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2BA78" w14:textId="0A8847F7" w:rsidR="009B30F4" w:rsidRDefault="009B30F4" w:rsidP="009B30F4">
      <w:pPr>
        <w:pStyle w:val="Heading2"/>
      </w:pPr>
      <w:r>
        <w:t>1AC</w:t>
      </w:r>
    </w:p>
    <w:p w14:paraId="7B187BC8" w14:textId="77777777" w:rsidR="00522AB8" w:rsidRDefault="00522AB8" w:rsidP="00522AB8">
      <w:pPr>
        <w:pStyle w:val="Heading3"/>
      </w:pPr>
      <w:r>
        <w:lastRenderedPageBreak/>
        <w:t>Plan</w:t>
      </w:r>
    </w:p>
    <w:p w14:paraId="755191AD" w14:textId="171558CA" w:rsidR="00522AB8" w:rsidRPr="00C2781D" w:rsidRDefault="00522AB8" w:rsidP="00522AB8">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r w:rsidR="00C238D3">
        <w:t xml:space="preserve"> for robotic aerial vehicles</w:t>
      </w:r>
      <w:r w:rsidRPr="007E5A61">
        <w:t>.</w:t>
      </w:r>
    </w:p>
    <w:p w14:paraId="317D944F" w14:textId="77777777" w:rsidR="00B45FE9" w:rsidRDefault="00522AB8" w:rsidP="00522AB8">
      <w:pPr>
        <w:pStyle w:val="Heading3"/>
      </w:pPr>
      <w:r>
        <w:lastRenderedPageBreak/>
        <w:t>Terror</w:t>
      </w:r>
    </w:p>
    <w:p w14:paraId="4F95D8D2" w14:textId="77777777" w:rsidR="001C4F70" w:rsidRPr="006623AD" w:rsidRDefault="001C4F70" w:rsidP="001C4F70">
      <w:pPr>
        <w:pStyle w:val="Heading4"/>
      </w:pPr>
      <w:r w:rsidRPr="006623AD">
        <w:t>Expansive use of targeted killin</w:t>
      </w:r>
      <w:r>
        <w:t>g causes blowback, collate</w:t>
      </w:r>
      <w:r w:rsidRPr="006623AD">
        <w:t>ral damage, and operational errors—</w:t>
      </w:r>
      <w:r>
        <w:t xml:space="preserve"> new guidelines key</w:t>
      </w:r>
    </w:p>
    <w:p w14:paraId="42ABDB36" w14:textId="77777777" w:rsidR="001C4F70" w:rsidRPr="00DE1BE3" w:rsidRDefault="001C4F70" w:rsidP="001C4F70">
      <w:pPr>
        <w:rPr>
          <w:rStyle w:val="StyleStyleBold12pt"/>
        </w:rPr>
      </w:pPr>
      <w:proofErr w:type="spellStart"/>
      <w:r w:rsidRPr="00DE1BE3">
        <w:rPr>
          <w:rStyle w:val="StyleStyleBold12pt"/>
        </w:rPr>
        <w:t>Guiora</w:t>
      </w:r>
      <w:proofErr w:type="spellEnd"/>
      <w:r w:rsidRPr="00DE1BE3">
        <w:rPr>
          <w:rStyle w:val="StyleStyleBold12pt"/>
        </w:rPr>
        <w:t>, 2012</w:t>
      </w:r>
    </w:p>
    <w:p w14:paraId="5605882C" w14:textId="77777777" w:rsidR="001C4F70" w:rsidRDefault="001C4F70" w:rsidP="001C4F70">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14:paraId="2D45ECDB" w14:textId="77777777" w:rsidR="001C4F70" w:rsidRDefault="001C4F70" w:rsidP="001C4F70">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particularly with respect to defining imminence and legitimate target. The overly broad definition, "flexible"</w:t>
      </w:r>
      <w:r w:rsidRPr="00DC50CA">
        <w:t xml:space="preserve"> in</w:t>
      </w:r>
      <w:r>
        <w:t xml:space="preserve">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DC50CA">
        <w:rPr>
          <w:rStyle w:val="StyleBoldUnderline"/>
          <w:highlight w:val="gree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t>.(</w:t>
      </w:r>
      <w:proofErr w:type="gramEnd"/>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14:paraId="6E9C6479" w14:textId="77777777" w:rsidR="001C4F70" w:rsidRDefault="001C4F70" w:rsidP="001C4F70">
      <w:pPr>
        <w:pStyle w:val="Heading4"/>
      </w:pPr>
      <w:r>
        <w:t>Exclusive executive decision making in drone strikes makes groupthink and errors inevitable</w:t>
      </w:r>
    </w:p>
    <w:p w14:paraId="00C76AC6" w14:textId="77777777" w:rsidR="001C4F70" w:rsidRPr="00570075" w:rsidRDefault="001C4F70" w:rsidP="001C4F70">
      <w:pPr>
        <w:rPr>
          <w:rStyle w:val="StyleStyleBold12pt"/>
        </w:rPr>
      </w:pPr>
      <w:proofErr w:type="spellStart"/>
      <w:r w:rsidRPr="00570075">
        <w:rPr>
          <w:rStyle w:val="StyleStyleBold12pt"/>
        </w:rPr>
        <w:t>Chebab</w:t>
      </w:r>
      <w:proofErr w:type="spellEnd"/>
      <w:r w:rsidRPr="00570075">
        <w:rPr>
          <w:rStyle w:val="StyleStyleBold12pt"/>
        </w:rPr>
        <w:t>, 2012</w:t>
      </w:r>
    </w:p>
    <w:p w14:paraId="7D57E84C" w14:textId="77777777" w:rsidR="001C4F70" w:rsidRDefault="001C4F70" w:rsidP="001C4F70">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3077988F" w14:textId="77777777" w:rsidR="001C4F70" w:rsidRPr="00A476B4" w:rsidRDefault="001C4F70" w:rsidP="001C4F70">
      <w:pPr>
        <w:rPr>
          <w:rStyle w:val="StyleBoldUnderline"/>
        </w:rPr>
      </w:pPr>
      <w:r w:rsidRPr="00DC50CA">
        <w:rPr>
          <w:rStyle w:val="StyleBoldUnderline"/>
          <w:highlight w:val="green"/>
        </w:rPr>
        <w:lastRenderedPageBreak/>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14:paraId="77246902" w14:textId="77777777" w:rsidR="001C4F70" w:rsidRDefault="001C4F70" w:rsidP="001C4F70">
      <w:pPr>
        <w:pStyle w:val="Heading4"/>
      </w:pPr>
      <w:r>
        <w:t xml:space="preserve">Impact is </w:t>
      </w:r>
      <w:r w:rsidRPr="00027E55">
        <w:rPr>
          <w:highlight w:val="green"/>
        </w:rPr>
        <w:t>nuclear war</w:t>
      </w:r>
    </w:p>
    <w:p w14:paraId="4ADD615F" w14:textId="77777777" w:rsidR="001C4F70" w:rsidRPr="007E5A61" w:rsidRDefault="001C4F70" w:rsidP="001C4F70">
      <w:pPr>
        <w:rPr>
          <w:rStyle w:val="StyleStyleBold12pt"/>
        </w:rPr>
      </w:pPr>
      <w:r w:rsidRPr="007E5A61">
        <w:rPr>
          <w:rStyle w:val="StyleStyleBold12pt"/>
        </w:rPr>
        <w:t>Wright, 2003</w:t>
      </w:r>
    </w:p>
    <w:p w14:paraId="29ED45B7" w14:textId="77777777" w:rsidR="001C4F70" w:rsidRDefault="001C4F70" w:rsidP="001C4F70">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t>
      </w:r>
      <w:proofErr w:type="spellStart"/>
      <w:r>
        <w:t>Wyo</w:t>
      </w:r>
      <w:proofErr w:type="spellEnd"/>
      <w:r>
        <w:t>-MB</w:t>
      </w:r>
    </w:p>
    <w:p w14:paraId="0E984CE8" w14:textId="77777777" w:rsidR="001C4F70" w:rsidRPr="00181CA9" w:rsidRDefault="001C4F70" w:rsidP="001C4F70">
      <w:pPr>
        <w:rPr>
          <w:sz w:val="16"/>
        </w:rPr>
      </w:pPr>
      <w:r w:rsidRPr="00181CA9">
        <w:rPr>
          <w:sz w:val="16"/>
        </w:rPr>
        <w:t xml:space="preserve">A fascinating facet of Kennedy's legacy involves the </w:t>
      </w:r>
      <w:r w:rsidRPr="00181CA9">
        <w:rPr>
          <w:rStyle w:val="StyleBoldUnderline"/>
          <w:highlight w:val="yellow"/>
        </w:rPr>
        <w:t>decision- making procedures</w:t>
      </w:r>
      <w:r w:rsidRPr="00181CA9">
        <w:rPr>
          <w:sz w:val="16"/>
        </w:rPr>
        <w:t xml:space="preserve"> he used among his closest advisors. Some </w:t>
      </w:r>
      <w:r w:rsidRPr="00181CA9">
        <w:rPr>
          <w:rStyle w:val="StyleBoldUnderline"/>
          <w:highlight w:val="yellow"/>
        </w:rPr>
        <w:t>brought</w:t>
      </w:r>
      <w:r w:rsidRPr="00181CA9">
        <w:rPr>
          <w:sz w:val="16"/>
        </w:rPr>
        <w:t xml:space="preserve"> great successes. Others were </w:t>
      </w:r>
      <w:r w:rsidRPr="007E5A61">
        <w:rPr>
          <w:rStyle w:val="StyleBoldUnderline"/>
        </w:rPr>
        <w:t xml:space="preserve">serious </w:t>
      </w:r>
      <w:r w:rsidRPr="00181CA9">
        <w:rPr>
          <w:rStyle w:val="StyleBoldUnderline"/>
          <w:highlight w:val="yellow"/>
        </w:rPr>
        <w:t>failures</w:t>
      </w:r>
      <w:r w:rsidRPr="00181CA9">
        <w:rPr>
          <w:sz w:val="16"/>
        </w:rPr>
        <w:t xml:space="preserve">. This article looks at two specific examples: the 1961 Bay of </w:t>
      </w:r>
      <w:r w:rsidRPr="00181CA9">
        <w:rPr>
          <w:sz w:val="16"/>
        </w:rPr>
        <w:lastRenderedPageBreak/>
        <w:t xml:space="preserve">Pigs invasion, an attempt to invade Cuba and overthrow Fidel Castro that became a fiasco, and the 1962 Cuban missile crisis </w:t>
      </w:r>
      <w:r w:rsidRPr="00181CA9">
        <w:rPr>
          <w:rStyle w:val="StyleBoldUnderline"/>
          <w:highlight w:val="yellow"/>
        </w:rPr>
        <w:t>that</w:t>
      </w:r>
      <w:r w:rsidRPr="007E5A61">
        <w:rPr>
          <w:rStyle w:val="StyleBoldUnderline"/>
        </w:rPr>
        <w:t xml:space="preserve"> </w:t>
      </w:r>
      <w:r w:rsidRPr="00181CA9">
        <w:rPr>
          <w:rStyle w:val="StyleBoldUnderline"/>
          <w:highlight w:val="yellow"/>
        </w:rPr>
        <w:t>saw the world come</w:t>
      </w:r>
      <w:r w:rsidRPr="007E5A61">
        <w:rPr>
          <w:rStyle w:val="StyleBoldUnderline"/>
        </w:rPr>
        <w:t xml:space="preserve"> perilously </w:t>
      </w:r>
      <w:r w:rsidRPr="00181CA9">
        <w:rPr>
          <w:rStyle w:val="StyleBoldUnderline"/>
          <w:highlight w:val="yellow"/>
        </w:rPr>
        <w:t>close to nuclear war</w:t>
      </w:r>
      <w:r w:rsidRPr="00181CA9">
        <w:rPr>
          <w:sz w:val="16"/>
        </w:rPr>
        <w:t>.</w:t>
      </w:r>
      <w:r w:rsidRPr="00181CA9">
        <w:rPr>
          <w:sz w:val="12"/>
        </w:rPr>
        <w:t>¶</w:t>
      </w:r>
      <w:r w:rsidRPr="00181CA9">
        <w:rPr>
          <w:sz w:val="16"/>
        </w:rPr>
        <w:t xml:space="preserve"> Yale social psychologist Irving Janis studied these episodes carefully and concluded that </w:t>
      </w:r>
      <w:r w:rsidRPr="007E5A61">
        <w:rPr>
          <w:rStyle w:val="StyleBoldUnderline"/>
        </w:rPr>
        <w:t xml:space="preserve">too often </w:t>
      </w:r>
      <w:r w:rsidRPr="00181CA9">
        <w:rPr>
          <w:rStyle w:val="StyleBoldUnderline"/>
          <w:highlight w:val="yellow"/>
        </w:rPr>
        <w:t xml:space="preserve">decision makers </w:t>
      </w:r>
      <w:r w:rsidRPr="00447766">
        <w:t xml:space="preserve">are </w:t>
      </w:r>
      <w:r w:rsidRPr="00447766">
        <w:rPr>
          <w:strike/>
        </w:rPr>
        <w:t>blinded</w:t>
      </w:r>
      <w:r w:rsidRPr="00447766">
        <w:t xml:space="preserve"> by</w:t>
      </w:r>
      <w:r w:rsidRPr="007E5A61">
        <w:rPr>
          <w:rStyle w:val="StyleBoldUnderline"/>
        </w:rPr>
        <w:t xml:space="preserve"> their own needs for self-esteem they get from being an accepted member of a socially important insiders group. </w:t>
      </w:r>
      <w:r w:rsidRPr="00181CA9">
        <w:rPr>
          <w:rStyle w:val="StyleBoldUnderline"/>
          <w:highlight w:val="yellow"/>
        </w:rPr>
        <w:t>Fear</w:t>
      </w:r>
      <w:r w:rsidRPr="00447766">
        <w:rPr>
          <w:rStyle w:val="StyleBoldUnderline"/>
        </w:rPr>
        <w:t xml:space="preserve">s of </w:t>
      </w:r>
      <w:r w:rsidRPr="00181CA9">
        <w:rPr>
          <w:rStyle w:val="StyleBoldUnderline"/>
          <w:highlight w:val="yellow"/>
        </w:rPr>
        <w:t>shattering</w:t>
      </w:r>
      <w:r w:rsidRPr="007E5A61">
        <w:rPr>
          <w:rStyle w:val="StyleBoldUnderline"/>
        </w:rPr>
        <w:t xml:space="preserve"> the warm feelings of perceived </w:t>
      </w:r>
      <w:r w:rsidRPr="00181CA9">
        <w:rPr>
          <w:rStyle w:val="StyleBoldUnderline"/>
          <w:highlight w:val="yellow"/>
        </w:rPr>
        <w:t>unanimity</w:t>
      </w:r>
      <w:r w:rsidRPr="007E5A61">
        <w:rPr>
          <w:rStyle w:val="StyleBoldUnderline"/>
        </w:rPr>
        <w:t xml:space="preserve"> -- of rocking the boat</w:t>
      </w:r>
      <w:r w:rsidRPr="00181CA9">
        <w:rPr>
          <w:sz w:val="16"/>
        </w:rPr>
        <w:t xml:space="preserve"> -- </w:t>
      </w:r>
      <w:r w:rsidRPr="007E5A61">
        <w:rPr>
          <w:rStyle w:val="StyleBoldUnderline"/>
        </w:rPr>
        <w:t>kept</w:t>
      </w:r>
      <w:r w:rsidRPr="00181CA9">
        <w:rPr>
          <w:sz w:val="16"/>
        </w:rPr>
        <w:t xml:space="preserve"> some of Kennedy's </w:t>
      </w:r>
      <w:r w:rsidRPr="007E5A61">
        <w:rPr>
          <w:rStyle w:val="StyleBoldUnderline"/>
        </w:rPr>
        <w:t>advisors</w:t>
      </w:r>
      <w:r w:rsidRPr="00181CA9">
        <w:rPr>
          <w:sz w:val="16"/>
        </w:rPr>
        <w:t xml:space="preserve"> </w:t>
      </w:r>
      <w:r w:rsidRPr="007E5A61">
        <w:rPr>
          <w:rStyle w:val="StyleBoldUnderline"/>
        </w:rPr>
        <w:t>from</w:t>
      </w:r>
      <w:r w:rsidRPr="00181CA9">
        <w:rPr>
          <w:sz w:val="16"/>
        </w:rPr>
        <w:t xml:space="preserve"> </w:t>
      </w:r>
      <w:r w:rsidRPr="007E5A61">
        <w:rPr>
          <w:rStyle w:val="StyleBoldUnderline"/>
        </w:rPr>
        <w:t>objecting</w:t>
      </w:r>
      <w:r w:rsidRPr="00181CA9">
        <w:rPr>
          <w:sz w:val="16"/>
        </w:rPr>
        <w:t xml:space="preserve"> to the Bay of Pigs plan before it was too late. After that huge blunder, </w:t>
      </w:r>
      <w:r w:rsidRPr="00181CA9">
        <w:rPr>
          <w:rStyle w:val="StyleBoldUnderline"/>
        </w:rPr>
        <w:t>JFK revamped his decision-making process to encourage dissent and critical evaluation among his team</w:t>
      </w:r>
      <w:r w:rsidRPr="00181CA9">
        <w:rPr>
          <w:sz w:val="16"/>
        </w:rPr>
        <w:t>. In the Cuban missile crisis, virtually the same policymakers produced superior results.{2}</w:t>
      </w:r>
      <w:r w:rsidRPr="00181CA9">
        <w:rPr>
          <w:sz w:val="12"/>
        </w:rPr>
        <w:t>¶</w:t>
      </w:r>
      <w:r w:rsidRPr="00181CA9">
        <w:rPr>
          <w:sz w:val="16"/>
        </w:rPr>
        <w:t xml:space="preserve"> "</w:t>
      </w:r>
      <w:r w:rsidRPr="00181CA9">
        <w:rPr>
          <w:rStyle w:val="StyleBoldUnderline"/>
          <w:highlight w:val="yellow"/>
        </w:rPr>
        <w:t>Groupthink</w:t>
      </w:r>
      <w:r w:rsidRPr="00181CA9">
        <w:rPr>
          <w:sz w:val="16"/>
        </w:rPr>
        <w:t xml:space="preserve">" </w:t>
      </w:r>
      <w:r w:rsidRPr="00181CA9">
        <w:rPr>
          <w:rStyle w:val="StyleBoldUnderline"/>
        </w:rPr>
        <w:t>was</w:t>
      </w:r>
      <w:r w:rsidRPr="00181CA9">
        <w:rPr>
          <w:sz w:val="16"/>
        </w:rPr>
        <w:t xml:space="preserve"> </w:t>
      </w:r>
      <w:r w:rsidRPr="00181CA9">
        <w:rPr>
          <w:rStyle w:val="StyleBoldUnderline"/>
        </w:rPr>
        <w:t>the</w:t>
      </w:r>
      <w:r w:rsidRPr="00181CA9">
        <w:rPr>
          <w:sz w:val="16"/>
        </w:rPr>
        <w:t xml:space="preserve"> term Janis used for the phenomenon of flawed </w:t>
      </w:r>
      <w:r w:rsidRPr="00181CA9">
        <w:rPr>
          <w:rStyle w:val="StyleBoldUnderline"/>
        </w:rPr>
        <w:t xml:space="preserve">group dynamics that </w:t>
      </w:r>
      <w:r w:rsidRPr="00181CA9">
        <w:rPr>
          <w:rStyle w:val="StyleBoldUnderline"/>
          <w:highlight w:val="yellow"/>
        </w:rPr>
        <w:t>can let bad ideas go unchallenged and</w:t>
      </w:r>
      <w:r w:rsidRPr="00181CA9">
        <w:rPr>
          <w:rStyle w:val="StyleBoldUnderline"/>
        </w:rPr>
        <w:t xml:space="preserve"> can sometimes </w:t>
      </w:r>
      <w:r w:rsidRPr="00181CA9">
        <w:rPr>
          <w:rStyle w:val="StyleBoldUnderline"/>
          <w:highlight w:val="yellow"/>
        </w:rPr>
        <w:t>yield disastrous outcomes</w:t>
      </w:r>
      <w:r w:rsidRPr="00181CA9">
        <w:rPr>
          <w:rStyle w:val="StyleBoldUnderline"/>
        </w:rPr>
        <w:t xml:space="preserve">. </w:t>
      </w:r>
      <w:r w:rsidRPr="00181CA9">
        <w:rPr>
          <w:sz w:val="16"/>
        </w:rPr>
        <w:t>This article will consider how groupthink might have affected JFK and a major television enterprise, and how it can affect you.</w:t>
      </w:r>
      <w:r w:rsidRPr="00181CA9">
        <w:rPr>
          <w:sz w:val="12"/>
        </w:rPr>
        <w:t>¶</w:t>
      </w:r>
      <w:r w:rsidRPr="00181CA9">
        <w:rPr>
          <w:sz w:val="16"/>
        </w:rPr>
        <w:t xml:space="preserve"> The Bay of Pigs Invasion</w:t>
      </w:r>
      <w:r w:rsidRPr="00181CA9">
        <w:rPr>
          <w:sz w:val="12"/>
        </w:rPr>
        <w:t>¶</w:t>
      </w:r>
      <w:r w:rsidRPr="00181CA9">
        <w:rPr>
          <w:sz w:val="16"/>
        </w:rPr>
        <w:t xml:space="preserve"> "How could I have been so stupid?"{3} President John F. Kennedy asked that after the Bay of Pigs fiasco. He called it a "colossal mistake."{4} It left him feeling depressed, guilty, bitter, and in tears</w:t>
      </w:r>
      <w:proofErr w:type="gramStart"/>
      <w:r w:rsidRPr="00181CA9">
        <w:rPr>
          <w:sz w:val="16"/>
        </w:rPr>
        <w:t>.{</w:t>
      </w:r>
      <w:proofErr w:type="gramEnd"/>
      <w:r w:rsidRPr="00181CA9">
        <w:rPr>
          <w:sz w:val="16"/>
        </w:rPr>
        <w:t>5} One historian later called the Bay of Pigs, "one of those rare events in history -- a perfect failure."{6}</w:t>
      </w:r>
      <w:r w:rsidRPr="00181CA9">
        <w:rPr>
          <w:sz w:val="12"/>
        </w:rPr>
        <w:t>¶</w:t>
      </w:r>
      <w:r w:rsidRPr="00181CA9">
        <w:rPr>
          <w:sz w:val="16"/>
        </w:rPr>
        <w:t xml:space="preserve"> </w:t>
      </w:r>
      <w:proofErr w:type="gramStart"/>
      <w:r w:rsidRPr="00181CA9">
        <w:rPr>
          <w:sz w:val="16"/>
        </w:rPr>
        <w:t>What</w:t>
      </w:r>
      <w:proofErr w:type="gramEnd"/>
      <w:r w:rsidRPr="00181CA9">
        <w:rPr>
          <w:sz w:val="16"/>
        </w:rPr>
        <w:t xml:space="preserve"> happened? In 1961, CIA and military leaders wanted to use Cuban exiles to overthrow Fidel Castro. After lengthy consideration among his top advisors, Kennedy approved a covert invasion. Advance press reports alerted Castro to the threat. Over 1,400 invaders at the Bahía de </w:t>
      </w:r>
      <w:proofErr w:type="spellStart"/>
      <w:r w:rsidRPr="00181CA9">
        <w:rPr>
          <w:sz w:val="16"/>
        </w:rPr>
        <w:t>Cochinos</w:t>
      </w:r>
      <w:proofErr w:type="spellEnd"/>
      <w:r w:rsidRPr="00181CA9">
        <w:rPr>
          <w:sz w:val="16"/>
        </w:rPr>
        <w:t xml:space="preserve"> (Bay of Pigs) were vastly outnumbered. Lacking air support, necessary ammunition and an escape route, nearly 1,200 surrendered. Others died.</w:t>
      </w:r>
      <w:r w:rsidRPr="00181CA9">
        <w:rPr>
          <w:sz w:val="12"/>
        </w:rPr>
        <w:t>¶</w:t>
      </w:r>
      <w:r w:rsidRPr="00181CA9">
        <w:rPr>
          <w:sz w:val="16"/>
        </w:rPr>
        <w:t xml:space="preserve"> Declassified CIA documents help illuminate the invasion's flaws. Top CIA leaders blamed Kennedy for not authorizing vital air strikes. Other CIA analysts fault the wishful thinking that the invasion would stimulate an uprising among Cuba's populace and military. Planners assumed the invaders could simply fade into the mountains for guerilla operations. Trouble was</w:t>
      </w:r>
      <w:proofErr w:type="gramStart"/>
      <w:r w:rsidRPr="00181CA9">
        <w:rPr>
          <w:sz w:val="16"/>
        </w:rPr>
        <w:t>,</w:t>
      </w:r>
      <w:proofErr w:type="gramEnd"/>
      <w:r w:rsidRPr="00181CA9">
        <w:rPr>
          <w:sz w:val="16"/>
        </w:rPr>
        <w:t xml:space="preserve"> eighty miles of swampland separated the bay from the mountains. The list goes on</w:t>
      </w:r>
      <w:proofErr w:type="gramStart"/>
      <w:r w:rsidRPr="00181CA9">
        <w:rPr>
          <w:sz w:val="16"/>
        </w:rPr>
        <w:t>.{</w:t>
      </w:r>
      <w:proofErr w:type="gramEnd"/>
      <w:r w:rsidRPr="00181CA9">
        <w:rPr>
          <w:sz w:val="16"/>
        </w:rPr>
        <w:t>7}</w:t>
      </w:r>
      <w:r w:rsidRPr="00181CA9">
        <w:rPr>
          <w:sz w:val="12"/>
        </w:rPr>
        <w:t>¶</w:t>
      </w:r>
      <w:r w:rsidRPr="00181CA9">
        <w:rPr>
          <w:sz w:val="16"/>
        </w:rPr>
        <w:t xml:space="preserve"> Irving Janis felt that Kennedy's top advisors were unwilling to challenge bad ideas because it might disturb perceived or desired group concurrence. Presidential advisor Arthur Schlesinger, for instance, presented serious objections to the invasion in a memorandum to the president, but suppressed his doubts at the team meetings. Attorney General Robert Kennedy privately admonished Schlesinger to support the president's decision to invade. At one crucial meeting, JFK called on each member for his vote for or against the invasion. Each member, that is, except Schlesinger -- whom he knew to have serious concerns. Many members assumed other members agreed with the invasion plan</w:t>
      </w:r>
      <w:proofErr w:type="gramStart"/>
      <w:r w:rsidRPr="00181CA9">
        <w:rPr>
          <w:sz w:val="16"/>
        </w:rPr>
        <w:t>.{</w:t>
      </w:r>
      <w:proofErr w:type="gramEnd"/>
      <w:r w:rsidRPr="00181CA9">
        <w:rPr>
          <w:sz w:val="16"/>
        </w:rPr>
        <w:t>8}</w:t>
      </w:r>
      <w:r w:rsidRPr="00181CA9">
        <w:rPr>
          <w:sz w:val="12"/>
        </w:rPr>
        <w:t>¶</w:t>
      </w:r>
      <w:r w:rsidRPr="00181CA9">
        <w:rPr>
          <w:sz w:val="16"/>
        </w:rPr>
        <w:t xml:space="preserve"> Schlesinger later lamented, "In the months after the Bay of Pigs I bitterly reproached myself for having kept so silent during those crucial discussions in the cabinet room." He continued, "I can only explain my failure to do more than raise a few timid questions by reporting that one's impulse to blow the whistle on this nonsense was simply undone by the circumstances of the discussion."{9}</w:t>
      </w:r>
      <w:r w:rsidRPr="00181CA9">
        <w:rPr>
          <w:sz w:val="12"/>
        </w:rPr>
        <w:t>¶</w:t>
      </w:r>
      <w:r w:rsidRPr="00181CA9">
        <w:rPr>
          <w:sz w:val="16"/>
        </w:rPr>
        <w:t xml:space="preserve"> Have you ever kept silent when you felt you should speak up? President </w:t>
      </w:r>
      <w:r w:rsidRPr="00181CA9">
        <w:rPr>
          <w:rStyle w:val="StyleBoldUnderline"/>
        </w:rPr>
        <w:t>Kennedy</w:t>
      </w:r>
      <w:r w:rsidRPr="00181CA9">
        <w:rPr>
          <w:sz w:val="16"/>
        </w:rPr>
        <w:t xml:space="preserve"> later </w:t>
      </w:r>
      <w:r w:rsidRPr="00181CA9">
        <w:rPr>
          <w:rStyle w:val="StyleBoldUnderline"/>
        </w:rPr>
        <w:t xml:space="preserve">revised his group decision-making process to encourage </w:t>
      </w:r>
      <w:r w:rsidRPr="00181CA9">
        <w:rPr>
          <w:rStyle w:val="StyleBoldUnderline"/>
          <w:highlight w:val="yellow"/>
        </w:rPr>
        <w:t>dissent and debate</w:t>
      </w:r>
      <w:r w:rsidRPr="00181CA9">
        <w:rPr>
          <w:rStyle w:val="StyleBoldUnderline"/>
        </w:rPr>
        <w:t xml:space="preserve">. The change helped </w:t>
      </w:r>
      <w:r w:rsidRPr="00181CA9">
        <w:rPr>
          <w:rStyle w:val="StyleBoldUnderline"/>
          <w:highlight w:val="yellow"/>
        </w:rPr>
        <w:t>avert</w:t>
      </w:r>
      <w:r w:rsidRPr="00181CA9">
        <w:rPr>
          <w:rStyle w:val="StyleBoldUnderline"/>
        </w:rPr>
        <w:t xml:space="preserve"> a </w:t>
      </w:r>
      <w:r w:rsidRPr="00181CA9">
        <w:rPr>
          <w:rStyle w:val="StyleBoldUnderline"/>
          <w:highlight w:val="yellow"/>
        </w:rPr>
        <w:t>nuclear</w:t>
      </w:r>
      <w:r w:rsidRPr="00181CA9">
        <w:rPr>
          <w:rStyle w:val="StyleBoldUnderline"/>
        </w:rPr>
        <w:t xml:space="preserve"> </w:t>
      </w:r>
      <w:r w:rsidRPr="00181CA9">
        <w:rPr>
          <w:rStyle w:val="StyleBoldUnderline"/>
          <w:highlight w:val="yellow"/>
        </w:rPr>
        <w:t>catastrophe</w:t>
      </w:r>
      <w:r w:rsidRPr="00181CA9">
        <w:rPr>
          <w:sz w:val="16"/>
        </w:rPr>
        <w:t>, as we will see.</w:t>
      </w:r>
      <w:r w:rsidRPr="00181CA9">
        <w:rPr>
          <w:sz w:val="12"/>
        </w:rPr>
        <w:t>¶</w:t>
      </w:r>
      <w:r w:rsidRPr="00181CA9">
        <w:rPr>
          <w:sz w:val="16"/>
        </w:rPr>
        <w:t xml:space="preserve"> The Cuban Missile Crisis</w:t>
      </w:r>
      <w:r w:rsidRPr="00181CA9">
        <w:rPr>
          <w:sz w:val="12"/>
        </w:rPr>
        <w:t>¶</w:t>
      </w:r>
      <w:r w:rsidRPr="00181CA9">
        <w:rPr>
          <w:sz w:val="16"/>
        </w:rPr>
        <w:t xml:space="preserve"> Ever face tough decisions? How would you feel if your wrong decision might mean nuclear war? Consider a time when the world teetered on the brink of disaster.{10}</w:t>
      </w:r>
      <w:r w:rsidRPr="00181CA9">
        <w:rPr>
          <w:sz w:val="12"/>
        </w:rPr>
        <w:t>¶</w:t>
      </w:r>
      <w:r w:rsidRPr="00181CA9">
        <w:rPr>
          <w:sz w:val="16"/>
        </w:rPr>
        <w:t xml:space="preserve"> Stung by the Bay of Pigs debacle, President Kennedy determined to ask hard questions during future crises.{11} A good opportunity came eighteen months later.</w:t>
      </w:r>
      <w:r w:rsidRPr="00181CA9">
        <w:rPr>
          <w:sz w:val="12"/>
        </w:rPr>
        <w:t>¶</w:t>
      </w:r>
      <w:r w:rsidRPr="00181CA9">
        <w:rPr>
          <w:sz w:val="16"/>
        </w:rPr>
        <w:t xml:space="preserve"> In October 1962, aerial photographs showed Soviet missile sites in Cuba.{12} The missile program, if allowed to continue, could reach most of the United States with nuclear warheads.{13} Kennedy's first inclination was an air strike to take out the missiles.{14} His top advisors debated alternatives from bombing and invasion to blockade and negotiation.{15}</w:t>
      </w:r>
      <w:r w:rsidRPr="00181CA9">
        <w:rPr>
          <w:sz w:val="12"/>
        </w:rPr>
        <w:t>¶</w:t>
      </w:r>
      <w:r w:rsidRPr="00181CA9">
        <w:rPr>
          <w:sz w:val="16"/>
        </w:rPr>
        <w:t xml:space="preserve"> On October 22, Kennedy set forth an ultimatum in a televised address: A U.S. naval "quarantine" would block further offensive weapons from reaching Cuba. Russia must promptly dismantle and withdraw all offensive weapons. Use of the missiles would bring attacks against the Soviet Union</w:t>
      </w:r>
      <w:proofErr w:type="gramStart"/>
      <w:r w:rsidRPr="00181CA9">
        <w:rPr>
          <w:sz w:val="16"/>
        </w:rPr>
        <w:t>.{</w:t>
      </w:r>
      <w:proofErr w:type="gramEnd"/>
      <w:r w:rsidRPr="00181CA9">
        <w:rPr>
          <w:sz w:val="16"/>
        </w:rPr>
        <w:t>16}</w:t>
      </w:r>
      <w:r w:rsidRPr="00181CA9">
        <w:rPr>
          <w:sz w:val="12"/>
        </w:rPr>
        <w:t>¶</w:t>
      </w:r>
      <w:r w:rsidRPr="00181CA9">
        <w:rPr>
          <w:sz w:val="16"/>
        </w:rPr>
        <w:t xml:space="preserve"> The U.S. Navy blockaded Cuba. Soviets readied their forces. The Pentagon directed the Strategic Air Command to begin a nuclear alert. On October 24, the world held its breath as six Soviet ships approached the blockade. Then, all six ships either stopped or reversed course</w:t>
      </w:r>
      <w:proofErr w:type="gramStart"/>
      <w:r w:rsidRPr="00181CA9">
        <w:rPr>
          <w:sz w:val="16"/>
        </w:rPr>
        <w:t>.{</w:t>
      </w:r>
      <w:proofErr w:type="gramEnd"/>
      <w:r w:rsidRPr="00181CA9">
        <w:rPr>
          <w:sz w:val="16"/>
        </w:rPr>
        <w:t>17} Secretary of State Dean Rusk told a colleague, "We're eyeball to eyeball, and I think the other fellow just blinked."{18}</w:t>
      </w:r>
      <w:r w:rsidRPr="00181CA9">
        <w:rPr>
          <w:sz w:val="12"/>
        </w:rPr>
        <w:t>¶</w:t>
      </w:r>
      <w:r w:rsidRPr="00181CA9">
        <w:rPr>
          <w:sz w:val="16"/>
        </w:rPr>
        <w:t xml:space="preserve"> </w:t>
      </w:r>
      <w:proofErr w:type="gramStart"/>
      <w:r w:rsidRPr="00181CA9">
        <w:rPr>
          <w:sz w:val="16"/>
        </w:rPr>
        <w:t>A</w:t>
      </w:r>
      <w:proofErr w:type="gramEnd"/>
      <w:r w:rsidRPr="00181CA9">
        <w:rPr>
          <w:sz w:val="16"/>
        </w:rPr>
        <w:t xml:space="preserve"> maze of negotiations ensued. At the United Nations, U.S. ambassador Adlai Stevenson publicly pressed his Soviet counterpart to confirm or deny Soviet missiles' existence in Cuba. Saying he was prepared to wait for an answer "until hell freezes over," Stevenson then displayed reconnaissance photos to the Security Council.{19} Eventually, Soviet premier Nikita Khrushchev removed the missiles.{20}</w:t>
      </w:r>
      <w:r w:rsidRPr="00181CA9">
        <w:rPr>
          <w:sz w:val="12"/>
        </w:rPr>
        <w:t>¶</w:t>
      </w:r>
      <w:r w:rsidRPr="00181CA9">
        <w:rPr>
          <w:sz w:val="16"/>
        </w:rPr>
        <w:t xml:space="preserve"> </w:t>
      </w:r>
      <w:r w:rsidRPr="00181CA9">
        <w:rPr>
          <w:rStyle w:val="StyleBoldUnderline"/>
        </w:rPr>
        <w:t xml:space="preserve">Kennedy's </w:t>
      </w:r>
      <w:r w:rsidRPr="00181CA9">
        <w:rPr>
          <w:rStyle w:val="StyleBoldUnderline"/>
          <w:highlight w:val="yellow"/>
        </w:rPr>
        <w:t>decision-making process</w:t>
      </w:r>
      <w:r w:rsidRPr="00181CA9">
        <w:rPr>
          <w:rStyle w:val="StyleBoldUnderline"/>
        </w:rPr>
        <w:t xml:space="preserve"> -- though imperfect -- had evolved significantly. He </w:t>
      </w:r>
      <w:r w:rsidRPr="00181CA9">
        <w:rPr>
          <w:rStyle w:val="StyleBoldUnderline"/>
          <w:highlight w:val="yellow"/>
        </w:rPr>
        <w:t>challenged</w:t>
      </w:r>
      <w:r w:rsidRPr="00181CA9">
        <w:rPr>
          <w:rStyle w:val="StyleBoldUnderline"/>
        </w:rPr>
        <w:t xml:space="preserve"> </w:t>
      </w:r>
      <w:r w:rsidRPr="00181CA9">
        <w:rPr>
          <w:rStyle w:val="StyleBoldUnderline"/>
          <w:highlight w:val="yellow"/>
        </w:rPr>
        <w:t>military</w:t>
      </w:r>
      <w:r w:rsidRPr="00181CA9">
        <w:rPr>
          <w:rStyle w:val="StyleBoldUnderline"/>
        </w:rPr>
        <w:t xml:space="preserve"> </w:t>
      </w:r>
      <w:r w:rsidRPr="00181CA9">
        <w:rPr>
          <w:rStyle w:val="StyleBoldUnderline"/>
          <w:highlight w:val="yellow"/>
        </w:rPr>
        <w:t>leaders</w:t>
      </w:r>
      <w:r w:rsidRPr="00181CA9">
        <w:rPr>
          <w:rStyle w:val="StyleBoldUnderline"/>
        </w:rPr>
        <w:t xml:space="preserve"> who pressured him to bomb and invade</w:t>
      </w:r>
      <w:r w:rsidRPr="00181CA9">
        <w:rPr>
          <w:sz w:val="16"/>
        </w:rPr>
        <w:t>. He heard the CIA's case for air strikes and Stevenson's counsel for negotiation. Advocates for different views developed their arguments in committees then met back together</w:t>
      </w:r>
      <w:proofErr w:type="gramStart"/>
      <w:r w:rsidRPr="00181CA9">
        <w:rPr>
          <w:sz w:val="16"/>
        </w:rPr>
        <w:t>.{</w:t>
      </w:r>
      <w:proofErr w:type="gramEnd"/>
      <w:r w:rsidRPr="00181CA9">
        <w:rPr>
          <w:sz w:val="16"/>
        </w:rPr>
        <w:t>21} Robert Kennedy later wrote</w:t>
      </w:r>
      <w:r w:rsidRPr="00181CA9">
        <w:rPr>
          <w:rStyle w:val="StyleBoldUnderline"/>
        </w:rPr>
        <w:t xml:space="preserve">, "The fact that we were able </w:t>
      </w:r>
      <w:r w:rsidRPr="00181CA9">
        <w:rPr>
          <w:rStyle w:val="StyleBoldUnderline"/>
          <w:highlight w:val="yellow"/>
        </w:rPr>
        <w:t>to talk, debate</w:t>
      </w:r>
      <w:r w:rsidRPr="00181CA9">
        <w:rPr>
          <w:rStyle w:val="StyleBoldUnderline"/>
        </w:rPr>
        <w:t xml:space="preserve">, argue, disagree, </w:t>
      </w:r>
      <w:r w:rsidRPr="00181CA9">
        <w:rPr>
          <w:rStyle w:val="StyleBoldUnderline"/>
          <w:highlight w:val="yellow"/>
        </w:rPr>
        <w:t>and then</w:t>
      </w:r>
      <w:r w:rsidRPr="00181CA9">
        <w:rPr>
          <w:rStyle w:val="StyleBoldUnderline"/>
        </w:rPr>
        <w:t xml:space="preserve"> debate some more was essential in choosing our ultimate course."{</w:t>
      </w:r>
      <w:r w:rsidRPr="00181CA9">
        <w:rPr>
          <w:sz w:val="16"/>
        </w:rPr>
        <w:t xml:space="preserve">22} Many </w:t>
      </w:r>
      <w:r w:rsidRPr="00181CA9">
        <w:rPr>
          <w:rStyle w:val="StyleBoldUnderline"/>
          <w:highlight w:val="yellow"/>
        </w:rPr>
        <w:t>groupthink mistakes</w:t>
      </w:r>
      <w:r w:rsidRPr="00181CA9">
        <w:rPr>
          <w:sz w:val="16"/>
        </w:rPr>
        <w:t xml:space="preserve"> of the Bay of Pigs, in which bad ideas went unchallenged, </w:t>
      </w:r>
      <w:r w:rsidRPr="00181CA9">
        <w:rPr>
          <w:rStyle w:val="StyleBoldUnderline"/>
          <w:highlight w:val="yellow"/>
        </w:rPr>
        <w:t>had been avoided</w:t>
      </w:r>
      <w:proofErr w:type="gramStart"/>
      <w:r w:rsidRPr="00181CA9">
        <w:rPr>
          <w:rStyle w:val="StyleBoldUnderline"/>
        </w:rPr>
        <w:t>.{</w:t>
      </w:r>
      <w:proofErr w:type="gramEnd"/>
      <w:r w:rsidRPr="00181CA9">
        <w:rPr>
          <w:rStyle w:val="StyleBoldUnderline"/>
        </w:rPr>
        <w:t>23}</w:t>
      </w:r>
      <w:r w:rsidRPr="00181CA9">
        <w:rPr>
          <w:rStyle w:val="StyleBoldUnderline"/>
          <w:sz w:val="12"/>
        </w:rPr>
        <w:t>¶</w:t>
      </w:r>
      <w:r w:rsidRPr="00181CA9">
        <w:rPr>
          <w:rStyle w:val="StyleBoldUnderline"/>
        </w:rPr>
        <w:t xml:space="preserve"> Groupthink has serious ramifications for government</w:t>
      </w:r>
      <w:r w:rsidRPr="00181CA9">
        <w:rPr>
          <w:sz w:val="16"/>
        </w:rPr>
        <w:t>, business, academia, neighborhood, family, and the ministry. One area it has affected is Christian television.</w:t>
      </w:r>
    </w:p>
    <w:p w14:paraId="03CB2871" w14:textId="77777777" w:rsidR="001C4F70" w:rsidRDefault="001C4F70" w:rsidP="001C4F70">
      <w:pPr>
        <w:pStyle w:val="Heading4"/>
      </w:pPr>
      <w:r w:rsidRPr="002C67DB">
        <w:rPr>
          <w:highlight w:val="green"/>
        </w:rPr>
        <w:t>Judicial review solves</w:t>
      </w:r>
      <w:r>
        <w:t xml:space="preserve"> groupthink</w:t>
      </w:r>
    </w:p>
    <w:p w14:paraId="23DB2775" w14:textId="77777777" w:rsidR="001C4F70" w:rsidRPr="00570075" w:rsidRDefault="001C4F70" w:rsidP="001C4F70">
      <w:pPr>
        <w:rPr>
          <w:rStyle w:val="StyleStyleBold12pt"/>
        </w:rPr>
      </w:pPr>
      <w:proofErr w:type="spellStart"/>
      <w:r w:rsidRPr="00570075">
        <w:rPr>
          <w:rStyle w:val="StyleStyleBold12pt"/>
        </w:rPr>
        <w:t>Chebab</w:t>
      </w:r>
      <w:proofErr w:type="spellEnd"/>
      <w:r w:rsidRPr="00570075">
        <w:rPr>
          <w:rStyle w:val="StyleStyleBold12pt"/>
        </w:rPr>
        <w:t>, 2012</w:t>
      </w:r>
    </w:p>
    <w:p w14:paraId="29857405" w14:textId="77777777" w:rsidR="001C4F70" w:rsidRDefault="001C4F70" w:rsidP="001C4F70">
      <w:r w:rsidRPr="00570075">
        <w:lastRenderedPageBreak/>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7FC0A659" w14:textId="77777777" w:rsidR="001C4F70" w:rsidRPr="0067192F" w:rsidRDefault="001C4F70" w:rsidP="001C4F70">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46BE4701" w14:textId="11563F66" w:rsidR="00522AB8" w:rsidRPr="009A02E1" w:rsidRDefault="00A1386B" w:rsidP="00522AB8">
      <w:pPr>
        <w:pStyle w:val="Heading4"/>
      </w:pPr>
      <w:r w:rsidRPr="000709AA">
        <w:rPr>
          <w:highlight w:val="green"/>
        </w:rPr>
        <w:t>Plan</w:t>
      </w:r>
      <w:r>
        <w:t xml:space="preserve"> is </w:t>
      </w:r>
      <w:r w:rsidRPr="000709AA">
        <w:rPr>
          <w:highlight w:val="green"/>
        </w:rPr>
        <w:t>key</w:t>
      </w:r>
      <w:r>
        <w:t xml:space="preserve"> </w:t>
      </w:r>
      <w:r w:rsidRPr="000709AA">
        <w:rPr>
          <w:highlight w:val="green"/>
        </w:rPr>
        <w:t>to effective</w:t>
      </w:r>
      <w:r>
        <w:t xml:space="preserve"> drone </w:t>
      </w:r>
      <w:r w:rsidRPr="000709AA">
        <w:rPr>
          <w:highlight w:val="green"/>
        </w:rPr>
        <w:t>use</w:t>
      </w:r>
      <w:r>
        <w:t>—</w:t>
      </w:r>
      <w:r w:rsidRPr="000709AA">
        <w:rPr>
          <w:highlight w:val="green"/>
        </w:rPr>
        <w:t>solves blowback</w:t>
      </w:r>
    </w:p>
    <w:p w14:paraId="0CB6B926" w14:textId="77777777" w:rsidR="00522AB8" w:rsidRPr="00945EEE" w:rsidRDefault="00522AB8" w:rsidP="00522AB8">
      <w:pPr>
        <w:rPr>
          <w:rStyle w:val="StyleStyleBold12pt"/>
        </w:rPr>
      </w:pPr>
      <w:r w:rsidRPr="00945EEE">
        <w:rPr>
          <w:rStyle w:val="StyleStyleBold12pt"/>
        </w:rPr>
        <w:t>Masood 13</w:t>
      </w:r>
    </w:p>
    <w:p w14:paraId="0737E810" w14:textId="150CE0E8" w:rsidR="001C4F70" w:rsidRDefault="000709AA" w:rsidP="001C4F70">
      <w:r>
        <w:t xml:space="preserve"> </w:t>
      </w:r>
      <w:r w:rsidR="001C4F70">
        <w:t>(Hassan, Monmouth College, “Death from the Heavens: The Politics of the United States’ Drone Campaign in Pakistan’s Tribal Areas,” 2013) /</w:t>
      </w:r>
      <w:proofErr w:type="spellStart"/>
      <w:r w:rsidR="001C4F70">
        <w:t>wyo</w:t>
      </w:r>
      <w:proofErr w:type="spellEnd"/>
      <w:r w:rsidR="001C4F70">
        <w:t xml:space="preserve">-mm </w:t>
      </w:r>
    </w:p>
    <w:p w14:paraId="06CE51EF" w14:textId="77777777" w:rsidR="001C4F70" w:rsidRDefault="001C4F70" w:rsidP="001C4F70">
      <w:r w:rsidRPr="00AC42C5">
        <w:rPr>
          <w:sz w:val="16"/>
        </w:rPr>
        <w:t xml:space="preserve">Those who support the use of drones as an important counter-insurgency tactic nonetheless point out that </w:t>
      </w:r>
      <w:r w:rsidRPr="009A02E1">
        <w:rPr>
          <w:rStyle w:val="StyleBoldUnderline"/>
        </w:rPr>
        <w:t xml:space="preserve">the </w:t>
      </w:r>
      <w:r w:rsidRPr="00B54EF0">
        <w:rPr>
          <w:rStyle w:val="StyleBoldUnderline"/>
          <w:highlight w:val="cyan"/>
        </w:rPr>
        <w:t xml:space="preserve">current campaign </w:t>
      </w:r>
      <w:r w:rsidRPr="00B54EF0">
        <w:rPr>
          <w:rStyle w:val="StyleBoldUnderline"/>
        </w:rPr>
        <w:t>is not</w:t>
      </w:r>
      <w:r w:rsidRPr="009A02E1">
        <w:rPr>
          <w:rStyle w:val="StyleBoldUnderline"/>
        </w:rPr>
        <w:t xml:space="preserve"> always conducted in the most </w:t>
      </w:r>
      <w:r w:rsidRPr="00B54EF0">
        <w:rPr>
          <w:rStyle w:val="StyleBoldUnderline"/>
        </w:rPr>
        <w:t>effective</w:t>
      </w:r>
      <w:r w:rsidRPr="009A02E1">
        <w:rPr>
          <w:rStyle w:val="StyleBoldUnderline"/>
        </w:rPr>
        <w:t xml:space="preserve"> manner</w:t>
      </w:r>
      <w:r w:rsidRPr="00AC42C5">
        <w:rPr>
          <w:sz w:val="16"/>
        </w:rPr>
        <w:t xml:space="preserve">. The authors of “Sudden Justice” for example, argue that </w:t>
      </w:r>
      <w:r w:rsidRPr="00631BE0">
        <w:rPr>
          <w:rStyle w:val="StyleBoldUnderline"/>
          <w:highlight w:val="yellow"/>
        </w:rPr>
        <w:t>the</w:t>
      </w:r>
      <w:r w:rsidRPr="00103FCE">
        <w:rPr>
          <w:rStyle w:val="StyleBoldUnderline"/>
          <w:highlight w:val="green"/>
        </w:rPr>
        <w:t xml:space="preserve"> </w:t>
      </w:r>
      <w:r w:rsidRPr="00631BE0">
        <w:rPr>
          <w:rStyle w:val="StyleBoldUnderline"/>
          <w:highlight w:val="yellow"/>
        </w:rPr>
        <w:t xml:space="preserve">campaign </w:t>
      </w:r>
      <w:r w:rsidRPr="00B54EF0">
        <w:rPr>
          <w:rStyle w:val="StyleBoldUnderline"/>
          <w:highlight w:val="cyan"/>
        </w:rPr>
        <w:t>should be focused on ‘high value targets’</w:t>
      </w:r>
      <w:r w:rsidRPr="009A02E1">
        <w:rPr>
          <w:rStyle w:val="StyleBoldUnderline"/>
        </w:rPr>
        <w:t xml:space="preserve"> and not be used frequently to take down the lower level operatives. </w:t>
      </w:r>
      <w:r w:rsidRPr="00B54EF0">
        <w:rPr>
          <w:rStyle w:val="StyleBoldUnderline"/>
          <w:highlight w:val="cyan"/>
        </w:rPr>
        <w:t>The more you</w:t>
      </w:r>
      <w:r w:rsidRPr="009A02E1">
        <w:rPr>
          <w:rStyle w:val="StyleBoldUnderline"/>
        </w:rPr>
        <w:t xml:space="preserve"> can </w:t>
      </w:r>
      <w:r w:rsidRPr="00B54EF0">
        <w:rPr>
          <w:rStyle w:val="StyleBoldUnderline"/>
          <w:highlight w:val="cyan"/>
        </w:rPr>
        <w:t>destroy</w:t>
      </w:r>
      <w:r w:rsidRPr="009A02E1">
        <w:rPr>
          <w:rStyle w:val="StyleBoldUnderline"/>
        </w:rPr>
        <w:t xml:space="preserve"> and disrupt the activities of personnel in the Taliban and </w:t>
      </w:r>
      <w:r w:rsidRPr="00B54EF0">
        <w:rPr>
          <w:rStyle w:val="StyleBoldUnderline"/>
          <w:highlight w:val="cyan"/>
        </w:rPr>
        <w:t>al-Qaeda from the top-down</w:t>
      </w:r>
      <w:r w:rsidRPr="009A02E1">
        <w:rPr>
          <w:rStyle w:val="StyleBoldUnderline"/>
        </w:rPr>
        <w:t xml:space="preserve"> instead of the bottom-up, </w:t>
      </w:r>
      <w:r w:rsidRPr="00B54EF0">
        <w:rPr>
          <w:rStyle w:val="StyleBoldUnderline"/>
          <w:highlight w:val="cyan"/>
        </w:rPr>
        <w:t>the more of an impact it will have</w:t>
      </w:r>
      <w:r w:rsidRPr="00AC42C5">
        <w:rPr>
          <w:sz w:val="16"/>
        </w:rPr>
        <w:t xml:space="preserve">. The </w:t>
      </w:r>
      <w:r w:rsidRPr="00B54EF0">
        <w:rPr>
          <w:rStyle w:val="StyleBoldUnderline"/>
          <w:highlight w:val="cyan"/>
        </w:rPr>
        <w:t>leadership</w:t>
      </w:r>
      <w:r w:rsidRPr="009A02E1">
        <w:rPr>
          <w:rStyle w:val="StyleBoldUnderline"/>
        </w:rPr>
        <w:t xml:space="preserve"> qualities, organizational </w:t>
      </w:r>
      <w:r w:rsidRPr="00B54EF0">
        <w:rPr>
          <w:rStyle w:val="StyleBoldUnderline"/>
          <w:highlight w:val="cyan"/>
        </w:rPr>
        <w:t>skills, and strategic awareness</w:t>
      </w:r>
      <w:r w:rsidRPr="009A02E1">
        <w:rPr>
          <w:rStyle w:val="StyleBoldUnderline"/>
        </w:rPr>
        <w:t xml:space="preserve"> of various high-level commanders</w:t>
      </w:r>
      <w:r w:rsidRPr="00AC42C5">
        <w:rPr>
          <w:sz w:val="16"/>
        </w:rPr>
        <w:t xml:space="preserve"> in both the Taliban and al-Qaeda </w:t>
      </w:r>
      <w:r w:rsidRPr="00B54EF0">
        <w:rPr>
          <w:rStyle w:val="StyleBoldUnderline"/>
          <w:highlight w:val="cyan"/>
        </w:rPr>
        <w:t>cannot be easily replaced</w:t>
      </w:r>
      <w:r w:rsidRPr="00AC42C5">
        <w:rPr>
          <w:sz w:val="16"/>
        </w:rPr>
        <w:t xml:space="preserve"> after their deaths at the hands of U.S. drones. </w:t>
      </w:r>
      <w:proofErr w:type="spellStart"/>
      <w:r w:rsidRPr="00AC42C5">
        <w:rPr>
          <w:sz w:val="16"/>
        </w:rPr>
        <w:t>Fricker</w:t>
      </w:r>
      <w:proofErr w:type="spellEnd"/>
      <w:r w:rsidRPr="00AC42C5">
        <w:rPr>
          <w:sz w:val="16"/>
        </w:rPr>
        <w:t xml:space="preserve"> and </w:t>
      </w:r>
      <w:proofErr w:type="spellStart"/>
      <w:r w:rsidRPr="00AC42C5">
        <w:rPr>
          <w:sz w:val="16"/>
        </w:rPr>
        <w:t>Plaw</w:t>
      </w:r>
      <w:proofErr w:type="spellEnd"/>
      <w:r w:rsidRPr="00AC42C5">
        <w:rPr>
          <w:sz w:val="16"/>
        </w:rPr>
        <w:t xml:space="preserve"> use the example of </w:t>
      </w:r>
      <w:proofErr w:type="spellStart"/>
      <w:r w:rsidRPr="00AC42C5">
        <w:rPr>
          <w:sz w:val="16"/>
        </w:rPr>
        <w:t>Baitullah</w:t>
      </w:r>
      <w:proofErr w:type="spellEnd"/>
      <w:r w:rsidRPr="00AC42C5">
        <w:rPr>
          <w:sz w:val="16"/>
        </w:rPr>
        <w:t xml:space="preserve"> </w:t>
      </w:r>
      <w:proofErr w:type="spellStart"/>
      <w:r w:rsidRPr="00AC42C5">
        <w:rPr>
          <w:sz w:val="16"/>
        </w:rPr>
        <w:t>Mehsud</w:t>
      </w:r>
      <w:proofErr w:type="spellEnd"/>
      <w:r w:rsidRPr="00AC42C5">
        <w:rPr>
          <w:sz w:val="16"/>
        </w:rPr>
        <w:t xml:space="preserve">, a </w:t>
      </w:r>
      <w:proofErr w:type="spellStart"/>
      <w:r w:rsidRPr="00AC42C5">
        <w:rPr>
          <w:sz w:val="16"/>
        </w:rPr>
        <w:t>Tehrik</w:t>
      </w:r>
      <w:proofErr w:type="spellEnd"/>
      <w:r w:rsidRPr="00AC42C5">
        <w:rPr>
          <w:sz w:val="16"/>
        </w:rPr>
        <w:t>-</w:t>
      </w:r>
      <w:proofErr w:type="spellStart"/>
      <w:r w:rsidRPr="00AC42C5">
        <w:rPr>
          <w:sz w:val="16"/>
        </w:rPr>
        <w:t>i</w:t>
      </w:r>
      <w:proofErr w:type="spellEnd"/>
      <w:r w:rsidRPr="00AC42C5">
        <w:rPr>
          <w:sz w:val="16"/>
        </w:rP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w:t>
      </w:r>
    </w:p>
    <w:p w14:paraId="3429E011" w14:textId="77777777" w:rsidR="001C4F70" w:rsidRPr="00AC42C5" w:rsidRDefault="001C4F70" w:rsidP="001C4F70">
      <w:pPr>
        <w:rPr>
          <w:sz w:val="16"/>
        </w:rPr>
      </w:pPr>
      <w:proofErr w:type="gramStart"/>
      <w:r>
        <w:t>ng</w:t>
      </w:r>
      <w:proofErr w:type="gramEnd"/>
      <w:r>
        <w:t xml:space="preserve"> said that </w:t>
      </w:r>
      <w:proofErr w:type="spellStart"/>
      <w:r>
        <w:t>while</w:t>
      </w:r>
      <w:r w:rsidRPr="00AC42C5">
        <w:rPr>
          <w:sz w:val="16"/>
        </w:rPr>
        <w:t>Offensive</w:t>
      </w:r>
      <w:proofErr w:type="spellEnd"/>
      <w:r w:rsidRPr="00AC42C5">
        <w:rPr>
          <w:sz w:val="16"/>
        </w:rPr>
        <w:t xml:space="preserve">, putting the TTP on the defensive. </w:t>
      </w:r>
      <w:r w:rsidRPr="009A02E1">
        <w:rPr>
          <w:rStyle w:val="StyleBoldUnderline"/>
        </w:rPr>
        <w:t xml:space="preserve">But the </w:t>
      </w:r>
      <w:r w:rsidRPr="00631BE0">
        <w:rPr>
          <w:rStyle w:val="StyleBoldUnderline"/>
          <w:highlight w:val="yellow"/>
        </w:rPr>
        <w:t>lower level</w:t>
      </w:r>
      <w:r w:rsidRPr="009A02E1">
        <w:rPr>
          <w:rStyle w:val="StyleBoldUnderline"/>
        </w:rPr>
        <w:t xml:space="preserve"> Taliban and </w:t>
      </w:r>
      <w:r w:rsidRPr="00631BE0">
        <w:rPr>
          <w:rStyle w:val="StyleBoldUnderline"/>
          <w:highlight w:val="yellow"/>
        </w:rPr>
        <w:t>al-Qaeda members have skills</w:t>
      </w:r>
      <w:r w:rsidRPr="009A02E1">
        <w:rPr>
          <w:rStyle w:val="StyleBoldUnderline"/>
        </w:rPr>
        <w:t xml:space="preserve"> and abilities that are </w:t>
      </w:r>
      <w:r w:rsidRPr="00631BE0">
        <w:rPr>
          <w:rStyle w:val="StyleBoldUnderline"/>
          <w:highlight w:val="yellow"/>
        </w:rPr>
        <w:t>more</w:t>
      </w:r>
      <w:r w:rsidRPr="009A02E1">
        <w:rPr>
          <w:rStyle w:val="StyleBoldUnderline"/>
        </w:rPr>
        <w:t xml:space="preserve"> common and</w:t>
      </w:r>
      <w:r w:rsidRPr="00AC42C5">
        <w:rPr>
          <w:sz w:val="16"/>
        </w:rPr>
        <w:t xml:space="preserve"> more </w:t>
      </w:r>
      <w:r w:rsidRPr="00631BE0">
        <w:rPr>
          <w:rStyle w:val="StyleBoldUnderline"/>
          <w:highlight w:val="yellow"/>
        </w:rPr>
        <w:t>easily replaced</w:t>
      </w:r>
      <w:r w:rsidRPr="009A02E1">
        <w:rPr>
          <w:rStyle w:val="StyleBoldUnderline"/>
        </w:rPr>
        <w:t xml:space="preserve">. </w:t>
      </w:r>
      <w:r w:rsidRPr="00B54EF0">
        <w:rPr>
          <w:rStyle w:val="StyleBoldUnderline"/>
          <w:highlight w:val="cyan"/>
        </w:rPr>
        <w:t>The amount of time and energy</w:t>
      </w:r>
      <w:r w:rsidRPr="00AC42C5">
        <w:rPr>
          <w:sz w:val="16"/>
        </w:rPr>
        <w:t xml:space="preserve">, the article asserts, that </w:t>
      </w:r>
      <w:r w:rsidRPr="00B54EF0">
        <w:rPr>
          <w:rStyle w:val="StyleBoldUnderline"/>
          <w:highlight w:val="cyan"/>
        </w:rPr>
        <w:t>the U.S. is spending</w:t>
      </w:r>
      <w:r w:rsidRPr="009A02E1">
        <w:rPr>
          <w:rStyle w:val="StyleBoldUnderline"/>
        </w:rPr>
        <w:t xml:space="preserve"> killing lower-level members (and </w:t>
      </w:r>
      <w:r w:rsidRPr="00B54EF0">
        <w:rPr>
          <w:rStyle w:val="StyleBoldUnderline"/>
          <w:highlight w:val="cyan"/>
        </w:rPr>
        <w:t>increasing civilian casualties</w:t>
      </w:r>
      <w:r w:rsidRPr="009A02E1">
        <w:rPr>
          <w:rStyle w:val="StyleBoldUnderline"/>
        </w:rPr>
        <w:t xml:space="preserve"> in the process</w:t>
      </w:r>
      <w:r w:rsidRPr="00AC42C5">
        <w:rPr>
          <w:sz w:val="16"/>
        </w:rPr>
        <w:t xml:space="preserve">, as the majority of the time these strikes happen during funeral processions or wedding parties) </w:t>
      </w:r>
      <w:r w:rsidRPr="00B54EF0">
        <w:rPr>
          <w:rStyle w:val="StyleBoldUnderline"/>
          <w:highlight w:val="cyan"/>
        </w:rPr>
        <w:t>could</w:t>
      </w:r>
      <w:r w:rsidRPr="009A02E1">
        <w:rPr>
          <w:rStyle w:val="StyleBoldUnderline"/>
        </w:rPr>
        <w:t xml:space="preserve"> instead </w:t>
      </w:r>
      <w:r w:rsidRPr="00B54EF0">
        <w:rPr>
          <w:rStyle w:val="StyleBoldUnderline"/>
          <w:highlight w:val="cyan"/>
        </w:rPr>
        <w:t>be used to</w:t>
      </w:r>
      <w:r w:rsidRPr="00103FCE">
        <w:rPr>
          <w:rStyle w:val="StyleBoldUnderline"/>
          <w:highlight w:val="green"/>
        </w:rPr>
        <w:t xml:space="preserve"> </w:t>
      </w:r>
      <w:r w:rsidRPr="00631BE0">
        <w:rPr>
          <w:rStyle w:val="StyleBoldUnderline"/>
          <w:highlight w:val="yellow"/>
        </w:rPr>
        <w:t>seriously</w:t>
      </w:r>
      <w:r w:rsidRPr="00103FCE">
        <w:rPr>
          <w:rStyle w:val="StyleBoldUnderline"/>
          <w:highlight w:val="green"/>
        </w:rPr>
        <w:t xml:space="preserve"> </w:t>
      </w:r>
      <w:r w:rsidRPr="00B54EF0">
        <w:rPr>
          <w:rStyle w:val="StyleBoldUnderline"/>
          <w:highlight w:val="cyan"/>
        </w:rPr>
        <w:t>disrupt</w:t>
      </w:r>
      <w:r w:rsidRPr="009A02E1">
        <w:rPr>
          <w:rStyle w:val="StyleBoldUnderline"/>
        </w:rPr>
        <w:t xml:space="preserve"> the </w:t>
      </w:r>
      <w:r w:rsidRPr="00B54EF0">
        <w:rPr>
          <w:rStyle w:val="StyleBoldUnderline"/>
          <w:highlight w:val="cyan"/>
        </w:rPr>
        <w:t xml:space="preserve">activities of the entire organization by targeting </w:t>
      </w:r>
      <w:r w:rsidRPr="00C42B80">
        <w:rPr>
          <w:rStyle w:val="StyleBoldUnderline"/>
        </w:rPr>
        <w:t>its</w:t>
      </w:r>
      <w:r w:rsidRPr="00B54EF0">
        <w:rPr>
          <w:rStyle w:val="StyleBoldUnderline"/>
          <w:highlight w:val="cyan"/>
        </w:rPr>
        <w:t xml:space="preserve">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StyleBoldUnderline"/>
          <w:highlight w:val="cyan"/>
        </w:rPr>
        <w:t>drones should be used</w:t>
      </w:r>
      <w:r w:rsidRPr="00103FCE">
        <w:rPr>
          <w:rStyle w:val="StyleBoldUnderline"/>
          <w:highlight w:val="green"/>
        </w:rPr>
        <w:t xml:space="preserve">, </w:t>
      </w:r>
      <w:r w:rsidRPr="00631BE0">
        <w:rPr>
          <w:rStyle w:val="StyleBoldUnderline"/>
          <w:highlight w:val="yellow"/>
        </w:rPr>
        <w:t xml:space="preserve">as </w:t>
      </w:r>
      <w:r w:rsidRPr="00C42B80">
        <w:rPr>
          <w:rStyle w:val="StyleBoldUnderline"/>
          <w:highlight w:val="cyan"/>
        </w:rPr>
        <w:t xml:space="preserve">they are </w:t>
      </w:r>
      <w:r w:rsidRPr="00631BE0">
        <w:rPr>
          <w:rStyle w:val="StyleBoldUnderline"/>
          <w:highlight w:val="yellow"/>
        </w:rPr>
        <w:t xml:space="preserve">an </w:t>
      </w:r>
      <w:r w:rsidRPr="00B54EF0">
        <w:rPr>
          <w:rStyle w:val="StyleBoldUnderline"/>
          <w:highlight w:val="cyan"/>
        </w:rPr>
        <w:t xml:space="preserve">effective and efficient </w:t>
      </w:r>
      <w:r w:rsidRPr="00631BE0">
        <w:rPr>
          <w:rStyle w:val="StyleBoldUnderline"/>
          <w:highlight w:val="yellow"/>
        </w:rPr>
        <w:t xml:space="preserve">way </w:t>
      </w:r>
      <w:r w:rsidRPr="00C42B80">
        <w:rPr>
          <w:rStyle w:val="StyleBoldUnderline"/>
        </w:rPr>
        <w:t xml:space="preserve">of </w:t>
      </w:r>
      <w:r w:rsidRPr="00B54EF0">
        <w:rPr>
          <w:rStyle w:val="StyleBoldUnderline"/>
          <w:highlight w:val="cyan"/>
        </w:rPr>
        <w:t xml:space="preserve">disrupting and destroying </w:t>
      </w:r>
      <w:r w:rsidRPr="00C42B80">
        <w:rPr>
          <w:rStyle w:val="StyleBoldUnderline"/>
        </w:rPr>
        <w:t>the</w:t>
      </w:r>
      <w:r w:rsidRPr="00B54EF0">
        <w:rPr>
          <w:rStyle w:val="StyleBoldUnderline"/>
          <w:highlight w:val="cyan"/>
        </w:rPr>
        <w:t xml:space="preserve"> extremist power base</w:t>
      </w:r>
      <w:r w:rsidRPr="009A02E1">
        <w:rPr>
          <w:rStyle w:val="StyleBoldUnderline"/>
        </w:rPr>
        <w:t xml:space="preserve"> there, </w:t>
      </w:r>
      <w:r w:rsidRPr="00631BE0">
        <w:rPr>
          <w:rStyle w:val="StyleBoldUnderline"/>
          <w:highlight w:val="yellow"/>
        </w:rPr>
        <w:t xml:space="preserve">but their </w:t>
      </w:r>
      <w:r w:rsidRPr="00B54EF0">
        <w:rPr>
          <w:rStyle w:val="StyleBoldUnderline"/>
          <w:highlight w:val="cyan"/>
        </w:rPr>
        <w:t>usage should be</w:t>
      </w:r>
      <w:r w:rsidRPr="009A02E1">
        <w:rPr>
          <w:rStyle w:val="StyleBoldUnderline"/>
        </w:rPr>
        <w:t xml:space="preserve"> both </w:t>
      </w:r>
      <w:r w:rsidRPr="00B54EF0">
        <w:rPr>
          <w:rStyle w:val="Emphasis"/>
          <w:highlight w:val="cyan"/>
        </w:rPr>
        <w:t>selective and surgical</w:t>
      </w:r>
      <w:r w:rsidRPr="009A02E1">
        <w:rPr>
          <w:rStyle w:val="StyleBoldUnderline"/>
        </w:rPr>
        <w:t xml:space="preserve">. There is no consensus among scholars when it comes to evaluating the </w:t>
      </w:r>
      <w:r w:rsidRPr="009A02E1">
        <w:rPr>
          <w:rStyle w:val="StyleBoldUnderline"/>
        </w:rPr>
        <w:lastRenderedPageBreak/>
        <w:t>effectiveness of the use of drones as a counter-insurgency tactic</w:t>
      </w:r>
      <w:r w:rsidRPr="00AC42C5">
        <w:rPr>
          <w:sz w:val="16"/>
        </w:rPr>
        <w:t xml:space="preserve">. As Hassan Abbas points out “the truth is </w:t>
      </w:r>
      <w:r w:rsidRPr="009A02E1">
        <w:rPr>
          <w:rStyle w:val="StyleBoldUnderline"/>
        </w:rPr>
        <w:t>we don’t know whether U.S. drone strikes have killed more terrorists or produced more terrorists</w:t>
      </w:r>
      <w:r w:rsidRPr="00AC42C5">
        <w:rPr>
          <w:sz w:val="16"/>
        </w:rPr>
        <w:t>.”</w:t>
      </w:r>
    </w:p>
    <w:p w14:paraId="4585C664" w14:textId="77777777" w:rsidR="001C4F70" w:rsidRPr="000B20C1" w:rsidRDefault="001C4F70" w:rsidP="001C4F70">
      <w:pPr>
        <w:pStyle w:val="Heading4"/>
      </w:pPr>
      <w:r w:rsidRPr="002C67DB">
        <w:rPr>
          <w:highlight w:val="green"/>
        </w:rPr>
        <w:t>Global terror threat</w:t>
      </w:r>
      <w:r>
        <w:t xml:space="preserve"> is </w:t>
      </w:r>
      <w:r w:rsidRPr="002C67DB">
        <w:rPr>
          <w:highlight w:val="green"/>
        </w:rPr>
        <w:t>high</w:t>
      </w:r>
      <w:r>
        <w:t xml:space="preserve"> and </w:t>
      </w:r>
      <w:r w:rsidRPr="002C67DB">
        <w:rPr>
          <w:highlight w:val="green"/>
        </w:rPr>
        <w:t>attacks</w:t>
      </w:r>
      <w:r>
        <w:t xml:space="preserve"> against the US are </w:t>
      </w:r>
      <w:r w:rsidRPr="002C67DB">
        <w:rPr>
          <w:highlight w:val="green"/>
        </w:rPr>
        <w:t>immanent</w:t>
      </w:r>
    </w:p>
    <w:p w14:paraId="3818B87B" w14:textId="77777777" w:rsidR="001C4F70" w:rsidRPr="000B20C1" w:rsidRDefault="001C4F70" w:rsidP="001C4F70">
      <w:pPr>
        <w:rPr>
          <w:rStyle w:val="StyleStyleBold12pt"/>
        </w:rPr>
      </w:pPr>
      <w:r w:rsidRPr="00027E55">
        <w:rPr>
          <w:rStyle w:val="StyleStyleBold12pt"/>
          <w:highlight w:val="green"/>
        </w:rPr>
        <w:t>ETN, 9-26</w:t>
      </w:r>
      <w:r w:rsidRPr="000B20C1">
        <w:rPr>
          <w:rStyle w:val="StyleStyleBold12pt"/>
        </w:rPr>
        <w:t>-13</w:t>
      </w:r>
    </w:p>
    <w:p w14:paraId="276A0B78" w14:textId="77777777" w:rsidR="001C4F70" w:rsidRDefault="001C4F70" w:rsidP="001C4F70">
      <w:r>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14:paraId="2A46CAB2" w14:textId="77777777" w:rsidR="001C4F70" w:rsidRPr="00181CA9" w:rsidRDefault="001C4F70" w:rsidP="001C4F70">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 xml:space="preserve">other </w:t>
      </w:r>
      <w:r w:rsidRPr="000709AA">
        <w:rPr>
          <w:rStyle w:val="StyleBoldUnderline"/>
        </w:rPr>
        <w:t xml:space="preserve">terrorist </w:t>
      </w:r>
      <w:r w:rsidRPr="00181CA9">
        <w:rPr>
          <w:rStyle w:val="StyleBoldUnderline"/>
          <w:highlight w:val="yellow"/>
        </w:rPr>
        <w:t xml:space="preserve">groups continue to plan </w:t>
      </w:r>
      <w:r w:rsidRPr="000709AA">
        <w:rPr>
          <w:rStyle w:val="StyleBoldUnderline"/>
        </w:rPr>
        <w:t xml:space="preserve">terrorist </w:t>
      </w:r>
      <w:r w:rsidRPr="00181CA9">
        <w:rPr>
          <w:rStyle w:val="StyleBoldUnderline"/>
          <w:highlight w:val="yellow"/>
        </w:rPr>
        <w:t>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 xml:space="preserve">These </w:t>
      </w:r>
      <w:r w:rsidRPr="000709AA">
        <w:rPr>
          <w:rStyle w:val="StyleBoldUnderline"/>
        </w:rPr>
        <w:t xml:space="preserve">attacks </w:t>
      </w:r>
      <w:r w:rsidRPr="00181CA9">
        <w:rPr>
          <w:rStyle w:val="StyleBoldUnderline"/>
          <w:highlight w:val="yellow"/>
        </w:rPr>
        <w:t>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0709AA">
        <w:rPr>
          <w:rStyle w:val="StyleBoldUnderline"/>
        </w:rPr>
        <w:t>Extremists may</w:t>
      </w:r>
      <w:r w:rsidRPr="00181CA9">
        <w:rPr>
          <w:rStyle w:val="StyleBoldUnderline"/>
        </w:rPr>
        <w:t xml:space="preserve"> elect to </w:t>
      </w:r>
      <w:r w:rsidRPr="000709AA">
        <w:rPr>
          <w:rStyle w:val="StyleBoldUnderline"/>
        </w:rPr>
        <w:t xml:space="preserve">use </w:t>
      </w:r>
      <w:r w:rsidRPr="00181CA9">
        <w:rPr>
          <w:rStyle w:val="StyleBoldUnderline"/>
          <w:highlight w:val="yellow"/>
        </w:rPr>
        <w:t>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w:t>
      </w:r>
      <w:r w:rsidRPr="000709AA">
        <w:rPr>
          <w:rStyle w:val="StyleBoldUnderline"/>
        </w:rPr>
        <w:t>nited</w:t>
      </w:r>
      <w:r w:rsidRPr="00181CA9">
        <w:rPr>
          <w:rStyle w:val="StyleBoldUnderline"/>
          <w:highlight w:val="yellow"/>
        </w:rPr>
        <w:t xml:space="preserve"> S</w:t>
      </w:r>
      <w:r w:rsidRPr="000709AA">
        <w:rPr>
          <w:rStyle w:val="StyleBoldUnderline"/>
        </w:rPr>
        <w:t>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t>
      </w:r>
      <w:proofErr w:type="spellStart"/>
      <w:r>
        <w:t>warni</w:t>
      </w:r>
      <w:proofErr w:type="spellEnd"/>
      <w:r>
        <w:t xml:space="preserv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w:t>
      </w:r>
      <w:r w:rsidRPr="000709AA">
        <w:rPr>
          <w:rStyle w:val="StyleBoldUnderline"/>
        </w:rPr>
        <w:t>s</w:t>
      </w:r>
      <w:r w:rsidRPr="00EB5021">
        <w:rPr>
          <w:rStyle w:val="StyleBoldUnderline"/>
          <w:highlight w:val="yellow"/>
        </w:rPr>
        <w:t xml:space="preserve"> </w:t>
      </w:r>
      <w:r w:rsidRPr="000709AA">
        <w:rPr>
          <w:rStyle w:val="StyleBoldUnderline"/>
        </w:rPr>
        <w:t>core</w:t>
      </w:r>
      <w:r w:rsidRPr="00EB5021">
        <w:rPr>
          <w:rStyle w:val="StyleBoldUnderline"/>
          <w:highlight w:val="yellow"/>
        </w:rPr>
        <w:t xml:space="preserve"> </w:t>
      </w:r>
      <w:r w:rsidRPr="000709AA">
        <w:rPr>
          <w:rStyle w:val="StyleBoldUnderline"/>
        </w:rPr>
        <w:t>leadership</w:t>
      </w:r>
      <w:r>
        <w:t xml:space="preserve"> in Pakistan </w:t>
      </w:r>
      <w:r w:rsidRPr="00EB5021">
        <w:rPr>
          <w:rStyle w:val="StyleBoldUnderline"/>
          <w:highlight w:val="yellow"/>
        </w:rPr>
        <w:t>may be planning a new series of attacks against Western targets.</w:t>
      </w:r>
    </w:p>
    <w:p w14:paraId="78DAC8CE" w14:textId="77777777" w:rsidR="001C4F70" w:rsidRPr="00FA7C9C" w:rsidRDefault="001C4F70" w:rsidP="001C4F70">
      <w:pPr>
        <w:pStyle w:val="Heading4"/>
        <w:rPr>
          <w:sz w:val="12"/>
        </w:rPr>
      </w:pPr>
      <w:r w:rsidRPr="002E0907">
        <w:rPr>
          <w:highlight w:val="green"/>
        </w:rPr>
        <w:t>And</w:t>
      </w:r>
      <w:r>
        <w:t xml:space="preserve"> </w:t>
      </w:r>
      <w:proofErr w:type="gramStart"/>
      <w:r w:rsidRPr="002E0907">
        <w:t>Nuclear</w:t>
      </w:r>
      <w:proofErr w:type="gramEnd"/>
      <w:r w:rsidRPr="002E0907">
        <w:t xml:space="preserve"> terrorism is </w:t>
      </w:r>
      <w:r w:rsidRPr="002C67DB">
        <w:rPr>
          <w:highlight w:val="green"/>
        </w:rPr>
        <w:t>feasible</w:t>
      </w:r>
      <w:r w:rsidRPr="00FA7C9C">
        <w:t>---high risk of theft</w:t>
      </w:r>
      <w:r>
        <w:t xml:space="preserve"> and attacks escalate</w:t>
      </w:r>
    </w:p>
    <w:p w14:paraId="7C56853D" w14:textId="77777777" w:rsidR="001C4F70" w:rsidRPr="00FA7C9C" w:rsidRDefault="001C4F70" w:rsidP="001C4F70">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w:t>
      </w:r>
      <w:r w:rsidRPr="00FA7C9C">
        <w:lastRenderedPageBreak/>
        <w:t>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1E425F7C" w14:textId="77777777" w:rsidR="001C4F70" w:rsidRPr="00ED219A" w:rsidRDefault="001C4F70" w:rsidP="001C4F70">
      <w:pPr>
        <w:rPr>
          <w:sz w:val="16"/>
        </w:rPr>
      </w:pPr>
      <w:r w:rsidRPr="00ED219A">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ED219A">
        <w:rPr>
          <w:sz w:val="16"/>
        </w:rPr>
        <w:t>Pugwash</w:t>
      </w:r>
      <w:proofErr w:type="spellEnd"/>
      <w:r w:rsidRPr="00ED219A">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ED219A">
        <w:rPr>
          <w:sz w:val="12"/>
        </w:rPr>
        <w:t>¶</w:t>
      </w:r>
      <w:r w:rsidRPr="00ED219A">
        <w:rPr>
          <w:sz w:val="16"/>
        </w:rPr>
        <w:t xml:space="preserve"> At the same time, 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294283">
        <w:rPr>
          <w:rStyle w:val="StyleBoldUnderline"/>
          <w:highlight w:val="yellow"/>
        </w:rPr>
        <w:t>With</w:t>
      </w:r>
      <w:r w:rsidRPr="00294283">
        <w:rPr>
          <w:rStyle w:val="StyleBoldUnderline"/>
        </w:rPr>
        <w:t xml:space="preserve"> the </w:t>
      </w:r>
      <w:r w:rsidRPr="00294283">
        <w:rPr>
          <w:rStyle w:val="StyleBoldUnderline"/>
          <w:highlight w:val="yellow"/>
        </w:rPr>
        <w:t>wide spread of radioactive sources</w:t>
      </w:r>
      <w:r w:rsidRPr="00294283">
        <w:rPr>
          <w:rStyle w:val="StyleBoldUnderline"/>
        </w:rPr>
        <w:t xml:space="preserve">, raw </w:t>
      </w:r>
      <w:r w:rsidRPr="00294283">
        <w:rPr>
          <w:rStyle w:val="StyleBoldUnderline"/>
          <w:highlight w:val="yellow"/>
        </w:rPr>
        <w:t>materials for</w:t>
      </w:r>
      <w:r w:rsidRPr="00294283">
        <w:rPr>
          <w:rStyle w:val="StyleBoldUnderline"/>
        </w:rPr>
        <w:t xml:space="preserve"> such </w:t>
      </w:r>
      <w:r w:rsidRPr="00294283">
        <w:rPr>
          <w:rStyle w:val="StyleBoldUnderline"/>
          <w:highlight w:val="yellow"/>
        </w:rPr>
        <w:t>attacks have become</w:t>
      </w:r>
      <w:r w:rsidRPr="00294283">
        <w:rPr>
          <w:rStyle w:val="StyleBoldUnderline"/>
        </w:rPr>
        <w:t xml:space="preserve"> much more </w:t>
      </w:r>
      <w:r w:rsidRPr="00294283">
        <w:rPr>
          <w:rStyle w:val="StyleBoldUnderline"/>
          <w:highlight w:val="yellow"/>
        </w:rPr>
        <w:t>accessible</w:t>
      </w:r>
      <w:r w:rsidRPr="00ED219A">
        <w:rPr>
          <w:sz w:val="16"/>
        </w:rPr>
        <w:t xml:space="preserve"> than weapons-useable nuclear material or nuclear weapons.</w:t>
      </w:r>
      <w:proofErr w:type="gramEnd"/>
      <w:r w:rsidRPr="00ED219A">
        <w:rPr>
          <w:sz w:val="16"/>
        </w:rPr>
        <w:t xml:space="preserve"> The use of “</w:t>
      </w:r>
      <w:r w:rsidRPr="00FA7C9C">
        <w:rPr>
          <w:rStyle w:val="Emphasis"/>
          <w:highlight w:val="yellow"/>
        </w:rPr>
        <w:t>dirty bombs</w:t>
      </w:r>
      <w:r w:rsidRPr="00ED219A">
        <w:rPr>
          <w:sz w:val="16"/>
        </w:rPr>
        <w:t xml:space="preserve">” will not cause many immediate casualties, but it </w:t>
      </w:r>
      <w:r w:rsidRPr="00294283">
        <w:rPr>
          <w:rStyle w:val="StyleBoldUnderline"/>
          <w:highlight w:val="yellow"/>
        </w:rPr>
        <w:t>will</w:t>
      </w:r>
      <w:r w:rsidRPr="00294283">
        <w:rPr>
          <w:rStyle w:val="StyleBoldUnderline"/>
        </w:rPr>
        <w:t xml:space="preserve"> </w:t>
      </w:r>
      <w:r w:rsidRPr="00294283">
        <w:rPr>
          <w:rStyle w:val="StyleBoldUnderline"/>
          <w:highlight w:val="yellow"/>
        </w:rPr>
        <w:t>result in</w:t>
      </w:r>
      <w:r w:rsidRPr="00ED219A">
        <w:rPr>
          <w:sz w:val="16"/>
        </w:rPr>
        <w:t xml:space="preserve">to long-term radioactive contamination, contributing to the spread of </w:t>
      </w:r>
      <w:r w:rsidRPr="00FA7C9C">
        <w:rPr>
          <w:rStyle w:val="Emphasis"/>
          <w:highlight w:val="yellow"/>
        </w:rPr>
        <w:t>panic and socio-economic destabilization</w:t>
      </w:r>
      <w:r w:rsidRPr="00ED219A">
        <w:rPr>
          <w:sz w:val="16"/>
        </w:rPr>
        <w:t>.</w:t>
      </w:r>
      <w:r w:rsidRPr="00ED219A">
        <w:rPr>
          <w:sz w:val="12"/>
        </w:rPr>
        <w:t>¶</w:t>
      </w:r>
      <w:r w:rsidRPr="00ED219A">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D219A">
        <w:rPr>
          <w:sz w:val="16"/>
        </w:rPr>
        <w:t xml:space="preserve"> The past few years have seen significant efforts made to enhance organizational and physical aspects of security at facilities, especially at nuclear power plants. 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ED219A">
        <w:rPr>
          <w:sz w:val="16"/>
        </w:rPr>
        <w:t>.</w:t>
      </w:r>
      <w:r w:rsidRPr="00ED219A">
        <w:rPr>
          <w:sz w:val="12"/>
        </w:rPr>
        <w:t>¶</w:t>
      </w:r>
      <w:r w:rsidRPr="00FA7C9C">
        <w:rPr>
          <w:sz w:val="12"/>
          <w:u w:val="single"/>
        </w:rPr>
        <w:t xml:space="preserve"> </w:t>
      </w:r>
      <w:proofErr w:type="gramStart"/>
      <w:r w:rsidRPr="00ED219A">
        <w:rPr>
          <w:sz w:val="16"/>
        </w:rPr>
        <w:t>Some</w:t>
      </w:r>
      <w:proofErr w:type="gramEnd"/>
      <w:r w:rsidRPr="00ED219A">
        <w:rPr>
          <w:sz w:val="16"/>
        </w:rPr>
        <w:t xml:space="preserve"> estimates show that sabotage of a research reactor in a metropolis may expose hundreds of thousands to high doses of radiation. A formidable part of the city would become uninhabitable for a long time.</w:t>
      </w:r>
      <w:r w:rsidRPr="00ED219A">
        <w:rPr>
          <w:sz w:val="12"/>
        </w:rPr>
        <w:t>¶</w:t>
      </w:r>
      <w:r w:rsidRPr="00ED219A">
        <w:rPr>
          <w:sz w:val="16"/>
        </w:rPr>
        <w:t xml:space="preserve"> </w:t>
      </w:r>
      <w:proofErr w:type="gramStart"/>
      <w:r w:rsidRPr="00ED219A">
        <w:rPr>
          <w:sz w:val="16"/>
        </w:rPr>
        <w:t>Of</w:t>
      </w:r>
      <w:proofErr w:type="gramEnd"/>
      <w:r w:rsidRPr="00ED219A">
        <w:rPr>
          <w:sz w:val="16"/>
        </w:rPr>
        <w:t xml:space="preserve"> all the scenarios, it 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ED219A">
        <w:rPr>
          <w:sz w:val="16"/>
          <w:highlight w:val="yellow"/>
        </w:rPr>
        <w:t xml:space="preserve"> </w:t>
      </w:r>
      <w:r w:rsidRPr="00ED219A">
        <w:rPr>
          <w:sz w:val="16"/>
        </w:rPr>
        <w:t xml:space="preserve">Information on the design of such devices, as well as implosion-type devices, is available in the public domain. It is the acquisition of weapons-grade uranium that presents the sole serious obstacle. Despite numerous preventive measures taken, we cannot rule out the possibility that 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ED219A">
        <w:rP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ED219A">
        <w:rPr>
          <w:sz w:val="12"/>
        </w:rPr>
        <w:t>¶</w:t>
      </w:r>
      <w:r w:rsidRPr="00FA7C9C">
        <w:rPr>
          <w:sz w:val="12"/>
          <w:u w:val="single"/>
        </w:rPr>
        <w:t xml:space="preserve"> </w:t>
      </w:r>
      <w:r w:rsidRPr="00294283">
        <w:rPr>
          <w:rStyle w:val="StyleBoldUnderline"/>
          <w:highlight w:val="yellow"/>
        </w:rPr>
        <w:t>A</w:t>
      </w:r>
      <w:r w:rsidRPr="00294283">
        <w:rPr>
          <w:rStyle w:val="StyleBoldUnderline"/>
        </w:rPr>
        <w:t xml:space="preserve"> terrorist “gun-type” </w:t>
      </w:r>
      <w:r w:rsidRPr="00294283">
        <w:rPr>
          <w:rStyle w:val="StyleBoldUnderline"/>
          <w:highlight w:val="yellow"/>
        </w:rPr>
        <w:t>uranium bomb can have a yield</w:t>
      </w:r>
      <w:r w:rsidRPr="00ED219A">
        <w:rPr>
          <w:sz w:val="16"/>
        </w:rPr>
        <w:t xml:space="preserve"> of least 10-15 </w:t>
      </w:r>
      <w:proofErr w:type="spellStart"/>
      <w:r w:rsidRPr="00ED219A">
        <w:rPr>
          <w:sz w:val="16"/>
        </w:rPr>
        <w:t>kt</w:t>
      </w:r>
      <w:proofErr w:type="spellEnd"/>
      <w:r w:rsidRPr="00ED219A">
        <w:rPr>
          <w:sz w:val="16"/>
        </w:rPr>
        <w:t xml:space="preserve">,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ED219A">
        <w:rPr>
          <w:sz w:val="16"/>
        </w:rPr>
        <w:t xml:space="preserve">. The explosion of such a bomb in a modern metropolis can kill and wound hundreds of thousands and cause serious economic damage. There will also be long-term </w:t>
      </w:r>
      <w:proofErr w:type="spellStart"/>
      <w:r w:rsidRPr="00ED219A">
        <w:rPr>
          <w:sz w:val="16"/>
        </w:rPr>
        <w:t>sociopsychological</w:t>
      </w:r>
      <w:proofErr w:type="spellEnd"/>
      <w:r w:rsidRPr="00ED219A">
        <w:rPr>
          <w:sz w:val="16"/>
        </w:rPr>
        <w:t xml:space="preserve"> and political consequences.</w:t>
      </w:r>
      <w:r w:rsidRPr="00ED219A">
        <w:rPr>
          <w:sz w:val="12"/>
        </w:rPr>
        <w:t>¶</w:t>
      </w:r>
      <w:r w:rsidRPr="00ED219A">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ED219A">
        <w:rPr>
          <w:sz w:val="12"/>
        </w:rPr>
        <w:t>¶</w:t>
      </w:r>
      <w:r w:rsidRPr="00ED219A">
        <w:rPr>
          <w:sz w:val="16"/>
        </w:rPr>
        <w:t xml:space="preserve"> </w:t>
      </w:r>
      <w:proofErr w:type="gramStart"/>
      <w:r w:rsidRPr="00ED219A">
        <w:rPr>
          <w:sz w:val="16"/>
        </w:rPr>
        <w:t>If</w:t>
      </w:r>
      <w:proofErr w:type="gramEnd"/>
      <w:r w:rsidRPr="00ED219A">
        <w:rPr>
          <w:sz w:val="16"/>
        </w:rPr>
        <w:t xml:space="preserve"> a nuclear terrorist act occurs, nations will delegate tens of thousands of their secret services’ best personnel to investigate and attribute the attack.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violent protests in the Muslim world</w:t>
      </w:r>
      <w:r w:rsidRPr="00ED219A">
        <w:rPr>
          <w:sz w:val="16"/>
        </w:rPr>
        <w:t xml:space="preserve">. </w:t>
      </w:r>
      <w:r w:rsidRPr="00333E27">
        <w:rPr>
          <w:b/>
          <w:u w:val="single"/>
        </w:rPr>
        <w:t>Series</w:t>
      </w:r>
      <w:r w:rsidRPr="00F63F43">
        <w:rPr>
          <w:b/>
          <w:u w:val="single"/>
        </w:rPr>
        <w:t xml:space="preserve"> of </w:t>
      </w:r>
      <w:r w:rsidRPr="00995174">
        <w:rPr>
          <w:b/>
          <w:u w:val="single"/>
        </w:rPr>
        <w:t>armed clashing terrorist attacks may follow</w:t>
      </w:r>
      <w:r w:rsidRPr="00995174">
        <w:rPr>
          <w:sz w:val="16"/>
        </w:rPr>
        <w:t>. The prediction that Samuel Huntington has made in his book “</w:t>
      </w:r>
      <w:r w:rsidRPr="00995174">
        <w:rPr>
          <w:rStyle w:val="Emphasis"/>
        </w:rPr>
        <w:t>The Clash of Civilizations</w:t>
      </w:r>
      <w:r w:rsidRPr="00995174">
        <w:rPr>
          <w:sz w:val="16"/>
        </w:rPr>
        <w:t xml:space="preserve"> </w:t>
      </w:r>
      <w:r w:rsidRPr="00ED219A">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w:t>
      </w:r>
      <w:r w:rsidRPr="00ED219A">
        <w:rPr>
          <w:sz w:val="16"/>
        </w:rPr>
        <w:lastRenderedPageBreak/>
        <w:t xml:space="preserve">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ED219A">
        <w:rPr>
          <w:sz w:val="16"/>
        </w:rPr>
        <w:t>.  All of the threats on the revised list must become a subject of thorough studies by experts. States need to work hard to forge a common understanding of these threats and develop a strategy to combat them.</w:t>
      </w:r>
    </w:p>
    <w:p w14:paraId="7355E84B" w14:textId="77777777" w:rsidR="001C4F70" w:rsidRPr="001F598D" w:rsidRDefault="001C4F70" w:rsidP="001C4F70">
      <w:pPr>
        <w:rPr>
          <w:sz w:val="16"/>
        </w:rPr>
      </w:pPr>
      <w:proofErr w:type="gramStart"/>
      <w:r w:rsidRPr="00186C43">
        <w:rPr>
          <w:sz w:val="16"/>
        </w:rPr>
        <w:t>the</w:t>
      </w:r>
      <w:proofErr w:type="gramEnd"/>
      <w:r w:rsidRPr="00186C43">
        <w:rPr>
          <w:sz w:val="16"/>
        </w:rPr>
        <w:t xml:space="preserve"> entire counterterrorist effort, or become a national obsession that   creates needless terror.</w:t>
      </w:r>
    </w:p>
    <w:p w14:paraId="41BD73B1" w14:textId="77777777" w:rsidR="001C4F70" w:rsidRDefault="001C4F70" w:rsidP="001C4F70">
      <w:pPr>
        <w:pStyle w:val="Heading4"/>
      </w:pPr>
      <w:r>
        <w:t xml:space="preserve">Nuclear terrorism causes </w:t>
      </w:r>
      <w:r w:rsidRPr="002C67DB">
        <w:rPr>
          <w:highlight w:val="green"/>
        </w:rPr>
        <w:t>extinction</w:t>
      </w:r>
    </w:p>
    <w:p w14:paraId="1C0C1D1A" w14:textId="77777777" w:rsidR="001C4F70" w:rsidRDefault="001C4F70" w:rsidP="001C4F70">
      <w:pPr>
        <w:pStyle w:val="NormalWeb"/>
        <w:shd w:val="clear" w:color="auto" w:fill="FFFFFF"/>
        <w:rPr>
          <w:rFonts w:ascii="Arial" w:hAnsi="Arial" w:cs="Arial"/>
          <w:color w:val="222222"/>
        </w:rPr>
      </w:pPr>
      <w:r>
        <w:rPr>
          <w:rFonts w:ascii="Times New Roman" w:hAnsi="Times New Roman"/>
          <w:b/>
          <w:bCs/>
          <w:color w:val="222222"/>
          <w:sz w:val="26"/>
          <w:szCs w:val="26"/>
        </w:rPr>
        <w:t>Morgan 9 </w:t>
      </w:r>
      <w:proofErr w:type="spellStart"/>
      <w:r w:rsidRPr="00CF685B">
        <w:t>Hankuk</w:t>
      </w:r>
      <w:proofErr w:type="spellEnd"/>
      <w:r w:rsidRPr="00CF685B">
        <w:t xml:space="preserve"> University of Foreign Studies, </w:t>
      </w:r>
      <w:proofErr w:type="spellStart"/>
      <w:r w:rsidRPr="00CF685B">
        <w:t>Yongin</w:t>
      </w:r>
      <w:proofErr w:type="spellEnd"/>
      <w:r w:rsidRPr="00CF685B">
        <w:t xml:space="preserve"> Campus – South Korea (Dennis, Futures, November, “World on fire: two scenarios of the destruction of human civilization and possible extinction of the human race,” Science Direct), accessed 9-16-2011</w:t>
      </w:r>
      <w:proofErr w:type="gramStart"/>
      <w:r w:rsidRPr="00CF685B">
        <w:t>,WYO</w:t>
      </w:r>
      <w:proofErr w:type="gramEnd"/>
      <w:r w:rsidRPr="00CF685B">
        <w:t>/JF</w:t>
      </w:r>
    </w:p>
    <w:p w14:paraId="17C53315" w14:textId="77777777" w:rsidR="001C4F70" w:rsidRDefault="001C4F70" w:rsidP="001C4F70">
      <w:pPr>
        <w:pStyle w:val="NormalWeb"/>
        <w:shd w:val="clear" w:color="auto" w:fill="FFFFFF"/>
      </w:pPr>
      <w:r w:rsidRPr="00CF685B">
        <w:rPr>
          <w:rFonts w:ascii="Calibri" w:hAnsi="Calibri"/>
          <w:color w:val="222222"/>
          <w:sz w:val="16"/>
          <w:szCs w:val="22"/>
          <w:vertAlign w:val="subscript"/>
        </w:rPr>
        <w:t xml:space="preserve">In a remarkable website on nuclear war, Carol Moore asks the question “Is Nuclear War Inevitable??” In </w:t>
      </w:r>
      <w:proofErr w:type="gramStart"/>
      <w:r w:rsidRPr="00CF685B">
        <w:rPr>
          <w:rFonts w:ascii="Calibri" w:hAnsi="Calibri"/>
          <w:color w:val="222222"/>
          <w:sz w:val="16"/>
          <w:szCs w:val="22"/>
          <w:vertAlign w:val="subscript"/>
        </w:rPr>
        <w:t>Section</w:t>
      </w:r>
      <w:r w:rsidRPr="00CF685B">
        <w:rPr>
          <w:rFonts w:ascii="Calibri" w:hAnsi="Calibri"/>
          <w:color w:val="222222"/>
          <w:sz w:val="16"/>
          <w:szCs w:val="22"/>
        </w:rPr>
        <w:t> ,</w:t>
      </w:r>
      <w:proofErr w:type="gramEnd"/>
      <w:r w:rsidRPr="00CF685B">
        <w:rPr>
          <w:rStyle w:val="apple-converted-space"/>
          <w:rFonts w:ascii="Calibri" w:hAnsi="Calibri"/>
          <w:color w:val="222222"/>
          <w:sz w:val="16"/>
          <w:szCs w:val="22"/>
        </w:rPr>
        <w:t> </w:t>
      </w:r>
      <w:r w:rsidRPr="00CF685B">
        <w:rPr>
          <w:rFonts w:ascii="Calibri" w:hAnsi="Calibri"/>
          <w:b/>
          <w:bCs/>
          <w:color w:val="222222"/>
          <w:sz w:val="22"/>
          <w:szCs w:val="22"/>
          <w:u w:val="single"/>
        </w:rPr>
        <w:t>Moore points out what most</w:t>
      </w:r>
      <w:r w:rsidRPr="00CF685B">
        <w:rPr>
          <w:rStyle w:val="apple-converted-space"/>
          <w:rFonts w:ascii="Calibri" w:hAnsi="Calibri"/>
          <w:bCs/>
          <w:color w:val="222222"/>
          <w:sz w:val="22"/>
          <w:szCs w:val="22"/>
          <w:u w:val="single"/>
        </w:rPr>
        <w:t> </w:t>
      </w:r>
      <w:r w:rsidRPr="003976E8">
        <w:rPr>
          <w:rFonts w:ascii="Calibri" w:hAnsi="Calibri"/>
          <w:b/>
          <w:bCs/>
          <w:color w:val="222222"/>
          <w:sz w:val="22"/>
          <w:szCs w:val="22"/>
          <w:highlight w:val="cyan"/>
          <w:u w:val="single"/>
          <w:shd w:val="clear" w:color="auto" w:fill="FFFF00"/>
        </w:rPr>
        <w:t>terrorists</w:t>
      </w:r>
      <w:r w:rsidRPr="00CF685B">
        <w:rPr>
          <w:rFonts w:ascii="Calibri" w:hAnsi="Calibri"/>
          <w:b/>
          <w:bCs/>
          <w:color w:val="222222"/>
          <w:sz w:val="22"/>
          <w:szCs w:val="22"/>
          <w:u w:val="single"/>
          <w:shd w:val="clear" w:color="auto" w:fill="FFFF00"/>
        </w:rPr>
        <w:t xml:space="preserve"> </w:t>
      </w:r>
      <w:r w:rsidRPr="00CF685B">
        <w:rPr>
          <w:rStyle w:val="StyleBoldUnderline"/>
        </w:rPr>
        <w:t>obviously</w:t>
      </w:r>
      <w:r w:rsidRPr="00CF685B">
        <w:rPr>
          <w:rFonts w:ascii="Calibri" w:hAnsi="Calibri"/>
          <w:b/>
          <w:bCs/>
          <w:color w:val="222222"/>
          <w:sz w:val="22"/>
          <w:szCs w:val="22"/>
          <w:u w:val="single"/>
          <w:shd w:val="clear" w:color="auto" w:fill="FFFF00"/>
        </w:rPr>
        <w:t xml:space="preserve"> already </w:t>
      </w:r>
      <w:r w:rsidRPr="003976E8">
        <w:rPr>
          <w:rFonts w:ascii="Calibri" w:hAnsi="Calibri"/>
          <w:b/>
          <w:bCs/>
          <w:color w:val="222222"/>
          <w:sz w:val="22"/>
          <w:szCs w:val="22"/>
          <w:highlight w:val="cyan"/>
          <w:u w:val="single"/>
          <w:shd w:val="clear" w:color="auto" w:fill="FFFF00"/>
        </w:rPr>
        <w:t xml:space="preserve">know </w:t>
      </w:r>
      <w:r w:rsidRPr="0061086B">
        <w:rPr>
          <w:rFonts w:ascii="Calibri" w:hAnsi="Calibri"/>
          <w:b/>
          <w:bCs/>
          <w:color w:val="222222"/>
          <w:sz w:val="22"/>
          <w:szCs w:val="22"/>
          <w:u w:val="single"/>
          <w:shd w:val="clear" w:color="auto" w:fill="FFFF00"/>
        </w:rPr>
        <w:t>about the nuclear tensions between powerful countries</w:t>
      </w:r>
      <w:r w:rsidRPr="0061086B">
        <w:rPr>
          <w:rFonts w:ascii="Calibri" w:hAnsi="Calibri"/>
          <w:color w:val="222222"/>
          <w:sz w:val="16"/>
          <w:szCs w:val="22"/>
        </w:rPr>
        <w:t>. </w:t>
      </w:r>
      <w:r w:rsidRPr="0061086B">
        <w:rPr>
          <w:rFonts w:ascii="Calibri" w:hAnsi="Calibri"/>
          <w:color w:val="222222"/>
          <w:sz w:val="16"/>
          <w:szCs w:val="22"/>
          <w:vertAlign w:val="subscript"/>
        </w:rPr>
        <w:t>No doubt,</w:t>
      </w:r>
      <w:r w:rsidRPr="0061086B">
        <w:rPr>
          <w:rFonts w:ascii="Calibri" w:hAnsi="Calibri"/>
          <w:color w:val="222222"/>
          <w:sz w:val="16"/>
          <w:szCs w:val="22"/>
        </w:rPr>
        <w:t> </w:t>
      </w:r>
      <w:r w:rsidRPr="0061086B">
        <w:rPr>
          <w:rFonts w:ascii="Calibri" w:hAnsi="Calibri"/>
          <w:b/>
          <w:bCs/>
          <w:color w:val="222222"/>
          <w:sz w:val="22"/>
          <w:szCs w:val="22"/>
          <w:u w:val="single"/>
          <w:shd w:val="clear" w:color="auto" w:fill="FFFF00"/>
        </w:rPr>
        <w:t xml:space="preserve">they’ve figured out </w:t>
      </w:r>
      <w:r w:rsidRPr="005B4558">
        <w:rPr>
          <w:rFonts w:ascii="Calibri" w:hAnsi="Calibri"/>
          <w:b/>
          <w:bCs/>
          <w:color w:val="222222"/>
          <w:sz w:val="22"/>
          <w:szCs w:val="22"/>
          <w:u w:val="single"/>
          <w:shd w:val="clear" w:color="auto" w:fill="FFFF00"/>
        </w:rPr>
        <w:t xml:space="preserve">that </w:t>
      </w:r>
      <w:r w:rsidRPr="003976E8">
        <w:rPr>
          <w:rFonts w:ascii="Calibri" w:hAnsi="Calibri"/>
          <w:b/>
          <w:bCs/>
          <w:color w:val="222222"/>
          <w:sz w:val="22"/>
          <w:szCs w:val="22"/>
          <w:highlight w:val="cyan"/>
          <w:u w:val="single"/>
          <w:shd w:val="clear" w:color="auto" w:fill="FFFF00"/>
        </w:rPr>
        <w:t>the</w:t>
      </w:r>
      <w:r w:rsidRPr="00CF685B">
        <w:rPr>
          <w:rFonts w:ascii="Calibri" w:hAnsi="Calibri"/>
          <w:b/>
          <w:bCs/>
          <w:color w:val="222222"/>
          <w:sz w:val="22"/>
          <w:szCs w:val="22"/>
          <w:u w:val="single"/>
          <w:shd w:val="clear" w:color="auto" w:fill="FFFF00"/>
        </w:rPr>
        <w:t xml:space="preserve"> </w:t>
      </w:r>
      <w:r w:rsidRPr="00C42B80">
        <w:rPr>
          <w:rFonts w:ascii="Calibri" w:hAnsi="Calibri"/>
          <w:b/>
          <w:bCs/>
          <w:color w:val="222222"/>
          <w:sz w:val="22"/>
          <w:szCs w:val="22"/>
          <w:highlight w:val="cyan"/>
          <w:u w:val="single"/>
          <w:shd w:val="clear" w:color="auto" w:fill="FFFF00"/>
        </w:rPr>
        <w:t>best</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way to escalate</w:t>
      </w:r>
      <w:r w:rsidRPr="00CF685B">
        <w:rPr>
          <w:rFonts w:ascii="Calibri" w:hAnsi="Calibri"/>
          <w:b/>
          <w:bCs/>
          <w:color w:val="222222"/>
          <w:sz w:val="22"/>
          <w:szCs w:val="22"/>
          <w:u w:val="single"/>
          <w:shd w:val="clear" w:color="auto" w:fill="FFFF00"/>
        </w:rPr>
        <w:t xml:space="preserve"> these </w:t>
      </w:r>
      <w:r w:rsidRPr="003976E8">
        <w:rPr>
          <w:rFonts w:ascii="Calibri" w:hAnsi="Calibri"/>
          <w:b/>
          <w:bCs/>
          <w:color w:val="222222"/>
          <w:sz w:val="22"/>
          <w:szCs w:val="22"/>
          <w:highlight w:val="cyan"/>
          <w:u w:val="single"/>
          <w:shd w:val="clear" w:color="auto" w:fill="FFFF00"/>
        </w:rPr>
        <w:t xml:space="preserve">tensions into nuclear war </w:t>
      </w:r>
      <w:r w:rsidRPr="005B4558">
        <w:rPr>
          <w:rFonts w:ascii="Calibri" w:hAnsi="Calibri"/>
          <w:b/>
          <w:bCs/>
          <w:color w:val="222222"/>
          <w:sz w:val="22"/>
          <w:szCs w:val="22"/>
          <w:u w:val="single"/>
          <w:shd w:val="clear" w:color="auto" w:fill="FFFF00"/>
        </w:rPr>
        <w:t xml:space="preserve">is to </w:t>
      </w:r>
      <w:r w:rsidRPr="003976E8">
        <w:rPr>
          <w:rFonts w:ascii="Calibri" w:hAnsi="Calibri"/>
          <w:b/>
          <w:bCs/>
          <w:color w:val="222222"/>
          <w:sz w:val="22"/>
          <w:szCs w:val="22"/>
          <w:highlight w:val="cyan"/>
          <w:u w:val="single"/>
          <w:shd w:val="clear" w:color="auto" w:fill="FFFF00"/>
        </w:rPr>
        <w:t>set off a nuclear exchange</w:t>
      </w:r>
      <w:r w:rsidRPr="00CF685B">
        <w:rPr>
          <w:rFonts w:ascii="Calibri" w:hAnsi="Calibri"/>
          <w:color w:val="222222"/>
          <w:sz w:val="16"/>
          <w:szCs w:val="22"/>
        </w:rPr>
        <w:t>. As Moore points out,</w:t>
      </w:r>
      <w:r w:rsidRPr="00CF685B">
        <w:rPr>
          <w:rStyle w:val="apple-converted-space"/>
          <w:rFonts w:ascii="Calibri" w:hAnsi="Calibri"/>
          <w:color w:val="222222"/>
          <w:sz w:val="16"/>
          <w:szCs w:val="22"/>
        </w:rPr>
        <w:t> </w:t>
      </w:r>
      <w:r w:rsidRPr="00C42B80">
        <w:rPr>
          <w:rFonts w:ascii="Calibri" w:hAnsi="Calibri"/>
          <w:b/>
          <w:bCs/>
          <w:color w:val="222222"/>
          <w:sz w:val="22"/>
          <w:szCs w:val="22"/>
          <w:u w:val="single"/>
          <w:shd w:val="clear" w:color="auto" w:fill="FFFF00"/>
        </w:rPr>
        <w:t xml:space="preserve">all that militant </w:t>
      </w:r>
      <w:r w:rsidRPr="0061086B">
        <w:rPr>
          <w:rFonts w:ascii="Calibri" w:hAnsi="Calibri"/>
          <w:b/>
          <w:bCs/>
          <w:color w:val="222222"/>
          <w:sz w:val="22"/>
          <w:szCs w:val="22"/>
          <w:u w:val="single"/>
          <w:shd w:val="clear" w:color="auto" w:fill="FFFF00"/>
        </w:rPr>
        <w:t>terrorists would have to do is get their hands on one small nuclear bomb and explode it on either Moscow or Israel</w:t>
      </w:r>
      <w:r w:rsidRPr="003976E8">
        <w:rPr>
          <w:rFonts w:ascii="Calibri" w:hAnsi="Calibri"/>
          <w:color w:val="222222"/>
          <w:sz w:val="16"/>
          <w:szCs w:val="22"/>
          <w:highlight w:val="cyan"/>
        </w:rPr>
        <w:t>.</w:t>
      </w:r>
      <w:r w:rsidRPr="003976E8">
        <w:rPr>
          <w:rStyle w:val="apple-converted-space"/>
          <w:rFonts w:ascii="Calibri" w:hAnsi="Calibri"/>
          <w:color w:val="222222"/>
          <w:sz w:val="16"/>
          <w:szCs w:val="22"/>
          <w:highlight w:val="cyan"/>
        </w:rPr>
        <w:t> </w:t>
      </w:r>
      <w:r w:rsidRPr="003976E8">
        <w:rPr>
          <w:rFonts w:ascii="Calibri" w:hAnsi="Calibri"/>
          <w:b/>
          <w:bCs/>
          <w:color w:val="222222"/>
          <w:sz w:val="22"/>
          <w:szCs w:val="22"/>
          <w:highlight w:val="cyan"/>
          <w:u w:val="single"/>
          <w:shd w:val="clear" w:color="auto" w:fill="FFFF00"/>
        </w:rPr>
        <w:t>Because of the Russian “dead hand” system</w:t>
      </w:r>
      <w:r w:rsidRPr="00CF685B">
        <w:rPr>
          <w:rFonts w:ascii="Calibri" w:hAnsi="Calibri"/>
          <w:b/>
          <w:bCs/>
          <w:color w:val="222222"/>
          <w:sz w:val="22"/>
          <w:szCs w:val="22"/>
          <w:u w:val="single"/>
        </w:rPr>
        <w:t>, “where regional nuclear commanders would be given full powers should Moscow be destroyed,”</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shd w:val="clear" w:color="auto" w:fill="FFFF00"/>
        </w:rPr>
        <w:t xml:space="preserve">it is likely that </w:t>
      </w:r>
      <w:r w:rsidRPr="003976E8">
        <w:rPr>
          <w:rFonts w:ascii="Calibri" w:hAnsi="Calibri"/>
          <w:b/>
          <w:bCs/>
          <w:color w:val="222222"/>
          <w:sz w:val="22"/>
          <w:szCs w:val="22"/>
          <w:highlight w:val="cyan"/>
          <w:u w:val="single"/>
          <w:shd w:val="clear" w:color="auto" w:fill="FFFF00"/>
        </w:rPr>
        <w:t>any attack would be blamed on the U</w:t>
      </w:r>
      <w:r w:rsidRPr="00CF685B">
        <w:rPr>
          <w:rFonts w:ascii="Calibri" w:hAnsi="Calibri"/>
          <w:b/>
          <w:bCs/>
          <w:color w:val="222222"/>
          <w:sz w:val="22"/>
          <w:szCs w:val="22"/>
          <w:u w:val="single"/>
          <w:shd w:val="clear" w:color="auto" w:fill="FFFF00"/>
        </w:rPr>
        <w:t xml:space="preserve">nited </w:t>
      </w:r>
      <w:r w:rsidRPr="003976E8">
        <w:rPr>
          <w:rFonts w:ascii="Calibri" w:hAnsi="Calibri"/>
          <w:b/>
          <w:bCs/>
          <w:color w:val="222222"/>
          <w:sz w:val="22"/>
          <w:szCs w:val="22"/>
          <w:highlight w:val="cyan"/>
          <w:u w:val="single"/>
          <w:shd w:val="clear" w:color="auto" w:fill="FFFF00"/>
        </w:rPr>
        <w:t>S</w:t>
      </w:r>
      <w:r w:rsidRPr="00CF685B">
        <w:rPr>
          <w:rFonts w:ascii="Calibri" w:hAnsi="Calibri"/>
          <w:b/>
          <w:bCs/>
          <w:color w:val="222222"/>
          <w:sz w:val="22"/>
          <w:szCs w:val="22"/>
          <w:u w:val="single"/>
          <w:shd w:val="clear" w:color="auto" w:fill="FFFF00"/>
        </w:rPr>
        <w:t>tates</w:t>
      </w:r>
      <w:r w:rsidRPr="00CF685B">
        <w:rPr>
          <w:rFonts w:ascii="Calibri" w:hAnsi="Calibri"/>
          <w:b/>
          <w:bCs/>
          <w:color w:val="222222"/>
          <w:sz w:val="22"/>
          <w:szCs w:val="22"/>
          <w:u w:val="single"/>
          <w:vertAlign w:val="subscript"/>
        </w:rPr>
        <w:t>”</w:t>
      </w:r>
      <w:proofErr w:type="gramStart"/>
      <w:r w:rsidRPr="00CF685B">
        <w:rPr>
          <w:rFonts w:ascii="Calibri" w:hAnsi="Calibri"/>
          <w:color w:val="222222"/>
          <w:sz w:val="16"/>
          <w:szCs w:val="22"/>
          <w:vertAlign w:val="subscript"/>
        </w:rPr>
        <w:t>  Israeli</w:t>
      </w:r>
      <w:proofErr w:type="gramEnd"/>
      <w:r w:rsidRPr="00CF685B">
        <w:rPr>
          <w:rFonts w:ascii="Calibri" w:hAnsi="Calibri"/>
          <w:color w:val="222222"/>
          <w:sz w:val="16"/>
          <w:szCs w:val="22"/>
          <w:vertAlign w:val="subscript"/>
        </w:rP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rFonts w:ascii="Calibri" w:hAnsi="Calibri"/>
          <w:b/>
          <w:bCs/>
          <w:color w:val="222222"/>
          <w:sz w:val="22"/>
          <w:szCs w:val="22"/>
          <w:u w:val="single"/>
          <w:vertAlign w:val="subscript"/>
        </w:rPr>
        <w:t xml:space="preserve">In that case, of course, Russia would retaliate, and the U.S. would then retaliate against </w:t>
      </w:r>
      <w:proofErr w:type="spellStart"/>
      <w:r w:rsidRPr="00CF685B">
        <w:rPr>
          <w:rFonts w:ascii="Calibri" w:hAnsi="Calibri"/>
          <w:b/>
          <w:bCs/>
          <w:color w:val="222222"/>
          <w:sz w:val="22"/>
          <w:szCs w:val="22"/>
          <w:u w:val="single"/>
          <w:vertAlign w:val="subscript"/>
        </w:rPr>
        <w:t>Russia</w:t>
      </w:r>
      <w:r w:rsidRPr="00CF685B">
        <w:rPr>
          <w:rFonts w:ascii="Calibri" w:hAnsi="Calibri"/>
          <w:b/>
          <w:bCs/>
          <w:color w:val="222222"/>
          <w:sz w:val="22"/>
          <w:szCs w:val="22"/>
          <w:u w:val="single"/>
        </w:rPr>
        <w:t>.</w:t>
      </w:r>
      <w:r w:rsidRPr="003976E8">
        <w:rPr>
          <w:rFonts w:ascii="Calibri" w:hAnsi="Calibri"/>
          <w:b/>
          <w:bCs/>
          <w:color w:val="222222"/>
          <w:sz w:val="22"/>
          <w:szCs w:val="22"/>
          <w:highlight w:val="cyan"/>
          <w:u w:val="single"/>
          <w:shd w:val="clear" w:color="auto" w:fill="FFFF00"/>
        </w:rPr>
        <w:t>China</w:t>
      </w:r>
      <w:proofErr w:type="spellEnd"/>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would</w:t>
      </w:r>
      <w:r w:rsidRPr="00CF685B">
        <w:rPr>
          <w:rFonts w:ascii="Calibri" w:hAnsi="Calibri"/>
          <w:b/>
          <w:bCs/>
          <w:color w:val="222222"/>
          <w:sz w:val="22"/>
          <w:szCs w:val="22"/>
          <w:u w:val="single"/>
          <w:shd w:val="clear" w:color="auto" w:fill="FFFF00"/>
        </w:rPr>
        <w:t xml:space="preserve"> probably </w:t>
      </w:r>
      <w:r w:rsidRPr="003976E8">
        <w:rPr>
          <w:rFonts w:ascii="Calibri" w:hAnsi="Calibri"/>
          <w:b/>
          <w:bCs/>
          <w:color w:val="222222"/>
          <w:sz w:val="22"/>
          <w:szCs w:val="22"/>
          <w:highlight w:val="cyan"/>
          <w:u w:val="single"/>
          <w:shd w:val="clear" w:color="auto" w:fill="FFFF00"/>
        </w:rPr>
        <w:t>be involved</w:t>
      </w:r>
      <w:r w:rsidRPr="00CF685B">
        <w:rPr>
          <w:rFonts w:ascii="Calibri" w:hAnsi="Calibri"/>
          <w:b/>
          <w:bCs/>
          <w:color w:val="222222"/>
          <w:sz w:val="22"/>
          <w:szCs w:val="22"/>
          <w:u w:val="single"/>
          <w:shd w:val="clear" w:color="auto" w:fill="FFFF00"/>
        </w:rPr>
        <w:t xml:space="preserve"> as well</w:t>
      </w:r>
      <w:r w:rsidRPr="00CF685B">
        <w:rPr>
          <w:rFonts w:ascii="Calibri" w:hAnsi="Calibri"/>
          <w:b/>
          <w:bCs/>
          <w:color w:val="222222"/>
          <w:sz w:val="22"/>
          <w:szCs w:val="22"/>
          <w:u w:val="single"/>
        </w:rPr>
        <w:t>,</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CF685B">
        <w:rPr>
          <w:rFonts w:ascii="Calibri" w:hAnsi="Calibri"/>
          <w:color w:val="222222"/>
          <w:sz w:val="16"/>
          <w:szCs w:val="22"/>
          <w:vertAlign w:val="subscript"/>
        </w:rPr>
        <w:t xml:space="preserve">. 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sidRPr="00CF685B">
        <w:rPr>
          <w:rFonts w:ascii="Calibri" w:hAnsi="Calibri"/>
          <w:color w:val="222222"/>
          <w:sz w:val="16"/>
          <w:szCs w:val="22"/>
          <w:vertAlign w:val="subscript"/>
        </w:rPr>
        <w:t>a 100</w:t>
      </w:r>
      <w:proofErr w:type="gramEnd"/>
      <w:r w:rsidRPr="00CF685B">
        <w:rPr>
          <w:rFonts w:ascii="Calibri" w:hAnsi="Calibri"/>
          <w:color w:val="222222"/>
          <w:sz w:val="16"/>
          <w:szCs w:val="22"/>
          <w:vertAlign w:val="subscript"/>
        </w:rPr>
        <w:t xml:space="preserve"> years, taking a savage toll upon the environment and fragile ecosphere as well. And what many people fail to realize is what a precarious, hair-trigger basis the nuclear web rests on</w:t>
      </w:r>
      <w:r w:rsidRPr="00CF685B">
        <w:rPr>
          <w:rFonts w:ascii="Calibri" w:hAnsi="Calibri"/>
          <w:color w:val="222222"/>
          <w:sz w:val="16"/>
          <w:szCs w:val="22"/>
        </w:rPr>
        <w:t>. </w:t>
      </w:r>
      <w:r w:rsidRPr="00C42B80">
        <w:rPr>
          <w:rStyle w:val="StyleBoldUnderline"/>
          <w:highlight w:val="cyan"/>
        </w:rPr>
        <w:t>A</w:t>
      </w:r>
      <w:r w:rsidRPr="003976E8">
        <w:rPr>
          <w:rStyle w:val="StyleBoldUnderline"/>
          <w:highlight w:val="cyan"/>
        </w:rPr>
        <w:t xml:space="preserve">ny accident, mistaken communication, false signal or “lone wolf’ </w:t>
      </w:r>
      <w:r w:rsidRPr="005B4558">
        <w:rPr>
          <w:rStyle w:val="StyleBoldUnderline"/>
        </w:rPr>
        <w:t xml:space="preserve">act of </w:t>
      </w:r>
      <w:r w:rsidRPr="003976E8">
        <w:rPr>
          <w:rStyle w:val="StyleBoldUnderline"/>
          <w:highlight w:val="cyan"/>
        </w:rPr>
        <w:t>sabotage</w:t>
      </w:r>
      <w:r w:rsidRPr="003976E8">
        <w:rPr>
          <w:rStyle w:val="StyleBoldUnderline"/>
        </w:rPr>
        <w:t xml:space="preserve"> or treason could, </w:t>
      </w:r>
      <w:r w:rsidRPr="003976E8">
        <w:rPr>
          <w:rStyle w:val="StyleBoldUnderline"/>
          <w:highlight w:val="cyan"/>
        </w:rPr>
        <w:t>in a matter of</w:t>
      </w:r>
      <w:r w:rsidRPr="003976E8">
        <w:rPr>
          <w:rStyle w:val="StyleBoldUnderline"/>
        </w:rPr>
        <w:t xml:space="preserve"> a few </w:t>
      </w:r>
      <w:r w:rsidRPr="003976E8">
        <w:rPr>
          <w:rStyle w:val="StyleBoldUnderline"/>
          <w:highlight w:val="cyan"/>
        </w:rPr>
        <w:t xml:space="preserve">minutes, unleash </w:t>
      </w:r>
      <w:r w:rsidRPr="00C42B80">
        <w:rPr>
          <w:rStyle w:val="StyleBoldUnderline"/>
        </w:rPr>
        <w:t xml:space="preserve">the use of </w:t>
      </w:r>
      <w:r w:rsidRPr="003976E8">
        <w:rPr>
          <w:rStyle w:val="StyleBoldUnderline"/>
          <w:highlight w:val="cyan"/>
        </w:rPr>
        <w:t>nuclear weapons</w:t>
      </w:r>
      <w:r w:rsidRPr="003976E8">
        <w:rPr>
          <w:rStyle w:val="StyleBoldUnderline"/>
        </w:rPr>
        <w:t xml:space="preserve">, and once a weapon is used, then </w:t>
      </w:r>
      <w:r w:rsidRPr="003976E8">
        <w:rPr>
          <w:rStyle w:val="StyleBoldUnderline"/>
          <w:highlight w:val="cyan"/>
        </w:rPr>
        <w:t>the likelihood of a rapid escalation</w:t>
      </w:r>
      <w:r w:rsidRPr="003976E8">
        <w:rPr>
          <w:rStyle w:val="StyleBoldUnderline"/>
        </w:rPr>
        <w:t xml:space="preserve"> of nuclear attacks </w:t>
      </w:r>
      <w:r w:rsidRPr="003976E8">
        <w:rPr>
          <w:rStyle w:val="StyleBoldUnderline"/>
          <w:highlight w:val="cyan"/>
        </w:rPr>
        <w:t>is</w:t>
      </w:r>
      <w:r w:rsidRPr="003976E8">
        <w:rPr>
          <w:rStyle w:val="StyleBoldUnderline"/>
        </w:rPr>
        <w:t xml:space="preserve"> quite </w:t>
      </w:r>
      <w:r w:rsidRPr="003976E8">
        <w:rPr>
          <w:rStyle w:val="StyleBoldUnderline"/>
          <w:highlight w:val="cyan"/>
        </w:rPr>
        <w:t>high</w:t>
      </w:r>
      <w:r w:rsidRPr="003976E8">
        <w:rPr>
          <w:rStyle w:val="StyleBoldUnderline"/>
        </w:rPr>
        <w:t> </w:t>
      </w:r>
      <w:r w:rsidRPr="00CF685B">
        <w:rPr>
          <w:rFonts w:ascii="Calibri" w:hAnsi="Calibri"/>
          <w:color w:val="222222"/>
          <w:sz w:val="16"/>
          <w:szCs w:val="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CF685B">
        <w:rPr>
          <w:rStyle w:val="apple-converted-space"/>
          <w:rFonts w:ascii="Calibri" w:hAnsi="Calibri"/>
          <w:color w:val="222222"/>
          <w:sz w:val="16"/>
          <w:szCs w:val="22"/>
          <w:vertAlign w:val="subscript"/>
        </w:rPr>
        <w:t> </w:t>
      </w:r>
      <w:r w:rsidRPr="00CF685B">
        <w:rPr>
          <w:rFonts w:ascii="Calibri" w:hAnsi="Calibri"/>
          <w:b/>
          <w:bCs/>
          <w:color w:val="222222"/>
          <w:sz w:val="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CF685B">
        <w:rPr>
          <w:rFonts w:ascii="Calibri" w:hAnsi="Calibri"/>
          <w:color w:val="222222"/>
          <w:sz w:val="16"/>
          <w:szCs w:val="22"/>
          <w:vertAlign w:val="subscript"/>
        </w:rPr>
        <w:t>. And as long as large nations oppress groups who seek self-determination, some of those groups will look for any means to fight their oppressors”</w:t>
      </w:r>
      <w:r w:rsidRPr="00CF685B">
        <w:rPr>
          <w:rFonts w:ascii="Calibri" w:hAnsi="Calibri"/>
          <w:color w:val="222222"/>
          <w:sz w:val="16"/>
          <w:szCs w:val="22"/>
        </w:rPr>
        <w:t>  </w:t>
      </w:r>
      <w:r w:rsidRPr="00CF685B">
        <w:rPr>
          <w:rFonts w:ascii="Calibri" w:hAnsi="Calibri"/>
          <w:b/>
          <w:bCs/>
          <w:color w:val="222222"/>
          <w:sz w:val="22"/>
          <w:szCs w:val="22"/>
          <w:u w:val="single"/>
          <w:shd w:val="clear" w:color="auto" w:fill="FFFF00"/>
        </w:rPr>
        <w:t xml:space="preserve">In other words, as long as war and aggression are backed up by the implicit threat of nuclear arms, </w:t>
      </w:r>
      <w:r w:rsidRPr="00C42B80">
        <w:rPr>
          <w:rFonts w:ascii="Calibri" w:hAnsi="Calibri"/>
          <w:b/>
          <w:bCs/>
          <w:color w:val="222222"/>
          <w:sz w:val="22"/>
          <w:szCs w:val="22"/>
          <w:u w:val="single"/>
          <w:shd w:val="clear" w:color="auto" w:fill="FFFF00"/>
        </w:rPr>
        <w:t>it is only a matter of time before the escalation of violent conflict leads to the actual use of nuclear weapons</w:t>
      </w:r>
      <w:r w:rsidRPr="00CF685B">
        <w:rPr>
          <w:rFonts w:ascii="Calibri" w:hAnsi="Calibri"/>
          <w:color w:val="222222"/>
          <w:sz w:val="16"/>
          <w:szCs w:val="22"/>
        </w:rPr>
        <w:t>,</w:t>
      </w:r>
      <w:r w:rsidRPr="00CF685B">
        <w:rPr>
          <w:rStyle w:val="apple-converted-space"/>
          <w:rFonts w:ascii="Calibri" w:hAnsi="Calibri"/>
          <w:color w:val="222222"/>
          <w:sz w:val="16"/>
          <w:szCs w:val="22"/>
        </w:rPr>
        <w:t> </w:t>
      </w:r>
      <w:r w:rsidRPr="00CF685B">
        <w:rPr>
          <w:rFonts w:ascii="Calibri" w:hAnsi="Calibri"/>
          <w:color w:val="222222"/>
          <w:sz w:val="16"/>
          <w:szCs w:val="22"/>
          <w:vertAlign w:val="subscript"/>
        </w:rPr>
        <w:t>and once even just one is used, it is very likely that many, if not all,</w:t>
      </w:r>
      <w:r w:rsidRPr="00CF685B">
        <w:rPr>
          <w:rStyle w:val="apple-converted-space"/>
          <w:rFonts w:ascii="Calibri" w:hAnsi="Calibri"/>
          <w:color w:val="222222"/>
          <w:sz w:val="16"/>
          <w:szCs w:val="22"/>
          <w:vertAlign w:val="subscript"/>
        </w:rPr>
        <w:t> </w:t>
      </w:r>
      <w:r w:rsidRPr="00CF685B">
        <w:rPr>
          <w:rFonts w:ascii="Calibri" w:hAnsi="Calibri"/>
          <w:color w:val="222222"/>
          <w:sz w:val="16"/>
          <w:szCs w:val="22"/>
          <w:shd w:val="clear" w:color="auto" w:fill="FFFF00"/>
          <w:vertAlign w:val="subscript"/>
        </w:rPr>
        <w:t>will be used,</w:t>
      </w:r>
      <w:r w:rsidRPr="00CF685B">
        <w:rPr>
          <w:rStyle w:val="apple-converted-space"/>
          <w:rFonts w:ascii="Calibri" w:hAnsi="Calibri"/>
          <w:color w:val="222222"/>
          <w:sz w:val="16"/>
          <w:szCs w:val="22"/>
          <w:shd w:val="clear" w:color="auto" w:fill="FFFF00"/>
        </w:rPr>
        <w:t> </w:t>
      </w:r>
      <w:r w:rsidRPr="00C42B80">
        <w:rPr>
          <w:rFonts w:ascii="Calibri" w:hAnsi="Calibri"/>
          <w:b/>
          <w:bCs/>
          <w:color w:val="222222"/>
          <w:sz w:val="22"/>
          <w:szCs w:val="22"/>
          <w:highlight w:val="cyan"/>
          <w:u w:val="single"/>
          <w:shd w:val="clear" w:color="auto" w:fill="FFFF00"/>
        </w:rPr>
        <w:t>le</w:t>
      </w:r>
      <w:r w:rsidRPr="003976E8">
        <w:rPr>
          <w:rFonts w:ascii="Calibri" w:hAnsi="Calibri"/>
          <w:b/>
          <w:bCs/>
          <w:color w:val="222222"/>
          <w:sz w:val="22"/>
          <w:szCs w:val="22"/>
          <w:highlight w:val="cyan"/>
          <w:u w:val="single"/>
          <w:shd w:val="clear" w:color="auto" w:fill="FFFF00"/>
        </w:rPr>
        <w:t>ading to horrific scenarios of global death and the destruction of</w:t>
      </w:r>
      <w:r w:rsidRPr="00CF685B">
        <w:rPr>
          <w:rFonts w:ascii="Calibri" w:hAnsi="Calibri"/>
          <w:b/>
          <w:bCs/>
          <w:color w:val="222222"/>
          <w:sz w:val="22"/>
          <w:szCs w:val="22"/>
          <w:u w:val="single"/>
          <w:shd w:val="clear" w:color="auto" w:fill="FFFF00"/>
        </w:rPr>
        <w:t xml:space="preserve"> much of </w:t>
      </w:r>
      <w:r w:rsidRPr="002275DD">
        <w:rPr>
          <w:rFonts w:ascii="Calibri" w:hAnsi="Calibri"/>
          <w:b/>
          <w:bCs/>
          <w:color w:val="222222"/>
          <w:sz w:val="22"/>
          <w:szCs w:val="22"/>
          <w:u w:val="single"/>
          <w:shd w:val="clear" w:color="auto" w:fill="FFFF00"/>
        </w:rPr>
        <w:t xml:space="preserve">human </w:t>
      </w:r>
      <w:r w:rsidRPr="003976E8">
        <w:rPr>
          <w:rFonts w:ascii="Calibri" w:hAnsi="Calibri"/>
          <w:b/>
          <w:bCs/>
          <w:color w:val="222222"/>
          <w:sz w:val="22"/>
          <w:szCs w:val="22"/>
          <w:highlight w:val="cyan"/>
          <w:u w:val="single"/>
          <w:shd w:val="clear" w:color="auto" w:fill="FFFF00"/>
        </w:rPr>
        <w:t>civilization</w:t>
      </w:r>
      <w:r w:rsidRPr="00CF685B">
        <w:rPr>
          <w:rFonts w:ascii="Calibri" w:hAnsi="Calibri"/>
          <w:b/>
          <w:bCs/>
          <w:color w:val="222222"/>
          <w:sz w:val="22"/>
          <w:szCs w:val="22"/>
          <w:u w:val="single"/>
        </w:rPr>
        <w:t> </w:t>
      </w:r>
      <w:r w:rsidRPr="00CF685B">
        <w:rPr>
          <w:rFonts w:ascii="Calibri" w:hAnsi="Calibri"/>
          <w:b/>
          <w:bCs/>
          <w:color w:val="222222"/>
          <w:sz w:val="22"/>
          <w:szCs w:val="22"/>
          <w:u w:val="single"/>
          <w:vertAlign w:val="subscript"/>
        </w:rPr>
        <w:t>while condemning a mutant human remnant, if there is such a remnant, to a life of unimaginable misery and suffering in a nuclear winter.    </w:t>
      </w:r>
      <w:r>
        <w:t xml:space="preserve"> </w:t>
      </w:r>
    </w:p>
    <w:p w14:paraId="5BD40374" w14:textId="44A256C6" w:rsidR="00522AB8" w:rsidRDefault="00CE45DF" w:rsidP="001745DE">
      <w:pPr>
        <w:pStyle w:val="Heading3"/>
      </w:pPr>
      <w:r>
        <w:lastRenderedPageBreak/>
        <w:t xml:space="preserve">Drone </w:t>
      </w:r>
      <w:proofErr w:type="spellStart"/>
      <w:r w:rsidR="001745DE">
        <w:t>Prolif</w:t>
      </w:r>
      <w:proofErr w:type="spellEnd"/>
    </w:p>
    <w:p w14:paraId="6F95596C" w14:textId="77777777" w:rsidR="00BC533E" w:rsidRPr="00286C43" w:rsidRDefault="00BC533E" w:rsidP="00286C43">
      <w:pPr>
        <w:pStyle w:val="Heading4"/>
      </w:pPr>
      <w:r w:rsidRPr="00286C43">
        <w:t xml:space="preserve">Drone </w:t>
      </w:r>
      <w:proofErr w:type="spellStart"/>
      <w:r w:rsidRPr="00286C43">
        <w:t>Prolif</w:t>
      </w:r>
      <w:proofErr w:type="spellEnd"/>
      <w:r w:rsidRPr="00286C43">
        <w:t xml:space="preserve"> Now</w:t>
      </w:r>
    </w:p>
    <w:p w14:paraId="4F946DBC" w14:textId="77777777" w:rsidR="00BC533E" w:rsidRPr="00253A09" w:rsidRDefault="00BC533E" w:rsidP="00BC533E">
      <w:pPr>
        <w:rPr>
          <w:rStyle w:val="StyleStyleBold12pt"/>
        </w:rPr>
      </w:pPr>
      <w:proofErr w:type="spellStart"/>
      <w:r w:rsidRPr="00253A09">
        <w:rPr>
          <w:rStyle w:val="StyleStyleBold12pt"/>
        </w:rPr>
        <w:t>Zenko</w:t>
      </w:r>
      <w:proofErr w:type="spellEnd"/>
      <w:r w:rsidRPr="00253A09">
        <w:rPr>
          <w:rStyle w:val="StyleStyleBold12pt"/>
        </w:rPr>
        <w:t>, 2013</w:t>
      </w:r>
    </w:p>
    <w:p w14:paraId="0C42958C" w14:textId="77777777" w:rsidR="00BC533E" w:rsidRDefault="00BC533E" w:rsidP="00BC533E">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716FE3F0" w14:textId="77777777" w:rsidR="00BC533E" w:rsidRDefault="00BC533E" w:rsidP="00BC533E">
      <w:r>
        <w:t xml:space="preserve">It is estimated that </w:t>
      </w:r>
      <w:r w:rsidRPr="00390619">
        <w:rPr>
          <w:rStyle w:val="StyleBoldUnderline"/>
          <w:highlight w:val="yellow"/>
        </w:rPr>
        <w:t xml:space="preserve">the number of </w:t>
      </w:r>
      <w:r w:rsidRPr="00A1386B">
        <w:rPr>
          <w:rStyle w:val="StyleBoldUnderline"/>
          <w:highlight w:val="green"/>
        </w:rPr>
        <w:t xml:space="preserve">states that have acquired a com- </w:t>
      </w:r>
      <w:proofErr w:type="spellStart"/>
      <w:r w:rsidRPr="00A1386B">
        <w:rPr>
          <w:rStyle w:val="StyleBoldUnderline"/>
          <w:highlight w:val="green"/>
        </w:rPr>
        <w:t>plete</w:t>
      </w:r>
      <w:proofErr w:type="spellEnd"/>
      <w:r w:rsidRPr="00A1386B">
        <w:rPr>
          <w:rStyle w:val="StyleBoldUnderline"/>
          <w:highlight w:val="green"/>
        </w:rPr>
        <w:t xml:space="preserve"> drone system has grown </w:t>
      </w:r>
      <w:r w:rsidRPr="00390619">
        <w:rPr>
          <w:rStyle w:val="StyleBoldUnderline"/>
          <w:highlight w:val="yellow"/>
        </w:rPr>
        <w:t xml:space="preserve">from forty-one in 2005 </w:t>
      </w:r>
      <w:r w:rsidRPr="00A1386B">
        <w:rPr>
          <w:rStyle w:val="StyleBoldUnderline"/>
          <w:highlight w:val="green"/>
        </w:rPr>
        <w:t xml:space="preserve">to seventy-six </w:t>
      </w:r>
      <w:r w:rsidRPr="00390619">
        <w:rPr>
          <w:rStyle w:val="StyleBoldUnderline"/>
          <w:highlight w:val="yellow"/>
        </w:rPr>
        <w:t>in 2012.</w:t>
      </w:r>
      <w:r>
        <w:t xml:space="preserve">49 Over that same period of time, </w:t>
      </w:r>
      <w:r w:rsidRPr="00390619">
        <w:rPr>
          <w:rStyle w:val="StyleBoldUnderline"/>
        </w:rPr>
        <w:t>the number of total drone pro- grams within those states increased from one hundred ninety-five to nine hundred.</w:t>
      </w:r>
      <w:r>
        <w:t xml:space="preserve">50 Like the United States, the vast majority of all drones developed by other countries will be used exclusively for government or civilian intelligence, surveillance, and reconnaissance (ISR) missions. </w:t>
      </w:r>
      <w:r w:rsidRPr="00A1386B">
        <w:rPr>
          <w:rStyle w:val="StyleBoldUnderline"/>
          <w:highlight w:val="green"/>
        </w:rPr>
        <w:t xml:space="preserve">Some </w:t>
      </w:r>
      <w:r w:rsidRPr="00390619">
        <w:rPr>
          <w:rStyle w:val="StyleBoldUnderline"/>
          <w:highlight w:val="yellow"/>
        </w:rPr>
        <w:t>advanced industrial economies</w:t>
      </w:r>
      <w:r w:rsidRPr="00390619">
        <w:rPr>
          <w:rStyle w:val="StyleBoldUnderline"/>
        </w:rPr>
        <w:t>—such as Russia, Taiwan, and South Korea—</w:t>
      </w:r>
      <w:r w:rsidRPr="00A1386B">
        <w:rPr>
          <w:rStyle w:val="StyleBoldUnderline"/>
          <w:highlight w:val="green"/>
        </w:rPr>
        <w:t>have developed</w:t>
      </w:r>
      <w:r w:rsidRPr="00390619">
        <w:rPr>
          <w:rStyle w:val="StyleBoldUnderline"/>
          <w:highlight w:val="yellow"/>
        </w:rPr>
        <w:t xml:space="preserve"> i</w:t>
      </w:r>
      <w:r w:rsidRPr="00390619">
        <w:rPr>
          <w:rStyle w:val="StyleBoldUnderline"/>
        </w:rPr>
        <w:t xml:space="preserve">ncreasingly </w:t>
      </w:r>
      <w:r w:rsidRPr="00A1386B">
        <w:rPr>
          <w:rStyle w:val="StyleBoldUnderline"/>
          <w:highlight w:val="green"/>
        </w:rPr>
        <w:t>sophisticated</w:t>
      </w:r>
      <w:r w:rsidRPr="00390619">
        <w:rPr>
          <w:rStyle w:val="StyleBoldUnderline"/>
        </w:rPr>
        <w:t xml:space="preserve"> and largely </w:t>
      </w:r>
      <w:r w:rsidRPr="00390619">
        <w:rPr>
          <w:rStyle w:val="StyleBoldUnderline"/>
          <w:highlight w:val="yellow"/>
        </w:rPr>
        <w:t xml:space="preserve">indigenous </w:t>
      </w:r>
      <w:r w:rsidRPr="00A1386B">
        <w:rPr>
          <w:rStyle w:val="StyleBoldUnderline"/>
        </w:rPr>
        <w:t>drone</w:t>
      </w:r>
      <w:r w:rsidRPr="00390619">
        <w:rPr>
          <w:rStyle w:val="StyleBoldUnderline"/>
        </w:rPr>
        <w:t xml:space="preserve"> </w:t>
      </w:r>
      <w:r w:rsidRPr="00A1386B">
        <w:rPr>
          <w:rStyle w:val="StyleBoldUnderline"/>
        </w:rPr>
        <w:t>capabilities</w:t>
      </w:r>
      <w:r w:rsidRPr="00390619">
        <w:rPr>
          <w:rStyle w:val="StyleBoldUnderline"/>
        </w:rPr>
        <w:t xml:space="preserve">, </w:t>
      </w:r>
      <w:r>
        <w:t xml:space="preserve">but they have also missed deadlines for </w:t>
      </w:r>
      <w:r w:rsidRPr="00390619">
        <w:rPr>
          <w:rStyle w:val="StyleBoldUnderline"/>
        </w:rPr>
        <w:t xml:space="preserve">when </w:t>
      </w:r>
      <w:r w:rsidRPr="00390619">
        <w:rPr>
          <w:rStyle w:val="StyleBoldUnderline"/>
          <w:highlight w:val="yellow"/>
        </w:rPr>
        <w:t xml:space="preserve">they would field </w:t>
      </w:r>
      <w:r w:rsidRPr="00A1386B">
        <w:rPr>
          <w:rStyle w:val="StyleBoldUnderline"/>
          <w:highlight w:val="green"/>
        </w:rPr>
        <w:t>armed drones</w:t>
      </w:r>
      <w:r>
        <w:t xml:space="preserve">, according to their own defense ministries. There is no international association for drone </w:t>
      </w:r>
      <w:proofErr w:type="spellStart"/>
      <w:r>
        <w:t>manufactur</w:t>
      </w:r>
      <w:proofErr w:type="spellEnd"/>
      <w:r>
        <w:t xml:space="preserve">- </w:t>
      </w:r>
      <w:proofErr w:type="spellStart"/>
      <w:r>
        <w:t>ers</w:t>
      </w:r>
      <w:proofErr w:type="spellEnd"/>
      <w:r>
        <w:t xml:space="preserve"> and operators—similar to those that exist for civilian nuclear </w:t>
      </w:r>
      <w:proofErr w:type="spellStart"/>
      <w:r>
        <w:t>facili</w:t>
      </w:r>
      <w:proofErr w:type="spellEnd"/>
      <w:r>
        <w:t xml:space="preserve">- ties or commercial space launches—that provides reliable information on drones or serves as a forum to exchange best practices to limit the associated risks and costs. Since most publicly available information is limited to air shows and the defense trade press, </w:t>
      </w:r>
      <w:r w:rsidRPr="00390619">
        <w:rPr>
          <w:rStyle w:val="StyleBoldUnderline"/>
          <w:highlight w:val="yellow"/>
        </w:rPr>
        <w:t>it is possible</w:t>
      </w:r>
      <w:r w:rsidRPr="00390619">
        <w:rPr>
          <w:rStyle w:val="StyleBoldUnderline"/>
        </w:rPr>
        <w:t xml:space="preserve"> that </w:t>
      </w:r>
      <w:r w:rsidRPr="00A1386B">
        <w:rPr>
          <w:rStyle w:val="StyleBoldUnderline"/>
          <w:highlight w:val="green"/>
        </w:rPr>
        <w:t xml:space="preserve">there have been intentionally hidden advances toward states’ development of </w:t>
      </w:r>
      <w:proofErr w:type="spellStart"/>
      <w:r w:rsidRPr="00A1386B">
        <w:rPr>
          <w:rStyle w:val="StyleBoldUnderline"/>
          <w:highlight w:val="green"/>
        </w:rPr>
        <w:t>weaponized</w:t>
      </w:r>
      <w:proofErr w:type="spellEnd"/>
      <w:r w:rsidRPr="00A1386B">
        <w:rPr>
          <w:rStyle w:val="StyleBoldUnderline"/>
          <w:highlight w:val="green"/>
        </w:rPr>
        <w:t xml:space="preserve"> drones</w:t>
      </w:r>
      <w:r>
        <w:t>.</w:t>
      </w:r>
    </w:p>
    <w:p w14:paraId="7F7FB4EB" w14:textId="77777777" w:rsidR="00974708" w:rsidRDefault="00974708" w:rsidP="00974708">
      <w:pPr>
        <w:pStyle w:val="Heading4"/>
      </w:pPr>
      <w:r>
        <w:t xml:space="preserve">The US has a narrow window of opportunity to shape drone proliferation, </w:t>
      </w:r>
      <w:r w:rsidRPr="0061086B">
        <w:rPr>
          <w:highlight w:val="green"/>
        </w:rPr>
        <w:t>only US reform based on transparency and restraint will solve</w:t>
      </w:r>
      <w:r>
        <w:t xml:space="preserve"> </w:t>
      </w:r>
    </w:p>
    <w:p w14:paraId="614C9F8B" w14:textId="77777777" w:rsidR="00974708" w:rsidRPr="00253A09" w:rsidRDefault="00974708" w:rsidP="00974708">
      <w:pPr>
        <w:rPr>
          <w:rStyle w:val="StyleStyleBold12pt"/>
        </w:rPr>
      </w:pPr>
      <w:proofErr w:type="spellStart"/>
      <w:r w:rsidRPr="00253A09">
        <w:rPr>
          <w:rStyle w:val="StyleStyleBold12pt"/>
        </w:rPr>
        <w:t>Zenko</w:t>
      </w:r>
      <w:proofErr w:type="spellEnd"/>
      <w:r w:rsidRPr="00253A09">
        <w:rPr>
          <w:rStyle w:val="StyleStyleBold12pt"/>
        </w:rPr>
        <w:t>, 2013</w:t>
      </w:r>
    </w:p>
    <w:p w14:paraId="53918138" w14:textId="77777777" w:rsidR="00974708" w:rsidRDefault="00974708" w:rsidP="009747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10172680" w14:textId="77777777" w:rsidR="00974708" w:rsidRDefault="00974708" w:rsidP="00974708">
      <w:r>
        <w:t xml:space="preserve">In short, </w:t>
      </w:r>
      <w:r w:rsidRPr="00CD640D">
        <w:rPr>
          <w:rStyle w:val="StyleBoldUnderline"/>
        </w:rPr>
        <w:t xml:space="preserve">a world characterized by the </w:t>
      </w:r>
      <w:r w:rsidRPr="00AB2227">
        <w:rPr>
          <w:rStyle w:val="StyleBoldUnderline"/>
          <w:highlight w:val="green"/>
        </w:rPr>
        <w:t>proliferation of</w:t>
      </w:r>
      <w:r w:rsidRPr="00CD640D">
        <w:rPr>
          <w:rStyle w:val="StyleBoldUnderline"/>
        </w:rPr>
        <w:t xml:space="preserve"> armed </w:t>
      </w:r>
      <w:r w:rsidRPr="00373361">
        <w:rPr>
          <w:rStyle w:val="StyleBoldUnderline"/>
          <w:highlight w:val="yellow"/>
        </w:rPr>
        <w:t>d</w:t>
      </w:r>
      <w:r w:rsidRPr="00AB2227">
        <w:rPr>
          <w:rStyle w:val="StyleBoldUnderline"/>
          <w:highlight w:val="green"/>
        </w:rPr>
        <w:t>rones</w:t>
      </w:r>
      <w:r w:rsidRPr="00CD640D">
        <w:rPr>
          <w:rStyle w:val="StyleBoldUnderline"/>
        </w:rPr>
        <w:t xml:space="preserve">—used </w:t>
      </w:r>
      <w:r w:rsidRPr="00AB2227">
        <w:rPr>
          <w:rStyle w:val="StyleBoldUnderline"/>
          <w:highlight w:val="green"/>
        </w:rPr>
        <w:t xml:space="preserve">with little transparency </w:t>
      </w:r>
      <w:r w:rsidRPr="00373361">
        <w:rPr>
          <w:rStyle w:val="StyleBoldUnderline"/>
          <w:highlight w:val="yellow"/>
        </w:rPr>
        <w:t>or constraint</w:t>
      </w:r>
      <w:r w:rsidRPr="00CD640D">
        <w:rPr>
          <w:rStyle w:val="StyleBoldUnderline"/>
        </w:rPr>
        <w:t>—</w:t>
      </w:r>
      <w:r w:rsidRPr="00373361">
        <w:rPr>
          <w:rStyle w:val="StyleBoldUnderline"/>
          <w:highlight w:val="yellow"/>
        </w:rPr>
        <w:t>would</w:t>
      </w:r>
      <w:r w:rsidRPr="00CD640D">
        <w:rPr>
          <w:rStyle w:val="StyleBoldUnderline"/>
        </w:rPr>
        <w:t xml:space="preserve"> </w:t>
      </w:r>
      <w:r w:rsidRPr="00AB2227">
        <w:rPr>
          <w:rStyle w:val="StyleBoldUnderline"/>
          <w:highlight w:val="green"/>
        </w:rPr>
        <w:t>under- mine</w:t>
      </w:r>
      <w:r w:rsidRPr="00CD640D">
        <w:rPr>
          <w:rStyle w:val="StyleBoldUnderline"/>
        </w:rPr>
        <w:t xml:space="preserve"> core </w:t>
      </w:r>
      <w:r w:rsidRPr="00373361">
        <w:rPr>
          <w:rStyle w:val="StyleBoldUnderline"/>
          <w:highlight w:val="yellow"/>
        </w:rPr>
        <w:t>U</w:t>
      </w:r>
      <w:r w:rsidRPr="00AB2227">
        <w:rPr>
          <w:rStyle w:val="StyleBoldUnderline"/>
          <w:highlight w:val="green"/>
        </w:rPr>
        <w:t>.S. interests, such as preventing armed conflict</w:t>
      </w:r>
      <w:r w:rsidRPr="00373361">
        <w:rPr>
          <w:rStyle w:val="StyleBoldUnderline"/>
          <w:highlight w:val="yellow"/>
        </w:rPr>
        <w:t xml:space="preserve">, promoting human rights, </w:t>
      </w:r>
      <w:r w:rsidRPr="00AB2227">
        <w:rPr>
          <w:rStyle w:val="StyleBoldUnderline"/>
          <w:highlight w:val="green"/>
        </w:rPr>
        <w:t>and strengthening international</w:t>
      </w:r>
      <w:r w:rsidRPr="00CD640D">
        <w:rPr>
          <w:rStyle w:val="StyleBoldUnderline"/>
        </w:rPr>
        <w:t xml:space="preserve"> legal </w:t>
      </w:r>
      <w:r w:rsidRPr="00AB2227">
        <w:rPr>
          <w:rStyle w:val="StyleBoldUnderline"/>
          <w:highlight w:val="green"/>
        </w:rPr>
        <w:t>regimes</w:t>
      </w:r>
      <w:r w:rsidRPr="00CD640D">
        <w:rPr>
          <w:rStyle w:val="StyleBoldUnderline"/>
        </w:rPr>
        <w:t xml:space="preserve">. It would be a world </w:t>
      </w:r>
      <w:r w:rsidRPr="00373361">
        <w:rPr>
          <w:rStyle w:val="StyleBoldUnderline"/>
          <w:highlight w:val="yellow"/>
        </w:rPr>
        <w:t>in which targeted killings occur with impunity</w:t>
      </w:r>
      <w:r w:rsidRPr="00CD640D">
        <w:rPr>
          <w:rStyle w:val="StyleBoldUnderline"/>
        </w:rPr>
        <w:t xml:space="preserve"> against anyone deemed an “enemy” by states or </w:t>
      </w:r>
      <w:proofErr w:type="spellStart"/>
      <w:r w:rsidRPr="00CD640D">
        <w:rPr>
          <w:rStyle w:val="StyleBoldUnderline"/>
        </w:rPr>
        <w:t>nonstate</w:t>
      </w:r>
      <w:proofErr w:type="spellEnd"/>
      <w:r w:rsidRPr="00CD640D">
        <w:rPr>
          <w:rStyle w:val="StyleBoldUnderline"/>
        </w:rPr>
        <w:t xml:space="preserve"> actors, without accountability for legal justification, civilian casualties, and proportionality. </w:t>
      </w:r>
      <w:r>
        <w:t xml:space="preserve">Perhaps more troubling, </w:t>
      </w:r>
      <w:r w:rsidRPr="00CD640D">
        <w:rPr>
          <w:rStyle w:val="StyleBoldUnderline"/>
        </w:rPr>
        <w:t xml:space="preserve">it would be a world </w:t>
      </w:r>
      <w:r w:rsidRPr="00AB2227">
        <w:rPr>
          <w:rStyle w:val="StyleBoldUnderline"/>
          <w:highlight w:val="green"/>
        </w:rPr>
        <w:t>where such</w:t>
      </w:r>
      <w:r w:rsidRPr="00CD640D">
        <w:rPr>
          <w:rStyle w:val="StyleBoldUnderline"/>
        </w:rPr>
        <w:t xml:space="preserve"> lethal </w:t>
      </w:r>
      <w:r w:rsidRPr="00AB2227">
        <w:rPr>
          <w:rStyle w:val="StyleBoldUnderline"/>
          <w:highlight w:val="green"/>
        </w:rPr>
        <w:t>force no longer heeds the borders of sovereign states</w:t>
      </w:r>
      <w:r w:rsidRPr="00CD640D">
        <w:rPr>
          <w:rStyle w:val="StyleBoldUnderline"/>
        </w:rPr>
        <w:t xml:space="preserve">. Because of drones’ inherent advantages over other weapons platforms, </w:t>
      </w:r>
      <w:r w:rsidRPr="00373361">
        <w:rPr>
          <w:rStyle w:val="StyleBoldUnderline"/>
          <w:highlight w:val="yellow"/>
        </w:rPr>
        <w:t xml:space="preserve">states and </w:t>
      </w:r>
      <w:proofErr w:type="spellStart"/>
      <w:r w:rsidRPr="00373361">
        <w:rPr>
          <w:rStyle w:val="StyleBoldUnderline"/>
          <w:highlight w:val="yellow"/>
        </w:rPr>
        <w:t>nonstate</w:t>
      </w:r>
      <w:proofErr w:type="spellEnd"/>
      <w:r w:rsidRPr="00373361">
        <w:rPr>
          <w:rStyle w:val="StyleBoldUnderline"/>
          <w:highlight w:val="yellow"/>
        </w:rPr>
        <w:t xml:space="preserve"> actors would be much more likely to use lethal force against the United States and its allies.</w:t>
      </w:r>
      <w:r>
        <w:rPr>
          <w:rStyle w:val="StyleBoldUnderline"/>
        </w:rPr>
        <w:t xml:space="preserve"> </w:t>
      </w:r>
      <w:r>
        <w:t xml:space="preserve">Much like policies governing the use of nuclear weapons, offensive cyber capabilities, and space, </w:t>
      </w:r>
      <w:r w:rsidRPr="00AB2227">
        <w:rPr>
          <w:rStyle w:val="StyleBoldUnderline"/>
          <w:highlight w:val="green"/>
        </w:rPr>
        <w:t>developing rules and frameworks</w:t>
      </w:r>
      <w:r w:rsidRPr="00373361">
        <w:rPr>
          <w:rStyle w:val="StyleBoldUnderline"/>
          <w:highlight w:val="yellow"/>
        </w:rPr>
        <w:t xml:space="preserve">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t>. In its second term</w:t>
      </w:r>
      <w:r w:rsidRPr="00C82D00">
        <w:rPr>
          <w:rStyle w:val="StyleBoldUnderline"/>
        </w:rPr>
        <w:t xml:space="preserve">, the Obama administration </w:t>
      </w:r>
      <w:r w:rsidRPr="00AB2227">
        <w:rPr>
          <w:rStyle w:val="StyleBoldUnderline"/>
          <w:highlight w:val="green"/>
        </w:rPr>
        <w:t>has a narrow policy window of opportunity</w:t>
      </w:r>
      <w:r w:rsidRPr="00C82D00">
        <w:rPr>
          <w:rStyle w:val="StyleBoldUnderline"/>
        </w:rPr>
        <w:t xml:space="preserve"> to pursue reforms of the targeted killings program</w:t>
      </w:r>
      <w:r>
        <w:t xml:space="preserve">. </w:t>
      </w:r>
      <w:r w:rsidRPr="00AB2227">
        <w:rPr>
          <w:rStyle w:val="StyleBoldUnderline"/>
          <w:highlight w:val="green"/>
        </w:rPr>
        <w:t xml:space="preserve">The Obama admin- </w:t>
      </w:r>
      <w:proofErr w:type="spellStart"/>
      <w:r w:rsidRPr="00AB2227">
        <w:rPr>
          <w:rStyle w:val="StyleBoldUnderline"/>
          <w:highlight w:val="green"/>
        </w:rPr>
        <w:t>istration</w:t>
      </w:r>
      <w:proofErr w:type="spellEnd"/>
      <w:r w:rsidRPr="00AB2227">
        <w:rPr>
          <w:rStyle w:val="StyleBoldUnderline"/>
          <w:highlight w:val="green"/>
        </w:rPr>
        <w:t xml:space="preserve"> can proactively shape U.S. and international use of armed drones</w:t>
      </w:r>
      <w:r w:rsidRPr="00CD640D">
        <w:rPr>
          <w:rStyle w:val="StyleBoldUnderline"/>
        </w:rPr>
        <w:t xml:space="preserve"> in </w:t>
      </w:r>
      <w:proofErr w:type="spellStart"/>
      <w:r w:rsidRPr="00CD640D">
        <w:rPr>
          <w:rStyle w:val="StyleBoldUnderline"/>
        </w:rPr>
        <w:t>nonbattlefield</w:t>
      </w:r>
      <w:proofErr w:type="spellEnd"/>
      <w:r w:rsidRPr="00CD640D">
        <w:rPr>
          <w:rStyle w:val="StyleBoldUnderline"/>
        </w:rPr>
        <w:t xml:space="preserve"> settings </w:t>
      </w:r>
      <w:r w:rsidRPr="00AB2227">
        <w:rPr>
          <w:rStyle w:val="StyleBoldUnderline"/>
          <w:highlight w:val="green"/>
        </w:rPr>
        <w:t>through transparency, self-restraint</w:t>
      </w:r>
      <w:r w:rsidRPr="00373361">
        <w:rPr>
          <w:rStyle w:val="StyleBoldUnderline"/>
          <w:highlight w:val="yellow"/>
        </w:rPr>
        <w:t>, and engagement</w:t>
      </w:r>
      <w: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373361">
        <w:rPr>
          <w:rStyle w:val="StyleBoldUnderline"/>
          <w:highlight w:val="yellow"/>
        </w:rPr>
        <w:t>secure the ability to conduct drone strikes, and</w:t>
      </w:r>
      <w:r w:rsidRPr="00C82D00">
        <w:rPr>
          <w:rStyle w:val="StyleBoldUnderline"/>
        </w:rPr>
        <w:t xml:space="preserve"> potentially </w:t>
      </w:r>
      <w:r w:rsidRPr="00373361">
        <w:rPr>
          <w:rStyle w:val="StyleBoldUnderline"/>
          <w:highlight w:val="yellow"/>
        </w:rPr>
        <w:t>influence how others will use armed drones in the future</w:t>
      </w:r>
      <w:r w:rsidRPr="00C82D00">
        <w:rPr>
          <w:rStyle w:val="StyleBoldUnderline"/>
        </w:rPr>
        <w:t xml:space="preserve">, </w:t>
      </w:r>
      <w:r w:rsidRPr="00C82D00">
        <w:t>the United States should undertake</w:t>
      </w:r>
      <w:r>
        <w:t xml:space="preserve"> the following specific policy recommendations.</w:t>
      </w:r>
    </w:p>
    <w:p w14:paraId="7802A8FC" w14:textId="5D6071C9" w:rsidR="001745DE" w:rsidRPr="001B0C1B" w:rsidRDefault="001745DE" w:rsidP="001745DE">
      <w:pPr>
        <w:pStyle w:val="Heading4"/>
      </w:pPr>
      <w:r w:rsidRPr="001B0C1B">
        <w:lastRenderedPageBreak/>
        <w:t xml:space="preserve">Establishing </w:t>
      </w:r>
      <w:r w:rsidRPr="000709AA">
        <w:rPr>
          <w:highlight w:val="yellow"/>
        </w:rPr>
        <w:t>a precedent of transparency and accountability spills over globally–</w:t>
      </w:r>
      <w:r w:rsidRPr="001B0C1B">
        <w:t xml:space="preserve"> a </w:t>
      </w:r>
      <w:r w:rsidRPr="000709AA">
        <w:rPr>
          <w:highlight w:val="yellow"/>
          <w:u w:val="single"/>
        </w:rPr>
        <w:t>non-executive</w:t>
      </w:r>
      <w:r w:rsidRPr="000709AA">
        <w:rPr>
          <w:highlight w:val="yellow"/>
        </w:rPr>
        <w:t xml:space="preserve"> framework</w:t>
      </w:r>
      <w:r w:rsidRPr="001B0C1B">
        <w:t xml:space="preserve"> is </w:t>
      </w:r>
      <w:r w:rsidRPr="000709AA">
        <w:rPr>
          <w:highlight w:val="yellow"/>
        </w:rPr>
        <w:t>key</w:t>
      </w:r>
      <w:r w:rsidRPr="001B0C1B">
        <w:t xml:space="preserve"> </w:t>
      </w:r>
    </w:p>
    <w:p w14:paraId="1919B9C5" w14:textId="77777777" w:rsidR="001745DE" w:rsidRPr="001B0C1B" w:rsidRDefault="001745DE" w:rsidP="001745DE">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8" w:history="1">
        <w:r w:rsidRPr="001B0C1B">
          <w:rPr>
            <w:rStyle w:val="Hyperlink"/>
          </w:rPr>
          <w:t>http://www.judiciary.senate.gov/pdf/04-23-13BrooksTestimony.pdf</w:t>
        </w:r>
      </w:hyperlink>
      <w:r w:rsidRPr="001B0C1B">
        <w:t>)</w:t>
      </w:r>
    </w:p>
    <w:p w14:paraId="0AF8758A" w14:textId="77777777" w:rsidR="001745DE" w:rsidRPr="001B0C1B" w:rsidRDefault="001745DE" w:rsidP="001745DE">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w:t>
      </w:r>
      <w:proofErr w:type="spellStart"/>
      <w:r w:rsidRPr="001B0C1B">
        <w:rPr>
          <w:sz w:val="16"/>
        </w:rPr>
        <w:t>Letelier</w:t>
      </w:r>
      <w:proofErr w:type="spellEnd"/>
      <w:r w:rsidRPr="001B0C1B">
        <w:rPr>
          <w:sz w:val="16"/>
        </w:rPr>
        <w:t xml:space="preserve"> murder, which was an international scandal in 1976: </w:t>
      </w:r>
      <w:r w:rsidRPr="001B0C1B">
        <w:rPr>
          <w:rStyle w:val="StyleBoldUnderline"/>
        </w:rPr>
        <w:t xml:space="preserve">If the </w:t>
      </w:r>
      <w:proofErr w:type="spellStart"/>
      <w:r w:rsidRPr="001B0C1B">
        <w:rPr>
          <w:rStyle w:val="StyleBoldUnderline"/>
        </w:rPr>
        <w:t>Letelier</w:t>
      </w:r>
      <w:proofErr w:type="spellEnd"/>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A1386B">
        <w:rPr>
          <w:rStyle w:val="StyleBoldUnderline"/>
          <w:highlight w:val="green"/>
        </w:rPr>
        <w:t>such</w:t>
      </w:r>
      <w:r w:rsidRPr="00A1386B">
        <w:rPr>
          <w:sz w:val="16"/>
          <w:highlight w:val="green"/>
        </w:rPr>
        <w:t xml:space="preserve"> </w:t>
      </w:r>
      <w:r w:rsidRPr="00A1386B">
        <w:rPr>
          <w:rStyle w:val="StyleBoldUnderline"/>
          <w:highlight w:val="green"/>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A1386B">
        <w:rPr>
          <w:rStyle w:val="StyleBoldUnderline"/>
          <w:highlight w:val="green"/>
        </w:rPr>
        <w:t>the United States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A1386B">
        <w:rPr>
          <w:rStyle w:val="StyleBoldUnderline"/>
          <w:highlight w:val="green"/>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w:t>
      </w:r>
      <w:r w:rsidRPr="00A1386B">
        <w:rPr>
          <w:rStyle w:val="StyleBoldUnderline"/>
          <w:highlight w:val="green"/>
        </w:rPr>
        <w:t xml:space="preserve">advance a </w:t>
      </w:r>
      <w:r w:rsidRPr="00A1386B">
        <w:rPr>
          <w:rStyle w:val="Emphasis"/>
          <w:b w:val="0"/>
          <w:highlight w:val="green"/>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386B">
        <w:rPr>
          <w:rStyle w:val="Emphasis"/>
          <w:b w:val="0"/>
          <w:highlight w:val="green"/>
        </w:rPr>
        <w:t>framework</w:t>
      </w:r>
      <w:r w:rsidRPr="00A1386B">
        <w:rPr>
          <w:rStyle w:val="StyleBoldUnderline"/>
          <w:highlight w:val="green"/>
        </w:rPr>
        <w:t xml:space="preserve"> that will</w:t>
      </w:r>
      <w:r w:rsidRPr="001B0C1B">
        <w:rPr>
          <w:rStyle w:val="StyleBoldUnderline"/>
        </w:rPr>
        <w:t xml:space="preserve"> help </w:t>
      </w:r>
      <w:r w:rsidRPr="00A1386B">
        <w:rPr>
          <w:rStyle w:val="StyleBoldUnderline"/>
          <w:highlight w:val="green"/>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w:t>
      </w:r>
      <w:r w:rsidRPr="00A1386B">
        <w:rPr>
          <w:rStyle w:val="StyleBoldUnderline"/>
          <w:highlight w:val="green"/>
        </w:rPr>
        <w:t xml:space="preserve">articulating </w:t>
      </w:r>
      <w:r w:rsidRPr="00A1386B">
        <w:rPr>
          <w:rStyle w:val="Emphasis"/>
          <w:b w:val="0"/>
          <w:highlight w:val="green"/>
        </w:rPr>
        <w:t>norms about</w:t>
      </w:r>
      <w:r w:rsidRPr="00A1386B">
        <w:rPr>
          <w:rStyle w:val="StyleBoldUnderline"/>
          <w:highlight w:val="green"/>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t>
      </w:r>
      <w:proofErr w:type="spellStart"/>
      <w:r w:rsidRPr="001B0C1B">
        <w:rPr>
          <w:sz w:val="16"/>
        </w:rPr>
        <w:t>Westphalian</w:t>
      </w:r>
      <w:proofErr w:type="spellEnd"/>
      <w:r w:rsidRPr="001B0C1B">
        <w:rPr>
          <w:sz w:val="16"/>
        </w:rPr>
        <w:t xml:space="preserve">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386B">
        <w:rPr>
          <w:rStyle w:val="Emphasis"/>
          <w:b w:val="0"/>
          <w:sz w:val="28"/>
          <w:szCs w:val="28"/>
          <w:highlight w:val="green"/>
        </w:rPr>
        <w:t xml:space="preserve">if the </w:t>
      </w:r>
      <w:r w:rsidRPr="00A10336">
        <w:rPr>
          <w:rStyle w:val="Emphasis"/>
          <w:b w:val="0"/>
          <w:sz w:val="28"/>
          <w:szCs w:val="28"/>
        </w:rPr>
        <w:t xml:space="preserve">US </w:t>
      </w:r>
      <w:r w:rsidRPr="00A1386B">
        <w:rPr>
          <w:rStyle w:val="Emphasis"/>
          <w:b w:val="0"/>
          <w:sz w:val="28"/>
          <w:szCs w:val="28"/>
          <w:highlight w:val="green"/>
        </w:rPr>
        <w:t>executive</w:t>
      </w:r>
      <w:r w:rsidRPr="00A10336">
        <w:rPr>
          <w:rStyle w:val="Emphasis"/>
          <w:b w:val="0"/>
          <w:sz w:val="28"/>
          <w:szCs w:val="28"/>
        </w:rPr>
        <w:t xml:space="preserve"> branch </w:t>
      </w:r>
      <w:r w:rsidRPr="00A1386B">
        <w:rPr>
          <w:rStyle w:val="Emphasis"/>
          <w:b w:val="0"/>
          <w:sz w:val="28"/>
          <w:szCs w:val="28"/>
          <w:highlight w:val="green"/>
        </w:rPr>
        <w:t xml:space="preserve">is the sole arbiter </w:t>
      </w:r>
      <w:r w:rsidRPr="00A10336">
        <w:rPr>
          <w:rStyle w:val="Emphasis"/>
          <w:b w:val="0"/>
          <w:sz w:val="28"/>
          <w:szCs w:val="28"/>
          <w:highlight w:val="yellow"/>
        </w:rPr>
        <w:t>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w:t>
      </w:r>
      <w:proofErr w:type="spellStart"/>
      <w:r w:rsidRPr="001B0C1B">
        <w:rPr>
          <w:sz w:val="16"/>
        </w:rPr>
        <w:t>illdefined</w:t>
      </w:r>
      <w:proofErr w:type="spellEnd"/>
      <w:r w:rsidRPr="001B0C1B">
        <w:rPr>
          <w:sz w:val="16"/>
        </w:rPr>
        <w:t xml:space="preserve"> war, </w:t>
      </w:r>
      <w:r w:rsidRPr="00A1386B">
        <w:rPr>
          <w:rStyle w:val="Emphasis"/>
          <w:b w:val="0"/>
          <w:sz w:val="28"/>
          <w:szCs w:val="28"/>
          <w:highlight w:val="green"/>
        </w:rPr>
        <w:t>why shouldn’t other states 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54CFEA7F" w14:textId="77777777" w:rsidR="00974708" w:rsidRDefault="00974708" w:rsidP="00974708">
      <w:pPr>
        <w:pStyle w:val="Heading4"/>
      </w:pPr>
      <w:r>
        <w:lastRenderedPageBreak/>
        <w:t xml:space="preserve">And, </w:t>
      </w:r>
      <w:r w:rsidRPr="0017469D">
        <w:rPr>
          <w:highlight w:val="green"/>
        </w:rPr>
        <w:t>independent courts</w:t>
      </w:r>
      <w:r>
        <w:t xml:space="preserve"> are </w:t>
      </w:r>
      <w:r w:rsidRPr="0017469D">
        <w:rPr>
          <w:highlight w:val="green"/>
        </w:rPr>
        <w:t>key</w:t>
      </w:r>
      <w:r>
        <w:t xml:space="preserve">—only checks on unilateral executive power can </w:t>
      </w:r>
      <w:r w:rsidRPr="0017469D">
        <w:rPr>
          <w:highlight w:val="green"/>
        </w:rPr>
        <w:t>provide</w:t>
      </w:r>
      <w:r>
        <w:t xml:space="preserve"> legitimacy to the United States and </w:t>
      </w:r>
      <w:r w:rsidRPr="0017469D">
        <w:rPr>
          <w:highlight w:val="green"/>
        </w:rPr>
        <w:t>credibility</w:t>
      </w:r>
      <w:r>
        <w:t xml:space="preserve"> </w:t>
      </w:r>
      <w:r w:rsidRPr="0017469D">
        <w:rPr>
          <w:highlight w:val="green"/>
        </w:rPr>
        <w:t>to</w:t>
      </w:r>
      <w:r>
        <w:t xml:space="preserve"> our </w:t>
      </w:r>
      <w:r w:rsidRPr="0017469D">
        <w:rPr>
          <w:highlight w:val="green"/>
        </w:rPr>
        <w:t>counterterror policies,</w:t>
      </w:r>
      <w:r>
        <w:t xml:space="preserve"> finally, the selection process for drone courts solves all </w:t>
      </w:r>
      <w:proofErr w:type="spellStart"/>
      <w:r>
        <w:t>disads</w:t>
      </w:r>
      <w:proofErr w:type="spellEnd"/>
      <w:r>
        <w:t xml:space="preserve"> to judges</w:t>
      </w:r>
    </w:p>
    <w:p w14:paraId="4763FA3B" w14:textId="77777777" w:rsidR="00974708" w:rsidRPr="00570075" w:rsidRDefault="00974708" w:rsidP="00974708">
      <w:pPr>
        <w:rPr>
          <w:rStyle w:val="StyleStyleBold12pt"/>
        </w:rPr>
      </w:pPr>
      <w:proofErr w:type="spellStart"/>
      <w:r w:rsidRPr="00570075">
        <w:rPr>
          <w:rStyle w:val="StyleStyleBold12pt"/>
        </w:rPr>
        <w:t>Chebab</w:t>
      </w:r>
      <w:proofErr w:type="spellEnd"/>
      <w:r w:rsidRPr="00570075">
        <w:rPr>
          <w:rStyle w:val="StyleStyleBold12pt"/>
        </w:rPr>
        <w:t>, 2012</w:t>
      </w:r>
    </w:p>
    <w:p w14:paraId="61837915" w14:textId="77777777" w:rsidR="00974708" w:rsidRDefault="00974708" w:rsidP="00974708">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0BC8F7B1" w14:textId="77777777" w:rsidR="00974708" w:rsidRPr="000022F2" w:rsidRDefault="00974708" w:rsidP="00974708">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17469D">
        <w:rPr>
          <w:rStyle w:val="StyleBoldUnderline"/>
        </w:rPr>
        <w:t xml:space="preserve">Judicial control of targeted killing could increase the accuracy </w:t>
      </w:r>
      <w:r w:rsidRPr="00490464">
        <w:rPr>
          <w:rStyle w:val="StyleBoldUnderline"/>
        </w:rPr>
        <w:t>of target selection</w:t>
      </w:r>
      <w:r w:rsidRPr="009A2529">
        <w:rPr>
          <w:rStyle w:val="StyleBoldUnderline"/>
          <w:highlight w:val="yellow"/>
        </w:rPr>
        <w:t xml:space="preserve">, reducing the </w:t>
      </w:r>
      <w:r w:rsidRPr="00490464">
        <w:rPr>
          <w:rStyle w:val="StyleBoldUnderline"/>
        </w:rPr>
        <w:t xml:space="preserve">danger of mistaken or illegal </w:t>
      </w:r>
      <w:r w:rsidRPr="009A2529">
        <w:rPr>
          <w:rStyle w:val="StyleBoldUnderline"/>
          <w:highlight w:val="yellow"/>
        </w:rPr>
        <w:t>destruction of lives, limbs, and property</w:t>
      </w:r>
      <w:r w:rsidRPr="00A3052A">
        <w:rPr>
          <w:rStyle w:val="StyleBoldUnderline"/>
        </w:rPr>
        <w:t xml:space="preserve">. Independent </w:t>
      </w:r>
      <w:r w:rsidRPr="0017469D">
        <w:rPr>
          <w:rStyle w:val="StyleBoldUnderline"/>
          <w:highlight w:val="green"/>
        </w:rPr>
        <w:t xml:space="preserve">judges who </w:t>
      </w:r>
      <w:r w:rsidRPr="00490464">
        <w:rPr>
          <w:rStyle w:val="StyleBoldUnderline"/>
        </w:rPr>
        <w:t xml:space="preserve">double-check targeting decisions </w:t>
      </w:r>
      <w:r w:rsidRPr="009A2529">
        <w:rPr>
          <w:rStyle w:val="StyleBoldUnderline"/>
          <w:highlight w:val="yellow"/>
        </w:rPr>
        <w:t xml:space="preserve">could </w:t>
      </w:r>
      <w:r w:rsidRPr="0017469D">
        <w:rPr>
          <w:rStyle w:val="StyleBoldUnderline"/>
          <w:highlight w:val="green"/>
        </w:rPr>
        <w:t xml:space="preserve">catch errors </w:t>
      </w:r>
      <w:r w:rsidRPr="009A2529">
        <w:rPr>
          <w:rStyle w:val="StyleBoldUnderline"/>
          <w:highlight w:val="yellow"/>
        </w:rPr>
        <w:t xml:space="preserve">and </w:t>
      </w:r>
      <w:r w:rsidRPr="0017469D">
        <w:rPr>
          <w:rStyle w:val="StyleBoldUnderline"/>
          <w:highlight w:val="green"/>
        </w:rPr>
        <w:t xml:space="preserve">cause executive officials to avoid making them </w:t>
      </w:r>
      <w:r w:rsidRPr="00490464">
        <w:rPr>
          <w:rStyle w:val="StyleBoldUnderline"/>
        </w:rPr>
        <w:t>in the first place.”</w:t>
      </w:r>
      <w:r>
        <w:t>111</w:t>
      </w:r>
      <w:r w:rsidRPr="002C6E89">
        <w:rPr>
          <w:sz w:val="12"/>
        </w:rPr>
        <w:t>¶</w:t>
      </w:r>
      <w:r w:rsidRPr="00C51C01">
        <w:rPr>
          <w:sz w:val="12"/>
        </w:rPr>
        <w:t xml:space="preserve"> </w:t>
      </w:r>
      <w:r w:rsidRPr="0017469D">
        <w:rPr>
          <w:rStyle w:val="StyleBoldUnderline"/>
          <w:highlight w:val="green"/>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17469D">
        <w:rPr>
          <w:rStyle w:val="StyleBoldUnderline"/>
          <w:highlight w:val="green"/>
        </w:rPr>
        <w:t xml:space="preserve">accustomed to dealing with </w:t>
      </w:r>
      <w:r w:rsidRPr="000E50BA">
        <w:rPr>
          <w:rStyle w:val="StyleBoldUnderline"/>
        </w:rPr>
        <w:t xml:space="preserve">sensitive </w:t>
      </w:r>
      <w:r w:rsidRPr="0017469D">
        <w:rPr>
          <w:rStyle w:val="StyleBoldUnderline"/>
          <w:highlight w:val="green"/>
        </w:rPr>
        <w:t>security considerations</w:t>
      </w:r>
      <w:r>
        <w:t xml:space="preserve">.112 </w:t>
      </w:r>
      <w:r w:rsidRPr="0017469D">
        <w:rPr>
          <w:rStyle w:val="StyleBoldUnderline"/>
        </w:rPr>
        <w:t xml:space="preserve">These qualifications make them </w:t>
      </w:r>
      <w:r w:rsidRPr="0017469D">
        <w:rPr>
          <w:rStyle w:val="StyleBoldUnderline"/>
          <w:highlight w:val="green"/>
        </w:rPr>
        <w:t xml:space="preserve">ideal </w:t>
      </w:r>
      <w:r w:rsidRPr="00490464">
        <w:rPr>
          <w:rStyle w:val="StyleBoldUnderline"/>
        </w:rPr>
        <w:t>candidates</w:t>
      </w:r>
      <w:r w:rsidRPr="00A3052A">
        <w:rPr>
          <w:rStyle w:val="StyleBoldUnderline"/>
        </w:rPr>
        <w:t xml:space="preserve"> </w:t>
      </w:r>
      <w:r w:rsidRPr="0017469D">
        <w:rPr>
          <w:rStyle w:val="Emphasis"/>
          <w:highlight w:val="green"/>
        </w:rPr>
        <w:t xml:space="preserve">to ensure </w:t>
      </w:r>
      <w:r w:rsidRPr="000E50BA">
        <w:rPr>
          <w:rStyle w:val="Emphasis"/>
          <w:highlight w:val="yellow"/>
        </w:rPr>
        <w:t xml:space="preserve">that </w:t>
      </w:r>
      <w:r w:rsidRPr="0017469D">
        <w:rPr>
          <w:rStyle w:val="Emphasis"/>
          <w:highlight w:val="green"/>
        </w:rPr>
        <w:t>the executive exercises constitutional and international legal restraint</w:t>
      </w:r>
      <w:r w:rsidRPr="0017469D">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9A2529">
        <w:rPr>
          <w:rStyle w:val="StyleBoldUnderline"/>
          <w:highlight w:val="yellow"/>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9A2529">
        <w:rPr>
          <w:rStyle w:val="StyleBoldUnderline"/>
          <w:highlight w:val="yellow"/>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17469D">
        <w:rPr>
          <w:rStyle w:val="StyleBoldUnderline"/>
          <w:highlight w:val="green"/>
        </w:rPr>
        <w:t xml:space="preserve">judicial oversight would reinforce </w:t>
      </w:r>
      <w:r w:rsidRPr="00221FDD">
        <w:rPr>
          <w:rStyle w:val="StyleBoldUnderline"/>
        </w:rPr>
        <w:t xml:space="preserve">the </w:t>
      </w:r>
      <w:r w:rsidRPr="0017469D">
        <w:rPr>
          <w:rStyle w:val="StyleBoldUnderline"/>
          <w:highlight w:val="green"/>
        </w:rPr>
        <w:t xml:space="preserve">separation of powers </w:t>
      </w:r>
      <w:r w:rsidRPr="00221FDD">
        <w:rPr>
          <w:rStyle w:val="StyleBoldUnderline"/>
        </w:rPr>
        <w:t xml:space="preserve">framework of American government </w:t>
      </w:r>
      <w:r w:rsidRPr="009A2529">
        <w:rPr>
          <w:rStyle w:val="StyleBoldUnderline"/>
          <w:highlight w:val="yellow"/>
        </w:rPr>
        <w:t xml:space="preserve">and </w:t>
      </w:r>
      <w:r w:rsidRPr="0017469D">
        <w:rPr>
          <w:rStyle w:val="StyleBoldUnderline"/>
          <w:highlight w:val="green"/>
        </w:rPr>
        <w:t xml:space="preserve">increase democratic legitimacy by placing </w:t>
      </w:r>
      <w:r w:rsidRPr="009A2529">
        <w:rPr>
          <w:rStyle w:val="StyleBoldUnderline"/>
          <w:highlight w:val="yellow"/>
        </w:rPr>
        <w:t xml:space="preserve">these </w:t>
      </w:r>
      <w:r w:rsidRPr="0017469D">
        <w:rPr>
          <w:rStyle w:val="StyleBoldUnderline"/>
          <w:highlight w:val="green"/>
        </w:rPr>
        <w:t>determinations on more predictable and accountable legal grounds</w:t>
      </w:r>
      <w:r w:rsidRPr="00A3052A">
        <w:rPr>
          <w:rStyle w:val="StyleBoldUnderline"/>
        </w:rPr>
        <w:t xml:space="preserve">. </w:t>
      </w:r>
      <w:r>
        <w:t xml:space="preserve">For those fearful of </w:t>
      </w:r>
      <w:r w:rsidRPr="009A2529">
        <w:rPr>
          <w:rStyle w:val="StyleBoldUnderline"/>
          <w:highlight w:val="yellow"/>
        </w:rPr>
        <w:t>judicial encroachment</w:t>
      </w:r>
      <w:r>
        <w:t xml:space="preserve"> on executive war-making powers, there is a strong argument that this </w:t>
      </w:r>
      <w:r w:rsidRPr="009A2529">
        <w:rPr>
          <w:rStyle w:val="StyleBoldUnderline"/>
          <w:highlight w:val="yellow"/>
        </w:rPr>
        <w:t>will</w:t>
      </w:r>
      <w:r w:rsidRPr="00A3052A">
        <w:rPr>
          <w:rStyle w:val="StyleBoldUnderline"/>
        </w:rPr>
        <w:t xml:space="preserve"> actually </w:t>
      </w:r>
      <w:r w:rsidRPr="0017469D">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17469D">
        <w:rPr>
          <w:rStyle w:val="StyleBoldUnderline"/>
          <w:highlight w:val="green"/>
        </w:rPr>
        <w:t>the exercise of [executive] powers is vindicated</w:t>
      </w:r>
      <w:r w:rsidRPr="00A3052A">
        <w:rPr>
          <w:rStyle w:val="StyleBoldUnderline"/>
        </w:rPr>
        <w:t xml:space="preserve">, not eroded, </w:t>
      </w:r>
      <w:r w:rsidRPr="0017469D">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 xml:space="preserve">s become a black spot on American credibility around the globe. </w:t>
      </w:r>
      <w:r w:rsidRPr="00221FDD">
        <w:rPr>
          <w:rStyle w:val="StyleBoldUnderline"/>
        </w:rPr>
        <w:t xml:space="preserve">The introduction of significant </w:t>
      </w:r>
      <w:r w:rsidRPr="00974708">
        <w:rPr>
          <w:rStyle w:val="StyleBoldUnderline"/>
          <w:highlight w:val="green"/>
        </w:rPr>
        <w:t xml:space="preserve">checks on unilateral executive power </w:t>
      </w:r>
      <w:r w:rsidRPr="00221FDD">
        <w:rPr>
          <w:rStyle w:val="StyleBoldUnderline"/>
        </w:rPr>
        <w:t xml:space="preserve">to target known terrorists </w:t>
      </w:r>
      <w:r w:rsidRPr="00974708">
        <w:rPr>
          <w:rStyle w:val="StyleBoldUnderline"/>
          <w:highlight w:val="green"/>
        </w:rPr>
        <w:t xml:space="preserve">can help </w:t>
      </w:r>
      <w:r w:rsidRPr="009A2529">
        <w:rPr>
          <w:rStyle w:val="StyleBoldUnderline"/>
          <w:highlight w:val="yellow"/>
        </w:rPr>
        <w:t xml:space="preserve">reform that image and </w:t>
      </w:r>
      <w:r w:rsidRPr="00974708">
        <w:rPr>
          <w:rStyle w:val="StyleBoldUnderline"/>
          <w:highlight w:val="green"/>
        </w:rPr>
        <w:t xml:space="preserve">reinstate </w:t>
      </w:r>
      <w:r w:rsidRPr="00221FDD">
        <w:rPr>
          <w:rStyle w:val="StyleBoldUnderline"/>
        </w:rPr>
        <w:t xml:space="preserve">American moral </w:t>
      </w:r>
      <w:r w:rsidRPr="00974708">
        <w:rPr>
          <w:rStyle w:val="StyleBoldUnderline"/>
          <w:highlight w:val="green"/>
        </w:rPr>
        <w:t xml:space="preserve">legitimacy </w:t>
      </w:r>
      <w:r w:rsidRPr="00221FDD">
        <w:rPr>
          <w:rStyle w:val="StyleBoldUnderline"/>
        </w:rPr>
        <w:t>in its use of force against global terrorism</w:t>
      </w:r>
      <w:r w:rsidRPr="00C51C01">
        <w:t>.114</w:t>
      </w:r>
    </w:p>
    <w:p w14:paraId="37D30BB5" w14:textId="77777777" w:rsidR="00974708" w:rsidRDefault="00974708" w:rsidP="00974708">
      <w:pPr>
        <w:rPr>
          <w:rFonts w:asciiTheme="minorHAnsi" w:eastAsiaTheme="minorEastAsia" w:hAnsiTheme="minorHAnsi" w:cstheme="minorBidi"/>
          <w:sz w:val="24"/>
          <w:szCs w:val="24"/>
        </w:rPr>
      </w:pPr>
    </w:p>
    <w:p w14:paraId="76FD6B52" w14:textId="77777777" w:rsidR="00974708" w:rsidRDefault="00974708" w:rsidP="00974708">
      <w:pPr>
        <w:pStyle w:val="Heading4"/>
      </w:pPr>
      <w:r>
        <w:t xml:space="preserve">The </w:t>
      </w:r>
      <w:r w:rsidRPr="005B4558">
        <w:rPr>
          <w:highlight w:val="yellow"/>
        </w:rPr>
        <w:t xml:space="preserve">plan solves international norms- US can shape and limit drone </w:t>
      </w:r>
      <w:proofErr w:type="spellStart"/>
      <w:r w:rsidRPr="005B4558">
        <w:rPr>
          <w:highlight w:val="yellow"/>
        </w:rPr>
        <w:t>prolif</w:t>
      </w:r>
      <w:proofErr w:type="spellEnd"/>
      <w:r w:rsidRPr="005B4558">
        <w:rPr>
          <w:highlight w:val="yellow"/>
        </w:rPr>
        <w:t xml:space="preserve"> and</w:t>
      </w:r>
      <w:r>
        <w:t xml:space="preserve"> provide the ability to </w:t>
      </w:r>
      <w:r w:rsidRPr="005B4558">
        <w:rPr>
          <w:highlight w:val="yellow"/>
        </w:rPr>
        <w:t>apply diplomatic pressure</w:t>
      </w:r>
    </w:p>
    <w:p w14:paraId="730B1056" w14:textId="77777777" w:rsidR="00974708" w:rsidRPr="00253A09" w:rsidRDefault="00974708" w:rsidP="00974708">
      <w:pPr>
        <w:rPr>
          <w:rStyle w:val="StyleStyleBold12pt"/>
        </w:rPr>
      </w:pPr>
      <w:proofErr w:type="spellStart"/>
      <w:r w:rsidRPr="00253A09">
        <w:rPr>
          <w:rStyle w:val="StyleStyleBold12pt"/>
        </w:rPr>
        <w:t>Zenko</w:t>
      </w:r>
      <w:proofErr w:type="spellEnd"/>
      <w:r w:rsidRPr="00253A09">
        <w:rPr>
          <w:rStyle w:val="StyleStyleBold12pt"/>
        </w:rPr>
        <w:t>, 2013</w:t>
      </w:r>
    </w:p>
    <w:p w14:paraId="0A7EB47F" w14:textId="77777777" w:rsidR="00974708" w:rsidRDefault="00974708" w:rsidP="009747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39DF2C5A" w14:textId="77777777" w:rsidR="00974708" w:rsidRPr="00A054E9" w:rsidRDefault="00974708" w:rsidP="00974708">
      <w:pPr>
        <w:rPr>
          <w:sz w:val="16"/>
        </w:rPr>
      </w:pPr>
      <w:r w:rsidRPr="00DA0615">
        <w:rPr>
          <w:sz w:val="16"/>
        </w:rPr>
        <w:t xml:space="preserve">History shows that </w:t>
      </w:r>
      <w:r w:rsidRPr="00373361">
        <w:rPr>
          <w:rStyle w:val="StyleBoldUnderline"/>
          <w:highlight w:val="yellow"/>
        </w:rPr>
        <w:t>how states adopt</w:t>
      </w:r>
      <w:r w:rsidRPr="00CD640D">
        <w:rPr>
          <w:rStyle w:val="StyleBoldUnderline"/>
        </w:rPr>
        <w:t xml:space="preserve"> </w:t>
      </w:r>
      <w:r w:rsidRPr="00373361">
        <w:rPr>
          <w:rStyle w:val="StyleBoldUnderline"/>
          <w:highlight w:val="yellow"/>
        </w:rPr>
        <w:t>and</w:t>
      </w:r>
      <w:r w:rsidRPr="00CD640D">
        <w:rPr>
          <w:rStyle w:val="StyleBoldUnderline"/>
        </w:rPr>
        <w:t xml:space="preserve"> </w:t>
      </w:r>
      <w:r w:rsidRPr="00373361">
        <w:rPr>
          <w:rStyle w:val="StyleBoldUnderline"/>
          <w:highlight w:val="yellow"/>
        </w:rPr>
        <w:t>use</w:t>
      </w:r>
      <w:r w:rsidRPr="00CD640D">
        <w:rPr>
          <w:rStyle w:val="StyleBoldUnderline"/>
        </w:rPr>
        <w:t xml:space="preserve"> new </w:t>
      </w:r>
      <w:r>
        <w:rPr>
          <w:rStyle w:val="StyleBoldUnderline"/>
          <w:highlight w:val="yellow"/>
        </w:rPr>
        <w:t>military capabili</w:t>
      </w:r>
      <w:r w:rsidRPr="00373361">
        <w:rPr>
          <w:rStyle w:val="StyleBoldUnderline"/>
          <w:highlight w:val="yellow"/>
        </w:rPr>
        <w:t xml:space="preserve">ties is </w:t>
      </w:r>
      <w:r w:rsidRPr="003D5B05">
        <w:rPr>
          <w:rStyle w:val="StyleBoldUnderline"/>
        </w:rPr>
        <w:t xml:space="preserve">often </w:t>
      </w:r>
      <w:r w:rsidRPr="00373361">
        <w:rPr>
          <w:rStyle w:val="StyleBoldUnderline"/>
          <w:highlight w:val="yellow"/>
        </w:rPr>
        <w:t>influenced by how other states</w:t>
      </w:r>
      <w:r w:rsidRPr="00CD640D">
        <w:rPr>
          <w:rStyle w:val="StyleBoldUnderline"/>
        </w:rPr>
        <w:t xml:space="preserve"> have—or have not—</w:t>
      </w:r>
      <w:r w:rsidRPr="00373361">
        <w:rPr>
          <w:rStyle w:val="StyleBoldUnderline"/>
          <w:highlight w:val="yellow"/>
        </w:rPr>
        <w:t>use</w:t>
      </w:r>
      <w:r w:rsidRPr="003D5B05">
        <w:rPr>
          <w:rStyle w:val="StyleBoldUnderline"/>
        </w:rPr>
        <w:t xml:space="preserve">d </w:t>
      </w:r>
      <w:r w:rsidRPr="00373361">
        <w:rPr>
          <w:rStyle w:val="StyleBoldUnderline"/>
          <w:highlight w:val="yellow"/>
        </w:rPr>
        <w:t>them</w:t>
      </w:r>
      <w:r w:rsidRPr="00CD640D">
        <w:rPr>
          <w:rStyle w:val="StyleBoldUnderline"/>
        </w:rPr>
        <w:t xml:space="preserve"> in the past</w:t>
      </w:r>
      <w:r w:rsidRPr="00DA0615">
        <w:rPr>
          <w:sz w:val="16"/>
        </w:rPr>
        <w:t xml:space="preserve">. Furthermore, </w:t>
      </w:r>
      <w:r w:rsidRPr="00373361">
        <w:rPr>
          <w:rStyle w:val="StyleBoldUnderline"/>
          <w:highlight w:val="yellow"/>
        </w:rPr>
        <w:t>norms</w:t>
      </w:r>
      <w:r w:rsidRPr="00CD640D">
        <w:rPr>
          <w:rStyle w:val="StyleBoldUnderline"/>
        </w:rPr>
        <w:t xml:space="preserve"> can </w:t>
      </w:r>
      <w:r w:rsidRPr="00373361">
        <w:rPr>
          <w:rStyle w:val="StyleBoldUnderline"/>
          <w:highlight w:val="yellow"/>
        </w:rPr>
        <w:t>deter</w:t>
      </w:r>
      <w:r w:rsidRPr="00CD640D">
        <w:rPr>
          <w:rStyle w:val="StyleBoldUnderline"/>
        </w:rPr>
        <w:t xml:space="preserve"> </w:t>
      </w:r>
      <w:r w:rsidRPr="00373361">
        <w:rPr>
          <w:rStyle w:val="StyleBoldUnderline"/>
          <w:highlight w:val="yellow"/>
        </w:rPr>
        <w:t xml:space="preserve">states </w:t>
      </w:r>
      <w:r w:rsidRPr="0077241C">
        <w:rPr>
          <w:rStyle w:val="StyleBoldUnderline"/>
        </w:rPr>
        <w:t>from acquiring new technologie</w:t>
      </w:r>
      <w:r w:rsidRPr="00DA0615">
        <w:rPr>
          <w:sz w:val="16"/>
        </w:rPr>
        <w:t xml:space="preserve">s.72 </w:t>
      </w:r>
      <w:r w:rsidRPr="00CD347B">
        <w:rPr>
          <w:rStyle w:val="StyleBoldUnderline"/>
        </w:rPr>
        <w:t>Norms</w:t>
      </w:r>
      <w:r w:rsidRPr="00CD640D">
        <w:rPr>
          <w:rStyle w:val="StyleBoldUnderline"/>
        </w:rPr>
        <w:t xml:space="preserve">—sometimes but not always codified as legal regimes—have </w:t>
      </w:r>
      <w:r w:rsidRPr="00CE45DF">
        <w:rPr>
          <w:rStyle w:val="StyleBoldUnderline"/>
        </w:rPr>
        <w:t>dissuaded states</w:t>
      </w:r>
      <w:r w:rsidRPr="00CD640D">
        <w:rPr>
          <w:rStyle w:val="StyleBoldUnderline"/>
        </w:rPr>
        <w:t xml:space="preserve"> </w:t>
      </w:r>
      <w:r w:rsidRPr="00373361">
        <w:rPr>
          <w:rStyle w:val="StyleBoldUnderline"/>
          <w:highlight w:val="yellow"/>
        </w:rPr>
        <w:t>from</w:t>
      </w:r>
      <w:r w:rsidRPr="00CD640D">
        <w:rPr>
          <w:rStyle w:val="StyleBoldUnderline"/>
        </w:rPr>
        <w:t xml:space="preserve"> </w:t>
      </w:r>
      <w:r w:rsidRPr="00373361">
        <w:rPr>
          <w:rStyle w:val="StyleBoldUnderline"/>
          <w:highlight w:val="yellow"/>
        </w:rPr>
        <w:t>deploying</w:t>
      </w:r>
      <w:r w:rsidRPr="00CD640D">
        <w:rPr>
          <w:rStyle w:val="StyleBoldUnderline"/>
        </w:rPr>
        <w:t xml:space="preserve"> blinding </w:t>
      </w:r>
      <w:r w:rsidRPr="0077241C">
        <w:rPr>
          <w:rStyle w:val="StyleBoldUnderline"/>
        </w:rPr>
        <w:t>lasers and landmines</w:t>
      </w:r>
      <w:r w:rsidRPr="00CD640D">
        <w:rPr>
          <w:rStyle w:val="StyleBoldUnderline"/>
        </w:rPr>
        <w:t xml:space="preserve">, as well as </w:t>
      </w:r>
      <w:r w:rsidRPr="00373361">
        <w:rPr>
          <w:rStyle w:val="StyleBoldUnderline"/>
          <w:highlight w:val="yellow"/>
        </w:rPr>
        <w:t>chemical, biological, and nuclear weapons</w:t>
      </w:r>
      <w:r w:rsidRPr="00DA0615">
        <w:rPr>
          <w:sz w:val="16"/>
        </w:rPr>
        <w:t xml:space="preserve">. </w:t>
      </w:r>
      <w:r w:rsidRPr="00373361">
        <w:rPr>
          <w:rStyle w:val="StyleBoldUnderline"/>
          <w:highlight w:val="yellow"/>
        </w:rPr>
        <w:t>A</w:t>
      </w:r>
      <w:r w:rsidRPr="00CD640D">
        <w:rPr>
          <w:rStyle w:val="StyleBoldUnderline"/>
        </w:rPr>
        <w:t xml:space="preserve"> well-articulated and internationally supported </w:t>
      </w:r>
      <w:r w:rsidRPr="0077241C">
        <w:rPr>
          <w:rStyle w:val="StyleBoldUnderline"/>
        </w:rPr>
        <w:t xml:space="preserve">normative </w:t>
      </w:r>
      <w:r w:rsidRPr="00373361">
        <w:rPr>
          <w:rStyle w:val="StyleBoldUnderline"/>
          <w:highlight w:val="yellow"/>
        </w:rPr>
        <w:t xml:space="preserve">framework, bolstered by a strong U.S. example, can </w:t>
      </w:r>
      <w:r>
        <w:rPr>
          <w:rStyle w:val="StyleBoldUnderline"/>
          <w:highlight w:val="yellow"/>
        </w:rPr>
        <w:t>shape armed drone prolif</w:t>
      </w:r>
      <w:r w:rsidRPr="00CE45DF">
        <w:rPr>
          <w:rStyle w:val="StyleBoldUnderline"/>
        </w:rPr>
        <w:t>eration</w:t>
      </w:r>
      <w:r w:rsidRPr="00373361">
        <w:rPr>
          <w:rStyle w:val="StyleBoldUnderline"/>
          <w:highlight w:val="yellow"/>
        </w:rPr>
        <w:t xml:space="preserve"> </w:t>
      </w:r>
      <w:r w:rsidRPr="00CD347B">
        <w:rPr>
          <w:rStyle w:val="StyleBoldUnderline"/>
        </w:rPr>
        <w:t>and employment</w:t>
      </w:r>
      <w:r w:rsidRPr="00CD640D">
        <w:rPr>
          <w:rStyle w:val="StyleBoldUnderline"/>
        </w:rPr>
        <w:t xml:space="preserve"> in the coming decades</w:t>
      </w:r>
      <w:r w:rsidRPr="00DA0615">
        <w:rPr>
          <w:sz w:val="16"/>
        </w:rPr>
        <w:t xml:space="preserve">. </w:t>
      </w:r>
      <w:r w:rsidRPr="00CD640D">
        <w:rPr>
          <w:rStyle w:val="StyleBoldUnderline"/>
        </w:rPr>
        <w:t xml:space="preserve">Such </w:t>
      </w:r>
      <w:r w:rsidRPr="00373361">
        <w:rPr>
          <w:rStyle w:val="StyleBoldUnderline"/>
          <w:highlight w:val="yellow"/>
        </w:rPr>
        <w:t>norms</w:t>
      </w:r>
      <w:r w:rsidRPr="00CD640D">
        <w:rPr>
          <w:rStyle w:val="StyleBoldUnderline"/>
        </w:rPr>
        <w:t xml:space="preserve"> </w:t>
      </w:r>
      <w:r w:rsidRPr="00373361">
        <w:rPr>
          <w:rStyle w:val="StyleBoldUnderline"/>
          <w:highlight w:val="yellow"/>
        </w:rPr>
        <w:t>would</w:t>
      </w:r>
      <w:r w:rsidRPr="00DA0615">
        <w:rPr>
          <w:sz w:val="16"/>
        </w:rPr>
        <w:t xml:space="preserve"> not hinder U.S. freedom of action; rather, they would </w:t>
      </w:r>
      <w:r w:rsidRPr="00373361">
        <w:rPr>
          <w:rStyle w:val="StyleBoldUnderline"/>
          <w:highlight w:val="yellow"/>
        </w:rPr>
        <w:t>internationalize</w:t>
      </w:r>
      <w:r w:rsidRPr="00CD640D">
        <w:rPr>
          <w:rStyle w:val="StyleBoldUnderline"/>
        </w:rPr>
        <w:t xml:space="preserve"> already-necessary domestic </w:t>
      </w:r>
      <w:r w:rsidRPr="00373361">
        <w:rPr>
          <w:rStyle w:val="StyleBoldUnderline"/>
          <w:highlight w:val="yellow"/>
        </w:rPr>
        <w:t>policy reforms and</w:t>
      </w:r>
      <w:r w:rsidRPr="00CD640D">
        <w:rPr>
          <w:rStyle w:val="StyleBoldUnderline"/>
        </w:rPr>
        <w:t xml:space="preserve">, of course, they </w:t>
      </w:r>
      <w:r w:rsidRPr="00CD347B">
        <w:rPr>
          <w:rStyle w:val="StyleBoldUnderline"/>
        </w:rPr>
        <w:t>would</w:t>
      </w:r>
      <w:r w:rsidRPr="00373361">
        <w:rPr>
          <w:rStyle w:val="StyleBoldUnderline"/>
          <w:highlight w:val="yellow"/>
        </w:rPr>
        <w:t xml:space="preserve"> be </w:t>
      </w:r>
      <w:r w:rsidRPr="00373361">
        <w:rPr>
          <w:rStyle w:val="StyleBoldUnderline"/>
          <w:highlight w:val="yellow"/>
        </w:rPr>
        <w:lastRenderedPageBreak/>
        <w:t>acceptable</w:t>
      </w:r>
      <w:r w:rsidRPr="00CD640D">
        <w:rPr>
          <w:rStyle w:val="StyleBoldUnderline"/>
        </w:rPr>
        <w:t xml:space="preserve"> only </w:t>
      </w:r>
      <w:r w:rsidRPr="00CE45DF">
        <w:rPr>
          <w:rStyle w:val="StyleBoldUnderline"/>
        </w:rPr>
        <w:t xml:space="preserve">insofar as the </w:t>
      </w:r>
      <w:r w:rsidRPr="00373361">
        <w:rPr>
          <w:rStyle w:val="StyleBoldUnderline"/>
          <w:highlight w:val="yellow"/>
        </w:rPr>
        <w:t>limitations placed reciprocally on U.S. drones</w:t>
      </w:r>
      <w:r w:rsidRPr="00CD640D">
        <w:rPr>
          <w:rStyle w:val="StyleBoldUnderline"/>
        </w:rPr>
        <w:t xml:space="preserve"> furthered U.S. objectives</w:t>
      </w:r>
      <w:r w:rsidRPr="00DA0615">
        <w:rPr>
          <w:sz w:val="16"/>
        </w:rP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CE45DF">
        <w:rPr>
          <w:rStyle w:val="StyleBoldUnderline"/>
        </w:rPr>
        <w:t xml:space="preserve">the </w:t>
      </w:r>
      <w:r w:rsidRPr="00373361">
        <w:rPr>
          <w:rStyle w:val="StyleBoldUnderline"/>
          <w:highlight w:val="yellow"/>
        </w:rPr>
        <w:t>exist</w:t>
      </w:r>
      <w:r>
        <w:rPr>
          <w:rStyle w:val="StyleBoldUnderline"/>
          <w:highlight w:val="yellow"/>
        </w:rPr>
        <w:t xml:space="preserve">ence of an international </w:t>
      </w:r>
      <w:r w:rsidRPr="0098368E">
        <w:rPr>
          <w:rStyle w:val="StyleBoldUnderline"/>
        </w:rPr>
        <w:t>normative</w:t>
      </w:r>
      <w:r w:rsidRPr="00373361">
        <w:rPr>
          <w:rStyle w:val="StyleBoldUnderline"/>
          <w:highlight w:val="yellow"/>
        </w:rPr>
        <w:t xml:space="preserve"> framework, and U.S. compliance </w:t>
      </w:r>
      <w:r w:rsidRPr="00CD347B">
        <w:rPr>
          <w:rStyle w:val="StyleBoldUnderline"/>
        </w:rPr>
        <w:t>with that framework</w:t>
      </w:r>
      <w:r w:rsidRPr="00373361">
        <w:rPr>
          <w:rStyle w:val="StyleBoldUnderline"/>
          <w:highlight w:val="yellow"/>
        </w:rPr>
        <w:t>, would pre- serve Washington’s</w:t>
      </w:r>
      <w:r w:rsidRPr="00CD640D">
        <w:rPr>
          <w:rStyle w:val="StyleBoldUnderline"/>
        </w:rPr>
        <w:t xml:space="preserve"> ability to apply </w:t>
      </w:r>
      <w:r w:rsidRPr="00373361">
        <w:rPr>
          <w:rStyle w:val="StyleBoldUnderline"/>
          <w:highlight w:val="yellow"/>
        </w:rPr>
        <w:t>diplomatic pressure</w:t>
      </w:r>
      <w:r w:rsidRPr="00DA0615">
        <w:rPr>
          <w:sz w:val="16"/>
        </w:rPr>
        <w:t xml:space="preserve">. </w:t>
      </w:r>
      <w:r w:rsidRPr="00CD640D">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14:paraId="21A69601" w14:textId="61764946" w:rsidR="00FC203C" w:rsidRPr="001B0C1B" w:rsidRDefault="00974708" w:rsidP="00A47DE0">
      <w:pPr>
        <w:pStyle w:val="Heading4"/>
      </w:pPr>
      <w:r>
        <w:t xml:space="preserve">Unfettered </w:t>
      </w:r>
      <w:r w:rsidRPr="000D5029">
        <w:rPr>
          <w:highlight w:val="green"/>
        </w:rPr>
        <w:t xml:space="preserve">drone </w:t>
      </w:r>
      <w:proofErr w:type="spellStart"/>
      <w:r w:rsidRPr="000D5029">
        <w:rPr>
          <w:highlight w:val="green"/>
        </w:rPr>
        <w:t>prolif</w:t>
      </w:r>
      <w:proofErr w:type="spellEnd"/>
      <w:r w:rsidRPr="000D5029">
        <w:rPr>
          <w:highlight w:val="green"/>
        </w:rPr>
        <w:t xml:space="preserve"> causes </w:t>
      </w:r>
      <w:r w:rsidRPr="000D5029">
        <w:rPr>
          <w:highlight w:val="green"/>
          <w:u w:val="single"/>
        </w:rPr>
        <w:t>deterrence crises</w:t>
      </w:r>
      <w:r w:rsidRPr="001B0C1B">
        <w:t xml:space="preserve"> that </w:t>
      </w:r>
      <w:r w:rsidRPr="000D5029">
        <w:rPr>
          <w:highlight w:val="green"/>
        </w:rPr>
        <w:t xml:space="preserve">leads to nuclear conflict </w:t>
      </w:r>
    </w:p>
    <w:p w14:paraId="0ED55EE3" w14:textId="77777777" w:rsidR="00FC203C" w:rsidRPr="001B0C1B" w:rsidRDefault="00FC203C" w:rsidP="00FC203C">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2AA5D89F" w14:textId="77777777" w:rsidR="00FC203C" w:rsidRPr="001B0C1B" w:rsidRDefault="00FC203C" w:rsidP="00FC203C">
      <w:pPr>
        <w:rPr>
          <w:sz w:val="16"/>
        </w:rPr>
      </w:pPr>
      <w:r w:rsidRPr="001B0C1B">
        <w:rPr>
          <w:sz w:val="16"/>
        </w:rPr>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val="0"/>
        </w:rPr>
        <w:t xml:space="preserve">such as </w:t>
      </w:r>
      <w:r w:rsidRPr="00A1386B">
        <w:rPr>
          <w:rStyle w:val="StyleBoldUnderline"/>
          <w:b w:val="0"/>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b w:val="0"/>
          <w:highlight w:val="green"/>
        </w:rPr>
        <w:t>to</w:t>
      </w:r>
      <w:r w:rsidRPr="001B0C1B">
        <w:rPr>
          <w:rStyle w:val="StyleBoldUnderline"/>
          <w:b w:val="0"/>
        </w:rPr>
        <w:t xml:space="preserve"> develop</w:t>
      </w:r>
      <w:r w:rsidRPr="001B0C1B">
        <w:rPr>
          <w:b/>
          <w:sz w:val="16"/>
        </w:rPr>
        <w:t xml:space="preserve"> </w:t>
      </w:r>
      <w:r w:rsidRPr="001B0C1B">
        <w:rPr>
          <w:rStyle w:val="StyleBoldUnderline"/>
          <w:b w:val="0"/>
        </w:rPr>
        <w:t xml:space="preserve">and </w:t>
      </w:r>
      <w:r w:rsidRPr="00A1386B">
        <w:rPr>
          <w:rStyle w:val="StyleBoldUnderline"/>
          <w:b w:val="0"/>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 xml:space="preserve">in the international system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between nuclear 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 xml:space="preserve">nuclear </w:t>
      </w:r>
      <w:proofErr w:type="spellStart"/>
      <w:r w:rsidRPr="00A1386B">
        <w:rPr>
          <w:rStyle w:val="StyleBoldUnderline"/>
          <w:highlight w:val="green"/>
        </w:rPr>
        <w:t>programme</w:t>
      </w:r>
      <w:proofErr w:type="spellEnd"/>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 xml:space="preserve">exist between </w:t>
      </w:r>
      <w:r w:rsidRPr="00A10336">
        <w:rPr>
          <w:rStyle w:val="Emphasis"/>
          <w:b w:val="0"/>
        </w:rPr>
        <w:lastRenderedPageBreak/>
        <w:t>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t>programme</w:t>
      </w:r>
      <w:proofErr w:type="spellEnd"/>
      <w:r w:rsidRPr="001B0C1B">
        <w:rPr>
          <w:sz w:val="16"/>
        </w:rPr>
        <w:t xml:space="preserv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val="0"/>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w:t>
      </w:r>
      <w:r w:rsidRPr="001B0C1B">
        <w:rPr>
          <w:sz w:val="16"/>
        </w:rPr>
        <w:lastRenderedPageBreak/>
        <w:t xml:space="preserve">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val="0"/>
        </w:rPr>
        <w:t>tilting the balance of power in authoritarian regimes</w:t>
      </w:r>
      <w:r w:rsidRPr="001B0C1B">
        <w:rPr>
          <w:sz w:val="16"/>
        </w:rPr>
        <w:t xml:space="preserve"> </w:t>
      </w:r>
      <w:r w:rsidRPr="001B0C1B">
        <w:rPr>
          <w:rStyle w:val="StyleBoldUnderline"/>
          <w:b w:val="0"/>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w:t>
      </w:r>
      <w:proofErr w:type="gramStart"/>
      <w:r w:rsidRPr="001B0C1B">
        <w:rPr>
          <w:sz w:val="16"/>
        </w:rPr>
        <w:t>drones</w:t>
      </w:r>
      <w:proofErr w:type="gramEnd"/>
      <w:r w:rsidRPr="001B0C1B">
        <w:rPr>
          <w:sz w:val="16"/>
        </w:rPr>
        <w:t xml:space="preserve">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At present, there are no publicly 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StyleBoldUnderlin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val="0"/>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75E0843E" w14:textId="16424488" w:rsidR="00BC533E" w:rsidRDefault="00BC533E" w:rsidP="00BC533E">
      <w:pPr>
        <w:pStyle w:val="Heading4"/>
      </w:pPr>
      <w:r>
        <w:t xml:space="preserve">China’s drone </w:t>
      </w:r>
      <w:proofErr w:type="spellStart"/>
      <w:r w:rsidR="000147DA">
        <w:t>prolif</w:t>
      </w:r>
      <w:proofErr w:type="spellEnd"/>
      <w:r w:rsidR="000147DA">
        <w:t xml:space="preserve"> causes regi</w:t>
      </w:r>
      <w:r w:rsidR="00F344C1">
        <w:t>o</w:t>
      </w:r>
      <w:r w:rsidR="000147DA">
        <w:t>nal war</w:t>
      </w:r>
      <w:r>
        <w:t>—multiple flashpoints</w:t>
      </w:r>
    </w:p>
    <w:p w14:paraId="413E2CAC" w14:textId="77777777" w:rsidR="00BC533E" w:rsidRPr="0078274A" w:rsidRDefault="00BC533E" w:rsidP="00BC533E">
      <w:pPr>
        <w:rPr>
          <w:rStyle w:val="StyleStyleBold12pt"/>
        </w:rPr>
      </w:pPr>
      <w:proofErr w:type="spellStart"/>
      <w:r w:rsidRPr="0078274A">
        <w:rPr>
          <w:rStyle w:val="StyleStyleBold12pt"/>
        </w:rPr>
        <w:t>Standaert</w:t>
      </w:r>
      <w:proofErr w:type="spellEnd"/>
      <w:r w:rsidRPr="0078274A">
        <w:rPr>
          <w:rStyle w:val="StyleStyleBold12pt"/>
        </w:rPr>
        <w:t>, 2012</w:t>
      </w:r>
    </w:p>
    <w:p w14:paraId="09448D7E" w14:textId="77777777" w:rsidR="00BC533E" w:rsidRDefault="00BC533E" w:rsidP="00BC533E">
      <w:r>
        <w:t xml:space="preserve">[Michael, Global Post, </w:t>
      </w:r>
      <w:r w:rsidRPr="0078274A">
        <w:t>Stage set for drone chess match in Asia-Pacific</w:t>
      </w:r>
      <w:r>
        <w:t xml:space="preserve">, </w:t>
      </w:r>
      <w:r w:rsidRPr="0078274A">
        <w:t>http://www.globalpost.com/dispatch/news/regions/asia-pacific/121102/china-drone-UAV-proliferation?page=0</w:t>
      </w:r>
      <w:proofErr w:type="gramStart"/>
      <w:r w:rsidRPr="0078274A">
        <w:t>,1</w:t>
      </w:r>
      <w:proofErr w:type="gramEnd"/>
      <w:r>
        <w:t>] /</w:t>
      </w:r>
      <w:proofErr w:type="spellStart"/>
      <w:r>
        <w:t>Wyo</w:t>
      </w:r>
      <w:proofErr w:type="spellEnd"/>
      <w:r>
        <w:t>-MB</w:t>
      </w:r>
    </w:p>
    <w:p w14:paraId="25F4C76F" w14:textId="77777777" w:rsidR="00BC533E" w:rsidRDefault="00BC533E" w:rsidP="00BC533E">
      <w:r>
        <w:lastRenderedPageBreak/>
        <w:t xml:space="preserve">SHENZHEN, China — </w:t>
      </w:r>
      <w:r w:rsidRPr="00A1386B">
        <w:rPr>
          <w:rStyle w:val="StyleBoldUnderline"/>
          <w:highlight w:val="green"/>
        </w:rPr>
        <w:t>China’s</w:t>
      </w:r>
      <w:r w:rsidRPr="0078274A">
        <w:rPr>
          <w:rStyle w:val="StyleBoldUnderline"/>
        </w:rPr>
        <w:t xml:space="preserve"> plans to deploy</w:t>
      </w:r>
      <w:r>
        <w:t xml:space="preserve"> surveillance </w:t>
      </w:r>
      <w:r w:rsidRPr="00A1386B">
        <w:rPr>
          <w:rStyle w:val="StyleBoldUnderline"/>
          <w:highlight w:val="green"/>
        </w:rPr>
        <w:t xml:space="preserve">drones in the East </w:t>
      </w:r>
      <w:r w:rsidRPr="000147DA">
        <w:rPr>
          <w:rStyle w:val="StyleBoldUnderline"/>
          <w:highlight w:val="yellow"/>
        </w:rPr>
        <w:t xml:space="preserve">China </w:t>
      </w:r>
      <w:r w:rsidRPr="00A1386B">
        <w:rPr>
          <w:rStyle w:val="StyleBoldUnderline"/>
          <w:highlight w:val="green"/>
        </w:rPr>
        <w:t>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t>, but are also a reminder of how far ahead leading drone manufacturing nations like the United States and Israel remain on aviation technology.</w:t>
      </w:r>
      <w:r w:rsidRPr="00874EF6">
        <w:rPr>
          <w:sz w:val="12"/>
        </w:rPr>
        <w:t xml:space="preserve">¶ </w:t>
      </w:r>
      <w:r>
        <w:t xml:space="preserve">Experts say </w:t>
      </w:r>
      <w:r w:rsidRPr="0078274A">
        <w:rPr>
          <w:rStyle w:val="StyleBoldUnderline"/>
        </w:rPr>
        <w:t>interest in</w:t>
      </w:r>
      <w: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t>.</w:t>
      </w:r>
      <w:r w:rsidRPr="00874EF6">
        <w:rPr>
          <w:sz w:val="12"/>
        </w:rPr>
        <w:t xml:space="preserve">¶ </w:t>
      </w:r>
      <w:r w:rsidRPr="0078274A">
        <w:rPr>
          <w:rStyle w:val="StyleBoldUnderline"/>
        </w:rPr>
        <w:t>Add the Obama administration’s policy refocusing American attention on the region</w:t>
      </w:r>
      <w: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t>.</w:t>
      </w:r>
      <w:r w:rsidRPr="00874EF6">
        <w:rPr>
          <w:sz w:val="12"/>
        </w:rPr>
        <w:t xml:space="preserve">¶ </w:t>
      </w:r>
      <w:r>
        <w:t xml:space="preserve">In September, </w:t>
      </w:r>
      <w:r w:rsidRPr="00DD57F8">
        <w:rPr>
          <w:rStyle w:val="StyleBoldUnderline"/>
          <w:highlight w:val="yellow"/>
        </w:rPr>
        <w:t>China</w:t>
      </w:r>
      <w: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 xml:space="preserve">including the </w:t>
      </w:r>
      <w:proofErr w:type="spellStart"/>
      <w:r w:rsidRPr="00A1386B">
        <w:rPr>
          <w:rStyle w:val="StyleBoldUnderline"/>
          <w:highlight w:val="green"/>
        </w:rPr>
        <w:t>Senkaku</w:t>
      </w:r>
      <w:proofErr w:type="spellEnd"/>
      <w:r w:rsidRPr="00A1386B">
        <w:rPr>
          <w:rStyle w:val="StyleBoldUnderline"/>
          <w:highlight w:val="green"/>
        </w:rPr>
        <w:t xml:space="preserve"> Islands</w:t>
      </w:r>
      <w:r w:rsidRPr="0078274A">
        <w:rPr>
          <w:rStyle w:val="StyleBoldUnderline"/>
        </w:rPr>
        <w:t xml:space="preserve"> that have caused recent friction with Japan.</w:t>
      </w:r>
      <w: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r w:rsidRPr="0078274A">
        <w:rPr>
          <w:rStyle w:val="StyleBoldUnderline"/>
        </w:rPr>
        <w:t>.</w:t>
      </w:r>
      <w:r w:rsidRPr="00874EF6">
        <w:rPr>
          <w:rStyle w:val="StyleBoldUnderline"/>
          <w:sz w:val="12"/>
        </w:rPr>
        <w:t>¶</w:t>
      </w:r>
      <w:r w:rsidRPr="00874EF6">
        <w:rPr>
          <w:sz w:val="12"/>
        </w:rPr>
        <w:t xml:space="preserve"> </w:t>
      </w:r>
      <w:r w:rsidRPr="0078274A">
        <w:rPr>
          <w:rStyle w:val="StyleBoldUnderline"/>
        </w:rPr>
        <w:t>China has been playing catch-up with drone technology leaders</w:t>
      </w:r>
      <w:r>
        <w:t>, having purchased some technology from Israel already and showing strong interest in 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r w:rsidRPr="00874EF6">
        <w:rPr>
          <w:sz w:val="12"/>
        </w:rPr>
        <w:t xml:space="preserve">¶ </w:t>
      </w:r>
      <w:r>
        <w:t xml:space="preserve">Dennis </w:t>
      </w:r>
      <w:proofErr w:type="spellStart"/>
      <w:r>
        <w:t>Gormley</w:t>
      </w:r>
      <w:proofErr w:type="spellEnd"/>
      <w:r>
        <w:t>,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Pr="00874EF6">
        <w:rPr>
          <w:sz w:val="12"/>
        </w:rPr>
        <w:t xml:space="preserve">¶ </w:t>
      </w:r>
      <w:r>
        <w:t>“</w:t>
      </w:r>
      <w:r w:rsidRPr="0078274A">
        <w:rPr>
          <w:rStyle w:val="StyleBoldUnderline"/>
        </w:rPr>
        <w:t>Of greatest concern are the intentions of China,”</w:t>
      </w:r>
      <w:r>
        <w:t xml:space="preserve"> said </w:t>
      </w:r>
      <w:proofErr w:type="spellStart"/>
      <w:r>
        <w:t>Gormley</w:t>
      </w:r>
      <w:proofErr w:type="spellEnd"/>
      <w:r>
        <w:t>, author of the book “Missile Contagion,” published in 2010.</w:t>
      </w:r>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June, </w:t>
      </w:r>
      <w:r w:rsidRPr="002F0F18">
        <w:rPr>
          <w:rStyle w:val="StyleBoldUnderline"/>
        </w:rPr>
        <w:t>a Chinese frigate was also photographed testing a helicopter UAV</w:t>
      </w:r>
      <w:r>
        <w:t xml:space="preserve">, said Wilson </w:t>
      </w:r>
      <w:proofErr w:type="spellStart"/>
      <w:r>
        <w:t>VornDick</w:t>
      </w:r>
      <w:proofErr w:type="spellEnd"/>
      <w:r>
        <w:t>, a lieutenant commander in the US Navy Reserves and an analyst on China’s military for the Jamestown Foundation.</w:t>
      </w:r>
      <w:r w:rsidRPr="00874EF6">
        <w:rPr>
          <w:sz w:val="12"/>
        </w:rPr>
        <w:t xml:space="preserve">¶ </w:t>
      </w:r>
      <w:r>
        <w:t>At the end of August</w:t>
      </w:r>
      <w:r w:rsidRPr="002F0F18">
        <w:rPr>
          <w:rStyle w:val="StyleBoldUnderline"/>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r w:rsidRPr="00874EF6">
        <w:rPr>
          <w:sz w:val="12"/>
        </w:rPr>
        <w:t xml:space="preserve">¶ </w:t>
      </w:r>
      <w:r>
        <w:t xml:space="preserve">More recently, </w:t>
      </w:r>
      <w:r w:rsidRPr="000147DA">
        <w:rPr>
          <w:rStyle w:val="StyleBoldUnderline"/>
        </w:rPr>
        <w:t xml:space="preserve">immediately following renewed conflict with Japan over the </w:t>
      </w:r>
      <w:proofErr w:type="spellStart"/>
      <w:r w:rsidRPr="000147DA">
        <w:rPr>
          <w:rStyle w:val="StyleBoldUnderline"/>
        </w:rPr>
        <w:t>Senkakus</w:t>
      </w:r>
      <w:proofErr w:type="spellEnd"/>
      <w:r w:rsidRPr="000147DA">
        <w:rPr>
          <w:rStyle w:val="StyleBoldUnderline"/>
        </w:rPr>
        <w:t>, the SOA announced on Sep. 23 that it was deploying UAVs to monitor specifically monitor the disputed islands as well as territories in the South China Sea,</w:t>
      </w:r>
      <w:r w:rsidRPr="002F0F18">
        <w:rPr>
          <w:rStyle w:val="StyleBoldUnderline"/>
        </w:rPr>
        <w:t xml:space="preserve"> which China claims almost in its entirety</w:t>
      </w:r>
      <w:r>
        <w:t>.</w:t>
      </w:r>
      <w:r w:rsidRPr="00874EF6">
        <w:rPr>
          <w:sz w:val="12"/>
        </w:rPr>
        <w:t xml:space="preserve">¶ </w:t>
      </w:r>
      <w:r>
        <w:t xml:space="preserve">Reports also indicate that </w:t>
      </w:r>
      <w:r w:rsidRPr="002F0F18">
        <w:rPr>
          <w:rStyle w:val="StyleBoldUnderline"/>
        </w:rPr>
        <w:t xml:space="preserve">Japan is using drones to monitor the </w:t>
      </w:r>
      <w:proofErr w:type="spellStart"/>
      <w:r w:rsidRPr="002F0F18">
        <w:rPr>
          <w:rStyle w:val="StyleBoldUnderline"/>
        </w:rPr>
        <w:t>Senkakus</w:t>
      </w:r>
      <w:proofErr w:type="spellEnd"/>
      <w:r w:rsidRPr="002F0F18">
        <w:rPr>
          <w:rStyle w:val="StyleBoldUnderline"/>
        </w:rPr>
        <w:t>, and the Philippines is reportedly looking to purchase more UAVs from the US for monitoring its own claims in the South China Sea</w:t>
      </w:r>
      <w:r>
        <w:t>.</w:t>
      </w:r>
    </w:p>
    <w:p w14:paraId="3A93AAB1" w14:textId="77777777" w:rsidR="00BC533E" w:rsidRDefault="00BC533E" w:rsidP="00BC533E">
      <w:pPr>
        <w:pStyle w:val="Heading4"/>
      </w:pPr>
      <w:r>
        <w:t>SCS conflict causes nuke war</w:t>
      </w:r>
    </w:p>
    <w:p w14:paraId="4E081913" w14:textId="77777777" w:rsidR="00BC533E" w:rsidRPr="00FA370F" w:rsidRDefault="00BC533E" w:rsidP="00BC533E">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14:paraId="27B6C066" w14:textId="77777777" w:rsidR="00BC533E" w:rsidRPr="00A000A0" w:rsidRDefault="00BC533E" w:rsidP="00BC533E">
      <w:pPr>
        <w:spacing w:after="200" w:line="276" w:lineRule="auto"/>
        <w:rPr>
          <w:rFonts w:ascii="Georgia" w:hAnsi="Georgia"/>
          <w:sz w:val="16"/>
        </w:rPr>
      </w:pPr>
      <w:r w:rsidRPr="00A1386B">
        <w:rPr>
          <w:rFonts w:ascii="Georgia" w:hAnsi="Georgia"/>
          <w:bCs/>
          <w:sz w:val="20"/>
          <w:highlight w:val="green"/>
          <w:u w:val="single"/>
        </w:rPr>
        <w:t>The risk of conflict in the S</w:t>
      </w:r>
      <w:r w:rsidRPr="000147DA">
        <w:rPr>
          <w:rFonts w:ascii="Georgia" w:hAnsi="Georgia"/>
          <w:bCs/>
          <w:sz w:val="20"/>
          <w:highlight w:val="yellow"/>
          <w:u w:val="single"/>
        </w:rPr>
        <w:t>outh</w:t>
      </w:r>
      <w:r w:rsidRPr="00A1386B">
        <w:rPr>
          <w:rFonts w:ascii="Georgia" w:hAnsi="Georgia"/>
          <w:bCs/>
          <w:sz w:val="20"/>
          <w:highlight w:val="green"/>
          <w:u w:val="single"/>
        </w:rPr>
        <w:t xml:space="preserve"> C</w:t>
      </w:r>
      <w:r w:rsidRPr="000147DA">
        <w:rPr>
          <w:rFonts w:ascii="Georgia" w:hAnsi="Georgia"/>
          <w:bCs/>
          <w:sz w:val="20"/>
          <w:highlight w:val="yellow"/>
          <w:u w:val="single"/>
        </w:rPr>
        <w:t>hina</w:t>
      </w:r>
      <w:r w:rsidRPr="00A1386B">
        <w:rPr>
          <w:rFonts w:ascii="Georgia" w:hAnsi="Georgia"/>
          <w:bCs/>
          <w:sz w:val="20"/>
          <w:highlight w:val="green"/>
          <w:u w:val="single"/>
        </w:rPr>
        <w:t xml:space="preserve"> S</w:t>
      </w:r>
      <w:r w:rsidRPr="000147DA">
        <w:rPr>
          <w:rFonts w:ascii="Georgia" w:hAnsi="Georgia"/>
          <w:bCs/>
          <w:sz w:val="20"/>
          <w:highlight w:val="yellow"/>
          <w:u w:val="single"/>
        </w:rPr>
        <w:t>ea</w:t>
      </w:r>
      <w:r w:rsidRPr="00A1386B">
        <w:rPr>
          <w:rFonts w:ascii="Georgia" w:hAnsi="Georgia"/>
          <w:bCs/>
          <w:sz w:val="20"/>
          <w:highlight w:val="green"/>
          <w:u w:val="single"/>
        </w:rPr>
        <w:t xml:space="preserve">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FA370F">
        <w:rPr>
          <w:rFonts w:ascii="Georgia" w:hAnsi="Georgia"/>
          <w:b/>
          <w:iCs/>
          <w:sz w:val="20"/>
          <w:highlight w:val="cyan"/>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 xml:space="preserve">and its regional </w:t>
      </w:r>
      <w:r w:rsidRPr="00FA370F">
        <w:rPr>
          <w:rFonts w:ascii="Georgia" w:hAnsi="Georgia"/>
          <w:bCs/>
          <w:sz w:val="20"/>
          <w:u w:val="single"/>
        </w:rPr>
        <w:lastRenderedPageBreak/>
        <w:t>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FA370F">
        <w:rPr>
          <w:rFonts w:ascii="Georgia" w:hAnsi="Georgia"/>
          <w:bCs/>
          <w:sz w:val="20"/>
          <w:highlight w:val="yellow"/>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FA370F">
        <w:rPr>
          <w:rFonts w:ascii="Georgia" w:hAnsi="Georgia"/>
          <w:bCs/>
          <w:sz w:val="20"/>
          <w:highlight w:val="yellow"/>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outh</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C</w:t>
      </w:r>
      <w:r w:rsidRPr="000147DA">
        <w:rPr>
          <w:rFonts w:ascii="Georgia" w:hAnsi="Georgia"/>
          <w:bCs/>
          <w:sz w:val="20"/>
          <w:highlight w:val="yellow"/>
          <w:u w:val="single"/>
        </w:rPr>
        <w:t>hina</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w:t>
      </w:r>
      <w:proofErr w:type="gramStart"/>
      <w:r w:rsidRPr="00FA370F">
        <w:rPr>
          <w:rFonts w:ascii="Georgia" w:hAnsi="Georgia"/>
          <w:sz w:val="16"/>
        </w:rPr>
        <w:t>violate</w:t>
      </w:r>
      <w:proofErr w:type="gramEnd"/>
      <w:r w:rsidRPr="00FA370F">
        <w:rPr>
          <w:rFonts w:ascii="Georgia" w:hAnsi="Georgia"/>
          <w:sz w:val="16"/>
        </w:rPr>
        <w:t xml:space="preserv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 xml:space="preserve">aggressive ways </w:t>
      </w:r>
      <w:proofErr w:type="gramStart"/>
      <w:r w:rsidRPr="00D562FB">
        <w:rPr>
          <w:rFonts w:ascii="Georgia" w:hAnsi="Georgia"/>
          <w:b/>
          <w:iCs/>
          <w:sz w:val="20"/>
          <w:highlight w:val="green"/>
          <w:u w:val="single"/>
        </w:rPr>
        <w:t>that increase</w:t>
      </w:r>
      <w:proofErr w:type="gramEnd"/>
      <w:r w:rsidRPr="00D562FB">
        <w:rPr>
          <w:rFonts w:ascii="Georgia" w:hAnsi="Georgia"/>
          <w:b/>
          <w:iCs/>
          <w:sz w:val="20"/>
          <w:highlight w:val="green"/>
          <w:u w:val="single"/>
        </w:rPr>
        <w:t xml:space="preserve"> the risk of </w:t>
      </w:r>
      <w:r w:rsidRPr="000147DA">
        <w:rPr>
          <w:rFonts w:ascii="Georgia" w:hAnsi="Georgia"/>
          <w:b/>
          <w:iCs/>
          <w:sz w:val="20"/>
          <w:highlight w:val="yellow"/>
          <w:u w:val="single"/>
        </w:rPr>
        <w:t xml:space="preserve">an </w:t>
      </w:r>
      <w:r w:rsidRPr="00D562FB">
        <w:rPr>
          <w:rFonts w:ascii="Georgia" w:hAnsi="Georgia"/>
          <w:b/>
          <w:iCs/>
          <w:sz w:val="20"/>
          <w:highlight w:val="green"/>
          <w:u w:val="single"/>
        </w:rPr>
        <w:t>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14:paraId="230AA929" w14:textId="77777777" w:rsidR="001C4F70" w:rsidRPr="00C2781D" w:rsidRDefault="001C4F70" w:rsidP="001C4F70">
      <w:pPr>
        <w:pStyle w:val="Heading3"/>
      </w:pPr>
      <w:r w:rsidRPr="00C2781D">
        <w:lastRenderedPageBreak/>
        <w:t xml:space="preserve">Solvency </w:t>
      </w:r>
    </w:p>
    <w:p w14:paraId="6B085772" w14:textId="77777777" w:rsidR="001C4F70" w:rsidRPr="00C2781D" w:rsidRDefault="001C4F70" w:rsidP="001C4F70">
      <w:pPr>
        <w:pStyle w:val="Heading4"/>
      </w:pPr>
      <w:r w:rsidRPr="00C2781D">
        <w:t xml:space="preserve">The </w:t>
      </w:r>
      <w:r w:rsidRPr="002673AC">
        <w:t xml:space="preserve">creation of a </w:t>
      </w:r>
      <w:r w:rsidRPr="002C67DB">
        <w:rPr>
          <w:highlight w:val="green"/>
        </w:rPr>
        <w:t>federal counterterror oversight court solves</w:t>
      </w:r>
      <w:r w:rsidRPr="00C2781D">
        <w:t xml:space="preserve"> all </w:t>
      </w:r>
      <w:r w:rsidRPr="002673AC">
        <w:t>problems with</w:t>
      </w:r>
      <w:r w:rsidRPr="00C2781D">
        <w:t xml:space="preserve"> the </w:t>
      </w:r>
      <w:r w:rsidRPr="002C67DB">
        <w:rPr>
          <w:highlight w:val="green"/>
        </w:rPr>
        <w:t xml:space="preserve">targeted killing program and </w:t>
      </w:r>
      <w:r w:rsidRPr="002673AC">
        <w:t xml:space="preserve">all </w:t>
      </w:r>
      <w:proofErr w:type="spellStart"/>
      <w:r w:rsidRPr="002C67DB">
        <w:rPr>
          <w:highlight w:val="green"/>
        </w:rPr>
        <w:t>disads</w:t>
      </w:r>
      <w:proofErr w:type="spellEnd"/>
      <w:r w:rsidRPr="002C67DB">
        <w:rPr>
          <w:highlight w:val="green"/>
        </w:rPr>
        <w:t xml:space="preserve"> to judicial review</w:t>
      </w:r>
    </w:p>
    <w:p w14:paraId="3A0F95AE" w14:textId="77777777" w:rsidR="001C4F70" w:rsidRPr="00350573" w:rsidRDefault="001C4F70" w:rsidP="001C4F70">
      <w:pPr>
        <w:rPr>
          <w:rStyle w:val="StyleStyleBold12pt"/>
        </w:rPr>
      </w:pPr>
      <w:proofErr w:type="spellStart"/>
      <w:r w:rsidRPr="00350573">
        <w:rPr>
          <w:rStyle w:val="StyleStyleBold12pt"/>
        </w:rPr>
        <w:t>Plaw</w:t>
      </w:r>
      <w:proofErr w:type="spellEnd"/>
      <w:r w:rsidRPr="00350573">
        <w:rPr>
          <w:rStyle w:val="StyleStyleBold12pt"/>
        </w:rPr>
        <w:t>, 2007</w:t>
      </w:r>
    </w:p>
    <w:p w14:paraId="02EE0D9B" w14:textId="77777777" w:rsidR="001C4F70" w:rsidRDefault="001C4F70" w:rsidP="001C4F70">
      <w:r>
        <w:t xml:space="preserve">[Avery, </w:t>
      </w:r>
      <w:r w:rsidRPr="00350573">
        <w:t xml:space="preserve">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w:t>
      </w:r>
      <w:proofErr w:type="gramStart"/>
      <w:r w:rsidRPr="00350573">
        <w:t>"Terminating terror: the legality, ethics and effectiveness of targeting terro</w:t>
      </w:r>
      <w:r>
        <w:t>rists."</w:t>
      </w:r>
      <w:proofErr w:type="gramEnd"/>
      <w:r>
        <w:t xml:space="preserve"> </w:t>
      </w:r>
      <w:proofErr w:type="spellStart"/>
      <w:r>
        <w:t>Theoria</w:t>
      </w:r>
      <w:proofErr w:type="spellEnd"/>
      <w:r>
        <w:t xml:space="preserve"> 114 (2007): </w:t>
      </w:r>
      <w:r w:rsidRPr="00350573">
        <w:t>Aca</w:t>
      </w:r>
      <w:r>
        <w:t xml:space="preserve">demic OneFile. </w:t>
      </w:r>
      <w:proofErr w:type="gramStart"/>
      <w:r>
        <w:t>Web.</w:t>
      </w:r>
      <w:proofErr w:type="gramEnd"/>
      <w:r>
        <w:t xml:space="preserve"> 3 Oct. 2013] /</w:t>
      </w:r>
      <w:proofErr w:type="spellStart"/>
      <w:r>
        <w:t>Wyo</w:t>
      </w:r>
      <w:proofErr w:type="spellEnd"/>
      <w:r>
        <w:t>-MB</w:t>
      </w:r>
    </w:p>
    <w:p w14:paraId="018C9B2D" w14:textId="77777777" w:rsidR="001C4F70" w:rsidRPr="003B57E1" w:rsidRDefault="001C4F70" w:rsidP="001C4F70">
      <w:pPr>
        <w:rPr>
          <w:b/>
          <w:bCs/>
          <w:u w:val="single"/>
        </w:rPr>
      </w:pPr>
      <w:r w:rsidRPr="00ED219A">
        <w:rPr>
          <w:sz w:val="16"/>
        </w:rPr>
        <w:t xml:space="preserve">This final section offers a briefcase that </w:t>
      </w:r>
      <w:r w:rsidRPr="008B4EC7">
        <w:rPr>
          <w:rStyle w:val="StyleBoldUnderline"/>
        </w:rPr>
        <w:t xml:space="preserve">there is room for a principled compromise between critics and advocates of targeting terrorists. </w:t>
      </w:r>
      <w:r w:rsidRPr="00ED219A">
        <w:rPr>
          <w:sz w:val="16"/>
        </w:rPr>
        <w:t>The argument is by example--a short illustration of one promising possibility. It will not satisfy everyone, but I suggest that it has the potential to resolve the most compelling concerns on both sides.</w:t>
      </w:r>
      <w:r w:rsidRPr="00ED219A">
        <w:rPr>
          <w:sz w:val="12"/>
        </w:rPr>
        <w:t>¶</w:t>
      </w:r>
      <w:r w:rsidRPr="00ED219A">
        <w:rPr>
          <w:sz w:val="16"/>
        </w:rPr>
        <w:t xml:space="preserve"> The most telling </w:t>
      </w:r>
      <w:r w:rsidRPr="008B4EC7">
        <w:rPr>
          <w:rStyle w:val="StyleBoldUnderline"/>
        </w:rPr>
        <w:t xml:space="preserve">issues raised by </w:t>
      </w:r>
      <w:r w:rsidRPr="00910D3B">
        <w:rPr>
          <w:rStyle w:val="StyleBoldUnderline"/>
        </w:rPr>
        <w:t>critics of targeting fall into three categories</w:t>
      </w:r>
      <w:r w:rsidRPr="00ED219A">
        <w:rPr>
          <w:sz w:val="16"/>
        </w:rP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rsidRPr="00ED219A">
        <w:rPr>
          <w:sz w:val="16"/>
        </w:rPr>
        <w:t xml:space="preserve">; (2) the need in attacking combatants </w:t>
      </w:r>
      <w:r w:rsidRPr="00910D3B">
        <w:rPr>
          <w:rStyle w:val="StyleBoldUnderline"/>
          <w:highlight w:val="yellow"/>
        </w:rPr>
        <w:t>to respect</w:t>
      </w:r>
      <w:r w:rsidRPr="00ED219A">
        <w:rPr>
          <w:sz w:val="16"/>
        </w:rPr>
        <w:t xml:space="preserve"> the established </w:t>
      </w:r>
      <w:r w:rsidRPr="00910D3B">
        <w:rPr>
          <w:rStyle w:val="StyleBoldUnderline"/>
          <w:highlight w:val="yellow"/>
        </w:rPr>
        <w:t>laws of war; and</w:t>
      </w:r>
      <w:r w:rsidRPr="00ED219A">
        <w:rPr>
          <w:sz w:val="16"/>
        </w:rPr>
        <w:t xml:space="preserve"> (3) the overwhelming imperative </w:t>
      </w:r>
      <w:r w:rsidRPr="008B4EC7">
        <w:rPr>
          <w:rStyle w:val="StyleBoldUnderline"/>
        </w:rPr>
        <w:t xml:space="preserve">to </w:t>
      </w:r>
      <w:r w:rsidRPr="00910D3B">
        <w:rPr>
          <w:rStyle w:val="StyleBoldUnderline"/>
          <w:highlight w:val="yellow"/>
        </w:rPr>
        <w:t>avoid civilian casualties</w:t>
      </w:r>
      <w:r w:rsidRPr="00ED219A">
        <w:rPr>
          <w:sz w:val="16"/>
        </w:rPr>
        <w:t xml:space="preserve">. </w:t>
      </w:r>
      <w:r w:rsidRPr="008B4EC7">
        <w:rPr>
          <w:rStyle w:val="StyleBoldUnderline"/>
        </w:rPr>
        <w:t xml:space="preserve">The </w:t>
      </w:r>
      <w:r w:rsidRPr="00ED219A">
        <w:rPr>
          <w:sz w:val="16"/>
        </w:rPr>
        <w:t>first</w:t>
      </w:r>
      <w:r w:rsidRPr="008B4EC7">
        <w:rPr>
          <w:rStyle w:val="StyleBoldUnderline"/>
        </w:rPr>
        <w:t xml:space="preserve"> issue</w:t>
      </w:r>
      <w:r w:rsidRPr="00ED219A">
        <w:rPr>
          <w:sz w:val="16"/>
        </w:rPr>
        <w:t xml:space="preserve"> seems to </w:t>
      </w:r>
      <w:r w:rsidRPr="00910D3B">
        <w:rPr>
          <w:rStyle w:val="StyleBoldUnderline"/>
          <w:highlight w:val="yellow"/>
        </w:rPr>
        <w:t>demand</w:t>
      </w:r>
      <w:r w:rsidRPr="00ED219A">
        <w:rPr>
          <w:sz w:val="16"/>
        </w:rPr>
        <w:t xml:space="preserve"> an authoritative </w:t>
      </w:r>
      <w:r w:rsidRPr="00910D3B">
        <w:rPr>
          <w:rStyle w:val="StyleBoldUnderline"/>
          <w:highlight w:val="yellow"/>
        </w:rPr>
        <w:t>judicial determination</w:t>
      </w:r>
      <w:r w:rsidRPr="00ED219A">
        <w:rPr>
          <w:sz w:val="16"/>
        </w:rP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rsidRPr="00ED219A">
        <w:rPr>
          <w:sz w:val="16"/>
        </w:rPr>
        <w:t xml:space="preserve">. The second issue requires the </w:t>
      </w:r>
      <w:r w:rsidRPr="008B4EC7">
        <w:rPr>
          <w:rStyle w:val="StyleBoldUnderline"/>
        </w:rPr>
        <w:t>openly avowed and consistent implementation of targeting according to standards accepted in international law</w:t>
      </w:r>
      <w:r w:rsidRPr="00ED219A">
        <w:rPr>
          <w:sz w:val="16"/>
        </w:rPr>
        <w:t xml:space="preserve">--a requirement whose fulfillment would best be </w:t>
      </w:r>
      <w:r w:rsidRPr="008B4EC7">
        <w:rPr>
          <w:rStyle w:val="StyleBoldUnderline"/>
        </w:rPr>
        <w:t xml:space="preserve">assured through </w:t>
      </w:r>
      <w:r w:rsidRPr="002673AC">
        <w:rPr>
          <w:rStyle w:val="StyleBoldUnderline"/>
        </w:rPr>
        <w:t>judicial oversight</w:t>
      </w:r>
      <w:r w:rsidRPr="002673AC">
        <w:rPr>
          <w:sz w:val="16"/>
        </w:rPr>
        <w:t xml:space="preserve">. The third issue calls for independent </w:t>
      </w:r>
      <w:r w:rsidRPr="002673AC">
        <w:rPr>
          <w:rStyle w:val="StyleBoldUnderline"/>
        </w:rPr>
        <w:t>evaluation of operations to assure that standards of civilian protection are robustly upheld,</w:t>
      </w:r>
      <w:r w:rsidRPr="00ED219A">
        <w:rPr>
          <w:sz w:val="16"/>
        </w:rPr>
        <w:t xml:space="preserve"> a role that could be effectively </w:t>
      </w:r>
      <w:r w:rsidRPr="008B4EC7">
        <w:rPr>
          <w:rStyle w:val="StyleBoldUnderline"/>
        </w:rPr>
        <w:t xml:space="preserve">performed by a </w:t>
      </w:r>
      <w:r w:rsidRPr="001B6031">
        <w:rPr>
          <w:rStyle w:val="StyleBoldUnderline"/>
        </w:rPr>
        <w:t>court</w:t>
      </w:r>
      <w:r w:rsidRPr="001B6031">
        <w:rPr>
          <w:sz w:val="16"/>
        </w:rPr>
        <w:t>.</w:t>
      </w:r>
      <w:r w:rsidRPr="001B6031">
        <w:rPr>
          <w:sz w:val="12"/>
        </w:rPr>
        <w:t>¶</w:t>
      </w:r>
      <w:r w:rsidRPr="001B6031">
        <w:rPr>
          <w:sz w:val="16"/>
        </w:rPr>
        <w:t xml:space="preserve"> </w:t>
      </w:r>
      <w:proofErr w:type="gramStart"/>
      <w:r w:rsidRPr="001B6031">
        <w:rPr>
          <w:rStyle w:val="StyleBoldUnderline"/>
        </w:rPr>
        <w:t>The</w:t>
      </w:r>
      <w:proofErr w:type="gramEnd"/>
      <w:r w:rsidRPr="001B6031">
        <w:rPr>
          <w:rStyle w:val="StyleBoldUnderline"/>
        </w:rPr>
        <w:t xml:space="preserve"> first issue, then, must, and the second and third can, be resolved by the introduction of credible judicial oversight.</w:t>
      </w:r>
      <w:r w:rsidRPr="00ED219A">
        <w:rPr>
          <w:sz w:val="16"/>
        </w:rP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rsidRPr="00ED219A">
        <w:rPr>
          <w:sz w:val="16"/>
        </w:rPr>
        <w:t xml:space="preserve">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w:t>
      </w:r>
      <w:proofErr w:type="gramStart"/>
      <w:r w:rsidRPr="00ED219A">
        <w:rPr>
          <w:sz w:val="16"/>
        </w:rPr>
        <w:t>ICC, that</w:t>
      </w:r>
      <w:proofErr w:type="gramEnd"/>
      <w:r w:rsidRPr="00ED219A">
        <w:rPr>
          <w:sz w:val="16"/>
        </w:rPr>
        <w:t xml:space="preserve">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ED219A">
        <w:rPr>
          <w:sz w:val="12"/>
        </w:rPr>
        <w:t>¶</w:t>
      </w:r>
      <w:r w:rsidRPr="00ED219A">
        <w:rPr>
          <w:sz w:val="16"/>
        </w:rPr>
        <w:t xml:space="preserve"> </w:t>
      </w:r>
      <w:proofErr w:type="gramStart"/>
      <w:r w:rsidRPr="00ED219A">
        <w:rPr>
          <w:sz w:val="16"/>
        </w:rPr>
        <w:t>On</w:t>
      </w:r>
      <w:proofErr w:type="gramEnd"/>
      <w:r w:rsidRPr="00ED219A">
        <w:rPr>
          <w:sz w:val="16"/>
        </w:rPr>
        <w:t xml:space="preserve"> this difficult question Michael </w:t>
      </w:r>
      <w:proofErr w:type="spellStart"/>
      <w:r w:rsidRPr="00ED219A">
        <w:rPr>
          <w:sz w:val="16"/>
        </w:rPr>
        <w:t>Ignatieff</w:t>
      </w:r>
      <w:proofErr w:type="spellEnd"/>
      <w:r w:rsidRPr="00ED219A">
        <w:rPr>
          <w:sz w:val="16"/>
        </w:rPr>
        <w:t xml:space="preserve">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rsidRPr="00ED219A">
        <w:rPr>
          <w:sz w:val="16"/>
        </w:rPr>
        <w:t xml:space="preserve"> which considers surveillance and physical search requests from the Department of Justice and U.S. intelligence agencies related to foreign intelligence operations in the U.S. (</w:t>
      </w:r>
      <w:proofErr w:type="spellStart"/>
      <w:r w:rsidRPr="00ED219A">
        <w:rPr>
          <w:sz w:val="16"/>
        </w:rPr>
        <w:t>Ignatieff</w:t>
      </w:r>
      <w:proofErr w:type="spellEnd"/>
      <w:r w:rsidRPr="00ED219A">
        <w:rPr>
          <w:sz w:val="16"/>
        </w:rPr>
        <w:t xml:space="preserve"> 2004:134). Developing </w:t>
      </w:r>
      <w:proofErr w:type="spellStart"/>
      <w:r w:rsidRPr="00ED219A">
        <w:rPr>
          <w:sz w:val="16"/>
        </w:rPr>
        <w:t>Ignatieff's</w:t>
      </w:r>
      <w:proofErr w:type="spellEnd"/>
      <w:r w:rsidRPr="00ED219A">
        <w:rPr>
          <w:sz w:val="16"/>
        </w:rPr>
        <w:t xml:space="preserve"> suggestion, </w:t>
      </w:r>
      <w:r w:rsidRPr="008B4EC7">
        <w:rPr>
          <w:rStyle w:val="StyleBoldUnderline"/>
        </w:rPr>
        <w:t xml:space="preserve">the new court could </w:t>
      </w:r>
      <w:r w:rsidRPr="001B6031">
        <w:rPr>
          <w:rStyle w:val="StyleBoldUnderline"/>
        </w:rPr>
        <w:t xml:space="preserve">be called </w:t>
      </w:r>
      <w:r w:rsidRPr="00B06E53">
        <w:rPr>
          <w:rStyle w:val="StyleBoldUnderline"/>
        </w:rPr>
        <w:t xml:space="preserve">the Federal Counterterrorism Oversight Court </w:t>
      </w:r>
      <w:r w:rsidRPr="001B6031">
        <w:rPr>
          <w:rStyle w:val="StyleBoldUnderline"/>
        </w:rPr>
        <w:t>(</w:t>
      </w:r>
      <w:r w:rsidRPr="00B06E53">
        <w:rPr>
          <w:rStyle w:val="StyleBoldUnderline"/>
          <w:highlight w:val="yellow"/>
        </w:rPr>
        <w:t>FCOC</w:t>
      </w:r>
      <w:r w:rsidRPr="001B6031">
        <w:rPr>
          <w:rStyle w:val="StyleBoldUnderline"/>
        </w:rPr>
        <w:t>).</w:t>
      </w:r>
      <w:r w:rsidRPr="001B6031">
        <w:rPr>
          <w:rStyle w:val="StyleBoldUnderline"/>
          <w:sz w:val="12"/>
        </w:rPr>
        <w:t>¶</w:t>
      </w:r>
      <w:r w:rsidRPr="001B6031">
        <w:rPr>
          <w:sz w:val="16"/>
        </w:rPr>
        <w:t xml:space="preserve"> </w:t>
      </w:r>
      <w:proofErr w:type="gramStart"/>
      <w:r w:rsidRPr="001B6031">
        <w:rPr>
          <w:sz w:val="16"/>
        </w:rPr>
        <w:t>The</w:t>
      </w:r>
      <w:proofErr w:type="gramEnd"/>
      <w:r w:rsidRPr="00ED219A">
        <w:rPr>
          <w:sz w:val="16"/>
        </w:rPr>
        <w:t xml:space="preserve"> institutional features of </w:t>
      </w:r>
      <w:r w:rsidRPr="008B4EC7">
        <w:rPr>
          <w:rStyle w:val="StyleBoldUnderline"/>
        </w:rPr>
        <w:t xml:space="preserve">the FCOC </w:t>
      </w:r>
      <w:r w:rsidRPr="00910D3B">
        <w:rPr>
          <w:rStyle w:val="StyleBoldUnderline"/>
          <w:highlight w:val="yellow"/>
        </w:rPr>
        <w:t>could</w:t>
      </w:r>
      <w:r w:rsidRPr="008B4EC7">
        <w:rPr>
          <w:rStyle w:val="StyleBoldUnderline"/>
        </w:rPr>
        <w:t xml:space="preserve"> be designed to </w:t>
      </w:r>
      <w:r w:rsidRPr="00910D3B">
        <w:rPr>
          <w:rStyle w:val="StyleBoldUnderline"/>
          <w:highlight w:val="yellow"/>
        </w:rPr>
        <w:t>assure</w:t>
      </w:r>
      <w:r w:rsidRPr="008B4EC7">
        <w:rPr>
          <w:rStyle w:val="StyleBoldUnderline"/>
        </w:rPr>
        <w:t xml:space="preserve"> </w:t>
      </w:r>
      <w:r w:rsidRPr="00910D3B">
        <w:rPr>
          <w:rStyle w:val="StyleBoldUnderline"/>
          <w:highlight w:val="yellow"/>
        </w:rPr>
        <w:t>credibility and independence</w:t>
      </w:r>
      <w:r w:rsidRPr="008B4EC7">
        <w:rPr>
          <w:rStyle w:val="StyleBoldUnderline"/>
        </w:rPr>
        <w:t xml:space="preserve"> on one </w:t>
      </w:r>
      <w:r w:rsidRPr="001B6031">
        <w:rPr>
          <w:rStyle w:val="StyleBoldUnderline"/>
        </w:rPr>
        <w:t>side, and secure and efficient contribution to national policy on t</w:t>
      </w:r>
      <w:r w:rsidRPr="008B4EC7">
        <w:rPr>
          <w:rStyle w:val="StyleBoldUnderline"/>
        </w:rPr>
        <w:t>he other</w:t>
      </w:r>
      <w:r w:rsidRPr="00ED219A">
        <w:rPr>
          <w:sz w:val="16"/>
        </w:rPr>
        <w:t>. For example</w:t>
      </w:r>
      <w:r w:rsidRPr="001B6031">
        <w:rPr>
          <w:sz w:val="16"/>
        </w:rPr>
        <w:t xml:space="preserve">, </w:t>
      </w:r>
      <w:r w:rsidRPr="001B6031">
        <w:rPr>
          <w:rStyle w:val="StyleBoldUnderline"/>
        </w:rPr>
        <w:t xml:space="preserve">like the FISC, the </w:t>
      </w:r>
      <w:r w:rsidRPr="00B06E53">
        <w:rPr>
          <w:rStyle w:val="StyleBoldUnderline"/>
        </w:rPr>
        <w:t xml:space="preserve">FCOC could </w:t>
      </w:r>
      <w:r w:rsidRPr="00910D3B">
        <w:rPr>
          <w:rStyle w:val="StyleBoldUnderline"/>
          <w:highlight w:val="yellow"/>
        </w:rPr>
        <w:t>be composed of seven federal court judges</w:t>
      </w:r>
      <w:r w:rsidRPr="00ED219A">
        <w:rPr>
          <w:sz w:val="16"/>
          <w:highlight w:val="yellow"/>
        </w:rPr>
        <w:t xml:space="preserve"> </w:t>
      </w:r>
      <w:r w:rsidRPr="00910D3B">
        <w:rPr>
          <w:rStyle w:val="StyleBoldUnderline"/>
          <w:highlight w:val="yellow"/>
        </w:rPr>
        <w:t xml:space="preserve">selected by the Chief Justice </w:t>
      </w:r>
      <w:r w:rsidRPr="00B06E53">
        <w:rPr>
          <w:rStyle w:val="StyleBoldUnderline"/>
        </w:rPr>
        <w:t xml:space="preserve">of the Supreme Court </w:t>
      </w:r>
      <w:r w:rsidRPr="0003477D">
        <w:rPr>
          <w:rStyle w:val="StyleBoldUnderline"/>
        </w:rPr>
        <w:t xml:space="preserve">and </w:t>
      </w:r>
      <w:r w:rsidRPr="001B6031">
        <w:rPr>
          <w:rStyle w:val="StyleBoldUnderline"/>
          <w:highlight w:val="yellow"/>
        </w:rPr>
        <w:t xml:space="preserve">serving staggered </w:t>
      </w:r>
      <w:r w:rsidRPr="00910D3B">
        <w:rPr>
          <w:rStyle w:val="StyleBoldUnderline"/>
          <w:highlight w:val="yellow"/>
        </w:rPr>
        <w:t>seven years terms</w:t>
      </w:r>
      <w:r w:rsidRPr="00ED219A">
        <w:rPr>
          <w:sz w:val="16"/>
        </w:rPr>
        <w:t xml:space="preserve">. Like the FISC, </w:t>
      </w:r>
      <w:r w:rsidRPr="00910D3B">
        <w:rPr>
          <w:rStyle w:val="StyleBoldUnderline"/>
          <w:highlight w:val="yellow"/>
        </w:rPr>
        <w:t>the FCOC could</w:t>
      </w:r>
      <w:r w:rsidRPr="008B4EC7">
        <w:rPr>
          <w:rStyle w:val="StyleBoldUnderline"/>
        </w:rPr>
        <w:t xml:space="preserve"> </w:t>
      </w:r>
      <w:r w:rsidRPr="00910D3B">
        <w:rPr>
          <w:rStyle w:val="StyleBoldUnderline"/>
          <w:highlight w:val="yellow"/>
        </w:rPr>
        <w:t>hold</w:t>
      </w:r>
      <w:r w:rsidRPr="008B4EC7">
        <w:rPr>
          <w:rStyle w:val="StyleBoldUnderline"/>
        </w:rPr>
        <w:t xml:space="preserve"> its </w:t>
      </w:r>
      <w:r w:rsidRPr="00910D3B">
        <w:rPr>
          <w:rStyle w:val="StyleBoldUnderline"/>
          <w:highlight w:val="yellow"/>
        </w:rPr>
        <w:t>proceedings</w:t>
      </w:r>
      <w:r w:rsidRPr="008B4EC7">
        <w:rPr>
          <w:rStyle w:val="StyleBoldUnderline"/>
        </w:rPr>
        <w:t xml:space="preserve"> </w:t>
      </w:r>
      <w:r w:rsidRPr="00910D3B">
        <w:rPr>
          <w:rStyle w:val="StyleBoldUnderline"/>
          <w:highlight w:val="yellow"/>
        </w:rPr>
        <w:t xml:space="preserve">in camera, ensuring </w:t>
      </w:r>
      <w:r w:rsidRPr="00910D3B">
        <w:rPr>
          <w:rStyle w:val="StyleBoldUnderline"/>
        </w:rPr>
        <w:t xml:space="preserve">the </w:t>
      </w:r>
      <w:r w:rsidRPr="00910D3B">
        <w:rPr>
          <w:rStyle w:val="StyleBoldUnderline"/>
          <w:highlight w:val="yellow"/>
        </w:rPr>
        <w:t>secrecy</w:t>
      </w:r>
      <w:r w:rsidRPr="008B4EC7">
        <w:rPr>
          <w:rStyle w:val="StyleBoldUnderline"/>
        </w:rPr>
        <w:t xml:space="preserve"> </w:t>
      </w:r>
      <w:r w:rsidRPr="0003477D">
        <w:rPr>
          <w:rStyle w:val="StyleBoldUnderline"/>
        </w:rPr>
        <w:t>of</w:t>
      </w:r>
      <w:r w:rsidRPr="008B4EC7">
        <w:rPr>
          <w:rStyle w:val="StyleBoldUnderline"/>
        </w:rPr>
        <w:t xml:space="preserve"> sensitive </w:t>
      </w:r>
      <w:r w:rsidRPr="0003477D">
        <w:rPr>
          <w:rStyle w:val="StyleBoldUnderline"/>
        </w:rPr>
        <w:t>intelligence</w:t>
      </w:r>
      <w:r w:rsidRPr="008B4EC7">
        <w:rPr>
          <w:rStyle w:val="StyleBoldUnderline"/>
        </w:rPr>
        <w:t xml:space="preserve"> information. </w:t>
      </w:r>
      <w:r w:rsidRPr="001B6031">
        <w:rPr>
          <w:rStyle w:val="StyleBoldUnderline"/>
        </w:rPr>
        <w:t xml:space="preserve">The FCOC </w:t>
      </w:r>
      <w:r w:rsidRPr="00910D3B">
        <w:rPr>
          <w:rStyle w:val="StyleBoldUnderline"/>
          <w:highlight w:val="yellow"/>
        </w:rPr>
        <w:t>could</w:t>
      </w:r>
      <w:r w:rsidRPr="008B4EC7">
        <w:rPr>
          <w:rStyle w:val="StyleBoldUnderline"/>
        </w:rPr>
        <w:t xml:space="preserve"> then </w:t>
      </w:r>
      <w:r w:rsidRPr="00910D3B">
        <w:rPr>
          <w:rStyle w:val="StyleBoldUnderline"/>
          <w:highlight w:val="yellow"/>
        </w:rPr>
        <w:t>consider</w:t>
      </w:r>
      <w:r w:rsidRPr="008B4EC7">
        <w:rPr>
          <w:rStyle w:val="StyleBoldUnderline"/>
        </w:rPr>
        <w:t xml:space="preserve"> requests </w:t>
      </w:r>
      <w:r w:rsidRPr="00B06E53">
        <w:rPr>
          <w:rStyle w:val="StyleBoldUnderline"/>
        </w:rPr>
        <w:t xml:space="preserve">from </w:t>
      </w:r>
      <w:r w:rsidRPr="00910D3B">
        <w:rPr>
          <w:rStyle w:val="StyleBoldUnderline"/>
          <w:highlight w:val="yellow"/>
        </w:rPr>
        <w:t>military</w:t>
      </w:r>
      <w:r w:rsidRPr="008B4EC7">
        <w:rPr>
          <w:rStyle w:val="StyleBoldUnderline"/>
        </w:rPr>
        <w:t xml:space="preserve"> and intelligence </w:t>
      </w:r>
      <w:r w:rsidRPr="00910D3B">
        <w:rPr>
          <w:rStyle w:val="StyleBoldUnderline"/>
          <w:highlight w:val="yellow"/>
        </w:rPr>
        <w:t>organizations</w:t>
      </w:r>
      <w:r w:rsidRPr="008B4EC7">
        <w:rPr>
          <w:rStyle w:val="StyleBoldUnderline"/>
        </w:rPr>
        <w:t xml:space="preserve"> </w:t>
      </w:r>
      <w:r w:rsidRPr="00ED219A">
        <w:rPr>
          <w:sz w:val="16"/>
        </w:rP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B06E53">
        <w:rPr>
          <w:rStyle w:val="StyleBoldUnderline"/>
        </w:rPr>
        <w:t>the</w:t>
      </w:r>
      <w:r w:rsidRPr="00910D3B">
        <w:rPr>
          <w:rStyle w:val="StyleBoldUnderline"/>
          <w:highlight w:val="yellow"/>
        </w:rPr>
        <w:t xml:space="preserve"> intelligence</w:t>
      </w:r>
      <w:r w:rsidRPr="008B4EC7">
        <w:rPr>
          <w:rStyle w:val="StyleBoldUnderline"/>
        </w:rPr>
        <w:t xml:space="preserve"> presented warranted such a </w:t>
      </w:r>
      <w:r w:rsidRPr="001B6031">
        <w:rPr>
          <w:rStyle w:val="StyleBoldUnderline"/>
        </w:rPr>
        <w:t>designation.</w:t>
      </w:r>
      <w:r w:rsidRPr="001B6031">
        <w:rPr>
          <w:sz w:val="16"/>
        </w:rPr>
        <w:t xml:space="preserve"> </w:t>
      </w:r>
      <w:r w:rsidRPr="001B6031">
        <w:rPr>
          <w:rStyle w:val="StyleBoldUnderline"/>
        </w:rPr>
        <w:t xml:space="preserve">It </w:t>
      </w:r>
      <w:r w:rsidRPr="00910D3B">
        <w:rPr>
          <w:rStyle w:val="StyleBoldUnderline"/>
          <w:highlight w:val="yellow"/>
        </w:rPr>
        <w:t>could</w:t>
      </w:r>
      <w:r w:rsidRPr="008B4EC7">
        <w:rPr>
          <w:rStyle w:val="StyleBoldUnderline"/>
        </w:rPr>
        <w:t xml:space="preserve"> also be assigned the responsibility to </w:t>
      </w:r>
      <w:r w:rsidRPr="001B6031">
        <w:rPr>
          <w:rStyle w:val="StyleBoldUnderline"/>
        </w:rPr>
        <w:t xml:space="preserve">automatically </w:t>
      </w:r>
      <w:r w:rsidRPr="00910D3B">
        <w:rPr>
          <w:rStyle w:val="StyleBoldUnderline"/>
          <w:highlight w:val="yellow"/>
        </w:rPr>
        <w:t xml:space="preserve">review </w:t>
      </w:r>
      <w:r w:rsidRPr="001B6031">
        <w:rPr>
          <w:rStyle w:val="StyleBoldUnderline"/>
        </w:rPr>
        <w:t xml:space="preserve">any </w:t>
      </w:r>
      <w:r w:rsidRPr="00B06E53">
        <w:rPr>
          <w:rStyle w:val="StyleBoldUnderline"/>
        </w:rPr>
        <w:t xml:space="preserve">actions that resulted in </w:t>
      </w:r>
      <w:r w:rsidRPr="00910D3B">
        <w:rPr>
          <w:rStyle w:val="StyleBoldUnderline"/>
          <w:highlight w:val="yellow"/>
        </w:rPr>
        <w:t>civilian casualties</w:t>
      </w:r>
      <w:r w:rsidRPr="008B4EC7">
        <w:rPr>
          <w:rStyle w:val="StyleBoldUnderline"/>
        </w:rPr>
        <w:t xml:space="preserve">, </w:t>
      </w:r>
      <w:r w:rsidRPr="0003477D">
        <w:rPr>
          <w:rStyle w:val="StyleBoldUnderline"/>
        </w:rPr>
        <w:t>and</w:t>
      </w:r>
      <w:r w:rsidRPr="008B4EC7">
        <w:rPr>
          <w:rStyle w:val="StyleBoldUnderline"/>
        </w:rPr>
        <w:t xml:space="preserve"> </w:t>
      </w:r>
      <w:r w:rsidRPr="00B06E53">
        <w:rPr>
          <w:rStyle w:val="StyleBoldUnderline"/>
        </w:rPr>
        <w:t>could</w:t>
      </w:r>
      <w:r w:rsidRPr="008B4EC7">
        <w:rPr>
          <w:rStyle w:val="StyleBoldUnderline"/>
        </w:rPr>
        <w:t xml:space="preserve"> be given the power to </w:t>
      </w:r>
      <w:r w:rsidRPr="00910D3B">
        <w:rPr>
          <w:rStyle w:val="StyleBoldUnderline"/>
          <w:highlight w:val="yellow"/>
        </w:rPr>
        <w:t>publicly censure operations</w:t>
      </w:r>
      <w:r w:rsidRPr="008B4EC7">
        <w:rPr>
          <w:rStyle w:val="StyleBoldUnderline"/>
        </w:rPr>
        <w:t xml:space="preserve"> that inadequately protected civilians, </w:t>
      </w:r>
      <w:r w:rsidRPr="00B06E53">
        <w:rPr>
          <w:rStyle w:val="StyleBoldUnderline"/>
        </w:rPr>
        <w:t>as well as</w:t>
      </w:r>
      <w:r w:rsidRPr="008B4EC7">
        <w:rPr>
          <w:rStyle w:val="StyleBoldUnderline"/>
        </w:rPr>
        <w:t xml:space="preserve"> to </w:t>
      </w:r>
      <w:r w:rsidRPr="00910D3B">
        <w:rPr>
          <w:rStyle w:val="StyleBoldUnderline"/>
          <w:highlight w:val="yellow"/>
        </w:rPr>
        <w:t>suspend</w:t>
      </w:r>
      <w:r w:rsidRPr="008B4EC7">
        <w:rPr>
          <w:rStyle w:val="StyleBoldUnderline"/>
        </w:rPr>
        <w:t xml:space="preserve">, </w:t>
      </w:r>
      <w:r w:rsidRPr="00B06E53">
        <w:rPr>
          <w:rStyle w:val="StyleBoldUnderline"/>
          <w:highlight w:val="yellow"/>
        </w:rPr>
        <w:t>or</w:t>
      </w:r>
      <w:r w:rsidRPr="008B4EC7">
        <w:rPr>
          <w:rStyle w:val="StyleBoldUnderline"/>
        </w:rPr>
        <w:t xml:space="preserve"> even to </w:t>
      </w:r>
      <w:r w:rsidRPr="00910D3B">
        <w:rPr>
          <w:rStyle w:val="StyleBoldUnderline"/>
          <w:highlight w:val="yellow"/>
        </w:rPr>
        <w:t>terminate</w:t>
      </w:r>
      <w:r w:rsidRPr="008B4EC7">
        <w:rPr>
          <w:rStyle w:val="StyleBoldUnderline"/>
        </w:rPr>
        <w:t xml:space="preserve">, </w:t>
      </w:r>
      <w:r w:rsidRPr="00910D3B">
        <w:rPr>
          <w:rStyle w:val="StyleBoldUnderline"/>
          <w:highlight w:val="yellow"/>
        </w:rPr>
        <w:t>targeting</w:t>
      </w:r>
      <w:r w:rsidRPr="008B4EC7">
        <w:rPr>
          <w:rStyle w:val="StyleBoldUnderline"/>
        </w:rPr>
        <w:t xml:space="preserve"> </w:t>
      </w:r>
      <w:r w:rsidRPr="00910D3B">
        <w:rPr>
          <w:rStyle w:val="StyleBoldUnderline"/>
          <w:highlight w:val="yellow"/>
        </w:rPr>
        <w:t>operations</w:t>
      </w:r>
      <w:r w:rsidRPr="008B4EC7">
        <w:rPr>
          <w:rStyle w:val="StyleBoldUnderline"/>
        </w:rPr>
        <w:t xml:space="preserve">. Finally, </w:t>
      </w:r>
      <w:r w:rsidRPr="0003477D">
        <w:rPr>
          <w:rStyle w:val="StyleBoldUnderline"/>
        </w:rPr>
        <w:t>it could</w:t>
      </w:r>
      <w:r w:rsidRPr="008B4EC7">
        <w:rPr>
          <w:rStyle w:val="StyleBoldUnderline"/>
        </w:rPr>
        <w:t xml:space="preserve"> also be authorized to </w:t>
      </w:r>
      <w:r w:rsidRPr="00910D3B">
        <w:rPr>
          <w:rStyle w:val="StyleBoldUnderline"/>
          <w:highlight w:val="yellow"/>
        </w:rPr>
        <w:t xml:space="preserve">review charges </w:t>
      </w:r>
      <w:r w:rsidRPr="00B06E53">
        <w:rPr>
          <w:rStyle w:val="StyleBoldUnderline"/>
        </w:rPr>
        <w:t xml:space="preserve">brought </w:t>
      </w:r>
      <w:r w:rsidRPr="00910D3B">
        <w:rPr>
          <w:rStyle w:val="StyleBoldUnderline"/>
          <w:highlight w:val="yellow"/>
        </w:rPr>
        <w:t>by other governments or private persons</w:t>
      </w:r>
      <w:r w:rsidRPr="008B4EC7">
        <w:rPr>
          <w:rStyle w:val="StyleBoldUnderline"/>
        </w:rPr>
        <w:t xml:space="preserve"> </w:t>
      </w:r>
      <w:r w:rsidRPr="00B34E57">
        <w:rPr>
          <w:rStyle w:val="StyleBoldUnderline"/>
        </w:rPr>
        <w:t>that targeting operations violated humanitarian law</w:t>
      </w:r>
      <w:r w:rsidRPr="008B4EC7">
        <w:rPr>
          <w:rStyle w:val="StyleBoldUnderline"/>
        </w:rPr>
        <w:t xml:space="preserve">, in particular, by engaging in perfidy or employing disproportionate </w:t>
      </w:r>
      <w:r w:rsidRPr="008B4EC7">
        <w:rPr>
          <w:rStyle w:val="StyleBoldUnderline"/>
        </w:rPr>
        <w:lastRenderedPageBreak/>
        <w:t>force</w:t>
      </w:r>
      <w:r w:rsidRPr="001B6031">
        <w:rPr>
          <w:rStyle w:val="StyleBoldUnderline"/>
        </w:rPr>
        <w:t>.</w:t>
      </w:r>
      <w:r w:rsidRPr="001B6031">
        <w:rPr>
          <w:rStyle w:val="StyleBoldUnderline"/>
          <w:sz w:val="12"/>
        </w:rPr>
        <w:t>¶</w:t>
      </w:r>
      <w:r w:rsidRPr="001B6031">
        <w:rPr>
          <w:sz w:val="16"/>
        </w:rPr>
        <w:t xml:space="preserve"> </w:t>
      </w:r>
      <w:proofErr w:type="gramStart"/>
      <w:r w:rsidRPr="001B6031">
        <w:rPr>
          <w:rStyle w:val="StyleBoldUnderline"/>
        </w:rPr>
        <w:t>In</w:t>
      </w:r>
      <w:proofErr w:type="gramEnd"/>
      <w:r w:rsidRPr="001B6031">
        <w:rPr>
          <w:sz w:val="16"/>
        </w:rPr>
        <w:t xml:space="preserve"> at least three </w:t>
      </w:r>
      <w:r w:rsidRPr="001B6031">
        <w:rPr>
          <w:rStyle w:val="StyleBoldUnderline"/>
        </w:rPr>
        <w:t>key respects, however</w:t>
      </w:r>
      <w:r w:rsidRPr="001B6031">
        <w:rPr>
          <w:sz w:val="16"/>
        </w:rPr>
        <w:t xml:space="preserve">, </w:t>
      </w:r>
      <w:r w:rsidRPr="001B6031">
        <w:rPr>
          <w:rStyle w:val="StyleBoldUnderline"/>
        </w:rPr>
        <w:t xml:space="preserve">the design of the FCOC should differ from the model of the FISC. </w:t>
      </w:r>
      <w:r w:rsidRPr="001B6031">
        <w:rPr>
          <w:sz w:val="16"/>
        </w:rPr>
        <w:t>As the</w:t>
      </w:r>
      <w:r w:rsidRPr="00ED219A">
        <w:rPr>
          <w:sz w:val="16"/>
        </w:rPr>
        <w:t xml:space="preserve"> FISC is charged with assessing surveillance requests from government agencies, its writs and rulings remain permanently sealed from civilian review. But </w:t>
      </w:r>
      <w:r w:rsidRPr="008B4EC7">
        <w:rPr>
          <w:rStyle w:val="StyleBoldUnderline"/>
        </w:rPr>
        <w:t>in the interests of resolving the</w:t>
      </w:r>
      <w:r w:rsidRPr="00ED219A">
        <w:rPr>
          <w:sz w:val="16"/>
        </w:rPr>
        <w:t xml:space="preserve"> second </w:t>
      </w:r>
      <w:r w:rsidRPr="008B4EC7">
        <w:rPr>
          <w:rStyle w:val="StyleBoldUnderline"/>
        </w:rPr>
        <w:t xml:space="preserve">issue of openness, </w:t>
      </w:r>
      <w:r w:rsidRPr="00B34E57">
        <w:rPr>
          <w:rStyle w:val="StyleBoldUnderline"/>
        </w:rPr>
        <w:t xml:space="preserve">the </w:t>
      </w:r>
      <w:r w:rsidRPr="00910D3B">
        <w:rPr>
          <w:rStyle w:val="StyleBoldUnderline"/>
          <w:highlight w:val="yellow"/>
        </w:rPr>
        <w:t xml:space="preserve">findings </w:t>
      </w:r>
      <w:r w:rsidRPr="00B34E57">
        <w:rPr>
          <w:rStyle w:val="StyleBoldUnderline"/>
        </w:rPr>
        <w:t xml:space="preserve">of the FCOC should be </w:t>
      </w:r>
      <w:r w:rsidRPr="00910D3B">
        <w:rPr>
          <w:rStyle w:val="StyleBoldUnderline"/>
          <w:highlight w:val="yellow"/>
        </w:rPr>
        <w:t xml:space="preserve">made public, including </w:t>
      </w:r>
      <w:r w:rsidRPr="00B34E57">
        <w:rPr>
          <w:rStyle w:val="StyleBoldUnderline"/>
        </w:rPr>
        <w:t xml:space="preserve">the </w:t>
      </w:r>
      <w:r w:rsidRPr="00910D3B">
        <w:rPr>
          <w:rStyle w:val="StyleBoldUnderline"/>
          <w:highlight w:val="yellow"/>
        </w:rPr>
        <w:t xml:space="preserve">names of </w:t>
      </w:r>
      <w:r w:rsidRPr="00B34E57">
        <w:rPr>
          <w:rStyle w:val="StyleBoldUnderline"/>
        </w:rPr>
        <w:t xml:space="preserve">those judged to be </w:t>
      </w:r>
      <w:r w:rsidRPr="00910D3B">
        <w:rPr>
          <w:rStyle w:val="StyleBoldUnderline"/>
          <w:highlight w:val="yellow"/>
        </w:rPr>
        <w:t xml:space="preserve">combatants, as well as any reprimand from the court </w:t>
      </w:r>
      <w:r w:rsidRPr="001B6031">
        <w:rPr>
          <w:rStyle w:val="StyleBoldUnderline"/>
        </w:rPr>
        <w:t>regarding targeting operations.</w:t>
      </w:r>
      <w:r w:rsidRPr="001B6031">
        <w:rPr>
          <w:rStyle w:val="StyleBoldUnderline"/>
          <w:sz w:val="12"/>
        </w:rPr>
        <w:t>¶</w:t>
      </w:r>
      <w:r w:rsidRPr="00ED219A">
        <w:rPr>
          <w:sz w:val="16"/>
        </w:rPr>
        <w:t xml:space="preserve"> In the second place, </w:t>
      </w:r>
      <w:r w:rsidRPr="00B34E57">
        <w:rPr>
          <w:rStyle w:val="StyleBoldUnderline"/>
        </w:rPr>
        <w:t>the FISC foregoes adversarial legal proceedings</w:t>
      </w:r>
      <w:r w:rsidRPr="00ED219A">
        <w:rPr>
          <w:sz w:val="16"/>
        </w:rPr>
        <w:t xml:space="preserve"> because potential subjects of surveillance can obviously not participate. It has been much criticized on this </w:t>
      </w:r>
      <w:r w:rsidRPr="001B6031">
        <w:rPr>
          <w:rStyle w:val="StyleBoldUnderline"/>
        </w:rPr>
        <w:t>count. The FCOC should not follow this precedent which, in the views of many jurists and scholars, flies in the face of the core of the Western legal tradition.</w:t>
      </w:r>
      <w:r w:rsidRPr="001B6031">
        <w:rPr>
          <w:sz w:val="16"/>
        </w:rPr>
        <w:t xml:space="preserve"> Evidently</w:t>
      </w:r>
      <w:r w:rsidRPr="001B6031">
        <w:rPr>
          <w:rStyle w:val="StyleBoldUnderline"/>
        </w:rPr>
        <w:t>,</w:t>
      </w:r>
      <w:r w:rsidRPr="008B4EC7">
        <w:rPr>
          <w:rStyle w:val="StyleBoldUnderline"/>
        </w:rPr>
        <w:t xml:space="preserve"> the </w:t>
      </w:r>
      <w:r w:rsidRPr="00910D3B">
        <w:rPr>
          <w:rStyle w:val="StyleBoldUnderline"/>
          <w:highlight w:val="yellow"/>
        </w:rPr>
        <w:t>trials</w:t>
      </w:r>
      <w:r w:rsidRPr="008B4EC7">
        <w:rPr>
          <w:rStyle w:val="StyleBoldUnderline"/>
        </w:rPr>
        <w:t xml:space="preserve"> of terrorists</w:t>
      </w:r>
      <w:r w:rsidRPr="00ED219A">
        <w:rPr>
          <w:sz w:val="16"/>
        </w:rPr>
        <w:t xml:space="preserve"> who cannot otherwise be brought to justice </w:t>
      </w:r>
      <w:r w:rsidRPr="00910D3B">
        <w:rPr>
          <w:rStyle w:val="StyleBoldUnderline"/>
          <w:highlight w:val="yellow"/>
        </w:rPr>
        <w:t>will be conducted in</w:t>
      </w:r>
      <w:r w:rsidRPr="008B4EC7">
        <w:rPr>
          <w:rStyle w:val="StyleBoldUnderline"/>
        </w:rPr>
        <w:t xml:space="preserve"> </w:t>
      </w:r>
      <w:r w:rsidRPr="00910D3B">
        <w:rPr>
          <w:rStyle w:val="StyleBoldUnderline"/>
          <w:highlight w:val="yellow"/>
        </w:rPr>
        <w:t>absentia</w:t>
      </w:r>
      <w:r w:rsidRPr="008B4EC7">
        <w:rPr>
          <w:rStyle w:val="StyleBoldUnderline"/>
        </w:rPr>
        <w:t xml:space="preserve">. This does not, however, necessitate the abandonment of adversarial procedure. In addition to the seven judges appointed to the court, </w:t>
      </w:r>
      <w:r w:rsidRPr="002673AC">
        <w:rPr>
          <w:rStyle w:val="StyleBoldUnderline"/>
        </w:rPr>
        <w:t xml:space="preserve">an </w:t>
      </w:r>
      <w:r w:rsidRPr="00910D3B">
        <w:rPr>
          <w:rStyle w:val="StyleBoldUnderline"/>
          <w:highlight w:val="yellow"/>
        </w:rPr>
        <w:t xml:space="preserve">independent counsel </w:t>
      </w:r>
      <w:r w:rsidRPr="00B34E57">
        <w:rPr>
          <w:rStyle w:val="StyleBoldUnderline"/>
        </w:rPr>
        <w:t xml:space="preserve">should be </w:t>
      </w:r>
      <w:r w:rsidRPr="00910D3B">
        <w:rPr>
          <w:rStyle w:val="StyleBoldUnderline"/>
          <w:highlight w:val="yellow"/>
        </w:rPr>
        <w:t>appointed</w:t>
      </w:r>
      <w:r w:rsidRPr="008B4EC7">
        <w:rPr>
          <w:rStyle w:val="StyleBoldUnderline"/>
        </w:rPr>
        <w:t xml:space="preserve"> </w:t>
      </w:r>
      <w:r w:rsidRPr="00910D3B">
        <w:rPr>
          <w:rStyle w:val="StyleBoldUnderline"/>
          <w:highlight w:val="yellow"/>
        </w:rPr>
        <w:t>by the President of the National Bar Association</w:t>
      </w:r>
      <w:r w:rsidRPr="008B4EC7">
        <w:rPr>
          <w:rStyle w:val="StyleBoldUnderline"/>
        </w:rPr>
        <w:t xml:space="preserve"> </w:t>
      </w:r>
      <w:r w:rsidRPr="00B34E57">
        <w:rPr>
          <w:rStyle w:val="StyleBoldUnderline"/>
        </w:rPr>
        <w:t xml:space="preserve">to </w:t>
      </w:r>
      <w:r w:rsidRPr="00910D3B">
        <w:rPr>
          <w:rStyle w:val="StyleBoldUnderline"/>
          <w:highlight w:val="yellow"/>
        </w:rPr>
        <w:t xml:space="preserve">represent the </w:t>
      </w:r>
      <w:r w:rsidRPr="00B34E57">
        <w:rPr>
          <w:rStyle w:val="StyleBoldUnderline"/>
        </w:rPr>
        <w:t xml:space="preserve">interests of the </w:t>
      </w:r>
      <w:r w:rsidRPr="00910D3B">
        <w:rPr>
          <w:rStyle w:val="StyleBoldUnderline"/>
          <w:highlight w:val="yellow"/>
        </w:rPr>
        <w:t xml:space="preserve">accused </w:t>
      </w:r>
      <w:r w:rsidRPr="00B34E57">
        <w:rPr>
          <w:rStyle w:val="StyleBoldUnderline"/>
        </w:rPr>
        <w:t>before the court</w:t>
      </w:r>
      <w:r w:rsidRPr="00ED219A">
        <w:rPr>
          <w:sz w:val="16"/>
        </w:rPr>
        <w:t xml:space="preserve">. Evidently, </w:t>
      </w:r>
      <w:r w:rsidRPr="001B6031">
        <w:rPr>
          <w:sz w:val="16"/>
        </w:rPr>
        <w:t xml:space="preserve">appropriate </w:t>
      </w:r>
      <w:r w:rsidRPr="001B6031">
        <w:rPr>
          <w:rStyle w:val="StyleBoldUnderline"/>
        </w:rPr>
        <w:t>precautions will need to be taken to ensure the secrecy of court proceedings. But the independent counsel should also not be barred from offering general assessments of the performance of the court.</w:t>
      </w:r>
      <w:r w:rsidRPr="001B6031">
        <w:rPr>
          <w:sz w:val="16"/>
        </w:rPr>
        <w:t xml:space="preserve"> Obviously </w:t>
      </w:r>
      <w:r w:rsidRPr="001B6031">
        <w:rPr>
          <w:rStyle w:val="StyleBoldUnderline"/>
        </w:rPr>
        <w:t>this</w:t>
      </w:r>
      <w:r w:rsidRPr="001B6031">
        <w:rPr>
          <w:sz w:val="16"/>
        </w:rPr>
        <w:t xml:space="preserve"> is an imperfect resolution to an intractable problem, but it </w:t>
      </w:r>
      <w:r w:rsidRPr="001B6031">
        <w:rPr>
          <w:rStyle w:val="StyleBoldUnderline"/>
        </w:rPr>
        <w:t>should contribute significantly to ensuring the fairness of the FCOC</w:t>
      </w:r>
      <w:r w:rsidRPr="001B6031">
        <w:rPr>
          <w:sz w:val="16"/>
        </w:rPr>
        <w:t>.</w:t>
      </w:r>
      <w:r w:rsidRPr="001B6031">
        <w:rPr>
          <w:sz w:val="12"/>
        </w:rPr>
        <w:t>¶</w:t>
      </w:r>
      <w:r w:rsidRPr="00ED219A">
        <w:rPr>
          <w:sz w:val="16"/>
        </w:rPr>
        <w:t xml:space="preserve"> Finally, the </w:t>
      </w:r>
      <w:r w:rsidRPr="008B4EC7">
        <w:rPr>
          <w:rStyle w:val="StyleBoldUnderline"/>
        </w:rPr>
        <w:t xml:space="preserve">FCOC must be distinguished from the FISC </w:t>
      </w:r>
      <w:r w:rsidRPr="001B6031">
        <w:rPr>
          <w:rStyle w:val="StyleBoldUnderline"/>
        </w:rPr>
        <w:t>in a third crucial sense</w:t>
      </w:r>
      <w:r w:rsidRPr="001B6031">
        <w:rPr>
          <w:sz w:val="16"/>
        </w:rPr>
        <w:t xml:space="preserve">. The recent 'domestic surveillance' scandal in the United States involving the Executive Branch's </w:t>
      </w:r>
      <w:r w:rsidRPr="001B6031">
        <w:rPr>
          <w:rStyle w:val="StyleBoldUnderline"/>
        </w:rPr>
        <w:t>circumvention of the FISC approval process suggests safeguards would need to be built into the FCOC mandate.</w:t>
      </w:r>
      <w:r w:rsidRPr="001B6031">
        <w:rPr>
          <w:sz w:val="16"/>
        </w:rPr>
        <w:t xml:space="preserve"> In</w:t>
      </w:r>
      <w:r w:rsidRPr="00ED219A">
        <w:rPr>
          <w:sz w:val="16"/>
        </w:rPr>
        <w:t xml:space="preserve"> the case of the FISC, President Bush issued an Executive Order which authorized the National Security Agency to carry out surveillance of any Americans suspected of links with al Qaeda without FISC approval (Risen and </w:t>
      </w:r>
      <w:proofErr w:type="spellStart"/>
      <w:r w:rsidRPr="00ED219A">
        <w:rPr>
          <w:sz w:val="16"/>
        </w:rPr>
        <w:t>Lichtblau</w:t>
      </w:r>
      <w:proofErr w:type="spellEnd"/>
      <w:r w:rsidRPr="00ED219A">
        <w:rPr>
          <w:sz w:val="16"/>
        </w:rPr>
        <w:t xml:space="preserve"> 2005). The scandal and legal consequences that ensued for the administration once this information became public in 2005 have significantly reduced the likelihood of a similar course being taken in the future. Nonetheless, </w:t>
      </w:r>
      <w:r w:rsidRPr="00B34E57">
        <w:rPr>
          <w:rStyle w:val="StyleBoldUnderline"/>
        </w:rPr>
        <w:t>the possibility should be explicitly precluded by specifying</w:t>
      </w:r>
      <w:r w:rsidRPr="008B4EC7">
        <w:rPr>
          <w:rStyle w:val="StyleBoldUnderline"/>
        </w:rPr>
        <w:t xml:space="preserve"> in the enabling legislation </w:t>
      </w:r>
      <w:r w:rsidRPr="00B34E57">
        <w:rPr>
          <w:rStyle w:val="StyleBoldUnderline"/>
        </w:rPr>
        <w:t xml:space="preserve">that </w:t>
      </w:r>
      <w:r w:rsidRPr="00910D3B">
        <w:rPr>
          <w:rStyle w:val="StyleBoldUnderline"/>
          <w:highlight w:val="yellow"/>
        </w:rPr>
        <w:t xml:space="preserve">no targeting action can be </w:t>
      </w:r>
      <w:r w:rsidRPr="002673AC">
        <w:rPr>
          <w:rStyle w:val="StyleBoldUnderline"/>
        </w:rPr>
        <w:t xml:space="preserve">considered </w:t>
      </w:r>
      <w:r w:rsidRPr="00910D3B">
        <w:rPr>
          <w:rStyle w:val="StyleBoldUnderline"/>
          <w:highlight w:val="yellow"/>
        </w:rPr>
        <w:t>legally authorized without approval of the court.</w:t>
      </w:r>
      <w:r w:rsidRPr="008B4EC7">
        <w:rPr>
          <w:rStyle w:val="StyleBoldUnderline"/>
        </w:rPr>
        <w:t xml:space="preserve"> </w:t>
      </w:r>
      <w:r w:rsidRPr="00910D3B">
        <w:rPr>
          <w:rStyle w:val="StyleBoldUnderline"/>
          <w:highlight w:val="yellow"/>
        </w:rPr>
        <w:t>In response to</w:t>
      </w:r>
      <w:r w:rsidRPr="008B4EC7">
        <w:rPr>
          <w:rStyle w:val="StyleBoldUnderline"/>
        </w:rPr>
        <w:t xml:space="preserve"> the argument that </w:t>
      </w:r>
      <w:r w:rsidRPr="0003477D">
        <w:rPr>
          <w:rStyle w:val="StyleBoldUnderline"/>
        </w:rPr>
        <w:t xml:space="preserve">immediate action may sometimes be required in </w:t>
      </w:r>
      <w:r w:rsidRPr="00910D3B">
        <w:rPr>
          <w:rStyle w:val="StyleBoldUnderline"/>
          <w:highlight w:val="yellow"/>
        </w:rPr>
        <w:t>emergency situations</w:t>
      </w:r>
      <w:r w:rsidRPr="008B4EC7">
        <w:rPr>
          <w:rStyle w:val="StyleBoldUnderline"/>
        </w:rPr>
        <w:t xml:space="preserve">, </w:t>
      </w:r>
      <w:r w:rsidRPr="00910D3B">
        <w:rPr>
          <w:rStyle w:val="StyleBoldUnderline"/>
          <w:highlight w:val="yellow"/>
        </w:rPr>
        <w:t>the</w:t>
      </w:r>
      <w:r w:rsidRPr="008B4EC7">
        <w:rPr>
          <w:rStyle w:val="StyleBoldUnderline"/>
        </w:rPr>
        <w:t xml:space="preserve"> </w:t>
      </w:r>
      <w:r w:rsidRPr="00C2781D">
        <w:rPr>
          <w:rStyle w:val="StyleBoldUnderline"/>
          <w:highlight w:val="yellow"/>
        </w:rPr>
        <w:t>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C2781D">
        <w:rPr>
          <w:rStyle w:val="StyleBoldUnderline"/>
          <w:highlight w:val="yellow"/>
        </w:rPr>
        <w:t>provisional approval</w:t>
      </w:r>
      <w:r w:rsidRPr="008B4EC7">
        <w:rPr>
          <w:rStyle w:val="StyleBoldUnderline"/>
        </w:rPr>
        <w:t xml:space="preserve"> based on prima facie evidence, but only </w:t>
      </w:r>
      <w:r w:rsidRPr="00C2781D">
        <w:rPr>
          <w:rStyle w:val="StyleBoldUnderline"/>
          <w:highlight w:val="yellow"/>
        </w:rPr>
        <w:t xml:space="preserve">subject to </w:t>
      </w:r>
      <w:r w:rsidRPr="0003477D">
        <w:rPr>
          <w:rStyle w:val="StyleBoldUnderline"/>
        </w:rPr>
        <w:t xml:space="preserve">full </w:t>
      </w:r>
      <w:r w:rsidRPr="00C2781D">
        <w:rPr>
          <w:rStyle w:val="StyleBoldUnderline"/>
          <w:highlight w:val="yellow"/>
        </w:rPr>
        <w:t xml:space="preserve">subsequent review </w:t>
      </w:r>
      <w:r w:rsidRPr="00B34E57">
        <w:rPr>
          <w:rStyle w:val="StyleBoldUnderline"/>
        </w:rPr>
        <w:t>by the court</w:t>
      </w:r>
      <w:r w:rsidRPr="00ED219A">
        <w:rPr>
          <w:sz w:val="16"/>
        </w:rPr>
        <w:t>.</w:t>
      </w:r>
      <w:r w:rsidRPr="00ED219A">
        <w:rPr>
          <w:sz w:val="12"/>
        </w:rPr>
        <w:t>¶</w:t>
      </w:r>
      <w:r w:rsidRPr="00ED219A">
        <w:rPr>
          <w:sz w:val="16"/>
        </w:rPr>
        <w:t xml:space="preserve"> </w:t>
      </w:r>
      <w:proofErr w:type="gramStart"/>
      <w:r w:rsidRPr="00ED219A">
        <w:rPr>
          <w:sz w:val="16"/>
        </w:rPr>
        <w:t>Some</w:t>
      </w:r>
      <w:proofErr w:type="gramEnd"/>
      <w:r w:rsidRPr="00ED219A">
        <w:rPr>
          <w:sz w:val="16"/>
        </w:rPr>
        <w:t xml:space="preserve"> critics and advocates of targeting will no doubt be dissatisfied with this resolution. </w:t>
      </w:r>
      <w:r w:rsidRPr="001B6031">
        <w:rPr>
          <w:rStyle w:val="StyleBoldUnderline"/>
        </w:rPr>
        <w:t>Critics will worry that the FCOC would essentially be a rubber stamp</w:t>
      </w:r>
      <w:r w:rsidRPr="001B6031">
        <w:rPr>
          <w:sz w:val="16"/>
        </w:rPr>
        <w:t xml:space="preserve"> (while robbing them of their best rh</w:t>
      </w:r>
      <w:r w:rsidRPr="00ED219A">
        <w:rPr>
          <w:sz w:val="16"/>
        </w:rPr>
        <w:t xml:space="preserve">etorical point--that </w:t>
      </w:r>
      <w:proofErr w:type="spellStart"/>
      <w:r w:rsidRPr="00ED219A">
        <w:rPr>
          <w:sz w:val="16"/>
        </w:rPr>
        <w:t>targetings</w:t>
      </w:r>
      <w:proofErr w:type="spellEnd"/>
      <w:r w:rsidRPr="00ED219A">
        <w:rPr>
          <w:sz w:val="16"/>
        </w:rPr>
        <w:t xml:space="preserve"> are extra-judicial). </w:t>
      </w:r>
      <w:r w:rsidRPr="00B34E57">
        <w:rPr>
          <w:rStyle w:val="StyleBoldUnderline"/>
        </w:rPr>
        <w:t xml:space="preserve">But </w:t>
      </w:r>
      <w:r w:rsidRPr="00C2781D">
        <w:rPr>
          <w:rStyle w:val="StyleBoldUnderline"/>
          <w:highlight w:val="yellow"/>
        </w:rPr>
        <w:t xml:space="preserve">there is no </w:t>
      </w:r>
      <w:r w:rsidRPr="0003477D">
        <w:rPr>
          <w:rStyle w:val="StyleBoldUnderline"/>
        </w:rPr>
        <w:t xml:space="preserve">compelling </w:t>
      </w:r>
      <w:r w:rsidRPr="00C2781D">
        <w:rPr>
          <w:rStyle w:val="StyleBoldUnderline"/>
          <w:highlight w:val="yellow"/>
        </w:rPr>
        <w:t xml:space="preserve">reason to believe </w:t>
      </w:r>
      <w:r w:rsidRPr="00B34E57">
        <w:rPr>
          <w:rStyle w:val="StyleBoldUnderline"/>
        </w:rPr>
        <w:t>that</w:t>
      </w:r>
      <w:r w:rsidRPr="008B4EC7">
        <w:rPr>
          <w:rStyle w:val="StyleBoldUnderline"/>
        </w:rPr>
        <w:t xml:space="preserve"> courts, especially </w:t>
      </w:r>
      <w:r w:rsidRPr="00B34E57">
        <w:rPr>
          <w:rStyle w:val="StyleBoldUnderline"/>
        </w:rPr>
        <w:t xml:space="preserve">high-level </w:t>
      </w:r>
      <w:r w:rsidRPr="00C2781D">
        <w:rPr>
          <w:rStyle w:val="StyleBoldUnderline"/>
          <w:highlight w:val="yellow"/>
        </w:rPr>
        <w:t>federal courts, must always approve government policies.</w:t>
      </w:r>
      <w:r w:rsidRPr="008B4EC7">
        <w:rPr>
          <w:rStyle w:val="StyleBoldUnderline"/>
        </w:rPr>
        <w:t xml:space="preserve"> After all, </w:t>
      </w:r>
      <w:r w:rsidRPr="00C2781D">
        <w:rPr>
          <w:rStyle w:val="StyleBoldUnderline"/>
          <w:highlight w:val="yellow"/>
        </w:rPr>
        <w:t xml:space="preserve">supreme courts </w:t>
      </w:r>
      <w:r w:rsidRPr="00B34E57">
        <w:rPr>
          <w:rStyle w:val="StyleBoldUnderline"/>
        </w:rPr>
        <w:t>in both Israel and the United States</w:t>
      </w:r>
      <w:r w:rsidRPr="001B6031">
        <w:rPr>
          <w:rStyle w:val="StyleBoldUnderline"/>
        </w:rPr>
        <w:t xml:space="preserve"> </w:t>
      </w:r>
      <w:r w:rsidRPr="00C2781D">
        <w:rPr>
          <w:rStyle w:val="StyleBoldUnderline"/>
          <w:highlight w:val="yellow"/>
        </w:rPr>
        <w:t xml:space="preserve">have </w:t>
      </w:r>
      <w:r w:rsidRPr="00B34E57">
        <w:rPr>
          <w:rStyle w:val="StyleBoldUnderline"/>
        </w:rPr>
        <w:t xml:space="preserve">both recently </w:t>
      </w:r>
      <w:r w:rsidRPr="00C2781D">
        <w:rPr>
          <w:rStyle w:val="StyleBoldUnderline"/>
          <w:highlight w:val="yellow"/>
        </w:rPr>
        <w:t>issued sharp rebukes</w:t>
      </w:r>
      <w:r w:rsidRPr="008B4EC7">
        <w:rPr>
          <w:rStyle w:val="StyleBoldUnderline"/>
        </w:rPr>
        <w:t xml:space="preserve"> </w:t>
      </w:r>
      <w:r w:rsidRPr="00C2781D">
        <w:rPr>
          <w:rStyle w:val="StyleBoldUnderline"/>
          <w:highlight w:val="yellow"/>
        </w:rPr>
        <w:t>of government counter-terrorist policies</w:t>
      </w:r>
      <w:r w:rsidRPr="00ED219A">
        <w:rPr>
          <w:sz w:val="16"/>
        </w:rPr>
        <w:t xml:space="preserve"> (e.g., 03-333/4 on the U.S. legal status of detainees, and 3799/02 on the IDF use of human shields).</w:t>
      </w:r>
      <w:r w:rsidRPr="00ED219A">
        <w:rPr>
          <w:sz w:val="12"/>
        </w:rPr>
        <w:t>¶</w:t>
      </w:r>
      <w:r w:rsidRPr="00ED219A">
        <w:rPr>
          <w:sz w:val="16"/>
        </w:rPr>
        <w:t xml:space="preserve"> On the other hand, some </w:t>
      </w:r>
      <w:r w:rsidRPr="001B6031">
        <w:rPr>
          <w:rStyle w:val="StyleBoldUnderline"/>
        </w:rPr>
        <w:t>advocates will certainly worry</w:t>
      </w:r>
      <w:r w:rsidRPr="001B6031">
        <w:rPr>
          <w:sz w:val="16"/>
        </w:rPr>
        <w:t xml:space="preserve"> </w:t>
      </w:r>
      <w:r w:rsidRPr="001B6031">
        <w:rPr>
          <w:rStyle w:val="StyleBoldUnderline"/>
        </w:rPr>
        <w:t>that</w:t>
      </w:r>
      <w:r w:rsidRPr="001B6031">
        <w:rPr>
          <w:sz w:val="16"/>
        </w:rPr>
        <w:t xml:space="preserve"> a requirement of </w:t>
      </w:r>
      <w:r w:rsidRPr="001B6031">
        <w:rPr>
          <w:rStyle w:val="StyleBoldUnderline"/>
        </w:rPr>
        <w:t>FCOC approval</w:t>
      </w:r>
      <w:r w:rsidRPr="001B6031">
        <w:rPr>
          <w:sz w:val="16"/>
        </w:rPr>
        <w:t xml:space="preserve"> </w:t>
      </w:r>
      <w:r w:rsidRPr="001B6031">
        <w:rPr>
          <w:rStyle w:val="StyleBoldUnderline"/>
        </w:rPr>
        <w:t>will hinder the efficiency of targeting and that publishing lists of targets will render them more difficult to find.</w:t>
      </w:r>
      <w:r w:rsidRPr="001B6031">
        <w:rPr>
          <w:sz w:val="16"/>
        </w:rPr>
        <w:t xml:space="preserve"> On the former</w:t>
      </w:r>
      <w:r w:rsidRPr="00ED219A">
        <w:rPr>
          <w:sz w:val="16"/>
        </w:rPr>
        <w:t xml:space="preserve"> point, however</w:t>
      </w:r>
      <w:r w:rsidRPr="001B6031">
        <w:rPr>
          <w:sz w:val="16"/>
        </w:rPr>
        <w:t xml:space="preserve">, </w:t>
      </w:r>
      <w:r w:rsidRPr="001B6031">
        <w:rPr>
          <w:rStyle w:val="StyleBoldUnderline"/>
        </w:rPr>
        <w:t xml:space="preserve">there is little evidence that the incorporation of reasonable judicial procedures, </w:t>
      </w:r>
      <w:r w:rsidRPr="001B6031">
        <w:rPr>
          <w:sz w:val="16"/>
        </w:rPr>
        <w:t xml:space="preserve">such as those of the FISC, </w:t>
      </w:r>
      <w:r w:rsidRPr="001B6031">
        <w:rPr>
          <w:rStyle w:val="StyleBoldUnderline"/>
        </w:rPr>
        <w:t>need render related policy ineffective</w:t>
      </w:r>
      <w:r w:rsidRPr="001B6031">
        <w:rPr>
          <w:sz w:val="16"/>
        </w:rPr>
        <w:t>.</w:t>
      </w:r>
      <w:r w:rsidRPr="00ED219A">
        <w:rPr>
          <w:sz w:val="16"/>
        </w:rPr>
        <w:t xml:space="preserve"> </w:t>
      </w:r>
      <w:r w:rsidRPr="008B4EC7">
        <w:rPr>
          <w:rStyle w:val="StyleBoldUnderline"/>
        </w:rPr>
        <w:t>After all, as the 9/11 commission observed, the intelligence community succeeded in gathering the data necessary to anticipate the September 11 attack</w:t>
      </w:r>
      <w:r w:rsidRPr="00ED219A">
        <w:rPr>
          <w:sz w:val="16"/>
        </w:rPr>
        <w:t xml:space="preserve"> (National Commission on Terrorist Attacks upon the United States 2004: 254-77). The failure was in the domains of analysis and response. </w:t>
      </w:r>
      <w:r w:rsidRPr="008B4EC7">
        <w:rPr>
          <w:rStyle w:val="StyleBoldUnderline"/>
        </w:rPr>
        <w:t>What is evident</w:t>
      </w:r>
      <w:r w:rsidRPr="00ED219A">
        <w:rPr>
          <w:sz w:val="16"/>
        </w:rPr>
        <w:t>, however</w:t>
      </w:r>
      <w:r w:rsidRPr="008B4EC7">
        <w:rPr>
          <w:rStyle w:val="StyleBoldUnderline"/>
        </w:rPr>
        <w:t xml:space="preserve">, is that </w:t>
      </w:r>
      <w:r w:rsidRPr="002673AC">
        <w:rPr>
          <w:rStyle w:val="StyleBoldUnderline"/>
        </w:rPr>
        <w:t xml:space="preserve">carrying </w:t>
      </w:r>
      <w:r w:rsidRPr="00B34E57">
        <w:rPr>
          <w:rStyle w:val="StyleBoldUnderline"/>
        </w:rPr>
        <w:t xml:space="preserve">out extensive and dangerous </w:t>
      </w:r>
      <w:r w:rsidRPr="00C2781D">
        <w:rPr>
          <w:rStyle w:val="StyleBoldUnderline"/>
          <w:highlight w:val="yellow"/>
        </w:rPr>
        <w:t>counter-terrorist programs without judicial oversight generates widespread public skepticism and opposition (which</w:t>
      </w:r>
      <w:r w:rsidRPr="008B4EC7">
        <w:rPr>
          <w:rStyle w:val="StyleBoldUnderline"/>
        </w:rPr>
        <w:t xml:space="preserve"> tends to </w:t>
      </w:r>
      <w:r w:rsidRPr="00C2781D">
        <w:rPr>
          <w:rStyle w:val="StyleBoldUnderline"/>
          <w:highlight w:val="yellow"/>
        </w:rPr>
        <w:t>undermine</w:t>
      </w:r>
      <w:r w:rsidRPr="008B4EC7">
        <w:rPr>
          <w:rStyle w:val="StyleBoldUnderline"/>
        </w:rPr>
        <w:t xml:space="preserve"> the </w:t>
      </w:r>
      <w:r w:rsidRPr="00C2781D">
        <w:rPr>
          <w:rStyle w:val="StyleBoldUnderline"/>
          <w:highlight w:val="yellow"/>
        </w:rPr>
        <w:t>effectiveness</w:t>
      </w:r>
      <w:r w:rsidRPr="008B4EC7">
        <w:rPr>
          <w:rStyle w:val="StyleBoldUnderline"/>
        </w:rPr>
        <w:t xml:space="preserve"> </w:t>
      </w:r>
      <w:r w:rsidRPr="00ED219A">
        <w:rPr>
          <w:sz w:val="16"/>
        </w:rPr>
        <w:t xml:space="preserve">of the programs) </w:t>
      </w:r>
      <w:r w:rsidRPr="00B34E57">
        <w:rPr>
          <w:rStyle w:val="StyleBoldUnderline"/>
        </w:rPr>
        <w:t xml:space="preserve">and leads to enormous legal difficulties </w:t>
      </w:r>
      <w:r w:rsidRPr="001B6031">
        <w:rPr>
          <w:rStyle w:val="StyleBoldUnderline"/>
        </w:rPr>
        <w:t>in the long run</w:t>
      </w:r>
      <w:r w:rsidRPr="001B6031">
        <w:rPr>
          <w:sz w:val="16"/>
        </w:rPr>
        <w:t>--as</w:t>
      </w:r>
      <w:r w:rsidRPr="00ED219A">
        <w:rPr>
          <w:sz w:val="16"/>
        </w:rPr>
        <w:t xml:space="preserve"> exemplified by the American torture/rendition program.</w:t>
      </w:r>
      <w:r w:rsidRPr="00ED219A">
        <w:rPr>
          <w:sz w:val="12"/>
        </w:rPr>
        <w:t>¶</w:t>
      </w:r>
      <w:r w:rsidRPr="00ED219A">
        <w:rPr>
          <w:sz w:val="16"/>
        </w:rPr>
        <w:t xml:space="preserve"> </w:t>
      </w:r>
      <w:r w:rsidRPr="001B6031">
        <w:rPr>
          <w:sz w:val="16"/>
        </w:rPr>
        <w:t xml:space="preserve">On the second point, </w:t>
      </w:r>
      <w:r w:rsidRPr="001B6031">
        <w:rPr>
          <w:rStyle w:val="StyleBoldUnderline"/>
        </w:rPr>
        <w:t xml:space="preserve">while it is true that targets may 'go to ground' if tipped off, the fact is that all or </w:t>
      </w:r>
      <w:r w:rsidRPr="00C2781D">
        <w:rPr>
          <w:rStyle w:val="StyleBoldUnderline"/>
          <w:highlight w:val="yellow"/>
        </w:rPr>
        <w:t>virtually all potential targets are already on most wanted lists</w:t>
      </w:r>
      <w:r w:rsidRPr="008B4EC7">
        <w:rPr>
          <w:rStyle w:val="StyleBoldUnderline"/>
        </w:rPr>
        <w:t xml:space="preserve"> (often with hefty price tags connected to information leading to them). In essence, </w:t>
      </w:r>
      <w:r w:rsidRPr="00B34E57">
        <w:rPr>
          <w:rStyle w:val="StyleBoldUnderline"/>
        </w:rPr>
        <w:t>they have already gone to ground--that is</w:t>
      </w:r>
      <w:r w:rsidRPr="008B4EC7">
        <w:rPr>
          <w:rStyle w:val="StyleBoldUnderline"/>
        </w:rPr>
        <w:t xml:space="preserve"> in part </w:t>
      </w:r>
      <w:r w:rsidRPr="00B34E57">
        <w:rPr>
          <w:rStyle w:val="StyleBoldUnderline"/>
          <w:highlight w:val="yellow"/>
        </w:rPr>
        <w:t>why</w:t>
      </w:r>
      <w:r w:rsidRPr="00B34E57">
        <w:rPr>
          <w:rStyle w:val="StyleBoldUnderline"/>
        </w:rPr>
        <w:t xml:space="preserve"> </w:t>
      </w:r>
      <w:r w:rsidRPr="00C2781D">
        <w:rPr>
          <w:rStyle w:val="StyleBoldUnderline"/>
          <w:highlight w:val="yellow"/>
        </w:rPr>
        <w:t>targeting is required in the first place</w:t>
      </w:r>
      <w:r w:rsidRPr="00ED219A">
        <w:rPr>
          <w:sz w:val="16"/>
        </w:rPr>
        <w:t>. Moreover</w:t>
      </w:r>
      <w:r w:rsidRPr="008B4EC7">
        <w:rPr>
          <w:rStyle w:val="StyleBoldUnderline"/>
        </w:rPr>
        <w:t xml:space="preserve">, </w:t>
      </w:r>
      <w:r w:rsidRPr="00C2781D">
        <w:rPr>
          <w:rStyle w:val="StyleBoldUnderline"/>
          <w:highlight w:val="yellow"/>
        </w:rPr>
        <w:t xml:space="preserve">a retreat into </w:t>
      </w:r>
      <w:r w:rsidRPr="002673AC">
        <w:rPr>
          <w:rStyle w:val="StyleBoldUnderline"/>
        </w:rPr>
        <w:t xml:space="preserve">even </w:t>
      </w:r>
      <w:r w:rsidRPr="00C2781D">
        <w:rPr>
          <w:rStyle w:val="StyleBoldUnderline"/>
          <w:highlight w:val="yellow"/>
        </w:rPr>
        <w:t xml:space="preserve">deeper obscurity is likely to </w:t>
      </w:r>
      <w:r w:rsidRPr="001B6031">
        <w:rPr>
          <w:rStyle w:val="StyleBoldUnderline"/>
        </w:rPr>
        <w:t xml:space="preserve">further </w:t>
      </w:r>
      <w:r w:rsidRPr="00C2781D">
        <w:rPr>
          <w:rStyle w:val="StyleBoldUnderline"/>
          <w:highlight w:val="yellow"/>
        </w:rPr>
        <w:t xml:space="preserve">disrupt their ability to </w:t>
      </w:r>
      <w:r w:rsidRPr="001B6031">
        <w:rPr>
          <w:rStyle w:val="StyleBoldUnderline"/>
        </w:rPr>
        <w:t xml:space="preserve">organize and </w:t>
      </w:r>
      <w:r w:rsidRPr="00C2781D">
        <w:rPr>
          <w:rStyle w:val="StyleBoldUnderline"/>
          <w:highlight w:val="yellow"/>
        </w:rPr>
        <w:t>carry out attacks</w:t>
      </w:r>
      <w:r w:rsidRPr="008B4EC7">
        <w:rPr>
          <w:rStyle w:val="StyleBoldUnderline"/>
        </w:rPr>
        <w:t>.</w:t>
      </w:r>
      <w:r w:rsidRPr="00ED219A">
        <w:rPr>
          <w:sz w:val="16"/>
        </w:rPr>
        <w:t xml:space="preserve"> </w:t>
      </w:r>
      <w:r w:rsidRPr="002673AC">
        <w:rPr>
          <w:sz w:val="16"/>
        </w:rPr>
        <w:t>Finally</w:t>
      </w:r>
      <w:r w:rsidRPr="00ED219A">
        <w:rPr>
          <w:sz w:val="16"/>
        </w:rPr>
        <w:t xml:space="preserve">, the Israeli experience suggests that </w:t>
      </w:r>
      <w:r w:rsidRPr="008B4EC7">
        <w:rPr>
          <w:rStyle w:val="StyleBoldUnderline"/>
        </w:rPr>
        <w:t xml:space="preserve">targets will break cover eventually, </w:t>
      </w:r>
      <w:r w:rsidRPr="001B6031">
        <w:rPr>
          <w:rStyle w:val="StyleBoldUnderline"/>
        </w:rPr>
        <w:t xml:space="preserve">and a little </w:t>
      </w:r>
      <w:r w:rsidRPr="001B6031">
        <w:rPr>
          <w:rStyle w:val="StyleBoldUnderline"/>
        </w:rPr>
        <w:lastRenderedPageBreak/>
        <w:t>patience seems like a small price to pay for ensuring the justice of state-administered killing</w:t>
      </w:r>
      <w:r w:rsidRPr="001B6031">
        <w:rPr>
          <w:sz w:val="16"/>
        </w:rPr>
        <w:t>.</w:t>
      </w:r>
      <w:r w:rsidRPr="001B6031">
        <w:rPr>
          <w:sz w:val="12"/>
        </w:rPr>
        <w:t>¶</w:t>
      </w:r>
      <w:r w:rsidRPr="00ED219A">
        <w:rPr>
          <w:sz w:val="16"/>
        </w:rPr>
        <w:t xml:space="preserve"> </w:t>
      </w:r>
      <w:proofErr w:type="gramStart"/>
      <w:r w:rsidRPr="00ED219A">
        <w:rPr>
          <w:sz w:val="16"/>
        </w:rPr>
        <w:t>These</w:t>
      </w:r>
      <w:proofErr w:type="gramEnd"/>
      <w:r w:rsidRPr="00ED219A">
        <w:rPr>
          <w:sz w:val="16"/>
        </w:rPr>
        <w:t xml:space="preserve"> answers will not fully satisfy </w:t>
      </w:r>
      <w:r w:rsidRPr="001B6031">
        <w:rPr>
          <w:sz w:val="16"/>
        </w:rPr>
        <w:t xml:space="preserve">either all critics or all advocates. But the burden of this section has been only to show that compromises are possible that address their most legitimate concerns. I think that the suggestion of </w:t>
      </w:r>
      <w:r w:rsidRPr="001B6031">
        <w:rPr>
          <w:rStyle w:val="StyleBoldUnderline"/>
        </w:rPr>
        <w:t xml:space="preserve">an FCOC shows that a plausible and principled compromise is possible. </w:t>
      </w:r>
      <w:r w:rsidRPr="001B6031">
        <w:rPr>
          <w:sz w:val="16"/>
        </w:rPr>
        <w:t xml:space="preserve">In this light, </w:t>
      </w:r>
      <w:r w:rsidRPr="001B6031">
        <w:rPr>
          <w:rStyle w:val="StyleBoldUnderline"/>
        </w:rPr>
        <w:t>the pertinent question becomes</w:t>
      </w:r>
      <w:r w:rsidRPr="001B6031">
        <w:rPr>
          <w:sz w:val="16"/>
        </w:rPr>
        <w:t xml:space="preserve"> not whether terrorist targeting as currently practiced is uniformly legal, moral and practical or the reverse, but </w:t>
      </w:r>
      <w:r w:rsidRPr="001B6031">
        <w:rPr>
          <w:rStyle w:val="StyleBoldUnderline"/>
        </w:rPr>
        <w:t xml:space="preserve">how institutions can best be designed to assure that terrorist </w:t>
      </w:r>
      <w:proofErr w:type="spellStart"/>
      <w:r w:rsidRPr="001B6031">
        <w:rPr>
          <w:rStyle w:val="StyleBoldUnderline"/>
        </w:rPr>
        <w:t>targetings</w:t>
      </w:r>
      <w:proofErr w:type="spellEnd"/>
      <w:r w:rsidRPr="001B6031">
        <w:rPr>
          <w:rStyle w:val="StyleBoldUnderline"/>
        </w:rPr>
        <w:t xml:space="preserve"> carried out in the future are uniformly legitimate and effective.</w:t>
      </w:r>
    </w:p>
    <w:p w14:paraId="6295B0E8" w14:textId="77777777" w:rsidR="001C4F70" w:rsidRDefault="001C4F70">
      <w:pPr>
        <w:rPr>
          <w:rFonts w:asciiTheme="minorHAnsi" w:eastAsiaTheme="minorEastAsia" w:hAnsiTheme="minorHAnsi" w:cstheme="minorBidi"/>
          <w:sz w:val="24"/>
          <w:szCs w:val="24"/>
        </w:rPr>
      </w:pPr>
    </w:p>
    <w:p w14:paraId="437D3408" w14:textId="067F3AB6" w:rsidR="00234FBF" w:rsidRPr="000E7A11" w:rsidRDefault="00234FBF" w:rsidP="00234FBF">
      <w:pPr>
        <w:pStyle w:val="Heading4"/>
      </w:pPr>
      <w:r w:rsidRPr="000E7A11">
        <w:t xml:space="preserve">A risk of </w:t>
      </w:r>
      <w:r w:rsidRPr="00074E10">
        <w:rPr>
          <w:highlight w:val="yellow"/>
        </w:rPr>
        <w:t>nuclear war precludes</w:t>
      </w:r>
      <w:r w:rsidRPr="000E7A11">
        <w:t xml:space="preserve"> any </w:t>
      </w:r>
      <w:r w:rsidRPr="00074E10">
        <w:rPr>
          <w:highlight w:val="yellow"/>
        </w:rPr>
        <w:t>deontological framework</w:t>
      </w:r>
      <w:r w:rsidRPr="000E7A11">
        <w:t xml:space="preserve"> – </w:t>
      </w:r>
      <w:r w:rsidRPr="00074E10">
        <w:rPr>
          <w:highlight w:val="yellow"/>
        </w:rPr>
        <w:t xml:space="preserve">uncertainty mandates </w:t>
      </w:r>
      <w:r w:rsidRPr="008056D4">
        <w:t xml:space="preserve">that </w:t>
      </w:r>
      <w:r w:rsidRPr="00074E10">
        <w:rPr>
          <w:highlight w:val="yellow"/>
        </w:rPr>
        <w:t xml:space="preserve">every policy decision must </w:t>
      </w:r>
      <w:r w:rsidRPr="008056D4">
        <w:t xml:space="preserve">be able to </w:t>
      </w:r>
      <w:r w:rsidRPr="00074E10">
        <w:rPr>
          <w:highlight w:val="yellow"/>
        </w:rPr>
        <w:t>guarantee</w:t>
      </w:r>
      <w:r w:rsidRPr="000E7A11">
        <w:t xml:space="preserve"> the </w:t>
      </w:r>
      <w:r w:rsidRPr="008056D4">
        <w:rPr>
          <w:highlight w:val="yellow"/>
        </w:rPr>
        <w:t>continued existence</w:t>
      </w:r>
      <w:r w:rsidRPr="000E7A11">
        <w:t xml:space="preserve"> and </w:t>
      </w:r>
      <w:r w:rsidRPr="008056D4">
        <w:rPr>
          <w:highlight w:val="yellow"/>
        </w:rPr>
        <w:t>to ignore this possibility is</w:t>
      </w:r>
      <w:r w:rsidRPr="000E7A11">
        <w:t xml:space="preserve"> in itself </w:t>
      </w:r>
      <w:r w:rsidRPr="008056D4">
        <w:rPr>
          <w:highlight w:val="yellow"/>
        </w:rPr>
        <w:t>immoral and unjustified</w:t>
      </w:r>
      <w:r w:rsidRPr="000E7A11">
        <w:t>.</w:t>
      </w:r>
    </w:p>
    <w:p w14:paraId="3541FC49" w14:textId="679E3EED" w:rsidR="00234FBF" w:rsidRPr="007F29E5" w:rsidRDefault="00234FBF" w:rsidP="00234FBF">
      <w:pPr>
        <w:rPr>
          <w:rStyle w:val="StyleStyleBold12pt"/>
        </w:rPr>
      </w:pPr>
      <w:r w:rsidRPr="007F29E5">
        <w:rPr>
          <w:rStyle w:val="StyleStyleBold12pt"/>
        </w:rPr>
        <w:t>Schell, 2</w:t>
      </w:r>
      <w:r w:rsidR="00074E10">
        <w:rPr>
          <w:rStyle w:val="StyleStyleBold12pt"/>
        </w:rPr>
        <w:t>k</w:t>
      </w:r>
    </w:p>
    <w:p w14:paraId="3F784D25" w14:textId="77777777" w:rsidR="00234FBF" w:rsidRPr="00B128DB" w:rsidRDefault="00234FBF" w:rsidP="00234FBF">
      <w:r w:rsidRPr="007F29E5">
        <w:t xml:space="preserve">Schell, policy analyst and proliferation expert, 2000 (Jonathan, “The Fate of the Earth”, p. 94-5) </w:t>
      </w:r>
      <w:r w:rsidRPr="000E7A11">
        <w:t>*</w:t>
      </w:r>
      <w:proofErr w:type="gramStart"/>
      <w:r w:rsidRPr="000E7A11">
        <w:t>This</w:t>
      </w:r>
      <w:proofErr w:type="gramEnd"/>
      <w:r w:rsidRPr="000E7A11">
        <w:t xml:space="preserve"> card has been gender-modified.</w:t>
      </w:r>
    </w:p>
    <w:p w14:paraId="05344901" w14:textId="77777777" w:rsidR="00234FBF" w:rsidRPr="009958C0" w:rsidRDefault="00234FBF" w:rsidP="00234FBF">
      <w:pPr>
        <w:rPr>
          <w:rStyle w:val="StyleBoldUnderline"/>
        </w:rPr>
      </w:pPr>
      <w:r w:rsidRPr="00F03393">
        <w:rPr>
          <w:rStyle w:val="StyleBoldUnderline"/>
        </w:rPr>
        <w:t>To say that human extinction is a certainty would, of course, be a misrepresentation—just as it would be a misrepresentation to say that extinction can be ruled out</w:t>
      </w:r>
      <w:r w:rsidRPr="000E7A11">
        <w:rPr>
          <w:rStyle w:val="CitationChar"/>
          <w:rFonts w:ascii="Garamond" w:hAnsi="Garamond"/>
        </w:rPr>
        <w:t>.</w:t>
      </w:r>
      <w:r w:rsidRPr="00F03393">
        <w:rPr>
          <w:sz w:val="16"/>
        </w:rPr>
        <w:t xml:space="preserve"> To begin with, </w:t>
      </w:r>
      <w:r w:rsidRPr="00F03393">
        <w:rPr>
          <w:rStyle w:val="StyleBoldUnderline"/>
        </w:rPr>
        <w:t>we know that a holocaust may not occur at all</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 xml:space="preserve">If one does occur, the adversaries may not use all their weapons. If they do use all their weapons, the global effects, in the ozone and elsewhere, may be moderate. And if the effects are not moderate but extreme, the ecosphere may prove resilient enough to withstand them without breaking down catastrophically. These are all substantial reasons for supposing that mankind will not be extinguished in a nuclear holocaust, or even that extinction in a holocaust is unlikely, and they tend to calm our fear and reduce our sense of urgency. </w:t>
      </w:r>
      <w:r w:rsidRPr="00F03393">
        <w:rPr>
          <w:rStyle w:val="StyleBoldUnderline"/>
        </w:rPr>
        <w:t>Yet at the same time we are compelled to admit that there may be a holocaust</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that the adversaries may use all their weapons, that the global effects, including effects of which we are as yet unaware, may be severe, that the ecosphere may suffer catastrophic breakdown,</w:t>
      </w:r>
      <w:r w:rsidRPr="00F03393">
        <w:rPr>
          <w:sz w:val="16"/>
        </w:rPr>
        <w:t xml:space="preserve"> </w:t>
      </w:r>
      <w:r w:rsidRPr="00F03393">
        <w:rPr>
          <w:rStyle w:val="StyleBoldUnderline"/>
        </w:rPr>
        <w:t>and that our species may be extinguished. We are left with uncertainty, and are forced to make our decisions in a state of uncertainty</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 xml:space="preserve">If we wish to act to save our species, we have to muster our resolve in spite of our awareness that the life of the species may not now in fact be jeopardized. On the other hand, </w:t>
      </w:r>
      <w:r w:rsidRPr="00F03393">
        <w:rPr>
          <w:rStyle w:val="StyleBoldUnderline"/>
        </w:rPr>
        <w:t>if we wish to ignore the peril, we have to admit that we do so in the knowledge that the species may be in danger of imminent self-destruction</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 xml:space="preserve">When the existence of nuclear weapons was made known, thoughtful people everywhere in the world realized that if the great powers entered into a nuclear-arms race the human species would sooner or later face the possibility of extinction. They also realized that in the absence of international agreements preventing it an arms race would probably occur. They knew that the path of nuclear armament was a dead end for mankind. </w:t>
      </w:r>
      <w:r w:rsidRPr="00F03393">
        <w:rPr>
          <w:rStyle w:val="StyleBoldUnderline"/>
        </w:rPr>
        <w:t>The discovery of the energy in mass—of “the basic power of the universe”—and of a means by which man could release that energy altered the relationship between [humans] and the source of [their] life, the earth.</w:t>
      </w:r>
      <w:r w:rsidRPr="00F03393">
        <w:rPr>
          <w:sz w:val="16"/>
        </w:rPr>
        <w:t xml:space="preserve"> In the shadow of this power, the earth became small and the life of the human species doubtful. In that sense, </w:t>
      </w:r>
      <w:r w:rsidRPr="00F03393">
        <w:rPr>
          <w:rStyle w:val="StyleBoldUnderline"/>
        </w:rPr>
        <w:t>the question of human extinction has been on the political agenda of the world ever since the first nuclear weapon was detonated</w:t>
      </w:r>
      <w:r w:rsidRPr="00F03393">
        <w:rPr>
          <w:sz w:val="16"/>
        </w:rPr>
        <w:t xml:space="preserve">, </w:t>
      </w:r>
      <w:r w:rsidRPr="00F03393">
        <w:rPr>
          <w:rStyle w:val="UnunderlinedTextChar"/>
          <w:rFonts w:ascii="Garamond" w:eastAsiaTheme="minorHAnsi" w:hAnsi="Garamond"/>
          <w:sz w:val="16"/>
        </w:rPr>
        <w:t>and there was no need for the world to build up its present tremendous arsenals before starting to worry about it. At just what point the species crossed, or will have crossed, the boundary between merely having the technical knowledge to destroy itself and actually having the arsenals at hand, ready to be used at any second, is not precisely knowable. But it is clear that at present,</w:t>
      </w:r>
      <w:r w:rsidRPr="00F03393">
        <w:rPr>
          <w:sz w:val="16"/>
        </w:rPr>
        <w:t xml:space="preserve"> </w:t>
      </w:r>
      <w:r w:rsidRPr="00F03393">
        <w:rPr>
          <w:rStyle w:val="StyleBoldUnderline"/>
        </w:rPr>
        <w:t>with some twenty thousand megatons of nuclear explosive power in existence, and with more being added every day, we have entered into the zone of uncertainty</w:t>
      </w:r>
      <w:r w:rsidRPr="00F03393">
        <w:rPr>
          <w:sz w:val="16"/>
        </w:rPr>
        <w:t xml:space="preserve">, which is to say </w:t>
      </w:r>
      <w:r w:rsidRPr="00F03393">
        <w:rPr>
          <w:rStyle w:val="StyleBoldUnderline"/>
        </w:rPr>
        <w:t>the zone of risk of extinction</w:t>
      </w:r>
      <w:r w:rsidRPr="000E7A11">
        <w:rPr>
          <w:rStyle w:val="CitationChar"/>
          <w:rFonts w:ascii="Garamond" w:hAnsi="Garamond"/>
        </w:rPr>
        <w:t>.</w:t>
      </w:r>
      <w:r w:rsidRPr="00F03393">
        <w:rPr>
          <w:sz w:val="16"/>
        </w:rPr>
        <w:t xml:space="preserve"> But </w:t>
      </w:r>
      <w:r w:rsidRPr="007F29E5">
        <w:rPr>
          <w:rStyle w:val="StyleBoldUnderline"/>
          <w:highlight w:val="yellow"/>
        </w:rPr>
        <w:t xml:space="preserve">the </w:t>
      </w:r>
      <w:r w:rsidRPr="008056D4">
        <w:rPr>
          <w:rStyle w:val="StyleBoldUnderline"/>
        </w:rPr>
        <w:t xml:space="preserve">mere </w:t>
      </w:r>
      <w:r w:rsidRPr="00803552">
        <w:rPr>
          <w:rStyle w:val="StyleBoldUnderline"/>
          <w:highlight w:val="green"/>
        </w:rPr>
        <w:t xml:space="preserve">risk of extinction has a significance </w:t>
      </w:r>
      <w:r w:rsidRPr="008056D4">
        <w:rPr>
          <w:rStyle w:val="StyleBoldUnderline"/>
        </w:rPr>
        <w:t xml:space="preserve">that is </w:t>
      </w:r>
      <w:r w:rsidRPr="007F29E5">
        <w:rPr>
          <w:rStyle w:val="StyleBoldUnderline"/>
          <w:highlight w:val="yellow"/>
        </w:rPr>
        <w:t xml:space="preserve">categorically different from, and immeasurably </w:t>
      </w:r>
      <w:r w:rsidRPr="00803552">
        <w:rPr>
          <w:rStyle w:val="StyleBoldUnderline"/>
          <w:highlight w:val="green"/>
        </w:rPr>
        <w:t xml:space="preserve">greater than, </w:t>
      </w:r>
      <w:r w:rsidRPr="008056D4">
        <w:rPr>
          <w:rStyle w:val="StyleBoldUnderline"/>
        </w:rPr>
        <w:t xml:space="preserve">that of </w:t>
      </w:r>
      <w:r w:rsidRPr="00803552">
        <w:rPr>
          <w:rStyle w:val="StyleBoldUnderline"/>
          <w:highlight w:val="green"/>
        </w:rPr>
        <w:t>any other risk</w:t>
      </w:r>
      <w:r w:rsidRPr="007F29E5">
        <w:rPr>
          <w:rStyle w:val="StyleBoldUnderline"/>
          <w:highlight w:val="yellow"/>
        </w:rPr>
        <w:t>, and as we make our decisions we have to take that significance into account</w:t>
      </w:r>
      <w:r w:rsidRPr="004D734B">
        <w:rPr>
          <w:rStyle w:val="CitationChar"/>
          <w:rFonts w:ascii="Garamond" w:hAnsi="Garamond"/>
          <w:highlight w:val="yellow"/>
        </w:rPr>
        <w:t>.</w:t>
      </w:r>
      <w:r w:rsidRPr="00F03393">
        <w:rPr>
          <w:sz w:val="16"/>
          <w:highlight w:val="yellow"/>
        </w:rPr>
        <w:t xml:space="preserve"> </w:t>
      </w:r>
      <w:r w:rsidRPr="00F03393">
        <w:rPr>
          <w:sz w:val="16"/>
        </w:rPr>
        <w:t>Up to now</w:t>
      </w:r>
      <w:r w:rsidRPr="00F03393">
        <w:rPr>
          <w:sz w:val="16"/>
          <w:highlight w:val="yellow"/>
        </w:rPr>
        <w:t xml:space="preserve">, </w:t>
      </w:r>
      <w:r w:rsidRPr="00803552">
        <w:rPr>
          <w:rStyle w:val="StyleBoldUnderline"/>
          <w:highlight w:val="green"/>
        </w:rPr>
        <w:t>every risk has been contained within the frame of life; extinction would shatter the frame</w:t>
      </w:r>
      <w:r w:rsidRPr="007F29E5">
        <w:rPr>
          <w:rStyle w:val="StyleBoldUnderline"/>
          <w:highlight w:val="yellow"/>
        </w:rPr>
        <w:t>.</w:t>
      </w:r>
      <w:r w:rsidRPr="000E7A11">
        <w:rPr>
          <w:rStyle w:val="CitationChar"/>
          <w:rFonts w:ascii="Garamond" w:hAnsi="Garamond"/>
        </w:rPr>
        <w:t xml:space="preserve"> It </w:t>
      </w:r>
      <w:r w:rsidRPr="008056D4">
        <w:rPr>
          <w:rStyle w:val="StyleBoldUnderline"/>
        </w:rPr>
        <w:t>represents</w:t>
      </w:r>
      <w:r w:rsidRPr="007F29E5">
        <w:rPr>
          <w:rStyle w:val="StyleBoldUnderline"/>
          <w:highlight w:val="yellow"/>
        </w:rPr>
        <w:t xml:space="preserve"> not the defeat of some purpose but </w:t>
      </w:r>
      <w:r w:rsidRPr="00803552">
        <w:rPr>
          <w:rStyle w:val="StyleBoldUnderline"/>
          <w:highlight w:val="green"/>
        </w:rPr>
        <w:t xml:space="preserve">an abyss in which all </w:t>
      </w:r>
      <w:r w:rsidRPr="008056D4">
        <w:rPr>
          <w:rStyle w:val="StyleBoldUnderline"/>
        </w:rPr>
        <w:t xml:space="preserve">human </w:t>
      </w:r>
      <w:r w:rsidRPr="00803552">
        <w:rPr>
          <w:rStyle w:val="StyleBoldUnderline"/>
          <w:highlight w:val="green"/>
        </w:rPr>
        <w:t xml:space="preserve">purposes would be drowned </w:t>
      </w:r>
      <w:r w:rsidRPr="008056D4">
        <w:rPr>
          <w:rStyle w:val="StyleBoldUnderline"/>
        </w:rPr>
        <w:t>for all time</w:t>
      </w:r>
      <w:r w:rsidRPr="00803552">
        <w:rPr>
          <w:rStyle w:val="StyleBoldUnderline"/>
          <w:highlight w:val="green"/>
        </w:rPr>
        <w:t xml:space="preserve">. We have no right to place the possibility of </w:t>
      </w:r>
      <w:r w:rsidRPr="008056D4">
        <w:rPr>
          <w:rStyle w:val="StyleBoldUnderline"/>
        </w:rPr>
        <w:t xml:space="preserve">this </w:t>
      </w:r>
      <w:r w:rsidRPr="007F29E5">
        <w:rPr>
          <w:rStyle w:val="StyleBoldUnderline"/>
          <w:highlight w:val="yellow"/>
        </w:rPr>
        <w:t xml:space="preserve">limitless, eternal </w:t>
      </w:r>
      <w:r w:rsidRPr="00803552">
        <w:rPr>
          <w:rStyle w:val="StyleBoldUnderline"/>
          <w:highlight w:val="green"/>
        </w:rPr>
        <w:t xml:space="preserve">defeat on the same footing as risks </w:t>
      </w:r>
      <w:r w:rsidRPr="008056D4">
        <w:rPr>
          <w:rStyle w:val="StyleBoldUnderline"/>
        </w:rPr>
        <w:t xml:space="preserve">that </w:t>
      </w:r>
      <w:r w:rsidRPr="00803552">
        <w:rPr>
          <w:rStyle w:val="StyleBoldUnderline"/>
          <w:highlight w:val="green"/>
        </w:rPr>
        <w:t>we run in the ordinary conduct of our affairs</w:t>
      </w:r>
      <w:r w:rsidRPr="008056D4">
        <w:rPr>
          <w:rStyle w:val="StyleBoldUnderline"/>
        </w:rPr>
        <w:t xml:space="preserve"> in our particular transient moment of human history</w:t>
      </w:r>
      <w:r w:rsidRPr="00803552">
        <w:rPr>
          <w:rStyle w:val="CitationChar"/>
          <w:rFonts w:ascii="Garamond" w:hAnsi="Garamond"/>
          <w:highlight w:val="green"/>
        </w:rPr>
        <w:t>.</w:t>
      </w:r>
      <w:r w:rsidRPr="000E7A11">
        <w:rPr>
          <w:rStyle w:val="CitationChar"/>
          <w:rFonts w:ascii="Garamond" w:hAnsi="Garamond"/>
        </w:rPr>
        <w:t xml:space="preserve"> </w:t>
      </w:r>
      <w:r w:rsidRPr="00F03393">
        <w:rPr>
          <w:rStyle w:val="StyleBoldUnderline"/>
        </w:rPr>
        <w:t>To employ a mathematical analogy, we can say that although the risk of extinction may be fractional, the stake is, humanly speaking, infinite, and</w:t>
      </w:r>
      <w:r w:rsidRPr="000E7A11">
        <w:rPr>
          <w:rStyle w:val="CitationChar"/>
          <w:rFonts w:ascii="Garamond" w:hAnsi="Garamond"/>
        </w:rPr>
        <w:t xml:space="preserve"> </w:t>
      </w:r>
      <w:r w:rsidRPr="00803552">
        <w:rPr>
          <w:rStyle w:val="StyleBoldUnderline"/>
          <w:highlight w:val="green"/>
        </w:rPr>
        <w:t>a fraction of infinity is still infinity</w:t>
      </w:r>
      <w:r w:rsidRPr="004D734B">
        <w:rPr>
          <w:rStyle w:val="CitationChar"/>
          <w:rFonts w:ascii="Garamond" w:hAnsi="Garamond"/>
          <w:highlight w:val="yellow"/>
        </w:rPr>
        <w:t>.</w:t>
      </w:r>
      <w:r w:rsidRPr="00F03393">
        <w:rPr>
          <w:sz w:val="16"/>
        </w:rPr>
        <w:t xml:space="preserve"> In other words, </w:t>
      </w:r>
      <w:r w:rsidRPr="00F03393">
        <w:rPr>
          <w:rStyle w:val="StyleBoldUnderline"/>
        </w:rPr>
        <w:t xml:space="preserve">once we learn that a holocaust might lead </w:t>
      </w:r>
      <w:r w:rsidRPr="00F03393">
        <w:rPr>
          <w:rStyle w:val="StyleBoldUnderline"/>
        </w:rPr>
        <w:lastRenderedPageBreak/>
        <w:t>to extinction we have no right to gamble, because if we lose, the game will be over, and neither we nor anyone else will ever get another chance</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Therefore, although, scientifically speaking, there is all the difference in the world between the mere possibility that a holocaust will bring about extinction and the certainty of it, morally they are the same, and</w:t>
      </w:r>
      <w:r w:rsidRPr="00F03393">
        <w:rPr>
          <w:sz w:val="16"/>
        </w:rPr>
        <w:t xml:space="preserve"> </w:t>
      </w:r>
      <w:r w:rsidRPr="000E7A11">
        <w:rPr>
          <w:rStyle w:val="CitationChar"/>
          <w:rFonts w:ascii="Garamond" w:hAnsi="Garamond"/>
        </w:rPr>
        <w:t xml:space="preserve">we have </w:t>
      </w:r>
      <w:r w:rsidRPr="00F03393">
        <w:rPr>
          <w:rStyle w:val="StyleBoldUnderline"/>
        </w:rPr>
        <w:t>no choice but to address the issue of nuclear weapons as though we knew for a certainty that their use would put an end to our species</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In weighing the fate of the earth and, with it, our own fate, we stand before a mystery, and in tampering with the earth we tamper with a mystery. We are in deep ignorance. Our ignorance should dispose us to wonder, our wonder should make us humble, our humility should inspire us to reverence and caution, and our reverence and caution should lead us to act without delay to withdraw the threat we now pose to the earth and to</w:t>
      </w:r>
      <w:r>
        <w:rPr>
          <w:rStyle w:val="UnunderlinedTextChar"/>
          <w:rFonts w:ascii="Garamond" w:eastAsiaTheme="minorHAnsi" w:hAnsi="Garamond"/>
          <w:sz w:val="16"/>
        </w:rPr>
        <w:t xml:space="preserve"> ourselves.</w:t>
      </w:r>
    </w:p>
    <w:p w14:paraId="01DA91EE" w14:textId="766AB032" w:rsidR="00074E10" w:rsidRPr="00B04FB2" w:rsidRDefault="00074E10" w:rsidP="00074E10">
      <w:pPr>
        <w:keepNext/>
        <w:keepLines/>
        <w:spacing w:before="200"/>
        <w:outlineLvl w:val="3"/>
        <w:rPr>
          <w:rFonts w:asciiTheme="majorHAnsi" w:eastAsiaTheme="majorEastAsia" w:hAnsiTheme="majorHAnsi" w:cstheme="majorBidi"/>
          <w:b/>
          <w:bCs/>
          <w:iCs/>
          <w:sz w:val="26"/>
          <w:szCs w:val="24"/>
        </w:rPr>
      </w:pPr>
      <w:r w:rsidRPr="008056D4">
        <w:rPr>
          <w:rFonts w:asciiTheme="majorHAnsi" w:eastAsiaTheme="majorEastAsia" w:hAnsiTheme="majorHAnsi" w:cstheme="majorBidi"/>
          <w:b/>
          <w:bCs/>
          <w:iCs/>
          <w:sz w:val="26"/>
          <w:szCs w:val="24"/>
          <w:highlight w:val="green"/>
        </w:rPr>
        <w:t>Even if predictions are not perfect we should use foresight to take action to prevent crisis</w:t>
      </w:r>
      <w:r w:rsidRPr="00B04FB2">
        <w:rPr>
          <w:rFonts w:asciiTheme="majorHAnsi" w:eastAsiaTheme="majorEastAsia" w:hAnsiTheme="majorHAnsi" w:cstheme="majorBidi"/>
          <w:b/>
          <w:bCs/>
          <w:iCs/>
          <w:sz w:val="26"/>
          <w:szCs w:val="24"/>
        </w:rPr>
        <w:t xml:space="preserve"> </w:t>
      </w:r>
    </w:p>
    <w:p w14:paraId="391D0F22" w14:textId="77777777" w:rsidR="00074E10" w:rsidRPr="00B04FB2" w:rsidRDefault="00074E10" w:rsidP="00074E10">
      <w:pPr>
        <w:rPr>
          <w:rFonts w:eastAsiaTheme="minorEastAsia"/>
          <w:b/>
          <w:sz w:val="26"/>
          <w:szCs w:val="24"/>
        </w:rPr>
      </w:pPr>
      <w:proofErr w:type="spellStart"/>
      <w:r w:rsidRPr="00B04FB2">
        <w:rPr>
          <w:rFonts w:eastAsiaTheme="minorEastAsia"/>
          <w:b/>
          <w:sz w:val="26"/>
          <w:szCs w:val="24"/>
        </w:rPr>
        <w:t>Kurasawa</w:t>
      </w:r>
      <w:proofErr w:type="spellEnd"/>
      <w:r w:rsidRPr="00B04FB2">
        <w:rPr>
          <w:rFonts w:eastAsiaTheme="minorEastAsia"/>
          <w:b/>
          <w:sz w:val="26"/>
          <w:szCs w:val="24"/>
        </w:rPr>
        <w:t>, 2004</w:t>
      </w:r>
    </w:p>
    <w:p w14:paraId="2ADA639F" w14:textId="77777777" w:rsidR="00074E10" w:rsidRPr="00B04FB2" w:rsidRDefault="00074E10" w:rsidP="00074E10">
      <w:pPr>
        <w:rPr>
          <w:rFonts w:eastAsiaTheme="minorEastAsia"/>
          <w:szCs w:val="24"/>
        </w:rPr>
      </w:pPr>
      <w:r w:rsidRPr="00B04FB2">
        <w:rPr>
          <w:rFonts w:eastAsiaTheme="minorEastAsia"/>
          <w:szCs w:val="24"/>
        </w:rPr>
        <w:t xml:space="preserve">[Fuyuki, Professor of Sociology at York University, “Cautionary Tales: The Global Culture of Prevention </w:t>
      </w:r>
    </w:p>
    <w:p w14:paraId="172C9432" w14:textId="77777777" w:rsidR="00074E10" w:rsidRPr="00B04FB2" w:rsidRDefault="00074E10" w:rsidP="00074E10">
      <w:pPr>
        <w:rPr>
          <w:rFonts w:eastAsiaTheme="minorEastAsia"/>
          <w:szCs w:val="24"/>
        </w:rPr>
      </w:pPr>
      <w:proofErr w:type="gramStart"/>
      <w:r w:rsidRPr="00B04FB2">
        <w:rPr>
          <w:rFonts w:eastAsiaTheme="minorEastAsia"/>
          <w:szCs w:val="24"/>
        </w:rPr>
        <w:t>and</w:t>
      </w:r>
      <w:proofErr w:type="gramEnd"/>
      <w:r w:rsidRPr="00B04FB2">
        <w:rPr>
          <w:rFonts w:eastAsiaTheme="minorEastAsia"/>
          <w:szCs w:val="24"/>
        </w:rPr>
        <w:t xml:space="preserve"> the Work of Foresight.” 2004, Constellations, Vol. 11, No. 4]</w:t>
      </w:r>
    </w:p>
    <w:p w14:paraId="243DF5F1" w14:textId="77777777" w:rsidR="00074E10" w:rsidRPr="00B04FB2" w:rsidRDefault="00074E10" w:rsidP="00074E10">
      <w:pPr>
        <w:rPr>
          <w:rFonts w:eastAsiaTheme="minorEastAsia"/>
          <w:b/>
          <w:bCs/>
          <w:szCs w:val="24"/>
          <w:u w:val="single"/>
        </w:rPr>
      </w:pPr>
      <w:r w:rsidRPr="00956668">
        <w:rPr>
          <w:rFonts w:eastAsiaTheme="minorEastAsia"/>
          <w:b/>
          <w:szCs w:val="24"/>
          <w:highlight w:val="cyan"/>
          <w:u w:val="single"/>
        </w:rPr>
        <w:t xml:space="preserve">When engaging </w:t>
      </w:r>
      <w:r w:rsidRPr="00803552">
        <w:rPr>
          <w:rFonts w:eastAsiaTheme="minorEastAsia"/>
          <w:b/>
          <w:szCs w:val="24"/>
          <w:highlight w:val="green"/>
          <w:u w:val="single"/>
        </w:rPr>
        <w:t>in</w:t>
      </w:r>
      <w:r w:rsidRPr="00803552">
        <w:rPr>
          <w:rFonts w:eastAsiaTheme="minorEastAsia"/>
          <w:szCs w:val="24"/>
          <w:highlight w:val="green"/>
        </w:rPr>
        <w:t xml:space="preserve"> </w:t>
      </w:r>
      <w:r w:rsidRPr="00B04FB2">
        <w:rPr>
          <w:rFonts w:eastAsiaTheme="minorEastAsia"/>
          <w:szCs w:val="24"/>
        </w:rPr>
        <w:t xml:space="preserve">the labor of </w:t>
      </w:r>
      <w:r w:rsidRPr="00803552">
        <w:rPr>
          <w:rFonts w:eastAsiaTheme="minorEastAsia"/>
          <w:b/>
          <w:szCs w:val="24"/>
          <w:highlight w:val="green"/>
          <w:u w:val="single"/>
        </w:rPr>
        <w:t>preventive foresight, the first obstacle</w:t>
      </w:r>
      <w:r w:rsidRPr="00803552">
        <w:rPr>
          <w:rFonts w:eastAsiaTheme="minorEastAsia"/>
          <w:szCs w:val="24"/>
          <w:highlight w:val="green"/>
        </w:rPr>
        <w:t xml:space="preserve"> </w:t>
      </w:r>
      <w:r w:rsidRPr="00B04FB2">
        <w:rPr>
          <w:rFonts w:eastAsiaTheme="minorEastAsia"/>
          <w:szCs w:val="24"/>
        </w:rPr>
        <w:t xml:space="preserve">that one is likely to encounter from some intellectual circles </w:t>
      </w:r>
      <w:r w:rsidRPr="00803552">
        <w:rPr>
          <w:rFonts w:eastAsiaTheme="minorEastAsia"/>
          <w:b/>
          <w:szCs w:val="24"/>
          <w:highlight w:val="green"/>
          <w:u w:val="single"/>
        </w:rPr>
        <w:t xml:space="preserve">is </w:t>
      </w:r>
      <w:r w:rsidRPr="00B04FB2">
        <w:rPr>
          <w:rFonts w:eastAsiaTheme="minorEastAsia"/>
          <w:b/>
          <w:szCs w:val="24"/>
          <w:u w:val="single"/>
        </w:rPr>
        <w:t xml:space="preserve">a deep-seated </w:t>
      </w:r>
      <w:r w:rsidRPr="00803552">
        <w:rPr>
          <w:rFonts w:eastAsiaTheme="minorEastAsia"/>
          <w:b/>
          <w:szCs w:val="24"/>
          <w:highlight w:val="green"/>
          <w:u w:val="single"/>
        </w:rPr>
        <w:t xml:space="preserve">skepticism </w:t>
      </w:r>
      <w:r w:rsidRPr="00956668">
        <w:rPr>
          <w:rFonts w:eastAsiaTheme="minorEastAsia"/>
          <w:b/>
          <w:szCs w:val="24"/>
          <w:highlight w:val="cyan"/>
          <w:u w:val="single"/>
        </w:rPr>
        <w:t>about the very value of the exercise</w:t>
      </w:r>
      <w:r w:rsidRPr="00B04FB2">
        <w:rPr>
          <w:rFonts w:eastAsiaTheme="minorEastAsia"/>
          <w:b/>
          <w:szCs w:val="24"/>
          <w:u w:val="single"/>
        </w:rPr>
        <w:t>. A radically postmodern line of thinking</w:t>
      </w:r>
      <w:r w:rsidRPr="00B04FB2">
        <w:rPr>
          <w:rFonts w:eastAsiaTheme="minorEastAsia"/>
          <w:szCs w:val="24"/>
        </w:rPr>
        <w:t xml:space="preserve">, for instance, </w:t>
      </w:r>
      <w:r w:rsidRPr="00B04FB2">
        <w:rPr>
          <w:rFonts w:eastAsiaTheme="minorEastAsia"/>
          <w:b/>
          <w:szCs w:val="24"/>
          <w:u w:val="single"/>
        </w:rPr>
        <w:t>would lead us to believe that</w:t>
      </w:r>
      <w:r w:rsidRPr="00B04FB2">
        <w:rPr>
          <w:rFonts w:eastAsiaTheme="minorEastAsia"/>
          <w:szCs w:val="24"/>
        </w:rPr>
        <w:t xml:space="preserve"> it is pointless, perhaps even harmful, to strive for farsightedness in light of the aforementioned crisis of conventional paradigms of historical analysis. If, contra teleological models, </w:t>
      </w:r>
      <w:r w:rsidRPr="00803552">
        <w:rPr>
          <w:rFonts w:eastAsiaTheme="minorEastAsia"/>
          <w:b/>
          <w:szCs w:val="24"/>
          <w:highlight w:val="green"/>
          <w:u w:val="single"/>
        </w:rPr>
        <w:t xml:space="preserve">history has no intrinsic meaning, </w:t>
      </w:r>
      <w:r w:rsidRPr="00956668">
        <w:rPr>
          <w:rFonts w:eastAsiaTheme="minorEastAsia"/>
          <w:b/>
          <w:szCs w:val="24"/>
          <w:highlight w:val="cyan"/>
          <w:u w:val="single"/>
        </w:rPr>
        <w:t xml:space="preserve">direction, </w:t>
      </w:r>
      <w:r w:rsidRPr="00803552">
        <w:rPr>
          <w:rFonts w:eastAsiaTheme="minorEastAsia"/>
          <w:b/>
          <w:szCs w:val="24"/>
          <w:highlight w:val="green"/>
          <w:u w:val="single"/>
        </w:rPr>
        <w:t>or endpoint to be discovered through human reason</w:t>
      </w:r>
      <w:r w:rsidRPr="00B04FB2">
        <w:rPr>
          <w:rFonts w:eastAsiaTheme="minorEastAsia"/>
          <w:b/>
          <w:szCs w:val="24"/>
          <w:u w:val="single"/>
        </w:rPr>
        <w:t>, and if</w:t>
      </w:r>
      <w:r w:rsidRPr="00B04FB2">
        <w:rPr>
          <w:rFonts w:eastAsiaTheme="minorEastAsia"/>
          <w:szCs w:val="24"/>
        </w:rPr>
        <w:t xml:space="preserve">, contra </w:t>
      </w:r>
      <w:proofErr w:type="spellStart"/>
      <w:r w:rsidRPr="00B04FB2">
        <w:rPr>
          <w:rFonts w:eastAsiaTheme="minorEastAsia"/>
          <w:szCs w:val="24"/>
        </w:rPr>
        <w:t>scientistic</w:t>
      </w:r>
      <w:proofErr w:type="spellEnd"/>
      <w:r w:rsidRPr="00B04FB2">
        <w:rPr>
          <w:rFonts w:eastAsiaTheme="minorEastAsia"/>
          <w:szCs w:val="24"/>
        </w:rPr>
        <w:t xml:space="preserve"> futurism, </w:t>
      </w:r>
      <w:r w:rsidRPr="00B04FB2">
        <w:rPr>
          <w:rFonts w:eastAsiaTheme="minorEastAsia"/>
          <w:b/>
          <w:szCs w:val="24"/>
          <w:u w:val="single"/>
        </w:rPr>
        <w:t xml:space="preserve">prospective trends cannot be predicted without error, then the abyss of chronological inscrutability supposedly opens up at our feet. </w:t>
      </w:r>
      <w:r w:rsidRPr="00803552">
        <w:rPr>
          <w:rFonts w:eastAsiaTheme="minorEastAsia"/>
          <w:b/>
          <w:szCs w:val="24"/>
          <w:highlight w:val="green"/>
          <w:u w:val="single"/>
        </w:rPr>
        <w:t>The future appears to be unknowable</w:t>
      </w:r>
      <w:r w:rsidRPr="00B04FB2">
        <w:rPr>
          <w:rFonts w:eastAsiaTheme="minorEastAsia"/>
          <w:b/>
          <w:szCs w:val="24"/>
          <w:u w:val="single"/>
        </w:rPr>
        <w:t xml:space="preserve">, an outcome of chance. </w:t>
      </w:r>
      <w:r w:rsidRPr="00956668">
        <w:rPr>
          <w:rFonts w:eastAsiaTheme="minorEastAsia"/>
          <w:b/>
          <w:szCs w:val="24"/>
          <w:highlight w:val="cyan"/>
          <w:u w:val="single"/>
        </w:rPr>
        <w:t xml:space="preserve">Therefore, </w:t>
      </w:r>
      <w:r w:rsidRPr="00803552">
        <w:rPr>
          <w:rFonts w:eastAsiaTheme="minorEastAsia"/>
          <w:b/>
          <w:szCs w:val="24"/>
          <w:highlight w:val="green"/>
          <w:u w:val="single"/>
        </w:rPr>
        <w:t xml:space="preserve">rather than embarking upon </w:t>
      </w:r>
      <w:r w:rsidRPr="00B04FB2">
        <w:rPr>
          <w:rFonts w:eastAsiaTheme="minorEastAsia"/>
          <w:b/>
          <w:szCs w:val="24"/>
          <w:u w:val="single"/>
        </w:rPr>
        <w:t xml:space="preserve">grandiose </w:t>
      </w:r>
      <w:r w:rsidRPr="00803552">
        <w:rPr>
          <w:rFonts w:eastAsiaTheme="minorEastAsia"/>
          <w:b/>
          <w:szCs w:val="24"/>
          <w:highlight w:val="green"/>
          <w:u w:val="single"/>
        </w:rPr>
        <w:t>speculation</w:t>
      </w:r>
      <w:r w:rsidRPr="00803552">
        <w:rPr>
          <w:rFonts w:eastAsiaTheme="minorEastAsia"/>
          <w:szCs w:val="24"/>
          <w:highlight w:val="green"/>
        </w:rPr>
        <w:t xml:space="preserve"> </w:t>
      </w:r>
      <w:r w:rsidRPr="00B04FB2">
        <w:rPr>
          <w:rFonts w:eastAsiaTheme="minorEastAsia"/>
          <w:szCs w:val="24"/>
        </w:rPr>
        <w:t xml:space="preserve">about what may occur, we should adopt a pragmatism that abandons itself to the twists and turns of history; </w:t>
      </w:r>
      <w:r w:rsidRPr="00803552">
        <w:rPr>
          <w:rFonts w:eastAsiaTheme="minorEastAsia"/>
          <w:b/>
          <w:szCs w:val="24"/>
          <w:highlight w:val="green"/>
          <w:u w:val="single"/>
        </w:rPr>
        <w:t>let us be content to formulate ad hoc responses to emergencies as they arise</w:t>
      </w:r>
      <w:r w:rsidRPr="00956668">
        <w:rPr>
          <w:rFonts w:eastAsiaTheme="minorEastAsia"/>
          <w:b/>
          <w:szCs w:val="24"/>
          <w:highlight w:val="cyan"/>
          <w:u w:val="single"/>
        </w:rPr>
        <w:t xml:space="preserve">. </w:t>
      </w:r>
      <w:r w:rsidRPr="00956668">
        <w:rPr>
          <w:rFonts w:eastAsiaTheme="minorEastAsia"/>
          <w:b/>
          <w:szCs w:val="24"/>
          <w:u w:val="single"/>
        </w:rPr>
        <w:t xml:space="preserve">While this argument has the merit of underscoring the </w:t>
      </w:r>
      <w:proofErr w:type="spellStart"/>
      <w:r w:rsidRPr="00956668">
        <w:rPr>
          <w:rFonts w:eastAsiaTheme="minorEastAsia"/>
          <w:b/>
          <w:szCs w:val="24"/>
          <w:u w:val="single"/>
        </w:rPr>
        <w:t>fallibilistic</w:t>
      </w:r>
      <w:proofErr w:type="spellEnd"/>
      <w:r w:rsidRPr="00956668">
        <w:rPr>
          <w:rFonts w:eastAsiaTheme="minorEastAsia"/>
          <w:b/>
          <w:szCs w:val="24"/>
          <w:u w:val="single"/>
        </w:rPr>
        <w:t xml:space="preserve"> nature of all predictive schemes, it conflates the necessary recognition of the contingency of history with unwarranted assertions about the latter’s total opacity and indeterminacy.</w:t>
      </w:r>
      <w:r w:rsidRPr="00B04FB2">
        <w:rPr>
          <w:rFonts w:eastAsiaTheme="minorEastAsia"/>
          <w:b/>
          <w:szCs w:val="24"/>
          <w:u w:val="single"/>
        </w:rPr>
        <w:t xml:space="preserve"> Acknowledging the fact that </w:t>
      </w:r>
      <w:r w:rsidRPr="00803552">
        <w:rPr>
          <w:rFonts w:eastAsiaTheme="minorEastAsia"/>
          <w:b/>
          <w:szCs w:val="24"/>
          <w:highlight w:val="green"/>
          <w:u w:val="single"/>
        </w:rPr>
        <w:t xml:space="preserve">the future cannot be known </w:t>
      </w:r>
      <w:r w:rsidRPr="00B04FB2">
        <w:rPr>
          <w:rFonts w:eastAsiaTheme="minorEastAsia"/>
          <w:b/>
          <w:szCs w:val="24"/>
          <w:u w:val="single"/>
        </w:rPr>
        <w:t xml:space="preserve">with absolute certainty </w:t>
      </w:r>
      <w:r w:rsidRPr="00803552">
        <w:rPr>
          <w:rFonts w:eastAsiaTheme="minorEastAsia"/>
          <w:b/>
          <w:szCs w:val="24"/>
          <w:highlight w:val="green"/>
          <w:u w:val="single"/>
        </w:rPr>
        <w:t xml:space="preserve">does not imply abandoning the task of trying to understand what is brewing on the horizon </w:t>
      </w:r>
      <w:r w:rsidRPr="00B04FB2">
        <w:rPr>
          <w:rFonts w:eastAsiaTheme="minorEastAsia"/>
          <w:b/>
          <w:szCs w:val="24"/>
          <w:u w:val="single"/>
        </w:rPr>
        <w:t xml:space="preserve">and </w:t>
      </w:r>
      <w:r w:rsidRPr="00803552">
        <w:rPr>
          <w:rFonts w:eastAsiaTheme="minorEastAsia"/>
          <w:b/>
          <w:szCs w:val="24"/>
          <w:highlight w:val="green"/>
          <w:u w:val="single"/>
        </w:rPr>
        <w:t xml:space="preserve">to prepare for crises </w:t>
      </w:r>
      <w:r w:rsidRPr="00B04FB2">
        <w:rPr>
          <w:rFonts w:eastAsiaTheme="minorEastAsia"/>
          <w:szCs w:val="24"/>
        </w:rPr>
        <w:t xml:space="preserve">already coming into their own. In fact, </w:t>
      </w:r>
      <w:r w:rsidRPr="00B04FB2">
        <w:rPr>
          <w:rFonts w:eastAsiaTheme="minorEastAsia"/>
          <w:b/>
          <w:szCs w:val="24"/>
          <w:u w:val="single"/>
        </w:rPr>
        <w:t>the incorporation of the principle of fallibility into the work of prevention means that we must be ever more vigilant for warning signs of disaster and for responses that provoke unintended or unexpected consequences</w:t>
      </w:r>
      <w:r w:rsidRPr="00B04FB2">
        <w:rPr>
          <w:rFonts w:eastAsiaTheme="minorEastAsia"/>
          <w:szCs w:val="24"/>
        </w:rPr>
        <w:t xml:space="preserve"> (a point to which I will return in the final section of this paper). In addition, from a normative point of view, </w:t>
      </w:r>
      <w:r w:rsidRPr="00803552">
        <w:rPr>
          <w:rFonts w:eastAsiaTheme="minorEastAsia"/>
          <w:b/>
          <w:szCs w:val="24"/>
          <w:highlight w:val="green"/>
          <w:u w:val="single"/>
        </w:rPr>
        <w:t>the acceptance of historical contingency</w:t>
      </w:r>
      <w:r w:rsidRPr="00B04FB2">
        <w:rPr>
          <w:rFonts w:eastAsiaTheme="minorEastAsia"/>
          <w:b/>
          <w:szCs w:val="24"/>
          <w:u w:val="single"/>
        </w:rPr>
        <w:t xml:space="preserve"> and of the self-limiting character of </w:t>
      </w:r>
      <w:r w:rsidRPr="00803552">
        <w:rPr>
          <w:rFonts w:eastAsiaTheme="minorEastAsia"/>
          <w:b/>
          <w:szCs w:val="24"/>
          <w:highlight w:val="green"/>
          <w:u w:val="single"/>
        </w:rPr>
        <w:t xml:space="preserve">farsightedness places the duty of preventing catastrophe squarely on the shoulders of present generations. The future no longer appears to be a metaphysical creature of destiny </w:t>
      </w:r>
      <w:r w:rsidRPr="00B04FB2">
        <w:rPr>
          <w:rFonts w:eastAsiaTheme="minorEastAsia"/>
          <w:b/>
          <w:szCs w:val="24"/>
          <w:u w:val="single"/>
        </w:rPr>
        <w:t xml:space="preserve">or of the cunning of reason, nor can it be sloughed off to pure randomness. </w:t>
      </w:r>
      <w:r w:rsidRPr="00803552">
        <w:rPr>
          <w:rFonts w:eastAsiaTheme="minorEastAsia"/>
          <w:b/>
          <w:szCs w:val="24"/>
          <w:highlight w:val="green"/>
          <w:u w:val="single"/>
        </w:rPr>
        <w:t>It becomes</w:t>
      </w:r>
      <w:r w:rsidRPr="00B04FB2">
        <w:rPr>
          <w:rFonts w:eastAsiaTheme="minorEastAsia"/>
          <w:b/>
          <w:szCs w:val="24"/>
          <w:u w:val="single"/>
        </w:rPr>
        <w:t xml:space="preserve">, instead, </w:t>
      </w:r>
      <w:r w:rsidRPr="00803552">
        <w:rPr>
          <w:rFonts w:eastAsiaTheme="minorEastAsia"/>
          <w:b/>
          <w:szCs w:val="24"/>
          <w:highlight w:val="green"/>
          <w:u w:val="single"/>
        </w:rPr>
        <w:t xml:space="preserve">a result of human action shaped by decisions in the present </w:t>
      </w:r>
      <w:r w:rsidRPr="00B04FB2">
        <w:rPr>
          <w:rFonts w:eastAsiaTheme="minorEastAsia"/>
          <w:b/>
          <w:szCs w:val="24"/>
          <w:u w:val="single"/>
        </w:rPr>
        <w:t>– including</w:t>
      </w:r>
      <w:r w:rsidRPr="00B04FB2">
        <w:rPr>
          <w:rFonts w:eastAsiaTheme="minorEastAsia"/>
          <w:szCs w:val="24"/>
        </w:rPr>
        <w:t xml:space="preserve">, of course, </w:t>
      </w:r>
      <w:r w:rsidRPr="00B04FB2">
        <w:rPr>
          <w:rFonts w:eastAsiaTheme="minorEastAsia"/>
          <w:b/>
          <w:szCs w:val="24"/>
          <w:u w:val="single"/>
        </w:rPr>
        <w:t>trying to anticipate and prepare for possible and avoidable sources of harm to our successors.</w:t>
      </w:r>
    </w:p>
    <w:p w14:paraId="26DAD468" w14:textId="77777777" w:rsidR="00234FBF" w:rsidRDefault="00234FBF">
      <w:pPr>
        <w:rPr>
          <w:rFonts w:asciiTheme="minorHAnsi" w:eastAsiaTheme="minorEastAsia" w:hAnsiTheme="minorHAnsi" w:cstheme="minorBidi"/>
          <w:sz w:val="24"/>
          <w:szCs w:val="24"/>
        </w:rPr>
      </w:pPr>
    </w:p>
    <w:p w14:paraId="286B99FF" w14:textId="77777777" w:rsidR="008056D4" w:rsidRDefault="008056D4" w:rsidP="008056D4">
      <w:pPr>
        <w:pStyle w:val="Heading4"/>
      </w:pPr>
      <w:r>
        <w:t>Moral absolutism precludes moral responsibility. That generates evil and political irrelevance</w:t>
      </w:r>
    </w:p>
    <w:p w14:paraId="42FF8568" w14:textId="77777777" w:rsidR="008056D4" w:rsidRPr="00345D80" w:rsidRDefault="008056D4" w:rsidP="008056D4">
      <w:pPr>
        <w:rPr>
          <w:rStyle w:val="StyleStyleBold12pt"/>
        </w:rPr>
      </w:pPr>
      <w:proofErr w:type="spellStart"/>
      <w:r w:rsidRPr="00345D80">
        <w:rPr>
          <w:rStyle w:val="StyleStyleBold12pt"/>
        </w:rPr>
        <w:t>Issac</w:t>
      </w:r>
      <w:proofErr w:type="spellEnd"/>
      <w:r w:rsidRPr="00345D80">
        <w:rPr>
          <w:rStyle w:val="StyleStyleBold12pt"/>
        </w:rPr>
        <w:t xml:space="preserve"> ’02 </w:t>
      </w:r>
    </w:p>
    <w:p w14:paraId="5FADC258" w14:textId="77777777" w:rsidR="008056D4" w:rsidRDefault="008056D4" w:rsidP="008056D4">
      <w:r>
        <w:lastRenderedPageBreak/>
        <w:t xml:space="preserve">(Jeffrey, </w:t>
      </w:r>
      <w:proofErr w:type="spellStart"/>
      <w:r>
        <w:t>poli</w:t>
      </w:r>
      <w:proofErr w:type="spellEnd"/>
      <w:r>
        <w:t xml:space="preserve"> </w:t>
      </w:r>
      <w:proofErr w:type="spellStart"/>
      <w:r>
        <w:t>sci</w:t>
      </w:r>
      <w:proofErr w:type="spellEnd"/>
      <w:r>
        <w:t xml:space="preserve"> prof at Indiana – Bloomington, </w:t>
      </w:r>
      <w:proofErr w:type="spellStart"/>
      <w:r>
        <w:t>dir</w:t>
      </w:r>
      <w:proofErr w:type="spellEnd"/>
      <w:r>
        <w:t xml:space="preserve"> Center for the Study of Democracy and Public life, PhD from Yale, Dissent Magazine, Vol. 49, </w:t>
      </w:r>
      <w:proofErr w:type="spellStart"/>
      <w:r>
        <w:t>Iss</w:t>
      </w:r>
      <w:proofErr w:type="spellEnd"/>
      <w:r>
        <w:t>. 2, “</w:t>
      </w:r>
      <w:r w:rsidRPr="00227FFE">
        <w:t>Ends, Means, and Politics</w:t>
      </w:r>
      <w:r>
        <w:t xml:space="preserve">,” p. </w:t>
      </w:r>
      <w:proofErr w:type="spellStart"/>
      <w:r>
        <w:t>Proquest</w:t>
      </w:r>
      <w:proofErr w:type="spellEnd"/>
      <w:r>
        <w:t>)</w:t>
      </w:r>
    </w:p>
    <w:p w14:paraId="28058276" w14:textId="77777777" w:rsidR="008056D4" w:rsidRDefault="008056D4" w:rsidP="008056D4">
      <w:pPr>
        <w:rPr>
          <w:u w:val="single"/>
        </w:rPr>
      </w:pPr>
      <w:r w:rsidRPr="000538E3">
        <w:rPr>
          <w:sz w:val="14"/>
        </w:rPr>
        <w:t xml:space="preserve">As writers such as </w:t>
      </w:r>
      <w:proofErr w:type="spellStart"/>
      <w:r w:rsidRPr="000538E3">
        <w:rPr>
          <w:sz w:val="14"/>
        </w:rPr>
        <w:t>Niccolo</w:t>
      </w:r>
      <w:proofErr w:type="spellEnd"/>
      <w:r w:rsidRPr="000538E3">
        <w:rPr>
          <w:sz w:val="14"/>
        </w:rPr>
        <w:t xml:space="preserve"> Machiavelli, Max Weber, Reinhold Niebuhr, and Hannah Arendt have taught, an </w:t>
      </w:r>
      <w:r w:rsidRPr="008056D4">
        <w:rPr>
          <w:u w:val="single"/>
        </w:rPr>
        <w:t xml:space="preserve">unyielding </w:t>
      </w:r>
      <w:r w:rsidRPr="00911B4D">
        <w:rPr>
          <w:highlight w:val="cyan"/>
          <w:u w:val="single"/>
        </w:rPr>
        <w:t>concern with moral goodness undercuts political responsibility.</w:t>
      </w:r>
      <w:r w:rsidRPr="00703799">
        <w:rPr>
          <w:u w:val="single"/>
        </w:rPr>
        <w:t xml:space="preserve"> The concern </w:t>
      </w:r>
      <w:r w:rsidRPr="004C3EC8">
        <w:rPr>
          <w:u w:val="single"/>
        </w:rPr>
        <w:t>may be morally laudable,</w:t>
      </w:r>
      <w:r w:rsidRPr="000538E3">
        <w:rPr>
          <w:sz w:val="14"/>
        </w:rPr>
        <w:t xml:space="preserve"> reflecting a kind of personal integrity, </w:t>
      </w:r>
      <w:r w:rsidRPr="004C3EC8">
        <w:rPr>
          <w:u w:val="single"/>
        </w:rPr>
        <w:t xml:space="preserve">but it </w:t>
      </w:r>
      <w:r w:rsidRPr="00703799">
        <w:rPr>
          <w:u w:val="single"/>
        </w:rPr>
        <w:t xml:space="preserve">suffers from </w:t>
      </w:r>
      <w:r w:rsidRPr="004C3EC8">
        <w:rPr>
          <w:u w:val="single"/>
        </w:rPr>
        <w:t xml:space="preserve">three </w:t>
      </w:r>
      <w:r w:rsidRPr="00703799">
        <w:rPr>
          <w:u w:val="single"/>
        </w:rPr>
        <w:t>fatal flaws: (1</w:t>
      </w:r>
      <w:r w:rsidRPr="00911B4D">
        <w:rPr>
          <w:u w:val="single"/>
        </w:rPr>
        <w:t xml:space="preserve">) </w:t>
      </w:r>
      <w:proofErr w:type="gramStart"/>
      <w:r w:rsidRPr="00911B4D">
        <w:rPr>
          <w:u w:val="single"/>
        </w:rPr>
        <w:t>It</w:t>
      </w:r>
      <w:proofErr w:type="gramEnd"/>
      <w:r w:rsidRPr="00911B4D">
        <w:rPr>
          <w:u w:val="single"/>
        </w:rPr>
        <w:t xml:space="preserve"> fails to see that</w:t>
      </w:r>
      <w:r w:rsidRPr="000538E3">
        <w:rPr>
          <w:sz w:val="14"/>
        </w:rPr>
        <w:t xml:space="preserve"> the </w:t>
      </w:r>
      <w:r w:rsidRPr="00911B4D">
        <w:rPr>
          <w:highlight w:val="cyan"/>
          <w:u w:val="single"/>
        </w:rPr>
        <w:t>purity of</w:t>
      </w:r>
      <w:r w:rsidRPr="000538E3">
        <w:rPr>
          <w:sz w:val="14"/>
        </w:rPr>
        <w:t xml:space="preserve"> one’s </w:t>
      </w:r>
      <w:r w:rsidRPr="00911B4D">
        <w:rPr>
          <w:highlight w:val="cyan"/>
          <w:u w:val="single"/>
        </w:rPr>
        <w:t>intention does not ensure</w:t>
      </w:r>
      <w:r w:rsidRPr="000538E3">
        <w:rPr>
          <w:sz w:val="14"/>
        </w:rPr>
        <w:t xml:space="preserve"> the </w:t>
      </w:r>
      <w:r w:rsidRPr="00911B4D">
        <w:rPr>
          <w:highlight w:val="cyan"/>
          <w:u w:val="single"/>
        </w:rPr>
        <w:t xml:space="preserve">achievement </w:t>
      </w:r>
      <w:r w:rsidRPr="008056D4">
        <w:rPr>
          <w:u w:val="single"/>
        </w:rPr>
        <w:t>of what one intends.</w:t>
      </w:r>
      <w:r w:rsidRPr="000538E3">
        <w:rPr>
          <w:sz w:val="14"/>
        </w:rPr>
        <w:t xml:space="preserve"> Abjuring violence or refusing to make common cause with morally compromised parties may seem like the right thing; but </w:t>
      </w:r>
      <w:r w:rsidRPr="008056D4">
        <w:rPr>
          <w:u w:val="single"/>
        </w:rPr>
        <w:t>if</w:t>
      </w:r>
      <w:r w:rsidRPr="008056D4">
        <w:rPr>
          <w:sz w:val="14"/>
        </w:rPr>
        <w:t xml:space="preserve"> such </w:t>
      </w:r>
      <w:r w:rsidRPr="008056D4">
        <w:rPr>
          <w:u w:val="single"/>
        </w:rPr>
        <w:t>tactics entail impotence,</w:t>
      </w:r>
      <w:r w:rsidRPr="008056D4">
        <w:rPr>
          <w:sz w:val="14"/>
        </w:rPr>
        <w:t xml:space="preserve"> then </w:t>
      </w:r>
      <w:r w:rsidRPr="008056D4">
        <w:rPr>
          <w:u w:val="single"/>
        </w:rPr>
        <w:t xml:space="preserve">it is hard to view them as serving any moral good </w:t>
      </w:r>
      <w:r w:rsidRPr="00703799">
        <w:rPr>
          <w:u w:val="single"/>
        </w:rPr>
        <w:t>beyond the clean conscience of their supporters; (2)</w:t>
      </w:r>
      <w:r w:rsidRPr="000538E3">
        <w:rPr>
          <w:sz w:val="14"/>
        </w:rPr>
        <w:t xml:space="preserve"> it fails to see that </w:t>
      </w:r>
      <w:r w:rsidRPr="00911B4D">
        <w:rPr>
          <w:highlight w:val="cyan"/>
          <w:u w:val="single"/>
        </w:rPr>
        <w:t>in a world of real violence</w:t>
      </w:r>
      <w:r w:rsidRPr="000538E3">
        <w:rPr>
          <w:sz w:val="14"/>
        </w:rPr>
        <w:t xml:space="preserve"> and injustice, </w:t>
      </w:r>
      <w:r w:rsidRPr="00911B4D">
        <w:rPr>
          <w:highlight w:val="cyan"/>
          <w:u w:val="single"/>
        </w:rPr>
        <w:t>moral purity is</w:t>
      </w:r>
      <w:r w:rsidRPr="000538E3">
        <w:rPr>
          <w:sz w:val="14"/>
        </w:rPr>
        <w:t xml:space="preserve"> not simply a form of powerlessness; it is often a form of </w:t>
      </w:r>
      <w:r w:rsidRPr="00911B4D">
        <w:rPr>
          <w:highlight w:val="cyan"/>
          <w:u w:val="single"/>
        </w:rPr>
        <w:t>complicity in injustice</w:t>
      </w:r>
      <w:r w:rsidRPr="00911B4D">
        <w:rPr>
          <w:u w:val="single"/>
        </w:rPr>
        <w:t>.</w:t>
      </w:r>
      <w:r w:rsidRPr="000538E3">
        <w:rPr>
          <w:sz w:val="14"/>
        </w:rPr>
        <w:t xml:space="preserve"> This is </w:t>
      </w:r>
      <w:proofErr w:type="gramStart"/>
      <w:r w:rsidRPr="000538E3">
        <w:rPr>
          <w:sz w:val="14"/>
        </w:rPr>
        <w:t>why,</w:t>
      </w:r>
      <w:proofErr w:type="gramEnd"/>
      <w:r w:rsidRPr="000538E3">
        <w:rPr>
          <w:sz w:val="14"/>
        </w:rPr>
        <w:t xml:space="preserve"> from the standpoint of politics--as opposed to religion--pacifism is always a potentially immoral stand. In </w:t>
      </w:r>
      <w:r w:rsidRPr="004C3EC8">
        <w:rPr>
          <w:u w:val="single"/>
        </w:rPr>
        <w:t xml:space="preserve">categorically </w:t>
      </w:r>
      <w:r w:rsidRPr="00911B4D">
        <w:rPr>
          <w:u w:val="single"/>
        </w:rPr>
        <w:t>repudiating violence</w:t>
      </w:r>
      <w:r w:rsidRPr="000538E3">
        <w:rPr>
          <w:sz w:val="14"/>
        </w:rPr>
        <w:t xml:space="preserve">, it </w:t>
      </w:r>
      <w:r w:rsidRPr="00911B4D">
        <w:rPr>
          <w:u w:val="single"/>
        </w:rPr>
        <w:t>refuses</w:t>
      </w:r>
      <w:r w:rsidRPr="000538E3">
        <w:rPr>
          <w:sz w:val="14"/>
        </w:rPr>
        <w:t xml:space="preserve"> in principle </w:t>
      </w:r>
      <w:r w:rsidRPr="00911B4D">
        <w:rPr>
          <w:u w:val="single"/>
        </w:rPr>
        <w:t>to oppose</w:t>
      </w:r>
      <w:r w:rsidRPr="000538E3">
        <w:rPr>
          <w:sz w:val="14"/>
        </w:rPr>
        <w:t xml:space="preserve"> certain </w:t>
      </w:r>
      <w:r w:rsidRPr="00911B4D">
        <w:rPr>
          <w:u w:val="single"/>
        </w:rPr>
        <w:t>violent injustices with any effect;</w:t>
      </w:r>
      <w:r w:rsidRPr="00703799">
        <w:rPr>
          <w:u w:val="single"/>
        </w:rPr>
        <w:t xml:space="preserve"> and (3)</w:t>
      </w:r>
      <w:r w:rsidRPr="000538E3">
        <w:rPr>
          <w:sz w:val="14"/>
        </w:rPr>
        <w:t xml:space="preserve"> it fails to see that </w:t>
      </w:r>
      <w:r w:rsidRPr="00911B4D">
        <w:rPr>
          <w:highlight w:val="cyan"/>
          <w:u w:val="single"/>
        </w:rPr>
        <w:t>politics is as much about unintended consequences as</w:t>
      </w:r>
      <w:r w:rsidRPr="000538E3">
        <w:rPr>
          <w:sz w:val="14"/>
        </w:rPr>
        <w:t xml:space="preserve"> it is about </w:t>
      </w:r>
      <w:r w:rsidRPr="00911B4D">
        <w:rPr>
          <w:highlight w:val="cyan"/>
          <w:u w:val="single"/>
        </w:rPr>
        <w:t>intention</w:t>
      </w:r>
      <w:r w:rsidRPr="00876BFA">
        <w:rPr>
          <w:highlight w:val="cyan"/>
          <w:u w:val="single"/>
        </w:rPr>
        <w:t>s; it is</w:t>
      </w:r>
      <w:r w:rsidRPr="00876BFA">
        <w:rPr>
          <w:u w:val="single"/>
        </w:rPr>
        <w:t xml:space="preserve"> </w:t>
      </w:r>
      <w:r w:rsidRPr="00703799">
        <w:rPr>
          <w:u w:val="single"/>
        </w:rPr>
        <w:t xml:space="preserve">the </w:t>
      </w:r>
      <w:r w:rsidRPr="00876BFA">
        <w:rPr>
          <w:highlight w:val="cyan"/>
          <w:u w:val="single"/>
        </w:rPr>
        <w:t>effects</w:t>
      </w:r>
      <w:r w:rsidRPr="00703799">
        <w:rPr>
          <w:u w:val="single"/>
        </w:rPr>
        <w:t xml:space="preserve"> of action, </w:t>
      </w:r>
      <w:r w:rsidRPr="00876BFA">
        <w:rPr>
          <w:highlight w:val="cyan"/>
          <w:u w:val="single"/>
        </w:rPr>
        <w:t xml:space="preserve">rather than </w:t>
      </w:r>
      <w:r w:rsidRPr="00703799">
        <w:rPr>
          <w:u w:val="single"/>
        </w:rPr>
        <w:t xml:space="preserve">the </w:t>
      </w:r>
      <w:r w:rsidRPr="00876BFA">
        <w:rPr>
          <w:highlight w:val="cyan"/>
          <w:u w:val="single"/>
        </w:rPr>
        <w:t>motives</w:t>
      </w:r>
      <w:r w:rsidRPr="004C3EC8">
        <w:rPr>
          <w:u w:val="single"/>
        </w:rPr>
        <w:t xml:space="preserve"> of action</w:t>
      </w:r>
      <w:r w:rsidRPr="00703799">
        <w:rPr>
          <w:u w:val="single"/>
        </w:rPr>
        <w:t>, that is most significant. Just</w:t>
      </w:r>
      <w:r w:rsidRPr="004C3EC8">
        <w:rPr>
          <w:highlight w:val="lightGray"/>
          <w:u w:val="single"/>
        </w:rPr>
        <w:t xml:space="preserve"> </w:t>
      </w:r>
      <w:r w:rsidRPr="00703799">
        <w:rPr>
          <w:u w:val="single"/>
        </w:rPr>
        <w:t>as</w:t>
      </w:r>
      <w:r w:rsidRPr="000538E3">
        <w:rPr>
          <w:sz w:val="14"/>
        </w:rPr>
        <w:t xml:space="preserve"> the </w:t>
      </w:r>
      <w:r w:rsidRPr="00703799">
        <w:rPr>
          <w:u w:val="single"/>
        </w:rPr>
        <w:t>alignment with “good” may engender impotence,</w:t>
      </w:r>
      <w:r w:rsidRPr="004C3EC8">
        <w:rPr>
          <w:u w:val="single"/>
        </w:rPr>
        <w:t xml:space="preserve"> it is </w:t>
      </w:r>
      <w:r w:rsidRPr="00876BFA">
        <w:rPr>
          <w:highlight w:val="cyan"/>
          <w:u w:val="single"/>
        </w:rPr>
        <w:t>often the pursuit of “good”</w:t>
      </w:r>
      <w:r w:rsidRPr="000538E3">
        <w:rPr>
          <w:sz w:val="14"/>
        </w:rPr>
        <w:t xml:space="preserve"> that </w:t>
      </w:r>
      <w:r w:rsidRPr="00876BFA">
        <w:rPr>
          <w:highlight w:val="cyan"/>
          <w:u w:val="single"/>
        </w:rPr>
        <w:t>generates evil. This is the lesson of communism</w:t>
      </w:r>
      <w:r w:rsidRPr="000538E3">
        <w:rPr>
          <w:sz w:val="14"/>
        </w:rPr>
        <w:t xml:space="preserve"> in the twentieth century: </w:t>
      </w:r>
      <w:r w:rsidRPr="00876BFA">
        <w:rPr>
          <w:highlight w:val="cyan"/>
          <w:u w:val="single"/>
        </w:rPr>
        <w:t>it is not enough that one’s goals be sincere</w:t>
      </w:r>
      <w:r w:rsidRPr="000538E3">
        <w:rPr>
          <w:sz w:val="14"/>
        </w:rPr>
        <w:t xml:space="preserve"> or idealistic; </w:t>
      </w:r>
      <w:r w:rsidRPr="00876BFA">
        <w:rPr>
          <w:highlight w:val="cyan"/>
          <w:u w:val="single"/>
        </w:rPr>
        <w:t>it is equally important</w:t>
      </w:r>
      <w:r w:rsidRPr="000538E3">
        <w:rPr>
          <w:sz w:val="14"/>
        </w:rPr>
        <w:t xml:space="preserve">, always, </w:t>
      </w:r>
      <w:r w:rsidRPr="00876BFA">
        <w:rPr>
          <w:highlight w:val="cyan"/>
          <w:u w:val="single"/>
        </w:rPr>
        <w:t>to ask about</w:t>
      </w:r>
      <w:r w:rsidRPr="000538E3">
        <w:rPr>
          <w:sz w:val="14"/>
        </w:rPr>
        <w:t xml:space="preserve"> the </w:t>
      </w:r>
      <w:r w:rsidRPr="00876BFA">
        <w:rPr>
          <w:highlight w:val="cyan"/>
          <w:u w:val="single"/>
        </w:rPr>
        <w:t>effects of pursuing</w:t>
      </w:r>
      <w:r w:rsidRPr="000538E3">
        <w:rPr>
          <w:sz w:val="14"/>
        </w:rPr>
        <w:t xml:space="preserve"> these </w:t>
      </w:r>
      <w:r w:rsidRPr="00876BFA">
        <w:rPr>
          <w:highlight w:val="cyan"/>
          <w:u w:val="single"/>
        </w:rPr>
        <w:t>goals and to judge</w:t>
      </w:r>
      <w:r w:rsidRPr="000538E3">
        <w:rPr>
          <w:sz w:val="14"/>
        </w:rPr>
        <w:t xml:space="preserve"> these </w:t>
      </w:r>
      <w:r w:rsidRPr="00876BFA">
        <w:rPr>
          <w:highlight w:val="cyan"/>
          <w:u w:val="single"/>
        </w:rPr>
        <w:t>effects in pragmatic</w:t>
      </w:r>
      <w:r w:rsidRPr="000538E3">
        <w:rPr>
          <w:sz w:val="14"/>
        </w:rPr>
        <w:t xml:space="preserve"> and historically contextualized </w:t>
      </w:r>
      <w:r w:rsidRPr="00876BFA">
        <w:rPr>
          <w:highlight w:val="cyan"/>
          <w:u w:val="single"/>
        </w:rPr>
        <w:t xml:space="preserve">ways. </w:t>
      </w:r>
      <w:r w:rsidRPr="00876BFA">
        <w:rPr>
          <w:u w:val="single"/>
        </w:rPr>
        <w:t>Moral absolutism inhibits this judgment. It alienates those who are not true believers.</w:t>
      </w:r>
      <w:r w:rsidRPr="000538E3">
        <w:rPr>
          <w:sz w:val="14"/>
        </w:rPr>
        <w:t xml:space="preserve"> It promotes arrogance. </w:t>
      </w:r>
      <w:r w:rsidRPr="00876BFA">
        <w:rPr>
          <w:u w:val="single"/>
        </w:rPr>
        <w:t>And it undermines political effectiveness.</w:t>
      </w:r>
    </w:p>
    <w:p w14:paraId="59FC0227" w14:textId="26EF639C" w:rsidR="008056D4" w:rsidRDefault="009B30F4" w:rsidP="009B30F4">
      <w:pPr>
        <w:pStyle w:val="Heading2"/>
      </w:pPr>
      <w:r>
        <w:lastRenderedPageBreak/>
        <w:t>2AC</w:t>
      </w:r>
    </w:p>
    <w:p w14:paraId="6980F313" w14:textId="77777777" w:rsidR="009B30F4" w:rsidRDefault="009B30F4" w:rsidP="009B30F4">
      <w:pPr>
        <w:pStyle w:val="Heading3"/>
      </w:pPr>
      <w:r>
        <w:lastRenderedPageBreak/>
        <w:t>F/W</w:t>
      </w:r>
    </w:p>
    <w:p w14:paraId="12FA1000" w14:textId="77777777" w:rsidR="009B30F4" w:rsidRDefault="009B30F4" w:rsidP="009B30F4">
      <w:pPr>
        <w:pStyle w:val="Heading4"/>
      </w:pPr>
      <w:bookmarkStart w:id="0" w:name="_GoBack"/>
      <w:bookmarkEnd w:id="0"/>
      <w:r>
        <w:t>First, Our Interpretation: The resolution asks the question of desirability of USFG action. The Role of ballot is to say yes or no to the action and outcomes of the plan.</w:t>
      </w:r>
    </w:p>
    <w:p w14:paraId="1E44794A" w14:textId="77777777" w:rsidR="009B30F4" w:rsidRDefault="009B30F4" w:rsidP="009B30F4">
      <w:pPr>
        <w:pStyle w:val="Heading4"/>
      </w:pPr>
      <w:r>
        <w:t xml:space="preserve">Second, </w:t>
      </w:r>
      <w:proofErr w:type="gramStart"/>
      <w:r>
        <w:t>is reasons</w:t>
      </w:r>
      <w:proofErr w:type="gramEnd"/>
      <w:r>
        <w:t xml:space="preserve"> to prefer:</w:t>
      </w:r>
    </w:p>
    <w:p w14:paraId="43EDC295" w14:textId="77777777" w:rsidR="009B30F4" w:rsidRDefault="009B30F4" w:rsidP="009B30F4">
      <w:pPr>
        <w:pStyle w:val="Heading4"/>
      </w:pPr>
      <w:r>
        <w:t xml:space="preserve">A. </w:t>
      </w:r>
      <w:proofErr w:type="spellStart"/>
      <w:r>
        <w:t>Aff</w:t>
      </w:r>
      <w:proofErr w:type="spellEnd"/>
      <w:r>
        <w:t xml:space="preserve"> Choice, any other framework or role of the ballot moots 9 minutes of the 1ac</w:t>
      </w:r>
    </w:p>
    <w:p w14:paraId="134E9889" w14:textId="77777777" w:rsidR="009B30F4" w:rsidRDefault="009B30F4" w:rsidP="009B30F4">
      <w:pPr>
        <w:pStyle w:val="Heading4"/>
      </w:pPr>
      <w:r>
        <w:t>B. It is predictable, the resolution demands USFG action</w:t>
      </w:r>
    </w:p>
    <w:p w14:paraId="493E8168" w14:textId="77777777" w:rsidR="009B30F4" w:rsidRDefault="009B30F4" w:rsidP="009B30F4">
      <w:pPr>
        <w:pStyle w:val="Heading4"/>
      </w:pPr>
      <w:r>
        <w:t xml:space="preserve">C. It is fair, Weigh </w:t>
      </w:r>
      <w:proofErr w:type="spellStart"/>
      <w:r>
        <w:t>Aff</w:t>
      </w:r>
      <w:proofErr w:type="spellEnd"/>
      <w:r>
        <w:t xml:space="preserve"> Impacts and the method of the Affirmative versus the </w:t>
      </w:r>
      <w:proofErr w:type="spellStart"/>
      <w:r>
        <w:t>Kritik</w:t>
      </w:r>
      <w:proofErr w:type="spellEnd"/>
      <w:r>
        <w:t>, it’s the only way to test competition and determine the desirability of one strategy over another</w:t>
      </w:r>
    </w:p>
    <w:p w14:paraId="7DF7511D" w14:textId="77777777" w:rsidR="009B30F4" w:rsidRDefault="009B30F4" w:rsidP="009B30F4">
      <w:pPr>
        <w:pStyle w:val="Heading4"/>
      </w:pPr>
      <w:r>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14:paraId="13EFB9AD" w14:textId="77777777" w:rsidR="009B30F4" w:rsidRPr="00A7709E" w:rsidRDefault="009B30F4" w:rsidP="009B30F4">
      <w:pPr>
        <w:rPr>
          <w:rStyle w:val="StyleStyleBold12pt"/>
        </w:rPr>
      </w:pPr>
      <w:proofErr w:type="spellStart"/>
      <w:r w:rsidRPr="00A7709E">
        <w:rPr>
          <w:rStyle w:val="StyleStyleBold12pt"/>
        </w:rPr>
        <w:t>Sassen</w:t>
      </w:r>
      <w:proofErr w:type="spellEnd"/>
      <w:r w:rsidRPr="00A7709E">
        <w:rPr>
          <w:rStyle w:val="StyleStyleBold12pt"/>
        </w:rPr>
        <w:t xml:space="preserve"> 2009</w:t>
      </w:r>
    </w:p>
    <w:p w14:paraId="6EB2EA4D" w14:textId="77777777" w:rsidR="009B30F4" w:rsidRDefault="009B30F4" w:rsidP="009B30F4">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14:paraId="60D37E9C" w14:textId="77777777" w:rsidR="009B30F4" w:rsidRDefault="009B30F4" w:rsidP="009B30F4"/>
    <w:p w14:paraId="2CAD2394" w14:textId="77777777" w:rsidR="009B30F4" w:rsidRDefault="009B30F4" w:rsidP="009B30F4">
      <w:pPr>
        <w:rPr>
          <w:rStyle w:val="StyleBoldUnderlin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r w:rsidRPr="007153E9">
        <w:rPr>
          <w:rStyle w:val="StyleBoldUnderline"/>
        </w:rPr>
        <w:t>state</w:t>
      </w:r>
      <w:r w:rsidRPr="007153E9">
        <w:rPr>
          <w:sz w:val="16"/>
        </w:rPr>
        <w:t>.As</w:t>
      </w:r>
      <w:proofErr w:type="spell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w:t>
      </w:r>
      <w:r w:rsidRPr="007153E9">
        <w:rPr>
          <w:rStyle w:val="StyleBoldUnderline"/>
        </w:rPr>
        <w:lastRenderedPageBreak/>
        <w:t xml:space="preserve">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r w:rsidRPr="007153E9">
        <w:rPr>
          <w:rStyle w:val="StyleBoldUnderline"/>
        </w:rPr>
        <w:t>years.This</w:t>
      </w:r>
      <w:proofErr w:type="spell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 xml:space="preserve">In </w:t>
      </w:r>
      <w:proofErr w:type="gramStart"/>
      <w:r w:rsidRPr="00D3366C">
        <w:rPr>
          <w:rStyle w:val="StyleBoldUnderline"/>
          <w:highlight w:val="yellow"/>
        </w:rPr>
        <w:t>all of this</w:t>
      </w:r>
      <w:proofErr w:type="gramEnd"/>
      <w:r w:rsidRPr="00D3366C">
        <w:rPr>
          <w:rStyle w:val="StyleBoldUnderline"/>
          <w:highlight w:val="yellow"/>
        </w:rPr>
        <w:t xml:space="preserve"> lie the possibilities of moving towards new types of joint global action by denationalized states–coalitions of the willing focused not on war but on environmental and social justice projects.</w:t>
      </w:r>
    </w:p>
    <w:p w14:paraId="093AB6BE" w14:textId="77777777" w:rsidR="009B30F4" w:rsidRDefault="009B30F4" w:rsidP="009B30F4">
      <w:pPr>
        <w:rPr>
          <w:rStyle w:val="StyleBoldUnderline"/>
        </w:rPr>
      </w:pPr>
    </w:p>
    <w:p w14:paraId="2C813F90" w14:textId="77777777" w:rsidR="009B30F4" w:rsidRDefault="009B30F4" w:rsidP="009B30F4"/>
    <w:p w14:paraId="7570350D" w14:textId="77777777" w:rsidR="009B30F4" w:rsidRDefault="009B30F4" w:rsidP="009B30F4">
      <w:pPr>
        <w:pStyle w:val="Heading4"/>
      </w:pPr>
      <w:r>
        <w:t xml:space="preserve">Finally, </w:t>
      </w:r>
      <w:proofErr w:type="gramStart"/>
      <w:r>
        <w:t>It</w:t>
      </w:r>
      <w:proofErr w:type="gramEnd"/>
      <w:r>
        <w:t xml:space="preserve"> is a voter for competitive equity—prefer our interpretation, it allows both teams to compete, other roles of the ballot are arbitrary and </w:t>
      </w:r>
      <w:proofErr w:type="spellStart"/>
      <w:r>
        <w:t>self serving</w:t>
      </w:r>
      <w:proofErr w:type="spellEnd"/>
    </w:p>
    <w:p w14:paraId="6CB02756" w14:textId="77777777" w:rsidR="009B30F4" w:rsidRPr="00D64055" w:rsidRDefault="009B30F4" w:rsidP="009B30F4"/>
    <w:p w14:paraId="3CE1F292" w14:textId="77777777" w:rsidR="009B30F4" w:rsidRDefault="009B30F4" w:rsidP="009B30F4">
      <w:pPr>
        <w:pStyle w:val="Heading3"/>
      </w:pPr>
      <w:r>
        <w:lastRenderedPageBreak/>
        <w:t>Risk</w:t>
      </w:r>
    </w:p>
    <w:p w14:paraId="4323AD45" w14:textId="77777777" w:rsidR="009B30F4" w:rsidRDefault="009B30F4" w:rsidP="009B30F4">
      <w:pPr>
        <w:pStyle w:val="Heading4"/>
      </w:pPr>
      <w:r>
        <w:t>No link—</w:t>
      </w:r>
      <w:proofErr w:type="gramStart"/>
      <w:r>
        <w:t>The</w:t>
      </w:r>
      <w:proofErr w:type="gramEnd"/>
      <w:r>
        <w:t xml:space="preserve"> affirmative is a move away from this kind of risk assessment—drone strike decisions are based around false internal link chains behind signature strikes and the assumption that more strikes always means less terror threat.</w:t>
      </w:r>
    </w:p>
    <w:p w14:paraId="4ABB0EED" w14:textId="77777777" w:rsidR="009B30F4" w:rsidRDefault="009B30F4" w:rsidP="009B30F4">
      <w:pPr>
        <w:keepNext/>
        <w:keepLines/>
        <w:spacing w:before="200"/>
        <w:outlineLvl w:val="3"/>
        <w:rPr>
          <w:rFonts w:eastAsia="Times New Roman"/>
          <w:b/>
          <w:bCs/>
          <w:iCs/>
          <w:sz w:val="24"/>
        </w:rPr>
      </w:pPr>
      <w:r w:rsidRPr="00F52233">
        <w:rPr>
          <w:rFonts w:eastAsia="Times New Roman"/>
          <w:b/>
          <w:bCs/>
          <w:iCs/>
          <w:sz w:val="24"/>
        </w:rPr>
        <w:t>There is a fundamental difference between scenario planning and predictions –</w:t>
      </w:r>
      <w:r>
        <w:rPr>
          <w:rFonts w:eastAsia="Times New Roman"/>
          <w:b/>
          <w:bCs/>
          <w:iCs/>
          <w:sz w:val="24"/>
        </w:rPr>
        <w:t xml:space="preserve"> the </w:t>
      </w:r>
      <w:proofErr w:type="spellStart"/>
      <w:r>
        <w:rPr>
          <w:rFonts w:eastAsia="Times New Roman"/>
          <w:b/>
          <w:bCs/>
          <w:iCs/>
          <w:sz w:val="24"/>
        </w:rPr>
        <w:t>aff</w:t>
      </w:r>
      <w:proofErr w:type="spellEnd"/>
      <w:r>
        <w:rPr>
          <w:rFonts w:eastAsia="Times New Roman"/>
          <w:b/>
          <w:bCs/>
          <w:iCs/>
          <w:sz w:val="24"/>
        </w:rPr>
        <w:t xml:space="preserve"> engages in the former and preserves individual agency while helping us to </w:t>
      </w:r>
    </w:p>
    <w:p w14:paraId="0538724B" w14:textId="77777777" w:rsidR="009B30F4" w:rsidRPr="00F52233" w:rsidRDefault="009B30F4" w:rsidP="009B30F4"/>
    <w:p w14:paraId="618552B4" w14:textId="77777777" w:rsidR="009B30F4" w:rsidRPr="00F52233" w:rsidRDefault="009B30F4" w:rsidP="009B30F4">
      <w:pPr>
        <w:rPr>
          <w:rFonts w:eastAsia="Calibri"/>
        </w:rPr>
      </w:pPr>
      <w:r w:rsidRPr="00F52233">
        <w:rPr>
          <w:rFonts w:eastAsia="Calibri"/>
        </w:rPr>
        <w:t xml:space="preserve">Steven </w:t>
      </w:r>
      <w:r w:rsidRPr="00822088">
        <w:rPr>
          <w:rStyle w:val="StyleStyleBold12pt"/>
        </w:rPr>
        <w:t>Bernstein</w:t>
      </w:r>
      <w:r w:rsidRPr="00F52233">
        <w:rPr>
          <w:rFonts w:eastAsia="Calibri"/>
        </w:rPr>
        <w:t xml:space="preserve"> et al., “God Gave Physics the Easy Problems: Adapting Social Science to an Unpredictable World,” EJIR, 6, 43, </w:t>
      </w:r>
      <w:r w:rsidRPr="00822088">
        <w:rPr>
          <w:rStyle w:val="StyleStyleBold12pt"/>
        </w:rPr>
        <w:t>2000</w:t>
      </w:r>
      <w:r w:rsidRPr="00F52233">
        <w:rPr>
          <w:rFonts w:eastAsia="Calibri"/>
        </w:rPr>
        <w:t xml:space="preserve">, p. 53-55 </w:t>
      </w:r>
    </w:p>
    <w:p w14:paraId="52C2AAB7" w14:textId="77777777" w:rsidR="009B30F4" w:rsidRPr="006B70B3" w:rsidRDefault="009B30F4" w:rsidP="009B30F4">
      <w:pPr>
        <w:rPr>
          <w:rFonts w:eastAsia="Calibri"/>
          <w:sz w:val="16"/>
        </w:rPr>
      </w:pPr>
      <w:r w:rsidRPr="005062FA">
        <w:rPr>
          <w:rStyle w:val="StyleBoldUnderline"/>
          <w:highlight w:val="green"/>
        </w:rPr>
        <w:t>One</w:t>
      </w:r>
      <w:r w:rsidRPr="005062FA">
        <w:rPr>
          <w:rStyle w:val="StyleBoldUnderline"/>
        </w:rPr>
        <w:t xml:space="preserve"> useful alternative </w:t>
      </w:r>
      <w:r w:rsidRPr="005062FA">
        <w:rPr>
          <w:rStyle w:val="StyleBoldUnderline"/>
          <w:highlight w:val="green"/>
        </w:rPr>
        <w:t>approach is the development of scenarios</w:t>
      </w:r>
      <w:r w:rsidRPr="00822088">
        <w:rPr>
          <w:rFonts w:eastAsia="Calibri"/>
          <w:sz w:val="16"/>
        </w:rPr>
        <w:t xml:space="preserve">, or narratives with plot lines </w:t>
      </w:r>
      <w:r w:rsidRPr="006B70B3">
        <w:rPr>
          <w:rStyle w:val="StyleBoldUnderline"/>
          <w:highlight w:val="green"/>
        </w:rPr>
        <w:t>that</w:t>
      </w:r>
      <w:r w:rsidRPr="005062FA">
        <w:rPr>
          <w:rStyle w:val="StyleBoldUnderline"/>
          <w:highlight w:val="green"/>
        </w:rPr>
        <w:t xml:space="preserve"> map a set of</w:t>
      </w:r>
      <w:r w:rsidRPr="005062FA">
        <w:rPr>
          <w:rStyle w:val="StyleBoldUnderline"/>
        </w:rPr>
        <w:t xml:space="preserve"> causes and </w:t>
      </w:r>
      <w:r w:rsidRPr="005062FA">
        <w:rPr>
          <w:rStyle w:val="StyleBoldUnderline"/>
          <w:highlight w:val="green"/>
        </w:rPr>
        <w:t>trends in future time</w:t>
      </w:r>
      <w:r w:rsidRPr="005062FA">
        <w:rPr>
          <w:rStyle w:val="StyleBoldUnderline"/>
        </w:rPr>
        <w:t>.</w:t>
      </w:r>
      <w:r w:rsidRPr="00822088">
        <w:rPr>
          <w:rFonts w:eastAsia="Calibri"/>
          <w:sz w:val="16"/>
        </w:rPr>
        <w:t xml:space="preserve"> </w:t>
      </w:r>
      <w:r w:rsidRPr="005062FA">
        <w:rPr>
          <w:rStyle w:val="StyleBoldUnderline"/>
          <w:highlight w:val="green"/>
        </w:rPr>
        <w:t>This</w:t>
      </w:r>
      <w:r w:rsidRPr="00822088">
        <w:rPr>
          <w:rFonts w:eastAsia="Calibri"/>
          <w:sz w:val="16"/>
        </w:rPr>
        <w:t xml:space="preserve"> forward reasoning </w:t>
      </w:r>
      <w:r w:rsidRPr="005062FA">
        <w:rPr>
          <w:rStyle w:val="StyleBoldUnderline"/>
        </w:rPr>
        <w:t xml:space="preserve">strategy </w:t>
      </w:r>
      <w:r w:rsidRPr="005062FA">
        <w:rPr>
          <w:rStyle w:val="StyleBoldUnderline"/>
          <w:highlight w:val="green"/>
        </w:rPr>
        <w:t>is based on a notion of contingent causal mechanisms, in opposition to</w:t>
      </w:r>
      <w:r w:rsidRPr="00822088">
        <w:rPr>
          <w:rFonts w:eastAsia="Calibri"/>
          <w:sz w:val="16"/>
        </w:rPr>
        <w:t xml:space="preserve"> the standard, neo-positivist focus on </w:t>
      </w:r>
      <w:r w:rsidRPr="005062FA">
        <w:rPr>
          <w:rStyle w:val="StyleBoldUnderline"/>
          <w:highlight w:val="green"/>
        </w:rPr>
        <w:t>efficient causes</w:t>
      </w:r>
      <w:r w:rsidRPr="00822088">
        <w:rPr>
          <w:rFonts w:eastAsia="Calibri"/>
          <w:sz w:val="16"/>
        </w:rPr>
        <w:t xml:space="preserve">, but with no clear parallel in evolutionary biology. It should not be confused with efforts by some to develop social scientific concepts directly analogous to evolutionary mechanisms (such as variation or selection) in biology to explain, for example, transformations in the international system or institutions, or conditions for optimum performance in the international political economy. </w:t>
      </w:r>
      <w:r w:rsidRPr="005062FA">
        <w:rPr>
          <w:rStyle w:val="StyleBoldUnderline"/>
          <w:highlight w:val="green"/>
        </w:rPr>
        <w:t>Scenarios are not predictions</w:t>
      </w:r>
      <w:r w:rsidRPr="005062FA">
        <w:rPr>
          <w:rStyle w:val="StyleBoldUnderline"/>
        </w:rPr>
        <w:t>;</w:t>
      </w:r>
      <w:r w:rsidRPr="00822088">
        <w:rPr>
          <w:rFonts w:eastAsia="Calibri"/>
          <w:sz w:val="16"/>
        </w:rPr>
        <w:t xml:space="preserve"> rather, </w:t>
      </w:r>
      <w:r w:rsidRPr="005062FA">
        <w:rPr>
          <w:rStyle w:val="StyleBoldUnderline"/>
          <w:highlight w:val="green"/>
        </w:rPr>
        <w:t>they start with the assumption that the future is unpredictable</w:t>
      </w:r>
      <w:r w:rsidRPr="00822088">
        <w:rPr>
          <w:rFonts w:eastAsia="Calibri"/>
          <w:sz w:val="16"/>
        </w:rPr>
        <w:t xml:space="preserve"> and tell alternative stories of how the future may unfold. </w:t>
      </w:r>
      <w:r w:rsidRPr="005062FA">
        <w:rPr>
          <w:rStyle w:val="StyleBoldUnderline"/>
          <w:highlight w:val="green"/>
        </w:rPr>
        <w:t>Scenarios</w:t>
      </w:r>
      <w:r w:rsidRPr="00822088">
        <w:rPr>
          <w:rFonts w:eastAsia="Calibri"/>
          <w:sz w:val="16"/>
          <w:shd w:val="clear" w:color="auto" w:fill="00FF00"/>
        </w:rPr>
        <w:t xml:space="preserve"> </w:t>
      </w:r>
      <w:r w:rsidRPr="005062FA">
        <w:rPr>
          <w:rStyle w:val="StyleBoldUnderline"/>
          <w:highlight w:val="green"/>
        </w:rPr>
        <w:t>are generally constructed by distinguishing what we believe is relatively certain from what we think is uncertain</w:t>
      </w:r>
      <w:r w:rsidRPr="005062FA">
        <w:rPr>
          <w:rStyle w:val="StyleBoldUnderline"/>
        </w:rPr>
        <w:t>.</w:t>
      </w:r>
      <w:r w:rsidRPr="00822088">
        <w:rPr>
          <w:rFonts w:eastAsia="Calibri"/>
          <w:sz w:val="16"/>
        </w:rPr>
        <w:t xml:space="preserve"> The most important ‘’certainties’ are common to all scenarios that address the problem or trend, while the most important perceived uncertainties differentiate one scenario from another. The approach differs significantly from a forecasting tournament or competition, where advocates of different theoretical perspectives generate differential perspectives on a single outcome in the hope of subsequently identifying the ‘best’ or most accurate performer. Rather, </w:t>
      </w:r>
      <w:r w:rsidRPr="005062FA">
        <w:rPr>
          <w:rStyle w:val="StyleBoldUnderline"/>
        </w:rPr>
        <w:t>by constructing scenarios</w:t>
      </w:r>
      <w:r w:rsidRPr="00822088">
        <w:rPr>
          <w:rFonts w:eastAsia="Calibri"/>
          <w:sz w:val="16"/>
        </w:rPr>
        <w:t>, or plausible stories of paths to the future</w:t>
      </w:r>
      <w:r w:rsidRPr="005062FA">
        <w:rPr>
          <w:rStyle w:val="StyleBoldUnderline"/>
        </w:rPr>
        <w:t xml:space="preserve">, </w:t>
      </w:r>
      <w:r w:rsidRPr="005062FA">
        <w:rPr>
          <w:rStyle w:val="StyleBoldUnderline"/>
          <w:highlight w:val="green"/>
        </w:rPr>
        <w:t>we can identify the different driving forces</w:t>
      </w:r>
      <w:r w:rsidRPr="00822088">
        <w:rPr>
          <w:rFonts w:eastAsia="Calibri"/>
          <w:sz w:val="16"/>
        </w:rPr>
        <w:t xml:space="preserve"> (a term we prefer to independent variable, since it implies a force pushing in a certain direction rather than what is known on one side of an ‘equals’ sign) and then attempt to combine these forces </w:t>
      </w:r>
      <w:r w:rsidRPr="005062FA">
        <w:rPr>
          <w:rStyle w:val="StyleBoldUnderline"/>
          <w:highlight w:val="green"/>
        </w:rPr>
        <w:t>in logical chains that generate a range of outcomes</w:t>
      </w:r>
      <w:r w:rsidRPr="00822088">
        <w:rPr>
          <w:rFonts w:eastAsia="Calibri"/>
          <w:sz w:val="16"/>
        </w:rPr>
        <w:t xml:space="preserve">, rather than single futures. </w:t>
      </w:r>
      <w:r w:rsidRPr="005062FA">
        <w:rPr>
          <w:rStyle w:val="StyleBoldUnderline"/>
        </w:rPr>
        <w:t>Scenarios make contingent claims rather than point predictions</w:t>
      </w:r>
      <w:r w:rsidRPr="00822088">
        <w:rPr>
          <w:rFonts w:eastAsia="Calibri"/>
          <w:sz w:val="16"/>
        </w:rPr>
        <w:t xml:space="preserve">. They reinsert a sensible notion of contingency into theoretical arguments that would otherwise tend toward determinism. </w:t>
      </w:r>
      <w:r w:rsidRPr="005062FA">
        <w:rPr>
          <w:rStyle w:val="StyleBoldUnderline"/>
        </w:rPr>
        <w:t>Scholars in i</w:t>
      </w:r>
      <w:r w:rsidRPr="00822088">
        <w:rPr>
          <w:rFonts w:eastAsia="Calibri"/>
          <w:sz w:val="16"/>
        </w:rPr>
        <w:t xml:space="preserve">nternational </w:t>
      </w:r>
      <w:r w:rsidRPr="005062FA">
        <w:rPr>
          <w:rStyle w:val="StyleBoldUnderline"/>
        </w:rPr>
        <w:t>r</w:t>
      </w:r>
      <w:r w:rsidRPr="00822088">
        <w:rPr>
          <w:rFonts w:eastAsia="Calibri"/>
          <w:sz w:val="16"/>
        </w:rPr>
        <w:t xml:space="preserve">elations </w:t>
      </w:r>
      <w:r w:rsidRPr="005062FA">
        <w:rPr>
          <w:rStyle w:val="StyleBoldUnderline"/>
        </w:rPr>
        <w:t>tend to privilege arguments</w:t>
      </w:r>
      <w:r w:rsidRPr="00822088">
        <w:rPr>
          <w:rFonts w:eastAsia="Calibri"/>
          <w:sz w:val="16"/>
        </w:rPr>
        <w:t xml:space="preserve"> </w:t>
      </w:r>
      <w:r w:rsidRPr="005062FA">
        <w:rPr>
          <w:rStyle w:val="StyleBoldUnderline"/>
        </w:rPr>
        <w:t>that reach back into the past</w:t>
      </w:r>
      <w:r w:rsidRPr="00822088">
        <w:rPr>
          <w:rFonts w:eastAsia="Calibri"/>
          <w:sz w:val="16"/>
        </w:rPr>
        <w:t xml:space="preserve"> and parse out one or two causal variables that are then posited to be the major driving forces of past and future outcomes. The field also favors variables that are structural or otherwise parametric, thus downplaying the role of both agency and accident</w:t>
      </w:r>
      <w:r w:rsidRPr="005062FA">
        <w:rPr>
          <w:rStyle w:val="StyleBoldUnderline"/>
        </w:rPr>
        <w:t xml:space="preserve">. </w:t>
      </w:r>
      <w:r w:rsidRPr="005062FA">
        <w:rPr>
          <w:rStyle w:val="StyleBoldUnderline"/>
          <w:highlight w:val="green"/>
        </w:rPr>
        <w:t>Forward reasoning undercuts</w:t>
      </w:r>
      <w:r w:rsidRPr="005062FA">
        <w:rPr>
          <w:rStyle w:val="StyleBoldUnderline"/>
        </w:rPr>
        <w:t xml:space="preserve"> structural </w:t>
      </w:r>
      <w:r w:rsidRPr="005062FA">
        <w:rPr>
          <w:rStyle w:val="StyleBoldUnderline"/>
          <w:highlight w:val="green"/>
        </w:rPr>
        <w:t xml:space="preserve">determinism by raising the </w:t>
      </w:r>
      <w:r w:rsidRPr="005062FA">
        <w:rPr>
          <w:rStyle w:val="StyleBoldUnderline"/>
        </w:rPr>
        <w:t xml:space="preserve">possibility and </w:t>
      </w:r>
      <w:r w:rsidRPr="005062FA">
        <w:rPr>
          <w:rStyle w:val="StyleBoldUnderline"/>
          <w:highlight w:val="green"/>
        </w:rPr>
        <w:t>plausibility of multiple futures</w:t>
      </w:r>
      <w:r w:rsidRPr="00822088">
        <w:rPr>
          <w:rFonts w:eastAsia="Calibri"/>
          <w:sz w:val="16"/>
          <w:shd w:val="clear" w:color="auto" w:fill="00FF00"/>
        </w:rPr>
        <w:t xml:space="preserve">. </w:t>
      </w:r>
      <w:r w:rsidRPr="005062FA">
        <w:rPr>
          <w:rStyle w:val="StyleBoldUnderline"/>
        </w:rPr>
        <w:t>Scenarios</w:t>
      </w:r>
      <w:r w:rsidRPr="00822088">
        <w:rPr>
          <w:rFonts w:eastAsia="Calibri"/>
          <w:sz w:val="16"/>
        </w:rPr>
        <w:t xml:space="preserve"> are impressionistic pictures </w:t>
      </w:r>
      <w:r w:rsidRPr="005062FA">
        <w:rPr>
          <w:rStyle w:val="StyleBoldUnderline"/>
        </w:rPr>
        <w:t xml:space="preserve">that build on </w:t>
      </w:r>
      <w:r w:rsidRPr="005062FA">
        <w:rPr>
          <w:rStyle w:val="StyleBoldUnderline"/>
          <w:highlight w:val="green"/>
        </w:rPr>
        <w:t>different combinations of causal variables that may also take on different values in different scenarios</w:t>
      </w:r>
      <w:r w:rsidRPr="00822088">
        <w:rPr>
          <w:rFonts w:eastAsia="Calibri"/>
          <w:sz w:val="16"/>
        </w:rPr>
        <w:t xml:space="preserve">. Thus </w:t>
      </w:r>
      <w:r w:rsidRPr="005062FA">
        <w:rPr>
          <w:rStyle w:val="StyleBoldUnderline"/>
          <w:highlight w:val="green"/>
        </w:rPr>
        <w:t>it is possible to construct scenarios</w:t>
      </w:r>
      <w:r w:rsidRPr="005062FA">
        <w:rPr>
          <w:rStyle w:val="StyleBoldUnderline"/>
        </w:rPr>
        <w:t xml:space="preserve"> </w:t>
      </w:r>
      <w:r w:rsidRPr="005062FA">
        <w:rPr>
          <w:rStyle w:val="StyleBoldUnderline"/>
          <w:highlight w:val="green"/>
        </w:rPr>
        <w:t>without</w:t>
      </w:r>
      <w:r w:rsidRPr="005062FA">
        <w:rPr>
          <w:rStyle w:val="StyleBoldUnderline"/>
        </w:rPr>
        <w:t xml:space="preserve"> pre-existing firm proof of theoretical claims that meet strict </w:t>
      </w:r>
      <w:r w:rsidRPr="005062FA">
        <w:rPr>
          <w:rStyle w:val="StyleBoldUnderline"/>
          <w:highlight w:val="green"/>
        </w:rPr>
        <w:t>positivist standards</w:t>
      </w:r>
      <w:r w:rsidRPr="00822088">
        <w:rPr>
          <w:rFonts w:eastAsia="Calibri"/>
          <w:sz w:val="16"/>
        </w:rPr>
        <w:t xml:space="preserve">. </w:t>
      </w:r>
      <w:r w:rsidRPr="005062FA">
        <w:rPr>
          <w:rStyle w:val="StyleBoldUnderline"/>
        </w:rPr>
        <w:t>The foundation</w:t>
      </w:r>
      <w:r w:rsidRPr="00822088">
        <w:rPr>
          <w:rFonts w:eastAsia="Calibri"/>
          <w:sz w:val="16"/>
        </w:rPr>
        <w:t xml:space="preserve"> for scenarios </w:t>
      </w:r>
      <w:r w:rsidRPr="005062FA">
        <w:rPr>
          <w:rStyle w:val="StyleBoldUnderline"/>
        </w:rPr>
        <w:t>is</w:t>
      </w:r>
      <w:r w:rsidRPr="00822088">
        <w:rPr>
          <w:rFonts w:eastAsia="Calibri"/>
          <w:sz w:val="16"/>
        </w:rPr>
        <w:t xml:space="preserve"> made up of </w:t>
      </w:r>
      <w:r w:rsidRPr="005062FA">
        <w:rPr>
          <w:rStyle w:val="StyleBoldUnderline"/>
        </w:rPr>
        <w:t>provisional</w:t>
      </w:r>
      <w:r w:rsidRPr="00822088">
        <w:rPr>
          <w:rFonts w:eastAsia="Calibri"/>
          <w:sz w:val="16"/>
        </w:rPr>
        <w:t xml:space="preserve"> assumptions and causal claims. These become the subject of revision and updating more than testing. A set of scenarios often contains competing or at least contrasting assumptions. It is less important where people start, than it is where they end up through frequent revisions, and how they got there</w:t>
      </w:r>
      <w:r w:rsidRPr="005062FA">
        <w:rPr>
          <w:rStyle w:val="StyleBoldUnderline"/>
        </w:rPr>
        <w:t xml:space="preserve">. </w:t>
      </w:r>
      <w:r w:rsidRPr="005062FA">
        <w:rPr>
          <w:rStyle w:val="StyleBoldUnderline"/>
          <w:highlight w:val="green"/>
        </w:rPr>
        <w:t>A good scenario is an internally consistent hypothesis about how the future might unfold; it is a chain of logic that connects ‘drivers’ to outcomes</w:t>
      </w:r>
      <w:r w:rsidRPr="00822088">
        <w:rPr>
          <w:rFonts w:eastAsia="Calibri"/>
          <w:sz w:val="16"/>
        </w:rPr>
        <w:t xml:space="preserve"> (</w:t>
      </w:r>
      <w:proofErr w:type="spellStart"/>
      <w:r w:rsidRPr="00822088">
        <w:rPr>
          <w:rFonts w:eastAsia="Calibri"/>
          <w:sz w:val="16"/>
        </w:rPr>
        <w:t>Rosell</w:t>
      </w:r>
      <w:proofErr w:type="spellEnd"/>
      <w:r w:rsidRPr="00822088">
        <w:rPr>
          <w:rFonts w:eastAsia="Calibri"/>
          <w:sz w:val="16"/>
        </w:rPr>
        <w:t xml:space="preserve">, 1999:126). Consider as an example one plausible scenario at the level of a ‘global future’ where power continues to shift away from the state and towards international institutions, transnational actors and local communities. The </w:t>
      </w:r>
      <w:proofErr w:type="gramStart"/>
      <w:r w:rsidRPr="00822088">
        <w:rPr>
          <w:rFonts w:eastAsia="Calibri"/>
          <w:sz w:val="16"/>
        </w:rPr>
        <w:t>state lose</w:t>
      </w:r>
      <w:proofErr w:type="gramEnd"/>
      <w:r w:rsidRPr="00822088">
        <w:rPr>
          <w:rFonts w:eastAsia="Calibri"/>
          <w:sz w:val="16"/>
        </w:rPr>
        <w:t xml:space="preserve"> its monopoly on the provision of security and basic characteristics of the </w:t>
      </w:r>
      <w:proofErr w:type="spellStart"/>
      <w:r w:rsidRPr="00822088">
        <w:rPr>
          <w:rFonts w:eastAsia="Calibri"/>
          <w:sz w:val="16"/>
        </w:rPr>
        <w:t>Westphalian</w:t>
      </w:r>
      <w:proofErr w:type="spellEnd"/>
      <w:r w:rsidRPr="00822088">
        <w:rPr>
          <w:rFonts w:eastAsia="Calibri"/>
          <w:sz w:val="16"/>
        </w:rPr>
        <w:t xml:space="preserve"> system as we have known it are fundamentally altered. In this setting, key decisions about security, economics and culture will be made by non-state actors. Security may become a commodity that can be bought like other commodities in the global marketplace</w:t>
      </w:r>
      <w:r w:rsidRPr="005062FA">
        <w:rPr>
          <w:rStyle w:val="StyleBoldUnderline"/>
        </w:rPr>
        <w:t xml:space="preserve">. </w:t>
      </w:r>
      <w:r w:rsidRPr="005062FA">
        <w:rPr>
          <w:rStyle w:val="StyleBoldUnderline"/>
          <w:highlight w:val="green"/>
        </w:rPr>
        <w:t>A detailed scenario</w:t>
      </w:r>
      <w:r w:rsidRPr="00822088">
        <w:rPr>
          <w:rFonts w:eastAsia="Calibri"/>
          <w:sz w:val="16"/>
        </w:rPr>
        <w:t xml:space="preserve"> about this transformation would </w:t>
      </w:r>
      <w:r w:rsidRPr="005062FA">
        <w:rPr>
          <w:rStyle w:val="StyleBoldUnderline"/>
          <w:highlight w:val="green"/>
        </w:rPr>
        <w:t>specify</w:t>
      </w:r>
      <w:r w:rsidRPr="005062FA">
        <w:rPr>
          <w:rStyle w:val="StyleBoldUnderline"/>
        </w:rPr>
        <w:t xml:space="preserve"> the range of </w:t>
      </w:r>
      <w:r w:rsidRPr="005062FA">
        <w:rPr>
          <w:rStyle w:val="StyleBoldUnderline"/>
          <w:highlight w:val="green"/>
        </w:rPr>
        <w:t>changes that are expected to occur</w:t>
      </w:r>
      <w:r w:rsidRPr="00822088">
        <w:rPr>
          <w:rFonts w:eastAsia="Calibri"/>
          <w:sz w:val="16"/>
        </w:rPr>
        <w:t xml:space="preserve"> and how they are connected to one another. </w:t>
      </w:r>
      <w:r w:rsidRPr="005062FA">
        <w:rPr>
          <w:rStyle w:val="StyleBoldUnderline"/>
        </w:rPr>
        <w:t>It would</w:t>
      </w:r>
      <w:r w:rsidRPr="00822088">
        <w:rPr>
          <w:rFonts w:eastAsia="Calibri"/>
          <w:sz w:val="16"/>
        </w:rPr>
        <w:t xml:space="preserve"> also </w:t>
      </w:r>
      <w:r w:rsidRPr="005062FA">
        <w:rPr>
          <w:rStyle w:val="StyleBoldUnderline"/>
          <w:highlight w:val="green"/>
        </w:rPr>
        <w:t>identify what kinds of evidence might support the scenario</w:t>
      </w:r>
      <w:r w:rsidRPr="00822088">
        <w:rPr>
          <w:rFonts w:eastAsia="Calibri"/>
          <w:sz w:val="16"/>
        </w:rPr>
        <w:t xml:space="preserve"> as these or other processes unfold over the next decade, and what kind of evidence would count against the scenario. This is simply a form of process tracing, or </w:t>
      </w:r>
      <w:r w:rsidRPr="005062FA">
        <w:rPr>
          <w:rStyle w:val="StyleBoldUnderline"/>
          <w:highlight w:val="green"/>
        </w:rPr>
        <w:lastRenderedPageBreak/>
        <w:t>increasing</w:t>
      </w:r>
      <w:r w:rsidRPr="005062FA">
        <w:rPr>
          <w:rStyle w:val="StyleBoldUnderline"/>
        </w:rPr>
        <w:t xml:space="preserve"> the number of </w:t>
      </w:r>
      <w:r w:rsidRPr="005062FA">
        <w:rPr>
          <w:rStyle w:val="StyleBoldUnderline"/>
          <w:highlight w:val="green"/>
        </w:rPr>
        <w:t>observable implications of an argument</w:t>
      </w:r>
      <w:r w:rsidRPr="00822088">
        <w:rPr>
          <w:rFonts w:eastAsia="Calibri"/>
          <w:sz w:val="16"/>
        </w:rPr>
        <w:t xml:space="preserve">, in future rather than past time. </w:t>
      </w:r>
      <w:r w:rsidRPr="005062FA">
        <w:rPr>
          <w:rStyle w:val="StyleBoldUnderline"/>
        </w:rPr>
        <w:t>Eventually</w:t>
      </w:r>
      <w:r w:rsidRPr="00822088">
        <w:rPr>
          <w:rFonts w:eastAsia="Calibri"/>
          <w:sz w:val="16"/>
        </w:rPr>
        <w:t xml:space="preserve">, as in the heuristics of evolutionary biology, </w:t>
      </w:r>
      <w:r w:rsidRPr="005062FA">
        <w:rPr>
          <w:rStyle w:val="StyleBoldUnderline"/>
        </w:rPr>
        <w:t>future history becomes data</w:t>
      </w:r>
      <w:r w:rsidRPr="00822088">
        <w:rPr>
          <w:rFonts w:eastAsia="Calibri"/>
          <w:sz w:val="16"/>
        </w:rPr>
        <w:t>. Bu</w:t>
      </w:r>
      <w:r w:rsidRPr="005062FA">
        <w:rPr>
          <w:rStyle w:val="StyleBoldUnderline"/>
        </w:rPr>
        <w:t xml:space="preserve">t </w:t>
      </w:r>
      <w:r w:rsidRPr="005062FA">
        <w:rPr>
          <w:rStyle w:val="StyleBoldUnderline"/>
          <w:highlight w:val="green"/>
        </w:rPr>
        <w:t>instead of thinking of data as something that can falsify</w:t>
      </w:r>
      <w:r w:rsidRPr="005062FA">
        <w:rPr>
          <w:rStyle w:val="StyleBoldUnderline"/>
        </w:rPr>
        <w:t xml:space="preserve"> </w:t>
      </w:r>
      <w:r w:rsidRPr="00822088">
        <w:rPr>
          <w:rFonts w:eastAsia="Calibri"/>
          <w:sz w:val="16"/>
        </w:rPr>
        <w:t xml:space="preserve">any particular </w:t>
      </w:r>
      <w:r w:rsidRPr="005062FA">
        <w:rPr>
          <w:rStyle w:val="StyleBoldUnderline"/>
        </w:rPr>
        <w:t xml:space="preserve">hypothesis, one should </w:t>
      </w:r>
      <w:r w:rsidRPr="005062FA">
        <w:rPr>
          <w:rStyle w:val="StyleBoldUnderline"/>
          <w:highlight w:val="green"/>
        </w:rPr>
        <w:t>think of it as</w:t>
      </w:r>
      <w:r w:rsidRPr="005062FA">
        <w:rPr>
          <w:rStyle w:val="StyleBoldUnderline"/>
        </w:rPr>
        <w:t xml:space="preserve"> something capable of distinguishing or </w:t>
      </w:r>
      <w:r w:rsidRPr="005062FA">
        <w:rPr>
          <w:rStyle w:val="StyleBoldUnderline"/>
          <w:highlight w:val="green"/>
        </w:rPr>
        <w:t>selecting the story that was from the stories that might have been</w:t>
      </w:r>
      <w:r w:rsidRPr="00822088">
        <w:rPr>
          <w:rFonts w:eastAsia="Calibri"/>
          <w:sz w:val="16"/>
          <w:shd w:val="clear" w:color="auto" w:fill="00FF00"/>
        </w:rPr>
        <w:t>.</w:t>
      </w:r>
    </w:p>
    <w:p w14:paraId="111C1AD4" w14:textId="77777777" w:rsidR="009B30F4" w:rsidRPr="00956C7D" w:rsidRDefault="009B30F4" w:rsidP="009B30F4">
      <w:pPr>
        <w:pStyle w:val="Heading4"/>
      </w:pPr>
      <w:r>
        <w:t>No link—we aren’t trying to use magnitude against probability, terror and SCS tensions top the list of probable threats to international stability.</w:t>
      </w:r>
    </w:p>
    <w:p w14:paraId="7E3E0384" w14:textId="77777777" w:rsidR="009B30F4" w:rsidRPr="00E13C7C" w:rsidRDefault="009B30F4" w:rsidP="009B30F4">
      <w:pPr>
        <w:pStyle w:val="Heading4"/>
      </w:pPr>
      <w:r w:rsidRPr="00E13C7C">
        <w:t xml:space="preserve">The </w:t>
      </w:r>
      <w:proofErr w:type="spellStart"/>
      <w:r w:rsidRPr="00E13C7C">
        <w:t>Aff</w:t>
      </w:r>
      <w:proofErr w:type="spellEnd"/>
      <w:r w:rsidRPr="00E13C7C">
        <w:t xml:space="preserve"> isn’t short-termism, it’s risk management---the inherent unpredictability of social events is all the more reason for creating optimal resiliency through scenario planning</w:t>
      </w:r>
    </w:p>
    <w:p w14:paraId="2C19CA41" w14:textId="77777777" w:rsidR="009B30F4" w:rsidRPr="00AA52DB" w:rsidRDefault="009B30F4" w:rsidP="009B30F4"/>
    <w:p w14:paraId="7470D748" w14:textId="77777777" w:rsidR="009B30F4" w:rsidRPr="00AA52DB" w:rsidRDefault="009B30F4" w:rsidP="009B30F4">
      <w:pPr>
        <w:rPr>
          <w:rStyle w:val="StyleStyleBold12pt"/>
        </w:rPr>
      </w:pPr>
      <w:r w:rsidRPr="00AA52DB">
        <w:rPr>
          <w:rStyle w:val="StyleStyleBold12pt"/>
        </w:rPr>
        <w:t xml:space="preserve">Cochrane 11 </w:t>
      </w:r>
    </w:p>
    <w:p w14:paraId="27FFE3C9" w14:textId="77777777" w:rsidR="009B30F4" w:rsidRPr="00AA52DB" w:rsidRDefault="009B30F4" w:rsidP="009B30F4">
      <w:r w:rsidRPr="00AA52DB">
        <w:t>John H. Cochrane is a Professor of finance at the University of Chicago Booth School of Business and a contributor to Business Class "IN DEFENSE OF THE HEDGEHOGS" July 15 www.cato-unbound.org/2011/07/15/john-h-cochrane/in-defense-of-the-hedgehogs/</w:t>
      </w:r>
    </w:p>
    <w:p w14:paraId="1ED26EF6" w14:textId="77777777" w:rsidR="009B30F4" w:rsidRDefault="009B30F4" w:rsidP="009B30F4">
      <w:pPr>
        <w:ind w:right="288"/>
        <w:rPr>
          <w:rFonts w:ascii="Georgia" w:hAnsi="Georgia"/>
          <w:sz w:val="16"/>
        </w:rPr>
      </w:pPr>
      <w:proofErr w:type="gramStart"/>
      <w:r w:rsidRPr="00AA52DB">
        <w:rPr>
          <w:rFonts w:ascii="Georgia" w:hAnsi="Georgia"/>
          <w:sz w:val="16"/>
        </w:rPr>
        <w:t xml:space="preserve">Risk Management Rather than Forecast-and-Plan </w:t>
      </w:r>
      <w:r w:rsidRPr="00AA52DB">
        <w:rPr>
          <w:rStyle w:val="StyleBoldUnderline"/>
          <w:highlight w:val="yellow"/>
        </w:rPr>
        <w:t>The answer is to change the question</w:t>
      </w:r>
      <w:r w:rsidRPr="00AA52DB">
        <w:rPr>
          <w:rStyle w:val="StyleBoldUnderline"/>
        </w:rPr>
        <w:t xml:space="preserve">, to </w:t>
      </w:r>
      <w:r w:rsidRPr="00AA52DB">
        <w:rPr>
          <w:rStyle w:val="StyleBoldUnderline"/>
          <w:highlight w:val="yellow"/>
        </w:rPr>
        <w:t xml:space="preserve">focus on risk management, </w:t>
      </w:r>
      <w:r w:rsidRPr="00AA52DB">
        <w:rPr>
          <w:rStyle w:val="StyleBoldUnderline"/>
        </w:rPr>
        <w:t xml:space="preserve">as Gardner and </w:t>
      </w:r>
      <w:proofErr w:type="spellStart"/>
      <w:r w:rsidRPr="00AA52DB">
        <w:rPr>
          <w:rStyle w:val="StyleBoldUnderline"/>
          <w:highlight w:val="yellow"/>
        </w:rPr>
        <w:t>Tetlock</w:t>
      </w:r>
      <w:proofErr w:type="spellEnd"/>
      <w:r w:rsidRPr="00AA52DB">
        <w:rPr>
          <w:rStyle w:val="StyleBoldUnderline"/>
          <w:highlight w:val="yellow"/>
        </w:rPr>
        <w:t xml:space="preserve"> suggest.</w:t>
      </w:r>
      <w:proofErr w:type="gramEnd"/>
      <w:r w:rsidRPr="00AA52DB">
        <w:rPr>
          <w:rStyle w:val="StyleBoldUnderline"/>
          <w:highlight w:val="yellow"/>
        </w:rPr>
        <w:t xml:space="preserve"> There is a set of events that could happen tomorrow</w:t>
      </w:r>
      <w:r w:rsidRPr="00AA52DB">
        <w:rPr>
          <w:rFonts w:ascii="Georgia" w:hAnsi="Georgia"/>
          <w:sz w:val="16"/>
        </w:rPr>
        <w:t xml:space="preserve">—Chicago could have an earthquake, there could be a run on Greek debt, the Administration could decide “Heavens, Dodd–Frank and </w:t>
      </w:r>
      <w:proofErr w:type="spellStart"/>
      <w:r w:rsidRPr="00AA52DB">
        <w:rPr>
          <w:rFonts w:ascii="Georgia" w:hAnsi="Georgia"/>
          <w:sz w:val="16"/>
        </w:rPr>
        <w:t>Obamacare</w:t>
      </w:r>
      <w:proofErr w:type="spellEnd"/>
      <w:r w:rsidRPr="00AA52DB">
        <w:rPr>
          <w:rFonts w:ascii="Georgia" w:hAnsi="Georgia"/>
          <w:sz w:val="16"/>
        </w:rPr>
        <w:t xml:space="preserve"> were huge mistakes, let’s fix them” (Okay, not the last one.) </w:t>
      </w:r>
      <w:r w:rsidRPr="00AA52DB">
        <w:rPr>
          <w:rStyle w:val="StyleBoldUnderline"/>
        </w:rPr>
        <w:t>Attached to each event, there is some probability that it could happen.</w:t>
      </w:r>
      <w:r>
        <w:rPr>
          <w:rStyle w:val="StyleBoldUnderline"/>
        </w:rPr>
        <w:t xml:space="preserve"> </w:t>
      </w:r>
      <w:r w:rsidRPr="00AA52DB">
        <w:rPr>
          <w:rStyle w:val="StyleBoldUnderline"/>
        </w:rPr>
        <w:t>Now “</w:t>
      </w:r>
      <w:r w:rsidRPr="00AA52DB">
        <w:rPr>
          <w:rStyle w:val="StyleBoldUnderline"/>
          <w:highlight w:val="yellow"/>
        </w:rPr>
        <w:t>forecasting</w:t>
      </w:r>
      <w:r w:rsidRPr="00AA52DB">
        <w:rPr>
          <w:rFonts w:ascii="Georgia" w:hAnsi="Georgia"/>
          <w:bCs/>
          <w:u w:val="single"/>
        </w:rPr>
        <w:t>”</w:t>
      </w:r>
      <w:r w:rsidRPr="00AA52DB">
        <w:rPr>
          <w:rFonts w:ascii="Georgia" w:hAnsi="Georgia"/>
          <w:sz w:val="16"/>
        </w:rPr>
        <w:t xml:space="preserve"> as Gardner and </w:t>
      </w:r>
      <w:proofErr w:type="spellStart"/>
      <w:r w:rsidRPr="00AA52DB">
        <w:rPr>
          <w:rFonts w:ascii="Georgia" w:hAnsi="Georgia"/>
          <w:sz w:val="16"/>
        </w:rPr>
        <w:t>Tetlock</w:t>
      </w:r>
      <w:proofErr w:type="spellEnd"/>
      <w:r w:rsidRPr="00AA52DB">
        <w:rPr>
          <w:rFonts w:ascii="Georgia" w:hAnsi="Georgia"/>
          <w:sz w:val="16"/>
        </w:rPr>
        <w:t xml:space="preserve"> characterize it, </w:t>
      </w:r>
      <w:r w:rsidRPr="00AA52DB">
        <w:rPr>
          <w:rStyle w:val="StyleBoldUnderline"/>
          <w:highlight w:val="yellow"/>
        </w:rPr>
        <w:t>is an attempt to figure out which</w:t>
      </w:r>
      <w:r w:rsidRPr="00AA52DB">
        <w:rPr>
          <w:rStyle w:val="StyleBoldUnderline"/>
        </w:rPr>
        <w:t xml:space="preserve"> event </w:t>
      </w:r>
      <w:r w:rsidRPr="00AA52DB">
        <w:rPr>
          <w:rStyle w:val="StyleBoldUnderline"/>
          <w:highlight w:val="yellow"/>
        </w:rPr>
        <w:t>really will happen</w:t>
      </w:r>
      <w:r w:rsidRPr="00AA52DB">
        <w:rPr>
          <w:rStyle w:val="StyleBoldUnderline"/>
        </w:rPr>
        <w:t>,</w:t>
      </w:r>
      <w:r w:rsidRPr="00AA52DB">
        <w:rPr>
          <w:rFonts w:ascii="Georgia" w:hAnsi="Georgia"/>
          <w:sz w:val="16"/>
        </w:rPr>
        <w:t xml:space="preserve"> whether the coin will land on heads or tails, </w:t>
      </w:r>
      <w:r w:rsidRPr="00AA52DB">
        <w:rPr>
          <w:rStyle w:val="StyleBoldUnderline"/>
        </w:rPr>
        <w:t>and then make a plan based on that knowledge. It’s a fool’s game.</w:t>
      </w:r>
      <w:r>
        <w:rPr>
          <w:rStyle w:val="StyleBoldUnderline"/>
        </w:rPr>
        <w:t xml:space="preserve"> </w:t>
      </w:r>
      <w:r w:rsidRPr="00AA52DB">
        <w:rPr>
          <w:rStyle w:val="StyleBoldUnderline"/>
        </w:rPr>
        <w:t xml:space="preserve">Once we recognize that uncertainty will always remain, </w:t>
      </w:r>
      <w:r w:rsidRPr="00AA52DB">
        <w:rPr>
          <w:rStyle w:val="StyleBoldUnderline"/>
          <w:highlight w:val="yellow"/>
        </w:rPr>
        <w:t>risk management rather than forecasting is much wiser. Just the step of naming</w:t>
      </w:r>
      <w:r w:rsidRPr="00AA52DB">
        <w:rPr>
          <w:rStyle w:val="StyleBoldUnderline"/>
        </w:rPr>
        <w:t xml:space="preserve"> the </w:t>
      </w:r>
      <w:r w:rsidRPr="00AA52DB">
        <w:rPr>
          <w:rStyle w:val="StyleBoldUnderline"/>
          <w:highlight w:val="yellow"/>
        </w:rPr>
        <w:t>events that could happen is useful. Then, ask yourself, “</w:t>
      </w:r>
      <w:proofErr w:type="gramStart"/>
      <w:r w:rsidRPr="00AA52DB">
        <w:rPr>
          <w:rStyle w:val="StyleBoldUnderline"/>
          <w:highlight w:val="yellow"/>
        </w:rPr>
        <w:t>if</w:t>
      </w:r>
      <w:proofErr w:type="gramEnd"/>
      <w:r w:rsidRPr="00AA52DB">
        <w:rPr>
          <w:rStyle w:val="StyleBoldUnderline"/>
          <w:highlight w:val="yellow"/>
        </w:rPr>
        <w:t xml:space="preserve"> this event happens, let’s make sure we have a contingency plan so we’re not really screwed</w:t>
      </w:r>
      <w:r w:rsidRPr="00AA52DB">
        <w:rPr>
          <w:rFonts w:ascii="Georgia" w:hAnsi="Georgia"/>
          <w:sz w:val="16"/>
        </w:rPr>
        <w:t xml:space="preserve">.” Suppose you’re counting on diesel generators to keep cooling water flowing through a reactor. What if someone forgets to fill the tank? </w:t>
      </w:r>
      <w:r w:rsidRPr="00AA52DB">
        <w:rPr>
          <w:rStyle w:val="StyleBoldUnderline"/>
          <w:highlight w:val="yellow"/>
        </w:rPr>
        <w:t>The good use of “forecasting” is to get a better handle on probabilities</w:t>
      </w:r>
      <w:r w:rsidRPr="00AA52DB">
        <w:rPr>
          <w:rFonts w:ascii="Georgia" w:hAnsi="Georgia"/>
          <w:sz w:val="16"/>
        </w:rPr>
        <w:t xml:space="preserve">, so we focus our risk management resources on the most important events. But </w:t>
      </w:r>
      <w:r w:rsidRPr="00AA52DB">
        <w:rPr>
          <w:rStyle w:val="StyleBoldUnderline"/>
          <w:highlight w:val="yellow"/>
        </w:rPr>
        <w:t>we must still pay attention to events, and buy insurance against them, based as much on</w:t>
      </w:r>
      <w:r w:rsidRPr="00AA52DB">
        <w:rPr>
          <w:rStyle w:val="StyleBoldUnderline"/>
        </w:rPr>
        <w:t xml:space="preserve"> the </w:t>
      </w:r>
      <w:r w:rsidRPr="00AA52DB">
        <w:rPr>
          <w:rStyle w:val="StyleBoldUnderline"/>
          <w:highlight w:val="yellow"/>
        </w:rPr>
        <w:t>painfulness of</w:t>
      </w:r>
      <w:r w:rsidRPr="00AA52DB">
        <w:rPr>
          <w:rStyle w:val="StyleBoldUnderline"/>
        </w:rPr>
        <w:t xml:space="preserve"> the </w:t>
      </w:r>
      <w:r w:rsidRPr="00AA52DB">
        <w:rPr>
          <w:rStyle w:val="StyleBoldUnderline"/>
          <w:highlight w:val="yellow"/>
        </w:rPr>
        <w:t>event as on</w:t>
      </w:r>
      <w:r w:rsidRPr="00AA52DB">
        <w:rPr>
          <w:rStyle w:val="StyleBoldUnderline"/>
        </w:rPr>
        <w:t xml:space="preserve"> its </w:t>
      </w:r>
      <w:r w:rsidRPr="00AA52DB">
        <w:rPr>
          <w:rStyle w:val="StyleBoldUnderline"/>
          <w:highlight w:val="yellow"/>
        </w:rPr>
        <w:t>probability</w:t>
      </w:r>
      <w:r w:rsidRPr="00AA52DB">
        <w:rPr>
          <w:rStyle w:val="StyleBoldUnderline"/>
        </w:rPr>
        <w:t>.</w:t>
      </w:r>
      <w:r w:rsidRPr="00AA52DB">
        <w:rPr>
          <w:rFonts w:ascii="Georgia" w:hAnsi="Georgia"/>
          <w:sz w:val="16"/>
        </w:rPr>
        <w:t xml:space="preserve"> (Note to economics techies: what matters is the risk-neutral probability, probability weighted by marginal utility.) </w:t>
      </w:r>
      <w:r w:rsidRPr="00AA52DB">
        <w:rPr>
          <w:rStyle w:val="StyleBoldUnderline"/>
        </w:rPr>
        <w:t xml:space="preserve">So </w:t>
      </w:r>
      <w:r w:rsidRPr="00AA52DB">
        <w:rPr>
          <w:rStyle w:val="StyleBoldUnderline"/>
          <w:highlight w:val="yellow"/>
        </w:rPr>
        <w:t>it’s not really the forecast that’s wrong, it’s what people do with it.</w:t>
      </w:r>
      <w:r w:rsidRPr="00AA52DB">
        <w:rPr>
          <w:rStyle w:val="StyleBoldUnderline"/>
        </w:rPr>
        <w:t xml:space="preserve"> If we all understood the essential unpredictability of the world</w:t>
      </w:r>
      <w:r w:rsidRPr="00AA52DB">
        <w:rPr>
          <w:rFonts w:ascii="Georgia" w:hAnsi="Georgia"/>
          <w:sz w:val="16"/>
        </w:rPr>
        <w:t xml:space="preserve">, especially of rare and very costly events, if we got rid of the habit of mind that asks for a forecast and then makes “plans” as if that were the only state of the world that could occur; </w:t>
      </w:r>
      <w:r w:rsidRPr="00AA52DB">
        <w:rPr>
          <w:rStyle w:val="StyleBoldUnderline"/>
          <w:highlight w:val="yellow"/>
        </w:rPr>
        <w:t>if we instead focused on laying out</w:t>
      </w:r>
      <w:r w:rsidRPr="00AA52DB">
        <w:rPr>
          <w:rStyle w:val="StyleBoldUnderline"/>
        </w:rPr>
        <w:t xml:space="preserve"> all the </w:t>
      </w:r>
      <w:r w:rsidRPr="00AA52DB">
        <w:rPr>
          <w:rStyle w:val="StyleBoldUnderline"/>
          <w:highlight w:val="yellow"/>
        </w:rPr>
        <w:t>bad things that could happen and made sure we had</w:t>
      </w:r>
      <w:r w:rsidRPr="00AA52DB">
        <w:rPr>
          <w:rStyle w:val="StyleBoldUnderline"/>
        </w:rPr>
        <w:t xml:space="preserve"> insurance or contingency </w:t>
      </w:r>
      <w:r w:rsidRPr="00AA52DB">
        <w:rPr>
          <w:rStyle w:val="StyleBoldUnderline"/>
          <w:highlight w:val="yellow"/>
        </w:rPr>
        <w:t>plans</w:t>
      </w:r>
      <w:r w:rsidRPr="00AA52DB">
        <w:rPr>
          <w:rStyle w:val="StyleBoldUnderline"/>
        </w:rPr>
        <w:t xml:space="preserve">, </w:t>
      </w:r>
      <w:r w:rsidRPr="00AA52DB">
        <w:rPr>
          <w:rStyle w:val="StyleBoldUnderline"/>
          <w:highlight w:val="yellow"/>
        </w:rPr>
        <w:t>both personal and public policies might be a lot better</w:t>
      </w:r>
      <w:r w:rsidRPr="00AA52DB">
        <w:rPr>
          <w:rFonts w:ascii="Georgia" w:hAnsi="Georgia"/>
          <w:sz w:val="16"/>
        </w:rPr>
        <w:t>.</w:t>
      </w:r>
    </w:p>
    <w:p w14:paraId="09F79E26" w14:textId="77777777" w:rsidR="009B30F4" w:rsidRDefault="009B30F4" w:rsidP="009B30F4">
      <w:pPr>
        <w:rPr>
          <w:rStyle w:val="StyleBoldUnderline"/>
        </w:rPr>
      </w:pPr>
    </w:p>
    <w:p w14:paraId="7B7AD5EB" w14:textId="77777777" w:rsidR="009B30F4" w:rsidRPr="008C0131" w:rsidRDefault="009B30F4" w:rsidP="009B30F4">
      <w:pPr>
        <w:pStyle w:val="Heading4"/>
      </w:pPr>
      <w:r>
        <w:lastRenderedPageBreak/>
        <w:t xml:space="preserve">Perm </w:t>
      </w:r>
      <w:proofErr w:type="gramStart"/>
      <w:r>
        <w:t>do</w:t>
      </w:r>
      <w:proofErr w:type="gramEnd"/>
      <w:r>
        <w:t xml:space="preserve"> the plan then the alt—it’s a double-bind because either the alt can solve the impacts of the plan or it can’t solve the impacts in the status quo.</w:t>
      </w:r>
    </w:p>
    <w:p w14:paraId="326D8877" w14:textId="77777777" w:rsidR="009B30F4" w:rsidRDefault="009B30F4" w:rsidP="009B30F4">
      <w:pPr>
        <w:pStyle w:val="Heading4"/>
      </w:pPr>
      <w:r>
        <w:t>No impact—worst case result of scenario planning is inaction and the 1AC disproves the impact. Scenario construction necessitates positive action against threats.</w:t>
      </w:r>
    </w:p>
    <w:p w14:paraId="2F190CE1" w14:textId="77777777" w:rsidR="009B30F4" w:rsidRDefault="009B30F4" w:rsidP="009B30F4">
      <w:pPr>
        <w:pStyle w:val="Heading4"/>
      </w:pPr>
      <w:r w:rsidRPr="00EE79A7">
        <w:t>You should evaluate ALL epistemology claims through the lens of specificity— ou</w:t>
      </w:r>
      <w:r>
        <w:t>r chains are</w:t>
      </w:r>
      <w:r w:rsidRPr="00EE79A7">
        <w:t xml:space="preserve"> valid until </w:t>
      </w:r>
      <w:r>
        <w:t xml:space="preserve">individually </w:t>
      </w:r>
      <w:r w:rsidRPr="00EE79A7">
        <w:t>debunked</w:t>
      </w:r>
    </w:p>
    <w:p w14:paraId="6F0FF0CC" w14:textId="77777777" w:rsidR="009B30F4" w:rsidRPr="00B64071" w:rsidRDefault="009B30F4" w:rsidP="009B30F4"/>
    <w:p w14:paraId="5195B2E0" w14:textId="77777777" w:rsidR="009B30F4" w:rsidRPr="00EE79A7" w:rsidRDefault="009B30F4" w:rsidP="009B30F4">
      <w:pPr>
        <w:rPr>
          <w:rFonts w:ascii="Times New Roman" w:eastAsia="Calibri" w:hAnsi="Times New Roman" w:cs="Times New Roman"/>
          <w:b/>
          <w:sz w:val="24"/>
          <w:szCs w:val="20"/>
        </w:rPr>
      </w:pPr>
      <w:r w:rsidRPr="00EE79A7">
        <w:rPr>
          <w:rFonts w:ascii="Times New Roman" w:eastAsia="Calibri" w:hAnsi="Times New Roman" w:cs="Times New Roman"/>
          <w:b/>
          <w:sz w:val="24"/>
          <w:szCs w:val="20"/>
        </w:rPr>
        <w:t>Wight 7</w:t>
      </w:r>
    </w:p>
    <w:p w14:paraId="76FC2373" w14:textId="77777777" w:rsidR="009B30F4" w:rsidRPr="008B0448" w:rsidRDefault="009B30F4" w:rsidP="009B30F4">
      <w:r w:rsidRPr="008B0448">
        <w:t>[Colin, Department of Politics, School of Humanities and Social Sciences, The University of Exeter, Journal of International Relations and Development, “Inside the epistemological cave all bets are off”, p. asp//</w:t>
      </w:r>
      <w:proofErr w:type="spellStart"/>
      <w:r w:rsidRPr="008B0448">
        <w:t>wyo-tjc</w:t>
      </w:r>
      <w:proofErr w:type="spellEnd"/>
      <w:r w:rsidRPr="008B0448">
        <w:t>]</w:t>
      </w:r>
    </w:p>
    <w:p w14:paraId="41E8D815" w14:textId="77777777" w:rsidR="009B30F4" w:rsidRPr="003C1496" w:rsidRDefault="009B30F4" w:rsidP="009B30F4">
      <w:pPr>
        <w:rPr>
          <w:sz w:val="16"/>
          <w:highlight w:val="yellow"/>
        </w:rPr>
      </w:pPr>
      <w:proofErr w:type="spellStart"/>
      <w:r w:rsidRPr="008B0448">
        <w:t>Kratochwil’s</w:t>
      </w:r>
      <w:proofErr w:type="spellEnd"/>
      <w:r w:rsidRPr="00EE79A7">
        <w:rPr>
          <w:sz w:val="16"/>
        </w:rPr>
        <w:t xml:space="preserve"> attempt to push beyond the epistemological wars by remaining inside the epistemological cave is not as puzzling as it might seem given that </w:t>
      </w:r>
      <w:r w:rsidRPr="00EE79A7">
        <w:rPr>
          <w:rFonts w:eastAsia="Times New Roman"/>
          <w:b/>
          <w:u w:val="single"/>
        </w:rPr>
        <w:t>he</w:t>
      </w:r>
      <w:r w:rsidRPr="00EE79A7">
        <w:rPr>
          <w:b/>
          <w:u w:val="single"/>
        </w:rPr>
        <w:t xml:space="preserve"> </w:t>
      </w:r>
      <w:r w:rsidRPr="00EE79A7">
        <w:rPr>
          <w:rFonts w:eastAsia="Times New Roman"/>
          <w:b/>
          <w:u w:val="single"/>
        </w:rPr>
        <w:t>assumes all meta-theoretical debate to be epistemological.</w:t>
      </w:r>
      <w:r w:rsidRPr="00EE79A7">
        <w:rPr>
          <w:sz w:val="16"/>
        </w:rPr>
        <w:t xml:space="preserve"> Thus, for example, he argues that he aims to ‘review some of the issues that meta-theorizing was supposed to address and show how this project of securing knowledge through </w:t>
      </w:r>
      <w:proofErr w:type="spellStart"/>
      <w:r w:rsidRPr="00EE79A7">
        <w:rPr>
          <w:sz w:val="16"/>
        </w:rPr>
        <w:t>hierarchization</w:t>
      </w:r>
      <w:proofErr w:type="spellEnd"/>
      <w:r w:rsidRPr="00EE79A7">
        <w:rPr>
          <w:sz w:val="16"/>
        </w:rPr>
        <w:t xml:space="preserve"> and finding absolute foundations </w:t>
      </w:r>
      <w:proofErr w:type="gramStart"/>
      <w:r w:rsidRPr="00EE79A7">
        <w:rPr>
          <w:sz w:val="16"/>
        </w:rPr>
        <w:t>failed’(</w:t>
      </w:r>
      <w:proofErr w:type="gramEnd"/>
      <w:r w:rsidRPr="00EE79A7">
        <w:rPr>
          <w:sz w:val="16"/>
        </w:rPr>
        <w:t xml:space="preserve">Kr </w:t>
      </w:r>
      <w:proofErr w:type="spellStart"/>
      <w:r w:rsidRPr="00EE79A7">
        <w:rPr>
          <w:sz w:val="16"/>
        </w:rPr>
        <w:t>atochwil</w:t>
      </w:r>
      <w:proofErr w:type="spellEnd"/>
      <w:r w:rsidRPr="00EE79A7">
        <w:rPr>
          <w:sz w:val="16"/>
        </w:rPr>
        <w:t xml:space="preserve"> 2007: 2). Likewise, he suggests that issues such as incommensurability, reductionism and materialism vs idealism are arcane epistemological concerns (</w:t>
      </w:r>
      <w:proofErr w:type="spellStart"/>
      <w:r w:rsidRPr="00EE79A7">
        <w:rPr>
          <w:sz w:val="16"/>
        </w:rPr>
        <w:t>Kratochwil</w:t>
      </w:r>
      <w:proofErr w:type="spellEnd"/>
      <w:r w:rsidRPr="00EE79A7">
        <w:rPr>
          <w:sz w:val="16"/>
        </w:rPr>
        <w:t xml:space="preserve"> 2007: 2). </w:t>
      </w:r>
      <w:r w:rsidRPr="00EE79A7">
        <w:rPr>
          <w:rFonts w:eastAsia="Times New Roman"/>
          <w:b/>
          <w:u w:val="single"/>
        </w:rPr>
        <w:t>But in what sense, for example, is the materialism vs idealism question epistemological</w:t>
      </w:r>
      <w:r w:rsidRPr="00EE79A7">
        <w:rPr>
          <w:sz w:val="16"/>
        </w:rPr>
        <w:t xml:space="preserve">? </w:t>
      </w:r>
      <w:r w:rsidRPr="00EE79A7">
        <w:rPr>
          <w:rFonts w:eastAsia="Times New Roman"/>
          <w:b/>
          <w:highlight w:val="yellow"/>
          <w:u w:val="single"/>
        </w:rPr>
        <w:t xml:space="preserve">As it has developed </w:t>
      </w:r>
      <w:r w:rsidRPr="00EE79A7">
        <w:rPr>
          <w:rFonts w:eastAsia="Times New Roman"/>
          <w:b/>
          <w:u w:val="single"/>
        </w:rPr>
        <w:t xml:space="preserve">in IR, </w:t>
      </w:r>
      <w:r w:rsidRPr="00EE79A7">
        <w:rPr>
          <w:rFonts w:eastAsia="Times New Roman"/>
          <w:b/>
          <w:highlight w:val="yellow"/>
          <w:u w:val="single"/>
        </w:rPr>
        <w:t>this is a debate about whether social outcomes are best explained in terms of material factors or ideational ones</w:t>
      </w:r>
      <w:r w:rsidRPr="00EE79A7">
        <w:rPr>
          <w:sz w:val="16"/>
          <w:highlight w:val="yellow"/>
        </w:rPr>
        <w:t>.</w:t>
      </w:r>
      <w:r w:rsidRPr="00EE79A7">
        <w:rPr>
          <w:sz w:val="16"/>
        </w:rPr>
        <w:t xml:space="preserve">8 </w:t>
      </w:r>
      <w:proofErr w:type="gramStart"/>
      <w:r w:rsidRPr="00EE79A7">
        <w:rPr>
          <w:sz w:val="16"/>
        </w:rPr>
        <w:t>A</w:t>
      </w:r>
      <w:proofErr w:type="gramEnd"/>
      <w:r w:rsidRPr="00EE79A7">
        <w:rPr>
          <w:sz w:val="16"/>
        </w:rPr>
        <w:t xml:space="preserve"> related debate within philosophy attempts to grasp whether being or ideas ultimately matter. </w:t>
      </w:r>
      <w:r w:rsidRPr="00EE79A7">
        <w:rPr>
          <w:rFonts w:eastAsia="Times New Roman"/>
          <w:b/>
          <w:highlight w:val="yellow"/>
          <w:u w:val="single"/>
        </w:rPr>
        <w:t xml:space="preserve">In either debate, </w:t>
      </w:r>
      <w:r w:rsidRPr="008B0448">
        <w:rPr>
          <w:rFonts w:eastAsia="Times New Roman"/>
          <w:b/>
          <w:highlight w:val="green"/>
          <w:u w:val="single"/>
        </w:rPr>
        <w:t>no epistemological issues are involved until a specific claim is made</w:t>
      </w:r>
      <w:r w:rsidRPr="00EE79A7">
        <w:rPr>
          <w:rFonts w:eastAsia="Times New Roman"/>
          <w:b/>
          <w:u w:val="single"/>
        </w:rPr>
        <w:t>.</w:t>
      </w:r>
      <w:r w:rsidRPr="00EE79A7">
        <w:rPr>
          <w:sz w:val="16"/>
        </w:rPr>
        <w:t xml:space="preserve">9 </w:t>
      </w:r>
      <w:proofErr w:type="gramStart"/>
      <w:r w:rsidRPr="00EE79A7">
        <w:rPr>
          <w:rFonts w:eastAsia="Times New Roman"/>
          <w:b/>
          <w:highlight w:val="yellow"/>
          <w:u w:val="single"/>
        </w:rPr>
        <w:t>We</w:t>
      </w:r>
      <w:proofErr w:type="gramEnd"/>
      <w:r w:rsidRPr="00EE79A7">
        <w:rPr>
          <w:rFonts w:eastAsia="Times New Roman"/>
          <w:b/>
          <w:highlight w:val="yellow"/>
          <w:u w:val="single"/>
        </w:rPr>
        <w:t xml:space="preserve"> can certainly </w:t>
      </w:r>
      <w:r w:rsidRPr="008B0448">
        <w:rPr>
          <w:rFonts w:eastAsia="Times New Roman"/>
          <w:b/>
          <w:highlight w:val="green"/>
          <w:u w:val="single"/>
        </w:rPr>
        <w:t>ask any theorist</w:t>
      </w:r>
      <w:r w:rsidRPr="008B0448">
        <w:rPr>
          <w:sz w:val="16"/>
        </w:rPr>
        <w:t xml:space="preserve"> </w:t>
      </w:r>
      <w:r w:rsidRPr="00EE79A7">
        <w:rPr>
          <w:sz w:val="16"/>
        </w:rPr>
        <w:t xml:space="preserve">who takes a position of either side of this debate </w:t>
      </w:r>
      <w:r w:rsidRPr="00EE79A7">
        <w:rPr>
          <w:rFonts w:eastAsia="Times New Roman"/>
          <w:b/>
          <w:highlight w:val="yellow"/>
          <w:u w:val="single"/>
        </w:rPr>
        <w:t xml:space="preserve">how they know </w:t>
      </w:r>
      <w:r w:rsidRPr="00EE79A7">
        <w:rPr>
          <w:rFonts w:eastAsia="Times New Roman"/>
          <w:b/>
          <w:u w:val="single"/>
        </w:rPr>
        <w:t xml:space="preserve">(the epistemological question) </w:t>
      </w:r>
      <w:r w:rsidRPr="00EE79A7">
        <w:rPr>
          <w:rFonts w:eastAsia="Times New Roman"/>
          <w:b/>
          <w:highlight w:val="yellow"/>
          <w:u w:val="single"/>
        </w:rPr>
        <w:t>their chosen factor is determinate in the last instance</w:t>
      </w:r>
      <w:r w:rsidRPr="00EE79A7">
        <w:rPr>
          <w:sz w:val="16"/>
          <w:highlight w:val="yellow"/>
        </w:rPr>
        <w:t xml:space="preserve">. </w:t>
      </w:r>
      <w:r w:rsidRPr="00EE79A7">
        <w:rPr>
          <w:rFonts w:eastAsia="Times New Roman"/>
          <w:b/>
          <w:highlight w:val="yellow"/>
          <w:u w:val="single"/>
        </w:rPr>
        <w:t xml:space="preserve">But </w:t>
      </w:r>
      <w:r w:rsidRPr="008B0448">
        <w:rPr>
          <w:rFonts w:eastAsia="Times New Roman"/>
          <w:b/>
          <w:highlight w:val="green"/>
          <w:u w:val="single"/>
        </w:rPr>
        <w:t>their epistemological response</w:t>
      </w:r>
      <w:r w:rsidRPr="00EE79A7">
        <w:rPr>
          <w:sz w:val="16"/>
          <w:highlight w:val="yellow"/>
        </w:rPr>
        <w:t xml:space="preserve"> </w:t>
      </w:r>
      <w:r w:rsidRPr="00EE79A7">
        <w:rPr>
          <w:sz w:val="16"/>
        </w:rPr>
        <w:t xml:space="preserve">to this question </w:t>
      </w:r>
      <w:r w:rsidRPr="008B0448">
        <w:rPr>
          <w:rFonts w:eastAsia="Times New Roman"/>
          <w:b/>
          <w:highlight w:val="green"/>
          <w:u w:val="single"/>
        </w:rPr>
        <w:t>is not the same as the claim itself, but rather defends the claim on one or other basis</w:t>
      </w:r>
      <w:r w:rsidRPr="00EE79A7">
        <w:rPr>
          <w:sz w:val="16"/>
        </w:rPr>
        <w:t xml:space="preserve">. And we assess these claims on a number of grounds. </w:t>
      </w:r>
      <w:r w:rsidRPr="008B0448">
        <w:rPr>
          <w:rStyle w:val="StyleBoldUnderline"/>
          <w:highlight w:val="green"/>
        </w:rPr>
        <w:t>Given that we do not know in advance what the epistemological support for any given claim may be</w:t>
      </w:r>
      <w:r w:rsidRPr="00EE79A7">
        <w:rPr>
          <w:sz w:val="16"/>
        </w:rPr>
        <w:t xml:space="preserve">, then it also follows that </w:t>
      </w:r>
      <w:r w:rsidRPr="00EE79A7">
        <w:rPr>
          <w:rFonts w:eastAsia="Times New Roman"/>
          <w:b/>
          <w:highlight w:val="yellow"/>
          <w:u w:val="single"/>
        </w:rPr>
        <w:t xml:space="preserve">scientists </w:t>
      </w:r>
      <w:r w:rsidRPr="008B0448">
        <w:rPr>
          <w:rFonts w:eastAsia="Times New Roman"/>
          <w:b/>
          <w:highlight w:val="green"/>
          <w:u w:val="single"/>
        </w:rPr>
        <w:t xml:space="preserve">cannot afford to be epistemological dogmatists, pinning their </w:t>
      </w:r>
      <w:proofErr w:type="spellStart"/>
      <w:r w:rsidRPr="008B0448">
        <w:rPr>
          <w:rFonts w:eastAsia="Times New Roman"/>
          <w:b/>
          <w:highlight w:val="green"/>
          <w:u w:val="single"/>
        </w:rPr>
        <w:t>colours</w:t>
      </w:r>
      <w:proofErr w:type="spellEnd"/>
      <w:r w:rsidRPr="008B0448">
        <w:rPr>
          <w:rFonts w:eastAsia="Times New Roman"/>
          <w:b/>
          <w:highlight w:val="green"/>
          <w:u w:val="single"/>
        </w:rPr>
        <w:t xml:space="preserve"> to only one epistemological mast</w:t>
      </w:r>
      <w:r w:rsidRPr="00EE79A7">
        <w:rPr>
          <w:rFonts w:eastAsia="Times New Roman"/>
          <w:b/>
          <w:u w:val="single"/>
        </w:rPr>
        <w:t>.</w:t>
      </w:r>
      <w:r w:rsidRPr="00EE79A7">
        <w:rPr>
          <w:sz w:val="16"/>
        </w:rPr>
        <w:t xml:space="preserve"> </w:t>
      </w:r>
      <w:r w:rsidRPr="00EE79A7">
        <w:rPr>
          <w:rFonts w:eastAsia="Times New Roman"/>
          <w:b/>
          <w:u w:val="single"/>
        </w:rPr>
        <w:t xml:space="preserve">Philosophers can trouble themselves with convoluted debates about the relative merits of one particular epistemological stance </w:t>
      </w:r>
      <w:r w:rsidRPr="00EE79A7">
        <w:rPr>
          <w:sz w:val="16"/>
        </w:rPr>
        <w:t xml:space="preserve">over another— empiricism vs rationalism, for example—after all it is their job, </w:t>
      </w:r>
      <w:r w:rsidRPr="00EE79A7">
        <w:rPr>
          <w:rFonts w:eastAsia="Times New Roman"/>
          <w:b/>
          <w:u w:val="single"/>
        </w:rPr>
        <w:t>but scientists need to be epistemological opportunists</w:t>
      </w:r>
      <w:r w:rsidRPr="00EE79A7">
        <w:rPr>
          <w:sz w:val="16"/>
        </w:rPr>
        <w:t xml:space="preserve"> (Einstein 1949) </w:t>
      </w:r>
      <w:r w:rsidRPr="00EE79A7">
        <w:rPr>
          <w:rFonts w:eastAsia="Times New Roman"/>
          <w:b/>
          <w:u w:val="single"/>
        </w:rPr>
        <w:t>using a wide range of</w:t>
      </w:r>
      <w:r w:rsidRPr="00EE79A7">
        <w:rPr>
          <w:sz w:val="16"/>
        </w:rPr>
        <w:t xml:space="preserve"> epistemological </w:t>
      </w:r>
      <w:r w:rsidRPr="00EE79A7">
        <w:rPr>
          <w:rFonts w:eastAsia="Times New Roman"/>
          <w:b/>
          <w:u w:val="single"/>
        </w:rPr>
        <w:t>supports</w:t>
      </w:r>
      <w:r w:rsidRPr="00EE79A7">
        <w:rPr>
          <w:sz w:val="16"/>
        </w:rPr>
        <w:t xml:space="preserve"> </w:t>
      </w:r>
      <w:r w:rsidRPr="00EE79A7">
        <w:rPr>
          <w:rFonts w:eastAsia="Times New Roman"/>
          <w:b/>
          <w:u w:val="single"/>
        </w:rPr>
        <w:t>and never knowing in advance which one, or which mix of them, is relevant until a specific claim is made</w:t>
      </w:r>
      <w:r w:rsidRPr="00EE79A7">
        <w:rPr>
          <w:sz w:val="16"/>
        </w:rPr>
        <w:t xml:space="preserve">. In some respects, this might seem to place me close to the position that </w:t>
      </w:r>
      <w:proofErr w:type="spellStart"/>
      <w:r w:rsidRPr="00EE79A7">
        <w:rPr>
          <w:sz w:val="16"/>
        </w:rPr>
        <w:t>Kratochwil</w:t>
      </w:r>
      <w:proofErr w:type="spellEnd"/>
      <w:r w:rsidRPr="00EE79A7">
        <w:rPr>
          <w:sz w:val="16"/>
        </w:rPr>
        <w:t xml:space="preserve"> suggests is absurd. For </w:t>
      </w:r>
      <w:r w:rsidRPr="00EE79A7">
        <w:rPr>
          <w:rFonts w:eastAsia="Times New Roman"/>
          <w:b/>
          <w:u w:val="single"/>
        </w:rPr>
        <w:t xml:space="preserve">is not my position a form of ‘anything goes’? </w:t>
      </w:r>
      <w:r w:rsidRPr="00EE79A7">
        <w:rPr>
          <w:sz w:val="16"/>
        </w:rPr>
        <w:t xml:space="preserve">Well, again agreeing with </w:t>
      </w:r>
      <w:proofErr w:type="spellStart"/>
      <w:r w:rsidRPr="00EE79A7">
        <w:rPr>
          <w:sz w:val="16"/>
        </w:rPr>
        <w:t>Kratochwil</w:t>
      </w:r>
      <w:proofErr w:type="spellEnd"/>
      <w:r w:rsidRPr="00EE79A7">
        <w:rPr>
          <w:sz w:val="16"/>
        </w:rPr>
        <w:t xml:space="preserve"> that we should reject traditional logic and its associated yes or no answers, I will reply both yes and no.10 </w:t>
      </w:r>
      <w:r w:rsidRPr="00EE79A7">
        <w:rPr>
          <w:rFonts w:eastAsia="Times New Roman"/>
          <w:b/>
          <w:highlight w:val="yellow"/>
          <w:u w:val="single"/>
        </w:rPr>
        <w:t>Yes, it is an ‘anything goes’</w:t>
      </w:r>
      <w:r w:rsidRPr="00EE79A7">
        <w:rPr>
          <w:b/>
          <w:highlight w:val="yellow"/>
          <w:u w:val="single"/>
        </w:rPr>
        <w:t xml:space="preserve"> </w:t>
      </w:r>
      <w:r w:rsidRPr="00EE79A7">
        <w:rPr>
          <w:rFonts w:eastAsia="Times New Roman"/>
          <w:b/>
          <w:highlight w:val="yellow"/>
          <w:u w:val="single"/>
        </w:rPr>
        <w:t>position insofar as I reject outright that we need to commit ourselves to any particular epistemological position in advance of making or judging</w:t>
      </w:r>
      <w:r w:rsidRPr="00EE79A7">
        <w:rPr>
          <w:sz w:val="16"/>
          <w:highlight w:val="yellow"/>
        </w:rPr>
        <w:t xml:space="preserve"> </w:t>
      </w:r>
      <w:r w:rsidRPr="00EE79A7">
        <w:rPr>
          <w:sz w:val="16"/>
        </w:rPr>
        <w:t xml:space="preserve">particular </w:t>
      </w:r>
      <w:r w:rsidRPr="00EE79A7">
        <w:rPr>
          <w:rFonts w:eastAsia="Times New Roman"/>
          <w:b/>
          <w:highlight w:val="yellow"/>
          <w:u w:val="single"/>
        </w:rPr>
        <w:t>knowledge claims</w:t>
      </w:r>
      <w:r w:rsidRPr="00EE79A7">
        <w:rPr>
          <w:sz w:val="16"/>
        </w:rPr>
        <w:t xml:space="preserve">. </w:t>
      </w:r>
      <w:r w:rsidRPr="00EE79A7">
        <w:rPr>
          <w:rFonts w:eastAsia="Times New Roman"/>
          <w:b/>
          <w:u w:val="single"/>
        </w:rPr>
        <w:t>I can see no good reason for giving any specific epistemological standpoint a position of a priori privilege</w:t>
      </w:r>
      <w:r w:rsidRPr="00EE79A7">
        <w:rPr>
          <w:sz w:val="16"/>
        </w:rPr>
        <w:t xml:space="preserve">. </w:t>
      </w:r>
      <w:r w:rsidRPr="00EE79A7">
        <w:rPr>
          <w:rFonts w:eastAsia="Times New Roman"/>
          <w:b/>
          <w:u w:val="single"/>
        </w:rPr>
        <w:t xml:space="preserve">But I can also answer no because this position does not mean that we are unable to make informed </w:t>
      </w:r>
      <w:proofErr w:type="spellStart"/>
      <w:r w:rsidRPr="00EE79A7">
        <w:rPr>
          <w:rFonts w:eastAsia="Times New Roman"/>
          <w:b/>
          <w:u w:val="single"/>
        </w:rPr>
        <w:t>judgements</w:t>
      </w:r>
      <w:proofErr w:type="spellEnd"/>
      <w:r w:rsidRPr="00EE79A7">
        <w:rPr>
          <w:rFonts w:eastAsia="Times New Roman"/>
          <w:b/>
          <w:u w:val="single"/>
        </w:rPr>
        <w:t xml:space="preserve"> on the basis of the evidence for the claim</w:t>
      </w:r>
      <w:r w:rsidRPr="00EE79A7">
        <w:rPr>
          <w:sz w:val="16"/>
        </w:rPr>
        <w:t xml:space="preserve">. </w:t>
      </w:r>
      <w:r w:rsidRPr="008B0448">
        <w:rPr>
          <w:rFonts w:eastAsia="Times New Roman"/>
          <w:b/>
          <w:highlight w:val="green"/>
          <w:u w:val="single"/>
        </w:rPr>
        <w:t xml:space="preserve">The fact that philosophers have been unable to provide secure foundations </w:t>
      </w:r>
      <w:r w:rsidRPr="00EE79A7">
        <w:rPr>
          <w:sz w:val="16"/>
        </w:rPr>
        <w:t xml:space="preserve">for one or other epistemological stance </w:t>
      </w:r>
      <w:r w:rsidRPr="008B0448">
        <w:rPr>
          <w:rFonts w:eastAsia="Times New Roman"/>
          <w:b/>
          <w:highlight w:val="green"/>
          <w:u w:val="single"/>
        </w:rPr>
        <w:t>does not alter</w:t>
      </w:r>
      <w:r w:rsidRPr="00EE79A7">
        <w:rPr>
          <w:rFonts w:eastAsia="Times New Roman"/>
          <w:b/>
          <w:highlight w:val="yellow"/>
          <w:u w:val="single"/>
        </w:rPr>
        <w:t xml:space="preserve"> the fact that </w:t>
      </w:r>
      <w:r w:rsidRPr="008B0448">
        <w:rPr>
          <w:rFonts w:eastAsia="Times New Roman"/>
          <w:b/>
          <w:highlight w:val="green"/>
          <w:u w:val="single"/>
        </w:rPr>
        <w:t>we continue to use these positions to get along</w:t>
      </w:r>
      <w:r w:rsidRPr="00EE79A7">
        <w:rPr>
          <w:rFonts w:eastAsia="Times New Roman"/>
          <w:b/>
          <w:highlight w:val="yellow"/>
          <w:u w:val="single"/>
        </w:rPr>
        <w:t xml:space="preserve"> in the world</w:t>
      </w:r>
      <w:r w:rsidRPr="00EE79A7">
        <w:rPr>
          <w:sz w:val="16"/>
        </w:rPr>
        <w:t xml:space="preserve">. In this respect, I agree completely with </w:t>
      </w:r>
      <w:proofErr w:type="spellStart"/>
      <w:r w:rsidRPr="00EE79A7">
        <w:rPr>
          <w:sz w:val="16"/>
        </w:rPr>
        <w:t>Kratochwil’s</w:t>
      </w:r>
      <w:proofErr w:type="spellEnd"/>
      <w:r w:rsidRPr="00EE79A7">
        <w:rPr>
          <w:sz w:val="16"/>
        </w:rPr>
        <w:t xml:space="preserve"> claim (2007: 11) tha</w:t>
      </w:r>
      <w:r w:rsidRPr="008B0448">
        <w:t>t</w:t>
      </w:r>
      <w:r w:rsidRPr="008B0448">
        <w:rPr>
          <w:rStyle w:val="StyleBoldUnderline"/>
        </w:rPr>
        <w:t xml:space="preserve"> both absolute certainty and absolute doubt are impossible positions to hold,</w:t>
      </w:r>
      <w:r w:rsidRPr="00EE79A7">
        <w:rPr>
          <w:rFonts w:eastAsia="Times New Roman"/>
          <w:b/>
          <w:u w:val="single"/>
        </w:rPr>
        <w:t xml:space="preserve"> and that we ‘go </w:t>
      </w:r>
      <w:proofErr w:type="spellStart"/>
      <w:r w:rsidRPr="00EE79A7">
        <w:rPr>
          <w:rFonts w:eastAsia="Times New Roman"/>
          <w:b/>
          <w:u w:val="single"/>
        </w:rPr>
        <w:t>on’in</w:t>
      </w:r>
      <w:proofErr w:type="spellEnd"/>
      <w:r w:rsidRPr="00EE79A7">
        <w:rPr>
          <w:rFonts w:eastAsia="Times New Roman"/>
          <w:b/>
          <w:u w:val="single"/>
        </w:rPr>
        <w:t xml:space="preserve"> a situation located somewhere in between</w:t>
      </w:r>
      <w:r w:rsidRPr="00EE79A7">
        <w:rPr>
          <w:sz w:val="16"/>
        </w:rPr>
        <w:t xml:space="preserve">. </w:t>
      </w:r>
      <w:r w:rsidRPr="00EE79A7">
        <w:rPr>
          <w:b/>
          <w:u w:val="single"/>
        </w:rPr>
        <w:t>It may be philosophically naı</w:t>
      </w:r>
      <w:r w:rsidRPr="00EE79A7">
        <w:rPr>
          <w:rFonts w:eastAsia="Times New Roman"/>
          <w:b/>
          <w:u w:val="single"/>
        </w:rPr>
        <w:t>ve of me</w:t>
      </w:r>
      <w:r w:rsidRPr="00EE79A7">
        <w:rPr>
          <w:b/>
          <w:u w:val="single"/>
        </w:rPr>
        <w:t xml:space="preserve"> </w:t>
      </w:r>
      <w:r w:rsidRPr="00EE79A7">
        <w:rPr>
          <w:rFonts w:eastAsia="Times New Roman"/>
          <w:b/>
          <w:u w:val="single"/>
        </w:rPr>
        <w:t>to claim that if I wish to know how many cars are parked in my drive, then the easiest way is to probably go and look. But I can do this without needing philosophy to prove empiricism infallible.</w:t>
      </w:r>
      <w:r w:rsidRPr="00EE79A7">
        <w:rPr>
          <w:sz w:val="16"/>
        </w:rPr>
        <w:t xml:space="preserve"> Equally, in certain circumstances I </w:t>
      </w:r>
      <w:r w:rsidRPr="00EE79A7">
        <w:rPr>
          <w:sz w:val="16"/>
        </w:rPr>
        <w:lastRenderedPageBreak/>
        <w:t xml:space="preserve">might be able to ascertain how many cars are in my drive without looking; if, for example, I know that at time T1 that there were three cars and that one went away at time T2, then, if asked at time T3 (assuming these events are sequential), I have a legitimate case to say ‘two’. Of course, in either case, </w:t>
      </w:r>
      <w:r w:rsidRPr="008B0448">
        <w:rPr>
          <w:rFonts w:eastAsia="Times New Roman"/>
          <w:b/>
          <w:highlight w:val="green"/>
          <w:u w:val="single"/>
        </w:rPr>
        <w:t xml:space="preserve">I could still be wrong </w:t>
      </w:r>
      <w:r w:rsidRPr="003C1496">
        <w:rPr>
          <w:rFonts w:eastAsia="Times New Roman"/>
          <w:b/>
          <w:highlight w:val="yellow"/>
          <w:u w:val="single"/>
        </w:rPr>
        <w:t xml:space="preserve">but </w:t>
      </w:r>
      <w:r w:rsidRPr="008B0448">
        <w:rPr>
          <w:rFonts w:eastAsia="Times New Roman"/>
          <w:b/>
          <w:highlight w:val="green"/>
          <w:u w:val="single"/>
        </w:rPr>
        <w:t>the point is that the claim</w:t>
      </w:r>
      <w:r w:rsidRPr="008B0448">
        <w:rPr>
          <w:sz w:val="16"/>
          <w:highlight w:val="green"/>
        </w:rPr>
        <w:t xml:space="preserve"> </w:t>
      </w:r>
      <w:r w:rsidRPr="00EE79A7">
        <w:rPr>
          <w:sz w:val="16"/>
        </w:rPr>
        <w:t xml:space="preserve">about the existence of a certain number of cars </w:t>
      </w:r>
      <w:r w:rsidRPr="008B0448">
        <w:rPr>
          <w:rFonts w:eastAsia="Times New Roman"/>
          <w:b/>
          <w:highlight w:val="green"/>
          <w:u w:val="single"/>
        </w:rPr>
        <w:t>can justifiably be supported on various epistemological grounds</w:t>
      </w:r>
      <w:r w:rsidRPr="00EE79A7">
        <w:rPr>
          <w:rFonts w:eastAsia="Times New Roman"/>
          <w:b/>
          <w:u w:val="single"/>
        </w:rPr>
        <w:t xml:space="preserve"> and we do not know in advance which will be the most appropriate</w:t>
      </w:r>
      <w:r w:rsidRPr="00EE79A7">
        <w:rPr>
          <w:sz w:val="16"/>
        </w:rPr>
        <w:t xml:space="preserve">. </w:t>
      </w:r>
      <w:r w:rsidRPr="008B0448">
        <w:rPr>
          <w:rFonts w:eastAsia="Times New Roman"/>
          <w:b/>
          <w:highlight w:val="green"/>
          <w:u w:val="single"/>
        </w:rPr>
        <w:t xml:space="preserve">Hence the context in which the claim emerges is </w:t>
      </w:r>
      <w:r w:rsidRPr="003C1496">
        <w:rPr>
          <w:rFonts w:eastAsia="Times New Roman"/>
          <w:b/>
          <w:highlight w:val="yellow"/>
          <w:u w:val="single"/>
        </w:rPr>
        <w:t xml:space="preserve">also </w:t>
      </w:r>
      <w:r w:rsidRPr="008B0448">
        <w:rPr>
          <w:rFonts w:eastAsia="Times New Roman"/>
          <w:b/>
          <w:highlight w:val="green"/>
          <w:u w:val="single"/>
        </w:rPr>
        <w:t>an important aspect of its validity</w:t>
      </w:r>
      <w:r w:rsidRPr="00EE79A7">
        <w:rPr>
          <w:sz w:val="16"/>
        </w:rPr>
        <w:t xml:space="preserve">. In both cases, there is no doubt that observation or the process of rational deduction is theoretically laden, but </w:t>
      </w:r>
      <w:r w:rsidRPr="003C1496">
        <w:rPr>
          <w:rFonts w:eastAsia="Times New Roman"/>
          <w:b/>
          <w:highlight w:val="yellow"/>
          <w:u w:val="single"/>
        </w:rPr>
        <w:t>to say that our concepts help carve up the world in certain ways is not to accept that they either determine the physicality of what exists or can,</w:t>
      </w:r>
      <w:r w:rsidRPr="003C1496">
        <w:rPr>
          <w:sz w:val="16"/>
          <w:highlight w:val="yellow"/>
        </w:rPr>
        <w:t xml:space="preserve"> in all cases, </w:t>
      </w:r>
      <w:r w:rsidRPr="003C1496">
        <w:rPr>
          <w:b/>
          <w:highlight w:val="yellow"/>
          <w:u w:val="single"/>
        </w:rPr>
        <w:t>stop an object from existing</w:t>
      </w:r>
      <w:r w:rsidRPr="003C1496">
        <w:rPr>
          <w:sz w:val="16"/>
          <w:highlight w:val="yellow"/>
        </w:rPr>
        <w:t>.</w:t>
      </w:r>
    </w:p>
    <w:p w14:paraId="1CB66749" w14:textId="77777777" w:rsidR="009B30F4" w:rsidRDefault="009B30F4" w:rsidP="009B30F4">
      <w:pPr>
        <w:pStyle w:val="Heading4"/>
      </w:pPr>
      <w:r>
        <w:t>No impact—this debate doesn’t spill over into the public, only we and the skills/content we retain leave the room.</w:t>
      </w:r>
    </w:p>
    <w:p w14:paraId="1CA52434" w14:textId="77777777" w:rsidR="009B30F4" w:rsidRDefault="009B30F4" w:rsidP="009B30F4">
      <w:pPr>
        <w:pStyle w:val="Heading4"/>
      </w:pPr>
      <w:r>
        <w:t xml:space="preserve">Predictions based on </w:t>
      </w:r>
      <w:r w:rsidRPr="003C1496">
        <w:t>existentia</w:t>
      </w:r>
      <w:r>
        <w:t>l magnitude must be considered,</w:t>
      </w:r>
      <w:r w:rsidRPr="003C1496">
        <w:t xml:space="preserve"> </w:t>
      </w:r>
      <w:r>
        <w:t>there is no coming back from it, and there have been no previous examples to base predictions off of, and waiting to be reactive to situations is worse</w:t>
      </w:r>
    </w:p>
    <w:p w14:paraId="066A99B7" w14:textId="77777777" w:rsidR="009B30F4" w:rsidRPr="00A76B94" w:rsidRDefault="009B30F4" w:rsidP="009B30F4"/>
    <w:p w14:paraId="4297A526" w14:textId="77777777" w:rsidR="009B30F4" w:rsidRPr="003C1496" w:rsidRDefault="009B30F4" w:rsidP="009B30F4">
      <w:pPr>
        <w:rPr>
          <w:rStyle w:val="StyleStyleBold12pt"/>
        </w:rPr>
      </w:pPr>
      <w:proofErr w:type="spellStart"/>
      <w:r w:rsidRPr="003C1496">
        <w:rPr>
          <w:rStyle w:val="StyleStyleBold12pt"/>
        </w:rPr>
        <w:t>Bostrom</w:t>
      </w:r>
      <w:proofErr w:type="spellEnd"/>
      <w:r w:rsidRPr="003C1496">
        <w:rPr>
          <w:rStyle w:val="StyleStyleBold12pt"/>
        </w:rPr>
        <w:t>, 02</w:t>
      </w:r>
    </w:p>
    <w:p w14:paraId="4EA767F7" w14:textId="77777777" w:rsidR="009B30F4" w:rsidRPr="003C1496" w:rsidRDefault="009B30F4" w:rsidP="009B30F4">
      <w:r w:rsidRPr="00DD0B75">
        <w:t>Nick</w:t>
      </w:r>
      <w:r w:rsidRPr="003C1496">
        <w:t xml:space="preserve"> </w:t>
      </w:r>
      <w:proofErr w:type="spellStart"/>
      <w:r>
        <w:t>Bostrom</w:t>
      </w:r>
      <w:proofErr w:type="spellEnd"/>
      <w:r>
        <w:t xml:space="preserve">, </w:t>
      </w:r>
      <w:r w:rsidRPr="003C1496">
        <w:t xml:space="preserve">Professor, Faculty of Philosophy, Oxford </w:t>
      </w:r>
      <w:hyperlink r:id="rId9" w:tooltip="Click to Continue &gt; by Browse to Save" w:history="1">
        <w:r w:rsidRPr="003C1496">
          <w:rPr>
            <w:rStyle w:val="Hyperlink"/>
          </w:rPr>
          <w:t>University</w:t>
        </w:r>
      </w:hyperlink>
      <w:r w:rsidRPr="003C1496">
        <w:t xml:space="preserve"> </w:t>
      </w:r>
      <w:hyperlink r:id="rId10" w:history="1">
        <w:r w:rsidRPr="003C1496">
          <w:rPr>
            <w:rStyle w:val="Hyperlink"/>
          </w:rPr>
          <w:t>www.nickbostrom.com</w:t>
        </w:r>
      </w:hyperlink>
      <w:r w:rsidRPr="003C1496">
        <w:t xml:space="preserve"> [Published in the Journal of Evolution and Technology, Vol. 9, No. 1 (2002). (First version: 2001)]</w:t>
      </w:r>
      <w:r>
        <w:t>, accessed 1/16/13</w:t>
      </w:r>
      <w:proofErr w:type="gramStart"/>
      <w:r>
        <w:t>,WYO</w:t>
      </w:r>
      <w:proofErr w:type="gramEnd"/>
      <w:r>
        <w:t>/JF</w:t>
      </w:r>
    </w:p>
    <w:p w14:paraId="074C3B50" w14:textId="77777777" w:rsidR="009B30F4" w:rsidRPr="003365D8" w:rsidRDefault="009B30F4" w:rsidP="009B30F4">
      <w:r w:rsidRPr="00FF116D">
        <w:rPr>
          <w:rStyle w:val="StyleBoldUnderline"/>
          <w:highlight w:val="yellow"/>
        </w:rPr>
        <w:t>Existential risks are distinct from global endurable risks</w:t>
      </w:r>
      <w:r w:rsidRPr="00D547B1">
        <w:rPr>
          <w:sz w:val="16"/>
        </w:rPr>
        <w:t xml:space="preserve">. </w:t>
      </w:r>
      <w:r w:rsidRPr="003C1496">
        <w:rPr>
          <w:rStyle w:val="StyleBoldUnderline"/>
        </w:rPr>
        <w:t>Examples of the latter kind include: threats to the biodiversity of Earth’s ecosphere,</w:t>
      </w:r>
      <w:r w:rsidRPr="00D547B1">
        <w:rPr>
          <w:sz w:val="16"/>
        </w:rPr>
        <w:t xml:space="preserve"> moderate </w:t>
      </w:r>
      <w:r w:rsidRPr="003C1496">
        <w:rPr>
          <w:rStyle w:val="StyleBoldUnderline"/>
        </w:rPr>
        <w:t>global warming</w:t>
      </w:r>
      <w:r w:rsidRPr="00D547B1">
        <w:rPr>
          <w:sz w:val="16"/>
        </w:rPr>
        <w:t xml:space="preserve">, global </w:t>
      </w:r>
      <w:r w:rsidRPr="003C1496">
        <w:rPr>
          <w:rStyle w:val="StyleBoldUnderline"/>
        </w:rPr>
        <w:t>economic recessions</w:t>
      </w:r>
      <w:r w:rsidRPr="00D547B1">
        <w:rPr>
          <w:sz w:val="16"/>
        </w:rPr>
        <w:t xml:space="preserve"> (even major ones), and possibly stifling cultural or religious eras such as the “dark ages”, even if they encompass the whole global community, provided they are transitory (though see the section on “Shrieks” below). </w:t>
      </w:r>
      <w:r w:rsidRPr="00FF116D">
        <w:rPr>
          <w:rStyle w:val="StyleBoldUnderline"/>
          <w:highlight w:val="yellow"/>
        </w:rPr>
        <w:t>To say that a particular global risk is endurable is evidently not to say that it is acceptable or not very serious.</w:t>
      </w:r>
      <w:r w:rsidRPr="00FF116D">
        <w:rPr>
          <w:sz w:val="16"/>
          <w:highlight w:val="yellow"/>
        </w:rPr>
        <w:t xml:space="preserve"> </w:t>
      </w:r>
      <w:r w:rsidRPr="00FF116D">
        <w:rPr>
          <w:rStyle w:val="StyleBoldUnderline"/>
          <w:highlight w:val="yellow"/>
        </w:rPr>
        <w:t>A world war fought with conventional weapons</w:t>
      </w:r>
      <w:r w:rsidRPr="003C1496">
        <w:rPr>
          <w:rStyle w:val="StyleBoldUnderline"/>
        </w:rPr>
        <w:t xml:space="preserve"> or a Nazi-style Reich lasting for a decade </w:t>
      </w:r>
      <w:r w:rsidRPr="00FF116D">
        <w:rPr>
          <w:rStyle w:val="StyleBoldUnderline"/>
          <w:highlight w:val="yellow"/>
        </w:rPr>
        <w:t>would be extremely horrible events</w:t>
      </w:r>
      <w:r w:rsidRPr="00FF116D">
        <w:rPr>
          <w:sz w:val="16"/>
          <w:highlight w:val="yellow"/>
        </w:rPr>
        <w:t xml:space="preserve"> </w:t>
      </w:r>
      <w:r w:rsidRPr="00FF116D">
        <w:rPr>
          <w:rStyle w:val="StyleBoldUnderline"/>
          <w:highlight w:val="yellow"/>
        </w:rPr>
        <w:t>even though</w:t>
      </w:r>
      <w:r w:rsidRPr="00FF116D">
        <w:rPr>
          <w:sz w:val="16"/>
          <w:highlight w:val="yellow"/>
        </w:rPr>
        <w:t xml:space="preserve"> </w:t>
      </w:r>
      <w:r w:rsidRPr="00D547B1">
        <w:rPr>
          <w:sz w:val="16"/>
        </w:rPr>
        <w:t xml:space="preserve">they would fall under the rubric of endurable global risks since </w:t>
      </w:r>
      <w:r w:rsidRPr="00FF116D">
        <w:rPr>
          <w:rStyle w:val="StyleBoldUnderline"/>
          <w:highlight w:val="yellow"/>
        </w:rPr>
        <w:t>humanity could</w:t>
      </w:r>
      <w:r w:rsidRPr="00FF116D">
        <w:rPr>
          <w:sz w:val="16"/>
          <w:highlight w:val="yellow"/>
        </w:rPr>
        <w:t xml:space="preserve"> </w:t>
      </w:r>
      <w:r w:rsidRPr="00D547B1">
        <w:rPr>
          <w:sz w:val="16"/>
        </w:rPr>
        <w:t xml:space="preserve">eventually </w:t>
      </w:r>
      <w:r w:rsidRPr="00FF116D">
        <w:rPr>
          <w:rStyle w:val="StyleBoldUnderline"/>
          <w:highlight w:val="yellow"/>
        </w:rPr>
        <w:t>recover</w:t>
      </w:r>
      <w:r w:rsidRPr="003C1496">
        <w:rPr>
          <w:rStyle w:val="StyleBoldUnderline"/>
        </w:rPr>
        <w:t>.</w:t>
      </w:r>
      <w:r w:rsidRPr="00D547B1">
        <w:rPr>
          <w:sz w:val="16"/>
        </w:rPr>
        <w:t xml:space="preserve"> (On the other hand, they could be a local terminal risk for many individuals and for persecuted ethnic groups.) I shall use the following definition of existential risks: </w:t>
      </w:r>
      <w:r w:rsidRPr="00FF116D">
        <w:rPr>
          <w:rStyle w:val="StyleBoldUnderline"/>
          <w:highlight w:val="yellow"/>
        </w:rPr>
        <w:t xml:space="preserve">Existential risk </w:t>
      </w:r>
      <w:r w:rsidRPr="003C1496">
        <w:rPr>
          <w:rStyle w:val="StyleBoldUnderline"/>
        </w:rPr>
        <w:t xml:space="preserve">– One where </w:t>
      </w:r>
      <w:r w:rsidRPr="00FF116D">
        <w:rPr>
          <w:rStyle w:val="StyleBoldUnderline"/>
          <w:highlight w:val="yellow"/>
        </w:rPr>
        <w:t>an adverse outcome would either annihilate Earth-originating intelligent life or permanently</w:t>
      </w:r>
      <w:r w:rsidRPr="003C1496">
        <w:rPr>
          <w:rStyle w:val="StyleBoldUnderline"/>
        </w:rPr>
        <w:t xml:space="preserve"> and drastically </w:t>
      </w:r>
      <w:r w:rsidRPr="00FF116D">
        <w:rPr>
          <w:rStyle w:val="StyleBoldUnderline"/>
          <w:highlight w:val="yellow"/>
        </w:rPr>
        <w:t>curtail its potential</w:t>
      </w:r>
      <w:r w:rsidRPr="00D547B1">
        <w:rPr>
          <w:sz w:val="16"/>
        </w:rPr>
        <w:t xml:space="preserve">. An existential risk is one where humankind as a whole is imperiled. </w:t>
      </w:r>
      <w:r w:rsidRPr="003C1496">
        <w:rPr>
          <w:rStyle w:val="StyleBoldUnderline"/>
        </w:rPr>
        <w:t>Existential disasters have major adverse consequences for the course of human civilization for all time to come</w:t>
      </w:r>
      <w:r w:rsidRPr="00D547B1">
        <w:rPr>
          <w:sz w:val="16"/>
        </w:rPr>
        <w:t xml:space="preserve">. 2 The unique challenge of existential risks </w:t>
      </w:r>
      <w:proofErr w:type="spellStart"/>
      <w:r w:rsidRPr="00D547B1">
        <w:rPr>
          <w:sz w:val="16"/>
        </w:rPr>
        <w:t>Risks</w:t>
      </w:r>
      <w:proofErr w:type="spellEnd"/>
      <w:r w:rsidRPr="00D547B1">
        <w:rPr>
          <w:sz w:val="16"/>
        </w:rPr>
        <w:t xml:space="preserve"> in this sixth category are a recent phenomenon. This is part of the reason why it is useful to distinguish them from other risks. We have not evolved mechanisms, either biologically or culturally, for managing such risks. </w:t>
      </w:r>
      <w:r w:rsidRPr="00FF116D">
        <w:rPr>
          <w:rStyle w:val="StyleBoldUnderline"/>
          <w:highlight w:val="yellow"/>
        </w:rPr>
        <w:t>Our intuitions and coping strategies have been shaped by our long experience with risks such as dangerous animals</w:t>
      </w:r>
      <w:r w:rsidRPr="00FF116D">
        <w:rPr>
          <w:sz w:val="16"/>
          <w:highlight w:val="yellow"/>
        </w:rPr>
        <w:t>,</w:t>
      </w:r>
      <w:r w:rsidRPr="00D547B1">
        <w:rPr>
          <w:sz w:val="16"/>
        </w:rPr>
        <w:t xml:space="preserve"> hostile individuals or tribes, poisonous foods, automobile accidents, </w:t>
      </w:r>
      <w:r w:rsidRPr="00FF116D">
        <w:rPr>
          <w:rStyle w:val="StyleBoldUnderline"/>
          <w:highlight w:val="yellow"/>
        </w:rPr>
        <w:t>Chernobyl</w:t>
      </w:r>
      <w:r w:rsidRPr="00D547B1">
        <w:rPr>
          <w:sz w:val="16"/>
        </w:rPr>
        <w:t xml:space="preserve">, Bhopal, volcano eruptions, earthquakes, </w:t>
      </w:r>
      <w:r w:rsidRPr="003C1496">
        <w:rPr>
          <w:rStyle w:val="StyleBoldUnderline"/>
        </w:rPr>
        <w:t xml:space="preserve">draughts, </w:t>
      </w:r>
      <w:r w:rsidRPr="00FF116D">
        <w:rPr>
          <w:rStyle w:val="StyleBoldUnderline"/>
          <w:highlight w:val="yellow"/>
        </w:rPr>
        <w:t>World War I, World War II</w:t>
      </w:r>
      <w:r w:rsidRPr="003C1496">
        <w:rPr>
          <w:rStyle w:val="StyleBoldUnderline"/>
        </w:rPr>
        <w:t>,</w:t>
      </w:r>
      <w:r w:rsidRPr="00D547B1">
        <w:rPr>
          <w:sz w:val="16"/>
        </w:rPr>
        <w:t xml:space="preserve"> epidemics of influenza, smallpox, black plague, and AIDS. </w:t>
      </w:r>
      <w:r w:rsidRPr="003C1496">
        <w:rPr>
          <w:rStyle w:val="StyleBoldUnderline"/>
        </w:rPr>
        <w:t xml:space="preserve">These types of disasters have occurred many times </w:t>
      </w:r>
      <w:r w:rsidRPr="00D547B1">
        <w:rPr>
          <w:sz w:val="16"/>
        </w:rPr>
        <w:t xml:space="preserve">and our cultural attitudes towards risk </w:t>
      </w:r>
      <w:r w:rsidRPr="003C1496">
        <w:rPr>
          <w:rStyle w:val="StyleBoldUnderline"/>
        </w:rPr>
        <w:t>have been shaped by trial-and-error in managing such hazards.</w:t>
      </w:r>
      <w:r w:rsidRPr="00D547B1">
        <w:rPr>
          <w:sz w:val="16"/>
        </w:rPr>
        <w:t xml:space="preserve"> But tragic as such events are to the people immediately affected, in the big picture of things – from the perspective of humankind as a whole – even the worst of these catastrophes are mere ripples on the surface of the great sea of life. They haven’t significantly affected the total amount of human suffering or happiness or determined the long-term fate of our species. </w:t>
      </w:r>
      <w:r w:rsidRPr="00FF116D">
        <w:rPr>
          <w:rStyle w:val="StyleBoldUnderline"/>
          <w:highlight w:val="yellow"/>
        </w:rPr>
        <w:t>With the exception of a species-destroying comet or asteroid impact</w:t>
      </w:r>
      <w:r w:rsidRPr="00FF116D">
        <w:rPr>
          <w:sz w:val="16"/>
          <w:highlight w:val="yellow"/>
        </w:rPr>
        <w:t xml:space="preserve"> </w:t>
      </w:r>
      <w:r w:rsidRPr="00D547B1">
        <w:rPr>
          <w:sz w:val="16"/>
        </w:rPr>
        <w:t xml:space="preserve">(an extremely rare occurrence), </w:t>
      </w:r>
      <w:r w:rsidRPr="00FF116D">
        <w:rPr>
          <w:rStyle w:val="Emphasis"/>
          <w:highlight w:val="yellow"/>
        </w:rPr>
        <w:t>there</w:t>
      </w:r>
      <w:r w:rsidRPr="00FF116D">
        <w:rPr>
          <w:rStyle w:val="StyleBoldUnderline"/>
          <w:highlight w:val="yellow"/>
        </w:rPr>
        <w:t xml:space="preserve"> </w:t>
      </w:r>
      <w:r w:rsidRPr="00FF116D">
        <w:rPr>
          <w:rStyle w:val="Emphasis"/>
          <w:highlight w:val="yellow"/>
        </w:rPr>
        <w:t>were</w:t>
      </w:r>
      <w:r w:rsidRPr="00FF116D">
        <w:rPr>
          <w:rStyle w:val="StyleBoldUnderline"/>
          <w:highlight w:val="yellow"/>
        </w:rPr>
        <w:t xml:space="preserve"> </w:t>
      </w:r>
      <w:r w:rsidRPr="003C1496">
        <w:rPr>
          <w:rStyle w:val="StyleBoldUnderline"/>
        </w:rPr>
        <w:t xml:space="preserve">probably </w:t>
      </w:r>
      <w:r w:rsidRPr="00FF116D">
        <w:rPr>
          <w:rStyle w:val="Emphasis"/>
          <w:highlight w:val="yellow"/>
        </w:rPr>
        <w:t>no significant existential risks in human history until the mid-twentieth century</w:t>
      </w:r>
      <w:r w:rsidRPr="00D547B1">
        <w:rPr>
          <w:sz w:val="16"/>
        </w:rPr>
        <w:t xml:space="preserve">, and certainly none that it was within our power to do something about. </w:t>
      </w:r>
      <w:r w:rsidRPr="00FF116D">
        <w:rPr>
          <w:rStyle w:val="Emphasis"/>
          <w:highlight w:val="yellow"/>
        </w:rPr>
        <w:t xml:space="preserve">The first manmade existential risk was the inaugural detonation of an atomic bomb. </w:t>
      </w:r>
      <w:r w:rsidRPr="00D547B1">
        <w:rPr>
          <w:sz w:val="16"/>
        </w:rPr>
        <w:t xml:space="preserve">At the time, there was some concern that the explosion might start a runaway chain-reaction by “igniting” the </w:t>
      </w:r>
      <w:r w:rsidRPr="00D547B1">
        <w:rPr>
          <w:sz w:val="16"/>
        </w:rPr>
        <w:lastRenderedPageBreak/>
        <w:t xml:space="preserve">atmosphere. Although we now know that such an outcome was physically impossible, it qualifies as an existential risk that was present at the time. </w:t>
      </w:r>
      <w:r w:rsidRPr="00FF116D">
        <w:rPr>
          <w:rStyle w:val="Emphasis"/>
          <w:highlight w:val="yellow"/>
        </w:rPr>
        <w:t>For there to be a risk</w:t>
      </w:r>
      <w:r w:rsidRPr="003C1496">
        <w:rPr>
          <w:rStyle w:val="Emphasis"/>
        </w:rPr>
        <w:t>,</w:t>
      </w:r>
      <w:r w:rsidRPr="003C1496">
        <w:rPr>
          <w:rStyle w:val="StyleBoldUnderline"/>
        </w:rPr>
        <w:t xml:space="preserve"> given the knowledge and understanding available, </w:t>
      </w:r>
      <w:r w:rsidRPr="00FF116D">
        <w:rPr>
          <w:rStyle w:val="Emphasis"/>
          <w:highlight w:val="yellow"/>
        </w:rPr>
        <w:t>it suffices that there is some subjective probability of an adverse outcome, even if it later turns out that objectively there was no chance of something bad happening.</w:t>
      </w:r>
      <w:r w:rsidRPr="00FF116D">
        <w:rPr>
          <w:sz w:val="16"/>
          <w:highlight w:val="yellow"/>
        </w:rPr>
        <w:t xml:space="preserve"> </w:t>
      </w:r>
      <w:r w:rsidRPr="00D547B1">
        <w:rPr>
          <w:sz w:val="16"/>
        </w:rPr>
        <w:t>If we don’t know whether something is objectively risky or not, then it is risky in the subjective sense. The subjective sense is of course what we must base our decisions on.</w:t>
      </w:r>
      <w:bookmarkStart w:id="1" w:name="_ftnref2"/>
      <w:r w:rsidRPr="00D547B1">
        <w:rPr>
          <w:sz w:val="16"/>
        </w:rPr>
        <w:fldChar w:fldCharType="begin"/>
      </w:r>
      <w:r w:rsidRPr="00D547B1">
        <w:rPr>
          <w:sz w:val="16"/>
        </w:rPr>
        <w:instrText xml:space="preserve"> HYPERLINK "http://www.nickbostrom.com/existential/risks.html" \l "_ftn2" \o "" </w:instrText>
      </w:r>
      <w:r w:rsidRPr="00D547B1">
        <w:rPr>
          <w:sz w:val="16"/>
        </w:rPr>
        <w:fldChar w:fldCharType="separate"/>
      </w:r>
      <w:r w:rsidRPr="00D547B1">
        <w:rPr>
          <w:rStyle w:val="Hyperlink"/>
          <w:sz w:val="16"/>
        </w:rPr>
        <w:t>[2]</w:t>
      </w:r>
      <w:r w:rsidRPr="00D547B1">
        <w:rPr>
          <w:sz w:val="16"/>
        </w:rPr>
        <w:fldChar w:fldCharType="end"/>
      </w:r>
      <w:bookmarkEnd w:id="1"/>
      <w:r w:rsidRPr="00D547B1">
        <w:rPr>
          <w:sz w:val="16"/>
        </w:rPr>
        <w:t xml:space="preserve"> At any given time we must use our best current subjective estimate of what the objective risk factors are.</w:t>
      </w:r>
      <w:bookmarkStart w:id="2" w:name="_ftnref3"/>
      <w:r w:rsidRPr="00D547B1">
        <w:rPr>
          <w:sz w:val="16"/>
        </w:rPr>
        <w:fldChar w:fldCharType="begin"/>
      </w:r>
      <w:r w:rsidRPr="00D547B1">
        <w:rPr>
          <w:sz w:val="16"/>
        </w:rPr>
        <w:instrText xml:space="preserve"> HYPERLINK "http://www.nickbostrom.com/existential/risks.html" \l "_ftn3" \o "" </w:instrText>
      </w:r>
      <w:r w:rsidRPr="00D547B1">
        <w:rPr>
          <w:sz w:val="16"/>
        </w:rPr>
        <w:fldChar w:fldCharType="separate"/>
      </w:r>
      <w:r w:rsidRPr="00D547B1">
        <w:rPr>
          <w:rStyle w:val="Hyperlink"/>
          <w:sz w:val="16"/>
        </w:rPr>
        <w:t>[3]</w:t>
      </w:r>
      <w:r w:rsidRPr="00D547B1">
        <w:rPr>
          <w:sz w:val="16"/>
        </w:rPr>
        <w:fldChar w:fldCharType="end"/>
      </w:r>
      <w:bookmarkEnd w:id="2"/>
      <w:r w:rsidRPr="00D547B1">
        <w:rPr>
          <w:sz w:val="16"/>
        </w:rPr>
        <w:t xml:space="preserve"> A much greater existential risk emerged with the build-up of nuclear arsenals in the US and the USSR. </w:t>
      </w:r>
      <w:r w:rsidRPr="00FF116D">
        <w:rPr>
          <w:rStyle w:val="StyleBoldUnderline"/>
          <w:highlight w:val="yellow"/>
        </w:rPr>
        <w:t xml:space="preserve">An all-out nuclear war </w:t>
      </w:r>
      <w:r w:rsidRPr="003C1496">
        <w:rPr>
          <w:rStyle w:val="StyleBoldUnderline"/>
        </w:rPr>
        <w:t xml:space="preserve">was a possibility </w:t>
      </w:r>
      <w:r w:rsidRPr="00FF116D">
        <w:rPr>
          <w:rStyle w:val="StyleBoldUnderline"/>
          <w:highlight w:val="yellow"/>
        </w:rPr>
        <w:t xml:space="preserve">with both a substantial probability and </w:t>
      </w:r>
      <w:r w:rsidRPr="003C1496">
        <w:rPr>
          <w:rStyle w:val="StyleBoldUnderline"/>
        </w:rPr>
        <w:t xml:space="preserve">with </w:t>
      </w:r>
      <w:r w:rsidRPr="00FF116D">
        <w:rPr>
          <w:rStyle w:val="StyleBoldUnderline"/>
          <w:highlight w:val="yellow"/>
        </w:rPr>
        <w:t xml:space="preserve">consequences </w:t>
      </w:r>
      <w:r w:rsidRPr="003C1496">
        <w:rPr>
          <w:rStyle w:val="StyleBoldUnderline"/>
        </w:rPr>
        <w:t xml:space="preserve">that </w:t>
      </w:r>
      <w:r w:rsidRPr="00FF116D">
        <w:rPr>
          <w:rStyle w:val="StyleBoldUnderline"/>
          <w:highlight w:val="yellow"/>
        </w:rPr>
        <w:t xml:space="preserve">might have been persistent enough to qualify as global </w:t>
      </w:r>
      <w:r w:rsidRPr="003C1496">
        <w:rPr>
          <w:rStyle w:val="StyleBoldUnderline"/>
        </w:rPr>
        <w:t>and terminal</w:t>
      </w:r>
      <w:r w:rsidRPr="00D547B1">
        <w:rPr>
          <w:sz w:val="16"/>
        </w:rPr>
        <w:t xml:space="preserve">. There was a real worry among those best acquainted with the information available at the time that </w:t>
      </w:r>
      <w:r w:rsidRPr="00FF116D">
        <w:rPr>
          <w:rStyle w:val="StyleBoldUnderline"/>
          <w:highlight w:val="yellow"/>
        </w:rPr>
        <w:t>a nuclear Armageddon would occur and</w:t>
      </w:r>
      <w:r w:rsidRPr="003C1496">
        <w:rPr>
          <w:rStyle w:val="StyleBoldUnderline"/>
        </w:rPr>
        <w:t xml:space="preserve"> </w:t>
      </w:r>
      <w:r w:rsidRPr="00D547B1">
        <w:rPr>
          <w:sz w:val="16"/>
        </w:rPr>
        <w:t xml:space="preserve">that it might </w:t>
      </w:r>
      <w:r w:rsidRPr="00FF116D">
        <w:rPr>
          <w:rStyle w:val="StyleBoldUnderline"/>
          <w:highlight w:val="yellow"/>
        </w:rPr>
        <w:t xml:space="preserve">annihilate our species </w:t>
      </w:r>
      <w:r w:rsidRPr="003C1496">
        <w:rPr>
          <w:rStyle w:val="StyleBoldUnderline"/>
        </w:rPr>
        <w:t>or permanently destroy human civilization.</w:t>
      </w:r>
      <w:bookmarkStart w:id="3" w:name="_ftnref4"/>
      <w:r w:rsidRPr="003C1496">
        <w:rPr>
          <w:rStyle w:val="StyleBoldUnderline"/>
        </w:rPr>
        <w:fldChar w:fldCharType="begin"/>
      </w:r>
      <w:r w:rsidRPr="003C1496">
        <w:rPr>
          <w:rStyle w:val="StyleBoldUnderline"/>
        </w:rPr>
        <w:instrText xml:space="preserve"> HYPERLINK "http://www.nickbostrom.com/existential/risks.html" \l "_ftn4" \o "" </w:instrText>
      </w:r>
      <w:r w:rsidRPr="003C1496">
        <w:rPr>
          <w:rStyle w:val="StyleBoldUnderline"/>
        </w:rPr>
        <w:fldChar w:fldCharType="separate"/>
      </w:r>
      <w:r w:rsidRPr="003C1496">
        <w:rPr>
          <w:rStyle w:val="StyleBoldUnderline"/>
        </w:rPr>
        <w:t>[4]</w:t>
      </w:r>
      <w:r w:rsidRPr="003C1496">
        <w:rPr>
          <w:rStyle w:val="StyleBoldUnderline"/>
        </w:rPr>
        <w:fldChar w:fldCharType="end"/>
      </w:r>
      <w:bookmarkEnd w:id="3"/>
      <w:r w:rsidRPr="00D547B1">
        <w:rPr>
          <w:sz w:val="16"/>
        </w:rPr>
        <w:t xml:space="preserve"> Russia and the US retain large nuclear arsenals that could be used in a future confrontation, either accidentally or deliberately. There is also a risk that other states may one day build up large nuclear arsenals. Note however that a smaller nuclear exchange, between India and Pakistan for instance, is not an existential risk, since it would not destroy or thwart humankind’s potential permanently. Such a war might however be a local terminal risk for the </w:t>
      </w:r>
      <w:proofErr w:type="spellStart"/>
      <w:r w:rsidRPr="00D547B1">
        <w:rPr>
          <w:sz w:val="16"/>
        </w:rPr>
        <w:t>cities</w:t>
      </w:r>
      <w:proofErr w:type="spellEnd"/>
      <w:r w:rsidRPr="00D547B1">
        <w:rPr>
          <w:sz w:val="16"/>
        </w:rPr>
        <w:t xml:space="preserve"> most likely to be targeted. Unfortunately, we shall see that nuclear Armageddon and comet or asteroid strikes are mere preludes to the existential risks that we will encounter in the 21st century. The special nature of the challenges posed by existential risks is illustrated by the following points: · </w:t>
      </w:r>
      <w:proofErr w:type="gramStart"/>
      <w:r w:rsidRPr="00FF116D">
        <w:rPr>
          <w:rStyle w:val="Emphasis"/>
          <w:highlight w:val="yellow"/>
        </w:rPr>
        <w:t>Our</w:t>
      </w:r>
      <w:proofErr w:type="gramEnd"/>
      <w:r w:rsidRPr="00FF116D">
        <w:rPr>
          <w:rStyle w:val="Emphasis"/>
          <w:highlight w:val="yellow"/>
        </w:rPr>
        <w:t xml:space="preserve"> approach to existential risks cannot be one of trial-and-error</w:t>
      </w:r>
      <w:r w:rsidRPr="00D547B1">
        <w:rPr>
          <w:rStyle w:val="Emphasis"/>
        </w:rPr>
        <w:t>.</w:t>
      </w:r>
      <w:r w:rsidRPr="00D547B1">
        <w:rPr>
          <w:sz w:val="16"/>
        </w:rPr>
        <w:t xml:space="preserve"> </w:t>
      </w:r>
      <w:r w:rsidRPr="00FF116D">
        <w:rPr>
          <w:rStyle w:val="StyleBoldUnderline"/>
          <w:highlight w:val="yellow"/>
        </w:rPr>
        <w:t>There is no opportunity to learn from errors</w:t>
      </w:r>
      <w:r w:rsidRPr="00FF116D">
        <w:rPr>
          <w:sz w:val="16"/>
          <w:highlight w:val="yellow"/>
        </w:rPr>
        <w:t>.</w:t>
      </w:r>
      <w:r w:rsidRPr="00D547B1">
        <w:rPr>
          <w:sz w:val="16"/>
        </w:rPr>
        <w:t xml:space="preserve"> </w:t>
      </w:r>
      <w:r w:rsidRPr="00FF116D">
        <w:rPr>
          <w:rStyle w:val="Emphasis"/>
          <w:highlight w:val="yellow"/>
        </w:rPr>
        <w:t>The reactive approach</w:t>
      </w:r>
      <w:r w:rsidRPr="00FF116D">
        <w:rPr>
          <w:sz w:val="16"/>
          <w:highlight w:val="yellow"/>
        </w:rPr>
        <w:t xml:space="preserve"> </w:t>
      </w:r>
      <w:r w:rsidRPr="00D547B1">
        <w:rPr>
          <w:sz w:val="16"/>
        </w:rPr>
        <w:t xml:space="preserve">– see what happens, limit damages, and learn from experience – </w:t>
      </w:r>
      <w:r w:rsidRPr="00FF116D">
        <w:rPr>
          <w:rStyle w:val="Emphasis"/>
          <w:highlight w:val="yellow"/>
        </w:rPr>
        <w:t>is unworkable</w:t>
      </w:r>
      <w:r w:rsidRPr="00D547B1">
        <w:rPr>
          <w:rStyle w:val="StyleBoldUnderline"/>
        </w:rPr>
        <w:t xml:space="preserve">. Rather, </w:t>
      </w:r>
      <w:r w:rsidRPr="00FF116D">
        <w:rPr>
          <w:rStyle w:val="StyleBoldUnderline"/>
          <w:highlight w:val="yellow"/>
        </w:rPr>
        <w:t>we must take a proactive approach</w:t>
      </w:r>
      <w:r w:rsidRPr="00D547B1">
        <w:rPr>
          <w:rStyle w:val="StyleBoldUnderline"/>
        </w:rPr>
        <w:t xml:space="preserve">. This requires foresight </w:t>
      </w:r>
      <w:r w:rsidRPr="00FF116D">
        <w:rPr>
          <w:rStyle w:val="StyleBoldUnderline"/>
          <w:highlight w:val="yellow"/>
        </w:rPr>
        <w:t xml:space="preserve">to anticipate new types of threats and </w:t>
      </w:r>
      <w:r w:rsidRPr="00D547B1">
        <w:rPr>
          <w:rStyle w:val="StyleBoldUnderline"/>
        </w:rPr>
        <w:t xml:space="preserve">a willingness </w:t>
      </w:r>
      <w:r w:rsidRPr="00FF116D">
        <w:rPr>
          <w:rStyle w:val="StyleBoldUnderline"/>
          <w:highlight w:val="yellow"/>
        </w:rPr>
        <w:t>to take decisive preventive action and to bear the costs</w:t>
      </w:r>
      <w:r w:rsidRPr="00D547B1">
        <w:rPr>
          <w:sz w:val="16"/>
        </w:rPr>
        <w:t xml:space="preserve"> (moral and economic) </w:t>
      </w:r>
      <w:r w:rsidRPr="00D547B1">
        <w:rPr>
          <w:rStyle w:val="StyleBoldUnderline"/>
        </w:rPr>
        <w:t>of such actions</w:t>
      </w:r>
      <w:r w:rsidRPr="00D547B1">
        <w:rPr>
          <w:sz w:val="16"/>
        </w:rPr>
        <w:t xml:space="preserve">. · We cannot necessarily rely on the institutions, moral norms, social attitudes or national security policies that developed from our experience with managing other sorts of risks. </w:t>
      </w:r>
      <w:r w:rsidRPr="00D547B1">
        <w:rPr>
          <w:rStyle w:val="StyleBoldUnderline"/>
        </w:rPr>
        <w:t>Existential risks are a different kind of beast</w:t>
      </w:r>
      <w:r w:rsidRPr="00D547B1">
        <w:rPr>
          <w:sz w:val="16"/>
        </w:rPr>
        <w:t>. We might find it hard to take them as seriously as we should simply because we have never yet witnessed such disasters.</w:t>
      </w:r>
      <w:bookmarkStart w:id="4" w:name="_ftnref5"/>
      <w:r w:rsidRPr="00D547B1">
        <w:rPr>
          <w:sz w:val="16"/>
        </w:rPr>
        <w:fldChar w:fldCharType="begin"/>
      </w:r>
      <w:r w:rsidRPr="00D547B1">
        <w:rPr>
          <w:sz w:val="16"/>
        </w:rPr>
        <w:instrText xml:space="preserve"> HYPERLINK "http://www.nickbostrom.com/existential/risks.html" \l "_ftn5" \o "" </w:instrText>
      </w:r>
      <w:r w:rsidRPr="00D547B1">
        <w:rPr>
          <w:sz w:val="16"/>
        </w:rPr>
        <w:fldChar w:fldCharType="separate"/>
      </w:r>
      <w:r w:rsidRPr="00D547B1">
        <w:rPr>
          <w:rStyle w:val="Hyperlink"/>
          <w:sz w:val="16"/>
        </w:rPr>
        <w:t>[5]</w:t>
      </w:r>
      <w:r w:rsidRPr="00D547B1">
        <w:rPr>
          <w:sz w:val="16"/>
        </w:rPr>
        <w:fldChar w:fldCharType="end"/>
      </w:r>
      <w:bookmarkEnd w:id="4"/>
      <w:r w:rsidRPr="00D547B1">
        <w:rPr>
          <w:sz w:val="16"/>
        </w:rPr>
        <w:t xml:space="preserve"> Our collective fear-response is likely ill calibrated to the magnitude of threat. · Reductions in existential risks are global public goods [13] and may therefore be undersupplied by the market [14]. Existential risks are a menace for everybody and may require acting on the international plane. Respect for national sovereignty is not a legitimate excuse for failing to take countermeasures against a major existential risk. · </w:t>
      </w:r>
      <w:r w:rsidRPr="00FF116D">
        <w:rPr>
          <w:rStyle w:val="StyleBoldUnderline"/>
          <w:highlight w:val="yellow"/>
        </w:rPr>
        <w:t xml:space="preserve">If we take into account the welfare of future generations, the harm done by existential risks is multiplied </w:t>
      </w:r>
      <w:r w:rsidRPr="00D547B1">
        <w:rPr>
          <w:rStyle w:val="StyleBoldUnderline"/>
        </w:rPr>
        <w:t xml:space="preserve">by another factor, </w:t>
      </w:r>
      <w:r w:rsidRPr="00FF116D">
        <w:rPr>
          <w:rStyle w:val="StyleBoldUnderline"/>
          <w:highlight w:val="yellow"/>
        </w:rPr>
        <w:t xml:space="preserve">the size of which depends on </w:t>
      </w:r>
      <w:r w:rsidRPr="00D547B1">
        <w:rPr>
          <w:rStyle w:val="StyleBoldUnderline"/>
        </w:rPr>
        <w:t xml:space="preserve">whether and </w:t>
      </w:r>
      <w:r w:rsidRPr="00FF116D">
        <w:rPr>
          <w:rStyle w:val="StyleBoldUnderline"/>
          <w:highlight w:val="yellow"/>
        </w:rPr>
        <w:t xml:space="preserve">how much we discount future benefits </w:t>
      </w:r>
      <w:r w:rsidRPr="00D547B1">
        <w:rPr>
          <w:rStyle w:val="StyleBoldUnderline"/>
        </w:rPr>
        <w:t>[</w:t>
      </w:r>
      <w:r w:rsidRPr="00D547B1">
        <w:rPr>
          <w:sz w:val="16"/>
        </w:rPr>
        <w:t>15</w:t>
      </w:r>
      <w:proofErr w:type="gramStart"/>
      <w:r w:rsidRPr="00D547B1">
        <w:rPr>
          <w:sz w:val="16"/>
        </w:rPr>
        <w:t>,16</w:t>
      </w:r>
      <w:proofErr w:type="gramEnd"/>
      <w:r w:rsidRPr="00D547B1">
        <w:rPr>
          <w:sz w:val="16"/>
        </w:rPr>
        <w:t xml:space="preserve">]. In view of its undeniable importance, it is surprising how little systematic work has been done in this area. Part of the explanation may be that many of the gravest risks stem (as we shall see) from anticipated future technologies that we have only recently begun to understand. Another part of the explanation may be the unavoidably interdisciplinary and speculative nature of the subject. And in part the neglect may also be attributable to an aversion against thinking seriously about a depressing topic. </w:t>
      </w:r>
      <w:r w:rsidRPr="00D547B1">
        <w:rPr>
          <w:rStyle w:val="StyleBoldUnderline"/>
        </w:rPr>
        <w:t>The point</w:t>
      </w:r>
      <w:r w:rsidRPr="00D547B1">
        <w:rPr>
          <w:sz w:val="16"/>
        </w:rPr>
        <w:t xml:space="preserve">, however, </w:t>
      </w:r>
      <w:r w:rsidRPr="00D547B1">
        <w:rPr>
          <w:rStyle w:val="StyleBoldUnderline"/>
        </w:rPr>
        <w:t>is not to wallow in gloom and doom but simply to take a sober look at what could go wrong so we can create responsible</w:t>
      </w:r>
      <w:r>
        <w:rPr>
          <w:rStyle w:val="StyleBoldUnderline"/>
        </w:rPr>
        <w:t>.</w:t>
      </w:r>
    </w:p>
    <w:p w14:paraId="128C119B" w14:textId="77777777" w:rsidR="009B30F4" w:rsidRDefault="009B30F4" w:rsidP="009B30F4">
      <w:pPr>
        <w:pStyle w:val="Heading4"/>
      </w:pPr>
      <w:r>
        <w:t>Non-unique—this is happening in all the other debates with policy teams and is inevitably going to continue on the high-school circuit.</w:t>
      </w:r>
    </w:p>
    <w:p w14:paraId="228C1ADD" w14:textId="77777777" w:rsidR="009B30F4" w:rsidRDefault="009B30F4" w:rsidP="009B30F4">
      <w:pPr>
        <w:pStyle w:val="Heading4"/>
      </w:pPr>
      <w:r>
        <w:t xml:space="preserve">Perm do both—solves the links because it allows self-reflexivity that resolves their risk </w:t>
      </w:r>
      <w:proofErr w:type="spellStart"/>
      <w:r>
        <w:t>calc</w:t>
      </w:r>
      <w:proofErr w:type="spellEnd"/>
      <w:r>
        <w:t xml:space="preserve"> </w:t>
      </w:r>
      <w:proofErr w:type="spellStart"/>
      <w:r>
        <w:t>args</w:t>
      </w:r>
      <w:proofErr w:type="spellEnd"/>
      <w:r>
        <w:t>.</w:t>
      </w:r>
    </w:p>
    <w:p w14:paraId="73EF428F" w14:textId="77777777" w:rsidR="009B30F4" w:rsidRDefault="009B30F4" w:rsidP="009B30F4">
      <w:pPr>
        <w:pStyle w:val="Heading4"/>
      </w:pPr>
      <w:r>
        <w:t xml:space="preserve">They link to their own critique—they pick and choose aspects of </w:t>
      </w:r>
      <w:proofErr w:type="spellStart"/>
      <w:r>
        <w:t>Berube’s</w:t>
      </w:r>
      <w:proofErr w:type="spellEnd"/>
      <w:r>
        <w:t xml:space="preserve"> position on policy debate scholarship to use against us in this round.  </w:t>
      </w:r>
    </w:p>
    <w:p w14:paraId="3CD96395" w14:textId="77777777" w:rsidR="009B30F4" w:rsidRDefault="009B30F4" w:rsidP="009B30F4">
      <w:pPr>
        <w:pStyle w:val="Heading4"/>
      </w:pPr>
      <w:r>
        <w:t>First, he says that your argument is bad because it is a pre-fiat argument and, as such, avoids any of the substantive issues of the debate.</w:t>
      </w:r>
    </w:p>
    <w:p w14:paraId="7ACE19E0" w14:textId="77777777" w:rsidR="009B30F4" w:rsidRDefault="009B30F4" w:rsidP="009B30F4">
      <w:pPr>
        <w:rPr>
          <w:rStyle w:val="StyleStyleBold12pt"/>
        </w:rPr>
      </w:pPr>
    </w:p>
    <w:p w14:paraId="4FC3A2E8" w14:textId="77777777" w:rsidR="009B30F4" w:rsidRPr="00360ACF" w:rsidRDefault="009B30F4" w:rsidP="009B30F4">
      <w:pPr>
        <w:rPr>
          <w:rStyle w:val="StyleStyleBold12pt"/>
        </w:rPr>
      </w:pPr>
      <w:proofErr w:type="spellStart"/>
      <w:r>
        <w:rPr>
          <w:rStyle w:val="StyleStyleBold12pt"/>
        </w:rPr>
        <w:t>Berube</w:t>
      </w:r>
      <w:proofErr w:type="spellEnd"/>
      <w:r>
        <w:rPr>
          <w:rStyle w:val="StyleStyleBold12pt"/>
        </w:rPr>
        <w:t xml:space="preserve"> 97</w:t>
      </w:r>
    </w:p>
    <w:p w14:paraId="1F4D73ED" w14:textId="77777777" w:rsidR="009B30F4" w:rsidRPr="00360ACF" w:rsidRDefault="009B30F4" w:rsidP="009B30F4">
      <w:r>
        <w:lastRenderedPageBreak/>
        <w:t xml:space="preserve">[David M. </w:t>
      </w:r>
      <w:proofErr w:type="spellStart"/>
      <w:r>
        <w:t>Berube</w:t>
      </w:r>
      <w:proofErr w:type="spellEnd"/>
      <w:proofErr w:type="gramStart"/>
      <w:r>
        <w:t>,  Associate</w:t>
      </w:r>
      <w:proofErr w:type="gramEnd"/>
      <w:r>
        <w:t xml:space="preserve"> Professor of Speech Communication and Director of Debate at the University of South Carolina, “Criticizing </w:t>
      </w:r>
      <w:proofErr w:type="spellStart"/>
      <w:r>
        <w:t>Kritiks</w:t>
      </w:r>
      <w:proofErr w:type="spellEnd"/>
      <w:r>
        <w:t>: Textual analysis re-examined,” Contemporary Argumentation and Debate, 1997, cedadebate.org/cad/</w:t>
      </w:r>
      <w:proofErr w:type="spellStart"/>
      <w:r>
        <w:t>index.php</w:t>
      </w:r>
      <w:proofErr w:type="spellEnd"/>
      <w:r>
        <w:t xml:space="preserve">/CAD/article/download/218/202 // </w:t>
      </w:r>
      <w:proofErr w:type="spellStart"/>
      <w:r>
        <w:t>wyo-cjh</w:t>
      </w:r>
      <w:proofErr w:type="spellEnd"/>
      <w:r>
        <w:t>]</w:t>
      </w:r>
    </w:p>
    <w:p w14:paraId="7965162C" w14:textId="77777777" w:rsidR="009B30F4" w:rsidRPr="006F1161" w:rsidRDefault="009B30F4" w:rsidP="009B30F4">
      <w:r>
        <w:t xml:space="preserve">Textual analysis is and seemingly will remain an analytical </w:t>
      </w:r>
      <w:r w:rsidRPr="00360ACF">
        <w:t>quagmire.</w:t>
      </w:r>
      <w:r w:rsidRPr="00360ACF">
        <w:rPr>
          <w:rStyle w:val="StyleBoldUnderline"/>
        </w:rPr>
        <w:t xml:space="preserve">  To illustrate </w:t>
      </w:r>
      <w:r w:rsidRPr="00360ACF">
        <w:rPr>
          <w:rStyle w:val="StyleBoldUnderline"/>
          <w:highlight w:val="green"/>
        </w:rPr>
        <w:t>some of the weaknesses of</w:t>
      </w:r>
      <w:r w:rsidRPr="00360ACF">
        <w:rPr>
          <w:rStyle w:val="StyleBoldUnderline"/>
        </w:rPr>
        <w:t xml:space="preserve"> textual studies, I have chosen to examine </w:t>
      </w:r>
      <w:proofErr w:type="spellStart"/>
      <w:r w:rsidRPr="00360ACF">
        <w:rPr>
          <w:rStyle w:val="StyleBoldUnderline"/>
          <w:highlight w:val="green"/>
        </w:rPr>
        <w:t>kritiks</w:t>
      </w:r>
      <w:proofErr w:type="spellEnd"/>
      <w:r w:rsidRPr="00360ACF">
        <w:rPr>
          <w:rStyle w:val="StyleBoldUnderline"/>
        </w:rPr>
        <w:t xml:space="preserve"> as argumentative strategies </w:t>
      </w:r>
      <w:r w:rsidRPr="00360ACF">
        <w:rPr>
          <w:rStyle w:val="StyleBoldUnderline"/>
          <w:highlight w:val="green"/>
        </w:rPr>
        <w:t>in</w:t>
      </w:r>
      <w:r w:rsidRPr="00360ACF">
        <w:rPr>
          <w:rStyle w:val="StyleBoldUnderline"/>
        </w:rPr>
        <w:t xml:space="preserve"> interscholastic and </w:t>
      </w:r>
      <w:r w:rsidRPr="00360ACF">
        <w:rPr>
          <w:rStyle w:val="StyleBoldUnderline"/>
          <w:highlight w:val="green"/>
        </w:rPr>
        <w:t>intercollegiate debating.</w:t>
      </w:r>
      <w:r w:rsidRPr="00360ACF">
        <w:rPr>
          <w:rStyle w:val="StyleBoldUnderline"/>
        </w:rPr>
        <w:t xml:space="preserve"> </w:t>
      </w:r>
      <w:r>
        <w:t xml:space="preserve">I conclude </w:t>
      </w:r>
      <w:r w:rsidRPr="00360ACF">
        <w:rPr>
          <w:rStyle w:val="StyleBoldUnderline"/>
          <w:highlight w:val="green"/>
        </w:rPr>
        <w:t>they yield little</w:t>
      </w:r>
      <w:r w:rsidRPr="00360ACF">
        <w:rPr>
          <w:rStyle w:val="StyleBoldUnderline"/>
        </w:rPr>
        <w:t xml:space="preserve">, if any useful </w:t>
      </w:r>
      <w:r w:rsidRPr="00360ACF">
        <w:rPr>
          <w:rStyle w:val="StyleBoldUnderline"/>
          <w:highlight w:val="green"/>
        </w:rPr>
        <w:t>understanding, but also</w:t>
      </w:r>
      <w:r w:rsidRPr="00360ACF">
        <w:rPr>
          <w:rStyle w:val="StyleBoldUnderline"/>
        </w:rPr>
        <w:t xml:space="preserve"> they </w:t>
      </w:r>
      <w:r w:rsidRPr="00360ACF">
        <w:rPr>
          <w:rStyle w:val="StyleBoldUnderline"/>
          <w:highlight w:val="green"/>
        </w:rPr>
        <w:t>confound</w:t>
      </w:r>
      <w:r w:rsidRPr="00360ACF">
        <w:rPr>
          <w:rStyle w:val="StyleBoldUnderline"/>
        </w:rPr>
        <w:t xml:space="preserve"> and obscure </w:t>
      </w:r>
      <w:r w:rsidRPr="00360ACF">
        <w:rPr>
          <w:rStyle w:val="StyleBoldUnderline"/>
          <w:highlight w:val="green"/>
        </w:rPr>
        <w:t>meaning</w:t>
      </w:r>
      <w:r w:rsidRPr="00360ACF">
        <w:rPr>
          <w:rStyle w:val="StyleBoldUnderline"/>
        </w:rPr>
        <w:t xml:space="preserve"> as well.</w:t>
      </w:r>
      <w:r>
        <w:t xml:space="preserve"> </w:t>
      </w:r>
      <w:r w:rsidRPr="00360ACF">
        <w:rPr>
          <w:rStyle w:val="StyleBoldUnderline"/>
        </w:rPr>
        <w:t xml:space="preserve">“A </w:t>
      </w:r>
      <w:proofErr w:type="spellStart"/>
      <w:r w:rsidRPr="00360ACF">
        <w:rPr>
          <w:rStyle w:val="StyleBoldUnderline"/>
        </w:rPr>
        <w:t>kritik</w:t>
      </w:r>
      <w:proofErr w:type="spellEnd"/>
      <w:r w:rsidRPr="00360ACF">
        <w:rPr>
          <w:rStyle w:val="StyleBoldUnderline"/>
        </w:rPr>
        <w:t xml:space="preserve"> is an argument that has a special disposition.  </w:t>
      </w:r>
      <w:proofErr w:type="gramStart"/>
      <w:r w:rsidRPr="00360ACF">
        <w:rPr>
          <w:rStyle w:val="StyleBoldUnderline"/>
        </w:rPr>
        <w:t xml:space="preserve">Presumably a </w:t>
      </w:r>
      <w:proofErr w:type="spellStart"/>
      <w:r w:rsidRPr="00360ACF">
        <w:rPr>
          <w:rStyle w:val="StyleBoldUnderline"/>
          <w:highlight w:val="green"/>
        </w:rPr>
        <w:t>kritik</w:t>
      </w:r>
      <w:proofErr w:type="spellEnd"/>
      <w:r w:rsidRPr="00360ACF">
        <w:rPr>
          <w:rStyle w:val="StyleBoldUnderline"/>
          <w:highlight w:val="green"/>
        </w:rPr>
        <w:t xml:space="preserve"> is resolved prior to any substantive issues in a debate</w:t>
      </w:r>
      <w:r w:rsidRPr="00360ACF">
        <w:rPr>
          <w:rStyle w:val="StyleBoldUnderline"/>
        </w:rPr>
        <w:t xml:space="preserve"> (a priori)” </w:t>
      </w:r>
      <w:r w:rsidRPr="00360ACF">
        <w:t>(</w:t>
      </w:r>
      <w:proofErr w:type="spellStart"/>
      <w:r w:rsidRPr="00360ACF">
        <w:t>Berube</w:t>
      </w:r>
      <w:proofErr w:type="spellEnd"/>
      <w:r w:rsidRPr="00360ACF">
        <w:t>, 1996, 13).</w:t>
      </w:r>
      <w:proofErr w:type="gramEnd"/>
      <w:r w:rsidRPr="00360ACF">
        <w:rPr>
          <w:rStyle w:val="StyleBoldUnderline"/>
        </w:rPr>
        <w:t xml:space="preserve">  In other words, </w:t>
      </w:r>
      <w:r w:rsidRPr="00360ACF">
        <w:rPr>
          <w:rStyle w:val="StyleBoldUnderline"/>
          <w:highlight w:val="green"/>
        </w:rPr>
        <w:t>they are pre-fiat arguments.</w:t>
      </w:r>
      <w:r w:rsidRPr="00360ACF">
        <w:rPr>
          <w:rStyle w:val="StyleBoldUnderline"/>
        </w:rPr>
        <w:t xml:space="preserve"> </w:t>
      </w:r>
      <w:r>
        <w:t xml:space="preserve"> In practice, </w:t>
      </w:r>
      <w:proofErr w:type="spellStart"/>
      <w:r>
        <w:t>kritiks</w:t>
      </w:r>
      <w:proofErr w:type="spellEnd"/>
      <w:r>
        <w:t xml:space="preserve"> can be experienced on at least three, sometimes overlapping, levels.</w:t>
      </w:r>
    </w:p>
    <w:p w14:paraId="36109656" w14:textId="77777777" w:rsidR="009B30F4" w:rsidRPr="000239F2" w:rsidRDefault="009B30F4" w:rsidP="009B30F4">
      <w:pPr>
        <w:pStyle w:val="Heading4"/>
      </w:pPr>
      <w:r>
        <w:t>Second, He says that policy debaters should not make an appeal to external authority to interrogate policy debate method in round—means they can’t solve for change in debate practices and there’s an independent impact: the expulsion of tenured professors from the community.</w:t>
      </w:r>
    </w:p>
    <w:p w14:paraId="356440ED" w14:textId="77777777" w:rsidR="009B30F4" w:rsidRPr="00984C18" w:rsidRDefault="009B30F4" w:rsidP="009B30F4"/>
    <w:p w14:paraId="621B9C36" w14:textId="77777777" w:rsidR="009B30F4" w:rsidRPr="00984C18" w:rsidRDefault="009B30F4" w:rsidP="009B30F4">
      <w:pPr>
        <w:rPr>
          <w:rStyle w:val="StyleStyleBold12pt"/>
        </w:rPr>
      </w:pPr>
      <w:proofErr w:type="spellStart"/>
      <w:r w:rsidRPr="00984C18">
        <w:rPr>
          <w:rStyle w:val="StyleStyleBold12pt"/>
        </w:rPr>
        <w:t>Berube</w:t>
      </w:r>
      <w:proofErr w:type="spellEnd"/>
      <w:r w:rsidRPr="00984C18">
        <w:rPr>
          <w:rStyle w:val="StyleStyleBold12pt"/>
        </w:rPr>
        <w:t xml:space="preserve"> 97</w:t>
      </w:r>
    </w:p>
    <w:p w14:paraId="5844B4D5" w14:textId="77777777" w:rsidR="009B30F4" w:rsidRPr="00C218D0" w:rsidRDefault="009B30F4" w:rsidP="009B30F4">
      <w:r>
        <w:t xml:space="preserve">[David M. </w:t>
      </w:r>
      <w:proofErr w:type="spellStart"/>
      <w:r>
        <w:t>Berube</w:t>
      </w:r>
      <w:proofErr w:type="spellEnd"/>
      <w:r>
        <w:t xml:space="preserve">,  Associate Professor of Speech Communication and Director of Debate at the University of South Carolina, “LAST SAID -- TO QUOTE OR NOT TO QUOTE,” Oct. 30, 1997, </w:t>
      </w:r>
      <w:hyperlink r:id="rId11" w:history="1">
        <w:r w:rsidRPr="008E0E7E">
          <w:rPr>
            <w:rStyle w:val="Hyperlink"/>
          </w:rPr>
          <w:t>http://cedadebate.org/pipermail/mailman/1997-October/002289.html //</w:t>
        </w:r>
      </w:hyperlink>
      <w:r>
        <w:t xml:space="preserve"> </w:t>
      </w:r>
      <w:proofErr w:type="spellStart"/>
      <w:r>
        <w:t>wyo-cjh</w:t>
      </w:r>
      <w:proofErr w:type="spellEnd"/>
      <w:r>
        <w:t>]</w:t>
      </w:r>
    </w:p>
    <w:p w14:paraId="5EDA3AD3" w14:textId="77777777" w:rsidR="009B30F4" w:rsidRPr="00984C18" w:rsidRDefault="009B30F4" w:rsidP="009B30F4">
      <w:pPr>
        <w:rPr>
          <w:sz w:val="14"/>
        </w:rPr>
      </w:pPr>
      <w:r w:rsidRPr="00984C18">
        <w:rPr>
          <w:sz w:val="14"/>
        </w:rPr>
        <w:t>My position on the recent "</w:t>
      </w:r>
      <w:proofErr w:type="spellStart"/>
      <w:r w:rsidRPr="00984C18">
        <w:rPr>
          <w:sz w:val="14"/>
        </w:rPr>
        <w:t>Kritiks</w:t>
      </w:r>
      <w:proofErr w:type="spellEnd"/>
      <w:r w:rsidRPr="00984C18">
        <w:rPr>
          <w:sz w:val="14"/>
        </w:rPr>
        <w:t xml:space="preserve">" article is: </w:t>
      </w:r>
      <w:r w:rsidRPr="00C218D0">
        <w:rPr>
          <w:rStyle w:val="StyleBoldUnderline"/>
        </w:rPr>
        <w:t>"</w:t>
      </w:r>
      <w:r w:rsidRPr="00984C18">
        <w:rPr>
          <w:rStyle w:val="StyleBoldUnderline"/>
          <w:highlight w:val="green"/>
        </w:rPr>
        <w:t>I am not authority to decide the</w:t>
      </w:r>
      <w:r w:rsidRPr="00C218D0">
        <w:rPr>
          <w:rStyle w:val="StyleBoldUnderline"/>
        </w:rPr>
        <w:t xml:space="preserve"> ultimate </w:t>
      </w:r>
      <w:r w:rsidRPr="00984C18">
        <w:rPr>
          <w:rStyle w:val="StyleBoldUnderline"/>
          <w:highlight w:val="green"/>
        </w:rPr>
        <w:t xml:space="preserve">disposition of a </w:t>
      </w:r>
      <w:proofErr w:type="spellStart"/>
      <w:r w:rsidRPr="00984C18">
        <w:rPr>
          <w:rStyle w:val="StyleBoldUnderline"/>
          <w:highlight w:val="green"/>
        </w:rPr>
        <w:t>kritik</w:t>
      </w:r>
      <w:proofErr w:type="spellEnd"/>
      <w:r w:rsidRPr="00984C18">
        <w:rPr>
          <w:rStyle w:val="StyleBoldUnderline"/>
          <w:highlight w:val="green"/>
        </w:rPr>
        <w:t xml:space="preserve"> in a debate round.</w:t>
      </w:r>
      <w:r w:rsidRPr="00C218D0">
        <w:rPr>
          <w:rStyle w:val="StyleBoldUnderline"/>
        </w:rPr>
        <w:t xml:space="preserve"> The </w:t>
      </w:r>
      <w:r w:rsidRPr="00984C18">
        <w:rPr>
          <w:rStyle w:val="StyleBoldUnderline"/>
          <w:highlight w:val="green"/>
        </w:rPr>
        <w:t>arguments made by the students should accomplish that</w:t>
      </w:r>
      <w:r w:rsidRPr="00C218D0">
        <w:rPr>
          <w:rStyle w:val="StyleBoldUnderline"/>
        </w:rPr>
        <w:t>.</w:t>
      </w:r>
      <w:r w:rsidRPr="00984C18">
        <w:rPr>
          <w:sz w:val="14"/>
        </w:rPr>
        <w:t xml:space="preserve">" The article is full of citation from others and can be used to discover reasons. </w:t>
      </w:r>
      <w:r w:rsidRPr="00984C18">
        <w:rPr>
          <w:rStyle w:val="StyleBoldUnderline"/>
          <w:highlight w:val="green"/>
        </w:rPr>
        <w:t>If someone defers to authority</w:t>
      </w:r>
      <w:r w:rsidRPr="00C218D0">
        <w:rPr>
          <w:rStyle w:val="StyleBoldUnderline"/>
        </w:rPr>
        <w:t xml:space="preserve"> for the argument, I believe </w:t>
      </w:r>
      <w:r w:rsidRPr="00984C18">
        <w:rPr>
          <w:rStyle w:val="StyleBoldUnderline"/>
          <w:highlight w:val="green"/>
        </w:rPr>
        <w:t>they lessen their rationale.</w:t>
      </w:r>
      <w:r w:rsidRPr="00984C18">
        <w:rPr>
          <w:sz w:val="14"/>
        </w:rPr>
        <w:t xml:space="preserve"> That's all. </w:t>
      </w:r>
      <w:r w:rsidRPr="00984C18">
        <w:rPr>
          <w:rStyle w:val="StyleBoldUnderline"/>
          <w:highlight w:val="green"/>
        </w:rPr>
        <w:t>I am</w:t>
      </w:r>
      <w:r w:rsidRPr="00984C18">
        <w:rPr>
          <w:rStyle w:val="StyleBoldUnderline"/>
        </w:rPr>
        <w:t xml:space="preserve"> sorely </w:t>
      </w:r>
      <w:r w:rsidRPr="00984C18">
        <w:rPr>
          <w:rStyle w:val="StyleBoldUnderline"/>
          <w:highlight w:val="green"/>
        </w:rPr>
        <w:t>insulted when J.T.</w:t>
      </w:r>
      <w:r w:rsidRPr="00984C18">
        <w:rPr>
          <w:sz w:val="14"/>
        </w:rPr>
        <w:t xml:space="preserve"> (of SIU)</w:t>
      </w:r>
      <w:r w:rsidRPr="00984C18">
        <w:rPr>
          <w:rStyle w:val="StyleBoldUnderline"/>
        </w:rPr>
        <w:t xml:space="preserve"> </w:t>
      </w:r>
      <w:r w:rsidRPr="00984C18">
        <w:rPr>
          <w:rStyle w:val="StyleBoldUnderline"/>
          <w:highlight w:val="green"/>
        </w:rPr>
        <w:t>asserts that I write articles</w:t>
      </w:r>
      <w:r w:rsidRPr="00984C18">
        <w:rPr>
          <w:rStyle w:val="StyleBoldUnderline"/>
        </w:rPr>
        <w:t xml:space="preserve"> and the editors and I collude to produce articles </w:t>
      </w:r>
      <w:r w:rsidRPr="00984C18">
        <w:rPr>
          <w:rStyle w:val="StyleBoldUnderline"/>
          <w:highlight w:val="green"/>
        </w:rPr>
        <w:t>for my debaters to read</w:t>
      </w:r>
      <w:r w:rsidRPr="00984C18">
        <w:rPr>
          <w:rStyle w:val="StyleBoldUnderline"/>
        </w:rPr>
        <w:t xml:space="preserve"> in debate. </w:t>
      </w:r>
      <w:r w:rsidRPr="00984C18">
        <w:rPr>
          <w:sz w:val="14"/>
        </w:rPr>
        <w:t xml:space="preserve">ALSO, I will not apologize for being a scholar. FURTHERMORE, anyone challenging my professional honesty had better have better reasons than sour grapes. As Tuna and I discussed this summer, </w:t>
      </w:r>
      <w:r w:rsidRPr="00984C18">
        <w:rPr>
          <w:rStyle w:val="StyleBoldUnderline"/>
          <w:highlight w:val="green"/>
        </w:rPr>
        <w:t xml:space="preserve">debate is an activity which offers very little for academics </w:t>
      </w:r>
      <w:proofErr w:type="gramStart"/>
      <w:r w:rsidRPr="00984C18">
        <w:rPr>
          <w:rStyle w:val="StyleBoldUnderline"/>
          <w:highlight w:val="green"/>
        </w:rPr>
        <w:t>who</w:t>
      </w:r>
      <w:proofErr w:type="gramEnd"/>
      <w:r w:rsidRPr="00984C18">
        <w:rPr>
          <w:rStyle w:val="StyleBoldUnderline"/>
          <w:highlight w:val="green"/>
        </w:rPr>
        <w:t xml:space="preserve"> are approaching</w:t>
      </w:r>
      <w:r w:rsidRPr="00C218D0">
        <w:rPr>
          <w:rStyle w:val="StyleBoldUnderline"/>
        </w:rPr>
        <w:t xml:space="preserve"> promotion to </w:t>
      </w:r>
      <w:r w:rsidRPr="00984C18">
        <w:rPr>
          <w:rStyle w:val="StyleBoldUnderline"/>
          <w:highlight w:val="green"/>
        </w:rPr>
        <w:t>full professor.</w:t>
      </w:r>
      <w:r w:rsidRPr="00984C18">
        <w:rPr>
          <w:sz w:val="14"/>
        </w:rPr>
        <w:t xml:space="preserve"> As far as I am concerned, </w:t>
      </w:r>
      <w:r w:rsidRPr="00984C18">
        <w:rPr>
          <w:rStyle w:val="StyleBoldUnderline"/>
        </w:rPr>
        <w:t>this display is</w:t>
      </w:r>
      <w:r w:rsidRPr="00C218D0">
        <w:rPr>
          <w:rStyle w:val="StyleBoldUnderline"/>
        </w:rPr>
        <w:t xml:space="preserve"> </w:t>
      </w:r>
      <w:r w:rsidRPr="00984C18">
        <w:rPr>
          <w:rStyle w:val="StyleBoldUnderline"/>
        </w:rPr>
        <w:t>one of the reasons why this activity has gone to the graduate students</w:t>
      </w:r>
      <w:r w:rsidRPr="00C218D0">
        <w:rPr>
          <w:rStyle w:val="StyleBoldUnderline"/>
        </w:rPr>
        <w:t>.</w:t>
      </w:r>
      <w:r w:rsidRPr="00984C18">
        <w:rPr>
          <w:sz w:val="14"/>
        </w:rPr>
        <w:t xml:space="preserve"> This is not a personal affront at all for </w:t>
      </w:r>
      <w:r w:rsidRPr="00984C18">
        <w:rPr>
          <w:rStyle w:val="StyleBoldUnderline"/>
          <w:highlight w:val="green"/>
        </w:rPr>
        <w:t>when programs are on the chopping block it sure is handy to have a tenured faculty member protecting it.</w:t>
      </w:r>
      <w:r w:rsidRPr="00C218D0">
        <w:rPr>
          <w:rStyle w:val="StyleBoldUnderline"/>
        </w:rPr>
        <w:t xml:space="preserve"> Graduate students can yell, shout, and quit. The activity needs some of its advanced professorate.</w:t>
      </w:r>
      <w:r w:rsidRPr="00984C18">
        <w:rPr>
          <w:sz w:val="14"/>
        </w:rPr>
        <w:t xml:space="preserve"> If you want them to stay, you should sometimes make them feel welcome.</w:t>
      </w:r>
    </w:p>
    <w:p w14:paraId="750F9C9F" w14:textId="77777777" w:rsidR="009B30F4" w:rsidRPr="004052F6" w:rsidRDefault="009B30F4" w:rsidP="009B30F4"/>
    <w:p w14:paraId="72F87625" w14:textId="77777777" w:rsidR="009B30F4" w:rsidRDefault="009B30F4" w:rsidP="009B30F4">
      <w:pPr>
        <w:pStyle w:val="Heading3"/>
      </w:pPr>
      <w:proofErr w:type="spellStart"/>
      <w:r w:rsidRPr="00D64055">
        <w:lastRenderedPageBreak/>
        <w:t>A</w:t>
      </w:r>
      <w:r>
        <w:t>nthro</w:t>
      </w:r>
      <w:proofErr w:type="spellEnd"/>
    </w:p>
    <w:p w14:paraId="40D96958" w14:textId="77777777" w:rsidR="009B30F4" w:rsidRDefault="009B30F4" w:rsidP="009B30F4">
      <w:pPr>
        <w:pStyle w:val="Heading4"/>
      </w:pPr>
      <w:r>
        <w:t xml:space="preserve">First, impact outweighs and turns the </w:t>
      </w:r>
      <w:proofErr w:type="spellStart"/>
      <w:r>
        <w:t>kritik</w:t>
      </w:r>
      <w:proofErr w:type="spellEnd"/>
      <w:r>
        <w:t xml:space="preserve">- Nuclear war makes it impossible to have a good relationship to nature and non-human life because people far too focused on maintaining survival, </w:t>
      </w:r>
    </w:p>
    <w:p w14:paraId="6FAB3134" w14:textId="77777777" w:rsidR="009B30F4" w:rsidRDefault="009B30F4" w:rsidP="009B30F4">
      <w:pPr>
        <w:pStyle w:val="Heading4"/>
      </w:pPr>
      <w:r>
        <w:t xml:space="preserve">Perm do both- </w:t>
      </w:r>
    </w:p>
    <w:p w14:paraId="158B88BC" w14:textId="77777777" w:rsidR="009B30F4" w:rsidRDefault="009B30F4" w:rsidP="009B30F4">
      <w:pPr>
        <w:pStyle w:val="Heading4"/>
      </w:pPr>
      <w:r>
        <w:t xml:space="preserve">Perm </w:t>
      </w:r>
      <w:proofErr w:type="gramStart"/>
      <w:r>
        <w:t>do</w:t>
      </w:r>
      <w:proofErr w:type="gramEnd"/>
      <w:r>
        <w:t xml:space="preserve"> plan then alt- </w:t>
      </w:r>
      <w:proofErr w:type="spellStart"/>
      <w:r>
        <w:t>aff’s</w:t>
      </w:r>
      <w:proofErr w:type="spellEnd"/>
      <w:r>
        <w:t xml:space="preserve"> a </w:t>
      </w:r>
      <w:proofErr w:type="spellStart"/>
      <w:r>
        <w:t>prereq</w:t>
      </w:r>
      <w:proofErr w:type="spellEnd"/>
      <w:r>
        <w:t xml:space="preserve"> for the alt to be successful because…</w:t>
      </w:r>
    </w:p>
    <w:p w14:paraId="25095D0E" w14:textId="77777777" w:rsidR="009B30F4" w:rsidRDefault="009B30F4" w:rsidP="009B30F4">
      <w:pPr>
        <w:pStyle w:val="Heading4"/>
      </w:pPr>
      <w:r>
        <w:t>And, Humans come first</w:t>
      </w:r>
    </w:p>
    <w:p w14:paraId="7343A3DF" w14:textId="77777777" w:rsidR="009B30F4" w:rsidRPr="00F83551" w:rsidRDefault="009B30F4" w:rsidP="009B30F4">
      <w:pPr>
        <w:rPr>
          <w:rStyle w:val="StyleStyleBold12pt"/>
        </w:rPr>
      </w:pPr>
      <w:proofErr w:type="spellStart"/>
      <w:r w:rsidRPr="00F83551">
        <w:rPr>
          <w:rStyle w:val="StyleStyleBold12pt"/>
        </w:rPr>
        <w:t>Machan</w:t>
      </w:r>
      <w:proofErr w:type="spellEnd"/>
      <w:r w:rsidRPr="00F83551">
        <w:rPr>
          <w:rStyle w:val="StyleStyleBold12pt"/>
        </w:rPr>
        <w:t>, 2</w:t>
      </w:r>
    </w:p>
    <w:p w14:paraId="04F28E49" w14:textId="77777777" w:rsidR="009B30F4" w:rsidRPr="00216D14" w:rsidRDefault="009B30F4" w:rsidP="009B30F4">
      <w:pPr>
        <w:rPr>
          <w:sz w:val="16"/>
          <w:szCs w:val="16"/>
        </w:rPr>
      </w:pPr>
      <w:proofErr w:type="spellStart"/>
      <w:r w:rsidRPr="00216D14">
        <w:rPr>
          <w:sz w:val="16"/>
          <w:szCs w:val="16"/>
        </w:rPr>
        <w:t>Tibor</w:t>
      </w:r>
      <w:proofErr w:type="spellEnd"/>
      <w:r w:rsidRPr="00216D14">
        <w:rPr>
          <w:sz w:val="16"/>
          <w:szCs w:val="16"/>
        </w:rPr>
        <w:t xml:space="preserve"> R. </w:t>
      </w:r>
      <w:proofErr w:type="spellStart"/>
      <w:r w:rsidRPr="00216D14">
        <w:rPr>
          <w:sz w:val="16"/>
          <w:szCs w:val="16"/>
        </w:rPr>
        <w:t>Machan</w:t>
      </w:r>
      <w:proofErr w:type="spellEnd"/>
      <w:r w:rsidRPr="00216D14">
        <w:rPr>
          <w:sz w:val="16"/>
          <w:szCs w:val="16"/>
        </w:rPr>
        <w:t xml:space="preserve"> (</w:t>
      </w:r>
      <w:proofErr w:type="spellStart"/>
      <w:r w:rsidRPr="00216D14">
        <w:rPr>
          <w:sz w:val="16"/>
          <w:szCs w:val="16"/>
        </w:rPr>
        <w:t>Leatherby</w:t>
      </w:r>
      <w:proofErr w:type="spellEnd"/>
      <w:r w:rsidRPr="00216D14">
        <w:rPr>
          <w:sz w:val="16"/>
          <w:szCs w:val="16"/>
        </w:rPr>
        <w:t xml:space="preserve"> Center for Bus. </w:t>
      </w:r>
      <w:proofErr w:type="gramStart"/>
      <w:r w:rsidRPr="00216D14">
        <w:rPr>
          <w:sz w:val="16"/>
          <w:szCs w:val="16"/>
        </w:rPr>
        <w:t xml:space="preserve">Ethics, </w:t>
      </w:r>
      <w:proofErr w:type="spellStart"/>
      <w:r w:rsidRPr="00216D14">
        <w:rPr>
          <w:sz w:val="16"/>
          <w:szCs w:val="16"/>
        </w:rPr>
        <w:t>Argyros</w:t>
      </w:r>
      <w:proofErr w:type="spellEnd"/>
      <w:r w:rsidRPr="00216D14">
        <w:rPr>
          <w:sz w:val="16"/>
          <w:szCs w:val="16"/>
        </w:rPr>
        <w:t xml:space="preserve"> School of Bus.</w:t>
      </w:r>
      <w:proofErr w:type="gramEnd"/>
      <w:r w:rsidRPr="00216D14">
        <w:rPr>
          <w:sz w:val="16"/>
          <w:szCs w:val="16"/>
        </w:rPr>
        <w:t xml:space="preserve"> &amp; Econ., Chapman Univ. AND Hoover Institution) 2002</w:t>
      </w:r>
    </w:p>
    <w:p w14:paraId="68494C20" w14:textId="77777777" w:rsidR="009B30F4" w:rsidRPr="00216D14" w:rsidRDefault="009B30F4" w:rsidP="009B30F4">
      <w:pPr>
        <w:rPr>
          <w:sz w:val="16"/>
          <w:szCs w:val="16"/>
        </w:rPr>
      </w:pPr>
      <w:r w:rsidRPr="00216D14">
        <w:rPr>
          <w:sz w:val="16"/>
          <w:szCs w:val="16"/>
        </w:rPr>
        <w:t xml:space="preserve">[“Why Human Beings May Use Animals” Journal of Value Inquiry; 2002; 36, 1; ABI/INFORM Global pg. 9, </w:t>
      </w:r>
      <w:proofErr w:type="spellStart"/>
      <w:r w:rsidRPr="00216D14">
        <w:rPr>
          <w:sz w:val="16"/>
          <w:szCs w:val="16"/>
        </w:rPr>
        <w:t>loghry</w:t>
      </w:r>
      <w:proofErr w:type="spellEnd"/>
      <w:r w:rsidRPr="00216D14">
        <w:rPr>
          <w:sz w:val="16"/>
          <w:szCs w:val="16"/>
        </w:rPr>
        <w:t>]</w:t>
      </w:r>
    </w:p>
    <w:p w14:paraId="5EFA5E03" w14:textId="77777777" w:rsidR="009B30F4" w:rsidRPr="00216D14" w:rsidRDefault="009B30F4" w:rsidP="009B30F4">
      <w:pPr>
        <w:rPr>
          <w:rStyle w:val="Style1Char"/>
          <w:rFonts w:eastAsiaTheme="minorHAnsi"/>
          <w:highlight w:val="yellow"/>
        </w:rPr>
      </w:pPr>
      <w:r w:rsidRPr="00216D14">
        <w:rPr>
          <w:sz w:val="16"/>
          <w:szCs w:val="16"/>
          <w:vertAlign w:val="subscript"/>
        </w:rPr>
        <w:t>One reason for the propriety of our use of animals is that we, as members</w:t>
      </w:r>
      <w:r w:rsidRPr="004E0D7F">
        <w:rPr>
          <w:sz w:val="16"/>
          <w:szCs w:val="16"/>
        </w:rPr>
        <w:t xml:space="preserve"> </w:t>
      </w:r>
      <w:r w:rsidRPr="00015656">
        <w:rPr>
          <w:rStyle w:val="Style1Char"/>
          <w:rFonts w:eastAsiaTheme="minorHAnsi"/>
          <w:highlight w:val="cyan"/>
        </w:rPr>
        <w:t>of the human species, are more important or valuable than other animal</w:t>
      </w:r>
      <w:r w:rsidRPr="00216D14">
        <w:rPr>
          <w:rStyle w:val="Style1Char"/>
          <w:rFonts w:eastAsiaTheme="minorHAnsi"/>
          <w:highlight w:val="yellow"/>
        </w:rPr>
        <w:t xml:space="preserve">s and some of our activities </w:t>
      </w:r>
      <w:proofErr w:type="gramStart"/>
      <w:r w:rsidRPr="00216D14">
        <w:rPr>
          <w:rStyle w:val="Style1Char"/>
          <w:rFonts w:eastAsiaTheme="minorHAnsi"/>
          <w:highlight w:val="yellow"/>
        </w:rPr>
        <w:t>my require</w:t>
      </w:r>
      <w:proofErr w:type="gramEnd"/>
      <w:r w:rsidRPr="00216D14">
        <w:rPr>
          <w:rStyle w:val="Style1Char"/>
          <w:rFonts w:eastAsiaTheme="minorHAnsi"/>
          <w:highlight w:val="yellow"/>
        </w:rPr>
        <w:t xml:space="preserve"> the use, even killing, of animals in order to succeed at our lives</w:t>
      </w:r>
      <w:r w:rsidRPr="004E0D7F">
        <w:rPr>
          <w:sz w:val="16"/>
          <w:szCs w:val="16"/>
        </w:rPr>
        <w:t xml:space="preserve">, </w:t>
      </w:r>
      <w:r w:rsidRPr="00216D14">
        <w:rPr>
          <w:sz w:val="16"/>
          <w:szCs w:val="16"/>
          <w:vertAlign w:val="subscript"/>
        </w:rPr>
        <w:t>to make it flourish most. This is different from saying that human beings are uniquely important, a position avidly ridiculed by Stephen R.L. Clark, who claims that -there seems no decent ground in reason or revelation to suppose that man is uniquely important or significant</w:t>
      </w:r>
      <w:r w:rsidRPr="004E0D7F">
        <w:rPr>
          <w:sz w:val="16"/>
          <w:szCs w:val="16"/>
        </w:rPr>
        <w:t xml:space="preserve">.' </w:t>
      </w:r>
      <w:r w:rsidRPr="00015656">
        <w:rPr>
          <w:rStyle w:val="Style1Char"/>
          <w:rFonts w:eastAsiaTheme="minorHAnsi"/>
          <w:highlight w:val="cyan"/>
        </w:rPr>
        <w:t>If man were uniquely important, that would mean that one could not assign any value to plants or non-human animals apart from their relationship to human beings.</w:t>
      </w:r>
      <w:r w:rsidRPr="00216D14">
        <w:rPr>
          <w:rStyle w:val="Style1Char"/>
          <w:rFonts w:eastAsiaTheme="minorHAnsi"/>
          <w:highlight w:val="yellow"/>
        </w:rPr>
        <w:t xml:space="preserve"> </w:t>
      </w:r>
      <w:r w:rsidRPr="00216D14">
        <w:rPr>
          <w:rStyle w:val="Style1Char"/>
          <w:rFonts w:eastAsiaTheme="minorHAnsi"/>
          <w:sz w:val="16"/>
          <w:szCs w:val="16"/>
        </w:rPr>
        <w:t>The position we are considering is that there is a scale of importance in nature and that among all the various kinds of being, the kind 'human being' is prima facie the most important even while some members of the human species may indeed prove themselves to be vile and worthless, as well</w:t>
      </w:r>
      <w:r w:rsidRPr="004E0D7F">
        <w:rPr>
          <w:sz w:val="16"/>
          <w:szCs w:val="16"/>
        </w:rPr>
        <w:t xml:space="preserve">. </w:t>
      </w:r>
      <w:r w:rsidRPr="00216D14">
        <w:rPr>
          <w:sz w:val="16"/>
          <w:szCs w:val="16"/>
          <w:vertAlign w:val="subscript"/>
        </w:rPr>
        <w:t xml:space="preserve">In short, the position is unabashedly a </w:t>
      </w:r>
      <w:proofErr w:type="spellStart"/>
      <w:r w:rsidRPr="00216D14">
        <w:rPr>
          <w:sz w:val="16"/>
          <w:szCs w:val="16"/>
          <w:vertAlign w:val="subscript"/>
        </w:rPr>
        <w:t>specieist</w:t>
      </w:r>
      <w:proofErr w:type="spellEnd"/>
      <w:r w:rsidRPr="00216D14">
        <w:rPr>
          <w:sz w:val="16"/>
          <w:szCs w:val="16"/>
          <w:vertAlign w:val="subscript"/>
        </w:rPr>
        <w:t xml:space="preserve"> position. How do we establish that we are the most important or valuable kind of being? We may do so by considering whether the idea of lesser or greater importance or value in the nature of things makes clear sense and if it does, then by applying it to an understanding of whether human beings or other animals are more important. Put somewhat differently, let us suppose that ranking things in nature as more or less important makes sense, is sound. lf, furthermore</w:t>
      </w:r>
      <w:r w:rsidRPr="004E0D7F">
        <w:rPr>
          <w:sz w:val="16"/>
          <w:szCs w:val="16"/>
        </w:rPr>
        <w:t xml:space="preserve">, </w:t>
      </w:r>
      <w:r w:rsidRPr="00015656">
        <w:rPr>
          <w:rStyle w:val="Style1Char"/>
          <w:rFonts w:eastAsiaTheme="minorHAnsi"/>
          <w:highlight w:val="cyan"/>
        </w:rPr>
        <w:t>human beings qualify as more important than other animals</w:t>
      </w:r>
      <w:r w:rsidRPr="004E0D7F">
        <w:rPr>
          <w:sz w:val="16"/>
          <w:szCs w:val="16"/>
        </w:rPr>
        <w:t xml:space="preserve">, </w:t>
      </w:r>
      <w:r w:rsidRPr="00216D14">
        <w:rPr>
          <w:sz w:val="16"/>
          <w:szCs w:val="16"/>
          <w:vertAlign w:val="subscript"/>
        </w:rPr>
        <w:t>there is at least the beginning of a reason why we may make use of other animals for our purposes, for instance, when a trade-off is unavoidable</w:t>
      </w:r>
      <w:r w:rsidRPr="004E0D7F">
        <w:rPr>
          <w:sz w:val="16"/>
          <w:szCs w:val="16"/>
        </w:rPr>
        <w:t>.</w:t>
      </w:r>
      <w:r>
        <w:rPr>
          <w:sz w:val="16"/>
          <w:szCs w:val="16"/>
        </w:rPr>
        <w:t xml:space="preserve"> </w:t>
      </w:r>
      <w:r w:rsidRPr="00216D14">
        <w:rPr>
          <w:rStyle w:val="Style1Char"/>
          <w:rFonts w:eastAsiaTheme="minorHAnsi"/>
          <w:highlight w:val="yellow"/>
        </w:rPr>
        <w:t>That there are things of different degree of value or importance in nature is at least implicitly admitted by animal rights advocates</w:t>
      </w:r>
      <w:r w:rsidRPr="004E0D7F">
        <w:rPr>
          <w:sz w:val="16"/>
          <w:szCs w:val="16"/>
        </w:rPr>
        <w:t xml:space="preserve">, </w:t>
      </w:r>
      <w:r w:rsidRPr="00216D14">
        <w:rPr>
          <w:sz w:val="16"/>
          <w:szCs w:val="16"/>
          <w:vertAlign w:val="subscript"/>
        </w:rPr>
        <w:t>so there is no need to argue about that here. When they insist that we treat animals differently from the way We treat, say, rocks so that we may use rocks in ways that we may not use animals, say to build our homes,</w:t>
      </w:r>
      <w:r w:rsidRPr="004E0D7F">
        <w:rPr>
          <w:sz w:val="16"/>
          <w:szCs w:val="16"/>
        </w:rPr>
        <w:t xml:space="preserve"> </w:t>
      </w:r>
      <w:r w:rsidRPr="0063233E">
        <w:rPr>
          <w:rStyle w:val="Style1Char"/>
          <w:rFonts w:eastAsiaTheme="minorHAnsi"/>
        </w:rPr>
        <w:t>animal rights champions testify, at least implicitly, that animals are more important than rocks. They</w:t>
      </w:r>
      <w:r w:rsidRPr="0063233E">
        <w:rPr>
          <w:sz w:val="16"/>
          <w:szCs w:val="16"/>
        </w:rPr>
        <w:t xml:space="preserve"> happen, </w:t>
      </w:r>
      <w:r w:rsidRPr="0063233E">
        <w:rPr>
          <w:rStyle w:val="Style1Char"/>
          <w:rFonts w:eastAsiaTheme="minorHAnsi"/>
        </w:rPr>
        <w:t>also,</w:t>
      </w:r>
      <w:r w:rsidRPr="0063233E">
        <w:rPr>
          <w:sz w:val="16"/>
          <w:szCs w:val="16"/>
        </w:rPr>
        <w:t xml:space="preserve"> to </w:t>
      </w:r>
      <w:r w:rsidRPr="0063233E">
        <w:rPr>
          <w:rStyle w:val="Style1Char"/>
          <w:rFonts w:eastAsiaTheme="minorHAnsi"/>
        </w:rPr>
        <w:t xml:space="preserve">deny that human beings rank higher than other animals </w:t>
      </w:r>
      <w:r w:rsidRPr="00216D14">
        <w:rPr>
          <w:rStyle w:val="Style1Char"/>
          <w:rFonts w:eastAsiaTheme="minorHAnsi"/>
          <w:highlight w:val="yellow"/>
        </w:rPr>
        <w:t>or at least they do not admit that ranking human beings higher warrants our using animals for our purposes</w:t>
      </w:r>
      <w:r w:rsidRPr="00446546">
        <w:rPr>
          <w:rStyle w:val="Style1Char"/>
          <w:rFonts w:eastAsiaTheme="minorHAnsi"/>
        </w:rPr>
        <w:t>.</w:t>
      </w:r>
      <w:r w:rsidRPr="004E0D7F">
        <w:rPr>
          <w:sz w:val="16"/>
          <w:szCs w:val="16"/>
        </w:rPr>
        <w:t xml:space="preserve"> </w:t>
      </w:r>
      <w:r w:rsidRPr="00216D14">
        <w:rPr>
          <w:sz w:val="16"/>
          <w:szCs w:val="16"/>
          <w:vertAlign w:val="subscript"/>
        </w:rPr>
        <w:t>But that is a different issue. What matters for now is that defenders of the high or equal moral status of animals admit rankings in nature.  Independently of this acknowledgment, there is evidence throughout the natural world of the existence of beings of greater complexity and thus arguably of higher value. For example, while it makes no sense to evaluate as good Or bad such things as planets, rocks, or pebbles, except as they may relate to human or other animal purposes or goals, when it comes to plants and animals, the process of evaluation commences very naturally</w:t>
      </w:r>
      <w:r w:rsidRPr="004E0D7F">
        <w:rPr>
          <w:sz w:val="16"/>
          <w:szCs w:val="16"/>
        </w:rPr>
        <w:t xml:space="preserve">. </w:t>
      </w:r>
      <w:r w:rsidRPr="00216D14">
        <w:rPr>
          <w:rStyle w:val="Style1Char"/>
          <w:rFonts w:eastAsiaTheme="minorHAnsi"/>
          <w:sz w:val="16"/>
          <w:szCs w:val="16"/>
        </w:rPr>
        <w:t>We can speak of better or worse oaks, redwoods, zebras, foxes, or chimps</w:t>
      </w:r>
      <w:r w:rsidRPr="00216D14">
        <w:rPr>
          <w:sz w:val="16"/>
          <w:szCs w:val="16"/>
        </w:rPr>
        <w:t>.</w:t>
      </w:r>
      <w:r w:rsidRPr="004E0D7F">
        <w:rPr>
          <w:sz w:val="16"/>
          <w:szCs w:val="16"/>
        </w:rPr>
        <w:t xml:space="preserve"> </w:t>
      </w:r>
      <w:r w:rsidRPr="00216D14">
        <w:rPr>
          <w:sz w:val="16"/>
          <w:szCs w:val="16"/>
          <w:vertAlign w:val="subscript"/>
        </w:rPr>
        <w:t>While at this point we confine our evaluation to the condition or behavior of such beings without any intimation of their having any moral or ethical responsibility for being better or worse</w:t>
      </w:r>
      <w:r w:rsidRPr="004E0D7F">
        <w:rPr>
          <w:sz w:val="16"/>
          <w:szCs w:val="16"/>
        </w:rPr>
        <w:t xml:space="preserve">, </w:t>
      </w:r>
      <w:r w:rsidRPr="00216D14">
        <w:rPr>
          <w:rStyle w:val="Style1Char"/>
          <w:rFonts w:eastAsiaTheme="minorHAnsi"/>
          <w:sz w:val="16"/>
          <w:szCs w:val="16"/>
        </w:rPr>
        <w:t>when we start discussing human beings, our evaluation can take on a moral component.</w:t>
      </w:r>
      <w:r w:rsidRPr="00216D14">
        <w:rPr>
          <w:sz w:val="16"/>
          <w:szCs w:val="16"/>
        </w:rPr>
        <w:t xml:space="preserve"> </w:t>
      </w:r>
      <w:r w:rsidRPr="00216D14">
        <w:rPr>
          <w:sz w:val="16"/>
          <w:szCs w:val="16"/>
          <w:vertAlign w:val="subscript"/>
        </w:rPr>
        <w:t>Indeed, none are more ready to testify to this than animal rights advocates. They, after all, do not demand any change of behavior on the part of non-human animals and yet insist that human beings conform to certain moral edicts as a matter of their own choice. This means that</w:t>
      </w:r>
      <w:r w:rsidRPr="004E0D7F">
        <w:rPr>
          <w:sz w:val="16"/>
          <w:szCs w:val="16"/>
        </w:rPr>
        <w:t xml:space="preserve"> </w:t>
      </w:r>
      <w:r w:rsidRPr="00015656">
        <w:rPr>
          <w:rStyle w:val="Style1Char"/>
          <w:rFonts w:eastAsiaTheme="minorHAnsi"/>
          <w:highlight w:val="cyan"/>
        </w:rPr>
        <w:t>even animal rights advocates admit outfight that to the best of our knowledge, it is with human beings that the idea of moral responsibility enters the universe. This shows</w:t>
      </w:r>
      <w:r w:rsidRPr="00A7300A">
        <w:rPr>
          <w:sz w:val="16"/>
          <w:szCs w:val="16"/>
        </w:rPr>
        <w:t xml:space="preserve">, </w:t>
      </w:r>
      <w:r w:rsidRPr="00216D14">
        <w:rPr>
          <w:sz w:val="16"/>
          <w:szCs w:val="16"/>
          <w:vertAlign w:val="subscript"/>
        </w:rPr>
        <w:t>beyond a reasonable</w:t>
      </w:r>
      <w:r w:rsidRPr="00A7300A">
        <w:rPr>
          <w:sz w:val="16"/>
          <w:szCs w:val="16"/>
        </w:rPr>
        <w:t xml:space="preserve"> </w:t>
      </w:r>
      <w:r w:rsidRPr="00216D14">
        <w:rPr>
          <w:sz w:val="16"/>
          <w:szCs w:val="16"/>
          <w:vertAlign w:val="subscript"/>
        </w:rPr>
        <w:t>doubt,</w:t>
      </w:r>
      <w:r w:rsidRPr="00A7300A">
        <w:rPr>
          <w:sz w:val="16"/>
          <w:szCs w:val="16"/>
        </w:rPr>
        <w:t xml:space="preserve"> </w:t>
      </w:r>
      <w:r w:rsidRPr="00015656">
        <w:rPr>
          <w:rStyle w:val="Style1Char"/>
          <w:rFonts w:eastAsiaTheme="minorHAnsi"/>
          <w:highlight w:val="cyan"/>
        </w:rPr>
        <w:t>a hierarchical structure in nature</w:t>
      </w:r>
      <w:r w:rsidRPr="00216D14">
        <w:rPr>
          <w:rStyle w:val="Style1Char"/>
          <w:rFonts w:eastAsiaTheme="minorHAnsi"/>
          <w:highlight w:val="yellow"/>
        </w:rPr>
        <w:t>. Some things</w:t>
      </w:r>
      <w:r w:rsidRPr="00A7300A">
        <w:rPr>
          <w:sz w:val="16"/>
          <w:szCs w:val="16"/>
        </w:rPr>
        <w:t xml:space="preserve">, </w:t>
      </w:r>
      <w:r w:rsidRPr="00216D14">
        <w:rPr>
          <w:sz w:val="16"/>
          <w:szCs w:val="16"/>
          <w:vertAlign w:val="subscript"/>
        </w:rPr>
        <w:t>such as rocks, comets, and minerals</w:t>
      </w:r>
      <w:r w:rsidRPr="00A7300A">
        <w:rPr>
          <w:sz w:val="16"/>
          <w:szCs w:val="16"/>
        </w:rPr>
        <w:t xml:space="preserve">, </w:t>
      </w:r>
      <w:r w:rsidRPr="00216D14">
        <w:rPr>
          <w:rStyle w:val="Style1Char"/>
          <w:rFonts w:eastAsiaTheme="minorHAnsi"/>
          <w:highlight w:val="yellow"/>
        </w:rPr>
        <w:t>do not invite any other than perhaps esthetic evaluations.</w:t>
      </w:r>
      <w:r w:rsidRPr="00446546">
        <w:rPr>
          <w:rStyle w:val="Style1Char"/>
          <w:rFonts w:eastAsiaTheme="minorHAnsi"/>
        </w:rPr>
        <w:t xml:space="preserve"> </w:t>
      </w:r>
      <w:r w:rsidRPr="00216D14">
        <w:rPr>
          <w:rStyle w:val="Style1Char"/>
          <w:rFonts w:eastAsiaTheme="minorHAnsi"/>
          <w:sz w:val="16"/>
          <w:szCs w:val="16"/>
        </w:rPr>
        <w:t>It is of no significance</w:t>
      </w:r>
      <w:r w:rsidRPr="00216D14">
        <w:rPr>
          <w:sz w:val="16"/>
          <w:szCs w:val="16"/>
        </w:rPr>
        <w:t>,</w:t>
      </w:r>
      <w:r w:rsidRPr="00A7300A">
        <w:rPr>
          <w:sz w:val="16"/>
          <w:szCs w:val="16"/>
        </w:rPr>
        <w:t xml:space="preserve"> </w:t>
      </w:r>
      <w:r w:rsidRPr="00216D14">
        <w:rPr>
          <w:sz w:val="16"/>
          <w:szCs w:val="16"/>
          <w:vertAlign w:val="subscript"/>
        </w:rPr>
        <w:t>except in relationship to the well-being of some living entities,</w:t>
      </w:r>
      <w:r w:rsidRPr="00A7300A">
        <w:rPr>
          <w:sz w:val="16"/>
          <w:szCs w:val="16"/>
        </w:rPr>
        <w:t xml:space="preserve"> </w:t>
      </w:r>
      <w:r w:rsidRPr="00216D14">
        <w:rPr>
          <w:rStyle w:val="Style1Char"/>
          <w:rFonts w:eastAsiaTheme="minorHAnsi"/>
          <w:sz w:val="16"/>
          <w:szCs w:val="16"/>
        </w:rPr>
        <w:t>whether they exist or what condition they are in or how they behave</w:t>
      </w:r>
      <w:r w:rsidRPr="00216D14">
        <w:rPr>
          <w:sz w:val="16"/>
          <w:szCs w:val="16"/>
        </w:rPr>
        <w:t xml:space="preserve">. However, </w:t>
      </w:r>
      <w:r w:rsidRPr="00216D14">
        <w:rPr>
          <w:rStyle w:val="Style1Char"/>
          <w:rFonts w:eastAsiaTheme="minorHAnsi"/>
          <w:sz w:val="16"/>
          <w:szCs w:val="16"/>
        </w:rPr>
        <w:t>some things, such as zebras, frogs, and redwood trees, do justify being evaluated as to whether they do well or badly but without any moral or ethical significance to the evaluations involved</w:t>
      </w:r>
      <w:r w:rsidRPr="00A7300A">
        <w:rPr>
          <w:sz w:val="16"/>
          <w:szCs w:val="16"/>
        </w:rPr>
        <w:t>. Finall</w:t>
      </w:r>
      <w:r>
        <w:rPr>
          <w:sz w:val="16"/>
          <w:szCs w:val="16"/>
        </w:rPr>
        <w:t>y</w:t>
      </w:r>
      <w:r w:rsidRPr="00A7300A">
        <w:rPr>
          <w:sz w:val="16"/>
          <w:szCs w:val="16"/>
        </w:rPr>
        <w:t xml:space="preserve">, some things— </w:t>
      </w:r>
      <w:r w:rsidRPr="00216D14">
        <w:rPr>
          <w:rStyle w:val="Style1Char"/>
          <w:rFonts w:eastAsiaTheme="minorHAnsi"/>
          <w:highlight w:val="yellow"/>
        </w:rPr>
        <w:t>human beings — invite moral evaluation, in light of the fact that they exercise the initiative or basic choice as regards the good and bad, right and wrong things they can do.</w:t>
      </w:r>
    </w:p>
    <w:p w14:paraId="45F572A1" w14:textId="77777777" w:rsidR="009B30F4" w:rsidRDefault="009B30F4" w:rsidP="009B30F4"/>
    <w:p w14:paraId="743B66A6" w14:textId="77777777" w:rsidR="009B30F4" w:rsidRDefault="009B30F4" w:rsidP="009B30F4">
      <w:pPr>
        <w:pStyle w:val="Heading4"/>
      </w:pPr>
      <w:r>
        <w:lastRenderedPageBreak/>
        <w:t xml:space="preserve">Alt fails- </w:t>
      </w:r>
    </w:p>
    <w:p w14:paraId="25DDD82E" w14:textId="77777777" w:rsidR="009B30F4" w:rsidRDefault="009B30F4" w:rsidP="009B30F4">
      <w:pPr>
        <w:pStyle w:val="Heading4"/>
      </w:pPr>
      <w:r>
        <w:t>1. Humans are the ones doing it- means they don’t get rid of the human benchmark the alt rejects</w:t>
      </w:r>
    </w:p>
    <w:p w14:paraId="4ABB2983" w14:textId="77777777" w:rsidR="009B30F4" w:rsidRDefault="009B30F4" w:rsidP="009B30F4">
      <w:pPr>
        <w:pStyle w:val="tag"/>
      </w:pPr>
    </w:p>
    <w:p w14:paraId="09346767" w14:textId="77777777" w:rsidR="009B30F4" w:rsidRDefault="009B30F4" w:rsidP="009B30F4">
      <w:pPr>
        <w:pStyle w:val="tag"/>
      </w:pPr>
      <w:r>
        <w:t xml:space="preserve">2. They presuppose a human benchmark, </w:t>
      </w:r>
      <w:proofErr w:type="gramStart"/>
      <w:r>
        <w:t>makes</w:t>
      </w:r>
      <w:proofErr w:type="gramEnd"/>
      <w:r>
        <w:t xml:space="preserve"> human centeredness inevitable and reinforces the dominant value of the human-</w:t>
      </w:r>
    </w:p>
    <w:p w14:paraId="3A6F819B" w14:textId="77777777" w:rsidR="009B30F4" w:rsidRDefault="009B30F4" w:rsidP="009B30F4">
      <w:r w:rsidRPr="009C7107">
        <w:rPr>
          <w:rStyle w:val="StyleBoldUnderline"/>
        </w:rPr>
        <w:t>Hayward 97</w:t>
      </w:r>
      <w:r>
        <w:t xml:space="preserve"> </w:t>
      </w:r>
    </w:p>
    <w:p w14:paraId="62CBF112" w14:textId="77777777" w:rsidR="009B30F4" w:rsidRDefault="009B30F4" w:rsidP="009B30F4">
      <w:r>
        <w:t xml:space="preserve">[PhD, Department of Politics at Edinburgh University, “Anthropocentrism: a Misunderstood Problem”, </w:t>
      </w:r>
      <w:r>
        <w:rPr>
          <w:u w:val="single"/>
        </w:rPr>
        <w:t>Environmental Values</w:t>
      </w:r>
      <w:r>
        <w:t>, p. asp//</w:t>
      </w:r>
      <w:proofErr w:type="spellStart"/>
      <w:r>
        <w:t>wyo-tjc</w:t>
      </w:r>
      <w:proofErr w:type="spellEnd"/>
      <w:r>
        <w:t>]</w:t>
      </w:r>
    </w:p>
    <w:p w14:paraId="44EC309B" w14:textId="77777777" w:rsidR="009B30F4" w:rsidRDefault="009B30F4" w:rsidP="009B30F4">
      <w:pPr>
        <w:pStyle w:val="card"/>
        <w:ind w:left="0"/>
      </w:pPr>
      <w:r>
        <w:t xml:space="preserve">But if the project of overcoming speciesism can be pursued with some expectation of success, this is not the case with the overcoming of anthropocentrism. </w:t>
      </w:r>
      <w:r w:rsidRPr="007B1832">
        <w:rPr>
          <w:rStyle w:val="underline"/>
          <w:highlight w:val="yellow"/>
        </w:rPr>
        <w:t>What makes anthropocentrism unavoidable</w:t>
      </w:r>
      <w:r w:rsidRPr="00F05550">
        <w:rPr>
          <w:rStyle w:val="underline"/>
        </w:rPr>
        <w:t xml:space="preserve"> is a limitation</w:t>
      </w:r>
      <w:r>
        <w:t xml:space="preserve"> of a quite different sort, one </w:t>
      </w:r>
      <w:r w:rsidRPr="00F05550">
        <w:rPr>
          <w:rStyle w:val="underline"/>
        </w:rPr>
        <w:t xml:space="preserve">which </w:t>
      </w:r>
      <w:r w:rsidRPr="007B1832">
        <w:rPr>
          <w:rStyle w:val="underline"/>
          <w:highlight w:val="yellow"/>
        </w:rPr>
        <w:t>cannot be overcome even in principle because it involves a non-contingent limitation on moral thinking</w:t>
      </w:r>
      <w:r w:rsidRPr="00F05550">
        <w:rPr>
          <w:rStyle w:val="underline"/>
        </w:rPr>
        <w:t xml:space="preserve"> as such. While</w:t>
      </w:r>
      <w:r>
        <w:rPr>
          <w:rStyle w:val="underline"/>
        </w:rPr>
        <w:t xml:space="preserve"> </w:t>
      </w:r>
      <w:r w:rsidRPr="00F05550">
        <w:rPr>
          <w:rStyle w:val="underline"/>
        </w:rPr>
        <w:t>overcoming speciesism involves a commitment to the pursuit of knowledge of</w:t>
      </w:r>
      <w:r>
        <w:rPr>
          <w:rStyle w:val="underline"/>
        </w:rPr>
        <w:t xml:space="preserve"> </w:t>
      </w:r>
      <w:r w:rsidRPr="00F05550">
        <w:rPr>
          <w:rStyle w:val="underline"/>
        </w:rPr>
        <w:t>relevant similarities and differences between humans and other species, the</w:t>
      </w:r>
      <w:r>
        <w:rPr>
          <w:rStyle w:val="underline"/>
        </w:rPr>
        <w:t xml:space="preserve"> </w:t>
      </w:r>
      <w:r w:rsidRPr="00F05550">
        <w:rPr>
          <w:rStyle w:val="underline"/>
        </w:rPr>
        <w:t xml:space="preserve">criteria of relevance will always have an </w:t>
      </w:r>
      <w:proofErr w:type="spellStart"/>
      <w:r w:rsidRPr="00F05550">
        <w:rPr>
          <w:rStyle w:val="underline"/>
        </w:rPr>
        <w:t>ineliminable</w:t>
      </w:r>
      <w:proofErr w:type="spellEnd"/>
      <w:r w:rsidRPr="00F05550">
        <w:rPr>
          <w:rStyle w:val="underline"/>
        </w:rPr>
        <w:t xml:space="preserve"> element of anthropocentrism</w:t>
      </w:r>
      <w:r>
        <w:rPr>
          <w:rStyle w:val="underline"/>
        </w:rPr>
        <w:t xml:space="preserve"> </w:t>
      </w:r>
      <w:r w:rsidRPr="00F05550">
        <w:rPr>
          <w:rStyle w:val="underline"/>
        </w:rPr>
        <w:t>about them.</w:t>
      </w:r>
      <w:r>
        <w:t xml:space="preserve"> Speciesism is the arbitrary refusal to extend moral consideration to relevantly similar cases; </w:t>
      </w:r>
      <w:r w:rsidRPr="007B1832">
        <w:rPr>
          <w:rStyle w:val="underline"/>
          <w:highlight w:val="yellow"/>
        </w:rPr>
        <w:t xml:space="preserve">the </w:t>
      </w:r>
      <w:proofErr w:type="spellStart"/>
      <w:r w:rsidRPr="007B1832">
        <w:rPr>
          <w:rStyle w:val="underline"/>
          <w:highlight w:val="yellow"/>
        </w:rPr>
        <w:t>ineliminable</w:t>
      </w:r>
      <w:proofErr w:type="spellEnd"/>
      <w:r w:rsidRPr="007B1832">
        <w:rPr>
          <w:rStyle w:val="underline"/>
          <w:highlight w:val="yellow"/>
        </w:rPr>
        <w:t xml:space="preserve"> element of anthropocentrism is marked by the impossibility of giving meaningful moral consideration to cases which bear no similarity to any aspect of human cases</w:t>
      </w:r>
      <w:r w:rsidRPr="00F05550">
        <w:rPr>
          <w:rStyle w:val="underline"/>
        </w:rPr>
        <w:t>. The emphasis is on the</w:t>
      </w:r>
      <w:r>
        <w:rPr>
          <w:rStyle w:val="underline"/>
        </w:rPr>
        <w:t xml:space="preserve"> </w:t>
      </w:r>
      <w:r w:rsidRPr="00F05550">
        <w:rPr>
          <w:rStyle w:val="underline"/>
        </w:rPr>
        <w:t>‘meaningful’ here:</w:t>
      </w:r>
      <w:r>
        <w:t xml:space="preserve"> for </w:t>
      </w:r>
      <w:r w:rsidRPr="00F05550">
        <w:rPr>
          <w:rStyle w:val="underline"/>
        </w:rPr>
        <w:t>in the abstract one could of course declare that some</w:t>
      </w:r>
      <w:r>
        <w:rPr>
          <w:rStyle w:val="underline"/>
        </w:rPr>
        <w:t xml:space="preserve"> </w:t>
      </w:r>
      <w:r w:rsidRPr="00F05550">
        <w:rPr>
          <w:rStyle w:val="underline"/>
        </w:rPr>
        <w:t>feature of the nonhuman world was morally valuable, despite meeting no</w:t>
      </w:r>
      <w:r>
        <w:rPr>
          <w:rStyle w:val="underline"/>
        </w:rPr>
        <w:t xml:space="preserve"> </w:t>
      </w:r>
      <w:r w:rsidRPr="00F05550">
        <w:rPr>
          <w:rStyle w:val="underline"/>
        </w:rPr>
        <w:t xml:space="preserve">determinate criterion of value </w:t>
      </w:r>
      <w:r>
        <w:t xml:space="preserve">already </w:t>
      </w:r>
      <w:proofErr w:type="spellStart"/>
      <w:r w:rsidRPr="00F05550">
        <w:rPr>
          <w:rStyle w:val="underline"/>
        </w:rPr>
        <w:t>recognised</w:t>
      </w:r>
      <w:proofErr w:type="spellEnd"/>
      <w:r w:rsidRPr="00F05550">
        <w:rPr>
          <w:rStyle w:val="underline"/>
        </w:rPr>
        <w:t xml:space="preserve"> by any human, but because the</w:t>
      </w:r>
      <w:r>
        <w:rPr>
          <w:rStyle w:val="underline"/>
        </w:rPr>
        <w:t xml:space="preserve"> </w:t>
      </w:r>
      <w:r w:rsidRPr="00F05550">
        <w:rPr>
          <w:rStyle w:val="underline"/>
        </w:rPr>
        <w:t>new value is completely unrelated to any existing value it will remain radically</w:t>
      </w:r>
      <w:r>
        <w:rPr>
          <w:rStyle w:val="underline"/>
        </w:rPr>
        <w:t xml:space="preserve"> </w:t>
      </w:r>
      <w:r w:rsidRPr="00F05550">
        <w:rPr>
          <w:rStyle w:val="underline"/>
        </w:rPr>
        <w:t xml:space="preserve">indeterminate as a guide to action. </w:t>
      </w:r>
      <w:r w:rsidRPr="007B1832">
        <w:rPr>
          <w:rStyle w:val="underline"/>
          <w:highlight w:val="yellow"/>
        </w:rPr>
        <w:t xml:space="preserve">If the ultimate point of an ethic is to yield a determinate guide to human action, then, the human reference is </w:t>
      </w:r>
      <w:proofErr w:type="spellStart"/>
      <w:r w:rsidRPr="007B1832">
        <w:rPr>
          <w:rStyle w:val="underline"/>
          <w:highlight w:val="yellow"/>
        </w:rPr>
        <w:t>ineliminable</w:t>
      </w:r>
      <w:proofErr w:type="spellEnd"/>
      <w:r w:rsidRPr="007B1832">
        <w:rPr>
          <w:rStyle w:val="underline"/>
          <w:highlight w:val="yellow"/>
        </w:rPr>
        <w:t xml:space="preserve"> even when extending moral concern to nonhumans</w:t>
      </w:r>
      <w:r w:rsidRPr="007B1832">
        <w:rPr>
          <w:highlight w:val="yellow"/>
        </w:rPr>
        <w:t>.</w:t>
      </w:r>
      <w:r>
        <w:t xml:space="preserve"> So my argument is that </w:t>
      </w:r>
      <w:r w:rsidRPr="007B1832">
        <w:rPr>
          <w:rStyle w:val="underline"/>
          <w:highlight w:val="yellow"/>
        </w:rPr>
        <w:t xml:space="preserve">one cannot know if any </w:t>
      </w:r>
      <w:proofErr w:type="spellStart"/>
      <w:r w:rsidRPr="007B1832">
        <w:rPr>
          <w:rStyle w:val="underline"/>
          <w:highlight w:val="yellow"/>
        </w:rPr>
        <w:t>judgement</w:t>
      </w:r>
      <w:proofErr w:type="spellEnd"/>
      <w:r w:rsidRPr="007B1832">
        <w:rPr>
          <w:rStyle w:val="underline"/>
          <w:highlight w:val="yellow"/>
        </w:rPr>
        <w:t xml:space="preserve"> is </w:t>
      </w:r>
      <w:proofErr w:type="spellStart"/>
      <w:r w:rsidRPr="007B1832">
        <w:rPr>
          <w:rStyle w:val="underline"/>
          <w:highlight w:val="yellow"/>
        </w:rPr>
        <w:t>speciesist</w:t>
      </w:r>
      <w:proofErr w:type="spellEnd"/>
      <w:r w:rsidRPr="007B1832">
        <w:rPr>
          <w:rStyle w:val="underline"/>
          <w:highlight w:val="yellow"/>
        </w:rPr>
        <w:t xml:space="preserve"> if one has no benchmark against which to test arbitrariness</w:t>
      </w:r>
      <w:r w:rsidRPr="00F05550">
        <w:rPr>
          <w:rStyle w:val="underline"/>
        </w:rPr>
        <w:t>;</w:t>
      </w:r>
      <w:r>
        <w:t xml:space="preserve"> </w:t>
      </w:r>
      <w:r w:rsidRPr="00F05550">
        <w:rPr>
          <w:rStyle w:val="underline"/>
        </w:rPr>
        <w:t>and</w:t>
      </w:r>
      <w:r>
        <w:t xml:space="preserve">, more specifically, </w:t>
      </w:r>
      <w:r w:rsidRPr="007B1832">
        <w:rPr>
          <w:rStyle w:val="underline"/>
          <w:highlight w:val="yellow"/>
        </w:rPr>
        <w:t>if we are concerned to avoid speciesism of humans</w:t>
      </w:r>
      <w:r w:rsidRPr="00F05550">
        <w:rPr>
          <w:rStyle w:val="underline"/>
        </w:rPr>
        <w:t xml:space="preserve"> then </w:t>
      </w:r>
      <w:r w:rsidRPr="007B1832">
        <w:rPr>
          <w:rStyle w:val="underline"/>
          <w:highlight w:val="yellow"/>
        </w:rPr>
        <w:t>one must have standards of comparison</w:t>
      </w:r>
      <w:r w:rsidRPr="00F05550">
        <w:rPr>
          <w:rStyle w:val="underline"/>
        </w:rPr>
        <w:t xml:space="preserve"> between</w:t>
      </w:r>
      <w:r>
        <w:rPr>
          <w:rStyle w:val="underline"/>
        </w:rPr>
        <w:t xml:space="preserve"> </w:t>
      </w:r>
      <w:r w:rsidRPr="00F05550">
        <w:rPr>
          <w:rStyle w:val="underline"/>
        </w:rPr>
        <w:t xml:space="preserve">them and others. </w:t>
      </w:r>
      <w:r w:rsidRPr="007B1832">
        <w:rPr>
          <w:rStyle w:val="underline"/>
          <w:highlight w:val="yellow"/>
        </w:rPr>
        <w:t>Thus features of humans remain the benchmark</w:t>
      </w:r>
      <w:r w:rsidRPr="007B1832">
        <w:rPr>
          <w:highlight w:val="yellow"/>
        </w:rPr>
        <w:t>.</w:t>
      </w:r>
      <w:r>
        <w:t xml:space="preserve"> As long as the </w:t>
      </w:r>
      <w:proofErr w:type="spellStart"/>
      <w:r>
        <w:t>valuer</w:t>
      </w:r>
      <w:proofErr w:type="spellEnd"/>
      <w:r>
        <w:t xml:space="preserve"> is a human, the very selection of criteria of value will be limited by this fact. </w:t>
      </w:r>
      <w:r w:rsidRPr="007B1832">
        <w:rPr>
          <w:rStyle w:val="underline"/>
          <w:highlight w:val="yellow"/>
        </w:rPr>
        <w:t xml:space="preserve">It is this fact which precludes the possibility of a radically </w:t>
      </w:r>
      <w:proofErr w:type="spellStart"/>
      <w:r w:rsidRPr="007B1832">
        <w:rPr>
          <w:rStyle w:val="underline"/>
          <w:highlight w:val="yellow"/>
        </w:rPr>
        <w:t>nonanthropocentric</w:t>
      </w:r>
      <w:proofErr w:type="spellEnd"/>
      <w:r w:rsidRPr="007B1832">
        <w:rPr>
          <w:rStyle w:val="underline"/>
          <w:highlight w:val="yellow"/>
        </w:rPr>
        <w:t xml:space="preserve"> value scheme</w:t>
      </w:r>
      <w:r w:rsidRPr="00F05550">
        <w:rPr>
          <w:rStyle w:val="underline"/>
        </w:rPr>
        <w:t>, if by that is meant the adoption of a set of values which are</w:t>
      </w:r>
      <w:r>
        <w:rPr>
          <w:rStyle w:val="underline"/>
        </w:rPr>
        <w:t xml:space="preserve"> </w:t>
      </w:r>
      <w:r w:rsidRPr="00F05550">
        <w:rPr>
          <w:rStyle w:val="underline"/>
        </w:rPr>
        <w:t>supposed to be completely unrelated to any existing human values. Any attempt</w:t>
      </w:r>
      <w:r>
        <w:rPr>
          <w:rStyle w:val="underline"/>
        </w:rPr>
        <w:t xml:space="preserve"> </w:t>
      </w:r>
      <w:r w:rsidRPr="00F05550">
        <w:rPr>
          <w:rStyle w:val="underline"/>
        </w:rPr>
        <w:t>to construct a radically non-anthropocentric value scheme is liable not only to be</w:t>
      </w:r>
      <w:r>
        <w:rPr>
          <w:rStyle w:val="underline"/>
        </w:rPr>
        <w:t xml:space="preserve"> </w:t>
      </w:r>
      <w:r w:rsidRPr="00F05550">
        <w:rPr>
          <w:rStyle w:val="underline"/>
        </w:rPr>
        <w:t>arbitrary – because founded on no certain knowledge – but also to be more</w:t>
      </w:r>
      <w:r>
        <w:rPr>
          <w:rStyle w:val="underline"/>
        </w:rPr>
        <w:t xml:space="preserve"> </w:t>
      </w:r>
      <w:r w:rsidRPr="00F05550">
        <w:rPr>
          <w:rStyle w:val="underline"/>
        </w:rPr>
        <w:t>insidiously anthropocentric in projecting certain values, which as a matter of fact</w:t>
      </w:r>
      <w:r>
        <w:rPr>
          <w:rStyle w:val="underline"/>
        </w:rPr>
        <w:t xml:space="preserve"> </w:t>
      </w:r>
      <w:r w:rsidRPr="00F05550">
        <w:rPr>
          <w:rStyle w:val="underline"/>
        </w:rPr>
        <w:t>are selected by a human, onto nonhuman beings without certain warrant for</w:t>
      </w:r>
      <w:r>
        <w:rPr>
          <w:rStyle w:val="underline"/>
        </w:rPr>
        <w:t xml:space="preserve"> </w:t>
      </w:r>
      <w:r w:rsidRPr="00F05550">
        <w:rPr>
          <w:rStyle w:val="underline"/>
        </w:rPr>
        <w:t>doing so</w:t>
      </w:r>
      <w:r>
        <w:t xml:space="preserve">. </w:t>
      </w:r>
      <w:r w:rsidRPr="007B1832">
        <w:rPr>
          <w:rStyle w:val="underline"/>
          <w:highlight w:val="yellow"/>
        </w:rPr>
        <w:t>This,</w:t>
      </w:r>
      <w:r>
        <w:t xml:space="preserve"> of course, </w:t>
      </w:r>
      <w:r w:rsidRPr="00F05550">
        <w:rPr>
          <w:rStyle w:val="underline"/>
        </w:rPr>
        <w:t xml:space="preserve">is the </w:t>
      </w:r>
      <w:r w:rsidRPr="007B1832">
        <w:rPr>
          <w:rStyle w:val="underline"/>
          <w:highlight w:val="yellow"/>
        </w:rPr>
        <w:t>error of anthropomorphism</w:t>
      </w:r>
      <w:r w:rsidRPr="00F05550">
        <w:rPr>
          <w:rStyle w:val="underline"/>
        </w:rPr>
        <w:t xml:space="preserve">, and </w:t>
      </w:r>
      <w:r w:rsidRPr="007B1832">
        <w:rPr>
          <w:rStyle w:val="underline"/>
          <w:highlight w:val="yellow"/>
        </w:rPr>
        <w:t>will inevitably</w:t>
      </w:r>
      <w:r w:rsidRPr="007B1832">
        <w:rPr>
          <w:highlight w:val="yellow"/>
        </w:rPr>
        <w:t>,</w:t>
      </w:r>
      <w:r>
        <w:t xml:space="preserve"> I believe, </w:t>
      </w:r>
      <w:r w:rsidRPr="007B1832">
        <w:rPr>
          <w:rStyle w:val="underline"/>
          <w:highlight w:val="yellow"/>
        </w:rPr>
        <w:t>be committed in any attempt to expunge anthropocentrism altogether</w:t>
      </w:r>
      <w:r>
        <w:t>.</w:t>
      </w:r>
    </w:p>
    <w:p w14:paraId="341187D2" w14:textId="67ED039D" w:rsidR="009B30F4" w:rsidRDefault="009B30F4" w:rsidP="009B30F4">
      <w:pPr>
        <w:pStyle w:val="Heading2"/>
      </w:pPr>
      <w:r>
        <w:lastRenderedPageBreak/>
        <w:t>1AR</w:t>
      </w:r>
    </w:p>
    <w:p w14:paraId="0E27D7C2" w14:textId="77777777" w:rsidR="009B30F4" w:rsidRPr="004A127C" w:rsidRDefault="009B30F4" w:rsidP="009B30F4">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298CEC7E" w14:textId="77777777" w:rsidR="009B30F4" w:rsidRDefault="009B30F4" w:rsidP="009B30F4">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1E596E66" w14:textId="77777777" w:rsidR="009B30F4" w:rsidRPr="001C78E6" w:rsidRDefault="009B30F4" w:rsidP="009B30F4">
      <w:pPr>
        <w:rPr>
          <w:sz w:val="10"/>
        </w:rPr>
      </w:pPr>
      <w:r w:rsidRPr="007B532E">
        <w:rPr>
          <w:rStyle w:val="StyleBoldUnderline"/>
        </w:rPr>
        <w:t xml:space="preserve">The concept of </w:t>
      </w:r>
      <w:r w:rsidRPr="00ED0B90">
        <w:rPr>
          <w:rStyle w:val="StyleBoldUnderline"/>
          <w:highlight w:val="green"/>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w:t>
      </w:r>
      <w:proofErr w:type="gramStart"/>
      <w:r w:rsidRPr="004A127C">
        <w:rPr>
          <w:sz w:val="10"/>
        </w:rPr>
        <w:t>Additionally</w:t>
      </w:r>
      <w:proofErr w:type="gramEnd"/>
      <w:r w:rsidRPr="004A127C">
        <w:rPr>
          <w:sz w:val="10"/>
        </w:rPr>
        <w:t xml:space="preserve">,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w:t>
      </w:r>
      <w:proofErr w:type="spellStart"/>
      <w:r w:rsidRPr="004A127C">
        <w:rPr>
          <w:sz w:val="10"/>
          <w:szCs w:val="12"/>
        </w:rPr>
        <w:t>Sim</w:t>
      </w:r>
      <w:proofErr w:type="spellEnd"/>
      <w:r w:rsidRPr="004A127C">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w:t>
      </w:r>
      <w:r w:rsidRPr="004A127C">
        <w:rPr>
          <w:sz w:val="10"/>
          <w:szCs w:val="12"/>
        </w:rPr>
        <w:lastRenderedPageBreak/>
        <w:t xml:space="preserve">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4A127C">
        <w:rPr>
          <w:sz w:val="10"/>
          <w:szCs w:val="12"/>
        </w:rPr>
        <w:t>DoD</w:t>
      </w:r>
      <w:proofErr w:type="spellEnd"/>
      <w:proofErr w:type="gram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w:t>
      </w:r>
      <w:proofErr w:type="gramStart"/>
      <w:r w:rsidRPr="004A127C">
        <w:rPr>
          <w:sz w:val="10"/>
          <w:szCs w:val="12"/>
        </w:rPr>
        <w:t>method</w:t>
      </w:r>
      <w:proofErr w:type="gramEnd"/>
      <w:r w:rsidRPr="004A127C">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4A127C">
        <w:rPr>
          <w:sz w:val="10"/>
          <w:szCs w:val="12"/>
        </w:rPr>
        <w:t>President’s</w:t>
      </w:r>
      <w:proofErr w:type="gramEnd"/>
      <w:r w:rsidRPr="004A127C">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4A127C">
        <w:rPr>
          <w:sz w:val="10"/>
          <w:szCs w:val="12"/>
        </w:rPr>
        <w:t>Learning</w:t>
      </w:r>
      <w:proofErr w:type="gramEnd"/>
      <w:r w:rsidRPr="004A127C">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w:t>
      </w:r>
      <w:r w:rsidRPr="004A127C">
        <w:rPr>
          <w:sz w:val="10"/>
        </w:rPr>
        <w:lastRenderedPageBreak/>
        <w:t xml:space="preserve">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proofErr w:type="gramStart"/>
      <w:r w:rsidRPr="007B532E">
        <w:rPr>
          <w:rStyle w:val="StyleBoldUnderline"/>
        </w:rPr>
        <w:t>there</w:t>
      </w:r>
      <w:proofErr w:type="gramEnd"/>
      <w:r w:rsidRPr="007B532E">
        <w:rPr>
          <w:rStyle w:val="StyleBoldUnderline"/>
        </w:rPr>
        <w:t xml:space="preserv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3A95FBF3" w14:textId="77777777" w:rsidR="009B30F4" w:rsidRPr="009B30F4" w:rsidRDefault="009B30F4" w:rsidP="009B30F4"/>
    <w:sectPr w:rsidR="009B30F4" w:rsidRPr="009B30F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65899" w14:textId="77777777" w:rsidR="00F06F28" w:rsidRDefault="00F06F28" w:rsidP="00E46E7E">
      <w:r>
        <w:separator/>
      </w:r>
    </w:p>
  </w:endnote>
  <w:endnote w:type="continuationSeparator" w:id="0">
    <w:p w14:paraId="64CF78C4" w14:textId="77777777" w:rsidR="00F06F28" w:rsidRDefault="00F06F2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D809C" w14:textId="77777777" w:rsidR="00F06F28" w:rsidRDefault="00F06F28" w:rsidP="00E46E7E">
      <w:r>
        <w:separator/>
      </w:r>
    </w:p>
  </w:footnote>
  <w:footnote w:type="continuationSeparator" w:id="0">
    <w:p w14:paraId="70DE996F" w14:textId="77777777" w:rsidR="00F06F28" w:rsidRDefault="00F06F28"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B8"/>
    <w:rsid w:val="000147DA"/>
    <w:rsid w:val="00016A35"/>
    <w:rsid w:val="00037E66"/>
    <w:rsid w:val="00042DDE"/>
    <w:rsid w:val="000709AA"/>
    <w:rsid w:val="00074E10"/>
    <w:rsid w:val="000C16B3"/>
    <w:rsid w:val="001408C0"/>
    <w:rsid w:val="001463FB"/>
    <w:rsid w:val="001745DE"/>
    <w:rsid w:val="001C2763"/>
    <w:rsid w:val="001C4F70"/>
    <w:rsid w:val="001D7626"/>
    <w:rsid w:val="00234FBF"/>
    <w:rsid w:val="002613DA"/>
    <w:rsid w:val="00286C43"/>
    <w:rsid w:val="002B6353"/>
    <w:rsid w:val="002B68C8"/>
    <w:rsid w:val="002F35F4"/>
    <w:rsid w:val="002F3E28"/>
    <w:rsid w:val="002F40E6"/>
    <w:rsid w:val="00303E5B"/>
    <w:rsid w:val="00313226"/>
    <w:rsid w:val="0031425E"/>
    <w:rsid w:val="00335D6D"/>
    <w:rsid w:val="00357719"/>
    <w:rsid w:val="00374144"/>
    <w:rsid w:val="003A63B8"/>
    <w:rsid w:val="003F42AF"/>
    <w:rsid w:val="00412F6D"/>
    <w:rsid w:val="0042635A"/>
    <w:rsid w:val="00447766"/>
    <w:rsid w:val="00466B6F"/>
    <w:rsid w:val="004B3188"/>
    <w:rsid w:val="004C63B5"/>
    <w:rsid w:val="004D461E"/>
    <w:rsid w:val="00517479"/>
    <w:rsid w:val="00517F3D"/>
    <w:rsid w:val="00522AB8"/>
    <w:rsid w:val="005945D5"/>
    <w:rsid w:val="005A0BE5"/>
    <w:rsid w:val="005E2C99"/>
    <w:rsid w:val="00672258"/>
    <w:rsid w:val="0067575B"/>
    <w:rsid w:val="00683BD8"/>
    <w:rsid w:val="00692C26"/>
    <w:rsid w:val="006D026E"/>
    <w:rsid w:val="006F2D3D"/>
    <w:rsid w:val="00700835"/>
    <w:rsid w:val="00726F87"/>
    <w:rsid w:val="007333B9"/>
    <w:rsid w:val="00791B7D"/>
    <w:rsid w:val="007D7924"/>
    <w:rsid w:val="007E470C"/>
    <w:rsid w:val="007E5F71"/>
    <w:rsid w:val="008056D4"/>
    <w:rsid w:val="00821415"/>
    <w:rsid w:val="0083768F"/>
    <w:rsid w:val="008D62CE"/>
    <w:rsid w:val="00910AED"/>
    <w:rsid w:val="0091595A"/>
    <w:rsid w:val="009165EA"/>
    <w:rsid w:val="00974708"/>
    <w:rsid w:val="009829F2"/>
    <w:rsid w:val="00993F61"/>
    <w:rsid w:val="009B0746"/>
    <w:rsid w:val="009B30F4"/>
    <w:rsid w:val="009C198B"/>
    <w:rsid w:val="009D207E"/>
    <w:rsid w:val="009E691A"/>
    <w:rsid w:val="00A074CB"/>
    <w:rsid w:val="00A1386B"/>
    <w:rsid w:val="00A369C4"/>
    <w:rsid w:val="00A47986"/>
    <w:rsid w:val="00A47DE0"/>
    <w:rsid w:val="00A853E0"/>
    <w:rsid w:val="00A91A24"/>
    <w:rsid w:val="00AC0E99"/>
    <w:rsid w:val="00AF5046"/>
    <w:rsid w:val="00B33E0C"/>
    <w:rsid w:val="00B45FE9"/>
    <w:rsid w:val="00B65E97"/>
    <w:rsid w:val="00B84180"/>
    <w:rsid w:val="00BC0581"/>
    <w:rsid w:val="00BC533E"/>
    <w:rsid w:val="00C238D3"/>
    <w:rsid w:val="00C42A3C"/>
    <w:rsid w:val="00CD2C6D"/>
    <w:rsid w:val="00CE45DF"/>
    <w:rsid w:val="00CF1A0F"/>
    <w:rsid w:val="00D36252"/>
    <w:rsid w:val="00D4330B"/>
    <w:rsid w:val="00D460F1"/>
    <w:rsid w:val="00D51B44"/>
    <w:rsid w:val="00D562FB"/>
    <w:rsid w:val="00D81480"/>
    <w:rsid w:val="00DA2E40"/>
    <w:rsid w:val="00DA5BF8"/>
    <w:rsid w:val="00DC71AA"/>
    <w:rsid w:val="00DD2FAB"/>
    <w:rsid w:val="00DE627C"/>
    <w:rsid w:val="00E46E7E"/>
    <w:rsid w:val="00E95631"/>
    <w:rsid w:val="00F06F28"/>
    <w:rsid w:val="00F1173B"/>
    <w:rsid w:val="00F344C1"/>
    <w:rsid w:val="00F36100"/>
    <w:rsid w:val="00F53EC6"/>
    <w:rsid w:val="00FA538E"/>
    <w:rsid w:val="00FC203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A0A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B30F4"/>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9B30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B30F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B30F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9B30F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B30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30F4"/>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9B30F4"/>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9B30F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B30F4"/>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9B30F4"/>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9B30F4"/>
    <w:rPr>
      <w:rFonts w:ascii="Calibri" w:eastAsiaTheme="majorEastAsia" w:hAnsi="Calibri" w:cstheme="majorBidi"/>
      <w:b/>
      <w:bCs/>
      <w:iCs/>
      <w:sz w:val="26"/>
      <w:szCs w:val="22"/>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B30F4"/>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9B30F4"/>
    <w:rPr>
      <w:b/>
      <w:bCs/>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rsid w:val="009B30F4"/>
    <w:pPr>
      <w:tabs>
        <w:tab w:val="center" w:pos="4680"/>
        <w:tab w:val="right" w:pos="9360"/>
      </w:tabs>
    </w:pPr>
  </w:style>
  <w:style w:type="character" w:customStyle="1" w:styleId="HeaderChar">
    <w:name w:val="Header Char"/>
    <w:basedOn w:val="DefaultParagraphFont"/>
    <w:link w:val="Header"/>
    <w:uiPriority w:val="99"/>
    <w:rsid w:val="009B30F4"/>
    <w:rPr>
      <w:rFonts w:ascii="Calibri" w:eastAsiaTheme="minorHAnsi" w:hAnsi="Calibri" w:cs="Calibri"/>
      <w:sz w:val="22"/>
      <w:szCs w:val="22"/>
    </w:rPr>
  </w:style>
  <w:style w:type="paragraph" w:styleId="Footer">
    <w:name w:val="footer"/>
    <w:basedOn w:val="Normal"/>
    <w:link w:val="FooterChar"/>
    <w:uiPriority w:val="99"/>
    <w:rsid w:val="009B30F4"/>
    <w:pPr>
      <w:tabs>
        <w:tab w:val="center" w:pos="4680"/>
        <w:tab w:val="right" w:pos="9360"/>
      </w:tabs>
    </w:pPr>
  </w:style>
  <w:style w:type="character" w:customStyle="1" w:styleId="FooterChar">
    <w:name w:val="Footer Char"/>
    <w:basedOn w:val="DefaultParagraphFont"/>
    <w:link w:val="Footer"/>
    <w:uiPriority w:val="99"/>
    <w:rsid w:val="009B30F4"/>
    <w:rPr>
      <w:rFonts w:ascii="Calibri" w:eastAsiaTheme="minorHAnsi" w:hAnsi="Calibri" w:cs="Calibri"/>
      <w:sz w:val="22"/>
      <w:szCs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rsid w:val="009B30F4"/>
    <w:rPr>
      <w:color w:val="auto"/>
      <w:u w:val="none"/>
    </w:rPr>
  </w:style>
  <w:style w:type="paragraph" w:customStyle="1" w:styleId="Citation">
    <w:name w:val="Citation"/>
    <w:basedOn w:val="Normal"/>
    <w:link w:val="CitationChar"/>
    <w:qFormat/>
    <w:rsid w:val="003A63B8"/>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A63B8"/>
    <w:rPr>
      <w:rFonts w:ascii="Arial" w:eastAsia="Calibri" w:hAnsi="Arial" w:cs="Times New Roman"/>
      <w:b/>
      <w:u w:val="single"/>
    </w:rPr>
  </w:style>
  <w:style w:type="paragraph" w:customStyle="1" w:styleId="Tag2">
    <w:name w:val="Tag2"/>
    <w:basedOn w:val="Normal"/>
    <w:qFormat/>
    <w:rsid w:val="003A63B8"/>
    <w:rPr>
      <w:rFonts w:ascii="Arial" w:eastAsia="Calibri" w:hAnsi="Arial" w:cs="Arial"/>
      <w:b/>
      <w:sz w:val="24"/>
    </w:rPr>
  </w:style>
  <w:style w:type="character" w:customStyle="1" w:styleId="StyleBold">
    <w:name w:val="Style Bold"/>
    <w:basedOn w:val="DefaultParagraphFont"/>
    <w:uiPriority w:val="9"/>
    <w:semiHidden/>
    <w:rsid w:val="009B30F4"/>
    <w:rPr>
      <w:b/>
      <w:bCs/>
    </w:rPr>
  </w:style>
  <w:style w:type="character" w:styleId="FollowedHyperlink">
    <w:name w:val="FollowedHyperlink"/>
    <w:basedOn w:val="DefaultParagraphFont"/>
    <w:uiPriority w:val="99"/>
    <w:semiHidden/>
    <w:rsid w:val="009B30F4"/>
    <w:rPr>
      <w:color w:val="auto"/>
      <w:u w:val="none"/>
    </w:rPr>
  </w:style>
  <w:style w:type="paragraph" w:styleId="NormalWeb">
    <w:name w:val="Normal (Web)"/>
    <w:basedOn w:val="Normal"/>
    <w:uiPriority w:val="99"/>
    <w:unhideWhenUsed/>
    <w:rsid w:val="001C4F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C4F70"/>
  </w:style>
  <w:style w:type="paragraph" w:customStyle="1" w:styleId="UnunderlinedText">
    <w:name w:val="Ununderlined Text"/>
    <w:basedOn w:val="Normal"/>
    <w:link w:val="UnunderlinedTextChar"/>
    <w:autoRedefine/>
    <w:rsid w:val="00234FBF"/>
    <w:rPr>
      <w:rFonts w:ascii="Times New Roman" w:eastAsia="Times New Roman" w:hAnsi="Times New Roman" w:cs="Times New Roman"/>
      <w:sz w:val="12"/>
      <w:szCs w:val="24"/>
    </w:rPr>
  </w:style>
  <w:style w:type="character" w:customStyle="1" w:styleId="UnunderlinedTextChar">
    <w:name w:val="Ununderlined Text Char"/>
    <w:basedOn w:val="DefaultParagraphFont"/>
    <w:link w:val="UnunderlinedText"/>
    <w:rsid w:val="00234FBF"/>
    <w:rPr>
      <w:rFonts w:ascii="Times New Roman" w:eastAsia="Times New Roman" w:hAnsi="Times New Roman" w:cs="Times New Roman"/>
      <w:sz w:val="1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9B30F4"/>
    <w:rPr>
      <w:rFonts w:eastAsiaTheme="minorHAnsi"/>
      <w:b/>
      <w:bCs/>
      <w:sz w:val="22"/>
      <w:szCs w:val="22"/>
      <w:u w:val="single"/>
    </w:rPr>
  </w:style>
  <w:style w:type="character" w:customStyle="1" w:styleId="underline">
    <w:name w:val="underline"/>
    <w:link w:val="textbold"/>
    <w:qFormat/>
    <w:rsid w:val="009B30F4"/>
    <w:rPr>
      <w:b/>
      <w:u w:val="single"/>
    </w:rPr>
  </w:style>
  <w:style w:type="paragraph" w:customStyle="1" w:styleId="card">
    <w:name w:val="card"/>
    <w:basedOn w:val="Normal"/>
    <w:next w:val="Normal"/>
    <w:link w:val="cardChar"/>
    <w:qFormat/>
    <w:rsid w:val="009B30F4"/>
    <w:pPr>
      <w:ind w:left="288" w:right="288"/>
    </w:pPr>
    <w:rPr>
      <w:rFonts w:ascii="Times New Roman" w:eastAsia="Times New Roman" w:hAnsi="Times New Roman" w:cs="Times New Roman"/>
      <w:sz w:val="20"/>
      <w:szCs w:val="20"/>
    </w:rPr>
  </w:style>
  <w:style w:type="paragraph" w:customStyle="1" w:styleId="textbold">
    <w:name w:val="text bold"/>
    <w:basedOn w:val="Normal"/>
    <w:link w:val="underline"/>
    <w:qFormat/>
    <w:rsid w:val="009B30F4"/>
    <w:pPr>
      <w:ind w:left="720"/>
      <w:jc w:val="both"/>
    </w:pPr>
    <w:rPr>
      <w:rFonts w:asciiTheme="minorHAnsi" w:eastAsiaTheme="minorEastAsia" w:hAnsiTheme="minorHAnsi" w:cstheme="minorBidi"/>
      <w:b/>
      <w:sz w:val="24"/>
      <w:szCs w:val="24"/>
      <w:u w:val="single"/>
    </w:rPr>
  </w:style>
  <w:style w:type="character" w:customStyle="1" w:styleId="cardChar">
    <w:name w:val="card Char"/>
    <w:basedOn w:val="DefaultParagraphFont"/>
    <w:link w:val="card"/>
    <w:rsid w:val="009B30F4"/>
    <w:rPr>
      <w:rFonts w:ascii="Times New Roman" w:eastAsia="Times New Roman" w:hAnsi="Times New Roman" w:cs="Times New Roman"/>
      <w:sz w:val="20"/>
      <w:szCs w:val="20"/>
    </w:rPr>
  </w:style>
  <w:style w:type="paragraph" w:customStyle="1" w:styleId="tag">
    <w:name w:val="tag"/>
    <w:aliases w:val="No Spacing111,No Spacing11,Read stuff,No Spacing1111,No Spacing2,Debate Text,No Spacing3,No Spacing112"/>
    <w:basedOn w:val="Normal"/>
    <w:next w:val="Normal"/>
    <w:link w:val="tagChar"/>
    <w:qFormat/>
    <w:rsid w:val="009B30F4"/>
    <w:rPr>
      <w:rFonts w:asciiTheme="minorHAnsi" w:hAnsiTheme="minorHAnsi" w:cstheme="minorBidi"/>
      <w:b/>
      <w:sz w:val="24"/>
    </w:rPr>
  </w:style>
  <w:style w:type="paragraph" w:customStyle="1" w:styleId="Style1">
    <w:name w:val="Style1"/>
    <w:basedOn w:val="Normal"/>
    <w:link w:val="Style1Char"/>
    <w:rsid w:val="009B30F4"/>
    <w:pPr>
      <w:widowControl w:val="0"/>
      <w:autoSpaceDE w:val="0"/>
      <w:autoSpaceDN w:val="0"/>
      <w:adjustRightInd w:val="0"/>
      <w:ind w:left="720"/>
    </w:pPr>
    <w:rPr>
      <w:rFonts w:ascii="Arial" w:eastAsia="Times New Roman" w:hAnsi="Arial" w:cs="Times New Roman"/>
      <w:b/>
      <w:sz w:val="20"/>
      <w:szCs w:val="20"/>
      <w:u w:val="single"/>
    </w:rPr>
  </w:style>
  <w:style w:type="character" w:customStyle="1" w:styleId="Style1Char">
    <w:name w:val="Style1 Char"/>
    <w:basedOn w:val="DefaultParagraphFont"/>
    <w:link w:val="Style1"/>
    <w:rsid w:val="009B30F4"/>
    <w:rPr>
      <w:rFonts w:ascii="Arial" w:eastAsia="Times New Roman" w:hAnsi="Arial" w:cs="Times New Roman"/>
      <w:b/>
      <w:sz w:val="20"/>
      <w:szCs w:val="20"/>
      <w:u w:val="single"/>
    </w:rPr>
  </w:style>
  <w:style w:type="character" w:customStyle="1" w:styleId="tagChar">
    <w:name w:val="tag Char"/>
    <w:aliases w:val="Heading 2 Char1 Char Char Char1,Heading 2 Char Char Char Char Char1,Underline Char Char1,Heading 2 Char Char1 Char Char,Heading 2 Char1 Char Char11,Heading 2 Char Char Char Char11,TAG Char Char,TAG Char1,Heading 2 Char1 Char Char Char"/>
    <w:basedOn w:val="DefaultParagraphFont"/>
    <w:link w:val="tag"/>
    <w:locked/>
    <w:rsid w:val="009B30F4"/>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B30F4"/>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9B30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B30F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B30F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9B30F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B30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30F4"/>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9B30F4"/>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9B30F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B30F4"/>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9B30F4"/>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9B30F4"/>
    <w:rPr>
      <w:rFonts w:ascii="Calibri" w:eastAsiaTheme="majorEastAsia" w:hAnsi="Calibri" w:cstheme="majorBidi"/>
      <w:b/>
      <w:bCs/>
      <w:iCs/>
      <w:sz w:val="26"/>
      <w:szCs w:val="22"/>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B30F4"/>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9B30F4"/>
    <w:rPr>
      <w:b/>
      <w:bCs/>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rsid w:val="009B30F4"/>
    <w:pPr>
      <w:tabs>
        <w:tab w:val="center" w:pos="4680"/>
        <w:tab w:val="right" w:pos="9360"/>
      </w:tabs>
    </w:pPr>
  </w:style>
  <w:style w:type="character" w:customStyle="1" w:styleId="HeaderChar">
    <w:name w:val="Header Char"/>
    <w:basedOn w:val="DefaultParagraphFont"/>
    <w:link w:val="Header"/>
    <w:uiPriority w:val="99"/>
    <w:rsid w:val="009B30F4"/>
    <w:rPr>
      <w:rFonts w:ascii="Calibri" w:eastAsiaTheme="minorHAnsi" w:hAnsi="Calibri" w:cs="Calibri"/>
      <w:sz w:val="22"/>
      <w:szCs w:val="22"/>
    </w:rPr>
  </w:style>
  <w:style w:type="paragraph" w:styleId="Footer">
    <w:name w:val="footer"/>
    <w:basedOn w:val="Normal"/>
    <w:link w:val="FooterChar"/>
    <w:uiPriority w:val="99"/>
    <w:rsid w:val="009B30F4"/>
    <w:pPr>
      <w:tabs>
        <w:tab w:val="center" w:pos="4680"/>
        <w:tab w:val="right" w:pos="9360"/>
      </w:tabs>
    </w:pPr>
  </w:style>
  <w:style w:type="character" w:customStyle="1" w:styleId="FooterChar">
    <w:name w:val="Footer Char"/>
    <w:basedOn w:val="DefaultParagraphFont"/>
    <w:link w:val="Footer"/>
    <w:uiPriority w:val="99"/>
    <w:rsid w:val="009B30F4"/>
    <w:rPr>
      <w:rFonts w:ascii="Calibri" w:eastAsiaTheme="minorHAnsi" w:hAnsi="Calibri" w:cs="Calibri"/>
      <w:sz w:val="22"/>
      <w:szCs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rsid w:val="009B30F4"/>
    <w:rPr>
      <w:color w:val="auto"/>
      <w:u w:val="none"/>
    </w:rPr>
  </w:style>
  <w:style w:type="paragraph" w:customStyle="1" w:styleId="Citation">
    <w:name w:val="Citation"/>
    <w:basedOn w:val="Normal"/>
    <w:link w:val="CitationChar"/>
    <w:qFormat/>
    <w:rsid w:val="003A63B8"/>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A63B8"/>
    <w:rPr>
      <w:rFonts w:ascii="Arial" w:eastAsia="Calibri" w:hAnsi="Arial" w:cs="Times New Roman"/>
      <w:b/>
      <w:u w:val="single"/>
    </w:rPr>
  </w:style>
  <w:style w:type="paragraph" w:customStyle="1" w:styleId="Tag2">
    <w:name w:val="Tag2"/>
    <w:basedOn w:val="Normal"/>
    <w:qFormat/>
    <w:rsid w:val="003A63B8"/>
    <w:rPr>
      <w:rFonts w:ascii="Arial" w:eastAsia="Calibri" w:hAnsi="Arial" w:cs="Arial"/>
      <w:b/>
      <w:sz w:val="24"/>
    </w:rPr>
  </w:style>
  <w:style w:type="character" w:customStyle="1" w:styleId="StyleBold">
    <w:name w:val="Style Bold"/>
    <w:basedOn w:val="DefaultParagraphFont"/>
    <w:uiPriority w:val="9"/>
    <w:semiHidden/>
    <w:rsid w:val="009B30F4"/>
    <w:rPr>
      <w:b/>
      <w:bCs/>
    </w:rPr>
  </w:style>
  <w:style w:type="character" w:styleId="FollowedHyperlink">
    <w:name w:val="FollowedHyperlink"/>
    <w:basedOn w:val="DefaultParagraphFont"/>
    <w:uiPriority w:val="99"/>
    <w:semiHidden/>
    <w:rsid w:val="009B30F4"/>
    <w:rPr>
      <w:color w:val="auto"/>
      <w:u w:val="none"/>
    </w:rPr>
  </w:style>
  <w:style w:type="paragraph" w:styleId="NormalWeb">
    <w:name w:val="Normal (Web)"/>
    <w:basedOn w:val="Normal"/>
    <w:uiPriority w:val="99"/>
    <w:unhideWhenUsed/>
    <w:rsid w:val="001C4F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C4F70"/>
  </w:style>
  <w:style w:type="paragraph" w:customStyle="1" w:styleId="UnunderlinedText">
    <w:name w:val="Ununderlined Text"/>
    <w:basedOn w:val="Normal"/>
    <w:link w:val="UnunderlinedTextChar"/>
    <w:autoRedefine/>
    <w:rsid w:val="00234FBF"/>
    <w:rPr>
      <w:rFonts w:ascii="Times New Roman" w:eastAsia="Times New Roman" w:hAnsi="Times New Roman" w:cs="Times New Roman"/>
      <w:sz w:val="12"/>
      <w:szCs w:val="24"/>
    </w:rPr>
  </w:style>
  <w:style w:type="character" w:customStyle="1" w:styleId="UnunderlinedTextChar">
    <w:name w:val="Ununderlined Text Char"/>
    <w:basedOn w:val="DefaultParagraphFont"/>
    <w:link w:val="UnunderlinedText"/>
    <w:rsid w:val="00234FBF"/>
    <w:rPr>
      <w:rFonts w:ascii="Times New Roman" w:eastAsia="Times New Roman" w:hAnsi="Times New Roman" w:cs="Times New Roman"/>
      <w:sz w:val="1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9B30F4"/>
    <w:rPr>
      <w:rFonts w:eastAsiaTheme="minorHAnsi"/>
      <w:b/>
      <w:bCs/>
      <w:sz w:val="22"/>
      <w:szCs w:val="22"/>
      <w:u w:val="single"/>
    </w:rPr>
  </w:style>
  <w:style w:type="character" w:customStyle="1" w:styleId="underline">
    <w:name w:val="underline"/>
    <w:link w:val="textbold"/>
    <w:qFormat/>
    <w:rsid w:val="009B30F4"/>
    <w:rPr>
      <w:b/>
      <w:u w:val="single"/>
    </w:rPr>
  </w:style>
  <w:style w:type="paragraph" w:customStyle="1" w:styleId="card">
    <w:name w:val="card"/>
    <w:basedOn w:val="Normal"/>
    <w:next w:val="Normal"/>
    <w:link w:val="cardChar"/>
    <w:qFormat/>
    <w:rsid w:val="009B30F4"/>
    <w:pPr>
      <w:ind w:left="288" w:right="288"/>
    </w:pPr>
    <w:rPr>
      <w:rFonts w:ascii="Times New Roman" w:eastAsia="Times New Roman" w:hAnsi="Times New Roman" w:cs="Times New Roman"/>
      <w:sz w:val="20"/>
      <w:szCs w:val="20"/>
    </w:rPr>
  </w:style>
  <w:style w:type="paragraph" w:customStyle="1" w:styleId="textbold">
    <w:name w:val="text bold"/>
    <w:basedOn w:val="Normal"/>
    <w:link w:val="underline"/>
    <w:qFormat/>
    <w:rsid w:val="009B30F4"/>
    <w:pPr>
      <w:ind w:left="720"/>
      <w:jc w:val="both"/>
    </w:pPr>
    <w:rPr>
      <w:rFonts w:asciiTheme="minorHAnsi" w:eastAsiaTheme="minorEastAsia" w:hAnsiTheme="minorHAnsi" w:cstheme="minorBidi"/>
      <w:b/>
      <w:sz w:val="24"/>
      <w:szCs w:val="24"/>
      <w:u w:val="single"/>
    </w:rPr>
  </w:style>
  <w:style w:type="character" w:customStyle="1" w:styleId="cardChar">
    <w:name w:val="card Char"/>
    <w:basedOn w:val="DefaultParagraphFont"/>
    <w:link w:val="card"/>
    <w:rsid w:val="009B30F4"/>
    <w:rPr>
      <w:rFonts w:ascii="Times New Roman" w:eastAsia="Times New Roman" w:hAnsi="Times New Roman" w:cs="Times New Roman"/>
      <w:sz w:val="20"/>
      <w:szCs w:val="20"/>
    </w:rPr>
  </w:style>
  <w:style w:type="paragraph" w:customStyle="1" w:styleId="tag">
    <w:name w:val="tag"/>
    <w:aliases w:val="No Spacing111,No Spacing11,Read stuff,No Spacing1111,No Spacing2,Debate Text,No Spacing3,No Spacing112"/>
    <w:basedOn w:val="Normal"/>
    <w:next w:val="Normal"/>
    <w:link w:val="tagChar"/>
    <w:qFormat/>
    <w:rsid w:val="009B30F4"/>
    <w:rPr>
      <w:rFonts w:asciiTheme="minorHAnsi" w:hAnsiTheme="minorHAnsi" w:cstheme="minorBidi"/>
      <w:b/>
      <w:sz w:val="24"/>
    </w:rPr>
  </w:style>
  <w:style w:type="paragraph" w:customStyle="1" w:styleId="Style1">
    <w:name w:val="Style1"/>
    <w:basedOn w:val="Normal"/>
    <w:link w:val="Style1Char"/>
    <w:rsid w:val="009B30F4"/>
    <w:pPr>
      <w:widowControl w:val="0"/>
      <w:autoSpaceDE w:val="0"/>
      <w:autoSpaceDN w:val="0"/>
      <w:adjustRightInd w:val="0"/>
      <w:ind w:left="720"/>
    </w:pPr>
    <w:rPr>
      <w:rFonts w:ascii="Arial" w:eastAsia="Times New Roman" w:hAnsi="Arial" w:cs="Times New Roman"/>
      <w:b/>
      <w:sz w:val="20"/>
      <w:szCs w:val="20"/>
      <w:u w:val="single"/>
    </w:rPr>
  </w:style>
  <w:style w:type="character" w:customStyle="1" w:styleId="Style1Char">
    <w:name w:val="Style1 Char"/>
    <w:basedOn w:val="DefaultParagraphFont"/>
    <w:link w:val="Style1"/>
    <w:rsid w:val="009B30F4"/>
    <w:rPr>
      <w:rFonts w:ascii="Arial" w:eastAsia="Times New Roman" w:hAnsi="Arial" w:cs="Times New Roman"/>
      <w:b/>
      <w:sz w:val="20"/>
      <w:szCs w:val="20"/>
      <w:u w:val="single"/>
    </w:rPr>
  </w:style>
  <w:style w:type="character" w:customStyle="1" w:styleId="tagChar">
    <w:name w:val="tag Char"/>
    <w:aliases w:val="Heading 2 Char1 Char Char Char1,Heading 2 Char Char Char Char Char1,Underline Char Char1,Heading 2 Char Char1 Char Char,Heading 2 Char1 Char Char11,Heading 2 Char Char Char Char11,TAG Char Char,TAG Char1,Heading 2 Char1 Char Char Char"/>
    <w:basedOn w:val="DefaultParagraphFont"/>
    <w:link w:val="tag"/>
    <w:locked/>
    <w:rsid w:val="009B30F4"/>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iciary.senate.gov/pdf/04-23-13BrooksTestimony.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edadebate.org/pipermail/mailman/1997-October/002289.html%20//" TargetMode="External"/><Relationship Id="rId5" Type="http://schemas.openxmlformats.org/officeDocument/2006/relationships/webSettings" Target="webSettings.xml"/><Relationship Id="rId10" Type="http://schemas.openxmlformats.org/officeDocument/2006/relationships/hyperlink" Target="http://www.nickbostrom.com/" TargetMode="External"/><Relationship Id="rId4" Type="http://schemas.openxmlformats.org/officeDocument/2006/relationships/settings" Target="settings.xml"/><Relationship Id="rId9" Type="http://schemas.openxmlformats.org/officeDocument/2006/relationships/hyperlink" Target="http://www.nickbostrom.com/existential/risk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36</Pages>
  <Words>23184</Words>
  <Characters>132152</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Bausch</dc:creator>
  <cp:lastModifiedBy>Carter Henman</cp:lastModifiedBy>
  <cp:revision>2</cp:revision>
  <dcterms:created xsi:type="dcterms:W3CDTF">2014-01-10T06:49:00Z</dcterms:created>
  <dcterms:modified xsi:type="dcterms:W3CDTF">2014-01-10T06:49:00Z</dcterms:modified>
</cp:coreProperties>
</file>