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C6E" w:rsidRDefault="00CF5C6E" w:rsidP="00A633CE">
      <w:pPr>
        <w:pStyle w:val="Heading1"/>
        <w:rPr>
          <w:bCs w:val="0"/>
        </w:rPr>
      </w:pPr>
      <w:r>
        <w:rPr>
          <w:bCs w:val="0"/>
        </w:rPr>
        <w:t>1NC</w:t>
      </w:r>
    </w:p>
    <w:p w:rsidR="00A633CE" w:rsidRPr="00881EBE" w:rsidRDefault="00A633CE" w:rsidP="00CF5C6E">
      <w:pPr>
        <w:pStyle w:val="Heading3"/>
      </w:pPr>
      <w:r>
        <w:lastRenderedPageBreak/>
        <w:t>First</w:t>
      </w:r>
    </w:p>
    <w:p w:rsidR="00A633CE" w:rsidRDefault="00A633CE" w:rsidP="00A633CE"/>
    <w:p w:rsidR="00A633CE" w:rsidRDefault="00A633CE" w:rsidP="00A633CE">
      <w:pPr>
        <w:pStyle w:val="Heading4"/>
      </w:pPr>
      <w:r>
        <w:t>Text: The President of the United States should issue an executive order to create an intra-executive review over targeted killing orders.</w:t>
      </w:r>
    </w:p>
    <w:p w:rsidR="00A633CE" w:rsidRDefault="00A633CE" w:rsidP="00A633CE">
      <w:pPr>
        <w:pStyle w:val="Heading4"/>
      </w:pPr>
      <w:r>
        <w:t>Intra-executive drone tribunals solves-ensures accountability and prevents errors while maintaining the legitimacy of national security secrets</w:t>
      </w:r>
    </w:p>
    <w:p w:rsidR="00A633CE" w:rsidRDefault="00A633CE" w:rsidP="00A633CE">
      <w:pPr>
        <w:rPr>
          <w:rStyle w:val="StyleStyleBold12pt"/>
        </w:rPr>
      </w:pPr>
      <w:r>
        <w:rPr>
          <w:rStyle w:val="StyleStyleBold12pt"/>
        </w:rPr>
        <w:t>Crandall, 2012</w:t>
      </w:r>
    </w:p>
    <w:p w:rsidR="00A633CE" w:rsidRDefault="00A633CE" w:rsidP="00A633CE">
      <w:r>
        <w:t xml:space="preserve">[Carla, Law Clerk to the Honorable Laura </w:t>
      </w:r>
      <w:proofErr w:type="spellStart"/>
      <w:r>
        <w:t>Denvir</w:t>
      </w:r>
      <w:proofErr w:type="spellEnd"/>
      <w:r>
        <w:t xml:space="preserve"> </w:t>
      </w:r>
      <w:proofErr w:type="spellStart"/>
      <w:r>
        <w:t>Stith</w:t>
      </w:r>
      <w:proofErr w:type="spellEnd"/>
      <w:r>
        <w:t>, Supreme Court of Missouri and the author was previously employed by the National Geospatial-Intelligence Agency, READY . . . FIRE . . . AIM! A CASE FOR APPLYING AMERICAN DUE PROCESS PRINCIPLES BEFORE ENGAGING IN DRONE STRIKES, April, 2012 Florida Journal of International Law 24 Fla. J. Int'l L. 55, Lexis] /</w:t>
      </w:r>
      <w:proofErr w:type="spellStart"/>
      <w:r>
        <w:t>Wyo</w:t>
      </w:r>
      <w:proofErr w:type="spellEnd"/>
      <w:r>
        <w:t>-MB</w:t>
      </w:r>
    </w:p>
    <w:p w:rsidR="00A633CE" w:rsidRDefault="00A633CE" w:rsidP="00A633CE"/>
    <w:p w:rsidR="00A633CE" w:rsidRDefault="00A633CE" w:rsidP="00A633CE">
      <w:r>
        <w:t>4. CSRTs as a Framework for Governing the Use of Drones</w:t>
      </w:r>
    </w:p>
    <w:p w:rsidR="00A633CE" w:rsidRDefault="00A633CE" w:rsidP="00A633CE">
      <w:pPr>
        <w:rPr>
          <w:rStyle w:val="StyleBoldUnderline"/>
        </w:rPr>
      </w:pPr>
      <w:r>
        <w:t xml:space="preserve">Ultimately, then, </w:t>
      </w:r>
      <w:r>
        <w:rPr>
          <w:rStyle w:val="StyleBoldUnderline"/>
        </w:rPr>
        <w:t>the inquiry into whether more robust procedural protections are in order before the U.S. government engages in future drone attacks may rest on</w:t>
      </w:r>
      <w:r>
        <w:t xml:space="preserve"> the </w:t>
      </w:r>
      <w:proofErr w:type="spellStart"/>
      <w:r>
        <w:t>Boumediene</w:t>
      </w:r>
      <w:proofErr w:type="spellEnd"/>
      <w:r>
        <w:t xml:space="preserve"> Court's signal that the answer depends on "</w:t>
      </w:r>
      <w:r>
        <w:rPr>
          <w:rStyle w:val="StyleBoldUnderline"/>
        </w:rPr>
        <w:t>whether there are suitable alternative processes in place</w:t>
      </w:r>
      <w:r>
        <w:t xml:space="preserve">." n176 </w:t>
      </w:r>
      <w:r>
        <w:rPr>
          <w:rStyle w:val="StyleBoldUnderline"/>
        </w:rPr>
        <w:t>Arguably, regarding drone strikes, these are lacking</w:t>
      </w:r>
      <w:r>
        <w:t xml:space="preserve">; but they do appear feasible. Indeed, in practically </w:t>
      </w:r>
      <w:r>
        <w:rPr>
          <w:rStyle w:val="StyleBoldUnderline"/>
        </w:rPr>
        <w:t>implementing the general principles</w:t>
      </w:r>
      <w:r>
        <w:t xml:space="preserve"> outlined above </w:t>
      </w:r>
      <w:r>
        <w:rPr>
          <w:rStyle w:val="StyleBoldUnderline"/>
        </w:rPr>
        <w:t>in the context of a drone strike,</w:t>
      </w:r>
      <w:r>
        <w:t xml:space="preserve"> the procedures of the CSRTs-foreshadowed in broad strokes by the </w:t>
      </w:r>
      <w:proofErr w:type="spellStart"/>
      <w:r>
        <w:t>Hamdi</w:t>
      </w:r>
      <w:proofErr w:type="spellEnd"/>
      <w:r>
        <w:t xml:space="preserve"> Court, and at least tacitly supported in </w:t>
      </w:r>
      <w:proofErr w:type="spellStart"/>
      <w:r>
        <w:t>Boumediene</w:t>
      </w:r>
      <w:proofErr w:type="spellEnd"/>
      <w:r>
        <w:t xml:space="preserve"> n177 -</w:t>
      </w:r>
      <w:r>
        <w:rPr>
          <w:rStyle w:val="StyleBoldUnderline"/>
        </w:rPr>
        <w:t xml:space="preserve">might offer a general framework under which the United States </w:t>
      </w:r>
      <w:proofErr w:type="gramStart"/>
      <w:r>
        <w:rPr>
          <w:rStyle w:val="StyleBoldUnderline"/>
        </w:rPr>
        <w:t>might</w:t>
      </w:r>
      <w:proofErr w:type="gramEnd"/>
      <w:r>
        <w:rPr>
          <w:rStyle w:val="StyleBoldUnderline"/>
        </w:rPr>
        <w:t xml:space="preserve"> operate in order to legitimize drone </w:t>
      </w:r>
      <w:proofErr w:type="spellStart"/>
      <w:r>
        <w:rPr>
          <w:rStyle w:val="StyleBoldUnderline"/>
        </w:rPr>
        <w:t>strikes.</w:t>
      </w:r>
      <w:r>
        <w:t>In</w:t>
      </w:r>
      <w:proofErr w:type="spellEnd"/>
      <w:r>
        <w:t xml:space="preserve"> suggesting the possibility of </w:t>
      </w:r>
      <w:r w:rsidRPr="00881EBE">
        <w:rPr>
          <w:rStyle w:val="StyleBoldUnderline"/>
          <w:highlight w:val="cyan"/>
        </w:rPr>
        <w:t>creating a pre-strike review tribunal</w:t>
      </w:r>
      <w:r>
        <w:rPr>
          <w:rStyle w:val="StyleBoldUnderline"/>
        </w:rPr>
        <w:t xml:space="preserve">, </w:t>
      </w:r>
      <w:r>
        <w:t xml:space="preserve">there are several threshold matters to be addressed. Most fundamentally, while it may indeed be unreasonable for a terrorist himself to appear before a tribunal to challenge his status as a legitimate drone target, </w:t>
      </w:r>
      <w:r>
        <w:rPr>
          <w:highlight w:val="yellow"/>
        </w:rPr>
        <w:t xml:space="preserve">it </w:t>
      </w:r>
      <w:r w:rsidRPr="00881EBE">
        <w:rPr>
          <w:rStyle w:val="StyleBoldUnderline"/>
          <w:highlight w:val="cyan"/>
        </w:rPr>
        <w:t>does not appear unreasonable to require the executive to develop internal procedures</w:t>
      </w:r>
      <w:r>
        <w:rPr>
          <w:rStyle w:val="StyleBoldUnderline"/>
        </w:rPr>
        <w:t xml:space="preserve"> affording a limited paralle</w:t>
      </w:r>
      <w:r>
        <w:t xml:space="preserve">l. For example, given that the individuals listed on the U.S. strike list are subject to unlimited military force, n178 </w:t>
      </w:r>
      <w:r>
        <w:rPr>
          <w:rStyle w:val="StyleBoldUnderline"/>
          <w:highlight w:val="yellow"/>
        </w:rPr>
        <w:t>the government arguably ought to be required to</w:t>
      </w:r>
      <w:r>
        <w:rPr>
          <w:rStyle w:val="StyleBoldUnderline"/>
        </w:rPr>
        <w:t xml:space="preserve"> </w:t>
      </w:r>
      <w:r>
        <w:rPr>
          <w:rStyle w:val="StyleBoldUnderline"/>
          <w:highlight w:val="yellow"/>
        </w:rPr>
        <w:t>prove before a tribunal that</w:t>
      </w:r>
      <w:r>
        <w:rPr>
          <w:rStyle w:val="StyleBoldUnderline"/>
        </w:rPr>
        <w:t xml:space="preserve"> listed </w:t>
      </w:r>
      <w:r>
        <w:rPr>
          <w:rStyle w:val="StyleBoldUnderline"/>
          <w:highlight w:val="yellow"/>
        </w:rPr>
        <w:t>persons are</w:t>
      </w:r>
      <w:r>
        <w:rPr>
          <w:rStyle w:val="StyleBoldUnderline"/>
        </w:rPr>
        <w:t xml:space="preserve"> in fact </w:t>
      </w:r>
      <w:r>
        <w:rPr>
          <w:rStyle w:val="StyleBoldUnderline"/>
          <w:highlight w:val="yellow"/>
        </w:rPr>
        <w:t>legitimate</w:t>
      </w:r>
      <w:r>
        <w:rPr>
          <w:rStyle w:val="StyleBoldUnderline"/>
        </w:rPr>
        <w:t xml:space="preserve"> drone </w:t>
      </w:r>
      <w:r>
        <w:rPr>
          <w:rStyle w:val="StyleBoldUnderline"/>
          <w:highlight w:val="yellow"/>
        </w:rPr>
        <w:t>targets</w:t>
      </w:r>
      <w:r>
        <w:rPr>
          <w:highlight w:val="yellow"/>
        </w:rPr>
        <w:t>.</w:t>
      </w:r>
      <w:r>
        <w:t xml:space="preserve"> As with CSRTs, it appears to make imminent sense that </w:t>
      </w:r>
      <w:r w:rsidRPr="00881EBE">
        <w:rPr>
          <w:rStyle w:val="StyleBoldUnderline"/>
          <w:highlight w:val="cyan"/>
        </w:rPr>
        <w:t>pre-strike reviews be conducted entirely within the executive</w:t>
      </w:r>
      <w:r>
        <w:rPr>
          <w:highlight w:val="yellow"/>
        </w:rPr>
        <w:t xml:space="preserve">. </w:t>
      </w:r>
      <w:r>
        <w:rPr>
          <w:rStyle w:val="StyleBoldUnderline"/>
        </w:rPr>
        <w:t xml:space="preserve">While </w:t>
      </w:r>
      <w:r>
        <w:rPr>
          <w:rStyle w:val="StyleBoldUnderline"/>
          <w:highlight w:val="yellow"/>
        </w:rPr>
        <w:t xml:space="preserve">one "could envision </w:t>
      </w:r>
      <w:r>
        <w:rPr>
          <w:rStyle w:val="StyleBoldUnderline"/>
        </w:rPr>
        <w:t xml:space="preserve">a system where </w:t>
      </w:r>
      <w:r>
        <w:rPr>
          <w:rStyle w:val="StyleBoldUnderline"/>
          <w:highlight w:val="yellow"/>
        </w:rPr>
        <w:t>the</w:t>
      </w:r>
      <w:r>
        <w:rPr>
          <w:rStyle w:val="StyleBoldUnderline"/>
        </w:rPr>
        <w:t xml:space="preserve"> </w:t>
      </w:r>
      <w:r>
        <w:rPr>
          <w:rStyle w:val="StyleBoldUnderline"/>
          <w:highlight w:val="yellow"/>
        </w:rPr>
        <w:t>judiciary would review</w:t>
      </w:r>
      <w:r>
        <w:rPr>
          <w:rStyle w:val="StyleBoldUnderline"/>
        </w:rPr>
        <w:t xml:space="preserve"> </w:t>
      </w:r>
      <w:r>
        <w:rPr>
          <w:rStyle w:val="StyleBoldUnderline"/>
          <w:highlight w:val="yellow"/>
        </w:rPr>
        <w:t>the discretion of the attacker</w:t>
      </w:r>
      <w:r>
        <w:rPr>
          <w:rStyle w:val="StyleBoldUnderline"/>
        </w:rPr>
        <w:t xml:space="preserve">" n179 to launch a drone strike, </w:t>
      </w:r>
      <w:r>
        <w:rPr>
          <w:rStyle w:val="StyleBoldUnderline"/>
          <w:highlight w:val="yellow"/>
        </w:rPr>
        <w:t xml:space="preserve">such a scheme </w:t>
      </w:r>
      <w:r w:rsidRPr="00881EBE">
        <w:rPr>
          <w:rStyle w:val="StyleBoldUnderline"/>
          <w:highlight w:val="cyan"/>
        </w:rPr>
        <w:t>ignores the realities of the war on terror and the role of the executive in commanding wartime military operations</w:t>
      </w:r>
      <w:r>
        <w:rPr>
          <w:highlight w:val="yellow"/>
        </w:rPr>
        <w:t>.</w:t>
      </w:r>
      <w:r>
        <w:t xml:space="preserve"> </w:t>
      </w:r>
      <w:proofErr w:type="gramStart"/>
      <w:r>
        <w:t>n180</w:t>
      </w:r>
      <w:proofErr w:type="gramEnd"/>
      <w:r>
        <w:t xml:space="preserve"> </w:t>
      </w:r>
      <w:r>
        <w:rPr>
          <w:rStyle w:val="StyleBoldUnderline"/>
          <w:highlight w:val="yellow"/>
        </w:rPr>
        <w:t>It would not appear prudent</w:t>
      </w:r>
      <w:r>
        <w:rPr>
          <w:rStyle w:val="StyleBoldUnderline"/>
        </w:rPr>
        <w:t xml:space="preserve">, for example, </w:t>
      </w:r>
      <w:r>
        <w:rPr>
          <w:rStyle w:val="StyleBoldUnderline"/>
          <w:highlight w:val="yellow"/>
        </w:rPr>
        <w:t>to force the government to</w:t>
      </w:r>
      <w:r>
        <w:rPr>
          <w:rStyle w:val="StyleBoldUnderline"/>
        </w:rPr>
        <w:t xml:space="preserve"> publicly </w:t>
      </w:r>
      <w:r>
        <w:rPr>
          <w:rStyle w:val="StyleBoldUnderline"/>
          <w:highlight w:val="yellow"/>
        </w:rPr>
        <w:t>disclose its methods and sources in submitting evidentiary proof</w:t>
      </w:r>
      <w:r>
        <w:rPr>
          <w:rStyle w:val="StyleBoldUnderline"/>
        </w:rPr>
        <w:t xml:space="preserve"> against a particular suspect</w:t>
      </w:r>
      <w:r>
        <w:t xml:space="preserve">. Moreover, as noted above, the </w:t>
      </w:r>
      <w:proofErr w:type="spellStart"/>
      <w:r>
        <w:t>Boumediene</w:t>
      </w:r>
      <w:proofErr w:type="spellEnd"/>
      <w:r>
        <w:t xml:space="preserve"> Court arguably signaled </w:t>
      </w:r>
      <w:r w:rsidRPr="00881EBE">
        <w:rPr>
          <w:rStyle w:val="StyleBoldUnderline"/>
          <w:highlight w:val="cyan"/>
        </w:rPr>
        <w:t xml:space="preserve">support for an intra-executive review process related to drone </w:t>
      </w:r>
      <w:proofErr w:type="gramStart"/>
      <w:r w:rsidRPr="00881EBE">
        <w:rPr>
          <w:rStyle w:val="StyleBoldUnderline"/>
          <w:highlight w:val="cyan"/>
        </w:rPr>
        <w:t>targeting</w:t>
      </w:r>
      <w:r>
        <w:t xml:space="preserve">  [</w:t>
      </w:r>
      <w:proofErr w:type="gramEnd"/>
      <w:r>
        <w:t xml:space="preserve">*87]  methods. </w:t>
      </w:r>
      <w:proofErr w:type="gramStart"/>
      <w:r>
        <w:t>n181</w:t>
      </w:r>
      <w:r>
        <w:rPr>
          <w:rStyle w:val="StyleBoldUnderline"/>
        </w:rPr>
        <w:t>In</w:t>
      </w:r>
      <w:proofErr w:type="gramEnd"/>
      <w:r>
        <w:rPr>
          <w:rStyle w:val="StyleBoldUnderline"/>
        </w:rPr>
        <w:t xml:space="preserve"> order </w:t>
      </w:r>
      <w:r w:rsidRPr="00881EBE">
        <w:rPr>
          <w:rStyle w:val="StyleBoldUnderline"/>
          <w:highlight w:val="cyan"/>
        </w:rPr>
        <w:t>to ensure that the government is</w:t>
      </w:r>
      <w:r>
        <w:rPr>
          <w:rStyle w:val="StyleBoldUnderline"/>
        </w:rPr>
        <w:t xml:space="preserve"> in fact </w:t>
      </w:r>
      <w:r w:rsidRPr="00881EBE">
        <w:rPr>
          <w:rStyle w:val="StyleBoldUnderline"/>
          <w:highlight w:val="cyan"/>
        </w:rPr>
        <w:t>meeting its burden of proof</w:t>
      </w:r>
      <w:r>
        <w:rPr>
          <w:rStyle w:val="StyleBoldUnderline"/>
        </w:rPr>
        <w:t xml:space="preserve">, however, the </w:t>
      </w:r>
      <w:r w:rsidRPr="00881EBE">
        <w:rPr>
          <w:rStyle w:val="StyleBoldUnderline"/>
          <w:highlight w:val="cyan"/>
        </w:rPr>
        <w:t>executive could appoint an ombudsman</w:t>
      </w:r>
      <w:r>
        <w:rPr>
          <w:rStyle w:val="StyleBoldUnderline"/>
        </w:rPr>
        <w:t xml:space="preserve"> or personal representative with advocacy responsibilities for each potential drone target</w:t>
      </w:r>
      <w:r>
        <w:t xml:space="preserve">. </w:t>
      </w:r>
      <w:proofErr w:type="gramStart"/>
      <w:r>
        <w:t>n182</w:t>
      </w:r>
      <w:proofErr w:type="gramEnd"/>
      <w:r>
        <w:t xml:space="preserve"> </w:t>
      </w:r>
      <w:r>
        <w:rPr>
          <w:rStyle w:val="StyleBoldUnderline"/>
          <w:highlight w:val="yellow"/>
        </w:rPr>
        <w:t>An advocacy role for such an individual</w:t>
      </w:r>
      <w:r>
        <w:rPr>
          <w:rStyle w:val="StyleBoldUnderline"/>
        </w:rPr>
        <w:t>-in contrast to the limited role of a CSRT Personal Representative-</w:t>
      </w:r>
      <w:r>
        <w:rPr>
          <w:rStyle w:val="StyleBoldUnderline"/>
          <w:highlight w:val="yellow"/>
        </w:rPr>
        <w:t>would be necessary</w:t>
      </w:r>
      <w:r>
        <w:rPr>
          <w:rStyle w:val="StyleBoldUnderline"/>
        </w:rPr>
        <w:t xml:space="preserve"> in light of the absence during the </w:t>
      </w:r>
      <w:proofErr w:type="spellStart"/>
      <w:r>
        <w:rPr>
          <w:rStyle w:val="StyleBoldUnderline"/>
        </w:rPr>
        <w:t>proceeding</w:t>
      </w:r>
      <w:proofErr w:type="spellEnd"/>
      <w:r>
        <w:rPr>
          <w:rStyle w:val="StyleBoldUnderline"/>
        </w:rPr>
        <w:t xml:space="preserve"> of the suspect himself. To state it another way, given that </w:t>
      </w:r>
      <w:r>
        <w:rPr>
          <w:rStyle w:val="StyleBoldUnderline"/>
          <w:highlight w:val="yellow"/>
        </w:rPr>
        <w:t>the</w:t>
      </w:r>
      <w:r>
        <w:rPr>
          <w:rStyle w:val="StyleBoldUnderline"/>
        </w:rPr>
        <w:t xml:space="preserve"> potential </w:t>
      </w:r>
      <w:r>
        <w:rPr>
          <w:rStyle w:val="StyleBoldUnderline"/>
          <w:highlight w:val="yellow"/>
        </w:rPr>
        <w:t>target would</w:t>
      </w:r>
      <w:r>
        <w:rPr>
          <w:rStyle w:val="StyleBoldUnderline"/>
        </w:rPr>
        <w:t xml:space="preserve"> essentially </w:t>
      </w:r>
      <w:r>
        <w:rPr>
          <w:rStyle w:val="StyleBoldUnderline"/>
          <w:highlight w:val="yellow"/>
        </w:rPr>
        <w:t>be "tried" in absentia</w:t>
      </w:r>
      <w:r>
        <w:rPr>
          <w:rStyle w:val="StyleBoldUnderline"/>
        </w:rPr>
        <w:t xml:space="preserve">, these advocates would bear the responsibility of contesting the evidence of the government, and ensuring that the United States in fact met its burden of </w:t>
      </w:r>
      <w:r>
        <w:rPr>
          <w:rStyle w:val="StyleBoldUnderline"/>
          <w:highlight w:val="yellow"/>
        </w:rPr>
        <w:t>proving that it possessed enough evidence to warrant use of a drone</w:t>
      </w:r>
      <w:r>
        <w:rPr>
          <w:rStyle w:val="StyleBoldUnderline"/>
        </w:rPr>
        <w:t xml:space="preserve"> against a particular individual. While this proceeding would obviously not afford the same protections as habeas review, the reality is that such </w:t>
      </w:r>
      <w:r>
        <w:rPr>
          <w:rStyle w:val="StyleBoldUnderline"/>
        </w:rPr>
        <w:lastRenderedPageBreak/>
        <w:t xml:space="preserve">review is plainly impossible if drones are to be used at all. </w:t>
      </w:r>
      <w:r>
        <w:rPr>
          <w:rStyle w:val="StyleBoldUnderline"/>
          <w:highlight w:val="yellow"/>
        </w:rPr>
        <w:t>A "drone tribunal"</w:t>
      </w:r>
      <w:r>
        <w:rPr>
          <w:rStyle w:val="StyleBoldUnderline"/>
        </w:rPr>
        <w:t xml:space="preserve"> at least </w:t>
      </w:r>
      <w:r>
        <w:rPr>
          <w:rStyle w:val="StyleBoldUnderline"/>
          <w:highlight w:val="yellow"/>
        </w:rPr>
        <w:t>provides some level of review to correct</w:t>
      </w:r>
      <w:r>
        <w:rPr>
          <w:rStyle w:val="StyleBoldUnderline"/>
        </w:rPr>
        <w:t xml:space="preserve"> potential </w:t>
      </w:r>
      <w:r>
        <w:rPr>
          <w:rStyle w:val="StyleBoldUnderline"/>
          <w:highlight w:val="yellow"/>
        </w:rPr>
        <w:t>errors i</w:t>
      </w:r>
      <w:r>
        <w:rPr>
          <w:rStyle w:val="StyleBoldUnderline"/>
        </w:rPr>
        <w:t>n the target identification process.</w:t>
      </w:r>
    </w:p>
    <w:p w:rsidR="00A633CE" w:rsidRPr="000022F2" w:rsidRDefault="00A633CE" w:rsidP="00A633CE"/>
    <w:p w:rsidR="00A633CE" w:rsidRDefault="00A633CE" w:rsidP="00CF5C6E">
      <w:pPr>
        <w:pStyle w:val="Heading3"/>
      </w:pPr>
      <w:r>
        <w:lastRenderedPageBreak/>
        <w:t>Second</w:t>
      </w:r>
    </w:p>
    <w:p w:rsidR="00A633CE" w:rsidRDefault="00A633CE" w:rsidP="00A633CE"/>
    <w:p w:rsidR="00A633CE" w:rsidRPr="00EC4EE0" w:rsidRDefault="00A633CE" w:rsidP="00A633CE">
      <w:pPr>
        <w:keepNext/>
        <w:keepLines/>
        <w:spacing w:before="200"/>
        <w:outlineLvl w:val="3"/>
        <w:rPr>
          <w:rFonts w:eastAsiaTheme="majorEastAsia" w:cstheme="majorBidi"/>
          <w:b/>
          <w:bCs/>
          <w:iCs/>
          <w:sz w:val="26"/>
        </w:rPr>
      </w:pPr>
      <w:r w:rsidRPr="00EC4EE0">
        <w:rPr>
          <w:rFonts w:eastAsiaTheme="majorEastAsia" w:cstheme="majorBidi"/>
          <w:b/>
          <w:bCs/>
          <w:iCs/>
          <w:sz w:val="26"/>
        </w:rPr>
        <w:t xml:space="preserve">Obama has built a solid basis for expanded Executive authority </w:t>
      </w:r>
      <w:r>
        <w:rPr>
          <w:rFonts w:eastAsiaTheme="majorEastAsia" w:cstheme="majorBidi"/>
          <w:b/>
          <w:bCs/>
          <w:iCs/>
          <w:sz w:val="26"/>
        </w:rPr>
        <w:t>in the courts and congress</w:t>
      </w:r>
      <w:r w:rsidRPr="00EC4EE0">
        <w:rPr>
          <w:rFonts w:eastAsiaTheme="majorEastAsia" w:cstheme="majorBidi"/>
          <w:b/>
          <w:bCs/>
          <w:iCs/>
          <w:sz w:val="26"/>
        </w:rPr>
        <w:t xml:space="preserve"> – Syria continues the trend</w:t>
      </w:r>
    </w:p>
    <w:p w:rsidR="00A633CE" w:rsidRPr="00EC4EE0" w:rsidRDefault="00A633CE" w:rsidP="00A633CE">
      <w:r w:rsidRPr="00EC4EE0">
        <w:t xml:space="preserve">Gordon </w:t>
      </w:r>
      <w:r w:rsidRPr="00EC4EE0">
        <w:rPr>
          <w:b/>
          <w:bCs/>
          <w:sz w:val="26"/>
        </w:rPr>
        <w:t>Silverstein</w:t>
      </w:r>
      <w:r w:rsidRPr="00EC4EE0">
        <w:t xml:space="preserve">, Assistant Dean and Lecturer in Law at Yale Law School, and author of Law’s Allure: How Law Shapes, Constrains, Saves and Kills Politics, “Obama Just Increased Executive Power—Again,” New Republic, </w:t>
      </w:r>
      <w:r w:rsidRPr="00EC4EE0">
        <w:rPr>
          <w:b/>
          <w:bCs/>
          <w:sz w:val="26"/>
        </w:rPr>
        <w:t>9/4</w:t>
      </w:r>
      <w:r w:rsidRPr="00EC4EE0">
        <w:t>/2013</w:t>
      </w:r>
    </w:p>
    <w:p w:rsidR="00A633CE" w:rsidRDefault="00A633CE" w:rsidP="00A633CE">
      <w:pPr>
        <w:rPr>
          <w:sz w:val="16"/>
        </w:rPr>
      </w:pPr>
      <w:r w:rsidRPr="00EC4EE0">
        <w:rPr>
          <w:sz w:val="16"/>
        </w:rPr>
        <w:t xml:space="preserve">Bush-Cheney Administration alumni have risen from the ashes to denounce President Obama’s decision to force Congress to play its constitutional role in a decision to use military force in Syria. It is, they insist, yet another surrender of power by a feckless President presiding over the degradation of the Executive Branch itself, the empowerment of which was one of their central goals.¶ This is wrong on two dimensions: First, despite their aggressive efforts, </w:t>
      </w:r>
      <w:r w:rsidRPr="00EC4EE0">
        <w:rPr>
          <w:b/>
          <w:bCs/>
          <w:highlight w:val="yellow"/>
          <w:u w:val="single"/>
        </w:rPr>
        <w:t>the Bush-Cheney administration left the Presidency weaker,</w:t>
      </w:r>
      <w:r w:rsidRPr="00EC4EE0">
        <w:rPr>
          <w:b/>
          <w:bCs/>
          <w:u w:val="single"/>
        </w:rPr>
        <w:t xml:space="preserve"> and not stronger. And</w:t>
      </w:r>
      <w:r w:rsidRPr="00EC4EE0">
        <w:rPr>
          <w:sz w:val="16"/>
        </w:rPr>
        <w:t xml:space="preserve"> second, far from degrading the power of the Executive, the </w:t>
      </w:r>
      <w:r w:rsidRPr="00EC4EE0">
        <w:rPr>
          <w:b/>
          <w:bCs/>
          <w:highlight w:val="yellow"/>
          <w:u w:val="single"/>
        </w:rPr>
        <w:t>Obama</w:t>
      </w:r>
      <w:r w:rsidRPr="00EC4EE0">
        <w:rPr>
          <w:sz w:val="16"/>
        </w:rPr>
        <w:t xml:space="preserve"> administration </w:t>
      </w:r>
      <w:r w:rsidRPr="00EC4EE0">
        <w:rPr>
          <w:b/>
          <w:bCs/>
          <w:highlight w:val="yellow"/>
          <w:u w:val="single"/>
        </w:rPr>
        <w:t>has</w:t>
      </w:r>
      <w:r w:rsidRPr="00EC4EE0">
        <w:rPr>
          <w:b/>
          <w:bCs/>
          <w:u w:val="single"/>
        </w:rPr>
        <w:t xml:space="preserve"> steadily, and significantly </w:t>
      </w:r>
      <w:r w:rsidRPr="00EC4EE0">
        <w:rPr>
          <w:b/>
          <w:bCs/>
          <w:highlight w:val="yellow"/>
          <w:u w:val="single"/>
        </w:rPr>
        <w:t>built up</w:t>
      </w:r>
      <w:r w:rsidRPr="00EC4EE0">
        <w:rPr>
          <w:b/>
          <w:bCs/>
          <w:u w:val="single"/>
        </w:rPr>
        <w:t xml:space="preserve"> and exploited </w:t>
      </w:r>
      <w:r w:rsidRPr="00EC4EE0">
        <w:rPr>
          <w:b/>
          <w:bCs/>
          <w:highlight w:val="yellow"/>
          <w:u w:val="single"/>
        </w:rPr>
        <w:t>presidential power</w:t>
      </w:r>
      <w:r w:rsidRPr="00EC4EE0">
        <w:rPr>
          <w:b/>
          <w:bCs/>
          <w:u w:val="single"/>
        </w:rPr>
        <w:t>.</w:t>
      </w:r>
      <w:r w:rsidRPr="00EC4EE0">
        <w:rPr>
          <w:b/>
          <w:bCs/>
          <w:sz w:val="12"/>
          <w:u w:val="single"/>
        </w:rPr>
        <w:t>¶</w:t>
      </w:r>
      <w:r w:rsidRPr="00EC4EE0">
        <w:rPr>
          <w:sz w:val="16"/>
        </w:rPr>
        <w:t xml:space="preserve"> While it is too early to know if </w:t>
      </w:r>
      <w:r w:rsidRPr="00EC4EE0">
        <w:rPr>
          <w:b/>
          <w:bCs/>
          <w:u w:val="single"/>
        </w:rPr>
        <w:t>Obama’s Syrian plan will continue this</w:t>
      </w:r>
      <w:r w:rsidRPr="00EC4EE0">
        <w:rPr>
          <w:sz w:val="16"/>
        </w:rPr>
        <w:t xml:space="preserve"> trend, there are powerful reasons to think it will.¶ </w:t>
      </w:r>
      <w:r w:rsidRPr="00EC4EE0">
        <w:rPr>
          <w:b/>
          <w:bCs/>
          <w:u w:val="single"/>
        </w:rPr>
        <w:t xml:space="preserve">The </w:t>
      </w:r>
      <w:r w:rsidRPr="00EC4EE0">
        <w:rPr>
          <w:b/>
          <w:bCs/>
          <w:highlight w:val="yellow"/>
          <w:u w:val="single"/>
        </w:rPr>
        <w:t>Bush-Cheney</w:t>
      </w:r>
      <w:r w:rsidRPr="00EC4EE0">
        <w:rPr>
          <w:b/>
          <w:bCs/>
          <w:u w:val="single"/>
        </w:rPr>
        <w:t xml:space="preserve"> administration</w:t>
      </w:r>
      <w:r w:rsidRPr="00EC4EE0">
        <w:rPr>
          <w:sz w:val="16"/>
        </w:rPr>
        <w:t xml:space="preserve"> famously asserted that when it came to foreign policy and national security, the President possessed nearly unlimited, autonomous, and unreviewable power. They insisted that the President could seize and hold prisoners at Guantanamo Bay; that the President alone could decide what and how much due process they were entitled to seek and that together with Congress, they could deny the independent federal courts, the third branch of government, the right to review their decisions. And they declared that the administration had the authority to redefine the meaning of torture.¶ </w:t>
      </w:r>
      <w:proofErr w:type="gramStart"/>
      <w:r w:rsidRPr="00EC4EE0">
        <w:rPr>
          <w:sz w:val="16"/>
        </w:rPr>
        <w:t>All</w:t>
      </w:r>
      <w:proofErr w:type="gramEnd"/>
      <w:r w:rsidRPr="00EC4EE0">
        <w:rPr>
          <w:sz w:val="16"/>
        </w:rPr>
        <w:t xml:space="preserve"> these </w:t>
      </w:r>
      <w:r w:rsidRPr="00EC4EE0">
        <w:rPr>
          <w:b/>
          <w:bCs/>
          <w:u w:val="single"/>
        </w:rPr>
        <w:t>claims</w:t>
      </w:r>
      <w:r w:rsidRPr="00EC4EE0">
        <w:rPr>
          <w:sz w:val="16"/>
        </w:rPr>
        <w:t xml:space="preserve"> and more were built on novel and poorly supported constitutional theories. </w:t>
      </w:r>
      <w:r w:rsidRPr="00EC4EE0">
        <w:rPr>
          <w:b/>
          <w:bCs/>
          <w:highlight w:val="yellow"/>
          <w:u w:val="single"/>
        </w:rPr>
        <w:t>When</w:t>
      </w:r>
      <w:r w:rsidRPr="00EC4EE0">
        <w:rPr>
          <w:sz w:val="16"/>
        </w:rPr>
        <w:t xml:space="preserve"> they were </w:t>
      </w:r>
      <w:r w:rsidRPr="00EC4EE0">
        <w:rPr>
          <w:b/>
          <w:bCs/>
          <w:highlight w:val="yellow"/>
          <w:u w:val="single"/>
        </w:rPr>
        <w:t>challenged in Court</w:t>
      </w:r>
      <w:r w:rsidRPr="00EC4EE0">
        <w:rPr>
          <w:b/>
          <w:bCs/>
          <w:u w:val="single"/>
        </w:rPr>
        <w:t>, far from</w:t>
      </w:r>
      <w:r w:rsidRPr="00EC4EE0">
        <w:rPr>
          <w:sz w:val="16"/>
        </w:rPr>
        <w:t xml:space="preserve"> enshrining the administration’s and </w:t>
      </w:r>
      <w:r w:rsidRPr="00EC4EE0">
        <w:rPr>
          <w:b/>
          <w:bCs/>
          <w:u w:val="single"/>
        </w:rPr>
        <w:t xml:space="preserve">permanently shifting formal power to the Executive branch, </w:t>
      </w:r>
      <w:r w:rsidRPr="00EC4EE0">
        <w:rPr>
          <w:b/>
          <w:bCs/>
          <w:highlight w:val="yellow"/>
          <w:u w:val="single"/>
        </w:rPr>
        <w:t>these theories</w:t>
      </w:r>
      <w:r w:rsidRPr="00EC4EE0">
        <w:rPr>
          <w:b/>
          <w:bCs/>
          <w:u w:val="single"/>
        </w:rPr>
        <w:t xml:space="preserve"> and claims </w:t>
      </w:r>
      <w:r w:rsidRPr="00EC4EE0">
        <w:rPr>
          <w:b/>
          <w:bCs/>
          <w:highlight w:val="yellow"/>
          <w:u w:val="single"/>
        </w:rPr>
        <w:t>were rejected</w:t>
      </w:r>
      <w:r w:rsidRPr="00EC4EE0">
        <w:rPr>
          <w:b/>
          <w:bCs/>
          <w:u w:val="single"/>
        </w:rPr>
        <w:t>, and</w:t>
      </w:r>
      <w:r w:rsidRPr="00EC4EE0">
        <w:rPr>
          <w:sz w:val="16"/>
        </w:rPr>
        <w:t xml:space="preserve"> what had once been ambiguous and contested questions about </w:t>
      </w:r>
      <w:r w:rsidRPr="00EC4EE0">
        <w:rPr>
          <w:b/>
          <w:bCs/>
          <w:u w:val="single"/>
        </w:rPr>
        <w:t>the allocation of power was settled, not by assigning it to the Executive but</w:t>
      </w:r>
      <w:r w:rsidRPr="00EC4EE0">
        <w:rPr>
          <w:sz w:val="16"/>
        </w:rPr>
        <w:t xml:space="preserve">, in fact, </w:t>
      </w:r>
      <w:r w:rsidRPr="00EC4EE0">
        <w:rPr>
          <w:b/>
          <w:bCs/>
          <w:u w:val="single"/>
        </w:rPr>
        <w:t>by ruling that it belonged exclusively to Congress.</w:t>
      </w:r>
      <w:r w:rsidRPr="00EC4EE0">
        <w:rPr>
          <w:b/>
          <w:bCs/>
          <w:sz w:val="12"/>
          <w:u w:val="single"/>
        </w:rPr>
        <w:t>¶</w:t>
      </w:r>
      <w:r w:rsidRPr="00EC4EE0">
        <w:rPr>
          <w:sz w:val="16"/>
        </w:rPr>
        <w:t xml:space="preserve"> Jack Goldsmith, the head of the Office of Legal Counsel in the Bush-Cheney Justice Department, would later write that the administration advanced broad and unsupportable claims and arguments because “the President and Vice President wanted to leave the presidency stronger than they found it.” But, he concludes, “</w:t>
      </w:r>
      <w:proofErr w:type="gramStart"/>
      <w:r w:rsidRPr="00EC4EE0">
        <w:rPr>
          <w:sz w:val="16"/>
        </w:rPr>
        <w:t>the</w:t>
      </w:r>
      <w:proofErr w:type="gramEnd"/>
      <w:r w:rsidRPr="00EC4EE0">
        <w:rPr>
          <w:sz w:val="16"/>
        </w:rPr>
        <w:t xml:space="preserve"> approach they took achieved exactly the opposite effect. The central irony is that </w:t>
      </w:r>
      <w:r w:rsidRPr="00EC4EE0">
        <w:rPr>
          <w:b/>
          <w:bCs/>
          <w:u w:val="single"/>
        </w:rPr>
        <w:t>people whose explicit goal was to expand presidential power have diminished it.”</w:t>
      </w:r>
      <w:r w:rsidRPr="00EC4EE0">
        <w:rPr>
          <w:b/>
          <w:bCs/>
          <w:sz w:val="12"/>
          <w:u w:val="single"/>
        </w:rPr>
        <w:t>¶</w:t>
      </w:r>
      <w:r w:rsidRPr="00EC4EE0">
        <w:rPr>
          <w:sz w:val="16"/>
        </w:rPr>
        <w:t xml:space="preserve"> Consider: In 2004 the Supreme Court ruled that the Executive could not independently order the detention of prisoners at Guantanamo, but could do so in this case because Congress had implicitly delegated this power to the President through the very open-ended language of the 2001 Authorization for the Use of Military Force. This was, in short, a power that now explicitly was assigned to Congress.¶ 2004 also was the year in which Goldsmith had to repudiate and withdraw a series of legal opinions his office had released—many authored by John </w:t>
      </w:r>
      <w:proofErr w:type="spellStart"/>
      <w:r w:rsidRPr="00EC4EE0">
        <w:rPr>
          <w:sz w:val="16"/>
        </w:rPr>
        <w:t>Yoo</w:t>
      </w:r>
      <w:proofErr w:type="spellEnd"/>
      <w:r w:rsidRPr="00EC4EE0">
        <w:rPr>
          <w:sz w:val="16"/>
        </w:rPr>
        <w:t xml:space="preserve">—including the infamous memos ostensibly offering a legal rationale for the use of torture in interrogations.¶ The Bush-Cheney legal dream team failed again in 2006 in </w:t>
      </w:r>
      <w:proofErr w:type="spellStart"/>
      <w:r w:rsidRPr="00EC4EE0">
        <w:rPr>
          <w:sz w:val="16"/>
        </w:rPr>
        <w:t>Hamdan</w:t>
      </w:r>
      <w:proofErr w:type="spellEnd"/>
      <w:r w:rsidRPr="00EC4EE0">
        <w:rPr>
          <w:sz w:val="16"/>
        </w:rPr>
        <w:t xml:space="preserve"> v. Rumsfeld when the Supreme Court rejected their assertion that those same detainees could be tried by military commissions established by Executive Order. Commissions were possible, the Court ruled, but only if they were the produce of explicit congressional authorization. </w:t>
      </w:r>
      <w:proofErr w:type="gramStart"/>
      <w:r w:rsidRPr="00EC4EE0">
        <w:rPr>
          <w:sz w:val="16"/>
        </w:rPr>
        <w:t>Another win for Congress.</w:t>
      </w:r>
      <w:proofErr w:type="gramEnd"/>
      <w:r w:rsidRPr="00EC4EE0">
        <w:rPr>
          <w:sz w:val="16"/>
        </w:rPr>
        <w:t xml:space="preserve"> Another loss for fans of Executive prerogative.¶ </w:t>
      </w:r>
      <w:proofErr w:type="gramStart"/>
      <w:r w:rsidRPr="00EC4EE0">
        <w:rPr>
          <w:sz w:val="16"/>
        </w:rPr>
        <w:t>But</w:t>
      </w:r>
      <w:proofErr w:type="gramEnd"/>
      <w:r w:rsidRPr="00EC4EE0">
        <w:rPr>
          <w:sz w:val="16"/>
        </w:rPr>
        <w:t xml:space="preserve"> this dance was far from over. In </w:t>
      </w:r>
      <w:proofErr w:type="spellStart"/>
      <w:r w:rsidRPr="00EC4EE0">
        <w:rPr>
          <w:sz w:val="16"/>
        </w:rPr>
        <w:t>Boumediene</w:t>
      </w:r>
      <w:proofErr w:type="spellEnd"/>
      <w:r w:rsidRPr="00EC4EE0">
        <w:rPr>
          <w:sz w:val="16"/>
        </w:rPr>
        <w:t xml:space="preserve"> v. Bush in 2008, Justice Anthony Kennedy delivered a stinging blow to the Bush-Cheney project, ruling that prisoners at Guantanamo Bay had the right to file petitions for habeas corpus; that Congress and Congress alone could suspend habeas, but had to do so explicitly and could not simply forbid the Courts from hearing these appeals. A question that had been left in some shroud of ambiguity since Lincoln suspended the Great Writ in the Civil War was now clear: The power belongs to Congress alone.¶ John </w:t>
      </w:r>
      <w:proofErr w:type="spellStart"/>
      <w:r w:rsidRPr="00EC4EE0">
        <w:rPr>
          <w:sz w:val="16"/>
        </w:rPr>
        <w:t>Yoo</w:t>
      </w:r>
      <w:proofErr w:type="spellEnd"/>
      <w:r w:rsidRPr="00EC4EE0">
        <w:rPr>
          <w:sz w:val="16"/>
        </w:rPr>
        <w:t xml:space="preserve">, one of the Bush-Cheney administration’s leading lawyers, realized in 2006 that the </w:t>
      </w:r>
      <w:r w:rsidRPr="00EC4EE0">
        <w:rPr>
          <w:b/>
          <w:bCs/>
          <w:u w:val="single"/>
        </w:rPr>
        <w:t>Supreme Court would</w:t>
      </w:r>
      <w:r w:rsidRPr="00EC4EE0">
        <w:rPr>
          <w:sz w:val="16"/>
        </w:rPr>
        <w:t xml:space="preserve"> actually </w:t>
      </w:r>
      <w:r w:rsidRPr="00EC4EE0">
        <w:rPr>
          <w:b/>
          <w:bCs/>
          <w:u w:val="single"/>
        </w:rPr>
        <w:t>be a major barrier on their path to the constitutional fortification of Executive power.</w:t>
      </w:r>
      <w:r w:rsidRPr="00EC4EE0">
        <w:rPr>
          <w:b/>
          <w:bCs/>
          <w:sz w:val="12"/>
          <w:u w:val="single"/>
        </w:rPr>
        <w:t>¶</w:t>
      </w:r>
      <w:r w:rsidRPr="00EC4EE0">
        <w:rPr>
          <w:sz w:val="16"/>
        </w:rPr>
        <w:t xml:space="preserve"> After the Court handed the administration a defeat in the military </w:t>
      </w:r>
      <w:proofErr w:type="spellStart"/>
      <w:r w:rsidRPr="00EC4EE0">
        <w:rPr>
          <w:sz w:val="16"/>
        </w:rPr>
        <w:t>commissions</w:t>
      </w:r>
      <w:proofErr w:type="spellEnd"/>
      <w:r w:rsidRPr="00EC4EE0">
        <w:rPr>
          <w:sz w:val="16"/>
        </w:rPr>
        <w:t xml:space="preserve"> decision in </w:t>
      </w:r>
      <w:proofErr w:type="spellStart"/>
      <w:r w:rsidRPr="00EC4EE0">
        <w:rPr>
          <w:sz w:val="16"/>
        </w:rPr>
        <w:t>Hamdan</w:t>
      </w:r>
      <w:proofErr w:type="spellEnd"/>
      <w:r w:rsidRPr="00EC4EE0">
        <w:rPr>
          <w:sz w:val="16"/>
        </w:rPr>
        <w:t xml:space="preserve"> v. Rumsfeld, </w:t>
      </w:r>
      <w:proofErr w:type="spellStart"/>
      <w:r w:rsidRPr="00EC4EE0">
        <w:rPr>
          <w:sz w:val="16"/>
        </w:rPr>
        <w:t>Yoo</w:t>
      </w:r>
      <w:proofErr w:type="spellEnd"/>
      <w:r w:rsidRPr="00EC4EE0">
        <w:rPr>
          <w:sz w:val="16"/>
        </w:rPr>
        <w:t xml:space="preserve"> told the New York Times that the Justices were “attempting to suppress creative thinking.” The 2006 </w:t>
      </w:r>
      <w:proofErr w:type="spellStart"/>
      <w:r w:rsidRPr="00EC4EE0">
        <w:rPr>
          <w:sz w:val="16"/>
        </w:rPr>
        <w:t>Hamdan</w:t>
      </w:r>
      <w:proofErr w:type="spellEnd"/>
      <w:r w:rsidRPr="00EC4EE0">
        <w:rPr>
          <w:sz w:val="16"/>
        </w:rPr>
        <w:t xml:space="preserve"> decision, </w:t>
      </w:r>
      <w:proofErr w:type="spellStart"/>
      <w:r w:rsidRPr="00EC4EE0">
        <w:rPr>
          <w:sz w:val="16"/>
        </w:rPr>
        <w:t>Yoo</w:t>
      </w:r>
      <w:proofErr w:type="spellEnd"/>
      <w:r w:rsidRPr="00EC4EE0">
        <w:rPr>
          <w:sz w:val="16"/>
        </w:rPr>
        <w:t xml:space="preserve"> said, could undercut the entire legal edifice that had been built by the Bush lawyers.¶ What </w:t>
      </w:r>
      <w:proofErr w:type="spellStart"/>
      <w:r w:rsidRPr="00EC4EE0">
        <w:rPr>
          <w:sz w:val="16"/>
        </w:rPr>
        <w:t>Yoo</w:t>
      </w:r>
      <w:proofErr w:type="spellEnd"/>
      <w:r w:rsidRPr="00EC4EE0">
        <w:rPr>
          <w:sz w:val="16"/>
        </w:rPr>
        <w:t xml:space="preserve"> failed to acknowledge then (and fails to acknowledge even now) is that it was the Bush-Cheney overreach, their “creativity,” that had pressed even a conservative and friendly Supreme Court to undercut the administration’s claims to power, leaving the Executive weaker than it had been when Bush and Cheney walked into the White House in January 2001.¶ And Obama? While the Bush claims actually eroded and undercut Executive power which had built up steadily since World War II, it was the administration of Barack </w:t>
      </w:r>
      <w:r w:rsidRPr="00EC4EE0">
        <w:rPr>
          <w:b/>
          <w:bCs/>
          <w:highlight w:val="yellow"/>
          <w:u w:val="single"/>
        </w:rPr>
        <w:t>Obama</w:t>
      </w:r>
      <w:r w:rsidRPr="00EC4EE0">
        <w:rPr>
          <w:sz w:val="16"/>
        </w:rPr>
        <w:t xml:space="preserve"> that actually, quietly, </w:t>
      </w:r>
      <w:r w:rsidRPr="00EC4EE0">
        <w:rPr>
          <w:b/>
          <w:bCs/>
          <w:u w:val="single"/>
        </w:rPr>
        <w:t xml:space="preserve">efficiently and with unerring focus has expanded, embedded and </w:t>
      </w:r>
      <w:r w:rsidRPr="00EC4EE0">
        <w:rPr>
          <w:b/>
          <w:bCs/>
          <w:highlight w:val="yellow"/>
          <w:u w:val="single"/>
        </w:rPr>
        <w:t>solidified Executive power</w:t>
      </w:r>
      <w:r w:rsidRPr="00EC4EE0">
        <w:rPr>
          <w:b/>
          <w:bCs/>
          <w:u w:val="single"/>
        </w:rPr>
        <w:t>.</w:t>
      </w:r>
      <w:r w:rsidRPr="00EC4EE0">
        <w:rPr>
          <w:sz w:val="16"/>
        </w:rPr>
        <w:t xml:space="preserve"> And it has done so not by making “creative” constitutional claims, but instead </w:t>
      </w:r>
      <w:r w:rsidRPr="00EC4EE0">
        <w:rPr>
          <w:b/>
          <w:bCs/>
          <w:u w:val="single"/>
        </w:rPr>
        <w:t>by steadily (and aggressively) building and exercising Executive power</w:t>
      </w:r>
      <w:r w:rsidRPr="00EC4EE0">
        <w:rPr>
          <w:sz w:val="16"/>
        </w:rPr>
        <w:t xml:space="preserve">—but doing so </w:t>
      </w:r>
      <w:r w:rsidRPr="00EC4EE0">
        <w:rPr>
          <w:b/>
          <w:bCs/>
          <w:highlight w:val="yellow"/>
          <w:u w:val="single"/>
        </w:rPr>
        <w:t>by pressing existing statutes and judicial rulings, rather than</w:t>
      </w:r>
      <w:r w:rsidRPr="00EC4EE0">
        <w:rPr>
          <w:b/>
          <w:bCs/>
          <w:u w:val="single"/>
        </w:rPr>
        <w:t xml:space="preserve"> unsupportable constitutional </w:t>
      </w:r>
      <w:r w:rsidRPr="00EC4EE0">
        <w:rPr>
          <w:b/>
          <w:bCs/>
          <w:highlight w:val="yellow"/>
          <w:u w:val="single"/>
        </w:rPr>
        <w:t>theories.</w:t>
      </w:r>
      <w:r w:rsidRPr="00EC4EE0">
        <w:rPr>
          <w:sz w:val="16"/>
          <w:highlight w:val="yellow"/>
        </w:rPr>
        <w:t xml:space="preserve">¶ </w:t>
      </w:r>
      <w:r w:rsidRPr="00EC4EE0">
        <w:rPr>
          <w:b/>
          <w:bCs/>
          <w:highlight w:val="yellow"/>
          <w:u w:val="single"/>
        </w:rPr>
        <w:t>Turning to Congress now for formal authorization</w:t>
      </w:r>
      <w:r w:rsidRPr="00EC4EE0">
        <w:rPr>
          <w:sz w:val="16"/>
        </w:rPr>
        <w:t xml:space="preserve"> to use military force </w:t>
      </w:r>
      <w:r w:rsidRPr="00EC4EE0">
        <w:rPr>
          <w:b/>
          <w:bCs/>
          <w:u w:val="single"/>
        </w:rPr>
        <w:t xml:space="preserve">in </w:t>
      </w:r>
      <w:r w:rsidRPr="00EC4EE0">
        <w:rPr>
          <w:b/>
          <w:bCs/>
          <w:highlight w:val="yellow"/>
          <w:u w:val="single"/>
        </w:rPr>
        <w:t>Syria could</w:t>
      </w:r>
      <w:r w:rsidRPr="00EC4EE0">
        <w:rPr>
          <w:sz w:val="16"/>
        </w:rPr>
        <w:t xml:space="preserve"> well be another example of this effort—and it may yet </w:t>
      </w:r>
      <w:r w:rsidRPr="00EC4EE0">
        <w:rPr>
          <w:b/>
          <w:bCs/>
          <w:highlight w:val="yellow"/>
          <w:u w:val="single"/>
        </w:rPr>
        <w:t>have the same effect</w:t>
      </w:r>
      <w:r w:rsidRPr="00EC4EE0">
        <w:rPr>
          <w:b/>
          <w:bCs/>
          <w:u w:val="single"/>
        </w:rPr>
        <w:t>.</w:t>
      </w:r>
      <w:r w:rsidRPr="00EC4EE0">
        <w:rPr>
          <w:b/>
          <w:bCs/>
          <w:sz w:val="12"/>
          <w:u w:val="single"/>
        </w:rPr>
        <w:t xml:space="preserve">¶ </w:t>
      </w:r>
      <w:r w:rsidRPr="00EC4EE0">
        <w:rPr>
          <w:sz w:val="16"/>
        </w:rPr>
        <w:t xml:space="preserve">As I wrote in 2009, less than six months into the new administration, </w:t>
      </w:r>
      <w:r w:rsidRPr="00C26124">
        <w:rPr>
          <w:b/>
          <w:bCs/>
          <w:u w:val="single"/>
        </w:rPr>
        <w:t>in areas ranging from</w:t>
      </w:r>
      <w:r w:rsidRPr="00C26124">
        <w:rPr>
          <w:sz w:val="16"/>
        </w:rPr>
        <w:t xml:space="preserve"> the assertion of </w:t>
      </w:r>
      <w:r w:rsidRPr="00C26124">
        <w:rPr>
          <w:b/>
          <w:bCs/>
          <w:u w:val="single"/>
        </w:rPr>
        <w:t>the State Secrets privilege</w:t>
      </w:r>
      <w:r w:rsidRPr="00C26124">
        <w:rPr>
          <w:sz w:val="16"/>
        </w:rPr>
        <w:t xml:space="preserve"> in efforts </w:t>
      </w:r>
      <w:r w:rsidRPr="00C26124">
        <w:rPr>
          <w:b/>
          <w:bCs/>
          <w:u w:val="single"/>
        </w:rPr>
        <w:t>to</w:t>
      </w:r>
      <w:r w:rsidRPr="00C26124">
        <w:rPr>
          <w:sz w:val="16"/>
        </w:rPr>
        <w:t xml:space="preserve"> shut </w:t>
      </w:r>
      <w:r w:rsidRPr="00C26124">
        <w:rPr>
          <w:sz w:val="16"/>
        </w:rPr>
        <w:lastRenderedPageBreak/>
        <w:t xml:space="preserve">down lawsuits over warrantless </w:t>
      </w:r>
      <w:r w:rsidRPr="00C26124">
        <w:rPr>
          <w:b/>
          <w:bCs/>
          <w:u w:val="single"/>
        </w:rPr>
        <w:t>wiretapping and</w:t>
      </w:r>
      <w:r w:rsidRPr="00C26124">
        <w:rPr>
          <w:sz w:val="16"/>
        </w:rPr>
        <w:t xml:space="preserve"> extraordinary </w:t>
      </w:r>
      <w:r w:rsidRPr="00C26124">
        <w:rPr>
          <w:b/>
          <w:bCs/>
          <w:u w:val="single"/>
        </w:rPr>
        <w:t>rendition to</w:t>
      </w:r>
      <w:r w:rsidRPr="00C26124">
        <w:rPr>
          <w:sz w:val="16"/>
        </w:rPr>
        <w:t xml:space="preserve"> those concerning lawsuits over </w:t>
      </w:r>
      <w:r w:rsidRPr="00C26124">
        <w:rPr>
          <w:b/>
          <w:bCs/>
          <w:u w:val="single"/>
        </w:rPr>
        <w:t>detention and treatment in Guantanamo, and</w:t>
      </w:r>
      <w:r w:rsidRPr="00C26124">
        <w:rPr>
          <w:sz w:val="16"/>
        </w:rPr>
        <w:t xml:space="preserve"> the reach of</w:t>
      </w:r>
      <w:r w:rsidRPr="00EC4EE0">
        <w:rPr>
          <w:sz w:val="16"/>
        </w:rPr>
        <w:t xml:space="preserve"> habeas corpus to </w:t>
      </w:r>
      <w:proofErr w:type="spellStart"/>
      <w:r w:rsidRPr="00EC4EE0">
        <w:rPr>
          <w:b/>
          <w:bCs/>
          <w:u w:val="single"/>
        </w:rPr>
        <w:t>Bagram</w:t>
      </w:r>
      <w:proofErr w:type="spellEnd"/>
      <w:r w:rsidRPr="00EC4EE0">
        <w:rPr>
          <w:sz w:val="16"/>
        </w:rPr>
        <w:t xml:space="preserve"> Air Force Base in Afghanistan, </w:t>
      </w:r>
      <w:r w:rsidRPr="00EC4EE0">
        <w:rPr>
          <w:b/>
          <w:bCs/>
          <w:highlight w:val="yellow"/>
          <w:u w:val="single"/>
        </w:rPr>
        <w:t>Obama’s legal team was building up a</w:t>
      </w:r>
      <w:r w:rsidRPr="00EC4EE0">
        <w:rPr>
          <w:b/>
          <w:bCs/>
          <w:u w:val="single"/>
        </w:rPr>
        <w:t xml:space="preserve"> far more impressive, </w:t>
      </w:r>
      <w:r w:rsidRPr="00C26124">
        <w:rPr>
          <w:b/>
          <w:bCs/>
          <w:u w:val="single"/>
        </w:rPr>
        <w:t>far stronger and</w:t>
      </w:r>
      <w:r w:rsidRPr="00EC4EE0">
        <w:rPr>
          <w:b/>
          <w:bCs/>
          <w:u w:val="single"/>
        </w:rPr>
        <w:t xml:space="preserve"> far more </w:t>
      </w:r>
      <w:r w:rsidRPr="00FE6037">
        <w:rPr>
          <w:b/>
          <w:bCs/>
          <w:highlight w:val="yellow"/>
          <w:u w:val="single"/>
        </w:rPr>
        <w:t>difficul</w:t>
      </w:r>
      <w:r w:rsidRPr="00EC4EE0">
        <w:rPr>
          <w:b/>
          <w:bCs/>
          <w:highlight w:val="yellow"/>
          <w:u w:val="single"/>
        </w:rPr>
        <w:t>t to reverse set of precedents—winning in court after court—</w:t>
      </w:r>
      <w:r w:rsidRPr="00EC4EE0">
        <w:rPr>
          <w:b/>
          <w:bCs/>
          <w:u w:val="single"/>
        </w:rPr>
        <w:t xml:space="preserve">a trend that has continued ever since, including memos </w:t>
      </w:r>
      <w:r w:rsidRPr="00EC4EE0">
        <w:rPr>
          <w:b/>
          <w:bCs/>
          <w:highlight w:val="yellow"/>
          <w:u w:val="single"/>
        </w:rPr>
        <w:t>defending the legality of drone strikes</w:t>
      </w:r>
      <w:r w:rsidRPr="00EC4EE0">
        <w:rPr>
          <w:sz w:val="16"/>
        </w:rPr>
        <w:t xml:space="preserve"> targeting U.S. citizens, </w:t>
      </w:r>
      <w:r w:rsidRPr="00EC4EE0">
        <w:rPr>
          <w:b/>
          <w:bCs/>
          <w:u w:val="single"/>
        </w:rPr>
        <w:t>and</w:t>
      </w:r>
      <w:r w:rsidRPr="00EC4EE0">
        <w:rPr>
          <w:sz w:val="16"/>
        </w:rPr>
        <w:t xml:space="preserve"> the sweeping authority for the </w:t>
      </w:r>
      <w:r w:rsidRPr="00EC4EE0">
        <w:rPr>
          <w:b/>
          <w:bCs/>
          <w:u w:val="single"/>
        </w:rPr>
        <w:t>electronic surveillance</w:t>
      </w:r>
      <w:r w:rsidRPr="00EC4EE0">
        <w:rPr>
          <w:sz w:val="16"/>
        </w:rPr>
        <w:t xml:space="preserve"> among many others. </w:t>
      </w:r>
      <w:r w:rsidRPr="00EC4EE0">
        <w:rPr>
          <w:b/>
          <w:bCs/>
          <w:u w:val="single"/>
        </w:rPr>
        <w:t>Even</w:t>
      </w:r>
      <w:r w:rsidRPr="00EC4EE0">
        <w:rPr>
          <w:sz w:val="16"/>
        </w:rPr>
        <w:t xml:space="preserve"> in their defense of </w:t>
      </w:r>
      <w:r w:rsidRPr="00EC4EE0">
        <w:rPr>
          <w:b/>
          <w:bCs/>
          <w:u w:val="single"/>
        </w:rPr>
        <w:t>the use of force for limited strikes in Libya</w:t>
      </w:r>
      <w:r w:rsidRPr="00EC4EE0">
        <w:rPr>
          <w:sz w:val="16"/>
        </w:rPr>
        <w:t xml:space="preserve">, the Obama administration seemed to state that Congress must have a role in major military actions.¶ </w:t>
      </w:r>
      <w:proofErr w:type="gramStart"/>
      <w:r w:rsidRPr="00EC4EE0">
        <w:rPr>
          <w:b/>
          <w:bCs/>
          <w:u w:val="single"/>
        </w:rPr>
        <w:t>These</w:t>
      </w:r>
      <w:proofErr w:type="gramEnd"/>
      <w:r w:rsidRPr="00EC4EE0">
        <w:rPr>
          <w:b/>
          <w:bCs/>
          <w:u w:val="single"/>
        </w:rPr>
        <w:t xml:space="preserve"> are aggressive claims. They are significant. </w:t>
      </w:r>
      <w:r w:rsidRPr="00EC4EE0">
        <w:rPr>
          <w:b/>
          <w:bCs/>
          <w:highlight w:val="yellow"/>
          <w:u w:val="single"/>
        </w:rPr>
        <w:t>They are new assertions of power—but they rest</w:t>
      </w:r>
      <w:r w:rsidRPr="00EC4EE0">
        <w:rPr>
          <w:sz w:val="16"/>
        </w:rPr>
        <w:t xml:space="preserve"> far more squarely </w:t>
      </w:r>
      <w:r w:rsidRPr="00EC4EE0">
        <w:rPr>
          <w:b/>
          <w:bCs/>
          <w:highlight w:val="yellow"/>
          <w:u w:val="single"/>
        </w:rPr>
        <w:t>on statutes,</w:t>
      </w:r>
      <w:r w:rsidRPr="00EC4EE0">
        <w:rPr>
          <w:b/>
          <w:bCs/>
          <w:u w:val="single"/>
        </w:rPr>
        <w:t xml:space="preserve"> statutory interpretation and interpretations of </w:t>
      </w:r>
      <w:r w:rsidRPr="00EC4EE0">
        <w:rPr>
          <w:b/>
          <w:bCs/>
          <w:highlight w:val="yellow"/>
          <w:u w:val="single"/>
        </w:rPr>
        <w:t>judicial rulings</w:t>
      </w:r>
      <w:r w:rsidRPr="00EC4EE0">
        <w:rPr>
          <w:b/>
          <w:bCs/>
          <w:u w:val="single"/>
        </w:rPr>
        <w:t xml:space="preserve"> than</w:t>
      </w:r>
      <w:r w:rsidRPr="00EC4EE0">
        <w:rPr>
          <w:sz w:val="16"/>
        </w:rPr>
        <w:t xml:space="preserve"> did the military rationale offered by </w:t>
      </w:r>
      <w:r w:rsidRPr="00EC4EE0">
        <w:rPr>
          <w:b/>
          <w:bCs/>
          <w:u w:val="single"/>
        </w:rPr>
        <w:t>Bush and Cheney</w:t>
      </w:r>
      <w:r w:rsidRPr="00EC4EE0">
        <w:rPr>
          <w:sz w:val="16"/>
        </w:rPr>
        <w:t xml:space="preserve">.¶ </w:t>
      </w:r>
      <w:proofErr w:type="gramStart"/>
      <w:r w:rsidRPr="00EC4EE0">
        <w:rPr>
          <w:sz w:val="16"/>
        </w:rPr>
        <w:t>So—</w:t>
      </w:r>
      <w:proofErr w:type="gramEnd"/>
      <w:r w:rsidRPr="00EC4EE0">
        <w:rPr>
          <w:sz w:val="16"/>
        </w:rPr>
        <w:t>we have two models. The Bush-Cheney model, full of sound and fury which ultimately left the Executive branch weaker and not stronger, and the Obama model, which builds its case for executive power on the back of statutory authorization and judicial rulings.¶ And so, what are we to make of Obama’s decision to force Congress to play a role in a decision to use military force in Syria? Are the Bush apologists right? Is this—though a very difficult needle to thread—of a piece with Obama’s successful efforts to build executive power on a vastly firmer foundation than the constitutional “creativity” of the Bush legal team</w:t>
      </w:r>
      <w:proofErr w:type="gramStart"/>
      <w:r w:rsidRPr="00EC4EE0">
        <w:rPr>
          <w:sz w:val="16"/>
        </w:rPr>
        <w:t>?¶</w:t>
      </w:r>
      <w:proofErr w:type="gramEnd"/>
      <w:r w:rsidRPr="00EC4EE0">
        <w:rPr>
          <w:sz w:val="16"/>
        </w:rPr>
        <w:t xml:space="preserve"> It may be, and here’s why:¶ Presidents in the modern era have turned to Congress for a fig-leaf of authorization before—in the 1964 Tonkin Gulf Resolution, or the 2001 Authorization for the Use of Military Force. But these were passed in the shadow of what was perceived to be a genuine emergency. There was no time for deliberation, no time to inspect the evidence. A vote for these authorizations was one that was all too easy for a regretful Congress to abandon as the wars they had ostensibly authorized dragged on and on.¶ </w:t>
      </w:r>
      <w:proofErr w:type="gramStart"/>
      <w:r w:rsidRPr="00EC4EE0">
        <w:rPr>
          <w:sz w:val="16"/>
        </w:rPr>
        <w:t>This</w:t>
      </w:r>
      <w:proofErr w:type="gramEnd"/>
      <w:r w:rsidRPr="00EC4EE0">
        <w:rPr>
          <w:sz w:val="16"/>
        </w:rPr>
        <w:t xml:space="preserve"> time there is time. Despite withering criticism from the Bush-Cheney apologists, Obama refused to call Congress back for an emergency session. Rather than giving them just hours to support the Commander in Chief in time of crisis, he has assured the nation that the military is confident that a few weeks will make no difference in our ability to achieve our military objectives.¶ A yes vote under this scenario means Congress fully shares the ownership of this policy (and its results). It means that whatever horror comes next in the Middle East, America’s policy there will be just that—America’s policy: The product of Congress acting together with the President, under the traditional rules and process laid out by the U.S. Constitution.¶ And if Congress votes no? Then we have one of two scenarios: The blame for the next atrocity, or the next deployment of chemical weapons in the Middle East or elsewhere is as much their heavy burden as it is Obama’s or, to prevent that, Congress will be compelled to actually deal with a serious policy issue and not simply vote a few dozen more times to repeal </w:t>
      </w:r>
      <w:proofErr w:type="spellStart"/>
      <w:r w:rsidRPr="00EC4EE0">
        <w:rPr>
          <w:sz w:val="16"/>
        </w:rPr>
        <w:t>Obamacare</w:t>
      </w:r>
      <w:proofErr w:type="spellEnd"/>
      <w:r w:rsidRPr="00EC4EE0">
        <w:rPr>
          <w:sz w:val="16"/>
        </w:rPr>
        <w:t xml:space="preserve">.¶ </w:t>
      </w:r>
      <w:r w:rsidRPr="00EC4EE0">
        <w:rPr>
          <w:b/>
          <w:bCs/>
          <w:u w:val="single"/>
        </w:rPr>
        <w:t>Turning to Congress in this fashion is</w:t>
      </w:r>
      <w:r w:rsidRPr="00EC4EE0">
        <w:rPr>
          <w:sz w:val="16"/>
        </w:rPr>
        <w:t xml:space="preserve"> very much </w:t>
      </w:r>
      <w:r w:rsidRPr="00EC4EE0">
        <w:rPr>
          <w:b/>
          <w:bCs/>
          <w:u w:val="single"/>
        </w:rPr>
        <w:t>in Obama’s self-interest</w:t>
      </w:r>
      <w:r w:rsidRPr="00EC4EE0">
        <w:rPr>
          <w:sz w:val="16"/>
        </w:rPr>
        <w:t xml:space="preserve">. </w:t>
      </w:r>
      <w:proofErr w:type="gramStart"/>
      <w:r w:rsidRPr="00EC4EE0">
        <w:rPr>
          <w:sz w:val="16"/>
        </w:rPr>
        <w:t xml:space="preserve">But is also </w:t>
      </w:r>
      <w:r w:rsidRPr="00EC4EE0">
        <w:rPr>
          <w:b/>
          <w:bCs/>
          <w:u w:val="single"/>
        </w:rPr>
        <w:t>in the national interest, and</w:t>
      </w:r>
      <w:r w:rsidRPr="00EC4EE0">
        <w:rPr>
          <w:sz w:val="16"/>
        </w:rPr>
        <w:t xml:space="preserve"> quite possibly in </w:t>
      </w:r>
      <w:r w:rsidRPr="00EC4EE0">
        <w:rPr>
          <w:b/>
          <w:bCs/>
          <w:u w:val="single"/>
        </w:rPr>
        <w:t>the best interest of those concerned about</w:t>
      </w:r>
      <w:r w:rsidRPr="00EC4EE0">
        <w:rPr>
          <w:sz w:val="16"/>
        </w:rPr>
        <w:t xml:space="preserve"> preserving and </w:t>
      </w:r>
      <w:r w:rsidRPr="00EC4EE0">
        <w:rPr>
          <w:b/>
          <w:bCs/>
          <w:u w:val="single"/>
        </w:rPr>
        <w:t>enhancing Executive power.</w:t>
      </w:r>
      <w:proofErr w:type="gramEnd"/>
      <w:r w:rsidRPr="00EC4EE0">
        <w:rPr>
          <w:b/>
          <w:bCs/>
          <w:u w:val="single"/>
        </w:rPr>
        <w:t xml:space="preserve"> Future </w:t>
      </w:r>
      <w:proofErr w:type="gramStart"/>
      <w:r w:rsidRPr="00EC4EE0">
        <w:rPr>
          <w:b/>
          <w:bCs/>
          <w:u w:val="single"/>
        </w:rPr>
        <w:t>Presidents</w:t>
      </w:r>
      <w:proofErr w:type="gramEnd"/>
      <w:r w:rsidRPr="00EC4EE0">
        <w:rPr>
          <w:sz w:val="16"/>
        </w:rPr>
        <w:t xml:space="preserve"> who will no doubt face complicated and risky security challenges, </w:t>
      </w:r>
      <w:r w:rsidRPr="00EC4EE0">
        <w:rPr>
          <w:b/>
          <w:bCs/>
          <w:u w:val="single"/>
        </w:rPr>
        <w:t>will require the full force of a nation united behind them and</w:t>
      </w:r>
      <w:r w:rsidRPr="00EC4EE0">
        <w:rPr>
          <w:sz w:val="16"/>
        </w:rPr>
        <w:t xml:space="preserve"> may now be more willing to </w:t>
      </w:r>
      <w:r w:rsidRPr="00EC4EE0">
        <w:rPr>
          <w:b/>
          <w:bCs/>
          <w:u w:val="single"/>
        </w:rPr>
        <w:t>follow the precedent Obama has set</w:t>
      </w:r>
      <w:r w:rsidRPr="00EC4EE0">
        <w:rPr>
          <w:sz w:val="16"/>
        </w:rPr>
        <w:t>.</w:t>
      </w:r>
    </w:p>
    <w:p w:rsidR="00A633CE" w:rsidRDefault="00A633CE" w:rsidP="00A633CE">
      <w:pPr>
        <w:rPr>
          <w:sz w:val="16"/>
        </w:rPr>
      </w:pPr>
    </w:p>
    <w:p w:rsidR="00C26124" w:rsidRPr="00732255" w:rsidRDefault="00C26124" w:rsidP="00C26124">
      <w:pPr>
        <w:keepNext/>
        <w:keepLines/>
        <w:spacing w:before="200"/>
        <w:outlineLvl w:val="3"/>
        <w:rPr>
          <w:rFonts w:eastAsiaTheme="majorEastAsia" w:cstheme="majorBidi"/>
          <w:b/>
          <w:bCs/>
          <w:iCs/>
          <w:sz w:val="26"/>
        </w:rPr>
      </w:pPr>
      <w:r w:rsidRPr="00732255">
        <w:rPr>
          <w:rFonts w:eastAsiaTheme="majorEastAsia" w:cstheme="majorBidi"/>
          <w:b/>
          <w:bCs/>
          <w:iCs/>
          <w:sz w:val="26"/>
        </w:rPr>
        <w:t>There’s no middle ground-congressional action on targeted killing hampers the president’s constitutional authority to respond to security threats</w:t>
      </w:r>
    </w:p>
    <w:p w:rsidR="00C26124" w:rsidRPr="00732255" w:rsidRDefault="00C26124" w:rsidP="00C26124">
      <w:pPr>
        <w:rPr>
          <w:b/>
          <w:bCs/>
          <w:sz w:val="26"/>
        </w:rPr>
      </w:pPr>
      <w:r w:rsidRPr="00732255">
        <w:rPr>
          <w:b/>
          <w:bCs/>
          <w:sz w:val="26"/>
        </w:rPr>
        <w:t>Posner 2012</w:t>
      </w:r>
    </w:p>
    <w:p w:rsidR="00C26124" w:rsidRPr="00732255" w:rsidRDefault="00C26124" w:rsidP="00C26124">
      <w:r w:rsidRPr="00732255">
        <w:t>[Eric Posner, a professor at the University of Chicago Law School, October 17</w:t>
      </w:r>
      <w:r w:rsidRPr="00732255">
        <w:rPr>
          <w:vertAlign w:val="superscript"/>
        </w:rPr>
        <w:t>th</w:t>
      </w:r>
      <w:r w:rsidRPr="00732255">
        <w:t xml:space="preserve">, 2012, The Drones Are Coming to Libya, </w:t>
      </w:r>
      <w:hyperlink r:id="rId10" w:history="1">
        <w:r w:rsidRPr="00732255">
          <w:t>http://www.slate.com/articles/news_and_politics/view_from_chicago/2012/10/drones_attacks_in_libya_an_unprecedented_expansion_of_presidential_power.2.html</w:t>
        </w:r>
      </w:hyperlink>
      <w:r w:rsidRPr="00732255">
        <w:t xml:space="preserve">, </w:t>
      </w:r>
      <w:proofErr w:type="spellStart"/>
      <w:r w:rsidRPr="00732255">
        <w:t>uwyo</w:t>
      </w:r>
      <w:proofErr w:type="spellEnd"/>
      <w:r w:rsidRPr="00732255">
        <w:t>//amp]</w:t>
      </w:r>
    </w:p>
    <w:p w:rsidR="00C26124" w:rsidRPr="00732255" w:rsidRDefault="00C26124" w:rsidP="00C26124"/>
    <w:p w:rsidR="00C26124" w:rsidRDefault="00C26124" w:rsidP="00C26124">
      <w:pPr>
        <w:pStyle w:val="Heading4"/>
      </w:pPr>
      <w:r w:rsidRPr="00732255">
        <w:rPr>
          <w:sz w:val="16"/>
        </w:rPr>
        <w:lastRenderedPageBreak/>
        <w:t xml:space="preserve">And </w:t>
      </w:r>
      <w:r w:rsidRPr="00732255">
        <w:rPr>
          <w:highlight w:val="yellow"/>
          <w:u w:val="single"/>
        </w:rPr>
        <w:t>even if the president wants to fling drones at non-al-Qaida targets, he can</w:t>
      </w:r>
      <w:r w:rsidRPr="00732255">
        <w:rPr>
          <w:u w:val="single"/>
        </w:rPr>
        <w:t>.</w:t>
      </w:r>
      <w:r w:rsidRPr="00732255">
        <w:rPr>
          <w:sz w:val="16"/>
        </w:rPr>
        <w:t xml:space="preserve">  Although President </w:t>
      </w:r>
      <w:r w:rsidRPr="00C26124">
        <w:rPr>
          <w:u w:val="single"/>
        </w:rPr>
        <w:t xml:space="preserve">Obama initially distanced himself from President Bush’s claim that </w:t>
      </w:r>
      <w:r w:rsidRPr="00732255">
        <w:rPr>
          <w:highlight w:val="yellow"/>
          <w:u w:val="single"/>
        </w:rPr>
        <w:t>Article 2 of the Constitution gives the president the authority to use force unilaterally</w:t>
      </w:r>
      <w:r w:rsidRPr="00732255">
        <w:rPr>
          <w:u w:val="single"/>
        </w:rPr>
        <w:t xml:space="preserve"> to protect American interests, </w:t>
      </w:r>
      <w:r w:rsidRPr="00C26124">
        <w:rPr>
          <w:u w:val="single"/>
        </w:rPr>
        <w:t>he used this justification for</w:t>
      </w:r>
      <w:r w:rsidRPr="00C26124">
        <w:rPr>
          <w:sz w:val="16"/>
        </w:rPr>
        <w:t xml:space="preserve"> the 2011 </w:t>
      </w:r>
      <w:r w:rsidRPr="00C26124">
        <w:rPr>
          <w:u w:val="single"/>
        </w:rPr>
        <w:t>Libya i</w:t>
      </w:r>
      <w:r w:rsidRPr="00C26124">
        <w:rPr>
          <w:sz w:val="16"/>
        </w:rPr>
        <w:t>ntervention, which</w:t>
      </w:r>
      <w:r w:rsidRPr="00732255">
        <w:rPr>
          <w:sz w:val="16"/>
        </w:rPr>
        <w:t xml:space="preserve"> was not authorized by Congress, </w:t>
      </w:r>
      <w:r w:rsidRPr="00732255">
        <w:rPr>
          <w:highlight w:val="yellow"/>
          <w:u w:val="single"/>
        </w:rPr>
        <w:t>and he would</w:t>
      </w:r>
      <w:r w:rsidRPr="00732255">
        <w:rPr>
          <w:u w:val="single"/>
        </w:rPr>
        <w:t xml:space="preserve"> likely </w:t>
      </w:r>
      <w:r w:rsidRPr="00732255">
        <w:rPr>
          <w:highlight w:val="yellow"/>
          <w:u w:val="single"/>
        </w:rPr>
        <w:t xml:space="preserve">use it to justify an indefinite expansion of drone warfare </w:t>
      </w:r>
      <w:r w:rsidRPr="00C26124">
        <w:rPr>
          <w:u w:val="single"/>
        </w:rPr>
        <w:t>a</w:t>
      </w:r>
      <w:r w:rsidRPr="00732255">
        <w:rPr>
          <w:u w:val="single"/>
        </w:rPr>
        <w:t>gainst any security threat</w:t>
      </w:r>
      <w:r w:rsidRPr="00732255">
        <w:rPr>
          <w:sz w:val="16"/>
        </w:rPr>
        <w:t xml:space="preserve">, including Iran, for example. Congress will not try to stop him. </w:t>
      </w:r>
      <w:r w:rsidRPr="00732255">
        <w:rPr>
          <w:highlight w:val="yellow"/>
          <w:u w:val="single"/>
        </w:rPr>
        <w:t xml:space="preserve">New threats emerge constantly, leaving no time for a </w:t>
      </w:r>
      <w:r w:rsidRPr="00C26124">
        <w:rPr>
          <w:u w:val="single"/>
        </w:rPr>
        <w:t xml:space="preserve">congressional </w:t>
      </w:r>
      <w:r w:rsidRPr="00732255">
        <w:rPr>
          <w:highlight w:val="yellow"/>
          <w:u w:val="single"/>
        </w:rPr>
        <w:t>debate before each strike is authorized</w:t>
      </w:r>
      <w:r w:rsidRPr="00732255">
        <w:rPr>
          <w:u w:val="single"/>
        </w:rPr>
        <w:t xml:space="preserve">. </w:t>
      </w:r>
      <w:r w:rsidRPr="00732255">
        <w:rPr>
          <w:sz w:val="16"/>
        </w:rPr>
        <w:t xml:space="preserve">Thus, </w:t>
      </w:r>
      <w:r w:rsidRPr="00732255">
        <w:rPr>
          <w:highlight w:val="yellow"/>
          <w:u w:val="single"/>
        </w:rPr>
        <w:t>Congress must either hand the president blanket authority to use drones as necessary</w:t>
      </w:r>
      <w:r w:rsidRPr="00732255">
        <w:rPr>
          <w:sz w:val="16"/>
        </w:rPr>
        <w:t>—the implicit status quo today—</w:t>
      </w:r>
      <w:r w:rsidRPr="00732255">
        <w:rPr>
          <w:highlight w:val="yellow"/>
          <w:u w:val="single"/>
        </w:rPr>
        <w:t>or block him</w:t>
      </w:r>
      <w:r w:rsidRPr="00732255">
        <w:rPr>
          <w:sz w:val="16"/>
        </w:rPr>
        <w:t xml:space="preserve">, which would outrage Americans who fear terrorism. </w:t>
      </w:r>
      <w:r w:rsidRPr="00732255">
        <w:rPr>
          <w:u w:val="single"/>
        </w:rPr>
        <w:t>The choice for our pusillanimous legislature, which so far has acted mainly to prevent President Obama from cutting back on some Bush-era tactics, is obvious</w:t>
      </w:r>
    </w:p>
    <w:p w:rsidR="00A633CE" w:rsidRDefault="00A633CE" w:rsidP="00A633CE">
      <w:pPr>
        <w:pStyle w:val="Heading4"/>
      </w:pPr>
      <w:r>
        <w:t xml:space="preserve">The plan </w:t>
      </w:r>
      <w:r w:rsidRPr="00A224A4">
        <w:rPr>
          <w:u w:val="single"/>
        </w:rPr>
        <w:t>collapse</w:t>
      </w:r>
      <w:r>
        <w:rPr>
          <w:u w:val="single"/>
        </w:rPr>
        <w:t xml:space="preserve">s </w:t>
      </w:r>
      <w:r w:rsidRPr="00621D6E">
        <w:rPr>
          <w:u w:val="single"/>
        </w:rPr>
        <w:t>executive crisis response</w:t>
      </w:r>
      <w:r>
        <w:t xml:space="preserve"> --- triggers terrorism, rogue state attacks, and wildfire </w:t>
      </w:r>
      <w:proofErr w:type="spellStart"/>
      <w:r>
        <w:t>prolif</w:t>
      </w:r>
      <w:proofErr w:type="spellEnd"/>
    </w:p>
    <w:p w:rsidR="00A633CE" w:rsidRDefault="00A633CE" w:rsidP="00A633CE">
      <w:r>
        <w:t xml:space="preserve">John </w:t>
      </w:r>
      <w:proofErr w:type="spellStart"/>
      <w:r w:rsidRPr="00384C2E">
        <w:rPr>
          <w:rStyle w:val="StyleStyleBold12pt"/>
        </w:rPr>
        <w:t>Yoo</w:t>
      </w:r>
      <w:proofErr w:type="spellEnd"/>
      <w:r w:rsidRPr="00384C2E">
        <w:rPr>
          <w:rStyle w:val="StyleStyleBold12pt"/>
        </w:rPr>
        <w:t xml:space="preserve"> </w:t>
      </w:r>
      <w:r w:rsidRPr="00767A61">
        <w:rPr>
          <w:rStyle w:val="StyleStyleBold12pt"/>
        </w:rPr>
        <w:t>8/30</w:t>
      </w:r>
      <w:r w:rsidRPr="00767A61">
        <w:t>/13</w:t>
      </w:r>
      <w:r>
        <w:t xml:space="preserve">, </w:t>
      </w:r>
      <w:r w:rsidRPr="00945A4D">
        <w:t>Emanuel S. Heller Prof</w:t>
      </w:r>
      <w:r>
        <w:t xml:space="preserve">essor of Law @ UC-Berkeley Law, </w:t>
      </w:r>
      <w:r w:rsidRPr="00945A4D">
        <w:t>visiting scholar @ th</w:t>
      </w:r>
      <w:r>
        <w:t xml:space="preserve">e American </w:t>
      </w:r>
      <w:r w:rsidRPr="00384C2E">
        <w:t>Enterprise Institute</w:t>
      </w:r>
      <w:r>
        <w:t xml:space="preserve">, former </w:t>
      </w:r>
      <w:r w:rsidRPr="00945A4D">
        <w:t xml:space="preserve">Fulbright Distinguished Chair in </w:t>
      </w:r>
      <w:r>
        <w:t xml:space="preserve">Law @ the University of Trento, </w:t>
      </w:r>
      <w:r w:rsidRPr="00945A4D">
        <w:t xml:space="preserve">served as a deputy assistant attorney general in the Office of Legal </w:t>
      </w:r>
      <w:proofErr w:type="spellStart"/>
      <w:r w:rsidRPr="00945A4D">
        <w:t>Council</w:t>
      </w:r>
      <w:proofErr w:type="spellEnd"/>
      <w:r w:rsidRPr="00945A4D">
        <w:t xml:space="preserve"> at the U.S. Department of Justice between 2001 and 200</w:t>
      </w:r>
      <w:r>
        <w:t xml:space="preserve">3, </w:t>
      </w:r>
      <w:r w:rsidRPr="00945A4D">
        <w:t>received his J.D. from Yale and his undergraduate degree</w:t>
      </w:r>
      <w:r>
        <w:t xml:space="preserve"> from Harvard, “Like it or not, Constitution allows Obama to strike Syria without Congressional approval,” Fox News, </w:t>
      </w:r>
      <w:hyperlink r:id="rId11" w:history="1">
        <w:r w:rsidRPr="002C1A0E">
          <w:rPr>
            <w:rStyle w:val="Hyperlink"/>
          </w:rPr>
          <w:t>http://www.foxnews.com/opinion/2013/08/30/constitution-allows-obama-to-strike-syria-without-congressional-approval/</w:t>
        </w:r>
      </w:hyperlink>
    </w:p>
    <w:p w:rsidR="00A633CE" w:rsidRDefault="00A633CE" w:rsidP="00A633CE">
      <w:pPr>
        <w:rPr>
          <w:rStyle w:val="Emphasis"/>
        </w:rPr>
      </w:pPr>
      <w:r w:rsidRPr="00471604">
        <w:rPr>
          <w:sz w:val="16"/>
        </w:rPr>
        <w:t>The most important of the president’s powers are commander-in-chief and chief executive.</w:t>
      </w:r>
      <w:r w:rsidRPr="00471604">
        <w:rPr>
          <w:sz w:val="12"/>
        </w:rPr>
        <w:t>¶</w:t>
      </w:r>
      <w:r w:rsidRPr="00471604">
        <w:rPr>
          <w:sz w:val="16"/>
        </w:rPr>
        <w:t xml:space="preserve"> As Alexander Hamilton wrote in Federalist 74, </w:t>
      </w:r>
      <w:r w:rsidRPr="00767A61">
        <w:rPr>
          <w:rStyle w:val="StyleBoldUnderline"/>
        </w:rPr>
        <w:t>“The direction of war implies the direction of the common strength, and the power of directing and employing the common strength forms a usual and essential part in the definition of the executive authority.”</w:t>
      </w:r>
      <w:r w:rsidRPr="00471604">
        <w:rPr>
          <w:rStyle w:val="StyleBoldUnderline"/>
          <w:sz w:val="12"/>
        </w:rPr>
        <w:t>¶</w:t>
      </w:r>
      <w:r w:rsidRPr="00471604">
        <w:rPr>
          <w:sz w:val="16"/>
        </w:rPr>
        <w:t xml:space="preserve"> </w:t>
      </w:r>
      <w:r w:rsidRPr="00FB5885">
        <w:rPr>
          <w:rStyle w:val="StyleBoldUnderline"/>
          <w:highlight w:val="yellow"/>
        </w:rPr>
        <w:t>Presidents should conduct war</w:t>
      </w:r>
      <w:r w:rsidRPr="00471604">
        <w:rPr>
          <w:sz w:val="16"/>
        </w:rPr>
        <w:t xml:space="preserve">, he wrote, </w:t>
      </w:r>
      <w:r w:rsidRPr="00FB5885">
        <w:rPr>
          <w:rStyle w:val="StyleBoldUnderline"/>
          <w:highlight w:val="yellow"/>
        </w:rPr>
        <w:t>because they</w:t>
      </w:r>
      <w:r w:rsidRPr="00767A61">
        <w:rPr>
          <w:rStyle w:val="StyleBoldUnderline"/>
        </w:rPr>
        <w:t xml:space="preserve"> could </w:t>
      </w:r>
      <w:r w:rsidRPr="00FB5885">
        <w:rPr>
          <w:rStyle w:val="StyleBoldUnderline"/>
          <w:highlight w:val="yellow"/>
        </w:rPr>
        <w:t>act with</w:t>
      </w:r>
      <w:r w:rsidRPr="00767A61">
        <w:rPr>
          <w:rStyle w:val="StyleBoldUnderline"/>
        </w:rPr>
        <w:t xml:space="preserve"> </w:t>
      </w:r>
      <w:r w:rsidRPr="00FB5885">
        <w:rPr>
          <w:rStyle w:val="Emphasis"/>
          <w:highlight w:val="yellow"/>
        </w:rPr>
        <w:t>“decision</w:t>
      </w:r>
      <w:r w:rsidRPr="00B20ED7">
        <w:rPr>
          <w:rStyle w:val="Emphasis"/>
        </w:rPr>
        <w:t xml:space="preserve">, activity, </w:t>
      </w:r>
      <w:r w:rsidRPr="00FB5885">
        <w:rPr>
          <w:rStyle w:val="Emphasis"/>
          <w:highlight w:val="yellow"/>
        </w:rPr>
        <w:t>secrecy, and dispatch.”</w:t>
      </w:r>
      <w:r w:rsidRPr="00471604">
        <w:rPr>
          <w:sz w:val="16"/>
        </w:rPr>
        <w:t xml:space="preserve"> In perhaps his most famous words, Hamilton wrote: “</w:t>
      </w:r>
      <w:r w:rsidRPr="00FB5885">
        <w:rPr>
          <w:rStyle w:val="StyleBoldUnderline"/>
          <w:highlight w:val="yellow"/>
        </w:rPr>
        <w:t>Energy in the executive</w:t>
      </w:r>
      <w:r w:rsidRPr="00471604">
        <w:rPr>
          <w:sz w:val="16"/>
        </w:rPr>
        <w:t xml:space="preserve"> is a leading character in the definition of good government. . . It </w:t>
      </w:r>
      <w:r w:rsidRPr="00FB5885">
        <w:rPr>
          <w:rStyle w:val="StyleBoldUnderline"/>
          <w:highlight w:val="yellow"/>
        </w:rPr>
        <w:t xml:space="preserve">is </w:t>
      </w:r>
      <w:r w:rsidRPr="00FB5885">
        <w:rPr>
          <w:rStyle w:val="Emphasis"/>
          <w:highlight w:val="yellow"/>
        </w:rPr>
        <w:t>essential</w:t>
      </w:r>
      <w:r w:rsidRPr="00FB5885">
        <w:rPr>
          <w:rStyle w:val="StyleBoldUnderline"/>
          <w:highlight w:val="yellow"/>
        </w:rPr>
        <w:t xml:space="preserve"> to</w:t>
      </w:r>
      <w:r w:rsidRPr="00767A61">
        <w:rPr>
          <w:rStyle w:val="StyleBoldUnderline"/>
        </w:rPr>
        <w:t xml:space="preserve"> the </w:t>
      </w:r>
      <w:r w:rsidRPr="00FB5885">
        <w:rPr>
          <w:rStyle w:val="StyleBoldUnderline"/>
          <w:highlight w:val="yellow"/>
        </w:rPr>
        <w:t>protection</w:t>
      </w:r>
      <w:r w:rsidRPr="00767A61">
        <w:rPr>
          <w:rStyle w:val="StyleBoldUnderline"/>
        </w:rPr>
        <w:t xml:space="preserve"> of the community </w:t>
      </w:r>
      <w:r w:rsidRPr="00FB5885">
        <w:rPr>
          <w:rStyle w:val="StyleBoldUnderline"/>
          <w:highlight w:val="yellow"/>
        </w:rPr>
        <w:t>against foreign attacks.</w:t>
      </w:r>
      <w:r w:rsidRPr="00767A61">
        <w:rPr>
          <w:rStyle w:val="StyleBoldUnderline"/>
        </w:rPr>
        <w:t>”</w:t>
      </w:r>
      <w:r w:rsidRPr="00471604">
        <w:rPr>
          <w:rStyle w:val="StyleBoldUnderline"/>
          <w:sz w:val="12"/>
        </w:rPr>
        <w:t>¶</w:t>
      </w:r>
      <w:r w:rsidRPr="00471604">
        <w:rPr>
          <w:sz w:val="16"/>
        </w:rPr>
        <w:t xml:space="preserve"> The Framers realized the obvious. </w:t>
      </w:r>
      <w:r w:rsidRPr="00FB5885">
        <w:rPr>
          <w:rStyle w:val="StyleBoldUnderline"/>
          <w:highlight w:val="yellow"/>
        </w:rPr>
        <w:t xml:space="preserve">Foreign affairs are </w:t>
      </w:r>
      <w:r w:rsidRPr="00B20ED7">
        <w:rPr>
          <w:rStyle w:val="Emphasis"/>
        </w:rPr>
        <w:t>unpredictable</w:t>
      </w:r>
      <w:r w:rsidRPr="00B20ED7">
        <w:rPr>
          <w:rStyle w:val="StyleBoldUnderline"/>
        </w:rPr>
        <w:t xml:space="preserve"> and involve the </w:t>
      </w:r>
      <w:r w:rsidRPr="00B20ED7">
        <w:rPr>
          <w:rStyle w:val="Emphasis"/>
        </w:rPr>
        <w:t>highest of stakes</w:t>
      </w:r>
      <w:r w:rsidRPr="00B20ED7">
        <w:rPr>
          <w:rStyle w:val="StyleBoldUnderline"/>
        </w:rPr>
        <w:t xml:space="preserve">, </w:t>
      </w:r>
      <w:r w:rsidRPr="00973665">
        <w:rPr>
          <w:rStyle w:val="StyleBoldUnderline"/>
        </w:rPr>
        <w:t xml:space="preserve">making them </w:t>
      </w:r>
      <w:r w:rsidRPr="00FB5885">
        <w:rPr>
          <w:rStyle w:val="Emphasis"/>
          <w:highlight w:val="yellow"/>
        </w:rPr>
        <w:t xml:space="preserve">unsuitable to regulation by </w:t>
      </w:r>
      <w:r w:rsidRPr="008C7FD4">
        <w:rPr>
          <w:rStyle w:val="Emphasis"/>
        </w:rPr>
        <w:t xml:space="preserve">pre-existing </w:t>
      </w:r>
      <w:r w:rsidRPr="00FB5885">
        <w:rPr>
          <w:rStyle w:val="Emphasis"/>
          <w:highlight w:val="yellow"/>
        </w:rPr>
        <w:t>legislation.</w:t>
      </w:r>
      <w:r w:rsidRPr="00471604">
        <w:rPr>
          <w:sz w:val="16"/>
        </w:rPr>
        <w:t xml:space="preserve"> Instead, </w:t>
      </w:r>
      <w:r w:rsidRPr="00FB5885">
        <w:rPr>
          <w:rStyle w:val="StyleBoldUnderline"/>
          <w:highlight w:val="yellow"/>
        </w:rPr>
        <w:t>they</w:t>
      </w:r>
      <w:r w:rsidRPr="00767A61">
        <w:rPr>
          <w:rStyle w:val="StyleBoldUnderline"/>
        </w:rPr>
        <w:t xml:space="preserve"> can </w:t>
      </w:r>
      <w:r w:rsidRPr="00FB5885">
        <w:rPr>
          <w:rStyle w:val="StyleBoldUnderline"/>
          <w:highlight w:val="yellow"/>
        </w:rPr>
        <w:t xml:space="preserve">demand </w:t>
      </w:r>
      <w:r w:rsidRPr="00FB5885">
        <w:rPr>
          <w:rStyle w:val="Emphasis"/>
          <w:highlight w:val="yellow"/>
        </w:rPr>
        <w:t>swift, decisive action</w:t>
      </w:r>
      <w:r w:rsidRPr="00767A61">
        <w:rPr>
          <w:rStyle w:val="StyleBoldUnderline"/>
        </w:rPr>
        <w:t xml:space="preserve">, sometimes under pressured or even emergency circumstances, that are </w:t>
      </w:r>
      <w:r w:rsidRPr="00FB5885">
        <w:rPr>
          <w:rStyle w:val="StyleBoldUnderline"/>
          <w:highlight w:val="yellow"/>
        </w:rPr>
        <w:t>best carried out by a</w:t>
      </w:r>
      <w:r w:rsidRPr="00767A61">
        <w:rPr>
          <w:rStyle w:val="StyleBoldUnderline"/>
        </w:rPr>
        <w:t xml:space="preserve"> </w:t>
      </w:r>
      <w:r w:rsidRPr="00FB5885">
        <w:rPr>
          <w:rStyle w:val="StyleBoldUnderline"/>
          <w:highlight w:val="yellow"/>
        </w:rPr>
        <w:t>branch</w:t>
      </w:r>
      <w:r w:rsidRPr="00767A61">
        <w:rPr>
          <w:rStyle w:val="StyleBoldUnderline"/>
        </w:rPr>
        <w:t xml:space="preserve"> of government </w:t>
      </w:r>
      <w:r w:rsidRPr="00FB5885">
        <w:rPr>
          <w:rStyle w:val="StyleBoldUnderline"/>
          <w:highlight w:val="yellow"/>
        </w:rPr>
        <w:t>that does not suffer from</w:t>
      </w:r>
      <w:r w:rsidRPr="00767A61">
        <w:rPr>
          <w:rStyle w:val="StyleBoldUnderline"/>
        </w:rPr>
        <w:t xml:space="preserve"> </w:t>
      </w:r>
      <w:r w:rsidRPr="00B20ED7">
        <w:rPr>
          <w:rStyle w:val="StyleBoldUnderline"/>
        </w:rPr>
        <w:t>multiple vetoes or</w:t>
      </w:r>
      <w:r w:rsidRPr="00767A61">
        <w:rPr>
          <w:rStyle w:val="StyleBoldUnderline"/>
        </w:rPr>
        <w:t xml:space="preserve"> is delayed by </w:t>
      </w:r>
      <w:r w:rsidRPr="00FB5885">
        <w:rPr>
          <w:rStyle w:val="StyleBoldUnderline"/>
          <w:highlight w:val="yellow"/>
        </w:rPr>
        <w:t>disagreements</w:t>
      </w:r>
      <w:r w:rsidRPr="00767A61">
        <w:rPr>
          <w:rStyle w:val="StyleBoldUnderline"/>
        </w:rPr>
        <w:t>.</w:t>
      </w:r>
      <w:r w:rsidRPr="00471604">
        <w:rPr>
          <w:sz w:val="16"/>
        </w:rPr>
        <w:t xml:space="preserve"> </w:t>
      </w:r>
      <w:r w:rsidRPr="00471604">
        <w:rPr>
          <w:sz w:val="12"/>
        </w:rPr>
        <w:t>¶</w:t>
      </w:r>
      <w:r w:rsidRPr="00471604">
        <w:rPr>
          <w:sz w:val="16"/>
        </w:rPr>
        <w:t xml:space="preserve"> </w:t>
      </w:r>
      <w:r w:rsidRPr="00B20ED7">
        <w:rPr>
          <w:rStyle w:val="StyleBoldUnderline"/>
        </w:rPr>
        <w:t xml:space="preserve">Congress is </w:t>
      </w:r>
      <w:r w:rsidRPr="00B20ED7">
        <w:rPr>
          <w:rStyle w:val="Emphasis"/>
        </w:rPr>
        <w:t>too large and unwieldy</w:t>
      </w:r>
      <w:r w:rsidRPr="00B20ED7">
        <w:rPr>
          <w:rStyle w:val="StyleBoldUnderline"/>
        </w:rPr>
        <w:t xml:space="preserve"> to take the swift and decisive action required in wartime. </w:t>
      </w:r>
      <w:r w:rsidRPr="00B20ED7">
        <w:rPr>
          <w:rStyle w:val="StyleBoldUnderline"/>
          <w:sz w:val="12"/>
        </w:rPr>
        <w:t>¶</w:t>
      </w:r>
      <w:r w:rsidRPr="00B20ED7">
        <w:rPr>
          <w:sz w:val="16"/>
        </w:rPr>
        <w:t xml:space="preserve"> Our Framers replaced the Articles of Confederation, which had failed in the management of foreign relations because</w:t>
      </w:r>
      <w:r w:rsidRPr="00471604">
        <w:rPr>
          <w:sz w:val="16"/>
        </w:rPr>
        <w:t xml:space="preserve"> it had no single executive, with the Constitution’s single president for precisely this reason.</w:t>
      </w:r>
      <w:r w:rsidRPr="00767A61">
        <w:rPr>
          <w:rStyle w:val="StyleBoldUnderline"/>
        </w:rPr>
        <w:t xml:space="preserve"> Even when it has access to the same intelligence as the executive branch, </w:t>
      </w:r>
      <w:r w:rsidRPr="00FB5885">
        <w:rPr>
          <w:rStyle w:val="StyleBoldUnderline"/>
          <w:highlight w:val="yellow"/>
        </w:rPr>
        <w:t>Congress’s</w:t>
      </w:r>
      <w:r w:rsidRPr="00767A61">
        <w:rPr>
          <w:rStyle w:val="StyleBoldUnderline"/>
        </w:rPr>
        <w:t xml:space="preserve"> loose, </w:t>
      </w:r>
      <w:r w:rsidRPr="00FB5885">
        <w:rPr>
          <w:rStyle w:val="StyleBoldUnderline"/>
          <w:highlight w:val="yellow"/>
        </w:rPr>
        <w:t>decentralized structure would</w:t>
      </w:r>
      <w:r w:rsidRPr="00767A61">
        <w:rPr>
          <w:rStyle w:val="StyleBoldUnderline"/>
        </w:rPr>
        <w:t xml:space="preserve"> </w:t>
      </w:r>
      <w:r w:rsidRPr="00FB5885">
        <w:rPr>
          <w:rStyle w:val="Emphasis"/>
          <w:highlight w:val="yellow"/>
        </w:rPr>
        <w:t>paralyze American policy while foreign threats grow</w:t>
      </w:r>
      <w:r w:rsidRPr="00767A61">
        <w:rPr>
          <w:rStyle w:val="StyleBoldUnderline"/>
        </w:rPr>
        <w:t>.</w:t>
      </w:r>
      <w:r w:rsidRPr="00471604">
        <w:rPr>
          <w:sz w:val="16"/>
        </w:rPr>
        <w:t xml:space="preserve"> </w:t>
      </w:r>
      <w:r w:rsidRPr="00471604">
        <w:rPr>
          <w:sz w:val="12"/>
        </w:rPr>
        <w:t>¶</w:t>
      </w:r>
      <w:r w:rsidRPr="00471604">
        <w:rPr>
          <w:sz w:val="16"/>
        </w:rPr>
        <w:t xml:space="preserve"> </w:t>
      </w:r>
      <w:r w:rsidRPr="00767A61">
        <w:rPr>
          <w:rStyle w:val="StyleBoldUnderline"/>
        </w:rPr>
        <w:t>Congress has no political incentive to mount</w:t>
      </w:r>
      <w:r w:rsidRPr="00471604">
        <w:rPr>
          <w:sz w:val="16"/>
        </w:rPr>
        <w:t xml:space="preserve"> and see through its own </w:t>
      </w:r>
      <w:r w:rsidRPr="00767A61">
        <w:rPr>
          <w:rStyle w:val="StyleBoldUnderline"/>
        </w:rPr>
        <w:t>wartime policy.</w:t>
      </w:r>
      <w:r w:rsidRPr="00471604">
        <w:rPr>
          <w:sz w:val="16"/>
        </w:rPr>
        <w:t xml:space="preserve"> </w:t>
      </w:r>
      <w:r w:rsidRPr="00767A61">
        <w:rPr>
          <w:rStyle w:val="StyleBoldUnderline"/>
        </w:rPr>
        <w:t>Members of Congress</w:t>
      </w:r>
      <w:r w:rsidRPr="00471604">
        <w:rPr>
          <w:sz w:val="16"/>
        </w:rPr>
        <w:t xml:space="preserve">, who are interested in keeping their seats at the next election, </w:t>
      </w:r>
      <w:r w:rsidRPr="00767A61">
        <w:rPr>
          <w:rStyle w:val="StyleBoldUnderline"/>
        </w:rPr>
        <w:t>do not want to take stands on controversial issues where the future is uncertain.</w:t>
      </w:r>
      <w:r w:rsidRPr="00471604">
        <w:rPr>
          <w:sz w:val="16"/>
        </w:rPr>
        <w:t xml:space="preserve"> They will avoid like the plague any vote that will anger large segments of the electorate. They prefer that the president take the political risks and be held accountable for failure.</w:t>
      </w:r>
      <w:r w:rsidRPr="00471604">
        <w:rPr>
          <w:sz w:val="12"/>
        </w:rPr>
        <w:t>¶</w:t>
      </w:r>
      <w:r w:rsidRPr="00471604">
        <w:rPr>
          <w:sz w:val="16"/>
        </w:rPr>
        <w:t xml:space="preserve"> </w:t>
      </w:r>
      <w:r w:rsidRPr="00767A61">
        <w:rPr>
          <w:rStyle w:val="StyleBoldUnderline"/>
        </w:rPr>
        <w:t>Congress's track record when it has opposed presidential leadership has not been a happy one.</w:t>
      </w:r>
      <w:r w:rsidRPr="00471604">
        <w:rPr>
          <w:rStyle w:val="StyleBoldUnderline"/>
          <w:sz w:val="12"/>
        </w:rPr>
        <w:t>¶</w:t>
      </w:r>
      <w:r w:rsidRPr="00471604">
        <w:rPr>
          <w:sz w:val="16"/>
        </w:rPr>
        <w:t xml:space="preserve"> Perhaps </w:t>
      </w:r>
      <w:r w:rsidRPr="00B20ED7">
        <w:rPr>
          <w:rStyle w:val="StyleBoldUnderline"/>
        </w:rPr>
        <w:t>the most telling example was the</w:t>
      </w:r>
      <w:r w:rsidRPr="00B20ED7">
        <w:rPr>
          <w:sz w:val="16"/>
        </w:rPr>
        <w:t xml:space="preserve"> Senate's </w:t>
      </w:r>
      <w:r w:rsidRPr="00B20ED7">
        <w:rPr>
          <w:rStyle w:val="StyleBoldUnderline"/>
        </w:rPr>
        <w:t>rejection of the Treaty of Versailles</w:t>
      </w:r>
      <w:r w:rsidRPr="00B20ED7">
        <w:rPr>
          <w:sz w:val="16"/>
        </w:rPr>
        <w:t xml:space="preserve"> at the end of World War I. </w:t>
      </w:r>
      <w:r w:rsidRPr="00B20ED7">
        <w:rPr>
          <w:rStyle w:val="StyleBoldUnderline"/>
        </w:rPr>
        <w:t>Congress's isolationist urge kept the U</w:t>
      </w:r>
      <w:r w:rsidRPr="00B20ED7">
        <w:rPr>
          <w:sz w:val="16"/>
        </w:rPr>
        <w:t xml:space="preserve">nited </w:t>
      </w:r>
      <w:r w:rsidRPr="00B20ED7">
        <w:rPr>
          <w:rStyle w:val="StyleBoldUnderline"/>
        </w:rPr>
        <w:t>S</w:t>
      </w:r>
      <w:r w:rsidRPr="00B20ED7">
        <w:rPr>
          <w:sz w:val="16"/>
        </w:rPr>
        <w:t xml:space="preserve">tates </w:t>
      </w:r>
      <w:r w:rsidRPr="00B20ED7">
        <w:rPr>
          <w:rStyle w:val="StyleBoldUnderline"/>
        </w:rPr>
        <w:t xml:space="preserve">out of Europe at a time when </w:t>
      </w:r>
      <w:r w:rsidRPr="00B20ED7">
        <w:rPr>
          <w:rStyle w:val="Emphasis"/>
        </w:rPr>
        <w:t xml:space="preserve">democracies fell and </w:t>
      </w:r>
      <w:r w:rsidRPr="00B20ED7">
        <w:rPr>
          <w:rStyle w:val="Emphasis"/>
        </w:rPr>
        <w:lastRenderedPageBreak/>
        <w:t xml:space="preserve">fascism grew </w:t>
      </w:r>
      <w:r w:rsidRPr="00B20ED7">
        <w:rPr>
          <w:rStyle w:val="StyleBoldUnderline"/>
        </w:rPr>
        <w:t>in their place.</w:t>
      </w:r>
      <w:r w:rsidRPr="00B20ED7">
        <w:rPr>
          <w:sz w:val="16"/>
        </w:rPr>
        <w:t xml:space="preserve"> Even as Europe and Asia plunged into war, Congress passed Neutrality Acts designed to keep the United States out of the conflict.</w:t>
      </w:r>
      <w:r w:rsidRPr="00B20ED7">
        <w:rPr>
          <w:sz w:val="12"/>
        </w:rPr>
        <w:t>¶</w:t>
      </w:r>
      <w:r w:rsidRPr="00B20ED7">
        <w:rPr>
          <w:sz w:val="16"/>
        </w:rPr>
        <w:t xml:space="preserve"> President Franklin Roosevelt violated those laws to help the Allies and draw the nation into war against the Axis. While pro-Congress critics worry about a president's foreign adventurism, </w:t>
      </w:r>
      <w:r w:rsidRPr="00B20ED7">
        <w:rPr>
          <w:rStyle w:val="StyleBoldUnderline"/>
        </w:rPr>
        <w:t>the real threat to our national security may come from inaction and isolationism.</w:t>
      </w:r>
      <w:r w:rsidRPr="00B20ED7">
        <w:rPr>
          <w:sz w:val="12"/>
        </w:rPr>
        <w:t>¶</w:t>
      </w:r>
      <w:r w:rsidRPr="00B20ED7">
        <w:rPr>
          <w:sz w:val="16"/>
        </w:rPr>
        <w:t xml:space="preserve"> </w:t>
      </w:r>
      <w:proofErr w:type="gramStart"/>
      <w:r w:rsidRPr="00B20ED7">
        <w:rPr>
          <w:sz w:val="16"/>
        </w:rPr>
        <w:t>Many</w:t>
      </w:r>
      <w:proofErr w:type="gramEnd"/>
      <w:r w:rsidRPr="00B20ED7">
        <w:rPr>
          <w:sz w:val="16"/>
        </w:rPr>
        <w:t xml:space="preserve">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Nixon's veto, and no president, Republican or Democrat, George W. Bush or Obama, has ever accepted the constitutionality of its 60-day limit on the use of troops abroad. No federal court has ever upheld the resolution. Even Congress has never enforced it.</w:t>
      </w:r>
      <w:r w:rsidRPr="00B20ED7">
        <w:rPr>
          <w:sz w:val="12"/>
        </w:rPr>
        <w:t>¶</w:t>
      </w:r>
      <w:r w:rsidRPr="00B20ED7">
        <w:rPr>
          <w:sz w:val="16"/>
        </w:rPr>
        <w:t xml:space="preserve"> </w:t>
      </w:r>
      <w:proofErr w:type="gramStart"/>
      <w:r w:rsidRPr="00B20ED7">
        <w:rPr>
          <w:sz w:val="16"/>
        </w:rPr>
        <w:t>Despite</w:t>
      </w:r>
      <w:proofErr w:type="gramEnd"/>
      <w:r w:rsidRPr="00B20ED7">
        <w:rPr>
          <w:sz w:val="16"/>
        </w:rPr>
        <w:t xml:space="preserv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eighteenth-century constitutional text through a modern lens by interpreting “declare War” to mean “start war.” </w:t>
      </w:r>
      <w:r w:rsidRPr="00B20ED7">
        <w:rPr>
          <w:sz w:val="12"/>
        </w:rPr>
        <w:t>¶</w:t>
      </w:r>
      <w:r w:rsidRPr="00B20ED7">
        <w:rPr>
          <w:sz w:val="16"/>
        </w:rPr>
        <w:t xml:space="preserve"> When the Constitution was written, however, a declaration of war served diplomatic notice about a change in legal relations between nations. It had little to do with launching hostilities. In the century before the Constitution, for example, Great Britain – where the Framers got the idea of the declare-war power – fought numerous major conflicts but declared war only once beforehand.</w:t>
      </w:r>
      <w:r w:rsidRPr="00B20ED7">
        <w:rPr>
          <w:sz w:val="12"/>
        </w:rPr>
        <w:t>¶</w:t>
      </w:r>
      <w:r w:rsidRPr="00B20ED7">
        <w:rPr>
          <w:sz w:val="16"/>
        </w:rPr>
        <w:t xml:space="preserve"> Our Constitution sets out specific procedures for passing laws, appointing officers, and making treaties. There are none for waging war, because the Framers expected the president and Congress to struggle over war through the national political process.</w:t>
      </w:r>
      <w:r w:rsidRPr="00B20ED7">
        <w:rPr>
          <w:sz w:val="12"/>
        </w:rPr>
        <w:t>¶</w:t>
      </w:r>
      <w:r w:rsidRPr="00B20ED7">
        <w:rPr>
          <w:sz w:val="16"/>
        </w:rPr>
        <w:t xml:space="preserve"> In fact, other parts of the Constitution, properly read, </w:t>
      </w:r>
      <w:proofErr w:type="gramStart"/>
      <w:r w:rsidRPr="00B20ED7">
        <w:rPr>
          <w:sz w:val="16"/>
        </w:rPr>
        <w:t>support</w:t>
      </w:r>
      <w:proofErr w:type="gramEnd"/>
      <w:r w:rsidRPr="00B20ED7">
        <w:rPr>
          <w:sz w:val="16"/>
        </w:rPr>
        <w:t xml:space="preserve"> this reading. Article I, Section 10, for example, declares that the states shall not “engage” in war “without the consent of Congress” unless “actually invaded, or in such imminent Danger as will not admit of delay.” </w:t>
      </w:r>
      <w:r w:rsidRPr="00B20ED7">
        <w:rPr>
          <w:sz w:val="12"/>
        </w:rPr>
        <w:t>¶</w:t>
      </w:r>
      <w:r w:rsidRPr="00B20ED7">
        <w:rPr>
          <w:sz w:val="16"/>
        </w:rPr>
        <w:t xml:space="preserve"> </w:t>
      </w:r>
      <w:proofErr w:type="gramStart"/>
      <w:r w:rsidRPr="00B20ED7">
        <w:rPr>
          <w:sz w:val="16"/>
        </w:rPr>
        <w:t>This</w:t>
      </w:r>
      <w:proofErr w:type="gramEnd"/>
      <w:r w:rsidRPr="00B20ED7">
        <w:rPr>
          <w:sz w:val="16"/>
        </w:rPr>
        <w:t xml:space="preserve">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w:t>
      </w:r>
      <w:r w:rsidRPr="00B20ED7">
        <w:rPr>
          <w:sz w:val="12"/>
        </w:rPr>
        <w:t>¶</w:t>
      </w:r>
      <w:r w:rsidRPr="00B20ED7">
        <w:rPr>
          <w:sz w:val="16"/>
        </w:rPr>
        <w:t xml:space="preserve"> </w:t>
      </w:r>
      <w:r w:rsidRPr="00B20ED7">
        <w:rPr>
          <w:rStyle w:val="StyleBoldUnderline"/>
        </w:rPr>
        <w:t>Presidents</w:t>
      </w:r>
      <w:r w:rsidRPr="00B20ED7">
        <w:rPr>
          <w:sz w:val="16"/>
        </w:rPr>
        <w:t xml:space="preserve">, of course, </w:t>
      </w:r>
      <w:r w:rsidRPr="00B20ED7">
        <w:rPr>
          <w:rStyle w:val="StyleBoldUnderline"/>
        </w:rPr>
        <w:t xml:space="preserve">do not have complete freedom to take the nation to war. Congress has ample powers to control presidential policy, if it wants to. </w:t>
      </w:r>
      <w:r w:rsidRPr="00B20ED7">
        <w:rPr>
          <w:rStyle w:val="StyleBoldUnderline"/>
          <w:sz w:val="12"/>
        </w:rPr>
        <w:t>¶</w:t>
      </w:r>
      <w:r w:rsidRPr="00B20ED7">
        <w:rPr>
          <w:sz w:val="16"/>
        </w:rPr>
        <w:t xml:space="preserve"> </w:t>
      </w:r>
      <w:r w:rsidRPr="00B20ED7">
        <w:rPr>
          <w:rStyle w:val="StyleBoldUnderline"/>
        </w:rPr>
        <w:t>Only Congress can raise the military</w:t>
      </w:r>
      <w:r w:rsidRPr="00B20ED7">
        <w:rPr>
          <w:sz w:val="16"/>
        </w:rPr>
        <w:t xml:space="preserve">, which gives it the power to block, delay, or modify war </w:t>
      </w:r>
      <w:proofErr w:type="spellStart"/>
      <w:r w:rsidRPr="00B20ED7">
        <w:rPr>
          <w:sz w:val="16"/>
        </w:rPr>
        <w:t>plans</w:t>
      </w:r>
      <w:proofErr w:type="spellEnd"/>
      <w:r w:rsidRPr="00B20ED7">
        <w:rPr>
          <w:sz w:val="16"/>
        </w:rPr>
        <w:t>.</w:t>
      </w:r>
      <w:r w:rsidRPr="00B20ED7">
        <w:rPr>
          <w:sz w:val="12"/>
        </w:rPr>
        <w:t>¶</w:t>
      </w:r>
      <w:r w:rsidRPr="00B20ED7">
        <w:rPr>
          <w:sz w:val="16"/>
        </w:rPr>
        <w:t xml:space="preserve"> Before 1945, for example, the United States had such a small peacetime military that presidents who started a war would have to go hat in hand to Congress to build an army to fight it. </w:t>
      </w:r>
      <w:r w:rsidRPr="00B20ED7">
        <w:rPr>
          <w:sz w:val="12"/>
        </w:rPr>
        <w:t>¶</w:t>
      </w:r>
      <w:r w:rsidRPr="00B20ED7">
        <w:rPr>
          <w:sz w:val="16"/>
        </w:rPr>
        <w:t xml:space="preserve"> Since World War II, it has been Congress that has authorized and funded our large standing military, one primarily designed to conduct offensive, not defensive, operations (as we learned all too tragically on 9/11) and to swiftly project power worldwide. </w:t>
      </w:r>
      <w:r w:rsidRPr="00B20ED7">
        <w:rPr>
          <w:sz w:val="12"/>
        </w:rPr>
        <w:t>¶</w:t>
      </w:r>
      <w:r w:rsidRPr="00B20ED7">
        <w:rPr>
          <w:sz w:val="16"/>
        </w:rPr>
        <w:t xml:space="preserve"> </w:t>
      </w:r>
      <w:r w:rsidRPr="00B20ED7">
        <w:rPr>
          <w:rStyle w:val="StyleBoldUnderline"/>
        </w:rPr>
        <w:t xml:space="preserve">If Congress wanted to discourage presidential initiative in </w:t>
      </w:r>
      <w:proofErr w:type="gramStart"/>
      <w:r w:rsidRPr="00B20ED7">
        <w:rPr>
          <w:rStyle w:val="StyleBoldUnderline"/>
        </w:rPr>
        <w:t>war,</w:t>
      </w:r>
      <w:proofErr w:type="gramEnd"/>
      <w:r w:rsidRPr="00B20ED7">
        <w:rPr>
          <w:rStyle w:val="StyleBoldUnderline"/>
        </w:rPr>
        <w:t xml:space="preserve"> it could build a smaller, less offensive-minded military.</w:t>
      </w:r>
      <w:r w:rsidRPr="00B20ED7">
        <w:rPr>
          <w:rStyle w:val="StyleBoldUnderline"/>
          <w:sz w:val="12"/>
        </w:rPr>
        <w:t>¶</w:t>
      </w:r>
      <w:r w:rsidRPr="00B20ED7">
        <w:rPr>
          <w:sz w:val="16"/>
        </w:rPr>
        <w:t xml:space="preserve"> </w:t>
      </w:r>
      <w:r w:rsidRPr="00B20ED7">
        <w:rPr>
          <w:rStyle w:val="StyleBoldUnderline"/>
        </w:rPr>
        <w:t>Congress</w:t>
      </w:r>
      <w:r w:rsidRPr="00B20ED7">
        <w:rPr>
          <w:sz w:val="16"/>
        </w:rPr>
        <w:t xml:space="preserve">’s check on the presidency lies not just in the long-term raising of the military. It </w:t>
      </w:r>
      <w:r w:rsidRPr="00B20ED7">
        <w:rPr>
          <w:rStyle w:val="StyleBoldUnderline"/>
        </w:rPr>
        <w:t>can also block any immediate armed conflict through the power of the purse.</w:t>
      </w:r>
      <w:r w:rsidRPr="00B20ED7">
        <w:rPr>
          <w:sz w:val="12"/>
        </w:rPr>
        <w:t>¶</w:t>
      </w:r>
      <w:r w:rsidRPr="00B20ED7">
        <w:rPr>
          <w:sz w:val="16"/>
        </w:rPr>
        <w:t xml:space="preserve"> If Congress feels it has been misled in authorizing war, or it disagrees with the president's decisions, </w:t>
      </w:r>
      <w:r w:rsidRPr="00B20ED7">
        <w:rPr>
          <w:rStyle w:val="StyleBoldUnderline"/>
        </w:rPr>
        <w:t>all it need do is cut off funds</w:t>
      </w:r>
      <w:r w:rsidRPr="00B20ED7">
        <w:rPr>
          <w:sz w:val="16"/>
        </w:rPr>
        <w:t>, either all at once or gradually.</w:t>
      </w:r>
      <w:r w:rsidRPr="00B20ED7">
        <w:rPr>
          <w:sz w:val="12"/>
        </w:rPr>
        <w:t>¶</w:t>
      </w:r>
      <w:r w:rsidRPr="00B20ED7">
        <w:rPr>
          <w:sz w:val="16"/>
        </w:rPr>
        <w:t xml:space="preserve"> It can reduce the size of the military, shrink or eliminate units, or freeze supplies. Using the power of the purse does not even require affirmative congressional action.</w:t>
      </w:r>
      <w:r w:rsidRPr="00B20ED7">
        <w:rPr>
          <w:sz w:val="12"/>
        </w:rPr>
        <w:t>¶</w:t>
      </w:r>
      <w:r w:rsidRPr="00B20ED7">
        <w:rPr>
          <w:sz w:val="16"/>
        </w:rPr>
        <w:t xml:space="preserve"> Congress can just sit on its hands and refuse to pass a law funding the latest presidential adventure, and the war will end quickly. </w:t>
      </w:r>
      <w:r w:rsidRPr="00B20ED7">
        <w:rPr>
          <w:sz w:val="12"/>
        </w:rPr>
        <w:t>¶</w:t>
      </w:r>
      <w:r w:rsidRPr="00B20ED7">
        <w:rPr>
          <w:sz w:val="16"/>
        </w:rPr>
        <w:t xml:space="preserve"> Even the Kosovo war, which lasted little more than two months and involved no ground troops, required special funding legislation.</w:t>
      </w:r>
      <w:r w:rsidRPr="00B20ED7">
        <w:rPr>
          <w:sz w:val="12"/>
        </w:rPr>
        <w:t>¶</w:t>
      </w:r>
      <w:r w:rsidRPr="00B20ED7">
        <w:rPr>
          <w:sz w:val="16"/>
        </w:rPr>
        <w:t xml:space="preserve"> The Framers expected Congress's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w:t>
      </w:r>
      <w:r w:rsidRPr="00471604">
        <w:rPr>
          <w:sz w:val="16"/>
        </w:rPr>
        <w:t>liament. It is so in America, as far as any analogy can exist.” Congress ended America’s involvement in Vietnam by cutting off all funds for the war.</w:t>
      </w:r>
      <w:r w:rsidRPr="00471604">
        <w:rPr>
          <w:sz w:val="12"/>
        </w:rPr>
        <w:t>¶</w:t>
      </w:r>
      <w:r w:rsidRPr="00471604">
        <w:rPr>
          <w:sz w:val="16"/>
        </w:rPr>
        <w:t xml:space="preserve"> </w:t>
      </w:r>
      <w:r w:rsidRPr="00830932">
        <w:rPr>
          <w:rStyle w:val="StyleBoldUnderline"/>
        </w:rPr>
        <w:t>Our Constitution has succeeded because it favors swift presidential action in war, later checked by Congress’s funding power.</w:t>
      </w:r>
      <w:r w:rsidRPr="00471604">
        <w:rPr>
          <w:sz w:val="16"/>
        </w:rPr>
        <w:t xml:space="preserve"> If a president continues to wage war without congressional authorization, as in Libya, Kosovo, or Korea, it is only because Congress has chosen not to exercise its easy check.</w:t>
      </w:r>
      <w:r w:rsidRPr="00471604">
        <w:rPr>
          <w:sz w:val="12"/>
        </w:rPr>
        <w:t>¶</w:t>
      </w:r>
      <w:r w:rsidRPr="00471604">
        <w:rPr>
          <w:sz w:val="16"/>
        </w:rPr>
        <w:t xml:space="preserve"> </w:t>
      </w:r>
      <w:proofErr w:type="gramStart"/>
      <w:r w:rsidRPr="00471604">
        <w:rPr>
          <w:sz w:val="16"/>
        </w:rPr>
        <w:t>We</w:t>
      </w:r>
      <w:proofErr w:type="gramEnd"/>
      <w:r w:rsidRPr="00471604">
        <w:rPr>
          <w:sz w:val="16"/>
        </w:rPr>
        <w:t xml:space="preserve"> should not confuse a desire to escape political responsibility for a defect in the Constitution. A radical</w:t>
      </w:r>
      <w:r w:rsidRPr="00830932">
        <w:rPr>
          <w:rStyle w:val="StyleBoldUnderline"/>
        </w:rPr>
        <w:t xml:space="preserve"> </w:t>
      </w:r>
      <w:r w:rsidRPr="00FB5885">
        <w:rPr>
          <w:rStyle w:val="Emphasis"/>
          <w:highlight w:val="yellow"/>
        </w:rPr>
        <w:t>change</w:t>
      </w:r>
      <w:r w:rsidRPr="00FB5885">
        <w:rPr>
          <w:rStyle w:val="StyleBoldUnderline"/>
          <w:highlight w:val="yellow"/>
        </w:rPr>
        <w:t xml:space="preserve"> in the system for making war</w:t>
      </w:r>
      <w:r w:rsidRPr="00830932">
        <w:rPr>
          <w:rStyle w:val="StyleBoldUnderline"/>
        </w:rPr>
        <w:t xml:space="preserve"> might appease critics of presidential power. But it </w:t>
      </w:r>
      <w:r w:rsidRPr="00FB5885">
        <w:rPr>
          <w:rStyle w:val="StyleBoldUnderline"/>
          <w:highlight w:val="yellow"/>
        </w:rPr>
        <w:t>could</w:t>
      </w:r>
      <w:r w:rsidRPr="00830932">
        <w:rPr>
          <w:rStyle w:val="StyleBoldUnderline"/>
        </w:rPr>
        <w:t xml:space="preserve"> also </w:t>
      </w:r>
      <w:r w:rsidRPr="00FB5885">
        <w:rPr>
          <w:rStyle w:val="Emphasis"/>
          <w:highlight w:val="yellow"/>
        </w:rPr>
        <w:t>seriously threaten American national security</w:t>
      </w:r>
      <w:r w:rsidRPr="00830932">
        <w:rPr>
          <w:rStyle w:val="StyleBoldUnderline"/>
        </w:rPr>
        <w:t>.</w:t>
      </w:r>
      <w:r w:rsidRPr="00471604">
        <w:rPr>
          <w:rStyle w:val="StyleBoldUnderline"/>
          <w:sz w:val="12"/>
        </w:rPr>
        <w:t>¶</w:t>
      </w:r>
      <w:r w:rsidRPr="00471604">
        <w:rPr>
          <w:sz w:val="16"/>
        </w:rPr>
        <w:t xml:space="preserve"> </w:t>
      </w:r>
      <w:r w:rsidRPr="00B20ED7">
        <w:rPr>
          <w:rStyle w:val="StyleBoldUnderline"/>
        </w:rPr>
        <w:t>In order to forestall another 9/11 attack, or to take advantage of a window</w:t>
      </w:r>
      <w:r w:rsidRPr="00830932">
        <w:rPr>
          <w:rStyle w:val="StyleBoldUnderline"/>
        </w:rPr>
        <w:t xml:space="preserve"> of opportunity </w:t>
      </w:r>
      <w:r w:rsidRPr="00FB5885">
        <w:rPr>
          <w:rStyle w:val="StyleBoldUnderline"/>
          <w:highlight w:val="yellow"/>
        </w:rPr>
        <w:t xml:space="preserve">to strike terrorists or rogue </w:t>
      </w:r>
      <w:r w:rsidRPr="006E6F9C">
        <w:rPr>
          <w:rStyle w:val="StyleBoldUnderline"/>
          <w:highlight w:val="yellow"/>
        </w:rPr>
        <w:t xml:space="preserve">nations, </w:t>
      </w:r>
      <w:r w:rsidRPr="00FB5885">
        <w:rPr>
          <w:rStyle w:val="StyleBoldUnderline"/>
          <w:highlight w:val="yellow"/>
        </w:rPr>
        <w:t>the exec</w:t>
      </w:r>
      <w:r w:rsidRPr="00621D6E">
        <w:rPr>
          <w:rStyle w:val="StyleBoldUnderline"/>
        </w:rPr>
        <w:t>utive</w:t>
      </w:r>
      <w:r w:rsidRPr="00830932">
        <w:rPr>
          <w:rStyle w:val="StyleBoldUnderline"/>
        </w:rPr>
        <w:t xml:space="preserve"> branch </w:t>
      </w:r>
      <w:r w:rsidRPr="00FB5885">
        <w:rPr>
          <w:rStyle w:val="StyleBoldUnderline"/>
          <w:highlight w:val="yellow"/>
        </w:rPr>
        <w:t>needs</w:t>
      </w:r>
      <w:r w:rsidRPr="00830932">
        <w:rPr>
          <w:rStyle w:val="StyleBoldUnderline"/>
        </w:rPr>
        <w:t xml:space="preserve"> </w:t>
      </w:r>
      <w:r w:rsidRPr="00FB5885">
        <w:rPr>
          <w:rStyle w:val="Emphasis"/>
          <w:highlight w:val="yellow"/>
        </w:rPr>
        <w:t>flexibility</w:t>
      </w:r>
      <w:r w:rsidRPr="00830932">
        <w:rPr>
          <w:rStyle w:val="StyleBoldUnderline"/>
        </w:rPr>
        <w:t>.</w:t>
      </w:r>
      <w:r w:rsidRPr="00471604">
        <w:rPr>
          <w:rStyle w:val="StyleBoldUnderline"/>
          <w:sz w:val="12"/>
        </w:rPr>
        <w:t>¶</w:t>
      </w:r>
      <w:r w:rsidRPr="00471604">
        <w:rPr>
          <w:sz w:val="16"/>
        </w:rPr>
        <w:t xml:space="preserve"> </w:t>
      </w:r>
      <w:r w:rsidRPr="00830932">
        <w:rPr>
          <w:rStyle w:val="StyleBoldUnderline"/>
        </w:rPr>
        <w:t xml:space="preserve">It is not hard to think of situations where congressional consent cannot be obtained in time to act. Time for </w:t>
      </w:r>
      <w:r w:rsidRPr="00FB5885">
        <w:rPr>
          <w:rStyle w:val="StyleBoldUnderline"/>
          <w:highlight w:val="yellow"/>
        </w:rPr>
        <w:t>congressional deliberation</w:t>
      </w:r>
      <w:r w:rsidRPr="00830932">
        <w:rPr>
          <w:rStyle w:val="StyleBoldUnderline"/>
        </w:rPr>
        <w:t xml:space="preserve">, which </w:t>
      </w:r>
      <w:r w:rsidRPr="00FB5885">
        <w:rPr>
          <w:rStyle w:val="Emphasis"/>
          <w:highlight w:val="yellow"/>
        </w:rPr>
        <w:t>leads</w:t>
      </w:r>
      <w:r w:rsidRPr="00FB5885">
        <w:rPr>
          <w:rStyle w:val="StyleBoldUnderline"/>
          <w:highlight w:val="yellow"/>
        </w:rPr>
        <w:t xml:space="preserve"> </w:t>
      </w:r>
      <w:r w:rsidRPr="00B20ED7">
        <w:rPr>
          <w:rStyle w:val="StyleBoldUnderline"/>
        </w:rPr>
        <w:t xml:space="preserve">only </w:t>
      </w:r>
      <w:r w:rsidRPr="00FB5885">
        <w:rPr>
          <w:rStyle w:val="StyleBoldUnderline"/>
          <w:highlight w:val="yellow"/>
        </w:rPr>
        <w:t xml:space="preserve">to </w:t>
      </w:r>
      <w:r w:rsidRPr="00FB5885">
        <w:rPr>
          <w:rStyle w:val="Emphasis"/>
          <w:highlight w:val="yellow"/>
        </w:rPr>
        <w:t>passivity</w:t>
      </w:r>
      <w:r w:rsidRPr="00B20ED7">
        <w:rPr>
          <w:rStyle w:val="Emphasis"/>
        </w:rPr>
        <w:t xml:space="preserve"> and isolation</w:t>
      </w:r>
      <w:r w:rsidRPr="00B20ED7">
        <w:rPr>
          <w:rStyle w:val="StyleBoldUnderline"/>
        </w:rPr>
        <w:t xml:space="preserve"> and not smarter decisions, will come at the price of speed and secrecy</w:t>
      </w:r>
      <w:r w:rsidRPr="00830932">
        <w:rPr>
          <w:rStyle w:val="StyleBoldUnderline"/>
        </w:rPr>
        <w:t>.</w:t>
      </w:r>
      <w:r w:rsidRPr="00471604">
        <w:rPr>
          <w:rStyle w:val="StyleBoldUnderline"/>
          <w:sz w:val="12"/>
        </w:rPr>
        <w:t>¶</w:t>
      </w:r>
      <w:r w:rsidRPr="00471604">
        <w:rPr>
          <w:sz w:val="16"/>
        </w:rPr>
        <w:t xml:space="preserve"> </w:t>
      </w:r>
      <w:r w:rsidRPr="00830932">
        <w:rPr>
          <w:rStyle w:val="StyleBoldUnderline"/>
        </w:rPr>
        <w:t>The Constitution creates a presidency that can respond forcefully to prevent serious threats to our national security.</w:t>
      </w:r>
      <w:r w:rsidRPr="00471604">
        <w:rPr>
          <w:rStyle w:val="StyleBoldUnderline"/>
          <w:sz w:val="12"/>
        </w:rPr>
        <w:t>¶</w:t>
      </w:r>
      <w:r w:rsidRPr="00471604">
        <w:rPr>
          <w:sz w:val="16"/>
        </w:rPr>
        <w:t xml:space="preserve"> Presidents can take the initiative and Congress can use its funding power to check them. Instead of demanding a legalistic process to begin war, the Framers left war to politics.</w:t>
      </w:r>
      <w:r w:rsidRPr="00471604">
        <w:rPr>
          <w:sz w:val="12"/>
        </w:rPr>
        <w:t>¶</w:t>
      </w:r>
      <w:r w:rsidRPr="00471604">
        <w:rPr>
          <w:sz w:val="16"/>
        </w:rPr>
        <w:t xml:space="preserve"> </w:t>
      </w:r>
      <w:proofErr w:type="gramStart"/>
      <w:r w:rsidRPr="00FB5885">
        <w:rPr>
          <w:rStyle w:val="StyleBoldUnderline"/>
          <w:highlight w:val="yellow"/>
        </w:rPr>
        <w:t>As</w:t>
      </w:r>
      <w:proofErr w:type="gramEnd"/>
      <w:r w:rsidRPr="00FB5885">
        <w:rPr>
          <w:rStyle w:val="StyleBoldUnderline"/>
          <w:highlight w:val="yellow"/>
        </w:rPr>
        <w:t xml:space="preserve"> we confront</w:t>
      </w:r>
      <w:r w:rsidRPr="00830932">
        <w:rPr>
          <w:rStyle w:val="StyleBoldUnderline"/>
        </w:rPr>
        <w:t xml:space="preserve"> the new challenges of </w:t>
      </w:r>
      <w:r w:rsidRPr="00FB5885">
        <w:rPr>
          <w:rStyle w:val="Emphasis"/>
          <w:highlight w:val="yellow"/>
        </w:rPr>
        <w:t xml:space="preserve">terrorism, </w:t>
      </w:r>
      <w:r w:rsidRPr="006E6F9C">
        <w:rPr>
          <w:rStyle w:val="Emphasis"/>
          <w:highlight w:val="yellow"/>
        </w:rPr>
        <w:t xml:space="preserve">rogue nations </w:t>
      </w:r>
      <w:r w:rsidRPr="00FB5885">
        <w:rPr>
          <w:rStyle w:val="Emphasis"/>
          <w:highlight w:val="yellow"/>
        </w:rPr>
        <w:t>and</w:t>
      </w:r>
      <w:r w:rsidRPr="00471604">
        <w:rPr>
          <w:rStyle w:val="Emphasis"/>
        </w:rPr>
        <w:t xml:space="preserve"> WMD </w:t>
      </w:r>
      <w:r w:rsidRPr="00FB5885">
        <w:rPr>
          <w:rStyle w:val="Emphasis"/>
          <w:highlight w:val="yellow"/>
        </w:rPr>
        <w:t>prolif</w:t>
      </w:r>
      <w:r w:rsidRPr="00471604">
        <w:rPr>
          <w:rStyle w:val="Emphasis"/>
        </w:rPr>
        <w:t>eration</w:t>
      </w:r>
      <w:r w:rsidRPr="00830932">
        <w:rPr>
          <w:rStyle w:val="StyleBoldUnderline"/>
        </w:rPr>
        <w:t xml:space="preserve">, </w:t>
      </w:r>
      <w:r w:rsidRPr="00FB5885">
        <w:rPr>
          <w:rStyle w:val="StyleBoldUnderline"/>
          <w:highlight w:val="yellow"/>
        </w:rPr>
        <w:t xml:space="preserve">now is </w:t>
      </w:r>
      <w:r w:rsidRPr="00FB5885">
        <w:rPr>
          <w:rStyle w:val="Emphasis"/>
          <w:highlight w:val="yellow"/>
        </w:rPr>
        <w:t>not the time</w:t>
      </w:r>
      <w:r w:rsidRPr="00FB5885">
        <w:rPr>
          <w:rStyle w:val="StyleBoldUnderline"/>
          <w:highlight w:val="yellow"/>
        </w:rPr>
        <w:t xml:space="preserve"> to introduce</w:t>
      </w:r>
      <w:r w:rsidRPr="00830932">
        <w:rPr>
          <w:rStyle w:val="StyleBoldUnderline"/>
        </w:rPr>
        <w:t xml:space="preserve"> </w:t>
      </w:r>
      <w:r w:rsidRPr="00471604">
        <w:rPr>
          <w:sz w:val="16"/>
        </w:rPr>
        <w:t>sweeping,</w:t>
      </w:r>
      <w:r w:rsidRPr="00830932">
        <w:rPr>
          <w:rStyle w:val="StyleBoldUnderline"/>
        </w:rPr>
        <w:t xml:space="preserve"> </w:t>
      </w:r>
      <w:r w:rsidRPr="00471604">
        <w:rPr>
          <w:sz w:val="16"/>
        </w:rPr>
        <w:t xml:space="preserve">untested </w:t>
      </w:r>
      <w:r w:rsidRPr="00FB5885">
        <w:rPr>
          <w:rStyle w:val="Emphasis"/>
          <w:highlight w:val="yellow"/>
        </w:rPr>
        <w:t>changes in the way we make war.</w:t>
      </w:r>
    </w:p>
    <w:p w:rsidR="00A633CE" w:rsidRDefault="00A633CE" w:rsidP="00A633CE">
      <w:pPr>
        <w:keepNext/>
        <w:keepLines/>
        <w:spacing w:before="200"/>
        <w:outlineLvl w:val="3"/>
        <w:rPr>
          <w:rFonts w:eastAsiaTheme="majorEastAsia" w:cstheme="majorBidi"/>
          <w:b/>
          <w:bCs/>
          <w:iCs/>
          <w:sz w:val="26"/>
        </w:rPr>
      </w:pPr>
      <w:r>
        <w:rPr>
          <w:rFonts w:eastAsiaTheme="majorEastAsia" w:cstheme="majorBidi"/>
          <w:b/>
          <w:bCs/>
          <w:iCs/>
          <w:sz w:val="26"/>
        </w:rPr>
        <w:t xml:space="preserve">Nuclear weapons </w:t>
      </w:r>
      <w:proofErr w:type="spellStart"/>
      <w:r>
        <w:rPr>
          <w:rFonts w:eastAsiaTheme="majorEastAsia" w:cstheme="majorBidi"/>
          <w:b/>
          <w:bCs/>
          <w:iCs/>
          <w:sz w:val="26"/>
        </w:rPr>
        <w:t>prolif</w:t>
      </w:r>
      <w:proofErr w:type="spellEnd"/>
      <w:r>
        <w:rPr>
          <w:rFonts w:eastAsiaTheme="majorEastAsia" w:cstheme="majorBidi"/>
          <w:b/>
          <w:bCs/>
          <w:iCs/>
          <w:sz w:val="26"/>
        </w:rPr>
        <w:t xml:space="preserve"> puts weapons in the hands of rogue states—rogue states multiply and this guarantees accidents and miscalculations that lead to nuke war.</w:t>
      </w:r>
    </w:p>
    <w:p w:rsidR="00A633CE" w:rsidRPr="00997016" w:rsidRDefault="00A633CE" w:rsidP="00A633CE"/>
    <w:p w:rsidR="00A633CE" w:rsidRPr="00997016" w:rsidRDefault="00A633CE" w:rsidP="00A633CE">
      <w:pPr>
        <w:rPr>
          <w:b/>
          <w:sz w:val="24"/>
        </w:rPr>
      </w:pPr>
      <w:r w:rsidRPr="00997016">
        <w:rPr>
          <w:b/>
          <w:sz w:val="24"/>
        </w:rPr>
        <w:lastRenderedPageBreak/>
        <w:t xml:space="preserve">Johnson, </w:t>
      </w:r>
      <w:r w:rsidRPr="00EF435F">
        <w:t xml:space="preserve">Forbes contributor and Presidential Medal of Freedom winner, </w:t>
      </w:r>
      <w:r w:rsidRPr="00997016">
        <w:rPr>
          <w:b/>
          <w:sz w:val="24"/>
        </w:rPr>
        <w:t>2013</w:t>
      </w:r>
    </w:p>
    <w:p w:rsidR="00A633CE" w:rsidRPr="00997016" w:rsidRDefault="00A633CE" w:rsidP="00A633CE">
      <w:r w:rsidRPr="00997016">
        <w:t xml:space="preserve">(Paul, “A Lesson </w:t>
      </w:r>
      <w:proofErr w:type="gramStart"/>
      <w:r w:rsidRPr="00997016">
        <w:t>For</w:t>
      </w:r>
      <w:proofErr w:type="gramEnd"/>
      <w:r w:rsidRPr="00997016">
        <w:t xml:space="preserve"> Rogue States”, 5-8, </w:t>
      </w:r>
      <w:hyperlink r:id="rId12" w:history="1">
        <w:r w:rsidRPr="00997016">
          <w:t>http://www.forbes.com/sites/currentevents/2013/05/08/a-lesson-for-rogue-states/</w:t>
        </w:r>
      </w:hyperlink>
      <w:r w:rsidRPr="00997016">
        <w:t xml:space="preserve">, </w:t>
      </w:r>
      <w:proofErr w:type="spellStart"/>
      <w:r w:rsidRPr="00997016">
        <w:t>ldg</w:t>
      </w:r>
      <w:proofErr w:type="spellEnd"/>
      <w:r w:rsidRPr="00997016">
        <w:t>)</w:t>
      </w:r>
    </w:p>
    <w:p w:rsidR="00A633CE" w:rsidRPr="00997016" w:rsidRDefault="00A633CE" w:rsidP="00A633CE">
      <w:pPr>
        <w:rPr>
          <w:sz w:val="14"/>
        </w:rPr>
      </w:pPr>
      <w:r w:rsidRPr="00997016">
        <w:rPr>
          <w:sz w:val="14"/>
        </w:rPr>
        <w:t xml:space="preserve">Although we live in a violent world, where an internal conflict such as the Syrian civil war can cost 70,000 lives over a two-year period, there hasn’t been a major war between the great powers in 68 years. </w:t>
      </w:r>
      <w:r w:rsidRPr="00997016">
        <w:rPr>
          <w:b/>
          <w:bCs/>
          <w:highlight w:val="cyan"/>
          <w:u w:val="single"/>
        </w:rPr>
        <w:t>Today’s</w:t>
      </w:r>
      <w:r w:rsidRPr="00997016">
        <w:rPr>
          <w:b/>
          <w:bCs/>
          <w:u w:val="single"/>
        </w:rPr>
        <w:t xml:space="preserve"> three </w:t>
      </w:r>
      <w:r w:rsidRPr="00997016">
        <w:rPr>
          <w:b/>
          <w:bCs/>
          <w:highlight w:val="cyan"/>
          <w:u w:val="single"/>
        </w:rPr>
        <w:t>superpowers</w:t>
      </w:r>
      <w:r w:rsidRPr="00997016">
        <w:rPr>
          <w:b/>
          <w:bCs/>
          <w:u w:val="single"/>
        </w:rPr>
        <w:t>–the U.S., Russia and China–</w:t>
      </w:r>
      <w:r w:rsidRPr="00997016">
        <w:rPr>
          <w:b/>
          <w:bCs/>
          <w:highlight w:val="cyan"/>
          <w:u w:val="single"/>
        </w:rPr>
        <w:t>have no conflicts of interest that can’t be resolved through compromise</w:t>
      </w:r>
      <w:r w:rsidRPr="00997016">
        <w:rPr>
          <w:sz w:val="14"/>
        </w:rPr>
        <w:t xml:space="preserve">. All have hair-trigger nuclear alert systems, but the sheer scale of their armories has forced them to take nuclear conflict seriously. Thus, in a real sense, nuclear weapons have succeeded in abolishing the concept of a winnable war. </w:t>
      </w:r>
      <w:r w:rsidRPr="00997016">
        <w:rPr>
          <w:b/>
          <w:bCs/>
          <w:highlight w:val="cyan"/>
          <w:u w:val="single"/>
        </w:rPr>
        <w:t>The same cannot be said</w:t>
      </w:r>
      <w:r w:rsidRPr="00997016">
        <w:rPr>
          <w:b/>
          <w:bCs/>
          <w:u w:val="single"/>
        </w:rPr>
        <w:t xml:space="preserve">, </w:t>
      </w:r>
      <w:r w:rsidRPr="00997016">
        <w:rPr>
          <w:sz w:val="14"/>
        </w:rPr>
        <w:t xml:space="preserve">however, </w:t>
      </w:r>
      <w:r w:rsidRPr="00997016">
        <w:rPr>
          <w:b/>
          <w:bCs/>
          <w:highlight w:val="cyan"/>
          <w:u w:val="single"/>
        </w:rPr>
        <w:t>for</w:t>
      </w:r>
      <w:r w:rsidRPr="00997016">
        <w:rPr>
          <w:b/>
          <w:bCs/>
          <w:u w:val="single"/>
        </w:rPr>
        <w:t xml:space="preserve"> </w:t>
      </w:r>
      <w:r w:rsidRPr="00C26124">
        <w:rPr>
          <w:b/>
          <w:bCs/>
          <w:u w:val="single"/>
        </w:rPr>
        <w:t xml:space="preserve">certain paranoid </w:t>
      </w:r>
      <w:r w:rsidRPr="00997016">
        <w:rPr>
          <w:b/>
          <w:bCs/>
          <w:highlight w:val="cyan"/>
          <w:u w:val="single"/>
        </w:rPr>
        <w:t>rogue states</w:t>
      </w:r>
      <w:r w:rsidRPr="00997016">
        <w:rPr>
          <w:sz w:val="14"/>
        </w:rPr>
        <w:t xml:space="preserve">, namely North Korea and Iran. </w:t>
      </w:r>
      <w:r w:rsidRPr="00997016">
        <w:rPr>
          <w:b/>
          <w:bCs/>
          <w:u w:val="single"/>
        </w:rPr>
        <w:t>If these two nations appear to be prospering</w:t>
      </w:r>
      <w:r w:rsidRPr="00997016">
        <w:rPr>
          <w:sz w:val="14"/>
        </w:rPr>
        <w:t>–that is, if their nuclear threats are winning them attention and respect, financial bribes in the form of aid and all the other goodies by which petty dictators count success–</w:t>
      </w:r>
      <w:r w:rsidRPr="00EF435F">
        <w:rPr>
          <w:b/>
          <w:bCs/>
          <w:highlight w:val="cyan"/>
          <w:u w:val="single"/>
        </w:rPr>
        <w:t xml:space="preserve">other </w:t>
      </w:r>
      <w:r w:rsidRPr="00C26124">
        <w:rPr>
          <w:b/>
          <w:bCs/>
          <w:u w:val="single"/>
        </w:rPr>
        <w:t xml:space="preserve">prospective </w:t>
      </w:r>
      <w:r w:rsidRPr="00EF435F">
        <w:rPr>
          <w:b/>
          <w:bCs/>
          <w:highlight w:val="cyan"/>
          <w:u w:val="single"/>
        </w:rPr>
        <w:t>rogues will join them.</w:t>
      </w:r>
      <w:r w:rsidRPr="00997016">
        <w:rPr>
          <w:sz w:val="14"/>
        </w:rPr>
        <w:t xml:space="preserve"> </w:t>
      </w:r>
      <w:r w:rsidRPr="00997016">
        <w:rPr>
          <w:b/>
          <w:bCs/>
          <w:u w:val="single"/>
        </w:rPr>
        <w:t xml:space="preserve">One such state is </w:t>
      </w:r>
      <w:r w:rsidRPr="00997016">
        <w:rPr>
          <w:b/>
          <w:bCs/>
          <w:highlight w:val="cyan"/>
          <w:u w:val="single"/>
        </w:rPr>
        <w:t>Venezuela</w:t>
      </w:r>
      <w:r w:rsidRPr="00997016">
        <w:rPr>
          <w:b/>
          <w:bCs/>
          <w:u w:val="single"/>
        </w:rPr>
        <w:t xml:space="preserve">. Currently its </w:t>
      </w:r>
      <w:r w:rsidRPr="00997016">
        <w:rPr>
          <w:b/>
          <w:bCs/>
          <w:highlight w:val="cyan"/>
          <w:u w:val="single"/>
        </w:rPr>
        <w:t>oil wealth is</w:t>
      </w:r>
      <w:r w:rsidRPr="00997016">
        <w:rPr>
          <w:b/>
          <w:bCs/>
          <w:u w:val="single"/>
        </w:rPr>
        <w:t xml:space="preserve"> largely wasted, but it is great </w:t>
      </w:r>
      <w:r w:rsidRPr="00997016">
        <w:rPr>
          <w:b/>
          <w:bCs/>
          <w:highlight w:val="cyan"/>
          <w:u w:val="single"/>
        </w:rPr>
        <w:t>enough to buy entree to a</w:t>
      </w:r>
      <w:r w:rsidRPr="00997016">
        <w:rPr>
          <w:b/>
          <w:bCs/>
          <w:u w:val="single"/>
        </w:rPr>
        <w:t xml:space="preserve"> junior </w:t>
      </w:r>
      <w:r w:rsidRPr="00997016">
        <w:rPr>
          <w:b/>
          <w:bCs/>
          <w:highlight w:val="cyan"/>
          <w:u w:val="single"/>
        </w:rPr>
        <w:t>nuclear club</w:t>
      </w:r>
      <w:r w:rsidRPr="00EF435F">
        <w:rPr>
          <w:b/>
          <w:bCs/>
          <w:highlight w:val="cyan"/>
          <w:u w:val="single"/>
        </w:rPr>
        <w:t>.</w:t>
      </w:r>
      <w:r w:rsidRPr="00EF435F">
        <w:rPr>
          <w:sz w:val="14"/>
          <w:highlight w:val="cyan"/>
        </w:rPr>
        <w:t xml:space="preserve"> </w:t>
      </w:r>
      <w:r w:rsidRPr="00EF435F">
        <w:rPr>
          <w:b/>
          <w:bCs/>
          <w:highlight w:val="cyan"/>
          <w:u w:val="single"/>
        </w:rPr>
        <w:t>Another possibility is Pakistan</w:t>
      </w:r>
      <w:r w:rsidRPr="00997016">
        <w:rPr>
          <w:sz w:val="14"/>
        </w:rPr>
        <w:t xml:space="preserve">, which already has a small nuclear capability and is teetering on the brink of chaos. </w:t>
      </w:r>
      <w:r w:rsidRPr="00997016">
        <w:rPr>
          <w:b/>
          <w:bCs/>
          <w:highlight w:val="cyan"/>
          <w:u w:val="single"/>
        </w:rPr>
        <w:t>Other</w:t>
      </w:r>
      <w:r w:rsidRPr="00997016">
        <w:rPr>
          <w:b/>
          <w:bCs/>
          <w:u w:val="single"/>
        </w:rPr>
        <w:t xml:space="preserve"> potential </w:t>
      </w:r>
      <w:r w:rsidRPr="00997016">
        <w:rPr>
          <w:b/>
          <w:bCs/>
          <w:highlight w:val="cyan"/>
          <w:u w:val="single"/>
        </w:rPr>
        <w:t>rogues</w:t>
      </w:r>
      <w:r w:rsidRPr="00997016">
        <w:rPr>
          <w:b/>
          <w:bCs/>
          <w:u w:val="single"/>
        </w:rPr>
        <w:t xml:space="preserve"> are one or two of the components that </w:t>
      </w:r>
      <w:r w:rsidRPr="00997016">
        <w:rPr>
          <w:b/>
          <w:bCs/>
          <w:highlight w:val="cyan"/>
          <w:u w:val="single"/>
        </w:rPr>
        <w:t>made up the former Soviet Union</w:t>
      </w:r>
      <w:r w:rsidRPr="00997016">
        <w:rPr>
          <w:b/>
          <w:bCs/>
          <w:u w:val="single"/>
        </w:rPr>
        <w:t xml:space="preserve">. </w:t>
      </w:r>
      <w:proofErr w:type="gramStart"/>
      <w:r w:rsidRPr="00997016">
        <w:rPr>
          <w:sz w:val="14"/>
        </w:rPr>
        <w:t>All the more reason to ensure that North Korea and Iran are dramatically punished for traveling the nuclear path.</w:t>
      </w:r>
      <w:proofErr w:type="gramEnd"/>
      <w:r w:rsidRPr="00997016">
        <w:rPr>
          <w:sz w:val="14"/>
        </w:rPr>
        <w:t xml:space="preserve"> </w:t>
      </w:r>
      <w:proofErr w:type="gramStart"/>
      <w:r w:rsidRPr="00997016">
        <w:rPr>
          <w:sz w:val="14"/>
        </w:rPr>
        <w:t>But how?</w:t>
      </w:r>
      <w:proofErr w:type="gramEnd"/>
      <w:r w:rsidRPr="00997016">
        <w:rPr>
          <w:sz w:val="14"/>
        </w:rPr>
        <w:t xml:space="preserve"> It’s of little use imposing further sanctions, as they chiefly fall on the long-suffering populations. Recent disclosures about life in North Korea reveal how effectively the ruling elite </w:t>
      </w:r>
      <w:proofErr w:type="gramStart"/>
      <w:r w:rsidRPr="00997016">
        <w:rPr>
          <w:sz w:val="14"/>
        </w:rPr>
        <w:t>is</w:t>
      </w:r>
      <w:proofErr w:type="gramEnd"/>
      <w:r w:rsidRPr="00997016">
        <w:rPr>
          <w:sz w:val="14"/>
        </w:rPr>
        <w:t xml:space="preserve"> protected from the physical consequences of its nuclear quest, enjoying high standards of living while the masses starve. Things aren’t much better in Iran. Both regimes are beyond the reach of civilized reasoning, one locked into a totalitarian vise of such comprehensiveness as to rule out revolt, the other victim of a religious despotism from which there currently seems no escape. Either country might take a fatal step of its own volition. Were North Korea to attack the South, it would draw down </w:t>
      </w:r>
      <w:proofErr w:type="gramStart"/>
      <w:r w:rsidRPr="00997016">
        <w:rPr>
          <w:sz w:val="14"/>
        </w:rPr>
        <w:t>a retribution</w:t>
      </w:r>
      <w:proofErr w:type="gramEnd"/>
      <w:r w:rsidRPr="00997016">
        <w:rPr>
          <w:sz w:val="14"/>
        </w:rPr>
        <w:t xml:space="preserve"> in conventional firepower from the heavily armed South and a possible nuclear response from the U.S., which would effectively terminate the regime. Iran has frequently threatened to destroy Israel and exterminate its people. Were it to attempt to carry out such a plan, the Israeli response would be so devastating that it would put an end to the theocracy forthwith. </w:t>
      </w:r>
      <w:r w:rsidRPr="00997016">
        <w:rPr>
          <w:b/>
          <w:bCs/>
          <w:u w:val="single"/>
        </w:rPr>
        <w:t xml:space="preserve">The balance of probabilities is that </w:t>
      </w:r>
      <w:r w:rsidRPr="00997016">
        <w:rPr>
          <w:b/>
          <w:bCs/>
          <w:highlight w:val="cyan"/>
          <w:u w:val="single"/>
        </w:rPr>
        <w:t xml:space="preserve">neither nation will embark on a </w:t>
      </w:r>
      <w:r w:rsidRPr="00997016">
        <w:rPr>
          <w:b/>
          <w:bCs/>
          <w:u w:val="single"/>
        </w:rPr>
        <w:t xml:space="preserve">deliberate </w:t>
      </w:r>
      <w:r w:rsidRPr="00997016">
        <w:rPr>
          <w:b/>
          <w:bCs/>
          <w:highlight w:val="cyan"/>
          <w:u w:val="single"/>
        </w:rPr>
        <w:t>war but instead will carry on blustering.</w:t>
      </w:r>
      <w:r w:rsidRPr="00997016">
        <w:rPr>
          <w:sz w:val="14"/>
          <w:highlight w:val="cyan"/>
        </w:rPr>
        <w:t xml:space="preserve"> </w:t>
      </w:r>
      <w:r w:rsidRPr="00997016">
        <w:rPr>
          <w:b/>
          <w:iCs/>
          <w:highlight w:val="cyan"/>
          <w:u w:val="single"/>
          <w:bdr w:val="single" w:sz="18" w:space="0" w:color="auto"/>
        </w:rPr>
        <w:t>This</w:t>
      </w:r>
      <w:r w:rsidRPr="00997016">
        <w:rPr>
          <w:b/>
          <w:iCs/>
          <w:u w:val="single"/>
          <w:bdr w:val="single" w:sz="18" w:space="0" w:color="auto"/>
        </w:rPr>
        <w:t xml:space="preserve">, however, </w:t>
      </w:r>
      <w:r w:rsidRPr="00997016">
        <w:rPr>
          <w:b/>
          <w:iCs/>
          <w:highlight w:val="cyan"/>
          <w:u w:val="single"/>
          <w:bdr w:val="single" w:sz="18" w:space="0" w:color="auto"/>
        </w:rPr>
        <w:t>doesn’t rule out war by accident</w:t>
      </w:r>
      <w:r w:rsidRPr="00997016">
        <w:rPr>
          <w:b/>
          <w:iCs/>
          <w:u w:val="single"/>
          <w:bdr w:val="single" w:sz="18" w:space="0" w:color="auto"/>
        </w:rPr>
        <w:t>–</w:t>
      </w:r>
      <w:r w:rsidRPr="00997016">
        <w:rPr>
          <w:b/>
          <w:iCs/>
          <w:highlight w:val="cyan"/>
          <w:u w:val="single"/>
          <w:bdr w:val="single" w:sz="18" w:space="0" w:color="auto"/>
        </w:rPr>
        <w:t xml:space="preserve">a small-scale nuclear conflict precipitated by </w:t>
      </w:r>
      <w:r w:rsidRPr="00C26124">
        <w:rPr>
          <w:b/>
          <w:iCs/>
          <w:u w:val="single"/>
          <w:bdr w:val="single" w:sz="18" w:space="0" w:color="auto"/>
        </w:rPr>
        <w:t xml:space="preserve">the blunders </w:t>
      </w:r>
      <w:proofErr w:type="gramStart"/>
      <w:r w:rsidRPr="00C26124">
        <w:rPr>
          <w:b/>
          <w:iCs/>
          <w:u w:val="single"/>
          <w:bdr w:val="single" w:sz="18" w:space="0" w:color="auto"/>
        </w:rPr>
        <w:t>of</w:t>
      </w:r>
      <w:r w:rsidRPr="00997016">
        <w:rPr>
          <w:b/>
          <w:iCs/>
          <w:highlight w:val="cyan"/>
          <w:u w:val="single"/>
          <w:bdr w:val="single" w:sz="18" w:space="0" w:color="auto"/>
        </w:rPr>
        <w:t xml:space="preserve"> a</w:t>
      </w:r>
      <w:proofErr w:type="gramEnd"/>
      <w:r w:rsidRPr="00997016">
        <w:rPr>
          <w:b/>
          <w:iCs/>
          <w:highlight w:val="cyan"/>
          <w:u w:val="single"/>
          <w:bdr w:val="single" w:sz="18" w:space="0" w:color="auto"/>
        </w:rPr>
        <w:t xml:space="preserve"> totalitarian elite</w:t>
      </w:r>
      <w:r w:rsidRPr="00997016">
        <w:rPr>
          <w:b/>
          <w:iCs/>
          <w:u w:val="single"/>
          <w:bdr w:val="single" w:sz="18" w:space="0" w:color="auto"/>
        </w:rPr>
        <w:t xml:space="preserve">. </w:t>
      </w:r>
      <w:r w:rsidRPr="00997016">
        <w:rPr>
          <w:sz w:val="14"/>
        </w:rPr>
        <w:t xml:space="preserve">Preventing Disaster </w:t>
      </w:r>
      <w:proofErr w:type="gramStart"/>
      <w:r w:rsidRPr="00997016">
        <w:rPr>
          <w:b/>
          <w:bCs/>
          <w:u w:val="single"/>
        </w:rPr>
        <w:t>The</w:t>
      </w:r>
      <w:proofErr w:type="gramEnd"/>
      <w:r w:rsidRPr="00997016">
        <w:rPr>
          <w:b/>
          <w:bCs/>
          <w:u w:val="single"/>
        </w:rPr>
        <w:t xml:space="preserve"> most effective, yet cold-blooded, way to teach these states the consequences of continuing their nuclear efforts would be to make an example of one by destroying its ruling class.</w:t>
      </w:r>
      <w:r w:rsidRPr="00997016">
        <w:rPr>
          <w:sz w:val="14"/>
        </w:rPr>
        <w:t xml:space="preserve"> The obvious candidate would be North Korea. Were we able to contrive circumstances in which this occurred, it’s probable that Iran, as well as any other prospective rogues, would abandon its nuclear aims. </w:t>
      </w:r>
      <w:proofErr w:type="gramStart"/>
      <w:r w:rsidRPr="00997016">
        <w:rPr>
          <w:sz w:val="14"/>
        </w:rPr>
        <w:t>But how to do this?</w:t>
      </w:r>
      <w:proofErr w:type="gramEnd"/>
      <w:r w:rsidRPr="00997016">
        <w:rPr>
          <w:sz w:val="14"/>
        </w:rPr>
        <w:t xml:space="preserve"> At the least there would need to be general agreement on such a course among Russia, China and the U.S. But China would view the replacement of its communist ally with a neutral, unified Korea as a serious loss. Compensation would be required. Still, it’s worth exploring. </w:t>
      </w:r>
      <w:r w:rsidRPr="00997016">
        <w:rPr>
          <w:b/>
          <w:iCs/>
          <w:u w:val="single"/>
          <w:bdr w:val="single" w:sz="18" w:space="0" w:color="auto"/>
        </w:rPr>
        <w:t xml:space="preserve">What </w:t>
      </w:r>
      <w:r w:rsidRPr="00997016">
        <w:rPr>
          <w:b/>
          <w:iCs/>
          <w:highlight w:val="cyan"/>
          <w:u w:val="single"/>
          <w:bdr w:val="single" w:sz="18" w:space="0" w:color="auto"/>
        </w:rPr>
        <w:t>we must avoid</w:t>
      </w:r>
      <w:r w:rsidRPr="00997016">
        <w:rPr>
          <w:b/>
          <w:iCs/>
          <w:u w:val="single"/>
          <w:bdr w:val="single" w:sz="18" w:space="0" w:color="auto"/>
        </w:rPr>
        <w:t xml:space="preserve"> is </w:t>
      </w:r>
      <w:r w:rsidRPr="00997016">
        <w:rPr>
          <w:b/>
          <w:iCs/>
          <w:highlight w:val="cyan"/>
          <w:u w:val="single"/>
          <w:bdr w:val="single" w:sz="18" w:space="0" w:color="auto"/>
        </w:rPr>
        <w:t>a jittery world in which proliferating rogue states</w:t>
      </w:r>
      <w:r w:rsidRPr="00997016">
        <w:rPr>
          <w:b/>
          <w:iCs/>
          <w:u w:val="single"/>
          <w:bdr w:val="single" w:sz="18" w:space="0" w:color="auto"/>
        </w:rPr>
        <w:t xml:space="preserve"> perpetually </w:t>
      </w:r>
      <w:r w:rsidRPr="00997016">
        <w:rPr>
          <w:b/>
          <w:iCs/>
          <w:highlight w:val="cyan"/>
          <w:u w:val="single"/>
          <w:bdr w:val="single" w:sz="18" w:space="0" w:color="auto"/>
        </w:rPr>
        <w:t>seek to be</w:t>
      </w:r>
      <w:r w:rsidRPr="00997016">
        <w:rPr>
          <w:b/>
          <w:iCs/>
          <w:u w:val="single"/>
          <w:bdr w:val="single" w:sz="18" w:space="0" w:color="auto"/>
        </w:rPr>
        <w:t xml:space="preserve">come </w:t>
      </w:r>
      <w:r w:rsidRPr="00997016">
        <w:rPr>
          <w:b/>
          <w:iCs/>
          <w:highlight w:val="cyan"/>
          <w:u w:val="single"/>
          <w:bdr w:val="single" w:sz="18" w:space="0" w:color="auto"/>
        </w:rPr>
        <w:t>nuclear</w:t>
      </w:r>
      <w:r w:rsidRPr="00997016">
        <w:rPr>
          <w:b/>
          <w:iCs/>
          <w:u w:val="single"/>
          <w:bdr w:val="single" w:sz="18" w:space="0" w:color="auto"/>
        </w:rPr>
        <w:t xml:space="preserve"> ones. The risk of an </w:t>
      </w:r>
      <w:r w:rsidRPr="00997016">
        <w:rPr>
          <w:b/>
          <w:iCs/>
          <w:highlight w:val="cyan"/>
          <w:u w:val="single"/>
          <w:bdr w:val="single" w:sz="18" w:space="0" w:color="auto"/>
        </w:rPr>
        <w:t>accidental conflict</w:t>
      </w:r>
      <w:r w:rsidRPr="00997016">
        <w:rPr>
          <w:b/>
          <w:iCs/>
          <w:u w:val="single"/>
          <w:bdr w:val="single" w:sz="18" w:space="0" w:color="auto"/>
        </w:rPr>
        <w:t xml:space="preserve"> breaking out that </w:t>
      </w:r>
      <w:r w:rsidRPr="00997016">
        <w:rPr>
          <w:b/>
          <w:iCs/>
          <w:highlight w:val="cyan"/>
          <w:u w:val="single"/>
          <w:bdr w:val="single" w:sz="18" w:space="0" w:color="auto"/>
        </w:rPr>
        <w:t>would</w:t>
      </w:r>
      <w:r w:rsidRPr="00997016">
        <w:rPr>
          <w:b/>
          <w:iCs/>
          <w:u w:val="single"/>
          <w:bdr w:val="single" w:sz="18" w:space="0" w:color="auto"/>
        </w:rPr>
        <w:t xml:space="preserve"> then </w:t>
      </w:r>
      <w:r w:rsidRPr="00997016">
        <w:rPr>
          <w:b/>
          <w:iCs/>
          <w:highlight w:val="cyan"/>
          <w:u w:val="single"/>
          <w:bdr w:val="single" w:sz="18" w:space="0" w:color="auto"/>
        </w:rPr>
        <w:t>drag in</w:t>
      </w:r>
      <w:r w:rsidRPr="00997016">
        <w:rPr>
          <w:b/>
          <w:iCs/>
          <w:u w:val="single"/>
          <w:bdr w:val="single" w:sz="18" w:space="0" w:color="auto"/>
        </w:rPr>
        <w:t xml:space="preserve"> the </w:t>
      </w:r>
      <w:r w:rsidRPr="00997016">
        <w:rPr>
          <w:b/>
          <w:iCs/>
          <w:highlight w:val="cyan"/>
          <w:u w:val="single"/>
          <w:bdr w:val="single" w:sz="18" w:space="0" w:color="auto"/>
        </w:rPr>
        <w:t>major powers</w:t>
      </w:r>
      <w:r w:rsidRPr="00997016">
        <w:rPr>
          <w:b/>
          <w:iCs/>
          <w:u w:val="single"/>
          <w:bdr w:val="single" w:sz="18" w:space="0" w:color="auto"/>
        </w:rPr>
        <w:t xml:space="preserve"> is too great.</w:t>
      </w:r>
      <w:r w:rsidRPr="00997016">
        <w:rPr>
          <w:sz w:val="14"/>
        </w:rPr>
        <w:t xml:space="preserve"> This is precisely how the 1914 Sarajevo assassination broadened into World War I. </w:t>
      </w:r>
      <w:r w:rsidRPr="00997016">
        <w:rPr>
          <w:b/>
          <w:bCs/>
          <w:u w:val="single"/>
        </w:rPr>
        <w:t>It is fortunate the major powers appear to have understood the dangers of nuclear conflict without having had to experience them. Now they must turn their minds, responsibly, to solving the menace of rogue states</w:t>
      </w:r>
      <w:r w:rsidRPr="00997016">
        <w:rPr>
          <w:sz w:val="14"/>
        </w:rPr>
        <w:t xml:space="preserve">. </w:t>
      </w:r>
      <w:r w:rsidRPr="00997016">
        <w:rPr>
          <w:b/>
          <w:iCs/>
          <w:u w:val="single"/>
          <w:bdr w:val="single" w:sz="18" w:space="0" w:color="auto"/>
        </w:rPr>
        <w:t xml:space="preserve">At present all we have are the bellicose bellowing of the rogues and the well-meaning drift of the Great Powers–a formula for an eventual and </w:t>
      </w:r>
      <w:r w:rsidRPr="00997016">
        <w:rPr>
          <w:b/>
          <w:iCs/>
          <w:highlight w:val="cyan"/>
          <w:u w:val="single"/>
          <w:bdr w:val="single" w:sz="18" w:space="0" w:color="auto"/>
        </w:rPr>
        <w:t>monumental disas</w:t>
      </w:r>
      <w:r w:rsidRPr="00D95335">
        <w:rPr>
          <w:b/>
          <w:iCs/>
          <w:highlight w:val="cyan"/>
          <w:u w:val="single"/>
          <w:bdr w:val="single" w:sz="18" w:space="0" w:color="auto"/>
        </w:rPr>
        <w:t>ter</w:t>
      </w:r>
      <w:r w:rsidRPr="00997016">
        <w:rPr>
          <w:b/>
          <w:iCs/>
          <w:u w:val="single"/>
          <w:bdr w:val="single" w:sz="18" w:space="0" w:color="auto"/>
        </w:rPr>
        <w:t xml:space="preserve"> that </w:t>
      </w:r>
      <w:r w:rsidRPr="00997016">
        <w:rPr>
          <w:b/>
          <w:iCs/>
          <w:highlight w:val="cyan"/>
          <w:u w:val="single"/>
          <w:bdr w:val="single" w:sz="18" w:space="0" w:color="auto"/>
        </w:rPr>
        <w:t>could be the end of us all</w:t>
      </w:r>
      <w:r w:rsidRPr="00997016">
        <w:rPr>
          <w:b/>
          <w:iCs/>
          <w:u w:val="single"/>
          <w:bdr w:val="single" w:sz="18" w:space="0" w:color="auto"/>
        </w:rPr>
        <w:t>.</w:t>
      </w:r>
    </w:p>
    <w:p w:rsidR="00A633CE" w:rsidRPr="00FD141A" w:rsidRDefault="00A633CE" w:rsidP="00A633CE"/>
    <w:p w:rsidR="00A633CE" w:rsidRPr="00881EBE" w:rsidRDefault="00A633CE" w:rsidP="00CF5C6E">
      <w:pPr>
        <w:pStyle w:val="Heading3"/>
      </w:pPr>
      <w:r>
        <w:lastRenderedPageBreak/>
        <w:t>Third</w:t>
      </w:r>
    </w:p>
    <w:p w:rsidR="00A633CE" w:rsidRDefault="00A633CE" w:rsidP="00A633CE">
      <w:pPr>
        <w:pStyle w:val="Heading4"/>
      </w:pPr>
      <w:r>
        <w:t>The logic of the affirmative asks how war should be waged rather than if war should be waged at all—their methods only spark temporary interest in the military-industrial complex—it leads to free reign of the mentality of constant war</w:t>
      </w:r>
    </w:p>
    <w:p w:rsidR="00A633CE" w:rsidRDefault="00A633CE" w:rsidP="00A633CE"/>
    <w:p w:rsidR="00A633CE" w:rsidRDefault="00A633CE" w:rsidP="00A633CE">
      <w:proofErr w:type="spellStart"/>
      <w:r>
        <w:rPr>
          <w:rStyle w:val="StyleStyleBold12pt"/>
        </w:rPr>
        <w:t>Lichterman</w:t>
      </w:r>
      <w:proofErr w:type="spellEnd"/>
      <w:r>
        <w:rPr>
          <w:rStyle w:val="StyleStyleBold12pt"/>
        </w:rPr>
        <w:t xml:space="preserve"> 3</w:t>
      </w:r>
      <w:r>
        <w:t xml:space="preserve"> </w:t>
      </w:r>
    </w:p>
    <w:p w:rsidR="00A633CE" w:rsidRDefault="00A633CE" w:rsidP="00A633CE">
      <w:r>
        <w:t xml:space="preserve">[Andrew, Program Director of the Western States Legal Foundation, Missiles of Empire: America’s 21st Century Global Legions, WSLF Information Bulletin, </w:t>
      </w:r>
      <w:proofErr w:type="gramStart"/>
      <w:r>
        <w:t>Fall</w:t>
      </w:r>
      <w:proofErr w:type="gramEnd"/>
      <w:r>
        <w:t xml:space="preserve"> 2003, http://www.wslfweb.org/nukes.htm]</w:t>
      </w:r>
    </w:p>
    <w:p w:rsidR="00A633CE" w:rsidRDefault="00A633CE" w:rsidP="00A633CE">
      <w:pPr>
        <w:rPr>
          <w:rStyle w:val="StyleBoldUnderline"/>
        </w:rPr>
      </w:pPr>
      <w:r>
        <w:rPr>
          <w:rStyle w:val="StyleBoldUnderline"/>
        </w:rPr>
        <w:t xml:space="preserve">Criticizing the Hubcaps while the Juggernaut Rolls </w:t>
      </w:r>
      <w:proofErr w:type="gramStart"/>
      <w:r>
        <w:rPr>
          <w:rStyle w:val="StyleBoldUnderline"/>
        </w:rPr>
        <w:t>On</w:t>
      </w:r>
      <w:r>
        <w:rPr>
          <w:sz w:val="16"/>
        </w:rPr>
        <w:t xml:space="preserve"> </w:t>
      </w:r>
      <w:r>
        <w:rPr>
          <w:rStyle w:val="StyleBoldUnderline"/>
        </w:rPr>
        <w:t>The</w:t>
      </w:r>
      <w:proofErr w:type="gramEnd"/>
      <w:r>
        <w:rPr>
          <w:rStyle w:val="StyleBoldUnderline"/>
        </w:rPr>
        <w:t xml:space="preserve"> U.S. military-industrial complex today is</w:t>
      </w:r>
      <w:r>
        <w:rPr>
          <w:sz w:val="16"/>
        </w:rPr>
        <w:t xml:space="preserve"> so </w:t>
      </w:r>
      <w:r>
        <w:rPr>
          <w:rStyle w:val="StyleBoldUnderline"/>
        </w:rPr>
        <w:t>immense</w:t>
      </w:r>
      <w:r>
        <w:rPr>
          <w:sz w:val="16"/>
        </w:rPr>
        <w:t xml:space="preserve"> as to defy comprehension. </w:t>
      </w:r>
      <w:r>
        <w:rPr>
          <w:rStyle w:val="StyleBoldUnderline"/>
        </w:rPr>
        <w:t xml:space="preserve">Even </w:t>
      </w:r>
      <w:r>
        <w:rPr>
          <w:rStyle w:val="StyleBoldUnderline"/>
          <w:highlight w:val="cyan"/>
        </w:rPr>
        <w:t>those</w:t>
      </w:r>
      <w:r>
        <w:rPr>
          <w:sz w:val="16"/>
        </w:rPr>
        <w:t xml:space="preserve"> few </w:t>
      </w:r>
      <w:r>
        <w:rPr>
          <w:rStyle w:val="StyleBoldUnderline"/>
          <w:highlight w:val="cyan"/>
        </w:rPr>
        <w:t xml:space="preserve">paying attention </w:t>
      </w:r>
      <w:proofErr w:type="gramStart"/>
      <w:r>
        <w:rPr>
          <w:rStyle w:val="StyleBoldUnderline"/>
          <w:highlight w:val="cyan"/>
        </w:rPr>
        <w:t>tend</w:t>
      </w:r>
      <w:proofErr w:type="gramEnd"/>
      <w:r>
        <w:rPr>
          <w:rStyle w:val="StyleBoldUnderline"/>
          <w:highlight w:val="cyan"/>
        </w:rPr>
        <w:t xml:space="preserve"> to focus on one small piece at a time.</w:t>
      </w:r>
      <w:r>
        <w:rPr>
          <w:rStyle w:val="StyleBoldUnderline"/>
        </w:rPr>
        <w:t xml:space="preserve"> One month </w:t>
      </w:r>
      <w:r>
        <w:rPr>
          <w:rStyle w:val="StyleBoldUnderline"/>
          <w:highlight w:val="cyan"/>
        </w:rPr>
        <w:t>it may be</w:t>
      </w:r>
      <w:r>
        <w:rPr>
          <w:sz w:val="16"/>
        </w:rPr>
        <w:t xml:space="preserve"> proposals for </w:t>
      </w:r>
      <w:r>
        <w:rPr>
          <w:rStyle w:val="StyleBoldUnderline"/>
          <w:highlight w:val="cyan"/>
        </w:rPr>
        <w:t>nuclear weapons</w:t>
      </w:r>
      <w:r>
        <w:rPr>
          <w:sz w:val="16"/>
        </w:rPr>
        <w:t xml:space="preserve"> with certain new capabilities. </w:t>
      </w:r>
      <w:r>
        <w:rPr>
          <w:rStyle w:val="StyleBoldUnderline"/>
          <w:highlight w:val="cyan"/>
        </w:rPr>
        <w:t>Then</w:t>
      </w:r>
      <w:r>
        <w:rPr>
          <w:rStyle w:val="StyleBoldUnderline"/>
        </w:rPr>
        <w:t xml:space="preserve"> the attention may </w:t>
      </w:r>
      <w:r>
        <w:rPr>
          <w:rStyle w:val="StyleBoldUnderline"/>
          <w:highlight w:val="cyan"/>
        </w:rPr>
        <w:t>shift to missile defense– but</w:t>
      </w:r>
      <w:r>
        <w:rPr>
          <w:sz w:val="16"/>
        </w:rPr>
        <w:t xml:space="preserve"> there too, </w:t>
      </w:r>
      <w:r>
        <w:rPr>
          <w:rStyle w:val="StyleBoldUnderline"/>
          <w:highlight w:val="cyan"/>
        </w:rPr>
        <w:t>only a small part of the program attracts public debate,</w:t>
      </w:r>
      <w:r>
        <w:rPr>
          <w:rStyle w:val="StyleBoldUnderline"/>
        </w:rPr>
        <w:t xml:space="preserve"> with</w:t>
      </w:r>
      <w:r>
        <w:rPr>
          <w:sz w:val="16"/>
        </w:rPr>
        <w:t xml:space="preserve"> immense </w:t>
      </w:r>
      <w:r>
        <w:rPr>
          <w:rStyle w:val="StyleBoldUnderline"/>
        </w:rPr>
        <w:t>programs like the airborne laser proceeding almost invisibly. Proposals for</w:t>
      </w:r>
      <w:r>
        <w:rPr>
          <w:sz w:val="16"/>
        </w:rPr>
        <w:t xml:space="preserve"> the intensive </w:t>
      </w:r>
      <w:r>
        <w:rPr>
          <w:rStyle w:val="StyleBoldUnderline"/>
        </w:rPr>
        <w:t>militarization of space</w:t>
      </w:r>
      <w:r>
        <w:rPr>
          <w:sz w:val="16"/>
        </w:rPr>
        <w:t xml:space="preserve"> like the Space Plane </w:t>
      </w:r>
      <w:r>
        <w:rPr>
          <w:rStyle w:val="StyleBoldUnderline"/>
        </w:rPr>
        <w:t xml:space="preserve">come to light for a day or two, </w:t>
      </w:r>
      <w:r>
        <w:rPr>
          <w:rStyle w:val="StyleBoldUnderline"/>
          <w:highlight w:val="cyan"/>
        </w:rPr>
        <w:t>attracting a brief flurry of interest</w:t>
      </w:r>
      <w:r>
        <w:rPr>
          <w:sz w:val="16"/>
          <w:highlight w:val="cyan"/>
        </w:rPr>
        <w:t>;</w:t>
      </w:r>
      <w:r>
        <w:rPr>
          <w:sz w:val="16"/>
        </w:rPr>
        <w:t xml:space="preserve"> the continuing, broad development of military space technologies, from GPS-aided guidance to radiation hardened microchips to space power generation, draw even less scrutiny. There is so broad a consensus among political elites supporting the constant refinement of conventional armaments that new generations of strike aircraft, Navy ships, and armored vehicles attract little notice outside industry and professional circles, with only spectacular cost overruns or technical failures likely to draw the occasional headline. </w:t>
      </w:r>
      <w:r>
        <w:rPr>
          <w:rStyle w:val="StyleBoldUnderline"/>
        </w:rPr>
        <w:t xml:space="preserve">A few </w:t>
      </w:r>
      <w:proofErr w:type="spellStart"/>
      <w:r>
        <w:rPr>
          <w:rStyle w:val="StyleBoldUnderline"/>
        </w:rPr>
        <w:t>Congresspeople</w:t>
      </w:r>
      <w:proofErr w:type="spellEnd"/>
      <w:r>
        <w:rPr>
          <w:rStyle w:val="StyleBoldUnderline"/>
        </w:rPr>
        <w:t xml:space="preserve"> will</w:t>
      </w:r>
      <w:r>
        <w:rPr>
          <w:sz w:val="16"/>
        </w:rPr>
        <w:t xml:space="preserve"> </w:t>
      </w:r>
      <w:r>
        <w:rPr>
          <w:rStyle w:val="StyleBoldUnderline"/>
        </w:rPr>
        <w:t>challenge one or another particularly extreme new</w:t>
      </w:r>
      <w:r>
        <w:rPr>
          <w:sz w:val="16"/>
        </w:rPr>
        <w:t xml:space="preserve"> </w:t>
      </w:r>
      <w:r>
        <w:rPr>
          <w:rStyle w:val="StyleBoldUnderline"/>
        </w:rPr>
        <w:t>weapon</w:t>
      </w:r>
      <w:r>
        <w:rPr>
          <w:sz w:val="16"/>
        </w:rPr>
        <w:t xml:space="preserve"> (e.g. the “Robust Nuclear Earth Penetrator”), </w:t>
      </w:r>
      <w:r>
        <w:rPr>
          <w:rStyle w:val="StyleBoldUnderline"/>
        </w:rPr>
        <w:t>but usually on</w:t>
      </w:r>
      <w:r>
        <w:rPr>
          <w:sz w:val="16"/>
        </w:rPr>
        <w:t xml:space="preserve"> narrow </w:t>
      </w:r>
      <w:r>
        <w:rPr>
          <w:rStyle w:val="StyleBoldUnderline"/>
        </w:rPr>
        <w:t>pragmatic</w:t>
      </w:r>
      <w:r>
        <w:rPr>
          <w:sz w:val="16"/>
        </w:rPr>
        <w:t xml:space="preserve"> </w:t>
      </w:r>
      <w:r>
        <w:rPr>
          <w:rStyle w:val="StyleBoldUnderline"/>
        </w:rPr>
        <w:t>grounds: we can accomplish the same “mission”</w:t>
      </w:r>
      <w:r>
        <w:rPr>
          <w:sz w:val="16"/>
        </w:rPr>
        <w:t xml:space="preserve"> </w:t>
      </w:r>
      <w:r>
        <w:rPr>
          <w:rStyle w:val="StyleBoldUnderline"/>
        </w:rPr>
        <w:t xml:space="preserve">with less risky or cheaper weapons. </w:t>
      </w:r>
      <w:r>
        <w:rPr>
          <w:rStyle w:val="StyleBoldUnderline"/>
          <w:highlight w:val="cyan"/>
        </w:rPr>
        <w:t>But the question of “why,” seldom is asked, only “how</w:t>
      </w:r>
      <w:r>
        <w:rPr>
          <w:rStyle w:val="StyleBoldUnderline"/>
        </w:rPr>
        <w:t>,”</w:t>
      </w:r>
      <w:r>
        <w:rPr>
          <w:sz w:val="16"/>
        </w:rPr>
        <w:t xml:space="preserve"> or “how much does it cost?” Most </w:t>
      </w:r>
      <w:r w:rsidRPr="0023663F">
        <w:rPr>
          <w:sz w:val="16"/>
        </w:rPr>
        <w:t xml:space="preserve">of </w:t>
      </w:r>
      <w:r w:rsidRPr="0023663F">
        <w:rPr>
          <w:rStyle w:val="StyleBoldUnderline"/>
        </w:rPr>
        <w:t>the programs</w:t>
      </w:r>
      <w:r w:rsidRPr="0023663F">
        <w:rPr>
          <w:sz w:val="16"/>
        </w:rPr>
        <w:t xml:space="preserve"> </w:t>
      </w:r>
      <w:r w:rsidRPr="0023663F">
        <w:rPr>
          <w:rStyle w:val="StyleBoldUnderline"/>
        </w:rPr>
        <w:t>that constitute the military machine glide silently onward undisturbed,</w:t>
      </w:r>
      <w:r w:rsidRPr="0023663F">
        <w:rPr>
          <w:sz w:val="16"/>
        </w:rPr>
        <w:t xml:space="preserve"> like the body of a missile submarine invisible</w:t>
      </w:r>
      <w:r>
        <w:rPr>
          <w:sz w:val="16"/>
        </w:rPr>
        <w:t xml:space="preserve"> below the deceptively small surfaces that rise above the sea.  The United States emerged after both World War II and the Cold War as the most powerful state on earth-- the one with the most choices. The first time, all of this was still new. We could perhaps understand our ever deeper engagement with the machinery of death as a series of tragic events, of the inevitable outcome of fallible humans grappling with the titanic forces they had only recently unleashed, in the context of a global confrontation layered in secrecy, ideology, and fear. But this time around, since the end of the Cold War, </w:t>
      </w:r>
      <w:r>
        <w:rPr>
          <w:rStyle w:val="StyleBoldUnderline"/>
        </w:rPr>
        <w:t>we must see the United States as truly choosing, with every new weapon and every new war, to lead the world into</w:t>
      </w:r>
      <w:r>
        <w:rPr>
          <w:sz w:val="16"/>
        </w:rPr>
        <w:t xml:space="preserve"> a renewed spiral towards </w:t>
      </w:r>
      <w:r>
        <w:rPr>
          <w:rStyle w:val="StyleBoldUnderline"/>
        </w:rPr>
        <w:t>catastrophe</w:t>
      </w:r>
      <w:r>
        <w:rPr>
          <w:sz w:val="16"/>
        </w:rPr>
        <w:t xml:space="preserve">. The past is written, but our understanding of it changes from moment to moment. The United States began the nuclear age as the most powerful nation on earth, and proclaimed the character of the “American Century” with the bombings of Hiroshima and Nagasaki, a cryptic message written in the blood of innocents. Its meaning has come clear over fifty years of technocratic militarism, punctuated by the deaths of millions in neo-colonial warfare and underscored always by the willingness to end the world rather than share power with anyone.  </w:t>
      </w:r>
      <w:r>
        <w:rPr>
          <w:rStyle w:val="StyleBoldUnderline"/>
          <w:highlight w:val="cyan"/>
        </w:rPr>
        <w:t>The path ahead still can be changed, but we must begin with an understanding of where we are, and how we got here</w:t>
      </w:r>
      <w:r>
        <w:rPr>
          <w:rStyle w:val="StyleBoldUnderline"/>
        </w:rPr>
        <w:t>.</w:t>
      </w:r>
      <w:r>
        <w:rPr>
          <w:sz w:val="16"/>
        </w:rPr>
        <w:t xml:space="preserve"> In the United States, there is a very long way to go before we have a debate about the uses of military force that addresses honestly the weapons we have and seek to develop, much less about the complex social forces which impel the United States to maintain its extraordinary levels of forces and armaments. Most Americans don’t know what their government is doing in their name, or why. Their government, regardless of the party in power, lies about both its means and its ends on a routine basis. And there is nothing the government lies about more than nuclear weapons, proclaiming to the world for the last decade that the United States was disassembling its nuclear facilities and leading the way to disarmament, while rebuilding its nuclear weapons plants and planning for another half century and more of nuclear dominance.74 It is clear by now that </w:t>
      </w:r>
      <w:r>
        <w:rPr>
          <w:rStyle w:val="StyleBoldUnderline"/>
          <w:highlight w:val="cyan"/>
        </w:rPr>
        <w:t>fighting violence with</w:t>
      </w:r>
      <w:r>
        <w:rPr>
          <w:rStyle w:val="StyleBoldUnderline"/>
        </w:rPr>
        <w:t xml:space="preserve"> yet more </w:t>
      </w:r>
      <w:r>
        <w:rPr>
          <w:rStyle w:val="StyleBoldUnderline"/>
          <w:highlight w:val="cyan"/>
        </w:rPr>
        <w:t>violence</w:t>
      </w:r>
      <w:r>
        <w:rPr>
          <w:sz w:val="16"/>
        </w:rPr>
        <w:t xml:space="preserve">, claiming to stop the spread of nuclear weapons by threatening the use of nuclear weapons, </w:t>
      </w:r>
      <w:r>
        <w:rPr>
          <w:rStyle w:val="StyleBoldUnderline"/>
          <w:highlight w:val="cyan"/>
        </w:rPr>
        <w:t>is a dead end</w:t>
      </w:r>
      <w:r>
        <w:rPr>
          <w:rStyle w:val="StyleBoldUnderline"/>
        </w:rPr>
        <w:t>.</w:t>
      </w:r>
      <w:r>
        <w:rPr>
          <w:sz w:val="16"/>
        </w:rPr>
        <w:t xml:space="preserve"> </w:t>
      </w:r>
      <w:r>
        <w:rPr>
          <w:rStyle w:val="StyleBoldUnderline"/>
        </w:rPr>
        <w:t>The very notion of “enforcement,”</w:t>
      </w:r>
      <w:r>
        <w:rPr>
          <w:sz w:val="16"/>
        </w:rPr>
        <w:t xml:space="preserve"> that some countries have the right to judge and punish others for seeking “weapons of mass destruction,” </w:t>
      </w:r>
      <w:r>
        <w:rPr>
          <w:rStyle w:val="StyleBoldUnderline"/>
        </w:rPr>
        <w:t>has become an excuse for war making, a cover and justification for the power and profit agenda of secretive and undemocratic elites. The only solution that will increase the security of ordinary people anywhere is for all of us</w:t>
      </w:r>
      <w:r>
        <w:rPr>
          <w:sz w:val="16"/>
        </w:rPr>
        <w:t xml:space="preserve">, in our respective societies, </w:t>
      </w:r>
      <w:r>
        <w:rPr>
          <w:rStyle w:val="StyleBoldUnderline"/>
        </w:rPr>
        <w:t>to do everything</w:t>
      </w:r>
      <w:r>
        <w:rPr>
          <w:sz w:val="16"/>
        </w:rPr>
        <w:t xml:space="preserve"> we can </w:t>
      </w:r>
      <w:r>
        <w:rPr>
          <w:rStyle w:val="StyleBoldUnderline"/>
        </w:rPr>
        <w:t>to get</w:t>
      </w:r>
      <w:r>
        <w:rPr>
          <w:sz w:val="16"/>
        </w:rPr>
        <w:t xml:space="preserve"> </w:t>
      </w:r>
      <w:r>
        <w:rPr>
          <w:rStyle w:val="StyleBoldUnderline"/>
        </w:rPr>
        <w:t>the most violent elements in our cultures– whether in or out of uniform– under control.</w:t>
      </w:r>
      <w:r>
        <w:rPr>
          <w:sz w:val="16"/>
        </w:rPr>
        <w:t xml:space="preserve"> In the United States, </w:t>
      </w:r>
      <w:r>
        <w:rPr>
          <w:rStyle w:val="StyleBoldUnderline"/>
        </w:rPr>
        <w:t>this will require far more than changing a few faces in Washington. We will need a genuine peace movement, ready to make connections to</w:t>
      </w:r>
      <w:r>
        <w:rPr>
          <w:sz w:val="16"/>
        </w:rPr>
        <w:t xml:space="preserve"> movements for </w:t>
      </w:r>
      <w:r>
        <w:rPr>
          <w:rStyle w:val="StyleBoldUnderline"/>
        </w:rPr>
        <w:t>ecological balance,</w:t>
      </w:r>
      <w:r>
        <w:rPr>
          <w:sz w:val="16"/>
        </w:rPr>
        <w:t xml:space="preserve"> and </w:t>
      </w:r>
      <w:r>
        <w:rPr>
          <w:rStyle w:val="StyleBoldUnderline"/>
        </w:rPr>
        <w:t>for social and economic justice</w:t>
      </w:r>
      <w:r>
        <w:rPr>
          <w:sz w:val="16"/>
        </w:rPr>
        <w:t xml:space="preserve">, and by doing so </w:t>
      </w:r>
      <w:r>
        <w:rPr>
          <w:rStyle w:val="StyleBoldUnderline"/>
        </w:rPr>
        <w:t>to address the causes of war. Before we can expect others to join us, it must be clear that we are leaving the path of violence.</w:t>
      </w:r>
    </w:p>
    <w:p w:rsidR="00A633CE" w:rsidRDefault="00A633CE" w:rsidP="00A633CE"/>
    <w:p w:rsidR="00A633CE" w:rsidRDefault="00A633CE" w:rsidP="00A633CE">
      <w:pPr>
        <w:pStyle w:val="Heading4"/>
      </w:pPr>
      <w:r>
        <w:t>Awareness of militarism key – our internalized acceptance of war guarantees endless violence that ensures planetary destruction and structural violence</w:t>
      </w:r>
    </w:p>
    <w:p w:rsidR="00A633CE" w:rsidRDefault="00A633CE" w:rsidP="00A633CE"/>
    <w:p w:rsidR="00A633CE" w:rsidRDefault="00A633CE" w:rsidP="00A633CE">
      <w:pPr>
        <w:rPr>
          <w:rStyle w:val="StyleStyleBold12pt"/>
        </w:rPr>
      </w:pPr>
      <w:r>
        <w:rPr>
          <w:rStyle w:val="StyleStyleBold12pt"/>
        </w:rPr>
        <w:t>Lawrence 9</w:t>
      </w:r>
    </w:p>
    <w:p w:rsidR="00A633CE" w:rsidRDefault="00A633CE" w:rsidP="00A633CE">
      <w:r>
        <w:t>[Grant, “Military Industrial "War" Consciousness Responsible for Economic and Social Collapse,” OEN—</w:t>
      </w:r>
      <w:proofErr w:type="spellStart"/>
      <w:r>
        <w:t>OpEdNews</w:t>
      </w:r>
      <w:proofErr w:type="spellEnd"/>
      <w:r>
        <w:t>, March 27]</w:t>
      </w:r>
    </w:p>
    <w:p w:rsidR="00A633CE" w:rsidRDefault="00A633CE" w:rsidP="00A633CE">
      <w:pPr>
        <w:rPr>
          <w:sz w:val="16"/>
        </w:rPr>
      </w:pPr>
      <w:r>
        <w:rPr>
          <w:sz w:val="16"/>
        </w:rPr>
        <w:t>As a presidential candidate, </w:t>
      </w:r>
      <w:hyperlink r:id="rId13" w:history="1">
        <w:r>
          <w:rPr>
            <w:rStyle w:val="Hyperlink"/>
            <w:sz w:val="16"/>
          </w:rPr>
          <w:t>Barack Obama</w:t>
        </w:r>
      </w:hyperlink>
      <w:r>
        <w:rPr>
          <w:sz w:val="16"/>
        </w:rPr>
        <w:t xml:space="preserve"> called </w:t>
      </w:r>
      <w:hyperlink r:id="rId14" w:history="1">
        <w:r>
          <w:rPr>
            <w:rStyle w:val="Hyperlink"/>
            <w:sz w:val="16"/>
          </w:rPr>
          <w:t>Afghanistan</w:t>
        </w:r>
      </w:hyperlink>
      <w:r>
        <w:rPr>
          <w:sz w:val="16"/>
        </w:rPr>
        <w:t xml:space="preserve"> ''the war we must win.'' He was absolutely right. Now it is time to win it... </w:t>
      </w:r>
      <w:proofErr w:type="gramStart"/>
      <w:r>
        <w:rPr>
          <w:sz w:val="16"/>
        </w:rPr>
        <w:t xml:space="preserve">Senators </w:t>
      </w:r>
      <w:hyperlink r:id="rId15" w:history="1">
        <w:r>
          <w:rPr>
            <w:rStyle w:val="Hyperlink"/>
            <w:sz w:val="16"/>
          </w:rPr>
          <w:t>John McCain</w:t>
        </w:r>
      </w:hyperlink>
      <w:r>
        <w:rPr>
          <w:sz w:val="16"/>
        </w:rPr>
        <w:t xml:space="preserve"> and Joseph Lieberman </w:t>
      </w:r>
      <w:hyperlink r:id="rId16" w:history="1">
        <w:r>
          <w:rPr>
            <w:rStyle w:val="Hyperlink"/>
            <w:sz w:val="16"/>
          </w:rPr>
          <w:t>calling</w:t>
        </w:r>
      </w:hyperlink>
      <w:r>
        <w:rPr>
          <w:sz w:val="16"/>
        </w:rPr>
        <w:t xml:space="preserve"> for an expanded war in Afghanistan "How true it is that </w:t>
      </w:r>
      <w:r>
        <w:rPr>
          <w:rStyle w:val="StyleBoldUnderline"/>
        </w:rPr>
        <w:t>war can destroy everything of value.</w:t>
      </w:r>
      <w:r>
        <w:rPr>
          <w:sz w:val="16"/>
        </w:rPr>
        <w:t>"</w:t>
      </w:r>
      <w:proofErr w:type="gramEnd"/>
      <w:r>
        <w:rPr>
          <w:sz w:val="16"/>
        </w:rPr>
        <w:t xml:space="preserve"> Pope Benedict XVI </w:t>
      </w:r>
      <w:hyperlink r:id="rId17" w:history="1">
        <w:r>
          <w:rPr>
            <w:rStyle w:val="Hyperlink"/>
            <w:sz w:val="16"/>
          </w:rPr>
          <w:t>decrying</w:t>
        </w:r>
      </w:hyperlink>
      <w:r>
        <w:rPr>
          <w:sz w:val="16"/>
        </w:rPr>
        <w:t xml:space="preserve"> the suffering of Africa Where troops have been quartered, brambles and thorns spring up. In the track of great armies there must follow lean years. Lao Tzu on </w:t>
      </w:r>
      <w:hyperlink r:id="rId18" w:history="1">
        <w:r>
          <w:rPr>
            <w:rStyle w:val="Hyperlink"/>
            <w:sz w:val="16"/>
          </w:rPr>
          <w:t xml:space="preserve">War </w:t>
        </w:r>
      </w:hyperlink>
      <w:proofErr w:type="gramStart"/>
      <w:r>
        <w:rPr>
          <w:rStyle w:val="StyleBoldUnderline"/>
          <w:highlight w:val="cyan"/>
        </w:rPr>
        <w:t>As</w:t>
      </w:r>
      <w:proofErr w:type="gramEnd"/>
      <w:r>
        <w:rPr>
          <w:rStyle w:val="StyleBoldUnderline"/>
          <w:highlight w:val="cyan"/>
        </w:rPr>
        <w:t xml:space="preserve"> Americans we are raised on the utility of war to conquer every problem.</w:t>
      </w:r>
      <w:r>
        <w:rPr>
          <w:rStyle w:val="StyleBoldUnderline"/>
        </w:rPr>
        <w:t xml:space="preserve"> We have a drug problem so we wage war on it. We have a cancer problem so we wage war on it. We have a crime problem so we wage war on it. Poverty cannot be dealt with but it has to be warred against. Terror is another problem that must be warred against.</w:t>
      </w:r>
      <w:r>
        <w:rPr>
          <w:sz w:val="16"/>
        </w:rPr>
        <w:t xml:space="preserve"> </w:t>
      </w:r>
      <w:r>
        <w:rPr>
          <w:rStyle w:val="StyleBoldUnderline"/>
        </w:rPr>
        <w:t xml:space="preserve">In the </w:t>
      </w:r>
      <w:hyperlink r:id="rId19" w:history="1">
        <w:r>
          <w:rPr>
            <w:rStyle w:val="StyleBoldUnderline"/>
          </w:rPr>
          <w:t>United States</w:t>
        </w:r>
      </w:hyperlink>
      <w:r>
        <w:rPr>
          <w:rStyle w:val="StyleBoldUnderline"/>
        </w:rPr>
        <w:t xml:space="preserve">, </w:t>
      </w:r>
      <w:r w:rsidRPr="0023663F">
        <w:rPr>
          <w:rStyle w:val="StyleBoldUnderline"/>
        </w:rPr>
        <w:t xml:space="preserve">solutions can only be found in terms of wars. </w:t>
      </w:r>
      <w:r>
        <w:rPr>
          <w:rStyle w:val="StyleBoldUnderline"/>
          <w:highlight w:val="cyan"/>
        </w:rPr>
        <w:t>In a society that functions to support a massive military industrial war machine</w:t>
      </w:r>
      <w:r>
        <w:rPr>
          <w:sz w:val="16"/>
        </w:rPr>
        <w:t xml:space="preserve"> and empire, </w:t>
      </w:r>
      <w:r>
        <w:rPr>
          <w:rStyle w:val="StyleBoldUnderline"/>
          <w:highlight w:val="cyan"/>
        </w:rPr>
        <w:t>it is important that the terms promoted support the conditioning of its citizens. We are conditioned to see war as the solution to</w:t>
      </w:r>
      <w:r>
        <w:rPr>
          <w:sz w:val="16"/>
        </w:rPr>
        <w:t xml:space="preserve"> major </w:t>
      </w:r>
      <w:r>
        <w:rPr>
          <w:rStyle w:val="StyleBoldUnderline"/>
          <w:highlight w:val="cyan"/>
        </w:rPr>
        <w:t>social ills and</w:t>
      </w:r>
      <w:r>
        <w:rPr>
          <w:sz w:val="16"/>
        </w:rPr>
        <w:t xml:space="preserve"> major </w:t>
      </w:r>
      <w:r>
        <w:rPr>
          <w:rStyle w:val="StyleBoldUnderline"/>
          <w:highlight w:val="cyan"/>
        </w:rPr>
        <w:t>political disagreements.</w:t>
      </w:r>
      <w:r>
        <w:rPr>
          <w:sz w:val="16"/>
        </w:rPr>
        <w:t xml:space="preserve"> That way </w:t>
      </w:r>
      <w:r>
        <w:rPr>
          <w:rStyle w:val="StyleBoldUnderline"/>
        </w:rPr>
        <w:t>when we see so much of our resources devoted to war then we don't question the utility of it. The term "</w:t>
      </w:r>
      <w:r>
        <w:rPr>
          <w:rStyle w:val="StyleBoldUnderline"/>
          <w:highlight w:val="cyan"/>
        </w:rPr>
        <w:t>war</w:t>
      </w:r>
      <w:r>
        <w:rPr>
          <w:rStyle w:val="StyleBoldUnderline"/>
        </w:rPr>
        <w:t>" excites</w:t>
      </w:r>
      <w:r>
        <w:rPr>
          <w:sz w:val="16"/>
        </w:rPr>
        <w:t xml:space="preserve"> mind and body </w:t>
      </w:r>
      <w:r>
        <w:rPr>
          <w:rStyle w:val="StyleBoldUnderline"/>
        </w:rPr>
        <w:t xml:space="preserve">and </w:t>
      </w:r>
      <w:r>
        <w:rPr>
          <w:rStyle w:val="StyleBoldUnderline"/>
          <w:highlight w:val="cyan"/>
        </w:rPr>
        <w:t>creates a fear mentality</w:t>
      </w:r>
      <w:r>
        <w:rPr>
          <w:sz w:val="16"/>
        </w:rPr>
        <w:t xml:space="preserve"> that looks at life in terms of attack. In war, there has to be an attack and a must win attitude to carry us to victory. </w:t>
      </w:r>
      <w:r>
        <w:rPr>
          <w:rStyle w:val="StyleBoldUnderline"/>
        </w:rPr>
        <w:t>But is this war mentality working for us?</w:t>
      </w:r>
      <w:r>
        <w:rPr>
          <w:sz w:val="16"/>
        </w:rPr>
        <w:t xml:space="preserve"> In an age when </w:t>
      </w:r>
      <w:r>
        <w:rPr>
          <w:rStyle w:val="StyleBoldUnderline"/>
        </w:rPr>
        <w:t>nearly half of our tax money goes to support the war machine</w:t>
      </w:r>
      <w:r>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Pr>
          <w:rStyle w:val="StyleBoldUnderline"/>
          <w:highlight w:val="cyan"/>
        </w:rPr>
        <w:t>Our society is dripping violence</w:t>
      </w:r>
      <w:r>
        <w:rPr>
          <w:rStyle w:val="StyleBoldUnderline"/>
        </w:rPr>
        <w:t xml:space="preserve">. The violence is </w:t>
      </w:r>
      <w:r>
        <w:rPr>
          <w:rStyle w:val="StyleBoldUnderline"/>
          <w:highlight w:val="cyan"/>
        </w:rPr>
        <w:t>fed by poverty, social injustice</w:t>
      </w:r>
      <w:r>
        <w:rPr>
          <w:rStyle w:val="StyleBoldUnderline"/>
        </w:rPr>
        <w:t>,</w:t>
      </w:r>
      <w:r>
        <w:rPr>
          <w:sz w:val="16"/>
        </w:rPr>
        <w:t xml:space="preserve"> the </w:t>
      </w:r>
      <w:proofErr w:type="spellStart"/>
      <w:r>
        <w:rPr>
          <w:sz w:val="16"/>
        </w:rPr>
        <w:t>break down</w:t>
      </w:r>
      <w:proofErr w:type="spellEnd"/>
      <w:r>
        <w:rPr>
          <w:sz w:val="16"/>
        </w:rPr>
        <w:t xml:space="preserve"> of family </w:t>
      </w:r>
      <w:r>
        <w:rPr>
          <w:rStyle w:val="StyleBoldUnderline"/>
          <w:highlight w:val="cyan"/>
        </w:rPr>
        <w:t>and</w:t>
      </w:r>
      <w:r>
        <w:rPr>
          <w:sz w:val="16"/>
        </w:rPr>
        <w:t xml:space="preserve"> community that also arises from </w:t>
      </w:r>
      <w:r>
        <w:rPr>
          <w:rStyle w:val="StyleBoldUnderline"/>
          <w:highlight w:val="cyan"/>
        </w:rPr>
        <w:t>economic injustice</w:t>
      </w:r>
      <w:r>
        <w:rPr>
          <w:sz w:val="16"/>
        </w:rPr>
        <w:t xml:space="preserve">, and by the managed media. </w:t>
      </w:r>
      <w:r>
        <w:rPr>
          <w:rStyle w:val="StyleBoldUnderline"/>
          <w:highlight w:val="cyan"/>
        </w:rPr>
        <w:t xml:space="preserve">The cycle of violence </w:t>
      </w:r>
      <w:r w:rsidRPr="0023663F">
        <w:rPr>
          <w:rStyle w:val="StyleBoldUnderline"/>
        </w:rPr>
        <w:t xml:space="preserve">that </w:t>
      </w:r>
      <w:r>
        <w:rPr>
          <w:rStyle w:val="StyleBoldUnderline"/>
          <w:highlight w:val="cyan"/>
        </w:rPr>
        <w:t xml:space="preserve">exists </w:t>
      </w:r>
      <w:r w:rsidRPr="0023663F">
        <w:rPr>
          <w:rStyle w:val="StyleBoldUnderline"/>
        </w:rPr>
        <w:t xml:space="preserve">in our society exists </w:t>
      </w:r>
      <w:r>
        <w:rPr>
          <w:rStyle w:val="StyleBoldUnderline"/>
          <w:highlight w:val="cyan"/>
        </w:rPr>
        <w:t xml:space="preserve">because </w:t>
      </w:r>
      <w:r w:rsidRPr="0023663F">
        <w:rPr>
          <w:rStyle w:val="StyleBoldUnderline"/>
        </w:rPr>
        <w:t xml:space="preserve">it is useful to those that control society. </w:t>
      </w:r>
      <w:r>
        <w:rPr>
          <w:rStyle w:val="StyleBoldUnderline"/>
          <w:highlight w:val="cyan"/>
        </w:rPr>
        <w:t>It is easier to sell the war machine when your population is conditioned to violence.</w:t>
      </w:r>
      <w:r>
        <w:rPr>
          <w:rStyle w:val="StyleBoldUnderline"/>
        </w:rPr>
        <w:t xml:space="preserve"> Our military industrial consciousness may not be working for</w:t>
      </w:r>
      <w:r>
        <w:rPr>
          <w:sz w:val="16"/>
        </w:rPr>
        <w:t xml:space="preserve"> nearly </w:t>
      </w:r>
      <w:r>
        <w:rPr>
          <w:rStyle w:val="StyleBoldUnderline"/>
        </w:rPr>
        <w:t>all of the life of the planet but it does work for the very few that are the master manipulators of our values</w:t>
      </w:r>
      <w:r>
        <w:rPr>
          <w:sz w:val="16"/>
        </w:rPr>
        <w:t xml:space="preserve"> and our consciousness. Rupert Murdoch, the media monopoly man that runs the "Fair and Balanced" </w:t>
      </w:r>
      <w:hyperlink r:id="rId20" w:history="1">
        <w:r>
          <w:rPr>
            <w:rStyle w:val="Hyperlink"/>
            <w:sz w:val="16"/>
          </w:rPr>
          <w:t>Fox Network</w:t>
        </w:r>
      </w:hyperlink>
      <w:r>
        <w:rPr>
          <w:sz w:val="16"/>
        </w:rPr>
        <w:t xml:space="preserve">, Sky Television, and </w:t>
      </w:r>
      <w:hyperlink r:id="rId21" w:history="1">
        <w:r>
          <w:rPr>
            <w:rStyle w:val="Hyperlink"/>
            <w:sz w:val="16"/>
          </w:rPr>
          <w:t>News Corp</w:t>
        </w:r>
      </w:hyperlink>
      <w:r>
        <w:rPr>
          <w:sz w:val="16"/>
        </w:rPr>
        <w:t xml:space="preserve"> just to name a few, </w:t>
      </w:r>
      <w:hyperlink r:id="rId22" w:history="1">
        <w:r>
          <w:rPr>
            <w:rStyle w:val="Hyperlink"/>
            <w:sz w:val="16"/>
          </w:rPr>
          <w:t>had</w:t>
        </w:r>
      </w:hyperlink>
      <w:r>
        <w:rPr>
          <w:sz w:val="16"/>
        </w:rPr>
        <w:t xml:space="preserve"> all of his 175 newspapers editorialize in favor of the </w:t>
      </w:r>
      <w:hyperlink r:id="rId23" w:history="1">
        <w:r>
          <w:rPr>
            <w:rStyle w:val="Hyperlink"/>
            <w:sz w:val="16"/>
          </w:rPr>
          <w:t>Iraq war</w:t>
        </w:r>
      </w:hyperlink>
      <w:r>
        <w:rPr>
          <w:sz w:val="16"/>
        </w:rPr>
        <w:t xml:space="preserve">. Murdoch snickers when </w:t>
      </w:r>
      <w:hyperlink r:id="rId24" w:history="1">
        <w:r>
          <w:rPr>
            <w:rStyle w:val="Hyperlink"/>
            <w:sz w:val="16"/>
          </w:rPr>
          <w:t>he says</w:t>
        </w:r>
      </w:hyperlink>
      <w:r>
        <w:rPr>
          <w:sz w:val="16"/>
        </w:rPr>
        <w:t xml:space="preserve"> "we tried" to manipulate public opinion." The Iraq war was a good war to Murdoch</w:t>
      </w:r>
      <w:hyperlink r:id="rId25" w:history="1">
        <w:r>
          <w:rPr>
            <w:rStyle w:val="Hyperlink"/>
            <w:sz w:val="16"/>
          </w:rPr>
          <w:t xml:space="preserve"> because,</w:t>
        </w:r>
      </w:hyperlink>
      <w:r>
        <w:rPr>
          <w:sz w:val="16"/>
        </w:rPr>
        <w:t xml:space="preserve"> "The death </w:t>
      </w:r>
      <w:proofErr w:type="gramStart"/>
      <w:r>
        <w:rPr>
          <w:sz w:val="16"/>
        </w:rPr>
        <w:t>toll, certainly of Americans there, by the terms of any previous war are</w:t>
      </w:r>
      <w:proofErr w:type="gramEnd"/>
      <w:r>
        <w:rPr>
          <w:sz w:val="16"/>
        </w:rPr>
        <w:t xml:space="preserve"> quite minute." But, to the media manipulators, the phony politicos, the military industrial elite, a million dead Iraqis are not to be considered. </w:t>
      </w:r>
      <w:r w:rsidRPr="0023663F">
        <w:rPr>
          <w:rStyle w:val="StyleBoldUnderline"/>
        </w:rPr>
        <w:t>War is big business and it is supported by a war consciousness that allows it to prosper. That is why</w:t>
      </w:r>
      <w:r w:rsidRPr="0023663F">
        <w:rPr>
          <w:sz w:val="16"/>
        </w:rPr>
        <w:t xml:space="preserve"> more war in Afghanistan</w:t>
      </w:r>
      <w:r>
        <w:rPr>
          <w:sz w:val="16"/>
        </w:rPr>
        <w:t xml:space="preserve">, the war on Palestinians, and the </w:t>
      </w:r>
      <w:r>
        <w:rPr>
          <w:rStyle w:val="StyleBoldUnderline"/>
        </w:rPr>
        <w:t>other wars around the planet</w:t>
      </w:r>
      <w:r>
        <w:rPr>
          <w:sz w:val="16"/>
        </w:rPr>
        <w:t xml:space="preserve"> in which the </w:t>
      </w:r>
      <w:hyperlink r:id="rId26" w:history="1">
        <w:r>
          <w:rPr>
            <w:rStyle w:val="Hyperlink"/>
            <w:sz w:val="16"/>
          </w:rPr>
          <w:t>military industrial complex</w:t>
        </w:r>
      </w:hyperlink>
      <w:r>
        <w:rPr>
          <w:sz w:val="16"/>
        </w:rPr>
        <w:t xml:space="preserve"> builds massive wealth and power </w:t>
      </w:r>
      <w:r>
        <w:rPr>
          <w:rStyle w:val="StyleBoldUnderline"/>
        </w:rPr>
        <w:t>will continue</w:t>
      </w:r>
      <w:r>
        <w:rPr>
          <w:rStyle w:val="StyleBoldUnderline"/>
          <w:highlight w:val="cyan"/>
        </w:rPr>
        <w:t xml:space="preserve">. The military industrial war mentality is </w:t>
      </w:r>
      <w:r w:rsidRPr="0023663F">
        <w:rPr>
          <w:rStyle w:val="StyleBoldUnderline"/>
        </w:rPr>
        <w:t xml:space="preserve">not only killing, maiming, and destroying but it is also </w:t>
      </w:r>
      <w:r>
        <w:rPr>
          <w:rStyle w:val="StyleBoldUnderline"/>
          <w:highlight w:val="cyan"/>
        </w:rPr>
        <w:t>contributing to the present social and economic collapse</w:t>
      </w:r>
      <w:r>
        <w:rPr>
          <w:rStyle w:val="StyleBoldUnderline"/>
        </w:rPr>
        <w:t xml:space="preserve">. </w:t>
      </w:r>
      <w:r>
        <w:rPr>
          <w:sz w:val="16"/>
        </w:rPr>
        <w:t xml:space="preserve">As mentioned previously, </w:t>
      </w:r>
      <w:r>
        <w:rPr>
          <w:rStyle w:val="StyleBoldUnderline"/>
        </w:rPr>
        <w:t>the massive wealth transfer that occurs when the American people give half of their money to support death and destruction is money that could have gone to support a just society</w:t>
      </w:r>
      <w:r w:rsidRPr="0023663F">
        <w:rPr>
          <w:rStyle w:val="StyleBoldUnderline"/>
        </w:rPr>
        <w:t>. It is no accident that</w:t>
      </w:r>
      <w:r>
        <w:rPr>
          <w:rStyle w:val="StyleBoldUnderline"/>
          <w:highlight w:val="cyan"/>
        </w:rPr>
        <w:t xml:space="preserve"> after years of war and preparing for war, our society is crumbling.</w:t>
      </w:r>
      <w:r>
        <w:rPr>
          <w:rStyle w:val="StyleBoldUnderline"/>
        </w:rPr>
        <w:t xml:space="preserve"> Science and technological resources along with economic and natural resources have been squandered in the never-ending pursuit of enemies. All of that energy could have been utilized for the good of humanity,</w:t>
      </w:r>
      <w:r>
        <w:rPr>
          <w:sz w:val="16"/>
        </w:rPr>
        <w:t xml:space="preserve"> ¶ </w:t>
      </w:r>
      <w:r>
        <w:rPr>
          <w:rStyle w:val="StyleBoldUnderline"/>
        </w:rPr>
        <w:t>instead of maintaining the power positions of the</w:t>
      </w:r>
      <w:r>
        <w:rPr>
          <w:sz w:val="16"/>
        </w:rPr>
        <w:t xml:space="preserve"> very few </w:t>
      </w:r>
      <w:r>
        <w:rPr>
          <w:rStyle w:val="StyleBoldUnderline"/>
        </w:rPr>
        <w:t>super wealthy.</w:t>
      </w:r>
      <w:r>
        <w:rPr>
          <w:sz w:val="16"/>
        </w:rPr>
        <w:t xml:space="preserve"> So the suffering that we give is ultimately the suffering we get. </w:t>
      </w:r>
      <w:r>
        <w:rPr>
          <w:rStyle w:val="StyleBoldUnderline"/>
        </w:rPr>
        <w:t xml:space="preserve">Humans want to believe that they can escape the consciousness that they live in. But that consciousness determines what we experience and how we live. </w:t>
      </w:r>
      <w:r>
        <w:rPr>
          <w:rStyle w:val="StyleBoldUnderline"/>
          <w:highlight w:val="cyan"/>
        </w:rPr>
        <w:t>As long as we choose to live in "War" in our minds then we will continue to get "War" in our lives.</w:t>
      </w:r>
      <w:r>
        <w:rPr>
          <w:rStyle w:val="StyleBoldUnderline"/>
        </w:rPr>
        <w:t xml:space="preserve"> When humanity chooses to wage peace on the world then there will be a flowering of life. </w:t>
      </w:r>
      <w:r>
        <w:rPr>
          <w:sz w:val="16"/>
        </w:rPr>
        <w:t>But until then we will be forced to live the life our present war consciousness is creating.</w:t>
      </w:r>
    </w:p>
    <w:p w:rsidR="00A633CE" w:rsidRDefault="00A633CE" w:rsidP="00A633CE"/>
    <w:p w:rsidR="00A633CE" w:rsidRDefault="00A633CE" w:rsidP="00A633CE">
      <w:pPr>
        <w:pStyle w:val="Heading4"/>
      </w:pPr>
      <w:r>
        <w:lastRenderedPageBreak/>
        <w:t xml:space="preserve">The alternative is to reject the 1AC in favor of a pacifistic solution to problems. </w:t>
      </w:r>
    </w:p>
    <w:p w:rsidR="00A633CE" w:rsidRDefault="00A633CE" w:rsidP="00A633CE"/>
    <w:p w:rsidR="00A633CE" w:rsidRDefault="00A633CE" w:rsidP="00A633CE">
      <w:pPr>
        <w:pStyle w:val="Heading4"/>
      </w:pPr>
      <w:r>
        <w:t>The only way to solve is by adopting a pacifistic mindset—the shift away from militarism is key</w:t>
      </w:r>
    </w:p>
    <w:p w:rsidR="00A633CE" w:rsidRDefault="00A633CE" w:rsidP="00A633CE"/>
    <w:p w:rsidR="00A633CE" w:rsidRDefault="00A633CE" w:rsidP="00A633CE">
      <w:pPr>
        <w:rPr>
          <w:rStyle w:val="StyleStyleBold12pt"/>
          <w:sz w:val="20"/>
        </w:rPr>
      </w:pPr>
      <w:proofErr w:type="spellStart"/>
      <w:r>
        <w:rPr>
          <w:rStyle w:val="StyleStyleBold12pt"/>
        </w:rPr>
        <w:t>Demenchonok</w:t>
      </w:r>
      <w:proofErr w:type="spellEnd"/>
      <w:r>
        <w:rPr>
          <w:rStyle w:val="StyleStyleBold12pt"/>
        </w:rPr>
        <w:t xml:space="preserve"> 9 </w:t>
      </w:r>
    </w:p>
    <w:p w:rsidR="00A633CE" w:rsidRDefault="00A633CE" w:rsidP="00A633CE">
      <w:r>
        <w:t>[Worked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A633CE" w:rsidRPr="00A633CE" w:rsidRDefault="00A633CE" w:rsidP="00A633CE">
      <w:pPr>
        <w:rPr>
          <w:b/>
          <w:bCs/>
          <w:u w:val="single"/>
        </w:rPr>
      </w:pPr>
      <w:r>
        <w:rPr>
          <w:rStyle w:val="StyleBoldUnderline"/>
        </w:rPr>
        <w:t xml:space="preserve">Where, then, does the future lie? </w:t>
      </w:r>
      <w:proofErr w:type="gramStart"/>
      <w:r>
        <w:rPr>
          <w:rStyle w:val="StyleBoldUnderline"/>
        </w:rPr>
        <w:t xml:space="preserve">Unilateralism, hegemonic political anarchy, mass </w:t>
      </w:r>
      <w:proofErr w:type="spellStart"/>
      <w:r>
        <w:rPr>
          <w:rStyle w:val="StyleBoldUnderline"/>
        </w:rPr>
        <w:t>immiseration</w:t>
      </w:r>
      <w:proofErr w:type="spellEnd"/>
      <w:r>
        <w:rPr>
          <w:rStyle w:val="StyleBoldUnderline"/>
        </w:rPr>
        <w:t>, ecocide, and global violence</w:t>
      </w:r>
      <w:r>
        <w:rPr>
          <w:sz w:val="16"/>
        </w:rPr>
        <w:t xml:space="preserve">—a Hobbesian bellum </w:t>
      </w:r>
      <w:proofErr w:type="spellStart"/>
      <w:r>
        <w:rPr>
          <w:sz w:val="16"/>
        </w:rPr>
        <w:t>omnium</w:t>
      </w:r>
      <w:proofErr w:type="spellEnd"/>
      <w:r>
        <w:rPr>
          <w:sz w:val="16"/>
        </w:rPr>
        <w:t xml:space="preserve"> contra </w:t>
      </w:r>
      <w:proofErr w:type="spellStart"/>
      <w:r>
        <w:rPr>
          <w:sz w:val="16"/>
        </w:rPr>
        <w:t>omnes</w:t>
      </w:r>
      <w:proofErr w:type="spellEnd"/>
      <w:r>
        <w:rPr>
          <w:sz w:val="16"/>
        </w:rPr>
        <w:t>?</w:t>
      </w:r>
      <w:proofErr w:type="gramEnd"/>
      <w:r>
        <w:rPr>
          <w:sz w:val="16"/>
        </w:rPr>
        <w:t xml:space="preserve"> </w:t>
      </w:r>
      <w:proofErr w:type="gramStart"/>
      <w:r>
        <w:rPr>
          <w:rStyle w:val="StyleBoldUnderline"/>
        </w:rPr>
        <w:t>Or international cooperation, social justice, and genuine collective—political and human—security?</w:t>
      </w:r>
      <w:proofErr w:type="gramEnd"/>
      <w:r>
        <w:rPr>
          <w:sz w:val="16"/>
        </w:rPr>
        <w:t xml:space="preserve"> Down which path lies cowering, fragile hope</w:t>
      </w:r>
      <w:proofErr w:type="gramStart"/>
      <w:r>
        <w:rPr>
          <w:sz w:val="16"/>
        </w:rPr>
        <w:t>?¶</w:t>
      </w:r>
      <w:proofErr w:type="gramEnd"/>
      <w:r>
        <w:rPr>
          <w:sz w:val="16"/>
        </w:rPr>
        <w:t xml:space="preserve"> </w:t>
      </w:r>
      <w:r>
        <w:rPr>
          <w:rStyle w:val="StyleBoldUnderline"/>
          <w:highlight w:val="cyan"/>
        </w:rPr>
        <w:t>Humanistic thinkers</w:t>
      </w:r>
      <w:r>
        <w:rPr>
          <w:sz w:val="16"/>
        </w:rPr>
        <w:t xml:space="preserve"> approach these problems from the perspective of their concern about the situation of individuals and the long-range interests of humanity. They </w:t>
      </w:r>
      <w:r>
        <w:rPr>
          <w:rStyle w:val="StyleBoldUnderline"/>
          <w:highlight w:val="cyan"/>
        </w:rPr>
        <w:t>examine</w:t>
      </w:r>
      <w:r>
        <w:rPr>
          <w:sz w:val="16"/>
        </w:rPr>
        <w:t xml:space="preserve"> in depth the </w:t>
      </w:r>
      <w:r>
        <w:rPr>
          <w:rStyle w:val="StyleBoldUnderline"/>
          <w:highlight w:val="cyan"/>
        </w:rPr>
        <w:t>root causes of</w:t>
      </w:r>
      <w:r>
        <w:rPr>
          <w:sz w:val="16"/>
        </w:rPr>
        <w:t xml:space="preserve"> these </w:t>
      </w:r>
      <w:r>
        <w:rPr>
          <w:rStyle w:val="StyleBoldUnderline"/>
          <w:highlight w:val="cyan"/>
        </w:rPr>
        <w:t>problems</w:t>
      </w:r>
      <w:r>
        <w:rPr>
          <w:rStyle w:val="StyleBoldUnderline"/>
        </w:rPr>
        <w:t xml:space="preserve">, warning about the consequences of escalation </w:t>
      </w:r>
      <w:r>
        <w:rPr>
          <w:rStyle w:val="StyleBoldUnderline"/>
          <w:highlight w:val="cyan"/>
        </w:rPr>
        <w:t>and</w:t>
      </w:r>
      <w:r>
        <w:rPr>
          <w:rStyle w:val="StyleBoldUnderline"/>
        </w:rPr>
        <w:t xml:space="preserve">, at the same time, </w:t>
      </w:r>
      <w:r>
        <w:rPr>
          <w:rStyle w:val="StyleBoldUnderline"/>
          <w:highlight w:val="cyan"/>
        </w:rPr>
        <w:t>indicating</w:t>
      </w:r>
      <w:r>
        <w:rPr>
          <w:rStyle w:val="StyleBoldUnderline"/>
        </w:rPr>
        <w:t xml:space="preserve"> the prospect of their </w:t>
      </w:r>
      <w:r>
        <w:rPr>
          <w:rStyle w:val="StyleBoldUnderline"/>
          <w:highlight w:val="cyan"/>
        </w:rPr>
        <w:t xml:space="preserve">possible solutions through nonviolent means and a growing global consciousness. Today's world is in </w:t>
      </w:r>
      <w:r w:rsidRPr="0023663F">
        <w:rPr>
          <w:rStyle w:val="StyleBoldUnderline"/>
        </w:rPr>
        <w:t>desperate</w:t>
      </w:r>
      <w:r>
        <w:rPr>
          <w:rStyle w:val="StyleBoldUnderline"/>
          <w:highlight w:val="cyan"/>
        </w:rPr>
        <w:t xml:space="preserve"> need of </w:t>
      </w:r>
      <w:r w:rsidRPr="0023663F">
        <w:rPr>
          <w:rStyle w:val="StyleBoldUnderline"/>
        </w:rPr>
        <w:t xml:space="preserve">realistic </w:t>
      </w:r>
      <w:r>
        <w:rPr>
          <w:rStyle w:val="StyleBoldUnderline"/>
          <w:highlight w:val="cyan"/>
        </w:rPr>
        <w:t>alternatives to violent conflict. Nonviolent action</w:t>
      </w:r>
      <w:r>
        <w:rPr>
          <w:rStyle w:val="StyleBoldUnderline"/>
        </w:rPr>
        <w:t>—properly planned and executed—</w:t>
      </w:r>
      <w:r>
        <w:rPr>
          <w:rStyle w:val="StyleBoldUnderline"/>
          <w:highlight w:val="cyan"/>
        </w:rPr>
        <w:t>is a powerful and effective force for political and social change. The ideas of peace and nonviolence</w:t>
      </w:r>
      <w:r>
        <w:rPr>
          <w:rStyle w:val="StyleBoldUnderline"/>
        </w:rPr>
        <w:t>, as expressed by</w:t>
      </w:r>
      <w:r>
        <w:rPr>
          <w:sz w:val="16"/>
        </w:rPr>
        <w:t xml:space="preserve"> Immanuel </w:t>
      </w:r>
      <w:r>
        <w:rPr>
          <w:rStyle w:val="StyleBoldUnderline"/>
        </w:rPr>
        <w:t>Kant,</w:t>
      </w:r>
      <w:r>
        <w:rPr>
          <w:sz w:val="16"/>
        </w:rPr>
        <w:t xml:space="preserve"> Leo </w:t>
      </w:r>
      <w:r>
        <w:rPr>
          <w:rStyle w:val="StyleBoldUnderline"/>
        </w:rPr>
        <w:t>Tolstoy,</w:t>
      </w:r>
      <w:r>
        <w:rPr>
          <w:sz w:val="16"/>
        </w:rPr>
        <w:t xml:space="preserve"> Mahatma </w:t>
      </w:r>
      <w:r>
        <w:rPr>
          <w:rStyle w:val="StyleBoldUnderline"/>
        </w:rPr>
        <w:t>Gandhi,</w:t>
      </w:r>
      <w:r>
        <w:rPr>
          <w:sz w:val="16"/>
        </w:rPr>
        <w:t xml:space="preserve"> </w:t>
      </w:r>
      <w:r>
        <w:rPr>
          <w:rStyle w:val="StyleBoldUnderline"/>
        </w:rPr>
        <w:t>M</w:t>
      </w:r>
      <w:r>
        <w:rPr>
          <w:sz w:val="16"/>
        </w:rPr>
        <w:t xml:space="preserve">artin </w:t>
      </w:r>
      <w:r>
        <w:rPr>
          <w:rStyle w:val="StyleBoldUnderline"/>
        </w:rPr>
        <w:t>L</w:t>
      </w:r>
      <w:r>
        <w:rPr>
          <w:sz w:val="16"/>
        </w:rPr>
        <w:t xml:space="preserve">uther </w:t>
      </w:r>
      <w:r>
        <w:rPr>
          <w:rStyle w:val="StyleBoldUnderline"/>
        </w:rPr>
        <w:t>K</w:t>
      </w:r>
      <w:r>
        <w:rPr>
          <w:sz w:val="16"/>
        </w:rPr>
        <w:t>ing</w:t>
      </w:r>
      <w:r>
        <w:rPr>
          <w:rStyle w:val="StyleBoldUnderline"/>
        </w:rPr>
        <w:t>, and many contemporary philosophers</w:t>
      </w:r>
      <w:r>
        <w:rPr>
          <w:sz w:val="16"/>
        </w:rPr>
        <w:t>—supported by peace and civil rights movements—</w:t>
      </w:r>
      <w:r>
        <w:rPr>
          <w:rStyle w:val="StyleBoldUnderline"/>
        </w:rPr>
        <w:t xml:space="preserve">counter the </w:t>
      </w:r>
      <w:r>
        <w:rPr>
          <w:rStyle w:val="StyleBoldUnderline"/>
          <w:strike/>
        </w:rPr>
        <w:t>paralyzing</w:t>
      </w:r>
      <w:r>
        <w:rPr>
          <w:sz w:val="16"/>
        </w:rPr>
        <w:t xml:space="preserve"> </w:t>
      </w:r>
      <w:r>
        <w:rPr>
          <w:rStyle w:val="StyleBoldUnderline"/>
        </w:rPr>
        <w:t xml:space="preserve">fear with hope and </w:t>
      </w:r>
      <w:r>
        <w:rPr>
          <w:rStyle w:val="StyleBoldUnderline"/>
          <w:highlight w:val="cyan"/>
        </w:rPr>
        <w:t>offer</w:t>
      </w:r>
      <w:r>
        <w:rPr>
          <w:rStyle w:val="StyleBoldUnderline"/>
        </w:rPr>
        <w:t xml:space="preserve"> a realistic alternative: </w:t>
      </w:r>
      <w:r>
        <w:rPr>
          <w:rStyle w:val="StyleBoldUnderline"/>
          <w:highlight w:val="cyan"/>
        </w:rPr>
        <w:t>a rational approach to the</w:t>
      </w:r>
      <w:r>
        <w:rPr>
          <w:sz w:val="16"/>
        </w:rPr>
        <w:t xml:space="preserve"> solutions to the </w:t>
      </w:r>
      <w:r>
        <w:rPr>
          <w:rStyle w:val="StyleBoldUnderline"/>
          <w:highlight w:val="cyan"/>
        </w:rPr>
        <w:t>problems</w:t>
      </w:r>
      <w:r>
        <w:rPr>
          <w:sz w:val="16"/>
        </w:rPr>
        <w:t xml:space="preserve">, encouraging people to be the masters of their own destiny.¶ </w:t>
      </w:r>
      <w:r>
        <w:rPr>
          <w:rStyle w:val="StyleBoldUnderline"/>
        </w:rPr>
        <w:t>Fortunately, the memory of the tragedies of war and the growing realization of this new existential situation of humanity has awakened the global conscience and generated protest movements demanding necessary changes. During the four decades of the Cold War,</w:t>
      </w:r>
      <w:r>
        <w:rPr>
          <w:sz w:val="16"/>
        </w:rPr>
        <w:t xml:space="preserve"> which polarized the world, </w:t>
      </w:r>
      <w:r>
        <w:rPr>
          <w:rStyle w:val="StyleBoldUnderline"/>
        </w:rPr>
        <w:t>power politics was challenged by the</w:t>
      </w:r>
      <w:r>
        <w:rPr>
          <w:sz w:val="16"/>
        </w:rPr>
        <w:t xml:space="preserve"> common perspective of humanity, of the supreme value of human life, and </w:t>
      </w:r>
      <w:r>
        <w:rPr>
          <w:rStyle w:val="StyleBoldUnderline"/>
        </w:rPr>
        <w:t>the ethics of peace.</w:t>
      </w:r>
      <w:r>
        <w:rPr>
          <w:sz w:val="16"/>
        </w:rPr>
        <w:t xml:space="preserve"> Thus, in Europe, which suffered from both world wars and totalitarianism, spiritual-</w:t>
      </w:r>
      <w:r>
        <w:rPr>
          <w:rStyle w:val="StyleBoldUnderline"/>
          <w:highlight w:val="cyan"/>
        </w:rPr>
        <w:t>intellectual efforts to find solutions to these problems generated ideas of</w:t>
      </w:r>
      <w:r>
        <w:rPr>
          <w:rStyle w:val="StyleBoldUnderline"/>
        </w:rPr>
        <w:t xml:space="preserve"> </w:t>
      </w:r>
      <w:r>
        <w:rPr>
          <w:sz w:val="16"/>
        </w:rPr>
        <w:t xml:space="preserve">"new thinking," aiming for </w:t>
      </w:r>
      <w:r>
        <w:rPr>
          <w:rStyle w:val="StyleBoldUnderline"/>
          <w:highlight w:val="cyan"/>
        </w:rPr>
        <w:t>peace, freedom, and democracy. Today, philosophers, intellectuals, progressive political leaders, and peace-movement activists continue to promote a peaceful alternative</w:t>
      </w:r>
      <w:r>
        <w:rPr>
          <w:rStyle w:val="StyleBoldUnderline"/>
        </w:rPr>
        <w:t xml:space="preserve">. </w:t>
      </w:r>
      <w:r>
        <w:rPr>
          <w:sz w:val="16"/>
        </w:rPr>
        <w:t xml:space="preserve">In the asymmetry of power, despite being frustrated by war-prone politics, </w:t>
      </w:r>
      <w:r>
        <w:rPr>
          <w:rStyle w:val="StyleBoldUnderline"/>
          <w:highlight w:val="cyan"/>
        </w:rPr>
        <w:t>peaceful projects emerge</w:t>
      </w:r>
      <w:r>
        <w:rPr>
          <w:sz w:val="16"/>
        </w:rPr>
        <w:t xml:space="preserve"> each time, like a phoenix arising from the ashes, </w:t>
      </w:r>
      <w:r>
        <w:rPr>
          <w:rStyle w:val="StyleBoldUnderline"/>
          <w:highlight w:val="cyan"/>
        </w:rPr>
        <w:t>as the only viable alternative for the survival of humanity</w:t>
      </w:r>
      <w:r>
        <w:rPr>
          <w:rStyle w:val="StyleBoldUnderline"/>
        </w:rPr>
        <w:t xml:space="preserve">. The new </w:t>
      </w:r>
      <w:r>
        <w:rPr>
          <w:rStyle w:val="StyleBoldUnderline"/>
          <w:highlight w:val="cyan"/>
        </w:rPr>
        <w:t>thinking</w:t>
      </w:r>
      <w:r>
        <w:rPr>
          <w:sz w:val="16"/>
        </w:rPr>
        <w:t xml:space="preserve"> in philosophy </w:t>
      </w:r>
      <w:r>
        <w:rPr>
          <w:rStyle w:val="StyleBoldUnderline"/>
        </w:rPr>
        <w:t>affirms the supreme value of</w:t>
      </w:r>
      <w:r>
        <w:rPr>
          <w:sz w:val="16"/>
        </w:rPr>
        <w:t xml:space="preserve"> human and nonhuman </w:t>
      </w:r>
      <w:r>
        <w:rPr>
          <w:rStyle w:val="StyleBoldUnderline"/>
        </w:rPr>
        <w:t>life, freedom, justice, and the future of human civilization. It asserts that the</w:t>
      </w:r>
      <w:r>
        <w:rPr>
          <w:sz w:val="16"/>
        </w:rPr>
        <w:t xml:space="preserve"> transcendental task of the </w:t>
      </w:r>
      <w:r>
        <w:rPr>
          <w:rStyle w:val="StyleBoldUnderline"/>
        </w:rPr>
        <w:t>survival of humankind and the rest of the biotic community must have an unquestionable primacy in comparison to particular interests</w:t>
      </w:r>
      <w:r>
        <w:rPr>
          <w:sz w:val="16"/>
        </w:rPr>
        <w:t xml:space="preserve"> of nations, social classes, and so forth. In applying these principles to the nuclear age, </w:t>
      </w:r>
      <w:r>
        <w:rPr>
          <w:rStyle w:val="StyleBoldUnderline"/>
        </w:rPr>
        <w:t xml:space="preserve">it </w:t>
      </w:r>
      <w:r>
        <w:rPr>
          <w:rStyle w:val="StyleBoldUnderline"/>
          <w:highlight w:val="cyan"/>
        </w:rPr>
        <w:t>considers a just and lasting peace as a categorical imperative for the survival of humankind, and thus proposes a world free from nuclear weapons</w:t>
      </w:r>
      <w:r>
        <w:rPr>
          <w:sz w:val="16"/>
        </w:rPr>
        <w:t xml:space="preserve"> and from </w:t>
      </w:r>
      <w:r>
        <w:rPr>
          <w:rStyle w:val="StyleBoldUnderline"/>
          <w:highlight w:val="cyan"/>
        </w:rPr>
        <w:t>war and organized violence</w:t>
      </w:r>
      <w:r>
        <w:rPr>
          <w:rStyle w:val="StyleBoldUnderline"/>
        </w:rPr>
        <w:t>.</w:t>
      </w:r>
      <w:r>
        <w:rPr>
          <w:sz w:val="16"/>
        </w:rPr>
        <w:t xml:space="preserve">44 In tune with the Charter of the United Nations, </w:t>
      </w:r>
      <w:r>
        <w:rPr>
          <w:rStyle w:val="StyleBoldUnderline"/>
        </w:rPr>
        <w:t>it calls for</w:t>
      </w:r>
      <w:r>
        <w:rPr>
          <w:sz w:val="16"/>
        </w:rPr>
        <w:t xml:space="preserve"> the </w:t>
      </w:r>
      <w:r>
        <w:rPr>
          <w:rStyle w:val="StyleBoldUnderline"/>
        </w:rPr>
        <w:t>democratization</w:t>
      </w:r>
      <w:r>
        <w:rPr>
          <w:sz w:val="16"/>
        </w:rPr>
        <w:t xml:space="preserve"> of international relations and for </w:t>
      </w:r>
      <w:r>
        <w:rPr>
          <w:rStyle w:val="StyleBoldUnderline"/>
        </w:rPr>
        <w:t>dialogue and cooperation in order to secure peace, human rights, and solutions to global problems.</w:t>
      </w:r>
      <w:r>
        <w:rPr>
          <w:sz w:val="16"/>
        </w:rPr>
        <w:t xml:space="preserve"> It further calls for the transition toward a cosmopolitan order.¶ </w:t>
      </w:r>
      <w:proofErr w:type="gramStart"/>
      <w:r>
        <w:rPr>
          <w:rStyle w:val="StyleBoldUnderline"/>
        </w:rPr>
        <w:t>The</w:t>
      </w:r>
      <w:proofErr w:type="gramEnd"/>
      <w:r>
        <w:rPr>
          <w:rStyle w:val="StyleBoldUnderline"/>
        </w:rPr>
        <w:t xml:space="preserve"> escalating global problems are symptoms of</w:t>
      </w:r>
      <w:r>
        <w:rPr>
          <w:sz w:val="16"/>
        </w:rPr>
        <w:t xml:space="preserve"> what might be termed </w:t>
      </w:r>
      <w:r>
        <w:rPr>
          <w:rStyle w:val="StyleBoldUnderline"/>
        </w:rPr>
        <w:t>a</w:t>
      </w:r>
      <w:r>
        <w:rPr>
          <w:sz w:val="16"/>
        </w:rPr>
        <w:t xml:space="preserve"> contemporary </w:t>
      </w:r>
      <w:r>
        <w:rPr>
          <w:rStyle w:val="StyleBoldUnderline"/>
        </w:rPr>
        <w:t>civilizational disease</w:t>
      </w:r>
      <w:r>
        <w:rPr>
          <w:sz w:val="16"/>
        </w:rPr>
        <w:t xml:space="preserve">, developed over the course of centuries, in which techno-economic progress is achieved at the cost of depersonalization and dehumanization. Therefore, </w:t>
      </w:r>
      <w:r>
        <w:rPr>
          <w:rStyle w:val="StyleBoldUnderline"/>
        </w:rPr>
        <w:t>the possibility of an effective "treatment" today depends on</w:t>
      </w:r>
      <w:r>
        <w:rPr>
          <w:sz w:val="16"/>
        </w:rPr>
        <w:t xml:space="preserve"> whether or not </w:t>
      </w:r>
      <w:r>
        <w:rPr>
          <w:rStyle w:val="StyleBoldUnderline"/>
        </w:rPr>
        <w:t>humankind</w:t>
      </w:r>
      <w:r>
        <w:rPr>
          <w:sz w:val="16"/>
        </w:rPr>
        <w:t xml:space="preserve"> will be able to regain its humanity, thus establishing new relations of the individual with himself or herself, with others, and with nature. </w:t>
      </w:r>
      <w:proofErr w:type="gramStart"/>
      <w:r>
        <w:rPr>
          <w:rStyle w:val="StyleBoldUnderline"/>
          <w:highlight w:val="cyan"/>
        </w:rPr>
        <w:t>Hence the need for</w:t>
      </w:r>
      <w:r>
        <w:rPr>
          <w:rStyle w:val="StyleBoldUnderline"/>
        </w:rPr>
        <w:t xml:space="preserve"> a new philosophy of humanity and </w:t>
      </w:r>
      <w:r>
        <w:rPr>
          <w:rStyle w:val="StyleBoldUnderline"/>
          <w:highlight w:val="cyan"/>
        </w:rPr>
        <w:t>an ethics of nonviolence</w:t>
      </w:r>
      <w:r>
        <w:rPr>
          <w:rStyle w:val="StyleBoldUnderline"/>
        </w:rPr>
        <w:t xml:space="preserve"> and </w:t>
      </w:r>
      <w:r>
        <w:rPr>
          <w:rStyle w:val="StyleBoldUnderline"/>
        </w:rPr>
        <w:lastRenderedPageBreak/>
        <w:t xml:space="preserve">planetary co-responsibility </w:t>
      </w:r>
      <w:r>
        <w:rPr>
          <w:rStyle w:val="StyleBoldUnderline"/>
          <w:highlight w:val="cyan"/>
        </w:rPr>
        <w:t>to help us make sense</w:t>
      </w:r>
      <w:r>
        <w:rPr>
          <w:rStyle w:val="StyleBoldUnderline"/>
        </w:rPr>
        <w:t xml:space="preserve"> not only of our past historical events, but also </w:t>
      </w:r>
      <w:r>
        <w:rPr>
          <w:rStyle w:val="StyleBoldUnderline"/>
          <w:highlight w:val="cyan"/>
        </w:rPr>
        <w:t>of the</w:t>
      </w:r>
      <w:r>
        <w:rPr>
          <w:rStyle w:val="StyleBoldUnderline"/>
        </w:rPr>
        <w:t xml:space="preserve"> extent, </w:t>
      </w:r>
      <w:r>
        <w:rPr>
          <w:rStyle w:val="StyleBoldUnderline"/>
          <w:highlight w:val="cyan"/>
        </w:rPr>
        <w:t>quality, and urgency of our present choices.</w:t>
      </w:r>
      <w:proofErr w:type="gramEnd"/>
    </w:p>
    <w:p w:rsidR="000022F2" w:rsidRDefault="00603E58" w:rsidP="00CF5C6E">
      <w:pPr>
        <w:pStyle w:val="Heading3"/>
      </w:pPr>
      <w:r>
        <w:lastRenderedPageBreak/>
        <w:t>Terror</w:t>
      </w:r>
    </w:p>
    <w:p w:rsidR="00017F5A" w:rsidRPr="004542C9" w:rsidRDefault="00017F5A" w:rsidP="00017F5A">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No successful detonation</w:t>
      </w:r>
    </w:p>
    <w:p w:rsidR="00017F5A" w:rsidRPr="004542C9" w:rsidRDefault="00017F5A" w:rsidP="00017F5A">
      <w:pPr>
        <w:rPr>
          <w:rFonts w:asciiTheme="minorHAnsi" w:eastAsia="Calibri" w:hAnsiTheme="minorHAnsi" w:cs="Georgia"/>
          <w:sz w:val="12"/>
          <w:szCs w:val="12"/>
        </w:rPr>
      </w:pPr>
      <w:proofErr w:type="spellStart"/>
      <w:r w:rsidRPr="004542C9">
        <w:rPr>
          <w:rFonts w:asciiTheme="minorHAnsi" w:eastAsia="Times New Roman" w:hAnsiTheme="minorHAnsi" w:cs="Times New Roman"/>
          <w:b/>
          <w:lang w:val="x-none" w:eastAsia="x-none"/>
        </w:rPr>
        <w:t>Schneidmiller</w:t>
      </w:r>
      <w:proofErr w:type="spellEnd"/>
      <w:r w:rsidRPr="004542C9">
        <w:rPr>
          <w:rFonts w:asciiTheme="minorHAnsi" w:eastAsia="Times New Roman" w:hAnsiTheme="minorHAnsi" w:cs="Times New Roman"/>
          <w:b/>
          <w:lang w:val="x-none" w:eastAsia="x-none"/>
        </w:rPr>
        <w:t xml:space="preserve"> 9</w:t>
      </w:r>
      <w:r w:rsidRPr="004542C9">
        <w:rPr>
          <w:rFonts w:asciiTheme="minorHAnsi" w:eastAsia="Calibri" w:hAnsiTheme="minorHAnsi" w:cs="Georgia"/>
          <w:sz w:val="12"/>
          <w:szCs w:val="12"/>
        </w:rPr>
        <w:t>(Chris, Experts Debate Threat of Nuclear, Biological Terrorism, 13 January 2009, http://www.globalsecuritynewswire.org/gsn/nw_20090113_7105.php)</w:t>
      </w:r>
    </w:p>
    <w:p w:rsidR="00017F5A" w:rsidRPr="004542C9" w:rsidRDefault="00017F5A" w:rsidP="00017F5A">
      <w:pPr>
        <w:rPr>
          <w:rFonts w:asciiTheme="minorHAnsi" w:eastAsia="Calibri" w:hAnsiTheme="minorHAnsi" w:cs="Georgia"/>
          <w:sz w:val="12"/>
          <w:szCs w:val="12"/>
        </w:rPr>
      </w:pPr>
    </w:p>
    <w:p w:rsidR="00017F5A" w:rsidRPr="00807E4D" w:rsidRDefault="00017F5A" w:rsidP="00017F5A">
      <w:pPr>
        <w:ind w:right="288"/>
        <w:rPr>
          <w:rFonts w:asciiTheme="minorHAnsi" w:eastAsia="Calibri" w:hAnsiTheme="minorHAnsi" w:cs="Times New Roman"/>
          <w:sz w:val="12"/>
        </w:rPr>
      </w:pPr>
      <w:r w:rsidRPr="004542C9">
        <w:rPr>
          <w:rFonts w:asciiTheme="minorHAnsi" w:eastAsia="Times New Roman" w:hAnsiTheme="minorHAnsi" w:cs="Times New Roman"/>
          <w:bCs/>
          <w:highlight w:val="yellow"/>
          <w:u w:val="single"/>
        </w:rPr>
        <w:t>There is</w:t>
      </w:r>
      <w:r w:rsidRPr="004542C9">
        <w:rPr>
          <w:rFonts w:asciiTheme="minorHAnsi" w:eastAsia="Calibri" w:hAnsiTheme="minorHAnsi" w:cs="Times New Roman"/>
          <w:sz w:val="12"/>
        </w:rPr>
        <w:t xml:space="preserve"> an "almost </w:t>
      </w:r>
      <w:proofErr w:type="spellStart"/>
      <w:r w:rsidRPr="004542C9">
        <w:rPr>
          <w:rFonts w:asciiTheme="minorHAnsi" w:eastAsia="Times New Roman" w:hAnsiTheme="minorHAnsi" w:cs="Times New Roman"/>
          <w:bCs/>
          <w:highlight w:val="yellow"/>
          <w:u w:val="single"/>
        </w:rPr>
        <w:t>vanishinglysmall</w:t>
      </w:r>
      <w:proofErr w:type="spellEnd"/>
      <w:r w:rsidRPr="004542C9">
        <w:rPr>
          <w:rFonts w:asciiTheme="minorHAnsi" w:eastAsia="Times New Roman" w:hAnsiTheme="minorHAnsi" w:cs="Times New Roman"/>
          <w:bCs/>
          <w:highlight w:val="yellow"/>
          <w:u w:val="single"/>
        </w:rPr>
        <w:t xml:space="preserve">" likelihood </w:t>
      </w:r>
      <w:r w:rsidRPr="004542C9">
        <w:rPr>
          <w:rFonts w:asciiTheme="minorHAnsi" w:eastAsia="Times New Roman" w:hAnsiTheme="minorHAnsi" w:cs="Times New Roman"/>
          <w:bCs/>
          <w:u w:val="single"/>
        </w:rPr>
        <w:t xml:space="preserve">that </w:t>
      </w:r>
      <w:r w:rsidRPr="004542C9">
        <w:rPr>
          <w:rFonts w:asciiTheme="minorHAnsi" w:eastAsia="Times New Roman" w:hAnsiTheme="minorHAnsi" w:cs="Times New Roman"/>
          <w:bCs/>
          <w:highlight w:val="yellow"/>
          <w:u w:val="single"/>
        </w:rPr>
        <w:t>terrorists would</w:t>
      </w:r>
      <w:r w:rsidRPr="004542C9">
        <w:rPr>
          <w:rFonts w:asciiTheme="minorHAnsi" w:eastAsia="Times New Roman" w:hAnsiTheme="minorHAnsi" w:cs="Times New Roman"/>
          <w:bCs/>
          <w:u w:val="single"/>
        </w:rPr>
        <w:t xml:space="preserve"> ever be able to </w:t>
      </w:r>
      <w:r w:rsidRPr="004542C9">
        <w:rPr>
          <w:rFonts w:asciiTheme="minorHAnsi" w:eastAsia="Times New Roman" w:hAnsiTheme="minorHAnsi" w:cs="Times New Roman"/>
          <w:bCs/>
          <w:highlight w:val="yellow"/>
          <w:u w:val="single"/>
        </w:rPr>
        <w:t>acquire</w:t>
      </w:r>
      <w:r w:rsidRPr="004542C9">
        <w:rPr>
          <w:rFonts w:asciiTheme="minorHAnsi" w:eastAsia="Calibri" w:hAnsiTheme="minorHAnsi" w:cs="Times New Roman"/>
          <w:sz w:val="12"/>
        </w:rPr>
        <w:t xml:space="preserve"> and detonate a </w:t>
      </w:r>
      <w:r w:rsidRPr="004542C9">
        <w:rPr>
          <w:rFonts w:asciiTheme="minorHAnsi" w:eastAsia="Times New Roman" w:hAnsiTheme="minorHAnsi" w:cs="Times New Roman"/>
          <w:bCs/>
          <w:highlight w:val="yellow"/>
          <w:u w:val="single"/>
        </w:rPr>
        <w:t>nuclear weapon</w:t>
      </w:r>
      <w:r w:rsidRPr="004542C9">
        <w:rPr>
          <w:rFonts w:asciiTheme="minorHAnsi" w:eastAsia="Calibri" w:hAnsiTheme="minorHAnsi" w:cs="Times New Roman"/>
          <w:sz w:val="12"/>
        </w:rPr>
        <w:t xml:space="preserve">, one expert said here yesterday (see GSN, Dec. 2, 2008). In even the most likely scenario of nuclear terrorism, </w:t>
      </w:r>
      <w:r w:rsidRPr="004542C9">
        <w:rPr>
          <w:rFonts w:asciiTheme="minorHAnsi" w:eastAsia="Times New Roman" w:hAnsiTheme="minorHAnsi" w:cs="Times New Roman"/>
          <w:bCs/>
          <w:highlight w:val="yellow"/>
          <w:u w:val="single"/>
        </w:rPr>
        <w:t xml:space="preserve">there are 20 barriers </w:t>
      </w:r>
      <w:r w:rsidRPr="004542C9">
        <w:rPr>
          <w:rFonts w:asciiTheme="minorHAnsi" w:eastAsia="Times New Roman" w:hAnsiTheme="minorHAnsi" w:cs="Times New Roman"/>
          <w:bCs/>
          <w:u w:val="single"/>
        </w:rPr>
        <w:t>between extremists and a successful nuclear strike</w:t>
      </w:r>
      <w:r w:rsidRPr="004542C9">
        <w:rPr>
          <w:rFonts w:asciiTheme="minorHAnsi" w:eastAsia="Calibri" w:hAnsiTheme="minorHAnsi" w:cs="Times New Roman"/>
          <w:sz w:val="12"/>
        </w:rPr>
        <w:t xml:space="preserve"> on a major city, </w:t>
      </w:r>
      <w:r w:rsidRPr="004542C9">
        <w:rPr>
          <w:rFonts w:asciiTheme="minorHAnsi" w:eastAsia="Times New Roman" w:hAnsiTheme="minorHAnsi" w:cs="Times New Roman"/>
          <w:bCs/>
          <w:u w:val="single"/>
        </w:rPr>
        <w:t>said</w:t>
      </w:r>
      <w:r w:rsidRPr="004542C9">
        <w:rPr>
          <w:rFonts w:asciiTheme="minorHAnsi" w:eastAsia="Calibri" w:hAnsiTheme="minorHAnsi" w:cs="Times New Roman"/>
          <w:sz w:val="12"/>
        </w:rPr>
        <w:t xml:space="preserve"> John </w:t>
      </w:r>
      <w:r w:rsidRPr="004542C9">
        <w:rPr>
          <w:rFonts w:asciiTheme="minorHAnsi" w:eastAsia="Times New Roman" w:hAnsiTheme="minorHAnsi" w:cs="Times New Roman"/>
          <w:bCs/>
          <w:u w:val="single"/>
        </w:rPr>
        <w:t>Mueller</w:t>
      </w:r>
      <w:r w:rsidRPr="004542C9">
        <w:rPr>
          <w:rFonts w:asciiTheme="minorHAnsi" w:eastAsia="Calibri" w:hAnsiTheme="minorHAnsi" w:cs="Times New Roman"/>
          <w:sz w:val="12"/>
        </w:rPr>
        <w:t xml:space="preserve">, a </w:t>
      </w:r>
      <w:r w:rsidRPr="004542C9">
        <w:rPr>
          <w:rFonts w:asciiTheme="minorHAnsi" w:eastAsia="Times New Roman" w:hAnsiTheme="minorHAnsi" w:cs="Times New Roman"/>
          <w:bCs/>
          <w:u w:val="single"/>
        </w:rPr>
        <w:t>political science professor</w:t>
      </w:r>
      <w:r w:rsidRPr="004542C9">
        <w:rPr>
          <w:rFonts w:asciiTheme="minorHAnsi" w:eastAsia="Calibri" w:hAnsiTheme="minorHAnsi" w:cs="Times New Roman"/>
          <w:sz w:val="12"/>
        </w:rPr>
        <w:t xml:space="preserve"> at Ohio State University.</w:t>
      </w:r>
      <w:r w:rsidRPr="004542C9">
        <w:rPr>
          <w:rFonts w:asciiTheme="minorHAnsi" w:eastAsia="Times New Roman" w:hAnsiTheme="minorHAnsi" w:cs="Times New Roman"/>
          <w:bCs/>
          <w:u w:val="single"/>
        </w:rPr>
        <w:t xml:space="preserve"> The process</w:t>
      </w:r>
      <w:r w:rsidRPr="004542C9">
        <w:rPr>
          <w:rFonts w:asciiTheme="minorHAnsi" w:eastAsia="Calibri" w:hAnsiTheme="minorHAnsi" w:cs="Times New Roman"/>
          <w:sz w:val="12"/>
        </w:rPr>
        <w:t xml:space="preserve"> itself </w:t>
      </w:r>
      <w:r w:rsidRPr="004542C9">
        <w:rPr>
          <w:rFonts w:asciiTheme="minorHAnsi" w:eastAsia="Times New Roman" w:hAnsiTheme="minorHAnsi" w:cs="Times New Roman"/>
          <w:bCs/>
          <w:u w:val="single"/>
        </w:rPr>
        <w:t>is</w:t>
      </w:r>
      <w:r w:rsidRPr="004542C9">
        <w:rPr>
          <w:rFonts w:asciiTheme="minorHAnsi" w:eastAsia="Calibri" w:hAnsiTheme="minorHAnsi" w:cs="Times New Roman"/>
          <w:sz w:val="12"/>
        </w:rPr>
        <w:t xml:space="preserve"> seemingly straightforward but </w:t>
      </w:r>
      <w:r w:rsidRPr="004542C9">
        <w:rPr>
          <w:rFonts w:asciiTheme="minorHAnsi" w:eastAsia="Times New Roman" w:hAnsiTheme="minorHAnsi" w:cs="Times New Roman"/>
          <w:bCs/>
          <w:u w:val="single"/>
        </w:rPr>
        <w:t>exceedingly difficult</w:t>
      </w:r>
      <w:r w:rsidRPr="004542C9">
        <w:rPr>
          <w:rFonts w:asciiTheme="minorHAnsi" w:eastAsia="Calibri" w:hAnsiTheme="minorHAnsi" w:cs="Times New Roman"/>
          <w:sz w:val="12"/>
        </w:rPr>
        <w:t xml:space="preserve"> -- </w:t>
      </w:r>
      <w:r w:rsidRPr="004542C9">
        <w:rPr>
          <w:rFonts w:asciiTheme="minorHAnsi" w:eastAsia="Times New Roman" w:hAnsiTheme="minorHAnsi" w:cs="Times New Roman"/>
          <w:bCs/>
          <w:u w:val="single"/>
        </w:rPr>
        <w:t>buy</w:t>
      </w:r>
      <w:r w:rsidRPr="004542C9">
        <w:rPr>
          <w:rFonts w:asciiTheme="minorHAnsi" w:eastAsia="Calibri" w:hAnsiTheme="minorHAnsi" w:cs="Times New Roman"/>
          <w:sz w:val="12"/>
        </w:rPr>
        <w:t xml:space="preserve"> or steal highly enriched </w:t>
      </w:r>
      <w:r w:rsidRPr="004542C9">
        <w:rPr>
          <w:rFonts w:asciiTheme="minorHAnsi" w:eastAsia="Times New Roman" w:hAnsiTheme="minorHAnsi" w:cs="Times New Roman"/>
          <w:bCs/>
          <w:u w:val="single"/>
        </w:rPr>
        <w:t>uranium, manufacture a weapon, take the bomb</w:t>
      </w:r>
      <w:r w:rsidRPr="004542C9">
        <w:rPr>
          <w:rFonts w:asciiTheme="minorHAnsi" w:eastAsia="Calibri" w:hAnsiTheme="minorHAnsi" w:cs="Times New Roman"/>
          <w:sz w:val="12"/>
        </w:rPr>
        <w:t xml:space="preserve"> to the target site </w:t>
      </w:r>
      <w:r w:rsidRPr="004542C9">
        <w:rPr>
          <w:rFonts w:asciiTheme="minorHAnsi" w:eastAsia="Times New Roman" w:hAnsiTheme="minorHAnsi" w:cs="Times New Roman"/>
          <w:bCs/>
          <w:u w:val="single"/>
        </w:rPr>
        <w:t xml:space="preserve">and blow </w:t>
      </w:r>
      <w:proofErr w:type="spellStart"/>
      <w:r w:rsidRPr="004542C9">
        <w:rPr>
          <w:rFonts w:asciiTheme="minorHAnsi" w:eastAsia="Times New Roman" w:hAnsiTheme="minorHAnsi" w:cs="Times New Roman"/>
          <w:bCs/>
          <w:u w:val="single"/>
        </w:rPr>
        <w:t>itup</w:t>
      </w:r>
      <w:proofErr w:type="spellEnd"/>
      <w:r w:rsidRPr="004542C9">
        <w:rPr>
          <w:rFonts w:asciiTheme="minorHAnsi" w:eastAsia="Calibri" w:hAnsiTheme="minorHAnsi" w:cs="Times New Roman"/>
          <w:sz w:val="12"/>
        </w:rPr>
        <w:t xml:space="preserve">. Meanwhile, variables strewn across the path to an attack would increase the complexity of the effort, Mueller argued. </w:t>
      </w:r>
      <w:r w:rsidRPr="004542C9">
        <w:rPr>
          <w:rFonts w:asciiTheme="minorHAnsi" w:eastAsia="Times New Roman" w:hAnsiTheme="minorHAnsi" w:cs="Times New Roman"/>
          <w:bCs/>
          <w:u w:val="single"/>
        </w:rPr>
        <w:t>Terrorists would have to bribe officials</w:t>
      </w:r>
      <w:r w:rsidRPr="004542C9">
        <w:rPr>
          <w:rFonts w:asciiTheme="minorHAnsi" w:eastAsia="Calibri" w:hAnsiTheme="minorHAnsi" w:cs="Times New Roman"/>
          <w:sz w:val="12"/>
        </w:rPr>
        <w:t xml:space="preserve"> in a state nuclear program to acquire the material, </w:t>
      </w:r>
      <w:r w:rsidRPr="004542C9">
        <w:rPr>
          <w:rFonts w:asciiTheme="minorHAnsi" w:eastAsia="Times New Roman" w:hAnsiTheme="minorHAnsi" w:cs="Times New Roman"/>
          <w:bCs/>
          <w:u w:val="single"/>
        </w:rPr>
        <w:t>while avoiding</w:t>
      </w:r>
      <w:r w:rsidRPr="004542C9">
        <w:rPr>
          <w:rFonts w:asciiTheme="minorHAnsi" w:eastAsia="Calibri" w:hAnsiTheme="minorHAnsi" w:cs="Times New Roman"/>
          <w:sz w:val="12"/>
        </w:rPr>
        <w:t xml:space="preserve"> a sting by </w:t>
      </w:r>
      <w:r w:rsidRPr="004542C9">
        <w:rPr>
          <w:rFonts w:asciiTheme="minorHAnsi" w:eastAsia="Times New Roman" w:hAnsiTheme="minorHAnsi" w:cs="Times New Roman"/>
          <w:bCs/>
          <w:u w:val="single"/>
        </w:rPr>
        <w:t>authorities</w:t>
      </w:r>
      <w:r w:rsidRPr="004542C9">
        <w:rPr>
          <w:rFonts w:asciiTheme="minorHAnsi" w:eastAsia="Calibri" w:hAnsiTheme="minorHAnsi" w:cs="Times New Roman"/>
          <w:sz w:val="12"/>
        </w:rPr>
        <w:t xml:space="preserve"> or a scam by the sellers. The material itself could also turn out to be bad. "Once the purloined material is purloined, [police are] going to be chasing after you. They are also going to put on a high reward, extremely high reward, on getting the weapon back or getting the fissile material back," Mueller said during a panel discussion at a two-day Cato Institute conference on counterterrorism issues facing the incoming Obama administration. Smuggling the material out of a country would mean relying on criminals who "are very good at extortion" and might have to be killed to avoid a double-cross, Mueller said. The </w:t>
      </w:r>
      <w:r w:rsidRPr="004542C9">
        <w:rPr>
          <w:rFonts w:asciiTheme="minorHAnsi" w:eastAsia="Times New Roman" w:hAnsiTheme="minorHAnsi" w:cs="Times New Roman"/>
          <w:bCs/>
          <w:u w:val="single"/>
        </w:rPr>
        <w:t xml:space="preserve">terrorists would </w:t>
      </w:r>
      <w:r w:rsidRPr="004542C9">
        <w:rPr>
          <w:rFonts w:asciiTheme="minorHAnsi" w:eastAsia="Calibri" w:hAnsiTheme="minorHAnsi" w:cs="Times New Roman"/>
          <w:sz w:val="12"/>
        </w:rPr>
        <w:t xml:space="preserve">then </w:t>
      </w:r>
      <w:r w:rsidRPr="004542C9">
        <w:rPr>
          <w:rFonts w:asciiTheme="minorHAnsi" w:eastAsia="Times New Roman" w:hAnsiTheme="minorHAnsi" w:cs="Times New Roman"/>
          <w:bCs/>
          <w:u w:val="single"/>
        </w:rPr>
        <w:t>have to find scientists</w:t>
      </w:r>
      <w:r w:rsidRPr="004542C9">
        <w:rPr>
          <w:rFonts w:asciiTheme="minorHAnsi" w:eastAsia="Calibri" w:hAnsiTheme="minorHAnsi" w:cs="Times New Roman"/>
          <w:sz w:val="12"/>
        </w:rPr>
        <w:t xml:space="preserve"> and engineers </w:t>
      </w:r>
      <w:r w:rsidRPr="004542C9">
        <w:rPr>
          <w:rFonts w:asciiTheme="minorHAnsi" w:eastAsia="Times New Roman" w:hAnsiTheme="minorHAnsi" w:cs="Times New Roman"/>
          <w:bCs/>
          <w:u w:val="single"/>
        </w:rPr>
        <w:t xml:space="preserve">willing to </w:t>
      </w:r>
      <w:proofErr w:type="spellStart"/>
      <w:r w:rsidRPr="004542C9">
        <w:rPr>
          <w:rFonts w:asciiTheme="minorHAnsi" w:eastAsia="Times New Roman" w:hAnsiTheme="minorHAnsi" w:cs="Times New Roman"/>
          <w:bCs/>
          <w:u w:val="single"/>
        </w:rPr>
        <w:t>giveup</w:t>
      </w:r>
      <w:proofErr w:type="spellEnd"/>
      <w:r w:rsidRPr="004542C9">
        <w:rPr>
          <w:rFonts w:asciiTheme="minorHAnsi" w:eastAsia="Times New Roman" w:hAnsiTheme="minorHAnsi" w:cs="Times New Roman"/>
          <w:bCs/>
          <w:u w:val="single"/>
        </w:rPr>
        <w:t xml:space="preserve"> their normal lives</w:t>
      </w:r>
      <w:r w:rsidRPr="004542C9">
        <w:rPr>
          <w:rFonts w:asciiTheme="minorHAnsi" w:eastAsia="Calibri" w:hAnsiTheme="minorHAnsi" w:cs="Times New Roman"/>
          <w:sz w:val="12"/>
        </w:rPr>
        <w:t xml:space="preserve"> to manufacture a bomb, which would require an expensive and sophisticated machine shop. Finally, further technological expertise would be needed to sneak the weapon across national borders to its destination point and conduct a successful detonation, Mueller said. Every obstacle is "difficult but not impossible" to overcome, Mueller said, putting the chance of success at no less than one in three for each. The </w:t>
      </w:r>
      <w:r w:rsidRPr="004542C9">
        <w:rPr>
          <w:rFonts w:asciiTheme="minorHAnsi" w:eastAsia="Times New Roman" w:hAnsiTheme="minorHAnsi" w:cs="Times New Roman"/>
          <w:bCs/>
          <w:highlight w:val="yellow"/>
          <w:u w:val="single"/>
        </w:rPr>
        <w:t xml:space="preserve">likelihood of </w:t>
      </w:r>
      <w:r w:rsidRPr="004542C9">
        <w:rPr>
          <w:rFonts w:asciiTheme="minorHAnsi" w:eastAsia="Times New Roman" w:hAnsiTheme="minorHAnsi" w:cs="Times New Roman"/>
          <w:bCs/>
          <w:u w:val="single"/>
        </w:rPr>
        <w:t xml:space="preserve">successfully </w:t>
      </w:r>
      <w:r w:rsidRPr="004542C9">
        <w:rPr>
          <w:rFonts w:asciiTheme="minorHAnsi" w:eastAsia="Times New Roman" w:hAnsiTheme="minorHAnsi" w:cs="Times New Roman"/>
          <w:bCs/>
          <w:highlight w:val="yellow"/>
          <w:u w:val="single"/>
        </w:rPr>
        <w:t xml:space="preserve">passing through each obstacle, </w:t>
      </w:r>
      <w:r w:rsidRPr="004542C9">
        <w:rPr>
          <w:rFonts w:asciiTheme="minorHAnsi" w:eastAsia="Times New Roman" w:hAnsiTheme="minorHAnsi" w:cs="Times New Roman"/>
          <w:bCs/>
          <w:u w:val="single"/>
        </w:rPr>
        <w:t xml:space="preserve">in sequence, </w:t>
      </w:r>
      <w:r w:rsidRPr="004542C9">
        <w:rPr>
          <w:rFonts w:asciiTheme="minorHAnsi" w:eastAsia="Times New Roman" w:hAnsiTheme="minorHAnsi" w:cs="Times New Roman"/>
          <w:bCs/>
          <w:highlight w:val="yellow"/>
          <w:u w:val="single"/>
        </w:rPr>
        <w:t>would be</w:t>
      </w:r>
      <w:r w:rsidRPr="004542C9">
        <w:rPr>
          <w:rFonts w:asciiTheme="minorHAnsi" w:eastAsia="Times New Roman" w:hAnsiTheme="minorHAnsi" w:cs="Times New Roman"/>
          <w:bCs/>
          <w:u w:val="single"/>
        </w:rPr>
        <w:t xml:space="preserve"> roughly </w:t>
      </w:r>
      <w:r w:rsidRPr="004542C9">
        <w:rPr>
          <w:rFonts w:asciiTheme="minorHAnsi" w:eastAsia="Times New Roman" w:hAnsiTheme="minorHAnsi" w:cs="Times New Roman"/>
          <w:bCs/>
          <w:highlight w:val="yellow"/>
          <w:u w:val="single"/>
        </w:rPr>
        <w:t>one in 3 1/2 billion</w:t>
      </w:r>
      <w:r w:rsidRPr="004542C9">
        <w:rPr>
          <w:rFonts w:asciiTheme="minorHAnsi" w:eastAsia="Times New Roman" w:hAnsiTheme="minorHAnsi" w:cs="Times New Roman"/>
          <w:bCs/>
          <w:u w:val="single"/>
        </w:rPr>
        <w:t>,</w:t>
      </w:r>
      <w:r w:rsidRPr="004542C9">
        <w:rPr>
          <w:rFonts w:asciiTheme="minorHAnsi" w:eastAsia="Calibri" w:hAnsiTheme="minorHAnsi" w:cs="Times New Roman"/>
          <w:sz w:val="12"/>
        </w:rPr>
        <w:t xml:space="preserve"> he said, but for argument's sake dropped it to 3 1/2 million. "It's a total gamble. This is a very expensive and difficult thing to do," said Mueller, who addresses the issue at greater length in an upcoming book, </w:t>
      </w:r>
      <w:r w:rsidRPr="004542C9">
        <w:rPr>
          <w:rFonts w:asciiTheme="minorHAnsi" w:eastAsia="Calibri" w:hAnsiTheme="minorHAnsi" w:cs="Times New Roman"/>
          <w:i/>
          <w:iCs/>
          <w:sz w:val="12"/>
          <w:szCs w:val="16"/>
        </w:rPr>
        <w:t>Atomic Obsession</w:t>
      </w:r>
      <w:r w:rsidRPr="004542C9">
        <w:rPr>
          <w:rFonts w:asciiTheme="minorHAnsi" w:eastAsia="Calibri" w:hAnsiTheme="minorHAnsi" w:cs="Times New Roman"/>
          <w:sz w:val="12"/>
        </w:rPr>
        <w:t xml:space="preserve">. "So unlike buying a ticket to the lottery ... you're basically putting everything, including your life, at stake for a gamble that's maybe one in 3 1/2 million or 3 1/2 billion." </w:t>
      </w:r>
      <w:r w:rsidRPr="004542C9">
        <w:rPr>
          <w:rFonts w:asciiTheme="minorHAnsi" w:eastAsia="Times New Roman" w:hAnsiTheme="minorHAnsi" w:cs="Times New Roman"/>
          <w:bCs/>
          <w:u w:val="single"/>
        </w:rPr>
        <w:t>Other scenarios are even less probable, Mueller said. A nuclear-armed state is "exceedingly unlikely" to hand a weapon to a terrorist group</w:t>
      </w:r>
      <w:r w:rsidRPr="004542C9">
        <w:rPr>
          <w:rFonts w:asciiTheme="minorHAnsi" w:eastAsia="Calibri" w:hAnsiTheme="minorHAnsi" w:cs="Times New Roman"/>
          <w:sz w:val="12"/>
        </w:rPr>
        <w:t>, he argued: "</w:t>
      </w:r>
      <w:r w:rsidRPr="004542C9">
        <w:rPr>
          <w:rFonts w:asciiTheme="minorHAnsi" w:eastAsia="Times New Roman" w:hAnsiTheme="minorHAnsi" w:cs="Times New Roman"/>
          <w:bCs/>
          <w:highlight w:val="yellow"/>
          <w:u w:val="single"/>
        </w:rPr>
        <w:t>States</w:t>
      </w:r>
      <w:r w:rsidRPr="004542C9">
        <w:rPr>
          <w:rFonts w:asciiTheme="minorHAnsi" w:eastAsia="Calibri" w:hAnsiTheme="minorHAnsi" w:cs="Times New Roman"/>
          <w:sz w:val="12"/>
        </w:rPr>
        <w:t xml:space="preserve"> just simply </w:t>
      </w:r>
      <w:r w:rsidRPr="004542C9">
        <w:rPr>
          <w:rFonts w:asciiTheme="minorHAnsi" w:eastAsia="Times New Roman" w:hAnsiTheme="minorHAnsi" w:cs="Times New Roman"/>
          <w:bCs/>
          <w:highlight w:val="yellow"/>
          <w:u w:val="single"/>
        </w:rPr>
        <w:t>won't give it to somebody they can't control." Terrorists</w:t>
      </w:r>
      <w:r w:rsidRPr="004542C9">
        <w:rPr>
          <w:rFonts w:asciiTheme="minorHAnsi" w:eastAsia="Times New Roman" w:hAnsiTheme="minorHAnsi" w:cs="Times New Roman"/>
          <w:bCs/>
          <w:u w:val="single"/>
        </w:rPr>
        <w:t xml:space="preserve"> are also </w:t>
      </w:r>
      <w:r w:rsidRPr="004542C9">
        <w:rPr>
          <w:rFonts w:asciiTheme="minorHAnsi" w:eastAsia="Times New Roman" w:hAnsiTheme="minorHAnsi" w:cs="Times New Roman"/>
          <w:bCs/>
          <w:highlight w:val="yellow"/>
          <w:u w:val="single"/>
        </w:rPr>
        <w:t>not likely</w:t>
      </w:r>
      <w:r w:rsidRPr="004542C9">
        <w:rPr>
          <w:rFonts w:asciiTheme="minorHAnsi" w:eastAsia="Times New Roman" w:hAnsiTheme="minorHAnsi" w:cs="Times New Roman"/>
          <w:bCs/>
          <w:u w:val="single"/>
        </w:rPr>
        <w:t xml:space="preserve"> </w:t>
      </w:r>
      <w:proofErr w:type="spellStart"/>
      <w:r w:rsidRPr="004542C9">
        <w:rPr>
          <w:rFonts w:asciiTheme="minorHAnsi" w:eastAsia="Times New Roman" w:hAnsiTheme="minorHAnsi" w:cs="Times New Roman"/>
          <w:bCs/>
          <w:u w:val="single"/>
        </w:rPr>
        <w:t>tobe</w:t>
      </w:r>
      <w:proofErr w:type="spellEnd"/>
      <w:r w:rsidRPr="004542C9">
        <w:rPr>
          <w:rFonts w:asciiTheme="minorHAnsi" w:eastAsia="Times New Roman" w:hAnsiTheme="minorHAnsi" w:cs="Times New Roman"/>
          <w:bCs/>
          <w:u w:val="single"/>
        </w:rPr>
        <w:t xml:space="preserve"> able </w:t>
      </w:r>
      <w:r w:rsidRPr="004542C9">
        <w:rPr>
          <w:rFonts w:asciiTheme="minorHAnsi" w:eastAsia="Times New Roman" w:hAnsiTheme="minorHAnsi" w:cs="Times New Roman"/>
          <w:bCs/>
          <w:highlight w:val="yellow"/>
          <w:u w:val="single"/>
        </w:rPr>
        <w:t xml:space="preserve">to </w:t>
      </w:r>
      <w:proofErr w:type="spellStart"/>
      <w:r w:rsidRPr="004542C9">
        <w:rPr>
          <w:rFonts w:asciiTheme="minorHAnsi" w:eastAsia="Times New Roman" w:hAnsiTheme="minorHAnsi" w:cs="Times New Roman"/>
          <w:bCs/>
          <w:highlight w:val="yellow"/>
          <w:u w:val="single"/>
        </w:rPr>
        <w:t>steala</w:t>
      </w:r>
      <w:proofErr w:type="spellEnd"/>
      <w:r w:rsidRPr="004542C9">
        <w:rPr>
          <w:rFonts w:asciiTheme="minorHAnsi" w:eastAsia="Times New Roman" w:hAnsiTheme="minorHAnsi" w:cs="Times New Roman"/>
          <w:bCs/>
          <w:u w:val="single"/>
        </w:rPr>
        <w:t xml:space="preserve"> whole </w:t>
      </w:r>
      <w:r w:rsidRPr="004542C9">
        <w:rPr>
          <w:rFonts w:asciiTheme="minorHAnsi" w:eastAsia="Times New Roman" w:hAnsiTheme="minorHAnsi" w:cs="Times New Roman"/>
          <w:bCs/>
          <w:highlight w:val="yellow"/>
          <w:u w:val="single"/>
        </w:rPr>
        <w:t>weapon</w:t>
      </w:r>
      <w:r w:rsidRPr="004542C9">
        <w:rPr>
          <w:rFonts w:asciiTheme="minorHAnsi" w:eastAsia="Calibri" w:hAnsiTheme="minorHAnsi" w:cs="Times New Roman"/>
          <w:sz w:val="12"/>
        </w:rPr>
        <w:t xml:space="preserve">, Mueller asserted, </w:t>
      </w:r>
      <w:proofErr w:type="spellStart"/>
      <w:r w:rsidRPr="004542C9">
        <w:rPr>
          <w:rFonts w:asciiTheme="minorHAnsi" w:eastAsia="Times New Roman" w:hAnsiTheme="minorHAnsi" w:cs="Times New Roman"/>
          <w:bCs/>
          <w:u w:val="single"/>
        </w:rPr>
        <w:t>dismissingthe</w:t>
      </w:r>
      <w:proofErr w:type="spellEnd"/>
      <w:r w:rsidRPr="004542C9">
        <w:rPr>
          <w:rFonts w:asciiTheme="minorHAnsi" w:eastAsia="Calibri" w:hAnsiTheme="minorHAnsi" w:cs="Times New Roman"/>
          <w:sz w:val="12"/>
        </w:rPr>
        <w:t xml:space="preserve"> idea of "</w:t>
      </w:r>
      <w:r w:rsidRPr="004542C9">
        <w:rPr>
          <w:rFonts w:asciiTheme="minorHAnsi" w:eastAsia="Times New Roman" w:hAnsiTheme="minorHAnsi" w:cs="Times New Roman"/>
          <w:bCs/>
          <w:u w:val="single"/>
        </w:rPr>
        <w:t>loose nukes</w:t>
      </w:r>
      <w:r w:rsidRPr="004542C9">
        <w:rPr>
          <w:rFonts w:asciiTheme="minorHAnsi" w:eastAsia="Calibri" w:hAnsiTheme="minorHAnsi" w:cs="Times New Roman"/>
          <w:sz w:val="12"/>
        </w:rPr>
        <w:t xml:space="preserve">." Even Pakistan, which today is perhaps the nation of greatest concern regarding nuclear security, keeps its bombs in two segments that are stored at different locations, he said (see </w:t>
      </w:r>
      <w:r w:rsidRPr="004542C9">
        <w:rPr>
          <w:rFonts w:asciiTheme="minorHAnsi" w:eastAsia="Calibri" w:hAnsiTheme="minorHAnsi" w:cs="Times New Roman"/>
          <w:i/>
          <w:iCs/>
          <w:sz w:val="12"/>
          <w:szCs w:val="16"/>
        </w:rPr>
        <w:t>GSN</w:t>
      </w:r>
      <w:r w:rsidRPr="004542C9">
        <w:rPr>
          <w:rFonts w:asciiTheme="minorHAnsi" w:eastAsia="Calibri" w:hAnsiTheme="minorHAnsi" w:cs="Times New Roman"/>
          <w:sz w:val="12"/>
        </w:rPr>
        <w:t xml:space="preserve">, Jan. 12). Fear of an "extremely improbable event" such as nuclear terrorism produces support for a wide range of homeland security activities, Mueller said. He argued that there has been a major and costly overreaction to the terrorism threat -- noting that the Sept. 11 attacks helped to precipitate the invasion of Iraq, which has led to far more deaths than the original event. Panel moderator Benjamin Friedman, a research fellow at the Cato Institute, said </w:t>
      </w:r>
      <w:r w:rsidRPr="004542C9">
        <w:rPr>
          <w:rFonts w:asciiTheme="minorHAnsi" w:eastAsia="Times New Roman" w:hAnsiTheme="minorHAnsi" w:cs="Times New Roman"/>
          <w:bCs/>
          <w:u w:val="single"/>
        </w:rPr>
        <w:t xml:space="preserve">academic and governmental </w:t>
      </w:r>
      <w:r w:rsidRPr="004542C9">
        <w:rPr>
          <w:rFonts w:asciiTheme="minorHAnsi" w:eastAsia="Times New Roman" w:hAnsiTheme="minorHAnsi" w:cs="Times New Roman"/>
          <w:bCs/>
          <w:highlight w:val="yellow"/>
          <w:u w:val="single"/>
        </w:rPr>
        <w:t xml:space="preserve">discussions </w:t>
      </w:r>
      <w:r w:rsidRPr="004542C9">
        <w:rPr>
          <w:rFonts w:asciiTheme="minorHAnsi" w:eastAsia="Times New Roman" w:hAnsiTheme="minorHAnsi" w:cs="Times New Roman"/>
          <w:bCs/>
          <w:u w:val="single"/>
        </w:rPr>
        <w:t>of</w:t>
      </w:r>
      <w:r w:rsidRPr="004542C9">
        <w:rPr>
          <w:rFonts w:asciiTheme="minorHAnsi" w:eastAsia="Calibri" w:hAnsiTheme="minorHAnsi" w:cs="Times New Roman"/>
          <w:sz w:val="12"/>
        </w:rPr>
        <w:t xml:space="preserve"> acts of nuclear or biological </w:t>
      </w:r>
      <w:r w:rsidRPr="004542C9">
        <w:rPr>
          <w:rFonts w:asciiTheme="minorHAnsi" w:eastAsia="Times New Roman" w:hAnsiTheme="minorHAnsi" w:cs="Times New Roman"/>
          <w:bCs/>
          <w:u w:val="single"/>
        </w:rPr>
        <w:t xml:space="preserve">terrorism have tended to </w:t>
      </w:r>
      <w:r w:rsidRPr="004542C9">
        <w:rPr>
          <w:rFonts w:asciiTheme="minorHAnsi" w:eastAsia="Times New Roman" w:hAnsiTheme="minorHAnsi" w:cs="Times New Roman"/>
          <w:bCs/>
          <w:highlight w:val="yellow"/>
          <w:u w:val="single"/>
        </w:rPr>
        <w:t>focus on "worst-case assumptions</w:t>
      </w:r>
      <w:r w:rsidRPr="004542C9">
        <w:rPr>
          <w:rFonts w:asciiTheme="minorHAnsi" w:eastAsia="Calibri" w:hAnsiTheme="minorHAnsi" w:cs="Times New Roman"/>
          <w:sz w:val="12"/>
        </w:rPr>
        <w:t xml:space="preserve"> about terrorists' ability to use these weapons to kill us." There is need for consideration for what is probable rather than simply what is possible, he said. </w:t>
      </w:r>
      <w:r w:rsidRPr="004542C9">
        <w:rPr>
          <w:rFonts w:asciiTheme="minorHAnsi" w:eastAsia="Times New Roman" w:hAnsiTheme="minorHAnsi" w:cs="Times New Roman"/>
          <w:bCs/>
          <w:u w:val="single"/>
        </w:rPr>
        <w:t xml:space="preserve">Friedman took issue </w:t>
      </w:r>
      <w:proofErr w:type="spellStart"/>
      <w:r w:rsidRPr="004542C9">
        <w:rPr>
          <w:rFonts w:asciiTheme="minorHAnsi" w:eastAsia="Times New Roman" w:hAnsiTheme="minorHAnsi" w:cs="Times New Roman"/>
          <w:bCs/>
          <w:u w:val="single"/>
        </w:rPr>
        <w:t>withthe</w:t>
      </w:r>
      <w:proofErr w:type="spellEnd"/>
      <w:r w:rsidRPr="004542C9">
        <w:rPr>
          <w:rFonts w:asciiTheme="minorHAnsi" w:eastAsia="Times New Roman" w:hAnsiTheme="minorHAnsi" w:cs="Times New Roman"/>
          <w:bCs/>
          <w:u w:val="single"/>
        </w:rPr>
        <w:t xml:space="preserve"> </w:t>
      </w:r>
      <w:r w:rsidRPr="004542C9">
        <w:rPr>
          <w:rFonts w:asciiTheme="minorHAnsi" w:eastAsia="Calibri" w:hAnsiTheme="minorHAnsi" w:cs="Times New Roman"/>
          <w:sz w:val="12"/>
        </w:rPr>
        <w:t xml:space="preserve">finding late last year of an experts' </w:t>
      </w:r>
      <w:r w:rsidRPr="004542C9">
        <w:rPr>
          <w:rFonts w:asciiTheme="minorHAnsi" w:eastAsia="Times New Roman" w:hAnsiTheme="minorHAnsi" w:cs="Times New Roman"/>
          <w:bCs/>
          <w:u w:val="single"/>
        </w:rPr>
        <w:t>report that</w:t>
      </w:r>
      <w:r w:rsidRPr="004542C9">
        <w:rPr>
          <w:rFonts w:asciiTheme="minorHAnsi" w:eastAsia="Calibri" w:hAnsiTheme="minorHAnsi" w:cs="Times New Roman"/>
          <w:sz w:val="12"/>
        </w:rPr>
        <w:t xml:space="preserve"> an act of WMD </w:t>
      </w:r>
      <w:r w:rsidRPr="004542C9">
        <w:rPr>
          <w:rFonts w:asciiTheme="minorHAnsi" w:eastAsia="Times New Roman" w:hAnsiTheme="minorHAnsi" w:cs="Times New Roman"/>
          <w:bCs/>
          <w:u w:val="single"/>
        </w:rPr>
        <w:t>terrorism would</w:t>
      </w:r>
      <w:r w:rsidRPr="004542C9">
        <w:rPr>
          <w:rFonts w:asciiTheme="minorHAnsi" w:eastAsia="Calibri" w:hAnsiTheme="minorHAnsi" w:cs="Times New Roman"/>
          <w:sz w:val="12"/>
        </w:rPr>
        <w:t xml:space="preserve"> "more likely than not" </w:t>
      </w:r>
      <w:proofErr w:type="spellStart"/>
      <w:r w:rsidRPr="004542C9">
        <w:rPr>
          <w:rFonts w:asciiTheme="minorHAnsi" w:eastAsia="Times New Roman" w:hAnsiTheme="minorHAnsi" w:cs="Times New Roman"/>
          <w:bCs/>
          <w:u w:val="single"/>
        </w:rPr>
        <w:t>occurin</w:t>
      </w:r>
      <w:proofErr w:type="spellEnd"/>
      <w:r w:rsidRPr="004542C9">
        <w:rPr>
          <w:rFonts w:asciiTheme="minorHAnsi" w:eastAsia="Times New Roman" w:hAnsiTheme="minorHAnsi" w:cs="Times New Roman"/>
          <w:bCs/>
          <w:u w:val="single"/>
        </w:rPr>
        <w:t xml:space="preserve"> the next half decade</w:t>
      </w:r>
      <w:r w:rsidRPr="004542C9">
        <w:rPr>
          <w:rFonts w:asciiTheme="minorHAnsi" w:eastAsia="Calibri" w:hAnsiTheme="minorHAnsi" w:cs="Times New Roman"/>
          <w:sz w:val="12"/>
        </w:rPr>
        <w:t xml:space="preserve"> unless the international community takes greater action. "I would say that </w:t>
      </w:r>
      <w:r w:rsidRPr="004542C9">
        <w:rPr>
          <w:rFonts w:asciiTheme="minorHAnsi" w:eastAsia="Times New Roman" w:hAnsiTheme="minorHAnsi" w:cs="Times New Roman"/>
          <w:bCs/>
          <w:highlight w:val="yellow"/>
          <w:u w:val="single"/>
        </w:rPr>
        <w:t>the report</w:t>
      </w:r>
      <w:r w:rsidRPr="004542C9">
        <w:rPr>
          <w:rFonts w:asciiTheme="minorHAnsi" w:eastAsia="Calibri" w:hAnsiTheme="minorHAnsi" w:cs="Times New Roman"/>
          <w:sz w:val="12"/>
        </w:rPr>
        <w:t xml:space="preserve">, if you read it, actually </w:t>
      </w:r>
      <w:r w:rsidRPr="004542C9">
        <w:rPr>
          <w:rFonts w:asciiTheme="minorHAnsi" w:eastAsia="Times New Roman" w:hAnsiTheme="minorHAnsi" w:cs="Times New Roman"/>
          <w:bCs/>
          <w:highlight w:val="yellow"/>
          <w:u w:val="single"/>
        </w:rPr>
        <w:t>offers no analysis</w:t>
      </w:r>
      <w:r w:rsidRPr="004542C9">
        <w:rPr>
          <w:rFonts w:asciiTheme="minorHAnsi" w:eastAsia="Times New Roman" w:hAnsiTheme="minorHAnsi" w:cs="Times New Roman"/>
          <w:bCs/>
          <w:u w:val="single"/>
        </w:rPr>
        <w:t xml:space="preserve"> to justify that claim</w:t>
      </w:r>
      <w:r w:rsidRPr="004542C9">
        <w:rPr>
          <w:rFonts w:asciiTheme="minorHAnsi" w:eastAsia="Calibri" w:hAnsiTheme="minorHAnsi" w:cs="Times New Roman"/>
          <w:b/>
          <w:sz w:val="12"/>
        </w:rPr>
        <w:t xml:space="preserve">, </w:t>
      </w:r>
      <w:r w:rsidRPr="004542C9">
        <w:rPr>
          <w:rFonts w:asciiTheme="minorHAnsi" w:eastAsia="Times New Roman" w:hAnsiTheme="minorHAnsi" w:cs="Times New Roman"/>
          <w:bCs/>
          <w:highlight w:val="yellow"/>
          <w:u w:val="single"/>
        </w:rPr>
        <w:t xml:space="preserve">which seems to have been made to change policy by generating alarm </w:t>
      </w:r>
      <w:r w:rsidRPr="004542C9">
        <w:rPr>
          <w:rFonts w:asciiTheme="minorHAnsi" w:eastAsia="Times New Roman" w:hAnsiTheme="minorHAnsi" w:cs="Times New Roman"/>
          <w:bCs/>
          <w:u w:val="single"/>
        </w:rPr>
        <w:t xml:space="preserve">in headlines." </w:t>
      </w:r>
      <w:r w:rsidRPr="004542C9">
        <w:rPr>
          <w:rFonts w:asciiTheme="minorHAnsi" w:eastAsia="Calibri" w:hAnsiTheme="minorHAnsi" w:cs="Times New Roman"/>
          <w:sz w:val="12"/>
        </w:rPr>
        <w:t xml:space="preserve">One panel speaker offered a partial rebuttal to Mueller's presentation. Jim </w:t>
      </w:r>
      <w:r w:rsidRPr="004542C9">
        <w:rPr>
          <w:rFonts w:asciiTheme="minorHAnsi" w:eastAsia="Times New Roman" w:hAnsiTheme="minorHAnsi" w:cs="Times New Roman"/>
          <w:bCs/>
          <w:u w:val="single"/>
        </w:rPr>
        <w:t>Walsh</w:t>
      </w:r>
      <w:r w:rsidRPr="004542C9">
        <w:rPr>
          <w:rFonts w:asciiTheme="minorHAnsi" w:eastAsia="Calibri" w:hAnsiTheme="minorHAnsi" w:cs="Times New Roman"/>
          <w:sz w:val="12"/>
        </w:rPr>
        <w:t xml:space="preserve">, principal </w:t>
      </w:r>
      <w:r w:rsidRPr="004542C9">
        <w:rPr>
          <w:rFonts w:asciiTheme="minorHAnsi" w:eastAsia="Times New Roman" w:hAnsiTheme="minorHAnsi" w:cs="Times New Roman"/>
          <w:bCs/>
          <w:highlight w:val="yellow"/>
          <w:u w:val="single"/>
        </w:rPr>
        <w:t>research scientist for</w:t>
      </w:r>
      <w:r w:rsidRPr="004542C9">
        <w:rPr>
          <w:rFonts w:asciiTheme="minorHAnsi" w:eastAsia="Calibri" w:hAnsiTheme="minorHAnsi" w:cs="Times New Roman"/>
          <w:sz w:val="12"/>
        </w:rPr>
        <w:t xml:space="preserve"> the Security Studies Program at the </w:t>
      </w:r>
      <w:r w:rsidRPr="004542C9">
        <w:rPr>
          <w:rFonts w:asciiTheme="minorHAnsi" w:eastAsia="Times New Roman" w:hAnsiTheme="minorHAnsi" w:cs="Times New Roman"/>
          <w:bCs/>
          <w:highlight w:val="yellow"/>
          <w:u w:val="single"/>
        </w:rPr>
        <w:t>M</w:t>
      </w:r>
      <w:r w:rsidRPr="004542C9">
        <w:rPr>
          <w:rFonts w:asciiTheme="minorHAnsi" w:eastAsia="Calibri" w:hAnsiTheme="minorHAnsi" w:cs="Times New Roman"/>
          <w:sz w:val="12"/>
        </w:rPr>
        <w:t xml:space="preserve">assachusetts </w:t>
      </w:r>
      <w:r w:rsidRPr="004542C9">
        <w:rPr>
          <w:rFonts w:asciiTheme="minorHAnsi" w:eastAsia="Times New Roman" w:hAnsiTheme="minorHAnsi" w:cs="Times New Roman"/>
          <w:bCs/>
          <w:highlight w:val="yellow"/>
          <w:u w:val="single"/>
        </w:rPr>
        <w:t>I</w:t>
      </w:r>
      <w:r w:rsidRPr="004542C9">
        <w:rPr>
          <w:rFonts w:asciiTheme="minorHAnsi" w:eastAsia="Calibri" w:hAnsiTheme="minorHAnsi" w:cs="Times New Roman"/>
          <w:sz w:val="12"/>
        </w:rPr>
        <w:t xml:space="preserve">nstitute of </w:t>
      </w:r>
      <w:r w:rsidRPr="004542C9">
        <w:rPr>
          <w:rFonts w:asciiTheme="minorHAnsi" w:eastAsia="Times New Roman" w:hAnsiTheme="minorHAnsi" w:cs="Times New Roman"/>
          <w:bCs/>
          <w:highlight w:val="yellow"/>
          <w:u w:val="single"/>
        </w:rPr>
        <w:t>T</w:t>
      </w:r>
      <w:r w:rsidRPr="004542C9">
        <w:rPr>
          <w:rFonts w:asciiTheme="minorHAnsi" w:eastAsia="Calibri" w:hAnsiTheme="minorHAnsi" w:cs="Times New Roman"/>
          <w:sz w:val="12"/>
        </w:rPr>
        <w:t xml:space="preserve">echnology, </w:t>
      </w:r>
      <w:r w:rsidRPr="004542C9">
        <w:rPr>
          <w:rFonts w:asciiTheme="minorHAnsi" w:eastAsia="Times New Roman" w:hAnsiTheme="minorHAnsi" w:cs="Times New Roman"/>
          <w:bCs/>
          <w:u w:val="single"/>
        </w:rPr>
        <w:t xml:space="preserve">said he </w:t>
      </w:r>
      <w:r w:rsidRPr="004542C9">
        <w:rPr>
          <w:rFonts w:asciiTheme="minorHAnsi" w:eastAsia="Times New Roman" w:hAnsiTheme="minorHAnsi" w:cs="Times New Roman"/>
          <w:bCs/>
          <w:highlight w:val="yellow"/>
          <w:u w:val="single"/>
        </w:rPr>
        <w:t xml:space="preserve">agreed </w:t>
      </w:r>
      <w:r w:rsidRPr="004542C9">
        <w:rPr>
          <w:rFonts w:asciiTheme="minorHAnsi" w:eastAsia="Times New Roman" w:hAnsiTheme="minorHAnsi" w:cs="Times New Roman"/>
          <w:bCs/>
          <w:u w:val="single"/>
        </w:rPr>
        <w:t>that nations would</w:t>
      </w:r>
      <w:r w:rsidRPr="004542C9">
        <w:rPr>
          <w:rFonts w:asciiTheme="minorHAnsi" w:eastAsia="Calibri" w:hAnsiTheme="minorHAnsi" w:cs="Times New Roman"/>
          <w:sz w:val="12"/>
        </w:rPr>
        <w:t xml:space="preserve"> almost certainly </w:t>
      </w:r>
      <w:r w:rsidRPr="004542C9">
        <w:rPr>
          <w:rFonts w:asciiTheme="minorHAnsi" w:eastAsia="Times New Roman" w:hAnsiTheme="minorHAnsi" w:cs="Times New Roman"/>
          <w:bCs/>
          <w:u w:val="single"/>
        </w:rPr>
        <w:t xml:space="preserve">not give </w:t>
      </w:r>
      <w:proofErr w:type="spellStart"/>
      <w:r w:rsidRPr="004542C9">
        <w:rPr>
          <w:rFonts w:asciiTheme="minorHAnsi" w:eastAsia="Times New Roman" w:hAnsiTheme="minorHAnsi" w:cs="Times New Roman"/>
          <w:bCs/>
          <w:u w:val="single"/>
        </w:rPr>
        <w:t>anuclear</w:t>
      </w:r>
      <w:proofErr w:type="spellEnd"/>
      <w:r w:rsidRPr="004542C9">
        <w:rPr>
          <w:rFonts w:asciiTheme="minorHAnsi" w:eastAsia="Times New Roman" w:hAnsiTheme="minorHAnsi" w:cs="Times New Roman"/>
          <w:bCs/>
          <w:u w:val="single"/>
        </w:rPr>
        <w:t xml:space="preserve"> weapon to a </w:t>
      </w:r>
      <w:proofErr w:type="spellStart"/>
      <w:r w:rsidRPr="004542C9">
        <w:rPr>
          <w:rFonts w:asciiTheme="minorHAnsi" w:eastAsia="Times New Roman" w:hAnsiTheme="minorHAnsi" w:cs="Times New Roman"/>
          <w:bCs/>
          <w:u w:val="single"/>
        </w:rPr>
        <w:t>nonstate</w:t>
      </w:r>
      <w:proofErr w:type="spellEnd"/>
      <w:r w:rsidRPr="004542C9">
        <w:rPr>
          <w:rFonts w:asciiTheme="minorHAnsi" w:eastAsia="Times New Roman" w:hAnsiTheme="minorHAnsi" w:cs="Times New Roman"/>
          <w:bCs/>
          <w:u w:val="single"/>
        </w:rPr>
        <w:t xml:space="preserve"> group</w:t>
      </w:r>
      <w:r w:rsidRPr="004542C9">
        <w:rPr>
          <w:rFonts w:asciiTheme="minorHAnsi" w:eastAsia="Calibri" w:hAnsiTheme="minorHAnsi" w:cs="Times New Roman"/>
          <w:sz w:val="12"/>
        </w:rPr>
        <w:t xml:space="preserve">, that </w:t>
      </w:r>
      <w:r w:rsidRPr="004542C9">
        <w:rPr>
          <w:rFonts w:asciiTheme="minorHAnsi" w:eastAsia="Times New Roman" w:hAnsiTheme="minorHAnsi" w:cs="Times New Roman"/>
          <w:bCs/>
          <w:u w:val="single"/>
        </w:rPr>
        <w:t>most</w:t>
      </w:r>
      <w:r w:rsidRPr="004542C9">
        <w:rPr>
          <w:rFonts w:asciiTheme="minorHAnsi" w:eastAsia="Calibri" w:hAnsiTheme="minorHAnsi" w:cs="Times New Roman"/>
          <w:sz w:val="12"/>
        </w:rPr>
        <w:t xml:space="preserve"> terrorist organizations </w:t>
      </w:r>
      <w:r w:rsidRPr="004542C9">
        <w:rPr>
          <w:rFonts w:asciiTheme="minorHAnsi" w:eastAsia="Times New Roman" w:hAnsiTheme="minorHAnsi" w:cs="Times New Roman"/>
          <w:bCs/>
          <w:u w:val="single"/>
        </w:rPr>
        <w:t>have no interest in seeking out the bomb</w:t>
      </w:r>
      <w:r w:rsidRPr="004542C9">
        <w:rPr>
          <w:rFonts w:asciiTheme="minorHAnsi" w:eastAsia="Calibri" w:hAnsiTheme="minorHAnsi" w:cs="Times New Roman"/>
          <w:sz w:val="12"/>
        </w:rPr>
        <w:t xml:space="preserve">, </w:t>
      </w:r>
      <w:r w:rsidRPr="004542C9">
        <w:rPr>
          <w:rFonts w:asciiTheme="minorHAnsi" w:eastAsia="Times New Roman" w:hAnsiTheme="minorHAnsi" w:cs="Times New Roman"/>
          <w:bCs/>
          <w:u w:val="single"/>
        </w:rPr>
        <w:t>and</w:t>
      </w:r>
      <w:r w:rsidRPr="004542C9">
        <w:rPr>
          <w:rFonts w:asciiTheme="minorHAnsi" w:eastAsia="Calibri" w:hAnsiTheme="minorHAnsi" w:cs="Times New Roman"/>
          <w:sz w:val="12"/>
        </w:rPr>
        <w:t xml:space="preserve"> that </w:t>
      </w:r>
      <w:r w:rsidRPr="004542C9">
        <w:rPr>
          <w:rFonts w:asciiTheme="minorHAnsi" w:eastAsia="Times New Roman" w:hAnsiTheme="minorHAnsi" w:cs="Times New Roman"/>
          <w:bCs/>
          <w:u w:val="single"/>
        </w:rPr>
        <w:t xml:space="preserve">it would be difficult to build a </w:t>
      </w:r>
      <w:proofErr w:type="spellStart"/>
      <w:r w:rsidRPr="004542C9">
        <w:rPr>
          <w:rFonts w:asciiTheme="minorHAnsi" w:eastAsia="Times New Roman" w:hAnsiTheme="minorHAnsi" w:cs="Times New Roman"/>
          <w:bCs/>
          <w:u w:val="single"/>
        </w:rPr>
        <w:t>weaponor</w:t>
      </w:r>
      <w:proofErr w:type="spellEnd"/>
      <w:r w:rsidRPr="004542C9">
        <w:rPr>
          <w:rFonts w:asciiTheme="minorHAnsi" w:eastAsia="Times New Roman" w:hAnsiTheme="minorHAnsi" w:cs="Times New Roman"/>
          <w:bCs/>
          <w:u w:val="single"/>
        </w:rPr>
        <w:t xml:space="preserve"> use one that has been stolen</w:t>
      </w:r>
      <w:r w:rsidRPr="004542C9">
        <w:rPr>
          <w:rFonts w:asciiTheme="minorHAnsi" w:eastAsia="Calibri" w:hAnsiTheme="minorHAnsi" w:cs="Times New Roman"/>
          <w:sz w:val="12"/>
        </w:rPr>
        <w:t>.</w:t>
      </w:r>
    </w:p>
    <w:p w:rsidR="00C26124" w:rsidRPr="004542C9" w:rsidRDefault="00C26124" w:rsidP="00C26124">
      <w:pPr>
        <w:pStyle w:val="Heading4"/>
        <w:rPr>
          <w:rFonts w:asciiTheme="minorHAnsi" w:hAnsiTheme="minorHAnsi"/>
        </w:rPr>
      </w:pPr>
      <w:r w:rsidRPr="004542C9">
        <w:rPr>
          <w:rFonts w:asciiTheme="minorHAnsi" w:hAnsiTheme="minorHAnsi"/>
        </w:rPr>
        <w:t>Studies prove no impact</w:t>
      </w:r>
      <w:r>
        <w:rPr>
          <w:rFonts w:asciiTheme="minorHAnsi" w:hAnsiTheme="minorHAnsi"/>
        </w:rPr>
        <w:t xml:space="preserve"> to oil shocks</w:t>
      </w:r>
    </w:p>
    <w:p w:rsidR="00C26124" w:rsidRPr="00AA463F" w:rsidRDefault="00C26124" w:rsidP="00C26124">
      <w:pPr>
        <w:rPr>
          <w:rStyle w:val="StyleStyleBold12pt"/>
        </w:rPr>
      </w:pPr>
      <w:proofErr w:type="spellStart"/>
      <w:r w:rsidRPr="00AA463F">
        <w:rPr>
          <w:rStyle w:val="StyleStyleBold12pt"/>
        </w:rPr>
        <w:t>Perumal</w:t>
      </w:r>
      <w:proofErr w:type="spellEnd"/>
      <w:r w:rsidRPr="004542C9">
        <w:rPr>
          <w:rFonts w:asciiTheme="minorHAnsi" w:hAnsiTheme="minorHAnsi"/>
        </w:rPr>
        <w:t>, business reporter – Gulf Times, 9/14/</w:t>
      </w:r>
      <w:r w:rsidRPr="00AA463F">
        <w:rPr>
          <w:rStyle w:val="StyleStyleBold12pt"/>
        </w:rPr>
        <w:t>’11</w:t>
      </w:r>
    </w:p>
    <w:p w:rsidR="00C26124" w:rsidRPr="004542C9" w:rsidRDefault="00C26124" w:rsidP="00C26124">
      <w:pPr>
        <w:rPr>
          <w:rFonts w:asciiTheme="minorHAnsi" w:hAnsiTheme="minorHAnsi"/>
        </w:rPr>
      </w:pPr>
      <w:r w:rsidRPr="004542C9">
        <w:rPr>
          <w:rFonts w:asciiTheme="minorHAnsi" w:hAnsiTheme="minorHAnsi"/>
        </w:rPr>
        <w:t>(</w:t>
      </w:r>
      <w:proofErr w:type="spellStart"/>
      <w:r w:rsidRPr="004542C9">
        <w:rPr>
          <w:rFonts w:asciiTheme="minorHAnsi" w:hAnsiTheme="minorHAnsi"/>
        </w:rPr>
        <w:t>Santhosh</w:t>
      </w:r>
      <w:proofErr w:type="spellEnd"/>
      <w:r w:rsidRPr="004542C9">
        <w:rPr>
          <w:rFonts w:asciiTheme="minorHAnsi" w:hAnsiTheme="minorHAnsi"/>
        </w:rPr>
        <w:t xml:space="preserve">, </w:t>
      </w:r>
      <w:hyperlink r:id="rId27" w:history="1">
        <w:r w:rsidRPr="004542C9">
          <w:rPr>
            <w:rStyle w:val="Hyperlink"/>
            <w:rFonts w:asciiTheme="minorHAnsi" w:hAnsiTheme="minorHAnsi"/>
          </w:rPr>
          <w:t>http://www.gulf-times.com/site/topics/article.asp?cu_no=2&amp;item_no=458158&amp;version=1&amp;template_id=48&amp;parent_id=28</w:t>
        </w:r>
      </w:hyperlink>
      <w:r w:rsidRPr="004542C9">
        <w:rPr>
          <w:rFonts w:asciiTheme="minorHAnsi" w:hAnsiTheme="minorHAnsi"/>
        </w:rPr>
        <w:t>)</w:t>
      </w:r>
    </w:p>
    <w:p w:rsidR="00C26124" w:rsidRPr="004542C9" w:rsidRDefault="00C26124" w:rsidP="00C26124">
      <w:pPr>
        <w:rPr>
          <w:rFonts w:asciiTheme="minorHAnsi" w:hAnsiTheme="minorHAnsi"/>
        </w:rPr>
      </w:pPr>
    </w:p>
    <w:p w:rsidR="00C26124" w:rsidRPr="00AA463F" w:rsidRDefault="00C26124" w:rsidP="00C26124">
      <w:pPr>
        <w:rPr>
          <w:rFonts w:asciiTheme="minorHAnsi" w:hAnsiTheme="minorHAnsi"/>
          <w:sz w:val="16"/>
        </w:rPr>
      </w:pPr>
      <w:r w:rsidRPr="004542C9">
        <w:rPr>
          <w:rStyle w:val="StyleBoldUnderline"/>
          <w:rFonts w:asciiTheme="minorHAnsi" w:hAnsiTheme="minorHAnsi"/>
          <w:highlight w:val="cyan"/>
        </w:rPr>
        <w:t>Oil</w:t>
      </w:r>
      <w:r w:rsidRPr="00AA463F">
        <w:rPr>
          <w:rFonts w:asciiTheme="minorHAnsi" w:hAnsiTheme="minorHAnsi"/>
          <w:sz w:val="16"/>
        </w:rPr>
        <w:t xml:space="preserve"> price </w:t>
      </w:r>
      <w:r w:rsidRPr="004542C9">
        <w:rPr>
          <w:rStyle w:val="StyleBoldUnderline"/>
          <w:rFonts w:asciiTheme="minorHAnsi" w:hAnsiTheme="minorHAnsi"/>
          <w:highlight w:val="cyan"/>
        </w:rPr>
        <w:t>shocks are not</w:t>
      </w:r>
      <w:r w:rsidRPr="00AA463F">
        <w:rPr>
          <w:rFonts w:asciiTheme="minorHAnsi" w:hAnsiTheme="minorHAnsi"/>
          <w:sz w:val="16"/>
        </w:rPr>
        <w:t xml:space="preserve"> always </w:t>
      </w:r>
      <w:r w:rsidRPr="004542C9">
        <w:rPr>
          <w:rStyle w:val="StyleBoldUnderline"/>
          <w:rFonts w:asciiTheme="minorHAnsi" w:hAnsiTheme="minorHAnsi"/>
          <w:highlight w:val="cyan"/>
        </w:rPr>
        <w:t>costly for</w:t>
      </w:r>
      <w:r w:rsidRPr="00AA463F">
        <w:rPr>
          <w:rFonts w:asciiTheme="minorHAnsi" w:hAnsiTheme="minorHAnsi"/>
          <w:sz w:val="16"/>
        </w:rPr>
        <w:t xml:space="preserve"> oil-</w:t>
      </w:r>
      <w:r w:rsidRPr="004542C9">
        <w:rPr>
          <w:rStyle w:val="StyleBoldUnderline"/>
          <w:rFonts w:asciiTheme="minorHAnsi" w:hAnsiTheme="minorHAnsi"/>
          <w:highlight w:val="cyan"/>
        </w:rPr>
        <w:t>importing countries</w:t>
      </w:r>
      <w:r w:rsidRPr="00AA463F">
        <w:rPr>
          <w:rFonts w:asciiTheme="minorHAnsi" w:hAnsiTheme="minorHAnsi"/>
          <w:sz w:val="16"/>
        </w:rPr>
        <w:t xml:space="preserve"> as a 25% increase in oil prices causes their GDP (gross domestic product) to fall by about half of 1% or less, </w:t>
      </w:r>
      <w:r w:rsidRPr="004542C9">
        <w:rPr>
          <w:rStyle w:val="StyleBoldUnderline"/>
          <w:rFonts w:asciiTheme="minorHAnsi" w:hAnsiTheme="minorHAnsi"/>
        </w:rPr>
        <w:t>according to an</w:t>
      </w:r>
      <w:r w:rsidRPr="00AA463F">
        <w:rPr>
          <w:rFonts w:asciiTheme="minorHAnsi" w:hAnsiTheme="minorHAnsi"/>
          <w:sz w:val="16"/>
        </w:rPr>
        <w:t xml:space="preserve"> International Monetary Fund (</w:t>
      </w:r>
      <w:r w:rsidRPr="004542C9">
        <w:rPr>
          <w:rStyle w:val="StyleBoldUnderline"/>
          <w:rFonts w:asciiTheme="minorHAnsi" w:hAnsiTheme="minorHAnsi"/>
        </w:rPr>
        <w:t>IMF</w:t>
      </w:r>
      <w:r w:rsidRPr="00AA463F">
        <w:rPr>
          <w:rFonts w:asciiTheme="minorHAnsi" w:hAnsiTheme="minorHAnsi"/>
          <w:sz w:val="16"/>
        </w:rPr>
        <w:t xml:space="preserve">) working </w:t>
      </w:r>
      <w:r w:rsidRPr="004542C9">
        <w:rPr>
          <w:rStyle w:val="StyleBoldUnderline"/>
          <w:rFonts w:asciiTheme="minorHAnsi" w:hAnsiTheme="minorHAnsi"/>
        </w:rPr>
        <w:t>paper.</w:t>
      </w:r>
      <w:r w:rsidRPr="004542C9">
        <w:rPr>
          <w:rStyle w:val="StyleBoldUnderline"/>
          <w:rFonts w:ascii="MS Gothic" w:eastAsia="MS Gothic" w:hAnsi="MS Gothic" w:cs="MS Gothic" w:hint="eastAsia"/>
        </w:rPr>
        <w:t> </w:t>
      </w:r>
      <w:r w:rsidRPr="004542C9">
        <w:rPr>
          <w:rStyle w:val="StyleBoldUnderline"/>
        </w:rPr>
        <w:t>“</w:t>
      </w:r>
      <w:r w:rsidRPr="00AA463F">
        <w:rPr>
          <w:rFonts w:asciiTheme="minorHAnsi" w:hAnsiTheme="minorHAnsi"/>
          <w:sz w:val="16"/>
        </w:rPr>
        <w:t xml:space="preserve">Across the world, oil </w:t>
      </w:r>
      <w:r w:rsidRPr="004542C9">
        <w:rPr>
          <w:rStyle w:val="UnderlineBold"/>
          <w:rFonts w:asciiTheme="minorHAnsi" w:hAnsiTheme="minorHAnsi"/>
        </w:rPr>
        <w:t xml:space="preserve">price </w:t>
      </w:r>
      <w:r w:rsidRPr="004542C9">
        <w:rPr>
          <w:rStyle w:val="UnderlineBold"/>
          <w:rFonts w:asciiTheme="minorHAnsi" w:hAnsiTheme="minorHAnsi"/>
          <w:highlight w:val="cyan"/>
        </w:rPr>
        <w:t>shock episodes have</w:t>
      </w:r>
      <w:r w:rsidRPr="00AA463F">
        <w:rPr>
          <w:rFonts w:asciiTheme="minorHAnsi" w:hAnsiTheme="minorHAnsi"/>
          <w:sz w:val="16"/>
        </w:rPr>
        <w:t xml:space="preserve"> generally </w:t>
      </w:r>
      <w:r w:rsidRPr="004542C9">
        <w:rPr>
          <w:rStyle w:val="UnderlineBold"/>
          <w:rFonts w:asciiTheme="minorHAnsi" w:hAnsiTheme="minorHAnsi"/>
          <w:highlight w:val="cyan"/>
        </w:rPr>
        <w:t>not been associated with</w:t>
      </w:r>
      <w:r w:rsidRPr="00AA463F">
        <w:rPr>
          <w:rFonts w:asciiTheme="minorHAnsi" w:hAnsiTheme="minorHAnsi"/>
          <w:sz w:val="16"/>
        </w:rPr>
        <w:t xml:space="preserve"> a contemporaneous </w:t>
      </w:r>
      <w:r w:rsidRPr="004542C9">
        <w:rPr>
          <w:rStyle w:val="UnderlineBold"/>
          <w:rFonts w:asciiTheme="minorHAnsi" w:hAnsiTheme="minorHAnsi"/>
          <w:highlight w:val="cyan"/>
        </w:rPr>
        <w:t>decline in output</w:t>
      </w:r>
      <w:r w:rsidRPr="00AA463F">
        <w:rPr>
          <w:rFonts w:asciiTheme="minorHAnsi" w:hAnsiTheme="minorHAnsi"/>
          <w:sz w:val="16"/>
          <w:highlight w:val="cyan"/>
        </w:rPr>
        <w:t xml:space="preserve"> </w:t>
      </w:r>
      <w:r w:rsidRPr="004542C9">
        <w:rPr>
          <w:rStyle w:val="StyleBoldUnderline"/>
          <w:rFonts w:asciiTheme="minorHAnsi" w:hAnsiTheme="minorHAnsi"/>
          <w:highlight w:val="cyan"/>
        </w:rPr>
        <w:t>but</w:t>
      </w:r>
      <w:r w:rsidRPr="00AA463F">
        <w:rPr>
          <w:rFonts w:asciiTheme="minorHAnsi" w:hAnsiTheme="minorHAnsi"/>
          <w:sz w:val="16"/>
        </w:rPr>
        <w:t xml:space="preserve">, rather, </w:t>
      </w:r>
      <w:r w:rsidRPr="004542C9">
        <w:rPr>
          <w:rStyle w:val="StyleBoldUnderline"/>
          <w:rFonts w:asciiTheme="minorHAnsi" w:hAnsiTheme="minorHAnsi"/>
        </w:rPr>
        <w:t xml:space="preserve">with </w:t>
      </w:r>
      <w:r w:rsidRPr="004542C9">
        <w:rPr>
          <w:rStyle w:val="StyleBoldUnderline"/>
          <w:rFonts w:asciiTheme="minorHAnsi" w:hAnsiTheme="minorHAnsi"/>
          <w:highlight w:val="cyan"/>
        </w:rPr>
        <w:t>increases in</w:t>
      </w:r>
      <w:r w:rsidRPr="00AA463F">
        <w:rPr>
          <w:rFonts w:asciiTheme="minorHAnsi" w:hAnsiTheme="minorHAnsi"/>
          <w:sz w:val="16"/>
        </w:rPr>
        <w:t xml:space="preserve"> both </w:t>
      </w:r>
      <w:r w:rsidRPr="004542C9">
        <w:rPr>
          <w:rStyle w:val="StyleBoldUnderline"/>
          <w:rFonts w:asciiTheme="minorHAnsi" w:hAnsiTheme="minorHAnsi"/>
          <w:highlight w:val="cyan"/>
        </w:rPr>
        <w:t>imports and exports</w:t>
      </w:r>
      <w:r w:rsidRPr="00AA463F">
        <w:rPr>
          <w:rFonts w:asciiTheme="minorHAnsi" w:hAnsiTheme="minorHAnsi"/>
          <w:sz w:val="16"/>
        </w:rPr>
        <w:t>,” the paper said.</w:t>
      </w:r>
      <w:r w:rsidRPr="00AA463F">
        <w:rPr>
          <w:rFonts w:ascii="MS Gothic" w:eastAsia="MS Gothic" w:hAnsi="MS Gothic" w:cs="MS Gothic" w:hint="eastAsia"/>
          <w:sz w:val="16"/>
        </w:rPr>
        <w:t> </w:t>
      </w:r>
      <w:r w:rsidRPr="00AA463F">
        <w:rPr>
          <w:rFonts w:asciiTheme="minorHAnsi" w:hAnsiTheme="minorHAnsi"/>
          <w:sz w:val="16"/>
        </w:rPr>
        <w:t xml:space="preserve">There is evidence of </w:t>
      </w:r>
      <w:r w:rsidRPr="004542C9">
        <w:rPr>
          <w:rStyle w:val="StyleBoldUnderline"/>
          <w:rFonts w:asciiTheme="minorHAnsi" w:hAnsiTheme="minorHAnsi"/>
        </w:rPr>
        <w:t>lagged</w:t>
      </w:r>
      <w:r w:rsidRPr="00AA463F">
        <w:rPr>
          <w:rFonts w:asciiTheme="minorHAnsi" w:hAnsiTheme="minorHAnsi"/>
          <w:sz w:val="16"/>
        </w:rPr>
        <w:t xml:space="preserve"> negative </w:t>
      </w:r>
      <w:r w:rsidRPr="004542C9">
        <w:rPr>
          <w:rStyle w:val="StyleBoldUnderline"/>
          <w:rFonts w:asciiTheme="minorHAnsi" w:hAnsiTheme="minorHAnsi"/>
        </w:rPr>
        <w:t>effects on output</w:t>
      </w:r>
      <w:r w:rsidRPr="00AA463F">
        <w:rPr>
          <w:rFonts w:asciiTheme="minorHAnsi" w:hAnsiTheme="minorHAnsi"/>
          <w:sz w:val="16"/>
        </w:rPr>
        <w:t xml:space="preserve">, particularly for the </w:t>
      </w:r>
      <w:proofErr w:type="spellStart"/>
      <w:r w:rsidRPr="00AA463F">
        <w:rPr>
          <w:rFonts w:asciiTheme="minorHAnsi" w:hAnsiTheme="minorHAnsi"/>
          <w:sz w:val="16"/>
        </w:rPr>
        <w:t>Organisation</w:t>
      </w:r>
      <w:proofErr w:type="spellEnd"/>
      <w:r w:rsidRPr="00AA463F">
        <w:rPr>
          <w:rFonts w:asciiTheme="minorHAnsi" w:hAnsiTheme="minorHAnsi"/>
          <w:sz w:val="16"/>
        </w:rPr>
        <w:t xml:space="preserve"> for Economic Cooperation and Development (OECD) economies, but the magnitude </w:t>
      </w:r>
      <w:r w:rsidRPr="004542C9">
        <w:rPr>
          <w:rStyle w:val="StyleBoldUnderline"/>
          <w:rFonts w:asciiTheme="minorHAnsi" w:hAnsiTheme="minorHAnsi"/>
        </w:rPr>
        <w:t>has</w:t>
      </w:r>
      <w:r w:rsidRPr="00AA463F">
        <w:rPr>
          <w:rFonts w:asciiTheme="minorHAnsi" w:hAnsiTheme="minorHAnsi"/>
          <w:sz w:val="16"/>
        </w:rPr>
        <w:t xml:space="preserve"> typically </w:t>
      </w:r>
      <w:r w:rsidRPr="004542C9">
        <w:rPr>
          <w:rStyle w:val="StyleBoldUnderline"/>
          <w:rFonts w:asciiTheme="minorHAnsi" w:hAnsiTheme="minorHAnsi"/>
        </w:rPr>
        <w:t>been small</w:t>
      </w:r>
      <w:r w:rsidRPr="00AA463F">
        <w:rPr>
          <w:rFonts w:asciiTheme="minorHAnsi" w:hAnsiTheme="minorHAnsi"/>
          <w:sz w:val="16"/>
        </w:rPr>
        <w:t xml:space="preserve">, said the paper, authored by Tobias N Rasmussen and </w:t>
      </w:r>
      <w:proofErr w:type="spellStart"/>
      <w:r w:rsidRPr="00AA463F">
        <w:rPr>
          <w:rFonts w:asciiTheme="minorHAnsi" w:hAnsiTheme="minorHAnsi"/>
          <w:sz w:val="16"/>
        </w:rPr>
        <w:t>Agustín</w:t>
      </w:r>
      <w:proofErr w:type="spellEnd"/>
      <w:r w:rsidRPr="00AA463F">
        <w:rPr>
          <w:rFonts w:asciiTheme="minorHAnsi" w:hAnsiTheme="minorHAnsi"/>
          <w:sz w:val="16"/>
        </w:rPr>
        <w:t xml:space="preserve"> </w:t>
      </w:r>
      <w:proofErr w:type="spellStart"/>
      <w:r w:rsidRPr="00AA463F">
        <w:rPr>
          <w:rFonts w:asciiTheme="minorHAnsi" w:hAnsiTheme="minorHAnsi"/>
          <w:sz w:val="16"/>
        </w:rPr>
        <w:t>Roitman</w:t>
      </w:r>
      <w:proofErr w:type="spellEnd"/>
      <w:r w:rsidRPr="00AA463F">
        <w:rPr>
          <w:rFonts w:asciiTheme="minorHAnsi" w:hAnsiTheme="minorHAnsi"/>
          <w:sz w:val="16"/>
        </w:rPr>
        <w:t>.</w:t>
      </w:r>
      <w:r w:rsidRPr="00AA463F">
        <w:rPr>
          <w:rFonts w:ascii="MS Gothic" w:eastAsia="MS Gothic" w:hAnsi="MS Gothic" w:cs="MS Gothic" w:hint="eastAsia"/>
          <w:sz w:val="16"/>
        </w:rPr>
        <w:t> </w:t>
      </w:r>
      <w:r w:rsidRPr="00AA463F">
        <w:rPr>
          <w:rFonts w:asciiTheme="minorHAnsi" w:hAnsiTheme="minorHAnsi"/>
          <w:sz w:val="16"/>
        </w:rPr>
        <w:t xml:space="preserve">For a given level of world GDP, the paper found that oil prices </w:t>
      </w:r>
      <w:r w:rsidRPr="00AA463F">
        <w:rPr>
          <w:rFonts w:asciiTheme="minorHAnsi" w:hAnsiTheme="minorHAnsi"/>
          <w:sz w:val="16"/>
        </w:rPr>
        <w:lastRenderedPageBreak/>
        <w:t xml:space="preserve">have a negative effect on oil-importing countries and also that cross-country differences in the magnitude of the impact depend to a large extent on the relative magnitude of oil imports. </w:t>
      </w:r>
      <w:r w:rsidRPr="00AA463F">
        <w:rPr>
          <w:rFonts w:ascii="MS Gothic" w:eastAsia="MS Gothic" w:hAnsi="MS Gothic" w:cs="MS Gothic" w:hint="eastAsia"/>
          <w:sz w:val="16"/>
        </w:rPr>
        <w:t> </w:t>
      </w:r>
      <w:r w:rsidRPr="00AA463F">
        <w:rPr>
          <w:sz w:val="16"/>
        </w:rPr>
        <w:t>“</w:t>
      </w:r>
      <w:r w:rsidRPr="00AA463F">
        <w:rPr>
          <w:rFonts w:asciiTheme="minorHAnsi" w:hAnsiTheme="minorHAnsi"/>
          <w:sz w:val="16"/>
        </w:rPr>
        <w:t xml:space="preserve">The effect is still not particularly large, however, with our estimates suggesting that </w:t>
      </w:r>
      <w:r w:rsidRPr="004542C9">
        <w:rPr>
          <w:rStyle w:val="StyleBoldUnderline"/>
          <w:rFonts w:asciiTheme="minorHAnsi" w:hAnsiTheme="minorHAnsi"/>
          <w:highlight w:val="cyan"/>
        </w:rPr>
        <w:t>a 25% increase</w:t>
      </w:r>
      <w:r w:rsidRPr="00AA463F">
        <w:rPr>
          <w:rFonts w:asciiTheme="minorHAnsi" w:hAnsiTheme="minorHAnsi"/>
          <w:sz w:val="16"/>
        </w:rPr>
        <w:t xml:space="preserve"> in oil prices </w:t>
      </w:r>
      <w:r w:rsidRPr="004542C9">
        <w:rPr>
          <w:rStyle w:val="StyleBoldUnderline"/>
          <w:rFonts w:asciiTheme="minorHAnsi" w:hAnsiTheme="minorHAnsi"/>
          <w:highlight w:val="cyan"/>
        </w:rPr>
        <w:t>will cause a loss of</w:t>
      </w:r>
      <w:r w:rsidRPr="004542C9">
        <w:rPr>
          <w:rStyle w:val="StyleBoldUnderline"/>
          <w:rFonts w:asciiTheme="minorHAnsi" w:hAnsiTheme="minorHAnsi"/>
        </w:rPr>
        <w:t xml:space="preserve"> real </w:t>
      </w:r>
      <w:r w:rsidRPr="004542C9">
        <w:rPr>
          <w:rStyle w:val="StyleBoldUnderline"/>
          <w:rFonts w:asciiTheme="minorHAnsi" w:hAnsiTheme="minorHAnsi"/>
          <w:highlight w:val="cyan"/>
        </w:rPr>
        <w:t>GDP</w:t>
      </w:r>
      <w:r w:rsidRPr="00AA463F">
        <w:rPr>
          <w:rFonts w:asciiTheme="minorHAnsi" w:hAnsiTheme="minorHAnsi"/>
          <w:sz w:val="16"/>
        </w:rPr>
        <w:t xml:space="preserve"> in oil-importing countries </w:t>
      </w:r>
      <w:r w:rsidRPr="004542C9">
        <w:rPr>
          <w:rStyle w:val="StyleBoldUnderline"/>
          <w:rFonts w:asciiTheme="minorHAnsi" w:hAnsiTheme="minorHAnsi"/>
        </w:rPr>
        <w:t xml:space="preserve">of </w:t>
      </w:r>
      <w:r w:rsidRPr="004542C9">
        <w:rPr>
          <w:rStyle w:val="UnderlineBold"/>
          <w:rFonts w:asciiTheme="minorHAnsi" w:hAnsiTheme="minorHAnsi"/>
          <w:highlight w:val="cyan"/>
        </w:rPr>
        <w:t>less than half of 1%, spread over</w:t>
      </w:r>
      <w:r w:rsidRPr="004542C9">
        <w:rPr>
          <w:rStyle w:val="UnderlineBold"/>
          <w:rFonts w:asciiTheme="minorHAnsi" w:hAnsiTheme="minorHAnsi"/>
        </w:rPr>
        <w:t xml:space="preserve"> 2–</w:t>
      </w:r>
      <w:r w:rsidRPr="004542C9">
        <w:rPr>
          <w:rStyle w:val="UnderlineBold"/>
          <w:rFonts w:asciiTheme="minorHAnsi" w:hAnsiTheme="minorHAnsi"/>
          <w:highlight w:val="cyan"/>
        </w:rPr>
        <w:t>3 years</w:t>
      </w:r>
      <w:r w:rsidRPr="00AA463F">
        <w:rPr>
          <w:rFonts w:asciiTheme="minorHAnsi" w:hAnsiTheme="minorHAnsi"/>
          <w:sz w:val="16"/>
        </w:rPr>
        <w:t>,” the authors said.</w:t>
      </w:r>
      <w:r w:rsidRPr="00AA463F">
        <w:rPr>
          <w:rFonts w:ascii="MS Gothic" w:eastAsia="MS Gothic" w:hAnsi="MS Gothic" w:cs="MS Gothic" w:hint="eastAsia"/>
          <w:sz w:val="16"/>
        </w:rPr>
        <w:t> </w:t>
      </w:r>
      <w:r>
        <w:rPr>
          <w:rFonts w:asciiTheme="minorHAnsi" w:hAnsiTheme="minorHAnsi"/>
          <w:sz w:val="16"/>
        </w:rPr>
        <w:t xml:space="preserve"> </w:t>
      </w:r>
      <w:r w:rsidRPr="00AA463F">
        <w:rPr>
          <w:rFonts w:asciiTheme="minorHAnsi" w:hAnsiTheme="minorHAnsi"/>
          <w:sz w:val="16"/>
        </w:rPr>
        <w:t xml:space="preserve">One likely explanation for this relatively modest impact is that part of the </w:t>
      </w:r>
      <w:r w:rsidRPr="004542C9">
        <w:rPr>
          <w:rStyle w:val="StyleBoldUnderline"/>
          <w:rFonts w:asciiTheme="minorHAnsi" w:hAnsiTheme="minorHAnsi"/>
        </w:rPr>
        <w:t xml:space="preserve">greater </w:t>
      </w:r>
      <w:r w:rsidRPr="004542C9">
        <w:rPr>
          <w:rStyle w:val="StyleBoldUnderline"/>
          <w:rFonts w:asciiTheme="minorHAnsi" w:hAnsiTheme="minorHAnsi"/>
          <w:highlight w:val="cyan"/>
        </w:rPr>
        <w:t>revenue</w:t>
      </w:r>
      <w:r w:rsidRPr="00AA463F">
        <w:rPr>
          <w:rFonts w:asciiTheme="minorHAnsi" w:hAnsiTheme="minorHAnsi"/>
          <w:sz w:val="16"/>
        </w:rPr>
        <w:t xml:space="preserve"> accruing </w:t>
      </w:r>
      <w:r w:rsidRPr="004542C9">
        <w:rPr>
          <w:rStyle w:val="StyleBoldUnderline"/>
          <w:rFonts w:asciiTheme="minorHAnsi" w:hAnsiTheme="minorHAnsi"/>
          <w:highlight w:val="cyan"/>
        </w:rPr>
        <w:t>to</w:t>
      </w:r>
      <w:r w:rsidRPr="00AA463F">
        <w:rPr>
          <w:rFonts w:asciiTheme="minorHAnsi" w:hAnsiTheme="minorHAnsi"/>
          <w:sz w:val="16"/>
        </w:rPr>
        <w:t xml:space="preserve"> oil </w:t>
      </w:r>
      <w:r w:rsidRPr="004542C9">
        <w:rPr>
          <w:rStyle w:val="StyleBoldUnderline"/>
          <w:rFonts w:asciiTheme="minorHAnsi" w:hAnsiTheme="minorHAnsi"/>
          <w:highlight w:val="cyan"/>
        </w:rPr>
        <w:t>exporters will be recycled in</w:t>
      </w:r>
      <w:r w:rsidRPr="00AA463F">
        <w:rPr>
          <w:rFonts w:asciiTheme="minorHAnsi" w:hAnsiTheme="minorHAnsi"/>
          <w:sz w:val="16"/>
        </w:rPr>
        <w:t xml:space="preserve"> the form of </w:t>
      </w:r>
      <w:r w:rsidRPr="004542C9">
        <w:rPr>
          <w:rStyle w:val="StyleBoldUnderline"/>
          <w:rFonts w:asciiTheme="minorHAnsi" w:hAnsiTheme="minorHAnsi"/>
          <w:highlight w:val="cyan"/>
        </w:rPr>
        <w:t>imports</w:t>
      </w:r>
      <w:r w:rsidRPr="004542C9">
        <w:rPr>
          <w:rStyle w:val="StyleBoldUnderline"/>
          <w:rFonts w:asciiTheme="minorHAnsi" w:hAnsiTheme="minorHAnsi"/>
        </w:rPr>
        <w:t xml:space="preserve"> or other international flows</w:t>
      </w:r>
      <w:r w:rsidRPr="00AA463F">
        <w:rPr>
          <w:rFonts w:asciiTheme="minorHAnsi" w:hAnsiTheme="minorHAnsi"/>
          <w:sz w:val="16"/>
        </w:rPr>
        <w:t xml:space="preserve">, thus contributing </w:t>
      </w:r>
      <w:r w:rsidRPr="004542C9">
        <w:rPr>
          <w:rStyle w:val="StyleBoldUnderline"/>
          <w:rFonts w:asciiTheme="minorHAnsi" w:hAnsiTheme="minorHAnsi"/>
          <w:highlight w:val="cyan"/>
        </w:rPr>
        <w:t>to keep up demand</w:t>
      </w:r>
      <w:r w:rsidRPr="004542C9">
        <w:rPr>
          <w:rStyle w:val="StyleBoldUnderline"/>
          <w:rFonts w:asciiTheme="minorHAnsi" w:hAnsiTheme="minorHAnsi"/>
        </w:rPr>
        <w:t xml:space="preserve"> in oil-importing economies</w:t>
      </w:r>
      <w:r w:rsidRPr="00AA463F">
        <w:rPr>
          <w:rFonts w:asciiTheme="minorHAnsi" w:hAnsiTheme="minorHAnsi"/>
          <w:sz w:val="16"/>
        </w:rPr>
        <w:t>, the paper said.</w:t>
      </w:r>
      <w:r w:rsidRPr="00AA463F">
        <w:rPr>
          <w:rFonts w:ascii="MS Gothic" w:eastAsia="MS Gothic" w:hAnsi="MS Gothic" w:cs="MS Gothic" w:hint="eastAsia"/>
          <w:sz w:val="16"/>
        </w:rPr>
        <w:t> </w:t>
      </w:r>
      <w:r w:rsidRPr="00AA463F">
        <w:rPr>
          <w:sz w:val="16"/>
        </w:rPr>
        <w:t>“</w:t>
      </w:r>
      <w:r w:rsidRPr="00AA463F">
        <w:rPr>
          <w:rFonts w:asciiTheme="minorHAnsi" w:hAnsiTheme="minorHAnsi"/>
          <w:sz w:val="16"/>
        </w:rPr>
        <w:t>The negative impact of oil price shocks on oil-importing countries is partly offset by concurrent increases in exports and other income flows,” it said.</w:t>
      </w:r>
      <w:r w:rsidRPr="00AA463F">
        <w:rPr>
          <w:rFonts w:ascii="MS Gothic" w:eastAsia="MS Gothic" w:hAnsi="MS Gothic" w:cs="MS Gothic" w:hint="eastAsia"/>
          <w:sz w:val="16"/>
        </w:rPr>
        <w:t> </w:t>
      </w:r>
    </w:p>
    <w:p w:rsidR="00C26124" w:rsidRDefault="00C26124" w:rsidP="00C26124">
      <w:pPr>
        <w:ind w:right="288"/>
        <w:rPr>
          <w:rFonts w:asciiTheme="minorHAnsi" w:eastAsia="Times New Roman" w:hAnsiTheme="minorHAnsi" w:cs="Times New Roman"/>
          <w:sz w:val="20"/>
          <w:szCs w:val="20"/>
        </w:rPr>
      </w:pPr>
    </w:p>
    <w:p w:rsidR="00C26124" w:rsidRPr="004542C9" w:rsidRDefault="00C26124" w:rsidP="00C26124">
      <w:pPr>
        <w:pStyle w:val="Heading4"/>
        <w:rPr>
          <w:rFonts w:asciiTheme="minorHAnsi" w:hAnsiTheme="minorHAnsi"/>
        </w:rPr>
      </w:pPr>
      <w:r w:rsidRPr="004542C9">
        <w:rPr>
          <w:rFonts w:asciiTheme="minorHAnsi" w:hAnsiTheme="minorHAnsi"/>
        </w:rPr>
        <w:t xml:space="preserve">Economy is resilient and decline doesn’t cause war </w:t>
      </w:r>
    </w:p>
    <w:p w:rsidR="00C26124" w:rsidRPr="004542C9" w:rsidRDefault="00C26124" w:rsidP="00C26124">
      <w:pPr>
        <w:rPr>
          <w:rStyle w:val="StyleStyleBold12pt"/>
          <w:rFonts w:asciiTheme="minorHAnsi" w:hAnsiTheme="minorHAnsi"/>
        </w:rPr>
      </w:pPr>
    </w:p>
    <w:p w:rsidR="00C26124" w:rsidRPr="004542C9" w:rsidRDefault="00C26124" w:rsidP="00C26124">
      <w:pPr>
        <w:rPr>
          <w:rStyle w:val="StyleStyleBold12pt"/>
          <w:rFonts w:asciiTheme="minorHAnsi" w:hAnsiTheme="minorHAnsi"/>
        </w:rPr>
      </w:pPr>
      <w:proofErr w:type="spellStart"/>
      <w:r w:rsidRPr="004542C9">
        <w:rPr>
          <w:rStyle w:val="StyleStyleBold12pt"/>
          <w:rFonts w:asciiTheme="minorHAnsi" w:hAnsiTheme="minorHAnsi"/>
        </w:rPr>
        <w:t>Zakaria</w:t>
      </w:r>
      <w:proofErr w:type="spellEnd"/>
      <w:r w:rsidRPr="004542C9">
        <w:rPr>
          <w:rStyle w:val="StyleStyleBold12pt"/>
          <w:rFonts w:asciiTheme="minorHAnsi" w:hAnsiTheme="minorHAnsi"/>
        </w:rPr>
        <w:t xml:space="preserve"> 9</w:t>
      </w:r>
    </w:p>
    <w:p w:rsidR="00C26124" w:rsidRPr="004542C9" w:rsidRDefault="00C26124" w:rsidP="00C26124">
      <w:pPr>
        <w:rPr>
          <w:rFonts w:asciiTheme="minorHAnsi" w:eastAsia="Times New Roman" w:hAnsiTheme="minorHAnsi" w:cs="Times New Roman"/>
          <w:sz w:val="20"/>
          <w:szCs w:val="20"/>
        </w:rPr>
      </w:pPr>
      <w:r w:rsidRPr="004542C9">
        <w:rPr>
          <w:rFonts w:asciiTheme="minorHAnsi" w:eastAsia="Times New Roman" w:hAnsiTheme="minorHAnsi" w:cs="Times New Roman"/>
          <w:sz w:val="20"/>
          <w:szCs w:val="20"/>
        </w:rPr>
        <w:t xml:space="preserve"> </w:t>
      </w:r>
      <w:proofErr w:type="gramStart"/>
      <w:r w:rsidRPr="004542C9">
        <w:rPr>
          <w:rFonts w:asciiTheme="minorHAnsi" w:eastAsia="Times New Roman" w:hAnsiTheme="minorHAnsi" w:cs="Times New Roman"/>
          <w:sz w:val="20"/>
          <w:szCs w:val="20"/>
        </w:rPr>
        <w:t xml:space="preserve">Editor of Newsweek, BA from Yale, PhD in pol </w:t>
      </w:r>
      <w:proofErr w:type="spellStart"/>
      <w:r w:rsidRPr="004542C9">
        <w:rPr>
          <w:rFonts w:asciiTheme="minorHAnsi" w:eastAsia="Times New Roman" w:hAnsiTheme="minorHAnsi" w:cs="Times New Roman"/>
          <w:sz w:val="20"/>
          <w:szCs w:val="20"/>
        </w:rPr>
        <w:t>sci</w:t>
      </w:r>
      <w:proofErr w:type="spellEnd"/>
      <w:r w:rsidRPr="004542C9">
        <w:rPr>
          <w:rFonts w:asciiTheme="minorHAnsi" w:eastAsia="Times New Roman" w:hAnsiTheme="minorHAnsi" w:cs="Times New Roman"/>
          <w:sz w:val="20"/>
          <w:szCs w:val="20"/>
        </w:rPr>
        <w:t>, Harvard.</w:t>
      </w:r>
      <w:proofErr w:type="gramEnd"/>
      <w:r w:rsidRPr="004542C9">
        <w:rPr>
          <w:rFonts w:asciiTheme="minorHAnsi" w:eastAsia="Times New Roman" w:hAnsiTheme="minorHAnsi" w:cs="Times New Roman"/>
          <w:sz w:val="20"/>
          <w:szCs w:val="20"/>
        </w:rPr>
        <w:t xml:space="preserve"> He serves on the board of Yale University, The Council on Foreign Relations, The Trilateral Commission, and Shakespeare and Company. Named "one of the 21 most important people of the 21st Century" (</w:t>
      </w:r>
      <w:proofErr w:type="spellStart"/>
      <w:r w:rsidRPr="004542C9">
        <w:rPr>
          <w:rFonts w:asciiTheme="minorHAnsi" w:eastAsia="Times New Roman" w:hAnsiTheme="minorHAnsi" w:cs="Times New Roman"/>
          <w:sz w:val="20"/>
          <w:szCs w:val="20"/>
        </w:rPr>
        <w:t>Fareed</w:t>
      </w:r>
      <w:proofErr w:type="spellEnd"/>
      <w:r w:rsidRPr="004542C9">
        <w:rPr>
          <w:rFonts w:asciiTheme="minorHAnsi" w:eastAsia="Times New Roman" w:hAnsiTheme="minorHAnsi" w:cs="Times New Roman"/>
          <w:sz w:val="20"/>
          <w:szCs w:val="20"/>
        </w:rPr>
        <w:t xml:space="preserve">, December 12, 2009, “The Secrets of Stability: Why terrorism and economic turmoil won't keep the world down for long” Newsweek, </w:t>
      </w:r>
      <w:hyperlink r:id="rId28" w:history="1">
        <w:r w:rsidRPr="004542C9">
          <w:rPr>
            <w:rFonts w:asciiTheme="minorHAnsi" w:eastAsia="Times New Roman" w:hAnsiTheme="minorHAnsi" w:cs="Times New Roman"/>
            <w:color w:val="0000FF"/>
            <w:sz w:val="20"/>
            <w:szCs w:val="20"/>
            <w:u w:val="single"/>
          </w:rPr>
          <w:t>http://www.newsweek.com/2009/12/11/the-secrets-of-stability.print.html</w:t>
        </w:r>
      </w:hyperlink>
      <w:r w:rsidRPr="004542C9">
        <w:rPr>
          <w:rFonts w:asciiTheme="minorHAnsi" w:eastAsia="Times New Roman" w:hAnsiTheme="minorHAnsi" w:cs="Times New Roman"/>
          <w:sz w:val="20"/>
          <w:szCs w:val="20"/>
        </w:rPr>
        <w:t>)</w:t>
      </w:r>
    </w:p>
    <w:p w:rsidR="00C26124" w:rsidRPr="004542C9" w:rsidRDefault="00C26124" w:rsidP="00C26124">
      <w:pPr>
        <w:ind w:right="288"/>
        <w:rPr>
          <w:rFonts w:asciiTheme="minorHAnsi" w:eastAsia="Times New Roman" w:hAnsiTheme="minorHAnsi" w:cs="Times New Roman"/>
          <w:sz w:val="16"/>
          <w:szCs w:val="20"/>
        </w:rPr>
      </w:pPr>
      <w:r w:rsidRPr="004542C9">
        <w:rPr>
          <w:rFonts w:asciiTheme="minorHAnsi" w:eastAsia="Times New Roman" w:hAnsiTheme="minorHAnsi" w:cs="Times New Roman"/>
          <w:sz w:val="16"/>
          <w:szCs w:val="20"/>
        </w:rPr>
        <w:t xml:space="preserve">One year ago, </w:t>
      </w:r>
      <w:r w:rsidRPr="004542C9">
        <w:rPr>
          <w:rFonts w:asciiTheme="minorHAnsi" w:eastAsia="Times New Roman" w:hAnsiTheme="minorHAnsi" w:cs="Times New Roman"/>
          <w:b/>
          <w:sz w:val="20"/>
          <w:szCs w:val="20"/>
          <w:u w:val="single"/>
        </w:rPr>
        <w:t>the world seemed as if it might be coming apart. The global financial system</w:t>
      </w:r>
      <w:r w:rsidRPr="004542C9">
        <w:rPr>
          <w:rFonts w:asciiTheme="minorHAnsi" w:eastAsia="Times New Roman" w:hAnsiTheme="minorHAnsi" w:cs="Times New Roman"/>
          <w:sz w:val="16"/>
          <w:szCs w:val="20"/>
        </w:rPr>
        <w:t xml:space="preserve">, which had fueled a great expansion of capitalism and trade across the world, </w:t>
      </w:r>
      <w:r w:rsidRPr="004542C9">
        <w:rPr>
          <w:rFonts w:asciiTheme="minorHAnsi" w:eastAsia="Times New Roman" w:hAnsiTheme="minorHAnsi" w:cs="Times New Roman"/>
          <w:b/>
          <w:sz w:val="20"/>
          <w:szCs w:val="20"/>
          <w:u w:val="single"/>
        </w:rPr>
        <w:t>was crumbling. All the certainties of the age of globalization</w:t>
      </w:r>
      <w:r w:rsidRPr="004542C9">
        <w:rPr>
          <w:rFonts w:asciiTheme="minorHAnsi" w:eastAsia="Times New Roman" w:hAnsiTheme="minorHAnsi" w:cs="Times New Roman"/>
          <w:sz w:val="16"/>
          <w:szCs w:val="20"/>
        </w:rPr>
        <w:t>—about the virtues of free markets, trade, and technology—</w:t>
      </w:r>
      <w:r w:rsidRPr="004542C9">
        <w:rPr>
          <w:rFonts w:asciiTheme="minorHAnsi" w:eastAsia="Times New Roman" w:hAnsiTheme="minorHAnsi" w:cs="Times New Roman"/>
          <w:b/>
          <w:sz w:val="20"/>
          <w:szCs w:val="20"/>
          <w:u w:val="single"/>
        </w:rPr>
        <w:t>were being called into question. Faith in the American model had collapsed. The financial industry had crumbled</w:t>
      </w:r>
      <w:r w:rsidRPr="004542C9">
        <w:rPr>
          <w:rFonts w:asciiTheme="minorHAnsi" w:eastAsia="Times New Roman" w:hAnsiTheme="minorHAnsi" w:cs="Times New Roman"/>
          <w:sz w:val="16"/>
          <w:szCs w:val="20"/>
        </w:rPr>
        <w:t xml:space="preserve">. Once-roaring emerging markets like China, India, and Brazil were sinking. Worldwide trade was shrinking to a degree not seen since the 1930s. Pundits whose bearishness had been vindicated predicted we were doomed to a long, painful bust, with cascading failures in sector after sector, country after country. In a widely cited essay that appeared in The Atlantic this May, Simon Johnson, former chief economist of the International Monetary Fund, wrote: "The conventional wisdom among the elite is still that the current slump 'cannot be as bad as the Great Depression.' This view is wrong. What we face now could, in fact, be worse than the Great Depression." </w:t>
      </w:r>
      <w:r w:rsidRPr="004542C9">
        <w:rPr>
          <w:rFonts w:asciiTheme="minorHAnsi" w:eastAsia="Times New Roman" w:hAnsiTheme="minorHAnsi" w:cs="Times New Roman"/>
          <w:b/>
          <w:sz w:val="20"/>
          <w:szCs w:val="20"/>
          <w:highlight w:val="yellow"/>
          <w:u w:val="single"/>
        </w:rPr>
        <w:t>Others predicted that</w:t>
      </w:r>
      <w:r w:rsidRPr="004542C9">
        <w:rPr>
          <w:rFonts w:asciiTheme="minorHAnsi" w:eastAsia="Times New Roman" w:hAnsiTheme="minorHAnsi" w:cs="Times New Roman"/>
          <w:b/>
          <w:sz w:val="20"/>
          <w:szCs w:val="20"/>
          <w:u w:val="single"/>
        </w:rPr>
        <w:t xml:space="preserve"> these </w:t>
      </w:r>
      <w:r w:rsidRPr="004542C9">
        <w:rPr>
          <w:rFonts w:asciiTheme="minorHAnsi" w:eastAsia="Times New Roman" w:hAnsiTheme="minorHAnsi" w:cs="Times New Roman"/>
          <w:b/>
          <w:sz w:val="20"/>
          <w:szCs w:val="20"/>
          <w:highlight w:val="yellow"/>
          <w:u w:val="single"/>
        </w:rPr>
        <w:t>economic shocks would lead to political instability and violence in the worst-hit countries</w:t>
      </w:r>
      <w:r w:rsidRPr="004542C9">
        <w:rPr>
          <w:rFonts w:asciiTheme="minorHAnsi" w:eastAsia="Times New Roman" w:hAnsiTheme="minorHAnsi" w:cs="Times New Roman"/>
          <w:sz w:val="16"/>
          <w:szCs w:val="20"/>
        </w:rPr>
        <w:t xml:space="preserve">.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 Of one thing everyone was sure: nothing would ever be the same again. Not the financial industry, not capitalism, not globalization. One year later, </w:t>
      </w:r>
      <w:r w:rsidRPr="004542C9">
        <w:rPr>
          <w:rFonts w:asciiTheme="minorHAnsi" w:eastAsia="Times New Roman" w:hAnsiTheme="minorHAnsi" w:cs="Times New Roman"/>
          <w:b/>
          <w:sz w:val="20"/>
          <w:szCs w:val="20"/>
          <w:u w:val="single"/>
        </w:rPr>
        <w:t>how much has the world really changed</w:t>
      </w:r>
      <w:r w:rsidRPr="004542C9">
        <w:rPr>
          <w:rFonts w:asciiTheme="minorHAnsi" w:eastAsia="Times New Roman" w:hAnsiTheme="minorHAnsi" w:cs="Times New Roman"/>
          <w:sz w:val="16"/>
          <w:szCs w:val="20"/>
        </w:rPr>
        <w:t xml:space="preserve">? Well, Wall Street is home to two fewer investment banks (three, if you count Merrill Lynch). Some regional banks have gone bust. There was some turmoil in Moldova and (entirely unrelated to the financial crisis) in Iran. </w:t>
      </w:r>
      <w:r w:rsidRPr="004542C9">
        <w:rPr>
          <w:rFonts w:asciiTheme="minorHAnsi" w:eastAsia="Times New Roman" w:hAnsiTheme="minorHAnsi" w:cs="Times New Roman"/>
          <w:b/>
          <w:sz w:val="20"/>
          <w:szCs w:val="20"/>
          <w:highlight w:val="yellow"/>
          <w:u w:val="single"/>
        </w:rPr>
        <w:t>Severe problems remain,</w:t>
      </w:r>
      <w:r w:rsidRPr="004542C9">
        <w:rPr>
          <w:rFonts w:asciiTheme="minorHAnsi" w:eastAsia="Times New Roman" w:hAnsiTheme="minorHAnsi" w:cs="Times New Roman"/>
          <w:b/>
          <w:sz w:val="20"/>
          <w:szCs w:val="20"/>
          <w:u w:val="single"/>
        </w:rPr>
        <w:t xml:space="preserve"> </w:t>
      </w:r>
      <w:r w:rsidRPr="004542C9">
        <w:rPr>
          <w:rFonts w:asciiTheme="minorHAnsi" w:eastAsia="Times New Roman" w:hAnsiTheme="minorHAnsi" w:cs="Times New Roman"/>
          <w:b/>
          <w:sz w:val="20"/>
          <w:szCs w:val="20"/>
          <w:highlight w:val="yellow"/>
          <w:u w:val="single"/>
        </w:rPr>
        <w:t>like high unemployment in the West</w:t>
      </w:r>
      <w:r w:rsidRPr="004542C9">
        <w:rPr>
          <w:rFonts w:asciiTheme="minorHAnsi" w:eastAsia="Times New Roman" w:hAnsiTheme="minorHAnsi" w:cs="Times New Roman"/>
          <w:b/>
          <w:sz w:val="20"/>
          <w:szCs w:val="20"/>
          <w:u w:val="single"/>
        </w:rPr>
        <w:t>, and we face new problems caused by responses to the crisis—soaring debt and fears of inflation. But overa</w:t>
      </w:r>
      <w:r w:rsidRPr="004542C9">
        <w:rPr>
          <w:rFonts w:asciiTheme="minorHAnsi" w:eastAsia="Times New Roman" w:hAnsiTheme="minorHAnsi" w:cs="Times New Roman"/>
          <w:b/>
          <w:sz w:val="20"/>
          <w:szCs w:val="20"/>
          <w:highlight w:val="yellow"/>
          <w:u w:val="single"/>
        </w:rPr>
        <w:t>ll, things look nothing like they did in the 1930s. The predictions of economic and political collapse have not materialized at all.</w:t>
      </w:r>
      <w:r w:rsidRPr="004542C9">
        <w:rPr>
          <w:rFonts w:asciiTheme="minorHAnsi" w:eastAsia="Times New Roman" w:hAnsiTheme="minorHAnsi" w:cs="Times New Roman"/>
          <w:sz w:val="16"/>
          <w:szCs w:val="20"/>
        </w:rPr>
        <w:t xml:space="preserve"> A key measure of fear and fragility is the ability of poor and unstable countries to borrow money on the debt markets. So consider this: the sovereign bonds of tottering Pakistan have returned 168 percent so far this year. All this doesn't add up to a recovery yet, but it does reflect a return to some level of normalcy. And that rebound has been so rapid that even the shrewdest observers remain puzzled. "The question I have at the back of my head is 'Is that it?' “</w:t>
      </w:r>
      <w:proofErr w:type="gramStart"/>
      <w:r w:rsidRPr="004542C9">
        <w:rPr>
          <w:rFonts w:asciiTheme="minorHAnsi" w:eastAsia="Times New Roman" w:hAnsiTheme="minorHAnsi" w:cs="Times New Roman"/>
          <w:sz w:val="16"/>
          <w:szCs w:val="20"/>
        </w:rPr>
        <w:t>says</w:t>
      </w:r>
      <w:proofErr w:type="gramEnd"/>
      <w:r w:rsidRPr="004542C9">
        <w:rPr>
          <w:rFonts w:asciiTheme="minorHAnsi" w:eastAsia="Times New Roman" w:hAnsiTheme="minorHAnsi" w:cs="Times New Roman"/>
          <w:sz w:val="16"/>
          <w:szCs w:val="20"/>
        </w:rPr>
        <w:t xml:space="preserve"> Charles Kaye, the co-head of Warburg </w:t>
      </w:r>
      <w:proofErr w:type="spellStart"/>
      <w:r w:rsidRPr="004542C9">
        <w:rPr>
          <w:rFonts w:asciiTheme="minorHAnsi" w:eastAsia="Times New Roman" w:hAnsiTheme="minorHAnsi" w:cs="Times New Roman"/>
          <w:sz w:val="16"/>
          <w:szCs w:val="20"/>
        </w:rPr>
        <w:t>Pincus</w:t>
      </w:r>
      <w:proofErr w:type="spellEnd"/>
      <w:r w:rsidRPr="004542C9">
        <w:rPr>
          <w:rFonts w:asciiTheme="minorHAnsi" w:eastAsia="Times New Roman" w:hAnsiTheme="minorHAnsi" w:cs="Times New Roman"/>
          <w:sz w:val="16"/>
          <w:szCs w:val="20"/>
        </w:rPr>
        <w:t xml:space="preserve">. "We had this huge crisis, and now we're back to business as usual?" </w:t>
      </w:r>
      <w:r w:rsidRPr="004542C9">
        <w:rPr>
          <w:rFonts w:asciiTheme="minorHAnsi" w:eastAsia="Times New Roman" w:hAnsiTheme="minorHAnsi" w:cs="Times New Roman"/>
          <w:b/>
          <w:sz w:val="20"/>
          <w:szCs w:val="20"/>
          <w:u w:val="single"/>
        </w:rPr>
        <w:t xml:space="preserve">This revival did not happen because markets managed to stabilize themselves on their own. Rather, governments, having learned the lessons of the Great Depression, were determined not to repeat the same mistakes once this crisis hit. By </w:t>
      </w:r>
      <w:r w:rsidRPr="004542C9">
        <w:rPr>
          <w:rFonts w:asciiTheme="minorHAnsi" w:eastAsia="Times New Roman" w:hAnsiTheme="minorHAnsi" w:cs="Times New Roman"/>
          <w:b/>
          <w:sz w:val="20"/>
          <w:szCs w:val="20"/>
          <w:highlight w:val="yellow"/>
          <w:u w:val="single"/>
        </w:rPr>
        <w:t>massively expanding state support for the economy—through central banks and national treasuries—they buffered the worst of the damage</w:t>
      </w:r>
      <w:r w:rsidRPr="004542C9">
        <w:rPr>
          <w:rFonts w:asciiTheme="minorHAnsi" w:eastAsia="Times New Roman" w:hAnsiTheme="minorHAnsi" w:cs="Times New Roman"/>
          <w:sz w:val="16"/>
          <w:szCs w:val="20"/>
          <w:highlight w:val="yellow"/>
        </w:rPr>
        <w:t>.</w:t>
      </w:r>
      <w:r w:rsidRPr="004542C9">
        <w:rPr>
          <w:rFonts w:asciiTheme="minorHAnsi" w:eastAsia="Times New Roman" w:hAnsiTheme="minorHAnsi" w:cs="Times New Roman"/>
          <w:sz w:val="16"/>
          <w:szCs w:val="20"/>
        </w:rPr>
        <w:t xml:space="preserve"> (Whether they made new mistakes in the process remains to be seen.) </w:t>
      </w:r>
      <w:r w:rsidRPr="004542C9">
        <w:rPr>
          <w:rFonts w:asciiTheme="minorHAnsi" w:eastAsia="Times New Roman" w:hAnsiTheme="minorHAnsi" w:cs="Times New Roman"/>
          <w:b/>
          <w:sz w:val="20"/>
          <w:szCs w:val="20"/>
          <w:u w:val="single"/>
        </w:rPr>
        <w:t xml:space="preserve">The </w:t>
      </w:r>
      <w:r w:rsidRPr="004542C9">
        <w:rPr>
          <w:rFonts w:asciiTheme="minorHAnsi" w:eastAsia="Times New Roman" w:hAnsiTheme="minorHAnsi" w:cs="Times New Roman"/>
          <w:b/>
          <w:sz w:val="20"/>
          <w:szCs w:val="20"/>
          <w:highlight w:val="yellow"/>
          <w:u w:val="single"/>
        </w:rPr>
        <w:t>extensive social safety nets that have been established across the industrialized world also cushioned the pain felt by many</w:t>
      </w:r>
      <w:r w:rsidRPr="004542C9">
        <w:rPr>
          <w:rFonts w:asciiTheme="minorHAnsi" w:eastAsia="Times New Roman" w:hAnsiTheme="minorHAnsi" w:cs="Times New Roman"/>
          <w:sz w:val="16"/>
          <w:szCs w:val="20"/>
        </w:rPr>
        <w:t xml:space="preserve">. Times are still tough, but things are nowhere near as bad as in the 1930s, when governments played a tiny role in national economies. It's true that the massive state interventions of the past year may be fueling some new bubbles: the cheap cash and government guarantees provided to banks, companies, and consumers have fueled some irrational exuberance in stock and bond markets. Yet these rallies also demonstrate the return of confidence, and confidence is a very powerful economic force. When John Maynard Keynes described his own prescriptions for economic growth, he believed government action could provide only a temporary fix until the real motor of the economy started cranking again—the animal spirits of investors, consumers, and companies seeking risk and profit. Beyond all this, though, I believe </w:t>
      </w:r>
      <w:r w:rsidRPr="004542C9">
        <w:rPr>
          <w:rFonts w:asciiTheme="minorHAnsi" w:eastAsia="Times New Roman" w:hAnsiTheme="minorHAnsi" w:cs="Times New Roman"/>
          <w:b/>
          <w:sz w:val="20"/>
          <w:szCs w:val="20"/>
          <w:u w:val="single"/>
        </w:rPr>
        <w:t xml:space="preserve">there's a fundamental reason why we have not faced global collapse in the last year. It is the same reason that we weathered the stock-market crash of 1987, the recession of 1992, the Asian crisis of 1997, the Russian default of 1998, and the tech-bubble collapse of 2000. </w:t>
      </w:r>
      <w:r w:rsidRPr="004542C9">
        <w:rPr>
          <w:rFonts w:asciiTheme="minorHAnsi" w:eastAsia="Times New Roman" w:hAnsiTheme="minorHAnsi" w:cs="Times New Roman"/>
          <w:b/>
          <w:sz w:val="20"/>
          <w:szCs w:val="20"/>
          <w:highlight w:val="yellow"/>
          <w:u w:val="single"/>
        </w:rPr>
        <w:t xml:space="preserve">The current global economic system is </w:t>
      </w:r>
      <w:r w:rsidRPr="004542C9">
        <w:rPr>
          <w:rFonts w:asciiTheme="minorHAnsi" w:eastAsia="Times New Roman" w:hAnsiTheme="minorHAnsi" w:cs="Times New Roman"/>
          <w:b/>
          <w:sz w:val="20"/>
          <w:szCs w:val="20"/>
          <w:highlight w:val="yellow"/>
          <w:u w:val="single"/>
        </w:rPr>
        <w:lastRenderedPageBreak/>
        <w:t>inherently</w:t>
      </w:r>
      <w:r w:rsidRPr="004542C9">
        <w:rPr>
          <w:rFonts w:asciiTheme="minorHAnsi" w:eastAsia="Times New Roman" w:hAnsiTheme="minorHAnsi" w:cs="Times New Roman"/>
          <w:b/>
          <w:sz w:val="20"/>
          <w:szCs w:val="20"/>
          <w:u w:val="single"/>
        </w:rPr>
        <w:t xml:space="preserve"> more </w:t>
      </w:r>
      <w:r w:rsidRPr="004542C9">
        <w:rPr>
          <w:rFonts w:asciiTheme="minorHAnsi" w:eastAsia="Times New Roman" w:hAnsiTheme="minorHAnsi" w:cs="Times New Roman"/>
          <w:b/>
          <w:sz w:val="20"/>
          <w:szCs w:val="20"/>
          <w:highlight w:val="yellow"/>
          <w:u w:val="single"/>
        </w:rPr>
        <w:t>resilient</w:t>
      </w:r>
      <w:r w:rsidRPr="004542C9">
        <w:rPr>
          <w:rFonts w:asciiTheme="minorHAnsi" w:eastAsia="Times New Roman" w:hAnsiTheme="minorHAnsi" w:cs="Times New Roman"/>
          <w:b/>
          <w:sz w:val="20"/>
          <w:szCs w:val="20"/>
          <w:u w:val="single"/>
        </w:rPr>
        <w:t xml:space="preserve"> than we think.</w:t>
      </w:r>
      <w:r w:rsidRPr="004542C9">
        <w:rPr>
          <w:rFonts w:asciiTheme="minorHAnsi" w:eastAsia="Times New Roman" w:hAnsiTheme="minorHAnsi" w:cs="Times New Roman"/>
          <w:sz w:val="16"/>
          <w:szCs w:val="20"/>
        </w:rPr>
        <w:t xml:space="preserve"> The world today is characterized by three major forces for stability, each reinforcing the other and each historical in nature.</w:t>
      </w:r>
    </w:p>
    <w:p w:rsidR="00C26124" w:rsidRDefault="00C26124" w:rsidP="00C26124">
      <w:pPr>
        <w:ind w:right="288"/>
        <w:rPr>
          <w:rFonts w:asciiTheme="minorHAnsi" w:eastAsia="Times New Roman" w:hAnsiTheme="minorHAnsi" w:cs="Times New Roman"/>
          <w:sz w:val="20"/>
          <w:szCs w:val="20"/>
        </w:rPr>
      </w:pPr>
    </w:p>
    <w:p w:rsidR="00C26124" w:rsidRPr="004542C9" w:rsidRDefault="00C26124" w:rsidP="00C26124">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 xml:space="preserve">The worst case </w:t>
      </w:r>
      <w:r>
        <w:rPr>
          <w:rFonts w:asciiTheme="minorHAnsi" w:eastAsiaTheme="majorEastAsia" w:hAnsiTheme="minorHAnsi" w:cstheme="majorBidi"/>
          <w:b/>
          <w:bCs/>
          <w:iCs/>
          <w:sz w:val="26"/>
        </w:rPr>
        <w:t xml:space="preserve">bioterror </w:t>
      </w:r>
      <w:r w:rsidRPr="004542C9">
        <w:rPr>
          <w:rFonts w:asciiTheme="minorHAnsi" w:eastAsiaTheme="majorEastAsia" w:hAnsiTheme="minorHAnsi" w:cstheme="majorBidi"/>
          <w:b/>
          <w:bCs/>
          <w:iCs/>
          <w:sz w:val="26"/>
        </w:rPr>
        <w:t>scenario happened – no extinction</w:t>
      </w:r>
    </w:p>
    <w:p w:rsidR="00C26124" w:rsidRPr="004542C9" w:rsidRDefault="00C26124" w:rsidP="00C26124">
      <w:pPr>
        <w:rPr>
          <w:rFonts w:asciiTheme="minorHAnsi" w:eastAsia="Times New Roman" w:hAnsiTheme="minorHAnsi" w:cs="Times New Roman"/>
          <w:sz w:val="20"/>
        </w:rPr>
      </w:pPr>
      <w:r w:rsidRPr="004542C9">
        <w:rPr>
          <w:rFonts w:asciiTheme="minorHAnsi" w:eastAsia="Times New Roman" w:hAnsiTheme="minorHAnsi" w:cs="Times New Roman"/>
          <w:b/>
          <w:lang w:val="x-none" w:eastAsia="x-none"/>
        </w:rPr>
        <w:t>Dove 12</w:t>
      </w:r>
      <w:r w:rsidRPr="004542C9">
        <w:rPr>
          <w:rFonts w:asciiTheme="minorHAnsi" w:eastAsia="Times New Roman" w:hAnsiTheme="minorHAnsi" w:cs="Times New Roman"/>
          <w:sz w:val="20"/>
        </w:rPr>
        <w:t xml:space="preserve"> [Alan Dove, PhD in Microbiology, science journalist and former Adjunct Professor at New York University, “Who’s Afraid of the Big, Bad Bioterrorist?” Jan 24 2012, http://alandove.com/content/2012/01/whos-afraid-of-the-big-bad-bioterrorist/]</w:t>
      </w:r>
    </w:p>
    <w:p w:rsidR="00C26124" w:rsidRPr="00C26124" w:rsidRDefault="00C26124" w:rsidP="00C26124">
      <w:pPr>
        <w:ind w:left="270"/>
        <w:rPr>
          <w:rFonts w:asciiTheme="minorHAnsi" w:eastAsia="Times New Roman" w:hAnsiTheme="minorHAnsi" w:cs="Times New Roman"/>
          <w:bCs/>
          <w:u w:val="single"/>
        </w:rPr>
      </w:pPr>
      <w:r w:rsidRPr="004542C9">
        <w:rPr>
          <w:rFonts w:asciiTheme="minorHAnsi" w:eastAsia="Times New Roman" w:hAnsiTheme="minorHAnsi" w:cs="Times New Roman"/>
          <w:sz w:val="16"/>
        </w:rPr>
        <w:t xml:space="preserve">The second problem is much more serious. Eliminating the toxins, we’re left with a list of </w:t>
      </w:r>
      <w:r w:rsidRPr="004542C9">
        <w:rPr>
          <w:rFonts w:asciiTheme="minorHAnsi" w:eastAsia="Times New Roman" w:hAnsiTheme="minorHAnsi" w:cs="Times New Roman"/>
          <w:bCs/>
          <w:u w:val="single"/>
        </w:rPr>
        <w:t xml:space="preserve">infectious </w:t>
      </w:r>
      <w:r w:rsidRPr="004542C9">
        <w:rPr>
          <w:rFonts w:asciiTheme="minorHAnsi" w:eastAsia="Times New Roman" w:hAnsiTheme="minorHAnsi" w:cs="Times New Roman"/>
          <w:bCs/>
          <w:highlight w:val="yellow"/>
          <w:u w:val="single"/>
        </w:rPr>
        <w:t>bacteria and viruses</w:t>
      </w:r>
      <w:r w:rsidRPr="004542C9">
        <w:rPr>
          <w:rFonts w:asciiTheme="minorHAnsi" w:eastAsia="Times New Roman" w:hAnsiTheme="minorHAnsi" w:cs="Times New Roman"/>
          <w:sz w:val="16"/>
        </w:rPr>
        <w:t xml:space="preserve">. With a single exception, these organisms </w:t>
      </w:r>
      <w:r w:rsidRPr="004542C9">
        <w:rPr>
          <w:rFonts w:asciiTheme="minorHAnsi" w:eastAsia="Times New Roman" w:hAnsiTheme="minorHAnsi" w:cs="Times New Roman"/>
          <w:bCs/>
          <w:highlight w:val="yellow"/>
          <w:u w:val="single"/>
        </w:rPr>
        <w:t>are</w:t>
      </w:r>
      <w:r w:rsidRPr="004542C9">
        <w:rPr>
          <w:rFonts w:asciiTheme="minorHAnsi" w:eastAsia="Times New Roman" w:hAnsiTheme="minorHAnsi" w:cs="Times New Roman"/>
          <w:sz w:val="16"/>
        </w:rPr>
        <w:t xml:space="preserve"> probably </w:t>
      </w:r>
      <w:r w:rsidRPr="004542C9">
        <w:rPr>
          <w:rFonts w:asciiTheme="minorHAnsi" w:eastAsia="Times New Roman" w:hAnsiTheme="minorHAnsi" w:cs="Times New Roman"/>
          <w:bCs/>
          <w:u w:val="single"/>
        </w:rPr>
        <w:t>near-</w:t>
      </w:r>
      <w:r w:rsidRPr="004542C9">
        <w:rPr>
          <w:rFonts w:asciiTheme="minorHAnsi" w:eastAsia="Times New Roman" w:hAnsiTheme="minorHAnsi" w:cs="Times New Roman"/>
          <w:bCs/>
          <w:highlight w:val="yellow"/>
          <w:u w:val="single"/>
        </w:rPr>
        <w:t>useless as weapons, and history proves it</w:t>
      </w:r>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w:t>
      </w:r>
      <w:proofErr w:type="gramStart"/>
      <w:r w:rsidRPr="004542C9">
        <w:rPr>
          <w:rFonts w:asciiTheme="minorHAnsi" w:eastAsia="Times New Roman" w:hAnsiTheme="minorHAnsi" w:cs="Times New Roman"/>
          <w:sz w:val="16"/>
        </w:rPr>
        <w:t>There</w:t>
      </w:r>
      <w:proofErr w:type="gramEnd"/>
      <w:r w:rsidRPr="004542C9">
        <w:rPr>
          <w:rFonts w:asciiTheme="minorHAnsi" w:eastAsia="Times New Roman" w:hAnsiTheme="minorHAnsi" w:cs="Times New Roman"/>
          <w:sz w:val="16"/>
        </w:rPr>
        <w:t xml:space="preserv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w:t>
      </w:r>
      <w:proofErr w:type="spellStart"/>
      <w:r w:rsidRPr="004542C9">
        <w:rPr>
          <w:rFonts w:asciiTheme="minorHAnsi" w:eastAsia="Times New Roman" w:hAnsiTheme="minorHAnsi" w:cs="Times New Roman"/>
          <w:sz w:val="16"/>
        </w:rPr>
        <w:t>Variola</w:t>
      </w:r>
      <w:proofErr w:type="spellEnd"/>
      <w:r w:rsidRPr="004542C9">
        <w:rPr>
          <w:rFonts w:asciiTheme="minorHAnsi" w:eastAsia="Times New Roman" w:hAnsiTheme="minorHAnsi" w:cs="Times New Roman"/>
          <w:sz w:val="16"/>
        </w:rPr>
        <w:t xml:space="preserve"> (smallpox), but it’s not clear those “attacks” were effective. Those diseases tended to spread like, well, plagues, so there’s no telling whether the targets really caught the diseases from the bodies and blankets, or simply picked them up through casual contact with their </w:t>
      </w:r>
      <w:proofErr w:type="spellStart"/>
      <w:r w:rsidRPr="004542C9">
        <w:rPr>
          <w:rFonts w:asciiTheme="minorHAnsi" w:eastAsia="Times New Roman" w:hAnsiTheme="minorHAnsi" w:cs="Times New Roman"/>
          <w:sz w:val="16"/>
        </w:rPr>
        <w:t>enemies.</w:t>
      </w:r>
      <w:r w:rsidRPr="004542C9">
        <w:rPr>
          <w:rFonts w:asciiTheme="minorHAnsi" w:eastAsia="Times New Roman" w:hAnsiTheme="minorHAnsi" w:cs="Times New Roman"/>
          <w:sz w:val="12"/>
        </w:rPr>
        <w:t>¶</w:t>
      </w:r>
      <w:r w:rsidRPr="004542C9">
        <w:rPr>
          <w:rFonts w:asciiTheme="minorHAnsi" w:eastAsia="Times New Roman" w:hAnsiTheme="minorHAnsi" w:cs="Times New Roman"/>
          <w:bCs/>
          <w:highlight w:val="yellow"/>
          <w:u w:val="single"/>
        </w:rPr>
        <w:t>Of</w:t>
      </w:r>
      <w:proofErr w:type="spellEnd"/>
      <w:r w:rsidRPr="004542C9">
        <w:rPr>
          <w:rFonts w:asciiTheme="minorHAnsi" w:eastAsia="Times New Roman" w:hAnsiTheme="minorHAnsi" w:cs="Times New Roman"/>
          <w:sz w:val="16"/>
        </w:rPr>
        <w:t xml:space="preserve"> the </w:t>
      </w:r>
      <w:r w:rsidRPr="004542C9">
        <w:rPr>
          <w:rFonts w:asciiTheme="minorHAnsi" w:eastAsia="Times New Roman" w:hAnsiTheme="minorHAnsi" w:cs="Times New Roman"/>
          <w:bCs/>
          <w:highlight w:val="yellow"/>
          <w:u w:val="single"/>
        </w:rPr>
        <w:t xml:space="preserve">four modern </w:t>
      </w:r>
      <w:proofErr w:type="spellStart"/>
      <w:r w:rsidRPr="004542C9">
        <w:rPr>
          <w:rFonts w:asciiTheme="minorHAnsi" w:eastAsia="Times New Roman" w:hAnsiTheme="minorHAnsi" w:cs="Times New Roman"/>
          <w:bCs/>
          <w:highlight w:val="yellow"/>
          <w:u w:val="single"/>
        </w:rPr>
        <w:t>biowarfare</w:t>
      </w:r>
      <w:proofErr w:type="spellEnd"/>
      <w:r w:rsidRPr="004542C9">
        <w:rPr>
          <w:rFonts w:asciiTheme="minorHAnsi" w:eastAsia="Times New Roman" w:hAnsiTheme="minorHAnsi" w:cs="Times New Roman"/>
          <w:bCs/>
          <w:highlight w:val="yellow"/>
          <w:u w:val="single"/>
        </w:rPr>
        <w:t xml:space="preserve"> incidents, two have been fatal</w:t>
      </w:r>
      <w:r w:rsidRPr="004542C9">
        <w:rPr>
          <w:rFonts w:asciiTheme="minorHAnsi" w:eastAsia="Times New Roman" w:hAnsiTheme="minorHAnsi" w:cs="Times New Roman"/>
          <w:sz w:val="16"/>
        </w:rPr>
        <w:t xml:space="preserve">. The first was the </w:t>
      </w:r>
      <w:r w:rsidRPr="004542C9">
        <w:rPr>
          <w:rFonts w:asciiTheme="minorHAnsi" w:eastAsia="Times New Roman" w:hAnsiTheme="minorHAnsi" w:cs="Times New Roman"/>
          <w:bCs/>
          <w:highlight w:val="yellow"/>
          <w:u w:val="single"/>
        </w:rPr>
        <w:t>1979</w:t>
      </w:r>
      <w:r w:rsidRPr="004542C9">
        <w:rPr>
          <w:rFonts w:asciiTheme="minorHAnsi" w:eastAsia="Times New Roman" w:hAnsiTheme="minorHAnsi" w:cs="Times New Roman"/>
          <w:bCs/>
          <w:u w:val="single"/>
        </w:rPr>
        <w:t xml:space="preserve"> Sverdlovsk </w:t>
      </w:r>
      <w:r w:rsidRPr="004542C9">
        <w:rPr>
          <w:rFonts w:asciiTheme="minorHAnsi" w:eastAsia="Times New Roman" w:hAnsiTheme="minorHAnsi" w:cs="Times New Roman"/>
          <w:bCs/>
          <w:highlight w:val="yellow"/>
          <w:u w:val="single"/>
        </w:rPr>
        <w:t>anthrax incident</w:t>
      </w:r>
      <w:r w:rsidRPr="004542C9">
        <w:rPr>
          <w:rFonts w:asciiTheme="minorHAnsi" w:eastAsia="Times New Roman" w:hAnsiTheme="minorHAnsi" w:cs="Times New Roman"/>
          <w:sz w:val="16"/>
        </w:rPr>
        <w:t xml:space="preserve">, which </w:t>
      </w:r>
      <w:r w:rsidRPr="004542C9">
        <w:rPr>
          <w:rFonts w:asciiTheme="minorHAnsi" w:eastAsia="Times New Roman" w:hAnsiTheme="minorHAnsi" w:cs="Times New Roman"/>
          <w:bCs/>
          <w:highlight w:val="yellow"/>
          <w:u w:val="single"/>
        </w:rPr>
        <w:t>killed</w:t>
      </w:r>
      <w:r w:rsidRPr="004542C9">
        <w:rPr>
          <w:rFonts w:asciiTheme="minorHAnsi" w:eastAsia="Times New Roman" w:hAnsiTheme="minorHAnsi" w:cs="Times New Roman"/>
          <w:sz w:val="16"/>
        </w:rPr>
        <w:t xml:space="preserve"> an estimated </w:t>
      </w:r>
      <w:r w:rsidRPr="004542C9">
        <w:rPr>
          <w:rFonts w:asciiTheme="minorHAnsi" w:eastAsia="Times New Roman" w:hAnsiTheme="minorHAnsi" w:cs="Times New Roman"/>
          <w:bCs/>
          <w:highlight w:val="yellow"/>
          <w:u w:val="single"/>
        </w:rPr>
        <w:t>100 people</w:t>
      </w:r>
      <w:r w:rsidRPr="004542C9">
        <w:rPr>
          <w:rFonts w:asciiTheme="minorHAnsi" w:eastAsia="Times New Roman" w:hAnsiTheme="minorHAnsi" w:cs="Times New Roman"/>
          <w:sz w:val="16"/>
        </w:rPr>
        <w:t xml:space="preserve">. In that case, a Soviet-built biological weapons lab accidentally released a large plume of </w:t>
      </w:r>
      <w:proofErr w:type="spellStart"/>
      <w:r w:rsidRPr="004542C9">
        <w:rPr>
          <w:rFonts w:asciiTheme="minorHAnsi" w:eastAsia="Times New Roman" w:hAnsiTheme="minorHAnsi" w:cs="Times New Roman"/>
          <w:sz w:val="16"/>
        </w:rPr>
        <w:t>weaponized</w:t>
      </w:r>
      <w:proofErr w:type="spellEnd"/>
      <w:r w:rsidRPr="004542C9">
        <w:rPr>
          <w:rFonts w:asciiTheme="minorHAnsi" w:eastAsia="Times New Roman" w:hAnsiTheme="minorHAnsi" w:cs="Times New Roman"/>
          <w:sz w:val="16"/>
        </w:rPr>
        <w:t xml:space="preserve"> Bacillus </w:t>
      </w:r>
      <w:proofErr w:type="spellStart"/>
      <w:r w:rsidRPr="004542C9">
        <w:rPr>
          <w:rFonts w:asciiTheme="minorHAnsi" w:eastAsia="Times New Roman" w:hAnsiTheme="minorHAnsi" w:cs="Times New Roman"/>
          <w:sz w:val="16"/>
        </w:rPr>
        <w:t>anthracis</w:t>
      </w:r>
      <w:proofErr w:type="spellEnd"/>
      <w:r w:rsidRPr="004542C9">
        <w:rPr>
          <w:rFonts w:asciiTheme="minorHAnsi" w:eastAsia="Times New Roman" w:hAnsiTheme="minorHAnsi" w:cs="Times New Roman"/>
          <w:sz w:val="16"/>
        </w:rPr>
        <w:t xml:space="preserve"> (anthrax) over a major city. Soviet authorities tried to blame the resulting fatalities on “bad meat,” but in the 1990s Western investigators were finally able to piece together the real story. The </w:t>
      </w:r>
      <w:r w:rsidRPr="004542C9">
        <w:rPr>
          <w:rFonts w:asciiTheme="minorHAnsi" w:eastAsia="Times New Roman" w:hAnsiTheme="minorHAnsi" w:cs="Times New Roman"/>
          <w:bCs/>
          <w:highlight w:val="yellow"/>
          <w:u w:val="single"/>
        </w:rPr>
        <w:t>second fatal incident also involved anthrax from a government-run lab</w:t>
      </w:r>
      <w:r w:rsidRPr="004542C9">
        <w:rPr>
          <w:rFonts w:asciiTheme="minorHAnsi" w:eastAsia="Times New Roman" w:hAnsiTheme="minorHAnsi" w:cs="Times New Roman"/>
          <w:sz w:val="16"/>
        </w:rPr>
        <w:t>: the 2001 “</w:t>
      </w:r>
      <w:proofErr w:type="spellStart"/>
      <w:r w:rsidRPr="004542C9">
        <w:rPr>
          <w:rFonts w:asciiTheme="minorHAnsi" w:eastAsia="Times New Roman" w:hAnsiTheme="minorHAnsi" w:cs="Times New Roman"/>
          <w:sz w:val="16"/>
        </w:rPr>
        <w:t>Amerithrax</w:t>
      </w:r>
      <w:proofErr w:type="spellEnd"/>
      <w:r w:rsidRPr="004542C9">
        <w:rPr>
          <w:rFonts w:asciiTheme="minorHAnsi" w:eastAsia="Times New Roman" w:hAnsiTheme="minorHAnsi" w:cs="Times New Roman"/>
          <w:sz w:val="16"/>
        </w:rPr>
        <w:t xml:space="preserve">” attacks. That time, a rogue employee (or perhaps employees) of the government’s main bioweapons lab sent </w:t>
      </w:r>
      <w:proofErr w:type="spellStart"/>
      <w:r w:rsidRPr="004542C9">
        <w:rPr>
          <w:rFonts w:asciiTheme="minorHAnsi" w:eastAsia="Times New Roman" w:hAnsiTheme="minorHAnsi" w:cs="Times New Roman"/>
          <w:sz w:val="16"/>
        </w:rPr>
        <w:t>weaponized</w:t>
      </w:r>
      <w:proofErr w:type="spellEnd"/>
      <w:r w:rsidRPr="004542C9">
        <w:rPr>
          <w:rFonts w:asciiTheme="minorHAnsi" w:eastAsia="Times New Roman" w:hAnsiTheme="minorHAnsi" w:cs="Times New Roman"/>
          <w:sz w:val="16"/>
        </w:rPr>
        <w:t xml:space="preserve">, powdered anthrax through the US postal service. </w:t>
      </w:r>
      <w:r w:rsidRPr="004542C9">
        <w:rPr>
          <w:rFonts w:asciiTheme="minorHAnsi" w:eastAsia="Times New Roman" w:hAnsiTheme="minorHAnsi" w:cs="Times New Roman"/>
          <w:bCs/>
          <w:highlight w:val="yellow"/>
          <w:u w:val="single"/>
        </w:rPr>
        <w:t>Five</w:t>
      </w:r>
      <w:r w:rsidRPr="004542C9">
        <w:rPr>
          <w:rFonts w:asciiTheme="minorHAnsi" w:eastAsia="Times New Roman" w:hAnsiTheme="minorHAnsi" w:cs="Times New Roman"/>
          <w:bCs/>
          <w:u w:val="single"/>
        </w:rPr>
        <w:t xml:space="preserve"> people </w:t>
      </w:r>
      <w:r w:rsidRPr="004542C9">
        <w:rPr>
          <w:rFonts w:asciiTheme="minorHAnsi" w:eastAsia="Times New Roman" w:hAnsiTheme="minorHAnsi" w:cs="Times New Roman"/>
          <w:bCs/>
          <w:highlight w:val="yellow"/>
          <w:u w:val="single"/>
        </w:rPr>
        <w:t>died.</w:t>
      </w:r>
      <w:r w:rsidRPr="004542C9">
        <w:rPr>
          <w:rFonts w:asciiTheme="minorHAnsi" w:eastAsia="Times New Roman" w:hAnsiTheme="minorHAnsi" w:cs="Times New Roman"/>
          <w:bCs/>
          <w:sz w:val="12"/>
          <w:highlight w:val="yellow"/>
          <w:u w:val="single"/>
        </w:rPr>
        <w:t>¶</w:t>
      </w:r>
      <w:r w:rsidRPr="004542C9">
        <w:rPr>
          <w:rFonts w:asciiTheme="minorHAnsi" w:eastAsia="Times New Roman" w:hAnsiTheme="minorHAnsi" w:cs="Times New Roman"/>
          <w:bCs/>
          <w:highlight w:val="yellow"/>
          <w:u w:val="single"/>
        </w:rPr>
        <w:t xml:space="preserve"> </w:t>
      </w:r>
      <w:proofErr w:type="gramStart"/>
      <w:r w:rsidRPr="004542C9">
        <w:rPr>
          <w:rFonts w:asciiTheme="minorHAnsi" w:eastAsia="Times New Roman" w:hAnsiTheme="minorHAnsi" w:cs="Times New Roman"/>
          <w:bCs/>
          <w:highlight w:val="yellow"/>
          <w:u w:val="single"/>
        </w:rPr>
        <w:t>That</w:t>
      </w:r>
      <w:proofErr w:type="gramEnd"/>
      <w:r w:rsidRPr="004542C9">
        <w:rPr>
          <w:rFonts w:asciiTheme="minorHAnsi" w:eastAsia="Times New Roman" w:hAnsiTheme="minorHAnsi" w:cs="Times New Roman"/>
          <w:bCs/>
          <w:highlight w:val="yellow"/>
          <w:u w:val="single"/>
        </w:rPr>
        <w:t xml:space="preserve"> gives us</w:t>
      </w:r>
      <w:r w:rsidRPr="004542C9">
        <w:rPr>
          <w:rFonts w:asciiTheme="minorHAnsi" w:eastAsia="Times New Roman" w:hAnsiTheme="minorHAnsi" w:cs="Times New Roman"/>
          <w:sz w:val="16"/>
        </w:rPr>
        <w:t xml:space="preserve"> a grand total of around </w:t>
      </w:r>
      <w:r w:rsidRPr="004542C9">
        <w:rPr>
          <w:rFonts w:asciiTheme="minorHAnsi" w:eastAsia="Times New Roman" w:hAnsiTheme="minorHAnsi" w:cs="Times New Roman"/>
          <w:bCs/>
          <w:highlight w:val="yellow"/>
          <w:u w:val="single"/>
        </w:rPr>
        <w:t>105 deaths, entirely from agents</w:t>
      </w:r>
      <w:r w:rsidRPr="004542C9">
        <w:rPr>
          <w:rFonts w:asciiTheme="minorHAnsi" w:eastAsia="Times New Roman" w:hAnsiTheme="minorHAnsi" w:cs="Times New Roman"/>
          <w:bCs/>
          <w:u w:val="single"/>
        </w:rPr>
        <w:t xml:space="preserve"> that were grown and </w:t>
      </w:r>
      <w:proofErr w:type="spellStart"/>
      <w:r w:rsidRPr="004542C9">
        <w:rPr>
          <w:rFonts w:asciiTheme="minorHAnsi" w:eastAsia="Times New Roman" w:hAnsiTheme="minorHAnsi" w:cs="Times New Roman"/>
          <w:bCs/>
          <w:highlight w:val="yellow"/>
          <w:u w:val="single"/>
        </w:rPr>
        <w:t>weaponized</w:t>
      </w:r>
      <w:proofErr w:type="spellEnd"/>
      <w:r w:rsidRPr="004542C9">
        <w:rPr>
          <w:rFonts w:asciiTheme="minorHAnsi" w:eastAsia="Times New Roman" w:hAnsiTheme="minorHAnsi" w:cs="Times New Roman"/>
          <w:bCs/>
          <w:highlight w:val="yellow"/>
          <w:u w:val="single"/>
        </w:rPr>
        <w:t xml:space="preserve"> in officially-sanctioned and funded bioweapons</w:t>
      </w:r>
      <w:r w:rsidRPr="004542C9">
        <w:rPr>
          <w:rFonts w:asciiTheme="minorHAnsi" w:eastAsia="Times New Roman" w:hAnsiTheme="minorHAnsi" w:cs="Times New Roman"/>
          <w:bCs/>
          <w:u w:val="single"/>
        </w:rPr>
        <w:t xml:space="preserve"> research </w:t>
      </w:r>
      <w:r w:rsidRPr="004542C9">
        <w:rPr>
          <w:rFonts w:asciiTheme="minorHAnsi" w:eastAsia="Times New Roman" w:hAnsiTheme="minorHAnsi" w:cs="Times New Roman"/>
          <w:bCs/>
          <w:highlight w:val="yellow"/>
          <w:u w:val="single"/>
        </w:rPr>
        <w:t>labs</w:t>
      </w:r>
      <w:r w:rsidRPr="004542C9">
        <w:rPr>
          <w:rFonts w:asciiTheme="minorHAnsi" w:eastAsia="Times New Roman" w:hAnsiTheme="minorHAnsi" w:cs="Times New Roman"/>
          <w:sz w:val="16"/>
        </w:rPr>
        <w:t xml:space="preserve">. Remember </w:t>
      </w:r>
      <w:proofErr w:type="spellStart"/>
      <w:r w:rsidRPr="004542C9">
        <w:rPr>
          <w:rFonts w:asciiTheme="minorHAnsi" w:eastAsia="Times New Roman" w:hAnsiTheme="minorHAnsi" w:cs="Times New Roman"/>
          <w:sz w:val="16"/>
        </w:rPr>
        <w:t>that.</w:t>
      </w:r>
      <w:r w:rsidRPr="004542C9">
        <w:rPr>
          <w:rFonts w:asciiTheme="minorHAnsi" w:eastAsia="Times New Roman" w:hAnsiTheme="minorHAnsi" w:cs="Times New Roman"/>
          <w:sz w:val="12"/>
        </w:rPr>
        <w:t>¶</w:t>
      </w:r>
      <w:r w:rsidRPr="004542C9">
        <w:rPr>
          <w:rFonts w:asciiTheme="minorHAnsi" w:eastAsia="Times New Roman" w:hAnsiTheme="minorHAnsi" w:cs="Times New Roman"/>
          <w:bCs/>
          <w:highlight w:val="yellow"/>
          <w:u w:val="single"/>
        </w:rPr>
        <w:t>Terrorist</w:t>
      </w:r>
      <w:proofErr w:type="spellEnd"/>
      <w:r w:rsidRPr="004542C9">
        <w:rPr>
          <w:rFonts w:asciiTheme="minorHAnsi" w:eastAsia="Times New Roman" w:hAnsiTheme="minorHAnsi" w:cs="Times New Roman"/>
          <w:bCs/>
          <w:highlight w:val="yellow"/>
          <w:u w:val="single"/>
        </w:rPr>
        <w:t xml:space="preserve"> groups have</w:t>
      </w:r>
      <w:r w:rsidRPr="004542C9">
        <w:rPr>
          <w:rFonts w:asciiTheme="minorHAnsi" w:eastAsia="Times New Roman" w:hAnsiTheme="minorHAnsi" w:cs="Times New Roman"/>
          <w:sz w:val="16"/>
        </w:rPr>
        <w:t xml:space="preserve"> also </w:t>
      </w:r>
      <w:r w:rsidRPr="004542C9">
        <w:rPr>
          <w:rFonts w:asciiTheme="minorHAnsi" w:eastAsia="Times New Roman" w:hAnsiTheme="minorHAnsi" w:cs="Times New Roman"/>
          <w:bCs/>
          <w:highlight w:val="yellow"/>
          <w:u w:val="single"/>
        </w:rPr>
        <w:t>deployed bio</w:t>
      </w:r>
      <w:r w:rsidRPr="004542C9">
        <w:rPr>
          <w:rFonts w:asciiTheme="minorHAnsi" w:eastAsia="Times New Roman" w:hAnsiTheme="minorHAnsi" w:cs="Times New Roman"/>
          <w:bCs/>
          <w:u w:val="single"/>
        </w:rPr>
        <w:t xml:space="preserve">logical </w:t>
      </w:r>
      <w:r w:rsidRPr="004542C9">
        <w:rPr>
          <w:rFonts w:asciiTheme="minorHAnsi" w:eastAsia="Times New Roman" w:hAnsiTheme="minorHAnsi" w:cs="Times New Roman"/>
          <w:bCs/>
          <w:highlight w:val="yellow"/>
          <w:u w:val="single"/>
        </w:rPr>
        <w:t>weapons twice</w:t>
      </w:r>
      <w:r w:rsidRPr="004542C9">
        <w:rPr>
          <w:rFonts w:asciiTheme="minorHAnsi" w:eastAsia="Times New Roman" w:hAnsiTheme="minorHAnsi" w:cs="Times New Roman"/>
          <w:sz w:val="16"/>
        </w:rPr>
        <w:t xml:space="preserve">, and these cases are very instructive. The first was </w:t>
      </w:r>
      <w:r w:rsidRPr="004542C9">
        <w:rPr>
          <w:rFonts w:asciiTheme="minorHAnsi" w:eastAsia="Times New Roman" w:hAnsiTheme="minorHAnsi" w:cs="Times New Roman"/>
          <w:bCs/>
          <w:u w:val="single"/>
        </w:rPr>
        <w:t>the</w:t>
      </w:r>
      <w:r w:rsidRPr="004542C9">
        <w:rPr>
          <w:rFonts w:asciiTheme="minorHAnsi" w:eastAsia="Times New Roman" w:hAnsiTheme="minorHAnsi" w:cs="Times New Roman"/>
          <w:sz w:val="16"/>
        </w:rPr>
        <w:t xml:space="preserve"> 1984 </w:t>
      </w:r>
      <w:proofErr w:type="spellStart"/>
      <w:r w:rsidRPr="004542C9">
        <w:rPr>
          <w:rFonts w:asciiTheme="minorHAnsi" w:eastAsia="Times New Roman" w:hAnsiTheme="minorHAnsi" w:cs="Times New Roman"/>
          <w:bCs/>
          <w:u w:val="single"/>
        </w:rPr>
        <w:t>Rajneeshee</w:t>
      </w:r>
      <w:proofErr w:type="spellEnd"/>
      <w:r w:rsidRPr="004542C9">
        <w:rPr>
          <w:rFonts w:asciiTheme="minorHAnsi" w:eastAsia="Times New Roman" w:hAnsiTheme="minorHAnsi" w:cs="Times New Roman"/>
          <w:sz w:val="16"/>
        </w:rPr>
        <w:t xml:space="preserve"> bioterror attack, in which members of </w:t>
      </w:r>
      <w:proofErr w:type="spellStart"/>
      <w:r w:rsidRPr="004542C9">
        <w:rPr>
          <w:rFonts w:asciiTheme="minorHAnsi" w:eastAsia="Times New Roman" w:hAnsiTheme="minorHAnsi" w:cs="Times New Roman"/>
          <w:bCs/>
          <w:highlight w:val="yellow"/>
          <w:u w:val="single"/>
        </w:rPr>
        <w:t>acult</w:t>
      </w:r>
      <w:proofErr w:type="spellEnd"/>
      <w:r w:rsidRPr="004542C9">
        <w:rPr>
          <w:rFonts w:asciiTheme="minorHAnsi" w:eastAsia="Times New Roman" w:hAnsiTheme="minorHAnsi" w:cs="Times New Roman"/>
          <w:bCs/>
          <w:highlight w:val="yellow"/>
          <w:u w:val="single"/>
        </w:rPr>
        <w:t xml:space="preserve"> in Oregon inoculated</w:t>
      </w:r>
      <w:r w:rsidRPr="004542C9">
        <w:rPr>
          <w:rFonts w:asciiTheme="minorHAnsi" w:eastAsia="Times New Roman" w:hAnsiTheme="minorHAnsi" w:cs="Times New Roman"/>
          <w:bCs/>
          <w:u w:val="single"/>
        </w:rPr>
        <w:t xml:space="preserve"> restaurant </w:t>
      </w:r>
      <w:r w:rsidRPr="004542C9">
        <w:rPr>
          <w:rFonts w:asciiTheme="minorHAnsi" w:eastAsia="Times New Roman" w:hAnsiTheme="minorHAnsi" w:cs="Times New Roman"/>
          <w:bCs/>
          <w:highlight w:val="yellow"/>
          <w:u w:val="single"/>
        </w:rPr>
        <w:t>salad bars with Salmonella</w:t>
      </w:r>
      <w:r w:rsidRPr="004542C9">
        <w:rPr>
          <w:rFonts w:asciiTheme="minorHAnsi" w:eastAsia="Times New Roman" w:hAnsiTheme="minorHAnsi" w:cs="Times New Roman"/>
          <w:sz w:val="16"/>
        </w:rPr>
        <w:t xml:space="preserve"> bacteria (an agent that’s not on the “select” list). </w:t>
      </w:r>
      <w:r w:rsidRPr="004542C9">
        <w:rPr>
          <w:rFonts w:asciiTheme="minorHAnsi" w:eastAsia="Times New Roman" w:hAnsiTheme="minorHAnsi" w:cs="Times New Roman"/>
          <w:bCs/>
          <w:u w:val="single"/>
        </w:rPr>
        <w:t xml:space="preserve">751 people got sick, but </w:t>
      </w:r>
      <w:r w:rsidRPr="004542C9">
        <w:rPr>
          <w:rFonts w:asciiTheme="minorHAnsi" w:eastAsia="Times New Roman" w:hAnsiTheme="minorHAnsi" w:cs="Times New Roman"/>
          <w:bCs/>
          <w:highlight w:val="yellow"/>
          <w:u w:val="single"/>
        </w:rPr>
        <w:t>nobody died</w:t>
      </w:r>
      <w:r w:rsidRPr="004542C9">
        <w:rPr>
          <w:rFonts w:asciiTheme="minorHAnsi" w:eastAsia="Times New Roman" w:hAnsiTheme="minorHAnsi" w:cs="Times New Roman"/>
          <w:bCs/>
          <w:u w:val="single"/>
        </w:rPr>
        <w:t>. Public health authorities handled it as a conventional foodborne Salmonella outbreak</w:t>
      </w:r>
      <w:r w:rsidRPr="004542C9">
        <w:rPr>
          <w:rFonts w:asciiTheme="minorHAnsi" w:eastAsia="Times New Roman" w:hAnsiTheme="minorHAnsi" w:cs="Times New Roman"/>
          <w:sz w:val="16"/>
        </w:rPr>
        <w:t xml:space="preserve">, identified the sources and contained them. Nobody even would have known it was a deliberate attack if a member of the cult hadn’t come forward afterward with a confession. Lesson: </w:t>
      </w:r>
      <w:r w:rsidRPr="004542C9">
        <w:rPr>
          <w:rFonts w:asciiTheme="minorHAnsi" w:eastAsia="Times New Roman" w:hAnsiTheme="minorHAnsi" w:cs="Times New Roman"/>
          <w:bCs/>
          <w:u w:val="single"/>
        </w:rPr>
        <w:t xml:space="preserve">our </w:t>
      </w:r>
      <w:r w:rsidRPr="004542C9">
        <w:rPr>
          <w:rFonts w:asciiTheme="minorHAnsi" w:eastAsia="Times New Roman" w:hAnsiTheme="minorHAnsi" w:cs="Times New Roman"/>
          <w:bCs/>
          <w:highlight w:val="yellow"/>
          <w:u w:val="single"/>
        </w:rPr>
        <w:t xml:space="preserve">existing public health infrastructure was </w:t>
      </w:r>
      <w:r w:rsidRPr="004542C9">
        <w:rPr>
          <w:rFonts w:asciiTheme="minorHAnsi" w:eastAsia="Times New Roman" w:hAnsiTheme="minorHAnsi" w:cs="Times New Roman"/>
          <w:bCs/>
          <w:u w:val="single"/>
        </w:rPr>
        <w:t xml:space="preserve">entirely </w:t>
      </w:r>
      <w:r w:rsidRPr="004542C9">
        <w:rPr>
          <w:rFonts w:asciiTheme="minorHAnsi" w:eastAsia="Times New Roman" w:hAnsiTheme="minorHAnsi" w:cs="Times New Roman"/>
          <w:bCs/>
          <w:highlight w:val="yellow"/>
          <w:u w:val="single"/>
        </w:rPr>
        <w:t>adequate</w:t>
      </w:r>
      <w:r w:rsidRPr="004542C9">
        <w:rPr>
          <w:rFonts w:asciiTheme="minorHAnsi" w:eastAsia="Times New Roman" w:hAnsiTheme="minorHAnsi" w:cs="Times New Roman"/>
          <w:bCs/>
          <w:u w:val="single"/>
        </w:rPr>
        <w:t xml:space="preserve"> to respond to a major bioterrorist attack</w:t>
      </w:r>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w:t>
      </w:r>
      <w:proofErr w:type="gramStart"/>
      <w:r w:rsidRPr="004542C9">
        <w:rPr>
          <w:rFonts w:asciiTheme="minorHAnsi" w:eastAsia="Times New Roman" w:hAnsiTheme="minorHAnsi" w:cs="Times New Roman"/>
          <w:sz w:val="16"/>
        </w:rPr>
        <w:t>The</w:t>
      </w:r>
      <w:proofErr w:type="gramEnd"/>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highlight w:val="yellow"/>
          <w:u w:val="single"/>
        </w:rPr>
        <w:t>second</w:t>
      </w:r>
      <w:r w:rsidRPr="004542C9">
        <w:rPr>
          <w:rFonts w:asciiTheme="minorHAnsi" w:eastAsia="Times New Roman" w:hAnsiTheme="minorHAnsi" w:cs="Times New Roman"/>
          <w:bCs/>
          <w:u w:val="single"/>
        </w:rPr>
        <w:t xml:space="preserve"> genuine bioterrorist </w:t>
      </w:r>
      <w:r w:rsidRPr="004542C9">
        <w:rPr>
          <w:rFonts w:asciiTheme="minorHAnsi" w:eastAsia="Times New Roman" w:hAnsiTheme="minorHAnsi" w:cs="Times New Roman"/>
          <w:bCs/>
          <w:highlight w:val="yellow"/>
          <w:u w:val="single"/>
        </w:rPr>
        <w:t>attack</w:t>
      </w:r>
      <w:r w:rsidRPr="004542C9">
        <w:rPr>
          <w:rFonts w:asciiTheme="minorHAnsi" w:eastAsia="Times New Roman" w:hAnsiTheme="minorHAnsi" w:cs="Times New Roman"/>
          <w:bCs/>
          <w:u w:val="single"/>
        </w:rPr>
        <w:t xml:space="preserve"> took place in 1993</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u w:val="single"/>
        </w:rPr>
        <w:t xml:space="preserve">Members of the </w:t>
      </w:r>
      <w:proofErr w:type="spellStart"/>
      <w:r w:rsidRPr="004542C9">
        <w:rPr>
          <w:rFonts w:asciiTheme="minorHAnsi" w:eastAsia="Times New Roman" w:hAnsiTheme="minorHAnsi" w:cs="Times New Roman"/>
          <w:bCs/>
          <w:highlight w:val="yellow"/>
          <w:u w:val="single"/>
        </w:rPr>
        <w:t>Aum</w:t>
      </w:r>
      <w:proofErr w:type="spellEnd"/>
      <w:r w:rsidRPr="004542C9">
        <w:rPr>
          <w:rFonts w:asciiTheme="minorHAnsi" w:eastAsia="Times New Roman" w:hAnsiTheme="minorHAnsi" w:cs="Times New Roman"/>
          <w:bCs/>
          <w:highlight w:val="yellow"/>
          <w:u w:val="single"/>
        </w:rPr>
        <w:t xml:space="preserve"> </w:t>
      </w:r>
      <w:proofErr w:type="spellStart"/>
      <w:r w:rsidRPr="004542C9">
        <w:rPr>
          <w:rFonts w:asciiTheme="minorHAnsi" w:eastAsia="Times New Roman" w:hAnsiTheme="minorHAnsi" w:cs="Times New Roman"/>
          <w:bCs/>
          <w:highlight w:val="yellow"/>
          <w:u w:val="single"/>
        </w:rPr>
        <w:t>Shinrikyo</w:t>
      </w:r>
      <w:proofErr w:type="spellEnd"/>
      <w:r w:rsidRPr="004542C9">
        <w:rPr>
          <w:rFonts w:asciiTheme="minorHAnsi" w:eastAsia="Times New Roman" w:hAnsiTheme="minorHAnsi" w:cs="Times New Roman"/>
          <w:bCs/>
          <w:highlight w:val="yellow"/>
          <w:u w:val="single"/>
        </w:rPr>
        <w:t xml:space="preserve"> </w:t>
      </w:r>
      <w:r w:rsidRPr="004542C9">
        <w:rPr>
          <w:rFonts w:asciiTheme="minorHAnsi" w:eastAsia="Times New Roman" w:hAnsiTheme="minorHAnsi" w:cs="Times New Roman"/>
          <w:bCs/>
          <w:u w:val="single"/>
        </w:rPr>
        <w:t>cult successfully</w:t>
      </w:r>
      <w:r w:rsidRPr="004542C9">
        <w:rPr>
          <w:rFonts w:asciiTheme="minorHAnsi" w:eastAsia="Times New Roman" w:hAnsiTheme="minorHAnsi" w:cs="Times New Roman"/>
          <w:sz w:val="16"/>
        </w:rPr>
        <w:t xml:space="preserve"> isolated and </w:t>
      </w:r>
      <w:r w:rsidRPr="004542C9">
        <w:rPr>
          <w:rFonts w:asciiTheme="minorHAnsi" w:eastAsia="Times New Roman" w:hAnsiTheme="minorHAnsi" w:cs="Times New Roman"/>
          <w:bCs/>
          <w:highlight w:val="yellow"/>
          <w:u w:val="single"/>
        </w:rPr>
        <w:t>grew</w:t>
      </w:r>
      <w:r w:rsidRPr="004542C9">
        <w:rPr>
          <w:rFonts w:asciiTheme="minorHAnsi" w:eastAsia="Times New Roman" w:hAnsiTheme="minorHAnsi" w:cs="Times New Roman"/>
          <w:sz w:val="16"/>
        </w:rPr>
        <w:t xml:space="preserve"> a large stock of </w:t>
      </w:r>
      <w:r w:rsidRPr="004542C9">
        <w:rPr>
          <w:rFonts w:asciiTheme="minorHAnsi" w:eastAsia="Times New Roman" w:hAnsiTheme="minorHAnsi" w:cs="Times New Roman"/>
          <w:bCs/>
          <w:highlight w:val="yellow"/>
          <w:u w:val="single"/>
        </w:rPr>
        <w:t>anthrax</w:t>
      </w:r>
      <w:r w:rsidRPr="004542C9">
        <w:rPr>
          <w:rFonts w:asciiTheme="minorHAnsi" w:eastAsia="Times New Roman" w:hAnsiTheme="minorHAnsi" w:cs="Times New Roman"/>
          <w:sz w:val="16"/>
        </w:rPr>
        <w:t xml:space="preserve"> bacteria, </w:t>
      </w:r>
      <w:r w:rsidRPr="004542C9">
        <w:rPr>
          <w:rFonts w:asciiTheme="minorHAnsi" w:eastAsia="Times New Roman" w:hAnsiTheme="minorHAnsi" w:cs="Times New Roman"/>
          <w:bCs/>
          <w:highlight w:val="yellow"/>
          <w:u w:val="single"/>
        </w:rPr>
        <w:t>then sprayed it</w:t>
      </w:r>
      <w:r w:rsidRPr="004542C9">
        <w:rPr>
          <w:rFonts w:asciiTheme="minorHAnsi" w:eastAsia="Times New Roman" w:hAnsiTheme="minorHAnsi" w:cs="Times New Roman"/>
          <w:bCs/>
          <w:u w:val="single"/>
        </w:rPr>
        <w:t xml:space="preserve"> as an aerosol from the roof of a building</w:t>
      </w:r>
      <w:r w:rsidRPr="004542C9">
        <w:rPr>
          <w:rFonts w:asciiTheme="minorHAnsi" w:eastAsia="Times New Roman" w:hAnsiTheme="minorHAnsi" w:cs="Times New Roman"/>
          <w:bCs/>
          <w:highlight w:val="yellow"/>
          <w:u w:val="single"/>
        </w:rPr>
        <w:t xml:space="preserve"> in downtown Tokyo</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highlight w:val="yellow"/>
          <w:u w:val="single"/>
        </w:rPr>
        <w:t>The cult was well-</w:t>
      </w:r>
      <w:proofErr w:type="spellStart"/>
      <w:r w:rsidRPr="004542C9">
        <w:rPr>
          <w:rFonts w:asciiTheme="minorHAnsi" w:eastAsia="Times New Roman" w:hAnsiTheme="minorHAnsi" w:cs="Times New Roman"/>
          <w:bCs/>
          <w:highlight w:val="yellow"/>
          <w:u w:val="single"/>
        </w:rPr>
        <w:t>financed</w:t>
      </w:r>
      <w:proofErr w:type="gramStart"/>
      <w:r w:rsidRPr="004542C9">
        <w:rPr>
          <w:rFonts w:asciiTheme="minorHAnsi" w:eastAsia="Times New Roman" w:hAnsiTheme="minorHAnsi" w:cs="Times New Roman"/>
          <w:bCs/>
          <w:highlight w:val="yellow"/>
          <w:u w:val="single"/>
        </w:rPr>
        <w:t>,and</w:t>
      </w:r>
      <w:proofErr w:type="spellEnd"/>
      <w:proofErr w:type="gramEnd"/>
      <w:r w:rsidRPr="004542C9">
        <w:rPr>
          <w:rFonts w:asciiTheme="minorHAnsi" w:eastAsia="Times New Roman" w:hAnsiTheme="minorHAnsi" w:cs="Times New Roman"/>
          <w:bCs/>
          <w:highlight w:val="yellow"/>
          <w:u w:val="single"/>
        </w:rPr>
        <w:t xml:space="preserve"> had</w:t>
      </w:r>
      <w:r w:rsidRPr="004542C9">
        <w:rPr>
          <w:rFonts w:asciiTheme="minorHAnsi" w:eastAsia="Times New Roman" w:hAnsiTheme="minorHAnsi" w:cs="Times New Roman"/>
          <w:bCs/>
          <w:u w:val="single"/>
        </w:rPr>
        <w:t xml:space="preserve"> many </w:t>
      </w:r>
      <w:r w:rsidRPr="004542C9">
        <w:rPr>
          <w:rFonts w:asciiTheme="minorHAnsi" w:eastAsia="Times New Roman" w:hAnsiTheme="minorHAnsi" w:cs="Times New Roman"/>
          <w:bCs/>
          <w:highlight w:val="yellow"/>
          <w:u w:val="single"/>
        </w:rPr>
        <w:t xml:space="preserve">highly educated members, so </w:t>
      </w:r>
      <w:r w:rsidRPr="004542C9">
        <w:rPr>
          <w:rFonts w:asciiTheme="minorHAnsi" w:eastAsia="Times New Roman" w:hAnsiTheme="minorHAnsi" w:cs="Times New Roman"/>
          <w:b/>
          <w:iCs/>
          <w:sz w:val="20"/>
          <w:highlight w:val="yellow"/>
          <w:u w:val="single"/>
          <w:bdr w:val="single" w:sz="18" w:space="0" w:color="auto"/>
        </w:rPr>
        <w:t>this</w:t>
      </w:r>
      <w:r w:rsidRPr="004542C9">
        <w:rPr>
          <w:rFonts w:asciiTheme="minorHAnsi" w:eastAsia="Times New Roman" w:hAnsiTheme="minorHAnsi" w:cs="Times New Roman"/>
          <w:bCs/>
          <w:u w:val="single"/>
        </w:rPr>
        <w:t xml:space="preserve"> release over the world’s largest city really </w:t>
      </w:r>
      <w:r w:rsidRPr="004542C9">
        <w:rPr>
          <w:rFonts w:asciiTheme="minorHAnsi" w:eastAsia="Times New Roman" w:hAnsiTheme="minorHAnsi" w:cs="Times New Roman"/>
          <w:b/>
          <w:iCs/>
          <w:sz w:val="20"/>
          <w:highlight w:val="yellow"/>
          <w:u w:val="single"/>
          <w:bdr w:val="single" w:sz="18" w:space="0" w:color="auto"/>
        </w:rPr>
        <w:t>represented a worst-case scenario</w:t>
      </w:r>
      <w:r w:rsidRPr="004542C9">
        <w:rPr>
          <w:rFonts w:asciiTheme="minorHAnsi" w:eastAsia="Times New Roman" w:hAnsiTheme="minorHAnsi" w:cs="Times New Roman"/>
          <w:sz w:val="20"/>
        </w:rPr>
        <w:t>.¶</w:t>
      </w:r>
      <w:r w:rsidRPr="004542C9">
        <w:rPr>
          <w:rFonts w:asciiTheme="minorHAnsi" w:eastAsia="Times New Roman" w:hAnsiTheme="minorHAnsi" w:cs="Times New Roman"/>
          <w:b/>
          <w:iCs/>
          <w:sz w:val="20"/>
          <w:highlight w:val="yellow"/>
          <w:u w:val="single"/>
          <w:bdr w:val="single" w:sz="18" w:space="0" w:color="auto"/>
        </w:rPr>
        <w:t xml:space="preserve"> Nobody got sick</w:t>
      </w:r>
      <w:r w:rsidRPr="004542C9">
        <w:rPr>
          <w:rFonts w:asciiTheme="minorHAnsi" w:eastAsia="Times New Roman" w:hAnsiTheme="minorHAnsi" w:cs="Times New Roman"/>
          <w:bCs/>
          <w:u w:val="single"/>
        </w:rPr>
        <w:t xml:space="preserve"> or</w:t>
      </w:r>
      <w:r w:rsidRPr="004542C9">
        <w:rPr>
          <w:rFonts w:asciiTheme="minorHAnsi" w:eastAsia="Times New Roman" w:hAnsiTheme="minorHAnsi" w:cs="Times New Roman"/>
          <w:sz w:val="16"/>
        </w:rPr>
        <w:t xml:space="preserve"> died. From the cult’s perspective, it was a complete and utter failure. Again, the only reason we even found out about it was a post-hoc confession. </w:t>
      </w:r>
      <w:proofErr w:type="spellStart"/>
      <w:r w:rsidRPr="004542C9">
        <w:rPr>
          <w:rFonts w:asciiTheme="minorHAnsi" w:eastAsia="Times New Roman" w:hAnsiTheme="minorHAnsi" w:cs="Times New Roman"/>
          <w:sz w:val="16"/>
        </w:rPr>
        <w:t>Aum</w:t>
      </w:r>
      <w:proofErr w:type="spellEnd"/>
      <w:r w:rsidRPr="004542C9">
        <w:rPr>
          <w:rFonts w:asciiTheme="minorHAnsi" w:eastAsia="Times New Roman" w:hAnsiTheme="minorHAnsi" w:cs="Times New Roman"/>
          <w:sz w:val="16"/>
        </w:rPr>
        <w:t xml:space="preserve"> members later demonstrated their lab skills by producing </w:t>
      </w:r>
      <w:proofErr w:type="spellStart"/>
      <w:r w:rsidRPr="004542C9">
        <w:rPr>
          <w:rFonts w:asciiTheme="minorHAnsi" w:eastAsia="Times New Roman" w:hAnsiTheme="minorHAnsi" w:cs="Times New Roman"/>
          <w:sz w:val="16"/>
        </w:rPr>
        <w:t>Sarin</w:t>
      </w:r>
      <w:proofErr w:type="spellEnd"/>
      <w:r w:rsidRPr="004542C9">
        <w:rPr>
          <w:rFonts w:asciiTheme="minorHAnsi" w:eastAsia="Times New Roman" w:hAnsiTheme="minorHAnsi" w:cs="Times New Roman"/>
          <w:sz w:val="16"/>
        </w:rPr>
        <w:t xml:space="preserve"> nerve gas, with far deadlier results. Lesson: </w:t>
      </w:r>
      <w:r w:rsidRPr="004542C9">
        <w:rPr>
          <w:rFonts w:asciiTheme="minorHAnsi" w:eastAsia="Times New Roman" w:hAnsiTheme="minorHAnsi" w:cs="Times New Roman"/>
          <w:bCs/>
          <w:u w:val="single"/>
        </w:rPr>
        <w:t>one of the top “select agents” is extremely hard to grow and deploy even for relatively skilled non-state groups. It’s a really crappy bioterrorist weapon</w:t>
      </w:r>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Taken together, these events point to an uncomfortable but inevitable conclusion: </w:t>
      </w:r>
      <w:r w:rsidRPr="004542C9">
        <w:rPr>
          <w:rFonts w:asciiTheme="minorHAnsi" w:eastAsia="Times New Roman" w:hAnsiTheme="minorHAnsi" w:cs="Times New Roman"/>
          <w:bCs/>
          <w:u w:val="single"/>
        </w:rPr>
        <w:t>our biodefense industry is a far greater threat to us than any actual bioterrorists.</w:t>
      </w:r>
    </w:p>
    <w:p w:rsidR="00C26124" w:rsidRPr="004542C9" w:rsidRDefault="00C26124" w:rsidP="00C26124">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 xml:space="preserve">No impact to terrorism – too hard to pull off post 9/11, not enough personnel to carry out an attack, too much pressure because of security restrictions </w:t>
      </w:r>
    </w:p>
    <w:p w:rsidR="00C26124" w:rsidRPr="004542C9" w:rsidRDefault="00C26124" w:rsidP="00C26124">
      <w:pPr>
        <w:rPr>
          <w:rFonts w:asciiTheme="minorHAnsi" w:hAnsiTheme="minorHAnsi"/>
          <w:b/>
          <w:bCs/>
          <w:sz w:val="26"/>
        </w:rPr>
      </w:pPr>
    </w:p>
    <w:p w:rsidR="00C26124" w:rsidRPr="004542C9" w:rsidRDefault="00C26124" w:rsidP="00C26124">
      <w:pPr>
        <w:rPr>
          <w:rFonts w:asciiTheme="minorHAnsi" w:hAnsiTheme="minorHAnsi"/>
          <w:b/>
          <w:bCs/>
          <w:sz w:val="26"/>
        </w:rPr>
      </w:pPr>
      <w:proofErr w:type="spellStart"/>
      <w:r w:rsidRPr="004542C9">
        <w:rPr>
          <w:rFonts w:asciiTheme="minorHAnsi" w:hAnsiTheme="minorHAnsi"/>
          <w:b/>
          <w:bCs/>
          <w:sz w:val="26"/>
        </w:rPr>
        <w:t>Schneier</w:t>
      </w:r>
      <w:proofErr w:type="spellEnd"/>
      <w:r w:rsidRPr="004542C9">
        <w:rPr>
          <w:rFonts w:asciiTheme="minorHAnsi" w:hAnsiTheme="minorHAnsi"/>
          <w:b/>
          <w:bCs/>
          <w:sz w:val="26"/>
        </w:rPr>
        <w:t xml:space="preserve"> 10</w:t>
      </w:r>
    </w:p>
    <w:p w:rsidR="00C26124" w:rsidRPr="004542C9" w:rsidRDefault="00C26124" w:rsidP="00C26124">
      <w:pPr>
        <w:ind w:right="288"/>
        <w:rPr>
          <w:rFonts w:asciiTheme="minorHAnsi" w:eastAsia="Times New Roman" w:hAnsiTheme="minorHAnsi" w:cs="Times New Roman"/>
          <w:sz w:val="20"/>
          <w:szCs w:val="20"/>
        </w:rPr>
      </w:pPr>
      <w:r w:rsidRPr="004542C9">
        <w:rPr>
          <w:rFonts w:asciiTheme="minorHAnsi" w:eastAsia="Times New Roman" w:hAnsiTheme="minorHAnsi" w:cs="Times New Roman"/>
          <w:sz w:val="20"/>
          <w:szCs w:val="20"/>
        </w:rPr>
        <w:t>(Bruce, a security technologist and author of "Beyond Fear: Thinking Sensibly About Security in an Uncertain World.", “Opinion: Where Are All the Terrorist Attacks?</w:t>
      </w:r>
      <w:proofErr w:type="gramStart"/>
      <w:r w:rsidRPr="004542C9">
        <w:rPr>
          <w:rFonts w:asciiTheme="minorHAnsi" w:eastAsia="Times New Roman" w:hAnsiTheme="minorHAnsi" w:cs="Times New Roman"/>
          <w:sz w:val="20"/>
          <w:szCs w:val="20"/>
        </w:rPr>
        <w:t>”,</w:t>
      </w:r>
      <w:proofErr w:type="gramEnd"/>
      <w:r w:rsidRPr="004542C9">
        <w:rPr>
          <w:rFonts w:asciiTheme="minorHAnsi" w:eastAsia="Times New Roman" w:hAnsiTheme="minorHAnsi" w:cs="Times New Roman"/>
          <w:sz w:val="20"/>
          <w:szCs w:val="20"/>
        </w:rPr>
        <w:t xml:space="preserve"> March 2010, </w:t>
      </w:r>
      <w:hyperlink r:id="rId29" w:history="1">
        <w:r w:rsidRPr="004542C9">
          <w:rPr>
            <w:rFonts w:asciiTheme="minorHAnsi" w:eastAsia="Times New Roman" w:hAnsiTheme="minorHAnsi" w:cs="Times New Roman"/>
            <w:color w:val="0000FF"/>
            <w:sz w:val="20"/>
            <w:szCs w:val="20"/>
            <w:u w:val="single"/>
          </w:rPr>
          <w:t>http://www.aolnews.com/opinion/article/opinion-why-arent-there-more-times-square-style-terrorist-attacks/19463843</w:t>
        </w:r>
      </w:hyperlink>
      <w:r w:rsidRPr="004542C9">
        <w:rPr>
          <w:rFonts w:asciiTheme="minorHAnsi" w:eastAsia="Times New Roman" w:hAnsiTheme="minorHAnsi" w:cs="Times New Roman"/>
          <w:sz w:val="20"/>
          <w:szCs w:val="20"/>
        </w:rPr>
        <w:t>)</w:t>
      </w:r>
    </w:p>
    <w:p w:rsidR="00C26124" w:rsidRPr="00C26124" w:rsidRDefault="00C26124" w:rsidP="00C26124">
      <w:pPr>
        <w:ind w:right="288"/>
        <w:rPr>
          <w:rFonts w:asciiTheme="minorHAnsi" w:eastAsia="Times New Roman" w:hAnsiTheme="minorHAnsi" w:cs="Times New Roman"/>
          <w:b/>
          <w:sz w:val="20"/>
          <w:szCs w:val="20"/>
          <w:u w:val="single"/>
        </w:rPr>
      </w:pPr>
      <w:r w:rsidRPr="004542C9">
        <w:rPr>
          <w:rFonts w:asciiTheme="minorHAnsi" w:eastAsia="Times New Roman" w:hAnsiTheme="minorHAnsi" w:cs="Times New Roman"/>
          <w:sz w:val="20"/>
          <w:szCs w:val="20"/>
        </w:rPr>
        <w:t xml:space="preserve">Hard to Pull </w:t>
      </w:r>
      <w:proofErr w:type="gramStart"/>
      <w:r w:rsidRPr="004542C9">
        <w:rPr>
          <w:rFonts w:asciiTheme="minorHAnsi" w:eastAsia="Times New Roman" w:hAnsiTheme="minorHAnsi" w:cs="Times New Roman"/>
          <w:sz w:val="20"/>
          <w:szCs w:val="20"/>
        </w:rPr>
        <w:t>Off</w:t>
      </w:r>
      <w:proofErr w:type="gramEnd"/>
      <w:r w:rsidRPr="004542C9">
        <w:rPr>
          <w:rFonts w:asciiTheme="minorHAnsi" w:eastAsia="Times New Roman" w:hAnsiTheme="minorHAnsi" w:cs="Times New Roman"/>
          <w:sz w:val="20"/>
          <w:szCs w:val="18"/>
        </w:rPr>
        <w:t xml:space="preserve"> </w:t>
      </w:r>
      <w:r w:rsidRPr="004542C9">
        <w:rPr>
          <w:rFonts w:asciiTheme="minorHAnsi" w:eastAsia="Times New Roman" w:hAnsiTheme="minorHAnsi" w:cs="Times New Roman"/>
          <w:b/>
          <w:sz w:val="20"/>
          <w:szCs w:val="20"/>
          <w:u w:val="single"/>
        </w:rPr>
        <w:t>Terrorism sounds easy</w:t>
      </w:r>
      <w:r w:rsidRPr="004542C9">
        <w:rPr>
          <w:rFonts w:asciiTheme="minorHAnsi" w:eastAsia="Times New Roman" w:hAnsiTheme="minorHAnsi" w:cs="Times New Roman"/>
          <w:sz w:val="20"/>
          <w:szCs w:val="18"/>
        </w:rPr>
        <w:t xml:space="preserve">, but the actual attack is the easiest part. </w:t>
      </w:r>
      <w:r w:rsidRPr="004542C9">
        <w:rPr>
          <w:rFonts w:asciiTheme="minorHAnsi" w:eastAsia="Times New Roman" w:hAnsiTheme="minorHAnsi" w:cs="Times New Roman"/>
          <w:b/>
          <w:sz w:val="20"/>
          <w:szCs w:val="20"/>
          <w:highlight w:val="yellow"/>
          <w:u w:val="single"/>
        </w:rPr>
        <w:t>Putting together the people, the plot and the materials is hard. It's hard to sneak terrorists into the U.S</w:t>
      </w:r>
      <w:r w:rsidRPr="004542C9">
        <w:rPr>
          <w:rFonts w:asciiTheme="minorHAnsi" w:eastAsia="Times New Roman" w:hAnsiTheme="minorHAnsi" w:cs="Times New Roman"/>
          <w:b/>
          <w:sz w:val="20"/>
          <w:szCs w:val="20"/>
          <w:u w:val="single"/>
        </w:rPr>
        <w:t xml:space="preserve">. It's hard to grow your own inside the U.S. It's hard to operate; the general population, even the Muslim population, is against you. </w:t>
      </w:r>
      <w:r w:rsidRPr="004542C9">
        <w:rPr>
          <w:rFonts w:asciiTheme="minorHAnsi" w:eastAsia="Times New Roman" w:hAnsiTheme="minorHAnsi" w:cs="Times New Roman"/>
          <w:sz w:val="20"/>
          <w:szCs w:val="18"/>
        </w:rPr>
        <w:t xml:space="preserve">Movies and television make terrorist plots look easier than they are. It's hard to hold conspiracies together. It's easy to </w:t>
      </w:r>
      <w:r w:rsidRPr="004542C9">
        <w:rPr>
          <w:rFonts w:asciiTheme="minorHAnsi" w:eastAsia="Times New Roman" w:hAnsiTheme="minorHAnsi" w:cs="Times New Roman"/>
          <w:sz w:val="20"/>
          <w:szCs w:val="18"/>
        </w:rPr>
        <w:lastRenderedPageBreak/>
        <w:t xml:space="preserve">make a mistake. </w:t>
      </w:r>
      <w:proofErr w:type="gramStart"/>
      <w:r w:rsidRPr="004542C9">
        <w:rPr>
          <w:rFonts w:asciiTheme="minorHAnsi" w:eastAsia="Times New Roman" w:hAnsiTheme="minorHAnsi" w:cs="Times New Roman"/>
          <w:b/>
          <w:sz w:val="20"/>
          <w:szCs w:val="20"/>
          <w:highlight w:val="yellow"/>
          <w:u w:val="single"/>
        </w:rPr>
        <w:t>Even 9/11, which was planned before the climate of fear that event engendered, just barely succeeded</w:t>
      </w:r>
      <w:r w:rsidRPr="004542C9">
        <w:rPr>
          <w:rFonts w:asciiTheme="minorHAnsi" w:eastAsia="Times New Roman" w:hAnsiTheme="minorHAnsi" w:cs="Times New Roman"/>
          <w:b/>
          <w:sz w:val="20"/>
          <w:szCs w:val="20"/>
          <w:u w:val="single"/>
        </w:rPr>
        <w:t>.</w:t>
      </w:r>
      <w:proofErr w:type="gramEnd"/>
      <w:r w:rsidRPr="004542C9">
        <w:rPr>
          <w:rFonts w:asciiTheme="minorHAnsi" w:eastAsia="Times New Roman" w:hAnsiTheme="minorHAnsi" w:cs="Times New Roman"/>
          <w:b/>
          <w:sz w:val="20"/>
          <w:szCs w:val="20"/>
          <w:u w:val="single"/>
        </w:rPr>
        <w:t xml:space="preserve"> Today, it's much harder to pull something like that off without slipping up and getting arrested. </w:t>
      </w:r>
      <w:proofErr w:type="gramStart"/>
      <w:r w:rsidRPr="004542C9">
        <w:rPr>
          <w:rFonts w:asciiTheme="minorHAnsi" w:eastAsia="Times New Roman" w:hAnsiTheme="minorHAnsi" w:cs="Times New Roman"/>
          <w:sz w:val="20"/>
          <w:szCs w:val="20"/>
        </w:rPr>
        <w:t>Few Terrorists</w:t>
      </w:r>
      <w:r w:rsidRPr="004542C9">
        <w:rPr>
          <w:rFonts w:asciiTheme="minorHAnsi" w:eastAsia="Times New Roman" w:hAnsiTheme="minorHAnsi" w:cs="Times New Roman"/>
          <w:sz w:val="20"/>
          <w:szCs w:val="18"/>
        </w:rPr>
        <w:t xml:space="preserve"> </w:t>
      </w:r>
      <w:r w:rsidRPr="004542C9">
        <w:rPr>
          <w:rFonts w:asciiTheme="minorHAnsi" w:eastAsia="Times New Roman" w:hAnsiTheme="minorHAnsi" w:cs="Times New Roman"/>
          <w:b/>
          <w:sz w:val="20"/>
          <w:szCs w:val="20"/>
          <w:u w:val="single"/>
        </w:rPr>
        <w:t xml:space="preserve">But </w:t>
      </w:r>
      <w:r w:rsidRPr="004542C9">
        <w:rPr>
          <w:rFonts w:asciiTheme="minorHAnsi" w:eastAsia="Times New Roman" w:hAnsiTheme="minorHAnsi" w:cs="Times New Roman"/>
          <w:b/>
          <w:sz w:val="20"/>
          <w:szCs w:val="20"/>
          <w:highlight w:val="yellow"/>
          <w:u w:val="single"/>
        </w:rPr>
        <w:t>even more important than the difficulty of executing a terrorist attack, there</w:t>
      </w:r>
      <w:proofErr w:type="gramEnd"/>
      <w:r w:rsidRPr="004542C9">
        <w:rPr>
          <w:rFonts w:asciiTheme="minorHAnsi" w:eastAsia="Times New Roman" w:hAnsiTheme="minorHAnsi" w:cs="Times New Roman"/>
          <w:b/>
          <w:sz w:val="20"/>
          <w:szCs w:val="20"/>
          <w:highlight w:val="yellow"/>
          <w:u w:val="single"/>
        </w:rPr>
        <w:t xml:space="preserve"> aren't a lot of terrorists out there</w:t>
      </w:r>
      <w:r w:rsidRPr="004542C9">
        <w:rPr>
          <w:rFonts w:asciiTheme="minorHAnsi" w:eastAsia="Times New Roman" w:hAnsiTheme="minorHAnsi" w:cs="Times New Roman"/>
          <w:b/>
          <w:sz w:val="20"/>
          <w:szCs w:val="20"/>
          <w:u w:val="single"/>
        </w:rPr>
        <w:t xml:space="preserve">. </w:t>
      </w:r>
      <w:r w:rsidRPr="004542C9">
        <w:rPr>
          <w:rFonts w:asciiTheme="minorHAnsi" w:eastAsia="Times New Roman" w:hAnsiTheme="minorHAnsi" w:cs="Times New Roman"/>
          <w:b/>
          <w:sz w:val="20"/>
          <w:szCs w:val="20"/>
          <w:highlight w:val="yellow"/>
          <w:u w:val="single"/>
        </w:rPr>
        <w:t>Al-Qaida isn't a well-organized global organization</w:t>
      </w:r>
      <w:r w:rsidRPr="004542C9">
        <w:rPr>
          <w:rFonts w:asciiTheme="minorHAnsi" w:eastAsia="Times New Roman" w:hAnsiTheme="minorHAnsi" w:cs="Times New Roman"/>
          <w:sz w:val="20"/>
          <w:szCs w:val="18"/>
        </w:rPr>
        <w:t xml:space="preserve"> with movie-plot-villain capabilities; it's a loose collection of people using the same name. </w:t>
      </w:r>
      <w:r w:rsidRPr="004542C9">
        <w:rPr>
          <w:rFonts w:asciiTheme="minorHAnsi" w:eastAsia="Times New Roman" w:hAnsiTheme="minorHAnsi" w:cs="Times New Roman"/>
          <w:b/>
          <w:sz w:val="20"/>
          <w:szCs w:val="20"/>
          <w:u w:val="single"/>
        </w:rPr>
        <w:t xml:space="preserve">Despite the post-9/11 rhetoric, there isn't a terrorist cell in every major city. If you think about </w:t>
      </w:r>
      <w:r w:rsidRPr="004542C9">
        <w:rPr>
          <w:rFonts w:asciiTheme="minorHAnsi" w:eastAsia="Times New Roman" w:hAnsiTheme="minorHAnsi" w:cs="Times New Roman"/>
          <w:b/>
          <w:sz w:val="20"/>
          <w:szCs w:val="20"/>
          <w:highlight w:val="yellow"/>
          <w:u w:val="single"/>
        </w:rPr>
        <w:t>the major terrorist plots</w:t>
      </w:r>
      <w:r w:rsidRPr="004542C9">
        <w:rPr>
          <w:rFonts w:asciiTheme="minorHAnsi" w:eastAsia="Times New Roman" w:hAnsiTheme="minorHAnsi" w:cs="Times New Roman"/>
          <w:b/>
          <w:sz w:val="20"/>
          <w:szCs w:val="20"/>
          <w:u w:val="single"/>
        </w:rPr>
        <w:t xml:space="preserve"> we've </w:t>
      </w:r>
      <w:r w:rsidRPr="004542C9">
        <w:rPr>
          <w:rFonts w:asciiTheme="minorHAnsi" w:eastAsia="Times New Roman" w:hAnsiTheme="minorHAnsi" w:cs="Times New Roman"/>
          <w:b/>
          <w:sz w:val="20"/>
          <w:szCs w:val="20"/>
          <w:highlight w:val="yellow"/>
          <w:u w:val="single"/>
        </w:rPr>
        <w:t>foiled</w:t>
      </w:r>
      <w:r w:rsidRPr="004542C9">
        <w:rPr>
          <w:rFonts w:asciiTheme="minorHAnsi" w:eastAsia="Times New Roman" w:hAnsiTheme="minorHAnsi" w:cs="Times New Roman"/>
          <w:b/>
          <w:sz w:val="20"/>
          <w:szCs w:val="20"/>
          <w:u w:val="single"/>
        </w:rPr>
        <w:t xml:space="preserve"> in the U.S. -- the JFK bombers, the Fort Dix plotters -- they were mostly </w:t>
      </w:r>
      <w:hyperlink r:id="rId30" w:history="1">
        <w:r w:rsidRPr="004542C9">
          <w:rPr>
            <w:rFonts w:asciiTheme="minorHAnsi" w:eastAsia="Times New Roman" w:hAnsiTheme="minorHAnsi" w:cs="Times New Roman"/>
            <w:b/>
            <w:sz w:val="20"/>
            <w:szCs w:val="20"/>
            <w:u w:val="single"/>
          </w:rPr>
          <w:t>amateur terrorist wannabes</w:t>
        </w:r>
      </w:hyperlink>
      <w:r w:rsidRPr="004542C9">
        <w:rPr>
          <w:rFonts w:asciiTheme="minorHAnsi" w:eastAsia="Times New Roman" w:hAnsiTheme="minorHAnsi" w:cs="Times New Roman"/>
          <w:b/>
          <w:sz w:val="20"/>
          <w:szCs w:val="20"/>
          <w:u w:val="single"/>
        </w:rPr>
        <w:t xml:space="preserve"> with no connection to any sort of al-Qaida central command, and mostly no ability to effectively carry out the attacks they planned. The successful terrorist attacks</w:t>
      </w:r>
      <w:r w:rsidRPr="004542C9">
        <w:rPr>
          <w:rFonts w:asciiTheme="minorHAnsi" w:eastAsia="Times New Roman" w:hAnsiTheme="minorHAnsi" w:cs="Times New Roman"/>
          <w:sz w:val="20"/>
          <w:szCs w:val="18"/>
        </w:rPr>
        <w:t xml:space="preserve"> -- the Fort Hood shooter, the guy who flew his plane into the Austin IRS office, the anthrax mailer -- </w:t>
      </w:r>
      <w:r w:rsidRPr="004542C9">
        <w:rPr>
          <w:rFonts w:asciiTheme="minorHAnsi" w:eastAsia="Times New Roman" w:hAnsiTheme="minorHAnsi" w:cs="Times New Roman"/>
          <w:b/>
          <w:sz w:val="20"/>
          <w:szCs w:val="20"/>
          <w:u w:val="single"/>
        </w:rPr>
        <w:t>were largely nut cases operating alone</w:t>
      </w:r>
      <w:r w:rsidRPr="004542C9">
        <w:rPr>
          <w:rFonts w:asciiTheme="minorHAnsi" w:eastAsia="Times New Roman" w:hAnsiTheme="minorHAnsi" w:cs="Times New Roman"/>
          <w:sz w:val="20"/>
          <w:szCs w:val="18"/>
        </w:rPr>
        <w:t xml:space="preserve">. Even the unsuccessful shoe bomber, and the equally unsuccessful Christmas Day underwear bomber, had minimal organized help -- and that help originated outside the U.S. </w:t>
      </w:r>
      <w:r w:rsidRPr="004542C9">
        <w:rPr>
          <w:rFonts w:asciiTheme="minorHAnsi" w:eastAsia="Times New Roman" w:hAnsiTheme="minorHAnsi" w:cs="Times New Roman"/>
          <w:b/>
          <w:sz w:val="20"/>
          <w:szCs w:val="20"/>
          <w:u w:val="single"/>
        </w:rPr>
        <w:t>Terrorism doesn't occur without terrorists, and they are far rarer than popular opinion would have it.</w:t>
      </w:r>
    </w:p>
    <w:p w:rsidR="00603E58" w:rsidRDefault="00603E58" w:rsidP="00603E58">
      <w:pPr>
        <w:pStyle w:val="Heading4"/>
      </w:pPr>
      <w:r>
        <w:t>Drones don’t cause blowback – in-depth interviews in Yemen show pragmatic acceptance of US drone strikes against AQAP and alternative causes for insurgent recruitment</w:t>
      </w:r>
    </w:p>
    <w:p w:rsidR="00603E58" w:rsidRDefault="00603E58" w:rsidP="00603E58">
      <w:r>
        <w:t xml:space="preserve">Christopher </w:t>
      </w:r>
      <w:r w:rsidRPr="006136D2">
        <w:rPr>
          <w:rStyle w:val="StyleStyleBold12pt"/>
        </w:rPr>
        <w:t>Swift</w:t>
      </w:r>
      <w:r>
        <w:t xml:space="preserve">, fellow at the University of Virginia’s Center for National Security Law, “The Drone Blowback Fallacy”: Strikes in Yemen Aren’t Pushing People into al-Qaeda, Foreign Affairs, July 1, </w:t>
      </w:r>
      <w:r w:rsidRPr="006136D2">
        <w:rPr>
          <w:rStyle w:val="StyleStyleBold12pt"/>
        </w:rPr>
        <w:t>2012</w:t>
      </w:r>
      <w:r>
        <w:t xml:space="preserve">. </w:t>
      </w:r>
    </w:p>
    <w:p w:rsidR="00603E58" w:rsidRDefault="00603E58" w:rsidP="00603E58">
      <w:pPr>
        <w:rPr>
          <w:rStyle w:val="StyleBoldUnderline"/>
        </w:rPr>
      </w:pPr>
      <w:r w:rsidRPr="00B317E5">
        <w:rPr>
          <w:sz w:val="16"/>
        </w:rPr>
        <w:t>Recent revelations that the White House keeps a secret terrorist kill list, which it uses to target al Qaeda leaders, have spurred a debate over drone warfare. Progressive pundits excoriate the Obama administration for expanding the power of the executive</w:t>
      </w:r>
      <w:r w:rsidRPr="004B2A4E">
        <w:rPr>
          <w:rStyle w:val="StyleBoldUnderline"/>
        </w:rPr>
        <w:t xml:space="preserve"> </w:t>
      </w:r>
      <w:r w:rsidRPr="00B317E5">
        <w:rPr>
          <w:sz w:val="16"/>
        </w:rPr>
        <w:t xml:space="preserve">branch. Senate Republicans, in turn, have demanded the appointment of a special counsel to probe the alleged leaks of classified information that brought the kill list to light. As the political drama unfolds in Washington, however, </w:t>
      </w:r>
      <w:r w:rsidRPr="001A2304">
        <w:rPr>
          <w:rStyle w:val="StyleBoldUnderline"/>
          <w:highlight w:val="yellow"/>
        </w:rPr>
        <w:t>the U</w:t>
      </w:r>
      <w:r w:rsidRPr="00B317E5">
        <w:rPr>
          <w:sz w:val="16"/>
        </w:rPr>
        <w:t xml:space="preserve">nited </w:t>
      </w:r>
      <w:r w:rsidRPr="001A2304">
        <w:rPr>
          <w:rStyle w:val="StyleBoldUnderline"/>
          <w:highlight w:val="yellow"/>
        </w:rPr>
        <w:t>S</w:t>
      </w:r>
      <w:r w:rsidRPr="00B317E5">
        <w:rPr>
          <w:sz w:val="16"/>
        </w:rPr>
        <w:t xml:space="preserve">tates </w:t>
      </w:r>
      <w:r w:rsidRPr="004B2A4E">
        <w:rPr>
          <w:rStyle w:val="StyleBoldUnderline"/>
        </w:rPr>
        <w:t xml:space="preserve">is intensifying its </w:t>
      </w:r>
      <w:r w:rsidRPr="001A2304">
        <w:rPr>
          <w:rStyle w:val="StyleBoldUnderline"/>
          <w:highlight w:val="yellow"/>
        </w:rPr>
        <w:t>drone campaign in</w:t>
      </w:r>
      <w:r w:rsidRPr="00B317E5">
        <w:rPr>
          <w:sz w:val="16"/>
        </w:rPr>
        <w:t xml:space="preserve"> the arid mountains and remote plateaus of </w:t>
      </w:r>
      <w:r w:rsidRPr="001A2304">
        <w:rPr>
          <w:rStyle w:val="StyleBoldUnderline"/>
          <w:highlight w:val="yellow"/>
        </w:rPr>
        <w:t>Yemen</w:t>
      </w:r>
      <w:r w:rsidRPr="00B317E5">
        <w:rPr>
          <w:sz w:val="16"/>
        </w:rPr>
        <w:t>.</w:t>
      </w:r>
      <w:r w:rsidRPr="00B317E5">
        <w:rPr>
          <w:sz w:val="12"/>
        </w:rPr>
        <w:t>¶</w:t>
      </w:r>
      <w:r w:rsidRPr="00B317E5">
        <w:rPr>
          <w:sz w:val="16"/>
        </w:rPr>
        <w:t xml:space="preserve"> </w:t>
      </w:r>
      <w:r w:rsidRPr="004B2A4E">
        <w:rPr>
          <w:rStyle w:val="StyleBoldUnderline"/>
        </w:rPr>
        <w:t>With al Qaeda’s center of gravity shifting from Pakistan to Yemen</w:t>
      </w:r>
      <w:r w:rsidRPr="00B317E5">
        <w:rPr>
          <w:sz w:val="16"/>
        </w:rPr>
        <w:t xml:space="preserve">, the Central Intelligence Agency recently sought authority to </w:t>
      </w:r>
      <w:r w:rsidRPr="001A2304">
        <w:rPr>
          <w:sz w:val="16"/>
        </w:rPr>
        <w:t xml:space="preserve">conduct </w:t>
      </w:r>
      <w:r w:rsidRPr="001A2304">
        <w:rPr>
          <w:rStyle w:val="StyleBoldUnderline"/>
        </w:rPr>
        <w:t>“signature strikes,”</w:t>
      </w:r>
      <w:r w:rsidRPr="001A2304">
        <w:rPr>
          <w:sz w:val="16"/>
        </w:rPr>
        <w:t xml:space="preserve"> in which drone pilots engage targets based on behavioral profiles rather than on positive identifications. The move </w:t>
      </w:r>
      <w:r w:rsidRPr="001A2304">
        <w:rPr>
          <w:rStyle w:val="StyleBoldUnderline"/>
        </w:rPr>
        <w:t>marks a significant increase in the intensity and extensity of the drone campaign</w:t>
      </w:r>
      <w:r w:rsidRPr="001A2304">
        <w:rPr>
          <w:sz w:val="16"/>
        </w:rPr>
        <w:t xml:space="preserve"> — in the first six months of 2012, the Obama administration conducted approximately 43 drone strikes in Yemen, nearly twice the total from the three preceding years.</w:t>
      </w:r>
      <w:r w:rsidRPr="001A2304">
        <w:rPr>
          <w:sz w:val="12"/>
        </w:rPr>
        <w:t>¶</w:t>
      </w:r>
      <w:r w:rsidRPr="001A2304">
        <w:rPr>
          <w:sz w:val="16"/>
        </w:rPr>
        <w:t xml:space="preserve"> Critics argue that drone strikes create new adversaries and drive al Qaeda’s recruiting. As the Yemeni youth activist Ibrahim </w:t>
      </w:r>
      <w:proofErr w:type="spellStart"/>
      <w:r w:rsidRPr="001A2304">
        <w:rPr>
          <w:sz w:val="16"/>
        </w:rPr>
        <w:t>Mothana</w:t>
      </w:r>
      <w:proofErr w:type="spellEnd"/>
      <w:r w:rsidRPr="001A2304">
        <w:rPr>
          <w:sz w:val="16"/>
        </w:rPr>
        <w:t xml:space="preserve"> recently wrote in The New York Times, “Drone strikes are causing more and more Yemenis to hate America and join radical militants; they are not driven by ideology but rather by a sense of revenge and despair.” The Washington Post concurs. In May, it reported that the “escalating campaign of U.S. drone strikes [in Yemen] is stirring increasing sympathy for al Qaeda-linked militants and driving tribesmen to join a network linked to terrorist plots against the United States.” The ranks of al Qaeda in the Arabian Peninsula (AQAP) have tripled to 1,000 in the last three years, and the link between its burgeoning membership, U.S. drone strikes, and local resentment seems obvious.</w:t>
      </w:r>
      <w:r w:rsidRPr="001A2304">
        <w:rPr>
          <w:sz w:val="12"/>
        </w:rPr>
        <w:t>¶</w:t>
      </w:r>
      <w:r w:rsidRPr="001A2304">
        <w:rPr>
          <w:sz w:val="16"/>
        </w:rPr>
        <w:t xml:space="preserve"> Last month, </w:t>
      </w:r>
      <w:r w:rsidRPr="001A2304">
        <w:rPr>
          <w:rStyle w:val="StyleBoldUnderline"/>
        </w:rPr>
        <w:t>I traveled to Yemen to study how AQAP operates</w:t>
      </w:r>
      <w:r w:rsidRPr="001A2304">
        <w:rPr>
          <w:sz w:val="16"/>
        </w:rPr>
        <w:t xml:space="preserve"> and whether the conventional understanding of the relationship between drones and recruitment is correct. While there, </w:t>
      </w:r>
      <w:r w:rsidRPr="001A2304">
        <w:rPr>
          <w:rStyle w:val="StyleBoldUnderline"/>
        </w:rPr>
        <w:t xml:space="preserve">I conducted 40 </w:t>
      </w:r>
      <w:r w:rsidRPr="001A2304">
        <w:rPr>
          <w:rStyle w:val="StyleBoldUnderline"/>
          <w:highlight w:val="yellow"/>
        </w:rPr>
        <w:t>interviews</w:t>
      </w:r>
      <w:r w:rsidRPr="001A2304">
        <w:rPr>
          <w:rStyle w:val="StyleBoldUnderline"/>
        </w:rPr>
        <w:t xml:space="preserve"> </w:t>
      </w:r>
      <w:r w:rsidRPr="001A2304">
        <w:rPr>
          <w:sz w:val="16"/>
        </w:rPr>
        <w:t xml:space="preserve">with tribal leaders, Islamist politicians, </w:t>
      </w:r>
      <w:proofErr w:type="spellStart"/>
      <w:r w:rsidRPr="001A2304">
        <w:rPr>
          <w:sz w:val="16"/>
        </w:rPr>
        <w:t>Salafist</w:t>
      </w:r>
      <w:proofErr w:type="spellEnd"/>
      <w:r w:rsidRPr="001A2304">
        <w:rPr>
          <w:sz w:val="16"/>
        </w:rPr>
        <w:t xml:space="preserve"> clerics, and other sources. These subjects came </w:t>
      </w:r>
      <w:r w:rsidRPr="001A2304">
        <w:rPr>
          <w:rStyle w:val="StyleBoldUnderline"/>
          <w:highlight w:val="yellow"/>
        </w:rPr>
        <w:t>from</w:t>
      </w:r>
      <w:r w:rsidRPr="001A2304">
        <w:rPr>
          <w:rStyle w:val="StyleBoldUnderline"/>
        </w:rPr>
        <w:t xml:space="preserve"> 14 of </w:t>
      </w:r>
      <w:r w:rsidRPr="001A2304">
        <w:rPr>
          <w:rStyle w:val="StyleBoldUnderline"/>
          <w:highlight w:val="yellow"/>
        </w:rPr>
        <w:t>Yemen’s</w:t>
      </w:r>
      <w:r w:rsidRPr="001A2304">
        <w:rPr>
          <w:rStyle w:val="StyleBoldUnderline"/>
        </w:rPr>
        <w:t xml:space="preserve"> 21 </w:t>
      </w:r>
      <w:r w:rsidRPr="001A2304">
        <w:rPr>
          <w:rStyle w:val="StyleBoldUnderline"/>
          <w:highlight w:val="yellow"/>
        </w:rPr>
        <w:t>provinces</w:t>
      </w:r>
      <w:r w:rsidRPr="001A2304">
        <w:rPr>
          <w:rStyle w:val="StyleBoldUnderline"/>
        </w:rPr>
        <w:t>, most from rural regions.</w:t>
      </w:r>
      <w:r w:rsidRPr="001A2304">
        <w:rPr>
          <w:sz w:val="16"/>
        </w:rPr>
        <w:t xml:space="preserve"> Many faced insurgent infiltration in their own districts. Some of them were actively fighting AQAP. Two had recently visited terrorist strongholds in </w:t>
      </w:r>
      <w:proofErr w:type="spellStart"/>
      <w:r w:rsidRPr="001A2304">
        <w:rPr>
          <w:sz w:val="16"/>
        </w:rPr>
        <w:t>Jaar</w:t>
      </w:r>
      <w:proofErr w:type="spellEnd"/>
      <w:r w:rsidRPr="001A2304">
        <w:rPr>
          <w:sz w:val="16"/>
        </w:rPr>
        <w:t xml:space="preserve"> and </w:t>
      </w:r>
      <w:proofErr w:type="spellStart"/>
      <w:r w:rsidRPr="001A2304">
        <w:rPr>
          <w:sz w:val="16"/>
        </w:rPr>
        <w:t>Zinjibar</w:t>
      </w:r>
      <w:proofErr w:type="spellEnd"/>
      <w:r w:rsidRPr="001A2304">
        <w:rPr>
          <w:sz w:val="16"/>
        </w:rPr>
        <w:t xml:space="preserve"> as guests. </w:t>
      </w:r>
      <w:r w:rsidRPr="001A2304">
        <w:rPr>
          <w:rStyle w:val="StyleBoldUnderline"/>
        </w:rPr>
        <w:t>I conducted each of these in-depth interviews</w:t>
      </w:r>
      <w:r w:rsidRPr="004B2A4E">
        <w:rPr>
          <w:rStyle w:val="StyleBoldUnderline"/>
        </w:rPr>
        <w:t xml:space="preserve"> using structured questions and a skilled interpreter</w:t>
      </w:r>
      <w:r w:rsidRPr="00B317E5">
        <w:rPr>
          <w:sz w:val="16"/>
        </w:rPr>
        <w:t>. I have withheld my subjects’ names to protect their safety — a necessity occasioned by the fact that some of them had survived assassination attempts and that others had recently received death threats.</w:t>
      </w:r>
      <w:r w:rsidRPr="00B317E5">
        <w:rPr>
          <w:sz w:val="12"/>
        </w:rPr>
        <w:t>¶</w:t>
      </w:r>
      <w:r w:rsidRPr="00B317E5">
        <w:rPr>
          <w:sz w:val="16"/>
        </w:rPr>
        <w:t xml:space="preserve"> </w:t>
      </w:r>
      <w:proofErr w:type="gramStart"/>
      <w:r w:rsidRPr="00B317E5">
        <w:rPr>
          <w:sz w:val="16"/>
        </w:rPr>
        <w:t>These</w:t>
      </w:r>
      <w:proofErr w:type="gramEnd"/>
      <w:r w:rsidRPr="00B317E5">
        <w:rPr>
          <w:sz w:val="16"/>
        </w:rPr>
        <w:t xml:space="preserve"> men had little in common with the Yemeni youth activists who capture headlines and inspire international acclaim. As a group, they were older, more conservative, and more skeptical of U.S. motives. They were less urban, less wealthy, and substantially less secular. But to my astonishment, </w:t>
      </w:r>
      <w:r w:rsidRPr="001A2304">
        <w:rPr>
          <w:rStyle w:val="StyleBoldUnderline"/>
          <w:highlight w:val="yellow"/>
        </w:rPr>
        <w:t>none of the individuals</w:t>
      </w:r>
      <w:r w:rsidRPr="00B317E5">
        <w:rPr>
          <w:sz w:val="16"/>
        </w:rPr>
        <w:t xml:space="preserve"> I </w:t>
      </w:r>
      <w:r w:rsidRPr="001A2304">
        <w:rPr>
          <w:sz w:val="16"/>
          <w:highlight w:val="yellow"/>
        </w:rPr>
        <w:t xml:space="preserve">interviewed </w:t>
      </w:r>
      <w:r w:rsidRPr="001A2304">
        <w:rPr>
          <w:rStyle w:val="StyleBoldUnderline"/>
          <w:highlight w:val="yellow"/>
        </w:rPr>
        <w:t>drew a causal relationship between U.S. drone strikes and al Qaeda recruiting</w:t>
      </w:r>
      <w:r w:rsidRPr="00B317E5">
        <w:rPr>
          <w:sz w:val="16"/>
        </w:rPr>
        <w:t xml:space="preserve">. Indeed, of the 40 men in this cohort, </w:t>
      </w:r>
      <w:r w:rsidRPr="004B2A4E">
        <w:rPr>
          <w:rStyle w:val="StyleBoldUnderline"/>
        </w:rPr>
        <w:t>only five believed</w:t>
      </w:r>
      <w:r w:rsidRPr="00B317E5">
        <w:rPr>
          <w:sz w:val="16"/>
        </w:rPr>
        <w:t xml:space="preserve"> that U.S. </w:t>
      </w:r>
      <w:r w:rsidRPr="004B2A4E">
        <w:rPr>
          <w:rStyle w:val="StyleBoldUnderline"/>
        </w:rPr>
        <w:t>drone strikes were helping al Qaeda more than they were hurting it.</w:t>
      </w:r>
      <w:r w:rsidRPr="00B317E5">
        <w:rPr>
          <w:rStyle w:val="StyleBoldUnderline"/>
          <w:b w:val="0"/>
          <w:sz w:val="12"/>
        </w:rPr>
        <w:t>¶</w:t>
      </w:r>
      <w:r w:rsidRPr="004E1C3A">
        <w:rPr>
          <w:rStyle w:val="StyleBoldUnderline"/>
          <w:sz w:val="12"/>
        </w:rPr>
        <w:t xml:space="preserve"> </w:t>
      </w:r>
      <w:r w:rsidRPr="00B317E5">
        <w:rPr>
          <w:sz w:val="16"/>
        </w:rPr>
        <w:t xml:space="preserve">Al Qaeda exploits U.S. errors, to be sure. As the Yemen scholar </w:t>
      </w:r>
      <w:r w:rsidRPr="004B2A4E">
        <w:rPr>
          <w:rStyle w:val="Emphasis"/>
        </w:rPr>
        <w:t xml:space="preserve">Gregory </w:t>
      </w:r>
      <w:proofErr w:type="spellStart"/>
      <w:r w:rsidRPr="004B2A4E">
        <w:rPr>
          <w:rStyle w:val="Emphasis"/>
        </w:rPr>
        <w:t>Johnsen</w:t>
      </w:r>
      <w:proofErr w:type="spellEnd"/>
      <w:r w:rsidRPr="00B317E5">
        <w:rPr>
          <w:sz w:val="16"/>
        </w:rPr>
        <w:t xml:space="preserve"> correctly observes, the death of some 40 civilians in the December 2009 cruise missile strike on </w:t>
      </w:r>
      <w:proofErr w:type="spellStart"/>
      <w:r w:rsidRPr="00B317E5">
        <w:rPr>
          <w:sz w:val="16"/>
        </w:rPr>
        <w:t>Majala</w:t>
      </w:r>
      <w:proofErr w:type="spellEnd"/>
      <w:r w:rsidRPr="00B317E5">
        <w:rPr>
          <w:sz w:val="16"/>
        </w:rPr>
        <w:t xml:space="preserve"> infuriated ordinary Yemenis and gave AQAP an unexpected propaganda coup. But the </w:t>
      </w:r>
      <w:r w:rsidRPr="001A2304">
        <w:rPr>
          <w:rStyle w:val="StyleBoldUnderline"/>
          <w:highlight w:val="yellow"/>
        </w:rPr>
        <w:t>fury</w:t>
      </w:r>
      <w:r w:rsidRPr="004B2A4E">
        <w:rPr>
          <w:rStyle w:val="StyleBoldUnderline"/>
        </w:rPr>
        <w:t xml:space="preserve"> produced </w:t>
      </w:r>
      <w:r w:rsidRPr="001A2304">
        <w:rPr>
          <w:rStyle w:val="StyleBoldUnderline"/>
          <w:highlight w:val="yellow"/>
        </w:rPr>
        <w:t>by</w:t>
      </w:r>
      <w:r w:rsidRPr="004B2A4E">
        <w:rPr>
          <w:rStyle w:val="StyleBoldUnderline"/>
        </w:rPr>
        <w:t xml:space="preserve"> such </w:t>
      </w:r>
      <w:r w:rsidRPr="001A2304">
        <w:rPr>
          <w:rStyle w:val="StyleBoldUnderline"/>
          <w:highlight w:val="yellow"/>
        </w:rPr>
        <w:t>tragedies is not systemic, not sustained, and</w:t>
      </w:r>
      <w:r w:rsidRPr="004B2A4E">
        <w:rPr>
          <w:rStyle w:val="StyleBoldUnderline"/>
        </w:rPr>
        <w:t>,</w:t>
      </w:r>
      <w:r w:rsidRPr="00B317E5">
        <w:rPr>
          <w:sz w:val="16"/>
        </w:rPr>
        <w:t xml:space="preserve"> ultimately, </w:t>
      </w:r>
      <w:r w:rsidRPr="001A2304">
        <w:rPr>
          <w:rStyle w:val="StyleBoldUnderline"/>
          <w:highlight w:val="yellow"/>
        </w:rPr>
        <w:t>not sufficient</w:t>
      </w:r>
      <w:r w:rsidRPr="004B2A4E">
        <w:rPr>
          <w:rStyle w:val="StyleBoldUnderline"/>
        </w:rPr>
        <w:t>. As much as al Qaeda might play up civilian casualties and U.S. intervention</w:t>
      </w:r>
      <w:r w:rsidRPr="00B317E5">
        <w:rPr>
          <w:sz w:val="16"/>
        </w:rPr>
        <w:t xml:space="preserve"> in its recruiting videos, the </w:t>
      </w:r>
      <w:r w:rsidRPr="001A2304">
        <w:rPr>
          <w:rStyle w:val="StyleBoldUnderline"/>
          <w:highlight w:val="yellow"/>
        </w:rPr>
        <w:t>Yemeni tribal leaders</w:t>
      </w:r>
      <w:r w:rsidRPr="00B317E5">
        <w:rPr>
          <w:sz w:val="16"/>
        </w:rPr>
        <w:t xml:space="preserve"> I spoke to </w:t>
      </w:r>
      <w:r w:rsidRPr="001A2304">
        <w:rPr>
          <w:rStyle w:val="StyleBoldUnderline"/>
          <w:highlight w:val="yellow"/>
        </w:rPr>
        <w:t>reported</w:t>
      </w:r>
      <w:r w:rsidRPr="00B317E5">
        <w:rPr>
          <w:sz w:val="16"/>
        </w:rPr>
        <w:t xml:space="preserve"> that the </w:t>
      </w:r>
      <w:r w:rsidRPr="001A2304">
        <w:rPr>
          <w:rStyle w:val="StyleBoldUnderline"/>
          <w:highlight w:val="yellow"/>
        </w:rPr>
        <w:t>factors driving young men into</w:t>
      </w:r>
      <w:r w:rsidRPr="00B317E5">
        <w:rPr>
          <w:sz w:val="16"/>
        </w:rPr>
        <w:t xml:space="preserve"> the </w:t>
      </w:r>
      <w:r w:rsidRPr="001A2304">
        <w:rPr>
          <w:rStyle w:val="StyleBoldUnderline"/>
          <w:highlight w:val="yellow"/>
        </w:rPr>
        <w:t>insurgency are overwhelmingly economic</w:t>
      </w:r>
      <w:r w:rsidRPr="00B317E5">
        <w:rPr>
          <w:sz w:val="16"/>
        </w:rPr>
        <w:t>.</w:t>
      </w:r>
      <w:r w:rsidRPr="00B317E5">
        <w:rPr>
          <w:sz w:val="12"/>
        </w:rPr>
        <w:t>¶</w:t>
      </w:r>
      <w:r w:rsidRPr="00B317E5">
        <w:rPr>
          <w:sz w:val="16"/>
        </w:rPr>
        <w:t xml:space="preserve"> From al </w:t>
      </w:r>
      <w:proofErr w:type="spellStart"/>
      <w:r w:rsidRPr="00B317E5">
        <w:rPr>
          <w:sz w:val="16"/>
        </w:rPr>
        <w:t>Hudaydah</w:t>
      </w:r>
      <w:proofErr w:type="spellEnd"/>
      <w:r w:rsidRPr="00B317E5">
        <w:rPr>
          <w:sz w:val="16"/>
        </w:rPr>
        <w:t xml:space="preserve"> in the west to </w:t>
      </w:r>
      <w:proofErr w:type="spellStart"/>
      <w:r w:rsidRPr="00B317E5">
        <w:rPr>
          <w:sz w:val="16"/>
        </w:rPr>
        <w:t>Hadhramaut</w:t>
      </w:r>
      <w:proofErr w:type="spellEnd"/>
      <w:r w:rsidRPr="00B317E5">
        <w:rPr>
          <w:sz w:val="16"/>
        </w:rPr>
        <w:t xml:space="preserve"> in the east, </w:t>
      </w:r>
      <w:r w:rsidRPr="004B2A4E">
        <w:rPr>
          <w:rStyle w:val="StyleBoldUnderline"/>
        </w:rPr>
        <w:t xml:space="preserve">AQAP is building complex webs of dependency within Yemen’s rural population. It </w:t>
      </w:r>
      <w:r w:rsidRPr="00B317E5">
        <w:rPr>
          <w:sz w:val="16"/>
        </w:rPr>
        <w:t xml:space="preserve">gives idle teenagers cars, </w:t>
      </w:r>
      <w:proofErr w:type="spellStart"/>
      <w:r w:rsidRPr="00B317E5">
        <w:rPr>
          <w:sz w:val="16"/>
        </w:rPr>
        <w:t>khat</w:t>
      </w:r>
      <w:proofErr w:type="spellEnd"/>
      <w:r w:rsidRPr="00B317E5">
        <w:rPr>
          <w:sz w:val="16"/>
        </w:rPr>
        <w:t xml:space="preserve">, and rifles — the </w:t>
      </w:r>
      <w:r w:rsidRPr="00B317E5">
        <w:rPr>
          <w:sz w:val="16"/>
        </w:rPr>
        <w:lastRenderedPageBreak/>
        <w:t xml:space="preserve">symbols of Yemeni manhood. It </w:t>
      </w:r>
      <w:r w:rsidRPr="004B2A4E">
        <w:rPr>
          <w:rStyle w:val="StyleBoldUnderline"/>
        </w:rPr>
        <w:t>pays salaries</w:t>
      </w:r>
      <w:r w:rsidRPr="00B317E5">
        <w:rPr>
          <w:sz w:val="16"/>
        </w:rPr>
        <w:t xml:space="preserve"> (up to $400 per month) that lift families out of poverty. </w:t>
      </w:r>
      <w:r w:rsidRPr="004B2A4E">
        <w:rPr>
          <w:rStyle w:val="StyleBoldUnderline"/>
        </w:rPr>
        <w:t>It supports</w:t>
      </w:r>
      <w:r w:rsidRPr="00B317E5">
        <w:rPr>
          <w:sz w:val="16"/>
        </w:rPr>
        <w:t xml:space="preserve"> weak and marginalized sheikhs </w:t>
      </w:r>
      <w:r w:rsidRPr="004B2A4E">
        <w:rPr>
          <w:rStyle w:val="StyleBoldUnderline"/>
        </w:rPr>
        <w:t>by digging wells, distributing patronage</w:t>
      </w:r>
      <w:r w:rsidRPr="00B317E5">
        <w:rPr>
          <w:sz w:val="16"/>
        </w:rPr>
        <w:t xml:space="preserve"> to tribesmen, and </w:t>
      </w:r>
      <w:r w:rsidRPr="004B2A4E">
        <w:rPr>
          <w:rStyle w:val="StyleBoldUnderline"/>
        </w:rPr>
        <w:t>punishing local criminals.</w:t>
      </w:r>
      <w:r w:rsidRPr="00B317E5">
        <w:rPr>
          <w:sz w:val="16"/>
        </w:rPr>
        <w:t xml:space="preserve"> As the leader of one Yemeni tribal confederation told me, “Al Qaeda attracts those who can’t afford to turn away.”</w:t>
      </w:r>
      <w:r w:rsidRPr="00B317E5">
        <w:rPr>
          <w:sz w:val="12"/>
        </w:rPr>
        <w:t>¶</w:t>
      </w:r>
      <w:r w:rsidRPr="00B317E5">
        <w:rPr>
          <w:sz w:val="16"/>
        </w:rPr>
        <w:t xml:space="preserve"> </w:t>
      </w:r>
      <w:r w:rsidRPr="001A2304">
        <w:rPr>
          <w:rStyle w:val="StyleBoldUnderline"/>
          <w:highlight w:val="yellow"/>
        </w:rPr>
        <w:t>Religious figures echoed these words</w:t>
      </w:r>
      <w:r w:rsidRPr="00B317E5">
        <w:rPr>
          <w:sz w:val="16"/>
        </w:rPr>
        <w:t xml:space="preserve">. Though critical of the U.S. drone campaign, none of the Islamists and </w:t>
      </w:r>
      <w:proofErr w:type="spellStart"/>
      <w:r w:rsidRPr="00B317E5">
        <w:rPr>
          <w:sz w:val="16"/>
        </w:rPr>
        <w:t>Salafists</w:t>
      </w:r>
      <w:proofErr w:type="spellEnd"/>
      <w:r w:rsidRPr="00B317E5">
        <w:rPr>
          <w:sz w:val="16"/>
        </w:rPr>
        <w:t xml:space="preserve"> I interviewed believed that drone strikes explain al Qaeda’s burgeoning numbers. </w:t>
      </w:r>
      <w:r w:rsidRPr="004B2A4E">
        <w:rPr>
          <w:rStyle w:val="StyleBoldUnderline"/>
        </w:rPr>
        <w:t>“</w:t>
      </w:r>
      <w:r w:rsidRPr="001A2304">
        <w:rPr>
          <w:rStyle w:val="StyleBoldUnderline"/>
          <w:highlight w:val="yellow"/>
        </w:rPr>
        <w:t>The driving issue is development</w:t>
      </w:r>
      <w:r w:rsidRPr="004B2A4E">
        <w:rPr>
          <w:rStyle w:val="StyleBoldUnderline"/>
        </w:rPr>
        <w:t>,”</w:t>
      </w:r>
      <w:r w:rsidRPr="00B317E5">
        <w:rPr>
          <w:sz w:val="16"/>
        </w:rPr>
        <w:t xml:space="preserve"> an Islamist parliamentarian from </w:t>
      </w:r>
      <w:proofErr w:type="spellStart"/>
      <w:r w:rsidRPr="00B317E5">
        <w:rPr>
          <w:sz w:val="16"/>
        </w:rPr>
        <w:t>Hadramout</w:t>
      </w:r>
      <w:proofErr w:type="spellEnd"/>
      <w:r w:rsidRPr="00B317E5">
        <w:rPr>
          <w:sz w:val="16"/>
        </w:rPr>
        <w:t xml:space="preserve"> province said. “Some districts are so poor that joining al Qaeda represents the best of several bad options.” (Other options include criminality, migration, and even starvation.) A </w:t>
      </w:r>
      <w:proofErr w:type="spellStart"/>
      <w:r w:rsidRPr="00B317E5">
        <w:rPr>
          <w:sz w:val="16"/>
        </w:rPr>
        <w:t>Salafi</w:t>
      </w:r>
      <w:proofErr w:type="spellEnd"/>
      <w:r w:rsidRPr="00B317E5">
        <w:rPr>
          <w:sz w:val="16"/>
        </w:rPr>
        <w:t xml:space="preserve"> scholar engaged in hostage negotiations with AQAP agreed. “Those who fight do so because of the injustice in this country,” he explained. “A few in the north are driven by ideology, but </w:t>
      </w:r>
      <w:r w:rsidRPr="001A2304">
        <w:rPr>
          <w:rStyle w:val="StyleBoldUnderline"/>
          <w:highlight w:val="yellow"/>
        </w:rPr>
        <w:t>in the south it is</w:t>
      </w:r>
      <w:r w:rsidRPr="00B317E5">
        <w:rPr>
          <w:sz w:val="16"/>
        </w:rPr>
        <w:t xml:space="preserve"> mostly </w:t>
      </w:r>
      <w:r w:rsidRPr="001A2304">
        <w:rPr>
          <w:rStyle w:val="StyleBoldUnderline"/>
          <w:highlight w:val="yellow"/>
        </w:rPr>
        <w:t>about</w:t>
      </w:r>
      <w:r w:rsidRPr="004B2A4E">
        <w:rPr>
          <w:rStyle w:val="StyleBoldUnderline"/>
        </w:rPr>
        <w:t xml:space="preserve"> </w:t>
      </w:r>
      <w:r w:rsidRPr="001A2304">
        <w:rPr>
          <w:rStyle w:val="StyleBoldUnderline"/>
          <w:highlight w:val="yellow"/>
        </w:rPr>
        <w:t>poverty and corruption</w:t>
      </w:r>
      <w:r w:rsidRPr="004B2A4E">
        <w:rPr>
          <w:rStyle w:val="StyleBoldUnderline"/>
        </w:rPr>
        <w:t>.”</w:t>
      </w:r>
      <w:r w:rsidRPr="00B317E5">
        <w:rPr>
          <w:sz w:val="12"/>
        </w:rPr>
        <w:t>¶</w:t>
      </w:r>
      <w:r w:rsidRPr="00B317E5">
        <w:rPr>
          <w:sz w:val="16"/>
        </w:rPr>
        <w:t xml:space="preserve"> Despite </w:t>
      </w:r>
      <w:r w:rsidRPr="004B2A4E">
        <w:rPr>
          <w:rStyle w:val="StyleBoldUnderline"/>
        </w:rPr>
        <w:t>Yemenis’ antipathy</w:t>
      </w:r>
      <w:r w:rsidRPr="00B317E5">
        <w:rPr>
          <w:sz w:val="16"/>
        </w:rPr>
        <w:t xml:space="preserve"> toward drones, my conversations </w:t>
      </w:r>
      <w:r w:rsidRPr="004B2A4E">
        <w:rPr>
          <w:rStyle w:val="StyleBoldUnderline"/>
        </w:rPr>
        <w:t>also revealed</w:t>
      </w:r>
      <w:r w:rsidRPr="00B317E5">
        <w:rPr>
          <w:sz w:val="16"/>
        </w:rPr>
        <w:t xml:space="preserve"> a surprising degree of </w:t>
      </w:r>
      <w:r w:rsidRPr="004B2A4E">
        <w:rPr>
          <w:rStyle w:val="StyleBoldUnderline"/>
        </w:rPr>
        <w:t xml:space="preserve">pragmatism. </w:t>
      </w:r>
      <w:r w:rsidRPr="001A2304">
        <w:rPr>
          <w:rStyle w:val="StyleBoldUnderline"/>
          <w:highlight w:val="yellow"/>
        </w:rPr>
        <w:t>Those living in active conflict zones drew</w:t>
      </w:r>
      <w:r w:rsidRPr="004B2A4E">
        <w:rPr>
          <w:rStyle w:val="StyleBoldUnderline"/>
        </w:rPr>
        <w:t xml:space="preserve"> clear </w:t>
      </w:r>
      <w:r w:rsidRPr="001A2304">
        <w:rPr>
          <w:rStyle w:val="StyleBoldUnderline"/>
          <w:highlight w:val="yellow"/>
        </w:rPr>
        <w:t>distinctions between earlier</w:t>
      </w:r>
      <w:r w:rsidRPr="00B317E5">
        <w:rPr>
          <w:sz w:val="16"/>
        </w:rPr>
        <w:t xml:space="preserve"> U.S. </w:t>
      </w:r>
      <w:r w:rsidRPr="001A2304">
        <w:rPr>
          <w:rStyle w:val="StyleBoldUnderline"/>
          <w:highlight w:val="yellow"/>
        </w:rPr>
        <w:t>operations</w:t>
      </w:r>
      <w:r w:rsidRPr="00B317E5">
        <w:rPr>
          <w:sz w:val="16"/>
        </w:rPr>
        <w:t xml:space="preserve">, such as the </w:t>
      </w:r>
      <w:proofErr w:type="spellStart"/>
      <w:r w:rsidRPr="00B317E5">
        <w:rPr>
          <w:sz w:val="16"/>
        </w:rPr>
        <w:t>Majala</w:t>
      </w:r>
      <w:proofErr w:type="spellEnd"/>
      <w:r w:rsidRPr="00B317E5">
        <w:rPr>
          <w:sz w:val="16"/>
        </w:rPr>
        <w:t xml:space="preserve"> bombing, </w:t>
      </w:r>
      <w:r w:rsidRPr="001A2304">
        <w:rPr>
          <w:rStyle w:val="StyleBoldUnderline"/>
          <w:highlight w:val="yellow"/>
        </w:rPr>
        <w:t>and</w:t>
      </w:r>
      <w:r w:rsidRPr="004B2A4E">
        <w:rPr>
          <w:rStyle w:val="StyleBoldUnderline"/>
        </w:rPr>
        <w:t xml:space="preserve"> more </w:t>
      </w:r>
      <w:r w:rsidRPr="001A2304">
        <w:rPr>
          <w:rStyle w:val="StyleBoldUnderline"/>
          <w:highlight w:val="yellow"/>
        </w:rPr>
        <w:t>recent strikes on senior al Qaeda figures</w:t>
      </w:r>
      <w:r w:rsidRPr="004B2A4E">
        <w:rPr>
          <w:rStyle w:val="StyleBoldUnderline"/>
        </w:rPr>
        <w:t>. “Things were</w:t>
      </w:r>
      <w:r w:rsidRPr="00B317E5">
        <w:rPr>
          <w:sz w:val="16"/>
        </w:rPr>
        <w:t xml:space="preserve"> very </w:t>
      </w:r>
      <w:r w:rsidRPr="004B2A4E">
        <w:rPr>
          <w:rStyle w:val="StyleBoldUnderline"/>
        </w:rPr>
        <w:t>bad in 2009,”</w:t>
      </w:r>
      <w:r w:rsidRPr="00B317E5">
        <w:rPr>
          <w:sz w:val="16"/>
        </w:rPr>
        <w:t xml:space="preserve"> a tribal militia commander from </w:t>
      </w:r>
      <w:proofErr w:type="spellStart"/>
      <w:r w:rsidRPr="00B317E5">
        <w:rPr>
          <w:sz w:val="16"/>
        </w:rPr>
        <w:t>Abyan</w:t>
      </w:r>
      <w:proofErr w:type="spellEnd"/>
      <w:r w:rsidRPr="00B317E5">
        <w:rPr>
          <w:sz w:val="16"/>
        </w:rPr>
        <w:t xml:space="preserve"> province told me, “</w:t>
      </w:r>
      <w:r w:rsidRPr="004B2A4E">
        <w:rPr>
          <w:rStyle w:val="StyleBoldUnderline"/>
        </w:rPr>
        <w:t xml:space="preserve">but </w:t>
      </w:r>
      <w:r w:rsidRPr="001A2304">
        <w:rPr>
          <w:rStyle w:val="StyleBoldUnderline"/>
          <w:highlight w:val="yellow"/>
        </w:rPr>
        <w:t>now</w:t>
      </w:r>
      <w:r w:rsidRPr="00B317E5">
        <w:rPr>
          <w:sz w:val="16"/>
        </w:rPr>
        <w:t xml:space="preserve"> the </w:t>
      </w:r>
      <w:r w:rsidRPr="001A2304">
        <w:rPr>
          <w:rStyle w:val="StyleBoldUnderline"/>
          <w:highlight w:val="yellow"/>
        </w:rPr>
        <w:t>drones are</w:t>
      </w:r>
      <w:r w:rsidRPr="00B317E5">
        <w:rPr>
          <w:sz w:val="16"/>
        </w:rPr>
        <w:t xml:space="preserve"> seen as </w:t>
      </w:r>
      <w:r w:rsidRPr="001A2304">
        <w:rPr>
          <w:rStyle w:val="StyleBoldUnderline"/>
          <w:highlight w:val="yellow"/>
        </w:rPr>
        <w:t>helping us.”</w:t>
      </w:r>
      <w:r w:rsidRPr="00B317E5">
        <w:rPr>
          <w:sz w:val="16"/>
        </w:rPr>
        <w:t xml:space="preserve"> He explained that </w:t>
      </w:r>
      <w:r w:rsidRPr="004B2A4E">
        <w:rPr>
          <w:rStyle w:val="StyleBoldUnderline"/>
        </w:rPr>
        <w:t>Yemenis could “accept [drones] as long as there are no more civilian casualties.”</w:t>
      </w:r>
      <w:r w:rsidRPr="00B317E5">
        <w:rPr>
          <w:sz w:val="16"/>
        </w:rPr>
        <w:t xml:space="preserve"> An Islamist member of the separatist al-</w:t>
      </w:r>
      <w:proofErr w:type="spellStart"/>
      <w:r w:rsidRPr="00B317E5">
        <w:rPr>
          <w:sz w:val="16"/>
        </w:rPr>
        <w:t>Harak</w:t>
      </w:r>
      <w:proofErr w:type="spellEnd"/>
      <w:r w:rsidRPr="00B317E5">
        <w:rPr>
          <w:sz w:val="16"/>
        </w:rPr>
        <w:t xml:space="preserve"> movement offered a similar assessment. “</w:t>
      </w:r>
      <w:r w:rsidRPr="001A2304">
        <w:rPr>
          <w:rStyle w:val="StyleBoldUnderline"/>
          <w:highlight w:val="yellow"/>
        </w:rPr>
        <w:t>Ordinary people have</w:t>
      </w:r>
      <w:r w:rsidRPr="004B2A4E">
        <w:rPr>
          <w:rStyle w:val="StyleBoldUnderline"/>
        </w:rPr>
        <w:t xml:space="preserve"> become very practical about drones,</w:t>
      </w:r>
      <w:r w:rsidRPr="00B317E5">
        <w:rPr>
          <w:sz w:val="16"/>
        </w:rPr>
        <w:t>” he said. “If the United States focuses on the leaders and civilians aren’t killed, then drone strikes will hurt al Qaeda more than they help them.”</w:t>
      </w:r>
      <w:r w:rsidRPr="00B317E5">
        <w:rPr>
          <w:sz w:val="12"/>
        </w:rPr>
        <w:t>¶</w:t>
      </w:r>
      <w:r w:rsidRPr="00B317E5">
        <w:rPr>
          <w:sz w:val="16"/>
        </w:rPr>
        <w:t xml:space="preserve"> </w:t>
      </w:r>
      <w:proofErr w:type="gramStart"/>
      <w:r w:rsidRPr="004B2A4E">
        <w:rPr>
          <w:rStyle w:val="StyleBoldUnderline"/>
        </w:rPr>
        <w:t>Some</w:t>
      </w:r>
      <w:proofErr w:type="gramEnd"/>
      <w:r w:rsidRPr="00B317E5">
        <w:rPr>
          <w:sz w:val="16"/>
        </w:rPr>
        <w:t xml:space="preserve"> of the men I interviewed </w:t>
      </w:r>
      <w:r w:rsidRPr="004B2A4E">
        <w:rPr>
          <w:rStyle w:val="StyleBoldUnderline"/>
        </w:rPr>
        <w:t>admitted</w:t>
      </w:r>
      <w:r w:rsidRPr="00B317E5">
        <w:rPr>
          <w:sz w:val="16"/>
        </w:rPr>
        <w:t xml:space="preserve"> that </w:t>
      </w:r>
      <w:r w:rsidRPr="004B2A4E">
        <w:rPr>
          <w:rStyle w:val="StyleBoldUnderline"/>
        </w:rPr>
        <w:t>they</w:t>
      </w:r>
      <w:r w:rsidRPr="00B317E5">
        <w:rPr>
          <w:sz w:val="16"/>
        </w:rPr>
        <w:t xml:space="preserve"> had </w:t>
      </w:r>
      <w:r w:rsidRPr="001A2304">
        <w:rPr>
          <w:rStyle w:val="StyleBoldUnderline"/>
          <w:highlight w:val="yellow"/>
        </w:rPr>
        <w:t>changed their minds about drone strikes</w:t>
      </w:r>
      <w:r w:rsidRPr="00B317E5">
        <w:rPr>
          <w:sz w:val="16"/>
        </w:rPr>
        <w:t>. Separatists in Aden who openly derided AQAP as a proxy of Yemen’s recently deposed president, Ali Abdullah Saleh, privately acknowledged the utility of the U.S. drone campaign. “Saleh created this crisis in order to steal from America and stay in power,” a former official from the now-defunct People’s Democratic Republic of Yemen told me. “Now it is our crisis, and we need every tool to solve it.”</w:t>
      </w:r>
      <w:r w:rsidRPr="00B317E5">
        <w:rPr>
          <w:sz w:val="12"/>
        </w:rPr>
        <w:t>¶</w:t>
      </w:r>
      <w:r w:rsidRPr="00B317E5">
        <w:rPr>
          <w:sz w:val="16"/>
        </w:rPr>
        <w:t xml:space="preserve"> Yemeni journalists, particularly those with firsthand exposure to AQAP, shared this view: “I opposed the drone campaign until I saw what al Qaeda was doing in </w:t>
      </w:r>
      <w:proofErr w:type="spellStart"/>
      <w:r w:rsidRPr="00B317E5">
        <w:rPr>
          <w:sz w:val="16"/>
        </w:rPr>
        <w:t>Jaar</w:t>
      </w:r>
      <w:proofErr w:type="spellEnd"/>
      <w:r w:rsidRPr="00B317E5">
        <w:rPr>
          <w:sz w:val="16"/>
        </w:rPr>
        <w:t xml:space="preserve"> and </w:t>
      </w:r>
      <w:proofErr w:type="spellStart"/>
      <w:r w:rsidRPr="00B317E5">
        <w:rPr>
          <w:sz w:val="16"/>
        </w:rPr>
        <w:t>Zinjibar</w:t>
      </w:r>
      <w:proofErr w:type="spellEnd"/>
      <w:r w:rsidRPr="00B317E5">
        <w:rPr>
          <w:sz w:val="16"/>
        </w:rPr>
        <w:t>,” an independent reporter in Aden said. “</w:t>
      </w:r>
      <w:r w:rsidRPr="004B2A4E">
        <w:rPr>
          <w:rStyle w:val="StyleBoldUnderline"/>
        </w:rPr>
        <w:t>Al Qaeda hates the drones, they’re</w:t>
      </w:r>
      <w:r w:rsidRPr="00B317E5">
        <w:rPr>
          <w:sz w:val="16"/>
        </w:rPr>
        <w:t xml:space="preserve"> absolutely </w:t>
      </w:r>
      <w:r w:rsidRPr="004B2A4E">
        <w:rPr>
          <w:rStyle w:val="StyleBoldUnderline"/>
        </w:rPr>
        <w:t>terrified</w:t>
      </w:r>
      <w:r w:rsidRPr="00B317E5">
        <w:rPr>
          <w:sz w:val="16"/>
        </w:rPr>
        <w:t xml:space="preserve"> of the drones … </w:t>
      </w:r>
      <w:r w:rsidRPr="004B2A4E">
        <w:rPr>
          <w:rStyle w:val="StyleBoldUnderline"/>
        </w:rPr>
        <w:t>and that is why we need them.”</w:t>
      </w:r>
    </w:p>
    <w:p w:rsidR="00603E58" w:rsidRDefault="00603E58" w:rsidP="00603E58">
      <w:pPr>
        <w:rPr>
          <w:rStyle w:val="StyleBoldUnderline"/>
        </w:rPr>
      </w:pPr>
    </w:p>
    <w:p w:rsidR="00603E58" w:rsidRPr="00DA0B3B" w:rsidRDefault="00603E58" w:rsidP="00603E58">
      <w:pPr>
        <w:pStyle w:val="Heading4"/>
      </w:pPr>
      <w:r w:rsidRPr="00DA0B3B">
        <w:t xml:space="preserve">Plan forces </w:t>
      </w:r>
      <w:r>
        <w:t xml:space="preserve">US to turn to </w:t>
      </w:r>
      <w:r w:rsidRPr="00DA0B3B">
        <w:t>conventional warfighting – turns case</w:t>
      </w:r>
    </w:p>
    <w:p w:rsidR="00603E58" w:rsidRDefault="00603E58" w:rsidP="00603E58">
      <w:pPr>
        <w:rPr>
          <w:sz w:val="16"/>
        </w:rPr>
      </w:pPr>
      <w:proofErr w:type="spellStart"/>
      <w:r w:rsidRPr="005E08C7">
        <w:rPr>
          <w:rStyle w:val="Heading4Char"/>
          <w:u w:val="single"/>
        </w:rPr>
        <w:t>Byman</w:t>
      </w:r>
      <w:proofErr w:type="spellEnd"/>
      <w:r w:rsidRPr="005E08C7">
        <w:rPr>
          <w:rStyle w:val="Heading4Char"/>
          <w:u w:val="single"/>
        </w:rPr>
        <w:t xml:space="preserve"> 13</w:t>
      </w:r>
      <w:r w:rsidRPr="005E08C7">
        <w:rPr>
          <w:sz w:val="16"/>
        </w:rPr>
        <w:t xml:space="preserve"> (Daniel, Professor in the Security Studies Program at the Edmund A. Walsh School of Foreign Service at Georgetown University and a Senior Fellow at the </w:t>
      </w:r>
      <w:proofErr w:type="spellStart"/>
      <w:r w:rsidRPr="005E08C7">
        <w:rPr>
          <w:sz w:val="16"/>
        </w:rPr>
        <w:t>Saban</w:t>
      </w:r>
      <w:proofErr w:type="spellEnd"/>
      <w:r w:rsidRPr="005E08C7">
        <w:rPr>
          <w:sz w:val="16"/>
        </w:rPr>
        <w:t xml:space="preserve"> Center for Middle East Policy at the Brookings Institution, “</w:t>
      </w:r>
      <w:r>
        <w:rPr>
          <w:sz w:val="16"/>
        </w:rPr>
        <w:t xml:space="preserve">Why Drones Work: </w:t>
      </w:r>
      <w:r w:rsidRPr="005E08C7">
        <w:rPr>
          <w:sz w:val="16"/>
        </w:rPr>
        <w:t xml:space="preserve">The case for </w:t>
      </w:r>
      <w:proofErr w:type="spellStart"/>
      <w:r w:rsidRPr="005E08C7">
        <w:rPr>
          <w:sz w:val="16"/>
        </w:rPr>
        <w:t>washington’s</w:t>
      </w:r>
      <w:proofErr w:type="spellEnd"/>
      <w:r w:rsidRPr="005E08C7">
        <w:rPr>
          <w:sz w:val="16"/>
        </w:rPr>
        <w:t xml:space="preserve"> weapon of choice,” 92 Foreign </w:t>
      </w:r>
      <w:proofErr w:type="spellStart"/>
      <w:r w:rsidRPr="005E08C7">
        <w:rPr>
          <w:sz w:val="16"/>
        </w:rPr>
        <w:t>Aff</w:t>
      </w:r>
      <w:proofErr w:type="spellEnd"/>
      <w:r w:rsidRPr="005E08C7">
        <w:rPr>
          <w:sz w:val="16"/>
        </w:rPr>
        <w:t xml:space="preserve">. 32 (2013), Accessed at Hein Online) </w:t>
      </w:r>
    </w:p>
    <w:p w:rsidR="00603E58" w:rsidRPr="00603E58" w:rsidRDefault="00603E58" w:rsidP="00603E58">
      <w:pPr>
        <w:rPr>
          <w:b/>
          <w:bCs/>
          <w:u w:val="single"/>
        </w:rPr>
      </w:pPr>
      <w:r w:rsidRPr="00413FE4">
        <w:rPr>
          <w:sz w:val="16"/>
        </w:rPr>
        <w:t xml:space="preserve">Despite the obvious benefits of using drones and the problems associated with the alternatives, numerous </w:t>
      </w:r>
      <w:r w:rsidRPr="0078084F">
        <w:rPr>
          <w:rStyle w:val="StyleBoldUnderline"/>
          <w:highlight w:val="cyan"/>
        </w:rPr>
        <w:t>critics argue</w:t>
      </w:r>
      <w:r w:rsidRPr="00413FE4">
        <w:rPr>
          <w:sz w:val="16"/>
        </w:rPr>
        <w:t xml:space="preserve"> that </w:t>
      </w:r>
      <w:r w:rsidRPr="0078084F">
        <w:rPr>
          <w:rStyle w:val="StyleBoldUnderline"/>
          <w:highlight w:val="cyan"/>
        </w:rPr>
        <w:t>drones</w:t>
      </w:r>
      <w:r w:rsidRPr="00413FE4">
        <w:rPr>
          <w:sz w:val="16"/>
        </w:rPr>
        <w:t xml:space="preserve"> still </w:t>
      </w:r>
      <w:r w:rsidRPr="0078084F">
        <w:rPr>
          <w:rStyle w:val="StyleBoldUnderline"/>
          <w:highlight w:val="cyan"/>
        </w:rPr>
        <w:t>have</w:t>
      </w:r>
      <w:r w:rsidRPr="00413FE4">
        <w:rPr>
          <w:sz w:val="16"/>
        </w:rPr>
        <w:t xml:space="preserve"> too many disadvantages. First among them </w:t>
      </w:r>
      <w:r w:rsidRPr="00D44E8B">
        <w:rPr>
          <w:rStyle w:val="StyleBoldUnderline"/>
        </w:rPr>
        <w:t xml:space="preserve">is </w:t>
      </w:r>
      <w:r w:rsidRPr="0078084F">
        <w:rPr>
          <w:rStyle w:val="StyleBoldUnderline"/>
          <w:highlight w:val="cyan"/>
        </w:rPr>
        <w:t>an unacceptably high level of civilian casualties</w:t>
      </w:r>
      <w:r w:rsidRPr="00413FE4">
        <w:rPr>
          <w:sz w:val="16"/>
        </w:rPr>
        <w:t xml:space="preserve">. Admittedly, </w:t>
      </w:r>
      <w:r w:rsidRPr="00E46E95">
        <w:rPr>
          <w:rStyle w:val="StyleBoldUnderline"/>
        </w:rPr>
        <w:t>drones</w:t>
      </w:r>
      <w:r w:rsidRPr="00D44E8B">
        <w:rPr>
          <w:rStyle w:val="StyleBoldUnderline"/>
        </w:rPr>
        <w:t xml:space="preserve"> have </w:t>
      </w:r>
      <w:r w:rsidRPr="00E46E95">
        <w:rPr>
          <w:rStyle w:val="StyleBoldUnderline"/>
        </w:rPr>
        <w:t>killed innocents</w:t>
      </w:r>
      <w:r w:rsidRPr="00D44E8B">
        <w:rPr>
          <w:rStyle w:val="StyleBoldUnderline"/>
        </w:rPr>
        <w:t>. But</w:t>
      </w:r>
      <w:r>
        <w:rPr>
          <w:rStyle w:val="StyleBoldUnderline"/>
        </w:rPr>
        <w:t xml:space="preserve"> </w:t>
      </w:r>
      <w:r w:rsidRPr="0078084F">
        <w:rPr>
          <w:rStyle w:val="StyleBoldUnderline"/>
          <w:highlight w:val="cyan"/>
        </w:rPr>
        <w:t>the</w:t>
      </w:r>
      <w:r w:rsidRPr="00413FE4">
        <w:rPr>
          <w:sz w:val="16"/>
        </w:rPr>
        <w:t xml:space="preserve"> real </w:t>
      </w:r>
      <w:r w:rsidRPr="0078084F">
        <w:rPr>
          <w:rStyle w:val="StyleBoldUnderline"/>
          <w:highlight w:val="cyan"/>
        </w:rPr>
        <w:t>debate is over</w:t>
      </w:r>
      <w:r w:rsidRPr="00D44E8B">
        <w:rPr>
          <w:rStyle w:val="StyleBoldUnderline"/>
        </w:rPr>
        <w:t xml:space="preserve"> how many and whether </w:t>
      </w:r>
      <w:r w:rsidRPr="0078084F">
        <w:rPr>
          <w:rStyle w:val="StyleBoldUnderline"/>
          <w:highlight w:val="cyan"/>
        </w:rPr>
        <w:t>alternative</w:t>
      </w:r>
      <w:r w:rsidRPr="00D44E8B">
        <w:rPr>
          <w:rStyle w:val="StyleBoldUnderline"/>
        </w:rPr>
        <w:t xml:space="preserve"> </w:t>
      </w:r>
      <w:r w:rsidRPr="0078084F">
        <w:rPr>
          <w:rStyle w:val="StyleBoldUnderline"/>
          <w:highlight w:val="cyan"/>
        </w:rPr>
        <w:t>approaches</w:t>
      </w:r>
      <w:r>
        <w:rPr>
          <w:rStyle w:val="StyleBoldUnderline"/>
        </w:rPr>
        <w:t xml:space="preserve"> </w:t>
      </w:r>
      <w:r w:rsidRPr="00D44E8B">
        <w:rPr>
          <w:rStyle w:val="StyleBoldUnderline"/>
        </w:rPr>
        <w:t>are any better.</w:t>
      </w:r>
      <w:r w:rsidRPr="00413FE4">
        <w:rPr>
          <w:sz w:val="16"/>
        </w:rPr>
        <w:t xml:space="preserve"> The Bureau of Investigative Journalism reports that in 2011 alone, nearly 900 noncombatants, including almost 200 children, were killed by U.S. drone strikes. Columbia Law School's Human Rights Clinic also cites high numbers of civilian deaths, as does the Pakistani organization Pakistan Body Count. Peter Bergen of the New America Foundation oversees a database of drone casualties culled from U.S. sources and international media reports. He estimates that between 150 and 500 civilians have been killed by drones during Obama's administration. U.S. officials, meanwhile, maintain that drone strikes have killed almost no civilians. In June 2011, John Brennan, then </w:t>
      </w:r>
      <w:proofErr w:type="spellStart"/>
      <w:r w:rsidRPr="00413FE4">
        <w:rPr>
          <w:sz w:val="16"/>
        </w:rPr>
        <w:t>Obama's.top</w:t>
      </w:r>
      <w:proofErr w:type="spellEnd"/>
      <w:r w:rsidRPr="00413FE4">
        <w:rPr>
          <w:sz w:val="16"/>
        </w:rPr>
        <w:t xml:space="preserve"> counterterrorism adviser, even contended that U.S. drone strikes had killed no civilians in the previous year. But these claims are based on the fact that the U.S. government assumes that all military-age males in the blast area of a drone strike are combatants- unless it can determine after the fact that they were innocent (and such intelligence gathering is not a priority). The United States has recently taken to launching "signature strikes," which target not specific individuals but instead groups engaged in suspicious activities. This approach makes it even more difficult to distinguish between combatants and civilians and verify body counts of each. Still, as one U.S. official told The New York Times last year, "Al Qaeda is an in- </w:t>
      </w:r>
      <w:proofErr w:type="spellStart"/>
      <w:r w:rsidRPr="00413FE4">
        <w:rPr>
          <w:sz w:val="16"/>
        </w:rPr>
        <w:t>sular</w:t>
      </w:r>
      <w:proofErr w:type="spellEnd"/>
      <w:r w:rsidRPr="00413FE4">
        <w:rPr>
          <w:sz w:val="16"/>
        </w:rPr>
        <w:t xml:space="preserve">, paranoid organization-innocent neighbors don't hitchhike rides in the back-of trucks headed for the border with guns and bombs." Of course, not everyone accepts this reasoning. </w:t>
      </w:r>
      <w:proofErr w:type="spellStart"/>
      <w:r w:rsidRPr="00413FE4">
        <w:rPr>
          <w:sz w:val="16"/>
        </w:rPr>
        <w:t>Zeeshan-ul-hassan</w:t>
      </w:r>
      <w:proofErr w:type="spellEnd"/>
      <w:r w:rsidRPr="00413FE4">
        <w:rPr>
          <w:sz w:val="16"/>
        </w:rPr>
        <w:t xml:space="preserve"> </w:t>
      </w:r>
      <w:proofErr w:type="spellStart"/>
      <w:r w:rsidRPr="00413FE4">
        <w:rPr>
          <w:sz w:val="16"/>
        </w:rPr>
        <w:t>Usmani</w:t>
      </w:r>
      <w:proofErr w:type="spellEnd"/>
      <w:r w:rsidRPr="00413FE4">
        <w:rPr>
          <w:sz w:val="16"/>
        </w:rPr>
        <w:t xml:space="preserve">, who runs Pakistan Body Count, says that "neither [the United States] nor Pakistan releases any detailed information about the victims ... so [although the United States] likes to call everybody Taliban, I call everybody civilians. The truth is that all the public numbers are unreliable. Who con- </w:t>
      </w:r>
      <w:proofErr w:type="spellStart"/>
      <w:r w:rsidRPr="00413FE4">
        <w:rPr>
          <w:sz w:val="16"/>
        </w:rPr>
        <w:t>stitutes</w:t>
      </w:r>
      <w:proofErr w:type="spellEnd"/>
      <w:r w:rsidRPr="00413FE4">
        <w:rPr>
          <w:sz w:val="16"/>
        </w:rPr>
        <w:t xml:space="preserve"> a civilian is often unclear; when trying to kill the Pakistani Taliban leader </w:t>
      </w:r>
      <w:proofErr w:type="spellStart"/>
      <w:r w:rsidRPr="00413FE4">
        <w:rPr>
          <w:sz w:val="16"/>
        </w:rPr>
        <w:t>Baitullah</w:t>
      </w:r>
      <w:proofErr w:type="spellEnd"/>
      <w:r w:rsidRPr="00413FE4">
        <w:rPr>
          <w:sz w:val="16"/>
        </w:rPr>
        <w:t xml:space="preserve"> </w:t>
      </w:r>
      <w:proofErr w:type="spellStart"/>
      <w:r w:rsidRPr="00413FE4">
        <w:rPr>
          <w:sz w:val="16"/>
        </w:rPr>
        <w:t>Mehsud</w:t>
      </w:r>
      <w:proofErr w:type="spellEnd"/>
      <w:r w:rsidRPr="00413FE4">
        <w:rPr>
          <w:sz w:val="16"/>
        </w:rPr>
        <w:t xml:space="preserve">, for example, the United States also killed his doctor. The doctor was not targeting U.S. or allied forces, but he was aiding a known terrorist leader. In addition, most strikes are carried out in such remote locations that it is nearly impossible for independent sources to verify who was killed. In Pakistan, for example, the overwhelming majority of drone killings occur in tribal areas that lie outside the government's control and are prohibitively dangerous for Westerners and independent local journalists to enter. Thus, although the New America Foundation has come under fire for relying heavily on unverifiable information provided by anonymous U.S. officials, reports from local Pakistani organizations, and the Western organizations that rely on them, are no better: their numbers are frequently doctored by the Pakistani government or by militant groups. After a strike in Pakistan, militants often cordon off the area, remove their dead, and admit only local reporters sympathetic to their cause or decide on a body count themselves. The U.S. media often then draw on such faulty reporting to give the illusion of having used multiple sources. As a result, statistics on civilians killed by drones are often inflated. One of the few truly independent on-the-ground reporting efforts, conducted by the Associated Press last year, concluded that the strikes "are killing far fewer civilians than many in [Pakistan] are led to believe." </w:t>
      </w:r>
      <w:r w:rsidRPr="00413FE4">
        <w:rPr>
          <w:rStyle w:val="StyleBoldUnderline"/>
        </w:rPr>
        <w:t xml:space="preserve">But </w:t>
      </w:r>
      <w:r w:rsidRPr="0078084F">
        <w:rPr>
          <w:rStyle w:val="StyleBoldUnderline"/>
          <w:highlight w:val="cyan"/>
        </w:rPr>
        <w:t>even</w:t>
      </w:r>
      <w:r w:rsidRPr="00413FE4">
        <w:rPr>
          <w:rStyle w:val="StyleBoldUnderline"/>
        </w:rPr>
        <w:t xml:space="preserve"> the most </w:t>
      </w:r>
      <w:r w:rsidRPr="0078084F">
        <w:rPr>
          <w:rStyle w:val="StyleBoldUnderline"/>
          <w:highlight w:val="cyan"/>
        </w:rPr>
        <w:t>unfavorable</w:t>
      </w:r>
      <w:r w:rsidRPr="00413FE4">
        <w:rPr>
          <w:rStyle w:val="StyleBoldUnderline"/>
        </w:rPr>
        <w:t xml:space="preserve"> </w:t>
      </w:r>
      <w:r w:rsidRPr="0078084F">
        <w:rPr>
          <w:rStyle w:val="StyleBoldUnderline"/>
          <w:highlight w:val="cyan"/>
        </w:rPr>
        <w:t xml:space="preserve">estimates </w:t>
      </w:r>
      <w:r w:rsidRPr="0078084F">
        <w:rPr>
          <w:rStyle w:val="StyleBoldUnderline"/>
          <w:highlight w:val="cyan"/>
        </w:rPr>
        <w:lastRenderedPageBreak/>
        <w:t>of drone casualties reveal</w:t>
      </w:r>
      <w:r>
        <w:rPr>
          <w:rStyle w:val="StyleBoldUnderline"/>
        </w:rPr>
        <w:t xml:space="preserve"> </w:t>
      </w:r>
      <w:r w:rsidRPr="00413FE4">
        <w:rPr>
          <w:rStyle w:val="StyleBoldUnderline"/>
        </w:rPr>
        <w:t xml:space="preserve">that </w:t>
      </w:r>
      <w:r w:rsidRPr="0078084F">
        <w:rPr>
          <w:rStyle w:val="StyleBoldUnderline"/>
          <w:highlight w:val="cyan"/>
        </w:rPr>
        <w:t>the ratio of civilian to militant deaths</w:t>
      </w:r>
      <w:r w:rsidRPr="00413FE4">
        <w:rPr>
          <w:rStyle w:val="StyleBoldUnderline"/>
        </w:rPr>
        <w:t>-about one to three</w:t>
      </w:r>
      <w:r w:rsidRPr="00413FE4">
        <w:rPr>
          <w:sz w:val="16"/>
        </w:rPr>
        <w:t xml:space="preserve">, </w:t>
      </w:r>
      <w:r w:rsidRPr="00413FE4">
        <w:rPr>
          <w:rStyle w:val="StyleBoldUnderline"/>
        </w:rPr>
        <w:t>according to the Bureau of Investigative Journalism-</w:t>
      </w:r>
      <w:r w:rsidRPr="0078084F">
        <w:rPr>
          <w:rStyle w:val="StyleBoldUnderline"/>
          <w:highlight w:val="cyan"/>
        </w:rPr>
        <w:t>is lower than</w:t>
      </w:r>
      <w:r w:rsidRPr="00413FE4">
        <w:rPr>
          <w:rStyle w:val="StyleBoldUnderline"/>
        </w:rPr>
        <w:t xml:space="preserve"> it</w:t>
      </w:r>
      <w:r>
        <w:rPr>
          <w:rStyle w:val="StyleBoldUnderline"/>
        </w:rPr>
        <w:t xml:space="preserve"> </w:t>
      </w:r>
      <w:r w:rsidRPr="00413FE4">
        <w:rPr>
          <w:rStyle w:val="StyleBoldUnderline"/>
        </w:rPr>
        <w:t xml:space="preserve">would be for </w:t>
      </w:r>
      <w:r w:rsidRPr="0078084F">
        <w:rPr>
          <w:rStyle w:val="StyleBoldUnderline"/>
          <w:highlight w:val="cyan"/>
        </w:rPr>
        <w:t>other forms of</w:t>
      </w:r>
      <w:r w:rsidRPr="00413FE4">
        <w:rPr>
          <w:rStyle w:val="StyleBoldUnderline"/>
        </w:rPr>
        <w:t xml:space="preserve"> </w:t>
      </w:r>
      <w:r w:rsidRPr="0078084F">
        <w:rPr>
          <w:rStyle w:val="StyleBoldUnderline"/>
          <w:highlight w:val="cyan"/>
        </w:rPr>
        <w:t>strikes. Bombings by</w:t>
      </w:r>
      <w:r w:rsidRPr="00413FE4">
        <w:rPr>
          <w:rStyle w:val="StyleBoldUnderline"/>
        </w:rPr>
        <w:t xml:space="preserve"> F-16s or Tomahawk</w:t>
      </w:r>
      <w:r>
        <w:rPr>
          <w:rStyle w:val="StyleBoldUnderline"/>
        </w:rPr>
        <w:t xml:space="preserve"> </w:t>
      </w:r>
      <w:r w:rsidRPr="0078084F">
        <w:rPr>
          <w:rStyle w:val="StyleBoldUnderline"/>
          <w:highlight w:val="cyan"/>
        </w:rPr>
        <w:t>cruise missile</w:t>
      </w:r>
      <w:r w:rsidRPr="00413FE4">
        <w:rPr>
          <w:rStyle w:val="StyleBoldUnderline"/>
        </w:rPr>
        <w:t xml:space="preserve"> salvos</w:t>
      </w:r>
      <w:r w:rsidRPr="00413FE4">
        <w:rPr>
          <w:sz w:val="16"/>
        </w:rPr>
        <w:t xml:space="preserve">, for example, </w:t>
      </w:r>
      <w:r w:rsidRPr="0078084F">
        <w:rPr>
          <w:rStyle w:val="Emphasis"/>
          <w:highlight w:val="cyan"/>
        </w:rPr>
        <w:t>pack a</w:t>
      </w:r>
      <w:r w:rsidRPr="00413FE4">
        <w:rPr>
          <w:rStyle w:val="Emphasis"/>
        </w:rPr>
        <w:t xml:space="preserve"> much </w:t>
      </w:r>
      <w:r w:rsidRPr="0078084F">
        <w:rPr>
          <w:rStyle w:val="Emphasis"/>
          <w:highlight w:val="cyan"/>
        </w:rPr>
        <w:t>more deadly</w:t>
      </w:r>
      <w:r w:rsidRPr="00413FE4">
        <w:rPr>
          <w:rStyle w:val="Emphasis"/>
        </w:rPr>
        <w:t xml:space="preserve"> </w:t>
      </w:r>
      <w:r w:rsidRPr="0078084F">
        <w:rPr>
          <w:rStyle w:val="Emphasis"/>
          <w:highlight w:val="cyan"/>
        </w:rPr>
        <w:t>payload</w:t>
      </w:r>
      <w:r w:rsidRPr="00413FE4">
        <w:rPr>
          <w:sz w:val="16"/>
        </w:rPr>
        <w:t xml:space="preserve">. </w:t>
      </w:r>
      <w:r w:rsidRPr="0078084F">
        <w:rPr>
          <w:rStyle w:val="StyleBoldUnderline"/>
          <w:highlight w:val="cyan"/>
        </w:rPr>
        <w:t>In</w:t>
      </w:r>
      <w:r w:rsidRPr="00413FE4">
        <w:rPr>
          <w:sz w:val="16"/>
        </w:rPr>
        <w:t xml:space="preserve"> December </w:t>
      </w:r>
      <w:r w:rsidRPr="0078084F">
        <w:rPr>
          <w:rStyle w:val="StyleBoldUnderline"/>
          <w:highlight w:val="cyan"/>
        </w:rPr>
        <w:t xml:space="preserve">2009, the </w:t>
      </w:r>
      <w:r w:rsidRPr="0078084F">
        <w:rPr>
          <w:rStyle w:val="Emphasis"/>
          <w:highlight w:val="cyan"/>
        </w:rPr>
        <w:t>U</w:t>
      </w:r>
      <w:r w:rsidRPr="00413FE4">
        <w:rPr>
          <w:sz w:val="16"/>
        </w:rPr>
        <w:t xml:space="preserve">nited </w:t>
      </w:r>
      <w:r w:rsidRPr="0078084F">
        <w:rPr>
          <w:rStyle w:val="Emphasis"/>
          <w:highlight w:val="cyan"/>
        </w:rPr>
        <w:t>S</w:t>
      </w:r>
      <w:r w:rsidRPr="00413FE4">
        <w:rPr>
          <w:sz w:val="16"/>
        </w:rPr>
        <w:t xml:space="preserve">tates </w:t>
      </w:r>
      <w:r w:rsidRPr="0078084F">
        <w:rPr>
          <w:rStyle w:val="StyleBoldUnderline"/>
          <w:highlight w:val="cyan"/>
        </w:rPr>
        <w:t>fired Tomahawks at a</w:t>
      </w:r>
      <w:r w:rsidRPr="00413FE4">
        <w:rPr>
          <w:rStyle w:val="StyleBoldUnderline"/>
        </w:rPr>
        <w:t xml:space="preserve"> suspected</w:t>
      </w:r>
      <w:r>
        <w:rPr>
          <w:rStyle w:val="StyleBoldUnderline"/>
        </w:rPr>
        <w:t xml:space="preserve"> </w:t>
      </w:r>
      <w:r w:rsidRPr="0078084F">
        <w:rPr>
          <w:rStyle w:val="StyleBoldUnderline"/>
          <w:highlight w:val="cyan"/>
        </w:rPr>
        <w:t>terrorist training camp</w:t>
      </w:r>
      <w:r w:rsidRPr="00413FE4">
        <w:rPr>
          <w:rStyle w:val="StyleBoldUnderline"/>
        </w:rPr>
        <w:t xml:space="preserve"> in Yemen, </w:t>
      </w:r>
      <w:r w:rsidRPr="0078084F">
        <w:rPr>
          <w:rStyle w:val="StyleBoldUnderline"/>
          <w:highlight w:val="cyan"/>
        </w:rPr>
        <w:t>and over 30</w:t>
      </w:r>
      <w:r w:rsidRPr="00413FE4">
        <w:rPr>
          <w:rStyle w:val="StyleBoldUnderline"/>
        </w:rPr>
        <w:t xml:space="preserve"> people </w:t>
      </w:r>
      <w:r w:rsidRPr="0078084F">
        <w:rPr>
          <w:rStyle w:val="StyleBoldUnderline"/>
          <w:highlight w:val="cyan"/>
        </w:rPr>
        <w:t>were killed</w:t>
      </w:r>
      <w:r w:rsidRPr="00413FE4">
        <w:rPr>
          <w:rStyle w:val="StyleBoldUnderline"/>
        </w:rPr>
        <w:t xml:space="preserve"> in</w:t>
      </w:r>
      <w:r>
        <w:rPr>
          <w:rStyle w:val="StyleBoldUnderline"/>
        </w:rPr>
        <w:t xml:space="preserve"> </w:t>
      </w:r>
      <w:r w:rsidRPr="00413FE4">
        <w:rPr>
          <w:rStyle w:val="StyleBoldUnderline"/>
        </w:rPr>
        <w:t xml:space="preserve">the blast, </w:t>
      </w:r>
      <w:r w:rsidRPr="0078084F">
        <w:rPr>
          <w:rStyle w:val="StyleBoldUnderline"/>
          <w:highlight w:val="cyan"/>
        </w:rPr>
        <w:t>most</w:t>
      </w:r>
      <w:r w:rsidRPr="00413FE4">
        <w:rPr>
          <w:rStyle w:val="StyleBoldUnderline"/>
        </w:rPr>
        <w:t xml:space="preserve"> of them </w:t>
      </w:r>
      <w:r w:rsidRPr="0078084F">
        <w:rPr>
          <w:rStyle w:val="StyleBoldUnderline"/>
          <w:highlight w:val="cyan"/>
        </w:rPr>
        <w:t>women and children</w:t>
      </w:r>
      <w:r w:rsidRPr="00413FE4">
        <w:rPr>
          <w:rStyle w:val="StyleBoldUnderline"/>
        </w:rPr>
        <w:t>. At the time, the Yemeni</w:t>
      </w:r>
      <w:r>
        <w:rPr>
          <w:rStyle w:val="StyleBoldUnderline"/>
        </w:rPr>
        <w:t xml:space="preserve"> </w:t>
      </w:r>
      <w:r w:rsidRPr="00413FE4">
        <w:rPr>
          <w:rStyle w:val="StyleBoldUnderline"/>
        </w:rPr>
        <w:t>regime refused to allow the use of drones, but had this not been the</w:t>
      </w:r>
      <w:r>
        <w:rPr>
          <w:rStyle w:val="StyleBoldUnderline"/>
        </w:rPr>
        <w:t xml:space="preserve"> </w:t>
      </w:r>
      <w:r w:rsidRPr="00413FE4">
        <w:rPr>
          <w:rStyle w:val="StyleBoldUnderline"/>
        </w:rPr>
        <w:t xml:space="preserve">case, </w:t>
      </w:r>
      <w:r w:rsidRPr="0078084F">
        <w:rPr>
          <w:rStyle w:val="StyleBoldUnderline"/>
          <w:highlight w:val="cyan"/>
        </w:rPr>
        <w:t>a drone's real-time surveillance would</w:t>
      </w:r>
      <w:r w:rsidRPr="00413FE4">
        <w:rPr>
          <w:rStyle w:val="StyleBoldUnderline"/>
        </w:rPr>
        <w:t xml:space="preserve"> probably have </w:t>
      </w:r>
      <w:r w:rsidRPr="0078084F">
        <w:rPr>
          <w:rStyle w:val="StyleBoldUnderline"/>
          <w:highlight w:val="cyan"/>
        </w:rPr>
        <w:t>spot</w:t>
      </w:r>
      <w:r w:rsidRPr="00413FE4">
        <w:rPr>
          <w:rStyle w:val="StyleBoldUnderline"/>
        </w:rPr>
        <w:t>ted</w:t>
      </w:r>
      <w:r>
        <w:rPr>
          <w:rStyle w:val="StyleBoldUnderline"/>
        </w:rPr>
        <w:t xml:space="preserve"> </w:t>
      </w:r>
      <w:r w:rsidRPr="00413FE4">
        <w:rPr>
          <w:rStyle w:val="StyleBoldUnderline"/>
        </w:rPr>
        <w:t xml:space="preserve">the large number of </w:t>
      </w:r>
      <w:r w:rsidRPr="0078084F">
        <w:rPr>
          <w:rStyle w:val="StyleBoldUnderline"/>
          <w:highlight w:val="cyan"/>
        </w:rPr>
        <w:t xml:space="preserve">women and children, and </w:t>
      </w:r>
      <w:r w:rsidRPr="0078084F">
        <w:rPr>
          <w:rStyle w:val="Emphasis"/>
          <w:highlight w:val="cyan"/>
        </w:rPr>
        <w:t>the attack would have been aborted</w:t>
      </w:r>
      <w:r w:rsidRPr="00413FE4">
        <w:rPr>
          <w:sz w:val="16"/>
        </w:rPr>
        <w:t xml:space="preserve">. </w:t>
      </w:r>
      <w:r w:rsidRPr="00413FE4">
        <w:rPr>
          <w:rStyle w:val="StyleBoldUnderline"/>
        </w:rPr>
        <w:t>Even if the strike had gone forward for some reason,</w:t>
      </w:r>
      <w:r>
        <w:rPr>
          <w:rStyle w:val="StyleBoldUnderline"/>
        </w:rPr>
        <w:t xml:space="preserve"> </w:t>
      </w:r>
      <w:r w:rsidRPr="0078084F">
        <w:rPr>
          <w:rStyle w:val="StyleBoldUnderline"/>
          <w:highlight w:val="cyan"/>
        </w:rPr>
        <w:t xml:space="preserve">the drone's far smaller warhead </w:t>
      </w:r>
      <w:r w:rsidRPr="0078084F">
        <w:rPr>
          <w:rStyle w:val="Emphasis"/>
          <w:highlight w:val="cyan"/>
        </w:rPr>
        <w:t>would have killed fewer innocents</w:t>
      </w:r>
      <w:r w:rsidRPr="00413FE4">
        <w:rPr>
          <w:sz w:val="16"/>
        </w:rPr>
        <w:t xml:space="preserve">. </w:t>
      </w:r>
      <w:r w:rsidRPr="00413FE4">
        <w:rPr>
          <w:rStyle w:val="StyleBoldUnderline"/>
        </w:rPr>
        <w:t>Civilian deaths are tragic and pose political problems. But the data</w:t>
      </w:r>
      <w:r>
        <w:rPr>
          <w:rStyle w:val="StyleBoldUnderline"/>
        </w:rPr>
        <w:t xml:space="preserve"> </w:t>
      </w:r>
      <w:r w:rsidRPr="00413FE4">
        <w:rPr>
          <w:rStyle w:val="StyleBoldUnderline"/>
        </w:rPr>
        <w:t xml:space="preserve">show that </w:t>
      </w:r>
      <w:r w:rsidRPr="0078084F">
        <w:rPr>
          <w:rStyle w:val="Emphasis"/>
          <w:highlight w:val="cyan"/>
        </w:rPr>
        <w:t>drones are more discriminate than other types of force</w:t>
      </w:r>
      <w:r w:rsidRPr="0078084F">
        <w:rPr>
          <w:rStyle w:val="StyleBoldUnderline"/>
          <w:highlight w:val="cyan"/>
        </w:rPr>
        <w:t>.</w:t>
      </w:r>
    </w:p>
    <w:p w:rsidR="00A633CE" w:rsidRDefault="00CF5C6E" w:rsidP="00CF5C6E">
      <w:pPr>
        <w:pStyle w:val="Heading3"/>
      </w:pPr>
      <w:r>
        <w:lastRenderedPageBreak/>
        <w:t xml:space="preserve">Drone </w:t>
      </w:r>
      <w:proofErr w:type="spellStart"/>
      <w:r>
        <w:t>Prolif</w:t>
      </w:r>
      <w:proofErr w:type="spellEnd"/>
    </w:p>
    <w:p w:rsidR="00A633CE" w:rsidRDefault="00A633CE" w:rsidP="00A633CE"/>
    <w:p w:rsidR="00A633CE" w:rsidRPr="00EB2E14" w:rsidRDefault="00A633CE" w:rsidP="00A633CE">
      <w:pPr>
        <w:pStyle w:val="Heading4"/>
      </w:pPr>
      <w:r>
        <w:t>No risk of Drone Wars—</w:t>
      </w:r>
      <w:proofErr w:type="gramStart"/>
      <w:r>
        <w:t>Antiquated</w:t>
      </w:r>
      <w:proofErr w:type="gramEnd"/>
      <w:r>
        <w:t xml:space="preserve"> air defense and simple jamming check back</w:t>
      </w:r>
    </w:p>
    <w:p w:rsidR="00A633CE" w:rsidRPr="00EB2E14" w:rsidRDefault="00A633CE" w:rsidP="00A633CE">
      <w:pPr>
        <w:rPr>
          <w:rFonts w:ascii="Times" w:eastAsia="Times New Roman" w:hAnsi="Times" w:cs="Times New Roman"/>
          <w:sz w:val="20"/>
          <w:szCs w:val="20"/>
        </w:rPr>
      </w:pPr>
      <w:r w:rsidRPr="00F37BDA">
        <w:rPr>
          <w:rStyle w:val="StyleStyleBold12pt"/>
        </w:rPr>
        <w:t>Lewis 2012</w:t>
      </w:r>
      <w:r>
        <w:rPr>
          <w:rFonts w:ascii="Verdana" w:eastAsia="Times New Roman" w:hAnsi="Verdana" w:cs="Times New Roman"/>
          <w:color w:val="000000"/>
          <w:sz w:val="20"/>
          <w:szCs w:val="20"/>
        </w:rPr>
        <w:t xml:space="preserve"> </w:t>
      </w:r>
      <w:r w:rsidRPr="00F37BDA">
        <w:rPr>
          <w:rFonts w:eastAsia="Times New Roman" w:cs="Times New Roman"/>
          <w:color w:val="000000"/>
          <w:sz w:val="20"/>
          <w:szCs w:val="20"/>
          <w:shd w:val="clear" w:color="auto" w:fill="FFFFFF"/>
        </w:rPr>
        <w:t xml:space="preserve">[Michael W. Lewis, Associate Professor of Law at Ohio Northern University Pettit College of Law, </w:t>
      </w:r>
      <w:r w:rsidRPr="00F37BDA">
        <w:rPr>
          <w:rFonts w:eastAsia="Times New Roman" w:cs="Times New Roman"/>
          <w:sz w:val="20"/>
          <w:szCs w:val="20"/>
          <w:shd w:val="clear" w:color="auto" w:fill="FFFFFF"/>
        </w:rPr>
        <w:t xml:space="preserve">“SYMPOSIUM: THE 2009 AIR AND MISSILE WARFARE MANUAL: A CRITICAL ANALYSIS: </w:t>
      </w:r>
      <w:r w:rsidRPr="00F37BDA">
        <w:rPr>
          <w:rFonts w:eastAsia="Times New Roman" w:cs="Times New Roman"/>
          <w:bCs/>
          <w:sz w:val="20"/>
          <w:szCs w:val="20"/>
          <w:shd w:val="clear" w:color="auto" w:fill="FFFFFF"/>
        </w:rPr>
        <w:t xml:space="preserve">Drones and the Boundaries of the Battlefield,” </w:t>
      </w:r>
      <w:proofErr w:type="gramStart"/>
      <w:r w:rsidRPr="00F37BDA">
        <w:rPr>
          <w:rFonts w:eastAsia="Times New Roman" w:cs="Times New Roman"/>
          <w:bCs/>
          <w:sz w:val="20"/>
          <w:szCs w:val="20"/>
          <w:shd w:val="clear" w:color="auto" w:fill="FFFFFF"/>
        </w:rPr>
        <w:t>Spring</w:t>
      </w:r>
      <w:proofErr w:type="gramEnd"/>
      <w:r w:rsidRPr="00F37BDA">
        <w:rPr>
          <w:rFonts w:eastAsia="Times New Roman" w:cs="Times New Roman"/>
          <w:bCs/>
          <w:sz w:val="20"/>
          <w:szCs w:val="20"/>
          <w:shd w:val="clear" w:color="auto" w:fill="FFFFFF"/>
        </w:rPr>
        <w:t xml:space="preserve">, 2012, </w:t>
      </w:r>
      <w:r w:rsidRPr="00F37BDA">
        <w:rPr>
          <w:rFonts w:eastAsia="Times New Roman" w:cs="Times New Roman"/>
          <w:bCs/>
          <w:sz w:val="20"/>
          <w:szCs w:val="20"/>
          <w:u w:val="single"/>
          <w:shd w:val="clear" w:color="auto" w:fill="FFFFFF"/>
        </w:rPr>
        <w:t>Texas International Law Journal,</w:t>
      </w:r>
      <w:r w:rsidRPr="00F37BDA">
        <w:rPr>
          <w:rFonts w:eastAsia="Times New Roman" w:cs="Times New Roman"/>
          <w:bCs/>
          <w:sz w:val="20"/>
          <w:szCs w:val="20"/>
          <w:shd w:val="clear" w:color="auto" w:fill="FFFFFF"/>
        </w:rPr>
        <w:t xml:space="preserve"> </w:t>
      </w:r>
      <w:proofErr w:type="spellStart"/>
      <w:r w:rsidRPr="00F37BDA">
        <w:rPr>
          <w:rFonts w:eastAsia="Times New Roman" w:cs="Times New Roman"/>
          <w:bCs/>
          <w:sz w:val="20"/>
          <w:szCs w:val="20"/>
          <w:shd w:val="clear" w:color="auto" w:fill="FFFFFF"/>
        </w:rPr>
        <w:t>wyo-sc</w:t>
      </w:r>
      <w:proofErr w:type="spellEnd"/>
      <w:r w:rsidRPr="00F37BDA">
        <w:rPr>
          <w:rFonts w:eastAsia="Times New Roman" w:cs="Times New Roman"/>
          <w:bCs/>
          <w:sz w:val="20"/>
          <w:szCs w:val="20"/>
          <w:shd w:val="clear" w:color="auto" w:fill="FFFFFF"/>
        </w:rPr>
        <w:t>]</w:t>
      </w:r>
    </w:p>
    <w:p w:rsidR="00A633CE" w:rsidRPr="00A633CE" w:rsidRDefault="00A633CE" w:rsidP="00A633CE">
      <w:pPr>
        <w:rPr>
          <w:rStyle w:val="StyleStyleBold12pt"/>
          <w:rFonts w:ascii="Times" w:eastAsia="Times New Roman" w:hAnsi="Times" w:cs="Times New Roman"/>
          <w:b w:val="0"/>
          <w:bCs w:val="0"/>
          <w:sz w:val="14"/>
          <w:szCs w:val="20"/>
        </w:rPr>
      </w:pPr>
      <w:r w:rsidRPr="00A76291">
        <w:rPr>
          <w:rFonts w:ascii="Verdana" w:eastAsia="Times New Roman" w:hAnsi="Verdana" w:cs="Times New Roman"/>
          <w:color w:val="000000"/>
          <w:sz w:val="14"/>
          <w:szCs w:val="20"/>
          <w:shd w:val="clear" w:color="auto" w:fill="FFFFFF"/>
        </w:rPr>
        <w:t xml:space="preserve">Like any weapons system drones have significant limitations in what they can achieve. </w:t>
      </w:r>
      <w:r w:rsidRPr="00EB2E14">
        <w:rPr>
          <w:rStyle w:val="StyleBoldUnderline"/>
        </w:rPr>
        <w:t xml:space="preserve">Drones </w:t>
      </w:r>
      <w:r w:rsidRPr="00EB2E14">
        <w:rPr>
          <w:rStyle w:val="StyleBoldUnderline"/>
          <w:highlight w:val="cyan"/>
        </w:rPr>
        <w:t>are extremely vulnerable to</w:t>
      </w:r>
      <w:r w:rsidRPr="00A76291">
        <w:rPr>
          <w:rFonts w:ascii="Verdana" w:eastAsia="Times New Roman" w:hAnsi="Verdana" w:cs="Times New Roman"/>
          <w:color w:val="000000"/>
          <w:sz w:val="14"/>
          <w:szCs w:val="20"/>
          <w:shd w:val="clear" w:color="auto" w:fill="FFFFFF"/>
        </w:rPr>
        <w:t xml:space="preserve"> </w:t>
      </w:r>
      <w:r w:rsidRPr="00EB2E14">
        <w:rPr>
          <w:rStyle w:val="StyleBoldUnderline"/>
        </w:rPr>
        <w:t>any</w:t>
      </w:r>
      <w:r w:rsidRPr="00A76291">
        <w:rPr>
          <w:rFonts w:ascii="Verdana" w:eastAsia="Times New Roman" w:hAnsi="Verdana" w:cs="Times New Roman"/>
          <w:color w:val="000000"/>
          <w:sz w:val="14"/>
          <w:szCs w:val="20"/>
          <w:shd w:val="clear" w:color="auto" w:fill="FFFFFF"/>
        </w:rPr>
        <w:t xml:space="preserve"> typ</w:t>
      </w:r>
      <w:bookmarkStart w:id="0" w:name="_GoBack"/>
      <w:bookmarkEnd w:id="0"/>
      <w:r w:rsidRPr="00A76291">
        <w:rPr>
          <w:rFonts w:ascii="Verdana" w:eastAsia="Times New Roman" w:hAnsi="Verdana" w:cs="Times New Roman"/>
          <w:color w:val="000000"/>
          <w:sz w:val="14"/>
          <w:szCs w:val="20"/>
          <w:shd w:val="clear" w:color="auto" w:fill="FFFFFF"/>
        </w:rPr>
        <w:t xml:space="preserve">e of sophisticated </w:t>
      </w:r>
      <w:r w:rsidRPr="00EB2E14">
        <w:rPr>
          <w:rStyle w:val="StyleBoldUnderline"/>
          <w:highlight w:val="cyan"/>
        </w:rPr>
        <w:t>air defense system</w:t>
      </w:r>
      <w:r w:rsidRPr="00EB2E14">
        <w:rPr>
          <w:rStyle w:val="StyleBoldUnderline"/>
        </w:rPr>
        <w:t xml:space="preserve">. </w:t>
      </w:r>
      <w:r w:rsidRPr="00EB2E14">
        <w:rPr>
          <w:rStyle w:val="StyleBoldUnderline"/>
          <w:highlight w:val="cyan"/>
        </w:rPr>
        <w:t>They are slow</w:t>
      </w:r>
      <w:r w:rsidRPr="00A76291">
        <w:rPr>
          <w:rFonts w:ascii="Verdana" w:eastAsia="Times New Roman" w:hAnsi="Verdana" w:cs="Times New Roman"/>
          <w:color w:val="000000"/>
          <w:sz w:val="14"/>
          <w:szCs w:val="20"/>
          <w:shd w:val="clear" w:color="auto" w:fill="FFFFFF"/>
        </w:rPr>
        <w:t>. Even the jet-powered Avenger recently purchased by the Air Force only has a top speed of around 460 miles per hour, </w:t>
      </w:r>
      <w:bookmarkStart w:id="1" w:name="r20"/>
      <w:r w:rsidRPr="00A76291">
        <w:rPr>
          <w:rFonts w:ascii="Verdana" w:eastAsia="Times New Roman" w:hAnsi="Verdana" w:cs="Times New Roman"/>
          <w:color w:val="000000"/>
          <w:sz w:val="14"/>
          <w:szCs w:val="20"/>
          <w:shd w:val="clear" w:color="auto" w:fill="FFFFFF"/>
          <w:vertAlign w:val="superscript"/>
        </w:rPr>
        <w:fldChar w:fldCharType="begin"/>
      </w:r>
      <w:r w:rsidRPr="00A76291">
        <w:rPr>
          <w:rFonts w:ascii="Verdana" w:eastAsia="Times New Roman" w:hAnsi="Verdana" w:cs="Times New Roman"/>
          <w:color w:val="000000"/>
          <w:sz w:val="14"/>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"n20" </w:instrText>
      </w:r>
      <w:r w:rsidRPr="00A76291">
        <w:rPr>
          <w:rFonts w:ascii="Verdana" w:eastAsia="Times New Roman" w:hAnsi="Verdana" w:cs="Times New Roman"/>
          <w:color w:val="000000"/>
          <w:sz w:val="14"/>
          <w:szCs w:val="20"/>
          <w:shd w:val="clear" w:color="auto" w:fill="FFFFFF"/>
          <w:vertAlign w:val="superscript"/>
        </w:rPr>
        <w:fldChar w:fldCharType="separate"/>
      </w:r>
      <w:r w:rsidRPr="00A76291">
        <w:rPr>
          <w:rFonts w:ascii="Verdana" w:eastAsia="Times New Roman" w:hAnsi="Verdana" w:cs="Times New Roman"/>
          <w:color w:val="0000FF"/>
          <w:sz w:val="14"/>
          <w:szCs w:val="16"/>
          <w:shd w:val="clear" w:color="auto" w:fill="FFFFFF"/>
          <w:vertAlign w:val="superscript"/>
        </w:rPr>
        <w:t>n20</w:t>
      </w:r>
      <w:r w:rsidRPr="00A76291">
        <w:rPr>
          <w:rFonts w:ascii="Verdana" w:eastAsia="Times New Roman" w:hAnsi="Verdana" w:cs="Times New Roman"/>
          <w:color w:val="000000"/>
          <w:sz w:val="14"/>
          <w:szCs w:val="20"/>
          <w:shd w:val="clear" w:color="auto" w:fill="FFFFFF"/>
          <w:vertAlign w:val="superscript"/>
        </w:rPr>
        <w:fldChar w:fldCharType="end"/>
      </w:r>
      <w:bookmarkEnd w:id="1"/>
      <w:r w:rsidRPr="00A76291">
        <w:rPr>
          <w:rFonts w:ascii="Verdana" w:eastAsia="Times New Roman" w:hAnsi="Verdana" w:cs="Times New Roman"/>
          <w:color w:val="000000"/>
          <w:sz w:val="14"/>
          <w:szCs w:val="20"/>
          <w:shd w:val="clear" w:color="auto" w:fill="FFFFFF"/>
        </w:rPr>
        <w:t xml:space="preserve"> meaning that </w:t>
      </w:r>
      <w:r w:rsidRPr="00EB2E14">
        <w:rPr>
          <w:rStyle w:val="StyleBoldUnderline"/>
          <w:highlight w:val="cyan"/>
        </w:rPr>
        <w:t>it cannot escape from</w:t>
      </w:r>
      <w:r w:rsidRPr="00A76291">
        <w:rPr>
          <w:rFonts w:ascii="Verdana" w:eastAsia="Times New Roman" w:hAnsi="Verdana" w:cs="Times New Roman"/>
          <w:color w:val="000000"/>
          <w:sz w:val="14"/>
          <w:szCs w:val="20"/>
          <w:shd w:val="clear" w:color="auto" w:fill="FFFFFF"/>
        </w:rPr>
        <w:t xml:space="preserve"> </w:t>
      </w:r>
      <w:r w:rsidRPr="00EB2E14">
        <w:rPr>
          <w:rStyle w:val="StyleBoldUnderline"/>
        </w:rPr>
        <w:t>any</w:t>
      </w:r>
      <w:r w:rsidRPr="00A76291">
        <w:rPr>
          <w:rFonts w:ascii="Verdana" w:eastAsia="Times New Roman" w:hAnsi="Verdana" w:cs="Times New Roman"/>
          <w:color w:val="000000"/>
          <w:sz w:val="14"/>
          <w:szCs w:val="20"/>
          <w:shd w:val="clear" w:color="auto" w:fill="FFFFFF"/>
        </w:rPr>
        <w:t xml:space="preserve"> manned </w:t>
      </w:r>
      <w:r w:rsidRPr="00EB2E14">
        <w:rPr>
          <w:rStyle w:val="StyleBoldUnderline"/>
          <w:highlight w:val="cyan"/>
        </w:rPr>
        <w:t>fighter aircraft</w:t>
      </w:r>
      <w:r w:rsidRPr="00A76291">
        <w:rPr>
          <w:rFonts w:ascii="Verdana" w:eastAsia="Times New Roman" w:hAnsi="Verdana" w:cs="Times New Roman"/>
          <w:color w:val="000000"/>
          <w:sz w:val="14"/>
          <w:szCs w:val="20"/>
          <w:highlight w:val="cyan"/>
          <w:shd w:val="clear" w:color="auto" w:fill="FFFFFF"/>
        </w:rPr>
        <w:t xml:space="preserve">, </w:t>
      </w:r>
      <w:r w:rsidRPr="00EB2E14">
        <w:rPr>
          <w:rStyle w:val="StyleBoldUnderline"/>
          <w:highlight w:val="cyan"/>
        </w:rPr>
        <w:t>not even</w:t>
      </w:r>
      <w:r w:rsidRPr="00EB2E14">
        <w:rPr>
          <w:rStyle w:val="StyleBoldUnderline"/>
        </w:rPr>
        <w:t xml:space="preserve"> the outmoded </w:t>
      </w:r>
      <w:r w:rsidRPr="00EB2E14">
        <w:rPr>
          <w:rStyle w:val="StyleBoldUnderline"/>
          <w:highlight w:val="cyan"/>
        </w:rPr>
        <w:t>1970s-era fighters</w:t>
      </w:r>
      <w:r w:rsidRPr="00A76291">
        <w:rPr>
          <w:rFonts w:ascii="Verdana" w:eastAsia="Times New Roman" w:hAnsi="Verdana" w:cs="Times New Roman"/>
          <w:color w:val="000000"/>
          <w:sz w:val="14"/>
          <w:szCs w:val="20"/>
          <w:shd w:val="clear" w:color="auto" w:fill="FFFFFF"/>
        </w:rPr>
        <w:t xml:space="preserve"> that are </w:t>
      </w:r>
      <w:r w:rsidRPr="00EB2E14">
        <w:rPr>
          <w:rStyle w:val="StyleBoldUnderline"/>
          <w:highlight w:val="cyan"/>
        </w:rPr>
        <w:t>still used by a number of nations</w:t>
      </w:r>
      <w:r w:rsidRPr="00A76291">
        <w:rPr>
          <w:rFonts w:ascii="Verdana" w:eastAsia="Times New Roman" w:hAnsi="Verdana" w:cs="Times New Roman"/>
          <w:color w:val="000000"/>
          <w:sz w:val="14"/>
          <w:szCs w:val="20"/>
          <w:shd w:val="clear" w:color="auto" w:fill="FFFFFF"/>
        </w:rPr>
        <w:t>. </w:t>
      </w:r>
      <w:bookmarkStart w:id="2" w:name="r21"/>
      <w:r w:rsidRPr="00A76291">
        <w:rPr>
          <w:rFonts w:ascii="Verdana" w:eastAsia="Times New Roman" w:hAnsi="Verdana" w:cs="Times New Roman"/>
          <w:color w:val="000000"/>
          <w:sz w:val="14"/>
          <w:szCs w:val="20"/>
          <w:shd w:val="clear" w:color="auto" w:fill="FFFFFF"/>
          <w:vertAlign w:val="superscript"/>
        </w:rPr>
        <w:fldChar w:fldCharType="begin"/>
      </w:r>
      <w:r w:rsidRPr="00A76291">
        <w:rPr>
          <w:rFonts w:ascii="Verdana" w:eastAsia="Times New Roman" w:hAnsi="Verdana" w:cs="Times New Roman"/>
          <w:color w:val="000000"/>
          <w:sz w:val="14"/>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"n21" </w:instrText>
      </w:r>
      <w:r w:rsidRPr="00A76291">
        <w:rPr>
          <w:rFonts w:ascii="Verdana" w:eastAsia="Times New Roman" w:hAnsi="Verdana" w:cs="Times New Roman"/>
          <w:color w:val="000000"/>
          <w:sz w:val="14"/>
          <w:szCs w:val="20"/>
          <w:shd w:val="clear" w:color="auto" w:fill="FFFFFF"/>
          <w:vertAlign w:val="superscript"/>
        </w:rPr>
        <w:fldChar w:fldCharType="separate"/>
      </w:r>
      <w:proofErr w:type="gramStart"/>
      <w:r w:rsidRPr="00A76291">
        <w:rPr>
          <w:rFonts w:ascii="Verdana" w:eastAsia="Times New Roman" w:hAnsi="Verdana" w:cs="Times New Roman"/>
          <w:color w:val="0000FF"/>
          <w:sz w:val="14"/>
          <w:szCs w:val="16"/>
          <w:shd w:val="clear" w:color="auto" w:fill="FFFFFF"/>
          <w:vertAlign w:val="superscript"/>
        </w:rPr>
        <w:t>n21</w:t>
      </w:r>
      <w:proofErr w:type="gramEnd"/>
      <w:r w:rsidRPr="00A76291">
        <w:rPr>
          <w:rFonts w:ascii="Verdana" w:eastAsia="Times New Roman" w:hAnsi="Verdana" w:cs="Times New Roman"/>
          <w:color w:val="000000"/>
          <w:sz w:val="14"/>
          <w:szCs w:val="20"/>
          <w:shd w:val="clear" w:color="auto" w:fill="FFFFFF"/>
          <w:vertAlign w:val="superscript"/>
        </w:rPr>
        <w:fldChar w:fldCharType="end"/>
      </w:r>
      <w:bookmarkEnd w:id="2"/>
      <w:r w:rsidRPr="00A76291">
        <w:rPr>
          <w:rFonts w:ascii="Verdana" w:eastAsia="Times New Roman" w:hAnsi="Verdana" w:cs="Times New Roman"/>
          <w:color w:val="000000"/>
          <w:sz w:val="14"/>
          <w:szCs w:val="20"/>
          <w:shd w:val="clear" w:color="auto" w:fill="FFFFFF"/>
        </w:rPr>
        <w:t xml:space="preserve"> Not only are drones unable to escape manned fighter aircraft, </w:t>
      </w:r>
      <w:r w:rsidRPr="00EB2E14">
        <w:rPr>
          <w:rStyle w:val="StyleBoldUnderline"/>
          <w:highlight w:val="cyan"/>
        </w:rPr>
        <w:t>they</w:t>
      </w:r>
      <w:r w:rsidRPr="00EB2E14">
        <w:rPr>
          <w:rStyle w:val="StyleBoldUnderline"/>
        </w:rPr>
        <w:t xml:space="preserve"> also </w:t>
      </w:r>
      <w:r w:rsidRPr="00EB2E14">
        <w:rPr>
          <w:rStyle w:val="StyleBoldUnderline"/>
          <w:highlight w:val="cyan"/>
        </w:rPr>
        <w:t>cannot</w:t>
      </w:r>
      <w:r w:rsidRPr="00EB2E14">
        <w:rPr>
          <w:rStyle w:val="StyleBoldUnderline"/>
        </w:rPr>
        <w:t xml:space="preserve"> </w:t>
      </w:r>
      <w:r w:rsidRPr="00EB2E14">
        <w:rPr>
          <w:rStyle w:val="StyleBoldUnderline"/>
          <w:highlight w:val="cyan"/>
        </w:rPr>
        <w:t>hope</w:t>
      </w:r>
      <w:r w:rsidRPr="00EB2E14">
        <w:rPr>
          <w:rStyle w:val="StyleBoldUnderline"/>
        </w:rPr>
        <w:t xml:space="preserve"> </w:t>
      </w:r>
      <w:r w:rsidRPr="00EB2E14">
        <w:rPr>
          <w:rStyle w:val="StyleBoldUnderline"/>
          <w:highlight w:val="cyan"/>
        </w:rPr>
        <w:t>to</w:t>
      </w:r>
      <w:r w:rsidRPr="00EB2E14">
        <w:rPr>
          <w:rStyle w:val="StyleBoldUnderline"/>
        </w:rPr>
        <w:t xml:space="preserve"> successfully </w:t>
      </w:r>
      <w:r w:rsidRPr="00EB2E14">
        <w:rPr>
          <w:rStyle w:val="StyleBoldUnderline"/>
          <w:highlight w:val="cyan"/>
        </w:rPr>
        <w:t>fight them</w:t>
      </w:r>
      <w:r w:rsidRPr="00A76291">
        <w:rPr>
          <w:rFonts w:ascii="Verdana" w:eastAsia="Times New Roman" w:hAnsi="Verdana" w:cs="Times New Roman"/>
          <w:color w:val="000000"/>
          <w:sz w:val="14"/>
          <w:szCs w:val="20"/>
          <w:shd w:val="clear" w:color="auto" w:fill="FFFFFF"/>
        </w:rPr>
        <w:t>. Their air-to-air weapons systems are not as sophisticated as those of manned fighter aircraft, </w:t>
      </w:r>
      <w:bookmarkStart w:id="3" w:name="r22"/>
      <w:r w:rsidRPr="00A76291">
        <w:rPr>
          <w:rFonts w:ascii="Verdana" w:eastAsia="Times New Roman" w:hAnsi="Verdana" w:cs="Times New Roman"/>
          <w:color w:val="000000"/>
          <w:sz w:val="14"/>
          <w:szCs w:val="20"/>
          <w:shd w:val="clear" w:color="auto" w:fill="FFFFFF"/>
          <w:vertAlign w:val="superscript"/>
        </w:rPr>
        <w:fldChar w:fldCharType="begin"/>
      </w:r>
      <w:r w:rsidRPr="00A76291">
        <w:rPr>
          <w:rFonts w:ascii="Verdana" w:eastAsia="Times New Roman" w:hAnsi="Verdana" w:cs="Times New Roman"/>
          <w:color w:val="000000"/>
          <w:sz w:val="14"/>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"n22" </w:instrText>
      </w:r>
      <w:r w:rsidRPr="00A76291">
        <w:rPr>
          <w:rFonts w:ascii="Verdana" w:eastAsia="Times New Roman" w:hAnsi="Verdana" w:cs="Times New Roman"/>
          <w:color w:val="000000"/>
          <w:sz w:val="14"/>
          <w:szCs w:val="20"/>
          <w:shd w:val="clear" w:color="auto" w:fill="FFFFFF"/>
          <w:vertAlign w:val="superscript"/>
        </w:rPr>
        <w:fldChar w:fldCharType="separate"/>
      </w:r>
      <w:r w:rsidRPr="00A76291">
        <w:rPr>
          <w:rFonts w:ascii="Verdana" w:eastAsia="Times New Roman" w:hAnsi="Verdana" w:cs="Times New Roman"/>
          <w:color w:val="0000FF"/>
          <w:sz w:val="14"/>
          <w:szCs w:val="16"/>
          <w:shd w:val="clear" w:color="auto" w:fill="FFFFFF"/>
          <w:vertAlign w:val="superscript"/>
        </w:rPr>
        <w:t>n22</w:t>
      </w:r>
      <w:r w:rsidRPr="00A76291">
        <w:rPr>
          <w:rFonts w:ascii="Verdana" w:eastAsia="Times New Roman" w:hAnsi="Verdana" w:cs="Times New Roman"/>
          <w:color w:val="000000"/>
          <w:sz w:val="14"/>
          <w:szCs w:val="20"/>
          <w:shd w:val="clear" w:color="auto" w:fill="FFFFFF"/>
          <w:vertAlign w:val="superscript"/>
        </w:rPr>
        <w:fldChar w:fldCharType="end"/>
      </w:r>
      <w:bookmarkEnd w:id="3"/>
      <w:r w:rsidRPr="00A76291">
        <w:rPr>
          <w:rFonts w:ascii="Verdana" w:eastAsia="Times New Roman" w:hAnsi="Verdana" w:cs="Times New Roman"/>
          <w:color w:val="000000"/>
          <w:sz w:val="14"/>
          <w:szCs w:val="20"/>
          <w:shd w:val="clear" w:color="auto" w:fill="FFFFFF"/>
        </w:rPr>
        <w:t xml:space="preserve"> and in the dynamic environment of an air-to-air engagement, </w:t>
      </w:r>
      <w:r w:rsidRPr="00EB2E14">
        <w:rPr>
          <w:rStyle w:val="StyleBoldUnderline"/>
          <w:highlight w:val="cyan"/>
        </w:rPr>
        <w:t>the drone operator could not</w:t>
      </w:r>
      <w:r w:rsidRPr="00EB2E14">
        <w:rPr>
          <w:rStyle w:val="StyleBoldUnderline"/>
        </w:rPr>
        <w:t xml:space="preserve"> hope to </w:t>
      </w:r>
      <w:r w:rsidRPr="00EB2E14">
        <w:rPr>
          <w:rStyle w:val="StyleBoldUnderline"/>
          <w:highlight w:val="cyan"/>
        </w:rPr>
        <w:t>match</w:t>
      </w:r>
      <w:r w:rsidRPr="00EB2E14">
        <w:rPr>
          <w:rStyle w:val="StyleBoldUnderline"/>
        </w:rPr>
        <w:t xml:space="preserve"> </w:t>
      </w:r>
      <w:r w:rsidRPr="00EB2E14">
        <w:rPr>
          <w:rStyle w:val="StyleBoldUnderline"/>
          <w:highlight w:val="cyan"/>
        </w:rPr>
        <w:t>the</w:t>
      </w:r>
      <w:r w:rsidRPr="00EB2E14">
        <w:rPr>
          <w:rStyle w:val="StyleBoldUnderline"/>
        </w:rPr>
        <w:t xml:space="preserve"> </w:t>
      </w:r>
      <w:r w:rsidRPr="00EB2E14">
        <w:rPr>
          <w:rStyle w:val="StyleBoldUnderline"/>
          <w:highlight w:val="cyan"/>
        </w:rPr>
        <w:t>situational awareness</w:t>
      </w:r>
      <w:r w:rsidRPr="00EB2E14">
        <w:rPr>
          <w:rStyle w:val="StyleBoldUnderline"/>
        </w:rPr>
        <w:t> </w:t>
      </w:r>
      <w:bookmarkStart w:id="4" w:name="r23"/>
      <w:r w:rsidRPr="00A76291">
        <w:rPr>
          <w:rFonts w:ascii="Verdana" w:eastAsia="Times New Roman" w:hAnsi="Verdana" w:cs="Times New Roman"/>
          <w:color w:val="000000"/>
          <w:sz w:val="14"/>
          <w:szCs w:val="20"/>
          <w:shd w:val="clear" w:color="auto" w:fill="FFFFFF"/>
          <w:vertAlign w:val="superscript"/>
        </w:rPr>
        <w:fldChar w:fldCharType="begin"/>
      </w:r>
      <w:r w:rsidRPr="00A76291">
        <w:rPr>
          <w:rFonts w:ascii="Verdana" w:eastAsia="Times New Roman" w:hAnsi="Verdana" w:cs="Times New Roman"/>
          <w:color w:val="000000"/>
          <w:sz w:val="14"/>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"n23" </w:instrText>
      </w:r>
      <w:r w:rsidRPr="00A76291">
        <w:rPr>
          <w:rFonts w:ascii="Verdana" w:eastAsia="Times New Roman" w:hAnsi="Verdana" w:cs="Times New Roman"/>
          <w:color w:val="000000"/>
          <w:sz w:val="14"/>
          <w:szCs w:val="20"/>
          <w:shd w:val="clear" w:color="auto" w:fill="FFFFFF"/>
          <w:vertAlign w:val="superscript"/>
        </w:rPr>
        <w:fldChar w:fldCharType="separate"/>
      </w:r>
      <w:r w:rsidRPr="00A76291">
        <w:rPr>
          <w:rFonts w:ascii="Verdana" w:eastAsia="Times New Roman" w:hAnsi="Verdana" w:cs="Times New Roman"/>
          <w:color w:val="0000FF"/>
          <w:sz w:val="14"/>
          <w:szCs w:val="16"/>
          <w:shd w:val="clear" w:color="auto" w:fill="FFFFFF"/>
          <w:vertAlign w:val="superscript"/>
        </w:rPr>
        <w:t>n23</w:t>
      </w:r>
      <w:r w:rsidRPr="00A76291">
        <w:rPr>
          <w:rFonts w:ascii="Verdana" w:eastAsia="Times New Roman" w:hAnsi="Verdana" w:cs="Times New Roman"/>
          <w:color w:val="000000"/>
          <w:sz w:val="14"/>
          <w:szCs w:val="20"/>
          <w:shd w:val="clear" w:color="auto" w:fill="FFFFFF"/>
          <w:vertAlign w:val="superscript"/>
        </w:rPr>
        <w:fldChar w:fldCharType="end"/>
      </w:r>
      <w:bookmarkEnd w:id="4"/>
      <w:r w:rsidRPr="00A76291">
        <w:rPr>
          <w:rFonts w:ascii="Verdana" w:eastAsia="Times New Roman" w:hAnsi="Verdana" w:cs="Times New Roman"/>
          <w:color w:val="000000"/>
          <w:sz w:val="14"/>
          <w:szCs w:val="20"/>
          <w:shd w:val="clear" w:color="auto" w:fill="FFFFFF"/>
        </w:rPr>
        <w:t> </w:t>
      </w:r>
      <w:r w:rsidRPr="00EB2E14">
        <w:rPr>
          <w:rStyle w:val="StyleBoldUnderline"/>
          <w:highlight w:val="cyan"/>
        </w:rPr>
        <w:t>of the</w:t>
      </w:r>
      <w:r w:rsidRPr="00EB2E14">
        <w:rPr>
          <w:rStyle w:val="StyleBoldUnderline"/>
        </w:rPr>
        <w:t xml:space="preserve"> pilot of </w:t>
      </w:r>
      <w:r w:rsidRPr="00EB2E14">
        <w:rPr>
          <w:rStyle w:val="StyleBoldUnderline"/>
          <w:highlight w:val="cyan"/>
        </w:rPr>
        <w:t>manned fighter aircraft</w:t>
      </w:r>
      <w:r w:rsidRPr="00A76291">
        <w:rPr>
          <w:rFonts w:ascii="Verdana" w:eastAsia="Times New Roman" w:hAnsi="Verdana" w:cs="Times New Roman"/>
          <w:color w:val="000000"/>
          <w:sz w:val="14"/>
          <w:szCs w:val="20"/>
          <w:shd w:val="clear" w:color="auto" w:fill="FFFFFF"/>
        </w:rPr>
        <w:t xml:space="preserve">. As a result, the outcome of any air-to-air engagement between drones and manned fighters is a foregone conclusion. Further, </w:t>
      </w:r>
      <w:r w:rsidRPr="00EB2E14">
        <w:rPr>
          <w:rStyle w:val="StyleBoldUnderline"/>
          <w:highlight w:val="cyan"/>
        </w:rPr>
        <w:t>drones are</w:t>
      </w:r>
      <w:r w:rsidRPr="00A76291">
        <w:rPr>
          <w:rFonts w:ascii="Verdana" w:eastAsia="Times New Roman" w:hAnsi="Verdana" w:cs="Times New Roman"/>
          <w:color w:val="000000"/>
          <w:sz w:val="14"/>
          <w:szCs w:val="20"/>
          <w:shd w:val="clear" w:color="auto" w:fill="FFFFFF"/>
        </w:rPr>
        <w:t xml:space="preserve"> not only vulnerable to manned fighter </w:t>
      </w:r>
      <w:proofErr w:type="gramStart"/>
      <w:r w:rsidRPr="00A76291">
        <w:rPr>
          <w:rFonts w:ascii="Verdana" w:eastAsia="Times New Roman" w:hAnsi="Verdana" w:cs="Times New Roman"/>
          <w:color w:val="000000"/>
          <w:sz w:val="14"/>
          <w:szCs w:val="20"/>
          <w:shd w:val="clear" w:color="auto" w:fill="FFFFFF"/>
        </w:rPr>
        <w:t>aircraft,</w:t>
      </w:r>
      <w:proofErr w:type="gramEnd"/>
      <w:r w:rsidRPr="00A76291">
        <w:rPr>
          <w:rFonts w:ascii="Verdana" w:eastAsia="Times New Roman" w:hAnsi="Verdana" w:cs="Times New Roman"/>
          <w:color w:val="000000"/>
          <w:sz w:val="14"/>
          <w:szCs w:val="20"/>
          <w:shd w:val="clear" w:color="auto" w:fill="FFFFFF"/>
        </w:rPr>
        <w:t xml:space="preserve"> they are </w:t>
      </w:r>
      <w:r w:rsidRPr="00EB2E14">
        <w:rPr>
          <w:rStyle w:val="StyleBoldUnderline"/>
        </w:rPr>
        <w:t xml:space="preserve">also </w:t>
      </w:r>
      <w:r w:rsidRPr="00EB2E14">
        <w:rPr>
          <w:rStyle w:val="StyleBoldUnderline"/>
          <w:highlight w:val="cyan"/>
        </w:rPr>
        <w:t>vulnerable to jamming</w:t>
      </w:r>
      <w:r w:rsidRPr="00A76291">
        <w:rPr>
          <w:rFonts w:ascii="Verdana" w:eastAsia="Times New Roman" w:hAnsi="Verdana" w:cs="Times New Roman"/>
          <w:color w:val="000000"/>
          <w:sz w:val="14"/>
          <w:szCs w:val="20"/>
          <w:shd w:val="clear" w:color="auto" w:fill="FFFFFF"/>
        </w:rPr>
        <w:t xml:space="preserve">. </w:t>
      </w:r>
      <w:r w:rsidRPr="00EB2E14">
        <w:rPr>
          <w:rStyle w:val="StyleBoldUnderline"/>
          <w:highlight w:val="cyan"/>
        </w:rPr>
        <w:t>Remote</w:t>
      </w:r>
      <w:r w:rsidRPr="00EB2E14">
        <w:rPr>
          <w:rStyle w:val="StyleBoldUnderline"/>
        </w:rPr>
        <w:t xml:space="preserve">ly piloted </w:t>
      </w:r>
      <w:r w:rsidRPr="00EB2E14">
        <w:rPr>
          <w:rStyle w:val="StyleBoldUnderline"/>
          <w:highlight w:val="cyan"/>
        </w:rPr>
        <w:t>aircraft</w:t>
      </w:r>
      <w:r w:rsidRPr="00EB2E14">
        <w:rPr>
          <w:rStyle w:val="StyleBoldUnderline"/>
        </w:rPr>
        <w:t xml:space="preserve"> </w:t>
      </w:r>
      <w:r w:rsidRPr="00EB2E14">
        <w:rPr>
          <w:rStyle w:val="StyleBoldUnderline"/>
          <w:highlight w:val="cyan"/>
        </w:rPr>
        <w:t>are</w:t>
      </w:r>
      <w:r w:rsidRPr="00EB2E14">
        <w:rPr>
          <w:rStyle w:val="StyleBoldUnderline"/>
        </w:rPr>
        <w:t xml:space="preserve"> </w:t>
      </w:r>
      <w:r w:rsidRPr="00EB2E14">
        <w:rPr>
          <w:rStyle w:val="StyleBoldUnderline"/>
          <w:highlight w:val="cyan"/>
        </w:rPr>
        <w:t>dependent upon a continuous signal from their</w:t>
      </w:r>
      <w:r w:rsidRPr="00EB2E14">
        <w:rPr>
          <w:rStyle w:val="StyleBoldUnderline"/>
        </w:rPr>
        <w:t xml:space="preserve"> </w:t>
      </w:r>
      <w:r w:rsidRPr="00EB2E14">
        <w:rPr>
          <w:rStyle w:val="StyleBoldUnderline"/>
          <w:highlight w:val="cyan"/>
        </w:rPr>
        <w:t>operators</w:t>
      </w:r>
      <w:r w:rsidRPr="00A76291">
        <w:rPr>
          <w:rFonts w:ascii="Verdana" w:eastAsia="Times New Roman" w:hAnsi="Verdana" w:cs="Times New Roman"/>
          <w:color w:val="000000"/>
          <w:sz w:val="14"/>
          <w:szCs w:val="20"/>
          <w:shd w:val="clear" w:color="auto" w:fill="FFFFFF"/>
        </w:rPr>
        <w:t xml:space="preserve"> to keep them flying, </w:t>
      </w:r>
      <w:r w:rsidRPr="00EB2E14">
        <w:rPr>
          <w:rStyle w:val="StyleBoldUnderline"/>
        </w:rPr>
        <w:t>and this signal is vulnerable to disruption and jamming. </w:t>
      </w:r>
      <w:bookmarkStart w:id="5" w:name="r24"/>
      <w:r w:rsidRPr="00A76291">
        <w:rPr>
          <w:rFonts w:ascii="Verdana" w:eastAsia="Times New Roman" w:hAnsi="Verdana" w:cs="Times New Roman"/>
          <w:color w:val="000000"/>
          <w:sz w:val="14"/>
          <w:szCs w:val="20"/>
          <w:highlight w:val="cyan"/>
          <w:shd w:val="clear" w:color="auto" w:fill="FFFFFF"/>
          <w:vertAlign w:val="superscript"/>
        </w:rPr>
        <w:fldChar w:fldCharType="begin"/>
      </w:r>
      <w:r w:rsidRPr="00A76291">
        <w:rPr>
          <w:rFonts w:ascii="Verdana" w:eastAsia="Times New Roman" w:hAnsi="Verdana" w:cs="Times New Roman"/>
          <w:color w:val="000000"/>
          <w:sz w:val="14"/>
          <w:szCs w:val="20"/>
          <w:highlight w:val="cyan"/>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"n24" </w:instrText>
      </w:r>
      <w:r w:rsidRPr="00A76291">
        <w:rPr>
          <w:rFonts w:ascii="Verdana" w:eastAsia="Times New Roman" w:hAnsi="Verdana" w:cs="Times New Roman"/>
          <w:color w:val="000000"/>
          <w:sz w:val="14"/>
          <w:szCs w:val="20"/>
          <w:highlight w:val="cyan"/>
          <w:shd w:val="clear" w:color="auto" w:fill="FFFFFF"/>
          <w:vertAlign w:val="superscript"/>
        </w:rPr>
        <w:fldChar w:fldCharType="separate"/>
      </w:r>
      <w:r w:rsidRPr="00A76291">
        <w:rPr>
          <w:rFonts w:ascii="Verdana" w:eastAsia="Times New Roman" w:hAnsi="Verdana" w:cs="Times New Roman"/>
          <w:color w:val="0000FF"/>
          <w:sz w:val="14"/>
          <w:szCs w:val="16"/>
          <w:highlight w:val="cyan"/>
          <w:shd w:val="clear" w:color="auto" w:fill="FFFFFF"/>
          <w:vertAlign w:val="superscript"/>
        </w:rPr>
        <w:t>n24</w:t>
      </w:r>
      <w:r w:rsidRPr="00A76291">
        <w:rPr>
          <w:rFonts w:ascii="Verdana" w:eastAsia="Times New Roman" w:hAnsi="Verdana" w:cs="Times New Roman"/>
          <w:color w:val="000000"/>
          <w:sz w:val="14"/>
          <w:szCs w:val="20"/>
          <w:highlight w:val="cyan"/>
          <w:shd w:val="clear" w:color="auto" w:fill="FFFFFF"/>
          <w:vertAlign w:val="superscript"/>
        </w:rPr>
        <w:fldChar w:fldCharType="end"/>
      </w:r>
      <w:bookmarkEnd w:id="5"/>
      <w:r w:rsidRPr="00A76291">
        <w:rPr>
          <w:rFonts w:ascii="Verdana" w:eastAsia="Times New Roman" w:hAnsi="Verdana" w:cs="Times New Roman"/>
          <w:color w:val="000000"/>
          <w:sz w:val="14"/>
          <w:szCs w:val="20"/>
          <w:highlight w:val="cyan"/>
          <w:shd w:val="clear" w:color="auto" w:fill="FFFFFF"/>
        </w:rPr>
        <w:t> </w:t>
      </w:r>
      <w:r w:rsidRPr="00EB2E14">
        <w:rPr>
          <w:rStyle w:val="StyleBoldUnderline"/>
          <w:highlight w:val="cyan"/>
        </w:rPr>
        <w:t>If drones</w:t>
      </w:r>
      <w:r w:rsidRPr="00EB2E14">
        <w:rPr>
          <w:rStyle w:val="StyleBoldUnderline"/>
        </w:rPr>
        <w:t xml:space="preserve"> </w:t>
      </w:r>
      <w:r w:rsidRPr="00EB2E14">
        <w:rPr>
          <w:rStyle w:val="StyleBoldUnderline"/>
          <w:highlight w:val="cyan"/>
        </w:rPr>
        <w:t>were</w:t>
      </w:r>
      <w:r w:rsidRPr="00EB2E14">
        <w:rPr>
          <w:rStyle w:val="StyleBoldUnderline"/>
        </w:rPr>
        <w:t> </w:t>
      </w:r>
      <w:bookmarkStart w:id="6" w:name="PAGE_299_8580"/>
      <w:bookmarkEnd w:id="6"/>
      <w:r w:rsidRPr="00EB2E14">
        <w:rPr>
          <w:rStyle w:val="StyleBoldUnderline"/>
        </w:rPr>
        <w:t> </w:t>
      </w:r>
      <w:r w:rsidRPr="00A76291">
        <w:rPr>
          <w:rFonts w:ascii="Verdana" w:eastAsia="Times New Roman" w:hAnsi="Verdana" w:cs="Times New Roman"/>
          <w:color w:val="000000"/>
          <w:sz w:val="14"/>
          <w:szCs w:val="20"/>
          <w:shd w:val="clear" w:color="auto" w:fill="FFFFFF"/>
        </w:rPr>
        <w:t>[*299]  </w:t>
      </w:r>
      <w:r w:rsidRPr="00EB2E14">
        <w:rPr>
          <w:rStyle w:val="StyleBoldUnderline"/>
          <w:highlight w:val="cyan"/>
        </w:rPr>
        <w:t>perceived to be a serious threat</w:t>
      </w:r>
      <w:r w:rsidRPr="00A76291">
        <w:rPr>
          <w:rFonts w:ascii="Verdana" w:eastAsia="Times New Roman" w:hAnsi="Verdana" w:cs="Times New Roman"/>
          <w:color w:val="000000"/>
          <w:sz w:val="14"/>
          <w:szCs w:val="20"/>
          <w:shd w:val="clear" w:color="auto" w:fill="FFFFFF"/>
        </w:rPr>
        <w:t xml:space="preserve"> to an advanced military, a serious </w:t>
      </w:r>
      <w:r w:rsidRPr="00EB2E14">
        <w:rPr>
          <w:rStyle w:val="StyleBoldUnderline"/>
          <w:highlight w:val="cyan"/>
        </w:rPr>
        <w:t>investment in signal jamming</w:t>
      </w:r>
      <w:r w:rsidRPr="00A76291">
        <w:rPr>
          <w:rFonts w:ascii="Verdana" w:eastAsia="Times New Roman" w:hAnsi="Verdana" w:cs="Times New Roman"/>
          <w:color w:val="000000"/>
          <w:sz w:val="14"/>
          <w:szCs w:val="20"/>
          <w:shd w:val="clear" w:color="auto" w:fill="FFFFFF"/>
        </w:rPr>
        <w:t xml:space="preserve"> or disruption </w:t>
      </w:r>
      <w:r w:rsidRPr="00EB2E14">
        <w:rPr>
          <w:rStyle w:val="StyleBoldUnderline"/>
        </w:rPr>
        <w:t>technology</w:t>
      </w:r>
      <w:r w:rsidRPr="00A76291">
        <w:rPr>
          <w:rFonts w:ascii="Verdana" w:eastAsia="Times New Roman" w:hAnsi="Verdana" w:cs="Times New Roman"/>
          <w:color w:val="000000"/>
          <w:sz w:val="14"/>
          <w:szCs w:val="20"/>
          <w:shd w:val="clear" w:color="auto" w:fill="FFFFFF"/>
        </w:rPr>
        <w:t xml:space="preserve"> </w:t>
      </w:r>
      <w:r w:rsidRPr="00EB2E14">
        <w:rPr>
          <w:rStyle w:val="StyleBoldUnderline"/>
          <w:highlight w:val="cyan"/>
        </w:rPr>
        <w:t>could</w:t>
      </w:r>
      <w:r w:rsidRPr="00A76291">
        <w:rPr>
          <w:rFonts w:ascii="Verdana" w:eastAsia="Times New Roman" w:hAnsi="Verdana" w:cs="Times New Roman"/>
          <w:color w:val="000000"/>
          <w:sz w:val="14"/>
          <w:szCs w:val="20"/>
          <w:shd w:val="clear" w:color="auto" w:fill="FFFFFF"/>
        </w:rPr>
        <w:t xml:space="preserve"> severely </w:t>
      </w:r>
      <w:r w:rsidRPr="00EB2E14">
        <w:rPr>
          <w:rStyle w:val="StyleBoldUnderline"/>
          <w:highlight w:val="cyan"/>
        </w:rPr>
        <w:t>degrade drone operations if</w:t>
      </w:r>
      <w:r w:rsidRPr="00A76291">
        <w:rPr>
          <w:rFonts w:ascii="Verdana" w:eastAsia="Times New Roman" w:hAnsi="Verdana" w:cs="Times New Roman"/>
          <w:color w:val="000000"/>
          <w:sz w:val="14"/>
          <w:szCs w:val="20"/>
          <w:shd w:val="clear" w:color="auto" w:fill="FFFFFF"/>
        </w:rPr>
        <w:t xml:space="preserve"> it did </w:t>
      </w:r>
      <w:r w:rsidRPr="00EB2E14">
        <w:rPr>
          <w:rStyle w:val="StyleBoldUnderline"/>
          <w:highlight w:val="cyan"/>
        </w:rPr>
        <w:t>not</w:t>
      </w:r>
      <w:r w:rsidRPr="00EB2E14">
        <w:rPr>
          <w:rStyle w:val="StyleBoldUnderline"/>
        </w:rPr>
        <w:t xml:space="preserve"> </w:t>
      </w:r>
      <w:r w:rsidRPr="00EB2E14">
        <w:rPr>
          <w:rStyle w:val="StyleBoldUnderline"/>
          <w:highlight w:val="cyan"/>
        </w:rPr>
        <w:t>defeat them entirely</w:t>
      </w:r>
      <w:r w:rsidRPr="00A76291">
        <w:rPr>
          <w:rFonts w:ascii="Verdana" w:eastAsia="Times New Roman" w:hAnsi="Verdana" w:cs="Times New Roman"/>
          <w:color w:val="000000"/>
          <w:sz w:val="14"/>
          <w:szCs w:val="20"/>
          <w:shd w:val="clear" w:color="auto" w:fill="FFFFFF"/>
        </w:rPr>
        <w:t>. </w:t>
      </w:r>
      <w:bookmarkStart w:id="7" w:name="r25"/>
      <w:r w:rsidRPr="00A76291">
        <w:rPr>
          <w:rFonts w:ascii="Verdana" w:eastAsia="Times New Roman" w:hAnsi="Verdana" w:cs="Times New Roman"/>
          <w:color w:val="000000"/>
          <w:sz w:val="14"/>
          <w:szCs w:val="20"/>
          <w:shd w:val="clear" w:color="auto" w:fill="FFFFFF"/>
          <w:vertAlign w:val="superscript"/>
        </w:rPr>
        <w:fldChar w:fldCharType="begin"/>
      </w:r>
      <w:r w:rsidRPr="00A76291">
        <w:rPr>
          <w:rFonts w:ascii="Verdana" w:eastAsia="Times New Roman" w:hAnsi="Verdana" w:cs="Times New Roman"/>
          <w:color w:val="000000"/>
          <w:sz w:val="14"/>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"n25" </w:instrText>
      </w:r>
      <w:r w:rsidRPr="00A76291">
        <w:rPr>
          <w:rFonts w:ascii="Verdana" w:eastAsia="Times New Roman" w:hAnsi="Verdana" w:cs="Times New Roman"/>
          <w:color w:val="000000"/>
          <w:sz w:val="14"/>
          <w:szCs w:val="20"/>
          <w:shd w:val="clear" w:color="auto" w:fill="FFFFFF"/>
          <w:vertAlign w:val="superscript"/>
        </w:rPr>
        <w:fldChar w:fldCharType="separate"/>
      </w:r>
      <w:proofErr w:type="gramStart"/>
      <w:r w:rsidRPr="00A76291">
        <w:rPr>
          <w:rFonts w:ascii="Verdana" w:eastAsia="Times New Roman" w:hAnsi="Verdana" w:cs="Times New Roman"/>
          <w:color w:val="0000FF"/>
          <w:sz w:val="14"/>
          <w:szCs w:val="16"/>
          <w:shd w:val="clear" w:color="auto" w:fill="FFFFFF"/>
          <w:vertAlign w:val="superscript"/>
        </w:rPr>
        <w:t>n25</w:t>
      </w:r>
      <w:proofErr w:type="gramEnd"/>
      <w:r w:rsidRPr="00A76291">
        <w:rPr>
          <w:rFonts w:ascii="Verdana" w:eastAsia="Times New Roman" w:hAnsi="Verdana" w:cs="Times New Roman"/>
          <w:color w:val="000000"/>
          <w:sz w:val="14"/>
          <w:szCs w:val="20"/>
          <w:shd w:val="clear" w:color="auto" w:fill="FFFFFF"/>
          <w:vertAlign w:val="superscript"/>
        </w:rPr>
        <w:fldChar w:fldCharType="end"/>
      </w:r>
      <w:bookmarkEnd w:id="7"/>
      <w:r w:rsidRPr="00A76291">
        <w:rPr>
          <w:rFonts w:ascii="Verdana" w:eastAsia="Times New Roman" w:hAnsi="Verdana" w:cs="Times New Roman"/>
          <w:color w:val="000000"/>
          <w:sz w:val="14"/>
          <w:shd w:val="clear" w:color="auto" w:fill="FFFFFF"/>
        </w:rPr>
        <w:t xml:space="preserve"> </w:t>
      </w:r>
      <w:r w:rsidRPr="00A76291">
        <w:rPr>
          <w:rFonts w:ascii="Verdana" w:eastAsia="Times New Roman" w:hAnsi="Verdana" w:cs="Times New Roman"/>
          <w:color w:val="000000"/>
          <w:sz w:val="14"/>
          <w:szCs w:val="20"/>
          <w:shd w:val="clear" w:color="auto" w:fill="FFFFFF"/>
        </w:rPr>
        <w:t>These twin vulnerabilities to manned aircraft and signal disruption could be mitigated with massive expenditures on drone development and signal delivery and encryption technology, </w:t>
      </w:r>
      <w:bookmarkStart w:id="8" w:name="r26"/>
      <w:r w:rsidRPr="00A76291">
        <w:rPr>
          <w:rFonts w:ascii="Verdana" w:eastAsia="Times New Roman" w:hAnsi="Verdana" w:cs="Times New Roman"/>
          <w:color w:val="000000"/>
          <w:sz w:val="14"/>
          <w:szCs w:val="20"/>
          <w:shd w:val="clear" w:color="auto" w:fill="FFFFFF"/>
          <w:vertAlign w:val="superscript"/>
        </w:rPr>
        <w:fldChar w:fldCharType="begin"/>
      </w:r>
      <w:r w:rsidRPr="00A76291">
        <w:rPr>
          <w:rFonts w:ascii="Verdana" w:eastAsia="Times New Roman" w:hAnsi="Verdana" w:cs="Times New Roman"/>
          <w:color w:val="000000"/>
          <w:sz w:val="14"/>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"n26" </w:instrText>
      </w:r>
      <w:r w:rsidRPr="00A76291">
        <w:rPr>
          <w:rFonts w:ascii="Verdana" w:eastAsia="Times New Roman" w:hAnsi="Verdana" w:cs="Times New Roman"/>
          <w:color w:val="000000"/>
          <w:sz w:val="14"/>
          <w:szCs w:val="20"/>
          <w:shd w:val="clear" w:color="auto" w:fill="FFFFFF"/>
          <w:vertAlign w:val="superscript"/>
        </w:rPr>
        <w:fldChar w:fldCharType="separate"/>
      </w:r>
      <w:r w:rsidRPr="00A76291">
        <w:rPr>
          <w:rFonts w:ascii="Verdana" w:eastAsia="Times New Roman" w:hAnsi="Verdana" w:cs="Times New Roman"/>
          <w:color w:val="0000FF"/>
          <w:sz w:val="14"/>
          <w:szCs w:val="16"/>
          <w:shd w:val="clear" w:color="auto" w:fill="FFFFFF"/>
          <w:vertAlign w:val="superscript"/>
        </w:rPr>
        <w:t>n26</w:t>
      </w:r>
      <w:r w:rsidRPr="00A76291">
        <w:rPr>
          <w:rFonts w:ascii="Verdana" w:eastAsia="Times New Roman" w:hAnsi="Verdana" w:cs="Times New Roman"/>
          <w:color w:val="000000"/>
          <w:sz w:val="14"/>
          <w:szCs w:val="20"/>
          <w:shd w:val="clear" w:color="auto" w:fill="FFFFFF"/>
          <w:vertAlign w:val="superscript"/>
        </w:rPr>
        <w:fldChar w:fldCharType="end"/>
      </w:r>
      <w:bookmarkEnd w:id="8"/>
      <w:r w:rsidRPr="00A76291">
        <w:rPr>
          <w:rFonts w:ascii="Verdana" w:eastAsia="Times New Roman" w:hAnsi="Verdana" w:cs="Times New Roman"/>
          <w:color w:val="000000"/>
          <w:sz w:val="14"/>
          <w:szCs w:val="20"/>
          <w:shd w:val="clear" w:color="auto" w:fill="FFFFFF"/>
        </w:rPr>
        <w:t> but these vulnerabilities could never be completely eliminated. Meanwhile, one of the principal advantages that drones provide - their low cost compared with manned aircraft </w:t>
      </w:r>
      <w:bookmarkStart w:id="9" w:name="r27"/>
      <w:r w:rsidRPr="00A76291">
        <w:rPr>
          <w:rFonts w:ascii="Verdana" w:eastAsia="Times New Roman" w:hAnsi="Verdana" w:cs="Times New Roman"/>
          <w:color w:val="000000"/>
          <w:sz w:val="14"/>
          <w:szCs w:val="20"/>
          <w:shd w:val="clear" w:color="auto" w:fill="FFFFFF"/>
          <w:vertAlign w:val="superscript"/>
        </w:rPr>
        <w:fldChar w:fldCharType="begin"/>
      </w:r>
      <w:r w:rsidRPr="00A76291">
        <w:rPr>
          <w:rFonts w:ascii="Verdana" w:eastAsia="Times New Roman" w:hAnsi="Verdana" w:cs="Times New Roman"/>
          <w:color w:val="000000"/>
          <w:sz w:val="14"/>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"n27" </w:instrText>
      </w:r>
      <w:r w:rsidRPr="00A76291">
        <w:rPr>
          <w:rFonts w:ascii="Verdana" w:eastAsia="Times New Roman" w:hAnsi="Verdana" w:cs="Times New Roman"/>
          <w:color w:val="000000"/>
          <w:sz w:val="14"/>
          <w:szCs w:val="20"/>
          <w:shd w:val="clear" w:color="auto" w:fill="FFFFFF"/>
          <w:vertAlign w:val="superscript"/>
        </w:rPr>
        <w:fldChar w:fldCharType="separate"/>
      </w:r>
      <w:r w:rsidRPr="00A76291">
        <w:rPr>
          <w:rFonts w:ascii="Verdana" w:eastAsia="Times New Roman" w:hAnsi="Verdana" w:cs="Times New Roman"/>
          <w:color w:val="0000FF"/>
          <w:sz w:val="14"/>
          <w:szCs w:val="16"/>
          <w:shd w:val="clear" w:color="auto" w:fill="FFFFFF"/>
          <w:vertAlign w:val="superscript"/>
        </w:rPr>
        <w:t>n27</w:t>
      </w:r>
      <w:r w:rsidRPr="00A76291">
        <w:rPr>
          <w:rFonts w:ascii="Verdana" w:eastAsia="Times New Roman" w:hAnsi="Verdana" w:cs="Times New Roman"/>
          <w:color w:val="000000"/>
          <w:sz w:val="14"/>
          <w:szCs w:val="20"/>
          <w:shd w:val="clear" w:color="auto" w:fill="FFFFFF"/>
          <w:vertAlign w:val="superscript"/>
        </w:rPr>
        <w:fldChar w:fldCharType="end"/>
      </w:r>
      <w:bookmarkEnd w:id="9"/>
      <w:r w:rsidRPr="00A76291">
        <w:rPr>
          <w:rFonts w:ascii="Verdana" w:eastAsia="Times New Roman" w:hAnsi="Verdana" w:cs="Times New Roman"/>
          <w:color w:val="000000"/>
          <w:sz w:val="14"/>
          <w:szCs w:val="20"/>
          <w:shd w:val="clear" w:color="auto" w:fill="FFFFFF"/>
        </w:rPr>
        <w:t xml:space="preserve"> - would be swallowed up by any attempt to make these aircraft survivable against a sophisticated air defense system. As a result, </w:t>
      </w:r>
      <w:r w:rsidRPr="00A76291">
        <w:rPr>
          <w:rStyle w:val="StyleBoldUnderline"/>
          <w:highlight w:val="cyan"/>
        </w:rPr>
        <w:t>drones will be limited</w:t>
      </w:r>
      <w:r w:rsidRPr="00A76291">
        <w:rPr>
          <w:rFonts w:ascii="Verdana" w:eastAsia="Times New Roman" w:hAnsi="Verdana" w:cs="Times New Roman"/>
          <w:color w:val="000000"/>
          <w:sz w:val="14"/>
          <w:szCs w:val="20"/>
          <w:shd w:val="clear" w:color="auto" w:fill="FFFFFF"/>
        </w:rPr>
        <w:t>, for the foreseeable future, </w:t>
      </w:r>
      <w:bookmarkStart w:id="10" w:name="r28"/>
      <w:r w:rsidRPr="00A76291">
        <w:rPr>
          <w:rFonts w:ascii="Verdana" w:eastAsia="Times New Roman" w:hAnsi="Verdana" w:cs="Times New Roman"/>
          <w:color w:val="000000"/>
          <w:sz w:val="14"/>
          <w:szCs w:val="20"/>
          <w:shd w:val="clear" w:color="auto" w:fill="FFFFFF"/>
          <w:vertAlign w:val="superscript"/>
        </w:rPr>
        <w:fldChar w:fldCharType="begin"/>
      </w:r>
      <w:r w:rsidRPr="00A76291">
        <w:rPr>
          <w:rFonts w:ascii="Verdana" w:eastAsia="Times New Roman" w:hAnsi="Verdana" w:cs="Times New Roman"/>
          <w:color w:val="000000"/>
          <w:sz w:val="14"/>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"n28" </w:instrText>
      </w:r>
      <w:r w:rsidRPr="00A76291">
        <w:rPr>
          <w:rFonts w:ascii="Verdana" w:eastAsia="Times New Roman" w:hAnsi="Verdana" w:cs="Times New Roman"/>
          <w:color w:val="000000"/>
          <w:sz w:val="14"/>
          <w:szCs w:val="20"/>
          <w:shd w:val="clear" w:color="auto" w:fill="FFFFFF"/>
          <w:vertAlign w:val="superscript"/>
        </w:rPr>
        <w:fldChar w:fldCharType="separate"/>
      </w:r>
      <w:r w:rsidRPr="00A76291">
        <w:rPr>
          <w:rFonts w:ascii="Verdana" w:eastAsia="Times New Roman" w:hAnsi="Verdana" w:cs="Times New Roman"/>
          <w:color w:val="0000FF"/>
          <w:sz w:val="14"/>
          <w:szCs w:val="16"/>
          <w:shd w:val="clear" w:color="auto" w:fill="FFFFFF"/>
          <w:vertAlign w:val="superscript"/>
        </w:rPr>
        <w:t>n28</w:t>
      </w:r>
      <w:r w:rsidRPr="00A76291">
        <w:rPr>
          <w:rFonts w:ascii="Verdana" w:eastAsia="Times New Roman" w:hAnsi="Verdana" w:cs="Times New Roman"/>
          <w:color w:val="000000"/>
          <w:sz w:val="14"/>
          <w:szCs w:val="20"/>
          <w:shd w:val="clear" w:color="auto" w:fill="FFFFFF"/>
          <w:vertAlign w:val="superscript"/>
        </w:rPr>
        <w:fldChar w:fldCharType="end"/>
      </w:r>
      <w:bookmarkEnd w:id="10"/>
      <w:r w:rsidRPr="00A76291">
        <w:rPr>
          <w:rFonts w:ascii="Verdana" w:eastAsia="Times New Roman" w:hAnsi="Verdana" w:cs="Times New Roman"/>
          <w:color w:val="000000"/>
          <w:sz w:val="14"/>
          <w:szCs w:val="20"/>
          <w:shd w:val="clear" w:color="auto" w:fill="FFFFFF"/>
        </w:rPr>
        <w:t> </w:t>
      </w:r>
      <w:r w:rsidRPr="00A76291">
        <w:rPr>
          <w:rStyle w:val="StyleBoldUnderline"/>
          <w:highlight w:val="cyan"/>
        </w:rPr>
        <w:t>to use in</w:t>
      </w:r>
      <w:r w:rsidRPr="00A76291">
        <w:rPr>
          <w:rFonts w:ascii="Verdana" w:eastAsia="Times New Roman" w:hAnsi="Verdana" w:cs="Times New Roman"/>
          <w:color w:val="000000"/>
          <w:sz w:val="14"/>
          <w:szCs w:val="20"/>
          <w:shd w:val="clear" w:color="auto" w:fill="FFFFFF"/>
        </w:rPr>
        <w:t xml:space="preserve"> "permissive" </w:t>
      </w:r>
      <w:r w:rsidRPr="00A76291">
        <w:rPr>
          <w:rStyle w:val="StyleBoldUnderline"/>
          <w:highlight w:val="cyan"/>
        </w:rPr>
        <w:t>environments</w:t>
      </w:r>
      <w:r w:rsidRPr="00A76291">
        <w:rPr>
          <w:rFonts w:ascii="Verdana" w:eastAsia="Times New Roman" w:hAnsi="Verdana" w:cs="Times New Roman"/>
          <w:color w:val="000000"/>
          <w:sz w:val="14"/>
          <w:szCs w:val="20"/>
          <w:highlight w:val="cyan"/>
          <w:shd w:val="clear" w:color="auto" w:fill="FFFFFF"/>
        </w:rPr>
        <w:t xml:space="preserve"> </w:t>
      </w:r>
      <w:r w:rsidRPr="00A76291">
        <w:rPr>
          <w:rStyle w:val="StyleBoldUnderline"/>
          <w:highlight w:val="cyan"/>
        </w:rPr>
        <w:t>in which air defense systems are</w:t>
      </w:r>
      <w:r w:rsidRPr="00A76291">
        <w:rPr>
          <w:rStyle w:val="StyleBoldUnderline"/>
        </w:rPr>
        <w:t xml:space="preserve"> </w:t>
      </w:r>
      <w:r w:rsidRPr="00A76291">
        <w:rPr>
          <w:rStyle w:val="StyleBoldUnderline"/>
          <w:highlight w:val="cyan"/>
        </w:rPr>
        <w:t>primitive</w:t>
      </w:r>
      <w:r w:rsidRPr="00A76291">
        <w:rPr>
          <w:rStyle w:val="StyleBoldUnderline"/>
        </w:rPr>
        <w:t> </w:t>
      </w:r>
      <w:bookmarkStart w:id="11" w:name="r29"/>
      <w:r w:rsidRPr="00A76291">
        <w:rPr>
          <w:rFonts w:ascii="Verdana" w:eastAsia="Times New Roman" w:hAnsi="Verdana" w:cs="Times New Roman"/>
          <w:color w:val="000000"/>
          <w:sz w:val="14"/>
          <w:szCs w:val="20"/>
          <w:shd w:val="clear" w:color="auto" w:fill="FFFFFF"/>
          <w:vertAlign w:val="superscript"/>
        </w:rPr>
        <w:fldChar w:fldCharType="begin"/>
      </w:r>
      <w:r w:rsidRPr="00A76291">
        <w:rPr>
          <w:rFonts w:ascii="Verdana" w:eastAsia="Times New Roman" w:hAnsi="Verdana" w:cs="Times New Roman"/>
          <w:color w:val="000000"/>
          <w:sz w:val="14"/>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"n29" </w:instrText>
      </w:r>
      <w:r w:rsidRPr="00A76291">
        <w:rPr>
          <w:rFonts w:ascii="Verdana" w:eastAsia="Times New Roman" w:hAnsi="Verdana" w:cs="Times New Roman"/>
          <w:color w:val="000000"/>
          <w:sz w:val="14"/>
          <w:szCs w:val="20"/>
          <w:shd w:val="clear" w:color="auto" w:fill="FFFFFF"/>
          <w:vertAlign w:val="superscript"/>
        </w:rPr>
        <w:fldChar w:fldCharType="separate"/>
      </w:r>
      <w:r w:rsidRPr="00A76291">
        <w:rPr>
          <w:rFonts w:ascii="Verdana" w:eastAsia="Times New Roman" w:hAnsi="Verdana" w:cs="Times New Roman"/>
          <w:color w:val="0000FF"/>
          <w:sz w:val="14"/>
          <w:szCs w:val="16"/>
          <w:shd w:val="clear" w:color="auto" w:fill="FFFFFF"/>
          <w:vertAlign w:val="superscript"/>
        </w:rPr>
        <w:t>n29</w:t>
      </w:r>
      <w:r w:rsidRPr="00A76291">
        <w:rPr>
          <w:rFonts w:ascii="Verdana" w:eastAsia="Times New Roman" w:hAnsi="Verdana" w:cs="Times New Roman"/>
          <w:color w:val="000000"/>
          <w:sz w:val="14"/>
          <w:szCs w:val="20"/>
          <w:shd w:val="clear" w:color="auto" w:fill="FFFFFF"/>
          <w:vertAlign w:val="superscript"/>
        </w:rPr>
        <w:fldChar w:fldCharType="end"/>
      </w:r>
      <w:bookmarkEnd w:id="11"/>
      <w:r w:rsidRPr="00A76291">
        <w:rPr>
          <w:rFonts w:ascii="Verdana" w:eastAsia="Times New Roman" w:hAnsi="Verdana" w:cs="Times New Roman"/>
          <w:color w:val="000000"/>
          <w:sz w:val="14"/>
          <w:szCs w:val="20"/>
          <w:shd w:val="clear" w:color="auto" w:fill="FFFFFF"/>
        </w:rPr>
        <w:t> </w:t>
      </w:r>
      <w:r w:rsidRPr="00A76291">
        <w:rPr>
          <w:rStyle w:val="StyleBoldUnderline"/>
          <w:highlight w:val="cyan"/>
        </w:rPr>
        <w:t>or non-existent</w:t>
      </w:r>
      <w:r w:rsidRPr="00A76291">
        <w:rPr>
          <w:rFonts w:ascii="Verdana" w:eastAsia="Times New Roman" w:hAnsi="Verdana" w:cs="Times New Roman"/>
          <w:color w:val="000000"/>
          <w:sz w:val="14"/>
          <w:szCs w:val="20"/>
          <w:shd w:val="clear" w:color="auto" w:fill="FFFFFF"/>
        </w:rPr>
        <w:t>. While it is possible to find (or create) such a permissive environment in an inter-state conflict, </w:t>
      </w:r>
      <w:bookmarkStart w:id="12" w:name="r30"/>
      <w:r w:rsidRPr="00A76291">
        <w:rPr>
          <w:rFonts w:ascii="Verdana" w:eastAsia="Times New Roman" w:hAnsi="Verdana" w:cs="Times New Roman"/>
          <w:color w:val="000000"/>
          <w:sz w:val="14"/>
          <w:szCs w:val="20"/>
          <w:shd w:val="clear" w:color="auto" w:fill="FFFFFF"/>
          <w:vertAlign w:val="superscript"/>
        </w:rPr>
        <w:fldChar w:fldCharType="begin"/>
      </w:r>
      <w:r w:rsidRPr="00A76291">
        <w:rPr>
          <w:rFonts w:ascii="Verdana" w:eastAsia="Times New Roman" w:hAnsi="Verdana" w:cs="Times New Roman"/>
          <w:color w:val="000000"/>
          <w:sz w:val="14"/>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"n30" </w:instrText>
      </w:r>
      <w:r w:rsidRPr="00A76291">
        <w:rPr>
          <w:rFonts w:ascii="Verdana" w:eastAsia="Times New Roman" w:hAnsi="Verdana" w:cs="Times New Roman"/>
          <w:color w:val="000000"/>
          <w:sz w:val="14"/>
          <w:szCs w:val="20"/>
          <w:shd w:val="clear" w:color="auto" w:fill="FFFFFF"/>
          <w:vertAlign w:val="superscript"/>
        </w:rPr>
        <w:fldChar w:fldCharType="separate"/>
      </w:r>
      <w:r w:rsidRPr="00A76291">
        <w:rPr>
          <w:rFonts w:ascii="Verdana" w:eastAsia="Times New Roman" w:hAnsi="Verdana" w:cs="Times New Roman"/>
          <w:color w:val="0000FF"/>
          <w:sz w:val="14"/>
          <w:szCs w:val="16"/>
          <w:shd w:val="clear" w:color="auto" w:fill="FFFFFF"/>
          <w:vertAlign w:val="superscript"/>
        </w:rPr>
        <w:t>n30</w:t>
      </w:r>
      <w:r w:rsidRPr="00A76291">
        <w:rPr>
          <w:rFonts w:ascii="Verdana" w:eastAsia="Times New Roman" w:hAnsi="Verdana" w:cs="Times New Roman"/>
          <w:color w:val="000000"/>
          <w:sz w:val="14"/>
          <w:szCs w:val="20"/>
          <w:shd w:val="clear" w:color="auto" w:fill="FFFFFF"/>
          <w:vertAlign w:val="superscript"/>
        </w:rPr>
        <w:fldChar w:fldCharType="end"/>
      </w:r>
      <w:bookmarkEnd w:id="12"/>
      <w:r w:rsidRPr="00A76291">
        <w:rPr>
          <w:rFonts w:ascii="Verdana" w:eastAsia="Times New Roman" w:hAnsi="Verdana" w:cs="Times New Roman"/>
          <w:color w:val="000000"/>
          <w:sz w:val="14"/>
          <w:szCs w:val="20"/>
          <w:shd w:val="clear" w:color="auto" w:fill="FFFFFF"/>
        </w:rPr>
        <w:t xml:space="preserve"> permissive environments that will allow for drone use will </w:t>
      </w:r>
      <w:r w:rsidRPr="00A76291">
        <w:rPr>
          <w:rStyle w:val="StyleBoldUnderline"/>
          <w:highlight w:val="cyan"/>
        </w:rPr>
        <w:t>most</w:t>
      </w:r>
      <w:r w:rsidRPr="00A76291">
        <w:rPr>
          <w:rFonts w:ascii="Verdana" w:eastAsia="Times New Roman" w:hAnsi="Verdana" w:cs="Times New Roman"/>
          <w:color w:val="000000"/>
          <w:sz w:val="14"/>
          <w:szCs w:val="20"/>
          <w:highlight w:val="cyan"/>
          <w:shd w:val="clear" w:color="auto" w:fill="FFFFFF"/>
        </w:rPr>
        <w:t xml:space="preserve"> </w:t>
      </w:r>
      <w:r w:rsidRPr="00A76291">
        <w:rPr>
          <w:rStyle w:val="StyleBoldUnderline"/>
          <w:highlight w:val="cyan"/>
        </w:rPr>
        <w:t>often</w:t>
      </w:r>
      <w:r w:rsidRPr="00A76291">
        <w:rPr>
          <w:rFonts w:ascii="Verdana" w:eastAsia="Times New Roman" w:hAnsi="Verdana" w:cs="Times New Roman"/>
          <w:color w:val="000000"/>
          <w:sz w:val="14"/>
          <w:szCs w:val="20"/>
          <w:shd w:val="clear" w:color="auto" w:fill="FFFFFF"/>
        </w:rPr>
        <w:t xml:space="preserve"> be </w:t>
      </w:r>
      <w:r w:rsidRPr="00A76291">
        <w:rPr>
          <w:rStyle w:val="StyleBoldUnderline"/>
          <w:highlight w:val="cyan"/>
        </w:rPr>
        <w:t>found in</w:t>
      </w:r>
      <w:r w:rsidRPr="00A76291">
        <w:rPr>
          <w:rStyle w:val="StyleBoldUnderline"/>
        </w:rPr>
        <w:t xml:space="preserve"> </w:t>
      </w:r>
      <w:r w:rsidRPr="00A76291">
        <w:rPr>
          <w:sz w:val="14"/>
        </w:rPr>
        <w:t>counterinsurgency</w:t>
      </w:r>
      <w:r w:rsidRPr="00A76291">
        <w:rPr>
          <w:rFonts w:ascii="Verdana" w:eastAsia="Times New Roman" w:hAnsi="Verdana" w:cs="Times New Roman"/>
          <w:color w:val="000000"/>
          <w:sz w:val="14"/>
          <w:szCs w:val="20"/>
          <w:shd w:val="clear" w:color="auto" w:fill="FFFFFF"/>
        </w:rPr>
        <w:t xml:space="preserve"> or </w:t>
      </w:r>
      <w:r w:rsidRPr="00A76291">
        <w:rPr>
          <w:rStyle w:val="StyleBoldUnderline"/>
          <w:highlight w:val="cyan"/>
        </w:rPr>
        <w:t>counterterrorism operations</w:t>
      </w:r>
      <w:r w:rsidRPr="00A76291">
        <w:rPr>
          <w:rFonts w:ascii="Verdana" w:eastAsia="Times New Roman" w:hAnsi="Verdana" w:cs="Times New Roman"/>
          <w:color w:val="000000"/>
          <w:sz w:val="14"/>
          <w:szCs w:val="20"/>
          <w:shd w:val="clear" w:color="auto" w:fill="FFFFFF"/>
        </w:rPr>
        <w:t>.</w:t>
      </w:r>
    </w:p>
    <w:p w:rsidR="00A633CE" w:rsidRPr="00A94EC0" w:rsidRDefault="00A633CE" w:rsidP="00A633CE">
      <w:pPr>
        <w:pStyle w:val="Heading4"/>
      </w:pPr>
      <w:r>
        <w:t>No Indo-Pak war</w:t>
      </w:r>
    </w:p>
    <w:p w:rsidR="00A633CE" w:rsidRPr="00A94EC0" w:rsidRDefault="00A633CE" w:rsidP="00A633CE">
      <w:pPr>
        <w:rPr>
          <w:rFonts w:cs="Georgia"/>
          <w:sz w:val="12"/>
          <w:szCs w:val="14"/>
        </w:rPr>
      </w:pPr>
      <w:proofErr w:type="spellStart"/>
      <w:proofErr w:type="gramStart"/>
      <w:r w:rsidRPr="00911317">
        <w:rPr>
          <w:rStyle w:val="StyleStyleBold12pt"/>
        </w:rPr>
        <w:t>Mutti</w:t>
      </w:r>
      <w:proofErr w:type="spellEnd"/>
      <w:r w:rsidRPr="00911317">
        <w:rPr>
          <w:rStyle w:val="StyleStyleBold12pt"/>
        </w:rPr>
        <w:t xml:space="preserve"> 9</w:t>
      </w:r>
      <w:r w:rsidRPr="00A94EC0">
        <w:rPr>
          <w:rFonts w:cs="Georgia"/>
          <w:sz w:val="12"/>
          <w:szCs w:val="14"/>
        </w:rPr>
        <w:t>— Master’s degree in International Studies with a focus on South Asia, U Washington.</w:t>
      </w:r>
      <w:proofErr w:type="gramEnd"/>
      <w:r w:rsidRPr="00A94EC0">
        <w:rPr>
          <w:rFonts w:cs="Georgia"/>
          <w:sz w:val="12"/>
          <w:szCs w:val="14"/>
        </w:rPr>
        <w:t xml:space="preserve"> </w:t>
      </w:r>
      <w:proofErr w:type="gramStart"/>
      <w:r w:rsidRPr="00A94EC0">
        <w:rPr>
          <w:rFonts w:cs="Georgia"/>
          <w:sz w:val="12"/>
          <w:szCs w:val="14"/>
        </w:rPr>
        <w:t>BA in History, Knox College.</w:t>
      </w:r>
      <w:proofErr w:type="gramEnd"/>
      <w:r w:rsidRPr="00A94EC0">
        <w:rPr>
          <w:rFonts w:cs="Georgia"/>
          <w:sz w:val="12"/>
          <w:szCs w:val="14"/>
        </w:rPr>
        <w:t xml:space="preserve">  </w:t>
      </w:r>
      <w:proofErr w:type="gramStart"/>
      <w:r w:rsidRPr="00A94EC0">
        <w:rPr>
          <w:rFonts w:cs="Georgia"/>
          <w:sz w:val="12"/>
          <w:szCs w:val="14"/>
        </w:rPr>
        <w:t>over</w:t>
      </w:r>
      <w:proofErr w:type="gramEnd"/>
      <w:r w:rsidRPr="00A94EC0">
        <w:rPr>
          <w:rFonts w:cs="Georgia"/>
          <w:sz w:val="12"/>
          <w:szCs w:val="14"/>
        </w:rPr>
        <w:t xml:space="preserve"> a decade of expertise covering on South Asia geopolitics, Contributing Editor to </w:t>
      </w:r>
      <w:proofErr w:type="spellStart"/>
      <w:r w:rsidRPr="00A94EC0">
        <w:rPr>
          <w:rFonts w:cs="Georgia"/>
          <w:sz w:val="12"/>
          <w:szCs w:val="14"/>
        </w:rPr>
        <w:t>Demockracy</w:t>
      </w:r>
      <w:proofErr w:type="spellEnd"/>
      <w:r w:rsidRPr="00A94EC0">
        <w:rPr>
          <w:rFonts w:cs="Georgia"/>
          <w:sz w:val="12"/>
          <w:szCs w:val="14"/>
        </w:rPr>
        <w:t xml:space="preserve"> journal (James, 1/5, Mumbai Misperceptions: War is Not Imminent, http://demockracy.com/four-reasons-why-the-mumbai-attack</w:t>
      </w:r>
      <w:r>
        <w:rPr>
          <w:rFonts w:cs="Georgia"/>
          <w:sz w:val="12"/>
          <w:szCs w:val="14"/>
        </w:rPr>
        <w:t>s-wont-result-in-a-nuclear-war/)</w:t>
      </w:r>
    </w:p>
    <w:p w:rsidR="00A633CE" w:rsidRDefault="00A633CE" w:rsidP="00A633CE">
      <w:pPr>
        <w:pStyle w:val="cardtext"/>
        <w:ind w:left="0"/>
        <w:rPr>
          <w:sz w:val="12"/>
        </w:rPr>
      </w:pPr>
      <w:r w:rsidRPr="00911317">
        <w:rPr>
          <w:sz w:val="12"/>
        </w:rPr>
        <w:t xml:space="preserve">Fearful of imminent war, the media has indulged in frantic hand wringing about Indian and Pakistani nuclear arsenals and renewed </w:t>
      </w:r>
      <w:r w:rsidRPr="005D375A">
        <w:rPr>
          <w:highlight w:val="yellow"/>
          <w:u w:val="single"/>
        </w:rPr>
        <w:t xml:space="preserve">fears </w:t>
      </w:r>
      <w:r w:rsidRPr="00392DA7">
        <w:rPr>
          <w:u w:val="single"/>
        </w:rPr>
        <w:t>about the Indian subcontinent being</w:t>
      </w:r>
      <w:r w:rsidRPr="00A94EC0">
        <w:rPr>
          <w:u w:val="single"/>
        </w:rPr>
        <w:t xml:space="preserve"> “the most dangerous place on earth.” </w:t>
      </w:r>
      <w:r w:rsidRPr="00911317">
        <w:rPr>
          <w:sz w:val="12"/>
        </w:rPr>
        <w:t xml:space="preserve">As an observer of the subcontinent for over a decade, I am optimistic that war will not be the end result of this event. As horrifying as the Mumbai attacks were, they are not likely to drive India and Pakistan into an armed international conflict. The media frenzy over an imminent nuclear war </w:t>
      </w:r>
      <w:r w:rsidRPr="005D375A">
        <w:rPr>
          <w:highlight w:val="yellow"/>
          <w:u w:val="single"/>
        </w:rPr>
        <w:t xml:space="preserve">seems the result </w:t>
      </w:r>
      <w:r w:rsidRPr="0049044A">
        <w:rPr>
          <w:u w:val="single"/>
        </w:rPr>
        <w:t xml:space="preserve">of </w:t>
      </w:r>
      <w:r w:rsidRPr="00911317">
        <w:rPr>
          <w:sz w:val="12"/>
        </w:rPr>
        <w:t xml:space="preserve">the </w:t>
      </w:r>
      <w:r w:rsidRPr="0049044A">
        <w:rPr>
          <w:u w:val="single"/>
        </w:rPr>
        <w:t xml:space="preserve">media </w:t>
      </w:r>
      <w:r w:rsidRPr="00911317">
        <w:rPr>
          <w:sz w:val="12"/>
        </w:rPr>
        <w:t>being</w:t>
      </w:r>
      <w:r w:rsidRPr="000177A9">
        <w:rPr>
          <w:u w:val="single"/>
        </w:rPr>
        <w:t xml:space="preserve"> </w:t>
      </w:r>
      <w:r w:rsidRPr="005D375A">
        <w:rPr>
          <w:highlight w:val="yellow"/>
          <w:u w:val="single"/>
        </w:rPr>
        <w:t>superficial</w:t>
      </w:r>
      <w:r w:rsidRPr="00911317">
        <w:rPr>
          <w:sz w:val="12"/>
        </w:rPr>
        <w:t xml:space="preserve">ly </w:t>
      </w:r>
      <w:r w:rsidRPr="005D375A">
        <w:rPr>
          <w:highlight w:val="yellow"/>
          <w:u w:val="single"/>
        </w:rPr>
        <w:t>knowledge</w:t>
      </w:r>
      <w:r w:rsidRPr="00911317">
        <w:rPr>
          <w:sz w:val="12"/>
        </w:rPr>
        <w:t>able</w:t>
      </w:r>
      <w:r w:rsidRPr="005D375A">
        <w:rPr>
          <w:highlight w:val="yellow"/>
          <w:u w:val="single"/>
        </w:rPr>
        <w:t xml:space="preserve"> about</w:t>
      </w:r>
      <w:r w:rsidRPr="00A94EC0">
        <w:rPr>
          <w:u w:val="single"/>
        </w:rPr>
        <w:t xml:space="preserve"> the history of </w:t>
      </w:r>
      <w:r w:rsidRPr="00911317">
        <w:rPr>
          <w:sz w:val="12"/>
        </w:rPr>
        <w:t xml:space="preserve">Indian-Pakistani </w:t>
      </w:r>
      <w:r w:rsidRPr="005D375A">
        <w:rPr>
          <w:highlight w:val="yellow"/>
          <w:u w:val="single"/>
        </w:rPr>
        <w:t>relations</w:t>
      </w:r>
      <w:r w:rsidRPr="00911317">
        <w:rPr>
          <w:sz w:val="12"/>
        </w:rPr>
        <w:t xml:space="preserve">, of feeling compelled to follow the most sensationalistic story, and being recently brainwashed into thinking that the only way to respond to a major terrorist attack was the American way – a war. Here are four reasons why the Mumbai attacks will not result in a war: 1. </w:t>
      </w:r>
      <w:proofErr w:type="gramStart"/>
      <w:r w:rsidRPr="00392DA7">
        <w:rPr>
          <w:u w:val="single"/>
        </w:rPr>
        <w:t>For</w:t>
      </w:r>
      <w:proofErr w:type="gramEnd"/>
      <w:r w:rsidRPr="00392DA7">
        <w:rPr>
          <w:u w:val="single"/>
        </w:rPr>
        <w:t xml:space="preserve"> both countries, a war would be a disaster.</w:t>
      </w:r>
      <w:r w:rsidRPr="00A94EC0">
        <w:rPr>
          <w:u w:val="single"/>
        </w:rPr>
        <w:t xml:space="preserve"> </w:t>
      </w:r>
      <w:r w:rsidRPr="005D375A">
        <w:rPr>
          <w:highlight w:val="yellow"/>
          <w:u w:val="single"/>
        </w:rPr>
        <w:t>India has been</w:t>
      </w:r>
      <w:r w:rsidRPr="00A94EC0">
        <w:rPr>
          <w:u w:val="single"/>
        </w:rPr>
        <w:t xml:space="preserve"> </w:t>
      </w:r>
      <w:r w:rsidRPr="00911317">
        <w:rPr>
          <w:sz w:val="12"/>
        </w:rPr>
        <w:t>successfully</w:t>
      </w:r>
      <w:r w:rsidRPr="00A94EC0">
        <w:rPr>
          <w:u w:val="single"/>
        </w:rPr>
        <w:t xml:space="preserve"> </w:t>
      </w:r>
      <w:r w:rsidRPr="005D375A">
        <w:rPr>
          <w:highlight w:val="yellow"/>
          <w:u w:val="single"/>
        </w:rPr>
        <w:t>building</w:t>
      </w:r>
      <w:r w:rsidRPr="00A94EC0">
        <w:rPr>
          <w:u w:val="single"/>
        </w:rPr>
        <w:t xml:space="preserve"> stronger </w:t>
      </w:r>
      <w:r w:rsidRPr="005D375A">
        <w:rPr>
          <w:highlight w:val="yellow"/>
          <w:u w:val="single"/>
        </w:rPr>
        <w:t>relations with</w:t>
      </w:r>
      <w:r w:rsidRPr="00A94EC0">
        <w:rPr>
          <w:u w:val="single"/>
        </w:rPr>
        <w:t xml:space="preserve"> </w:t>
      </w:r>
      <w:r w:rsidRPr="000177A9">
        <w:rPr>
          <w:u w:val="single"/>
        </w:rPr>
        <w:t>the rest of</w:t>
      </w:r>
      <w:r w:rsidRPr="00A94EC0">
        <w:rPr>
          <w:u w:val="single"/>
        </w:rPr>
        <w:t xml:space="preserve"> </w:t>
      </w:r>
      <w:r w:rsidRPr="005D375A">
        <w:rPr>
          <w:highlight w:val="yellow"/>
          <w:u w:val="single"/>
        </w:rPr>
        <w:t>the world</w:t>
      </w:r>
      <w:r w:rsidRPr="00911317">
        <w:rPr>
          <w:sz w:val="12"/>
        </w:rPr>
        <w:t xml:space="preserve"> over the last decade. It has occasionally engaged in military muscle-flexing (abetted by a Bush administration eager to promote India as a counterweight to China and Pakistan), but </w:t>
      </w:r>
      <w:r w:rsidRPr="000177A9">
        <w:rPr>
          <w:u w:val="single"/>
        </w:rPr>
        <w:t xml:space="preserve">it has </w:t>
      </w:r>
      <w:r w:rsidRPr="00911317">
        <w:rPr>
          <w:sz w:val="12"/>
        </w:rPr>
        <w:t>much more</w:t>
      </w:r>
      <w:r w:rsidRPr="000177A9">
        <w:rPr>
          <w:u w:val="single"/>
        </w:rPr>
        <w:t xml:space="preserve"> aggressively promoted itself as an </w:t>
      </w:r>
      <w:r w:rsidRPr="00911317">
        <w:rPr>
          <w:sz w:val="12"/>
        </w:rPr>
        <w:t>emerging</w:t>
      </w:r>
      <w:r w:rsidRPr="000177A9">
        <w:rPr>
          <w:u w:val="single"/>
        </w:rPr>
        <w:t xml:space="preserve"> economic </w:t>
      </w:r>
      <w:r w:rsidRPr="00911317">
        <w:rPr>
          <w:sz w:val="12"/>
        </w:rPr>
        <w:t>powerhouse and a</w:t>
      </w:r>
      <w:r w:rsidRPr="000177A9">
        <w:rPr>
          <w:u w:val="single"/>
        </w:rPr>
        <w:t xml:space="preserve"> moral, democratic alternative</w:t>
      </w:r>
      <w:r w:rsidRPr="00911317">
        <w:rPr>
          <w:sz w:val="12"/>
        </w:rPr>
        <w:t xml:space="preserve"> to less savory authoritarian regimes. Attacking a fledgling democratic Pakistan would not improve India’s reputation in anybody’s eyes.  The restraint </w:t>
      </w:r>
      <w:proofErr w:type="spellStart"/>
      <w:r w:rsidRPr="00911317">
        <w:rPr>
          <w:sz w:val="12"/>
        </w:rPr>
        <w:t>Manmohan</w:t>
      </w:r>
      <w:proofErr w:type="spellEnd"/>
      <w:r w:rsidRPr="00911317">
        <w:rPr>
          <w:sz w:val="12"/>
        </w:rPr>
        <w:t xml:space="preserve"> Singh’s government has exercised following the attacks indicates a desire to avoid rash and potentially regrettable actions. It is also perhaps </w:t>
      </w:r>
      <w:proofErr w:type="gramStart"/>
      <w:r w:rsidRPr="00911317">
        <w:rPr>
          <w:sz w:val="12"/>
        </w:rPr>
        <w:t>a recognition</w:t>
      </w:r>
      <w:proofErr w:type="gramEnd"/>
      <w:r w:rsidRPr="00911317">
        <w:rPr>
          <w:sz w:val="12"/>
        </w:rPr>
        <w:t xml:space="preserve"> that military attacks will never end terrorism. </w:t>
      </w:r>
      <w:r w:rsidRPr="005D375A">
        <w:rPr>
          <w:highlight w:val="yellow"/>
          <w:u w:val="single"/>
        </w:rPr>
        <w:t>Pakistan</w:t>
      </w:r>
      <w:r w:rsidRPr="00911317">
        <w:rPr>
          <w:sz w:val="12"/>
        </w:rPr>
        <w:t xml:space="preserve">, on the other hand, </w:t>
      </w:r>
      <w:r w:rsidRPr="005D375A">
        <w:rPr>
          <w:highlight w:val="yellow"/>
          <w:u w:val="single"/>
        </w:rPr>
        <w:t>couldn’t</w:t>
      </w:r>
      <w:r w:rsidRPr="00A94EC0">
        <w:rPr>
          <w:u w:val="single"/>
        </w:rPr>
        <w:t xml:space="preserve"> possibly </w:t>
      </w:r>
      <w:r w:rsidRPr="005D375A">
        <w:rPr>
          <w:highlight w:val="yellow"/>
          <w:u w:val="single"/>
        </w:rPr>
        <w:t>win</w:t>
      </w:r>
      <w:r w:rsidRPr="00A94EC0">
        <w:rPr>
          <w:u w:val="single"/>
        </w:rPr>
        <w:t xml:space="preserve"> a war </w:t>
      </w:r>
      <w:r w:rsidRPr="00911317">
        <w:rPr>
          <w:sz w:val="12"/>
        </w:rPr>
        <w:t xml:space="preserve">against India, and Pakistan’s military defeat would surely lead to the downfall of the new democratic government. The military would regain control, and Islamic militants would surely make a grab for power – an outcome neither India nor Pakistan want. </w:t>
      </w:r>
      <w:r w:rsidRPr="00A94EC0">
        <w:rPr>
          <w:u w:val="single"/>
        </w:rPr>
        <w:t>Pakistani president</w:t>
      </w:r>
      <w:r w:rsidRPr="00911317">
        <w:rPr>
          <w:sz w:val="12"/>
        </w:rPr>
        <w:t xml:space="preserve"> Asif Ali </w:t>
      </w:r>
      <w:proofErr w:type="spellStart"/>
      <w:r w:rsidRPr="005D375A">
        <w:rPr>
          <w:highlight w:val="yellow"/>
          <w:u w:val="single"/>
        </w:rPr>
        <w:t>Zardari</w:t>
      </w:r>
      <w:proofErr w:type="spellEnd"/>
      <w:r w:rsidRPr="005D375A">
        <w:rPr>
          <w:highlight w:val="yellow"/>
          <w:u w:val="single"/>
        </w:rPr>
        <w:t xml:space="preserve"> has shown</w:t>
      </w:r>
      <w:r w:rsidRPr="00A94EC0">
        <w:rPr>
          <w:u w:val="single"/>
        </w:rPr>
        <w:t xml:space="preserve"> that </w:t>
      </w:r>
      <w:r w:rsidRPr="005D375A">
        <w:rPr>
          <w:highlight w:val="yellow"/>
          <w:u w:val="single"/>
        </w:rPr>
        <w:t>this is not the path he wants</w:t>
      </w:r>
      <w:r w:rsidRPr="00A94EC0">
        <w:rPr>
          <w:u w:val="single"/>
        </w:rPr>
        <w:t xml:space="preserve"> </w:t>
      </w:r>
      <w:r w:rsidRPr="00911317">
        <w:rPr>
          <w:sz w:val="12"/>
        </w:rPr>
        <w:t xml:space="preserve">his country to go down. He has forcefully spoken out against terrorist groups operating in Pakistan and has ordered military attacks against </w:t>
      </w:r>
      <w:proofErr w:type="spellStart"/>
      <w:r w:rsidRPr="00911317">
        <w:rPr>
          <w:sz w:val="12"/>
        </w:rPr>
        <w:t>LeT</w:t>
      </w:r>
      <w:proofErr w:type="spellEnd"/>
      <w:r w:rsidRPr="00911317">
        <w:rPr>
          <w:sz w:val="12"/>
        </w:rPr>
        <w:t xml:space="preserve"> camps. Key members of </w:t>
      </w:r>
      <w:proofErr w:type="spellStart"/>
      <w:r w:rsidRPr="00911317">
        <w:rPr>
          <w:sz w:val="12"/>
        </w:rPr>
        <w:t>LeT</w:t>
      </w:r>
      <w:proofErr w:type="spellEnd"/>
      <w:r w:rsidRPr="00911317">
        <w:rPr>
          <w:sz w:val="12"/>
        </w:rPr>
        <w:t xml:space="preserve"> and other terrorist groups have been arrested. One can hope that this is only the beginning, despite the unenviable military and political difficulties in doing so. 2. Since the last major India-Pakistan clash in 1999, </w:t>
      </w:r>
      <w:r w:rsidRPr="005D375A">
        <w:rPr>
          <w:highlight w:val="yellow"/>
          <w:u w:val="single"/>
        </w:rPr>
        <w:t xml:space="preserve">both </w:t>
      </w:r>
      <w:r w:rsidRPr="000177A9">
        <w:rPr>
          <w:u w:val="single"/>
        </w:rPr>
        <w:t xml:space="preserve">countries have </w:t>
      </w:r>
      <w:r w:rsidRPr="005D375A">
        <w:rPr>
          <w:highlight w:val="yellow"/>
          <w:u w:val="single"/>
        </w:rPr>
        <w:t>made</w:t>
      </w:r>
      <w:r w:rsidRPr="00A94EC0">
        <w:rPr>
          <w:u w:val="single"/>
        </w:rPr>
        <w:t xml:space="preserve"> </w:t>
      </w:r>
      <w:r w:rsidRPr="00392DA7">
        <w:rPr>
          <w:u w:val="single"/>
        </w:rPr>
        <w:t xml:space="preserve">concrete </w:t>
      </w:r>
      <w:r w:rsidRPr="005D375A">
        <w:rPr>
          <w:highlight w:val="yellow"/>
          <w:u w:val="single"/>
        </w:rPr>
        <w:t>efforts</w:t>
      </w:r>
      <w:r w:rsidRPr="00911317">
        <w:rPr>
          <w:sz w:val="12"/>
        </w:rPr>
        <w:t xml:space="preserve"> to create people-to-people connections and </w:t>
      </w:r>
      <w:r w:rsidRPr="005D375A">
        <w:rPr>
          <w:highlight w:val="yellow"/>
          <w:u w:val="single"/>
        </w:rPr>
        <w:t>to improve economic relations</w:t>
      </w:r>
      <w:r w:rsidRPr="00911317">
        <w:rPr>
          <w:sz w:val="12"/>
        </w:rPr>
        <w:t xml:space="preserve">. Bus and train services between the countries have resumed for the first time in decades along </w:t>
      </w:r>
      <w:r w:rsidRPr="00A94EC0">
        <w:rPr>
          <w:u w:val="single"/>
        </w:rPr>
        <w:t>with</w:t>
      </w:r>
      <w:r w:rsidRPr="00911317">
        <w:rPr>
          <w:sz w:val="12"/>
        </w:rPr>
        <w:t xml:space="preserve"> an easing of the issuing of </w:t>
      </w:r>
      <w:r w:rsidRPr="00A94EC0">
        <w:rPr>
          <w:u w:val="single"/>
        </w:rPr>
        <w:t xml:space="preserve">visas to cross the </w:t>
      </w:r>
      <w:r w:rsidRPr="00E0392C">
        <w:rPr>
          <w:u w:val="single"/>
        </w:rPr>
        <w:t>border. India-</w:t>
      </w:r>
      <w:r w:rsidRPr="000D4181">
        <w:rPr>
          <w:u w:val="single"/>
        </w:rPr>
        <w:t>Pakistan</w:t>
      </w:r>
      <w:r w:rsidRPr="000D4181">
        <w:rPr>
          <w:sz w:val="12"/>
        </w:rPr>
        <w:t xml:space="preserve"> </w:t>
      </w:r>
      <w:r w:rsidRPr="000D4181">
        <w:rPr>
          <w:u w:val="single"/>
        </w:rPr>
        <w:t>cricket matches have resumed</w:t>
      </w:r>
      <w:r w:rsidRPr="000D4181">
        <w:rPr>
          <w:sz w:val="12"/>
        </w:rPr>
        <w:t>,</w:t>
      </w:r>
      <w:r w:rsidRPr="00911317">
        <w:rPr>
          <w:sz w:val="12"/>
        </w:rPr>
        <w:t xml:space="preserve"> and </w:t>
      </w:r>
      <w:r w:rsidRPr="005D375A">
        <w:rPr>
          <w:highlight w:val="yellow"/>
          <w:u w:val="single"/>
        </w:rPr>
        <w:lastRenderedPageBreak/>
        <w:t>India</w:t>
      </w:r>
      <w:r w:rsidRPr="00A94EC0">
        <w:rPr>
          <w:u w:val="single"/>
        </w:rPr>
        <w:t xml:space="preserve"> has </w:t>
      </w:r>
      <w:r w:rsidRPr="005D375A">
        <w:rPr>
          <w:highlight w:val="yellow"/>
          <w:u w:val="single"/>
        </w:rPr>
        <w:t>granted Pakistan</w:t>
      </w:r>
      <w:r w:rsidRPr="00A94EC0">
        <w:rPr>
          <w:u w:val="single"/>
        </w:rPr>
        <w:t xml:space="preserve"> </w:t>
      </w:r>
      <w:r w:rsidRPr="005D375A">
        <w:rPr>
          <w:highlight w:val="yellow"/>
          <w:u w:val="single"/>
        </w:rPr>
        <w:t>“m</w:t>
      </w:r>
      <w:r w:rsidRPr="000177A9">
        <w:rPr>
          <w:u w:val="single"/>
        </w:rPr>
        <w:t>ost</w:t>
      </w:r>
      <w:r w:rsidRPr="00A94EC0">
        <w:rPr>
          <w:u w:val="single"/>
        </w:rPr>
        <w:t xml:space="preserve"> </w:t>
      </w:r>
      <w:r w:rsidRPr="005D375A">
        <w:rPr>
          <w:highlight w:val="yellow"/>
          <w:u w:val="single"/>
        </w:rPr>
        <w:t>f</w:t>
      </w:r>
      <w:r w:rsidRPr="00A94EC0">
        <w:rPr>
          <w:u w:val="single"/>
        </w:rPr>
        <w:t xml:space="preserve">avored </w:t>
      </w:r>
      <w:r w:rsidRPr="005D375A">
        <w:rPr>
          <w:highlight w:val="yellow"/>
          <w:u w:val="single"/>
        </w:rPr>
        <w:t>n</w:t>
      </w:r>
      <w:r w:rsidRPr="00A94EC0">
        <w:rPr>
          <w:u w:val="single"/>
        </w:rPr>
        <w:t xml:space="preserve">ation” </w:t>
      </w:r>
      <w:r w:rsidRPr="000177A9">
        <w:rPr>
          <w:u w:val="single"/>
        </w:rPr>
        <w:t xml:space="preserve">trading </w:t>
      </w:r>
      <w:r w:rsidRPr="005D375A">
        <w:rPr>
          <w:highlight w:val="yellow"/>
          <w:u w:val="single"/>
        </w:rPr>
        <w:t>status</w:t>
      </w:r>
      <w:r w:rsidRPr="00911317">
        <w:rPr>
          <w:sz w:val="12"/>
        </w:rPr>
        <w:t xml:space="preserve">. The Mumbai attacks will undoubtedly strain relations, yet it is hard to believe that both sides would throw away this recent progress. With the removal of Pervez Musharraf and the election of a democratic government (though a shaky, relatively weak one), both the Indian government and the Pakistani government have political motivations to ease tensions and to proceed with efforts to improve relations. </w:t>
      </w:r>
      <w:r w:rsidRPr="005D375A">
        <w:rPr>
          <w:highlight w:val="yellow"/>
          <w:u w:val="single"/>
        </w:rPr>
        <w:t>There are</w:t>
      </w:r>
      <w:r w:rsidRPr="00A94EC0">
        <w:rPr>
          <w:u w:val="single"/>
        </w:rPr>
        <w:t xml:space="preserve"> </w:t>
      </w:r>
      <w:r w:rsidRPr="00911317">
        <w:rPr>
          <w:sz w:val="12"/>
        </w:rPr>
        <w:t>also</w:t>
      </w:r>
      <w:r w:rsidRPr="00A94EC0">
        <w:rPr>
          <w:u w:val="single"/>
        </w:rPr>
        <w:t xml:space="preserve"> </w:t>
      </w:r>
      <w:r w:rsidRPr="005D375A">
        <w:rPr>
          <w:highlight w:val="yellow"/>
          <w:u w:val="single"/>
        </w:rPr>
        <w:t>growing</w:t>
      </w:r>
      <w:r w:rsidRPr="00A94EC0">
        <w:rPr>
          <w:u w:val="single"/>
        </w:rPr>
        <w:t xml:space="preserve"> </w:t>
      </w:r>
      <w:r w:rsidRPr="00911317">
        <w:rPr>
          <w:sz w:val="12"/>
        </w:rPr>
        <w:t xml:space="preserve">efforts to recognize and build upon the many </w:t>
      </w:r>
      <w:r w:rsidRPr="005D375A">
        <w:rPr>
          <w:highlight w:val="yellow"/>
          <w:u w:val="single"/>
        </w:rPr>
        <w:t>cultural ties</w:t>
      </w:r>
      <w:r w:rsidRPr="00911317">
        <w:rPr>
          <w:sz w:val="12"/>
        </w:rPr>
        <w:t xml:space="preserve"> between the populations of India and Pakistan and a decreasing sense of animosity between the countries. 3.</w:t>
      </w:r>
      <w:r w:rsidRPr="00A94EC0">
        <w:rPr>
          <w:u w:val="single"/>
        </w:rPr>
        <w:t xml:space="preserve"> Both countries also face difficult </w:t>
      </w:r>
      <w:r w:rsidRPr="005D375A">
        <w:rPr>
          <w:highlight w:val="yellow"/>
          <w:u w:val="single"/>
        </w:rPr>
        <w:t>internal problems</w:t>
      </w:r>
      <w:r w:rsidRPr="00A94EC0">
        <w:rPr>
          <w:u w:val="single"/>
        </w:rPr>
        <w:t xml:space="preserve"> that </w:t>
      </w:r>
      <w:r w:rsidRPr="005D375A">
        <w:rPr>
          <w:highlight w:val="yellow"/>
          <w:u w:val="single"/>
        </w:rPr>
        <w:t>present more of a threat</w:t>
      </w:r>
      <w:r w:rsidRPr="00A94EC0">
        <w:rPr>
          <w:u w:val="single"/>
        </w:rPr>
        <w:t xml:space="preserve"> </w:t>
      </w:r>
      <w:r w:rsidRPr="00911317">
        <w:rPr>
          <w:sz w:val="12"/>
        </w:rPr>
        <w:t xml:space="preserve">to their stability and security than does the opposite country. If they are wise, the governments of both countries will work more towards addressing these internal threats than the less dangerous external ones. The most significant problems facing Pakistan today do not revolve around the unresolved situation in Kashmir or a military threat posed by India. The more significant threat to Pakistan comes from within. While </w:t>
      </w:r>
      <w:proofErr w:type="spellStart"/>
      <w:r w:rsidRPr="00911317">
        <w:rPr>
          <w:sz w:val="12"/>
        </w:rPr>
        <w:t>LeT</w:t>
      </w:r>
      <w:proofErr w:type="spellEnd"/>
      <w:r w:rsidRPr="00911317">
        <w:rPr>
          <w:sz w:val="12"/>
        </w:rPr>
        <w:t xml:space="preserve"> has focused its firepower on India instead of the Pakistani state, other militant Islamic outfits have not.  Groups based in the tribal regions bordering Afghanistan have orchestrated frequent deadly suicide bombings and clashes with the Pakistani military, including the attack that killed ex-Prime Minister Benazir Bhutto in 2007. </w:t>
      </w:r>
      <w:r w:rsidRPr="00A94EC0">
        <w:rPr>
          <w:u w:val="single"/>
        </w:rPr>
        <w:t>The battle that the Pakistani government faces now is not</w:t>
      </w:r>
      <w:r w:rsidRPr="00911317">
        <w:rPr>
          <w:sz w:val="12"/>
        </w:rPr>
        <w:t xml:space="preserve"> against its traditional enemy </w:t>
      </w:r>
      <w:r w:rsidRPr="00A94EC0">
        <w:rPr>
          <w:u w:val="single"/>
        </w:rPr>
        <w:t>India, but against militants</w:t>
      </w:r>
      <w:r w:rsidRPr="00911317">
        <w:rPr>
          <w:sz w:val="12"/>
        </w:rPr>
        <w:t xml:space="preserve"> bent on destroying the Pakistani state and creating a Taliban-style regime in Pakistan. In order to deal with this threat, it must strengthen the structures of a democratic, inclusive political system that can also address domestic problems and inequalities. On the other hand, the threat of Pakistani based terrorists to India is significant. However, suicide bombings and attacks are also carried out by Indian Islamic militants, and vast swaths of rural India are under the de facto control of the Maoist guerrillas known as the </w:t>
      </w:r>
      <w:proofErr w:type="spellStart"/>
      <w:r w:rsidRPr="00911317">
        <w:rPr>
          <w:sz w:val="12"/>
        </w:rPr>
        <w:t>Naxalites</w:t>
      </w:r>
      <w:proofErr w:type="spellEnd"/>
      <w:r w:rsidRPr="00911317">
        <w:rPr>
          <w:sz w:val="12"/>
        </w:rPr>
        <w:t xml:space="preserve">. Hindu fundamentalists pose a serious threat to the safety of many Muslim and Christian Indians and to the idea of India as a diverse, secular, democratic society. Separatist insurgencies in Kashmir and in parts of the northeast have dragged on for years. And like Pakistan, India faces significant challenges in addressing sharp social and economic inequalities. Additionally, Indian political parties, especially the ruling Congress Party and others that rely on the support of India’s massive Muslim population to win elections, are certainly wary about inflaming public opinion against Pakistan (and Muslims). This fear could lead the investigation into the Mumbai attacks to fizzle out with no resolution, as many other such inquiries have. 4. The international attention to this attack – somewhat difficult to explain in my opinion given the general complacency and utter apathy in much of the western world about previous terrorist attacks in places like India, Pakistan, and Indonesia – is a final obstacle to an armed conflict. Not only does it put both countries under a microscope in terms of how they respond to the terrible events, it also means that they will feel international pressure to resolve the situation without resorting to war. India and Pakistan have been warned by the US, Russia, and others not to let the situation end in war. India has been actively recruiting Pakistan’s closest allies – China and Saudi Arabia – to pressure Pakistan to act against militants, and the US has been in the forefront of pressing Pakistan for action. Iran too has expressed solidarity with India in the face of the attacks and is using its regional influence to bring more diplomatic pressure on Pakistan.  </w:t>
      </w:r>
    </w:p>
    <w:p w:rsidR="00A633CE" w:rsidRPr="0008047D" w:rsidRDefault="00A633CE" w:rsidP="00A633CE">
      <w:pPr>
        <w:pStyle w:val="Heading4"/>
      </w:pPr>
      <w:r>
        <w:t xml:space="preserve">War won’t go nuclear </w:t>
      </w:r>
    </w:p>
    <w:p w:rsidR="00A633CE" w:rsidRPr="0008047D" w:rsidRDefault="00A633CE" w:rsidP="00A633CE">
      <w:pPr>
        <w:rPr>
          <w:sz w:val="12"/>
        </w:rPr>
      </w:pPr>
      <w:r w:rsidRPr="004A7123">
        <w:rPr>
          <w:rStyle w:val="StyleStyleBold12pt"/>
        </w:rPr>
        <w:t>Enders 2</w:t>
      </w:r>
      <w:r w:rsidRPr="0008047D">
        <w:rPr>
          <w:sz w:val="12"/>
        </w:rPr>
        <w:t xml:space="preserve"> (Jan 30, David, Michigan Daily, “Experts say nuclear war still unlikely,” http://www.michigandaily.com/content/experts-say-nuclear-war-still-unlikely</w:t>
      </w:r>
      <w:r>
        <w:rPr>
          <w:sz w:val="12"/>
        </w:rPr>
        <w:t>)</w:t>
      </w:r>
    </w:p>
    <w:p w:rsidR="00A633CE" w:rsidRPr="0008047D" w:rsidRDefault="00A633CE" w:rsidP="00A633CE">
      <w:pPr>
        <w:rPr>
          <w:b/>
        </w:rPr>
      </w:pPr>
      <w:r w:rsidRPr="0008047D">
        <w:rPr>
          <w:b/>
        </w:rPr>
        <w:t xml:space="preserve">* </w:t>
      </w:r>
      <w:proofErr w:type="spellStart"/>
      <w:r w:rsidRPr="0008047D">
        <w:rPr>
          <w:b/>
        </w:rPr>
        <w:t>Ashutosh</w:t>
      </w:r>
      <w:proofErr w:type="spellEnd"/>
      <w:r w:rsidRPr="0008047D">
        <w:rPr>
          <w:b/>
        </w:rPr>
        <w:t xml:space="preserve"> </w:t>
      </w:r>
      <w:proofErr w:type="spellStart"/>
      <w:r w:rsidRPr="0008047D">
        <w:rPr>
          <w:b/>
        </w:rPr>
        <w:t>Varshney</w:t>
      </w:r>
      <w:proofErr w:type="spellEnd"/>
      <w:r w:rsidRPr="0008047D">
        <w:rPr>
          <w:b/>
        </w:rPr>
        <w:t xml:space="preserve"> – Professor of Political Science and South Asia expert at the University of Michigan</w:t>
      </w:r>
    </w:p>
    <w:p w:rsidR="00A633CE" w:rsidRPr="0008047D" w:rsidRDefault="00A633CE" w:rsidP="00A633CE">
      <w:pPr>
        <w:rPr>
          <w:b/>
        </w:rPr>
      </w:pPr>
      <w:r w:rsidRPr="0008047D">
        <w:rPr>
          <w:b/>
        </w:rPr>
        <w:t xml:space="preserve">* Paul </w:t>
      </w:r>
      <w:proofErr w:type="spellStart"/>
      <w:r w:rsidRPr="0008047D">
        <w:rPr>
          <w:b/>
        </w:rPr>
        <w:t>Huth</w:t>
      </w:r>
      <w:proofErr w:type="spellEnd"/>
      <w:r w:rsidRPr="0008047D">
        <w:rPr>
          <w:b/>
        </w:rPr>
        <w:t xml:space="preserve"> – Professor of International Conflict and Security Affairs at the University of Maryland</w:t>
      </w:r>
    </w:p>
    <w:p w:rsidR="00A633CE" w:rsidRPr="0008047D" w:rsidRDefault="00A633CE" w:rsidP="00A633CE">
      <w:pPr>
        <w:rPr>
          <w:b/>
        </w:rPr>
      </w:pPr>
      <w:r w:rsidRPr="0008047D">
        <w:rPr>
          <w:b/>
        </w:rPr>
        <w:t xml:space="preserve">* Kenneth </w:t>
      </w:r>
      <w:proofErr w:type="spellStart"/>
      <w:r w:rsidRPr="0008047D">
        <w:rPr>
          <w:b/>
        </w:rPr>
        <w:t>Lieberthal</w:t>
      </w:r>
      <w:proofErr w:type="spellEnd"/>
      <w:r w:rsidRPr="0008047D">
        <w:rPr>
          <w:b/>
        </w:rPr>
        <w:t xml:space="preserve"> – Professor of Political Science at the University of Michigan</w:t>
      </w:r>
      <w:r>
        <w:rPr>
          <w:b/>
        </w:rPr>
        <w:t xml:space="preserve">. Former special assistant to President Clinton at the National Security Council </w:t>
      </w:r>
    </w:p>
    <w:p w:rsidR="00A633CE" w:rsidRPr="00A633CE" w:rsidRDefault="00A633CE" w:rsidP="00A633CE">
      <w:pPr>
        <w:pStyle w:val="cardtext"/>
        <w:ind w:left="0"/>
        <w:rPr>
          <w:rStyle w:val="StyleStyleBold12pt"/>
          <w:sz w:val="22"/>
          <w:u w:val="single"/>
        </w:rPr>
      </w:pPr>
      <w:r w:rsidRPr="0008047D">
        <w:rPr>
          <w:sz w:val="12"/>
        </w:rPr>
        <w:t xml:space="preserve">University political science Prof. </w:t>
      </w:r>
      <w:proofErr w:type="spellStart"/>
      <w:r w:rsidRPr="0008047D">
        <w:rPr>
          <w:sz w:val="12"/>
        </w:rPr>
        <w:t>Ashutosh</w:t>
      </w:r>
      <w:proofErr w:type="spellEnd"/>
      <w:r w:rsidRPr="0008047D">
        <w:rPr>
          <w:sz w:val="12"/>
        </w:rPr>
        <w:t xml:space="preserve"> </w:t>
      </w:r>
      <w:proofErr w:type="spellStart"/>
      <w:r w:rsidRPr="0008047D">
        <w:rPr>
          <w:rStyle w:val="StyleBoldUnderline"/>
        </w:rPr>
        <w:t>Varshney</w:t>
      </w:r>
      <w:proofErr w:type="spellEnd"/>
      <w:r w:rsidRPr="0008047D">
        <w:rPr>
          <w:sz w:val="12"/>
        </w:rPr>
        <w:t xml:space="preserve"> becomes animated </w:t>
      </w:r>
      <w:r w:rsidRPr="0008047D">
        <w:rPr>
          <w:rStyle w:val="StyleBoldUnderline"/>
        </w:rPr>
        <w:t>when asked about the likelihood of nuclear war between India and Pakistan.</w:t>
      </w:r>
      <w:r w:rsidRPr="00F53BBB">
        <w:rPr>
          <w:rStyle w:val="StyleBoldUnderline"/>
          <w:sz w:val="12"/>
        </w:rPr>
        <w:t xml:space="preserve">¶ </w:t>
      </w:r>
      <w:r w:rsidRPr="005D375A">
        <w:rPr>
          <w:rStyle w:val="StyleBoldUnderline"/>
          <w:highlight w:val="yellow"/>
        </w:rPr>
        <w:t xml:space="preserve">"Odds are close to zero," </w:t>
      </w:r>
      <w:proofErr w:type="spellStart"/>
      <w:r w:rsidRPr="005D375A">
        <w:rPr>
          <w:rStyle w:val="StyleBoldUnderline"/>
          <w:highlight w:val="yellow"/>
        </w:rPr>
        <w:t>Varshney</w:t>
      </w:r>
      <w:proofErr w:type="spellEnd"/>
      <w:r w:rsidRPr="005D375A">
        <w:rPr>
          <w:rStyle w:val="StyleBoldUnderline"/>
          <w:highlight w:val="yellow"/>
        </w:rPr>
        <w:t xml:space="preserve"> said</w:t>
      </w:r>
      <w:r w:rsidRPr="0008047D">
        <w:rPr>
          <w:rStyle w:val="StyleBoldUnderline"/>
        </w:rPr>
        <w:t xml:space="preserve"> forcefully</w:t>
      </w:r>
      <w:r w:rsidRPr="0008047D">
        <w:rPr>
          <w:sz w:val="12"/>
        </w:rPr>
        <w:t>, standing up to pace a little bit in his office. "</w:t>
      </w:r>
      <w:r w:rsidRPr="00DF680F">
        <w:rPr>
          <w:rStyle w:val="StyleBoldUnderline"/>
        </w:rPr>
        <w:t>The assumption that India and Pakistan cannot manage their nuclear arsenals as well as the U.S.S.R. and U.S. or Russia and China concedes less to the intellect of leaders in both India and Pakistan than would be warranted</w:t>
      </w:r>
      <w:r w:rsidRPr="0008047D">
        <w:rPr>
          <w:rStyle w:val="StyleBoldUnderline"/>
        </w:rPr>
        <w:t>."</w:t>
      </w:r>
      <w:r w:rsidRPr="00F53BBB">
        <w:rPr>
          <w:rStyle w:val="StyleBoldUnderline"/>
          <w:sz w:val="12"/>
        </w:rPr>
        <w:t xml:space="preserve">¶ </w:t>
      </w:r>
      <w:r w:rsidRPr="0008047D">
        <w:rPr>
          <w:sz w:val="12"/>
        </w:rPr>
        <w:t xml:space="preserve">The </w:t>
      </w:r>
      <w:proofErr w:type="spellStart"/>
      <w:r w:rsidRPr="0008047D">
        <w:rPr>
          <w:sz w:val="12"/>
        </w:rPr>
        <w:t>worlds</w:t>
      </w:r>
      <w:proofErr w:type="spellEnd"/>
      <w:r w:rsidRPr="0008047D">
        <w:rPr>
          <w:sz w:val="12"/>
        </w:rPr>
        <w:t xml:space="preserve"> two youngest nuclear powers first tested weapons in 1998, sparking fear of </w:t>
      </w:r>
      <w:proofErr w:type="spellStart"/>
      <w:r w:rsidRPr="0008047D">
        <w:rPr>
          <w:sz w:val="12"/>
        </w:rPr>
        <w:t>subcontinental</w:t>
      </w:r>
      <w:proofErr w:type="spellEnd"/>
      <w:r w:rsidRPr="0008047D">
        <w:rPr>
          <w:sz w:val="12"/>
        </w:rPr>
        <w:t xml:space="preserve"> nuclear war a fear </w:t>
      </w:r>
      <w:proofErr w:type="spellStart"/>
      <w:r w:rsidRPr="0008047D">
        <w:rPr>
          <w:sz w:val="12"/>
        </w:rPr>
        <w:t>Varshney</w:t>
      </w:r>
      <w:proofErr w:type="spellEnd"/>
      <w:r w:rsidRPr="0008047D">
        <w:rPr>
          <w:sz w:val="12"/>
        </w:rPr>
        <w:t xml:space="preserve"> finds ridiculous.</w:t>
      </w:r>
      <w:r w:rsidRPr="00F53BBB">
        <w:rPr>
          <w:sz w:val="12"/>
        </w:rPr>
        <w:t xml:space="preserve">¶ </w:t>
      </w:r>
      <w:r w:rsidRPr="00DF680F">
        <w:rPr>
          <w:sz w:val="12"/>
        </w:rPr>
        <w:t>"</w:t>
      </w:r>
      <w:r w:rsidRPr="00DF680F">
        <w:rPr>
          <w:rStyle w:val="StyleBoldUnderline"/>
        </w:rPr>
        <w:t>The decision makers are aware of what nuclear weapons are, even if the masses are not," he said.</w:t>
      </w:r>
      <w:r w:rsidRPr="00F53BBB">
        <w:rPr>
          <w:sz w:val="12"/>
        </w:rPr>
        <w:t xml:space="preserve">¶ </w:t>
      </w:r>
      <w:r w:rsidRPr="0008047D">
        <w:rPr>
          <w:sz w:val="12"/>
        </w:rPr>
        <w:t xml:space="preserve">"Watching </w:t>
      </w:r>
      <w:r w:rsidRPr="005D375A">
        <w:rPr>
          <w:rStyle w:val="StyleBoldUnderline"/>
          <w:highlight w:val="yellow"/>
        </w:rPr>
        <w:t>the</w:t>
      </w:r>
      <w:r w:rsidRPr="0008047D">
        <w:rPr>
          <w:rStyle w:val="StyleBoldUnderline"/>
        </w:rPr>
        <w:t xml:space="preserve"> evening </w:t>
      </w:r>
      <w:r w:rsidRPr="005D375A">
        <w:rPr>
          <w:rStyle w:val="StyleBoldUnderline"/>
          <w:highlight w:val="yellow"/>
        </w:rPr>
        <w:t>news</w:t>
      </w:r>
      <w:r w:rsidRPr="0008047D">
        <w:rPr>
          <w:sz w:val="12"/>
        </w:rPr>
        <w:t xml:space="preserve">, CNN, I think they </w:t>
      </w:r>
      <w:r w:rsidRPr="00952639">
        <w:rPr>
          <w:rStyle w:val="StyleBoldUnderline"/>
        </w:rPr>
        <w:t xml:space="preserve">have </w:t>
      </w:r>
      <w:r w:rsidRPr="005D375A">
        <w:rPr>
          <w:rStyle w:val="StyleBoldUnderline"/>
          <w:highlight w:val="yellow"/>
        </w:rPr>
        <w:t xml:space="preserve">vastly overstated the threat </w:t>
      </w:r>
      <w:r w:rsidRPr="00F01602">
        <w:rPr>
          <w:rStyle w:val="StyleBoldUnderline"/>
        </w:rPr>
        <w:t>of nuclear war,"</w:t>
      </w:r>
      <w:r w:rsidRPr="0008047D">
        <w:rPr>
          <w:sz w:val="12"/>
        </w:rPr>
        <w:t xml:space="preserve"> political science Prof. Paul </w:t>
      </w:r>
      <w:proofErr w:type="spellStart"/>
      <w:r w:rsidRPr="005D375A">
        <w:rPr>
          <w:rStyle w:val="StyleBoldUnderline"/>
          <w:highlight w:val="yellow"/>
        </w:rPr>
        <w:t>Huth</w:t>
      </w:r>
      <w:proofErr w:type="spellEnd"/>
      <w:r w:rsidRPr="005D375A">
        <w:rPr>
          <w:rStyle w:val="StyleBoldUnderline"/>
          <w:highlight w:val="yellow"/>
        </w:rPr>
        <w:t xml:space="preserve"> said</w:t>
      </w:r>
      <w:r w:rsidRPr="0008047D">
        <w:rPr>
          <w:rStyle w:val="StyleBoldUnderline"/>
        </w:rPr>
        <w:t>.</w:t>
      </w:r>
      <w:r w:rsidRPr="00F53BBB">
        <w:rPr>
          <w:rStyle w:val="StyleBoldUnderline"/>
          <w:sz w:val="12"/>
        </w:rPr>
        <w:t xml:space="preserve">¶ </w:t>
      </w:r>
      <w:proofErr w:type="spellStart"/>
      <w:r w:rsidRPr="0008047D">
        <w:rPr>
          <w:rStyle w:val="StyleBoldUnderline"/>
        </w:rPr>
        <w:t>Varshney</w:t>
      </w:r>
      <w:proofErr w:type="spellEnd"/>
      <w:r w:rsidRPr="0008047D">
        <w:rPr>
          <w:rStyle w:val="StyleBoldUnderline"/>
        </w:rPr>
        <w:t xml:space="preserve"> added that </w:t>
      </w:r>
      <w:r w:rsidRPr="00952639">
        <w:rPr>
          <w:rStyle w:val="StyleBoldUnderline"/>
        </w:rPr>
        <w:t xml:space="preserve">there are </w:t>
      </w:r>
      <w:r w:rsidRPr="005D375A">
        <w:rPr>
          <w:rStyle w:val="StyleBoldUnderline"/>
          <w:highlight w:val="yellow"/>
        </w:rPr>
        <w:t>numerous factors work</w:t>
      </w:r>
      <w:r w:rsidRPr="00952639">
        <w:rPr>
          <w:rStyle w:val="StyleBoldUnderline"/>
        </w:rPr>
        <w:t xml:space="preserve">ing </w:t>
      </w:r>
      <w:r w:rsidRPr="005D375A">
        <w:rPr>
          <w:rStyle w:val="StyleBoldUnderline"/>
          <w:highlight w:val="yellow"/>
        </w:rPr>
        <w:t xml:space="preserve">against the possibility </w:t>
      </w:r>
      <w:r w:rsidRPr="00952639">
        <w:rPr>
          <w:rStyle w:val="StyleBoldUnderline"/>
        </w:rPr>
        <w:t>of nuclear war.</w:t>
      </w:r>
      <w:r w:rsidRPr="00F53BBB">
        <w:rPr>
          <w:rStyle w:val="StyleBoldUnderline"/>
          <w:sz w:val="12"/>
        </w:rPr>
        <w:t xml:space="preserve">¶ </w:t>
      </w:r>
      <w:r w:rsidRPr="005D375A">
        <w:rPr>
          <w:rStyle w:val="StyleBoldUnderline"/>
          <w:highlight w:val="yellow"/>
        </w:rPr>
        <w:t xml:space="preserve">"India is committed to </w:t>
      </w:r>
      <w:r w:rsidRPr="002E3BA6">
        <w:rPr>
          <w:sz w:val="12"/>
          <w:szCs w:val="12"/>
        </w:rPr>
        <w:t>a</w:t>
      </w:r>
      <w:r w:rsidRPr="00F01602">
        <w:rPr>
          <w:rStyle w:val="StyleBoldUnderline"/>
        </w:rPr>
        <w:t xml:space="preserve"> </w:t>
      </w:r>
      <w:r w:rsidRPr="005D375A">
        <w:rPr>
          <w:rStyle w:val="StyleBoldUnderline"/>
          <w:highlight w:val="yellow"/>
        </w:rPr>
        <w:t>n</w:t>
      </w:r>
      <w:r w:rsidRPr="002E3BA6">
        <w:rPr>
          <w:sz w:val="12"/>
          <w:szCs w:val="12"/>
        </w:rPr>
        <w:t>o-</w:t>
      </w:r>
      <w:r w:rsidRPr="005D375A">
        <w:rPr>
          <w:rStyle w:val="StyleBoldUnderline"/>
          <w:highlight w:val="yellow"/>
        </w:rPr>
        <w:t>f</w:t>
      </w:r>
      <w:r w:rsidRPr="002E3BA6">
        <w:rPr>
          <w:sz w:val="12"/>
          <w:szCs w:val="12"/>
        </w:rPr>
        <w:t>irst-</w:t>
      </w:r>
      <w:r w:rsidRPr="005D375A">
        <w:rPr>
          <w:rStyle w:val="StyleBoldUnderline"/>
          <w:highlight w:val="yellow"/>
        </w:rPr>
        <w:t>s</w:t>
      </w:r>
      <w:r w:rsidRPr="002E3BA6">
        <w:rPr>
          <w:sz w:val="12"/>
          <w:szCs w:val="12"/>
        </w:rPr>
        <w:t>trike</w:t>
      </w:r>
      <w:r w:rsidRPr="00F01602">
        <w:rPr>
          <w:rStyle w:val="StyleBoldUnderline"/>
        </w:rPr>
        <w:t xml:space="preserve"> </w:t>
      </w:r>
      <w:r w:rsidRPr="002E3BA6">
        <w:rPr>
          <w:sz w:val="12"/>
          <w:szCs w:val="12"/>
        </w:rPr>
        <w:t>policy</w:t>
      </w:r>
      <w:r w:rsidRPr="00F01602">
        <w:rPr>
          <w:rStyle w:val="StyleBoldUnderline"/>
        </w:rPr>
        <w:t>,"</w:t>
      </w:r>
      <w:r w:rsidRPr="0008047D">
        <w:rPr>
          <w:rStyle w:val="StyleBoldUnderline"/>
        </w:rPr>
        <w:t xml:space="preserve"> </w:t>
      </w:r>
      <w:proofErr w:type="spellStart"/>
      <w:r w:rsidRPr="0008047D">
        <w:rPr>
          <w:rStyle w:val="StyleBoldUnderline"/>
        </w:rPr>
        <w:t>Varshney</w:t>
      </w:r>
      <w:proofErr w:type="spellEnd"/>
      <w:r w:rsidRPr="0008047D">
        <w:rPr>
          <w:rStyle w:val="StyleBoldUnderline"/>
        </w:rPr>
        <w:t xml:space="preserve"> said. "</w:t>
      </w:r>
      <w:r w:rsidRPr="005D375A">
        <w:rPr>
          <w:rStyle w:val="StyleBoldUnderline"/>
          <w:highlight w:val="yellow"/>
        </w:rPr>
        <w:t>It is</w:t>
      </w:r>
      <w:r w:rsidRPr="0008047D">
        <w:rPr>
          <w:rStyle w:val="StyleBoldUnderline"/>
        </w:rPr>
        <w:t xml:space="preserve"> virtually </w:t>
      </w:r>
      <w:r w:rsidRPr="005D375A">
        <w:rPr>
          <w:rStyle w:val="StyleBoldUnderline"/>
          <w:highlight w:val="yellow"/>
        </w:rPr>
        <w:t xml:space="preserve">impossible for Pakistan to </w:t>
      </w:r>
      <w:r w:rsidRPr="002E3BA6">
        <w:rPr>
          <w:sz w:val="12"/>
          <w:szCs w:val="12"/>
        </w:rPr>
        <w:t>go for a</w:t>
      </w:r>
      <w:r w:rsidRPr="0008047D">
        <w:rPr>
          <w:rStyle w:val="StyleBoldUnderline"/>
        </w:rPr>
        <w:t xml:space="preserve"> </w:t>
      </w:r>
      <w:r w:rsidRPr="005D375A">
        <w:rPr>
          <w:rStyle w:val="StyleBoldUnderline"/>
          <w:highlight w:val="yellow"/>
        </w:rPr>
        <w:t xml:space="preserve">first strike, because </w:t>
      </w:r>
      <w:r w:rsidRPr="00F01602">
        <w:rPr>
          <w:rStyle w:val="StyleBoldUnderline"/>
        </w:rPr>
        <w:t xml:space="preserve">the </w:t>
      </w:r>
      <w:r w:rsidRPr="005D375A">
        <w:rPr>
          <w:rStyle w:val="StyleBoldUnderline"/>
          <w:highlight w:val="yellow"/>
        </w:rPr>
        <w:t xml:space="preserve">retaliation </w:t>
      </w:r>
      <w:r w:rsidRPr="00F01602">
        <w:rPr>
          <w:rStyle w:val="StyleBoldUnderline"/>
        </w:rPr>
        <w:t>would be gravely dangerous."</w:t>
      </w:r>
      <w:r w:rsidRPr="00F53BBB">
        <w:rPr>
          <w:rStyle w:val="StyleBoldUnderline"/>
          <w:sz w:val="12"/>
        </w:rPr>
        <w:t xml:space="preserve">¶ </w:t>
      </w:r>
      <w:r w:rsidRPr="0008047D">
        <w:rPr>
          <w:sz w:val="12"/>
        </w:rPr>
        <w:t xml:space="preserve">Political science Prof. Kenneth </w:t>
      </w:r>
      <w:proofErr w:type="spellStart"/>
      <w:r w:rsidRPr="005D375A">
        <w:rPr>
          <w:rStyle w:val="StyleBoldUnderline"/>
          <w:highlight w:val="yellow"/>
        </w:rPr>
        <w:t>Lieberthal</w:t>
      </w:r>
      <w:proofErr w:type="spellEnd"/>
      <w:r w:rsidRPr="0008047D">
        <w:rPr>
          <w:rStyle w:val="StyleBoldUnderline"/>
        </w:rPr>
        <w:t>,</w:t>
      </w:r>
      <w:r w:rsidRPr="0008047D">
        <w:rPr>
          <w:sz w:val="12"/>
        </w:rPr>
        <w:t xml:space="preserve"> a former special assistant to President Clinton at the National Security Council, </w:t>
      </w:r>
      <w:r w:rsidRPr="005D375A">
        <w:rPr>
          <w:rStyle w:val="StyleBoldUnderline"/>
          <w:highlight w:val="yellow"/>
        </w:rPr>
        <w:t>agreed</w:t>
      </w:r>
      <w:r w:rsidRPr="005D375A">
        <w:rPr>
          <w:sz w:val="12"/>
          <w:szCs w:val="12"/>
          <w:highlight w:val="yellow"/>
        </w:rPr>
        <w:t>.</w:t>
      </w:r>
      <w:r w:rsidRPr="002E3BA6">
        <w:rPr>
          <w:sz w:val="12"/>
          <w:szCs w:val="12"/>
        </w:rPr>
        <w:t xml:space="preserve"> "Usually a country that is in the position that </w:t>
      </w:r>
      <w:r w:rsidRPr="005D375A">
        <w:rPr>
          <w:rStyle w:val="StyleBoldUnderline"/>
          <w:highlight w:val="yellow"/>
        </w:rPr>
        <w:t>Pakistan</w:t>
      </w:r>
      <w:r w:rsidRPr="0008047D">
        <w:rPr>
          <w:rStyle w:val="StyleBoldUnderline"/>
        </w:rPr>
        <w:t xml:space="preserve"> </w:t>
      </w:r>
      <w:r w:rsidRPr="002E3BA6">
        <w:rPr>
          <w:sz w:val="12"/>
          <w:szCs w:val="12"/>
        </w:rPr>
        <w:t>is in</w:t>
      </w:r>
      <w:r w:rsidRPr="0008047D">
        <w:rPr>
          <w:rStyle w:val="StyleBoldUnderline"/>
        </w:rPr>
        <w:t xml:space="preserve"> </w:t>
      </w:r>
      <w:r w:rsidRPr="005D375A">
        <w:rPr>
          <w:rStyle w:val="StyleBoldUnderline"/>
          <w:highlight w:val="yellow"/>
        </w:rPr>
        <w:t xml:space="preserve">would not </w:t>
      </w:r>
      <w:r w:rsidRPr="00A17610">
        <w:rPr>
          <w:rStyle w:val="StyleBoldUnderline"/>
        </w:rPr>
        <w:t xml:space="preserve">shift to a level that would </w:t>
      </w:r>
      <w:r w:rsidRPr="005D375A">
        <w:rPr>
          <w:rStyle w:val="StyleBoldUnderline"/>
          <w:highlight w:val="yellow"/>
        </w:rPr>
        <w:t xml:space="preserve">ensure their </w:t>
      </w:r>
      <w:r w:rsidRPr="00A17610">
        <w:rPr>
          <w:rStyle w:val="StyleBoldUnderline"/>
        </w:rPr>
        <w:t xml:space="preserve">total </w:t>
      </w:r>
      <w:r w:rsidRPr="005D375A">
        <w:rPr>
          <w:rStyle w:val="StyleBoldUnderline"/>
          <w:highlight w:val="yellow"/>
        </w:rPr>
        <w:t>destruction</w:t>
      </w:r>
      <w:r w:rsidRPr="0008047D">
        <w:rPr>
          <w:rStyle w:val="StyleBoldUnderline"/>
        </w:rPr>
        <w:t>,</w:t>
      </w:r>
      <w:r w:rsidRPr="0008047D">
        <w:rPr>
          <w:sz w:val="12"/>
        </w:rPr>
        <w:t xml:space="preserve">" </w:t>
      </w:r>
      <w:proofErr w:type="spellStart"/>
      <w:r w:rsidRPr="0008047D">
        <w:rPr>
          <w:sz w:val="12"/>
        </w:rPr>
        <w:t>Lieberthal</w:t>
      </w:r>
      <w:proofErr w:type="spellEnd"/>
      <w:r w:rsidRPr="0008047D">
        <w:rPr>
          <w:sz w:val="12"/>
        </w:rPr>
        <w:t xml:space="preserve"> said, making note of </w:t>
      </w:r>
      <w:proofErr w:type="spellStart"/>
      <w:r w:rsidRPr="0008047D">
        <w:rPr>
          <w:sz w:val="12"/>
        </w:rPr>
        <w:t>India"s</w:t>
      </w:r>
      <w:proofErr w:type="spellEnd"/>
      <w:r w:rsidRPr="0008047D">
        <w:rPr>
          <w:sz w:val="12"/>
        </w:rPr>
        <w:t xml:space="preserve"> considerably larger nuclear arsenal.</w:t>
      </w:r>
      <w:r w:rsidRPr="00F53BBB">
        <w:rPr>
          <w:sz w:val="12"/>
        </w:rPr>
        <w:t xml:space="preserve">¶ </w:t>
      </w:r>
      <w:r w:rsidRPr="0008047D">
        <w:rPr>
          <w:sz w:val="12"/>
        </w:rPr>
        <w:t>"</w:t>
      </w:r>
      <w:r w:rsidRPr="005D375A">
        <w:rPr>
          <w:rStyle w:val="StyleBoldUnderline"/>
          <w:highlight w:val="yellow"/>
        </w:rPr>
        <w:t xml:space="preserve">American intervention is another reason </w:t>
      </w:r>
      <w:r w:rsidRPr="00913451">
        <w:rPr>
          <w:rStyle w:val="StyleBoldUnderline"/>
        </w:rPr>
        <w:t xml:space="preserve">not to expect nuclear war," </w:t>
      </w:r>
      <w:proofErr w:type="spellStart"/>
      <w:r w:rsidRPr="00913451">
        <w:rPr>
          <w:rStyle w:val="StyleBoldUnderline"/>
        </w:rPr>
        <w:t>Varshney</w:t>
      </w:r>
      <w:proofErr w:type="spellEnd"/>
      <w:r w:rsidRPr="0008047D">
        <w:rPr>
          <w:rStyle w:val="StyleBoldUnderline"/>
        </w:rPr>
        <w:t xml:space="preserve"> </w:t>
      </w:r>
      <w:r w:rsidRPr="00913451">
        <w:rPr>
          <w:rStyle w:val="StyleBoldUnderline"/>
        </w:rPr>
        <w:t>said. "If anything has happened since September 11, it is that</w:t>
      </w:r>
      <w:r w:rsidRPr="0008047D">
        <w:rPr>
          <w:rStyle w:val="StyleBoldUnderline"/>
        </w:rPr>
        <w:t xml:space="preserve"> </w:t>
      </w:r>
      <w:r w:rsidRPr="005D375A">
        <w:rPr>
          <w:rStyle w:val="StyleBoldUnderline"/>
          <w:highlight w:val="yellow"/>
        </w:rPr>
        <w:t>the c</w:t>
      </w:r>
      <w:r w:rsidRPr="000568CB">
        <w:rPr>
          <w:rStyle w:val="StyleBoldUnderline"/>
          <w:sz w:val="12"/>
        </w:rPr>
        <w:t xml:space="preserve">ommand </w:t>
      </w:r>
      <w:r w:rsidRPr="005D375A">
        <w:rPr>
          <w:rStyle w:val="StyleBoldUnderline"/>
          <w:highlight w:val="yellow"/>
        </w:rPr>
        <w:t>c</w:t>
      </w:r>
      <w:r w:rsidRPr="000568CB">
        <w:rPr>
          <w:rStyle w:val="StyleBoldUnderline"/>
          <w:sz w:val="12"/>
        </w:rPr>
        <w:t>ontrol</w:t>
      </w:r>
      <w:r w:rsidRPr="005D375A">
        <w:rPr>
          <w:rStyle w:val="StyleBoldUnderline"/>
          <w:highlight w:val="yellow"/>
        </w:rPr>
        <w:t xml:space="preserve"> system has strengthened.</w:t>
      </w:r>
      <w:r w:rsidRPr="0008047D">
        <w:rPr>
          <w:rStyle w:val="StyleBoldUnderline"/>
        </w:rPr>
        <w:t xml:space="preserve"> The trigger is in very safe hands."</w:t>
      </w:r>
    </w:p>
    <w:p w:rsidR="00A633CE" w:rsidRPr="00761464" w:rsidRDefault="00A633CE" w:rsidP="00A633CE">
      <w:pPr>
        <w:pStyle w:val="Heading4"/>
        <w:rPr>
          <w:rStyle w:val="StyleStyleBold12pt"/>
          <w:b/>
        </w:rPr>
      </w:pPr>
      <w:r>
        <w:rPr>
          <w:rStyle w:val="StyleStyleBold12pt"/>
          <w:b/>
        </w:rPr>
        <w:t xml:space="preserve">U.S. drone use doesn’t cause </w:t>
      </w:r>
      <w:proofErr w:type="spellStart"/>
      <w:r>
        <w:rPr>
          <w:rStyle w:val="StyleStyleBold12pt"/>
          <w:b/>
        </w:rPr>
        <w:t>prolif</w:t>
      </w:r>
      <w:proofErr w:type="spellEnd"/>
      <w:r>
        <w:rPr>
          <w:rStyle w:val="StyleStyleBold12pt"/>
          <w:b/>
        </w:rPr>
        <w:t xml:space="preserve"> – no international precedent</w:t>
      </w:r>
    </w:p>
    <w:p w:rsidR="00A633CE" w:rsidRDefault="00A633CE" w:rsidP="00A633CE">
      <w:pPr>
        <w:rPr>
          <w:rStyle w:val="StyleStyleBold12pt"/>
          <w:b w:val="0"/>
        </w:rPr>
      </w:pPr>
      <w:proofErr w:type="spellStart"/>
      <w:r>
        <w:rPr>
          <w:rStyle w:val="StyleStyleBold12pt"/>
        </w:rPr>
        <w:t>Etzioni</w:t>
      </w:r>
      <w:proofErr w:type="spellEnd"/>
      <w:r>
        <w:rPr>
          <w:rStyle w:val="StyleStyleBold12pt"/>
        </w:rPr>
        <w:t xml:space="preserve"> 13</w:t>
      </w:r>
      <w:r>
        <w:rPr>
          <w:rStyle w:val="StyleStyleBold12pt"/>
          <w:b w:val="0"/>
        </w:rPr>
        <w:t>, Professor of International Relations @ George Washington University</w:t>
      </w:r>
    </w:p>
    <w:p w:rsidR="00A633CE" w:rsidRPr="00761464" w:rsidRDefault="00A633CE" w:rsidP="00A633CE">
      <w:pPr>
        <w:rPr>
          <w:b/>
          <w:sz w:val="26"/>
        </w:rPr>
      </w:pPr>
      <w:r w:rsidRPr="00C006F8">
        <w:rPr>
          <w:rStyle w:val="StyleStyleBold12pt"/>
          <w:b w:val="0"/>
          <w:sz w:val="20"/>
          <w:szCs w:val="20"/>
        </w:rPr>
        <w:t>(</w:t>
      </w:r>
      <w:proofErr w:type="spellStart"/>
      <w:r w:rsidRPr="00C006F8">
        <w:rPr>
          <w:rStyle w:val="StyleStyleBold12pt"/>
          <w:b w:val="0"/>
          <w:sz w:val="20"/>
          <w:szCs w:val="20"/>
        </w:rPr>
        <w:t>Aimtai</w:t>
      </w:r>
      <w:proofErr w:type="spellEnd"/>
      <w:r w:rsidRPr="00C006F8">
        <w:rPr>
          <w:rStyle w:val="StyleStyleBold12pt"/>
          <w:b w:val="0"/>
          <w:sz w:val="20"/>
          <w:szCs w:val="20"/>
        </w:rPr>
        <w:t xml:space="preserve"> </w:t>
      </w:r>
      <w:proofErr w:type="spellStart"/>
      <w:r w:rsidRPr="00C006F8">
        <w:rPr>
          <w:rStyle w:val="StyleStyleBold12pt"/>
          <w:b w:val="0"/>
          <w:sz w:val="20"/>
          <w:szCs w:val="20"/>
        </w:rPr>
        <w:t>Etzioni</w:t>
      </w:r>
      <w:proofErr w:type="spellEnd"/>
      <w:r w:rsidRPr="00C006F8">
        <w:rPr>
          <w:rStyle w:val="StyleStyleBold12pt"/>
          <w:b w:val="0"/>
          <w:sz w:val="20"/>
          <w:szCs w:val="20"/>
        </w:rPr>
        <w:t>, adviser to the Carter administration</w:t>
      </w:r>
      <w:r>
        <w:rPr>
          <w:rStyle w:val="StyleStyleBold12pt"/>
          <w:b w:val="0"/>
          <w:sz w:val="20"/>
          <w:szCs w:val="20"/>
        </w:rPr>
        <w:t xml:space="preserve">, “The </w:t>
      </w:r>
      <w:r w:rsidRPr="00677871">
        <w:rPr>
          <w:rStyle w:val="StyleStyleBold12pt"/>
          <w:b w:val="0"/>
          <w:sz w:val="20"/>
          <w:szCs w:val="20"/>
        </w:rPr>
        <w:t>Great Drone Debate</w:t>
      </w:r>
      <w:r w:rsidRPr="00677871">
        <w:rPr>
          <w:rStyle w:val="StyleStyleBold12pt"/>
          <w:b w:val="0"/>
          <w:sz w:val="20"/>
          <w:szCs w:val="20"/>
        </w:rPr>
        <w:pgNum/>
      </w:r>
      <w:r w:rsidRPr="00677871">
        <w:rPr>
          <w:rStyle w:val="StyleStyleBold12pt"/>
          <w:b w:val="0"/>
          <w:sz w:val="20"/>
          <w:szCs w:val="20"/>
        </w:rPr>
        <w:pgNum/>
      </w:r>
      <w:r>
        <w:rPr>
          <w:rStyle w:val="StyleStyleBold12pt"/>
          <w:b w:val="0"/>
          <w:sz w:val="20"/>
          <w:szCs w:val="20"/>
        </w:rPr>
        <w:t xml:space="preserve">”, Military Review, 4/2013, </w:t>
      </w:r>
      <w:r w:rsidRPr="00677871">
        <w:rPr>
          <w:rStyle w:val="StyleStyleBold12pt"/>
          <w:b w:val="0"/>
          <w:sz w:val="20"/>
          <w:szCs w:val="20"/>
        </w:rPr>
        <w:t>http://usacac.army.mil/CAC2/MilitaryReview/Archives/English/MilitaryReview_20130430_art004.pdf</w:t>
      </w:r>
      <w:r>
        <w:rPr>
          <w:rStyle w:val="StyleStyleBold12pt"/>
          <w:b w:val="0"/>
          <w:sz w:val="20"/>
          <w:szCs w:val="20"/>
        </w:rPr>
        <w:t>)</w:t>
      </w:r>
    </w:p>
    <w:p w:rsidR="00A633CE" w:rsidRPr="00933033" w:rsidRDefault="00A633CE" w:rsidP="00A633CE">
      <w:pPr>
        <w:jc w:val="both"/>
        <w:rPr>
          <w:b/>
          <w:u w:val="single"/>
        </w:rPr>
      </w:pPr>
      <w:r w:rsidRPr="00EF4F55">
        <w:t xml:space="preserve">Other </w:t>
      </w:r>
      <w:r w:rsidRPr="00EA7AF0">
        <w:rPr>
          <w:rStyle w:val="StyleBoldUnderline"/>
          <w:highlight w:val="cyan"/>
        </w:rPr>
        <w:t xml:space="preserve">critics contend that by the United States </w:t>
      </w:r>
      <w:r w:rsidRPr="00EA7AF0">
        <w:rPr>
          <w:rStyle w:val="StyleBoldUnderline"/>
          <w:sz w:val="12"/>
          <w:highlight w:val="cyan"/>
        </w:rPr>
        <w:t>¶</w:t>
      </w:r>
      <w:r w:rsidRPr="00EA7AF0">
        <w:rPr>
          <w:rStyle w:val="StyleBoldUnderline"/>
          <w:highlight w:val="cyan"/>
        </w:rPr>
        <w:t xml:space="preserve"> using drones</w:t>
      </w:r>
      <w:r w:rsidRPr="00761464">
        <w:rPr>
          <w:rStyle w:val="StyleBoldUnderline"/>
        </w:rPr>
        <w:t xml:space="preserve">, </w:t>
      </w:r>
      <w:r w:rsidRPr="00EA7AF0">
        <w:rPr>
          <w:rStyle w:val="StyleBoldUnderline"/>
          <w:highlight w:val="cyan"/>
        </w:rPr>
        <w:t xml:space="preserve">it leads other countries into making and </w:t>
      </w:r>
      <w:r w:rsidRPr="00EA7AF0">
        <w:rPr>
          <w:rStyle w:val="StyleBoldUnderline"/>
          <w:sz w:val="12"/>
          <w:highlight w:val="cyan"/>
        </w:rPr>
        <w:t>¶</w:t>
      </w:r>
      <w:r w:rsidRPr="00EA7AF0">
        <w:rPr>
          <w:rStyle w:val="StyleBoldUnderline"/>
          <w:highlight w:val="cyan"/>
        </w:rPr>
        <w:t xml:space="preserve"> using them.</w:t>
      </w:r>
      <w:r w:rsidRPr="00EF4F55">
        <w:t xml:space="preserve"> For example, Medea Benjamin, the cofounder of the anti-war activist group CODEPINK </w:t>
      </w:r>
      <w:r w:rsidRPr="00EF4F55">
        <w:rPr>
          <w:sz w:val="12"/>
        </w:rPr>
        <w:t>¶</w:t>
      </w:r>
      <w:r w:rsidRPr="00EF4F55">
        <w:t xml:space="preserve"> and author of a book about drones argues that, “The </w:t>
      </w:r>
      <w:r w:rsidRPr="00EF4F55">
        <w:rPr>
          <w:sz w:val="12"/>
        </w:rPr>
        <w:t>¶</w:t>
      </w:r>
      <w:r w:rsidRPr="00EF4F55">
        <w:t xml:space="preserve"> proliferation of drones should evoke reﬂection on the </w:t>
      </w:r>
      <w:r w:rsidRPr="00EF4F55">
        <w:rPr>
          <w:sz w:val="12"/>
        </w:rPr>
        <w:t>¶</w:t>
      </w:r>
      <w:r w:rsidRPr="00EF4F55">
        <w:t xml:space="preserve"> precedent that the United States is setting by killing </w:t>
      </w:r>
      <w:r w:rsidRPr="00EF4F55">
        <w:rPr>
          <w:sz w:val="12"/>
        </w:rPr>
        <w:t>¶</w:t>
      </w:r>
      <w:r w:rsidRPr="00EF4F55">
        <w:t xml:space="preserve"> anyone it wants, anywhere it wants, on the </w:t>
      </w:r>
      <w:r w:rsidRPr="00EF4F55">
        <w:lastRenderedPageBreak/>
        <w:t xml:space="preserve">basis of </w:t>
      </w:r>
      <w:r w:rsidRPr="00EF4F55">
        <w:rPr>
          <w:sz w:val="12"/>
        </w:rPr>
        <w:t>¶</w:t>
      </w:r>
      <w:r w:rsidRPr="00EF4F55">
        <w:t xml:space="preserve"> secret information. Other nations and non-state entities are watching—and are bound to start acting in </w:t>
      </w:r>
      <w:r w:rsidRPr="00EF4F55">
        <w:rPr>
          <w:sz w:val="12"/>
        </w:rPr>
        <w:t>¶</w:t>
      </w:r>
      <w:r w:rsidRPr="00EF4F55">
        <w:t xml:space="preserve"> a similar fashion.”60 Indeed </w:t>
      </w:r>
      <w:r w:rsidRPr="00761464">
        <w:rPr>
          <w:rStyle w:val="StyleBoldUnderline"/>
        </w:rPr>
        <w:t xml:space="preserve">scores of countries are </w:t>
      </w:r>
      <w:r w:rsidRPr="00EF4F55">
        <w:rPr>
          <w:rStyle w:val="StyleBoldUnderline"/>
          <w:sz w:val="12"/>
        </w:rPr>
        <w:t>¶</w:t>
      </w:r>
      <w:r w:rsidRPr="00761464">
        <w:rPr>
          <w:rStyle w:val="StyleBoldUnderline"/>
        </w:rPr>
        <w:t xml:space="preserve"> now manufacturing or purchasing drones. </w:t>
      </w:r>
      <w:r w:rsidRPr="00EF4F55">
        <w:t xml:space="preserve">There can </w:t>
      </w:r>
      <w:r w:rsidRPr="00EF4F55">
        <w:rPr>
          <w:sz w:val="12"/>
        </w:rPr>
        <w:t>¶</w:t>
      </w:r>
      <w:r w:rsidRPr="00EF4F55">
        <w:t xml:space="preserve"> be little doubt that the fact that drones have served </w:t>
      </w:r>
      <w:r w:rsidRPr="00EF4F55">
        <w:rPr>
          <w:sz w:val="12"/>
        </w:rPr>
        <w:t>¶</w:t>
      </w:r>
      <w:r w:rsidRPr="00EF4F55">
        <w:t xml:space="preserve"> the United States well has helped to popularize them. </w:t>
      </w:r>
      <w:r w:rsidRPr="00EF4F55">
        <w:rPr>
          <w:sz w:val="12"/>
        </w:rPr>
        <w:t>¶</w:t>
      </w:r>
      <w:r w:rsidRPr="00EF4F55">
        <w:t xml:space="preserve"> </w:t>
      </w:r>
      <w:r w:rsidRPr="00761464">
        <w:rPr>
          <w:rStyle w:val="StyleBoldUnderline"/>
        </w:rPr>
        <w:t xml:space="preserve">However, </w:t>
      </w:r>
      <w:r w:rsidRPr="00EA7AF0">
        <w:rPr>
          <w:rStyle w:val="StyleBoldUnderline"/>
          <w:highlight w:val="cyan"/>
        </w:rPr>
        <w:t xml:space="preserve">it does not follow that United States </w:t>
      </w:r>
      <w:r w:rsidRPr="00EA7AF0">
        <w:rPr>
          <w:rStyle w:val="StyleBoldUnderline"/>
          <w:sz w:val="12"/>
          <w:highlight w:val="cyan"/>
        </w:rPr>
        <w:t>¶</w:t>
      </w:r>
      <w:r w:rsidRPr="00EA7AF0">
        <w:rPr>
          <w:rStyle w:val="StyleBoldUnderline"/>
          <w:highlight w:val="cyan"/>
        </w:rPr>
        <w:t xml:space="preserve"> should not have employed drones in the hope that such a show of restraint would deter others</w:t>
      </w:r>
      <w:r w:rsidRPr="00EA7AF0">
        <w:rPr>
          <w:highlight w:val="cyan"/>
        </w:rPr>
        <w:t>.</w:t>
      </w:r>
      <w:r w:rsidRPr="00EF4F55">
        <w:t xml:space="preserve"> First </w:t>
      </w:r>
      <w:r w:rsidRPr="00EF4F55">
        <w:rPr>
          <w:sz w:val="12"/>
        </w:rPr>
        <w:t>¶</w:t>
      </w:r>
      <w:r w:rsidRPr="00EF4F55">
        <w:t xml:space="preserve"> of all, </w:t>
      </w:r>
      <w:r w:rsidRPr="00761464">
        <w:rPr>
          <w:rStyle w:val="StyleBoldUnderline"/>
        </w:rPr>
        <w:t xml:space="preserve">this would have meant that either </w:t>
      </w:r>
      <w:r w:rsidRPr="00EA7AF0">
        <w:rPr>
          <w:rStyle w:val="StyleBoldUnderline"/>
          <w:highlight w:val="cyan"/>
        </w:rPr>
        <w:t xml:space="preserve">the United </w:t>
      </w:r>
      <w:r w:rsidRPr="00EA7AF0">
        <w:rPr>
          <w:rStyle w:val="StyleBoldUnderline"/>
          <w:sz w:val="12"/>
          <w:highlight w:val="cyan"/>
        </w:rPr>
        <w:t>¶</w:t>
      </w:r>
      <w:r w:rsidRPr="00EA7AF0">
        <w:rPr>
          <w:rStyle w:val="StyleBoldUnderline"/>
          <w:highlight w:val="cyan"/>
        </w:rPr>
        <w:t xml:space="preserve"> States would have had</w:t>
      </w:r>
      <w:r w:rsidRPr="00761464">
        <w:rPr>
          <w:rStyle w:val="StyleBoldUnderline"/>
        </w:rPr>
        <w:t xml:space="preserve"> to allow terrorists in hard</w:t>
      </w:r>
      <w:r>
        <w:rPr>
          <w:rStyle w:val="StyleBoldUnderline"/>
        </w:rPr>
        <w:t>-</w:t>
      </w:r>
      <w:r w:rsidRPr="00761464">
        <w:rPr>
          <w:rStyle w:val="StyleBoldUnderline"/>
        </w:rPr>
        <w:t>to-reach places</w:t>
      </w:r>
      <w:r w:rsidRPr="00EF4F55">
        <w:t xml:space="preserve">, say North Waziristan, to either </w:t>
      </w:r>
      <w:r w:rsidRPr="00EF4F55">
        <w:rPr>
          <w:sz w:val="12"/>
        </w:rPr>
        <w:t>¶</w:t>
      </w:r>
      <w:r w:rsidRPr="00EF4F55">
        <w:t xml:space="preserve"> roam and rest freely—</w:t>
      </w:r>
      <w:r w:rsidRPr="00761464">
        <w:rPr>
          <w:rStyle w:val="StyleBoldUnderline"/>
        </w:rPr>
        <w:t xml:space="preserve">or it would have had </w:t>
      </w:r>
      <w:r w:rsidRPr="00EA7AF0">
        <w:rPr>
          <w:rStyle w:val="StyleBoldUnderline"/>
          <w:highlight w:val="cyan"/>
        </w:rPr>
        <w:t xml:space="preserve">to use </w:t>
      </w:r>
      <w:r w:rsidRPr="00EA7AF0">
        <w:rPr>
          <w:rStyle w:val="StyleBoldUnderline"/>
          <w:sz w:val="12"/>
          <w:highlight w:val="cyan"/>
        </w:rPr>
        <w:t>¶</w:t>
      </w:r>
      <w:r w:rsidRPr="00EA7AF0">
        <w:rPr>
          <w:rStyle w:val="StyleBoldUnderline"/>
          <w:highlight w:val="cyan"/>
        </w:rPr>
        <w:t xml:space="preserve"> bombs that would have caused much greater collateral damage</w:t>
      </w:r>
      <w:r w:rsidRPr="00761464">
        <w:rPr>
          <w:rStyle w:val="StyleBoldUnderline"/>
        </w:rPr>
        <w:t>.</w:t>
      </w:r>
      <w:r w:rsidRPr="00EF4F55">
        <w:t xml:space="preserve"> </w:t>
      </w:r>
      <w:r w:rsidRPr="00EF4F55">
        <w:rPr>
          <w:sz w:val="12"/>
        </w:rPr>
        <w:t>¶</w:t>
      </w:r>
      <w:r w:rsidRPr="00EF4F55">
        <w:t xml:space="preserve"> </w:t>
      </w:r>
      <w:proofErr w:type="gramStart"/>
      <w:r w:rsidRPr="00EF4F55">
        <w:t>Further</w:t>
      </w:r>
      <w:proofErr w:type="gramEnd"/>
      <w:r w:rsidRPr="00EF4F55">
        <w:t xml:space="preserve">, </w:t>
      </w:r>
      <w:r w:rsidRPr="00761464">
        <w:rPr>
          <w:rStyle w:val="StyleBoldUnderline"/>
        </w:rPr>
        <w:t xml:space="preserve">the record shows that </w:t>
      </w:r>
      <w:r w:rsidRPr="00EA7AF0">
        <w:rPr>
          <w:rStyle w:val="StyleBoldUnderline"/>
          <w:highlight w:val="cyan"/>
        </w:rPr>
        <w:t xml:space="preserve">even when the </w:t>
      </w:r>
      <w:r w:rsidRPr="00EA7AF0">
        <w:rPr>
          <w:rStyle w:val="StyleBoldUnderline"/>
          <w:sz w:val="12"/>
          <w:highlight w:val="cyan"/>
        </w:rPr>
        <w:t>¶</w:t>
      </w:r>
      <w:r w:rsidRPr="00EA7AF0">
        <w:rPr>
          <w:rStyle w:val="StyleBoldUnderline"/>
          <w:highlight w:val="cyan"/>
        </w:rPr>
        <w:t xml:space="preserve"> United States did not develop a particular weapon, </w:t>
      </w:r>
      <w:r w:rsidRPr="00EA7AF0">
        <w:rPr>
          <w:rStyle w:val="StyleBoldUnderline"/>
          <w:sz w:val="12"/>
          <w:highlight w:val="cyan"/>
        </w:rPr>
        <w:t>¶</w:t>
      </w:r>
      <w:r w:rsidRPr="00EA7AF0">
        <w:rPr>
          <w:rStyle w:val="StyleBoldUnderline"/>
          <w:highlight w:val="cyan"/>
        </w:rPr>
        <w:t xml:space="preserve"> others did.</w:t>
      </w:r>
      <w:r w:rsidRPr="00EF4F55">
        <w:t xml:space="preserve"> Thus, </w:t>
      </w:r>
      <w:r w:rsidRPr="00EA7AF0">
        <w:rPr>
          <w:rStyle w:val="StyleBoldUnderline"/>
          <w:highlight w:val="cyan"/>
        </w:rPr>
        <w:t xml:space="preserve">China has taken the lead in the </w:t>
      </w:r>
      <w:r w:rsidRPr="00EA7AF0">
        <w:rPr>
          <w:rStyle w:val="StyleBoldUnderline"/>
          <w:sz w:val="12"/>
          <w:highlight w:val="cyan"/>
        </w:rPr>
        <w:t>¶</w:t>
      </w:r>
      <w:r w:rsidRPr="00EA7AF0">
        <w:rPr>
          <w:rStyle w:val="StyleBoldUnderline"/>
          <w:highlight w:val="cyan"/>
        </w:rPr>
        <w:t xml:space="preserve"> development of anti-ship missiles and</w:t>
      </w:r>
      <w:r w:rsidRPr="00761464">
        <w:rPr>
          <w:rStyle w:val="StyleBoldUnderline"/>
        </w:rPr>
        <w:t xml:space="preserve"> seemingly </w:t>
      </w:r>
      <w:r w:rsidRPr="00EF4F55">
        <w:rPr>
          <w:rStyle w:val="StyleBoldUnderline"/>
          <w:sz w:val="12"/>
        </w:rPr>
        <w:t>¶</w:t>
      </w:r>
      <w:r w:rsidRPr="00761464">
        <w:rPr>
          <w:rStyle w:val="StyleBoldUnderline"/>
        </w:rPr>
        <w:t xml:space="preserve"> </w:t>
      </w:r>
      <w:r w:rsidRPr="00EA7AF0">
        <w:rPr>
          <w:rStyle w:val="StyleBoldUnderline"/>
          <w:highlight w:val="cyan"/>
        </w:rPr>
        <w:t>cyber weapons as well</w:t>
      </w:r>
      <w:r w:rsidRPr="00EA7AF0">
        <w:rPr>
          <w:highlight w:val="cyan"/>
        </w:rPr>
        <w:t>.</w:t>
      </w:r>
      <w:r w:rsidRPr="00EF4F55">
        <w:t xml:space="preserve"> One must keep in mind </w:t>
      </w:r>
      <w:r w:rsidRPr="00EF4F55">
        <w:rPr>
          <w:sz w:val="12"/>
        </w:rPr>
        <w:t>¶</w:t>
      </w:r>
      <w:r w:rsidRPr="00EF4F55">
        <w:t xml:space="preserve"> that </w:t>
      </w:r>
      <w:r w:rsidRPr="00EA7AF0">
        <w:rPr>
          <w:rStyle w:val="StyleBoldUnderline"/>
          <w:highlight w:val="cyan"/>
        </w:rPr>
        <w:t>the international environment is</w:t>
      </w:r>
      <w:r w:rsidRPr="00761464">
        <w:rPr>
          <w:rStyle w:val="StyleBoldUnderline"/>
        </w:rPr>
        <w:t xml:space="preserve"> a </w:t>
      </w:r>
      <w:r w:rsidRPr="00EA7AF0">
        <w:rPr>
          <w:rStyle w:val="StyleBoldUnderline"/>
          <w:highlight w:val="cyan"/>
        </w:rPr>
        <w:t>hostile</w:t>
      </w:r>
      <w:r w:rsidRPr="00761464">
        <w:rPr>
          <w:rStyle w:val="StyleBoldUnderline"/>
        </w:rPr>
        <w:t xml:space="preserve"> </w:t>
      </w:r>
      <w:r w:rsidRPr="00EF4F55">
        <w:rPr>
          <w:rStyle w:val="StyleBoldUnderline"/>
          <w:sz w:val="12"/>
        </w:rPr>
        <w:t>¶</w:t>
      </w:r>
      <w:r w:rsidRPr="00761464">
        <w:rPr>
          <w:rStyle w:val="StyleBoldUnderline"/>
        </w:rPr>
        <w:t xml:space="preserve"> one. </w:t>
      </w:r>
      <w:r w:rsidRPr="00EA7AF0">
        <w:rPr>
          <w:rStyle w:val="StyleBoldUnderline"/>
          <w:highlight w:val="cyan"/>
        </w:rPr>
        <w:t>Countries</w:t>
      </w:r>
      <w:r w:rsidRPr="00761464">
        <w:rPr>
          <w:rStyle w:val="StyleBoldUnderline"/>
        </w:rPr>
        <w:t>—and especially non-state actors—</w:t>
      </w:r>
      <w:r w:rsidRPr="00EF4F55">
        <w:rPr>
          <w:rStyle w:val="StyleBoldUnderline"/>
          <w:sz w:val="12"/>
        </w:rPr>
        <w:t>¶</w:t>
      </w:r>
      <w:r w:rsidRPr="00761464">
        <w:rPr>
          <w:rStyle w:val="StyleBoldUnderline"/>
        </w:rPr>
        <w:t xml:space="preserve"> most of the time </w:t>
      </w:r>
      <w:r w:rsidRPr="00EA7AF0">
        <w:rPr>
          <w:rStyle w:val="StyleBoldUnderline"/>
          <w:highlight w:val="cyan"/>
        </w:rPr>
        <w:t xml:space="preserve">do not play by some set of </w:t>
      </w:r>
      <w:proofErr w:type="spellStart"/>
      <w:r w:rsidRPr="00EA7AF0">
        <w:rPr>
          <w:rStyle w:val="StyleBoldUnderline"/>
          <w:highlight w:val="cyan"/>
        </w:rPr>
        <w:t>selfconstraining</w:t>
      </w:r>
      <w:proofErr w:type="spellEnd"/>
      <w:r w:rsidRPr="00EA7AF0">
        <w:rPr>
          <w:rStyle w:val="StyleBoldUnderline"/>
          <w:highlight w:val="cyan"/>
        </w:rPr>
        <w:t xml:space="preserve"> rules</w:t>
      </w:r>
      <w:r w:rsidRPr="00EF4F55">
        <w:t xml:space="preserve">. Rather, </w:t>
      </w:r>
      <w:r w:rsidRPr="00EA7AF0">
        <w:rPr>
          <w:rStyle w:val="StyleBoldUnderline"/>
          <w:highlight w:val="cyan"/>
        </w:rPr>
        <w:t>they</w:t>
      </w:r>
      <w:r w:rsidRPr="00761464">
        <w:rPr>
          <w:rStyle w:val="StyleBoldUnderline"/>
        </w:rPr>
        <w:t xml:space="preserve"> tend to </w:t>
      </w:r>
      <w:r w:rsidRPr="00EA7AF0">
        <w:rPr>
          <w:rStyle w:val="StyleBoldUnderline"/>
          <w:highlight w:val="cyan"/>
        </w:rPr>
        <w:t xml:space="preserve">employ </w:t>
      </w:r>
      <w:r w:rsidRPr="00EA7AF0">
        <w:rPr>
          <w:rStyle w:val="StyleBoldUnderline"/>
          <w:sz w:val="12"/>
          <w:highlight w:val="cyan"/>
        </w:rPr>
        <w:t>¶</w:t>
      </w:r>
      <w:r w:rsidRPr="00EA7AF0">
        <w:rPr>
          <w:rStyle w:val="StyleBoldUnderline"/>
          <w:highlight w:val="cyan"/>
        </w:rPr>
        <w:t xml:space="preserve"> whatever weapons they can obtain</w:t>
      </w:r>
      <w:r w:rsidRPr="00761464">
        <w:rPr>
          <w:rStyle w:val="StyleBoldUnderline"/>
        </w:rPr>
        <w:t xml:space="preserve"> that will further </w:t>
      </w:r>
      <w:r w:rsidRPr="00EF4F55">
        <w:rPr>
          <w:rStyle w:val="StyleBoldUnderline"/>
          <w:sz w:val="12"/>
        </w:rPr>
        <w:t>¶</w:t>
      </w:r>
      <w:r w:rsidRPr="00761464">
        <w:rPr>
          <w:rStyle w:val="StyleBoldUnderline"/>
        </w:rPr>
        <w:t xml:space="preserve"> their interests. The United States correctly does </w:t>
      </w:r>
      <w:r w:rsidRPr="00EF4F55">
        <w:rPr>
          <w:rStyle w:val="StyleBoldUnderline"/>
          <w:sz w:val="12"/>
        </w:rPr>
        <w:t>¶</w:t>
      </w:r>
      <w:r w:rsidRPr="00761464">
        <w:rPr>
          <w:rStyle w:val="StyleBoldUnderline"/>
        </w:rPr>
        <w:t xml:space="preserve"> not assume that it can rely on some non-existent </w:t>
      </w:r>
      <w:r w:rsidRPr="00EF4F55">
        <w:rPr>
          <w:rStyle w:val="StyleBoldUnderline"/>
          <w:sz w:val="12"/>
        </w:rPr>
        <w:t>¶</w:t>
      </w:r>
      <w:r w:rsidRPr="00761464">
        <w:rPr>
          <w:rStyle w:val="StyleBoldUnderline"/>
        </w:rPr>
        <w:t xml:space="preserve"> implicit gentleman’s agreements that call for the </w:t>
      </w:r>
      <w:r w:rsidRPr="00EF4F55">
        <w:rPr>
          <w:rStyle w:val="StyleBoldUnderline"/>
          <w:sz w:val="12"/>
        </w:rPr>
        <w:t>¶</w:t>
      </w:r>
      <w:r w:rsidRPr="00761464">
        <w:rPr>
          <w:rStyle w:val="StyleBoldUnderline"/>
        </w:rPr>
        <w:t xml:space="preserve"> avoidance of new military technology by nation X </w:t>
      </w:r>
      <w:r w:rsidRPr="00EF4F55">
        <w:rPr>
          <w:rStyle w:val="StyleBoldUnderline"/>
          <w:sz w:val="12"/>
        </w:rPr>
        <w:t>¶</w:t>
      </w:r>
      <w:r w:rsidRPr="00761464">
        <w:rPr>
          <w:rStyle w:val="StyleBoldUnderline"/>
        </w:rPr>
        <w:t xml:space="preserve"> or terrorist group Y—if the United States refrains </w:t>
      </w:r>
      <w:r w:rsidRPr="00EF4F55">
        <w:rPr>
          <w:rStyle w:val="StyleBoldUnderline"/>
          <w:sz w:val="12"/>
        </w:rPr>
        <w:t>¶</w:t>
      </w:r>
      <w:r w:rsidRPr="00761464">
        <w:rPr>
          <w:rStyle w:val="StyleBoldUnderline"/>
        </w:rPr>
        <w:t xml:space="preserve"> from employing that technology. </w:t>
      </w:r>
      <w:r w:rsidRPr="00EF4F55">
        <w:rPr>
          <w:rStyle w:val="StyleBoldUnderline"/>
          <w:sz w:val="14"/>
        </w:rPr>
        <w:t xml:space="preserve">I am not arguing that there are no natural norms </w:t>
      </w:r>
      <w:r w:rsidRPr="00EF4F55">
        <w:rPr>
          <w:rStyle w:val="StyleBoldUnderline"/>
          <w:sz w:val="12"/>
        </w:rPr>
        <w:t>¶</w:t>
      </w:r>
      <w:r w:rsidRPr="00EF4F55">
        <w:rPr>
          <w:rStyle w:val="StyleBoldUnderline"/>
          <w:sz w:val="14"/>
        </w:rPr>
        <w:t xml:space="preserve"> that restrain behavior. There are certainly some </w:t>
      </w:r>
      <w:r w:rsidRPr="00EF4F55">
        <w:rPr>
          <w:rStyle w:val="StyleBoldUnderline"/>
          <w:sz w:val="12"/>
        </w:rPr>
        <w:t>¶</w:t>
      </w:r>
      <w:r w:rsidRPr="00EF4F55">
        <w:rPr>
          <w:rStyle w:val="StyleBoldUnderline"/>
          <w:sz w:val="14"/>
        </w:rPr>
        <w:t xml:space="preserve"> that exist, particularly in situations where all parties beneﬁt from the norms (e.g., the granting of </w:t>
      </w:r>
      <w:r w:rsidRPr="00EF4F55">
        <w:rPr>
          <w:rStyle w:val="StyleBoldUnderline"/>
          <w:sz w:val="12"/>
        </w:rPr>
        <w:t>¶</w:t>
      </w:r>
      <w:r w:rsidRPr="00EF4F55">
        <w:rPr>
          <w:rStyle w:val="StyleBoldUnderline"/>
          <w:sz w:val="14"/>
        </w:rPr>
        <w:t xml:space="preserve"> diplomatic immunity) or where particularly horrifying weapons are involved (e.g., weapons of </w:t>
      </w:r>
      <w:r w:rsidRPr="00EF4F55">
        <w:rPr>
          <w:rStyle w:val="StyleBoldUnderline"/>
          <w:sz w:val="12"/>
        </w:rPr>
        <w:t>¶</w:t>
      </w:r>
      <w:r w:rsidRPr="00EF4F55">
        <w:rPr>
          <w:rStyle w:val="StyleBoldUnderline"/>
          <w:sz w:val="14"/>
        </w:rPr>
        <w:t xml:space="preserve"> mass destruction). However </w:t>
      </w:r>
      <w:r w:rsidRPr="00EA7AF0">
        <w:rPr>
          <w:rStyle w:val="StyleBoldUnderline"/>
          <w:highlight w:val="cyan"/>
        </w:rPr>
        <w:t xml:space="preserve">drones are but one </w:t>
      </w:r>
      <w:r w:rsidRPr="00EA7AF0">
        <w:rPr>
          <w:rStyle w:val="StyleBoldUnderline"/>
          <w:sz w:val="12"/>
          <w:highlight w:val="cyan"/>
        </w:rPr>
        <w:t>¶</w:t>
      </w:r>
      <w:r w:rsidRPr="00EA7AF0">
        <w:rPr>
          <w:rStyle w:val="StyleBoldUnderline"/>
          <w:highlight w:val="cyan"/>
        </w:rPr>
        <w:t xml:space="preserve"> step—following bombers and missiles</w:t>
      </w:r>
      <w:r w:rsidRPr="00EF4F55">
        <w:rPr>
          <w:rStyle w:val="StyleBoldUnderline"/>
        </w:rPr>
        <w:t xml:space="preserve">—in the </w:t>
      </w:r>
      <w:r w:rsidRPr="00EF4F55">
        <w:rPr>
          <w:rStyle w:val="StyleBoldUnderline"/>
          <w:sz w:val="12"/>
        </w:rPr>
        <w:t>¶</w:t>
      </w:r>
      <w:r w:rsidRPr="00EF4F55">
        <w:rPr>
          <w:rStyle w:val="StyleBoldUnderline"/>
        </w:rPr>
        <w:t xml:space="preserve"> development of distant battleﬁeld technologies</w:t>
      </w:r>
      <w:r w:rsidRPr="00EF4F55">
        <w:rPr>
          <w:rStyle w:val="StyleBoldUnderline"/>
          <w:sz w:val="14"/>
        </w:rPr>
        <w:t xml:space="preserve">. </w:t>
      </w:r>
      <w:r w:rsidRPr="00EF4F55">
        <w:rPr>
          <w:rStyle w:val="StyleBoldUnderline"/>
          <w:sz w:val="12"/>
        </w:rPr>
        <w:t>¶</w:t>
      </w:r>
      <w:r w:rsidRPr="00EF4F55">
        <w:rPr>
          <w:rStyle w:val="StyleBoldUnderline"/>
          <w:sz w:val="14"/>
        </w:rPr>
        <w:t xml:space="preserve"> (Robotic soldiers—or future ﬁghting machines—</w:t>
      </w:r>
      <w:r w:rsidRPr="00EF4F55">
        <w:rPr>
          <w:rStyle w:val="StyleBoldUnderline"/>
          <w:sz w:val="12"/>
        </w:rPr>
        <w:t>¶</w:t>
      </w:r>
      <w:r w:rsidRPr="00EF4F55">
        <w:rPr>
          <w:rStyle w:val="StyleBoldUnderline"/>
          <w:sz w:val="14"/>
        </w:rPr>
        <w:t xml:space="preserve"> are next in line). </w:t>
      </w:r>
      <w:r w:rsidRPr="00EF4F55">
        <w:rPr>
          <w:rStyle w:val="StyleBoldUnderline"/>
        </w:rPr>
        <w:t xml:space="preserve">In such circumstances, the role </w:t>
      </w:r>
      <w:r w:rsidRPr="00EF4F55">
        <w:rPr>
          <w:rStyle w:val="StyleBoldUnderline"/>
          <w:sz w:val="12"/>
        </w:rPr>
        <w:t>¶</w:t>
      </w:r>
      <w:r w:rsidRPr="00EF4F55">
        <w:rPr>
          <w:rStyle w:val="StyleBoldUnderline"/>
        </w:rPr>
        <w:t xml:space="preserve"> of norms is much more limited.</w:t>
      </w:r>
    </w:p>
    <w:p w:rsidR="00A633CE" w:rsidRPr="00913431" w:rsidRDefault="00A633CE" w:rsidP="00A633CE">
      <w:pPr>
        <w:pStyle w:val="Heading4"/>
      </w:pPr>
      <w:r>
        <w:t>No US precedent---not causal</w:t>
      </w:r>
    </w:p>
    <w:p w:rsidR="00A633CE" w:rsidRDefault="00A633CE" w:rsidP="00A633CE">
      <w:r>
        <w:t xml:space="preserve">Kenneth </w:t>
      </w:r>
      <w:r w:rsidRPr="00233994">
        <w:rPr>
          <w:rStyle w:val="StyleStyleBold12pt"/>
        </w:rPr>
        <w:t>Anderson 1</w:t>
      </w:r>
      <w:r>
        <w:rPr>
          <w:rStyle w:val="StyleStyleBold12pt"/>
        </w:rPr>
        <w:t>1</w:t>
      </w:r>
      <w:r>
        <w:t>, Professor of International Law at American University, 10/9/11, “What Kind of Drones Arms Race Is Coming</w:t>
      </w:r>
      <w:proofErr w:type="gramStart"/>
      <w:r>
        <w:t>?,</w:t>
      </w:r>
      <w:proofErr w:type="gramEnd"/>
      <w:r>
        <w:t xml:space="preserve">” </w:t>
      </w:r>
      <w:hyperlink r:id="rId31" w:anchor="more-51516" w:history="1">
        <w:r w:rsidRPr="00824F87">
          <w:rPr>
            <w:rStyle w:val="Hyperlink"/>
          </w:rPr>
          <w:t>http://www.volokh.com/2011/10/09/what-kind-of-drones-arms-race-is-coming/#more-51516</w:t>
        </w:r>
      </w:hyperlink>
    </w:p>
    <w:p w:rsidR="00A633CE" w:rsidRPr="00DB435A" w:rsidRDefault="00A633CE" w:rsidP="00A633CE">
      <w:pPr>
        <w:rPr>
          <w:sz w:val="16"/>
        </w:rPr>
      </w:pPr>
      <w:r w:rsidRPr="00DB435A">
        <w:rPr>
          <w:sz w:val="16"/>
        </w:rPr>
        <w:t xml:space="preserve">New York Times national security correspondent Scott Shane has an opinion piece in today’s Sunday Times predicting an “arms race” in military drones. </w:t>
      </w:r>
      <w:r w:rsidRPr="00EF4DFF">
        <w:rPr>
          <w:rStyle w:val="StyleBoldUnderline"/>
          <w:highlight w:val="yellow"/>
        </w:rPr>
        <w:t>The method</w:t>
      </w:r>
      <w:r w:rsidRPr="00DB435A">
        <w:rPr>
          <w:rStyle w:val="StyleBoldUnderline"/>
        </w:rPr>
        <w:t>ology</w:t>
      </w:r>
      <w:r w:rsidRPr="00DB435A">
        <w:rPr>
          <w:sz w:val="16"/>
        </w:rPr>
        <w:t xml:space="preserve"> essentially </w:t>
      </w:r>
      <w:r w:rsidRPr="00EF4DFF">
        <w:rPr>
          <w:rStyle w:val="StyleBoldUnderline"/>
          <w:highlight w:val="yellow"/>
        </w:rPr>
        <w:t>looks at the US as the leader</w:t>
      </w:r>
      <w:r w:rsidRPr="00DB435A">
        <w:rPr>
          <w:sz w:val="16"/>
        </w:rPr>
        <w:t xml:space="preserve">, followed by Israel – countries that have built, deployed and used drones in both surveillance and as weapons platforms. It </w:t>
      </w:r>
      <w:r w:rsidRPr="00EF4DFF">
        <w:rPr>
          <w:rStyle w:val="StyleBoldUnderline"/>
          <w:highlight w:val="yellow"/>
        </w:rPr>
        <w:t>then</w:t>
      </w:r>
      <w:r w:rsidRPr="00DB435A">
        <w:rPr>
          <w:sz w:val="16"/>
        </w:rPr>
        <w:t xml:space="preserve"> looks </w:t>
      </w:r>
      <w:r w:rsidRPr="00EF4DFF">
        <w:rPr>
          <w:rStyle w:val="StyleBoldUnderline"/>
          <w:highlight w:val="yellow"/>
        </w:rPr>
        <w:t>at</w:t>
      </w:r>
      <w:r w:rsidRPr="00DB435A">
        <w:rPr>
          <w:rStyle w:val="StyleBoldUnderline"/>
        </w:rPr>
        <w:t xml:space="preserve"> the list of </w:t>
      </w:r>
      <w:r w:rsidRPr="00EF4DFF">
        <w:rPr>
          <w:rStyle w:val="StyleBoldUnderline"/>
          <w:highlight w:val="yellow"/>
        </w:rPr>
        <w:t>other countries that are followin</w:t>
      </w:r>
      <w:r w:rsidRPr="00696288">
        <w:rPr>
          <w:rStyle w:val="StyleBoldUnderline"/>
          <w:highlight w:val="yellow"/>
        </w:rPr>
        <w:t>g</w:t>
      </w:r>
      <w:r w:rsidRPr="00DB435A">
        <w:rPr>
          <w:sz w:val="16"/>
        </w:rPr>
        <w:t xml:space="preserve"> fast in US footsteps </w:t>
      </w:r>
      <w:r w:rsidRPr="00DB435A">
        <w:rPr>
          <w:rStyle w:val="StyleBoldUnderline"/>
        </w:rPr>
        <w:t>to</w:t>
      </w:r>
      <w:r w:rsidRPr="00DB435A">
        <w:rPr>
          <w:sz w:val="16"/>
        </w:rPr>
        <w:t xml:space="preserve"> </w:t>
      </w:r>
      <w:proofErr w:type="gramStart"/>
      <w:r w:rsidRPr="00DB435A">
        <w:rPr>
          <w:sz w:val="16"/>
        </w:rPr>
        <w:t xml:space="preserve">both </w:t>
      </w:r>
      <w:r w:rsidRPr="00DB435A">
        <w:rPr>
          <w:rStyle w:val="StyleBoldUnderline"/>
        </w:rPr>
        <w:t>build</w:t>
      </w:r>
      <w:proofErr w:type="gramEnd"/>
      <w:r w:rsidRPr="00DB435A">
        <w:rPr>
          <w:rStyle w:val="StyleBoldUnderline"/>
        </w:rPr>
        <w:t xml:space="preserve"> and deploy, as well as purchase or sell the technology</w:t>
      </w:r>
      <w:r w:rsidRPr="00DB435A">
        <w:rPr>
          <w:sz w:val="16"/>
        </w:rPr>
        <w:t xml:space="preserve"> – noting, correctly, that the list is a long one, starting with China. The predicament is put this way: </w:t>
      </w:r>
    </w:p>
    <w:p w:rsidR="00A633CE" w:rsidRPr="00DB435A" w:rsidRDefault="00A633CE" w:rsidP="00A633CE">
      <w:pPr>
        <w:rPr>
          <w:sz w:val="16"/>
        </w:rPr>
      </w:pPr>
      <w:r w:rsidRPr="00DB435A">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rsidR="00A633CE" w:rsidRPr="00DB435A" w:rsidRDefault="00A633CE" w:rsidP="00A633CE">
      <w:pPr>
        <w:rPr>
          <w:sz w:val="16"/>
        </w:rPr>
      </w:pPr>
      <w:r w:rsidRPr="00DB435A">
        <w:rPr>
          <w:sz w:val="16"/>
        </w:rPr>
        <w:t>“</w:t>
      </w:r>
      <w:r w:rsidRPr="00DB435A">
        <w:rPr>
          <w:rStyle w:val="StyleBoldUnderline"/>
        </w:rPr>
        <w:t>Is this the world we want to live in?” asks</w:t>
      </w:r>
      <w:r w:rsidRPr="00DB435A">
        <w:rPr>
          <w:sz w:val="16"/>
        </w:rPr>
        <w:t xml:space="preserve"> Micah </w:t>
      </w:r>
      <w:proofErr w:type="spellStart"/>
      <w:r w:rsidRPr="00DB435A">
        <w:rPr>
          <w:rStyle w:val="StyleBoldUnderline"/>
        </w:rPr>
        <w:t>Zenko</w:t>
      </w:r>
      <w:proofErr w:type="spellEnd"/>
      <w:r w:rsidRPr="00DB435A">
        <w:rPr>
          <w:sz w:val="16"/>
        </w:rPr>
        <w:t xml:space="preserve">, a fellow at the Council on Foreign Relations. </w:t>
      </w:r>
      <w:proofErr w:type="gramStart"/>
      <w:r w:rsidRPr="00DB435A">
        <w:rPr>
          <w:sz w:val="16"/>
        </w:rPr>
        <w:t>“</w:t>
      </w:r>
      <w:r w:rsidRPr="00DB435A">
        <w:rPr>
          <w:rStyle w:val="StyleBoldUnderline"/>
        </w:rPr>
        <w:t>Because we’re creating it</w:t>
      </w:r>
      <w:r w:rsidRPr="00DB435A">
        <w:rPr>
          <w:sz w:val="16"/>
        </w:rPr>
        <w:t>.”</w:t>
      </w:r>
      <w:proofErr w:type="gramEnd"/>
      <w:r w:rsidRPr="00DB435A">
        <w:rPr>
          <w:sz w:val="16"/>
        </w:rPr>
        <w:t xml:space="preserve"> </w:t>
      </w:r>
    </w:p>
    <w:p w:rsidR="00A633CE" w:rsidRPr="00DB435A" w:rsidRDefault="00A633CE" w:rsidP="00A633CE">
      <w:pPr>
        <w:rPr>
          <w:sz w:val="16"/>
        </w:rPr>
      </w:pPr>
      <w:r w:rsidRPr="00DB435A">
        <w:rPr>
          <w:rStyle w:val="StyleBoldUnderline"/>
        </w:rPr>
        <w:t>By</w:t>
      </w:r>
      <w:r w:rsidRPr="00DB435A">
        <w:rPr>
          <w:sz w:val="16"/>
        </w:rPr>
        <w:t xml:space="preserve"> </w:t>
      </w:r>
      <w:r w:rsidRPr="00EF4DFF">
        <w:rPr>
          <w:rStyle w:val="StyleBoldUnderline"/>
          <w:highlight w:val="yellow"/>
          <w:bdr w:val="single" w:sz="4" w:space="0" w:color="auto"/>
        </w:rPr>
        <w:t>asserting that “we’re” creating it</w:t>
      </w:r>
      <w:r w:rsidRPr="00EF4DFF">
        <w:rPr>
          <w:rStyle w:val="StyleBoldUnderline"/>
          <w:highlight w:val="yellow"/>
        </w:rPr>
        <w:t>,</w:t>
      </w:r>
      <w:r w:rsidRPr="00EF4DFF">
        <w:rPr>
          <w:sz w:val="16"/>
          <w:highlight w:val="yellow"/>
        </w:rPr>
        <w:t xml:space="preserve"> </w:t>
      </w:r>
      <w:r w:rsidRPr="00EF4DFF">
        <w:rPr>
          <w:rStyle w:val="StyleBoldUnderline"/>
          <w:highlight w:val="yellow"/>
        </w:rPr>
        <w:t>this is a claim that there is an arms race</w:t>
      </w:r>
      <w:r w:rsidRPr="00DB435A">
        <w:rPr>
          <w:rStyle w:val="StyleBoldUnderline"/>
        </w:rPr>
        <w:t xml:space="preserve"> </w:t>
      </w:r>
      <w:r w:rsidRPr="00696288">
        <w:rPr>
          <w:rStyle w:val="StyleBoldUnderline"/>
        </w:rPr>
        <w:t>among</w:t>
      </w:r>
      <w:r w:rsidRPr="00DB435A">
        <w:rPr>
          <w:rStyle w:val="StyleBoldUnderline"/>
        </w:rPr>
        <w:t xml:space="preserve"> states </w:t>
      </w:r>
      <w:r w:rsidRPr="00696288">
        <w:rPr>
          <w:rStyle w:val="StyleBoldUnderline"/>
          <w:highlight w:val="yellow"/>
        </w:rPr>
        <w:t>over</w:t>
      </w:r>
      <w:r w:rsidRPr="00DB435A">
        <w:rPr>
          <w:rStyle w:val="StyleBoldUnderline"/>
        </w:rPr>
        <w:t xml:space="preserve"> military </w:t>
      </w:r>
      <w:r w:rsidRPr="00696288">
        <w:rPr>
          <w:rStyle w:val="StyleBoldUnderline"/>
          <w:highlight w:val="yellow"/>
        </w:rPr>
        <w:t>drones</w:t>
      </w:r>
      <w:r w:rsidRPr="00DB435A">
        <w:rPr>
          <w:sz w:val="16"/>
        </w:rPr>
        <w:t xml:space="preserve">, </w:t>
      </w:r>
      <w:r w:rsidRPr="00EF4DFF">
        <w:rPr>
          <w:rStyle w:val="StyleBoldUnderline"/>
          <w:highlight w:val="yellow"/>
        </w:rPr>
        <w:t>and</w:t>
      </w:r>
      <w:r w:rsidRPr="00DB435A">
        <w:rPr>
          <w:rStyle w:val="StyleBoldUnderline"/>
        </w:rPr>
        <w:t xml:space="preserve"> that </w:t>
      </w:r>
      <w:r w:rsidRPr="00EF4DFF">
        <w:rPr>
          <w:rStyle w:val="StyleBoldUnderline"/>
          <w:highlight w:val="yellow"/>
        </w:rPr>
        <w:t>it is a</w:t>
      </w:r>
      <w:r w:rsidRPr="00EF4DFF">
        <w:rPr>
          <w:sz w:val="16"/>
          <w:highlight w:val="yellow"/>
        </w:rPr>
        <w:t xml:space="preserve"> </w:t>
      </w:r>
      <w:r w:rsidRPr="00EF4DFF">
        <w:rPr>
          <w:rStyle w:val="StyleBoldUnderline"/>
          <w:highlight w:val="yellow"/>
          <w:bdr w:val="single" w:sz="4" w:space="0" w:color="auto"/>
        </w:rPr>
        <w:t>consequence of the US</w:t>
      </w:r>
      <w:r w:rsidRPr="00DB435A">
        <w:rPr>
          <w:rStyle w:val="StyleBoldUnderline"/>
          <w:bdr w:val="single" w:sz="4" w:space="0" w:color="auto"/>
        </w:rPr>
        <w:t xml:space="preserve"> creating the technology and deploying it</w:t>
      </w:r>
      <w:r w:rsidRPr="00DB435A">
        <w:rPr>
          <w:sz w:val="16"/>
        </w:rPr>
        <w:t xml:space="preserve"> – </w:t>
      </w:r>
      <w:r w:rsidRPr="00DB435A">
        <w:rPr>
          <w:rStyle w:val="StyleBoldUnderline"/>
        </w:rPr>
        <w:t>and then</w:t>
      </w:r>
      <w:r w:rsidRPr="00DB435A">
        <w:rPr>
          <w:sz w:val="16"/>
        </w:rPr>
        <w:t xml:space="preserve">, beyond the technology, </w:t>
      </w:r>
      <w:r w:rsidRPr="00EF4DFF">
        <w:rPr>
          <w:rStyle w:val="StyleBoldUnderline"/>
          <w:highlight w:val="yellow"/>
        </w:rPr>
        <w:t xml:space="preserve">changing </w:t>
      </w:r>
      <w:r w:rsidRPr="00696288">
        <w:rPr>
          <w:rStyle w:val="StyleBoldUnderline"/>
        </w:rPr>
        <w:t>the normative</w:t>
      </w:r>
      <w:r w:rsidRPr="00DB435A">
        <w:rPr>
          <w:rStyle w:val="StyleBoldUnderline"/>
        </w:rPr>
        <w:t xml:space="preserve"> legal and moral </w:t>
      </w:r>
      <w:r w:rsidRPr="00EF4DFF">
        <w:rPr>
          <w:rStyle w:val="StyleBoldUnderline"/>
          <w:highlight w:val="yellow"/>
        </w:rPr>
        <w:t>rules</w:t>
      </w:r>
      <w:r w:rsidRPr="00DB435A">
        <w:rPr>
          <w:rStyle w:val="StyleBoldUnderline"/>
        </w:rPr>
        <w:t xml:space="preserve"> in the international community </w:t>
      </w:r>
      <w:r w:rsidRPr="00EF4DFF">
        <w:rPr>
          <w:rStyle w:val="StyleBoldUnderline"/>
          <w:highlight w:val="yellow"/>
        </w:rPr>
        <w:t>about using it</w:t>
      </w:r>
      <w:r w:rsidRPr="00DB435A">
        <w:rPr>
          <w:rStyle w:val="StyleBoldUnderline"/>
        </w:rPr>
        <w:t xml:space="preserve"> across borders</w:t>
      </w:r>
      <w:r w:rsidRPr="00DB435A">
        <w:rPr>
          <w:sz w:val="16"/>
        </w:rPr>
        <w:t xml:space="preserve">. In effect, </w:t>
      </w:r>
      <w:r w:rsidRPr="00DB435A">
        <w:rPr>
          <w:rStyle w:val="StyleBoldUnderline"/>
        </w:rPr>
        <w:t>the combination of those two, technological and normative, forces other countries in strategic competition with the US to follow suit</w:t>
      </w:r>
      <w:r w:rsidRPr="00DB435A">
        <w:rPr>
          <w:sz w:val="16"/>
        </w:rPr>
        <w:t>.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w:t>
      </w:r>
      <w:proofErr w:type="spellStart"/>
      <w:r w:rsidRPr="00DB435A">
        <w:rPr>
          <w:sz w:val="16"/>
        </w:rPr>
        <w:t>Awlaki</w:t>
      </w:r>
      <w:proofErr w:type="spellEnd"/>
      <w:r w:rsidRPr="00DB435A">
        <w:rPr>
          <w:sz w:val="16"/>
        </w:rPr>
        <w:t xml:space="preserve"> was, in objective terms, our enemy?) </w:t>
      </w:r>
    </w:p>
    <w:p w:rsidR="00A633CE" w:rsidRPr="00DB435A" w:rsidRDefault="00A633CE" w:rsidP="00A633CE">
      <w:pPr>
        <w:rPr>
          <w:sz w:val="16"/>
        </w:rPr>
      </w:pPr>
      <w:r w:rsidRPr="00DB435A">
        <w:rPr>
          <w:rStyle w:val="StyleBoldUnderline"/>
        </w:rPr>
        <w:t>It sounds like it must be true. But is it?</w:t>
      </w:r>
      <w:r w:rsidRPr="00DB435A">
        <w:rPr>
          <w:sz w:val="16"/>
        </w:rPr>
        <w:t xml:space="preserve"> </w:t>
      </w:r>
      <w:r w:rsidRPr="00EF4DFF">
        <w:rPr>
          <w:rStyle w:val="StyleBoldUnderline"/>
          <w:highlight w:val="yellow"/>
        </w:rPr>
        <w:t>There are a</w:t>
      </w:r>
      <w:r w:rsidRPr="00EF4DFF">
        <w:rPr>
          <w:sz w:val="16"/>
          <w:highlight w:val="yellow"/>
        </w:rPr>
        <w:t xml:space="preserve"> </w:t>
      </w:r>
      <w:r w:rsidRPr="00EF4DFF">
        <w:rPr>
          <w:rStyle w:val="StyleBoldUnderline"/>
          <w:highlight w:val="yellow"/>
          <w:bdr w:val="single" w:sz="4" w:space="0" w:color="auto"/>
        </w:rPr>
        <w:t>number of reasons to doubt</w:t>
      </w:r>
      <w:r w:rsidRPr="00DB435A">
        <w:rPr>
          <w:sz w:val="16"/>
        </w:rPr>
        <w:t xml:space="preserve"> </w:t>
      </w:r>
      <w:r w:rsidRPr="00DB435A">
        <w:rPr>
          <w:rStyle w:val="StyleBoldUnderline"/>
        </w:rPr>
        <w:t xml:space="preserve">that moves by other countries are an arms race in the sense that </w:t>
      </w:r>
      <w:r w:rsidRPr="00EF4DFF">
        <w:rPr>
          <w:rStyle w:val="StyleBoldUnderline"/>
          <w:highlight w:val="yellow"/>
        </w:rPr>
        <w:t>the US “created” it or</w:t>
      </w:r>
      <w:r w:rsidRPr="00EF4DFF">
        <w:rPr>
          <w:sz w:val="16"/>
          <w:highlight w:val="yellow"/>
        </w:rPr>
        <w:t xml:space="preserve"> </w:t>
      </w:r>
      <w:r w:rsidRPr="00EF4DFF">
        <w:rPr>
          <w:rStyle w:val="StyleBoldUnderline"/>
          <w:highlight w:val="yellow"/>
          <w:bdr w:val="single" w:sz="4" w:space="0" w:color="auto"/>
        </w:rPr>
        <w:t>could have stopped it</w:t>
      </w:r>
      <w:r w:rsidRPr="00DB435A">
        <w:rPr>
          <w:sz w:val="16"/>
        </w:rPr>
        <w:t xml:space="preserve">, </w:t>
      </w:r>
      <w:r w:rsidRPr="00DB435A">
        <w:rPr>
          <w:rStyle w:val="StyleBoldUnderline"/>
        </w:rPr>
        <w:t>or that something different would have happened had the US</w:t>
      </w:r>
      <w:r w:rsidRPr="00DB435A">
        <w:rPr>
          <w:sz w:val="16"/>
        </w:rPr>
        <w:t xml:space="preserve"> </w:t>
      </w:r>
      <w:r w:rsidRPr="00DB435A">
        <w:rPr>
          <w:rStyle w:val="StyleBoldUnderline"/>
        </w:rPr>
        <w:t>not pursued the technology or not used it in the ways it has against non-state terrorist actors</w:t>
      </w:r>
      <w:r w:rsidRPr="00DB435A">
        <w:rPr>
          <w:sz w:val="16"/>
        </w:rPr>
        <w:t xml:space="preserve">. Here are a couple of quick reasons why I don’t find this thesis very persuasive, and what I think the real “arms race” surrounding drones will be. </w:t>
      </w:r>
    </w:p>
    <w:p w:rsidR="00A633CE" w:rsidRPr="00DB435A" w:rsidRDefault="00A633CE" w:rsidP="00A633CE">
      <w:pPr>
        <w:rPr>
          <w:sz w:val="16"/>
        </w:rPr>
      </w:pPr>
      <w:r w:rsidRPr="00DB435A">
        <w:rPr>
          <w:sz w:val="16"/>
        </w:rPr>
        <w:lastRenderedPageBreak/>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EF4DFF">
        <w:rPr>
          <w:rStyle w:val="StyleBoldUnderline"/>
          <w:highlight w:val="yellow"/>
        </w:rPr>
        <w:t>UAVs will</w:t>
      </w:r>
      <w:r w:rsidRPr="00DB435A">
        <w:rPr>
          <w:rStyle w:val="StyleBoldUnderline"/>
        </w:rPr>
        <w:t xml:space="preserve"> eventually </w:t>
      </w:r>
      <w:r w:rsidRPr="00EF4DFF">
        <w:rPr>
          <w:rStyle w:val="StyleBoldUnderline"/>
          <w:highlight w:val="yellow"/>
        </w:rPr>
        <w:t>move into many roles</w:t>
      </w:r>
      <w:r w:rsidRPr="00DB435A">
        <w:rPr>
          <w:rStyle w:val="StyleBoldUnderline"/>
        </w:rPr>
        <w:t xml:space="preserve"> in ordinary aviation, </w:t>
      </w:r>
      <w:r w:rsidRPr="00EF4DFF">
        <w:rPr>
          <w:rStyle w:val="StyleBoldUnderline"/>
          <w:highlight w:val="yellow"/>
        </w:rPr>
        <w:t>because it is cheaper,</w:t>
      </w:r>
      <w:r w:rsidRPr="00DB435A">
        <w:rPr>
          <w:rStyle w:val="StyleBoldUnderline"/>
        </w:rPr>
        <w:t xml:space="preserve"> relatively </w:t>
      </w:r>
      <w:r w:rsidRPr="00EF4DFF">
        <w:rPr>
          <w:rStyle w:val="StyleBoldUnderline"/>
          <w:highlight w:val="yellow"/>
        </w:rPr>
        <w:t xml:space="preserve">safer, </w:t>
      </w:r>
      <w:proofErr w:type="gramStart"/>
      <w:r w:rsidRPr="00EF4DFF">
        <w:rPr>
          <w:rStyle w:val="StyleBoldUnderline"/>
          <w:highlight w:val="yellow"/>
        </w:rPr>
        <w:t>more</w:t>
      </w:r>
      <w:proofErr w:type="gramEnd"/>
      <w:r w:rsidRPr="00EF4DFF">
        <w:rPr>
          <w:rStyle w:val="StyleBoldUnderline"/>
          <w:highlight w:val="yellow"/>
        </w:rPr>
        <w:t xml:space="preserve"> reliable</w:t>
      </w:r>
      <w:r w:rsidRPr="00DB435A">
        <w:rPr>
          <w:sz w:val="16"/>
        </w:rPr>
        <w:t xml:space="preserve"> – and it will eventually include cargo planes, crop dusting, border patrol, forest fire patrols, and many other tasks. There is a reason for this – </w:t>
      </w:r>
      <w:r w:rsidRPr="00DB435A">
        <w:rPr>
          <w:rStyle w:val="StyleBoldUnderline"/>
        </w:rPr>
        <w:t>the avionics involved are simply not so complicated as to be beyond the abilities of many, many states</w:t>
      </w:r>
      <w:r w:rsidRPr="00DB435A">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EF4DFF">
        <w:rPr>
          <w:rStyle w:val="StyleBoldUnderline"/>
          <w:highlight w:val="yellow"/>
        </w:rPr>
        <w:t>any</w:t>
      </w:r>
      <w:r w:rsidRPr="00DB435A">
        <w:rPr>
          <w:rStyle w:val="StyleBoldUnderline"/>
        </w:rPr>
        <w:t xml:space="preserve"> substantial </w:t>
      </w:r>
      <w:r w:rsidRPr="00EF4DFF">
        <w:rPr>
          <w:rStyle w:val="StyleBoldUnderline"/>
          <w:highlight w:val="yellow"/>
        </w:rPr>
        <w:t>state that feels like developing them will</w:t>
      </w:r>
      <w:r w:rsidRPr="00DB435A">
        <w:rPr>
          <w:rStyle w:val="StyleBoldUnderline"/>
        </w:rPr>
        <w:t xml:space="preserve"> be able to do so</w:t>
      </w:r>
      <w:r w:rsidRPr="00DB435A">
        <w:rPr>
          <w:sz w:val="16"/>
        </w:rPr>
        <w:t xml:space="preserve">. </w:t>
      </w:r>
    </w:p>
    <w:p w:rsidR="00A633CE" w:rsidRPr="00DB435A" w:rsidRDefault="00A633CE" w:rsidP="00A633CE">
      <w:pPr>
        <w:rPr>
          <w:sz w:val="16"/>
        </w:rPr>
      </w:pPr>
      <w:r w:rsidRPr="00DB435A">
        <w:rPr>
          <w:sz w:val="16"/>
        </w:rPr>
        <w:t xml:space="preserve">But the point is that </w:t>
      </w:r>
      <w:r w:rsidRPr="00EF4DFF">
        <w:rPr>
          <w:rStyle w:val="StyleBoldUnderline"/>
          <w:highlight w:val="yellow"/>
          <w:bdr w:val="single" w:sz="4" w:space="0" w:color="auto"/>
        </w:rPr>
        <w:t>this was happening anyway</w:t>
      </w:r>
      <w:r w:rsidRPr="00EF4DFF">
        <w:rPr>
          <w:sz w:val="16"/>
          <w:highlight w:val="yellow"/>
        </w:rPr>
        <w:t xml:space="preserve">, </w:t>
      </w:r>
      <w:r w:rsidRPr="00EF4DFF">
        <w:rPr>
          <w:rStyle w:val="StyleBoldUnderline"/>
          <w:highlight w:val="yellow"/>
        </w:rPr>
        <w:t>and the tech</w:t>
      </w:r>
      <w:r w:rsidRPr="00DB435A">
        <w:rPr>
          <w:rStyle w:val="StyleBoldUnderline"/>
        </w:rPr>
        <w:t xml:space="preserve">nology </w:t>
      </w:r>
      <w:r w:rsidRPr="00EF4DFF">
        <w:rPr>
          <w:rStyle w:val="StyleBoldUnderline"/>
          <w:highlight w:val="yellow"/>
        </w:rPr>
        <w:t>was</w:t>
      </w:r>
      <w:r w:rsidRPr="00DB435A">
        <w:rPr>
          <w:rStyle w:val="StyleBoldUnderline"/>
        </w:rPr>
        <w:t xml:space="preserve"> already </w:t>
      </w:r>
      <w:r w:rsidRPr="00EF4DFF">
        <w:rPr>
          <w:rStyle w:val="StyleBoldUnderline"/>
          <w:highlight w:val="yellow"/>
        </w:rPr>
        <w:t>available</w:t>
      </w:r>
      <w:r w:rsidRPr="00EF4DFF">
        <w:rPr>
          <w:sz w:val="16"/>
          <w:highlight w:val="yellow"/>
        </w:rPr>
        <w:t xml:space="preserve">. </w:t>
      </w:r>
      <w:r w:rsidRPr="00EF4DFF">
        <w:rPr>
          <w:rStyle w:val="StyleBoldUnderline"/>
          <w:highlight w:val="yellow"/>
        </w:rPr>
        <w:t>The US</w:t>
      </w:r>
      <w:r w:rsidRPr="00DB435A">
        <w:rPr>
          <w:sz w:val="16"/>
        </w:rPr>
        <w:t xml:space="preserve"> might have been first, but it </w:t>
      </w:r>
      <w:r w:rsidRPr="00EF4DFF">
        <w:rPr>
          <w:rStyle w:val="StyleBoldUnderline"/>
          <w:highlight w:val="yellow"/>
          <w:bdr w:val="single" w:sz="4" w:space="0" w:color="auto"/>
        </w:rPr>
        <w:t>hasn’t sparked an arms</w:t>
      </w:r>
      <w:r w:rsidRPr="00DB435A">
        <w:rPr>
          <w:rStyle w:val="StyleBoldUnderline"/>
          <w:bdr w:val="single" w:sz="4" w:space="0" w:color="auto"/>
        </w:rPr>
        <w:t xml:space="preserve"> race</w:t>
      </w:r>
      <w:r w:rsidRPr="00DB435A">
        <w:rPr>
          <w:sz w:val="16"/>
        </w:rPr>
        <w:t xml:space="preserve"> </w:t>
      </w:r>
      <w:r w:rsidRPr="00DB435A">
        <w:rPr>
          <w:rStyle w:val="StyleBoldUnderline"/>
        </w:rPr>
        <w:t>in any sense that absent the US push, no one would have done this</w:t>
      </w:r>
      <w:r w:rsidRPr="00DB435A">
        <w:rPr>
          <w:sz w:val="16"/>
        </w:rPr>
        <w:t xml:space="preserve">. </w:t>
      </w:r>
      <w:r w:rsidRPr="00696288">
        <w:rPr>
          <w:rStyle w:val="StyleBoldUnderline"/>
          <w:highlight w:val="yellow"/>
          <w:bdr w:val="single" w:sz="4" w:space="0" w:color="auto"/>
        </w:rPr>
        <w:t>That’s just a fantasy reading</w:t>
      </w:r>
      <w:r w:rsidRPr="00DB435A">
        <w:rPr>
          <w:sz w:val="16"/>
        </w:rPr>
        <w:t xml:space="preserve"> of where the technology in general aviation was already going; </w:t>
      </w:r>
      <w:proofErr w:type="spellStart"/>
      <w:r w:rsidRPr="00DB435A">
        <w:rPr>
          <w:rStyle w:val="StyleBoldUnderline"/>
        </w:rPr>
        <w:t>Zenko’s</w:t>
      </w:r>
      <w:proofErr w:type="spellEnd"/>
      <w:r w:rsidRPr="00DB435A">
        <w:rPr>
          <w:rStyle w:val="StyleBoldUnderline"/>
        </w:rPr>
        <w:t xml:space="preserve"> ‘original sin’ attribution of this to </w:t>
      </w:r>
      <w:r w:rsidRPr="00EF4DFF">
        <w:rPr>
          <w:rStyle w:val="StyleBoldUnderline"/>
          <w:highlight w:val="yellow"/>
        </w:rPr>
        <w:t xml:space="preserve">the US opening </w:t>
      </w:r>
      <w:proofErr w:type="gramStart"/>
      <w:r w:rsidRPr="00EF4DFF">
        <w:rPr>
          <w:rStyle w:val="StyleBoldUnderline"/>
          <w:highlight w:val="yellow"/>
        </w:rPr>
        <w:t>Pandora’s box</w:t>
      </w:r>
      <w:proofErr w:type="gramEnd"/>
      <w:r w:rsidRPr="00EF4DFF">
        <w:rPr>
          <w:rStyle w:val="StyleBoldUnderline"/>
          <w:highlight w:val="yellow"/>
        </w:rPr>
        <w:t xml:space="preserve"> is</w:t>
      </w:r>
      <w:r w:rsidRPr="00EF4DFF">
        <w:rPr>
          <w:sz w:val="16"/>
          <w:highlight w:val="yellow"/>
        </w:rPr>
        <w:t xml:space="preserve"> </w:t>
      </w:r>
      <w:r w:rsidRPr="00EF4DFF">
        <w:rPr>
          <w:rStyle w:val="StyleBoldUnderline"/>
          <w:highlight w:val="yellow"/>
          <w:bdr w:val="single" w:sz="4" w:space="0" w:color="auto"/>
        </w:rPr>
        <w:t>not a credible understanding of the</w:t>
      </w:r>
      <w:r w:rsidRPr="00DB435A">
        <w:rPr>
          <w:rStyle w:val="StyleBoldUnderline"/>
          <w:bdr w:val="single" w:sz="4" w:space="0" w:color="auto"/>
        </w:rPr>
        <w:t xml:space="preserve"> development and applications of the </w:t>
      </w:r>
      <w:r w:rsidRPr="00EF4DFF">
        <w:rPr>
          <w:rStyle w:val="StyleBoldUnderline"/>
          <w:highlight w:val="yellow"/>
          <w:bdr w:val="single" w:sz="4" w:space="0" w:color="auto"/>
        </w:rPr>
        <w:t>tech</w:t>
      </w:r>
      <w:r w:rsidRPr="00DB435A">
        <w:rPr>
          <w:rStyle w:val="StyleBoldUnderline"/>
          <w:bdr w:val="single" w:sz="4" w:space="0" w:color="auto"/>
        </w:rPr>
        <w:t>nology</w:t>
      </w:r>
      <w:r w:rsidRPr="00DB435A">
        <w:rPr>
          <w:sz w:val="16"/>
        </w:rPr>
        <w:t xml:space="preserve">. </w:t>
      </w:r>
      <w:r w:rsidRPr="00DB435A">
        <w:rPr>
          <w:rStyle w:val="StyleBoldUnderline"/>
        </w:rPr>
        <w:t>Had the US not moved on this</w:t>
      </w:r>
      <w:r w:rsidRPr="00DB435A">
        <w:rPr>
          <w:sz w:val="16"/>
        </w:rPr>
        <w:t xml:space="preserve">, </w:t>
      </w:r>
      <w:r w:rsidRPr="00DB435A">
        <w:rPr>
          <w:rStyle w:val="StyleBoldUnderline"/>
        </w:rPr>
        <w:t>the result would have been a US playing catch-up to someone else</w:t>
      </w:r>
      <w:r w:rsidRPr="00DB435A">
        <w:rPr>
          <w:sz w:val="16"/>
        </w:rPr>
        <w:t>. For that matter, the off-the-shelf technology for small, hobbyist UAVs is simple enough and available enough that terrorists will eventually try to do their own amateur version, putting some kind of bomb on it.</w:t>
      </w:r>
    </w:p>
    <w:p w:rsidR="00A633CE" w:rsidRDefault="00A633CE" w:rsidP="00A633CE">
      <w:r w:rsidRPr="00DB435A">
        <w:rPr>
          <w:sz w:val="16"/>
        </w:rPr>
        <w:t xml:space="preserve">Moving on from the avionics, </w:t>
      </w:r>
      <w:proofErr w:type="spellStart"/>
      <w:r w:rsidRPr="00EF4DFF">
        <w:rPr>
          <w:rStyle w:val="StyleBoldUnderline"/>
          <w:highlight w:val="yellow"/>
        </w:rPr>
        <w:t>weaponizing</w:t>
      </w:r>
      <w:proofErr w:type="spellEnd"/>
      <w:r w:rsidRPr="00DB435A">
        <w:rPr>
          <w:rStyle w:val="StyleBoldUnderline"/>
        </w:rPr>
        <w:t xml:space="preserve"> the craft </w:t>
      </w:r>
      <w:r w:rsidRPr="00EF4DFF">
        <w:rPr>
          <w:rStyle w:val="StyleBoldUnderline"/>
          <w:highlight w:val="yellow"/>
        </w:rPr>
        <w:t>is</w:t>
      </w:r>
      <w:r w:rsidRPr="00DB435A">
        <w:rPr>
          <w:rStyle w:val="StyleBoldUnderline"/>
        </w:rPr>
        <w:t xml:space="preserve"> also </w:t>
      </w:r>
      <w:r w:rsidRPr="00EF4DFF">
        <w:rPr>
          <w:rStyle w:val="StyleBoldUnderline"/>
          <w:highlight w:val="yellow"/>
        </w:rPr>
        <w:t>not difficult</w:t>
      </w:r>
      <w:r w:rsidRPr="00DB435A">
        <w:rPr>
          <w:sz w:val="16"/>
        </w:rPr>
        <w:t xml:space="preserve">. The US stuck an anti-tank missile on a Predator; this is also not rocket science. Many states can build drones, many states can operate them, and crudely </w:t>
      </w:r>
      <w:proofErr w:type="spellStart"/>
      <w:r w:rsidRPr="00DB435A">
        <w:rPr>
          <w:sz w:val="16"/>
        </w:rPr>
        <w:t>weaponizing</w:t>
      </w:r>
      <w:proofErr w:type="spellEnd"/>
      <w:r w:rsidRPr="00DB435A">
        <w:rPr>
          <w:sz w:val="16"/>
        </w:rPr>
        <w:t xml:space="preserve"> them is also not rocket science. </w:t>
      </w:r>
      <w:r w:rsidRPr="00EF4DFF">
        <w:rPr>
          <w:rStyle w:val="StyleBoldUnderline"/>
          <w:highlight w:val="yellow"/>
        </w:rPr>
        <w:t>The US didn’t spark an arms race; this would occur</w:t>
      </w:r>
      <w:r w:rsidRPr="00EF4DFF">
        <w:rPr>
          <w:sz w:val="16"/>
          <w:highlight w:val="yellow"/>
        </w:rPr>
        <w:t xml:space="preserve"> </w:t>
      </w:r>
      <w:r w:rsidRPr="00EF4DFF">
        <w:rPr>
          <w:rStyle w:val="StyleBoldUnderline"/>
          <w:highlight w:val="yellow"/>
          <w:bdr w:val="single" w:sz="4" w:space="0" w:color="auto"/>
        </w:rPr>
        <w:t>to any state with a drone</w:t>
      </w:r>
      <w:r w:rsidRPr="00DB435A">
        <w:rPr>
          <w:sz w:val="16"/>
        </w:rPr>
        <w:t xml:space="preserve">. To the extent that there is real development here, it lies in the development of specialized weapons that enable vastly more discriminating targeting. The details are sketchy, but there are indications from </w:t>
      </w:r>
      <w:proofErr w:type="spellStart"/>
      <w:r w:rsidRPr="00DB435A">
        <w:rPr>
          <w:sz w:val="16"/>
        </w:rPr>
        <w:t>DangerRoom</w:t>
      </w:r>
      <w:proofErr w:type="spellEnd"/>
      <w:r w:rsidRPr="00DB435A">
        <w:rPr>
          <w:sz w:val="16"/>
        </w:rPr>
        <w:t xml:space="preserve">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DB435A">
        <w:rPr>
          <w:rStyle w:val="StyleBoldUnderline"/>
        </w:rPr>
        <w:t>The question is whether it would be a bad thing to have states competing to come up with weapons technologies that are … more discriminating</w:t>
      </w:r>
      <w:r>
        <w:t>.</w:t>
      </w:r>
    </w:p>
    <w:p w:rsidR="00A633CE" w:rsidRDefault="00A633CE" w:rsidP="00A633CE">
      <w:pPr>
        <w:pStyle w:val="Heading4"/>
      </w:pPr>
      <w:r>
        <w:rPr>
          <w:u w:val="single"/>
        </w:rPr>
        <w:t>Zero chance</w:t>
      </w:r>
      <w:r>
        <w:t xml:space="preserve"> that U.S. self-restraint causes </w:t>
      </w:r>
      <w:r>
        <w:rPr>
          <w:u w:val="single"/>
        </w:rPr>
        <w:t>any</w:t>
      </w:r>
      <w:r>
        <w:t xml:space="preserve"> other country to give up their plans for drones</w:t>
      </w:r>
    </w:p>
    <w:p w:rsidR="00A633CE" w:rsidRDefault="00A633CE" w:rsidP="00A633CE">
      <w:r>
        <w:t xml:space="preserve">Max </w:t>
      </w:r>
      <w:r w:rsidRPr="003D449F">
        <w:rPr>
          <w:rStyle w:val="StyleStyleBold12pt"/>
        </w:rPr>
        <w:t>Boot 1</w:t>
      </w:r>
      <w:r>
        <w:rPr>
          <w:rStyle w:val="StyleStyleBold12pt"/>
        </w:rPr>
        <w:t>1</w:t>
      </w:r>
      <w:r>
        <w:t xml:space="preserve">, the </w:t>
      </w:r>
      <w:proofErr w:type="spellStart"/>
      <w:r>
        <w:t>Jeane</w:t>
      </w:r>
      <w:proofErr w:type="spellEnd"/>
      <w:r>
        <w:t xml:space="preserve"> J. Kirkpatrick Senior Fellow in National Security Studies at the Council on Foreign Relations, 10/9/11, “We Cannot Afford to Stop Drone Strikes,” Commentary Magazine, </w:t>
      </w:r>
      <w:hyperlink r:id="rId32" w:history="1">
        <w:r w:rsidRPr="00824F87">
          <w:rPr>
            <w:rStyle w:val="Hyperlink"/>
          </w:rPr>
          <w:t>http://www.commentarymagazine.com/2011/10/09/drone-arms-race/</w:t>
        </w:r>
      </w:hyperlink>
    </w:p>
    <w:p w:rsidR="00A633CE" w:rsidRDefault="00A633CE" w:rsidP="00A633CE">
      <w:r w:rsidRPr="00EF4DFF">
        <w:rPr>
          <w:rStyle w:val="StyleBoldUnderline"/>
          <w:highlight w:val="yellow"/>
        </w:rPr>
        <w:t>The N</w:t>
      </w:r>
      <w:r w:rsidRPr="00EC296C">
        <w:rPr>
          <w:rStyle w:val="StyleBoldUnderline"/>
        </w:rPr>
        <w:t xml:space="preserve">ew </w:t>
      </w:r>
      <w:r w:rsidRPr="00EF4DFF">
        <w:rPr>
          <w:rStyle w:val="StyleBoldUnderline"/>
          <w:highlight w:val="yellow"/>
        </w:rPr>
        <w:t>Y</w:t>
      </w:r>
      <w:r w:rsidRPr="00EC296C">
        <w:rPr>
          <w:rStyle w:val="StyleBoldUnderline"/>
        </w:rPr>
        <w:t xml:space="preserve">ork </w:t>
      </w:r>
      <w:r w:rsidRPr="00EF4DFF">
        <w:rPr>
          <w:rStyle w:val="StyleBoldUnderline"/>
          <w:highlight w:val="yellow"/>
        </w:rPr>
        <w:t>T</w:t>
      </w:r>
      <w:r w:rsidRPr="00EC296C">
        <w:rPr>
          <w:rStyle w:val="StyleBoldUnderline"/>
        </w:rPr>
        <w:t xml:space="preserve">imes </w:t>
      </w:r>
      <w:r w:rsidRPr="00EF4DFF">
        <w:rPr>
          <w:rStyle w:val="StyleBoldUnderline"/>
          <w:highlight w:val="yellow"/>
        </w:rPr>
        <w:t>engages in</w:t>
      </w:r>
      <w:r>
        <w:t xml:space="preserve"> some </w:t>
      </w:r>
      <w:r w:rsidRPr="00EF4DFF">
        <w:rPr>
          <w:rStyle w:val="StyleBoldUnderline"/>
          <w:highlight w:val="yellow"/>
          <w:bdr w:val="single" w:sz="4" w:space="0" w:color="auto"/>
        </w:rPr>
        <w:t>scare-mongering</w:t>
      </w:r>
      <w:r>
        <w:t xml:space="preserve"> today </w:t>
      </w:r>
      <w:r w:rsidRPr="00696288">
        <w:rPr>
          <w:rStyle w:val="StyleBoldUnderline"/>
          <w:highlight w:val="yellow"/>
        </w:rPr>
        <w:t>about</w:t>
      </w:r>
      <w:r w:rsidRPr="00EC296C">
        <w:rPr>
          <w:rStyle w:val="StyleBoldUnderline"/>
        </w:rPr>
        <w:t xml:space="preserve"> a </w:t>
      </w:r>
      <w:r w:rsidRPr="00696288">
        <w:rPr>
          <w:rStyle w:val="StyleBoldUnderline"/>
          <w:highlight w:val="yellow"/>
        </w:rPr>
        <w:t>drone</w:t>
      </w:r>
      <w:r>
        <w:t xml:space="preserve"> </w:t>
      </w:r>
      <w:proofErr w:type="spellStart"/>
      <w:r>
        <w:t>ams</w:t>
      </w:r>
      <w:proofErr w:type="spellEnd"/>
      <w:r>
        <w:t xml:space="preserve"> </w:t>
      </w:r>
      <w:r w:rsidRPr="00696288">
        <w:rPr>
          <w:rStyle w:val="StyleBoldUnderline"/>
          <w:highlight w:val="yellow"/>
        </w:rPr>
        <w:t>race</w:t>
      </w:r>
      <w:r>
        <w:t xml:space="preserve">. Scott Shane notes correctly other </w:t>
      </w:r>
      <w:r w:rsidRPr="00EC296C">
        <w:rPr>
          <w:rStyle w:val="StyleBoldUnderline"/>
        </w:rPr>
        <w:t>nations such as China are building their own drones</w:t>
      </w:r>
      <w:r>
        <w:t xml:space="preserve"> and in the future U.S. forces could be attacked by them–our forces will not have a monopoly on their use forever. Fair enough, </w:t>
      </w:r>
      <w:r w:rsidRPr="00EC296C">
        <w:rPr>
          <w:rStyle w:val="StyleBoldUnderline"/>
        </w:rPr>
        <w:t>but he goes further, suggesting our</w:t>
      </w:r>
      <w:r>
        <w:t xml:space="preserve"> current </w:t>
      </w:r>
      <w:r w:rsidRPr="00EC296C">
        <w:rPr>
          <w:rStyle w:val="StyleBoldUnderline"/>
        </w:rPr>
        <w:t>use of drones</w:t>
      </w:r>
      <w:r>
        <w:t xml:space="preserve"> to target terrorists </w:t>
      </w:r>
      <w:r w:rsidRPr="00EC296C">
        <w:rPr>
          <w:rStyle w:val="StyleBoldUnderline"/>
        </w:rPr>
        <w:t>will backfire:</w:t>
      </w:r>
      <w:r>
        <w:t xml:space="preserve"> </w:t>
      </w:r>
    </w:p>
    <w:p w:rsidR="00A633CE" w:rsidRDefault="00A633CE" w:rsidP="00A633CE">
      <w:r w:rsidRPr="00EC296C">
        <w:rPr>
          <w:rStyle w:val="StyleBoldUnderline"/>
        </w:rPr>
        <w:t>If China</w:t>
      </w:r>
      <w:r>
        <w:t xml:space="preserve">, for instance, </w:t>
      </w:r>
      <w:r w:rsidRPr="00EC296C">
        <w:rPr>
          <w:rStyle w:val="StyleBoldUnderline"/>
        </w:rPr>
        <w:t>sends killer drones</w:t>
      </w:r>
      <w:r>
        <w:t xml:space="preserve"> into Kazakhstan </w:t>
      </w:r>
      <w:r w:rsidRPr="00EC296C">
        <w:rPr>
          <w:rStyle w:val="StyleBoldUnderline"/>
        </w:rPr>
        <w:t>to hunt</w:t>
      </w:r>
      <w:r>
        <w:t xml:space="preserve"> minority </w:t>
      </w:r>
      <w:r w:rsidRPr="00EC296C">
        <w:rPr>
          <w:rStyle w:val="StyleBoldUnderline"/>
        </w:rPr>
        <w:t>Uighur Muslims</w:t>
      </w:r>
      <w:r>
        <w:t xml:space="preserve"> it accuses of plotting terrorism, </w:t>
      </w:r>
      <w:r w:rsidRPr="00EC296C">
        <w:rPr>
          <w:rStyle w:val="StyleBoldUnderline"/>
        </w:rPr>
        <w:t>what will the U</w:t>
      </w:r>
      <w:r>
        <w:t xml:space="preserve">nited </w:t>
      </w:r>
      <w:r w:rsidRPr="00EC296C">
        <w:rPr>
          <w:rStyle w:val="StyleBoldUnderline"/>
        </w:rPr>
        <w:t>S</w:t>
      </w:r>
      <w:r>
        <w:t xml:space="preserve">tates </w:t>
      </w:r>
      <w:r w:rsidRPr="00EC296C">
        <w:rPr>
          <w:rStyle w:val="StyleBoldUnderline"/>
        </w:rPr>
        <w:t>say?</w:t>
      </w:r>
      <w:r>
        <w:t xml:space="preserve"> What if India uses remotely controlled craft to hit terrorism suspects in Kashmir, or Russia sends drones after militants in the Caucasus? American officials who protest will likely find their own example thrown back at them. </w:t>
      </w:r>
    </w:p>
    <w:p w:rsidR="00A633CE" w:rsidRDefault="00A633CE" w:rsidP="00A633CE">
      <w:proofErr w:type="gramStart"/>
      <w:r>
        <w:t xml:space="preserve">“The problem is that we’re creating an international norm” — asserting the right to strike preemptively against those we suspect of planning attacks, argues Dennis M. </w:t>
      </w:r>
      <w:proofErr w:type="spellStart"/>
      <w:r>
        <w:t>Gormley</w:t>
      </w:r>
      <w:proofErr w:type="spellEnd"/>
      <w:r>
        <w:t>, a senior research fellow at the University of Pittsburgh and author of Missile Contagion, who has called for tougher export controls on American drone technology.</w:t>
      </w:r>
      <w:proofErr w:type="gramEnd"/>
      <w:r>
        <w:t xml:space="preserve"> “The </w:t>
      </w:r>
      <w:r w:rsidRPr="00EF4DFF">
        <w:rPr>
          <w:rStyle w:val="StyleBoldUnderline"/>
          <w:highlight w:val="yellow"/>
        </w:rPr>
        <w:t>copycatting</w:t>
      </w:r>
      <w:r>
        <w:t xml:space="preserve"> is what I worry about most.” </w:t>
      </w:r>
    </w:p>
    <w:p w:rsidR="00A633CE" w:rsidRDefault="00A633CE" w:rsidP="00A633CE">
      <w:r>
        <w:t xml:space="preserve">This </w:t>
      </w:r>
      <w:r w:rsidRPr="00EF4DFF">
        <w:rPr>
          <w:rStyle w:val="StyleBoldUnderline"/>
          <w:highlight w:val="yellow"/>
        </w:rPr>
        <w:t>is a</w:t>
      </w:r>
      <w:r w:rsidRPr="00EF4DFF">
        <w:rPr>
          <w:highlight w:val="yellow"/>
        </w:rPr>
        <w:t xml:space="preserve"> </w:t>
      </w:r>
      <w:r w:rsidRPr="00EF4DFF">
        <w:rPr>
          <w:rStyle w:val="StyleBoldUnderline"/>
          <w:highlight w:val="yellow"/>
          <w:bdr w:val="single" w:sz="4" w:space="0" w:color="auto"/>
        </w:rPr>
        <w:t>familiar trope</w:t>
      </w:r>
      <w:r w:rsidRPr="00EF4DFF">
        <w:rPr>
          <w:highlight w:val="yellow"/>
        </w:rPr>
        <w:t xml:space="preserve"> </w:t>
      </w:r>
      <w:r w:rsidRPr="00EF4DFF">
        <w:rPr>
          <w:rStyle w:val="StyleBoldUnderline"/>
          <w:highlight w:val="yellow"/>
        </w:rPr>
        <w:t>of liberal critics who are</w:t>
      </w:r>
      <w:r>
        <w:t xml:space="preserve"> </w:t>
      </w:r>
      <w:r w:rsidRPr="00EC296C">
        <w:rPr>
          <w:rStyle w:val="StyleBoldUnderline"/>
          <w:bdr w:val="single" w:sz="4" w:space="0" w:color="auto"/>
        </w:rPr>
        <w:t xml:space="preserve">always </w:t>
      </w:r>
      <w:r w:rsidRPr="00EF4DFF">
        <w:rPr>
          <w:rStyle w:val="StyleBoldUnderline"/>
          <w:highlight w:val="yellow"/>
          <w:bdr w:val="single" w:sz="4" w:space="0" w:color="auto"/>
        </w:rPr>
        <w:t>claiming we should forego “X</w:t>
      </w:r>
      <w:r w:rsidRPr="00696288">
        <w:rPr>
          <w:rStyle w:val="StyleBoldUnderline"/>
          <w:highlight w:val="yellow"/>
          <w:bdr w:val="single" w:sz="4" w:space="0" w:color="auto"/>
        </w:rPr>
        <w:t>”</w:t>
      </w:r>
      <w:r w:rsidRPr="00EC296C">
        <w:rPr>
          <w:rStyle w:val="StyleBoldUnderline"/>
          <w:bdr w:val="single" w:sz="4" w:space="0" w:color="auto"/>
        </w:rPr>
        <w:t xml:space="preserve"> </w:t>
      </w:r>
      <w:r w:rsidRPr="00696288">
        <w:rPr>
          <w:rStyle w:val="StyleBoldUnderline"/>
          <w:bdr w:val="single" w:sz="4" w:space="0" w:color="auto"/>
        </w:rPr>
        <w:t>weapons</w:t>
      </w:r>
      <w:r w:rsidRPr="00EC296C">
        <w:rPr>
          <w:rStyle w:val="StyleBoldUnderline"/>
          <w:bdr w:val="single" w:sz="4" w:space="0" w:color="auto"/>
        </w:rPr>
        <w:t xml:space="preserve"> system</w:t>
      </w:r>
      <w:r>
        <w:t xml:space="preserve"> or capability, </w:t>
      </w:r>
      <w:r w:rsidRPr="00EF4DFF">
        <w:rPr>
          <w:rStyle w:val="StyleBoldUnderline"/>
          <w:highlight w:val="yellow"/>
        </w:rPr>
        <w:t xml:space="preserve">otherwise our enemies </w:t>
      </w:r>
      <w:r w:rsidRPr="00696288">
        <w:rPr>
          <w:rStyle w:val="StyleBoldUnderline"/>
          <w:highlight w:val="yellow"/>
        </w:rPr>
        <w:t>will adopt it</w:t>
      </w:r>
      <w:r w:rsidRPr="00EC296C">
        <w:rPr>
          <w:rStyle w:val="StyleBoldUnderline"/>
        </w:rPr>
        <w:t xml:space="preserve"> too.</w:t>
      </w:r>
      <w:r>
        <w:t xml:space="preserve"> </w:t>
      </w:r>
      <w:r w:rsidRPr="00EC296C">
        <w:rPr>
          <w:rStyle w:val="StyleBoldUnderline"/>
        </w:rPr>
        <w:t>We</w:t>
      </w:r>
      <w:r>
        <w:t xml:space="preserve"> have </w:t>
      </w:r>
      <w:r w:rsidRPr="00EC296C">
        <w:rPr>
          <w:rStyle w:val="StyleBoldUnderline"/>
        </w:rPr>
        <w:t>heard this with regard to ballistic missile defense</w:t>
      </w:r>
      <w:r>
        <w:t xml:space="preserve">, ballistic missiles, </w:t>
      </w:r>
      <w:r w:rsidRPr="00EC296C">
        <w:rPr>
          <w:rStyle w:val="StyleBoldUnderline"/>
        </w:rPr>
        <w:t>nuclear weapons</w:t>
      </w:r>
      <w:r>
        <w:t xml:space="preserve">, chemical and biological weapons, land mines, </w:t>
      </w:r>
      <w:r w:rsidRPr="00EC296C">
        <w:rPr>
          <w:rStyle w:val="StyleBoldUnderline"/>
        </w:rPr>
        <w:t>exploding bullets, and other fearsome weapons</w:t>
      </w:r>
      <w:r>
        <w:t xml:space="preserve">. Some have even suggested the U.S. should </w:t>
      </w:r>
      <w:r>
        <w:lastRenderedPageBreak/>
        <w:t xml:space="preserve">abjure the first use of nuclear weapons–and cut down our own arsenal–to encourage similar restraint from Iran. </w:t>
      </w:r>
    </w:p>
    <w:p w:rsidR="00A633CE" w:rsidRDefault="00A633CE" w:rsidP="00A633CE">
      <w:r w:rsidRPr="00EF4DFF">
        <w:rPr>
          <w:rStyle w:val="StyleBoldUnderline"/>
          <w:highlight w:val="yellow"/>
        </w:rPr>
        <w:t>The argument</w:t>
      </w:r>
      <w:r w:rsidRPr="00EF4DFF">
        <w:rPr>
          <w:highlight w:val="yellow"/>
        </w:rPr>
        <w:t xml:space="preserve"> </w:t>
      </w:r>
      <w:r w:rsidRPr="00EF4DFF">
        <w:rPr>
          <w:rStyle w:val="StyleBoldUnderline"/>
          <w:highlight w:val="yellow"/>
          <w:bdr w:val="single" w:sz="4" w:space="0" w:color="auto"/>
        </w:rPr>
        <w:t>falls apart</w:t>
      </w:r>
      <w:r>
        <w:t xml:space="preserve"> rather quickly </w:t>
      </w:r>
      <w:r w:rsidRPr="00EF4DFF">
        <w:rPr>
          <w:rStyle w:val="StyleBoldUnderline"/>
          <w:highlight w:val="yellow"/>
        </w:rPr>
        <w:t>because it is founded on a false premise: that other nations will follow our example</w:t>
      </w:r>
      <w:r>
        <w:t xml:space="preserve">. In point of fact, Iran is hell-bent on getting nuclear weapons no matter what we do; </w:t>
      </w:r>
      <w:r w:rsidRPr="00EF4DFF">
        <w:rPr>
          <w:rStyle w:val="StyleBoldUnderline"/>
          <w:highlight w:val="yellow"/>
          <w:bdr w:val="single" w:sz="4" w:space="0" w:color="auto"/>
        </w:rPr>
        <w:t>China is hell-bent on getting drones</w:t>
      </w:r>
      <w:r>
        <w:t xml:space="preserve">; and so forth. </w:t>
      </w:r>
      <w:r w:rsidRPr="00EC296C">
        <w:rPr>
          <w:rStyle w:val="StyleBoldUnderline"/>
        </w:rPr>
        <w:t xml:space="preserve">Whether and under what circumstances they will use those weapons remains an open question–but </w:t>
      </w:r>
      <w:r w:rsidRPr="00EF4DFF">
        <w:rPr>
          <w:rStyle w:val="StyleBoldUnderline"/>
          <w:highlight w:val="yellow"/>
        </w:rPr>
        <w:t>there is</w:t>
      </w:r>
      <w:r w:rsidRPr="00EF4DFF">
        <w:rPr>
          <w:highlight w:val="yellow"/>
        </w:rPr>
        <w:t xml:space="preserve"> </w:t>
      </w:r>
      <w:r w:rsidRPr="00EF4DFF">
        <w:rPr>
          <w:rStyle w:val="StyleBoldUnderline"/>
          <w:highlight w:val="yellow"/>
          <w:bdr w:val="single" w:sz="4" w:space="0" w:color="auto"/>
        </w:rPr>
        <w:t>little reason</w:t>
      </w:r>
      <w:r w:rsidRPr="00EF4DFF">
        <w:rPr>
          <w:highlight w:val="yellow"/>
        </w:rPr>
        <w:t xml:space="preserve"> </w:t>
      </w:r>
      <w:r w:rsidRPr="00EF4DFF">
        <w:rPr>
          <w:rStyle w:val="StyleBoldUnderline"/>
          <w:highlight w:val="yellow"/>
        </w:rPr>
        <w:t>to think</w:t>
      </w:r>
      <w:r w:rsidRPr="00EF4DFF">
        <w:rPr>
          <w:highlight w:val="yellow"/>
        </w:rPr>
        <w:t xml:space="preserve"> </w:t>
      </w:r>
      <w:r w:rsidRPr="00EF4DFF">
        <w:rPr>
          <w:rStyle w:val="StyleBoldUnderline"/>
          <w:highlight w:val="yellow"/>
        </w:rPr>
        <w:t>self-restraint</w:t>
      </w:r>
      <w:r w:rsidRPr="00EC296C">
        <w:rPr>
          <w:rStyle w:val="StyleBoldUnderline"/>
        </w:rPr>
        <w:t xml:space="preserve"> on our part </w:t>
      </w:r>
      <w:r w:rsidRPr="00EF4DFF">
        <w:rPr>
          <w:rStyle w:val="StyleBoldUnderline"/>
          <w:highlight w:val="yellow"/>
        </w:rPr>
        <w:t>will be matched</w:t>
      </w:r>
      <w:r w:rsidRPr="00EC296C">
        <w:rPr>
          <w:rStyle w:val="StyleBoldUnderline"/>
        </w:rPr>
        <w:t xml:space="preserve"> by equal self-restraint on theirs</w:t>
      </w:r>
      <w:r>
        <w:t xml:space="preserve">. Is Pakistan avoiding nuking India because we haven’t used nuclear weapons since 1945? </w:t>
      </w:r>
      <w:proofErr w:type="gramStart"/>
      <w:r>
        <w:t>Hardly.</w:t>
      </w:r>
      <w:proofErr w:type="gramEnd"/>
      <w:r>
        <w:t xml:space="preserve"> The reason is that India has a powerful nuclear deterrent to use against Pakistan. If there is one lesson of history it is a strong deterrent is a better upholder of peace than is unilateral disarmament–which is what the New York Times implicitly suggests. </w:t>
      </w:r>
    </w:p>
    <w:p w:rsidR="00A633CE" w:rsidRDefault="00A633CE" w:rsidP="00A633CE">
      <w:r w:rsidRPr="00EC296C">
        <w:rPr>
          <w:rStyle w:val="StyleBoldUnderline"/>
        </w:rPr>
        <w:t xml:space="preserve">Imagine </w:t>
      </w:r>
      <w:r w:rsidRPr="00EF4DFF">
        <w:rPr>
          <w:rStyle w:val="StyleBoldUnderline"/>
          <w:highlight w:val="yellow"/>
        </w:rPr>
        <w:t>if we did refrain from</w:t>
      </w:r>
      <w:r w:rsidRPr="00EC296C">
        <w:rPr>
          <w:rStyle w:val="StyleBoldUnderline"/>
        </w:rPr>
        <w:t xml:space="preserve"> drone </w:t>
      </w:r>
      <w:r w:rsidRPr="00EF4DFF">
        <w:rPr>
          <w:rStyle w:val="StyleBoldUnderline"/>
          <w:highlight w:val="yellow"/>
        </w:rPr>
        <w:t>strikes</w:t>
      </w:r>
      <w:r w:rsidRPr="00EC296C">
        <w:rPr>
          <w:rStyle w:val="StyleBoldUnderline"/>
        </w:rPr>
        <w:t xml:space="preserve"> against al-Qaeda</w:t>
      </w:r>
      <w:r>
        <w:t>–</w:t>
      </w:r>
      <w:r w:rsidRPr="00EC296C">
        <w:rPr>
          <w:rStyle w:val="StyleBoldUnderline"/>
        </w:rPr>
        <w:t>what would be the consequence?</w:t>
      </w:r>
      <w:r>
        <w:t xml:space="preserve"> If we were to stop the strikes, </w:t>
      </w:r>
      <w:r w:rsidRPr="00EF4DFF">
        <w:rPr>
          <w:rStyle w:val="StyleBoldUnderline"/>
          <w:highlight w:val="yellow"/>
        </w:rPr>
        <w:t>would China really decide to take a softer line on Uighurs or Russia on Chechen</w:t>
      </w:r>
      <w:r w:rsidRPr="00696288">
        <w:rPr>
          <w:rStyle w:val="StyleBoldUnderline"/>
        </w:rPr>
        <w:t xml:space="preserve"> separatist</w:t>
      </w:r>
      <w:r w:rsidRPr="00696288">
        <w:rPr>
          <w:rStyle w:val="StyleBoldUnderline"/>
          <w:highlight w:val="yellow"/>
        </w:rPr>
        <w:t>s</w:t>
      </w:r>
      <w:r w:rsidRPr="00EF4DFF">
        <w:rPr>
          <w:rStyle w:val="StyleBoldUnderline"/>
          <w:highlight w:val="yellow"/>
        </w:rPr>
        <w:t>?</w:t>
      </w:r>
      <w:r w:rsidRPr="00EF4DFF">
        <w:rPr>
          <w:highlight w:val="yellow"/>
        </w:rPr>
        <w:t xml:space="preserve"> </w:t>
      </w:r>
      <w:r w:rsidRPr="00EF4DFF">
        <w:rPr>
          <w:rStyle w:val="StyleBoldUnderline"/>
          <w:highlight w:val="yellow"/>
          <w:bdr w:val="single" w:sz="4" w:space="0" w:color="auto"/>
        </w:rPr>
        <w:t>That seems unlikely</w:t>
      </w:r>
      <w:r w:rsidRPr="00EF4DFF">
        <w:rPr>
          <w:highlight w:val="yellow"/>
        </w:rPr>
        <w:t xml:space="preserve"> </w:t>
      </w:r>
      <w:r w:rsidRPr="00EF4DFF">
        <w:rPr>
          <w:rStyle w:val="StyleBoldUnderline"/>
          <w:highlight w:val="yellow"/>
        </w:rPr>
        <w:t>given</w:t>
      </w:r>
      <w:r w:rsidRPr="00EC296C">
        <w:rPr>
          <w:rStyle w:val="StyleBoldUnderline"/>
        </w:rPr>
        <w:t xml:space="preserve"> the </w:t>
      </w:r>
      <w:r w:rsidRPr="00EF4DFF">
        <w:rPr>
          <w:rStyle w:val="StyleBoldUnderline"/>
          <w:highlight w:val="yellow"/>
        </w:rPr>
        <w:t>viciousness those states</w:t>
      </w:r>
      <w:r w:rsidRPr="00EC296C">
        <w:rPr>
          <w:rStyle w:val="StyleBoldUnderline"/>
        </w:rPr>
        <w:t xml:space="preserve"> already </w:t>
      </w:r>
      <w:r w:rsidRPr="00EF4DFF">
        <w:rPr>
          <w:rStyle w:val="StyleBoldUnderline"/>
          <w:highlight w:val="yellow"/>
        </w:rPr>
        <w:t>employ</w:t>
      </w:r>
      <w:r w:rsidRPr="00EC296C">
        <w:rPr>
          <w:rStyle w:val="StyleBoldUnderline"/>
        </w:rPr>
        <w:t xml:space="preserve"> in their battles against ethnic separatists</w:t>
      </w:r>
      <w:r>
        <w:t xml:space="preserve">–which at least in Russia’s case already includes the suspected assassination of Chechen leaders abroad. What’s the difference between sending a hit team and sending a drone? </w:t>
      </w:r>
    </w:p>
    <w:p w:rsidR="00A633CE" w:rsidRDefault="00A633CE" w:rsidP="00A633CE">
      <w:r w:rsidRPr="00EC296C">
        <w:rPr>
          <w:rStyle w:val="StyleBoldUnderline"/>
        </w:rPr>
        <w:t xml:space="preserve">While a </w:t>
      </w:r>
      <w:r w:rsidRPr="00696288">
        <w:rPr>
          <w:rStyle w:val="StyleBoldUnderline"/>
          <w:highlight w:val="yellow"/>
        </w:rPr>
        <w:t>decision</w:t>
      </w:r>
      <w:r w:rsidRPr="00EC296C">
        <w:rPr>
          <w:rStyle w:val="StyleBoldUnderline"/>
        </w:rPr>
        <w:t xml:space="preserve"> on our part </w:t>
      </w:r>
      <w:r w:rsidRPr="00696288">
        <w:rPr>
          <w:rStyle w:val="StyleBoldUnderline"/>
          <w:highlight w:val="yellow"/>
        </w:rPr>
        <w:t>to stop drone strikes would be</w:t>
      </w:r>
      <w:r w:rsidRPr="00696288">
        <w:rPr>
          <w:highlight w:val="yellow"/>
        </w:rPr>
        <w:t xml:space="preserve"> </w:t>
      </w:r>
      <w:r w:rsidRPr="00696288">
        <w:rPr>
          <w:rStyle w:val="StyleBoldUnderline"/>
          <w:highlight w:val="yellow"/>
          <w:bdr w:val="single" w:sz="4" w:space="0" w:color="auto"/>
        </w:rPr>
        <w:t>unlikely to alter Russian or Chinese thinking</w:t>
      </w:r>
      <w:r>
        <w:t xml:space="preserve">, </w:t>
      </w:r>
      <w:r w:rsidRPr="00EC296C">
        <w:rPr>
          <w:rStyle w:val="StyleBoldUnderline"/>
        </w:rPr>
        <w:t>it would have one immediate consequence</w:t>
      </w:r>
      <w:r>
        <w:t xml:space="preserve">: </w:t>
      </w:r>
      <w:r w:rsidRPr="00EC296C">
        <w:rPr>
          <w:rStyle w:val="StyleBoldUnderline"/>
          <w:bdr w:val="single" w:sz="4" w:space="0" w:color="auto"/>
        </w:rPr>
        <w:t>al-Qaeda would be strengthened</w:t>
      </w:r>
      <w:r>
        <w:t xml:space="preserve"> </w:t>
      </w:r>
      <w:r w:rsidRPr="00EC296C">
        <w:rPr>
          <w:rStyle w:val="StyleBoldUnderline"/>
        </w:rPr>
        <w:t>and could</w:t>
      </w:r>
      <w:r>
        <w:t xml:space="preserve"> </w:t>
      </w:r>
      <w:r w:rsidRPr="00EC296C">
        <w:rPr>
          <w:rStyle w:val="StyleBoldUnderline"/>
          <w:bdr w:val="single" w:sz="4" w:space="0" w:color="auto"/>
        </w:rPr>
        <w:t>regenerate the ability to attack our homeland</w:t>
      </w:r>
      <w:r>
        <w:t>.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rsidR="005D0964" w:rsidRDefault="005D0964" w:rsidP="00CF5C6E">
      <w:pPr>
        <w:pStyle w:val="Heading3"/>
      </w:pPr>
      <w:r>
        <w:lastRenderedPageBreak/>
        <w:t>Solvency</w:t>
      </w:r>
    </w:p>
    <w:p w:rsidR="005D0964" w:rsidRDefault="005D0964" w:rsidP="005D0964">
      <w:pPr>
        <w:pStyle w:val="Heading4"/>
      </w:pPr>
      <w:r>
        <w:t>Courts have no competence</w:t>
      </w:r>
    </w:p>
    <w:p w:rsidR="005D0964" w:rsidRPr="00980771" w:rsidRDefault="005D0964" w:rsidP="005D0964">
      <w:r w:rsidRPr="00980771">
        <w:t xml:space="preserve">Steve </w:t>
      </w:r>
      <w:proofErr w:type="spellStart"/>
      <w:r w:rsidRPr="00980771">
        <w:rPr>
          <w:rStyle w:val="StyleStyleBold12pt"/>
        </w:rPr>
        <w:t>Vladeck</w:t>
      </w:r>
      <w:proofErr w:type="spellEnd"/>
      <w:r w:rsidRPr="00980771">
        <w:rPr>
          <w:rStyle w:val="StyleStyleBold12pt"/>
        </w:rPr>
        <w:t xml:space="preserve"> 13</w:t>
      </w:r>
      <w:r w:rsidRPr="00980771">
        <w:t>, professor of law and the associate dean for scholarship at American University Washington College of Law, 2/10/13, “Why a “Drone Court” Won’t Work–But (Nominal) Damages Might…,” http://www.lawfareblog.com/2013/02/why-a-drone-court-wont-work/</w:t>
      </w:r>
    </w:p>
    <w:p w:rsidR="005D0964" w:rsidRPr="00260A06" w:rsidRDefault="005D0964" w:rsidP="005D0964">
      <w:pPr>
        <w:rPr>
          <w:sz w:val="14"/>
        </w:rPr>
      </w:pPr>
      <w:r w:rsidRPr="00980771">
        <w:rPr>
          <w:sz w:val="14"/>
        </w:rPr>
        <w:t xml:space="preserve">In my view, the adversity issue is the deepest legal flaw in “drone court” proposals. But </w:t>
      </w:r>
      <w:r w:rsidRPr="00980771">
        <w:rPr>
          <w:rStyle w:val="StyleBoldUnderline"/>
        </w:rPr>
        <w:t xml:space="preserve">the idea of an </w:t>
      </w:r>
      <w:r w:rsidRPr="00980771">
        <w:rPr>
          <w:rStyle w:val="StyleBoldUnderline"/>
          <w:highlight w:val="yellow"/>
        </w:rPr>
        <w:t>ex ante judicial</w:t>
      </w:r>
      <w:r w:rsidRPr="00980771">
        <w:rPr>
          <w:rStyle w:val="StyleBoldUnderline"/>
        </w:rPr>
        <w:t xml:space="preserve"> process </w:t>
      </w:r>
      <w:r w:rsidRPr="00980771">
        <w:rPr>
          <w:rStyle w:val="StyleBoldUnderline"/>
          <w:highlight w:val="yellow"/>
        </w:rPr>
        <w:t>for</w:t>
      </w:r>
      <w:r w:rsidRPr="00980771">
        <w:rPr>
          <w:sz w:val="14"/>
        </w:rPr>
        <w:t xml:space="preserve"> signing off on </w:t>
      </w:r>
      <w:r w:rsidRPr="00980771">
        <w:rPr>
          <w:rStyle w:val="Emphasis"/>
          <w:highlight w:val="yellow"/>
        </w:rPr>
        <w:t>t</w:t>
      </w:r>
      <w:r w:rsidRPr="00980771">
        <w:rPr>
          <w:rStyle w:val="StyleBoldUnderline"/>
        </w:rPr>
        <w:t xml:space="preserve">argeted </w:t>
      </w:r>
      <w:r w:rsidRPr="00980771">
        <w:rPr>
          <w:rStyle w:val="Emphasis"/>
          <w:highlight w:val="yellow"/>
        </w:rPr>
        <w:t>k</w:t>
      </w:r>
      <w:r w:rsidRPr="00980771">
        <w:rPr>
          <w:rStyle w:val="StyleBoldUnderline"/>
        </w:rPr>
        <w:t>illing operation</w:t>
      </w:r>
      <w:r w:rsidRPr="00980771">
        <w:rPr>
          <w:rStyle w:val="StyleBoldUnderline"/>
          <w:highlight w:val="yellow"/>
        </w:rPr>
        <w:t>s</w:t>
      </w:r>
      <w:r w:rsidRPr="00980771">
        <w:rPr>
          <w:rStyle w:val="StyleBoldUnderline"/>
        </w:rPr>
        <w:t xml:space="preserve"> may</w:t>
      </w:r>
      <w:r w:rsidRPr="00980771">
        <w:rPr>
          <w:sz w:val="14"/>
        </w:rPr>
        <w:t xml:space="preserve"> also </w:t>
      </w:r>
      <w:r w:rsidRPr="00980771">
        <w:rPr>
          <w:rStyle w:val="StyleBoldUnderline"/>
        </w:rPr>
        <w:t>raise</w:t>
      </w:r>
      <w:r w:rsidRPr="00980771">
        <w:rPr>
          <w:sz w:val="14"/>
        </w:rPr>
        <w:t xml:space="preserve"> some </w:t>
      </w:r>
      <w:r w:rsidRPr="00980771">
        <w:rPr>
          <w:rStyle w:val="StyleBoldUnderline"/>
          <w:bdr w:val="single" w:sz="4" w:space="0" w:color="auto"/>
        </w:rPr>
        <w:t xml:space="preserve">serious </w:t>
      </w:r>
      <w:r w:rsidRPr="00980771">
        <w:rPr>
          <w:rStyle w:val="Emphasis"/>
        </w:rPr>
        <w:t>s</w:t>
      </w:r>
      <w:r w:rsidRPr="00980771">
        <w:rPr>
          <w:rStyle w:val="StyleBoldUnderline"/>
          <w:bdr w:val="single" w:sz="4" w:space="0" w:color="auto"/>
        </w:rPr>
        <w:t xml:space="preserve">eparation </w:t>
      </w:r>
      <w:r w:rsidRPr="00980771">
        <w:rPr>
          <w:rStyle w:val="Emphasis"/>
        </w:rPr>
        <w:t>o</w:t>
      </w:r>
      <w:r w:rsidRPr="00980771">
        <w:rPr>
          <w:rStyle w:val="StyleBoldUnderline"/>
          <w:bdr w:val="single" w:sz="4" w:space="0" w:color="auto"/>
        </w:rPr>
        <w:t xml:space="preserve">f </w:t>
      </w:r>
      <w:r w:rsidRPr="00980771">
        <w:rPr>
          <w:rStyle w:val="Emphasis"/>
        </w:rPr>
        <w:t>p</w:t>
      </w:r>
      <w:r w:rsidRPr="00980771">
        <w:rPr>
          <w:rStyle w:val="StyleBoldUnderline"/>
          <w:bdr w:val="single" w:sz="4" w:space="0" w:color="auto"/>
        </w:rPr>
        <w:t>owers concerns</w:t>
      </w:r>
      <w:r w:rsidRPr="00980771">
        <w:rPr>
          <w:sz w:val="14"/>
        </w:rPr>
        <w:t xml:space="preserve"> </w:t>
      </w:r>
      <w:r w:rsidRPr="00980771">
        <w:rPr>
          <w:rStyle w:val="StyleBoldUnderline"/>
        </w:rPr>
        <w:t xml:space="preserve">insofar as such review </w:t>
      </w:r>
      <w:r w:rsidRPr="00980771">
        <w:rPr>
          <w:rStyle w:val="StyleBoldUnderline"/>
          <w:highlight w:val="yellow"/>
        </w:rPr>
        <w:t>could</w:t>
      </w:r>
      <w:r w:rsidRPr="00980771">
        <w:rPr>
          <w:sz w:val="14"/>
          <w:highlight w:val="yellow"/>
        </w:rPr>
        <w:t xml:space="preserve"> </w:t>
      </w:r>
      <w:r w:rsidRPr="00980771">
        <w:rPr>
          <w:rStyle w:val="StyleBoldUnderline"/>
          <w:highlight w:val="yellow"/>
          <w:bdr w:val="single" w:sz="4" w:space="0" w:color="auto"/>
        </w:rPr>
        <w:t>directly interfere with the Executive’s ability to carry out</w:t>
      </w:r>
      <w:r w:rsidRPr="00980771">
        <w:rPr>
          <w:rStyle w:val="StyleBoldUnderline"/>
          <w:bdr w:val="single" w:sz="4" w:space="0" w:color="auto"/>
        </w:rPr>
        <w:t xml:space="preserve"> ongoing </w:t>
      </w:r>
      <w:r w:rsidRPr="00980771">
        <w:rPr>
          <w:rStyle w:val="StyleBoldUnderline"/>
          <w:highlight w:val="yellow"/>
          <w:bdr w:val="single" w:sz="4" w:space="0" w:color="auto"/>
        </w:rPr>
        <w:t>military operations</w:t>
      </w:r>
      <w:r w:rsidRPr="00980771">
        <w:rPr>
          <w:sz w:val="14"/>
        </w:rPr>
        <w:t>…</w:t>
      </w:r>
      <w:r w:rsidRPr="00980771">
        <w:rPr>
          <w:sz w:val="12"/>
        </w:rPr>
        <w:t>¶</w:t>
      </w:r>
      <w:r w:rsidRPr="00980771">
        <w:rPr>
          <w:sz w:val="14"/>
        </w:rPr>
        <w:t xml:space="preserve"> First, and most significantly, </w:t>
      </w:r>
      <w:r w:rsidRPr="00980771">
        <w:rPr>
          <w:rStyle w:val="StyleBoldUnderline"/>
        </w:rPr>
        <w:t>even though I am not a particularly strong defender of unilateral</w:t>
      </w:r>
      <w:r w:rsidRPr="00980771">
        <w:rPr>
          <w:sz w:val="14"/>
        </w:rPr>
        <w:t xml:space="preserve"> (and indefeasible) </w:t>
      </w:r>
      <w:r w:rsidRPr="00980771">
        <w:rPr>
          <w:rStyle w:val="StyleBoldUnderline"/>
        </w:rPr>
        <w:t>presidential war powers</w:t>
      </w:r>
      <w:r w:rsidRPr="00980771">
        <w:rPr>
          <w:sz w:val="14"/>
        </w:rPr>
        <w:t xml:space="preserve">, I do think that, </w:t>
      </w:r>
      <w:r w:rsidRPr="00980771">
        <w:rPr>
          <w:rStyle w:val="StyleBoldUnderline"/>
        </w:rPr>
        <w:t>if the Constitution protects any such authority on the part of the President</w:t>
      </w:r>
      <w:r w:rsidRPr="00980771">
        <w:rPr>
          <w:sz w:val="14"/>
        </w:rPr>
        <w:t xml:space="preserve"> (another big “if”), </w:t>
      </w:r>
      <w:r w:rsidRPr="00980771">
        <w:rPr>
          <w:rStyle w:val="StyleBoldUnderline"/>
        </w:rPr>
        <w:t>it includes</w:t>
      </w:r>
      <w:r w:rsidRPr="00980771">
        <w:rPr>
          <w:sz w:val="14"/>
        </w:rPr>
        <w:t xml:space="preserve"> at least some </w:t>
      </w:r>
      <w:r w:rsidRPr="00980771">
        <w:rPr>
          <w:rStyle w:val="StyleBoldUnderline"/>
        </w:rPr>
        <w:t>discretion when it comes to the “defensive” war power</w:t>
      </w:r>
      <w:r w:rsidRPr="00980771">
        <w:rPr>
          <w:sz w:val="14"/>
        </w:rPr>
        <w:t xml:space="preserve">, i.e., the President’s power to use military force to defend U.S. persons and territory, whether as part of an ongoing international or non-international armed conflict or not. And although the Constitution certainly constrains how the President may use that power, </w:t>
      </w:r>
      <w:r w:rsidRPr="00980771">
        <w:rPr>
          <w:rStyle w:val="StyleBoldUnderline"/>
        </w:rPr>
        <w:t>it’s a different issue altogether to suggest that the Constitution might forbid him for acting at all without prior judicial approval</w:t>
      </w:r>
      <w:r w:rsidRPr="00980771">
        <w:rPr>
          <w:sz w:val="14"/>
        </w:rPr>
        <w:t>–</w:t>
      </w:r>
      <w:r w:rsidRPr="00980771">
        <w:rPr>
          <w:rStyle w:val="StyleBoldUnderline"/>
        </w:rPr>
        <w:t>especially in cases where the President</w:t>
      </w:r>
      <w:r w:rsidRPr="00980771">
        <w:rPr>
          <w:sz w:val="14"/>
        </w:rPr>
        <w:t xml:space="preserve"> </w:t>
      </w:r>
      <w:r w:rsidRPr="00980771">
        <w:rPr>
          <w:rStyle w:val="StyleBoldUnderline"/>
          <w:bdr w:val="single" w:sz="4" w:space="0" w:color="auto"/>
        </w:rPr>
        <w:t>otherwise would have the power to use lethal force</w:t>
      </w:r>
      <w:r w:rsidRPr="00980771">
        <w:rPr>
          <w:sz w:val="14"/>
        </w:rPr>
        <w:t>.</w:t>
      </w:r>
      <w:r w:rsidRPr="00980771">
        <w:rPr>
          <w:sz w:val="12"/>
        </w:rPr>
        <w:t>¶</w:t>
      </w:r>
      <w:r w:rsidRPr="00980771">
        <w:rPr>
          <w:sz w:val="14"/>
        </w:rPr>
        <w:t xml:space="preserve"> This ties together with the related point of just how difficult it would be to actually have meaningful ex ante review in a context in which time is so often of the essence. </w:t>
      </w:r>
      <w:r w:rsidRPr="00980771">
        <w:rPr>
          <w:rStyle w:val="StyleBoldUnderline"/>
        </w:rPr>
        <w:t>If</w:t>
      </w:r>
      <w:r w:rsidRPr="00980771">
        <w:rPr>
          <w:sz w:val="14"/>
        </w:rPr>
        <w:t xml:space="preserve">, as I have to think is true, </w:t>
      </w:r>
      <w:r w:rsidRPr="00980771">
        <w:rPr>
          <w:rStyle w:val="StyleBoldUnderline"/>
        </w:rPr>
        <w:t>many of the opportunities for these kinds of operations are fleeting</w:t>
      </w:r>
      <w:r w:rsidRPr="00980771">
        <w:rPr>
          <w:sz w:val="14"/>
        </w:rPr>
        <w:t>–and often open and close within a short window–</w:t>
      </w:r>
      <w:r w:rsidRPr="00980771">
        <w:rPr>
          <w:rStyle w:val="StyleBoldUnderline"/>
        </w:rPr>
        <w:t xml:space="preserve">then a </w:t>
      </w:r>
      <w:r w:rsidRPr="00980771">
        <w:rPr>
          <w:rStyle w:val="StyleBoldUnderline"/>
          <w:highlight w:val="yellow"/>
        </w:rPr>
        <w:t>requirement of judicial review</w:t>
      </w:r>
      <w:r w:rsidRPr="00980771">
        <w:rPr>
          <w:rStyle w:val="StyleBoldUnderline"/>
        </w:rPr>
        <w:t xml:space="preserve"> in all cases </w:t>
      </w:r>
      <w:r w:rsidRPr="00980771">
        <w:rPr>
          <w:rStyle w:val="StyleBoldUnderline"/>
          <w:highlight w:val="yellow"/>
        </w:rPr>
        <w:t>might</w:t>
      </w:r>
      <w:r w:rsidRPr="00980771">
        <w:rPr>
          <w:sz w:val="14"/>
        </w:rPr>
        <w:t xml:space="preserve"> actually </w:t>
      </w:r>
      <w:r w:rsidRPr="00980771">
        <w:rPr>
          <w:rStyle w:val="StyleBoldUnderline"/>
          <w:highlight w:val="yellow"/>
        </w:rPr>
        <w:t>prevent the government from</w:t>
      </w:r>
      <w:r w:rsidRPr="00980771">
        <w:rPr>
          <w:rStyle w:val="StyleBoldUnderline"/>
        </w:rPr>
        <w:t xml:space="preserve"> otherwise </w:t>
      </w:r>
      <w:r w:rsidRPr="00980771">
        <w:rPr>
          <w:rStyle w:val="StyleBoldUnderline"/>
          <w:highlight w:val="yellow"/>
        </w:rPr>
        <w:t>carrying out authority</w:t>
      </w:r>
      <w:r w:rsidRPr="00980771">
        <w:rPr>
          <w:rStyle w:val="StyleBoldUnderline"/>
        </w:rPr>
        <w:t xml:space="preserve"> that </w:t>
      </w:r>
      <w:r w:rsidRPr="00980771">
        <w:rPr>
          <w:rStyle w:val="Emphasis"/>
          <w:highlight w:val="yellow"/>
        </w:rPr>
        <w:t>most</w:t>
      </w:r>
      <w:r w:rsidRPr="00980771">
        <w:rPr>
          <w:rStyle w:val="StyleBoldUnderline"/>
        </w:rPr>
        <w:t xml:space="preserve"> would </w:t>
      </w:r>
      <w:r w:rsidRPr="00980771">
        <w:rPr>
          <w:rStyle w:val="Emphasis"/>
          <w:highlight w:val="yellow"/>
        </w:rPr>
        <w:t>agree it has</w:t>
      </w:r>
      <w:r w:rsidRPr="00980771">
        <w:rPr>
          <w:sz w:val="14"/>
        </w:rPr>
        <w:t xml:space="preserve"> (at least in the appropriate circumstances). </w:t>
      </w:r>
      <w:r w:rsidRPr="00980771">
        <w:rPr>
          <w:rStyle w:val="StyleBoldUnderline"/>
        </w:rPr>
        <w:t>This possibility is exactly why FISA itself was enacted with a pair of emergency provisions</w:t>
      </w:r>
      <w:r w:rsidRPr="00980771">
        <w:rPr>
          <w:sz w:val="14"/>
        </w:rPr>
        <w:t xml:space="preserve"> (one for specific emergencies; one for the beginning of a declared war), </w:t>
      </w:r>
      <w:r w:rsidRPr="00980771">
        <w:rPr>
          <w:rStyle w:val="StyleBoldUnderline"/>
        </w:rPr>
        <w:t>and</w:t>
      </w:r>
      <w:r w:rsidRPr="00980771">
        <w:rPr>
          <w:sz w:val="14"/>
        </w:rPr>
        <w:t xml:space="preserve"> </w:t>
      </w:r>
      <w:r w:rsidRPr="00980771">
        <w:rPr>
          <w:rStyle w:val="StyleBoldUnderline"/>
          <w:bdr w:val="single" w:sz="4" w:space="0" w:color="auto"/>
        </w:rPr>
        <w:t xml:space="preserve">comparable </w:t>
      </w:r>
      <w:r w:rsidRPr="00980771">
        <w:rPr>
          <w:rStyle w:val="StyleBoldUnderline"/>
          <w:highlight w:val="yellow"/>
          <w:bdr w:val="single" w:sz="4" w:space="0" w:color="auto"/>
        </w:rPr>
        <w:t>emergency exceptions</w:t>
      </w:r>
      <w:r w:rsidRPr="00980771">
        <w:rPr>
          <w:rStyle w:val="StyleBoldUnderline"/>
          <w:bdr w:val="single" w:sz="4" w:space="0" w:color="auto"/>
        </w:rPr>
        <w:t xml:space="preserve"> in this context </w:t>
      </w:r>
      <w:r w:rsidRPr="00980771">
        <w:rPr>
          <w:rStyle w:val="StyleBoldUnderline"/>
          <w:highlight w:val="yellow"/>
          <w:bdr w:val="single" w:sz="4" w:space="0" w:color="auto"/>
        </w:rPr>
        <w:t>would</w:t>
      </w:r>
      <w:r w:rsidRPr="00980771">
        <w:rPr>
          <w:rStyle w:val="StyleBoldUnderline"/>
          <w:bdr w:val="single" w:sz="4" w:space="0" w:color="auto"/>
        </w:rPr>
        <w:t xml:space="preserve"> almost necessarily </w:t>
      </w:r>
      <w:r w:rsidRPr="00980771">
        <w:rPr>
          <w:rStyle w:val="StyleBoldUnderline"/>
          <w:highlight w:val="yellow"/>
          <w:bdr w:val="single" w:sz="4" w:space="0" w:color="auto"/>
        </w:rPr>
        <w:t>swallow the rule</w:t>
      </w:r>
      <w:r w:rsidRPr="00980771">
        <w:rPr>
          <w:sz w:val="14"/>
        </w:rPr>
        <w:t xml:space="preserve">. Indeed, </w:t>
      </w:r>
      <w:r w:rsidRPr="00980771">
        <w:rPr>
          <w:rStyle w:val="StyleBoldUnderline"/>
          <w:highlight w:val="yellow"/>
        </w:rPr>
        <w:t>the narrower a definition of imminence</w:t>
      </w:r>
      <w:r w:rsidRPr="00980771">
        <w:rPr>
          <w:rStyle w:val="StyleBoldUnderline"/>
        </w:rPr>
        <w:t xml:space="preserve"> that we accept, </w:t>
      </w:r>
      <w:r w:rsidRPr="00980771">
        <w:rPr>
          <w:rStyle w:val="StyleBoldUnderline"/>
          <w:highlight w:val="yellow"/>
        </w:rPr>
        <w:t>the more this becomes a problem, since</w:t>
      </w:r>
      <w:r w:rsidRPr="00980771">
        <w:rPr>
          <w:rStyle w:val="StyleBoldUnderline"/>
        </w:rPr>
        <w:t xml:space="preserve"> the </w:t>
      </w:r>
      <w:r w:rsidRPr="00980771">
        <w:rPr>
          <w:rStyle w:val="StyleBoldUnderline"/>
          <w:highlight w:val="yellow"/>
        </w:rPr>
        <w:t xml:space="preserve">time </w:t>
      </w:r>
      <w:r w:rsidRPr="00980771">
        <w:rPr>
          <w:rStyle w:val="StyleBoldUnderline"/>
        </w:rPr>
        <w:t xml:space="preserve">frame </w:t>
      </w:r>
      <w:r w:rsidRPr="00980771">
        <w:rPr>
          <w:rStyle w:val="StyleBoldUnderline"/>
          <w:highlight w:val="yellow"/>
        </w:rPr>
        <w:t>in which the gov</w:t>
      </w:r>
      <w:r w:rsidRPr="00980771">
        <w:rPr>
          <w:rStyle w:val="StyleBoldUnderline"/>
        </w:rPr>
        <w:t xml:space="preserve">ernment </w:t>
      </w:r>
      <w:r w:rsidRPr="00980771">
        <w:rPr>
          <w:rStyle w:val="StyleBoldUnderline"/>
          <w:highlight w:val="yellow"/>
        </w:rPr>
        <w:t>could simultaneously demonstrate that a target</w:t>
      </w:r>
      <w:r w:rsidRPr="00980771">
        <w:rPr>
          <w:sz w:val="14"/>
        </w:rPr>
        <w:t xml:space="preserve"> (1) </w:t>
      </w:r>
      <w:r w:rsidRPr="00980771">
        <w:rPr>
          <w:rStyle w:val="StyleBoldUnderline"/>
          <w:highlight w:val="yellow"/>
        </w:rPr>
        <w:t>poses</w:t>
      </w:r>
      <w:r w:rsidRPr="00980771">
        <w:rPr>
          <w:rStyle w:val="StyleBoldUnderline"/>
        </w:rPr>
        <w:t xml:space="preserve"> such </w:t>
      </w:r>
      <w:r w:rsidRPr="00980771">
        <w:rPr>
          <w:rStyle w:val="StyleBoldUnderline"/>
          <w:highlight w:val="yellow"/>
        </w:rPr>
        <w:t>a threat</w:t>
      </w:r>
      <w:r w:rsidRPr="00980771">
        <w:rPr>
          <w:sz w:val="14"/>
        </w:rPr>
        <w:t xml:space="preserve"> to the United States; </w:t>
      </w:r>
      <w:r w:rsidRPr="00980771">
        <w:rPr>
          <w:rStyle w:val="StyleBoldUnderline"/>
          <w:highlight w:val="yellow"/>
        </w:rPr>
        <w:t>and</w:t>
      </w:r>
      <w:r w:rsidRPr="00980771">
        <w:rPr>
          <w:sz w:val="14"/>
        </w:rPr>
        <w:t xml:space="preserve"> (2) </w:t>
      </w:r>
      <w:r w:rsidRPr="00980771">
        <w:rPr>
          <w:rStyle w:val="StyleBoldUnderline"/>
          <w:highlight w:val="yellow"/>
        </w:rPr>
        <w:t>cannot be captured</w:t>
      </w:r>
      <w:r w:rsidRPr="00980771">
        <w:rPr>
          <w:rStyle w:val="StyleBoldUnderline"/>
        </w:rPr>
        <w:t xml:space="preserve"> through less lethal measures </w:t>
      </w:r>
      <w:r w:rsidRPr="00980771">
        <w:rPr>
          <w:rStyle w:val="StyleBoldUnderline"/>
          <w:highlight w:val="yellow"/>
        </w:rPr>
        <w:t>will necessarily be</w:t>
      </w:r>
      <w:r w:rsidRPr="00980771">
        <w:rPr>
          <w:rStyle w:val="StyleBoldUnderline"/>
        </w:rPr>
        <w:t xml:space="preserve"> a </w:t>
      </w:r>
      <w:r w:rsidRPr="00980771">
        <w:rPr>
          <w:rStyle w:val="StyleBoldUnderline"/>
          <w:highlight w:val="yellow"/>
        </w:rPr>
        <w:t>vanishing</w:t>
      </w:r>
      <w:r w:rsidRPr="00980771">
        <w:rPr>
          <w:rStyle w:val="StyleBoldUnderline"/>
        </w:rPr>
        <w:t xml:space="preserve"> one</w:t>
      </w:r>
      <w:r w:rsidRPr="00980771">
        <w:rPr>
          <w:sz w:val="14"/>
        </w:rPr>
        <w:t xml:space="preserve">. </w:t>
      </w:r>
      <w:r w:rsidRPr="00980771">
        <w:rPr>
          <w:rStyle w:val="StyleBoldUnderline"/>
          <w:highlight w:val="yellow"/>
        </w:rPr>
        <w:t>Even if judicial review were possible</w:t>
      </w:r>
      <w:r w:rsidRPr="00980771">
        <w:rPr>
          <w:rStyle w:val="StyleBoldUnderline"/>
        </w:rPr>
        <w:t xml:space="preserve"> in that context, </w:t>
      </w:r>
      <w:r w:rsidRPr="00980771">
        <w:rPr>
          <w:rStyle w:val="StyleBoldUnderline"/>
          <w:highlight w:val="yellow"/>
        </w:rPr>
        <w:t xml:space="preserve">it’s hard to imagine that it would produce </w:t>
      </w:r>
      <w:r w:rsidRPr="00980771">
        <w:rPr>
          <w:rStyle w:val="Emphasis"/>
          <w:highlight w:val="yellow"/>
        </w:rPr>
        <w:t>wise</w:t>
      </w:r>
      <w:r w:rsidRPr="00980771">
        <w:rPr>
          <w:rStyle w:val="StyleBoldUnderline"/>
        </w:rPr>
        <w:t xml:space="preserve">, just, </w:t>
      </w:r>
      <w:r w:rsidRPr="00980771">
        <w:rPr>
          <w:rStyle w:val="StyleBoldUnderline"/>
          <w:highlight w:val="yellow"/>
        </w:rPr>
        <w:t xml:space="preserve">or </w:t>
      </w:r>
      <w:r w:rsidRPr="00980771">
        <w:rPr>
          <w:rStyle w:val="Emphasis"/>
          <w:highlight w:val="yellow"/>
        </w:rPr>
        <w:t>remotely reliable decisions</w:t>
      </w:r>
      <w:r w:rsidRPr="00980771">
        <w:rPr>
          <w:sz w:val="14"/>
        </w:rPr>
        <w:t>.</w:t>
      </w:r>
      <w:r w:rsidRPr="00980771">
        <w:rPr>
          <w:sz w:val="12"/>
        </w:rPr>
        <w:t>¶</w:t>
      </w:r>
      <w:r w:rsidRPr="00980771">
        <w:rPr>
          <w:sz w:val="14"/>
        </w:rPr>
        <w:t xml:space="preserve"> That’s why, even though I disagree with the DOJ white paper that ex ante review would present a </w:t>
      </w:r>
      <w:proofErr w:type="spellStart"/>
      <w:r w:rsidRPr="00980771">
        <w:rPr>
          <w:sz w:val="14"/>
        </w:rPr>
        <w:t>nonjusticiable</w:t>
      </w:r>
      <w:proofErr w:type="spellEnd"/>
      <w:r w:rsidRPr="00980771">
        <w:rPr>
          <w:sz w:val="14"/>
        </w:rPr>
        <w:t xml:space="preserve"> political question, I actually agree that </w:t>
      </w:r>
      <w:r w:rsidRPr="00980771">
        <w:rPr>
          <w:rStyle w:val="StyleBoldUnderline"/>
          <w:highlight w:val="yellow"/>
        </w:rPr>
        <w:t>courts are ill-suited to hear such cases</w:t>
      </w:r>
      <w:r w:rsidRPr="00980771">
        <w:rPr>
          <w:rStyle w:val="StyleBoldUnderline"/>
        </w:rPr>
        <w:t>–not because</w:t>
      </w:r>
      <w:r w:rsidRPr="00980771">
        <w:rPr>
          <w:sz w:val="14"/>
        </w:rPr>
        <w:t xml:space="preserve">, as the white paper suggests, </w:t>
      </w:r>
      <w:r w:rsidRPr="00980771">
        <w:rPr>
          <w:rStyle w:val="StyleBoldUnderline"/>
        </w:rPr>
        <w:t xml:space="preserve">they lack the power to do so, but </w:t>
      </w:r>
      <w:r w:rsidRPr="00980771">
        <w:rPr>
          <w:rStyle w:val="StyleBoldUnderline"/>
          <w:highlight w:val="yellow"/>
        </w:rPr>
        <w:t>because</w:t>
      </w:r>
      <w:r w:rsidRPr="00980771">
        <w:rPr>
          <w:sz w:val="14"/>
        </w:rPr>
        <w:t xml:space="preserve">, in most such cases, </w:t>
      </w:r>
      <w:r w:rsidRPr="00980771">
        <w:rPr>
          <w:rStyle w:val="StyleBoldUnderline"/>
          <w:highlight w:val="yellow"/>
          <w:bdr w:val="single" w:sz="4" w:space="0" w:color="auto"/>
        </w:rPr>
        <w:t>they</w:t>
      </w:r>
      <w:r w:rsidRPr="00980771">
        <w:rPr>
          <w:rStyle w:val="StyleBoldUnderline"/>
          <w:bdr w:val="single" w:sz="4" w:space="0" w:color="auto"/>
        </w:rPr>
        <w:t xml:space="preserve"> would </w:t>
      </w:r>
      <w:r w:rsidRPr="00980771">
        <w:rPr>
          <w:rStyle w:val="StyleBoldUnderline"/>
          <w:highlight w:val="yellow"/>
          <w:bdr w:val="single" w:sz="4" w:space="0" w:color="auto"/>
        </w:rPr>
        <w:t xml:space="preserve">lack the </w:t>
      </w:r>
      <w:r w:rsidRPr="00980771">
        <w:rPr>
          <w:rStyle w:val="StyleBoldUnderline"/>
          <w:i/>
          <w:highlight w:val="yellow"/>
          <w:bdr w:val="single" w:sz="4" w:space="0" w:color="auto"/>
        </w:rPr>
        <w:t>competence</w:t>
      </w:r>
      <w:r w:rsidRPr="00980771">
        <w:rPr>
          <w:rStyle w:val="StyleBoldUnderline"/>
          <w:highlight w:val="yellow"/>
          <w:bdr w:val="single" w:sz="4" w:space="0" w:color="auto"/>
        </w:rPr>
        <w:t xml:space="preserve"> to do so</w:t>
      </w:r>
      <w:r w:rsidRPr="00980771">
        <w:rPr>
          <w:sz w:val="14"/>
        </w:rPr>
        <w:t>.</w:t>
      </w:r>
      <w:r w:rsidRPr="00980771">
        <w:rPr>
          <w:sz w:val="12"/>
        </w:rPr>
        <w:t>¶</w:t>
      </w:r>
      <w:r w:rsidRPr="00980771">
        <w:rPr>
          <w:sz w:val="14"/>
        </w:rPr>
        <w:t xml:space="preserve"> [Italics in original]</w:t>
      </w:r>
    </w:p>
    <w:p w:rsidR="005D0964" w:rsidRDefault="00A52457" w:rsidP="00A52457">
      <w:pPr>
        <w:pStyle w:val="Heading1"/>
      </w:pPr>
      <w:r>
        <w:lastRenderedPageBreak/>
        <w:t>2NC</w:t>
      </w:r>
    </w:p>
    <w:p w:rsidR="00A52457" w:rsidRDefault="00A52457" w:rsidP="00A52457">
      <w:pPr>
        <w:pStyle w:val="Heading3"/>
      </w:pPr>
      <w:r>
        <w:lastRenderedPageBreak/>
        <w:t>Framework</w:t>
      </w:r>
    </w:p>
    <w:p w:rsidR="00A52457" w:rsidRDefault="00A52457" w:rsidP="00A52457"/>
    <w:p w:rsidR="00A52457" w:rsidRDefault="00A52457" w:rsidP="00A52457">
      <w:pPr>
        <w:pStyle w:val="Heading4"/>
      </w:pPr>
      <w:r>
        <w:t>Role of the ballot should be to weigh the implications of the affirmative starting at their discourse and relationship with the modes of thought that inform their master narrative</w:t>
      </w:r>
    </w:p>
    <w:p w:rsidR="00A52457" w:rsidRDefault="00A52457" w:rsidP="00A52457"/>
    <w:p w:rsidR="00A52457" w:rsidRDefault="00A52457" w:rsidP="00A52457">
      <w:pPr>
        <w:pStyle w:val="Heading4"/>
      </w:pPr>
      <w:r>
        <w:t>Prefer our interpretation because:</w:t>
      </w:r>
    </w:p>
    <w:p w:rsidR="00A52457" w:rsidRDefault="00A52457" w:rsidP="00A52457"/>
    <w:p w:rsidR="00A52457" w:rsidRDefault="00A52457" w:rsidP="00A52457">
      <w:pPr>
        <w:pStyle w:val="Heading4"/>
      </w:pPr>
      <w:r>
        <w:t>Ground—they need to be able to defend their representations of war and militaristic thought—means that they need to defend the most predictable part of their affirmative.</w:t>
      </w:r>
    </w:p>
    <w:p w:rsidR="00A52457" w:rsidRPr="006E19CC" w:rsidRDefault="00A52457" w:rsidP="00A52457">
      <w:pPr>
        <w:pStyle w:val="Heading4"/>
        <w:rPr>
          <w:rFonts w:asciiTheme="minorHAnsi" w:hAnsiTheme="minorHAnsi"/>
        </w:rPr>
      </w:pPr>
      <w:r>
        <w:t>Education—this is the only way to challenge mainstream modes of thought—independent voting issue—y</w:t>
      </w:r>
      <w:r>
        <w:rPr>
          <w:rFonts w:asciiTheme="minorHAnsi" w:hAnsiTheme="minorHAnsi"/>
        </w:rPr>
        <w:t xml:space="preserve">ou need to reject their framework because it’s informed with a master narrative of militarism and American </w:t>
      </w:r>
      <w:proofErr w:type="spellStart"/>
      <w:r>
        <w:rPr>
          <w:rFonts w:asciiTheme="minorHAnsi" w:hAnsiTheme="minorHAnsi"/>
        </w:rPr>
        <w:t>exceptionalism</w:t>
      </w:r>
      <w:proofErr w:type="spellEnd"/>
    </w:p>
    <w:p w:rsidR="00A52457" w:rsidRPr="006E19CC" w:rsidRDefault="00A52457" w:rsidP="00A52457">
      <w:pPr>
        <w:rPr>
          <w:rFonts w:asciiTheme="minorHAnsi" w:hAnsiTheme="minorHAnsi"/>
        </w:rPr>
      </w:pPr>
    </w:p>
    <w:p w:rsidR="00A52457" w:rsidRPr="006E19CC" w:rsidRDefault="00A52457" w:rsidP="00A52457">
      <w:pPr>
        <w:rPr>
          <w:rStyle w:val="StyleStyleBold12pt"/>
          <w:rFonts w:asciiTheme="minorHAnsi" w:hAnsiTheme="minorHAnsi"/>
        </w:rPr>
      </w:pPr>
      <w:r w:rsidRPr="006E19CC">
        <w:rPr>
          <w:rStyle w:val="StyleStyleBold12pt"/>
          <w:rFonts w:asciiTheme="minorHAnsi" w:hAnsiTheme="minorHAnsi"/>
        </w:rPr>
        <w:t>Hartnett 13</w:t>
      </w:r>
    </w:p>
    <w:p w:rsidR="00A52457" w:rsidRPr="006E19CC" w:rsidRDefault="00A52457" w:rsidP="00A52457">
      <w:pPr>
        <w:rPr>
          <w:rFonts w:asciiTheme="minorHAnsi" w:hAnsiTheme="minorHAnsi"/>
        </w:rPr>
      </w:pPr>
      <w:r w:rsidRPr="006E19CC">
        <w:rPr>
          <w:rFonts w:asciiTheme="minorHAnsi" w:hAnsiTheme="minorHAnsi"/>
        </w:rPr>
        <w:t xml:space="preserve">[Stephen John Hartnett, Department of Communication, University of Colorado Denver, “The Folly of Fighting for Providence, or, the End of Empire and </w:t>
      </w:r>
      <w:proofErr w:type="spellStart"/>
      <w:r w:rsidRPr="006E19CC">
        <w:rPr>
          <w:rFonts w:asciiTheme="minorHAnsi" w:hAnsiTheme="minorHAnsi"/>
        </w:rPr>
        <w:t>Exceptionalism</w:t>
      </w:r>
      <w:proofErr w:type="spellEnd"/>
      <w:r w:rsidRPr="006E19CC">
        <w:rPr>
          <w:rFonts w:asciiTheme="minorHAnsi" w:hAnsiTheme="minorHAnsi"/>
        </w:rPr>
        <w:t>”, Cultural Studies &lt;=&gt; Critical Methodologies 2013, SAGE, \\wyo-bb]</w:t>
      </w:r>
    </w:p>
    <w:p w:rsidR="00A52457" w:rsidRDefault="00A52457" w:rsidP="00A52457">
      <w:pPr>
        <w:rPr>
          <w:rFonts w:asciiTheme="minorHAnsi" w:hAnsiTheme="minorHAnsi"/>
          <w:sz w:val="16"/>
        </w:rPr>
      </w:pPr>
      <w:r w:rsidRPr="006E19CC">
        <w:rPr>
          <w:rFonts w:asciiTheme="minorHAnsi" w:hAnsiTheme="minorHAnsi"/>
          <w:sz w:val="16"/>
        </w:rPr>
        <w:t xml:space="preserve">Fredric Jameson argues in The Political Unconscious that </w:t>
      </w:r>
      <w:r w:rsidRPr="006E19CC">
        <w:rPr>
          <w:rFonts w:asciiTheme="minorHAnsi" w:hAnsiTheme="minorHAnsi"/>
          <w:sz w:val="12"/>
        </w:rPr>
        <w:t>¶</w:t>
      </w:r>
      <w:r w:rsidRPr="006E19CC">
        <w:rPr>
          <w:rFonts w:asciiTheme="minorHAnsi" w:hAnsiTheme="minorHAnsi"/>
          <w:sz w:val="16"/>
        </w:rPr>
        <w:t xml:space="preserve"> </w:t>
      </w:r>
      <w:r w:rsidRPr="006E19CC">
        <w:rPr>
          <w:rStyle w:val="StyleBoldUnderline"/>
          <w:rFonts w:asciiTheme="minorHAnsi" w:hAnsiTheme="minorHAnsi"/>
          <w:highlight w:val="cyan"/>
        </w:rPr>
        <w:t xml:space="preserve">our master narratives, </w:t>
      </w:r>
      <w:r w:rsidRPr="006E19CC">
        <w:rPr>
          <w:rStyle w:val="StyleBoldUnderline"/>
          <w:rFonts w:asciiTheme="minorHAnsi" w:hAnsiTheme="minorHAnsi"/>
        </w:rPr>
        <w:t xml:space="preserve">the cultural fictions </w:t>
      </w:r>
      <w:r w:rsidRPr="006E19CC">
        <w:rPr>
          <w:rStyle w:val="StyleBoldUnderline"/>
          <w:rFonts w:asciiTheme="minorHAnsi" w:hAnsiTheme="minorHAnsi"/>
          <w:highlight w:val="cyan"/>
        </w:rPr>
        <w:t xml:space="preserve">we use to create </w:t>
      </w:r>
      <w:r w:rsidRPr="006E19CC">
        <w:rPr>
          <w:rStyle w:val="StyleBoldUnderline"/>
          <w:rFonts w:asciiTheme="minorHAnsi" w:hAnsiTheme="minorHAnsi"/>
          <w:b w:val="0"/>
          <w:sz w:val="12"/>
          <w:highlight w:val="cyan"/>
        </w:rPr>
        <w:t>¶</w:t>
      </w:r>
      <w:r w:rsidRPr="006E19CC">
        <w:rPr>
          <w:rStyle w:val="StyleBoldUnderline"/>
          <w:rFonts w:asciiTheme="minorHAnsi" w:hAnsiTheme="minorHAnsi"/>
          <w:sz w:val="12"/>
          <w:highlight w:val="cyan"/>
        </w:rPr>
        <w:t xml:space="preserve"> </w:t>
      </w:r>
      <w:r w:rsidRPr="006E19CC">
        <w:rPr>
          <w:rStyle w:val="StyleBoldUnderline"/>
          <w:rFonts w:asciiTheme="minorHAnsi" w:hAnsiTheme="minorHAnsi"/>
          <w:highlight w:val="cyan"/>
        </w:rPr>
        <w:t xml:space="preserve">meaning in the world, are always driven in part by </w:t>
      </w:r>
      <w:r w:rsidRPr="006E19CC">
        <w:rPr>
          <w:rStyle w:val="StyleBoldUnderline"/>
          <w:rFonts w:asciiTheme="minorHAnsi" w:hAnsiTheme="minorHAnsi"/>
        </w:rPr>
        <w:t xml:space="preserve">the </w:t>
      </w:r>
      <w:r w:rsidRPr="006E19CC">
        <w:rPr>
          <w:rStyle w:val="StyleBoldUnderline"/>
          <w:rFonts w:asciiTheme="minorHAnsi" w:hAnsiTheme="minorHAnsi"/>
          <w:b w:val="0"/>
          <w:sz w:val="12"/>
        </w:rPr>
        <w:t>¶</w:t>
      </w:r>
      <w:r w:rsidRPr="006E19CC">
        <w:rPr>
          <w:rStyle w:val="StyleBoldUnderline"/>
          <w:rFonts w:asciiTheme="minorHAnsi" w:hAnsiTheme="minorHAnsi"/>
          <w:sz w:val="12"/>
        </w:rPr>
        <w:t xml:space="preserve"> </w:t>
      </w:r>
      <w:r w:rsidRPr="006E19CC">
        <w:rPr>
          <w:rStyle w:val="StyleBoldUnderline"/>
          <w:rFonts w:asciiTheme="minorHAnsi" w:hAnsiTheme="minorHAnsi"/>
        </w:rPr>
        <w:t>unsayable</w:t>
      </w:r>
      <w:r w:rsidRPr="006E19CC">
        <w:rPr>
          <w:rFonts w:asciiTheme="minorHAnsi" w:hAnsiTheme="minorHAnsi"/>
          <w:sz w:val="16"/>
        </w:rPr>
        <w:t xml:space="preserve">. For Jameson, </w:t>
      </w:r>
      <w:r w:rsidRPr="006E19CC">
        <w:rPr>
          <w:rStyle w:val="StyleBoldUnderline"/>
          <w:rFonts w:asciiTheme="minorHAnsi" w:hAnsiTheme="minorHAnsi"/>
        </w:rPr>
        <w:t xml:space="preserve">cultural productions always </w:t>
      </w:r>
      <w:r w:rsidRPr="006E19CC">
        <w:rPr>
          <w:rStyle w:val="StyleBoldUnderline"/>
          <w:rFonts w:asciiTheme="minorHAnsi" w:hAnsiTheme="minorHAnsi"/>
          <w:b w:val="0"/>
          <w:sz w:val="12"/>
        </w:rPr>
        <w:t>¶</w:t>
      </w:r>
      <w:r w:rsidRPr="006E19CC">
        <w:rPr>
          <w:rStyle w:val="StyleBoldUnderline"/>
          <w:rFonts w:asciiTheme="minorHAnsi" w:hAnsiTheme="minorHAnsi"/>
          <w:sz w:val="12"/>
        </w:rPr>
        <w:t xml:space="preserve"> </w:t>
      </w:r>
      <w:r w:rsidRPr="006E19CC">
        <w:rPr>
          <w:rStyle w:val="StyleBoldUnderline"/>
          <w:rFonts w:asciiTheme="minorHAnsi" w:hAnsiTheme="minorHAnsi"/>
        </w:rPr>
        <w:t>include “</w:t>
      </w:r>
      <w:r w:rsidRPr="006E19CC">
        <w:rPr>
          <w:rStyle w:val="StyleBoldUnderline"/>
          <w:rFonts w:asciiTheme="minorHAnsi" w:hAnsiTheme="minorHAnsi"/>
          <w:highlight w:val="cyan"/>
        </w:rPr>
        <w:t xml:space="preserve">some mechanism of mystification or repression,” </w:t>
      </w:r>
      <w:r w:rsidRPr="006E19CC">
        <w:rPr>
          <w:rStyle w:val="StyleBoldUnderline"/>
          <w:rFonts w:asciiTheme="minorHAnsi" w:hAnsiTheme="minorHAnsi"/>
          <w:b w:val="0"/>
          <w:sz w:val="12"/>
          <w:highlight w:val="cyan"/>
        </w:rPr>
        <w:t>¶</w:t>
      </w:r>
      <w:r w:rsidRPr="006E19CC">
        <w:rPr>
          <w:rStyle w:val="StyleBoldUnderline"/>
          <w:rFonts w:asciiTheme="minorHAnsi" w:hAnsiTheme="minorHAnsi"/>
          <w:sz w:val="12"/>
          <w:highlight w:val="cyan"/>
        </w:rPr>
        <w:t xml:space="preserve"> </w:t>
      </w:r>
      <w:r w:rsidRPr="006E19CC">
        <w:rPr>
          <w:rStyle w:val="StyleBoldUnderline"/>
          <w:rFonts w:asciiTheme="minorHAnsi" w:hAnsiTheme="minorHAnsi"/>
          <w:highlight w:val="cyan"/>
        </w:rPr>
        <w:t xml:space="preserve">not because </w:t>
      </w:r>
      <w:r w:rsidRPr="006E19CC">
        <w:rPr>
          <w:rStyle w:val="StyleBoldUnderline"/>
          <w:rFonts w:asciiTheme="minorHAnsi" w:hAnsiTheme="minorHAnsi"/>
        </w:rPr>
        <w:t xml:space="preserve">authors or </w:t>
      </w:r>
      <w:r w:rsidRPr="006E19CC">
        <w:rPr>
          <w:rStyle w:val="StyleBoldUnderline"/>
          <w:rFonts w:asciiTheme="minorHAnsi" w:hAnsiTheme="minorHAnsi"/>
          <w:highlight w:val="cyan"/>
        </w:rPr>
        <w:t xml:space="preserve">speakers intentionally seek to </w:t>
      </w:r>
      <w:r w:rsidRPr="006E19CC">
        <w:rPr>
          <w:rStyle w:val="StyleBoldUnderline"/>
          <w:rFonts w:asciiTheme="minorHAnsi" w:hAnsiTheme="minorHAnsi"/>
          <w:b w:val="0"/>
          <w:sz w:val="12"/>
          <w:highlight w:val="cyan"/>
        </w:rPr>
        <w:t>¶</w:t>
      </w:r>
      <w:r w:rsidRPr="006E19CC">
        <w:rPr>
          <w:rStyle w:val="StyleBoldUnderline"/>
          <w:rFonts w:asciiTheme="minorHAnsi" w:hAnsiTheme="minorHAnsi"/>
          <w:sz w:val="12"/>
          <w:highlight w:val="cyan"/>
        </w:rPr>
        <w:t xml:space="preserve"> </w:t>
      </w:r>
      <w:r w:rsidRPr="006E19CC">
        <w:rPr>
          <w:rStyle w:val="StyleBoldUnderline"/>
          <w:rFonts w:asciiTheme="minorHAnsi" w:hAnsiTheme="minorHAnsi"/>
          <w:highlight w:val="cyan"/>
        </w:rPr>
        <w:t xml:space="preserve">obscure the facts but </w:t>
      </w:r>
      <w:r w:rsidRPr="006E19CC">
        <w:rPr>
          <w:rStyle w:val="StyleBoldUnderline"/>
          <w:rFonts w:asciiTheme="minorHAnsi" w:hAnsiTheme="minorHAnsi"/>
        </w:rPr>
        <w:t xml:space="preserve">because </w:t>
      </w:r>
      <w:r w:rsidRPr="006E19CC">
        <w:rPr>
          <w:rStyle w:val="StyleBoldUnderline"/>
          <w:rFonts w:asciiTheme="minorHAnsi" w:hAnsiTheme="minorHAnsi"/>
          <w:highlight w:val="cyan"/>
        </w:rPr>
        <w:t>they cannot access</w:t>
      </w:r>
      <w:r w:rsidRPr="006E19CC">
        <w:rPr>
          <w:rFonts w:asciiTheme="minorHAnsi" w:hAnsiTheme="minorHAnsi"/>
          <w:sz w:val="16"/>
          <w:highlight w:val="cyan"/>
        </w:rPr>
        <w:t xml:space="preserve"> </w:t>
      </w:r>
      <w:r w:rsidRPr="006E19CC">
        <w:rPr>
          <w:rFonts w:asciiTheme="minorHAnsi" w:hAnsiTheme="minorHAnsi"/>
          <w:sz w:val="16"/>
        </w:rPr>
        <w:t xml:space="preserve">either </w:t>
      </w:r>
      <w:r w:rsidRPr="006E19CC">
        <w:rPr>
          <w:rStyle w:val="StyleBoldUnderline"/>
          <w:rFonts w:asciiTheme="minorHAnsi" w:hAnsiTheme="minorHAnsi"/>
          <w:highlight w:val="cyan"/>
        </w:rPr>
        <w:t xml:space="preserve">their </w:t>
      </w:r>
      <w:r w:rsidRPr="006E19CC">
        <w:rPr>
          <w:rStyle w:val="StyleBoldUnderline"/>
          <w:rFonts w:asciiTheme="minorHAnsi" w:hAnsiTheme="minorHAnsi"/>
          <w:b w:val="0"/>
          <w:sz w:val="12"/>
          <w:highlight w:val="cyan"/>
        </w:rPr>
        <w:t>¶</w:t>
      </w:r>
      <w:r w:rsidRPr="006E19CC">
        <w:rPr>
          <w:rStyle w:val="StyleBoldUnderline"/>
          <w:rFonts w:asciiTheme="minorHAnsi" w:hAnsiTheme="minorHAnsi"/>
          <w:sz w:val="12"/>
          <w:highlight w:val="cyan"/>
        </w:rPr>
        <w:t xml:space="preserve"> </w:t>
      </w:r>
      <w:r w:rsidRPr="006E19CC">
        <w:rPr>
          <w:rStyle w:val="StyleBoldUnderline"/>
          <w:rFonts w:asciiTheme="minorHAnsi" w:hAnsiTheme="minorHAnsi"/>
          <w:highlight w:val="cyan"/>
        </w:rPr>
        <w:t>own motives or history’s deep trajectories</w:t>
      </w:r>
      <w:r w:rsidRPr="006E19CC">
        <w:rPr>
          <w:rStyle w:val="StyleBoldUnderline"/>
          <w:rFonts w:asciiTheme="minorHAnsi" w:hAnsiTheme="minorHAnsi"/>
        </w:rPr>
        <w:t>.</w:t>
      </w:r>
      <w:r w:rsidRPr="006E19CC">
        <w:rPr>
          <w:rFonts w:asciiTheme="minorHAnsi" w:hAnsiTheme="minorHAnsi"/>
          <w:sz w:val="16"/>
        </w:rPr>
        <w:t xml:space="preserve"> I have argued </w:t>
      </w:r>
      <w:r w:rsidRPr="006E19CC">
        <w:rPr>
          <w:rFonts w:asciiTheme="minorHAnsi" w:hAnsiTheme="minorHAnsi"/>
          <w:sz w:val="12"/>
        </w:rPr>
        <w:t>¶</w:t>
      </w:r>
      <w:r w:rsidRPr="006E19CC">
        <w:rPr>
          <w:rFonts w:asciiTheme="minorHAnsi" w:hAnsiTheme="minorHAnsi"/>
          <w:sz w:val="16"/>
        </w:rPr>
        <w:t xml:space="preserve"> here—following Twain’s lead—that </w:t>
      </w:r>
      <w:r w:rsidRPr="006E19CC">
        <w:rPr>
          <w:rStyle w:val="StyleBoldUnderline"/>
          <w:rFonts w:asciiTheme="minorHAnsi" w:hAnsiTheme="minorHAnsi"/>
          <w:highlight w:val="cyan"/>
        </w:rPr>
        <w:t xml:space="preserve">the political unconscious of America is pegged to deep narratives of </w:t>
      </w:r>
      <w:proofErr w:type="spellStart"/>
      <w:r w:rsidRPr="006E19CC">
        <w:rPr>
          <w:rStyle w:val="StyleBoldUnderline"/>
          <w:rFonts w:asciiTheme="minorHAnsi" w:hAnsiTheme="minorHAnsi"/>
          <w:highlight w:val="cyan"/>
        </w:rPr>
        <w:t>exceptionalism</w:t>
      </w:r>
      <w:proofErr w:type="spellEnd"/>
      <w:r w:rsidRPr="006E19CC">
        <w:rPr>
          <w:rStyle w:val="StyleBoldUnderline"/>
          <w:rFonts w:asciiTheme="minorHAnsi" w:hAnsiTheme="minorHAnsi"/>
        </w:rPr>
        <w:t xml:space="preserve">, wherein the United States is the sole nation of </w:t>
      </w:r>
      <w:r w:rsidRPr="006E19CC">
        <w:rPr>
          <w:rStyle w:val="StyleBoldUnderline"/>
          <w:rFonts w:asciiTheme="minorHAnsi" w:hAnsiTheme="minorHAnsi"/>
          <w:b w:val="0"/>
          <w:sz w:val="12"/>
        </w:rPr>
        <w:t>¶</w:t>
      </w:r>
      <w:r w:rsidRPr="006E19CC">
        <w:rPr>
          <w:rStyle w:val="StyleBoldUnderline"/>
          <w:rFonts w:asciiTheme="minorHAnsi" w:hAnsiTheme="minorHAnsi"/>
          <w:sz w:val="12"/>
        </w:rPr>
        <w:t xml:space="preserve"> </w:t>
      </w:r>
      <w:r w:rsidRPr="006E19CC">
        <w:rPr>
          <w:rStyle w:val="StyleBoldUnderline"/>
          <w:rFonts w:asciiTheme="minorHAnsi" w:hAnsiTheme="minorHAnsi"/>
        </w:rPr>
        <w:t xml:space="preserve">greatness, </w:t>
      </w:r>
      <w:r w:rsidRPr="006E19CC">
        <w:rPr>
          <w:rFonts w:asciiTheme="minorHAnsi" w:hAnsiTheme="minorHAnsi"/>
          <w:sz w:val="16"/>
        </w:rPr>
        <w:t xml:space="preserve">God’s appointed redeemer, Goodness embodied, </w:t>
      </w:r>
      <w:r w:rsidRPr="006E19CC">
        <w:rPr>
          <w:rFonts w:asciiTheme="minorHAnsi" w:hAnsiTheme="minorHAnsi"/>
          <w:sz w:val="12"/>
        </w:rPr>
        <w:t>¶</w:t>
      </w:r>
      <w:r w:rsidRPr="006E19CC">
        <w:rPr>
          <w:rFonts w:asciiTheme="minorHAnsi" w:hAnsiTheme="minorHAnsi"/>
          <w:sz w:val="16"/>
        </w:rPr>
        <w:t xml:space="preserve"> and hence a machine of righteous war-making. </w:t>
      </w:r>
      <w:r w:rsidRPr="006E19CC">
        <w:rPr>
          <w:rStyle w:val="StyleBoldUnderline"/>
          <w:rFonts w:asciiTheme="minorHAnsi" w:hAnsiTheme="minorHAnsi"/>
          <w:highlight w:val="cyan"/>
        </w:rPr>
        <w:t xml:space="preserve">These </w:t>
      </w:r>
      <w:r w:rsidRPr="006E19CC">
        <w:rPr>
          <w:rStyle w:val="StyleBoldUnderline"/>
          <w:rFonts w:asciiTheme="minorHAnsi" w:hAnsiTheme="minorHAnsi"/>
          <w:b w:val="0"/>
          <w:sz w:val="12"/>
          <w:highlight w:val="cyan"/>
        </w:rPr>
        <w:t>¶</w:t>
      </w:r>
      <w:r w:rsidRPr="006E19CC">
        <w:rPr>
          <w:rStyle w:val="StyleBoldUnderline"/>
          <w:rFonts w:asciiTheme="minorHAnsi" w:hAnsiTheme="minorHAnsi"/>
          <w:sz w:val="12"/>
          <w:highlight w:val="cyan"/>
        </w:rPr>
        <w:t xml:space="preserve"> </w:t>
      </w:r>
      <w:r w:rsidRPr="006E19CC">
        <w:rPr>
          <w:rStyle w:val="StyleBoldUnderline"/>
          <w:rFonts w:asciiTheme="minorHAnsi" w:hAnsiTheme="minorHAnsi"/>
          <w:highlight w:val="cyan"/>
        </w:rPr>
        <w:t xml:space="preserve">impulses </w:t>
      </w:r>
      <w:r w:rsidRPr="006E19CC">
        <w:rPr>
          <w:rFonts w:asciiTheme="minorHAnsi" w:hAnsiTheme="minorHAnsi"/>
          <w:sz w:val="16"/>
        </w:rPr>
        <w:t xml:space="preserve">are so old, so deep, so taken for granted, that they </w:t>
      </w:r>
      <w:r w:rsidRPr="006E19CC">
        <w:rPr>
          <w:rFonts w:asciiTheme="minorHAnsi" w:hAnsiTheme="minorHAnsi"/>
          <w:sz w:val="12"/>
        </w:rPr>
        <w:t>¶</w:t>
      </w:r>
      <w:r w:rsidRPr="006E19CC">
        <w:rPr>
          <w:rFonts w:asciiTheme="minorHAnsi" w:hAnsiTheme="minorHAnsi"/>
          <w:sz w:val="16"/>
        </w:rPr>
        <w:t xml:space="preserve"> </w:t>
      </w:r>
      <w:r w:rsidRPr="006E19CC">
        <w:rPr>
          <w:rStyle w:val="StyleBoldUnderline"/>
          <w:rFonts w:asciiTheme="minorHAnsi" w:hAnsiTheme="minorHAnsi"/>
          <w:highlight w:val="cyan"/>
        </w:rPr>
        <w:t xml:space="preserve">underwrite all political thinking </w:t>
      </w:r>
      <w:r w:rsidRPr="006E19CC">
        <w:rPr>
          <w:rStyle w:val="StyleBoldUnderline"/>
          <w:rFonts w:asciiTheme="minorHAnsi" w:hAnsiTheme="minorHAnsi"/>
        </w:rPr>
        <w:t xml:space="preserve">even while lurking unannounced—they hover in the background, </w:t>
      </w:r>
      <w:r w:rsidRPr="006E19CC">
        <w:rPr>
          <w:rStyle w:val="StyleBoldUnderline"/>
          <w:rFonts w:asciiTheme="minorHAnsi" w:hAnsiTheme="minorHAnsi"/>
          <w:highlight w:val="cyan"/>
        </w:rPr>
        <w:t xml:space="preserve">organizing our </w:t>
      </w:r>
      <w:r w:rsidRPr="006E19CC">
        <w:rPr>
          <w:rStyle w:val="StyleBoldUnderline"/>
          <w:rFonts w:asciiTheme="minorHAnsi" w:hAnsiTheme="minorHAnsi"/>
          <w:b w:val="0"/>
          <w:sz w:val="12"/>
          <w:highlight w:val="cyan"/>
        </w:rPr>
        <w:t>¶</w:t>
      </w:r>
      <w:r w:rsidRPr="006E19CC">
        <w:rPr>
          <w:rStyle w:val="StyleBoldUnderline"/>
          <w:rFonts w:asciiTheme="minorHAnsi" w:hAnsiTheme="minorHAnsi"/>
          <w:sz w:val="12"/>
          <w:highlight w:val="cyan"/>
        </w:rPr>
        <w:t xml:space="preserve"> </w:t>
      </w:r>
      <w:r w:rsidRPr="006E19CC">
        <w:rPr>
          <w:rStyle w:val="StyleBoldUnderline"/>
          <w:rFonts w:asciiTheme="minorHAnsi" w:hAnsiTheme="minorHAnsi"/>
          <w:highlight w:val="cyan"/>
        </w:rPr>
        <w:t>political discourse, yet rarely leap to the fore</w:t>
      </w:r>
      <w:r w:rsidRPr="006E19CC">
        <w:rPr>
          <w:rFonts w:asciiTheme="minorHAnsi" w:hAnsiTheme="minorHAnsi"/>
          <w:sz w:val="16"/>
        </w:rPr>
        <w:t xml:space="preserve">. As worried by </w:t>
      </w:r>
      <w:r w:rsidRPr="006E19CC">
        <w:rPr>
          <w:rFonts w:asciiTheme="minorHAnsi" w:hAnsiTheme="minorHAnsi"/>
          <w:sz w:val="12"/>
        </w:rPr>
        <w:t>¶</w:t>
      </w:r>
      <w:r w:rsidRPr="006E19CC">
        <w:rPr>
          <w:rFonts w:asciiTheme="minorHAnsi" w:hAnsiTheme="minorHAnsi"/>
          <w:sz w:val="16"/>
        </w:rPr>
        <w:t xml:space="preserve"> this process in the 1850s as I am today, Herman Melville </w:t>
      </w:r>
      <w:r w:rsidRPr="006E19CC">
        <w:rPr>
          <w:rFonts w:asciiTheme="minorHAnsi" w:hAnsiTheme="minorHAnsi"/>
          <w:sz w:val="12"/>
        </w:rPr>
        <w:t>¶</w:t>
      </w:r>
      <w:r w:rsidRPr="006E19CC">
        <w:rPr>
          <w:rFonts w:asciiTheme="minorHAnsi" w:hAnsiTheme="minorHAnsi"/>
          <w:sz w:val="16"/>
        </w:rPr>
        <w:t xml:space="preserve"> tried to spoof the political unconscious by calling it “the </w:t>
      </w:r>
      <w:r w:rsidRPr="006E19CC">
        <w:rPr>
          <w:rFonts w:asciiTheme="minorHAnsi" w:hAnsiTheme="minorHAnsi"/>
          <w:sz w:val="12"/>
        </w:rPr>
        <w:t>¶</w:t>
      </w:r>
      <w:r w:rsidRPr="006E19CC">
        <w:rPr>
          <w:rFonts w:asciiTheme="minorHAnsi" w:hAnsiTheme="minorHAnsi"/>
          <w:sz w:val="16"/>
        </w:rPr>
        <w:t xml:space="preserve"> metaphysics of Indian Hating.” No less an astute observer </w:t>
      </w:r>
      <w:r w:rsidRPr="006E19CC">
        <w:rPr>
          <w:rFonts w:asciiTheme="minorHAnsi" w:hAnsiTheme="minorHAnsi"/>
          <w:sz w:val="12"/>
        </w:rPr>
        <w:t>¶</w:t>
      </w:r>
      <w:r w:rsidRPr="006E19CC">
        <w:rPr>
          <w:rFonts w:asciiTheme="minorHAnsi" w:hAnsiTheme="minorHAnsi"/>
          <w:sz w:val="16"/>
        </w:rPr>
        <w:t xml:space="preserve"> than D. H. Lawrence cackled that the political unconscious </w:t>
      </w:r>
      <w:r w:rsidRPr="006E19CC">
        <w:rPr>
          <w:rFonts w:asciiTheme="minorHAnsi" w:hAnsiTheme="minorHAnsi"/>
          <w:sz w:val="12"/>
        </w:rPr>
        <w:t>¶</w:t>
      </w:r>
      <w:r w:rsidRPr="006E19CC">
        <w:rPr>
          <w:rFonts w:asciiTheme="minorHAnsi" w:hAnsiTheme="minorHAnsi"/>
          <w:sz w:val="16"/>
        </w:rPr>
        <w:t xml:space="preserve"> of the nation, our metaphysics of Witch and Indian—and, </w:t>
      </w:r>
      <w:r w:rsidRPr="006E19CC">
        <w:rPr>
          <w:rFonts w:asciiTheme="minorHAnsi" w:hAnsiTheme="minorHAnsi"/>
          <w:sz w:val="12"/>
        </w:rPr>
        <w:t>¶</w:t>
      </w:r>
      <w:r w:rsidRPr="006E19CC">
        <w:rPr>
          <w:rFonts w:asciiTheme="minorHAnsi" w:hAnsiTheme="minorHAnsi"/>
          <w:sz w:val="16"/>
        </w:rPr>
        <w:t xml:space="preserve"> later, Communist and Terrorist—Hating, was so warped, so </w:t>
      </w:r>
      <w:r w:rsidRPr="006E19CC">
        <w:rPr>
          <w:rFonts w:asciiTheme="minorHAnsi" w:hAnsiTheme="minorHAnsi"/>
          <w:sz w:val="12"/>
        </w:rPr>
        <w:t>¶</w:t>
      </w:r>
      <w:r w:rsidRPr="006E19CC">
        <w:rPr>
          <w:rFonts w:asciiTheme="minorHAnsi" w:hAnsiTheme="minorHAnsi"/>
          <w:sz w:val="16"/>
        </w:rPr>
        <w:t xml:space="preserve"> committed to violence, that the nation was literally mad: It </w:t>
      </w:r>
      <w:r w:rsidRPr="006E19CC">
        <w:rPr>
          <w:rFonts w:asciiTheme="minorHAnsi" w:hAnsiTheme="minorHAnsi"/>
          <w:sz w:val="12"/>
        </w:rPr>
        <w:t>¶</w:t>
      </w:r>
      <w:r w:rsidRPr="006E19CC">
        <w:rPr>
          <w:rFonts w:asciiTheme="minorHAnsi" w:hAnsiTheme="minorHAnsi"/>
          <w:sz w:val="16"/>
        </w:rPr>
        <w:t xml:space="preserve"> is “always the same,” Lawrence argued, “the deliberate </w:t>
      </w:r>
      <w:r w:rsidRPr="006E19CC">
        <w:rPr>
          <w:rFonts w:asciiTheme="minorHAnsi" w:hAnsiTheme="minorHAnsi"/>
          <w:sz w:val="12"/>
        </w:rPr>
        <w:t>¶</w:t>
      </w:r>
      <w:r w:rsidRPr="006E19CC">
        <w:rPr>
          <w:rFonts w:asciiTheme="minorHAnsi" w:hAnsiTheme="minorHAnsi"/>
          <w:sz w:val="16"/>
        </w:rPr>
        <w:t xml:space="preserve"> consciousness of Americans so fair and smooth spoken, and </w:t>
      </w:r>
      <w:r w:rsidRPr="006E19CC">
        <w:rPr>
          <w:rFonts w:asciiTheme="minorHAnsi" w:hAnsiTheme="minorHAnsi"/>
          <w:sz w:val="12"/>
        </w:rPr>
        <w:t>¶</w:t>
      </w:r>
      <w:r w:rsidRPr="006E19CC">
        <w:rPr>
          <w:rFonts w:asciiTheme="minorHAnsi" w:hAnsiTheme="minorHAnsi"/>
          <w:sz w:val="16"/>
        </w:rPr>
        <w:t xml:space="preserve"> the under-consciousness so devilish. Destroy! </w:t>
      </w:r>
      <w:proofErr w:type="gramStart"/>
      <w:r w:rsidRPr="006E19CC">
        <w:rPr>
          <w:rFonts w:asciiTheme="minorHAnsi" w:hAnsiTheme="minorHAnsi"/>
          <w:sz w:val="16"/>
        </w:rPr>
        <w:t>destroy</w:t>
      </w:r>
      <w:proofErr w:type="gramEnd"/>
      <w:r w:rsidRPr="006E19CC">
        <w:rPr>
          <w:rFonts w:asciiTheme="minorHAnsi" w:hAnsiTheme="minorHAnsi"/>
          <w:sz w:val="16"/>
        </w:rPr>
        <w:t xml:space="preserve">! </w:t>
      </w:r>
      <w:r w:rsidRPr="006E19CC">
        <w:rPr>
          <w:rFonts w:asciiTheme="minorHAnsi" w:hAnsiTheme="minorHAnsi"/>
          <w:sz w:val="12"/>
        </w:rPr>
        <w:t>¶</w:t>
      </w:r>
      <w:r w:rsidRPr="006E19CC">
        <w:rPr>
          <w:rFonts w:asciiTheme="minorHAnsi" w:hAnsiTheme="minorHAnsi"/>
          <w:sz w:val="16"/>
        </w:rPr>
        <w:t xml:space="preserve"> destroy! </w:t>
      </w:r>
      <w:proofErr w:type="gramStart"/>
      <w:r w:rsidRPr="006E19CC">
        <w:rPr>
          <w:rFonts w:asciiTheme="minorHAnsi" w:hAnsiTheme="minorHAnsi"/>
          <w:sz w:val="16"/>
        </w:rPr>
        <w:t>hums</w:t>
      </w:r>
      <w:proofErr w:type="gramEnd"/>
      <w:r w:rsidRPr="006E19CC">
        <w:rPr>
          <w:rFonts w:asciiTheme="minorHAnsi" w:hAnsiTheme="minorHAnsi"/>
          <w:sz w:val="16"/>
        </w:rPr>
        <w:t xml:space="preserve"> the under-consciousness. Love and produce! </w:t>
      </w:r>
      <w:r w:rsidRPr="006E19CC">
        <w:rPr>
          <w:rFonts w:asciiTheme="minorHAnsi" w:hAnsiTheme="minorHAnsi"/>
          <w:sz w:val="12"/>
        </w:rPr>
        <w:t>¶</w:t>
      </w:r>
      <w:r w:rsidRPr="006E19CC">
        <w:rPr>
          <w:rFonts w:asciiTheme="minorHAnsi" w:hAnsiTheme="minorHAnsi"/>
          <w:sz w:val="16"/>
        </w:rPr>
        <w:t xml:space="preserve"> Love and produce! </w:t>
      </w:r>
      <w:proofErr w:type="gramStart"/>
      <w:r w:rsidRPr="006E19CC">
        <w:rPr>
          <w:rFonts w:asciiTheme="minorHAnsi" w:hAnsiTheme="minorHAnsi"/>
          <w:sz w:val="16"/>
        </w:rPr>
        <w:t>cackles</w:t>
      </w:r>
      <w:proofErr w:type="gramEnd"/>
      <w:r w:rsidRPr="006E19CC">
        <w:rPr>
          <w:rFonts w:asciiTheme="minorHAnsi" w:hAnsiTheme="minorHAnsi"/>
          <w:sz w:val="16"/>
        </w:rPr>
        <w:t xml:space="preserve"> the upper consciousness. . . </w:t>
      </w:r>
      <w:r w:rsidRPr="006E19CC">
        <w:rPr>
          <w:rFonts w:asciiTheme="minorHAnsi" w:hAnsiTheme="minorHAnsi"/>
          <w:sz w:val="12"/>
        </w:rPr>
        <w:t>¶</w:t>
      </w:r>
      <w:r w:rsidRPr="006E19CC">
        <w:rPr>
          <w:rFonts w:asciiTheme="minorHAnsi" w:hAnsiTheme="minorHAnsi"/>
          <w:sz w:val="16"/>
        </w:rPr>
        <w:t xml:space="preserve"> [But] </w:t>
      </w:r>
      <w:r w:rsidRPr="006E19CC">
        <w:rPr>
          <w:rStyle w:val="StyleBoldUnderline"/>
          <w:rFonts w:asciiTheme="minorHAnsi" w:hAnsiTheme="minorHAnsi"/>
        </w:rPr>
        <w:t>the American has got to destroy, it is his destiny</w:t>
      </w:r>
      <w:r w:rsidRPr="006E19CC">
        <w:rPr>
          <w:rFonts w:asciiTheme="minorHAnsi" w:hAnsiTheme="minorHAnsi"/>
          <w:sz w:val="16"/>
        </w:rPr>
        <w:t xml:space="preserve">.” </w:t>
      </w:r>
      <w:r w:rsidRPr="006E19CC">
        <w:rPr>
          <w:rStyle w:val="StyleBoldUnderline"/>
          <w:rFonts w:asciiTheme="minorHAnsi" w:hAnsiTheme="minorHAnsi"/>
          <w:highlight w:val="cyan"/>
        </w:rPr>
        <w:t xml:space="preserve">If ¶ we hope to stop reproducing these same murderous processes, we </w:t>
      </w:r>
      <w:r w:rsidRPr="006E19CC">
        <w:rPr>
          <w:rStyle w:val="StyleBoldUnderline"/>
          <w:rFonts w:asciiTheme="minorHAnsi" w:hAnsiTheme="minorHAnsi"/>
        </w:rPr>
        <w:t xml:space="preserve">will </w:t>
      </w:r>
      <w:r w:rsidRPr="006E19CC">
        <w:rPr>
          <w:rStyle w:val="StyleBoldUnderline"/>
          <w:rFonts w:asciiTheme="minorHAnsi" w:hAnsiTheme="minorHAnsi"/>
          <w:highlight w:val="cyan"/>
        </w:rPr>
        <w:t xml:space="preserve">need </w:t>
      </w:r>
      <w:r w:rsidRPr="006E19CC">
        <w:rPr>
          <w:rStyle w:val="StyleBoldUnderline"/>
          <w:rFonts w:asciiTheme="minorHAnsi" w:hAnsiTheme="minorHAnsi"/>
        </w:rPr>
        <w:t xml:space="preserve">nothing less than </w:t>
      </w:r>
      <w:r w:rsidRPr="006E19CC">
        <w:rPr>
          <w:rStyle w:val="StyleBoldUnderline"/>
          <w:rFonts w:asciiTheme="minorHAnsi" w:hAnsiTheme="minorHAnsi"/>
          <w:highlight w:val="cyan"/>
        </w:rPr>
        <w:t xml:space="preserve">a psychoanalytic </w:t>
      </w:r>
      <w:r w:rsidRPr="006E19CC">
        <w:rPr>
          <w:rStyle w:val="StyleBoldUnderline"/>
          <w:rFonts w:asciiTheme="minorHAnsi" w:hAnsiTheme="minorHAnsi"/>
          <w:b w:val="0"/>
          <w:sz w:val="12"/>
          <w:highlight w:val="cyan"/>
        </w:rPr>
        <w:t>¶</w:t>
      </w:r>
      <w:r w:rsidRPr="006E19CC">
        <w:rPr>
          <w:rStyle w:val="StyleBoldUnderline"/>
          <w:rFonts w:asciiTheme="minorHAnsi" w:hAnsiTheme="minorHAnsi"/>
          <w:sz w:val="12"/>
          <w:highlight w:val="cyan"/>
        </w:rPr>
        <w:t xml:space="preserve"> </w:t>
      </w:r>
      <w:r w:rsidRPr="006E19CC">
        <w:rPr>
          <w:rStyle w:val="StyleBoldUnderline"/>
          <w:rFonts w:asciiTheme="minorHAnsi" w:hAnsiTheme="minorHAnsi"/>
          <w:highlight w:val="cyan"/>
        </w:rPr>
        <w:t>reckoning</w:t>
      </w:r>
      <w:r w:rsidRPr="006E19CC">
        <w:rPr>
          <w:rStyle w:val="StyleBoldUnderline"/>
          <w:rFonts w:asciiTheme="minorHAnsi" w:hAnsiTheme="minorHAnsi"/>
        </w:rPr>
        <w:t xml:space="preserve">, a moment of self-recognition </w:t>
      </w:r>
      <w:r w:rsidRPr="002051F9">
        <w:rPr>
          <w:rStyle w:val="StyleBoldUnderline"/>
          <w:rFonts w:asciiTheme="minorHAnsi" w:hAnsiTheme="minorHAnsi"/>
          <w:highlight w:val="cyan"/>
        </w:rPr>
        <w:t>wherein</w:t>
      </w:r>
      <w:r w:rsidRPr="006E19CC">
        <w:rPr>
          <w:rStyle w:val="StyleBoldUnderline"/>
          <w:rFonts w:asciiTheme="minorHAnsi" w:hAnsiTheme="minorHAnsi"/>
        </w:rPr>
        <w:t xml:space="preserve"> the </w:t>
      </w:r>
      <w:r w:rsidRPr="002051F9">
        <w:rPr>
          <w:rStyle w:val="StyleBoldUnderline"/>
          <w:rFonts w:asciiTheme="minorHAnsi" w:hAnsiTheme="minorHAnsi"/>
          <w:highlight w:val="cyan"/>
        </w:rPr>
        <w:t>political unconscious is dragged into the foreground</w:t>
      </w:r>
      <w:r w:rsidRPr="006E19CC">
        <w:rPr>
          <w:rStyle w:val="StyleBoldUnderline"/>
          <w:rFonts w:asciiTheme="minorHAnsi" w:hAnsiTheme="minorHAnsi"/>
        </w:rPr>
        <w:t xml:space="preserve">, named, </w:t>
      </w:r>
      <w:r w:rsidRPr="002051F9">
        <w:rPr>
          <w:rStyle w:val="StyleBoldUnderline"/>
          <w:rFonts w:asciiTheme="minorHAnsi" w:hAnsiTheme="minorHAnsi"/>
          <w:highlight w:val="cyan"/>
        </w:rPr>
        <w:t xml:space="preserve">and </w:t>
      </w:r>
      <w:r w:rsidRPr="002051F9">
        <w:rPr>
          <w:rStyle w:val="StyleBoldUnderline"/>
          <w:rFonts w:asciiTheme="minorHAnsi" w:hAnsiTheme="minorHAnsi"/>
          <w:b w:val="0"/>
          <w:sz w:val="12"/>
          <w:highlight w:val="cyan"/>
        </w:rPr>
        <w:t>¶</w:t>
      </w:r>
      <w:r w:rsidRPr="002051F9">
        <w:rPr>
          <w:rStyle w:val="StyleBoldUnderline"/>
          <w:rFonts w:asciiTheme="minorHAnsi" w:hAnsiTheme="minorHAnsi"/>
          <w:sz w:val="12"/>
          <w:highlight w:val="cyan"/>
        </w:rPr>
        <w:t xml:space="preserve"> </w:t>
      </w:r>
      <w:r w:rsidRPr="002051F9">
        <w:rPr>
          <w:rStyle w:val="StyleBoldUnderline"/>
          <w:rFonts w:asciiTheme="minorHAnsi" w:hAnsiTheme="minorHAnsi"/>
          <w:highlight w:val="cyan"/>
        </w:rPr>
        <w:t>exposed to</w:t>
      </w:r>
      <w:r w:rsidRPr="006E19CC">
        <w:rPr>
          <w:rStyle w:val="StyleBoldUnderline"/>
          <w:rFonts w:asciiTheme="minorHAnsi" w:hAnsiTheme="minorHAnsi"/>
        </w:rPr>
        <w:t xml:space="preserve"> the light of </w:t>
      </w:r>
      <w:r w:rsidRPr="002051F9">
        <w:rPr>
          <w:rStyle w:val="StyleBoldUnderline"/>
          <w:rFonts w:asciiTheme="minorHAnsi" w:hAnsiTheme="minorHAnsi"/>
          <w:highlight w:val="cyan"/>
        </w:rPr>
        <w:t>analysis</w:t>
      </w:r>
      <w:r w:rsidRPr="006E19CC">
        <w:rPr>
          <w:rStyle w:val="StyleBoldUnderline"/>
          <w:rFonts w:asciiTheme="minorHAnsi" w:hAnsiTheme="minorHAnsi"/>
        </w:rPr>
        <w:t>.</w:t>
      </w:r>
      <w:r w:rsidRPr="006E19CC">
        <w:rPr>
          <w:rFonts w:asciiTheme="minorHAnsi" w:hAnsiTheme="minorHAnsi"/>
          <w:sz w:val="16"/>
        </w:rPr>
        <w:t>28</w:t>
      </w:r>
    </w:p>
    <w:p w:rsidR="00A52457" w:rsidRDefault="00A52457" w:rsidP="00A52457"/>
    <w:p w:rsidR="00A52457" w:rsidRPr="00904D99" w:rsidRDefault="00A52457" w:rsidP="00A52457">
      <w:pPr>
        <w:pStyle w:val="Heading4"/>
      </w:pPr>
      <w:r>
        <w:lastRenderedPageBreak/>
        <w:t>The K is a critical starting point—the question of the criticism precludes the affirmative because before we can ask how we should wage war, we must first decide if we should wage war at all—means you need to look to the framework before you can evaluate anything else</w:t>
      </w:r>
    </w:p>
    <w:p w:rsidR="00A52457" w:rsidRDefault="00A52457" w:rsidP="00A52457">
      <w:pPr>
        <w:pStyle w:val="Heading3"/>
      </w:pPr>
      <w:r>
        <w:lastRenderedPageBreak/>
        <w:t>Link</w:t>
      </w:r>
    </w:p>
    <w:p w:rsidR="00A52457" w:rsidRDefault="00A52457" w:rsidP="00A52457"/>
    <w:p w:rsidR="00A52457" w:rsidRPr="00CC6482" w:rsidRDefault="00A52457" w:rsidP="00A52457"/>
    <w:p w:rsidR="00A52457" w:rsidRDefault="00A52457" w:rsidP="00A52457">
      <w:pPr>
        <w:pStyle w:val="Heading4"/>
      </w:pPr>
      <w:r>
        <w:t xml:space="preserve">By causing certain types of war to be delegitimized, such as peacekeeping, it causes war to be expanded in other areas, like squeezing </w:t>
      </w:r>
      <w:proofErr w:type="spellStart"/>
      <w:r>
        <w:t>jello</w:t>
      </w:r>
      <w:proofErr w:type="spellEnd"/>
    </w:p>
    <w:p w:rsidR="00A52457" w:rsidRPr="00C41F0A" w:rsidRDefault="00A52457" w:rsidP="00A52457"/>
    <w:p w:rsidR="00A52457" w:rsidRPr="00BF4DF7" w:rsidRDefault="00A52457" w:rsidP="00A52457">
      <w:pPr>
        <w:rPr>
          <w:rStyle w:val="StyleStyleBold12pt"/>
        </w:rPr>
      </w:pPr>
      <w:r w:rsidRPr="00BF4DF7">
        <w:rPr>
          <w:rStyle w:val="StyleStyleBold12pt"/>
        </w:rPr>
        <w:t>Crandall 13</w:t>
      </w:r>
    </w:p>
    <w:p w:rsidR="00A52457" w:rsidRDefault="00A52457" w:rsidP="00A52457">
      <w:r>
        <w:t xml:space="preserve">[Carla Crandall, Law Clerk to the Honorable Carolyn </w:t>
      </w:r>
      <w:proofErr w:type="spellStart"/>
      <w:r>
        <w:t>Dineen</w:t>
      </w:r>
      <w:proofErr w:type="spellEnd"/>
      <w:r>
        <w:t xml:space="preserve"> King, U.S. Court of Appeals for the Fifth Circuit. J.D., J. Reuben Clark Law School, Brigham Young University, 2013 Seton Hall University School of Law</w:t>
      </w:r>
      <w:r w:rsidRPr="00BF4DF7">
        <w:rPr>
          <w:sz w:val="12"/>
        </w:rPr>
        <w:t xml:space="preserve">¶ </w:t>
      </w:r>
      <w:r>
        <w:t>Seton Hall Law Review</w:t>
      </w:r>
      <w:r w:rsidRPr="00BF4DF7">
        <w:rPr>
          <w:sz w:val="12"/>
        </w:rPr>
        <w:t xml:space="preserve"> </w:t>
      </w:r>
      <w:r>
        <w:t>2013</w:t>
      </w:r>
      <w:r w:rsidRPr="00BF4DF7">
        <w:rPr>
          <w:sz w:val="12"/>
        </w:rPr>
        <w:t xml:space="preserve"> </w:t>
      </w:r>
      <w:r>
        <w:t>Seton Hall Law Review</w:t>
      </w:r>
      <w:r w:rsidRPr="00BF4DF7">
        <w:rPr>
          <w:sz w:val="12"/>
        </w:rPr>
        <w:t>¶</w:t>
      </w:r>
      <w:r>
        <w:rPr>
          <w:sz w:val="12"/>
        </w:rPr>
        <w:t xml:space="preserve"> </w:t>
      </w:r>
      <w:r w:rsidRPr="00BF4DF7">
        <w:rPr>
          <w:sz w:val="12"/>
        </w:rPr>
        <w:t xml:space="preserve">¶ </w:t>
      </w:r>
      <w:r>
        <w:t xml:space="preserve">43 Seton Hall L. Rev. 595 “If You Can't Beat Them, Kill Them: Complex Adaptive Systems Theory and the Rise in Targeted Killing”, </w:t>
      </w:r>
      <w:hyperlink r:id="rId33" w:history="1">
        <w:r>
          <w:rPr>
            <w:rStyle w:val="Hyperlink"/>
          </w:rPr>
          <w:t>http://erepository.law.shu.edu/cgi/viewcontent.cgi?article=1466&amp;context=shlr</w:t>
        </w:r>
      </w:hyperlink>
      <w:r>
        <w:t>, \\wyo-bb]</w:t>
      </w:r>
    </w:p>
    <w:p w:rsidR="00A52457" w:rsidRPr="009A0832" w:rsidRDefault="00A52457" w:rsidP="00A52457">
      <w:pPr>
        <w:rPr>
          <w:sz w:val="16"/>
        </w:rPr>
      </w:pPr>
      <w:r w:rsidRPr="009A0832">
        <w:rPr>
          <w:sz w:val="16"/>
        </w:rPr>
        <w:t>A. Targeted Killing: A Primer</w:t>
      </w:r>
      <w:r w:rsidRPr="009A0832">
        <w:rPr>
          <w:sz w:val="12"/>
        </w:rPr>
        <w:t>¶</w:t>
      </w:r>
      <w:r w:rsidRPr="009A0832">
        <w:rPr>
          <w:sz w:val="16"/>
        </w:rPr>
        <w:t xml:space="preserve"> </w:t>
      </w:r>
      <w:r w:rsidRPr="009A0832">
        <w:rPr>
          <w:sz w:val="12"/>
        </w:rPr>
        <w:t>¶</w:t>
      </w:r>
      <w:r w:rsidRPr="009A0832">
        <w:rPr>
          <w:sz w:val="16"/>
        </w:rPr>
        <w:t xml:space="preserve"> As defined here, </w:t>
      </w:r>
      <w:r w:rsidRPr="004604A4">
        <w:rPr>
          <w:rStyle w:val="StyleBoldUnderline"/>
        </w:rPr>
        <w:t xml:space="preserve">targeted killing is the "extra-judicial, premeditated killing by a state of a specifically identified person not in its custody." </w:t>
      </w:r>
      <w:r w:rsidRPr="009A0832">
        <w:rPr>
          <w:sz w:val="16"/>
        </w:rPr>
        <w:t xml:space="preserve">n217 Though there are numerous mechanisms by which such operations might be carried out, the United States has largely pursued its recent targeted killing strategy with the use of armed drones. n218 To be sure, </w:t>
      </w:r>
      <w:r w:rsidRPr="004604A4">
        <w:rPr>
          <w:rStyle w:val="StyleBoldUnderline"/>
        </w:rPr>
        <w:t>the United States has employed drones since the infancy of the war on terror;</w:t>
      </w:r>
      <w:r w:rsidRPr="009A0832">
        <w:rPr>
          <w:sz w:val="16"/>
        </w:rPr>
        <w:t xml:space="preserve"> reports indicate, for instance, that on the very evening of the Afghanistan invasion, the United States used a Predator drone to reconnoiter Taliban leader Mullah Omar. </w:t>
      </w:r>
      <w:proofErr w:type="gramStart"/>
      <w:r w:rsidRPr="009A0832">
        <w:rPr>
          <w:sz w:val="16"/>
        </w:rPr>
        <w:t>n219</w:t>
      </w:r>
      <w:proofErr w:type="gramEnd"/>
      <w:r w:rsidRPr="009A0832">
        <w:rPr>
          <w:sz w:val="16"/>
        </w:rPr>
        <w:t xml:space="preserve"> That said, </w:t>
      </w:r>
      <w:r w:rsidRPr="000C3BC4">
        <w:rPr>
          <w:sz w:val="16"/>
        </w:rPr>
        <w:t>commentators widely acknowledge that in recent years, the use of drones to carry out targeted killings has increased exponentially. n220</w:t>
      </w:r>
      <w:r w:rsidRPr="000C3BC4">
        <w:rPr>
          <w:sz w:val="12"/>
        </w:rPr>
        <w:t>¶</w:t>
      </w:r>
      <w:r w:rsidRPr="000C3BC4">
        <w:rPr>
          <w:sz w:val="16"/>
        </w:rPr>
        <w:t xml:space="preserve"> [*631] </w:t>
      </w:r>
      <w:proofErr w:type="gramStart"/>
      <w:r w:rsidRPr="000C3BC4">
        <w:rPr>
          <w:rStyle w:val="StyleBoldUnderline"/>
        </w:rPr>
        <w:t>Given</w:t>
      </w:r>
      <w:proofErr w:type="gramEnd"/>
      <w:r w:rsidRPr="000C3BC4">
        <w:rPr>
          <w:rStyle w:val="StyleBoldUnderline"/>
        </w:rPr>
        <w:t xml:space="preserve"> this recent expansion, drone warfare largely has been associated with </w:t>
      </w:r>
      <w:r w:rsidRPr="000C3BC4">
        <w:rPr>
          <w:sz w:val="16"/>
        </w:rPr>
        <w:t xml:space="preserve">President </w:t>
      </w:r>
      <w:r w:rsidRPr="000C3BC4">
        <w:rPr>
          <w:rStyle w:val="StyleBoldUnderline"/>
        </w:rPr>
        <w:t>Obama</w:t>
      </w:r>
      <w:r w:rsidRPr="000C3BC4">
        <w:rPr>
          <w:sz w:val="16"/>
        </w:rPr>
        <w:t xml:space="preserve">. Indeed, as </w:t>
      </w:r>
      <w:r w:rsidRPr="000C3BC4">
        <w:rPr>
          <w:rStyle w:val="StyleBoldUnderline"/>
        </w:rPr>
        <w:t xml:space="preserve">one reporter explained, "no president has ever relied so extensively on the secret killing of individuals to advance the nation's security goals." </w:t>
      </w:r>
      <w:r w:rsidRPr="000C3BC4">
        <w:rPr>
          <w:sz w:val="16"/>
        </w:rPr>
        <w:t xml:space="preserve">n221 </w:t>
      </w:r>
      <w:r w:rsidRPr="000C3BC4">
        <w:rPr>
          <w:rStyle w:val="StyleBoldUnderline"/>
        </w:rPr>
        <w:t>Yet, while it is certainly true that targeted killing via drones has increased significantly under the Obama Administration</w:t>
      </w:r>
      <w:r w:rsidRPr="000C3BC4">
        <w:rPr>
          <w:sz w:val="16"/>
        </w:rPr>
        <w:t xml:space="preserve">, n222 </w:t>
      </w:r>
      <w:r w:rsidRPr="000C3BC4">
        <w:rPr>
          <w:rStyle w:val="StyleBoldUnderline"/>
        </w:rPr>
        <w:t xml:space="preserve">the escalation actually began in the summer of 2008 when - just one month after the </w:t>
      </w:r>
      <w:proofErr w:type="spellStart"/>
      <w:r w:rsidRPr="000C3BC4">
        <w:rPr>
          <w:rStyle w:val="StyleBoldUnderline"/>
        </w:rPr>
        <w:t>Boumediene</w:t>
      </w:r>
      <w:proofErr w:type="spellEnd"/>
      <w:r w:rsidRPr="000C3BC4">
        <w:rPr>
          <w:rStyle w:val="StyleBoldUnderline"/>
        </w:rPr>
        <w:t xml:space="preserve"> decision - President Bush issued an "order that dramatically expanded the scope of Predator drone strikes against militants ... ." n223 During the remainder of 2008, the number of drone attacks conducted in Pakistan alone "vastly exceeded the number of strikes over the prior four years combined." n224</w:t>
      </w:r>
      <w:r w:rsidRPr="000C3BC4">
        <w:rPr>
          <w:rStyle w:val="StyleBoldUnderline"/>
          <w:b w:val="0"/>
          <w:sz w:val="12"/>
          <w:u w:val="none"/>
        </w:rPr>
        <w:t>¶</w:t>
      </w:r>
      <w:r w:rsidRPr="000C3BC4">
        <w:rPr>
          <w:sz w:val="16"/>
        </w:rPr>
        <w:t xml:space="preserve"> As </w:t>
      </w:r>
      <w:r w:rsidRPr="000C3BC4">
        <w:rPr>
          <w:rStyle w:val="StyleBoldUnderline"/>
        </w:rPr>
        <w:t>noted, this escalation has continued under the Obama Administration</w:t>
      </w:r>
      <w:r w:rsidRPr="000C3BC4">
        <w:rPr>
          <w:sz w:val="16"/>
        </w:rPr>
        <w:t xml:space="preserve">. Reports indicate, for instance, that between 2009 and 2010, the number of drone strikes in Pakistan more than doubled - from 54 in 2009, to 122 in 2010. </w:t>
      </w:r>
      <w:proofErr w:type="gramStart"/>
      <w:r w:rsidRPr="000C3BC4">
        <w:rPr>
          <w:sz w:val="16"/>
        </w:rPr>
        <w:t>n225</w:t>
      </w:r>
      <w:proofErr w:type="gramEnd"/>
      <w:r w:rsidRPr="000C3BC4">
        <w:rPr>
          <w:sz w:val="16"/>
        </w:rPr>
        <w:t xml:space="preserve"> </w:t>
      </w:r>
      <w:r w:rsidRPr="000C3BC4">
        <w:rPr>
          <w:rStyle w:val="StyleBoldUnderline"/>
        </w:rPr>
        <w:t>Although this number has since been in decline</w:t>
      </w:r>
      <w:r w:rsidRPr="000C3BC4">
        <w:rPr>
          <w:sz w:val="16"/>
        </w:rPr>
        <w:t xml:space="preserve"> (73 such attacks took place in 2011, while 48 occurred in 2012), </w:t>
      </w:r>
      <w:r w:rsidRPr="000C3BC4">
        <w:rPr>
          <w:rStyle w:val="StyleBoldUnderline"/>
        </w:rPr>
        <w:t>the current rate still significantly outpaces that</w:t>
      </w:r>
      <w:r w:rsidRPr="000C3BC4">
        <w:rPr>
          <w:sz w:val="16"/>
        </w:rPr>
        <w:t xml:space="preserve"> [*632] </w:t>
      </w:r>
      <w:r w:rsidRPr="000C3BC4">
        <w:rPr>
          <w:rStyle w:val="StyleBoldUnderline"/>
        </w:rPr>
        <w:t>seen pre-</w:t>
      </w:r>
      <w:proofErr w:type="spellStart"/>
      <w:r w:rsidRPr="000C3BC4">
        <w:rPr>
          <w:rStyle w:val="StyleBoldUnderline"/>
        </w:rPr>
        <w:t>Boumediene</w:t>
      </w:r>
      <w:proofErr w:type="spellEnd"/>
      <w:r w:rsidRPr="000C3BC4">
        <w:rPr>
          <w:rStyle w:val="StyleBoldUnderline"/>
        </w:rPr>
        <w:t>.</w:t>
      </w:r>
      <w:r w:rsidRPr="000C3BC4">
        <w:rPr>
          <w:sz w:val="16"/>
        </w:rPr>
        <w:t xml:space="preserve"> </w:t>
      </w:r>
      <w:proofErr w:type="gramStart"/>
      <w:r w:rsidRPr="000C3BC4">
        <w:rPr>
          <w:sz w:val="16"/>
        </w:rPr>
        <w:t>n226</w:t>
      </w:r>
      <w:proofErr w:type="gramEnd"/>
      <w:r w:rsidRPr="000C3BC4">
        <w:rPr>
          <w:sz w:val="16"/>
        </w:rPr>
        <w:t xml:space="preserve"> </w:t>
      </w:r>
      <w:r w:rsidRPr="000C3BC4">
        <w:rPr>
          <w:rStyle w:val="StyleBoldUnderline"/>
        </w:rPr>
        <w:t>Beyond this quantitative increase in drone use during President Obama's tenure, there has also been an equally important qualitative expansion. I</w:t>
      </w:r>
      <w:r w:rsidRPr="000C3BC4">
        <w:rPr>
          <w:sz w:val="16"/>
        </w:rPr>
        <w:t>n 2011, the Wall Street Journal reporte</w:t>
      </w:r>
      <w:r w:rsidRPr="009A0832">
        <w:rPr>
          <w:sz w:val="16"/>
        </w:rPr>
        <w:t>d that "</w:t>
      </w:r>
      <w:r w:rsidRPr="00985097">
        <w:rPr>
          <w:rStyle w:val="StyleBoldUnderline"/>
          <w:highlight w:val="cyan"/>
        </w:rPr>
        <w:t>the U.S. military is deploying a new force of armed drones to eastern Africa in an escalation of its campaign to strike militant targets in the region</w:t>
      </w:r>
      <w:r w:rsidRPr="008E6840">
        <w:rPr>
          <w:rStyle w:val="StyleBoldUnderline"/>
          <w:highlight w:val="yellow"/>
        </w:rPr>
        <w:t xml:space="preserve"> </w:t>
      </w:r>
      <w:r w:rsidRPr="004604A4">
        <w:rPr>
          <w:rStyle w:val="StyleBoldUnderline"/>
        </w:rPr>
        <w:t>and expand intelligence on extremists."</w:t>
      </w:r>
      <w:r w:rsidRPr="009A0832">
        <w:rPr>
          <w:sz w:val="16"/>
        </w:rPr>
        <w:t xml:space="preserve"> n227 </w:t>
      </w:r>
      <w:r w:rsidRPr="00985097">
        <w:rPr>
          <w:rStyle w:val="StyleBoldUnderline"/>
          <w:highlight w:val="cyan"/>
        </w:rPr>
        <w:t>This new arsenal is expected to support the recent trend of expanding the geographic scope of drone warfare farther away from America's ground wars.</w:t>
      </w:r>
      <w:r w:rsidRPr="00985097">
        <w:rPr>
          <w:sz w:val="16"/>
          <w:highlight w:val="cyan"/>
        </w:rPr>
        <w:t xml:space="preserve"> </w:t>
      </w:r>
      <w:proofErr w:type="gramStart"/>
      <w:r w:rsidRPr="009A0832">
        <w:rPr>
          <w:sz w:val="16"/>
        </w:rPr>
        <w:t>n228</w:t>
      </w:r>
      <w:proofErr w:type="gramEnd"/>
      <w:r w:rsidRPr="009A0832">
        <w:rPr>
          <w:sz w:val="16"/>
        </w:rPr>
        <w:t xml:space="preserve"> More strikingly, in September of 2011, government officials confirmed that a Hellfire missile launched from a CIA drone killed Anwar al-</w:t>
      </w:r>
      <w:proofErr w:type="spellStart"/>
      <w:r w:rsidRPr="009A0832">
        <w:rPr>
          <w:sz w:val="16"/>
        </w:rPr>
        <w:t>Awlaki</w:t>
      </w:r>
      <w:proofErr w:type="spellEnd"/>
      <w:r w:rsidRPr="009A0832">
        <w:rPr>
          <w:sz w:val="16"/>
        </w:rPr>
        <w:t xml:space="preserve"> in Yemen. </w:t>
      </w:r>
      <w:proofErr w:type="gramStart"/>
      <w:r w:rsidRPr="009A0832">
        <w:rPr>
          <w:sz w:val="16"/>
        </w:rPr>
        <w:t>n229</w:t>
      </w:r>
      <w:proofErr w:type="gramEnd"/>
      <w:r w:rsidRPr="009A0832">
        <w:rPr>
          <w:sz w:val="16"/>
        </w:rPr>
        <w:t xml:space="preserve"> </w:t>
      </w:r>
      <w:r w:rsidRPr="004604A4">
        <w:rPr>
          <w:rStyle w:val="StyleBoldUnderline"/>
        </w:rPr>
        <w:t>While news of a targeted killing carried out in Yemen might have been noteworthy in itself,</w:t>
      </w:r>
      <w:r w:rsidRPr="009A0832">
        <w:rPr>
          <w:sz w:val="16"/>
        </w:rPr>
        <w:t xml:space="preserve"> n230 even </w:t>
      </w:r>
      <w:r w:rsidRPr="004604A4">
        <w:rPr>
          <w:rStyle w:val="StyleBoldUnderline"/>
        </w:rPr>
        <w:t>more remarkable was the fact that al-</w:t>
      </w:r>
      <w:proofErr w:type="spellStart"/>
      <w:r w:rsidRPr="004604A4">
        <w:rPr>
          <w:rStyle w:val="StyleBoldUnderline"/>
        </w:rPr>
        <w:t>Awlaki</w:t>
      </w:r>
      <w:proofErr w:type="spellEnd"/>
      <w:r w:rsidRPr="004604A4">
        <w:rPr>
          <w:rStyle w:val="StyleBoldUnderline"/>
        </w:rPr>
        <w:t xml:space="preserve"> was a U.S. citizen.</w:t>
      </w:r>
      <w:r w:rsidRPr="009A0832">
        <w:rPr>
          <w:sz w:val="16"/>
        </w:rPr>
        <w:t xml:space="preserve"> </w:t>
      </w:r>
      <w:proofErr w:type="gramStart"/>
      <w:r w:rsidRPr="009A0832">
        <w:rPr>
          <w:sz w:val="16"/>
        </w:rPr>
        <w:t>n231</w:t>
      </w:r>
      <w:proofErr w:type="gramEnd"/>
      <w:r w:rsidRPr="009A0832">
        <w:rPr>
          <w:sz w:val="16"/>
        </w:rPr>
        <w:t xml:space="preserve"> </w:t>
      </w:r>
      <w:r w:rsidRPr="004604A4">
        <w:rPr>
          <w:rStyle w:val="StyleBoldUnderline"/>
        </w:rPr>
        <w:t>The strike was thus evidence of another expansion in drone warfare, permitting attacks even against Americans who,</w:t>
      </w:r>
      <w:r w:rsidRPr="009A0832">
        <w:rPr>
          <w:sz w:val="16"/>
        </w:rPr>
        <w:t xml:space="preserve"> though alleged to have been involved in terrorists operations, </w:t>
      </w:r>
      <w:r w:rsidRPr="004604A4">
        <w:rPr>
          <w:rStyle w:val="StyleBoldUnderline"/>
        </w:rPr>
        <w:t>had not been afforded traditional due process protections.</w:t>
      </w:r>
      <w:r w:rsidRPr="009A0832">
        <w:rPr>
          <w:sz w:val="16"/>
        </w:rPr>
        <w:t xml:space="preserve"> </w:t>
      </w:r>
      <w:proofErr w:type="gramStart"/>
      <w:r w:rsidRPr="009A0832">
        <w:rPr>
          <w:sz w:val="16"/>
        </w:rPr>
        <w:t>n232</w:t>
      </w:r>
      <w:proofErr w:type="gramEnd"/>
      <w:r w:rsidRPr="009A0832">
        <w:rPr>
          <w:sz w:val="12"/>
        </w:rPr>
        <w:t>¶</w:t>
      </w:r>
      <w:r w:rsidRPr="009A0832">
        <w:rPr>
          <w:sz w:val="16"/>
        </w:rPr>
        <w:t xml:space="preserve"> To be sure, there are a number of possible explanations for this expanded use of drones to carry out targeted killings. First, in recent years, drones undoubtedly have become more sophisticated in terms of their capabilities. This is especially true as pertaining to their payload capacity and target recognition features. </w:t>
      </w:r>
      <w:proofErr w:type="gramStart"/>
      <w:r w:rsidRPr="009A0832">
        <w:rPr>
          <w:sz w:val="16"/>
        </w:rPr>
        <w:t>n233</w:t>
      </w:r>
      <w:proofErr w:type="gramEnd"/>
      <w:r w:rsidRPr="009A0832">
        <w:rPr>
          <w:sz w:val="16"/>
        </w:rPr>
        <w:t xml:space="preserve"> The burgeoning [*633] use of drones also may have been triggered by the withdrawal of ground troops from areas where targeted killing has more recently been pursued. </w:t>
      </w:r>
      <w:proofErr w:type="gramStart"/>
      <w:r w:rsidRPr="009A0832">
        <w:rPr>
          <w:sz w:val="16"/>
        </w:rPr>
        <w:t>n234</w:t>
      </w:r>
      <w:proofErr w:type="gramEnd"/>
      <w:r w:rsidRPr="009A0832">
        <w:rPr>
          <w:sz w:val="16"/>
        </w:rPr>
        <w:t xml:space="preserve"> In that vein, some have intimated that the rise in drone use is a factor of the growing hesitancy to place American troops in harm's way on a battlefield. </w:t>
      </w:r>
      <w:proofErr w:type="gramStart"/>
      <w:r w:rsidRPr="009A0832">
        <w:rPr>
          <w:sz w:val="16"/>
        </w:rPr>
        <w:t>n235</w:t>
      </w:r>
      <w:proofErr w:type="gramEnd"/>
      <w:r w:rsidRPr="009A0832">
        <w:rPr>
          <w:sz w:val="16"/>
        </w:rPr>
        <w:t xml:space="preserve"> Finally, some have suggested that drone use is more prevalent now because, as a tactical strategy, targeted killing is simply more effective in the asymmetrical, global war on terror. n236</w:t>
      </w:r>
      <w:r w:rsidRPr="009A0832">
        <w:rPr>
          <w:sz w:val="12"/>
        </w:rPr>
        <w:t>¶</w:t>
      </w:r>
      <w:r w:rsidRPr="009A0832">
        <w:rPr>
          <w:sz w:val="16"/>
        </w:rPr>
        <w:t xml:space="preserve"> While these explanations are certainly plausible, even granting that these factors have contributed to the rise in drone use does not exclude the possibility that </w:t>
      </w:r>
      <w:r w:rsidRPr="00985097">
        <w:rPr>
          <w:rStyle w:val="StyleBoldUnderline"/>
          <w:highlight w:val="cyan"/>
        </w:rPr>
        <w:t xml:space="preserve">the strategy actually constitutes a form of self-organization </w:t>
      </w:r>
      <w:r w:rsidRPr="00985097">
        <w:rPr>
          <w:rStyle w:val="StyleBoldUnderline"/>
          <w:highlight w:val="cyan"/>
        </w:rPr>
        <w:lastRenderedPageBreak/>
        <w:t>emerging from the complex properties inherent within the systems of law and war</w:t>
      </w:r>
      <w:r w:rsidRPr="004604A4">
        <w:rPr>
          <w:rStyle w:val="StyleBoldUnderline"/>
        </w:rPr>
        <w:t>.</w:t>
      </w:r>
      <w:r w:rsidRPr="009A0832">
        <w:rPr>
          <w:sz w:val="16"/>
        </w:rPr>
        <w:t xml:space="preserve"> Indeed, while not using this </w:t>
      </w:r>
      <w:proofErr w:type="gramStart"/>
      <w:r w:rsidRPr="009A0832">
        <w:rPr>
          <w:sz w:val="16"/>
        </w:rPr>
        <w:t>language,</w:t>
      </w:r>
      <w:proofErr w:type="gramEnd"/>
      <w:r w:rsidRPr="009A0832">
        <w:rPr>
          <w:sz w:val="16"/>
        </w:rPr>
        <w:t xml:space="preserve"> </w:t>
      </w:r>
      <w:r w:rsidRPr="00985097">
        <w:rPr>
          <w:rStyle w:val="StyleBoldUnderline"/>
          <w:highlight w:val="cyan"/>
        </w:rPr>
        <w:t xml:space="preserve">many </w:t>
      </w:r>
      <w:r w:rsidRPr="004604A4">
        <w:rPr>
          <w:rStyle w:val="StyleBoldUnderline"/>
        </w:rPr>
        <w:t xml:space="preserve">commentators </w:t>
      </w:r>
      <w:r w:rsidRPr="00985097">
        <w:rPr>
          <w:rStyle w:val="StyleBoldUnderline"/>
          <w:highlight w:val="cyan"/>
        </w:rPr>
        <w:t>are beginning to acknowledge the correlation between</w:t>
      </w:r>
      <w:r w:rsidRPr="004604A4">
        <w:rPr>
          <w:rStyle w:val="StyleBoldUnderline"/>
        </w:rPr>
        <w:t xml:space="preserve"> </w:t>
      </w:r>
      <w:r w:rsidRPr="00985097">
        <w:rPr>
          <w:rStyle w:val="StyleBoldUnderline"/>
          <w:highlight w:val="cyan"/>
        </w:rPr>
        <w:t xml:space="preserve">the expanded use of drones and </w:t>
      </w:r>
      <w:r w:rsidRPr="004604A4">
        <w:rPr>
          <w:rStyle w:val="StyleBoldUnderline"/>
        </w:rPr>
        <w:t xml:space="preserve">the fact that </w:t>
      </w:r>
      <w:r w:rsidRPr="00985097">
        <w:rPr>
          <w:rStyle w:val="StyleBoldUnderline"/>
          <w:highlight w:val="cyan"/>
        </w:rPr>
        <w:t>the executive no longer has a comprehensive detention strategy.</w:t>
      </w:r>
      <w:r w:rsidRPr="00985097">
        <w:rPr>
          <w:sz w:val="16"/>
          <w:highlight w:val="cyan"/>
        </w:rPr>
        <w:t xml:space="preserve"> </w:t>
      </w:r>
      <w:proofErr w:type="gramStart"/>
      <w:r w:rsidRPr="009A0832">
        <w:rPr>
          <w:sz w:val="16"/>
        </w:rPr>
        <w:t>n237</w:t>
      </w:r>
      <w:proofErr w:type="gramEnd"/>
      <w:r w:rsidRPr="009A0832">
        <w:rPr>
          <w:sz w:val="16"/>
        </w:rPr>
        <w:t xml:space="preserve"> As one senior military official has stated, "when you don't have a detention policy," operational tactics have to change. </w:t>
      </w:r>
      <w:proofErr w:type="gramStart"/>
      <w:r w:rsidRPr="009A0832">
        <w:rPr>
          <w:sz w:val="16"/>
        </w:rPr>
        <w:t>n238</w:t>
      </w:r>
      <w:proofErr w:type="gramEnd"/>
      <w:r w:rsidRPr="009A0832">
        <w:rPr>
          <w:sz w:val="16"/>
        </w:rPr>
        <w:t xml:space="preserve"> Indeed, the fact is that since the Supreme Court decided </w:t>
      </w:r>
      <w:proofErr w:type="spellStart"/>
      <w:r w:rsidRPr="009A0832">
        <w:rPr>
          <w:sz w:val="16"/>
        </w:rPr>
        <w:t>Boumediene</w:t>
      </w:r>
      <w:proofErr w:type="spellEnd"/>
      <w:r w:rsidRPr="009A0832">
        <w:rPr>
          <w:sz w:val="16"/>
        </w:rPr>
        <w:t xml:space="preserve"> in 2008, there have been few reports of the United States capturing high-value targets. </w:t>
      </w:r>
      <w:r w:rsidRPr="008E6840">
        <w:rPr>
          <w:sz w:val="16"/>
          <w:highlight w:val="yellow"/>
        </w:rPr>
        <w:t xml:space="preserve">n239 </w:t>
      </w:r>
      <w:r w:rsidRPr="00985097">
        <w:rPr>
          <w:rStyle w:val="StyleBoldUnderline"/>
          <w:highlight w:val="cyan"/>
        </w:rPr>
        <w:t>This reality may well indicate that efforts to grant detainees more rights have instead instigated an unforeseen and unintended shift away from capture and toward targeted killing</w:t>
      </w:r>
      <w:r w:rsidRPr="004604A4">
        <w:rPr>
          <w:rStyle w:val="StyleBoldUnderline"/>
        </w:rPr>
        <w:t>.</w:t>
      </w:r>
      <w:r w:rsidRPr="009A0832">
        <w:rPr>
          <w:rStyle w:val="StyleBoldUnderline"/>
          <w:b w:val="0"/>
          <w:sz w:val="12"/>
          <w:u w:val="none"/>
        </w:rPr>
        <w:t>¶</w:t>
      </w:r>
      <w:r w:rsidRPr="009A0832">
        <w:rPr>
          <w:sz w:val="16"/>
        </w:rPr>
        <w:t xml:space="preserve"> [*634]</w:t>
      </w:r>
      <w:r w:rsidRPr="009A0832">
        <w:rPr>
          <w:sz w:val="12"/>
        </w:rPr>
        <w:t>¶</w:t>
      </w:r>
      <w:r w:rsidRPr="009A0832">
        <w:rPr>
          <w:sz w:val="16"/>
        </w:rPr>
        <w:t xml:space="preserve"> B. Complexity, Adaptability, Self-Organization, and Unpredictability: Like Squeezing Jell-O</w:t>
      </w:r>
      <w:r w:rsidRPr="009A0832">
        <w:rPr>
          <w:sz w:val="12"/>
        </w:rPr>
        <w:t>¶</w:t>
      </w:r>
      <w:r w:rsidRPr="009A0832">
        <w:rPr>
          <w:sz w:val="16"/>
        </w:rPr>
        <w:t xml:space="preserve"> </w:t>
      </w:r>
      <w:r w:rsidRPr="009A0832">
        <w:rPr>
          <w:sz w:val="12"/>
        </w:rPr>
        <w:t>¶</w:t>
      </w:r>
      <w:r w:rsidRPr="009A0832">
        <w:rPr>
          <w:sz w:val="16"/>
        </w:rPr>
        <w:t xml:space="preserve"> In 2009, former OLC director Jack Goldsmith discussed the growing "shell game" taking place regarding war on terror detentions and explained that, when one military tactic becomes unavailable, other strategies emerge to take its place n240:</w:t>
      </w:r>
      <w:r w:rsidRPr="009A0832">
        <w:rPr>
          <w:sz w:val="12"/>
        </w:rPr>
        <w:t>¶</w:t>
      </w:r>
      <w:r w:rsidRPr="009A0832">
        <w:rPr>
          <w:sz w:val="16"/>
        </w:rPr>
        <w:t xml:space="preserve"> </w:t>
      </w:r>
      <w:r w:rsidRPr="009A0832">
        <w:rPr>
          <w:sz w:val="12"/>
        </w:rPr>
        <w:t>¶</w:t>
      </w:r>
      <w:r w:rsidRPr="009A0832">
        <w:rPr>
          <w:sz w:val="16"/>
        </w:rPr>
        <w:t xml:space="preserve"> </w:t>
      </w:r>
      <w:r w:rsidRPr="009A0832">
        <w:rPr>
          <w:sz w:val="12"/>
        </w:rPr>
        <w:t>¶</w:t>
      </w:r>
      <w:r w:rsidRPr="009A0832">
        <w:rPr>
          <w:sz w:val="16"/>
        </w:rPr>
        <w:t xml:space="preserve"> </w:t>
      </w:r>
      <w:r w:rsidRPr="00C41F0A">
        <w:rPr>
          <w:rStyle w:val="Emphasis"/>
          <w:highlight w:val="cyan"/>
        </w:rPr>
        <w:t>Demands to raise legal standards</w:t>
      </w:r>
      <w:r w:rsidRPr="00985097">
        <w:rPr>
          <w:rStyle w:val="StyleBoldUnderline"/>
          <w:highlight w:val="cyan"/>
        </w:rPr>
        <w:t xml:space="preserve"> </w:t>
      </w:r>
      <w:r w:rsidRPr="00765848">
        <w:rPr>
          <w:rStyle w:val="StyleBoldUnderline"/>
        </w:rPr>
        <w:t xml:space="preserve">for terrorist suspects in one arena </w:t>
      </w:r>
      <w:r w:rsidRPr="00C41F0A">
        <w:rPr>
          <w:rStyle w:val="Emphasis"/>
          <w:highlight w:val="cyan"/>
        </w:rPr>
        <w:t>often lead to compensating tactics in another arena that leave suspects</w:t>
      </w:r>
      <w:r w:rsidRPr="009A0832">
        <w:rPr>
          <w:sz w:val="16"/>
        </w:rPr>
        <w:t xml:space="preserve"> (and, sometimes, innocent civilians) </w:t>
      </w:r>
      <w:r w:rsidRPr="00C41F0A">
        <w:rPr>
          <w:rStyle w:val="Emphasis"/>
          <w:highlight w:val="cyan"/>
        </w:rPr>
        <w:t>worse off...</w:t>
      </w:r>
      <w:r w:rsidRPr="00985097">
        <w:rPr>
          <w:rStyle w:val="StyleBoldUnderline"/>
          <w:highlight w:val="cyan"/>
        </w:rPr>
        <w:t xml:space="preserve"> . Closing Guantanamo</w:t>
      </w:r>
      <w:r w:rsidRPr="00985097">
        <w:rPr>
          <w:sz w:val="16"/>
          <w:highlight w:val="cyan"/>
        </w:rPr>
        <w:t xml:space="preserve"> </w:t>
      </w:r>
      <w:r w:rsidRPr="009A0832">
        <w:rPr>
          <w:sz w:val="16"/>
        </w:rPr>
        <w:t xml:space="preserve">or bringing American justice there </w:t>
      </w:r>
      <w:r w:rsidRPr="00985097">
        <w:rPr>
          <w:rStyle w:val="StyleBoldUnderline"/>
          <w:highlight w:val="cyan"/>
        </w:rPr>
        <w:t>does not end the problem of terrorist detention. It simply causes the government to address the problem in different ways.</w:t>
      </w:r>
      <w:r w:rsidRPr="00985097">
        <w:rPr>
          <w:sz w:val="16"/>
          <w:highlight w:val="cyan"/>
        </w:rPr>
        <w:t xml:space="preserve"> </w:t>
      </w:r>
      <w:r w:rsidRPr="009A0832">
        <w:rPr>
          <w:sz w:val="16"/>
        </w:rPr>
        <w:t>A little-noticed consequence of elevating standards at Guantanamo is that the government has sent very few terrorist suspects there in recent years</w:t>
      </w:r>
      <w:proofErr w:type="gramStart"/>
      <w:r w:rsidRPr="009A0832">
        <w:rPr>
          <w:sz w:val="16"/>
        </w:rPr>
        <w:t>... .</w:t>
      </w:r>
      <w:proofErr w:type="gramEnd"/>
      <w:r w:rsidRPr="009A0832">
        <w:rPr>
          <w:sz w:val="16"/>
        </w:rPr>
        <w:t xml:space="preserve"> </w:t>
      </w:r>
      <w:r w:rsidRPr="00765848">
        <w:rPr>
          <w:rStyle w:val="StyleBoldUnderline"/>
        </w:rPr>
        <w:t>The</w:t>
      </w:r>
      <w:r w:rsidRPr="009A0832">
        <w:rPr>
          <w:sz w:val="16"/>
        </w:rPr>
        <w:t xml:space="preserve"> Bush and Obama </w:t>
      </w:r>
      <w:r w:rsidRPr="00765848">
        <w:rPr>
          <w:rStyle w:val="StyleBoldUnderline"/>
        </w:rPr>
        <w:t>administrations have relied more on other tactics</w:t>
      </w:r>
      <w:proofErr w:type="gramStart"/>
      <w:r w:rsidRPr="009A0832">
        <w:rPr>
          <w:sz w:val="16"/>
        </w:rPr>
        <w:t>... .</w:t>
      </w:r>
      <w:proofErr w:type="gramEnd"/>
      <w:r w:rsidRPr="009A0832">
        <w:rPr>
          <w:sz w:val="16"/>
        </w:rPr>
        <w:t xml:space="preserve"> </w:t>
      </w:r>
      <w:r w:rsidRPr="00765848">
        <w:rPr>
          <w:rStyle w:val="StyleBoldUnderline"/>
        </w:rPr>
        <w:t>They have increasingly employed targeted killings, a tactic that eliminates the need to interrogate or incarcerate terrorists but at the cost of killing or maiming suspected terrorists and innocent civilians alike without notice or due process.</w:t>
      </w:r>
      <w:r w:rsidRPr="009A0832">
        <w:rPr>
          <w:sz w:val="16"/>
        </w:rPr>
        <w:t xml:space="preserve"> n241</w:t>
      </w:r>
      <w:r w:rsidRPr="009A0832">
        <w:rPr>
          <w:sz w:val="12"/>
        </w:rPr>
        <w:t>¶</w:t>
      </w:r>
      <w:r w:rsidRPr="009A0832">
        <w:rPr>
          <w:sz w:val="16"/>
        </w:rPr>
        <w:t xml:space="preserve"> </w:t>
      </w:r>
      <w:r w:rsidRPr="00765848">
        <w:rPr>
          <w:rStyle w:val="StyleBoldUnderline"/>
        </w:rPr>
        <w:t>Using language strikingly reminiscent of terminology employed by complex adaptive systems theorists,</w:t>
      </w:r>
      <w:r w:rsidRPr="009A0832">
        <w:rPr>
          <w:sz w:val="16"/>
        </w:rPr>
        <w:t xml:space="preserve"> one legal scholar, Kenneth Anderson, said of Goldsmith's commentary that "</w:t>
      </w:r>
      <w:r w:rsidRPr="00765848">
        <w:rPr>
          <w:rStyle w:val="StyleBoldUnderline"/>
        </w:rPr>
        <w:t>one way you might look at this is that there is a sort-of national security constant that remains in equilibrium over time, using one tactic or another, gradually evolving but representing over time a reversion to the national security mean."</w:t>
      </w:r>
      <w:r w:rsidRPr="009A0832">
        <w:rPr>
          <w:sz w:val="16"/>
        </w:rPr>
        <w:t xml:space="preserve"> n242 More colloquially, Anderson suggested "</w:t>
      </w:r>
      <w:r w:rsidRPr="00765848">
        <w:rPr>
          <w:rStyle w:val="StyleBoldUnderline"/>
        </w:rPr>
        <w:t xml:space="preserve">that </w:t>
      </w:r>
      <w:r w:rsidRPr="00C41F0A">
        <w:rPr>
          <w:rStyle w:val="Emphasis"/>
          <w:highlight w:val="cyan"/>
        </w:rPr>
        <w:t>national security</w:t>
      </w:r>
      <w:r w:rsidRPr="008E6840">
        <w:rPr>
          <w:rStyle w:val="StyleBoldUnderline"/>
          <w:highlight w:val="yellow"/>
        </w:rPr>
        <w:t xml:space="preserve">, seen over time, </w:t>
      </w:r>
      <w:r w:rsidRPr="00C41F0A">
        <w:rPr>
          <w:rStyle w:val="Emphasis"/>
          <w:highlight w:val="cyan"/>
        </w:rPr>
        <w:t>looks like squeezing [Jell-O] - if squeezed one place it pops out another</w:t>
      </w:r>
      <w:r w:rsidRPr="00765848">
        <w:rPr>
          <w:rStyle w:val="StyleBoldUnderline"/>
        </w:rPr>
        <w:t>."</w:t>
      </w:r>
      <w:r w:rsidRPr="009A0832">
        <w:rPr>
          <w:sz w:val="16"/>
        </w:rPr>
        <w:t xml:space="preserve"> n243 </w:t>
      </w:r>
      <w:r w:rsidRPr="00985097">
        <w:rPr>
          <w:rStyle w:val="StyleBoldUnderline"/>
          <w:highlight w:val="cyan"/>
        </w:rPr>
        <w:t>Complex adaptive systems theory provides a model for explaining how and why this process occurs</w:t>
      </w:r>
      <w:r w:rsidRPr="008E6840">
        <w:rPr>
          <w:rStyle w:val="StyleBoldUnderline"/>
          <w:highlight w:val="yellow"/>
        </w:rPr>
        <w:t>.¶</w:t>
      </w:r>
      <w:r w:rsidRPr="008E6840">
        <w:rPr>
          <w:rStyle w:val="StyleBoldUnderline"/>
          <w:sz w:val="12"/>
          <w:highlight w:val="yellow"/>
        </w:rPr>
        <w:t xml:space="preserve"> </w:t>
      </w:r>
      <w:r w:rsidRPr="009A0832">
        <w:rPr>
          <w:sz w:val="16"/>
        </w:rPr>
        <w:t xml:space="preserve">[*635] </w:t>
      </w:r>
      <w:r w:rsidRPr="008E6840">
        <w:rPr>
          <w:rStyle w:val="StyleBoldUnderline"/>
          <w:highlight w:val="yellow"/>
        </w:rPr>
        <w:t xml:space="preserve">Throughout the war on terror, </w:t>
      </w:r>
      <w:r w:rsidRPr="00985097">
        <w:rPr>
          <w:rStyle w:val="StyleBoldUnderline"/>
          <w:highlight w:val="cyan"/>
        </w:rPr>
        <w:t>national security law has exhibited many properties of a complex adaptive system</w:t>
      </w:r>
      <w:r w:rsidRPr="009A0832">
        <w:rPr>
          <w:sz w:val="16"/>
        </w:rPr>
        <w:t xml:space="preserve">. For example, as outlined above, </w:t>
      </w:r>
      <w:r w:rsidRPr="00765848">
        <w:rPr>
          <w:rStyle w:val="StyleBoldUnderline"/>
        </w:rPr>
        <w:t xml:space="preserve">the </w:t>
      </w:r>
      <w:r w:rsidRPr="008E6840">
        <w:rPr>
          <w:rStyle w:val="StyleBoldUnderline"/>
          <w:highlight w:val="yellow"/>
        </w:rPr>
        <w:t xml:space="preserve">various </w:t>
      </w:r>
      <w:r w:rsidRPr="00985097">
        <w:rPr>
          <w:rStyle w:val="StyleBoldUnderline"/>
          <w:highlight w:val="cyan"/>
        </w:rPr>
        <w:t xml:space="preserve">interdependent agents </w:t>
      </w:r>
      <w:r w:rsidRPr="00765848">
        <w:rPr>
          <w:rStyle w:val="StyleBoldUnderline"/>
        </w:rPr>
        <w:t xml:space="preserve">that were involved in </w:t>
      </w:r>
      <w:r w:rsidRPr="00985097">
        <w:rPr>
          <w:rStyle w:val="StyleBoldUnderline"/>
          <w:highlight w:val="cyan"/>
        </w:rPr>
        <w:t xml:space="preserve">shaping the government's detention policies - namely, the Executive </w:t>
      </w:r>
      <w:r w:rsidRPr="00765848">
        <w:rPr>
          <w:rStyle w:val="StyleBoldUnderline"/>
        </w:rPr>
        <w:t>Branch</w:t>
      </w:r>
      <w:r w:rsidRPr="009A0832">
        <w:rPr>
          <w:sz w:val="16"/>
        </w:rPr>
        <w:t xml:space="preserve">, </w:t>
      </w:r>
      <w:r w:rsidRPr="008E6840">
        <w:rPr>
          <w:rStyle w:val="StyleBoldUnderline"/>
          <w:highlight w:val="yellow"/>
        </w:rPr>
        <w:t>Congress, and the Supreme Court -</w:t>
      </w:r>
      <w:r w:rsidRPr="008E6840">
        <w:rPr>
          <w:sz w:val="16"/>
          <w:highlight w:val="yellow"/>
        </w:rPr>
        <w:t xml:space="preserve"> </w:t>
      </w:r>
      <w:r w:rsidRPr="00985097">
        <w:rPr>
          <w:rStyle w:val="StyleBoldUnderline"/>
          <w:highlight w:val="cyan"/>
        </w:rPr>
        <w:t>created part of the complexity inherent within the system. Not only did these agents constitute dynamic systems themselves</w:t>
      </w:r>
      <w:r w:rsidRPr="009A0832">
        <w:rPr>
          <w:sz w:val="16"/>
        </w:rPr>
        <w:t xml:space="preserve">, as significantly, </w:t>
      </w:r>
      <w:r w:rsidRPr="00985097">
        <w:rPr>
          <w:rStyle w:val="StyleBoldUnderline"/>
          <w:highlight w:val="cyan"/>
        </w:rPr>
        <w:t>they each had important nested subsystems,</w:t>
      </w:r>
      <w:r w:rsidRPr="009A0832">
        <w:rPr>
          <w:sz w:val="16"/>
        </w:rPr>
        <w:t xml:space="preserve"> such as OLC, individual pieces of legislation, and the ideological positions of each particular Supreme Court justice. </w:t>
      </w:r>
      <w:r w:rsidRPr="00765848">
        <w:rPr>
          <w:rStyle w:val="StyleBoldUnderline"/>
        </w:rPr>
        <w:t>As U.S. detention policy developed, these components of the legal system interacted not only with each other, but also with interdependent external systems like the American public and the military troops who were actually prosecuting the war.</w:t>
      </w:r>
      <w:r w:rsidRPr="009A0832">
        <w:rPr>
          <w:rStyle w:val="StyleBoldUnderline"/>
          <w:b w:val="0"/>
          <w:sz w:val="12"/>
          <w:u w:val="none"/>
        </w:rPr>
        <w:t>¶</w:t>
      </w:r>
      <w:r w:rsidRPr="009A0832">
        <w:rPr>
          <w:sz w:val="16"/>
        </w:rPr>
        <w:t xml:space="preserve"> </w:t>
      </w:r>
      <w:r w:rsidRPr="00C7027F">
        <w:rPr>
          <w:rStyle w:val="StyleBoldUnderline"/>
        </w:rPr>
        <w:t xml:space="preserve">As this interaction took place, and as the war effort progressed, the legal system's internal agents each learned from one another, </w:t>
      </w:r>
      <w:r w:rsidRPr="009A0832">
        <w:rPr>
          <w:sz w:val="16"/>
        </w:rPr>
        <w:t xml:space="preserve">as well as from the events occurring around them. </w:t>
      </w:r>
      <w:r w:rsidRPr="00C7027F">
        <w:rPr>
          <w:rStyle w:val="StyleBoldUnderline"/>
        </w:rPr>
        <w:t>This led to a process whereby the legal system as a whole evolved, but also whereby each agent within the system was forced to "react to what law [was] doing to them."</w:t>
      </w:r>
      <w:r w:rsidRPr="009A0832">
        <w:rPr>
          <w:sz w:val="16"/>
        </w:rPr>
        <w:t xml:space="preserve"> n244 Moreover, as alluded to above, </w:t>
      </w:r>
      <w:r w:rsidRPr="00C7027F">
        <w:rPr>
          <w:rStyle w:val="StyleBoldUnderline"/>
        </w:rPr>
        <w:t xml:space="preserve">because </w:t>
      </w:r>
      <w:r w:rsidRPr="00985097">
        <w:rPr>
          <w:rStyle w:val="StyleBoldUnderline"/>
          <w:highlight w:val="cyan"/>
        </w:rPr>
        <w:t>the components of the legal system are humans, and therefore possess the ability to "steer" the system, they were able during the war on terror to "devise ways to influence [other] actors in the legal system."</w:t>
      </w:r>
      <w:r w:rsidRPr="009A0832">
        <w:rPr>
          <w:sz w:val="16"/>
        </w:rPr>
        <w:t xml:space="preserve"> n245</w:t>
      </w:r>
      <w:r w:rsidRPr="009A0832">
        <w:rPr>
          <w:sz w:val="12"/>
        </w:rPr>
        <w:t>¶</w:t>
      </w:r>
      <w:r w:rsidRPr="009A0832">
        <w:rPr>
          <w:sz w:val="16"/>
        </w:rPr>
        <w:t xml:space="preserve"> </w:t>
      </w:r>
      <w:r w:rsidRPr="00C7027F">
        <w:rPr>
          <w:rStyle w:val="StyleBoldUnderline"/>
        </w:rPr>
        <w:t>The complex and adaptive properties inherent within the systems of war and law were perhaps most starkly evident in the behavior these systems exhibited as the Supreme Court adjudicated the habeas cases</w:t>
      </w:r>
      <w:r w:rsidRPr="009A0832">
        <w:rPr>
          <w:sz w:val="16"/>
        </w:rPr>
        <w:t xml:space="preserve">. With its </w:t>
      </w:r>
      <w:proofErr w:type="spellStart"/>
      <w:r w:rsidRPr="009A0832">
        <w:rPr>
          <w:sz w:val="16"/>
        </w:rPr>
        <w:t>Hamdi</w:t>
      </w:r>
      <w:proofErr w:type="spellEnd"/>
      <w:r w:rsidRPr="009A0832">
        <w:rPr>
          <w:sz w:val="16"/>
        </w:rPr>
        <w:t xml:space="preserve"> decision, for example, the Court signaled to the executive that it would be required to take a more deliberative approach to detainee issues than it had theretofore pursued. n246 In particular, </w:t>
      </w:r>
      <w:proofErr w:type="spellStart"/>
      <w:r w:rsidRPr="009A0832">
        <w:rPr>
          <w:sz w:val="16"/>
        </w:rPr>
        <w:t>Hamdi</w:t>
      </w:r>
      <w:proofErr w:type="spellEnd"/>
      <w:r w:rsidRPr="009A0832">
        <w:rPr>
          <w:sz w:val="16"/>
        </w:rPr>
        <w:t xml:space="preserve"> explained that "</w:t>
      </w:r>
      <w:r w:rsidRPr="00C7027F">
        <w:rPr>
          <w:rStyle w:val="StyleBoldUnderline"/>
        </w:rPr>
        <w:t>although Congress authorized the detention of combatants ... due process demands that a citizen ... held as an enemy combatant be given a meaningful opportunity to contest the factual basis for that detention." n247</w:t>
      </w:r>
      <w:r w:rsidRPr="009A0832">
        <w:rPr>
          <w:sz w:val="16"/>
        </w:rPr>
        <w:t xml:space="preserve"> </w:t>
      </w:r>
      <w:r w:rsidRPr="00C7027F">
        <w:rPr>
          <w:rStyle w:val="StyleBoldUnderline"/>
        </w:rPr>
        <w:t>Though many observers viewed the Court's "input" as significant,</w:t>
      </w:r>
      <w:r w:rsidRPr="009A0832">
        <w:rPr>
          <w:sz w:val="16"/>
        </w:rPr>
        <w:t xml:space="preserve"> </w:t>
      </w:r>
      <w:proofErr w:type="gramStart"/>
      <w:r w:rsidRPr="009A0832">
        <w:rPr>
          <w:sz w:val="16"/>
        </w:rPr>
        <w:t>n248  [</w:t>
      </w:r>
      <w:proofErr w:type="gramEnd"/>
      <w:r w:rsidRPr="009A0832">
        <w:rPr>
          <w:sz w:val="16"/>
        </w:rPr>
        <w:t xml:space="preserve">*636]  and therefore expected a linearly momentous effect, </w:t>
      </w:r>
      <w:r w:rsidRPr="00C7027F">
        <w:rPr>
          <w:rStyle w:val="StyleBoldUnderline"/>
        </w:rPr>
        <w:t xml:space="preserve">the Court's opinion actually caused only a small change in "outcome." More specifically, the executive adapted to the Court's input by issuing a directive establishing the </w:t>
      </w:r>
      <w:r w:rsidRPr="00C7027F">
        <w:rPr>
          <w:rStyle w:val="StyleBoldUnderline"/>
        </w:rPr>
        <w:lastRenderedPageBreak/>
        <w:t xml:space="preserve">Combatant Status Review Tribunals (CSRTs), which provided only minimal additional protections to detainees. </w:t>
      </w:r>
      <w:r w:rsidRPr="009A0832">
        <w:rPr>
          <w:sz w:val="16"/>
        </w:rPr>
        <w:t>n249</w:t>
      </w:r>
    </w:p>
    <w:p w:rsidR="00A52457" w:rsidRDefault="00A52457" w:rsidP="00A52457"/>
    <w:p w:rsidR="00A52457" w:rsidRDefault="00A52457" w:rsidP="00A52457">
      <w:pPr>
        <w:pStyle w:val="Heading3"/>
      </w:pPr>
      <w:r>
        <w:lastRenderedPageBreak/>
        <w:t>Impact</w:t>
      </w:r>
    </w:p>
    <w:p w:rsidR="00A52457" w:rsidRPr="00EE49CC" w:rsidRDefault="00A52457" w:rsidP="00A52457">
      <w:pPr>
        <w:pStyle w:val="Heading4"/>
      </w:pPr>
      <w:r>
        <w:t xml:space="preserve">Don’t weigh their impacts—the </w:t>
      </w:r>
      <w:proofErr w:type="spellStart"/>
      <w:r>
        <w:t>aff</w:t>
      </w:r>
      <w:proofErr w:type="spellEnd"/>
      <w:r>
        <w:t xml:space="preserve"> uses an ethical approach that creates crisis-based politics that means that we will be infinitely entrenched in the system</w:t>
      </w:r>
    </w:p>
    <w:p w:rsidR="00A52457" w:rsidRDefault="00A52457" w:rsidP="00A52457"/>
    <w:p w:rsidR="00A52457" w:rsidRPr="002F4CAE" w:rsidRDefault="00A52457" w:rsidP="00A52457">
      <w:pPr>
        <w:rPr>
          <w:rStyle w:val="StyleStyleBold12pt"/>
        </w:rPr>
      </w:pPr>
      <w:r>
        <w:rPr>
          <w:rStyle w:val="StyleStyleBold12pt"/>
        </w:rPr>
        <w:t>Cuomo 96</w:t>
      </w:r>
    </w:p>
    <w:p w:rsidR="00A52457" w:rsidRDefault="00A52457" w:rsidP="00A52457">
      <w:r>
        <w:t xml:space="preserve">Professor of Philosophy, 1996 Chris, </w:t>
      </w:r>
      <w:proofErr w:type="spellStart"/>
      <w:r>
        <w:t>Hypatia</w:t>
      </w:r>
      <w:proofErr w:type="spellEnd"/>
      <w:r>
        <w:t xml:space="preserve"> 11.4, </w:t>
      </w:r>
      <w:proofErr w:type="spellStart"/>
      <w:r>
        <w:t>proquest</w:t>
      </w:r>
      <w:proofErr w:type="spellEnd"/>
      <w:r>
        <w:t xml:space="preserve"> //</w:t>
      </w:r>
      <w:proofErr w:type="spellStart"/>
      <w:r>
        <w:t>Wyo</w:t>
      </w:r>
      <w:proofErr w:type="spellEnd"/>
      <w:r>
        <w:t>-BF</w:t>
      </w:r>
    </w:p>
    <w:p w:rsidR="00A52457" w:rsidRPr="00EE49CC" w:rsidRDefault="00A52457" w:rsidP="00A52457">
      <w:pPr>
        <w:rPr>
          <w:sz w:val="16"/>
        </w:rPr>
      </w:pPr>
      <w:r w:rsidRPr="00EE49CC">
        <w:rPr>
          <w:rStyle w:val="StyleBoldUnderline"/>
          <w:highlight w:val="cyan"/>
        </w:rPr>
        <w:t>Ethical approaches that do not attend to the ways in which warfare and military practices are woven into the very fabric of life in twenty-first century technological states lead to crisis-based politics and analyses.</w:t>
      </w:r>
      <w:r w:rsidRPr="00EE49CC">
        <w:rPr>
          <w:rStyle w:val="StyleBoldUnderline"/>
        </w:rPr>
        <w:t xml:space="preserve"> </w:t>
      </w:r>
      <w:r w:rsidRPr="00EE49CC">
        <w:rPr>
          <w:sz w:val="16"/>
        </w:rPr>
        <w:t xml:space="preserve">For any feminism that aims to resist oppression and create alternative social and political options, </w:t>
      </w:r>
      <w:r w:rsidRPr="00EE49CC">
        <w:rPr>
          <w:rStyle w:val="StyleBoldUnderline"/>
          <w:highlight w:val="cyan"/>
        </w:rPr>
        <w:t>crisis-based ethics</w:t>
      </w:r>
      <w:r w:rsidRPr="00EE49CC">
        <w:rPr>
          <w:rStyle w:val="StyleBoldUnderline"/>
        </w:rPr>
        <w:t xml:space="preserve"> and politics are problematic because they </w:t>
      </w:r>
      <w:r w:rsidRPr="00EE49CC">
        <w:rPr>
          <w:rStyle w:val="StyleBoldUnderline"/>
          <w:highlight w:val="cyan"/>
        </w:rPr>
        <w:t>distract</w:t>
      </w:r>
      <w:r w:rsidRPr="00EE49CC">
        <w:rPr>
          <w:rStyle w:val="StyleBoldUnderline"/>
        </w:rPr>
        <w:t xml:space="preserve"> attention </w:t>
      </w:r>
      <w:r w:rsidRPr="00EE49CC">
        <w:rPr>
          <w:rStyle w:val="StyleBoldUnderline"/>
          <w:highlight w:val="cyan"/>
        </w:rPr>
        <w:t>from the need for sustained resistance to</w:t>
      </w:r>
      <w:r w:rsidRPr="00EE49CC">
        <w:rPr>
          <w:rStyle w:val="StyleBoldUnderline"/>
        </w:rPr>
        <w:t xml:space="preserve"> the enmeshed, omnipresent </w:t>
      </w:r>
      <w:r w:rsidRPr="00EE49CC">
        <w:rPr>
          <w:rStyle w:val="StyleBoldUnderline"/>
          <w:highlight w:val="cyan"/>
        </w:rPr>
        <w:t xml:space="preserve">systems of domination and oppression </w:t>
      </w:r>
      <w:r w:rsidRPr="00EE49CC">
        <w:rPr>
          <w:rStyle w:val="StyleBoldUnderline"/>
        </w:rPr>
        <w:t xml:space="preserve">that so often function as givens in most people's lives. </w:t>
      </w:r>
      <w:r w:rsidRPr="00EE49CC">
        <w:rPr>
          <w:rStyle w:val="StyleBoldUnderline"/>
          <w:highlight w:val="cyan"/>
        </w:rPr>
        <w:t>Neglecting the omnipresence of militarism allows the false belief that the absence of declared armed conflicts is peace</w:t>
      </w:r>
      <w:r w:rsidRPr="00EE49CC">
        <w:rPr>
          <w:sz w:val="16"/>
        </w:rPr>
        <w:t xml:space="preserve">, the polar opposite of war. It is particularly easy for those whose lives are shaped by the safety of privilege, and who do not regularly encounter the realities of militarism, to maintain this false belief. </w:t>
      </w:r>
      <w:r w:rsidRPr="00EE49CC">
        <w:rPr>
          <w:rStyle w:val="StyleBoldUnderline"/>
          <w:highlight w:val="cyan"/>
        </w:rPr>
        <w:t>The belief that militarism is an ethical, political concern only regarding armed conflict, creates forms of resistance to militarism that are merely exercises in crisis control</w:t>
      </w:r>
      <w:r w:rsidRPr="00EE49CC">
        <w:rPr>
          <w:sz w:val="16"/>
        </w:rPr>
        <w:t xml:space="preserve">. </w:t>
      </w:r>
      <w:r w:rsidRPr="00EE49CC">
        <w:rPr>
          <w:rStyle w:val="StyleBoldUnderline"/>
        </w:rPr>
        <w:t>Antiwar resistance is then mobilized when the “real” violence finally occurs, or when the stability of privilege is directly threatened, and at that point it is difficult not to respond in ways that make resisters drop all other political priorities</w:t>
      </w:r>
      <w:r w:rsidRPr="00EE49CC">
        <w:rPr>
          <w:sz w:val="16"/>
        </w:rPr>
        <w:t xml:space="preserve">. Crisis-driven attention to declarations of war might actually keep resisters complacent about and </w:t>
      </w:r>
      <w:proofErr w:type="spellStart"/>
      <w:r w:rsidRPr="00EE49CC">
        <w:rPr>
          <w:sz w:val="16"/>
        </w:rPr>
        <w:t>complicitous</w:t>
      </w:r>
      <w:proofErr w:type="spellEnd"/>
      <w:r w:rsidRPr="00EE49CC">
        <w:rPr>
          <w:sz w:val="16"/>
        </w:rPr>
        <w:t xml:space="preserve"> in the general presence of global militarism. </w:t>
      </w:r>
      <w:proofErr w:type="gramStart"/>
      <w:r w:rsidRPr="00EE49CC">
        <w:rPr>
          <w:sz w:val="16"/>
        </w:rPr>
        <w:t>Seeing war as necessarily embedded in constant military presence draws attention to the fact that horrific, state-sponsored violence is happening nearly all over, all of the time, and that it is perpetrated by military institutions and other militaristic agents of the state.</w:t>
      </w:r>
      <w:proofErr w:type="gramEnd"/>
    </w:p>
    <w:p w:rsidR="00A52457" w:rsidRDefault="00A52457" w:rsidP="00A52457">
      <w:pPr>
        <w:pStyle w:val="Heading3"/>
      </w:pPr>
      <w:r>
        <w:lastRenderedPageBreak/>
        <w:t>Alt</w:t>
      </w:r>
    </w:p>
    <w:p w:rsidR="00A52457" w:rsidRDefault="00A52457" w:rsidP="00A52457"/>
    <w:p w:rsidR="00A52457" w:rsidRDefault="00A52457" w:rsidP="00A52457">
      <w:pPr>
        <w:pStyle w:val="Heading4"/>
      </w:pPr>
      <w:r w:rsidRPr="00904D99">
        <w:t>Research bias</w:t>
      </w:r>
      <w:r>
        <w:t>—</w:t>
      </w:r>
      <w:r w:rsidRPr="00904D99">
        <w:t>academics want to conf</w:t>
      </w:r>
      <w:r>
        <w:t>irm that violence is inevitable—47 societies disprove the mainstream narrative</w:t>
      </w:r>
    </w:p>
    <w:p w:rsidR="00A52457" w:rsidRPr="0056242C" w:rsidRDefault="00A52457" w:rsidP="00A52457"/>
    <w:p w:rsidR="00A52457" w:rsidRPr="00E04387" w:rsidRDefault="00A52457" w:rsidP="00A52457">
      <w:pPr>
        <w:rPr>
          <w:rStyle w:val="StyleStyleBold12pt"/>
        </w:rPr>
      </w:pPr>
      <w:r w:rsidRPr="00E04387">
        <w:rPr>
          <w:rStyle w:val="StyleStyleBold12pt"/>
        </w:rPr>
        <w:t xml:space="preserve">Paige 2 </w:t>
      </w:r>
    </w:p>
    <w:p w:rsidR="00A52457" w:rsidRPr="00E04387" w:rsidRDefault="00A52457" w:rsidP="00A52457">
      <w:r w:rsidRPr="00E04387">
        <w:t xml:space="preserve">[Professor of political science @ University of Hawaii [Glenn D., </w:t>
      </w:r>
      <w:proofErr w:type="spellStart"/>
      <w:r w:rsidRPr="00E04387">
        <w:t>Nonkilling</w:t>
      </w:r>
      <w:proofErr w:type="spellEnd"/>
      <w:r w:rsidRPr="00E04387">
        <w:t xml:space="preserve"> Global Political Science]</w:t>
      </w:r>
    </w:p>
    <w:p w:rsidR="00A52457" w:rsidRPr="000E2C71" w:rsidRDefault="00A52457" w:rsidP="00A52457">
      <w:pPr>
        <w:rPr>
          <w:rFonts w:asciiTheme="minorHAnsi" w:eastAsia="KaiTi" w:hAnsiTheme="minorHAnsi" w:cs="Arial"/>
          <w:sz w:val="16"/>
        </w:rPr>
      </w:pPr>
      <w:r w:rsidRPr="00AA4A05">
        <w:rPr>
          <w:rFonts w:asciiTheme="minorHAnsi" w:hAnsiTheme="minorHAnsi"/>
          <w:sz w:val="16"/>
        </w:rPr>
        <w:t xml:space="preserve">Case studies of homicide presented by psychiatrist George F. Solomon (1970) make killing understandable and plausibly preventable in contrast to helpless reference to “human nature.” In one case, the socialization experience of a seemingly unemotional, random sniper-killer of women included: parental neglect by his gambling father, seduction by his alcoholic and promiscuous mother, fascination with guns, and drug use to block out “horrible images” of incestuous guilt. In another case, the background of a killer of his ex-wife’s new husband included: poverty, hatred of father for violence against his mother, convulsion after a paternal beating on the head, maternal ridicule, being beaten by his sisters, becoming a first sergeant in the Marine Corps, marriage to a prostitute met in a brothel, fathering two children by her, assault upon her and slashing his own wrists after discovering her infidelity while he was on duty overseas, being threatened by her with a .38 caliber handgun, and possession of his service pistol with which he killed—not her—but her new husband amidst a three-sided, living room quarrel about child support and visitation rights. Solomon concludes: As a psychiatrist I have a firm commitment to the idea that </w:t>
      </w:r>
      <w:r w:rsidRPr="00AA4A05">
        <w:rPr>
          <w:rStyle w:val="StyleBoldUnderline"/>
          <w:rFonts w:asciiTheme="minorHAnsi" w:hAnsiTheme="minorHAnsi"/>
          <w:highlight w:val="cyan"/>
        </w:rPr>
        <w:t xml:space="preserve">human behavior can be </w:t>
      </w:r>
      <w:r w:rsidRPr="00AA4A05">
        <w:rPr>
          <w:rStyle w:val="StyleBoldUnderline"/>
          <w:highlight w:val="cyan"/>
        </w:rPr>
        <w:t>modified. Our</w:t>
      </w:r>
      <w:r w:rsidRPr="00AA4A05">
        <w:rPr>
          <w:rStyle w:val="StyleBoldUnderline"/>
          <w:rFonts w:asciiTheme="minorHAnsi" w:hAnsiTheme="minorHAnsi"/>
          <w:highlight w:val="cyan"/>
        </w:rPr>
        <w:t xml:space="preserve"> failures in prevention and treatment have been based on ignorance</w:t>
      </w:r>
      <w:r w:rsidRPr="00AA4A05">
        <w:rPr>
          <w:rStyle w:val="StyleBoldUnderline"/>
          <w:rFonts w:asciiTheme="minorHAnsi" w:hAnsiTheme="minorHAnsi"/>
        </w:rPr>
        <w:t xml:space="preserve">, which can be ameliorated through further research; on lack of implementation of accepted principles; [and] on a reluctance to innovate; and on </w:t>
      </w:r>
      <w:proofErr w:type="gramStart"/>
      <w:r w:rsidRPr="00AA4A05">
        <w:rPr>
          <w:rStyle w:val="StyleBoldUnderline"/>
          <w:rFonts w:asciiTheme="minorHAnsi" w:hAnsiTheme="minorHAnsi"/>
        </w:rPr>
        <w:t>a vindictiveness</w:t>
      </w:r>
      <w:proofErr w:type="gramEnd"/>
      <w:r w:rsidRPr="00AA4A05">
        <w:rPr>
          <w:rStyle w:val="StyleBoldUnderline"/>
          <w:rFonts w:asciiTheme="minorHAnsi" w:hAnsiTheme="minorHAnsi"/>
        </w:rPr>
        <w:t xml:space="preserve"> toward social deviancy far more than any intrinsic “incurability” of the violence-prone person</w:t>
      </w:r>
      <w:r w:rsidRPr="00AA4A05">
        <w:rPr>
          <w:rStyle w:val="7TimesNewRoman"/>
          <w:rFonts w:asciiTheme="minorHAnsi" w:eastAsia="KaiTi" w:hAnsiTheme="minorHAnsi" w:cs="Arial"/>
          <w:sz w:val="16"/>
        </w:rPr>
        <w:t xml:space="preserve">. </w:t>
      </w:r>
      <w:r w:rsidRPr="00AA4A05">
        <w:rPr>
          <w:rFonts w:asciiTheme="minorHAnsi" w:hAnsiTheme="minorHAnsi"/>
          <w:sz w:val="16"/>
        </w:rPr>
        <w:t>The human’s capacity for growth and healing is great and, hopefully, his proclivity for violence can be halted (387).</w:t>
      </w:r>
      <w:r w:rsidRPr="00AA4A05">
        <w:rPr>
          <w:rFonts w:asciiTheme="minorHAnsi" w:eastAsia="KaiTi" w:hAnsiTheme="minorHAnsi" w:cs="Arial"/>
          <w:sz w:val="16"/>
        </w:rPr>
        <w:t xml:space="preserve"> </w:t>
      </w:r>
      <w:r w:rsidRPr="00AA4A05">
        <w:rPr>
          <w:rStyle w:val="StyleBoldUnderline"/>
          <w:rFonts w:asciiTheme="minorHAnsi" w:hAnsiTheme="minorHAnsi"/>
        </w:rPr>
        <w:t xml:space="preserve">In anthropology, </w:t>
      </w:r>
      <w:r w:rsidRPr="00AA4A05">
        <w:rPr>
          <w:rStyle w:val="StyleBoldUnderline"/>
          <w:rFonts w:asciiTheme="minorHAnsi" w:hAnsiTheme="minorHAnsi"/>
          <w:highlight w:val="cyan"/>
        </w:rPr>
        <w:t>new interest</w:t>
      </w:r>
      <w:r w:rsidRPr="00AA4A05">
        <w:rPr>
          <w:rFonts w:asciiTheme="minorHAnsi" w:eastAsia="KaiTi" w:hAnsiTheme="minorHAnsi" w:cs="Arial"/>
          <w:b/>
          <w:highlight w:val="cyan"/>
          <w:u w:val="single"/>
        </w:rPr>
        <w:t xml:space="preserve"> in understanding human capacities for nonviolence and peace as contrasted with customary emphasis upon violence and aggression is producing knowledge to question the assumption that a </w:t>
      </w:r>
      <w:proofErr w:type="spellStart"/>
      <w:r w:rsidRPr="00AA4A05">
        <w:rPr>
          <w:rFonts w:asciiTheme="minorHAnsi" w:eastAsia="KaiTi" w:hAnsiTheme="minorHAnsi" w:cs="Arial"/>
          <w:b/>
          <w:highlight w:val="cyan"/>
          <w:u w:val="single"/>
        </w:rPr>
        <w:t>nonkilling</w:t>
      </w:r>
      <w:proofErr w:type="spellEnd"/>
      <w:r w:rsidRPr="00AA4A05">
        <w:rPr>
          <w:rFonts w:asciiTheme="minorHAnsi" w:eastAsia="KaiTi" w:hAnsiTheme="minorHAnsi" w:cs="Arial"/>
          <w:b/>
          <w:highlight w:val="cyan"/>
          <w:u w:val="single"/>
        </w:rPr>
        <w:t xml:space="preserve"> society is impossible</w:t>
      </w:r>
      <w:r w:rsidRPr="00AA4A05">
        <w:rPr>
          <w:rFonts w:asciiTheme="minorHAnsi" w:eastAsia="KaiTi" w:hAnsiTheme="minorHAnsi" w:cs="Arial"/>
          <w:sz w:val="16"/>
        </w:rPr>
        <w:t xml:space="preserve"> </w:t>
      </w:r>
      <w:r w:rsidRPr="00AA4A05">
        <w:rPr>
          <w:rStyle w:val="7TimesNewRoman"/>
          <w:rFonts w:asciiTheme="minorHAnsi" w:eastAsia="KaiTi" w:hAnsiTheme="minorHAnsi" w:cs="Arial"/>
          <w:sz w:val="16"/>
        </w:rPr>
        <w:t>(</w:t>
      </w:r>
      <w:proofErr w:type="spellStart"/>
      <w:r w:rsidRPr="00AA4A05">
        <w:rPr>
          <w:rStyle w:val="7TimesNewRoman"/>
          <w:rFonts w:asciiTheme="minorHAnsi" w:eastAsia="KaiTi" w:hAnsiTheme="minorHAnsi" w:cs="Arial"/>
          <w:sz w:val="16"/>
        </w:rPr>
        <w:t>Sponsel</w:t>
      </w:r>
      <w:proofErr w:type="spellEnd"/>
      <w:r w:rsidRPr="00AA4A05">
        <w:rPr>
          <w:rStyle w:val="7TimesNewRoman"/>
          <w:rFonts w:asciiTheme="minorHAnsi" w:eastAsia="KaiTi" w:hAnsiTheme="minorHAnsi" w:cs="Arial"/>
          <w:sz w:val="16"/>
        </w:rPr>
        <w:t xml:space="preserve"> and </w:t>
      </w:r>
      <w:proofErr w:type="spellStart"/>
      <w:r w:rsidRPr="00AA4A05">
        <w:rPr>
          <w:rStyle w:val="7TimesNewRoman"/>
          <w:rFonts w:asciiTheme="minorHAnsi" w:eastAsia="KaiTi" w:hAnsiTheme="minorHAnsi" w:cs="Arial"/>
          <w:sz w:val="16"/>
        </w:rPr>
        <w:t>Gregor</w:t>
      </w:r>
      <w:proofErr w:type="spellEnd"/>
      <w:r w:rsidRPr="00AA4A05">
        <w:rPr>
          <w:rStyle w:val="7TimesNewRoman"/>
          <w:rFonts w:asciiTheme="minorHAnsi" w:eastAsia="KaiTi" w:hAnsiTheme="minorHAnsi" w:cs="Arial"/>
          <w:sz w:val="16"/>
        </w:rPr>
        <w:t xml:space="preserve"> 1994b; </w:t>
      </w:r>
      <w:proofErr w:type="spellStart"/>
      <w:r w:rsidRPr="00AA4A05">
        <w:rPr>
          <w:rStyle w:val="7TimesNewRoman"/>
          <w:rFonts w:asciiTheme="minorHAnsi" w:eastAsia="KaiTi" w:hAnsiTheme="minorHAnsi" w:cs="Arial"/>
          <w:sz w:val="16"/>
        </w:rPr>
        <w:t>Sponsel</w:t>
      </w:r>
      <w:proofErr w:type="spellEnd"/>
      <w:r w:rsidRPr="00AA4A05">
        <w:rPr>
          <w:rStyle w:val="7TimesNewRoman"/>
          <w:rFonts w:asciiTheme="minorHAnsi" w:eastAsia="KaiTi" w:hAnsiTheme="minorHAnsi" w:cs="Arial"/>
          <w:sz w:val="16"/>
        </w:rPr>
        <w:t xml:space="preserve"> 1996). As Leslie E. </w:t>
      </w:r>
      <w:proofErr w:type="spellStart"/>
      <w:r w:rsidRPr="00AA4A05">
        <w:rPr>
          <w:rStyle w:val="7TimesNewRoman"/>
          <w:rFonts w:asciiTheme="minorHAnsi" w:eastAsia="KaiTi" w:hAnsiTheme="minorHAnsi" w:cs="Arial"/>
          <w:sz w:val="16"/>
        </w:rPr>
        <w:t>Sponsel</w:t>
      </w:r>
      <w:proofErr w:type="spellEnd"/>
      <w:r w:rsidRPr="00AA4A05">
        <w:rPr>
          <w:rStyle w:val="7TimesNewRoman"/>
          <w:rFonts w:asciiTheme="minorHAnsi" w:eastAsia="KaiTi" w:hAnsiTheme="minorHAnsi" w:cs="Arial"/>
          <w:sz w:val="16"/>
        </w:rPr>
        <w:t xml:space="preserve"> explains, </w:t>
      </w:r>
      <w:r w:rsidRPr="00AA4A05">
        <w:rPr>
          <w:rFonts w:asciiTheme="minorHAnsi" w:eastAsia="KaiTi" w:hAnsiTheme="minorHAnsi" w:cs="Arial"/>
          <w:u w:val="single"/>
        </w:rPr>
        <w:t>“</w:t>
      </w:r>
      <w:r w:rsidRPr="00AA4A05">
        <w:rPr>
          <w:rStyle w:val="StyleBoldUnderline"/>
          <w:rFonts w:asciiTheme="minorHAnsi" w:hAnsiTheme="minorHAnsi"/>
        </w:rPr>
        <w:t xml:space="preserve">Nonviolent and peaceful societies appear to be rare—not because they are, in fact, rare but because </w:t>
      </w:r>
      <w:r w:rsidRPr="00AA4A05">
        <w:rPr>
          <w:rStyle w:val="StyleBoldUnderline"/>
          <w:rFonts w:asciiTheme="minorHAnsi" w:hAnsiTheme="minorHAnsi"/>
          <w:highlight w:val="cyan"/>
        </w:rPr>
        <w:t>nonviolence and peace are too rarely considered in research</w:t>
      </w:r>
      <w:r w:rsidRPr="00AA4A05">
        <w:rPr>
          <w:rStyle w:val="StyleBoldUnderline"/>
          <w:rFonts w:asciiTheme="minorHAnsi" w:hAnsiTheme="minorHAnsi"/>
        </w:rPr>
        <w:t>, the media, and other areas</w:t>
      </w:r>
      <w:r w:rsidRPr="00AA4A05">
        <w:rPr>
          <w:rStyle w:val="7TimesNewRoman"/>
          <w:rFonts w:asciiTheme="minorHAnsi" w:eastAsia="KaiTi" w:hAnsiTheme="minorHAnsi" w:cs="Arial"/>
          <w:sz w:val="16"/>
        </w:rPr>
        <w:t>.” He adds, “</w:t>
      </w:r>
      <w:r w:rsidRPr="00AA4A05">
        <w:rPr>
          <w:rStyle w:val="StyleBoldUnderline"/>
          <w:rFonts w:asciiTheme="minorHAnsi" w:hAnsiTheme="minorHAnsi"/>
        </w:rPr>
        <w:t xml:space="preserve">It is </w:t>
      </w:r>
      <w:r w:rsidRPr="00AA4A05">
        <w:rPr>
          <w:rFonts w:asciiTheme="minorHAnsi" w:hAnsiTheme="minorHAnsi"/>
          <w:sz w:val="16"/>
        </w:rPr>
        <w:t xml:space="preserve">as </w:t>
      </w:r>
      <w:r w:rsidRPr="00AA4A05">
        <w:rPr>
          <w:rStyle w:val="StyleBoldUnderline"/>
          <w:rFonts w:asciiTheme="minorHAnsi" w:hAnsiTheme="minorHAnsi"/>
        </w:rPr>
        <w:t>important to understand the characteristics, conditions, causes, functions, processes, and consequences of nonviolence and peace</w:t>
      </w:r>
      <w:r w:rsidRPr="00AA4A05">
        <w:rPr>
          <w:rFonts w:asciiTheme="minorHAnsi" w:eastAsia="KaiTi" w:hAnsiTheme="minorHAnsi" w:cs="Arial"/>
          <w:u w:val="single"/>
        </w:rPr>
        <w:t xml:space="preserve"> </w:t>
      </w:r>
      <w:r w:rsidRPr="00AA4A05">
        <w:rPr>
          <w:rFonts w:asciiTheme="minorHAnsi" w:hAnsiTheme="minorHAnsi"/>
          <w:sz w:val="16"/>
        </w:rPr>
        <w:t>as it is to understand those of violence and war” (</w:t>
      </w:r>
      <w:proofErr w:type="spellStart"/>
      <w:r w:rsidRPr="00AA4A05">
        <w:rPr>
          <w:rFonts w:asciiTheme="minorHAnsi" w:hAnsiTheme="minorHAnsi"/>
          <w:sz w:val="16"/>
        </w:rPr>
        <w:t>Sponsel</w:t>
      </w:r>
      <w:proofErr w:type="spellEnd"/>
      <w:r w:rsidRPr="00AA4A05">
        <w:rPr>
          <w:rFonts w:asciiTheme="minorHAnsi" w:hAnsiTheme="minorHAnsi"/>
          <w:sz w:val="16"/>
        </w:rPr>
        <w:t xml:space="preserve"> 1994a: 18–9). Scientific questioning of the Hobbesian assumption of universal lethality among early humans has been advanced by </w:t>
      </w:r>
      <w:proofErr w:type="spellStart"/>
      <w:r w:rsidRPr="00AA4A05">
        <w:rPr>
          <w:rFonts w:asciiTheme="minorHAnsi" w:hAnsiTheme="minorHAnsi"/>
          <w:sz w:val="16"/>
        </w:rPr>
        <w:t>Piero</w:t>
      </w:r>
      <w:proofErr w:type="spellEnd"/>
      <w:r w:rsidRPr="00AA4A05">
        <w:rPr>
          <w:rFonts w:asciiTheme="minorHAnsi" w:hAnsiTheme="minorHAnsi"/>
          <w:sz w:val="16"/>
        </w:rPr>
        <w:t xml:space="preserve"> </w:t>
      </w:r>
      <w:proofErr w:type="spellStart"/>
      <w:r w:rsidRPr="00AA4A05">
        <w:rPr>
          <w:rFonts w:asciiTheme="minorHAnsi" w:hAnsiTheme="minorHAnsi"/>
          <w:sz w:val="16"/>
        </w:rPr>
        <w:t>Giorgi</w:t>
      </w:r>
      <w:proofErr w:type="spellEnd"/>
      <w:r w:rsidRPr="00AA4A05">
        <w:rPr>
          <w:rFonts w:asciiTheme="minorHAnsi" w:hAnsiTheme="minorHAnsi"/>
          <w:sz w:val="16"/>
        </w:rPr>
        <w:t xml:space="preserve"> (1999) and J.M.G. van der </w:t>
      </w:r>
      <w:proofErr w:type="spellStart"/>
      <w:r w:rsidRPr="00AA4A05">
        <w:rPr>
          <w:rFonts w:asciiTheme="minorHAnsi" w:hAnsiTheme="minorHAnsi"/>
          <w:sz w:val="16"/>
        </w:rPr>
        <w:t>Dennen</w:t>
      </w:r>
      <w:proofErr w:type="spellEnd"/>
      <w:r w:rsidRPr="00AA4A05">
        <w:rPr>
          <w:rFonts w:asciiTheme="minorHAnsi" w:hAnsiTheme="minorHAnsi"/>
          <w:sz w:val="16"/>
        </w:rPr>
        <w:t xml:space="preserve"> (1990; 1995). In a review of evidence for war and feuding for 50,000 “primitive” peoples recorded in the ethnographic literature over the past century, van der </w:t>
      </w:r>
      <w:proofErr w:type="spellStart"/>
      <w:r w:rsidRPr="00AA4A05">
        <w:rPr>
          <w:rFonts w:asciiTheme="minorHAnsi" w:hAnsiTheme="minorHAnsi"/>
          <w:sz w:val="16"/>
        </w:rPr>
        <w:t>Dennen</w:t>
      </w:r>
      <w:proofErr w:type="spellEnd"/>
      <w:r w:rsidRPr="00AA4A05">
        <w:rPr>
          <w:rFonts w:asciiTheme="minorHAnsi" w:hAnsiTheme="minorHAnsi"/>
          <w:sz w:val="16"/>
        </w:rPr>
        <w:t xml:space="preserve"> finds explicit confirmation for only 2,000 groups. Acknowledging that absence of information about “belligerence” for the remaining groups does not necessarily prove their peacefulness, van der </w:t>
      </w:r>
      <w:proofErr w:type="spellStart"/>
      <w:r w:rsidRPr="00AA4A05">
        <w:rPr>
          <w:rFonts w:asciiTheme="minorHAnsi" w:hAnsiTheme="minorHAnsi"/>
          <w:sz w:val="16"/>
        </w:rPr>
        <w:t>Dennen</w:t>
      </w:r>
      <w:proofErr w:type="spellEnd"/>
      <w:r w:rsidRPr="00AA4A05">
        <w:rPr>
          <w:rFonts w:asciiTheme="minorHAnsi" w:hAnsiTheme="minorHAnsi"/>
          <w:sz w:val="16"/>
        </w:rPr>
        <w:t xml:space="preserve"> cautions against dogmatic acceptance of the assumption of universal human bellicosity (1990: 257, 259, 264-9). He cites ethnographic evidence for 395 “highly unwarlike” peoples from Aboriginals to Zuni (1995: 595–619).</w:t>
      </w:r>
      <w:r w:rsidRPr="00AA4A05">
        <w:rPr>
          <w:rStyle w:val="7TimesNewRoman"/>
          <w:rFonts w:asciiTheme="minorHAnsi" w:eastAsia="KaiTi" w:hAnsiTheme="minorHAnsi" w:cs="Arial"/>
          <w:sz w:val="16"/>
        </w:rPr>
        <w:t xml:space="preserve"> </w:t>
      </w:r>
      <w:r w:rsidRPr="00AA4A05">
        <w:rPr>
          <w:rStyle w:val="StyleBoldUnderline"/>
          <w:rFonts w:asciiTheme="minorHAnsi" w:hAnsiTheme="minorHAnsi"/>
          <w:highlight w:val="cyan"/>
        </w:rPr>
        <w:t xml:space="preserve">Reviewing the anthropological literature, Bruce D. </w:t>
      </w:r>
      <w:proofErr w:type="spellStart"/>
      <w:r w:rsidRPr="00AA4A05">
        <w:rPr>
          <w:rStyle w:val="StyleBoldUnderline"/>
          <w:rFonts w:asciiTheme="minorHAnsi" w:hAnsiTheme="minorHAnsi"/>
          <w:highlight w:val="cyan"/>
        </w:rPr>
        <w:t>Bonta</w:t>
      </w:r>
      <w:proofErr w:type="spellEnd"/>
      <w:r w:rsidRPr="00AA4A05">
        <w:rPr>
          <w:rFonts w:asciiTheme="minorHAnsi" w:eastAsia="KaiTi" w:hAnsiTheme="minorHAnsi" w:cs="Arial"/>
          <w:sz w:val="16"/>
        </w:rPr>
        <w:t xml:space="preserve"> </w:t>
      </w:r>
      <w:r w:rsidRPr="00AA4A05">
        <w:rPr>
          <w:rStyle w:val="7TimesNewRoman"/>
          <w:rFonts w:asciiTheme="minorHAnsi" w:eastAsia="KaiTi" w:hAnsiTheme="minorHAnsi" w:cs="Arial"/>
          <w:sz w:val="16"/>
        </w:rPr>
        <w:t>(1993)</w:t>
      </w:r>
      <w:r w:rsidRPr="00AA4A05">
        <w:rPr>
          <w:rFonts w:asciiTheme="minorHAnsi" w:eastAsia="KaiTi" w:hAnsiTheme="minorHAnsi" w:cs="Arial"/>
          <w:sz w:val="16"/>
        </w:rPr>
        <w:t xml:space="preserve"> </w:t>
      </w:r>
      <w:r w:rsidRPr="00AA4A05">
        <w:rPr>
          <w:rStyle w:val="StyleBoldUnderline"/>
          <w:rFonts w:asciiTheme="minorHAnsi" w:hAnsiTheme="minorHAnsi"/>
          <w:highlight w:val="cyan"/>
        </w:rPr>
        <w:t>identifies forty-seven societies that demonstrate human capacities for “peacefulness</w:t>
      </w:r>
      <w:r w:rsidRPr="00AA4A05">
        <w:rPr>
          <w:rFonts w:asciiTheme="minorHAnsi" w:eastAsia="KaiTi" w:hAnsiTheme="minorHAnsi" w:cs="Arial"/>
          <w:u w:val="single"/>
        </w:rPr>
        <w:t>.</w:t>
      </w:r>
      <w:r w:rsidRPr="00AA4A05">
        <w:rPr>
          <w:rStyle w:val="7TimesNewRoman"/>
          <w:rFonts w:asciiTheme="minorHAnsi" w:eastAsia="KaiTi" w:hAnsiTheme="minorHAnsi" w:cs="Arial"/>
          <w:sz w:val="16"/>
        </w:rPr>
        <w:t xml:space="preserve">” </w:t>
      </w:r>
      <w:r w:rsidRPr="00AA4A05">
        <w:rPr>
          <w:rFonts w:asciiTheme="minorHAnsi" w:hAnsiTheme="minorHAnsi"/>
          <w:sz w:val="16"/>
        </w:rPr>
        <w:t xml:space="preserve">Peacefulness . . . is defined as a condition whereby people live with a relatively high degree of interpersonal harmony; experience little physical violence among adults, between adults and children, and between the sexes; have developed workable strategies for resolving conflicts and averting violence; are committed to avoiding violence (such as warfare) with other peoples; raise their children to adopt peaceful ways; and have a strong consciousness of themselves as peaceful (4). </w:t>
      </w:r>
      <w:proofErr w:type="spellStart"/>
      <w:r w:rsidRPr="00AA4A05">
        <w:rPr>
          <w:rStyle w:val="StyleBoldUnderline"/>
        </w:rPr>
        <w:t>Bonta</w:t>
      </w:r>
      <w:proofErr w:type="spellEnd"/>
      <w:r w:rsidRPr="00AA4A05">
        <w:rPr>
          <w:rStyle w:val="StyleBoldUnderline"/>
        </w:rPr>
        <w:t xml:space="preserve"> finds evidence of peacefulness among the Amish, Anabaptists, Balinese, </w:t>
      </w:r>
      <w:proofErr w:type="spellStart"/>
      <w:r w:rsidRPr="00AA4A05">
        <w:rPr>
          <w:rStyle w:val="StyleBoldUnderline"/>
        </w:rPr>
        <w:t>Batek</w:t>
      </w:r>
      <w:proofErr w:type="spellEnd"/>
      <w:r w:rsidRPr="00AA4A05">
        <w:rPr>
          <w:rStyle w:val="StyleBoldUnderline"/>
        </w:rPr>
        <w:t xml:space="preserve">, </w:t>
      </w:r>
      <w:proofErr w:type="spellStart"/>
      <w:r w:rsidRPr="00AA4A05">
        <w:rPr>
          <w:rStyle w:val="StyleBoldUnderline"/>
        </w:rPr>
        <w:t>Birhor</w:t>
      </w:r>
      <w:proofErr w:type="spellEnd"/>
      <w:r w:rsidRPr="00AA4A05">
        <w:rPr>
          <w:rStyle w:val="StyleBoldUnderline"/>
        </w:rPr>
        <w:t xml:space="preserve">, Brethren, </w:t>
      </w:r>
      <w:proofErr w:type="spellStart"/>
      <w:r w:rsidRPr="00AA4A05">
        <w:rPr>
          <w:rStyle w:val="StyleBoldUnderline"/>
        </w:rPr>
        <w:t>Buid</w:t>
      </w:r>
      <w:proofErr w:type="spellEnd"/>
      <w:r w:rsidRPr="00AA4A05">
        <w:rPr>
          <w:rStyle w:val="StyleBoldUnderline"/>
        </w:rPr>
        <w:t xml:space="preserve">, </w:t>
      </w:r>
      <w:proofErr w:type="spellStart"/>
      <w:r w:rsidRPr="00AA4A05">
        <w:rPr>
          <w:rStyle w:val="StyleBoldUnderline"/>
        </w:rPr>
        <w:t>Chewong</w:t>
      </w:r>
      <w:proofErr w:type="spellEnd"/>
      <w:r w:rsidRPr="00AA4A05">
        <w:rPr>
          <w:rStyle w:val="StyleBoldUnderline"/>
        </w:rPr>
        <w:t xml:space="preserve">, </w:t>
      </w:r>
      <w:proofErr w:type="spellStart"/>
      <w:r w:rsidRPr="00AA4A05">
        <w:rPr>
          <w:rStyle w:val="StyleBoldUnderline"/>
        </w:rPr>
        <w:t>Doukhobors</w:t>
      </w:r>
      <w:proofErr w:type="spellEnd"/>
      <w:r w:rsidRPr="00AA4A05">
        <w:rPr>
          <w:rStyle w:val="StyleBoldUnderline"/>
        </w:rPr>
        <w:t xml:space="preserve">, </w:t>
      </w:r>
      <w:proofErr w:type="spellStart"/>
      <w:r w:rsidRPr="00AA4A05">
        <w:rPr>
          <w:rStyle w:val="StyleBoldUnderline"/>
        </w:rPr>
        <w:t>Fipa</w:t>
      </w:r>
      <w:proofErr w:type="spellEnd"/>
      <w:r w:rsidRPr="00AA4A05">
        <w:rPr>
          <w:rStyle w:val="StyleBoldUnderline"/>
        </w:rPr>
        <w:t>, Fore, G/</w:t>
      </w:r>
      <w:proofErr w:type="spellStart"/>
      <w:r w:rsidRPr="00AA4A05">
        <w:rPr>
          <w:rStyle w:val="StyleBoldUnderline"/>
        </w:rPr>
        <w:t>wi</w:t>
      </w:r>
      <w:proofErr w:type="spellEnd"/>
      <w:r w:rsidRPr="00AA4A05">
        <w:rPr>
          <w:rStyle w:val="StyleBoldUnderline"/>
        </w:rPr>
        <w:t xml:space="preserve">, </w:t>
      </w:r>
      <w:proofErr w:type="spellStart"/>
      <w:r w:rsidRPr="00AA4A05">
        <w:rPr>
          <w:rStyle w:val="StyleBoldUnderline"/>
        </w:rPr>
        <w:t>Hutterites</w:t>
      </w:r>
      <w:proofErr w:type="spellEnd"/>
      <w:r w:rsidRPr="00AA4A05">
        <w:rPr>
          <w:rStyle w:val="StyleBoldUnderline"/>
        </w:rPr>
        <w:t xml:space="preserve">, </w:t>
      </w:r>
      <w:proofErr w:type="spellStart"/>
      <w:r w:rsidRPr="00AA4A05">
        <w:rPr>
          <w:rStyle w:val="StyleBoldUnderline"/>
        </w:rPr>
        <w:t>Ifaluk</w:t>
      </w:r>
      <w:proofErr w:type="spellEnd"/>
      <w:r w:rsidRPr="00AA4A05">
        <w:rPr>
          <w:rStyle w:val="StyleBoldUnderline"/>
        </w:rPr>
        <w:t xml:space="preserve">, Inuit, Jains, Kadar, !Kung, </w:t>
      </w:r>
      <w:proofErr w:type="spellStart"/>
      <w:r w:rsidRPr="00AA4A05">
        <w:rPr>
          <w:rStyle w:val="StyleBoldUnderline"/>
        </w:rPr>
        <w:t>Ladakhis</w:t>
      </w:r>
      <w:proofErr w:type="spellEnd"/>
      <w:r w:rsidRPr="00AA4A05">
        <w:rPr>
          <w:rStyle w:val="StyleBoldUnderline"/>
        </w:rPr>
        <w:t xml:space="preserve">, </w:t>
      </w:r>
      <w:proofErr w:type="spellStart"/>
      <w:r w:rsidRPr="00AA4A05">
        <w:rPr>
          <w:rStyle w:val="StyleBoldUnderline"/>
        </w:rPr>
        <w:t>Lepchas</w:t>
      </w:r>
      <w:proofErr w:type="spellEnd"/>
      <w:r w:rsidRPr="00AA4A05">
        <w:rPr>
          <w:rStyle w:val="StyleBoldUnderline"/>
        </w:rPr>
        <w:t xml:space="preserve">, </w:t>
      </w:r>
      <w:proofErr w:type="spellStart"/>
      <w:r w:rsidRPr="00AA4A05">
        <w:rPr>
          <w:rStyle w:val="StyleBoldUnderline"/>
        </w:rPr>
        <w:t>Malapandaram</w:t>
      </w:r>
      <w:proofErr w:type="spellEnd"/>
      <w:r w:rsidRPr="00AA4A05">
        <w:rPr>
          <w:rStyle w:val="StyleBoldUnderline"/>
        </w:rPr>
        <w:t xml:space="preserve">, </w:t>
      </w:r>
      <w:proofErr w:type="spellStart"/>
      <w:r w:rsidRPr="00AA4A05">
        <w:rPr>
          <w:rStyle w:val="StyleBoldUnderline"/>
        </w:rPr>
        <w:t>Mbuti</w:t>
      </w:r>
      <w:proofErr w:type="spellEnd"/>
      <w:r w:rsidRPr="00AA4A05">
        <w:rPr>
          <w:rStyle w:val="StyleBoldUnderline"/>
        </w:rPr>
        <w:t xml:space="preserve">, Mennonites, Montagnais-Naskapi, Moravians, </w:t>
      </w:r>
      <w:proofErr w:type="spellStart"/>
      <w:r w:rsidRPr="00AA4A05">
        <w:rPr>
          <w:rStyle w:val="StyleBoldUnderline"/>
        </w:rPr>
        <w:t>Nayaka</w:t>
      </w:r>
      <w:proofErr w:type="spellEnd"/>
      <w:r w:rsidRPr="00AA4A05">
        <w:rPr>
          <w:rStyle w:val="StyleBoldUnderline"/>
        </w:rPr>
        <w:t xml:space="preserve">, Nubians, </w:t>
      </w:r>
      <w:proofErr w:type="spellStart"/>
      <w:r w:rsidRPr="00AA4A05">
        <w:rPr>
          <w:rStyle w:val="StyleBoldUnderline"/>
        </w:rPr>
        <w:t>Onge</w:t>
      </w:r>
      <w:proofErr w:type="spellEnd"/>
      <w:r w:rsidRPr="00AA4A05">
        <w:rPr>
          <w:rStyle w:val="StyleBoldUnderline"/>
        </w:rPr>
        <w:t xml:space="preserve">, Orang </w:t>
      </w:r>
      <w:proofErr w:type="spellStart"/>
      <w:r w:rsidRPr="00AA4A05">
        <w:rPr>
          <w:rStyle w:val="StyleBoldUnderline"/>
        </w:rPr>
        <w:t>Asli</w:t>
      </w:r>
      <w:proofErr w:type="spellEnd"/>
      <w:r w:rsidRPr="00AA4A05">
        <w:rPr>
          <w:rStyle w:val="StyleBoldUnderline"/>
        </w:rPr>
        <w:t xml:space="preserve">, </w:t>
      </w:r>
      <w:proofErr w:type="spellStart"/>
      <w:r w:rsidRPr="00AA4A05">
        <w:rPr>
          <w:rStyle w:val="StyleBoldUnderline"/>
        </w:rPr>
        <w:t>Paliyan</w:t>
      </w:r>
      <w:proofErr w:type="spellEnd"/>
      <w:r w:rsidRPr="00AA4A05">
        <w:rPr>
          <w:rStyle w:val="StyleBoldUnderline"/>
        </w:rPr>
        <w:t xml:space="preserve">, </w:t>
      </w:r>
      <w:proofErr w:type="spellStart"/>
      <w:r w:rsidRPr="00AA4A05">
        <w:rPr>
          <w:rStyle w:val="StyleBoldUnderline"/>
        </w:rPr>
        <w:t>Piaroa</w:t>
      </w:r>
      <w:proofErr w:type="spellEnd"/>
      <w:r w:rsidRPr="00AA4A05">
        <w:rPr>
          <w:rStyle w:val="StyleBoldUnderline"/>
        </w:rPr>
        <w:t xml:space="preserve">, Quakers, Rural Northern Irish, Rural Thai, San, </w:t>
      </w:r>
      <w:proofErr w:type="spellStart"/>
      <w:r w:rsidRPr="00AA4A05">
        <w:rPr>
          <w:rStyle w:val="StyleBoldUnderline"/>
        </w:rPr>
        <w:t>Sanpoil</w:t>
      </w:r>
      <w:proofErr w:type="spellEnd"/>
      <w:r w:rsidRPr="00AA4A05">
        <w:rPr>
          <w:rStyle w:val="StyleBoldUnderline"/>
        </w:rPr>
        <w:t xml:space="preserve">, Salteaux, </w:t>
      </w:r>
      <w:proofErr w:type="spellStart"/>
      <w:r w:rsidRPr="00AA4A05">
        <w:rPr>
          <w:rStyle w:val="StyleBoldUnderline"/>
        </w:rPr>
        <w:t>Semai</w:t>
      </w:r>
      <w:proofErr w:type="spellEnd"/>
      <w:r w:rsidRPr="00AA4A05">
        <w:rPr>
          <w:rStyle w:val="StyleBoldUnderline"/>
        </w:rPr>
        <w:t xml:space="preserve">, Tahitians, Tanka, </w:t>
      </w:r>
      <w:proofErr w:type="spellStart"/>
      <w:r w:rsidRPr="00AA4A05">
        <w:rPr>
          <w:rStyle w:val="StyleBoldUnderline"/>
        </w:rPr>
        <w:t>Temiar</w:t>
      </w:r>
      <w:proofErr w:type="spellEnd"/>
      <w:r w:rsidRPr="00AA4A05">
        <w:rPr>
          <w:rStyle w:val="StyleBoldUnderline"/>
        </w:rPr>
        <w:t xml:space="preserve">, </w:t>
      </w:r>
      <w:proofErr w:type="spellStart"/>
      <w:r w:rsidRPr="00AA4A05">
        <w:rPr>
          <w:rStyle w:val="StyleBoldUnderline"/>
        </w:rPr>
        <w:t>Toraja</w:t>
      </w:r>
      <w:proofErr w:type="spellEnd"/>
      <w:r w:rsidRPr="00AA4A05">
        <w:rPr>
          <w:rStyle w:val="StyleBoldUnderline"/>
        </w:rPr>
        <w:t xml:space="preserve">, Tristan Islanders, </w:t>
      </w:r>
      <w:proofErr w:type="spellStart"/>
      <w:r w:rsidRPr="00AA4A05">
        <w:rPr>
          <w:rStyle w:val="StyleBoldUnderline"/>
        </w:rPr>
        <w:t>Waura</w:t>
      </w:r>
      <w:proofErr w:type="spellEnd"/>
      <w:r w:rsidRPr="00AA4A05">
        <w:rPr>
          <w:rStyle w:val="StyleBoldUnderline"/>
        </w:rPr>
        <w:t xml:space="preserve">, </w:t>
      </w:r>
      <w:proofErr w:type="spellStart"/>
      <w:r w:rsidRPr="00AA4A05">
        <w:rPr>
          <w:rStyle w:val="StyleBoldUnderline"/>
        </w:rPr>
        <w:t>Yanadi</w:t>
      </w:r>
      <w:proofErr w:type="spellEnd"/>
      <w:r w:rsidRPr="00AA4A05">
        <w:rPr>
          <w:rStyle w:val="StyleBoldUnderline"/>
        </w:rPr>
        <w:t xml:space="preserve">, </w:t>
      </w:r>
      <w:proofErr w:type="spellStart"/>
      <w:r w:rsidRPr="00AA4A05">
        <w:rPr>
          <w:rStyle w:val="StyleBoldUnderline"/>
        </w:rPr>
        <w:t>Zapotec</w:t>
      </w:r>
      <w:proofErr w:type="spellEnd"/>
      <w:r w:rsidRPr="00AA4A05">
        <w:rPr>
          <w:rStyle w:val="StyleBoldUnderline"/>
        </w:rPr>
        <w:t>, and Zuni.</w:t>
      </w:r>
      <w:r w:rsidRPr="00AA4A05">
        <w:rPr>
          <w:rFonts w:asciiTheme="minorHAnsi" w:hAnsiTheme="minorHAnsi"/>
          <w:sz w:val="16"/>
        </w:rPr>
        <w:t xml:space="preserve"> In a further study of conflict resolution among twenty-four of these peoples, </w:t>
      </w:r>
      <w:proofErr w:type="spellStart"/>
      <w:r w:rsidRPr="00AA4A05">
        <w:rPr>
          <w:rFonts w:asciiTheme="minorHAnsi" w:hAnsiTheme="minorHAnsi"/>
          <w:sz w:val="16"/>
        </w:rPr>
        <w:t>Bonta</w:t>
      </w:r>
      <w:proofErr w:type="spellEnd"/>
      <w:r w:rsidRPr="00AA4A05">
        <w:rPr>
          <w:rFonts w:asciiTheme="minorHAnsi" w:hAnsiTheme="minorHAnsi"/>
          <w:sz w:val="16"/>
        </w:rPr>
        <w:t xml:space="preserve"> (1996) concludes: Several common notions about conflict and conflict resolution that are asserted by Western scholars can be questioned in light of the success of these societies in peacefully resolving conflicts: namely, that violent conflict is inevitable in all societies; that punishment and armed force prevent internal and external violence; that political structures are necessary to prevent conflicts; and that conflict should be viewed as positive and necessary.</w:t>
      </w:r>
      <w:r w:rsidRPr="00AA4A05">
        <w:rPr>
          <w:rStyle w:val="7TimesNewRoman"/>
          <w:rFonts w:asciiTheme="minorHAnsi" w:eastAsia="KaiTi" w:hAnsiTheme="minorHAnsi" w:cs="Arial"/>
          <w:sz w:val="16"/>
        </w:rPr>
        <w:t xml:space="preserve"> </w:t>
      </w:r>
      <w:r w:rsidRPr="00AA4A05">
        <w:rPr>
          <w:rStyle w:val="StyleBoldUnderline"/>
        </w:rPr>
        <w:t xml:space="preserve">The contrary evidence is that </w:t>
      </w:r>
      <w:r w:rsidRPr="00AA4A05">
        <w:rPr>
          <w:rStyle w:val="StyleBoldUnderline"/>
          <w:highlight w:val="cyan"/>
        </w:rPr>
        <w:t>over half of the peaceful societies have no recorded violence; they</w:t>
      </w:r>
      <w:r w:rsidRPr="00AA4A05">
        <w:rPr>
          <w:rStyle w:val="StyleBoldUnderline"/>
          <w:rFonts w:asciiTheme="minorHAnsi" w:hAnsiTheme="minorHAnsi"/>
          <w:highlight w:val="cyan"/>
        </w:rPr>
        <w:t xml:space="preserve"> rarely punish adults</w:t>
      </w:r>
      <w:r w:rsidRPr="00AA4A05">
        <w:rPr>
          <w:rFonts w:asciiTheme="minorHAnsi" w:eastAsia="KaiTi" w:hAnsiTheme="minorHAnsi" w:cs="Arial"/>
          <w:u w:val="single"/>
        </w:rPr>
        <w:t xml:space="preserve"> </w:t>
      </w:r>
      <w:r w:rsidRPr="00AA4A05">
        <w:rPr>
          <w:rFonts w:asciiTheme="minorHAnsi" w:hAnsiTheme="minorHAnsi"/>
          <w:sz w:val="16"/>
        </w:rPr>
        <w:t>(except for the threat of ostracism);</w:t>
      </w:r>
      <w:r w:rsidRPr="00AA4A05">
        <w:rPr>
          <w:rFonts w:asciiTheme="minorHAnsi" w:eastAsia="KaiTi" w:hAnsiTheme="minorHAnsi" w:cs="Arial"/>
          <w:sz w:val="16"/>
        </w:rPr>
        <w:t xml:space="preserve"> </w:t>
      </w:r>
      <w:r w:rsidRPr="00AA4A05">
        <w:rPr>
          <w:rStyle w:val="StyleBoldUnderline"/>
          <w:rFonts w:asciiTheme="minorHAnsi" w:hAnsiTheme="minorHAnsi"/>
          <w:highlight w:val="cyan"/>
        </w:rPr>
        <w:t xml:space="preserve">they handle conflicts with outside societies in the same peaceful ways that they </w:t>
      </w:r>
      <w:r w:rsidRPr="00AA4A05">
        <w:rPr>
          <w:rStyle w:val="StyleBoldUnderline"/>
          <w:rFonts w:asciiTheme="minorHAnsi" w:hAnsiTheme="minorHAnsi"/>
          <w:highlight w:val="cyan"/>
        </w:rPr>
        <w:lastRenderedPageBreak/>
        <w:t>approach internal conflicts; they do not look to outside governments when they have internal disputes; and they have a highly negative view of conflict</w:t>
      </w:r>
      <w:r w:rsidRPr="00AA4A05">
        <w:rPr>
          <w:rFonts w:asciiTheme="minorHAnsi" w:eastAsia="KaiTi" w:hAnsiTheme="minorHAnsi" w:cs="Arial"/>
          <w:sz w:val="16"/>
        </w:rPr>
        <w:t xml:space="preserve"> (403).</w:t>
      </w:r>
    </w:p>
    <w:p w:rsidR="00A52457" w:rsidRDefault="00A52457" w:rsidP="00A52457"/>
    <w:p w:rsidR="00A52457" w:rsidRPr="00996549" w:rsidRDefault="00A52457" w:rsidP="00A52457">
      <w:pPr>
        <w:pStyle w:val="Heading4"/>
      </w:pPr>
      <w:r>
        <w:t xml:space="preserve">Alt </w:t>
      </w:r>
      <w:proofErr w:type="gramStart"/>
      <w:r>
        <w:t>k2</w:t>
      </w:r>
      <w:proofErr w:type="gramEnd"/>
      <w:r>
        <w:t xml:space="preserve"> shifting away from the military-industrial complex</w:t>
      </w:r>
    </w:p>
    <w:p w:rsidR="00A52457" w:rsidRDefault="00A52457" w:rsidP="00A52457"/>
    <w:p w:rsidR="00A52457" w:rsidRPr="00620673" w:rsidRDefault="00A52457" w:rsidP="00A52457">
      <w:pPr>
        <w:rPr>
          <w:rStyle w:val="StyleStyleBold12pt"/>
        </w:rPr>
      </w:pPr>
      <w:r>
        <w:rPr>
          <w:rStyle w:val="StyleStyleBold12pt"/>
        </w:rPr>
        <w:t>Sharp 96</w:t>
      </w:r>
    </w:p>
    <w:p w:rsidR="00A52457" w:rsidRDefault="00A52457" w:rsidP="00A52457">
      <w:pPr>
        <w:rPr>
          <w:color w:val="000000"/>
          <w:shd w:val="clear" w:color="auto" w:fill="FFFFFF"/>
        </w:rPr>
      </w:pPr>
      <w:r>
        <w:rPr>
          <w:color w:val="000000"/>
          <w:shd w:val="clear" w:color="auto" w:fill="FFFFFF"/>
        </w:rPr>
        <w:t xml:space="preserve">[Sharp, Gene:  senior scholar-in-residence of the Albert Einstein Institution, Cambridge, Massachusetts, an associate in the Center for International Affairs, Harvard University and professor emeritus of political science, University of Massachusetts Dartmouth. He has written numerous studies on the nature and potential of nonviolent struggle. "Beyond Just War and Pacifism: Nonviolent Struggle towards Justice, Freedom and </w:t>
      </w:r>
      <w:proofErr w:type="spellStart"/>
      <w:r>
        <w:rPr>
          <w:color w:val="000000"/>
          <w:shd w:val="clear" w:color="auto" w:fill="FFFFFF"/>
        </w:rPr>
        <w:t>Peace."</w:t>
      </w:r>
      <w:proofErr w:type="gramStart"/>
      <w:r>
        <w:rPr>
          <w:i/>
          <w:iCs/>
          <w:color w:val="000000"/>
          <w:shd w:val="clear" w:color="auto" w:fill="FFFFFF"/>
        </w:rPr>
        <w:t>Ecumenical</w:t>
      </w:r>
      <w:proofErr w:type="spellEnd"/>
      <w:r>
        <w:rPr>
          <w:i/>
          <w:iCs/>
          <w:color w:val="000000"/>
          <w:shd w:val="clear" w:color="auto" w:fill="FFFFFF"/>
        </w:rPr>
        <w:t xml:space="preserve"> Review</w:t>
      </w:r>
      <w:r>
        <w:rPr>
          <w:color w:val="000000"/>
          <w:shd w:val="clear" w:color="auto" w:fill="FFFFFF"/>
        </w:rPr>
        <w:t>.</w:t>
      </w:r>
      <w:proofErr w:type="gramEnd"/>
      <w:r>
        <w:rPr>
          <w:color w:val="000000"/>
          <w:shd w:val="clear" w:color="auto" w:fill="FFFFFF"/>
        </w:rPr>
        <w:t xml:space="preserve"> 48.2 (1996): 233-250. </w:t>
      </w:r>
      <w:proofErr w:type="gramStart"/>
      <w:r>
        <w:rPr>
          <w:color w:val="000000"/>
          <w:shd w:val="clear" w:color="auto" w:fill="FFFFFF"/>
        </w:rPr>
        <w:t>Web.</w:t>
      </w:r>
      <w:proofErr w:type="gramEnd"/>
      <w:r>
        <w:rPr>
          <w:color w:val="000000"/>
          <w:shd w:val="clear" w:color="auto" w:fill="FFFFFF"/>
        </w:rPr>
        <w:t xml:space="preserve"> 25 Nov. 2013. &lt;http://onlinelibrary.wiley.com/doi/10.1111/j.1758-6623.1996.tb03471.x/pdf&gt;. //</w:t>
      </w:r>
      <w:proofErr w:type="spellStart"/>
      <w:r>
        <w:rPr>
          <w:color w:val="000000"/>
          <w:shd w:val="clear" w:color="auto" w:fill="FFFFFF"/>
        </w:rPr>
        <w:t>Wyo</w:t>
      </w:r>
      <w:proofErr w:type="spellEnd"/>
      <w:r>
        <w:rPr>
          <w:color w:val="000000"/>
          <w:shd w:val="clear" w:color="auto" w:fill="FFFFFF"/>
        </w:rPr>
        <w:t>-BF]</w:t>
      </w:r>
    </w:p>
    <w:p w:rsidR="00A52457" w:rsidRPr="00996549" w:rsidRDefault="00A52457" w:rsidP="00A52457">
      <w:pPr>
        <w:rPr>
          <w:color w:val="000000"/>
          <w:sz w:val="16"/>
          <w:shd w:val="clear" w:color="auto" w:fill="FFFFFF"/>
        </w:rPr>
      </w:pPr>
      <w:r w:rsidRPr="00996549">
        <w:rPr>
          <w:rStyle w:val="StyleBoldUnderline"/>
          <w:highlight w:val="cyan"/>
        </w:rPr>
        <w:t xml:space="preserve">Nonviolent struggle can also be applied for national </w:t>
      </w:r>
      <w:proofErr w:type="spellStart"/>
      <w:r w:rsidRPr="00996549">
        <w:rPr>
          <w:rStyle w:val="StyleBoldUnderline"/>
          <w:highlight w:val="cyan"/>
        </w:rPr>
        <w:t>defence</w:t>
      </w:r>
      <w:proofErr w:type="spellEnd"/>
      <w:r w:rsidRPr="00996549">
        <w:rPr>
          <w:rStyle w:val="StyleBoldUnderline"/>
          <w:highlight w:val="cyan"/>
        </w:rPr>
        <w:t xml:space="preserve"> against both coups</w:t>
      </w:r>
      <w:r>
        <w:rPr>
          <w:rStyle w:val="StyleBoldUnderline"/>
          <w:highlight w:val="cyan"/>
        </w:rPr>
        <w:t xml:space="preserve"> </w:t>
      </w:r>
      <w:proofErr w:type="spellStart"/>
      <w:r w:rsidRPr="00996549">
        <w:rPr>
          <w:rStyle w:val="StyleBoldUnderline"/>
          <w:highlight w:val="cyan"/>
        </w:rPr>
        <w:t>d’ktat</w:t>
      </w:r>
      <w:proofErr w:type="spellEnd"/>
      <w:r w:rsidRPr="00996549">
        <w:rPr>
          <w:rStyle w:val="StyleBoldUnderline"/>
          <w:highlight w:val="cyan"/>
        </w:rPr>
        <w:t xml:space="preserve"> and foreign aggression</w:t>
      </w:r>
      <w:r w:rsidRPr="00996549">
        <w:rPr>
          <w:color w:val="000000"/>
          <w:sz w:val="16"/>
          <w:shd w:val="clear" w:color="auto" w:fill="FFFFFF"/>
        </w:rPr>
        <w:t xml:space="preserve">. On the basis of research, feasibility studies, contingency planning, preparations and training of the population and leadership groups, </w:t>
      </w:r>
      <w:r w:rsidRPr="00996549">
        <w:rPr>
          <w:rStyle w:val="StyleBoldUnderline"/>
        </w:rPr>
        <w:t>a policy</w:t>
      </w:r>
      <w:r>
        <w:rPr>
          <w:rStyle w:val="StyleBoldUnderline"/>
        </w:rPr>
        <w:t xml:space="preserve"> </w:t>
      </w:r>
      <w:r w:rsidRPr="00996549">
        <w:rPr>
          <w:rStyle w:val="StyleBoldUnderline"/>
        </w:rPr>
        <w:t xml:space="preserve">of “civilian-based </w:t>
      </w:r>
      <w:proofErr w:type="spellStart"/>
      <w:r w:rsidRPr="00996549">
        <w:rPr>
          <w:rStyle w:val="StyleBoldUnderline"/>
        </w:rPr>
        <w:t>defence</w:t>
      </w:r>
      <w:proofErr w:type="spellEnd"/>
      <w:r w:rsidRPr="00996549">
        <w:rPr>
          <w:rStyle w:val="StyleBoldUnderline"/>
        </w:rPr>
        <w:t>” would seek to deter and defend by reliance on massive</w:t>
      </w:r>
      <w:r>
        <w:rPr>
          <w:rStyle w:val="StyleBoldUnderline"/>
        </w:rPr>
        <w:t xml:space="preserve"> </w:t>
      </w:r>
      <w:r w:rsidRPr="00996549">
        <w:rPr>
          <w:rStyle w:val="StyleBoldUnderline"/>
        </w:rPr>
        <w:t>public defiance and widespread non-cooperation</w:t>
      </w:r>
      <w:r w:rsidRPr="00996549">
        <w:rPr>
          <w:color w:val="000000"/>
          <w:sz w:val="16"/>
          <w:shd w:val="clear" w:color="auto" w:fill="FFFFFF"/>
        </w:rPr>
        <w:t xml:space="preserve">. The aim would be both to deny the attackers their objectives and also to make impossible the consolidation of their rule. This </w:t>
      </w:r>
      <w:r w:rsidRPr="00996549">
        <w:rPr>
          <w:rStyle w:val="StyleBoldUnderline"/>
          <w:highlight w:val="cyan"/>
        </w:rPr>
        <w:t>non-cooperation and defiance may be combined with other forms of action</w:t>
      </w:r>
      <w:r>
        <w:rPr>
          <w:rStyle w:val="StyleBoldUnderline"/>
          <w:highlight w:val="cyan"/>
        </w:rPr>
        <w:t xml:space="preserve"> </w:t>
      </w:r>
      <w:r w:rsidRPr="00996549">
        <w:rPr>
          <w:rStyle w:val="StyleBoldUnderline"/>
          <w:highlight w:val="cyan"/>
        </w:rPr>
        <w:t>intended to subvert the loyalty and reliability of the attackers’ troops and functionaries</w:t>
      </w:r>
      <w:r w:rsidRPr="00996549">
        <w:rPr>
          <w:color w:val="000000"/>
          <w:sz w:val="16"/>
          <w:shd w:val="clear" w:color="auto" w:fill="FFFFFF"/>
        </w:rPr>
        <w:t xml:space="preserve">. Writings on civilian-based </w:t>
      </w:r>
      <w:proofErr w:type="spellStart"/>
      <w:r w:rsidRPr="00996549">
        <w:rPr>
          <w:color w:val="000000"/>
          <w:sz w:val="16"/>
          <w:shd w:val="clear" w:color="auto" w:fill="FFFFFF"/>
        </w:rPr>
        <w:t>defence</w:t>
      </w:r>
      <w:proofErr w:type="spellEnd"/>
      <w:r w:rsidRPr="00996549">
        <w:rPr>
          <w:color w:val="000000"/>
          <w:sz w:val="16"/>
          <w:shd w:val="clear" w:color="auto" w:fill="FFFFFF"/>
        </w:rPr>
        <w:t xml:space="preserve"> were used by </w:t>
      </w:r>
      <w:proofErr w:type="spellStart"/>
      <w:r w:rsidRPr="00996549">
        <w:rPr>
          <w:color w:val="000000"/>
          <w:sz w:val="16"/>
          <w:shd w:val="clear" w:color="auto" w:fill="FFFFFF"/>
        </w:rPr>
        <w:t>defence</w:t>
      </w:r>
      <w:proofErr w:type="spellEnd"/>
      <w:r w:rsidRPr="00996549">
        <w:rPr>
          <w:color w:val="000000"/>
          <w:sz w:val="16"/>
          <w:shd w:val="clear" w:color="auto" w:fill="FFFFFF"/>
        </w:rPr>
        <w:t xml:space="preserve"> planners during the 1991 crises in Lithuania, Latvia and Estonia to protect themselves against Soviet attacks. These countries are now in the process of incorporating some type of modest </w:t>
      </w:r>
      <w:proofErr w:type="spellStart"/>
      <w:r w:rsidRPr="00996549">
        <w:rPr>
          <w:color w:val="000000"/>
          <w:sz w:val="16"/>
          <w:shd w:val="clear" w:color="auto" w:fill="FFFFFF"/>
        </w:rPr>
        <w:t>civilianbased</w:t>
      </w:r>
      <w:proofErr w:type="spellEnd"/>
      <w:r w:rsidRPr="00996549">
        <w:rPr>
          <w:color w:val="000000"/>
          <w:sz w:val="16"/>
          <w:shd w:val="clear" w:color="auto" w:fill="FFFFFF"/>
        </w:rPr>
        <w:t xml:space="preserve"> resistance components alongside their limited military capacities. Sweden also has a non-military resistance component within its total </w:t>
      </w:r>
      <w:proofErr w:type="spellStart"/>
      <w:r w:rsidRPr="00996549">
        <w:rPr>
          <w:color w:val="000000"/>
          <w:sz w:val="16"/>
          <w:shd w:val="clear" w:color="auto" w:fill="FFFFFF"/>
        </w:rPr>
        <w:t>defence</w:t>
      </w:r>
      <w:proofErr w:type="spellEnd"/>
      <w:r w:rsidRPr="00996549">
        <w:rPr>
          <w:color w:val="000000"/>
          <w:sz w:val="16"/>
          <w:shd w:val="clear" w:color="auto" w:fill="FFFFFF"/>
        </w:rPr>
        <w:t xml:space="preserve"> policy. Several other European countries have conducted some type of investigation or feasibility studies on the potential of this policy.6 Interest also exists in Thailand in the potential of a specifically anti-coup </w:t>
      </w:r>
      <w:proofErr w:type="spellStart"/>
      <w:r w:rsidRPr="00996549">
        <w:rPr>
          <w:color w:val="000000"/>
          <w:sz w:val="16"/>
          <w:shd w:val="clear" w:color="auto" w:fill="FFFFFF"/>
        </w:rPr>
        <w:t>defence</w:t>
      </w:r>
      <w:proofErr w:type="spellEnd"/>
      <w:r w:rsidRPr="00996549">
        <w:rPr>
          <w:color w:val="000000"/>
          <w:sz w:val="16"/>
          <w:shd w:val="clear" w:color="auto" w:fill="FFFFFF"/>
        </w:rPr>
        <w:t xml:space="preserve"> capacity. </w:t>
      </w:r>
      <w:r w:rsidRPr="00996549">
        <w:rPr>
          <w:rStyle w:val="StyleBoldUnderline"/>
          <w:highlight w:val="cyan"/>
        </w:rPr>
        <w:t xml:space="preserve">Official adoption of a civilian-based </w:t>
      </w:r>
      <w:proofErr w:type="spellStart"/>
      <w:r w:rsidRPr="00996549">
        <w:rPr>
          <w:rStyle w:val="StyleBoldUnderline"/>
          <w:highlight w:val="cyan"/>
        </w:rPr>
        <w:t>defence</w:t>
      </w:r>
      <w:proofErr w:type="spellEnd"/>
      <w:r w:rsidRPr="00996549">
        <w:rPr>
          <w:rStyle w:val="StyleBoldUnderline"/>
          <w:highlight w:val="cyan"/>
        </w:rPr>
        <w:t xml:space="preserve"> policy would usually be a phased</w:t>
      </w:r>
      <w:r>
        <w:rPr>
          <w:rStyle w:val="StyleBoldUnderline"/>
          <w:highlight w:val="cyan"/>
        </w:rPr>
        <w:t xml:space="preserve"> </w:t>
      </w:r>
      <w:r w:rsidRPr="00996549">
        <w:rPr>
          <w:rStyle w:val="StyleBoldUnderline"/>
          <w:highlight w:val="cyan"/>
        </w:rPr>
        <w:t>incremental introduction and gradual expansion of the civilian-based capacity, with</w:t>
      </w:r>
      <w:r>
        <w:rPr>
          <w:rStyle w:val="StyleBoldUnderline"/>
          <w:highlight w:val="cyan"/>
        </w:rPr>
        <w:t xml:space="preserve"> </w:t>
      </w:r>
      <w:r w:rsidRPr="00996549">
        <w:rPr>
          <w:rStyle w:val="StyleBoldUnderline"/>
          <w:highlight w:val="cyan"/>
        </w:rPr>
        <w:t>many countries probably maintaining both military and civilian means for the</w:t>
      </w:r>
      <w:r>
        <w:rPr>
          <w:rStyle w:val="StyleBoldUnderline"/>
          <w:highlight w:val="cyan"/>
        </w:rPr>
        <w:t xml:space="preserve"> </w:t>
      </w:r>
      <w:r w:rsidRPr="00996549">
        <w:rPr>
          <w:rStyle w:val="StyleBoldUnderline"/>
          <w:highlight w:val="cyan"/>
        </w:rPr>
        <w:t>foreseeable future</w:t>
      </w:r>
      <w:r w:rsidRPr="00996549">
        <w:rPr>
          <w:color w:val="000000"/>
          <w:sz w:val="16"/>
          <w:shd w:val="clear" w:color="auto" w:fill="FFFFFF"/>
        </w:rPr>
        <w:t xml:space="preserve">. </w:t>
      </w:r>
      <w:proofErr w:type="gramStart"/>
      <w:r w:rsidRPr="00996549">
        <w:rPr>
          <w:color w:val="000000"/>
          <w:sz w:val="16"/>
          <w:shd w:val="clear" w:color="auto" w:fill="FFFFFF"/>
        </w:rPr>
        <w:t xml:space="preserve">As with the adoption of nonviolent action in struggles for social justice and freedom, the refinement and adoption of civilian-based </w:t>
      </w:r>
      <w:proofErr w:type="spellStart"/>
      <w:r w:rsidRPr="00996549">
        <w:rPr>
          <w:color w:val="000000"/>
          <w:sz w:val="16"/>
          <w:shd w:val="clear" w:color="auto" w:fill="FFFFFF"/>
        </w:rPr>
        <w:t>defence</w:t>
      </w:r>
      <w:proofErr w:type="spellEnd"/>
      <w:r w:rsidRPr="00996549">
        <w:rPr>
          <w:color w:val="000000"/>
          <w:sz w:val="16"/>
          <w:shd w:val="clear" w:color="auto" w:fill="FFFFFF"/>
        </w:rPr>
        <w:t xml:space="preserve"> would contribute to the progressive replacement of reliance on violence with application of prepared nonviolent forms of struggle.</w:t>
      </w:r>
      <w:proofErr w:type="gramEnd"/>
    </w:p>
    <w:p w:rsidR="00A52457" w:rsidRDefault="00A52457" w:rsidP="00A52457"/>
    <w:p w:rsidR="00A52457" w:rsidRDefault="00A52457" w:rsidP="00A52457">
      <w:pPr>
        <w:pStyle w:val="Heading3"/>
      </w:pPr>
      <w:r>
        <w:lastRenderedPageBreak/>
        <w:t>Perm</w:t>
      </w:r>
    </w:p>
    <w:p w:rsidR="00A52457" w:rsidRDefault="00A52457" w:rsidP="00A52457">
      <w:pPr>
        <w:pStyle w:val="Heading4"/>
        <w:rPr>
          <w:rStyle w:val="StyleStyleBold12pt"/>
          <w:b/>
          <w:bCs/>
        </w:rPr>
      </w:pPr>
      <w:r>
        <w:rPr>
          <w:rStyle w:val="StyleStyleBold12pt"/>
          <w:b/>
          <w:bCs/>
        </w:rPr>
        <w:t>The affirmative ambition</w:t>
      </w:r>
      <w:r w:rsidRPr="00904D99">
        <w:rPr>
          <w:rStyle w:val="StyleStyleBold12pt"/>
          <w:b/>
          <w:bCs/>
        </w:rPr>
        <w:t xml:space="preserve"> for negative peace</w:t>
      </w:r>
      <w:r>
        <w:rPr>
          <w:rStyle w:val="StyleStyleBold12pt"/>
          <w:b/>
          <w:bCs/>
        </w:rPr>
        <w:t xml:space="preserve"> trades off with positive peace—means the perm will always fail</w:t>
      </w:r>
    </w:p>
    <w:p w:rsidR="00A52457" w:rsidRPr="000F5D70" w:rsidRDefault="00A52457" w:rsidP="00A52457"/>
    <w:p w:rsidR="00A52457" w:rsidRPr="00904D99" w:rsidRDefault="00A52457" w:rsidP="00A52457">
      <w:pPr>
        <w:rPr>
          <w:rStyle w:val="StyleStyleBold12pt"/>
        </w:rPr>
      </w:pPr>
      <w:r w:rsidRPr="00904D99">
        <w:rPr>
          <w:rStyle w:val="StyleStyleBold12pt"/>
        </w:rPr>
        <w:t>Pankhurst 3</w:t>
      </w:r>
    </w:p>
    <w:p w:rsidR="00A52457" w:rsidRPr="000F5D70" w:rsidRDefault="00A52457" w:rsidP="00A52457">
      <w:r w:rsidRPr="000F5D70">
        <w:t xml:space="preserve">(Donna-, May 1, Development in Practice, “The 'sex war' and other wars: towards a feminist approach to peace building”, Vol. 13 # 2&amp;3, </w:t>
      </w:r>
      <w:proofErr w:type="spellStart"/>
      <w:r w:rsidRPr="000F5D70">
        <w:t>Infomaworld</w:t>
      </w:r>
      <w:proofErr w:type="spellEnd"/>
      <w:r w:rsidRPr="000F5D70">
        <w:t>; Jacob)</w:t>
      </w:r>
    </w:p>
    <w:p w:rsidR="00A52457" w:rsidRPr="00904D99" w:rsidRDefault="00A52457" w:rsidP="00A52457">
      <w:pPr>
        <w:rPr>
          <w:rStyle w:val="StyleBoldUnderline"/>
        </w:rPr>
      </w:pPr>
      <w:r w:rsidRPr="00904D99">
        <w:rPr>
          <w:sz w:val="16"/>
        </w:rPr>
        <w:t xml:space="preserve">Turning to the meanings of the term ‘peace’, </w:t>
      </w:r>
      <w:proofErr w:type="spellStart"/>
      <w:r w:rsidRPr="00904D99">
        <w:rPr>
          <w:rStyle w:val="StyleBoldUnderline"/>
        </w:rPr>
        <w:t>Galtung’s</w:t>
      </w:r>
      <w:proofErr w:type="spellEnd"/>
      <w:r w:rsidRPr="00904D99">
        <w:rPr>
          <w:sz w:val="16"/>
        </w:rPr>
        <w:t xml:space="preserve"> (1985) </w:t>
      </w:r>
      <w:r w:rsidRPr="00904D99">
        <w:rPr>
          <w:rStyle w:val="StyleBoldUnderline"/>
        </w:rPr>
        <w:t xml:space="preserve">conception of </w:t>
      </w:r>
      <w:r w:rsidRPr="000F5D70">
        <w:rPr>
          <w:rStyle w:val="StyleBoldUnderline"/>
          <w:highlight w:val="cyan"/>
        </w:rPr>
        <w:t>negative peace</w:t>
      </w:r>
      <w:r w:rsidRPr="00904D99">
        <w:rPr>
          <w:sz w:val="16"/>
        </w:rPr>
        <w:t xml:space="preserve"> has come into widespread use, and </w:t>
      </w:r>
      <w:r w:rsidRPr="000F5D70">
        <w:rPr>
          <w:rStyle w:val="StyleBoldUnderline"/>
          <w:highlight w:val="cyan"/>
        </w:rPr>
        <w:t>is</w:t>
      </w:r>
      <w:r w:rsidRPr="00904D99">
        <w:rPr>
          <w:sz w:val="16"/>
        </w:rPr>
        <w:t xml:space="preserve"> probably the most common meaning given to the word, i.e. </w:t>
      </w:r>
      <w:r w:rsidRPr="000F5D70">
        <w:rPr>
          <w:rStyle w:val="StyleBoldUnderline"/>
          <w:highlight w:val="cyan"/>
        </w:rPr>
        <w:t>the end or absence of</w:t>
      </w:r>
      <w:r w:rsidRPr="000F5D70">
        <w:rPr>
          <w:rStyle w:val="StyleBoldUnderline"/>
        </w:rPr>
        <w:t xml:space="preserve"> widespread </w:t>
      </w:r>
      <w:r w:rsidRPr="000F5D70">
        <w:rPr>
          <w:rStyle w:val="StyleBoldUnderline"/>
          <w:highlight w:val="cyan"/>
        </w:rPr>
        <w:t>violent conflict associated with war. A ‘peaceful’ society</w:t>
      </w:r>
      <w:r w:rsidRPr="00904D99">
        <w:rPr>
          <w:rStyle w:val="StyleBoldUnderline"/>
        </w:rPr>
        <w:t xml:space="preserve"> in this sense </w:t>
      </w:r>
      <w:r w:rsidRPr="000F5D70">
        <w:rPr>
          <w:rStyle w:val="StyleBoldUnderline"/>
          <w:highlight w:val="cyan"/>
        </w:rPr>
        <w:t>may</w:t>
      </w:r>
      <w:r w:rsidRPr="00904D99">
        <w:rPr>
          <w:rStyle w:val="StyleBoldUnderline"/>
        </w:rPr>
        <w:t xml:space="preserve"> therefore </w:t>
      </w:r>
      <w:r w:rsidRPr="000F5D70">
        <w:rPr>
          <w:rStyle w:val="StyleBoldUnderline"/>
          <w:highlight w:val="cyan"/>
        </w:rPr>
        <w:t>include a society in which social violence</w:t>
      </w:r>
      <w:r w:rsidRPr="00904D99">
        <w:rPr>
          <w:sz w:val="16"/>
        </w:rPr>
        <w:t xml:space="preserve"> (against women, for instance) </w:t>
      </w:r>
      <w:r w:rsidRPr="000F5D70">
        <w:rPr>
          <w:rStyle w:val="StyleBoldUnderline"/>
          <w:highlight w:val="cyan"/>
        </w:rPr>
        <w:t>and/or structural violence</w:t>
      </w:r>
      <w:r w:rsidRPr="00904D99">
        <w:rPr>
          <w:sz w:val="16"/>
        </w:rPr>
        <w:t xml:space="preserve"> (in situations of extreme inequality, for example) </w:t>
      </w:r>
      <w:r w:rsidRPr="000F5D70">
        <w:rPr>
          <w:rStyle w:val="StyleBoldUnderline"/>
          <w:highlight w:val="cyan"/>
        </w:rPr>
        <w:t>are prevalent</w:t>
      </w:r>
      <w:r w:rsidRPr="00904D99">
        <w:rPr>
          <w:rStyle w:val="StyleBoldUnderline"/>
        </w:rPr>
        <w:t xml:space="preserve">. Moreover, </w:t>
      </w:r>
      <w:r w:rsidRPr="000F5D70">
        <w:rPr>
          <w:rStyle w:val="StyleBoldUnderline"/>
          <w:highlight w:val="cyan"/>
        </w:rPr>
        <w:t>this limited ‘peace goal’, of an absence of</w:t>
      </w:r>
      <w:r w:rsidRPr="00904D99">
        <w:rPr>
          <w:sz w:val="16"/>
        </w:rPr>
        <w:t xml:space="preserve"> specific forms of </w:t>
      </w:r>
      <w:r w:rsidRPr="000F5D70">
        <w:rPr>
          <w:rStyle w:val="StyleBoldUnderline"/>
          <w:highlight w:val="cyan"/>
        </w:rPr>
        <w:t>violence associated with war</w:t>
      </w:r>
      <w:r w:rsidRPr="00904D99">
        <w:rPr>
          <w:sz w:val="16"/>
        </w:rPr>
        <w:t xml:space="preserve">, can and often </w:t>
      </w:r>
      <w:r w:rsidRPr="000F5D70">
        <w:rPr>
          <w:rStyle w:val="StyleBoldUnderline"/>
          <w:highlight w:val="cyan"/>
        </w:rPr>
        <w:t>does lead to a strategy in which all other goals become secondary.</w:t>
      </w:r>
      <w:r w:rsidRPr="00904D99">
        <w:rPr>
          <w:sz w:val="16"/>
        </w:rPr>
        <w:t xml:space="preserve"> </w:t>
      </w:r>
      <w:r w:rsidRPr="00904D99">
        <w:rPr>
          <w:rStyle w:val="StyleBoldUnderline"/>
        </w:rPr>
        <w:t>The absence of analysis of the deeper (social) causes of violence</w:t>
      </w:r>
      <w:r w:rsidRPr="00904D99">
        <w:rPr>
          <w:sz w:val="16"/>
        </w:rPr>
        <w:t xml:space="preserve"> also </w:t>
      </w:r>
      <w:r w:rsidRPr="00A21517">
        <w:rPr>
          <w:rStyle w:val="StyleBoldUnderline"/>
        </w:rPr>
        <w:t>paves the way for peace agreements that leave major causes of violent conflict completely unresolved.</w:t>
      </w:r>
      <w:r w:rsidRPr="00904D99">
        <w:rPr>
          <w:sz w:val="16"/>
        </w:rPr>
        <w:t xml:space="preserve"> </w:t>
      </w:r>
      <w:r w:rsidRPr="00A21517">
        <w:rPr>
          <w:rStyle w:val="StyleBoldUnderline"/>
          <w:highlight w:val="cyan"/>
        </w:rPr>
        <w:t>Negative peace may therefore be achieved by accepting a worse state of affairs</w:t>
      </w:r>
      <w:r w:rsidRPr="00904D99">
        <w:rPr>
          <w:rStyle w:val="StyleBoldUnderline"/>
        </w:rPr>
        <w:t xml:space="preserve"> than that which motivated the outburst of violence in the first place, for the sake of</w:t>
      </w:r>
      <w:r w:rsidRPr="00904D99">
        <w:rPr>
          <w:sz w:val="16"/>
        </w:rPr>
        <w:t xml:space="preserve"> (perhaps </w:t>
      </w:r>
      <w:r w:rsidRPr="00A21517">
        <w:rPr>
          <w:rStyle w:val="StyleBoldUnderline"/>
        </w:rPr>
        <w:t>short-term) ending</w:t>
      </w:r>
      <w:r w:rsidRPr="00904D99">
        <w:rPr>
          <w:rStyle w:val="StyleBoldUnderline"/>
        </w:rPr>
        <w:t xml:space="preserve"> </w:t>
      </w:r>
      <w:proofErr w:type="spellStart"/>
      <w:r w:rsidRPr="00904D99">
        <w:rPr>
          <w:rStyle w:val="StyleBoldUnderline"/>
        </w:rPr>
        <w:t>organised</w:t>
      </w:r>
      <w:proofErr w:type="spellEnd"/>
      <w:r w:rsidRPr="00904D99">
        <w:rPr>
          <w:rStyle w:val="StyleBoldUnderline"/>
        </w:rPr>
        <w:t xml:space="preserve"> violence.</w:t>
      </w:r>
      <w:r w:rsidRPr="00904D99">
        <w:rPr>
          <w:sz w:val="16"/>
        </w:rPr>
        <w:t xml:space="preserve"> </w:t>
      </w:r>
      <w:proofErr w:type="spellStart"/>
      <w:r w:rsidRPr="00904D99">
        <w:rPr>
          <w:sz w:val="16"/>
        </w:rPr>
        <w:t>Galtung’s</w:t>
      </w:r>
      <w:proofErr w:type="spellEnd"/>
      <w:r w:rsidRPr="00904D99">
        <w:rPr>
          <w:sz w:val="16"/>
        </w:rPr>
        <w:t xml:space="preserve"> alternative vision, that of positive peace, requires not only that all types of violence be minimal or non-existent, but also that the major potential causes of future conflict be removed. In other words, </w:t>
      </w:r>
      <w:r w:rsidRPr="00904D99">
        <w:rPr>
          <w:rStyle w:val="StyleBoldUnderline"/>
        </w:rPr>
        <w:t>major conflicts</w:t>
      </w:r>
      <w:r w:rsidRPr="00904D99">
        <w:rPr>
          <w:sz w:val="16"/>
        </w:rPr>
        <w:t xml:space="preserve"> of interest, </w:t>
      </w:r>
      <w:r w:rsidRPr="00904D99">
        <w:rPr>
          <w:rStyle w:val="StyleBoldUnderline"/>
        </w:rPr>
        <w:t>as well as their violent manifestation, need to be resolved.</w:t>
      </w:r>
      <w:r w:rsidRPr="00904D99">
        <w:rPr>
          <w:sz w:val="16"/>
        </w:rPr>
        <w:t xml:space="preserve"> Positive peace encompasses an ideal of how society should be, but the details of such a vision often remain implicit, and are rarely discussed. Some ideal characteristics of a society experiencing positive peace would include: an active and egalitarian civil society; inclusive democratic political structures and processes; and open and accountable government. Working towards these objectives opens up the field of peace building far</w:t>
      </w:r>
      <w:r w:rsidRPr="00904D99">
        <w:rPr>
          <w:sz w:val="10"/>
        </w:rPr>
        <w:t xml:space="preserve"> </w:t>
      </w:r>
      <w:r w:rsidRPr="00904D99">
        <w:rPr>
          <w:sz w:val="16"/>
        </w:rPr>
        <w:t xml:space="preserve">more widely, to include the promotion and encouragement of new forms of citizenship and political participation to develop active democracies. It also opens up the fundamental question of how an economy is to be managed, with what kind of state intervention, and in whose interests. </w:t>
      </w:r>
      <w:r w:rsidRPr="00904D99">
        <w:rPr>
          <w:rStyle w:val="StyleBoldUnderline"/>
        </w:rPr>
        <w:t xml:space="preserve">But more often than not discussion of these important </w:t>
      </w:r>
      <w:r w:rsidRPr="00A21517">
        <w:rPr>
          <w:rStyle w:val="StyleBoldUnderline"/>
        </w:rPr>
        <w:t>issues tends to be closed off, for the sake of ‘ending the violence’, leaving major causes of violence and war unresolved—including not only economic inequalities, but also major social divisions</w:t>
      </w:r>
      <w:r w:rsidRPr="00904D99">
        <w:rPr>
          <w:sz w:val="16"/>
        </w:rPr>
        <w:t xml:space="preserve"> and the social celebration of violent masculinities.</w:t>
      </w:r>
    </w:p>
    <w:p w:rsidR="00A52457" w:rsidRDefault="00A52457" w:rsidP="00A52457"/>
    <w:p w:rsidR="00A52457" w:rsidRDefault="00A52457" w:rsidP="00A52457">
      <w:pPr>
        <w:pStyle w:val="Heading1"/>
      </w:pPr>
      <w:r>
        <w:lastRenderedPageBreak/>
        <w:t>1NR</w:t>
      </w:r>
    </w:p>
    <w:p w:rsidR="00A52457" w:rsidRDefault="00A52457" w:rsidP="00A52457"/>
    <w:p w:rsidR="00A52457" w:rsidRDefault="00A52457" w:rsidP="00A52457">
      <w:pPr>
        <w:pStyle w:val="Heading2"/>
      </w:pPr>
      <w:r>
        <w:lastRenderedPageBreak/>
        <w:t>Terror</w:t>
      </w:r>
    </w:p>
    <w:p w:rsidR="00A52457" w:rsidRPr="004542C9" w:rsidRDefault="00A52457" w:rsidP="00A52457">
      <w:pPr>
        <w:keepNext/>
        <w:keepLines/>
        <w:spacing w:before="200"/>
        <w:outlineLvl w:val="3"/>
        <w:rPr>
          <w:rFonts w:asciiTheme="minorHAnsi" w:eastAsia="Times New Roman" w:hAnsiTheme="minorHAnsi" w:cstheme="majorBidi"/>
          <w:b/>
          <w:bCs/>
          <w:iCs/>
          <w:sz w:val="26"/>
        </w:rPr>
      </w:pPr>
      <w:r w:rsidRPr="004542C9">
        <w:rPr>
          <w:rFonts w:asciiTheme="minorHAnsi" w:eastAsia="Times New Roman" w:hAnsiTheme="minorHAnsi" w:cstheme="majorBidi"/>
          <w:b/>
          <w:bCs/>
          <w:iCs/>
          <w:sz w:val="26"/>
        </w:rPr>
        <w:t xml:space="preserve">Even if threat increases, detonation will have a 1 in 3.5 billion chance of success, too many technical </w:t>
      </w:r>
      <w:proofErr w:type="spellStart"/>
      <w:r w:rsidRPr="004542C9">
        <w:rPr>
          <w:rFonts w:asciiTheme="minorHAnsi" w:eastAsia="Times New Roman" w:hAnsiTheme="minorHAnsi" w:cstheme="majorBidi"/>
          <w:b/>
          <w:bCs/>
          <w:iCs/>
          <w:sz w:val="26"/>
        </w:rPr>
        <w:t>obsticles</w:t>
      </w:r>
      <w:proofErr w:type="spellEnd"/>
      <w:r w:rsidRPr="004542C9">
        <w:rPr>
          <w:rFonts w:asciiTheme="minorHAnsi" w:eastAsia="Times New Roman" w:hAnsiTheme="minorHAnsi" w:cstheme="majorBidi"/>
          <w:b/>
          <w:bCs/>
          <w:iCs/>
          <w:sz w:val="26"/>
        </w:rPr>
        <w:t xml:space="preserve"> for them to overcome. –That’s </w:t>
      </w:r>
      <w:proofErr w:type="spellStart"/>
      <w:r w:rsidRPr="004542C9">
        <w:rPr>
          <w:rFonts w:asciiTheme="minorHAnsi" w:eastAsia="Times New Roman" w:hAnsiTheme="minorHAnsi" w:cstheme="majorBidi"/>
          <w:b/>
          <w:bCs/>
          <w:iCs/>
          <w:sz w:val="26"/>
        </w:rPr>
        <w:t>Schneidmiller</w:t>
      </w:r>
      <w:proofErr w:type="spellEnd"/>
      <w:r w:rsidRPr="004542C9">
        <w:rPr>
          <w:rFonts w:asciiTheme="minorHAnsi" w:eastAsia="Times New Roman" w:hAnsiTheme="minorHAnsi" w:cstheme="majorBidi"/>
          <w:b/>
          <w:bCs/>
          <w:iCs/>
          <w:sz w:val="26"/>
        </w:rPr>
        <w:t xml:space="preserve"> </w:t>
      </w:r>
    </w:p>
    <w:p w:rsidR="00A52457" w:rsidRDefault="00A52457" w:rsidP="00A52457"/>
    <w:p w:rsidR="00A52457" w:rsidRPr="004542C9" w:rsidRDefault="00A52457" w:rsidP="00A52457">
      <w:pPr>
        <w:keepNext/>
        <w:keepLines/>
        <w:spacing w:before="200"/>
        <w:outlineLvl w:val="3"/>
        <w:rPr>
          <w:rFonts w:asciiTheme="minorHAnsi" w:eastAsia="Times New Roman" w:hAnsiTheme="minorHAnsi" w:cstheme="majorBidi"/>
          <w:b/>
          <w:bCs/>
          <w:iCs/>
          <w:sz w:val="26"/>
        </w:rPr>
      </w:pPr>
      <w:r w:rsidRPr="004542C9">
        <w:rPr>
          <w:rFonts w:asciiTheme="minorHAnsi" w:eastAsia="Times New Roman" w:hAnsiTheme="minorHAnsi" w:cstheme="majorBidi"/>
          <w:b/>
          <w:bCs/>
          <w:iCs/>
          <w:sz w:val="26"/>
        </w:rPr>
        <w:t>It Won’t Cause Extinction</w:t>
      </w:r>
    </w:p>
    <w:p w:rsidR="00A52457" w:rsidRPr="004542C9" w:rsidRDefault="00A52457" w:rsidP="00A52457">
      <w:pPr>
        <w:rPr>
          <w:rFonts w:asciiTheme="minorHAnsi" w:hAnsiTheme="minorHAnsi"/>
        </w:rPr>
      </w:pPr>
    </w:p>
    <w:p w:rsidR="00A52457" w:rsidRPr="004542C9" w:rsidRDefault="00A52457" w:rsidP="00A52457">
      <w:pPr>
        <w:rPr>
          <w:rFonts w:asciiTheme="minorHAnsi" w:hAnsiTheme="minorHAnsi"/>
          <w:b/>
          <w:bCs/>
          <w:sz w:val="26"/>
        </w:rPr>
      </w:pPr>
      <w:r w:rsidRPr="004542C9">
        <w:rPr>
          <w:rFonts w:asciiTheme="minorHAnsi" w:hAnsiTheme="minorHAnsi"/>
          <w:b/>
          <w:bCs/>
          <w:sz w:val="26"/>
        </w:rPr>
        <w:t>Bulletin of Atomic Scientists 04</w:t>
      </w:r>
    </w:p>
    <w:p w:rsidR="00A52457" w:rsidRPr="004542C9" w:rsidRDefault="00A52457" w:rsidP="00A52457">
      <w:pPr>
        <w:rPr>
          <w:rFonts w:asciiTheme="minorHAnsi" w:eastAsia="Times New Roman" w:hAnsiTheme="minorHAnsi" w:cs="Times New Roman"/>
          <w:b/>
          <w:bCs/>
          <w:color w:val="000000" w:themeColor="text1"/>
          <w:sz w:val="26"/>
          <w:szCs w:val="20"/>
        </w:rPr>
      </w:pPr>
      <w:r w:rsidRPr="004542C9">
        <w:rPr>
          <w:rFonts w:asciiTheme="minorHAnsi" w:eastAsia="Times New Roman" w:hAnsiTheme="minorHAnsi" w:cs="Times New Roman"/>
          <w:color w:val="000000" w:themeColor="text1"/>
          <w:sz w:val="16"/>
          <w:szCs w:val="16"/>
        </w:rPr>
        <w:t>[November 1, Vol. 60, #6, Lexis]</w:t>
      </w:r>
    </w:p>
    <w:p w:rsidR="00A52457" w:rsidRPr="004542C9" w:rsidRDefault="00A52457" w:rsidP="00A52457">
      <w:pPr>
        <w:rPr>
          <w:rFonts w:asciiTheme="minorHAnsi" w:eastAsia="Calibri" w:hAnsiTheme="minorHAnsi" w:cs="Times New Roman"/>
          <w:b/>
          <w:color w:val="000000"/>
          <w:sz w:val="20"/>
          <w:u w:val="single"/>
        </w:rPr>
      </w:pPr>
      <w:r w:rsidRPr="004542C9">
        <w:rPr>
          <w:rFonts w:asciiTheme="minorHAnsi" w:eastAsia="Calibri" w:hAnsiTheme="minorHAnsi" w:cs="Times New Roman"/>
          <w:color w:val="000000"/>
          <w:sz w:val="16"/>
          <w:szCs w:val="16"/>
        </w:rPr>
        <w:t>There are too many different ways in which terrorists could perpetrate some kind of nuclear attack to mention in this limited space. But keep this in mind:</w:t>
      </w:r>
      <w:r w:rsidRPr="004542C9">
        <w:rPr>
          <w:rFonts w:asciiTheme="minorHAnsi" w:eastAsia="Calibri" w:hAnsiTheme="minorHAnsi" w:cs="Times New Roman"/>
          <w:color w:val="000000"/>
          <w:sz w:val="24"/>
        </w:rPr>
        <w:t xml:space="preserve"> </w:t>
      </w:r>
      <w:r w:rsidRPr="004542C9">
        <w:rPr>
          <w:rFonts w:asciiTheme="minorHAnsi" w:eastAsia="Calibri" w:hAnsiTheme="minorHAnsi" w:cs="Times New Roman"/>
          <w:b/>
          <w:bCs/>
          <w:color w:val="000000"/>
          <w:sz w:val="20"/>
          <w:u w:val="single"/>
        </w:rPr>
        <w:t>There have been </w:t>
      </w:r>
      <w:r w:rsidRPr="004542C9">
        <w:rPr>
          <w:rFonts w:asciiTheme="minorHAnsi" w:eastAsia="Calibri" w:hAnsiTheme="minorHAnsi" w:cs="Times New Roman"/>
          <w:b/>
          <w:bCs/>
          <w:color w:val="000000"/>
          <w:sz w:val="20"/>
          <w:highlight w:val="yellow"/>
          <w:u w:val="single"/>
        </w:rPr>
        <w:t>zero cases of nuclear terrorism</w:t>
      </w:r>
      <w:r w:rsidRPr="004542C9">
        <w:rPr>
          <w:rFonts w:asciiTheme="minorHAnsi" w:eastAsia="Calibri" w:hAnsiTheme="minorHAnsi" w:cs="Times New Roman"/>
          <w:b/>
          <w:bCs/>
          <w:color w:val="000000"/>
          <w:sz w:val="20"/>
          <w:u w:val="single"/>
        </w:rPr>
        <w:t xml:space="preserve"> --neither nuclear nor radiological. There are no known cases of theft or purchase of an intact nuclear weapon, so a terrorist attack with one is more than unlikely. There has not been any documented theft of enough fissile material for a crude nuke</w:t>
      </w:r>
      <w:r w:rsidRPr="004542C9">
        <w:rPr>
          <w:rFonts w:asciiTheme="minorHAnsi" w:eastAsia="Calibri" w:hAnsiTheme="minorHAnsi" w:cs="Times New Roman"/>
          <w:color w:val="000000"/>
          <w:sz w:val="24"/>
        </w:rPr>
        <w:t>--</w:t>
      </w:r>
      <w:r w:rsidRPr="004542C9">
        <w:rPr>
          <w:rFonts w:asciiTheme="minorHAnsi" w:eastAsia="Calibri" w:hAnsiTheme="minorHAnsi" w:cs="Times New Roman"/>
          <w:color w:val="000000"/>
          <w:sz w:val="16"/>
          <w:szCs w:val="16"/>
        </w:rPr>
        <w:t>although there have been attempts</w:t>
      </w:r>
      <w:r w:rsidRPr="004542C9">
        <w:rPr>
          <w:rFonts w:asciiTheme="minorHAnsi" w:eastAsia="Calibri" w:hAnsiTheme="minorHAnsi" w:cs="Times New Roman"/>
          <w:color w:val="000000"/>
          <w:sz w:val="24"/>
        </w:rPr>
        <w:t xml:space="preserve">. </w:t>
      </w:r>
      <w:r w:rsidRPr="004542C9">
        <w:rPr>
          <w:rFonts w:asciiTheme="minorHAnsi" w:eastAsia="Calibri" w:hAnsiTheme="minorHAnsi" w:cs="Times New Roman"/>
          <w:b/>
          <w:bCs/>
          <w:color w:val="000000"/>
          <w:sz w:val="20"/>
          <w:u w:val="single"/>
        </w:rPr>
        <w:t xml:space="preserve">There has never been a dirty bomb attack. </w:t>
      </w:r>
      <w:r w:rsidRPr="004542C9">
        <w:rPr>
          <w:rFonts w:asciiTheme="minorHAnsi" w:eastAsia="Calibri" w:hAnsiTheme="minorHAnsi" w:cs="Times New Roman"/>
          <w:b/>
          <w:bCs/>
          <w:color w:val="000000"/>
          <w:sz w:val="20"/>
          <w:highlight w:val="yellow"/>
          <w:u w:val="single"/>
        </w:rPr>
        <w:t>There has never been a case of nuclear plant sabotage. If there were, it would</w:t>
      </w:r>
      <w:r w:rsidRPr="004542C9">
        <w:rPr>
          <w:rFonts w:asciiTheme="minorHAnsi" w:eastAsia="Calibri" w:hAnsiTheme="minorHAnsi" w:cs="Times New Roman"/>
          <w:color w:val="000000"/>
          <w:sz w:val="24"/>
        </w:rPr>
        <w:t xml:space="preserve"> </w:t>
      </w:r>
      <w:r w:rsidRPr="004542C9">
        <w:rPr>
          <w:rFonts w:asciiTheme="minorHAnsi" w:eastAsia="Calibri" w:hAnsiTheme="minorHAnsi" w:cs="Times New Roman"/>
          <w:color w:val="000000"/>
          <w:sz w:val="16"/>
          <w:szCs w:val="16"/>
        </w:rPr>
        <w:t>be awful--but</w:t>
      </w:r>
      <w:r w:rsidRPr="004542C9">
        <w:rPr>
          <w:rFonts w:asciiTheme="minorHAnsi" w:eastAsia="Calibri" w:hAnsiTheme="minorHAnsi" w:cs="Times New Roman"/>
          <w:color w:val="000000"/>
          <w:sz w:val="24"/>
        </w:rPr>
        <w:t xml:space="preserve"> </w:t>
      </w:r>
      <w:r w:rsidRPr="004542C9">
        <w:rPr>
          <w:rFonts w:asciiTheme="minorHAnsi" w:eastAsia="Calibri" w:hAnsiTheme="minorHAnsi" w:cs="Times New Roman"/>
          <w:b/>
          <w:bCs/>
          <w:color w:val="000000"/>
          <w:sz w:val="20"/>
          <w:highlight w:val="yellow"/>
          <w:u w:val="single"/>
        </w:rPr>
        <w:t>not the end of humanity</w:t>
      </w:r>
      <w:r w:rsidRPr="004542C9">
        <w:rPr>
          <w:rFonts w:asciiTheme="minorHAnsi" w:eastAsia="Calibri" w:hAnsiTheme="minorHAnsi" w:cs="Times New Roman"/>
          <w:b/>
          <w:color w:val="000000"/>
          <w:sz w:val="20"/>
          <w:highlight w:val="yellow"/>
          <w:u w:val="single"/>
        </w:rPr>
        <w:t>.</w:t>
      </w:r>
    </w:p>
    <w:p w:rsidR="00A52457" w:rsidRDefault="00A52457" w:rsidP="00A52457"/>
    <w:p w:rsidR="00A52457" w:rsidRPr="004542C9" w:rsidRDefault="00A52457" w:rsidP="00A52457">
      <w:pPr>
        <w:pStyle w:val="Heading4"/>
        <w:rPr>
          <w:rFonts w:asciiTheme="minorHAnsi" w:hAnsiTheme="minorHAnsi"/>
        </w:rPr>
      </w:pPr>
      <w:r w:rsidRPr="004542C9">
        <w:rPr>
          <w:rFonts w:asciiTheme="minorHAnsi" w:hAnsiTheme="minorHAnsi"/>
        </w:rPr>
        <w:t>Terrorists aren’t pursuing nukes</w:t>
      </w:r>
    </w:p>
    <w:p w:rsidR="00A52457" w:rsidRPr="004542C9" w:rsidRDefault="00A52457" w:rsidP="00A52457">
      <w:pPr>
        <w:rPr>
          <w:rFonts w:asciiTheme="minorHAnsi" w:eastAsia="Times New Roman" w:hAnsiTheme="minorHAnsi" w:cs="Times New Roman"/>
          <w:sz w:val="20"/>
        </w:rPr>
      </w:pPr>
      <w:r w:rsidRPr="004542C9">
        <w:rPr>
          <w:rFonts w:asciiTheme="minorHAnsi" w:eastAsia="Times New Roman" w:hAnsiTheme="minorHAnsi" w:cs="Times New Roman"/>
          <w:b/>
          <w:lang w:val="x-none" w:eastAsia="x-none"/>
        </w:rPr>
        <w:t xml:space="preserve">Wolfe 12 – </w:t>
      </w:r>
      <w:r w:rsidRPr="004542C9">
        <w:rPr>
          <w:rFonts w:asciiTheme="minorHAnsi" w:eastAsia="Times New Roman" w:hAnsiTheme="minorHAnsi" w:cs="Times New Roman"/>
          <w:sz w:val="20"/>
        </w:rPr>
        <w:t xml:space="preserve">Alan Wolfe is Professor of Political Science at Boston College. He is also a Senior Fellow with the World Policy Institute at the New School University in New York.  A contributing editor of The New Republic, The Wilson Quarterly, Commonwealth Magazine, and In Character, Professor Wolfe writes often for those publications as well as for Commonweal, The New York Times, Harper's, The Atlantic Monthly, The Washington Post, and other magazines and newspapers. March 27, 2012, "Fixated by “Nuclear Terror” or Just Paranoia?" </w:t>
      </w:r>
      <w:hyperlink r:id="rId34" w:history="1">
        <w:r w:rsidRPr="004542C9">
          <w:rPr>
            <w:rFonts w:asciiTheme="minorHAnsi" w:eastAsia="Times New Roman" w:hAnsiTheme="minorHAnsi" w:cs="Times New Roman"/>
            <w:sz w:val="20"/>
          </w:rPr>
          <w:t>http://www.hlswatch.com/2012/03/27/fixated-by-“nuclear-terror”-or-just-paranoia-2/</w:t>
        </w:r>
      </w:hyperlink>
    </w:p>
    <w:p w:rsidR="00A52457" w:rsidRDefault="00A52457" w:rsidP="00A52457">
      <w:pPr>
        <w:ind w:right="864"/>
        <w:rPr>
          <w:rFonts w:asciiTheme="minorHAnsi" w:eastAsia="Times New Roman" w:hAnsiTheme="minorHAnsi" w:cs="Arial"/>
          <w:color w:val="000000"/>
          <w:sz w:val="16"/>
          <w:szCs w:val="18"/>
        </w:rPr>
      </w:pPr>
      <w:r w:rsidRPr="004542C9">
        <w:rPr>
          <w:rFonts w:asciiTheme="minorHAnsi" w:eastAsia="Times New Roman" w:hAnsiTheme="minorHAnsi" w:cs="Arial"/>
          <w:color w:val="000000"/>
          <w:sz w:val="16"/>
          <w:szCs w:val="18"/>
        </w:rPr>
        <w:t xml:space="preserve">If one </w:t>
      </w:r>
      <w:proofErr w:type="gramStart"/>
      <w:r w:rsidRPr="004542C9">
        <w:rPr>
          <w:rFonts w:asciiTheme="minorHAnsi" w:eastAsia="Times New Roman" w:hAnsiTheme="minorHAnsi" w:cs="Arial"/>
          <w:color w:val="000000"/>
          <w:sz w:val="16"/>
          <w:szCs w:val="18"/>
        </w:rPr>
        <w:t>were</w:t>
      </w:r>
      <w:proofErr w:type="gramEnd"/>
      <w:r w:rsidRPr="004542C9">
        <w:rPr>
          <w:rFonts w:asciiTheme="minorHAnsi" w:eastAsia="Times New Roman" w:hAnsiTheme="minorHAnsi" w:cs="Arial"/>
          <w:color w:val="000000"/>
          <w:sz w:val="16"/>
          <w:szCs w:val="18"/>
        </w:rPr>
        <w:t xml:space="preserve"> to read </w:t>
      </w:r>
      <w:r w:rsidRPr="004542C9">
        <w:rPr>
          <w:rFonts w:asciiTheme="minorHAnsi" w:eastAsia="Times New Roman" w:hAnsiTheme="minorHAnsi" w:cs="Arial"/>
          <w:bCs/>
          <w:color w:val="000000"/>
          <w:szCs w:val="18"/>
          <w:u w:val="single"/>
        </w:rPr>
        <w:t xml:space="preserve">the most recent unclassified </w:t>
      </w:r>
      <w:r w:rsidRPr="004542C9">
        <w:rPr>
          <w:rFonts w:asciiTheme="minorHAnsi" w:eastAsia="Times New Roman" w:hAnsiTheme="minorHAnsi" w:cs="Arial"/>
          <w:bCs/>
          <w:color w:val="000000"/>
          <w:szCs w:val="18"/>
          <w:highlight w:val="yellow"/>
          <w:u w:val="single"/>
        </w:rPr>
        <w:t>report to Congress on</w:t>
      </w:r>
      <w:r w:rsidRPr="004542C9">
        <w:rPr>
          <w:rFonts w:asciiTheme="minorHAnsi" w:eastAsia="Times New Roman" w:hAnsiTheme="minorHAnsi" w:cs="Arial"/>
          <w:bCs/>
          <w:color w:val="000000"/>
          <w:szCs w:val="18"/>
          <w:u w:val="single"/>
        </w:rPr>
        <w:t xml:space="preserve"> the acquisition of technology relating to </w:t>
      </w:r>
      <w:r w:rsidRPr="004542C9">
        <w:rPr>
          <w:rFonts w:asciiTheme="minorHAnsi" w:eastAsia="Times New Roman" w:hAnsiTheme="minorHAnsi" w:cs="Arial"/>
          <w:bCs/>
          <w:color w:val="000000"/>
          <w:szCs w:val="18"/>
          <w:highlight w:val="yellow"/>
          <w:u w:val="single"/>
        </w:rPr>
        <w:t>weapons of mass destruction</w:t>
      </w:r>
      <w:r w:rsidRPr="004542C9">
        <w:rPr>
          <w:rFonts w:asciiTheme="minorHAnsi" w:eastAsia="Times New Roman" w:hAnsiTheme="minorHAnsi" w:cs="Arial"/>
          <w:bCs/>
          <w:color w:val="000000"/>
          <w:szCs w:val="18"/>
          <w:u w:val="single"/>
        </w:rPr>
        <w:t xml:space="preserve"> and advanced conventional munitions, it does </w:t>
      </w:r>
      <w:r w:rsidRPr="004542C9">
        <w:rPr>
          <w:rFonts w:asciiTheme="minorHAnsi" w:eastAsia="Times New Roman" w:hAnsiTheme="minorHAnsi" w:cs="Arial"/>
          <w:bCs/>
          <w:color w:val="000000"/>
          <w:szCs w:val="18"/>
          <w:highlight w:val="yellow"/>
          <w:u w:val="single"/>
        </w:rPr>
        <w:t>have a section on CBRN terrorism</w:t>
      </w:r>
      <w:r w:rsidRPr="004542C9">
        <w:rPr>
          <w:rFonts w:asciiTheme="minorHAnsi" w:eastAsia="Times New Roman" w:hAnsiTheme="minorHAnsi" w:cs="Arial"/>
          <w:bCs/>
          <w:color w:val="000000"/>
          <w:szCs w:val="18"/>
          <w:u w:val="single"/>
        </w:rPr>
        <w:t xml:space="preserve"> (note, not WMD terrorism).  The intelligence community has </w:t>
      </w:r>
      <w:r w:rsidRPr="004542C9">
        <w:rPr>
          <w:rFonts w:asciiTheme="minorHAnsi" w:eastAsia="Times New Roman" w:hAnsiTheme="minorHAnsi" w:cs="Arial"/>
          <w:bCs/>
          <w:color w:val="000000"/>
          <w:szCs w:val="18"/>
          <w:highlight w:val="yellow"/>
          <w:u w:val="single"/>
        </w:rPr>
        <w:t xml:space="preserve">a </w:t>
      </w:r>
      <w:proofErr w:type="gramStart"/>
      <w:r w:rsidRPr="004542C9">
        <w:rPr>
          <w:rFonts w:asciiTheme="minorHAnsi" w:eastAsia="Times New Roman" w:hAnsiTheme="minorHAnsi" w:cs="Arial"/>
          <w:bCs/>
          <w:color w:val="000000"/>
          <w:szCs w:val="18"/>
          <w:highlight w:val="yellow"/>
          <w:u w:val="single"/>
        </w:rPr>
        <w:t>very</w:t>
      </w:r>
      <w:proofErr w:type="gramEnd"/>
      <w:r w:rsidRPr="004542C9">
        <w:rPr>
          <w:rFonts w:asciiTheme="minorHAnsi" w:eastAsia="Times New Roman" w:hAnsiTheme="minorHAnsi" w:cs="Arial"/>
          <w:bCs/>
          <w:color w:val="000000"/>
          <w:szCs w:val="18"/>
          <w:highlight w:val="yellow"/>
          <w:u w:val="single"/>
        </w:rPr>
        <w:t xml:space="preserve"> toned down statement</w:t>
      </w:r>
      <w:r w:rsidRPr="004542C9">
        <w:rPr>
          <w:rFonts w:asciiTheme="minorHAnsi" w:eastAsia="Times New Roman" w:hAnsiTheme="minorHAnsi" w:cs="Arial"/>
          <w:bCs/>
          <w:color w:val="000000"/>
          <w:szCs w:val="18"/>
          <w:u w:val="single"/>
        </w:rPr>
        <w:t xml:space="preserve"> that </w:t>
      </w:r>
      <w:r w:rsidRPr="004542C9">
        <w:rPr>
          <w:rFonts w:asciiTheme="minorHAnsi" w:eastAsia="Times New Roman" w:hAnsiTheme="minorHAnsi" w:cs="Arial"/>
          <w:bCs/>
          <w:color w:val="000000"/>
          <w:szCs w:val="18"/>
          <w:highlight w:val="yellow"/>
          <w:u w:val="single"/>
        </w:rPr>
        <w:t>says</w:t>
      </w:r>
      <w:r w:rsidRPr="004542C9">
        <w:rPr>
          <w:rFonts w:asciiTheme="minorHAnsi" w:eastAsia="Times New Roman" w:hAnsiTheme="minorHAnsi" w:cs="Arial"/>
          <w:bCs/>
          <w:color w:val="000000"/>
          <w:szCs w:val="18"/>
          <w:u w:val="single"/>
        </w:rPr>
        <w:t xml:space="preserve"> “several </w:t>
      </w:r>
      <w:r w:rsidRPr="004542C9">
        <w:rPr>
          <w:rFonts w:asciiTheme="minorHAnsi" w:eastAsia="Times New Roman" w:hAnsiTheme="minorHAnsi" w:cs="Arial"/>
          <w:bCs/>
          <w:color w:val="000000"/>
          <w:szCs w:val="18"/>
          <w:highlight w:val="yellow"/>
          <w:u w:val="single"/>
        </w:rPr>
        <w:t>terrorist groups</w:t>
      </w:r>
      <w:r w:rsidRPr="004542C9">
        <w:rPr>
          <w:rFonts w:asciiTheme="minorHAnsi" w:eastAsia="Times New Roman" w:hAnsiTheme="minorHAnsi" w:cs="Arial"/>
          <w:color w:val="000000"/>
          <w:sz w:val="16"/>
          <w:szCs w:val="18"/>
        </w:rPr>
        <w:t xml:space="preserve"> … </w:t>
      </w:r>
      <w:r w:rsidRPr="004542C9">
        <w:rPr>
          <w:rFonts w:asciiTheme="minorHAnsi" w:eastAsia="Times New Roman" w:hAnsiTheme="minorHAnsi" w:cs="Arial"/>
          <w:bCs/>
          <w:color w:val="000000"/>
          <w:szCs w:val="18"/>
          <w:u w:val="single"/>
        </w:rPr>
        <w:t xml:space="preserve">probably </w:t>
      </w:r>
      <w:r w:rsidRPr="004542C9">
        <w:rPr>
          <w:rFonts w:asciiTheme="minorHAnsi" w:eastAsia="Times New Roman" w:hAnsiTheme="minorHAnsi" w:cs="Arial"/>
          <w:bCs/>
          <w:color w:val="000000"/>
          <w:szCs w:val="18"/>
          <w:highlight w:val="yellow"/>
          <w:u w:val="single"/>
        </w:rPr>
        <w:t>remain interested in</w:t>
      </w:r>
      <w:r w:rsidRPr="004542C9">
        <w:rPr>
          <w:rFonts w:asciiTheme="minorHAnsi" w:eastAsia="Times New Roman" w:hAnsiTheme="minorHAnsi" w:cs="Arial"/>
          <w:color w:val="000000"/>
          <w:sz w:val="16"/>
          <w:szCs w:val="18"/>
        </w:rPr>
        <w:t xml:space="preserve"> [CBRN] capabilities, but not necessarily in all four of those capabilities. … mostly focusing on </w:t>
      </w:r>
      <w:r w:rsidRPr="004542C9">
        <w:rPr>
          <w:rFonts w:asciiTheme="minorHAnsi" w:eastAsia="Times New Roman" w:hAnsiTheme="minorHAnsi" w:cs="Arial"/>
          <w:bCs/>
          <w:color w:val="000000"/>
          <w:szCs w:val="18"/>
          <w:highlight w:val="yellow"/>
          <w:u w:val="single"/>
        </w:rPr>
        <w:t>low-level chemicals and toxins</w:t>
      </w:r>
      <w:r w:rsidRPr="004542C9">
        <w:rPr>
          <w:rFonts w:asciiTheme="minorHAnsi" w:eastAsia="Times New Roman" w:hAnsiTheme="minorHAnsi" w:cs="Arial"/>
          <w:color w:val="000000"/>
          <w:sz w:val="16"/>
          <w:szCs w:val="18"/>
        </w:rPr>
        <w:t xml:space="preserve">.”  They’re talking about terrorists getting industrial chemicals and making ricin toxin, </w:t>
      </w:r>
      <w:r w:rsidRPr="004542C9">
        <w:rPr>
          <w:rFonts w:asciiTheme="minorHAnsi" w:eastAsia="Times New Roman" w:hAnsiTheme="minorHAnsi" w:cs="Arial"/>
          <w:bCs/>
          <w:color w:val="000000"/>
          <w:szCs w:val="18"/>
          <w:highlight w:val="yellow"/>
          <w:u w:val="single"/>
        </w:rPr>
        <w:t>not nuclear weapons</w:t>
      </w:r>
      <w:r w:rsidRPr="004542C9">
        <w:rPr>
          <w:rFonts w:asciiTheme="minorHAnsi" w:eastAsia="Times New Roman" w:hAnsiTheme="minorHAnsi" w:cs="Arial"/>
          <w:color w:val="000000"/>
          <w:sz w:val="16"/>
          <w:szCs w:val="18"/>
        </w:rPr>
        <w:t xml:space="preserve">. And yes, Ms. </w:t>
      </w:r>
      <w:proofErr w:type="spellStart"/>
      <w:r w:rsidRPr="004542C9">
        <w:rPr>
          <w:rFonts w:asciiTheme="minorHAnsi" w:eastAsia="Times New Roman" w:hAnsiTheme="minorHAnsi" w:cs="Arial"/>
          <w:color w:val="000000"/>
          <w:sz w:val="16"/>
          <w:szCs w:val="18"/>
        </w:rPr>
        <w:t>Squassoni</w:t>
      </w:r>
      <w:proofErr w:type="spellEnd"/>
      <w:r w:rsidRPr="004542C9">
        <w:rPr>
          <w:rFonts w:asciiTheme="minorHAnsi" w:eastAsia="Times New Roman" w:hAnsiTheme="minorHAnsi" w:cs="Arial"/>
          <w:color w:val="000000"/>
          <w:sz w:val="16"/>
          <w:szCs w:val="18"/>
        </w:rPr>
        <w:t xml:space="preserve">, it is primarily al Qaeda that the U.S. government worries about, no one else.  </w:t>
      </w:r>
      <w:r w:rsidRPr="004542C9">
        <w:rPr>
          <w:rFonts w:asciiTheme="minorHAnsi" w:eastAsia="Times New Roman" w:hAnsiTheme="minorHAnsi" w:cs="Arial"/>
          <w:bCs/>
          <w:color w:val="000000"/>
          <w:szCs w:val="18"/>
          <w:u w:val="single"/>
        </w:rPr>
        <w:t xml:space="preserve">The trend of </w:t>
      </w:r>
      <w:r w:rsidRPr="004542C9">
        <w:rPr>
          <w:rFonts w:asciiTheme="minorHAnsi" w:eastAsia="Times New Roman" w:hAnsiTheme="minorHAnsi" w:cs="Arial"/>
          <w:bCs/>
          <w:color w:val="000000"/>
          <w:szCs w:val="18"/>
          <w:highlight w:val="yellow"/>
          <w:u w:val="single"/>
        </w:rPr>
        <w:t>worldwide terrorism continues to remain in the realm of conventional attacks</w:t>
      </w:r>
      <w:r w:rsidRPr="004542C9">
        <w:rPr>
          <w:rFonts w:asciiTheme="minorHAnsi" w:eastAsia="Times New Roman" w:hAnsiTheme="minorHAnsi" w:cs="Arial"/>
          <w:bCs/>
          <w:color w:val="000000"/>
          <w:szCs w:val="18"/>
          <w:u w:val="single"/>
        </w:rPr>
        <w:t xml:space="preserve">. </w:t>
      </w:r>
      <w:r w:rsidRPr="004542C9">
        <w:rPr>
          <w:rFonts w:asciiTheme="minorHAnsi" w:eastAsia="Times New Roman" w:hAnsiTheme="minorHAnsi" w:cs="Arial"/>
          <w:bCs/>
          <w:color w:val="000000"/>
          <w:szCs w:val="18"/>
          <w:highlight w:val="yellow"/>
          <w:u w:val="single"/>
        </w:rPr>
        <w:t>In 2010, there were</w:t>
      </w:r>
      <w:r w:rsidRPr="004542C9">
        <w:rPr>
          <w:rFonts w:asciiTheme="minorHAnsi" w:eastAsia="Times New Roman" w:hAnsiTheme="minorHAnsi" w:cs="Arial"/>
          <w:bCs/>
          <w:color w:val="000000"/>
          <w:szCs w:val="18"/>
          <w:u w:val="single"/>
        </w:rPr>
        <w:t xml:space="preserve"> more than </w:t>
      </w:r>
      <w:r w:rsidRPr="004542C9">
        <w:rPr>
          <w:rFonts w:asciiTheme="minorHAnsi" w:eastAsia="Times New Roman" w:hAnsiTheme="minorHAnsi" w:cs="Arial"/>
          <w:bCs/>
          <w:color w:val="000000"/>
          <w:szCs w:val="18"/>
          <w:highlight w:val="yellow"/>
          <w:u w:val="single"/>
        </w:rPr>
        <w:t>11,500 terrorist attacks</w:t>
      </w:r>
      <w:r w:rsidRPr="004542C9">
        <w:rPr>
          <w:rFonts w:asciiTheme="minorHAnsi" w:eastAsia="Times New Roman" w:hAnsiTheme="minorHAnsi" w:cs="Arial"/>
          <w:color w:val="000000"/>
          <w:sz w:val="16"/>
          <w:szCs w:val="18"/>
        </w:rPr>
        <w:t xml:space="preserve">, affecting about 50,000 victims including almost 13,200 deaths. </w:t>
      </w:r>
      <w:r w:rsidRPr="004542C9">
        <w:rPr>
          <w:rFonts w:asciiTheme="minorHAnsi" w:eastAsia="Times New Roman" w:hAnsiTheme="minorHAnsi" w:cs="Arial"/>
          <w:bCs/>
          <w:color w:val="000000"/>
          <w:szCs w:val="18"/>
          <w:highlight w:val="yellow"/>
          <w:u w:val="single"/>
        </w:rPr>
        <w:t xml:space="preserve">None </w:t>
      </w:r>
      <w:r w:rsidRPr="004542C9">
        <w:rPr>
          <w:rFonts w:asciiTheme="minorHAnsi" w:eastAsia="Times New Roman" w:hAnsiTheme="minorHAnsi" w:cs="Arial"/>
          <w:bCs/>
          <w:color w:val="000000"/>
          <w:szCs w:val="18"/>
          <w:u w:val="single"/>
        </w:rPr>
        <w:t xml:space="preserve">of them were </w:t>
      </w:r>
      <w:r w:rsidRPr="004542C9">
        <w:rPr>
          <w:rFonts w:asciiTheme="minorHAnsi" w:eastAsia="Times New Roman" w:hAnsiTheme="minorHAnsi" w:cs="Arial"/>
          <w:bCs/>
          <w:color w:val="000000"/>
          <w:szCs w:val="18"/>
          <w:highlight w:val="yellow"/>
          <w:u w:val="single"/>
        </w:rPr>
        <w:t>caused by CBRN hazards.</w:t>
      </w:r>
      <w:r w:rsidRPr="004542C9">
        <w:rPr>
          <w:rFonts w:asciiTheme="minorHAnsi" w:eastAsia="Times New Roman" w:hAnsiTheme="minorHAnsi" w:cs="Arial"/>
          <w:color w:val="000000"/>
          <w:sz w:val="16"/>
          <w:szCs w:val="18"/>
        </w:rPr>
        <w:t xml:space="preserve"> Of the 11,000 terrorist attacks in 2009, none were caused by CBRN hazards. Of the 11,800 terrorist attacks in 2008, none were caused by CBRN hazards. </w:t>
      </w:r>
    </w:p>
    <w:p w:rsidR="00A52457" w:rsidRDefault="00A52457" w:rsidP="00A52457">
      <w:pPr>
        <w:ind w:right="864"/>
        <w:rPr>
          <w:rFonts w:asciiTheme="minorHAnsi" w:eastAsia="Times New Roman" w:hAnsiTheme="minorHAnsi" w:cs="Arial"/>
          <w:color w:val="000000"/>
          <w:sz w:val="16"/>
          <w:szCs w:val="18"/>
        </w:rPr>
      </w:pPr>
    </w:p>
    <w:p w:rsidR="00A52457" w:rsidRDefault="00A52457" w:rsidP="00A52457">
      <w:pPr>
        <w:pStyle w:val="Heading4"/>
        <w:rPr>
          <w:rFonts w:eastAsia="Times New Roman"/>
        </w:rPr>
      </w:pPr>
      <w:proofErr w:type="spellStart"/>
      <w:r>
        <w:rPr>
          <w:rFonts w:eastAsia="Times New Roman"/>
        </w:rPr>
        <w:t>Permual</w:t>
      </w:r>
      <w:proofErr w:type="spellEnd"/>
    </w:p>
    <w:p w:rsidR="00A52457" w:rsidRDefault="00A52457" w:rsidP="00A52457"/>
    <w:p w:rsidR="00A52457" w:rsidRPr="005A6892" w:rsidRDefault="00A52457" w:rsidP="00A52457">
      <w:pPr>
        <w:pStyle w:val="Heading4"/>
      </w:pPr>
      <w:r>
        <w:t>Dove</w:t>
      </w:r>
    </w:p>
    <w:p w:rsidR="00A52457" w:rsidRDefault="00A52457" w:rsidP="00A52457">
      <w:pPr>
        <w:pStyle w:val="Heading2"/>
      </w:pPr>
      <w:r>
        <w:lastRenderedPageBreak/>
        <w:t>CP</w:t>
      </w:r>
    </w:p>
    <w:p w:rsidR="00A52457" w:rsidRDefault="00A52457" w:rsidP="00A52457">
      <w:pPr>
        <w:pStyle w:val="Heading4"/>
        <w:rPr>
          <w:rFonts w:cs="Arial"/>
        </w:rPr>
      </w:pPr>
      <w:r>
        <w:t>No link: Object of the resolution is “</w:t>
      </w:r>
      <w:r>
        <w:rPr>
          <w:u w:val="single"/>
        </w:rPr>
        <w:t>authority</w:t>
      </w:r>
      <w:r>
        <w:t>” not “</w:t>
      </w:r>
      <w:r>
        <w:rPr>
          <w:u w:val="single"/>
        </w:rPr>
        <w:t>war powers</w:t>
      </w:r>
      <w:r>
        <w:t>”--r</w:t>
      </w:r>
      <w:r>
        <w:rPr>
          <w:rFonts w:cs="Arial"/>
        </w:rPr>
        <w:t xml:space="preserve">estricting authority requires reducing the </w:t>
      </w:r>
      <w:r>
        <w:rPr>
          <w:u w:val="single"/>
        </w:rPr>
        <w:t>permission</w:t>
      </w:r>
      <w:r>
        <w:rPr>
          <w:rFonts w:cs="Arial"/>
        </w:rPr>
        <w:t xml:space="preserve"> to act, not the </w:t>
      </w:r>
      <w:r>
        <w:rPr>
          <w:rFonts w:cs="Arial"/>
          <w:u w:val="single"/>
        </w:rPr>
        <w:t>ability</w:t>
      </w:r>
      <w:r>
        <w:rPr>
          <w:rFonts w:cs="Arial"/>
        </w:rPr>
        <w:t xml:space="preserve"> to act.</w:t>
      </w:r>
    </w:p>
    <w:p w:rsidR="00A52457" w:rsidRDefault="00A52457" w:rsidP="00A52457">
      <w:pPr>
        <w:pStyle w:val="Heading4"/>
        <w:rPr>
          <w:rFonts w:cs="Arial"/>
          <w:b w:val="0"/>
          <w:bCs w:val="0"/>
          <w:sz w:val="16"/>
        </w:rPr>
      </w:pPr>
      <w:r>
        <w:rPr>
          <w:rStyle w:val="Heading4Char"/>
          <w:u w:val="thick"/>
        </w:rPr>
        <w:t>Taylor</w:t>
      </w:r>
      <w:r>
        <w:rPr>
          <w:rFonts w:cs="Arial"/>
        </w:rPr>
        <w:t xml:space="preserve">, </w:t>
      </w:r>
      <w:proofErr w:type="gramStart"/>
      <w:r>
        <w:rPr>
          <w:rFonts w:cs="Arial"/>
          <w:sz w:val="16"/>
        </w:rPr>
        <w:t>19</w:t>
      </w:r>
      <w:r>
        <w:rPr>
          <w:rStyle w:val="Heading4Char"/>
          <w:u w:val="thick"/>
        </w:rPr>
        <w:t>96</w:t>
      </w:r>
      <w:r>
        <w:rPr>
          <w:rFonts w:cs="Arial"/>
        </w:rPr>
        <w:t xml:space="preserve">  </w:t>
      </w:r>
      <w:r>
        <w:rPr>
          <w:rFonts w:cs="Arial"/>
          <w:sz w:val="16"/>
        </w:rPr>
        <w:t>(</w:t>
      </w:r>
      <w:proofErr w:type="gramEnd"/>
      <w:r>
        <w:rPr>
          <w:rFonts w:cs="Arial"/>
          <w:sz w:val="16"/>
        </w:rPr>
        <w:t>Ellen, 21 Del. J. Corp. L. 870 (1996), Hein Online)</w:t>
      </w:r>
    </w:p>
    <w:p w:rsidR="00A52457" w:rsidRDefault="00A52457" w:rsidP="00A52457">
      <w:pPr>
        <w:pStyle w:val="Heading4"/>
        <w:rPr>
          <w:rFonts w:cs="Arial"/>
          <w:sz w:val="20"/>
          <w:szCs w:val="20"/>
        </w:rPr>
      </w:pPr>
    </w:p>
    <w:p w:rsidR="00A52457" w:rsidRDefault="00A52457" w:rsidP="00A52457">
      <w:pPr>
        <w:pStyle w:val="evidencetext"/>
      </w:pPr>
      <w:r>
        <w:t xml:space="preserve">The term authority is commonly thought of in the context of the law of agency, and the Restatement (Second) of Agency defines both power and authority.'89 </w:t>
      </w:r>
      <w:r>
        <w:rPr>
          <w:rStyle w:val="highlight2"/>
          <w:highlight w:val="cyan"/>
        </w:rPr>
        <w:t>Power refers to an agent's</w:t>
      </w:r>
      <w:r>
        <w:t xml:space="preserve"> ability or </w:t>
      </w:r>
      <w:r>
        <w:rPr>
          <w:rStyle w:val="highlight2"/>
          <w:highlight w:val="cyan"/>
        </w:rPr>
        <w:t>capacity to produce a chang</w:t>
      </w:r>
      <w:r>
        <w:rPr>
          <w:rStyle w:val="highlight2"/>
        </w:rPr>
        <w:t>e</w:t>
      </w:r>
      <w:r>
        <w:t xml:space="preserve"> in a legal relation (whether or not the principal approves of the change), </w:t>
      </w:r>
      <w:r>
        <w:rPr>
          <w:rStyle w:val="highlight2"/>
        </w:rPr>
        <w:t xml:space="preserve">and </w:t>
      </w:r>
      <w:r>
        <w:rPr>
          <w:rStyle w:val="highlight2"/>
          <w:highlight w:val="cyan"/>
        </w:rPr>
        <w:t>authority refers to the power given</w:t>
      </w:r>
      <w:r>
        <w:rPr>
          <w:rStyle w:val="highlight2"/>
        </w:rPr>
        <w:t xml:space="preserve"> (permission granted) </w:t>
      </w:r>
      <w:r>
        <w:rPr>
          <w:rStyle w:val="highlight2"/>
          <w:highlight w:val="cyan"/>
        </w:rPr>
        <w:t>to the agent</w:t>
      </w:r>
      <w:r>
        <w:t xml:space="preserve"> by the principal to affect the legal relations of the principal; </w:t>
      </w:r>
      <w:r>
        <w:rPr>
          <w:rStyle w:val="highlight2"/>
          <w:highlight w:val="cyan"/>
        </w:rPr>
        <w:t>the distinction is between what the agent can do and what the agent may do</w:t>
      </w:r>
      <w:r>
        <w:rPr>
          <w:highlight w:val="cyan"/>
        </w:rPr>
        <w:t>.</w:t>
      </w:r>
    </w:p>
    <w:p w:rsidR="00A52457" w:rsidRDefault="00A52457" w:rsidP="00A52457"/>
    <w:p w:rsidR="00A52457" w:rsidRDefault="00A52457" w:rsidP="00A52457">
      <w:pPr>
        <w:pStyle w:val="Heading4"/>
        <w:rPr>
          <w:rFonts w:cs="Arial"/>
        </w:rPr>
      </w:pPr>
      <w:r>
        <w:t>This is a core legal distinction</w:t>
      </w:r>
    </w:p>
    <w:p w:rsidR="00A52457" w:rsidRDefault="00A52457" w:rsidP="00A52457">
      <w:r>
        <w:t xml:space="preserve">Rob </w:t>
      </w:r>
      <w:r>
        <w:rPr>
          <w:rStyle w:val="StyleStyleBold12pt"/>
        </w:rPr>
        <w:t>Jenkins</w:t>
      </w:r>
      <w:r>
        <w:t xml:space="preserve">.—associate professor of English at Georgia </w:t>
      </w:r>
      <w:proofErr w:type="spellStart"/>
      <w:r>
        <w:t>Perim</w:t>
      </w:r>
      <w:proofErr w:type="spellEnd"/>
      <w:r>
        <w:rPr>
          <w:sz w:val="12"/>
        </w:rPr>
        <w:t xml:space="preserve">¶ </w:t>
      </w:r>
      <w:r>
        <w:t xml:space="preserve">27-year veteran of higher education, as both a faculty member and an administrator April 3, </w:t>
      </w:r>
      <w:r>
        <w:rPr>
          <w:rStyle w:val="StyleStyleBold12pt"/>
        </w:rPr>
        <w:t>2012</w:t>
      </w:r>
      <w:r>
        <w:t>, 12:22 pm</w:t>
      </w:r>
      <w:r>
        <w:rPr>
          <w:sz w:val="12"/>
        </w:rPr>
        <w:t xml:space="preserve">¶ </w:t>
      </w:r>
      <w:r>
        <w:t xml:space="preserve">How Much Do You Work? </w:t>
      </w:r>
      <w:hyperlink r:id="rId35" w:history="1">
        <w:r>
          <w:rPr>
            <w:rStyle w:val="Hyperlink"/>
          </w:rPr>
          <w:t>http://chronicle.com/blogs/onhiring/author/rjenkins/page/5</w:t>
        </w:r>
      </w:hyperlink>
      <w:r>
        <w:t xml:space="preserve">. </w:t>
      </w:r>
      <w:r>
        <w:rPr>
          <w:rStyle w:val="StyleBoldUnderline"/>
        </w:rPr>
        <w:t>Gender edited</w:t>
      </w:r>
    </w:p>
    <w:p w:rsidR="00A52457" w:rsidRDefault="00A52457" w:rsidP="00A52457"/>
    <w:p w:rsidR="00A52457" w:rsidRDefault="00A52457" w:rsidP="00A52457">
      <w:r>
        <w:rPr>
          <w:rStyle w:val="StyleBoldUnderline"/>
          <w:highlight w:val="cyan"/>
        </w:rPr>
        <w:t>Anytime the President</w:t>
      </w:r>
      <w:r>
        <w:t xml:space="preserve"> of the United States </w:t>
      </w:r>
      <w:r>
        <w:rPr>
          <w:rStyle w:val="StyleBoldUnderline"/>
          <w:highlight w:val="cyan"/>
        </w:rPr>
        <w:t>sends</w:t>
      </w:r>
      <w:r>
        <w:t xml:space="preserve"> American </w:t>
      </w:r>
      <w:r>
        <w:rPr>
          <w:rStyle w:val="StyleBoldUnderline"/>
          <w:highlight w:val="cyan"/>
        </w:rPr>
        <w:t>service</w:t>
      </w:r>
      <w:r>
        <w:rPr>
          <w:rStyle w:val="StyleBoldUnderline"/>
        </w:rPr>
        <w:t>men and</w:t>
      </w:r>
      <w:r>
        <w:t xml:space="preserve"> </w:t>
      </w:r>
      <w:r>
        <w:rPr>
          <w:rStyle w:val="StyleBoldUnderline"/>
          <w:highlight w:val="cyan"/>
        </w:rPr>
        <w:t>women into harm’s way</w:t>
      </w:r>
      <w:r>
        <w:t xml:space="preserve">, politicians and </w:t>
      </w:r>
      <w:r>
        <w:rPr>
          <w:rStyle w:val="StyleBoldUnderline"/>
          <w:highlight w:val="cyan"/>
        </w:rPr>
        <w:t>pundits</w:t>
      </w:r>
      <w:r>
        <w:t xml:space="preserve"> are sure to </w:t>
      </w:r>
      <w:r>
        <w:rPr>
          <w:rStyle w:val="StyleBoldUnderline"/>
          <w:highlight w:val="cyan"/>
        </w:rPr>
        <w:t>argue over whether</w:t>
      </w:r>
      <w:r>
        <w:rPr>
          <w:rStyle w:val="StyleBoldUnderline"/>
        </w:rPr>
        <w:t xml:space="preserve"> or not [</w:t>
      </w:r>
      <w:r>
        <w:rPr>
          <w:rStyle w:val="StyleBoldUnderline"/>
          <w:highlight w:val="cyan"/>
        </w:rPr>
        <w:t>s]he has the authority</w:t>
      </w:r>
      <w:r>
        <w:t xml:space="preserve"> to do so.  I’m not qualified to participate in that kind of constitutional debate. But I can offer the following observation: </w:t>
      </w:r>
      <w:r>
        <w:rPr>
          <w:rStyle w:val="StyleBoldUnderline"/>
          <w:highlight w:val="cyan"/>
        </w:rPr>
        <w:t>whether or not the President has the authority to deploy troops</w:t>
      </w:r>
      <w:r>
        <w:rPr>
          <w:rStyle w:val="StyleBoldUnderline"/>
        </w:rPr>
        <w:t xml:space="preserve"> in a given situation, </w:t>
      </w:r>
      <w:r>
        <w:rPr>
          <w:rStyle w:val="StyleBoldUnderline"/>
          <w:highlight w:val="cyan"/>
        </w:rPr>
        <w:t>[s]he certainly has the power to do so.</w:t>
      </w:r>
      <w:r>
        <w:rPr>
          <w:rStyle w:val="StyleBoldUnderline"/>
        </w:rPr>
        <w:t xml:space="preserve"> </w:t>
      </w:r>
      <w:r>
        <w:t xml:space="preserve"> </w:t>
      </w:r>
      <w:r>
        <w:rPr>
          <w:rStyle w:val="StyleBoldUnderline"/>
        </w:rPr>
        <w:t xml:space="preserve">That’s </w:t>
      </w:r>
      <w:r>
        <w:rPr>
          <w:rStyle w:val="StyleBoldUnderline"/>
          <w:highlight w:val="cyan"/>
        </w:rPr>
        <w:t xml:space="preserve">because authority and power </w:t>
      </w:r>
      <w:r>
        <w:rPr>
          <w:rStyle w:val="box"/>
          <w:highlight w:val="cyan"/>
        </w:rPr>
        <w:t>are not the same thing</w:t>
      </w:r>
      <w:r>
        <w:rPr>
          <w:highlight w:val="cyan"/>
        </w:rPr>
        <w:t>,</w:t>
      </w:r>
      <w:r>
        <w:t xml:space="preserve"> even though many leaders fail to grasp the distinction. In particular, an alarming number of academic administrators these days don’t seem to understand the difference between exercising duly constituted authority and merely wielding power.  </w:t>
      </w:r>
      <w:r>
        <w:rPr>
          <w:rStyle w:val="StyleBoldUnderline"/>
        </w:rPr>
        <w:t>Authority is essentially the capacity to carry out one’s duties and responsibilities</w:t>
      </w:r>
      <w:r>
        <w:t xml:space="preserve">. Faculty members have the authority to assign final grades, because doing so is one of their responsibilities. Likewise, department chairs have authority to evaluate faculty members, deans have authority to assign faculty lines, </w:t>
      </w:r>
      <w:proofErr w:type="gramStart"/>
      <w:r>
        <w:t>presidents</w:t>
      </w:r>
      <w:proofErr w:type="gramEnd"/>
      <w:r>
        <w:t xml:space="preserve"> have authority to determine budgets, and so on.  </w:t>
      </w:r>
      <w:r>
        <w:rPr>
          <w:rStyle w:val="StyleBoldUnderline"/>
          <w:highlight w:val="cyan"/>
        </w:rPr>
        <w:t xml:space="preserve">For authority to be </w:t>
      </w:r>
      <w:r>
        <w:rPr>
          <w:rStyle w:val="box"/>
          <w:highlight w:val="cyan"/>
        </w:rPr>
        <w:t>valid</w:t>
      </w:r>
      <w:r>
        <w:rPr>
          <w:highlight w:val="cyan"/>
        </w:rPr>
        <w:t xml:space="preserve">, </w:t>
      </w:r>
      <w:r>
        <w:rPr>
          <w:rStyle w:val="StyleBoldUnderline"/>
          <w:highlight w:val="cyan"/>
        </w:rPr>
        <w:t>it must be</w:t>
      </w:r>
      <w:r>
        <w:rPr>
          <w:rStyle w:val="box"/>
          <w:highlight w:val="cyan"/>
        </w:rPr>
        <w:t xml:space="preserve"> ceded</w:t>
      </w:r>
      <w:r>
        <w:t xml:space="preserve">, which is to say </w:t>
      </w:r>
      <w:r>
        <w:rPr>
          <w:rStyle w:val="box"/>
          <w:highlight w:val="cyan"/>
        </w:rPr>
        <w:t>derived</w:t>
      </w:r>
      <w:r>
        <w:rPr>
          <w:rStyle w:val="StyleBoldUnderline"/>
          <w:highlight w:val="cyan"/>
        </w:rPr>
        <w:t xml:space="preserve"> from something </w:t>
      </w:r>
      <w:r>
        <w:rPr>
          <w:rStyle w:val="box"/>
          <w:highlight w:val="cyan"/>
        </w:rPr>
        <w:t>larger than itself</w:t>
      </w:r>
      <w:r>
        <w:t xml:space="preserve">. The officers of a college, for instance, typically derive their authority from elected or appointed boards. At an institution that truly embraces the principles of shared </w:t>
      </w:r>
      <w:proofErr w:type="gramStart"/>
      <w:r>
        <w:t>governance,</w:t>
      </w:r>
      <w:proofErr w:type="gramEnd"/>
      <w:r>
        <w:t xml:space="preserve"> other stakeholders are also ceded authority in certain areas by the properly constituted bylaws and policies of the institution–for example, the faculty’s authority over curricular issues. Even a college president does not have the authority, outside of the policies by which all are bound, to tell faculty members how to teach, how to conduct research, or what to write.  However, this does not mean that presidents and other administrators do not sometimes take such authority upon themselves. They can do so, even if illegitimately, because of the enormous power they wield.  </w:t>
      </w:r>
      <w:r>
        <w:rPr>
          <w:rStyle w:val="StyleBoldUnderline"/>
          <w:highlight w:val="cyan"/>
        </w:rPr>
        <w:t>Power is</w:t>
      </w:r>
      <w:r>
        <w:rPr>
          <w:rStyle w:val="StyleBoldUnderline"/>
        </w:rPr>
        <w:t xml:space="preserve"> something </w:t>
      </w:r>
      <w:r>
        <w:rPr>
          <w:rStyle w:val="box"/>
          <w:highlight w:val="cyan"/>
        </w:rPr>
        <w:t>quite different</w:t>
      </w:r>
      <w:r>
        <w:rPr>
          <w:rStyle w:val="StyleBoldUnderline"/>
          <w:highlight w:val="cyan"/>
        </w:rPr>
        <w:t xml:space="preserve"> from authority. It tends to be </w:t>
      </w:r>
      <w:r>
        <w:rPr>
          <w:rStyle w:val="box"/>
          <w:highlight w:val="cyan"/>
        </w:rPr>
        <w:t>seized</w:t>
      </w:r>
      <w:r>
        <w:rPr>
          <w:rStyle w:val="StyleBoldUnderline"/>
          <w:highlight w:val="cyan"/>
        </w:rPr>
        <w:t xml:space="preserve"> rather than </w:t>
      </w:r>
      <w:r>
        <w:rPr>
          <w:rStyle w:val="box"/>
          <w:highlight w:val="cyan"/>
        </w:rPr>
        <w:t>ceded</w:t>
      </w:r>
      <w:r>
        <w:t xml:space="preserve">. </w:t>
      </w:r>
      <w:r>
        <w:rPr>
          <w:rStyle w:val="StyleBoldUnderline"/>
        </w:rPr>
        <w:t>It is</w:t>
      </w:r>
      <w:r>
        <w:t xml:space="preserve"> essentially </w:t>
      </w:r>
      <w:r>
        <w:rPr>
          <w:rStyle w:val="StyleBoldUnderline"/>
        </w:rPr>
        <w:t xml:space="preserve">the ability to force others to conform to one’s wishes, </w:t>
      </w:r>
      <w:r>
        <w:t xml:space="preserve">whether they want to or not, because of what might happen to them if they don’t. People with power can make other people’s lives miserable, prevent them from getting promotions and raises, </w:t>
      </w:r>
      <w:proofErr w:type="gramStart"/>
      <w:r>
        <w:t>perhaps</w:t>
      </w:r>
      <w:proofErr w:type="gramEnd"/>
      <w:r>
        <w:t xml:space="preserve"> cost them their jobs–even when such actions are not strictly within their properly ceded authority.</w:t>
      </w:r>
    </w:p>
    <w:p w:rsidR="00A52457" w:rsidRDefault="00A52457" w:rsidP="00A52457"/>
    <w:p w:rsidR="00A52457" w:rsidRDefault="00A52457" w:rsidP="00A52457"/>
    <w:p w:rsidR="00A52457" w:rsidRDefault="00A52457" w:rsidP="00A52457">
      <w:pPr>
        <w:pStyle w:val="Heading4"/>
      </w:pPr>
      <w:r>
        <w:t xml:space="preserve">If they win the link- </w:t>
      </w:r>
    </w:p>
    <w:p w:rsidR="00A52457" w:rsidRDefault="00A52457" w:rsidP="00A52457"/>
    <w:p w:rsidR="00A52457" w:rsidRDefault="00A52457" w:rsidP="00A52457">
      <w:pPr>
        <w:pStyle w:val="Heading4"/>
      </w:pPr>
      <w:r>
        <w:t>Interpretation: CP’s can’t fiat the direct object of the resolution.</w:t>
      </w:r>
    </w:p>
    <w:p w:rsidR="00A52457" w:rsidRDefault="00A52457" w:rsidP="00A52457">
      <w:pPr>
        <w:pStyle w:val="Heading4"/>
      </w:pPr>
      <w:r>
        <w:t xml:space="preserve">The president is the beneficiary of the direct object, which is presidential war powers- means the </w:t>
      </w:r>
      <w:proofErr w:type="gramStart"/>
      <w:r>
        <w:t>CP</w:t>
      </w:r>
      <w:proofErr w:type="gramEnd"/>
      <w:r>
        <w:t xml:space="preserve"> restricts the INDIRECT object of the resolution. </w:t>
      </w:r>
    </w:p>
    <w:p w:rsidR="00A52457" w:rsidRDefault="00A52457" w:rsidP="00A52457"/>
    <w:p w:rsidR="00A52457" w:rsidRDefault="00A52457" w:rsidP="00A52457">
      <w:pPr>
        <w:pStyle w:val="Heading4"/>
      </w:pPr>
      <w:r>
        <w:t xml:space="preserve">Ground-impossible to compete without the counterplan -private bodies can’t affect statutes or courts AND impossible to predict </w:t>
      </w:r>
      <w:proofErr w:type="spellStart"/>
      <w:r>
        <w:t>aff</w:t>
      </w:r>
      <w:proofErr w:type="spellEnd"/>
      <w:r>
        <w:t xml:space="preserve"> mechanisms due to multitude of ways congress/courts can limit presidential powers – need the </w:t>
      </w:r>
      <w:proofErr w:type="spellStart"/>
      <w:r>
        <w:t>cp</w:t>
      </w:r>
      <w:proofErr w:type="spellEnd"/>
      <w:r>
        <w:t xml:space="preserve"> to soak all of them up</w:t>
      </w:r>
    </w:p>
    <w:p w:rsidR="00A52457" w:rsidRDefault="00A52457" w:rsidP="00A52457">
      <w:pPr>
        <w:pStyle w:val="Heading4"/>
      </w:pPr>
      <w:r>
        <w:t>OR limits us to international actor counterplans which is infinitely worse- we’ll just pick a new country every round, impossible to predict</w:t>
      </w:r>
    </w:p>
    <w:p w:rsidR="00A52457" w:rsidRDefault="00A52457" w:rsidP="00A52457"/>
    <w:p w:rsidR="00A52457" w:rsidRDefault="00A52457" w:rsidP="00A52457"/>
    <w:p w:rsidR="00A52457" w:rsidRDefault="00A52457" w:rsidP="00A52457">
      <w:pPr>
        <w:pStyle w:val="Heading4"/>
      </w:pPr>
      <w:r>
        <w:t>Education- Executive self-</w:t>
      </w:r>
      <w:proofErr w:type="gramStart"/>
      <w:r>
        <w:t>restraint  versus</w:t>
      </w:r>
      <w:proofErr w:type="gramEnd"/>
      <w:r>
        <w:t xml:space="preserve"> oversight by congress or the courts  is the core of the topic- comparative solvency lit also solves your education and abuse claims</w:t>
      </w:r>
    </w:p>
    <w:p w:rsidR="00A52457" w:rsidRPr="00F2695B" w:rsidRDefault="00A52457" w:rsidP="00A52457">
      <w:pPr>
        <w:widowControl w:val="0"/>
        <w:rPr>
          <w:rFonts w:ascii="Georgia" w:hAnsi="Georgia"/>
        </w:rPr>
      </w:pPr>
      <w:r w:rsidRPr="00F2695B">
        <w:rPr>
          <w:rFonts w:ascii="Georgia" w:hAnsi="Georgia"/>
          <w:b/>
        </w:rPr>
        <w:t>Sales 2012</w:t>
      </w:r>
      <w:r w:rsidRPr="00F2695B">
        <w:rPr>
          <w:rFonts w:ascii="Georgia" w:hAnsi="Georgia"/>
        </w:rPr>
        <w:t xml:space="preserve"> – Assistant Professor of Law, George Mason University School of Law (7/3, Nathan Alexander, Journal of National Security Law &amp; Policy, 6.227, “Self-Restraint and National Security”)</w:t>
      </w:r>
    </w:p>
    <w:p w:rsidR="00A52457" w:rsidRPr="00F2695B" w:rsidRDefault="00A52457" w:rsidP="00A52457">
      <w:pPr>
        <w:widowControl w:val="0"/>
        <w:rPr>
          <w:rFonts w:ascii="Georgia" w:hAnsi="Georgia"/>
        </w:rPr>
      </w:pPr>
    </w:p>
    <w:p w:rsidR="00A52457" w:rsidRPr="00F2695B" w:rsidRDefault="00A52457" w:rsidP="00A52457">
      <w:pPr>
        <w:widowControl w:val="0"/>
        <w:rPr>
          <w:rFonts w:ascii="Georgia" w:hAnsi="Georgia"/>
          <w:sz w:val="16"/>
        </w:rPr>
      </w:pPr>
      <w:r w:rsidRPr="00F2695B">
        <w:rPr>
          <w:rFonts w:ascii="Georgia" w:hAnsi="Georgia"/>
          <w:sz w:val="16"/>
        </w:rPr>
        <w:t xml:space="preserve">With this framework in mind, we can begin to offer some preliminary </w:t>
      </w:r>
      <w:r w:rsidRPr="00F2695B">
        <w:rPr>
          <w:rFonts w:ascii="Georgia" w:hAnsi="Georgia"/>
          <w:sz w:val="12"/>
        </w:rPr>
        <w:t>¶</w:t>
      </w:r>
      <w:r w:rsidRPr="00F2695B">
        <w:rPr>
          <w:rFonts w:ascii="Georgia" w:hAnsi="Georgia"/>
          <w:sz w:val="16"/>
        </w:rPr>
        <w:t xml:space="preserve"> hypotheses about why national security officials sometimes adopt </w:t>
      </w:r>
      <w:proofErr w:type="spellStart"/>
      <w:r w:rsidRPr="00F2695B">
        <w:rPr>
          <w:rFonts w:ascii="Georgia" w:hAnsi="Georgia"/>
          <w:sz w:val="16"/>
        </w:rPr>
        <w:t>selfrestraints</w:t>
      </w:r>
      <w:proofErr w:type="spellEnd"/>
      <w:r w:rsidRPr="00F2695B">
        <w:rPr>
          <w:rFonts w:ascii="Georgia" w:hAnsi="Georgia"/>
          <w:sz w:val="16"/>
        </w:rPr>
        <w:t xml:space="preserve">. </w:t>
      </w:r>
      <w:r w:rsidRPr="00F2695B">
        <w:rPr>
          <w:rFonts w:ascii="Georgia" w:hAnsi="Georgia"/>
          <w:bCs/>
          <w:u w:val="single"/>
        </w:rPr>
        <w:t xml:space="preserve">From a policymaker’s standpoint, the expected benefits of a </w:t>
      </w:r>
      <w:r w:rsidRPr="00F2695B">
        <w:rPr>
          <w:rFonts w:ascii="Georgia" w:hAnsi="Georgia"/>
          <w:bCs/>
          <w:sz w:val="12"/>
          <w:u w:val="single"/>
        </w:rPr>
        <w:t xml:space="preserve">¶ </w:t>
      </w:r>
      <w:r w:rsidRPr="00F2695B">
        <w:rPr>
          <w:rFonts w:ascii="Georgia" w:hAnsi="Georgia"/>
          <w:bCs/>
          <w:u w:val="single"/>
        </w:rPr>
        <w:t>national security operation often will be dwarfed by</w:t>
      </w:r>
      <w:r w:rsidRPr="00F2695B">
        <w:rPr>
          <w:rFonts w:ascii="Georgia" w:hAnsi="Georgia"/>
          <w:sz w:val="16"/>
        </w:rPr>
        <w:t xml:space="preserve"> its expected </w:t>
      </w:r>
      <w:r w:rsidRPr="00F2695B">
        <w:rPr>
          <w:rFonts w:ascii="Georgia" w:hAnsi="Georgia"/>
          <w:bCs/>
          <w:u w:val="single"/>
        </w:rPr>
        <w:t>costs</w:t>
      </w:r>
      <w:r w:rsidRPr="00F2695B">
        <w:rPr>
          <w:rFonts w:ascii="Georgia" w:hAnsi="Georgia"/>
          <w:sz w:val="16"/>
        </w:rPr>
        <w:t xml:space="preserve"> </w:t>
      </w:r>
      <w:r w:rsidRPr="00F2695B">
        <w:rPr>
          <w:rFonts w:ascii="Georgia" w:hAnsi="Georgia"/>
          <w:sz w:val="12"/>
        </w:rPr>
        <w:t>¶</w:t>
      </w:r>
      <w:r w:rsidRPr="00F2695B">
        <w:rPr>
          <w:rFonts w:ascii="Georgia" w:hAnsi="Georgia"/>
          <w:sz w:val="16"/>
        </w:rPr>
        <w:t xml:space="preserve"> (enemy propaganda, loss of national prestige, individual </w:t>
      </w:r>
      <w:r w:rsidRPr="00F2695B">
        <w:rPr>
          <w:rFonts w:ascii="Georgia" w:hAnsi="Georgia"/>
          <w:iCs/>
          <w:u w:val="single"/>
        </w:rPr>
        <w:t>criminal liability</w:t>
      </w:r>
      <w:r w:rsidRPr="00F2695B">
        <w:rPr>
          <w:rFonts w:ascii="Georgia" w:hAnsi="Georgia"/>
          <w:bCs/>
          <w:u w:val="single"/>
        </w:rPr>
        <w:t xml:space="preserve">, </w:t>
      </w:r>
      <w:r w:rsidRPr="00F2695B">
        <w:rPr>
          <w:rFonts w:ascii="Georgia" w:hAnsi="Georgia"/>
          <w:bCs/>
          <w:sz w:val="12"/>
          <w:u w:val="single"/>
        </w:rPr>
        <w:t xml:space="preserve">¶ </w:t>
      </w:r>
      <w:r w:rsidRPr="00F2695B">
        <w:rPr>
          <w:rFonts w:ascii="Georgia" w:hAnsi="Georgia"/>
          <w:iCs/>
          <w:u w:val="single"/>
        </w:rPr>
        <w:t>and so on).</w:t>
      </w:r>
      <w:r w:rsidRPr="00F2695B">
        <w:rPr>
          <w:rFonts w:ascii="Georgia" w:hAnsi="Georgia"/>
          <w:bCs/>
          <w:u w:val="single"/>
        </w:rPr>
        <w:t xml:space="preserve"> </w:t>
      </w:r>
      <w:r w:rsidRPr="00F2695B">
        <w:rPr>
          <w:rFonts w:ascii="Georgia" w:hAnsi="Georgia"/>
          <w:bCs/>
          <w:highlight w:val="yellow"/>
          <w:u w:val="single"/>
        </w:rPr>
        <w:t xml:space="preserve">For </w:t>
      </w:r>
      <w:r w:rsidRPr="00F2695B">
        <w:rPr>
          <w:rFonts w:ascii="Georgia" w:hAnsi="Georgia"/>
          <w:b/>
          <w:bCs/>
          <w:highlight w:val="yellow"/>
          <w:u w:val="single"/>
        </w:rPr>
        <w:t>rational policymakers</w:t>
      </w:r>
      <w:r w:rsidRPr="00F2695B">
        <w:rPr>
          <w:rFonts w:ascii="Georgia" w:hAnsi="Georgia"/>
          <w:bCs/>
          <w:highlight w:val="yellow"/>
          <w:u w:val="single"/>
        </w:rPr>
        <w:t xml:space="preserve">, the </w:t>
      </w:r>
      <w:r w:rsidRPr="00F2695B">
        <w:rPr>
          <w:rFonts w:ascii="Georgia" w:hAnsi="Georgia"/>
          <w:bCs/>
          <w:u w:val="single"/>
        </w:rPr>
        <w:t xml:space="preserve">welfare maximizing </w:t>
      </w:r>
      <w:r w:rsidRPr="00F2695B">
        <w:rPr>
          <w:rFonts w:ascii="Georgia" w:hAnsi="Georgia"/>
          <w:bCs/>
          <w:highlight w:val="yellow"/>
          <w:u w:val="single"/>
        </w:rPr>
        <w:t xml:space="preserve">choice </w:t>
      </w:r>
      <w:r w:rsidRPr="00F2695B">
        <w:rPr>
          <w:rFonts w:ascii="Georgia" w:hAnsi="Georgia"/>
          <w:bCs/>
          <w:sz w:val="12"/>
          <w:u w:val="single"/>
        </w:rPr>
        <w:t xml:space="preserve">¶ </w:t>
      </w:r>
      <w:r w:rsidRPr="00F2695B">
        <w:rPr>
          <w:rFonts w:ascii="Georgia" w:hAnsi="Georgia"/>
          <w:bCs/>
          <w:u w:val="single"/>
        </w:rPr>
        <w:t xml:space="preserve">sometimes </w:t>
      </w:r>
      <w:r w:rsidRPr="00F2695B">
        <w:rPr>
          <w:rFonts w:ascii="Georgia" w:hAnsi="Georgia"/>
          <w:bCs/>
          <w:highlight w:val="yellow"/>
          <w:u w:val="single"/>
        </w:rPr>
        <w:t>will be to avoid</w:t>
      </w:r>
      <w:r w:rsidRPr="00F2695B">
        <w:rPr>
          <w:rFonts w:ascii="Georgia" w:hAnsi="Georgia"/>
          <w:sz w:val="16"/>
          <w:highlight w:val="yellow"/>
        </w:rPr>
        <w:t xml:space="preserve"> </w:t>
      </w:r>
      <w:r w:rsidRPr="00F2695B">
        <w:rPr>
          <w:rFonts w:ascii="Georgia" w:hAnsi="Georgia"/>
          <w:sz w:val="16"/>
        </w:rPr>
        <w:t xml:space="preserve">bold and aggressive </w:t>
      </w:r>
      <w:r w:rsidRPr="00F2695B">
        <w:rPr>
          <w:rFonts w:ascii="Georgia" w:hAnsi="Georgia"/>
          <w:bCs/>
          <w:highlight w:val="yellow"/>
          <w:u w:val="single"/>
        </w:rPr>
        <w:t xml:space="preserve">operations. </w:t>
      </w:r>
      <w:proofErr w:type="gramStart"/>
      <w:r w:rsidRPr="00F2695B">
        <w:rPr>
          <w:rFonts w:ascii="Georgia" w:hAnsi="Georgia"/>
          <w:bCs/>
          <w:highlight w:val="yellow"/>
          <w:u w:val="single"/>
        </w:rPr>
        <w:t>Reviewers</w:t>
      </w:r>
      <w:proofErr w:type="gramEnd"/>
      <w:r w:rsidRPr="00F2695B">
        <w:rPr>
          <w:rFonts w:ascii="Georgia" w:hAnsi="Georgia"/>
          <w:bCs/>
          <w:highlight w:val="yellow"/>
          <w:u w:val="single"/>
        </w:rPr>
        <w:t xml:space="preserve"> </w:t>
      </w:r>
      <w:r w:rsidRPr="00F2695B">
        <w:rPr>
          <w:rFonts w:ascii="Georgia" w:hAnsi="Georgia"/>
          <w:bCs/>
          <w:sz w:val="12"/>
          <w:u w:val="single"/>
        </w:rPr>
        <w:t xml:space="preserve">¶ </w:t>
      </w:r>
      <w:r w:rsidRPr="00F2695B">
        <w:rPr>
          <w:rFonts w:ascii="Georgia" w:hAnsi="Georgia"/>
          <w:bCs/>
          <w:u w:val="single"/>
        </w:rPr>
        <w:t xml:space="preserve">likewise </w:t>
      </w:r>
      <w:r w:rsidRPr="00F2695B">
        <w:rPr>
          <w:rFonts w:ascii="Georgia" w:hAnsi="Georgia"/>
          <w:bCs/>
          <w:highlight w:val="yellow"/>
          <w:u w:val="single"/>
        </w:rPr>
        <w:t>can find inaction to be welfare maximizing</w:t>
      </w:r>
      <w:r w:rsidRPr="00F2695B">
        <w:rPr>
          <w:rFonts w:ascii="Georgia" w:hAnsi="Georgia"/>
          <w:sz w:val="16"/>
        </w:rPr>
        <w:t xml:space="preserve">. For an influence- and </w:t>
      </w:r>
      <w:r w:rsidRPr="00F2695B">
        <w:rPr>
          <w:rFonts w:ascii="Georgia" w:hAnsi="Georgia"/>
          <w:sz w:val="12"/>
        </w:rPr>
        <w:t>¶</w:t>
      </w:r>
      <w:r w:rsidRPr="00F2695B">
        <w:rPr>
          <w:rFonts w:ascii="Georgia" w:hAnsi="Georgia"/>
          <w:sz w:val="16"/>
        </w:rPr>
        <w:t xml:space="preserve"> autonomy-maximizing reviewer, vetoing an operation proposed by a </w:t>
      </w:r>
      <w:r w:rsidRPr="00F2695B">
        <w:rPr>
          <w:rFonts w:ascii="Georgia" w:hAnsi="Georgia"/>
          <w:sz w:val="12"/>
        </w:rPr>
        <w:t>¶</w:t>
      </w:r>
      <w:r w:rsidRPr="00F2695B">
        <w:rPr>
          <w:rFonts w:ascii="Georgia" w:hAnsi="Georgia"/>
          <w:sz w:val="16"/>
        </w:rPr>
        <w:t xml:space="preserve"> bureaucratic competitor can redistribute power and turf away from one’s </w:t>
      </w:r>
      <w:r w:rsidRPr="00F2695B">
        <w:rPr>
          <w:rFonts w:ascii="Georgia" w:hAnsi="Georgia"/>
          <w:sz w:val="12"/>
        </w:rPr>
        <w:t>¶</w:t>
      </w:r>
      <w:r w:rsidRPr="00F2695B">
        <w:rPr>
          <w:rFonts w:ascii="Georgia" w:hAnsi="Georgia"/>
          <w:sz w:val="16"/>
        </w:rPr>
        <w:t xml:space="preserve"> rival and to oneself. Operators, by contrast, are likely to have a very </w:t>
      </w:r>
      <w:r w:rsidRPr="00F2695B">
        <w:rPr>
          <w:rFonts w:ascii="Georgia" w:hAnsi="Georgia"/>
          <w:sz w:val="12"/>
        </w:rPr>
        <w:t>¶</w:t>
      </w:r>
      <w:r w:rsidRPr="00F2695B">
        <w:rPr>
          <w:rFonts w:ascii="Georgia" w:hAnsi="Georgia"/>
          <w:sz w:val="16"/>
        </w:rPr>
        <w:t xml:space="preserve"> different cost-benefit calculus. An operator’s expected benefits typically </w:t>
      </w:r>
      <w:r w:rsidRPr="00F2695B">
        <w:rPr>
          <w:rFonts w:ascii="Georgia" w:hAnsi="Georgia"/>
          <w:sz w:val="12"/>
        </w:rPr>
        <w:t>¶</w:t>
      </w:r>
      <w:r w:rsidRPr="00F2695B">
        <w:rPr>
          <w:rFonts w:ascii="Georgia" w:hAnsi="Georgia"/>
          <w:sz w:val="16"/>
        </w:rPr>
        <w:t xml:space="preserve"> will be larger than a policymaker’s or a reviewer’s, because he will account </w:t>
      </w:r>
      <w:r w:rsidRPr="00F2695B">
        <w:rPr>
          <w:rFonts w:ascii="Georgia" w:hAnsi="Georgia"/>
          <w:sz w:val="12"/>
        </w:rPr>
        <w:t>¶</w:t>
      </w:r>
      <w:r w:rsidRPr="00F2695B">
        <w:rPr>
          <w:rFonts w:ascii="Georgia" w:hAnsi="Georgia"/>
          <w:sz w:val="16"/>
        </w:rPr>
        <w:t xml:space="preserve"> for the psychic income (such as feelings of exhilaration and satisfaction</w:t>
      </w:r>
      <w:proofErr w:type="gramStart"/>
      <w:r w:rsidRPr="00F2695B">
        <w:rPr>
          <w:rFonts w:ascii="Georgia" w:hAnsi="Georgia"/>
          <w:sz w:val="16"/>
        </w:rPr>
        <w:t>)</w:t>
      </w:r>
      <w:r w:rsidRPr="00F2695B">
        <w:rPr>
          <w:rFonts w:ascii="Georgia" w:hAnsi="Georgia"/>
          <w:sz w:val="12"/>
        </w:rPr>
        <w:t>¶</w:t>
      </w:r>
      <w:proofErr w:type="gramEnd"/>
      <w:r w:rsidRPr="00F2695B">
        <w:rPr>
          <w:rFonts w:ascii="Georgia" w:hAnsi="Georgia"/>
          <w:sz w:val="16"/>
        </w:rPr>
        <w:t xml:space="preserve"> that accrues to those who personally participate in a mission. As a result, </w:t>
      </w:r>
      <w:r w:rsidRPr="00F2695B">
        <w:rPr>
          <w:rFonts w:ascii="Georgia" w:hAnsi="Georgia"/>
          <w:sz w:val="12"/>
        </w:rPr>
        <w:t>¶</w:t>
      </w:r>
      <w:r w:rsidRPr="00F2695B">
        <w:rPr>
          <w:rFonts w:ascii="Georgia" w:hAnsi="Georgia"/>
          <w:sz w:val="16"/>
        </w:rPr>
        <w:t xml:space="preserve"> rational operators may regard a given operation as welfare-enhancing even </w:t>
      </w:r>
      <w:r w:rsidRPr="00F2695B">
        <w:rPr>
          <w:rFonts w:ascii="Georgia" w:hAnsi="Georgia"/>
          <w:sz w:val="12"/>
        </w:rPr>
        <w:t>¶</w:t>
      </w:r>
      <w:r w:rsidRPr="00F2695B">
        <w:rPr>
          <w:rFonts w:ascii="Georgia" w:hAnsi="Georgia"/>
          <w:sz w:val="16"/>
        </w:rPr>
        <w:t xml:space="preserve"> when policymakers and reviewers regard the same mission as </w:t>
      </w:r>
      <w:proofErr w:type="spellStart"/>
      <w:r w:rsidRPr="00F2695B">
        <w:rPr>
          <w:rFonts w:ascii="Georgia" w:hAnsi="Georgia"/>
          <w:sz w:val="16"/>
        </w:rPr>
        <w:t>welfarereducing</w:t>
      </w:r>
      <w:proofErr w:type="spellEnd"/>
      <w:r w:rsidRPr="00F2695B">
        <w:rPr>
          <w:rFonts w:ascii="Georgia" w:hAnsi="Georgia"/>
          <w:sz w:val="16"/>
        </w:rPr>
        <w:t xml:space="preserve">. </w:t>
      </w:r>
      <w:r w:rsidRPr="00F2695B">
        <w:rPr>
          <w:rFonts w:ascii="Georgia" w:hAnsi="Georgia"/>
          <w:sz w:val="12"/>
        </w:rPr>
        <w:t>¶</w:t>
      </w:r>
      <w:r w:rsidRPr="00F2695B">
        <w:rPr>
          <w:rFonts w:ascii="Georgia" w:hAnsi="Georgia"/>
          <w:sz w:val="16"/>
        </w:rPr>
        <w:t xml:space="preserve"> A few observations are needed about the public choice framework </w:t>
      </w:r>
      <w:r w:rsidRPr="00F2695B">
        <w:rPr>
          <w:rFonts w:ascii="Georgia" w:hAnsi="Georgia"/>
          <w:sz w:val="12"/>
        </w:rPr>
        <w:t>¶</w:t>
      </w:r>
      <w:r w:rsidRPr="00F2695B">
        <w:rPr>
          <w:rFonts w:ascii="Georgia" w:hAnsi="Georgia"/>
          <w:sz w:val="16"/>
        </w:rPr>
        <w:t xml:space="preserve"> sketched out above – its possibilities and its limitations – before applying it. </w:t>
      </w:r>
      <w:r w:rsidRPr="00F2695B">
        <w:rPr>
          <w:rFonts w:ascii="Georgia" w:hAnsi="Georgia"/>
          <w:sz w:val="12"/>
        </w:rPr>
        <w:t>¶</w:t>
      </w:r>
      <w:r w:rsidRPr="00F2695B">
        <w:rPr>
          <w:rFonts w:ascii="Georgia" w:hAnsi="Georgia"/>
          <w:sz w:val="16"/>
        </w:rPr>
        <w:t xml:space="preserve"> </w:t>
      </w:r>
      <w:proofErr w:type="gramStart"/>
      <w:r w:rsidRPr="00F2695B">
        <w:rPr>
          <w:rFonts w:ascii="Georgia" w:hAnsi="Georgia"/>
          <w:bCs/>
          <w:highlight w:val="yellow"/>
          <w:u w:val="single"/>
        </w:rPr>
        <w:t>This</w:t>
      </w:r>
      <w:proofErr w:type="gramEnd"/>
      <w:r w:rsidRPr="00F2695B">
        <w:rPr>
          <w:rFonts w:ascii="Georgia" w:hAnsi="Georgia"/>
          <w:bCs/>
          <w:highlight w:val="yellow"/>
          <w:u w:val="single"/>
        </w:rPr>
        <w:t xml:space="preserve"> </w:t>
      </w:r>
      <w:r w:rsidRPr="00F2695B">
        <w:rPr>
          <w:rFonts w:ascii="Georgia" w:hAnsi="Georgia"/>
          <w:bCs/>
          <w:u w:val="single"/>
        </w:rPr>
        <w:t xml:space="preserve">article </w:t>
      </w:r>
      <w:r w:rsidRPr="00F2695B">
        <w:rPr>
          <w:rFonts w:ascii="Georgia" w:hAnsi="Georgia"/>
          <w:bCs/>
          <w:highlight w:val="yellow"/>
          <w:u w:val="single"/>
        </w:rPr>
        <w:t xml:space="preserve">emphasizes restraints </w:t>
      </w:r>
      <w:r w:rsidRPr="00F2695B">
        <w:rPr>
          <w:rFonts w:ascii="Georgia" w:hAnsi="Georgia"/>
          <w:bCs/>
          <w:u w:val="single"/>
        </w:rPr>
        <w:t xml:space="preserve">imposed by elements </w:t>
      </w:r>
      <w:r w:rsidRPr="00F2695B">
        <w:rPr>
          <w:rFonts w:ascii="Georgia" w:hAnsi="Georgia"/>
          <w:b/>
          <w:bCs/>
          <w:highlight w:val="yellow"/>
          <w:u w:val="single"/>
        </w:rPr>
        <w:t>within the executive</w:t>
      </w:r>
      <w:r w:rsidRPr="00F2695B">
        <w:rPr>
          <w:rFonts w:ascii="Georgia" w:hAnsi="Georgia"/>
          <w:bCs/>
          <w:u w:val="single"/>
        </w:rPr>
        <w:t xml:space="preserve"> </w:t>
      </w:r>
      <w:r w:rsidRPr="00F2695B">
        <w:rPr>
          <w:rFonts w:ascii="Georgia" w:hAnsi="Georgia"/>
          <w:bCs/>
          <w:sz w:val="12"/>
          <w:u w:val="single"/>
        </w:rPr>
        <w:t xml:space="preserve">¶ </w:t>
      </w:r>
      <w:r w:rsidRPr="00F2695B">
        <w:rPr>
          <w:rFonts w:ascii="Georgia" w:hAnsi="Georgia"/>
          <w:bCs/>
          <w:u w:val="single"/>
        </w:rPr>
        <w:t xml:space="preserve">branch. But </w:t>
      </w:r>
      <w:r w:rsidRPr="00F2695B">
        <w:rPr>
          <w:rFonts w:ascii="Georgia" w:hAnsi="Georgia"/>
          <w:bCs/>
          <w:highlight w:val="yellow"/>
          <w:u w:val="single"/>
        </w:rPr>
        <w:t>the framework also might</w:t>
      </w:r>
      <w:r w:rsidRPr="00F2695B">
        <w:rPr>
          <w:rFonts w:ascii="Georgia" w:hAnsi="Georgia"/>
          <w:sz w:val="16"/>
        </w:rPr>
        <w:t xml:space="preserve"> be used to </w:t>
      </w:r>
      <w:r w:rsidRPr="00F2695B">
        <w:rPr>
          <w:rFonts w:ascii="Georgia" w:hAnsi="Georgia"/>
          <w:bCs/>
          <w:highlight w:val="yellow"/>
          <w:u w:val="single"/>
        </w:rPr>
        <w:t xml:space="preserve">explain </w:t>
      </w:r>
      <w:r w:rsidRPr="00F2695B">
        <w:rPr>
          <w:rFonts w:ascii="Georgia" w:hAnsi="Georgia"/>
          <w:bCs/>
          <w:u w:val="single"/>
        </w:rPr>
        <w:t xml:space="preserve">why </w:t>
      </w:r>
      <w:r w:rsidRPr="00F2695B">
        <w:rPr>
          <w:rFonts w:ascii="Georgia" w:hAnsi="Georgia"/>
          <w:bCs/>
          <w:highlight w:val="yellow"/>
          <w:u w:val="single"/>
        </w:rPr>
        <w:t xml:space="preserve">Congress </w:t>
      </w:r>
      <w:r w:rsidRPr="00F2695B">
        <w:rPr>
          <w:rFonts w:ascii="Georgia" w:hAnsi="Georgia"/>
          <w:bCs/>
          <w:sz w:val="12"/>
          <w:u w:val="single"/>
        </w:rPr>
        <w:t xml:space="preserve">¶ </w:t>
      </w:r>
      <w:r w:rsidRPr="00F2695B">
        <w:rPr>
          <w:rFonts w:ascii="Georgia" w:hAnsi="Georgia"/>
          <w:bCs/>
          <w:u w:val="single"/>
        </w:rPr>
        <w:t xml:space="preserve">sometimes adopts </w:t>
      </w:r>
      <w:r w:rsidRPr="00F2695B">
        <w:rPr>
          <w:rFonts w:ascii="Georgia" w:hAnsi="Georgia"/>
          <w:bCs/>
          <w:highlight w:val="yellow"/>
          <w:u w:val="single"/>
        </w:rPr>
        <w:t xml:space="preserve">restraints for </w:t>
      </w:r>
      <w:r w:rsidRPr="00F2695B">
        <w:rPr>
          <w:rFonts w:ascii="Georgia" w:hAnsi="Georgia"/>
          <w:bCs/>
          <w:u w:val="single"/>
        </w:rPr>
        <w:t>the government</w:t>
      </w:r>
      <w:r w:rsidRPr="00F2695B">
        <w:rPr>
          <w:rFonts w:ascii="Georgia" w:hAnsi="Georgia"/>
          <w:sz w:val="16"/>
        </w:rPr>
        <w:t xml:space="preserve"> as a whole – </w:t>
      </w:r>
      <w:r w:rsidRPr="00F2695B">
        <w:rPr>
          <w:rFonts w:ascii="Georgia" w:hAnsi="Georgia"/>
          <w:bCs/>
          <w:u w:val="single"/>
        </w:rPr>
        <w:t xml:space="preserve">i.e., why </w:t>
      </w:r>
      <w:r w:rsidRPr="00F2695B">
        <w:rPr>
          <w:rFonts w:ascii="Georgia" w:hAnsi="Georgia"/>
          <w:bCs/>
          <w:sz w:val="12"/>
          <w:u w:val="single"/>
        </w:rPr>
        <w:t xml:space="preserve">¶ </w:t>
      </w:r>
      <w:r w:rsidRPr="00F2695B">
        <w:rPr>
          <w:rFonts w:ascii="Georgia" w:hAnsi="Georgia"/>
          <w:bCs/>
          <w:u w:val="single"/>
        </w:rPr>
        <w:t>Congress enacts legislation restricting the executive’s</w:t>
      </w:r>
      <w:r w:rsidRPr="00F2695B">
        <w:rPr>
          <w:rFonts w:ascii="Georgia" w:hAnsi="Georgia"/>
          <w:sz w:val="16"/>
        </w:rPr>
        <w:t xml:space="preserve"> operational </w:t>
      </w:r>
      <w:r w:rsidRPr="00F2695B">
        <w:rPr>
          <w:rFonts w:ascii="Georgia" w:hAnsi="Georgia"/>
          <w:bCs/>
          <w:highlight w:val="yellow"/>
          <w:u w:val="single"/>
        </w:rPr>
        <w:t>authority</w:t>
      </w:r>
      <w:r w:rsidRPr="00F2695B">
        <w:rPr>
          <w:rFonts w:ascii="Georgia" w:hAnsi="Georgia"/>
          <w:sz w:val="16"/>
          <w:highlight w:val="yellow"/>
        </w:rPr>
        <w:t xml:space="preserve"> </w:t>
      </w:r>
      <w:r w:rsidRPr="00F2695B">
        <w:rPr>
          <w:rFonts w:ascii="Georgia" w:hAnsi="Georgia"/>
          <w:sz w:val="12"/>
        </w:rPr>
        <w:t>¶</w:t>
      </w:r>
      <w:r w:rsidRPr="00F2695B">
        <w:rPr>
          <w:rFonts w:ascii="Georgia" w:hAnsi="Georgia"/>
          <w:sz w:val="16"/>
        </w:rPr>
        <w:t xml:space="preserve"> </w:t>
      </w:r>
      <w:r w:rsidRPr="00F2695B">
        <w:rPr>
          <w:rFonts w:ascii="Georgia" w:hAnsi="Georgia"/>
          <w:bCs/>
          <w:u w:val="single"/>
        </w:rPr>
        <w:t>more severely than is required</w:t>
      </w:r>
      <w:r w:rsidRPr="00F2695B">
        <w:rPr>
          <w:rFonts w:ascii="Georgia" w:hAnsi="Georgia"/>
          <w:sz w:val="16"/>
        </w:rPr>
        <w:t xml:space="preserve"> by domestic law (in this case the </w:t>
      </w:r>
      <w:r w:rsidRPr="00F2695B">
        <w:rPr>
          <w:rFonts w:ascii="Georgia" w:hAnsi="Georgia"/>
          <w:sz w:val="12"/>
        </w:rPr>
        <w:t>¶</w:t>
      </w:r>
      <w:r w:rsidRPr="00F2695B">
        <w:rPr>
          <w:rFonts w:ascii="Georgia" w:hAnsi="Georgia"/>
          <w:sz w:val="16"/>
        </w:rPr>
        <w:t xml:space="preserve"> Constitution) or international law. First, there may be an asymmetry in the </w:t>
      </w:r>
      <w:r w:rsidRPr="00F2695B">
        <w:rPr>
          <w:rFonts w:ascii="Georgia" w:hAnsi="Georgia"/>
          <w:sz w:val="12"/>
        </w:rPr>
        <w:t>¶</w:t>
      </w:r>
      <w:r w:rsidRPr="00F2695B">
        <w:rPr>
          <w:rFonts w:ascii="Georgia" w:hAnsi="Georgia"/>
          <w:sz w:val="16"/>
        </w:rPr>
        <w:t xml:space="preserve"> legislators’ expected value calculations. Members of Congress might </w:t>
      </w:r>
      <w:r w:rsidRPr="00F2695B">
        <w:rPr>
          <w:rFonts w:ascii="Georgia" w:hAnsi="Georgia"/>
          <w:sz w:val="12"/>
        </w:rPr>
        <w:t>¶</w:t>
      </w:r>
      <w:r w:rsidRPr="00F2695B">
        <w:rPr>
          <w:rFonts w:ascii="Georgia" w:hAnsi="Georgia"/>
          <w:sz w:val="16"/>
        </w:rPr>
        <w:t xml:space="preserve"> conclude, for example, that the expected costs of conducting mildly </w:t>
      </w:r>
      <w:r w:rsidRPr="00F2695B">
        <w:rPr>
          <w:rFonts w:ascii="Georgia" w:hAnsi="Georgia"/>
          <w:sz w:val="12"/>
        </w:rPr>
        <w:t>¶</w:t>
      </w:r>
      <w:r w:rsidRPr="00F2695B">
        <w:rPr>
          <w:rFonts w:ascii="Georgia" w:hAnsi="Georgia"/>
          <w:sz w:val="16"/>
        </w:rPr>
        <w:t xml:space="preserve"> coercive interrogations outweigh the expected benefits and thus enact </w:t>
      </w:r>
      <w:r w:rsidRPr="00F2695B">
        <w:rPr>
          <w:rFonts w:ascii="Georgia" w:hAnsi="Georgia"/>
          <w:sz w:val="12"/>
        </w:rPr>
        <w:t>¶</w:t>
      </w:r>
      <w:r w:rsidRPr="00F2695B">
        <w:rPr>
          <w:rFonts w:ascii="Georgia" w:hAnsi="Georgia"/>
          <w:sz w:val="16"/>
        </w:rPr>
        <w:t xml:space="preserve"> legislation banning the military from using any technique not listed in the </w:t>
      </w:r>
      <w:r w:rsidRPr="00F2695B">
        <w:rPr>
          <w:rFonts w:ascii="Georgia" w:hAnsi="Georgia"/>
          <w:sz w:val="12"/>
        </w:rPr>
        <w:t>¶</w:t>
      </w:r>
      <w:r w:rsidRPr="00F2695B">
        <w:rPr>
          <w:rFonts w:ascii="Georgia" w:hAnsi="Georgia"/>
          <w:sz w:val="16"/>
        </w:rPr>
        <w:t xml:space="preserve"> Army Field Manual, as it did in the Detainee Treatment Act of 2005.33</w:t>
      </w:r>
      <w:r w:rsidRPr="00F2695B">
        <w:rPr>
          <w:rFonts w:ascii="Georgia" w:hAnsi="Georgia"/>
          <w:sz w:val="12"/>
        </w:rPr>
        <w:t>¶</w:t>
      </w:r>
      <w:r w:rsidRPr="00F2695B">
        <w:rPr>
          <w:rFonts w:ascii="Georgia" w:hAnsi="Georgia"/>
          <w:sz w:val="16"/>
        </w:rPr>
        <w:t xml:space="preserve"> Second, members might engage in a form of empire building, allocating to </w:t>
      </w:r>
      <w:r w:rsidRPr="00F2695B">
        <w:rPr>
          <w:rFonts w:ascii="Georgia" w:hAnsi="Georgia"/>
          <w:sz w:val="12"/>
        </w:rPr>
        <w:t>¶</w:t>
      </w:r>
      <w:r w:rsidRPr="00F2695B">
        <w:rPr>
          <w:rFonts w:ascii="Georgia" w:hAnsi="Georgia"/>
          <w:sz w:val="16"/>
        </w:rPr>
        <w:t xml:space="preserve"> themselves a greater portion of the war powers they share with the </w:t>
      </w:r>
      <w:r w:rsidRPr="00F2695B">
        <w:rPr>
          <w:rFonts w:ascii="Georgia" w:hAnsi="Georgia"/>
          <w:sz w:val="12"/>
        </w:rPr>
        <w:t>¶</w:t>
      </w:r>
      <w:r w:rsidRPr="00F2695B">
        <w:rPr>
          <w:rFonts w:ascii="Georgia" w:hAnsi="Georgia"/>
          <w:sz w:val="16"/>
        </w:rPr>
        <w:t xml:space="preserve"> President. </w:t>
      </w:r>
      <w:r w:rsidRPr="00F2695B">
        <w:rPr>
          <w:rFonts w:ascii="Georgia" w:hAnsi="Georgia"/>
          <w:bCs/>
          <w:u w:val="single"/>
        </w:rPr>
        <w:t xml:space="preserve">For example, </w:t>
      </w:r>
      <w:r w:rsidRPr="00F2695B">
        <w:rPr>
          <w:rFonts w:ascii="Georgia" w:hAnsi="Georgia"/>
          <w:bCs/>
          <w:highlight w:val="yellow"/>
          <w:u w:val="single"/>
        </w:rPr>
        <w:t xml:space="preserve">Congress might assert </w:t>
      </w:r>
      <w:r w:rsidRPr="00F2695B">
        <w:rPr>
          <w:rFonts w:ascii="Georgia" w:hAnsi="Georgia"/>
          <w:bCs/>
          <w:u w:val="single"/>
        </w:rPr>
        <w:t xml:space="preserve">its primacy over covert </w:t>
      </w:r>
      <w:r w:rsidRPr="00F2695B">
        <w:rPr>
          <w:rFonts w:ascii="Georgia" w:hAnsi="Georgia"/>
          <w:bCs/>
          <w:sz w:val="12"/>
          <w:u w:val="single"/>
        </w:rPr>
        <w:t xml:space="preserve">¶ </w:t>
      </w:r>
      <w:r w:rsidRPr="00F2695B">
        <w:rPr>
          <w:rFonts w:ascii="Georgia" w:hAnsi="Georgia"/>
          <w:bCs/>
          <w:u w:val="single"/>
        </w:rPr>
        <w:t xml:space="preserve">operations by passing </w:t>
      </w:r>
      <w:r w:rsidRPr="00F2695B">
        <w:rPr>
          <w:rFonts w:ascii="Georgia" w:hAnsi="Georgia"/>
          <w:bCs/>
          <w:highlight w:val="yellow"/>
          <w:u w:val="single"/>
        </w:rPr>
        <w:t>a law prohibiting</w:t>
      </w:r>
      <w:r w:rsidRPr="00F2695B">
        <w:rPr>
          <w:rFonts w:ascii="Georgia" w:hAnsi="Georgia"/>
          <w:bCs/>
          <w:u w:val="single"/>
        </w:rPr>
        <w:t xml:space="preserve"> the President from approving </w:t>
      </w:r>
      <w:r w:rsidRPr="00F2695B">
        <w:rPr>
          <w:rFonts w:ascii="Georgia" w:hAnsi="Georgia"/>
          <w:bCs/>
          <w:sz w:val="12"/>
          <w:u w:val="single"/>
        </w:rPr>
        <w:t xml:space="preserve">¶ </w:t>
      </w:r>
      <w:r w:rsidRPr="00F2695B">
        <w:rPr>
          <w:rFonts w:ascii="Georgia" w:hAnsi="Georgia"/>
          <w:bCs/>
          <w:highlight w:val="yellow"/>
          <w:u w:val="single"/>
        </w:rPr>
        <w:t>assassinations</w:t>
      </w:r>
      <w:r w:rsidRPr="00F2695B">
        <w:rPr>
          <w:rFonts w:ascii="Georgia" w:hAnsi="Georgia"/>
          <w:sz w:val="16"/>
        </w:rPr>
        <w:t xml:space="preserve">, as the Church Committee proposed in the late 1970s.34 </w:t>
      </w:r>
      <w:r w:rsidRPr="00F2695B">
        <w:rPr>
          <w:rFonts w:ascii="Georgia" w:hAnsi="Georgia"/>
          <w:iCs/>
          <w:highlight w:val="yellow"/>
          <w:u w:val="single"/>
        </w:rPr>
        <w:t>Still,</w:t>
      </w:r>
      <w:r w:rsidRPr="00F2695B">
        <w:rPr>
          <w:rFonts w:ascii="Georgia" w:hAnsi="Georgia"/>
          <w:sz w:val="16"/>
        </w:rPr>
        <w:t xml:space="preserve"> </w:t>
      </w:r>
      <w:r w:rsidRPr="00F2695B">
        <w:rPr>
          <w:rFonts w:ascii="Georgia" w:hAnsi="Georgia"/>
          <w:sz w:val="12"/>
        </w:rPr>
        <w:t>¶</w:t>
      </w:r>
      <w:r w:rsidRPr="00F2695B">
        <w:rPr>
          <w:rFonts w:ascii="Georgia" w:hAnsi="Georgia"/>
          <w:sz w:val="16"/>
        </w:rPr>
        <w:t xml:space="preserve"> </w:t>
      </w:r>
      <w:r w:rsidRPr="00F2695B">
        <w:rPr>
          <w:rFonts w:ascii="Georgia" w:hAnsi="Georgia"/>
          <w:bCs/>
          <w:highlight w:val="yellow"/>
          <w:u w:val="single"/>
        </w:rPr>
        <w:t>the Executive</w:t>
      </w:r>
      <w:r w:rsidRPr="00F2695B">
        <w:rPr>
          <w:rFonts w:ascii="Georgia" w:hAnsi="Georgia"/>
          <w:sz w:val="16"/>
          <w:highlight w:val="yellow"/>
        </w:rPr>
        <w:t xml:space="preserve"> </w:t>
      </w:r>
      <w:r w:rsidRPr="00F2695B">
        <w:rPr>
          <w:rFonts w:ascii="Georgia" w:hAnsi="Georgia"/>
          <w:sz w:val="16"/>
        </w:rPr>
        <w:t xml:space="preserve">probably </w:t>
      </w:r>
      <w:r w:rsidRPr="00F2695B">
        <w:rPr>
          <w:rFonts w:ascii="Georgia" w:hAnsi="Georgia"/>
          <w:bCs/>
          <w:highlight w:val="yellow"/>
          <w:u w:val="single"/>
        </w:rPr>
        <w:t>is more likely to adopt restraints</w:t>
      </w:r>
      <w:r w:rsidRPr="00F2695B">
        <w:rPr>
          <w:rFonts w:ascii="Georgia" w:hAnsi="Georgia"/>
          <w:sz w:val="16"/>
          <w:highlight w:val="yellow"/>
        </w:rPr>
        <w:t xml:space="preserve"> </w:t>
      </w:r>
      <w:r w:rsidRPr="00F2695B">
        <w:rPr>
          <w:rFonts w:ascii="Georgia" w:hAnsi="Georgia"/>
          <w:sz w:val="16"/>
        </w:rPr>
        <w:t xml:space="preserve">than Congress is, </w:t>
      </w:r>
      <w:r w:rsidRPr="00F2695B">
        <w:rPr>
          <w:rFonts w:ascii="Georgia" w:hAnsi="Georgia"/>
          <w:sz w:val="12"/>
        </w:rPr>
        <w:t>¶</w:t>
      </w:r>
      <w:r w:rsidRPr="00F2695B">
        <w:rPr>
          <w:rFonts w:ascii="Georgia" w:hAnsi="Georgia"/>
          <w:sz w:val="16"/>
        </w:rPr>
        <w:t xml:space="preserve"> because </w:t>
      </w:r>
      <w:r w:rsidRPr="00F2695B">
        <w:rPr>
          <w:rFonts w:ascii="Georgia" w:hAnsi="Georgia"/>
          <w:bCs/>
          <w:u w:val="single"/>
        </w:rPr>
        <w:t xml:space="preserve">the Executive’s expected costs of an operation gone wrong usually </w:t>
      </w:r>
      <w:r w:rsidRPr="00F2695B">
        <w:rPr>
          <w:rFonts w:ascii="Georgia" w:hAnsi="Georgia"/>
          <w:bCs/>
          <w:sz w:val="12"/>
          <w:u w:val="single"/>
        </w:rPr>
        <w:t xml:space="preserve">¶ </w:t>
      </w:r>
      <w:r w:rsidRPr="00F2695B">
        <w:rPr>
          <w:rFonts w:ascii="Georgia" w:hAnsi="Georgia"/>
          <w:bCs/>
          <w:u w:val="single"/>
        </w:rPr>
        <w:t>will be greater</w:t>
      </w:r>
      <w:r w:rsidRPr="00F2695B">
        <w:rPr>
          <w:rFonts w:ascii="Georgia" w:hAnsi="Georgia"/>
          <w:sz w:val="16"/>
        </w:rPr>
        <w:t xml:space="preserve">.35 </w:t>
      </w:r>
      <w:r w:rsidRPr="00F2695B">
        <w:rPr>
          <w:rFonts w:ascii="Georgia" w:hAnsi="Georgia"/>
          <w:iCs/>
          <w:u w:val="single"/>
        </w:rPr>
        <w:t>Unlike legislators, executive branch officials face the</w:t>
      </w:r>
      <w:r w:rsidRPr="00F2695B">
        <w:rPr>
          <w:rFonts w:ascii="Georgia" w:hAnsi="Georgia"/>
          <w:bCs/>
          <w:u w:val="single"/>
        </w:rPr>
        <w:t xml:space="preserve"> </w:t>
      </w:r>
      <w:r w:rsidRPr="00F2695B">
        <w:rPr>
          <w:rFonts w:ascii="Georgia" w:hAnsi="Georgia"/>
          <w:bCs/>
          <w:sz w:val="12"/>
          <w:u w:val="single"/>
        </w:rPr>
        <w:t xml:space="preserve">¶ </w:t>
      </w:r>
      <w:r w:rsidRPr="00F2695B">
        <w:rPr>
          <w:rFonts w:ascii="Georgia" w:hAnsi="Georgia"/>
          <w:iCs/>
          <w:u w:val="single"/>
        </w:rPr>
        <w:t>prospect of personal legal liability</w:t>
      </w:r>
      <w:r w:rsidRPr="00F2695B">
        <w:rPr>
          <w:rFonts w:ascii="Georgia" w:hAnsi="Georgia"/>
          <w:sz w:val="16"/>
        </w:rPr>
        <w:t xml:space="preserve"> for approving or participating in </w:t>
      </w:r>
      <w:r w:rsidRPr="00F2695B">
        <w:rPr>
          <w:rFonts w:ascii="Georgia" w:hAnsi="Georgia"/>
          <w:sz w:val="12"/>
        </w:rPr>
        <w:t>¶</w:t>
      </w:r>
      <w:r w:rsidRPr="00F2695B">
        <w:rPr>
          <w:rFonts w:ascii="Georgia" w:hAnsi="Georgia"/>
          <w:sz w:val="16"/>
        </w:rPr>
        <w:t xml:space="preserve"> operations that are alleged </w:t>
      </w:r>
      <w:r w:rsidRPr="00F2695B">
        <w:rPr>
          <w:rFonts w:ascii="Georgia" w:hAnsi="Georgia"/>
          <w:sz w:val="16"/>
        </w:rPr>
        <w:lastRenderedPageBreak/>
        <w:t>to violate domestic or international law.36</w:t>
      </w:r>
    </w:p>
    <w:p w:rsidR="00A52457" w:rsidRDefault="00A52457" w:rsidP="00A52457"/>
    <w:p w:rsidR="00A52457" w:rsidRDefault="00A52457" w:rsidP="00A52457">
      <w:pPr>
        <w:pStyle w:val="Heading4"/>
      </w:pPr>
      <w:r>
        <w:t>If you focus topic on the nature of the restriction, it achieves the legal purpose of the topic- which is the goal of the topic- not about determining actions good/bad but if his authority is</w:t>
      </w:r>
    </w:p>
    <w:p w:rsidR="00A52457" w:rsidRDefault="00A52457" w:rsidP="00A52457">
      <w:pPr>
        <w:pStyle w:val="Heading4"/>
      </w:pPr>
      <w:r>
        <w:tab/>
        <w:t>-legal education is good- every other topic is a policy question, never learn about the ways policy interacts with law</w:t>
      </w:r>
    </w:p>
    <w:p w:rsidR="00A52457" w:rsidRDefault="00A52457" w:rsidP="00A52457"/>
    <w:p w:rsidR="00A52457" w:rsidRPr="00764312" w:rsidRDefault="00A52457" w:rsidP="00A52457"/>
    <w:p w:rsidR="00A52457" w:rsidRDefault="00A52457" w:rsidP="00A52457"/>
    <w:p w:rsidR="00A52457" w:rsidRDefault="00A52457" w:rsidP="00A52457">
      <w:pPr>
        <w:pStyle w:val="Heading4"/>
      </w:pPr>
      <w:r>
        <w:t>Reject the argument not the team</w:t>
      </w:r>
    </w:p>
    <w:p w:rsidR="00A52457" w:rsidRDefault="00A52457" w:rsidP="00A52457"/>
    <w:p w:rsidR="00A52457" w:rsidRPr="005A6892" w:rsidRDefault="00A52457" w:rsidP="00A52457">
      <w:pPr>
        <w:pStyle w:val="Heading4"/>
      </w:pPr>
      <w:r>
        <w:t xml:space="preserve">Always evaluate the status quo because losing the </w:t>
      </w:r>
      <w:proofErr w:type="spellStart"/>
      <w:r>
        <w:t>cp</w:t>
      </w:r>
      <w:proofErr w:type="spellEnd"/>
      <w:r>
        <w:t xml:space="preserve"> doesn’t prove the </w:t>
      </w:r>
      <w:proofErr w:type="spellStart"/>
      <w:r>
        <w:t>aff</w:t>
      </w:r>
      <w:proofErr w:type="spellEnd"/>
      <w:r>
        <w:t xml:space="preserve"> is a good idea</w:t>
      </w:r>
    </w:p>
    <w:p w:rsidR="00A52457" w:rsidRDefault="00A52457" w:rsidP="00A52457">
      <w:pPr>
        <w:pStyle w:val="Heading2"/>
      </w:pPr>
      <w:r>
        <w:lastRenderedPageBreak/>
        <w:t>Flex</w:t>
      </w:r>
    </w:p>
    <w:p w:rsidR="00A52457" w:rsidRDefault="00A52457" w:rsidP="00A52457">
      <w:pPr>
        <w:pStyle w:val="Heading3"/>
      </w:pPr>
      <w:r>
        <w:lastRenderedPageBreak/>
        <w:t>Impact</w:t>
      </w:r>
    </w:p>
    <w:p w:rsidR="00A52457" w:rsidRPr="00EF435F" w:rsidRDefault="00A52457" w:rsidP="00A52457">
      <w:pPr>
        <w:pStyle w:val="Heading4"/>
      </w:pPr>
      <w:r>
        <w:t xml:space="preserve">Extend Johnson 13—WMD proliferation puts weapons in the hands of rogue states, the list of which is constantly growing, and exponentially increases the risk of </w:t>
      </w:r>
      <w:proofErr w:type="spellStart"/>
      <w:r>
        <w:t>miscalc</w:t>
      </w:r>
      <w:proofErr w:type="spellEnd"/>
      <w:r>
        <w:t xml:space="preserve"> and accidents.  Rogue state aggression and blunders lead to a response from great powers—that escalates and causes extinction.</w:t>
      </w:r>
    </w:p>
    <w:p w:rsidR="00A52457" w:rsidRPr="00DA72F8" w:rsidRDefault="00A52457" w:rsidP="00A52457">
      <w:pPr>
        <w:keepNext/>
        <w:keepLines/>
        <w:spacing w:before="200"/>
        <w:outlineLvl w:val="3"/>
        <w:rPr>
          <w:rFonts w:ascii="Georgia" w:eastAsiaTheme="majorEastAsia" w:hAnsi="Georgia" w:cstheme="majorBidi"/>
          <w:b/>
          <w:bCs/>
          <w:iCs/>
          <w:sz w:val="24"/>
        </w:rPr>
      </w:pPr>
      <w:proofErr w:type="spellStart"/>
      <w:r>
        <w:rPr>
          <w:rFonts w:ascii="Georgia" w:eastAsiaTheme="majorEastAsia" w:hAnsi="Georgia" w:cstheme="majorBidi"/>
          <w:b/>
          <w:bCs/>
          <w:iCs/>
          <w:sz w:val="24"/>
        </w:rPr>
        <w:t>Prolif</w:t>
      </w:r>
      <w:proofErr w:type="spellEnd"/>
      <w:r>
        <w:rPr>
          <w:rFonts w:ascii="Georgia" w:eastAsiaTheme="majorEastAsia" w:hAnsi="Georgia" w:cstheme="majorBidi"/>
          <w:b/>
          <w:bCs/>
          <w:iCs/>
          <w:sz w:val="24"/>
        </w:rPr>
        <w:t xml:space="preserve"> impact outweighs and turns their econ, terror, and global war impacts.</w:t>
      </w:r>
    </w:p>
    <w:p w:rsidR="00A52457" w:rsidRPr="00DA72F8" w:rsidRDefault="00A52457" w:rsidP="00A52457">
      <w:pPr>
        <w:rPr>
          <w:rFonts w:ascii="Georgia" w:hAnsi="Georgia" w:cs="Times New Roman"/>
          <w:sz w:val="20"/>
        </w:rPr>
      </w:pPr>
    </w:p>
    <w:p w:rsidR="00A52457" w:rsidRPr="00DA72F8" w:rsidRDefault="00A52457" w:rsidP="00A52457">
      <w:pPr>
        <w:rPr>
          <w:rFonts w:ascii="Georgia" w:hAnsi="Georgia" w:cs="Times New Roman"/>
          <w:sz w:val="20"/>
        </w:rPr>
      </w:pPr>
      <w:r w:rsidRPr="00DA72F8">
        <w:rPr>
          <w:rFonts w:ascii="Georgia" w:hAnsi="Georgia" w:cs="Times New Roman"/>
          <w:b/>
          <w:bCs/>
          <w:u w:val="single"/>
        </w:rPr>
        <w:t>DUNN 2007</w:t>
      </w:r>
      <w:r w:rsidRPr="00DA72F8">
        <w:rPr>
          <w:rFonts w:ascii="Georgia" w:hAnsi="Georgia" w:cs="Times New Roman"/>
          <w:sz w:val="20"/>
        </w:rPr>
        <w:t xml:space="preserve"> – PhD, former Assistant Director of the U.S. Arms Control and Disarmament Agency and Ambassador to the 1985 Nuclear Non- Proliferation Treaty Review Conference (Lewis Dunn, Proliferation Papers, “Deterrence Today: Roles, Challenges, and Responses.”)</w:t>
      </w:r>
    </w:p>
    <w:p w:rsidR="00A52457" w:rsidRPr="00DA72F8" w:rsidRDefault="00A52457" w:rsidP="00A52457">
      <w:pPr>
        <w:rPr>
          <w:rFonts w:ascii="Georgia" w:hAnsi="Georgia" w:cs="Times New Roman"/>
          <w:sz w:val="20"/>
        </w:rPr>
      </w:pPr>
    </w:p>
    <w:p w:rsidR="00A52457" w:rsidRPr="002C33DF" w:rsidRDefault="00A52457" w:rsidP="00A52457">
      <w:pPr>
        <w:rPr>
          <w:rFonts w:ascii="Georgia" w:hAnsi="Georgia" w:cs="Times New Roman"/>
          <w:sz w:val="10"/>
          <w:szCs w:val="20"/>
        </w:rPr>
      </w:pPr>
      <w:r w:rsidRPr="00DA72F8">
        <w:rPr>
          <w:rFonts w:ascii="Georgia" w:hAnsi="Georgia" w:cs="Times New Roman"/>
          <w:sz w:val="10"/>
          <w:szCs w:val="20"/>
        </w:rPr>
        <w:t xml:space="preserve">On the one hand, among many U.S. defense experts and officials </w:t>
      </w:r>
      <w:r w:rsidRPr="00DA72F8">
        <w:rPr>
          <w:rFonts w:ascii="Georgia" w:hAnsi="Georgia" w:cs="Times New Roman"/>
          <w:sz w:val="20"/>
          <w:szCs w:val="20"/>
          <w:u w:val="single"/>
        </w:rPr>
        <w:t xml:space="preserve">it has become almost a cliché to state that an alleged </w:t>
      </w:r>
      <w:r w:rsidRPr="00DA72F8">
        <w:rPr>
          <w:rFonts w:ascii="Georgia" w:hAnsi="Georgia" w:cs="Times New Roman"/>
          <w:i/>
          <w:iCs/>
          <w:sz w:val="20"/>
          <w:szCs w:val="20"/>
          <w:u w:val="single"/>
        </w:rPr>
        <w:t xml:space="preserve">asymmetry of stakes </w:t>
      </w:r>
      <w:r w:rsidRPr="00DA72F8">
        <w:rPr>
          <w:rFonts w:ascii="Georgia" w:hAnsi="Georgia" w:cs="Times New Roman"/>
          <w:sz w:val="20"/>
          <w:szCs w:val="20"/>
          <w:u w:val="single"/>
        </w:rPr>
        <w:t>between the U</w:t>
      </w:r>
      <w:r w:rsidRPr="00DA72F8">
        <w:rPr>
          <w:rFonts w:ascii="Georgia" w:hAnsi="Georgia" w:cs="Times New Roman"/>
          <w:sz w:val="10"/>
          <w:szCs w:val="20"/>
        </w:rPr>
        <w:t xml:space="preserve">nited </w:t>
      </w:r>
      <w:r w:rsidRPr="00DA72F8">
        <w:rPr>
          <w:rFonts w:ascii="Georgia" w:hAnsi="Georgia" w:cs="Times New Roman"/>
          <w:sz w:val="20"/>
          <w:szCs w:val="20"/>
          <w:u w:val="single"/>
        </w:rPr>
        <w:t>S</w:t>
      </w:r>
      <w:r w:rsidRPr="00DA72F8">
        <w:rPr>
          <w:rFonts w:ascii="Georgia" w:hAnsi="Georgia" w:cs="Times New Roman"/>
          <w:sz w:val="10"/>
          <w:szCs w:val="20"/>
        </w:rPr>
        <w:t>tates (</w:t>
      </w:r>
      <w:proofErr w:type="gramStart"/>
      <w:r w:rsidRPr="00DA72F8">
        <w:rPr>
          <w:rFonts w:ascii="Georgia" w:hAnsi="Georgia" w:cs="Times New Roman"/>
          <w:sz w:val="10"/>
          <w:szCs w:val="20"/>
        </w:rPr>
        <w:t>and/or</w:t>
      </w:r>
      <w:proofErr w:type="gramEnd"/>
      <w:r w:rsidRPr="00DA72F8">
        <w:rPr>
          <w:rFonts w:ascii="Georgia" w:hAnsi="Georgia" w:cs="Times New Roman"/>
          <w:sz w:val="10"/>
          <w:szCs w:val="20"/>
        </w:rPr>
        <w:t xml:space="preserve"> other outsiders) </w:t>
      </w:r>
      <w:r w:rsidRPr="00DA72F8">
        <w:rPr>
          <w:rFonts w:ascii="Georgia" w:hAnsi="Georgia" w:cs="Times New Roman"/>
          <w:sz w:val="20"/>
          <w:szCs w:val="20"/>
          <w:u w:val="single"/>
        </w:rPr>
        <w:t>and a regional nuclear power would make it much more difficult to provide credible nuclear security assurances</w:t>
      </w:r>
      <w:r w:rsidRPr="00DA72F8">
        <w:rPr>
          <w:rFonts w:ascii="Georgia" w:hAnsi="Georgia" w:cs="Times New Roman"/>
          <w:sz w:val="10"/>
          <w:szCs w:val="20"/>
        </w:rPr>
        <w:t xml:space="preserve"> along the lines suggested above. That purported asymmetry of stakes also is widely seen by those same experts and officials as putting the United States (or other outsiders) at a fundamental disadvantage in any crisis with a regional power and shifting the deterrence balance in its favor. Emphasis on the impact of a perceived asymmetry of stakes partly reflects a view that the intensity of the stakes in any given crisis or confrontation is dependent most on what has been called “the proximity effect”: stakes’ intensity is a function of geography. Concern about an asymmetry of stakes also gains support from the fact that a desire to deter the United States or other outsiders probably is one incentive motivating some new or aspiring </w:t>
      </w:r>
      <w:proofErr w:type="gramStart"/>
      <w:r w:rsidRPr="00DA72F8">
        <w:rPr>
          <w:rFonts w:ascii="Georgia" w:hAnsi="Georgia" w:cs="Times New Roman"/>
          <w:sz w:val="10"/>
          <w:szCs w:val="20"/>
        </w:rPr>
        <w:t>nuclear .</w:t>
      </w:r>
      <w:proofErr w:type="gramEnd"/>
      <w:r w:rsidRPr="00DA72F8">
        <w:rPr>
          <w:rFonts w:ascii="Georgia" w:hAnsi="Georgia" w:cs="Times New Roman"/>
          <w:sz w:val="10"/>
          <w:szCs w:val="20"/>
        </w:rPr>
        <w:t xml:space="preserve"> </w:t>
      </w:r>
      <w:r w:rsidRPr="00DA72F8">
        <w:rPr>
          <w:rFonts w:ascii="Georgia" w:hAnsi="Georgia" w:cs="Times New Roman"/>
          <w:sz w:val="20"/>
          <w:szCs w:val="20"/>
          <w:u w:val="single"/>
        </w:rPr>
        <w:t xml:space="preserve">This line of argument should not be accepted at face value. </w:t>
      </w:r>
      <w:r w:rsidRPr="00DA72F8">
        <w:rPr>
          <w:rFonts w:ascii="Georgia" w:hAnsi="Georgia" w:cs="Times New Roman"/>
          <w:sz w:val="10"/>
          <w:szCs w:val="20"/>
        </w:rPr>
        <w:t>To the contrary</w:t>
      </w:r>
      <w:r w:rsidRPr="00DA72F8">
        <w:rPr>
          <w:rFonts w:ascii="Georgia" w:hAnsi="Georgia" w:cs="Times New Roman"/>
          <w:sz w:val="20"/>
          <w:szCs w:val="20"/>
          <w:u w:val="single"/>
        </w:rPr>
        <w:t>, in two different ways, the stakes for the U</w:t>
      </w:r>
      <w:r w:rsidRPr="00DA72F8">
        <w:rPr>
          <w:rFonts w:ascii="Georgia" w:hAnsi="Georgia" w:cs="Times New Roman"/>
          <w:sz w:val="10"/>
          <w:szCs w:val="20"/>
        </w:rPr>
        <w:t xml:space="preserve">nited </w:t>
      </w:r>
      <w:r w:rsidRPr="00DA72F8">
        <w:rPr>
          <w:rFonts w:ascii="Georgia" w:hAnsi="Georgia" w:cs="Times New Roman"/>
          <w:sz w:val="20"/>
          <w:szCs w:val="20"/>
          <w:u w:val="single"/>
        </w:rPr>
        <w:t>S</w:t>
      </w:r>
      <w:r w:rsidRPr="00DA72F8">
        <w:rPr>
          <w:rFonts w:ascii="Georgia" w:hAnsi="Georgia" w:cs="Times New Roman"/>
          <w:sz w:val="10"/>
          <w:szCs w:val="20"/>
        </w:rPr>
        <w:t xml:space="preserve">tates (and other outsiders) in a crisis or confrontation with a regional nuclear adversary </w:t>
      </w:r>
      <w:r w:rsidRPr="00DA72F8">
        <w:rPr>
          <w:rFonts w:ascii="Georgia" w:hAnsi="Georgia" w:cs="Times New Roman"/>
          <w:sz w:val="20"/>
          <w:szCs w:val="20"/>
          <w:u w:val="single"/>
        </w:rPr>
        <w:t>would be extremely high</w:t>
      </w:r>
      <w:r w:rsidRPr="00DA72F8">
        <w:rPr>
          <w:rFonts w:ascii="Georgia" w:hAnsi="Georgia" w:cs="Times New Roman"/>
          <w:sz w:val="10"/>
          <w:szCs w:val="20"/>
        </w:rPr>
        <w:t xml:space="preserve">. To start, </w:t>
      </w:r>
      <w:r w:rsidRPr="00DA72F8">
        <w:rPr>
          <w:rFonts w:ascii="Georgia" w:hAnsi="Georgia" w:cs="Times New Roman"/>
          <w:sz w:val="20"/>
          <w:szCs w:val="20"/>
          <w:u w:val="single"/>
        </w:rPr>
        <w:t xml:space="preserve">what is at stake is the likelihood of </w:t>
      </w:r>
      <w:r w:rsidRPr="00DA72F8">
        <w:rPr>
          <w:rFonts w:ascii="Georgia" w:hAnsi="Georgia" w:cs="Times New Roman"/>
          <w:sz w:val="20"/>
          <w:szCs w:val="20"/>
          <w:highlight w:val="green"/>
          <w:u w:val="single"/>
        </w:rPr>
        <w:t>cascades of proliferation</w:t>
      </w:r>
      <w:r w:rsidRPr="00DA72F8">
        <w:rPr>
          <w:rFonts w:ascii="Georgia" w:hAnsi="Georgia" w:cs="Times New Roman"/>
          <w:sz w:val="20"/>
          <w:szCs w:val="20"/>
          <w:u w:val="single"/>
        </w:rPr>
        <w:t xml:space="preserve"> in Asia and the Middle East. Such proliferation cascades</w:t>
      </w:r>
      <w:r w:rsidRPr="00DA72F8">
        <w:rPr>
          <w:rFonts w:ascii="Georgia" w:hAnsi="Georgia" w:cs="Times New Roman"/>
          <w:sz w:val="10"/>
          <w:szCs w:val="20"/>
        </w:rPr>
        <w:t xml:space="preserve"> almost certainly </w:t>
      </w:r>
      <w:r w:rsidRPr="00DA72F8">
        <w:rPr>
          <w:rFonts w:ascii="Georgia" w:hAnsi="Georgia" w:cs="Times New Roman"/>
          <w:sz w:val="20"/>
          <w:szCs w:val="20"/>
          <w:highlight w:val="green"/>
          <w:u w:val="single"/>
        </w:rPr>
        <w:t xml:space="preserve">would bring </w:t>
      </w:r>
      <w:r w:rsidRPr="00DA72F8">
        <w:rPr>
          <w:rFonts w:ascii="Georgia" w:hAnsi="Georgia" w:cs="Times New Roman"/>
          <w:sz w:val="20"/>
          <w:szCs w:val="20"/>
          <w:u w:val="single"/>
        </w:rPr>
        <w:t xml:space="preserve">greater regional </w:t>
      </w:r>
      <w:r w:rsidRPr="00DA72F8">
        <w:rPr>
          <w:rFonts w:ascii="Georgia" w:hAnsi="Georgia" w:cs="Times New Roman"/>
          <w:sz w:val="20"/>
          <w:szCs w:val="20"/>
          <w:highlight w:val="green"/>
          <w:u w:val="single"/>
        </w:rPr>
        <w:t xml:space="preserve">instability, </w:t>
      </w:r>
      <w:r w:rsidRPr="00DA72F8">
        <w:rPr>
          <w:rFonts w:ascii="Georgia" w:hAnsi="Georgia" w:cs="Times New Roman"/>
          <w:sz w:val="20"/>
          <w:szCs w:val="20"/>
          <w:u w:val="single"/>
        </w:rPr>
        <w:t xml:space="preserve">global political and </w:t>
      </w:r>
      <w:r w:rsidRPr="00DA72F8">
        <w:rPr>
          <w:rFonts w:ascii="Georgia" w:hAnsi="Georgia" w:cs="Times New Roman"/>
          <w:sz w:val="20"/>
          <w:szCs w:val="20"/>
          <w:highlight w:val="green"/>
          <w:u w:val="single"/>
        </w:rPr>
        <w:t>economic disruption, a heightened risk of nuclear conflict, and a jump in the risk of terrorist access to nuclear weapons</w:t>
      </w:r>
      <w:r w:rsidRPr="00DA72F8">
        <w:rPr>
          <w:rFonts w:ascii="Georgia" w:hAnsi="Georgia" w:cs="Times New Roman"/>
          <w:sz w:val="10"/>
          <w:szCs w:val="20"/>
        </w:rPr>
        <w:t xml:space="preserve">. Equally important, </w:t>
      </w:r>
      <w:r w:rsidRPr="00DA72F8">
        <w:rPr>
          <w:rFonts w:ascii="Georgia" w:hAnsi="Georgia" w:cs="Times New Roman"/>
          <w:sz w:val="20"/>
          <w:szCs w:val="20"/>
          <w:u w:val="single"/>
        </w:rPr>
        <w:t xml:space="preserve">nuclear blackmail let alone </w:t>
      </w:r>
      <w:r w:rsidRPr="00DA72F8">
        <w:rPr>
          <w:rFonts w:ascii="Georgia" w:hAnsi="Georgia" w:cs="Times New Roman"/>
          <w:b/>
          <w:sz w:val="20"/>
          <w:szCs w:val="20"/>
          <w:highlight w:val="green"/>
          <w:u w:val="single"/>
          <w:bdr w:val="single" w:sz="4" w:space="0" w:color="auto"/>
        </w:rPr>
        <w:t>nuclear use against U.S</w:t>
      </w:r>
      <w:r w:rsidRPr="00DA72F8">
        <w:rPr>
          <w:rFonts w:ascii="Georgia" w:hAnsi="Georgia" w:cs="Times New Roman"/>
          <w:b/>
          <w:sz w:val="20"/>
          <w:szCs w:val="20"/>
          <w:u w:val="single"/>
          <w:bdr w:val="single" w:sz="4" w:space="0" w:color="auto"/>
        </w:rPr>
        <w:t>.</w:t>
      </w:r>
      <w:r w:rsidRPr="00DA72F8">
        <w:rPr>
          <w:rFonts w:ascii="Georgia" w:hAnsi="Georgia" w:cs="Times New Roman"/>
          <w:sz w:val="20"/>
          <w:szCs w:val="20"/>
          <w:u w:val="single"/>
        </w:rPr>
        <w:t xml:space="preserve"> and other outsiders’ forces</w:t>
      </w:r>
      <w:r w:rsidRPr="00DA72F8">
        <w:rPr>
          <w:rFonts w:ascii="Georgia" w:hAnsi="Georgia" w:cs="Times New Roman"/>
          <w:sz w:val="10"/>
          <w:szCs w:val="20"/>
        </w:rPr>
        <w:t xml:space="preserve">, those of U.S. regional allies and friends, or any of their homelands </w:t>
      </w:r>
      <w:r w:rsidRPr="00DA72F8">
        <w:rPr>
          <w:rFonts w:ascii="Georgia" w:hAnsi="Georgia" w:cs="Times New Roman"/>
          <w:sz w:val="20"/>
          <w:szCs w:val="20"/>
          <w:u w:val="single"/>
        </w:rPr>
        <w:t>would greatly heighten the stakes</w:t>
      </w:r>
      <w:r w:rsidRPr="00DA72F8">
        <w:rPr>
          <w:rFonts w:ascii="Georgia" w:hAnsi="Georgia" w:cs="Times New Roman"/>
          <w:sz w:val="10"/>
          <w:szCs w:val="20"/>
        </w:rPr>
        <w:t xml:space="preserve"> for the United States and other outsiders. </w:t>
      </w:r>
      <w:r w:rsidRPr="00DA72F8">
        <w:rPr>
          <w:rFonts w:ascii="Georgia" w:hAnsi="Georgia" w:cs="Times New Roman"/>
          <w:b/>
          <w:sz w:val="20"/>
          <w:szCs w:val="20"/>
          <w:highlight w:val="green"/>
          <w:u w:val="single"/>
          <w:bdr w:val="single" w:sz="4" w:space="0" w:color="auto"/>
        </w:rPr>
        <w:t xml:space="preserve">Perceptions </w:t>
      </w:r>
      <w:r w:rsidRPr="00DA72F8">
        <w:rPr>
          <w:rFonts w:ascii="Georgia" w:hAnsi="Georgia" w:cs="Times New Roman"/>
          <w:b/>
          <w:sz w:val="20"/>
          <w:szCs w:val="20"/>
          <w:highlight w:val="green"/>
          <w:u w:val="single"/>
        </w:rPr>
        <w:t>of</w:t>
      </w:r>
      <w:r w:rsidRPr="00DA72F8">
        <w:rPr>
          <w:rFonts w:ascii="Georgia" w:hAnsi="Georgia" w:cs="Times New Roman"/>
          <w:sz w:val="20"/>
          <w:szCs w:val="20"/>
          <w:u w:val="single"/>
        </w:rPr>
        <w:t xml:space="preserve"> American </w:t>
      </w:r>
      <w:r w:rsidRPr="00DA72F8">
        <w:rPr>
          <w:rFonts w:ascii="Georgia" w:hAnsi="Georgia" w:cs="Times New Roman"/>
          <w:b/>
          <w:sz w:val="20"/>
          <w:szCs w:val="20"/>
          <w:highlight w:val="green"/>
          <w:u w:val="single"/>
        </w:rPr>
        <w:t>resolve</w:t>
      </w:r>
      <w:r w:rsidRPr="00DA72F8">
        <w:rPr>
          <w:rFonts w:ascii="Georgia" w:hAnsi="Georgia" w:cs="Times New Roman"/>
          <w:sz w:val="20"/>
          <w:szCs w:val="20"/>
          <w:highlight w:val="green"/>
          <w:u w:val="single"/>
        </w:rPr>
        <w:t xml:space="preserve"> </w:t>
      </w:r>
      <w:r w:rsidRPr="00DA72F8">
        <w:rPr>
          <w:rFonts w:ascii="Georgia" w:hAnsi="Georgia" w:cs="Times New Roman"/>
          <w:sz w:val="20"/>
          <w:szCs w:val="20"/>
          <w:u w:val="single"/>
        </w:rPr>
        <w:t xml:space="preserve">and credibility </w:t>
      </w:r>
      <w:r w:rsidRPr="00DA72F8">
        <w:rPr>
          <w:rFonts w:ascii="Georgia" w:hAnsi="Georgia" w:cs="Times New Roman"/>
          <w:b/>
          <w:sz w:val="20"/>
          <w:szCs w:val="20"/>
          <w:highlight w:val="green"/>
          <w:u w:val="single"/>
        </w:rPr>
        <w:t>around the globe</w:t>
      </w:r>
      <w:r w:rsidRPr="00DA72F8">
        <w:rPr>
          <w:rFonts w:ascii="Georgia" w:hAnsi="Georgia" w:cs="Times New Roman"/>
          <w:sz w:val="20"/>
          <w:szCs w:val="20"/>
          <w:u w:val="single"/>
        </w:rPr>
        <w:t xml:space="preserve">, the likelihood that an initial nuclear use would be followed by a virtual </w:t>
      </w:r>
      <w:r w:rsidRPr="00DA72F8">
        <w:rPr>
          <w:rFonts w:ascii="Georgia" w:hAnsi="Georgia" w:cs="Times New Roman"/>
          <w:b/>
          <w:sz w:val="20"/>
          <w:szCs w:val="20"/>
          <w:highlight w:val="green"/>
          <w:u w:val="single"/>
        </w:rPr>
        <w:t>collapse of a</w:t>
      </w:r>
      <w:r w:rsidRPr="00DA72F8">
        <w:rPr>
          <w:rFonts w:ascii="Georgia" w:hAnsi="Georgia" w:cs="Times New Roman"/>
          <w:sz w:val="20"/>
          <w:szCs w:val="20"/>
          <w:u w:val="single"/>
        </w:rPr>
        <w:t xml:space="preserve"> </w:t>
      </w:r>
      <w:proofErr w:type="gramStart"/>
      <w:r w:rsidRPr="00DA72F8">
        <w:rPr>
          <w:rFonts w:ascii="Georgia" w:hAnsi="Georgia" w:cs="Times New Roman"/>
          <w:sz w:val="20"/>
          <w:szCs w:val="20"/>
          <w:u w:val="single"/>
        </w:rPr>
        <w:t>six-decades</w:t>
      </w:r>
      <w:proofErr w:type="gramEnd"/>
      <w:r w:rsidRPr="00DA72F8">
        <w:rPr>
          <w:rFonts w:ascii="Georgia" w:hAnsi="Georgia" w:cs="Times New Roman"/>
          <w:sz w:val="20"/>
          <w:szCs w:val="20"/>
          <w:u w:val="single"/>
        </w:rPr>
        <w:t xml:space="preserve">’ plus </w:t>
      </w:r>
      <w:r w:rsidRPr="00DA72F8">
        <w:rPr>
          <w:rFonts w:ascii="Georgia" w:hAnsi="Georgia" w:cs="Times New Roman"/>
          <w:b/>
          <w:sz w:val="20"/>
          <w:szCs w:val="20"/>
          <w:highlight w:val="green"/>
          <w:u w:val="single"/>
          <w:bdr w:val="single" w:sz="4" w:space="0" w:color="auto"/>
        </w:rPr>
        <w:t>nuclear taboo</w:t>
      </w:r>
      <w:r w:rsidRPr="00DA72F8">
        <w:rPr>
          <w:rFonts w:ascii="Georgia" w:hAnsi="Georgia" w:cs="Times New Roman"/>
          <w:sz w:val="20"/>
          <w:szCs w:val="20"/>
          <w:u w:val="single"/>
        </w:rPr>
        <w:t>, and the danger of runaway proliferation all would be at issue</w:t>
      </w:r>
      <w:r w:rsidRPr="00DA72F8">
        <w:rPr>
          <w:rFonts w:ascii="Georgia" w:hAnsi="Georgia" w:cs="Times New Roman"/>
          <w:sz w:val="10"/>
          <w:szCs w:val="20"/>
        </w:rPr>
        <w:t xml:space="preserve">. So viewed, </w:t>
      </w:r>
      <w:r w:rsidRPr="00DA72F8">
        <w:rPr>
          <w:rFonts w:ascii="Georgia" w:hAnsi="Georgia" w:cs="Times New Roman"/>
          <w:b/>
          <w:sz w:val="20"/>
          <w:szCs w:val="20"/>
          <w:highlight w:val="green"/>
          <w:u w:val="single"/>
        </w:rPr>
        <w:t>how</w:t>
      </w:r>
      <w:r w:rsidRPr="00DA72F8">
        <w:rPr>
          <w:rFonts w:ascii="Georgia" w:hAnsi="Georgia" w:cs="Times New Roman"/>
          <w:sz w:val="20"/>
          <w:szCs w:val="20"/>
          <w:highlight w:val="green"/>
          <w:u w:val="single"/>
        </w:rPr>
        <w:t xml:space="preserve"> the U</w:t>
      </w:r>
      <w:r w:rsidRPr="00DA72F8">
        <w:rPr>
          <w:rFonts w:ascii="Georgia" w:hAnsi="Georgia" w:cs="Times New Roman"/>
          <w:sz w:val="10"/>
          <w:szCs w:val="20"/>
        </w:rPr>
        <w:t>nited</w:t>
      </w:r>
      <w:r w:rsidRPr="00DA72F8">
        <w:rPr>
          <w:rFonts w:ascii="Georgia" w:hAnsi="Georgia" w:cs="Times New Roman"/>
          <w:sz w:val="10"/>
          <w:szCs w:val="20"/>
          <w:highlight w:val="green"/>
        </w:rPr>
        <w:t xml:space="preserve"> </w:t>
      </w:r>
      <w:r w:rsidRPr="00DA72F8">
        <w:rPr>
          <w:rFonts w:ascii="Georgia" w:hAnsi="Georgia" w:cs="Times New Roman"/>
          <w:sz w:val="20"/>
          <w:szCs w:val="20"/>
          <w:highlight w:val="green"/>
          <w:u w:val="single"/>
        </w:rPr>
        <w:t>S</w:t>
      </w:r>
      <w:r w:rsidRPr="00DA72F8">
        <w:rPr>
          <w:rFonts w:ascii="Georgia" w:hAnsi="Georgia" w:cs="Times New Roman"/>
          <w:sz w:val="10"/>
          <w:szCs w:val="20"/>
        </w:rPr>
        <w:t xml:space="preserve">tates </w:t>
      </w:r>
      <w:r w:rsidRPr="00DA72F8">
        <w:rPr>
          <w:rFonts w:ascii="Georgia" w:hAnsi="Georgia" w:cs="Times New Roman"/>
          <w:sz w:val="10"/>
        </w:rPr>
        <w:t>and others</w:t>
      </w:r>
      <w:r w:rsidRPr="00DA72F8">
        <w:rPr>
          <w:rFonts w:ascii="Georgia" w:hAnsi="Georgia" w:cs="Times New Roman"/>
          <w:sz w:val="20"/>
          <w:szCs w:val="20"/>
          <w:u w:val="single"/>
        </w:rPr>
        <w:t xml:space="preserve"> </w:t>
      </w:r>
      <w:r w:rsidRPr="00DA72F8">
        <w:rPr>
          <w:rFonts w:ascii="Georgia" w:hAnsi="Georgia" w:cs="Times New Roman"/>
          <w:sz w:val="20"/>
          <w:szCs w:val="20"/>
          <w:highlight w:val="green"/>
          <w:u w:val="single"/>
        </w:rPr>
        <w:t>respond is likely to have a far-reaching impact on</w:t>
      </w:r>
      <w:r w:rsidRPr="00DA72F8">
        <w:rPr>
          <w:rFonts w:ascii="Georgia" w:hAnsi="Georgia" w:cs="Times New Roman"/>
          <w:sz w:val="20"/>
          <w:szCs w:val="20"/>
          <w:u w:val="single"/>
        </w:rPr>
        <w:t xml:space="preserve"> their own security as well as longer term </w:t>
      </w:r>
      <w:r w:rsidRPr="00DA72F8">
        <w:rPr>
          <w:rFonts w:ascii="Georgia" w:hAnsi="Georgia" w:cs="Times New Roman"/>
          <w:sz w:val="20"/>
          <w:szCs w:val="20"/>
          <w:highlight w:val="green"/>
          <w:u w:val="single"/>
        </w:rPr>
        <w:t xml:space="preserve">global </w:t>
      </w:r>
      <w:r w:rsidRPr="00DA72F8">
        <w:rPr>
          <w:rFonts w:ascii="Georgia" w:hAnsi="Georgia" w:cs="Times New Roman"/>
          <w:sz w:val="20"/>
          <w:szCs w:val="20"/>
          <w:u w:val="single"/>
        </w:rPr>
        <w:t xml:space="preserve">security and </w:t>
      </w:r>
      <w:r w:rsidRPr="00DA72F8">
        <w:rPr>
          <w:rFonts w:ascii="Georgia" w:hAnsi="Georgia" w:cs="Times New Roman"/>
          <w:sz w:val="20"/>
          <w:szCs w:val="20"/>
          <w:highlight w:val="green"/>
          <w:u w:val="single"/>
        </w:rPr>
        <w:t>stability</w:t>
      </w:r>
      <w:r w:rsidRPr="00DA72F8">
        <w:rPr>
          <w:rFonts w:ascii="Georgia" w:hAnsi="Georgia" w:cs="Times New Roman"/>
          <w:sz w:val="10"/>
          <w:szCs w:val="20"/>
          <w:highlight w:val="green"/>
        </w:rPr>
        <w:t>.</w:t>
      </w:r>
      <w:r w:rsidRPr="00DA72F8">
        <w:rPr>
          <w:rFonts w:ascii="Georgia" w:hAnsi="Georgia" w:cs="Times New Roman"/>
          <w:sz w:val="10"/>
          <w:szCs w:val="20"/>
        </w:rPr>
        <w:t xml:space="preserve"> </w:t>
      </w:r>
    </w:p>
    <w:p w:rsidR="00A52457" w:rsidRPr="006B6233" w:rsidRDefault="00A52457" w:rsidP="00A52457"/>
    <w:p w:rsidR="00A52457" w:rsidRPr="006B6233" w:rsidRDefault="00A52457" w:rsidP="00A52457">
      <w:pPr>
        <w:pStyle w:val="Heading3"/>
      </w:pPr>
      <w:r>
        <w:lastRenderedPageBreak/>
        <w:t>Link</w:t>
      </w:r>
    </w:p>
    <w:p w:rsidR="00A52457" w:rsidRDefault="00A52457" w:rsidP="00A52457">
      <w:pPr>
        <w:keepNext/>
        <w:keepLines/>
        <w:spacing w:before="200"/>
        <w:outlineLvl w:val="3"/>
        <w:rPr>
          <w:rFonts w:eastAsiaTheme="majorEastAsia" w:cstheme="majorBidi"/>
          <w:b/>
          <w:bCs/>
          <w:iCs/>
          <w:sz w:val="26"/>
        </w:rPr>
      </w:pPr>
      <w:r>
        <w:rPr>
          <w:rFonts w:eastAsiaTheme="majorEastAsia" w:cstheme="majorBidi"/>
          <w:b/>
          <w:bCs/>
          <w:iCs/>
          <w:sz w:val="26"/>
        </w:rPr>
        <w:t>They say link turn, but don’t read any uniqueness. UQ determines the direction of the link, which means at the very least their link turn is just link DEFENSE.</w:t>
      </w:r>
    </w:p>
    <w:p w:rsidR="00A52457" w:rsidRDefault="00A52457" w:rsidP="00A52457">
      <w:pPr>
        <w:keepNext/>
        <w:keepLines/>
        <w:spacing w:before="200"/>
        <w:outlineLvl w:val="3"/>
        <w:rPr>
          <w:rFonts w:eastAsiaTheme="majorEastAsia" w:cstheme="majorBidi"/>
          <w:b/>
          <w:bCs/>
          <w:iCs/>
          <w:sz w:val="26"/>
        </w:rPr>
      </w:pPr>
      <w:r>
        <w:rPr>
          <w:rFonts w:eastAsiaTheme="majorEastAsia" w:cstheme="majorBidi"/>
          <w:b/>
          <w:bCs/>
          <w:iCs/>
          <w:sz w:val="26"/>
        </w:rPr>
        <w:t>And when asked in cross ex they couldn’t tell you how credibility could solve rogue state proliferation, Obama action key.</w:t>
      </w:r>
    </w:p>
    <w:p w:rsidR="00A52457" w:rsidRDefault="00A52457" w:rsidP="00A52457">
      <w:pPr>
        <w:keepNext/>
        <w:keepLines/>
        <w:spacing w:before="200"/>
        <w:outlineLvl w:val="3"/>
        <w:rPr>
          <w:rFonts w:eastAsiaTheme="majorEastAsia" w:cstheme="majorBidi"/>
          <w:b/>
          <w:bCs/>
          <w:iCs/>
          <w:sz w:val="26"/>
        </w:rPr>
      </w:pPr>
      <w:r w:rsidRPr="00732255">
        <w:rPr>
          <w:rFonts w:eastAsiaTheme="majorEastAsia" w:cstheme="majorBidi"/>
          <w:b/>
          <w:bCs/>
          <w:iCs/>
          <w:sz w:val="26"/>
        </w:rPr>
        <w:t>Ever-evolving nature of threats necessitates broad understanding of presidential war powers in relation to targeted killing- any congressional action fetters the president’s foreign policy powers-that’s Posner 12</w:t>
      </w:r>
    </w:p>
    <w:p w:rsidR="00A52457" w:rsidRPr="00732255" w:rsidRDefault="00A52457" w:rsidP="00A52457">
      <w:pPr>
        <w:keepNext/>
        <w:keepLines/>
        <w:spacing w:before="200"/>
        <w:outlineLvl w:val="3"/>
        <w:rPr>
          <w:rFonts w:eastAsiaTheme="majorEastAsia" w:cstheme="majorBidi"/>
          <w:b/>
          <w:bCs/>
          <w:iCs/>
          <w:sz w:val="26"/>
        </w:rPr>
      </w:pPr>
      <w:r w:rsidRPr="00732255">
        <w:rPr>
          <w:rFonts w:eastAsiaTheme="majorEastAsia" w:cstheme="majorBidi"/>
          <w:b/>
          <w:bCs/>
          <w:iCs/>
          <w:sz w:val="26"/>
        </w:rPr>
        <w:t>Violates Article II powers</w:t>
      </w:r>
    </w:p>
    <w:p w:rsidR="00A52457" w:rsidRPr="00732255" w:rsidRDefault="00A52457" w:rsidP="00A52457">
      <w:pPr>
        <w:rPr>
          <w:b/>
          <w:bCs/>
          <w:sz w:val="26"/>
        </w:rPr>
      </w:pPr>
      <w:r w:rsidRPr="00732255">
        <w:rPr>
          <w:b/>
          <w:bCs/>
          <w:sz w:val="26"/>
        </w:rPr>
        <w:t xml:space="preserve">Murphy &amp; </w:t>
      </w:r>
      <w:proofErr w:type="spellStart"/>
      <w:r w:rsidRPr="00732255">
        <w:rPr>
          <w:b/>
          <w:bCs/>
          <w:sz w:val="26"/>
        </w:rPr>
        <w:t>Radsan</w:t>
      </w:r>
      <w:proofErr w:type="spellEnd"/>
      <w:r w:rsidRPr="00732255">
        <w:rPr>
          <w:b/>
          <w:bCs/>
          <w:sz w:val="26"/>
        </w:rPr>
        <w:t xml:space="preserve"> 2013</w:t>
      </w:r>
    </w:p>
    <w:p w:rsidR="00A52457" w:rsidRPr="00732255" w:rsidRDefault="00A52457" w:rsidP="00A52457">
      <w:r w:rsidRPr="00732255">
        <w:t xml:space="preserve">[Richard W. Murphy Texas Tech University School of Law </w:t>
      </w:r>
      <w:proofErr w:type="spellStart"/>
      <w:r w:rsidRPr="00732255">
        <w:t>Afsheen</w:t>
      </w:r>
      <w:proofErr w:type="spellEnd"/>
      <w:r w:rsidRPr="00732255">
        <w:t xml:space="preserve"> John </w:t>
      </w:r>
      <w:proofErr w:type="spellStart"/>
      <w:r w:rsidRPr="00732255">
        <w:t>Radsan</w:t>
      </w:r>
      <w:proofErr w:type="spellEnd"/>
      <w:r w:rsidRPr="00732255">
        <w:t xml:space="preserve"> William Mitchell College of Law, July 14, 2013 , Notice and an Opportunity to Be Heard Before the President Kills You, Wake Forest Law Review, Vol. 48, 2013, Forthcoming, Social Science Research Network, </w:t>
      </w:r>
      <w:proofErr w:type="spellStart"/>
      <w:r w:rsidRPr="00732255">
        <w:t>uwyo</w:t>
      </w:r>
      <w:proofErr w:type="spellEnd"/>
      <w:r w:rsidRPr="00732255">
        <w:t>//amp]</w:t>
      </w:r>
    </w:p>
    <w:p w:rsidR="00A52457" w:rsidRPr="00732255" w:rsidRDefault="00A52457" w:rsidP="00A52457"/>
    <w:p w:rsidR="00A52457" w:rsidRPr="00732255" w:rsidRDefault="00A52457" w:rsidP="00A52457">
      <w:pPr>
        <w:rPr>
          <w:sz w:val="16"/>
        </w:rPr>
      </w:pPr>
      <w:r w:rsidRPr="00732255">
        <w:rPr>
          <w:b/>
          <w:bCs/>
          <w:u w:val="single"/>
        </w:rPr>
        <w:t>Adapting this template to targeted killing is</w:t>
      </w:r>
      <w:r w:rsidRPr="00732255">
        <w:rPr>
          <w:sz w:val="16"/>
        </w:rPr>
        <w:t xml:space="preserve"> relatively </w:t>
      </w:r>
      <w:r w:rsidRPr="00732255">
        <w:rPr>
          <w:b/>
          <w:bCs/>
          <w:u w:val="single"/>
        </w:rPr>
        <w:t xml:space="preserve">straightforward. </w:t>
      </w:r>
      <w:r w:rsidRPr="00732255">
        <w:rPr>
          <w:b/>
          <w:bCs/>
          <w:highlight w:val="yellow"/>
          <w:u w:val="single"/>
        </w:rPr>
        <w:t>The President could issue an order to government officials that</w:t>
      </w:r>
      <w:r w:rsidRPr="00732255">
        <w:rPr>
          <w:sz w:val="16"/>
        </w:rPr>
        <w:t>, as part of their target selection</w:t>
      </w:r>
      <w:r w:rsidRPr="00732255">
        <w:rPr>
          <w:b/>
          <w:bCs/>
          <w:u w:val="single"/>
        </w:rPr>
        <w:t xml:space="preserve">, </w:t>
      </w:r>
      <w:r w:rsidRPr="00732255">
        <w:rPr>
          <w:b/>
          <w:bCs/>
          <w:highlight w:val="yellow"/>
          <w:u w:val="single"/>
        </w:rPr>
        <w:t>they need to make their cases to an AJ</w:t>
      </w:r>
      <w:r w:rsidRPr="00732255">
        <w:rPr>
          <w:sz w:val="16"/>
        </w:rPr>
        <w:t xml:space="preserve">.253 To protect against bias, </w:t>
      </w:r>
      <w:r w:rsidRPr="00732255">
        <w:rPr>
          <w:b/>
          <w:bCs/>
          <w:highlight w:val="yellow"/>
          <w:u w:val="single"/>
        </w:rPr>
        <w:t>the AJ would not participate in “building the case</w:t>
      </w:r>
      <w:r w:rsidRPr="00732255">
        <w:rPr>
          <w:sz w:val="16"/>
          <w:highlight w:val="yellow"/>
        </w:rPr>
        <w:t xml:space="preserve">” against the target </w:t>
      </w:r>
      <w:r w:rsidRPr="00732255">
        <w:rPr>
          <w:b/>
          <w:bCs/>
          <w:highlight w:val="yellow"/>
          <w:u w:val="single"/>
        </w:rPr>
        <w:t>and would not be subject to discipline</w:t>
      </w:r>
      <w:r w:rsidRPr="00732255">
        <w:rPr>
          <w:b/>
          <w:bCs/>
          <w:u w:val="single"/>
        </w:rPr>
        <w:t xml:space="preserve"> by officials</w:t>
      </w:r>
      <w:r w:rsidRPr="00732255">
        <w:rPr>
          <w:sz w:val="16"/>
        </w:rPr>
        <w:t xml:space="preserve"> playing an investigatory or prosecutorial role.254 To enhance accuracy, fairness, and legitimacy, </w:t>
      </w:r>
      <w:r w:rsidRPr="00732255">
        <w:rPr>
          <w:b/>
          <w:bCs/>
          <w:u w:val="single"/>
        </w:rPr>
        <w:t xml:space="preserve">the AJ would decide the matter based on an adversarial proceeding between “prosecutors” and officials charged with defending the interests of the proposed target. </w:t>
      </w:r>
      <w:r w:rsidRPr="00732255">
        <w:rPr>
          <w:sz w:val="16"/>
        </w:rPr>
        <w:t xml:space="preserve">The exemplary conduct of military lawyers defending alleged terrorists at Guantanamo Bay suggests that these lawyers would make especially suitable “defense counsel.” 255Plus, </w:t>
      </w:r>
      <w:r w:rsidRPr="00732255">
        <w:rPr>
          <w:b/>
          <w:bCs/>
          <w:u w:val="single"/>
        </w:rPr>
        <w:t>they are more likely than an ordinary defense lawyer to have a security clearance or to be eligible for a clearance</w:t>
      </w:r>
      <w:r w:rsidRPr="00732255">
        <w:rPr>
          <w:sz w:val="16"/>
        </w:rPr>
        <w:t xml:space="preserve">. Having heard from “defense lawyers” among others, </w:t>
      </w:r>
      <w:r w:rsidRPr="00732255">
        <w:rPr>
          <w:b/>
          <w:bCs/>
          <w:u w:val="single"/>
        </w:rPr>
        <w:t xml:space="preserve">the AJ would render an initial decision on the legality of the target selection, complete with formal findings of fact and conclusions of law. </w:t>
      </w:r>
      <w:r w:rsidRPr="00732255">
        <w:rPr>
          <w:b/>
          <w:bCs/>
          <w:highlight w:val="yellow"/>
          <w:u w:val="single"/>
        </w:rPr>
        <w:t>Yet this decision would not bind the President.</w:t>
      </w:r>
      <w:r w:rsidRPr="00732255">
        <w:rPr>
          <w:sz w:val="16"/>
        </w:rPr>
        <w:t xml:space="preserve">256 </w:t>
      </w:r>
      <w:r w:rsidRPr="00732255">
        <w:rPr>
          <w:b/>
          <w:bCs/>
          <w:highlight w:val="yellow"/>
          <w:u w:val="single"/>
        </w:rPr>
        <w:t>Unlike the orders of an Article III judge from a FISA-style court, AJ decisions would not infringe the President’s Article II power</w:t>
      </w:r>
      <w:r w:rsidRPr="00732255">
        <w:rPr>
          <w:sz w:val="16"/>
          <w:highlight w:val="yellow"/>
        </w:rPr>
        <w:t xml:space="preserve"> </w:t>
      </w:r>
      <w:r w:rsidRPr="00732255">
        <w:rPr>
          <w:b/>
          <w:bCs/>
          <w:highlight w:val="yellow"/>
          <w:u w:val="single"/>
        </w:rPr>
        <w:t>as Commander-in-Chief</w:t>
      </w:r>
      <w:r w:rsidRPr="00732255">
        <w:rPr>
          <w:b/>
          <w:bCs/>
          <w:u w:val="single"/>
        </w:rPr>
        <w:t>.</w:t>
      </w:r>
      <w:r w:rsidRPr="00732255">
        <w:rPr>
          <w:sz w:val="16"/>
        </w:rPr>
        <w:t xml:space="preserve"> Presumably, </w:t>
      </w:r>
      <w:r w:rsidRPr="00732255">
        <w:rPr>
          <w:b/>
          <w:bCs/>
          <w:u w:val="single"/>
        </w:rPr>
        <w:t>the President would only overrule the AJ’s decision where other trusted officials make a strong case for reversal.</w:t>
      </w:r>
      <w:r w:rsidRPr="00732255">
        <w:rPr>
          <w:sz w:val="16"/>
        </w:rPr>
        <w:t xml:space="preserve"> </w:t>
      </w:r>
      <w:r w:rsidRPr="00732255">
        <w:rPr>
          <w:b/>
          <w:bCs/>
          <w:u w:val="single"/>
        </w:rPr>
        <w:t xml:space="preserve">Revelations about the targeted killing campaign imply that its </w:t>
      </w:r>
      <w:proofErr w:type="spellStart"/>
      <w:r w:rsidRPr="00732255">
        <w:rPr>
          <w:b/>
          <w:bCs/>
          <w:u w:val="single"/>
        </w:rPr>
        <w:t>decisionmaking</w:t>
      </w:r>
      <w:proofErr w:type="spellEnd"/>
      <w:r w:rsidRPr="00732255">
        <w:rPr>
          <w:b/>
          <w:bCs/>
          <w:u w:val="single"/>
        </w:rPr>
        <w:t xml:space="preserve"> process is vulnerable to problems our proposal could alleviate</w:t>
      </w:r>
      <w:r w:rsidRPr="00732255">
        <w:rPr>
          <w:sz w:val="16"/>
        </w:rPr>
        <w:t>. Targeting procedures should encourage full, frank discussion by officials with relevant information to share. Otherwise, once substantial resources have been sunk into an operation, it can be difficult for anyone to object.257 Strong hierarchies, as exist within the executive branch, compound this problem.258</w:t>
      </w:r>
    </w:p>
    <w:p w:rsidR="00A52457" w:rsidRDefault="00A52457" w:rsidP="00A52457"/>
    <w:p w:rsidR="00A52457" w:rsidRPr="00732255" w:rsidRDefault="00A52457" w:rsidP="00A52457">
      <w:pPr>
        <w:keepNext/>
        <w:keepLines/>
        <w:spacing w:before="200"/>
        <w:outlineLvl w:val="3"/>
        <w:rPr>
          <w:rFonts w:eastAsiaTheme="majorEastAsia" w:cstheme="majorBidi"/>
          <w:b/>
          <w:bCs/>
          <w:iCs/>
          <w:sz w:val="26"/>
        </w:rPr>
      </w:pPr>
      <w:r w:rsidRPr="00732255">
        <w:rPr>
          <w:rFonts w:eastAsiaTheme="majorEastAsia" w:cstheme="majorBidi"/>
          <w:b/>
          <w:bCs/>
          <w:iCs/>
          <w:sz w:val="26"/>
        </w:rPr>
        <w:t xml:space="preserve">Undermines the tradition of deference – immersing the court deeper and deeper into national security judgments </w:t>
      </w:r>
    </w:p>
    <w:p w:rsidR="00A52457" w:rsidRPr="00732255" w:rsidRDefault="00A52457" w:rsidP="00A52457">
      <w:pPr>
        <w:rPr>
          <w:b/>
          <w:bCs/>
          <w:sz w:val="26"/>
        </w:rPr>
      </w:pPr>
      <w:r w:rsidRPr="00732255">
        <w:rPr>
          <w:b/>
          <w:bCs/>
          <w:sz w:val="26"/>
        </w:rPr>
        <w:t>Benson 13</w:t>
      </w:r>
    </w:p>
    <w:p w:rsidR="00A52457" w:rsidRPr="00732255" w:rsidRDefault="00A52457" w:rsidP="00A52457">
      <w:r w:rsidRPr="00732255">
        <w:rPr>
          <w:color w:val="000000"/>
          <w:shd w:val="clear" w:color="auto" w:fill="FFFFFF"/>
        </w:rPr>
        <w:t>[Benson, Pam: CNN national security producer who focuses on intelligence and counterterrorism. "Drone court considered." </w:t>
      </w:r>
      <w:proofErr w:type="gramStart"/>
      <w:r w:rsidRPr="00732255">
        <w:rPr>
          <w:i/>
          <w:iCs/>
          <w:color w:val="000000"/>
          <w:shd w:val="clear" w:color="auto" w:fill="FFFFFF"/>
        </w:rPr>
        <w:t>CNN</w:t>
      </w:r>
      <w:r w:rsidRPr="00732255">
        <w:rPr>
          <w:color w:val="000000"/>
          <w:shd w:val="clear" w:color="auto" w:fill="FFFFFF"/>
        </w:rPr>
        <w:t>.</w:t>
      </w:r>
      <w:proofErr w:type="gramEnd"/>
      <w:r w:rsidRPr="00732255">
        <w:rPr>
          <w:color w:val="000000"/>
          <w:shd w:val="clear" w:color="auto" w:fill="FFFFFF"/>
        </w:rPr>
        <w:t xml:space="preserve"> CNN, 9 Feb 2013. </w:t>
      </w:r>
      <w:proofErr w:type="gramStart"/>
      <w:r w:rsidRPr="00732255">
        <w:rPr>
          <w:color w:val="000000"/>
          <w:shd w:val="clear" w:color="auto" w:fill="FFFFFF"/>
        </w:rPr>
        <w:t>Web.</w:t>
      </w:r>
      <w:proofErr w:type="gramEnd"/>
      <w:r w:rsidRPr="00732255">
        <w:rPr>
          <w:color w:val="000000"/>
          <w:shd w:val="clear" w:color="auto" w:fill="FFFFFF"/>
        </w:rPr>
        <w:t xml:space="preserve"> 31 Aug 2013. &lt;http://security.blogs.cnn.com/2013/02/09/legislators-consider-new-court-to-oversee-drone-strike-decisions/&gt;. //</w:t>
      </w:r>
      <w:proofErr w:type="spellStart"/>
      <w:r w:rsidRPr="00732255">
        <w:rPr>
          <w:color w:val="000000"/>
          <w:shd w:val="clear" w:color="auto" w:fill="FFFFFF"/>
        </w:rPr>
        <w:t>Wyo</w:t>
      </w:r>
      <w:proofErr w:type="spellEnd"/>
      <w:r w:rsidRPr="00732255">
        <w:rPr>
          <w:color w:val="000000"/>
          <w:shd w:val="clear" w:color="auto" w:fill="FFFFFF"/>
        </w:rPr>
        <w:t>-BF]</w:t>
      </w:r>
    </w:p>
    <w:p w:rsidR="00A52457" w:rsidRDefault="00A52457" w:rsidP="00A52457">
      <w:pPr>
        <w:rPr>
          <w:b/>
          <w:bCs/>
          <w:u w:val="single"/>
        </w:rPr>
      </w:pPr>
      <w:r w:rsidRPr="00732255">
        <w:rPr>
          <w:sz w:val="16"/>
        </w:rPr>
        <w:t xml:space="preserve">University of Texas law professor Robert </w:t>
      </w:r>
      <w:r w:rsidRPr="00732255">
        <w:rPr>
          <w:b/>
          <w:bCs/>
          <w:highlight w:val="yellow"/>
          <w:u w:val="single"/>
        </w:rPr>
        <w:t>Chesney</w:t>
      </w:r>
      <w:r w:rsidRPr="00732255">
        <w:rPr>
          <w:sz w:val="16"/>
        </w:rPr>
        <w:t xml:space="preserve"> wrote on </w:t>
      </w:r>
      <w:proofErr w:type="spellStart"/>
      <w:r w:rsidRPr="00732255">
        <w:rPr>
          <w:sz w:val="16"/>
        </w:rPr>
        <w:t>Lawfare</w:t>
      </w:r>
      <w:proofErr w:type="spellEnd"/>
      <w:r w:rsidRPr="00732255">
        <w:rPr>
          <w:sz w:val="16"/>
        </w:rPr>
        <w:t xml:space="preserve"> Blog that the </w:t>
      </w:r>
      <w:r w:rsidRPr="00732255">
        <w:rPr>
          <w:b/>
          <w:bCs/>
          <w:highlight w:val="yellow"/>
          <w:u w:val="single"/>
        </w:rPr>
        <w:t>question</w:t>
      </w:r>
      <w:r w:rsidRPr="00732255">
        <w:rPr>
          <w:sz w:val="16"/>
        </w:rPr>
        <w:t xml:space="preserve"> should be "</w:t>
      </w:r>
      <w:r w:rsidRPr="00732255">
        <w:rPr>
          <w:b/>
          <w:bCs/>
          <w:u w:val="single"/>
        </w:rPr>
        <w:t xml:space="preserve">whether there ought to be </w:t>
      </w:r>
      <w:r w:rsidRPr="00732255">
        <w:rPr>
          <w:b/>
          <w:bCs/>
          <w:highlight w:val="yellow"/>
          <w:u w:val="single"/>
        </w:rPr>
        <w:t>judicial review</w:t>
      </w:r>
      <w:r w:rsidRPr="00732255">
        <w:rPr>
          <w:b/>
          <w:bCs/>
          <w:u w:val="single"/>
        </w:rPr>
        <w:t xml:space="preserve"> of some kind in connection with the nomination process pursuant to which </w:t>
      </w:r>
      <w:r w:rsidRPr="00732255">
        <w:rPr>
          <w:b/>
          <w:bCs/>
          <w:u w:val="single"/>
        </w:rPr>
        <w:lastRenderedPageBreak/>
        <w:t>particular person may be pre-cleared for the possibility of using lethal force, a decision made long in advance of an actual attack decision."</w:t>
      </w:r>
      <w:r w:rsidRPr="00732255">
        <w:rPr>
          <w:sz w:val="16"/>
        </w:rPr>
        <w:t xml:space="preserve"> However, </w:t>
      </w:r>
      <w:r w:rsidRPr="00732255">
        <w:rPr>
          <w:b/>
          <w:bCs/>
          <w:u w:val="single"/>
        </w:rPr>
        <w:t xml:space="preserve">Chesney raised the </w:t>
      </w:r>
      <w:r w:rsidRPr="00732255">
        <w:rPr>
          <w:b/>
          <w:bCs/>
          <w:highlight w:val="yellow"/>
          <w:u w:val="single"/>
        </w:rPr>
        <w:t>issue</w:t>
      </w:r>
      <w:r w:rsidRPr="00732255">
        <w:rPr>
          <w:b/>
          <w:bCs/>
          <w:u w:val="single"/>
        </w:rPr>
        <w:t xml:space="preserve"> of </w:t>
      </w:r>
      <w:r w:rsidRPr="00732255">
        <w:rPr>
          <w:b/>
          <w:bCs/>
          <w:highlight w:val="yellow"/>
          <w:u w:val="single"/>
        </w:rPr>
        <w:t>whether such a system would be constitutional</w:t>
      </w:r>
      <w:r w:rsidRPr="00732255">
        <w:rPr>
          <w:b/>
          <w:bCs/>
          <w:u w:val="single"/>
        </w:rPr>
        <w:t>, especially if it went beyond just considering American citizens. Powell questioned whether any court would even accept the role, saying "</w:t>
      </w:r>
      <w:r w:rsidRPr="00732255">
        <w:rPr>
          <w:b/>
          <w:bCs/>
          <w:highlight w:val="yellow"/>
          <w:u w:val="single"/>
        </w:rPr>
        <w:t>it would immerse the court deeper and deeper into national security judgments.</w:t>
      </w:r>
      <w:r w:rsidRPr="00732255">
        <w:rPr>
          <w:b/>
          <w:bCs/>
          <w:u w:val="single"/>
        </w:rPr>
        <w:t xml:space="preserve">" </w:t>
      </w:r>
      <w:r w:rsidRPr="00732255">
        <w:rPr>
          <w:sz w:val="16"/>
        </w:rPr>
        <w:t xml:space="preserve">At a recent American Bar Association panel discussion, </w:t>
      </w:r>
      <w:r w:rsidRPr="00732255">
        <w:rPr>
          <w:b/>
          <w:bCs/>
          <w:u w:val="single"/>
        </w:rPr>
        <w:t xml:space="preserve">retired federal Judge James Robertson said he would want no part of such a role. </w:t>
      </w:r>
      <w:r w:rsidRPr="00732255">
        <w:rPr>
          <w:sz w:val="16"/>
        </w:rPr>
        <w:t>"</w:t>
      </w:r>
      <w:r w:rsidRPr="00732255">
        <w:rPr>
          <w:b/>
          <w:bCs/>
          <w:highlight w:val="yellow"/>
          <w:u w:val="single"/>
        </w:rPr>
        <w:t>That's not the business of judges to decide</w:t>
      </w:r>
      <w:r w:rsidRPr="00732255">
        <w:rPr>
          <w:b/>
          <w:bCs/>
          <w:u w:val="single"/>
        </w:rPr>
        <w:t xml:space="preserve"> without any adversary party to sign a death warrant for somebody who is on foreign soil, for anybody, but certainly not for an American citizen on foreign soil</w:t>
      </w:r>
      <w:r w:rsidRPr="00732255">
        <w:rPr>
          <w:sz w:val="16"/>
        </w:rPr>
        <w:t xml:space="preserve">," Robertson said. </w:t>
      </w:r>
      <w:r w:rsidRPr="00732255">
        <w:rPr>
          <w:b/>
          <w:bCs/>
          <w:u w:val="single"/>
        </w:rPr>
        <w:t xml:space="preserve">Chesney said proponents of the court should think twice if they expect judges will ever rule against a government decision to target a particular person. </w:t>
      </w:r>
      <w:r w:rsidRPr="00732255">
        <w:rPr>
          <w:sz w:val="16"/>
        </w:rPr>
        <w:t>"</w:t>
      </w:r>
      <w:r w:rsidRPr="00732255">
        <w:rPr>
          <w:b/>
          <w:bCs/>
          <w:u w:val="single"/>
        </w:rPr>
        <w:t>Judges famously tend to defer to the executive branch when it comes to factual judgments on matters of military or national security significance</w:t>
      </w:r>
      <w:r w:rsidRPr="00732255">
        <w:rPr>
          <w:sz w:val="16"/>
        </w:rPr>
        <w:t>," Chesney said. "</w:t>
      </w:r>
      <w:r w:rsidRPr="00732255">
        <w:rPr>
          <w:b/>
          <w:bCs/>
          <w:u w:val="single"/>
        </w:rPr>
        <w:t>Especially when the stakes are as high as they will be represented to be in such cases.</w:t>
      </w:r>
      <w:r w:rsidRPr="00732255">
        <w:rPr>
          <w:sz w:val="16"/>
        </w:rPr>
        <w:t xml:space="preserve">" At Brennan's confirmation hearing, Sen. Angus King, an independent from Maine, argued for establishing a new court, saying </w:t>
      </w:r>
      <w:r w:rsidRPr="00732255">
        <w:rPr>
          <w:b/>
          <w:bCs/>
          <w:u w:val="single"/>
        </w:rPr>
        <w:t>the president should not be the "prosecutor, the judge, the jury and the executioner.</w:t>
      </w:r>
      <w:r w:rsidRPr="00732255">
        <w:rPr>
          <w:sz w:val="16"/>
        </w:rPr>
        <w:t xml:space="preserve">" Brennan told King such </w:t>
      </w:r>
      <w:r w:rsidRPr="00732255">
        <w:rPr>
          <w:b/>
          <w:bCs/>
          <w:u w:val="single"/>
        </w:rPr>
        <w:t>a court was "worthy of discussion," but</w:t>
      </w:r>
      <w:r w:rsidRPr="00732255">
        <w:rPr>
          <w:sz w:val="16"/>
        </w:rPr>
        <w:t xml:space="preserve"> added: "</w:t>
      </w:r>
      <w:r w:rsidRPr="00732255">
        <w:rPr>
          <w:b/>
          <w:bCs/>
          <w:highlight w:val="yellow"/>
          <w:u w:val="single"/>
        </w:rPr>
        <w:t>The commander in chief</w:t>
      </w:r>
      <w:r w:rsidRPr="00732255">
        <w:rPr>
          <w:b/>
          <w:bCs/>
          <w:u w:val="single"/>
        </w:rPr>
        <w:t xml:space="preserve"> and the chief executive </w:t>
      </w:r>
      <w:r w:rsidRPr="00732255">
        <w:rPr>
          <w:b/>
          <w:bCs/>
          <w:highlight w:val="yellow"/>
          <w:u w:val="single"/>
        </w:rPr>
        <w:t>has the responsibility to protect</w:t>
      </w:r>
      <w:r w:rsidRPr="00732255">
        <w:rPr>
          <w:b/>
          <w:bCs/>
          <w:u w:val="single"/>
        </w:rPr>
        <w:t xml:space="preserve"> the welfare, the </w:t>
      </w:r>
      <w:proofErr w:type="spellStart"/>
      <w:r w:rsidRPr="00732255">
        <w:rPr>
          <w:b/>
          <w:bCs/>
          <w:u w:val="single"/>
        </w:rPr>
        <w:t>well being</w:t>
      </w:r>
      <w:proofErr w:type="spellEnd"/>
      <w:r w:rsidRPr="00732255">
        <w:rPr>
          <w:b/>
          <w:bCs/>
          <w:u w:val="single"/>
        </w:rPr>
        <w:t xml:space="preserve"> of </w:t>
      </w:r>
      <w:r w:rsidRPr="00732255">
        <w:rPr>
          <w:b/>
          <w:bCs/>
          <w:highlight w:val="yellow"/>
          <w:u w:val="single"/>
        </w:rPr>
        <w:t>American citizens" from terrorist attacks.</w:t>
      </w:r>
    </w:p>
    <w:p w:rsidR="00A52457" w:rsidRDefault="00A52457" w:rsidP="00A52457">
      <w:pPr>
        <w:pStyle w:val="Heading3"/>
      </w:pPr>
      <w:r>
        <w:lastRenderedPageBreak/>
        <w:t>New impact</w:t>
      </w:r>
    </w:p>
    <w:p w:rsidR="00A52457" w:rsidRPr="008E0653" w:rsidRDefault="00A52457" w:rsidP="00A52457">
      <w:pPr>
        <w:keepNext/>
        <w:keepLines/>
        <w:spacing w:before="200"/>
        <w:outlineLvl w:val="3"/>
        <w:rPr>
          <w:rFonts w:eastAsiaTheme="majorEastAsia" w:cstheme="majorBidi"/>
          <w:b/>
          <w:bCs/>
          <w:iCs/>
          <w:sz w:val="26"/>
        </w:rPr>
      </w:pPr>
      <w:r w:rsidRPr="008E0653">
        <w:rPr>
          <w:rFonts w:eastAsiaTheme="majorEastAsia" w:cstheme="majorBidi"/>
          <w:b/>
          <w:bCs/>
          <w:iCs/>
          <w:sz w:val="26"/>
        </w:rPr>
        <w:t xml:space="preserve">Speed and flexibility are </w:t>
      </w:r>
      <w:proofErr w:type="gramStart"/>
      <w:r w:rsidRPr="008E0653">
        <w:rPr>
          <w:rFonts w:eastAsiaTheme="majorEastAsia" w:cstheme="majorBidi"/>
          <w:b/>
          <w:bCs/>
          <w:iCs/>
          <w:sz w:val="26"/>
        </w:rPr>
        <w:t>key</w:t>
      </w:r>
      <w:proofErr w:type="gramEnd"/>
      <w:r w:rsidRPr="008E0653">
        <w:rPr>
          <w:rFonts w:eastAsiaTheme="majorEastAsia" w:cstheme="majorBidi"/>
          <w:b/>
          <w:bCs/>
          <w:iCs/>
          <w:sz w:val="26"/>
        </w:rPr>
        <w:t xml:space="preserve"> to maintaining Hegemony</w:t>
      </w:r>
    </w:p>
    <w:p w:rsidR="00A52457" w:rsidRPr="008E0653" w:rsidRDefault="00A52457" w:rsidP="00A52457">
      <w:pPr>
        <w:rPr>
          <w:b/>
          <w:bCs/>
          <w:sz w:val="26"/>
        </w:rPr>
      </w:pPr>
      <w:r w:rsidRPr="008E0653">
        <w:rPr>
          <w:b/>
          <w:bCs/>
          <w:sz w:val="26"/>
        </w:rPr>
        <w:t xml:space="preserve">Berkowitz, 8 </w:t>
      </w:r>
    </w:p>
    <w:p w:rsidR="00A52457" w:rsidRPr="008E0653" w:rsidRDefault="00A52457" w:rsidP="00A52457">
      <w:r w:rsidRPr="008E0653">
        <w:t>[</w:t>
      </w:r>
      <w:proofErr w:type="gramStart"/>
      <w:r w:rsidRPr="008E0653">
        <w:t>research</w:t>
      </w:r>
      <w:proofErr w:type="gramEnd"/>
      <w:r w:rsidRPr="008E0653">
        <w:t xml:space="preserve"> fellow at the Hoover Institution at Stanford University and a senior analyst at RAND. He is currently a consultant to the Defense Department and the intelligence community (Bruce, STRATEGIC ADVANTAGE: CHALLENGERS, COMPETITORS, AND THREATS TO AMERICA’S FUTURE, p. 1-4)]</w:t>
      </w:r>
    </w:p>
    <w:p w:rsidR="00A52457" w:rsidRPr="008E0653" w:rsidRDefault="00A52457" w:rsidP="00A52457"/>
    <w:p w:rsidR="00A52457" w:rsidRDefault="00A52457" w:rsidP="00A52457">
      <w:pPr>
        <w:widowControl w:val="0"/>
        <w:rPr>
          <w:rFonts w:ascii="Georgia" w:hAnsi="Georgia"/>
          <w:sz w:val="14"/>
        </w:rPr>
      </w:pPr>
      <w:r w:rsidRPr="00446596">
        <w:rPr>
          <w:rFonts w:ascii="Georgia" w:hAnsi="Georgia"/>
          <w:sz w:val="14"/>
        </w:rPr>
        <w:t xml:space="preserve">THIS BOOK is intended to help readers better understand the national security issues facing the United States today and offer the general outline of a strategy for dealing with them. </w:t>
      </w:r>
      <w:r w:rsidRPr="008E0653">
        <w:rPr>
          <w:rFonts w:ascii="Georgia" w:hAnsi="Georgia"/>
          <w:bCs/>
          <w:u w:val="single"/>
        </w:rPr>
        <w:t>National security policy</w:t>
      </w:r>
      <w:r w:rsidRPr="00446596">
        <w:rPr>
          <w:rFonts w:ascii="Georgia" w:hAnsi="Georgia"/>
          <w:sz w:val="14"/>
        </w:rPr>
        <w:t xml:space="preserve">—both making it and debating it — </w:t>
      </w:r>
      <w:r w:rsidRPr="008E0653">
        <w:rPr>
          <w:rFonts w:ascii="Georgia" w:hAnsi="Georgia"/>
          <w:bCs/>
          <w:u w:val="single"/>
        </w:rPr>
        <w:t xml:space="preserve">is harder today because the issues that are involved are more numerous and varied. </w:t>
      </w:r>
      <w:r w:rsidRPr="008E0653">
        <w:rPr>
          <w:rFonts w:ascii="Georgia" w:hAnsi="Georgia"/>
          <w:bCs/>
          <w:highlight w:val="yellow"/>
          <w:u w:val="single"/>
        </w:rPr>
        <w:t xml:space="preserve">The problem of the day can </w:t>
      </w:r>
      <w:r w:rsidRPr="008E0653">
        <w:rPr>
          <w:rFonts w:ascii="Georgia" w:hAnsi="Georgia"/>
          <w:b/>
          <w:iCs/>
          <w:highlight w:val="yellow"/>
          <w:u w:val="single"/>
        </w:rPr>
        <w:t>change at a moment's notice</w:t>
      </w:r>
      <w:r w:rsidRPr="00446596">
        <w:rPr>
          <w:rFonts w:ascii="Georgia" w:hAnsi="Georgia"/>
          <w:sz w:val="14"/>
        </w:rPr>
        <w:t xml:space="preserve">. </w:t>
      </w:r>
      <w:r w:rsidRPr="008E0653">
        <w:rPr>
          <w:rFonts w:ascii="Georgia" w:hAnsi="Georgia"/>
          <w:bCs/>
          <w:u w:val="single"/>
        </w:rPr>
        <w:t xml:space="preserve">Yesterday, it might have been </w:t>
      </w:r>
      <w:r w:rsidRPr="008E0653">
        <w:rPr>
          <w:rFonts w:ascii="Georgia" w:hAnsi="Georgia"/>
          <w:bCs/>
          <w:highlight w:val="yellow"/>
          <w:u w:val="single"/>
        </w:rPr>
        <w:t>proliferation</w:t>
      </w:r>
      <w:r w:rsidRPr="008E0653">
        <w:rPr>
          <w:rFonts w:ascii="Georgia" w:hAnsi="Georgia"/>
          <w:bCs/>
          <w:u w:val="single"/>
        </w:rPr>
        <w:t xml:space="preserve">; today, </w:t>
      </w:r>
      <w:r w:rsidRPr="008E0653">
        <w:rPr>
          <w:rFonts w:ascii="Georgia" w:hAnsi="Georgia"/>
          <w:bCs/>
          <w:highlight w:val="yellow"/>
          <w:u w:val="single"/>
        </w:rPr>
        <w:t>terrorism</w:t>
      </w:r>
      <w:r w:rsidRPr="008E0653">
        <w:rPr>
          <w:rFonts w:ascii="Georgia" w:hAnsi="Georgia"/>
          <w:bCs/>
          <w:u w:val="single"/>
        </w:rPr>
        <w:t xml:space="preserve">; tomorrow, </w:t>
      </w:r>
      <w:r w:rsidRPr="008E0653">
        <w:rPr>
          <w:rFonts w:ascii="Georgia" w:hAnsi="Georgia"/>
          <w:bCs/>
          <w:highlight w:val="yellow"/>
          <w:u w:val="single"/>
        </w:rPr>
        <w:t>hostile regional powers</w:t>
      </w:r>
      <w:r w:rsidRPr="008E0653">
        <w:rPr>
          <w:rFonts w:ascii="Georgia" w:hAnsi="Georgia"/>
          <w:bCs/>
          <w:u w:val="single"/>
        </w:rPr>
        <w:t xml:space="preserve">. Threats </w:t>
      </w:r>
      <w:r w:rsidRPr="008E0653">
        <w:rPr>
          <w:rFonts w:ascii="Georgia" w:hAnsi="Georgia"/>
          <w:bCs/>
          <w:highlight w:val="yellow"/>
          <w:u w:val="single"/>
        </w:rPr>
        <w:t>are</w:t>
      </w:r>
      <w:r w:rsidRPr="008E0653">
        <w:rPr>
          <w:rFonts w:ascii="Georgia" w:hAnsi="Georgia"/>
          <w:bCs/>
          <w:u w:val="single"/>
        </w:rPr>
        <w:t xml:space="preserve"> also more </w:t>
      </w:r>
      <w:r w:rsidRPr="008E0653">
        <w:rPr>
          <w:rFonts w:ascii="Georgia" w:hAnsi="Georgia"/>
          <w:bCs/>
          <w:highlight w:val="yellow"/>
          <w:u w:val="single"/>
        </w:rPr>
        <w:t>likely to be intertwined</w:t>
      </w:r>
      <w:r w:rsidRPr="00446596">
        <w:rPr>
          <w:rFonts w:ascii="Georgia" w:hAnsi="Georgia"/>
          <w:sz w:val="14"/>
        </w:rPr>
        <w:t xml:space="preserve">—proliferators use the same networks as </w:t>
      </w:r>
      <w:proofErr w:type="spellStart"/>
      <w:r w:rsidRPr="00446596">
        <w:rPr>
          <w:rFonts w:ascii="Georgia" w:hAnsi="Georgia"/>
          <w:sz w:val="14"/>
        </w:rPr>
        <w:t>narco</w:t>
      </w:r>
      <w:proofErr w:type="spellEnd"/>
      <w:r w:rsidRPr="00446596">
        <w:rPr>
          <w:rFonts w:ascii="Georgia" w:hAnsi="Georgia"/>
          <w:sz w:val="14"/>
        </w:rPr>
        <w:t xml:space="preserve">-traffickers, </w:t>
      </w:r>
      <w:proofErr w:type="spellStart"/>
      <w:r w:rsidRPr="00446596">
        <w:rPr>
          <w:rFonts w:ascii="Georgia" w:hAnsi="Georgia"/>
          <w:sz w:val="14"/>
        </w:rPr>
        <w:t>narco</w:t>
      </w:r>
      <w:proofErr w:type="spellEnd"/>
      <w:r w:rsidRPr="00446596">
        <w:rPr>
          <w:rFonts w:ascii="Georgia" w:hAnsi="Georgia"/>
          <w:sz w:val="14"/>
        </w:rPr>
        <w:t xml:space="preserve">-traffickers support terrorists, and terrorists align themselves with regional powers. Yet, as worrisome as these immediate concerns may be, the long-term challenges are even harder to deal with, and the stakes are higher. Whereas the main Cold War threat — the Soviet Union — was brittle, </w:t>
      </w:r>
      <w:r w:rsidRPr="008E0653">
        <w:rPr>
          <w:rFonts w:ascii="Georgia" w:hAnsi="Georgia"/>
          <w:bCs/>
          <w:u w:val="single"/>
        </w:rPr>
        <w:t>most of the potential adversaries and challengers America now faces are resilient</w:t>
      </w:r>
      <w:r w:rsidRPr="00446596">
        <w:rPr>
          <w:rFonts w:ascii="Georgia" w:hAnsi="Georgia"/>
          <w:sz w:val="14"/>
        </w:rPr>
        <w:t xml:space="preserve">. In at least one dimension where the Soviets were weak (economic efficiency, public morale, or leadership), the new threats are strong. They are going to be with us for a long time. As a result, we need to reconsider how we think about national security. </w:t>
      </w:r>
      <w:r w:rsidRPr="008E0653">
        <w:rPr>
          <w:rFonts w:ascii="Georgia" w:hAnsi="Georgia"/>
          <w:bCs/>
          <w:highlight w:val="yellow"/>
          <w:u w:val="single"/>
        </w:rPr>
        <w:t>The most important task for</w:t>
      </w:r>
      <w:r w:rsidRPr="008E0653">
        <w:rPr>
          <w:rFonts w:ascii="Georgia" w:hAnsi="Georgia"/>
          <w:bCs/>
          <w:u w:val="single"/>
        </w:rPr>
        <w:t xml:space="preserve"> </w:t>
      </w:r>
      <w:r w:rsidRPr="008E0653">
        <w:rPr>
          <w:rFonts w:ascii="Georgia" w:hAnsi="Georgia"/>
          <w:bCs/>
          <w:highlight w:val="yellow"/>
          <w:u w:val="single"/>
        </w:rPr>
        <w:t>U.S. national security</w:t>
      </w:r>
      <w:r w:rsidRPr="008E0653">
        <w:rPr>
          <w:rFonts w:ascii="Georgia" w:hAnsi="Georgia"/>
          <w:bCs/>
          <w:u w:val="single"/>
        </w:rPr>
        <w:t xml:space="preserve"> today </w:t>
      </w:r>
      <w:r w:rsidRPr="008E0653">
        <w:rPr>
          <w:rFonts w:ascii="Georgia" w:hAnsi="Georgia"/>
          <w:bCs/>
          <w:highlight w:val="yellow"/>
          <w:u w:val="single"/>
        </w:rPr>
        <w:t>is</w:t>
      </w:r>
      <w:r w:rsidRPr="008E0653">
        <w:rPr>
          <w:rFonts w:ascii="Georgia" w:hAnsi="Georgia"/>
          <w:bCs/>
          <w:u w:val="single"/>
        </w:rPr>
        <w:t xml:space="preserve"> simply </w:t>
      </w:r>
      <w:r w:rsidRPr="008E0653">
        <w:rPr>
          <w:rFonts w:ascii="Georgia" w:hAnsi="Georgia"/>
          <w:b/>
          <w:iCs/>
          <w:highlight w:val="yellow"/>
          <w:u w:val="single"/>
        </w:rPr>
        <w:t>to retain the strategic advantage</w:t>
      </w:r>
      <w:r w:rsidRPr="00446596">
        <w:rPr>
          <w:rFonts w:ascii="Georgia" w:hAnsi="Georgia"/>
          <w:sz w:val="14"/>
        </w:rPr>
        <w:t xml:space="preserve">. This term, from the world of military doctrine, refers to the overall ability of a nation to control, or at least influence, the course of events.1 When you hold the strategic advantage, situations unfold in your favor, and each round ends so that you are in an advantageous position for the next. When you do not hold the strategic advantage, they do not. As national goals go, “keeping the strategic advantage” may not have the idealistic ring of “making the world safe for democracy” and does not sound as decisively macho as “maintaining American hegemony.” But </w:t>
      </w:r>
      <w:r w:rsidRPr="008E0653">
        <w:rPr>
          <w:rFonts w:ascii="Georgia" w:hAnsi="Georgia"/>
          <w:bCs/>
          <w:u w:val="single"/>
        </w:rPr>
        <w:t xml:space="preserve">keeping the strategic advantage is critical, because </w:t>
      </w:r>
      <w:r w:rsidRPr="008E0653">
        <w:rPr>
          <w:rFonts w:ascii="Georgia" w:hAnsi="Georgia"/>
          <w:bCs/>
          <w:highlight w:val="yellow"/>
          <w:u w:val="single"/>
        </w:rPr>
        <w:t>it is essential for</w:t>
      </w:r>
      <w:r w:rsidRPr="008E0653">
        <w:rPr>
          <w:rFonts w:ascii="Georgia" w:hAnsi="Georgia"/>
          <w:bCs/>
          <w:u w:val="single"/>
        </w:rPr>
        <w:t xml:space="preserve"> just about </w:t>
      </w:r>
      <w:r w:rsidRPr="008E0653">
        <w:rPr>
          <w:rFonts w:ascii="Georgia" w:hAnsi="Georgia"/>
          <w:b/>
          <w:iCs/>
          <w:highlight w:val="yellow"/>
          <w:u w:val="single"/>
        </w:rPr>
        <w:t>everything</w:t>
      </w:r>
      <w:r w:rsidRPr="008E0653">
        <w:rPr>
          <w:rFonts w:ascii="Georgia" w:hAnsi="Georgia"/>
          <w:bCs/>
          <w:highlight w:val="yellow"/>
          <w:u w:val="single"/>
        </w:rPr>
        <w:t xml:space="preserve"> else America hopes to achieve</w:t>
      </w:r>
      <w:r w:rsidRPr="008E0653">
        <w:rPr>
          <w:rFonts w:ascii="Georgia" w:hAnsi="Georgia"/>
          <w:bCs/>
          <w:u w:val="single"/>
        </w:rPr>
        <w:t xml:space="preserve"> — promoting </w:t>
      </w:r>
      <w:r w:rsidRPr="008E0653">
        <w:rPr>
          <w:rFonts w:ascii="Georgia" w:hAnsi="Georgia"/>
          <w:bCs/>
          <w:highlight w:val="yellow"/>
          <w:u w:val="single"/>
        </w:rPr>
        <w:t>freedom, protecting the homeland</w:t>
      </w:r>
      <w:r w:rsidRPr="008E0653">
        <w:rPr>
          <w:rFonts w:ascii="Georgia" w:hAnsi="Georgia"/>
          <w:bCs/>
          <w:u w:val="single"/>
        </w:rPr>
        <w:t xml:space="preserve">, defending its values, </w:t>
      </w:r>
      <w:r w:rsidRPr="008E0653">
        <w:rPr>
          <w:rFonts w:ascii="Georgia" w:hAnsi="Georgia"/>
          <w:b/>
          <w:iCs/>
          <w:highlight w:val="yellow"/>
          <w:u w:val="single"/>
        </w:rPr>
        <w:t>preserving peace</w:t>
      </w:r>
      <w:r w:rsidRPr="008E0653">
        <w:rPr>
          <w:rFonts w:ascii="Georgia" w:hAnsi="Georgia"/>
          <w:bCs/>
          <w:u w:val="single"/>
        </w:rPr>
        <w:t>, and so on</w:t>
      </w:r>
      <w:r w:rsidRPr="00446596">
        <w:rPr>
          <w:rFonts w:ascii="Georgia" w:hAnsi="Georgia"/>
          <w:sz w:val="14"/>
        </w:rPr>
        <w:t xml:space="preserve">. The Changing Threat If one needs proof of this new, dynamic environment, consider the recent record. A search of the media during the past fifteen years suggests that there were at least a dozen or so events that were considered at one time or another </w:t>
      </w:r>
      <w:r w:rsidRPr="008E0653">
        <w:rPr>
          <w:rFonts w:ascii="Georgia" w:hAnsi="Georgia"/>
          <w:bCs/>
          <w:highlight w:val="yellow"/>
          <w:u w:val="single"/>
        </w:rPr>
        <w:t>the most pressing national security problem</w:t>
      </w:r>
      <w:r w:rsidRPr="00446596">
        <w:rPr>
          <w:rFonts w:ascii="Georgia" w:hAnsi="Georgia"/>
          <w:sz w:val="14"/>
        </w:rPr>
        <w:t xml:space="preserve"> facing the United States — and thus the organizing concept for U.S. national security. What </w:t>
      </w:r>
      <w:proofErr w:type="gramStart"/>
      <w:r w:rsidRPr="00446596">
        <w:rPr>
          <w:rFonts w:ascii="Georgia" w:hAnsi="Georgia"/>
          <w:sz w:val="14"/>
        </w:rPr>
        <w:t>is</w:t>
      </w:r>
      <w:proofErr w:type="gramEnd"/>
      <w:r w:rsidRPr="00446596">
        <w:rPr>
          <w:rFonts w:ascii="Georgia" w:hAnsi="Georgia"/>
          <w:sz w:val="14"/>
        </w:rPr>
        <w:t xml:space="preserve"> most interesting is how varied and different the issues were, and how many different sets of players they involved — and how each was replaced in turn by a different issue and a cast of characters that seemed, at least for the moment, even more pressing. They </w:t>
      </w:r>
      <w:r w:rsidRPr="008E0653">
        <w:rPr>
          <w:rFonts w:ascii="Georgia" w:hAnsi="Georgia"/>
          <w:bCs/>
          <w:highlight w:val="yellow"/>
          <w:u w:val="single"/>
        </w:rPr>
        <w:t>included</w:t>
      </w:r>
      <w:r w:rsidRPr="00446596">
        <w:rPr>
          <w:rFonts w:ascii="Georgia" w:hAnsi="Georgia"/>
          <w:sz w:val="14"/>
        </w:rPr>
        <w:t xml:space="preserve">, roughly in chronological order, • </w:t>
      </w:r>
      <w:r w:rsidRPr="008E0653">
        <w:rPr>
          <w:rFonts w:ascii="Georgia" w:hAnsi="Georgia"/>
          <w:bCs/>
          <w:highlight w:val="yellow"/>
          <w:u w:val="single"/>
        </w:rPr>
        <w:t>regional conflicts</w:t>
      </w:r>
      <w:r w:rsidRPr="00446596">
        <w:rPr>
          <w:rFonts w:ascii="Georgia" w:hAnsi="Georgia"/>
          <w:sz w:val="14"/>
        </w:rPr>
        <w:t xml:space="preserve"> — like Desert Storm — involving the threat of war between conventional armies; • </w:t>
      </w:r>
      <w:r w:rsidRPr="008E0653">
        <w:rPr>
          <w:rFonts w:ascii="Georgia" w:hAnsi="Georgia"/>
          <w:bCs/>
          <w:highlight w:val="yellow"/>
          <w:u w:val="single"/>
        </w:rPr>
        <w:t>stabilizing “failed states</w:t>
      </w:r>
      <w:r w:rsidRPr="00446596">
        <w:rPr>
          <w:rFonts w:ascii="Georgia" w:hAnsi="Georgia"/>
          <w:sz w:val="14"/>
        </w:rPr>
        <w:t xml:space="preserve">” like Somalia, where government broke down in </w:t>
      </w:r>
      <w:proofErr w:type="spellStart"/>
      <w:r w:rsidRPr="00446596">
        <w:rPr>
          <w:rFonts w:ascii="Georgia" w:hAnsi="Georgia"/>
          <w:sz w:val="14"/>
        </w:rPr>
        <w:t>toto</w:t>
      </w:r>
      <w:proofErr w:type="spellEnd"/>
      <w:r w:rsidRPr="00446596">
        <w:rPr>
          <w:rFonts w:ascii="Georgia" w:hAnsi="Georgia"/>
          <w:sz w:val="14"/>
        </w:rPr>
        <w:t xml:space="preserve">; • staying economically competitive with Japan; • integrating Russia into the international community after the fall of communism and </w:t>
      </w:r>
      <w:r w:rsidRPr="008E0653">
        <w:rPr>
          <w:rFonts w:ascii="Georgia" w:hAnsi="Georgia"/>
          <w:bCs/>
          <w:highlight w:val="yellow"/>
          <w:u w:val="single"/>
        </w:rPr>
        <w:t>controlling</w:t>
      </w:r>
      <w:r w:rsidRPr="008E0653">
        <w:rPr>
          <w:rFonts w:ascii="Georgia" w:hAnsi="Georgia"/>
          <w:bCs/>
          <w:u w:val="single"/>
        </w:rPr>
        <w:t xml:space="preserve"> </w:t>
      </w:r>
      <w:r w:rsidRPr="00446596">
        <w:rPr>
          <w:rFonts w:ascii="Georgia" w:hAnsi="Georgia"/>
          <w:sz w:val="14"/>
        </w:rPr>
        <w:t xml:space="preserve">the </w:t>
      </w:r>
      <w:r w:rsidRPr="008E0653">
        <w:rPr>
          <w:rFonts w:ascii="Georgia" w:hAnsi="Georgia"/>
          <w:bCs/>
          <w:highlight w:val="yellow"/>
          <w:u w:val="single"/>
        </w:rPr>
        <w:t>nuclear weapons</w:t>
      </w:r>
      <w:r w:rsidRPr="00446596">
        <w:rPr>
          <w:rFonts w:ascii="Georgia" w:hAnsi="Georgia"/>
          <w:sz w:val="14"/>
        </w:rPr>
        <w:t xml:space="preserve"> it inherited from the Soviet Union; • </w:t>
      </w:r>
      <w:r w:rsidRPr="008E0653">
        <w:rPr>
          <w:rFonts w:ascii="Georgia" w:hAnsi="Georgia"/>
          <w:bCs/>
          <w:highlight w:val="yellow"/>
          <w:u w:val="single"/>
        </w:rPr>
        <w:t>dealing with “rogue states</w:t>
      </w:r>
      <w:r w:rsidRPr="00446596">
        <w:rPr>
          <w:rFonts w:ascii="Georgia" w:hAnsi="Georgia"/>
          <w:sz w:val="14"/>
        </w:rPr>
        <w:t xml:space="preserve">,” unruly nations like North Korea that engage in trafficking and proliferation as a matter of national policy; • </w:t>
      </w:r>
      <w:r w:rsidRPr="008E0653">
        <w:rPr>
          <w:rFonts w:ascii="Georgia" w:hAnsi="Georgia"/>
          <w:bCs/>
          <w:highlight w:val="yellow"/>
          <w:u w:val="single"/>
        </w:rPr>
        <w:t>combating international crime</w:t>
      </w:r>
      <w:r w:rsidRPr="00446596">
        <w:rPr>
          <w:rFonts w:ascii="Georgia" w:hAnsi="Georgia"/>
          <w:sz w:val="14"/>
        </w:rPr>
        <w:t xml:space="preserve">, like the scandal involving the Bank of Credit and Commerce International, or imports of illegal drugs; • strengthening international institutions for trade as countries in Asia, Eastern Europe, and Latin America adopted market economies; • responding to ethnic conflicts and civil wars triggered by the reemergence of culture as a political force in the “clash of civilizations”; • providing relief to millions of people affected by natural catastrophes like earthquakes, tsunamis, typhoons, droughts, and the spread of HIV/AIDS and malaria; • combating </w:t>
      </w:r>
      <w:r w:rsidRPr="008E0653">
        <w:rPr>
          <w:rFonts w:ascii="Georgia" w:hAnsi="Georgia"/>
          <w:bCs/>
          <w:highlight w:val="yellow"/>
          <w:u w:val="single"/>
        </w:rPr>
        <w:t>terrorism</w:t>
      </w:r>
      <w:r w:rsidRPr="00446596">
        <w:rPr>
          <w:rFonts w:ascii="Georgia" w:hAnsi="Georgia"/>
          <w:sz w:val="14"/>
        </w:rPr>
        <w:t xml:space="preserve"> driven by sectarian or religious extremism; • grassroots activism on a global scale, ranging from the campaign to ban land mines to </w:t>
      </w:r>
      <w:proofErr w:type="spellStart"/>
      <w:r w:rsidRPr="00446596">
        <w:rPr>
          <w:rFonts w:ascii="Georgia" w:hAnsi="Georgia"/>
          <w:sz w:val="14"/>
        </w:rPr>
        <w:t>antiglobalization</w:t>
      </w:r>
      <w:proofErr w:type="spellEnd"/>
      <w:r w:rsidRPr="00446596">
        <w:rPr>
          <w:rFonts w:ascii="Georgia" w:hAnsi="Georgia"/>
          <w:sz w:val="14"/>
        </w:rPr>
        <w:t xml:space="preserve"> hoodlums and environmentalist crazies; • border security and illegal immigration; • the worldwide </w:t>
      </w:r>
      <w:r w:rsidRPr="008E0653">
        <w:rPr>
          <w:rFonts w:ascii="Georgia" w:hAnsi="Georgia"/>
          <w:bCs/>
          <w:highlight w:val="yellow"/>
          <w:u w:val="single"/>
        </w:rPr>
        <w:t>ripple effects of</w:t>
      </w:r>
      <w:r w:rsidRPr="008E0653">
        <w:rPr>
          <w:rFonts w:ascii="Georgia" w:hAnsi="Georgia"/>
          <w:bCs/>
          <w:u w:val="single"/>
        </w:rPr>
        <w:t xml:space="preserve"> </w:t>
      </w:r>
      <w:r w:rsidRPr="008E0653">
        <w:rPr>
          <w:rFonts w:ascii="Georgia" w:hAnsi="Georgia"/>
          <w:bCs/>
          <w:highlight w:val="yellow"/>
          <w:u w:val="single"/>
        </w:rPr>
        <w:t>currency fluctuations and the collapse of confidence in complex financial securities</w:t>
      </w:r>
      <w:r w:rsidRPr="00446596">
        <w:rPr>
          <w:rFonts w:ascii="Georgia" w:hAnsi="Georgia"/>
          <w:sz w:val="14"/>
        </w:rPr>
        <w:t xml:space="preserve">; and • for at least one fleeting moment, the safety of toys imported from China. There is some overlap in this list, and one might want to group some of the events differently or add others. The important point, however, is that when you look at these problems and how they evolved during the past fifteen years, you do not see a single lesson or organizing principle on which to base U.S. strategy. Another way to see the dynamic nature of today's national security challenges is to consider the annual threat briefing the U.S. intelligence community has given Congress during the past decade. These briefings are essentially a snapshot of what U.S. officials worry most about. If one briefing is a snapshot, then several put together back to back provide a movie, showing how views have evolved.2 Figure 1 summarizes these assessments for every other year between 1996 and 2006. It shows when a particular threat first appeared, its rise and fall in the rankings, and in some cases how it fell off the chart completely. So, in 1995, when the public briefing first became a regular affair, the threat at the very top of the list was North Korea. This likely reflected the crisis that had occurred the preceding year, when Pyongyang seemed determined to develop nuclear weapons, Bill Clinton's administration seemed ready to use military action to prevent this, and the affair was defused by an agreement brokered by Jimmy Carter. Russia and China ranked high as threats in the early years, but by the end of the decade they sometimes did not even make the list. Proliferation has always been high in the listings, although the particular countries of greatest concern have varied. Terrorism made its first appearance in </w:t>
      </w:r>
      <w:proofErr w:type="gramStart"/>
      <w:r w:rsidRPr="00446596">
        <w:rPr>
          <w:rFonts w:ascii="Georgia" w:hAnsi="Georgia"/>
          <w:sz w:val="14"/>
        </w:rPr>
        <w:t>1998,</w:t>
      </w:r>
      <w:proofErr w:type="gramEnd"/>
      <w:r w:rsidRPr="00446596">
        <w:rPr>
          <w:rFonts w:ascii="Georgia" w:hAnsi="Georgia"/>
          <w:sz w:val="14"/>
        </w:rPr>
        <w:t xml:space="preserve"> rose to first place after the September 11, 2001, terrorist attacks, and remains there today. The Balkans appeared and disappeared in the middle to late 1990s. A few of the entries today seem quaint and overstated. Catastrophic threats to information systems like an “electronic Pearl Harbor” and the “Y2K problem” entered the list in 1998 but disappeared after 2001. (Apparently, after people saw an airliner crash into a Manhattan skyscraper, the possible loss of their Quicken files seemed a lot less urgent.) Iraq first appeared in the briefing as a regional threat in 1997 and was still high on the list a decade later—though, of course, the Iraqi problem in the early years (suspected weapons of mass destruction) was very different from the later one (an insurgency and internationalized civil war). </w:t>
      </w:r>
      <w:r w:rsidRPr="008E0653">
        <w:rPr>
          <w:rFonts w:ascii="Georgia" w:hAnsi="Georgia"/>
          <w:bCs/>
          <w:u w:val="single"/>
        </w:rPr>
        <w:t xml:space="preserve">All </w:t>
      </w:r>
      <w:r w:rsidRPr="008E0653">
        <w:rPr>
          <w:rFonts w:ascii="Georgia" w:hAnsi="Georgia"/>
          <w:bCs/>
          <w:highlight w:val="yellow"/>
          <w:u w:val="single"/>
        </w:rPr>
        <w:t>this is why the U</w:t>
      </w:r>
      <w:r w:rsidRPr="008E0653">
        <w:rPr>
          <w:rFonts w:ascii="Georgia" w:hAnsi="Georgia"/>
          <w:bCs/>
          <w:u w:val="single"/>
        </w:rPr>
        <w:t xml:space="preserve">nited </w:t>
      </w:r>
      <w:r w:rsidRPr="008E0653">
        <w:rPr>
          <w:rFonts w:ascii="Georgia" w:hAnsi="Georgia"/>
          <w:bCs/>
          <w:highlight w:val="yellow"/>
          <w:u w:val="single"/>
        </w:rPr>
        <w:t>S</w:t>
      </w:r>
      <w:r w:rsidRPr="008E0653">
        <w:rPr>
          <w:rFonts w:ascii="Georgia" w:hAnsi="Georgia"/>
          <w:bCs/>
          <w:u w:val="single"/>
        </w:rPr>
        <w:t xml:space="preserve">tates </w:t>
      </w:r>
      <w:r w:rsidRPr="008E0653">
        <w:rPr>
          <w:rFonts w:ascii="Georgia" w:hAnsi="Georgia"/>
          <w:b/>
          <w:iCs/>
          <w:highlight w:val="yellow"/>
          <w:u w:val="single"/>
        </w:rPr>
        <w:t>needs agility</w:t>
      </w:r>
      <w:r w:rsidRPr="008E0653">
        <w:rPr>
          <w:rFonts w:ascii="Georgia" w:hAnsi="Georgia"/>
          <w:bCs/>
          <w:u w:val="single"/>
        </w:rPr>
        <w:t xml:space="preserve">. </w:t>
      </w:r>
      <w:r w:rsidRPr="008E0653">
        <w:rPr>
          <w:rFonts w:ascii="Georgia" w:hAnsi="Georgia"/>
          <w:bCs/>
          <w:highlight w:val="yellow"/>
          <w:u w:val="single"/>
        </w:rPr>
        <w:t xml:space="preserve">It not only must be able to refocus its resources repeatedly; it needs to do this </w:t>
      </w:r>
      <w:r w:rsidRPr="008E0653">
        <w:rPr>
          <w:rFonts w:ascii="Georgia" w:hAnsi="Georgia"/>
          <w:b/>
          <w:iCs/>
          <w:highlight w:val="yellow"/>
          <w:u w:val="single"/>
        </w:rPr>
        <w:t>faster than an adversary can</w:t>
      </w:r>
      <w:r w:rsidRPr="008E0653">
        <w:rPr>
          <w:rFonts w:ascii="Georgia" w:hAnsi="Georgia"/>
          <w:bCs/>
          <w:highlight w:val="yellow"/>
          <w:u w:val="single"/>
        </w:rPr>
        <w:t xml:space="preserve"> </w:t>
      </w:r>
      <w:r w:rsidRPr="008E0653">
        <w:rPr>
          <w:rFonts w:ascii="Georgia" w:hAnsi="Georgia"/>
          <w:bCs/>
          <w:u w:val="single"/>
        </w:rPr>
        <w:t>focus its own resources</w:t>
      </w:r>
      <w:r w:rsidRPr="00446596">
        <w:rPr>
          <w:rFonts w:ascii="Georgia" w:hAnsi="Georgia"/>
          <w:sz w:val="14"/>
        </w:rPr>
        <w:t>.</w:t>
      </w:r>
    </w:p>
    <w:p w:rsidR="00A52457" w:rsidRDefault="00A52457" w:rsidP="00A52457">
      <w:pPr>
        <w:widowControl w:val="0"/>
        <w:rPr>
          <w:rFonts w:ascii="Georgia" w:hAnsi="Georgia"/>
          <w:sz w:val="14"/>
        </w:rPr>
      </w:pPr>
    </w:p>
    <w:p w:rsidR="00A52457" w:rsidRDefault="00A52457" w:rsidP="00A52457">
      <w:pPr>
        <w:pStyle w:val="Heading4"/>
      </w:pPr>
      <w:r>
        <w:lastRenderedPageBreak/>
        <w:t>American decline results in a radical, nuclear warlord state of Pakistan, instigating clashes with India that become exploited by China and Russia—THIS IS EVEN BIGGER THAN THEIR DROLIF IMPACT BECAUSE  IT INVOLVES US AND CHINA</w:t>
      </w:r>
    </w:p>
    <w:p w:rsidR="00A52457" w:rsidRPr="007C03CC" w:rsidRDefault="00A52457" w:rsidP="00A52457">
      <w:pPr>
        <w:rPr>
          <w:rStyle w:val="StyleStyleBold12pt"/>
        </w:rPr>
      </w:pPr>
      <w:r w:rsidRPr="007C03CC">
        <w:rPr>
          <w:rStyle w:val="StyleStyleBold12pt"/>
        </w:rPr>
        <w:t>Brzezinski 2012</w:t>
      </w:r>
    </w:p>
    <w:p w:rsidR="00A52457" w:rsidRPr="007C03CC" w:rsidRDefault="00A52457" w:rsidP="00A52457">
      <w:r>
        <w:t>[</w:t>
      </w:r>
      <w:proofErr w:type="spellStart"/>
      <w:r w:rsidRPr="007C03CC">
        <w:t>Zbigniew</w:t>
      </w:r>
      <w:proofErr w:type="spellEnd"/>
      <w:r w:rsidRPr="007C03CC">
        <w:t xml:space="preserve"> K. Brzezinski</w:t>
      </w:r>
      <w:r>
        <w:t xml:space="preserve">, </w:t>
      </w:r>
      <w:r w:rsidRPr="007C03CC">
        <w:t>CSIS Counselor and Trustee</w:t>
      </w:r>
      <w:r>
        <w:t xml:space="preserve">, 2012, Strategic Vision, </w:t>
      </w:r>
      <w:proofErr w:type="spellStart"/>
      <w:r>
        <w:t>uwyo</w:t>
      </w:r>
      <w:proofErr w:type="spellEnd"/>
      <w:r>
        <w:t>//amp]</w:t>
      </w:r>
    </w:p>
    <w:p w:rsidR="00A52457" w:rsidRDefault="00A52457" w:rsidP="00A52457">
      <w:pPr>
        <w:rPr>
          <w:rFonts w:ascii="Times New Roman" w:hAnsi="Times New Roman" w:cs="Times New Roman"/>
          <w:sz w:val="23"/>
          <w:szCs w:val="23"/>
        </w:rPr>
      </w:pPr>
    </w:p>
    <w:p w:rsidR="00A52457" w:rsidRPr="00A97898" w:rsidRDefault="00A52457" w:rsidP="00A52457">
      <w:pPr>
        <w:rPr>
          <w:rFonts w:ascii="Times New Roman" w:hAnsi="Times New Roman" w:cs="Times New Roman"/>
          <w:sz w:val="16"/>
          <w:szCs w:val="23"/>
        </w:rPr>
      </w:pPr>
      <w:r w:rsidRPr="00EF32CD">
        <w:rPr>
          <w:rStyle w:val="StyleBoldUnderline"/>
          <w:highlight w:val="yellow"/>
        </w:rPr>
        <w:t>While Pakistan is armed with</w:t>
      </w:r>
      <w:r w:rsidRPr="00BE1902">
        <w:rPr>
          <w:rStyle w:val="StyleBoldUnderline"/>
        </w:rPr>
        <w:t xml:space="preserve"> twenty-first-century </w:t>
      </w:r>
      <w:r w:rsidRPr="00EF32CD">
        <w:rPr>
          <w:rStyle w:val="StyleBoldUnderline"/>
          <w:highlight w:val="yellow"/>
        </w:rPr>
        <w:t>nuclear weapons</w:t>
      </w:r>
      <w:r w:rsidRPr="00BE1902">
        <w:rPr>
          <w:rFonts w:ascii="Times New Roman" w:hAnsi="Times New Roman" w:cs="Times New Roman"/>
          <w:sz w:val="16"/>
          <w:szCs w:val="23"/>
        </w:rPr>
        <w:t xml:space="preserve"> and is held together by a professional late twentieth-century army</w:t>
      </w:r>
      <w:r w:rsidRPr="00BE1902">
        <w:rPr>
          <w:rStyle w:val="StyleBoldUnderline"/>
        </w:rPr>
        <w:t xml:space="preserve">, </w:t>
      </w:r>
      <w:r w:rsidRPr="00EF32CD">
        <w:rPr>
          <w:rStyle w:val="StyleBoldUnderline"/>
          <w:highlight w:val="yellow"/>
        </w:rPr>
        <w:t>the majority of its people</w:t>
      </w:r>
      <w:r w:rsidRPr="00BE1902">
        <w:rPr>
          <w:rFonts w:ascii="Times New Roman" w:hAnsi="Times New Roman" w:cs="Times New Roman"/>
          <w:sz w:val="16"/>
          <w:szCs w:val="23"/>
        </w:rPr>
        <w:t xml:space="preserve">—despite a politically active middle class and a congested urban </w:t>
      </w:r>
      <w:proofErr w:type="spellStart"/>
      <w:r w:rsidRPr="00BE1902">
        <w:rPr>
          <w:rFonts w:ascii="Times New Roman" w:hAnsi="Times New Roman" w:cs="Times New Roman"/>
          <w:sz w:val="16"/>
          <w:szCs w:val="23"/>
        </w:rPr>
        <w:t>popxilation</w:t>
      </w:r>
      <w:proofErr w:type="spellEnd"/>
      <w:r w:rsidRPr="00BE1902">
        <w:rPr>
          <w:rFonts w:ascii="Times New Roman" w:hAnsi="Times New Roman" w:cs="Times New Roman"/>
          <w:sz w:val="16"/>
          <w:szCs w:val="23"/>
        </w:rPr>
        <w:t>—</w:t>
      </w:r>
      <w:r w:rsidRPr="00EF32CD">
        <w:rPr>
          <w:rStyle w:val="StyleBoldUnderline"/>
          <w:highlight w:val="yellow"/>
        </w:rPr>
        <w:t>are still</w:t>
      </w:r>
      <w:r w:rsidRPr="00BE1902">
        <w:rPr>
          <w:rStyle w:val="StyleBoldUnderline"/>
        </w:rPr>
        <w:t xml:space="preserve"> </w:t>
      </w:r>
      <w:proofErr w:type="spellStart"/>
      <w:r w:rsidRPr="00BE1902">
        <w:rPr>
          <w:rStyle w:val="StyleBoldUnderline"/>
        </w:rPr>
        <w:t>premodern</w:t>
      </w:r>
      <w:proofErr w:type="spellEnd"/>
      <w:r w:rsidRPr="00BE1902">
        <w:rPr>
          <w:rStyle w:val="StyleBoldUnderline"/>
        </w:rPr>
        <w:t xml:space="preserve">, rural, and largely </w:t>
      </w:r>
      <w:r w:rsidRPr="00EF32CD">
        <w:rPr>
          <w:rStyle w:val="StyleBoldUnderline"/>
          <w:highlight w:val="yellow"/>
        </w:rPr>
        <w:t>defined by regional</w:t>
      </w:r>
      <w:r w:rsidRPr="00BE1902">
        <w:rPr>
          <w:rStyle w:val="StyleBoldUnderline"/>
        </w:rPr>
        <w:t xml:space="preserve"> and tribal </w:t>
      </w:r>
      <w:r w:rsidRPr="00EF32CD">
        <w:rPr>
          <w:rStyle w:val="StyleBoldUnderline"/>
          <w:highlight w:val="yellow"/>
        </w:rPr>
        <w:t>identities.</w:t>
      </w:r>
      <w:r w:rsidRPr="00BE1902">
        <w:rPr>
          <w:rStyle w:val="StyleBoldUnderline"/>
        </w:rPr>
        <w:t xml:space="preserve"> Together they share the Muslim faith, which provided the passionate impulse for a separate state</w:t>
      </w:r>
      <w:r w:rsidRPr="00BE1902">
        <w:rPr>
          <w:rFonts w:ascii="Times New Roman" w:hAnsi="Times New Roman" w:cs="Times New Roman"/>
          <w:sz w:val="16"/>
          <w:szCs w:val="23"/>
        </w:rPr>
        <w:t xml:space="preserve"> upon Britain's departure from India</w:t>
      </w:r>
      <w:r w:rsidRPr="00BE1902">
        <w:rPr>
          <w:rStyle w:val="StyleBoldUnderline"/>
        </w:rPr>
        <w:t xml:space="preserve">. </w:t>
      </w:r>
      <w:r w:rsidRPr="00EF32CD">
        <w:rPr>
          <w:rStyle w:val="StyleBoldUnderline"/>
          <w:highlight w:val="yellow"/>
        </w:rPr>
        <w:t>The resulting conflicts with India have defined Pakistan's sense of separate national identity,</w:t>
      </w:r>
      <w:r w:rsidRPr="00BE1902">
        <w:rPr>
          <w:rStyle w:val="StyleBoldUnderline"/>
        </w:rPr>
        <w:t xml:space="preserve"> </w:t>
      </w:r>
      <w:r w:rsidRPr="00BE1902">
        <w:rPr>
          <w:sz w:val="16"/>
        </w:rPr>
        <w:t>while the forcible division of Kashmir has sustained a shared and profound antipathy for</w:t>
      </w:r>
      <w:r w:rsidRPr="00BE1902">
        <w:rPr>
          <w:rFonts w:ascii="Times New Roman" w:hAnsi="Times New Roman" w:cs="Times New Roman"/>
          <w:sz w:val="16"/>
          <w:szCs w:val="23"/>
        </w:rPr>
        <w:t xml:space="preserve"> each other. </w:t>
      </w:r>
      <w:r w:rsidRPr="00BE1902">
        <w:rPr>
          <w:rStyle w:val="StyleBoldUnderline"/>
        </w:rPr>
        <w:t xml:space="preserve">Pakistan's political instability is its greatest vulnerability. And </w:t>
      </w:r>
      <w:r w:rsidRPr="00EF32CD">
        <w:rPr>
          <w:rStyle w:val="StyleBoldUnderline"/>
          <w:highlight w:val="yellow"/>
        </w:rPr>
        <w:t>a decline in US power would reduce America's ability to aid Pakistan's consolidation and development. Pakistan could transform</w:t>
      </w:r>
      <w:r w:rsidRPr="00BE1902">
        <w:rPr>
          <w:rFonts w:ascii="Times New Roman" w:hAnsi="Times New Roman" w:cs="Times New Roman"/>
          <w:sz w:val="16"/>
          <w:szCs w:val="23"/>
        </w:rPr>
        <w:t xml:space="preserve"> into a state run by the military, or a radical Islamic state, or a state that combines </w:t>
      </w:r>
      <w:proofErr w:type="gramStart"/>
      <w:r w:rsidRPr="00BE1902">
        <w:rPr>
          <w:rFonts w:ascii="Times New Roman" w:hAnsi="Times New Roman" w:cs="Times New Roman"/>
          <w:sz w:val="16"/>
          <w:szCs w:val="23"/>
        </w:rPr>
        <w:t>both military and Islamic rule, or</w:t>
      </w:r>
      <w:proofErr w:type="gramEnd"/>
      <w:r w:rsidRPr="00BE1902">
        <w:rPr>
          <w:rFonts w:ascii="Times New Roman" w:hAnsi="Times New Roman" w:cs="Times New Roman"/>
          <w:sz w:val="16"/>
          <w:szCs w:val="23"/>
        </w:rPr>
        <w:t xml:space="preserve"> a "state" with no centralized government at all. </w:t>
      </w:r>
      <w:r w:rsidRPr="00EF32CD">
        <w:rPr>
          <w:rStyle w:val="StyleBoldUnderline"/>
          <w:highlight w:val="yellow"/>
        </w:rPr>
        <w:t>The worst-case scenarios are that Pakistan devolves into</w:t>
      </w:r>
      <w:r w:rsidRPr="00BE1902">
        <w:rPr>
          <w:rStyle w:val="StyleBoldUnderline"/>
        </w:rPr>
        <w:t xml:space="preserve"> some variation of </w:t>
      </w:r>
      <w:r w:rsidRPr="00EF32CD">
        <w:rPr>
          <w:rStyle w:val="StyleBoldUnderline"/>
          <w:highlight w:val="yellow"/>
        </w:rPr>
        <w:t xml:space="preserve">nuclear </w:t>
      </w:r>
      <w:proofErr w:type="spellStart"/>
      <w:r w:rsidRPr="00EF32CD">
        <w:rPr>
          <w:rStyle w:val="StyleBoldUnderline"/>
          <w:highlight w:val="yellow"/>
        </w:rPr>
        <w:t>warlordism</w:t>
      </w:r>
      <w:proofErr w:type="spellEnd"/>
      <w:r w:rsidRPr="00BE1902">
        <w:rPr>
          <w:rStyle w:val="StyleBoldUnderline"/>
        </w:rPr>
        <w:t xml:space="preserve"> </w:t>
      </w:r>
      <w:r w:rsidRPr="00EF32CD">
        <w:rPr>
          <w:rStyle w:val="StyleBoldUnderline"/>
          <w:highlight w:val="yellow"/>
        </w:rPr>
        <w:t>o</w:t>
      </w:r>
      <w:r w:rsidRPr="00BE1902">
        <w:rPr>
          <w:rStyle w:val="StyleBoldUnderline"/>
        </w:rPr>
        <w:t xml:space="preserve">r transforms into a militant-Islamic and </w:t>
      </w:r>
      <w:r w:rsidRPr="00EF32CD">
        <w:rPr>
          <w:rStyle w:val="StyleBoldUnderline"/>
          <w:highlight w:val="yellow"/>
        </w:rPr>
        <w:t>anti-Western government</w:t>
      </w:r>
      <w:r w:rsidRPr="00BE1902">
        <w:rPr>
          <w:rFonts w:ascii="Times New Roman" w:hAnsi="Times New Roman" w:cs="Times New Roman"/>
          <w:sz w:val="16"/>
          <w:szCs w:val="23"/>
        </w:rPr>
        <w:t xml:space="preserve"> similar to Iran. </w:t>
      </w:r>
      <w:r w:rsidRPr="00580390">
        <w:rPr>
          <w:rStyle w:val="StyleBoldUnderline"/>
          <w:highlight w:val="yellow"/>
        </w:rPr>
        <w:t>The latter could</w:t>
      </w:r>
      <w:r w:rsidRPr="00BE1902">
        <w:rPr>
          <w:rStyle w:val="StyleBoldUnderline"/>
        </w:rPr>
        <w:t xml:space="preserve"> in turn </w:t>
      </w:r>
      <w:r w:rsidRPr="00580390">
        <w:rPr>
          <w:rStyle w:val="StyleBoldUnderline"/>
          <w:highlight w:val="yellow"/>
        </w:rPr>
        <w:t>infect Central Asia, generating</w:t>
      </w:r>
      <w:r w:rsidRPr="00BE1902">
        <w:rPr>
          <w:rStyle w:val="StyleBoldUnderline"/>
        </w:rPr>
        <w:t xml:space="preserve"> wider </w:t>
      </w:r>
      <w:r w:rsidRPr="00580390">
        <w:rPr>
          <w:rStyle w:val="StyleBoldUnderline"/>
          <w:highlight w:val="yellow"/>
        </w:rPr>
        <w:t>regional instability</w:t>
      </w:r>
      <w:r w:rsidRPr="00BE1902">
        <w:rPr>
          <w:rStyle w:val="StyleBoldUnderline"/>
        </w:rPr>
        <w:t xml:space="preserve"> of concern both to Russia and to China</w:t>
      </w:r>
      <w:r w:rsidRPr="00BE1902">
        <w:rPr>
          <w:rFonts w:ascii="Times New Roman" w:hAnsi="Times New Roman" w:cs="Times New Roman"/>
          <w:sz w:val="16"/>
          <w:szCs w:val="23"/>
        </w:rPr>
        <w:t xml:space="preserve">. In the above circumstances, </w:t>
      </w:r>
      <w:r w:rsidRPr="00580390">
        <w:rPr>
          <w:rStyle w:val="StyleBoldUnderline"/>
          <w:highlight w:val="yellow"/>
        </w:rPr>
        <w:t>America's decline would</w:t>
      </w:r>
      <w:r w:rsidRPr="00BE1902">
        <w:rPr>
          <w:rStyle w:val="StyleBoldUnderline"/>
        </w:rPr>
        <w:t xml:space="preserve"> also </w:t>
      </w:r>
      <w:r w:rsidRPr="00580390">
        <w:rPr>
          <w:rStyle w:val="StyleBoldUnderline"/>
          <w:highlight w:val="yellow"/>
        </w:rPr>
        <w:t>increase Chinese security concerns</w:t>
      </w:r>
      <w:r w:rsidRPr="00BE1902">
        <w:rPr>
          <w:rStyle w:val="StyleBoldUnderline"/>
        </w:rPr>
        <w:t xml:space="preserve"> about South Asia </w:t>
      </w:r>
      <w:r w:rsidRPr="00580390">
        <w:rPr>
          <w:rStyle w:val="StyleBoldUnderline"/>
          <w:highlight w:val="yellow"/>
        </w:rPr>
        <w:t>and could intensify Indian temptations to undermine Pakistan</w:t>
      </w:r>
      <w:r w:rsidRPr="00BE1902">
        <w:rPr>
          <w:rStyle w:val="StyleBoldUnderline"/>
        </w:rPr>
        <w:t xml:space="preserve">. </w:t>
      </w:r>
      <w:r w:rsidRPr="00580390">
        <w:rPr>
          <w:rStyle w:val="StyleBoldUnderline"/>
          <w:highlight w:val="yellow"/>
        </w:rPr>
        <w:t>China's exploitation of any clashes</w:t>
      </w:r>
      <w:r w:rsidRPr="00BE1902">
        <w:rPr>
          <w:rStyle w:val="StyleBoldUnderline"/>
        </w:rPr>
        <w:t xml:space="preserve"> between Pakistan and India w</w:t>
      </w:r>
      <w:r w:rsidRPr="00580390">
        <w:rPr>
          <w:rStyle w:val="StyleBoldUnderline"/>
          <w:highlight w:val="yellow"/>
        </w:rPr>
        <w:t>ould</w:t>
      </w:r>
      <w:r w:rsidRPr="00BE1902">
        <w:rPr>
          <w:rStyle w:val="StyleBoldUnderline"/>
        </w:rPr>
        <w:t xml:space="preserve"> also </w:t>
      </w:r>
      <w:r w:rsidRPr="00580390">
        <w:rPr>
          <w:rStyle w:val="StyleBoldUnderline"/>
          <w:highlight w:val="yellow"/>
        </w:rPr>
        <w:t>b</w:t>
      </w:r>
      <w:r w:rsidRPr="00BE1902">
        <w:rPr>
          <w:rStyle w:val="StyleBoldUnderline"/>
        </w:rPr>
        <w:t xml:space="preserve">e more </w:t>
      </w:r>
      <w:r w:rsidRPr="00580390">
        <w:rPr>
          <w:rStyle w:val="StyleBoldUnderline"/>
          <w:highlight w:val="yellow"/>
        </w:rPr>
        <w:t>likely, thus</w:t>
      </w:r>
      <w:r w:rsidRPr="00BE1902">
        <w:rPr>
          <w:rStyle w:val="StyleBoldUnderline"/>
        </w:rPr>
        <w:t xml:space="preserve"> potentially </w:t>
      </w:r>
      <w:r w:rsidRPr="00580390">
        <w:rPr>
          <w:rStyle w:val="StyleBoldUnderline"/>
          <w:highlight w:val="yellow"/>
        </w:rPr>
        <w:t>increasing regional instability</w:t>
      </w:r>
      <w:r w:rsidRPr="00580390">
        <w:rPr>
          <w:rFonts w:ascii="Times New Roman" w:hAnsi="Times New Roman" w:cs="Times New Roman"/>
          <w:sz w:val="16"/>
          <w:szCs w:val="23"/>
          <w:highlight w:val="yellow"/>
        </w:rPr>
        <w:t>.</w:t>
      </w:r>
      <w:r w:rsidRPr="00BE1902">
        <w:rPr>
          <w:rFonts w:ascii="Times New Roman" w:hAnsi="Times New Roman" w:cs="Times New Roman"/>
          <w:sz w:val="16"/>
          <w:szCs w:val="23"/>
        </w:rPr>
        <w:t xml:space="preserve"> Ultimately, an unstable peace or a wider conflict in the region would depend almost entirely on the degree to which both India and China could restrain their own increasingly nationalistic impulses to exploit Pakistan's instability in order to gain the regional upper hand.</w:t>
      </w:r>
    </w:p>
    <w:p w:rsidR="00A52457" w:rsidRPr="00A52457" w:rsidRDefault="00A52457" w:rsidP="00A52457"/>
    <w:sectPr w:rsidR="00A52457" w:rsidRPr="00A524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04B" w:rsidRDefault="0094404B" w:rsidP="005F5576">
      <w:r>
        <w:separator/>
      </w:r>
    </w:p>
  </w:endnote>
  <w:endnote w:type="continuationSeparator" w:id="0">
    <w:p w:rsidR="0094404B" w:rsidRDefault="0094404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04B" w:rsidRDefault="0094404B" w:rsidP="005F5576">
      <w:r>
        <w:separator/>
      </w:r>
    </w:p>
  </w:footnote>
  <w:footnote w:type="continuationSeparator" w:id="0">
    <w:p w:rsidR="0094404B" w:rsidRDefault="0094404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E58"/>
    <w:rsid w:val="000022F2"/>
    <w:rsid w:val="0000459F"/>
    <w:rsid w:val="00004EB4"/>
    <w:rsid w:val="00017F5A"/>
    <w:rsid w:val="0002196C"/>
    <w:rsid w:val="00021F29"/>
    <w:rsid w:val="00027EED"/>
    <w:rsid w:val="0003041D"/>
    <w:rsid w:val="00033028"/>
    <w:rsid w:val="000360A7"/>
    <w:rsid w:val="000527CC"/>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663F"/>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0964"/>
    <w:rsid w:val="005D1156"/>
    <w:rsid w:val="005E0681"/>
    <w:rsid w:val="005E170D"/>
    <w:rsid w:val="005E3B08"/>
    <w:rsid w:val="005E3FE4"/>
    <w:rsid w:val="005E572E"/>
    <w:rsid w:val="005F5576"/>
    <w:rsid w:val="006014AB"/>
    <w:rsid w:val="00603E58"/>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517EC"/>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7E4D"/>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404B"/>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2457"/>
    <w:rsid w:val="00A633CE"/>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3CFC"/>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6124"/>
    <w:rsid w:val="00C27212"/>
    <w:rsid w:val="00C34185"/>
    <w:rsid w:val="00C42DD6"/>
    <w:rsid w:val="00C545E7"/>
    <w:rsid w:val="00C66858"/>
    <w:rsid w:val="00C72E69"/>
    <w:rsid w:val="00C7411E"/>
    <w:rsid w:val="00C84988"/>
    <w:rsid w:val="00CA4AF6"/>
    <w:rsid w:val="00CA59CA"/>
    <w:rsid w:val="00CA5AD4"/>
    <w:rsid w:val="00CB2356"/>
    <w:rsid w:val="00CB4075"/>
    <w:rsid w:val="00CB4E6D"/>
    <w:rsid w:val="00CC23DE"/>
    <w:rsid w:val="00CD3E3A"/>
    <w:rsid w:val="00CD7459"/>
    <w:rsid w:val="00CE55A6"/>
    <w:rsid w:val="00CF13FC"/>
    <w:rsid w:val="00CF4AAF"/>
    <w:rsid w:val="00CF561A"/>
    <w:rsid w:val="00CF5C6E"/>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4,Card,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bold underline,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cite,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Card Char"/>
    <w:basedOn w:val="DefaultParagraphFont"/>
    <w:link w:val="Heading4"/>
    <w:qFormat/>
    <w:rsid w:val="00D176BE"/>
    <w:rPr>
      <w:rFonts w:ascii="Calibri" w:eastAsiaTheme="majorEastAsia" w:hAnsi="Calibri" w:cstheme="majorBidi"/>
      <w:b/>
      <w:bCs/>
      <w:iCs/>
      <w:sz w:val="26"/>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603E58"/>
    <w:pPr>
      <w:spacing w:before="100" w:beforeAutospacing="1" w:after="100" w:afterAutospacing="1"/>
    </w:pPr>
    <w:rPr>
      <w:rFonts w:ascii="Times" w:hAnsi="Times" w:cs="Times New Roman"/>
      <w:sz w:val="20"/>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603E58"/>
    <w:rPr>
      <w:rFonts w:ascii="Times" w:hAnsi="Times" w:cs="Times New Roman"/>
      <w:sz w:val="20"/>
      <w:szCs w:val="20"/>
    </w:rPr>
  </w:style>
  <w:style w:type="character" w:customStyle="1" w:styleId="apple-converted-space">
    <w:name w:val="apple-converted-space"/>
    <w:rsid w:val="00603E58"/>
  </w:style>
  <w:style w:type="character" w:customStyle="1" w:styleId="wikigeneratedlinkcontent">
    <w:name w:val="wikigeneratedlinkcontent"/>
    <w:basedOn w:val="DefaultParagraphFont"/>
    <w:rsid w:val="00603E58"/>
  </w:style>
  <w:style w:type="paragraph" w:styleId="Title">
    <w:name w:val="Title"/>
    <w:aliases w:val="Bold Underlined,Cites and Cards,UNDERLINE"/>
    <w:basedOn w:val="Normal"/>
    <w:link w:val="TitleChar1"/>
    <w:uiPriority w:val="6"/>
    <w:qFormat/>
    <w:rsid w:val="00A633CE"/>
    <w:pPr>
      <w:jc w:val="center"/>
    </w:pPr>
    <w:rPr>
      <w:rFonts w:asciiTheme="minorHAnsi" w:hAnsiTheme="minorHAnsi"/>
      <w:b/>
      <w:bCs/>
      <w:sz w:val="24"/>
      <w:u w:val="single"/>
    </w:rPr>
  </w:style>
  <w:style w:type="character" w:customStyle="1" w:styleId="TitleChar1">
    <w:name w:val="Title Char1"/>
    <w:aliases w:val="Bold Underlined Char,Cites and Cards Char,UNDERLINE Char"/>
    <w:basedOn w:val="DefaultParagraphFont"/>
    <w:link w:val="Title"/>
    <w:uiPriority w:val="6"/>
    <w:rsid w:val="00A633CE"/>
    <w:rPr>
      <w:rFonts w:cs="Calibri"/>
      <w:b/>
      <w:bCs/>
      <w:sz w:val="24"/>
      <w:u w:val="single"/>
    </w:rPr>
  </w:style>
  <w:style w:type="paragraph" w:customStyle="1" w:styleId="cardtext">
    <w:name w:val="card text"/>
    <w:basedOn w:val="Normal"/>
    <w:link w:val="cardtextChar"/>
    <w:qFormat/>
    <w:rsid w:val="00A633CE"/>
    <w:pPr>
      <w:ind w:left="288" w:right="288"/>
    </w:pPr>
  </w:style>
  <w:style w:type="character" w:customStyle="1" w:styleId="cardtextChar">
    <w:name w:val="card text Char"/>
    <w:link w:val="cardtext"/>
    <w:rsid w:val="00A633CE"/>
    <w:rPr>
      <w:rFonts w:ascii="Calibri" w:hAnsi="Calibri" w:cs="Calibri"/>
    </w:rPr>
  </w:style>
  <w:style w:type="character" w:customStyle="1" w:styleId="UnderlineBold">
    <w:name w:val="Underline + Bold"/>
    <w:uiPriority w:val="1"/>
    <w:qFormat/>
    <w:rsid w:val="00C26124"/>
    <w:rPr>
      <w:b/>
      <w:sz w:val="20"/>
      <w:u w:val="single"/>
    </w:rPr>
  </w:style>
  <w:style w:type="character" w:customStyle="1" w:styleId="7TimesNewRoman">
    <w:name w:val="7 Times New Roman"/>
    <w:rsid w:val="00A52457"/>
    <w:rPr>
      <w:rFonts w:ascii="Times New Roman" w:eastAsia="Times New Roman" w:hAnsi="Times New Roman" w:cs="Times New Roman" w:hint="default"/>
      <w:b w:val="0"/>
      <w:bCs w:val="0"/>
      <w:i w:val="0"/>
      <w:iCs w:val="0"/>
      <w:strike w:val="0"/>
      <w:dstrike w:val="0"/>
      <w:color w:val="000000"/>
      <w:spacing w:val="0"/>
      <w:position w:val="0"/>
      <w:sz w:val="14"/>
      <w:u w:val="none" w:color="000000"/>
      <w:effect w:val="none"/>
      <w:vertAlign w:val="baseline"/>
      <w:lang w:val="en-US"/>
    </w:rPr>
  </w:style>
  <w:style w:type="character" w:customStyle="1" w:styleId="highlight2">
    <w:name w:val="highlight2"/>
    <w:rsid w:val="00A52457"/>
    <w:rPr>
      <w:b/>
      <w:sz w:val="20"/>
      <w:u w:val="thick"/>
      <w:bdr w:val="none" w:sz="0" w:space="0" w:color="auto"/>
      <w:shd w:val="clear" w:color="auto" w:fill="auto"/>
    </w:rPr>
  </w:style>
  <w:style w:type="paragraph" w:customStyle="1" w:styleId="tag">
    <w:name w:val="tag"/>
    <w:basedOn w:val="Normal"/>
    <w:next w:val="Normal"/>
    <w:rsid w:val="00A52457"/>
    <w:rPr>
      <w:rFonts w:ascii="Times New Roman" w:eastAsia="Times New Roman" w:hAnsi="Times New Roman" w:cs="Times New Roman"/>
      <w:b/>
      <w:sz w:val="24"/>
      <w:szCs w:val="20"/>
    </w:rPr>
  </w:style>
  <w:style w:type="paragraph" w:customStyle="1" w:styleId="evidencetext">
    <w:name w:val="evidence text"/>
    <w:basedOn w:val="Normal"/>
    <w:link w:val="evidencetextChar1"/>
    <w:qFormat/>
    <w:rsid w:val="00A52457"/>
    <w:pPr>
      <w:ind w:left="1728" w:right="1008"/>
    </w:pPr>
    <w:rPr>
      <w:rFonts w:ascii="Arial" w:eastAsia="Times New Roman" w:hAnsi="Arial" w:cs="Times New Roman"/>
      <w:color w:val="000000"/>
      <w:sz w:val="18"/>
    </w:rPr>
  </w:style>
  <w:style w:type="character" w:customStyle="1" w:styleId="evidencetextChar1">
    <w:name w:val="evidence text Char1"/>
    <w:link w:val="evidencetext"/>
    <w:rsid w:val="00A52457"/>
    <w:rPr>
      <w:rFonts w:ascii="Arial" w:eastAsia="Times New Roman" w:hAnsi="Arial" w:cs="Times New Roman"/>
      <w:color w:val="000000"/>
      <w:sz w:val="18"/>
    </w:rPr>
  </w:style>
  <w:style w:type="character" w:customStyle="1" w:styleId="box">
    <w:name w:val="box"/>
    <w:rsid w:val="00A52457"/>
    <w:rPr>
      <w:rFonts w:ascii="Arial" w:hAnsi="Arial" w:cs="Arial"/>
      <w:b/>
      <w:color w:val="000000"/>
      <w:sz w:val="19"/>
      <w:szCs w:val="22"/>
      <w:u w:val="thick"/>
      <w:bdr w:val="single" w:sz="12"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4,Card,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bold underline,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cite,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Card Char"/>
    <w:basedOn w:val="DefaultParagraphFont"/>
    <w:link w:val="Heading4"/>
    <w:qFormat/>
    <w:rsid w:val="00D176BE"/>
    <w:rPr>
      <w:rFonts w:ascii="Calibri" w:eastAsiaTheme="majorEastAsia" w:hAnsi="Calibri" w:cstheme="majorBidi"/>
      <w:b/>
      <w:bCs/>
      <w:iCs/>
      <w:sz w:val="26"/>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603E58"/>
    <w:pPr>
      <w:spacing w:before="100" w:beforeAutospacing="1" w:after="100" w:afterAutospacing="1"/>
    </w:pPr>
    <w:rPr>
      <w:rFonts w:ascii="Times" w:hAnsi="Times" w:cs="Times New Roman"/>
      <w:sz w:val="20"/>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603E58"/>
    <w:rPr>
      <w:rFonts w:ascii="Times" w:hAnsi="Times" w:cs="Times New Roman"/>
      <w:sz w:val="20"/>
      <w:szCs w:val="20"/>
    </w:rPr>
  </w:style>
  <w:style w:type="character" w:customStyle="1" w:styleId="apple-converted-space">
    <w:name w:val="apple-converted-space"/>
    <w:rsid w:val="00603E58"/>
  </w:style>
  <w:style w:type="character" w:customStyle="1" w:styleId="wikigeneratedlinkcontent">
    <w:name w:val="wikigeneratedlinkcontent"/>
    <w:basedOn w:val="DefaultParagraphFont"/>
    <w:rsid w:val="00603E58"/>
  </w:style>
  <w:style w:type="paragraph" w:styleId="Title">
    <w:name w:val="Title"/>
    <w:aliases w:val="Bold Underlined,Cites and Cards,UNDERLINE"/>
    <w:basedOn w:val="Normal"/>
    <w:link w:val="TitleChar1"/>
    <w:uiPriority w:val="6"/>
    <w:qFormat/>
    <w:rsid w:val="00A633CE"/>
    <w:pPr>
      <w:jc w:val="center"/>
    </w:pPr>
    <w:rPr>
      <w:rFonts w:asciiTheme="minorHAnsi" w:hAnsiTheme="minorHAnsi"/>
      <w:b/>
      <w:bCs/>
      <w:sz w:val="24"/>
      <w:u w:val="single"/>
    </w:rPr>
  </w:style>
  <w:style w:type="character" w:customStyle="1" w:styleId="TitleChar1">
    <w:name w:val="Title Char1"/>
    <w:aliases w:val="Bold Underlined Char,Cites and Cards Char,UNDERLINE Char"/>
    <w:basedOn w:val="DefaultParagraphFont"/>
    <w:link w:val="Title"/>
    <w:uiPriority w:val="6"/>
    <w:rsid w:val="00A633CE"/>
    <w:rPr>
      <w:rFonts w:cs="Calibri"/>
      <w:b/>
      <w:bCs/>
      <w:sz w:val="24"/>
      <w:u w:val="single"/>
    </w:rPr>
  </w:style>
  <w:style w:type="paragraph" w:customStyle="1" w:styleId="cardtext">
    <w:name w:val="card text"/>
    <w:basedOn w:val="Normal"/>
    <w:link w:val="cardtextChar"/>
    <w:qFormat/>
    <w:rsid w:val="00A633CE"/>
    <w:pPr>
      <w:ind w:left="288" w:right="288"/>
    </w:pPr>
  </w:style>
  <w:style w:type="character" w:customStyle="1" w:styleId="cardtextChar">
    <w:name w:val="card text Char"/>
    <w:link w:val="cardtext"/>
    <w:rsid w:val="00A633CE"/>
    <w:rPr>
      <w:rFonts w:ascii="Calibri" w:hAnsi="Calibri" w:cs="Calibri"/>
    </w:rPr>
  </w:style>
  <w:style w:type="character" w:customStyle="1" w:styleId="UnderlineBold">
    <w:name w:val="Underline + Bold"/>
    <w:uiPriority w:val="1"/>
    <w:qFormat/>
    <w:rsid w:val="00C26124"/>
    <w:rPr>
      <w:b/>
      <w:sz w:val="20"/>
      <w:u w:val="single"/>
    </w:rPr>
  </w:style>
  <w:style w:type="character" w:customStyle="1" w:styleId="7TimesNewRoman">
    <w:name w:val="7 Times New Roman"/>
    <w:rsid w:val="00A52457"/>
    <w:rPr>
      <w:rFonts w:ascii="Times New Roman" w:eastAsia="Times New Roman" w:hAnsi="Times New Roman" w:cs="Times New Roman" w:hint="default"/>
      <w:b w:val="0"/>
      <w:bCs w:val="0"/>
      <w:i w:val="0"/>
      <w:iCs w:val="0"/>
      <w:strike w:val="0"/>
      <w:dstrike w:val="0"/>
      <w:color w:val="000000"/>
      <w:spacing w:val="0"/>
      <w:position w:val="0"/>
      <w:sz w:val="14"/>
      <w:u w:val="none" w:color="000000"/>
      <w:effect w:val="none"/>
      <w:vertAlign w:val="baseline"/>
      <w:lang w:val="en-US"/>
    </w:rPr>
  </w:style>
  <w:style w:type="character" w:customStyle="1" w:styleId="highlight2">
    <w:name w:val="highlight2"/>
    <w:rsid w:val="00A52457"/>
    <w:rPr>
      <w:b/>
      <w:sz w:val="20"/>
      <w:u w:val="thick"/>
      <w:bdr w:val="none" w:sz="0" w:space="0" w:color="auto"/>
      <w:shd w:val="clear" w:color="auto" w:fill="auto"/>
    </w:rPr>
  </w:style>
  <w:style w:type="paragraph" w:customStyle="1" w:styleId="tag">
    <w:name w:val="tag"/>
    <w:basedOn w:val="Normal"/>
    <w:next w:val="Normal"/>
    <w:rsid w:val="00A52457"/>
    <w:rPr>
      <w:rFonts w:ascii="Times New Roman" w:eastAsia="Times New Roman" w:hAnsi="Times New Roman" w:cs="Times New Roman"/>
      <w:b/>
      <w:sz w:val="24"/>
      <w:szCs w:val="20"/>
    </w:rPr>
  </w:style>
  <w:style w:type="paragraph" w:customStyle="1" w:styleId="evidencetext">
    <w:name w:val="evidence text"/>
    <w:basedOn w:val="Normal"/>
    <w:link w:val="evidencetextChar1"/>
    <w:qFormat/>
    <w:rsid w:val="00A52457"/>
    <w:pPr>
      <w:ind w:left="1728" w:right="1008"/>
    </w:pPr>
    <w:rPr>
      <w:rFonts w:ascii="Arial" w:eastAsia="Times New Roman" w:hAnsi="Arial" w:cs="Times New Roman"/>
      <w:color w:val="000000"/>
      <w:sz w:val="18"/>
    </w:rPr>
  </w:style>
  <w:style w:type="character" w:customStyle="1" w:styleId="evidencetextChar1">
    <w:name w:val="evidence text Char1"/>
    <w:link w:val="evidencetext"/>
    <w:rsid w:val="00A52457"/>
    <w:rPr>
      <w:rFonts w:ascii="Arial" w:eastAsia="Times New Roman" w:hAnsi="Arial" w:cs="Times New Roman"/>
      <w:color w:val="000000"/>
      <w:sz w:val="18"/>
    </w:rPr>
  </w:style>
  <w:style w:type="character" w:customStyle="1" w:styleId="box">
    <w:name w:val="box"/>
    <w:rsid w:val="00A52457"/>
    <w:rPr>
      <w:rFonts w:ascii="Arial" w:hAnsi="Arial" w:cs="Arial"/>
      <w:b/>
      <w:color w:val="000000"/>
      <w:sz w:val="19"/>
      <w:szCs w:val="22"/>
      <w:u w:val="thick"/>
      <w:bdr w:val="single" w:sz="12"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bama.senate.gov/" TargetMode="External"/><Relationship Id="rId18" Type="http://schemas.openxmlformats.org/officeDocument/2006/relationships/hyperlink" Target="http://www.sacred-texts.com/tao/salt/salt09.htm" TargetMode="External"/><Relationship Id="rId26" Type="http://schemas.openxmlformats.org/officeDocument/2006/relationships/hyperlink" Target="http://en.wikipedia.org/wiki/Military-industrial_complex" TargetMode="External"/><Relationship Id="rId3" Type="http://schemas.openxmlformats.org/officeDocument/2006/relationships/customXml" Target="../customXml/item3.xml"/><Relationship Id="rId21" Type="http://schemas.openxmlformats.org/officeDocument/2006/relationships/hyperlink" Target="http://www.newscorp.com/" TargetMode="External"/><Relationship Id="rId34" Type="http://schemas.openxmlformats.org/officeDocument/2006/relationships/hyperlink" Target="http://www.hlswatch.com/2012/03/27/fixated-by-" TargetMode="External"/><Relationship Id="rId7" Type="http://schemas.openxmlformats.org/officeDocument/2006/relationships/webSettings" Target="webSettings.xml"/><Relationship Id="rId12" Type="http://schemas.openxmlformats.org/officeDocument/2006/relationships/hyperlink" Target="http://www.forbes.com/sites/currentevents/2013/05/08/a-lesson-for-rogue-states/" TargetMode="External"/><Relationship Id="rId17" Type="http://schemas.openxmlformats.org/officeDocument/2006/relationships/hyperlink" Target="http://www.google.com/hostednews/afp/article/ALeqM5iuue8kE-e0lYZVFpt4RlbX4M_IEw" TargetMode="External"/><Relationship Id="rId25" Type="http://schemas.openxmlformats.org/officeDocument/2006/relationships/hyperlink" Target="http://www.americanprogress.org/issues/2004/07/b122948.html" TargetMode="External"/><Relationship Id="rId33" Type="http://schemas.openxmlformats.org/officeDocument/2006/relationships/hyperlink" Target="http://erepository.law.shu.edu/cgi/viewcontent.cgi?article=1466&amp;context=shlr" TargetMode="External"/><Relationship Id="rId2" Type="http://schemas.openxmlformats.org/officeDocument/2006/relationships/customXml" Target="../customXml/item2.xml"/><Relationship Id="rId16" Type="http://schemas.openxmlformats.org/officeDocument/2006/relationships/hyperlink" Target="http://www.miamiherald.com/opinion/inbox/story/960269.html" TargetMode="External"/><Relationship Id="rId20" Type="http://schemas.openxmlformats.org/officeDocument/2006/relationships/hyperlink" Target="http://www.fox.com/" TargetMode="External"/><Relationship Id="rId29" Type="http://schemas.openxmlformats.org/officeDocument/2006/relationships/hyperlink" Target="http://www.aolnews.com/opinion/article/opinion-why-arent-there-more-times-square-style-terrorist-attacks/194638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xnews.com/opinion/2013/08/30/constitution-allows-obama-to-strike-syria-without-congressional-approval/" TargetMode="External"/><Relationship Id="rId24" Type="http://schemas.openxmlformats.org/officeDocument/2006/relationships/hyperlink" Target="http://www.newscorpse.com/ncWP/?p=341" TargetMode="External"/><Relationship Id="rId32" Type="http://schemas.openxmlformats.org/officeDocument/2006/relationships/hyperlink" Target="http://www.commentarymagazine.com/2011/10/09/drone-arms-race/" TargetMode="Externa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imdb.com/name/nm0564587/" TargetMode="External"/><Relationship Id="rId23" Type="http://schemas.openxmlformats.org/officeDocument/2006/relationships/hyperlink" Target="http://en.wikipedia.org/wiki/Iraq_War" TargetMode="External"/><Relationship Id="rId28" Type="http://schemas.openxmlformats.org/officeDocument/2006/relationships/hyperlink" Target="http://www.newsweek.com/2009/12/11/the-secrets-of-stability.print.html" TargetMode="External"/><Relationship Id="rId36" Type="http://schemas.openxmlformats.org/officeDocument/2006/relationships/fontTable" Target="fontTable.xml"/><Relationship Id="rId10" Type="http://schemas.openxmlformats.org/officeDocument/2006/relationships/hyperlink" Target="http://www.slate.com/articles/news_and_politics/view_from_chicago/2012/10/drones_attacks_in_libya_an_unprecedented_expansion_of_presidential_power.2.html" TargetMode="External"/><Relationship Id="rId19" Type="http://schemas.openxmlformats.org/officeDocument/2006/relationships/hyperlink" Target="http://maps.google.com/maps?ll=38.8833333333,-77.0166666667&amp;spn=10.0,10.0&amp;q=38.8833333333,-77.0166666667%20%28United%20States%29&amp;t=h" TargetMode="External"/><Relationship Id="rId31" Type="http://schemas.openxmlformats.org/officeDocument/2006/relationships/hyperlink" Target="http://www.volokh.com/2011/10/09/what-kind-of-drones-arms-race-is-comin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n.wikipedia.org/wiki/War_in_Afghanistan_%282001%E2%80%93present%29" TargetMode="External"/><Relationship Id="rId22" Type="http://schemas.openxmlformats.org/officeDocument/2006/relationships/hyperlink" Target="http://en.wikipedia.org/wiki/Rupert_Murdoch" TargetMode="External"/><Relationship Id="rId27" Type="http://schemas.openxmlformats.org/officeDocument/2006/relationships/hyperlink" Target="http://www.gulf-times.com/site/topics/article.asp?cu_no=2&amp;item_no=458158&amp;version=1&amp;template_id=48&amp;parent_id=28" TargetMode="External"/><Relationship Id="rId30" Type="http://schemas.openxmlformats.org/officeDocument/2006/relationships/hyperlink" Target="http://www.schneier.com/essay-174.html" TargetMode="External"/><Relationship Id="rId35" Type="http://schemas.openxmlformats.org/officeDocument/2006/relationships/hyperlink" Target="http://chronicle.com/blogs/onhiring/author/rjenkins/page/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erless%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45</Pages>
  <Words>24042</Words>
  <Characters>137043</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160764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Courtney</dc:creator>
  <cp:keywords>Verbatim</cp:keywords>
  <dc:description>Verbatim 4.6</dc:description>
  <cp:lastModifiedBy>Bria Frame</cp:lastModifiedBy>
  <cp:revision>3</cp:revision>
  <dcterms:created xsi:type="dcterms:W3CDTF">2014-02-14T05:06:00Z</dcterms:created>
  <dcterms:modified xsi:type="dcterms:W3CDTF">2014-02-14T05:10:00Z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