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D7" w:rsidRDefault="005911D7" w:rsidP="00D17C4E"/>
    <w:p w:rsidR="005911D7" w:rsidRDefault="0058634B" w:rsidP="005911D7">
      <w:pPr>
        <w:pStyle w:val="Heading2"/>
      </w:pPr>
      <w:r>
        <w:lastRenderedPageBreak/>
        <w:t>1</w:t>
      </w:r>
    </w:p>
    <w:p w:rsidR="005911D7" w:rsidRDefault="005911D7" w:rsidP="005911D7"/>
    <w:p w:rsidR="005911D7" w:rsidRDefault="005911D7" w:rsidP="005911D7">
      <w:pPr>
        <w:pStyle w:val="Heading4"/>
      </w:pPr>
      <w:r>
        <w:t>The Executive branch of the United States should publicly articulate its legal rationale for its targeted killing policy, including the process and safeguards in place for target selection.</w:t>
      </w:r>
    </w:p>
    <w:p w:rsidR="005911D7" w:rsidRDefault="005911D7" w:rsidP="005911D7">
      <w:pPr>
        <w:pStyle w:val="Heading4"/>
      </w:pPr>
      <w:r>
        <w:t>The United States Congress should enact a resolution and issue a white paper stating that it has reviewed the aforementioned Executive Branch policy revisions with respect to targeted killing operations and determined that the United States government is conducting such operations in full compliance with relevant laws.</w:t>
      </w:r>
    </w:p>
    <w:p w:rsidR="005911D7" w:rsidRDefault="005911D7" w:rsidP="005911D7">
      <w:pPr>
        <w:pStyle w:val="Heading4"/>
      </w:pPr>
      <w:r>
        <w:t>Congressional defense of the process solves the signal of legitimacy</w:t>
      </w:r>
    </w:p>
    <w:p w:rsidR="005911D7" w:rsidRDefault="005911D7" w:rsidP="005911D7">
      <w:r>
        <w:t xml:space="preserve">Gregory </w:t>
      </w:r>
      <w:r w:rsidRPr="00586DA3">
        <w:rPr>
          <w:rStyle w:val="StyleStyleBold12pt"/>
        </w:rPr>
        <w:t>McNeal 13</w:t>
      </w:r>
      <w:r>
        <w:t xml:space="preserve">, Associate Professor of Law, Pepperdine University, 3/5/13, “Targeted Killing and Accountability,” </w:t>
      </w:r>
      <w:hyperlink r:id="rId9" w:history="1">
        <w:r w:rsidRPr="00A3402F">
          <w:rPr>
            <w:rStyle w:val="Hyperlink"/>
          </w:rPr>
          <w:t>http://papers.ssrn.com/sol3/papers.cfm?abstract_id=1819583</w:t>
        </w:r>
      </w:hyperlink>
      <w:r>
        <w:t xml:space="preserve"> </w:t>
      </w:r>
    </w:p>
    <w:p w:rsidR="005911D7" w:rsidRDefault="005911D7" w:rsidP="005911D7">
      <w:r w:rsidRPr="00602E3E">
        <w:rPr>
          <w:sz w:val="16"/>
        </w:rPr>
        <w:t xml:space="preserve">Perhaps </w:t>
      </w:r>
      <w:r w:rsidRPr="009E277A">
        <w:rPr>
          <w:rStyle w:val="TitleChar"/>
          <w:highlight w:val="yellow"/>
        </w:rPr>
        <w:t>the most obvious way</w:t>
      </w:r>
      <w:r w:rsidRPr="009E277A">
        <w:rPr>
          <w:sz w:val="16"/>
          <w:highlight w:val="yellow"/>
        </w:rPr>
        <w:t xml:space="preserve"> </w:t>
      </w:r>
      <w:r w:rsidRPr="009E277A">
        <w:rPr>
          <w:rStyle w:val="TitleChar"/>
          <w:highlight w:val="yellow"/>
        </w:rPr>
        <w:t xml:space="preserve">to add accountability </w:t>
      </w:r>
      <w:r w:rsidRPr="00AD60FB">
        <w:rPr>
          <w:rStyle w:val="TitleChar"/>
        </w:rPr>
        <w:t>to the targeted killing</w:t>
      </w:r>
      <w:r w:rsidRPr="00602E3E">
        <w:rPr>
          <w:rStyle w:val="TitleChar"/>
        </w:rPr>
        <w:t xml:space="preserve"> process </w:t>
      </w:r>
      <w:r w:rsidRPr="009E277A">
        <w:rPr>
          <w:rStyle w:val="TitleChar"/>
          <w:highlight w:val="yellow"/>
        </w:rPr>
        <w:t>is</w:t>
      </w:r>
      <w:r w:rsidRPr="00602E3E">
        <w:rPr>
          <w:rStyle w:val="TitleChar"/>
        </w:rPr>
        <w:t xml:space="preserve"> for</w:t>
      </w:r>
      <w:r w:rsidRPr="00602E3E">
        <w:rPr>
          <w:sz w:val="16"/>
        </w:rPr>
        <w:t xml:space="preserve"> someone in </w:t>
      </w:r>
      <w:r w:rsidRPr="00602E3E">
        <w:rPr>
          <w:rStyle w:val="TitleChar"/>
        </w:rPr>
        <w:t xml:space="preserve">government </w:t>
      </w:r>
      <w:r w:rsidRPr="00AD60FB">
        <w:rPr>
          <w:rStyle w:val="TitleChar"/>
          <w:highlight w:val="yellow"/>
        </w:rPr>
        <w:t xml:space="preserve">to describe </w:t>
      </w:r>
      <w:r w:rsidRPr="00AD60FB">
        <w:rPr>
          <w:rStyle w:val="TitleChar"/>
        </w:rPr>
        <w:t>the process</w:t>
      </w:r>
      <w:r w:rsidRPr="00602E3E">
        <w:rPr>
          <w:sz w:val="16"/>
        </w:rPr>
        <w:t xml:space="preserve"> the way this article has, </w:t>
      </w:r>
      <w:r w:rsidRPr="009E277A">
        <w:rPr>
          <w:rStyle w:val="TitleChar"/>
          <w:highlight w:val="yellow"/>
        </w:rPr>
        <w:t>and</w:t>
      </w:r>
      <w:r w:rsidRPr="00602E3E">
        <w:rPr>
          <w:sz w:val="16"/>
        </w:rPr>
        <w:t xml:space="preserve"> from there, </w:t>
      </w:r>
      <w:r w:rsidRPr="009E277A">
        <w:rPr>
          <w:rStyle w:val="TitleChar"/>
          <w:highlight w:val="yellow"/>
        </w:rPr>
        <w:t>defend the process</w:t>
      </w:r>
      <w:r w:rsidRPr="00602E3E">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r>
        <w:rPr>
          <w:sz w:val="16"/>
        </w:rPr>
        <w:t xml:space="preserve"> </w:t>
      </w:r>
      <w:r w:rsidRPr="00602E3E">
        <w:rPr>
          <w:sz w:val="16"/>
        </w:rPr>
        <w:t xml:space="preserve">"In my experience, </w:t>
      </w:r>
      <w:r w:rsidRPr="00602E3E">
        <w:rPr>
          <w:rStyle w:val="TitleChar"/>
        </w:rPr>
        <w:t>the U</w:t>
      </w:r>
      <w:r w:rsidRPr="00602E3E">
        <w:rPr>
          <w:sz w:val="16"/>
        </w:rPr>
        <w:t xml:space="preserve">nited </w:t>
      </w:r>
      <w:r w:rsidRPr="00602E3E">
        <w:rPr>
          <w:rStyle w:val="TitleChar"/>
        </w:rPr>
        <w:t>S</w:t>
      </w:r>
      <w:r w:rsidRPr="00602E3E">
        <w:rPr>
          <w:sz w:val="16"/>
        </w:rPr>
        <w:t xml:space="preserve">tates </w:t>
      </w:r>
      <w:r w:rsidRPr="00602E3E">
        <w:rPr>
          <w:rStyle w:val="TitleChar"/>
        </w:rPr>
        <w:t>does a better job at incorporating intelligence into its targeting decisions than it does in using intelligence to explain those decisions after the fact</w:t>
      </w:r>
      <w:r w:rsidRPr="00602E3E">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602E3E">
        <w:rPr>
          <w:rStyle w:val="TitleChar"/>
        </w:rPr>
        <w:t>articulation is an important part of the targeting process that</w:t>
      </w:r>
      <w:r w:rsidRPr="00602E3E">
        <w:rPr>
          <w:sz w:val="16"/>
        </w:rPr>
        <w:t xml:space="preserve"> </w:t>
      </w:r>
      <w:r w:rsidRPr="00602E3E">
        <w:rPr>
          <w:rStyle w:val="TitleChar"/>
        </w:rPr>
        <w:t>must be incorporated into the decision cycle</w:t>
      </w:r>
      <w:r w:rsidRPr="00602E3E">
        <w:rPr>
          <w:sz w:val="16"/>
        </w:rPr>
        <w:t xml:space="preserve"> for that subset of targets raising the hardest issues…"519</w:t>
      </w:r>
      <w:r>
        <w:rPr>
          <w:sz w:val="16"/>
        </w:rPr>
        <w:t xml:space="preserve"> </w:t>
      </w:r>
      <w:r w:rsidRPr="00602E3E">
        <w:rPr>
          <w:rStyle w:val="TitleChar"/>
        </w:rPr>
        <w:t>Publicly defending the process is a natural fit for public accountability mechanisms</w:t>
      </w:r>
      <w:r w:rsidRPr="00602E3E">
        <w:rPr>
          <w:sz w:val="16"/>
        </w:rPr>
        <w:t xml:space="preserve">. It provides information to voters and other external actors who can choose to exercise a degree of control over the process. However, </w:t>
      </w:r>
      <w:r w:rsidRPr="00602E3E">
        <w:rPr>
          <w:rStyle w:val="TitleChar"/>
        </w:rPr>
        <w:t xml:space="preserve">a </w:t>
      </w:r>
      <w:r w:rsidRPr="002E3F1A">
        <w:rPr>
          <w:rStyle w:val="TitleChar"/>
          <w:highlight w:val="yellow"/>
        </w:rPr>
        <w:t>detailed public defense</w:t>
      </w:r>
      <w:r w:rsidRPr="00602E3E">
        <w:rPr>
          <w:rStyle w:val="TitleChar"/>
        </w:rPr>
        <w:t xml:space="preserve"> of the process</w:t>
      </w:r>
      <w:r w:rsidRPr="00602E3E">
        <w:rPr>
          <w:sz w:val="16"/>
        </w:rPr>
        <w:t xml:space="preserve"> </w:t>
      </w:r>
      <w:r w:rsidRPr="00602E3E">
        <w:rPr>
          <w:rStyle w:val="TitleChar"/>
        </w:rPr>
        <w:t xml:space="preserve">also </w:t>
      </w:r>
      <w:r w:rsidRPr="002E3F1A">
        <w:rPr>
          <w:rStyle w:val="TitleChar"/>
          <w:highlight w:val="yellow"/>
        </w:rPr>
        <w:t>bolsters bureaucratic and professional accountability</w:t>
      </w:r>
      <w:r w:rsidRPr="00602E3E">
        <w:rPr>
          <w:sz w:val="16"/>
        </w:rPr>
        <w:t xml:space="preserve"> </w:t>
      </w:r>
      <w:r w:rsidRPr="00602E3E">
        <w:rPr>
          <w:rStyle w:val="TitleChar"/>
        </w:rPr>
        <w:t>by demonstrating to those within government that they are involved in activities that their government is willing to publicly describe and defend</w:t>
      </w:r>
      <w:r w:rsidRPr="00602E3E">
        <w:rPr>
          <w:sz w:val="16"/>
        </w:rPr>
        <w:t xml:space="preserve"> </w:t>
      </w:r>
      <w:r w:rsidRPr="00602E3E">
        <w:rPr>
          <w:rStyle w:val="TitleChar"/>
        </w:rPr>
        <w:t>(subject to the limits of necessary national security secrecy</w:t>
      </w:r>
      <w:r w:rsidRPr="00602E3E">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r>
        <w:rPr>
          <w:sz w:val="16"/>
        </w:rPr>
        <w:t xml:space="preserve"> </w:t>
      </w:r>
      <w:r w:rsidRPr="00602E3E">
        <w:rPr>
          <w:sz w:val="16"/>
        </w:rPr>
        <w:t xml:space="preserve">It’s not just the Executive branch that can benefit from a healthier defense of the process. </w:t>
      </w:r>
      <w:r w:rsidRPr="009E277A">
        <w:rPr>
          <w:rStyle w:val="TitleChar"/>
          <w:highlight w:val="yellow"/>
        </w:rPr>
        <w:t xml:space="preserve">Congress too can bolster the legitimacy </w:t>
      </w:r>
      <w:r w:rsidRPr="00AD60FB">
        <w:rPr>
          <w:rStyle w:val="TitleChar"/>
        </w:rPr>
        <w:t>of the program</w:t>
      </w:r>
      <w:r w:rsidRPr="00602E3E">
        <w:rPr>
          <w:sz w:val="16"/>
        </w:rPr>
        <w:t xml:space="preserve"> </w:t>
      </w:r>
      <w:r w:rsidRPr="00602E3E">
        <w:rPr>
          <w:rStyle w:val="TitleChar"/>
        </w:rPr>
        <w:t>by specifying how they have conducted their oversight activities</w:t>
      </w:r>
      <w:r w:rsidRPr="00602E3E">
        <w:rPr>
          <w:sz w:val="16"/>
        </w:rPr>
        <w:t xml:space="preserve">. </w:t>
      </w:r>
      <w:r w:rsidRPr="00602E3E">
        <w:rPr>
          <w:rStyle w:val="TitleChar"/>
        </w:rPr>
        <w:t>The best mechanism</w:t>
      </w:r>
      <w:r w:rsidRPr="00602E3E">
        <w:rPr>
          <w:sz w:val="16"/>
        </w:rPr>
        <w:t xml:space="preserve"> by which they can do this </w:t>
      </w:r>
      <w:r w:rsidRPr="00602E3E">
        <w:rPr>
          <w:rStyle w:val="TitleChar"/>
        </w:rPr>
        <w:t xml:space="preserve">is </w:t>
      </w:r>
      <w:r w:rsidRPr="009E277A">
        <w:rPr>
          <w:rStyle w:val="TitleChar"/>
          <w:highlight w:val="yellow"/>
        </w:rPr>
        <w:t>through a white paper</w:t>
      </w:r>
      <w:r w:rsidRPr="00602E3E">
        <w:rPr>
          <w:rStyle w:val="TitleChar"/>
        </w:rPr>
        <w:t xml:space="preserve">. </w:t>
      </w:r>
      <w:r w:rsidRPr="00AD60FB">
        <w:rPr>
          <w:rStyle w:val="TitleChar"/>
        </w:rPr>
        <w:t>That</w:t>
      </w:r>
      <w:r w:rsidRPr="00602E3E">
        <w:rPr>
          <w:sz w:val="16"/>
        </w:rPr>
        <w:t xml:space="preserve"> paper </w:t>
      </w:r>
      <w:r w:rsidRPr="00AD60FB">
        <w:rPr>
          <w:rStyle w:val="TitleChar"/>
        </w:rPr>
        <w:t>could include</w:t>
      </w:r>
      <w:r w:rsidRPr="00602E3E">
        <w:rPr>
          <w:sz w:val="16"/>
        </w:rPr>
        <w:t>:</w:t>
      </w:r>
      <w:r>
        <w:rPr>
          <w:sz w:val="16"/>
        </w:rPr>
        <w:t xml:space="preserve"> </w:t>
      </w:r>
      <w:r w:rsidRPr="00AD60FB">
        <w:rPr>
          <w:rStyle w:val="TitleChar"/>
        </w:rPr>
        <w:t xml:space="preserve">A statement </w:t>
      </w:r>
      <w:r w:rsidRPr="009E277A">
        <w:rPr>
          <w:rStyle w:val="TitleChar"/>
          <w:highlight w:val="yellow"/>
        </w:rPr>
        <w:t>about</w:t>
      </w:r>
      <w:r w:rsidRPr="009E277A">
        <w:rPr>
          <w:sz w:val="16"/>
          <w:highlight w:val="yellow"/>
        </w:rPr>
        <w:t xml:space="preserve"> </w:t>
      </w:r>
      <w:r w:rsidRPr="009E277A">
        <w:rPr>
          <w:rStyle w:val="TitleChar"/>
          <w:highlight w:val="yellow"/>
        </w:rPr>
        <w:t xml:space="preserve">why the committees believe the </w:t>
      </w:r>
      <w:r w:rsidRPr="00AD60FB">
        <w:rPr>
          <w:rStyle w:val="TitleChar"/>
        </w:rPr>
        <w:t xml:space="preserve">U.S. government's </w:t>
      </w:r>
      <w:r w:rsidRPr="009E277A">
        <w:rPr>
          <w:rStyle w:val="TitleChar"/>
          <w:highlight w:val="yellow"/>
        </w:rPr>
        <w:t>use of force is lawful</w:t>
      </w:r>
      <w:r w:rsidRPr="00602E3E">
        <w:rPr>
          <w:sz w:val="16"/>
        </w:rPr>
        <w:t xml:space="preserve">. If the U.S. government is employing armed force it's likely that it is only doing so pursuant to the AUMF, a covert action finding, or relying on the President's inherent powers under the Constitution. </w:t>
      </w:r>
      <w:r w:rsidRPr="009E277A">
        <w:rPr>
          <w:rStyle w:val="TitleChar"/>
          <w:highlight w:val="yellow"/>
        </w:rPr>
        <w:t>Congress could clear up</w:t>
      </w:r>
      <w:r w:rsidRPr="00602E3E">
        <w:rPr>
          <w:rStyle w:val="TitleChar"/>
        </w:rPr>
        <w:t xml:space="preserve"> a substantial amount of </w:t>
      </w:r>
      <w:r w:rsidRPr="002E3F1A">
        <w:rPr>
          <w:rStyle w:val="TitleChar"/>
          <w:highlight w:val="yellow"/>
        </w:rPr>
        <w:t>ambiguity by specifying that in</w:t>
      </w:r>
      <w:r w:rsidRPr="00602E3E">
        <w:rPr>
          <w:rStyle w:val="TitleChar"/>
        </w:rPr>
        <w:t xml:space="preserve"> the conduct of </w:t>
      </w:r>
      <w:r w:rsidRPr="002E3F1A">
        <w:rPr>
          <w:rStyle w:val="TitleChar"/>
          <w:highlight w:val="yellow"/>
        </w:rPr>
        <w:t>its oversight it has reviewed</w:t>
      </w:r>
      <w:r w:rsidRPr="00602E3E">
        <w:rPr>
          <w:rStyle w:val="TitleChar"/>
        </w:rPr>
        <w:t xml:space="preserve"> past and </w:t>
      </w:r>
      <w:r w:rsidRPr="002E3F1A">
        <w:rPr>
          <w:rStyle w:val="TitleChar"/>
          <w:highlight w:val="yellow"/>
        </w:rPr>
        <w:t>ongoing</w:t>
      </w:r>
      <w:r w:rsidRPr="00602E3E">
        <w:rPr>
          <w:rStyle w:val="TitleChar"/>
        </w:rPr>
        <w:t xml:space="preserve"> </w:t>
      </w:r>
      <w:r w:rsidRPr="002E3F1A">
        <w:rPr>
          <w:rStyle w:val="TitleChar"/>
          <w:highlight w:val="yellow"/>
        </w:rPr>
        <w:t>t</w:t>
      </w:r>
      <w:r w:rsidRPr="00602E3E">
        <w:rPr>
          <w:rStyle w:val="TitleChar"/>
        </w:rPr>
        <w:t xml:space="preserve">argeted </w:t>
      </w:r>
      <w:r w:rsidRPr="002E3F1A">
        <w:rPr>
          <w:rStyle w:val="TitleChar"/>
          <w:highlight w:val="yellow"/>
        </w:rPr>
        <w:t>k</w:t>
      </w:r>
      <w:r w:rsidRPr="00602E3E">
        <w:rPr>
          <w:rStyle w:val="TitleChar"/>
        </w:rPr>
        <w:t xml:space="preserve">illing </w:t>
      </w:r>
      <w:r w:rsidRPr="002E3F1A">
        <w:rPr>
          <w:rStyle w:val="TitleChar"/>
          <w:highlight w:val="yellow"/>
        </w:rPr>
        <w:t>o</w:t>
      </w:r>
      <w:r w:rsidRPr="00602E3E">
        <w:rPr>
          <w:rStyle w:val="TitleChar"/>
        </w:rPr>
        <w:t>peration</w:t>
      </w:r>
      <w:r w:rsidRPr="002E3F1A">
        <w:rPr>
          <w:rStyle w:val="TitleChar"/>
          <w:highlight w:val="yellow"/>
        </w:rPr>
        <w:t>s</w:t>
      </w:r>
      <w:r w:rsidRPr="002E3F1A">
        <w:rPr>
          <w:sz w:val="16"/>
          <w:highlight w:val="yellow"/>
        </w:rPr>
        <w:t xml:space="preserve"> </w:t>
      </w:r>
      <w:r w:rsidRPr="002E3F1A">
        <w:rPr>
          <w:rStyle w:val="TitleChar"/>
          <w:highlight w:val="yellow"/>
        </w:rPr>
        <w:t>and</w:t>
      </w:r>
      <w:r w:rsidRPr="002E3F1A">
        <w:rPr>
          <w:sz w:val="16"/>
          <w:highlight w:val="yellow"/>
        </w:rPr>
        <w:t xml:space="preserve"> </w:t>
      </w:r>
      <w:r w:rsidRPr="002E3F1A">
        <w:rPr>
          <w:rStyle w:val="TitleChar"/>
          <w:highlight w:val="yellow"/>
        </w:rPr>
        <w:t>is satisfied that</w:t>
      </w:r>
      <w:r w:rsidRPr="00602E3E">
        <w:rPr>
          <w:rStyle w:val="TitleChar"/>
        </w:rPr>
        <w:t xml:space="preserve"> in the conduct of its operations </w:t>
      </w:r>
      <w:r w:rsidRPr="002E3F1A">
        <w:rPr>
          <w:rStyle w:val="TitleChar"/>
          <w:highlight w:val="yellow"/>
        </w:rPr>
        <w:t>the U.S. government is acting consistent with</w:t>
      </w:r>
      <w:r w:rsidRPr="00602E3E">
        <w:rPr>
          <w:rStyle w:val="TitleChar"/>
        </w:rPr>
        <w:t xml:space="preserve"> those sources of </w:t>
      </w:r>
      <w:r w:rsidRPr="002E3F1A">
        <w:rPr>
          <w:rStyle w:val="TitleChar"/>
          <w:highlight w:val="yellow"/>
        </w:rPr>
        <w:t>law</w:t>
      </w:r>
      <w:r w:rsidRPr="00602E3E">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r>
        <w:rPr>
          <w:sz w:val="16"/>
        </w:rPr>
        <w:t xml:space="preserve"> </w:t>
      </w:r>
      <w:r w:rsidRPr="00602E3E">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w:t>
      </w:r>
      <w:r w:rsidRPr="00602E3E">
        <w:rPr>
          <w:sz w:val="16"/>
        </w:rPr>
        <w:lastRenderedPageBreak/>
        <w:t xml:space="preserve">responsible and lawful manner. </w:t>
      </w:r>
      <w:r w:rsidRPr="00602E3E">
        <w:rPr>
          <w:rStyle w:val="TitleChar"/>
        </w:rPr>
        <w:t>An oversight white paper could add more details about the oversight being conducted by the intelligence and armed services committees</w:t>
      </w:r>
      <w:r w:rsidRPr="00602E3E">
        <w:rPr>
          <w:sz w:val="16"/>
        </w:rPr>
        <w:t xml:space="preserve">, </w:t>
      </w:r>
      <w:r w:rsidRPr="00602E3E">
        <w:rPr>
          <w:rStyle w:val="TitleChar"/>
        </w:rPr>
        <w:t>explaining in as much detail as possible the formal and informal activities that have been conducted by the relevant committees</w:t>
      </w:r>
      <w:r w:rsidRPr="00602E3E">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r>
        <w:rPr>
          <w:sz w:val="16"/>
        </w:rPr>
        <w:t xml:space="preserve"> </w:t>
      </w:r>
      <w:r w:rsidRPr="00602E3E">
        <w:rPr>
          <w:sz w:val="16"/>
        </w:rPr>
        <w:t xml:space="preserve">3) Congressional assessment of the foreign relations implications of the program. The Constitution divides some foreign policy powers between the President and Congress, and </w:t>
      </w:r>
      <w:r w:rsidRPr="00602E3E">
        <w:rPr>
          <w:rStyle w:val="TitleChar"/>
        </w:rPr>
        <w:t>the oversight white paper should articulate whether members have assessed the diplomatic and foreign relations implications of the targeted killing program</w:t>
      </w:r>
      <w:r w:rsidRPr="00602E3E">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E277A">
        <w:rPr>
          <w:rStyle w:val="TitleChar"/>
          <w:highlight w:val="yellow"/>
        </w:rPr>
        <w:t xml:space="preserve">The </w:t>
      </w:r>
      <w:r w:rsidRPr="00AD60FB">
        <w:rPr>
          <w:rStyle w:val="TitleChar"/>
        </w:rPr>
        <w:t xml:space="preserve">white </w:t>
      </w:r>
      <w:r w:rsidRPr="009E277A">
        <w:rPr>
          <w:rStyle w:val="TitleChar"/>
          <w:highlight w:val="yellow"/>
        </w:rPr>
        <w:t xml:space="preserve">paper could </w:t>
      </w:r>
      <w:r w:rsidRPr="00AD60FB">
        <w:rPr>
          <w:rStyle w:val="TitleChar"/>
        </w:rPr>
        <w:t xml:space="preserve">specifically </w:t>
      </w:r>
      <w:r w:rsidRPr="009E277A">
        <w:rPr>
          <w:rStyle w:val="TitleChar"/>
          <w:highlight w:val="yellow"/>
        </w:rPr>
        <w:t xml:space="preserve">address whether </w:t>
      </w:r>
      <w:r w:rsidRPr="00AD60FB">
        <w:rPr>
          <w:rStyle w:val="TitleChar"/>
        </w:rPr>
        <w:t xml:space="preserve">the </w:t>
      </w:r>
      <w:r w:rsidRPr="009E277A">
        <w:rPr>
          <w:rStyle w:val="TitleChar"/>
          <w:highlight w:val="yellow"/>
        </w:rPr>
        <w:t xml:space="preserve">members </w:t>
      </w:r>
      <w:r w:rsidRPr="00AD60FB">
        <w:rPr>
          <w:rStyle w:val="TitleChar"/>
        </w:rPr>
        <w:t xml:space="preserve">have </w:t>
      </w:r>
      <w:r w:rsidRPr="00AD60FB">
        <w:rPr>
          <w:rStyle w:val="TitleChar"/>
          <w:highlight w:val="yellow"/>
        </w:rPr>
        <w:t xml:space="preserve">considered </w:t>
      </w:r>
      <w:r w:rsidRPr="00AD60FB">
        <w:rPr>
          <w:rStyle w:val="TitleChar"/>
        </w:rPr>
        <w:t xml:space="preserve">potential </w:t>
      </w:r>
      <w:r w:rsidRPr="009E277A">
        <w:rPr>
          <w:rStyle w:val="TitleChar"/>
          <w:highlight w:val="yellow"/>
        </w:rPr>
        <w:t xml:space="preserve">blow-back, whether the program has jeopardized alliances, whether it is creating </w:t>
      </w:r>
      <w:r w:rsidRPr="00AD60FB">
        <w:rPr>
          <w:rStyle w:val="TitleChar"/>
          <w:highlight w:val="yellow"/>
        </w:rPr>
        <w:t xml:space="preserve">more terrorists </w:t>
      </w:r>
      <w:r w:rsidRPr="00AD60FB">
        <w:rPr>
          <w:rStyle w:val="TitleChar"/>
        </w:rPr>
        <w:t>than it kills, etc</w:t>
      </w:r>
      <w:r w:rsidRPr="00602E3E">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5911D7" w:rsidRDefault="005911D7" w:rsidP="005911D7"/>
    <w:p w:rsidR="005911D7" w:rsidRDefault="0058634B" w:rsidP="005911D7">
      <w:pPr>
        <w:pStyle w:val="Heading2"/>
      </w:pPr>
      <w:r>
        <w:lastRenderedPageBreak/>
        <w:t>2</w:t>
      </w:r>
    </w:p>
    <w:p w:rsidR="005911D7" w:rsidRDefault="005911D7" w:rsidP="005911D7"/>
    <w:p w:rsidR="005911D7" w:rsidRPr="00D871CC" w:rsidRDefault="005911D7" w:rsidP="005911D7">
      <w:pPr>
        <w:pStyle w:val="Heading4"/>
        <w:rPr>
          <w:rFonts w:cs="Times New Roman"/>
        </w:rPr>
      </w:pPr>
      <w:r w:rsidRPr="00D871CC">
        <w:rPr>
          <w:rFonts w:cs="Times New Roman"/>
        </w:rPr>
        <w:t xml:space="preserve">Geographic limits undermine the effectiveness of US counter-terror ops  </w:t>
      </w:r>
    </w:p>
    <w:p w:rsidR="005911D7" w:rsidRPr="00D871CC" w:rsidRDefault="005911D7" w:rsidP="005911D7">
      <w:r w:rsidRPr="00D871CC">
        <w:rPr>
          <w:rStyle w:val="StyleStyleBold12pt"/>
        </w:rPr>
        <w:t>Corn 13</w:t>
      </w:r>
      <w:r w:rsidRPr="00D871CC">
        <w:t xml:space="preserve"> (Geoffrey, South Texas College of Law Presidential Research Professor of Law,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lexis)</w:t>
      </w:r>
    </w:p>
    <w:p w:rsidR="005911D7" w:rsidRPr="00D871CC" w:rsidRDefault="005911D7" w:rsidP="005911D7">
      <w:pPr>
        <w:rPr>
          <w:sz w:val="16"/>
        </w:rPr>
      </w:pPr>
      <w:r w:rsidRPr="00D871CC">
        <w:rPr>
          <w:sz w:val="16"/>
        </w:rPr>
        <w:t xml:space="preserve">In my opinion, </w:t>
      </w:r>
      <w:r w:rsidRPr="00D871CC">
        <w:rPr>
          <w:u w:val="single"/>
        </w:rPr>
        <w:t xml:space="preserve">there is no need to amend the AUMF </w:t>
      </w:r>
      <w:r w:rsidRPr="00D871CC">
        <w:rPr>
          <w:highlight w:val="yellow"/>
          <w:u w:val="single"/>
        </w:rPr>
        <w:t xml:space="preserve">to define </w:t>
      </w:r>
      <w:r w:rsidRPr="00D871CC">
        <w:rPr>
          <w:u w:val="single"/>
        </w:rPr>
        <w:t xml:space="preserve">the </w:t>
      </w:r>
      <w:r w:rsidRPr="00D871CC">
        <w:rPr>
          <w:highlight w:val="yellow"/>
          <w:u w:val="single"/>
        </w:rPr>
        <w:t xml:space="preserve">geographic scope of </w:t>
      </w:r>
      <w:r w:rsidRPr="00D871CC">
        <w:rPr>
          <w:u w:val="single"/>
        </w:rPr>
        <w:t xml:space="preserve">military </w:t>
      </w:r>
      <w:r w:rsidRPr="00D871CC">
        <w:rPr>
          <w:highlight w:val="yellow"/>
          <w:u w:val="single"/>
        </w:rPr>
        <w:t xml:space="preserve">operations </w:t>
      </w:r>
      <w:r w:rsidRPr="00D871CC">
        <w:rPr>
          <w:u w:val="single"/>
        </w:rPr>
        <w:t>it authorizes.</w:t>
      </w:r>
      <w:r w:rsidRPr="00D871CC">
        <w:rPr>
          <w:sz w:val="16"/>
        </w:rPr>
        <w:t xml:space="preserve"> On the contrary, I believe </w:t>
      </w:r>
      <w:r w:rsidRPr="00D871CC">
        <w:rPr>
          <w:u w:val="single"/>
        </w:rPr>
        <w:t xml:space="preserve">doing so </w:t>
      </w:r>
      <w:r w:rsidRPr="00D871CC">
        <w:rPr>
          <w:highlight w:val="yellow"/>
          <w:u w:val="single"/>
        </w:rPr>
        <w:t xml:space="preserve">would </w:t>
      </w:r>
      <w:r w:rsidRPr="00D871CC">
        <w:rPr>
          <w:u w:val="single"/>
        </w:rPr>
        <w:t xml:space="preserve">fundamentally </w:t>
      </w:r>
      <w:r w:rsidRPr="00D871CC">
        <w:rPr>
          <w:highlight w:val="yellow"/>
          <w:u w:val="single"/>
        </w:rPr>
        <w:t>undermine</w:t>
      </w:r>
      <w:r w:rsidRPr="00D871CC">
        <w:rPr>
          <w:u w:val="single"/>
        </w:rPr>
        <w:t xml:space="preserve"> the efficacy of U.S. </w:t>
      </w:r>
      <w:r w:rsidRPr="00D871CC">
        <w:rPr>
          <w:highlight w:val="yellow"/>
          <w:u w:val="single"/>
        </w:rPr>
        <w:t>counter-terror mi</w:t>
      </w:r>
      <w:r w:rsidRPr="00D871CC">
        <w:rPr>
          <w:u w:val="single"/>
        </w:rPr>
        <w:t>litary operations</w:t>
      </w:r>
      <w:r w:rsidRPr="00D871CC">
        <w:rPr>
          <w:highlight w:val="yellow"/>
          <w:u w:val="single"/>
        </w:rPr>
        <w:t xml:space="preserve"> by</w:t>
      </w:r>
      <w:r w:rsidRPr="00D871CC">
        <w:rPr>
          <w:u w:val="single"/>
        </w:rPr>
        <w:t xml:space="preserve"> overtly </w:t>
      </w:r>
      <w:r w:rsidRPr="00D871CC">
        <w:rPr>
          <w:highlight w:val="yellow"/>
          <w:u w:val="single"/>
        </w:rPr>
        <w:t xml:space="preserve">signaling to the enemy </w:t>
      </w:r>
      <w:r w:rsidRPr="00D871CC">
        <w:rPr>
          <w:u w:val="single"/>
        </w:rPr>
        <w:t xml:space="preserve">exactly </w:t>
      </w:r>
      <w:r w:rsidRPr="00D871CC">
        <w:rPr>
          <w:highlight w:val="yellow"/>
          <w:u w:val="single"/>
        </w:rPr>
        <w:t xml:space="preserve">where to pursue </w:t>
      </w:r>
      <w:r w:rsidRPr="00D871CC">
        <w:rPr>
          <w:highlight w:val="yellow"/>
          <w:u w:val="single"/>
          <w:bdr w:val="single" w:sz="4" w:space="0" w:color="auto"/>
        </w:rPr>
        <w:t>safe-haven</w:t>
      </w:r>
      <w:r w:rsidRPr="00D871CC">
        <w:rPr>
          <w:highlight w:val="yellow"/>
          <w:u w:val="single"/>
        </w:rPr>
        <w:t xml:space="preserve"> and </w:t>
      </w:r>
      <w:r w:rsidRPr="00D871CC">
        <w:rPr>
          <w:u w:val="single"/>
          <w:bdr w:val="single" w:sz="4" w:space="0" w:color="auto"/>
        </w:rPr>
        <w:t xml:space="preserve">de facto </w:t>
      </w:r>
      <w:r w:rsidRPr="00D871CC">
        <w:rPr>
          <w:highlight w:val="yellow"/>
          <w:u w:val="single"/>
          <w:bdr w:val="single" w:sz="4" w:space="0" w:color="auto"/>
        </w:rPr>
        <w:t>immunity</w:t>
      </w:r>
      <w:r w:rsidRPr="00D871CC">
        <w:rPr>
          <w:highlight w:val="yellow"/>
          <w:u w:val="single"/>
        </w:rPr>
        <w:t xml:space="preserve"> </w:t>
      </w:r>
      <w:r w:rsidRPr="00D871CC">
        <w:rPr>
          <w:u w:val="single"/>
        </w:rPr>
        <w:t>from the reach of U.S. power</w:t>
      </w:r>
      <w:r w:rsidRPr="00D871CC">
        <w:rPr>
          <w:sz w:val="16"/>
        </w:rPr>
        <w:t xml:space="preserve">. This concern is similar to that associated with explicitly defining co-belligerents subject to the AUMF, although I believe it is substantially more significant. </w:t>
      </w:r>
      <w:r w:rsidRPr="00D871CC">
        <w:rPr>
          <w:u w:val="single"/>
        </w:rPr>
        <w:t xml:space="preserve">It is an operational and tactical axiom that </w:t>
      </w:r>
      <w:r w:rsidRPr="00D871CC">
        <w:rPr>
          <w:sz w:val="16"/>
        </w:rPr>
        <w:t xml:space="preserve">insurgent and </w:t>
      </w:r>
      <w:r w:rsidRPr="00D871CC">
        <w:rPr>
          <w:u w:val="single"/>
        </w:rPr>
        <w:t xml:space="preserve">non-state threats rarely seek </w:t>
      </w:r>
      <w:r w:rsidRPr="00D871CC">
        <w:rPr>
          <w:sz w:val="16"/>
        </w:rPr>
        <w:t>the proverbial "</w:t>
      </w:r>
      <w:r w:rsidRPr="00D871CC">
        <w:rPr>
          <w:u w:val="single"/>
        </w:rPr>
        <w:t xml:space="preserve">toe to toe" confrontation </w:t>
      </w:r>
      <w:r w:rsidRPr="00D871CC">
        <w:rPr>
          <w:sz w:val="16"/>
        </w:rPr>
        <w:t xml:space="preserve">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D871CC">
        <w:rPr>
          <w:u w:val="single"/>
        </w:rPr>
        <w:t xml:space="preserve">Imposing an arbitrary </w:t>
      </w:r>
      <w:r w:rsidRPr="00D871CC">
        <w:rPr>
          <w:highlight w:val="yellow"/>
          <w:u w:val="single"/>
        </w:rPr>
        <w:t xml:space="preserve">geographic limitation </w:t>
      </w:r>
      <w:r w:rsidRPr="00D871CC">
        <w:rPr>
          <w:u w:val="single"/>
        </w:rPr>
        <w:t xml:space="preserve">of the scope of military operations against this threat </w:t>
      </w:r>
      <w:r w:rsidRPr="00D871CC">
        <w:rPr>
          <w:highlight w:val="yellow"/>
          <w:u w:val="single"/>
        </w:rPr>
        <w:t xml:space="preserve">would </w:t>
      </w:r>
      <w:r w:rsidRPr="00D871CC">
        <w:rPr>
          <w:u w:val="single"/>
        </w:rPr>
        <w:t xml:space="preserve">therefore </w:t>
      </w:r>
      <w:r w:rsidRPr="00D871CC">
        <w:rPr>
          <w:highlight w:val="yellow"/>
          <w:u w:val="single"/>
        </w:rPr>
        <w:t xml:space="preserve">be inconsistent with </w:t>
      </w:r>
      <w:r w:rsidRPr="00D871CC">
        <w:rPr>
          <w:u w:val="single"/>
        </w:rPr>
        <w:t xml:space="preserve">the strategic objective of </w:t>
      </w:r>
      <w:r w:rsidRPr="00D871CC">
        <w:rPr>
          <w:highlight w:val="yellow"/>
          <w:u w:val="single"/>
        </w:rPr>
        <w:t xml:space="preserve">preventing </w:t>
      </w:r>
      <w:r w:rsidRPr="00D871CC">
        <w:rPr>
          <w:u w:val="single"/>
        </w:rPr>
        <w:t xml:space="preserve">future </w:t>
      </w:r>
      <w:r w:rsidRPr="00D871CC">
        <w:rPr>
          <w:highlight w:val="yellow"/>
          <w:u w:val="single"/>
        </w:rPr>
        <w:t xml:space="preserve">terrorist attacks </w:t>
      </w:r>
      <w:r w:rsidRPr="00D871CC">
        <w:rPr>
          <w:u w:val="single"/>
        </w:rPr>
        <w:t>against the U</w:t>
      </w:r>
      <w:r w:rsidRPr="00D871CC">
        <w:rPr>
          <w:sz w:val="16"/>
        </w:rPr>
        <w:t xml:space="preserve">nited </w:t>
      </w:r>
      <w:r w:rsidRPr="00D871CC">
        <w:rPr>
          <w:u w:val="single"/>
        </w:rPr>
        <w:t>S</w:t>
      </w:r>
      <w:r w:rsidRPr="00D871CC">
        <w:rPr>
          <w:sz w:val="16"/>
        </w:rPr>
        <w:t xml:space="preserve">tates. 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Nothing in the law of armed conflict or military doctrine defines the meaning of "battlefield." Contrary to the erroneous assertions that the use of combat power is restricted to defined geographic locations such as Afghanistan (and previously Iraq), the geographic scope of armed conflict must be dictated by a totality assessment of a variety of factors,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D871CC">
        <w:rPr>
          <w:highlight w:val="yellow"/>
          <w:u w:val="single"/>
        </w:rPr>
        <w:t>threat dynamics</w:t>
      </w:r>
      <w:r w:rsidRPr="00D871CC">
        <w:rPr>
          <w:u w:val="single"/>
        </w:rPr>
        <w:t xml:space="preserve">, and </w:t>
      </w:r>
      <w:r w:rsidRPr="00D871CC">
        <w:rPr>
          <w:highlight w:val="yellow"/>
          <w:u w:val="single"/>
        </w:rPr>
        <w:t>not some geographic "box</w:t>
      </w:r>
      <w:r w:rsidRPr="00D871CC">
        <w:rPr>
          <w:u w:val="single"/>
        </w:rPr>
        <w:t xml:space="preserve">", </w:t>
      </w:r>
      <w:r w:rsidRPr="00D871CC">
        <w:rPr>
          <w:sz w:val="16"/>
        </w:rPr>
        <w:t xml:space="preserve">have historically driven and </w:t>
      </w:r>
      <w:r w:rsidRPr="00D871CC">
        <w:rPr>
          <w:highlight w:val="yellow"/>
          <w:u w:val="single"/>
        </w:rPr>
        <w:t>must</w:t>
      </w:r>
      <w:r w:rsidRPr="00D871CC">
        <w:rPr>
          <w:u w:val="single"/>
        </w:rPr>
        <w:t xml:space="preserve"> continue to </w:t>
      </w:r>
      <w:r w:rsidRPr="00D871CC">
        <w:rPr>
          <w:highlight w:val="yellow"/>
          <w:u w:val="single"/>
        </w:rPr>
        <w:t>drive the scope of armed hostilities</w:t>
      </w:r>
      <w:r w:rsidRPr="00D871CC">
        <w:rPr>
          <w:sz w:val="16"/>
        </w:rPr>
        <w:t>.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 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w:t>
      </w:r>
      <w:r w:rsidRPr="00D871CC">
        <w:rPr>
          <w:u w:val="single"/>
        </w:rPr>
        <w:t xml:space="preserve">, suggesting that the proper scope of combat operations is dictated by a legal conception of "hot" battlefield is operationally irrational </w:t>
      </w:r>
      <w:r w:rsidRPr="00D871CC">
        <w:rPr>
          <w:sz w:val="16"/>
        </w:rPr>
        <w:t xml:space="preserve">and legally unsound. Accordingly, placing policy limits on the scope of combat operations conducted pursuant to the legal authority provided by the AUMF is both logical and appropriate, and in my view has been a cornerstone of U.S. use of force policy since the enactment of the AUMF. In contrast, interpreting the law of armed conflict to place legal limits on the scope of such operations to "hot" battlefields, or </w:t>
      </w:r>
      <w:r w:rsidRPr="00D871CC">
        <w:rPr>
          <w:u w:val="single"/>
        </w:rPr>
        <w:t xml:space="preserve">imposing such </w:t>
      </w:r>
      <w:r w:rsidRPr="00D871CC">
        <w:rPr>
          <w:highlight w:val="yellow"/>
          <w:u w:val="single"/>
        </w:rPr>
        <w:t>a legal limit</w:t>
      </w:r>
      <w:r w:rsidRPr="00D871CC">
        <w:rPr>
          <w:u w:val="single"/>
        </w:rPr>
        <w:t>ation</w:t>
      </w:r>
      <w:r w:rsidRPr="00D871CC">
        <w:rPr>
          <w:sz w:val="16"/>
        </w:rPr>
        <w:t xml:space="preserve"> in the terms of the AUMF, </w:t>
      </w:r>
      <w:r w:rsidRPr="00D871CC">
        <w:rPr>
          <w:highlight w:val="yellow"/>
          <w:u w:val="single"/>
        </w:rPr>
        <w:t>creates a</w:t>
      </w:r>
      <w:r w:rsidRPr="00D871CC">
        <w:rPr>
          <w:u w:val="single"/>
        </w:rPr>
        <w:t xml:space="preserve"> perverse </w:t>
      </w:r>
      <w:r w:rsidRPr="00D871CC">
        <w:rPr>
          <w:highlight w:val="yellow"/>
          <w:u w:val="single"/>
        </w:rPr>
        <w:t xml:space="preserve">incentive for the </w:t>
      </w:r>
      <w:r w:rsidRPr="00D871CC">
        <w:rPr>
          <w:u w:val="single"/>
        </w:rPr>
        <w:t xml:space="preserve">belligerent </w:t>
      </w:r>
      <w:r w:rsidRPr="00D871CC">
        <w:rPr>
          <w:highlight w:val="yellow"/>
          <w:u w:val="single"/>
        </w:rPr>
        <w:t>enemy by allowing [them</w:t>
      </w:r>
      <w:r w:rsidRPr="00D871CC">
        <w:rPr>
          <w:sz w:val="16"/>
        </w:rPr>
        <w:t>]</w:t>
      </w:r>
      <w:r w:rsidRPr="00D871CC">
        <w:rPr>
          <w:strike/>
          <w:sz w:val="16"/>
        </w:rPr>
        <w:t>him</w:t>
      </w:r>
      <w:r w:rsidRPr="00D871CC">
        <w:rPr>
          <w:sz w:val="16"/>
        </w:rPr>
        <w:t xml:space="preserve"> </w:t>
      </w:r>
      <w:r w:rsidRPr="00D871CC">
        <w:rPr>
          <w:highlight w:val="yellow"/>
          <w:u w:val="single"/>
        </w:rPr>
        <w:t>to dictate when and where [they</w:t>
      </w:r>
      <w:r w:rsidRPr="00D871CC">
        <w:rPr>
          <w:sz w:val="16"/>
        </w:rPr>
        <w:t>]</w:t>
      </w:r>
      <w:r w:rsidRPr="00D871CC">
        <w:rPr>
          <w:strike/>
          <w:sz w:val="16"/>
        </w:rPr>
        <w:t>he</w:t>
      </w:r>
      <w:r w:rsidRPr="00D871CC">
        <w:rPr>
          <w:sz w:val="16"/>
        </w:rPr>
        <w:t xml:space="preserve"> </w:t>
      </w:r>
      <w:r w:rsidRPr="00D871CC">
        <w:rPr>
          <w:highlight w:val="yellow"/>
          <w:u w:val="single"/>
        </w:rPr>
        <w:t xml:space="preserve">will be subject to </w:t>
      </w:r>
      <w:r w:rsidRPr="00D871CC">
        <w:rPr>
          <w:u w:val="single"/>
        </w:rPr>
        <w:t xml:space="preserve">lawful </w:t>
      </w:r>
      <w:r w:rsidRPr="00D871CC">
        <w:rPr>
          <w:highlight w:val="yellow"/>
          <w:u w:val="single"/>
        </w:rPr>
        <w:t>attack</w:t>
      </w:r>
      <w:r w:rsidRPr="00D871CC">
        <w:rPr>
          <w:sz w:val="16"/>
          <w:highlight w:val="yellow"/>
        </w:rPr>
        <w:t>.</w:t>
      </w:r>
    </w:p>
    <w:p w:rsidR="005911D7" w:rsidRDefault="005911D7" w:rsidP="005911D7"/>
    <w:p w:rsidR="005911D7" w:rsidRPr="003E6334" w:rsidRDefault="005911D7" w:rsidP="005911D7">
      <w:pPr>
        <w:pStyle w:val="Heading4"/>
      </w:pPr>
      <w:r w:rsidRPr="003E6334">
        <w:t>Extinction</w:t>
      </w:r>
    </w:p>
    <w:p w:rsidR="005911D7" w:rsidRPr="00491280" w:rsidRDefault="005911D7" w:rsidP="005911D7">
      <w:pPr>
        <w:rPr>
          <w:b/>
          <w:sz w:val="28"/>
          <w:szCs w:val="28"/>
          <w:u w:val="single"/>
        </w:rPr>
      </w:pPr>
      <w:r w:rsidRPr="00491280">
        <w:rPr>
          <w:rStyle w:val="CitationChar"/>
          <w:sz w:val="28"/>
          <w:szCs w:val="28"/>
        </w:rPr>
        <w:t>Hellman 8</w:t>
      </w:r>
      <w:r w:rsidRPr="00491280">
        <w:rPr>
          <w:sz w:val="28"/>
          <w:szCs w:val="28"/>
        </w:rPr>
        <w:t xml:space="preserve"> (Martin E. Hellman, emeritus prof of engineering @ Stanford, “Risk Analysis of Nuclear Deterrence” SPRING 2008 THE BENT OF TAU BETA PI, </w:t>
      </w:r>
      <w:hyperlink r:id="rId10" w:history="1">
        <w:r w:rsidRPr="00491280">
          <w:rPr>
            <w:rStyle w:val="Hyperlink"/>
            <w:sz w:val="28"/>
            <w:szCs w:val="28"/>
          </w:rPr>
          <w:t>http://www.nuclearrisk.org/paper.pdf</w:t>
        </w:r>
      </w:hyperlink>
      <w:r w:rsidRPr="00491280">
        <w:rPr>
          <w:sz w:val="28"/>
          <w:szCs w:val="28"/>
        </w:rPr>
        <w:t>)</w:t>
      </w:r>
    </w:p>
    <w:p w:rsidR="005911D7" w:rsidRPr="00491280" w:rsidRDefault="005911D7" w:rsidP="005911D7">
      <w:pPr>
        <w:rPr>
          <w:sz w:val="28"/>
          <w:szCs w:val="28"/>
        </w:rPr>
      </w:pPr>
    </w:p>
    <w:p w:rsidR="005911D7" w:rsidRPr="00662513" w:rsidRDefault="005911D7" w:rsidP="005911D7">
      <w:pPr>
        <w:rPr>
          <w:sz w:val="16"/>
        </w:rPr>
      </w:pPr>
      <w:r w:rsidRPr="00662513">
        <w:rPr>
          <w:u w:val="single"/>
        </w:rPr>
        <w:lastRenderedPageBreak/>
        <w:t xml:space="preserve">The threat of </w:t>
      </w:r>
      <w:r w:rsidRPr="00662513">
        <w:rPr>
          <w:highlight w:val="yellow"/>
          <w:u w:val="single"/>
        </w:rPr>
        <w:t>nuclear terrorism</w:t>
      </w:r>
      <w:r w:rsidRPr="00662513">
        <w:rPr>
          <w:u w:val="single"/>
        </w:rPr>
        <w:t xml:space="preserve"> looms</w:t>
      </w:r>
      <w:r w:rsidRPr="00662513">
        <w:rPr>
          <w:sz w:val="16"/>
        </w:rPr>
        <w:t xml:space="preserve"> much larger in the public’s mind than the threat of a full-scale nuclear war, yet this article focuses primarily on the latter. An explanation is therefore in order before proceeding. </w:t>
      </w:r>
      <w:r w:rsidRPr="00662513">
        <w:rPr>
          <w:u w:val="single"/>
        </w:rPr>
        <w:t xml:space="preserve">A terrorist attack involving a nuclear weapon </w:t>
      </w:r>
      <w:r w:rsidRPr="00662513">
        <w:rPr>
          <w:highlight w:val="yellow"/>
          <w:u w:val="single"/>
        </w:rPr>
        <w:t>would be a catastrophe of immense proportions</w:t>
      </w:r>
      <w:r w:rsidRPr="00662513">
        <w:rPr>
          <w:sz w:val="16"/>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662513">
        <w:rPr>
          <w:highlight w:val="yellow"/>
          <w:u w:val="single"/>
        </w:rPr>
        <w:t>The likelihood of such an attack is</w:t>
      </w:r>
      <w:r w:rsidRPr="00662513">
        <w:rPr>
          <w:u w:val="single"/>
        </w:rPr>
        <w:t xml:space="preserve"> also </w:t>
      </w:r>
      <w:r w:rsidRPr="00662513">
        <w:rPr>
          <w:highlight w:val="yellow"/>
          <w:u w:val="single"/>
        </w:rPr>
        <w:t>significant</w:t>
      </w:r>
      <w:r w:rsidRPr="00662513">
        <w:rPr>
          <w:sz w:val="16"/>
        </w:rPr>
        <w:t xml:space="preserve">. Former Secretary of Defense William </w:t>
      </w:r>
      <w:r w:rsidRPr="00662513">
        <w:rPr>
          <w:u w:val="single"/>
        </w:rPr>
        <w:t>Perry</w:t>
      </w:r>
      <w:r w:rsidRPr="00662513">
        <w:rPr>
          <w:sz w:val="16"/>
        </w:rPr>
        <w:t xml:space="preserve"> has </w:t>
      </w:r>
      <w:r w:rsidRPr="00662513">
        <w:rPr>
          <w:u w:val="single"/>
        </w:rPr>
        <w:t>estimated the chance of a nuclear terrorist incident</w:t>
      </w:r>
      <w:r w:rsidRPr="00662513">
        <w:rPr>
          <w:sz w:val="16"/>
        </w:rPr>
        <w:t xml:space="preserve"> within the next decade </w:t>
      </w:r>
      <w:r w:rsidRPr="00662513">
        <w:rPr>
          <w:u w:val="single"/>
        </w:rPr>
        <w:t>to be roughly 50 percent</w:t>
      </w:r>
      <w:r w:rsidRPr="00662513">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662513">
        <w:rPr>
          <w:u w:val="single"/>
        </w:rPr>
        <w:t xml:space="preserve">In a survey of </w:t>
      </w:r>
      <w:r w:rsidRPr="00662513">
        <w:rPr>
          <w:highlight w:val="yellow"/>
          <w:u w:val="single"/>
        </w:rPr>
        <w:t>85 national security experts</w:t>
      </w:r>
      <w:r w:rsidRPr="00662513">
        <w:rPr>
          <w:u w:val="single"/>
        </w:rPr>
        <w:t xml:space="preserve">, Senator Richard Lugar </w:t>
      </w:r>
      <w:r w:rsidRPr="00662513">
        <w:rPr>
          <w:highlight w:val="yellow"/>
          <w:u w:val="single"/>
        </w:rPr>
        <w:t>found</w:t>
      </w:r>
      <w:r w:rsidRPr="00662513">
        <w:rPr>
          <w:u w:val="single"/>
        </w:rPr>
        <w:t xml:space="preserve"> </w:t>
      </w:r>
      <w:r w:rsidRPr="00662513">
        <w:rPr>
          <w:sz w:val="16"/>
        </w:rPr>
        <w:t>a median estimate of 20 percent for the “probability of</w:t>
      </w:r>
      <w:r w:rsidRPr="00662513">
        <w:rPr>
          <w:u w:val="single"/>
        </w:rPr>
        <w:t xml:space="preserve"> </w:t>
      </w:r>
      <w:r w:rsidRPr="00662513">
        <w:rPr>
          <w:highlight w:val="yellow"/>
          <w:u w:val="single"/>
        </w:rPr>
        <w:t>an attack involving a nuclear explosion occurring</w:t>
      </w:r>
      <w:r w:rsidRPr="00662513">
        <w:rPr>
          <w:u w:val="single"/>
        </w:rPr>
        <w:t xml:space="preserve"> somewhere in the world </w:t>
      </w:r>
      <w:r w:rsidRPr="00662513">
        <w:rPr>
          <w:highlight w:val="yellow"/>
          <w:u w:val="single"/>
        </w:rPr>
        <w:t>in the next 10 years</w:t>
      </w:r>
      <w:r w:rsidRPr="00662513">
        <w:rPr>
          <w:u w:val="single"/>
        </w:rPr>
        <w:t xml:space="preserve">,” with 79 percent of the respondents believing “it more likely to be carried out by terrorists” than by a government </w:t>
      </w:r>
      <w:r w:rsidRPr="00662513">
        <w:rPr>
          <w:sz w:val="16"/>
        </w:rPr>
        <w:t xml:space="preserve">[Lugar 2005, pp. 14-15].   I support increased efforts to reduce the threat of nuclear  terrorism, but that is not inconsistent with the approach of  this article. Because </w:t>
      </w:r>
      <w:r w:rsidRPr="00662513">
        <w:rPr>
          <w:highlight w:val="yellow"/>
          <w:u w:val="single"/>
        </w:rPr>
        <w:t>terrorism is</w:t>
      </w:r>
      <w:r w:rsidRPr="00662513">
        <w:rPr>
          <w:sz w:val="16"/>
        </w:rPr>
        <w:t xml:space="preserve"> one of </w:t>
      </w:r>
      <w:r w:rsidRPr="00662513">
        <w:rPr>
          <w:highlight w:val="yellow"/>
          <w:u w:val="single"/>
        </w:rPr>
        <w:t>the</w:t>
      </w:r>
      <w:r w:rsidRPr="00662513">
        <w:rPr>
          <w:sz w:val="16"/>
        </w:rPr>
        <w:t xml:space="preserve"> potential </w:t>
      </w:r>
      <w:r w:rsidRPr="00662513">
        <w:rPr>
          <w:u w:val="single"/>
        </w:rPr>
        <w:t xml:space="preserve">trigger </w:t>
      </w:r>
      <w:r w:rsidRPr="00662513">
        <w:rPr>
          <w:highlight w:val="yellow"/>
          <w:u w:val="single"/>
        </w:rPr>
        <w:t>mechanism</w:t>
      </w:r>
      <w:r w:rsidRPr="00662513">
        <w:rPr>
          <w:sz w:val="16"/>
        </w:rPr>
        <w:t xml:space="preserve">s </w:t>
      </w:r>
      <w:r w:rsidRPr="00662513">
        <w:rPr>
          <w:highlight w:val="yellow"/>
          <w:u w:val="single"/>
        </w:rPr>
        <w:t>for</w:t>
      </w:r>
      <w:r w:rsidRPr="00662513">
        <w:rPr>
          <w:u w:val="single"/>
        </w:rPr>
        <w:t xml:space="preserve"> a </w:t>
      </w:r>
      <w:r w:rsidRPr="00662513">
        <w:rPr>
          <w:highlight w:val="yellow"/>
          <w:u w:val="single"/>
        </w:rPr>
        <w:t>full-scale nuclear war</w:t>
      </w:r>
      <w:r w:rsidRPr="00662513">
        <w:rPr>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662513">
        <w:rPr>
          <w:bCs/>
          <w:u w:val="single"/>
        </w:rPr>
        <w:t>society’s almost total neglect of the  threat of full-scale nuclear war makes studying that risk all  the more important</w:t>
      </w:r>
      <w:r w:rsidRPr="00662513">
        <w:rPr>
          <w:sz w:val="16"/>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662513">
        <w:rPr>
          <w:bCs/>
          <w:u w:val="single"/>
        </w:rPr>
        <w:t>No longer does it possess even the chance of the winner of a  duel. It contains now only the germs of double suicide</w:t>
      </w:r>
      <w:r w:rsidRPr="00662513">
        <w:rPr>
          <w:sz w:val="16"/>
        </w:rPr>
        <w:t xml:space="preserve">.”  Former Secretary of Defense Robert McNamara ex-  pressed a similar view: “If deterrence fails and conflict  develops, the present U.S. and NATO strategy carries with  it a high risk that </w:t>
      </w:r>
      <w:r w:rsidRPr="00662513">
        <w:rPr>
          <w:u w:val="single"/>
        </w:rPr>
        <w:t xml:space="preserve">Western </w:t>
      </w:r>
      <w:r w:rsidRPr="00662513">
        <w:rPr>
          <w:highlight w:val="yellow"/>
          <w:u w:val="single"/>
        </w:rPr>
        <w:t>civilization will be destroyed</w:t>
      </w:r>
      <w:r w:rsidRPr="00662513">
        <w:rPr>
          <w:sz w:val="16"/>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662513">
        <w:rPr>
          <w:u w:val="single"/>
        </w:rPr>
        <w:t>The resulting deaths would be far beyond any  precedent</w:t>
      </w:r>
      <w:r w:rsidRPr="00662513">
        <w:rPr>
          <w:sz w:val="16"/>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662513">
        <w:rPr>
          <w:highlight w:val="yellow"/>
          <w:u w:val="single"/>
        </w:rPr>
        <w:t>nuclear explosions</w:t>
      </w:r>
      <w:r w:rsidRPr="00662513">
        <w:rPr>
          <w:sz w:val="16"/>
        </w:rPr>
        <w:t xml:space="preserve"> and their resultant fire-  storms </w:t>
      </w:r>
      <w:r w:rsidRPr="00662513">
        <w:rPr>
          <w:highlight w:val="yellow"/>
          <w:u w:val="single"/>
        </w:rPr>
        <w:t>could usher in</w:t>
      </w:r>
      <w:r w:rsidRPr="00662513">
        <w:rPr>
          <w:u w:val="single"/>
        </w:rPr>
        <w:t xml:space="preserve"> a </w:t>
      </w:r>
      <w:r w:rsidRPr="00662513">
        <w:rPr>
          <w:highlight w:val="yellow"/>
          <w:u w:val="single"/>
        </w:rPr>
        <w:t>nuclear winter that</w:t>
      </w:r>
      <w:r w:rsidRPr="00662513">
        <w:rPr>
          <w:u w:val="single"/>
        </w:rPr>
        <w:t xml:space="preserve"> might </w:t>
      </w:r>
      <w:r w:rsidRPr="00662513">
        <w:rPr>
          <w:highlight w:val="yellow"/>
          <w:u w:val="single"/>
        </w:rPr>
        <w:t>erase  homo sapiens from</w:t>
      </w:r>
      <w:r w:rsidRPr="00662513">
        <w:rPr>
          <w:u w:val="single"/>
        </w:rPr>
        <w:t xml:space="preserve"> the face of the </w:t>
      </w:r>
      <w:r w:rsidRPr="00662513">
        <w:rPr>
          <w:highlight w:val="yellow"/>
          <w:u w:val="single"/>
        </w:rPr>
        <w:t>earth</w:t>
      </w:r>
      <w:r w:rsidRPr="00662513">
        <w:rPr>
          <w:sz w:val="16"/>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662513">
        <w:rPr>
          <w:u w:val="single"/>
        </w:rPr>
        <w:t xml:space="preserve">even a </w:t>
      </w:r>
      <w:r w:rsidRPr="00662513">
        <w:rPr>
          <w:highlight w:val="yellow"/>
          <w:u w:val="single"/>
        </w:rPr>
        <w:t>limited nuclear exchange</w:t>
      </w:r>
      <w:r w:rsidRPr="00662513">
        <w:rPr>
          <w:sz w:val="16"/>
        </w:rPr>
        <w:t xml:space="preserve">  or one between newer nuclear-weapon states, such as India  and Pakistan, </w:t>
      </w:r>
      <w:r w:rsidRPr="00662513">
        <w:rPr>
          <w:highlight w:val="yellow"/>
          <w:u w:val="single"/>
        </w:rPr>
        <w:t>could have devastating</w:t>
      </w:r>
      <w:r w:rsidRPr="00662513">
        <w:rPr>
          <w:u w:val="single"/>
        </w:rPr>
        <w:t xml:space="preserve"> long-lasting </w:t>
      </w:r>
      <w:r w:rsidRPr="00662513">
        <w:rPr>
          <w:highlight w:val="yellow"/>
          <w:u w:val="single"/>
        </w:rPr>
        <w:t>climatic  consequences</w:t>
      </w:r>
      <w:r w:rsidRPr="00662513">
        <w:rPr>
          <w:sz w:val="16"/>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662513">
        <w:rPr>
          <w:highlight w:val="yellow"/>
          <w:u w:val="single"/>
        </w:rPr>
        <w:t>preventing World War III is a necessity</w:t>
      </w:r>
      <w:r w:rsidRPr="00662513">
        <w:rPr>
          <w:u w:val="single"/>
        </w:rPr>
        <w:t>—not an option</w:t>
      </w:r>
      <w:r w:rsidRPr="00662513">
        <w:rPr>
          <w:sz w:val="16"/>
        </w:rPr>
        <w:t xml:space="preserve">. </w:t>
      </w:r>
    </w:p>
    <w:p w:rsidR="005911D7" w:rsidRDefault="005911D7" w:rsidP="005911D7"/>
    <w:p w:rsidR="005911D7" w:rsidRDefault="0058634B" w:rsidP="005911D7">
      <w:pPr>
        <w:pStyle w:val="Heading2"/>
      </w:pPr>
      <w:r>
        <w:lastRenderedPageBreak/>
        <w:t>3</w:t>
      </w:r>
    </w:p>
    <w:p w:rsidR="005911D7" w:rsidRDefault="005911D7" w:rsidP="005911D7"/>
    <w:p w:rsidR="0058634B" w:rsidRPr="0058634B" w:rsidRDefault="0058634B" w:rsidP="0058634B">
      <w:pPr>
        <w:keepNext/>
        <w:keepLines/>
        <w:spacing w:before="200"/>
        <w:outlineLvl w:val="3"/>
        <w:rPr>
          <w:rFonts w:ascii="Georgia" w:eastAsiaTheme="majorEastAsia" w:hAnsi="Georgia" w:cstheme="majorBidi"/>
          <w:b/>
          <w:bCs/>
          <w:iCs/>
          <w:sz w:val="24"/>
        </w:rPr>
      </w:pPr>
      <w:r w:rsidRPr="0058634B">
        <w:rPr>
          <w:rFonts w:ascii="Georgia" w:eastAsiaTheme="majorEastAsia" w:hAnsi="Georgia" w:cstheme="majorBidi"/>
          <w:b/>
          <w:bCs/>
          <w:iCs/>
          <w:sz w:val="24"/>
        </w:rPr>
        <w:t xml:space="preserve">The plan would </w:t>
      </w:r>
      <w:r w:rsidRPr="0058634B">
        <w:rPr>
          <w:rFonts w:ascii="Georgia" w:eastAsiaTheme="majorEastAsia" w:hAnsi="Georgia" w:cstheme="majorBidi"/>
          <w:b/>
          <w:bCs/>
          <w:iCs/>
          <w:sz w:val="24"/>
          <w:u w:val="single"/>
        </w:rPr>
        <w:t>uniquely decimate</w:t>
      </w:r>
      <w:r w:rsidRPr="0058634B">
        <w:rPr>
          <w:rFonts w:ascii="Georgia" w:eastAsiaTheme="majorEastAsia" w:hAnsi="Georgia" w:cstheme="majorBidi"/>
          <w:b/>
          <w:bCs/>
          <w:iCs/>
          <w:sz w:val="24"/>
        </w:rPr>
        <w:t xml:space="preserve"> Obama</w:t>
      </w:r>
      <w:r w:rsidRPr="0058634B">
        <w:rPr>
          <w:rFonts w:ascii="Georgia" w:eastAsia="Malgun Gothic" w:hAnsi="Georgia" w:cstheme="majorBidi" w:hint="eastAsia"/>
          <w:b/>
          <w:bCs/>
          <w:iCs/>
          <w:sz w:val="24"/>
          <w:lang w:eastAsia="ko-KR"/>
        </w:rPr>
        <w:t xml:space="preserve"> and the military</w:t>
      </w:r>
      <w:r w:rsidRPr="0058634B">
        <w:rPr>
          <w:rFonts w:ascii="Georgia" w:eastAsiaTheme="majorEastAsia" w:hAnsi="Georgia" w:cstheme="majorBidi"/>
          <w:b/>
          <w:bCs/>
          <w:iCs/>
          <w:sz w:val="24"/>
        </w:rPr>
        <w:t xml:space="preserve">’s ability to </w:t>
      </w:r>
      <w:r w:rsidRPr="0058634B">
        <w:rPr>
          <w:rFonts w:ascii="Georgia" w:eastAsiaTheme="majorEastAsia" w:hAnsi="Georgia" w:cstheme="majorBidi"/>
          <w:b/>
          <w:bCs/>
          <w:iCs/>
          <w:sz w:val="24"/>
          <w:u w:val="single"/>
        </w:rPr>
        <w:t>calm alliances</w:t>
      </w:r>
      <w:r w:rsidRPr="0058634B">
        <w:rPr>
          <w:rFonts w:ascii="Georgia" w:eastAsiaTheme="majorEastAsia" w:hAnsi="Georgia" w:cstheme="majorBidi"/>
          <w:b/>
          <w:bCs/>
          <w:iCs/>
          <w:sz w:val="24"/>
        </w:rPr>
        <w:t xml:space="preserve"> and </w:t>
      </w:r>
      <w:r w:rsidRPr="0058634B">
        <w:rPr>
          <w:rFonts w:ascii="Georgia" w:eastAsiaTheme="majorEastAsia" w:hAnsi="Georgia" w:cstheme="majorBidi"/>
          <w:b/>
          <w:bCs/>
          <w:iCs/>
          <w:sz w:val="24"/>
          <w:u w:val="single"/>
        </w:rPr>
        <w:t>deter enemies</w:t>
      </w:r>
      <w:r w:rsidRPr="0058634B">
        <w:rPr>
          <w:rFonts w:ascii="Georgia" w:eastAsiaTheme="majorEastAsia" w:hAnsi="Georgia" w:cstheme="majorBidi"/>
          <w:b/>
          <w:bCs/>
          <w:iCs/>
          <w:sz w:val="24"/>
        </w:rPr>
        <w:t xml:space="preserve"> ---- makes terrorism and global nuclear war more likely</w:t>
      </w:r>
    </w:p>
    <w:p w:rsidR="0058634B" w:rsidRPr="0058634B" w:rsidRDefault="0058634B" w:rsidP="0058634B">
      <w:pPr>
        <w:rPr>
          <w:rFonts w:ascii="Georgia" w:hAnsi="Georgia" w:cs="Times New Roman"/>
          <w:sz w:val="20"/>
        </w:rPr>
      </w:pPr>
      <w:r w:rsidRPr="0058634B">
        <w:rPr>
          <w:rFonts w:ascii="Georgia" w:hAnsi="Georgia" w:cs="Times New Roman"/>
          <w:b/>
          <w:bCs/>
          <w:szCs w:val="20"/>
          <w:u w:val="single"/>
        </w:rPr>
        <w:t>WAXMAN 2013</w:t>
      </w:r>
      <w:r w:rsidRPr="0058634B">
        <w:rPr>
          <w:rFonts w:ascii="Georgia" w:hAnsi="Georgia" w:cs="Times New Roman"/>
          <w:sz w:val="20"/>
        </w:rPr>
        <w:t xml:space="preserve"> - law professor at Columbia Law School, co-chairs the Roger Hertog Program on Law and National Security (Matthew Waxman, “The Constitutional Power to Threaten War,” August 27, 2013, http://papers.ssrn.com/sol3/papers.cfm?abstract_id=2316777)</w:t>
      </w:r>
    </w:p>
    <w:p w:rsidR="0058634B" w:rsidRPr="0058634B" w:rsidRDefault="0058634B" w:rsidP="0058634B">
      <w:pPr>
        <w:rPr>
          <w:rFonts w:ascii="Georgia" w:hAnsi="Georgia" w:cs="Times New Roman"/>
          <w:sz w:val="12"/>
        </w:rPr>
      </w:pPr>
      <w:r w:rsidRPr="0058634B">
        <w:rPr>
          <w:rFonts w:ascii="Georgia" w:hAnsi="Georgia" w:cs="Times New Roman"/>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58634B">
        <w:rPr>
          <w:rFonts w:ascii="Georgia" w:hAnsi="Georgia" w:cs="Times New Roman"/>
          <w:bCs/>
          <w:sz w:val="20"/>
          <w:u w:val="single"/>
        </w:rPr>
        <w:t xml:space="preserve">constitutional </w:t>
      </w:r>
      <w:r w:rsidRPr="0058634B">
        <w:rPr>
          <w:rFonts w:ascii="Georgia" w:hAnsi="Georgia" w:cs="Times New Roman"/>
          <w:bCs/>
          <w:sz w:val="20"/>
          <w:highlight w:val="green"/>
          <w:u w:val="single"/>
        </w:rPr>
        <w:t xml:space="preserve">war power </w:t>
      </w:r>
      <w:r w:rsidRPr="0058634B">
        <w:rPr>
          <w:rFonts w:ascii="Georgia" w:hAnsi="Georgia" w:cs="Times New Roman"/>
          <w:bCs/>
          <w:sz w:val="20"/>
          <w:highlight w:val="green"/>
          <w:u w:val="single"/>
          <w:bdr w:val="single" w:sz="4" w:space="0" w:color="auto"/>
        </w:rPr>
        <w:t xml:space="preserve">allocations </w:t>
      </w:r>
      <w:r w:rsidRPr="0058634B">
        <w:rPr>
          <w:rFonts w:ascii="Georgia" w:hAnsi="Georgia" w:cs="Times New Roman"/>
          <w:bCs/>
          <w:sz w:val="20"/>
          <w:u w:val="single"/>
        </w:rPr>
        <w:t xml:space="preserve">affect potential conflicts not only because they </w:t>
      </w:r>
      <w:r w:rsidRPr="0058634B">
        <w:rPr>
          <w:rFonts w:ascii="Georgia" w:hAnsi="Georgia" w:cs="Times New Roman"/>
          <w:b/>
          <w:bCs/>
          <w:sz w:val="20"/>
          <w:u w:val="single"/>
        </w:rPr>
        <w:t xml:space="preserve">may </w:t>
      </w:r>
      <w:r w:rsidRPr="0058634B">
        <w:rPr>
          <w:rFonts w:ascii="Georgia" w:hAnsi="Georgia" w:cs="Times New Roman"/>
          <w:b/>
          <w:bCs/>
          <w:sz w:val="20"/>
          <w:highlight w:val="green"/>
          <w:u w:val="single"/>
          <w:bdr w:val="single" w:sz="4" w:space="0" w:color="auto"/>
        </w:rPr>
        <w:t>constrain U.S. actions</w:t>
      </w:r>
      <w:r w:rsidRPr="0058634B">
        <w:rPr>
          <w:rFonts w:ascii="Georgia" w:hAnsi="Georgia" w:cs="Times New Roman"/>
          <w:bCs/>
          <w:sz w:val="20"/>
          <w:highlight w:val="green"/>
          <w:u w:val="single"/>
        </w:rPr>
        <w:t xml:space="preserve"> </w:t>
      </w:r>
      <w:r w:rsidRPr="0058634B">
        <w:rPr>
          <w:rFonts w:ascii="Georgia" w:hAnsi="Georgia" w:cs="Times New Roman"/>
          <w:bCs/>
          <w:sz w:val="20"/>
          <w:u w:val="single"/>
        </w:rPr>
        <w:t xml:space="preserve">but </w:t>
      </w:r>
      <w:r w:rsidRPr="0058634B">
        <w:rPr>
          <w:rFonts w:ascii="Georgia" w:hAnsi="Georgia" w:cs="Times New Roman"/>
          <w:bCs/>
          <w:sz w:val="20"/>
          <w:highlight w:val="green"/>
          <w:u w:val="single"/>
        </w:rPr>
        <w:t xml:space="preserve">because </w:t>
      </w:r>
      <w:r w:rsidRPr="0058634B">
        <w:rPr>
          <w:rFonts w:ascii="Georgia" w:hAnsi="Georgia" w:cs="Times New Roman"/>
          <w:b/>
          <w:bCs/>
          <w:sz w:val="20"/>
          <w:highlight w:val="green"/>
          <w:u w:val="single"/>
        </w:rPr>
        <w:t xml:space="preserve">they </w:t>
      </w:r>
      <w:r w:rsidRPr="0058634B">
        <w:rPr>
          <w:rFonts w:ascii="Georgia" w:hAnsi="Georgia" w:cs="Times New Roman"/>
          <w:bCs/>
          <w:sz w:val="20"/>
          <w:u w:val="single"/>
        </w:rPr>
        <w:t>may</w:t>
      </w:r>
      <w:r w:rsidRPr="0058634B">
        <w:rPr>
          <w:rFonts w:ascii="Georgia" w:hAnsi="Georgia" w:cs="Times New Roman"/>
          <w:b/>
          <w:bCs/>
          <w:sz w:val="20"/>
          <w:u w:val="single"/>
        </w:rPr>
        <w:t xml:space="preserve"> </w:t>
      </w:r>
      <w:r w:rsidRPr="0058634B">
        <w:rPr>
          <w:rFonts w:ascii="Georgia" w:hAnsi="Georgia" w:cs="Times New Roman"/>
          <w:sz w:val="12"/>
        </w:rPr>
        <w:t>send</w:t>
      </w:r>
      <w:r w:rsidRPr="0058634B">
        <w:rPr>
          <w:rFonts w:ascii="Georgia" w:hAnsi="Georgia" w:cs="Times New Roman"/>
          <w:b/>
          <w:bCs/>
          <w:sz w:val="12"/>
          <w:u w:val="single"/>
          <w:bdr w:val="single" w:sz="4" w:space="0" w:color="auto"/>
        </w:rPr>
        <w:t xml:space="preserve"> </w:t>
      </w:r>
      <w:r w:rsidRPr="0058634B">
        <w:rPr>
          <w:rFonts w:ascii="Georgia" w:hAnsi="Georgia" w:cs="Times New Roman"/>
          <w:b/>
          <w:bCs/>
          <w:sz w:val="20"/>
          <w:highlight w:val="green"/>
          <w:u w:val="single"/>
          <w:bdr w:val="single" w:sz="4" w:space="0" w:color="auto"/>
        </w:rPr>
        <w:t>signal</w:t>
      </w:r>
      <w:r w:rsidRPr="0058634B">
        <w:rPr>
          <w:rFonts w:ascii="Georgia" w:hAnsi="Georgia" w:cs="Times New Roman"/>
          <w:sz w:val="12"/>
        </w:rPr>
        <w:t>s</w:t>
      </w:r>
      <w:r w:rsidRPr="0058634B">
        <w:rPr>
          <w:rFonts w:ascii="Georgia" w:hAnsi="Georgia" w:cs="Times New Roman"/>
          <w:b/>
          <w:bCs/>
          <w:sz w:val="20"/>
          <w:highlight w:val="green"/>
          <w:u w:val="single"/>
        </w:rPr>
        <w:t xml:space="preserve"> </w:t>
      </w:r>
      <w:r w:rsidRPr="0058634B">
        <w:rPr>
          <w:rFonts w:ascii="Georgia" w:hAnsi="Georgia" w:cs="Times New Roman"/>
          <w:b/>
          <w:bCs/>
          <w:sz w:val="20"/>
          <w:highlight w:val="green"/>
          <w:u w:val="single"/>
          <w:bdr w:val="single" w:sz="4" w:space="0" w:color="auto"/>
        </w:rPr>
        <w:t>and shape</w:t>
      </w:r>
      <w:r w:rsidRPr="0058634B">
        <w:rPr>
          <w:rFonts w:ascii="Georgia" w:hAnsi="Georgia" w:cs="Times New Roman"/>
          <w:b/>
          <w:bCs/>
          <w:sz w:val="20"/>
          <w:highlight w:val="green"/>
          <w:u w:val="single"/>
        </w:rPr>
        <w:t xml:space="preserve"> </w:t>
      </w:r>
      <w:r w:rsidRPr="0058634B">
        <w:rPr>
          <w:rFonts w:ascii="Georgia" w:hAnsi="Georgia" w:cs="Times New Roman"/>
          <w:sz w:val="14"/>
        </w:rPr>
        <w:t>other states’</w:t>
      </w:r>
      <w:r w:rsidRPr="0058634B">
        <w:rPr>
          <w:rFonts w:ascii="Georgia" w:hAnsi="Georgia" w:cs="Times New Roman"/>
          <w:bCs/>
          <w:sz w:val="14"/>
          <w:u w:val="single"/>
        </w:rPr>
        <w:t xml:space="preserve"> </w:t>
      </w:r>
      <w:r w:rsidRPr="0058634B">
        <w:rPr>
          <w:rFonts w:ascii="Georgia" w:hAnsi="Georgia" w:cs="Times New Roman"/>
          <w:bCs/>
          <w:sz w:val="20"/>
          <w:u w:val="single"/>
        </w:rPr>
        <w:t xml:space="preserve">(including </w:t>
      </w:r>
      <w:r w:rsidRPr="0058634B">
        <w:rPr>
          <w:rFonts w:ascii="Georgia" w:hAnsi="Georgia" w:cs="Times New Roman"/>
          <w:bCs/>
          <w:sz w:val="20"/>
          <w:highlight w:val="green"/>
          <w:u w:val="single"/>
        </w:rPr>
        <w:t>adversaries’) expectations</w:t>
      </w:r>
      <w:r w:rsidRPr="0058634B">
        <w:rPr>
          <w:rFonts w:ascii="Georgia" w:hAnsi="Georgia" w:cs="Times New Roman"/>
          <w:bCs/>
          <w:sz w:val="20"/>
          <w:u w:val="single"/>
        </w:rPr>
        <w:t xml:space="preserve"> of U.S. actions.</w:t>
      </w:r>
      <w:r w:rsidRPr="0058634B">
        <w:rPr>
          <w:rFonts w:ascii="Georgia" w:hAnsi="Georgia" w:cs="Times New Roman"/>
          <w:sz w:val="12"/>
        </w:rPr>
        <w:t xml:space="preserve">25 That is, most analysis of war-powers law is inward-looking, focused on audiences internal to the U.S. government and polity, but thinking about threatened force prompts us to look outward, at how </w:t>
      </w:r>
      <w:r w:rsidRPr="0058634B">
        <w:rPr>
          <w:rFonts w:ascii="Georgia" w:hAnsi="Georgia" w:cs="Times New Roman"/>
          <w:bCs/>
          <w:sz w:val="20"/>
          <w:u w:val="single"/>
        </w:rPr>
        <w:t>war-powers law affects external perceptions among adversaries and allies</w:t>
      </w:r>
      <w:r w:rsidRPr="0058634B">
        <w:rPr>
          <w:rFonts w:ascii="Georgia" w:hAnsi="Georgia" w:cs="Times New Roman"/>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58634B">
        <w:rPr>
          <w:rFonts w:ascii="Georgia" w:hAnsi="Georgia" w:cs="Times New Roman"/>
          <w:bCs/>
          <w:sz w:val="20"/>
          <w:u w:val="single"/>
        </w:rPr>
        <w:t xml:space="preserve">Whatever constitutional constraints on presidential use of force existed prior to World War II, however, </w:t>
      </w:r>
      <w:r w:rsidRPr="0058634B">
        <w:rPr>
          <w:rFonts w:ascii="Georgia" w:hAnsi="Georgia" w:cs="Times New Roman"/>
          <w:bCs/>
          <w:sz w:val="20"/>
          <w:highlight w:val="green"/>
          <w:u w:val="single"/>
        </w:rPr>
        <w:t xml:space="preserve">most </w:t>
      </w:r>
      <w:r w:rsidRPr="0058634B">
        <w:rPr>
          <w:rFonts w:ascii="Georgia" w:hAnsi="Georgia" w:cs="Times New Roman"/>
          <w:bCs/>
          <w:sz w:val="20"/>
          <w:highlight w:val="green"/>
          <w:u w:val="single"/>
          <w:bdr w:val="single" w:sz="4" w:space="0" w:color="auto"/>
        </w:rPr>
        <w:t>scholars</w:t>
      </w:r>
      <w:r w:rsidRPr="0058634B">
        <w:rPr>
          <w:rFonts w:ascii="Georgia" w:hAnsi="Georgia" w:cs="Times New Roman"/>
          <w:bCs/>
          <w:sz w:val="20"/>
          <w:u w:val="single"/>
          <w:bdr w:val="single" w:sz="4" w:space="0" w:color="auto"/>
        </w:rPr>
        <w:t xml:space="preserve"> </w:t>
      </w:r>
      <w:r w:rsidRPr="0058634B">
        <w:rPr>
          <w:rFonts w:ascii="Georgia" w:hAnsi="Georgia" w:cs="Times New Roman"/>
          <w:bCs/>
          <w:sz w:val="20"/>
          <w:u w:val="single"/>
        </w:rPr>
        <w:t xml:space="preserve">also </w:t>
      </w:r>
      <w:r w:rsidRPr="0058634B">
        <w:rPr>
          <w:rFonts w:ascii="Georgia" w:hAnsi="Georgia" w:cs="Times New Roman"/>
          <w:bCs/>
          <w:sz w:val="20"/>
          <w:highlight w:val="green"/>
          <w:u w:val="single"/>
        </w:rPr>
        <w:t xml:space="preserve">note that </w:t>
      </w:r>
      <w:r w:rsidRPr="0058634B">
        <w:rPr>
          <w:rFonts w:ascii="Georgia" w:hAnsi="Georgia" w:cs="Times New Roman"/>
          <w:bCs/>
          <w:sz w:val="20"/>
          <w:u w:val="single"/>
        </w:rPr>
        <w:t>the President asserted much more extensive unilateral powers to use force during and</w:t>
      </w:r>
      <w:r w:rsidRPr="0058634B">
        <w:rPr>
          <w:rFonts w:ascii="Georgia" w:hAnsi="Georgia" w:cs="Times New Roman"/>
          <w:bCs/>
          <w:sz w:val="20"/>
          <w:highlight w:val="green"/>
          <w:u w:val="single"/>
        </w:rPr>
        <w:t xml:space="preserve"> after the Cold War</w:t>
      </w:r>
      <w:r w:rsidRPr="0058634B">
        <w:rPr>
          <w:rFonts w:ascii="Georgia" w:hAnsi="Georgia" w:cs="Times New Roman"/>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58634B">
        <w:rPr>
          <w:rFonts w:ascii="Georgia" w:hAnsi="Georgia" w:cs="Times New Roman"/>
          <w:sz w:val="4"/>
        </w:rPr>
        <w:t xml:space="preserve"> </w:t>
      </w:r>
      <w:r w:rsidRPr="0058634B">
        <w:rPr>
          <w:rFonts w:ascii="Georgia" w:hAnsi="Georgia" w:cs="Times New Roman"/>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58634B">
        <w:rPr>
          <w:rFonts w:ascii="Georgia" w:hAnsi="Georgia" w:cs="Times New Roman"/>
          <w:bCs/>
          <w:sz w:val="20"/>
          <w:highlight w:val="green"/>
          <w:u w:val="single"/>
        </w:rPr>
        <w:t xml:space="preserve">the President </w:t>
      </w:r>
      <w:r w:rsidRPr="0058634B">
        <w:rPr>
          <w:rFonts w:ascii="Georgia" w:hAnsi="Georgia" w:cs="Times New Roman"/>
          <w:bCs/>
          <w:sz w:val="20"/>
          <w:highlight w:val="green"/>
          <w:u w:val="single"/>
          <w:bdr w:val="single" w:sz="4" w:space="0" w:color="auto"/>
        </w:rPr>
        <w:t xml:space="preserve">still retains expansive authority </w:t>
      </w:r>
      <w:r w:rsidRPr="0058634B">
        <w:rPr>
          <w:rFonts w:ascii="Georgia" w:hAnsi="Georgia" w:cs="Times New Roman"/>
          <w:bCs/>
          <w:sz w:val="20"/>
          <w:highlight w:val="green"/>
          <w:u w:val="single"/>
        </w:rPr>
        <w:t xml:space="preserve">to use force abroad </w:t>
      </w:r>
      <w:r w:rsidRPr="0058634B">
        <w:rPr>
          <w:rFonts w:ascii="Georgia" w:hAnsi="Georgia" w:cs="Times New Roman"/>
          <w:bCs/>
          <w:sz w:val="20"/>
          <w:u w:val="single"/>
        </w:rPr>
        <w:t>to protect American interests,</w:t>
      </w:r>
      <w:r w:rsidRPr="0058634B">
        <w:rPr>
          <w:rFonts w:ascii="Georgia" w:hAnsi="Georgia" w:cs="Times New Roman"/>
          <w:sz w:val="12"/>
        </w:rPr>
        <w:t xml:space="preserve">40 and congressionalists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58634B">
        <w:rPr>
          <w:rFonts w:ascii="Georgia" w:hAnsi="Georgia" w:cs="Times New Roman"/>
          <w:bCs/>
          <w:sz w:val="20"/>
          <w:highlight w:val="green"/>
          <w:u w:val="single"/>
        </w:rPr>
        <w:t>Obama’s use of</w:t>
      </w:r>
      <w:r w:rsidRPr="0058634B">
        <w:rPr>
          <w:rFonts w:ascii="Georgia" w:hAnsi="Georgia" w:cs="Times New Roman"/>
          <w:bCs/>
          <w:sz w:val="20"/>
          <w:u w:val="single"/>
        </w:rPr>
        <w:t xml:space="preserve"> military </w:t>
      </w:r>
      <w:r w:rsidRPr="0058634B">
        <w:rPr>
          <w:rFonts w:ascii="Georgia" w:hAnsi="Georgia" w:cs="Times New Roman"/>
          <w:bCs/>
          <w:sz w:val="20"/>
          <w:highlight w:val="green"/>
          <w:u w:val="single"/>
        </w:rPr>
        <w:t>force without</w:t>
      </w:r>
      <w:r w:rsidRPr="0058634B">
        <w:rPr>
          <w:rFonts w:ascii="Georgia" w:hAnsi="Georgia" w:cs="Times New Roman"/>
          <w:bCs/>
          <w:sz w:val="20"/>
          <w:u w:val="single"/>
        </w:rPr>
        <w:t xml:space="preserve"> specific </w:t>
      </w:r>
      <w:r w:rsidRPr="0058634B">
        <w:rPr>
          <w:rFonts w:ascii="Georgia" w:hAnsi="Georgia" w:cs="Times New Roman"/>
          <w:bCs/>
          <w:sz w:val="20"/>
          <w:highlight w:val="green"/>
          <w:u w:val="single"/>
        </w:rPr>
        <w:t>congress</w:t>
      </w:r>
      <w:r w:rsidRPr="0058634B">
        <w:rPr>
          <w:rFonts w:ascii="Georgia" w:hAnsi="Georgia" w:cs="Times New Roman"/>
          <w:sz w:val="12"/>
        </w:rPr>
        <w:t>ional authorization</w:t>
      </w:r>
      <w:r w:rsidRPr="0058634B">
        <w:rPr>
          <w:rFonts w:ascii="Georgia" w:hAnsi="Georgia" w:cs="Times New Roman"/>
          <w:bCs/>
          <w:sz w:val="20"/>
          <w:u w:val="single"/>
        </w:rPr>
        <w:t xml:space="preserve"> in that case </w:t>
      </w:r>
      <w:r w:rsidRPr="0058634B">
        <w:rPr>
          <w:rFonts w:ascii="Georgia" w:hAnsi="Georgia" w:cs="Times New Roman"/>
          <w:b/>
          <w:bCs/>
          <w:sz w:val="20"/>
          <w:highlight w:val="green"/>
          <w:u w:val="single"/>
        </w:rPr>
        <w:t xml:space="preserve">reflects the broad </w:t>
      </w:r>
      <w:r w:rsidRPr="0058634B">
        <w:rPr>
          <w:rFonts w:ascii="Georgia" w:hAnsi="Georgia" w:cs="Times New Roman"/>
          <w:b/>
          <w:bCs/>
          <w:sz w:val="20"/>
          <w:u w:val="single"/>
        </w:rPr>
        <w:t xml:space="preserve">constitutional </w:t>
      </w:r>
      <w:r w:rsidRPr="0058634B">
        <w:rPr>
          <w:rFonts w:ascii="Georgia" w:hAnsi="Georgia" w:cs="Times New Roman"/>
          <w:b/>
          <w:bCs/>
          <w:sz w:val="20"/>
          <w:highlight w:val="green"/>
          <w:u w:val="single"/>
        </w:rPr>
        <w:t xml:space="preserve">discretion presidents </w:t>
      </w:r>
      <w:r w:rsidRPr="0058634B">
        <w:rPr>
          <w:rFonts w:ascii="Georgia" w:hAnsi="Georgia" w:cs="Times New Roman"/>
          <w:bCs/>
          <w:sz w:val="20"/>
          <w:u w:val="single"/>
        </w:rPr>
        <w:t>now</w:t>
      </w:r>
      <w:r w:rsidRPr="0058634B">
        <w:rPr>
          <w:rFonts w:ascii="Georgia" w:hAnsi="Georgia" w:cs="Times New Roman"/>
          <w:b/>
          <w:bCs/>
          <w:sz w:val="20"/>
          <w:u w:val="single"/>
        </w:rPr>
        <w:t xml:space="preserve"> </w:t>
      </w:r>
      <w:r w:rsidRPr="0058634B">
        <w:rPr>
          <w:rFonts w:ascii="Georgia" w:hAnsi="Georgia" w:cs="Times New Roman"/>
          <w:b/>
          <w:bCs/>
          <w:sz w:val="20"/>
          <w:highlight w:val="green"/>
          <w:u w:val="single"/>
        </w:rPr>
        <w:t>have</w:t>
      </w:r>
      <w:r w:rsidRPr="0058634B">
        <w:rPr>
          <w:rFonts w:ascii="Georgia" w:hAnsi="Georgia" w:cs="Times New Roman"/>
          <w:bCs/>
          <w:sz w:val="20"/>
          <w:u w:val="single"/>
        </w:rPr>
        <w:t xml:space="preserve"> </w:t>
      </w:r>
      <w:r w:rsidRPr="0058634B">
        <w:rPr>
          <w:rFonts w:ascii="Georgia" w:hAnsi="Georgia" w:cs="Times New Roman"/>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58634B">
        <w:rPr>
          <w:rFonts w:ascii="Georgia" w:hAnsi="Georgia" w:cs="Times New Roman"/>
          <w:bCs/>
          <w:sz w:val="20"/>
          <w:u w:val="singl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58634B">
        <w:rPr>
          <w:rFonts w:ascii="Georgia" w:hAnsi="Georgia" w:cs="Times New Roman"/>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58634B">
        <w:rPr>
          <w:rFonts w:ascii="Georgia" w:hAnsi="Georgia" w:cs="Times New Roman"/>
          <w:bCs/>
          <w:sz w:val="20"/>
          <w:u w:val="single"/>
        </w:rPr>
        <w:t xml:space="preserve">If anything, </w:t>
      </w:r>
      <w:r w:rsidRPr="0058634B">
        <w:rPr>
          <w:rFonts w:ascii="Georgia" w:hAnsi="Georgia" w:cs="Times New Roman"/>
          <w:bCs/>
          <w:sz w:val="20"/>
          <w:highlight w:val="green"/>
          <w:u w:val="single"/>
        </w:rPr>
        <w:t>most lawyers</w:t>
      </w:r>
      <w:r w:rsidRPr="0058634B">
        <w:rPr>
          <w:rFonts w:ascii="Georgia" w:hAnsi="Georgia" w:cs="Times New Roman"/>
          <w:bCs/>
          <w:sz w:val="20"/>
          <w:u w:val="single"/>
        </w:rPr>
        <w:t xml:space="preserve"> would probably </w:t>
      </w:r>
      <w:r w:rsidRPr="0058634B">
        <w:rPr>
          <w:rFonts w:ascii="Georgia" w:hAnsi="Georgia" w:cs="Times New Roman"/>
          <w:bCs/>
          <w:sz w:val="20"/>
          <w:highlight w:val="green"/>
          <w:u w:val="single"/>
        </w:rPr>
        <w:t>conclude that the President’s</w:t>
      </w:r>
      <w:r w:rsidRPr="0058634B">
        <w:rPr>
          <w:rFonts w:ascii="Georgia" w:hAnsi="Georgia" w:cs="Times New Roman"/>
          <w:bCs/>
          <w:sz w:val="20"/>
          <w:u w:val="single"/>
        </w:rPr>
        <w:t xml:space="preserve"> constitutional </w:t>
      </w:r>
      <w:r w:rsidRPr="0058634B">
        <w:rPr>
          <w:rFonts w:ascii="Georgia" w:hAnsi="Georgia" w:cs="Times New Roman"/>
          <w:bCs/>
          <w:sz w:val="20"/>
          <w:highlight w:val="green"/>
          <w:u w:val="single"/>
        </w:rPr>
        <w:t>powers</w:t>
      </w:r>
      <w:r w:rsidRPr="0058634B">
        <w:rPr>
          <w:rFonts w:ascii="Georgia" w:hAnsi="Georgia" w:cs="Times New Roman"/>
          <w:bCs/>
          <w:sz w:val="20"/>
          <w:u w:val="single"/>
        </w:rPr>
        <w:t xml:space="preserve"> to threaten war </w:t>
      </w:r>
      <w:r w:rsidRPr="0058634B">
        <w:rPr>
          <w:rFonts w:ascii="Georgia" w:hAnsi="Georgia" w:cs="Times New Roman"/>
          <w:b/>
          <w:bCs/>
          <w:sz w:val="20"/>
          <w:highlight w:val="green"/>
          <w:u w:val="single"/>
        </w:rPr>
        <w:t>are not just expansive but largely beyond Congress’s authority</w:t>
      </w:r>
      <w:r w:rsidRPr="0058634B">
        <w:rPr>
          <w:rFonts w:ascii="Georgia" w:hAnsi="Georgia" w:cs="Times New Roman"/>
          <w:bCs/>
          <w:sz w:val="20"/>
          <w:u w:val="single"/>
        </w:rPr>
        <w:t xml:space="preserve"> to regulate directly</w:t>
      </w:r>
      <w:r w:rsidRPr="0058634B">
        <w:rPr>
          <w:rFonts w:ascii="Georgia" w:hAnsi="Georgia" w:cs="Times New Roman"/>
          <w:sz w:val="12"/>
        </w:rPr>
        <w:t xml:space="preserve">. </w:t>
      </w:r>
      <w:r w:rsidRPr="0058634B">
        <w:rPr>
          <w:rFonts w:ascii="Georgia" w:hAnsi="Georgia" w:cs="Times New Roman"/>
          <w:sz w:val="6"/>
        </w:rPr>
        <w:t xml:space="preserve">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w:t>
      </w:r>
      <w:r w:rsidRPr="0058634B">
        <w:rPr>
          <w:rFonts w:ascii="Georgia" w:hAnsi="Georgia" w:cs="Times New Roman"/>
          <w:sz w:val="6"/>
        </w:rPr>
        <w:lastRenderedPageBreak/>
        <w:t xml:space="preserve">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 </w:t>
      </w:r>
      <w:r w:rsidRPr="0058634B">
        <w:rPr>
          <w:rFonts w:ascii="Georgia" w:hAnsi="Georgia" w:cs="Times New Roman"/>
          <w:sz w:val="12"/>
        </w:rPr>
        <w:t xml:space="preserve">[E]xamples of demonstrations on land and sea made for a variety of purposes and under Presidents of varied temper and in different political climates will suffice to make the point. </w:t>
      </w:r>
      <w:r w:rsidRPr="0058634B">
        <w:rPr>
          <w:rFonts w:ascii="Georgia" w:hAnsi="Georgia" w:cs="Times New Roman"/>
          <w:bCs/>
          <w:sz w:val="20"/>
          <w:u w:val="single"/>
        </w:rPr>
        <w:t xml:space="preserve">The Commander-in-Chief under the Constitution can display our military resources and threaten their use whenever he thinks best. </w:t>
      </w:r>
      <w:r w:rsidRPr="0058634B">
        <w:rPr>
          <w:rFonts w:ascii="Georgia" w:hAnsi="Georgia" w:cs="Times New Roman"/>
          <w:bCs/>
          <w:sz w:val="20"/>
          <w:highlight w:val="green"/>
          <w:u w:val="single"/>
        </w:rPr>
        <w:t xml:space="preserve">The </w:t>
      </w:r>
      <w:r w:rsidRPr="0058634B">
        <w:rPr>
          <w:rFonts w:ascii="Georgia" w:hAnsi="Georgia" w:cs="Times New Roman"/>
          <w:bCs/>
          <w:sz w:val="20"/>
          <w:highlight w:val="green"/>
          <w:u w:val="single"/>
          <w:bdr w:val="single" w:sz="4" w:space="0" w:color="auto"/>
        </w:rPr>
        <w:t xml:space="preserve">weakness </w:t>
      </w:r>
      <w:r w:rsidRPr="0058634B">
        <w:rPr>
          <w:rFonts w:ascii="Georgia" w:hAnsi="Georgia" w:cs="Times New Roman"/>
          <w:bCs/>
          <w:sz w:val="20"/>
          <w:highlight w:val="green"/>
          <w:u w:val="single"/>
        </w:rPr>
        <w:t xml:space="preserve">in the </w:t>
      </w:r>
      <w:r w:rsidRPr="0058634B">
        <w:rPr>
          <w:rFonts w:ascii="Georgia" w:hAnsi="Georgia" w:cs="Times New Roman"/>
          <w:b/>
          <w:bCs/>
          <w:sz w:val="20"/>
          <w:highlight w:val="green"/>
          <w:u w:val="single"/>
          <w:bdr w:val="single" w:sz="4" w:space="0" w:color="auto"/>
        </w:rPr>
        <w:t>diplomatic weapon</w:t>
      </w:r>
      <w:r w:rsidRPr="0058634B">
        <w:rPr>
          <w:rFonts w:ascii="Georgia" w:hAnsi="Georgia" w:cs="Times New Roman"/>
          <w:bCs/>
          <w:sz w:val="20"/>
          <w:highlight w:val="green"/>
          <w:u w:val="single"/>
        </w:rPr>
        <w:t xml:space="preserve"> is the possibility of</w:t>
      </w:r>
      <w:r w:rsidRPr="0058634B">
        <w:rPr>
          <w:rFonts w:ascii="Georgia" w:hAnsi="Georgia" w:cs="Times New Roman"/>
          <w:bCs/>
          <w:sz w:val="20"/>
          <w:highlight w:val="green"/>
          <w:u w:val="single"/>
          <w:bdr w:val="single" w:sz="4" w:space="0" w:color="auto"/>
        </w:rPr>
        <w:t xml:space="preserve"> </w:t>
      </w:r>
      <w:r w:rsidRPr="0058634B">
        <w:rPr>
          <w:rFonts w:ascii="Georgia" w:hAnsi="Georgia" w:cs="Times New Roman"/>
          <w:b/>
          <w:bCs/>
          <w:sz w:val="20"/>
          <w:highlight w:val="green"/>
          <w:u w:val="single"/>
          <w:bdr w:val="single" w:sz="4" w:space="0" w:color="auto"/>
        </w:rPr>
        <w:t>dissidence at home</w:t>
      </w:r>
      <w:r w:rsidRPr="0058634B">
        <w:rPr>
          <w:rFonts w:ascii="Georgia" w:hAnsi="Georgia" w:cs="Times New Roman"/>
          <w:bCs/>
          <w:sz w:val="20"/>
          <w:highlight w:val="green"/>
          <w:u w:val="single"/>
        </w:rPr>
        <w:t xml:space="preserve"> which may </w:t>
      </w:r>
      <w:r w:rsidRPr="0058634B">
        <w:rPr>
          <w:rFonts w:ascii="Georgia" w:hAnsi="Georgia" w:cs="Times New Roman"/>
          <w:bCs/>
          <w:sz w:val="20"/>
          <w:highlight w:val="green"/>
          <w:u w:val="single"/>
          <w:bdr w:val="single" w:sz="4" w:space="0" w:color="auto"/>
        </w:rPr>
        <w:t xml:space="preserve">cast doubt </w:t>
      </w:r>
      <w:r w:rsidRPr="0058634B">
        <w:rPr>
          <w:rFonts w:ascii="Georgia" w:hAnsi="Georgia" w:cs="Times New Roman"/>
          <w:bCs/>
          <w:sz w:val="20"/>
          <w:u w:val="single"/>
          <w:bdr w:val="single" w:sz="4" w:space="0" w:color="auto"/>
        </w:rPr>
        <w:t>on our serious intent</w:t>
      </w:r>
      <w:r w:rsidRPr="0058634B">
        <w:rPr>
          <w:rFonts w:ascii="Georgia" w:hAnsi="Georgia" w:cs="Times New Roman"/>
          <w:sz w:val="12"/>
        </w:rPr>
        <w:t xml:space="preserve">. The danger of the weapon is war.67 At least since then, </w:t>
      </w:r>
      <w:r w:rsidRPr="0058634B">
        <w:rPr>
          <w:rFonts w:ascii="Georgia" w:hAnsi="Georgia" w:cs="Times New Roman"/>
          <w:bCs/>
          <w:sz w:val="20"/>
          <w:u w:val="single"/>
        </w:rPr>
        <w:t>however, the importance to U.S. foreign policy of threatened force has increased dramatically,</w:t>
      </w:r>
      <w:r w:rsidRPr="0058634B">
        <w:rPr>
          <w:rFonts w:ascii="Georgia" w:hAnsi="Georgia" w:cs="Times New Roman"/>
          <w:sz w:val="12"/>
        </w:rPr>
        <w:t xml:space="preserve"> while legal questions about it have receded further from discussion. In recent decades a few prominent legal scholars have addressed the President’s power to threaten force, though in only brief terms. </w:t>
      </w:r>
    </w:p>
    <w:p w:rsidR="0058634B" w:rsidRPr="0058634B" w:rsidRDefault="0058634B" w:rsidP="0058634B">
      <w:pPr>
        <w:rPr>
          <w:rFonts w:ascii="Georgia" w:hAnsi="Georgia" w:cs="Times New Roman"/>
          <w:sz w:val="6"/>
        </w:rPr>
      </w:pPr>
      <w:r w:rsidRPr="0058634B">
        <w:rPr>
          <w:rFonts w:ascii="Georgia" w:hAnsi="Georgia" w:cs="Times New Roman"/>
          <w:sz w:val="12"/>
        </w:rPr>
        <w:t xml:space="preserve">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 Among the few legal scholars attempting to define the limiting doctrinal contours of presidentially threatened force, Louis Henkin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Henkin of the President’s war powers, argues by contrast that </w:t>
      </w:r>
      <w:r w:rsidRPr="0058634B">
        <w:rPr>
          <w:rFonts w:ascii="Georgia" w:hAnsi="Georgia" w:cs="Times New Roman"/>
          <w:bCs/>
          <w:sz w:val="20"/>
          <w:highlight w:val="green"/>
          <w:u w:val="single"/>
        </w:rPr>
        <w:t>“[t]he ability to</w:t>
      </w:r>
      <w:r w:rsidRPr="0058634B">
        <w:rPr>
          <w:rFonts w:ascii="Georgia" w:hAnsi="Georgia" w:cs="Times New Roman"/>
          <w:bCs/>
          <w:sz w:val="20"/>
          <w:u w:val="single"/>
        </w:rPr>
        <w:t xml:space="preserve"> warn of, or </w:t>
      </w:r>
      <w:r w:rsidRPr="0058634B">
        <w:rPr>
          <w:rFonts w:ascii="Georgia" w:hAnsi="Georgia" w:cs="Times New Roman"/>
          <w:bCs/>
          <w:sz w:val="20"/>
          <w:highlight w:val="green"/>
          <w:u w:val="single"/>
        </w:rPr>
        <w:t>threaten</w:t>
      </w:r>
      <w:r w:rsidRPr="0058634B">
        <w:rPr>
          <w:rFonts w:ascii="Georgia" w:hAnsi="Georgia" w:cs="Times New Roman"/>
          <w:bCs/>
          <w:sz w:val="20"/>
          <w:u w:val="single"/>
        </w:rPr>
        <w:t xml:space="preserve">, the use of military </w:t>
      </w:r>
      <w:r w:rsidRPr="0058634B">
        <w:rPr>
          <w:rFonts w:ascii="Georgia" w:hAnsi="Georgia" w:cs="Times New Roman"/>
          <w:bCs/>
          <w:sz w:val="20"/>
          <w:highlight w:val="green"/>
          <w:u w:val="single"/>
        </w:rPr>
        <w:t>force is an</w:t>
      </w:r>
      <w:r w:rsidRPr="0058634B">
        <w:rPr>
          <w:rFonts w:ascii="Georgia" w:hAnsi="Georgia" w:cs="Times New Roman"/>
          <w:bCs/>
          <w:sz w:val="20"/>
          <w:u w:val="single"/>
        </w:rPr>
        <w:t xml:space="preserve"> ordinary and </w:t>
      </w:r>
      <w:r w:rsidRPr="0058634B">
        <w:rPr>
          <w:rFonts w:ascii="Georgia" w:hAnsi="Georgia" w:cs="Times New Roman"/>
          <w:bCs/>
          <w:sz w:val="20"/>
          <w:highlight w:val="green"/>
          <w:u w:val="single"/>
          <w:bdr w:val="single" w:sz="4" w:space="0" w:color="auto"/>
        </w:rPr>
        <w:t>essential element</w:t>
      </w:r>
      <w:r w:rsidRPr="0058634B">
        <w:rPr>
          <w:rFonts w:ascii="Georgia" w:hAnsi="Georgia" w:cs="Times New Roman"/>
          <w:bCs/>
          <w:sz w:val="20"/>
          <w:u w:val="single"/>
          <w:bdr w:val="single" w:sz="4" w:space="0" w:color="auto"/>
        </w:rPr>
        <w:t xml:space="preserve"> in the toolbox </w:t>
      </w:r>
      <w:r w:rsidRPr="0058634B">
        <w:rPr>
          <w:rFonts w:ascii="Georgia" w:hAnsi="Georgia" w:cs="Times New Roman"/>
          <w:bCs/>
          <w:sz w:val="20"/>
          <w:u w:val="single"/>
        </w:rPr>
        <w:t xml:space="preserve">of that branch of government </w:t>
      </w:r>
      <w:r w:rsidRPr="0058634B">
        <w:rPr>
          <w:rFonts w:ascii="Georgia" w:hAnsi="Georgia" w:cs="Times New Roman"/>
          <w:bCs/>
          <w:sz w:val="20"/>
          <w:highlight w:val="green"/>
          <w:u w:val="single"/>
        </w:rPr>
        <w:t>empowered to</w:t>
      </w:r>
      <w:r w:rsidRPr="0058634B">
        <w:rPr>
          <w:rFonts w:ascii="Georgia" w:hAnsi="Georgia" w:cs="Times New Roman"/>
          <w:bCs/>
          <w:sz w:val="20"/>
          <w:u w:val="single"/>
        </w:rPr>
        <w:t xml:space="preserve"> formulate and </w:t>
      </w:r>
      <w:r w:rsidRPr="0058634B">
        <w:rPr>
          <w:rFonts w:ascii="Georgia" w:hAnsi="Georgia" w:cs="Times New Roman"/>
          <w:bCs/>
          <w:sz w:val="20"/>
          <w:highlight w:val="green"/>
          <w:u w:val="single"/>
        </w:rPr>
        <w:t>implement foreign policy</w:t>
      </w:r>
      <w:r w:rsidRPr="0058634B">
        <w:rPr>
          <w:rFonts w:ascii="Georgia" w:hAnsi="Georgia" w:cs="Times New Roman"/>
          <w:bCs/>
          <w:sz w:val="20"/>
          <w:u w:val="single"/>
        </w:rPr>
        <w:t>.”</w:t>
      </w:r>
      <w:r w:rsidRPr="0058634B">
        <w:rPr>
          <w:rFonts w:ascii="Georgia" w:hAnsi="Georgia" w:cs="Times New Roman"/>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Reisman observed: Military </w:t>
      </w:r>
      <w:r w:rsidRPr="0058634B">
        <w:rPr>
          <w:rFonts w:ascii="Georgia" w:hAnsi="Georgia" w:cs="Times New Roman"/>
          <w:bCs/>
          <w:sz w:val="20"/>
          <w:highlight w:val="green"/>
          <w:u w:val="single"/>
        </w:rPr>
        <w:t>maneuvers</w:t>
      </w:r>
      <w:r w:rsidRPr="0058634B">
        <w:rPr>
          <w:rFonts w:ascii="Georgia" w:hAnsi="Georgia" w:cs="Times New Roman"/>
          <w:bCs/>
          <w:sz w:val="20"/>
          <w:u w:val="single"/>
        </w:rPr>
        <w:t xml:space="preserve"> designed </w:t>
      </w:r>
      <w:r w:rsidRPr="0058634B">
        <w:rPr>
          <w:rFonts w:ascii="Georgia" w:hAnsi="Georgia" w:cs="Times New Roman"/>
          <w:bCs/>
          <w:sz w:val="20"/>
          <w:highlight w:val="green"/>
          <w:u w:val="single"/>
        </w:rPr>
        <w:t xml:space="preserve">to convey commitment </w:t>
      </w:r>
      <w:r w:rsidRPr="0058634B">
        <w:rPr>
          <w:rFonts w:ascii="Georgia" w:hAnsi="Georgia" w:cs="Times New Roman"/>
          <w:bCs/>
          <w:sz w:val="20"/>
          <w:u w:val="single"/>
        </w:rPr>
        <w:t xml:space="preserve">to allies </w:t>
      </w:r>
      <w:r w:rsidRPr="0058634B">
        <w:rPr>
          <w:rFonts w:ascii="Georgia" w:hAnsi="Georgia" w:cs="Times New Roman"/>
          <w:bCs/>
          <w:sz w:val="20"/>
          <w:highlight w:val="green"/>
          <w:u w:val="single"/>
        </w:rPr>
        <w:t xml:space="preserve">or </w:t>
      </w:r>
      <w:r w:rsidRPr="0058634B">
        <w:rPr>
          <w:rFonts w:ascii="Georgia" w:hAnsi="Georgia" w:cs="Times New Roman"/>
          <w:bCs/>
          <w:sz w:val="20"/>
          <w:u w:val="single"/>
        </w:rPr>
        <w:t xml:space="preserve">contingent </w:t>
      </w:r>
      <w:r w:rsidRPr="0058634B">
        <w:rPr>
          <w:rFonts w:ascii="Georgia" w:hAnsi="Georgia" w:cs="Times New Roman"/>
          <w:bCs/>
          <w:sz w:val="20"/>
          <w:highlight w:val="green"/>
          <w:u w:val="single"/>
        </w:rPr>
        <w:t xml:space="preserve">threats to </w:t>
      </w:r>
      <w:r w:rsidRPr="0058634B">
        <w:rPr>
          <w:rFonts w:ascii="Georgia" w:hAnsi="Georgia" w:cs="Times New Roman"/>
          <w:bCs/>
          <w:sz w:val="20"/>
          <w:u w:val="single"/>
        </w:rPr>
        <w:t>adversaries</w:t>
      </w:r>
      <w:r w:rsidRPr="0058634B">
        <w:rPr>
          <w:rFonts w:ascii="Georgia" w:hAnsi="Georgia" w:cs="Times New Roman"/>
          <w:sz w:val="12"/>
        </w:rPr>
        <w:t xml:space="preserve"> … </w:t>
      </w:r>
      <w:r w:rsidRPr="0058634B">
        <w:rPr>
          <w:rFonts w:ascii="Georgia" w:hAnsi="Georgia" w:cs="Times New Roman"/>
          <w:b/>
          <w:bCs/>
          <w:sz w:val="20"/>
          <w:highlight w:val="green"/>
          <w:u w:val="single"/>
        </w:rPr>
        <w:t>are matters of presidential competence</w:t>
      </w:r>
      <w:r w:rsidRPr="0058634B">
        <w:rPr>
          <w:rFonts w:ascii="Georgia" w:hAnsi="Georgia" w:cs="Times New Roman"/>
          <w:sz w:val="12"/>
        </w:rPr>
        <w:t xml:space="preserve">. </w:t>
      </w:r>
      <w:r w:rsidRPr="0058634B">
        <w:rPr>
          <w:rFonts w:ascii="Georgia" w:hAnsi="Georgia" w:cs="Times New Roman"/>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58634B">
        <w:rPr>
          <w:rFonts w:ascii="Georgia" w:hAnsi="Georgia" w:cs="Times New Roman"/>
          <w:sz w:val="12"/>
        </w:rPr>
        <w:t xml:space="preserve"> </w:t>
      </w:r>
      <w:r w:rsidRPr="0058634B">
        <w:rPr>
          <w:rFonts w:ascii="Georgia" w:hAnsi="Georgia" w:cs="Times New Roman"/>
          <w:bCs/>
          <w:sz w:val="20"/>
          <w:u w:val="single"/>
        </w:rPr>
        <w:t xml:space="preserve">It was the </w:t>
      </w:r>
      <w:r w:rsidRPr="0058634B">
        <w:rPr>
          <w:rFonts w:ascii="Georgia" w:hAnsi="Georgia" w:cs="Times New Roman"/>
          <w:bCs/>
          <w:sz w:val="20"/>
          <w:u w:val="single"/>
          <w:bdr w:val="single" w:sz="4" w:space="0" w:color="auto"/>
        </w:rPr>
        <w:t>potential</w:t>
      </w:r>
      <w:r w:rsidRPr="0058634B">
        <w:rPr>
          <w:rFonts w:ascii="Georgia" w:hAnsi="Georgia" w:cs="Times New Roman"/>
          <w:bCs/>
          <w:sz w:val="20"/>
          <w:u w:val="single"/>
        </w:rPr>
        <w:t xml:space="preserve"> of U.S. military might, </w:t>
      </w:r>
      <w:r w:rsidRPr="0058634B">
        <w:rPr>
          <w:rFonts w:ascii="Georgia" w:hAnsi="Georgia" w:cs="Times New Roman"/>
          <w:bCs/>
          <w:sz w:val="20"/>
          <w:u w:val="single"/>
          <w:bdr w:val="single" w:sz="4" w:space="0" w:color="auto"/>
        </w:rPr>
        <w:t>not its direct application or engagement</w:t>
      </w:r>
      <w:r w:rsidRPr="0058634B">
        <w:rPr>
          <w:rFonts w:ascii="Georgia" w:hAnsi="Georgia" w:cs="Times New Roman"/>
          <w:bCs/>
          <w:sz w:val="20"/>
          <w:u w:val="single"/>
        </w:rPr>
        <w:t xml:space="preserve"> with the enemy, that would do much of the heavy lifting</w:t>
      </w:r>
      <w:r w:rsidRPr="0058634B">
        <w:rPr>
          <w:rFonts w:ascii="Georgia" w:hAnsi="Georgia" w:cs="Times New Roman"/>
          <w:sz w:val="12"/>
        </w:rPr>
        <w:t xml:space="preserve">. </w:t>
      </w:r>
      <w:r w:rsidRPr="0058634B">
        <w:rPr>
          <w:rFonts w:ascii="Georgia" w:hAnsi="Georgia" w:cs="Times New Roman"/>
          <w:bCs/>
          <w:sz w:val="20"/>
          <w:u w:val="single"/>
        </w:rPr>
        <w:t>U.S. military power would be used to deter</w:t>
      </w:r>
      <w:r w:rsidRPr="0058634B">
        <w:rPr>
          <w:rFonts w:ascii="Georgia" w:hAnsi="Georgia" w:cs="Times New Roman"/>
          <w:sz w:val="12"/>
        </w:rPr>
        <w:t xml:space="preserve"> the Soviet Union and other </w:t>
      </w:r>
      <w:r w:rsidRPr="0058634B">
        <w:rPr>
          <w:rFonts w:ascii="Georgia" w:hAnsi="Georgia" w:cs="Times New Roman"/>
          <w:bCs/>
          <w:sz w:val="20"/>
          <w:u w:val="single"/>
        </w:rPr>
        <w:t>hostile states</w:t>
      </w:r>
      <w:r w:rsidRPr="0058634B">
        <w:rPr>
          <w:rFonts w:ascii="Georgia" w:hAnsi="Georgia" w:cs="Times New Roman"/>
          <w:sz w:val="12"/>
        </w:rPr>
        <w:t xml:space="preserve"> from taking aggressive action. It would be unsheathed to prompt them to back down over disputes. It </w:t>
      </w:r>
      <w:r w:rsidRPr="0058634B">
        <w:rPr>
          <w:rFonts w:ascii="Georgia" w:hAnsi="Georgia" w:cs="Times New Roman"/>
          <w:bCs/>
          <w:sz w:val="20"/>
          <w:u w:val="single"/>
        </w:rPr>
        <w:t>would reassure allies that they could depend on U.S. help in defending themselves. All this required that U.S. willingness to go to war be credible in the eyes of adversaries and allies alike</w:t>
      </w:r>
      <w:r w:rsidRPr="0058634B">
        <w:rPr>
          <w:rFonts w:ascii="Georgia" w:hAnsi="Georgia" w:cs="Times New Roman"/>
          <w:sz w:val="12"/>
        </w:rPr>
        <w:t>. 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58634B">
        <w:rPr>
          <w:rFonts w:ascii="Georgia" w:hAnsi="Georgia" w:cs="Times New Roman"/>
          <w:bCs/>
          <w:sz w:val="20"/>
          <w:u w:val="single"/>
        </w:rPr>
        <w:t>, U.S. government security and defense planners during this time focused heavily on preserving and improving the credibility of U.S. military threats – while the Soviet Union was doing likewise</w:t>
      </w:r>
      <w:r w:rsidRPr="0058634B">
        <w:rPr>
          <w:rFonts w:ascii="Georgia" w:hAnsi="Georgia" w:cs="Times New Roman"/>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8634B">
        <w:rPr>
          <w:rFonts w:ascii="Georgia" w:hAnsi="Georgia" w:cs="Times New Roman"/>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58634B">
        <w:rPr>
          <w:rFonts w:ascii="Georgia" w:hAnsi="Georgia" w:cs="Times New Roman"/>
          <w:bCs/>
          <w:sz w:val="20"/>
          <w:u w:val="single"/>
        </w:rPr>
        <w:t>After the Cold War,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58634B">
        <w:rPr>
          <w:rFonts w:ascii="Georgia" w:hAnsi="Georgia" w:cs="Times New Roman"/>
          <w:bCs/>
          <w:sz w:val="20"/>
          <w:u w:val="single"/>
        </w:rPr>
        <w:t>continued to rely on coercive force – threatened force to deter or compel behavior by other actors – as a central pillar of its grand strategy</w:t>
      </w:r>
      <w:r w:rsidRPr="0058634B">
        <w:rPr>
          <w:rFonts w:ascii="Georgia" w:hAnsi="Georgia" w:cs="Times New Roman"/>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w:t>
      </w:r>
      <w:r w:rsidRPr="0058634B">
        <w:rPr>
          <w:rFonts w:ascii="Georgia" w:hAnsi="Georgia" w:cs="Times New Roman"/>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w:t>
      </w:r>
      <w:r w:rsidRPr="0058634B">
        <w:rPr>
          <w:rFonts w:ascii="Georgia" w:hAnsi="Georgia" w:cs="Times New Roman"/>
          <w:sz w:val="8"/>
        </w:rPr>
        <w:lastRenderedPageBreak/>
        <w:t xml:space="preserve">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58634B">
        <w:rPr>
          <w:rFonts w:ascii="Georgia" w:hAnsi="Georgia" w:cs="Times New Roman"/>
          <w:bCs/>
          <w:sz w:val="20"/>
          <w:highlight w:val="green"/>
          <w:u w:val="single"/>
        </w:rPr>
        <w:t>major</w:t>
      </w:r>
      <w:r w:rsidRPr="0058634B">
        <w:rPr>
          <w:rFonts w:ascii="Georgia" w:hAnsi="Georgia" w:cs="Times New Roman"/>
          <w:bCs/>
          <w:sz w:val="20"/>
          <w:u w:val="single"/>
        </w:rPr>
        <w:t xml:space="preserve"> U.S. security </w:t>
      </w:r>
      <w:r w:rsidRPr="0058634B">
        <w:rPr>
          <w:rFonts w:ascii="Georgia" w:hAnsi="Georgia" w:cs="Times New Roman"/>
          <w:bCs/>
          <w:sz w:val="20"/>
          <w:highlight w:val="green"/>
          <w:u w:val="single"/>
        </w:rPr>
        <w:t>challenges</w:t>
      </w:r>
      <w:r w:rsidRPr="0058634B">
        <w:rPr>
          <w:rFonts w:ascii="Georgia" w:hAnsi="Georgia" w:cs="Times New Roman"/>
          <w:bCs/>
          <w:sz w:val="20"/>
          <w:u w:val="single"/>
        </w:rPr>
        <w:t xml:space="preserve"> </w:t>
      </w:r>
      <w:r w:rsidRPr="0058634B">
        <w:rPr>
          <w:rFonts w:ascii="Georgia" w:hAnsi="Georgia" w:cs="Times New Roman"/>
          <w:sz w:val="10"/>
        </w:rPr>
        <w:t>have</w:t>
      </w:r>
      <w:r w:rsidRPr="0058634B">
        <w:rPr>
          <w:rFonts w:ascii="Georgia" w:hAnsi="Georgia" w:cs="Times New Roman"/>
          <w:bCs/>
          <w:sz w:val="10"/>
          <w:u w:val="single"/>
        </w:rPr>
        <w:t xml:space="preserve"> </w:t>
      </w:r>
      <w:r w:rsidRPr="0058634B">
        <w:rPr>
          <w:rFonts w:ascii="Georgia" w:hAnsi="Georgia" w:cs="Times New Roman"/>
          <w:bCs/>
          <w:sz w:val="20"/>
          <w:highlight w:val="green"/>
          <w:u w:val="single"/>
        </w:rPr>
        <w:t>include</w:t>
      </w:r>
      <w:r w:rsidRPr="0058634B">
        <w:rPr>
          <w:rFonts w:ascii="Georgia" w:hAnsi="Georgia" w:cs="Times New Roman"/>
          <w:sz w:val="12"/>
        </w:rPr>
        <w:t>d</w:t>
      </w:r>
      <w:r w:rsidRPr="0058634B">
        <w:rPr>
          <w:rFonts w:ascii="Georgia" w:hAnsi="Georgia" w:cs="Times New Roman"/>
          <w:bCs/>
          <w:sz w:val="20"/>
          <w:u w:val="single"/>
        </w:rPr>
        <w:t xml:space="preserve"> non-state </w:t>
      </w:r>
      <w:r w:rsidRPr="0058634B">
        <w:rPr>
          <w:rFonts w:ascii="Georgia" w:hAnsi="Georgia" w:cs="Times New Roman"/>
          <w:bCs/>
          <w:sz w:val="20"/>
          <w:highlight w:val="green"/>
          <w:u w:val="single"/>
        </w:rPr>
        <w:t>terrorist threats</w:t>
      </w:r>
      <w:r w:rsidRPr="0058634B">
        <w:rPr>
          <w:rFonts w:ascii="Georgia" w:hAnsi="Georgia" w:cs="Times New Roman"/>
          <w:bCs/>
          <w:sz w:val="20"/>
          <w:u w:val="single"/>
        </w:rPr>
        <w:t xml:space="preserve">, the </w:t>
      </w:r>
      <w:r w:rsidRPr="0058634B">
        <w:rPr>
          <w:rFonts w:ascii="Georgia" w:hAnsi="Georgia" w:cs="Times New Roman"/>
          <w:bCs/>
          <w:sz w:val="20"/>
          <w:highlight w:val="green"/>
          <w:u w:val="single"/>
        </w:rPr>
        <w:t>proliferation</w:t>
      </w:r>
      <w:r w:rsidRPr="0058634B">
        <w:rPr>
          <w:rFonts w:ascii="Georgia" w:hAnsi="Georgia" w:cs="Times New Roman"/>
          <w:bCs/>
          <w:sz w:val="20"/>
          <w:u w:val="single"/>
        </w:rPr>
        <w:t xml:space="preserve"> of nuclear and other weapons of mass destruction (WMD), </w:t>
      </w:r>
      <w:r w:rsidRPr="0058634B">
        <w:rPr>
          <w:rFonts w:ascii="Georgia" w:hAnsi="Georgia" w:cs="Times New Roman"/>
          <w:bCs/>
          <w:sz w:val="20"/>
          <w:highlight w:val="green"/>
          <w:u w:val="single"/>
        </w:rPr>
        <w:t>and</w:t>
      </w:r>
      <w:r w:rsidRPr="0058634B">
        <w:rPr>
          <w:rFonts w:ascii="Georgia" w:hAnsi="Georgia" w:cs="Times New Roman"/>
          <w:bCs/>
          <w:sz w:val="20"/>
          <w:u w:val="single"/>
        </w:rPr>
        <w:t xml:space="preserve"> rapidly </w:t>
      </w:r>
      <w:r w:rsidRPr="0058634B">
        <w:rPr>
          <w:rFonts w:ascii="Georgia" w:hAnsi="Georgia" w:cs="Times New Roman"/>
          <w:bCs/>
          <w:sz w:val="20"/>
          <w:highlight w:val="green"/>
          <w:u w:val="single"/>
        </w:rPr>
        <w:t>changing power balances</w:t>
      </w:r>
      <w:r w:rsidRPr="0058634B">
        <w:rPr>
          <w:rFonts w:ascii="Georgia" w:hAnsi="Georgia" w:cs="Times New Roman"/>
          <w:bCs/>
          <w:sz w:val="20"/>
          <w:u w:val="single"/>
        </w:rPr>
        <w:t xml:space="preserve"> </w:t>
      </w:r>
      <w:r w:rsidRPr="0058634B">
        <w:rPr>
          <w:rFonts w:ascii="Georgia" w:hAnsi="Georgia" w:cs="Times New Roman"/>
          <w:sz w:val="8"/>
        </w:rPr>
        <w:t>in East Asia, and</w:t>
      </w:r>
      <w:r w:rsidRPr="0058634B">
        <w:rPr>
          <w:rFonts w:ascii="Georgia" w:hAnsi="Georgia" w:cs="Times New Roman"/>
          <w:sz w:val="2"/>
        </w:rPr>
        <w:t xml:space="preserve"> </w:t>
      </w:r>
      <w:r w:rsidRPr="0058634B">
        <w:rPr>
          <w:rFonts w:ascii="Georgia" w:hAnsi="Georgia" w:cs="Times New Roman"/>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Between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Misframing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58634B">
        <w:rPr>
          <w:rFonts w:ascii="Georgia" w:hAnsi="Georgia" w:cs="Times New Roman"/>
          <w:bCs/>
          <w:sz w:val="20"/>
          <w:u w:val="single"/>
        </w:rPr>
        <w:t xml:space="preserve">Especially </w:t>
      </w:r>
      <w:r w:rsidRPr="0058634B">
        <w:rPr>
          <w:rFonts w:ascii="Georgia" w:hAnsi="Georgia" w:cs="Times New Roman"/>
          <w:bCs/>
          <w:sz w:val="20"/>
          <w:highlight w:val="green"/>
          <w:u w:val="single"/>
        </w:rPr>
        <w:t xml:space="preserve">as a superpower with global interests and facing global threats, </w:t>
      </w:r>
      <w:r w:rsidRPr="0058634B">
        <w:rPr>
          <w:rFonts w:ascii="Georgia" w:hAnsi="Georgia" w:cs="Times New Roman"/>
          <w:bCs/>
          <w:sz w:val="20"/>
          <w:highlight w:val="green"/>
          <w:u w:val="single"/>
          <w:bdr w:val="single" w:sz="4" w:space="0" w:color="auto"/>
        </w:rPr>
        <w:t>presidential discretion</w:t>
      </w:r>
      <w:r w:rsidRPr="0058634B">
        <w:rPr>
          <w:rFonts w:ascii="Georgia" w:hAnsi="Georgia" w:cs="Times New Roman"/>
          <w:bCs/>
          <w:sz w:val="20"/>
          <w:highlight w:val="green"/>
          <w:u w:val="single"/>
        </w:rPr>
        <w:t xml:space="preserve"> to take </w:t>
      </w:r>
      <w:r w:rsidRPr="0058634B">
        <w:rPr>
          <w:rFonts w:ascii="Georgia" w:hAnsi="Georgia" w:cs="Times New Roman"/>
          <w:bCs/>
          <w:sz w:val="20"/>
          <w:highlight w:val="green"/>
          <w:u w:val="single"/>
          <w:bdr w:val="single" w:sz="4" w:space="0" w:color="auto"/>
        </w:rPr>
        <w:t>rapid</w:t>
      </w:r>
      <w:r w:rsidRPr="0058634B">
        <w:rPr>
          <w:rFonts w:ascii="Georgia" w:hAnsi="Georgia" w:cs="Times New Roman"/>
          <w:bCs/>
          <w:sz w:val="20"/>
          <w:u w:val="single"/>
        </w:rPr>
        <w:t xml:space="preserve"> </w:t>
      </w:r>
      <w:r w:rsidRPr="0058634B">
        <w:rPr>
          <w:rFonts w:ascii="Georgia" w:hAnsi="Georgia" w:cs="Times New Roman"/>
          <w:sz w:val="20"/>
        </w:rPr>
        <w:t>military</w:t>
      </w:r>
      <w:r w:rsidRPr="0058634B">
        <w:rPr>
          <w:rFonts w:ascii="Georgia" w:hAnsi="Georgia" w:cs="Times New Roman"/>
          <w:bCs/>
          <w:sz w:val="20"/>
          <w:u w:val="single"/>
        </w:rPr>
        <w:t xml:space="preserve"> </w:t>
      </w:r>
      <w:r w:rsidRPr="0058634B">
        <w:rPr>
          <w:rFonts w:ascii="Georgia" w:hAnsi="Georgia" w:cs="Times New Roman"/>
          <w:b/>
          <w:bCs/>
          <w:sz w:val="20"/>
          <w:highlight w:val="green"/>
          <w:u w:val="single"/>
        </w:rPr>
        <w:t>action</w:t>
      </w:r>
      <w:r w:rsidRPr="0058634B">
        <w:rPr>
          <w:rFonts w:ascii="Georgia" w:hAnsi="Georgia" w:cs="Times New Roman"/>
          <w:bCs/>
          <w:sz w:val="20"/>
          <w:highlight w:val="green"/>
          <w:u w:val="single"/>
        </w:rPr>
        <w:t xml:space="preserve"> – endowed with</w:t>
      </w:r>
      <w:r w:rsidRPr="0058634B">
        <w:rPr>
          <w:rFonts w:ascii="Georgia" w:hAnsi="Georgia" w:cs="Times New Roman"/>
          <w:bCs/>
          <w:sz w:val="20"/>
          <w:u w:val="single"/>
        </w:rPr>
        <w:t xml:space="preserve"> what Alexander Hamilton called </w:t>
      </w:r>
      <w:r w:rsidRPr="0058634B">
        <w:rPr>
          <w:rFonts w:ascii="Georgia" w:hAnsi="Georgia" w:cs="Times New Roman"/>
          <w:bCs/>
          <w:sz w:val="20"/>
          <w:highlight w:val="green"/>
          <w:u w:val="single"/>
        </w:rPr>
        <w:t>“[</w:t>
      </w:r>
      <w:r w:rsidRPr="0058634B">
        <w:rPr>
          <w:rFonts w:ascii="Georgia" w:hAnsi="Georgia" w:cs="Times New Roman"/>
          <w:b/>
          <w:bCs/>
          <w:sz w:val="20"/>
          <w:highlight w:val="green"/>
          <w:u w:val="single"/>
        </w:rPr>
        <w:t>d]ecision, activity, secrecy, and dispatch</w:t>
      </w:r>
      <w:r w:rsidRPr="0058634B">
        <w:rPr>
          <w:rFonts w:ascii="Georgia" w:hAnsi="Georgia" w:cs="Times New Roman"/>
          <w:bCs/>
          <w:sz w:val="20"/>
          <w:u w:val="single"/>
        </w:rPr>
        <w:t>”</w:t>
      </w:r>
      <w:r w:rsidRPr="0058634B">
        <w:rPr>
          <w:rFonts w:ascii="Georgia" w:hAnsi="Georgia" w:cs="Times New Roman"/>
          <w:sz w:val="20"/>
        </w:rPr>
        <w:t>116</w:t>
      </w:r>
      <w:r w:rsidRPr="0058634B">
        <w:rPr>
          <w:rFonts w:ascii="Georgia" w:hAnsi="Georgia" w:cs="Times New Roman"/>
          <w:bCs/>
          <w:sz w:val="20"/>
          <w:u w:val="single"/>
        </w:rPr>
        <w:t xml:space="preserve"> – </w:t>
      </w:r>
      <w:r w:rsidRPr="0058634B">
        <w:rPr>
          <w:rFonts w:ascii="Georgia" w:hAnsi="Georgia" w:cs="Times New Roman"/>
          <w:b/>
          <w:bCs/>
          <w:sz w:val="20"/>
          <w:highlight w:val="green"/>
          <w:u w:val="single"/>
        </w:rPr>
        <w:t>best protects American interests</w:t>
      </w:r>
      <w:r w:rsidRPr="0058634B">
        <w:rPr>
          <w:rFonts w:ascii="Georgia" w:hAnsi="Georgia" w:cs="Times New Roman"/>
          <w:sz w:val="20"/>
        </w:rPr>
        <w:t xml:space="preserve">. </w:t>
      </w:r>
      <w:r w:rsidRPr="0058634B">
        <w:rPr>
          <w:rFonts w:ascii="Georgia" w:hAnsi="Georgia" w:cs="Times New Roman"/>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58634B">
        <w:rPr>
          <w:rFonts w:ascii="Georgia" w:hAnsi="Georgia" w:cs="Times New Roman"/>
          <w:bCs/>
          <w:sz w:val="20"/>
          <w:u w:val="single"/>
        </w:rPr>
        <w:t>It is often the parties’ perceptions of anticipated actions and costs, not the actual carrying through of violence, that have the greatest impact on the course of events and resolution or escalation of crises</w:t>
      </w:r>
      <w:r w:rsidRPr="0058634B">
        <w:rPr>
          <w:rFonts w:ascii="Georgia" w:hAnsi="Georgia" w:cs="Times New Roman"/>
          <w:sz w:val="20"/>
        </w:rPr>
        <w:t xml:space="preserve">. Instead of a ratchet of escalating hostilities, the flexing of </w:t>
      </w:r>
      <w:r w:rsidRPr="0058634B">
        <w:rPr>
          <w:rFonts w:ascii="Georgia" w:hAnsi="Georgia" w:cs="Times New Roman"/>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58634B" w:rsidRPr="0058634B" w:rsidRDefault="0058634B" w:rsidP="0058634B">
      <w:pPr>
        <w:rPr>
          <w:rFonts w:ascii="Georgia" w:hAnsi="Georgia" w:cs="Times New Roman"/>
          <w:sz w:val="20"/>
        </w:rPr>
      </w:pPr>
    </w:p>
    <w:p w:rsidR="0058634B" w:rsidRPr="0058634B" w:rsidRDefault="0058634B" w:rsidP="0058634B">
      <w:pPr>
        <w:rPr>
          <w:rFonts w:ascii="Georgia" w:hAnsi="Georgia" w:cs="Times New Roman"/>
          <w:sz w:val="12"/>
        </w:rPr>
      </w:pPr>
      <w:r w:rsidRPr="0058634B">
        <w:rPr>
          <w:rFonts w:ascii="Georgia" w:hAnsi="Georgia" w:cs="Times New Roman"/>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Mis-Assessment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58634B">
        <w:rPr>
          <w:rFonts w:ascii="Georgia" w:hAnsi="Georgia" w:cs="Times New Roman"/>
          <w:bCs/>
          <w:sz w:val="6"/>
          <w:u w:val="single"/>
        </w:rPr>
        <w:t>the President is not very constrained legally in any formal sense in threatening war</w:t>
      </w:r>
      <w:r w:rsidRPr="0058634B">
        <w:rPr>
          <w:rFonts w:ascii="Georgia" w:hAnsi="Georgia" w:cs="Times New Roman"/>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t>
      </w:r>
      <w:r w:rsidRPr="0058634B">
        <w:rPr>
          <w:rFonts w:ascii="Georgia" w:hAnsi="Georgia" w:cs="Times New Roman"/>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58634B">
        <w:rPr>
          <w:rFonts w:ascii="Georgia" w:hAnsi="Georgia" w:cs="Times New Roman"/>
          <w:bCs/>
          <w:sz w:val="20"/>
          <w:u w:val="single"/>
        </w:rPr>
        <w:t>congressional members nevertheless wield significant influence over decisions about force, and that this influence extends to threatened force, so that Presidents generally refrain from threats that would provoke strong congressional opposition</w:t>
      </w:r>
      <w:r w:rsidRPr="0058634B">
        <w:rPr>
          <w:rFonts w:ascii="Georgia" w:hAnsi="Georgia" w:cs="Times New Roman"/>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 </w:t>
      </w:r>
      <w:r w:rsidRPr="0058634B">
        <w:rPr>
          <w:rFonts w:ascii="Georgia" w:hAnsi="Georgia" w:cs="Times New Roman"/>
          <w:bCs/>
          <w:sz w:val="20"/>
          <w:highlight w:val="green"/>
          <w:u w:val="single"/>
        </w:rPr>
        <w:t>When</w:t>
      </w:r>
      <w:r w:rsidRPr="0058634B">
        <w:rPr>
          <w:rFonts w:ascii="Georgia" w:hAnsi="Georgia" w:cs="Times New Roman"/>
          <w:bCs/>
          <w:sz w:val="20"/>
          <w:u w:val="single"/>
        </w:rPr>
        <w:t xml:space="preserve"> members of </w:t>
      </w:r>
      <w:r w:rsidRPr="0058634B">
        <w:rPr>
          <w:rFonts w:ascii="Georgia" w:hAnsi="Georgia" w:cs="Times New Roman"/>
          <w:bCs/>
          <w:sz w:val="20"/>
          <w:highlight w:val="green"/>
          <w:u w:val="single"/>
        </w:rPr>
        <w:t xml:space="preserve">Congress </w:t>
      </w:r>
      <w:r w:rsidRPr="0058634B">
        <w:rPr>
          <w:rFonts w:ascii="Georgia" w:hAnsi="Georgia" w:cs="Times New Roman"/>
          <w:sz w:val="12"/>
        </w:rPr>
        <w:t>vocally</w:t>
      </w:r>
      <w:r w:rsidRPr="0058634B">
        <w:rPr>
          <w:rFonts w:ascii="Georgia" w:hAnsi="Georgia" w:cs="Times New Roman"/>
          <w:bCs/>
          <w:sz w:val="20"/>
          <w:highlight w:val="green"/>
          <w:u w:val="single"/>
        </w:rPr>
        <w:t xml:space="preserve"> </w:t>
      </w:r>
      <w:r w:rsidRPr="0058634B">
        <w:rPr>
          <w:rFonts w:ascii="Georgia" w:hAnsi="Georgia" w:cs="Times New Roman"/>
          <w:b/>
          <w:bCs/>
          <w:sz w:val="20"/>
          <w:highlight w:val="green"/>
          <w:u w:val="single"/>
        </w:rPr>
        <w:t xml:space="preserve">oppose a use of force, they </w:t>
      </w:r>
      <w:r w:rsidRPr="0058634B">
        <w:rPr>
          <w:rFonts w:ascii="Georgia" w:hAnsi="Georgia" w:cs="Times New Roman"/>
          <w:b/>
          <w:bCs/>
          <w:sz w:val="20"/>
          <w:highlight w:val="green"/>
          <w:u w:val="single"/>
          <w:bdr w:val="single" w:sz="4" w:space="0" w:color="auto"/>
        </w:rPr>
        <w:t xml:space="preserve">undermine </w:t>
      </w:r>
      <w:r w:rsidRPr="0058634B">
        <w:rPr>
          <w:rFonts w:ascii="Georgia" w:hAnsi="Georgia" w:cs="Times New Roman"/>
          <w:b/>
          <w:bCs/>
          <w:sz w:val="20"/>
          <w:highlight w:val="green"/>
          <w:u w:val="single"/>
        </w:rPr>
        <w:t xml:space="preserve">the president’s </w:t>
      </w:r>
      <w:r w:rsidRPr="0058634B">
        <w:rPr>
          <w:rFonts w:ascii="Georgia" w:hAnsi="Georgia" w:cs="Times New Roman"/>
          <w:b/>
          <w:bCs/>
          <w:sz w:val="20"/>
          <w:highlight w:val="green"/>
          <w:u w:val="single"/>
          <w:bdr w:val="single" w:sz="4" w:space="0" w:color="auto"/>
        </w:rPr>
        <w:t>ability to convince</w:t>
      </w:r>
      <w:r w:rsidRPr="0058634B">
        <w:rPr>
          <w:rFonts w:ascii="Georgia" w:hAnsi="Georgia" w:cs="Times New Roman"/>
          <w:bCs/>
          <w:sz w:val="20"/>
          <w:u w:val="single"/>
        </w:rPr>
        <w:t xml:space="preserve"> foreign </w:t>
      </w:r>
      <w:r w:rsidRPr="0058634B">
        <w:rPr>
          <w:rFonts w:ascii="Georgia" w:hAnsi="Georgia" w:cs="Times New Roman"/>
          <w:bCs/>
          <w:sz w:val="20"/>
          <w:highlight w:val="green"/>
          <w:u w:val="single"/>
        </w:rPr>
        <w:t>states that he will see a fight through to the end</w:t>
      </w:r>
      <w:r w:rsidRPr="0058634B">
        <w:rPr>
          <w:rFonts w:ascii="Georgia" w:hAnsi="Georgia" w:cs="Times New Roman"/>
          <w:bCs/>
          <w:sz w:val="20"/>
          <w:u w:val="single"/>
        </w:rPr>
        <w:t>.</w:t>
      </w:r>
      <w:r w:rsidRPr="0058634B">
        <w:rPr>
          <w:rFonts w:ascii="Georgia" w:hAnsi="Georgia" w:cs="Times New Roman"/>
          <w:sz w:val="12"/>
        </w:rPr>
        <w:t xml:space="preserve"> </w:t>
      </w:r>
      <w:r w:rsidRPr="0058634B">
        <w:rPr>
          <w:rFonts w:ascii="Georgia" w:hAnsi="Georgia" w:cs="Times New Roman"/>
          <w:bCs/>
          <w:sz w:val="20"/>
          <w:u w:val="single"/>
        </w:rPr>
        <w:t>Sensing hesitation on the part of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58634B">
        <w:rPr>
          <w:rFonts w:ascii="Georgia" w:hAnsi="Georgia" w:cs="Times New Roman"/>
          <w:b/>
          <w:bCs/>
          <w:sz w:val="20"/>
          <w:highlight w:val="green"/>
          <w:u w:val="single"/>
        </w:rPr>
        <w:t>allies may be reluctant to contribute</w:t>
      </w:r>
      <w:r w:rsidRPr="0058634B">
        <w:rPr>
          <w:rFonts w:ascii="Georgia" w:hAnsi="Georgia" w:cs="Times New Roman"/>
          <w:bCs/>
          <w:sz w:val="20"/>
          <w:u w:val="single"/>
        </w:rPr>
        <w:t xml:space="preserve"> to a military campaign, </w:t>
      </w:r>
      <w:r w:rsidRPr="0058634B">
        <w:rPr>
          <w:rFonts w:ascii="Georgia" w:hAnsi="Georgia" w:cs="Times New Roman"/>
          <w:b/>
          <w:bCs/>
          <w:sz w:val="20"/>
          <w:highlight w:val="green"/>
          <w:u w:val="single"/>
        </w:rPr>
        <w:t>and adversaries are likely to fight harder and longer</w:t>
      </w:r>
      <w:r w:rsidRPr="0058634B">
        <w:rPr>
          <w:rFonts w:ascii="Georgia" w:hAnsi="Georgia" w:cs="Times New Roman"/>
          <w:bCs/>
          <w:sz w:val="20"/>
          <w:u w:val="single"/>
        </w:rPr>
        <w:t xml:space="preserve"> when conflict erupts</w:t>
      </w:r>
      <w:r w:rsidRPr="0058634B">
        <w:rPr>
          <w:rFonts w:ascii="Georgia" w:hAnsi="Georgia" w:cs="Times New Roman"/>
          <w:sz w:val="12"/>
        </w:rPr>
        <w:t xml:space="preserve">— </w:t>
      </w:r>
      <w:r w:rsidRPr="0058634B">
        <w:rPr>
          <w:rFonts w:ascii="Georgia" w:hAnsi="Georgia" w:cs="Times New Roman"/>
          <w:bCs/>
          <w:sz w:val="20"/>
          <w:u w:val="single"/>
        </w:rPr>
        <w:t>thereby raising the costs of the military campaign, decreasing the president’s ability to negotiate a satisfactory resolution, and increasing the probability that American lives are lost along the way</w:t>
      </w:r>
      <w:r w:rsidRPr="0058634B">
        <w:rPr>
          <w:rFonts w:ascii="Georgia" w:hAnsi="Georgia" w:cs="Times New Roman"/>
          <w:sz w:val="12"/>
        </w:rPr>
        <w:t xml:space="preserve">. Facing </w:t>
      </w:r>
      <w:r w:rsidRPr="0058634B">
        <w:rPr>
          <w:rFonts w:ascii="Georgia" w:hAnsi="Georgia" w:cs="Times New Roman"/>
          <w:bCs/>
          <w:sz w:val="20"/>
          <w:u w:val="single"/>
        </w:rPr>
        <w:t>a limited band of allies willing to participate in a military venture and an enemy emboldened by domestic critics, presidents may choose to curtail, and even abandon, those military operations that do not involve vital strategic interests</w:t>
      </w:r>
      <w:r w:rsidRPr="0058634B">
        <w:rPr>
          <w:rFonts w:ascii="Georgia" w:hAnsi="Georgia" w:cs="Times New Roman"/>
          <w:sz w:val="12"/>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58634B">
        <w:rPr>
          <w:rFonts w:ascii="Georgia" w:hAnsi="Georgia" w:cs="Times New Roman"/>
          <w:bCs/>
          <w:sz w:val="20"/>
          <w:u w:val="single"/>
        </w:rPr>
        <w:t xml:space="preserve">The formal participation of political opponents in legislative </w:t>
      </w:r>
      <w:r w:rsidRPr="0058634B">
        <w:rPr>
          <w:rFonts w:ascii="Georgia" w:hAnsi="Georgia" w:cs="Times New Roman"/>
          <w:bCs/>
          <w:sz w:val="20"/>
          <w:highlight w:val="green"/>
          <w:u w:val="single"/>
        </w:rPr>
        <w:t>bodies provide</w:t>
      </w:r>
      <w:r w:rsidRPr="0058634B">
        <w:rPr>
          <w:rFonts w:ascii="Georgia" w:hAnsi="Georgia" w:cs="Times New Roman"/>
          <w:sz w:val="14"/>
        </w:rPr>
        <w:t>s</w:t>
      </w:r>
      <w:r w:rsidRPr="0058634B">
        <w:rPr>
          <w:rFonts w:ascii="Georgia" w:hAnsi="Georgia" w:cs="Times New Roman"/>
          <w:bCs/>
          <w:sz w:val="20"/>
          <w:u w:val="single"/>
        </w:rPr>
        <w:t xml:space="preserve"> them with </w:t>
      </w:r>
      <w:r w:rsidRPr="0058634B">
        <w:rPr>
          <w:rFonts w:ascii="Georgia" w:hAnsi="Georgia" w:cs="Times New Roman"/>
          <w:bCs/>
          <w:sz w:val="20"/>
          <w:highlight w:val="green"/>
          <w:u w:val="single"/>
        </w:rPr>
        <w:t xml:space="preserve">a forum </w:t>
      </w:r>
      <w:r w:rsidRPr="0058634B">
        <w:rPr>
          <w:rFonts w:ascii="Georgia" w:hAnsi="Georgia" w:cs="Times New Roman"/>
          <w:bCs/>
          <w:sz w:val="20"/>
          <w:u w:val="single"/>
        </w:rPr>
        <w:t>for registering dissent to presidential policies of force</w:t>
      </w:r>
      <w:r w:rsidRPr="0058634B">
        <w:rPr>
          <w:rFonts w:ascii="Georgia" w:hAnsi="Georgia" w:cs="Times New Roman"/>
          <w:bCs/>
          <w:sz w:val="20"/>
          <w:highlight w:val="green"/>
          <w:u w:val="single"/>
        </w:rPr>
        <w:t xml:space="preserve"> through </w:t>
      </w:r>
      <w:r w:rsidRPr="0058634B">
        <w:rPr>
          <w:rFonts w:ascii="Georgia" w:hAnsi="Georgia" w:cs="Times New Roman"/>
          <w:bCs/>
          <w:sz w:val="20"/>
          <w:highlight w:val="green"/>
          <w:u w:val="single"/>
          <w:bdr w:val="single" w:sz="4" w:space="0" w:color="auto"/>
        </w:rPr>
        <w:t>such mechanisms</w:t>
      </w:r>
      <w:r w:rsidRPr="0058634B">
        <w:rPr>
          <w:rFonts w:ascii="Georgia" w:hAnsi="Georgia" w:cs="Times New Roman"/>
          <w:bCs/>
          <w:sz w:val="20"/>
          <w:highlight w:val="green"/>
          <w:u w:val="single"/>
        </w:rPr>
        <w:t xml:space="preserve"> </w:t>
      </w:r>
      <w:r w:rsidRPr="0058634B">
        <w:rPr>
          <w:rFonts w:ascii="Georgia" w:hAnsi="Georgia" w:cs="Times New Roman"/>
          <w:bCs/>
          <w:sz w:val="20"/>
          <w:u w:val="single"/>
        </w:rPr>
        <w:t xml:space="preserve">floor </w:t>
      </w:r>
      <w:r w:rsidRPr="0058634B">
        <w:rPr>
          <w:rFonts w:ascii="Georgia" w:hAnsi="Georgia" w:cs="Times New Roman"/>
          <w:bCs/>
          <w:sz w:val="20"/>
          <w:highlight w:val="green"/>
          <w:u w:val="single"/>
        </w:rPr>
        <w:t xml:space="preserve">statements, </w:t>
      </w:r>
      <w:r w:rsidRPr="0058634B">
        <w:rPr>
          <w:rFonts w:ascii="Georgia" w:hAnsi="Georgia" w:cs="Times New Roman"/>
          <w:bCs/>
          <w:sz w:val="20"/>
          <w:u w:val="single"/>
        </w:rPr>
        <w:t xml:space="preserve">committee </w:t>
      </w:r>
      <w:r w:rsidRPr="0058634B">
        <w:rPr>
          <w:rFonts w:ascii="Georgia" w:hAnsi="Georgia" w:cs="Times New Roman"/>
          <w:bCs/>
          <w:sz w:val="20"/>
          <w:highlight w:val="green"/>
          <w:u w:val="single"/>
        </w:rPr>
        <w:t xml:space="preserve">oversight </w:t>
      </w:r>
      <w:r w:rsidRPr="0058634B">
        <w:rPr>
          <w:rFonts w:ascii="Georgia" w:hAnsi="Georgia" w:cs="Times New Roman"/>
          <w:bCs/>
          <w:sz w:val="20"/>
          <w:u w:val="single"/>
        </w:rPr>
        <w:t xml:space="preserve">hearings, resolution votes, </w:t>
      </w:r>
      <w:r w:rsidRPr="0058634B">
        <w:rPr>
          <w:rFonts w:ascii="Georgia" w:hAnsi="Georgia" w:cs="Times New Roman"/>
          <w:bCs/>
          <w:sz w:val="20"/>
          <w:highlight w:val="green"/>
          <w:u w:val="single"/>
        </w:rPr>
        <w:t>and funding decisions</w:t>
      </w:r>
      <w:r w:rsidRPr="0058634B">
        <w:rPr>
          <w:rFonts w:ascii="Georgia" w:hAnsi="Georgia" w:cs="Times New Roman"/>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58634B">
        <w:rPr>
          <w:rFonts w:ascii="Georgia" w:hAnsi="Georgia" w:cs="Times New Roman"/>
          <w:bCs/>
          <w:sz w:val="20"/>
          <w:u w:val="single"/>
        </w:rPr>
        <w:t xml:space="preserve">legislative institutions </w:t>
      </w:r>
      <w:r w:rsidRPr="0058634B">
        <w:rPr>
          <w:rFonts w:ascii="Georgia" w:hAnsi="Georgia" w:cs="Times New Roman"/>
          <w:sz w:val="12"/>
        </w:rPr>
        <w:t xml:space="preserve">within democracies </w:t>
      </w:r>
      <w:r w:rsidRPr="0058634B">
        <w:rPr>
          <w:rFonts w:ascii="Georgia" w:hAnsi="Georgia" w:cs="Times New Roman"/>
          <w:bCs/>
          <w:sz w:val="20"/>
          <w:u w:val="single"/>
        </w:rPr>
        <w:t>can enable</w:t>
      </w:r>
      <w:r w:rsidRPr="0058634B">
        <w:rPr>
          <w:rFonts w:ascii="Georgia" w:hAnsi="Georgia" w:cs="Times New Roman"/>
          <w:sz w:val="12"/>
        </w:rPr>
        <w:t xml:space="preserve"> political </w:t>
      </w:r>
      <w:r w:rsidRPr="0058634B">
        <w:rPr>
          <w:rFonts w:ascii="Georgia" w:hAnsi="Georgia" w:cs="Times New Roman"/>
          <w:bCs/>
          <w:sz w:val="20"/>
          <w:highlight w:val="green"/>
          <w:u w:val="single"/>
        </w:rPr>
        <w:t>opponents</w:t>
      </w:r>
      <w:r w:rsidRPr="0058634B">
        <w:rPr>
          <w:rFonts w:ascii="Georgia" w:hAnsi="Georgia" w:cs="Times New Roman"/>
          <w:bCs/>
          <w:sz w:val="20"/>
          <w:u w:val="single"/>
        </w:rPr>
        <w:t xml:space="preserve"> to </w:t>
      </w:r>
      <w:r w:rsidRPr="0058634B">
        <w:rPr>
          <w:rFonts w:ascii="Georgia" w:hAnsi="Georgia" w:cs="Times New Roman"/>
          <w:bCs/>
          <w:sz w:val="20"/>
          <w:highlight w:val="green"/>
          <w:u w:val="single"/>
        </w:rPr>
        <w:t xml:space="preserve">have a more </w:t>
      </w:r>
      <w:r w:rsidRPr="0058634B">
        <w:rPr>
          <w:rFonts w:ascii="Georgia" w:hAnsi="Georgia" w:cs="Times New Roman"/>
          <w:b/>
          <w:bCs/>
          <w:sz w:val="20"/>
          <w:highlight w:val="green"/>
          <w:u w:val="single"/>
          <w:bdr w:val="single" w:sz="4" w:space="0" w:color="auto"/>
        </w:rPr>
        <w:t>immediate</w:t>
      </w:r>
      <w:r w:rsidRPr="0058634B">
        <w:rPr>
          <w:rFonts w:ascii="Georgia" w:hAnsi="Georgia" w:cs="Times New Roman"/>
          <w:sz w:val="12"/>
        </w:rPr>
        <w:t xml:space="preserve"> and informed </w:t>
      </w:r>
      <w:r w:rsidRPr="0058634B">
        <w:rPr>
          <w:rFonts w:ascii="Georgia" w:hAnsi="Georgia" w:cs="Times New Roman"/>
          <w:b/>
          <w:bCs/>
          <w:sz w:val="20"/>
          <w:highlight w:val="green"/>
          <w:u w:val="single"/>
        </w:rPr>
        <w:t>impact</w:t>
      </w:r>
      <w:r w:rsidRPr="0058634B">
        <w:rPr>
          <w:rFonts w:ascii="Georgia" w:hAnsi="Georgia" w:cs="Times New Roman"/>
          <w:sz w:val="12"/>
        </w:rPr>
        <w:t xml:space="preserve"> on executive’s decisions regarding force than can opponents among the general public. Moreover, </w:t>
      </w:r>
      <w:r w:rsidRPr="0058634B">
        <w:rPr>
          <w:rFonts w:ascii="Georgia" w:hAnsi="Georgia" w:cs="Times New Roman"/>
          <w:bCs/>
          <w:sz w:val="20"/>
          <w:u w:val="single"/>
        </w:rPr>
        <w:t>studies suggest that Congress can actively shape media coverage and public support for a president’s foreign policy engagements</w:t>
      </w:r>
      <w:r w:rsidRPr="0058634B">
        <w:rPr>
          <w:rFonts w:ascii="Georgia" w:hAnsi="Georgia" w:cs="Times New Roman"/>
          <w:sz w:val="12"/>
        </w:rPr>
        <w:t>.</w:t>
      </w:r>
      <w:r w:rsidRPr="0058634B">
        <w:rPr>
          <w:rFonts w:ascii="Georgia" w:hAnsi="Georgia" w:cs="Times New Roman"/>
          <w:sz w:val="6"/>
        </w:rPr>
        <w:t xml:space="preserve">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w:t>
      </w:r>
      <w:r w:rsidRPr="0058634B">
        <w:rPr>
          <w:rFonts w:ascii="Georgia" w:hAnsi="Georgia" w:cs="Times New Roman"/>
          <w:sz w:val="6"/>
        </w:rPr>
        <w:lastRenderedPageBreak/>
        <w:t xml:space="preserve">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 B. Democratic Institutions and the Credibility of Threats 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expect that </w:t>
      </w:r>
      <w:r w:rsidRPr="0058634B">
        <w:rPr>
          <w:rFonts w:ascii="Georgia" w:hAnsi="Georgia" w:cs="Times New Roman"/>
          <w:bCs/>
          <w:sz w:val="20"/>
          <w:highlight w:val="green"/>
          <w:u w:val="single"/>
        </w:rPr>
        <w:t>robust</w:t>
      </w:r>
      <w:r w:rsidRPr="0058634B">
        <w:rPr>
          <w:rFonts w:ascii="Georgia" w:hAnsi="Georgia" w:cs="Times New Roman"/>
          <w:bCs/>
          <w:sz w:val="20"/>
          <w:u w:val="single"/>
        </w:rPr>
        <w:t xml:space="preserve"> democratic </w:t>
      </w:r>
      <w:r w:rsidRPr="0058634B">
        <w:rPr>
          <w:rFonts w:ascii="Georgia" w:hAnsi="Georgia" w:cs="Times New Roman"/>
          <w:bCs/>
          <w:sz w:val="20"/>
          <w:highlight w:val="green"/>
          <w:u w:val="single"/>
        </w:rPr>
        <w:t>checks would</w:t>
      </w:r>
      <w:r w:rsidRPr="0058634B">
        <w:rPr>
          <w:rFonts w:ascii="Georgia" w:hAnsi="Georgia" w:cs="Times New Roman"/>
          <w:bCs/>
          <w:sz w:val="20"/>
          <w:u w:val="single"/>
        </w:rPr>
        <w:t xml:space="preserve"> generally </w:t>
      </w:r>
      <w:r w:rsidRPr="0058634B">
        <w:rPr>
          <w:rFonts w:ascii="Georgia" w:hAnsi="Georgia" w:cs="Times New Roman"/>
          <w:bCs/>
          <w:sz w:val="20"/>
          <w:highlight w:val="green"/>
          <w:u w:val="single"/>
        </w:rPr>
        <w:t>be ill-suited for coercive threats and negotiations</w:t>
      </w:r>
      <w:r w:rsidRPr="0058634B">
        <w:rPr>
          <w:rFonts w:ascii="Georgia" w:hAnsi="Georgia" w:cs="Times New Roman"/>
          <w:bCs/>
          <w:sz w:val="20"/>
          <w:u w:val="single"/>
        </w:rPr>
        <w:t xml:space="preserve"> –¶ that institutional </w:t>
      </w:r>
      <w:r w:rsidRPr="0058634B">
        <w:rPr>
          <w:rFonts w:ascii="Georgia" w:hAnsi="Georgia" w:cs="Times New Roman"/>
          <w:bCs/>
          <w:sz w:val="20"/>
          <w:highlight w:val="green"/>
          <w:u w:val="single"/>
        </w:rPr>
        <w:t>centralization and secrecy</w:t>
      </w:r>
      <w:r w:rsidRPr="0058634B">
        <w:rPr>
          <w:rFonts w:ascii="Georgia" w:hAnsi="Georgia" w:cs="Times New Roman"/>
          <w:bCs/>
          <w:sz w:val="20"/>
          <w:u w:val="single"/>
        </w:rPr>
        <w:t xml:space="preserve"> of decision-making </w:t>
      </w:r>
      <w:r w:rsidRPr="0058634B">
        <w:rPr>
          <w:rFonts w:ascii="Georgia" w:hAnsi="Georgia" w:cs="Times New Roman"/>
          <w:bCs/>
          <w:sz w:val="20"/>
          <w:highlight w:val="green"/>
          <w:u w:val="single"/>
        </w:rPr>
        <w:t>might better equip</w:t>
      </w:r>
      <w:r w:rsidRPr="0058634B">
        <w:rPr>
          <w:rFonts w:ascii="Georgia" w:hAnsi="Georgia" w:cs="Times New Roman"/>
          <w:bCs/>
          <w:sz w:val="20"/>
          <w:u w:val="single"/>
        </w:rPr>
        <w:t xml:space="preserve"> </w:t>
      </w:r>
      <w:r w:rsidRPr="0058634B">
        <w:rPr>
          <w:rFonts w:ascii="Georgia" w:hAnsi="Georgia" w:cs="Times New Roman"/>
          <w:sz w:val="12"/>
        </w:rPr>
        <w:t>nondemocracies¶ to wield</w:t>
      </w:r>
      <w:r w:rsidRPr="0058634B">
        <w:rPr>
          <w:rFonts w:ascii="Georgia" w:hAnsi="Georgia" w:cs="Times New Roman"/>
          <w:bCs/>
          <w:sz w:val="20"/>
          <w:u w:val="single"/>
        </w:rPr>
        <w:t xml:space="preserve"> </w:t>
      </w:r>
      <w:r w:rsidRPr="0058634B">
        <w:rPr>
          <w:rFonts w:ascii="Georgia" w:hAnsi="Georgia" w:cs="Times New Roman"/>
          <w:bCs/>
          <w:sz w:val="20"/>
          <w:highlight w:val="green"/>
          <w:u w:val="single"/>
        </w:rPr>
        <w:t>threats of force</w:t>
      </w:r>
      <w:r w:rsidRPr="0058634B">
        <w:rPr>
          <w:rFonts w:ascii="Georgia" w:hAnsi="Georgia" w:cs="Times New Roman"/>
          <w:sz w:val="12"/>
        </w:rPr>
        <w:t xml:space="preserve">. </w:t>
      </w:r>
      <w:r w:rsidRPr="0058634B">
        <w:rPr>
          <w:rFonts w:ascii="Georgia" w:hAnsi="Georgia" w:cs="Times New Roman"/>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58634B">
        <w:rPr>
          <w:rFonts w:ascii="Georgia" w:hAnsi="Georgia" w:cs="Times New Roman"/>
          <w:sz w:val="12"/>
        </w:rPr>
        <w:t xml:space="preserve">. </w:t>
      </w:r>
      <w:r w:rsidRPr="0058634B">
        <w:rPr>
          <w:rFonts w:ascii="Georgia" w:hAnsi="Georgia" w:cs="Times New Roman"/>
          <w:bCs/>
          <w:sz w:val="20"/>
          <w:u w:val="single"/>
        </w:rPr>
        <w:t>An adversary that understands these political vulnerabilities is thereby more likely to perceive the threats a democratic leader does issue as highly credible, in turn making it more likely that the adversary will yield</w:t>
      </w:r>
      <w:r w:rsidRPr="0058634B">
        <w:rPr>
          <w:rFonts w:ascii="Georgia" w:hAnsi="Georgia" w:cs="Times New Roman"/>
          <w:sz w:val="12"/>
        </w:rPr>
        <w:t xml:space="preserve">.166 </w:t>
      </w:r>
      <w:r w:rsidRPr="0058634B">
        <w:rPr>
          <w:rFonts w:ascii="Georgia" w:hAnsi="Georgia" w:cs="Times New Roman"/>
          <w:bCs/>
          <w:sz w:val="20"/>
          <w:u w:val="single"/>
        </w:rPr>
        <w:t>Other scholars have recently pointed to the special role of legislative bodies in signaling with regard to threatened force</w:t>
      </w:r>
      <w:r w:rsidRPr="0058634B">
        <w:rPr>
          <w:rFonts w:ascii="Georgia" w:hAnsi="Georgia" w:cs="Times New Roman"/>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58634B">
        <w:rPr>
          <w:rFonts w:ascii="Georgia" w:hAnsi="Georgia" w:cs="Times New Roman"/>
          <w:bCs/>
          <w:sz w:val="20"/>
          <w:u w:val="single"/>
        </w:rPr>
        <w:t xml:space="preserve">inherent </w:t>
      </w:r>
      <w:r w:rsidRPr="0058634B">
        <w:rPr>
          <w:rFonts w:ascii="Georgia" w:hAnsi="Georgia" w:cs="Times New Roman"/>
          <w:bCs/>
          <w:sz w:val="20"/>
          <w:highlight w:val="green"/>
          <w:u w:val="single"/>
        </w:rPr>
        <w:t>transparency</w:t>
      </w:r>
      <w:r w:rsidRPr="0058634B">
        <w:rPr>
          <w:rFonts w:ascii="Georgia" w:hAnsi="Georgia" w:cs="Times New Roman"/>
          <w:bCs/>
          <w:sz w:val="20"/>
          <w:u w:val="single"/>
        </w:rPr>
        <w:t xml:space="preserve"> within</w:t>
      </w:r>
      <w:r w:rsidRPr="0058634B">
        <w:rPr>
          <w:rFonts w:ascii="Georgia" w:hAnsi="Georgia" w:cs="Times New Roman"/>
          <w:sz w:val="12"/>
        </w:rPr>
        <w:t xml:space="preserve"> democracies – magnified by </w:t>
      </w:r>
      <w:r w:rsidRPr="0058634B">
        <w:rPr>
          <w:rFonts w:ascii="Georgia" w:hAnsi="Georgia" w:cs="Times New Roman"/>
          <w:bCs/>
          <w:sz w:val="20"/>
          <w:u w:val="single"/>
        </w:rPr>
        <w:t xml:space="preserve">legislative processes – </w:t>
      </w:r>
      <w:r w:rsidRPr="0058634B">
        <w:rPr>
          <w:rFonts w:ascii="Georgia" w:hAnsi="Georgia" w:cs="Times New Roman"/>
          <w:b/>
          <w:bCs/>
          <w:sz w:val="20"/>
          <w:highlight w:val="green"/>
          <w:u w:val="single"/>
        </w:rPr>
        <w:t xml:space="preserve">provides </w:t>
      </w:r>
      <w:r w:rsidRPr="0058634B">
        <w:rPr>
          <w:rFonts w:ascii="Georgia" w:hAnsi="Georgia" w:cs="Times New Roman"/>
          <w:b/>
          <w:bCs/>
          <w:sz w:val="20"/>
          <w:highlight w:val="green"/>
          <w:u w:val="single"/>
          <w:bdr w:val="single" w:sz="4" w:space="0" w:color="auto"/>
        </w:rPr>
        <w:t>more information</w:t>
      </w:r>
      <w:r w:rsidRPr="0058634B">
        <w:rPr>
          <w:rFonts w:ascii="Georgia" w:hAnsi="Georgia" w:cs="Times New Roman"/>
          <w:b/>
          <w:bCs/>
          <w:sz w:val="20"/>
          <w:highlight w:val="green"/>
          <w:u w:val="single"/>
        </w:rPr>
        <w:t xml:space="preserve"> to adversaries</w:t>
      </w:r>
      <w:r w:rsidRPr="0058634B">
        <w:rPr>
          <w:rFonts w:ascii="Georgia" w:hAnsi="Georgia" w:cs="Times New Roman"/>
          <w:b/>
          <w:bCs/>
          <w:sz w:val="20"/>
          <w:u w:val="single"/>
        </w:rPr>
        <w:t xml:space="preserve"> </w:t>
      </w:r>
      <w:r w:rsidRPr="0058634B">
        <w:rPr>
          <w:rFonts w:ascii="Georgia" w:hAnsi="Georgia" w:cs="Times New Roman"/>
          <w:bCs/>
          <w:sz w:val="20"/>
          <w:u w:val="single"/>
        </w:rPr>
        <w:t>regarding the unity of domestic opponents around a government’s military and foreign policy decisions.</w:t>
      </w:r>
      <w:r w:rsidRPr="0058634B">
        <w:rPr>
          <w:rFonts w:ascii="Georgia" w:hAnsi="Georgia" w:cs="Times New Roman"/>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58634B">
        <w:rPr>
          <w:rFonts w:ascii="Georgia" w:hAnsi="Georgia" w:cs="Times New Roman"/>
          <w:bCs/>
          <w:sz w:val="20"/>
          <w:u w:val="single"/>
        </w:rPr>
        <w:t>legislative processes – such as debates and hearings – make it difficult to conceal or misrepresent preferences about war and peace</w:t>
      </w:r>
      <w:r w:rsidRPr="0058634B">
        <w:rPr>
          <w:rFonts w:ascii="Georgia" w:hAnsi="Georgia" w:cs="Times New Roman"/>
          <w:sz w:val="12"/>
        </w:rPr>
        <w:t xml:space="preserve">. </w:t>
      </w:r>
      <w:r w:rsidRPr="0058634B">
        <w:rPr>
          <w:rFonts w:ascii="Georgia" w:hAnsi="Georgia" w:cs="Times New Roman"/>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58634B">
        <w:rPr>
          <w:rFonts w:ascii="Georgia" w:hAnsi="Georgia" w:cs="Times New Roman"/>
          <w:sz w:val="12"/>
        </w:rPr>
        <w:t xml:space="preserve">, </w:t>
      </w:r>
      <w:r w:rsidRPr="0058634B">
        <w:rPr>
          <w:rFonts w:ascii="Georgia" w:hAnsi="Georgia" w:cs="Times New Roman"/>
          <w:bCs/>
          <w:sz w:val="20"/>
          <w:u w:val="single"/>
        </w:rPr>
        <w:t>the ultimate prescriptive question is whether the President should be constrained more formally and strongly than he currently is by legislative checks</w:t>
      </w:r>
      <w:r w:rsidRPr="0058634B">
        <w:rPr>
          <w:rFonts w:ascii="Georgia" w:hAnsi="Georgia" w:cs="Times New Roman"/>
          <w:sz w:val="12"/>
        </w:rPr>
        <w:t xml:space="preserve">, especially a more robust and effective mandatory requirement of congressional authorization to use force. </w:t>
      </w:r>
      <w:r w:rsidRPr="0058634B">
        <w:rPr>
          <w:rFonts w:ascii="Georgia" w:hAnsi="Georgia" w:cs="Times New Roman"/>
          <w:bCs/>
          <w:sz w:val="20"/>
          <w:u w:val="single"/>
        </w:rPr>
        <w:t>Calls for reform usually take the form of narrowing and better enforcement</w:t>
      </w:r>
      <w:r w:rsidRPr="0058634B">
        <w:rPr>
          <w:rFonts w:ascii="Georgia" w:hAnsi="Georgia" w:cs="Times New Roman"/>
          <w:sz w:val="12"/>
        </w:rPr>
        <w:t xml:space="preserve"> (by all three branches of government) </w:t>
      </w:r>
      <w:r w:rsidRPr="0058634B">
        <w:rPr>
          <w:rFonts w:ascii="Georgia" w:hAnsi="Georgia" w:cs="Times New Roman"/>
          <w:bCs/>
          <w:sz w:val="20"/>
          <w:u w:val="single"/>
        </w:rPr>
        <w:t xml:space="preserve">of purported constitutional requirements for congressional authorization of presidential uses of force </w:t>
      </w:r>
      <w:r w:rsidRPr="0058634B">
        <w:rPr>
          <w:rFonts w:ascii="Georgia" w:hAnsi="Georgia" w:cs="Times New Roman"/>
          <w:sz w:val="12"/>
        </w:rPr>
        <w:t xml:space="preserve">or revising and enforcing the War Powers Resolutions or other framework legislation requiring express congressional authorization for such actions.175  As applied to strategies of threatened force, </w:t>
      </w:r>
      <w:r w:rsidRPr="0058634B">
        <w:rPr>
          <w:rFonts w:ascii="Georgia" w:hAnsi="Georgia" w:cs="Times New Roman"/>
          <w:bCs/>
          <w:sz w:val="20"/>
          <w:u w:val="single"/>
        </w:rPr>
        <w:t xml:space="preserve">generally </w:t>
      </w:r>
      <w:r w:rsidRPr="0058634B">
        <w:rPr>
          <w:rFonts w:ascii="Georgia" w:hAnsi="Georgia" w:cs="Times New Roman"/>
          <w:b/>
          <w:bCs/>
          <w:sz w:val="20"/>
          <w:highlight w:val="green"/>
          <w:u w:val="single"/>
        </w:rPr>
        <w:t>under these proposals the President would lack authority to make good on them</w:t>
      </w:r>
      <w:r w:rsidRPr="0058634B">
        <w:rPr>
          <w:rFonts w:ascii="Georgia" w:hAnsi="Georgia" w:cs="Times New Roman"/>
          <w:bCs/>
          <w:sz w:val="20"/>
          <w:highlight w:val="green"/>
          <w:u w:val="single"/>
        </w:rPr>
        <w:t xml:space="preserve"> unilaterally</w:t>
      </w:r>
      <w:r w:rsidRPr="0058634B">
        <w:rPr>
          <w:rFonts w:ascii="Georgia" w:hAnsi="Georgia" w:cs="Times New Roman"/>
          <w:sz w:val="12"/>
        </w:rPr>
        <w:t xml:space="preserve"> (except in whatever narrow circumstances for which he retains his own unilateral authority, such as deterring </w:t>
      </w:r>
      <w:r w:rsidRPr="0058634B">
        <w:rPr>
          <w:rFonts w:ascii="Georgia" w:hAnsi="Georgia" w:cs="Times New Roman"/>
          <w:sz w:val="6"/>
        </w:rPr>
        <w:t>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58634B">
        <w:rPr>
          <w:rFonts w:ascii="Georgia" w:hAnsi="Georgia" w:cs="Times New Roman"/>
          <w:sz w:val="12"/>
        </w:rPr>
        <w:t xml:space="preserve">, </w:t>
      </w:r>
      <w:r w:rsidRPr="0058634B">
        <w:rPr>
          <w:rFonts w:ascii="Georgia" w:hAnsi="Georgia" w:cs="Times New Roman"/>
          <w:bCs/>
          <w:sz w:val="20"/>
          <w:highlight w:val="green"/>
          <w:u w:val="single"/>
        </w:rPr>
        <w:t xml:space="preserve">the authority of the President to set </w:t>
      </w:r>
      <w:r w:rsidRPr="0058634B">
        <w:rPr>
          <w:rFonts w:ascii="Georgia" w:hAnsi="Georgia" w:cs="Times New Roman"/>
          <w:bCs/>
          <w:sz w:val="20"/>
          <w:highlight w:val="green"/>
          <w:u w:val="single"/>
          <w:bdr w:val="single" w:sz="4" w:space="0" w:color="auto"/>
        </w:rPr>
        <w:t xml:space="preserve">clear </w:t>
      </w:r>
      <w:r w:rsidRPr="0058634B">
        <w:rPr>
          <w:rFonts w:ascii="Georgia" w:hAnsi="Georgia" w:cs="Times New Roman"/>
          <w:bCs/>
          <w:sz w:val="20"/>
          <w:u w:val="single"/>
        </w:rPr>
        <w:t xml:space="preserve">and silent </w:t>
      </w:r>
      <w:r w:rsidRPr="0058634B">
        <w:rPr>
          <w:rFonts w:ascii="Georgia" w:hAnsi="Georgia" w:cs="Times New Roman"/>
          <w:bCs/>
          <w:sz w:val="20"/>
          <w:highlight w:val="green"/>
          <w:u w:val="single"/>
        </w:rPr>
        <w:t>limits</w:t>
      </w:r>
      <w:r w:rsidRPr="0058634B">
        <w:rPr>
          <w:rFonts w:ascii="Georgia" w:hAnsi="Georgia" w:cs="Times New Roman"/>
          <w:bCs/>
          <w:sz w:val="20"/>
          <w:u w:val="single"/>
        </w:rPr>
        <w:t xml:space="preserve"> in advance </w:t>
      </w:r>
      <w:r w:rsidRPr="0058634B">
        <w:rPr>
          <w:rFonts w:ascii="Georgia" w:hAnsi="Georgia" w:cs="Times New Roman"/>
          <w:bCs/>
          <w:sz w:val="20"/>
          <w:highlight w:val="green"/>
          <w:u w:val="single"/>
        </w:rPr>
        <w:t>is</w:t>
      </w:r>
      <w:r w:rsidRPr="0058634B">
        <w:rPr>
          <w:rFonts w:ascii="Georgia" w:hAnsi="Georgia" w:cs="Times New Roman"/>
          <w:bCs/>
          <w:sz w:val="20"/>
          <w:u w:val="single"/>
        </w:rPr>
        <w:t xml:space="preserve"> </w:t>
      </w:r>
      <w:r w:rsidRPr="0058634B">
        <w:rPr>
          <w:rFonts w:ascii="Georgia" w:hAnsi="Georgia" w:cs="Times New Roman"/>
          <w:sz w:val="12"/>
        </w:rPr>
        <w:t>perhaps</w:t>
      </w:r>
      <w:r w:rsidRPr="0058634B">
        <w:rPr>
          <w:rFonts w:ascii="Georgia" w:hAnsi="Georgia" w:cs="Times New Roman"/>
          <w:bCs/>
          <w:sz w:val="20"/>
          <w:u w:val="single"/>
        </w:rPr>
        <w:t xml:space="preserve"> </w:t>
      </w:r>
      <w:r w:rsidRPr="0058634B">
        <w:rPr>
          <w:rFonts w:ascii="Georgia" w:hAnsi="Georgia" w:cs="Times New Roman"/>
          <w:b/>
          <w:bCs/>
          <w:sz w:val="20"/>
          <w:highlight w:val="green"/>
          <w:u w:val="single"/>
        </w:rPr>
        <w:t xml:space="preserve">the </w:t>
      </w:r>
      <w:r w:rsidRPr="0058634B">
        <w:rPr>
          <w:rFonts w:ascii="Georgia" w:hAnsi="Georgia" w:cs="Times New Roman"/>
          <w:b/>
          <w:bCs/>
          <w:i/>
          <w:sz w:val="20"/>
          <w:highlight w:val="green"/>
          <w:u w:val="single"/>
        </w:rPr>
        <w:t>most</w:t>
      </w:r>
      <w:r w:rsidRPr="0058634B">
        <w:rPr>
          <w:rFonts w:ascii="Georgia" w:hAnsi="Georgia" w:cs="Times New Roman"/>
          <w:b/>
          <w:bCs/>
          <w:sz w:val="20"/>
          <w:highlight w:val="green"/>
          <w:u w:val="single"/>
        </w:rPr>
        <w:t xml:space="preserve"> important</w:t>
      </w:r>
      <w:r w:rsidRPr="0058634B">
        <w:rPr>
          <w:rFonts w:ascii="Georgia" w:hAnsi="Georgia" w:cs="Times New Roman"/>
          <w:bCs/>
          <w:sz w:val="20"/>
          <w:u w:val="single"/>
        </w:rPr>
        <w:t xml:space="preserve"> of all the powers in our constitutional armory </w:t>
      </w:r>
      <w:r w:rsidRPr="0058634B">
        <w:rPr>
          <w:rFonts w:ascii="Georgia" w:hAnsi="Georgia" w:cs="Times New Roman"/>
          <w:bCs/>
          <w:sz w:val="20"/>
          <w:highlight w:val="green"/>
          <w:u w:val="single"/>
        </w:rPr>
        <w:t xml:space="preserve">to </w:t>
      </w:r>
      <w:r w:rsidRPr="0058634B">
        <w:rPr>
          <w:rFonts w:ascii="Georgia" w:hAnsi="Georgia" w:cs="Times New Roman"/>
          <w:bCs/>
          <w:sz w:val="20"/>
          <w:highlight w:val="green"/>
          <w:u w:val="single"/>
          <w:bdr w:val="single" w:sz="4" w:space="0" w:color="auto"/>
        </w:rPr>
        <w:t>prevent confrontations</w:t>
      </w:r>
      <w:r w:rsidRPr="0058634B">
        <w:rPr>
          <w:rFonts w:ascii="Georgia" w:hAnsi="Georgia" w:cs="Times New Roman"/>
          <w:bCs/>
          <w:sz w:val="20"/>
          <w:highlight w:val="green"/>
          <w:u w:val="single"/>
        </w:rPr>
        <w:t xml:space="preserve"> that could </w:t>
      </w:r>
      <w:r w:rsidRPr="0058634B">
        <w:rPr>
          <w:rFonts w:ascii="Georgia" w:hAnsi="Georgia" w:cs="Times New Roman"/>
          <w:b/>
          <w:bCs/>
          <w:sz w:val="20"/>
          <w:highlight w:val="green"/>
          <w:u w:val="single"/>
        </w:rPr>
        <w:t xml:space="preserve">carry </w:t>
      </w:r>
      <w:r w:rsidRPr="0058634B">
        <w:rPr>
          <w:rFonts w:ascii="Georgia" w:hAnsi="Georgia" w:cs="Times New Roman"/>
          <w:b/>
          <w:bCs/>
          <w:sz w:val="20"/>
          <w:highlight w:val="green"/>
          <w:u w:val="single"/>
          <w:bdr w:val="single" w:sz="4" w:space="0" w:color="auto"/>
        </w:rPr>
        <w:t>nuclear implications</w:t>
      </w:r>
      <w:r w:rsidRPr="0058634B">
        <w:rPr>
          <w:rFonts w:ascii="Georgia" w:hAnsi="Georgia" w:cs="Times New Roman"/>
          <w:sz w:val="12"/>
        </w:rPr>
        <w:t xml:space="preserve">. … </w:t>
      </w:r>
      <w:r w:rsidRPr="0058634B">
        <w:rPr>
          <w:rFonts w:ascii="Georgia" w:hAnsi="Georgia" w:cs="Times New Roman"/>
          <w:sz w:val="12"/>
          <w:highlight w:val="green"/>
        </w:rPr>
        <w:t>[</w:t>
      </w:r>
      <w:r w:rsidRPr="0058634B">
        <w:rPr>
          <w:rFonts w:ascii="Georgia" w:hAnsi="Georgia" w:cs="Times New Roman"/>
          <w:bCs/>
          <w:sz w:val="20"/>
          <w:highlight w:val="green"/>
          <w:u w:val="single"/>
        </w:rPr>
        <w:t xml:space="preserve">I]t is the </w:t>
      </w:r>
      <w:r w:rsidRPr="0058634B">
        <w:rPr>
          <w:rFonts w:ascii="Georgia" w:hAnsi="Georgia" w:cs="Times New Roman"/>
          <w:b/>
          <w:bCs/>
          <w:sz w:val="20"/>
          <w:highlight w:val="green"/>
          <w:u w:val="single"/>
        </w:rPr>
        <w:t xml:space="preserve">diplomatic power </w:t>
      </w:r>
      <w:r w:rsidRPr="0058634B">
        <w:rPr>
          <w:rFonts w:ascii="Georgia" w:hAnsi="Georgia" w:cs="Times New Roman"/>
          <w:b/>
          <w:bCs/>
          <w:sz w:val="20"/>
          <w:highlight w:val="green"/>
          <w:u w:val="single"/>
          <w:bdr w:val="single" w:sz="4" w:space="0" w:color="auto"/>
        </w:rPr>
        <w:t>the President needs</w:t>
      </w:r>
      <w:r w:rsidRPr="0058634B">
        <w:rPr>
          <w:rFonts w:ascii="Georgia" w:hAnsi="Georgia" w:cs="Times New Roman"/>
          <w:bCs/>
          <w:sz w:val="20"/>
          <w:u w:val="single"/>
        </w:rPr>
        <w:t xml:space="preserve"> most under the circumstance of modern life—the power to make a credible threat to use force in order to </w:t>
      </w:r>
      <w:r w:rsidRPr="0058634B">
        <w:rPr>
          <w:rFonts w:ascii="Georgia" w:hAnsi="Georgia" w:cs="Times New Roman"/>
          <w:bCs/>
          <w:sz w:val="20"/>
          <w:u w:val="single"/>
          <w:bdr w:val="single" w:sz="4" w:space="0" w:color="auto"/>
        </w:rPr>
        <w:t>prevent a confrontation</w:t>
      </w:r>
      <w:r w:rsidRPr="0058634B">
        <w:rPr>
          <w:rFonts w:ascii="Georgia" w:hAnsi="Georgia" w:cs="Times New Roman"/>
          <w:bCs/>
          <w:sz w:val="20"/>
          <w:u w:val="single"/>
        </w:rPr>
        <w:t xml:space="preserve"> which might escalate.</w:t>
      </w:r>
      <w:r w:rsidRPr="0058634B">
        <w:rPr>
          <w:rFonts w:ascii="Georgia" w:hAnsi="Georgia" w:cs="Times New Roman"/>
          <w:sz w:val="12"/>
        </w:rPr>
        <w:t xml:space="preserve">179 </w:t>
      </w:r>
      <w:r w:rsidRPr="0058634B">
        <w:rPr>
          <w:rFonts w:ascii="Georgia" w:hAnsi="Georgia" w:cs="Times New Roman"/>
          <w:sz w:val="14"/>
        </w:rPr>
        <w:t xml:space="preserve">In his veto statement on the War Powers Resolution, President Nixon echoed these concerns, arguing that </w:t>
      </w:r>
      <w:r w:rsidRPr="0058634B">
        <w:rPr>
          <w:rFonts w:ascii="Georgia" w:hAnsi="Georgia" w:cs="Times New Roman"/>
          <w:b/>
          <w:bCs/>
          <w:sz w:val="20"/>
          <w:highlight w:val="green"/>
          <w:u w:val="single"/>
        </w:rPr>
        <w:t xml:space="preserve">the law would undermine the </w:t>
      </w:r>
      <w:r w:rsidRPr="0058634B">
        <w:rPr>
          <w:rFonts w:ascii="Georgia" w:hAnsi="Georgia" w:cs="Times New Roman"/>
          <w:b/>
          <w:bCs/>
          <w:sz w:val="20"/>
          <w:highlight w:val="green"/>
          <w:u w:val="single"/>
          <w:bdr w:val="single" w:sz="4" w:space="0" w:color="auto"/>
        </w:rPr>
        <w:t>credibility of U.S. deterrent</w:t>
      </w:r>
      <w:r w:rsidRPr="0058634B">
        <w:rPr>
          <w:rFonts w:ascii="Georgia" w:hAnsi="Georgia" w:cs="Times New Roman"/>
          <w:bCs/>
          <w:sz w:val="20"/>
          <w:u w:val="single"/>
        </w:rPr>
        <w:t xml:space="preserve"> and coercive threats </w:t>
      </w:r>
      <w:r w:rsidRPr="0058634B">
        <w:rPr>
          <w:rFonts w:ascii="Georgia" w:hAnsi="Georgia" w:cs="Times New Roman"/>
          <w:bCs/>
          <w:sz w:val="20"/>
          <w:highlight w:val="green"/>
          <w:u w:val="single"/>
        </w:rPr>
        <w:t>in the eyes of</w:t>
      </w:r>
      <w:r w:rsidRPr="0058634B">
        <w:rPr>
          <w:rFonts w:ascii="Georgia" w:hAnsi="Georgia" w:cs="Times New Roman"/>
          <w:bCs/>
          <w:sz w:val="20"/>
          <w:u w:val="single"/>
        </w:rPr>
        <w:t xml:space="preserve"> both </w:t>
      </w:r>
      <w:r w:rsidRPr="0058634B">
        <w:rPr>
          <w:rFonts w:ascii="Georgia" w:hAnsi="Georgia" w:cs="Times New Roman"/>
          <w:bCs/>
          <w:sz w:val="20"/>
          <w:highlight w:val="green"/>
          <w:u w:val="single"/>
        </w:rPr>
        <w:t>adversaries and allies</w:t>
      </w:r>
      <w:r w:rsidRPr="0058634B">
        <w:rPr>
          <w:rFonts w:ascii="Georgia" w:hAnsi="Georgia" w:cs="Times New Roman"/>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58634B">
        <w:rPr>
          <w:rFonts w:ascii="Georgia" w:hAnsi="Georgia" w:cs="Times New Roman"/>
          <w:bCs/>
          <w:sz w:val="20"/>
          <w:u w:val="single"/>
        </w:rPr>
        <w:t>presidential flexibility</w:t>
      </w:r>
      <w:r w:rsidRPr="0058634B">
        <w:rPr>
          <w:rFonts w:ascii="Georgia" w:hAnsi="Georgia" w:cs="Times New Roman"/>
          <w:sz w:val="14"/>
        </w:rPr>
        <w:t xml:space="preserve">, preserved in legal doctrine, </w:t>
      </w:r>
      <w:r w:rsidRPr="0058634B">
        <w:rPr>
          <w:rFonts w:ascii="Georgia" w:hAnsi="Georgia" w:cs="Times New Roman"/>
          <w:bCs/>
          <w:sz w:val="20"/>
          <w:u w:val="single"/>
        </w:rPr>
        <w:t>enhances the credibility of presidential threats to escalate</w:t>
      </w:r>
      <w:r w:rsidRPr="0058634B">
        <w:rPr>
          <w:rFonts w:ascii="Georgia" w:hAnsi="Georgia" w:cs="Times New Roman"/>
          <w:sz w:val="14"/>
        </w:rPr>
        <w:t>.</w:t>
      </w:r>
    </w:p>
    <w:p w:rsidR="005911D7" w:rsidRDefault="005911D7" w:rsidP="005911D7"/>
    <w:p w:rsidR="004C3F56" w:rsidRDefault="00A12233" w:rsidP="004C3F56">
      <w:pPr>
        <w:pStyle w:val="Heading2"/>
      </w:pPr>
      <w:r>
        <w:lastRenderedPageBreak/>
        <w:t>4</w:t>
      </w:r>
    </w:p>
    <w:p w:rsidR="004C3F56" w:rsidRDefault="004C3F56" w:rsidP="004C3F56"/>
    <w:p w:rsidR="004C3F56" w:rsidRPr="00A30F37" w:rsidRDefault="004C3F56" w:rsidP="004C3F56">
      <w:pPr>
        <w:pStyle w:val="Heading4"/>
      </w:pPr>
      <w:r>
        <w:t xml:space="preserve">The plan forces Obama </w:t>
      </w:r>
      <w:r w:rsidRPr="00A30F37">
        <w:t xml:space="preserve">to defend his war power </w:t>
      </w:r>
      <w:r>
        <w:t>– trades</w:t>
      </w:r>
      <w:r w:rsidRPr="00A30F37">
        <w:t xml:space="preserve"> off with </w:t>
      </w:r>
      <w:r>
        <w:t>agenda</w:t>
      </w:r>
    </w:p>
    <w:p w:rsidR="004C3F56" w:rsidRPr="00A30F37" w:rsidRDefault="004C3F56" w:rsidP="004C3F56">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rsidR="004C3F56" w:rsidRPr="00A30F37" w:rsidRDefault="004C3F56" w:rsidP="004C3F56">
      <w:pPr>
        <w:rPr>
          <w:rFonts w:eastAsia="Calibri"/>
        </w:rPr>
      </w:pPr>
      <w:r w:rsidRPr="00A30F37">
        <w:rPr>
          <w:rFonts w:eastAsia="Calibri"/>
        </w:rPr>
        <w:t>(Douglas L. Kriner, “After the Rubicon: Congress, Presidents, and the Politics of Waging War”, University of Chicago Press, Dec 1, 2010, page 68-69)</w:t>
      </w:r>
    </w:p>
    <w:p w:rsidR="004C3F56" w:rsidRDefault="004C3F56" w:rsidP="004C3F56">
      <w:pPr>
        <w:rPr>
          <w:rFonts w:eastAsia="Calibri"/>
          <w:sz w:val="16"/>
        </w:rPr>
      </w:pPr>
      <w:r w:rsidRPr="005F29CF">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F29CF">
        <w:rPr>
          <w:rFonts w:eastAsia="Calibri"/>
          <w:b/>
          <w:bCs/>
          <w:highlight w:val="cyan"/>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 xml:space="preserve">agenda. Political </w:t>
      </w:r>
      <w:r w:rsidRPr="00A30F37">
        <w:rPr>
          <w:rFonts w:eastAsia="Calibri"/>
          <w:b/>
          <w:bCs/>
          <w:highlight w:val="cyan"/>
          <w:u w:val="single"/>
        </w:rPr>
        <w:t>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4C3F56" w:rsidRDefault="004C3F56" w:rsidP="004C3F56">
      <w:pPr>
        <w:pStyle w:val="Heading4"/>
      </w:pPr>
      <w:r>
        <w:t>Undermines Obama’s ability to prevent new Iran sanctions – impact is catastrophic war</w:t>
      </w:r>
    </w:p>
    <w:p w:rsidR="004C3F56" w:rsidRDefault="004C3F56" w:rsidP="004C3F56">
      <w:r>
        <w:t xml:space="preserve">Dave </w:t>
      </w:r>
      <w:r w:rsidRPr="002864BD">
        <w:rPr>
          <w:rStyle w:val="StyleStyleBold12pt"/>
        </w:rPr>
        <w:t>Lefcourt</w:t>
      </w:r>
      <w:r>
        <w:t xml:space="preserve">, retired free lance writer living in Ellicott City, Maryland“Negotiations With Iran Resume Today, Failure to Reach a Permanent Deal Should Not Be An Option” </w:t>
      </w:r>
      <w:r w:rsidRPr="002864BD">
        <w:rPr>
          <w:rStyle w:val="StyleStyleBold12pt"/>
        </w:rPr>
        <w:t>2/18</w:t>
      </w:r>
      <w:r>
        <w:t xml:space="preserve">/2014. </w:t>
      </w:r>
      <w:r w:rsidRPr="002864BD">
        <w:t>http://www.opednews.com/articles/Negotiations-With-Iran-Res-by-Dave-Lefcourt-Agreement_Iran_Issues_Negotiation-140218-703.html</w:t>
      </w:r>
    </w:p>
    <w:p w:rsidR="004C3F56" w:rsidRDefault="004C3F56" w:rsidP="004C3F56">
      <w:r>
        <w:t xml:space="preserve">Diplomatic </w:t>
      </w:r>
      <w:r w:rsidRPr="00D13E5A">
        <w:rPr>
          <w:rStyle w:val="StyleBoldUnderline"/>
          <w:highlight w:val="yellow"/>
        </w:rPr>
        <w:t>negotiations</w:t>
      </w:r>
      <w:r w:rsidRPr="00B45C82">
        <w:rPr>
          <w:rStyle w:val="StyleBoldUnderline"/>
        </w:rPr>
        <w:t xml:space="preserve"> between the P5+1 and Iran</w:t>
      </w:r>
      <w:r>
        <w:t xml:space="preserve"> resume today in Vienna. To say these talks </w:t>
      </w:r>
      <w:r w:rsidRPr="00D13E5A">
        <w:rPr>
          <w:rStyle w:val="StyleBoldUnderline"/>
          <w:highlight w:val="yellow"/>
        </w:rPr>
        <w:t>are</w:t>
      </w:r>
      <w:r w:rsidRPr="00B45C82">
        <w:rPr>
          <w:rStyle w:val="StyleBoldUnderline"/>
        </w:rPr>
        <w:t xml:space="preserve"> </w:t>
      </w:r>
      <w:r w:rsidRPr="00D13E5A">
        <w:rPr>
          <w:rStyle w:val="StyleBoldUnderline"/>
          <w:highlight w:val="yellow"/>
        </w:rPr>
        <w:t>crucial for</w:t>
      </w:r>
      <w:r>
        <w:t xml:space="preserve"> world peace and </w:t>
      </w:r>
      <w:r w:rsidRPr="00D13E5A">
        <w:rPr>
          <w:rStyle w:val="StyleBoldUnderline"/>
          <w:highlight w:val="yellow"/>
        </w:rPr>
        <w:t>avoidance of</w:t>
      </w:r>
      <w:r w:rsidRPr="00B45C82">
        <w:rPr>
          <w:rStyle w:val="StyleBoldUnderline"/>
        </w:rPr>
        <w:t xml:space="preserve"> an</w:t>
      </w:r>
      <w:r>
        <w:t xml:space="preserve"> unnecessary </w:t>
      </w:r>
      <w:r w:rsidRPr="00B45C82">
        <w:rPr>
          <w:rStyle w:val="StyleBoldUnderline"/>
        </w:rPr>
        <w:t xml:space="preserve">catastrophic </w:t>
      </w:r>
      <w:r w:rsidRPr="00D13E5A">
        <w:rPr>
          <w:rStyle w:val="StyleBoldUnderline"/>
          <w:highlight w:val="yellow"/>
        </w:rPr>
        <w:t>war</w:t>
      </w:r>
      <w:r>
        <w:t xml:space="preserve"> can not be overstated. A six month temporary agreement was reached in November that has Iran halting its enrichment of uranium to high levels and reducing its stockpile of near weapons grade uranium in exchange for lifting some economic sanctions and access to $4.2 billion in Iranian cash frozen in foreign banks. Yet </w:t>
      </w:r>
      <w:r w:rsidRPr="00324F71">
        <w:t>complications not connected with the direct talks have arisen jeopardizing the chances a permanent deal can be reached.</w:t>
      </w:r>
      <w:r>
        <w:t xml:space="preserve"> In December, the </w:t>
      </w:r>
      <w:r w:rsidRPr="00324F71">
        <w:rPr>
          <w:rStyle w:val="StyleBoldUnderline"/>
        </w:rPr>
        <w:t xml:space="preserve">U.S. </w:t>
      </w:r>
      <w:r w:rsidRPr="00D13E5A">
        <w:rPr>
          <w:rStyle w:val="StyleBoldUnderline"/>
          <w:highlight w:val="yellow"/>
        </w:rPr>
        <w:t>Senate</w:t>
      </w:r>
      <w:r w:rsidRPr="00324F71">
        <w:rPr>
          <w:rStyle w:val="StyleBoldUnderline"/>
        </w:rPr>
        <w:t>, in a</w:t>
      </w:r>
      <w:r>
        <w:t xml:space="preserve"> particularly misguided </w:t>
      </w:r>
      <w:r w:rsidRPr="00D13E5A">
        <w:rPr>
          <w:rStyle w:val="StyleBoldUnderline"/>
          <w:highlight w:val="yellow"/>
        </w:rPr>
        <w:t>bi-partisan effort</w:t>
      </w:r>
      <w:r>
        <w:t xml:space="preserve">, had 14 Democrats and 13 Republicans </w:t>
      </w:r>
      <w:r w:rsidRPr="00324F71">
        <w:rPr>
          <w:rStyle w:val="StyleBoldUnderline"/>
        </w:rPr>
        <w:t xml:space="preserve">introducing legislation </w:t>
      </w:r>
      <w:r w:rsidRPr="00D13E5A">
        <w:rPr>
          <w:rStyle w:val="StyleBoldUnderline"/>
          <w:highlight w:val="yellow"/>
        </w:rPr>
        <w:t>for more sanctions</w:t>
      </w:r>
      <w:r>
        <w:t xml:space="preserve"> on Iran. President </w:t>
      </w:r>
      <w:r w:rsidRPr="00D13E5A">
        <w:rPr>
          <w:rStyle w:val="StyleBoldUnderline"/>
        </w:rPr>
        <w:t>Obama</w:t>
      </w:r>
      <w:r w:rsidRPr="00324F71">
        <w:rPr>
          <w:rStyle w:val="StyleBoldUnderline"/>
        </w:rPr>
        <w:t xml:space="preserve"> has vowed to veto</w:t>
      </w:r>
      <w:r>
        <w:t xml:space="preserve"> such a bill </w:t>
      </w:r>
      <w:r w:rsidRPr="00324F71">
        <w:rPr>
          <w:rStyle w:val="StyleBoldUnderline"/>
        </w:rPr>
        <w:t>and</w:t>
      </w:r>
      <w:r>
        <w:t xml:space="preserve"> Senate Majority Leader Harry </w:t>
      </w:r>
      <w:r w:rsidRPr="00D13E5A">
        <w:rPr>
          <w:rStyle w:val="StyleBoldUnderline"/>
          <w:highlight w:val="yellow"/>
        </w:rPr>
        <w:t xml:space="preserve">Reid has </w:t>
      </w:r>
      <w:r w:rsidRPr="00D13E5A">
        <w:rPr>
          <w:rStyle w:val="Emphasis"/>
          <w:highlight w:val="yellow"/>
        </w:rPr>
        <w:t>thus far</w:t>
      </w:r>
      <w:r w:rsidRPr="00D13E5A">
        <w:rPr>
          <w:highlight w:val="yellow"/>
        </w:rPr>
        <w:t xml:space="preserve"> </w:t>
      </w:r>
      <w:r w:rsidRPr="00D13E5A">
        <w:rPr>
          <w:rStyle w:val="StyleBoldUnderline"/>
          <w:highlight w:val="yellow"/>
        </w:rPr>
        <w:t>decided to table</w:t>
      </w:r>
      <w:r w:rsidRPr="00324F71">
        <w:rPr>
          <w:rStyle w:val="StyleBoldUnderline"/>
        </w:rPr>
        <w:t xml:space="preserve"> the bill</w:t>
      </w:r>
      <w:r>
        <w:t xml:space="preserve"> preventing a full vote by the full Senate. </w:t>
      </w:r>
      <w:r w:rsidRPr="00D13E5A">
        <w:rPr>
          <w:rStyle w:val="StyleBoldUnderline"/>
          <w:highlight w:val="yellow"/>
        </w:rPr>
        <w:t>Such a vote could present a veto proof majority</w:t>
      </w:r>
      <w:r w:rsidRPr="00324F71">
        <w:rPr>
          <w:rStyle w:val="StyleBoldUnderline"/>
        </w:rPr>
        <w:t xml:space="preserve">, </w:t>
      </w:r>
      <w:r w:rsidRPr="00324F71">
        <w:t xml:space="preserve">overriding a presidential </w:t>
      </w:r>
      <w:r w:rsidRPr="00324F71">
        <w:lastRenderedPageBreak/>
        <w:t>veto</w:t>
      </w:r>
      <w:r w:rsidRPr="00324F71">
        <w:rPr>
          <w:rStyle w:val="StyleBoldUnderline"/>
        </w:rPr>
        <w:t xml:space="preserve"> with</w:t>
      </w:r>
      <w:r>
        <w:t xml:space="preserve"> the </w:t>
      </w:r>
      <w:r w:rsidRPr="00D13E5A">
        <w:rPr>
          <w:rStyle w:val="StyleBoldUnderline"/>
          <w:highlight w:val="yellow"/>
        </w:rPr>
        <w:t>new sanctions</w:t>
      </w:r>
      <w:r w:rsidRPr="00324F71">
        <w:rPr>
          <w:rStyle w:val="StyleBoldUnderline"/>
        </w:rPr>
        <w:t xml:space="preserve"> </w:t>
      </w:r>
      <w:r w:rsidRPr="00324F71">
        <w:t>being the death blow</w:t>
      </w:r>
      <w:r w:rsidRPr="00324F71">
        <w:rPr>
          <w:rStyle w:val="StyleBoldUnderline"/>
        </w:rPr>
        <w:t xml:space="preserve"> </w:t>
      </w:r>
      <w:r w:rsidRPr="00D13E5A">
        <w:rPr>
          <w:rStyle w:val="StyleBoldUnderline"/>
          <w:highlight w:val="yellow"/>
        </w:rPr>
        <w:t>undermin</w:t>
      </w:r>
      <w:r w:rsidRPr="00324F71">
        <w:rPr>
          <w:rStyle w:val="StyleBoldUnderline"/>
        </w:rPr>
        <w:t xml:space="preserve">ing the </w:t>
      </w:r>
      <w:r w:rsidRPr="00D13E5A">
        <w:rPr>
          <w:rStyle w:val="StyleBoldUnderline"/>
          <w:highlight w:val="yellow"/>
        </w:rPr>
        <w:t>talks</w:t>
      </w:r>
      <w:r w:rsidRPr="00324F71">
        <w:rPr>
          <w:rStyle w:val="StyleBoldUnderline"/>
        </w:rPr>
        <w:t>.</w:t>
      </w:r>
      <w:r>
        <w:rPr>
          <w:rStyle w:val="StyleBoldUnderline"/>
        </w:rPr>
        <w:t xml:space="preserve"> </w:t>
      </w:r>
      <w:r>
        <w:t xml:space="preserve">It is possible as a direct consequence to the Senate's proclivities Ayatollah Khamenei in a speech yesterday in Tehran said, "The negotiations will lead nowhere". Though he indicated, "Iran will not breach what it has started" as he would continue to support the negotiated effort even though he believed they would not be successful. The West, particularly the U.S. -- and its surrogate Israel- have been obsessed with the possibility of Iran breaking out and developing a nuclear weapon. Iran has maintained its nuclear development is for peaceful purposes while Khamenei has issued a "Fatwa" years ago declaring nuclear weapons as un-Islamic and forcefully rejected the notion Iran would proceed on such a course. But his words have gone underreported in the U.S. corporate media and dismissed out of hand. Meanwhile </w:t>
      </w:r>
      <w:r w:rsidRPr="00324F71">
        <w:rPr>
          <w:rStyle w:val="StyleBoldUnderline"/>
        </w:rPr>
        <w:t xml:space="preserve">the </w:t>
      </w:r>
      <w:r w:rsidRPr="00D13E5A">
        <w:rPr>
          <w:rStyle w:val="StyleBoldUnderline"/>
          <w:highlight w:val="yellow"/>
        </w:rPr>
        <w:t>U.S. Congress remains</w:t>
      </w:r>
      <w:r w:rsidRPr="002864BD">
        <w:rPr>
          <w:rStyle w:val="StyleBoldUnderline"/>
        </w:rPr>
        <w:t xml:space="preserve"> firmly </w:t>
      </w:r>
      <w:r w:rsidRPr="00D13E5A">
        <w:rPr>
          <w:rStyle w:val="StyleBoldUnderline"/>
          <w:highlight w:val="yellow"/>
        </w:rPr>
        <w:t>under the thumb of AIPAC</w:t>
      </w:r>
      <w:r w:rsidRPr="002864BD">
        <w:rPr>
          <w:rStyle w:val="StyleBoldUnderline"/>
        </w:rPr>
        <w:t xml:space="preserve"> and the Israeli Lobby </w:t>
      </w:r>
      <w:r w:rsidRPr="00D13E5A">
        <w:rPr>
          <w:rStyle w:val="StyleBoldUnderline"/>
          <w:highlight w:val="yellow"/>
        </w:rPr>
        <w:t>as evidenced by</w:t>
      </w:r>
      <w:r>
        <w:t xml:space="preserve"> the new </w:t>
      </w:r>
      <w:r w:rsidRPr="002864BD">
        <w:rPr>
          <w:rStyle w:val="StyleBoldUnderline"/>
        </w:rPr>
        <w:t xml:space="preserve">sanctions </w:t>
      </w:r>
      <w:r w:rsidRPr="00D13E5A">
        <w:rPr>
          <w:rStyle w:val="StyleBoldUnderline"/>
          <w:highlight w:val="yellow"/>
        </w:rPr>
        <w:t>bill</w:t>
      </w:r>
      <w:r>
        <w:t xml:space="preserve"> introduced in the Senate. That misguided effort tells Iran negotiations are fruitless and the U.S. will continue its war like hostility while squeezing that country economically.</w:t>
      </w:r>
    </w:p>
    <w:p w:rsidR="004C3F56" w:rsidRDefault="004C3F56" w:rsidP="004C3F56"/>
    <w:p w:rsidR="004C3F56" w:rsidRDefault="004C3F56" w:rsidP="004C3F56">
      <w:pPr>
        <w:pStyle w:val="Heading2"/>
      </w:pPr>
      <w:r>
        <w:lastRenderedPageBreak/>
        <w:t>S</w:t>
      </w:r>
    </w:p>
    <w:p w:rsidR="004C3F56" w:rsidRDefault="004C3F56" w:rsidP="004C3F56"/>
    <w:p w:rsidR="004C3F56" w:rsidRDefault="004C3F56" w:rsidP="004C3F56">
      <w:pPr>
        <w:pStyle w:val="Heading4"/>
      </w:pPr>
      <w:r>
        <w:t xml:space="preserve">Obama striking outside of active hostilities—Yemen, Pakistan, Somalia; and legal standards are so blurry it will continue </w:t>
      </w:r>
    </w:p>
    <w:p w:rsidR="004C3F56" w:rsidRDefault="004C3F56" w:rsidP="004C3F56"/>
    <w:p w:rsidR="004C3F56" w:rsidRPr="00A32490" w:rsidRDefault="004C3F56" w:rsidP="004C3F56">
      <w:pPr>
        <w:rPr>
          <w:rStyle w:val="StyleStyleBold12pt"/>
        </w:rPr>
      </w:pPr>
      <w:r w:rsidRPr="00A32490">
        <w:rPr>
          <w:rStyle w:val="StyleStyleBold12pt"/>
        </w:rPr>
        <w:t>Miller 2-10</w:t>
      </w:r>
    </w:p>
    <w:p w:rsidR="004C3F56" w:rsidRDefault="004C3F56" w:rsidP="004C3F56">
      <w:r>
        <w:t>(Greg, National Security Reporter for the Washington Post. “U.S. weighs lethal strike against American citizen” 2-10-14 http://www.washingtonpost.com/world/national-security/us-weighs-lethal-strike-against-american-citizen/2014/02/10/24bc47ac-9268-11e3-b46a-5a3d0d2130da_story.html//wyoccd)</w:t>
      </w:r>
    </w:p>
    <w:p w:rsidR="004C3F56" w:rsidRDefault="004C3F56" w:rsidP="004C3F56">
      <w:pPr>
        <w:rPr>
          <w:sz w:val="14"/>
        </w:rPr>
      </w:pPr>
      <w:r w:rsidRPr="00FA496E">
        <w:rPr>
          <w:sz w:val="14"/>
        </w:rPr>
        <w:t xml:space="preserve">The </w:t>
      </w:r>
      <w:r w:rsidRPr="00A32490">
        <w:rPr>
          <w:rStyle w:val="StyleBoldUnderline"/>
          <w:highlight w:val="yellow"/>
        </w:rPr>
        <w:t>Obama</w:t>
      </w:r>
      <w:r w:rsidRPr="00FA496E">
        <w:rPr>
          <w:sz w:val="14"/>
        </w:rPr>
        <w:t xml:space="preserve"> administration </w:t>
      </w:r>
      <w:r w:rsidRPr="00A32490">
        <w:rPr>
          <w:rStyle w:val="StyleBoldUnderline"/>
          <w:highlight w:val="yellow"/>
        </w:rPr>
        <w:t>is weighing whether to approve a lethal strike against a U.S. citizen</w:t>
      </w:r>
      <w:r w:rsidRPr="00FA496E">
        <w:rPr>
          <w:rStyle w:val="StyleBoldUnderline"/>
        </w:rPr>
        <w:t xml:space="preserve"> who is accused of being part of the al-Qaeda terrorist network overseas</w:t>
      </w:r>
      <w:r w:rsidRPr="00FA496E">
        <w:rPr>
          <w:sz w:val="14"/>
        </w:rPr>
        <w:t xml:space="preserve"> and involved in ongoing plotting against American targets, U.S. officials said.</w:t>
      </w:r>
      <w:r w:rsidRPr="00FA496E">
        <w:rPr>
          <w:sz w:val="12"/>
        </w:rPr>
        <w:t>¶</w:t>
      </w:r>
      <w:r w:rsidRPr="00FA496E">
        <w:rPr>
          <w:sz w:val="14"/>
        </w:rPr>
        <w:t xml:space="preserve"> The officials said no decision has been reached on whether to add the alleged operative to the administration’s kill list, a step that would require Justice Department approval under new counterterrorism guidelines adopted by President Obama last year. U.S. officials have not revealed the identity of the alleged operative or the country where he is believed to be located, citing concern that disclosing those details would send him deeper into hiding and prevent any U.S. strike.</w:t>
      </w:r>
      <w:r w:rsidRPr="00FA496E">
        <w:rPr>
          <w:sz w:val="12"/>
        </w:rPr>
        <w:t>¶</w:t>
      </w:r>
      <w:r w:rsidRPr="00FA496E">
        <w:rPr>
          <w:sz w:val="14"/>
        </w:rPr>
        <w:t xml:space="preserve"> But Rep. Mike Rogers (R-Mich.), chairman of the House Intelligence Committee, alluded to the case last week during a public hearing on security threats, accusing the administration of adopting cumbersome counterterrorism policies that have made Americans more vulnerable to attack.</w:t>
      </w:r>
      <w:r w:rsidRPr="00FA496E">
        <w:rPr>
          <w:sz w:val="12"/>
        </w:rPr>
        <w:t>¶</w:t>
      </w:r>
      <w:r w:rsidRPr="00FA496E">
        <w:rPr>
          <w:sz w:val="14"/>
        </w:rPr>
        <w:t xml:space="preserve"> “</w:t>
      </w:r>
      <w:r w:rsidRPr="00A32490">
        <w:rPr>
          <w:rStyle w:val="StyleBoldUnderline"/>
          <w:highlight w:val="yellow"/>
        </w:rPr>
        <w:t>Individuals who would have been previously removed from the battlefield by U.S. counterterrorism operations</w:t>
      </w:r>
      <w:r w:rsidRPr="00FA496E">
        <w:rPr>
          <w:rStyle w:val="StyleBoldUnderline"/>
        </w:rPr>
        <w:t xml:space="preserve"> for attacking or plotting to attack against U.S. interests remain free because of self-imposed red tape,” Rogers said.</w:t>
      </w:r>
      <w:r w:rsidRPr="00FA496E">
        <w:rPr>
          <w:rStyle w:val="StyleBoldUnderline"/>
          <w:b w:val="0"/>
          <w:sz w:val="12"/>
        </w:rPr>
        <w:t>¶</w:t>
      </w:r>
      <w:r w:rsidRPr="00FA496E">
        <w:rPr>
          <w:rStyle w:val="StyleBoldUnderline"/>
        </w:rPr>
        <w:t xml:space="preserve"> </w:t>
      </w:r>
      <w:r w:rsidRPr="00A32490">
        <w:rPr>
          <w:rStyle w:val="StyleBoldUnderline"/>
          <w:highlight w:val="yellow"/>
        </w:rPr>
        <w:t>He added that the new constraints on drone strikes are “endangering the lives of Americans at home and our military overseas</w:t>
      </w:r>
      <w:r w:rsidRPr="00FA496E">
        <w:rPr>
          <w:rStyle w:val="StyleBoldUnderline"/>
        </w:rPr>
        <w:t xml:space="preserve"> in a way that is frustrating to our allies and frustrating to those of us who engage in the oversight of our classified activities</w:t>
      </w:r>
      <w:r w:rsidRPr="00FA496E">
        <w:rPr>
          <w:sz w:val="14"/>
        </w:rPr>
        <w:t>.”</w:t>
      </w:r>
      <w:r w:rsidRPr="00FA496E">
        <w:rPr>
          <w:sz w:val="12"/>
        </w:rPr>
        <w:t>¶</w:t>
      </w:r>
      <w:r w:rsidRPr="00FA496E">
        <w:rPr>
          <w:sz w:val="14"/>
        </w:rPr>
        <w:t xml:space="preserve"> Al-Qaeda’s core group in Pakistan is closely tied to militant organizations that have carried out cross-border assaults against U.S. forces in Afghanistan. </w:t>
      </w:r>
      <w:r w:rsidRPr="00A32490">
        <w:rPr>
          <w:rStyle w:val="StyleBoldUnderline"/>
          <w:highlight w:val="yellow"/>
        </w:rPr>
        <w:t>The CIA has carried out hundreds of strikes against the groups in Pakistan.</w:t>
      </w:r>
      <w:r w:rsidRPr="00A32490">
        <w:rPr>
          <w:sz w:val="12"/>
          <w:highlight w:val="yellow"/>
        </w:rPr>
        <w:t>¶</w:t>
      </w:r>
      <w:r w:rsidRPr="00FA496E">
        <w:rPr>
          <w:sz w:val="14"/>
        </w:rPr>
        <w:t xml:space="preserve"> That core group is known to include at least one American, Adam Gadahn. But he is widely considered a spokesman and media figure for al-Qaeda, not an operative whose role in plotting would meet the criteria for placement on U.S. target lists</w:t>
      </w:r>
      <w:r w:rsidRPr="00FA496E">
        <w:rPr>
          <w:rStyle w:val="StyleBoldUnderline"/>
        </w:rPr>
        <w:t xml:space="preserve">. U.S. counterterrorism officials </w:t>
      </w:r>
      <w:r w:rsidRPr="00FA496E">
        <w:rPr>
          <w:sz w:val="14"/>
        </w:rPr>
        <w:t xml:space="preserve">in recent months </w:t>
      </w:r>
      <w:r w:rsidRPr="00FA496E">
        <w:rPr>
          <w:rStyle w:val="StyleBoldUnderline"/>
        </w:rPr>
        <w:t xml:space="preserve">have </w:t>
      </w:r>
      <w:r w:rsidRPr="00FA496E">
        <w:rPr>
          <w:sz w:val="14"/>
        </w:rPr>
        <w:t xml:space="preserve">also </w:t>
      </w:r>
      <w:r w:rsidRPr="00FA496E">
        <w:rPr>
          <w:rStyle w:val="StyleBoldUnderline"/>
        </w:rPr>
        <w:t>voiced concern about the potential for American recruits to join al-Qaeda affiliates in Somalia, Yemen and Syria</w:t>
      </w:r>
      <w:r w:rsidRPr="00FA496E">
        <w:rPr>
          <w:sz w:val="14"/>
        </w:rPr>
        <w:t>.</w:t>
      </w:r>
      <w:r w:rsidRPr="00FA496E">
        <w:rPr>
          <w:sz w:val="12"/>
        </w:rPr>
        <w:t>¶</w:t>
      </w:r>
      <w:r w:rsidRPr="00FA496E">
        <w:rPr>
          <w:sz w:val="14"/>
        </w:rPr>
        <w:t xml:space="preserve"> The prospect of again targeting an American — first reported Monday by the Associated Press — puts Obama in the position of having to revisit one of the most controversial issues of his presidency. Last year the White House acknowledged that four U.S. citizens had been killed in drone strikes during Obama’s time in office. Only one of them — Anwar al-Awlaki, a U.S. native who became a leader of al-Qaeda’s affiliate in Yemen — had been intentionally targeted.</w:t>
      </w:r>
      <w:r w:rsidRPr="00FA496E">
        <w:rPr>
          <w:sz w:val="12"/>
        </w:rPr>
        <w:t>¶</w:t>
      </w:r>
      <w:r w:rsidRPr="00FA496E">
        <w:rPr>
          <w:sz w:val="14"/>
        </w:rPr>
        <w:t xml:space="preserve"> The disclosure came amid mounting pressure on the administration from civil liberties groups that questioned the legality of killing an American without due process in court, as well as the secrecy surrounding such decisions. Officials at the American Civil Liberties Union renewed those objections Monday.</w:t>
      </w:r>
      <w:r w:rsidRPr="00FA496E">
        <w:rPr>
          <w:sz w:val="12"/>
        </w:rPr>
        <w:t>¶</w:t>
      </w:r>
      <w:r w:rsidRPr="00FA496E">
        <w:rPr>
          <w:sz w:val="14"/>
        </w:rPr>
        <w:t xml:space="preserve"> “</w:t>
      </w:r>
      <w:r w:rsidRPr="00A32490">
        <w:rPr>
          <w:rStyle w:val="StyleBoldUnderline"/>
          <w:highlight w:val="yellow"/>
        </w:rPr>
        <w:t xml:space="preserve">The targeted killing of an American being considered </w:t>
      </w:r>
      <w:r w:rsidRPr="003E1BFC">
        <w:rPr>
          <w:rStyle w:val="StyleBoldUnderline"/>
        </w:rPr>
        <w:t xml:space="preserve">right now </w:t>
      </w:r>
      <w:r w:rsidRPr="00A32490">
        <w:rPr>
          <w:rStyle w:val="StyleBoldUnderline"/>
          <w:highlight w:val="yellow"/>
        </w:rPr>
        <w:t xml:space="preserve">shows the </w:t>
      </w:r>
      <w:r w:rsidRPr="003E1BFC">
        <w:rPr>
          <w:rStyle w:val="StyleBoldUnderline"/>
        </w:rPr>
        <w:t>inherent</w:t>
      </w:r>
      <w:r w:rsidRPr="00A32490">
        <w:rPr>
          <w:rStyle w:val="StyleBoldUnderline"/>
          <w:highlight w:val="yellow"/>
        </w:rPr>
        <w:t xml:space="preserve"> danger of a </w:t>
      </w:r>
      <w:r w:rsidRPr="003E1BFC">
        <w:rPr>
          <w:rStyle w:val="StyleBoldUnderline"/>
        </w:rPr>
        <w:t xml:space="preserve">killing </w:t>
      </w:r>
      <w:r w:rsidRPr="00A32490">
        <w:rPr>
          <w:rStyle w:val="StyleBoldUnderline"/>
          <w:highlight w:val="yellow"/>
        </w:rPr>
        <w:t xml:space="preserve">program based on </w:t>
      </w:r>
      <w:r w:rsidRPr="009741C1">
        <w:rPr>
          <w:rStyle w:val="StyleBoldUnderline"/>
        </w:rPr>
        <w:t xml:space="preserve">vague and </w:t>
      </w:r>
      <w:r w:rsidRPr="00A32490">
        <w:rPr>
          <w:rStyle w:val="StyleBoldUnderline"/>
          <w:highlight w:val="yellow"/>
        </w:rPr>
        <w:t xml:space="preserve">shifting legal standards, which has made it </w:t>
      </w:r>
      <w:r w:rsidRPr="003E1BFC">
        <w:rPr>
          <w:rStyle w:val="StyleBoldUnderline"/>
        </w:rPr>
        <w:t xml:space="preserve">disturbingly </w:t>
      </w:r>
      <w:r w:rsidRPr="00A32490">
        <w:rPr>
          <w:rStyle w:val="StyleBoldUnderline"/>
          <w:highlight w:val="yellow"/>
        </w:rPr>
        <w:t>easy for the government to operate outside the law</w:t>
      </w:r>
      <w:r w:rsidRPr="00FA496E">
        <w:rPr>
          <w:sz w:val="14"/>
        </w:rPr>
        <w:t>,” said Hina Shamsi, director of the ACLU’s National Security Project. “This new report comes as the administration continues to fight against even basic transparency about the thousands of people who have died in this lethal program, let alone accountability for the wrongful killings of U.S. citizens.”</w:t>
      </w:r>
      <w:r w:rsidRPr="00FA496E">
        <w:rPr>
          <w:sz w:val="12"/>
        </w:rPr>
        <w:t>¶</w:t>
      </w:r>
      <w:r w:rsidRPr="00FA496E">
        <w:rPr>
          <w:sz w:val="14"/>
        </w:rPr>
        <w:t xml:space="preserve"> Spokesmen for the White House, CIA and Justice Department declined to comment.</w:t>
      </w:r>
      <w:r w:rsidRPr="00FA496E">
        <w:rPr>
          <w:sz w:val="12"/>
        </w:rPr>
        <w:t>¶</w:t>
      </w:r>
      <w:r w:rsidRPr="00FA496E">
        <w:rPr>
          <w:sz w:val="14"/>
        </w:rPr>
        <w:t xml:space="preserve"> In a speech last May, Obama defended the government’s authority to kill Americans accused of plotting with al-Qaeda but said doing so was a measure of last resort that should face special scrutiny from the Justice Department.</w:t>
      </w:r>
      <w:r w:rsidRPr="00FA496E">
        <w:rPr>
          <w:sz w:val="12"/>
        </w:rPr>
        <w:t>¶</w:t>
      </w:r>
      <w:r w:rsidRPr="00FA496E">
        <w:rPr>
          <w:sz w:val="14"/>
        </w:rPr>
        <w:t xml:space="preserve"> “The targeting of any American raises constitutional issues that are not present in other strikes,” Obama said. But he also said that when a U.S. citizen “goes abroad to wage war against America” and can’t be captured, “his citizenship should no more serve as a shield than a sniper shooting down on an innocent crowd should be protected from a SWAT team.”</w:t>
      </w:r>
      <w:r w:rsidRPr="00FA496E">
        <w:rPr>
          <w:sz w:val="12"/>
        </w:rPr>
        <w:t>¶</w:t>
      </w:r>
      <w:r w:rsidRPr="00FA496E">
        <w:rPr>
          <w:sz w:val="14"/>
        </w:rPr>
        <w:t xml:space="preserve"> The policies Obama approved last year allow counterterrorism strikes beyond active war zones only when the target is thought to pose an imminent and continuing threat to U.S. persons and when there is a “near certainty” of no civilian casualties.</w:t>
      </w:r>
      <w:r w:rsidRPr="00FA496E">
        <w:rPr>
          <w:sz w:val="12"/>
        </w:rPr>
        <w:t>¶</w:t>
      </w:r>
      <w:r w:rsidRPr="00FA496E">
        <w:rPr>
          <w:sz w:val="14"/>
        </w:rPr>
        <w:t xml:space="preserve"> There has been no indication from administration officials that the guidelines imposed new constraints on targeting Americans, other than requiring a ruling from the Justice Department, which officials said was done before Awlaki was killed in 2011.</w:t>
      </w:r>
      <w:r w:rsidRPr="00FA496E">
        <w:rPr>
          <w:sz w:val="12"/>
        </w:rPr>
        <w:t>¶</w:t>
      </w:r>
      <w:r w:rsidRPr="00FA496E">
        <w:rPr>
          <w:sz w:val="14"/>
        </w:rPr>
        <w:t xml:space="preserve"> So it is unclear what Rogers was referring to in his remark on “self-imposed red tape.” At the same hearing, he cited “a growing risk aversion within our intelligence agencies as al-Qaeda has morphed and spread throughout Yemen, Syria, the Levant and Africa.” A spokesman for Rogers declined to elaborate on his comments.</w:t>
      </w:r>
      <w:r w:rsidRPr="00FA496E">
        <w:rPr>
          <w:sz w:val="12"/>
        </w:rPr>
        <w:t>¶</w:t>
      </w:r>
      <w:r w:rsidRPr="00FA496E">
        <w:rPr>
          <w:sz w:val="14"/>
        </w:rPr>
        <w:t xml:space="preserve"> </w:t>
      </w:r>
      <w:r w:rsidRPr="003E1BFC">
        <w:rPr>
          <w:rStyle w:val="StyleBoldUnderline"/>
        </w:rPr>
        <w:t xml:space="preserve">Beyond the CIA drone campaign in Pakistan, </w:t>
      </w:r>
      <w:r w:rsidRPr="00A32490">
        <w:rPr>
          <w:rStyle w:val="StyleBoldUnderline"/>
          <w:highlight w:val="yellow"/>
        </w:rPr>
        <w:t>the United States has also carried out strikes in Yemen and Somalia</w:t>
      </w:r>
      <w:r w:rsidRPr="00FA496E">
        <w:rPr>
          <w:sz w:val="14"/>
        </w:rPr>
        <w:t>. The latter involve the U.S. Joint Special Operations Command, which operates Predator and Reaper remotely piloted aircraft from a base in Djibouti.</w:t>
      </w:r>
    </w:p>
    <w:p w:rsidR="004C3F56" w:rsidRDefault="004C3F56" w:rsidP="004C3F56">
      <w:pPr>
        <w:rPr>
          <w:sz w:val="14"/>
        </w:rPr>
      </w:pPr>
    </w:p>
    <w:p w:rsidR="004C3F56" w:rsidRDefault="004C3F56" w:rsidP="004C3F56">
      <w:pPr>
        <w:pStyle w:val="Heading4"/>
      </w:pPr>
      <w:r>
        <w:t xml:space="preserve">Obama will broadly define zones of active hostilities to justify status quo use of force </w:t>
      </w:r>
    </w:p>
    <w:p w:rsidR="004C3F56" w:rsidRDefault="004C3F56" w:rsidP="004C3F56">
      <w:r>
        <w:rPr>
          <w:rStyle w:val="StyleStyleBold12pt"/>
        </w:rPr>
        <w:t>Brooks 13</w:t>
      </w:r>
      <w:r>
        <w:t xml:space="preserve">, International Law Prof at Georgetown </w:t>
      </w:r>
    </w:p>
    <w:p w:rsidR="004C3F56" w:rsidRDefault="004C3F56" w:rsidP="004C3F56">
      <w:r>
        <w:lastRenderedPageBreak/>
        <w:t>(Rosa, The Real Reason the Limits of Drone Use Are Murky: We Can't Decide What 'Terrorists' or 'Conflict' Mean, www.theatlantic.com/international/archive/2013/08/the-real-reason-the-limits-of-drone-use-are-murky-we-cant-decide-what-terrorists-or-conflict-mean/278739/)</w:t>
      </w:r>
    </w:p>
    <w:p w:rsidR="004C3F56" w:rsidRDefault="004C3F56" w:rsidP="004C3F56">
      <w:pPr>
        <w:rPr>
          <w:sz w:val="16"/>
        </w:rPr>
      </w:pPr>
      <w:r>
        <w:rPr>
          <w:sz w:val="16"/>
        </w:rPr>
        <w:t xml:space="preserve">Humpty Dumpty knew that arguments about </w:t>
      </w:r>
      <w:r>
        <w:rPr>
          <w:rStyle w:val="StyleBoldUnderline"/>
        </w:rPr>
        <w:t>the meaning of words have as much to do with power as with dictionaries, and so it is with drone strikes. Would limiting their use to "active, armed conflicts</w:t>
      </w:r>
      <w:r>
        <w:rPr>
          <w:sz w:val="16"/>
        </w:rPr>
        <w:t xml:space="preserve"> and for known terrorists</w:t>
      </w:r>
      <w:r>
        <w:rPr>
          <w:rStyle w:val="StyleBoldUnderline"/>
        </w:rPr>
        <w:t>" make drone strikes "Acceptable"? Well... it depends what you mean by "active, armed conflicts,"</w:t>
      </w:r>
      <w:r>
        <w:rPr>
          <w:sz w:val="16"/>
        </w:rPr>
        <w:t xml:space="preserve"> what you mean by "known," what you mean by "terrorists," and what you mean by "acceptable." Here's the basic problem. Under international law and U.S. law, there are different rules for armed conflicts than for ordinary, peacetime situations. To put it starkly, in peacetime, you can't just go around killing people. Try it! (No, don't try it, not really). Just consider the likely outcome if you wander outside and bash a passerby over the head with a brick. You know what will happen, right? You'll be arrested and charged with murder. You could try saying to the arresting officer, "But officer, the guy I killed was my enemy," but odds are this will just add a mental health evaluation to your woes. During an armed conflict, though, the rules are different. If you're a combatant, and you see someone approaching who you believe might be an enemy, you get to shoot first and ask questions later. In wartime, soldiers have what's called "combatant immunity:" they don't get prosecuted as murderers for killing other people, provided that their lethal acts are consistent with general law of war principles (these include the principles of distinction, necessity, and proportionality). I'm radically oversimplifying, but you get the basic idea: many things that are unlawful in the absence of an active armed conflict are lawful during an armed conflict, and this applies to drone strikes just as it applies to the use of lethal force via grenade, gun, or slingshot. So, can you lob a grenade -- or fire a Hellfire missile from a Predator drone -- into a building full of sleeping people? Generally yes, if there's an armed conflict, you're a combatant, and you reasonably believe the building is occupied by enemy soldiers. Generally no, if there's no armed conflict. The police, for instance, can't just decide to blow up a house in which suspected felons lie sleeping. So </w:t>
      </w:r>
      <w:r w:rsidRPr="00C102A9">
        <w:rPr>
          <w:rStyle w:val="StyleBoldUnderline"/>
          <w:highlight w:val="yellow"/>
        </w:rPr>
        <w:t>a great deal hinges on whether</w:t>
      </w:r>
      <w:r>
        <w:rPr>
          <w:rStyle w:val="StyleBoldUnderline"/>
        </w:rPr>
        <w:t xml:space="preserve"> or not </w:t>
      </w:r>
      <w:r w:rsidRPr="00C102A9">
        <w:rPr>
          <w:rStyle w:val="StyleBoldUnderline"/>
          <w:highlight w:val="yellow"/>
        </w:rPr>
        <w:t>we classify something as</w:t>
      </w:r>
      <w:r>
        <w:rPr>
          <w:rStyle w:val="StyleBoldUnderline"/>
        </w:rPr>
        <w:t xml:space="preserve"> an </w:t>
      </w:r>
      <w:r w:rsidRPr="00C102A9">
        <w:rPr>
          <w:rStyle w:val="StyleBoldUnderline"/>
          <w:highlight w:val="yellow"/>
        </w:rPr>
        <w:t>armed conflict</w:t>
      </w:r>
      <w:r>
        <w:rPr>
          <w:sz w:val="16"/>
        </w:rPr>
        <w:t xml:space="preserve"> -- and this is where Humpty Dumpty comes in. </w:t>
      </w:r>
      <w:r>
        <w:rPr>
          <w:rStyle w:val="StyleBoldUnderline"/>
        </w:rPr>
        <w:t>The war in Afghanistan is clearly an armed conflict</w:t>
      </w:r>
      <w:r>
        <w:rPr>
          <w:sz w:val="16"/>
        </w:rPr>
        <w:t xml:space="preserve"> -- no one disagrees with that premise. </w:t>
      </w:r>
      <w:r>
        <w:rPr>
          <w:rStyle w:val="StyleBoldUnderline"/>
        </w:rPr>
        <w:t xml:space="preserve">But </w:t>
      </w:r>
      <w:r w:rsidRPr="00C102A9">
        <w:rPr>
          <w:rStyle w:val="StyleBoldUnderline"/>
          <w:highlight w:val="yellow"/>
        </w:rPr>
        <w:t>is the U.S. in an "armed conflict" with</w:t>
      </w:r>
      <w:r>
        <w:rPr>
          <w:rStyle w:val="StyleBoldUnderline"/>
        </w:rPr>
        <w:t xml:space="preserve"> militants in </w:t>
      </w:r>
      <w:r w:rsidRPr="00C102A9">
        <w:rPr>
          <w:rStyle w:val="StyleBoldUnderline"/>
          <w:highlight w:val="yellow"/>
        </w:rPr>
        <w:t>Pakistan, or</w:t>
      </w:r>
      <w:r>
        <w:rPr>
          <w:rStyle w:val="StyleBoldUnderline"/>
        </w:rPr>
        <w:t xml:space="preserve"> suspected Al-Qaeda associates in </w:t>
      </w:r>
      <w:r w:rsidRPr="00C102A9">
        <w:rPr>
          <w:rStyle w:val="StyleBoldUnderline"/>
          <w:highlight w:val="yellow"/>
        </w:rPr>
        <w:t>Yemen, or</w:t>
      </w:r>
      <w:r>
        <w:rPr>
          <w:rStyle w:val="StyleBoldUnderline"/>
        </w:rPr>
        <w:t xml:space="preserve"> members of the Al Shabaab organization in </w:t>
      </w:r>
      <w:r w:rsidRPr="00C102A9">
        <w:rPr>
          <w:rStyle w:val="StyleBoldUnderline"/>
          <w:highlight w:val="yellow"/>
        </w:rPr>
        <w:t>Somalia?</w:t>
      </w:r>
      <w:r>
        <w:rPr>
          <w:rStyle w:val="StyleBoldUnderline"/>
        </w:rPr>
        <w:t xml:space="preserve"> </w:t>
      </w:r>
      <w:r>
        <w:rPr>
          <w:rStyle w:val="Emphasis"/>
        </w:rPr>
        <w:t xml:space="preserve">The </w:t>
      </w:r>
      <w:r w:rsidRPr="00C102A9">
        <w:rPr>
          <w:rStyle w:val="Emphasis"/>
          <w:highlight w:val="yellow"/>
        </w:rPr>
        <w:t>Obama</w:t>
      </w:r>
      <w:r>
        <w:rPr>
          <w:rStyle w:val="Emphasis"/>
        </w:rPr>
        <w:t xml:space="preserve"> administration, like the Bush administration before it, </w:t>
      </w:r>
      <w:r w:rsidRPr="00C102A9">
        <w:rPr>
          <w:rStyle w:val="Emphasis"/>
          <w:highlight w:val="yellow"/>
        </w:rPr>
        <w:t>thinks the answer is yes.</w:t>
      </w:r>
      <w:r w:rsidRPr="00C102A9">
        <w:rPr>
          <w:sz w:val="16"/>
          <w:highlight w:val="yellow"/>
        </w:rPr>
        <w:t xml:space="preserve"> </w:t>
      </w:r>
      <w:r w:rsidRPr="00C102A9">
        <w:rPr>
          <w:rStyle w:val="StyleBoldUnderline"/>
          <w:highlight w:val="yellow"/>
        </w:rPr>
        <w:t>Their position is that an armed conflict can exist between a state and</w:t>
      </w:r>
      <w:r>
        <w:rPr>
          <w:rStyle w:val="StyleBoldUnderline"/>
        </w:rPr>
        <w:t xml:space="preserve"> one or more </w:t>
      </w:r>
      <w:r w:rsidRPr="00C102A9">
        <w:rPr>
          <w:rStyle w:val="StyleBoldUnderline"/>
          <w:highlight w:val="yellow"/>
        </w:rPr>
        <w:t>non-state entities</w:t>
      </w:r>
      <w:r>
        <w:rPr>
          <w:rStyle w:val="StyleBoldUnderline"/>
        </w:rPr>
        <w:t xml:space="preserve">, even if those non-state entities are not publicly identified, their membership criteria cannot be clearly defined, and their activities are geographically dispersed. </w:t>
      </w:r>
      <w:r>
        <w:rPr>
          <w:sz w:val="16"/>
        </w:rPr>
        <w:t xml:space="preserve">Many others disagree. In Europe, for instance, as a recent European Council on Foreign Relations report by Anthony Dworkin notes, most legal scholars and courts "[reject] the notion of a de-territorialized global armed conflict between the U.S. and Al-Qaeda," and believe that a "confrontation between a state and a non-state group only rises to the level of an armed conflict if the non-state group meets a threshold for organization... there are intense hostilities between the two parties... [and] fighting [is] concentrated within a specific zone (or zones) of hostilities." Return to the original question: " </w:t>
      </w:r>
      <w:r w:rsidRPr="00C102A9">
        <w:rPr>
          <w:rStyle w:val="StyleBoldUnderline"/>
          <w:highlight w:val="yellow"/>
        </w:rPr>
        <w:t>Should we limit</w:t>
      </w:r>
      <w:r>
        <w:rPr>
          <w:rStyle w:val="StyleBoldUnderline"/>
        </w:rPr>
        <w:t xml:space="preserve"> our use of </w:t>
      </w:r>
      <w:r w:rsidRPr="00C102A9">
        <w:rPr>
          <w:rStyle w:val="StyleBoldUnderline"/>
          <w:highlight w:val="yellow"/>
        </w:rPr>
        <w:t>drones to active</w:t>
      </w:r>
      <w:r>
        <w:rPr>
          <w:rStyle w:val="StyleBoldUnderline"/>
        </w:rPr>
        <w:t xml:space="preserve">, armed </w:t>
      </w:r>
      <w:r w:rsidRPr="00C102A9">
        <w:rPr>
          <w:rStyle w:val="StyleBoldUnderline"/>
          <w:highlight w:val="yellow"/>
        </w:rPr>
        <w:t>conflicts</w:t>
      </w:r>
      <w:r>
        <w:rPr>
          <w:rStyle w:val="StyleBoldUnderline"/>
        </w:rPr>
        <w:t xml:space="preserve"> and for known terrorists? And would they be acceptable in that case</w:t>
      </w:r>
      <w:r w:rsidRPr="00C102A9">
        <w:rPr>
          <w:rStyle w:val="StyleBoldUnderline"/>
          <w:highlight w:val="yellow"/>
        </w:rPr>
        <w:t>?</w:t>
      </w:r>
      <w:r>
        <w:rPr>
          <w:rStyle w:val="StyleBoldUnderline"/>
        </w:rPr>
        <w:t>"</w:t>
      </w:r>
      <w:r>
        <w:rPr>
          <w:sz w:val="16"/>
        </w:rPr>
        <w:t xml:space="preserve"> Virtually everyone would agree that drone strikes are permissible during active armed conflicts, as long as they otherwise comply with the laws of war (by not targeting civilians, etc.) That's the easy answer</w:t>
      </w:r>
      <w:r>
        <w:rPr>
          <w:rStyle w:val="StyleBoldUnderline"/>
        </w:rPr>
        <w:t xml:space="preserve">. </w:t>
      </w:r>
      <w:r w:rsidRPr="00C102A9">
        <w:rPr>
          <w:rStyle w:val="StyleBoldUnderline"/>
          <w:highlight w:val="yellow"/>
        </w:rPr>
        <w:t>The problem is that we can't</w:t>
      </w:r>
      <w:r>
        <w:rPr>
          <w:rStyle w:val="StyleBoldUnderline"/>
        </w:rPr>
        <w:t xml:space="preserve"> seem to </w:t>
      </w:r>
      <w:r w:rsidRPr="00C102A9">
        <w:rPr>
          <w:rStyle w:val="StyleBoldUnderline"/>
          <w:highlight w:val="yellow"/>
        </w:rPr>
        <w:t>agree on what constitutes an "armed conflict"</w:t>
      </w:r>
      <w:r>
        <w:rPr>
          <w:rStyle w:val="StyleBoldUnderline"/>
        </w:rPr>
        <w:t xml:space="preserve"> -- and if we can't agree on that, we can't agree on what rules apply, or whether drone strikes are lawful wartime activities or unlawful murders</w:t>
      </w:r>
      <w:r>
        <w:rPr>
          <w:sz w:val="16"/>
        </w:rPr>
        <w:t>.</w:t>
      </w:r>
    </w:p>
    <w:p w:rsidR="004C3F56" w:rsidRPr="004C3F56" w:rsidRDefault="004C3F56" w:rsidP="004C3F56"/>
    <w:p w:rsidR="005911D7" w:rsidRDefault="005911D7" w:rsidP="005911D7">
      <w:pPr>
        <w:pStyle w:val="Heading2"/>
      </w:pPr>
      <w:r>
        <w:lastRenderedPageBreak/>
        <w:t>Allies</w:t>
      </w:r>
    </w:p>
    <w:p w:rsidR="005911D7" w:rsidRDefault="005911D7" w:rsidP="005911D7"/>
    <w:p w:rsidR="004C3F56" w:rsidRPr="008B0F9E" w:rsidRDefault="004C3F56" w:rsidP="004C3F56">
      <w:pPr>
        <w:pStyle w:val="Heading4"/>
        <w:rPr>
          <w:rFonts w:eastAsia="Times New Roman"/>
        </w:rPr>
      </w:pPr>
      <w:r w:rsidRPr="008B0F9E">
        <w:rPr>
          <w:rFonts w:eastAsia="Times New Roman"/>
        </w:rPr>
        <w:t xml:space="preserve">Cooperation dependent on other facets of war on terrorism – detention controversies are </w:t>
      </w:r>
      <w:r w:rsidRPr="008B0F9E">
        <w:rPr>
          <w:rFonts w:eastAsia="Times New Roman"/>
          <w:u w:val="single"/>
        </w:rPr>
        <w:t>periodic</w:t>
      </w:r>
      <w:r w:rsidRPr="008B0F9E">
        <w:rPr>
          <w:rFonts w:eastAsia="Times New Roman"/>
        </w:rPr>
        <w:t>.</w:t>
      </w:r>
    </w:p>
    <w:p w:rsidR="004C3F56" w:rsidRPr="00742B81" w:rsidRDefault="004C3F56" w:rsidP="004C3F56">
      <w:pPr>
        <w:rPr>
          <w:rStyle w:val="StyleStyleBold12pt"/>
        </w:rPr>
      </w:pPr>
      <w:r>
        <w:rPr>
          <w:rStyle w:val="StyleStyleBold12pt"/>
        </w:rPr>
        <w:t xml:space="preserve">Archick </w:t>
      </w:r>
      <w:r w:rsidRPr="00742B81">
        <w:rPr>
          <w:rStyle w:val="StyleStyleBold12pt"/>
        </w:rPr>
        <w:t>13</w:t>
      </w:r>
    </w:p>
    <w:p w:rsidR="004C3F56" w:rsidRPr="008B0F9E" w:rsidRDefault="004C3F56" w:rsidP="004C3F56">
      <w:pPr>
        <w:rPr>
          <w:rFonts w:eastAsia="Calibri"/>
        </w:rPr>
      </w:pPr>
      <w:r w:rsidRPr="008B0F9E">
        <w:rPr>
          <w:rFonts w:eastAsia="Calibri"/>
        </w:rPr>
        <w:t xml:space="preserve">(Kristin, Specialist in European Affairs @ CRS, “U.S.-EU Cooperation Against Terrorism”, May 21, </w:t>
      </w:r>
      <w:hyperlink r:id="rId11" w:history="1">
        <w:r w:rsidRPr="008B0F9E">
          <w:rPr>
            <w:rFonts w:eastAsia="Calibri"/>
          </w:rPr>
          <w:t>http://www.fas.org/sgp/crs/row/RS22030.pdf</w:t>
        </w:r>
      </w:hyperlink>
      <w:r w:rsidRPr="008B0F9E">
        <w:rPr>
          <w:rFonts w:eastAsia="Calibri"/>
        </w:rPr>
        <w:t xml:space="preserve">, DZ) </w:t>
      </w:r>
    </w:p>
    <w:p w:rsidR="004C3F56" w:rsidRPr="008B0F9E" w:rsidRDefault="004C3F56" w:rsidP="004C3F56">
      <w:pPr>
        <w:rPr>
          <w:rFonts w:eastAsia="Calibri"/>
        </w:rPr>
      </w:pPr>
      <w:r w:rsidRPr="008B0F9E">
        <w:rPr>
          <w:rFonts w:eastAsia="Calibri"/>
        </w:rPr>
        <w:t xml:space="preserve">U.S.-EU </w:t>
      </w:r>
      <w:r w:rsidRPr="008B0F9E">
        <w:rPr>
          <w:rFonts w:eastAsia="Calibri"/>
          <w:b/>
          <w:bCs/>
          <w:sz w:val="20"/>
          <w:highlight w:val="green"/>
          <w:u w:val="thick"/>
        </w:rPr>
        <w:t>cooperation against terrorism has led to a new dynamic</w:t>
      </w:r>
      <w:r w:rsidRPr="008B0F9E">
        <w:rPr>
          <w:rFonts w:eastAsia="Calibri"/>
        </w:rPr>
        <w:t xml:space="preserve"> in U.S.-EU relations by fostering</w:t>
      </w:r>
      <w:r w:rsidRPr="008B0F9E">
        <w:rPr>
          <w:rFonts w:eastAsia="Calibri"/>
          <w:sz w:val="12"/>
        </w:rPr>
        <w:t xml:space="preserve">¶ </w:t>
      </w:r>
      <w:r w:rsidRPr="008B0F9E">
        <w:rPr>
          <w:rFonts w:eastAsia="Calibri"/>
        </w:rPr>
        <w:t>dialogue on law enforcement and homeland security issues previously reserved for bilateral</w:t>
      </w:r>
      <w:r w:rsidRPr="008B0F9E">
        <w:rPr>
          <w:rFonts w:eastAsia="Calibri"/>
          <w:sz w:val="12"/>
        </w:rPr>
        <w:t xml:space="preserve">¶ </w:t>
      </w:r>
      <w:r w:rsidRPr="008B0F9E">
        <w:rPr>
          <w:rFonts w:eastAsia="Calibri"/>
        </w:rPr>
        <w:t xml:space="preserve">discussions. </w:t>
      </w:r>
      <w:r w:rsidRPr="008B0F9E">
        <w:rPr>
          <w:rFonts w:eastAsia="Calibri"/>
          <w:b/>
          <w:bCs/>
          <w:sz w:val="20"/>
          <w:highlight w:val="green"/>
          <w:u w:val="thick"/>
        </w:rPr>
        <w:t>Nevertheless</w:t>
      </w:r>
      <w:r w:rsidRPr="008B0F9E">
        <w:rPr>
          <w:rFonts w:eastAsia="Calibri"/>
        </w:rPr>
        <w:t xml:space="preserve">, some </w:t>
      </w:r>
      <w:r w:rsidRPr="008B0F9E">
        <w:rPr>
          <w:rFonts w:eastAsia="Calibri"/>
          <w:b/>
          <w:bCs/>
          <w:sz w:val="20"/>
          <w:highlight w:val="green"/>
          <w:u w:val="thick"/>
        </w:rPr>
        <w:t xml:space="preserve">challenges </w:t>
      </w:r>
      <w:r w:rsidRPr="008B0F9E">
        <w:rPr>
          <w:rFonts w:eastAsia="Calibri"/>
          <w:b/>
          <w:iCs/>
          <w:sz w:val="20"/>
          <w:highlight w:val="green"/>
          <w:u w:val="thick"/>
          <w:bdr w:val="single" w:sz="18" w:space="0" w:color="auto"/>
        </w:rPr>
        <w:t>persist</w:t>
      </w:r>
      <w:r w:rsidRPr="008B0F9E">
        <w:rPr>
          <w:rFonts w:eastAsia="Calibri"/>
        </w:rPr>
        <w:t xml:space="preserve"> in fostering closer U.S.-EU cooperation in</w:t>
      </w:r>
      <w:r w:rsidRPr="008B0F9E">
        <w:rPr>
          <w:rFonts w:eastAsia="Calibri"/>
          <w:sz w:val="12"/>
        </w:rPr>
        <w:t xml:space="preserve">¶ </w:t>
      </w:r>
      <w:r w:rsidRPr="008B0F9E">
        <w:rPr>
          <w:rFonts w:eastAsia="Calibri"/>
        </w:rPr>
        <w:t xml:space="preserve">these fields. Among </w:t>
      </w:r>
      <w:r w:rsidRPr="008B0F9E">
        <w:rPr>
          <w:rFonts w:eastAsia="Calibri"/>
          <w:b/>
          <w:bCs/>
          <w:sz w:val="20"/>
          <w:highlight w:val="green"/>
          <w:u w:val="thick"/>
        </w:rPr>
        <w:t xml:space="preserve">the most prominent are </w:t>
      </w:r>
      <w:r w:rsidRPr="008B0F9E">
        <w:rPr>
          <w:rFonts w:eastAsia="Calibri"/>
          <w:b/>
          <w:iCs/>
          <w:sz w:val="20"/>
          <w:highlight w:val="green"/>
          <w:u w:val="thick"/>
          <w:bdr w:val="single" w:sz="18" w:space="0" w:color="auto"/>
        </w:rPr>
        <w:t>data privacy</w:t>
      </w:r>
      <w:r w:rsidRPr="008B0F9E">
        <w:rPr>
          <w:rFonts w:eastAsia="Calibri"/>
          <w:b/>
          <w:bCs/>
          <w:sz w:val="20"/>
          <w:highlight w:val="green"/>
          <w:u w:val="thick"/>
        </w:rPr>
        <w:t xml:space="preserve"> and </w:t>
      </w:r>
      <w:r w:rsidRPr="008B0F9E">
        <w:rPr>
          <w:rFonts w:eastAsia="Calibri"/>
          <w:b/>
          <w:iCs/>
          <w:sz w:val="20"/>
          <w:highlight w:val="green"/>
          <w:u w:val="thick"/>
          <w:bdr w:val="single" w:sz="18" w:space="0" w:color="auto"/>
        </w:rPr>
        <w:t>data protection</w:t>
      </w:r>
      <w:r w:rsidRPr="008B0F9E">
        <w:rPr>
          <w:rFonts w:eastAsia="Calibri"/>
        </w:rPr>
        <w:t xml:space="preserve"> concerns. The EU</w:t>
      </w:r>
      <w:r w:rsidRPr="008B0F9E">
        <w:rPr>
          <w:rFonts w:eastAsia="Calibri"/>
          <w:sz w:val="12"/>
        </w:rPr>
        <w:t xml:space="preserve">¶ </w:t>
      </w:r>
      <w:r w:rsidRPr="008B0F9E">
        <w:rPr>
          <w:rFonts w:eastAsia="Calibri"/>
        </w:rPr>
        <w:t>considers the privacy of personal data a basic right and EU rules and regulations strive to keep</w:t>
      </w:r>
      <w:r w:rsidRPr="008B0F9E">
        <w:rPr>
          <w:rFonts w:eastAsia="Calibri"/>
          <w:sz w:val="12"/>
        </w:rPr>
        <w:t xml:space="preserve">¶ </w:t>
      </w:r>
      <w:r w:rsidRPr="008B0F9E">
        <w:rPr>
          <w:rFonts w:eastAsia="Calibri"/>
        </w:rPr>
        <w:t>personal data out of the hands of law enforcement as much as possible. The negotiation of several</w:t>
      </w:r>
      <w:r w:rsidRPr="008B0F9E">
        <w:rPr>
          <w:rFonts w:eastAsia="Calibri"/>
          <w:sz w:val="12"/>
        </w:rPr>
        <w:t xml:space="preserve">¶ </w:t>
      </w:r>
      <w:r w:rsidRPr="008B0F9E">
        <w:rPr>
          <w:rFonts w:eastAsia="Calibri"/>
        </w:rPr>
        <w:t>U.S.-EU information-sharing agreements, from those</w:t>
      </w:r>
      <w:r w:rsidRPr="008B0F9E">
        <w:rPr>
          <w:rFonts w:eastAsia="Calibri"/>
          <w:sz w:val="12"/>
        </w:rPr>
        <w:t xml:space="preserve">¶ </w:t>
      </w:r>
      <w:r w:rsidRPr="008B0F9E">
        <w:rPr>
          <w:rFonts w:eastAsia="Calibri"/>
        </w:rPr>
        <w:t>related to tracking terrorist financial data to</w:t>
      </w:r>
      <w:r w:rsidRPr="008B0F9E">
        <w:rPr>
          <w:rFonts w:eastAsia="Calibri"/>
          <w:sz w:val="12"/>
        </w:rPr>
        <w:t xml:space="preserve">¶ </w:t>
      </w:r>
      <w:r w:rsidRPr="008B0F9E">
        <w:rPr>
          <w:rFonts w:eastAsia="Calibri"/>
        </w:rPr>
        <w:t>sharing airline passenger information, has been complicated by ongoing EU concerns about</w:t>
      </w:r>
      <w:r w:rsidRPr="008B0F9E">
        <w:rPr>
          <w:rFonts w:eastAsia="Calibri"/>
          <w:sz w:val="12"/>
        </w:rPr>
        <w:t xml:space="preserve">¶ </w:t>
      </w:r>
      <w:r w:rsidRPr="008B0F9E">
        <w:rPr>
          <w:rFonts w:eastAsia="Calibri"/>
        </w:rPr>
        <w:t>whether the United States could guarantee a sufficient level of protection for European citizens’</w:t>
      </w:r>
      <w:r w:rsidRPr="008B0F9E">
        <w:rPr>
          <w:rFonts w:eastAsia="Calibri"/>
          <w:sz w:val="12"/>
        </w:rPr>
        <w:t xml:space="preserve">¶ </w:t>
      </w:r>
      <w:r w:rsidRPr="008B0F9E">
        <w:rPr>
          <w:rFonts w:eastAsia="Calibri"/>
        </w:rPr>
        <w:t xml:space="preserve">personal data. Other </w:t>
      </w:r>
      <w:r w:rsidRPr="008B0F9E">
        <w:rPr>
          <w:rFonts w:eastAsia="Calibri"/>
          <w:b/>
          <w:bCs/>
          <w:sz w:val="20"/>
          <w:highlight w:val="green"/>
          <w:u w:val="thick"/>
        </w:rPr>
        <w:t>issues that have</w:t>
      </w:r>
      <w:r w:rsidRPr="008B0F9E">
        <w:rPr>
          <w:rFonts w:eastAsia="Calibri"/>
        </w:rPr>
        <w:t xml:space="preserve"> led to </w:t>
      </w:r>
      <w:r w:rsidRPr="008B0F9E">
        <w:rPr>
          <w:rFonts w:eastAsia="Calibri"/>
          <w:b/>
          <w:iCs/>
          <w:sz w:val="20"/>
          <w:highlight w:val="green"/>
          <w:u w:val="thick"/>
          <w:bdr w:val="single" w:sz="18" w:space="0" w:color="auto"/>
        </w:rPr>
        <w:t>periodic tensions</w:t>
      </w:r>
      <w:r w:rsidRPr="008B0F9E">
        <w:rPr>
          <w:rFonts w:eastAsia="Calibri"/>
          <w:b/>
          <w:bCs/>
          <w:sz w:val="20"/>
          <w:highlight w:val="green"/>
          <w:u w:val="thick"/>
        </w:rPr>
        <w:t xml:space="preserve"> include detainee policies</w:t>
      </w:r>
      <w:r w:rsidRPr="008B0F9E">
        <w:rPr>
          <w:rFonts w:eastAsia="Calibri"/>
        </w:rPr>
        <w:t>, differences</w:t>
      </w:r>
      <w:r w:rsidRPr="008B0F9E">
        <w:rPr>
          <w:rFonts w:eastAsia="Calibri"/>
          <w:sz w:val="12"/>
        </w:rPr>
        <w:t xml:space="preserve">¶ </w:t>
      </w:r>
      <w:r w:rsidRPr="008B0F9E">
        <w:rPr>
          <w:rFonts w:eastAsia="Calibri"/>
        </w:rPr>
        <w:t>in the U.S. and EU terrorist designation lists (especially regarding Hezbollah), and balancing</w:t>
      </w:r>
      <w:r w:rsidRPr="008B0F9E">
        <w:rPr>
          <w:rFonts w:eastAsia="Calibri"/>
          <w:sz w:val="12"/>
        </w:rPr>
        <w:t xml:space="preserve">¶ </w:t>
      </w:r>
      <w:r w:rsidRPr="008B0F9E">
        <w:rPr>
          <w:rFonts w:eastAsia="Calibri"/>
        </w:rPr>
        <w:t>measures to improve border controls and border se</w:t>
      </w:r>
      <w:r w:rsidRPr="008B0F9E">
        <w:rPr>
          <w:rFonts w:eastAsia="Calibri"/>
          <w:sz w:val="12"/>
        </w:rPr>
        <w:t xml:space="preserve">¶ </w:t>
      </w:r>
      <w:r w:rsidRPr="008B0F9E">
        <w:rPr>
          <w:rFonts w:eastAsia="Calibri"/>
        </w:rPr>
        <w:t>curity with the need to facilitate legitimate</w:t>
      </w:r>
      <w:r w:rsidRPr="008B0F9E">
        <w:rPr>
          <w:rFonts w:eastAsia="Calibri"/>
          <w:sz w:val="12"/>
        </w:rPr>
        <w:t xml:space="preserve">¶ </w:t>
      </w:r>
      <w:r w:rsidRPr="008B0F9E">
        <w:rPr>
          <w:rFonts w:eastAsia="Calibri"/>
        </w:rPr>
        <w:t xml:space="preserve">transatlantic travel and commerce. </w:t>
      </w:r>
      <w:r w:rsidRPr="008B0F9E">
        <w:rPr>
          <w:rFonts w:eastAsia="Calibri"/>
          <w:b/>
          <w:bCs/>
          <w:sz w:val="20"/>
          <w:highlight w:val="green"/>
          <w:u w:val="thick"/>
        </w:rPr>
        <w:t>Congressional decisions related to</w:t>
      </w:r>
      <w:r w:rsidRPr="008B0F9E">
        <w:rPr>
          <w:rFonts w:eastAsia="Calibri"/>
        </w:rPr>
        <w:t xml:space="preserve"> improving </w:t>
      </w:r>
      <w:r w:rsidRPr="008B0F9E">
        <w:rPr>
          <w:rFonts w:eastAsia="Calibri"/>
          <w:b/>
          <w:iCs/>
          <w:sz w:val="20"/>
          <w:highlight w:val="green"/>
          <w:u w:val="thick"/>
          <w:bdr w:val="single" w:sz="18" w:space="0" w:color="auto"/>
        </w:rPr>
        <w:t>border controls</w:t>
      </w:r>
      <w:r w:rsidRPr="008B0F9E">
        <w:rPr>
          <w:rFonts w:eastAsia="Calibri"/>
          <w:b/>
          <w:bCs/>
          <w:sz w:val="20"/>
          <w:highlight w:val="green"/>
          <w:u w:val="thick"/>
        </w:rPr>
        <w:t xml:space="preserve"> and </w:t>
      </w:r>
      <w:r w:rsidRPr="008B0F9E">
        <w:rPr>
          <w:rFonts w:eastAsia="Calibri"/>
          <w:b/>
          <w:iCs/>
          <w:sz w:val="20"/>
          <w:highlight w:val="green"/>
          <w:u w:val="thick"/>
          <w:bdr w:val="single" w:sz="18" w:space="0" w:color="auto"/>
        </w:rPr>
        <w:t>transport security</w:t>
      </w:r>
      <w:r w:rsidRPr="008B0F9E">
        <w:rPr>
          <w:rFonts w:eastAsia="Calibri"/>
        </w:rPr>
        <w:t>, in particular,</w:t>
      </w:r>
      <w:r w:rsidRPr="008B0F9E">
        <w:rPr>
          <w:rFonts w:eastAsia="Calibri"/>
          <w:sz w:val="12"/>
        </w:rPr>
        <w:t xml:space="preserve">¶ </w:t>
      </w:r>
      <w:r w:rsidRPr="008B0F9E">
        <w:rPr>
          <w:rFonts w:eastAsia="Calibri"/>
          <w:b/>
          <w:bCs/>
          <w:sz w:val="20"/>
          <w:highlight w:val="green"/>
          <w:u w:val="thick"/>
        </w:rPr>
        <w:t>may affect</w:t>
      </w:r>
      <w:r w:rsidRPr="008B0F9E">
        <w:rPr>
          <w:rFonts w:eastAsia="Calibri"/>
        </w:rPr>
        <w:t xml:space="preserve"> how future U.S.-EU </w:t>
      </w:r>
      <w:r w:rsidRPr="008B0F9E">
        <w:rPr>
          <w:rFonts w:eastAsia="Calibri"/>
          <w:b/>
          <w:bCs/>
          <w:sz w:val="20"/>
          <w:highlight w:val="green"/>
          <w:u w:val="thick"/>
        </w:rPr>
        <w:t>cooperation</w:t>
      </w:r>
      <w:r w:rsidRPr="008B0F9E">
        <w:rPr>
          <w:rFonts w:eastAsia="Calibri"/>
        </w:rPr>
        <w:t xml:space="preserve"> evolves. In addition, given the European Parliament’s</w:t>
      </w:r>
      <w:r w:rsidRPr="008B0F9E">
        <w:rPr>
          <w:rFonts w:eastAsia="Calibri"/>
          <w:sz w:val="12"/>
        </w:rPr>
        <w:t xml:space="preserve">¶ </w:t>
      </w:r>
      <w:r w:rsidRPr="008B0F9E">
        <w:rPr>
          <w:rFonts w:eastAsia="Calibri"/>
        </w:rPr>
        <w:t>growing influence in many of these policy areas,</w:t>
      </w:r>
      <w:r w:rsidRPr="008B0F9E">
        <w:rPr>
          <w:rFonts w:eastAsia="Calibri"/>
          <w:sz w:val="12"/>
        </w:rPr>
        <w:t xml:space="preserve">¶ </w:t>
      </w:r>
      <w:r w:rsidRPr="008B0F9E">
        <w:rPr>
          <w:rFonts w:eastAsia="Calibri"/>
          <w:b/>
          <w:iCs/>
          <w:sz w:val="20"/>
          <w:highlight w:val="green"/>
          <w:u w:val="thick"/>
          <w:bdr w:val="single" w:sz="18" w:space="0" w:color="auto"/>
        </w:rPr>
        <w:t>Members of Congress may be able to help shape</w:t>
      </w:r>
      <w:r w:rsidRPr="008B0F9E">
        <w:rPr>
          <w:rFonts w:eastAsia="Calibri"/>
          <w:sz w:val="12"/>
        </w:rPr>
        <w:t xml:space="preserve">¶ </w:t>
      </w:r>
      <w:r w:rsidRPr="008B0F9E">
        <w:rPr>
          <w:rFonts w:eastAsia="Calibri"/>
          <w:b/>
          <w:iCs/>
          <w:sz w:val="20"/>
          <w:highlight w:val="green"/>
          <w:u w:val="thick"/>
          <w:bdr w:val="single" w:sz="18" w:space="0" w:color="auto"/>
        </w:rPr>
        <w:t>Parliament’s views and responses</w:t>
      </w:r>
      <w:r w:rsidRPr="008B0F9E">
        <w:rPr>
          <w:rFonts w:eastAsia="Calibri"/>
        </w:rPr>
        <w:t xml:space="preserve"> </w:t>
      </w:r>
      <w:r w:rsidRPr="008B0F9E">
        <w:rPr>
          <w:rFonts w:eastAsia="Calibri"/>
          <w:b/>
          <w:bCs/>
          <w:sz w:val="20"/>
          <w:highlight w:val="green"/>
          <w:u w:val="thick"/>
        </w:rPr>
        <w:t>through</w:t>
      </w:r>
      <w:r w:rsidRPr="008B0F9E">
        <w:rPr>
          <w:rFonts w:eastAsia="Calibri"/>
        </w:rPr>
        <w:t xml:space="preserve"> ongoing </w:t>
      </w:r>
      <w:r w:rsidRPr="00742B81">
        <w:rPr>
          <w:rStyle w:val="StyleBoldUnderline"/>
        </w:rPr>
        <w:t>contacts and the</w:t>
      </w:r>
      <w:r w:rsidRPr="008B0F9E">
        <w:rPr>
          <w:rFonts w:eastAsia="Calibri"/>
        </w:rPr>
        <w:t xml:space="preserve"> existing Transatlantic</w:t>
      </w:r>
      <w:r w:rsidRPr="008B0F9E">
        <w:rPr>
          <w:rFonts w:eastAsia="Calibri"/>
          <w:sz w:val="12"/>
        </w:rPr>
        <w:t xml:space="preserve">¶ </w:t>
      </w:r>
      <w:r w:rsidRPr="008B0F9E">
        <w:rPr>
          <w:rFonts w:eastAsia="Calibri"/>
        </w:rPr>
        <w:t>Legislators’ Dialogue (</w:t>
      </w:r>
      <w:r w:rsidRPr="008B0F9E">
        <w:rPr>
          <w:rFonts w:eastAsia="Calibri"/>
          <w:b/>
          <w:bCs/>
          <w:sz w:val="20"/>
          <w:highlight w:val="green"/>
          <w:u w:val="thick"/>
        </w:rPr>
        <w:t>TLD</w:t>
      </w:r>
      <w:r w:rsidRPr="008B0F9E">
        <w:rPr>
          <w:rFonts w:eastAsia="Calibri"/>
        </w:rPr>
        <w:t>). This report exam</w:t>
      </w:r>
      <w:r w:rsidRPr="008B0F9E">
        <w:rPr>
          <w:rFonts w:eastAsia="Calibri"/>
          <w:sz w:val="12"/>
        </w:rPr>
        <w:t xml:space="preserve">¶ </w:t>
      </w:r>
      <w:r w:rsidRPr="008B0F9E">
        <w:rPr>
          <w:rFonts w:eastAsia="Calibri"/>
        </w:rPr>
        <w:t>ines the evolution of U.S.-EU counterterrorism</w:t>
      </w:r>
      <w:r w:rsidRPr="008B0F9E">
        <w:rPr>
          <w:rFonts w:eastAsia="Calibri"/>
          <w:sz w:val="12"/>
        </w:rPr>
        <w:t xml:space="preserve">¶ </w:t>
      </w:r>
      <w:r w:rsidRPr="008B0F9E">
        <w:rPr>
          <w:rFonts w:eastAsia="Calibri"/>
        </w:rPr>
        <w:t>cooperation and the ongoing challenges that may be of interest in the 113</w:t>
      </w:r>
      <w:r w:rsidRPr="008B0F9E">
        <w:rPr>
          <w:rFonts w:eastAsia="Calibri"/>
          <w:sz w:val="12"/>
        </w:rPr>
        <w:t xml:space="preserve">¶ </w:t>
      </w:r>
      <w:r w:rsidRPr="008B0F9E">
        <w:rPr>
          <w:rFonts w:eastAsia="Calibri"/>
        </w:rPr>
        <w:t>th</w:t>
      </w:r>
      <w:r w:rsidRPr="008B0F9E">
        <w:rPr>
          <w:rFonts w:eastAsia="Calibri"/>
          <w:sz w:val="12"/>
        </w:rPr>
        <w:t xml:space="preserve">¶ </w:t>
      </w:r>
      <w:r w:rsidRPr="008B0F9E">
        <w:rPr>
          <w:rFonts w:eastAsia="Calibri"/>
        </w:rPr>
        <w:t xml:space="preserve">Congress. </w:t>
      </w:r>
    </w:p>
    <w:p w:rsidR="004C3F56" w:rsidRPr="003D25BF" w:rsidRDefault="004C3F56" w:rsidP="004C3F56"/>
    <w:p w:rsidR="004C3F56" w:rsidRDefault="004C3F56" w:rsidP="004C3F56">
      <w:pPr>
        <w:pStyle w:val="Heading4"/>
      </w:pPr>
      <w:r>
        <w:t>Spying is a larger internal link to collapse of allied coop on CT</w:t>
      </w:r>
    </w:p>
    <w:p w:rsidR="004C3F56" w:rsidRDefault="004C3F56" w:rsidP="004C3F56">
      <w:r w:rsidRPr="003A49A2">
        <w:rPr>
          <w:rStyle w:val="StyleStyleBold12pt"/>
        </w:rPr>
        <w:t>Skinner 13</w:t>
      </w:r>
    </w:p>
    <w:p w:rsidR="004C3F56" w:rsidRDefault="004C3F56" w:rsidP="004C3F56">
      <w:r>
        <w:t>(Kiron K. Skinner is the director of the Center for International Relations and Politics at Carnegie Mellon University and a research fellow at Stanford University's Hoover Institution [October 25, 2013, “Diplomacy Requires Trust Among Allies,” 10-25-13 http://www.nytimes.com/roomfordebate/2013/10/24/if-were-spying-are-we-still-allies/diplomacy-requires-trust-among-allies]</w:t>
      </w:r>
    </w:p>
    <w:p w:rsidR="004C3F56" w:rsidRPr="003A49A2" w:rsidRDefault="004C3F56" w:rsidP="004C3F56">
      <w:pPr>
        <w:rPr>
          <w:sz w:val="16"/>
        </w:rPr>
      </w:pPr>
      <w:r w:rsidRPr="006C6C06">
        <w:rPr>
          <w:rStyle w:val="StyleBoldUnderline"/>
          <w:highlight w:val="yellow"/>
        </w:rPr>
        <w:t>Trust is</w:t>
      </w:r>
      <w:r w:rsidRPr="003A49A2">
        <w:rPr>
          <w:sz w:val="16"/>
        </w:rPr>
        <w:t xml:space="preserve"> so </w:t>
      </w:r>
      <w:r w:rsidRPr="006C6C06">
        <w:rPr>
          <w:rStyle w:val="StyleBoldUnderline"/>
          <w:highlight w:val="yellow"/>
        </w:rPr>
        <w:t>central to</w:t>
      </w:r>
      <w:r w:rsidRPr="003A49A2">
        <w:rPr>
          <w:rStyle w:val="StyleBoldUnderline"/>
        </w:rPr>
        <w:t xml:space="preserve"> maintaining </w:t>
      </w:r>
      <w:r w:rsidRPr="006C6C06">
        <w:rPr>
          <w:rStyle w:val="StyleBoldUnderline"/>
          <w:highlight w:val="yellow"/>
        </w:rPr>
        <w:t>a healthy alliance</w:t>
      </w:r>
      <w:r w:rsidRPr="003A49A2">
        <w:rPr>
          <w:rStyle w:val="StyleBoldUnderline"/>
        </w:rPr>
        <w:t xml:space="preserve"> that the</w:t>
      </w:r>
      <w:r w:rsidRPr="003A49A2">
        <w:rPr>
          <w:sz w:val="16"/>
        </w:rPr>
        <w:t xml:space="preserve"> alleged </w:t>
      </w:r>
      <w:r w:rsidRPr="006C6C06">
        <w:rPr>
          <w:rStyle w:val="StyleBoldUnderline"/>
        </w:rPr>
        <w:t>U.S. policy of monitoring the phone conversations or phone records of</w:t>
      </w:r>
      <w:r w:rsidRPr="006C6C06">
        <w:rPr>
          <w:sz w:val="16"/>
        </w:rPr>
        <w:t xml:space="preserve"> German Chancellor Angela </w:t>
      </w:r>
      <w:r w:rsidRPr="006C6C06">
        <w:rPr>
          <w:rStyle w:val="StyleBoldUnderline"/>
        </w:rPr>
        <w:t>Merkel and French citizens should be curtailed</w:t>
      </w:r>
      <w:r w:rsidRPr="003A49A2">
        <w:rPr>
          <w:sz w:val="16"/>
        </w:rPr>
        <w:t>.</w:t>
      </w:r>
      <w:r w:rsidRPr="007E7B3E">
        <w:rPr>
          <w:sz w:val="12"/>
        </w:rPr>
        <w:t xml:space="preserve">¶ </w:t>
      </w:r>
      <w:r w:rsidRPr="003A49A2">
        <w:rPr>
          <w:sz w:val="16"/>
        </w:rPr>
        <w:t xml:space="preserve">Since the 1963 Elysée Treaty was signed, </w:t>
      </w:r>
      <w:r w:rsidRPr="003A49A2">
        <w:rPr>
          <w:rStyle w:val="StyleBoldUnderline"/>
        </w:rPr>
        <w:t>France and Germany have been the anchors for Europe’s democracies. Without these two leading economies, the E</w:t>
      </w:r>
      <w:r w:rsidRPr="003A49A2">
        <w:rPr>
          <w:sz w:val="16"/>
        </w:rPr>
        <w:t xml:space="preserve">uropean </w:t>
      </w:r>
      <w:r w:rsidRPr="003A49A2">
        <w:rPr>
          <w:rStyle w:val="StyleBoldUnderline"/>
        </w:rPr>
        <w:t>U</w:t>
      </w:r>
      <w:r w:rsidRPr="003A49A2">
        <w:rPr>
          <w:sz w:val="16"/>
        </w:rPr>
        <w:t xml:space="preserve">nion </w:t>
      </w:r>
      <w:r w:rsidRPr="003A49A2">
        <w:rPr>
          <w:rStyle w:val="StyleBoldUnderline"/>
        </w:rPr>
        <w:t>could not function and a peaceful Europe would be all but impossible to maintain</w:t>
      </w:r>
      <w:r w:rsidRPr="003A49A2">
        <w:rPr>
          <w:sz w:val="16"/>
        </w:rPr>
        <w:t>.</w:t>
      </w:r>
      <w:r w:rsidRPr="007E7B3E">
        <w:rPr>
          <w:sz w:val="12"/>
        </w:rPr>
        <w:t xml:space="preserve">¶ </w:t>
      </w:r>
      <w:r w:rsidRPr="003A49A2">
        <w:rPr>
          <w:rStyle w:val="StyleBoldUnderline"/>
        </w:rPr>
        <w:t>Their membership in NATO is vital</w:t>
      </w:r>
      <w:r w:rsidRPr="003A49A2">
        <w:rPr>
          <w:sz w:val="16"/>
        </w:rPr>
        <w:t xml:space="preserve"> on both sides of the Atlantic. They have provided troops to the U.S.-led international security forces in Afghanistan. Even when they differ, they work together, as in the case of France’s intervention in Mali, when Germany ultimately offered the use of its cargo planes.</w:t>
      </w:r>
      <w:r w:rsidRPr="007E7B3E">
        <w:rPr>
          <w:sz w:val="12"/>
        </w:rPr>
        <w:t xml:space="preserve">¶ </w:t>
      </w:r>
      <w:r w:rsidRPr="006C6C06">
        <w:rPr>
          <w:rStyle w:val="Emphasis"/>
          <w:highlight w:val="yellow"/>
        </w:rPr>
        <w:t>Diplomacy is based on trust</w:t>
      </w:r>
      <w:r w:rsidRPr="003A49A2">
        <w:rPr>
          <w:rStyle w:val="StyleBoldUnderline"/>
        </w:rPr>
        <w:t xml:space="preserve">, so </w:t>
      </w:r>
      <w:r w:rsidRPr="006C6C06">
        <w:rPr>
          <w:rStyle w:val="StyleBoldUnderline"/>
          <w:highlight w:val="yellow"/>
        </w:rPr>
        <w:t xml:space="preserve">when trust is compromised, </w:t>
      </w:r>
      <w:r w:rsidRPr="006C6C06">
        <w:rPr>
          <w:rStyle w:val="Emphasis"/>
          <w:highlight w:val="yellow"/>
        </w:rPr>
        <w:t>cooperation</w:t>
      </w:r>
      <w:r w:rsidRPr="003A49A2">
        <w:rPr>
          <w:sz w:val="16"/>
        </w:rPr>
        <w:t xml:space="preserve"> -- no matter how longstanding -- </w:t>
      </w:r>
      <w:r w:rsidRPr="006C6C06">
        <w:rPr>
          <w:rStyle w:val="Emphasis"/>
          <w:highlight w:val="yellow"/>
        </w:rPr>
        <w:t>gives way to discord</w:t>
      </w:r>
      <w:r w:rsidRPr="003A49A2">
        <w:rPr>
          <w:sz w:val="16"/>
        </w:rPr>
        <w:t xml:space="preserve">. The </w:t>
      </w:r>
      <w:r w:rsidRPr="003A49A2">
        <w:rPr>
          <w:rStyle w:val="StyleBoldUnderline"/>
        </w:rPr>
        <w:t>Obama</w:t>
      </w:r>
      <w:r w:rsidRPr="003A49A2">
        <w:rPr>
          <w:sz w:val="16"/>
        </w:rPr>
        <w:t xml:space="preserve"> </w:t>
      </w:r>
      <w:r w:rsidRPr="003A49A2">
        <w:rPr>
          <w:sz w:val="16"/>
        </w:rPr>
        <w:lastRenderedPageBreak/>
        <w:t xml:space="preserve">administration </w:t>
      </w:r>
      <w:r w:rsidRPr="003A49A2">
        <w:rPr>
          <w:rStyle w:val="StyleBoldUnderline"/>
        </w:rPr>
        <w:t>contends that a large portion of U.S. espionage activities are carried out to combat terrorism, but this does not justify the actions brought to light by</w:t>
      </w:r>
      <w:r w:rsidRPr="003A49A2">
        <w:rPr>
          <w:sz w:val="16"/>
        </w:rPr>
        <w:t xml:space="preserve"> the recent Edward </w:t>
      </w:r>
      <w:r w:rsidRPr="003A49A2">
        <w:rPr>
          <w:rStyle w:val="StyleBoldUnderline"/>
        </w:rPr>
        <w:t>Snowden</w:t>
      </w:r>
      <w:r w:rsidRPr="003A49A2">
        <w:rPr>
          <w:sz w:val="16"/>
        </w:rPr>
        <w:t xml:space="preserve">-originated revelations. </w:t>
      </w:r>
      <w:r w:rsidRPr="006C6C06">
        <w:rPr>
          <w:rStyle w:val="StyleBoldUnderline"/>
        </w:rPr>
        <w:t>If Washington undermines its</w:t>
      </w:r>
      <w:r w:rsidRPr="003A49A2">
        <w:rPr>
          <w:rStyle w:val="StyleBoldUnderline"/>
        </w:rPr>
        <w:t xml:space="preserve"> own </w:t>
      </w:r>
      <w:r w:rsidRPr="006C6C06">
        <w:rPr>
          <w:rStyle w:val="StyleBoldUnderline"/>
        </w:rPr>
        <w:t>leadership</w:t>
      </w:r>
      <w:r w:rsidRPr="003A49A2">
        <w:rPr>
          <w:rStyle w:val="StyleBoldUnderline"/>
        </w:rPr>
        <w:t xml:space="preserve"> or that of its allies, </w:t>
      </w:r>
      <w:r w:rsidRPr="006C6C06">
        <w:rPr>
          <w:rStyle w:val="StyleBoldUnderline"/>
          <w:highlight w:val="yellow"/>
        </w:rPr>
        <w:t xml:space="preserve">the </w:t>
      </w:r>
      <w:r w:rsidRPr="006C6C06">
        <w:rPr>
          <w:rStyle w:val="Emphasis"/>
          <w:highlight w:val="yellow"/>
        </w:rPr>
        <w:t>collective ability</w:t>
      </w:r>
      <w:r w:rsidRPr="006C6C06">
        <w:rPr>
          <w:rStyle w:val="StyleBoldUnderline"/>
          <w:highlight w:val="yellow"/>
        </w:rPr>
        <w:t xml:space="preserve"> of the West to combat terrorism will be </w:t>
      </w:r>
      <w:r w:rsidRPr="006C6C06">
        <w:rPr>
          <w:rStyle w:val="Emphasis"/>
          <w:highlight w:val="yellow"/>
        </w:rPr>
        <w:t>compromised</w:t>
      </w:r>
      <w:r w:rsidRPr="006C6C06">
        <w:rPr>
          <w:rStyle w:val="StyleBoldUnderline"/>
          <w:highlight w:val="yellow"/>
        </w:rPr>
        <w:t>. Allied leaders will have no incentive to put their</w:t>
      </w:r>
      <w:r w:rsidRPr="003A49A2">
        <w:rPr>
          <w:rStyle w:val="StyleBoldUnderline"/>
        </w:rPr>
        <w:t xml:space="preserve"> own </w:t>
      </w:r>
      <w:r w:rsidRPr="006C6C06">
        <w:rPr>
          <w:rStyle w:val="StyleBoldUnderline"/>
          <w:highlight w:val="yellow"/>
        </w:rPr>
        <w:t xml:space="preserve">militaries at risk if they </w:t>
      </w:r>
      <w:r w:rsidRPr="006C6C06">
        <w:rPr>
          <w:rStyle w:val="Emphasis"/>
          <w:highlight w:val="yellow"/>
        </w:rPr>
        <w:t>cannot trust U.S. leadership</w:t>
      </w:r>
      <w:r w:rsidRPr="006C6C06">
        <w:rPr>
          <w:rStyle w:val="StyleBoldUnderline"/>
          <w:highlight w:val="yellow"/>
        </w:rPr>
        <w:t>. Foreign</w:t>
      </w:r>
      <w:r w:rsidRPr="003A49A2">
        <w:rPr>
          <w:rStyle w:val="StyleBoldUnderline"/>
        </w:rPr>
        <w:t xml:space="preserve"> leaders and their </w:t>
      </w:r>
      <w:r w:rsidRPr="006C6C06">
        <w:rPr>
          <w:rStyle w:val="StyleBoldUnderline"/>
          <w:highlight w:val="yellow"/>
        </w:rPr>
        <w:t>publics</w:t>
      </w:r>
      <w:r w:rsidRPr="003A49A2">
        <w:rPr>
          <w:sz w:val="16"/>
        </w:rPr>
        <w:t xml:space="preserve"> -- not just the ideological and murderous nonstate actors that have made terrorism a global phenomenon -- </w:t>
      </w:r>
      <w:r w:rsidRPr="006C6C06">
        <w:rPr>
          <w:rStyle w:val="StyleBoldUnderline"/>
          <w:highlight w:val="yellow"/>
        </w:rPr>
        <w:t>may demand retribution</w:t>
      </w:r>
      <w:r w:rsidRPr="003A49A2">
        <w:rPr>
          <w:rStyle w:val="StyleBoldUnderline"/>
        </w:rPr>
        <w:t xml:space="preserve"> against Washington</w:t>
      </w:r>
      <w:r w:rsidRPr="003A49A2">
        <w:rPr>
          <w:sz w:val="16"/>
        </w:rPr>
        <w:t xml:space="preserve">. </w:t>
      </w:r>
      <w:r w:rsidRPr="007E7B3E">
        <w:rPr>
          <w:sz w:val="12"/>
        </w:rPr>
        <w:t xml:space="preserve">¶ </w:t>
      </w:r>
      <w:r w:rsidRPr="003A49A2">
        <w:rPr>
          <w:rStyle w:val="StyleBoldUnderline"/>
        </w:rPr>
        <w:t xml:space="preserve">Robust U.S. counterterrorism policies are premised on credibility with those who join the U.S. on the front lines. </w:t>
      </w:r>
      <w:r w:rsidRPr="006C6C06">
        <w:rPr>
          <w:rStyle w:val="StyleBoldUnderline"/>
          <w:highlight w:val="yellow"/>
        </w:rPr>
        <w:t>Even though spying</w:t>
      </w:r>
      <w:r w:rsidRPr="003A49A2">
        <w:rPr>
          <w:rStyle w:val="StyleBoldUnderline"/>
        </w:rPr>
        <w:t xml:space="preserve"> on allies </w:t>
      </w:r>
      <w:r w:rsidRPr="006C6C06">
        <w:rPr>
          <w:rStyle w:val="StyleBoldUnderline"/>
          <w:highlight w:val="yellow"/>
        </w:rPr>
        <w:t>has always occurred</w:t>
      </w:r>
      <w:r w:rsidRPr="003A49A2">
        <w:rPr>
          <w:sz w:val="16"/>
        </w:rPr>
        <w:t xml:space="preserve"> (U.S. spying on France provided important intelligence in World War II, for example), </w:t>
      </w:r>
      <w:r w:rsidRPr="006C6C06">
        <w:rPr>
          <w:rStyle w:val="StyleBoldUnderline"/>
          <w:highlight w:val="yellow"/>
        </w:rPr>
        <w:t>the digital age allows</w:t>
      </w:r>
      <w:r w:rsidRPr="003A49A2">
        <w:rPr>
          <w:rStyle w:val="StyleBoldUnderline"/>
        </w:rPr>
        <w:t xml:space="preserve"> public </w:t>
      </w:r>
      <w:r w:rsidRPr="006C6C06">
        <w:rPr>
          <w:rStyle w:val="StyleBoldUnderline"/>
          <w:highlight w:val="yellow"/>
        </w:rPr>
        <w:t>revelations of classified behavior</w:t>
      </w:r>
      <w:r w:rsidRPr="003A49A2">
        <w:rPr>
          <w:rStyle w:val="StyleBoldUnderline"/>
        </w:rPr>
        <w:t xml:space="preserve"> to happen </w:t>
      </w:r>
      <w:r w:rsidRPr="006C6C06">
        <w:rPr>
          <w:rStyle w:val="StyleBoldUnderline"/>
          <w:highlight w:val="yellow"/>
        </w:rPr>
        <w:t>in real time</w:t>
      </w:r>
      <w:r w:rsidRPr="003A49A2">
        <w:rPr>
          <w:rStyle w:val="StyleBoldUnderline"/>
        </w:rPr>
        <w:t xml:space="preserve"> -- not decades after the fact. It is little wonder</w:t>
      </w:r>
      <w:r w:rsidRPr="003A49A2">
        <w:rPr>
          <w:sz w:val="16"/>
        </w:rPr>
        <w:t xml:space="preserve"> that President Obama has been on the phone with his European counterparts this week. </w:t>
      </w:r>
      <w:r w:rsidRPr="006C6C06">
        <w:rPr>
          <w:rStyle w:val="Emphasis"/>
          <w:highlight w:val="yellow"/>
        </w:rPr>
        <w:t>U.S. credibility is on the line</w:t>
      </w:r>
      <w:r w:rsidRPr="003A49A2">
        <w:rPr>
          <w:sz w:val="16"/>
        </w:rPr>
        <w:t>.</w:t>
      </w:r>
    </w:p>
    <w:p w:rsidR="004C3F56" w:rsidRDefault="004C3F56" w:rsidP="004C3F56"/>
    <w:p w:rsidR="004C3F56" w:rsidRDefault="004C3F56" w:rsidP="004C3F56">
      <w:pPr>
        <w:pStyle w:val="Heading4"/>
      </w:pPr>
      <w:r>
        <w:t>There is zero risk of an intel collapse—allies are too dependent on our intel</w:t>
      </w:r>
    </w:p>
    <w:p w:rsidR="004C3F56" w:rsidRDefault="004C3F56" w:rsidP="004C3F56">
      <w:r w:rsidRPr="004964EE">
        <w:rPr>
          <w:rStyle w:val="StyleStyleBold12pt"/>
        </w:rPr>
        <w:t>Perry and Dodds 13</w:t>
      </w:r>
      <w:r>
        <w:t>—</w:t>
      </w:r>
      <w:r w:rsidRPr="004964EE">
        <w:t>Nick Perry</w:t>
      </w:r>
      <w:r>
        <w:t>,</w:t>
      </w:r>
      <w:r w:rsidRPr="004964EE">
        <w:t xml:space="preserve"> AP Correspondent for New Zealand and the South Pacific, and Paisley Do</w:t>
      </w:r>
      <w:r>
        <w:t>dds, London Bureau Chief for AP</w:t>
      </w:r>
      <w:r w:rsidRPr="004964EE">
        <w:t xml:space="preserve"> </w:t>
      </w:r>
      <w:r>
        <w:t xml:space="preserve">[July </w:t>
      </w:r>
      <w:r w:rsidRPr="004964EE">
        <w:t>16</w:t>
      </w:r>
      <w:r>
        <w:t>, 20</w:t>
      </w:r>
      <w:r w:rsidRPr="004964EE">
        <w:t xml:space="preserve">13, </w:t>
      </w:r>
      <w:r>
        <w:t>“Experts Say US Spy Alliance Will Survive Snowden,” http://www.military.com/daily-news/2013/07/16/experts-say-us-spy-alliance-will-survive-snowden.html]</w:t>
      </w:r>
    </w:p>
    <w:p w:rsidR="004C3F56" w:rsidRPr="007E59F4" w:rsidRDefault="004C3F56" w:rsidP="004C3F56">
      <w:pPr>
        <w:rPr>
          <w:sz w:val="16"/>
        </w:rPr>
      </w:pPr>
      <w:r w:rsidRPr="007E59F4">
        <w:rPr>
          <w:sz w:val="16"/>
        </w:rPr>
        <w:t>WELLINGTON, New Zealand</w:t>
      </w:r>
      <w:r>
        <w:rPr>
          <w:sz w:val="16"/>
        </w:rPr>
        <w:t>—</w:t>
      </w:r>
      <w:r w:rsidRPr="007E59F4">
        <w:rPr>
          <w:rStyle w:val="StyleBoldUnderline"/>
          <w:highlight w:val="yellow"/>
        </w:rPr>
        <w:t>Britain needed U.S</w:t>
      </w:r>
      <w:r w:rsidRPr="007E59F4">
        <w:rPr>
          <w:rStyle w:val="StyleBoldUnderline"/>
        </w:rPr>
        <w:t xml:space="preserve">. </w:t>
      </w:r>
      <w:r w:rsidRPr="007E59F4">
        <w:rPr>
          <w:rStyle w:val="StyleBoldUnderline"/>
          <w:highlight w:val="yellow"/>
        </w:rPr>
        <w:t>intel</w:t>
      </w:r>
      <w:r w:rsidRPr="007E59F4">
        <w:rPr>
          <w:rStyle w:val="StyleBoldUnderline"/>
        </w:rPr>
        <w:t xml:space="preserve">ligence </w:t>
      </w:r>
      <w:r w:rsidRPr="007E59F4">
        <w:rPr>
          <w:rStyle w:val="StyleBoldUnderline"/>
          <w:highlight w:val="yellow"/>
        </w:rPr>
        <w:t>to</w:t>
      </w:r>
      <w:r w:rsidRPr="007E59F4">
        <w:rPr>
          <w:sz w:val="16"/>
        </w:rPr>
        <w:t xml:space="preserve"> help </w:t>
      </w:r>
      <w:r w:rsidRPr="007E59F4">
        <w:rPr>
          <w:rStyle w:val="StyleBoldUnderline"/>
          <w:highlight w:val="yellow"/>
        </w:rPr>
        <w:t>thwart a</w:t>
      </w:r>
      <w:r w:rsidRPr="007E59F4">
        <w:rPr>
          <w:rStyle w:val="StyleBoldUnderline"/>
        </w:rPr>
        <w:t xml:space="preserve"> major </w:t>
      </w:r>
      <w:r w:rsidRPr="007E59F4">
        <w:rPr>
          <w:rStyle w:val="StyleBoldUnderline"/>
          <w:highlight w:val="yellow"/>
        </w:rPr>
        <w:t>terror attack. New Zealand</w:t>
      </w:r>
      <w:r w:rsidRPr="007E59F4">
        <w:rPr>
          <w:rStyle w:val="StyleBoldUnderline"/>
        </w:rPr>
        <w:t xml:space="preserve"> relied on it </w:t>
      </w:r>
      <w:r w:rsidRPr="007E59F4">
        <w:rPr>
          <w:rStyle w:val="StyleBoldUnderline"/>
          <w:highlight w:val="yellow"/>
        </w:rPr>
        <w:t>to send troops to Afghanistan. And Australia</w:t>
      </w:r>
      <w:r w:rsidRPr="007E59F4">
        <w:rPr>
          <w:rStyle w:val="StyleBoldUnderline"/>
        </w:rPr>
        <w:t xml:space="preserve"> used it </w:t>
      </w:r>
      <w:r w:rsidRPr="007E59F4">
        <w:rPr>
          <w:rStyle w:val="StyleBoldUnderline"/>
          <w:highlight w:val="yellow"/>
        </w:rPr>
        <w:t>to</w:t>
      </w:r>
      <w:r w:rsidRPr="007E59F4">
        <w:rPr>
          <w:rStyle w:val="StyleBoldUnderline"/>
        </w:rPr>
        <w:t xml:space="preserve"> help </w:t>
      </w:r>
      <w:r w:rsidRPr="007E59F4">
        <w:rPr>
          <w:rStyle w:val="StyleBoldUnderline"/>
          <w:highlight w:val="yellow"/>
        </w:rPr>
        <w:t>convict a</w:t>
      </w:r>
      <w:r w:rsidRPr="004964EE">
        <w:rPr>
          <w:rStyle w:val="StyleBoldUnderline"/>
        </w:rPr>
        <w:t xml:space="preserve"> </w:t>
      </w:r>
      <w:r w:rsidRPr="007E59F4">
        <w:rPr>
          <w:rStyle w:val="StyleBoldUnderline"/>
        </w:rPr>
        <w:t xml:space="preserve">would-be </w:t>
      </w:r>
      <w:r w:rsidRPr="007E59F4">
        <w:rPr>
          <w:rStyle w:val="StyleBoldUnderline"/>
          <w:highlight w:val="yellow"/>
        </w:rPr>
        <w:t>bomber</w:t>
      </w:r>
      <w:r w:rsidRPr="004964EE">
        <w:rPr>
          <w:sz w:val="16"/>
        </w:rPr>
        <w:t xml:space="preserve">. </w:t>
      </w:r>
      <w:r w:rsidRPr="007E59F4">
        <w:rPr>
          <w:sz w:val="16"/>
        </w:rPr>
        <w:t xml:space="preserve">All feats were the result of a spying alliance known as Five Eyes that groups together five English-speaking democracies, and they point to a vital lesson: </w:t>
      </w:r>
      <w:r w:rsidRPr="007E59F4">
        <w:rPr>
          <w:rStyle w:val="StyleBoldUnderline"/>
          <w:highlight w:val="yellow"/>
        </w:rPr>
        <w:t>American info</w:t>
      </w:r>
      <w:r w:rsidRPr="007E59F4">
        <w:rPr>
          <w:sz w:val="16"/>
        </w:rPr>
        <w:t xml:space="preserve">rmation </w:t>
      </w:r>
      <w:r w:rsidRPr="007E59F4">
        <w:rPr>
          <w:rStyle w:val="StyleBoldUnderline"/>
          <w:highlight w:val="yellow"/>
        </w:rPr>
        <w:t xml:space="preserve">is </w:t>
      </w:r>
      <w:r w:rsidRPr="007E59F4">
        <w:rPr>
          <w:rStyle w:val="Emphasis"/>
          <w:highlight w:val="yellow"/>
        </w:rPr>
        <w:t>so valuable</w:t>
      </w:r>
      <w:r w:rsidRPr="007E59F4">
        <w:rPr>
          <w:rStyle w:val="StyleBoldUnderline"/>
          <w:highlight w:val="yellow"/>
        </w:rPr>
        <w:t>, experts say</w:t>
      </w:r>
      <w:r w:rsidRPr="007E59F4">
        <w:rPr>
          <w:sz w:val="16"/>
        </w:rPr>
        <w:t>, that</w:t>
      </w:r>
      <w:r w:rsidRPr="004964EE">
        <w:rPr>
          <w:sz w:val="16"/>
        </w:rPr>
        <w:t xml:space="preserve"> </w:t>
      </w:r>
      <w:r w:rsidRPr="007E59F4">
        <w:rPr>
          <w:rStyle w:val="Emphasis"/>
          <w:highlight w:val="yellow"/>
        </w:rPr>
        <w:t>no amount of global outrage</w:t>
      </w:r>
      <w:r w:rsidRPr="007E59F4">
        <w:rPr>
          <w:sz w:val="16"/>
        </w:rPr>
        <w:t xml:space="preserve"> over secret U.S. surveillance powers </w:t>
      </w:r>
      <w:r w:rsidRPr="007E59F4">
        <w:rPr>
          <w:rStyle w:val="StyleBoldUnderline"/>
          <w:highlight w:val="yellow"/>
        </w:rPr>
        <w:t>would cause Britain, Canada, Australia and New Zealand to ditch the</w:t>
      </w:r>
      <w:r w:rsidRPr="007E59F4">
        <w:rPr>
          <w:sz w:val="16"/>
        </w:rPr>
        <w:t xml:space="preserve"> Five Eyes </w:t>
      </w:r>
      <w:r w:rsidRPr="007E59F4">
        <w:rPr>
          <w:rStyle w:val="StyleBoldUnderline"/>
          <w:highlight w:val="yellow"/>
        </w:rPr>
        <w:t>relationship</w:t>
      </w:r>
      <w:r w:rsidRPr="007E59F4">
        <w:rPr>
          <w:sz w:val="16"/>
        </w:rPr>
        <w:t>. The broader message is that the revelations from NSA leaker Edward Snowden are unlikely to stop or even slow the global growth of secret-hunting</w:t>
      </w:r>
      <w:r>
        <w:rPr>
          <w:sz w:val="16"/>
        </w:rPr>
        <w:t>—</w:t>
      </w:r>
      <w:r w:rsidRPr="007E59F4">
        <w:rPr>
          <w:sz w:val="16"/>
        </w:rPr>
        <w:t>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w:t>
      </w:r>
      <w:r>
        <w:rPr>
          <w:sz w:val="16"/>
        </w:rPr>
        <w:t>—</w:t>
      </w:r>
      <w:r w:rsidRPr="007E59F4">
        <w:rPr>
          <w:sz w:val="16"/>
        </w:rPr>
        <w:t>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w:t>
      </w:r>
      <w:r>
        <w:rPr>
          <w:sz w:val="16"/>
        </w:rPr>
        <w:t>—</w:t>
      </w:r>
      <w:r w:rsidRPr="007E59F4">
        <w:rPr>
          <w:sz w:val="16"/>
        </w:rPr>
        <w:t xml:space="preserve">and when that happens they snoop, Aldrich said. In Five Eyes, </w:t>
      </w:r>
      <w:r w:rsidRPr="007E59F4">
        <w:rPr>
          <w:rStyle w:val="StyleBoldUnderline"/>
        </w:rPr>
        <w:t>the U.S. boasts the most advanced technical abilities and the biggest budget</w:t>
      </w:r>
      <w:r w:rsidRPr="007E59F4">
        <w:rPr>
          <w:sz w:val="16"/>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 "</w:t>
      </w:r>
      <w:r w:rsidRPr="004964EE">
        <w:rPr>
          <w:rStyle w:val="StyleBoldUnderline"/>
          <w:highlight w:val="yellow"/>
        </w:rPr>
        <w:t>The U</w:t>
      </w:r>
      <w:r w:rsidRPr="004964EE">
        <w:rPr>
          <w:sz w:val="16"/>
        </w:rPr>
        <w:t xml:space="preserve">nited </w:t>
      </w:r>
      <w:r w:rsidRPr="007E59F4">
        <w:rPr>
          <w:rStyle w:val="StyleBoldUnderline"/>
          <w:highlight w:val="yellow"/>
        </w:rPr>
        <w:t>S</w:t>
      </w:r>
      <w:r w:rsidRPr="004964EE">
        <w:rPr>
          <w:sz w:val="16"/>
        </w:rPr>
        <w:t xml:space="preserve">tates </w:t>
      </w:r>
      <w:r w:rsidRPr="007E59F4">
        <w:rPr>
          <w:rStyle w:val="StyleBoldUnderline"/>
          <w:highlight w:val="yellow"/>
        </w:rPr>
        <w:t xml:space="preserve">doesn't </w:t>
      </w:r>
      <w:r w:rsidRPr="004964EE">
        <w:rPr>
          <w:rStyle w:val="StyleBoldUnderline"/>
          <w:highlight w:val="yellow"/>
        </w:rPr>
        <w:t>share in</w:t>
      </w:r>
      <w:r w:rsidRPr="007E59F4">
        <w:rPr>
          <w:rStyle w:val="StyleBoldUnderline"/>
          <w:highlight w:val="yellow"/>
        </w:rPr>
        <w:t>fo</w:t>
      </w:r>
      <w:r w:rsidRPr="007E59F4">
        <w:rPr>
          <w:rStyle w:val="StyleBoldUnderline"/>
        </w:rPr>
        <w:t>rmation</w:t>
      </w:r>
      <w:r w:rsidRPr="007E59F4">
        <w:rPr>
          <w:sz w:val="16"/>
        </w:rPr>
        <w:t>," said Bob Ayers, a former CIA officer, "</w:t>
      </w:r>
      <w:r w:rsidRPr="007E59F4">
        <w:rPr>
          <w:rStyle w:val="Emphasis"/>
          <w:highlight w:val="yellow"/>
        </w:rPr>
        <w:t>without</w:t>
      </w:r>
      <w:r w:rsidRPr="007E59F4">
        <w:rPr>
          <w:rStyle w:val="StyleBoldUnderline"/>
        </w:rPr>
        <w:t xml:space="preserve"> an expectation of </w:t>
      </w:r>
      <w:r w:rsidRPr="007E59F4">
        <w:rPr>
          <w:rStyle w:val="Emphasis"/>
          <w:highlight w:val="yellow"/>
        </w:rPr>
        <w:t>getting something in return</w:t>
      </w:r>
      <w:r w:rsidRPr="007E59F4">
        <w:rPr>
          <w:rStyle w:val="StyleBoldUnderline"/>
        </w:rPr>
        <w:t>."</w:t>
      </w:r>
      <w:r w:rsidRPr="007E59F4">
        <w:rPr>
          <w:sz w:val="16"/>
        </w:rPr>
        <w:t xml:space="preserve"> Britain is home to one of the world's largest eavesdropping centers, located about 300 kilometers (186 miles) northwest of London at Menwith Hill. It's run by the NSA but hundreds of British employees are employed there, including analysts from Britain's eavesdropping agency, the Government Communications Headquarters</w:t>
      </w:r>
      <w:r>
        <w:rPr>
          <w:sz w:val="16"/>
        </w:rPr>
        <w:t>—</w:t>
      </w:r>
      <w:r w:rsidRPr="007E59F4">
        <w:rPr>
          <w:sz w:val="16"/>
        </w:rPr>
        <w:t>or GCHQ. Australia is home to Pine Gap, a sprawling satellite tracking station located in the remote center of the country, where NSA officials work side-by-side with scores of locals. The U.S. also posts three or four analysts at a time in New Zealand, home to the small Waihopai and Tangimoana spy stations. The intelligence-sharing relationship enabled American and British security and law enforcement officials to thwart a major terror attack in 2006</w:t>
      </w:r>
      <w:r>
        <w:rPr>
          <w:sz w:val="16"/>
        </w:rPr>
        <w:t>—</w:t>
      </w:r>
      <w:r w:rsidRPr="007E59F4">
        <w:rPr>
          <w:sz w:val="16"/>
        </w:rPr>
        <w:t xml:space="preserve">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directly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7E59F4">
        <w:rPr>
          <w:rStyle w:val="StyleBoldUnderline"/>
          <w:highlight w:val="yellow"/>
        </w:rPr>
        <w:t>a small country</w:t>
      </w:r>
      <w:r w:rsidRPr="004964EE">
        <w:rPr>
          <w:rStyle w:val="StyleBoldUnderline"/>
        </w:rPr>
        <w:t xml:space="preserve"> </w:t>
      </w:r>
      <w:r w:rsidRPr="007E59F4">
        <w:rPr>
          <w:rStyle w:val="StyleBoldUnderline"/>
        </w:rPr>
        <w:t xml:space="preserve">like New Zealand </w:t>
      </w:r>
      <w:r w:rsidRPr="007E59F4">
        <w:rPr>
          <w:rStyle w:val="StyleBoldUnderline"/>
          <w:highlight w:val="yellow"/>
        </w:rPr>
        <w:t>benefited by a ratio of</w:t>
      </w:r>
      <w:r w:rsidRPr="004964EE">
        <w:rPr>
          <w:rStyle w:val="StyleBoldUnderline"/>
        </w:rPr>
        <w:t xml:space="preserve"> </w:t>
      </w:r>
      <w:r w:rsidRPr="007E59F4">
        <w:rPr>
          <w:rStyle w:val="StyleBoldUnderline"/>
        </w:rPr>
        <w:t xml:space="preserve">about </w:t>
      </w:r>
      <w:r w:rsidRPr="007E59F4">
        <w:rPr>
          <w:rStyle w:val="Emphasis"/>
          <w:highlight w:val="yellow"/>
        </w:rPr>
        <w:t>five-to-one</w:t>
      </w:r>
      <w:r w:rsidRPr="007E59F4">
        <w:rPr>
          <w:rStyle w:val="StyleBoldUnderline"/>
        </w:rPr>
        <w:t xml:space="preserve"> in the information it received compared to what it provided</w:t>
      </w:r>
      <w:r w:rsidRPr="007E59F4">
        <w:rPr>
          <w:sz w:val="16"/>
        </w:rPr>
        <w:t xml:space="preserve">. </w:t>
      </w:r>
      <w:r w:rsidRPr="007E59F4">
        <w:rPr>
          <w:sz w:val="16"/>
        </w:rPr>
        <w:lastRenderedPageBreak/>
        <w:t xml:space="preserve">He said that as chief of the defense force, a role he held before taking over the spy agency in 2006, he could never have sent troops to Afghanistan without the on-the-ground intelligence provided by the U.S. and other allies. He said New </w:t>
      </w:r>
      <w:r w:rsidRPr="007E59F4">
        <w:rPr>
          <w:rStyle w:val="StyleBoldUnderline"/>
        </w:rPr>
        <w:t>Zealand continues to rely on Five Eyes information for most of its overseas deployments</w:t>
      </w:r>
      <w:r w:rsidRPr="007E59F4">
        <w:rPr>
          <w:sz w:val="16"/>
        </w:rPr>
        <w:t xml:space="preserve">, from peacekeeping to humanitarian efforts. </w:t>
      </w:r>
      <w:r w:rsidRPr="007E59F4">
        <w:rPr>
          <w:rStyle w:val="StyleBoldUnderline"/>
        </w:rPr>
        <w:t>The intelligence is vital, he added, for thwarting potential cyber threats. In Australia, prosecutors in 2009 used evidence from a U.S. informant</w:t>
      </w:r>
      <w:r w:rsidRPr="007E59F4">
        <w:rPr>
          <w:sz w:val="16"/>
        </w:rPr>
        <w:t xml:space="preserve"> who had been at a terrorist training camp in Pakistan </w:t>
      </w:r>
      <w:r w:rsidRPr="007E59F4">
        <w:rPr>
          <w:rStyle w:val="StyleBoldUnderline"/>
        </w:rPr>
        <w:t>to help convict one of nine Muslim extremists found guilty of planning to bomb an unspecified Sydney target</w:t>
      </w:r>
      <w:r w:rsidRPr="007E59F4">
        <w:rPr>
          <w:sz w:val="16"/>
        </w:rPr>
        <w:t xml:space="preserve">. The Australian Security Intelligence Organisation wrote in an email to The AP that "intelligence sharing between countries is critical to identifying and preventing terrorism and other transnational security threats." Canada's Department of National Defence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revelations will test </w:t>
      </w:r>
      <w:r w:rsidRPr="007E59F4">
        <w:rPr>
          <w:rStyle w:val="StyleBoldUnderline"/>
          <w:highlight w:val="yellow"/>
        </w:rPr>
        <w:t>the relationship</w:t>
      </w:r>
      <w:r w:rsidRPr="007E59F4">
        <w:rPr>
          <w:sz w:val="16"/>
        </w:rPr>
        <w:t xml:space="preserve">, it </w:t>
      </w:r>
      <w:r w:rsidRPr="007E59F4">
        <w:rPr>
          <w:rStyle w:val="StyleBoldUnderline"/>
        </w:rPr>
        <w:t xml:space="preserve">has </w:t>
      </w:r>
      <w:r w:rsidRPr="007E59F4">
        <w:rPr>
          <w:rStyle w:val="Emphasis"/>
          <w:highlight w:val="yellow"/>
        </w:rPr>
        <w:t>survived tests in the past</w:t>
      </w:r>
      <w:r w:rsidRPr="007E59F4">
        <w:rPr>
          <w:rStyle w:val="StyleBoldUnderline"/>
        </w:rPr>
        <w:t xml:space="preserve">. </w:t>
      </w:r>
      <w:r w:rsidRPr="007E59F4">
        <w:rPr>
          <w:sz w:val="16"/>
        </w:rPr>
        <w:t xml:space="preserve">New Zealand has long asserted an independent foreign policy by banning nuclear ships, and some are now calling for the country to go further and opt out of Five Eyes. Lawmaker Russel Norman, co-leader of New Zealand's Green Party, is one of many people calling for a public review of the relationship. "I want to live in a free society, not a total surveillance state," he said. "The old Anglo-American gang of five no longer runs the world." But John Blaxland, a senior fellow at the Australian National University's Strategic and Defence Studies Centre, said </w:t>
      </w:r>
      <w:r w:rsidRPr="007E59F4">
        <w:rPr>
          <w:rStyle w:val="StyleBoldUnderline"/>
        </w:rPr>
        <w:t>politicians</w:t>
      </w:r>
      <w:r w:rsidRPr="007E59F4">
        <w:rPr>
          <w:sz w:val="16"/>
        </w:rPr>
        <w:t xml:space="preserve"> Down Under </w:t>
      </w:r>
      <w:r w:rsidRPr="007E59F4">
        <w:rPr>
          <w:rStyle w:val="StyleBoldUnderline"/>
        </w:rPr>
        <w:t>have often criticized the security relationship until they've gotten into power and been briefed on its benefits. Then</w:t>
      </w:r>
      <w:r w:rsidRPr="007E59F4">
        <w:rPr>
          <w:sz w:val="16"/>
        </w:rPr>
        <w:t xml:space="preserve">, he said, </w:t>
      </w:r>
      <w:r w:rsidRPr="007E59F4">
        <w:rPr>
          <w:rStyle w:val="StyleBoldUnderline"/>
        </w:rPr>
        <w:t xml:space="preserve">they tend to go silent. </w:t>
      </w:r>
      <w:r w:rsidRPr="007E59F4">
        <w:rPr>
          <w:sz w:val="16"/>
        </w:rPr>
        <w:t>"</w:t>
      </w:r>
      <w:r w:rsidRPr="007E59F4">
        <w:rPr>
          <w:rStyle w:val="StyleBoldUnderline"/>
          <w:highlight w:val="yellow"/>
        </w:rPr>
        <w:t xml:space="preserve">The perception is that the advantages are so great, </w:t>
      </w:r>
      <w:r w:rsidRPr="007E59F4">
        <w:rPr>
          <w:rStyle w:val="Emphasis"/>
          <w:highlight w:val="yellow"/>
        </w:rPr>
        <w:t>they'd be crazy to give it up</w:t>
      </w:r>
      <w:r w:rsidRPr="007E59F4">
        <w:rPr>
          <w:rStyle w:val="StyleBoldUnderline"/>
          <w:highlight w:val="yellow"/>
        </w:rPr>
        <w:t>,"</w:t>
      </w:r>
      <w:r w:rsidRPr="004964EE">
        <w:rPr>
          <w:sz w:val="16"/>
        </w:rPr>
        <w:t xml:space="preserve"> </w:t>
      </w:r>
      <w:r w:rsidRPr="007E59F4">
        <w:rPr>
          <w:sz w:val="16"/>
        </w:rPr>
        <w:t>he said.</w:t>
      </w:r>
    </w:p>
    <w:p w:rsidR="004C3F56" w:rsidRDefault="004C3F56" w:rsidP="004C3F56"/>
    <w:p w:rsidR="004C3F56" w:rsidRPr="005C3327" w:rsidRDefault="004C3F56" w:rsidP="004C3F56">
      <w:pPr>
        <w:pStyle w:val="Heading4"/>
      </w:pPr>
      <w:r>
        <w:t>Their Wetzling evidence is awful and is a negative card—literally just says Rule of Law violations might spill over, says nothing about targeted killing</w:t>
      </w:r>
    </w:p>
    <w:p w:rsidR="004C3F56" w:rsidRDefault="004C3F56" w:rsidP="004C3F56">
      <w:pPr>
        <w:pStyle w:val="StyleHeading4Tagheading2Heading2Char2CharHeading2Char1"/>
      </w:pPr>
      <w:r>
        <w:t>Their Streeter evidence is laughable—From an undergraduate at Liberty University who leads a few student clubs in his major, he is not qualified to speak to whether or not the EU would collapse minus the plan</w:t>
      </w:r>
    </w:p>
    <w:p w:rsidR="004C3F56" w:rsidRPr="008870FF" w:rsidRDefault="004C3F56" w:rsidP="004C3F56">
      <w:pPr>
        <w:pStyle w:val="Heading4"/>
        <w:rPr>
          <w:rFonts w:eastAsia="Calibri"/>
        </w:rPr>
      </w:pPr>
      <w:r>
        <w:rPr>
          <w:rFonts w:eastAsia="Calibri"/>
        </w:rPr>
        <w:t>No impact to US-EU relations, and collapse is inevitable</w:t>
      </w:r>
    </w:p>
    <w:p w:rsidR="004C3F56" w:rsidRPr="008870FF" w:rsidRDefault="004C3F56" w:rsidP="004C3F56">
      <w:pPr>
        <w:rPr>
          <w:rFonts w:ascii="Arial" w:hAnsi="Arial" w:cs="Arial"/>
          <w:sz w:val="20"/>
        </w:rPr>
      </w:pPr>
      <w:r w:rsidRPr="008870FF">
        <w:rPr>
          <w:rFonts w:ascii="Arial" w:hAnsi="Arial" w:cs="Arial"/>
          <w:b/>
          <w:sz w:val="24"/>
          <w:u w:val="single"/>
        </w:rPr>
        <w:t>Leonard 12</w:t>
      </w:r>
      <w:r w:rsidRPr="008870FF">
        <w:rPr>
          <w:rFonts w:ascii="Arial" w:hAnsi="Arial" w:cs="Arial"/>
          <w:sz w:val="20"/>
        </w:rPr>
        <w:t xml:space="preserve"> (Mark Leonard is co-founder and director of the European Council on Foreign Relations, the first pan-European think tank., 7/24/2012, "The End of the Affair", www.foreignpolicy.com/articles/2012/07/24/the_end_of_the_affair)</w:t>
      </w:r>
    </w:p>
    <w:p w:rsidR="004C3F56" w:rsidRPr="008870FF" w:rsidRDefault="004C3F56" w:rsidP="004C3F56">
      <w:pPr>
        <w:rPr>
          <w:rFonts w:ascii="Arial" w:hAnsi="Arial" w:cs="Arial"/>
          <w:sz w:val="16"/>
        </w:rPr>
      </w:pPr>
      <w:r w:rsidRPr="008870FF">
        <w:rPr>
          <w:rFonts w:ascii="Arial" w:hAnsi="Arial" w:cs="Arial"/>
          <w:sz w:val="16"/>
        </w:rPr>
        <w:t xml:space="preserve">But Obama's stellar personal ratings in Europe hide the fact that </w:t>
      </w:r>
      <w:r w:rsidRPr="008870FF">
        <w:rPr>
          <w:rFonts w:ascii="Arial" w:hAnsi="Arial" w:cs="Arial"/>
          <w:bCs/>
          <w:sz w:val="20"/>
          <w:highlight w:val="yellow"/>
          <w:u w:val="single"/>
        </w:rPr>
        <w:t xml:space="preserve">the Western alliance has </w:t>
      </w:r>
      <w:r w:rsidRPr="008870FF">
        <w:rPr>
          <w:rFonts w:ascii="Arial" w:hAnsi="Arial" w:cs="Arial"/>
          <w:b/>
          <w:sz w:val="20"/>
          <w:highlight w:val="yellow"/>
          <w:u w:val="single"/>
        </w:rPr>
        <w:t>never loomed smaller</w:t>
      </w:r>
      <w:r w:rsidRPr="008870FF">
        <w:rPr>
          <w:rFonts w:ascii="Arial" w:hAnsi="Arial" w:cs="Arial"/>
          <w:bCs/>
          <w:sz w:val="20"/>
          <w:u w:val="single"/>
        </w:rPr>
        <w:t xml:space="preserve"> </w:t>
      </w:r>
      <w:r w:rsidRPr="008870FF">
        <w:rPr>
          <w:rFonts w:ascii="Arial" w:hAnsi="Arial" w:cs="Arial"/>
          <w:bCs/>
          <w:sz w:val="20"/>
          <w:highlight w:val="yellow"/>
          <w:u w:val="single"/>
        </w:rPr>
        <w:t>in the imagination of policymakers on either side of the Atlantic</w:t>
      </w:r>
      <w:r w:rsidRPr="008870FF">
        <w:rPr>
          <w:rFonts w:ascii="Arial" w:hAnsi="Arial" w:cs="Arial"/>
          <w:sz w:val="16"/>
        </w:rPr>
        <w:t xml:space="preserve">. Seen from Washington, </w:t>
      </w:r>
      <w:r w:rsidRPr="008870FF">
        <w:rPr>
          <w:rFonts w:ascii="Arial" w:hAnsi="Arial" w:cs="Arial"/>
          <w:bCs/>
          <w:sz w:val="20"/>
          <w:highlight w:val="yellow"/>
          <w:u w:val="single"/>
        </w:rPr>
        <w:t xml:space="preserve">there is </w:t>
      </w:r>
      <w:r w:rsidRPr="008870FF">
        <w:rPr>
          <w:rFonts w:ascii="Arial" w:hAnsi="Arial" w:cs="Arial"/>
          <w:b/>
          <w:sz w:val="20"/>
          <w:highlight w:val="yellow"/>
          <w:u w:val="single"/>
        </w:rPr>
        <w:t>not a single problem in the world to be looked at</w:t>
      </w:r>
      <w:r w:rsidRPr="008870FF">
        <w:rPr>
          <w:rFonts w:ascii="Arial" w:hAnsi="Arial" w:cs="Arial"/>
          <w:b/>
          <w:sz w:val="20"/>
          <w:u w:val="single"/>
        </w:rPr>
        <w:t xml:space="preserve"> primarily </w:t>
      </w:r>
      <w:r w:rsidRPr="008870FF">
        <w:rPr>
          <w:rFonts w:ascii="Arial" w:hAnsi="Arial" w:cs="Arial"/>
          <w:b/>
          <w:sz w:val="20"/>
          <w:highlight w:val="yellow"/>
          <w:u w:val="single"/>
        </w:rPr>
        <w:t>through a transatlantic prism</w:t>
      </w:r>
      <w:r w:rsidRPr="008870FF">
        <w:rPr>
          <w:rFonts w:ascii="Arial" w:hAnsi="Arial" w:cs="Arial"/>
          <w:sz w:val="16"/>
          <w:highlight w:val="yellow"/>
        </w:rPr>
        <w:t xml:space="preserve">. </w:t>
      </w:r>
      <w:r w:rsidRPr="008870FF">
        <w:rPr>
          <w:rFonts w:ascii="Arial" w:hAnsi="Arial" w:cs="Arial"/>
          <w:bCs/>
          <w:sz w:val="20"/>
          <w:u w:val="single"/>
        </w:rPr>
        <w:t>Although the administration looks first to Europeans as partners</w:t>
      </w:r>
      <w:r w:rsidRPr="008870FF">
        <w:rPr>
          <w:rFonts w:ascii="Arial" w:hAnsi="Arial" w:cs="Arial"/>
          <w:sz w:val="16"/>
        </w:rPr>
        <w:t xml:space="preserve"> in any of its global endeavors -- from dealing with Iran's nuclear program to stopping genocide in Syria -- </w:t>
      </w:r>
      <w:r w:rsidRPr="008870FF">
        <w:rPr>
          <w:rFonts w:ascii="Arial" w:hAnsi="Arial" w:cs="Arial"/>
          <w:bCs/>
          <w:sz w:val="20"/>
          <w:u w:val="single"/>
        </w:rPr>
        <w:t>it no longer sees the European theater as its core problem or seeks a partnership of equals with Europeans</w:t>
      </w:r>
      <w:r w:rsidRPr="008870FF">
        <w:rPr>
          <w:rFonts w:ascii="Arial" w:hAnsi="Arial" w:cs="Arial"/>
          <w:sz w:val="16"/>
        </w:rPr>
        <w:t xml:space="preserve">. It was not until the eurozone looked like it might collapse -- threatening to bring down the global economy and with it Obama's chances of reelection -- that the president became truly interested in Europe. Conversely, </w:t>
      </w:r>
      <w:r w:rsidRPr="008870FF">
        <w:rPr>
          <w:rFonts w:ascii="Arial" w:hAnsi="Arial" w:cs="Arial"/>
          <w:bCs/>
          <w:sz w:val="20"/>
          <w:u w:val="single"/>
        </w:rPr>
        <w:t>Europeans have never cared less about what the United States thinks</w:t>
      </w:r>
      <w:r w:rsidRPr="008870FF">
        <w:rPr>
          <w:rFonts w:ascii="Arial" w:hAnsi="Arial" w:cs="Arial"/>
          <w:sz w:val="16"/>
        </w:rPr>
        <w:t xml:space="preserve">. </w:t>
      </w:r>
      <w:r w:rsidRPr="008870FF">
        <w:rPr>
          <w:rFonts w:ascii="Arial" w:hAnsi="Arial" w:cs="Arial"/>
          <w:bCs/>
          <w:sz w:val="20"/>
          <w:u w:val="single"/>
        </w:rPr>
        <w:t>Germany</w:t>
      </w:r>
      <w:r w:rsidRPr="008870FF">
        <w:rPr>
          <w:rFonts w:ascii="Arial" w:hAnsi="Arial" w:cs="Arial"/>
          <w:sz w:val="16"/>
        </w:rPr>
        <w:t xml:space="preserve">, traditionally among the most Atlanticist of European countries, </w:t>
      </w:r>
      <w:r w:rsidRPr="008870FF">
        <w:rPr>
          <w:rFonts w:ascii="Arial" w:hAnsi="Arial" w:cs="Arial"/>
          <w:bCs/>
          <w:sz w:val="20"/>
          <w:u w:val="single"/>
        </w:rPr>
        <w:t>has led the pack</w:t>
      </w:r>
      <w:r w:rsidRPr="008870FF">
        <w:rPr>
          <w:rFonts w:ascii="Arial" w:hAnsi="Arial" w:cs="Arial"/>
          <w:sz w:val="16"/>
        </w:rPr>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8870FF">
        <w:rPr>
          <w:rFonts w:ascii="Arial" w:hAnsi="Arial" w:cs="Arial"/>
          <w:bCs/>
          <w:sz w:val="20"/>
          <w:u w:val="single"/>
        </w:rPr>
        <w:t>Europeans who for many years were infantilized by the transatlantic alliance, either using sycophancy and self-delusion about a "special relationship" to advance their goals</w:t>
      </w:r>
      <w:r w:rsidRPr="008870FF">
        <w:rPr>
          <w:rFonts w:ascii="Arial" w:hAnsi="Arial" w:cs="Arial"/>
          <w:sz w:val="16"/>
        </w:rPr>
        <w:t xml:space="preserve"> or, in the case of Jacques Chirac's France, pursuing the even more futile goal of balancing American power, </w:t>
      </w:r>
      <w:r w:rsidRPr="008870FF">
        <w:rPr>
          <w:rFonts w:ascii="Arial" w:hAnsi="Arial" w:cs="Arial"/>
          <w:bCs/>
          <w:sz w:val="20"/>
          <w:u w:val="single"/>
        </w:rPr>
        <w:t>have finally come to realize that they can no longer outsource their security or their prosperity to Uncle Sam</w:t>
      </w:r>
      <w:r w:rsidRPr="008870FF">
        <w:rPr>
          <w:rFonts w:ascii="Arial" w:hAnsi="Arial" w:cs="Arial"/>
          <w:sz w:val="16"/>
        </w:rPr>
        <w:t xml:space="preserve">. </w:t>
      </w:r>
      <w:r w:rsidRPr="008870FF">
        <w:rPr>
          <w:rFonts w:ascii="Arial" w:hAnsi="Arial" w:cs="Arial"/>
          <w:sz w:val="20"/>
        </w:rPr>
        <w:t xml:space="preserve">On both sides of the Atlantic, </w:t>
      </w:r>
      <w:r w:rsidRPr="008870FF">
        <w:rPr>
          <w:rFonts w:ascii="Arial" w:hAnsi="Arial" w:cs="Arial"/>
          <w:b/>
          <w:sz w:val="20"/>
          <w:highlight w:val="yellow"/>
          <w:u w:val="single"/>
        </w:rPr>
        <w:t>the ties that held the alliance together are weakening</w:t>
      </w:r>
      <w:r w:rsidRPr="008870FF">
        <w:rPr>
          <w:rFonts w:ascii="Arial" w:hAnsi="Arial" w:cs="Arial"/>
          <w:sz w:val="16"/>
        </w:rPr>
        <w:t xml:space="preserve">. On the American side, </w:t>
      </w:r>
      <w:r w:rsidRPr="008870FF">
        <w:rPr>
          <w:rFonts w:ascii="Arial" w:hAnsi="Arial" w:cs="Arial"/>
          <w:bCs/>
          <w:sz w:val="20"/>
          <w:u w:val="single"/>
        </w:rPr>
        <w:t>Obama's biography links him to the Pacific and Africa but not to the old continent</w:t>
      </w:r>
      <w:r w:rsidRPr="008870FF">
        <w:rPr>
          <w:rFonts w:ascii="Arial" w:hAnsi="Arial" w:cs="Arial"/>
          <w:sz w:val="16"/>
        </w:rPr>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8870FF">
        <w:rPr>
          <w:rFonts w:ascii="Arial" w:hAnsi="Arial" w:cs="Arial"/>
          <w:bCs/>
          <w:sz w:val="20"/>
          <w:highlight w:val="yellow"/>
          <w:u w:val="single"/>
        </w:rPr>
        <w:t xml:space="preserve">The end of the Cold War means that </w:t>
      </w:r>
      <w:r w:rsidRPr="008870FF">
        <w:rPr>
          <w:rFonts w:ascii="Arial" w:hAnsi="Arial" w:cs="Arial"/>
          <w:bCs/>
          <w:sz w:val="20"/>
          <w:highlight w:val="yellow"/>
          <w:u w:val="single"/>
        </w:rPr>
        <w:lastRenderedPageBreak/>
        <w:t>Europeans no longer need American protection</w:t>
      </w:r>
      <w:r w:rsidRPr="008870FF">
        <w:rPr>
          <w:rFonts w:ascii="Arial" w:hAnsi="Arial" w:cs="Arial"/>
          <w:sz w:val="16"/>
        </w:rPr>
        <w:t xml:space="preserve">, and the U.S. financial crisis has led to a fall in American demand for European products (although U.S. exports to Europe are at an all-time high). What's more, </w:t>
      </w:r>
      <w:r w:rsidRPr="008870FF">
        <w:rPr>
          <w:rFonts w:ascii="Arial" w:hAnsi="Arial" w:cs="Arial"/>
          <w:bCs/>
          <w:sz w:val="20"/>
          <w:highlight w:val="yellow"/>
          <w:u w:val="single"/>
        </w:rPr>
        <w:t>Obama's lack of warmth has precluded him from establishing</w:t>
      </w:r>
      <w:r w:rsidRPr="008870FF">
        <w:rPr>
          <w:rFonts w:ascii="Arial" w:hAnsi="Arial" w:cs="Arial"/>
          <w:bCs/>
          <w:sz w:val="20"/>
          <w:u w:val="single"/>
        </w:rPr>
        <w:t xml:space="preserve"> the sorts of </w:t>
      </w:r>
      <w:r w:rsidRPr="008870FF">
        <w:rPr>
          <w:rFonts w:ascii="Arial" w:hAnsi="Arial" w:cs="Arial"/>
          <w:bCs/>
          <w:sz w:val="20"/>
          <w:highlight w:val="yellow"/>
          <w:u w:val="single"/>
        </w:rPr>
        <w:t>human relationships with European leaders</w:t>
      </w:r>
      <w:r w:rsidRPr="008870FF">
        <w:rPr>
          <w:rFonts w:ascii="Arial" w:hAnsi="Arial" w:cs="Arial"/>
          <w:bCs/>
          <w:sz w:val="20"/>
          <w:u w:val="single"/>
        </w:rPr>
        <w:t xml:space="preserve"> that animate alliances</w:t>
      </w:r>
      <w:r w:rsidRPr="008870FF">
        <w:rPr>
          <w:rFonts w:ascii="Arial" w:hAnsi="Arial" w:cs="Arial"/>
          <w:sz w:val="16"/>
        </w:rPr>
        <w:t xml:space="preserve">. When asked to name his closest allies, </w:t>
      </w:r>
      <w:r w:rsidRPr="008870FF">
        <w:rPr>
          <w:rFonts w:ascii="Arial" w:hAnsi="Arial" w:cs="Arial"/>
          <w:bCs/>
          <w:sz w:val="20"/>
          <w:u w:val="single"/>
        </w:rPr>
        <w:t>Obama</w:t>
      </w:r>
      <w:r w:rsidRPr="008870FF">
        <w:rPr>
          <w:rFonts w:ascii="Arial" w:hAnsi="Arial" w:cs="Arial"/>
          <w:sz w:val="16"/>
        </w:rPr>
        <w:t xml:space="preserve"> mentions non-European leaders such as Recep Tayyip Erdogan of Turkey and Lee Myung-bak of South Korea. And hi</w:t>
      </w:r>
      <w:r w:rsidRPr="008870FF">
        <w:rPr>
          <w:rFonts w:ascii="Arial" w:hAnsi="Arial" w:cs="Arial"/>
          <w:bCs/>
          <w:sz w:val="20"/>
          <w:u w:val="single"/>
        </w:rPr>
        <w:t>s</w:t>
      </w:r>
      <w:r w:rsidRPr="008870FF">
        <w:rPr>
          <w:rFonts w:ascii="Arial" w:hAnsi="Arial" w:cs="Arial"/>
          <w:sz w:val="16"/>
        </w:rPr>
        <w:t xml:space="preserve"> </w:t>
      </w:r>
      <w:r w:rsidRPr="008870FF">
        <w:rPr>
          <w:rFonts w:ascii="Arial" w:hAnsi="Arial" w:cs="Arial"/>
          <w:bCs/>
          <w:sz w:val="20"/>
          <w:u w:val="single"/>
        </w:rPr>
        <w:t>transactional nature has led to a neglect of countries that he feels will not contribute more to the relationship</w:t>
      </w:r>
      <w:r w:rsidRPr="008870FF">
        <w:rPr>
          <w:rFonts w:ascii="Arial" w:hAnsi="Arial" w:cs="Arial"/>
          <w:sz w:val="16"/>
        </w:rPr>
        <w:t xml:space="preserve"> -- within a year of being elected, </w:t>
      </w:r>
      <w:r w:rsidRPr="008870FF">
        <w:rPr>
          <w:rFonts w:ascii="Arial" w:hAnsi="Arial" w:cs="Arial"/>
          <w:bCs/>
          <w:sz w:val="20"/>
          <w:u w:val="single"/>
        </w:rPr>
        <w:t>Obama</w:t>
      </w:r>
      <w:r w:rsidRPr="008870FF">
        <w:rPr>
          <w:rFonts w:ascii="Arial" w:hAnsi="Arial" w:cs="Arial"/>
          <w:sz w:val="16"/>
        </w:rPr>
        <w:t xml:space="preserve"> had </w:t>
      </w:r>
      <w:r w:rsidRPr="008870FF">
        <w:rPr>
          <w:rFonts w:ascii="Arial" w:hAnsi="Arial" w:cs="Arial"/>
          <w:bCs/>
          <w:sz w:val="20"/>
          <w:u w:val="single"/>
        </w:rPr>
        <w:t>managed to alienate the leaders of most of Europe's big states</w:t>
      </w:r>
      <w:r w:rsidRPr="008870FF">
        <w:rPr>
          <w:rFonts w:ascii="Arial" w:hAnsi="Arial" w:cs="Arial"/>
          <w:sz w:val="16"/>
        </w:rPr>
        <w:t xml:space="preserve">, from Gordon Brown to Nicolas Sarkozy to Jose Luis Rodriguez Zapatero. Americans hardly remember, but </w:t>
      </w:r>
      <w:r w:rsidRPr="008870FF">
        <w:rPr>
          <w:rFonts w:ascii="Arial" w:hAnsi="Arial" w:cs="Arial"/>
          <w:bCs/>
          <w:sz w:val="20"/>
          <w:u w:val="single"/>
        </w:rPr>
        <w:t>Europe's collective nose was put out of joint by Obama's refusal to make the trip to Europe for the 2010 EU-U.S. summit</w:t>
      </w:r>
      <w:r w:rsidRPr="008870FF">
        <w:rPr>
          <w:rFonts w:ascii="Arial" w:hAnsi="Arial" w:cs="Arial"/>
          <w:sz w:val="16"/>
        </w:rPr>
        <w:t xml:space="preserve">. More recently, </w:t>
      </w:r>
      <w:r w:rsidRPr="008870FF">
        <w:rPr>
          <w:rFonts w:ascii="Arial" w:hAnsi="Arial" w:cs="Arial"/>
          <w:bCs/>
          <w:sz w:val="20"/>
          <w:highlight w:val="yellow"/>
          <w:u w:val="single"/>
        </w:rPr>
        <w:t>Obama</w:t>
      </w:r>
      <w:r w:rsidRPr="008870FF">
        <w:rPr>
          <w:rFonts w:ascii="Arial" w:hAnsi="Arial" w:cs="Arial"/>
          <w:bCs/>
          <w:sz w:val="20"/>
          <w:u w:val="single"/>
        </w:rPr>
        <w:t xml:space="preserve"> has </w:t>
      </w:r>
      <w:r w:rsidRPr="008870FF">
        <w:rPr>
          <w:rFonts w:ascii="Arial" w:hAnsi="Arial" w:cs="Arial"/>
          <w:bCs/>
          <w:sz w:val="20"/>
          <w:highlight w:val="yellow"/>
          <w:u w:val="single"/>
        </w:rPr>
        <w:t>reached out</w:t>
      </w:r>
      <w:r w:rsidRPr="008870FF">
        <w:rPr>
          <w:rFonts w:ascii="Arial" w:hAnsi="Arial" w:cs="Arial"/>
          <w:sz w:val="16"/>
        </w:rPr>
        <w:t xml:space="preserve"> to allies to counteract the impression that the only way to get a friendly reception in Washington is to be a problem nation -- but </w:t>
      </w:r>
      <w:r w:rsidRPr="008870FF">
        <w:rPr>
          <w:rFonts w:ascii="Arial" w:hAnsi="Arial" w:cs="Arial"/>
          <w:bCs/>
          <w:sz w:val="20"/>
          <w:u w:val="single"/>
        </w:rPr>
        <w:t xml:space="preserve">far </w:t>
      </w:r>
      <w:r w:rsidRPr="008870FF">
        <w:rPr>
          <w:rFonts w:ascii="Arial" w:hAnsi="Arial" w:cs="Arial"/>
          <w:bCs/>
          <w:sz w:val="20"/>
          <w:highlight w:val="yellow"/>
          <w:u w:val="single"/>
        </w:rPr>
        <w:t>too late to erase the</w:t>
      </w:r>
      <w:r w:rsidRPr="008870FF">
        <w:rPr>
          <w:rFonts w:ascii="Arial" w:hAnsi="Arial" w:cs="Arial"/>
          <w:bCs/>
          <w:sz w:val="20"/>
          <w:u w:val="single"/>
        </w:rPr>
        <w:t xml:space="preserve"> sense that Europe matters little to this American president</w:t>
      </w:r>
      <w:r w:rsidRPr="008870FF">
        <w:rPr>
          <w:rFonts w:ascii="Arial" w:hAnsi="Arial" w:cs="Arial"/>
          <w:sz w:val="16"/>
        </w:rPr>
        <w:t xml:space="preserve">. </w:t>
      </w:r>
      <w:r w:rsidRPr="008870FF">
        <w:rPr>
          <w:rFonts w:ascii="Arial" w:hAnsi="Arial" w:cs="Arial"/>
          <w:bCs/>
          <w:sz w:val="20"/>
          <w:u w:val="single"/>
        </w:rPr>
        <w:t xml:space="preserve">Underlying these superficial issues is a more </w:t>
      </w:r>
      <w:r w:rsidRPr="008870FF">
        <w:rPr>
          <w:rFonts w:ascii="Arial" w:hAnsi="Arial" w:cs="Arial"/>
          <w:b/>
          <w:sz w:val="20"/>
          <w:highlight w:val="yellow"/>
          <w:u w:val="single"/>
        </w:rPr>
        <w:t>fundamental divergence</w:t>
      </w:r>
      <w:r w:rsidRPr="008870FF">
        <w:rPr>
          <w:rFonts w:ascii="Arial" w:hAnsi="Arial" w:cs="Arial"/>
          <w:sz w:val="20"/>
          <w:highlight w:val="yellow"/>
        </w:rPr>
        <w:t xml:space="preserve"> </w:t>
      </w:r>
      <w:r w:rsidRPr="008870FF">
        <w:rPr>
          <w:rFonts w:ascii="Arial" w:hAnsi="Arial" w:cs="Arial"/>
          <w:bCs/>
          <w:sz w:val="20"/>
          <w:highlight w:val="yellow"/>
          <w:u w:val="single"/>
        </w:rPr>
        <w:t>in the way</w:t>
      </w:r>
      <w:r w:rsidRPr="008870FF">
        <w:rPr>
          <w:rFonts w:ascii="Arial" w:hAnsi="Arial" w:cs="Arial"/>
          <w:sz w:val="16"/>
          <w:highlight w:val="yellow"/>
        </w:rPr>
        <w:t xml:space="preserve"> </w:t>
      </w:r>
      <w:r w:rsidRPr="008870FF">
        <w:rPr>
          <w:rFonts w:ascii="Arial" w:hAnsi="Arial" w:cs="Arial"/>
          <w:bCs/>
          <w:sz w:val="20"/>
          <w:highlight w:val="yellow"/>
          <w:u w:val="single"/>
        </w:rPr>
        <w:t>Europe and the U</w:t>
      </w:r>
      <w:r w:rsidRPr="008870FF">
        <w:rPr>
          <w:rFonts w:ascii="Arial" w:hAnsi="Arial" w:cs="Arial"/>
          <w:bCs/>
          <w:sz w:val="20"/>
          <w:u w:val="single"/>
        </w:rPr>
        <w:t xml:space="preserve">nited </w:t>
      </w:r>
      <w:r w:rsidRPr="008870FF">
        <w:rPr>
          <w:rFonts w:ascii="Arial" w:hAnsi="Arial" w:cs="Arial"/>
          <w:bCs/>
          <w:sz w:val="20"/>
          <w:highlight w:val="yellow"/>
          <w:u w:val="single"/>
        </w:rPr>
        <w:t>S</w:t>
      </w:r>
      <w:r w:rsidRPr="008870FF">
        <w:rPr>
          <w:rFonts w:ascii="Arial" w:hAnsi="Arial" w:cs="Arial"/>
          <w:bCs/>
          <w:sz w:val="20"/>
          <w:u w:val="single"/>
        </w:rPr>
        <w:t xml:space="preserve">tates </w:t>
      </w:r>
      <w:r w:rsidRPr="008870FF">
        <w:rPr>
          <w:rFonts w:ascii="Arial" w:hAnsi="Arial" w:cs="Arial"/>
          <w:bCs/>
          <w:sz w:val="20"/>
          <w:highlight w:val="yellow"/>
          <w:u w:val="single"/>
        </w:rPr>
        <w:t>are coping with</w:t>
      </w:r>
      <w:r w:rsidRPr="008870FF">
        <w:rPr>
          <w:rFonts w:ascii="Arial" w:hAnsi="Arial" w:cs="Arial"/>
          <w:bCs/>
          <w:sz w:val="20"/>
          <w:u w:val="single"/>
        </w:rPr>
        <w:t xml:space="preserve"> their respective </w:t>
      </w:r>
      <w:r w:rsidRPr="008870FF">
        <w:rPr>
          <w:rFonts w:ascii="Arial" w:hAnsi="Arial" w:cs="Arial"/>
          <w:bCs/>
          <w:sz w:val="20"/>
          <w:highlight w:val="yellow"/>
          <w:u w:val="single"/>
        </w:rPr>
        <w:t>declines</w:t>
      </w:r>
      <w:r w:rsidRPr="008870FF">
        <w:rPr>
          <w:rFonts w:ascii="Arial" w:hAnsi="Arial" w:cs="Arial"/>
          <w:sz w:val="16"/>
        </w:rPr>
        <w:t xml:space="preserve">. As the EU's role shrinks in the world, </w:t>
      </w:r>
      <w:r w:rsidRPr="008870FF">
        <w:rPr>
          <w:rFonts w:ascii="Arial" w:hAnsi="Arial" w:cs="Arial"/>
          <w:bCs/>
          <w:sz w:val="20"/>
          <w:u w:val="single"/>
        </w:rPr>
        <w:t>Europeans have sought to help build a multilateral, rule-based world.</w:t>
      </w:r>
      <w:r w:rsidRPr="008870FF">
        <w:rPr>
          <w:rFonts w:ascii="Arial" w:hAnsi="Arial" w:cs="Arial"/>
          <w:sz w:val="16"/>
        </w:rPr>
        <w:t xml:space="preserve"> That is why it is they, rather than the Chinese or the Americans, that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8870FF">
        <w:rPr>
          <w:rFonts w:ascii="Arial" w:hAnsi="Arial" w:cs="Arial"/>
          <w:bCs/>
          <w:sz w:val="20"/>
          <w:u w:val="single"/>
        </w:rPr>
        <w:t>however, Europeans have not put their energies into becoming a full partner on global issues</w:t>
      </w:r>
      <w:r w:rsidRPr="008870FF">
        <w:rPr>
          <w:rFonts w:ascii="Arial" w:hAnsi="Arial" w:cs="Arial"/>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8870FF">
        <w:rPr>
          <w:rFonts w:ascii="Arial" w:hAnsi="Arial" w:cs="Arial"/>
          <w:bCs/>
          <w:sz w:val="20"/>
          <w:u w:val="single"/>
        </w:rPr>
        <w:t>Europeans have not pooled their impressive economic, political, and military resources.</w:t>
      </w:r>
      <w:r w:rsidRPr="008870FF">
        <w:rPr>
          <w:rFonts w:ascii="Arial" w:hAnsi="Arial" w:cs="Arial"/>
          <w:sz w:val="16"/>
        </w:rPr>
        <w:t xml:space="preserve"> And </w:t>
      </w:r>
      <w:r w:rsidRPr="008870FF">
        <w:rPr>
          <w:rFonts w:ascii="Arial" w:hAnsi="Arial" w:cs="Arial"/>
          <w:bCs/>
          <w:sz w:val="20"/>
          <w:u w:val="single"/>
        </w:rPr>
        <w:t>with the eurozone's need to resolve the euro crisis, the EU may split into two or more tiers -- making concerted action even more difficult</w:t>
      </w:r>
      <w:r w:rsidRPr="008870FF">
        <w:rPr>
          <w:rFonts w:ascii="Arial" w:hAnsi="Arial" w:cs="Arial"/>
          <w:sz w:val="16"/>
        </w:rPr>
        <w:t xml:space="preserve">. As a result, </w:t>
      </w:r>
      <w:r w:rsidRPr="008870FF">
        <w:rPr>
          <w:rFonts w:ascii="Arial" w:hAnsi="Arial" w:cs="Arial"/>
          <w:b/>
          <w:sz w:val="20"/>
          <w:highlight w:val="yellow"/>
          <w:u w:val="single"/>
        </w:rPr>
        <w:t>European power is too diffuse to</w:t>
      </w:r>
      <w:r w:rsidRPr="008870FF">
        <w:rPr>
          <w:rFonts w:ascii="Arial" w:hAnsi="Arial" w:cs="Arial"/>
          <w:b/>
          <w:sz w:val="20"/>
          <w:u w:val="single"/>
        </w:rPr>
        <w:t xml:space="preserve"> be much of a </w:t>
      </w:r>
      <w:r w:rsidRPr="008870FF">
        <w:rPr>
          <w:rFonts w:ascii="Arial" w:hAnsi="Arial" w:cs="Arial"/>
          <w:b/>
          <w:sz w:val="20"/>
          <w:highlight w:val="yellow"/>
          <w:u w:val="single"/>
        </w:rPr>
        <w:t>help</w:t>
      </w:r>
      <w:r w:rsidRPr="008870FF">
        <w:rPr>
          <w:rFonts w:ascii="Arial" w:hAnsi="Arial" w:cs="Arial"/>
          <w:b/>
          <w:sz w:val="20"/>
          <w:u w:val="single"/>
        </w:rPr>
        <w:t xml:space="preserve"> or a hindrance on many issues</w:t>
      </w:r>
      <w:r w:rsidRPr="008870FF">
        <w:rPr>
          <w:rFonts w:ascii="Arial" w:hAnsi="Arial" w:cs="Arial"/>
          <w:sz w:val="16"/>
        </w:rPr>
        <w:t xml:space="preserve">. On the other hand, </w:t>
      </w:r>
      <w:r w:rsidRPr="008870FF">
        <w:rPr>
          <w:rFonts w:ascii="Arial" w:hAnsi="Arial" w:cs="Arial"/>
          <w:bCs/>
          <w:sz w:val="20"/>
          <w:u w:val="single"/>
        </w:rPr>
        <w:t>Obama's United States</w:t>
      </w:r>
      <w:r w:rsidRPr="008870FF">
        <w:rPr>
          <w:rFonts w:ascii="Arial" w:hAnsi="Arial" w:cs="Arial"/>
          <w:sz w:val="16"/>
        </w:rPr>
        <w:t xml:space="preserve"> -- although equally committed to liberal values -- </w:t>
      </w:r>
      <w:r w:rsidRPr="008870FF">
        <w:rPr>
          <w:rFonts w:ascii="Arial" w:hAnsi="Arial" w:cs="Arial"/>
          <w:bCs/>
          <w:sz w:val="20"/>
          <w:u w:val="single"/>
        </w:rPr>
        <w:t>thinks that the best way to safeguard American interests and values is to craft a multipartner world</w:t>
      </w:r>
      <w:r w:rsidRPr="008870FF">
        <w:rPr>
          <w:rFonts w:ascii="Arial" w:hAnsi="Arial" w:cs="Arial"/>
          <w:sz w:val="16"/>
        </w:rPr>
        <w:t xml:space="preserve">. On the one hand, </w:t>
      </w:r>
      <w:r w:rsidRPr="008870FF">
        <w:rPr>
          <w:rFonts w:ascii="Arial" w:hAnsi="Arial" w:cs="Arial"/>
          <w:bCs/>
          <w:sz w:val="20"/>
          <w:u w:val="single"/>
        </w:rPr>
        <w:t>Obama continues to believe that he can transform rising powers by integrating them into existing institutions</w:t>
      </w:r>
      <w:r w:rsidRPr="008870FF">
        <w:rPr>
          <w:rFonts w:ascii="Arial" w:hAnsi="Arial" w:cs="Arial"/>
          <w:sz w:val="16"/>
        </w:rPr>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"[I]ncreasingly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8870FF">
        <w:rPr>
          <w:rFonts w:ascii="Arial" w:hAnsi="Arial" w:cs="Arial"/>
          <w:bCs/>
          <w:sz w:val="20"/>
          <w:u w:val="single"/>
        </w:rPr>
        <w:t>As relative power flows Eastward</w:t>
      </w:r>
      <w:r w:rsidRPr="008870FF">
        <w:rPr>
          <w:rFonts w:ascii="Arial" w:hAnsi="Arial" w:cs="Arial"/>
          <w:sz w:val="16"/>
        </w:rPr>
        <w:t xml:space="preserve">, </w:t>
      </w:r>
      <w:r w:rsidRPr="008870FF">
        <w:rPr>
          <w:rFonts w:ascii="Arial" w:hAnsi="Arial" w:cs="Arial"/>
          <w:b/>
          <w:sz w:val="20"/>
          <w:highlight w:val="yellow"/>
          <w:u w:val="single"/>
        </w:rPr>
        <w:t>it is</w:t>
      </w:r>
      <w:r w:rsidRPr="008870FF">
        <w:rPr>
          <w:rFonts w:ascii="Arial" w:hAnsi="Arial" w:cs="Arial"/>
          <w:b/>
          <w:sz w:val="20"/>
          <w:u w:val="single"/>
        </w:rPr>
        <w:t xml:space="preserve"> </w:t>
      </w:r>
      <w:r w:rsidRPr="008870FF">
        <w:rPr>
          <w:rFonts w:ascii="Arial" w:hAnsi="Arial" w:cs="Arial"/>
          <w:sz w:val="16"/>
        </w:rPr>
        <w:t xml:space="preserve">perhaps </w:t>
      </w:r>
      <w:r w:rsidRPr="008870FF">
        <w:rPr>
          <w:rFonts w:ascii="Arial" w:hAnsi="Arial" w:cs="Arial"/>
          <w:b/>
          <w:sz w:val="20"/>
          <w:highlight w:val="yellow"/>
          <w:u w:val="single"/>
        </w:rPr>
        <w:t>inevitable</w:t>
      </w:r>
      <w:r w:rsidRPr="008870FF">
        <w:rPr>
          <w:rFonts w:ascii="Arial" w:hAnsi="Arial" w:cs="Arial"/>
          <w:sz w:val="16"/>
          <w:highlight w:val="yellow"/>
        </w:rPr>
        <w:t xml:space="preserve"> </w:t>
      </w:r>
      <w:r w:rsidRPr="008870FF">
        <w:rPr>
          <w:rFonts w:ascii="Arial" w:hAnsi="Arial" w:cs="Arial"/>
          <w:bCs/>
          <w:sz w:val="20"/>
          <w:highlight w:val="yellow"/>
          <w:u w:val="single"/>
        </w:rPr>
        <w:t>that the Western alliance</w:t>
      </w:r>
      <w:r w:rsidRPr="008870FF">
        <w:rPr>
          <w:rFonts w:ascii="Arial" w:hAnsi="Arial" w:cs="Arial"/>
          <w:sz w:val="16"/>
        </w:rPr>
        <w:t xml:space="preserve"> that kept liberty's flame alight during the Cold War and then sought to construct a liberal order in its aftermath </w:t>
      </w:r>
      <w:r w:rsidRPr="008870FF">
        <w:rPr>
          <w:rFonts w:ascii="Arial" w:hAnsi="Arial" w:cs="Arial"/>
          <w:b/>
          <w:sz w:val="20"/>
          <w:highlight w:val="yellow"/>
          <w:u w:val="single"/>
        </w:rPr>
        <w:t>is fading fast</w:t>
      </w:r>
      <w:r w:rsidRPr="008870FF">
        <w:rPr>
          <w:rFonts w:ascii="Arial" w:hAnsi="Arial" w:cs="Arial"/>
          <w:sz w:val="16"/>
        </w:rPr>
        <w:t xml:space="preserve">. </w:t>
      </w:r>
      <w:r w:rsidRPr="008870FF">
        <w:rPr>
          <w:rFonts w:ascii="Arial" w:hAnsi="Arial" w:cs="Arial"/>
          <w:bCs/>
          <w:sz w:val="20"/>
          <w:u w:val="single"/>
        </w:rPr>
        <w:t>It was perhaps inevitable that both Europeans and Americans should fail to live up to each other's expectations of their respective roles in a post-Cold War world</w:t>
      </w:r>
      <w:r w:rsidRPr="008870FF">
        <w:rPr>
          <w:rFonts w:ascii="Arial" w:hAnsi="Arial" w:cs="Arial"/>
          <w:sz w:val="16"/>
        </w:rPr>
        <w:t xml:space="preserve">. After all, </w:t>
      </w:r>
      <w:r w:rsidRPr="008870FF">
        <w:rPr>
          <w:rFonts w:ascii="Arial" w:hAnsi="Arial" w:cs="Arial"/>
          <w:bCs/>
          <w:sz w:val="20"/>
          <w:highlight w:val="yellow"/>
          <w:u w:val="single"/>
        </w:rPr>
        <w:t>America is still too powerful</w:t>
      </w:r>
      <w:r w:rsidRPr="008870FF">
        <w:rPr>
          <w:rFonts w:ascii="Arial" w:hAnsi="Arial" w:cs="Arial"/>
          <w:bCs/>
          <w:sz w:val="20"/>
          <w:u w:val="single"/>
        </w:rPr>
        <w:t xml:space="preserve"> to happily commit to a multilateral world</w:t>
      </w:r>
      <w:r w:rsidRPr="008870FF">
        <w:rPr>
          <w:rFonts w:ascii="Arial" w:hAnsi="Arial" w:cs="Arial"/>
          <w:sz w:val="16"/>
        </w:rPr>
        <w:t xml:space="preserve"> order (as evidenced by Congress's reluctance to ratify treaties). And </w:t>
      </w:r>
      <w:r w:rsidRPr="008870FF">
        <w:rPr>
          <w:rFonts w:ascii="Arial" w:hAnsi="Arial" w:cs="Arial"/>
          <w:bCs/>
          <w:sz w:val="20"/>
          <w:highlight w:val="yellow"/>
          <w:u w:val="single"/>
        </w:rPr>
        <w:t>Europe is too physically safe</w:t>
      </w:r>
      <w:r w:rsidRPr="008870FF">
        <w:rPr>
          <w:rFonts w:ascii="Arial" w:hAnsi="Arial" w:cs="Arial"/>
          <w:bCs/>
          <w:sz w:val="20"/>
          <w:u w:val="single"/>
        </w:rPr>
        <w:t xml:space="preserve"> to be willing to match U.S. defense</w:t>
      </w:r>
      <w:r w:rsidRPr="008870FF">
        <w:rPr>
          <w:rFonts w:ascii="Arial" w:hAnsi="Arial" w:cs="Arial"/>
          <w:sz w:val="16"/>
        </w:rPr>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rsidR="005911D7" w:rsidRDefault="005911D7" w:rsidP="005911D7"/>
    <w:p w:rsidR="005E1816" w:rsidRPr="005E1816" w:rsidRDefault="005E1816" w:rsidP="005E1816"/>
    <w:p w:rsidR="005E1816" w:rsidRPr="005E1816" w:rsidRDefault="005E1816" w:rsidP="005E1816">
      <w:pPr>
        <w:keepNext/>
        <w:keepLines/>
        <w:spacing w:before="200"/>
        <w:outlineLvl w:val="3"/>
        <w:rPr>
          <w:rFonts w:eastAsiaTheme="majorEastAsia" w:cstheme="majorBidi"/>
          <w:b/>
          <w:bCs/>
          <w:iCs/>
          <w:sz w:val="26"/>
        </w:rPr>
      </w:pPr>
      <w:r w:rsidRPr="005E1816">
        <w:rPr>
          <w:rFonts w:eastAsiaTheme="majorEastAsia" w:cstheme="majorBidi"/>
          <w:b/>
          <w:bCs/>
          <w:iCs/>
          <w:sz w:val="26"/>
        </w:rPr>
        <w:lastRenderedPageBreak/>
        <w:t xml:space="preserve">No spillover — lack of credibility in one commitment doesn’t affect others at all </w:t>
      </w:r>
    </w:p>
    <w:p w:rsidR="005E1816" w:rsidRPr="005E1816" w:rsidRDefault="005E1816" w:rsidP="005E1816">
      <w:r w:rsidRPr="005E1816">
        <w:t xml:space="preserve">Paul K. </w:t>
      </w:r>
      <w:r w:rsidRPr="005E1816">
        <w:rPr>
          <w:b/>
          <w:bCs/>
          <w:sz w:val="26"/>
        </w:rPr>
        <w:t>MacDonald 11</w:t>
      </w:r>
      <w:r w:rsidRPr="005E1816">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5E1816" w:rsidRPr="005E1816" w:rsidRDefault="005E1816" w:rsidP="005E1816">
      <w:pPr>
        <w:ind w:right="288"/>
      </w:pPr>
      <w:r w:rsidRPr="005E1816">
        <w:t xml:space="preserve">Second, </w:t>
      </w:r>
      <w:r w:rsidRPr="005E1816">
        <w:rPr>
          <w:b/>
          <w:bCs/>
          <w:highlight w:val="cyan"/>
          <w:u w:val="single"/>
        </w:rPr>
        <w:t>pessimists</w:t>
      </w:r>
      <w:r w:rsidRPr="005E1816">
        <w:rPr>
          <w:highlight w:val="cyan"/>
        </w:rPr>
        <w:t xml:space="preserve"> </w:t>
      </w:r>
      <w:r w:rsidRPr="005E1816">
        <w:rPr>
          <w:b/>
          <w:iCs/>
          <w:highlight w:val="cyan"/>
          <w:u w:val="single"/>
          <w:bdr w:val="single" w:sz="18" w:space="0" w:color="auto"/>
        </w:rPr>
        <w:t>overstate</w:t>
      </w:r>
      <w:r w:rsidRPr="005E1816">
        <w:rPr>
          <w:highlight w:val="cyan"/>
        </w:rPr>
        <w:t xml:space="preserve"> </w:t>
      </w:r>
      <w:r w:rsidRPr="005E1816">
        <w:rPr>
          <w:b/>
          <w:bCs/>
          <w:highlight w:val="cyan"/>
          <w:u w:val="single"/>
        </w:rPr>
        <w:t>the extent to which</w:t>
      </w:r>
      <w:r w:rsidRPr="005E1816">
        <w:rPr>
          <w:b/>
          <w:bCs/>
          <w:u w:val="single"/>
        </w:rPr>
        <w:t xml:space="preserve"> a policy of </w:t>
      </w:r>
      <w:r w:rsidRPr="005E1816">
        <w:rPr>
          <w:b/>
          <w:bCs/>
          <w:highlight w:val="cyan"/>
          <w:u w:val="single"/>
        </w:rPr>
        <w:t>retrenchment can</w:t>
      </w:r>
      <w:r w:rsidRPr="005E1816">
        <w:rPr>
          <w:highlight w:val="cyan"/>
        </w:rPr>
        <w:t xml:space="preserve"> </w:t>
      </w:r>
      <w:r w:rsidRPr="005E1816">
        <w:rPr>
          <w:b/>
          <w:bCs/>
          <w:highlight w:val="cyan"/>
          <w:u w:val="single"/>
        </w:rPr>
        <w:t>damage</w:t>
      </w:r>
      <w:r w:rsidRPr="005E1816">
        <w:rPr>
          <w:b/>
          <w:bCs/>
          <w:u w:val="single"/>
        </w:rPr>
        <w:t xml:space="preserve"> a great power's capabilities or </w:t>
      </w:r>
      <w:r w:rsidRPr="005E1816">
        <w:rPr>
          <w:b/>
          <w:bCs/>
          <w:highlight w:val="cyan"/>
          <w:u w:val="single"/>
        </w:rPr>
        <w:t>prestige</w:t>
      </w:r>
      <w:r w:rsidRPr="005E1816">
        <w:t xml:space="preserve">. Gilpin, in particular, assumes that a great power's commitments are on equal footing and interdependent. </w:t>
      </w:r>
      <w:r w:rsidRPr="005E1816">
        <w:rPr>
          <w:b/>
          <w:bCs/>
          <w:u w:val="single"/>
        </w:rPr>
        <w:t>In practice</w:t>
      </w:r>
      <w:r w:rsidRPr="005E1816">
        <w:t xml:space="preserve">, however, </w:t>
      </w:r>
      <w:r w:rsidRPr="005E1816">
        <w:rPr>
          <w:b/>
          <w:bCs/>
          <w:u w:val="single"/>
        </w:rPr>
        <w:t xml:space="preserve">great </w:t>
      </w:r>
      <w:r w:rsidRPr="005E1816">
        <w:rPr>
          <w:b/>
          <w:bCs/>
          <w:highlight w:val="cyan"/>
          <w:u w:val="single"/>
        </w:rPr>
        <w:t>powers make commitments of varying degrees that are</w:t>
      </w:r>
      <w:r w:rsidRPr="005E1816">
        <w:t xml:space="preserve"> </w:t>
      </w:r>
      <w:r w:rsidRPr="005E1816">
        <w:rPr>
          <w:b/>
          <w:iCs/>
          <w:highlight w:val="cyan"/>
          <w:u w:val="single"/>
          <w:bdr w:val="single" w:sz="18" w:space="0" w:color="auto"/>
        </w:rPr>
        <w:t>functionally independent</w:t>
      </w:r>
      <w:r w:rsidRPr="005E1816">
        <w:t xml:space="preserve"> of one another. </w:t>
      </w:r>
      <w:r w:rsidRPr="005E1816">
        <w:rPr>
          <w:b/>
          <w:bCs/>
          <w:highlight w:val="cyan"/>
          <w:u w:val="single"/>
        </w:rPr>
        <w:t>Concession in one area need not</w:t>
      </w:r>
      <w:r w:rsidRPr="005E1816">
        <w:rPr>
          <w:b/>
          <w:bCs/>
          <w:u w:val="single"/>
        </w:rPr>
        <w:t xml:space="preserve"> be seen as</w:t>
      </w:r>
      <w:r w:rsidRPr="005E1816">
        <w:t xml:space="preserve"> </w:t>
      </w:r>
      <w:r w:rsidRPr="005E1816">
        <w:rPr>
          <w:b/>
          <w:bCs/>
          <w:highlight w:val="cyan"/>
          <w:u w:val="single"/>
        </w:rPr>
        <w:t>influenc</w:t>
      </w:r>
      <w:r w:rsidRPr="005E1816">
        <w:rPr>
          <w:b/>
          <w:bCs/>
          <w:u w:val="single"/>
        </w:rPr>
        <w:t xml:space="preserve">ing a </w:t>
      </w:r>
      <w:r w:rsidRPr="005E1816">
        <w:rPr>
          <w:b/>
          <w:bCs/>
          <w:highlight w:val="cyan"/>
          <w:u w:val="single"/>
        </w:rPr>
        <w:t>commitment in another</w:t>
      </w:r>
      <w:r w:rsidRPr="005E1816">
        <w:rPr>
          <w:b/>
          <w:bCs/>
          <w:u w:val="single"/>
        </w:rPr>
        <w:t xml:space="preserve"> area</w:t>
      </w:r>
      <w:r w:rsidRPr="005E1816">
        <w:t xml:space="preserve">.25 </w:t>
      </w:r>
      <w:r w:rsidRPr="005E1816">
        <w:rPr>
          <w:b/>
          <w:iCs/>
          <w:highlight w:val="cyan"/>
          <w:u w:val="single"/>
          <w:bdr w:val="single" w:sz="18" w:space="0" w:color="auto"/>
        </w:rPr>
        <w:t>Far from being perceived as interdependent</w:t>
      </w:r>
      <w:r w:rsidRPr="005E1816">
        <w:rPr>
          <w:highlight w:val="cyan"/>
        </w:rPr>
        <w:t xml:space="preserve">, </w:t>
      </w:r>
      <w:r w:rsidRPr="005E1816">
        <w:rPr>
          <w:b/>
          <w:bCs/>
          <w:highlight w:val="cyan"/>
          <w:u w:val="single"/>
        </w:rPr>
        <w:t>great power commitments are</w:t>
      </w:r>
      <w:r w:rsidRPr="005E1816">
        <w:rPr>
          <w:b/>
          <w:bCs/>
          <w:u w:val="single"/>
        </w:rPr>
        <w:t xml:space="preserve"> often</w:t>
      </w:r>
      <w:r w:rsidRPr="005E1816">
        <w:t xml:space="preserve"> </w:t>
      </w:r>
      <w:r w:rsidRPr="005E1816">
        <w:rPr>
          <w:b/>
          <w:bCs/>
          <w:highlight w:val="cyan"/>
          <w:u w:val="single"/>
        </w:rPr>
        <w:t>seen as</w:t>
      </w:r>
      <w:r w:rsidRPr="005E1816">
        <w:t xml:space="preserve"> being </w:t>
      </w:r>
      <w:r w:rsidRPr="005E1816">
        <w:rPr>
          <w:b/>
          <w:iCs/>
          <w:highlight w:val="cyan"/>
          <w:u w:val="single"/>
          <w:bdr w:val="single" w:sz="18" w:space="0" w:color="auto"/>
        </w:rPr>
        <w:t>rivalrous</w:t>
      </w:r>
      <w:r w:rsidRPr="005E1816">
        <w:t xml:space="preserve">, </w:t>
      </w:r>
      <w:r w:rsidRPr="005E1816">
        <w:rPr>
          <w:b/>
          <w:bCs/>
          <w:highlight w:val="cyan"/>
          <w:u w:val="single"/>
        </w:rPr>
        <w:t>so</w:t>
      </w:r>
      <w:r w:rsidRPr="005E1816">
        <w:rPr>
          <w:b/>
          <w:bCs/>
          <w:u w:val="single"/>
        </w:rPr>
        <w:t xml:space="preserve"> that</w:t>
      </w:r>
      <w:r w:rsidRPr="005E1816">
        <w:t xml:space="preserve"> </w:t>
      </w:r>
      <w:r w:rsidRPr="005E1816">
        <w:rPr>
          <w:b/>
          <w:bCs/>
          <w:highlight w:val="cyan"/>
          <w:u w:val="single"/>
        </w:rPr>
        <w:t>abandoning commitments in one area may</w:t>
      </w:r>
      <w:r w:rsidRPr="005E1816">
        <w:rPr>
          <w:b/>
          <w:bCs/>
          <w:u w:val="single"/>
        </w:rPr>
        <w:t xml:space="preserve"> actually</w:t>
      </w:r>
      <w:r w:rsidRPr="005E1816">
        <w:t xml:space="preserve"> </w:t>
      </w:r>
      <w:r w:rsidRPr="005E1816">
        <w:rPr>
          <w:b/>
          <w:highlight w:val="cyan"/>
          <w:u w:val="single"/>
          <w:bdr w:val="single" w:sz="4" w:space="0" w:color="auto" w:frame="1"/>
        </w:rPr>
        <w:t>bolster the strength of a commitment in another</w:t>
      </w:r>
      <w:r w:rsidRPr="005E1816">
        <w:rPr>
          <w:b/>
          <w:u w:val="single"/>
          <w:bdr w:val="single" w:sz="4" w:space="0" w:color="auto" w:frame="1"/>
        </w:rPr>
        <w:t xml:space="preserve"> area</w:t>
      </w:r>
      <w:r w:rsidRPr="005E1816">
        <w:t xml:space="preserve">. During the Korean War, for instance, President Harry Truman's administration explicitly backed away from total victory on the peninsula to strengthen deterrence in Europe.26 </w:t>
      </w:r>
      <w:r w:rsidRPr="005E1816">
        <w:rPr>
          <w:b/>
          <w:bCs/>
          <w:highlight w:val="cyan"/>
          <w:u w:val="single"/>
        </w:rPr>
        <w:t>Retreat in an area of lesser importance</w:t>
      </w:r>
      <w:r w:rsidRPr="005E1816">
        <w:rPr>
          <w:highlight w:val="cyan"/>
        </w:rPr>
        <w:t xml:space="preserve"> </w:t>
      </w:r>
      <w:r w:rsidRPr="005E1816">
        <w:rPr>
          <w:b/>
          <w:bCs/>
          <w:highlight w:val="cyan"/>
          <w:u w:val="single"/>
        </w:rPr>
        <w:t>freed up resources</w:t>
      </w:r>
      <w:r w:rsidRPr="005E1816">
        <w:rPr>
          <w:highlight w:val="cyan"/>
        </w:rPr>
        <w:t xml:space="preserve"> </w:t>
      </w:r>
      <w:r w:rsidRPr="005E1816">
        <w:rPr>
          <w:b/>
          <w:bCs/>
          <w:highlight w:val="cyan"/>
          <w:u w:val="single"/>
        </w:rPr>
        <w:t>and</w:t>
      </w:r>
      <w:r w:rsidRPr="005E1816">
        <w:rPr>
          <w:highlight w:val="cyan"/>
        </w:rPr>
        <w:t xml:space="preserve"> </w:t>
      </w:r>
      <w:r w:rsidRPr="005E1816">
        <w:rPr>
          <w:b/>
          <w:iCs/>
          <w:highlight w:val="cyan"/>
          <w:u w:val="single"/>
          <w:bdr w:val="single" w:sz="18" w:space="0" w:color="auto"/>
        </w:rPr>
        <w:t>signaled</w:t>
      </w:r>
      <w:r w:rsidRPr="005E1816">
        <w:rPr>
          <w:b/>
          <w:iCs/>
          <w:u w:val="single"/>
          <w:bdr w:val="single" w:sz="18" w:space="0" w:color="auto"/>
        </w:rPr>
        <w:t xml:space="preserve"> a </w:t>
      </w:r>
      <w:r w:rsidRPr="005E1816">
        <w:rPr>
          <w:b/>
          <w:iCs/>
          <w:highlight w:val="cyan"/>
          <w:u w:val="single"/>
          <w:bdr w:val="single" w:sz="18" w:space="0" w:color="auto"/>
        </w:rPr>
        <w:t>strong commitment to an area of greater significance</w:t>
      </w:r>
      <w:r w:rsidRPr="005E1816">
        <w:t>.</w:t>
      </w:r>
    </w:p>
    <w:p w:rsidR="005E1816" w:rsidRDefault="005E1816" w:rsidP="005911D7"/>
    <w:p w:rsidR="00A84906" w:rsidRPr="004542C9" w:rsidRDefault="00A84906" w:rsidP="00A84906">
      <w:pPr>
        <w:pStyle w:val="Heading4"/>
        <w:rPr>
          <w:rFonts w:asciiTheme="minorHAnsi" w:hAnsiTheme="minorHAnsi"/>
        </w:rPr>
      </w:pPr>
      <w:r w:rsidRPr="004542C9">
        <w:rPr>
          <w:rFonts w:asciiTheme="minorHAnsi" w:hAnsiTheme="minorHAnsi"/>
        </w:rPr>
        <w:t>Soft power doesn’t solve the impact- doesn’t coherently translate into success</w:t>
      </w:r>
    </w:p>
    <w:p w:rsidR="00A84906" w:rsidRPr="004542C9" w:rsidRDefault="00A84906" w:rsidP="00A84906">
      <w:pPr>
        <w:rPr>
          <w:rFonts w:asciiTheme="minorHAnsi" w:hAnsiTheme="minorHAnsi"/>
          <w:sz w:val="16"/>
        </w:rPr>
      </w:pPr>
      <w:r w:rsidRPr="004542C9">
        <w:rPr>
          <w:rStyle w:val="StyleStyleBold12pt"/>
          <w:rFonts w:asciiTheme="minorHAnsi" w:hAnsiTheme="minorHAnsi"/>
        </w:rPr>
        <w:t>Blechman, 2005</w:t>
      </w:r>
      <w:r w:rsidRPr="004542C9">
        <w:rPr>
          <w:rFonts w:asciiTheme="minorHAnsi" w:hAnsiTheme="minorHAnsi"/>
          <w:sz w:val="16"/>
        </w:rPr>
        <w:t xml:space="preserve"> (Barry M, founder and president of DFI International Inc., a research and consulting company in Washington, DC (frequent consultant to the US Government),Winter 2004/ “Soft Power: The Means to Success in World Politics,” Political Science Quarterly, Vol. 119, Iss 4; pg. 680-681, proquest)</w:t>
      </w:r>
    </w:p>
    <w:p w:rsidR="00A84906" w:rsidRPr="004542C9" w:rsidRDefault="00A84906" w:rsidP="00A84906">
      <w:pPr>
        <w:rPr>
          <w:rFonts w:asciiTheme="minorHAnsi" w:hAnsiTheme="minorHAnsi"/>
          <w:sz w:val="16"/>
          <w:szCs w:val="16"/>
        </w:rPr>
      </w:pPr>
      <w:r w:rsidRPr="004542C9">
        <w:rPr>
          <w:rFonts w:asciiTheme="minorHAnsi" w:hAnsiTheme="minorHAnsi"/>
          <w:sz w:val="16"/>
        </w:rPr>
        <w:t>Soft Power: The Means to Success in World Politics by Joseph S. Nye.</w:t>
      </w:r>
      <w:r w:rsidRPr="004542C9">
        <w:rPr>
          <w:rFonts w:asciiTheme="minorHAnsi" w:hAnsiTheme="minorHAnsi"/>
          <w:sz w:val="16"/>
          <w:szCs w:val="16"/>
        </w:rPr>
        <w:t xml:space="preserve"> New York, Public Affairs, 2004. 208 pp. $25.00. </w:t>
      </w:r>
    </w:p>
    <w:p w:rsidR="00A84906" w:rsidRPr="004542C9" w:rsidRDefault="00A84906" w:rsidP="00A84906">
      <w:pPr>
        <w:rPr>
          <w:rFonts w:asciiTheme="minorHAnsi" w:hAnsiTheme="minorHAnsi"/>
          <w:sz w:val="16"/>
          <w:szCs w:val="16"/>
        </w:rPr>
      </w:pPr>
      <w:r w:rsidRPr="004542C9">
        <w:rPr>
          <w:rFonts w:asciiTheme="minorHAnsi" w:hAnsiTheme="minorHAnsi"/>
          <w:sz w:val="16"/>
          <w:szCs w:val="16"/>
        </w:rPr>
        <w:t xml:space="preserve">Joseph Nye has done his usual masterful job in this elegant monograph, describing the many sources of influence in international relations and reminding readers that excessive reliance on military or economic instruments of policy can often trigger backlashes that harm the nation's interests in the longer term. Nye points out that rather than either coercing others to share our objectives or buying their agreement with economic incentives, it is better for the United States to get what it wants because others share our goals. Soft power, he says, is more than influence or persuasion, "it is also the ability to attract, and attraction often leads to acquiescence" (p. 6).  Much of the book is devoted to descriptions of the sources of soft power in the United States and other countries, including the nation's values and the styles of individual behavior expressed in the dominant culture and transmitted through both commercial activities (Hollywood movies, for example) and personal contacts, and the nation's policies, particularly when they reflect values that are widely shared around the world. Thus, Nye argues, the United States won the Cold War in part because of the attractiveness of the American form of government and economy, and because American values, or American soft power, eventually came to dominate global perceptions of the two superpowers and induced others to want to share in our vision of the world.  </w:t>
      </w:r>
      <w:r w:rsidRPr="004542C9">
        <w:rPr>
          <w:rFonts w:asciiTheme="minorHAnsi" w:hAnsiTheme="minorHAnsi"/>
          <w:u w:val="single"/>
        </w:rPr>
        <w:t xml:space="preserve">Although </w:t>
      </w:r>
      <w:r w:rsidRPr="00162B94">
        <w:rPr>
          <w:rFonts w:asciiTheme="minorHAnsi" w:hAnsiTheme="minorHAnsi"/>
          <w:highlight w:val="yellow"/>
          <w:u w:val="single"/>
        </w:rPr>
        <w:t>Nye</w:t>
      </w:r>
      <w:r w:rsidRPr="004542C9">
        <w:rPr>
          <w:rFonts w:asciiTheme="minorHAnsi" w:hAnsiTheme="minorHAnsi"/>
          <w:u w:val="single"/>
        </w:rPr>
        <w:t xml:space="preserve"> makes a persuasive case, in the end, the book i</w:t>
      </w:r>
      <w:r w:rsidRPr="00162B94">
        <w:rPr>
          <w:rFonts w:asciiTheme="minorHAnsi" w:hAnsiTheme="minorHAnsi"/>
          <w:highlight w:val="yellow"/>
          <w:u w:val="single"/>
        </w:rPr>
        <w:t>s unsatisfying because of inherent limitations in the concept of soft powe</w:t>
      </w:r>
      <w:r w:rsidRPr="004542C9">
        <w:rPr>
          <w:rFonts w:asciiTheme="minorHAnsi" w:hAnsiTheme="minorHAnsi"/>
          <w:u w:val="single"/>
        </w:rPr>
        <w:t xml:space="preserve">r. It </w:t>
      </w:r>
      <w:r w:rsidRPr="004542C9">
        <w:rPr>
          <w:rFonts w:asciiTheme="minorHAnsi" w:hAnsiTheme="minorHAnsi"/>
          <w:sz w:val="16"/>
        </w:rPr>
        <w:t>is a form of power, yes, but</w:t>
      </w:r>
      <w:r w:rsidRPr="004542C9">
        <w:rPr>
          <w:rFonts w:asciiTheme="minorHAnsi" w:hAnsiTheme="minorHAnsi"/>
          <w:u w:val="single"/>
        </w:rPr>
        <w:t xml:space="preserve"> not an instrument of power that can be deployed in specific situations or even one that can be shaped in a meaningful way by the government. </w:t>
      </w:r>
      <w:r w:rsidRPr="00162B94">
        <w:rPr>
          <w:rFonts w:asciiTheme="minorHAnsi" w:hAnsiTheme="minorHAnsi"/>
          <w:highlight w:val="yellow"/>
          <w:u w:val="single"/>
        </w:rPr>
        <w:t xml:space="preserve">Soft power </w:t>
      </w:r>
      <w:r w:rsidRPr="00162B94">
        <w:rPr>
          <w:rFonts w:asciiTheme="minorHAnsi" w:hAnsiTheme="minorHAnsi"/>
          <w:u w:val="single"/>
        </w:rPr>
        <w:t>exists, and may be influenced by governmental choices</w:t>
      </w:r>
      <w:r w:rsidRPr="00162B94">
        <w:rPr>
          <w:rFonts w:asciiTheme="minorHAnsi" w:hAnsiTheme="minorHAnsi"/>
          <w:b/>
          <w:bCs/>
          <w:u w:val="single"/>
        </w:rPr>
        <w:t xml:space="preserve">, but it </w:t>
      </w:r>
      <w:r w:rsidRPr="00162B94">
        <w:rPr>
          <w:rFonts w:asciiTheme="minorHAnsi" w:hAnsiTheme="minorHAnsi"/>
          <w:b/>
          <w:bCs/>
          <w:highlight w:val="yellow"/>
          <w:u w:val="single"/>
        </w:rPr>
        <w:t xml:space="preserve">is </w:t>
      </w:r>
      <w:r w:rsidRPr="00162B94">
        <w:rPr>
          <w:rFonts w:asciiTheme="minorHAnsi" w:hAnsiTheme="minorHAnsi"/>
          <w:b/>
          <w:bCs/>
          <w:u w:val="single"/>
        </w:rPr>
        <w:t>more</w:t>
      </w:r>
      <w:r w:rsidRPr="00162B94">
        <w:rPr>
          <w:rFonts w:asciiTheme="minorHAnsi" w:hAnsiTheme="minorHAnsi"/>
          <w:b/>
          <w:bCs/>
          <w:highlight w:val="yellow"/>
          <w:u w:val="single"/>
        </w:rPr>
        <w:t xml:space="preserve"> an existential factor in the policy environment than something policy makers can utilize to their advantag</w:t>
      </w:r>
      <w:r w:rsidRPr="00162B94">
        <w:rPr>
          <w:rFonts w:asciiTheme="minorHAnsi" w:hAnsiTheme="minorHAnsi"/>
          <w:highlight w:val="yellow"/>
          <w:u w:val="single"/>
        </w:rPr>
        <w:t>e</w:t>
      </w:r>
      <w:r w:rsidRPr="00162B94">
        <w:rPr>
          <w:rFonts w:asciiTheme="minorHAnsi" w:hAnsiTheme="minorHAnsi"/>
          <w:b/>
          <w:bCs/>
          <w:highlight w:val="yellow"/>
          <w:u w:val="single"/>
        </w:rPr>
        <w:t>.  A nation's "attractiveness" to others is not a factor that can be exploited in any coherent way</w:t>
      </w:r>
      <w:r w:rsidRPr="00162B94">
        <w:rPr>
          <w:rFonts w:asciiTheme="minorHAnsi" w:hAnsiTheme="minorHAnsi"/>
          <w:highlight w:val="yellow"/>
          <w:u w:val="single"/>
        </w:rPr>
        <w:t>.</w:t>
      </w:r>
      <w:r w:rsidRPr="004542C9">
        <w:rPr>
          <w:rFonts w:asciiTheme="minorHAnsi" w:hAnsiTheme="minorHAnsi"/>
          <w:sz w:val="16"/>
        </w:rPr>
        <w:t xml:space="preserve"> I</w:t>
      </w:r>
      <w:r w:rsidRPr="004542C9">
        <w:rPr>
          <w:rFonts w:asciiTheme="minorHAnsi" w:hAnsiTheme="minorHAnsi"/>
          <w:sz w:val="16"/>
          <w:szCs w:val="16"/>
        </w:rPr>
        <w:t xml:space="preserve">ndeed, the chapter "Wielding Soft Power" is devoted solely to public diplomacy-the various means available to the government to communicate the nation's policies and values. But in our interdependent and interactive world, government-inspired communications of all types are only a tiny fraction of the information received by people around the world about the United States. </w:t>
      </w:r>
      <w:r w:rsidRPr="00162B94">
        <w:rPr>
          <w:rFonts w:asciiTheme="minorHAnsi" w:hAnsiTheme="minorHAnsi"/>
          <w:highlight w:val="yellow"/>
          <w:u w:val="single"/>
        </w:rPr>
        <w:t>Even if the U</w:t>
      </w:r>
      <w:r w:rsidRPr="004542C9">
        <w:rPr>
          <w:rFonts w:asciiTheme="minorHAnsi" w:hAnsiTheme="minorHAnsi"/>
          <w:u w:val="single"/>
        </w:rPr>
        <w:t xml:space="preserve">nited </w:t>
      </w:r>
      <w:r w:rsidRPr="00162B94">
        <w:rPr>
          <w:rFonts w:asciiTheme="minorHAnsi" w:hAnsiTheme="minorHAnsi"/>
          <w:highlight w:val="yellow"/>
          <w:u w:val="single"/>
        </w:rPr>
        <w:t>St</w:t>
      </w:r>
      <w:r w:rsidRPr="004542C9">
        <w:rPr>
          <w:rFonts w:asciiTheme="minorHAnsi" w:hAnsiTheme="minorHAnsi"/>
          <w:u w:val="single"/>
        </w:rPr>
        <w:t xml:space="preserve">ates </w:t>
      </w:r>
      <w:r w:rsidRPr="00162B94">
        <w:rPr>
          <w:rFonts w:asciiTheme="minorHAnsi" w:hAnsiTheme="minorHAnsi"/>
          <w:highlight w:val="yellow"/>
          <w:u w:val="single"/>
        </w:rPr>
        <w:t>spent a more reasonable amount on its public diplomacy than it does now</w:t>
      </w:r>
      <w:r w:rsidRPr="004542C9">
        <w:rPr>
          <w:rFonts w:asciiTheme="minorHAnsi" w:hAnsiTheme="minorHAnsi"/>
          <w:u w:val="single"/>
        </w:rPr>
        <w:t>, a</w:t>
      </w:r>
      <w:r w:rsidRPr="004542C9">
        <w:rPr>
          <w:rFonts w:asciiTheme="minorHAnsi" w:hAnsiTheme="minorHAnsi"/>
          <w:sz w:val="16"/>
        </w:rPr>
        <w:t>s Nye rightfully suggests</w:t>
      </w:r>
      <w:r w:rsidRPr="004542C9">
        <w:rPr>
          <w:rFonts w:asciiTheme="minorHAnsi" w:hAnsiTheme="minorHAnsi"/>
          <w:u w:val="single"/>
        </w:rPr>
        <w:t xml:space="preserve">, it's </w:t>
      </w:r>
      <w:r w:rsidRPr="00162B94">
        <w:rPr>
          <w:rFonts w:asciiTheme="minorHAnsi" w:hAnsiTheme="minorHAnsi"/>
          <w:highlight w:val="yellow"/>
          <w:u w:val="single"/>
        </w:rPr>
        <w:t>diplomacy would still be dwarfed by the private sources of information</w:t>
      </w:r>
      <w:r w:rsidRPr="004542C9">
        <w:rPr>
          <w:rFonts w:asciiTheme="minorHAnsi" w:hAnsiTheme="minorHAnsi"/>
          <w:u w:val="single"/>
        </w:rPr>
        <w:t xml:space="preserve"> in the United States and abroad</w:t>
      </w:r>
      <w:r w:rsidRPr="004542C9">
        <w:rPr>
          <w:rFonts w:asciiTheme="minorHAnsi" w:hAnsiTheme="minorHAnsi"/>
          <w:sz w:val="16"/>
        </w:rPr>
        <w:t xml:space="preserve">, </w:t>
      </w:r>
      <w:r w:rsidRPr="004542C9">
        <w:rPr>
          <w:rFonts w:asciiTheme="minorHAnsi" w:hAnsiTheme="minorHAnsi"/>
          <w:sz w:val="16"/>
          <w:szCs w:val="16"/>
        </w:rPr>
        <w:t>and by the huge volume of interactions among citizens of all nations that take place independent of government actions or inactions</w:t>
      </w:r>
    </w:p>
    <w:p w:rsidR="005E1816" w:rsidRDefault="005E1816" w:rsidP="005911D7"/>
    <w:p w:rsidR="00E704F0" w:rsidRPr="00E704F0" w:rsidRDefault="00E704F0" w:rsidP="00E704F0">
      <w:pPr>
        <w:keepNext/>
        <w:keepLines/>
        <w:spacing w:before="200"/>
        <w:outlineLvl w:val="3"/>
        <w:rPr>
          <w:rFonts w:eastAsiaTheme="majorEastAsia" w:cstheme="majorBidi"/>
          <w:b/>
          <w:bCs/>
          <w:iCs/>
          <w:sz w:val="26"/>
        </w:rPr>
      </w:pPr>
      <w:r w:rsidRPr="00E704F0">
        <w:rPr>
          <w:rFonts w:eastAsiaTheme="majorEastAsia" w:cstheme="majorBidi"/>
          <w:b/>
          <w:bCs/>
          <w:iCs/>
          <w:sz w:val="26"/>
        </w:rPr>
        <w:lastRenderedPageBreak/>
        <w:t>Credibility theory wrong</w:t>
      </w:r>
    </w:p>
    <w:p w:rsidR="00E704F0" w:rsidRPr="00E704F0" w:rsidRDefault="00E704F0" w:rsidP="00E704F0">
      <w:r w:rsidRPr="00E704F0">
        <w:rPr>
          <w:b/>
          <w:bCs/>
          <w:sz w:val="26"/>
        </w:rPr>
        <w:t>Drezner 9/16</w:t>
      </w:r>
      <w:r w:rsidRPr="00E704F0">
        <w:t>/13 (Daniel, Swing and a Miss The Sabermetric spat about whether it's important for a president to appear "credible." http://www.foreignpolicy.com/articles/2013/09/16/swing_and_a_miss_credibility_syria?print=yes&amp;hidecomments=yes&amp;page=full)</w:t>
      </w:r>
    </w:p>
    <w:p w:rsidR="00E704F0" w:rsidRPr="00E704F0" w:rsidRDefault="00E704F0" w:rsidP="00E704F0">
      <w:pPr>
        <w:rPr>
          <w:b/>
          <w:bCs/>
          <w:u w:val="single"/>
        </w:rPr>
      </w:pPr>
      <w:r w:rsidRPr="00E704F0">
        <w:rPr>
          <w:sz w:val="16"/>
        </w:rPr>
        <w:t xml:space="preserve">If nothing else, Barack </w:t>
      </w:r>
      <w:r w:rsidRPr="00E704F0">
        <w:rPr>
          <w:b/>
          <w:bCs/>
          <w:u w:val="single"/>
        </w:rPr>
        <w:t>Obama's Syria policy has succeeded in exposing the widening fissures in America's foreign policy community</w:t>
      </w:r>
      <w:r w:rsidRPr="00E704F0">
        <w:rPr>
          <w:sz w:val="16"/>
        </w:rPr>
        <w:t xml:space="preserve">. Even with what looks to be a brokered deal that, if implemented, would remove Syria's chemical weapons stockpile, the administration's gyrations over Syria have generated significant consternation in the foreign policy community. </w:t>
      </w:r>
      <w:r w:rsidRPr="00E704F0">
        <w:rPr>
          <w:b/>
          <w:bCs/>
          <w:u w:val="single"/>
        </w:rPr>
        <w:t>The most intriguing divide,</w:t>
      </w:r>
      <w:r w:rsidRPr="00E704F0">
        <w:rPr>
          <w:sz w:val="16"/>
        </w:rPr>
        <w:t xml:space="preserve"> however</w:t>
      </w:r>
      <w:r w:rsidRPr="00E704F0">
        <w:rPr>
          <w:b/>
          <w:bCs/>
          <w:u w:val="single"/>
        </w:rPr>
        <w:t>, is over</w:t>
      </w:r>
      <w:r w:rsidRPr="00E704F0">
        <w:rPr>
          <w:sz w:val="16"/>
        </w:rPr>
        <w:t xml:space="preserve"> the question of whether President Obama must respond forcefully to Syria's use of chemical weapons because of concerns about </w:t>
      </w:r>
      <w:r w:rsidRPr="00E704F0">
        <w:rPr>
          <w:b/>
          <w:bCs/>
          <w:u w:val="single"/>
        </w:rPr>
        <w:t>credibility</w:t>
      </w:r>
      <w:r w:rsidRPr="00E704F0">
        <w:rPr>
          <w:sz w:val="16"/>
        </w:rPr>
        <w:t xml:space="preserve">. Administration officials have repeatedly argued that if the president fails to follow through on his "red line" comment about chemical weapons by keeping military options at the ready, other actors in the world like Iran and Russia will view the United States as a paper tiger. Earlier this month, Secretary of State John Kerry pleaded with Congress to authorize the use of force in order to preserve the "core to American credibility in foreign policy." Secretary of Defense Chuck Hagel explicitly argued that acting on Syria was necessary to ensure U.S. credibility vis-à-vis Iran. And both Kerry and Hagel suggested in congressional testimony that a failure to act would embolden North Korea to use its chemical weapons stockpile. After rhetoric like this, it's not shocking that GOP Sen. Bob </w:t>
      </w:r>
      <w:r w:rsidRPr="00E704F0">
        <w:rPr>
          <w:b/>
          <w:bCs/>
          <w:u w:val="single"/>
        </w:rPr>
        <w:t>Corker took to CNN to blast the president for not caring more about U.S. credibility in the region after Obama reversed course.</w:t>
      </w:r>
      <w:r w:rsidRPr="00E704F0">
        <w:rPr>
          <w:bCs/>
          <w:sz w:val="12"/>
          <w:u w:val="single"/>
        </w:rPr>
        <w:t xml:space="preserve">¶ </w:t>
      </w:r>
      <w:r w:rsidRPr="00E704F0">
        <w:rPr>
          <w:sz w:val="16"/>
        </w:rPr>
        <w:t xml:space="preserve">Influential </w:t>
      </w:r>
      <w:r w:rsidRPr="00E704F0">
        <w:rPr>
          <w:b/>
          <w:bCs/>
          <w:u w:val="single"/>
        </w:rPr>
        <w:t>pundits have made similar points</w:t>
      </w:r>
      <w:r w:rsidRPr="00E704F0">
        <w:rPr>
          <w:sz w:val="16"/>
        </w:rPr>
        <w:t xml:space="preserve">. The Council on Foreign Relations's Richard Haass tweeted the importance of making the military option a credible one. Ross Douthat at the New York Times warned that there would be, "unknowable consequences for the credibility of American foreign policy" if Obama failed to rally congressional support for military action, while Roger Cohen reported that, "In Berlin ... the change has been noted. It has also been noted in Tehran, Moscow, Beijing and Jerusalem." Here at Foreign Policy, David Rothkopf argued that action in Syria was essential: "we must also consider what the 'too little, too late' message sends to others in the region who might consider violating the most important norms of international behavior." </w:t>
      </w:r>
      <w:r w:rsidRPr="00E704F0">
        <w:rPr>
          <w:b/>
          <w:bCs/>
          <w:u w:val="single"/>
        </w:rPr>
        <w:t>It is not hard to find other former policymakers or even straight news stories that articulate this thesis.</w:t>
      </w:r>
      <w:r w:rsidRPr="00E704F0">
        <w:rPr>
          <w:sz w:val="12"/>
        </w:rPr>
        <w:t xml:space="preserve">¶ </w:t>
      </w:r>
      <w:r w:rsidRPr="00E704F0">
        <w:rPr>
          <w:b/>
          <w:bCs/>
          <w:highlight w:val="yellow"/>
          <w:u w:val="single"/>
        </w:rPr>
        <w:t>The odd thing about</w:t>
      </w:r>
      <w:r w:rsidRPr="00E704F0">
        <w:rPr>
          <w:b/>
          <w:bCs/>
          <w:u w:val="single"/>
        </w:rPr>
        <w:t xml:space="preserve"> all of </w:t>
      </w:r>
      <w:r w:rsidRPr="00E704F0">
        <w:rPr>
          <w:b/>
          <w:bCs/>
          <w:highlight w:val="yellow"/>
          <w:u w:val="single"/>
        </w:rPr>
        <w:t>this emphasis on "credibility" is</w:t>
      </w:r>
      <w:r w:rsidRPr="00E704F0">
        <w:rPr>
          <w:b/>
          <w:bCs/>
          <w:u w:val="single"/>
        </w:rPr>
        <w:t xml:space="preserve"> that </w:t>
      </w:r>
      <w:r w:rsidRPr="00E704F0">
        <w:rPr>
          <w:b/>
          <w:bCs/>
          <w:highlight w:val="yellow"/>
          <w:u w:val="single"/>
        </w:rPr>
        <w:t>the trend in</w:t>
      </w:r>
      <w:r w:rsidRPr="00E704F0">
        <w:rPr>
          <w:b/>
          <w:bCs/>
          <w:u w:val="single"/>
        </w:rPr>
        <w:t xml:space="preserve"> international relations </w:t>
      </w:r>
      <w:r w:rsidRPr="00E704F0">
        <w:rPr>
          <w:b/>
          <w:bCs/>
          <w:highlight w:val="yellow"/>
          <w:u w:val="single"/>
        </w:rPr>
        <w:t>scholarship has moved in the opposite direction</w:t>
      </w:r>
      <w:r w:rsidRPr="00E704F0">
        <w:rPr>
          <w:sz w:val="16"/>
        </w:rPr>
        <w:t xml:space="preserve">. </w:t>
      </w:r>
      <w:r w:rsidRPr="00E704F0">
        <w:rPr>
          <w:b/>
          <w:bCs/>
          <w:highlight w:val="yellow"/>
          <w:u w:val="single"/>
        </w:rPr>
        <w:t>The notion that a country or its leader has a single reputation for</w:t>
      </w:r>
      <w:r w:rsidRPr="00E704F0">
        <w:rPr>
          <w:b/>
          <w:bCs/>
          <w:u w:val="single"/>
        </w:rPr>
        <w:t xml:space="preserve"> resolve or </w:t>
      </w:r>
      <w:r w:rsidRPr="00E704F0">
        <w:rPr>
          <w:b/>
          <w:bCs/>
          <w:highlight w:val="yellow"/>
          <w:u w:val="single"/>
        </w:rPr>
        <w:t>credibility has been</w:t>
      </w:r>
      <w:r w:rsidRPr="00E704F0">
        <w:rPr>
          <w:b/>
          <w:bCs/>
          <w:u w:val="single"/>
        </w:rPr>
        <w:t xml:space="preserve"> pretty much </w:t>
      </w:r>
      <w:r w:rsidRPr="00E704F0">
        <w:rPr>
          <w:b/>
          <w:bCs/>
          <w:highlight w:val="yellow"/>
          <w:u w:val="single"/>
        </w:rPr>
        <w:t>dismissed</w:t>
      </w:r>
      <w:r w:rsidRPr="00E704F0">
        <w:rPr>
          <w:b/>
          <w:bCs/>
          <w:u w:val="single"/>
        </w:rPr>
        <w:t>.</w:t>
      </w:r>
      <w:r w:rsidRPr="00E704F0">
        <w:rPr>
          <w:sz w:val="16"/>
        </w:rPr>
        <w:t xml:space="preserve"> As one recent literature review by University of Alabama political scientist Douglas </w:t>
      </w:r>
      <w:r w:rsidRPr="00E704F0">
        <w:rPr>
          <w:b/>
          <w:bCs/>
          <w:highlight w:val="yellow"/>
          <w:u w:val="single"/>
        </w:rPr>
        <w:t>Gibler noted, "empirical support for the effects of reputation has been lacking</w:t>
      </w:r>
      <w:r w:rsidRPr="00E704F0">
        <w:rPr>
          <w:b/>
          <w:bCs/>
          <w:u w:val="single"/>
        </w:rPr>
        <w:t>."</w:t>
      </w:r>
      <w:r w:rsidRPr="00E704F0">
        <w:rPr>
          <w:sz w:val="16"/>
        </w:rPr>
        <w:t xml:space="preserve"> Dartmouth professor </w:t>
      </w:r>
      <w:r w:rsidRPr="00E704F0">
        <w:rPr>
          <w:b/>
          <w:bCs/>
          <w:u w:val="single"/>
        </w:rPr>
        <w:t xml:space="preserve">Daryl </w:t>
      </w:r>
      <w:r w:rsidRPr="00E704F0">
        <w:rPr>
          <w:b/>
          <w:bCs/>
          <w:highlight w:val="yellow"/>
          <w:u w:val="single"/>
        </w:rPr>
        <w:t>Press</w:t>
      </w:r>
      <w:r w:rsidRPr="00E704F0">
        <w:rPr>
          <w:sz w:val="16"/>
        </w:rPr>
        <w:t xml:space="preserve">'s Calculating Credibility </w:t>
      </w:r>
      <w:r w:rsidRPr="00E704F0">
        <w:rPr>
          <w:b/>
          <w:bCs/>
          <w:highlight w:val="yellow"/>
          <w:u w:val="single"/>
        </w:rPr>
        <w:t>argues</w:t>
      </w:r>
      <w:r w:rsidRPr="00E704F0">
        <w:rPr>
          <w:b/>
          <w:bCs/>
          <w:u w:val="single"/>
        </w:rPr>
        <w:t xml:space="preserve"> that </w:t>
      </w:r>
      <w:r w:rsidRPr="00E704F0">
        <w:rPr>
          <w:b/>
          <w:bCs/>
          <w:highlight w:val="yellow"/>
          <w:u w:val="single"/>
        </w:rPr>
        <w:t>the balance of forces on the ground matter far more in how leaders assess each other's intentions than past reputation</w:t>
      </w:r>
      <w:r w:rsidRPr="00E704F0">
        <w:rPr>
          <w:sz w:val="16"/>
        </w:rPr>
        <w:t xml:space="preserve">. To be sure, reputation and credibility do matter in some well-defined circumstances. Countries that perpetually default on their foreign debts face higher interest rates because of bad prior reputation. Nevertheless, </w:t>
      </w:r>
      <w:r w:rsidRPr="00E704F0">
        <w:rPr>
          <w:b/>
          <w:bCs/>
          <w:highlight w:val="yellow"/>
          <w:u w:val="single"/>
        </w:rPr>
        <w:t>credibility doesn't matter</w:t>
      </w:r>
      <w:r w:rsidRPr="00E704F0">
        <w:rPr>
          <w:b/>
          <w:bCs/>
          <w:u w:val="single"/>
        </w:rPr>
        <w:t xml:space="preserve"> nearly as much as policymakers claim.  </w:t>
      </w:r>
    </w:p>
    <w:p w:rsidR="00E704F0" w:rsidRDefault="00E704F0" w:rsidP="005911D7"/>
    <w:p w:rsidR="004C3F56" w:rsidRDefault="004C3F56" w:rsidP="004C3F56">
      <w:pPr>
        <w:pStyle w:val="Heading2"/>
      </w:pPr>
      <w:r>
        <w:lastRenderedPageBreak/>
        <w:t>Norms</w:t>
      </w:r>
    </w:p>
    <w:p w:rsidR="004C3F56" w:rsidRDefault="004C3F56" w:rsidP="004C3F56"/>
    <w:p w:rsidR="004C3F56" w:rsidRPr="00761464" w:rsidRDefault="004C3F56" w:rsidP="004C3F56">
      <w:pPr>
        <w:pStyle w:val="Heading4"/>
        <w:rPr>
          <w:rStyle w:val="StyleStyleBold12pt"/>
          <w:b/>
        </w:rPr>
      </w:pPr>
      <w:r>
        <w:rPr>
          <w:rStyle w:val="StyleStyleBold12pt"/>
          <w:b/>
        </w:rPr>
        <w:t>U.S. drone use doesn’t cause prolif – no international precedent</w:t>
      </w:r>
    </w:p>
    <w:p w:rsidR="004C3F56" w:rsidRDefault="004C3F56" w:rsidP="004C3F56">
      <w:pPr>
        <w:rPr>
          <w:rStyle w:val="StyleStyleBold12pt"/>
          <w:b w:val="0"/>
        </w:rPr>
      </w:pPr>
      <w:r>
        <w:rPr>
          <w:rStyle w:val="StyleStyleBold12pt"/>
        </w:rPr>
        <w:t>Etzioni 13</w:t>
      </w:r>
      <w:r>
        <w:rPr>
          <w:rStyle w:val="StyleStyleBold12pt"/>
          <w:b w:val="0"/>
        </w:rPr>
        <w:t>, Professor of International Relations @ George Washington University</w:t>
      </w:r>
    </w:p>
    <w:p w:rsidR="004C3F56" w:rsidRPr="00761464" w:rsidRDefault="004C3F56" w:rsidP="004C3F56">
      <w:pPr>
        <w:rPr>
          <w:b/>
          <w:sz w:val="26"/>
        </w:rPr>
      </w:pPr>
      <w:r w:rsidRPr="00C006F8">
        <w:rPr>
          <w:rStyle w:val="StyleStyleBold12pt"/>
          <w:b w:val="0"/>
          <w:sz w:val="20"/>
          <w:szCs w:val="20"/>
        </w:rPr>
        <w:t>(Aimtai Etzioni, adviser to the Carter administration</w:t>
      </w:r>
      <w:r>
        <w:rPr>
          <w:rStyle w:val="StyleStyleBold12pt"/>
          <w:b w:val="0"/>
          <w:sz w:val="20"/>
          <w:szCs w:val="20"/>
        </w:rPr>
        <w:t xml:space="preserve">, “The </w:t>
      </w:r>
      <w:r w:rsidRPr="00677871">
        <w:rPr>
          <w:rStyle w:val="StyleStyleBold12pt"/>
          <w:b w:val="0"/>
          <w:sz w:val="20"/>
          <w:szCs w:val="20"/>
        </w:rPr>
        <w:t>Great Drone Debate</w:t>
      </w:r>
      <w:r w:rsidRPr="00677871">
        <w:rPr>
          <w:rStyle w:val="StyleStyleBold12pt"/>
          <w:b w:val="0"/>
          <w:sz w:val="20"/>
          <w:szCs w:val="20"/>
        </w:rPr>
        <w:pgNum/>
      </w:r>
      <w:r w:rsidRPr="00677871">
        <w:rPr>
          <w:rStyle w:val="StyleStyleBold12pt"/>
          <w:b w:val="0"/>
          <w:sz w:val="20"/>
          <w:szCs w:val="20"/>
        </w:rPr>
        <w:pgNum/>
      </w:r>
      <w:r>
        <w:rPr>
          <w:rStyle w:val="StyleStyleBold12pt"/>
          <w:b w:val="0"/>
          <w:sz w:val="20"/>
          <w:szCs w:val="20"/>
        </w:rPr>
        <w:t xml:space="preserve">”, Military Review, 4/2013, </w:t>
      </w:r>
      <w:r w:rsidRPr="00677871">
        <w:rPr>
          <w:rStyle w:val="StyleStyleBold12pt"/>
          <w:b w:val="0"/>
          <w:sz w:val="20"/>
          <w:szCs w:val="20"/>
        </w:rPr>
        <w:t>http://usacac.army.mil/CAC2/MilitaryReview/Archives/English/MilitaryReview_20130430_art004.pdf</w:t>
      </w:r>
      <w:r>
        <w:rPr>
          <w:rStyle w:val="StyleStyleBold12pt"/>
          <w:b w:val="0"/>
          <w:sz w:val="20"/>
          <w:szCs w:val="20"/>
        </w:rPr>
        <w:t>)</w:t>
      </w:r>
    </w:p>
    <w:p w:rsidR="004C3F56" w:rsidRPr="00933033" w:rsidRDefault="004C3F56" w:rsidP="004C3F56">
      <w:pPr>
        <w:jc w:val="both"/>
        <w:rPr>
          <w:b/>
          <w:u w:val="single"/>
        </w:rPr>
      </w:pPr>
      <w:r w:rsidRPr="00EF4F55">
        <w:t xml:space="preserve">Other </w:t>
      </w:r>
      <w:r w:rsidRPr="00EA7AF0">
        <w:rPr>
          <w:rStyle w:val="StyleBoldUnderline"/>
          <w:highlight w:val="cyan"/>
        </w:rPr>
        <w:t xml:space="preserve">critics contend that by the United States </w:t>
      </w:r>
      <w:r w:rsidRPr="00EA7AF0">
        <w:rPr>
          <w:rStyle w:val="StyleBoldUnderline"/>
          <w:sz w:val="12"/>
          <w:highlight w:val="cyan"/>
        </w:rPr>
        <w:t>¶</w:t>
      </w:r>
      <w:r w:rsidRPr="00EA7AF0">
        <w:rPr>
          <w:rStyle w:val="StyleBoldUnderline"/>
          <w:highlight w:val="cyan"/>
        </w:rPr>
        <w:t xml:space="preserve"> using drones</w:t>
      </w:r>
      <w:r w:rsidRPr="00761464">
        <w:rPr>
          <w:rStyle w:val="StyleBoldUnderline"/>
        </w:rPr>
        <w:t xml:space="preserve">, </w:t>
      </w:r>
      <w:r w:rsidRPr="00EA7AF0">
        <w:rPr>
          <w:rStyle w:val="StyleBoldUnderline"/>
          <w:highlight w:val="cyan"/>
        </w:rPr>
        <w:t xml:space="preserve">it leads other countries into making and </w:t>
      </w:r>
      <w:r w:rsidRPr="00EA7AF0">
        <w:rPr>
          <w:rStyle w:val="StyleBoldUnderline"/>
          <w:sz w:val="12"/>
          <w:highlight w:val="cyan"/>
        </w:rPr>
        <w:t>¶</w:t>
      </w:r>
      <w:r w:rsidRPr="00EA7AF0">
        <w:rPr>
          <w:rStyle w:val="StyleBoldUnderline"/>
          <w:highlight w:val="cyan"/>
        </w:rPr>
        <w:t xml:space="preserve"> using them.</w:t>
      </w:r>
      <w:r w:rsidRPr="00EF4F55">
        <w:t xml:space="preserve"> For example, Medea Benjamin, the cofounder of the anti-war activist group CODEPINK </w:t>
      </w:r>
      <w:r w:rsidRPr="00EF4F55">
        <w:rPr>
          <w:sz w:val="12"/>
        </w:rPr>
        <w:t>¶</w:t>
      </w:r>
      <w:r w:rsidRPr="00EF4F55">
        <w:t xml:space="preserve"> and author of a book about drones argues that, “The </w:t>
      </w:r>
      <w:r w:rsidRPr="00EF4F55">
        <w:rPr>
          <w:sz w:val="12"/>
        </w:rPr>
        <w:t>¶</w:t>
      </w:r>
      <w:r w:rsidRPr="00EF4F55">
        <w:t xml:space="preserve"> proliferation of drones should evoke reﬂection on the </w:t>
      </w:r>
      <w:r w:rsidRPr="00EF4F55">
        <w:rPr>
          <w:sz w:val="12"/>
        </w:rPr>
        <w:t>¶</w:t>
      </w:r>
      <w:r w:rsidRPr="00EF4F55">
        <w:t xml:space="preserve"> precedent that the United States is setting by killing </w:t>
      </w:r>
      <w:r w:rsidRPr="00EF4F55">
        <w:rPr>
          <w:sz w:val="12"/>
        </w:rPr>
        <w:t>¶</w:t>
      </w:r>
      <w:r w:rsidRPr="00EF4F55">
        <w:t xml:space="preserve"> anyone it wants, anywhere it wants, on the basis of </w:t>
      </w:r>
      <w:r w:rsidRPr="00EF4F55">
        <w:rPr>
          <w:sz w:val="12"/>
        </w:rPr>
        <w:t>¶</w:t>
      </w:r>
      <w:r w:rsidRPr="00EF4F55">
        <w:t xml:space="preserve"> secret information. Other nations and non-state entities are watching—and are bound to start acting in </w:t>
      </w:r>
      <w:r w:rsidRPr="00EF4F55">
        <w:rPr>
          <w:sz w:val="12"/>
        </w:rPr>
        <w:t>¶</w:t>
      </w:r>
      <w:r w:rsidRPr="00EF4F55">
        <w:t xml:space="preserve"> a similar fashion.”60 Indeed </w:t>
      </w:r>
      <w:r w:rsidRPr="00761464">
        <w:rPr>
          <w:rStyle w:val="StyleBoldUnderline"/>
        </w:rPr>
        <w:t xml:space="preserve">scores of countries are </w:t>
      </w:r>
      <w:r w:rsidRPr="00EF4F55">
        <w:rPr>
          <w:rStyle w:val="StyleBoldUnderline"/>
          <w:sz w:val="12"/>
        </w:rPr>
        <w:t>¶</w:t>
      </w:r>
      <w:r w:rsidRPr="00761464">
        <w:rPr>
          <w:rStyle w:val="StyleBoldUnderline"/>
        </w:rPr>
        <w:t xml:space="preserve"> now manufacturing or purchasing drones. </w:t>
      </w:r>
      <w:r w:rsidRPr="00EF4F55">
        <w:t xml:space="preserve">There can </w:t>
      </w:r>
      <w:r w:rsidRPr="00EF4F55">
        <w:rPr>
          <w:sz w:val="12"/>
        </w:rPr>
        <w:t>¶</w:t>
      </w:r>
      <w:r w:rsidRPr="00EF4F55">
        <w:t xml:space="preserve"> be little doubt that the fact that drones have served </w:t>
      </w:r>
      <w:r w:rsidRPr="00EF4F55">
        <w:rPr>
          <w:sz w:val="12"/>
        </w:rPr>
        <w:t>¶</w:t>
      </w:r>
      <w:r w:rsidRPr="00EF4F55">
        <w:t xml:space="preserve"> the United States well has helped to popularize them. </w:t>
      </w:r>
      <w:r w:rsidRPr="00EF4F55">
        <w:rPr>
          <w:sz w:val="12"/>
        </w:rPr>
        <w:t>¶</w:t>
      </w:r>
      <w:r w:rsidRPr="00EF4F55">
        <w:t xml:space="preserve"> </w:t>
      </w:r>
      <w:r w:rsidRPr="00761464">
        <w:rPr>
          <w:rStyle w:val="StyleBoldUnderline"/>
        </w:rPr>
        <w:t xml:space="preserve">However, </w:t>
      </w:r>
      <w:r w:rsidRPr="00EA7AF0">
        <w:rPr>
          <w:rStyle w:val="StyleBoldUnderline"/>
          <w:highlight w:val="cyan"/>
        </w:rPr>
        <w:t xml:space="preserve">it does not follow that United States </w:t>
      </w:r>
      <w:r w:rsidRPr="00EA7AF0">
        <w:rPr>
          <w:rStyle w:val="StyleBoldUnderline"/>
          <w:sz w:val="12"/>
          <w:highlight w:val="cyan"/>
        </w:rPr>
        <w:t>¶</w:t>
      </w:r>
      <w:r w:rsidRPr="00EA7AF0">
        <w:rPr>
          <w:rStyle w:val="StyleBoldUnderline"/>
          <w:highlight w:val="cyan"/>
        </w:rPr>
        <w:t xml:space="preserve"> should not have employed drones in the hope that such a show of restraint would deter others</w:t>
      </w:r>
      <w:r w:rsidRPr="00EA7AF0">
        <w:rPr>
          <w:highlight w:val="cyan"/>
        </w:rPr>
        <w:t>.</w:t>
      </w:r>
      <w:r w:rsidRPr="00EF4F55">
        <w:t xml:space="preserve"> First </w:t>
      </w:r>
      <w:r w:rsidRPr="00EF4F55">
        <w:rPr>
          <w:sz w:val="12"/>
        </w:rPr>
        <w:t>¶</w:t>
      </w:r>
      <w:r w:rsidRPr="00EF4F55">
        <w:t xml:space="preserve"> of all, </w:t>
      </w:r>
      <w:r w:rsidRPr="00761464">
        <w:rPr>
          <w:rStyle w:val="StyleBoldUnderline"/>
        </w:rPr>
        <w:t xml:space="preserve">this would have meant that either </w:t>
      </w:r>
      <w:r w:rsidRPr="00EA7AF0">
        <w:rPr>
          <w:rStyle w:val="StyleBoldUnderline"/>
          <w:highlight w:val="cyan"/>
        </w:rPr>
        <w:t xml:space="preserve">the United </w:t>
      </w:r>
      <w:r w:rsidRPr="00EA7AF0">
        <w:rPr>
          <w:rStyle w:val="StyleBoldUnderline"/>
          <w:sz w:val="12"/>
          <w:highlight w:val="cyan"/>
        </w:rPr>
        <w:t>¶</w:t>
      </w:r>
      <w:r w:rsidRPr="00EA7AF0">
        <w:rPr>
          <w:rStyle w:val="StyleBoldUnderline"/>
          <w:highlight w:val="cyan"/>
        </w:rPr>
        <w:t xml:space="preserve"> States would have had</w:t>
      </w:r>
      <w:r w:rsidRPr="00761464">
        <w:rPr>
          <w:rStyle w:val="StyleBoldUnderline"/>
        </w:rPr>
        <w:t xml:space="preserve"> to allow terrorists in hard</w:t>
      </w:r>
      <w:r>
        <w:rPr>
          <w:rStyle w:val="StyleBoldUnderline"/>
        </w:rPr>
        <w:t>-</w:t>
      </w:r>
      <w:r w:rsidRPr="00761464">
        <w:rPr>
          <w:rStyle w:val="StyleBoldUnderline"/>
        </w:rPr>
        <w:t>to-reach places</w:t>
      </w:r>
      <w:r w:rsidRPr="00EF4F55">
        <w:t xml:space="preserve">, say North Waziristan, to either </w:t>
      </w:r>
      <w:r w:rsidRPr="00EF4F55">
        <w:rPr>
          <w:sz w:val="12"/>
        </w:rPr>
        <w:t>¶</w:t>
      </w:r>
      <w:r w:rsidRPr="00EF4F55">
        <w:t xml:space="preserve"> roam and rest freely—</w:t>
      </w:r>
      <w:r w:rsidRPr="00761464">
        <w:rPr>
          <w:rStyle w:val="StyleBoldUnderline"/>
        </w:rPr>
        <w:t xml:space="preserve">or it would have had </w:t>
      </w:r>
      <w:r w:rsidRPr="00EA7AF0">
        <w:rPr>
          <w:rStyle w:val="StyleBoldUnderline"/>
          <w:highlight w:val="cyan"/>
        </w:rPr>
        <w:t xml:space="preserve">to use </w:t>
      </w:r>
      <w:r w:rsidRPr="00EA7AF0">
        <w:rPr>
          <w:rStyle w:val="StyleBoldUnderline"/>
          <w:sz w:val="12"/>
          <w:highlight w:val="cyan"/>
        </w:rPr>
        <w:t>¶</w:t>
      </w:r>
      <w:r w:rsidRPr="00EA7AF0">
        <w:rPr>
          <w:rStyle w:val="StyleBoldUnderline"/>
          <w:highlight w:val="cyan"/>
        </w:rPr>
        <w:t xml:space="preserve"> bombs that would have caused much greater collateral damage</w:t>
      </w:r>
      <w:r w:rsidRPr="00761464">
        <w:rPr>
          <w:rStyle w:val="StyleBoldUnderline"/>
        </w:rPr>
        <w:t>.</w:t>
      </w:r>
      <w:r w:rsidRPr="00EF4F55">
        <w:t xml:space="preserve"> </w:t>
      </w:r>
      <w:r w:rsidRPr="00EF4F55">
        <w:rPr>
          <w:sz w:val="12"/>
        </w:rPr>
        <w:t>¶</w:t>
      </w:r>
      <w:r w:rsidRPr="00EF4F55">
        <w:t xml:space="preserve"> Further, </w:t>
      </w:r>
      <w:r w:rsidRPr="00761464">
        <w:rPr>
          <w:rStyle w:val="StyleBoldUnderline"/>
        </w:rPr>
        <w:t xml:space="preserve">the record shows that </w:t>
      </w:r>
      <w:r w:rsidRPr="00EA7AF0">
        <w:rPr>
          <w:rStyle w:val="StyleBoldUnderline"/>
          <w:highlight w:val="cyan"/>
        </w:rPr>
        <w:t xml:space="preserve">even when the </w:t>
      </w:r>
      <w:r w:rsidRPr="00EA7AF0">
        <w:rPr>
          <w:rStyle w:val="StyleBoldUnderline"/>
          <w:sz w:val="12"/>
          <w:highlight w:val="cyan"/>
        </w:rPr>
        <w:t>¶</w:t>
      </w:r>
      <w:r w:rsidRPr="00EA7AF0">
        <w:rPr>
          <w:rStyle w:val="StyleBoldUnderline"/>
          <w:highlight w:val="cyan"/>
        </w:rPr>
        <w:t xml:space="preserve"> United States did not develop a particular weapon, </w:t>
      </w:r>
      <w:r w:rsidRPr="00EA7AF0">
        <w:rPr>
          <w:rStyle w:val="StyleBoldUnderline"/>
          <w:sz w:val="12"/>
          <w:highlight w:val="cyan"/>
        </w:rPr>
        <w:t>¶</w:t>
      </w:r>
      <w:r w:rsidRPr="00EA7AF0">
        <w:rPr>
          <w:rStyle w:val="StyleBoldUnderline"/>
          <w:highlight w:val="cyan"/>
        </w:rPr>
        <w:t xml:space="preserve"> others did.</w:t>
      </w:r>
      <w:r w:rsidRPr="00EF4F55">
        <w:t xml:space="preserve"> Thus, </w:t>
      </w:r>
      <w:r w:rsidRPr="00EA7AF0">
        <w:rPr>
          <w:rStyle w:val="StyleBoldUnderline"/>
          <w:highlight w:val="cyan"/>
        </w:rPr>
        <w:t xml:space="preserve">China has taken the lead in the </w:t>
      </w:r>
      <w:r w:rsidRPr="00EA7AF0">
        <w:rPr>
          <w:rStyle w:val="StyleBoldUnderline"/>
          <w:sz w:val="12"/>
          <w:highlight w:val="cyan"/>
        </w:rPr>
        <w:t>¶</w:t>
      </w:r>
      <w:r w:rsidRPr="00EA7AF0">
        <w:rPr>
          <w:rStyle w:val="StyleBoldUnderline"/>
          <w:highlight w:val="cyan"/>
        </w:rPr>
        <w:t xml:space="preserve"> development of anti-ship missiles and</w:t>
      </w:r>
      <w:r w:rsidRPr="00761464">
        <w:rPr>
          <w:rStyle w:val="StyleBoldUnderline"/>
        </w:rPr>
        <w:t xml:space="preserve"> seemingly </w:t>
      </w:r>
      <w:r w:rsidRPr="00EF4F55">
        <w:rPr>
          <w:rStyle w:val="StyleBoldUnderline"/>
          <w:sz w:val="12"/>
        </w:rPr>
        <w:t>¶</w:t>
      </w:r>
      <w:r w:rsidRPr="00761464">
        <w:rPr>
          <w:rStyle w:val="StyleBoldUnderline"/>
        </w:rPr>
        <w:t xml:space="preserve"> </w:t>
      </w:r>
      <w:r w:rsidRPr="00EA7AF0">
        <w:rPr>
          <w:rStyle w:val="StyleBoldUnderline"/>
          <w:highlight w:val="cyan"/>
        </w:rPr>
        <w:t>cyber weapons as well</w:t>
      </w:r>
      <w:r w:rsidRPr="00EA7AF0">
        <w:rPr>
          <w:highlight w:val="cyan"/>
        </w:rPr>
        <w:t>.</w:t>
      </w:r>
      <w:r w:rsidRPr="00EF4F55">
        <w:t xml:space="preserve"> One must keep in mind </w:t>
      </w:r>
      <w:r w:rsidRPr="00EF4F55">
        <w:rPr>
          <w:sz w:val="12"/>
        </w:rPr>
        <w:t>¶</w:t>
      </w:r>
      <w:r w:rsidRPr="00EF4F55">
        <w:t xml:space="preserve"> that </w:t>
      </w:r>
      <w:r w:rsidRPr="00EA7AF0">
        <w:rPr>
          <w:rStyle w:val="StyleBoldUnderline"/>
          <w:highlight w:val="cyan"/>
        </w:rPr>
        <w:t>the international environment is</w:t>
      </w:r>
      <w:r w:rsidRPr="00761464">
        <w:rPr>
          <w:rStyle w:val="StyleBoldUnderline"/>
        </w:rPr>
        <w:t xml:space="preserve"> a </w:t>
      </w:r>
      <w:r w:rsidRPr="00EA7AF0">
        <w:rPr>
          <w:rStyle w:val="StyleBoldUnderline"/>
          <w:highlight w:val="cyan"/>
        </w:rPr>
        <w:t>hostile</w:t>
      </w:r>
      <w:r w:rsidRPr="00761464">
        <w:rPr>
          <w:rStyle w:val="StyleBoldUnderline"/>
        </w:rPr>
        <w:t xml:space="preserve"> </w:t>
      </w:r>
      <w:r w:rsidRPr="00EF4F55">
        <w:rPr>
          <w:rStyle w:val="StyleBoldUnderline"/>
          <w:sz w:val="12"/>
        </w:rPr>
        <w:t>¶</w:t>
      </w:r>
      <w:r w:rsidRPr="00761464">
        <w:rPr>
          <w:rStyle w:val="StyleBoldUnderline"/>
        </w:rPr>
        <w:t xml:space="preserve"> one. </w:t>
      </w:r>
      <w:r w:rsidRPr="00EA7AF0">
        <w:rPr>
          <w:rStyle w:val="StyleBoldUnderline"/>
          <w:highlight w:val="cyan"/>
        </w:rPr>
        <w:t>Countries</w:t>
      </w:r>
      <w:r w:rsidRPr="00761464">
        <w:rPr>
          <w:rStyle w:val="StyleBoldUnderline"/>
        </w:rPr>
        <w:t>—and especially non-state actors—</w:t>
      </w:r>
      <w:r w:rsidRPr="00EF4F55">
        <w:rPr>
          <w:rStyle w:val="StyleBoldUnderline"/>
          <w:sz w:val="12"/>
        </w:rPr>
        <w:t>¶</w:t>
      </w:r>
      <w:r w:rsidRPr="00761464">
        <w:rPr>
          <w:rStyle w:val="StyleBoldUnderline"/>
        </w:rPr>
        <w:t xml:space="preserve"> most of the time </w:t>
      </w:r>
      <w:r w:rsidRPr="00EA7AF0">
        <w:rPr>
          <w:rStyle w:val="StyleBoldUnderline"/>
          <w:highlight w:val="cyan"/>
        </w:rPr>
        <w:t>do not play by some set of selfconstraining rules</w:t>
      </w:r>
      <w:r w:rsidRPr="00EF4F55">
        <w:t xml:space="preserve">. Rather, </w:t>
      </w:r>
      <w:r w:rsidRPr="00EA7AF0">
        <w:rPr>
          <w:rStyle w:val="StyleBoldUnderline"/>
          <w:highlight w:val="cyan"/>
        </w:rPr>
        <w:t>they</w:t>
      </w:r>
      <w:r w:rsidRPr="00761464">
        <w:rPr>
          <w:rStyle w:val="StyleBoldUnderline"/>
        </w:rPr>
        <w:t xml:space="preserve"> tend to </w:t>
      </w:r>
      <w:r w:rsidRPr="00EA7AF0">
        <w:rPr>
          <w:rStyle w:val="StyleBoldUnderline"/>
          <w:highlight w:val="cyan"/>
        </w:rPr>
        <w:t xml:space="preserve">employ </w:t>
      </w:r>
      <w:r w:rsidRPr="00EA7AF0">
        <w:rPr>
          <w:rStyle w:val="StyleBoldUnderline"/>
          <w:sz w:val="12"/>
          <w:highlight w:val="cyan"/>
        </w:rPr>
        <w:t>¶</w:t>
      </w:r>
      <w:r w:rsidRPr="00EA7AF0">
        <w:rPr>
          <w:rStyle w:val="StyleBoldUnderline"/>
          <w:highlight w:val="cyan"/>
        </w:rPr>
        <w:t xml:space="preserve"> whatever weapons they can obtain</w:t>
      </w:r>
      <w:r w:rsidRPr="00761464">
        <w:rPr>
          <w:rStyle w:val="StyleBoldUnderline"/>
        </w:rPr>
        <w:t xml:space="preserve"> that will further </w:t>
      </w:r>
      <w:r w:rsidRPr="00EF4F55">
        <w:rPr>
          <w:rStyle w:val="StyleBoldUnderline"/>
          <w:sz w:val="12"/>
        </w:rPr>
        <w:t>¶</w:t>
      </w:r>
      <w:r w:rsidRPr="00761464">
        <w:rPr>
          <w:rStyle w:val="StyleBoldUnderline"/>
        </w:rPr>
        <w:t xml:space="preserve"> their interests. The United States correctly does </w:t>
      </w:r>
      <w:r w:rsidRPr="00EF4F55">
        <w:rPr>
          <w:rStyle w:val="StyleBoldUnderline"/>
          <w:sz w:val="12"/>
        </w:rPr>
        <w:t>¶</w:t>
      </w:r>
      <w:r w:rsidRPr="00761464">
        <w:rPr>
          <w:rStyle w:val="StyleBoldUnderline"/>
        </w:rPr>
        <w:t xml:space="preserve"> not assume that it can rely on some non-existent </w:t>
      </w:r>
      <w:r w:rsidRPr="00EF4F55">
        <w:rPr>
          <w:rStyle w:val="StyleBoldUnderline"/>
          <w:sz w:val="12"/>
        </w:rPr>
        <w:t>¶</w:t>
      </w:r>
      <w:r w:rsidRPr="00761464">
        <w:rPr>
          <w:rStyle w:val="StyleBoldUnderline"/>
        </w:rPr>
        <w:t xml:space="preserve"> implicit gentleman’s agreements that call for the </w:t>
      </w:r>
      <w:r w:rsidRPr="00EF4F55">
        <w:rPr>
          <w:rStyle w:val="StyleBoldUnderline"/>
          <w:sz w:val="12"/>
        </w:rPr>
        <w:t>¶</w:t>
      </w:r>
      <w:r w:rsidRPr="00761464">
        <w:rPr>
          <w:rStyle w:val="StyleBoldUnderline"/>
        </w:rPr>
        <w:t xml:space="preserve"> avoidance of new military technology by nation X </w:t>
      </w:r>
      <w:r w:rsidRPr="00EF4F55">
        <w:rPr>
          <w:rStyle w:val="StyleBoldUnderline"/>
          <w:sz w:val="12"/>
        </w:rPr>
        <w:t>¶</w:t>
      </w:r>
      <w:r w:rsidRPr="00761464">
        <w:rPr>
          <w:rStyle w:val="StyleBoldUnderline"/>
        </w:rPr>
        <w:t xml:space="preserve"> or terrorist group Y—if the United States refrains </w:t>
      </w:r>
      <w:r w:rsidRPr="00EF4F55">
        <w:rPr>
          <w:rStyle w:val="StyleBoldUnderline"/>
          <w:sz w:val="12"/>
        </w:rPr>
        <w:t>¶</w:t>
      </w:r>
      <w:r w:rsidRPr="00761464">
        <w:rPr>
          <w:rStyle w:val="StyleBoldUnderline"/>
        </w:rPr>
        <w:t xml:space="preserve"> from employing that technology. </w:t>
      </w:r>
      <w:r w:rsidRPr="00EF4F55">
        <w:rPr>
          <w:rStyle w:val="StyleBoldUnderline"/>
          <w:sz w:val="14"/>
        </w:rPr>
        <w:t xml:space="preserve">I am not arguing that there are no natural norms </w:t>
      </w:r>
      <w:r w:rsidRPr="00EF4F55">
        <w:rPr>
          <w:rStyle w:val="StyleBoldUnderline"/>
          <w:sz w:val="12"/>
        </w:rPr>
        <w:t>¶</w:t>
      </w:r>
      <w:r w:rsidRPr="00EF4F55">
        <w:rPr>
          <w:rStyle w:val="StyleBoldUnderline"/>
          <w:sz w:val="14"/>
        </w:rPr>
        <w:t xml:space="preserve"> that restrain behavior. There are certainly some </w:t>
      </w:r>
      <w:r w:rsidRPr="00EF4F55">
        <w:rPr>
          <w:rStyle w:val="StyleBoldUnderline"/>
          <w:sz w:val="12"/>
        </w:rPr>
        <w:t>¶</w:t>
      </w:r>
      <w:r w:rsidRPr="00EF4F55">
        <w:rPr>
          <w:rStyle w:val="StyleBoldUnderline"/>
          <w:sz w:val="14"/>
        </w:rPr>
        <w:t xml:space="preserve"> that exist, particularly in situations where all parties beneﬁt from the norms (e.g., the granting of </w:t>
      </w:r>
      <w:r w:rsidRPr="00EF4F55">
        <w:rPr>
          <w:rStyle w:val="StyleBoldUnderline"/>
          <w:sz w:val="12"/>
        </w:rPr>
        <w:t>¶</w:t>
      </w:r>
      <w:r w:rsidRPr="00EF4F55">
        <w:rPr>
          <w:rStyle w:val="StyleBoldUnderline"/>
          <w:sz w:val="14"/>
        </w:rPr>
        <w:t xml:space="preserve"> diplomatic immunity) or where particularly horrifying weapons are involved (e.g., weapons of </w:t>
      </w:r>
      <w:r w:rsidRPr="00EF4F55">
        <w:rPr>
          <w:rStyle w:val="StyleBoldUnderline"/>
          <w:sz w:val="12"/>
        </w:rPr>
        <w:t>¶</w:t>
      </w:r>
      <w:r w:rsidRPr="00EF4F55">
        <w:rPr>
          <w:rStyle w:val="StyleBoldUnderline"/>
          <w:sz w:val="14"/>
        </w:rPr>
        <w:t xml:space="preserve"> mass destruction). However </w:t>
      </w:r>
      <w:r w:rsidRPr="00EA7AF0">
        <w:rPr>
          <w:rStyle w:val="StyleBoldUnderline"/>
          <w:highlight w:val="cyan"/>
        </w:rPr>
        <w:t xml:space="preserve">drones are but one </w:t>
      </w:r>
      <w:r w:rsidRPr="00EA7AF0">
        <w:rPr>
          <w:rStyle w:val="StyleBoldUnderline"/>
          <w:sz w:val="12"/>
          <w:highlight w:val="cyan"/>
        </w:rPr>
        <w:t>¶</w:t>
      </w:r>
      <w:r w:rsidRPr="00EA7AF0">
        <w:rPr>
          <w:rStyle w:val="StyleBoldUnderline"/>
          <w:highlight w:val="cyan"/>
        </w:rPr>
        <w:t xml:space="preserve"> step—following bombers and missiles</w:t>
      </w:r>
      <w:r w:rsidRPr="00EF4F55">
        <w:rPr>
          <w:rStyle w:val="StyleBoldUnderline"/>
        </w:rPr>
        <w:t xml:space="preserve">—in the </w:t>
      </w:r>
      <w:r w:rsidRPr="00EF4F55">
        <w:rPr>
          <w:rStyle w:val="StyleBoldUnderline"/>
          <w:sz w:val="12"/>
        </w:rPr>
        <w:t>¶</w:t>
      </w:r>
      <w:r w:rsidRPr="00EF4F55">
        <w:rPr>
          <w:rStyle w:val="StyleBoldUnderline"/>
        </w:rPr>
        <w:t xml:space="preserve"> development of distant battleﬁeld technologies</w:t>
      </w:r>
      <w:r w:rsidRPr="00EF4F55">
        <w:rPr>
          <w:rStyle w:val="StyleBoldUnderline"/>
          <w:sz w:val="14"/>
        </w:rPr>
        <w:t xml:space="preserve">. </w:t>
      </w:r>
      <w:r w:rsidRPr="00EF4F55">
        <w:rPr>
          <w:rStyle w:val="StyleBoldUnderline"/>
          <w:sz w:val="12"/>
        </w:rPr>
        <w:t>¶</w:t>
      </w:r>
      <w:r w:rsidRPr="00EF4F55">
        <w:rPr>
          <w:rStyle w:val="StyleBoldUnderline"/>
          <w:sz w:val="14"/>
        </w:rPr>
        <w:t xml:space="preserve"> (Robotic soldiers—or future ﬁghting machines—</w:t>
      </w:r>
      <w:r w:rsidRPr="00EF4F55">
        <w:rPr>
          <w:rStyle w:val="StyleBoldUnderline"/>
          <w:sz w:val="12"/>
        </w:rPr>
        <w:t>¶</w:t>
      </w:r>
      <w:r w:rsidRPr="00EF4F55">
        <w:rPr>
          <w:rStyle w:val="StyleBoldUnderline"/>
          <w:sz w:val="14"/>
        </w:rPr>
        <w:t xml:space="preserve"> are next in line). </w:t>
      </w:r>
      <w:r w:rsidRPr="00EF4F55">
        <w:rPr>
          <w:rStyle w:val="StyleBoldUnderline"/>
        </w:rPr>
        <w:t xml:space="preserve">In such circumstances, the role </w:t>
      </w:r>
      <w:r w:rsidRPr="00EF4F55">
        <w:rPr>
          <w:rStyle w:val="StyleBoldUnderline"/>
          <w:sz w:val="12"/>
        </w:rPr>
        <w:t>¶</w:t>
      </w:r>
      <w:r w:rsidRPr="00EF4F55">
        <w:rPr>
          <w:rStyle w:val="StyleBoldUnderline"/>
        </w:rPr>
        <w:t xml:space="preserve"> of norms is much more limited.</w:t>
      </w:r>
    </w:p>
    <w:p w:rsidR="004C3F56" w:rsidRPr="00981B8C" w:rsidRDefault="004C3F56" w:rsidP="004C3F56">
      <w:pPr>
        <w:pStyle w:val="Heading4"/>
        <w:rPr>
          <w:rStyle w:val="StyleStyleBold12pt"/>
        </w:rPr>
      </w:pPr>
      <w:r w:rsidRPr="00981B8C">
        <w:t>Norms fail</w:t>
      </w:r>
      <w:r>
        <w:t xml:space="preserve"> – international manipulation </w:t>
      </w:r>
    </w:p>
    <w:p w:rsidR="004C3F56" w:rsidRDefault="004C3F56" w:rsidP="004C3F56">
      <w:r w:rsidRPr="00DB6F11">
        <w:rPr>
          <w:rStyle w:val="StyleStyleBold12pt"/>
        </w:rPr>
        <w:t>Lerner 13</w:t>
      </w:r>
      <w:r>
        <w:t xml:space="preserve"> (Ben, is Vice President for Government Relations at the Center for Security Policy in Washington, D.C. “Judging ‘Drones’ From Afar,” http://spectator.org/archives/2013/03/25/judging-drones-from-afar/1</w:t>
      </w:r>
    </w:p>
    <w:p w:rsidR="004C3F56" w:rsidRDefault="004C3F56" w:rsidP="004C3F56">
      <w:pPr>
        <w:rPr>
          <w:rStyle w:val="StyleBoldUnderline"/>
        </w:rPr>
      </w:pPr>
      <w:r w:rsidRPr="00EB417D">
        <w:rPr>
          <w:rStyle w:val="StyleBoldUnderline"/>
        </w:rPr>
        <w:t>Whatever</w:t>
      </w:r>
      <w:r w:rsidRPr="008C56B6">
        <w:rPr>
          <w:sz w:val="16"/>
        </w:rPr>
        <w:t xml:space="preserve"> the potential </w:t>
      </w:r>
      <w:r w:rsidRPr="00EB417D">
        <w:rPr>
          <w:rStyle w:val="StyleBoldUnderline"/>
        </w:rPr>
        <w:t xml:space="preserve">motivations for </w:t>
      </w:r>
      <w:r w:rsidRPr="003544DF">
        <w:rPr>
          <w:rStyle w:val="StyleBoldUnderline"/>
          <w:highlight w:val="cyan"/>
        </w:rPr>
        <w:t>trying to codify</w:t>
      </w:r>
      <w:r w:rsidRPr="00EB417D">
        <w:rPr>
          <w:rStyle w:val="StyleBoldUnderline"/>
        </w:rPr>
        <w:t xml:space="preserve"> international </w:t>
      </w:r>
      <w:r w:rsidRPr="003544DF">
        <w:rPr>
          <w:rStyle w:val="StyleBoldUnderline"/>
          <w:highlight w:val="cyan"/>
        </w:rPr>
        <w:t>rules for using UAVs</w:t>
      </w:r>
      <w:r w:rsidRPr="00EB417D">
        <w:rPr>
          <w:rStyle w:val="StyleBoldUnderline"/>
        </w:rPr>
        <w:t>, such a move</w:t>
      </w:r>
      <w:r w:rsidRPr="008C56B6">
        <w:rPr>
          <w:sz w:val="16"/>
        </w:rPr>
        <w:t xml:space="preserve"> </w:t>
      </w:r>
      <w:r w:rsidRPr="003544DF">
        <w:rPr>
          <w:rStyle w:val="StyleBoldUnderline"/>
          <w:highlight w:val="cyan"/>
        </w:rPr>
        <w:t>would be ill advised</w:t>
      </w:r>
      <w:r w:rsidRPr="008C56B6">
        <w:rPr>
          <w:sz w:val="16"/>
        </w:rPr>
        <w:t xml:space="preserve">. </w:t>
      </w:r>
      <w:r w:rsidRPr="00EB417D">
        <w:rPr>
          <w:rStyle w:val="StyleBoldUnderline"/>
        </w:rPr>
        <w:t xml:space="preserve">While in </w:t>
      </w:r>
      <w:r w:rsidRPr="00A45C10">
        <w:rPr>
          <w:rStyle w:val="StyleBoldUnderline"/>
        </w:rPr>
        <w:t>theory</w:t>
      </w:r>
      <w:r w:rsidRPr="00EB417D">
        <w:rPr>
          <w:rStyle w:val="StyleBoldUnderline"/>
        </w:rPr>
        <w:t>, every nation that signs</w:t>
      </w:r>
      <w:r w:rsidRPr="008C56B6">
        <w:rPr>
          <w:sz w:val="16"/>
        </w:rPr>
        <w:t xml:space="preserve"> onto a treaty governing UAVs </w:t>
      </w:r>
      <w:r w:rsidRPr="00EB417D">
        <w:rPr>
          <w:rStyle w:val="StyleBoldUnderline"/>
        </w:rPr>
        <w:t xml:space="preserve">will be bound by its requirements, </w:t>
      </w:r>
      <w:r w:rsidRPr="00A45C10">
        <w:rPr>
          <w:rStyle w:val="StyleBoldUnderline"/>
        </w:rPr>
        <w:t>it is unlikely to play out</w:t>
      </w:r>
      <w:r w:rsidRPr="008C56B6">
        <w:rPr>
          <w:sz w:val="16"/>
        </w:rPr>
        <w:t xml:space="preserve"> this way in practice. </w:t>
      </w:r>
      <w:r w:rsidRPr="003544DF">
        <w:rPr>
          <w:rStyle w:val="StyleBoldUnderline"/>
          <w:highlight w:val="cyan"/>
        </w:rPr>
        <w:t>It strains credulity to assume</w:t>
      </w:r>
      <w:r w:rsidRPr="00EB417D">
        <w:rPr>
          <w:rStyle w:val="StyleBoldUnderline"/>
        </w:rPr>
        <w:t xml:space="preserve"> that </w:t>
      </w:r>
      <w:r w:rsidRPr="00A45C10">
        <w:rPr>
          <w:rStyle w:val="StyleBoldUnderline"/>
        </w:rPr>
        <w:t>China, Russia, Iran, and</w:t>
      </w:r>
      <w:r w:rsidRPr="00EB417D">
        <w:rPr>
          <w:rStyle w:val="StyleBoldUnderline"/>
        </w:rPr>
        <w:t xml:space="preserve"> other </w:t>
      </w:r>
      <w:r w:rsidRPr="003544DF">
        <w:rPr>
          <w:rStyle w:val="StyleBoldUnderline"/>
          <w:highlight w:val="cyan"/>
        </w:rPr>
        <w:t>non-democratic actors will not selectively apply</w:t>
      </w:r>
      <w:r w:rsidRPr="008C56B6">
        <w:rPr>
          <w:sz w:val="16"/>
        </w:rPr>
        <w:t xml:space="preserve"> (at best) such </w:t>
      </w:r>
      <w:r w:rsidRPr="003544DF">
        <w:rPr>
          <w:rStyle w:val="StyleBoldUnderline"/>
          <w:highlight w:val="cyan"/>
        </w:rPr>
        <w:t>rules</w:t>
      </w:r>
      <w:r w:rsidRPr="00EB417D">
        <w:rPr>
          <w:rStyle w:val="StyleBoldUnderline"/>
        </w:rPr>
        <w:t xml:space="preserve"> to themselves</w:t>
      </w:r>
      <w:r w:rsidRPr="008C56B6">
        <w:rPr>
          <w:sz w:val="16"/>
        </w:rPr>
        <w:t xml:space="preserve"> while </w:t>
      </w:r>
      <w:r w:rsidRPr="003544DF">
        <w:rPr>
          <w:rStyle w:val="StyleBoldUnderline"/>
          <w:highlight w:val="cyan"/>
        </w:rPr>
        <w:t xml:space="preserve">using them as a cudgel </w:t>
      </w:r>
      <w:r w:rsidRPr="00A45C10">
        <w:rPr>
          <w:rStyle w:val="StyleBoldUnderline"/>
        </w:rPr>
        <w:t xml:space="preserve">with which </w:t>
      </w:r>
      <w:r w:rsidRPr="003544DF">
        <w:rPr>
          <w:rStyle w:val="StyleBoldUnderline"/>
          <w:highlight w:val="cyan"/>
        </w:rPr>
        <w:t xml:space="preserve">to bash </w:t>
      </w:r>
      <w:r w:rsidRPr="00A45C10">
        <w:rPr>
          <w:rStyle w:val="StyleBoldUnderline"/>
        </w:rPr>
        <w:t xml:space="preserve">their </w:t>
      </w:r>
      <w:r w:rsidRPr="003544DF">
        <w:rPr>
          <w:rStyle w:val="StyleBoldUnderline"/>
          <w:highlight w:val="cyan"/>
        </w:rPr>
        <w:t xml:space="preserve">rivals </w:t>
      </w:r>
      <w:r w:rsidRPr="00A45C10">
        <w:rPr>
          <w:rStyle w:val="StyleBoldUnderline"/>
        </w:rPr>
        <w:t>and score political points</w:t>
      </w:r>
      <w:r w:rsidRPr="00EB417D">
        <w:rPr>
          <w:rStyle w:val="StyleBoldUnderline"/>
        </w:rPr>
        <w:t xml:space="preserve">. </w:t>
      </w:r>
      <w:r w:rsidRPr="003544DF">
        <w:rPr>
          <w:rStyle w:val="StyleBoldUnderline"/>
          <w:highlight w:val="cyan"/>
        </w:rPr>
        <w:t>The U</w:t>
      </w:r>
      <w:r w:rsidRPr="008C56B6">
        <w:rPr>
          <w:sz w:val="16"/>
        </w:rPr>
        <w:t xml:space="preserve">nited </w:t>
      </w:r>
      <w:r w:rsidRPr="003544DF">
        <w:rPr>
          <w:rStyle w:val="StyleBoldUnderline"/>
          <w:highlight w:val="cyan"/>
        </w:rPr>
        <w:t>S</w:t>
      </w:r>
      <w:r w:rsidRPr="008C56B6">
        <w:rPr>
          <w:sz w:val="16"/>
        </w:rPr>
        <w:t xml:space="preserve">tates </w:t>
      </w:r>
      <w:r w:rsidRPr="003544DF">
        <w:rPr>
          <w:rStyle w:val="StyleBoldUnderline"/>
          <w:highlight w:val="cyan"/>
        </w:rPr>
        <w:t>and</w:t>
      </w:r>
      <w:r w:rsidRPr="00EB417D">
        <w:rPr>
          <w:rStyle w:val="StyleBoldUnderline"/>
        </w:rPr>
        <w:t xml:space="preserve"> its democratic </w:t>
      </w:r>
      <w:r w:rsidRPr="003544DF">
        <w:rPr>
          <w:rStyle w:val="StyleBoldUnderline"/>
          <w:highlight w:val="cyan"/>
        </w:rPr>
        <w:t>allies</w:t>
      </w:r>
      <w:r w:rsidRPr="008C56B6">
        <w:rPr>
          <w:sz w:val="16"/>
        </w:rPr>
        <w:t xml:space="preserve">, meanwhile, </w:t>
      </w:r>
      <w:r w:rsidRPr="003544DF">
        <w:rPr>
          <w:rStyle w:val="StyleBoldUnderline"/>
          <w:highlight w:val="cyan"/>
        </w:rPr>
        <w:t>are</w:t>
      </w:r>
      <w:r w:rsidRPr="00EB417D">
        <w:rPr>
          <w:rStyle w:val="StyleBoldUnderline"/>
        </w:rPr>
        <w:t xml:space="preserve"> more </w:t>
      </w:r>
      <w:r w:rsidRPr="003544DF">
        <w:rPr>
          <w:rStyle w:val="StyleBoldUnderline"/>
          <w:highlight w:val="cyan"/>
        </w:rPr>
        <w:t>likely to adhere</w:t>
      </w:r>
      <w:r w:rsidRPr="008C56B6">
        <w:rPr>
          <w:sz w:val="16"/>
        </w:rPr>
        <w:t xml:space="preserve"> to the commitments for which they signed up. </w:t>
      </w:r>
      <w:r w:rsidRPr="00A45C10">
        <w:rPr>
          <w:rStyle w:val="StyleBoldUnderline"/>
        </w:rPr>
        <w:t>The</w:t>
      </w:r>
      <w:r w:rsidRPr="00EB417D">
        <w:rPr>
          <w:rStyle w:val="StyleBoldUnderline"/>
        </w:rPr>
        <w:t xml:space="preserve"> net </w:t>
      </w:r>
      <w:r w:rsidRPr="00A45C10">
        <w:rPr>
          <w:rStyle w:val="StyleBoldUnderline"/>
        </w:rPr>
        <w:t>result:</w:t>
      </w:r>
      <w:r w:rsidRPr="003544DF">
        <w:rPr>
          <w:rStyle w:val="StyleBoldUnderline"/>
          <w:highlight w:val="cyan"/>
        </w:rPr>
        <w:t xml:space="preserve"> we are boxed in</w:t>
      </w:r>
      <w:r w:rsidRPr="00EB417D">
        <w:rPr>
          <w:rStyle w:val="StyleBoldUnderline"/>
        </w:rPr>
        <w:t xml:space="preserve"> as far as our own self-defense, while other nations with less regard for the rule of law go use their UAVs to take out whomever, whenever, contorting said “rules” as they see fit</w:t>
      </w:r>
      <w:r w:rsidRPr="008C56B6">
        <w:rPr>
          <w:sz w:val="16"/>
        </w:rPr>
        <w:t xml:space="preserve">. </w:t>
      </w:r>
      <w:r w:rsidRPr="003544DF">
        <w:rPr>
          <w:rStyle w:val="StyleBoldUnderline"/>
          <w:highlight w:val="cyan"/>
        </w:rPr>
        <w:t xml:space="preserve">One need only look at China’s </w:t>
      </w:r>
      <w:r w:rsidRPr="003544DF">
        <w:rPr>
          <w:rStyle w:val="Emphasis"/>
          <w:highlight w:val="cyan"/>
        </w:rPr>
        <w:t>manipulation of &lt;&lt;LOST&gt;&gt;</w:t>
      </w:r>
      <w:r w:rsidRPr="00A45C10">
        <w:rPr>
          <w:rStyle w:val="StyleBoldUnderline"/>
        </w:rPr>
        <w:t>the Law of the Sea Treaty to justify its</w:t>
      </w:r>
      <w:r w:rsidRPr="008C56B6">
        <w:rPr>
          <w:sz w:val="16"/>
        </w:rPr>
        <w:t xml:space="preserve"> vast </w:t>
      </w:r>
      <w:r w:rsidRPr="00A45C10">
        <w:rPr>
          <w:rStyle w:val="StyleBoldUnderline"/>
        </w:rPr>
        <w:t>territori</w:t>
      </w:r>
      <w:r w:rsidRPr="00EB417D">
        <w:rPr>
          <w:rStyle w:val="StyleBoldUnderline"/>
        </w:rPr>
        <w:t xml:space="preserve">al </w:t>
      </w:r>
      <w:r w:rsidRPr="00EB417D">
        <w:rPr>
          <w:rStyle w:val="StyleBoldUnderline"/>
        </w:rPr>
        <w:lastRenderedPageBreak/>
        <w:t>claims</w:t>
      </w:r>
      <w:r w:rsidRPr="008C56B6">
        <w:rPr>
          <w:sz w:val="16"/>
        </w:rPr>
        <w:t xml:space="preserve"> at the expense of its neighbors </w:t>
      </w:r>
      <w:r w:rsidRPr="00A45C10">
        <w:rPr>
          <w:rStyle w:val="StyleBoldUnderline"/>
        </w:rPr>
        <w:t>to see how this</w:t>
      </w:r>
      <w:r w:rsidRPr="00EB417D">
        <w:rPr>
          <w:rStyle w:val="StyleBoldUnderline"/>
        </w:rPr>
        <w:t xml:space="preserve"> often </w:t>
      </w:r>
      <w:r w:rsidRPr="00A45C10">
        <w:rPr>
          <w:rStyle w:val="StyleBoldUnderline"/>
        </w:rPr>
        <w:t>plays out</w:t>
      </w:r>
      <w:r w:rsidRPr="00EB417D">
        <w:rPr>
          <w:rStyle w:val="StyleBoldUnderline"/>
        </w:rPr>
        <w:t>.</w:t>
      </w:r>
      <w:r>
        <w:rPr>
          <w:rStyle w:val="StyleBoldUnderline"/>
        </w:rPr>
        <w:t xml:space="preserve"> </w:t>
      </w:r>
      <w:r w:rsidRPr="008C56B6">
        <w:rPr>
          <w:sz w:val="16"/>
        </w:rPr>
        <w:t xml:space="preserve">And </w:t>
      </w:r>
      <w:r w:rsidRPr="00A45C10">
        <w:rPr>
          <w:rStyle w:val="StyleBoldUnderline"/>
        </w:rPr>
        <w:t>who would enforce the treaty’s rules</w:t>
      </w:r>
      <w:r w:rsidRPr="008C56B6">
        <w:rPr>
          <w:sz w:val="16"/>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sidRPr="003544DF">
        <w:rPr>
          <w:rStyle w:val="StyleBoldUnderline"/>
          <w:highlight w:val="cyan"/>
        </w:rPr>
        <w:t>The U</w:t>
      </w:r>
      <w:r w:rsidRPr="00EB417D">
        <w:rPr>
          <w:rStyle w:val="StyleBoldUnderline"/>
        </w:rPr>
        <w:t xml:space="preserve">nited </w:t>
      </w:r>
      <w:r w:rsidRPr="003544DF">
        <w:rPr>
          <w:rStyle w:val="StyleBoldUnderline"/>
          <w:highlight w:val="cyan"/>
        </w:rPr>
        <w:t>S</w:t>
      </w:r>
      <w:r w:rsidRPr="00EB417D">
        <w:rPr>
          <w:rStyle w:val="StyleBoldUnderline"/>
        </w:rPr>
        <w:t xml:space="preserve">tates </w:t>
      </w:r>
      <w:r w:rsidRPr="003544DF">
        <w:rPr>
          <w:rStyle w:val="StyleBoldUnderline"/>
          <w:highlight w:val="cyan"/>
        </w:rPr>
        <w:t>already</w:t>
      </w:r>
      <w:r w:rsidRPr="00EB417D">
        <w:rPr>
          <w:rStyle w:val="StyleBoldUnderline"/>
        </w:rPr>
        <w:t xml:space="preserve"> </w:t>
      </w:r>
      <w:r w:rsidRPr="003544DF">
        <w:rPr>
          <w:rStyle w:val="StyleBoldUnderline"/>
          <w:highlight w:val="cyan"/>
        </w:rPr>
        <w:t>conducts warfare under the norms of centuries of practice of</w:t>
      </w:r>
      <w:r w:rsidRPr="00EB417D">
        <w:rPr>
          <w:rStyle w:val="StyleBoldUnderline"/>
        </w:rPr>
        <w:t xml:space="preserve"> </w:t>
      </w:r>
      <w:r w:rsidRPr="00A45C10">
        <w:rPr>
          <w:rStyle w:val="StyleBoldUnderline"/>
        </w:rPr>
        <w:t xml:space="preserve">customary </w:t>
      </w:r>
      <w:r w:rsidRPr="003544DF">
        <w:rPr>
          <w:rStyle w:val="StyleBoldUnderline"/>
          <w:highlight w:val="cyan"/>
        </w:rPr>
        <w:t>international law</w:t>
      </w:r>
      <w:r w:rsidRPr="00EB417D">
        <w:rPr>
          <w:rStyle w:val="StyleBoldUnderline"/>
        </w:rPr>
        <w:t xml:space="preserve"> in areas such as military necessity and proportionality</w:t>
      </w:r>
      <w:r w:rsidRPr="008C56B6">
        <w:rPr>
          <w:sz w:val="16"/>
        </w:rPr>
        <w:t xml:space="preserve">, as well as the norms to which we committed ourselves when we became party to the 1949 Geneva Conventions and the United Nations Charter. These same rules can adequately cover the use of UAVs in the international context. </w:t>
      </w:r>
      <w:r w:rsidRPr="00EB417D">
        <w:rPr>
          <w:rStyle w:val="StyleBoldUnderline"/>
        </w:rPr>
        <w:t xml:space="preserve">But </w:t>
      </w:r>
      <w:r w:rsidRPr="003544DF">
        <w:rPr>
          <w:rStyle w:val="StyleBoldUnderline"/>
          <w:highlight w:val="cyan"/>
        </w:rPr>
        <w:t>if the U</w:t>
      </w:r>
      <w:r w:rsidRPr="00EB417D">
        <w:rPr>
          <w:rStyle w:val="StyleBoldUnderline"/>
        </w:rPr>
        <w:t xml:space="preserve">nited </w:t>
      </w:r>
      <w:r w:rsidRPr="003544DF">
        <w:rPr>
          <w:rStyle w:val="StyleBoldUnderline"/>
          <w:highlight w:val="cyan"/>
        </w:rPr>
        <w:t>S</w:t>
      </w:r>
      <w:r w:rsidRPr="00EB417D">
        <w:rPr>
          <w:rStyle w:val="StyleBoldUnderline"/>
        </w:rPr>
        <w:t xml:space="preserve">tates </w:t>
      </w:r>
      <w:r w:rsidRPr="003544DF">
        <w:rPr>
          <w:rStyle w:val="StyleBoldUnderline"/>
          <w:highlight w:val="cyan"/>
        </w:rPr>
        <w:t>were</w:t>
      </w:r>
      <w:r w:rsidRPr="00EB417D">
        <w:rPr>
          <w:rStyle w:val="StyleBoldUnderline"/>
        </w:rPr>
        <w:t xml:space="preserve"> </w:t>
      </w:r>
      <w:r w:rsidRPr="003544DF">
        <w:rPr>
          <w:rStyle w:val="StyleBoldUnderline"/>
          <w:highlight w:val="cyan"/>
        </w:rPr>
        <w:t>to create</w:t>
      </w:r>
      <w:r w:rsidRPr="00EB417D">
        <w:rPr>
          <w:rStyle w:val="StyleBoldUnderline"/>
        </w:rPr>
        <w:t xml:space="preserve"> or agree to </w:t>
      </w:r>
      <w:r w:rsidRPr="003544DF">
        <w:rPr>
          <w:rStyle w:val="StyleBoldUnderline"/>
          <w:highlight w:val="cyan"/>
        </w:rPr>
        <w:t>a</w:t>
      </w:r>
      <w:r w:rsidRPr="00EB417D">
        <w:rPr>
          <w:rStyle w:val="StyleBoldUnderline"/>
        </w:rPr>
        <w:t xml:space="preserve"> separate international </w:t>
      </w:r>
      <w:r w:rsidRPr="003544DF">
        <w:rPr>
          <w:rStyle w:val="StyleBoldUnderline"/>
          <w:highlight w:val="cyan"/>
        </w:rPr>
        <w:t>regime for UAVs, we would subject ourselves to new</w:t>
      </w:r>
      <w:r w:rsidRPr="00EB417D">
        <w:rPr>
          <w:rStyle w:val="StyleBoldUnderline"/>
        </w:rPr>
        <w:t xml:space="preserve">, </w:t>
      </w:r>
      <w:r w:rsidRPr="003544DF">
        <w:rPr>
          <w:rStyle w:val="StyleBoldUnderline"/>
          <w:highlight w:val="cyan"/>
        </w:rPr>
        <w:t>politicized “rules</w:t>
      </w:r>
      <w:r w:rsidRPr="00EB417D">
        <w:rPr>
          <w:rStyle w:val="StyleBoldUnderline"/>
        </w:rPr>
        <w:t xml:space="preserve">” </w:t>
      </w:r>
      <w:r w:rsidRPr="003544DF">
        <w:rPr>
          <w:rStyle w:val="StyleBoldUnderline"/>
          <w:highlight w:val="cyan"/>
        </w:rPr>
        <w:t>that</w:t>
      </w:r>
      <w:r w:rsidRPr="00EB417D">
        <w:rPr>
          <w:rStyle w:val="StyleBoldUnderline"/>
        </w:rPr>
        <w:t xml:space="preserve"> </w:t>
      </w:r>
      <w:r w:rsidRPr="003544DF">
        <w:rPr>
          <w:rStyle w:val="StyleBoldUnderline"/>
          <w:highlight w:val="cyan"/>
        </w:rPr>
        <w:t>would</w:t>
      </w:r>
      <w:r w:rsidRPr="00EB417D">
        <w:rPr>
          <w:rStyle w:val="StyleBoldUnderline"/>
        </w:rPr>
        <w:t xml:space="preserve"> needlessly </w:t>
      </w:r>
      <w:r w:rsidRPr="003544DF">
        <w:rPr>
          <w:rStyle w:val="StyleBoldUnderline"/>
          <w:highlight w:val="cyan"/>
        </w:rPr>
        <w:t>hold back countries that already use UAVs responsibly</w:t>
      </w:r>
      <w:r w:rsidRPr="00EB417D">
        <w:rPr>
          <w:rStyle w:val="StyleBoldUnderline"/>
        </w:rPr>
        <w:t xml:space="preserve">, while </w:t>
      </w:r>
      <w:r w:rsidRPr="003544DF">
        <w:rPr>
          <w:rStyle w:val="StyleBoldUnderline"/>
          <w:highlight w:val="cyan"/>
        </w:rPr>
        <w:t>empowering those that do not</w:t>
      </w:r>
      <w:r w:rsidRPr="00EB417D">
        <w:rPr>
          <w:rStyle w:val="StyleBoldUnderline"/>
        </w:rPr>
        <w:t>.</w:t>
      </w:r>
    </w:p>
    <w:p w:rsidR="004C3F56" w:rsidRDefault="004C3F56" w:rsidP="004C3F56"/>
    <w:p w:rsidR="004C3F56" w:rsidRPr="003D5D29" w:rsidRDefault="004C3F56" w:rsidP="004C3F56">
      <w:pPr>
        <w:keepNext/>
        <w:keepLines/>
        <w:spacing w:before="200"/>
        <w:outlineLvl w:val="3"/>
        <w:rPr>
          <w:rFonts w:eastAsiaTheme="majorEastAsia" w:cstheme="majorBidi"/>
          <w:b/>
          <w:bCs/>
          <w:iCs/>
          <w:sz w:val="26"/>
        </w:rPr>
      </w:pPr>
      <w:r w:rsidRPr="003D5D29">
        <w:rPr>
          <w:rFonts w:eastAsiaTheme="majorEastAsia" w:cstheme="majorBidi"/>
          <w:b/>
          <w:bCs/>
          <w:iCs/>
          <w:sz w:val="26"/>
        </w:rPr>
        <w:t>This is actually a joke, there’s only one mention of the word “middle east” in their internal link card and it says “[Turkey is]</w:t>
      </w:r>
      <w:r w:rsidRPr="003D5D29">
        <w:rPr>
          <w:rFonts w:eastAsiaTheme="majorEastAsia" w:cstheme="majorBidi"/>
          <w:iCs/>
          <w:highlight w:val="green"/>
          <w:u w:val="single"/>
        </w:rPr>
        <w:t>seeking the</w:t>
      </w:r>
      <w:r w:rsidRPr="003D5D29">
        <w:rPr>
          <w:rFonts w:eastAsiaTheme="majorEastAsia"/>
          <w:bCs/>
          <w:highlight w:val="green"/>
          <w:u w:val="single"/>
          <w:bdr w:val="single" w:sz="18" w:space="0" w:color="auto"/>
        </w:rPr>
        <w:t xml:space="preserve"> capability to conduct missions that would run afoul of U.S. interests in</w:t>
      </w:r>
      <w:r w:rsidRPr="003D5D29">
        <w:rPr>
          <w:rFonts w:eastAsiaTheme="majorEastAsia"/>
          <w:bCs/>
          <w:u w:val="single"/>
          <w:bdr w:val="single" w:sz="18" w:space="0" w:color="auto"/>
        </w:rPr>
        <w:t xml:space="preserve"> Iraq and </w:t>
      </w:r>
      <w:r w:rsidRPr="003D5D29">
        <w:rPr>
          <w:rFonts w:eastAsiaTheme="majorEastAsia"/>
          <w:bCs/>
          <w:highlight w:val="green"/>
          <w:u w:val="single"/>
          <w:bdr w:val="single" w:sz="18" w:space="0" w:color="auto"/>
        </w:rPr>
        <w:t>the broader Middle East</w:t>
      </w:r>
      <w:r w:rsidRPr="003D5D29">
        <w:rPr>
          <w:rFonts w:eastAsiaTheme="majorEastAsia"/>
          <w:bCs/>
          <w:u w:val="single"/>
          <w:bdr w:val="single" w:sz="18" w:space="0" w:color="auto"/>
        </w:rPr>
        <w:t xml:space="preserve"> </w:t>
      </w:r>
      <w:r w:rsidRPr="003D5D29">
        <w:rPr>
          <w:rFonts w:eastAsiaTheme="majorEastAsia" w:cstheme="majorBidi"/>
          <w:b/>
          <w:bCs/>
          <w:iCs/>
          <w:sz w:val="26"/>
        </w:rPr>
        <w:t>And then they tack on an impact card. That isn’t a scenario.</w:t>
      </w:r>
    </w:p>
    <w:p w:rsidR="004C3F56" w:rsidRPr="003D5D29" w:rsidRDefault="004C3F56" w:rsidP="004C3F56">
      <w:pPr>
        <w:rPr>
          <w:rFonts w:eastAsiaTheme="majorEastAsia" w:cstheme="majorBidi"/>
          <w:b/>
          <w:bCs/>
          <w:iCs/>
          <w:sz w:val="26"/>
        </w:rPr>
      </w:pPr>
    </w:p>
    <w:p w:rsidR="004C3F56" w:rsidRPr="003D5D29" w:rsidRDefault="004C3F56" w:rsidP="004C3F56">
      <w:pPr>
        <w:keepNext/>
        <w:keepLines/>
        <w:spacing w:before="200"/>
        <w:outlineLvl w:val="3"/>
        <w:rPr>
          <w:rFonts w:eastAsiaTheme="majorEastAsia" w:cstheme="majorBidi"/>
          <w:b/>
          <w:bCs/>
          <w:iCs/>
          <w:sz w:val="26"/>
        </w:rPr>
      </w:pPr>
      <w:bookmarkStart w:id="0" w:name="_Toc125603929"/>
      <w:bookmarkStart w:id="1" w:name="_Toc290473536"/>
      <w:r w:rsidRPr="003D5D29">
        <w:rPr>
          <w:rFonts w:eastAsiaTheme="majorEastAsia" w:cstheme="majorBidi"/>
          <w:b/>
          <w:bCs/>
          <w:iCs/>
          <w:sz w:val="26"/>
        </w:rPr>
        <w:t>No risk of Middle East war.</w:t>
      </w:r>
      <w:bookmarkEnd w:id="0"/>
      <w:bookmarkEnd w:id="1"/>
    </w:p>
    <w:p w:rsidR="004C3F56" w:rsidRPr="003D5D29" w:rsidRDefault="004C3F56" w:rsidP="004C3F56">
      <w:pPr>
        <w:rPr>
          <w:rFonts w:asciiTheme="minorHAnsi" w:hAnsiTheme="minorHAnsi"/>
          <w:b/>
          <w:bCs/>
          <w:sz w:val="26"/>
        </w:rPr>
      </w:pPr>
      <w:r w:rsidRPr="003D5D29">
        <w:rPr>
          <w:rFonts w:asciiTheme="minorHAnsi" w:hAnsiTheme="minorHAnsi"/>
          <w:b/>
          <w:bCs/>
          <w:sz w:val="26"/>
        </w:rPr>
        <w:t xml:space="preserve">Maloney and Takeyh 07 </w:t>
      </w:r>
    </w:p>
    <w:p w:rsidR="004C3F56" w:rsidRPr="003D5D29" w:rsidRDefault="004C3F56" w:rsidP="004C3F56">
      <w:pPr>
        <w:rPr>
          <w:rFonts w:asciiTheme="minorHAnsi" w:hAnsiTheme="minorHAnsi"/>
        </w:rPr>
      </w:pPr>
      <w:r w:rsidRPr="003D5D29">
        <w:rPr>
          <w:rFonts w:asciiTheme="minorHAnsi" w:hAnsiTheme="minorHAnsi"/>
        </w:rPr>
        <w:t xml:space="preserve">[Susan Maloney and Ray Takeyh, 6/28/2007. Senior fellow for Middle East Policy at the Saban Center for Middle East Studies at the Brookings Institution and senior fellow for Middle East Studies at the Council on Foreign Relations. “Why the Iraq War Won’t Engulf the Mideast,” International Herald Tribune, </w:t>
      </w:r>
      <w:hyperlink r:id="rId12" w:history="1">
        <w:r w:rsidRPr="003D5D29">
          <w:rPr>
            <w:rFonts w:asciiTheme="minorHAnsi" w:hAnsiTheme="minorHAnsi"/>
          </w:rPr>
          <w:t>http://www.brookings.edu/opinions/2007/0628iraq_maloney.aspx</w:t>
        </w:r>
      </w:hyperlink>
      <w:r w:rsidRPr="003D5D29">
        <w:rPr>
          <w:rFonts w:asciiTheme="minorHAnsi" w:hAnsiTheme="minorHAnsi"/>
        </w:rPr>
        <w:t>.</w:t>
      </w:r>
    </w:p>
    <w:p w:rsidR="004C3F56" w:rsidRPr="003D5D29" w:rsidRDefault="004C3F56" w:rsidP="004C3F56">
      <w:pPr>
        <w:keepNext/>
        <w:widowControl w:val="0"/>
        <w:numPr>
          <w:ilvl w:val="1"/>
          <w:numId w:val="0"/>
        </w:numPr>
        <w:suppressAutoHyphens/>
        <w:spacing w:after="240"/>
        <w:rPr>
          <w:rFonts w:asciiTheme="minorHAnsi" w:eastAsia="Times New Roman" w:hAnsiTheme="minorHAnsi" w:cs="Times New Roman"/>
          <w:color w:val="000000" w:themeColor="text1"/>
          <w:kern w:val="32"/>
          <w:sz w:val="16"/>
          <w:szCs w:val="20"/>
        </w:rPr>
      </w:pPr>
      <w:r w:rsidRPr="003D5D29">
        <w:rPr>
          <w:rFonts w:asciiTheme="minorHAnsi" w:eastAsia="Calibri" w:hAnsiTheme="minorHAnsi" w:cs="Times New Roman"/>
          <w:color w:val="000000"/>
          <w:sz w:val="20"/>
        </w:rPr>
        <w:lastRenderedPageBreak/>
        <w:t xml:space="preserve">Yet, </w:t>
      </w:r>
      <w:r w:rsidRPr="003D5D29">
        <w:rPr>
          <w:rFonts w:asciiTheme="minorHAnsi" w:hAnsiTheme="minorHAnsi"/>
          <w:b/>
          <w:bCs/>
          <w:highlight w:val="yellow"/>
          <w:u w:val="single"/>
        </w:rPr>
        <w:t>the Saudis, Iranians, Jordanians, Syrians, and others are very unlikely to go to war</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either to protect their own sect or ethnic group or to prevent one country from gaining the upper hand in Iraq. The reasons are fairly straightforward. First,</w:t>
      </w:r>
      <w:r w:rsidRPr="003D5D29">
        <w:rPr>
          <w:rFonts w:asciiTheme="minorHAnsi" w:eastAsia="Calibri" w:hAnsiTheme="minorHAnsi" w:cs="Times New Roman"/>
          <w:b/>
          <w:color w:val="000000"/>
          <w:sz w:val="16"/>
        </w:rPr>
        <w:t xml:space="preserve"> </w:t>
      </w:r>
      <w:r w:rsidRPr="003D5D29">
        <w:rPr>
          <w:rFonts w:asciiTheme="minorHAnsi" w:hAnsiTheme="minorHAnsi"/>
          <w:b/>
          <w:bCs/>
          <w:u w:val="single"/>
        </w:rPr>
        <w:t xml:space="preserve">Middle Eastern </w:t>
      </w:r>
      <w:r w:rsidRPr="003D5D29">
        <w:rPr>
          <w:rFonts w:asciiTheme="minorHAnsi" w:hAnsiTheme="minorHAnsi"/>
          <w:b/>
          <w:bCs/>
          <w:highlight w:val="yellow"/>
          <w:u w:val="single"/>
        </w:rPr>
        <w:t>leaders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like politicians everywhere</w:t>
      </w:r>
      <w:r w:rsidRPr="003D5D29">
        <w:rPr>
          <w:rFonts w:asciiTheme="minorHAnsi" w:eastAsia="Calibri" w:hAnsiTheme="minorHAnsi" w:cs="Times New Roman"/>
          <w:color w:val="000000"/>
          <w:sz w:val="20"/>
        </w:rPr>
        <w:t xml:space="preserve">, </w:t>
      </w:r>
      <w:r w:rsidRPr="003D5D29">
        <w:rPr>
          <w:rFonts w:asciiTheme="minorHAnsi" w:hAnsiTheme="minorHAnsi"/>
          <w:b/>
          <w:bCs/>
          <w:highlight w:val="yellow"/>
          <w:u w:val="single"/>
        </w:rPr>
        <w:t>are</w:t>
      </w:r>
      <w:r w:rsidRPr="003D5D29">
        <w:rPr>
          <w:rFonts w:asciiTheme="minorHAnsi" w:hAnsiTheme="minorHAnsi"/>
          <w:b/>
          <w:bCs/>
          <w:u w:val="single"/>
        </w:rPr>
        <w:t xml:space="preserve"> primarily </w:t>
      </w:r>
      <w:r w:rsidRPr="003D5D29">
        <w:rPr>
          <w:rFonts w:asciiTheme="minorHAnsi" w:hAnsiTheme="minorHAnsi"/>
          <w:b/>
          <w:bCs/>
          <w:highlight w:val="yellow"/>
          <w:u w:val="single"/>
        </w:rPr>
        <w:t>interested in one thing: self-preservation</w:t>
      </w:r>
      <w:r w:rsidRPr="003D5D29">
        <w:rPr>
          <w:rFonts w:asciiTheme="minorHAnsi" w:eastAsia="Calibri" w:hAnsiTheme="minorHAnsi" w:cs="Times New Roman"/>
          <w:color w:val="000000"/>
          <w:sz w:val="20"/>
          <w:u w:val="single"/>
        </w:rPr>
        <w:t xml:space="preserve">. </w:t>
      </w:r>
      <w:r w:rsidRPr="003D5D29">
        <w:rPr>
          <w:rFonts w:asciiTheme="minorHAnsi" w:eastAsia="Calibri" w:hAnsiTheme="minorHAnsi" w:cs="Times New Roman"/>
          <w:color w:val="000000"/>
          <w:sz w:val="16"/>
        </w:rPr>
        <w:t>Committing forces to Iraq is an inherently risky proposition, which,</w:t>
      </w:r>
      <w:r w:rsidRPr="003D5D29">
        <w:rPr>
          <w:rFonts w:asciiTheme="minorHAnsi" w:eastAsia="Calibri" w:hAnsiTheme="minorHAnsi" w:cs="Times New Roman"/>
          <w:color w:val="000000"/>
          <w:sz w:val="16"/>
          <w:u w:val="single"/>
        </w:rPr>
        <w:t xml:space="preserve"> </w:t>
      </w:r>
      <w:r w:rsidRPr="003D5D29">
        <w:rPr>
          <w:rFonts w:asciiTheme="minorHAnsi" w:hAnsiTheme="minorHAnsi"/>
          <w:b/>
          <w:bCs/>
          <w:highlight w:val="yellow"/>
          <w:u w:val="single"/>
        </w:rPr>
        <w:t>if</w:t>
      </w:r>
      <w:r w:rsidRPr="003D5D29">
        <w:rPr>
          <w:rFonts w:asciiTheme="minorHAnsi" w:hAnsiTheme="minorHAnsi"/>
          <w:b/>
          <w:bCs/>
          <w:u w:val="single"/>
        </w:rPr>
        <w:t xml:space="preserve"> the </w:t>
      </w:r>
      <w:r w:rsidRPr="003D5D29">
        <w:rPr>
          <w:rFonts w:asciiTheme="minorHAnsi" w:hAnsiTheme="minorHAnsi"/>
          <w:b/>
          <w:bCs/>
          <w:highlight w:val="yellow"/>
          <w:u w:val="single"/>
        </w:rPr>
        <w:t>conflict went badly, could threaten domestic political stability</w:t>
      </w:r>
      <w:r w:rsidRPr="003D5D29">
        <w:rPr>
          <w:rFonts w:asciiTheme="minorHAnsi" w:hAnsiTheme="minorHAnsi"/>
          <w:b/>
          <w:bCs/>
          <w:u w:val="single"/>
        </w:rPr>
        <w:t xml:space="preserve">. Moreover, </w:t>
      </w:r>
      <w:r w:rsidRPr="003D5D29">
        <w:rPr>
          <w:rFonts w:asciiTheme="minorHAnsi" w:hAnsiTheme="minorHAnsi"/>
          <w:b/>
          <w:bCs/>
          <w:highlight w:val="yellow"/>
          <w:u w:val="single"/>
        </w:rPr>
        <w:t>most Arab armies are geared toward regime protection rather than projecting power</w:t>
      </w:r>
      <w:r w:rsidRPr="003D5D29">
        <w:rPr>
          <w:rFonts w:asciiTheme="minorHAnsi" w:hAnsiTheme="minorHAnsi"/>
          <w:b/>
          <w:bCs/>
          <w:u w:val="single"/>
        </w:rPr>
        <w:t xml:space="preserve"> and thus have little capability for sending troops</w:t>
      </w:r>
      <w:r w:rsidRPr="003D5D29">
        <w:rPr>
          <w:rFonts w:asciiTheme="minorHAnsi" w:eastAsia="Calibri" w:hAnsiTheme="minorHAnsi" w:cs="Times New Roman"/>
          <w:color w:val="000000"/>
          <w:sz w:val="16"/>
        </w:rPr>
        <w:t xml:space="preserve"> to Iraq. Second, there is cause for concern about the so-called blowback scenario</w:t>
      </w:r>
      <w:r w:rsidRPr="003D5D29">
        <w:rPr>
          <w:rFonts w:asciiTheme="minorHAnsi" w:eastAsia="Calibri" w:hAnsiTheme="minorHAnsi" w:cs="Times New Roman"/>
          <w:color w:val="000000"/>
          <w:sz w:val="12"/>
        </w:rPr>
        <w:t xml:space="preserve"> </w:t>
      </w:r>
      <w:r w:rsidRPr="003D5D29">
        <w:rPr>
          <w:rFonts w:asciiTheme="minorHAnsi" w:hAnsiTheme="minorHAnsi"/>
          <w:b/>
          <w:bCs/>
          <w:u w:val="single"/>
        </w:rPr>
        <w:t>in which jihadis returning from Iraq destabilize their home countries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 xml:space="preserve">plunging the region into conflict. Middle Eastern leaders are preparing for this possibility. Unlike in the 1990s, when Arab fighters in the Afghan jihad against the Soviet Union returned to Algeria, Egypt and Saudi Arabia and became a source of instability, </w:t>
      </w:r>
      <w:r w:rsidRPr="003D5D29">
        <w:rPr>
          <w:rFonts w:asciiTheme="minorHAnsi" w:hAnsiTheme="minorHAnsi"/>
          <w:b/>
          <w:bCs/>
          <w:u w:val="single"/>
        </w:rPr>
        <w:t>Arab security services are being vigilant about who is coming in and going from their countries.</w:t>
      </w:r>
      <w:r w:rsidRPr="003D5D29">
        <w:rPr>
          <w:rFonts w:asciiTheme="minorHAnsi" w:eastAsia="Calibri" w:hAnsiTheme="minorHAnsi" w:cs="Times New Roman"/>
          <w:color w:val="000000"/>
          <w:sz w:val="20"/>
        </w:rPr>
        <w:t xml:space="preserve"> </w:t>
      </w:r>
      <w:r w:rsidRPr="003D5D29">
        <w:rPr>
          <w:rFonts w:asciiTheme="minorHAnsi" w:eastAsia="Calibri" w:hAnsiTheme="minorHAnsi" w:cs="Times New Roman"/>
          <w:color w:val="000000"/>
          <w:sz w:val="16"/>
        </w:rPr>
        <w:t xml:space="preserve">In the last month, the Saudi government has arrested approximately 200 people suspected of ties with militants. Riyadh is also building a 700 kilometer wall along part of its frontier with Iraq in order to keep militants out of the kingdom. Finally, there is no precedent for Arab leaders to commit forces to conflicts in which they are not directly involved.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3D5D29">
        <w:rPr>
          <w:rFonts w:asciiTheme="minorHAnsi" w:hAnsiTheme="minorHAnsi"/>
          <w:b/>
          <w:bCs/>
          <w:u w:val="single"/>
        </w:rPr>
        <w:t xml:space="preserve">The Middle East is a region both prone and accustomed to civil wars. But </w:t>
      </w:r>
      <w:r w:rsidRPr="003D5D29">
        <w:rPr>
          <w:rFonts w:asciiTheme="minorHAnsi" w:hAnsiTheme="minorHAnsi"/>
          <w:b/>
          <w:bCs/>
          <w:highlight w:val="yellow"/>
          <w:u w:val="single"/>
        </w:rPr>
        <w:t>given its experience with ambiguous conflicts, the region has also developed an intuitive ability to contain its civil strife and prevent local conflicts from enveloping the entire Middle East.</w:t>
      </w:r>
    </w:p>
    <w:p w:rsidR="004C3F56" w:rsidRPr="003D5D29" w:rsidRDefault="004C3F56" w:rsidP="004C3F56">
      <w:pPr>
        <w:keepNext/>
        <w:keepLines/>
        <w:spacing w:before="200"/>
        <w:outlineLvl w:val="3"/>
        <w:rPr>
          <w:rFonts w:eastAsiaTheme="majorEastAsia" w:cstheme="majorBidi"/>
          <w:b/>
          <w:bCs/>
          <w:iCs/>
          <w:sz w:val="26"/>
        </w:rPr>
      </w:pPr>
      <w:r w:rsidRPr="003D5D29">
        <w:rPr>
          <w:rFonts w:eastAsiaTheme="majorEastAsia" w:cstheme="majorBidi"/>
          <w:b/>
          <w:bCs/>
          <w:iCs/>
          <w:sz w:val="26"/>
        </w:rPr>
        <w:t>Their impact card mentions a bunch of reasons for escalation other than drones, here are some lines</w:t>
      </w:r>
    </w:p>
    <w:p w:rsidR="004C3F56" w:rsidRPr="003D5D29" w:rsidRDefault="004C3F56" w:rsidP="004C3F56">
      <w:pPr>
        <w:rPr>
          <w:b/>
          <w:iCs/>
          <w:u w:val="single"/>
          <w:bdr w:val="single" w:sz="18" w:space="0" w:color="auto"/>
        </w:rPr>
      </w:pPr>
      <w:r w:rsidRPr="003D5D29">
        <w:rPr>
          <w:b/>
          <w:bCs/>
          <w:highlight w:val="yellow"/>
          <w:u w:val="single"/>
        </w:rPr>
        <w:t>the</w:t>
      </w:r>
      <w:r w:rsidRPr="003D5D29">
        <w:rPr>
          <w:b/>
          <w:bCs/>
          <w:u w:val="single"/>
        </w:rPr>
        <w:t xml:space="preserve"> recent </w:t>
      </w:r>
      <w:r w:rsidRPr="003D5D29">
        <w:rPr>
          <w:b/>
          <w:bCs/>
          <w:highlight w:val="yellow"/>
          <w:u w:val="single"/>
        </w:rPr>
        <w:t xml:space="preserve">use of </w:t>
      </w:r>
      <w:r w:rsidRPr="003D5D29">
        <w:rPr>
          <w:b/>
          <w:iCs/>
          <w:highlight w:val="yellow"/>
          <w:u w:val="single"/>
          <w:bdr w:val="single" w:sz="18" w:space="0" w:color="auto"/>
        </w:rPr>
        <w:t>active radars</w:t>
      </w:r>
      <w:r w:rsidRPr="003D5D29">
        <w:rPr>
          <w:b/>
          <w:bCs/>
          <w:highlight w:val="yellow"/>
          <w:u w:val="single"/>
        </w:rPr>
        <w:t xml:space="preserve"> is a </w:t>
      </w:r>
      <w:r w:rsidRPr="003D5D29">
        <w:rPr>
          <w:b/>
          <w:iCs/>
          <w:highlight w:val="yellow"/>
          <w:u w:val="single"/>
          <w:bdr w:val="single" w:sz="18" w:space="0" w:color="auto"/>
        </w:rPr>
        <w:t>significant escalation</w:t>
      </w:r>
    </w:p>
    <w:p w:rsidR="004C3F56" w:rsidRPr="003D5D29" w:rsidRDefault="004C3F56" w:rsidP="004C3F56">
      <w:pPr>
        <w:rPr>
          <w:b/>
          <w:bCs/>
          <w:highlight w:val="yellow"/>
          <w:u w:val="single"/>
        </w:rPr>
      </w:pPr>
    </w:p>
    <w:p w:rsidR="004C3F56" w:rsidRPr="003D5D29" w:rsidRDefault="004C3F56" w:rsidP="004C3F56">
      <w:pPr>
        <w:rPr>
          <w:b/>
          <w:bCs/>
          <w:u w:val="single"/>
        </w:rPr>
      </w:pPr>
      <w:r w:rsidRPr="003D5D29">
        <w:rPr>
          <w:b/>
          <w:bCs/>
          <w:highlight w:val="yellow"/>
          <w:u w:val="single"/>
        </w:rPr>
        <w:t>In the absence of China’s willingness to submit to</w:t>
      </w:r>
      <w:r w:rsidRPr="003D5D29">
        <w:t xml:space="preserve"> such mechanisms as </w:t>
      </w:r>
      <w:r w:rsidRPr="003D5D29">
        <w:rPr>
          <w:b/>
          <w:bCs/>
          <w:highlight w:val="yellow"/>
          <w:u w:val="single"/>
        </w:rPr>
        <w:t>the ICJ, the prospect of conflict increases</w:t>
      </w:r>
    </w:p>
    <w:p w:rsidR="004C3F56" w:rsidRPr="003D5D29" w:rsidRDefault="004C3F56" w:rsidP="004C3F56">
      <w:pPr>
        <w:keepNext/>
        <w:keepLines/>
        <w:spacing w:before="200"/>
        <w:outlineLvl w:val="3"/>
        <w:rPr>
          <w:rFonts w:eastAsiaTheme="majorEastAsia" w:cstheme="majorBidi"/>
          <w:b/>
          <w:bCs/>
          <w:iCs/>
          <w:sz w:val="26"/>
        </w:rPr>
      </w:pPr>
      <w:r w:rsidRPr="003D5D29">
        <w:rPr>
          <w:rFonts w:eastAsiaTheme="majorEastAsia" w:cstheme="majorBidi"/>
          <w:b/>
          <w:bCs/>
          <w:iCs/>
          <w:sz w:val="26"/>
        </w:rPr>
        <w:t>China won’t use drones to resolve territorial disputes – fears international backlash and creating a precedent for U.S. strikes in the area</w:t>
      </w:r>
    </w:p>
    <w:p w:rsidR="004C3F56" w:rsidRPr="003D5D29" w:rsidRDefault="004C3F56" w:rsidP="004C3F56">
      <w:r w:rsidRPr="003D5D29">
        <w:rPr>
          <w:b/>
          <w:bCs/>
          <w:sz w:val="26"/>
        </w:rPr>
        <w:t>Erickson</w:t>
      </w:r>
      <w:r w:rsidRPr="003D5D29">
        <w:t xml:space="preserve">, associate professor at the Naval War College and Associate in Research at Harvard University's Fairbank Centre, </w:t>
      </w:r>
      <w:r w:rsidRPr="003D5D29">
        <w:rPr>
          <w:b/>
          <w:bCs/>
          <w:sz w:val="26"/>
        </w:rPr>
        <w:t>and Strange</w:t>
      </w:r>
      <w:r w:rsidRPr="003D5D29">
        <w:t xml:space="preserve">, researcher at the Naval War College's China Maritime Studies Institute and graduate student at Zhejiang University, </w:t>
      </w:r>
      <w:r w:rsidRPr="003D5D29">
        <w:rPr>
          <w:b/>
          <w:bCs/>
          <w:sz w:val="26"/>
        </w:rPr>
        <w:t>5-29</w:t>
      </w:r>
      <w:r w:rsidRPr="003D5D29">
        <w:t xml:space="preserve">-13 </w:t>
      </w:r>
      <w:r w:rsidRPr="003D5D29">
        <w:rPr>
          <w:sz w:val="16"/>
        </w:rPr>
        <w:t>(Andrew and Austin, China has drones. Now how will it use them? Foreign Affairs, McClatchy-Tribune, 29 May 2013, http://www.nationmultimedia.com/opinion/China-has-drones-Now-how-will-it-use-them-30207095.html, da 8-3-13) PC</w:t>
      </w:r>
    </w:p>
    <w:p w:rsidR="004C3F56" w:rsidRPr="003D5D29" w:rsidRDefault="004C3F56" w:rsidP="004C3F56">
      <w:pPr>
        <w:rPr>
          <w:sz w:val="16"/>
        </w:rPr>
      </w:pPr>
      <w:r w:rsidRPr="003D5D29">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3D5D29">
        <w:rPr>
          <w:b/>
          <w:bCs/>
          <w:u w:val="single"/>
        </w:rPr>
        <w:t xml:space="preserve">An </w:t>
      </w:r>
      <w:r w:rsidRPr="003D5D29">
        <w:rPr>
          <w:sz w:val="16"/>
        </w:rPr>
        <w:t xml:space="preserve">even more </w:t>
      </w:r>
      <w:r w:rsidRPr="003D5D29">
        <w:rPr>
          <w:b/>
          <w:bCs/>
          <w:u w:val="single"/>
        </w:rPr>
        <w:t>alarming prospect is that unmanned aircraft will be acquired and deployed by authoritarian regimes, with fewer checks on their use of lethal force</w:t>
      </w:r>
      <w:r w:rsidRPr="003D5D29">
        <w:rPr>
          <w:sz w:val="16"/>
        </w:rPr>
        <w:t>.</w:t>
      </w:r>
      <w:r w:rsidRPr="003D5D29">
        <w:rPr>
          <w:sz w:val="12"/>
        </w:rPr>
        <w:t>¶</w:t>
      </w:r>
      <w:r w:rsidRPr="003D5D29">
        <w:rPr>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3D5D29">
        <w:rPr>
          <w:sz w:val="12"/>
        </w:rPr>
        <w:t>¶</w:t>
      </w:r>
      <w:r w:rsidRPr="003D5D29">
        <w:rPr>
          <w:sz w:val="16"/>
        </w:rPr>
        <w:t xml:space="preserve"> Indeed, </w:t>
      </w:r>
      <w:r w:rsidRPr="003D5D29">
        <w:rPr>
          <w:b/>
          <w:bCs/>
          <w:highlight w:val="yellow"/>
          <w:u w:val="single"/>
        </w:rPr>
        <w:t>the time to fret</w:t>
      </w:r>
      <w:r w:rsidRPr="003D5D29">
        <w:rPr>
          <w:b/>
          <w:bCs/>
          <w:u w:val="single"/>
        </w:rPr>
        <w:t xml:space="preserve"> about </w:t>
      </w:r>
      <w:r w:rsidRPr="003D5D29">
        <w:rPr>
          <w:b/>
          <w:bCs/>
          <w:highlight w:val="yellow"/>
          <w:u w:val="single"/>
        </w:rPr>
        <w:t xml:space="preserve">when China </w:t>
      </w:r>
      <w:r w:rsidRPr="003D5D29">
        <w:rPr>
          <w:b/>
          <w:bCs/>
          <w:u w:val="single"/>
        </w:rPr>
        <w:t xml:space="preserve">and other authoritarian countries </w:t>
      </w:r>
      <w:r w:rsidRPr="003D5D29">
        <w:rPr>
          <w:b/>
          <w:bCs/>
          <w:highlight w:val="yellow"/>
          <w:u w:val="single"/>
        </w:rPr>
        <w:t>will acquire drones is</w:t>
      </w:r>
      <w:r w:rsidRPr="003D5D29">
        <w:rPr>
          <w:b/>
          <w:bCs/>
          <w:u w:val="single"/>
        </w:rPr>
        <w:t xml:space="preserve"> </w:t>
      </w:r>
      <w:r w:rsidRPr="003D5D29">
        <w:rPr>
          <w:b/>
          <w:bCs/>
          <w:highlight w:val="yellow"/>
          <w:u w:val="single"/>
        </w:rPr>
        <w:t>over: they have them.</w:t>
      </w:r>
      <w:r w:rsidRPr="003D5D29">
        <w:rPr>
          <w:b/>
          <w:bCs/>
          <w:u w:val="single"/>
        </w:rPr>
        <w:t xml:space="preserve"> The question now is when and how they will use them</w:t>
      </w:r>
      <w:r w:rsidRPr="003D5D29">
        <w:rPr>
          <w:sz w:val="16"/>
        </w:rPr>
        <w:t xml:space="preserve">. But as with its other, less exotic military capabilities, Beijing has cleared only a technological hurdle - and </w:t>
      </w:r>
      <w:r w:rsidRPr="003D5D29">
        <w:rPr>
          <w:b/>
          <w:bCs/>
          <w:highlight w:val="yellow"/>
          <w:u w:val="single"/>
        </w:rPr>
        <w:t>its behaviour will</w:t>
      </w:r>
      <w:r w:rsidRPr="003D5D29">
        <w:rPr>
          <w:b/>
          <w:bCs/>
          <w:u w:val="single"/>
        </w:rPr>
        <w:t xml:space="preserve"> continue to </w:t>
      </w:r>
      <w:r w:rsidRPr="003D5D29">
        <w:rPr>
          <w:b/>
          <w:bCs/>
          <w:highlight w:val="yellow"/>
          <w:u w:val="single"/>
        </w:rPr>
        <w:t>be constrained by politics</w:t>
      </w:r>
      <w:r w:rsidRPr="003D5D29">
        <w:rPr>
          <w:sz w:val="16"/>
        </w:rPr>
        <w:t>.</w:t>
      </w:r>
      <w:r w:rsidRPr="003D5D29">
        <w:rPr>
          <w:sz w:val="12"/>
        </w:rPr>
        <w:t>¶</w:t>
      </w:r>
      <w:r w:rsidRPr="003D5D29">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w:t>
      </w:r>
      <w:r w:rsidRPr="003D5D29">
        <w:rPr>
          <w:sz w:val="16"/>
        </w:rPr>
        <w:lastRenderedPageBreak/>
        <w:t>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3D5D29">
        <w:rPr>
          <w:sz w:val="12"/>
        </w:rPr>
        <w:t>¶</w:t>
      </w:r>
      <w:r w:rsidRPr="003D5D29">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3D5D29">
        <w:rPr>
          <w:sz w:val="12"/>
        </w:rPr>
        <w:t>¶</w:t>
      </w:r>
      <w:r w:rsidRPr="003D5D29">
        <w:rPr>
          <w:sz w:val="16"/>
        </w:rPr>
        <w:t xml:space="preserve"> </w:t>
      </w:r>
      <w:r w:rsidRPr="003D5D29">
        <w:rPr>
          <w:b/>
          <w:bCs/>
          <w:highlight w:val="yellow"/>
          <w:u w:val="single"/>
        </w:rPr>
        <w:t>Beijing</w:t>
      </w:r>
      <w:r w:rsidRPr="003D5D29">
        <w:rPr>
          <w:sz w:val="16"/>
        </w:rPr>
        <w:t xml:space="preserve">, however, </w:t>
      </w:r>
      <w:r w:rsidRPr="003D5D29">
        <w:rPr>
          <w:b/>
          <w:bCs/>
          <w:highlight w:val="yellow"/>
          <w:u w:val="single"/>
        </w:rPr>
        <w:t>is unlikely to use its drones lightly</w:t>
      </w:r>
      <w:r w:rsidRPr="003D5D29">
        <w:rPr>
          <w:b/>
          <w:bCs/>
          <w:u w:val="single"/>
        </w:rPr>
        <w:t xml:space="preserve">. </w:t>
      </w:r>
      <w:r w:rsidRPr="003D5D29">
        <w:rPr>
          <w:b/>
          <w:bCs/>
          <w:highlight w:val="yellow"/>
          <w:u w:val="single"/>
        </w:rPr>
        <w:t>It</w:t>
      </w:r>
      <w:r w:rsidRPr="003D5D29">
        <w:rPr>
          <w:b/>
          <w:bCs/>
          <w:u w:val="single"/>
        </w:rPr>
        <w:t xml:space="preserve"> already faces </w:t>
      </w:r>
      <w:r w:rsidRPr="003D5D29">
        <w:rPr>
          <w:b/>
          <w:bCs/>
          <w:highlight w:val="yellow"/>
          <w:u w:val="single"/>
        </w:rPr>
        <w:t xml:space="preserve">tremendous criticism from </w:t>
      </w:r>
      <w:r w:rsidRPr="003D5D29">
        <w:rPr>
          <w:b/>
          <w:bCs/>
          <w:u w:val="single"/>
        </w:rPr>
        <w:t xml:space="preserve">much of </w:t>
      </w:r>
      <w:r w:rsidRPr="003D5D29">
        <w:rPr>
          <w:b/>
          <w:bCs/>
          <w:highlight w:val="yellow"/>
          <w:u w:val="single"/>
        </w:rPr>
        <w:t xml:space="preserve">the international community for its </w:t>
      </w:r>
      <w:r w:rsidRPr="003D5D29">
        <w:rPr>
          <w:b/>
          <w:bCs/>
          <w:u w:val="single"/>
        </w:rPr>
        <w:t xml:space="preserve">perceived </w:t>
      </w:r>
      <w:r w:rsidRPr="003D5D29">
        <w:rPr>
          <w:b/>
          <w:bCs/>
          <w:highlight w:val="yellow"/>
          <w:u w:val="single"/>
        </w:rPr>
        <w:t>brazenness in</w:t>
      </w:r>
      <w:r w:rsidRPr="003D5D29">
        <w:rPr>
          <w:b/>
          <w:bCs/>
          <w:u w:val="single"/>
        </w:rPr>
        <w:t xml:space="preserve"> </w:t>
      </w:r>
      <w:r w:rsidRPr="003D5D29">
        <w:rPr>
          <w:sz w:val="16"/>
        </w:rPr>
        <w:t xml:space="preserve">continental and maritime sovereignty </w:t>
      </w:r>
      <w:r w:rsidRPr="003D5D29">
        <w:rPr>
          <w:b/>
          <w:bCs/>
          <w:highlight w:val="yellow"/>
          <w:u w:val="single"/>
        </w:rPr>
        <w:t>disputes</w:t>
      </w:r>
      <w:r w:rsidRPr="003D5D29">
        <w:rPr>
          <w:b/>
          <w:bCs/>
          <w:u w:val="single"/>
        </w:rPr>
        <w:t xml:space="preserve">. </w:t>
      </w:r>
      <w:r w:rsidRPr="003D5D29">
        <w:rPr>
          <w:b/>
          <w:bCs/>
          <w:highlight w:val="yellow"/>
          <w:u w:val="single"/>
        </w:rPr>
        <w:t>With</w:t>
      </w:r>
      <w:r w:rsidRPr="003D5D29">
        <w:rPr>
          <w:b/>
          <w:bCs/>
          <w:u w:val="single"/>
        </w:rPr>
        <w:t xml:space="preserve"> its </w:t>
      </w:r>
      <w:r w:rsidRPr="003D5D29">
        <w:rPr>
          <w:b/>
          <w:bCs/>
          <w:highlight w:val="yellow"/>
          <w:u w:val="single"/>
        </w:rPr>
        <w:t>leaders attempting to allay notions</w:t>
      </w:r>
      <w:r w:rsidRPr="003D5D29">
        <w:rPr>
          <w:b/>
          <w:bCs/>
          <w:u w:val="single"/>
        </w:rPr>
        <w:t xml:space="preserve"> </w:t>
      </w:r>
      <w:r w:rsidRPr="003D5D29">
        <w:rPr>
          <w:b/>
          <w:bCs/>
          <w:highlight w:val="yellow"/>
          <w:u w:val="single"/>
        </w:rPr>
        <w:t>that China's rise poses</w:t>
      </w:r>
      <w:r w:rsidRPr="003D5D29">
        <w:rPr>
          <w:b/>
          <w:bCs/>
          <w:u w:val="single"/>
        </w:rPr>
        <w:t xml:space="preserve"> </w:t>
      </w:r>
      <w:r w:rsidRPr="003D5D29">
        <w:rPr>
          <w:b/>
          <w:bCs/>
          <w:highlight w:val="yellow"/>
          <w:u w:val="single"/>
        </w:rPr>
        <w:t>a threat</w:t>
      </w:r>
      <w:r w:rsidRPr="003D5D29">
        <w:rPr>
          <w:b/>
          <w:bCs/>
          <w:u w:val="single"/>
        </w:rPr>
        <w:t xml:space="preserve"> to the region, </w:t>
      </w:r>
      <w:r w:rsidRPr="003D5D29">
        <w:rPr>
          <w:b/>
          <w:bCs/>
          <w:highlight w:val="yellow"/>
          <w:u w:val="single"/>
        </w:rPr>
        <w:t>injecting drones</w:t>
      </w:r>
      <w:r w:rsidRPr="003D5D29">
        <w:rPr>
          <w:b/>
          <w:bCs/>
          <w:u w:val="single"/>
        </w:rPr>
        <w:t xml:space="preserve"> </w:t>
      </w:r>
      <w:r w:rsidRPr="003D5D29">
        <w:rPr>
          <w:sz w:val="16"/>
        </w:rPr>
        <w:t xml:space="preserve">conspicuously </w:t>
      </w:r>
      <w:r w:rsidRPr="003D5D29">
        <w:rPr>
          <w:b/>
          <w:bCs/>
          <w:u w:val="single"/>
        </w:rPr>
        <w:t xml:space="preserve">into these disputes would </w:t>
      </w:r>
      <w:r w:rsidRPr="003D5D29">
        <w:rPr>
          <w:b/>
          <w:bCs/>
          <w:highlight w:val="yellow"/>
          <w:u w:val="single"/>
        </w:rPr>
        <w:t>prove counterproductive</w:t>
      </w:r>
      <w:r w:rsidRPr="003D5D29">
        <w:rPr>
          <w:b/>
          <w:bCs/>
          <w:u w:val="single"/>
        </w:rPr>
        <w:t xml:space="preserve">. </w:t>
      </w:r>
      <w:r w:rsidRPr="003D5D29">
        <w:rPr>
          <w:b/>
          <w:bCs/>
          <w:highlight w:val="yellow"/>
          <w:u w:val="single"/>
        </w:rPr>
        <w:t>China</w:t>
      </w:r>
      <w:r w:rsidRPr="003D5D29">
        <w:rPr>
          <w:b/>
          <w:bCs/>
          <w:u w:val="single"/>
        </w:rPr>
        <w:t xml:space="preserve"> also </w:t>
      </w:r>
      <w:r w:rsidRPr="003D5D29">
        <w:rPr>
          <w:b/>
          <w:bCs/>
          <w:highlight w:val="yellow"/>
          <w:u w:val="single"/>
        </w:rPr>
        <w:t>fears setting a precedent</w:t>
      </w:r>
      <w:r w:rsidRPr="003D5D29">
        <w:rPr>
          <w:b/>
          <w:bCs/>
          <w:u w:val="single"/>
        </w:rPr>
        <w:t xml:space="preserve"> </w:t>
      </w:r>
      <w:r w:rsidRPr="003D5D29">
        <w:rPr>
          <w:b/>
          <w:bCs/>
          <w:highlight w:val="yellow"/>
          <w:u w:val="single"/>
        </w:rPr>
        <w:t>for the use of drones in East Asian hotspots that the</w:t>
      </w:r>
      <w:r w:rsidRPr="003D5D29">
        <w:rPr>
          <w:b/>
          <w:bCs/>
          <w:u w:val="single"/>
        </w:rPr>
        <w:t xml:space="preserve"> </w:t>
      </w:r>
      <w:r w:rsidRPr="003D5D29">
        <w:rPr>
          <w:b/>
          <w:iCs/>
          <w:highlight w:val="yellow"/>
          <w:u w:val="single"/>
          <w:bdr w:val="single" w:sz="18" w:space="0" w:color="auto"/>
        </w:rPr>
        <w:t>U</w:t>
      </w:r>
      <w:r w:rsidRPr="003D5D29">
        <w:rPr>
          <w:sz w:val="16"/>
        </w:rPr>
        <w:t xml:space="preserve">nited </w:t>
      </w:r>
      <w:r w:rsidRPr="003D5D29">
        <w:rPr>
          <w:b/>
          <w:iCs/>
          <w:highlight w:val="yellow"/>
          <w:u w:val="single"/>
          <w:bdr w:val="single" w:sz="18" w:space="0" w:color="auto"/>
        </w:rPr>
        <w:t>S</w:t>
      </w:r>
      <w:r w:rsidRPr="003D5D29">
        <w:rPr>
          <w:sz w:val="16"/>
        </w:rPr>
        <w:t xml:space="preserve">tates </w:t>
      </w:r>
      <w:r w:rsidRPr="003D5D29">
        <w:rPr>
          <w:b/>
          <w:bCs/>
          <w:highlight w:val="yellow"/>
          <w:u w:val="single"/>
        </w:rPr>
        <w:t>could</w:t>
      </w:r>
      <w:r w:rsidRPr="003D5D29">
        <w:rPr>
          <w:b/>
          <w:bCs/>
          <w:u w:val="single"/>
        </w:rPr>
        <w:t xml:space="preserve"> </w:t>
      </w:r>
      <w:r w:rsidRPr="003D5D29">
        <w:rPr>
          <w:sz w:val="16"/>
        </w:rPr>
        <w:t xml:space="preserve">eventually </w:t>
      </w:r>
      <w:r w:rsidRPr="003D5D29">
        <w:rPr>
          <w:b/>
          <w:bCs/>
          <w:highlight w:val="yellow"/>
          <w:u w:val="single"/>
        </w:rPr>
        <w:t>exploit</w:t>
      </w:r>
      <w:r w:rsidRPr="003D5D29">
        <w:rPr>
          <w:sz w:val="16"/>
        </w:rPr>
        <w:t xml:space="preserve">. For now, </w:t>
      </w:r>
      <w:r w:rsidRPr="003D5D29">
        <w:rPr>
          <w:b/>
          <w:bCs/>
          <w:highlight w:val="yellow"/>
          <w:u w:val="single"/>
        </w:rPr>
        <w:t>Beijing</w:t>
      </w:r>
      <w:r w:rsidRPr="003D5D29">
        <w:rPr>
          <w:b/>
          <w:bCs/>
          <w:u w:val="single"/>
        </w:rPr>
        <w:t xml:space="preserve"> is showing that it </w:t>
      </w:r>
      <w:r w:rsidRPr="003D5D29">
        <w:rPr>
          <w:b/>
          <w:bCs/>
          <w:highlight w:val="yellow"/>
          <w:u w:val="single"/>
        </w:rPr>
        <w:t>understands these risks, and</w:t>
      </w:r>
      <w:r w:rsidRPr="003D5D29">
        <w:rPr>
          <w:b/>
          <w:bCs/>
          <w:u w:val="single"/>
        </w:rPr>
        <w:t xml:space="preserve"> </w:t>
      </w:r>
      <w:r w:rsidRPr="003D5D29">
        <w:rPr>
          <w:sz w:val="16"/>
        </w:rPr>
        <w:t xml:space="preserve">to date it </w:t>
      </w:r>
      <w:r w:rsidRPr="003D5D29">
        <w:rPr>
          <w:b/>
          <w:bCs/>
          <w:highlight w:val="yellow"/>
          <w:u w:val="single"/>
        </w:rPr>
        <w:t>has limited its</w:t>
      </w:r>
      <w:r w:rsidRPr="003D5D29">
        <w:rPr>
          <w:b/>
          <w:bCs/>
          <w:u w:val="single"/>
        </w:rPr>
        <w:t xml:space="preserve"> </w:t>
      </w:r>
      <w:r w:rsidRPr="003D5D29">
        <w:rPr>
          <w:b/>
          <w:bCs/>
          <w:highlight w:val="yellow"/>
          <w:u w:val="single"/>
        </w:rPr>
        <w:t>use of drones</w:t>
      </w:r>
      <w:r w:rsidRPr="003D5D29">
        <w:rPr>
          <w:b/>
          <w:bCs/>
          <w:u w:val="single"/>
        </w:rPr>
        <w:t xml:space="preserve"> in these areas </w:t>
      </w:r>
      <w:r w:rsidRPr="003D5D29">
        <w:rPr>
          <w:b/>
          <w:bCs/>
          <w:highlight w:val="yellow"/>
          <w:u w:val="single"/>
        </w:rPr>
        <w:t>to surveillance</w:t>
      </w:r>
      <w:r w:rsidRPr="003D5D29">
        <w:rPr>
          <w:b/>
          <w:bCs/>
          <w:u w:val="single"/>
        </w:rPr>
        <w:t xml:space="preserve">, </w:t>
      </w:r>
      <w:r w:rsidRPr="003D5D29">
        <w:rPr>
          <w:sz w:val="16"/>
        </w:rPr>
        <w:t>according to recent public statements from China's Defence Ministry.</w:t>
      </w:r>
    </w:p>
    <w:p w:rsidR="004C3F56" w:rsidRDefault="004C3F56" w:rsidP="004C3F56"/>
    <w:p w:rsidR="004C3F56" w:rsidRPr="003D5D29" w:rsidRDefault="004C3F56" w:rsidP="004C3F56">
      <w:pPr>
        <w:keepNext/>
        <w:keepLines/>
        <w:spacing w:before="200"/>
        <w:outlineLvl w:val="3"/>
        <w:rPr>
          <w:rFonts w:eastAsiaTheme="majorEastAsia" w:cstheme="majorBidi"/>
          <w:b/>
          <w:bCs/>
          <w:iCs/>
          <w:sz w:val="26"/>
        </w:rPr>
      </w:pPr>
      <w:r w:rsidRPr="003D5D29">
        <w:rPr>
          <w:rFonts w:eastAsiaTheme="majorEastAsia" w:cstheme="majorBidi"/>
          <w:b/>
          <w:bCs/>
          <w:iCs/>
          <w:sz w:val="26"/>
        </w:rPr>
        <w:t xml:space="preserve">No impact to drone prolif </w:t>
      </w:r>
    </w:p>
    <w:p w:rsidR="004C3F56" w:rsidRPr="003D5D29" w:rsidRDefault="004C3F56" w:rsidP="004C3F56">
      <w:r w:rsidRPr="003D5D29">
        <w:rPr>
          <w:b/>
          <w:bCs/>
          <w:sz w:val="26"/>
        </w:rPr>
        <w:t>Singh 12</w:t>
      </w:r>
      <w:r w:rsidRPr="003D5D29">
        <w:t xml:space="preserve"> (Joseph Singh is a researcher at the Center for a New American Security. “Betting Against a Drone Arms Race,” http://nation.time.com/2012/08/13/betting-against-a-drone-arms-race/)</w:t>
      </w:r>
    </w:p>
    <w:p w:rsidR="004C3F56" w:rsidRPr="003D5D29" w:rsidRDefault="004C3F56" w:rsidP="004C3F56"/>
    <w:p w:rsidR="004C3F56" w:rsidRPr="003D5D29" w:rsidRDefault="004C3F56" w:rsidP="004C3F56">
      <w:pPr>
        <w:rPr>
          <w:b/>
          <w:bCs/>
          <w:u w:val="single"/>
        </w:rPr>
      </w:pPr>
      <w:r w:rsidRPr="003D5D29">
        <w:rPr>
          <w:b/>
          <w:iCs/>
          <w:u w:val="single"/>
          <w:bdr w:val="single" w:sz="18" w:space="0" w:color="auto"/>
        </w:rPr>
        <w:t>Bold predictions</w:t>
      </w:r>
      <w:r w:rsidRPr="003D5D29">
        <w:rPr>
          <w:sz w:val="16"/>
        </w:rPr>
        <w:t xml:space="preserve"> </w:t>
      </w:r>
      <w:r w:rsidRPr="003D5D29">
        <w:rPr>
          <w:b/>
          <w:bCs/>
          <w:u w:val="single"/>
        </w:rPr>
        <w:t>of a coming drones arms race are all the rage since the uptake in their deployment under</w:t>
      </w:r>
      <w:r w:rsidRPr="003D5D29">
        <w:rPr>
          <w:sz w:val="16"/>
        </w:rPr>
        <w:t xml:space="preserve"> the </w:t>
      </w:r>
      <w:r w:rsidRPr="003D5D29">
        <w:rPr>
          <w:b/>
          <w:bCs/>
          <w:u w:val="single"/>
        </w:rPr>
        <w:t>Obama</w:t>
      </w:r>
      <w:r w:rsidRPr="003D5D29">
        <w:rPr>
          <w:sz w:val="16"/>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applications of current drone technology coupled with what we know about state behavior in the international system lend no credence to these ominous warnings. Indeed, critics seem overly-focused on the domestic implications of drone use. In a June piece for the Financial Times, Michael </w:t>
      </w:r>
      <w:r w:rsidRPr="003D5D29">
        <w:rPr>
          <w:b/>
          <w:bCs/>
          <w:u w:val="single"/>
        </w:rPr>
        <w:t>Ignatieff</w:t>
      </w:r>
      <w:r w:rsidRPr="003D5D29">
        <w:rPr>
          <w:sz w:val="16"/>
        </w:rPr>
        <w:t xml:space="preserve"> </w:t>
      </w:r>
      <w:r w:rsidRPr="003D5D29">
        <w:rPr>
          <w:b/>
          <w:bCs/>
          <w:u w:val="single"/>
        </w:rPr>
        <w:t>writes</w:t>
      </w:r>
      <w:r w:rsidRPr="003D5D29">
        <w:rPr>
          <w:sz w:val="16"/>
        </w:rPr>
        <w:t xml:space="preserve"> that “virtual </w:t>
      </w:r>
      <w:r w:rsidRPr="003D5D29">
        <w:rPr>
          <w:b/>
          <w:bCs/>
          <w:u w:val="single"/>
        </w:rPr>
        <w:t>technologies make it easier for democracies to wage war because they eliminate the risk of blood sacrifice</w:t>
      </w:r>
      <w:r w:rsidRPr="003D5D29">
        <w:rPr>
          <w:sz w:val="16"/>
        </w:rPr>
        <w:t xml:space="preserve"> that once forced democratic peoples to be prudent.” Significant public support for the Obama Administration’s increasing deployment of drones would also seem to legitimate this claim. </w:t>
      </w:r>
      <w:r w:rsidRPr="003D5D29">
        <w:rPr>
          <w:b/>
          <w:bCs/>
          <w:u w:val="single"/>
        </w:rPr>
        <w:t xml:space="preserve">Yet, </w:t>
      </w:r>
      <w:r w:rsidRPr="003D5D29">
        <w:rPr>
          <w:b/>
          <w:bCs/>
          <w:highlight w:val="yellow"/>
          <w:u w:val="single"/>
        </w:rPr>
        <w:t>there remain</w:t>
      </w:r>
      <w:r w:rsidRPr="003D5D29">
        <w:rPr>
          <w:sz w:val="16"/>
        </w:rPr>
        <w:t xml:space="preserve"> equally </w:t>
      </w:r>
      <w:r w:rsidRPr="003D5D29">
        <w:rPr>
          <w:b/>
          <w:iCs/>
          <w:highlight w:val="yellow"/>
          <w:u w:val="single"/>
          <w:bdr w:val="single" w:sz="18" w:space="0" w:color="auto"/>
        </w:rPr>
        <w:t>serious diplomatic and political costs</w:t>
      </w:r>
      <w:r w:rsidRPr="003D5D29">
        <w:rPr>
          <w:sz w:val="16"/>
        </w:rPr>
        <w:t xml:space="preserve"> </w:t>
      </w:r>
      <w:r w:rsidRPr="003D5D29">
        <w:rPr>
          <w:b/>
          <w:bCs/>
          <w:u w:val="single"/>
        </w:rPr>
        <w:t>that emanate from beyond a fickle electorate</w:t>
      </w:r>
      <w:r w:rsidRPr="003D5D29">
        <w:rPr>
          <w:sz w:val="16"/>
        </w:rPr>
        <w:t xml:space="preserve">, </w:t>
      </w:r>
      <w:r w:rsidRPr="003D5D29">
        <w:rPr>
          <w:b/>
          <w:bCs/>
          <w:highlight w:val="yellow"/>
          <w:u w:val="single"/>
        </w:rPr>
        <w:t xml:space="preserve">which </w:t>
      </w:r>
      <w:r w:rsidRPr="003D5D29">
        <w:rPr>
          <w:b/>
          <w:bCs/>
          <w:u w:val="single"/>
        </w:rPr>
        <w:t xml:space="preserve">will </w:t>
      </w:r>
      <w:r w:rsidRPr="003D5D29">
        <w:rPr>
          <w:b/>
          <w:bCs/>
          <w:highlight w:val="yellow"/>
          <w:u w:val="single"/>
        </w:rPr>
        <w:t xml:space="preserve">prevent </w:t>
      </w:r>
      <w:r w:rsidRPr="003D5D29">
        <w:rPr>
          <w:b/>
          <w:bCs/>
          <w:u w:val="single"/>
        </w:rPr>
        <w:t xml:space="preserve">the likes of the </w:t>
      </w:r>
      <w:r w:rsidRPr="003D5D29">
        <w:rPr>
          <w:b/>
          <w:bCs/>
          <w:highlight w:val="yellow"/>
          <w:u w:val="single"/>
        </w:rPr>
        <w:t>increased drone aggression</w:t>
      </w:r>
      <w:r w:rsidRPr="003D5D29">
        <w:rPr>
          <w:b/>
          <w:bCs/>
          <w:u w:val="single"/>
        </w:rPr>
        <w:t xml:space="preserve"> predicted by both Ignatieff and Sharkey. </w:t>
      </w:r>
      <w:r w:rsidRPr="003D5D29">
        <w:rPr>
          <w:sz w:val="16"/>
        </w:rPr>
        <w:t xml:space="preserve">Most recently, </w:t>
      </w:r>
      <w:r w:rsidRPr="003D5D29">
        <w:rPr>
          <w:b/>
          <w:bCs/>
          <w:u w:val="single"/>
        </w:rPr>
        <w:t>the</w:t>
      </w:r>
      <w:r w:rsidRPr="003D5D29">
        <w:rPr>
          <w:sz w:val="16"/>
        </w:rPr>
        <w:t xml:space="preserve"> serious </w:t>
      </w:r>
      <w:r w:rsidRPr="003D5D29">
        <w:rPr>
          <w:b/>
          <w:bCs/>
          <w:u w:val="single"/>
        </w:rPr>
        <w:t>diplomatic scuffle instigated by Syria’s downing a Turkish reconnaissance plane</w:t>
      </w:r>
      <w:r w:rsidRPr="003D5D29">
        <w:rPr>
          <w:sz w:val="16"/>
        </w:rPr>
        <w:t xml:space="preserve"> in June </w:t>
      </w:r>
      <w:r w:rsidRPr="003D5D29">
        <w:rPr>
          <w:b/>
          <w:bCs/>
          <w:u w:val="single"/>
        </w:rPr>
        <w:t>illustrated the very serious risks of operating any aircraft in foreign territory.</w:t>
      </w:r>
      <w:r w:rsidRPr="003D5D29">
        <w:rPr>
          <w:sz w:val="16"/>
        </w:rPr>
        <w:t xml:space="preserve"> </w:t>
      </w:r>
      <w:r w:rsidRPr="003D5D29">
        <w:rPr>
          <w:b/>
          <w:bCs/>
          <w:highlight w:val="yellow"/>
          <w:u w:val="single"/>
        </w:rPr>
        <w:t>States</w:t>
      </w:r>
      <w:r w:rsidRPr="003D5D29">
        <w:rPr>
          <w:b/>
          <w:bCs/>
          <w:u w:val="single"/>
        </w:rPr>
        <w:t xml:space="preserve"> launching drones must </w:t>
      </w:r>
      <w:r w:rsidRPr="003D5D29">
        <w:rPr>
          <w:b/>
          <w:bCs/>
          <w:highlight w:val="yellow"/>
          <w:u w:val="single"/>
        </w:rPr>
        <w:t>still weigh</w:t>
      </w:r>
      <w:r w:rsidRPr="003D5D29">
        <w:rPr>
          <w:b/>
          <w:bCs/>
          <w:u w:val="single"/>
        </w:rPr>
        <w:t xml:space="preserve"> the </w:t>
      </w:r>
      <w:r w:rsidRPr="003D5D29">
        <w:rPr>
          <w:b/>
          <w:iCs/>
          <w:highlight w:val="yellow"/>
          <w:u w:val="single"/>
          <w:bdr w:val="single" w:sz="18" w:space="0" w:color="auto"/>
        </w:rPr>
        <w:t>diplomatic and political costs</w:t>
      </w:r>
      <w:r w:rsidRPr="003D5D29">
        <w:rPr>
          <w:sz w:val="16"/>
        </w:rPr>
        <w:t xml:space="preserve"> of their actions, </w:t>
      </w:r>
      <w:r w:rsidRPr="003D5D29">
        <w:rPr>
          <w:b/>
          <w:bCs/>
          <w:highlight w:val="yellow"/>
          <w:u w:val="single"/>
        </w:rPr>
        <w:t xml:space="preserve">which make the calculation </w:t>
      </w:r>
      <w:r w:rsidRPr="003D5D29">
        <w:rPr>
          <w:b/>
          <w:bCs/>
          <w:u w:val="single"/>
        </w:rPr>
        <w:t>surrounding their use</w:t>
      </w:r>
      <w:r w:rsidRPr="003D5D29">
        <w:rPr>
          <w:sz w:val="16"/>
        </w:rPr>
        <w:t xml:space="preserve"> </w:t>
      </w:r>
      <w:r w:rsidRPr="003D5D29">
        <w:rPr>
          <w:b/>
          <w:iCs/>
          <w:highlight w:val="yellow"/>
          <w:u w:val="single"/>
          <w:bdr w:val="single" w:sz="18" w:space="0" w:color="auto"/>
        </w:rPr>
        <w:t>no</w:t>
      </w:r>
      <w:r w:rsidRPr="003D5D29">
        <w:rPr>
          <w:b/>
          <w:iCs/>
          <w:u w:val="single"/>
          <w:bdr w:val="single" w:sz="18" w:space="0" w:color="auto"/>
        </w:rPr>
        <w:t xml:space="preserve"> fundamentally </w:t>
      </w:r>
      <w:r w:rsidRPr="003D5D29">
        <w:rPr>
          <w:b/>
          <w:iCs/>
          <w:highlight w:val="yellow"/>
          <w:u w:val="single"/>
          <w:bdr w:val="single" w:sz="18" w:space="0" w:color="auto"/>
        </w:rPr>
        <w:t>different to any other aerial engagement</w:t>
      </w:r>
      <w:r w:rsidRPr="003D5D29">
        <w:rPr>
          <w:sz w:val="16"/>
        </w:rPr>
        <w:t xml:space="preserve">. </w:t>
      </w:r>
      <w:r w:rsidRPr="003D5D29">
        <w:rPr>
          <w:b/>
          <w:bCs/>
          <w:u w:val="single"/>
        </w:rPr>
        <w:t>This recent bout</w:t>
      </w:r>
      <w:r w:rsidRPr="003D5D29">
        <w:rPr>
          <w:sz w:val="16"/>
        </w:rPr>
        <w:t xml:space="preserve"> also </w:t>
      </w:r>
      <w:r w:rsidRPr="003D5D29">
        <w:rPr>
          <w:b/>
          <w:bCs/>
          <w:u w:val="single"/>
        </w:rPr>
        <w:t>illustrated a salient point regarding drone technology</w:t>
      </w:r>
      <w:r w:rsidRPr="003D5D29">
        <w:rPr>
          <w:sz w:val="16"/>
        </w:rPr>
        <w:t xml:space="preserve">: </w:t>
      </w:r>
      <w:r w:rsidRPr="003D5D29">
        <w:rPr>
          <w:b/>
          <w:bCs/>
          <w:u w:val="single"/>
        </w:rPr>
        <w:t xml:space="preserve">most states maintain at least </w:t>
      </w:r>
      <w:r w:rsidRPr="003D5D29">
        <w:rPr>
          <w:b/>
          <w:bCs/>
          <w:highlight w:val="yellow"/>
          <w:u w:val="single"/>
        </w:rPr>
        <w:t>minimal air defenses</w:t>
      </w:r>
      <w:r w:rsidRPr="003D5D29">
        <w:rPr>
          <w:sz w:val="16"/>
          <w:highlight w:val="yellow"/>
        </w:rPr>
        <w:t xml:space="preserve"> </w:t>
      </w:r>
      <w:r w:rsidRPr="003D5D29">
        <w:rPr>
          <w:b/>
          <w:iCs/>
          <w:u w:val="single"/>
          <w:bdr w:val="single" w:sz="18" w:space="0" w:color="auto"/>
        </w:rPr>
        <w:t xml:space="preserve">that </w:t>
      </w:r>
      <w:r w:rsidRPr="003D5D29">
        <w:rPr>
          <w:b/>
          <w:iCs/>
          <w:highlight w:val="yellow"/>
          <w:u w:val="single"/>
          <w:bdr w:val="single" w:sz="18" w:space="0" w:color="auto"/>
        </w:rPr>
        <w:t>can quickly detect and take down drones</w:t>
      </w:r>
      <w:r w:rsidRPr="003D5D29">
        <w:rPr>
          <w:b/>
          <w:iCs/>
          <w:u w:val="single"/>
          <w:bdr w:val="single" w:sz="18" w:space="0" w:color="auto"/>
        </w:rPr>
        <w:t>,</w:t>
      </w:r>
      <w:r w:rsidRPr="003D5D29">
        <w:rPr>
          <w:sz w:val="16"/>
        </w:rPr>
        <w:t xml:space="preserve"> </w:t>
      </w:r>
      <w:r w:rsidRPr="003D5D29">
        <w:rPr>
          <w:b/>
          <w:bCs/>
          <w:u w:val="single"/>
        </w:rPr>
        <w:t xml:space="preserve">as the U.S. discovered when it employed drones at the onset of the Iraq invasion, while Saddam Hussein’s surface-to-air missiles were still active. </w:t>
      </w:r>
      <w:r w:rsidRPr="003D5D29">
        <w:rPr>
          <w:sz w:val="16"/>
        </w:rPr>
        <w:t xml:space="preserve">What the U.S. also learned, however, was that </w:t>
      </w:r>
      <w:r w:rsidRPr="003D5D29">
        <w:rPr>
          <w:b/>
          <w:bCs/>
          <w:u w:val="single"/>
        </w:rPr>
        <w:t>drones constitute an effective military tool in an extremely narrow strategic context. They are well-suited either in direct support of a broader military campaign, or to conduct targeted killing operations</w:t>
      </w:r>
      <w:r w:rsidRPr="003D5D29">
        <w:rPr>
          <w:sz w:val="16"/>
        </w:rPr>
        <w:t xml:space="preserve"> </w:t>
      </w:r>
      <w:r w:rsidRPr="003D5D29">
        <w:rPr>
          <w:b/>
          <w:bCs/>
          <w:u w:val="single"/>
        </w:rPr>
        <w:t xml:space="preserve">against a technologically unsophisticated enemy. </w:t>
      </w:r>
      <w:r w:rsidRPr="003D5D29">
        <w:rPr>
          <w:sz w:val="16"/>
        </w:rPr>
        <w:t xml:space="preserve">In a nutshell, then, the very contexts in which we have seen drones deployed. Northern Pakistan, along with a few other regions in the world, remain conducive to drone usage given a lack of air defenses, poor media coverage, and difficulties in accessing the region. Non-state actors, on the other hand, have even more reasons to steer clear of drones: – First, they are wildly expensive. At $15 million, the average weaponized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t>
      </w:r>
      <w:r w:rsidRPr="003D5D29">
        <w:rPr>
          <w:sz w:val="16"/>
        </w:rPr>
        <w:lastRenderedPageBreak/>
        <w:t xml:space="preserve">Weaponized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3D5D29">
        <w:rPr>
          <w:b/>
          <w:bCs/>
          <w:u w:val="single"/>
        </w:rPr>
        <w:t>the doomsday drone scenario</w:t>
      </w:r>
      <w:r w:rsidRPr="003D5D29">
        <w:rPr>
          <w:sz w:val="16"/>
        </w:rPr>
        <w:t xml:space="preserve"> Ignatieff and Sharkey predict </w:t>
      </w:r>
      <w:r w:rsidRPr="003D5D29">
        <w:rPr>
          <w:b/>
          <w:bCs/>
          <w:u w:val="single"/>
        </w:rPr>
        <w:t xml:space="preserve">results from an excessive focus on rapidly-evolving military technology. </w:t>
      </w:r>
      <w:r w:rsidRPr="003D5D29">
        <w:rPr>
          <w:sz w:val="16"/>
        </w:rPr>
        <w:t xml:space="preserve">Instead, </w:t>
      </w:r>
      <w:r w:rsidRPr="003D5D29">
        <w:rPr>
          <w:b/>
          <w:iCs/>
          <w:u w:val="single"/>
          <w:bdr w:val="single" w:sz="18" w:space="0" w:color="auto"/>
        </w:rPr>
        <w:t>we must return to what we know about state behavior</w:t>
      </w:r>
      <w:r w:rsidRPr="003D5D29">
        <w:rPr>
          <w:sz w:val="16"/>
        </w:rPr>
        <w:t xml:space="preserve"> </w:t>
      </w:r>
      <w:r w:rsidRPr="003D5D29">
        <w:rPr>
          <w:b/>
          <w:bCs/>
          <w:u w:val="single"/>
        </w:rPr>
        <w:t>in an anarchistic international order.</w:t>
      </w:r>
      <w:r w:rsidRPr="003D5D29">
        <w:rPr>
          <w:sz w:val="16"/>
        </w:rPr>
        <w:t xml:space="preserve"> </w:t>
      </w:r>
      <w:r w:rsidRPr="003D5D29">
        <w:rPr>
          <w:b/>
          <w:iCs/>
          <w:highlight w:val="yellow"/>
          <w:u w:val="single"/>
          <w:bdr w:val="single" w:sz="18" w:space="0" w:color="auto"/>
        </w:rPr>
        <w:t>Nations will confront the same principles of deterrence</w:t>
      </w:r>
      <w:r w:rsidRPr="003D5D29">
        <w:rPr>
          <w:sz w:val="16"/>
        </w:rPr>
        <w:t xml:space="preserve">, for example, </w:t>
      </w:r>
      <w:r w:rsidRPr="003D5D29">
        <w:rPr>
          <w:b/>
          <w:bCs/>
          <w:highlight w:val="yellow"/>
          <w:u w:val="single"/>
        </w:rPr>
        <w:t>when deciding to launch</w:t>
      </w:r>
      <w:r w:rsidRPr="003D5D29">
        <w:rPr>
          <w:b/>
          <w:bCs/>
          <w:u w:val="single"/>
        </w:rPr>
        <w:t xml:space="preserve"> a </w:t>
      </w:r>
      <w:r w:rsidRPr="003D5D29">
        <w:rPr>
          <w:b/>
          <w:bCs/>
          <w:highlight w:val="yellow"/>
          <w:u w:val="single"/>
        </w:rPr>
        <w:t>targeted killing</w:t>
      </w:r>
      <w:r w:rsidRPr="003D5D29">
        <w:rPr>
          <w:b/>
          <w:bCs/>
          <w:u w:val="single"/>
        </w:rPr>
        <w:t xml:space="preserve"> operation regardless of whether they conduct it through a drone or a covert amphibious assault team. </w:t>
      </w:r>
      <w:r w:rsidRPr="003D5D29">
        <w:rPr>
          <w:b/>
          <w:bCs/>
          <w:highlight w:val="yellow"/>
          <w:u w:val="single"/>
        </w:rPr>
        <w:t>Drones</w:t>
      </w:r>
      <w:r w:rsidRPr="003D5D29">
        <w:rPr>
          <w:b/>
          <w:bCs/>
          <w:u w:val="single"/>
        </w:rPr>
        <w:t xml:space="preserve"> may make waging war more domestically palatable, but they </w:t>
      </w:r>
      <w:r w:rsidRPr="003D5D29">
        <w:rPr>
          <w:b/>
          <w:bCs/>
          <w:highlight w:val="yellow"/>
          <w:u w:val="single"/>
        </w:rPr>
        <w:t>don’t change</w:t>
      </w:r>
      <w:r w:rsidRPr="003D5D29">
        <w:rPr>
          <w:b/>
          <w:bCs/>
          <w:u w:val="single"/>
        </w:rPr>
        <w:t xml:space="preserve"> the very serious </w:t>
      </w:r>
      <w:r w:rsidRPr="003D5D29">
        <w:rPr>
          <w:b/>
          <w:bCs/>
          <w:highlight w:val="yellow"/>
          <w:u w:val="single"/>
        </w:rPr>
        <w:t>risks of retaliation</w:t>
      </w:r>
      <w:r w:rsidRPr="003D5D29">
        <w:rPr>
          <w:b/>
          <w:bCs/>
          <w:u w:val="single"/>
        </w:rPr>
        <w:t xml:space="preserve"> for an attacking state</w:t>
      </w:r>
      <w:r w:rsidRPr="003D5D29">
        <w:rPr>
          <w:sz w:val="16"/>
        </w:rPr>
        <w:t xml:space="preserve">. </w:t>
      </w:r>
      <w:r w:rsidRPr="003D5D29">
        <w:rPr>
          <w:b/>
          <w:bCs/>
          <w:highlight w:val="yellow"/>
          <w:u w:val="single"/>
        </w:rPr>
        <w:t xml:space="preserve">Any state </w:t>
      </w:r>
      <w:r w:rsidRPr="003D5D29">
        <w:rPr>
          <w:b/>
          <w:bCs/>
          <w:u w:val="single"/>
        </w:rPr>
        <w:t xml:space="preserve">otherwise </w:t>
      </w:r>
      <w:r w:rsidRPr="003D5D29">
        <w:rPr>
          <w:b/>
          <w:bCs/>
          <w:highlight w:val="yellow"/>
          <w:u w:val="single"/>
        </w:rPr>
        <w:t xml:space="preserve">deterred </w:t>
      </w:r>
      <w:r w:rsidRPr="003D5D29">
        <w:rPr>
          <w:b/>
          <w:bCs/>
          <w:u w:val="single"/>
        </w:rPr>
        <w:t xml:space="preserve">from using force abroad </w:t>
      </w:r>
      <w:r w:rsidRPr="003D5D29">
        <w:rPr>
          <w:b/>
          <w:bCs/>
          <w:highlight w:val="yellow"/>
          <w:u w:val="single"/>
        </w:rPr>
        <w:t>will not</w:t>
      </w:r>
      <w:r w:rsidRPr="003D5D29">
        <w:rPr>
          <w:b/>
          <w:bCs/>
          <w:u w:val="single"/>
        </w:rPr>
        <w:t xml:space="preserve"> significantly </w:t>
      </w:r>
      <w:r w:rsidRPr="003D5D29">
        <w:rPr>
          <w:b/>
          <w:bCs/>
          <w:highlight w:val="yellow"/>
          <w:u w:val="single"/>
        </w:rPr>
        <w:t xml:space="preserve">increase </w:t>
      </w:r>
      <w:r w:rsidRPr="003D5D29">
        <w:rPr>
          <w:b/>
          <w:bCs/>
          <w:u w:val="single"/>
        </w:rPr>
        <w:t xml:space="preserve">its </w:t>
      </w:r>
      <w:r w:rsidRPr="003D5D29">
        <w:rPr>
          <w:b/>
          <w:bCs/>
          <w:highlight w:val="yellow"/>
          <w:u w:val="single"/>
        </w:rPr>
        <w:t xml:space="preserve">power projection </w:t>
      </w:r>
      <w:r w:rsidRPr="003D5D29">
        <w:rPr>
          <w:b/>
          <w:bCs/>
          <w:u w:val="single"/>
        </w:rPr>
        <w:t xml:space="preserve">on account of acquiring drones. </w:t>
      </w:r>
      <w:r w:rsidRPr="003D5D29">
        <w:rPr>
          <w:sz w:val="16"/>
        </w:rPr>
        <w:t xml:space="preserve">What’s more, </w:t>
      </w:r>
      <w:r w:rsidRPr="003D5D29">
        <w:rPr>
          <w:b/>
          <w:bCs/>
          <w:u w:val="single"/>
        </w:rPr>
        <w:t>the very states whose use of drones could threaten U.S. security</w:t>
      </w:r>
      <w:r w:rsidRPr="003D5D29">
        <w:rPr>
          <w:sz w:val="16"/>
        </w:rPr>
        <w:t xml:space="preserve"> – countries like China – </w:t>
      </w:r>
      <w:r w:rsidRPr="003D5D29">
        <w:rPr>
          <w:b/>
          <w:iCs/>
          <w:u w:val="single"/>
          <w:bdr w:val="single" w:sz="18" w:space="0" w:color="auto"/>
        </w:rPr>
        <w:t>are not democratic</w:t>
      </w:r>
      <w:r w:rsidRPr="003D5D29">
        <w:rPr>
          <w:sz w:val="16"/>
        </w:rPr>
        <w:t xml:space="preserve">, </w:t>
      </w:r>
      <w:r w:rsidRPr="003D5D29">
        <w:rPr>
          <w:b/>
          <w:bCs/>
          <w:u w:val="single"/>
        </w:rPr>
        <w:t>which means that the possible political ramifications of the low risk of casualties resulting from drone use are irrelevant</w:t>
      </w:r>
      <w:r w:rsidRPr="003D5D29">
        <w:rPr>
          <w:sz w:val="16"/>
        </w:rPr>
        <w:t xml:space="preserve">. For all their military benefits, </w:t>
      </w:r>
      <w:r w:rsidRPr="003D5D29">
        <w:rPr>
          <w:b/>
          <w:bCs/>
          <w:u w:val="single"/>
        </w:rPr>
        <w:t xml:space="preserve">putting drones into play requires an ability to meet the political and security risks associated with their use. </w:t>
      </w:r>
      <w:r w:rsidRPr="003D5D29">
        <w:rPr>
          <w:sz w:val="16"/>
        </w:rPr>
        <w:t xml:space="preserve">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3D5D29">
        <w:rPr>
          <w:b/>
          <w:bCs/>
          <w:highlight w:val="yellow"/>
          <w:u w:val="single"/>
        </w:rPr>
        <w:t xml:space="preserve">the </w:t>
      </w:r>
      <w:r w:rsidRPr="003D5D29">
        <w:rPr>
          <w:b/>
          <w:bCs/>
          <w:u w:val="single"/>
        </w:rPr>
        <w:t xml:space="preserve">past decade’s </w:t>
      </w:r>
      <w:r w:rsidRPr="003D5D29">
        <w:rPr>
          <w:b/>
          <w:bCs/>
          <w:highlight w:val="yellow"/>
          <w:u w:val="single"/>
        </w:rPr>
        <w:t xml:space="preserve">experience with drones bears no evidence of impending instability </w:t>
      </w:r>
      <w:r w:rsidRPr="003D5D29">
        <w:rPr>
          <w:b/>
          <w:bCs/>
          <w:u w:val="single"/>
        </w:rPr>
        <w:t>in the global strategic landscape</w:t>
      </w:r>
      <w:r w:rsidRPr="003D5D29">
        <w:rPr>
          <w:sz w:val="16"/>
        </w:rPr>
        <w:t xml:space="preserve">. </w:t>
      </w:r>
      <w:r w:rsidRPr="003D5D29">
        <w:rPr>
          <w:b/>
          <w:bCs/>
          <w:highlight w:val="yellow"/>
          <w:u w:val="single"/>
        </w:rPr>
        <w:t xml:space="preserve">Conflict </w:t>
      </w:r>
      <w:r w:rsidRPr="003D5D29">
        <w:rPr>
          <w:b/>
          <w:iCs/>
          <w:highlight w:val="yellow"/>
          <w:u w:val="single"/>
          <w:bdr w:val="single" w:sz="18" w:space="0" w:color="auto"/>
        </w:rPr>
        <w:t>may not be any less likely</w:t>
      </w:r>
      <w:r w:rsidRPr="003D5D29">
        <w:rPr>
          <w:b/>
          <w:bCs/>
          <w:highlight w:val="yellow"/>
          <w:u w:val="single"/>
        </w:rPr>
        <w:t xml:space="preserve"> in the era of drones, but the nature of 21st Century warfare remains </w:t>
      </w:r>
      <w:r w:rsidRPr="003D5D29">
        <w:rPr>
          <w:b/>
          <w:iCs/>
          <w:highlight w:val="yellow"/>
          <w:u w:val="single"/>
          <w:bdr w:val="single" w:sz="18" w:space="0" w:color="auto"/>
        </w:rPr>
        <w:t>fundamentally unaltered</w:t>
      </w:r>
      <w:r w:rsidRPr="003D5D29">
        <w:rPr>
          <w:b/>
          <w:bCs/>
          <w:u w:val="single"/>
        </w:rPr>
        <w:t xml:space="preserve"> despite their arrival in large numbers.</w:t>
      </w:r>
    </w:p>
    <w:p w:rsidR="004C3F56" w:rsidRDefault="004C3F56" w:rsidP="004C3F56"/>
    <w:p w:rsidR="004C3F56" w:rsidRDefault="004C3F56" w:rsidP="004C3F56"/>
    <w:p w:rsidR="00676CAC" w:rsidRDefault="00F55D15" w:rsidP="00F55D15">
      <w:pPr>
        <w:pStyle w:val="Heading1"/>
      </w:pPr>
      <w:r>
        <w:lastRenderedPageBreak/>
        <w:t>2NC</w:t>
      </w:r>
    </w:p>
    <w:p w:rsidR="00F55D15" w:rsidRDefault="00F55D15" w:rsidP="00F55D15"/>
    <w:p w:rsidR="00F55D15" w:rsidRDefault="00F55D15" w:rsidP="00F55D15">
      <w:pPr>
        <w:pStyle w:val="Heading3"/>
      </w:pPr>
      <w:r>
        <w:lastRenderedPageBreak/>
        <w:t>2NC- Solves Affirmative</w:t>
      </w:r>
    </w:p>
    <w:p w:rsidR="00F55D15" w:rsidRDefault="00F55D15" w:rsidP="00F55D15"/>
    <w:p w:rsidR="00F55D15" w:rsidRPr="00F81EC4" w:rsidRDefault="00F55D15" w:rsidP="00F55D15">
      <w:pPr>
        <w:keepNext/>
        <w:keepLines/>
        <w:spacing w:before="200"/>
        <w:outlineLvl w:val="3"/>
        <w:rPr>
          <w:rFonts w:eastAsiaTheme="majorEastAsia" w:cstheme="majorBidi"/>
          <w:b/>
          <w:bCs/>
          <w:iCs/>
          <w:sz w:val="26"/>
        </w:rPr>
      </w:pPr>
      <w:r w:rsidRPr="00F81EC4">
        <w:rPr>
          <w:rFonts w:eastAsiaTheme="majorEastAsia" w:cstheme="majorBidi"/>
          <w:b/>
          <w:bCs/>
          <w:iCs/>
          <w:sz w:val="26"/>
        </w:rPr>
        <w:t xml:space="preserve">Disclosing target criteria builds </w:t>
      </w:r>
      <w:r w:rsidRPr="00F81EC4">
        <w:rPr>
          <w:rFonts w:eastAsiaTheme="majorEastAsia" w:cstheme="majorBidi"/>
          <w:b/>
          <w:bCs/>
          <w:iCs/>
          <w:sz w:val="26"/>
          <w:u w:val="single"/>
        </w:rPr>
        <w:t>diplomatic credibility</w:t>
      </w:r>
      <w:r w:rsidRPr="00F81EC4">
        <w:rPr>
          <w:rFonts w:eastAsiaTheme="majorEastAsia" w:cstheme="majorBidi"/>
          <w:b/>
          <w:bCs/>
          <w:iCs/>
          <w:sz w:val="26"/>
        </w:rPr>
        <w:t xml:space="preserve">, enacts </w:t>
      </w:r>
      <w:r w:rsidRPr="00F81EC4">
        <w:rPr>
          <w:rFonts w:eastAsiaTheme="majorEastAsia" w:cstheme="majorBidi"/>
          <w:b/>
          <w:bCs/>
          <w:iCs/>
          <w:sz w:val="26"/>
          <w:u w:val="single"/>
        </w:rPr>
        <w:t>domestic accountability</w:t>
      </w:r>
      <w:r w:rsidRPr="00F81EC4">
        <w:rPr>
          <w:rFonts w:eastAsiaTheme="majorEastAsia" w:cstheme="majorBidi"/>
          <w:b/>
          <w:bCs/>
          <w:iCs/>
          <w:sz w:val="26"/>
        </w:rPr>
        <w:t xml:space="preserve">, </w:t>
      </w:r>
    </w:p>
    <w:p w:rsidR="00F55D15" w:rsidRPr="00F81EC4" w:rsidRDefault="00F55D15" w:rsidP="00F55D15">
      <w:r w:rsidRPr="00F81EC4">
        <w:t xml:space="preserve">Gregory </w:t>
      </w:r>
      <w:r w:rsidRPr="00F81EC4">
        <w:rPr>
          <w:b/>
          <w:bCs/>
          <w:sz w:val="26"/>
        </w:rPr>
        <w:t>McNeal 13</w:t>
      </w:r>
      <w:r w:rsidRPr="00F81EC4">
        <w:t xml:space="preserve">, Associate Professor of Law, Pepperdine University, 3/5/13, “Targeted Killing and Accountability,” </w:t>
      </w:r>
      <w:hyperlink r:id="rId13" w:history="1">
        <w:r w:rsidRPr="00F81EC4">
          <w:t>http://papers.ssrn.com/sol3/papers.cfm?abstract_id=1819583</w:t>
        </w:r>
      </w:hyperlink>
      <w:r w:rsidRPr="00F81EC4">
        <w:t xml:space="preserve"> </w:t>
      </w:r>
    </w:p>
    <w:p w:rsidR="00F55D15" w:rsidRPr="00F81EC4" w:rsidRDefault="00F55D15" w:rsidP="00F55D15">
      <w:pPr>
        <w:rPr>
          <w:sz w:val="14"/>
        </w:rPr>
      </w:pPr>
      <w:r w:rsidRPr="00F81EC4">
        <w:rPr>
          <w:sz w:val="14"/>
        </w:rPr>
        <w:t xml:space="preserve">Related to defending the process, and using performance data is the possibility that </w:t>
      </w:r>
      <w:r w:rsidRPr="00F81EC4">
        <w:rPr>
          <w:bCs/>
          <w:sz w:val="20"/>
          <w:highlight w:val="yellow"/>
          <w:u w:val="single"/>
        </w:rPr>
        <w:t>the U.S.</w:t>
      </w:r>
      <w:r w:rsidRPr="00F81EC4">
        <w:rPr>
          <w:bCs/>
          <w:sz w:val="20"/>
          <w:u w:val="single"/>
        </w:rPr>
        <w:t xml:space="preserve"> government </w:t>
      </w:r>
      <w:r w:rsidRPr="00F81EC4">
        <w:rPr>
          <w:bCs/>
          <w:sz w:val="20"/>
          <w:highlight w:val="yellow"/>
          <w:u w:val="single"/>
        </w:rPr>
        <w:t xml:space="preserve">could publish </w:t>
      </w:r>
      <w:r w:rsidRPr="00F81EC4">
        <w:rPr>
          <w:bCs/>
          <w:sz w:val="20"/>
          <w:u w:val="single"/>
        </w:rPr>
        <w:t xml:space="preserve">the </w:t>
      </w:r>
      <w:r w:rsidRPr="00F81EC4">
        <w:rPr>
          <w:bCs/>
          <w:sz w:val="20"/>
          <w:highlight w:val="yellow"/>
          <w:u w:val="single"/>
        </w:rPr>
        <w:t xml:space="preserve">targeting criteria </w:t>
      </w:r>
      <w:r w:rsidRPr="00F81EC4">
        <w:rPr>
          <w:bCs/>
          <w:sz w:val="20"/>
          <w:u w:val="single"/>
        </w:rPr>
        <w:t>it follows</w:t>
      </w:r>
      <w:r w:rsidRPr="00F81EC4">
        <w:rPr>
          <w:sz w:val="14"/>
        </w:rPr>
        <w:t xml:space="preserve">. </w:t>
      </w:r>
      <w:r w:rsidRPr="00F81EC4">
        <w:rPr>
          <w:bCs/>
          <w:sz w:val="20"/>
          <w:u w:val="single"/>
        </w:rPr>
        <w:t xml:space="preserve">That criteria need not be comprehensive, but </w:t>
      </w:r>
      <w:r w:rsidRPr="00F81EC4">
        <w:rPr>
          <w:bCs/>
          <w:sz w:val="20"/>
          <w:highlight w:val="yellow"/>
          <w:u w:val="single"/>
        </w:rPr>
        <w:t>it could</w:t>
      </w:r>
      <w:r w:rsidRPr="00F81EC4">
        <w:rPr>
          <w:bCs/>
          <w:sz w:val="20"/>
          <w:u w:val="single"/>
        </w:rPr>
        <w:t xml:space="preserve"> be sufficiently detailed as to </w:t>
      </w:r>
      <w:r w:rsidRPr="00F81EC4">
        <w:rPr>
          <w:bCs/>
          <w:sz w:val="20"/>
          <w:highlight w:val="yellow"/>
          <w:u w:val="single"/>
        </w:rPr>
        <w:t>give</w:t>
      </w:r>
      <w:r w:rsidRPr="00F81EC4">
        <w:rPr>
          <w:bCs/>
          <w:sz w:val="20"/>
          <w:u w:val="single"/>
        </w:rPr>
        <w:t xml:space="preserve"> outside </w:t>
      </w:r>
      <w:r w:rsidRPr="00F81EC4">
        <w:rPr>
          <w:bCs/>
          <w:sz w:val="20"/>
          <w:highlight w:val="yellow"/>
          <w:u w:val="single"/>
        </w:rPr>
        <w:t>observers an idea about who the individuals</w:t>
      </w:r>
      <w:r w:rsidRPr="00F81EC4">
        <w:rPr>
          <w:bCs/>
          <w:sz w:val="20"/>
          <w:u w:val="single"/>
        </w:rPr>
        <w:t xml:space="preserve"> singled out for killing </w:t>
      </w:r>
      <w:r w:rsidRPr="00F81EC4">
        <w:rPr>
          <w:bCs/>
          <w:sz w:val="20"/>
          <w:highlight w:val="yellow"/>
          <w:u w:val="single"/>
        </w:rPr>
        <w:t>are</w:t>
      </w:r>
      <w:r w:rsidRPr="00F81EC4">
        <w:rPr>
          <w:sz w:val="14"/>
          <w:highlight w:val="yellow"/>
        </w:rPr>
        <w:t xml:space="preserve"> </w:t>
      </w:r>
      <w:r w:rsidRPr="00F81EC4">
        <w:rPr>
          <w:bCs/>
          <w:sz w:val="20"/>
          <w:highlight w:val="yellow"/>
          <w:u w:val="single"/>
        </w:rPr>
        <w:t xml:space="preserve">and what they </w:t>
      </w:r>
      <w:r w:rsidRPr="00F81EC4">
        <w:rPr>
          <w:bCs/>
          <w:sz w:val="20"/>
          <w:u w:val="single"/>
        </w:rPr>
        <w:t xml:space="preserve">are alleged to </w:t>
      </w:r>
      <w:r w:rsidRPr="00F81EC4">
        <w:rPr>
          <w:bCs/>
          <w:sz w:val="20"/>
          <w:highlight w:val="yellow"/>
          <w:u w:val="single"/>
        </w:rPr>
        <w:t>have done</w:t>
      </w:r>
      <w:r w:rsidRPr="00F81EC4">
        <w:rPr>
          <w:bCs/>
          <w:sz w:val="20"/>
          <w:u w:val="single"/>
        </w:rPr>
        <w:t xml:space="preserve"> to merit their killing</w:t>
      </w:r>
      <w:r w:rsidRPr="00F81EC4">
        <w:rPr>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F81EC4">
        <w:rPr>
          <w:sz w:val="12"/>
        </w:rPr>
        <w:t>¶</w:t>
      </w:r>
      <w:r w:rsidRPr="00F81EC4">
        <w:rPr>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F81EC4">
        <w:rPr>
          <w:bCs/>
          <w:sz w:val="20"/>
          <w:highlight w:val="yellow"/>
          <w:u w:val="single"/>
        </w:rPr>
        <w:t xml:space="preserve">publication of </w:t>
      </w:r>
      <w:r w:rsidRPr="00F81EC4">
        <w:rPr>
          <w:bCs/>
          <w:sz w:val="20"/>
          <w:u w:val="single"/>
        </w:rPr>
        <w:t xml:space="preserve">actual </w:t>
      </w:r>
      <w:r w:rsidRPr="00F81EC4">
        <w:rPr>
          <w:bCs/>
          <w:sz w:val="20"/>
          <w:highlight w:val="yellow"/>
          <w:u w:val="single"/>
        </w:rPr>
        <w:t>names</w:t>
      </w:r>
      <w:r w:rsidRPr="00F81EC4">
        <w:rPr>
          <w:bCs/>
          <w:sz w:val="20"/>
          <w:u w:val="single"/>
        </w:rPr>
        <w:t xml:space="preserve"> of targets </w:t>
      </w:r>
      <w:r w:rsidRPr="00F81EC4">
        <w:rPr>
          <w:bCs/>
          <w:sz w:val="20"/>
          <w:highlight w:val="yellow"/>
          <w:u w:val="single"/>
        </w:rPr>
        <w:t>will be</w:t>
      </w:r>
      <w:r w:rsidRPr="00F81EC4">
        <w:rPr>
          <w:bCs/>
          <w:sz w:val="20"/>
          <w:u w:val="single"/>
        </w:rPr>
        <w:t xml:space="preserve"> nearly </w:t>
      </w:r>
      <w:r w:rsidRPr="00F81EC4">
        <w:rPr>
          <w:bCs/>
          <w:sz w:val="20"/>
          <w:highlight w:val="yellow"/>
          <w:u w:val="single"/>
        </w:rPr>
        <w:t>impossible</w:t>
      </w:r>
      <w:r w:rsidRPr="00F81EC4">
        <w:rPr>
          <w:sz w:val="14"/>
        </w:rPr>
        <w:t xml:space="preserve"> (at least ex ante) </w:t>
      </w:r>
      <w:r w:rsidRPr="00F81EC4">
        <w:rPr>
          <w:bCs/>
          <w:sz w:val="20"/>
          <w:u w:val="single"/>
        </w:rPr>
        <w:t>under current targeting practices</w:t>
      </w:r>
      <w:r w:rsidRPr="00F81EC4">
        <w:rPr>
          <w:sz w:val="14"/>
        </w:rPr>
        <w:t>.</w:t>
      </w:r>
      <w:r w:rsidRPr="00F81EC4">
        <w:rPr>
          <w:sz w:val="12"/>
        </w:rPr>
        <w:t>¶</w:t>
      </w:r>
      <w:r w:rsidRPr="00F81EC4">
        <w:rPr>
          <w:sz w:val="14"/>
        </w:rPr>
        <w:t xml:space="preserve"> As was discussed above, </w:t>
      </w:r>
      <w:r w:rsidRPr="00F81EC4">
        <w:rPr>
          <w:bCs/>
          <w:sz w:val="20"/>
          <w:u w:val="single"/>
        </w:rPr>
        <w:t>the U.S. government and outside observers may simply be using different benchmarks to measure success</w:t>
      </w:r>
      <w:r w:rsidRPr="00F81EC4">
        <w:rPr>
          <w:sz w:val="14"/>
        </w:rPr>
        <w:t xml:space="preserve">. </w:t>
      </w:r>
      <w:r w:rsidRPr="00F81EC4">
        <w:rPr>
          <w:bCs/>
          <w:sz w:val="20"/>
          <w:u w:val="single"/>
        </w:rPr>
        <w:t>Some observers are looking to short term gains from a killing while others look to the long term consequences</w:t>
      </w:r>
      <w:r w:rsidRPr="00F81EC4">
        <w:rPr>
          <w:sz w:val="14"/>
        </w:rPr>
        <w:t xml:space="preserve"> of the targeted killing policy. </w:t>
      </w:r>
      <w:r w:rsidRPr="00F81EC4">
        <w:rPr>
          <w:bCs/>
          <w:sz w:val="20"/>
          <w:u w:val="single"/>
        </w:rPr>
        <w:t>Should all of these metrics and criteria be revealed? Hardly</w:t>
      </w:r>
      <w:r w:rsidRPr="00F81EC4">
        <w:rPr>
          <w:sz w:val="14"/>
        </w:rPr>
        <w:t xml:space="preserve">. However, </w:t>
      </w:r>
      <w:r w:rsidRPr="00F81EC4">
        <w:rPr>
          <w:bCs/>
          <w:sz w:val="20"/>
          <w:highlight w:val="yellow"/>
          <w:u w:val="single"/>
        </w:rPr>
        <w:t>the U.S. should articulate what strategic</w:t>
      </w:r>
      <w:r w:rsidRPr="00F81EC4">
        <w:rPr>
          <w:bCs/>
          <w:sz w:val="20"/>
          <w:u w:val="single"/>
        </w:rPr>
        <w:t xml:space="preserve"> level </w:t>
      </w:r>
      <w:r w:rsidRPr="00F81EC4">
        <w:rPr>
          <w:bCs/>
          <w:sz w:val="20"/>
          <w:highlight w:val="yellow"/>
          <w:u w:val="single"/>
        </w:rPr>
        <w:t>goals it is hoping to achieve</w:t>
      </w:r>
      <w:r w:rsidRPr="00F81EC4">
        <w:rPr>
          <w:bCs/>
          <w:sz w:val="20"/>
          <w:u w:val="single"/>
        </w:rPr>
        <w:t xml:space="preserve"> through</w:t>
      </w:r>
      <w:r w:rsidRPr="00F81EC4">
        <w:rPr>
          <w:sz w:val="14"/>
        </w:rPr>
        <w:t xml:space="preserve"> its </w:t>
      </w:r>
      <w:r w:rsidRPr="00F81EC4">
        <w:rPr>
          <w:bCs/>
          <w:sz w:val="20"/>
          <w:u w:val="single"/>
        </w:rPr>
        <w:t>targeted killing</w:t>
      </w:r>
      <w:r w:rsidRPr="00F81EC4">
        <w:rPr>
          <w:sz w:val="14"/>
        </w:rPr>
        <w:t xml:space="preserve"> program. </w:t>
      </w:r>
      <w:r w:rsidRPr="00F81EC4">
        <w:rPr>
          <w:bCs/>
          <w:sz w:val="20"/>
          <w:u w:val="single"/>
        </w:rPr>
        <w:t>Those goals certainly include disrupting specified networks</w:t>
      </w:r>
      <w:r w:rsidRPr="00F81EC4">
        <w:rPr>
          <w:sz w:val="14"/>
        </w:rPr>
        <w:t xml:space="preserve">. </w:t>
      </w:r>
      <w:r w:rsidRPr="00F81EC4">
        <w:rPr>
          <w:bCs/>
          <w:sz w:val="20"/>
          <w:highlight w:val="yellow"/>
          <w:u w:val="single"/>
        </w:rPr>
        <w:t>Articulating those</w:t>
      </w:r>
      <w:r w:rsidRPr="00F81EC4">
        <w:rPr>
          <w:bCs/>
          <w:sz w:val="20"/>
          <w:u w:val="single"/>
        </w:rPr>
        <w:t xml:space="preserve"> goals</w:t>
      </w:r>
      <w:r w:rsidRPr="00F81EC4">
        <w:rPr>
          <w:sz w:val="14"/>
        </w:rPr>
        <w:t xml:space="preserve">, and the specific networks the U.S. is targeting </w:t>
      </w:r>
      <w:r w:rsidRPr="00F81EC4">
        <w:rPr>
          <w:bCs/>
          <w:sz w:val="20"/>
          <w:highlight w:val="yellow"/>
          <w:u w:val="single"/>
        </w:rPr>
        <w:t>may</w:t>
      </w:r>
      <w:r w:rsidRPr="00F81EC4">
        <w:rPr>
          <w:sz w:val="14"/>
          <w:highlight w:val="yellow"/>
        </w:rPr>
        <w:t xml:space="preserve"> </w:t>
      </w:r>
      <w:r w:rsidRPr="00F81EC4">
        <w:rPr>
          <w:bCs/>
          <w:sz w:val="20"/>
          <w:highlight w:val="yellow"/>
          <w:u w:val="single"/>
          <w:bdr w:val="single" w:sz="4" w:space="0" w:color="auto"/>
        </w:rPr>
        <w:t>place the U.S. on better diplomatic footing</w:t>
      </w:r>
      <w:r w:rsidRPr="00F81EC4">
        <w:rPr>
          <w:sz w:val="14"/>
          <w:highlight w:val="yellow"/>
        </w:rPr>
        <w:t xml:space="preserve">, </w:t>
      </w:r>
      <w:r w:rsidRPr="00F81EC4">
        <w:rPr>
          <w:bCs/>
          <w:sz w:val="20"/>
          <w:highlight w:val="yellow"/>
          <w:u w:val="single"/>
        </w:rPr>
        <w:t>and would</w:t>
      </w:r>
      <w:r w:rsidRPr="00F81EC4">
        <w:rPr>
          <w:sz w:val="14"/>
          <w:highlight w:val="yellow"/>
        </w:rPr>
        <w:t xml:space="preserve"> </w:t>
      </w:r>
      <w:r w:rsidRPr="00F81EC4">
        <w:rPr>
          <w:bCs/>
          <w:sz w:val="20"/>
          <w:highlight w:val="yellow"/>
          <w:u w:val="single"/>
          <w:bdr w:val="single" w:sz="4" w:space="0" w:color="auto"/>
        </w:rPr>
        <w:t xml:space="preserve">certainly engender mechanisms of domestic </w:t>
      </w:r>
      <w:r w:rsidRPr="00F81EC4">
        <w:rPr>
          <w:bCs/>
          <w:sz w:val="20"/>
          <w:u w:val="single"/>
          <w:bdr w:val="single" w:sz="4" w:space="0" w:color="auto"/>
        </w:rPr>
        <w:t xml:space="preserve">political </w:t>
      </w:r>
      <w:r w:rsidRPr="00F81EC4">
        <w:rPr>
          <w:bCs/>
          <w:sz w:val="20"/>
          <w:highlight w:val="yellow"/>
          <w:u w:val="single"/>
          <w:bdr w:val="single" w:sz="4" w:space="0" w:color="auto"/>
        </w:rPr>
        <w:t>accountability</w:t>
      </w:r>
      <w:r w:rsidRPr="00F81EC4">
        <w:rPr>
          <w:sz w:val="14"/>
          <w:highlight w:val="yellow"/>
        </w:rPr>
        <w:t>.</w:t>
      </w:r>
    </w:p>
    <w:p w:rsidR="00F55D15" w:rsidRPr="005A066A" w:rsidRDefault="00F55D15" w:rsidP="00F55D15">
      <w:pPr>
        <w:keepNext/>
        <w:keepLines/>
        <w:spacing w:before="200"/>
        <w:outlineLvl w:val="3"/>
        <w:rPr>
          <w:rFonts w:eastAsiaTheme="majorEastAsia" w:cstheme="majorBidi"/>
          <w:b/>
          <w:bCs/>
          <w:iCs/>
          <w:sz w:val="26"/>
        </w:rPr>
      </w:pPr>
      <w:r w:rsidRPr="005A066A">
        <w:rPr>
          <w:rFonts w:eastAsiaTheme="majorEastAsia" w:cstheme="majorBidi"/>
          <w:b/>
          <w:bCs/>
          <w:iCs/>
          <w:sz w:val="26"/>
        </w:rPr>
        <w:t xml:space="preserve">The CP </w:t>
      </w:r>
      <w:r w:rsidRPr="005A066A">
        <w:rPr>
          <w:rFonts w:eastAsiaTheme="majorEastAsia" w:cstheme="majorBidi"/>
          <w:b/>
          <w:bCs/>
          <w:iCs/>
          <w:sz w:val="26"/>
          <w:u w:val="single"/>
        </w:rPr>
        <w:t>shapes</w:t>
      </w:r>
      <w:r w:rsidRPr="005A066A">
        <w:rPr>
          <w:rFonts w:eastAsiaTheme="majorEastAsia" w:cstheme="majorBidi"/>
          <w:b/>
          <w:bCs/>
          <w:iCs/>
          <w:sz w:val="26"/>
        </w:rPr>
        <w:t xml:space="preserve"> the development of global norms on drones and actively </w:t>
      </w:r>
      <w:r w:rsidRPr="005A066A">
        <w:rPr>
          <w:rFonts w:eastAsiaTheme="majorEastAsia" w:cstheme="majorBidi"/>
          <w:b/>
          <w:bCs/>
          <w:iCs/>
          <w:sz w:val="26"/>
          <w:u w:val="single"/>
        </w:rPr>
        <w:t>builds</w:t>
      </w:r>
      <w:r w:rsidRPr="005A066A">
        <w:rPr>
          <w:rFonts w:eastAsiaTheme="majorEastAsia" w:cstheme="majorBidi"/>
          <w:b/>
          <w:bCs/>
          <w:iCs/>
          <w:sz w:val="26"/>
        </w:rPr>
        <w:t xml:space="preserve"> legitimacy---that means it solves their perception deficits because all their ev is only about the way that drones are perceived </w:t>
      </w:r>
      <w:r w:rsidRPr="005A066A">
        <w:rPr>
          <w:rFonts w:eastAsiaTheme="majorEastAsia" w:cstheme="majorBidi"/>
          <w:b/>
          <w:bCs/>
          <w:iCs/>
          <w:sz w:val="26"/>
          <w:u w:val="single"/>
        </w:rPr>
        <w:t>now</w:t>
      </w:r>
      <w:r w:rsidRPr="005A066A">
        <w:rPr>
          <w:rFonts w:eastAsiaTheme="majorEastAsia" w:cstheme="majorBidi"/>
          <w:b/>
          <w:bCs/>
          <w:iCs/>
          <w:sz w:val="26"/>
        </w:rPr>
        <w:t xml:space="preserve">, </w:t>
      </w:r>
      <w:r w:rsidRPr="005A066A">
        <w:rPr>
          <w:rFonts w:eastAsiaTheme="majorEastAsia" w:cstheme="majorBidi"/>
          <w:b/>
          <w:bCs/>
          <w:iCs/>
          <w:sz w:val="26"/>
          <w:u w:val="single"/>
        </w:rPr>
        <w:t>not</w:t>
      </w:r>
      <w:r w:rsidRPr="005A066A">
        <w:rPr>
          <w:rFonts w:eastAsiaTheme="majorEastAsia" w:cstheme="majorBidi"/>
          <w:b/>
          <w:bCs/>
          <w:iCs/>
          <w:sz w:val="26"/>
        </w:rPr>
        <w:t xml:space="preserve"> how they’re perceived </w:t>
      </w:r>
      <w:r w:rsidRPr="005A066A">
        <w:rPr>
          <w:rFonts w:eastAsiaTheme="majorEastAsia" w:cstheme="majorBidi"/>
          <w:b/>
          <w:bCs/>
          <w:iCs/>
          <w:sz w:val="26"/>
          <w:u w:val="single"/>
        </w:rPr>
        <w:t>after</w:t>
      </w:r>
      <w:r w:rsidRPr="005A066A">
        <w:rPr>
          <w:rFonts w:eastAsiaTheme="majorEastAsia" w:cstheme="majorBidi"/>
          <w:b/>
          <w:bCs/>
          <w:iCs/>
          <w:sz w:val="26"/>
        </w:rPr>
        <w:t xml:space="preserve"> a vigorous defense by the U.S. </w:t>
      </w:r>
    </w:p>
    <w:p w:rsidR="00F55D15" w:rsidRPr="005A066A" w:rsidRDefault="00F55D15" w:rsidP="00F55D15">
      <w:r w:rsidRPr="005A066A">
        <w:t xml:space="preserve">Kenneth </w:t>
      </w:r>
      <w:r w:rsidRPr="005A066A">
        <w:rPr>
          <w:b/>
          <w:bCs/>
          <w:sz w:val="26"/>
        </w:rPr>
        <w:t>Anderson 10</w:t>
      </w:r>
      <w:r w:rsidRPr="005A066A">
        <w:t xml:space="preserve">, Professor of International Law at American University, 3/8/10, “Predators Over Pakistan,” The Weekly Standard, </w:t>
      </w:r>
      <w:hyperlink r:id="rId14" w:history="1">
        <w:r w:rsidRPr="005A066A">
          <w:t>http://www.weeklystandard.com/print/articles/predators-over-pakistan</w:t>
        </w:r>
      </w:hyperlink>
    </w:p>
    <w:p w:rsidR="00F55D15" w:rsidRPr="005A066A" w:rsidRDefault="00F55D15" w:rsidP="00F55D15">
      <w:pPr>
        <w:rPr>
          <w:sz w:val="12"/>
        </w:rPr>
      </w:pPr>
      <w:r w:rsidRPr="005A066A">
        <w:rPr>
          <w:sz w:val="12"/>
        </w:rPr>
        <w:t xml:space="preserve">But a thorough reading of the Predator coverage calls to mind how </w:t>
      </w:r>
      <w:r w:rsidRPr="005A066A">
        <w:rPr>
          <w:bCs/>
          <w:u w:val="single"/>
        </w:rPr>
        <w:t>the detention, interrogation, and rendition debates proceeded</w:t>
      </w:r>
      <w:r w:rsidRPr="005A066A">
        <w:rPr>
          <w:sz w:val="12"/>
        </w:rPr>
        <w:t xml:space="preserve"> over the years </w:t>
      </w:r>
      <w:r w:rsidRPr="005A066A">
        <w:rPr>
          <w:bCs/>
          <w:u w:val="single"/>
        </w:rPr>
        <w:t>after 9/11</w:t>
      </w:r>
      <w:r w:rsidRPr="005A066A">
        <w:rPr>
          <w:sz w:val="12"/>
        </w:rPr>
        <w:t xml:space="preserve">. As Brookings scholar Benjamin Wittes observes, those arguments also had elements of both legal sense and sensibility. Ultimately </w:t>
      </w:r>
      <w:r w:rsidRPr="005A066A">
        <w:rPr>
          <w:bCs/>
          <w:u w:val="single"/>
        </w:rPr>
        <w:t>the battle of international legal legitimacy was lost</w:t>
      </w:r>
      <w:r w:rsidRPr="005A066A">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5A066A">
        <w:rPr>
          <w:bCs/>
          <w:u w:val="single"/>
        </w:rPr>
        <w:t xml:space="preserve">Baseline </w:t>
      </w:r>
      <w:r w:rsidRPr="005A066A">
        <w:rPr>
          <w:bCs/>
          <w:highlight w:val="yellow"/>
          <w:u w:val="single"/>
        </w:rPr>
        <w:t>perceptions of legitimacy have consequences</w:t>
      </w:r>
      <w:r w:rsidRPr="005A066A">
        <w:rPr>
          <w:sz w:val="12"/>
        </w:rPr>
        <w:t xml:space="preserve">. ¶ Nor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5A066A">
        <w:rPr>
          <w:bCs/>
          <w:u w:val="single"/>
        </w:rPr>
        <w:t xml:space="preserve">Thus </w:t>
      </w:r>
      <w:r w:rsidRPr="005A066A">
        <w:rPr>
          <w:bCs/>
          <w:highlight w:val="yellow"/>
          <w:u w:val="single"/>
        </w:rPr>
        <w:t xml:space="preserve">it matters when the U.N. </w:t>
      </w:r>
      <w:r w:rsidRPr="005A066A">
        <w:rPr>
          <w:bCs/>
          <w:u w:val="single"/>
        </w:rPr>
        <w:t xml:space="preserve">special </w:t>
      </w:r>
      <w:r w:rsidRPr="005A066A">
        <w:rPr>
          <w:bCs/>
          <w:highlight w:val="yellow"/>
          <w:u w:val="single"/>
        </w:rPr>
        <w:t xml:space="preserve">rapporteur </w:t>
      </w:r>
      <w:r w:rsidRPr="005A066A">
        <w:rPr>
          <w:bCs/>
          <w:u w:val="single"/>
        </w:rPr>
        <w:t>on extrajudicial execution</w:t>
      </w:r>
      <w:r w:rsidRPr="005A066A">
        <w:rPr>
          <w:sz w:val="12"/>
        </w:rPr>
        <w:t xml:space="preserve">, Philip Alston, </w:t>
      </w:r>
      <w:r w:rsidRPr="005A066A">
        <w:rPr>
          <w:b/>
          <w:iCs/>
          <w:highlight w:val="yellow"/>
          <w:u w:val="single"/>
          <w:bdr w:val="single" w:sz="18" w:space="0" w:color="auto"/>
        </w:rPr>
        <w:t>demands</w:t>
      </w:r>
      <w:r w:rsidRPr="005A066A">
        <w:rPr>
          <w:sz w:val="12"/>
        </w:rPr>
        <w:t xml:space="preserve">, as he did recently, </w:t>
      </w:r>
      <w:r w:rsidRPr="005A066A">
        <w:rPr>
          <w:bCs/>
          <w:u w:val="single"/>
        </w:rPr>
        <w:t xml:space="preserve">that </w:t>
      </w:r>
      <w:r w:rsidRPr="005A066A">
        <w:rPr>
          <w:bCs/>
          <w:highlight w:val="yellow"/>
          <w:u w:val="single"/>
        </w:rPr>
        <w:t xml:space="preserve">the U.S. </w:t>
      </w:r>
      <w:r w:rsidRPr="005A066A">
        <w:rPr>
          <w:bCs/>
          <w:u w:val="single"/>
        </w:rPr>
        <w:t>government</w:t>
      </w:r>
      <w:r w:rsidRPr="005A066A">
        <w:rPr>
          <w:sz w:val="12"/>
        </w:rPr>
        <w:t xml:space="preserve"> </w:t>
      </w:r>
      <w:r w:rsidRPr="005A066A">
        <w:rPr>
          <w:b/>
          <w:iCs/>
          <w:highlight w:val="yellow"/>
          <w:u w:val="single"/>
          <w:bdr w:val="single" w:sz="18" w:space="0" w:color="auto"/>
        </w:rPr>
        <w:t>justify the legality of its targeted killing</w:t>
      </w:r>
      <w:r w:rsidRPr="005A066A">
        <w:rPr>
          <w:b/>
          <w:iCs/>
          <w:u w:val="single"/>
          <w:bdr w:val="single" w:sz="18" w:space="0" w:color="auto"/>
        </w:rPr>
        <w:t xml:space="preserve"> program.</w:t>
      </w:r>
      <w:r w:rsidRPr="005A066A">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5A066A">
        <w:rPr>
          <w:bCs/>
          <w:u w:val="single"/>
        </w:rPr>
        <w:t>What the U</w:t>
      </w:r>
      <w:r w:rsidRPr="005A066A">
        <w:rPr>
          <w:sz w:val="12"/>
        </w:rPr>
        <w:t xml:space="preserve">nited </w:t>
      </w:r>
      <w:r w:rsidRPr="005A066A">
        <w:rPr>
          <w:bCs/>
          <w:u w:val="single"/>
        </w:rPr>
        <w:t>S</w:t>
      </w:r>
      <w:r w:rsidRPr="005A066A">
        <w:rPr>
          <w:sz w:val="12"/>
        </w:rPr>
        <w:t xml:space="preserve">tates </w:t>
      </w:r>
      <w:r w:rsidRPr="005A066A">
        <w:rPr>
          <w:bCs/>
          <w:u w:val="single"/>
        </w:rPr>
        <w:t xml:space="preserve">says regarding the lawfulness of its targeted killing practices </w:t>
      </w:r>
      <w:r w:rsidRPr="005A066A">
        <w:rPr>
          <w:bCs/>
          <w:u w:val="single"/>
        </w:rPr>
        <w:lastRenderedPageBreak/>
        <w:t>matters</w:t>
      </w:r>
      <w:r w:rsidRPr="005A066A">
        <w:rPr>
          <w:sz w:val="12"/>
        </w:rPr>
        <w:t xml:space="preserve">. It matters both that it says it, and then of course it matters what it says. </w:t>
      </w:r>
      <w:r w:rsidRPr="005A066A">
        <w:rPr>
          <w:bCs/>
          <w:u w:val="single"/>
        </w:rPr>
        <w:t xml:space="preserve">The fact of its practices is not enough, because they are subject to many different legal interpretations: </w:t>
      </w:r>
      <w:r w:rsidRPr="005A066A">
        <w:rPr>
          <w:bCs/>
          <w:highlight w:val="yellow"/>
          <w:u w:val="single"/>
        </w:rPr>
        <w:t>The U</w:t>
      </w:r>
      <w:r w:rsidRPr="005A066A">
        <w:rPr>
          <w:sz w:val="12"/>
        </w:rPr>
        <w:t xml:space="preserve">nited </w:t>
      </w:r>
      <w:r w:rsidRPr="005A066A">
        <w:rPr>
          <w:bCs/>
          <w:highlight w:val="yellow"/>
          <w:u w:val="single"/>
        </w:rPr>
        <w:t>S</w:t>
      </w:r>
      <w:r w:rsidRPr="005A066A">
        <w:rPr>
          <w:sz w:val="12"/>
        </w:rPr>
        <w:t xml:space="preserve">tates </w:t>
      </w:r>
      <w:r w:rsidRPr="005A066A">
        <w:rPr>
          <w:bCs/>
          <w:highlight w:val="yellow"/>
          <w:u w:val="single"/>
          <w:bdr w:val="single" w:sz="4" w:space="0" w:color="auto"/>
        </w:rPr>
        <w:t>has to assert those practices as lawful</w:t>
      </w:r>
      <w:r w:rsidRPr="005A066A">
        <w:rPr>
          <w:sz w:val="12"/>
        </w:rPr>
        <w:t xml:space="preserve">, </w:t>
      </w:r>
      <w:r w:rsidRPr="005A066A">
        <w:rPr>
          <w:bCs/>
          <w:u w:val="single"/>
        </w:rPr>
        <w:t>and</w:t>
      </w:r>
      <w:r w:rsidRPr="005A066A">
        <w:rPr>
          <w:sz w:val="12"/>
        </w:rPr>
        <w:t xml:space="preserve"> </w:t>
      </w:r>
      <w:r w:rsidRPr="005A066A">
        <w:rPr>
          <w:bCs/>
          <w:u w:val="single"/>
        </w:rPr>
        <w:t>declare its understanding of the content of that law</w:t>
      </w:r>
      <w:r w:rsidRPr="005A066A">
        <w:rPr>
          <w:sz w:val="12"/>
        </w:rPr>
        <w:t xml:space="preserve">. This is for two important reasons: first </w:t>
      </w:r>
      <w:r w:rsidRPr="005A066A">
        <w:rPr>
          <w:bCs/>
          <w:u w:val="single"/>
        </w:rPr>
        <w:t>to</w:t>
      </w:r>
      <w:r w:rsidRPr="005A066A">
        <w:rPr>
          <w:sz w:val="12"/>
        </w:rPr>
        <w:t xml:space="preserve"> </w:t>
      </w:r>
      <w:r w:rsidRPr="005A066A">
        <w:rPr>
          <w:bCs/>
          <w:u w:val="single"/>
        </w:rPr>
        <w:t>preserve the U.S. government’s views and rights under the law; and</w:t>
      </w:r>
      <w:r w:rsidRPr="005A066A">
        <w:rPr>
          <w:sz w:val="12"/>
        </w:rPr>
        <w:t xml:space="preserve"> second, </w:t>
      </w:r>
      <w:r w:rsidRPr="005A066A">
        <w:rPr>
          <w:bCs/>
          <w:u w:val="single"/>
        </w:rPr>
        <w:t>to make clear what it regards as binding law not just for itself, but for others as well</w:t>
      </w:r>
      <w:r w:rsidRPr="005A066A">
        <w:rPr>
          <w:sz w:val="12"/>
        </w:rPr>
        <w:t xml:space="preserve">. ¶ </w:t>
      </w:r>
      <w:r w:rsidRPr="005A066A">
        <w:rPr>
          <w:bCs/>
          <w:u w:val="single"/>
        </w:rPr>
        <w:t>Other states</w:t>
      </w:r>
      <w:r w:rsidRPr="005A066A">
        <w:rPr>
          <w:sz w:val="12"/>
        </w:rPr>
        <w:t xml:space="preserve">, the United Nations, international tribunals, NGOs, and academics </w:t>
      </w:r>
      <w:r w:rsidRPr="005A066A">
        <w:rPr>
          <w:bCs/>
          <w:u w:val="single"/>
        </w:rPr>
        <w:t>can</w:t>
      </w:r>
      <w:r w:rsidRPr="005A066A">
        <w:rPr>
          <w:sz w:val="12"/>
        </w:rPr>
        <w:t xml:space="preserve"> cavil and </w:t>
      </w:r>
      <w:r w:rsidRPr="005A066A">
        <w:rPr>
          <w:bCs/>
          <w:u w:val="single"/>
        </w:rPr>
        <w:t>disagree with what the U</w:t>
      </w:r>
      <w:r w:rsidRPr="005A066A">
        <w:rPr>
          <w:sz w:val="12"/>
        </w:rPr>
        <w:t xml:space="preserve">nited </w:t>
      </w:r>
      <w:r w:rsidRPr="005A066A">
        <w:rPr>
          <w:bCs/>
          <w:u w:val="single"/>
        </w:rPr>
        <w:t>S</w:t>
      </w:r>
      <w:r w:rsidRPr="005A066A">
        <w:rPr>
          <w:sz w:val="12"/>
        </w:rPr>
        <w:t xml:space="preserve">tates </w:t>
      </w:r>
      <w:r w:rsidRPr="005A066A">
        <w:rPr>
          <w:bCs/>
          <w:u w:val="single"/>
        </w:rPr>
        <w:t xml:space="preserve">thinks is law. But </w:t>
      </w:r>
      <w:r w:rsidRPr="005A066A">
        <w:rPr>
          <w:bCs/>
          <w:highlight w:val="yellow"/>
          <w:u w:val="single"/>
        </w:rPr>
        <w:t>no Great Power’s</w:t>
      </w:r>
      <w:r w:rsidRPr="005A066A">
        <w:rPr>
          <w:bCs/>
          <w:u w:val="single"/>
        </w:rPr>
        <w:t xml:space="preserve"> consistently </w:t>
      </w:r>
      <w:r w:rsidRPr="005A066A">
        <w:rPr>
          <w:bCs/>
          <w:highlight w:val="yellow"/>
          <w:u w:val="single"/>
        </w:rPr>
        <w:t>reiterated views of international law</w:t>
      </w:r>
      <w:r w:rsidRPr="005A066A">
        <w:rPr>
          <w:sz w:val="12"/>
        </w:rPr>
        <w:t xml:space="preserve">, particularly in the field of international security, </w:t>
      </w:r>
      <w:r w:rsidRPr="005A066A">
        <w:rPr>
          <w:bCs/>
          <w:highlight w:val="yellow"/>
          <w:u w:val="single"/>
        </w:rPr>
        <w:t>can be dismissed out of hand</w:t>
      </w:r>
      <w:r w:rsidRPr="005A066A">
        <w:rPr>
          <w:sz w:val="12"/>
        </w:rPr>
        <w:t xml:space="preserve">. It is true of the United States and it is also true of China. It is not a matter of “good” Great Powers or “bad.” Nor is it merely “might makes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r w:rsidRPr="005A066A">
        <w:rPr>
          <w:bCs/>
          <w:u w:val="single"/>
        </w:rPr>
        <w:t>The</w:t>
      </w:r>
      <w:r w:rsidRPr="005A066A">
        <w:rPr>
          <w:sz w:val="12"/>
        </w:rPr>
        <w:t xml:space="preserve"> venerable </w:t>
      </w:r>
      <w:r w:rsidRPr="005A066A">
        <w:rPr>
          <w:bCs/>
          <w:u w:val="single"/>
        </w:rPr>
        <w:t>U.S. view of the “law of nations” is one of moderate moral realism—</w:t>
      </w:r>
      <w:r w:rsidRPr="005A066A">
        <w:rPr>
          <w:bCs/>
          <w:u w:val="single"/>
          <w:bdr w:val="single" w:sz="4" w:space="0" w:color="auto"/>
        </w:rPr>
        <w:t>the world “as it is</w:t>
      </w:r>
      <w:r w:rsidRPr="005A066A">
        <w:rPr>
          <w:sz w:val="12"/>
        </w:rPr>
        <w:t xml:space="preserve">,” as the president correctly put it in his Nobel Prize address. </w:t>
      </w:r>
      <w:r w:rsidRPr="005A066A">
        <w:rPr>
          <w:bCs/>
          <w:u w:val="single"/>
        </w:rPr>
        <w:t>It is not the vision of radical utopians and idealists</w:t>
      </w:r>
      <w:r w:rsidRPr="005A066A">
        <w:rPr>
          <w:sz w:val="12"/>
        </w:rPr>
        <w:t xml:space="preserve">; </w:t>
      </w:r>
      <w:r w:rsidRPr="005A066A">
        <w:rPr>
          <w:bCs/>
          <w:u w:val="single"/>
        </w:rPr>
        <w:t>neither is it that of radical skeptics about the very existence of law in international affairs</w:t>
      </w:r>
      <w:r w:rsidRPr="005A066A">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5A066A">
        <w:rPr>
          <w:bCs/>
          <w:highlight w:val="yellow"/>
          <w:u w:val="single"/>
        </w:rPr>
        <w:t>The U.S.</w:t>
      </w:r>
      <w:r w:rsidRPr="005A066A">
        <w:rPr>
          <w:bCs/>
          <w:u w:val="single"/>
        </w:rPr>
        <w:t xml:space="preserve"> government </w:t>
      </w:r>
      <w:r w:rsidRPr="005A066A">
        <w:rPr>
          <w:bCs/>
          <w:highlight w:val="yellow"/>
          <w:u w:val="single"/>
        </w:rPr>
        <w:t>should provide an</w:t>
      </w:r>
      <w:r w:rsidRPr="005A066A">
        <w:rPr>
          <w:sz w:val="12"/>
          <w:highlight w:val="yellow"/>
        </w:rPr>
        <w:t xml:space="preserve"> </w:t>
      </w:r>
      <w:r w:rsidRPr="005A066A">
        <w:rPr>
          <w:bCs/>
          <w:highlight w:val="yellow"/>
          <w:u w:val="single"/>
          <w:bdr w:val="single" w:sz="4" w:space="0" w:color="auto"/>
        </w:rPr>
        <w:t>affirmative</w:t>
      </w:r>
      <w:r w:rsidRPr="005A066A">
        <w:rPr>
          <w:bCs/>
          <w:u w:val="single"/>
          <w:bdr w:val="single" w:sz="4" w:space="0" w:color="auto"/>
        </w:rPr>
        <w:t xml:space="preserve">, aggressive, and uncompromising </w:t>
      </w:r>
      <w:r w:rsidRPr="005A066A">
        <w:rPr>
          <w:bCs/>
          <w:highlight w:val="yellow"/>
          <w:u w:val="single"/>
          <w:bdr w:val="single" w:sz="4" w:space="0" w:color="auto"/>
        </w:rPr>
        <w:t>defense of the legal</w:t>
      </w:r>
      <w:r w:rsidRPr="005A066A">
        <w:rPr>
          <w:bCs/>
          <w:u w:val="single"/>
          <w:bdr w:val="single" w:sz="4" w:space="0" w:color="auto"/>
        </w:rPr>
        <w:t xml:space="preserve"> sense and </w:t>
      </w:r>
      <w:r w:rsidRPr="005A066A">
        <w:rPr>
          <w:bCs/>
          <w:highlight w:val="yellow"/>
          <w:u w:val="single"/>
          <w:bdr w:val="single" w:sz="4" w:space="0" w:color="auto"/>
        </w:rPr>
        <w:t>sensibility of targeted killing</w:t>
      </w:r>
      <w:r w:rsidRPr="005A066A">
        <w:rPr>
          <w:sz w:val="12"/>
        </w:rPr>
        <w:t xml:space="preserve">. </w:t>
      </w:r>
      <w:r w:rsidRPr="005A066A">
        <w:rPr>
          <w:bCs/>
          <w:u w:val="single"/>
        </w:rPr>
        <w:t>The U.S. government’s</w:t>
      </w:r>
      <w:r w:rsidRPr="005A066A">
        <w:rPr>
          <w:sz w:val="12"/>
        </w:rPr>
        <w:t xml:space="preserve"> interlocutors and </w:t>
      </w:r>
      <w:r w:rsidRPr="005A066A">
        <w:rPr>
          <w:bCs/>
          <w:u w:val="single"/>
        </w:rPr>
        <w:t>critics are not wrong to demand one</w:t>
      </w:r>
      <w:r w:rsidRPr="005A066A">
        <w:rPr>
          <w:sz w:val="12"/>
        </w:rPr>
        <w:t xml:space="preserve">, even those whose own conclusions have long since been set in stone. ¶ </w:t>
      </w:r>
      <w:r w:rsidRPr="005A066A">
        <w:rPr>
          <w:bCs/>
          <w:highlight w:val="yellow"/>
          <w:u w:val="single"/>
        </w:rPr>
        <w:t xml:space="preserve">A clear </w:t>
      </w:r>
      <w:r w:rsidRPr="005A066A">
        <w:rPr>
          <w:bCs/>
          <w:u w:val="single"/>
        </w:rPr>
        <w:t xml:space="preserve">statement of </w:t>
      </w:r>
      <w:r w:rsidRPr="005A066A">
        <w:rPr>
          <w:bCs/>
          <w:highlight w:val="yellow"/>
          <w:u w:val="single"/>
        </w:rPr>
        <w:t>legal position</w:t>
      </w:r>
      <w:r w:rsidRPr="005A066A">
        <w:rPr>
          <w:sz w:val="12"/>
          <w:highlight w:val="yellow"/>
        </w:rPr>
        <w:t xml:space="preserve"> </w:t>
      </w:r>
      <w:r w:rsidRPr="005A066A">
        <w:rPr>
          <w:b/>
          <w:iCs/>
          <w:highlight w:val="yellow"/>
          <w:u w:val="single"/>
          <w:bdr w:val="single" w:sz="18" w:space="0" w:color="auto"/>
        </w:rPr>
        <w:t xml:space="preserve">need not be an invitation to </w:t>
      </w:r>
      <w:r w:rsidRPr="005A066A">
        <w:rPr>
          <w:b/>
          <w:iCs/>
          <w:u w:val="single"/>
          <w:bdr w:val="single" w:sz="18" w:space="0" w:color="auto"/>
        </w:rPr>
        <w:t xml:space="preserve">negotiate or </w:t>
      </w:r>
      <w:r w:rsidRPr="005A066A">
        <w:rPr>
          <w:b/>
          <w:iCs/>
          <w:highlight w:val="yellow"/>
          <w:u w:val="single"/>
          <w:bdr w:val="single" w:sz="18" w:space="0" w:color="auto"/>
        </w:rPr>
        <w:t>alter it</w:t>
      </w:r>
      <w:r w:rsidRPr="005A066A">
        <w:rPr>
          <w:sz w:val="12"/>
        </w:rPr>
        <w:t xml:space="preserve">, </w:t>
      </w:r>
      <w:r w:rsidRPr="005A066A">
        <w:rPr>
          <w:bCs/>
          <w:u w:val="single"/>
        </w:rPr>
        <w:t>even when others loudly disagree</w:t>
      </w:r>
      <w:r w:rsidRPr="005A066A">
        <w:rPr>
          <w:sz w:val="12"/>
        </w:rPr>
        <w:t xml:space="preserve">. </w:t>
      </w:r>
      <w:r w:rsidRPr="005A066A">
        <w:rPr>
          <w:bCs/>
          <w:u w:val="single"/>
        </w:rPr>
        <w:t xml:space="preserve">In international law, </w:t>
      </w:r>
      <w:r w:rsidRPr="005A066A">
        <w:rPr>
          <w:bCs/>
          <w:highlight w:val="yellow"/>
          <w:u w:val="single"/>
        </w:rPr>
        <w:t>a state’s assertion that its policies are lawful</w:t>
      </w:r>
      <w:r w:rsidRPr="005A066A">
        <w:rPr>
          <w:sz w:val="12"/>
        </w:rPr>
        <w:t xml:space="preserve">, particularly such an assertion from a great power in matters of international security, </w:t>
      </w:r>
      <w:r w:rsidRPr="005A066A">
        <w:rPr>
          <w:bCs/>
          <w:highlight w:val="yellow"/>
          <w:u w:val="single"/>
        </w:rPr>
        <w:t>is an</w:t>
      </w:r>
      <w:r w:rsidRPr="005A066A">
        <w:rPr>
          <w:sz w:val="12"/>
          <w:highlight w:val="yellow"/>
        </w:rPr>
        <w:t xml:space="preserve"> </w:t>
      </w:r>
      <w:r w:rsidRPr="005A066A">
        <w:rPr>
          <w:b/>
          <w:iCs/>
          <w:highlight w:val="yellow"/>
          <w:u w:val="single"/>
          <w:bdr w:val="single" w:sz="18" w:space="0" w:color="auto"/>
        </w:rPr>
        <w:t>important element</w:t>
      </w:r>
      <w:r w:rsidRPr="005A066A">
        <w:rPr>
          <w:b/>
          <w:iCs/>
          <w:u w:val="single"/>
          <w:bdr w:val="single" w:sz="18" w:space="0" w:color="auto"/>
        </w:rPr>
        <w:t xml:space="preserve"> all by itself </w:t>
      </w:r>
      <w:r w:rsidRPr="005A066A">
        <w:rPr>
          <w:b/>
          <w:iCs/>
          <w:highlight w:val="yellow"/>
          <w:u w:val="single"/>
          <w:bdr w:val="single" w:sz="18" w:space="0" w:color="auto"/>
        </w:rPr>
        <w:t>in making it lawful</w:t>
      </w:r>
      <w:r w:rsidRPr="005A066A">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5A066A">
        <w:rPr>
          <w:bCs/>
          <w:u w:val="single"/>
        </w:rPr>
        <w:t>Washington should</w:t>
      </w:r>
      <w:r w:rsidRPr="005A066A">
        <w:rPr>
          <w:sz w:val="12"/>
        </w:rPr>
        <w:t xml:space="preserve"> move to </w:t>
      </w:r>
      <w:r w:rsidRPr="005A066A">
        <w:rPr>
          <w:bCs/>
          <w:u w:val="single"/>
        </w:rPr>
        <w:t>get ahead of a contested issue of international legal legitimacy and “soft law</w:t>
      </w:r>
      <w:r w:rsidRPr="005A066A">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5A066A">
        <w:rPr>
          <w:bCs/>
          <w:u w:val="single"/>
        </w:rPr>
        <w:t>the CIA is going to have to say more</w:t>
      </w:r>
      <w:r w:rsidRPr="005A066A">
        <w:rPr>
          <w:sz w:val="12"/>
        </w:rPr>
        <w:t xml:space="preserve">. </w:t>
      </w:r>
      <w:r w:rsidRPr="005A066A">
        <w:rPr>
          <w:bCs/>
          <w:u w:val="single"/>
        </w:rPr>
        <w:t>The U.S. government needs to defend targeted killings as both lawful, and as an important step forward in the development of more sparing and discriminating—more humanitarian—weaponry</w:t>
      </w:r>
      <w:r w:rsidRPr="005A066A">
        <w:rPr>
          <w:sz w:val="12"/>
        </w:rPr>
        <w:t xml:space="preserve">. </w:t>
      </w:r>
    </w:p>
    <w:p w:rsidR="00F55D15" w:rsidRDefault="00F55D15" w:rsidP="00F55D15"/>
    <w:p w:rsidR="00F55D15" w:rsidRPr="00980771" w:rsidRDefault="00F55D15" w:rsidP="00F55D15">
      <w:pPr>
        <w:pStyle w:val="Heading4"/>
      </w:pPr>
      <w:r w:rsidRPr="00980771">
        <w:t>Transparency solv</w:t>
      </w:r>
      <w:r>
        <w:t xml:space="preserve">es allied perception and blowback </w:t>
      </w:r>
      <w:r w:rsidRPr="00980771">
        <w:t xml:space="preserve">while maintaining the </w:t>
      </w:r>
      <w:r>
        <w:t>CT</w:t>
      </w:r>
      <w:r w:rsidRPr="00980771">
        <w:t xml:space="preserve"> benefits of targeted killings </w:t>
      </w:r>
    </w:p>
    <w:p w:rsidR="00F55D15" w:rsidRPr="00980771" w:rsidRDefault="00F55D15" w:rsidP="00F55D15">
      <w:r w:rsidRPr="00980771">
        <w:t xml:space="preserve">Michael </w:t>
      </w:r>
      <w:r w:rsidRPr="00980771">
        <w:rPr>
          <w:rStyle w:val="StyleStyleBold12pt"/>
        </w:rPr>
        <w:t>Aaronson 13</w:t>
      </w:r>
      <w:r w:rsidRPr="00980771">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F55D15" w:rsidRDefault="00F55D15" w:rsidP="00F55D15">
      <w:pPr>
        <w:rPr>
          <w:sz w:val="14"/>
        </w:rPr>
      </w:pPr>
      <w:r w:rsidRPr="00980771">
        <w:rPr>
          <w:rStyle w:val="TitleChar"/>
        </w:rPr>
        <w:t xml:space="preserve">The </w:t>
      </w:r>
      <w:r w:rsidRPr="00980771">
        <w:rPr>
          <w:rStyle w:val="TitleChar"/>
          <w:highlight w:val="yellow"/>
        </w:rPr>
        <w:t>Obama</w:t>
      </w:r>
      <w:r w:rsidRPr="00980771">
        <w:rPr>
          <w:rStyle w:val="TitleChar"/>
        </w:rPr>
        <w:t xml:space="preserve"> administration</w:t>
      </w:r>
      <w:r w:rsidRPr="00980771">
        <w:rPr>
          <w:sz w:val="14"/>
        </w:rPr>
        <w:t xml:space="preserve"> faces some tough dilemmas, and analysts should be careful not to downplay the security challenges it faces. It </w:t>
      </w:r>
      <w:r w:rsidRPr="00980771">
        <w:rPr>
          <w:rStyle w:val="TitleChar"/>
          <w:highlight w:val="yellow"/>
        </w:rPr>
        <w:t>must balance</w:t>
      </w:r>
      <w:r w:rsidRPr="00980771">
        <w:rPr>
          <w:rStyle w:val="TitleChar"/>
        </w:rPr>
        <w:t xml:space="preserve"> the principles of justice and </w:t>
      </w:r>
      <w:r w:rsidRPr="00980771">
        <w:rPr>
          <w:rStyle w:val="TitleChar"/>
          <w:highlight w:val="yellow"/>
        </w:rPr>
        <w:t>accountability with a</w:t>
      </w:r>
      <w:r w:rsidRPr="00980771">
        <w:rPr>
          <w:rStyle w:val="TitleChar"/>
        </w:rPr>
        <w:t xml:space="preserve"> very </w:t>
      </w:r>
      <w:r w:rsidRPr="00980771">
        <w:rPr>
          <w:rStyle w:val="TitleChar"/>
          <w:highlight w:val="yellow"/>
        </w:rPr>
        <w:t>real terrorist threat</w:t>
      </w:r>
      <w:r w:rsidRPr="00980771">
        <w:rPr>
          <w:sz w:val="14"/>
        </w:rPr>
        <w:t xml:space="preserve">; and reconcile the need to demonstrate a credibly tough security policy with the ending of a long occupation of Afghanistan while Al-Qa’ida still remains active in the region. Nevertheless, </w:t>
      </w:r>
      <w:r w:rsidRPr="00980771">
        <w:rPr>
          <w:rStyle w:val="TitleChar"/>
          <w:highlight w:val="yellow"/>
          <w:bdr w:val="single" w:sz="4" w:space="0" w:color="auto"/>
        </w:rPr>
        <w:t>more transparency</w:t>
      </w:r>
      <w:r w:rsidRPr="00980771">
        <w:rPr>
          <w:sz w:val="14"/>
          <w:highlight w:val="yellow"/>
        </w:rPr>
        <w:t xml:space="preserve"> </w:t>
      </w:r>
      <w:r w:rsidRPr="00980771">
        <w:rPr>
          <w:rStyle w:val="TitleChar"/>
          <w:highlight w:val="yellow"/>
        </w:rPr>
        <w:t>would provide</w:t>
      </w:r>
      <w:r w:rsidRPr="00980771">
        <w:rPr>
          <w:sz w:val="14"/>
          <w:highlight w:val="yellow"/>
        </w:rPr>
        <w:t xml:space="preserve"> </w:t>
      </w:r>
      <w:r w:rsidRPr="00980771">
        <w:rPr>
          <w:rStyle w:val="TitleChar"/>
          <w:highlight w:val="yellow"/>
        </w:rPr>
        <w:t xml:space="preserve">demonstrable </w:t>
      </w:r>
      <w:r w:rsidRPr="00980771">
        <w:rPr>
          <w:rStyle w:val="TitleChar"/>
        </w:rPr>
        <w:t xml:space="preserve">oversight and </w:t>
      </w:r>
      <w:r w:rsidRPr="00980771">
        <w:rPr>
          <w:rStyle w:val="TitleChar"/>
          <w:highlight w:val="yellow"/>
        </w:rPr>
        <w:t>accountability</w:t>
      </w:r>
      <w:r w:rsidRPr="00980771">
        <w:rPr>
          <w:sz w:val="14"/>
          <w:highlight w:val="yellow"/>
        </w:rPr>
        <w:t xml:space="preserve"> </w:t>
      </w:r>
      <w:r w:rsidRPr="00980771">
        <w:rPr>
          <w:rStyle w:val="TitleChar"/>
          <w:highlight w:val="yellow"/>
          <w:bdr w:val="single" w:sz="4" w:space="0" w:color="auto"/>
        </w:rPr>
        <w:t>without sacrificing</w:t>
      </w:r>
      <w:r w:rsidRPr="00980771">
        <w:rPr>
          <w:sz w:val="14"/>
        </w:rPr>
        <w:t xml:space="preserve"> </w:t>
      </w:r>
      <w:r w:rsidRPr="00980771">
        <w:rPr>
          <w:rStyle w:val="TitleChar"/>
        </w:rPr>
        <w:t xml:space="preserve">the </w:t>
      </w:r>
      <w:r w:rsidRPr="00980771">
        <w:rPr>
          <w:rStyle w:val="TitleChar"/>
          <w:highlight w:val="yellow"/>
        </w:rPr>
        <w:t>necessary</w:t>
      </w:r>
      <w:r w:rsidRPr="00980771">
        <w:rPr>
          <w:rStyle w:val="TitleChar"/>
        </w:rPr>
        <w:t xml:space="preserve"> </w:t>
      </w:r>
      <w:r w:rsidRPr="00980771">
        <w:rPr>
          <w:rStyle w:val="TitleChar"/>
          <w:highlight w:val="yellow"/>
        </w:rPr>
        <w:t>operational</w:t>
      </w:r>
      <w:r w:rsidRPr="00980771">
        <w:rPr>
          <w:rStyle w:val="TitleChar"/>
        </w:rPr>
        <w:t xml:space="preserve"> </w:t>
      </w:r>
      <w:r w:rsidRPr="00980771">
        <w:rPr>
          <w:rStyle w:val="TitleChar"/>
          <w:highlight w:val="yellow"/>
        </w:rPr>
        <w:t xml:space="preserve">secrecy </w:t>
      </w:r>
      <w:r w:rsidRPr="00980771">
        <w:rPr>
          <w:rStyle w:val="TitleChar"/>
        </w:rPr>
        <w:t>of counter-terrorism</w:t>
      </w:r>
      <w:r w:rsidRPr="00980771">
        <w:rPr>
          <w:sz w:val="14"/>
          <w:highlight w:val="yellow"/>
        </w:rPr>
        <w:t xml:space="preserve">. </w:t>
      </w:r>
      <w:r w:rsidRPr="00980771">
        <w:rPr>
          <w:rStyle w:val="TitleChar"/>
          <w:highlight w:val="yellow"/>
        </w:rPr>
        <w:t>It might</w:t>
      </w:r>
      <w:r w:rsidRPr="00980771">
        <w:rPr>
          <w:sz w:val="14"/>
        </w:rPr>
        <w:t xml:space="preserve"> also </w:t>
      </w:r>
      <w:r w:rsidRPr="00980771">
        <w:rPr>
          <w:rStyle w:val="TitleChar"/>
          <w:highlight w:val="yellow"/>
        </w:rPr>
        <w:t>help assuage</w:t>
      </w:r>
      <w:r w:rsidRPr="00980771">
        <w:rPr>
          <w:rStyle w:val="TitleChar"/>
        </w:rPr>
        <w:t xml:space="preserve"> the </w:t>
      </w:r>
      <w:r w:rsidRPr="00980771">
        <w:rPr>
          <w:rStyle w:val="TitleChar"/>
          <w:highlight w:val="yellow"/>
        </w:rPr>
        <w:t>concern of allies and</w:t>
      </w:r>
      <w:r w:rsidRPr="00980771">
        <w:rPr>
          <w:rStyle w:val="TitleChar"/>
        </w:rPr>
        <w:t xml:space="preserve"> their </w:t>
      </w:r>
      <w:r w:rsidRPr="00980771">
        <w:rPr>
          <w:rStyle w:val="TitleChar"/>
          <w:highlight w:val="yellow"/>
        </w:rPr>
        <w:t>publics</w:t>
      </w:r>
      <w:r w:rsidRPr="00980771">
        <w:rPr>
          <w:rStyle w:val="TitleChar"/>
        </w:rPr>
        <w:t xml:space="preserve"> </w:t>
      </w:r>
      <w:r w:rsidRPr="00980771">
        <w:rPr>
          <w:rStyle w:val="TitleChar"/>
          <w:highlight w:val="yellow"/>
        </w:rPr>
        <w:t>who worry</w:t>
      </w:r>
      <w:r w:rsidRPr="00980771">
        <w:rPr>
          <w:rStyle w:val="TitleChar"/>
        </w:rPr>
        <w:t xml:space="preserve"> about </w:t>
      </w:r>
      <w:r w:rsidRPr="00980771">
        <w:rPr>
          <w:rStyle w:val="TitleChar"/>
          <w:highlight w:val="yellow"/>
        </w:rPr>
        <w:t>what use</w:t>
      </w:r>
      <w:r w:rsidRPr="00980771">
        <w:rPr>
          <w:rStyle w:val="TitleChar"/>
        </w:rPr>
        <w:t xml:space="preserve"> the </w:t>
      </w:r>
      <w:r w:rsidRPr="00980771">
        <w:rPr>
          <w:rStyle w:val="TitleChar"/>
          <w:highlight w:val="yellow"/>
        </w:rPr>
        <w:t>intel</w:t>
      </w:r>
      <w:r w:rsidRPr="00980771">
        <w:rPr>
          <w:rStyle w:val="TitleChar"/>
        </w:rPr>
        <w:t xml:space="preserve">ligence they provide </w:t>
      </w:r>
      <w:r w:rsidRPr="00980771">
        <w:rPr>
          <w:rStyle w:val="TitleChar"/>
          <w:highlight w:val="yellow"/>
        </w:rPr>
        <w:t>might be put to</w:t>
      </w:r>
      <w:r w:rsidRPr="00980771">
        <w:rPr>
          <w:sz w:val="14"/>
          <w:highlight w:val="yellow"/>
        </w:rPr>
        <w:t xml:space="preserve">. </w:t>
      </w:r>
      <w:r w:rsidRPr="00980771">
        <w:rPr>
          <w:rStyle w:val="TitleChar"/>
          <w:highlight w:val="yellow"/>
        </w:rPr>
        <w:t xml:space="preserve">A wise </w:t>
      </w:r>
      <w:r w:rsidRPr="00980771">
        <w:rPr>
          <w:rStyle w:val="TitleChar"/>
        </w:rPr>
        <w:t xml:space="preserve">long-term </w:t>
      </w:r>
      <w:r w:rsidRPr="00980771">
        <w:rPr>
          <w:rStyle w:val="TitleChar"/>
          <w:highlight w:val="yellow"/>
        </w:rPr>
        <w:t>vision can balance</w:t>
      </w:r>
      <w:r w:rsidRPr="00980771">
        <w:rPr>
          <w:rStyle w:val="TitleChar"/>
        </w:rPr>
        <w:t xml:space="preserve"> the short-term </w:t>
      </w:r>
      <w:r w:rsidRPr="00980771">
        <w:rPr>
          <w:rStyle w:val="TitleChar"/>
          <w:highlight w:val="yellow"/>
        </w:rPr>
        <w:t>demands to disrupt</w:t>
      </w:r>
      <w:r w:rsidRPr="00980771">
        <w:rPr>
          <w:rStyle w:val="TitleChar"/>
        </w:rPr>
        <w:t xml:space="preserve"> and disable </w:t>
      </w:r>
      <w:r w:rsidRPr="00980771">
        <w:rPr>
          <w:rStyle w:val="TitleChar"/>
          <w:highlight w:val="yellow"/>
        </w:rPr>
        <w:t>terrorist</w:t>
      </w:r>
      <w:r w:rsidRPr="00980771">
        <w:rPr>
          <w:rStyle w:val="TitleChar"/>
        </w:rPr>
        <w:t xml:space="preserve"> groups </w:t>
      </w:r>
      <w:r w:rsidRPr="00980771">
        <w:rPr>
          <w:rStyle w:val="TitleChar"/>
          <w:highlight w:val="yellow"/>
        </w:rPr>
        <w:t>with</w:t>
      </w:r>
      <w:r w:rsidRPr="00980771">
        <w:rPr>
          <w:rStyle w:val="TitleChar"/>
        </w:rPr>
        <w:t xml:space="preserve"> a longer-term </w:t>
      </w:r>
      <w:r w:rsidRPr="00980771">
        <w:rPr>
          <w:rStyle w:val="TitleChar"/>
          <w:highlight w:val="yellow"/>
        </w:rPr>
        <w:t>focus to resolve</w:t>
      </w:r>
      <w:r w:rsidRPr="00980771">
        <w:rPr>
          <w:rStyle w:val="TitleChar"/>
        </w:rPr>
        <w:t xml:space="preserve"> the grievances that give rise to </w:t>
      </w:r>
      <w:r w:rsidRPr="00980771">
        <w:rPr>
          <w:rStyle w:val="TitleChar"/>
          <w:highlight w:val="yellow"/>
        </w:rPr>
        <w:t>radicalism</w:t>
      </w:r>
      <w:r w:rsidRPr="00980771">
        <w:rPr>
          <w:rStyle w:val="TitleChar"/>
        </w:rPr>
        <w:t xml:space="preserve">, </w:t>
      </w:r>
      <w:r w:rsidRPr="00980771">
        <w:rPr>
          <w:rStyle w:val="TitleChar"/>
          <w:highlight w:val="yellow"/>
        </w:rPr>
        <w:t>and</w:t>
      </w:r>
      <w:r w:rsidRPr="00980771">
        <w:rPr>
          <w:sz w:val="14"/>
        </w:rPr>
        <w:t xml:space="preserve"> also </w:t>
      </w:r>
      <w:r w:rsidRPr="00980771">
        <w:rPr>
          <w:rStyle w:val="TitleChar"/>
          <w:bdr w:val="single" w:sz="4" w:space="0" w:color="auto"/>
        </w:rPr>
        <w:t xml:space="preserve">preclude inadvertently </w:t>
      </w:r>
      <w:r w:rsidRPr="00980771">
        <w:rPr>
          <w:rStyle w:val="TitleChar"/>
          <w:highlight w:val="yellow"/>
          <w:bdr w:val="single" w:sz="4" w:space="0" w:color="auto"/>
        </w:rPr>
        <w:t>developing norms of drone use</w:t>
      </w:r>
      <w:r w:rsidRPr="00980771">
        <w:rPr>
          <w:sz w:val="14"/>
          <w:highlight w:val="yellow"/>
        </w:rPr>
        <w:t xml:space="preserve"> </w:t>
      </w:r>
      <w:r w:rsidRPr="00980771">
        <w:rPr>
          <w:rStyle w:val="TitleChar"/>
        </w:rPr>
        <w:t>that</w:t>
      </w:r>
      <w:r w:rsidRPr="00980771">
        <w:rPr>
          <w:sz w:val="14"/>
        </w:rPr>
        <w:t xml:space="preserve"> </w:t>
      </w:r>
      <w:r w:rsidRPr="00980771">
        <w:rPr>
          <w:rStyle w:val="TitleChar"/>
          <w:bdr w:val="single" w:sz="4" w:space="0" w:color="auto"/>
        </w:rPr>
        <w:t>sit uneasily with the civilised conduct of war</w:t>
      </w:r>
      <w:r w:rsidRPr="00980771">
        <w:rPr>
          <w:sz w:val="14"/>
          <w:highlight w:val="yellow"/>
        </w:rPr>
        <w:t>.</w:t>
      </w:r>
      <w:r w:rsidRPr="00980771">
        <w:rPr>
          <w:sz w:val="14"/>
        </w:rPr>
        <w:t xml:space="preserve"> Drones are but one kinetic element of a solution to terrorism that is, ultimately, political.</w:t>
      </w:r>
    </w:p>
    <w:p w:rsidR="00F55D15" w:rsidRDefault="00F55D15" w:rsidP="00F55D15"/>
    <w:p w:rsidR="00F55D15" w:rsidRDefault="00F55D15" w:rsidP="00F55D15">
      <w:pPr>
        <w:pStyle w:val="Heading3"/>
      </w:pPr>
      <w:r>
        <w:lastRenderedPageBreak/>
        <w:t>Object Fiat</w:t>
      </w:r>
    </w:p>
    <w:p w:rsidR="00F55D15" w:rsidRDefault="00F55D15" w:rsidP="00F55D15">
      <w:pPr>
        <w:pStyle w:val="Heading4"/>
        <w:rPr>
          <w:rFonts w:cs="Arial"/>
        </w:rPr>
      </w:pPr>
      <w:r>
        <w:t>No link: Object of the resolution is “</w:t>
      </w:r>
      <w:r>
        <w:rPr>
          <w:u w:val="single"/>
        </w:rPr>
        <w:t>authority</w:t>
      </w:r>
      <w:r>
        <w:t>” not “</w:t>
      </w:r>
      <w:r>
        <w:rPr>
          <w:u w:val="single"/>
        </w:rPr>
        <w:t>war powers</w:t>
      </w:r>
      <w:r>
        <w:t>”--r</w:t>
      </w:r>
      <w:r>
        <w:rPr>
          <w:rFonts w:cs="Arial"/>
        </w:rPr>
        <w:t xml:space="preserve">estricting authority requires reducing the </w:t>
      </w:r>
      <w:r>
        <w:rPr>
          <w:u w:val="single"/>
        </w:rPr>
        <w:t>permission</w:t>
      </w:r>
      <w:r>
        <w:rPr>
          <w:rFonts w:cs="Arial"/>
        </w:rPr>
        <w:t xml:space="preserve"> to act, not the </w:t>
      </w:r>
      <w:r>
        <w:rPr>
          <w:rFonts w:cs="Arial"/>
          <w:u w:val="single"/>
        </w:rPr>
        <w:t>ability</w:t>
      </w:r>
      <w:r>
        <w:rPr>
          <w:rFonts w:cs="Arial"/>
        </w:rPr>
        <w:t xml:space="preserve"> to act.</w:t>
      </w:r>
    </w:p>
    <w:p w:rsidR="00F55D15" w:rsidRDefault="00F55D15" w:rsidP="00F55D15">
      <w:pPr>
        <w:pStyle w:val="Heading4"/>
        <w:rPr>
          <w:rFonts w:cs="Arial"/>
          <w:b w:val="0"/>
          <w:bCs w:val="0"/>
          <w:sz w:val="16"/>
        </w:rPr>
      </w:pPr>
      <w:r>
        <w:rPr>
          <w:rStyle w:val="Heading4Char"/>
          <w:u w:val="thick"/>
        </w:rPr>
        <w:t>Taylor</w:t>
      </w:r>
      <w:r>
        <w:rPr>
          <w:rFonts w:cs="Arial"/>
        </w:rPr>
        <w:t xml:space="preserve">, </w:t>
      </w:r>
      <w:r>
        <w:rPr>
          <w:rFonts w:cs="Arial"/>
          <w:sz w:val="16"/>
        </w:rPr>
        <w:t>19</w:t>
      </w:r>
      <w:r>
        <w:rPr>
          <w:rStyle w:val="Heading4Char"/>
          <w:u w:val="thick"/>
        </w:rPr>
        <w:t>96</w:t>
      </w:r>
      <w:r>
        <w:rPr>
          <w:rFonts w:cs="Arial"/>
        </w:rPr>
        <w:t xml:space="preserve">  </w:t>
      </w:r>
      <w:r>
        <w:rPr>
          <w:rFonts w:cs="Arial"/>
          <w:sz w:val="16"/>
        </w:rPr>
        <w:t>(Ellen, 21 Del. J. Corp. L. 870 (1996), Hein Online)</w:t>
      </w:r>
    </w:p>
    <w:p w:rsidR="00F55D15" w:rsidRDefault="00F55D15" w:rsidP="00F55D15"/>
    <w:p w:rsidR="00F55D15" w:rsidRDefault="00F55D15" w:rsidP="00F55D15">
      <w:pPr>
        <w:pStyle w:val="evidencetext"/>
      </w:pPr>
      <w:r>
        <w:t xml:space="preserve">The term authority is commonly thought of in the context of the law of agency, and the Restatement (Second) of Agency defines both power and authority.'89 </w:t>
      </w:r>
      <w:r>
        <w:rPr>
          <w:rStyle w:val="highlight2"/>
          <w:rFonts w:eastAsiaTheme="majorEastAsia"/>
          <w:highlight w:val="cyan"/>
        </w:rPr>
        <w:t>Power refers to an agent's</w:t>
      </w:r>
      <w:r>
        <w:t xml:space="preserve"> ability or </w:t>
      </w:r>
      <w:r>
        <w:rPr>
          <w:rStyle w:val="highlight2"/>
          <w:rFonts w:eastAsiaTheme="majorEastAsia"/>
          <w:highlight w:val="cyan"/>
        </w:rPr>
        <w:t>capacity to produce a chang</w:t>
      </w:r>
      <w:r>
        <w:rPr>
          <w:rStyle w:val="highlight2"/>
          <w:rFonts w:eastAsiaTheme="majorEastAsia"/>
        </w:rPr>
        <w:t>e</w:t>
      </w:r>
      <w:r>
        <w:t xml:space="preserve"> in a legal relation (whether or not the principal approves of the change), </w:t>
      </w:r>
      <w:r>
        <w:rPr>
          <w:rStyle w:val="highlight2"/>
          <w:rFonts w:eastAsiaTheme="majorEastAsia"/>
        </w:rPr>
        <w:t xml:space="preserve">and </w:t>
      </w:r>
      <w:r>
        <w:rPr>
          <w:rStyle w:val="highlight2"/>
          <w:rFonts w:eastAsiaTheme="majorEastAsia"/>
          <w:highlight w:val="cyan"/>
        </w:rPr>
        <w:t>authority refers to the power given</w:t>
      </w:r>
      <w:r>
        <w:rPr>
          <w:rStyle w:val="highlight2"/>
          <w:rFonts w:eastAsiaTheme="majorEastAsia"/>
        </w:rPr>
        <w:t xml:space="preserve"> (permission granted) </w:t>
      </w:r>
      <w:r>
        <w:rPr>
          <w:rStyle w:val="highlight2"/>
          <w:rFonts w:eastAsiaTheme="majorEastAsia"/>
          <w:highlight w:val="cyan"/>
        </w:rPr>
        <w:t>to the agent</w:t>
      </w:r>
      <w:r>
        <w:t xml:space="preserve"> by the principal to affect the legal relations of the principal; </w:t>
      </w:r>
      <w:r>
        <w:rPr>
          <w:rStyle w:val="highlight2"/>
          <w:rFonts w:eastAsiaTheme="majorEastAsia"/>
          <w:highlight w:val="cyan"/>
        </w:rPr>
        <w:t>the distinction is between what the agent can do and what the agent may do</w:t>
      </w:r>
      <w:r>
        <w:rPr>
          <w:highlight w:val="cyan"/>
        </w:rPr>
        <w:t>.</w:t>
      </w:r>
    </w:p>
    <w:p w:rsidR="00F55D15" w:rsidRPr="00F54EF9" w:rsidRDefault="00F55D15" w:rsidP="00F55D15">
      <w:pPr>
        <w:pStyle w:val="Heading4"/>
      </w:pPr>
      <w:r>
        <w:t xml:space="preserve">Key to education: </w:t>
      </w:r>
      <w:r w:rsidRPr="00F54EF9">
        <w:rPr>
          <w:rFonts w:ascii="Arial" w:hAnsi="Arial"/>
          <w:sz w:val="24"/>
        </w:rPr>
        <w:t>Internal constraints are key neg ground – it matches the academic debate</w:t>
      </w:r>
    </w:p>
    <w:p w:rsidR="00F55D15" w:rsidRPr="00F54EF9" w:rsidRDefault="00F55D15" w:rsidP="00F55D15">
      <w:pPr>
        <w:rPr>
          <w:rFonts w:ascii="Arial" w:hAnsi="Arial" w:cs="Arial"/>
          <w:sz w:val="20"/>
        </w:rPr>
      </w:pPr>
      <w:r w:rsidRPr="00F54EF9">
        <w:rPr>
          <w:rFonts w:ascii="Arial" w:hAnsi="Arial" w:cs="Arial"/>
          <w:b/>
          <w:bCs/>
          <w:sz w:val="24"/>
        </w:rPr>
        <w:t>Sinnar</w:t>
      </w:r>
      <w:r w:rsidRPr="00F54EF9">
        <w:rPr>
          <w:rFonts w:ascii="Arial" w:hAnsi="Arial" w:cs="Arial"/>
          <w:sz w:val="20"/>
        </w:rPr>
        <w:t xml:space="preserve">, assistant professor of law at Stanford Law School, May </w:t>
      </w:r>
      <w:r w:rsidRPr="00F54EF9">
        <w:rPr>
          <w:rFonts w:ascii="Arial" w:hAnsi="Arial" w:cs="Arial"/>
          <w:b/>
          <w:bCs/>
          <w:sz w:val="24"/>
        </w:rPr>
        <w:t>2013</w:t>
      </w:r>
    </w:p>
    <w:p w:rsidR="00F55D15" w:rsidRPr="00F54EF9" w:rsidRDefault="00F55D15" w:rsidP="00F55D15">
      <w:pPr>
        <w:rPr>
          <w:rFonts w:ascii="Arial" w:hAnsi="Arial" w:cs="Arial"/>
          <w:sz w:val="20"/>
        </w:rPr>
      </w:pPr>
      <w:r w:rsidRPr="00F54EF9">
        <w:rPr>
          <w:rFonts w:ascii="Arial" w:hAnsi="Arial" w:cs="Arial"/>
          <w:sz w:val="20"/>
        </w:rPr>
        <w:t>(Shirin, “Protecting Rights from Within? Inspectors General and National Security Oversight,” 65 Stan. L. Rev. 1027, Lexis)</w:t>
      </w:r>
    </w:p>
    <w:p w:rsidR="00F55D15" w:rsidRPr="00F54EF9" w:rsidRDefault="00F55D15" w:rsidP="00F55D15">
      <w:pPr>
        <w:rPr>
          <w:rFonts w:ascii="Arial" w:hAnsi="Arial" w:cs="Arial"/>
          <w:sz w:val="20"/>
        </w:rPr>
      </w:pPr>
      <w:r w:rsidRPr="00F54EF9">
        <w:rPr>
          <w:rFonts w:ascii="Arial" w:hAnsi="Arial" w:cs="Arial"/>
          <w:sz w:val="20"/>
        </w:rPr>
        <w:t xml:space="preserve">More than a decade after September 11, 2001, </w:t>
      </w:r>
      <w:r w:rsidRPr="00F54EF9">
        <w:rPr>
          <w:rFonts w:ascii="Arial" w:hAnsi="Arial" w:cs="Arial"/>
          <w:sz w:val="20"/>
          <w:highlight w:val="cyan"/>
          <w:u w:val="single"/>
        </w:rPr>
        <w:t>the debate over which institutions</w:t>
      </w:r>
      <w:r w:rsidRPr="00F54EF9">
        <w:rPr>
          <w:rFonts w:ascii="Arial" w:hAnsi="Arial" w:cs="Arial"/>
          <w:sz w:val="20"/>
          <w:u w:val="single"/>
        </w:rPr>
        <w:t xml:space="preserve"> of government </w:t>
      </w:r>
      <w:r w:rsidRPr="00F54EF9">
        <w:rPr>
          <w:rFonts w:ascii="Arial" w:hAnsi="Arial" w:cs="Arial"/>
          <w:sz w:val="20"/>
          <w:highlight w:val="cyan"/>
          <w:u w:val="single"/>
        </w:rPr>
        <w:t>are best suited to resolve competing</w:t>
      </w:r>
      <w:r w:rsidRPr="00F54EF9">
        <w:rPr>
          <w:rFonts w:ascii="Arial" w:hAnsi="Arial" w:cs="Arial"/>
          <w:sz w:val="20"/>
        </w:rPr>
        <w:t xml:space="preserve"> liberty and </w:t>
      </w:r>
      <w:r w:rsidRPr="00F54EF9">
        <w:rPr>
          <w:rFonts w:ascii="Arial" w:hAnsi="Arial" w:cs="Arial"/>
          <w:sz w:val="20"/>
          <w:highlight w:val="cyan"/>
          <w:u w:val="single"/>
        </w:rPr>
        <w:t>national security concerns continues</w:t>
      </w:r>
      <w:r w:rsidRPr="00F54EF9">
        <w:rPr>
          <w:rFonts w:ascii="Arial" w:hAnsi="Arial" w:cs="Arial"/>
          <w:sz w:val="20"/>
          <w:u w:val="single"/>
        </w:rPr>
        <w:t xml:space="preserve"> unabated</w:t>
      </w:r>
      <w:r w:rsidRPr="00F54EF9">
        <w:rPr>
          <w:rFonts w:ascii="Arial" w:hAnsi="Arial" w:cs="Arial"/>
          <w:sz w:val="20"/>
        </w:rPr>
        <w:t xml:space="preserve">. While the Bush Administration's unilateralism in detaining suspected terrorists and authorizing secret surveillance initially raised separation of powers concerns, the </w:t>
      </w:r>
      <w:r w:rsidRPr="00F54EF9">
        <w:rPr>
          <w:rFonts w:ascii="Arial" w:hAnsi="Arial" w:cs="Arial"/>
          <w:sz w:val="20"/>
          <w:u w:val="single"/>
        </w:rPr>
        <w:t>Obama</w:t>
      </w:r>
      <w:r w:rsidRPr="00F54EF9">
        <w:rPr>
          <w:rFonts w:ascii="Arial" w:hAnsi="Arial" w:cs="Arial"/>
          <w:sz w:val="20"/>
        </w:rPr>
        <w:t xml:space="preserve"> Administration</w:t>
      </w:r>
      <w:r w:rsidRPr="00F54EF9">
        <w:rPr>
          <w:rFonts w:ascii="Arial" w:hAnsi="Arial" w:cs="Arial"/>
          <w:sz w:val="20"/>
          <w:u w:val="single"/>
        </w:rPr>
        <w:t>'s</w:t>
      </w:r>
      <w:r w:rsidRPr="00F54EF9">
        <w:rPr>
          <w:rFonts w:ascii="Arial" w:hAnsi="Arial" w:cs="Arial"/>
          <w:sz w:val="20"/>
        </w:rPr>
        <w:t xml:space="preserve"> </w:t>
      </w:r>
      <w:r w:rsidRPr="00F54EF9">
        <w:rPr>
          <w:rFonts w:ascii="Arial" w:hAnsi="Arial" w:cs="Arial"/>
          <w:sz w:val="20"/>
          <w:u w:val="single"/>
        </w:rPr>
        <w:t>aggressive use of drone strikes</w:t>
      </w:r>
      <w:r w:rsidRPr="00F54EF9">
        <w:rPr>
          <w:rFonts w:ascii="Arial" w:hAnsi="Arial" w:cs="Arial"/>
          <w:sz w:val="20"/>
        </w:rPr>
        <w:t xml:space="preserve"> to target suspected terrorists, </w:t>
      </w:r>
      <w:r w:rsidRPr="00F54EF9">
        <w:rPr>
          <w:rFonts w:ascii="Arial" w:hAnsi="Arial" w:cs="Arial"/>
          <w:sz w:val="20"/>
          <w:u w:val="single"/>
        </w:rPr>
        <w:t>with little oversight, demonstrates</w:t>
      </w:r>
      <w:r w:rsidRPr="00F54EF9">
        <w:rPr>
          <w:rFonts w:ascii="Arial" w:hAnsi="Arial" w:cs="Arial"/>
          <w:sz w:val="20"/>
        </w:rPr>
        <w:t xml:space="preserve"> how salient </w:t>
      </w:r>
      <w:r w:rsidRPr="00F54EF9">
        <w:rPr>
          <w:rFonts w:ascii="Arial" w:hAnsi="Arial" w:cs="Arial"/>
          <w:sz w:val="20"/>
          <w:u w:val="single"/>
        </w:rPr>
        <w:t>these questions</w:t>
      </w:r>
      <w:r w:rsidRPr="00F54EF9">
        <w:rPr>
          <w:rFonts w:ascii="Arial" w:hAnsi="Arial" w:cs="Arial"/>
          <w:sz w:val="20"/>
        </w:rPr>
        <w:t xml:space="preserve"> remain. </w:t>
      </w:r>
      <w:r w:rsidRPr="00F54EF9">
        <w:rPr>
          <w:rFonts w:ascii="Arial" w:hAnsi="Arial" w:cs="Arial"/>
          <w:bCs/>
          <w:sz w:val="20"/>
          <w:u w:val="single"/>
        </w:rPr>
        <w:t>Congress</w:t>
      </w:r>
      <w:r w:rsidRPr="00F54EF9">
        <w:rPr>
          <w:rFonts w:ascii="Arial" w:hAnsi="Arial" w:cs="Arial"/>
          <w:sz w:val="20"/>
        </w:rPr>
        <w:t xml:space="preserve"> frequently </w:t>
      </w:r>
      <w:r w:rsidRPr="00F54EF9">
        <w:rPr>
          <w:rFonts w:ascii="Arial" w:hAnsi="Arial" w:cs="Arial"/>
          <w:bCs/>
          <w:sz w:val="20"/>
          <w:u w:val="single"/>
        </w:rPr>
        <w:t>lacks the</w:t>
      </w:r>
      <w:r w:rsidRPr="00F54EF9">
        <w:rPr>
          <w:rFonts w:ascii="Arial" w:hAnsi="Arial" w:cs="Arial"/>
          <w:sz w:val="20"/>
        </w:rPr>
        <w:t xml:space="preserve">  [*1029]  </w:t>
      </w:r>
      <w:r w:rsidRPr="00F54EF9">
        <w:rPr>
          <w:rFonts w:ascii="Arial" w:hAnsi="Arial" w:cs="Arial"/>
          <w:bCs/>
          <w:sz w:val="20"/>
          <w:u w:val="single"/>
        </w:rPr>
        <w:t>information or incentive to oversee executive</w:t>
      </w:r>
      <w:r w:rsidRPr="00F54EF9">
        <w:rPr>
          <w:rFonts w:ascii="Arial" w:hAnsi="Arial" w:cs="Arial"/>
          <w:sz w:val="20"/>
        </w:rPr>
        <w:t xml:space="preserve"> national security </w:t>
      </w:r>
      <w:r w:rsidRPr="00F54EF9">
        <w:rPr>
          <w:rFonts w:ascii="Arial" w:hAnsi="Arial" w:cs="Arial"/>
          <w:bCs/>
          <w:sz w:val="20"/>
          <w:u w:val="single"/>
        </w:rPr>
        <w:t>actions</w:t>
      </w:r>
      <w:r w:rsidRPr="00F54EF9">
        <w:rPr>
          <w:rFonts w:ascii="Arial" w:hAnsi="Arial" w:cs="Arial"/>
          <w:sz w:val="20"/>
        </w:rPr>
        <w:t xml:space="preserve"> that implicate individual rights. Meanwhile, courts often decline to review counterterrorism practices challenged as violations of constitutional rights out of concern for state secrets or institutional competence. n1</w:t>
      </w:r>
    </w:p>
    <w:p w:rsidR="00F55D15" w:rsidRPr="00F54EF9" w:rsidRDefault="00F55D15" w:rsidP="00F55D15">
      <w:pPr>
        <w:rPr>
          <w:rFonts w:ascii="Arial" w:hAnsi="Arial" w:cs="Arial"/>
          <w:sz w:val="20"/>
        </w:rPr>
      </w:pPr>
      <w:r w:rsidRPr="00F54EF9">
        <w:rPr>
          <w:rFonts w:ascii="Arial" w:hAnsi="Arial" w:cs="Arial"/>
          <w:sz w:val="20"/>
        </w:rPr>
        <w:t xml:space="preserve">These </w:t>
      </w:r>
      <w:r w:rsidRPr="00F54EF9">
        <w:rPr>
          <w:rFonts w:ascii="Arial" w:hAnsi="Arial" w:cs="Arial"/>
          <w:bCs/>
          <w:sz w:val="20"/>
          <w:highlight w:val="cyan"/>
          <w:u w:val="single"/>
        </w:rPr>
        <w:t>limitations on</w:t>
      </w:r>
      <w:r w:rsidRPr="00F54EF9">
        <w:rPr>
          <w:rFonts w:ascii="Arial" w:hAnsi="Arial" w:cs="Arial"/>
          <w:sz w:val="20"/>
        </w:rPr>
        <w:t xml:space="preserve"> traditional external checks on the executive - </w:t>
      </w:r>
      <w:r w:rsidRPr="00F54EF9">
        <w:rPr>
          <w:rFonts w:ascii="Arial" w:hAnsi="Arial" w:cs="Arial"/>
          <w:bCs/>
          <w:sz w:val="20"/>
          <w:highlight w:val="cyan"/>
          <w:u w:val="single"/>
        </w:rPr>
        <w:t>Congress and the courts</w:t>
      </w:r>
      <w:r w:rsidRPr="00F54EF9">
        <w:rPr>
          <w:rFonts w:ascii="Arial" w:hAnsi="Arial" w:cs="Arial"/>
          <w:sz w:val="20"/>
        </w:rPr>
        <w:t xml:space="preserve"> - </w:t>
      </w:r>
      <w:r w:rsidRPr="00F54EF9">
        <w:rPr>
          <w:rFonts w:ascii="Arial" w:hAnsi="Arial" w:cs="Arial"/>
          <w:bCs/>
          <w:sz w:val="20"/>
          <w:u w:val="single"/>
        </w:rPr>
        <w:t xml:space="preserve">have </w:t>
      </w:r>
      <w:r w:rsidRPr="00F54EF9">
        <w:rPr>
          <w:rFonts w:ascii="Arial" w:hAnsi="Arial" w:cs="Arial"/>
          <w:bCs/>
          <w:sz w:val="20"/>
          <w:highlight w:val="cyan"/>
          <w:u w:val="single"/>
        </w:rPr>
        <w:t xml:space="preserve">led to </w:t>
      </w:r>
      <w:r w:rsidRPr="00F54EF9">
        <w:rPr>
          <w:rFonts w:ascii="Arial" w:hAnsi="Arial" w:cs="Arial"/>
          <w:b/>
          <w:iCs/>
          <w:sz w:val="20"/>
          <w:highlight w:val="cyan"/>
          <w:u w:val="single"/>
          <w:bdr w:val="single" w:sz="12" w:space="0" w:color="auto"/>
        </w:rPr>
        <w:t>increased academic interest</w:t>
      </w:r>
      <w:r w:rsidRPr="00F54EF9">
        <w:rPr>
          <w:rFonts w:ascii="Arial" w:hAnsi="Arial" w:cs="Arial"/>
          <w:bCs/>
          <w:sz w:val="20"/>
          <w:highlight w:val="cyan"/>
          <w:u w:val="single"/>
        </w:rPr>
        <w:t xml:space="preserve"> in</w:t>
      </w:r>
      <w:r w:rsidRPr="00F54EF9">
        <w:rPr>
          <w:rFonts w:ascii="Arial" w:hAnsi="Arial" w:cs="Arial"/>
          <w:bCs/>
          <w:sz w:val="20"/>
          <w:u w:val="single"/>
        </w:rPr>
        <w:t xml:space="preserve"> potential </w:t>
      </w:r>
      <w:r w:rsidRPr="00F54EF9">
        <w:rPr>
          <w:rFonts w:ascii="Arial" w:hAnsi="Arial" w:cs="Arial"/>
          <w:bCs/>
          <w:sz w:val="20"/>
          <w:highlight w:val="cyan"/>
          <w:u w:val="single"/>
        </w:rPr>
        <w:t>checks within the executive</w:t>
      </w:r>
      <w:r w:rsidRPr="00F54EF9">
        <w:rPr>
          <w:rFonts w:ascii="Arial" w:hAnsi="Arial" w:cs="Arial"/>
          <w:bCs/>
          <w:sz w:val="20"/>
          <w:u w:val="single"/>
        </w:rPr>
        <w:t xml:space="preserve"> branch</w:t>
      </w:r>
      <w:r w:rsidRPr="00F54EF9">
        <w:rPr>
          <w:rFonts w:ascii="Arial" w:hAnsi="Arial" w:cs="Arial"/>
          <w:sz w:val="20"/>
        </w:rPr>
        <w:t xml:space="preserve">. Many legal scholars have argued that </w:t>
      </w:r>
      <w:r w:rsidRPr="00F54EF9">
        <w:rPr>
          <w:rFonts w:ascii="Arial" w:hAnsi="Arial" w:cs="Arial"/>
          <w:bCs/>
          <w:sz w:val="20"/>
          <w:u w:val="single"/>
        </w:rPr>
        <w:t>executive</w:t>
      </w:r>
      <w:r w:rsidRPr="00F54EF9">
        <w:rPr>
          <w:rFonts w:ascii="Arial" w:hAnsi="Arial" w:cs="Arial"/>
          <w:sz w:val="20"/>
        </w:rPr>
        <w:t xml:space="preserve"> branch </w:t>
      </w:r>
      <w:r w:rsidRPr="00F54EF9">
        <w:rPr>
          <w:rFonts w:ascii="Arial" w:hAnsi="Arial" w:cs="Arial"/>
          <w:bCs/>
          <w:sz w:val="20"/>
          <w:u w:val="single"/>
        </w:rPr>
        <w:t>institutions</w:t>
      </w:r>
      <w:r w:rsidRPr="00F54EF9">
        <w:rPr>
          <w:rFonts w:ascii="Arial" w:hAnsi="Arial" w:cs="Arial"/>
          <w:sz w:val="20"/>
        </w:rPr>
        <w:t xml:space="preserve"> supply, or </w:t>
      </w:r>
      <w:r w:rsidRPr="00F54EF9">
        <w:rPr>
          <w:rFonts w:ascii="Arial" w:hAnsi="Arial" w:cs="Arial"/>
          <w:bCs/>
          <w:sz w:val="20"/>
          <w:u w:val="single"/>
        </w:rPr>
        <w:t xml:space="preserve">ought </w:t>
      </w:r>
      <w:r w:rsidRPr="00F54EF9">
        <w:rPr>
          <w:rFonts w:ascii="Arial" w:hAnsi="Arial" w:cs="Arial"/>
          <w:bCs/>
          <w:sz w:val="20"/>
          <w:highlight w:val="cyan"/>
          <w:u w:val="single"/>
        </w:rPr>
        <w:t>to</w:t>
      </w:r>
      <w:r w:rsidRPr="00F54EF9">
        <w:rPr>
          <w:rFonts w:ascii="Arial" w:hAnsi="Arial" w:cs="Arial"/>
          <w:bCs/>
          <w:sz w:val="20"/>
          <w:u w:val="single"/>
        </w:rPr>
        <w:t xml:space="preserve"> supply</w:t>
      </w:r>
      <w:r w:rsidRPr="00F54EF9">
        <w:rPr>
          <w:rFonts w:ascii="Arial" w:hAnsi="Arial" w:cs="Arial"/>
          <w:sz w:val="20"/>
        </w:rPr>
        <w:t xml:space="preserve">, </w:t>
      </w:r>
      <w:r w:rsidRPr="00F54EF9">
        <w:rPr>
          <w:rFonts w:ascii="Arial" w:hAnsi="Arial" w:cs="Arial"/>
          <w:bCs/>
          <w:sz w:val="20"/>
          <w:u w:val="single"/>
        </w:rPr>
        <w:t>a</w:t>
      </w:r>
      <w:r w:rsidRPr="00F54EF9">
        <w:rPr>
          <w:rFonts w:ascii="Arial" w:hAnsi="Arial" w:cs="Arial"/>
          <w:sz w:val="20"/>
        </w:rPr>
        <w:t xml:space="preserve">n alternative </w:t>
      </w:r>
      <w:r w:rsidRPr="00F54EF9">
        <w:rPr>
          <w:rFonts w:ascii="Arial" w:hAnsi="Arial" w:cs="Arial"/>
          <w:bCs/>
          <w:sz w:val="20"/>
          <w:highlight w:val="cyan"/>
          <w:u w:val="single"/>
        </w:rPr>
        <w:t>constrain</w:t>
      </w:r>
      <w:r w:rsidRPr="00F54EF9">
        <w:rPr>
          <w:rFonts w:ascii="Arial" w:hAnsi="Arial" w:cs="Arial"/>
          <w:bCs/>
          <w:sz w:val="20"/>
          <w:u w:val="single"/>
        </w:rPr>
        <w:t xml:space="preserve">t on </w:t>
      </w:r>
      <w:r w:rsidRPr="00F54EF9">
        <w:rPr>
          <w:rFonts w:ascii="Arial" w:hAnsi="Arial" w:cs="Arial"/>
          <w:bCs/>
          <w:sz w:val="20"/>
          <w:highlight w:val="cyan"/>
          <w:u w:val="single"/>
        </w:rPr>
        <w:t>executive</w:t>
      </w:r>
      <w:r w:rsidRPr="00F54EF9">
        <w:rPr>
          <w:rFonts w:ascii="Arial" w:hAnsi="Arial" w:cs="Arial"/>
          <w:sz w:val="20"/>
        </w:rPr>
        <w:t xml:space="preserve"> national security </w:t>
      </w:r>
      <w:r w:rsidRPr="00F54EF9">
        <w:rPr>
          <w:rFonts w:ascii="Arial" w:hAnsi="Arial" w:cs="Arial"/>
          <w:bCs/>
          <w:sz w:val="20"/>
          <w:highlight w:val="cyan"/>
          <w:u w:val="single"/>
        </w:rPr>
        <w:t>power</w:t>
      </w:r>
      <w:r w:rsidRPr="00F54EF9">
        <w:rPr>
          <w:rFonts w:ascii="Arial" w:hAnsi="Arial" w:cs="Arial"/>
          <w:sz w:val="20"/>
        </w:rPr>
        <w:t>. Some argue that these institutions have comparative advantages over courts or Congress in addressing rights concerns; others characterize them as a second-best option necessitated by congressional enfeeblement and judicial abdication.</w:t>
      </w:r>
    </w:p>
    <w:p w:rsidR="00F55D15" w:rsidRPr="00F54EF9" w:rsidRDefault="00F55D15" w:rsidP="00F55D15">
      <w:pPr>
        <w:rPr>
          <w:rFonts w:ascii="Arial" w:hAnsi="Arial" w:cs="Arial"/>
          <w:sz w:val="20"/>
        </w:rPr>
      </w:pPr>
    </w:p>
    <w:p w:rsidR="00F55D15" w:rsidRPr="00F54EF9" w:rsidRDefault="00F55D15" w:rsidP="00F55D15">
      <w:pPr>
        <w:keepNext/>
        <w:keepLines/>
        <w:spacing w:before="200"/>
        <w:outlineLvl w:val="3"/>
        <w:rPr>
          <w:rFonts w:ascii="Arial" w:eastAsiaTheme="majorEastAsia" w:hAnsi="Arial" w:cstheme="majorBidi"/>
          <w:b/>
          <w:bCs/>
          <w:iCs/>
          <w:sz w:val="24"/>
        </w:rPr>
      </w:pPr>
      <w:r w:rsidRPr="00F54EF9">
        <w:rPr>
          <w:rFonts w:ascii="Arial" w:eastAsiaTheme="majorEastAsia" w:hAnsi="Arial" w:cstheme="majorBidi"/>
          <w:b/>
          <w:bCs/>
          <w:iCs/>
          <w:sz w:val="24"/>
        </w:rPr>
        <w:t>CP focuses the debate on policy specifics – that’s key</w:t>
      </w:r>
    </w:p>
    <w:p w:rsidR="00F55D15" w:rsidRPr="00F54EF9" w:rsidRDefault="00F55D15" w:rsidP="00F55D15">
      <w:pPr>
        <w:rPr>
          <w:rFonts w:ascii="Arial" w:hAnsi="Arial" w:cs="Arial"/>
          <w:sz w:val="20"/>
        </w:rPr>
      </w:pPr>
      <w:r w:rsidRPr="00F54EF9">
        <w:rPr>
          <w:rFonts w:ascii="Arial" w:hAnsi="Arial" w:cs="Arial"/>
          <w:b/>
          <w:bCs/>
          <w:sz w:val="24"/>
        </w:rPr>
        <w:t>Bradley</w:t>
      </w:r>
      <w:r w:rsidRPr="00F54EF9">
        <w:rPr>
          <w:rFonts w:ascii="Arial" w:hAnsi="Arial" w:cs="Arial"/>
          <w:sz w:val="20"/>
        </w:rPr>
        <w:t xml:space="preserve">, professor of law at Duke, </w:t>
      </w:r>
      <w:r w:rsidRPr="00F54EF9">
        <w:rPr>
          <w:rFonts w:ascii="Arial" w:hAnsi="Arial" w:cs="Arial"/>
          <w:b/>
          <w:bCs/>
          <w:sz w:val="24"/>
        </w:rPr>
        <w:t>and Morrison</w:t>
      </w:r>
      <w:r w:rsidRPr="00F54EF9">
        <w:rPr>
          <w:rFonts w:ascii="Arial" w:hAnsi="Arial" w:cs="Arial"/>
          <w:sz w:val="20"/>
        </w:rPr>
        <w:t xml:space="preserve">, professor of law at Columbia, May </w:t>
      </w:r>
      <w:r w:rsidRPr="00F54EF9">
        <w:rPr>
          <w:rFonts w:ascii="Arial" w:hAnsi="Arial" w:cs="Arial"/>
          <w:b/>
          <w:bCs/>
          <w:sz w:val="24"/>
        </w:rPr>
        <w:t>2013</w:t>
      </w:r>
    </w:p>
    <w:p w:rsidR="00F55D15" w:rsidRPr="00F54EF9" w:rsidRDefault="00F55D15" w:rsidP="00F55D15">
      <w:pPr>
        <w:rPr>
          <w:rFonts w:ascii="Arial" w:hAnsi="Arial" w:cs="Arial"/>
          <w:sz w:val="20"/>
        </w:rPr>
      </w:pPr>
      <w:r w:rsidRPr="00F54EF9">
        <w:rPr>
          <w:rFonts w:ascii="Arial" w:hAnsi="Arial" w:cs="Arial"/>
          <w:sz w:val="20"/>
        </w:rPr>
        <w:t>(Curtis A. and Trevor W., PRESIDENTIAL POWER, HISTORICAL PRACTICE, AND LEGAL CONSTRAINT, 113 Colum. L. Rev. 1097, Lexis)</w:t>
      </w:r>
    </w:p>
    <w:p w:rsidR="00F55D15" w:rsidRPr="00F54EF9" w:rsidRDefault="00F55D15" w:rsidP="00F55D15">
      <w:pPr>
        <w:rPr>
          <w:rFonts w:ascii="Arial" w:hAnsi="Arial" w:cs="Arial"/>
          <w:sz w:val="20"/>
        </w:rPr>
      </w:pPr>
      <w:r w:rsidRPr="00F54EF9">
        <w:rPr>
          <w:rFonts w:ascii="Arial" w:hAnsi="Arial" w:cs="Arial"/>
          <w:b/>
          <w:sz w:val="20"/>
          <w:u w:val="single"/>
        </w:rPr>
        <w:t>The relationship between law and presidential power is</w:t>
      </w:r>
      <w:r w:rsidRPr="00F54EF9">
        <w:rPr>
          <w:rFonts w:ascii="Arial" w:hAnsi="Arial" w:cs="Arial"/>
          <w:sz w:val="20"/>
          <w:u w:val="single"/>
        </w:rPr>
        <w:t xml:space="preserve"> </w:t>
      </w:r>
      <w:r w:rsidRPr="00F54EF9">
        <w:rPr>
          <w:rFonts w:ascii="Arial" w:hAnsi="Arial" w:cs="Arial"/>
          <w:b/>
          <w:sz w:val="20"/>
          <w:u w:val="single"/>
        </w:rPr>
        <w:t>not merely a matter of academic debate</w:t>
      </w:r>
      <w:r w:rsidRPr="00F54EF9">
        <w:rPr>
          <w:rFonts w:ascii="Arial" w:hAnsi="Arial" w:cs="Arial"/>
          <w:sz w:val="20"/>
        </w:rPr>
        <w:t xml:space="preserve">. </w:t>
      </w:r>
      <w:r w:rsidRPr="00F54EF9">
        <w:rPr>
          <w:rFonts w:ascii="Arial" w:hAnsi="Arial" w:cs="Arial"/>
          <w:b/>
          <w:sz w:val="20"/>
          <w:highlight w:val="cyan"/>
          <w:u w:val="single"/>
        </w:rPr>
        <w:t>Whether</w:t>
      </w:r>
      <w:r w:rsidRPr="00F54EF9">
        <w:rPr>
          <w:rFonts w:ascii="Arial" w:hAnsi="Arial" w:cs="Arial"/>
          <w:sz w:val="20"/>
          <w:highlight w:val="cyan"/>
        </w:rPr>
        <w:t xml:space="preserve">, </w:t>
      </w:r>
      <w:r w:rsidRPr="00F54EF9">
        <w:rPr>
          <w:rFonts w:ascii="Arial" w:hAnsi="Arial" w:cs="Arial"/>
          <w:b/>
          <w:sz w:val="20"/>
          <w:highlight w:val="cyan"/>
          <w:u w:val="single"/>
        </w:rPr>
        <w:t>how</w:t>
      </w:r>
      <w:r w:rsidRPr="00F54EF9">
        <w:rPr>
          <w:rFonts w:ascii="Arial" w:hAnsi="Arial" w:cs="Arial"/>
          <w:sz w:val="20"/>
          <w:highlight w:val="cyan"/>
        </w:rPr>
        <w:t xml:space="preserve">, </w:t>
      </w:r>
      <w:r w:rsidRPr="00F54EF9">
        <w:rPr>
          <w:rFonts w:ascii="Arial" w:hAnsi="Arial" w:cs="Arial"/>
          <w:b/>
          <w:sz w:val="20"/>
          <w:highlight w:val="cyan"/>
          <w:u w:val="single"/>
        </w:rPr>
        <w:t>and to what extent presidential decisionmaking is subject to legal constraint is a central issue in</w:t>
      </w:r>
      <w:r w:rsidRPr="00F54EF9">
        <w:rPr>
          <w:rFonts w:ascii="Arial" w:hAnsi="Arial" w:cs="Arial"/>
          <w:b/>
          <w:sz w:val="20"/>
          <w:u w:val="single"/>
        </w:rPr>
        <w:t xml:space="preserve"> the practice of </w:t>
      </w:r>
      <w:r w:rsidRPr="00F54EF9">
        <w:rPr>
          <w:rFonts w:ascii="Arial" w:hAnsi="Arial" w:cs="Arial"/>
          <w:b/>
          <w:sz w:val="20"/>
          <w:highlight w:val="cyan"/>
          <w:u w:val="single"/>
        </w:rPr>
        <w:t>modern government</w:t>
      </w:r>
      <w:r w:rsidRPr="00F54EF9">
        <w:rPr>
          <w:rFonts w:ascii="Arial" w:hAnsi="Arial" w:cs="Arial"/>
          <w:sz w:val="20"/>
          <w:highlight w:val="cyan"/>
        </w:rPr>
        <w:t>,</w:t>
      </w:r>
      <w:r w:rsidRPr="00F54EF9">
        <w:rPr>
          <w:rFonts w:ascii="Arial" w:hAnsi="Arial" w:cs="Arial"/>
          <w:sz w:val="20"/>
        </w:rPr>
        <w:t xml:space="preserve"> as illustrated by two recent episodes. First, in March 2011, the Obama Administration initiated military operations against Libya without congressional authorization, and then continued them past the statutory sixty-day limit set forth in the War Powers Resolution. Critics treated this episode as evidence that the executive branch did not take seriously constitutional and statutory limits  [*1100]  on the use of military force. n8 Despite a low likelihood that courts would resolve the dispute, however, the Obama Administration offered public legal justifications, based heavily on arguments from historical practice, for both the initial deployment of military force in Libya and its continuation past the sixty-day point. n9 The felt need of the executive branch to justify itself </w:t>
      </w:r>
      <w:r w:rsidRPr="00F54EF9">
        <w:rPr>
          <w:rFonts w:ascii="Arial" w:hAnsi="Arial" w:cs="Arial"/>
          <w:sz w:val="20"/>
        </w:rPr>
        <w:lastRenderedPageBreak/>
        <w:t>in legal terms might be puzzling if the law were not playing any constraining role, but it is difficult to discern precisely what that role might have been.</w:t>
      </w:r>
    </w:p>
    <w:p w:rsidR="00F55D15" w:rsidRPr="00F54EF9" w:rsidRDefault="00F55D15" w:rsidP="00F55D15">
      <w:pPr>
        <w:rPr>
          <w:rFonts w:ascii="Arial" w:hAnsi="Arial" w:cs="Arial"/>
          <w:sz w:val="20"/>
        </w:rPr>
      </w:pPr>
      <w:r w:rsidRPr="00F54EF9">
        <w:rPr>
          <w:rFonts w:ascii="Arial" w:hAnsi="Arial" w:cs="Arial"/>
          <w:sz w:val="20"/>
        </w:rPr>
        <w:t>Second, in the summer of 2011, a confrontation developed between the Obama Administration and Republican leaders in Congress over whether to raise the statutory debt ceiling to accommodate the government's increased borrowing. When a legislative extension of the ceiling appeared unlikely, some commentators suggested, based on either novel constitutional arguments or pure policy grounds, that the President could and should unilaterally exceed the debt ceiling. n10 Others insisted that such unilateral action would be unconstitutional because it would usurp Congress's constitutional authority "to borrow money on the credit of the United States." n11 President Obama did not attempt to address the issue unilaterally and instead continued to seek a legislative extension of the ceiling, which he ultimately obtained. Nor did the President attempt or even threaten a unilateral extension when the issue resurfaced in late 2012 and early 2013 in connection with the so-called "fiscal cliff," by which time such an action appeared to be off the table altogether. It might be that the President felt constrained not to pursue a unilateral extension by legal concerns about such a course of action, but it is also possible that political considerations would have driven the President to a similar decision. n12 In this context too, then, the role of law is unclear.</w:t>
      </w:r>
    </w:p>
    <w:p w:rsidR="00F55D15" w:rsidRPr="00F54EF9" w:rsidRDefault="00F55D15" w:rsidP="00F55D15">
      <w:pPr>
        <w:rPr>
          <w:rFonts w:ascii="Arial" w:hAnsi="Arial" w:cs="Arial"/>
          <w:sz w:val="20"/>
        </w:rPr>
      </w:pPr>
      <w:r w:rsidRPr="00F54EF9">
        <w:rPr>
          <w:rFonts w:ascii="Arial" w:hAnsi="Arial" w:cs="Arial"/>
          <w:sz w:val="20"/>
        </w:rPr>
        <w:t xml:space="preserve">Episodes like </w:t>
      </w:r>
      <w:r w:rsidRPr="00F54EF9">
        <w:rPr>
          <w:rFonts w:ascii="Arial" w:hAnsi="Arial" w:cs="Arial"/>
          <w:sz w:val="20"/>
          <w:highlight w:val="cyan"/>
          <w:u w:val="single"/>
        </w:rPr>
        <w:t>these underscore the importance of thinking</w:t>
      </w:r>
      <w:r w:rsidRPr="00F54EF9">
        <w:rPr>
          <w:rFonts w:ascii="Arial" w:hAnsi="Arial" w:cs="Arial"/>
          <w:sz w:val="20"/>
          <w:u w:val="single"/>
        </w:rPr>
        <w:t xml:space="preserve"> carefully </w:t>
      </w:r>
      <w:r w:rsidRPr="00F54EF9">
        <w:rPr>
          <w:rFonts w:ascii="Arial" w:hAnsi="Arial" w:cs="Arial"/>
          <w:sz w:val="20"/>
          <w:highlight w:val="cyan"/>
          <w:u w:val="single"/>
        </w:rPr>
        <w:t>not just about the general question whether the President is constrained</w:t>
      </w:r>
      <w:r w:rsidRPr="00F54EF9">
        <w:rPr>
          <w:rFonts w:ascii="Arial" w:hAnsi="Arial" w:cs="Arial"/>
          <w:sz w:val="20"/>
          <w:u w:val="single"/>
        </w:rPr>
        <w:t xml:space="preserve"> by law</w:t>
      </w:r>
      <w:r w:rsidRPr="00F54EF9">
        <w:rPr>
          <w:rFonts w:ascii="Arial" w:hAnsi="Arial" w:cs="Arial"/>
          <w:sz w:val="20"/>
        </w:rPr>
        <w:t xml:space="preserve">, </w:t>
      </w:r>
      <w:r w:rsidRPr="00F54EF9">
        <w:rPr>
          <w:rFonts w:ascii="Arial" w:hAnsi="Arial" w:cs="Arial"/>
          <w:sz w:val="20"/>
          <w:highlight w:val="cyan"/>
          <w:u w:val="single"/>
        </w:rPr>
        <w:t xml:space="preserve">but </w:t>
      </w:r>
      <w:r w:rsidRPr="00F54EF9">
        <w:rPr>
          <w:rFonts w:ascii="Arial" w:hAnsi="Arial" w:cs="Arial"/>
          <w:b/>
          <w:sz w:val="20"/>
          <w:highlight w:val="cyan"/>
          <w:u w:val="single"/>
          <w:bdr w:val="single" w:sz="4" w:space="0" w:color="auto"/>
        </w:rPr>
        <w:t>more particularly</w:t>
      </w:r>
      <w:r w:rsidRPr="00F54EF9">
        <w:rPr>
          <w:rFonts w:ascii="Arial" w:hAnsi="Arial" w:cs="Arial"/>
          <w:b/>
          <w:sz w:val="20"/>
          <w:highlight w:val="cyan"/>
          <w:u w:val="single"/>
        </w:rPr>
        <w:t xml:space="preserve"> about</w:t>
      </w:r>
      <w:r w:rsidRPr="00F54EF9">
        <w:rPr>
          <w:rFonts w:ascii="Arial" w:hAnsi="Arial" w:cs="Arial"/>
          <w:b/>
          <w:sz w:val="20"/>
          <w:u w:val="single"/>
        </w:rPr>
        <w:t xml:space="preserve"> what it means to say that the President is so constrained</w:t>
      </w:r>
      <w:r w:rsidRPr="00F54EF9">
        <w:rPr>
          <w:rFonts w:ascii="Arial" w:hAnsi="Arial" w:cs="Arial"/>
          <w:sz w:val="20"/>
        </w:rPr>
        <w:t xml:space="preserve">, </w:t>
      </w:r>
      <w:r w:rsidRPr="00F54EF9">
        <w:rPr>
          <w:rFonts w:ascii="Arial" w:hAnsi="Arial" w:cs="Arial"/>
          <w:b/>
          <w:sz w:val="20"/>
          <w:u w:val="single"/>
        </w:rPr>
        <w:t xml:space="preserve">and </w:t>
      </w:r>
      <w:r w:rsidRPr="00F54EF9">
        <w:rPr>
          <w:rFonts w:ascii="Arial" w:hAnsi="Arial" w:cs="Arial"/>
          <w:b/>
          <w:sz w:val="20"/>
          <w:highlight w:val="cyan"/>
          <w:u w:val="single"/>
        </w:rPr>
        <w:t>how</w:t>
      </w:r>
      <w:r w:rsidRPr="00F54EF9">
        <w:rPr>
          <w:rFonts w:ascii="Arial" w:hAnsi="Arial" w:cs="Arial"/>
          <w:b/>
          <w:sz w:val="20"/>
          <w:u w:val="single"/>
        </w:rPr>
        <w:t xml:space="preserve"> such </w:t>
      </w:r>
      <w:r w:rsidRPr="00F54EF9">
        <w:rPr>
          <w:rFonts w:ascii="Arial" w:hAnsi="Arial" w:cs="Arial"/>
          <w:b/>
          <w:sz w:val="20"/>
          <w:highlight w:val="cyan"/>
          <w:u w:val="single"/>
        </w:rPr>
        <w:t>constraints operate</w:t>
      </w:r>
      <w:r w:rsidRPr="00F54EF9">
        <w:rPr>
          <w:rFonts w:ascii="Arial" w:hAnsi="Arial" w:cs="Arial"/>
          <w:sz w:val="20"/>
        </w:rPr>
        <w:t>. On issues of executive power unlikely to come before the courts, one familiar idea - espoused by James Madison in The Federalist Papers - is that members of Congress have sufficient personal motivations and professional resources to protect Congress's institutional prerogatives  [*1101]  from executive incursions. n13 A number of scholars have concluded, however, that such checking is not as consistent or robust as is often assumed, and that whether Congress curbs presidential power depends more often on partisan political considerations or situation-specific policy objections than on any systematic effort to protect institutional prerogatives. n14 If Congress is not as reliable a check on presidential power as Madison and others envisioned, there is arguably a greater need for other mechanisms of constraint in this area, including legal constraints. In the absence of judicial review, however, it is fair to ask how the legal constraints might operate.</w:t>
      </w:r>
    </w:p>
    <w:p w:rsidR="00F55D15" w:rsidRDefault="00F55D15" w:rsidP="00F55D15">
      <w:pPr>
        <w:pStyle w:val="Heading4"/>
      </w:pPr>
      <w:r>
        <w:t>It’s the core question of the topic, whether or not the President needs additional restrictions to solve for the harms</w:t>
      </w:r>
    </w:p>
    <w:p w:rsidR="00F55D15" w:rsidRDefault="00F55D15" w:rsidP="00F55D15">
      <w:pPr>
        <w:pStyle w:val="Heading4"/>
      </w:pPr>
      <w:r>
        <w:t>Key to negative ground: Core generic at the heart of the topic</w:t>
      </w:r>
    </w:p>
    <w:p w:rsidR="00F55D15" w:rsidRDefault="00F55D15" w:rsidP="00F55D15">
      <w:pPr>
        <w:pStyle w:val="Heading4"/>
      </w:pPr>
      <w:r>
        <w:t>Leads to worst forms of CPs: Forces us to read international actor CPs, which is comparatively worse for the aff</w:t>
      </w:r>
    </w:p>
    <w:p w:rsidR="00F55D15" w:rsidRPr="00C90A27" w:rsidRDefault="00F55D15" w:rsidP="00F55D15">
      <w:pPr>
        <w:rPr>
          <w:sz w:val="16"/>
        </w:rPr>
      </w:pPr>
      <w:r w:rsidRPr="00C90A27">
        <w:rPr>
          <w:sz w:val="16"/>
        </w:rPr>
        <w:t>.</w:t>
      </w:r>
    </w:p>
    <w:p w:rsidR="00F55D15" w:rsidRPr="00AD11BE" w:rsidRDefault="00F55D15" w:rsidP="00F55D15"/>
    <w:p w:rsidR="00F55D15" w:rsidRPr="00D17C4E" w:rsidRDefault="00F55D15" w:rsidP="00F55D15"/>
    <w:p w:rsidR="00F55D15" w:rsidRDefault="00F55D15" w:rsidP="00F55D15">
      <w:pPr>
        <w:pStyle w:val="Heading3"/>
      </w:pPr>
      <w:r>
        <w:lastRenderedPageBreak/>
        <w:t>Codification DA</w:t>
      </w:r>
    </w:p>
    <w:p w:rsidR="00F55D15" w:rsidRPr="00F81EC4" w:rsidRDefault="00F55D15" w:rsidP="00F55D15">
      <w:pPr>
        <w:keepNext/>
        <w:keepLines/>
        <w:spacing w:before="200"/>
        <w:outlineLvl w:val="3"/>
        <w:rPr>
          <w:rFonts w:eastAsiaTheme="majorEastAsia" w:cstheme="majorBidi"/>
          <w:b/>
          <w:bCs/>
          <w:iCs/>
          <w:sz w:val="26"/>
        </w:rPr>
      </w:pPr>
      <w:r w:rsidRPr="00F81EC4">
        <w:rPr>
          <w:rFonts w:eastAsiaTheme="majorEastAsia" w:cstheme="majorBidi"/>
          <w:b/>
          <w:bCs/>
          <w:iCs/>
          <w:sz w:val="26"/>
        </w:rPr>
        <w:t xml:space="preserve">Executive </w:t>
      </w:r>
      <w:r w:rsidRPr="00F81EC4">
        <w:rPr>
          <w:rFonts w:eastAsiaTheme="majorEastAsia" w:cstheme="majorBidi"/>
          <w:b/>
          <w:bCs/>
          <w:iCs/>
          <w:sz w:val="26"/>
          <w:u w:val="single"/>
        </w:rPr>
        <w:t>clarification</w:t>
      </w:r>
      <w:r>
        <w:rPr>
          <w:rFonts w:eastAsiaTheme="majorEastAsia" w:cstheme="majorBidi"/>
          <w:b/>
          <w:bCs/>
          <w:iCs/>
          <w:sz w:val="26"/>
        </w:rPr>
        <w:t xml:space="preserve"> of </w:t>
      </w:r>
      <w:r w:rsidRPr="00F81EC4">
        <w:rPr>
          <w:rFonts w:eastAsiaTheme="majorEastAsia" w:cstheme="majorBidi"/>
          <w:b/>
          <w:bCs/>
          <w:iCs/>
          <w:sz w:val="26"/>
        </w:rPr>
        <w:t xml:space="preserve"> and </w:t>
      </w:r>
      <w:r w:rsidRPr="00F81EC4">
        <w:rPr>
          <w:rFonts w:eastAsiaTheme="majorEastAsia" w:cstheme="majorBidi"/>
          <w:b/>
          <w:bCs/>
          <w:iCs/>
          <w:sz w:val="26"/>
          <w:u w:val="single"/>
        </w:rPr>
        <w:t>transparency</w:t>
      </w:r>
      <w:r w:rsidRPr="00F81EC4">
        <w:rPr>
          <w:rFonts w:eastAsiaTheme="majorEastAsia" w:cstheme="majorBidi"/>
          <w:b/>
          <w:bCs/>
          <w:iCs/>
          <w:sz w:val="26"/>
        </w:rPr>
        <w:t xml:space="preserve"> on TK policy solves allies and norms---allies’ main anger stems from </w:t>
      </w:r>
      <w:r w:rsidRPr="00F81EC4">
        <w:rPr>
          <w:rFonts w:eastAsiaTheme="majorEastAsia" w:cstheme="majorBidi"/>
          <w:b/>
          <w:bCs/>
          <w:iCs/>
          <w:sz w:val="26"/>
          <w:u w:val="single"/>
        </w:rPr>
        <w:t>interpretive</w:t>
      </w:r>
      <w:r w:rsidRPr="00F81EC4">
        <w:rPr>
          <w:rFonts w:eastAsiaTheme="majorEastAsia" w:cstheme="majorBidi"/>
          <w:b/>
          <w:bCs/>
          <w:iCs/>
          <w:sz w:val="26"/>
        </w:rPr>
        <w:t xml:space="preserve"> disagreements regarding the content of the administration’s policy---Dworkin concludes that clarifying a narrower </w:t>
      </w:r>
      <w:r w:rsidRPr="00F81EC4">
        <w:rPr>
          <w:rFonts w:eastAsiaTheme="majorEastAsia" w:cstheme="majorBidi"/>
          <w:b/>
          <w:bCs/>
          <w:iCs/>
          <w:sz w:val="26"/>
          <w:u w:val="single"/>
        </w:rPr>
        <w:t>policy</w:t>
      </w:r>
      <w:r w:rsidRPr="00F81EC4">
        <w:rPr>
          <w:rFonts w:eastAsiaTheme="majorEastAsia" w:cstheme="majorBidi"/>
          <w:b/>
          <w:bCs/>
          <w:iCs/>
          <w:sz w:val="26"/>
        </w:rPr>
        <w:t xml:space="preserve"> solves </w:t>
      </w:r>
      <w:r w:rsidRPr="00F81EC4">
        <w:rPr>
          <w:rFonts w:eastAsiaTheme="majorEastAsia" w:cstheme="majorBidi"/>
          <w:b/>
          <w:bCs/>
          <w:iCs/>
          <w:sz w:val="26"/>
          <w:u w:val="single"/>
        </w:rPr>
        <w:t>even without</w:t>
      </w:r>
      <w:r w:rsidRPr="00F81EC4">
        <w:rPr>
          <w:rFonts w:eastAsiaTheme="majorEastAsia" w:cstheme="majorBidi"/>
          <w:b/>
          <w:bCs/>
          <w:iCs/>
          <w:sz w:val="26"/>
        </w:rPr>
        <w:t xml:space="preserve"> codifying that policy into law </w:t>
      </w:r>
    </w:p>
    <w:p w:rsidR="00F55D15" w:rsidRPr="00F81EC4" w:rsidRDefault="00F55D15" w:rsidP="00F55D15">
      <w:r w:rsidRPr="00F81EC4">
        <w:t xml:space="preserve">Anthony </w:t>
      </w:r>
      <w:r w:rsidRPr="00F81EC4">
        <w:rPr>
          <w:b/>
          <w:bCs/>
          <w:sz w:val="26"/>
        </w:rPr>
        <w:t>Dworkin 13</w:t>
      </w:r>
      <w:r w:rsidRPr="00F81EC4">
        <w:t>, senior policy fellow at the European Council on Foreign Relations, Actually, drones worry Europe more than spying, ecfr.eu/content/entry/commentary_actually_drones_worry_europe_more_than_spying</w:t>
      </w:r>
    </w:p>
    <w:p w:rsidR="00F55D15" w:rsidRPr="00F81EC4" w:rsidRDefault="00F55D15" w:rsidP="00F55D15">
      <w:pPr>
        <w:rPr>
          <w:sz w:val="14"/>
        </w:rPr>
      </w:pPr>
      <w:r w:rsidRPr="00F81EC4">
        <w:rPr>
          <w:b/>
          <w:iCs/>
          <w:highlight w:val="yellow"/>
          <w:u w:val="single"/>
          <w:bdr w:val="single" w:sz="4" w:space="0" w:color="auto"/>
        </w:rPr>
        <w:t>But</w:t>
      </w:r>
      <w:r w:rsidRPr="00F81EC4">
        <w:rPr>
          <w:sz w:val="14"/>
        </w:rPr>
        <w:t xml:space="preserve"> if the United States is serious about working toward international standards on drone strikes, as Obama and his officials have sometimes suggested, then Europe is the obvious place to start. And </w:t>
      </w:r>
      <w:r w:rsidRPr="00F81EC4">
        <w:rPr>
          <w:b/>
          <w:iCs/>
          <w:highlight w:val="yellow"/>
          <w:u w:val="single"/>
          <w:bdr w:val="single" w:sz="18" w:space="0" w:color="auto"/>
        </w:rPr>
        <w:t>there are</w:t>
      </w:r>
      <w:r w:rsidRPr="00F81EC4">
        <w:rPr>
          <w:b/>
          <w:iCs/>
          <w:u w:val="single"/>
          <w:bdr w:val="single" w:sz="18" w:space="0" w:color="auto"/>
        </w:rPr>
        <w:t xml:space="preserve"> a number of </w:t>
      </w:r>
      <w:r w:rsidRPr="00F81EC4">
        <w:rPr>
          <w:b/>
          <w:iCs/>
          <w:highlight w:val="yellow"/>
          <w:u w:val="single"/>
          <w:bdr w:val="single" w:sz="18" w:space="0" w:color="auto"/>
        </w:rPr>
        <w:t xml:space="preserve">steps the administration could take to make an agreement with European countries </w:t>
      </w:r>
      <w:r w:rsidRPr="00F81EC4">
        <w:rPr>
          <w:b/>
          <w:iCs/>
          <w:u w:val="single"/>
          <w:bdr w:val="single" w:sz="18" w:space="0" w:color="auto"/>
        </w:rPr>
        <w:t>more likely</w:t>
      </w:r>
      <w:r w:rsidRPr="00F81EC4">
        <w:rPr>
          <w:sz w:val="14"/>
        </w:rPr>
        <w:t>.</w:t>
      </w:r>
    </w:p>
    <w:p w:rsidR="00F55D15" w:rsidRPr="00F81EC4" w:rsidRDefault="00F55D15" w:rsidP="00F55D15">
      <w:pPr>
        <w:rPr>
          <w:sz w:val="14"/>
        </w:rPr>
      </w:pPr>
      <w:r w:rsidRPr="00F81EC4">
        <w:rPr>
          <w:sz w:val="14"/>
        </w:rPr>
        <w:t xml:space="preserve">For a start, </w:t>
      </w:r>
      <w:r w:rsidRPr="00F81EC4">
        <w:rPr>
          <w:b/>
          <w:bCs/>
          <w:highlight w:val="yellow"/>
          <w:u w:val="single"/>
        </w:rPr>
        <w:t>it should cut back the number of</w:t>
      </w:r>
      <w:r w:rsidRPr="00F81EC4">
        <w:rPr>
          <w:b/>
          <w:bCs/>
          <w:u w:val="single"/>
        </w:rPr>
        <w:t xml:space="preserve"> drone </w:t>
      </w:r>
      <w:r w:rsidRPr="00F81EC4">
        <w:rPr>
          <w:b/>
          <w:bCs/>
          <w:highlight w:val="yellow"/>
          <w:u w:val="single"/>
        </w:rPr>
        <w:t xml:space="preserve">strikes and be </w:t>
      </w:r>
      <w:r w:rsidRPr="00F81EC4">
        <w:rPr>
          <w:b/>
          <w:iCs/>
          <w:highlight w:val="yellow"/>
          <w:u w:val="single"/>
          <w:bdr w:val="single" w:sz="18" w:space="0" w:color="auto"/>
        </w:rPr>
        <w:t>much more open</w:t>
      </w:r>
      <w:r w:rsidRPr="00F81EC4">
        <w:rPr>
          <w:b/>
          <w:bCs/>
          <w:highlight w:val="yellow"/>
          <w:u w:val="single"/>
        </w:rPr>
        <w:t xml:space="preserve"> about the reasons for </w:t>
      </w:r>
      <w:r w:rsidRPr="00F81EC4">
        <w:rPr>
          <w:b/>
          <w:bCs/>
          <w:u w:val="single"/>
        </w:rPr>
        <w:t xml:space="preserve">the </w:t>
      </w:r>
      <w:r w:rsidRPr="00F81EC4">
        <w:rPr>
          <w:b/>
          <w:bCs/>
          <w:highlight w:val="yellow"/>
          <w:u w:val="single"/>
        </w:rPr>
        <w:t>attacks</w:t>
      </w:r>
      <w:r w:rsidRPr="00F81EC4">
        <w:rPr>
          <w:b/>
          <w:bCs/>
          <w:u w:val="single"/>
        </w:rPr>
        <w:t xml:space="preserve"> it conducts </w:t>
      </w:r>
      <w:r w:rsidRPr="00F81EC4">
        <w:rPr>
          <w:b/>
          <w:bCs/>
          <w:highlight w:val="yellow"/>
          <w:u w:val="single"/>
        </w:rPr>
        <w:t xml:space="preserve">and the </w:t>
      </w:r>
      <w:r w:rsidRPr="00F81EC4">
        <w:rPr>
          <w:b/>
          <w:iCs/>
          <w:highlight w:val="yellow"/>
          <w:u w:val="single"/>
          <w:bdr w:val="single" w:sz="18" w:space="0" w:color="auto"/>
        </w:rPr>
        <w:t>process for reviewing them</w:t>
      </w:r>
      <w:r w:rsidRPr="00F81EC4">
        <w:rPr>
          <w:b/>
          <w:bCs/>
          <w:u w:val="single"/>
        </w:rPr>
        <w:t xml:space="preserve"> after the fact</w:t>
      </w:r>
      <w:r w:rsidRPr="00F81EC4">
        <w:rPr>
          <w:sz w:val="14"/>
        </w:rPr>
        <w:t xml:space="preserve">. </w:t>
      </w:r>
      <w:r w:rsidRPr="00F81EC4">
        <w:rPr>
          <w:b/>
          <w:bCs/>
          <w:highlight w:val="yellow"/>
          <w:u w:val="single"/>
        </w:rPr>
        <w:t>It should</w:t>
      </w:r>
      <w:r w:rsidRPr="00F81EC4">
        <w:rPr>
          <w:sz w:val="14"/>
        </w:rPr>
        <w:t xml:space="preserve"> also </w:t>
      </w:r>
      <w:r w:rsidRPr="00F81EC4">
        <w:rPr>
          <w:b/>
          <w:iCs/>
          <w:highlight w:val="yellow"/>
          <w:u w:val="single"/>
          <w:bdr w:val="single" w:sz="18" w:space="0" w:color="auto"/>
        </w:rPr>
        <w:t xml:space="preserve">elaborate its criteria </w:t>
      </w:r>
      <w:r w:rsidRPr="00F81EC4">
        <w:rPr>
          <w:b/>
          <w:bCs/>
          <w:highlight w:val="yellow"/>
          <w:u w:val="single"/>
        </w:rPr>
        <w:t>for determining who poses an imminent threat</w:t>
      </w:r>
      <w:r w:rsidRPr="00F81EC4">
        <w:rPr>
          <w:b/>
          <w:bCs/>
          <w:u w:val="single"/>
        </w:rPr>
        <w:t xml:space="preserve"> in a way that keeps attacks within tight limits.</w:t>
      </w:r>
      <w:r w:rsidRPr="00F81EC4">
        <w:rPr>
          <w:sz w:val="14"/>
        </w:rPr>
        <w:t xml:space="preserve"> And, as U.S. forces prepare to withdraw from Afghanistan in 2014, it should keep in mind the possibility of declaring the war against al Qaeda to be over.</w:t>
      </w:r>
    </w:p>
    <w:p w:rsidR="00F55D15" w:rsidRPr="00F81EC4" w:rsidRDefault="00F55D15" w:rsidP="00F55D15">
      <w:pPr>
        <w:rPr>
          <w:sz w:val="14"/>
        </w:rPr>
      </w:pPr>
      <w:r w:rsidRPr="00F81EC4">
        <w:rPr>
          <w:sz w:val="14"/>
        </w:rPr>
        <w:t xml:space="preserve">All this said, Europe also has some tough decisions to make, and it is unclear whether European countries are ready to take a hard look at their views about drone strikes, addressing any weaknesses or inconsistencies in their own position. If they are, </w:t>
      </w:r>
      <w:r w:rsidRPr="00F81EC4">
        <w:rPr>
          <w:b/>
          <w:bCs/>
          <w:highlight w:val="yellow"/>
          <w:u w:val="single"/>
        </w:rPr>
        <w:t>the next few years could offer a breakthrough in developing international standards</w:t>
      </w:r>
      <w:r w:rsidRPr="00F81EC4">
        <w:rPr>
          <w:sz w:val="14"/>
        </w:rPr>
        <w:t xml:space="preserve"> for the use of this new kind of weapon, before the regular use of drones spreads across the globe.</w:t>
      </w:r>
    </w:p>
    <w:p w:rsidR="00F55D15" w:rsidRDefault="00F55D15" w:rsidP="00F55D15"/>
    <w:p w:rsidR="00F55D15" w:rsidRDefault="00F55D15" w:rsidP="00F55D15">
      <w:pPr>
        <w:pStyle w:val="Heading2"/>
      </w:pPr>
      <w:r>
        <w:lastRenderedPageBreak/>
        <w:t>Allies</w:t>
      </w:r>
    </w:p>
    <w:p w:rsidR="00F55D15" w:rsidRDefault="00F55D15" w:rsidP="00F55D15"/>
    <w:p w:rsidR="00F55D15" w:rsidRDefault="00F55D15" w:rsidP="00F55D15">
      <w:pPr>
        <w:pStyle w:val="Heading3"/>
      </w:pPr>
      <w:r>
        <w:lastRenderedPageBreak/>
        <w:t>2NC- NSA Thumps</w:t>
      </w:r>
    </w:p>
    <w:p w:rsidR="00F55D15" w:rsidRDefault="00F55D15" w:rsidP="00F55D15">
      <w:pPr>
        <w:pStyle w:val="Heading4"/>
      </w:pPr>
      <w:r>
        <w:t>1NC Skinner evidence concludes that spying concerns destroy intel sharing—causes massive European backlash and distrust; dries up intel sharing and o/w drones concerns</w:t>
      </w:r>
    </w:p>
    <w:p w:rsidR="00F55D15" w:rsidRDefault="00F55D15" w:rsidP="00F55D15">
      <w:pPr>
        <w:pStyle w:val="Heading4"/>
      </w:pPr>
      <w:r>
        <w:t>US-EU intel sharing should have either been WRECKED by NSA concerns are will never collapse</w:t>
      </w:r>
    </w:p>
    <w:p w:rsidR="00F55D15" w:rsidRDefault="00F55D15" w:rsidP="00F55D15"/>
    <w:p w:rsidR="00F55D15" w:rsidRPr="00934AD9" w:rsidRDefault="00F55D15" w:rsidP="00F55D15">
      <w:pPr>
        <w:rPr>
          <w:rStyle w:val="StyleStyleBold12pt"/>
        </w:rPr>
      </w:pPr>
      <w:r w:rsidRPr="00934AD9">
        <w:rPr>
          <w:rStyle w:val="StyleStyleBold12pt"/>
        </w:rPr>
        <w:t>Smale 13</w:t>
      </w:r>
    </w:p>
    <w:p w:rsidR="00F55D15" w:rsidRDefault="00F55D15" w:rsidP="00F55D15">
      <w:r>
        <w:t>(Alison, writer for NYT. “Amid New Storm in U.S.-Europe Relationship, a Call for Talks on Spying” 10-25-13 http://www.nytimes.com/2013/10/26/world/europe/fallout-over-american-spying-revelations.html?_r=0//wyoccd)</w:t>
      </w:r>
    </w:p>
    <w:p w:rsidR="00F55D15" w:rsidRPr="00E85565" w:rsidRDefault="00F55D15" w:rsidP="00F55D15">
      <w:pPr>
        <w:rPr>
          <w:rStyle w:val="StyleBoldUnderline"/>
        </w:rPr>
      </w:pPr>
      <w:r w:rsidRPr="00E85565">
        <w:rPr>
          <w:sz w:val="16"/>
        </w:rPr>
        <w:t xml:space="preserve">BERLIN — </w:t>
      </w:r>
      <w:r w:rsidRPr="00934AD9">
        <w:rPr>
          <w:rStyle w:val="StyleBoldUnderline"/>
          <w:highlight w:val="yellow"/>
        </w:rPr>
        <w:t>While</w:t>
      </w:r>
      <w:r w:rsidRPr="00E85565">
        <w:rPr>
          <w:rStyle w:val="StyleBoldUnderline"/>
        </w:rPr>
        <w:t xml:space="preserve"> </w:t>
      </w:r>
      <w:r w:rsidRPr="00E85565">
        <w:rPr>
          <w:sz w:val="16"/>
        </w:rPr>
        <w:t xml:space="preserve">President </w:t>
      </w:r>
      <w:r w:rsidRPr="00934AD9">
        <w:rPr>
          <w:rStyle w:val="StyleBoldUnderline"/>
          <w:highlight w:val="yellow"/>
        </w:rPr>
        <w:t>Obama has tried to soften the blow</w:t>
      </w:r>
      <w:r w:rsidRPr="00E85565">
        <w:rPr>
          <w:sz w:val="16"/>
        </w:rPr>
        <w:t xml:space="preserve">, this week’s </w:t>
      </w:r>
      <w:r w:rsidRPr="00934AD9">
        <w:rPr>
          <w:rStyle w:val="StyleBoldUnderline"/>
          <w:highlight w:val="yellow"/>
        </w:rPr>
        <w:t>disclosures about the extent of America’s spying on its European allies have added</w:t>
      </w:r>
      <w:r w:rsidRPr="00E85565">
        <w:rPr>
          <w:rStyle w:val="StyleBoldUnderline"/>
        </w:rPr>
        <w:t xml:space="preserve"> to </w:t>
      </w:r>
      <w:r w:rsidRPr="00934AD9">
        <w:rPr>
          <w:rStyle w:val="StyleBoldUnderline"/>
          <w:highlight w:val="yellow"/>
        </w:rPr>
        <w:t>a series of issues that have sharply eroded confidence in the United States’ leadership</w:t>
      </w:r>
      <w:r w:rsidRPr="00E85565">
        <w:rPr>
          <w:rStyle w:val="StyleBoldUnderline"/>
        </w:rPr>
        <w:t xml:space="preserve"> at a particularly difficult moment</w:t>
      </w:r>
      <w:r w:rsidRPr="00E85565">
        <w:rPr>
          <w:sz w:val="16"/>
        </w:rPr>
        <w:t>.</w:t>
      </w:r>
      <w:r w:rsidRPr="00E85565">
        <w:rPr>
          <w:sz w:val="12"/>
        </w:rPr>
        <w:t>¶</w:t>
      </w:r>
      <w:r w:rsidRPr="00E85565">
        <w:rPr>
          <w:sz w:val="16"/>
        </w:rPr>
        <w:t xml:space="preserve"> </w:t>
      </w:r>
      <w:r w:rsidRPr="00934AD9">
        <w:rPr>
          <w:rStyle w:val="StyleBoldUnderline"/>
          <w:highlight w:val="yellow"/>
        </w:rPr>
        <w:t>The sharp words</w:t>
      </w:r>
      <w:r w:rsidRPr="00E85565">
        <w:rPr>
          <w:rStyle w:val="StyleBoldUnderline"/>
        </w:rPr>
        <w:t xml:space="preserve"> from Germany, France and others this week </w:t>
      </w:r>
      <w:r w:rsidRPr="00934AD9">
        <w:rPr>
          <w:rStyle w:val="StyleBoldUnderline"/>
          <w:highlight w:val="yellow"/>
        </w:rPr>
        <w:t>are part of a broader set of frustrations over issues like the Syrian civil war</w:t>
      </w:r>
      <w:r w:rsidRPr="00E85565">
        <w:rPr>
          <w:rStyle w:val="StyleBoldUnderline"/>
        </w:rPr>
        <w:t xml:space="preserve">, </w:t>
      </w:r>
      <w:r w:rsidRPr="00E85565">
        <w:rPr>
          <w:sz w:val="16"/>
        </w:rPr>
        <w:t xml:space="preserve">the danger posed to the global economy by Washington’s fiscal fights </w:t>
      </w:r>
      <w:r w:rsidRPr="00934AD9">
        <w:rPr>
          <w:rStyle w:val="StyleBoldUnderline"/>
          <w:highlight w:val="yellow"/>
        </w:rPr>
        <w:t>and the broader perception</w:t>
      </w:r>
      <w:r w:rsidRPr="00E85565">
        <w:rPr>
          <w:rStyle w:val="StyleBoldUnderline"/>
        </w:rPr>
        <w:t xml:space="preserve"> </w:t>
      </w:r>
      <w:r w:rsidRPr="00934AD9">
        <w:rPr>
          <w:rStyle w:val="StyleBoldUnderline"/>
          <w:highlight w:val="yellow"/>
        </w:rPr>
        <w:t>that</w:t>
      </w:r>
      <w:r w:rsidRPr="00E85565">
        <w:rPr>
          <w:rStyle w:val="StyleBoldUnderline"/>
        </w:rPr>
        <w:t xml:space="preserve"> President Obama </w:t>
      </w:r>
      <w:r w:rsidRPr="00934AD9">
        <w:rPr>
          <w:rStyle w:val="StyleBoldUnderline"/>
          <w:highlight w:val="yellow"/>
        </w:rPr>
        <w:t>himself — for all his promises to rebuild relations with allies</w:t>
      </w:r>
      <w:r w:rsidRPr="00E85565">
        <w:rPr>
          <w:sz w:val="16"/>
        </w:rPr>
        <w:t xml:space="preserve"> after the presidency of George W. Bush </w:t>
      </w:r>
      <w:r w:rsidRPr="00E85565">
        <w:rPr>
          <w:rStyle w:val="StyleBoldUnderline"/>
        </w:rPr>
        <w:t>— is an unreliable partner</w:t>
      </w:r>
      <w:r w:rsidRPr="00E85565">
        <w:rPr>
          <w:sz w:val="16"/>
        </w:rPr>
        <w:t>.</w:t>
      </w:r>
      <w:r w:rsidRPr="00E85565">
        <w:rPr>
          <w:sz w:val="12"/>
        </w:rPr>
        <w:t>¶</w:t>
      </w:r>
      <w:r w:rsidRPr="00E85565">
        <w:rPr>
          <w:sz w:val="16"/>
        </w:rPr>
        <w:t xml:space="preserve"> </w:t>
      </w:r>
      <w:r w:rsidRPr="00E85565">
        <w:rPr>
          <w:rStyle w:val="StyleBoldUnderline"/>
        </w:rPr>
        <w:t>This American administration is “misreading and miscalculating the effects” of its deeds in a Europe that is less ready than it once was to heed the United States,</w:t>
      </w:r>
      <w:r w:rsidRPr="00E85565">
        <w:rPr>
          <w:sz w:val="16"/>
        </w:rPr>
        <w:t xml:space="preserve"> said Annette Heuser, executive director of the Bertelsmann Foundation, a research organization in Washington.</w:t>
      </w:r>
      <w:r w:rsidRPr="00E85565">
        <w:rPr>
          <w:sz w:val="12"/>
        </w:rPr>
        <w:t>¶</w:t>
      </w:r>
      <w:r w:rsidRPr="00E85565">
        <w:rPr>
          <w:sz w:val="16"/>
        </w:rPr>
        <w:t xml:space="preserve"> Early on Friday, Chancellor Angela Merkel of Germany and President François Hollande of France emerged from a meeting of European leaders to call for talks with the United States on new rules for their intelligence relationship.</w:t>
      </w:r>
      <w:r w:rsidRPr="00E85565">
        <w:rPr>
          <w:rStyle w:val="StyleBoldUnderline"/>
        </w:rPr>
        <w:t xml:space="preserve"> </w:t>
      </w:r>
      <w:r w:rsidRPr="00934AD9">
        <w:rPr>
          <w:rStyle w:val="StyleBoldUnderline"/>
        </w:rPr>
        <w:t xml:space="preserve">A statement from the </w:t>
      </w:r>
      <w:r w:rsidRPr="00934AD9">
        <w:rPr>
          <w:rStyle w:val="StyleBoldUnderline"/>
          <w:highlight w:val="yellow"/>
        </w:rPr>
        <w:t xml:space="preserve">European leaders said a </w:t>
      </w:r>
      <w:r w:rsidRPr="00934AD9">
        <w:rPr>
          <w:rStyle w:val="Emphasis"/>
          <w:highlight w:val="yellow"/>
        </w:rPr>
        <w:t>“lack of trust” could undermine</w:t>
      </w:r>
      <w:r w:rsidRPr="00934AD9">
        <w:rPr>
          <w:rStyle w:val="StyleBoldUnderline"/>
          <w:highlight w:val="yellow"/>
        </w:rPr>
        <w:t xml:space="preserve"> </w:t>
      </w:r>
      <w:r w:rsidRPr="00934AD9">
        <w:rPr>
          <w:rStyle w:val="StyleBoldUnderline"/>
        </w:rPr>
        <w:t xml:space="preserve">trans-Atlantic </w:t>
      </w:r>
      <w:r w:rsidRPr="00934AD9">
        <w:rPr>
          <w:rStyle w:val="Emphasis"/>
          <w:highlight w:val="yellow"/>
        </w:rPr>
        <w:t>intelligence cooperation</w:t>
      </w:r>
      <w:r w:rsidRPr="00934AD9">
        <w:rPr>
          <w:rStyle w:val="Emphasis"/>
        </w:rPr>
        <w:t>.</w:t>
      </w:r>
      <w:r w:rsidRPr="00E85565">
        <w:rPr>
          <w:sz w:val="12"/>
        </w:rPr>
        <w:t>¶</w:t>
      </w:r>
      <w:r w:rsidRPr="00E85565">
        <w:rPr>
          <w:sz w:val="16"/>
        </w:rPr>
        <w:t xml:space="preserve"> Earlier in the week the European Parliament had acted to suspend an agreement with the United States that allows it to track the finances of terrorist groups, citing suspicions that the United States authorities were tapping European citizens’ personal financial data.</w:t>
      </w:r>
      <w:r w:rsidRPr="00E85565">
        <w:rPr>
          <w:sz w:val="12"/>
        </w:rPr>
        <w:t>¶</w:t>
      </w:r>
      <w:r w:rsidRPr="00E85565">
        <w:rPr>
          <w:sz w:val="16"/>
        </w:rPr>
        <w:t xml:space="preserve"> The disclosures contained in the documents leaked by the former National Security Agency contractor Edward J. Snowden have crystallized a growing sense in Europe that post-Sept. 11 America has lost some of the values of privacy and accountability that have been the source of the world’s admiration for its version of democracy.</w:t>
      </w:r>
      <w:r w:rsidRPr="00E85565">
        <w:rPr>
          <w:sz w:val="12"/>
        </w:rPr>
        <w:t>¶</w:t>
      </w:r>
      <w:r w:rsidRPr="00E85565">
        <w:rPr>
          <w:sz w:val="16"/>
        </w:rPr>
        <w:t xml:space="preserve"> So fierce was the anger in Berlin over suspicions that American intelligence had tapped into Ms. Merkel’s cellphone that Elmar Brok of Germany, the chairman of the European Parliament’s foreign affairs committee and a pillar of trans-Atlantic exchanges since 1984, spoke Friday of America’s security establishment as a creepy “state within a state.”</w:t>
      </w:r>
      <w:r w:rsidRPr="00E85565">
        <w:rPr>
          <w:sz w:val="12"/>
        </w:rPr>
        <w:t>¶</w:t>
      </w:r>
      <w:r w:rsidRPr="00E85565">
        <w:rPr>
          <w:sz w:val="16"/>
        </w:rPr>
        <w:t xml:space="preserve"> Since Sept. 11, 2001, he said, “the balance between freedom and security has been lost.”</w:t>
      </w:r>
      <w:r w:rsidRPr="00E85565">
        <w:rPr>
          <w:sz w:val="12"/>
        </w:rPr>
        <w:t>¶</w:t>
      </w:r>
      <w:r w:rsidRPr="00E85565">
        <w:rPr>
          <w:sz w:val="16"/>
        </w:rPr>
        <w:t xml:space="preserve"> </w:t>
      </w:r>
      <w:r w:rsidRPr="00E85565">
        <w:rPr>
          <w:rStyle w:val="StyleBoldUnderline"/>
        </w:rPr>
        <w:t xml:space="preserve">To be sure, </w:t>
      </w:r>
      <w:r w:rsidRPr="00934AD9">
        <w:rPr>
          <w:rStyle w:val="StyleBoldUnderline"/>
          <w:highlight w:val="yellow"/>
        </w:rPr>
        <w:t>the U</w:t>
      </w:r>
      <w:r w:rsidRPr="00E85565">
        <w:rPr>
          <w:rStyle w:val="StyleBoldUnderline"/>
        </w:rPr>
        <w:t xml:space="preserve">nited </w:t>
      </w:r>
      <w:r w:rsidRPr="00934AD9">
        <w:rPr>
          <w:rStyle w:val="StyleBoldUnderline"/>
          <w:highlight w:val="yellow"/>
        </w:rPr>
        <w:t>S</w:t>
      </w:r>
      <w:r w:rsidRPr="00E85565">
        <w:rPr>
          <w:rStyle w:val="StyleBoldUnderline"/>
        </w:rPr>
        <w:t xml:space="preserve">tates </w:t>
      </w:r>
      <w:r w:rsidRPr="00934AD9">
        <w:rPr>
          <w:rStyle w:val="StyleBoldUnderline"/>
          <w:highlight w:val="yellow"/>
        </w:rPr>
        <w:t>and Europe are like a bickering couple that will never break up. For all the sharp words, they cannot even</w:t>
      </w:r>
      <w:r w:rsidRPr="00E85565">
        <w:rPr>
          <w:rStyle w:val="StyleBoldUnderline"/>
        </w:rPr>
        <w:t xml:space="preserve"> begin to </w:t>
      </w:r>
      <w:r w:rsidRPr="00934AD9">
        <w:rPr>
          <w:rStyle w:val="StyleBoldUnderline"/>
          <w:highlight w:val="yellow"/>
        </w:rPr>
        <w:t>contemplate an actual divorce</w:t>
      </w:r>
      <w:r w:rsidRPr="00E85565">
        <w:rPr>
          <w:rStyle w:val="StyleBoldUnderline"/>
        </w:rPr>
        <w:t>. Many of the European complaints about the United States also seem directed mainly at a domestic audience, and may not result in concrete changes to a relationship that has weathered many storms.</w:t>
      </w:r>
    </w:p>
    <w:p w:rsidR="00F55D15" w:rsidRDefault="00F55D15" w:rsidP="00F55D15"/>
    <w:p w:rsidR="00F55D15" w:rsidRDefault="00F55D15" w:rsidP="00F55D15">
      <w:pPr>
        <w:pStyle w:val="Heading4"/>
      </w:pPr>
      <w:r>
        <w:t>Spying controversies take out the advantage—severely shakes trust and collapses EFFECTIVE intel—program likely to hamper coop for years</w:t>
      </w:r>
    </w:p>
    <w:p w:rsidR="00F55D15" w:rsidRDefault="00F55D15" w:rsidP="00F55D15"/>
    <w:p w:rsidR="00F55D15" w:rsidRPr="00934AD9" w:rsidRDefault="00F55D15" w:rsidP="00F55D15">
      <w:pPr>
        <w:rPr>
          <w:rStyle w:val="StyleStyleBold12pt"/>
        </w:rPr>
      </w:pPr>
      <w:r w:rsidRPr="00934AD9">
        <w:rPr>
          <w:rStyle w:val="StyleStyleBold12pt"/>
        </w:rPr>
        <w:t>Brumfield and Smith-Spark 13</w:t>
      </w:r>
    </w:p>
    <w:p w:rsidR="00F55D15" w:rsidRDefault="00F55D15" w:rsidP="00F55D15">
      <w:r>
        <w:t>(Ben and Laura, CNN. “EU leaders warn U.S. spying scandal may hamper fight against terror” 10-25-13 http://www.cnn.com/2013/10/25/world/europe/europe-summit-nsa-spying///wyoccd)</w:t>
      </w:r>
    </w:p>
    <w:p w:rsidR="00F55D15" w:rsidRPr="00934AD9" w:rsidRDefault="00F55D15" w:rsidP="00F55D15">
      <w:pPr>
        <w:rPr>
          <w:sz w:val="16"/>
        </w:rPr>
      </w:pPr>
      <w:r w:rsidRPr="00934AD9">
        <w:rPr>
          <w:sz w:val="16"/>
        </w:rPr>
        <w:t xml:space="preserve">(CNN) -- </w:t>
      </w:r>
      <w:r w:rsidRPr="001A2872">
        <w:rPr>
          <w:rStyle w:val="StyleBoldUnderline"/>
          <w:highlight w:val="yellow"/>
        </w:rPr>
        <w:t>European leaders warned</w:t>
      </w:r>
      <w:r w:rsidRPr="00934AD9">
        <w:rPr>
          <w:sz w:val="16"/>
        </w:rPr>
        <w:t xml:space="preserve"> Friday that </w:t>
      </w:r>
      <w:r w:rsidRPr="001A2872">
        <w:rPr>
          <w:rStyle w:val="StyleBoldUnderline"/>
          <w:highlight w:val="yellow"/>
        </w:rPr>
        <w:t>reports of widespread spying</w:t>
      </w:r>
      <w:r w:rsidRPr="00934AD9">
        <w:rPr>
          <w:rStyle w:val="StyleBoldUnderline"/>
        </w:rPr>
        <w:t xml:space="preserve"> on world leaders </w:t>
      </w:r>
      <w:r w:rsidRPr="001A2872">
        <w:rPr>
          <w:rStyle w:val="StyleBoldUnderline"/>
          <w:highlight w:val="yellow"/>
        </w:rPr>
        <w:t>by the U.S. N</w:t>
      </w:r>
      <w:r w:rsidRPr="00934AD9">
        <w:rPr>
          <w:sz w:val="16"/>
        </w:rPr>
        <w:t xml:space="preserve">ational </w:t>
      </w:r>
      <w:r w:rsidRPr="001A2872">
        <w:rPr>
          <w:rStyle w:val="StyleBoldUnderline"/>
          <w:highlight w:val="yellow"/>
        </w:rPr>
        <w:t>S</w:t>
      </w:r>
      <w:r w:rsidRPr="00934AD9">
        <w:rPr>
          <w:sz w:val="16"/>
        </w:rPr>
        <w:t xml:space="preserve">ecurity </w:t>
      </w:r>
      <w:r w:rsidRPr="001A2872">
        <w:rPr>
          <w:rStyle w:val="StyleBoldUnderline"/>
          <w:highlight w:val="yellow"/>
        </w:rPr>
        <w:t>A</w:t>
      </w:r>
      <w:r w:rsidRPr="00934AD9">
        <w:rPr>
          <w:sz w:val="16"/>
        </w:rPr>
        <w:t xml:space="preserve">gency </w:t>
      </w:r>
      <w:r w:rsidRPr="001A2872">
        <w:rPr>
          <w:rStyle w:val="StyleBoldUnderline"/>
          <w:highlight w:val="yellow"/>
        </w:rPr>
        <w:t>have raised "deep concerns</w:t>
      </w:r>
      <w:r w:rsidRPr="00934AD9">
        <w:rPr>
          <w:rStyle w:val="StyleBoldUnderline"/>
        </w:rPr>
        <w:t xml:space="preserve">" </w:t>
      </w:r>
      <w:r w:rsidRPr="00934AD9">
        <w:rPr>
          <w:rStyle w:val="Emphasis"/>
        </w:rPr>
        <w:t xml:space="preserve">among Europeans </w:t>
      </w:r>
      <w:r w:rsidRPr="001A2872">
        <w:rPr>
          <w:rStyle w:val="Emphasis"/>
          <w:highlight w:val="yellow"/>
        </w:rPr>
        <w:t>and could affect the cooperation needed for effective intelligence gathering.</w:t>
      </w:r>
      <w:r w:rsidRPr="001A2872">
        <w:rPr>
          <w:sz w:val="12"/>
          <w:highlight w:val="yellow"/>
        </w:rPr>
        <w:t>¶</w:t>
      </w:r>
      <w:r w:rsidRPr="001A2872">
        <w:rPr>
          <w:sz w:val="16"/>
          <w:highlight w:val="yellow"/>
        </w:rPr>
        <w:t xml:space="preserve"> "</w:t>
      </w:r>
      <w:r w:rsidRPr="001A2872">
        <w:rPr>
          <w:rStyle w:val="Emphasis"/>
          <w:highlight w:val="yellow"/>
        </w:rPr>
        <w:t>A lack of trust could prejudice the</w:t>
      </w:r>
      <w:r w:rsidRPr="00934AD9">
        <w:rPr>
          <w:rStyle w:val="Emphasis"/>
        </w:rPr>
        <w:t xml:space="preserve"> necessary </w:t>
      </w:r>
      <w:r w:rsidRPr="001A2872">
        <w:rPr>
          <w:rStyle w:val="Emphasis"/>
          <w:highlight w:val="yellow"/>
        </w:rPr>
        <w:lastRenderedPageBreak/>
        <w:t>cooperation in the field,</w:t>
      </w:r>
      <w:r w:rsidRPr="001A2872">
        <w:rPr>
          <w:sz w:val="16"/>
          <w:highlight w:val="yellow"/>
        </w:rPr>
        <w:t>"</w:t>
      </w:r>
      <w:r w:rsidRPr="00934AD9">
        <w:rPr>
          <w:sz w:val="16"/>
        </w:rPr>
        <w:t xml:space="preserve"> the leaders said in a joint statement issued at the conclusion of a two-day European Union summit in Brussels, Belgium.</w:t>
      </w:r>
      <w:r w:rsidRPr="00934AD9">
        <w:rPr>
          <w:sz w:val="12"/>
        </w:rPr>
        <w:t>¶</w:t>
      </w:r>
      <w:r w:rsidRPr="00934AD9">
        <w:rPr>
          <w:sz w:val="16"/>
        </w:rPr>
        <w:t xml:space="preserve"> Spanish Prime Minister Mariano Rajoy announced that Madrid has summoned U.S. Ambassador James Costos over the matter. The U.S. Embassy in Madrid declined to comment, saying that Rajoy's statement stands for itself.</w:t>
      </w:r>
      <w:r w:rsidRPr="00934AD9">
        <w:rPr>
          <w:sz w:val="12"/>
        </w:rPr>
        <w:t>¶</w:t>
      </w:r>
      <w:r w:rsidRPr="00934AD9">
        <w:rPr>
          <w:sz w:val="16"/>
        </w:rPr>
        <w:t xml:space="preserve"> German Chancellor Angela </w:t>
      </w:r>
      <w:r w:rsidRPr="00934AD9">
        <w:rPr>
          <w:rStyle w:val="StyleBoldUnderline"/>
        </w:rPr>
        <w:t>Merkel said</w:t>
      </w:r>
      <w:r w:rsidRPr="00934AD9">
        <w:rPr>
          <w:sz w:val="16"/>
        </w:rPr>
        <w:t xml:space="preserve"> the assertions that </w:t>
      </w:r>
      <w:r w:rsidRPr="00934AD9">
        <w:rPr>
          <w:rStyle w:val="StyleBoldUnderline"/>
        </w:rPr>
        <w:t>the U.S. N</w:t>
      </w:r>
      <w:r w:rsidRPr="00934AD9">
        <w:rPr>
          <w:sz w:val="16"/>
        </w:rPr>
        <w:t xml:space="preserve">ational </w:t>
      </w:r>
      <w:r w:rsidRPr="00934AD9">
        <w:rPr>
          <w:rStyle w:val="StyleBoldUnderline"/>
        </w:rPr>
        <w:t>S</w:t>
      </w:r>
      <w:r w:rsidRPr="00934AD9">
        <w:rPr>
          <w:sz w:val="16"/>
        </w:rPr>
        <w:t xml:space="preserve">ecurity </w:t>
      </w:r>
      <w:r w:rsidRPr="00934AD9">
        <w:rPr>
          <w:rStyle w:val="StyleBoldUnderline"/>
        </w:rPr>
        <w:t>A</w:t>
      </w:r>
      <w:r w:rsidRPr="00934AD9">
        <w:rPr>
          <w:sz w:val="16"/>
        </w:rPr>
        <w:t xml:space="preserve">gency </w:t>
      </w:r>
      <w:r w:rsidRPr="00934AD9">
        <w:rPr>
          <w:rStyle w:val="StyleBoldUnderline"/>
        </w:rPr>
        <w:t xml:space="preserve">spied on her and other world leaders had "severely shaken" </w:t>
      </w:r>
      <w:r w:rsidRPr="001A2872">
        <w:rPr>
          <w:rStyle w:val="StyleBoldUnderline"/>
          <w:highlight w:val="yellow"/>
        </w:rPr>
        <w:t>relationships between Europe and the United States, and trust will have to be rebuilt</w:t>
      </w:r>
      <w:r w:rsidRPr="00934AD9">
        <w:rPr>
          <w:rStyle w:val="StyleBoldUnderline"/>
        </w:rPr>
        <w:t>.</w:t>
      </w:r>
      <w:r w:rsidRPr="00934AD9">
        <w:rPr>
          <w:sz w:val="16"/>
        </w:rPr>
        <w:t xml:space="preserve"> Germany's Angela Merkel: Relations with U.S. 'severely shaken'</w:t>
      </w:r>
      <w:r w:rsidRPr="00934AD9">
        <w:rPr>
          <w:sz w:val="12"/>
        </w:rPr>
        <w:t>¶</w:t>
      </w:r>
      <w:r w:rsidRPr="00934AD9">
        <w:rPr>
          <w:sz w:val="16"/>
        </w:rPr>
        <w:t xml:space="preserve"> "</w:t>
      </w:r>
      <w:r w:rsidRPr="001A2872">
        <w:rPr>
          <w:rStyle w:val="StyleBoldUnderline"/>
          <w:highlight w:val="yellow"/>
        </w:rPr>
        <w:t>Obviously, words will not be sufficient</w:t>
      </w:r>
      <w:r w:rsidRPr="001A2872">
        <w:rPr>
          <w:sz w:val="16"/>
          <w:highlight w:val="yellow"/>
        </w:rPr>
        <w:t>,"</w:t>
      </w:r>
      <w:r w:rsidRPr="00934AD9">
        <w:rPr>
          <w:sz w:val="16"/>
        </w:rPr>
        <w:t xml:space="preserve"> Merkel told reporters Thursday in Brussels. "</w:t>
      </w:r>
      <w:r w:rsidRPr="00934AD9">
        <w:rPr>
          <w:rStyle w:val="StyleBoldUnderline"/>
        </w:rPr>
        <w:t>True change is necessary</w:t>
      </w:r>
      <w:r w:rsidRPr="00934AD9">
        <w:rPr>
          <w:sz w:val="16"/>
        </w:rPr>
        <w:t>."</w:t>
      </w:r>
      <w:r w:rsidRPr="00934AD9">
        <w:rPr>
          <w:sz w:val="12"/>
        </w:rPr>
        <w:t>¶</w:t>
      </w:r>
      <w:r w:rsidRPr="00934AD9">
        <w:rPr>
          <w:sz w:val="16"/>
        </w:rPr>
        <w:t xml:space="preserve"> Germany and France intend to seek talks with the United States "with the aim of finding before the end of the year an understanding on mutual relations in that field," the EU leaders' statement said. Other nations are welcome to join these talks, it noted.</w:t>
      </w:r>
      <w:r w:rsidRPr="00934AD9">
        <w:rPr>
          <w:sz w:val="12"/>
        </w:rPr>
        <w:t>¶</w:t>
      </w:r>
      <w:r w:rsidRPr="00934AD9">
        <w:rPr>
          <w:sz w:val="16"/>
        </w:rPr>
        <w:t xml:space="preserve"> French President Francois Hollande, speaking in Brussels, said the aim of the talks would be to establish a joint cooperation framework with the United States "so we put an end to these practices and ... these monitoring schemes."</w:t>
      </w:r>
      <w:r w:rsidRPr="00934AD9">
        <w:rPr>
          <w:sz w:val="12"/>
        </w:rPr>
        <w:t>¶</w:t>
      </w:r>
      <w:r w:rsidRPr="00934AD9">
        <w:rPr>
          <w:sz w:val="16"/>
        </w:rPr>
        <w:t xml:space="preserve"> Hollande said there is an "ongoing dialog" with the United States over its past actions, but the priority is establishing a "code of conduct" for the present and future.</w:t>
      </w:r>
      <w:r w:rsidRPr="00934AD9">
        <w:rPr>
          <w:sz w:val="12"/>
        </w:rPr>
        <w:t>¶</w:t>
      </w:r>
      <w:r w:rsidRPr="00934AD9">
        <w:rPr>
          <w:sz w:val="16"/>
        </w:rPr>
        <w:t xml:space="preserve"> This is essential because France and its European allies "cannot accept" the kind of monitoring which has gone on, whose purpose "is not just political -- it is mainly an economic issue," Hollande said.</w:t>
      </w:r>
      <w:r w:rsidRPr="00934AD9">
        <w:rPr>
          <w:sz w:val="12"/>
        </w:rPr>
        <w:t>¶</w:t>
      </w:r>
      <w:r w:rsidRPr="00934AD9">
        <w:rPr>
          <w:sz w:val="16"/>
        </w:rPr>
        <w:t xml:space="preserve"> "It is relevant to the markets, to the prices, to the mergers and acquisitions. This is where the monitoring may have the highest impact -- on jobs in particular," he said.</w:t>
      </w:r>
      <w:r w:rsidRPr="00934AD9">
        <w:rPr>
          <w:sz w:val="12"/>
        </w:rPr>
        <w:t>¶</w:t>
      </w:r>
      <w:r w:rsidRPr="00934AD9">
        <w:rPr>
          <w:sz w:val="16"/>
        </w:rPr>
        <w:t xml:space="preserve"> </w:t>
      </w:r>
      <w:r w:rsidRPr="001A2872">
        <w:rPr>
          <w:rStyle w:val="StyleBoldUnderline"/>
          <w:highlight w:val="yellow"/>
        </w:rPr>
        <w:t>The main purpose of intelligence efforts is tackling terrorism and ensuring security</w:t>
      </w:r>
      <w:r w:rsidRPr="001A2872">
        <w:rPr>
          <w:sz w:val="16"/>
          <w:highlight w:val="yellow"/>
        </w:rPr>
        <w:t>,</w:t>
      </w:r>
      <w:r w:rsidRPr="00934AD9">
        <w:rPr>
          <w:sz w:val="16"/>
        </w:rPr>
        <w:t xml:space="preserve"> he said, </w:t>
      </w:r>
      <w:r w:rsidRPr="001A2872">
        <w:rPr>
          <w:rStyle w:val="StyleBoldUnderline"/>
          <w:highlight w:val="yellow"/>
        </w:rPr>
        <w:t>but no one should have to fear their personal data being used.</w:t>
      </w:r>
      <w:r w:rsidRPr="001A2872">
        <w:rPr>
          <w:rStyle w:val="StyleBoldUnderline"/>
          <w:b w:val="0"/>
          <w:sz w:val="12"/>
          <w:highlight w:val="yellow"/>
        </w:rPr>
        <w:t>¶</w:t>
      </w:r>
      <w:r w:rsidRPr="00934AD9">
        <w:rPr>
          <w:sz w:val="16"/>
        </w:rPr>
        <w:t xml:space="preserve"> Meanwhile, Merkel is under pressure to take a strong stance back home, where her conservative party is in negotiations with the Social Democratic Party, known as the SPD, to form a grand coalition government.</w:t>
      </w:r>
      <w:r w:rsidRPr="00934AD9">
        <w:rPr>
          <w:sz w:val="12"/>
        </w:rPr>
        <w:t>¶</w:t>
      </w:r>
      <w:r w:rsidRPr="00934AD9">
        <w:rPr>
          <w:sz w:val="16"/>
        </w:rPr>
        <w:t xml:space="preserve"> In remarks quoted Friday by the German newspaper Der Spiegel, SPD chief Sigmar Gabriel criticized the outgoing government's handling of spying allegations made this summer.</w:t>
      </w:r>
      <w:r w:rsidRPr="00934AD9">
        <w:rPr>
          <w:sz w:val="12"/>
        </w:rPr>
        <w:t>¶</w:t>
      </w:r>
      <w:r w:rsidRPr="00934AD9">
        <w:rPr>
          <w:sz w:val="16"/>
        </w:rPr>
        <w:t xml:space="preserve"> "Of course, it is outrageous that an American secret service would tap the chancellor's cell phone," Gabriel said. "I recall quite well, though, that some politicians and, by the way, the media, too, declared the NSA affair as over and done with. We cannot repeat that error."</w:t>
      </w:r>
      <w:r w:rsidRPr="00934AD9">
        <w:rPr>
          <w:sz w:val="12"/>
        </w:rPr>
        <w:t>¶</w:t>
      </w:r>
      <w:r w:rsidRPr="00934AD9">
        <w:rPr>
          <w:sz w:val="16"/>
        </w:rPr>
        <w:t xml:space="preserve"> Gabriel said the SPD would "vehemently push in the coalition talks for the effective protection, not only of the chancellor's privacy, but just as hard for that of 82 million other citizens in Germany.</w:t>
      </w:r>
      <w:r w:rsidRPr="00934AD9">
        <w:rPr>
          <w:sz w:val="12"/>
        </w:rPr>
        <w:t>¶</w:t>
      </w:r>
      <w:r w:rsidRPr="00934AD9">
        <w:rPr>
          <w:sz w:val="16"/>
        </w:rPr>
        <w:t xml:space="preserve"> "It's about more than just a bugging scandal with the chancellor. It's about freedom and civil rights in the digital age."</w:t>
      </w:r>
      <w:r w:rsidRPr="00934AD9">
        <w:rPr>
          <w:sz w:val="12"/>
        </w:rPr>
        <w:t>¶</w:t>
      </w:r>
      <w:r w:rsidRPr="00934AD9">
        <w:rPr>
          <w:sz w:val="16"/>
        </w:rPr>
        <w:t xml:space="preserve"> At the summit, EU leaders discussed data protection and privacy.</w:t>
      </w:r>
      <w:r w:rsidRPr="00934AD9">
        <w:rPr>
          <w:sz w:val="12"/>
        </w:rPr>
        <w:t>¶</w:t>
      </w:r>
      <w:r w:rsidRPr="00934AD9">
        <w:rPr>
          <w:sz w:val="16"/>
        </w:rPr>
        <w:t xml:space="preserve"> 'Lack of trust'</w:t>
      </w:r>
      <w:r w:rsidRPr="00934AD9">
        <w:rPr>
          <w:sz w:val="12"/>
        </w:rPr>
        <w:t>¶</w:t>
      </w:r>
      <w:r w:rsidRPr="00934AD9">
        <w:rPr>
          <w:sz w:val="16"/>
        </w:rPr>
        <w:t xml:space="preserve"> Angela Merkel raised the surveillance issue in a phone call with U.S. President Barack Obama on Wednesday after the German government said it had information that the United States might have monitored her cell phone.</w:t>
      </w:r>
      <w:r w:rsidRPr="00934AD9">
        <w:rPr>
          <w:sz w:val="12"/>
        </w:rPr>
        <w:t>¶</w:t>
      </w:r>
      <w:r w:rsidRPr="00934AD9">
        <w:rPr>
          <w:sz w:val="16"/>
        </w:rPr>
        <w:t xml:space="preserve"> On Thursday, White House spokesman Jay Carney repeated what he had said Wednesday -- that </w:t>
      </w:r>
      <w:r w:rsidRPr="00934AD9">
        <w:rPr>
          <w:rStyle w:val="StyleBoldUnderline"/>
        </w:rPr>
        <w:t>Obama assured Merkel that the United States is not monitoring and will not monitor her communications. He did not say anything about possible past monitoring.</w:t>
      </w:r>
      <w:r w:rsidRPr="00934AD9">
        <w:rPr>
          <w:rStyle w:val="StyleBoldUnderline"/>
          <w:b w:val="0"/>
          <w:sz w:val="12"/>
        </w:rPr>
        <w:t>¶</w:t>
      </w:r>
      <w:r w:rsidRPr="00934AD9">
        <w:rPr>
          <w:rStyle w:val="StyleBoldUnderline"/>
        </w:rPr>
        <w:t xml:space="preserve"> </w:t>
      </w:r>
      <w:r w:rsidRPr="00934AD9">
        <w:rPr>
          <w:sz w:val="16"/>
        </w:rPr>
        <w:t>The German spying allegation came in the same week that the French daily newspaper Le Monde reported claims that the NSA intercepted more than 70 million phone calls in France over a 30-day period.</w:t>
      </w:r>
      <w:r w:rsidRPr="00934AD9">
        <w:rPr>
          <w:sz w:val="12"/>
        </w:rPr>
        <w:t>¶</w:t>
      </w:r>
      <w:r w:rsidRPr="00934AD9">
        <w:rPr>
          <w:sz w:val="16"/>
        </w:rPr>
        <w:t xml:space="preserve"> Der Spiegel reported in June that leaks from government contractor-turned-whistleblower Edward Snowden detailed how the agency bugged EU offices in Washington and New York, and conducted an "electronic eavesdropping operation" that tapped into an EU building in Brussels.</w:t>
      </w:r>
      <w:r w:rsidRPr="00934AD9">
        <w:rPr>
          <w:sz w:val="12"/>
        </w:rPr>
        <w:t>¶</w:t>
      </w:r>
      <w:r w:rsidRPr="00934AD9">
        <w:rPr>
          <w:sz w:val="16"/>
        </w:rPr>
        <w:t xml:space="preserve"> Merkel spoke with Obama by phone in July about allegations that the United States was conducting surveillance on its European allies.</w:t>
      </w:r>
      <w:r w:rsidRPr="00934AD9">
        <w:rPr>
          <w:sz w:val="12"/>
        </w:rPr>
        <w:t>¶</w:t>
      </w:r>
      <w:r w:rsidRPr="00934AD9">
        <w:rPr>
          <w:sz w:val="16"/>
        </w:rPr>
        <w:t xml:space="preserve"> The Guardian newspaper -- citing a document obtained from Snowden -- reported Thursday that the NSA monitored phone conversations of 35 world leaders. The confidential memo is from 2006, prior to Obama's election as president. None of the world leaders is identified.</w:t>
      </w:r>
      <w:r w:rsidRPr="00934AD9">
        <w:rPr>
          <w:sz w:val="12"/>
        </w:rPr>
        <w:t>¶</w:t>
      </w:r>
      <w:r w:rsidRPr="00934AD9">
        <w:rPr>
          <w:sz w:val="16"/>
        </w:rPr>
        <w:t xml:space="preserve"> Their phone numbers were among 200 handed over to the NSA by a U.S. official, the memo states. It says that the NSA encouraged "senior officials in its 'customer' departments, such as the White House, State and the Pentagon, to share their 'Rolodexes' so the agency can add the phone numbers of leading foreign politicians to their surveillance systems," even though tracking until then had yielded "little reportable intelligence," the Guardian reported.</w:t>
      </w:r>
      <w:r w:rsidRPr="00934AD9">
        <w:rPr>
          <w:sz w:val="12"/>
        </w:rPr>
        <w:t>¶</w:t>
      </w:r>
      <w:r w:rsidRPr="00934AD9">
        <w:rPr>
          <w:sz w:val="16"/>
        </w:rPr>
        <w:t xml:space="preserve"> 'Significant challenges'</w:t>
      </w:r>
      <w:r w:rsidRPr="00934AD9">
        <w:rPr>
          <w:sz w:val="12"/>
        </w:rPr>
        <w:t>¶</w:t>
      </w:r>
      <w:r w:rsidRPr="00934AD9">
        <w:rPr>
          <w:sz w:val="16"/>
        </w:rPr>
        <w:t xml:space="preserve"> In a USA Today op-ed published online Thursday night, Obama's homeland security and counterterrorism adviser Lisa Monaco conceded that recent "disclosures have created significant challenges in our relationships." To address them, the President has ordered a "review (of) our surveillance capabilities, including with our foreign partners," she wrote.</w:t>
      </w:r>
      <w:r w:rsidRPr="00934AD9">
        <w:rPr>
          <w:sz w:val="12"/>
        </w:rPr>
        <w:t>¶</w:t>
      </w:r>
      <w:r w:rsidRPr="00934AD9">
        <w:rPr>
          <w:sz w:val="16"/>
        </w:rPr>
        <w:t xml:space="preserve"> "We want to ensure we are collecting information because we need it and not because we can," said Monaco.</w:t>
      </w:r>
      <w:r w:rsidRPr="00934AD9">
        <w:rPr>
          <w:sz w:val="12"/>
        </w:rPr>
        <w:t>¶</w:t>
      </w:r>
      <w:r w:rsidRPr="00934AD9">
        <w:rPr>
          <w:sz w:val="16"/>
        </w:rPr>
        <w:t xml:space="preserve"> Michael Desch, a professor of political science at the University of Notre Dame, said this is "an important piece of evidence that our technological capabilities have far outstripped our thinking about how we should use those capabilities to best advance U.S. national security."</w:t>
      </w:r>
      <w:r w:rsidRPr="00934AD9">
        <w:rPr>
          <w:sz w:val="12"/>
        </w:rPr>
        <w:t>¶</w:t>
      </w:r>
      <w:r w:rsidRPr="00934AD9">
        <w:rPr>
          <w:sz w:val="16"/>
        </w:rPr>
        <w:t xml:space="preserve"> While the allegations of U.S. spying on world leaders will soon drop out of the headlines, Desch said, "</w:t>
      </w:r>
      <w:r w:rsidRPr="001A2872">
        <w:rPr>
          <w:rStyle w:val="Emphasis"/>
          <w:highlight w:val="yellow"/>
        </w:rPr>
        <w:t>the larger problem of the disconnect between our capabilities and our thinking about how to use them (will) remain for years to</w:t>
      </w:r>
      <w:r w:rsidRPr="00934AD9">
        <w:rPr>
          <w:rStyle w:val="Emphasis"/>
        </w:rPr>
        <w:t xml:space="preserve"> come</w:t>
      </w:r>
      <w:r w:rsidRPr="00934AD9">
        <w:rPr>
          <w:rStyle w:val="StyleBoldUnderline"/>
        </w:rPr>
        <w:t>."</w:t>
      </w:r>
      <w:r w:rsidRPr="00934AD9">
        <w:rPr>
          <w:sz w:val="12"/>
        </w:rPr>
        <w:t>¶</w:t>
      </w:r>
      <w:r w:rsidRPr="00934AD9">
        <w:rPr>
          <w:sz w:val="16"/>
        </w:rPr>
        <w:t xml:space="preserve"> </w:t>
      </w:r>
      <w:r w:rsidRPr="00934AD9">
        <w:rPr>
          <w:rStyle w:val="StyleBoldUnderline"/>
        </w:rPr>
        <w:t>He added the diplomatic fallout resulting from the controversy</w:t>
      </w:r>
      <w:r w:rsidRPr="00934AD9">
        <w:rPr>
          <w:sz w:val="16"/>
        </w:rPr>
        <w:t xml:space="preserve"> </w:t>
      </w:r>
      <w:r w:rsidRPr="00934AD9">
        <w:rPr>
          <w:rStyle w:val="StyleBoldUnderline"/>
        </w:rPr>
        <w:t>"should encourage U.S. leaders to ask, even if we have the technical capability to target these leaders, whether it is in our interest to do so."</w:t>
      </w:r>
    </w:p>
    <w:p w:rsidR="00F55D15" w:rsidRDefault="00F55D15" w:rsidP="00F55D15"/>
    <w:p w:rsidR="00F55D15" w:rsidRDefault="00F55D15" w:rsidP="00F55D15">
      <w:pPr>
        <w:pStyle w:val="Heading3"/>
      </w:pPr>
      <w:r>
        <w:lastRenderedPageBreak/>
        <w:t>2NC- AT: NSA Reforms Solve</w:t>
      </w:r>
    </w:p>
    <w:p w:rsidR="00F55D15" w:rsidRDefault="00F55D15" w:rsidP="00F55D15"/>
    <w:p w:rsidR="00F55D15" w:rsidRDefault="00F55D15" w:rsidP="00F55D15">
      <w:pPr>
        <w:pStyle w:val="Heading4"/>
      </w:pPr>
      <w:r>
        <w:t>Only LEGAL restraints on NSA would solve the despute—issue has spilled over, blocks aff solvency</w:t>
      </w:r>
    </w:p>
    <w:p w:rsidR="00F55D15" w:rsidRDefault="00F55D15" w:rsidP="00F55D15"/>
    <w:p w:rsidR="00F55D15" w:rsidRPr="00DD685E" w:rsidRDefault="00F55D15" w:rsidP="00F55D15">
      <w:pPr>
        <w:rPr>
          <w:rStyle w:val="StyleStyleBold12pt"/>
        </w:rPr>
      </w:pPr>
      <w:r w:rsidRPr="00DD685E">
        <w:rPr>
          <w:rStyle w:val="StyleStyleBold12pt"/>
        </w:rPr>
        <w:t>Karnitsching 2-9</w:t>
      </w:r>
    </w:p>
    <w:p w:rsidR="00F55D15" w:rsidRDefault="00F55D15" w:rsidP="00F55D15">
      <w:r>
        <w:t>(Matthew, Wall Street Journal. “NSA Flap Strains Ties With Europe” 2-9-14 http://online.wsj.com/news/articles/SB10001424052702303874504579372832399168684?mg=reno64-wsj&amp;url=http%3A%2F%2Fonline.wsj.com%2Farticle%2FSB10001424052702303874504579372832399168684.html//wyoccd)</w:t>
      </w:r>
    </w:p>
    <w:p w:rsidR="00F55D15" w:rsidRPr="00DD685E" w:rsidRDefault="00F55D15" w:rsidP="00F55D15">
      <w:pPr>
        <w:rPr>
          <w:sz w:val="8"/>
        </w:rPr>
      </w:pPr>
      <w:r w:rsidRPr="00DD685E">
        <w:rPr>
          <w:sz w:val="8"/>
        </w:rPr>
        <w:t>BERLIN—</w:t>
      </w:r>
      <w:r w:rsidRPr="00DD685E">
        <w:rPr>
          <w:rStyle w:val="StyleBoldUnderline"/>
          <w:highlight w:val="yellow"/>
        </w:rPr>
        <w:t>A furor in Europe over new reports of N</w:t>
      </w:r>
      <w:r w:rsidRPr="00DD685E">
        <w:rPr>
          <w:rStyle w:val="StyleBoldUnderline"/>
        </w:rPr>
        <w:t xml:space="preserve">ational </w:t>
      </w:r>
      <w:r w:rsidRPr="00DD685E">
        <w:rPr>
          <w:rStyle w:val="StyleBoldUnderline"/>
          <w:highlight w:val="yellow"/>
        </w:rPr>
        <w:t>S</w:t>
      </w:r>
      <w:r w:rsidRPr="00DD685E">
        <w:rPr>
          <w:rStyle w:val="StyleBoldUnderline"/>
        </w:rPr>
        <w:t xml:space="preserve">ecurity </w:t>
      </w:r>
      <w:r w:rsidRPr="00DD685E">
        <w:rPr>
          <w:rStyle w:val="StyleBoldUnderline"/>
          <w:highlight w:val="yellow"/>
        </w:rPr>
        <w:t>A</w:t>
      </w:r>
      <w:r w:rsidRPr="00DD685E">
        <w:rPr>
          <w:rStyle w:val="StyleBoldUnderline"/>
        </w:rPr>
        <w:t xml:space="preserve">gency </w:t>
      </w:r>
      <w:r w:rsidRPr="00DD685E">
        <w:rPr>
          <w:rStyle w:val="StyleBoldUnderline"/>
          <w:highlight w:val="yellow"/>
        </w:rPr>
        <w:t>surveillance is undermining U.S. efforts to move beyond the affair and has thrown plans for a trans-Atlantic trade agreement</w:t>
      </w:r>
      <w:r w:rsidRPr="00DD685E">
        <w:rPr>
          <w:rStyle w:val="StyleBoldUnderline"/>
        </w:rPr>
        <w:t xml:space="preserve"> into question just weeks before talks are scheduled to resume</w:t>
      </w:r>
      <w:r w:rsidRPr="00DD685E">
        <w:rPr>
          <w:sz w:val="8"/>
        </w:rPr>
        <w:t>.</w:t>
      </w:r>
      <w:r w:rsidRPr="00DD685E">
        <w:rPr>
          <w:sz w:val="12"/>
        </w:rPr>
        <w:t>¶</w:t>
      </w:r>
      <w:r w:rsidRPr="00DD685E">
        <w:rPr>
          <w:sz w:val="8"/>
        </w:rPr>
        <w:t xml:space="preserve"> U.S. officials have engaged in a diplomatic offensive in recent weeks aimed at putting European fears over the data collection to rest. But a wave of European media reports based on information provided by former intelligence contractor Edward Snowden have provided further details of the U.S. surveillance programs, confounding Washington's efforts.</w:t>
      </w:r>
      <w:r w:rsidRPr="00DD685E">
        <w:rPr>
          <w:sz w:val="12"/>
        </w:rPr>
        <w:t>¶</w:t>
      </w:r>
      <w:r w:rsidRPr="00DD685E">
        <w:rPr>
          <w:sz w:val="8"/>
        </w:rPr>
        <w:t xml:space="preserve"> </w:t>
      </w:r>
      <w:r w:rsidRPr="00DD685E">
        <w:rPr>
          <w:rStyle w:val="StyleBoldUnderline"/>
          <w:highlight w:val="yellow"/>
        </w:rPr>
        <w:t>Tensions worsened</w:t>
      </w:r>
      <w:r w:rsidRPr="00DD685E">
        <w:rPr>
          <w:rStyle w:val="StyleBoldUnderline"/>
        </w:rPr>
        <w:t xml:space="preserve"> Friday </w:t>
      </w:r>
      <w:r w:rsidRPr="00DD685E">
        <w:rPr>
          <w:rStyle w:val="StyleBoldUnderline"/>
          <w:highlight w:val="yellow"/>
        </w:rPr>
        <w:t>after the disclosure of a recorded phone conversation</w:t>
      </w:r>
      <w:r w:rsidRPr="00DD685E">
        <w:rPr>
          <w:rStyle w:val="StyleBoldUnderline"/>
        </w:rPr>
        <w:t xml:space="preserve"> in which a top State Department official made derogatory comments about the European Union to a colleague</w:t>
      </w:r>
      <w:r w:rsidRPr="00DD685E">
        <w:rPr>
          <w:sz w:val="8"/>
        </w:rPr>
        <w:t>.</w:t>
      </w:r>
      <w:r w:rsidRPr="00DD685E">
        <w:rPr>
          <w:sz w:val="12"/>
        </w:rPr>
        <w:t>¶</w:t>
      </w:r>
      <w:r w:rsidRPr="00DD685E">
        <w:rPr>
          <w:sz w:val="8"/>
        </w:rPr>
        <w:t xml:space="preserve"> Officials on both sides of the Atlantic say privately the NSA spying dispute in particular is weighing heavily on the already complicated negotiations over a trans-Atlantic trade deal, known officially as the Transatlantic Trade and Investment Partnership, or TTIP.</w:t>
      </w:r>
      <w:r w:rsidRPr="00DD685E">
        <w:rPr>
          <w:sz w:val="12"/>
        </w:rPr>
        <w:t>¶</w:t>
      </w:r>
      <w:r w:rsidRPr="00DD685E">
        <w:rPr>
          <w:sz w:val="8"/>
        </w:rPr>
        <w:t xml:space="preserve"> European leaders initially had high hopes for an agreement, which they believed could breathe life into the region's stagnant economy. But some senior officials now fear that the negotiations, which began last year and are set to resume next month in Brussels, will stall over data privacy and other issues that have come to light as a result of the spying affair.</w:t>
      </w:r>
      <w:r w:rsidRPr="00DD685E">
        <w:rPr>
          <w:sz w:val="12"/>
        </w:rPr>
        <w:t>¶</w:t>
      </w:r>
      <w:r w:rsidRPr="00DD685E">
        <w:rPr>
          <w:sz w:val="8"/>
        </w:rPr>
        <w:t xml:space="preserve"> </w:t>
      </w:r>
      <w:r w:rsidRPr="00DD685E">
        <w:rPr>
          <w:rStyle w:val="StyleBoldUnderline"/>
          <w:highlight w:val="yellow"/>
        </w:rPr>
        <w:t>Similar crises have characterized the U.S. relationship with Europe going to back to the Vietnam War</w:t>
      </w:r>
      <w:r w:rsidRPr="00DD685E">
        <w:rPr>
          <w:rStyle w:val="StyleBoldUnderline"/>
        </w:rPr>
        <w:t>. Nonetheless, with the U.S. increasingly focused on strengthening ties in Asia, there is a broader danger for Europe that the dispute will prompt the U.S. to turn its back on the Continent</w:t>
      </w:r>
      <w:r w:rsidRPr="00DD685E">
        <w:rPr>
          <w:sz w:val="8"/>
        </w:rPr>
        <w:t>, say some veterans of the trans-Atlantic alliance. "There is a steady erosion of the foundation of cooperation," said John Kornblum, a former Assistant Secretary of State and U.S. ambassador to Germany who spent decades working for the State Department in Europe. "Each time this happens, there's a wearing away of the commonality."</w:t>
      </w:r>
      <w:r w:rsidRPr="00DD685E">
        <w:rPr>
          <w:sz w:val="12"/>
        </w:rPr>
        <w:t>¶</w:t>
      </w:r>
      <w:r w:rsidRPr="00DD685E">
        <w:rPr>
          <w:sz w:val="8"/>
        </w:rPr>
        <w:t xml:space="preserve"> The outcry over NSA eavesdropping has been most pronounced in Germany, a country whose history of dictatorship has left the population particularly sensitive to violations of personal privacy. A recent poll for German broadcaster ARD suggested that only 35% of Germans consider the U.S. to be a reliable partner, the lowest result since George W. Bush was president.</w:t>
      </w:r>
      <w:r w:rsidRPr="00DD685E">
        <w:rPr>
          <w:sz w:val="12"/>
        </w:rPr>
        <w:t>¶</w:t>
      </w:r>
      <w:r w:rsidRPr="00DD685E">
        <w:rPr>
          <w:sz w:val="8"/>
        </w:rPr>
        <w:t xml:space="preserve"> German media carry daily updates on the affair and Mr. Snowden, who two weeks ago appeared in a lengthy prime time interview with a public television broadcaster, enjoys broad political support among Germans.</w:t>
      </w:r>
      <w:r w:rsidRPr="00DD685E">
        <w:rPr>
          <w:sz w:val="12"/>
        </w:rPr>
        <w:t>¶</w:t>
      </w:r>
      <w:r w:rsidRPr="00DD685E">
        <w:rPr>
          <w:sz w:val="8"/>
        </w:rPr>
        <w:t xml:space="preserve"> For the U.S., repairing relations with Germany, a longtime ally and Europe's political and economic fulcrum, has become a top priority as Washington works toward a trans-Atlantic trade agreement.</w:t>
      </w:r>
      <w:r w:rsidRPr="00DD685E">
        <w:rPr>
          <w:sz w:val="12"/>
        </w:rPr>
        <w:t>¶</w:t>
      </w:r>
      <w:r w:rsidRPr="00DD685E">
        <w:rPr>
          <w:sz w:val="8"/>
        </w:rPr>
        <w:t xml:space="preserve"> Germany wants the U.S. to commit to not spy against it by signing a "no-spy accord</w:t>
      </w:r>
      <w:r w:rsidRPr="00DD685E">
        <w:rPr>
          <w:rStyle w:val="StyleBoldUnderline"/>
        </w:rPr>
        <w:t xml:space="preserve">." </w:t>
      </w:r>
      <w:r w:rsidRPr="00DD685E">
        <w:rPr>
          <w:rStyle w:val="StyleBoldUnderline"/>
          <w:highlight w:val="yellow"/>
        </w:rPr>
        <w:t>But Washington has so far resisted putting legal constraints on its foreign intelligence collection</w:t>
      </w:r>
      <w:r w:rsidRPr="00DD685E">
        <w:rPr>
          <w:rStyle w:val="StyleBoldUnderline"/>
        </w:rPr>
        <w:t>amid worries that other countries would ask for similar treatment</w:t>
      </w:r>
      <w:r w:rsidRPr="00DD685E">
        <w:rPr>
          <w:sz w:val="8"/>
        </w:rPr>
        <w:t>.</w:t>
      </w:r>
      <w:r w:rsidRPr="00DD685E">
        <w:rPr>
          <w:sz w:val="12"/>
        </w:rPr>
        <w:t>¶</w:t>
      </w:r>
      <w:r w:rsidRPr="00DD685E">
        <w:rPr>
          <w:sz w:val="8"/>
        </w:rPr>
        <w:t xml:space="preserve"> Instead, the U.S. has tried to use diplomacy to soothe German nerves. President Barack Obama granted a rare interview to German television in the White House last month in which he defended U.S. intelligence gathering while also pledging that there would be no further surveillance of Chancellor Angela Merkel's phone during his presidency. The president also invited Ms. Merkel to visit Washington later this year.</w:t>
      </w:r>
      <w:r w:rsidRPr="00DD685E">
        <w:rPr>
          <w:sz w:val="12"/>
        </w:rPr>
        <w:t>¶</w:t>
      </w:r>
      <w:r w:rsidRPr="00DD685E">
        <w:rPr>
          <w:sz w:val="8"/>
        </w:rPr>
        <w:t xml:space="preserve"> The president's interview was followed by visits to Germany in recent days by both Secretary of State John Kerry, who met personally with Ms. Merkel, and Secretary of Defense Chuck Hagel.</w:t>
      </w:r>
      <w:r w:rsidRPr="00DD685E">
        <w:rPr>
          <w:sz w:val="12"/>
        </w:rPr>
        <w:t>¶</w:t>
      </w:r>
      <w:r w:rsidRPr="00DD685E">
        <w:rPr>
          <w:sz w:val="8"/>
        </w:rPr>
        <w:t xml:space="preserve"> "We've been through a rough period in the last months," Mr. Kerry told reporters during the visit. "But I'm pleased to be here to direct our focus toward the future and to strengthen the trust and confidence that has always characterized this relationship."</w:t>
      </w:r>
      <w:r w:rsidRPr="00DD685E">
        <w:rPr>
          <w:sz w:val="12"/>
        </w:rPr>
        <w:t>¶</w:t>
      </w:r>
      <w:r w:rsidRPr="00DD685E">
        <w:rPr>
          <w:sz w:val="8"/>
        </w:rPr>
        <w:t xml:space="preserve"> The chancellor, a woman known to choose her words carefully, has been particularly critical of the U.S.'s response to the affair, warning in a recent speech that a U.S. course in which "the ends justify the means" would only "sow distrust."</w:t>
      </w:r>
      <w:r w:rsidRPr="00DD685E">
        <w:rPr>
          <w:sz w:val="12"/>
        </w:rPr>
        <w:t>¶</w:t>
      </w:r>
      <w:r w:rsidRPr="00DD685E">
        <w:rPr>
          <w:sz w:val="8"/>
        </w:rPr>
        <w:t xml:space="preserve"> On Friday, a spokeswoman for Ms. Merkel said the chancellor regarded comments by a U.S. diplomat on Europe's role in Ukraine as "absolutely unacceptable." Victoria Nuland, Assistant Secretary of State for Europe, was recorded saying "f—— the EU" in a private conversation with a colleague about Ukraine.</w:t>
      </w:r>
      <w:r w:rsidRPr="00DD685E">
        <w:rPr>
          <w:sz w:val="12"/>
        </w:rPr>
        <w:t>¶</w:t>
      </w:r>
      <w:r w:rsidRPr="00DD685E">
        <w:rPr>
          <w:sz w:val="8"/>
        </w:rPr>
        <w:t xml:space="preserve"> Officials in Berlin said Ms. Merkel wouldn't normally comment on a diplomatic flap and that her censure of the comments reflected her deep frustration over the U.S.'s handling of the NSA affair.</w:t>
      </w:r>
      <w:r w:rsidRPr="00DD685E">
        <w:rPr>
          <w:sz w:val="12"/>
        </w:rPr>
        <w:t>¶</w:t>
      </w:r>
      <w:r w:rsidRPr="00DD685E">
        <w:rPr>
          <w:sz w:val="8"/>
        </w:rPr>
        <w:t xml:space="preserve"> Speaking to a group of business leaders in Berlin on Tuesday, John Emerson, the U.S. ambassador to Germany, expressed regret over the monitoring of Ms. Merkel's phone, but said it would be a mistake to let such issues stand in the way of a trade agreement.</w:t>
      </w:r>
      <w:r w:rsidRPr="00DD685E">
        <w:rPr>
          <w:sz w:val="12"/>
        </w:rPr>
        <w:t>¶</w:t>
      </w:r>
      <w:r w:rsidRPr="00DD685E">
        <w:rPr>
          <w:sz w:val="8"/>
        </w:rPr>
        <w:t xml:space="preserve"> "It is essential that we rebuild the trust that has been shaken," he said.</w:t>
      </w:r>
      <w:r w:rsidRPr="00DD685E">
        <w:rPr>
          <w:sz w:val="12"/>
        </w:rPr>
        <w:t>¶</w:t>
      </w:r>
      <w:r w:rsidRPr="00DD685E">
        <w:rPr>
          <w:sz w:val="8"/>
        </w:rPr>
        <w:t xml:space="preserve"> Shortly after his remarks, however, German media reported that U.S. intelligence had tapped not just Ms. Merkel's phone, but that of her predecessor, Gerhard Schröder, as well.</w:t>
      </w:r>
      <w:r w:rsidRPr="00DD685E">
        <w:rPr>
          <w:sz w:val="12"/>
        </w:rPr>
        <w:t>¶</w:t>
      </w:r>
      <w:r w:rsidRPr="00DD685E">
        <w:rPr>
          <w:sz w:val="8"/>
        </w:rPr>
        <w:t xml:space="preserve"> Mr. Schröder, now the chairman of a pipeline company controlled by state-owned Russian oil and gas giant OAO Gazprom, OGZPY +2.02% reacted with anger to the report, telling a German newspaper that the U.S. had "gone too far."</w:t>
      </w:r>
      <w:r w:rsidRPr="00DD685E">
        <w:rPr>
          <w:sz w:val="12"/>
        </w:rPr>
        <w:t>¶</w:t>
      </w:r>
      <w:r w:rsidRPr="00DD685E">
        <w:rPr>
          <w:sz w:val="8"/>
        </w:rPr>
        <w:t xml:space="preserve"> "The U.S. has no respect for a loyal ally or the sovereignty of our country," Mr. Schröder said.</w:t>
      </w:r>
      <w:r w:rsidRPr="00DD685E">
        <w:rPr>
          <w:sz w:val="12"/>
        </w:rPr>
        <w:t>¶</w:t>
      </w:r>
      <w:r w:rsidRPr="00DD685E">
        <w:rPr>
          <w:sz w:val="8"/>
        </w:rPr>
        <w:t xml:space="preserve"> The White House declined to comment on the reports.</w:t>
      </w:r>
      <w:r w:rsidRPr="00DD685E">
        <w:rPr>
          <w:sz w:val="12"/>
        </w:rPr>
        <w:t>¶</w:t>
      </w:r>
      <w:r w:rsidRPr="00DD685E">
        <w:rPr>
          <w:sz w:val="8"/>
        </w:rPr>
        <w:t xml:space="preserve"> German parliamentarians, meanwhile, are planning a special investigation into the NSA practices, including public hearings. The planned probe suggests the affair is unlikely to blow over soon.</w:t>
      </w:r>
      <w:r w:rsidRPr="00DD685E">
        <w:rPr>
          <w:sz w:val="12"/>
        </w:rPr>
        <w:t>¶</w:t>
      </w:r>
      <w:r w:rsidRPr="00DD685E">
        <w:rPr>
          <w:sz w:val="8"/>
        </w:rPr>
        <w:t xml:space="preserve"> Philipp Missfelder, Ms. Merkel's point person for the trans-Atlantic relationship, said during a visit to New York this week that it was up to the U.S. to take steps to restore trust. "</w:t>
      </w:r>
      <w:r w:rsidRPr="00DD685E">
        <w:rPr>
          <w:rStyle w:val="StyleBoldUnderline"/>
          <w:highlight w:val="yellow"/>
        </w:rPr>
        <w:t>If they don't do that, the alliance will suffer permanent damage,"</w:t>
      </w:r>
      <w:r w:rsidRPr="00DD685E">
        <w:rPr>
          <w:sz w:val="8"/>
        </w:rPr>
        <w:t xml:space="preserve"> he told German radio.</w:t>
      </w:r>
    </w:p>
    <w:p w:rsidR="00F55D15" w:rsidRDefault="00F55D15" w:rsidP="00F55D15"/>
    <w:p w:rsidR="00F55D15" w:rsidRDefault="00F55D15" w:rsidP="00F55D15">
      <w:pPr>
        <w:pStyle w:val="Heading3"/>
      </w:pPr>
      <w:r>
        <w:lastRenderedPageBreak/>
        <w:t>2NC- Cred Doesn’t Spillover</w:t>
      </w:r>
    </w:p>
    <w:p w:rsidR="00F55D15" w:rsidRPr="00EB4FDD" w:rsidRDefault="00F55D15" w:rsidP="00F55D15">
      <w:pPr>
        <w:pStyle w:val="Heading4"/>
      </w:pPr>
      <w:r>
        <w:t>E</w:t>
      </w:r>
      <w:r w:rsidRPr="00EB4FDD">
        <w:t xml:space="preserve">xtend </w:t>
      </w:r>
      <w:r>
        <w:t>M</w:t>
      </w:r>
      <w:r w:rsidRPr="00EB4FDD">
        <w:t>acdonald evidence—credibility in one arena doesn’t affect another—they’re independent. lack of credibility in one area frees up more room for cred in others</w:t>
      </w:r>
    </w:p>
    <w:p w:rsidR="00F55D15" w:rsidRPr="003207B8" w:rsidRDefault="00F55D15" w:rsidP="00F55D15">
      <w:pPr>
        <w:keepNext/>
        <w:keepLines/>
        <w:spacing w:before="200"/>
        <w:outlineLvl w:val="3"/>
        <w:rPr>
          <w:rFonts w:eastAsiaTheme="majorEastAsia" w:cstheme="majorBidi"/>
          <w:b/>
          <w:bCs/>
          <w:iCs/>
          <w:sz w:val="26"/>
        </w:rPr>
      </w:pPr>
      <w:r>
        <w:rPr>
          <w:rFonts w:eastAsiaTheme="majorEastAsia" w:cstheme="majorBidi"/>
          <w:b/>
          <w:bCs/>
          <w:iCs/>
          <w:sz w:val="26"/>
        </w:rPr>
        <w:t>Credibility</w:t>
      </w:r>
      <w:r w:rsidRPr="003207B8">
        <w:rPr>
          <w:rFonts w:eastAsiaTheme="majorEastAsia" w:cstheme="majorBidi"/>
          <w:b/>
          <w:bCs/>
          <w:iCs/>
          <w:sz w:val="26"/>
        </w:rPr>
        <w:t xml:space="preserve"> can’t affect the structural reasons why heg solves war  </w:t>
      </w:r>
    </w:p>
    <w:p w:rsidR="00F55D15" w:rsidRPr="003207B8" w:rsidRDefault="00F55D15" w:rsidP="00F55D15">
      <w:r w:rsidRPr="003207B8">
        <w:rPr>
          <w:b/>
          <w:bCs/>
          <w:sz w:val="26"/>
        </w:rPr>
        <w:t>Maher 11</w:t>
      </w:r>
      <w:r w:rsidRPr="003207B8">
        <w:t>---adjunct prof of pol sci, Brown. PhD expected in 2011 in pol sci, Brown (Richard, The Paradox of American Unipolarity: Why the United States May Be Better Off in a Post-Unipolar World, Orbis 55;1)</w:t>
      </w:r>
    </w:p>
    <w:p w:rsidR="00F55D15" w:rsidRPr="003207B8" w:rsidRDefault="00F55D15" w:rsidP="00F55D15">
      <w:pPr>
        <w:rPr>
          <w:sz w:val="10"/>
          <w:szCs w:val="10"/>
        </w:rPr>
      </w:pPr>
    </w:p>
    <w:p w:rsidR="00F55D15" w:rsidRPr="003207B8" w:rsidRDefault="00F55D15" w:rsidP="00F55D15">
      <w:pPr>
        <w:ind w:left="288" w:right="288"/>
        <w:rPr>
          <w:rFonts w:cstheme="minorBidi"/>
          <w:b/>
          <w:bCs/>
          <w:u w:val="single"/>
        </w:rPr>
      </w:pPr>
      <w:r w:rsidRPr="003207B8">
        <w:rPr>
          <w:rFonts w:cstheme="minorBidi"/>
          <w:b/>
          <w:bCs/>
          <w:u w:val="single"/>
        </w:rPr>
        <w:t>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 xml:space="preserve">should start planning </w:t>
      </w:r>
      <w:r w:rsidRPr="003207B8">
        <w:rPr>
          <w:rFonts w:cstheme="minorBidi"/>
          <w:sz w:val="10"/>
        </w:rPr>
        <w:t xml:space="preserve">now for </w:t>
      </w:r>
      <w:r w:rsidRPr="003207B8">
        <w:rPr>
          <w:rFonts w:cstheme="minorBidi"/>
          <w:b/>
          <w:bCs/>
          <w:u w:val="single"/>
        </w:rPr>
        <w:t>the inevitable decline of its preeminent position</w:t>
      </w:r>
      <w:r w:rsidRPr="003207B8">
        <w:rPr>
          <w:rFonts w:cstheme="minorBidi"/>
          <w:sz w:val="10"/>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3207B8">
        <w:rPr>
          <w:rFonts w:cstheme="minorBidi"/>
          <w:b/>
          <w:bCs/>
          <w:u w:val="single"/>
        </w:rPr>
        <w:t xml:space="preserve">The global political order that now exists is largely of </w:t>
      </w:r>
      <w:r w:rsidRPr="003207B8">
        <w:rPr>
          <w:rFonts w:cstheme="minorBidi"/>
          <w:b/>
          <w:bCs/>
          <w:highlight w:val="yellow"/>
          <w:u w:val="single"/>
        </w:rPr>
        <w:t>American</w:t>
      </w:r>
      <w:r w:rsidRPr="003207B8">
        <w:rPr>
          <w:rFonts w:cstheme="minorBidi"/>
          <w:b/>
          <w:bCs/>
          <w:u w:val="single"/>
        </w:rPr>
        <w:t xml:space="preserve"> creation. Moreover, its </w:t>
      </w:r>
      <w:r w:rsidRPr="003207B8">
        <w:rPr>
          <w:rFonts w:cstheme="minorBidi"/>
          <w:sz w:val="10"/>
        </w:rPr>
        <w:t xml:space="preserve">forward </w:t>
      </w:r>
      <w:r w:rsidRPr="003207B8">
        <w:rPr>
          <w:rFonts w:cstheme="minorBidi"/>
          <w:b/>
          <w:bCs/>
          <w:highlight w:val="yellow"/>
          <w:u w:val="single"/>
        </w:rPr>
        <w:t>presence</w:t>
      </w:r>
      <w:r w:rsidRPr="003207B8">
        <w:rPr>
          <w:rFonts w:cstheme="minorBidi"/>
          <w:sz w:val="10"/>
          <w:highlight w:val="yellow"/>
        </w:rPr>
        <w:t xml:space="preserve"> </w:t>
      </w:r>
      <w:r w:rsidRPr="003207B8">
        <w:rPr>
          <w:rFonts w:cstheme="minorBidi"/>
          <w:b/>
          <w:bCs/>
          <w:highlight w:val="yellow"/>
          <w:u w:val="single"/>
        </w:rPr>
        <w:t xml:space="preserve">in Europe and </w:t>
      </w:r>
      <w:r w:rsidRPr="003207B8">
        <w:rPr>
          <w:rFonts w:cstheme="minorBidi"/>
          <w:b/>
          <w:bCs/>
          <w:u w:val="single"/>
        </w:rPr>
        <w:t xml:space="preserve">East </w:t>
      </w:r>
      <w:r w:rsidRPr="003207B8">
        <w:rPr>
          <w:rFonts w:cstheme="minorBidi"/>
          <w:b/>
          <w:bCs/>
          <w:highlight w:val="yellow"/>
          <w:u w:val="single"/>
        </w:rPr>
        <w:t>Asia will</w:t>
      </w:r>
      <w:r w:rsidRPr="003207B8">
        <w:rPr>
          <w:rFonts w:cstheme="minorBidi"/>
          <w:sz w:val="10"/>
        </w:rPr>
        <w:t xml:space="preserve"> likely </w:t>
      </w:r>
      <w:r w:rsidRPr="003207B8">
        <w:rPr>
          <w:rFonts w:cstheme="minorBidi"/>
          <w:b/>
          <w:bCs/>
          <w:highlight w:val="yellow"/>
          <w:u w:val="single"/>
        </w:rPr>
        <w:t xml:space="preserve">persist </w:t>
      </w:r>
      <w:r w:rsidRPr="003207B8">
        <w:rPr>
          <w:rFonts w:cstheme="minorBidi"/>
          <w:b/>
          <w:bCs/>
          <w:u w:val="single"/>
        </w:rPr>
        <w:t>for decades</w:t>
      </w:r>
      <w:r w:rsidRPr="003207B8">
        <w:rPr>
          <w:rFonts w:cstheme="minorBidi"/>
          <w:sz w:val="10"/>
        </w:rPr>
        <w:t xml:space="preserve"> to come, </w:t>
      </w:r>
      <w:r w:rsidRPr="003207B8">
        <w:rPr>
          <w:rFonts w:cstheme="minorBidi"/>
          <w:b/>
          <w:bCs/>
          <w:u w:val="single"/>
        </w:rPr>
        <w:t>ensuring that 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will remain a major player in these regions</w:t>
      </w:r>
      <w:r w:rsidRPr="003207B8">
        <w:rPr>
          <w:rFonts w:cstheme="minorBidi"/>
          <w:sz w:val="10"/>
        </w:rPr>
        <w:t xml:space="preserve">. </w:t>
      </w:r>
      <w:r w:rsidRPr="003207B8">
        <w:rPr>
          <w:rFonts w:cstheme="minorBidi"/>
          <w:b/>
          <w:bCs/>
          <w:highlight w:val="yellow"/>
          <w:u w:val="single"/>
        </w:rPr>
        <w:t xml:space="preserve">The disparity in military power </w:t>
      </w:r>
      <w:r w:rsidRPr="003207B8">
        <w:rPr>
          <w:rFonts w:cstheme="minorBidi"/>
          <w:b/>
          <w:bCs/>
          <w:u w:val="single"/>
        </w:rPr>
        <w:t>between 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 xml:space="preserve">and the rest of the world is profound, and this gap </w:t>
      </w:r>
      <w:r w:rsidRPr="003207B8">
        <w:rPr>
          <w:rFonts w:cstheme="minorBidi"/>
          <w:b/>
          <w:bCs/>
          <w:highlight w:val="yellow"/>
          <w:u w:val="single"/>
        </w:rPr>
        <w:t xml:space="preserve">will not close in </w:t>
      </w:r>
      <w:r w:rsidRPr="003207B8">
        <w:rPr>
          <w:rFonts w:cstheme="minorBidi"/>
          <w:b/>
          <w:bCs/>
          <w:u w:val="single"/>
        </w:rPr>
        <w:t xml:space="preserve">the next several </w:t>
      </w:r>
      <w:r w:rsidRPr="003207B8">
        <w:rPr>
          <w:rFonts w:cstheme="minorBidi"/>
          <w:b/>
          <w:bCs/>
          <w:highlight w:val="yellow"/>
          <w:u w:val="single"/>
        </w:rPr>
        <w:t>decades</w:t>
      </w:r>
      <w:r w:rsidRPr="003207B8">
        <w:rPr>
          <w:rFonts w:cstheme="minorBidi"/>
          <w:b/>
          <w:bCs/>
          <w:u w:val="single"/>
        </w:rPr>
        <w:t xml:space="preserve"> at least</w:t>
      </w:r>
      <w:r w:rsidRPr="003207B8">
        <w:rPr>
          <w:rFonts w:cstheme="minorBidi"/>
          <w:sz w:val="10"/>
        </w:rPr>
        <w:t xml:space="preserve">.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creating---which reflect basic American preferences and interests, thus constituting an important element of American power---outlive American preeminence. We know that institutions acquire a certain ‘‘stickiness’’ that allow them to exist long after the features or forces at the time of their creation give way to a new landscape of global politics. </w:t>
      </w:r>
      <w:r w:rsidRPr="003207B8">
        <w:rPr>
          <w:rFonts w:cstheme="minorBidi"/>
          <w:b/>
          <w:bCs/>
          <w:u w:val="single"/>
        </w:rPr>
        <w:t>The transaction costs of creating a whole new international</w:t>
      </w:r>
      <w:r w:rsidRPr="003207B8">
        <w:rPr>
          <w:rFonts w:cstheme="minorBidi"/>
          <w:sz w:val="10"/>
        </w:rPr>
        <w:t>---</w:t>
      </w:r>
      <w:r w:rsidRPr="003207B8">
        <w:rPr>
          <w:rFonts w:cstheme="minorBidi"/>
          <w:b/>
          <w:bCs/>
          <w:u w:val="single"/>
        </w:rPr>
        <w:t>or even regional</w:t>
      </w:r>
      <w:r w:rsidRPr="003207B8">
        <w:rPr>
          <w:rFonts w:cstheme="minorBidi"/>
          <w:sz w:val="10"/>
        </w:rPr>
        <w:t xml:space="preserve">--- </w:t>
      </w:r>
      <w:r w:rsidRPr="003207B8">
        <w:rPr>
          <w:rFonts w:cstheme="minorBidi"/>
          <w:b/>
          <w:bCs/>
          <w:u w:val="single"/>
        </w:rPr>
        <w:t>institutional architecture that would compete with the American post-World</w:t>
      </w:r>
      <w:r w:rsidRPr="003207B8">
        <w:rPr>
          <w:rFonts w:cstheme="minorBidi"/>
          <w:sz w:val="10"/>
        </w:rPr>
        <w:t xml:space="preserve"> </w:t>
      </w:r>
      <w:r w:rsidRPr="003207B8">
        <w:rPr>
          <w:rFonts w:cstheme="minorBidi"/>
          <w:b/>
          <w:bCs/>
          <w:u w:val="single"/>
        </w:rPr>
        <w:t>War II vintage would be enormous. Institutions</w:t>
      </w:r>
      <w:r w:rsidRPr="003207B8">
        <w:rPr>
          <w:rFonts w:cstheme="minorBidi"/>
          <w:sz w:val="10"/>
        </w:rPr>
        <w:t xml:space="preserve"> </w:t>
      </w:r>
      <w:r w:rsidRPr="003207B8">
        <w:rPr>
          <w:rFonts w:cstheme="minorBidi"/>
          <w:b/>
          <w:bCs/>
          <w:u w:val="single"/>
        </w:rPr>
        <w:t xml:space="preserve">such as </w:t>
      </w:r>
      <w:r w:rsidRPr="003207B8">
        <w:rPr>
          <w:rFonts w:cstheme="minorBidi"/>
          <w:b/>
          <w:bCs/>
          <w:highlight w:val="yellow"/>
          <w:u w:val="single"/>
        </w:rPr>
        <w:t>the</w:t>
      </w:r>
      <w:r w:rsidRPr="003207B8">
        <w:rPr>
          <w:rFonts w:cstheme="minorBidi"/>
          <w:sz w:val="10"/>
        </w:rPr>
        <w:t xml:space="preserve"> International Monetary Fund (</w:t>
      </w:r>
      <w:r w:rsidRPr="003207B8">
        <w:rPr>
          <w:rFonts w:cstheme="minorBidi"/>
          <w:b/>
          <w:bCs/>
          <w:highlight w:val="yellow"/>
          <w:u w:val="single"/>
        </w:rPr>
        <w:t>IMF), World Bank, and</w:t>
      </w:r>
      <w:r w:rsidRPr="003207B8">
        <w:rPr>
          <w:rFonts w:cstheme="minorBidi"/>
          <w:sz w:val="10"/>
        </w:rPr>
        <w:t xml:space="preserve"> World Trade Organization (</w:t>
      </w:r>
      <w:r w:rsidRPr="003207B8">
        <w:rPr>
          <w:rFonts w:cstheme="minorBidi"/>
          <w:b/>
          <w:bCs/>
          <w:highlight w:val="yellow"/>
          <w:u w:val="single"/>
        </w:rPr>
        <w:t xml:space="preserve">WTO), </w:t>
      </w:r>
      <w:r w:rsidRPr="003207B8">
        <w:rPr>
          <w:rFonts w:cstheme="minorBidi"/>
          <w:b/>
          <w:bCs/>
          <w:u w:val="single"/>
        </w:rPr>
        <w:t xml:space="preserve">all reflect </w:t>
      </w:r>
      <w:r w:rsidRPr="003207B8">
        <w:rPr>
          <w:rFonts w:cstheme="minorBidi"/>
          <w:sz w:val="10"/>
        </w:rPr>
        <w:t xml:space="preserve">basic </w:t>
      </w:r>
      <w:r w:rsidRPr="003207B8">
        <w:rPr>
          <w:rFonts w:cstheme="minorBidi"/>
          <w:b/>
          <w:bCs/>
          <w:u w:val="single"/>
        </w:rPr>
        <w:t>American preferences for an open trading system and</w:t>
      </w:r>
      <w:r w:rsidRPr="003207B8">
        <w:rPr>
          <w:rFonts w:cstheme="minorBidi"/>
          <w:sz w:val="10"/>
        </w:rPr>
        <w:t xml:space="preserve">, with a few exceptions, </w:t>
      </w:r>
      <w:r w:rsidRPr="003207B8">
        <w:rPr>
          <w:rFonts w:cstheme="minorBidi"/>
          <w:b/>
          <w:bCs/>
          <w:highlight w:val="yellow"/>
          <w:u w:val="single"/>
        </w:rPr>
        <w:t>have</w:t>
      </w:r>
      <w:r w:rsidRPr="003207B8">
        <w:rPr>
          <w:rFonts w:cstheme="minorBidi"/>
          <w:b/>
          <w:bCs/>
          <w:u w:val="single"/>
        </w:rPr>
        <w:t xml:space="preserve"> near-universal membership and </w:t>
      </w:r>
      <w:r w:rsidRPr="003207B8">
        <w:rPr>
          <w:rFonts w:cstheme="minorBidi"/>
          <w:b/>
          <w:bCs/>
          <w:highlight w:val="yellow"/>
          <w:u w:val="single"/>
        </w:rPr>
        <w:t>overwhelming legitimacy</w:t>
      </w:r>
      <w:r w:rsidRPr="003207B8">
        <w:rPr>
          <w:rFonts w:cstheme="minorBidi"/>
          <w:sz w:val="10"/>
        </w:rPr>
        <w:t xml:space="preserve">. </w:t>
      </w:r>
      <w:r w:rsidRPr="003207B8">
        <w:rPr>
          <w:rFonts w:cstheme="minorBidi"/>
          <w:b/>
          <w:bCs/>
          <w:u w:val="single"/>
        </w:rPr>
        <w:t>Even states with which 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has significant</w:t>
      </w:r>
      <w:r w:rsidRPr="003207B8">
        <w:rPr>
          <w:rFonts w:cstheme="minorBidi"/>
          <w:sz w:val="10"/>
        </w:rPr>
        <w:t xml:space="preserve"> political, economic, or diplomatic </w:t>
      </w:r>
      <w:r w:rsidRPr="003207B8">
        <w:rPr>
          <w:rFonts w:cstheme="minorBidi"/>
          <w:b/>
          <w:bCs/>
          <w:u w:val="single"/>
        </w:rPr>
        <w:t>disagreement</w:t>
      </w:r>
      <w:r w:rsidRPr="003207B8">
        <w:rPr>
          <w:rFonts w:cstheme="minorBidi"/>
          <w:sz w:val="10"/>
        </w:rPr>
        <w:t>---China, Russia, and Iran---</w:t>
      </w:r>
      <w:r w:rsidRPr="003207B8">
        <w:rPr>
          <w:rFonts w:cstheme="minorBidi"/>
          <w:b/>
          <w:bCs/>
          <w:u w:val="single"/>
        </w:rPr>
        <w:t>have strongly desired membership in these ‘‘Made in USA’’ institutions. Shifts in the global balance of power will be reflected in these institutions</w:t>
      </w:r>
      <w:r w:rsidRPr="003207B8">
        <w:rPr>
          <w:rFonts w:cstheme="minorBidi"/>
          <w:sz w:val="10"/>
        </w:rPr>
        <w:t xml:space="preserve">---such as the decision at the September 2009 Pittsburgh G-20 summit to increase China’s voting weight in the IMF by five percentage points, largely at the expense of European countries such as Britain and France. </w:t>
      </w:r>
      <w:r w:rsidRPr="003207B8">
        <w:rPr>
          <w:rFonts w:cstheme="minorBidi"/>
          <w:b/>
          <w:bCs/>
          <w:u w:val="single"/>
        </w:rPr>
        <w:t xml:space="preserve">Yet </w:t>
      </w:r>
      <w:r w:rsidRPr="003207B8">
        <w:rPr>
          <w:rFonts w:cstheme="minorBidi"/>
          <w:b/>
          <w:bCs/>
          <w:highlight w:val="yellow"/>
          <w:u w:val="single"/>
        </w:rPr>
        <w:t>these institutions</w:t>
      </w:r>
      <w:r w:rsidRPr="003207B8">
        <w:rPr>
          <w:rFonts w:cstheme="minorBidi"/>
          <w:sz w:val="10"/>
        </w:rPr>
        <w:t xml:space="preserve">, if their evolution is managed with deftness and skill, </w:t>
      </w:r>
      <w:r w:rsidRPr="003207B8">
        <w:rPr>
          <w:rFonts w:cstheme="minorBidi"/>
          <w:b/>
          <w:bCs/>
          <w:highlight w:val="yellow"/>
          <w:u w:val="single"/>
        </w:rPr>
        <w:t>will</w:t>
      </w:r>
      <w:r w:rsidRPr="003207B8">
        <w:rPr>
          <w:rFonts w:cstheme="minorBidi"/>
          <w:b/>
          <w:bCs/>
          <w:u w:val="single"/>
        </w:rPr>
        <w:t xml:space="preserve"> disproportionately </w:t>
      </w:r>
      <w:r w:rsidRPr="003207B8">
        <w:rPr>
          <w:rFonts w:cstheme="minorBidi"/>
          <w:b/>
          <w:bCs/>
          <w:highlight w:val="yellow"/>
          <w:u w:val="single"/>
        </w:rPr>
        <w:t>benefit the U</w:t>
      </w:r>
      <w:r w:rsidRPr="003207B8">
        <w:rPr>
          <w:rFonts w:cstheme="minorBidi"/>
          <w:sz w:val="10"/>
        </w:rPr>
        <w:t xml:space="preserve">nited </w:t>
      </w:r>
      <w:r w:rsidRPr="003207B8">
        <w:rPr>
          <w:rFonts w:cstheme="minorBidi"/>
          <w:b/>
          <w:bCs/>
          <w:highlight w:val="yellow"/>
          <w:u w:val="single"/>
        </w:rPr>
        <w:t>S</w:t>
      </w:r>
      <w:r w:rsidRPr="003207B8">
        <w:rPr>
          <w:rFonts w:cstheme="minorBidi"/>
          <w:sz w:val="10"/>
        </w:rPr>
        <w:t xml:space="preserve">tates </w:t>
      </w:r>
      <w:r w:rsidRPr="003207B8">
        <w:rPr>
          <w:rFonts w:cstheme="minorBidi"/>
          <w:b/>
          <w:bCs/>
          <w:u w:val="single"/>
        </w:rPr>
        <w:t xml:space="preserve">long </w:t>
      </w:r>
      <w:r w:rsidRPr="003207B8">
        <w:rPr>
          <w:rFonts w:cstheme="minorBidi"/>
          <w:b/>
          <w:bCs/>
          <w:highlight w:val="yellow"/>
          <w:u w:val="single"/>
        </w:rPr>
        <w:t>after the demise of its</w:t>
      </w:r>
      <w:r w:rsidRPr="003207B8">
        <w:rPr>
          <w:rFonts w:cstheme="minorBidi"/>
          <w:sz w:val="10"/>
        </w:rPr>
        <w:t xml:space="preserve"> </w:t>
      </w:r>
      <w:r w:rsidRPr="003207B8">
        <w:rPr>
          <w:rFonts w:cstheme="minorBidi"/>
          <w:b/>
          <w:bCs/>
          <w:u w:val="single"/>
        </w:rPr>
        <w:t xml:space="preserve">unparalleled </w:t>
      </w:r>
      <w:r w:rsidRPr="003207B8">
        <w:rPr>
          <w:rFonts w:cstheme="minorBidi"/>
          <w:b/>
          <w:bCs/>
          <w:highlight w:val="yellow"/>
          <w:u w:val="single"/>
        </w:rPr>
        <w:t>position</w:t>
      </w:r>
      <w:r w:rsidRPr="003207B8">
        <w:rPr>
          <w:rFonts w:cstheme="minorBidi"/>
          <w:b/>
          <w:bCs/>
          <w:u w:val="single"/>
        </w:rPr>
        <w:t xml:space="preserve"> in world politics.</w:t>
      </w:r>
      <w:r w:rsidRPr="003207B8">
        <w:rPr>
          <w:rFonts w:cstheme="minorBidi"/>
          <w:sz w:val="10"/>
        </w:rPr>
        <w:t xml:space="preserve"> </w:t>
      </w:r>
      <w:r w:rsidRPr="003207B8">
        <w:rPr>
          <w:rFonts w:cstheme="minorBidi"/>
          <w:b/>
          <w:bCs/>
          <w:u w:val="single"/>
        </w:rPr>
        <w:t xml:space="preserve">In this sense, </w:t>
      </w:r>
      <w:r w:rsidRPr="003207B8">
        <w:rPr>
          <w:rFonts w:cstheme="minorBidi"/>
          <w:b/>
          <w:bCs/>
          <w:highlight w:val="yellow"/>
          <w:u w:val="single"/>
        </w:rPr>
        <w:t>the U</w:t>
      </w:r>
      <w:r w:rsidRPr="003207B8">
        <w:rPr>
          <w:rFonts w:cstheme="minorBidi"/>
          <w:sz w:val="10"/>
        </w:rPr>
        <w:t xml:space="preserve">nited </w:t>
      </w:r>
      <w:r w:rsidRPr="003207B8">
        <w:rPr>
          <w:rFonts w:cstheme="minorBidi"/>
          <w:b/>
          <w:bCs/>
          <w:highlight w:val="yellow"/>
          <w:u w:val="single"/>
        </w:rPr>
        <w:t>S</w:t>
      </w:r>
      <w:r w:rsidRPr="003207B8">
        <w:rPr>
          <w:rFonts w:cstheme="minorBidi"/>
          <w:sz w:val="10"/>
        </w:rPr>
        <w:t xml:space="preserve">tates </w:t>
      </w:r>
      <w:r w:rsidRPr="003207B8">
        <w:rPr>
          <w:rFonts w:cstheme="minorBidi"/>
          <w:b/>
          <w:bCs/>
          <w:highlight w:val="yellow"/>
          <w:u w:val="single"/>
        </w:rPr>
        <w:t xml:space="preserve">will be able to ‘‘lock in’’ a durable </w:t>
      </w:r>
      <w:r w:rsidRPr="003207B8">
        <w:rPr>
          <w:rFonts w:cstheme="minorBidi"/>
          <w:b/>
          <w:bCs/>
          <w:u w:val="single"/>
        </w:rPr>
        <w:t xml:space="preserve">international </w:t>
      </w:r>
      <w:r w:rsidRPr="003207B8">
        <w:rPr>
          <w:rFonts w:cstheme="minorBidi"/>
          <w:b/>
          <w:bCs/>
          <w:highlight w:val="yellow"/>
          <w:u w:val="single"/>
        </w:rPr>
        <w:t>order</w:t>
      </w:r>
      <w:r w:rsidRPr="003207B8">
        <w:rPr>
          <w:rFonts w:cstheme="minorBidi"/>
          <w:b/>
          <w:bCs/>
          <w:u w:val="single"/>
        </w:rPr>
        <w:t xml:space="preserve"> that will continue to reflect its </w:t>
      </w:r>
      <w:r w:rsidRPr="003207B8">
        <w:rPr>
          <w:rFonts w:cstheme="minorBidi"/>
          <w:sz w:val="10"/>
        </w:rPr>
        <w:t xml:space="preserve">own basic </w:t>
      </w:r>
      <w:r w:rsidRPr="003207B8">
        <w:rPr>
          <w:rFonts w:cstheme="minorBidi"/>
          <w:b/>
          <w:bCs/>
          <w:u w:val="single"/>
        </w:rPr>
        <w:t xml:space="preserve">interests </w:t>
      </w:r>
      <w:r w:rsidRPr="003207B8">
        <w:rPr>
          <w:rFonts w:cstheme="minorBidi"/>
          <w:sz w:val="10"/>
        </w:rPr>
        <w:t>and values.</w:t>
      </w:r>
      <w:r w:rsidRPr="003207B8">
        <w:rPr>
          <w:rFonts w:cstheme="minorBidi"/>
          <w:b/>
          <w:bCs/>
          <w:u w:val="single"/>
        </w:rPr>
        <w:t xml:space="preserve"> </w:t>
      </w:r>
      <w:r w:rsidRPr="003207B8">
        <w:rPr>
          <w:rFonts w:cstheme="minorBidi"/>
          <w:sz w:val="10"/>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3207B8">
        <w:rPr>
          <w:rFonts w:cstheme="minorBidi"/>
          <w:b/>
          <w:bCs/>
          <w:u w:val="single"/>
        </w:rPr>
        <w:t>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enjoys better relations with most states than these states do with their regional neighbors</w:t>
      </w:r>
      <w:r w:rsidRPr="003207B8">
        <w:rPr>
          <w:rFonts w:cstheme="minorBidi"/>
          <w:sz w:val="10"/>
        </w:rPr>
        <w:t xml:space="preserve">. South and East Asia are regions in which distrust, resentment, and outright hostility abound. </w:t>
      </w:r>
      <w:r w:rsidRPr="003207B8">
        <w:rPr>
          <w:rFonts w:cstheme="minorBidi"/>
          <w:b/>
          <w:bCs/>
          <w:u w:val="single"/>
        </w:rPr>
        <w:t>The U</w:t>
      </w:r>
      <w:r w:rsidRPr="003207B8">
        <w:rPr>
          <w:rFonts w:cstheme="minorBidi"/>
          <w:sz w:val="10"/>
        </w:rPr>
        <w:t xml:space="preserve">nited </w:t>
      </w:r>
      <w:r w:rsidRPr="003207B8">
        <w:rPr>
          <w:rFonts w:cstheme="minorBidi"/>
          <w:b/>
          <w:bCs/>
          <w:u w:val="single"/>
        </w:rPr>
        <w:t>S</w:t>
      </w:r>
      <w:r w:rsidRPr="003207B8">
        <w:rPr>
          <w:rFonts w:cstheme="minorBidi"/>
          <w:sz w:val="10"/>
        </w:rPr>
        <w:t xml:space="preserve">tates </w:t>
      </w:r>
      <w:r w:rsidRPr="003207B8">
        <w:rPr>
          <w:rFonts w:cstheme="minorBidi"/>
          <w:b/>
          <w:bCs/>
          <w:u w:val="single"/>
        </w:rPr>
        <w:t xml:space="preserve">enjoys </w:t>
      </w:r>
      <w:r w:rsidRPr="003207B8">
        <w:rPr>
          <w:rFonts w:cstheme="minorBidi"/>
          <w:sz w:val="10"/>
        </w:rPr>
        <w:t xml:space="preserve">relatively </w:t>
      </w:r>
      <w:r w:rsidRPr="003207B8">
        <w:rPr>
          <w:rFonts w:cstheme="minorBidi"/>
          <w:b/>
          <w:bCs/>
          <w:u w:val="single"/>
        </w:rPr>
        <w:t>strong</w:t>
      </w:r>
      <w:r w:rsidRPr="003207B8">
        <w:rPr>
          <w:rFonts w:cstheme="minorBidi"/>
          <w:sz w:val="10"/>
        </w:rPr>
        <w:t xml:space="preserve"> (if far from perfect) strategic </w:t>
      </w:r>
      <w:r w:rsidRPr="003207B8">
        <w:rPr>
          <w:rFonts w:cstheme="minorBidi"/>
          <w:b/>
          <w:bCs/>
          <w:u w:val="single"/>
        </w:rPr>
        <w:t>relationships with</w:t>
      </w:r>
      <w:r w:rsidRPr="003207B8">
        <w:rPr>
          <w:rFonts w:cstheme="minorBidi"/>
          <w:sz w:val="10"/>
        </w:rPr>
        <w:t xml:space="preserve"> most of the </w:t>
      </w:r>
      <w:r w:rsidRPr="003207B8">
        <w:rPr>
          <w:rFonts w:cstheme="minorBidi"/>
          <w:b/>
          <w:bCs/>
          <w:u w:val="single"/>
        </w:rPr>
        <w:t>major states in Asia</w:t>
      </w:r>
      <w:r w:rsidRPr="003207B8">
        <w:rPr>
          <w:rFonts w:cstheme="minorBidi"/>
          <w:sz w:val="10"/>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3207B8">
        <w:rPr>
          <w:rFonts w:cstheme="minorBidi"/>
          <w:b/>
          <w:bCs/>
          <w:u w:val="single"/>
        </w:rPr>
        <w:t xml:space="preserve">even Beijing views the American military presence </w:t>
      </w:r>
      <w:r w:rsidRPr="003207B8">
        <w:rPr>
          <w:rFonts w:cstheme="minorBidi"/>
          <w:sz w:val="10"/>
        </w:rPr>
        <w:t xml:space="preserve">in East Asia </w:t>
      </w:r>
      <w:r w:rsidRPr="003207B8">
        <w:rPr>
          <w:rFonts w:cstheme="minorBidi"/>
          <w:b/>
          <w:bCs/>
          <w:u w:val="single"/>
        </w:rPr>
        <w:t>as an assurance against Japanese revanchism</w:t>
      </w:r>
      <w:r w:rsidRPr="003207B8">
        <w:rPr>
          <w:rFonts w:cstheme="minorBidi"/>
          <w:sz w:val="10"/>
        </w:rPr>
        <w:t xml:space="preserve">), these </w:t>
      </w:r>
      <w:r w:rsidRPr="003207B8">
        <w:rPr>
          <w:rFonts w:cstheme="minorBidi"/>
          <w:b/>
          <w:bCs/>
          <w:highlight w:val="yellow"/>
          <w:u w:val="single"/>
        </w:rPr>
        <w:t>countries prefer a U.S. presence</w:t>
      </w:r>
      <w:r w:rsidRPr="003207B8">
        <w:rPr>
          <w:rFonts w:cstheme="minorBidi"/>
          <w:b/>
          <w:bCs/>
          <w:u w:val="single"/>
        </w:rPr>
        <w:t xml:space="preserve"> in Asia</w:t>
      </w:r>
      <w:r w:rsidRPr="003207B8">
        <w:rPr>
          <w:rFonts w:cstheme="minorBidi"/>
          <w:sz w:val="10"/>
        </w:rPr>
        <w:t xml:space="preserve">, </w:t>
      </w:r>
      <w:r w:rsidRPr="003207B8">
        <w:rPr>
          <w:rFonts w:cstheme="minorBidi"/>
          <w:b/>
          <w:bCs/>
          <w:highlight w:val="yellow"/>
          <w:u w:val="single"/>
        </w:rPr>
        <w:t>and</w:t>
      </w:r>
      <w:r w:rsidRPr="003207B8">
        <w:rPr>
          <w:rFonts w:cstheme="minorBidi"/>
          <w:b/>
          <w:bCs/>
          <w:u w:val="single"/>
        </w:rPr>
        <w:t xml:space="preserve"> </w:t>
      </w:r>
      <w:r w:rsidRPr="003207B8">
        <w:rPr>
          <w:rFonts w:cstheme="minorBidi"/>
          <w:sz w:val="10"/>
        </w:rPr>
        <w:t>in fact</w:t>
      </w:r>
      <w:r w:rsidRPr="003207B8">
        <w:rPr>
          <w:rFonts w:cstheme="minorBidi"/>
          <w:b/>
          <w:bCs/>
          <w:u w:val="single"/>
        </w:rPr>
        <w:t xml:space="preserve"> </w:t>
      </w:r>
      <w:r w:rsidRPr="003207B8">
        <w:rPr>
          <w:rFonts w:cstheme="minorBidi"/>
          <w:b/>
          <w:bCs/>
          <w:highlight w:val="yellow"/>
          <w:u w:val="single"/>
        </w:rPr>
        <w:t>view</w:t>
      </w:r>
      <w:r w:rsidRPr="003207B8">
        <w:rPr>
          <w:rFonts w:cstheme="minorBidi"/>
          <w:b/>
          <w:bCs/>
          <w:u w:val="single"/>
        </w:rPr>
        <w:t xml:space="preserve"> </w:t>
      </w:r>
      <w:r w:rsidRPr="003207B8">
        <w:rPr>
          <w:rFonts w:cstheme="minorBidi"/>
          <w:sz w:val="10"/>
        </w:rPr>
        <w:t xml:space="preserve">good </w:t>
      </w:r>
      <w:r w:rsidRPr="003207B8">
        <w:rPr>
          <w:rFonts w:cstheme="minorBidi"/>
          <w:b/>
          <w:bCs/>
          <w:highlight w:val="yellow"/>
          <w:u w:val="single"/>
        </w:rPr>
        <w:t>relations with the U</w:t>
      </w:r>
      <w:r w:rsidRPr="003207B8">
        <w:rPr>
          <w:rFonts w:cstheme="minorBidi"/>
          <w:sz w:val="10"/>
        </w:rPr>
        <w:t xml:space="preserve">nited </w:t>
      </w:r>
      <w:r w:rsidRPr="003207B8">
        <w:rPr>
          <w:rFonts w:cstheme="minorBidi"/>
          <w:b/>
          <w:bCs/>
          <w:highlight w:val="yellow"/>
          <w:u w:val="single"/>
        </w:rPr>
        <w:t>S</w:t>
      </w:r>
      <w:r w:rsidRPr="003207B8">
        <w:rPr>
          <w:rFonts w:cstheme="minorBidi"/>
          <w:sz w:val="10"/>
        </w:rPr>
        <w:t>tates</w:t>
      </w:r>
      <w:r w:rsidRPr="003207B8">
        <w:rPr>
          <w:rFonts w:cstheme="minorBidi"/>
          <w:b/>
          <w:bCs/>
          <w:u w:val="single"/>
        </w:rPr>
        <w:t xml:space="preserve"> </w:t>
      </w:r>
      <w:r w:rsidRPr="003207B8">
        <w:rPr>
          <w:rFonts w:cstheme="minorBidi"/>
          <w:b/>
          <w:bCs/>
          <w:highlight w:val="yellow"/>
          <w:u w:val="single"/>
        </w:rPr>
        <w:t>as indispensable</w:t>
      </w:r>
      <w:r w:rsidRPr="003207B8">
        <w:rPr>
          <w:rFonts w:cstheme="minorBidi"/>
          <w:b/>
          <w:bCs/>
          <w:u w:val="single"/>
        </w:rPr>
        <w:t xml:space="preserve"> for their own security. </w:t>
      </w:r>
    </w:p>
    <w:p w:rsidR="00F55D15" w:rsidRDefault="00F55D15" w:rsidP="00F55D15"/>
    <w:p w:rsidR="00F55D15" w:rsidRDefault="00F55D15" w:rsidP="00F55D15">
      <w:pPr>
        <w:pStyle w:val="Heading3"/>
      </w:pPr>
      <w:r>
        <w:lastRenderedPageBreak/>
        <w:t>Norms</w:t>
      </w:r>
    </w:p>
    <w:p w:rsidR="00F55D15" w:rsidRPr="003D5D29" w:rsidRDefault="00F55D15" w:rsidP="00F55D15">
      <w:pPr>
        <w:keepNext/>
        <w:keepLines/>
        <w:spacing w:before="200"/>
        <w:outlineLvl w:val="3"/>
        <w:rPr>
          <w:rFonts w:eastAsiaTheme="majorEastAsia" w:cstheme="majorBidi"/>
          <w:b/>
          <w:bCs/>
          <w:iCs/>
          <w:sz w:val="26"/>
        </w:rPr>
      </w:pPr>
      <w:r w:rsidRPr="003D5D29">
        <w:rPr>
          <w:rFonts w:eastAsiaTheme="majorEastAsia" w:cstheme="majorBidi"/>
          <w:b/>
          <w:bCs/>
          <w:iCs/>
          <w:sz w:val="26"/>
        </w:rPr>
        <w:t>No US precedent---not causal</w:t>
      </w:r>
    </w:p>
    <w:p w:rsidR="00F55D15" w:rsidRPr="003D5D29" w:rsidRDefault="00F55D15" w:rsidP="00F55D15">
      <w:r w:rsidRPr="003D5D29">
        <w:t xml:space="preserve">Kenneth </w:t>
      </w:r>
      <w:r w:rsidRPr="003D5D29">
        <w:rPr>
          <w:b/>
          <w:bCs/>
          <w:sz w:val="26"/>
        </w:rPr>
        <w:t>Anderson 11</w:t>
      </w:r>
      <w:r w:rsidRPr="003D5D29">
        <w:t xml:space="preserve">, Professor of International Law at American University, 10/9/11, “What Kind of Drones Arms Race Is Coming?,” </w:t>
      </w:r>
      <w:hyperlink r:id="rId15" w:anchor="more-51516" w:history="1">
        <w:r w:rsidRPr="003D5D29">
          <w:t>http://www.volokh.com/2011/10/09/what-kind-of-drones-arms-race-is-coming/#more-51516</w:t>
        </w:r>
      </w:hyperlink>
    </w:p>
    <w:p w:rsidR="00F55D15" w:rsidRPr="003D5D29" w:rsidRDefault="00F55D15" w:rsidP="00F55D15">
      <w:pPr>
        <w:rPr>
          <w:sz w:val="12"/>
        </w:rPr>
      </w:pPr>
      <w:r w:rsidRPr="003D5D29">
        <w:rPr>
          <w:sz w:val="12"/>
        </w:rPr>
        <w:t xml:space="preserve">New York Times national security correspondent Scott Shane has an opinion piece in today’s Sunday Times predicting an “arms race” in military drones. </w:t>
      </w:r>
      <w:r w:rsidRPr="003D5D29">
        <w:rPr>
          <w:b/>
          <w:bCs/>
          <w:highlight w:val="yellow"/>
          <w:u w:val="single"/>
        </w:rPr>
        <w:t>The method</w:t>
      </w:r>
      <w:r w:rsidRPr="003D5D29">
        <w:rPr>
          <w:b/>
          <w:bCs/>
          <w:u w:val="single"/>
        </w:rPr>
        <w:t>ology</w:t>
      </w:r>
      <w:r w:rsidRPr="003D5D29">
        <w:rPr>
          <w:sz w:val="12"/>
        </w:rPr>
        <w:t xml:space="preserve"> essentially </w:t>
      </w:r>
      <w:r w:rsidRPr="003D5D29">
        <w:rPr>
          <w:b/>
          <w:bCs/>
          <w:highlight w:val="yellow"/>
          <w:u w:val="single"/>
        </w:rPr>
        <w:t>looks at the US as the leader</w:t>
      </w:r>
      <w:r w:rsidRPr="003D5D29">
        <w:rPr>
          <w:sz w:val="12"/>
        </w:rPr>
        <w:t xml:space="preserve">, followed by Israel – countries that have built, deployed and used drones in both surveillance and as weapons platforms. It </w:t>
      </w:r>
      <w:r w:rsidRPr="003D5D29">
        <w:rPr>
          <w:b/>
          <w:bCs/>
          <w:highlight w:val="yellow"/>
          <w:u w:val="single"/>
        </w:rPr>
        <w:t>then</w:t>
      </w:r>
      <w:r w:rsidRPr="003D5D29">
        <w:rPr>
          <w:sz w:val="12"/>
        </w:rPr>
        <w:t xml:space="preserve"> looks </w:t>
      </w:r>
      <w:r w:rsidRPr="003D5D29">
        <w:rPr>
          <w:b/>
          <w:bCs/>
          <w:highlight w:val="yellow"/>
          <w:u w:val="single"/>
        </w:rPr>
        <w:t>at</w:t>
      </w:r>
      <w:r w:rsidRPr="003D5D29">
        <w:rPr>
          <w:b/>
          <w:bCs/>
          <w:u w:val="single"/>
        </w:rPr>
        <w:t xml:space="preserve"> the list of </w:t>
      </w:r>
      <w:r w:rsidRPr="003D5D29">
        <w:rPr>
          <w:b/>
          <w:bCs/>
          <w:highlight w:val="yellow"/>
          <w:u w:val="single"/>
        </w:rPr>
        <w:t>other countries that are following</w:t>
      </w:r>
      <w:r w:rsidRPr="003D5D29">
        <w:rPr>
          <w:sz w:val="12"/>
        </w:rPr>
        <w:t xml:space="preserve"> fast in </w:t>
      </w:r>
      <w:r w:rsidRPr="003D5D29">
        <w:rPr>
          <w:b/>
          <w:bCs/>
          <w:highlight w:val="yellow"/>
          <w:u w:val="single"/>
        </w:rPr>
        <w:t>US footsteps to</w:t>
      </w:r>
      <w:r w:rsidRPr="003D5D29">
        <w:rPr>
          <w:sz w:val="12"/>
        </w:rPr>
        <w:t xml:space="preserve"> both </w:t>
      </w:r>
      <w:r w:rsidRPr="003D5D29">
        <w:rPr>
          <w:b/>
          <w:bCs/>
          <w:u w:val="single"/>
        </w:rPr>
        <w:t xml:space="preserve">build and </w:t>
      </w:r>
      <w:r w:rsidRPr="003D5D29">
        <w:rPr>
          <w:b/>
          <w:bCs/>
          <w:highlight w:val="yellow"/>
          <w:u w:val="single"/>
        </w:rPr>
        <w:t>deploy</w:t>
      </w:r>
      <w:r w:rsidRPr="003D5D29">
        <w:rPr>
          <w:b/>
          <w:bCs/>
          <w:u w:val="single"/>
        </w:rPr>
        <w:t xml:space="preserve">, as well as purchase or sell the </w:t>
      </w:r>
      <w:r w:rsidRPr="003D5D29">
        <w:rPr>
          <w:b/>
          <w:bCs/>
          <w:highlight w:val="yellow"/>
          <w:u w:val="single"/>
        </w:rPr>
        <w:t>technology</w:t>
      </w:r>
      <w:r w:rsidRPr="003D5D29">
        <w:rPr>
          <w:sz w:val="12"/>
        </w:rPr>
        <w:t xml:space="preserve"> – noting, correctly, that the list is a long one, starting with China. The predicament is put this way: 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r w:rsidRPr="003D5D29">
        <w:rPr>
          <w:b/>
          <w:bCs/>
          <w:u w:val="single"/>
        </w:rPr>
        <w:t>Is this the world we want to live in?” asks</w:t>
      </w:r>
      <w:r w:rsidRPr="003D5D29">
        <w:rPr>
          <w:sz w:val="12"/>
        </w:rPr>
        <w:t xml:space="preserve"> Micah </w:t>
      </w:r>
      <w:r w:rsidRPr="003D5D29">
        <w:rPr>
          <w:b/>
          <w:bCs/>
          <w:u w:val="single"/>
        </w:rPr>
        <w:t>Zenko</w:t>
      </w:r>
      <w:r w:rsidRPr="003D5D29">
        <w:rPr>
          <w:sz w:val="12"/>
        </w:rPr>
        <w:t>, a fellow at the Council on Foreign Relations. “</w:t>
      </w:r>
      <w:r w:rsidRPr="003D5D29">
        <w:rPr>
          <w:b/>
          <w:bCs/>
          <w:u w:val="single"/>
        </w:rPr>
        <w:t>Because we’re creating it</w:t>
      </w:r>
      <w:r w:rsidRPr="003D5D29">
        <w:rPr>
          <w:sz w:val="12"/>
        </w:rPr>
        <w:t xml:space="preserve">.” </w:t>
      </w:r>
      <w:r w:rsidRPr="003D5D29">
        <w:rPr>
          <w:b/>
          <w:bCs/>
          <w:u w:val="single"/>
        </w:rPr>
        <w:t>By</w:t>
      </w:r>
      <w:r w:rsidRPr="003D5D29">
        <w:rPr>
          <w:sz w:val="12"/>
        </w:rPr>
        <w:t xml:space="preserve"> </w:t>
      </w:r>
      <w:r w:rsidRPr="003D5D29">
        <w:rPr>
          <w:b/>
          <w:bCs/>
          <w:highlight w:val="yellow"/>
          <w:u w:val="single"/>
          <w:bdr w:val="single" w:sz="4" w:space="0" w:color="auto"/>
        </w:rPr>
        <w:t>asserting that “we’re” creating it</w:t>
      </w:r>
      <w:r w:rsidRPr="003D5D29">
        <w:rPr>
          <w:b/>
          <w:bCs/>
          <w:u w:val="single"/>
        </w:rPr>
        <w:t>,</w:t>
      </w:r>
      <w:r w:rsidRPr="003D5D29">
        <w:rPr>
          <w:sz w:val="12"/>
        </w:rPr>
        <w:t xml:space="preserve"> </w:t>
      </w:r>
      <w:r w:rsidRPr="003D5D29">
        <w:rPr>
          <w:b/>
          <w:bCs/>
          <w:u w:val="single"/>
        </w:rPr>
        <w:t xml:space="preserve">this is a claim </w:t>
      </w:r>
      <w:r w:rsidRPr="003D5D29">
        <w:rPr>
          <w:b/>
          <w:bCs/>
          <w:highlight w:val="yellow"/>
          <w:u w:val="single"/>
        </w:rPr>
        <w:t>that there is an arms race</w:t>
      </w:r>
      <w:r w:rsidRPr="003D5D29">
        <w:rPr>
          <w:b/>
          <w:bCs/>
          <w:u w:val="single"/>
        </w:rPr>
        <w:t xml:space="preserve"> among states </w:t>
      </w:r>
      <w:r w:rsidRPr="003D5D29">
        <w:rPr>
          <w:b/>
          <w:bCs/>
          <w:highlight w:val="yellow"/>
          <w:u w:val="single"/>
        </w:rPr>
        <w:t>over</w:t>
      </w:r>
      <w:r w:rsidRPr="003D5D29">
        <w:rPr>
          <w:b/>
          <w:bCs/>
          <w:u w:val="single"/>
        </w:rPr>
        <w:t xml:space="preserve"> military </w:t>
      </w:r>
      <w:r w:rsidRPr="003D5D29">
        <w:rPr>
          <w:b/>
          <w:bCs/>
          <w:highlight w:val="yellow"/>
          <w:u w:val="single"/>
        </w:rPr>
        <w:t>drones</w:t>
      </w:r>
      <w:r w:rsidRPr="003D5D29">
        <w:rPr>
          <w:sz w:val="12"/>
        </w:rPr>
        <w:t xml:space="preserve">, </w:t>
      </w:r>
      <w:r w:rsidRPr="003D5D29">
        <w:rPr>
          <w:b/>
          <w:bCs/>
          <w:highlight w:val="yellow"/>
          <w:u w:val="single"/>
        </w:rPr>
        <w:t>and</w:t>
      </w:r>
      <w:r w:rsidRPr="003D5D29">
        <w:rPr>
          <w:b/>
          <w:bCs/>
          <w:u w:val="single"/>
        </w:rPr>
        <w:t xml:space="preserve"> that </w:t>
      </w:r>
      <w:r w:rsidRPr="003D5D29">
        <w:rPr>
          <w:b/>
          <w:bCs/>
          <w:highlight w:val="yellow"/>
          <w:u w:val="single"/>
        </w:rPr>
        <w:t>it is a</w:t>
      </w:r>
      <w:r w:rsidRPr="003D5D29">
        <w:rPr>
          <w:sz w:val="12"/>
          <w:highlight w:val="yellow"/>
        </w:rPr>
        <w:t xml:space="preserve"> </w:t>
      </w:r>
      <w:r w:rsidRPr="003D5D29">
        <w:rPr>
          <w:b/>
          <w:bCs/>
          <w:highlight w:val="yellow"/>
          <w:u w:val="single"/>
          <w:bdr w:val="single" w:sz="4" w:space="0" w:color="auto"/>
        </w:rPr>
        <w:t>consequence of the US</w:t>
      </w:r>
      <w:r w:rsidRPr="003D5D29">
        <w:rPr>
          <w:b/>
          <w:bCs/>
          <w:u w:val="single"/>
          <w:bdr w:val="single" w:sz="4" w:space="0" w:color="auto"/>
        </w:rPr>
        <w:t xml:space="preserve"> creating the technology and deploying it</w:t>
      </w:r>
      <w:r w:rsidRPr="003D5D29">
        <w:rPr>
          <w:sz w:val="12"/>
        </w:rPr>
        <w:t xml:space="preserve"> – </w:t>
      </w:r>
      <w:r w:rsidRPr="003D5D29">
        <w:rPr>
          <w:b/>
          <w:bCs/>
          <w:u w:val="single"/>
        </w:rPr>
        <w:t>and then</w:t>
      </w:r>
      <w:r w:rsidRPr="003D5D29">
        <w:rPr>
          <w:sz w:val="12"/>
        </w:rPr>
        <w:t xml:space="preserve">, beyond the technology, </w:t>
      </w:r>
      <w:r w:rsidRPr="003D5D29">
        <w:rPr>
          <w:b/>
          <w:bCs/>
          <w:highlight w:val="yellow"/>
          <w:u w:val="single"/>
        </w:rPr>
        <w:t xml:space="preserve">changing </w:t>
      </w:r>
      <w:r w:rsidRPr="003D5D29">
        <w:rPr>
          <w:b/>
          <w:bCs/>
          <w:u w:val="single"/>
        </w:rPr>
        <w:t xml:space="preserve">the normative legal and moral </w:t>
      </w:r>
      <w:r w:rsidRPr="003D5D29">
        <w:rPr>
          <w:b/>
          <w:bCs/>
          <w:highlight w:val="yellow"/>
          <w:u w:val="single"/>
        </w:rPr>
        <w:t>rules</w:t>
      </w:r>
      <w:r w:rsidRPr="003D5D29">
        <w:rPr>
          <w:b/>
          <w:bCs/>
          <w:u w:val="single"/>
        </w:rPr>
        <w:t xml:space="preserve"> in the international community </w:t>
      </w:r>
      <w:r w:rsidRPr="003D5D29">
        <w:rPr>
          <w:b/>
          <w:bCs/>
          <w:highlight w:val="yellow"/>
          <w:u w:val="single"/>
        </w:rPr>
        <w:t>about using it</w:t>
      </w:r>
      <w:r w:rsidRPr="003D5D29">
        <w:rPr>
          <w:b/>
          <w:bCs/>
          <w:u w:val="single"/>
        </w:rPr>
        <w:t xml:space="preserve"> across borders</w:t>
      </w:r>
      <w:r w:rsidRPr="003D5D29">
        <w:rPr>
          <w:sz w:val="12"/>
        </w:rPr>
        <w:t xml:space="preserve">. In effect, </w:t>
      </w:r>
      <w:r w:rsidRPr="003D5D29">
        <w:rPr>
          <w:b/>
          <w:bCs/>
          <w:u w:val="single"/>
        </w:rPr>
        <w:t>the combination of those two, technological and normative, forces other countries in strategic competition with the US to follow suit</w:t>
      </w:r>
      <w:r w:rsidRPr="003D5D29">
        <w:rPr>
          <w:sz w:val="12"/>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r w:rsidRPr="003D5D29">
        <w:rPr>
          <w:b/>
          <w:bCs/>
          <w:u w:val="single"/>
        </w:rPr>
        <w:t>It sounds like it must be true. But is it?</w:t>
      </w:r>
      <w:r w:rsidRPr="003D5D29">
        <w:rPr>
          <w:sz w:val="12"/>
        </w:rPr>
        <w:t xml:space="preserve"> </w:t>
      </w:r>
      <w:r w:rsidRPr="003D5D29">
        <w:rPr>
          <w:b/>
          <w:bCs/>
          <w:highlight w:val="yellow"/>
          <w:u w:val="single"/>
        </w:rPr>
        <w:t>There are a</w:t>
      </w:r>
      <w:r w:rsidRPr="003D5D29">
        <w:rPr>
          <w:sz w:val="12"/>
          <w:highlight w:val="yellow"/>
        </w:rPr>
        <w:t xml:space="preserve"> </w:t>
      </w:r>
      <w:r w:rsidRPr="003D5D29">
        <w:rPr>
          <w:b/>
          <w:bCs/>
          <w:highlight w:val="yellow"/>
          <w:u w:val="single"/>
          <w:bdr w:val="single" w:sz="4" w:space="0" w:color="auto"/>
        </w:rPr>
        <w:t>number of reasons to doubt</w:t>
      </w:r>
      <w:r w:rsidRPr="003D5D29">
        <w:rPr>
          <w:sz w:val="12"/>
        </w:rPr>
        <w:t xml:space="preserve"> </w:t>
      </w:r>
      <w:r w:rsidRPr="003D5D29">
        <w:rPr>
          <w:b/>
          <w:bCs/>
          <w:u w:val="single"/>
        </w:rPr>
        <w:t xml:space="preserve">that moves by other countries are an arms race in the sense that </w:t>
      </w:r>
      <w:r w:rsidRPr="003D5D29">
        <w:rPr>
          <w:b/>
          <w:bCs/>
          <w:highlight w:val="yellow"/>
          <w:u w:val="single"/>
        </w:rPr>
        <w:t xml:space="preserve">the US </w:t>
      </w:r>
      <w:r w:rsidRPr="003D5D29">
        <w:rPr>
          <w:b/>
          <w:bCs/>
          <w:u w:val="single"/>
        </w:rPr>
        <w:t>“created” it or</w:t>
      </w:r>
      <w:r w:rsidRPr="003D5D29">
        <w:rPr>
          <w:sz w:val="12"/>
        </w:rPr>
        <w:t xml:space="preserve"> </w:t>
      </w:r>
      <w:r w:rsidRPr="003D5D29">
        <w:rPr>
          <w:b/>
          <w:bCs/>
          <w:highlight w:val="yellow"/>
          <w:u w:val="single"/>
          <w:bdr w:val="single" w:sz="4" w:space="0" w:color="auto"/>
        </w:rPr>
        <w:t xml:space="preserve">could </w:t>
      </w:r>
      <w:r w:rsidRPr="003D5D29">
        <w:rPr>
          <w:sz w:val="12"/>
        </w:rPr>
        <w:t xml:space="preserve">have </w:t>
      </w:r>
      <w:r w:rsidRPr="003D5D29">
        <w:rPr>
          <w:b/>
          <w:bCs/>
          <w:highlight w:val="yellow"/>
          <w:u w:val="single"/>
          <w:bdr w:val="single" w:sz="4" w:space="0" w:color="auto"/>
        </w:rPr>
        <w:t>stop</w:t>
      </w:r>
      <w:r w:rsidRPr="003D5D29">
        <w:rPr>
          <w:sz w:val="12"/>
        </w:rPr>
        <w:t>ped</w:t>
      </w:r>
      <w:r w:rsidRPr="003D5D29">
        <w:rPr>
          <w:b/>
          <w:bCs/>
          <w:highlight w:val="yellow"/>
          <w:u w:val="single"/>
          <w:bdr w:val="single" w:sz="4" w:space="0" w:color="auto"/>
        </w:rPr>
        <w:t xml:space="preserve"> it</w:t>
      </w:r>
      <w:r w:rsidRPr="003D5D29">
        <w:rPr>
          <w:sz w:val="12"/>
        </w:rPr>
        <w:t xml:space="preserve">, </w:t>
      </w:r>
      <w:r w:rsidRPr="003D5D29">
        <w:rPr>
          <w:b/>
          <w:bCs/>
          <w:u w:val="single"/>
        </w:rPr>
        <w:t>or that something different would have happened had the US</w:t>
      </w:r>
      <w:r w:rsidRPr="003D5D29">
        <w:rPr>
          <w:sz w:val="12"/>
        </w:rPr>
        <w:t xml:space="preserve"> </w:t>
      </w:r>
      <w:r w:rsidRPr="003D5D29">
        <w:rPr>
          <w:b/>
          <w:bCs/>
          <w:u w:val="single"/>
        </w:rPr>
        <w:t>not pursued the technology or not used it in the ways it has against non-state terrorist actors</w:t>
      </w:r>
      <w:r w:rsidRPr="003D5D29">
        <w:rPr>
          <w:sz w:val="12"/>
        </w:rPr>
        <w:t xml:space="preserve">.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3D5D29">
        <w:rPr>
          <w:b/>
          <w:bCs/>
          <w:highlight w:val="yellow"/>
          <w:u w:val="single"/>
        </w:rPr>
        <w:t>UAVs will</w:t>
      </w:r>
      <w:r w:rsidRPr="003D5D29">
        <w:rPr>
          <w:b/>
          <w:bCs/>
          <w:u w:val="single"/>
        </w:rPr>
        <w:t xml:space="preserve"> eventually </w:t>
      </w:r>
      <w:r w:rsidRPr="003D5D29">
        <w:rPr>
          <w:b/>
          <w:bCs/>
          <w:highlight w:val="yellow"/>
          <w:u w:val="single"/>
        </w:rPr>
        <w:t>move into many roles</w:t>
      </w:r>
      <w:r w:rsidRPr="003D5D29">
        <w:rPr>
          <w:b/>
          <w:bCs/>
          <w:u w:val="single"/>
        </w:rPr>
        <w:t xml:space="preserve"> in ordinary aviation, </w:t>
      </w:r>
      <w:r w:rsidRPr="003D5D29">
        <w:rPr>
          <w:b/>
          <w:bCs/>
          <w:highlight w:val="yellow"/>
          <w:u w:val="single"/>
        </w:rPr>
        <w:t>because it is cheaper,</w:t>
      </w:r>
      <w:r w:rsidRPr="003D5D29">
        <w:rPr>
          <w:b/>
          <w:bCs/>
          <w:u w:val="single"/>
        </w:rPr>
        <w:t xml:space="preserve"> relatively </w:t>
      </w:r>
      <w:r w:rsidRPr="003D5D29">
        <w:rPr>
          <w:b/>
          <w:bCs/>
          <w:highlight w:val="yellow"/>
          <w:u w:val="single"/>
        </w:rPr>
        <w:t>safer, more reliable</w:t>
      </w:r>
      <w:r w:rsidRPr="003D5D29">
        <w:rPr>
          <w:sz w:val="12"/>
        </w:rPr>
        <w:t xml:space="preserve"> – and it will eventually include cargo planes, crop dusting, border patrol, forest fire patrols, and many other tasks. There is a reason for this – </w:t>
      </w:r>
      <w:r w:rsidRPr="003D5D29">
        <w:rPr>
          <w:b/>
          <w:bCs/>
          <w:u w:val="single"/>
        </w:rPr>
        <w:t>the avionics involved are simply not so complicated as to be beyond the abilities of many, many states</w:t>
      </w:r>
      <w:r w:rsidRPr="003D5D29">
        <w:rPr>
          <w:sz w:val="12"/>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3D5D29">
        <w:rPr>
          <w:b/>
          <w:bCs/>
          <w:highlight w:val="yellow"/>
          <w:u w:val="single"/>
        </w:rPr>
        <w:t>any</w:t>
      </w:r>
      <w:r w:rsidRPr="003D5D29">
        <w:rPr>
          <w:b/>
          <w:bCs/>
          <w:u w:val="single"/>
        </w:rPr>
        <w:t xml:space="preserve"> substantial </w:t>
      </w:r>
      <w:r w:rsidRPr="003D5D29">
        <w:rPr>
          <w:b/>
          <w:bCs/>
          <w:highlight w:val="yellow"/>
          <w:u w:val="single"/>
        </w:rPr>
        <w:t>state that feels like developing them will</w:t>
      </w:r>
      <w:r w:rsidRPr="003D5D29">
        <w:rPr>
          <w:b/>
          <w:bCs/>
          <w:u w:val="single"/>
        </w:rPr>
        <w:t xml:space="preserve"> be able to do so</w:t>
      </w:r>
      <w:r w:rsidRPr="003D5D29">
        <w:rPr>
          <w:sz w:val="12"/>
        </w:rPr>
        <w:t xml:space="preserve">. But the point is that </w:t>
      </w:r>
      <w:r w:rsidRPr="003D5D29">
        <w:rPr>
          <w:b/>
          <w:bCs/>
          <w:highlight w:val="yellow"/>
          <w:u w:val="single"/>
          <w:bdr w:val="single" w:sz="4" w:space="0" w:color="auto"/>
        </w:rPr>
        <w:t>this was happening anyway</w:t>
      </w:r>
      <w:r w:rsidRPr="003D5D29">
        <w:rPr>
          <w:sz w:val="12"/>
          <w:highlight w:val="yellow"/>
        </w:rPr>
        <w:t xml:space="preserve">, </w:t>
      </w:r>
      <w:r w:rsidRPr="003D5D29">
        <w:rPr>
          <w:b/>
          <w:bCs/>
          <w:u w:val="single"/>
        </w:rPr>
        <w:t>and the technology was already available</w:t>
      </w:r>
      <w:r w:rsidRPr="003D5D29">
        <w:rPr>
          <w:sz w:val="12"/>
        </w:rPr>
        <w:t xml:space="preserve">. </w:t>
      </w:r>
      <w:r w:rsidRPr="003D5D29">
        <w:rPr>
          <w:b/>
          <w:bCs/>
          <w:u w:val="single"/>
        </w:rPr>
        <w:t>The US</w:t>
      </w:r>
      <w:r w:rsidRPr="003D5D29">
        <w:rPr>
          <w:sz w:val="12"/>
        </w:rPr>
        <w:t xml:space="preserve"> might have been first, but it </w:t>
      </w:r>
      <w:r w:rsidRPr="003D5D29">
        <w:rPr>
          <w:b/>
          <w:bCs/>
          <w:u w:val="single"/>
          <w:bdr w:val="single" w:sz="4" w:space="0" w:color="auto"/>
        </w:rPr>
        <w:t>hasn’t sparked an arms race</w:t>
      </w:r>
      <w:r w:rsidRPr="003D5D29">
        <w:rPr>
          <w:sz w:val="12"/>
        </w:rPr>
        <w:t xml:space="preserve"> </w:t>
      </w:r>
      <w:r w:rsidRPr="003D5D29">
        <w:rPr>
          <w:b/>
          <w:bCs/>
          <w:u w:val="single"/>
        </w:rPr>
        <w:t>in any sense that absent the US push, no one would have done this</w:t>
      </w:r>
      <w:r w:rsidRPr="003D5D29">
        <w:rPr>
          <w:sz w:val="12"/>
        </w:rPr>
        <w:t xml:space="preserve">. </w:t>
      </w:r>
      <w:r w:rsidRPr="003D5D29">
        <w:rPr>
          <w:b/>
          <w:bCs/>
          <w:highlight w:val="yellow"/>
          <w:u w:val="single"/>
          <w:bdr w:val="single" w:sz="4" w:space="0" w:color="auto"/>
        </w:rPr>
        <w:t>That’s just a fantasy reading</w:t>
      </w:r>
      <w:r w:rsidRPr="003D5D29">
        <w:rPr>
          <w:sz w:val="12"/>
        </w:rPr>
        <w:t xml:space="preserve"> of where the technology in general aviation was already going; </w:t>
      </w:r>
      <w:r w:rsidRPr="003D5D29">
        <w:rPr>
          <w:b/>
          <w:bCs/>
          <w:u w:val="single"/>
        </w:rPr>
        <w:t xml:space="preserve">Zenko’s ‘original sin’ attribution of this to </w:t>
      </w:r>
      <w:r w:rsidRPr="003D5D29">
        <w:rPr>
          <w:b/>
          <w:bCs/>
          <w:highlight w:val="yellow"/>
          <w:u w:val="single"/>
        </w:rPr>
        <w:t>the US opening Pandora’s box is</w:t>
      </w:r>
      <w:r w:rsidRPr="003D5D29">
        <w:rPr>
          <w:sz w:val="12"/>
          <w:highlight w:val="yellow"/>
        </w:rPr>
        <w:t xml:space="preserve"> </w:t>
      </w:r>
      <w:r w:rsidRPr="003D5D29">
        <w:rPr>
          <w:b/>
          <w:bCs/>
          <w:highlight w:val="yellow"/>
          <w:u w:val="single"/>
          <w:bdr w:val="single" w:sz="4" w:space="0" w:color="auto"/>
        </w:rPr>
        <w:t>not a credible understanding of the</w:t>
      </w:r>
      <w:r w:rsidRPr="003D5D29">
        <w:rPr>
          <w:b/>
          <w:bCs/>
          <w:u w:val="single"/>
          <w:bdr w:val="single" w:sz="4" w:space="0" w:color="auto"/>
        </w:rPr>
        <w:t xml:space="preserve"> development and applications of the </w:t>
      </w:r>
      <w:r w:rsidRPr="003D5D29">
        <w:rPr>
          <w:b/>
          <w:bCs/>
          <w:highlight w:val="yellow"/>
          <w:u w:val="single"/>
          <w:bdr w:val="single" w:sz="4" w:space="0" w:color="auto"/>
        </w:rPr>
        <w:t>tech</w:t>
      </w:r>
      <w:r w:rsidRPr="003D5D29">
        <w:rPr>
          <w:b/>
          <w:bCs/>
          <w:u w:val="single"/>
          <w:bdr w:val="single" w:sz="4" w:space="0" w:color="auto"/>
        </w:rPr>
        <w:t>nology</w:t>
      </w:r>
      <w:r w:rsidRPr="003D5D29">
        <w:rPr>
          <w:sz w:val="12"/>
        </w:rPr>
        <w:t xml:space="preserve">. </w:t>
      </w:r>
      <w:r w:rsidRPr="003D5D29">
        <w:rPr>
          <w:b/>
          <w:bCs/>
          <w:u w:val="single"/>
        </w:rPr>
        <w:t>Had the US not moved on this</w:t>
      </w:r>
      <w:r w:rsidRPr="003D5D29">
        <w:rPr>
          <w:sz w:val="12"/>
        </w:rPr>
        <w:t xml:space="preserve">, </w:t>
      </w:r>
      <w:r w:rsidRPr="003D5D29">
        <w:rPr>
          <w:b/>
          <w:bCs/>
          <w:u w:val="single"/>
        </w:rPr>
        <w:t>the result would have been a US playing catch-up to someone else</w:t>
      </w:r>
      <w:r w:rsidRPr="003D5D29">
        <w:rPr>
          <w:sz w:val="12"/>
        </w:rPr>
        <w:t xml:space="preserve">. For that matter, the off-the-shelf technology for small, hobbyist UAVs is simple enough and available enough that terrorists will eventually try to do their own amateur version, putting some kind of bomb on it. Moving on from the avionics, </w:t>
      </w:r>
      <w:r w:rsidRPr="003D5D29">
        <w:rPr>
          <w:b/>
          <w:bCs/>
          <w:highlight w:val="yellow"/>
          <w:u w:val="single"/>
        </w:rPr>
        <w:t>weaponizing</w:t>
      </w:r>
      <w:r w:rsidRPr="003D5D29">
        <w:rPr>
          <w:b/>
          <w:bCs/>
          <w:u w:val="single"/>
        </w:rPr>
        <w:t xml:space="preserve"> the craft </w:t>
      </w:r>
      <w:r w:rsidRPr="003D5D29">
        <w:rPr>
          <w:b/>
          <w:bCs/>
          <w:highlight w:val="yellow"/>
          <w:u w:val="single"/>
        </w:rPr>
        <w:t>is</w:t>
      </w:r>
      <w:r w:rsidRPr="003D5D29">
        <w:rPr>
          <w:b/>
          <w:bCs/>
          <w:u w:val="single"/>
        </w:rPr>
        <w:t xml:space="preserve"> also </w:t>
      </w:r>
      <w:r w:rsidRPr="003D5D29">
        <w:rPr>
          <w:b/>
          <w:bCs/>
          <w:highlight w:val="yellow"/>
          <w:u w:val="single"/>
        </w:rPr>
        <w:t>not difficult</w:t>
      </w:r>
      <w:r w:rsidRPr="003D5D29">
        <w:rPr>
          <w:sz w:val="12"/>
        </w:rPr>
        <w:t xml:space="preserve">. The US stuck an anti-tank missile on a Predator; this is also not rocket science. Many states can build drones, many states can operate them, and crudely weaponizing them is also not rocket science. </w:t>
      </w:r>
      <w:r w:rsidRPr="003D5D29">
        <w:rPr>
          <w:b/>
          <w:bCs/>
          <w:highlight w:val="yellow"/>
          <w:u w:val="single"/>
        </w:rPr>
        <w:t>The US didn’t spark an arms race; this would occur</w:t>
      </w:r>
      <w:r w:rsidRPr="003D5D29">
        <w:rPr>
          <w:sz w:val="12"/>
          <w:highlight w:val="yellow"/>
        </w:rPr>
        <w:t xml:space="preserve"> </w:t>
      </w:r>
      <w:r w:rsidRPr="003D5D29">
        <w:rPr>
          <w:b/>
          <w:bCs/>
          <w:highlight w:val="yellow"/>
          <w:u w:val="single"/>
          <w:bdr w:val="single" w:sz="4" w:space="0" w:color="auto"/>
        </w:rPr>
        <w:t>to any state with a drone</w:t>
      </w:r>
      <w:r w:rsidRPr="003D5D29">
        <w:rPr>
          <w:sz w:val="12"/>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3D5D29">
        <w:rPr>
          <w:b/>
          <w:bCs/>
          <w:u w:val="single"/>
        </w:rPr>
        <w:t>The question is whether it would be a bad thing to have states competing to come up with weapons technologies that are … more discriminating</w:t>
      </w:r>
      <w:r w:rsidRPr="003D5D29">
        <w:rPr>
          <w:sz w:val="12"/>
        </w:rPr>
        <w:t>.</w:t>
      </w:r>
    </w:p>
    <w:p w:rsidR="00F55D15" w:rsidRPr="003D5D29" w:rsidRDefault="00F55D15" w:rsidP="00F55D15">
      <w:pPr>
        <w:keepNext/>
        <w:keepLines/>
        <w:spacing w:before="200"/>
        <w:outlineLvl w:val="3"/>
        <w:rPr>
          <w:rFonts w:eastAsiaTheme="majorEastAsia" w:cstheme="majorBidi"/>
          <w:b/>
          <w:bCs/>
          <w:iCs/>
          <w:sz w:val="26"/>
        </w:rPr>
      </w:pPr>
      <w:r w:rsidRPr="003D5D29">
        <w:rPr>
          <w:rFonts w:eastAsiaTheme="majorEastAsia" w:cstheme="majorBidi"/>
          <w:b/>
          <w:bCs/>
          <w:iCs/>
          <w:sz w:val="26"/>
          <w:u w:val="single"/>
        </w:rPr>
        <w:lastRenderedPageBreak/>
        <w:t>Zero chance</w:t>
      </w:r>
      <w:r w:rsidRPr="003D5D29">
        <w:rPr>
          <w:rFonts w:eastAsiaTheme="majorEastAsia" w:cstheme="majorBidi"/>
          <w:b/>
          <w:bCs/>
          <w:iCs/>
          <w:sz w:val="26"/>
        </w:rPr>
        <w:t xml:space="preserve"> that U.S. self-restraint causes </w:t>
      </w:r>
      <w:r w:rsidRPr="003D5D29">
        <w:rPr>
          <w:rFonts w:eastAsiaTheme="majorEastAsia" w:cstheme="majorBidi"/>
          <w:b/>
          <w:bCs/>
          <w:iCs/>
          <w:sz w:val="26"/>
          <w:u w:val="single"/>
        </w:rPr>
        <w:t>any</w:t>
      </w:r>
      <w:r w:rsidRPr="003D5D29">
        <w:rPr>
          <w:rFonts w:eastAsiaTheme="majorEastAsia" w:cstheme="majorBidi"/>
          <w:b/>
          <w:bCs/>
          <w:iCs/>
          <w:sz w:val="26"/>
        </w:rPr>
        <w:t xml:space="preserve"> other country to give up their plans for drones</w:t>
      </w:r>
    </w:p>
    <w:p w:rsidR="00F55D15" w:rsidRPr="003D5D29" w:rsidRDefault="00F55D15" w:rsidP="00F55D15">
      <w:r w:rsidRPr="003D5D29">
        <w:t xml:space="preserve">Max </w:t>
      </w:r>
      <w:r w:rsidRPr="003D5D29">
        <w:rPr>
          <w:b/>
          <w:bCs/>
          <w:sz w:val="26"/>
        </w:rPr>
        <w:t>Boot 11</w:t>
      </w:r>
      <w:r w:rsidRPr="003D5D29">
        <w:t xml:space="preserve">, the Jeane J. Kirkpatrick Senior Fellow in National Security Studies at the Council on Foreign Relations, 10/9/11, “We Cannot Afford to Stop Drone Strikes,” Commentary Magazine, </w:t>
      </w:r>
      <w:hyperlink r:id="rId16" w:history="1">
        <w:r w:rsidRPr="003D5D29">
          <w:t>http://www.commentarymagazine.com/2011/10/09/drone-arms-race/</w:t>
        </w:r>
      </w:hyperlink>
    </w:p>
    <w:p w:rsidR="00F55D15" w:rsidRPr="003D5D29" w:rsidRDefault="00F55D15" w:rsidP="00F55D15">
      <w:pPr>
        <w:rPr>
          <w:sz w:val="16"/>
        </w:rPr>
      </w:pPr>
      <w:r w:rsidRPr="003D5D29">
        <w:rPr>
          <w:b/>
          <w:bCs/>
          <w:u w:val="single"/>
        </w:rPr>
        <w:t>The New York Times engages in</w:t>
      </w:r>
      <w:r w:rsidRPr="003D5D29">
        <w:rPr>
          <w:sz w:val="16"/>
        </w:rPr>
        <w:t xml:space="preserve"> some </w:t>
      </w:r>
      <w:r w:rsidRPr="003D5D29">
        <w:rPr>
          <w:b/>
          <w:bCs/>
          <w:u w:val="single"/>
          <w:bdr w:val="single" w:sz="4" w:space="0" w:color="auto"/>
        </w:rPr>
        <w:t>scare-mongering</w:t>
      </w:r>
      <w:r w:rsidRPr="003D5D29">
        <w:rPr>
          <w:sz w:val="16"/>
        </w:rPr>
        <w:t xml:space="preserve"> today </w:t>
      </w:r>
      <w:r w:rsidRPr="003D5D29">
        <w:rPr>
          <w:b/>
          <w:bCs/>
          <w:u w:val="single"/>
        </w:rPr>
        <w:t>about a drone</w:t>
      </w:r>
      <w:r w:rsidRPr="003D5D29">
        <w:rPr>
          <w:sz w:val="16"/>
        </w:rPr>
        <w:t xml:space="preserve"> ams </w:t>
      </w:r>
      <w:r w:rsidRPr="003D5D29">
        <w:rPr>
          <w:b/>
          <w:bCs/>
          <w:u w:val="single"/>
        </w:rPr>
        <w:t>race</w:t>
      </w:r>
      <w:r w:rsidRPr="003D5D29">
        <w:rPr>
          <w:sz w:val="16"/>
        </w:rPr>
        <w:t xml:space="preserve">. Scott Shane notes correctly other </w:t>
      </w:r>
      <w:r w:rsidRPr="003D5D29">
        <w:rPr>
          <w:b/>
          <w:bCs/>
          <w:u w:val="single"/>
        </w:rPr>
        <w:t>nations such as China are building their own drones</w:t>
      </w:r>
      <w:r w:rsidRPr="003D5D29">
        <w:rPr>
          <w:sz w:val="16"/>
        </w:rPr>
        <w:t xml:space="preserve"> and in the future U.S. forces could be attacked by them–our forces will not have a monopoly on their use forever. Fair enough, </w:t>
      </w:r>
      <w:r w:rsidRPr="003D5D29">
        <w:rPr>
          <w:b/>
          <w:bCs/>
          <w:u w:val="single"/>
        </w:rPr>
        <w:t>but he goes further, suggesting our</w:t>
      </w:r>
      <w:r w:rsidRPr="003D5D29">
        <w:rPr>
          <w:sz w:val="16"/>
        </w:rPr>
        <w:t xml:space="preserve"> current </w:t>
      </w:r>
      <w:r w:rsidRPr="003D5D29">
        <w:rPr>
          <w:b/>
          <w:bCs/>
          <w:u w:val="single"/>
        </w:rPr>
        <w:t>use of drones</w:t>
      </w:r>
      <w:r w:rsidRPr="003D5D29">
        <w:rPr>
          <w:sz w:val="16"/>
        </w:rPr>
        <w:t xml:space="preserve"> to target terrorists </w:t>
      </w:r>
      <w:r w:rsidRPr="003D5D29">
        <w:rPr>
          <w:b/>
          <w:bCs/>
          <w:u w:val="single"/>
        </w:rPr>
        <w:t>will backfire:</w:t>
      </w:r>
      <w:r w:rsidRPr="003D5D29">
        <w:rPr>
          <w:sz w:val="16"/>
        </w:rPr>
        <w:t xml:space="preserve"> </w:t>
      </w:r>
      <w:r w:rsidRPr="003D5D29">
        <w:rPr>
          <w:b/>
          <w:bCs/>
          <w:u w:val="single"/>
        </w:rPr>
        <w:t>If China</w:t>
      </w:r>
      <w:r w:rsidRPr="003D5D29">
        <w:rPr>
          <w:sz w:val="16"/>
        </w:rPr>
        <w:t xml:space="preserve">, for instance, </w:t>
      </w:r>
      <w:r w:rsidRPr="003D5D29">
        <w:rPr>
          <w:b/>
          <w:bCs/>
          <w:u w:val="single"/>
        </w:rPr>
        <w:t>sends killer drones</w:t>
      </w:r>
      <w:r w:rsidRPr="003D5D29">
        <w:rPr>
          <w:sz w:val="16"/>
        </w:rPr>
        <w:t xml:space="preserve"> into Kazakhstan </w:t>
      </w:r>
      <w:r w:rsidRPr="003D5D29">
        <w:rPr>
          <w:b/>
          <w:bCs/>
          <w:u w:val="single"/>
        </w:rPr>
        <w:t>to hunt</w:t>
      </w:r>
      <w:r w:rsidRPr="003D5D29">
        <w:rPr>
          <w:sz w:val="16"/>
        </w:rPr>
        <w:t xml:space="preserve"> minority </w:t>
      </w:r>
      <w:r w:rsidRPr="003D5D29">
        <w:rPr>
          <w:b/>
          <w:bCs/>
          <w:u w:val="single"/>
        </w:rPr>
        <w:t>Uighur Muslims</w:t>
      </w:r>
      <w:r w:rsidRPr="003D5D29">
        <w:rPr>
          <w:sz w:val="16"/>
        </w:rPr>
        <w:t xml:space="preserve"> it accuses of plotting terrorism, </w:t>
      </w:r>
      <w:r w:rsidRPr="003D5D29">
        <w:rPr>
          <w:b/>
          <w:bCs/>
          <w:u w:val="single"/>
        </w:rPr>
        <w:t>what will the U</w:t>
      </w:r>
      <w:r w:rsidRPr="003D5D29">
        <w:rPr>
          <w:sz w:val="16"/>
        </w:rPr>
        <w:t xml:space="preserve">nited </w:t>
      </w:r>
      <w:r w:rsidRPr="003D5D29">
        <w:rPr>
          <w:b/>
          <w:bCs/>
          <w:u w:val="single"/>
        </w:rPr>
        <w:t>S</w:t>
      </w:r>
      <w:r w:rsidRPr="003D5D29">
        <w:rPr>
          <w:sz w:val="16"/>
        </w:rPr>
        <w:t xml:space="preserve">tates </w:t>
      </w:r>
      <w:r w:rsidRPr="003D5D29">
        <w:rPr>
          <w:b/>
          <w:bCs/>
          <w:u w:val="single"/>
        </w:rPr>
        <w:t>say?</w:t>
      </w:r>
      <w:r w:rsidRPr="003D5D29">
        <w:rPr>
          <w:sz w:val="16"/>
        </w:rPr>
        <w:t xml:space="preserve"> What if India uses remotely controlled craft to hit terrorism suspects in Kashmir, or Russia sends drones after militants in the Caucasus? American officials who protest will likely find their own example thrown back at them. “The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3D5D29">
        <w:rPr>
          <w:b/>
          <w:bCs/>
          <w:highlight w:val="yellow"/>
          <w:u w:val="single"/>
        </w:rPr>
        <w:t>copycatting</w:t>
      </w:r>
      <w:r w:rsidRPr="003D5D29">
        <w:rPr>
          <w:sz w:val="16"/>
        </w:rPr>
        <w:t xml:space="preserve"> is what I worry about most.” This </w:t>
      </w:r>
      <w:r w:rsidRPr="003D5D29">
        <w:rPr>
          <w:b/>
          <w:bCs/>
          <w:highlight w:val="yellow"/>
          <w:u w:val="single"/>
        </w:rPr>
        <w:t>is a</w:t>
      </w:r>
      <w:r w:rsidRPr="003D5D29">
        <w:rPr>
          <w:sz w:val="16"/>
          <w:highlight w:val="yellow"/>
        </w:rPr>
        <w:t xml:space="preserve"> </w:t>
      </w:r>
      <w:r w:rsidRPr="003D5D29">
        <w:rPr>
          <w:b/>
          <w:bCs/>
          <w:highlight w:val="yellow"/>
          <w:u w:val="single"/>
          <w:bdr w:val="single" w:sz="4" w:space="0" w:color="auto"/>
        </w:rPr>
        <w:t>familiar trope</w:t>
      </w:r>
      <w:r w:rsidRPr="003D5D29">
        <w:rPr>
          <w:sz w:val="16"/>
          <w:highlight w:val="yellow"/>
        </w:rPr>
        <w:t xml:space="preserve"> </w:t>
      </w:r>
      <w:r w:rsidRPr="003D5D29">
        <w:rPr>
          <w:b/>
          <w:bCs/>
          <w:highlight w:val="yellow"/>
          <w:u w:val="single"/>
        </w:rPr>
        <w:t>of liberal critics</w:t>
      </w:r>
      <w:r w:rsidRPr="003D5D29">
        <w:rPr>
          <w:b/>
          <w:bCs/>
          <w:u w:val="single"/>
        </w:rPr>
        <w:t xml:space="preserve"> who are</w:t>
      </w:r>
      <w:r w:rsidRPr="003D5D29">
        <w:rPr>
          <w:sz w:val="16"/>
        </w:rPr>
        <w:t xml:space="preserve"> </w:t>
      </w:r>
      <w:r w:rsidRPr="003D5D29">
        <w:rPr>
          <w:b/>
          <w:bCs/>
          <w:u w:val="single"/>
          <w:bdr w:val="single" w:sz="4" w:space="0" w:color="auto"/>
        </w:rPr>
        <w:t xml:space="preserve">always </w:t>
      </w:r>
      <w:r w:rsidRPr="003D5D29">
        <w:rPr>
          <w:b/>
          <w:bCs/>
          <w:highlight w:val="yellow"/>
          <w:u w:val="single"/>
          <w:bdr w:val="single" w:sz="4" w:space="0" w:color="auto"/>
        </w:rPr>
        <w:t>claiming we should forego “X”</w:t>
      </w:r>
      <w:r w:rsidRPr="003D5D29">
        <w:rPr>
          <w:b/>
          <w:bCs/>
          <w:u w:val="single"/>
          <w:bdr w:val="single" w:sz="4" w:space="0" w:color="auto"/>
        </w:rPr>
        <w:t xml:space="preserve"> weapons system</w:t>
      </w:r>
      <w:r w:rsidRPr="003D5D29">
        <w:rPr>
          <w:sz w:val="16"/>
        </w:rPr>
        <w:t xml:space="preserve"> or capability, </w:t>
      </w:r>
      <w:r w:rsidRPr="003D5D29">
        <w:rPr>
          <w:b/>
          <w:bCs/>
          <w:highlight w:val="yellow"/>
          <w:u w:val="single"/>
        </w:rPr>
        <w:t>otherwise our enemies will adopt it</w:t>
      </w:r>
      <w:r w:rsidRPr="003D5D29">
        <w:rPr>
          <w:b/>
          <w:bCs/>
          <w:u w:val="single"/>
        </w:rPr>
        <w:t xml:space="preserve"> too.</w:t>
      </w:r>
      <w:r w:rsidRPr="003D5D29">
        <w:rPr>
          <w:sz w:val="16"/>
        </w:rPr>
        <w:t xml:space="preserve"> </w:t>
      </w:r>
      <w:r w:rsidRPr="003D5D29">
        <w:rPr>
          <w:b/>
          <w:bCs/>
          <w:u w:val="single"/>
        </w:rPr>
        <w:t>We</w:t>
      </w:r>
      <w:r w:rsidRPr="003D5D29">
        <w:rPr>
          <w:sz w:val="16"/>
        </w:rPr>
        <w:t xml:space="preserve"> have </w:t>
      </w:r>
      <w:r w:rsidRPr="003D5D29">
        <w:rPr>
          <w:b/>
          <w:bCs/>
          <w:u w:val="single"/>
        </w:rPr>
        <w:t>heard this with regard to ballistic missile defense</w:t>
      </w:r>
      <w:r w:rsidRPr="003D5D29">
        <w:rPr>
          <w:sz w:val="16"/>
        </w:rPr>
        <w:t xml:space="preserve">, ballistic missiles, </w:t>
      </w:r>
      <w:r w:rsidRPr="003D5D29">
        <w:rPr>
          <w:b/>
          <w:bCs/>
          <w:u w:val="single"/>
        </w:rPr>
        <w:t>nuclear weapons</w:t>
      </w:r>
      <w:r w:rsidRPr="003D5D29">
        <w:rPr>
          <w:sz w:val="16"/>
        </w:rPr>
        <w:t xml:space="preserve">, chemical and biological weapons, land mines, </w:t>
      </w:r>
      <w:r w:rsidRPr="003D5D29">
        <w:rPr>
          <w:b/>
          <w:bCs/>
          <w:u w:val="single"/>
        </w:rPr>
        <w:t>exploding bullets, and other fearsome weapons</w:t>
      </w:r>
      <w:r w:rsidRPr="003D5D29">
        <w:rPr>
          <w:sz w:val="16"/>
        </w:rPr>
        <w:t xml:space="preserve">. Some have even suggested the U.S. should abjure the first use of nuclear weapons–and cut down our own arsenal–to encourage similar restraint from Iran. </w:t>
      </w:r>
      <w:r w:rsidRPr="003D5D29">
        <w:rPr>
          <w:b/>
          <w:bCs/>
          <w:highlight w:val="yellow"/>
          <w:u w:val="single"/>
        </w:rPr>
        <w:t>The argument</w:t>
      </w:r>
      <w:r w:rsidRPr="003D5D29">
        <w:rPr>
          <w:sz w:val="16"/>
          <w:highlight w:val="yellow"/>
        </w:rPr>
        <w:t xml:space="preserve"> </w:t>
      </w:r>
      <w:r w:rsidRPr="003D5D29">
        <w:rPr>
          <w:b/>
          <w:bCs/>
          <w:highlight w:val="yellow"/>
          <w:u w:val="single"/>
          <w:bdr w:val="single" w:sz="4" w:space="0" w:color="auto"/>
        </w:rPr>
        <w:t>falls apart</w:t>
      </w:r>
      <w:r w:rsidRPr="003D5D29">
        <w:rPr>
          <w:sz w:val="16"/>
        </w:rPr>
        <w:t xml:space="preserve"> rather quickly </w:t>
      </w:r>
      <w:r w:rsidRPr="003D5D29">
        <w:rPr>
          <w:b/>
          <w:bCs/>
          <w:highlight w:val="yellow"/>
          <w:u w:val="single"/>
        </w:rPr>
        <w:t>because it is founded on a false premise: that other nations will follow our example</w:t>
      </w:r>
      <w:r w:rsidRPr="003D5D29">
        <w:rPr>
          <w:sz w:val="16"/>
        </w:rPr>
        <w:t xml:space="preserve">. In point of fact, Iran is hell-bent on getting nuclear weapons no matter what we do; </w:t>
      </w:r>
      <w:r w:rsidRPr="003D5D29">
        <w:rPr>
          <w:b/>
          <w:bCs/>
          <w:highlight w:val="yellow"/>
          <w:u w:val="single"/>
          <w:bdr w:val="single" w:sz="4" w:space="0" w:color="auto"/>
        </w:rPr>
        <w:t>China is hell-bent on getting drones</w:t>
      </w:r>
      <w:r w:rsidRPr="003D5D29">
        <w:rPr>
          <w:sz w:val="16"/>
        </w:rPr>
        <w:t xml:space="preserve">; and so forth. </w:t>
      </w:r>
      <w:r w:rsidRPr="003D5D29">
        <w:rPr>
          <w:b/>
          <w:bCs/>
          <w:u w:val="single"/>
        </w:rPr>
        <w:t xml:space="preserve">Whether and under what circumstances they will use those weapons remains an open question–but </w:t>
      </w:r>
      <w:r w:rsidRPr="003D5D29">
        <w:rPr>
          <w:b/>
          <w:bCs/>
          <w:highlight w:val="yellow"/>
          <w:u w:val="single"/>
        </w:rPr>
        <w:t>there is</w:t>
      </w:r>
      <w:r w:rsidRPr="003D5D29">
        <w:rPr>
          <w:sz w:val="16"/>
          <w:highlight w:val="yellow"/>
        </w:rPr>
        <w:t xml:space="preserve"> </w:t>
      </w:r>
      <w:r w:rsidRPr="003D5D29">
        <w:rPr>
          <w:b/>
          <w:bCs/>
          <w:highlight w:val="yellow"/>
          <w:u w:val="single"/>
          <w:bdr w:val="single" w:sz="4" w:space="0" w:color="auto"/>
        </w:rPr>
        <w:t>little reason</w:t>
      </w:r>
      <w:r w:rsidRPr="003D5D29">
        <w:rPr>
          <w:sz w:val="16"/>
          <w:highlight w:val="yellow"/>
        </w:rPr>
        <w:t xml:space="preserve"> </w:t>
      </w:r>
      <w:r w:rsidRPr="003D5D29">
        <w:rPr>
          <w:b/>
          <w:bCs/>
          <w:highlight w:val="yellow"/>
          <w:u w:val="single"/>
        </w:rPr>
        <w:t>to think</w:t>
      </w:r>
      <w:r w:rsidRPr="003D5D29">
        <w:rPr>
          <w:sz w:val="16"/>
          <w:highlight w:val="yellow"/>
        </w:rPr>
        <w:t xml:space="preserve"> </w:t>
      </w:r>
      <w:r w:rsidRPr="003D5D29">
        <w:rPr>
          <w:b/>
          <w:bCs/>
          <w:highlight w:val="yellow"/>
          <w:u w:val="single"/>
        </w:rPr>
        <w:t>self-restraint</w:t>
      </w:r>
      <w:r w:rsidRPr="003D5D29">
        <w:rPr>
          <w:b/>
          <w:bCs/>
          <w:u w:val="single"/>
        </w:rPr>
        <w:t xml:space="preserve"> on our part </w:t>
      </w:r>
      <w:r w:rsidRPr="003D5D29">
        <w:rPr>
          <w:b/>
          <w:bCs/>
          <w:highlight w:val="yellow"/>
          <w:u w:val="single"/>
        </w:rPr>
        <w:t>will be matched</w:t>
      </w:r>
      <w:r w:rsidRPr="003D5D29">
        <w:rPr>
          <w:b/>
          <w:bCs/>
          <w:u w:val="single"/>
        </w:rPr>
        <w:t xml:space="preserve"> by equal self-restraint on theirs</w:t>
      </w:r>
      <w:r w:rsidRPr="003D5D29">
        <w:rPr>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r w:rsidRPr="003D5D29">
        <w:rPr>
          <w:b/>
          <w:bCs/>
          <w:u w:val="single"/>
        </w:rPr>
        <w:t xml:space="preserve">Imagine </w:t>
      </w:r>
      <w:r w:rsidRPr="003D5D29">
        <w:rPr>
          <w:b/>
          <w:bCs/>
          <w:highlight w:val="yellow"/>
          <w:u w:val="single"/>
        </w:rPr>
        <w:t>if we did refrain from</w:t>
      </w:r>
      <w:r w:rsidRPr="003D5D29">
        <w:rPr>
          <w:b/>
          <w:bCs/>
          <w:u w:val="single"/>
        </w:rPr>
        <w:t xml:space="preserve"> drone </w:t>
      </w:r>
      <w:r w:rsidRPr="003D5D29">
        <w:rPr>
          <w:b/>
          <w:bCs/>
          <w:highlight w:val="yellow"/>
          <w:u w:val="single"/>
        </w:rPr>
        <w:t>strikes</w:t>
      </w:r>
      <w:r w:rsidRPr="003D5D29">
        <w:rPr>
          <w:b/>
          <w:bCs/>
          <w:u w:val="single"/>
        </w:rPr>
        <w:t xml:space="preserve"> against al-Qaeda</w:t>
      </w:r>
      <w:r w:rsidRPr="003D5D29">
        <w:rPr>
          <w:sz w:val="16"/>
        </w:rPr>
        <w:t>–</w:t>
      </w:r>
      <w:r w:rsidRPr="003D5D29">
        <w:rPr>
          <w:b/>
          <w:bCs/>
          <w:u w:val="single"/>
        </w:rPr>
        <w:t>what would be the consequence?</w:t>
      </w:r>
      <w:r w:rsidRPr="003D5D29">
        <w:rPr>
          <w:sz w:val="16"/>
        </w:rPr>
        <w:t xml:space="preserve"> If we were to stop the strikes, </w:t>
      </w:r>
      <w:r w:rsidRPr="003D5D29">
        <w:rPr>
          <w:b/>
          <w:bCs/>
          <w:highlight w:val="yellow"/>
          <w:u w:val="single"/>
        </w:rPr>
        <w:t xml:space="preserve">would China really decide to take a softer line on Uighurs </w:t>
      </w:r>
      <w:r w:rsidRPr="003D5D29">
        <w:rPr>
          <w:b/>
          <w:bCs/>
          <w:u w:val="single"/>
        </w:rPr>
        <w:t>or Russia on Chechen separatists?</w:t>
      </w:r>
      <w:r w:rsidRPr="003D5D29">
        <w:rPr>
          <w:sz w:val="16"/>
        </w:rPr>
        <w:t xml:space="preserve"> </w:t>
      </w:r>
      <w:r w:rsidRPr="003D5D29">
        <w:rPr>
          <w:b/>
          <w:bCs/>
          <w:highlight w:val="yellow"/>
          <w:u w:val="single"/>
          <w:bdr w:val="single" w:sz="4" w:space="0" w:color="auto"/>
        </w:rPr>
        <w:t>That seems unlikely</w:t>
      </w:r>
      <w:r w:rsidRPr="003D5D29">
        <w:rPr>
          <w:sz w:val="16"/>
          <w:highlight w:val="yellow"/>
        </w:rPr>
        <w:t xml:space="preserve"> </w:t>
      </w:r>
      <w:r w:rsidRPr="003D5D29">
        <w:rPr>
          <w:b/>
          <w:bCs/>
          <w:highlight w:val="yellow"/>
          <w:u w:val="single"/>
        </w:rPr>
        <w:t>given</w:t>
      </w:r>
      <w:r w:rsidRPr="003D5D29">
        <w:rPr>
          <w:b/>
          <w:bCs/>
          <w:u w:val="single"/>
        </w:rPr>
        <w:t xml:space="preserve"> the </w:t>
      </w:r>
      <w:r w:rsidRPr="003D5D29">
        <w:rPr>
          <w:b/>
          <w:bCs/>
          <w:highlight w:val="yellow"/>
          <w:u w:val="single"/>
        </w:rPr>
        <w:t>viciousness those states</w:t>
      </w:r>
      <w:r w:rsidRPr="003D5D29">
        <w:rPr>
          <w:b/>
          <w:bCs/>
          <w:u w:val="single"/>
        </w:rPr>
        <w:t xml:space="preserve"> already </w:t>
      </w:r>
      <w:r w:rsidRPr="003D5D29">
        <w:rPr>
          <w:b/>
          <w:bCs/>
          <w:highlight w:val="yellow"/>
          <w:u w:val="single"/>
        </w:rPr>
        <w:t>employ</w:t>
      </w:r>
      <w:r w:rsidRPr="003D5D29">
        <w:rPr>
          <w:b/>
          <w:bCs/>
          <w:u w:val="single"/>
        </w:rPr>
        <w:t xml:space="preserve"> in their battles against ethnic separatists</w:t>
      </w:r>
      <w:r w:rsidRPr="003D5D29">
        <w:rPr>
          <w:sz w:val="16"/>
        </w:rPr>
        <w:t xml:space="preserve">–which at least in Russia’s case already includes the suspected assassination of Chechen leaders abroad. What’s the difference between sending a hit team and sending a drone? </w:t>
      </w:r>
      <w:r w:rsidRPr="003D5D29">
        <w:rPr>
          <w:b/>
          <w:bCs/>
          <w:u w:val="single"/>
        </w:rPr>
        <w:t xml:space="preserve">While a </w:t>
      </w:r>
      <w:r w:rsidRPr="003D5D29">
        <w:rPr>
          <w:b/>
          <w:bCs/>
          <w:highlight w:val="yellow"/>
          <w:u w:val="single"/>
        </w:rPr>
        <w:t>decision</w:t>
      </w:r>
      <w:r w:rsidRPr="003D5D29">
        <w:rPr>
          <w:b/>
          <w:bCs/>
          <w:u w:val="single"/>
        </w:rPr>
        <w:t xml:space="preserve"> on our part </w:t>
      </w:r>
      <w:r w:rsidRPr="003D5D29">
        <w:rPr>
          <w:b/>
          <w:bCs/>
          <w:highlight w:val="yellow"/>
          <w:u w:val="single"/>
        </w:rPr>
        <w:t>to stop drone strikes would be</w:t>
      </w:r>
      <w:r w:rsidRPr="003D5D29">
        <w:rPr>
          <w:sz w:val="16"/>
          <w:highlight w:val="yellow"/>
        </w:rPr>
        <w:t xml:space="preserve"> </w:t>
      </w:r>
      <w:r w:rsidRPr="003D5D29">
        <w:rPr>
          <w:b/>
          <w:bCs/>
          <w:highlight w:val="yellow"/>
          <w:u w:val="single"/>
          <w:bdr w:val="single" w:sz="4" w:space="0" w:color="auto"/>
        </w:rPr>
        <w:t>unlikely to alter Russian or Chinese thinking</w:t>
      </w:r>
      <w:r w:rsidRPr="003D5D29">
        <w:rPr>
          <w:sz w:val="16"/>
        </w:rPr>
        <w:t xml:space="preserve">, </w:t>
      </w:r>
      <w:r w:rsidRPr="003D5D29">
        <w:rPr>
          <w:b/>
          <w:bCs/>
          <w:u w:val="single"/>
        </w:rPr>
        <w:t>it would have one immediate consequence</w:t>
      </w:r>
      <w:r w:rsidRPr="003D5D29">
        <w:rPr>
          <w:sz w:val="16"/>
        </w:rPr>
        <w:t xml:space="preserve">: </w:t>
      </w:r>
      <w:r w:rsidRPr="003D5D29">
        <w:rPr>
          <w:b/>
          <w:bCs/>
          <w:u w:val="single"/>
          <w:bdr w:val="single" w:sz="4" w:space="0" w:color="auto"/>
        </w:rPr>
        <w:t>al-Qaeda would be strengthened</w:t>
      </w:r>
      <w:r w:rsidRPr="003D5D29">
        <w:rPr>
          <w:sz w:val="16"/>
        </w:rPr>
        <w:t xml:space="preserve"> </w:t>
      </w:r>
      <w:r w:rsidRPr="003D5D29">
        <w:rPr>
          <w:b/>
          <w:bCs/>
          <w:u w:val="single"/>
        </w:rPr>
        <w:t>and could</w:t>
      </w:r>
      <w:r w:rsidRPr="003D5D29">
        <w:rPr>
          <w:sz w:val="16"/>
        </w:rPr>
        <w:t xml:space="preserve"> </w:t>
      </w:r>
      <w:r w:rsidRPr="003D5D29">
        <w:rPr>
          <w:b/>
          <w:bCs/>
          <w:u w:val="single"/>
          <w:bdr w:val="single" w:sz="4" w:space="0" w:color="auto"/>
        </w:rPr>
        <w:t>regenerate the ability to attack our homeland</w:t>
      </w:r>
      <w:r w:rsidRPr="003D5D29">
        <w:rPr>
          <w:sz w:val="16"/>
        </w:rPr>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F55D15" w:rsidRDefault="00F55D15" w:rsidP="00F55D15"/>
    <w:p w:rsidR="00F55D15" w:rsidRDefault="00F55D15" w:rsidP="00F55D15">
      <w:pPr>
        <w:pStyle w:val="Heading1"/>
      </w:pPr>
      <w:r>
        <w:lastRenderedPageBreak/>
        <w:t>1NR</w:t>
      </w:r>
    </w:p>
    <w:p w:rsidR="00F55D15" w:rsidRDefault="00F55D15" w:rsidP="00F55D15"/>
    <w:p w:rsidR="00F55D15" w:rsidRPr="00DA72F8" w:rsidRDefault="00F55D15" w:rsidP="00F55D15">
      <w:pPr>
        <w:keepNext/>
        <w:keepLine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 xml:space="preserve">Prolif impact outweighs and turns their East asia and Middle East scenario </w:t>
      </w:r>
    </w:p>
    <w:p w:rsidR="00F55D15" w:rsidRDefault="00F55D15" w:rsidP="00F55D15">
      <w:pPr>
        <w:rPr>
          <w:rFonts w:ascii="Georgia" w:hAnsi="Georgia" w:cs="Times New Roman"/>
          <w:sz w:val="20"/>
        </w:rPr>
      </w:pPr>
      <w:r w:rsidRPr="00DA72F8">
        <w:rPr>
          <w:rFonts w:ascii="Georgia" w:hAnsi="Georgia" w:cs="Times New Roman"/>
          <w:b/>
          <w:bCs/>
          <w:u w:val="single"/>
        </w:rPr>
        <w:t>DUNN 2007</w:t>
      </w:r>
      <w:r w:rsidRPr="00DA72F8">
        <w:rPr>
          <w:rFonts w:ascii="Georgia" w:hAnsi="Georgia" w:cs="Times New Roman"/>
          <w:sz w:val="20"/>
        </w:rPr>
        <w:t xml:space="preserve"> </w:t>
      </w:r>
    </w:p>
    <w:p w:rsidR="00F55D15" w:rsidRPr="00DA72F8" w:rsidRDefault="00F55D15" w:rsidP="00F55D15">
      <w:pPr>
        <w:rPr>
          <w:rFonts w:ascii="Georgia" w:hAnsi="Georgia" w:cs="Times New Roman"/>
          <w:sz w:val="20"/>
        </w:rPr>
      </w:pPr>
      <w:r w:rsidRPr="00DA72F8">
        <w:rPr>
          <w:rFonts w:ascii="Georgia" w:hAnsi="Georgia" w:cs="Times New Roman"/>
          <w:sz w:val="20"/>
        </w:rPr>
        <w:t>PhD, former Assistant Director of the U.S. Arms Control and Disarmament Agency and Ambassador to the 1985 Nuclear Non- Proliferation Treaty Review Conference (Lewis Dunn, Proliferation Papers, “Deterrence Today: Roles, Challenges, and Responses.”)</w:t>
      </w:r>
    </w:p>
    <w:p w:rsidR="00F55D15" w:rsidRPr="00DA72F8" w:rsidRDefault="00F55D15" w:rsidP="00F55D15">
      <w:pPr>
        <w:rPr>
          <w:rFonts w:ascii="Georgia" w:hAnsi="Georgia" w:cs="Times New Roman"/>
          <w:sz w:val="10"/>
          <w:szCs w:val="20"/>
        </w:rPr>
      </w:pPr>
      <w:r w:rsidRPr="00DA72F8">
        <w:rPr>
          <w:rFonts w:ascii="Georgia" w:hAnsi="Georgia" w:cs="Times New Roman"/>
          <w:sz w:val="10"/>
          <w:szCs w:val="20"/>
        </w:rPr>
        <w:t xml:space="preserve">On the one hand, among many U.S. defense experts and officials </w:t>
      </w:r>
      <w:r w:rsidRPr="00DA72F8">
        <w:rPr>
          <w:rFonts w:ascii="Georgia" w:hAnsi="Georgia" w:cs="Times New Roman"/>
          <w:sz w:val="20"/>
          <w:szCs w:val="20"/>
          <w:u w:val="single"/>
        </w:rPr>
        <w:t xml:space="preserve">it has become almost a cliché to state that an alleged </w:t>
      </w:r>
      <w:r w:rsidRPr="00DA72F8">
        <w:rPr>
          <w:rFonts w:ascii="Georgia" w:hAnsi="Georgia" w:cs="Times New Roman"/>
          <w:i/>
          <w:iCs/>
          <w:sz w:val="20"/>
          <w:szCs w:val="20"/>
          <w:u w:val="single"/>
        </w:rPr>
        <w:t xml:space="preserve">asymmetry of stakes </w:t>
      </w:r>
      <w:r w:rsidRPr="00DA72F8">
        <w:rPr>
          <w:rFonts w:ascii="Georgia" w:hAnsi="Georgia" w:cs="Times New Roman"/>
          <w:sz w:val="20"/>
          <w:szCs w:val="20"/>
          <w:u w:val="single"/>
        </w:rPr>
        <w:t>between the U</w:t>
      </w:r>
      <w:r w:rsidRPr="00DA72F8">
        <w:rPr>
          <w:rFonts w:ascii="Georgia" w:hAnsi="Georgia" w:cs="Times New Roman"/>
          <w:sz w:val="10"/>
          <w:szCs w:val="20"/>
        </w:rPr>
        <w:t xml:space="preserve">nited </w:t>
      </w:r>
      <w:r w:rsidRPr="00DA72F8">
        <w:rPr>
          <w:rFonts w:ascii="Georgia" w:hAnsi="Georgia" w:cs="Times New Roman"/>
          <w:sz w:val="20"/>
          <w:szCs w:val="20"/>
          <w:u w:val="single"/>
        </w:rPr>
        <w:t>S</w:t>
      </w:r>
      <w:r w:rsidRPr="00DA72F8">
        <w:rPr>
          <w:rFonts w:ascii="Georgia" w:hAnsi="Georgia" w:cs="Times New Roman"/>
          <w:sz w:val="10"/>
          <w:szCs w:val="20"/>
        </w:rPr>
        <w:t xml:space="preserve">tates (and/or other outsiders) </w:t>
      </w:r>
      <w:r w:rsidRPr="00DA72F8">
        <w:rPr>
          <w:rFonts w:ascii="Georgia" w:hAnsi="Georgia" w:cs="Times New Roman"/>
          <w:sz w:val="20"/>
          <w:szCs w:val="20"/>
          <w:u w:val="single"/>
        </w:rPr>
        <w:t>and a regional nuclear power would make it much more difficult to provide credible nuclear security assurances</w:t>
      </w:r>
      <w:r w:rsidRPr="00DA72F8">
        <w:rPr>
          <w:rFonts w:ascii="Georgia" w:hAnsi="Georgia" w:cs="Times New Roman"/>
          <w:sz w:val="10"/>
          <w:szCs w:val="20"/>
        </w:rPr>
        <w:t xml:space="preserve"> along the lines suggested above. That purported asymmetry of stakes also is widely seen by those same experts and officials as putting the United States (or other outsiders) at a fundamental disadvantage in any crisis with a regional power and shifting the deterrence balance in its favor. Emphasis on the impact of a perceived asymmetry of stakes partly reflects a view that the intensity of the stakes in any given crisis or confrontation is dependent most on what has been called “the proximity effect”: stakes’ intensity is a function of geography. Concern about an asymmetry of stakes also gains support from the fact that a desire to deter the United States or other outsiders probably is one incentive motivating some new or aspiring nuclear . </w:t>
      </w:r>
      <w:r w:rsidRPr="00DA72F8">
        <w:rPr>
          <w:rFonts w:ascii="Georgia" w:hAnsi="Georgia" w:cs="Times New Roman"/>
          <w:sz w:val="20"/>
          <w:szCs w:val="20"/>
          <w:u w:val="single"/>
        </w:rPr>
        <w:t xml:space="preserve">This line of argument should not be accepted at face value. </w:t>
      </w:r>
      <w:r w:rsidRPr="00DA72F8">
        <w:rPr>
          <w:rFonts w:ascii="Georgia" w:hAnsi="Georgia" w:cs="Times New Roman"/>
          <w:sz w:val="10"/>
          <w:szCs w:val="20"/>
        </w:rPr>
        <w:t>To the contrary</w:t>
      </w:r>
      <w:r w:rsidRPr="00DA72F8">
        <w:rPr>
          <w:rFonts w:ascii="Georgia" w:hAnsi="Georgia" w:cs="Times New Roman"/>
          <w:sz w:val="20"/>
          <w:szCs w:val="20"/>
          <w:u w:val="single"/>
        </w:rPr>
        <w:t>, in two different ways, the stakes for the U</w:t>
      </w:r>
      <w:r w:rsidRPr="00DA72F8">
        <w:rPr>
          <w:rFonts w:ascii="Georgia" w:hAnsi="Georgia" w:cs="Times New Roman"/>
          <w:sz w:val="10"/>
          <w:szCs w:val="20"/>
        </w:rPr>
        <w:t xml:space="preserve">nited </w:t>
      </w:r>
      <w:r w:rsidRPr="00DA72F8">
        <w:rPr>
          <w:rFonts w:ascii="Georgia" w:hAnsi="Georgia" w:cs="Times New Roman"/>
          <w:sz w:val="20"/>
          <w:szCs w:val="20"/>
          <w:u w:val="single"/>
        </w:rPr>
        <w:t>S</w:t>
      </w:r>
      <w:r w:rsidRPr="00DA72F8">
        <w:rPr>
          <w:rFonts w:ascii="Georgia" w:hAnsi="Georgia" w:cs="Times New Roman"/>
          <w:sz w:val="10"/>
          <w:szCs w:val="20"/>
        </w:rPr>
        <w:t xml:space="preserve">tates (and other outsiders) in a crisis or confrontation with a regional nuclear adversary </w:t>
      </w:r>
      <w:r w:rsidRPr="00DA72F8">
        <w:rPr>
          <w:rFonts w:ascii="Georgia" w:hAnsi="Georgia" w:cs="Times New Roman"/>
          <w:sz w:val="20"/>
          <w:szCs w:val="20"/>
          <w:u w:val="single"/>
        </w:rPr>
        <w:t>would be extremely high</w:t>
      </w:r>
      <w:r w:rsidRPr="00DA72F8">
        <w:rPr>
          <w:rFonts w:ascii="Georgia" w:hAnsi="Georgia" w:cs="Times New Roman"/>
          <w:sz w:val="10"/>
          <w:szCs w:val="20"/>
        </w:rPr>
        <w:t xml:space="preserve">. To start, </w:t>
      </w:r>
      <w:r w:rsidRPr="00DA72F8">
        <w:rPr>
          <w:rFonts w:ascii="Georgia" w:hAnsi="Georgia" w:cs="Times New Roman"/>
          <w:sz w:val="20"/>
          <w:szCs w:val="20"/>
          <w:u w:val="single"/>
        </w:rPr>
        <w:t xml:space="preserve">what is at stake is the likelihood of </w:t>
      </w:r>
      <w:r w:rsidRPr="002A73DE">
        <w:rPr>
          <w:rFonts w:ascii="Georgia" w:hAnsi="Georgia" w:cs="Times New Roman"/>
          <w:sz w:val="20"/>
          <w:szCs w:val="20"/>
          <w:highlight w:val="green"/>
          <w:u w:val="single"/>
        </w:rPr>
        <w:t>cascades of proliferation in Asia and the Middle East</w:t>
      </w:r>
      <w:r w:rsidRPr="00DA72F8">
        <w:rPr>
          <w:rFonts w:ascii="Georgia" w:hAnsi="Georgia" w:cs="Times New Roman"/>
          <w:sz w:val="20"/>
          <w:szCs w:val="20"/>
          <w:u w:val="single"/>
        </w:rPr>
        <w:t>. Such proliferation cascades</w:t>
      </w:r>
      <w:r w:rsidRPr="00DA72F8">
        <w:rPr>
          <w:rFonts w:ascii="Georgia" w:hAnsi="Georgia" w:cs="Times New Roman"/>
          <w:sz w:val="10"/>
          <w:szCs w:val="20"/>
        </w:rPr>
        <w:t xml:space="preserve"> almost certainly </w:t>
      </w:r>
      <w:r w:rsidRPr="00DA72F8">
        <w:rPr>
          <w:rFonts w:ascii="Georgia" w:hAnsi="Georgia" w:cs="Times New Roman"/>
          <w:sz w:val="20"/>
          <w:szCs w:val="20"/>
          <w:highlight w:val="green"/>
          <w:u w:val="single"/>
        </w:rPr>
        <w:t xml:space="preserve">would bring </w:t>
      </w:r>
      <w:r w:rsidRPr="00DA72F8">
        <w:rPr>
          <w:rFonts w:ascii="Georgia" w:hAnsi="Georgia" w:cs="Times New Roman"/>
          <w:sz w:val="20"/>
          <w:szCs w:val="20"/>
          <w:u w:val="single"/>
        </w:rPr>
        <w:t xml:space="preserve">greater regional </w:t>
      </w:r>
      <w:r w:rsidRPr="00DA72F8">
        <w:rPr>
          <w:rFonts w:ascii="Georgia" w:hAnsi="Georgia" w:cs="Times New Roman"/>
          <w:sz w:val="20"/>
          <w:szCs w:val="20"/>
          <w:highlight w:val="green"/>
          <w:u w:val="single"/>
        </w:rPr>
        <w:t xml:space="preserve">instability, </w:t>
      </w:r>
      <w:r w:rsidRPr="00DA72F8">
        <w:rPr>
          <w:rFonts w:ascii="Georgia" w:hAnsi="Georgia" w:cs="Times New Roman"/>
          <w:sz w:val="20"/>
          <w:szCs w:val="20"/>
          <w:u w:val="single"/>
        </w:rPr>
        <w:t xml:space="preserve">global political and </w:t>
      </w:r>
      <w:r w:rsidRPr="00DA72F8">
        <w:rPr>
          <w:rFonts w:ascii="Georgia" w:hAnsi="Georgia" w:cs="Times New Roman"/>
          <w:sz w:val="20"/>
          <w:szCs w:val="20"/>
          <w:highlight w:val="green"/>
          <w:u w:val="single"/>
        </w:rPr>
        <w:t>economic disruption, a heightened risk of nuclear conflict, and a jump in the risk of terrorist access to nuclear weapons</w:t>
      </w:r>
      <w:r w:rsidRPr="00DA72F8">
        <w:rPr>
          <w:rFonts w:ascii="Georgia" w:hAnsi="Georgia" w:cs="Times New Roman"/>
          <w:sz w:val="10"/>
          <w:szCs w:val="20"/>
        </w:rPr>
        <w:t xml:space="preserve">. Equally important, </w:t>
      </w:r>
      <w:r w:rsidRPr="00DA72F8">
        <w:rPr>
          <w:rFonts w:ascii="Georgia" w:hAnsi="Georgia" w:cs="Times New Roman"/>
          <w:sz w:val="20"/>
          <w:szCs w:val="20"/>
          <w:u w:val="single"/>
        </w:rPr>
        <w:t xml:space="preserve">nuclear blackmail let alone </w:t>
      </w:r>
      <w:r w:rsidRPr="00DA72F8">
        <w:rPr>
          <w:rFonts w:ascii="Georgia" w:hAnsi="Georgia" w:cs="Times New Roman"/>
          <w:b/>
          <w:sz w:val="20"/>
          <w:szCs w:val="20"/>
          <w:highlight w:val="green"/>
          <w:u w:val="single"/>
          <w:bdr w:val="single" w:sz="4" w:space="0" w:color="auto"/>
        </w:rPr>
        <w:t>nuclear use against U.S</w:t>
      </w:r>
      <w:r w:rsidRPr="00DA72F8">
        <w:rPr>
          <w:rFonts w:ascii="Georgia" w:hAnsi="Georgia" w:cs="Times New Roman"/>
          <w:b/>
          <w:sz w:val="20"/>
          <w:szCs w:val="20"/>
          <w:u w:val="single"/>
          <w:bdr w:val="single" w:sz="4" w:space="0" w:color="auto"/>
        </w:rPr>
        <w:t>.</w:t>
      </w:r>
      <w:r w:rsidRPr="00DA72F8">
        <w:rPr>
          <w:rFonts w:ascii="Georgia" w:hAnsi="Georgia" w:cs="Times New Roman"/>
          <w:sz w:val="20"/>
          <w:szCs w:val="20"/>
          <w:u w:val="single"/>
        </w:rPr>
        <w:t xml:space="preserve"> and other outsiders’ forces</w:t>
      </w:r>
      <w:r w:rsidRPr="00DA72F8">
        <w:rPr>
          <w:rFonts w:ascii="Georgia" w:hAnsi="Georgia" w:cs="Times New Roman"/>
          <w:sz w:val="10"/>
          <w:szCs w:val="20"/>
        </w:rPr>
        <w:t xml:space="preserve">, those of U.S. regional allies and friends, or any of their homelands </w:t>
      </w:r>
      <w:r w:rsidRPr="00DA72F8">
        <w:rPr>
          <w:rFonts w:ascii="Georgia" w:hAnsi="Georgia" w:cs="Times New Roman"/>
          <w:sz w:val="20"/>
          <w:szCs w:val="20"/>
          <w:u w:val="single"/>
        </w:rPr>
        <w:t>would greatly heighten the stakes</w:t>
      </w:r>
      <w:r w:rsidRPr="00DA72F8">
        <w:rPr>
          <w:rFonts w:ascii="Georgia" w:hAnsi="Georgia" w:cs="Times New Roman"/>
          <w:sz w:val="10"/>
          <w:szCs w:val="20"/>
        </w:rPr>
        <w:t xml:space="preserve"> for the United States and other outsiders. </w:t>
      </w:r>
      <w:r w:rsidRPr="00DA72F8">
        <w:rPr>
          <w:rFonts w:ascii="Georgia" w:hAnsi="Georgia" w:cs="Times New Roman"/>
          <w:b/>
          <w:sz w:val="20"/>
          <w:szCs w:val="20"/>
          <w:highlight w:val="green"/>
          <w:u w:val="single"/>
          <w:bdr w:val="single" w:sz="4" w:space="0" w:color="auto"/>
        </w:rPr>
        <w:t xml:space="preserve">Perceptions </w:t>
      </w:r>
      <w:r w:rsidRPr="00DA72F8">
        <w:rPr>
          <w:rFonts w:ascii="Georgia" w:hAnsi="Georgia" w:cs="Times New Roman"/>
          <w:b/>
          <w:sz w:val="20"/>
          <w:szCs w:val="20"/>
          <w:highlight w:val="green"/>
          <w:u w:val="single"/>
        </w:rPr>
        <w:t>of</w:t>
      </w:r>
      <w:r w:rsidRPr="00DA72F8">
        <w:rPr>
          <w:rFonts w:ascii="Georgia" w:hAnsi="Georgia" w:cs="Times New Roman"/>
          <w:sz w:val="20"/>
          <w:szCs w:val="20"/>
          <w:u w:val="single"/>
        </w:rPr>
        <w:t xml:space="preserve"> American </w:t>
      </w:r>
      <w:r w:rsidRPr="00DA72F8">
        <w:rPr>
          <w:rFonts w:ascii="Georgia" w:hAnsi="Georgia" w:cs="Times New Roman"/>
          <w:b/>
          <w:sz w:val="20"/>
          <w:szCs w:val="20"/>
          <w:highlight w:val="green"/>
          <w:u w:val="single"/>
        </w:rPr>
        <w:t>resolve</w:t>
      </w:r>
      <w:r w:rsidRPr="00DA72F8">
        <w:rPr>
          <w:rFonts w:ascii="Georgia" w:hAnsi="Georgia" w:cs="Times New Roman"/>
          <w:sz w:val="20"/>
          <w:szCs w:val="20"/>
          <w:highlight w:val="green"/>
          <w:u w:val="single"/>
        </w:rPr>
        <w:t xml:space="preserve"> </w:t>
      </w:r>
      <w:r w:rsidRPr="00DA72F8">
        <w:rPr>
          <w:rFonts w:ascii="Georgia" w:hAnsi="Georgia" w:cs="Times New Roman"/>
          <w:sz w:val="20"/>
          <w:szCs w:val="20"/>
          <w:u w:val="single"/>
        </w:rPr>
        <w:t xml:space="preserve">and credibility </w:t>
      </w:r>
      <w:r w:rsidRPr="00DA72F8">
        <w:rPr>
          <w:rFonts w:ascii="Georgia" w:hAnsi="Georgia" w:cs="Times New Roman"/>
          <w:b/>
          <w:sz w:val="20"/>
          <w:szCs w:val="20"/>
          <w:highlight w:val="green"/>
          <w:u w:val="single"/>
        </w:rPr>
        <w:t>around the globe</w:t>
      </w:r>
      <w:r w:rsidRPr="00DA72F8">
        <w:rPr>
          <w:rFonts w:ascii="Georgia" w:hAnsi="Georgia" w:cs="Times New Roman"/>
          <w:sz w:val="20"/>
          <w:szCs w:val="20"/>
          <w:u w:val="single"/>
        </w:rPr>
        <w:t xml:space="preserve">, the likelihood that an initial nuclear use would be followed by a virtual </w:t>
      </w:r>
      <w:r w:rsidRPr="00DA72F8">
        <w:rPr>
          <w:rFonts w:ascii="Georgia" w:hAnsi="Georgia" w:cs="Times New Roman"/>
          <w:b/>
          <w:sz w:val="20"/>
          <w:szCs w:val="20"/>
          <w:highlight w:val="green"/>
          <w:u w:val="single"/>
        </w:rPr>
        <w:t>collapse of a</w:t>
      </w:r>
      <w:r w:rsidRPr="00DA72F8">
        <w:rPr>
          <w:rFonts w:ascii="Georgia" w:hAnsi="Georgia" w:cs="Times New Roman"/>
          <w:sz w:val="20"/>
          <w:szCs w:val="20"/>
          <w:u w:val="single"/>
        </w:rPr>
        <w:t xml:space="preserve"> six-decades’ plus </w:t>
      </w:r>
      <w:r w:rsidRPr="00DA72F8">
        <w:rPr>
          <w:rFonts w:ascii="Georgia" w:hAnsi="Georgia" w:cs="Times New Roman"/>
          <w:b/>
          <w:sz w:val="20"/>
          <w:szCs w:val="20"/>
          <w:highlight w:val="green"/>
          <w:u w:val="single"/>
          <w:bdr w:val="single" w:sz="4" w:space="0" w:color="auto"/>
        </w:rPr>
        <w:t>nuclear taboo</w:t>
      </w:r>
      <w:r w:rsidRPr="00DA72F8">
        <w:rPr>
          <w:rFonts w:ascii="Georgia" w:hAnsi="Georgia" w:cs="Times New Roman"/>
          <w:sz w:val="20"/>
          <w:szCs w:val="20"/>
          <w:u w:val="single"/>
        </w:rPr>
        <w:t>, and the danger of runaway proliferation all would be at issue</w:t>
      </w:r>
      <w:r w:rsidRPr="00DA72F8">
        <w:rPr>
          <w:rFonts w:ascii="Georgia" w:hAnsi="Georgia" w:cs="Times New Roman"/>
          <w:sz w:val="10"/>
          <w:szCs w:val="20"/>
        </w:rPr>
        <w:t xml:space="preserve">. So viewed, </w:t>
      </w:r>
      <w:r w:rsidRPr="00DA72F8">
        <w:rPr>
          <w:rFonts w:ascii="Georgia" w:hAnsi="Georgia" w:cs="Times New Roman"/>
          <w:b/>
          <w:sz w:val="20"/>
          <w:szCs w:val="20"/>
          <w:highlight w:val="green"/>
          <w:u w:val="single"/>
        </w:rPr>
        <w:t>how</w:t>
      </w:r>
      <w:r w:rsidRPr="00DA72F8">
        <w:rPr>
          <w:rFonts w:ascii="Georgia" w:hAnsi="Georgia" w:cs="Times New Roman"/>
          <w:sz w:val="20"/>
          <w:szCs w:val="20"/>
          <w:highlight w:val="green"/>
          <w:u w:val="single"/>
        </w:rPr>
        <w:t xml:space="preserve"> the U</w:t>
      </w:r>
      <w:r w:rsidRPr="00DA72F8">
        <w:rPr>
          <w:rFonts w:ascii="Georgia" w:hAnsi="Georgia" w:cs="Times New Roman"/>
          <w:sz w:val="10"/>
          <w:szCs w:val="20"/>
        </w:rPr>
        <w:t>nited</w:t>
      </w:r>
      <w:r w:rsidRPr="00DA72F8">
        <w:rPr>
          <w:rFonts w:ascii="Georgia" w:hAnsi="Georgia" w:cs="Times New Roman"/>
          <w:sz w:val="10"/>
          <w:szCs w:val="20"/>
          <w:highlight w:val="green"/>
        </w:rPr>
        <w:t xml:space="preserve"> </w:t>
      </w:r>
      <w:r w:rsidRPr="00DA72F8">
        <w:rPr>
          <w:rFonts w:ascii="Georgia" w:hAnsi="Georgia" w:cs="Times New Roman"/>
          <w:sz w:val="20"/>
          <w:szCs w:val="20"/>
          <w:highlight w:val="green"/>
          <w:u w:val="single"/>
        </w:rPr>
        <w:t>S</w:t>
      </w:r>
      <w:r w:rsidRPr="00DA72F8">
        <w:rPr>
          <w:rFonts w:ascii="Georgia" w:hAnsi="Georgia" w:cs="Times New Roman"/>
          <w:sz w:val="10"/>
          <w:szCs w:val="20"/>
        </w:rPr>
        <w:t xml:space="preserve">tates </w:t>
      </w:r>
      <w:r w:rsidRPr="00DA72F8">
        <w:rPr>
          <w:rFonts w:ascii="Georgia" w:hAnsi="Georgia" w:cs="Times New Roman"/>
          <w:sz w:val="10"/>
        </w:rPr>
        <w:t>and others</w:t>
      </w:r>
      <w:r w:rsidRPr="00DA72F8">
        <w:rPr>
          <w:rFonts w:ascii="Georgia" w:hAnsi="Georgia" w:cs="Times New Roman"/>
          <w:sz w:val="20"/>
          <w:szCs w:val="20"/>
          <w:u w:val="single"/>
        </w:rPr>
        <w:t xml:space="preserve"> </w:t>
      </w:r>
      <w:r w:rsidRPr="00DA72F8">
        <w:rPr>
          <w:rFonts w:ascii="Georgia" w:hAnsi="Georgia" w:cs="Times New Roman"/>
          <w:sz w:val="20"/>
          <w:szCs w:val="20"/>
          <w:highlight w:val="green"/>
          <w:u w:val="single"/>
        </w:rPr>
        <w:t>respond is likely to have a far-reaching impact on</w:t>
      </w:r>
      <w:r w:rsidRPr="00DA72F8">
        <w:rPr>
          <w:rFonts w:ascii="Georgia" w:hAnsi="Georgia" w:cs="Times New Roman"/>
          <w:sz w:val="20"/>
          <w:szCs w:val="20"/>
          <w:u w:val="single"/>
        </w:rPr>
        <w:t xml:space="preserve"> their own security as well as longer term </w:t>
      </w:r>
      <w:r w:rsidRPr="00DA72F8">
        <w:rPr>
          <w:rFonts w:ascii="Georgia" w:hAnsi="Georgia" w:cs="Times New Roman"/>
          <w:sz w:val="20"/>
          <w:szCs w:val="20"/>
          <w:highlight w:val="green"/>
          <w:u w:val="single"/>
        </w:rPr>
        <w:t xml:space="preserve">global </w:t>
      </w:r>
      <w:r w:rsidRPr="00DA72F8">
        <w:rPr>
          <w:rFonts w:ascii="Georgia" w:hAnsi="Georgia" w:cs="Times New Roman"/>
          <w:sz w:val="20"/>
          <w:szCs w:val="20"/>
          <w:u w:val="single"/>
        </w:rPr>
        <w:t xml:space="preserve">security and </w:t>
      </w:r>
      <w:r w:rsidRPr="00DA72F8">
        <w:rPr>
          <w:rFonts w:ascii="Georgia" w:hAnsi="Georgia" w:cs="Times New Roman"/>
          <w:sz w:val="20"/>
          <w:szCs w:val="20"/>
          <w:highlight w:val="green"/>
          <w:u w:val="single"/>
        </w:rPr>
        <w:t>stability</w:t>
      </w:r>
      <w:r w:rsidRPr="00DA72F8">
        <w:rPr>
          <w:rFonts w:ascii="Georgia" w:hAnsi="Georgia" w:cs="Times New Roman"/>
          <w:sz w:val="10"/>
          <w:szCs w:val="20"/>
          <w:highlight w:val="green"/>
        </w:rPr>
        <w:t>.</w:t>
      </w:r>
      <w:r w:rsidRPr="00DA72F8">
        <w:rPr>
          <w:rFonts w:ascii="Georgia" w:hAnsi="Georgia" w:cs="Times New Roman"/>
          <w:sz w:val="10"/>
          <w:szCs w:val="20"/>
        </w:rPr>
        <w:t xml:space="preserve"> </w:t>
      </w:r>
    </w:p>
    <w:p w:rsidR="00F55D15" w:rsidRDefault="00F55D15" w:rsidP="00F55D15">
      <w:pPr>
        <w:rPr>
          <w:rFonts w:ascii="Georgia" w:hAnsi="Georgia" w:cs="Times New Roman"/>
          <w:sz w:val="10"/>
        </w:rPr>
      </w:pPr>
    </w:p>
    <w:p w:rsidR="00F55D15" w:rsidRPr="00DA72F8" w:rsidRDefault="00F55D15" w:rsidP="00F55D15">
      <w:pPr>
        <w:keepNext/>
        <w:keepLines/>
        <w:tabs>
          <w:tab w:val="left" w:pos="1825"/>
        </w:tabs>
        <w:spacing w:before="200"/>
        <w:outlineLvl w:val="3"/>
        <w:rPr>
          <w:rFonts w:ascii="Georgia" w:eastAsiaTheme="majorEastAsia" w:hAnsi="Georgia" w:cstheme="majorBidi"/>
          <w:b/>
          <w:bCs/>
          <w:iCs/>
          <w:sz w:val="24"/>
        </w:rPr>
      </w:pPr>
      <w:r w:rsidRPr="00DA72F8">
        <w:rPr>
          <w:rFonts w:ascii="Georgia" w:eastAsiaTheme="majorEastAsia" w:hAnsi="Georgia" w:cstheme="majorBidi"/>
          <w:b/>
          <w:bCs/>
          <w:iCs/>
          <w:sz w:val="24"/>
        </w:rPr>
        <w:t>B) And terrorism has its own impact --- triggers full scale war</w:t>
      </w:r>
    </w:p>
    <w:p w:rsidR="00F55D15" w:rsidRPr="00DA72F8" w:rsidRDefault="00F55D15" w:rsidP="00F55D15">
      <w:pPr>
        <w:rPr>
          <w:rFonts w:ascii="Georgia" w:hAnsi="Georgia" w:cs="Times New Roman"/>
          <w:sz w:val="20"/>
        </w:rPr>
      </w:pPr>
    </w:p>
    <w:p w:rsidR="00F55D15" w:rsidRPr="00DA72F8" w:rsidRDefault="00F55D15" w:rsidP="00F55D15">
      <w:pPr>
        <w:rPr>
          <w:rFonts w:ascii="Georgia" w:hAnsi="Georgia" w:cs="Times New Roman"/>
          <w:sz w:val="20"/>
        </w:rPr>
      </w:pPr>
      <w:r w:rsidRPr="00DA72F8">
        <w:rPr>
          <w:rFonts w:ascii="Georgia" w:hAnsi="Georgia" w:cs="Times New Roman"/>
          <w:b/>
          <w:bCs/>
        </w:rPr>
        <w:t>Hellman ‘8</w:t>
      </w:r>
      <w:r w:rsidRPr="00DA72F8">
        <w:rPr>
          <w:rFonts w:ascii="Georgia" w:hAnsi="Georgia" w:cs="Times New Roman"/>
          <w:sz w:val="20"/>
        </w:rPr>
        <w:t xml:space="preserve"> (Martin E. Hellman* * Martin E. Hellman is a member of the National Academy of Engineering and Professor Emeritus at Stanford University. His current project applies risk analysis to nuclear deterrence)</w:t>
      </w:r>
    </w:p>
    <w:p w:rsidR="00F55D15" w:rsidRPr="00DA72F8" w:rsidRDefault="00F55D15" w:rsidP="00F55D15">
      <w:pPr>
        <w:rPr>
          <w:rFonts w:ascii="Georgia" w:hAnsi="Georgia" w:cs="Times New Roman"/>
          <w:sz w:val="20"/>
        </w:rPr>
      </w:pPr>
    </w:p>
    <w:p w:rsidR="00F55D15" w:rsidRPr="00DA72F8" w:rsidRDefault="00F55D15" w:rsidP="00F55D15">
      <w:pPr>
        <w:rPr>
          <w:rFonts w:ascii="Georgia" w:hAnsi="Georgia" w:cs="Times New Roman"/>
          <w:b/>
          <w:sz w:val="16"/>
        </w:rPr>
      </w:pPr>
      <w:r w:rsidRPr="00DA72F8">
        <w:rPr>
          <w:rFonts w:ascii="Georgia" w:hAnsi="Georgia" w:cs="Times New Roman"/>
          <w:bCs/>
          <w:sz w:val="20"/>
          <w:u w:val="single"/>
        </w:rPr>
        <w:t xml:space="preserve">Nuclear proliferation and the specter of nuclear </w:t>
      </w:r>
      <w:r w:rsidRPr="00DA72F8">
        <w:rPr>
          <w:rFonts w:ascii="Georgia" w:hAnsi="Georgia" w:cs="Times New Roman"/>
          <w:bCs/>
          <w:sz w:val="20"/>
          <w:highlight w:val="green"/>
          <w:u w:val="single"/>
        </w:rPr>
        <w:t xml:space="preserve">terrorism </w:t>
      </w:r>
      <w:r w:rsidRPr="00DA72F8">
        <w:rPr>
          <w:rFonts w:ascii="Georgia" w:hAnsi="Georgia" w:cs="Times New Roman"/>
          <w:bCs/>
          <w:sz w:val="20"/>
          <w:u w:val="single"/>
        </w:rPr>
        <w:t xml:space="preserve">are </w:t>
      </w:r>
      <w:r w:rsidRPr="00DA72F8">
        <w:rPr>
          <w:rFonts w:ascii="Georgia" w:hAnsi="Georgia" w:cs="Times New Roman"/>
          <w:bCs/>
          <w:sz w:val="20"/>
          <w:highlight w:val="green"/>
          <w:u w:val="single"/>
        </w:rPr>
        <w:t xml:space="preserve">creating </w:t>
      </w:r>
      <w:r w:rsidRPr="00DA72F8">
        <w:rPr>
          <w:rFonts w:ascii="Georgia" w:hAnsi="Georgia" w:cs="Times New Roman"/>
          <w:bCs/>
          <w:sz w:val="20"/>
          <w:u w:val="single"/>
        </w:rPr>
        <w:t xml:space="preserve">additional </w:t>
      </w:r>
      <w:r w:rsidRPr="00DA72F8">
        <w:rPr>
          <w:rFonts w:ascii="Georgia" w:hAnsi="Georgia" w:cs="Times New Roman"/>
          <w:bCs/>
          <w:sz w:val="20"/>
          <w:highlight w:val="green"/>
          <w:u w:val="single"/>
        </w:rPr>
        <w:t>possibilities for triggering</w:t>
      </w:r>
      <w:r w:rsidRPr="00DA72F8">
        <w:rPr>
          <w:rFonts w:ascii="Georgia" w:hAnsi="Georgia" w:cs="Times New Roman"/>
          <w:bCs/>
          <w:sz w:val="20"/>
          <w:u w:val="single"/>
        </w:rPr>
        <w:t xml:space="preserve"> a </w:t>
      </w:r>
      <w:r w:rsidRPr="00DA72F8">
        <w:rPr>
          <w:rFonts w:ascii="Georgia" w:hAnsi="Georgia" w:cs="Times New Roman"/>
          <w:b/>
          <w:iCs/>
          <w:highlight w:val="green"/>
          <w:u w:val="single"/>
          <w:bdr w:val="single" w:sz="18" w:space="0" w:color="auto"/>
        </w:rPr>
        <w:t>nuclear war</w:t>
      </w:r>
      <w:r w:rsidRPr="00DA72F8">
        <w:rPr>
          <w:rFonts w:ascii="Georgia" w:hAnsi="Georgia" w:cs="Times New Roman"/>
          <w:bCs/>
          <w:sz w:val="20"/>
          <w:highlight w:val="green"/>
          <w:u w:val="single"/>
        </w:rPr>
        <w:t>. If a</w:t>
      </w:r>
      <w:r w:rsidRPr="00DA72F8">
        <w:rPr>
          <w:rFonts w:ascii="Georgia" w:hAnsi="Georgia" w:cs="Times New Roman"/>
          <w:sz w:val="16"/>
        </w:rPr>
        <w:t>n American (or Russian</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city were devastated by</w:t>
      </w:r>
      <w:r w:rsidRPr="00DA72F8">
        <w:rPr>
          <w:rFonts w:ascii="Georgia" w:hAnsi="Georgia" w:cs="Times New Roman"/>
          <w:bCs/>
          <w:sz w:val="20"/>
          <w:u w:val="single"/>
        </w:rPr>
        <w:t xml:space="preserve"> an act of nuclear </w:t>
      </w:r>
      <w:r w:rsidRPr="00DA72F8">
        <w:rPr>
          <w:rFonts w:ascii="Georgia" w:hAnsi="Georgia" w:cs="Times New Roman"/>
          <w:bCs/>
          <w:sz w:val="20"/>
          <w:highlight w:val="green"/>
          <w:u w:val="single"/>
        </w:rPr>
        <w:t>terrorism</w:t>
      </w:r>
      <w:r w:rsidRPr="00DA72F8">
        <w:rPr>
          <w:rFonts w:ascii="Georgia" w:hAnsi="Georgia" w:cs="Times New Roman"/>
          <w:bCs/>
          <w:sz w:val="20"/>
          <w:u w:val="single"/>
        </w:rPr>
        <w:t xml:space="preserve">, the public </w:t>
      </w:r>
      <w:r w:rsidRPr="00DA72F8">
        <w:rPr>
          <w:rFonts w:ascii="Georgia" w:hAnsi="Georgia" w:cs="Times New Roman"/>
          <w:b/>
          <w:bCs/>
          <w:sz w:val="20"/>
          <w:highlight w:val="green"/>
          <w:u w:val="single"/>
        </w:rPr>
        <w:t xml:space="preserve">outcry for immediate, </w:t>
      </w:r>
      <w:r w:rsidRPr="00DA72F8">
        <w:rPr>
          <w:rFonts w:ascii="Georgia" w:hAnsi="Georgia" w:cs="Times New Roman"/>
          <w:bCs/>
          <w:sz w:val="20"/>
          <w:u w:val="single"/>
        </w:rPr>
        <w:t>decisive</w:t>
      </w:r>
      <w:r w:rsidRPr="00DA72F8">
        <w:rPr>
          <w:rFonts w:ascii="Georgia" w:hAnsi="Georgia" w:cs="Times New Roman"/>
          <w:b/>
          <w:bCs/>
          <w:sz w:val="20"/>
          <w:u w:val="single"/>
        </w:rPr>
        <w:t xml:space="preserve"> </w:t>
      </w:r>
      <w:r w:rsidRPr="00DA72F8">
        <w:rPr>
          <w:rFonts w:ascii="Georgia" w:hAnsi="Georgia" w:cs="Times New Roman"/>
          <w:b/>
          <w:bCs/>
          <w:sz w:val="20"/>
          <w:highlight w:val="green"/>
          <w:u w:val="single"/>
        </w:rPr>
        <w:t>action</w:t>
      </w:r>
      <w:r w:rsidRPr="00DA72F8">
        <w:rPr>
          <w:rFonts w:ascii="Georgia" w:hAnsi="Georgia" w:cs="Times New Roman"/>
          <w:b/>
          <w:bCs/>
          <w:sz w:val="20"/>
          <w:u w:val="single"/>
        </w:rPr>
        <w:t xml:space="preserve"> </w:t>
      </w:r>
      <w:r w:rsidRPr="00DA72F8">
        <w:rPr>
          <w:rFonts w:ascii="Georgia" w:hAnsi="Georgia" w:cs="Times New Roman"/>
          <w:b/>
          <w:bCs/>
          <w:sz w:val="20"/>
          <w:highlight w:val="green"/>
          <w:u w:val="single"/>
        </w:rPr>
        <w:t>would be</w:t>
      </w:r>
      <w:r w:rsidRPr="00DA72F8">
        <w:rPr>
          <w:rFonts w:ascii="Georgia" w:hAnsi="Georgia" w:cs="Times New Roman"/>
          <w:b/>
          <w:bCs/>
          <w:sz w:val="20"/>
          <w:u w:val="single"/>
        </w:rPr>
        <w:t xml:space="preserve"> </w:t>
      </w:r>
      <w:r w:rsidRPr="00DA72F8">
        <w:rPr>
          <w:rFonts w:ascii="Georgia" w:hAnsi="Georgia" w:cs="Times New Roman"/>
          <w:bCs/>
          <w:sz w:val="20"/>
          <w:u w:val="single"/>
        </w:rPr>
        <w:t>even</w:t>
      </w:r>
      <w:r w:rsidRPr="00DA72F8">
        <w:rPr>
          <w:rFonts w:ascii="Georgia" w:hAnsi="Georgia" w:cs="Times New Roman"/>
          <w:b/>
          <w:bCs/>
          <w:sz w:val="20"/>
          <w:u w:val="single"/>
        </w:rPr>
        <w:t xml:space="preserve"> </w:t>
      </w:r>
      <w:r w:rsidRPr="00DA72F8">
        <w:rPr>
          <w:rFonts w:ascii="Georgia" w:hAnsi="Georgia" w:cs="Times New Roman"/>
          <w:b/>
          <w:bCs/>
          <w:sz w:val="20"/>
          <w:highlight w:val="green"/>
          <w:u w:val="single"/>
        </w:rPr>
        <w:t>stronger than Kennedy</w:t>
      </w:r>
      <w:r w:rsidRPr="00DA72F8">
        <w:rPr>
          <w:rFonts w:ascii="Georgia" w:hAnsi="Georgia" w:cs="Times New Roman"/>
          <w:b/>
          <w:bCs/>
          <w:sz w:val="20"/>
          <w:u w:val="single"/>
        </w:rPr>
        <w:t xml:space="preserve"> </w:t>
      </w:r>
      <w:r w:rsidRPr="00DA72F8">
        <w:rPr>
          <w:rFonts w:ascii="Georgia" w:hAnsi="Georgia" w:cs="Times New Roman"/>
          <w:bCs/>
          <w:sz w:val="20"/>
          <w:u w:val="single"/>
        </w:rPr>
        <w:t>had to deal</w:t>
      </w:r>
      <w:r w:rsidRPr="00DA72F8">
        <w:rPr>
          <w:rFonts w:ascii="Georgia" w:hAnsi="Georgia" w:cs="Times New Roman"/>
          <w:b/>
          <w:bCs/>
          <w:sz w:val="20"/>
          <w:u w:val="single"/>
        </w:rPr>
        <w:t xml:space="preserve"> </w:t>
      </w:r>
      <w:r w:rsidRPr="00DA72F8">
        <w:rPr>
          <w:rFonts w:ascii="Georgia" w:hAnsi="Georgia" w:cs="Times New Roman"/>
          <w:b/>
          <w:bCs/>
          <w:sz w:val="20"/>
          <w:highlight w:val="green"/>
          <w:u w:val="single"/>
        </w:rPr>
        <w:t xml:space="preserve">with </w:t>
      </w:r>
      <w:r w:rsidRPr="00DA72F8">
        <w:rPr>
          <w:rFonts w:ascii="Georgia" w:hAnsi="Georgia" w:cs="Times New Roman"/>
          <w:bCs/>
          <w:sz w:val="20"/>
          <w:u w:val="single"/>
        </w:rPr>
        <w:t>when the</w:t>
      </w:r>
      <w:r w:rsidRPr="00DA72F8">
        <w:rPr>
          <w:rFonts w:ascii="Georgia" w:hAnsi="Georgia" w:cs="Times New Roman"/>
          <w:b/>
          <w:bCs/>
          <w:sz w:val="20"/>
          <w:u w:val="single"/>
        </w:rPr>
        <w:t xml:space="preserve"> </w:t>
      </w:r>
      <w:r w:rsidRPr="00DA72F8">
        <w:rPr>
          <w:rFonts w:ascii="Georgia" w:hAnsi="Georgia" w:cs="Times New Roman"/>
          <w:b/>
          <w:bCs/>
          <w:sz w:val="20"/>
          <w:highlight w:val="green"/>
          <w:u w:val="single"/>
        </w:rPr>
        <w:t>Cuban missiles</w:t>
      </w:r>
      <w:r w:rsidRPr="00DA72F8">
        <w:rPr>
          <w:rFonts w:ascii="Georgia" w:hAnsi="Georgia" w:cs="Times New Roman"/>
          <w:bCs/>
          <w:sz w:val="20"/>
          <w:highlight w:val="green"/>
          <w:u w:val="single"/>
        </w:rPr>
        <w:t xml:space="preserve"> </w:t>
      </w:r>
      <w:r w:rsidRPr="00DA72F8">
        <w:rPr>
          <w:rFonts w:ascii="Georgia" w:hAnsi="Georgia" w:cs="Times New Roman"/>
          <w:bCs/>
          <w:sz w:val="20"/>
          <w:u w:val="single"/>
        </w:rPr>
        <w:t>first became known to the American public.</w:t>
      </w:r>
      <w:r w:rsidRPr="00DA72F8">
        <w:rPr>
          <w:rFonts w:ascii="Georgia" w:hAnsi="Georgia" w:cs="Times New Roman"/>
          <w:sz w:val="16"/>
        </w:rPr>
        <w:t xml:space="preserve"> </w:t>
      </w:r>
      <w:r w:rsidRPr="00DA72F8">
        <w:rPr>
          <w:rFonts w:ascii="Georgia" w:hAnsi="Georgia" w:cs="Times New Roman"/>
          <w:bCs/>
          <w:sz w:val="20"/>
          <w:u w:val="single"/>
        </w:rPr>
        <w:t xml:space="preserve">While </w:t>
      </w:r>
      <w:r w:rsidRPr="00DA72F8">
        <w:rPr>
          <w:rFonts w:ascii="Georgia" w:hAnsi="Georgia" w:cs="Times New Roman"/>
          <w:bCs/>
          <w:sz w:val="20"/>
          <w:highlight w:val="green"/>
          <w:u w:val="single"/>
        </w:rPr>
        <w:t>the action</w:t>
      </w:r>
      <w:r w:rsidRPr="00DA72F8">
        <w:rPr>
          <w:rFonts w:ascii="Georgia" w:hAnsi="Georgia" w:cs="Times New Roman"/>
          <w:bCs/>
          <w:sz w:val="20"/>
          <w:u w:val="single"/>
        </w:rPr>
        <w:t xml:space="preserve"> would likely not be directed against Russia, it </w:t>
      </w:r>
      <w:r w:rsidRPr="00DA72F8">
        <w:rPr>
          <w:rFonts w:ascii="Georgia" w:hAnsi="Georgia" w:cs="Times New Roman"/>
          <w:bCs/>
          <w:sz w:val="20"/>
          <w:highlight w:val="green"/>
          <w:u w:val="single"/>
        </w:rPr>
        <w:t>might be threatening to Russia</w:t>
      </w:r>
      <w:r w:rsidRPr="00DA72F8">
        <w:rPr>
          <w:rFonts w:ascii="Georgia" w:hAnsi="Georgia" w:cs="Times New Roman"/>
          <w:bCs/>
          <w:sz w:val="20"/>
          <w:u w:val="single"/>
        </w:rPr>
        <w:t xml:space="preserve"> (e.g., on its borders) </w:t>
      </w:r>
      <w:r w:rsidRPr="00DA72F8">
        <w:rPr>
          <w:rFonts w:ascii="Georgia" w:hAnsi="Georgia" w:cs="Times New Roman"/>
          <w:bCs/>
          <w:sz w:val="20"/>
          <w:highlight w:val="green"/>
          <w:u w:val="single"/>
        </w:rPr>
        <w:t xml:space="preserve">or </w:t>
      </w:r>
      <w:r w:rsidRPr="00DA72F8">
        <w:rPr>
          <w:rFonts w:ascii="Georgia" w:hAnsi="Georgia" w:cs="Times New Roman"/>
          <w:bCs/>
          <w:sz w:val="20"/>
          <w:u w:val="single"/>
        </w:rPr>
        <w:t xml:space="preserve">one of its </w:t>
      </w:r>
      <w:r w:rsidRPr="00DA72F8">
        <w:rPr>
          <w:rFonts w:ascii="Georgia" w:hAnsi="Georgia" w:cs="Times New Roman"/>
          <w:bCs/>
          <w:sz w:val="20"/>
          <w:highlight w:val="green"/>
          <w:u w:val="single"/>
        </w:rPr>
        <w:t xml:space="preserve">allies and precipitate a crisis </w:t>
      </w:r>
      <w:r w:rsidRPr="00DA72F8">
        <w:rPr>
          <w:rFonts w:ascii="Georgia" w:hAnsi="Georgia" w:cs="Times New Roman"/>
          <w:b/>
          <w:iCs/>
          <w:highlight w:val="green"/>
          <w:u w:val="single"/>
          <w:bdr w:val="single" w:sz="18" w:space="0" w:color="auto"/>
        </w:rPr>
        <w:t>that resulted in a full-scale nuclear war.</w:t>
      </w:r>
      <w:r w:rsidRPr="00DA72F8">
        <w:rPr>
          <w:rFonts w:ascii="Georgia" w:hAnsi="Georgia" w:cs="Times New Roman"/>
          <w:bCs/>
          <w:sz w:val="20"/>
          <w:highlight w:val="green"/>
          <w:u w:val="single"/>
        </w:rPr>
        <w:t xml:space="preserve"> Terrorists </w:t>
      </w:r>
      <w:r w:rsidRPr="00DA72F8">
        <w:rPr>
          <w:rFonts w:ascii="Georgia" w:hAnsi="Georgia" w:cs="Times New Roman"/>
          <w:bCs/>
          <w:sz w:val="20"/>
          <w:u w:val="single"/>
        </w:rPr>
        <w:t xml:space="preserve">with an apocalyptic mindset </w:t>
      </w:r>
      <w:r w:rsidRPr="00DA72F8">
        <w:rPr>
          <w:rFonts w:ascii="Georgia" w:hAnsi="Georgia" w:cs="Times New Roman"/>
          <w:b/>
          <w:bCs/>
          <w:sz w:val="20"/>
          <w:highlight w:val="green"/>
          <w:u w:val="single"/>
        </w:rPr>
        <w:t>might even</w:t>
      </w:r>
      <w:r w:rsidRPr="00DA72F8">
        <w:rPr>
          <w:rFonts w:ascii="Georgia" w:hAnsi="Georgia" w:cs="Times New Roman"/>
          <w:bCs/>
          <w:sz w:val="20"/>
          <w:u w:val="single"/>
        </w:rPr>
        <w:t xml:space="preserve"> </w:t>
      </w:r>
      <w:r w:rsidRPr="00DA72F8">
        <w:rPr>
          <w:rFonts w:ascii="Georgia" w:hAnsi="Georgia" w:cs="Times New Roman"/>
          <w:sz w:val="16"/>
        </w:rPr>
        <w:t>attempt to</w:t>
      </w:r>
      <w:r w:rsidRPr="00DA72F8">
        <w:rPr>
          <w:rFonts w:ascii="Georgia" w:hAnsi="Georgia" w:cs="Times New Roman"/>
          <w:bCs/>
          <w:sz w:val="20"/>
          <w:u w:val="single"/>
        </w:rPr>
        <w:t xml:space="preserve"> </w:t>
      </w:r>
      <w:r w:rsidRPr="00DA72F8">
        <w:rPr>
          <w:rFonts w:ascii="Georgia" w:hAnsi="Georgia" w:cs="Times New Roman"/>
          <w:b/>
          <w:iCs/>
          <w:highlight w:val="green"/>
          <w:u w:val="single"/>
          <w:bdr w:val="single" w:sz="18" w:space="0" w:color="auto"/>
        </w:rPr>
        <w:t>catalyze a full-scale nuclear war by disguising their act to look like an attack by the U.S. or Russia</w:t>
      </w:r>
      <w:r w:rsidRPr="00DA72F8">
        <w:rPr>
          <w:rFonts w:ascii="Georgia" w:hAnsi="Georgia" w:cs="Times New Roman"/>
          <w:b/>
          <w:sz w:val="16"/>
          <w:highlight w:val="green"/>
        </w:rPr>
        <w:t>.</w:t>
      </w:r>
      <w:r w:rsidRPr="00DA72F8">
        <w:rPr>
          <w:rFonts w:ascii="Georgia" w:hAnsi="Georgia" w:cs="Times New Roman"/>
          <w:b/>
          <w:sz w:val="16"/>
        </w:rPr>
        <w:t xml:space="preserve"> </w:t>
      </w:r>
    </w:p>
    <w:p w:rsidR="00F55D15" w:rsidRPr="00DA72F8" w:rsidRDefault="00F55D15" w:rsidP="00F55D15">
      <w:pPr>
        <w:rPr>
          <w:rFonts w:ascii="Georgia" w:hAnsi="Georgia" w:cs="Times New Roman"/>
          <w:sz w:val="20"/>
        </w:rPr>
      </w:pPr>
    </w:p>
    <w:p w:rsidR="00F55D15" w:rsidRPr="00DA72F8" w:rsidRDefault="00F55D15" w:rsidP="00F55D15">
      <w:pPr>
        <w:keepNext/>
        <w:keepLines/>
        <w:spacing w:before="200"/>
        <w:outlineLvl w:val="3"/>
        <w:rPr>
          <w:rFonts w:ascii="Georgia" w:eastAsiaTheme="majorEastAsia" w:hAnsi="Georgia" w:cstheme="majorBidi"/>
          <w:b/>
          <w:bCs/>
          <w:iCs/>
          <w:sz w:val="24"/>
        </w:rPr>
      </w:pPr>
      <w:bookmarkStart w:id="2" w:name="_GoBack"/>
      <w:bookmarkEnd w:id="2"/>
      <w:r w:rsidRPr="00DA72F8">
        <w:rPr>
          <w:rFonts w:ascii="Georgia" w:eastAsiaTheme="majorEastAsia" w:hAnsi="Georgia" w:cstheme="majorBidi"/>
          <w:b/>
          <w:bCs/>
          <w:iCs/>
          <w:sz w:val="24"/>
        </w:rPr>
        <w:t>(C) Tie-breaker – strong alliances solve the use of WMD</w:t>
      </w:r>
    </w:p>
    <w:p w:rsidR="00F55D15" w:rsidRPr="00DA72F8" w:rsidRDefault="00F55D15" w:rsidP="00F55D15">
      <w:pPr>
        <w:rPr>
          <w:rFonts w:ascii="Georgia" w:hAnsi="Georgia" w:cs="Times New Roman"/>
          <w:sz w:val="20"/>
        </w:rPr>
      </w:pPr>
      <w:r w:rsidRPr="00DA72F8">
        <w:rPr>
          <w:rFonts w:ascii="Georgia" w:hAnsi="Georgia" w:cs="Times New Roman"/>
          <w:b/>
          <w:bCs/>
          <w:u w:val="single"/>
        </w:rPr>
        <w:t>ROSS 1999</w:t>
      </w:r>
      <w:r w:rsidRPr="00DA72F8">
        <w:rPr>
          <w:rFonts w:ascii="Georgia" w:hAnsi="Georgia" w:cs="Times New Roman"/>
          <w:sz w:val="20"/>
        </w:rPr>
        <w:t xml:space="preserve"> - Douglas Ross, Professor of Political Science – Simon Fraser University, Winter 1998/1999, International Journal, Vol. 54, No. 1, “Canada’s Functional Isolationism And The Future Of Weapons Of Mass Destruction”, Lexis</w:t>
      </w:r>
    </w:p>
    <w:p w:rsidR="00F55D15" w:rsidRPr="00DA72F8" w:rsidRDefault="00F55D15" w:rsidP="00F55D15">
      <w:pPr>
        <w:rPr>
          <w:rFonts w:ascii="Georgia" w:hAnsi="Georgia" w:cs="Times New Roman"/>
          <w:bCs/>
          <w:sz w:val="20"/>
          <w:u w:val="single"/>
        </w:rPr>
      </w:pPr>
      <w:r w:rsidRPr="00DA72F8">
        <w:rPr>
          <w:rFonts w:ascii="Georgia" w:hAnsi="Georgia" w:cs="Times New Roman"/>
          <w:sz w:val="16"/>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all worthwhile, popular activities that polish the national self-image. But </w:t>
      </w:r>
      <w:r w:rsidRPr="00DA72F8">
        <w:rPr>
          <w:rFonts w:ascii="Georgia" w:hAnsi="Georgia" w:cs="Times New Roman"/>
          <w:bCs/>
          <w:sz w:val="20"/>
          <w:u w:val="single"/>
        </w:rPr>
        <w:t>they should all be supplements to</w:t>
      </w:r>
      <w:r w:rsidRPr="00DA72F8">
        <w:rPr>
          <w:rFonts w:ascii="Georgia" w:hAnsi="Georgia" w:cs="Times New Roman"/>
          <w:sz w:val="16"/>
        </w:rPr>
        <w:t xml:space="preserve">, not substitutes </w:t>
      </w:r>
      <w:r w:rsidRPr="00DA72F8">
        <w:rPr>
          <w:rFonts w:ascii="Georgia" w:hAnsi="Georgia" w:cs="Times New Roman"/>
          <w:bCs/>
          <w:sz w:val="20"/>
          <w:u w:val="single"/>
        </w:rPr>
        <w:t>for</w:t>
      </w:r>
      <w:r w:rsidRPr="00DA72F8">
        <w:rPr>
          <w:rFonts w:ascii="Georgia" w:hAnsi="Georgia" w:cs="Times New Roman"/>
          <w:sz w:val="16"/>
        </w:rPr>
        <w:t xml:space="preserve">, </w:t>
      </w:r>
      <w:r w:rsidRPr="00DA72F8">
        <w:rPr>
          <w:rFonts w:ascii="Georgia" w:hAnsi="Georgia" w:cs="Times New Roman"/>
          <w:bCs/>
          <w:sz w:val="20"/>
          <w:u w:val="single"/>
        </w:rPr>
        <w:t>a proportionately equitable commitment of resources to</w:t>
      </w:r>
      <w:r w:rsidRPr="00DA72F8">
        <w:rPr>
          <w:rFonts w:ascii="Georgia" w:hAnsi="Georgia" w:cs="Times New Roman"/>
          <w:sz w:val="16"/>
        </w:rPr>
        <w:t xml:space="preserve"> the management and </w:t>
      </w:r>
      <w:r w:rsidRPr="00DA72F8">
        <w:rPr>
          <w:rFonts w:ascii="Georgia" w:hAnsi="Georgia" w:cs="Times New Roman"/>
          <w:bCs/>
          <w:sz w:val="20"/>
          <w:u w:val="single"/>
        </w:rPr>
        <w:lastRenderedPageBreak/>
        <w:t>prevention of international conflict – and</w:t>
      </w:r>
      <w:r w:rsidRPr="00DA72F8">
        <w:rPr>
          <w:rFonts w:ascii="Georgia" w:hAnsi="Georgia" w:cs="Times New Roman"/>
          <w:sz w:val="16"/>
        </w:rPr>
        <w:t xml:space="preserve"> thus the </w:t>
      </w:r>
      <w:r w:rsidRPr="00DA72F8">
        <w:rPr>
          <w:rFonts w:ascii="Georgia" w:hAnsi="Georgia" w:cs="Times New Roman"/>
          <w:bCs/>
          <w:sz w:val="20"/>
          <w:u w:val="single"/>
        </w:rPr>
        <w:t>containment of</w:t>
      </w:r>
      <w:r w:rsidRPr="00DA72F8">
        <w:rPr>
          <w:rFonts w:ascii="Georgia" w:hAnsi="Georgia" w:cs="Times New Roman"/>
          <w:sz w:val="16"/>
        </w:rPr>
        <w:t xml:space="preserve"> the </w:t>
      </w:r>
      <w:r w:rsidRPr="00DA72F8">
        <w:rPr>
          <w:rFonts w:ascii="Georgia" w:hAnsi="Georgia" w:cs="Times New Roman"/>
          <w:bCs/>
          <w:sz w:val="20"/>
          <w:u w:val="single"/>
        </w:rPr>
        <w:t>WMD</w:t>
      </w:r>
      <w:r w:rsidRPr="00DA72F8">
        <w:rPr>
          <w:rFonts w:ascii="Georgia" w:hAnsi="Georgia" w:cs="Times New Roman"/>
          <w:sz w:val="16"/>
        </w:rPr>
        <w:t xml:space="preserve"> threat. Future </w:t>
      </w:r>
      <w:r w:rsidRPr="00DA72F8">
        <w:rPr>
          <w:rFonts w:ascii="Georgia" w:hAnsi="Georgia" w:cs="Times New Roman"/>
          <w:bCs/>
          <w:sz w:val="20"/>
          <w:highlight w:val="green"/>
          <w:u w:val="single"/>
        </w:rPr>
        <w:t>America</w:t>
      </w:r>
      <w:r w:rsidRPr="00DA72F8">
        <w:rPr>
          <w:rFonts w:ascii="Georgia" w:hAnsi="Georgia" w:cs="Times New Roman"/>
          <w:sz w:val="16"/>
        </w:rPr>
        <w:t>n governments</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will not ‘police the world’ alone</w:t>
      </w:r>
      <w:r w:rsidRPr="00DA72F8">
        <w:rPr>
          <w:rFonts w:ascii="Georgia" w:hAnsi="Georgia" w:cs="Times New Roman"/>
          <w:bCs/>
          <w:sz w:val="20"/>
          <w:u w:val="single"/>
        </w:rPr>
        <w:t>.</w:t>
      </w:r>
      <w:r w:rsidRPr="00DA72F8">
        <w:rPr>
          <w:rFonts w:ascii="Georgia" w:hAnsi="Georgia" w:cs="Times New Roman"/>
          <w:sz w:val="16"/>
        </w:rPr>
        <w:t xml:space="preserve"> For almost fifty years the Soviet threat compelled disproportionate military expenditures and sacrifice by the United States. That world is gone. </w:t>
      </w:r>
      <w:r w:rsidRPr="00DA72F8">
        <w:rPr>
          <w:rFonts w:ascii="Georgia" w:hAnsi="Georgia" w:cs="Times New Roman"/>
          <w:bCs/>
          <w:sz w:val="20"/>
          <w:highlight w:val="green"/>
          <w:u w:val="single"/>
        </w:rPr>
        <w:t xml:space="preserve">Only by </w:t>
      </w:r>
      <w:r w:rsidRPr="00DA72F8">
        <w:rPr>
          <w:rFonts w:ascii="Georgia" w:hAnsi="Georgia" w:cs="Times New Roman"/>
          <w:bCs/>
          <w:sz w:val="20"/>
          <w:highlight w:val="green"/>
          <w:u w:val="single"/>
          <w:bdr w:val="single" w:sz="4" w:space="0" w:color="auto"/>
        </w:rPr>
        <w:t>enmeshing the capabilities</w:t>
      </w:r>
      <w:r w:rsidRPr="00DA72F8">
        <w:rPr>
          <w:rFonts w:ascii="Georgia" w:hAnsi="Georgia" w:cs="Times New Roman"/>
          <w:bCs/>
          <w:sz w:val="20"/>
          <w:highlight w:val="green"/>
          <w:u w:val="single"/>
        </w:rPr>
        <w:t xml:space="preserve"> of the U</w:t>
      </w:r>
      <w:r w:rsidRPr="00DA72F8">
        <w:rPr>
          <w:rFonts w:ascii="Georgia" w:hAnsi="Georgia" w:cs="Times New Roman"/>
          <w:sz w:val="16"/>
        </w:rPr>
        <w:t xml:space="preserve">nited </w:t>
      </w:r>
      <w:r w:rsidRPr="00DA72F8">
        <w:rPr>
          <w:rFonts w:ascii="Georgia" w:hAnsi="Georgia" w:cs="Times New Roman"/>
          <w:bCs/>
          <w:sz w:val="20"/>
          <w:highlight w:val="green"/>
          <w:u w:val="single"/>
        </w:rPr>
        <w:t>S</w:t>
      </w:r>
      <w:r w:rsidRPr="00DA72F8">
        <w:rPr>
          <w:rFonts w:ascii="Georgia" w:hAnsi="Georgia" w:cs="Times New Roman"/>
          <w:sz w:val="16"/>
        </w:rPr>
        <w:t xml:space="preserve">tates </w:t>
      </w:r>
      <w:r w:rsidRPr="00DA72F8">
        <w:rPr>
          <w:rFonts w:ascii="Georgia" w:hAnsi="Georgia" w:cs="Times New Roman"/>
          <w:bCs/>
          <w:sz w:val="20"/>
          <w:highlight w:val="green"/>
          <w:u w:val="single"/>
        </w:rPr>
        <w:t>and other</w:t>
      </w:r>
      <w:r w:rsidRPr="00DA72F8">
        <w:rPr>
          <w:rFonts w:ascii="Georgia" w:hAnsi="Georgia" w:cs="Times New Roman"/>
          <w:bCs/>
          <w:sz w:val="20"/>
          <w:u w:val="single"/>
        </w:rPr>
        <w:t xml:space="preserve"> leading </w:t>
      </w:r>
      <w:r w:rsidRPr="00DA72F8">
        <w:rPr>
          <w:rFonts w:ascii="Georgia" w:hAnsi="Georgia" w:cs="Times New Roman"/>
          <w:bCs/>
          <w:sz w:val="20"/>
          <w:highlight w:val="green"/>
          <w:u w:val="single"/>
        </w:rPr>
        <w:t xml:space="preserve">powers in a </w:t>
      </w:r>
      <w:r w:rsidRPr="00DA72F8">
        <w:rPr>
          <w:rFonts w:ascii="Georgia" w:hAnsi="Georgia" w:cs="Times New Roman"/>
          <w:bCs/>
          <w:sz w:val="20"/>
          <w:highlight w:val="green"/>
          <w:u w:val="single"/>
          <w:bdr w:val="single" w:sz="4" w:space="0" w:color="auto"/>
        </w:rPr>
        <w:t>co-operative security management regime</w:t>
      </w:r>
      <w:r w:rsidRPr="00DA72F8">
        <w:rPr>
          <w:rFonts w:ascii="Georgia" w:hAnsi="Georgia" w:cs="Times New Roman"/>
          <w:bCs/>
          <w:sz w:val="20"/>
          <w:highlight w:val="green"/>
          <w:u w:val="single"/>
        </w:rPr>
        <w:t xml:space="preserve"> where the burdens are</w:t>
      </w:r>
      <w:r w:rsidRPr="00DA72F8">
        <w:rPr>
          <w:rFonts w:ascii="Georgia" w:hAnsi="Georgia" w:cs="Times New Roman"/>
          <w:bCs/>
          <w:sz w:val="20"/>
          <w:u w:val="single"/>
        </w:rPr>
        <w:t xml:space="preserve"> widely </w:t>
      </w:r>
      <w:r w:rsidRPr="00DA72F8">
        <w:rPr>
          <w:rFonts w:ascii="Georgia" w:hAnsi="Georgia" w:cs="Times New Roman"/>
          <w:bCs/>
          <w:sz w:val="20"/>
          <w:highlight w:val="green"/>
          <w:u w:val="single"/>
        </w:rPr>
        <w:t xml:space="preserve">shared does the world </w:t>
      </w:r>
      <w:r w:rsidRPr="00DA72F8">
        <w:rPr>
          <w:rFonts w:ascii="Georgia" w:hAnsi="Georgia" w:cs="Times New Roman"/>
          <w:bCs/>
          <w:sz w:val="20"/>
          <w:u w:val="single"/>
        </w:rPr>
        <w:t xml:space="preserve">community </w:t>
      </w:r>
      <w:r w:rsidRPr="00DA72F8">
        <w:rPr>
          <w:rFonts w:ascii="Georgia" w:hAnsi="Georgia" w:cs="Times New Roman"/>
          <w:bCs/>
          <w:sz w:val="20"/>
          <w:highlight w:val="green"/>
          <w:u w:val="single"/>
        </w:rPr>
        <w:t xml:space="preserve">have </w:t>
      </w:r>
      <w:r w:rsidRPr="00DA72F8">
        <w:rPr>
          <w:rFonts w:ascii="Georgia" w:hAnsi="Georgia" w:cs="Times New Roman"/>
          <w:bCs/>
          <w:sz w:val="20"/>
          <w:highlight w:val="green"/>
          <w:u w:val="single"/>
          <w:bdr w:val="single" w:sz="4" w:space="0" w:color="auto"/>
        </w:rPr>
        <w:t xml:space="preserve">any </w:t>
      </w:r>
      <w:r w:rsidRPr="00DA72F8">
        <w:rPr>
          <w:rFonts w:ascii="Georgia" w:hAnsi="Georgia" w:cs="Times New Roman"/>
          <w:bCs/>
          <w:sz w:val="20"/>
          <w:u w:val="single"/>
          <w:bdr w:val="single" w:sz="4" w:space="0" w:color="auto"/>
        </w:rPr>
        <w:t xml:space="preserve">plausible </w:t>
      </w:r>
      <w:r w:rsidRPr="00DA72F8">
        <w:rPr>
          <w:rFonts w:ascii="Georgia" w:hAnsi="Georgia" w:cs="Times New Roman"/>
          <w:bCs/>
          <w:sz w:val="20"/>
          <w:highlight w:val="green"/>
          <w:u w:val="single"/>
          <w:bdr w:val="single" w:sz="4" w:space="0" w:color="auto"/>
        </w:rPr>
        <w:t>hope</w:t>
      </w:r>
      <w:r w:rsidRPr="00DA72F8">
        <w:rPr>
          <w:rFonts w:ascii="Georgia" w:hAnsi="Georgia" w:cs="Times New Roman"/>
          <w:bCs/>
          <w:sz w:val="20"/>
          <w:highlight w:val="green"/>
          <w:u w:val="single"/>
        </w:rPr>
        <w:t xml:space="preserve"> of avoiding </w:t>
      </w:r>
      <w:r w:rsidRPr="00DA72F8">
        <w:rPr>
          <w:rFonts w:ascii="Georgia" w:hAnsi="Georgia" w:cs="Times New Roman"/>
          <w:b/>
          <w:bCs/>
          <w:sz w:val="20"/>
          <w:highlight w:val="green"/>
          <w:u w:val="single"/>
        </w:rPr>
        <w:t xml:space="preserve">warfare involving </w:t>
      </w:r>
      <w:r w:rsidRPr="00DA72F8">
        <w:rPr>
          <w:rFonts w:ascii="Georgia" w:hAnsi="Georgia" w:cs="Times New Roman"/>
          <w:b/>
          <w:bCs/>
          <w:sz w:val="20"/>
          <w:highlight w:val="green"/>
          <w:u w:val="single"/>
          <w:bdr w:val="single" w:sz="4" w:space="0" w:color="auto"/>
        </w:rPr>
        <w:t xml:space="preserve">nuclear </w:t>
      </w:r>
      <w:r w:rsidRPr="00DA72F8">
        <w:rPr>
          <w:rFonts w:ascii="Georgia" w:hAnsi="Georgia" w:cs="Times New Roman"/>
          <w:b/>
          <w:bCs/>
          <w:sz w:val="20"/>
          <w:highlight w:val="green"/>
          <w:u w:val="single"/>
        </w:rPr>
        <w:t xml:space="preserve">or </w:t>
      </w:r>
      <w:r w:rsidRPr="00DA72F8">
        <w:rPr>
          <w:rFonts w:ascii="Georgia" w:hAnsi="Georgia" w:cs="Times New Roman"/>
          <w:b/>
          <w:bCs/>
          <w:sz w:val="20"/>
          <w:highlight w:val="green"/>
          <w:u w:val="single"/>
          <w:bdr w:val="single" w:sz="4" w:space="0" w:color="auto"/>
        </w:rPr>
        <w:t>other WMD</w:t>
      </w:r>
      <w:r w:rsidRPr="00DA72F8">
        <w:rPr>
          <w:rFonts w:ascii="Georgia" w:hAnsi="Georgia" w:cs="Times New Roman"/>
          <w:bCs/>
          <w:sz w:val="20"/>
          <w:u w:val="single"/>
          <w:bdr w:val="single" w:sz="4" w:space="0" w:color="auto"/>
        </w:rPr>
        <w:t>.</w:t>
      </w:r>
    </w:p>
    <w:p w:rsidR="00F55D15" w:rsidRPr="00DA72F8" w:rsidRDefault="00F55D15" w:rsidP="00F55D15">
      <w:pPr>
        <w:rPr>
          <w:rFonts w:ascii="Georgia" w:hAnsi="Georgia" w:cs="Times New Roman"/>
          <w:sz w:val="20"/>
          <w:lang w:eastAsia="ko-KR"/>
        </w:rPr>
      </w:pPr>
    </w:p>
    <w:p w:rsidR="00F55D15" w:rsidRPr="00DA72F8" w:rsidRDefault="00F55D15" w:rsidP="00F55D15">
      <w:pPr>
        <w:keepNext/>
        <w:keepLines/>
        <w:spacing w:before="200"/>
        <w:outlineLvl w:val="3"/>
        <w:rPr>
          <w:rFonts w:ascii="Georgia" w:eastAsiaTheme="majorEastAsia" w:hAnsi="Georgia" w:cstheme="majorBidi"/>
          <w:b/>
          <w:bCs/>
          <w:iCs/>
          <w:sz w:val="24"/>
        </w:rPr>
      </w:pPr>
      <w:r w:rsidRPr="00DA72F8">
        <w:rPr>
          <w:rFonts w:ascii="Georgia" w:eastAsiaTheme="majorEastAsia" w:hAnsi="Georgia" w:cstheme="majorBidi"/>
          <w:b/>
          <w:bCs/>
          <w:iCs/>
          <w:sz w:val="24"/>
        </w:rPr>
        <w:t>(D) We control escalation and miscalc ladder</w:t>
      </w:r>
    </w:p>
    <w:p w:rsidR="00F55D15" w:rsidRPr="00DA72F8" w:rsidRDefault="00F55D15" w:rsidP="00F55D15">
      <w:pPr>
        <w:rPr>
          <w:rFonts w:ascii="Georgia" w:hAnsi="Georgia" w:cs="Times New Roman"/>
          <w:sz w:val="20"/>
        </w:rPr>
      </w:pPr>
      <w:r w:rsidRPr="00DA72F8">
        <w:rPr>
          <w:rFonts w:ascii="Georgia" w:hAnsi="Georgia" w:cs="Times New Roman"/>
          <w:b/>
          <w:bCs/>
        </w:rPr>
        <w:t>Caves ’10</w:t>
      </w:r>
      <w:r w:rsidRPr="00DA72F8">
        <w:rPr>
          <w:rFonts w:ascii="Georgia" w:hAnsi="Georgia" w:cs="Times New Roman"/>
          <w:sz w:val="20"/>
        </w:rPr>
        <w:t xml:space="preserve">, John P. Caves, Senior Research Fellow in the Center for the Study of Weapons of Mass Destruction at the National Defense University, “Avoiding a Crisis of Confidence in the U.S. Nuclear Deterrent”, </w:t>
      </w:r>
      <w:hyperlink r:id="rId17" w:history="1">
        <w:r w:rsidRPr="00DA72F8">
          <w:rPr>
            <w:rFonts w:ascii="Georgia" w:hAnsi="Georgia" w:cs="Times New Roman"/>
            <w:sz w:val="20"/>
          </w:rPr>
          <w:t>http://www.dtic.mil/cgi-bin/GetTRDoc?AD=ada514285</w:t>
        </w:r>
      </w:hyperlink>
    </w:p>
    <w:p w:rsidR="00F55D15" w:rsidRPr="00DA72F8" w:rsidRDefault="00F55D15" w:rsidP="00F55D15">
      <w:pPr>
        <w:rPr>
          <w:rFonts w:ascii="Georgia" w:hAnsi="Georgia" w:cs="Times New Roman"/>
          <w:sz w:val="12"/>
        </w:rPr>
      </w:pPr>
      <w:r w:rsidRPr="00DA72F8">
        <w:rPr>
          <w:rFonts w:ascii="Georgia" w:hAnsi="Georgia" w:cs="Times New Roman"/>
          <w:bCs/>
          <w:sz w:val="20"/>
          <w:highlight w:val="green"/>
          <w:u w:val="single"/>
        </w:rPr>
        <w:t>Perceptions of a compromised</w:t>
      </w:r>
      <w:r w:rsidRPr="00DA72F8">
        <w:rPr>
          <w:rFonts w:ascii="Georgia" w:hAnsi="Georgia" w:cs="Times New Roman"/>
          <w:bCs/>
          <w:sz w:val="20"/>
          <w:u w:val="single"/>
        </w:rPr>
        <w:t xml:space="preserve"> U.S. nuclear </w:t>
      </w:r>
      <w:r w:rsidRPr="00DA72F8">
        <w:rPr>
          <w:rFonts w:ascii="Georgia" w:hAnsi="Georgia" w:cs="Times New Roman"/>
          <w:bCs/>
          <w:sz w:val="20"/>
          <w:highlight w:val="green"/>
          <w:u w:val="single"/>
        </w:rPr>
        <w:t>deterrent</w:t>
      </w:r>
      <w:r w:rsidRPr="00DA72F8">
        <w:rPr>
          <w:rFonts w:ascii="Georgia" w:hAnsi="Georgia" w:cs="Times New Roman"/>
          <w:sz w:val="12"/>
        </w:rPr>
        <w:t xml:space="preserve"> as described above </w:t>
      </w:r>
      <w:r w:rsidRPr="00DA72F8">
        <w:rPr>
          <w:rFonts w:ascii="Georgia" w:hAnsi="Georgia" w:cs="Times New Roman"/>
          <w:bCs/>
          <w:sz w:val="20"/>
          <w:highlight w:val="green"/>
          <w:u w:val="single"/>
        </w:rPr>
        <w:t>would have profound</w:t>
      </w:r>
      <w:r w:rsidRPr="00DA72F8">
        <w:rPr>
          <w:rFonts w:ascii="Georgia" w:hAnsi="Georgia" w:cs="Times New Roman"/>
          <w:bCs/>
          <w:sz w:val="20"/>
          <w:u w:val="single"/>
        </w:rPr>
        <w:t xml:space="preserve"> policy </w:t>
      </w:r>
      <w:r w:rsidRPr="00DA72F8">
        <w:rPr>
          <w:rFonts w:ascii="Georgia" w:hAnsi="Georgia" w:cs="Times New Roman"/>
          <w:bCs/>
          <w:sz w:val="20"/>
          <w:highlight w:val="green"/>
          <w:u w:val="single"/>
        </w:rPr>
        <w:t>implications</w:t>
      </w:r>
      <w:r w:rsidRPr="00DA72F8">
        <w:rPr>
          <w:rFonts w:ascii="Georgia" w:hAnsi="Georgia" w:cs="Times New Roman"/>
          <w:sz w:val="12"/>
        </w:rPr>
        <w:t xml:space="preserve">, particularly if they emerge at a time when a nucleararmed great power is pursuing a more aggressive strategy toward U.S. allies and partners in its region in a bid to enhance its regional and global clout. </w:t>
      </w:r>
      <w:r w:rsidRPr="00DA72F8">
        <w:rPr>
          <w:rFonts w:ascii="Times New Roman" w:hAnsi="Times New Roman" w:cs="Times New Roman"/>
          <w:sz w:val="12"/>
        </w:rPr>
        <w:t>■</w:t>
      </w:r>
      <w:r w:rsidRPr="00DA72F8">
        <w:rPr>
          <w:rFonts w:ascii="Georgia" w:hAnsi="Georgia" w:cs="Times New Roman"/>
          <w:sz w:val="12"/>
        </w:rPr>
        <w:t xml:space="preserve"> </w:t>
      </w:r>
      <w:r w:rsidRPr="00DA72F8">
        <w:rPr>
          <w:rFonts w:ascii="Georgia" w:hAnsi="Georgia" w:cs="Times New Roman"/>
          <w:bCs/>
          <w:sz w:val="20"/>
          <w:u w:val="single"/>
        </w:rPr>
        <w:t>A dangerous period of vulnerability would open for the U</w:t>
      </w:r>
      <w:r w:rsidRPr="00DA72F8">
        <w:rPr>
          <w:rFonts w:ascii="Georgia" w:hAnsi="Georgia" w:cs="Times New Roman"/>
          <w:sz w:val="12"/>
        </w:rPr>
        <w:t xml:space="preserve">nited </w:t>
      </w:r>
      <w:r w:rsidRPr="00DA72F8">
        <w:rPr>
          <w:rFonts w:ascii="Georgia" w:hAnsi="Georgia" w:cs="Times New Roman"/>
          <w:bCs/>
          <w:sz w:val="20"/>
          <w:u w:val="single"/>
        </w:rPr>
        <w:t>S</w:t>
      </w:r>
      <w:r w:rsidRPr="00DA72F8">
        <w:rPr>
          <w:rFonts w:ascii="Georgia" w:hAnsi="Georgia" w:cs="Times New Roman"/>
          <w:sz w:val="12"/>
        </w:rPr>
        <w:t xml:space="preserve">tates </w:t>
      </w:r>
      <w:r w:rsidRPr="00DA72F8">
        <w:rPr>
          <w:rFonts w:ascii="Georgia" w:hAnsi="Georgia" w:cs="Times New Roman"/>
          <w:bCs/>
          <w:sz w:val="20"/>
          <w:u w:val="single"/>
        </w:rPr>
        <w:t>and those nations that depend on U.S. protection while the U</w:t>
      </w:r>
      <w:r w:rsidRPr="00DA72F8">
        <w:rPr>
          <w:rFonts w:ascii="Georgia" w:hAnsi="Georgia" w:cs="Times New Roman"/>
          <w:sz w:val="12"/>
        </w:rPr>
        <w:t xml:space="preserve">nited </w:t>
      </w:r>
      <w:r w:rsidRPr="00DA72F8">
        <w:rPr>
          <w:rFonts w:ascii="Georgia" w:hAnsi="Georgia" w:cs="Times New Roman"/>
          <w:bCs/>
          <w:sz w:val="20"/>
          <w:u w:val="single"/>
        </w:rPr>
        <w:t>S</w:t>
      </w:r>
      <w:r w:rsidRPr="00DA72F8">
        <w:rPr>
          <w:rFonts w:ascii="Georgia" w:hAnsi="Georgia" w:cs="Times New Roman"/>
          <w:sz w:val="12"/>
        </w:rPr>
        <w:t xml:space="preserve">tates </w:t>
      </w:r>
      <w:r w:rsidRPr="00DA72F8">
        <w:rPr>
          <w:rFonts w:ascii="Georgia" w:hAnsi="Georgia" w:cs="Times New Roman"/>
          <w:bCs/>
          <w:sz w:val="20"/>
          <w:u w:val="single"/>
        </w:rPr>
        <w:t>attempted to rectify the problems with its nuclear forces. As it would take more than a decade for the U</w:t>
      </w:r>
      <w:r w:rsidRPr="00DA72F8">
        <w:rPr>
          <w:rFonts w:ascii="Georgia" w:hAnsi="Georgia" w:cs="Times New Roman"/>
          <w:sz w:val="12"/>
        </w:rPr>
        <w:t xml:space="preserve">nited </w:t>
      </w:r>
      <w:r w:rsidRPr="00DA72F8">
        <w:rPr>
          <w:rFonts w:ascii="Georgia" w:hAnsi="Georgia" w:cs="Times New Roman"/>
          <w:bCs/>
          <w:sz w:val="20"/>
          <w:u w:val="single"/>
        </w:rPr>
        <w:t>S</w:t>
      </w:r>
      <w:r w:rsidRPr="00DA72F8">
        <w:rPr>
          <w:rFonts w:ascii="Georgia" w:hAnsi="Georgia" w:cs="Times New Roman"/>
          <w:sz w:val="12"/>
        </w:rPr>
        <w:t xml:space="preserve">tates </w:t>
      </w:r>
      <w:r w:rsidRPr="00DA72F8">
        <w:rPr>
          <w:rFonts w:ascii="Georgia" w:hAnsi="Georgia" w:cs="Times New Roman"/>
          <w:bCs/>
          <w:sz w:val="20"/>
          <w:u w:val="single"/>
        </w:rPr>
        <w:t>to produce new nuclear weapons, ensuing events could preclude a return to</w:t>
      </w:r>
      <w:r w:rsidRPr="00DA72F8">
        <w:rPr>
          <w:rFonts w:ascii="Georgia" w:hAnsi="Georgia" w:cs="Times New Roman"/>
          <w:sz w:val="12"/>
        </w:rPr>
        <w:t xml:space="preserve"> anything like </w:t>
      </w:r>
      <w:r w:rsidRPr="00DA72F8">
        <w:rPr>
          <w:rFonts w:ascii="Georgia" w:hAnsi="Georgia" w:cs="Times New Roman"/>
          <w:bCs/>
          <w:sz w:val="20"/>
          <w:u w:val="single"/>
        </w:rPr>
        <w:t>the status quo</w:t>
      </w:r>
      <w:r w:rsidRPr="00DA72F8">
        <w:rPr>
          <w:rFonts w:ascii="Georgia" w:hAnsi="Georgia" w:cs="Times New Roman"/>
          <w:sz w:val="12"/>
        </w:rPr>
        <w:t xml:space="preserve"> ante. </w:t>
      </w:r>
      <w:r w:rsidRPr="00DA72F8">
        <w:rPr>
          <w:rFonts w:ascii="Times New Roman" w:hAnsi="Times New Roman" w:cs="Times New Roman"/>
          <w:sz w:val="12"/>
        </w:rPr>
        <w:t>■</w:t>
      </w:r>
      <w:r w:rsidRPr="00DA72F8">
        <w:rPr>
          <w:rFonts w:ascii="Georgia" w:hAnsi="Georgia" w:cs="Times New Roman"/>
          <w:sz w:val="12"/>
        </w:rPr>
        <w:t xml:space="preserve"> The assertive, nuclear-armed great power, and other major </w:t>
      </w:r>
      <w:r w:rsidRPr="00DA72F8">
        <w:rPr>
          <w:rFonts w:ascii="Georgia" w:hAnsi="Georgia" w:cs="Times New Roman"/>
          <w:bCs/>
          <w:sz w:val="20"/>
          <w:highlight w:val="green"/>
          <w:u w:val="single"/>
        </w:rPr>
        <w:t>adversaries, could</w:t>
      </w:r>
      <w:r w:rsidRPr="00DA72F8">
        <w:rPr>
          <w:rFonts w:ascii="Georgia" w:hAnsi="Georgia" w:cs="Times New Roman"/>
          <w:sz w:val="12"/>
        </w:rPr>
        <w:t xml:space="preserve"> be willing to </w:t>
      </w:r>
      <w:r w:rsidRPr="00DA72F8">
        <w:rPr>
          <w:rFonts w:ascii="Georgia" w:hAnsi="Georgia" w:cs="Times New Roman"/>
          <w:bCs/>
          <w:sz w:val="20"/>
          <w:highlight w:val="green"/>
          <w:u w:val="single"/>
        </w:rPr>
        <w:t>challenge U.S.</w:t>
      </w:r>
      <w:r w:rsidRPr="00DA72F8">
        <w:rPr>
          <w:rFonts w:ascii="Georgia" w:hAnsi="Georgia" w:cs="Times New Roman"/>
          <w:bCs/>
          <w:sz w:val="20"/>
          <w:u w:val="single"/>
        </w:rPr>
        <w:t xml:space="preserve"> interests</w:t>
      </w:r>
      <w:r w:rsidRPr="00DA72F8">
        <w:rPr>
          <w:rFonts w:ascii="Georgia" w:hAnsi="Georgia" w:cs="Times New Roman"/>
          <w:sz w:val="12"/>
        </w:rPr>
        <w:t xml:space="preserve"> more </w:t>
      </w:r>
      <w:r w:rsidRPr="00DA72F8">
        <w:rPr>
          <w:rFonts w:ascii="Georgia" w:hAnsi="Georgia" w:cs="Times New Roman"/>
          <w:bCs/>
          <w:sz w:val="20"/>
          <w:highlight w:val="green"/>
          <w:u w:val="single"/>
        </w:rPr>
        <w:t>directly</w:t>
      </w:r>
      <w:r w:rsidRPr="00DA72F8">
        <w:rPr>
          <w:rFonts w:ascii="Georgia" w:hAnsi="Georgia" w:cs="Times New Roman"/>
          <w:sz w:val="12"/>
        </w:rPr>
        <w:t xml:space="preserve"> in the expectation that the United States would be less prepared to threaten or deliver a military response that could lead to direct conflict. </w:t>
      </w:r>
      <w:r w:rsidRPr="00DA72F8">
        <w:rPr>
          <w:rFonts w:ascii="Georgia" w:hAnsi="Georgia" w:cs="Times New Roman"/>
          <w:bCs/>
          <w:sz w:val="20"/>
          <w:u w:val="single"/>
        </w:rPr>
        <w:t>They will want to keep the U</w:t>
      </w:r>
      <w:r w:rsidRPr="00DA72F8">
        <w:rPr>
          <w:rFonts w:ascii="Georgia" w:hAnsi="Georgia" w:cs="Times New Roman"/>
          <w:sz w:val="12"/>
        </w:rPr>
        <w:t xml:space="preserve">nited </w:t>
      </w:r>
      <w:r w:rsidRPr="00DA72F8">
        <w:rPr>
          <w:rFonts w:ascii="Georgia" w:hAnsi="Georgia" w:cs="Times New Roman"/>
          <w:bCs/>
          <w:sz w:val="20"/>
          <w:u w:val="single"/>
        </w:rPr>
        <w:t>S</w:t>
      </w:r>
      <w:r w:rsidRPr="00DA72F8">
        <w:rPr>
          <w:rFonts w:ascii="Georgia" w:hAnsi="Georgia" w:cs="Times New Roman"/>
          <w:sz w:val="12"/>
        </w:rPr>
        <w:t xml:space="preserve">tates </w:t>
      </w:r>
      <w:r w:rsidRPr="00DA72F8">
        <w:rPr>
          <w:rFonts w:ascii="Georgia" w:hAnsi="Georgia" w:cs="Times New Roman"/>
          <w:bCs/>
          <w:sz w:val="20"/>
          <w:u w:val="single"/>
        </w:rPr>
        <w:t>from reclaiming its earlier power position</w:t>
      </w:r>
      <w:r w:rsidRPr="00DA72F8">
        <w:rPr>
          <w:rFonts w:ascii="Georgia" w:hAnsi="Georgia" w:cs="Times New Roman"/>
          <w:sz w:val="12"/>
        </w:rPr>
        <w:t xml:space="preserve">. </w:t>
      </w:r>
      <w:r w:rsidRPr="00DA72F8">
        <w:rPr>
          <w:rFonts w:ascii="Times New Roman" w:hAnsi="Times New Roman" w:cs="Times New Roman"/>
          <w:sz w:val="12"/>
        </w:rPr>
        <w:t>■</w:t>
      </w:r>
      <w:r w:rsidRPr="00DA72F8">
        <w:rPr>
          <w:rFonts w:ascii="Georgia" w:hAnsi="Georgia" w:cs="Times New Roman"/>
          <w:sz w:val="12"/>
        </w:rPr>
        <w:t xml:space="preserve"> </w:t>
      </w:r>
      <w:r w:rsidRPr="00DA72F8">
        <w:rPr>
          <w:rFonts w:ascii="Georgia" w:hAnsi="Georgia" w:cs="Times New Roman"/>
          <w:bCs/>
          <w:sz w:val="20"/>
          <w:highlight w:val="green"/>
          <w:u w:val="single"/>
        </w:rPr>
        <w:t xml:space="preserve">Allies </w:t>
      </w:r>
      <w:r w:rsidRPr="00DA72F8">
        <w:rPr>
          <w:rFonts w:ascii="Georgia" w:hAnsi="Georgia" w:cs="Times New Roman"/>
          <w:sz w:val="12"/>
        </w:rPr>
        <w:t>and partners who have relied upon explicit or implicit assurances of U.S. nuclear protection as a foundation of their security could lose faith in those assurances. They</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could compensate by</w:t>
      </w:r>
      <w:r w:rsidRPr="00DA72F8">
        <w:rPr>
          <w:rFonts w:ascii="Georgia" w:hAnsi="Georgia" w:cs="Times New Roman"/>
          <w:bCs/>
          <w:sz w:val="20"/>
          <w:u w:val="single"/>
        </w:rPr>
        <w:t xml:space="preserve"> accommodating U.S. rivals</w:t>
      </w:r>
      <w:r w:rsidRPr="00DA72F8">
        <w:rPr>
          <w:rFonts w:ascii="Georgia" w:hAnsi="Georgia" w:cs="Times New Roman"/>
          <w:sz w:val="12"/>
        </w:rPr>
        <w:t xml:space="preserve">, especially in the short term, </w:t>
      </w:r>
      <w:r w:rsidRPr="00DA72F8">
        <w:rPr>
          <w:rFonts w:ascii="Georgia" w:hAnsi="Georgia" w:cs="Times New Roman"/>
          <w:bCs/>
          <w:sz w:val="20"/>
          <w:u w:val="single"/>
        </w:rPr>
        <w:t xml:space="preserve">or </w:t>
      </w:r>
      <w:r w:rsidRPr="00DA72F8">
        <w:rPr>
          <w:rFonts w:ascii="Georgia" w:hAnsi="Georgia" w:cs="Times New Roman"/>
          <w:bCs/>
          <w:sz w:val="20"/>
          <w:highlight w:val="green"/>
          <w:u w:val="single"/>
        </w:rPr>
        <w:t>acquiring</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their own nuclear deterrents</w:t>
      </w:r>
      <w:r w:rsidRPr="00DA72F8">
        <w:rPr>
          <w:rFonts w:ascii="Georgia" w:hAnsi="Georgia" w:cs="Times New Roman"/>
          <w:sz w:val="12"/>
        </w:rPr>
        <w:t xml:space="preserve">, which in most cases could be accomplished only over the mid- to long term. </w:t>
      </w:r>
      <w:r w:rsidRPr="00DA72F8">
        <w:rPr>
          <w:rFonts w:ascii="Georgia" w:hAnsi="Georgia" w:cs="Times New Roman"/>
          <w:bCs/>
          <w:sz w:val="20"/>
          <w:u w:val="single"/>
        </w:rPr>
        <w:t>A more nuclear world would</w:t>
      </w:r>
      <w:r w:rsidRPr="00DA72F8">
        <w:rPr>
          <w:rFonts w:ascii="Georgia" w:hAnsi="Georgia" w:cs="Times New Roman"/>
          <w:sz w:val="12"/>
        </w:rPr>
        <w:t xml:space="preserve"> likely </w:t>
      </w:r>
      <w:r w:rsidRPr="00DA72F8">
        <w:rPr>
          <w:rFonts w:ascii="Georgia" w:hAnsi="Georgia" w:cs="Times New Roman"/>
          <w:bCs/>
          <w:sz w:val="20"/>
          <w:u w:val="single"/>
        </w:rPr>
        <w:t>ensue</w:t>
      </w:r>
      <w:r w:rsidRPr="00DA72F8">
        <w:rPr>
          <w:rFonts w:ascii="Georgia" w:hAnsi="Georgia" w:cs="Times New Roman"/>
          <w:sz w:val="12"/>
        </w:rPr>
        <w:t xml:space="preserve"> over a period of years. </w:t>
      </w:r>
      <w:r w:rsidRPr="00DA72F8">
        <w:rPr>
          <w:rFonts w:ascii="Times New Roman" w:hAnsi="Times New Roman" w:cs="Times New Roman"/>
          <w:sz w:val="12"/>
        </w:rPr>
        <w:t>■</w:t>
      </w:r>
      <w:r w:rsidRPr="00DA72F8">
        <w:rPr>
          <w:rFonts w:ascii="Georgia" w:hAnsi="Georgia" w:cs="Times New Roman"/>
          <w:sz w:val="12"/>
        </w:rPr>
        <w:t xml:space="preserve"> </w:t>
      </w:r>
      <w:r w:rsidRPr="00DA72F8">
        <w:rPr>
          <w:rFonts w:ascii="Georgia" w:hAnsi="Georgia" w:cs="Times New Roman"/>
          <w:bCs/>
          <w:sz w:val="20"/>
          <w:u w:val="single"/>
        </w:rPr>
        <w:t xml:space="preserve">Important U.S. interests could be compromised or abandoned, or </w:t>
      </w:r>
      <w:r w:rsidRPr="00DA72F8">
        <w:rPr>
          <w:rFonts w:ascii="Georgia" w:hAnsi="Georgia" w:cs="Times New Roman"/>
          <w:bCs/>
          <w:sz w:val="20"/>
          <w:highlight w:val="green"/>
          <w:u w:val="single"/>
        </w:rPr>
        <w:t xml:space="preserve">a </w:t>
      </w:r>
      <w:r w:rsidRPr="00DA72F8">
        <w:rPr>
          <w:rFonts w:ascii="Georgia" w:hAnsi="Georgia" w:cs="Times New Roman"/>
          <w:b/>
          <w:bCs/>
          <w:sz w:val="24"/>
          <w:highlight w:val="green"/>
          <w:u w:val="single"/>
        </w:rPr>
        <w:t>major war</w:t>
      </w:r>
      <w:r w:rsidRPr="00DA72F8">
        <w:rPr>
          <w:rFonts w:ascii="Georgia" w:hAnsi="Georgia" w:cs="Times New Roman"/>
          <w:bCs/>
          <w:sz w:val="24"/>
          <w:highlight w:val="green"/>
          <w:u w:val="single"/>
        </w:rPr>
        <w:t xml:space="preserve"> </w:t>
      </w:r>
      <w:r w:rsidRPr="00DA72F8">
        <w:rPr>
          <w:rFonts w:ascii="Georgia" w:hAnsi="Georgia" w:cs="Times New Roman"/>
          <w:bCs/>
          <w:sz w:val="20"/>
          <w:highlight w:val="green"/>
          <w:u w:val="single"/>
        </w:rPr>
        <w:t>could occur as adversaries and/or the U</w:t>
      </w:r>
      <w:r w:rsidRPr="00DA72F8">
        <w:rPr>
          <w:rFonts w:ascii="Georgia" w:hAnsi="Georgia" w:cs="Times New Roman"/>
          <w:sz w:val="12"/>
        </w:rPr>
        <w:t xml:space="preserve">nited </w:t>
      </w:r>
      <w:r w:rsidRPr="00DA72F8">
        <w:rPr>
          <w:rFonts w:ascii="Georgia" w:hAnsi="Georgia" w:cs="Times New Roman"/>
          <w:bCs/>
          <w:sz w:val="20"/>
          <w:highlight w:val="green"/>
          <w:u w:val="single"/>
        </w:rPr>
        <w:t>S</w:t>
      </w:r>
      <w:r w:rsidRPr="00DA72F8">
        <w:rPr>
          <w:rFonts w:ascii="Georgia" w:hAnsi="Georgia" w:cs="Times New Roman"/>
          <w:sz w:val="12"/>
        </w:rPr>
        <w:t xml:space="preserve">tates </w:t>
      </w:r>
      <w:r w:rsidRPr="00DA72F8">
        <w:rPr>
          <w:rFonts w:ascii="Georgia" w:hAnsi="Georgia" w:cs="Times New Roman"/>
          <w:b/>
          <w:bCs/>
          <w:sz w:val="24"/>
          <w:highlight w:val="green"/>
          <w:u w:val="single"/>
          <w:bdr w:val="single" w:sz="4" w:space="0" w:color="auto"/>
        </w:rPr>
        <w:t>miscalculate</w:t>
      </w:r>
      <w:r w:rsidRPr="00DA72F8">
        <w:rPr>
          <w:rFonts w:ascii="Georgia" w:hAnsi="Georgia" w:cs="Times New Roman"/>
          <w:sz w:val="12"/>
          <w:bdr w:val="single" w:sz="4" w:space="0" w:color="auto"/>
        </w:rPr>
        <w:t xml:space="preserve"> </w:t>
      </w:r>
      <w:r w:rsidRPr="00DA72F8">
        <w:rPr>
          <w:rFonts w:ascii="Georgia" w:hAnsi="Georgia" w:cs="Times New Roman"/>
          <w:sz w:val="12"/>
        </w:rPr>
        <w:t xml:space="preserve">new boundaries of deterrence and provocation. At worst, </w:t>
      </w:r>
      <w:r w:rsidRPr="00DA72F8">
        <w:rPr>
          <w:rFonts w:ascii="Georgia" w:hAnsi="Georgia" w:cs="Times New Roman"/>
          <w:bCs/>
          <w:sz w:val="20"/>
          <w:highlight w:val="green"/>
          <w:u w:val="single"/>
        </w:rPr>
        <w:t>war could lead to</w:t>
      </w:r>
      <w:r w:rsidRPr="00DA72F8">
        <w:rPr>
          <w:rFonts w:ascii="Georgia" w:hAnsi="Georgia" w:cs="Times New Roman"/>
          <w:sz w:val="12"/>
        </w:rPr>
        <w:t xml:space="preserve"> state-on-state </w:t>
      </w:r>
      <w:r w:rsidRPr="00DA72F8">
        <w:rPr>
          <w:rFonts w:ascii="Georgia" w:hAnsi="Georgia" w:cs="Times New Roman"/>
          <w:bCs/>
          <w:sz w:val="20"/>
          <w:highlight w:val="green"/>
          <w:u w:val="single"/>
        </w:rPr>
        <w:t>employment of</w:t>
      </w:r>
      <w:r w:rsidRPr="00DA72F8">
        <w:rPr>
          <w:rFonts w:ascii="Georgia" w:hAnsi="Georgia" w:cs="Times New Roman"/>
          <w:sz w:val="12"/>
        </w:rPr>
        <w:t xml:space="preserve"> weapons of mass destruction (</w:t>
      </w:r>
      <w:r w:rsidRPr="00DA72F8">
        <w:rPr>
          <w:rFonts w:ascii="Georgia" w:hAnsi="Georgia" w:cs="Times New Roman"/>
          <w:bCs/>
          <w:sz w:val="20"/>
          <w:highlight w:val="green"/>
          <w:u w:val="single"/>
        </w:rPr>
        <w:t>WMD</w:t>
      </w:r>
      <w:r w:rsidRPr="00DA72F8">
        <w:rPr>
          <w:rFonts w:ascii="Georgia" w:hAnsi="Georgia" w:cs="Times New Roman"/>
          <w:sz w:val="12"/>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illconsidered use; improving the security of existing nuclear weapons and related capabilities; reducing incentives and closing off avenues for the proliferation of nuclear and other WMD to state and nonstate actors, including with regard to fissile material production and nuclear testing; enhancing the means to detect and interdict the transfer of nuclear and other WMD and related materials and capabilities; and strength ening our capacity to defend against nuclear and other WMD use. For </w:t>
      </w:r>
      <w:r w:rsidRPr="00DA72F8">
        <w:rPr>
          <w:rFonts w:ascii="Georgia" w:hAnsi="Georgia" w:cs="Times New Roman"/>
          <w:bCs/>
          <w:sz w:val="20"/>
          <w:u w:val="single"/>
        </w:rPr>
        <w:t>as long as the U</w:t>
      </w:r>
      <w:r w:rsidRPr="00DA72F8">
        <w:rPr>
          <w:rFonts w:ascii="Georgia" w:hAnsi="Georgia" w:cs="Times New Roman"/>
          <w:sz w:val="12"/>
        </w:rPr>
        <w:t xml:space="preserve">nited </w:t>
      </w:r>
      <w:r w:rsidRPr="00DA72F8">
        <w:rPr>
          <w:rFonts w:ascii="Georgia" w:hAnsi="Georgia" w:cs="Times New Roman"/>
          <w:bCs/>
          <w:sz w:val="20"/>
          <w:u w:val="single"/>
        </w:rPr>
        <w:t>S</w:t>
      </w:r>
      <w:r w:rsidRPr="00DA72F8">
        <w:rPr>
          <w:rFonts w:ascii="Georgia" w:hAnsi="Georgia" w:cs="Times New Roman"/>
          <w:sz w:val="12"/>
        </w:rPr>
        <w:t xml:space="preserve">tates </w:t>
      </w:r>
      <w:r w:rsidRPr="00DA72F8">
        <w:rPr>
          <w:rFonts w:ascii="Georgia" w:hAnsi="Georgia" w:cs="Times New Roman"/>
          <w:bCs/>
          <w:sz w:val="20"/>
          <w:u w:val="single"/>
        </w:rPr>
        <w:t>will depend upon nuclear weapons for its national security, those forces will need to be reliable, adequate, and credible</w:t>
      </w:r>
      <w:r w:rsidRPr="00DA72F8">
        <w:rPr>
          <w:rFonts w:ascii="Georgia" w:hAnsi="Georgia" w:cs="Times New Roman"/>
          <w:sz w:val="12"/>
        </w:rPr>
        <w:t xml:space="preserve">. </w:t>
      </w:r>
      <w:r w:rsidRPr="00DA72F8">
        <w:rPr>
          <w:rFonts w:ascii="Georgia" w:hAnsi="Georgia" w:cs="Times New Roman"/>
          <w:sz w:val="12"/>
          <w:szCs w:val="4"/>
        </w:rPr>
        <w:t>Today, the United States fields the most capable strategic nuclear forces in the world and possesses globally recognized superiority in any conventional military battlespace. No state, even a nuclear-armed near peer, rationally would directly challenge vital U.S. interests today for fear of inviting decisive defeat of its conventional forces and risking nuclear escalation from which it could not hope to claim anything resembling victory. But power relationships are never static, and current realities and trends make the scenario described above conceivable unless corrective steps are taken by the current administration and Congress. Consider the challenge posed by China. It is transforming its conventional military forces to be able to project power and compete militarily with the United States in East Asia, 1 and is the only recognized nuclear weapons state today that is both modernizing and expanding its nuclear forces.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broadbased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flicts end. Those military expenses, however, are expected to be eclipsed by the burgeoning entitlement costs of the aging U.S. “baby boomer” generation. 6 As The Economist recently observed: China’s military build-up in the past decade has been as spectacular as its economic growth. . . . There are growing worries in Washington, DC, that China’s military power could challenge America’s wider military dominance in the region. China insists there is nothing to worry about. But even if its leadership has no plans to displace American power in Asia . . . America is right to fret this could change. 7 As an emerging nuclear-armed near peer like China narrows the wide military power gap that currently separates it from the United States, Washington could find itself more, rather than less, reliant upon its nuclear forces to deter and contain potential challenges from great power competitors.</w:t>
      </w:r>
      <w:r w:rsidRPr="00DA72F8">
        <w:rPr>
          <w:rFonts w:ascii="Georgia" w:hAnsi="Georgia" w:cs="Times New Roman"/>
          <w:sz w:val="12"/>
        </w:rPr>
        <w:t xml:space="preserve"> </w:t>
      </w:r>
      <w:r w:rsidRPr="00DA72F8">
        <w:rPr>
          <w:rFonts w:ascii="Georgia" w:hAnsi="Georgia" w:cs="Times New Roman"/>
          <w:sz w:val="12"/>
          <w:szCs w:val="4"/>
        </w:rPr>
        <w:t>The resulting security dynamics may resemble the Cold War more than the U.S. “unipolar moment” of the 1990s and early 2000s. Concerns about Longterm Reliability With continuing U.S. dependence upon nuclear forces to deter conflict and contain challenges from (re-)emerging great power(s), perceptions of the reliability, adequacy, and credibility of those forces will determine how well they serve those purposes. Perception is all important when it comes to nuclear weapons, which have not been operationally employed since 1945 and not tested (by the United States) since 1992, and, hopefully, will never have to be employed or tested again</w:t>
      </w:r>
      <w:r w:rsidRPr="00DA72F8">
        <w:rPr>
          <w:rFonts w:ascii="Georgia" w:hAnsi="Georgia" w:cs="Times New Roman"/>
          <w:sz w:val="12"/>
        </w:rPr>
        <w:t xml:space="preserve">. </w:t>
      </w:r>
      <w:r w:rsidRPr="00DA72F8">
        <w:rPr>
          <w:rFonts w:ascii="Georgia" w:hAnsi="Georgia" w:cs="Times New Roman"/>
          <w:bCs/>
          <w:sz w:val="20"/>
          <w:highlight w:val="green"/>
          <w:u w:val="single"/>
        </w:rPr>
        <w:t>If</w:t>
      </w:r>
      <w:r w:rsidRPr="00DA72F8">
        <w:rPr>
          <w:rFonts w:ascii="Georgia" w:hAnsi="Georgia" w:cs="Times New Roman"/>
          <w:bCs/>
          <w:sz w:val="20"/>
          <w:u w:val="single"/>
        </w:rPr>
        <w:t xml:space="preserve"> U.S. nuclear </w:t>
      </w:r>
      <w:r w:rsidRPr="00DA72F8">
        <w:rPr>
          <w:rFonts w:ascii="Georgia" w:hAnsi="Georgia" w:cs="Times New Roman"/>
          <w:bCs/>
          <w:sz w:val="20"/>
          <w:highlight w:val="green"/>
          <w:u w:val="single"/>
        </w:rPr>
        <w:t xml:space="preserve">forces are to </w:t>
      </w:r>
      <w:r w:rsidRPr="00DA72F8">
        <w:rPr>
          <w:rFonts w:ascii="Georgia" w:hAnsi="Georgia" w:cs="Times New Roman"/>
          <w:b/>
          <w:bCs/>
          <w:sz w:val="20"/>
          <w:highlight w:val="green"/>
          <w:u w:val="single"/>
          <w:bdr w:val="single" w:sz="4" w:space="0" w:color="auto"/>
        </w:rPr>
        <w:t>deter</w:t>
      </w:r>
      <w:r w:rsidRPr="00DA72F8">
        <w:rPr>
          <w:rFonts w:ascii="Georgia" w:hAnsi="Georgia" w:cs="Times New Roman"/>
          <w:bCs/>
          <w:sz w:val="20"/>
          <w:highlight w:val="green"/>
          <w:u w:val="single"/>
          <w:bdr w:val="single" w:sz="4" w:space="0" w:color="auto"/>
        </w:rPr>
        <w:t xml:space="preserve"> </w:t>
      </w:r>
      <w:r w:rsidRPr="00DA72F8">
        <w:rPr>
          <w:rFonts w:ascii="Georgia" w:hAnsi="Georgia" w:cs="Times New Roman"/>
          <w:bCs/>
          <w:sz w:val="20"/>
          <w:highlight w:val="green"/>
          <w:u w:val="single"/>
        </w:rPr>
        <w:t xml:space="preserve">other </w:t>
      </w:r>
      <w:r w:rsidRPr="00DA72F8">
        <w:rPr>
          <w:rFonts w:ascii="Georgia" w:hAnsi="Georgia" w:cs="Times New Roman"/>
          <w:bCs/>
          <w:sz w:val="20"/>
          <w:u w:val="single"/>
        </w:rPr>
        <w:t xml:space="preserve">nuclear-armed great </w:t>
      </w:r>
      <w:r w:rsidRPr="00DA72F8">
        <w:rPr>
          <w:rFonts w:ascii="Georgia" w:hAnsi="Georgia" w:cs="Times New Roman"/>
          <w:bCs/>
          <w:sz w:val="20"/>
          <w:highlight w:val="green"/>
          <w:u w:val="single"/>
        </w:rPr>
        <w:t xml:space="preserve">powers, </w:t>
      </w:r>
      <w:r w:rsidRPr="00DA72F8">
        <w:rPr>
          <w:rFonts w:ascii="Georgia" w:hAnsi="Georgia" w:cs="Times New Roman"/>
          <w:sz w:val="12"/>
        </w:rPr>
        <w:t xml:space="preserve">the individual weapons must be perceived to work as intended (reliability), the overall forces must be perceived as adequate to deny the adversary the achievement of his goals regardless of his actions (adequacy), and </w:t>
      </w:r>
      <w:r w:rsidRPr="00DA72F8">
        <w:rPr>
          <w:rFonts w:ascii="Georgia" w:hAnsi="Georgia" w:cs="Times New Roman"/>
          <w:bCs/>
          <w:sz w:val="20"/>
          <w:u w:val="single"/>
        </w:rPr>
        <w:t>U.S. leadership must be perceived as prepared to employ the forces under conditions that it has communicated via its declaratory policy (credibility</w:t>
      </w:r>
      <w:r w:rsidRPr="00DA72F8">
        <w:rPr>
          <w:rFonts w:ascii="Georgia" w:hAnsi="Georgia" w:cs="Times New Roman"/>
          <w:sz w:val="12"/>
        </w:rPr>
        <w:t xml:space="preserve">) These </w:t>
      </w:r>
      <w:r w:rsidRPr="00DA72F8">
        <w:rPr>
          <w:rFonts w:ascii="Georgia" w:hAnsi="Georgia" w:cs="Times New Roman"/>
          <w:bCs/>
          <w:sz w:val="20"/>
          <w:highlight w:val="green"/>
          <w:u w:val="single"/>
        </w:rPr>
        <w:t>perceptions</w:t>
      </w:r>
      <w:r w:rsidRPr="00DA72F8">
        <w:rPr>
          <w:rFonts w:ascii="Georgia" w:hAnsi="Georgia" w:cs="Times New Roman"/>
          <w:sz w:val="12"/>
        </w:rPr>
        <w:t xml:space="preserve"> must be, of course, those of the leadership of adversaries that we seek to deter (as well as of the allies that we seek to assure), but </w:t>
      </w:r>
      <w:r w:rsidRPr="00DA72F8">
        <w:rPr>
          <w:rFonts w:ascii="Georgia" w:hAnsi="Georgia" w:cs="Times New Roman"/>
          <w:bCs/>
          <w:sz w:val="20"/>
          <w:u w:val="single"/>
        </w:rPr>
        <w:t xml:space="preserve">they also </w:t>
      </w:r>
      <w:r w:rsidRPr="00DA72F8">
        <w:rPr>
          <w:rFonts w:ascii="Georgia" w:hAnsi="Georgia" w:cs="Times New Roman"/>
          <w:bCs/>
          <w:sz w:val="20"/>
          <w:highlight w:val="green"/>
          <w:u w:val="single"/>
        </w:rPr>
        <w:t xml:space="preserve">need to be </w:t>
      </w:r>
      <w:r w:rsidRPr="00DA72F8">
        <w:rPr>
          <w:rFonts w:ascii="Georgia" w:hAnsi="Georgia" w:cs="Times New Roman"/>
          <w:b/>
          <w:bCs/>
          <w:sz w:val="20"/>
          <w:highlight w:val="green"/>
          <w:u w:val="single"/>
          <w:bdr w:val="single" w:sz="4" w:space="0" w:color="auto"/>
        </w:rPr>
        <w:t>those of the U.S. leadership</w:t>
      </w:r>
      <w:r w:rsidRPr="00DA72F8">
        <w:rPr>
          <w:rFonts w:ascii="Georgia" w:hAnsi="Georgia" w:cs="Times New Roman"/>
          <w:bCs/>
          <w:sz w:val="20"/>
          <w:highlight w:val="green"/>
          <w:u w:val="single"/>
        </w:rPr>
        <w:t xml:space="preserve"> lest our leaders </w:t>
      </w:r>
      <w:r w:rsidRPr="00DA72F8">
        <w:rPr>
          <w:rFonts w:ascii="Georgia" w:hAnsi="Georgia" w:cs="Times New Roman"/>
          <w:bCs/>
          <w:sz w:val="20"/>
          <w:highlight w:val="green"/>
          <w:u w:val="single"/>
          <w:bdr w:val="single" w:sz="4" w:space="0" w:color="auto"/>
        </w:rPr>
        <w:t>fail to convey the confidence and resolve</w:t>
      </w:r>
      <w:r w:rsidRPr="00DA72F8">
        <w:rPr>
          <w:rFonts w:ascii="Georgia" w:hAnsi="Georgia" w:cs="Times New Roman"/>
          <w:bCs/>
          <w:sz w:val="20"/>
          <w:highlight w:val="green"/>
          <w:u w:val="single"/>
        </w:rPr>
        <w:t xml:space="preserve"> necessary</w:t>
      </w:r>
      <w:r w:rsidRPr="00DA72F8">
        <w:rPr>
          <w:rFonts w:ascii="Georgia" w:hAnsi="Georgia" w:cs="Times New Roman"/>
          <w:bCs/>
          <w:sz w:val="20"/>
          <w:u w:val="single"/>
        </w:rPr>
        <w:t xml:space="preserve"> to shape adversaries’ perceptions to achieve deterrence</w:t>
      </w:r>
      <w:r w:rsidRPr="00DA72F8">
        <w:rPr>
          <w:rFonts w:ascii="Georgia" w:hAnsi="Georgia" w:cs="Times New Roman"/>
          <w:sz w:val="12"/>
        </w:rPr>
        <w:t xml:space="preserve">. Weapons reliability is the essential foundation for deterrence since there can be no adequacy or credibility without it. </w:t>
      </w:r>
    </w:p>
    <w:p w:rsidR="00F55D15" w:rsidRPr="00DA72F8" w:rsidRDefault="00F55D15" w:rsidP="00F55D15">
      <w:pPr>
        <w:rPr>
          <w:rFonts w:ascii="Georgia" w:hAnsi="Georgia" w:cs="Times New Roman"/>
          <w:sz w:val="20"/>
          <w:lang w:eastAsia="ko-KR"/>
        </w:rPr>
      </w:pPr>
    </w:p>
    <w:p w:rsidR="00F55D15" w:rsidRDefault="00F55D15" w:rsidP="00F55D15">
      <w:pPr>
        <w:rPr>
          <w:rFonts w:ascii="Georgia" w:hAnsi="Georgia" w:cs="Times New Roman"/>
          <w:sz w:val="10"/>
        </w:rPr>
      </w:pPr>
    </w:p>
    <w:p w:rsidR="00F55D15" w:rsidRPr="00DA72F8" w:rsidRDefault="00F55D15" w:rsidP="00F55D15">
      <w:pPr>
        <w:keepNext/>
        <w:keepLines/>
        <w:spacing w:before="200"/>
        <w:outlineLvl w:val="3"/>
        <w:rPr>
          <w:rFonts w:ascii="Georgia" w:eastAsiaTheme="majorEastAsia" w:hAnsi="Georgia" w:cstheme="majorBidi"/>
          <w:b/>
          <w:bCs/>
          <w:iCs/>
          <w:sz w:val="24"/>
        </w:rPr>
      </w:pPr>
      <w:r>
        <w:rPr>
          <w:rFonts w:ascii="Georgia" w:eastAsiaTheme="majorEastAsia" w:hAnsi="Georgia" w:cstheme="majorBidi"/>
          <w:b/>
          <w:bCs/>
          <w:iCs/>
          <w:sz w:val="24"/>
        </w:rPr>
        <w:t>Turns Pakistan scenario</w:t>
      </w:r>
    </w:p>
    <w:p w:rsidR="00F55D15" w:rsidRPr="00DA72F8" w:rsidRDefault="00F55D15" w:rsidP="00F55D15">
      <w:pPr>
        <w:rPr>
          <w:rFonts w:ascii="Georgia" w:hAnsi="Georgia" w:cs="Times New Roman"/>
          <w:sz w:val="20"/>
        </w:rPr>
      </w:pPr>
    </w:p>
    <w:p w:rsidR="00F55D15" w:rsidRPr="00DA72F8" w:rsidRDefault="00F55D15" w:rsidP="00F55D15">
      <w:pPr>
        <w:rPr>
          <w:rFonts w:ascii="Georgia" w:hAnsi="Georgia" w:cs="Times New Roman"/>
          <w:sz w:val="20"/>
        </w:rPr>
      </w:pPr>
      <w:r w:rsidRPr="00DA72F8">
        <w:rPr>
          <w:rFonts w:ascii="Georgia" w:hAnsi="Georgia" w:cs="Times New Roman"/>
          <w:b/>
          <w:bCs/>
          <w:u w:val="single"/>
        </w:rPr>
        <w:lastRenderedPageBreak/>
        <w:t>COES 2011</w:t>
      </w:r>
      <w:r w:rsidRPr="00DA72F8">
        <w:rPr>
          <w:rFonts w:ascii="Georgia" w:hAnsi="Georgia" w:cs="Times New Roman"/>
          <w:bCs/>
        </w:rPr>
        <w:t xml:space="preserve"> (Ben, former speechwriter for George H.W. Bush, September 30, “The Disease of a Weak President,” </w:t>
      </w:r>
      <w:hyperlink r:id="rId18" w:history="1">
        <w:r w:rsidRPr="00DA72F8">
          <w:rPr>
            <w:rFonts w:ascii="Georgia" w:hAnsi="Georgia" w:cs="Times New Roman"/>
            <w:sz w:val="20"/>
          </w:rPr>
          <w:t>http://dailycaller.com/2011/09/30/the-disease-of-a-weak-president/</w:t>
        </w:r>
      </w:hyperlink>
    </w:p>
    <w:p w:rsidR="00F55D15" w:rsidRPr="00DA72F8" w:rsidRDefault="00F55D15" w:rsidP="00F55D15">
      <w:pPr>
        <w:rPr>
          <w:rFonts w:ascii="Georgia" w:hAnsi="Georgia" w:cs="Times New Roman"/>
          <w:sz w:val="20"/>
        </w:rPr>
      </w:pPr>
    </w:p>
    <w:p w:rsidR="00F55D15" w:rsidRPr="00DA72F8" w:rsidRDefault="00F55D15" w:rsidP="00F55D15">
      <w:pPr>
        <w:rPr>
          <w:rFonts w:ascii="Georgia" w:hAnsi="Georgia" w:cs="Times New Roman"/>
          <w:sz w:val="12"/>
        </w:rPr>
      </w:pPr>
      <w:r w:rsidRPr="00DA72F8">
        <w:rPr>
          <w:rFonts w:ascii="Georgia" w:hAnsi="Georgia" w:cs="Times New Roman"/>
          <w:bCs/>
          <w:sz w:val="20"/>
          <w:u w:val="single"/>
        </w:rPr>
        <w:t xml:space="preserve">The disease of </w:t>
      </w:r>
      <w:r w:rsidRPr="00DA72F8">
        <w:rPr>
          <w:rFonts w:ascii="Georgia" w:hAnsi="Georgia" w:cs="Times New Roman"/>
          <w:bCs/>
          <w:sz w:val="20"/>
          <w:highlight w:val="green"/>
          <w:u w:val="single"/>
        </w:rPr>
        <w:t>a weak president</w:t>
      </w:r>
      <w:r w:rsidRPr="00DA72F8">
        <w:rPr>
          <w:rFonts w:ascii="Georgia" w:hAnsi="Georgia" w:cs="Times New Roman"/>
          <w:sz w:val="12"/>
        </w:rPr>
        <w:t xml:space="preserve"> usually begins with the Achilles’ heel all politicians are born with — the desire to be popular. It </w:t>
      </w:r>
      <w:r w:rsidRPr="00DA72F8">
        <w:rPr>
          <w:rFonts w:ascii="Georgia" w:hAnsi="Georgia" w:cs="Times New Roman"/>
          <w:bCs/>
          <w:sz w:val="20"/>
          <w:highlight w:val="green"/>
          <w:u w:val="single"/>
        </w:rPr>
        <w:t xml:space="preserve">leads to pandering </w:t>
      </w:r>
      <w:r w:rsidRPr="00DA72F8">
        <w:rPr>
          <w:rFonts w:ascii="Georgia" w:hAnsi="Georgia" w:cs="Times New Roman"/>
          <w:bCs/>
          <w:sz w:val="20"/>
          <w:u w:val="single"/>
        </w:rPr>
        <w:t xml:space="preserve">to different audiences, people and countries </w:t>
      </w:r>
      <w:r w:rsidRPr="00DA72F8">
        <w:rPr>
          <w:rFonts w:ascii="Georgia" w:hAnsi="Georgia" w:cs="Times New Roman"/>
          <w:bCs/>
          <w:sz w:val="20"/>
          <w:highlight w:val="green"/>
          <w:u w:val="single"/>
        </w:rPr>
        <w:t>and creates</w:t>
      </w:r>
      <w:r w:rsidRPr="00DA72F8">
        <w:rPr>
          <w:rFonts w:ascii="Georgia" w:hAnsi="Georgia" w:cs="Times New Roman"/>
          <w:bCs/>
          <w:sz w:val="20"/>
          <w:u w:val="single"/>
        </w:rPr>
        <w:t xml:space="preserve"> a </w:t>
      </w:r>
      <w:r w:rsidRPr="00DA72F8">
        <w:rPr>
          <w:rFonts w:ascii="Georgia" w:hAnsi="Georgia" w:cs="Times New Roman"/>
          <w:bCs/>
          <w:sz w:val="20"/>
          <w:highlight w:val="green"/>
          <w:u w:val="single"/>
        </w:rPr>
        <w:t>sloppy</w:t>
      </w:r>
      <w:r w:rsidRPr="00DA72F8">
        <w:rPr>
          <w:rFonts w:ascii="Georgia" w:hAnsi="Georgia" w:cs="Times New Roman"/>
          <w:bCs/>
          <w:sz w:val="20"/>
          <w:u w:val="single"/>
        </w:rPr>
        <w:t xml:space="preserve">, incoherent set of </w:t>
      </w:r>
      <w:r w:rsidRPr="00DA72F8">
        <w:rPr>
          <w:rFonts w:ascii="Georgia" w:hAnsi="Georgia" w:cs="Times New Roman"/>
          <w:bCs/>
          <w:sz w:val="20"/>
          <w:highlight w:val="green"/>
          <w:u w:val="single"/>
        </w:rPr>
        <w:t>policies</w:t>
      </w:r>
      <w:r w:rsidRPr="00DA72F8">
        <w:rPr>
          <w:rFonts w:ascii="Georgia" w:hAnsi="Georgia" w:cs="Times New Roman"/>
          <w:bCs/>
          <w:sz w:val="20"/>
          <w:u w:val="single"/>
        </w:rPr>
        <w:t>.</w:t>
      </w:r>
      <w:r w:rsidRPr="00DA72F8">
        <w:rPr>
          <w:rFonts w:ascii="Georgia" w:hAnsi="Georgia" w:cs="Times New Roman"/>
          <w:sz w:val="12"/>
        </w:rPr>
        <w:t xml:space="preserve"> Ironically, </w:t>
      </w:r>
      <w:r w:rsidRPr="00DA72F8">
        <w:rPr>
          <w:rFonts w:ascii="Georgia" w:hAnsi="Georgia" w:cs="Times New Roman"/>
          <w:bCs/>
          <w:sz w:val="20"/>
          <w:u w:val="single"/>
        </w:rPr>
        <w:t xml:space="preserve">it ultimately results in that very politician </w:t>
      </w:r>
      <w:r w:rsidRPr="00DA72F8">
        <w:rPr>
          <w:rFonts w:ascii="Georgia" w:hAnsi="Georgia" w:cs="Times New Roman"/>
          <w:b/>
          <w:bCs/>
          <w:sz w:val="20"/>
          <w:highlight w:val="green"/>
          <w:u w:val="single"/>
        </w:rPr>
        <w:t>losing the trust and respect of friends and foes alike.</w:t>
      </w:r>
      <w:r w:rsidRPr="00DA72F8">
        <w:rPr>
          <w:rFonts w:ascii="Georgia" w:hAnsi="Georgia" w:cs="Times New Roman"/>
          <w:sz w:val="12"/>
        </w:rPr>
        <w:t xml:space="preserve"> </w:t>
      </w:r>
    </w:p>
    <w:p w:rsidR="00F55D15" w:rsidRPr="00DA72F8" w:rsidRDefault="00F55D15" w:rsidP="00F55D15">
      <w:pPr>
        <w:rPr>
          <w:rFonts w:ascii="Georgia" w:hAnsi="Georgia" w:cs="Times New Roman"/>
          <w:sz w:val="12"/>
        </w:rPr>
      </w:pPr>
      <w:r w:rsidRPr="00DA72F8">
        <w:rPr>
          <w:rFonts w:ascii="Georgia" w:hAnsi="Georgia" w:cs="Times New Roman"/>
          <w:sz w:val="12"/>
        </w:rPr>
        <w:t>In the case of Israel, those of us who are strong supporters can at least take comfort in the knowledge that Tel Aviv will do whatever is necessary to protect itself from potential threats from its unfriendly neighbors. While it would be preferable for the Israelis to be able to count on the United States, in both word and deed, the fact is right now they stand alone. Obama and his foreign policy team have undercut the Israelis in a multitude of ways. Despite this, I wouldn’t bet against the soldiers of Shin Bet, Shayetet 13 and the Israeli Defense Forces.</w:t>
      </w:r>
    </w:p>
    <w:p w:rsidR="00F55D15" w:rsidRPr="00DA72F8" w:rsidRDefault="00F55D15" w:rsidP="00F55D15">
      <w:pPr>
        <w:rPr>
          <w:rFonts w:ascii="Georgia" w:hAnsi="Georgia" w:cs="Times New Roman"/>
          <w:sz w:val="12"/>
        </w:rPr>
      </w:pPr>
      <w:r w:rsidRPr="00DA72F8">
        <w:rPr>
          <w:rFonts w:ascii="Georgia" w:hAnsi="Georgia" w:cs="Times New Roman"/>
          <w:sz w:val="12"/>
        </w:rPr>
        <w:t xml:space="preserve">But </w:t>
      </w:r>
      <w:r w:rsidRPr="00DA72F8">
        <w:rPr>
          <w:rFonts w:ascii="Georgia" w:hAnsi="Georgia" w:cs="Times New Roman"/>
          <w:bCs/>
          <w:sz w:val="20"/>
          <w:u w:val="single"/>
        </w:rPr>
        <w:t>Obama’s weakness could</w:t>
      </w:r>
      <w:r w:rsidRPr="00DA72F8">
        <w:rPr>
          <w:rFonts w:ascii="Georgia" w:hAnsi="Georgia" w:cs="Times New Roman"/>
          <w:sz w:val="12"/>
        </w:rPr>
        <w:t xml:space="preserve"> — in other places — </w:t>
      </w:r>
      <w:r w:rsidRPr="00DA72F8">
        <w:rPr>
          <w:rFonts w:ascii="Georgia" w:hAnsi="Georgia" w:cs="Times New Roman"/>
          <w:bCs/>
          <w:sz w:val="20"/>
          <w:u w:val="single"/>
        </w:rPr>
        <w:t>have implications far</w:t>
      </w:r>
      <w:r w:rsidRPr="00DA72F8">
        <w:rPr>
          <w:rFonts w:ascii="Georgia" w:hAnsi="Georgia" w:cs="Times New Roman"/>
          <w:sz w:val="12"/>
        </w:rPr>
        <w:t xml:space="preserve">, far </w:t>
      </w:r>
      <w:r w:rsidRPr="00DA72F8">
        <w:rPr>
          <w:rFonts w:ascii="Georgia" w:hAnsi="Georgia" w:cs="Times New Roman"/>
          <w:bCs/>
          <w:sz w:val="20"/>
          <w:u w:val="single"/>
        </w:rPr>
        <w:t xml:space="preserve">worse </w:t>
      </w:r>
      <w:r w:rsidRPr="00DA72F8">
        <w:rPr>
          <w:rFonts w:ascii="Georgia" w:hAnsi="Georgia" w:cs="Times New Roman"/>
          <w:sz w:val="12"/>
        </w:rPr>
        <w:t xml:space="preserve">than anything that might ultimately occur in Israel. </w:t>
      </w:r>
      <w:r w:rsidRPr="00DA72F8">
        <w:rPr>
          <w:rFonts w:ascii="Georgia" w:hAnsi="Georgia" w:cs="Times New Roman"/>
          <w:bCs/>
          <w:sz w:val="20"/>
          <w:highlight w:val="green"/>
          <w:u w:val="single"/>
        </w:rPr>
        <w:t>The triangular plot</w:t>
      </w:r>
      <w:r w:rsidRPr="00DA72F8">
        <w:rPr>
          <w:rFonts w:ascii="Georgia" w:hAnsi="Georgia" w:cs="Times New Roman"/>
          <w:bCs/>
          <w:sz w:val="20"/>
          <w:u w:val="single"/>
        </w:rPr>
        <w:t xml:space="preserve"> of land </w:t>
      </w:r>
      <w:r w:rsidRPr="00DA72F8">
        <w:rPr>
          <w:rFonts w:ascii="Georgia" w:hAnsi="Georgia" w:cs="Times New Roman"/>
          <w:bCs/>
          <w:sz w:val="20"/>
          <w:highlight w:val="green"/>
          <w:u w:val="single"/>
        </w:rPr>
        <w:t>that connects Pakistan, India and China</w:t>
      </w:r>
      <w:r w:rsidRPr="00DA72F8">
        <w:rPr>
          <w:rFonts w:ascii="Georgia" w:hAnsi="Georgia" w:cs="Times New Roman"/>
          <w:bCs/>
          <w:sz w:val="20"/>
          <w:u w:val="single"/>
        </w:rPr>
        <w:t xml:space="preserve"> is held together </w:t>
      </w:r>
      <w:r w:rsidRPr="00DA72F8">
        <w:rPr>
          <w:rFonts w:ascii="Georgia" w:hAnsi="Georgia" w:cs="Times New Roman"/>
          <w:bCs/>
          <w:sz w:val="20"/>
          <w:highlight w:val="green"/>
          <w:u w:val="single"/>
        </w:rPr>
        <w:t>with much more</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fragility</w:t>
      </w:r>
      <w:r w:rsidRPr="00DA72F8">
        <w:rPr>
          <w:rFonts w:ascii="Georgia" w:hAnsi="Georgia" w:cs="Times New Roman"/>
          <w:bCs/>
          <w:sz w:val="20"/>
          <w:u w:val="single"/>
        </w:rPr>
        <w:t xml:space="preserve"> and is </w:t>
      </w:r>
      <w:r w:rsidRPr="00DA72F8">
        <w:rPr>
          <w:rFonts w:ascii="Georgia" w:hAnsi="Georgia" w:cs="Times New Roman"/>
          <w:bCs/>
          <w:sz w:val="20"/>
          <w:highlight w:val="green"/>
          <w:u w:val="single"/>
        </w:rPr>
        <w:t>built upon a truly foreboding foundation of religious hatreds, radicalism, resource envy and nuclear weapons</w:t>
      </w:r>
      <w:r w:rsidRPr="00DA72F8">
        <w:rPr>
          <w:rFonts w:ascii="Georgia" w:hAnsi="Georgia" w:cs="Times New Roman"/>
          <w:bCs/>
          <w:sz w:val="20"/>
          <w:u w:val="single"/>
        </w:rPr>
        <w:t>. If you can only worry about preventing one foreign policy disaster, worry about this one</w:t>
      </w:r>
      <w:r w:rsidRPr="00DA72F8">
        <w:rPr>
          <w:rFonts w:ascii="Georgia" w:hAnsi="Georgia" w:cs="Times New Roman"/>
          <w:sz w:val="12"/>
        </w:rPr>
        <w:t xml:space="preserve">. </w:t>
      </w:r>
    </w:p>
    <w:p w:rsidR="00F55D15" w:rsidRPr="00DA72F8" w:rsidRDefault="00F55D15" w:rsidP="00F55D15">
      <w:pPr>
        <w:rPr>
          <w:rFonts w:ascii="Georgia" w:hAnsi="Georgia" w:cs="Times New Roman"/>
          <w:sz w:val="12"/>
        </w:rPr>
      </w:pPr>
      <w:r w:rsidRPr="00DA72F8">
        <w:rPr>
          <w:rFonts w:ascii="Georgia" w:hAnsi="Georgia" w:cs="Times New Roman"/>
          <w:sz w:val="12"/>
        </w:rPr>
        <w:t xml:space="preserve">Here are a few unsettling facts to think about: First, Pakistan and India have fought three wars since the British de-colonized and left the region in 1947. All three wars occurred before the two countries had nuclear weapons. </w:t>
      </w:r>
      <w:r w:rsidRPr="00DA72F8">
        <w:rPr>
          <w:rFonts w:ascii="Georgia" w:hAnsi="Georgia" w:cs="Times New Roman"/>
          <w:bCs/>
          <w:sz w:val="20"/>
          <w:u w:val="single"/>
        </w:rPr>
        <w:t>Both countries now possess hundreds of nuclear weapons, enough to wipe each other off the map</w:t>
      </w:r>
      <w:r w:rsidRPr="00DA72F8">
        <w:rPr>
          <w:rFonts w:ascii="Georgia" w:hAnsi="Georgia" w:cs="Times New Roman"/>
          <w:sz w:val="12"/>
        </w:rPr>
        <w:t xml:space="preserve"> many times over. </w:t>
      </w:r>
    </w:p>
    <w:p w:rsidR="00F55D15" w:rsidRPr="00DA72F8" w:rsidRDefault="00F55D15" w:rsidP="00F55D15">
      <w:pPr>
        <w:rPr>
          <w:rFonts w:ascii="Georgia" w:hAnsi="Georgia" w:cs="Times New Roman"/>
          <w:sz w:val="12"/>
        </w:rPr>
      </w:pPr>
      <w:r w:rsidRPr="00DA72F8">
        <w:rPr>
          <w:rFonts w:ascii="Georgia" w:hAnsi="Georgia" w:cs="Times New Roman"/>
          <w:sz w:val="12"/>
        </w:rPr>
        <w:t xml:space="preserve">Second, Pakistan is 97% Muslim. </w:t>
      </w:r>
      <w:r w:rsidRPr="00DA72F8">
        <w:rPr>
          <w:rFonts w:ascii="Georgia" w:hAnsi="Georgia" w:cs="Times New Roman"/>
          <w:bCs/>
          <w:sz w:val="20"/>
          <w:highlight w:val="green"/>
          <w:u w:val="single"/>
        </w:rPr>
        <w:t>It is a question of when — not if — Pakistan elects a radical Islamist</w:t>
      </w:r>
      <w:r w:rsidRPr="00DA72F8">
        <w:rPr>
          <w:rFonts w:ascii="Georgia" w:hAnsi="Georgia" w:cs="Times New Roman"/>
          <w:sz w:val="12"/>
        </w:rPr>
        <w:t xml:space="preserve"> in the mold of Ayatollah Khomeini </w:t>
      </w:r>
      <w:r w:rsidRPr="00DA72F8">
        <w:rPr>
          <w:rFonts w:ascii="Georgia" w:hAnsi="Georgia" w:cs="Times New Roman"/>
          <w:bCs/>
          <w:sz w:val="20"/>
          <w:u w:val="single"/>
        </w:rPr>
        <w:t>as its president.</w:t>
      </w:r>
      <w:r w:rsidRPr="00DA72F8">
        <w:rPr>
          <w:rFonts w:ascii="Georgia" w:hAnsi="Georgia" w:cs="Times New Roman"/>
          <w:sz w:val="12"/>
        </w:rPr>
        <w:t xml:space="preserve"> Make no mistake, it will happen, and when it does the world will have a far greater concern than Ali Khamenei or Mahmoud Ahmadinejad and a single nuclear device. </w:t>
      </w:r>
    </w:p>
    <w:p w:rsidR="00F55D15" w:rsidRPr="00DA72F8" w:rsidRDefault="00F55D15" w:rsidP="00F55D15">
      <w:pPr>
        <w:rPr>
          <w:rFonts w:ascii="Georgia" w:hAnsi="Georgia" w:cs="Times New Roman"/>
          <w:sz w:val="12"/>
        </w:rPr>
      </w:pPr>
      <w:r w:rsidRPr="00DA72F8">
        <w:rPr>
          <w:rFonts w:ascii="Georgia" w:hAnsi="Georgia" w:cs="Times New Roman"/>
          <w:sz w:val="12"/>
        </w:rPr>
        <w:t xml:space="preserve">Third, </w:t>
      </w:r>
      <w:r w:rsidRPr="00DA72F8">
        <w:rPr>
          <w:rFonts w:ascii="Georgia" w:hAnsi="Georgia" w:cs="Times New Roman"/>
          <w:bCs/>
          <w:sz w:val="20"/>
          <w:highlight w:val="green"/>
          <w:u w:val="single"/>
        </w:rPr>
        <w:t>China sits at the northern border</w:t>
      </w:r>
      <w:r w:rsidRPr="00DA72F8">
        <w:rPr>
          <w:rFonts w:ascii="Georgia" w:hAnsi="Georgia" w:cs="Times New Roman"/>
          <w:bCs/>
          <w:sz w:val="20"/>
          <w:u w:val="single"/>
        </w:rPr>
        <w:t xml:space="preserve"> of both India and Pakistan. China is strategically aligned with Pakistan.</w:t>
      </w:r>
      <w:r w:rsidRPr="00DA72F8">
        <w:rPr>
          <w:rFonts w:ascii="Georgia" w:hAnsi="Georgia" w:cs="Times New Roman"/>
          <w:sz w:val="12"/>
        </w:rPr>
        <w:t xml:space="preserve"> Most concerning, </w:t>
      </w:r>
      <w:r w:rsidRPr="00DA72F8">
        <w:rPr>
          <w:rFonts w:ascii="Georgia" w:hAnsi="Georgia" w:cs="Times New Roman"/>
          <w:bCs/>
          <w:sz w:val="20"/>
          <w:u w:val="single"/>
        </w:rPr>
        <w:t xml:space="preserve">China covets India’s natural resources. </w:t>
      </w:r>
      <w:r w:rsidRPr="00DA72F8">
        <w:rPr>
          <w:rFonts w:ascii="Georgia" w:hAnsi="Georgia" w:cs="Times New Roman"/>
          <w:sz w:val="12"/>
        </w:rPr>
        <w:t xml:space="preserve">Over the years, it has slowly inched its way into the northern tier of India-controlled Kashmir Territory, appropriating land and resources and drawing little notice from the outside world. </w:t>
      </w:r>
    </w:p>
    <w:p w:rsidR="00F55D15" w:rsidRPr="00DA72F8" w:rsidRDefault="00F55D15" w:rsidP="00F55D15">
      <w:pPr>
        <w:rPr>
          <w:rFonts w:ascii="Georgia" w:hAnsi="Georgia" w:cs="Times New Roman"/>
          <w:sz w:val="12"/>
        </w:rPr>
      </w:pPr>
      <w:r w:rsidRPr="00DA72F8">
        <w:rPr>
          <w:rFonts w:ascii="Georgia" w:hAnsi="Georgia" w:cs="Times New Roman"/>
          <w:sz w:val="12"/>
        </w:rPr>
        <w:t xml:space="preserve">In my book, Coup D’Etat, I consider this tinderbox of colliding forces in Pakistan, India and China as a thriller writer. But thriller writers have the luxury of solving problems by imagining solutions on the page. In my book, </w:t>
      </w:r>
      <w:r w:rsidRPr="00DA72F8">
        <w:rPr>
          <w:rFonts w:ascii="Georgia" w:hAnsi="Georgia" w:cs="Times New Roman"/>
          <w:bCs/>
          <w:sz w:val="20"/>
          <w:u w:val="single"/>
        </w:rPr>
        <w:t>when Pakistan elects a radical Islamist who then starts a war with India and introduces nuclear weapons to the theater</w:t>
      </w:r>
      <w:r w:rsidRPr="00DA72F8">
        <w:rPr>
          <w:rFonts w:ascii="Georgia" w:hAnsi="Georgia" w:cs="Times New Roman"/>
          <w:sz w:val="12"/>
        </w:rPr>
        <w:t xml:space="preserve">, America steps in and removes the Pakistani leader through a coup d’état. I wish it was that simple. </w:t>
      </w:r>
    </w:p>
    <w:p w:rsidR="00F55D15" w:rsidRPr="00DA72F8" w:rsidRDefault="00F55D15" w:rsidP="00F55D15">
      <w:pPr>
        <w:rPr>
          <w:rFonts w:ascii="Georgia" w:hAnsi="Georgia" w:cs="Times New Roman"/>
          <w:sz w:val="12"/>
        </w:rPr>
      </w:pPr>
      <w:r w:rsidRPr="00DA72F8">
        <w:rPr>
          <w:rFonts w:ascii="Georgia" w:hAnsi="Georgia" w:cs="Times New Roman"/>
          <w:sz w:val="12"/>
        </w:rPr>
        <w:t xml:space="preserve">The more complicated and difficult truth is that we, as </w:t>
      </w:r>
      <w:r w:rsidRPr="00DA72F8">
        <w:rPr>
          <w:rFonts w:ascii="Georgia" w:hAnsi="Georgia" w:cs="Times New Roman"/>
          <w:bCs/>
          <w:sz w:val="20"/>
          <w:u w:val="single"/>
        </w:rPr>
        <w:t>Americans, must take sides</w:t>
      </w:r>
      <w:r w:rsidRPr="00DA72F8">
        <w:rPr>
          <w:rFonts w:ascii="Georgia" w:hAnsi="Georgia" w:cs="Times New Roman"/>
          <w:sz w:val="12"/>
        </w:rPr>
        <w:t xml:space="preserve">. We must be willing to be unpopular in certain places. Most important, </w:t>
      </w:r>
      <w:r w:rsidRPr="00DA72F8">
        <w:rPr>
          <w:rFonts w:ascii="Georgia" w:hAnsi="Georgia" w:cs="Times New Roman"/>
          <w:b/>
          <w:bCs/>
          <w:sz w:val="20"/>
          <w:highlight w:val="green"/>
          <w:u w:val="single"/>
        </w:rPr>
        <w:t>we must be ready and willing to threaten our military might on behalf of our allies</w:t>
      </w:r>
      <w:r w:rsidRPr="00DA72F8">
        <w:rPr>
          <w:rFonts w:ascii="Georgia" w:hAnsi="Georgia" w:cs="Times New Roman"/>
          <w:sz w:val="12"/>
        </w:rPr>
        <w:t xml:space="preserve">. And our allies are Israel and India. </w:t>
      </w:r>
    </w:p>
    <w:p w:rsidR="00F55D15" w:rsidRPr="00DA72F8" w:rsidRDefault="00F55D15" w:rsidP="00F55D15">
      <w:pPr>
        <w:rPr>
          <w:rFonts w:ascii="Georgia" w:hAnsi="Georgia" w:cs="Times New Roman"/>
          <w:sz w:val="20"/>
        </w:rPr>
      </w:pPr>
      <w:r w:rsidRPr="00DA72F8">
        <w:rPr>
          <w:rFonts w:ascii="Georgia" w:hAnsi="Georgia" w:cs="Times New Roman"/>
          <w:sz w:val="12"/>
        </w:rPr>
        <w:t xml:space="preserve">There are many threats out there — Islamic radicalism, Chinese technology espionage, global debt and half a dozen other things that smarter people than me are no doubt worrying about. But the single greatest threat to America is none of these. </w:t>
      </w:r>
      <w:r w:rsidRPr="00DA72F8">
        <w:rPr>
          <w:rFonts w:ascii="Georgia" w:hAnsi="Georgia" w:cs="Times New Roman"/>
          <w:b/>
          <w:bCs/>
          <w:sz w:val="20"/>
          <w:highlight w:val="green"/>
          <w:u w:val="single"/>
        </w:rPr>
        <w:t xml:space="preserve">The </w:t>
      </w:r>
      <w:r w:rsidRPr="00DA72F8">
        <w:rPr>
          <w:rFonts w:ascii="Georgia" w:hAnsi="Georgia" w:cs="Times New Roman"/>
          <w:b/>
          <w:bCs/>
          <w:sz w:val="20"/>
          <w:highlight w:val="green"/>
          <w:u w:val="single"/>
          <w:bdr w:val="single" w:sz="4" w:space="0" w:color="auto"/>
        </w:rPr>
        <w:t>single greatest threat</w:t>
      </w:r>
      <w:r w:rsidRPr="00DA72F8">
        <w:rPr>
          <w:rFonts w:ascii="Georgia" w:hAnsi="Georgia" w:cs="Times New Roman"/>
          <w:bCs/>
          <w:sz w:val="20"/>
          <w:u w:val="single"/>
        </w:rPr>
        <w:t xml:space="preserve"> facing America and our allies </w:t>
      </w:r>
      <w:r w:rsidRPr="00DA72F8">
        <w:rPr>
          <w:rFonts w:ascii="Georgia" w:hAnsi="Georgia" w:cs="Times New Roman"/>
          <w:b/>
          <w:bCs/>
          <w:sz w:val="20"/>
          <w:highlight w:val="green"/>
          <w:u w:val="single"/>
        </w:rPr>
        <w:t>is a weak U.S. president.</w:t>
      </w:r>
      <w:r w:rsidRPr="00DA72F8">
        <w:rPr>
          <w:rFonts w:ascii="Georgia" w:hAnsi="Georgia" w:cs="Times New Roman"/>
          <w:sz w:val="12"/>
        </w:rPr>
        <w:t xml:space="preserve"> It doesn’t have to be this way. President Obama could — if he chose — develop a backbone and lead. Alternatively, America could elect a new president. It has to be one or the other. The status quo is simply not an option</w:t>
      </w:r>
      <w:r w:rsidRPr="00DA72F8">
        <w:rPr>
          <w:rFonts w:ascii="Georgia" w:hAnsi="Georgia" w:cs="Times New Roman"/>
          <w:sz w:val="20"/>
        </w:rPr>
        <w:t>.</w:t>
      </w:r>
    </w:p>
    <w:p w:rsidR="00F55D15" w:rsidRPr="00DA72F8" w:rsidRDefault="00F55D15" w:rsidP="00F55D15">
      <w:pPr>
        <w:rPr>
          <w:rFonts w:ascii="Georgia" w:hAnsi="Georgia" w:cs="Times New Roman"/>
          <w:sz w:val="20"/>
          <w:lang w:eastAsia="ko-KR"/>
        </w:rPr>
      </w:pPr>
    </w:p>
    <w:p w:rsidR="00F55D15" w:rsidRPr="00DA72F8" w:rsidRDefault="00F55D15" w:rsidP="00F55D15">
      <w:pPr>
        <w:keepNext/>
        <w:keepLines/>
        <w:spacing w:before="200"/>
        <w:outlineLvl w:val="3"/>
        <w:rPr>
          <w:rFonts w:ascii="Georgia" w:eastAsiaTheme="majorEastAsia" w:hAnsi="Georgia" w:cstheme="majorBidi"/>
          <w:b/>
          <w:bCs/>
          <w:iCs/>
          <w:sz w:val="24"/>
        </w:rPr>
      </w:pPr>
      <w:r w:rsidRPr="00DA72F8">
        <w:rPr>
          <w:rFonts w:ascii="Georgia" w:eastAsiaTheme="majorEastAsia" w:hAnsi="Georgia" w:cstheme="majorBidi"/>
          <w:b/>
          <w:bCs/>
          <w:iCs/>
          <w:sz w:val="24"/>
        </w:rPr>
        <w:t>Weakness is the biggest internal link into credibility</w:t>
      </w:r>
      <w:r>
        <w:rPr>
          <w:rFonts w:ascii="Georgia" w:eastAsiaTheme="majorEastAsia" w:hAnsi="Georgia" w:cstheme="majorBidi"/>
          <w:b/>
          <w:bCs/>
          <w:iCs/>
          <w:sz w:val="24"/>
        </w:rPr>
        <w:t xml:space="preserve">- answers their </w:t>
      </w:r>
      <w:r w:rsidRPr="00CC58DE">
        <w:rPr>
          <w:rStyle w:val="StyleStyleBold12pt"/>
        </w:rPr>
        <w:t>Waxman</w:t>
      </w:r>
      <w:r>
        <w:rPr>
          <w:rStyle w:val="StyleStyleBold12pt"/>
        </w:rPr>
        <w:t xml:space="preserve"> ev</w:t>
      </w:r>
    </w:p>
    <w:p w:rsidR="00F55D15" w:rsidRPr="00DA72F8" w:rsidRDefault="00F55D15" w:rsidP="00F55D15">
      <w:pPr>
        <w:rPr>
          <w:rFonts w:ascii="Georgia" w:hAnsi="Georgia" w:cs="Times New Roman"/>
          <w:sz w:val="20"/>
        </w:rPr>
      </w:pPr>
    </w:p>
    <w:p w:rsidR="00F55D15" w:rsidRPr="00DA72F8" w:rsidRDefault="00F55D15" w:rsidP="00F55D15">
      <w:pPr>
        <w:rPr>
          <w:rFonts w:ascii="Georgia" w:hAnsi="Georgia" w:cs="Times New Roman"/>
          <w:sz w:val="20"/>
        </w:rPr>
      </w:pPr>
      <w:r w:rsidRPr="00DA72F8">
        <w:rPr>
          <w:rFonts w:ascii="Georgia" w:hAnsi="Georgia" w:cs="Times New Roman"/>
          <w:b/>
          <w:bCs/>
          <w:u w:val="single"/>
        </w:rPr>
        <w:t>GRACIA 2013</w:t>
      </w:r>
      <w:r w:rsidRPr="00DA72F8">
        <w:rPr>
          <w:rFonts w:ascii="Georgia" w:hAnsi="Georgia" w:cs="Times New Roman"/>
          <w:sz w:val="20"/>
        </w:rPr>
        <w:t xml:space="preserve"> - political scientist and a former senior adviser to the Human Services and International Affairs committees at the Hawaii State Legislature, Danny de Gracia, “DE GRACIA: How Obama’s scandals weaken U.S. diplomacy and security”, June 12, 2013, http://communities.washingtontimes.com/neighborhood/making-waves-hawaii-perspective-washington-politic/2013/jun/12/de-gracia-how-obamas-scandals-weaken-us-diplomacy-/</w:t>
      </w:r>
    </w:p>
    <w:p w:rsidR="00F55D15" w:rsidRPr="00DA72F8" w:rsidRDefault="00F55D15" w:rsidP="00F55D15">
      <w:pPr>
        <w:rPr>
          <w:rFonts w:ascii="Georgia" w:hAnsi="Georgia" w:cs="Times New Roman"/>
          <w:sz w:val="20"/>
        </w:rPr>
      </w:pPr>
    </w:p>
    <w:p w:rsidR="00F55D15" w:rsidRPr="00DA72F8" w:rsidRDefault="00F55D15" w:rsidP="00F55D15">
      <w:pPr>
        <w:rPr>
          <w:rFonts w:ascii="Georgia" w:hAnsi="Georgia" w:cs="Times New Roman"/>
          <w:sz w:val="16"/>
        </w:rPr>
      </w:pPr>
      <w:r w:rsidRPr="00DA72F8">
        <w:rPr>
          <w:rFonts w:ascii="Georgia" w:hAnsi="Georgia" w:cs="Times New Roman"/>
          <w:sz w:val="16"/>
        </w:rPr>
        <w:t xml:space="preserve">Once a bright light among nations for freedom, innovation and prosperity, </w:t>
      </w:r>
      <w:r w:rsidRPr="00DA72F8">
        <w:rPr>
          <w:rFonts w:ascii="Georgia" w:hAnsi="Georgia" w:cs="Times New Roman"/>
          <w:bCs/>
          <w:sz w:val="20"/>
          <w:highlight w:val="green"/>
          <w:u w:val="single"/>
        </w:rPr>
        <w:t>the U</w:t>
      </w:r>
      <w:r w:rsidRPr="00DA72F8">
        <w:rPr>
          <w:rFonts w:ascii="Georgia" w:hAnsi="Georgia" w:cs="Times New Roman"/>
          <w:sz w:val="16"/>
        </w:rPr>
        <w:t xml:space="preserve">nited </w:t>
      </w:r>
      <w:r w:rsidRPr="00DA72F8">
        <w:rPr>
          <w:rFonts w:ascii="Georgia" w:hAnsi="Georgia" w:cs="Times New Roman"/>
          <w:bCs/>
          <w:sz w:val="20"/>
          <w:highlight w:val="green"/>
          <w:u w:val="single"/>
        </w:rPr>
        <w:t>S</w:t>
      </w:r>
      <w:r w:rsidRPr="00DA72F8">
        <w:rPr>
          <w:rFonts w:ascii="Georgia" w:hAnsi="Georgia" w:cs="Times New Roman"/>
          <w:sz w:val="16"/>
        </w:rPr>
        <w:t>tates of America</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 xml:space="preserve">is now in its </w:t>
      </w:r>
      <w:r w:rsidRPr="00DA72F8">
        <w:rPr>
          <w:rFonts w:ascii="Georgia" w:hAnsi="Georgia" w:cs="Times New Roman"/>
          <w:bCs/>
          <w:sz w:val="20"/>
          <w:highlight w:val="green"/>
          <w:u w:val="single"/>
          <w:bdr w:val="single" w:sz="4" w:space="0" w:color="auto"/>
        </w:rPr>
        <w:t>death throes</w:t>
      </w:r>
      <w:r w:rsidRPr="00DA72F8">
        <w:rPr>
          <w:rFonts w:ascii="Georgia" w:hAnsi="Georgia" w:cs="Times New Roman"/>
          <w:bCs/>
          <w:sz w:val="26"/>
          <w:highlight w:val="green"/>
          <w:u w:val="single"/>
        </w:rPr>
        <w:t xml:space="preserve"> </w:t>
      </w:r>
      <w:r w:rsidRPr="00DA72F8">
        <w:rPr>
          <w:rFonts w:ascii="Georgia" w:hAnsi="Georgia" w:cs="Times New Roman"/>
          <w:bCs/>
          <w:sz w:val="20"/>
          <w:u w:val="single"/>
        </w:rPr>
        <w:t>as a collapsing empire</w:t>
      </w:r>
      <w:r w:rsidRPr="00DA72F8">
        <w:rPr>
          <w:rFonts w:ascii="Georgia" w:hAnsi="Georgia" w:cs="Times New Roman"/>
          <w:sz w:val="16"/>
        </w:rPr>
        <w:t xml:space="preserve">. Even as large stars that burn out in space often transform into black holes, </w:t>
      </w:r>
      <w:r w:rsidRPr="00DA72F8">
        <w:rPr>
          <w:rFonts w:ascii="Georgia" w:hAnsi="Georgia" w:cs="Times New Roman"/>
          <w:bCs/>
          <w:sz w:val="20"/>
          <w:u w:val="single"/>
        </w:rPr>
        <w:t>America’s burdensome government is turning the entire nation into a swirling gyre of political darkness, scandal and public discontent</w:t>
      </w:r>
      <w:r w:rsidRPr="00DA72F8">
        <w:rPr>
          <w:rFonts w:ascii="Georgia" w:hAnsi="Georgia" w:cs="Times New Roman"/>
          <w:sz w:val="16"/>
        </w:rPr>
        <w:t xml:space="preserve">. Nations that are prosperous are seldom paranoid. The emphasis on razor-wire defined borders guarded by assault rifle toting paramilitaries and internal security maintained by armies of secret police is a mark of third world scarcity rather than first world prosperity. When a nation is prosperous, its emphasis is on advancing commerce, science, exploration, philosophy and the arts. </w:t>
      </w:r>
      <w:r w:rsidRPr="00DA72F8">
        <w:rPr>
          <w:rFonts w:ascii="Georgia" w:hAnsi="Georgia" w:cs="Times New Roman"/>
          <w:bCs/>
          <w:sz w:val="20"/>
          <w:highlight w:val="green"/>
          <w:u w:val="single"/>
        </w:rPr>
        <w:t>When a nation is weak, the</w:t>
      </w:r>
      <w:r w:rsidRPr="00DA72F8">
        <w:rPr>
          <w:rFonts w:ascii="Georgia" w:hAnsi="Georgia" w:cs="Times New Roman"/>
          <w:bCs/>
          <w:sz w:val="20"/>
          <w:u w:val="single"/>
        </w:rPr>
        <w:t xml:space="preserve"> apparatus of the </w:t>
      </w:r>
      <w:r w:rsidRPr="00DA72F8">
        <w:rPr>
          <w:rFonts w:ascii="Georgia" w:hAnsi="Georgia" w:cs="Times New Roman"/>
          <w:bCs/>
          <w:sz w:val="20"/>
          <w:highlight w:val="green"/>
          <w:u w:val="single"/>
        </w:rPr>
        <w:t xml:space="preserve">state is </w:t>
      </w:r>
      <w:r w:rsidRPr="00DA72F8">
        <w:rPr>
          <w:rFonts w:ascii="Georgia" w:hAnsi="Georgia" w:cs="Times New Roman"/>
          <w:b/>
          <w:bCs/>
          <w:sz w:val="20"/>
          <w:highlight w:val="green"/>
          <w:u w:val="single"/>
        </w:rPr>
        <w:t>directed towards</w:t>
      </w:r>
      <w:r w:rsidRPr="00DA72F8">
        <w:rPr>
          <w:rFonts w:ascii="Georgia" w:hAnsi="Georgia" w:cs="Times New Roman"/>
          <w:sz w:val="16"/>
        </w:rPr>
        <w:t xml:space="preserve"> counterinsurgency, </w:t>
      </w:r>
      <w:r w:rsidRPr="00DA72F8">
        <w:rPr>
          <w:rFonts w:ascii="Georgia" w:hAnsi="Georgia" w:cs="Times New Roman"/>
          <w:b/>
          <w:bCs/>
          <w:sz w:val="20"/>
          <w:highlight w:val="green"/>
          <w:u w:val="single"/>
          <w:bdr w:val="single" w:sz="4" w:space="0" w:color="auto"/>
        </w:rPr>
        <w:t>anti-terrorism</w:t>
      </w:r>
      <w:r w:rsidRPr="00DA72F8">
        <w:rPr>
          <w:rFonts w:ascii="Georgia" w:hAnsi="Georgia" w:cs="Times New Roman"/>
          <w:sz w:val="16"/>
        </w:rPr>
        <w:t>, border security</w:t>
      </w:r>
      <w:r w:rsidRPr="00DA72F8">
        <w:rPr>
          <w:rFonts w:ascii="Georgia" w:hAnsi="Georgia" w:cs="Times New Roman"/>
          <w:bCs/>
          <w:sz w:val="20"/>
          <w:u w:val="single"/>
        </w:rPr>
        <w:t xml:space="preserve"> </w:t>
      </w:r>
      <w:r w:rsidRPr="00DA72F8">
        <w:rPr>
          <w:rFonts w:ascii="Georgia" w:hAnsi="Georgia" w:cs="Times New Roman"/>
          <w:b/>
          <w:bCs/>
          <w:sz w:val="20"/>
          <w:highlight w:val="green"/>
          <w:u w:val="single"/>
          <w:bdr w:val="single" w:sz="4" w:space="0" w:color="auto"/>
        </w:rPr>
        <w:t>and internal suppression</w:t>
      </w:r>
      <w:r w:rsidRPr="00DA72F8">
        <w:rPr>
          <w:rFonts w:ascii="Georgia" w:hAnsi="Georgia" w:cs="Times New Roman"/>
          <w:sz w:val="16"/>
        </w:rPr>
        <w:t xml:space="preserve">. Since all states are at their core a compulsory jurisdictional monopoly for determining the “price” of justice and security, the worse an economy gets, the more a state’s security apparatus is deployed as a pretext for revenue collection. As Thucydides famously wrote in History of the Peloponnesian War, “the revenues of the state increasing, tyrannies were by their means established almost everywhere.” </w:t>
      </w:r>
      <w:r w:rsidRPr="00DA72F8">
        <w:rPr>
          <w:rFonts w:ascii="Georgia" w:hAnsi="Georgia" w:cs="Times New Roman"/>
          <w:bCs/>
          <w:sz w:val="20"/>
          <w:u w:val="single"/>
        </w:rPr>
        <w:t xml:space="preserve">The problem that President Barack Obama faces in this state of decline is that America’s </w:t>
      </w:r>
      <w:r w:rsidRPr="00DA72F8">
        <w:rPr>
          <w:rFonts w:ascii="Georgia" w:hAnsi="Georgia" w:cs="Times New Roman"/>
          <w:b/>
          <w:bCs/>
          <w:sz w:val="20"/>
          <w:highlight w:val="green"/>
          <w:u w:val="single"/>
          <w:bdr w:val="single" w:sz="4" w:space="0" w:color="auto"/>
        </w:rPr>
        <w:t>allies and enemies</w:t>
      </w:r>
      <w:r w:rsidRPr="00DA72F8">
        <w:rPr>
          <w:rFonts w:ascii="Georgia" w:hAnsi="Georgia" w:cs="Times New Roman"/>
          <w:b/>
          <w:bCs/>
          <w:sz w:val="20"/>
          <w:highlight w:val="green"/>
          <w:u w:val="single"/>
        </w:rPr>
        <w:t xml:space="preserve"> alike</w:t>
      </w:r>
      <w:r w:rsidRPr="00DA72F8">
        <w:rPr>
          <w:rFonts w:ascii="Georgia" w:hAnsi="Georgia" w:cs="Times New Roman"/>
          <w:bCs/>
          <w:sz w:val="20"/>
          <w:highlight w:val="green"/>
          <w:u w:val="single"/>
        </w:rPr>
        <w:t xml:space="preserve"> are </w:t>
      </w:r>
      <w:r w:rsidRPr="00DA72F8">
        <w:rPr>
          <w:rFonts w:ascii="Georgia" w:hAnsi="Georgia" w:cs="Times New Roman"/>
          <w:bCs/>
          <w:sz w:val="20"/>
          <w:highlight w:val="green"/>
          <w:u w:val="single"/>
          <w:bdr w:val="single" w:sz="4" w:space="0" w:color="auto"/>
        </w:rPr>
        <w:t>carefully observing</w:t>
      </w:r>
      <w:r w:rsidRPr="00DA72F8">
        <w:rPr>
          <w:rFonts w:ascii="Georgia" w:hAnsi="Georgia" w:cs="Times New Roman"/>
          <w:bCs/>
          <w:sz w:val="20"/>
          <w:u w:val="single"/>
        </w:rPr>
        <w:t xml:space="preserve"> the health of the U</w:t>
      </w:r>
      <w:r w:rsidRPr="00DA72F8">
        <w:rPr>
          <w:rFonts w:ascii="Georgia" w:hAnsi="Georgia" w:cs="Times New Roman"/>
          <w:sz w:val="16"/>
        </w:rPr>
        <w:t xml:space="preserve">nited </w:t>
      </w:r>
      <w:r w:rsidRPr="00DA72F8">
        <w:rPr>
          <w:rFonts w:ascii="Georgia" w:hAnsi="Georgia" w:cs="Times New Roman"/>
          <w:bCs/>
          <w:sz w:val="20"/>
          <w:u w:val="single"/>
        </w:rPr>
        <w:t>S</w:t>
      </w:r>
      <w:r w:rsidRPr="00DA72F8">
        <w:rPr>
          <w:rFonts w:ascii="Georgia" w:hAnsi="Georgia" w:cs="Times New Roman"/>
          <w:sz w:val="16"/>
        </w:rPr>
        <w:t xml:space="preserve">tates. </w:t>
      </w:r>
      <w:r w:rsidRPr="00DA72F8">
        <w:rPr>
          <w:rFonts w:ascii="Georgia" w:hAnsi="Georgia" w:cs="Times New Roman"/>
          <w:bCs/>
          <w:sz w:val="20"/>
          <w:u w:val="single"/>
        </w:rPr>
        <w:t xml:space="preserve">What </w:t>
      </w:r>
      <w:r w:rsidRPr="00DA72F8">
        <w:rPr>
          <w:rFonts w:ascii="Georgia" w:hAnsi="Georgia" w:cs="Times New Roman"/>
          <w:bCs/>
          <w:sz w:val="20"/>
          <w:highlight w:val="green"/>
          <w:u w:val="single"/>
        </w:rPr>
        <w:t>political scientists call high politics</w:t>
      </w:r>
      <w:r w:rsidRPr="00DA72F8">
        <w:rPr>
          <w:rFonts w:ascii="Georgia" w:hAnsi="Georgia" w:cs="Times New Roman"/>
          <w:bCs/>
          <w:sz w:val="20"/>
          <w:u w:val="single"/>
        </w:rPr>
        <w:t xml:space="preserve"> ― the realm of decision-making that involves matters of national survival ― is very much </w:t>
      </w:r>
      <w:r w:rsidRPr="00DA72F8">
        <w:rPr>
          <w:rFonts w:ascii="Georgia" w:hAnsi="Georgia" w:cs="Times New Roman"/>
          <w:b/>
          <w:bCs/>
          <w:sz w:val="26"/>
          <w:highlight w:val="green"/>
          <w:u w:val="single"/>
        </w:rPr>
        <w:t>a game of</w:t>
      </w:r>
      <w:r w:rsidRPr="00DA72F8">
        <w:rPr>
          <w:rFonts w:ascii="Georgia" w:hAnsi="Georgia" w:cs="Times New Roman"/>
          <w:b/>
          <w:iCs/>
          <w:highlight w:val="green"/>
          <w:u w:val="single"/>
          <w:bdr w:val="single" w:sz="18" w:space="0" w:color="auto"/>
        </w:rPr>
        <w:t xml:space="preserve"> </w:t>
      </w:r>
      <w:r w:rsidRPr="00DA72F8">
        <w:rPr>
          <w:rFonts w:ascii="Georgia" w:hAnsi="Georgia" w:cs="Times New Roman"/>
          <w:b/>
          <w:bCs/>
          <w:sz w:val="24"/>
          <w:highlight w:val="green"/>
          <w:u w:val="single"/>
          <w:bdr w:val="single" w:sz="4" w:space="0" w:color="auto"/>
        </w:rPr>
        <w:t>perception</w:t>
      </w:r>
      <w:r w:rsidRPr="00DA72F8">
        <w:rPr>
          <w:rFonts w:ascii="Georgia" w:hAnsi="Georgia" w:cs="Times New Roman"/>
          <w:sz w:val="16"/>
        </w:rPr>
        <w:t xml:space="preserve">. </w:t>
      </w:r>
      <w:r w:rsidRPr="00DA72F8">
        <w:rPr>
          <w:rFonts w:ascii="Georgia" w:hAnsi="Georgia" w:cs="Times New Roman"/>
          <w:bCs/>
          <w:sz w:val="20"/>
          <w:u w:val="single"/>
        </w:rPr>
        <w:t xml:space="preserve">Foreign </w:t>
      </w:r>
      <w:r w:rsidRPr="00DA72F8">
        <w:rPr>
          <w:rFonts w:ascii="Georgia" w:hAnsi="Georgia" w:cs="Times New Roman"/>
          <w:b/>
          <w:bCs/>
          <w:sz w:val="20"/>
          <w:highlight w:val="green"/>
          <w:u w:val="single"/>
        </w:rPr>
        <w:lastRenderedPageBreak/>
        <w:t xml:space="preserve">leaders </w:t>
      </w:r>
      <w:r w:rsidRPr="00DA72F8">
        <w:rPr>
          <w:rFonts w:ascii="Georgia" w:hAnsi="Georgia" w:cs="Times New Roman"/>
          <w:b/>
          <w:bCs/>
          <w:sz w:val="20"/>
          <w:highlight w:val="green"/>
          <w:u w:val="single"/>
          <w:bdr w:val="single" w:sz="4" w:space="0" w:color="auto"/>
        </w:rPr>
        <w:t>constantly ponder</w:t>
      </w:r>
      <w:r w:rsidRPr="00DA72F8">
        <w:rPr>
          <w:rFonts w:ascii="Georgia" w:hAnsi="Georgia" w:cs="Times New Roman"/>
          <w:bCs/>
          <w:sz w:val="20"/>
          <w:highlight w:val="green"/>
          <w:u w:val="single"/>
        </w:rPr>
        <w:t xml:space="preserve"> whether</w:t>
      </w:r>
      <w:r w:rsidRPr="00DA72F8">
        <w:rPr>
          <w:rFonts w:ascii="Georgia" w:hAnsi="Georgia" w:cs="Times New Roman"/>
          <w:bCs/>
          <w:sz w:val="20"/>
          <w:u w:val="single"/>
        </w:rPr>
        <w:t xml:space="preserve"> it is in their nation’s best interest </w:t>
      </w:r>
      <w:r w:rsidRPr="00DA72F8">
        <w:rPr>
          <w:rFonts w:ascii="Georgia" w:hAnsi="Georgia" w:cs="Times New Roman"/>
          <w:bCs/>
          <w:sz w:val="20"/>
          <w:highlight w:val="green"/>
          <w:u w:val="single"/>
        </w:rPr>
        <w:t xml:space="preserve">to </w:t>
      </w:r>
      <w:r w:rsidRPr="00DA72F8">
        <w:rPr>
          <w:rFonts w:ascii="Georgia" w:hAnsi="Georgia" w:cs="Times New Roman"/>
          <w:b/>
          <w:bCs/>
          <w:sz w:val="24"/>
          <w:highlight w:val="green"/>
          <w:u w:val="single"/>
        </w:rPr>
        <w:t>continue to side with the U</w:t>
      </w:r>
      <w:r w:rsidRPr="00DA72F8">
        <w:rPr>
          <w:rFonts w:ascii="Georgia" w:hAnsi="Georgia" w:cs="Times New Roman"/>
          <w:sz w:val="16"/>
        </w:rPr>
        <w:t xml:space="preserve">nited </w:t>
      </w:r>
      <w:r w:rsidRPr="00DA72F8">
        <w:rPr>
          <w:rFonts w:ascii="Georgia" w:hAnsi="Georgia" w:cs="Times New Roman"/>
          <w:b/>
          <w:bCs/>
          <w:sz w:val="24"/>
          <w:highlight w:val="green"/>
          <w:u w:val="single"/>
        </w:rPr>
        <w:t>S</w:t>
      </w:r>
      <w:r w:rsidRPr="00DA72F8">
        <w:rPr>
          <w:rFonts w:ascii="Georgia" w:hAnsi="Georgia" w:cs="Times New Roman"/>
          <w:sz w:val="16"/>
        </w:rPr>
        <w:t xml:space="preserve">tates </w:t>
      </w:r>
      <w:r w:rsidRPr="00DA72F8">
        <w:rPr>
          <w:rFonts w:ascii="Georgia" w:hAnsi="Georgia" w:cs="Times New Roman"/>
          <w:bCs/>
          <w:sz w:val="20"/>
          <w:u w:val="single"/>
        </w:rPr>
        <w:t>or whether they should develop their own regional alliances and security agreements</w:t>
      </w:r>
      <w:r w:rsidRPr="00DA72F8">
        <w:rPr>
          <w:rFonts w:ascii="Georgia" w:hAnsi="Georgia" w:cs="Times New Roman"/>
          <w:sz w:val="16"/>
        </w:rPr>
        <w:t xml:space="preserve">. As an example, </w:t>
      </w:r>
      <w:r w:rsidRPr="00DA72F8">
        <w:rPr>
          <w:rFonts w:ascii="Georgia" w:hAnsi="Georgia" w:cs="Times New Roman"/>
          <w:bCs/>
          <w:sz w:val="20"/>
          <w:highlight w:val="green"/>
          <w:u w:val="single"/>
        </w:rPr>
        <w:t>the question of whether to side with</w:t>
      </w:r>
      <w:r w:rsidRPr="00DA72F8">
        <w:rPr>
          <w:rFonts w:ascii="Georgia" w:hAnsi="Georgia" w:cs="Times New Roman"/>
          <w:bCs/>
          <w:sz w:val="20"/>
          <w:u w:val="single"/>
        </w:rPr>
        <w:t xml:space="preserve"> the </w:t>
      </w:r>
      <w:r w:rsidRPr="00DA72F8">
        <w:rPr>
          <w:rFonts w:ascii="Georgia" w:hAnsi="Georgia" w:cs="Times New Roman"/>
          <w:bCs/>
          <w:sz w:val="20"/>
          <w:highlight w:val="green"/>
          <w:u w:val="single"/>
        </w:rPr>
        <w:t>U</w:t>
      </w:r>
      <w:r w:rsidRPr="00DA72F8">
        <w:rPr>
          <w:rFonts w:ascii="Georgia" w:hAnsi="Georgia" w:cs="Times New Roman"/>
          <w:bCs/>
          <w:sz w:val="20"/>
          <w:u w:val="single"/>
        </w:rPr>
        <w:t xml:space="preserve">nited </w:t>
      </w:r>
      <w:r w:rsidRPr="00DA72F8">
        <w:rPr>
          <w:rFonts w:ascii="Georgia" w:hAnsi="Georgia" w:cs="Times New Roman"/>
          <w:bCs/>
          <w:sz w:val="20"/>
          <w:highlight w:val="green"/>
          <w:u w:val="single"/>
        </w:rPr>
        <w:t>S</w:t>
      </w:r>
      <w:r w:rsidRPr="00DA72F8">
        <w:rPr>
          <w:rFonts w:ascii="Georgia" w:hAnsi="Georgia" w:cs="Times New Roman"/>
          <w:bCs/>
          <w:sz w:val="20"/>
          <w:u w:val="single"/>
        </w:rPr>
        <w:t xml:space="preserve">tates </w:t>
      </w:r>
      <w:r w:rsidRPr="00DA72F8">
        <w:rPr>
          <w:rFonts w:ascii="Georgia" w:hAnsi="Georgia" w:cs="Times New Roman"/>
          <w:sz w:val="16"/>
        </w:rPr>
        <w:t>on matters involving Syria</w:t>
      </w:r>
      <w:r w:rsidRPr="00DA72F8">
        <w:rPr>
          <w:rFonts w:ascii="Georgia" w:hAnsi="Georgia" w:cs="Times New Roman"/>
          <w:bCs/>
          <w:sz w:val="20"/>
          <w:u w:val="single"/>
        </w:rPr>
        <w:t xml:space="preserve"> </w:t>
      </w:r>
      <w:r w:rsidRPr="00DA72F8">
        <w:rPr>
          <w:rFonts w:ascii="Georgia" w:hAnsi="Georgia" w:cs="Times New Roman"/>
          <w:bCs/>
          <w:sz w:val="20"/>
          <w:highlight w:val="green"/>
          <w:u w:val="single"/>
        </w:rPr>
        <w:t>or</w:t>
      </w:r>
      <w:r w:rsidRPr="00DA72F8">
        <w:rPr>
          <w:rFonts w:ascii="Georgia" w:hAnsi="Georgia" w:cs="Times New Roman"/>
          <w:bCs/>
          <w:sz w:val="20"/>
          <w:u w:val="single"/>
        </w:rPr>
        <w:t xml:space="preserve"> to side with </w:t>
      </w:r>
      <w:r w:rsidRPr="00DA72F8">
        <w:rPr>
          <w:rFonts w:ascii="Georgia" w:hAnsi="Georgia" w:cs="Times New Roman"/>
          <w:bCs/>
          <w:sz w:val="20"/>
          <w:highlight w:val="green"/>
          <w:u w:val="single"/>
        </w:rPr>
        <w:t>Russia and China</w:t>
      </w:r>
      <w:r w:rsidRPr="00DA72F8">
        <w:rPr>
          <w:rFonts w:ascii="Georgia" w:hAnsi="Georgia" w:cs="Times New Roman"/>
          <w:bCs/>
          <w:sz w:val="20"/>
          <w:u w:val="single"/>
        </w:rPr>
        <w:t xml:space="preserve"> increasingly </w:t>
      </w:r>
      <w:r w:rsidRPr="00DA72F8">
        <w:rPr>
          <w:rFonts w:ascii="Georgia" w:hAnsi="Georgia" w:cs="Times New Roman"/>
          <w:b/>
          <w:bCs/>
          <w:sz w:val="20"/>
          <w:highlight w:val="green"/>
          <w:u w:val="single"/>
        </w:rPr>
        <w:t xml:space="preserve">hinges on </w:t>
      </w:r>
      <w:r w:rsidRPr="00DA72F8">
        <w:rPr>
          <w:rFonts w:ascii="Georgia" w:hAnsi="Georgia" w:cs="Times New Roman"/>
          <w:b/>
          <w:bCs/>
          <w:sz w:val="20"/>
          <w:highlight w:val="green"/>
          <w:u w:val="single"/>
          <w:bdr w:val="single" w:sz="4" w:space="0" w:color="auto"/>
        </w:rPr>
        <w:t xml:space="preserve">whether </w:t>
      </w:r>
      <w:r w:rsidRPr="00DA72F8">
        <w:rPr>
          <w:rFonts w:ascii="Georgia" w:hAnsi="Georgia" w:cs="Times New Roman"/>
          <w:b/>
          <w:bCs/>
          <w:sz w:val="20"/>
          <w:highlight w:val="green"/>
          <w:u w:val="single"/>
        </w:rPr>
        <w:t xml:space="preserve">the U.S. is </w:t>
      </w:r>
      <w:r w:rsidRPr="00DA72F8">
        <w:rPr>
          <w:rFonts w:ascii="Georgia" w:hAnsi="Georgia" w:cs="Times New Roman"/>
          <w:b/>
          <w:bCs/>
          <w:sz w:val="20"/>
          <w:highlight w:val="green"/>
          <w:u w:val="single"/>
          <w:bdr w:val="single" w:sz="4" w:space="0" w:color="auto"/>
        </w:rPr>
        <w:t xml:space="preserve">perceived </w:t>
      </w:r>
      <w:r w:rsidRPr="00DA72F8">
        <w:rPr>
          <w:rFonts w:ascii="Georgia" w:hAnsi="Georgia" w:cs="Times New Roman"/>
          <w:b/>
          <w:bCs/>
          <w:sz w:val="20"/>
          <w:highlight w:val="green"/>
          <w:u w:val="single"/>
        </w:rPr>
        <w:t xml:space="preserve">as </w:t>
      </w:r>
      <w:r w:rsidRPr="00DA72F8">
        <w:rPr>
          <w:rFonts w:ascii="Georgia" w:hAnsi="Georgia" w:cs="Times New Roman"/>
          <w:b/>
          <w:bCs/>
          <w:sz w:val="20"/>
          <w:u w:val="single"/>
        </w:rPr>
        <w:t xml:space="preserve">a </w:t>
      </w:r>
      <w:r w:rsidRPr="00DA72F8">
        <w:rPr>
          <w:rFonts w:ascii="Georgia" w:hAnsi="Georgia" w:cs="Times New Roman"/>
          <w:b/>
          <w:bCs/>
          <w:sz w:val="20"/>
          <w:highlight w:val="green"/>
          <w:u w:val="single"/>
          <w:bdr w:val="single" w:sz="4" w:space="0" w:color="auto"/>
        </w:rPr>
        <w:t xml:space="preserve">reliable </w:t>
      </w:r>
      <w:r w:rsidRPr="00DA72F8">
        <w:rPr>
          <w:rFonts w:ascii="Georgia" w:hAnsi="Georgia" w:cs="Times New Roman"/>
          <w:b/>
          <w:bCs/>
          <w:sz w:val="20"/>
          <w:u w:val="single"/>
        </w:rPr>
        <w:t>power</w:t>
      </w:r>
      <w:r w:rsidRPr="00DA72F8">
        <w:rPr>
          <w:rFonts w:ascii="Georgia" w:hAnsi="Georgia" w:cs="Times New Roman"/>
          <w:sz w:val="16"/>
        </w:rPr>
        <w:t xml:space="preserve">. </w:t>
      </w:r>
      <w:r w:rsidRPr="00DA72F8">
        <w:rPr>
          <w:rFonts w:ascii="Georgia" w:hAnsi="Georgia" w:cs="Times New Roman"/>
          <w:bCs/>
          <w:sz w:val="20"/>
          <w:u w:val="single"/>
        </w:rPr>
        <w:t xml:space="preserve">The message that </w:t>
      </w:r>
      <w:r w:rsidRPr="00DA72F8">
        <w:rPr>
          <w:rFonts w:ascii="Georgia" w:hAnsi="Georgia" w:cs="Times New Roman"/>
          <w:bCs/>
          <w:sz w:val="20"/>
          <w:highlight w:val="green"/>
          <w:u w:val="single"/>
        </w:rPr>
        <w:t xml:space="preserve">Obama’s </w:t>
      </w:r>
      <w:r w:rsidRPr="00DA72F8">
        <w:rPr>
          <w:rFonts w:ascii="Georgia" w:hAnsi="Georgia" w:cs="Times New Roman"/>
          <w:bCs/>
          <w:sz w:val="20"/>
          <w:highlight w:val="green"/>
          <w:u w:val="single"/>
          <w:bdr w:val="single" w:sz="4" w:space="0" w:color="auto"/>
        </w:rPr>
        <w:t xml:space="preserve">wave of scandals </w:t>
      </w:r>
      <w:r w:rsidRPr="00DA72F8">
        <w:rPr>
          <w:rFonts w:ascii="Georgia" w:hAnsi="Georgia" w:cs="Times New Roman"/>
          <w:bCs/>
          <w:sz w:val="20"/>
          <w:highlight w:val="green"/>
          <w:u w:val="single"/>
        </w:rPr>
        <w:t>projects to the world</w:t>
      </w:r>
      <w:r w:rsidRPr="00DA72F8">
        <w:rPr>
          <w:rFonts w:ascii="Georgia" w:hAnsi="Georgia" w:cs="Times New Roman"/>
          <w:bCs/>
          <w:sz w:val="20"/>
          <w:u w:val="single"/>
        </w:rPr>
        <w:t xml:space="preserve"> is </w:t>
      </w:r>
      <w:r w:rsidRPr="00DA72F8">
        <w:rPr>
          <w:rFonts w:ascii="Georgia" w:hAnsi="Georgia" w:cs="Times New Roman"/>
          <w:bCs/>
          <w:sz w:val="20"/>
          <w:highlight w:val="green"/>
          <w:u w:val="single"/>
        </w:rPr>
        <w:t>that the U</w:t>
      </w:r>
      <w:r w:rsidRPr="00DA72F8">
        <w:rPr>
          <w:rFonts w:ascii="Georgia" w:hAnsi="Georgia" w:cs="Times New Roman"/>
          <w:bCs/>
          <w:sz w:val="20"/>
          <w:u w:val="single"/>
        </w:rPr>
        <w:t xml:space="preserve">nited </w:t>
      </w:r>
      <w:r w:rsidRPr="00DA72F8">
        <w:rPr>
          <w:rFonts w:ascii="Georgia" w:hAnsi="Georgia" w:cs="Times New Roman"/>
          <w:bCs/>
          <w:sz w:val="20"/>
          <w:highlight w:val="green"/>
          <w:u w:val="single"/>
        </w:rPr>
        <w:t>S</w:t>
      </w:r>
      <w:r w:rsidRPr="00DA72F8">
        <w:rPr>
          <w:rFonts w:ascii="Georgia" w:hAnsi="Georgia" w:cs="Times New Roman"/>
          <w:bCs/>
          <w:sz w:val="20"/>
          <w:u w:val="single"/>
        </w:rPr>
        <w:t xml:space="preserve">tates </w:t>
      </w:r>
      <w:r w:rsidRPr="00DA72F8">
        <w:rPr>
          <w:rFonts w:ascii="Georgia" w:hAnsi="Georgia" w:cs="Times New Roman"/>
          <w:bCs/>
          <w:sz w:val="20"/>
          <w:highlight w:val="green"/>
          <w:u w:val="single"/>
        </w:rPr>
        <w:t>is becoming increasingly unstable and</w:t>
      </w:r>
      <w:r w:rsidRPr="00DA72F8">
        <w:rPr>
          <w:rFonts w:ascii="Georgia" w:hAnsi="Georgia" w:cs="Times New Roman"/>
          <w:bCs/>
          <w:sz w:val="20"/>
          <w:u w:val="single"/>
        </w:rPr>
        <w:t xml:space="preserve"> her leadership’s </w:t>
      </w:r>
      <w:r w:rsidRPr="00DA72F8">
        <w:rPr>
          <w:rFonts w:ascii="Georgia" w:hAnsi="Georgia" w:cs="Times New Roman"/>
          <w:bCs/>
          <w:sz w:val="20"/>
          <w:highlight w:val="green"/>
          <w:u w:val="single"/>
        </w:rPr>
        <w:t>diplomatic assurances may not be</w:t>
      </w:r>
      <w:r w:rsidRPr="00DA72F8">
        <w:rPr>
          <w:rFonts w:ascii="Georgia" w:hAnsi="Georgia" w:cs="Times New Roman"/>
          <w:bCs/>
          <w:sz w:val="20"/>
          <w:u w:val="single"/>
        </w:rPr>
        <w:t xml:space="preserve"> at all </w:t>
      </w:r>
      <w:r w:rsidRPr="00DA72F8">
        <w:rPr>
          <w:rFonts w:ascii="Georgia" w:hAnsi="Georgia" w:cs="Times New Roman"/>
          <w:bCs/>
          <w:sz w:val="20"/>
          <w:highlight w:val="green"/>
          <w:u w:val="single"/>
        </w:rPr>
        <w:t>sincere or enforceable</w:t>
      </w:r>
      <w:r w:rsidRPr="00DA72F8">
        <w:rPr>
          <w:rFonts w:ascii="Georgia" w:hAnsi="Georgia" w:cs="Times New Roman"/>
          <w:sz w:val="16"/>
        </w:rPr>
        <w:t xml:space="preserve">. </w:t>
      </w:r>
      <w:r w:rsidRPr="00DA72F8">
        <w:rPr>
          <w:rFonts w:ascii="Georgia" w:hAnsi="Georgia" w:cs="Times New Roman"/>
          <w:bCs/>
          <w:sz w:val="20"/>
          <w:u w:val="single"/>
        </w:rPr>
        <w:t>This ultimately restricts our future diplomatic credibility and national security</w:t>
      </w:r>
      <w:r w:rsidRPr="00DA72F8">
        <w:rPr>
          <w:rFonts w:ascii="Georgia" w:hAnsi="Georgia" w:cs="Times New Roman"/>
          <w:sz w:val="16"/>
        </w:rPr>
        <w:t>.</w:t>
      </w:r>
    </w:p>
    <w:p w:rsidR="00F55D15" w:rsidRDefault="00F55D15" w:rsidP="00F55D15">
      <w:pPr>
        <w:rPr>
          <w:rFonts w:ascii="Georgia" w:hAnsi="Georgia" w:cs="Times New Roman"/>
          <w:sz w:val="10"/>
        </w:rPr>
      </w:pPr>
    </w:p>
    <w:p w:rsidR="00F55D15" w:rsidRPr="0043486F" w:rsidRDefault="00F55D15" w:rsidP="00F55D15">
      <w:pPr>
        <w:pStyle w:val="Heading4"/>
      </w:pPr>
      <w:r w:rsidRPr="0043486F">
        <w:t>Prolif is fast- tech advances mean quicker spread</w:t>
      </w:r>
      <w:r w:rsidRPr="0043486F">
        <w:tab/>
      </w:r>
    </w:p>
    <w:p w:rsidR="00F55D15" w:rsidRPr="0043486F" w:rsidRDefault="00F55D15" w:rsidP="00F55D15">
      <w:pPr>
        <w:rPr>
          <w:rStyle w:val="StyleStyleBold12pt"/>
        </w:rPr>
      </w:pPr>
      <w:r w:rsidRPr="0043486F">
        <w:rPr>
          <w:rStyle w:val="StyleStyleBold12pt"/>
        </w:rPr>
        <w:t>Kassenova 12</w:t>
      </w:r>
    </w:p>
    <w:p w:rsidR="00F55D15" w:rsidRPr="00B003A5" w:rsidRDefault="00F55D15" w:rsidP="00F55D15">
      <w:pPr>
        <w:rPr>
          <w:rFonts w:ascii="Times New Roman" w:hAnsi="Times New Roman" w:cs="Times New Roman"/>
        </w:rPr>
      </w:pPr>
      <w:r w:rsidRPr="00B003A5">
        <w:rPr>
          <w:rFonts w:ascii="Times New Roman" w:hAnsi="Times New Roman" w:cs="Times New Roman"/>
        </w:rPr>
        <w:t xml:space="preserve">[Togzhan, Togzhan Kassenova is an associate in the Nuclear Policy Program at the Carnegie Endowment and a Stanton Nuclear Security Fellow. She specializes in weapons of mass destruction nonproliferation issues, serves on the UN Secretary General’s Advisory Board on Disarmament Matters, “Preventing WMD Proliferation: Myths and Realities of Strategic Trade Controls,” </w:t>
      </w:r>
      <w:hyperlink r:id="rId19" w:history="1">
        <w:r w:rsidRPr="00B003A5">
          <w:rPr>
            <w:rFonts w:ascii="Times New Roman" w:hAnsi="Times New Roman" w:cs="Times New Roman"/>
          </w:rPr>
          <w:t>http://www.scribd.com/doc/90025449/Preventing-WMD-Proliferation-Myths-and-Realities-of-Strategic-Trade-Controls</w:t>
        </w:r>
      </w:hyperlink>
      <w:r>
        <w:rPr>
          <w:rFonts w:ascii="Times New Roman" w:hAnsi="Times New Roman" w:cs="Times New Roman"/>
        </w:rPr>
        <w:t>, accessed 6/5/2013,WYO/JF]</w:t>
      </w:r>
    </w:p>
    <w:p w:rsidR="00F55D15" w:rsidRDefault="00F55D15" w:rsidP="00F55D15">
      <w:pPr>
        <w:rPr>
          <w:sz w:val="16"/>
        </w:rPr>
      </w:pPr>
      <w:r w:rsidRPr="00790EA2">
        <w:rPr>
          <w:rStyle w:val="StyleBoldUnderline"/>
        </w:rPr>
        <w:t>The</w:t>
      </w:r>
      <w:r w:rsidRPr="00E37816">
        <w:rPr>
          <w:sz w:val="16"/>
        </w:rPr>
        <w:t xml:space="preserve"> </w:t>
      </w:r>
      <w:r w:rsidRPr="00790EA2">
        <w:rPr>
          <w:rStyle w:val="StyleBoldUnderline"/>
        </w:rPr>
        <w:t xml:space="preserve">broad applications for </w:t>
      </w:r>
      <w:r w:rsidRPr="00387F65">
        <w:rPr>
          <w:rStyle w:val="StyleBoldUnderline"/>
          <w:highlight w:val="cyan"/>
        </w:rPr>
        <w:t>dual-use goods and technology</w:t>
      </w:r>
      <w:r w:rsidRPr="00E37816">
        <w:rPr>
          <w:sz w:val="16"/>
          <w:highlight w:val="cyan"/>
        </w:rPr>
        <w:t xml:space="preserve"> </w:t>
      </w:r>
      <w:r w:rsidRPr="00E37816">
        <w:rPr>
          <w:sz w:val="16"/>
        </w:rPr>
        <w:t xml:space="preserve">in everyday </w:t>
      </w:r>
      <w:r w:rsidRPr="00E37816">
        <w:rPr>
          <w:sz w:val="16"/>
          <w:highlight w:val="cyan"/>
        </w:rPr>
        <w:t xml:space="preserve">life </w:t>
      </w:r>
      <w:r w:rsidRPr="00387F65">
        <w:rPr>
          <w:rStyle w:val="StyleBoldUnderline"/>
          <w:highlight w:val="cyan"/>
        </w:rPr>
        <w:t>result in constant flows of proliferation-sensitive items</w:t>
      </w:r>
      <w:r w:rsidRPr="00E37816">
        <w:rPr>
          <w:sz w:val="16"/>
          <w:highlight w:val="cyan"/>
        </w:rPr>
        <w:t xml:space="preserve"> </w:t>
      </w:r>
      <w:r w:rsidRPr="00E37816">
        <w:rPr>
          <w:sz w:val="16"/>
        </w:rPr>
        <w:t xml:space="preserve">across borders. And </w:t>
      </w:r>
      <w:r w:rsidRPr="00387F65">
        <w:rPr>
          <w:rStyle w:val="Emphasis"/>
          <w:highlight w:val="cyan"/>
        </w:rPr>
        <w:t>this poses a real danger</w:t>
      </w:r>
      <w:r w:rsidRPr="00E37816">
        <w:rPr>
          <w:sz w:val="16"/>
        </w:rPr>
        <w:t xml:space="preserve">. </w:t>
      </w:r>
      <w:r w:rsidRPr="00387F65">
        <w:rPr>
          <w:rStyle w:val="StyleBoldUnderline"/>
          <w:highlight w:val="cyan"/>
        </w:rPr>
        <w:t xml:space="preserve">Gradual acquisition of </w:t>
      </w:r>
      <w:r w:rsidRPr="00790EA2">
        <w:rPr>
          <w:rStyle w:val="StyleBoldUnderline"/>
        </w:rPr>
        <w:t xml:space="preserve">components and </w:t>
      </w:r>
      <w:r w:rsidRPr="00387F65">
        <w:rPr>
          <w:rStyle w:val="StyleBoldUnderline"/>
          <w:highlight w:val="cyan"/>
        </w:rPr>
        <w:t>tech</w:t>
      </w:r>
      <w:r w:rsidRPr="00790EA2">
        <w:rPr>
          <w:rStyle w:val="StyleBoldUnderline"/>
        </w:rPr>
        <w:t xml:space="preserve">nology </w:t>
      </w:r>
      <w:r w:rsidRPr="00E37816">
        <w:rPr>
          <w:sz w:val="16"/>
        </w:rPr>
        <w:t xml:space="preserve">from various sources that </w:t>
      </w:r>
      <w:r w:rsidRPr="00387F65">
        <w:rPr>
          <w:rStyle w:val="StyleBoldUnderline"/>
          <w:highlight w:val="cyan"/>
        </w:rPr>
        <w:t>can enable a non state or state actor to build a WMD program</w:t>
      </w:r>
      <w:r w:rsidRPr="00790EA2">
        <w:rPr>
          <w:rStyle w:val="StyleBoldUnderline"/>
        </w:rPr>
        <w:t xml:space="preserve"> is a more likely proliferation threat than an actor acquiring an already-built weapon from an external source</w:t>
      </w:r>
      <w:r w:rsidRPr="00E37816">
        <w:rPr>
          <w:sz w:val="16"/>
        </w:rPr>
        <w:t xml:space="preserve">. </w:t>
      </w:r>
      <w:r w:rsidRPr="00387F65">
        <w:rPr>
          <w:rStyle w:val="StyleBoldUnderline"/>
          <w:highlight w:val="cyan"/>
        </w:rPr>
        <w:t xml:space="preserve">The best illustration </w:t>
      </w:r>
      <w:r w:rsidRPr="00790EA2">
        <w:rPr>
          <w:rStyle w:val="StyleBoldUnderline"/>
        </w:rPr>
        <w:t>of</w:t>
      </w:r>
      <w:r w:rsidRPr="00E37816">
        <w:rPr>
          <w:sz w:val="16"/>
        </w:rPr>
        <w:t xml:space="preserve"> how real </w:t>
      </w:r>
      <w:r w:rsidRPr="00790EA2">
        <w:rPr>
          <w:rStyle w:val="StyleBoldUnderline"/>
        </w:rPr>
        <w:t xml:space="preserve">this threat </w:t>
      </w:r>
      <w:r w:rsidRPr="00387F65">
        <w:rPr>
          <w:rStyle w:val="StyleBoldUnderline"/>
          <w:highlight w:val="cyan"/>
        </w:rPr>
        <w:t xml:space="preserve">is </w:t>
      </w:r>
      <w:r w:rsidRPr="00790EA2">
        <w:rPr>
          <w:rStyle w:val="StyleBoldUnderline"/>
        </w:rPr>
        <w:t xml:space="preserve">in the nuclear realm is </w:t>
      </w:r>
      <w:r w:rsidRPr="00387F65">
        <w:rPr>
          <w:rStyle w:val="StyleBoldUnderline"/>
          <w:highlight w:val="cyan"/>
        </w:rPr>
        <w:t>the story of the A. Q. Khan network</w:t>
      </w:r>
      <w:r w:rsidRPr="00E37816">
        <w:rPr>
          <w:sz w:val="16"/>
          <w:highlight w:val="cyan"/>
        </w:rPr>
        <w:t xml:space="preserve">. </w:t>
      </w:r>
      <w:r w:rsidRPr="00387F65">
        <w:rPr>
          <w:rStyle w:val="StyleBoldUnderline"/>
          <w:highlight w:val="cyan"/>
        </w:rPr>
        <w:t>Pakistani scientist</w:t>
      </w:r>
      <w:r w:rsidRPr="00E37816">
        <w:rPr>
          <w:sz w:val="16"/>
          <w:highlight w:val="cyan"/>
        </w:rPr>
        <w:t xml:space="preserve"> </w:t>
      </w:r>
      <w:r w:rsidRPr="00E37816">
        <w:rPr>
          <w:sz w:val="16"/>
        </w:rPr>
        <w:t>A. Q</w:t>
      </w:r>
      <w:r w:rsidRPr="00E37816">
        <w:rPr>
          <w:sz w:val="16"/>
          <w:highlight w:val="cyan"/>
        </w:rPr>
        <w:t xml:space="preserve">. </w:t>
      </w:r>
      <w:r w:rsidRPr="00387F65">
        <w:rPr>
          <w:rStyle w:val="StyleBoldUnderline"/>
          <w:highlight w:val="cyan"/>
        </w:rPr>
        <w:t>Khan</w:t>
      </w:r>
      <w:r w:rsidRPr="00E37816">
        <w:rPr>
          <w:sz w:val="16"/>
          <w:highlight w:val="cyan"/>
        </w:rPr>
        <w:t xml:space="preserve"> </w:t>
      </w:r>
      <w:r w:rsidRPr="00E37816">
        <w:rPr>
          <w:sz w:val="16"/>
        </w:rPr>
        <w:t xml:space="preserve">and his associates successfully </w:t>
      </w:r>
      <w:r w:rsidRPr="00790EA2">
        <w:rPr>
          <w:rStyle w:val="StyleBoldUnderline"/>
        </w:rPr>
        <w:t>exploited gaps in controls of nuclear exports in Pakistan</w:t>
      </w:r>
      <w:r w:rsidRPr="00E37816">
        <w:rPr>
          <w:sz w:val="16"/>
        </w:rPr>
        <w:t xml:space="preserve"> and expense of meeting other national objectives and can, in fact, have positive effects in areas </w:t>
      </w:r>
      <w:r w:rsidRPr="00790EA2">
        <w:rPr>
          <w:rStyle w:val="StyleBoldUnderline"/>
        </w:rPr>
        <w:t>such as trade and competitiveness</w:t>
      </w:r>
      <w:r w:rsidRPr="00E37816">
        <w:rPr>
          <w:sz w:val="16"/>
        </w:rPr>
        <w:t xml:space="preserve">. Each state must work, to the best of its ability, to prevent WMD proliferation. Governments should have the legal authority and institutional capacity to implement the licensing of sensitive trade, as well as the means to enforce any controls they have in place to prevent intentional illegal activity. They should also compile restricted items into a comprehensive national control list. </w:t>
      </w:r>
      <w:r w:rsidRPr="00790EA2">
        <w:rPr>
          <w:rStyle w:val="StyleBoldUnderline"/>
        </w:rPr>
        <w:t>A successful system requires close working relationships between government and industry, and whenever possible, governments should provide incentives to companies to be especially diligent when it comes to sensitive trade</w:t>
      </w:r>
      <w:r w:rsidRPr="00E37816">
        <w:rPr>
          <w:sz w:val="16"/>
        </w:rPr>
        <w:t xml:space="preserve">. Finally, for a national strategic trade control system to work, close cooperation between countries at the regional and international level is critical. </w:t>
      </w:r>
      <w:r w:rsidRPr="00790EA2">
        <w:rPr>
          <w:rStyle w:val="StyleBoldUnderline"/>
        </w:rPr>
        <w:t>There will never be enough capacity or expertise to fully implement strategic trade controls.</w:t>
      </w:r>
      <w:r w:rsidRPr="00E37816">
        <w:rPr>
          <w:sz w:val="16"/>
        </w:rPr>
        <w:t xml:space="preserve"> But no contribution to the common goal is too small. Working to limit WMD proliferation will make the world safer for all countries.</w:t>
      </w:r>
      <w:r w:rsidRPr="00E37816">
        <w:rPr>
          <w:sz w:val="12"/>
        </w:rPr>
        <w:t>¶</w:t>
      </w:r>
      <w:r w:rsidRPr="00E37816">
        <w:rPr>
          <w:sz w:val="16"/>
        </w:rPr>
        <w:t xml:space="preserve"> beyond during the 1980s and 1990s. The network assisted Iran, North Korea, and Libya in acquiring a whole range of nuclear weapons–relevant items.</w:t>
      </w:r>
      <w:r w:rsidRPr="00E37816">
        <w:rPr>
          <w:sz w:val="12"/>
        </w:rPr>
        <w:t>¶</w:t>
      </w:r>
      <w:r w:rsidRPr="00E37816">
        <w:rPr>
          <w:sz w:val="16"/>
        </w:rPr>
        <w:t xml:space="preserve"> </w:t>
      </w:r>
      <w:r w:rsidRPr="00387F65">
        <w:rPr>
          <w:rStyle w:val="StyleBoldUnderline"/>
          <w:highlight w:val="cyan"/>
        </w:rPr>
        <w:t>According to a recent report by nonproliferation expert Joshua Pollack, India, surprisingly, was the fourth customer of the Khan network,</w:t>
      </w:r>
      <w:r w:rsidRPr="00790EA2">
        <w:rPr>
          <w:rStyle w:val="StyleBoldUnderline"/>
        </w:rPr>
        <w:t xml:space="preserve"> procuring uranium-enrichment technology</w:t>
      </w:r>
      <w:r w:rsidRPr="00E37816">
        <w:rPr>
          <w:sz w:val="16"/>
        </w:rPr>
        <w:t>.</w:t>
      </w:r>
      <w:r w:rsidRPr="00E37816">
        <w:rPr>
          <w:sz w:val="12"/>
        </w:rPr>
        <w:t>¶</w:t>
      </w:r>
      <w:r w:rsidRPr="00E37816">
        <w:rPr>
          <w:sz w:val="16"/>
        </w:rPr>
        <w:t xml:space="preserve"> </w:t>
      </w:r>
      <w:r w:rsidRPr="00387F65">
        <w:rPr>
          <w:rStyle w:val="StyleBoldUnderline"/>
          <w:highlight w:val="cyan"/>
        </w:rPr>
        <w:t>Unfortunately</w:t>
      </w:r>
      <w:r w:rsidRPr="00E37816">
        <w:rPr>
          <w:sz w:val="16"/>
          <w:highlight w:val="cyan"/>
        </w:rPr>
        <w:t xml:space="preserve"> </w:t>
      </w:r>
      <w:r w:rsidRPr="00387F65">
        <w:rPr>
          <w:rStyle w:val="StyleBoldUnderline"/>
          <w:highlight w:val="cyan"/>
        </w:rPr>
        <w:t>for</w:t>
      </w:r>
      <w:r w:rsidRPr="00E37816">
        <w:rPr>
          <w:sz w:val="16"/>
        </w:rPr>
        <w:t xml:space="preserve"> the </w:t>
      </w:r>
      <w:r w:rsidRPr="00387F65">
        <w:rPr>
          <w:rStyle w:val="StyleBoldUnderline"/>
          <w:highlight w:val="cyan"/>
        </w:rPr>
        <w:t>proliferation</w:t>
      </w:r>
      <w:r w:rsidRPr="00E37816">
        <w:rPr>
          <w:sz w:val="16"/>
        </w:rPr>
        <w:t xml:space="preserve"> outlook, </w:t>
      </w:r>
      <w:r w:rsidRPr="00387F65">
        <w:rPr>
          <w:rStyle w:val="StyleBoldUnderline"/>
          <w:highlight w:val="cyan"/>
        </w:rPr>
        <w:t>progress in high-tech industries</w:t>
      </w:r>
      <w:r w:rsidRPr="00E37816">
        <w:rPr>
          <w:sz w:val="16"/>
          <w:highlight w:val="cyan"/>
        </w:rPr>
        <w:t xml:space="preserve"> </w:t>
      </w:r>
      <w:r w:rsidRPr="00E37816">
        <w:rPr>
          <w:sz w:val="16"/>
        </w:rPr>
        <w:t xml:space="preserve">especially in the fields of electronics and biotechnology, </w:t>
      </w:r>
      <w:r w:rsidRPr="00790EA2">
        <w:rPr>
          <w:rStyle w:val="StyleBoldUnderline"/>
        </w:rPr>
        <w:t>as well as the expansion of nuclear power</w:t>
      </w:r>
      <w:r w:rsidRPr="00E37816">
        <w:rPr>
          <w:sz w:val="16"/>
        </w:rPr>
        <w:t xml:space="preserve"> and the globalization of trade, </w:t>
      </w:r>
      <w:r w:rsidRPr="00387F65">
        <w:rPr>
          <w:rStyle w:val="StyleBoldUnderline"/>
          <w:highlight w:val="cyan"/>
        </w:rPr>
        <w:t>further exacerbate the challenge of firewallin</w:t>
      </w:r>
      <w:r w:rsidRPr="00790EA2">
        <w:rPr>
          <w:rStyle w:val="StyleBoldUnderline"/>
        </w:rPr>
        <w:t>g</w:t>
      </w:r>
      <w:r w:rsidRPr="00E37816">
        <w:rPr>
          <w:sz w:val="16"/>
        </w:rPr>
        <w:t xml:space="preserve"> international trade from </w:t>
      </w:r>
      <w:r w:rsidRPr="00387F65">
        <w:rPr>
          <w:rStyle w:val="StyleBoldUnderline"/>
          <w:highlight w:val="cyan"/>
        </w:rPr>
        <w:t>WMD proliferation</w:t>
      </w:r>
      <w:r w:rsidRPr="00E37816">
        <w:rPr>
          <w:sz w:val="16"/>
        </w:rPr>
        <w:t>.</w:t>
      </w:r>
      <w:r w:rsidRPr="00E37816">
        <w:rPr>
          <w:sz w:val="12"/>
        </w:rPr>
        <w:t>¶</w:t>
      </w:r>
      <w:r w:rsidRPr="00E37816">
        <w:rPr>
          <w:sz w:val="16"/>
        </w:rPr>
        <w:t xml:space="preserve"> </w:t>
      </w:r>
    </w:p>
    <w:p w:rsidR="00F55D15" w:rsidRDefault="00F55D15" w:rsidP="00F55D15"/>
    <w:p w:rsidR="00F55D15" w:rsidRPr="00687F83" w:rsidRDefault="00F55D15" w:rsidP="00F55D15">
      <w:pPr>
        <w:pStyle w:val="Heading4"/>
      </w:pPr>
      <w:r>
        <w:t xml:space="preserve">The AFF </w:t>
      </w:r>
      <w:r w:rsidRPr="00687F83">
        <w:t xml:space="preserve">spills over to destabilize </w:t>
      </w:r>
      <w:r w:rsidRPr="00687F83">
        <w:rPr>
          <w:u w:val="single"/>
        </w:rPr>
        <w:t>all</w:t>
      </w:r>
      <w:r w:rsidRPr="00687F83">
        <w:t xml:space="preserve"> presidential war powers. </w:t>
      </w:r>
    </w:p>
    <w:p w:rsidR="00F55D15" w:rsidRPr="00687F83" w:rsidRDefault="00F55D15" w:rsidP="00F55D15">
      <w:r w:rsidRPr="00687F83">
        <w:rPr>
          <w:rStyle w:val="StyleStyleBold12pt"/>
        </w:rPr>
        <w:t>Heder ’10</w:t>
      </w:r>
      <w:r w:rsidRPr="00687F83">
        <w:t xml:space="preserve"> </w:t>
      </w:r>
    </w:p>
    <w:p w:rsidR="00F55D15" w:rsidRPr="00687F83" w:rsidRDefault="00F55D15" w:rsidP="00F55D15">
      <w:r w:rsidRPr="00687F83">
        <w:t xml:space="preserve">(Adam, J.D., magna cum laude , J. Reuben Clark Law School, Brigham Young University, “THE POWER TO END WAR: THE EXTENT AND LIMITS OF CONGRESSIONAL POWER,” St. Mary’s Law Journal Vol. 41 No. 3, </w:t>
      </w:r>
      <w:hyperlink r:id="rId20" w:history="1">
        <w:r w:rsidRPr="00687F83">
          <w:rPr>
            <w:rStyle w:val="Hyperlink"/>
          </w:rPr>
          <w:t>http://www.stmaryslawjournal.org/pdfs/Hederreadytogo.pdf</w:t>
        </w:r>
      </w:hyperlink>
      <w:r w:rsidRPr="00687F83">
        <w:t xml:space="preserve">) </w:t>
      </w:r>
    </w:p>
    <w:p w:rsidR="00F55D15" w:rsidRPr="00687F83" w:rsidRDefault="00F55D15" w:rsidP="00F55D15">
      <w:pPr>
        <w:rPr>
          <w:sz w:val="16"/>
        </w:rPr>
      </w:pPr>
      <w:r w:rsidRPr="00687F83">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687F83">
        <w:rPr>
          <w:sz w:val="16"/>
        </w:rPr>
        <w:t xml:space="preserve">. 122 </w:t>
      </w:r>
      <w:r w:rsidRPr="00687F83">
        <w:rPr>
          <w:u w:val="single"/>
        </w:rPr>
        <w:t xml:space="preserve">A plurality of the Court held, 123 in an opinion authored by Justice Rehnquist, that this was a </w:t>
      </w:r>
      <w:r w:rsidRPr="00687F83">
        <w:rPr>
          <w:u w:val="single"/>
        </w:rPr>
        <w:lastRenderedPageBreak/>
        <w:t>nonjusticiable political question.</w:t>
      </w:r>
      <w:r w:rsidRPr="00687F83">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687F83">
        <w:rPr>
          <w:u w:val="single"/>
        </w:rPr>
        <w:t xml:space="preserve">, </w:t>
      </w:r>
      <w:r w:rsidRPr="003F6065">
        <w:rPr>
          <w:highlight w:val="cyan"/>
          <w:u w:val="single"/>
        </w:rPr>
        <w:t xml:space="preserve">there is </w:t>
      </w:r>
      <w:r w:rsidRPr="003F6065">
        <w:rPr>
          <w:b/>
          <w:highlight w:val="cyan"/>
          <w:u w:val="single"/>
        </w:rPr>
        <w:t>no constitutional provision</w:t>
      </w:r>
      <w:r w:rsidRPr="003F6065">
        <w:rPr>
          <w:highlight w:val="cyan"/>
          <w:u w:val="single"/>
        </w:rPr>
        <w:t xml:space="preserve"> on whether Congress has the</w:t>
      </w:r>
      <w:r w:rsidRPr="00687F83">
        <w:rPr>
          <w:u w:val="single"/>
        </w:rPr>
        <w:t xml:space="preserve"> legislative </w:t>
      </w:r>
      <w:r w:rsidRPr="003F6065">
        <w:rPr>
          <w:highlight w:val="cyan"/>
          <w:u w:val="single"/>
        </w:rPr>
        <w:t xml:space="preserve">power to </w:t>
      </w:r>
      <w:r w:rsidRPr="003F6065">
        <w:rPr>
          <w:b/>
          <w:highlight w:val="cyan"/>
          <w:u w:val="single"/>
        </w:rPr>
        <w:t>limit</w:t>
      </w:r>
      <w:r w:rsidRPr="003F6065">
        <w:rPr>
          <w:b/>
          <w:u w:val="single"/>
        </w:rPr>
        <w:t xml:space="preserve">, end, </w:t>
      </w:r>
      <w:r w:rsidRPr="003F6065">
        <w:rPr>
          <w:b/>
          <w:highlight w:val="cyan"/>
          <w:u w:val="single"/>
        </w:rPr>
        <w:t xml:space="preserve">or </w:t>
      </w:r>
      <w:r w:rsidRPr="00687F83">
        <w:rPr>
          <w:b/>
          <w:u w:val="single"/>
        </w:rPr>
        <w:t xml:space="preserve">otherwise </w:t>
      </w:r>
      <w:r w:rsidRPr="003F6065">
        <w:rPr>
          <w:b/>
          <w:highlight w:val="cyan"/>
          <w:u w:val="single"/>
        </w:rPr>
        <w:t xml:space="preserve">redefine </w:t>
      </w:r>
      <w:r w:rsidRPr="00687F83">
        <w:rPr>
          <w:b/>
          <w:u w:val="single"/>
        </w:rPr>
        <w:t xml:space="preserve">the scope of a </w:t>
      </w:r>
      <w:r w:rsidRPr="003F6065">
        <w:rPr>
          <w:b/>
          <w:highlight w:val="cyan"/>
          <w:u w:val="single"/>
        </w:rPr>
        <w:t>war</w:t>
      </w:r>
      <w:r w:rsidRPr="00687F83">
        <w:rPr>
          <w:sz w:val="16"/>
        </w:rPr>
        <w:t xml:space="preserve">. Though Justice </w:t>
      </w:r>
      <w:r w:rsidRPr="00687F83">
        <w:rPr>
          <w:u w:val="single"/>
        </w:rPr>
        <w:t>Powell argues</w:t>
      </w:r>
      <w:r w:rsidRPr="00687F83">
        <w:rPr>
          <w:sz w:val="16"/>
        </w:rPr>
        <w:t xml:space="preserve"> in Goldwater </w:t>
      </w:r>
      <w:r w:rsidRPr="00687F83">
        <w:rPr>
          <w:u w:val="single"/>
        </w:rPr>
        <w:t>that the Treaty Clause</w:t>
      </w:r>
      <w:r w:rsidRPr="00687F83">
        <w:rPr>
          <w:sz w:val="16"/>
        </w:rPr>
        <w:t xml:space="preserve"> and Article VI of the </w:t>
      </w:r>
      <w:r w:rsidRPr="00687F83">
        <w:rPr>
          <w:u w:val="single"/>
        </w:rPr>
        <w:t>Constitution “add support to the view that the text of the Constitution does not unquestionably commit the power to terminate treaties to the President alone</w:t>
      </w:r>
      <w:r w:rsidRPr="00687F83">
        <w:rPr>
          <w:sz w:val="16"/>
        </w:rPr>
        <w:t xml:space="preserve">,” 126 </w:t>
      </w:r>
      <w:r w:rsidRPr="00687F83">
        <w:rPr>
          <w:b/>
          <w:u w:val="single"/>
        </w:rPr>
        <w:t>the same cannot be said about Congress’s legislative authority</w:t>
      </w:r>
      <w:r w:rsidRPr="00687F83">
        <w:rPr>
          <w:u w:val="single"/>
        </w:rPr>
        <w:t xml:space="preserve"> to terminate or </w:t>
      </w:r>
      <w:r w:rsidRPr="00687F83">
        <w:rPr>
          <w:rStyle w:val="Emphasis"/>
        </w:rPr>
        <w:t>limit a war</w:t>
      </w:r>
      <w:r w:rsidRPr="00687F83">
        <w:rPr>
          <w:u w:val="single"/>
        </w:rPr>
        <w:t xml:space="preserve"> </w:t>
      </w:r>
      <w:r w:rsidRPr="00687F83">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687F83">
        <w:rPr>
          <w:u w:val="single"/>
        </w:rPr>
        <w:t xml:space="preserve">The textual and historical </w:t>
      </w:r>
      <w:r w:rsidRPr="003F6065">
        <w:rPr>
          <w:highlight w:val="cyan"/>
          <w:u w:val="single"/>
        </w:rPr>
        <w:t xml:space="preserve">evidence suggests </w:t>
      </w:r>
      <w:r w:rsidRPr="00687F83">
        <w:rPr>
          <w:u w:val="single"/>
        </w:rPr>
        <w:t xml:space="preserve">the </w:t>
      </w:r>
      <w:r w:rsidRPr="003F6065">
        <w:rPr>
          <w:highlight w:val="cyan"/>
          <w:u w:val="single"/>
        </w:rPr>
        <w:t xml:space="preserve">Framers </w:t>
      </w:r>
      <w:r w:rsidRPr="00687F83">
        <w:rPr>
          <w:u w:val="single"/>
        </w:rPr>
        <w:t xml:space="preserve">purposefully </w:t>
      </w:r>
      <w:r w:rsidRPr="003F6065">
        <w:rPr>
          <w:b/>
          <w:highlight w:val="cyan"/>
          <w:u w:val="single"/>
        </w:rPr>
        <w:t>declined to grant Congress such powers</w:t>
      </w:r>
      <w:r w:rsidRPr="00687F83">
        <w:rPr>
          <w:sz w:val="16"/>
        </w:rPr>
        <w:t>. And as this Article argues,</w:t>
      </w:r>
      <w:r w:rsidRPr="00687F83">
        <w:rPr>
          <w:u w:val="single"/>
        </w:rPr>
        <w:t xml:space="preserve"> </w:t>
      </w:r>
      <w:r w:rsidRPr="003F6065">
        <w:rPr>
          <w:u w:val="single"/>
        </w:rPr>
        <w:t xml:space="preserve">granting </w:t>
      </w:r>
      <w:r w:rsidRPr="00687F83">
        <w:rPr>
          <w:u w:val="single"/>
        </w:rPr>
        <w:t xml:space="preserve">Congress </w:t>
      </w:r>
      <w:r w:rsidRPr="003F6065">
        <w:rPr>
          <w:highlight w:val="cyan"/>
          <w:u w:val="single"/>
        </w:rPr>
        <w:t xml:space="preserve">this power would be </w:t>
      </w:r>
      <w:r w:rsidRPr="003F6065">
        <w:rPr>
          <w:b/>
          <w:highlight w:val="cyan"/>
          <w:u w:val="single"/>
        </w:rPr>
        <w:t xml:space="preserve">inconsistent with </w:t>
      </w:r>
      <w:r w:rsidRPr="00687F83">
        <w:rPr>
          <w:b/>
          <w:u w:val="single"/>
        </w:rPr>
        <w:t xml:space="preserve">the general </w:t>
      </w:r>
      <w:r w:rsidRPr="003F6065">
        <w:rPr>
          <w:b/>
          <w:highlight w:val="cyan"/>
          <w:u w:val="single"/>
        </w:rPr>
        <w:t xml:space="preserve">war powers </w:t>
      </w:r>
      <w:r w:rsidRPr="00687F83">
        <w:rPr>
          <w:b/>
          <w:u w:val="single"/>
        </w:rPr>
        <w:t>structure of the Constitution.</w:t>
      </w:r>
      <w:r w:rsidRPr="00687F83">
        <w:rPr>
          <w:sz w:val="16"/>
        </w:rPr>
        <w:t xml:space="preserve"> </w:t>
      </w:r>
      <w:r w:rsidRPr="003F6065">
        <w:rPr>
          <w:highlight w:val="cyan"/>
          <w:u w:val="single"/>
        </w:rPr>
        <w:t xml:space="preserve">Such a reading </w:t>
      </w:r>
      <w:r w:rsidRPr="00687F83">
        <w:rPr>
          <w:u w:val="single"/>
        </w:rPr>
        <w:t xml:space="preserve">of the Constitution </w:t>
      </w:r>
      <w:r w:rsidRPr="003F6065">
        <w:rPr>
          <w:highlight w:val="cyan"/>
          <w:u w:val="single"/>
        </w:rPr>
        <w:t xml:space="preserve">would </w:t>
      </w:r>
      <w:r w:rsidRPr="003F6065">
        <w:rPr>
          <w:b/>
          <w:highlight w:val="cyan"/>
          <w:u w:val="single"/>
        </w:rPr>
        <w:t>unnecessarily empower Congress</w:t>
      </w:r>
      <w:r w:rsidRPr="003F6065">
        <w:rPr>
          <w:highlight w:val="cyan"/>
          <w:u w:val="single"/>
        </w:rPr>
        <w:t xml:space="preserve"> and </w:t>
      </w:r>
      <w:r w:rsidRPr="003F6065">
        <w:rPr>
          <w:b/>
          <w:highlight w:val="cyan"/>
          <w:u w:val="single"/>
        </w:rPr>
        <w:t>tilt the scales heavily in its favor</w:t>
      </w:r>
      <w:r w:rsidRPr="00687F83">
        <w:rPr>
          <w:sz w:val="16"/>
        </w:rPr>
        <w:t xml:space="preserve">. More over, </w:t>
      </w:r>
      <w:r w:rsidRPr="003F6065">
        <w:rPr>
          <w:highlight w:val="cyan"/>
          <w:u w:val="single"/>
        </w:rPr>
        <w:t xml:space="preserve">it </w:t>
      </w:r>
      <w:r w:rsidRPr="003F6065">
        <w:rPr>
          <w:rStyle w:val="Emphasis"/>
          <w:highlight w:val="cyan"/>
        </w:rPr>
        <w:t xml:space="preserve">would strip </w:t>
      </w:r>
      <w:r w:rsidRPr="00687F83">
        <w:rPr>
          <w:rStyle w:val="Emphasis"/>
        </w:rPr>
        <w:t xml:space="preserve">the President of his </w:t>
      </w:r>
      <w:r w:rsidRPr="003F6065">
        <w:rPr>
          <w:rStyle w:val="Emphasis"/>
          <w:highlight w:val="cyan"/>
        </w:rPr>
        <w:t>Commander in Chief authority</w:t>
      </w:r>
      <w:r w:rsidRPr="003F6065">
        <w:rPr>
          <w:highlight w:val="cyan"/>
          <w:u w:val="single"/>
        </w:rPr>
        <w:t xml:space="preserve"> to direct </w:t>
      </w:r>
      <w:r w:rsidRPr="00687F83">
        <w:rPr>
          <w:u w:val="single"/>
        </w:rPr>
        <w:t xml:space="preserve">the movement of </w:t>
      </w:r>
      <w:r w:rsidRPr="003F6065">
        <w:rPr>
          <w:u w:val="single"/>
        </w:rPr>
        <w:t xml:space="preserve">troops at a time </w:t>
      </w:r>
      <w:r w:rsidRPr="003F6065">
        <w:rPr>
          <w:b/>
          <w:highlight w:val="cyan"/>
          <w:u w:val="single"/>
        </w:rPr>
        <w:t>when the Executive’s expertise is needed</w:t>
      </w:r>
      <w:r w:rsidRPr="00687F83">
        <w:rPr>
          <w:b/>
          <w:u w:val="single"/>
        </w:rPr>
        <w:t xml:space="preserve">. </w:t>
      </w:r>
      <w:r w:rsidRPr="00687F83">
        <w:rPr>
          <w:sz w:val="16"/>
        </w:rPr>
        <w:t xml:space="preserve">127 And fears that the President will grow too powerful are unfounded, given the reasons noted above. 128 In short, </w:t>
      </w:r>
      <w:r w:rsidRPr="00687F83">
        <w:rPr>
          <w:u w:val="single"/>
        </w:rPr>
        <w:t>the Constitution does not impliedly afford Congress any authority to prematurely terminate a war above what it explicitly grants</w:t>
      </w:r>
      <w:r w:rsidRPr="00687F83">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F55D15" w:rsidRDefault="00F55D15" w:rsidP="00F55D15"/>
    <w:p w:rsidR="00F55D15" w:rsidRPr="00F55D15" w:rsidRDefault="00F55D15" w:rsidP="00F55D15"/>
    <w:sectPr w:rsidR="00F55D15" w:rsidRPr="00F55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75" w:rsidRDefault="00FD7B75" w:rsidP="005F5576">
      <w:r>
        <w:separator/>
      </w:r>
    </w:p>
  </w:endnote>
  <w:endnote w:type="continuationSeparator" w:id="0">
    <w:p w:rsidR="00FD7B75" w:rsidRDefault="00FD7B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75" w:rsidRDefault="00FD7B75" w:rsidP="005F5576">
      <w:r>
        <w:separator/>
      </w:r>
    </w:p>
  </w:footnote>
  <w:footnote w:type="continuationSeparator" w:id="0">
    <w:p w:rsidR="00FD7B75" w:rsidRDefault="00FD7B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D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97661"/>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3F5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634B"/>
    <w:rsid w:val="00590731"/>
    <w:rsid w:val="005911D7"/>
    <w:rsid w:val="005A506B"/>
    <w:rsid w:val="005A701C"/>
    <w:rsid w:val="005B2444"/>
    <w:rsid w:val="005B2D14"/>
    <w:rsid w:val="005B3140"/>
    <w:rsid w:val="005C0B05"/>
    <w:rsid w:val="005D1156"/>
    <w:rsid w:val="005E0681"/>
    <w:rsid w:val="005E1816"/>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6CAC"/>
    <w:rsid w:val="00683154"/>
    <w:rsid w:val="00690115"/>
    <w:rsid w:val="00690898"/>
    <w:rsid w:val="00693039"/>
    <w:rsid w:val="00693A5A"/>
    <w:rsid w:val="006B302F"/>
    <w:rsid w:val="006C64D4"/>
    <w:rsid w:val="006E530E"/>
    <w:rsid w:val="006E53F0"/>
    <w:rsid w:val="006F46C3"/>
    <w:rsid w:val="006F52A5"/>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8C9"/>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233"/>
    <w:rsid w:val="00A20D78"/>
    <w:rsid w:val="00A2174A"/>
    <w:rsid w:val="00A26733"/>
    <w:rsid w:val="00A3595E"/>
    <w:rsid w:val="00A46C7F"/>
    <w:rsid w:val="00A73245"/>
    <w:rsid w:val="00A77145"/>
    <w:rsid w:val="00A82989"/>
    <w:rsid w:val="00A84906"/>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293"/>
    <w:rsid w:val="00D57CBF"/>
    <w:rsid w:val="00D66ABC"/>
    <w:rsid w:val="00D71CFC"/>
    <w:rsid w:val="00D86024"/>
    <w:rsid w:val="00D91C1C"/>
    <w:rsid w:val="00D94CA3"/>
    <w:rsid w:val="00D96595"/>
    <w:rsid w:val="00DA018C"/>
    <w:rsid w:val="00DA3C9D"/>
    <w:rsid w:val="00DB0F7E"/>
    <w:rsid w:val="00DB5489"/>
    <w:rsid w:val="00DB6C98"/>
    <w:rsid w:val="00DC14AE"/>
    <w:rsid w:val="00DC701C"/>
    <w:rsid w:val="00DD7F91"/>
    <w:rsid w:val="00E00376"/>
    <w:rsid w:val="00E01016"/>
    <w:rsid w:val="00E043B1"/>
    <w:rsid w:val="00E14EBD"/>
    <w:rsid w:val="00E16734"/>
    <w:rsid w:val="00E23260"/>
    <w:rsid w:val="00E2367A"/>
    <w:rsid w:val="00E241F8"/>
    <w:rsid w:val="00E27BC7"/>
    <w:rsid w:val="00E35FC9"/>
    <w:rsid w:val="00E377A4"/>
    <w:rsid w:val="00E41346"/>
    <w:rsid w:val="00E420E9"/>
    <w:rsid w:val="00E4635D"/>
    <w:rsid w:val="00E61D76"/>
    <w:rsid w:val="00E674DB"/>
    <w:rsid w:val="00E704F0"/>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5D15"/>
    <w:rsid w:val="00F56308"/>
    <w:rsid w:val="00F634D6"/>
    <w:rsid w:val="00F64385"/>
    <w:rsid w:val="00F6473F"/>
    <w:rsid w:val="00F76366"/>
    <w:rsid w:val="00F805C0"/>
    <w:rsid w:val="00FB4261"/>
    <w:rsid w:val="00FB43B1"/>
    <w:rsid w:val="00FC0608"/>
    <w:rsid w:val="00FC2155"/>
    <w:rsid w:val="00FC41A7"/>
    <w:rsid w:val="00FD675B"/>
    <w:rsid w:val="00FD7483"/>
    <w:rsid w:val="00FD7B7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5C3CDC-1D5B-4546-8720-7C0A5F65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55D1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55D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5D1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old Cite Char,Block Writing Char,Heading 3 Char Char Char Char,Heading 3 Char Char Char1,Index Headers Char,3: Cite,Char1,Underlines,Foldover, Char"/>
    <w:basedOn w:val="Normal"/>
    <w:next w:val="Normal"/>
    <w:link w:val="Heading3Char"/>
    <w:uiPriority w:val="3"/>
    <w:qFormat/>
    <w:rsid w:val="00F55D1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t"/>
    <w:basedOn w:val="Normal"/>
    <w:next w:val="Normal"/>
    <w:link w:val="Heading4Char"/>
    <w:uiPriority w:val="4"/>
    <w:qFormat/>
    <w:rsid w:val="00F55D1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55D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5D15"/>
  </w:style>
  <w:style w:type="character" w:customStyle="1" w:styleId="Heading1Char">
    <w:name w:val="Heading 1 Char"/>
    <w:aliases w:val="Pocket Char"/>
    <w:basedOn w:val="DefaultParagraphFont"/>
    <w:link w:val="Heading1"/>
    <w:uiPriority w:val="1"/>
    <w:rsid w:val="00F55D1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55D15"/>
    <w:rPr>
      <w:rFonts w:ascii="Calibri" w:eastAsiaTheme="majorEastAsia" w:hAnsi="Calibri"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normal card text,Bold Underline,Shrunk,qualifications in card,qualifications"/>
    <w:basedOn w:val="DefaultParagraphFont"/>
    <w:uiPriority w:val="7"/>
    <w:qFormat/>
    <w:rsid w:val="00F55D1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5D15"/>
    <w:rPr>
      <w:b/>
      <w:bCs/>
    </w:rPr>
  </w:style>
  <w:style w:type="character" w:customStyle="1" w:styleId="Heading3Char">
    <w:name w:val="Heading 3 Char"/>
    <w:aliases w:val="Block Char,Tags v 2 Char,Underline Char Char Char Char,Heading 3 Char Char Char Char Char Char Char Char Char Char,Bold Cite Char Char,Block Writing Char Char,Heading 3 Char Char Char Char Char,Heading 3 Char Char Char1 Char,3: Cite Char"/>
    <w:basedOn w:val="DefaultParagraphFont"/>
    <w:link w:val="Heading3"/>
    <w:uiPriority w:val="3"/>
    <w:rsid w:val="00F55D15"/>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1,Intense Emphasis111,Bo,B,Underline Char,Intense Emphasis3,Intense Emphasis1111,Intense Emphasis11111,Intense Emphasis4,apple-style-span + 6 pt,Kern at 16 pt,Intense Emphasis1,Bold,Style,c"/>
    <w:basedOn w:val="DefaultParagraphFont"/>
    <w:uiPriority w:val="6"/>
    <w:qFormat/>
    <w:rsid w:val="00F55D1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F55D15"/>
    <w:rPr>
      <w:b/>
      <w:bCs/>
      <w:sz w:val="26"/>
      <w:u w:val="none"/>
    </w:rPr>
  </w:style>
  <w:style w:type="paragraph" w:styleId="Header">
    <w:name w:val="header"/>
    <w:basedOn w:val="Normal"/>
    <w:link w:val="HeaderChar"/>
    <w:uiPriority w:val="99"/>
    <w:semiHidden/>
    <w:rsid w:val="00F55D15"/>
    <w:pPr>
      <w:tabs>
        <w:tab w:val="center" w:pos="4680"/>
        <w:tab w:val="right" w:pos="9360"/>
      </w:tabs>
    </w:pPr>
  </w:style>
  <w:style w:type="character" w:customStyle="1" w:styleId="HeaderChar">
    <w:name w:val="Header Char"/>
    <w:basedOn w:val="DefaultParagraphFont"/>
    <w:link w:val="Header"/>
    <w:uiPriority w:val="99"/>
    <w:semiHidden/>
    <w:rsid w:val="00F55D15"/>
    <w:rPr>
      <w:rFonts w:ascii="Calibri" w:hAnsi="Calibri" w:cs="Calibri"/>
    </w:rPr>
  </w:style>
  <w:style w:type="paragraph" w:styleId="Footer">
    <w:name w:val="footer"/>
    <w:basedOn w:val="Normal"/>
    <w:link w:val="FooterChar"/>
    <w:uiPriority w:val="99"/>
    <w:semiHidden/>
    <w:rsid w:val="00F55D15"/>
    <w:pPr>
      <w:tabs>
        <w:tab w:val="center" w:pos="4680"/>
        <w:tab w:val="right" w:pos="9360"/>
      </w:tabs>
    </w:pPr>
  </w:style>
  <w:style w:type="character" w:customStyle="1" w:styleId="FooterChar">
    <w:name w:val="Footer Char"/>
    <w:basedOn w:val="DefaultParagraphFont"/>
    <w:link w:val="Footer"/>
    <w:uiPriority w:val="99"/>
    <w:semiHidden/>
    <w:rsid w:val="00F55D15"/>
    <w:rPr>
      <w:rFonts w:ascii="Calibri" w:hAnsi="Calibri" w:cs="Calibri"/>
    </w:rPr>
  </w:style>
  <w:style w:type="character" w:styleId="Hyperlink">
    <w:name w:val="Hyperlink"/>
    <w:aliases w:val="heading 1 (block title),Important,Read,Internet Link,Card Text,Analytic Text"/>
    <w:basedOn w:val="DefaultParagraphFont"/>
    <w:uiPriority w:val="99"/>
    <w:rsid w:val="00F55D15"/>
    <w:rPr>
      <w:color w:val="auto"/>
      <w:u w:val="none"/>
    </w:rPr>
  </w:style>
  <w:style w:type="character" w:styleId="FollowedHyperlink">
    <w:name w:val="FollowedHyperlink"/>
    <w:basedOn w:val="DefaultParagraphFont"/>
    <w:uiPriority w:val="99"/>
    <w:semiHidden/>
    <w:rsid w:val="00F55D15"/>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F55D15"/>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5911D7"/>
    <w:rPr>
      <w:bCs/>
      <w:u w:val="single"/>
    </w:rPr>
  </w:style>
  <w:style w:type="paragraph" w:styleId="Title">
    <w:name w:val="Title"/>
    <w:aliases w:val="Bold Underlined,UNDERLINE,Cites and Cards"/>
    <w:basedOn w:val="Normal"/>
    <w:next w:val="Normal"/>
    <w:link w:val="TitleChar"/>
    <w:uiPriority w:val="6"/>
    <w:qFormat/>
    <w:rsid w:val="005911D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911D7"/>
    <w:rPr>
      <w:rFonts w:asciiTheme="majorHAnsi" w:eastAsiaTheme="majorEastAsia" w:hAnsiTheme="majorHAnsi" w:cstheme="majorBidi"/>
      <w:spacing w:val="-10"/>
      <w:kern w:val="28"/>
      <w:sz w:val="56"/>
      <w:szCs w:val="56"/>
    </w:rPr>
  </w:style>
  <w:style w:type="paragraph" w:customStyle="1" w:styleId="Citation">
    <w:name w:val="Citation"/>
    <w:basedOn w:val="Normal"/>
    <w:link w:val="CitationChar"/>
    <w:qFormat/>
    <w:rsid w:val="005911D7"/>
    <w:rPr>
      <w:b/>
      <w:sz w:val="24"/>
      <w:u w:val="single"/>
    </w:rPr>
  </w:style>
  <w:style w:type="character" w:customStyle="1" w:styleId="CitationChar">
    <w:name w:val="Citation Char"/>
    <w:aliases w:val="Heading 3 Char Char Char,Char Char2,cites Char Char,Heading 3 Char1 Char,Citation Char Char1 Char Char Char Char Char, Char Char Char1,Char Char Char1,Heading 3 Char Char,cite"/>
    <w:link w:val="Citation"/>
    <w:qFormat/>
    <w:rsid w:val="005911D7"/>
    <w:rPr>
      <w:rFonts w:ascii="Calibri" w:hAnsi="Calibri" w:cs="Calibri"/>
      <w:b/>
      <w:sz w:val="24"/>
      <w:u w:val="single"/>
    </w:rPr>
  </w:style>
  <w:style w:type="paragraph" w:customStyle="1" w:styleId="StyleHeading4Tagheading2Heading2Char2CharHeading2Char1">
    <w:name w:val="Style Heading 4Tagheading 2Heading 2 Char2 CharHeading 2 Char1 ..."/>
    <w:basedOn w:val="Heading4"/>
    <w:rsid w:val="004C3F56"/>
    <w:rPr>
      <w:iCs w:val="0"/>
    </w:rPr>
  </w:style>
  <w:style w:type="character" w:customStyle="1" w:styleId="StyleStyleBoldUnderlineIntenseEmphasisUnderlineStyleapple-s1">
    <w:name w:val="Style Style Bold UnderlineIntense EmphasisUnderlineStyleapple-s...1"/>
    <w:basedOn w:val="DefaultParagraphFont"/>
    <w:rsid w:val="004C3F56"/>
    <w:rPr>
      <w:rFonts w:ascii="Garamond" w:hAnsi="Garamond"/>
      <w:b w:val="0"/>
      <w:bCs w:val="0"/>
      <w:sz w:val="24"/>
      <w:u w:val="single"/>
    </w:rPr>
  </w:style>
  <w:style w:type="character" w:customStyle="1" w:styleId="StyleEmphasisEvidenceMinimizedminimizedHighlightedtag2Size1">
    <w:name w:val="Style EmphasisEvidenceMinimizedminimizedHighlightedtag2Size 1..."/>
    <w:basedOn w:val="Emphasis"/>
    <w:rsid w:val="004C3F56"/>
    <w:rPr>
      <w:rFonts w:ascii="Garamond" w:hAnsi="Garamond" w:cs="Calibri"/>
      <w:b/>
      <w:bCs/>
      <w:i w:val="0"/>
      <w:iCs w:val="0"/>
      <w:sz w:val="24"/>
      <w:u w:val="single"/>
      <w:bdr w:val="single" w:sz="18" w:space="0" w:color="auto"/>
    </w:rPr>
  </w:style>
  <w:style w:type="character" w:customStyle="1" w:styleId="highlight2">
    <w:name w:val="highlight2"/>
    <w:rsid w:val="00F55D15"/>
    <w:rPr>
      <w:b/>
      <w:sz w:val="20"/>
      <w:u w:val="thick"/>
      <w:bdr w:val="none" w:sz="0" w:space="0" w:color="auto"/>
      <w:shd w:val="clear" w:color="auto" w:fill="auto"/>
    </w:rPr>
  </w:style>
  <w:style w:type="paragraph" w:customStyle="1" w:styleId="evidencetext">
    <w:name w:val="evidence text"/>
    <w:basedOn w:val="Normal"/>
    <w:link w:val="evidencetextChar1"/>
    <w:qFormat/>
    <w:rsid w:val="00F55D15"/>
    <w:pPr>
      <w:ind w:left="1728" w:right="1008"/>
    </w:pPr>
    <w:rPr>
      <w:rFonts w:ascii="Arial" w:eastAsia="Times New Roman" w:hAnsi="Arial" w:cs="Times New Roman"/>
      <w:color w:val="000000"/>
      <w:sz w:val="18"/>
    </w:rPr>
  </w:style>
  <w:style w:type="character" w:customStyle="1" w:styleId="evidencetextChar1">
    <w:name w:val="evidence text Char1"/>
    <w:link w:val="evidencetext"/>
    <w:rsid w:val="00F55D15"/>
    <w:rPr>
      <w:rFonts w:ascii="Arial" w:eastAsia="Times New Roman"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apers.ssrn.com/sol3/papers.cfm?abstract_id=1819583" TargetMode="External"/><Relationship Id="rId18" Type="http://schemas.openxmlformats.org/officeDocument/2006/relationships/hyperlink" Target="http://dailycaller.com/2011/09/30/the-disease-of-a-weak-presid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rookings.edu/opinions/2007/0628iraq_maloney.aspx" TargetMode="External"/><Relationship Id="rId17" Type="http://schemas.openxmlformats.org/officeDocument/2006/relationships/hyperlink" Target="http://www.dtic.mil/cgi-bin/GetTRDoc?AD=ada514285" TargetMode="External"/><Relationship Id="rId2" Type="http://schemas.openxmlformats.org/officeDocument/2006/relationships/customXml" Target="../customXml/item2.xml"/><Relationship Id="rId16" Type="http://schemas.openxmlformats.org/officeDocument/2006/relationships/hyperlink" Target="http://www.commentarymagazine.com/2011/10/09/drone-arms-race/" TargetMode="External"/><Relationship Id="rId20" Type="http://schemas.openxmlformats.org/officeDocument/2006/relationships/hyperlink" Target="http://www.stmaryslawjournal.org/pdfs/Hederreadytog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s.org/sgp/crs/row/RS22030.pdf" TargetMode="External"/><Relationship Id="rId5" Type="http://schemas.openxmlformats.org/officeDocument/2006/relationships/settings" Target="settings.xml"/><Relationship Id="rId15" Type="http://schemas.openxmlformats.org/officeDocument/2006/relationships/hyperlink" Target="http://www.volokh.com/2011/10/09/what-kind-of-drones-arms-race-is-coming/" TargetMode="External"/><Relationship Id="rId10" Type="http://schemas.openxmlformats.org/officeDocument/2006/relationships/hyperlink" Target="http://www.nuclearrisk.org/paper.pdf" TargetMode="External"/><Relationship Id="rId19" Type="http://schemas.openxmlformats.org/officeDocument/2006/relationships/hyperlink" Target="http://www.scribd.com/doc/90025449/Preventing-WMD-Proliferation-Myths-and-Realities-of-Strategic-Trade-Controls" TargetMode="External"/><Relationship Id="rId4" Type="http://schemas.openxmlformats.org/officeDocument/2006/relationships/styles" Target="styles.xml"/><Relationship Id="rId9" Type="http://schemas.openxmlformats.org/officeDocument/2006/relationships/hyperlink" Target="http://papers.ssrn.com/sol3/papers.cfm?abstract_id=1819583" TargetMode="External"/><Relationship Id="rId14" Type="http://schemas.openxmlformats.org/officeDocument/2006/relationships/hyperlink" Target="http://www.weeklystandard.com/print/articles/predators-over-pakista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42</Pages>
  <Words>36161</Words>
  <Characters>206118</Characters>
  <Application>Microsoft Office Word</Application>
  <DocSecurity>0</DocSecurity>
  <Lines>1717</Lines>
  <Paragraphs>483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2014-03-18T21:15:00Z</dcterms:created>
  <dcterms:modified xsi:type="dcterms:W3CDTF">2014-03-18T21:15:00Z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