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CF" w:rsidRDefault="00D07CCF" w:rsidP="00D07CCF">
      <w:pPr>
        <w:pStyle w:val="Heading1"/>
      </w:pPr>
      <w:r>
        <w:t>GSU ROUND 5</w:t>
      </w:r>
    </w:p>
    <w:p w:rsidR="00D07CCF" w:rsidRPr="00D07CCF" w:rsidRDefault="00D07CCF" w:rsidP="00D07CCF">
      <w:r>
        <w:t>NEG VS KANSAS KS</w:t>
      </w:r>
      <w:bookmarkStart w:id="0" w:name="_GoBack"/>
      <w:bookmarkEnd w:id="0"/>
    </w:p>
    <w:p w:rsidR="00D07CCF" w:rsidRDefault="00D07CCF" w:rsidP="00D07CCF">
      <w:pPr>
        <w:pStyle w:val="Heading2"/>
      </w:pPr>
      <w:r>
        <w:lastRenderedPageBreak/>
        <w:t>1NC</w:t>
      </w:r>
    </w:p>
    <w:p w:rsidR="00D07CCF" w:rsidRPr="007F40CA" w:rsidRDefault="00D07CCF" w:rsidP="00D07CCF">
      <w:pPr>
        <w:pStyle w:val="Heading3"/>
      </w:pPr>
      <w:r>
        <w:lastRenderedPageBreak/>
        <w:t>1nc--</w:t>
      </w:r>
      <w:r>
        <w:t>-</w:t>
      </w:r>
      <w:r>
        <w:t>disad</w:t>
      </w:r>
    </w:p>
    <w:p w:rsidR="00D07CCF" w:rsidRDefault="00D07CCF" w:rsidP="00D07CCF">
      <w:pPr>
        <w:pStyle w:val="Heading4"/>
      </w:pPr>
      <w:r>
        <w:t>Obama is prioritizing capture over drone strikes now</w:t>
      </w:r>
    </w:p>
    <w:p w:rsidR="00D07CCF" w:rsidRPr="001221A8" w:rsidRDefault="00D07CCF" w:rsidP="00D07CCF">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D07CCF" w:rsidRPr="006641D3" w:rsidRDefault="00D07CCF" w:rsidP="00D07CCF">
      <w:pPr>
        <w:rPr>
          <w:rStyle w:val="StyleBoldUnderline"/>
          <w:bCs w:val="0"/>
          <w:sz w:val="16"/>
          <w:u w:val="none"/>
        </w:rPr>
      </w:pPr>
      <w:r w:rsidRPr="00995F64">
        <w:rPr>
          <w:sz w:val="16"/>
        </w:rPr>
        <w:t xml:space="preserve">So </w:t>
      </w:r>
      <w:r w:rsidRPr="00AA7723">
        <w:rPr>
          <w:rStyle w:val="StyleBoldUnderline"/>
          <w:highlight w:val="yellow"/>
        </w:rPr>
        <w:t>Obama's speech</w:t>
      </w:r>
      <w:r w:rsidRPr="00995F64">
        <w:rPr>
          <w:sz w:val="16"/>
        </w:rPr>
        <w:t xml:space="preserve"> Thursday </w:t>
      </w:r>
      <w:r w:rsidRPr="001221A8">
        <w:rPr>
          <w:rStyle w:val="StyleBoldUnderline"/>
        </w:rPr>
        <w:t>on counterterrorism policies</w:t>
      </w:r>
      <w:r w:rsidRPr="00995F64">
        <w:rPr>
          <w:sz w:val="16"/>
        </w:rPr>
        <w:t>—which follows his administration's acknowledgment yesterday that it had killed four Americans (including Anwar al-Awlaki, an Al Qaeda leader in Yemen)—</w:t>
      </w:r>
      <w:r w:rsidRPr="00236CF2">
        <w:rPr>
          <w:rStyle w:val="StyleBoldUnderline"/>
        </w:rPr>
        <w:t>is a big deal, for</w:t>
      </w:r>
      <w:r w:rsidRPr="00995F64">
        <w:rPr>
          <w:sz w:val="16"/>
        </w:rPr>
        <w:t xml:space="preserve"> with this address, </w:t>
      </w:r>
      <w:r w:rsidRPr="00236CF2">
        <w:rPr>
          <w:rStyle w:val="StyleBoldUnderline"/>
        </w:rPr>
        <w:t xml:space="preserve">Obama is </w:t>
      </w:r>
      <w:r w:rsidRPr="00AA7723">
        <w:rPr>
          <w:rStyle w:val="StyleBoldUnderline"/>
          <w:highlight w:val="yellow"/>
        </w:rPr>
        <w:t xml:space="preserve">self-restricting </w:t>
      </w:r>
      <w:r w:rsidRPr="00236CF2">
        <w:rPr>
          <w:rStyle w:val="StyleBoldUnderline"/>
        </w:rPr>
        <w:t xml:space="preserve">his use of </w:t>
      </w:r>
      <w:r w:rsidRPr="00AA7723">
        <w:rPr>
          <w:rStyle w:val="StyleBoldUnderline"/>
          <w:highlight w:val="yellow"/>
        </w:rPr>
        <w:t>drones and shifting control</w:t>
      </w:r>
      <w:r w:rsidRPr="001221A8">
        <w:rPr>
          <w:rStyle w:val="StyleBoldUnderline"/>
        </w:rPr>
        <w:t xml:space="preserve"> of them</w:t>
      </w:r>
      <w:r w:rsidRPr="00995F64">
        <w:rPr>
          <w:sz w:val="16"/>
        </w:rPr>
        <w:t xml:space="preserve"> from the CIA to the military. And the president has approved making public the rules governing drone strikes.</w:t>
      </w:r>
      <w:r w:rsidRPr="00995F64">
        <w:rPr>
          <w:sz w:val="12"/>
        </w:rPr>
        <w:t>¶</w:t>
      </w:r>
      <w:r w:rsidRPr="00995F64">
        <w:rPr>
          <w:sz w:val="16"/>
        </w:rPr>
        <w:t xml:space="preserve"> The New York Times received the customary pre-speech leak and reported:</w:t>
      </w:r>
      <w:r w:rsidRPr="00995F64">
        <w:rPr>
          <w:sz w:val="12"/>
        </w:rPr>
        <w:t>¶</w:t>
      </w:r>
      <w:r w:rsidRPr="00995F64">
        <w:rPr>
          <w:sz w:val="16"/>
        </w:rPr>
        <w:t xml:space="preserve"> </w:t>
      </w:r>
      <w:r w:rsidRPr="00236CF2">
        <w:rPr>
          <w:rStyle w:val="StyleBoldUnderline"/>
        </w:rPr>
        <w:t xml:space="preserve">A </w:t>
      </w:r>
      <w:r w:rsidRPr="00AA7723">
        <w:rPr>
          <w:rStyle w:val="StyleBoldUnderline"/>
          <w:highlight w:val="yellow"/>
        </w:rPr>
        <w:t>new</w:t>
      </w:r>
      <w:r w:rsidRPr="001221A8">
        <w:rPr>
          <w:rStyle w:val="StyleBoldUnderline"/>
        </w:rPr>
        <w:t xml:space="preserve"> classified </w:t>
      </w:r>
      <w:r w:rsidRPr="00AA7723">
        <w:rPr>
          <w:rStyle w:val="StyleBoldUnderline"/>
          <w:highlight w:val="yellow"/>
        </w:rPr>
        <w:t>policy</w:t>
      </w:r>
      <w:r w:rsidRPr="001221A8">
        <w:rPr>
          <w:rStyle w:val="StyleBoldUnderline"/>
        </w:rPr>
        <w:t xml:space="preserve"> guidance</w:t>
      </w:r>
      <w:r w:rsidRPr="00995F64">
        <w:rPr>
          <w:sz w:val="16"/>
        </w:rPr>
        <w:t xml:space="preserve"> signed by Mr. Obama </w:t>
      </w:r>
      <w:r w:rsidRPr="00AA7723">
        <w:rPr>
          <w:rStyle w:val="StyleBoldUnderline"/>
          <w:highlight w:val="yellow"/>
        </w:rPr>
        <w:t xml:space="preserve">will sharply curtail </w:t>
      </w:r>
      <w:r w:rsidRPr="00236CF2">
        <w:rPr>
          <w:rStyle w:val="StyleBoldUnderline"/>
        </w:rPr>
        <w:t>the instances</w:t>
      </w:r>
      <w:r w:rsidRPr="001221A8">
        <w:rPr>
          <w:rStyle w:val="StyleBoldUnderline"/>
        </w:rPr>
        <w:t xml:space="preserve"> when </w:t>
      </w:r>
      <w:r w:rsidRPr="00236CF2">
        <w:rPr>
          <w:rStyle w:val="StyleBoldUnderline"/>
          <w:highlight w:val="yellow"/>
        </w:rPr>
        <w:t>unmanned a</w:t>
      </w:r>
      <w:r w:rsidRPr="00AA7723">
        <w:rPr>
          <w:rStyle w:val="StyleBoldUnderline"/>
          <w:highlight w:val="yellow"/>
        </w:rPr>
        <w:t xml:space="preserve">ircraft </w:t>
      </w:r>
      <w:r w:rsidRPr="00236CF2">
        <w:rPr>
          <w:rStyle w:val="StyleBoldUnderline"/>
        </w:rPr>
        <w:t>can be used</w:t>
      </w:r>
      <w:r w:rsidRPr="001221A8">
        <w:rPr>
          <w:rStyle w:val="StyleBoldUnderline"/>
        </w:rPr>
        <w:t xml:space="preserve"> to attack in places that are not overt war zones,</w:t>
      </w:r>
      <w:r w:rsidRPr="00995F64">
        <w:rPr>
          <w:sz w:val="16"/>
        </w:rPr>
        <w:t xml:space="preserve"> countries like Pakistan, Yemen and Somalia. The rules will impose the same standard for strikes on foreign enemies now used only for American citizens deemed to be terrorists.</w:t>
      </w:r>
      <w:r w:rsidRPr="00995F64">
        <w:rPr>
          <w:sz w:val="12"/>
        </w:rPr>
        <w:t>¶</w:t>
      </w:r>
      <w:r w:rsidRPr="00995F64">
        <w:rPr>
          <w:sz w:val="16"/>
        </w:rPr>
        <w:t xml:space="preserve"> </w:t>
      </w:r>
      <w:r w:rsidRPr="00AA7723">
        <w:rPr>
          <w:rStyle w:val="StyleBoldUnderline"/>
          <w:highlight w:val="yellow"/>
        </w:rPr>
        <w:t>Lethal force will be used only against targets who pose "a continuing</w:t>
      </w:r>
      <w:r w:rsidRPr="001221A8">
        <w:rPr>
          <w:rStyle w:val="StyleBoldUnderline"/>
        </w:rPr>
        <w:t xml:space="preserve">, imminent </w:t>
      </w:r>
      <w:r w:rsidRPr="00AA7723">
        <w:rPr>
          <w:rStyle w:val="StyleBoldUnderline"/>
          <w:highlight w:val="yellow"/>
        </w:rPr>
        <w:t>threat</w:t>
      </w:r>
      <w:r w:rsidRPr="001221A8">
        <w:rPr>
          <w:rStyle w:val="StyleBoldUnderline"/>
        </w:rPr>
        <w:t xml:space="preserve"> to Americans" </w:t>
      </w:r>
      <w:r w:rsidRPr="00AA7723">
        <w:rPr>
          <w:rStyle w:val="Emphasis"/>
          <w:highlight w:val="yellow"/>
        </w:rPr>
        <w:t>and cannot feasibly be captured</w:t>
      </w:r>
      <w:r w:rsidRPr="00995F64">
        <w:rPr>
          <w:sz w:val="16"/>
        </w:rPr>
        <w:t>, Attorney General Eric H. Holder Jr. said in a letter to Congress, suggesting that threats to a partner like Afghanistan or Yemen alone would not be enough to justify being targeted.</w:t>
      </w:r>
      <w:r w:rsidRPr="00995F64">
        <w:rPr>
          <w:sz w:val="12"/>
        </w:rPr>
        <w:t>¶</w:t>
      </w:r>
      <w:r w:rsidRPr="00995F64">
        <w:rPr>
          <w:sz w:val="16"/>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995F64">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995F64">
        <w:rPr>
          <w:sz w:val="16"/>
        </w:rPr>
        <w:t xml:space="preserve"> This is very un-Cheney-like. (How soon before the ex-veep arises from his undisclosed location to accuse Obama of placing the nation at risk yet again?)</w:t>
      </w:r>
      <w:r w:rsidRPr="00995F64">
        <w:rPr>
          <w:sz w:val="12"/>
        </w:rPr>
        <w:t>¶</w:t>
      </w:r>
      <w:r w:rsidRPr="00995F64">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95F64">
        <w:rPr>
          <w:sz w:val="12"/>
        </w:rPr>
        <w:t>¶</w:t>
      </w:r>
      <w:r w:rsidRPr="00995F64">
        <w:rPr>
          <w:sz w:val="16"/>
        </w:rPr>
        <w:t xml:space="preserve"> With this speech, </w:t>
      </w:r>
      <w:r w:rsidRPr="00236CF2">
        <w:rPr>
          <w:rStyle w:val="Emphasis"/>
        </w:rPr>
        <w:t>Obama is not renouncing his administration's claim that it possesses the authority to kill an American overseas</w:t>
      </w:r>
      <w:r w:rsidRPr="001221A8">
        <w:rPr>
          <w:rStyle w:val="Emphasis"/>
        </w:rPr>
        <w:t xml:space="preserve"> without full due process. </w:t>
      </w:r>
      <w:r w:rsidRPr="00995F64">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A7723">
        <w:rPr>
          <w:rStyle w:val="StyleBoldUnderline"/>
          <w:highlight w:val="yellow"/>
        </w:rPr>
        <w:t>suspects</w:t>
      </w:r>
      <w:r w:rsidRPr="00236CF2">
        <w:rPr>
          <w:rStyle w:val="StyleBoldUnderline"/>
        </w:rPr>
        <w:t xml:space="preserve"> now </w:t>
      </w:r>
      <w:r w:rsidRPr="00AA7723">
        <w:rPr>
          <w:rStyle w:val="StyleBoldUnderline"/>
          <w:highlight w:val="yellow"/>
        </w:rPr>
        <w:t>can only be targeted if they pose "a</w:t>
      </w:r>
      <w:r w:rsidRPr="001221A8">
        <w:rPr>
          <w:rStyle w:val="StyleBoldUnderline"/>
        </w:rPr>
        <w:t xml:space="preserve"> continuing, imminent </w:t>
      </w:r>
      <w:r w:rsidRPr="00AA7723">
        <w:rPr>
          <w:rStyle w:val="StyleBoldUnderline"/>
          <w:highlight w:val="yellow"/>
        </w:rPr>
        <w:t>threat</w:t>
      </w:r>
      <w:r w:rsidRPr="001221A8">
        <w:rPr>
          <w:rStyle w:val="StyleBoldUnderline"/>
        </w:rPr>
        <w:t xml:space="preserve"> to Americans." </w:t>
      </w:r>
      <w:r w:rsidRPr="00995F64">
        <w:rPr>
          <w:sz w:val="16"/>
        </w:rPr>
        <w:t xml:space="preserve">(Certainly, </w:t>
      </w:r>
      <w:r w:rsidRPr="001221A8">
        <w:rPr>
          <w:rStyle w:val="StyleBoldUnderline"/>
        </w:rPr>
        <w:t xml:space="preserve">there will be debates over the meaning of "imminent," </w:t>
      </w:r>
      <w:r w:rsidRPr="00995F64">
        <w:rPr>
          <w:sz w:val="16"/>
        </w:rPr>
        <w:t xml:space="preserve">especially given that the Obama administration has previously used an elastic definition of imminence.) And </w:t>
      </w:r>
      <w:r w:rsidRPr="00AA7723">
        <w:rPr>
          <w:rStyle w:val="StyleBoldUnderline"/>
          <w:highlight w:val="yellow"/>
        </w:rPr>
        <w:t>Obama is not declaring an end to</w:t>
      </w:r>
      <w:r w:rsidRPr="001221A8">
        <w:rPr>
          <w:rStyle w:val="StyleBoldUnderline"/>
        </w:rPr>
        <w:t xml:space="preserve"> the dicey practice of </w:t>
      </w:r>
      <w:r w:rsidRPr="00AA7723">
        <w:rPr>
          <w:rStyle w:val="StyleBoldUnderline"/>
          <w:highlight w:val="yellow"/>
        </w:rPr>
        <w:t>indef</w:t>
      </w:r>
      <w:r w:rsidRPr="001350B8">
        <w:rPr>
          <w:rStyle w:val="StyleBoldUnderline"/>
        </w:rPr>
        <w:t>i</w:t>
      </w:r>
      <w:r w:rsidRPr="001221A8">
        <w:rPr>
          <w:rStyle w:val="StyleBoldUnderline"/>
        </w:rPr>
        <w:t xml:space="preserve">nite </w:t>
      </w:r>
      <w:r w:rsidRPr="00AA7723">
        <w:rPr>
          <w:rStyle w:val="StyleBoldUnderline"/>
          <w:highlight w:val="yellow"/>
        </w:rPr>
        <w:t>detention</w:t>
      </w:r>
      <w:r w:rsidRPr="001221A8">
        <w:rPr>
          <w:rStyle w:val="StyleBoldUnderline"/>
        </w:rPr>
        <w:t xml:space="preserve"> or a conclusion to the fight against terrorism.</w:t>
      </w:r>
      <w:r>
        <w:rPr>
          <w:rStyle w:val="StyleBoldUnderline"/>
        </w:rPr>
        <w:t xml:space="preserve"> </w:t>
      </w:r>
      <w:r w:rsidRPr="008B356F">
        <w:rPr>
          <w:rStyle w:val="TitleChar"/>
          <w:b/>
        </w:rPr>
        <w:t xml:space="preserve">But </w:t>
      </w:r>
      <w:r w:rsidRPr="00AA7723">
        <w:rPr>
          <w:rStyle w:val="TitleChar"/>
          <w:b/>
          <w:highlight w:val="yellow"/>
        </w:rPr>
        <w:t xml:space="preserve">the speech </w:t>
      </w:r>
      <w:r w:rsidRPr="00236CF2">
        <w:rPr>
          <w:rStyle w:val="TitleChar"/>
          <w:b/>
        </w:rPr>
        <w:t>may</w:t>
      </w:r>
      <w:r w:rsidRPr="008B356F">
        <w:rPr>
          <w:rStyle w:val="TitleChar"/>
          <w:b/>
        </w:rPr>
        <w:t xml:space="preserve"> well </w:t>
      </w:r>
      <w:r w:rsidRPr="00AA7723">
        <w:rPr>
          <w:rStyle w:val="TitleChar"/>
          <w:b/>
          <w:highlight w:val="yellow"/>
        </w:rPr>
        <w:t xml:space="preserve">mark a </w:t>
      </w:r>
      <w:r w:rsidRPr="00AA7723">
        <w:rPr>
          <w:rStyle w:val="Emphasis"/>
          <w:highlight w:val="yellow"/>
        </w:rPr>
        <w:t>pivot point</w:t>
      </w:r>
      <w:r w:rsidRPr="00995F64">
        <w:rPr>
          <w:sz w:val="16"/>
        </w:rPr>
        <w:t xml:space="preserve">. Not shockingly, </w:t>
      </w:r>
      <w:r w:rsidRPr="00AA7723">
        <w:rPr>
          <w:rStyle w:val="TitleChar"/>
          <w:b/>
          <w:highlight w:val="yellow"/>
        </w:rPr>
        <w:t>Obama is attempting to find middle ground</w:t>
      </w:r>
      <w:r w:rsidRPr="00995F64">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D07CCF" w:rsidRPr="007F40CA" w:rsidRDefault="00D07CCF" w:rsidP="00D07CCF">
      <w:pPr>
        <w:pStyle w:val="Heading4"/>
      </w:pPr>
      <w:r>
        <w:t xml:space="preserve">Restricting detention policies means we </w:t>
      </w:r>
      <w:r>
        <w:rPr>
          <w:u w:val="single"/>
        </w:rPr>
        <w:t>kill</w:t>
      </w:r>
    </w:p>
    <w:p w:rsidR="00D07CCF" w:rsidRPr="006C4C17" w:rsidRDefault="00D07CCF" w:rsidP="00D07CCF">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0" w:history="1">
        <w:r>
          <w:rPr>
            <w:rStyle w:val="Hyperlink"/>
          </w:rPr>
          <w:t>http://www.washingtonpost.com/wp-dyn/content/article/2009/05/29/AR2009052902989.html</w:t>
        </w:r>
      </w:hyperlink>
    </w:p>
    <w:p w:rsidR="00D07CCF" w:rsidRDefault="00D07CCF" w:rsidP="00D07CCF">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w:t>
      </w:r>
      <w:r w:rsidRPr="00236CF2">
        <w:rPr>
          <w:rStyle w:val="StyleBoldUnderline"/>
        </w:rPr>
        <w:t xml:space="preserve">argeted </w:t>
      </w:r>
      <w:r w:rsidRPr="00AA7723">
        <w:rPr>
          <w:rStyle w:val="StyleBoldUnderline"/>
          <w:highlight w:val="yellow"/>
        </w:rPr>
        <w:t>k</w:t>
      </w:r>
      <w:r w:rsidRPr="00236CF2">
        <w:rPr>
          <w:rStyle w:val="StyleBoldUnderline"/>
        </w:rPr>
        <w:t>illings</w:t>
      </w:r>
      <w:r w:rsidRPr="002862CF">
        <w:rPr>
          <w:rStyle w:val="StyleBoldUnderline"/>
        </w:rPr>
        <w:t xml:space="preserve">, a tactic that eliminates the need to interrogate or incarcerate </w:t>
      </w:r>
      <w:r w:rsidRPr="002862CF">
        <w:rPr>
          <w:rStyle w:val="StyleBoldUnderline"/>
        </w:rPr>
        <w:lastRenderedPageBreak/>
        <w:t xml:space="preserve">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236CF2">
        <w:rPr>
          <w:rStyle w:val="StyleBoldUnderline"/>
        </w:rPr>
        <w:t xml:space="preserve">suspects often end up in less favorable places. </w:t>
      </w:r>
      <w:r w:rsidRPr="00236CF2">
        <w:rPr>
          <w:rStyle w:val="Emphasis"/>
        </w:rPr>
        <w:t>Detainees in Bagram have fewer rights than prisoners at Guantanamo, and many in Middle East and South Asian prisons have fewer yet.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D07CCF" w:rsidRDefault="00D07CCF" w:rsidP="00D07CCF">
      <w:pPr>
        <w:pStyle w:val="Heading4"/>
      </w:pPr>
      <w:r>
        <w:t>Increased drone use sets a precedent that causes South China Sea conflict</w:t>
      </w:r>
    </w:p>
    <w:p w:rsidR="00D07CCF" w:rsidRDefault="00D07CCF" w:rsidP="00D07CCF">
      <w:r w:rsidRPr="00F14FCF">
        <w:rPr>
          <w:rStyle w:val="StyleStyleBold12pt"/>
        </w:rPr>
        <w:t>Roberts 13</w:t>
      </w:r>
      <w:r>
        <w:t xml:space="preserve"> (Kristen, News Editor at National Journal, “When the Whole World Has Drones”, 3/22/13, </w:t>
      </w:r>
      <w:hyperlink r:id="rId11" w:history="1">
        <w:r w:rsidRPr="002F30F0">
          <w:rPr>
            <w:rStyle w:val="Hyperlink"/>
          </w:rPr>
          <w:t>http://www.nationaljournal.com/magazine/when-the-whole-world-has-drones-20130321</w:t>
        </w:r>
      </w:hyperlink>
      <w:r>
        <w:t>)</w:t>
      </w:r>
    </w:p>
    <w:p w:rsidR="00D07CCF" w:rsidRPr="00240D34" w:rsidRDefault="00D07CCF" w:rsidP="00D07CCF">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 xml:space="preserve">What </w:t>
      </w:r>
      <w:r w:rsidRPr="00236CF2">
        <w:rPr>
          <w:rStyle w:val="TitleChar"/>
        </w:rPr>
        <w:t xml:space="preserve">happens </w:t>
      </w:r>
      <w:r w:rsidRPr="00240D34">
        <w:rPr>
          <w:rStyle w:val="TitleChar"/>
          <w:highlight w:val="yellow"/>
        </w:rPr>
        <w:t>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Lashkar-e-Taiba militants near Kashmir?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w:t>
      </w:r>
      <w:r w:rsidRPr="00236CF2">
        <w:rPr>
          <w:rStyle w:val="TitleChar"/>
        </w:rPr>
        <w:t xml:space="preserve">. It </w:t>
      </w:r>
      <w:r w:rsidRPr="0073297F">
        <w:rPr>
          <w:rStyle w:val="TitleChar"/>
          <w:highlight w:val="yellow"/>
        </w:rPr>
        <w:t>can lead to</w:t>
      </w:r>
      <w:r w:rsidRPr="00240D34">
        <w:rPr>
          <w:sz w:val="12"/>
        </w:rPr>
        <w:t xml:space="preserve"> a sort of </w:t>
      </w:r>
      <w:r w:rsidRPr="00F906B9">
        <w:rPr>
          <w:rStyle w:val="TitleChar"/>
        </w:rPr>
        <w:t xml:space="preserve">wider </w:t>
      </w:r>
      <w:r w:rsidRPr="0073297F">
        <w:rPr>
          <w:rStyle w:val="TitleChar"/>
          <w:highlight w:val="yellow"/>
        </w:rPr>
        <w:t xml:space="preserve">escalation </w:t>
      </w:r>
      <w:r w:rsidRPr="00236CF2">
        <w:rPr>
          <w:rStyle w:val="TitleChar"/>
        </w:rPr>
        <w:t xml:space="preserve">of violence </w:t>
      </w:r>
      <w:r w:rsidRPr="0073297F">
        <w:rPr>
          <w:rStyle w:val="TitleChar"/>
          <w:highlight w:val="yellow"/>
        </w:rPr>
        <w:t>between</w:t>
      </w:r>
      <w:r w:rsidRPr="00240D34">
        <w:rPr>
          <w:sz w:val="12"/>
        </w:rPr>
        <w:t xml:space="preserve"> two </w:t>
      </w:r>
      <w:r w:rsidRPr="0073297F">
        <w:rPr>
          <w:rStyle w:val="TitleChar"/>
          <w:highlight w:val="yellow"/>
        </w:rPr>
        <w:t>states</w:t>
      </w:r>
      <w:r w:rsidRPr="00240D34">
        <w:rPr>
          <w:sz w:val="12"/>
        </w:rPr>
        <w:t xml:space="preserve">,” said Micah Zenko,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xml:space="preserve">.”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w:t>
      </w:r>
      <w:r w:rsidRPr="00240D34">
        <w:rPr>
          <w:sz w:val="12"/>
        </w:rPr>
        <w:lastRenderedPageBreak/>
        <w:t>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236CF2">
        <w:rPr>
          <w:rStyle w:val="TitleChar"/>
        </w:rPr>
        <w:t xml:space="preserve">When </w:t>
      </w:r>
      <w:r w:rsidRPr="0073297F">
        <w:rPr>
          <w:rStyle w:val="TitleChar"/>
          <w:highlight w:val="yellow"/>
        </w:rPr>
        <w:t>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concerned about setting precedents</w:t>
      </w:r>
      <w:r w:rsidRPr="00367AC4">
        <w:rPr>
          <w:rStyle w:val="TitleChar"/>
        </w:rPr>
        <w:t xml:space="preserve"> through its targeted-strike program. When </w:t>
      </w:r>
      <w:r w:rsidRPr="00D177F7">
        <w:rPr>
          <w:rStyle w:val="TitleChar"/>
          <w:highlight w:val="yellow"/>
        </w:rPr>
        <w:t>t</w:t>
      </w:r>
      <w:r w:rsidRPr="00236CF2">
        <w:rPr>
          <w:rStyle w:val="TitleChar"/>
        </w:rPr>
        <w:t>he development of a disposition matrix to catalog</w:t>
      </w:r>
      <w:r w:rsidRPr="00240D34">
        <w:rPr>
          <w:sz w:val="12"/>
        </w:rPr>
        <w:t xml:space="preserve"> both </w:t>
      </w:r>
      <w:r w:rsidRPr="00236CF2">
        <w:rPr>
          <w:rStyle w:val="TitleChar"/>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236CF2">
        <w:rPr>
          <w:rStyle w:val="TitleChar"/>
        </w:rPr>
        <w:t xml:space="preserve">as </w:t>
      </w:r>
      <w:r w:rsidRPr="00D177F7">
        <w:rPr>
          <w:rStyle w:val="TitleChar"/>
          <w:highlight w:val="yellow"/>
        </w:rPr>
        <w:t>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It is very specific intel-gathering</w:t>
      </w:r>
      <w:r w:rsidRPr="00240D34">
        <w:rPr>
          <w:sz w:val="12"/>
        </w:rPr>
        <w:t xml:space="preserve"> and other things that would lead somebody to be subject for an engagement by the United States government.”</w:t>
      </w:r>
    </w:p>
    <w:p w:rsidR="00D07CCF" w:rsidRDefault="00D07CCF" w:rsidP="00D07CCF"/>
    <w:p w:rsidR="00D07CCF" w:rsidRPr="001E6F3E" w:rsidRDefault="00D07CCF" w:rsidP="00D07CCF">
      <w:pPr>
        <w:pStyle w:val="Heading4"/>
      </w:pPr>
      <w:r>
        <w:t>South China Sea conflicts cause extinction</w:t>
      </w:r>
    </w:p>
    <w:p w:rsidR="00D07CCF" w:rsidRPr="003E5515" w:rsidRDefault="00D07CCF" w:rsidP="00D07CCF">
      <w:pPr>
        <w:rPr>
          <w:rStyle w:val="Emphasis"/>
          <w:b w:val="0"/>
          <w:iCs w:val="0"/>
          <w:sz w:val="16"/>
          <w:u w:val="none"/>
        </w:rPr>
      </w:pPr>
      <w:r w:rsidRPr="008A3EBB">
        <w:rPr>
          <w:rStyle w:val="StyleStyleBold12pt"/>
        </w:rPr>
        <w:t xml:space="preserve">Wittner 11 </w:t>
      </w:r>
      <w:r w:rsidRPr="006E1A24">
        <w:rPr>
          <w:sz w:val="16"/>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F71C40">
        <w:rPr>
          <w:sz w:val="16"/>
        </w:rPr>
        <w:t>www.huntingtonnews.net/14446</w:t>
      </w:r>
      <w:r w:rsidRPr="006E1A24">
        <w:rPr>
          <w:sz w:val="16"/>
        </w:rPr>
        <w:t>)</w:t>
      </w:r>
    </w:p>
    <w:p w:rsidR="00D07CCF" w:rsidRPr="00261E6E" w:rsidRDefault="00D07CCF" w:rsidP="00D07CCF">
      <w:pPr>
        <w:rPr>
          <w:sz w:val="16"/>
        </w:rPr>
      </w:pPr>
      <w:r w:rsidRPr="00261E6E">
        <w:rPr>
          <w:rStyle w:val="StyleBoldUnderline"/>
        </w:rPr>
        <w:t>While nuclear weapons exist, there remains a danger that they will be used</w:t>
      </w:r>
      <w:r w:rsidRPr="00261E6E">
        <w:rPr>
          <w:sz w:val="16"/>
        </w:rPr>
        <w:t xml:space="preserve">. After all, </w:t>
      </w:r>
      <w:r w:rsidRPr="00261E6E">
        <w:rPr>
          <w:rStyle w:val="StyleBoldUnderline"/>
        </w:rPr>
        <w:t>for centuries national conflicts have led to wars, with nations employing their deadliest weapons</w:t>
      </w:r>
      <w:r w:rsidRPr="00261E6E">
        <w:rPr>
          <w:sz w:val="16"/>
        </w:rPr>
        <w:t xml:space="preserve">. </w:t>
      </w:r>
      <w:r w:rsidRPr="00261E6E">
        <w:rPr>
          <w:rStyle w:val="BoldUnderline0"/>
        </w:rPr>
        <w:t>The current deterioration of U.S. relations with China might end up providing us with yet another example of this phenomenon</w:t>
      </w:r>
      <w:r w:rsidRPr="00261E6E">
        <w:rPr>
          <w:sz w:val="16"/>
        </w:rPr>
        <w:t xml:space="preserve">. </w:t>
      </w:r>
      <w:r w:rsidRPr="00261E6E">
        <w:rPr>
          <w:rStyle w:val="StyleBoldUnderline"/>
        </w:rPr>
        <w:t xml:space="preserve">The </w:t>
      </w:r>
      <w:r w:rsidRPr="003D2E52">
        <w:rPr>
          <w:rStyle w:val="BoldUnderline0"/>
          <w:highlight w:val="yellow"/>
        </w:rPr>
        <w:t>gathering tension</w:t>
      </w:r>
      <w:r w:rsidRPr="003D2E52">
        <w:rPr>
          <w:rStyle w:val="StyleBoldUnderline"/>
          <w:highlight w:val="yellow"/>
        </w:rPr>
        <w:t xml:space="preserve"> between the U</w:t>
      </w:r>
      <w:r w:rsidRPr="00261E6E">
        <w:rPr>
          <w:rStyle w:val="StyleBoldUnderline"/>
        </w:rPr>
        <w:t xml:space="preserve">nited </w:t>
      </w:r>
      <w:r w:rsidRPr="003D2E52">
        <w:rPr>
          <w:rStyle w:val="StyleBoldUnderline"/>
          <w:highlight w:val="yellow"/>
        </w:rPr>
        <w:t>S</w:t>
      </w:r>
      <w:r w:rsidRPr="00261E6E">
        <w:rPr>
          <w:rStyle w:val="StyleBoldUnderline"/>
        </w:rPr>
        <w:t xml:space="preserve">tates </w:t>
      </w:r>
      <w:r w:rsidRPr="003D2E52">
        <w:rPr>
          <w:rStyle w:val="StyleBoldUnderline"/>
          <w:highlight w:val="yellow"/>
        </w:rPr>
        <w:t xml:space="preserve">and China </w:t>
      </w:r>
      <w:r w:rsidRPr="003D2E52">
        <w:rPr>
          <w:rStyle w:val="BoldUnderline0"/>
          <w:highlight w:val="yellow"/>
        </w:rPr>
        <w:t>is clear</w:t>
      </w:r>
      <w:r w:rsidRPr="00261E6E">
        <w:rPr>
          <w:rStyle w:val="StyleBoldUnderline"/>
        </w:rPr>
        <w:t xml:space="preserve"> </w:t>
      </w:r>
      <w:r w:rsidRPr="00261E6E">
        <w:rPr>
          <w:sz w:val="16"/>
        </w:rPr>
        <w:t xml:space="preserve">enough. Disturbed by China’s growing economic and military strength, </w:t>
      </w:r>
      <w:r w:rsidRPr="003D2E52">
        <w:rPr>
          <w:rStyle w:val="BoldUnderline0"/>
          <w:highlight w:val="yellow"/>
        </w:rPr>
        <w:t>the U.S</w:t>
      </w:r>
      <w:r w:rsidRPr="003D2E52">
        <w:rPr>
          <w:rStyle w:val="StyleBoldUnderline"/>
          <w:highlight w:val="yellow"/>
        </w:rPr>
        <w:t>.</w:t>
      </w:r>
      <w:r w:rsidRPr="00261E6E">
        <w:rPr>
          <w:rStyle w:val="StyleBoldUnderline"/>
        </w:rPr>
        <w:t xml:space="preserve"> government </w:t>
      </w:r>
      <w:r w:rsidRPr="003D2E52">
        <w:rPr>
          <w:rStyle w:val="StyleBoldUnderline"/>
          <w:highlight w:val="yellow"/>
        </w:rPr>
        <w:t xml:space="preserve">recently </w:t>
      </w:r>
      <w:r w:rsidRPr="003D2E52">
        <w:rPr>
          <w:rStyle w:val="BoldUnderline0"/>
          <w:highlight w:val="yellow"/>
        </w:rPr>
        <w:t>challenged China’s claims in the South China Sea</w:t>
      </w:r>
      <w:r w:rsidRPr="00261E6E">
        <w:rPr>
          <w:rStyle w:val="BoldUnderline0"/>
        </w:rPr>
        <w:t>,</w:t>
      </w:r>
      <w:r w:rsidRPr="00261E6E">
        <w:rPr>
          <w:sz w:val="16"/>
        </w:rPr>
        <w:t xml:space="preserve"> </w:t>
      </w:r>
      <w:r w:rsidRPr="00261E6E">
        <w:rPr>
          <w:rStyle w:val="StyleBoldUnderline"/>
        </w:rPr>
        <w:t>increased</w:t>
      </w:r>
      <w:r w:rsidRPr="00261E6E">
        <w:rPr>
          <w:sz w:val="16"/>
        </w:rPr>
        <w:t xml:space="preserve"> the U.S. </w:t>
      </w:r>
      <w:r w:rsidRPr="00261E6E">
        <w:rPr>
          <w:rStyle w:val="StyleBoldUnderline"/>
        </w:rPr>
        <w:t>military presence</w:t>
      </w:r>
      <w:r w:rsidRPr="00261E6E">
        <w:rPr>
          <w:sz w:val="16"/>
        </w:rPr>
        <w:t xml:space="preserve"> in Australia, </w:t>
      </w:r>
      <w:r w:rsidRPr="00261E6E">
        <w:rPr>
          <w:rStyle w:val="StyleBoldUnderline"/>
        </w:rPr>
        <w:t>and deepened U.S. military ties with other nations in the Pacific region</w:t>
      </w:r>
      <w:r w:rsidRPr="00261E6E">
        <w:rPr>
          <w:sz w:val="16"/>
        </w:rPr>
        <w:t xml:space="preserve">. According to Secretary of State Hillary Clinton, the United States was “asserting our own position as a Pacific power.” But </w:t>
      </w:r>
      <w:r w:rsidRPr="003D2E52">
        <w:rPr>
          <w:rStyle w:val="BoldUnderline0"/>
          <w:highlight w:val="yellow"/>
        </w:rPr>
        <w:t>need this lead to nuclear war</w:t>
      </w:r>
      <w:r w:rsidRPr="00261E6E">
        <w:rPr>
          <w:sz w:val="16"/>
        </w:rPr>
        <w:t xml:space="preserve">? </w:t>
      </w:r>
      <w:r w:rsidRPr="003D2E52">
        <w:rPr>
          <w:rStyle w:val="StyleBoldUnderline"/>
          <w:highlight w:val="yellow"/>
        </w:rPr>
        <w:t>Not necessarily</w:t>
      </w:r>
      <w:r w:rsidRPr="00261E6E">
        <w:rPr>
          <w:sz w:val="16"/>
        </w:rPr>
        <w:t xml:space="preserve">. And </w:t>
      </w:r>
      <w:r w:rsidRPr="00261E6E">
        <w:rPr>
          <w:rStyle w:val="StyleBoldUnderline"/>
        </w:rPr>
        <w:t>yet</w:t>
      </w:r>
      <w:r w:rsidRPr="00261E6E">
        <w:rPr>
          <w:sz w:val="16"/>
        </w:rPr>
        <w:t xml:space="preserve">, </w:t>
      </w:r>
      <w:r w:rsidRPr="003D2E52">
        <w:rPr>
          <w:rStyle w:val="Box"/>
          <w:highlight w:val="yellow"/>
        </w:rPr>
        <w:t>there are signs</w:t>
      </w:r>
      <w:r w:rsidRPr="00261E6E">
        <w:rPr>
          <w:rStyle w:val="Box"/>
        </w:rPr>
        <w:t xml:space="preserve"> that </w:t>
      </w:r>
      <w:r w:rsidRPr="003D2E52">
        <w:rPr>
          <w:rStyle w:val="Box"/>
          <w:highlight w:val="yellow"/>
        </w:rPr>
        <w:t>it could</w:t>
      </w:r>
      <w:r w:rsidRPr="00261E6E">
        <w:rPr>
          <w:rStyle w:val="Box"/>
        </w:rPr>
        <w:t>.</w:t>
      </w:r>
      <w:r w:rsidRPr="00261E6E">
        <w:rPr>
          <w:sz w:val="16"/>
        </w:rPr>
        <w:t xml:space="preserve"> After all, </w:t>
      </w:r>
      <w:r w:rsidRPr="00261E6E">
        <w:rPr>
          <w:rStyle w:val="BoldUnderline0"/>
        </w:rPr>
        <w:t xml:space="preserve">both the United States and China possess </w:t>
      </w:r>
      <w:r w:rsidRPr="00261E6E">
        <w:rPr>
          <w:rStyle w:val="Box"/>
        </w:rPr>
        <w:t>large numbers of nuclear weapons.</w:t>
      </w:r>
      <w:r w:rsidRPr="00261E6E">
        <w:rPr>
          <w:sz w:val="16"/>
        </w:rPr>
        <w:t xml:space="preserve"> </w:t>
      </w:r>
      <w:r w:rsidRPr="00261E6E">
        <w:rPr>
          <w:rStyle w:val="StyleBoldUnderline"/>
        </w:rPr>
        <w:t>The U.S. government threatened to attack China with nuclear weapons during the Korean War and, later, during the conflict over the future of China’s offshore islands, Quemoy and Matsu</w:t>
      </w:r>
      <w:r w:rsidRPr="00261E6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261E6E">
        <w:rPr>
          <w:rStyle w:val="StyleBoldUnderline"/>
        </w:rPr>
        <w:t>Some pundits argue that nuclear weapons prevent wars between nuclear-armed nations</w:t>
      </w:r>
      <w:r w:rsidRPr="00261E6E">
        <w:rPr>
          <w:sz w:val="16"/>
        </w:rPr>
        <w:t xml:space="preserve">; and, admittedly, there haven’t been very many—at least not yet. </w:t>
      </w:r>
      <w:r w:rsidRPr="00261E6E">
        <w:rPr>
          <w:rStyle w:val="StyleBoldUnderline"/>
        </w:rPr>
        <w:t xml:space="preserve">But </w:t>
      </w:r>
      <w:r w:rsidRPr="003D2E52">
        <w:rPr>
          <w:rStyle w:val="StyleBoldUnderline"/>
          <w:highlight w:val="yellow"/>
        </w:rPr>
        <w:t>the Kargil War</w:t>
      </w:r>
      <w:r w:rsidRPr="00261E6E">
        <w:rPr>
          <w:sz w:val="16"/>
        </w:rPr>
        <w:t xml:space="preserve"> of 1999, </w:t>
      </w:r>
      <w:r w:rsidRPr="003D2E52">
        <w:rPr>
          <w:rStyle w:val="StyleBoldUnderline"/>
          <w:highlight w:val="yellow"/>
        </w:rPr>
        <w:t>between</w:t>
      </w:r>
      <w:r w:rsidRPr="00261E6E">
        <w:rPr>
          <w:sz w:val="16"/>
        </w:rPr>
        <w:t xml:space="preserve"> nuclear-armed </w:t>
      </w:r>
      <w:r w:rsidRPr="003D2E52">
        <w:rPr>
          <w:rStyle w:val="StyleBoldUnderline"/>
          <w:highlight w:val="yellow"/>
        </w:rPr>
        <w:t>India and</w:t>
      </w:r>
      <w:r w:rsidRPr="00261E6E">
        <w:rPr>
          <w:sz w:val="16"/>
        </w:rPr>
        <w:t xml:space="preserve"> nuclear-armed </w:t>
      </w:r>
      <w:r w:rsidRPr="003D2E52">
        <w:rPr>
          <w:rStyle w:val="StyleBoldUnderline"/>
          <w:highlight w:val="yellow"/>
        </w:rPr>
        <w:t>Pakistan</w:t>
      </w:r>
      <w:r w:rsidRPr="003D2E52">
        <w:rPr>
          <w:sz w:val="16"/>
          <w:highlight w:val="yellow"/>
        </w:rPr>
        <w:t xml:space="preserve">, </w:t>
      </w:r>
      <w:r w:rsidRPr="003D2E52">
        <w:rPr>
          <w:rStyle w:val="StyleBoldUnderline"/>
          <w:highlight w:val="yellow"/>
        </w:rPr>
        <w:t>should convince us</w:t>
      </w:r>
      <w:r w:rsidRPr="00261E6E">
        <w:rPr>
          <w:rStyle w:val="StyleBoldUnderline"/>
        </w:rPr>
        <w:t xml:space="preserve"> that </w:t>
      </w:r>
      <w:r w:rsidRPr="003D2E52">
        <w:rPr>
          <w:rStyle w:val="StyleBoldUnderline"/>
          <w:highlight w:val="yellow"/>
        </w:rPr>
        <w:t>such wars can occur</w:t>
      </w:r>
      <w:r w:rsidRPr="00261E6E">
        <w:rPr>
          <w:sz w:val="16"/>
        </w:rPr>
        <w:t xml:space="preserve">. Indeed, </w:t>
      </w:r>
      <w:r w:rsidRPr="00261E6E">
        <w:rPr>
          <w:rStyle w:val="StyleBoldUnderline"/>
        </w:rPr>
        <w:t xml:space="preserve">in </w:t>
      </w:r>
      <w:r w:rsidRPr="003D2E52">
        <w:rPr>
          <w:rStyle w:val="StyleBoldUnderline"/>
          <w:highlight w:val="yellow"/>
        </w:rPr>
        <w:t>that</w:t>
      </w:r>
      <w:r w:rsidRPr="00261E6E">
        <w:rPr>
          <w:rStyle w:val="StyleBoldUnderline"/>
        </w:rPr>
        <w:t xml:space="preserve"> case, the </w:t>
      </w:r>
      <w:r w:rsidRPr="003D2E52">
        <w:rPr>
          <w:rStyle w:val="StyleBoldUnderline"/>
          <w:highlight w:val="yellow"/>
        </w:rPr>
        <w:t>conflict almost slipped into a nuclear war</w:t>
      </w:r>
      <w:r w:rsidRPr="00261E6E">
        <w:rPr>
          <w:rStyle w:val="StyleBoldUnderline"/>
        </w:rPr>
        <w:t>.</w:t>
      </w:r>
      <w:r w:rsidRPr="00261E6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261E6E">
        <w:rPr>
          <w:rStyle w:val="StyleBoldUnderline"/>
        </w:rPr>
        <w:t>don’t nuclear weapons deter a nuclear attack</w:t>
      </w:r>
      <w:r w:rsidRPr="00261E6E">
        <w:rPr>
          <w:sz w:val="16"/>
        </w:rPr>
        <w:t xml:space="preserve">? Do they? </w:t>
      </w:r>
      <w:r w:rsidRPr="00261E6E">
        <w:rPr>
          <w:rStyle w:val="StyleBoldUnderline"/>
        </w:rPr>
        <w:t>Obviously</w:t>
      </w:r>
      <w:r w:rsidRPr="00261E6E">
        <w:rPr>
          <w:sz w:val="16"/>
        </w:rPr>
        <w:t xml:space="preserve">, </w:t>
      </w:r>
      <w:r w:rsidRPr="00261E6E">
        <w:rPr>
          <w:rStyle w:val="StyleBoldUnderline"/>
        </w:rPr>
        <w:t>NATO leaders didn’t feel deterred</w:t>
      </w:r>
      <w:r w:rsidRPr="00261E6E">
        <w:rPr>
          <w:sz w:val="16"/>
        </w:rPr>
        <w:t xml:space="preserve">, for, </w:t>
      </w:r>
      <w:r w:rsidRPr="00261E6E">
        <w:rPr>
          <w:rStyle w:val="StyleBoldUnderline"/>
        </w:rPr>
        <w:t>throughout the Cold War, NATO’s strategy was to respond to a Soviet conventional military attack on Western Europe by launching a Western nuclear attack on the nuclear-armed Soviet Union</w:t>
      </w:r>
      <w:r w:rsidRPr="00261E6E">
        <w:rPr>
          <w:sz w:val="16"/>
        </w:rPr>
        <w:t xml:space="preserve">. Furthermore, </w:t>
      </w:r>
      <w:r w:rsidRPr="00261E6E">
        <w:rPr>
          <w:rStyle w:val="StyleBoldUnderline"/>
        </w:rPr>
        <w:t>if U.S. government officials really believed that nuclear deterrence worked, they would not have resorted to championing “Star Wars</w:t>
      </w:r>
      <w:r w:rsidRPr="00261E6E">
        <w:rPr>
          <w:sz w:val="16"/>
        </w:rPr>
        <w:t xml:space="preserve">” and its modern variant, national missile defense. </w:t>
      </w:r>
      <w:r w:rsidRPr="00261E6E">
        <w:rPr>
          <w:rStyle w:val="StyleBoldUnderline"/>
        </w:rPr>
        <w:t>Why are these vastly expensive</w:t>
      </w:r>
      <w:r w:rsidRPr="00261E6E">
        <w:rPr>
          <w:sz w:val="16"/>
        </w:rPr>
        <w:t>—and probably unworkable—</w:t>
      </w:r>
      <w:r w:rsidRPr="00261E6E">
        <w:rPr>
          <w:rStyle w:val="StyleBoldUnderline"/>
        </w:rPr>
        <w:t>military defense systems needed if other nuclear powers are deterred from attacking by U.S. nuclear might</w:t>
      </w:r>
      <w:r w:rsidRPr="00261E6E">
        <w:rPr>
          <w:sz w:val="16"/>
        </w:rPr>
        <w:t xml:space="preserve">? Of course, </w:t>
      </w:r>
      <w:r w:rsidRPr="00261E6E">
        <w:rPr>
          <w:rStyle w:val="StyleBoldUnderline"/>
        </w:rPr>
        <w:t>the bottom line for those Americans convinced that nuclear weapons safeguard them from a Chinese nuclear attack might be that the U.S. nuclear arsenal is far greater than its Chinese counterpart.</w:t>
      </w:r>
      <w:r w:rsidRPr="00261E6E">
        <w:rPr>
          <w:sz w:val="16"/>
        </w:rPr>
        <w:t xml:space="preserve"> Today, it is estimated that the U.S. government possesses over five thousand </w:t>
      </w:r>
      <w:r w:rsidRPr="00261E6E">
        <w:rPr>
          <w:sz w:val="16"/>
        </w:rPr>
        <w:lastRenderedPageBreak/>
        <w:t xml:space="preserve">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261E6E">
        <w:rPr>
          <w:rStyle w:val="StyleBoldUnderline"/>
        </w:rPr>
        <w:t xml:space="preserve">A </w:t>
      </w:r>
      <w:r w:rsidRPr="003D2E52">
        <w:rPr>
          <w:rStyle w:val="StyleBoldUnderline"/>
          <w:highlight w:val="yellow"/>
        </w:rPr>
        <w:t>nuclear attack by China would immediately slaughter</w:t>
      </w:r>
      <w:r w:rsidRPr="00261E6E">
        <w:rPr>
          <w:rStyle w:val="StyleBoldUnderline"/>
        </w:rPr>
        <w:t xml:space="preserve"> at least </w:t>
      </w:r>
      <w:r w:rsidRPr="003D2E52">
        <w:rPr>
          <w:rStyle w:val="StyleBoldUnderline"/>
          <w:highlight w:val="yellow"/>
        </w:rPr>
        <w:t>10 million</w:t>
      </w:r>
      <w:r w:rsidRPr="00261E6E">
        <w:rPr>
          <w:rStyle w:val="StyleBoldUnderline"/>
        </w:rPr>
        <w:t xml:space="preserve"> Americans </w:t>
      </w:r>
      <w:r w:rsidRPr="00261E6E">
        <w:rPr>
          <w:sz w:val="16"/>
        </w:rPr>
        <w:t xml:space="preserve">in a great storm of blast and fire, while leaving many more dying horribly of sickness and radiation poisoning. </w:t>
      </w:r>
      <w:r w:rsidRPr="003D2E52">
        <w:rPr>
          <w:rStyle w:val="StyleBoldUnderline"/>
          <w:highlight w:val="yellow"/>
        </w:rPr>
        <w:t>The Chinese death toll</w:t>
      </w:r>
      <w:r w:rsidRPr="00261E6E">
        <w:rPr>
          <w:rStyle w:val="StyleBoldUnderline"/>
        </w:rPr>
        <w:t xml:space="preserve"> in a nuclear war </w:t>
      </w:r>
      <w:r w:rsidRPr="003D2E52">
        <w:rPr>
          <w:rStyle w:val="StyleBoldUnderline"/>
          <w:highlight w:val="yellow"/>
        </w:rPr>
        <w:t>would be far higher</w:t>
      </w:r>
      <w:r w:rsidRPr="003D2E52">
        <w:rPr>
          <w:sz w:val="16"/>
          <w:highlight w:val="yellow"/>
        </w:rPr>
        <w:t xml:space="preserve">. </w:t>
      </w:r>
      <w:r w:rsidRPr="003D2E52">
        <w:rPr>
          <w:rStyle w:val="BoldUnderline0"/>
          <w:highlight w:val="yellow"/>
        </w:rPr>
        <w:t>Both nations would be reduced to</w:t>
      </w:r>
      <w:r w:rsidRPr="00261E6E">
        <w:rPr>
          <w:rStyle w:val="BoldUnderline0"/>
        </w:rPr>
        <w:t xml:space="preserve"> smoldering, </w:t>
      </w:r>
      <w:r w:rsidRPr="003D2E52">
        <w:rPr>
          <w:rStyle w:val="BoldUnderline0"/>
          <w:highlight w:val="yellow"/>
        </w:rPr>
        <w:t>radioactive wastelands</w:t>
      </w:r>
      <w:r w:rsidRPr="00261E6E">
        <w:rPr>
          <w:sz w:val="16"/>
        </w:rPr>
        <w:t xml:space="preserve">. Also, </w:t>
      </w:r>
      <w:r w:rsidRPr="00261E6E">
        <w:rPr>
          <w:rStyle w:val="BoldUnderline0"/>
        </w:rPr>
        <w:t xml:space="preserve">radioactive </w:t>
      </w:r>
      <w:r w:rsidRPr="003D2E52">
        <w:rPr>
          <w:rStyle w:val="BoldUnderline0"/>
          <w:highlight w:val="yellow"/>
        </w:rPr>
        <w:t>debris sent aloft</w:t>
      </w:r>
      <w:r w:rsidRPr="00261E6E">
        <w:rPr>
          <w:rStyle w:val="BoldUnderline0"/>
        </w:rPr>
        <w:t xml:space="preserve"> by the nuclear explosions </w:t>
      </w:r>
      <w:r w:rsidRPr="003D2E52">
        <w:rPr>
          <w:rStyle w:val="BoldUnderline0"/>
          <w:highlight w:val="yellow"/>
        </w:rPr>
        <w:t xml:space="preserve">would </w:t>
      </w:r>
      <w:r w:rsidRPr="003D2E52">
        <w:rPr>
          <w:rStyle w:val="Box"/>
          <w:highlight w:val="yellow"/>
        </w:rPr>
        <w:t>blot out the sun</w:t>
      </w:r>
      <w:r w:rsidRPr="003D2E52">
        <w:rPr>
          <w:rStyle w:val="BoldUnderline0"/>
          <w:highlight w:val="yellow"/>
        </w:rPr>
        <w:t xml:space="preserve"> and bring on</w:t>
      </w:r>
      <w:r w:rsidRPr="00261E6E">
        <w:rPr>
          <w:rStyle w:val="BoldUnderline0"/>
        </w:rPr>
        <w:t xml:space="preserve"> a </w:t>
      </w:r>
      <w:r w:rsidRPr="00261E6E">
        <w:rPr>
          <w:rStyle w:val="Box"/>
        </w:rPr>
        <w:t>“</w:t>
      </w:r>
      <w:r w:rsidRPr="003D2E52">
        <w:rPr>
          <w:rStyle w:val="Box"/>
          <w:highlight w:val="yellow"/>
        </w:rPr>
        <w:t>nuclear winter” around the globe</w:t>
      </w:r>
      <w:r w:rsidRPr="00261E6E">
        <w:rPr>
          <w:rStyle w:val="Box"/>
        </w:rPr>
        <w:t>—</w:t>
      </w:r>
      <w:r w:rsidRPr="003D2E52">
        <w:rPr>
          <w:rStyle w:val="Box"/>
          <w:highlight w:val="yellow"/>
        </w:rPr>
        <w:t>destroying agriculture</w:t>
      </w:r>
      <w:r w:rsidRPr="00261E6E">
        <w:rPr>
          <w:rStyle w:val="Box"/>
        </w:rPr>
        <w:t xml:space="preserve">, creating worldwide famine, </w:t>
      </w:r>
      <w:r w:rsidRPr="003D2E52">
        <w:rPr>
          <w:rStyle w:val="Box"/>
          <w:highlight w:val="yellow"/>
        </w:rPr>
        <w:t>and generating</w:t>
      </w:r>
      <w:r w:rsidRPr="00261E6E">
        <w:rPr>
          <w:rStyle w:val="Box"/>
        </w:rPr>
        <w:t xml:space="preserve"> chaos and </w:t>
      </w:r>
      <w:r w:rsidRPr="003D2E52">
        <w:rPr>
          <w:rStyle w:val="Box"/>
          <w:highlight w:val="yellow"/>
        </w:rPr>
        <w:t>destruction</w:t>
      </w:r>
      <w:r w:rsidRPr="00261E6E">
        <w:rPr>
          <w:rStyle w:val="Box"/>
        </w:rPr>
        <w:t>.</w:t>
      </w:r>
      <w:r w:rsidRPr="00261E6E">
        <w:rPr>
          <w:sz w:val="16"/>
        </w:rPr>
        <w:t xml:space="preserve"> </w:t>
      </w:r>
    </w:p>
    <w:p w:rsidR="00D07CCF" w:rsidRDefault="00D07CCF" w:rsidP="00D07CCF"/>
    <w:p w:rsidR="00D07CCF" w:rsidRDefault="00D07CCF" w:rsidP="00D07CCF"/>
    <w:p w:rsidR="00D07CCF" w:rsidRPr="001221A8" w:rsidRDefault="00D07CCF" w:rsidP="00D07CCF"/>
    <w:p w:rsidR="00D07CCF" w:rsidRDefault="00D07CCF" w:rsidP="00D07CCF">
      <w:pPr>
        <w:pStyle w:val="Heading3"/>
      </w:pPr>
      <w:r>
        <w:lastRenderedPageBreak/>
        <w:t>1nc---counterplan</w:t>
      </w:r>
    </w:p>
    <w:p w:rsidR="00D07CCF" w:rsidRDefault="00D07CCF" w:rsidP="00D07CCF">
      <w:pPr>
        <w:pStyle w:val="Heading4"/>
      </w:pPr>
      <w:r>
        <w:t>Counterplan text:</w:t>
      </w:r>
    </w:p>
    <w:p w:rsidR="00D07CCF" w:rsidRPr="0046322D" w:rsidRDefault="00D07CCF" w:rsidP="00D07CCF">
      <w:r>
        <w:t>The United States Federal Government should create a National Security Court with exclusive jurisdiction over United States’ indefinite detention policy.</w:t>
      </w:r>
    </w:p>
    <w:p w:rsidR="00D07CCF" w:rsidRDefault="00D07CCF" w:rsidP="00D07CCF">
      <w:pPr>
        <w:pStyle w:val="Heading4"/>
      </w:pPr>
      <w:r>
        <w:t>Creating an NSC solves detention problems</w:t>
      </w:r>
    </w:p>
    <w:p w:rsidR="00D07CCF" w:rsidRPr="008A1B3A" w:rsidRDefault="00D07CCF" w:rsidP="00D07CCF">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07CCF" w:rsidRPr="00EC555C" w:rsidRDefault="00D07CCF" w:rsidP="00D07CCF">
      <w:pPr>
        <w:rPr>
          <w:sz w:val="16"/>
        </w:rPr>
      </w:pPr>
      <w:r w:rsidRPr="00EC555C">
        <w:rPr>
          <w:sz w:val="16"/>
        </w:rPr>
        <w:t xml:space="preserve">2. Creation of a National Security Court. </w:t>
      </w:r>
      <w:r w:rsidRPr="00AA7723">
        <w:rPr>
          <w:rStyle w:val="StyleBoldUnderline"/>
          <w:highlight w:val="yellow"/>
        </w:rPr>
        <w:t xml:space="preserve">Congress should </w:t>
      </w:r>
      <w:r w:rsidRPr="00236CF2">
        <w:rPr>
          <w:rStyle w:val="StyleBoldUnderline"/>
        </w:rPr>
        <w:t>establish a</w:t>
      </w:r>
      <w:r w:rsidRPr="001E530B">
        <w:rPr>
          <w:rStyle w:val="StyleBoldUnderline"/>
        </w:rPr>
        <w:t xml:space="preserve"> special </w:t>
      </w:r>
      <w:r w:rsidRPr="00236CF2">
        <w:rPr>
          <w:rStyle w:val="StyleBoldUnderline"/>
        </w:rPr>
        <w:t>national security court</w:t>
      </w:r>
      <w:r w:rsidRPr="001E530B">
        <w:rPr>
          <w:rStyle w:val="StyleBoldUnderline"/>
        </w:rPr>
        <w:t xml:space="preserve"> (</w:t>
      </w:r>
      <w:r w:rsidRPr="00236CF2">
        <w:rPr>
          <w:rStyle w:val="StyleBoldUnderline"/>
          <w:highlight w:val="yellow"/>
        </w:rPr>
        <w:t>NSC</w:t>
      </w:r>
      <w:r w:rsidRPr="001E530B">
        <w:rPr>
          <w:rStyle w:val="StyleBoldUnderline"/>
        </w:rPr>
        <w:t xml:space="preserve">) </w:t>
      </w:r>
      <w:r w:rsidRPr="00AA7723">
        <w:rPr>
          <w:rStyle w:val="StyleBoldUnderline"/>
          <w:highlight w:val="yellow"/>
        </w:rPr>
        <w:t xml:space="preserve">with jurisdiction over </w:t>
      </w:r>
      <w:r w:rsidRPr="00236CF2">
        <w:rPr>
          <w:rStyle w:val="StyleBoldUnderline"/>
        </w:rPr>
        <w:t>cases involving</w:t>
      </w:r>
      <w:r w:rsidRPr="001E530B">
        <w:rPr>
          <w:rStyle w:val="StyleBoldUnderline"/>
        </w:rPr>
        <w:t xml:space="preserve"> international </w:t>
      </w:r>
      <w:r w:rsidRPr="00236CF2">
        <w:rPr>
          <w:rStyle w:val="StyleBoldUnderline"/>
        </w:rPr>
        <w:t>terrorism</w:t>
      </w:r>
      <w:r w:rsidRPr="001E530B">
        <w:rPr>
          <w:rStyle w:val="StyleBoldUnderline"/>
        </w:rPr>
        <w:t xml:space="preserve"> and other national security issues, </w:t>
      </w:r>
      <w:r w:rsidRPr="00236CF2">
        <w:rPr>
          <w:rStyle w:val="StyleBoldUnderline"/>
        </w:rPr>
        <w:t>including judicial review of</w:t>
      </w:r>
      <w:r w:rsidRPr="001E530B">
        <w:rPr>
          <w:rStyle w:val="StyleBoldUnderline"/>
        </w:rPr>
        <w:t xml:space="preserve"> enemy combatant </w:t>
      </w:r>
      <w:r w:rsidRPr="00AA7723">
        <w:rPr>
          <w:rStyle w:val="StyleBoldUnderline"/>
          <w:highlight w:val="yellow"/>
        </w:rPr>
        <w:t xml:space="preserve">detentions, within limits that </w:t>
      </w:r>
      <w:r w:rsidRPr="00AA7723">
        <w:rPr>
          <w:rStyle w:val="Emphasis"/>
          <w:highlight w:val="yellow"/>
        </w:rPr>
        <w:t>respect</w:t>
      </w:r>
      <w:r w:rsidRPr="000B09B2">
        <w:rPr>
          <w:rStyle w:val="Emphasis"/>
        </w:rPr>
        <w:t xml:space="preserve"> the </w:t>
      </w:r>
      <w:r w:rsidRPr="00236CF2">
        <w:rPr>
          <w:rStyle w:val="Emphasis"/>
        </w:rPr>
        <w:t xml:space="preserve">prerogatives of </w:t>
      </w:r>
      <w:r w:rsidRPr="00AA7723">
        <w:rPr>
          <w:rStyle w:val="Emphasis"/>
          <w:highlight w:val="yellow"/>
        </w:rPr>
        <w:t>the</w:t>
      </w:r>
      <w:r w:rsidRPr="000B09B2">
        <w:rPr>
          <w:rStyle w:val="Emphasis"/>
        </w:rPr>
        <w:t xml:space="preserve"> political </w:t>
      </w:r>
      <w:r w:rsidRPr="00AA7723">
        <w:rPr>
          <w:rStyle w:val="Emphasis"/>
          <w:highlight w:val="yellow"/>
        </w:rPr>
        <w:t>branches</w:t>
      </w:r>
      <w:r w:rsidRPr="000B09B2">
        <w:rPr>
          <w:rStyle w:val="Emphasis"/>
        </w:rPr>
        <w:t>.</w:t>
      </w:r>
      <w:r w:rsidRPr="00EC555C">
        <w:rPr>
          <w:rStyle w:val="Emphasis"/>
          <w:b w:val="0"/>
          <w:sz w:val="12"/>
          <w:u w:val="none"/>
        </w:rPr>
        <w:t>¶</w:t>
      </w:r>
      <w:r w:rsidRPr="00EC555C">
        <w:rPr>
          <w:rStyle w:val="Emphasis"/>
          <w:sz w:val="12"/>
        </w:rPr>
        <w:t xml:space="preserve"> </w:t>
      </w:r>
      <w:r w:rsidRPr="00EC555C">
        <w:rPr>
          <w:sz w:val="16"/>
        </w:rPr>
        <w:t xml:space="preserve">This NSC would be analogous to the court created by the Foreign Intelligence Surveillance Act of 1978, i.e., the Foreign Intelligence Surveillance Court (or, as it is better known, the “FISA court”), which now hears government applications for national security wiretaps and searches.62 Like the FISA court, </w:t>
      </w:r>
      <w:r w:rsidRPr="00AA7723">
        <w:rPr>
          <w:rStyle w:val="StyleBoldUnderline"/>
          <w:highlight w:val="yellow"/>
        </w:rPr>
        <w:t>the NSC would have</w:t>
      </w:r>
      <w:r w:rsidRPr="001E530B">
        <w:rPr>
          <w:rStyle w:val="StyleBoldUnderline"/>
        </w:rPr>
        <w:t xml:space="preserve"> district and appellate </w:t>
      </w:r>
      <w:r w:rsidRPr="00AA7723">
        <w:rPr>
          <w:rStyle w:val="StyleBoldUnderline"/>
          <w:highlight w:val="yellow"/>
        </w:rPr>
        <w:t>court components</w:t>
      </w:r>
      <w:r w:rsidRPr="001E530B">
        <w:rPr>
          <w:rStyle w:val="StyleBoldUnderline"/>
        </w:rPr>
        <w:t>, both drawn from the national pool of experienced federal judges.</w:t>
      </w:r>
      <w:r w:rsidRPr="00EC555C">
        <w:rPr>
          <w:sz w:val="16"/>
        </w:rPr>
        <w:t>63 The judges would be selected by the Chief Justice of the United States for renewable four-year terms. Renewal would be in the discretion of the Chief Justice, and judges could be removed from their assignment to the NSC for bad behavior or poor performance. The NSC could be centrally located in Washington, D.C., and/or could sit in other courthouses throughout the country that have been hardened in light of the terrorist threat – i.e., districts which have court, prison, government office and storage facilities that the Justice Department’s Security Office, the U.S. Marshals Service and the federal Bureau of Prisons have secured to deal with classified information and the dangers unavoidably attendant to international terrorism matters.64 As appropriate, it could also convene in safe facilities under the control of the Defense Department overseas, such as the naval base at Guantanamo Bay.65</w:t>
      </w:r>
      <w:r w:rsidRPr="00EC555C">
        <w:rPr>
          <w:sz w:val="12"/>
        </w:rPr>
        <w:t>¶</w:t>
      </w:r>
      <w:r w:rsidRPr="00EC555C">
        <w:rPr>
          <w:sz w:val="16"/>
        </w:rPr>
        <w:t xml:space="preserve"> </w:t>
      </w:r>
      <w:r w:rsidRPr="001E530B">
        <w:rPr>
          <w:rStyle w:val="StyleBoldUnderline"/>
        </w:rPr>
        <w:t>The new NSC’s appellate tribunal</w:t>
      </w:r>
      <w:r w:rsidRPr="00EC555C">
        <w:rPr>
          <w:sz w:val="16"/>
        </w:rPr>
        <w:t xml:space="preserve"> (not its district court) </w:t>
      </w:r>
      <w:r w:rsidRPr="001E530B">
        <w:rPr>
          <w:rStyle w:val="StyleBoldUnderline"/>
        </w:rPr>
        <w:t xml:space="preserve">would have jurisdiction to </w:t>
      </w:r>
      <w:r w:rsidRPr="001A64EB">
        <w:rPr>
          <w:rStyle w:val="StyleBoldUnderline"/>
        </w:rPr>
        <w:t>review combatant status review tribunals</w:t>
      </w:r>
      <w:r w:rsidRPr="001A64EB">
        <w:rPr>
          <w:sz w:val="16"/>
        </w:rPr>
        <w:t xml:space="preserve"> – just as the D.C. Circuit, rather than a district court, currently has it under the MCA.66 </w:t>
      </w:r>
      <w:r w:rsidRPr="001A64EB">
        <w:rPr>
          <w:rStyle w:val="StyleBoldUnderline"/>
        </w:rPr>
        <w:t xml:space="preserve">The CSRT-review </w:t>
      </w:r>
      <w:r w:rsidRPr="001A64EB">
        <w:rPr>
          <w:rStyle w:val="Emphasis"/>
        </w:rPr>
        <w:t>would be highly deferential to the executive branch</w:t>
      </w:r>
      <w:r w:rsidRPr="001A64EB">
        <w:rPr>
          <w:rStyle w:val="StyleBoldUnderline"/>
        </w:rPr>
        <w:t xml:space="preserve"> (especially while war still ensues), there being no reason to believe it is not being performed in good faith by the military.</w:t>
      </w:r>
      <w:r w:rsidRPr="001A64EB">
        <w:rPr>
          <w:sz w:val="16"/>
        </w:rPr>
        <w:t xml:space="preserve"> Thus, </w:t>
      </w:r>
      <w:r w:rsidRPr="001A64EB">
        <w:rPr>
          <w:rStyle w:val="StyleBoldUnderline"/>
        </w:rPr>
        <w:t>one round</w:t>
      </w:r>
      <w:r w:rsidRPr="001E530B">
        <w:rPr>
          <w:rStyle w:val="StyleBoldUnderline"/>
        </w:rPr>
        <w:t xml:space="preserve"> of judicial review by an appellate court</w:t>
      </w:r>
      <w:r w:rsidRPr="00EC555C">
        <w:rPr>
          <w:sz w:val="16"/>
        </w:rPr>
        <w:t xml:space="preserve"> (empowered to remand the case back to the military for additional proceedings if necessary) </w:t>
      </w:r>
      <w:r w:rsidRPr="001E530B">
        <w:rPr>
          <w:rStyle w:val="StyleBoldUnderline"/>
        </w:rPr>
        <w:t>is perfectly adequate</w:t>
      </w:r>
      <w:r w:rsidRPr="00EC555C">
        <w:rPr>
          <w:sz w:val="16"/>
        </w:rPr>
        <w:t xml:space="preserve"> – with the proviso that certiorari review may be sought in the Supreme Court. </w:t>
      </w:r>
      <w:r w:rsidRPr="00EC555C">
        <w:rPr>
          <w:sz w:val="12"/>
        </w:rPr>
        <w:t>¶</w:t>
      </w:r>
      <w:r w:rsidRPr="00EC555C">
        <w:rPr>
          <w:sz w:val="16"/>
        </w:rPr>
        <w:t xml:space="preserve"> </w:t>
      </w:r>
      <w:r w:rsidRPr="00AA7723">
        <w:rPr>
          <w:rStyle w:val="StyleBoldUnderline"/>
          <w:highlight w:val="yellow"/>
        </w:rPr>
        <w:t>The NSC would</w:t>
      </w:r>
      <w:r w:rsidRPr="00EC555C">
        <w:rPr>
          <w:sz w:val="16"/>
        </w:rPr>
        <w:t xml:space="preserve">, in addition, </w:t>
      </w:r>
      <w:r w:rsidRPr="00AA7723">
        <w:rPr>
          <w:rStyle w:val="StyleBoldUnderline"/>
          <w:highlight w:val="yellow"/>
        </w:rPr>
        <w:t>be given</w:t>
      </w:r>
      <w:r w:rsidRPr="001E530B">
        <w:rPr>
          <w:rStyle w:val="StyleBoldUnderline"/>
        </w:rPr>
        <w:t xml:space="preserve"> concurrent original </w:t>
      </w:r>
      <w:r w:rsidRPr="00AA7723">
        <w:rPr>
          <w:rStyle w:val="StyleBoldUnderline"/>
          <w:highlight w:val="yellow"/>
        </w:rPr>
        <w:t>jurisdiction over offenses that</w:t>
      </w:r>
      <w:r w:rsidRPr="001E530B">
        <w:rPr>
          <w:rStyle w:val="StyleBoldUnderline"/>
        </w:rPr>
        <w:t xml:space="preserve"> by statute or under the laws of war </w:t>
      </w:r>
      <w:r w:rsidRPr="00AA7723">
        <w:rPr>
          <w:rStyle w:val="StyleBoldUnderline"/>
          <w:highlight w:val="yellow"/>
        </w:rPr>
        <w:t>may currently be tried by military commissions</w:t>
      </w:r>
      <w:r w:rsidRPr="00EC555C">
        <w:rPr>
          <w:sz w:val="16"/>
        </w:rPr>
        <w:t xml:space="preserve">,67 </w:t>
      </w:r>
      <w:r w:rsidRPr="00AA7723">
        <w:rPr>
          <w:rStyle w:val="StyleBoldUnderline"/>
          <w:highlight w:val="yellow"/>
        </w:rPr>
        <w:t xml:space="preserve">as well as jurisdiction over </w:t>
      </w:r>
      <w:r w:rsidRPr="001A64EB">
        <w:rPr>
          <w:rStyle w:val="StyleBoldUnderline"/>
        </w:rPr>
        <w:t xml:space="preserve">other statutory </w:t>
      </w:r>
      <w:r w:rsidRPr="00A32B7D">
        <w:rPr>
          <w:rStyle w:val="StyleBoldUnderline"/>
          <w:highlight w:val="yellow"/>
        </w:rPr>
        <w:t>offenses com</w:t>
      </w:r>
      <w:r w:rsidRPr="00AA7723">
        <w:rPr>
          <w:rStyle w:val="StyleBoldUnderline"/>
          <w:highlight w:val="yellow"/>
        </w:rPr>
        <w:t>mon to</w:t>
      </w:r>
      <w:r w:rsidRPr="001E530B">
        <w:rPr>
          <w:rStyle w:val="StyleBoldUnderline"/>
        </w:rPr>
        <w:t xml:space="preserve"> international </w:t>
      </w:r>
      <w:r w:rsidRPr="00AA7723">
        <w:rPr>
          <w:rStyle w:val="StyleBoldUnderline"/>
          <w:highlight w:val="yellow"/>
        </w:rPr>
        <w:t>terrorism</w:t>
      </w:r>
      <w:r w:rsidRPr="001E530B">
        <w:rPr>
          <w:rStyle w:val="StyleBoldUnderline"/>
        </w:rPr>
        <w:t xml:space="preserve"> cases. </w:t>
      </w:r>
      <w:r w:rsidRPr="00AA7723">
        <w:rPr>
          <w:rStyle w:val="StyleBoldUnderline"/>
          <w:highlight w:val="yellow"/>
        </w:rPr>
        <w:t>It would have jurisdiction over any</w:t>
      </w:r>
      <w:r w:rsidRPr="001E530B">
        <w:rPr>
          <w:rStyle w:val="StyleBoldUnderline"/>
        </w:rPr>
        <w:t xml:space="preserve"> alleged </w:t>
      </w:r>
      <w:r w:rsidRPr="00AA7723">
        <w:rPr>
          <w:rStyle w:val="StyleBoldUnderline"/>
          <w:highlight w:val="yellow"/>
        </w:rPr>
        <w:t>offenders</w:t>
      </w:r>
      <w:r w:rsidRPr="001E530B">
        <w:rPr>
          <w:rStyle w:val="StyleBoldUnderline"/>
        </w:rPr>
        <w:t>, regardless of where in the world they have been apprehended</w:t>
      </w:r>
      <w:r w:rsidRPr="00EC555C">
        <w:rPr>
          <w:sz w:val="16"/>
        </w:rPr>
        <w:t xml:space="preserve"> (including inside the United States), </w:t>
      </w:r>
      <w:r w:rsidRPr="00AA7723">
        <w:rPr>
          <w:rStyle w:val="StyleBoldUnderline"/>
          <w:highlight w:val="yellow"/>
        </w:rPr>
        <w:t>if those offenders qualify as</w:t>
      </w:r>
      <w:r w:rsidRPr="001E530B">
        <w:rPr>
          <w:rStyle w:val="StyleBoldUnderline"/>
        </w:rPr>
        <w:t xml:space="preserve"> alien enemy </w:t>
      </w:r>
      <w:r w:rsidRPr="00AA7723">
        <w:rPr>
          <w:rStyle w:val="StyleBoldUnderline"/>
          <w:highlight w:val="yellow"/>
        </w:rPr>
        <w:t>combatants</w:t>
      </w:r>
      <w:r w:rsidRPr="00EC555C">
        <w:rPr>
          <w:sz w:val="16"/>
        </w:rPr>
        <w:t xml:space="preserve"> upon the determination of a CSRT.</w:t>
      </w:r>
      <w:r w:rsidRPr="00EC555C">
        <w:rPr>
          <w:sz w:val="12"/>
        </w:rPr>
        <w:t>¶</w:t>
      </w:r>
      <w:r w:rsidRPr="00EC555C">
        <w:rPr>
          <w:sz w:val="16"/>
        </w:rPr>
        <w:t xml:space="preserve"> Designed in this manner, </w:t>
      </w:r>
      <w:r w:rsidRPr="00AA7723">
        <w:rPr>
          <w:rStyle w:val="StyleBoldUnderline"/>
          <w:highlight w:val="yellow"/>
        </w:rPr>
        <w:t>the NSC would ensure development of judicial expertise in</w:t>
      </w:r>
      <w:r w:rsidRPr="001E530B">
        <w:rPr>
          <w:rStyle w:val="StyleBoldUnderline"/>
        </w:rPr>
        <w:t xml:space="preserve"> the complex </w:t>
      </w:r>
      <w:r w:rsidRPr="00AA7723">
        <w:rPr>
          <w:rStyle w:val="StyleBoldUnderline"/>
          <w:highlight w:val="yellow"/>
        </w:rPr>
        <w:t>legal issues</w:t>
      </w:r>
      <w:r w:rsidRPr="001E530B">
        <w:rPr>
          <w:rStyle w:val="StyleBoldUnderline"/>
        </w:rPr>
        <w:t xml:space="preserve"> peculiar to this realm</w:t>
      </w:r>
      <w:r w:rsidRPr="00EC555C">
        <w:rPr>
          <w:sz w:val="16"/>
        </w:rPr>
        <w:t xml:space="preserve">, including among others: classified information procedures (see the Classified Information Procedures Act, 18 U.S.C. Append. III), the laws and customs of war, international humanitarian law, the limited entitlements of aliens under U.S. law, and the strict construction of discovery rights in national security cases. Not only would this expertise enable the judges sitting on the NSC to dispense justice fairly and more efficiently; it would also result in the affected executive branch agencies (primarily, the Justice Department, the Defense Department, and the components of the intelligence community) having to adapt to but a single body of jurisprudence. </w:t>
      </w:r>
      <w:r w:rsidRPr="00EC555C">
        <w:rPr>
          <w:sz w:val="12"/>
        </w:rPr>
        <w:t>¶</w:t>
      </w:r>
      <w:r w:rsidRPr="00EC555C">
        <w:rPr>
          <w:sz w:val="16"/>
        </w:rPr>
        <w:t xml:space="preserve"> Symmetrically, </w:t>
      </w:r>
      <w:r w:rsidRPr="001E530B">
        <w:rPr>
          <w:rStyle w:val="StyleBoldUnderline"/>
        </w:rPr>
        <w:t>the executive branch would form an NSC unit combining Justice Department attorneys who specialize in terrorism and other national security cases with military lawyers</w:t>
      </w:r>
      <w:r w:rsidRPr="00EC555C">
        <w:rPr>
          <w:sz w:val="16"/>
        </w:rPr>
        <w:t xml:space="preserve"> drawn from the services’ Judge Advocate General’s offices, selected by the Secretary of Defense (or, perhaps, the Defense Department’s General Counsel). This unit would be the NSC’s liaison with the affected executive branch agencies and would represent the government before the NSC. </w:t>
      </w:r>
      <w:r w:rsidRPr="00AA7723">
        <w:rPr>
          <w:rStyle w:val="StyleBoldUnderline"/>
          <w:highlight w:val="yellow"/>
        </w:rPr>
        <w:t>The NSC would also have its own</w:t>
      </w:r>
      <w:r w:rsidRPr="001E530B">
        <w:rPr>
          <w:rStyle w:val="StyleBoldUnderline"/>
        </w:rPr>
        <w:t xml:space="preserve"> panel of </w:t>
      </w:r>
      <w:r w:rsidRPr="00AA7723">
        <w:rPr>
          <w:rStyle w:val="StyleBoldUnderline"/>
          <w:highlight w:val="yellow"/>
        </w:rPr>
        <w:t>defense counsel</w:t>
      </w:r>
      <w:r w:rsidRPr="001E530B">
        <w:rPr>
          <w:rStyle w:val="StyleBoldUnderline"/>
        </w:rPr>
        <w:t xml:space="preserve">, which </w:t>
      </w:r>
      <w:r w:rsidRPr="001E530B">
        <w:rPr>
          <w:rStyle w:val="StyleBoldUnderline"/>
        </w:rPr>
        <w:lastRenderedPageBreak/>
        <w:t>would mirror what now exists in the military system</w:t>
      </w:r>
      <w:r w:rsidRPr="00EC555C">
        <w:rPr>
          <w:sz w:val="16"/>
        </w:rPr>
        <w:t xml:space="preserve">: a chief defense counsel drawn from the Judge Advocate General’s office of one of the armed services, and other judge advocates and qualifying civilian defense counsel who would have appropriate security clearances and experience in national security litigation. (Some, of course, would also have expertise in capital litigation). </w:t>
      </w:r>
      <w:r w:rsidRPr="00EC555C">
        <w:rPr>
          <w:sz w:val="12"/>
        </w:rPr>
        <w:t>¶</w:t>
      </w:r>
      <w:r w:rsidRPr="00EC555C">
        <w:rPr>
          <w:sz w:val="16"/>
        </w:rPr>
        <w:t xml:space="preserve"> Significantly, </w:t>
      </w:r>
      <w:r w:rsidRPr="00AA7723">
        <w:rPr>
          <w:rStyle w:val="StyleBoldUnderline"/>
          <w:highlight w:val="yellow"/>
        </w:rPr>
        <w:t>transferring these matters</w:t>
      </w:r>
      <w:r w:rsidRPr="001E530B">
        <w:rPr>
          <w:rStyle w:val="StyleBoldUnderline"/>
        </w:rPr>
        <w:t xml:space="preserve"> to a new NSC </w:t>
      </w:r>
      <w:r w:rsidRPr="00AA7723">
        <w:rPr>
          <w:rStyle w:val="StyleBoldUnderline"/>
          <w:highlight w:val="yellow"/>
        </w:rPr>
        <w:t>would</w:t>
      </w:r>
      <w:r w:rsidRPr="001E530B">
        <w:rPr>
          <w:rStyle w:val="StyleBoldUnderline"/>
        </w:rPr>
        <w:t xml:space="preserve"> also </w:t>
      </w:r>
      <w:r w:rsidRPr="00AA7723">
        <w:rPr>
          <w:rStyle w:val="StyleBoldUnderline"/>
          <w:highlight w:val="yellow"/>
        </w:rPr>
        <w:t xml:space="preserve">foster the salutary effects of </w:t>
      </w:r>
      <w:r w:rsidRPr="00AA7723">
        <w:rPr>
          <w:rStyle w:val="Emphasis"/>
          <w:highlight w:val="yellow"/>
        </w:rPr>
        <w:t>disconnecting</w:t>
      </w:r>
      <w:r w:rsidRPr="001E530B">
        <w:rPr>
          <w:rStyle w:val="Emphasis"/>
        </w:rPr>
        <w:t xml:space="preserve"> most international </w:t>
      </w:r>
      <w:r w:rsidRPr="00AA7723">
        <w:rPr>
          <w:rStyle w:val="Emphasis"/>
          <w:highlight w:val="yellow"/>
        </w:rPr>
        <w:t>terrorists from the</w:t>
      </w:r>
      <w:r w:rsidRPr="001E530B">
        <w:rPr>
          <w:rStyle w:val="Emphasis"/>
        </w:rPr>
        <w:t xml:space="preserve"> justice </w:t>
      </w:r>
      <w:r w:rsidRPr="00AA7723">
        <w:rPr>
          <w:rStyle w:val="Emphasis"/>
          <w:highlight w:val="yellow"/>
        </w:rPr>
        <w:t>system that applies to ordinary Americans</w:t>
      </w:r>
      <w:r w:rsidRPr="001E530B">
        <w:rPr>
          <w:rStyle w:val="Emphasis"/>
        </w:rPr>
        <w:t xml:space="preserve"> accused of crimes</w:t>
      </w:r>
      <w:r w:rsidRPr="001E530B">
        <w:rPr>
          <w:rStyle w:val="StyleBoldUnderline"/>
        </w:rPr>
        <w:t>.</w:t>
      </w:r>
      <w:r w:rsidRPr="00EC555C">
        <w:rPr>
          <w:sz w:val="16"/>
        </w:rPr>
        <w:t xml:space="preserve"> On the other hand, although the new forum would not give detained terrorists the right to judicial enforcement of treaties, </w:t>
      </w:r>
      <w:r w:rsidRPr="00AA7723">
        <w:rPr>
          <w:rStyle w:val="StyleBoldUnderline"/>
          <w:highlight w:val="yellow"/>
        </w:rPr>
        <w:t>it</w:t>
      </w:r>
      <w:r w:rsidRPr="00236CF2">
        <w:rPr>
          <w:rStyle w:val="StyleBoldUnderline"/>
        </w:rPr>
        <w:t>s existence, independence and the</w:t>
      </w:r>
      <w:r w:rsidRPr="001E530B">
        <w:rPr>
          <w:rStyle w:val="StyleBoldUnderline"/>
        </w:rPr>
        <w:t xml:space="preserve"> public </w:t>
      </w:r>
      <w:r w:rsidRPr="00236CF2">
        <w:rPr>
          <w:rStyle w:val="StyleBoldUnderline"/>
        </w:rPr>
        <w:t xml:space="preserve">interest in its proceedings </w:t>
      </w:r>
      <w:r w:rsidRPr="00AA7723">
        <w:rPr>
          <w:rStyle w:val="StyleBoldUnderline"/>
          <w:highlight w:val="yellow"/>
        </w:rPr>
        <w:t xml:space="preserve">would </w:t>
      </w:r>
      <w:r w:rsidRPr="00AA7723">
        <w:rPr>
          <w:rStyle w:val="Emphasis"/>
          <w:highlight w:val="yellow"/>
        </w:rPr>
        <w:t xml:space="preserve">provide the U.S. </w:t>
      </w:r>
      <w:r w:rsidRPr="00236CF2">
        <w:rPr>
          <w:rStyle w:val="Emphasis"/>
        </w:rPr>
        <w:t xml:space="preserve">government </w:t>
      </w:r>
      <w:r w:rsidRPr="00AA7723">
        <w:rPr>
          <w:rStyle w:val="Emphasis"/>
          <w:highlight w:val="yellow"/>
        </w:rPr>
        <w:t>with a powerful incentive to honor its</w:t>
      </w:r>
      <w:r w:rsidRPr="001E530B">
        <w:rPr>
          <w:rStyle w:val="Emphasis"/>
        </w:rPr>
        <w:t xml:space="preserve"> treaty </w:t>
      </w:r>
      <w:r w:rsidRPr="00AA7723">
        <w:rPr>
          <w:rStyle w:val="Emphasis"/>
          <w:highlight w:val="yellow"/>
        </w:rPr>
        <w:t>obligations, and a stage on which to exhibit that</w:t>
      </w:r>
      <w:r w:rsidRPr="001E530B">
        <w:rPr>
          <w:rStyle w:val="Emphasis"/>
        </w:rPr>
        <w:t xml:space="preserve"> </w:t>
      </w:r>
      <w:r w:rsidRPr="00236CF2">
        <w:rPr>
          <w:rStyle w:val="Emphasis"/>
          <w:highlight w:val="yellow"/>
        </w:rPr>
        <w:t>it does</w:t>
      </w:r>
      <w:r w:rsidRPr="001E530B">
        <w:rPr>
          <w:rStyle w:val="Emphasis"/>
        </w:rPr>
        <w:t xml:space="preserve"> so.</w:t>
      </w:r>
      <w:r w:rsidRPr="00EC555C">
        <w:rPr>
          <w:sz w:val="16"/>
        </w:rPr>
        <w:t>68</w:t>
      </w:r>
    </w:p>
    <w:p w:rsidR="00D07CCF" w:rsidRDefault="00D07CCF" w:rsidP="00D07CCF"/>
    <w:p w:rsidR="00D07CCF" w:rsidRDefault="00D07CCF" w:rsidP="00D07CCF">
      <w:pPr>
        <w:pStyle w:val="Heading4"/>
      </w:pPr>
      <w:r>
        <w:t xml:space="preserve">Counterplan solves executive flexibility </w:t>
      </w:r>
    </w:p>
    <w:p w:rsidR="00D07CCF" w:rsidRPr="008A1B3A" w:rsidRDefault="00D07CCF" w:rsidP="00D07CCF">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07CCF" w:rsidRPr="002022E4" w:rsidRDefault="00D07CCF" w:rsidP="00D07CCF">
      <w:pPr>
        <w:rPr>
          <w:rStyle w:val="Emphasis"/>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AA7723">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AA7723">
        <w:rPr>
          <w:rStyle w:val="StyleBoldUnderline"/>
          <w:highlight w:val="yellow"/>
        </w:rPr>
        <w:t>can be</w:t>
      </w:r>
      <w:r w:rsidRPr="00F76B03">
        <w:rPr>
          <w:rStyle w:val="StyleBoldUnderline"/>
        </w:rPr>
        <w:t xml:space="preserve"> satisfactorily </w:t>
      </w:r>
      <w:r w:rsidRPr="00AA7723">
        <w:rPr>
          <w:rStyle w:val="StyleBoldUnderline"/>
          <w:highlight w:val="yellow"/>
        </w:rPr>
        <w:t xml:space="preserve">rectified by clear procedural rules which underscore </w:t>
      </w:r>
      <w:r w:rsidRPr="00236CF2">
        <w:rPr>
          <w:rStyle w:val="StyleBoldUnderline"/>
        </w:rPr>
        <w:t xml:space="preserve">that </w:t>
      </w:r>
      <w:r w:rsidRPr="00AA7723">
        <w:rPr>
          <w:rStyle w:val="StyleBoldUnderline"/>
          <w:highlight w:val="yellow"/>
        </w:rPr>
        <w:t>the</w:t>
      </w:r>
      <w:r w:rsidRPr="00F76B03">
        <w:rPr>
          <w:rStyle w:val="StyleBoldUnderline"/>
        </w:rPr>
        <w:t xml:space="preserve"> overriding </w:t>
      </w:r>
      <w:r w:rsidRPr="00AA7723">
        <w:rPr>
          <w:rStyle w:val="StyleBoldUnderline"/>
          <w:highlight w:val="yellow"/>
        </w:rPr>
        <w:t>mission</w:t>
      </w:r>
      <w:r w:rsidRPr="00F76B03">
        <w:rPr>
          <w:rStyle w:val="StyleBoldUnderline"/>
        </w:rPr>
        <w:t xml:space="preserve"> – </w:t>
      </w:r>
      <w:r w:rsidRPr="00AA7723">
        <w:rPr>
          <w:rStyle w:val="StyleBoldUnderline"/>
          <w:highlight w:val="yellow"/>
        </w:rPr>
        <w:t xml:space="preserve">into which </w:t>
      </w:r>
      <w:r w:rsidRPr="00AA7723">
        <w:rPr>
          <w:rStyle w:val="Emphasis"/>
          <w:highlight w:val="yellow"/>
        </w:rPr>
        <w:t>the judicial function is being imported for</w:t>
      </w:r>
      <w:r w:rsidRPr="00F76B03">
        <w:rPr>
          <w:rStyle w:val="Emphasis"/>
        </w:rPr>
        <w:t xml:space="preserve"> very </w:t>
      </w:r>
      <w:r w:rsidRPr="00AA7723">
        <w:rPr>
          <w:rStyle w:val="Emphasis"/>
          <w:highlight w:val="yellow"/>
        </w:rPr>
        <w:t>limited purposes</w:t>
      </w:r>
      <w:r w:rsidRPr="00F76B03">
        <w:rPr>
          <w:rStyle w:val="Emphasis"/>
        </w:rPr>
        <w:t xml:space="preserve"> – </w:t>
      </w:r>
      <w:r w:rsidRPr="00AA7723">
        <w:rPr>
          <w:rStyle w:val="Emphasis"/>
          <w:highlight w:val="yellow"/>
        </w:rPr>
        <w:t>remains exec</w:t>
      </w:r>
      <w:r w:rsidRPr="001A64EB">
        <w:rPr>
          <w:rStyle w:val="Emphasis"/>
        </w:rPr>
        <w:t>utive</w:t>
      </w:r>
      <w:r w:rsidRPr="00F76B03">
        <w:rPr>
          <w:rStyle w:val="Emphasis"/>
        </w:rPr>
        <w:t xml:space="preserve"> </w:t>
      </w:r>
      <w:r w:rsidRPr="00AA7723">
        <w:rPr>
          <w:rStyle w:val="Emphasis"/>
          <w:highlight w:val="yellow"/>
        </w:rPr>
        <w:t>and military</w:t>
      </w:r>
      <w:r w:rsidRPr="00AA7723">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AA7723">
        <w:rPr>
          <w:rStyle w:val="StyleBoldUnderline"/>
          <w:highlight w:val="yellow"/>
        </w:rPr>
        <w:t xml:space="preserve">opportunities for judicial creativity would be limited </w:t>
      </w:r>
      <w:r w:rsidRPr="00236CF2">
        <w:rPr>
          <w:rStyle w:val="StyleBoldUnderline"/>
        </w:rPr>
        <w:t>by</w:t>
      </w:r>
      <w:r w:rsidRPr="002022E4">
        <w:rPr>
          <w:rStyle w:val="StyleBoldUnderline"/>
        </w:rPr>
        <w:t xml:space="preserve"> being plainspoken and unapologetic in </w:t>
      </w:r>
      <w:r w:rsidRPr="00236CF2">
        <w:rPr>
          <w:rStyle w:val="StyleBoldUnderline"/>
        </w:rPr>
        <w:t>enabling legislation</w:t>
      </w:r>
      <w:r w:rsidRPr="002022E4">
        <w:rPr>
          <w:rStyle w:val="StyleBoldUnderline"/>
        </w:rPr>
        <w:t xml:space="preserve"> about the fact </w:t>
      </w:r>
      <w:r w:rsidRPr="00236CF2">
        <w:rPr>
          <w:rStyle w:val="StyleBoldUnderline"/>
        </w:rPr>
        <w:t>that</w:t>
      </w:r>
      <w:r w:rsidRPr="002022E4">
        <w:rPr>
          <w:rStyle w:val="StyleBoldUnderline"/>
        </w:rPr>
        <w:t xml:space="preserve"> the </w:t>
      </w:r>
      <w:r w:rsidRPr="00AA7723">
        <w:rPr>
          <w:rStyle w:val="StyleBoldUnderline"/>
          <w:highlight w:val="yellow"/>
        </w:rPr>
        <w:t xml:space="preserve">defendants </w:t>
      </w:r>
      <w:r w:rsidRPr="00AA7723">
        <w:rPr>
          <w:rStyle w:val="Emphasis"/>
          <w:highlight w:val="yellow"/>
        </w:rPr>
        <w:t>are not Americans but</w:t>
      </w:r>
      <w:r w:rsidRPr="002022E4">
        <w:rPr>
          <w:rStyle w:val="Emphasis"/>
        </w:rPr>
        <w:t xml:space="preserve"> those who </w:t>
      </w:r>
      <w:r w:rsidRPr="00AA7723">
        <w:rPr>
          <w:rStyle w:val="Emphasis"/>
          <w:highlight w:val="yellow"/>
        </w:rPr>
        <w:t>mean America harm</w:t>
      </w:r>
      <w:r w:rsidRPr="00236CF2">
        <w:rPr>
          <w:rStyle w:val="StyleBoldUnderline"/>
        </w:rPr>
        <w:t xml:space="preserve">; that </w:t>
      </w:r>
      <w:r w:rsidRPr="00AA7723">
        <w:rPr>
          <w:rStyle w:val="StyleBoldUnderline"/>
          <w:highlight w:val="yellow"/>
        </w:rPr>
        <w:t>the task of</w:t>
      </w:r>
      <w:r w:rsidRPr="002022E4">
        <w:rPr>
          <w:rStyle w:val="StyleBoldUnderline"/>
        </w:rPr>
        <w:t xml:space="preserve"> federal </w:t>
      </w:r>
      <w:r w:rsidRPr="00AA7723">
        <w:rPr>
          <w:rStyle w:val="StyleBoldUnderline"/>
          <w:highlight w:val="yellow"/>
        </w:rPr>
        <w:t xml:space="preserve">judges is </w:t>
      </w:r>
      <w:r w:rsidRPr="00236CF2">
        <w:rPr>
          <w:rStyle w:val="StyleBoldUnderline"/>
        </w:rPr>
        <w:t>not to ensure that defendants are</w:t>
      </w:r>
      <w:r w:rsidRPr="002022E4">
        <w:rPr>
          <w:rStyle w:val="StyleBoldUnderline"/>
        </w:rPr>
        <w:t xml:space="preserve"> considered as </w:t>
      </w:r>
      <w:r w:rsidRPr="00236CF2">
        <w:rPr>
          <w:rStyle w:val="StyleBoldUnderline"/>
        </w:rPr>
        <w:t>equals</w:t>
      </w:r>
      <w:r w:rsidRPr="002022E4">
        <w:rPr>
          <w:rStyle w:val="StyleBoldUnderline"/>
        </w:rPr>
        <w:t xml:space="preserve"> </w:t>
      </w:r>
      <w:r w:rsidRPr="00B030A5">
        <w:rPr>
          <w:sz w:val="16"/>
        </w:rPr>
        <w:t xml:space="preserve">to our government before the bar of justice, </w:t>
      </w:r>
      <w:r w:rsidRPr="00236CF2">
        <w:rPr>
          <w:rStyle w:val="StyleBoldUnderline"/>
        </w:rPr>
        <w:t xml:space="preserve">but merely </w:t>
      </w:r>
      <w:r w:rsidRPr="00AA7723">
        <w:rPr>
          <w:rStyle w:val="StyleBoldUnderline"/>
          <w:highlight w:val="yellow"/>
        </w:rPr>
        <w:t>to ensure</w:t>
      </w:r>
      <w:r w:rsidRPr="002022E4">
        <w:rPr>
          <w:rStyle w:val="StyleBoldUnderline"/>
        </w:rPr>
        <w:t xml:space="preserve"> that </w:t>
      </w:r>
      <w:r w:rsidRPr="00AA7723">
        <w:rPr>
          <w:rStyle w:val="StyleBoldUnderline"/>
          <w:highlight w:val="yellow"/>
        </w:rPr>
        <w:t>they are not capriciously convicted</w:t>
      </w:r>
      <w:r w:rsidRPr="002022E4">
        <w:rPr>
          <w:rStyle w:val="StyleBoldUnderline"/>
        </w:rPr>
        <w:t xml:space="preserve"> of war crimes</w:t>
      </w:r>
      <w:r w:rsidRPr="00B030A5">
        <w:rPr>
          <w:sz w:val="16"/>
        </w:rPr>
        <w:t xml:space="preserve"> by the same branch of government that is prosecuting the war; </w:t>
      </w:r>
      <w:r w:rsidRPr="00AA7723">
        <w:rPr>
          <w:rStyle w:val="StyleBoldUnderline"/>
          <w:highlight w:val="yellow"/>
        </w:rPr>
        <w:t>that if credible and convincing evidence supports</w:t>
      </w:r>
      <w:r w:rsidRPr="002022E4">
        <w:rPr>
          <w:rStyle w:val="StyleBoldUnderline"/>
        </w:rPr>
        <w:t xml:space="preserve"> the </w:t>
      </w:r>
      <w:r w:rsidRPr="00AA7723">
        <w:rPr>
          <w:rStyle w:val="StyleBoldUnderline"/>
          <w:highlight w:val="yellow"/>
        </w:rPr>
        <w:t>allegations</w:t>
      </w:r>
      <w:r w:rsidRPr="002022E4">
        <w:rPr>
          <w:rStyle w:val="StyleBoldUnderline"/>
        </w:rPr>
        <w:t xml:space="preserve">, the system’s </w:t>
      </w:r>
      <w:r w:rsidRPr="00236CF2">
        <w:rPr>
          <w:rStyle w:val="StyleBoldUnderline"/>
        </w:rPr>
        <w:t xml:space="preserve">preference is that </w:t>
      </w:r>
      <w:r w:rsidRPr="00AA7723">
        <w:rPr>
          <w:rStyle w:val="StyleBoldUnderline"/>
          <w:highlight w:val="yellow"/>
        </w:rPr>
        <w:t>defendants be convicted</w:t>
      </w:r>
      <w:r w:rsidRPr="002022E4">
        <w:rPr>
          <w:rStyle w:val="StyleBoldUnderline"/>
        </w:rPr>
        <w:t xml:space="preserve"> and harshly sentenced; </w:t>
      </w:r>
      <w:r w:rsidRPr="00AA7723">
        <w:rPr>
          <w:rStyle w:val="StyleBoldUnderline"/>
          <w:highlight w:val="yellow"/>
        </w:rPr>
        <w:t>and</w:t>
      </w:r>
      <w:r w:rsidRPr="002022E4">
        <w:rPr>
          <w:rStyle w:val="StyleBoldUnderline"/>
        </w:rPr>
        <w:t xml:space="preserve"> that the </w:t>
      </w:r>
      <w:r w:rsidRPr="00AA7723">
        <w:rPr>
          <w:rStyle w:val="StyleBoldUnderline"/>
          <w:highlight w:val="yellow"/>
        </w:rPr>
        <w:t>authority</w:t>
      </w:r>
      <w:r w:rsidRPr="002022E4">
        <w:rPr>
          <w:rStyle w:val="StyleBoldUnderline"/>
        </w:rPr>
        <w:t xml:space="preserve"> of judges </w:t>
      </w:r>
      <w:r w:rsidRPr="00AA7723">
        <w:rPr>
          <w:rStyle w:val="StyleBoldUnderline"/>
          <w:highlight w:val="yellow"/>
        </w:rPr>
        <w:t xml:space="preserve">is </w:t>
      </w:r>
      <w:r w:rsidRPr="00AA7723">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AA7723">
        <w:rPr>
          <w:rStyle w:val="StyleBoldUnderline"/>
          <w:highlight w:val="yellow"/>
        </w:rPr>
        <w:t>the system would curb judicial excess by the recognition</w:t>
      </w:r>
      <w:r w:rsidRPr="002022E4">
        <w:rPr>
          <w:rStyle w:val="StyleBoldUnderline"/>
        </w:rPr>
        <w:t xml:space="preserve">, which underlies the military justice system, </w:t>
      </w:r>
      <w:r w:rsidRPr="00AA7723">
        <w:rPr>
          <w:rStyle w:val="StyleBoldUnderline"/>
          <w:highlight w:val="yellow"/>
        </w:rPr>
        <w:t xml:space="preserve">that </w:t>
      </w:r>
      <w:r w:rsidRPr="00AA7723">
        <w:rPr>
          <w:rStyle w:val="Emphasis"/>
          <w:highlight w:val="yellow"/>
        </w:rPr>
        <w:t>prosecuting war remains a</w:t>
      </w:r>
      <w:r w:rsidRPr="002022E4">
        <w:rPr>
          <w:rStyle w:val="Emphasis"/>
        </w:rPr>
        <w:t xml:space="preserve"> quintessentially </w:t>
      </w:r>
      <w:r w:rsidRPr="00AA7723">
        <w:rPr>
          <w:rStyle w:val="Emphasis"/>
          <w:highlight w:val="yellow"/>
        </w:rPr>
        <w:t>exec</w:t>
      </w:r>
      <w:r w:rsidRPr="002022E4">
        <w:rPr>
          <w:rStyle w:val="Emphasis"/>
        </w:rPr>
        <w:t xml:space="preserve">utive </w:t>
      </w:r>
      <w:r w:rsidRPr="00AA7723">
        <w:rPr>
          <w:rStyle w:val="Emphasis"/>
          <w:highlight w:val="yellow"/>
        </w:rPr>
        <w:t>endeavor</w:t>
      </w:r>
      <w:r w:rsidRPr="00B030A5">
        <w:rPr>
          <w:sz w:val="16"/>
        </w:rPr>
        <w:t xml:space="preserve">; in the NSC, </w:t>
      </w:r>
      <w:r w:rsidRPr="00AA7723">
        <w:rPr>
          <w:rStyle w:val="StyleBoldUnderline"/>
          <w:highlight w:val="yellow"/>
        </w:rPr>
        <w:t>judges would be a check</w:t>
      </w:r>
      <w:r w:rsidRPr="002022E4">
        <w:rPr>
          <w:rStyle w:val="StyleBoldUnderline"/>
        </w:rPr>
        <w:t xml:space="preserve"> against arbitrariness </w:t>
      </w:r>
      <w:r w:rsidRPr="00AA7723">
        <w:rPr>
          <w:rStyle w:val="StyleBoldUnderline"/>
          <w:highlight w:val="yellow"/>
        </w:rPr>
        <w:t>but</w:t>
      </w:r>
      <w:r w:rsidRPr="002022E4">
        <w:rPr>
          <w:rStyle w:val="StyleBoldUnderline"/>
        </w:rPr>
        <w:t xml:space="preserve"> they </w:t>
      </w:r>
      <w:r w:rsidRPr="00AA7723">
        <w:rPr>
          <w:rStyle w:val="StyleBoldUnderline"/>
          <w:highlight w:val="yellow"/>
        </w:rPr>
        <w:t>would not have</w:t>
      </w:r>
      <w:r w:rsidRPr="002022E4">
        <w:rPr>
          <w:rStyle w:val="StyleBoldUnderline"/>
        </w:rPr>
        <w:t xml:space="preserve"> any general </w:t>
      </w:r>
      <w:r w:rsidRPr="00AA7723">
        <w:rPr>
          <w:rStyle w:val="StyleBoldUnderline"/>
          <w:highlight w:val="yellow"/>
        </w:rPr>
        <w:t>supervisory authority</w:t>
      </w:r>
      <w:r w:rsidRPr="002022E4">
        <w:rPr>
          <w:rStyle w:val="StyleBoldUnderline"/>
        </w:rPr>
        <w:t xml:space="preserve"> over the conduct of proceedings </w:t>
      </w:r>
      <w:r w:rsidRPr="00AA7723">
        <w:rPr>
          <w:rStyle w:val="StyleBoldUnderline"/>
          <w:highlight w:val="yellow"/>
        </w:rPr>
        <w:t>and</w:t>
      </w:r>
      <w:r w:rsidRPr="002022E4">
        <w:rPr>
          <w:rStyle w:val="StyleBoldUnderline"/>
        </w:rPr>
        <w:t xml:space="preserve"> </w:t>
      </w:r>
      <w:r w:rsidRPr="002022E4">
        <w:rPr>
          <w:rStyle w:val="Emphasis"/>
        </w:rPr>
        <w:t xml:space="preserve">they </w:t>
      </w:r>
      <w:r w:rsidRPr="00AA7723">
        <w:rPr>
          <w:rStyle w:val="Emphasis"/>
          <w:highlight w:val="yellow"/>
        </w:rPr>
        <w:t>would not be at liberty to create</w:t>
      </w:r>
      <w:r w:rsidRPr="002022E4">
        <w:rPr>
          <w:rStyle w:val="Emphasis"/>
        </w:rPr>
        <w:t xml:space="preserve"> new </w:t>
      </w:r>
      <w:r w:rsidRPr="00AA7723">
        <w:rPr>
          <w:rStyle w:val="Emphasis"/>
          <w:highlight w:val="yellow"/>
        </w:rPr>
        <w:t xml:space="preserve">entitlements </w:t>
      </w:r>
      <w:r w:rsidRPr="00236CF2">
        <w:rPr>
          <w:rStyle w:val="Emphasis"/>
        </w:rPr>
        <w:t>by analogizing to ordinary</w:t>
      </w:r>
      <w:r w:rsidRPr="002022E4">
        <w:rPr>
          <w:rStyle w:val="Emphasis"/>
        </w:rPr>
        <w:t xml:space="preserve"> criminal </w:t>
      </w:r>
      <w:r w:rsidRPr="00236CF2">
        <w:rPr>
          <w:rStyle w:val="Emphasis"/>
        </w:rPr>
        <w:t>proceedings</w:t>
      </w:r>
      <w:r w:rsidRPr="002022E4">
        <w:rPr>
          <w:rStyle w:val="Emphasis"/>
        </w:rPr>
        <w:t>.</w:t>
      </w:r>
    </w:p>
    <w:p w:rsidR="00D07CCF" w:rsidRDefault="00D07CCF" w:rsidP="00D07CCF"/>
    <w:p w:rsidR="00D07CCF" w:rsidRPr="008D5245" w:rsidRDefault="00D07CCF" w:rsidP="00D07CCF">
      <w:pPr>
        <w:pStyle w:val="Heading3"/>
      </w:pPr>
      <w:r>
        <w:lastRenderedPageBreak/>
        <w:t>1nc--disad</w:t>
      </w:r>
    </w:p>
    <w:p w:rsidR="00D07CCF" w:rsidRPr="00B92770" w:rsidRDefault="00D07CCF" w:rsidP="00D07CCF">
      <w:pPr>
        <w:pStyle w:val="Heading4"/>
      </w:pPr>
      <w:r>
        <w:t>Exec flexibility on detention powers now</w:t>
      </w:r>
    </w:p>
    <w:p w:rsidR="00D07CCF" w:rsidRDefault="00D07CCF" w:rsidP="00D07CCF">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D07CCF" w:rsidRDefault="00D07CCF" w:rsidP="00D07CCF">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AA7723">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AA7723">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AA7723">
        <w:rPr>
          <w:rStyle w:val="Emphasis"/>
          <w:highlight w:val="yellow"/>
        </w:rPr>
        <w:t>flex</w:t>
      </w:r>
      <w:r w:rsidRPr="003D7E1F">
        <w:rPr>
          <w:rStyle w:val="Emphasis"/>
        </w:rPr>
        <w:t>ibility</w:t>
      </w:r>
      <w:r w:rsidRPr="00AA7723">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3D7E1F">
        <w:rPr>
          <w:rStyle w:val="StyleBoldUnderline"/>
        </w:rPr>
        <w:t xml:space="preserve">new </w:t>
      </w:r>
      <w:r w:rsidRPr="00AA7723">
        <w:rPr>
          <w:rStyle w:val="StyleBoldUnderline"/>
          <w:highlight w:val="yellow"/>
        </w:rPr>
        <w:t>legislation does not limit</w:t>
      </w:r>
      <w:r w:rsidRPr="00E84901">
        <w:rPr>
          <w:rStyle w:val="StyleBoldUnderline"/>
        </w:rPr>
        <w:t xml:space="preserve"> or expand the scope of </w:t>
      </w:r>
      <w:r w:rsidRPr="00AA7723">
        <w:rPr>
          <w:rStyle w:val="StyleBoldUnderline"/>
          <w:highlight w:val="yellow"/>
        </w:rPr>
        <w:t>Presidential authority under the AUMF</w:t>
      </w:r>
      <w:r w:rsidRPr="00E84901">
        <w:rPr>
          <w:rStyle w:val="StyleBoldUnderline"/>
        </w:rPr>
        <w:t xml:space="preserve"> or affect existing authorities "</w:t>
      </w:r>
      <w:r w:rsidRPr="00AA7723">
        <w:rPr>
          <w:rStyle w:val="StyleBoldUnderline"/>
          <w:highlight w:val="yellow"/>
        </w:rPr>
        <w:t>relating to</w:t>
      </w:r>
      <w:r w:rsidRPr="00CC042A">
        <w:rPr>
          <w:sz w:val="16"/>
        </w:rPr>
        <w:t xml:space="preserve"> the </w:t>
      </w:r>
      <w:r w:rsidRPr="00AA7723">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AA7723">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AA7723">
        <w:rPr>
          <w:rStyle w:val="StyleBoldUnderline"/>
          <w:highlight w:val="yellow"/>
        </w:rPr>
        <w:t>the Administration is in lock-step</w:t>
      </w:r>
      <w:r w:rsidRPr="00E84901">
        <w:rPr>
          <w:rStyle w:val="StyleBoldUnderline"/>
        </w:rPr>
        <w:t xml:space="preserve"> with Congress </w:t>
      </w:r>
      <w:r w:rsidRPr="00AA7723">
        <w:rPr>
          <w:rStyle w:val="StyleBoldUnderline"/>
          <w:highlight w:val="yellow"/>
        </w:rPr>
        <w:t xml:space="preserve">that the NDAA should neither expand nor diminish </w:t>
      </w:r>
      <w:r w:rsidRPr="000278E1">
        <w:rPr>
          <w:rStyle w:val="StyleBoldUnderline"/>
        </w:rPr>
        <w:t xml:space="preserve">the President's </w:t>
      </w:r>
      <w:r w:rsidRPr="00AA7723">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AA7723">
        <w:rPr>
          <w:rStyle w:val="StyleBoldUnderline"/>
          <w:highlight w:val="yellow"/>
        </w:rPr>
        <w:t xml:space="preserve">This is a dynamic </w:t>
      </w:r>
      <w:r w:rsidRPr="000278E1">
        <w:rPr>
          <w:rStyle w:val="StyleBoldUnderline"/>
        </w:rPr>
        <w:t xml:space="preserve">and changing </w:t>
      </w:r>
      <w:r w:rsidRPr="00AA7723">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AA7723">
        <w:rPr>
          <w:rStyle w:val="StyleBoldUnderline"/>
          <w:highlight w:val="yellow"/>
        </w:rPr>
        <w:t>detention is</w:t>
      </w:r>
      <w:r w:rsidRPr="00E84901">
        <w:rPr>
          <w:rStyle w:val="StyleBoldUnderline"/>
        </w:rPr>
        <w:t xml:space="preserve"> not only preferred but </w:t>
      </w:r>
      <w:r w:rsidRPr="00AA7723">
        <w:rPr>
          <w:rStyle w:val="StyleBoldUnderline"/>
          <w:highlight w:val="yellow"/>
        </w:rPr>
        <w:t xml:space="preserve">vital to </w:t>
      </w:r>
      <w:r w:rsidRPr="00AA7723">
        <w:rPr>
          <w:rStyle w:val="Emphasis"/>
          <w:highlight w:val="yellow"/>
        </w:rPr>
        <w:t>thwarting the attack</w:t>
      </w:r>
      <w:r w:rsidRPr="00AA7723">
        <w:rPr>
          <w:rStyle w:val="StyleBoldUnderline"/>
          <w:highlight w:val="yellow"/>
        </w:rPr>
        <w:t xml:space="preserve">, </w:t>
      </w:r>
      <w:r w:rsidRPr="00AA7723">
        <w:rPr>
          <w:rStyle w:val="Emphasis"/>
          <w:highlight w:val="yellow"/>
        </w:rPr>
        <w:t>conducting interrogations</w:t>
      </w:r>
      <w:r w:rsidRPr="00E84901">
        <w:rPr>
          <w:rStyle w:val="StyleBoldUnderline"/>
        </w:rPr>
        <w:t xml:space="preserve"> about known and hidden dangers, </w:t>
      </w:r>
      <w:r w:rsidRPr="00AA7723">
        <w:rPr>
          <w:rStyle w:val="StyleBoldUnderline"/>
          <w:highlight w:val="yellow"/>
        </w:rPr>
        <w:t xml:space="preserve">and </w:t>
      </w:r>
      <w:r w:rsidRPr="00AA7723">
        <w:rPr>
          <w:rStyle w:val="Emphasis"/>
          <w:highlight w:val="yellow"/>
        </w:rPr>
        <w:t>preventing terrorists from continuing the fight</w:t>
      </w:r>
      <w:r w:rsidRPr="00E84901">
        <w:rPr>
          <w:rStyle w:val="StyleBoldUnderline"/>
        </w:rPr>
        <w:t>.</w:t>
      </w:r>
    </w:p>
    <w:p w:rsidR="00D07CCF" w:rsidRDefault="00D07CCF" w:rsidP="00D07CCF">
      <w:pPr>
        <w:rPr>
          <w:rStyle w:val="StyleBoldUnderline"/>
        </w:rPr>
      </w:pPr>
    </w:p>
    <w:p w:rsidR="00D07CCF" w:rsidRDefault="00D07CCF" w:rsidP="00D07CCF">
      <w:pPr>
        <w:pStyle w:val="Heading4"/>
      </w:pPr>
      <w:r>
        <w:t>Reforms result in catastrophic terrorism---releases them and kills intel gathering---turns the case</w:t>
      </w:r>
    </w:p>
    <w:p w:rsidR="00D07CCF" w:rsidRPr="008F0FE9" w:rsidRDefault="00D07CCF" w:rsidP="00D07CCF">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D07CCF" w:rsidRDefault="00D07CCF" w:rsidP="00D07CCF">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w:t>
      </w:r>
      <w:r w:rsidRPr="008D5245">
        <w:rPr>
          <w:rStyle w:val="Emphasis"/>
        </w:rPr>
        <w:lastRenderedPageBreak/>
        <w:t xml:space="preserve">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D07CCF" w:rsidRDefault="00D07CCF" w:rsidP="00D07CCF">
      <w:pPr>
        <w:rPr>
          <w:sz w:val="16"/>
        </w:rPr>
      </w:pPr>
    </w:p>
    <w:p w:rsidR="00D07CCF" w:rsidRDefault="00D07CCF" w:rsidP="00D07CCF">
      <w:pPr>
        <w:pStyle w:val="Heading3"/>
      </w:pPr>
      <w:r>
        <w:lastRenderedPageBreak/>
        <w:t>1nc---disad</w:t>
      </w:r>
    </w:p>
    <w:p w:rsidR="00D07CCF" w:rsidRDefault="00D07CCF" w:rsidP="00D07CCF">
      <w:pPr>
        <w:pStyle w:val="Heading4"/>
      </w:pPr>
      <w:r>
        <w:t>Congress will ultimately compromise to avert shutdown – GOP divisions make it more likely, not less</w:t>
      </w:r>
    </w:p>
    <w:p w:rsidR="00D07CCF" w:rsidRDefault="00D07CCF" w:rsidP="00D07CCF">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D07CCF" w:rsidRPr="00180B2A" w:rsidRDefault="00D07CCF" w:rsidP="00D07CCF">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3D7E1F">
        <w:rPr>
          <w:rStyle w:val="StyleBoldUnderline"/>
        </w:rPr>
        <w:t xml:space="preserve">chances of a </w:t>
      </w:r>
      <w:r w:rsidRPr="00646A2D">
        <w:rPr>
          <w:rStyle w:val="StyleBoldUnderline"/>
          <w:highlight w:val="yellow"/>
        </w:rPr>
        <w:t>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probable scenario is</w:t>
      </w:r>
      <w:r w:rsidRPr="003A6F48">
        <w:rPr>
          <w:rStyle w:val="StyleBoldUnderline"/>
        </w:rPr>
        <w:t xml:space="preserve"> </w:t>
      </w:r>
      <w:r w:rsidRPr="00646A2D">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lastRenderedPageBreak/>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rsidR="00D07CCF" w:rsidRDefault="00D07CCF" w:rsidP="00D07CCF">
      <w:pPr>
        <w:pStyle w:val="Heading4"/>
      </w:pPr>
      <w:r>
        <w:t>The plan would trade off with Congress’s ability to avert the shutdown - GOP has momentum and will, but they need literally every hour to get it done</w:t>
      </w:r>
    </w:p>
    <w:p w:rsidR="00D07CCF" w:rsidRPr="00072C4C" w:rsidRDefault="00D07CCF" w:rsidP="00D07CCF">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D07CCF" w:rsidRDefault="00D07CCF" w:rsidP="00D07CCF">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rsidR="00D07CCF" w:rsidRDefault="00D07CCF" w:rsidP="00D07CCF">
      <w:pPr>
        <w:pStyle w:val="Heading4"/>
      </w:pPr>
      <w:r>
        <w:t>Shutdown wrecks the economy</w:t>
      </w:r>
    </w:p>
    <w:p w:rsidR="00D07CCF" w:rsidRDefault="00D07CCF" w:rsidP="00D07CCF">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D07CCF" w:rsidRPr="003A6C3C" w:rsidRDefault="00D07CCF" w:rsidP="00D07CCF">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D07CCF" w:rsidRDefault="00D07CCF" w:rsidP="00D07CCF">
      <w:pPr>
        <w:pStyle w:val="Heading4"/>
        <w:rPr>
          <w:rFonts w:eastAsia="Times New Roman"/>
        </w:rPr>
      </w:pPr>
      <w:r>
        <w:rPr>
          <w:rFonts w:eastAsia="Times New Roman"/>
        </w:rPr>
        <w:t>Global nuclear war</w:t>
      </w:r>
    </w:p>
    <w:p w:rsidR="00D07CCF" w:rsidRDefault="00D07CCF" w:rsidP="00D07CCF">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D07CCF" w:rsidRPr="004A1D78" w:rsidRDefault="00D07CCF" w:rsidP="00D07CCF">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 xml:space="preserve">in the </w:t>
      </w:r>
      <w:r w:rsidRPr="008566AF">
        <w:rPr>
          <w:bCs/>
          <w:highlight w:val="yellow"/>
          <w:u w:val="single"/>
        </w:rPr>
        <w:lastRenderedPageBreak/>
        <w:t>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rsidR="00D07CCF" w:rsidRDefault="00D07CCF" w:rsidP="00D07CCF"/>
    <w:p w:rsidR="00D07CCF" w:rsidRDefault="00D07CCF" w:rsidP="00D07CCF"/>
    <w:p w:rsidR="00D07CCF" w:rsidRDefault="00D07CCF" w:rsidP="00D07CCF">
      <w:pPr>
        <w:pStyle w:val="Heading3"/>
      </w:pPr>
      <w:r>
        <w:lastRenderedPageBreak/>
        <w:t>1nc---case</w:t>
      </w:r>
    </w:p>
    <w:p w:rsidR="00D07CCF" w:rsidRPr="006641D3" w:rsidRDefault="00D07CCF" w:rsidP="00D07CCF">
      <w:pPr>
        <w:pStyle w:val="Heading4"/>
      </w:pPr>
      <w:r>
        <w:t>Alt causes:</w:t>
      </w:r>
    </w:p>
    <w:p w:rsidR="00D07CCF" w:rsidRPr="00BC3A8F" w:rsidRDefault="00D07CCF" w:rsidP="00D07CCF">
      <w:pPr>
        <w:pStyle w:val="Heading4"/>
        <w:rPr>
          <w:u w:val="single"/>
        </w:rPr>
      </w:pPr>
      <w:r>
        <w:t xml:space="preserve">torture </w:t>
      </w:r>
    </w:p>
    <w:p w:rsidR="00D07CCF" w:rsidRPr="00D56BBA" w:rsidRDefault="00D07CCF" w:rsidP="00D07CCF">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rsidR="00D07CCF" w:rsidRDefault="00D07CCF" w:rsidP="00D07CCF">
      <w:pPr>
        <w:rPr>
          <w:rStyle w:val="StyleBoldUnderline"/>
        </w:rPr>
      </w:pPr>
      <w:r w:rsidRPr="00BC3A8F">
        <w:rPr>
          <w:sz w:val="16"/>
        </w:rPr>
        <w:t xml:space="preserve">Beginning at least in 2002, </w:t>
      </w:r>
      <w:r w:rsidRPr="00AA7723">
        <w:rPr>
          <w:rStyle w:val="StyleBoldUnderline"/>
          <w:highlight w:val="yellow"/>
        </w:rPr>
        <w:t>the U</w:t>
      </w:r>
      <w:r w:rsidRPr="00EA1C10">
        <w:rPr>
          <w:rStyle w:val="StyleBoldUnderline"/>
        </w:rPr>
        <w:t xml:space="preserve">nited </w:t>
      </w:r>
      <w:r w:rsidRPr="00AA7723">
        <w:rPr>
          <w:rStyle w:val="StyleBoldUnderline"/>
          <w:highlight w:val="yellow"/>
        </w:rPr>
        <w:t>S</w:t>
      </w:r>
      <w:r w:rsidRPr="00EA1C10">
        <w:rPr>
          <w:rStyle w:val="StyleBoldUnderline"/>
        </w:rPr>
        <w:t xml:space="preserve">tates </w:t>
      </w:r>
      <w:r w:rsidRPr="00AA7723">
        <w:rPr>
          <w:rStyle w:val="StyleBoldUnderline"/>
          <w:highlight w:val="yellow"/>
        </w:rPr>
        <w:t>created and developed a policy instituting torture</w:t>
      </w:r>
      <w:r w:rsidRPr="00EA1C10">
        <w:rPr>
          <w:rStyle w:val="StyleBoldUnderline"/>
        </w:rPr>
        <w:t xml:space="preserve"> — what it calls “enhanced interrogation” — of its detainees </w:t>
      </w:r>
      <w:r w:rsidRPr="00AA7723">
        <w:rPr>
          <w:rStyle w:val="StyleBoldUnderline"/>
          <w:highlight w:val="yellow"/>
        </w:rPr>
        <w:t>in the</w:t>
      </w:r>
      <w:r w:rsidRPr="00EA1C10">
        <w:rPr>
          <w:rStyle w:val="StyleBoldUnderline"/>
        </w:rPr>
        <w:t xml:space="preserve"> “global </w:t>
      </w:r>
      <w:r w:rsidRPr="00AA7723">
        <w:rPr>
          <w:rStyle w:val="StyleBoldUnderline"/>
          <w:highlight w:val="yellow"/>
        </w:rPr>
        <w:t>war on terror</w:t>
      </w:r>
      <w:r w:rsidRPr="00BC3A8F">
        <w:rPr>
          <w:sz w:val="16"/>
        </w:rPr>
        <w:t xml:space="preserve">”2 </w:t>
      </w:r>
      <w:r w:rsidRPr="00EA1C10">
        <w:rPr>
          <w:rStyle w:val="StyleBoldUnderline"/>
        </w:rPr>
        <w:t>under the</w:t>
      </w:r>
      <w:r w:rsidRPr="00BC3A8F">
        <w:rPr>
          <w:sz w:val="16"/>
        </w:rPr>
        <w:t xml:space="preserve"> general </w:t>
      </w:r>
      <w:r w:rsidRPr="00EA1C10">
        <w:rPr>
          <w:rStyle w:val="StyleBoldUnderline"/>
        </w:rPr>
        <w:t>framework of</w:t>
      </w:r>
      <w:r w:rsidRPr="00BC3A8F">
        <w:rPr>
          <w:sz w:val="16"/>
        </w:rPr>
        <w:t xml:space="preserve"> a state of </w:t>
      </w:r>
      <w:r w:rsidRPr="00EA1C10">
        <w:rPr>
          <w:rStyle w:val="StyleBoldUnderline"/>
        </w:rPr>
        <w:t>necessity</w:t>
      </w:r>
      <w:r w:rsidRPr="00BC3A8F">
        <w:rPr>
          <w:sz w:val="16"/>
        </w:rPr>
        <w:t xml:space="preserve">. Many of these torture techniques have already been used and refined by the Western powers during the 20th century.3 </w:t>
      </w:r>
      <w:r w:rsidRPr="00EA1C10">
        <w:rPr>
          <w:rStyle w:val="StyleBoldUnderline"/>
        </w:rPr>
        <w:t xml:space="preserve">They are also built partially into </w:t>
      </w:r>
      <w:r>
        <w:rPr>
          <w:rStyle w:val="StyleBoldUnderline"/>
        </w:rPr>
        <w:t>U.S.</w:t>
      </w:r>
      <w:r w:rsidRPr="00BC3A8F">
        <w:rPr>
          <w:sz w:val="16"/>
        </w:rPr>
        <w:t xml:space="preserve"> “survival, evasion, resistance, escape” (sere) </w:t>
      </w:r>
      <w:r w:rsidRPr="00EA1C10">
        <w:rPr>
          <w:rStyle w:val="StyleBoldUnderline"/>
        </w:rPr>
        <w:t>training program techniques</w:t>
      </w:r>
      <w:r w:rsidRPr="00BC3A8F">
        <w:rPr>
          <w:sz w:val="16"/>
        </w:rPr>
        <w:t xml:space="preserve">, which reportedly also adapt techniques previously used by China.4 The </w:t>
      </w:r>
      <w:r w:rsidRPr="00EA1C10">
        <w:rPr>
          <w:rStyle w:val="StyleBoldUnderline"/>
        </w:rPr>
        <w:t xml:space="preserve">logic of </w:t>
      </w:r>
      <w:r w:rsidRPr="00AA7723">
        <w:rPr>
          <w:rStyle w:val="StyleBoldUnderline"/>
          <w:highlight w:val="yellow"/>
        </w:rPr>
        <w:t>torture</w:t>
      </w:r>
      <w:r w:rsidRPr="00EA1C10">
        <w:rPr>
          <w:rStyle w:val="StyleBoldUnderline"/>
        </w:rPr>
        <w:t xml:space="preserve"> used as an information-seeking instrument</w:t>
      </w:r>
      <w:r w:rsidRPr="00BC3A8F">
        <w:rPr>
          <w:sz w:val="16"/>
        </w:rPr>
        <w:t xml:space="preserve"> in the current conflict, however, </w:t>
      </w:r>
      <w:r w:rsidRPr="00AA7723">
        <w:rPr>
          <w:rStyle w:val="StyleBoldUnderline"/>
          <w:highlight w:val="yellow"/>
        </w:rPr>
        <w:t xml:space="preserve">has entailed the creation of a </w:t>
      </w:r>
      <w:r w:rsidRPr="00AA7723">
        <w:rPr>
          <w:rStyle w:val="Emphasis"/>
          <w:highlight w:val="yellow"/>
        </w:rPr>
        <w:t>large-scale institution</w:t>
      </w:r>
      <w:r w:rsidRPr="00EA1C10">
        <w:rPr>
          <w:rStyle w:val="Emphasis"/>
        </w:rPr>
        <w:t xml:space="preserve"> of torture</w:t>
      </w:r>
      <w:r w:rsidRPr="00EA1C10">
        <w:rPr>
          <w:rStyle w:val="StyleBoldUnderline"/>
        </w:rPr>
        <w:t xml:space="preserve">, </w:t>
      </w:r>
      <w:r w:rsidRPr="00AA7723">
        <w:rPr>
          <w:rStyle w:val="Emphasis"/>
          <w:highlight w:val="yellow"/>
        </w:rPr>
        <w:t>spread among</w:t>
      </w:r>
      <w:r w:rsidRPr="00EA1C10">
        <w:rPr>
          <w:rStyle w:val="Emphasis"/>
        </w:rPr>
        <w:t xml:space="preserve"> several </w:t>
      </w:r>
      <w:r w:rsidRPr="00AA7723">
        <w:rPr>
          <w:rStyle w:val="Emphasis"/>
          <w:highlight w:val="yellow"/>
        </w:rPr>
        <w:t>countries</w:t>
      </w:r>
      <w:r w:rsidRPr="00AA7723">
        <w:rPr>
          <w:rStyle w:val="StyleBoldUnderline"/>
          <w:highlight w:val="yellow"/>
        </w:rPr>
        <w:t xml:space="preserve">, and </w:t>
      </w:r>
      <w:r w:rsidRPr="00AA7723">
        <w:rPr>
          <w:rStyle w:val="Emphasis"/>
          <w:highlight w:val="yellow"/>
        </w:rPr>
        <w:t>implicating</w:t>
      </w:r>
      <w:r w:rsidRPr="00EA1C10">
        <w:rPr>
          <w:rStyle w:val="Emphasis"/>
        </w:rPr>
        <w:t xml:space="preserve"> hundreds and perhaps </w:t>
      </w:r>
      <w:r w:rsidRPr="00AA7723">
        <w:rPr>
          <w:rStyle w:val="Emphasis"/>
          <w:highlight w:val="yellow"/>
        </w:rPr>
        <w:t>thousands</w:t>
      </w:r>
      <w:r w:rsidRPr="00EA1C10">
        <w:rPr>
          <w:rStyle w:val="StyleBoldUnderline"/>
        </w:rPr>
        <w:t xml:space="preserve"> of people</w:t>
      </w:r>
      <w:r w:rsidRPr="00BC3A8F">
        <w:rPr>
          <w:sz w:val="16"/>
        </w:rPr>
        <w:t>.5</w:t>
      </w:r>
      <w:r w:rsidRPr="00BC3A8F">
        <w:rPr>
          <w:sz w:val="12"/>
        </w:rPr>
        <w:t>¶</w:t>
      </w:r>
      <w:r w:rsidRPr="00BC3A8F">
        <w:rPr>
          <w:sz w:val="16"/>
        </w:rPr>
        <w:t xml:space="preserve"> </w:t>
      </w:r>
      <w:r w:rsidRPr="00AA7723">
        <w:rPr>
          <w:rStyle w:val="StyleBoldUnderline"/>
          <w:highlight w:val="yellow"/>
        </w:rPr>
        <w:t>This</w:t>
      </w:r>
      <w:r w:rsidRPr="00EA1C10">
        <w:rPr>
          <w:rStyle w:val="StyleBoldUnderline"/>
        </w:rPr>
        <w:t xml:space="preserve"> institution </w:t>
      </w:r>
      <w:r w:rsidRPr="00AA7723">
        <w:rPr>
          <w:rStyle w:val="StyleBoldUnderline"/>
          <w:highlight w:val="yellow"/>
        </w:rPr>
        <w:t>strikes at the heart of</w:t>
      </w:r>
      <w:r w:rsidRPr="00EA1C10">
        <w:rPr>
          <w:rStyle w:val="StyleBoldUnderline"/>
        </w:rPr>
        <w:t xml:space="preserve"> the very idea of human </w:t>
      </w:r>
      <w:r w:rsidRPr="00AA7723">
        <w:rPr>
          <w:rStyle w:val="StyleBoldUnderline"/>
          <w:highlight w:val="yellow"/>
        </w:rPr>
        <w:t>rights and</w:t>
      </w:r>
      <w:r w:rsidRPr="00EA1C10">
        <w:rPr>
          <w:rStyle w:val="StyleBoldUnderline"/>
        </w:rPr>
        <w:t xml:space="preserve"> core </w:t>
      </w:r>
      <w:r w:rsidRPr="00AA7723">
        <w:rPr>
          <w:rStyle w:val="StyleBoldUnderline"/>
          <w:highlight w:val="yellow"/>
        </w:rPr>
        <w:t>principles of</w:t>
      </w:r>
      <w:r w:rsidRPr="00EA1C10">
        <w:rPr>
          <w:rStyle w:val="StyleBoldUnderline"/>
        </w:rPr>
        <w:t xml:space="preserve"> liberal democratic </w:t>
      </w:r>
      <w:r w:rsidRPr="00AA7723">
        <w:rPr>
          <w:rStyle w:val="StyleBoldUnderline"/>
          <w:highlight w:val="yellow"/>
        </w:rPr>
        <w:t>society</w:t>
      </w:r>
      <w:r w:rsidRPr="00EA1C10">
        <w:rPr>
          <w:rStyle w:val="StyleBoldUnderline"/>
        </w:rPr>
        <w:t>. It raises important and uncomfortable questions about the nature of human rights</w:t>
      </w:r>
      <w:r w:rsidRPr="00BC3A8F">
        <w:rPr>
          <w:sz w:val="16"/>
        </w:rPr>
        <w:t xml:space="preserve"> in the wake of the torture at Guantánamo and other sites, the </w:t>
      </w:r>
      <w:r w:rsidRPr="00EA1C10">
        <w:rPr>
          <w:rStyle w:val="StyleBoldUnderline"/>
        </w:rPr>
        <w:t xml:space="preserve">policy and practice of </w:t>
      </w:r>
      <w:r w:rsidRPr="00AA7723">
        <w:rPr>
          <w:rStyle w:val="StyleBoldUnderline"/>
          <w:highlight w:val="yellow"/>
        </w:rPr>
        <w:t>extra</w:t>
      </w:r>
      <w:r w:rsidRPr="00EA1C10">
        <w:rPr>
          <w:rStyle w:val="StyleBoldUnderline"/>
        </w:rPr>
        <w:t>ordinary ren</w:t>
      </w:r>
      <w:r w:rsidRPr="00AA7723">
        <w:rPr>
          <w:rStyle w:val="StyleBoldUnderline"/>
          <w:highlight w:val="yellow"/>
        </w:rPr>
        <w:t>dition</w:t>
      </w:r>
      <w:r w:rsidRPr="00EA1C10">
        <w:rPr>
          <w:rStyle w:val="StyleBoldUnderline"/>
        </w:rPr>
        <w:t xml:space="preserve">, indefinite </w:t>
      </w:r>
      <w:r w:rsidRPr="00AA7723">
        <w:rPr>
          <w:rStyle w:val="StyleBoldUnderline"/>
          <w:highlight w:val="yellow"/>
        </w:rPr>
        <w:t>detentions and the suspension of due process and habeas corpus</w:t>
      </w:r>
      <w:r w:rsidRPr="00EA1C10">
        <w:rPr>
          <w:rStyle w:val="StyleBoldUnderline"/>
        </w:rPr>
        <w:t xml:space="preserve">, the </w:t>
      </w:r>
      <w:r w:rsidRPr="00AA7723">
        <w:rPr>
          <w:rStyle w:val="StyleBoldUnderline"/>
          <w:highlight w:val="yellow"/>
        </w:rPr>
        <w:t>violation of</w:t>
      </w:r>
      <w:r w:rsidRPr="00EA1C10">
        <w:rPr>
          <w:rStyle w:val="StyleBoldUnderline"/>
        </w:rPr>
        <w:t xml:space="preserve"> domestic and </w:t>
      </w:r>
      <w:r w:rsidRPr="001F0501">
        <w:rPr>
          <w:rStyle w:val="StyleBoldUnderline"/>
        </w:rPr>
        <w:t>international</w:t>
      </w:r>
      <w:r w:rsidRPr="00EA1C10">
        <w:rPr>
          <w:rStyle w:val="StyleBoldUnderline"/>
        </w:rPr>
        <w:t xml:space="preserve"> </w:t>
      </w:r>
      <w:r w:rsidRPr="00AA7723">
        <w:rPr>
          <w:rStyle w:val="StyleBoldUnderline"/>
          <w:highlight w:val="yellow"/>
        </w:rPr>
        <w:t>laws, and</w:t>
      </w:r>
      <w:r w:rsidRPr="00EA1C10">
        <w:rPr>
          <w:rStyle w:val="StyleBoldUnderline"/>
        </w:rPr>
        <w:t xml:space="preserve"> perhaps </w:t>
      </w:r>
      <w:r w:rsidRPr="00AA7723">
        <w:rPr>
          <w:rStyle w:val="StyleBoldUnderline"/>
          <w:highlight w:val="yellow"/>
        </w:rPr>
        <w:t>other</w:t>
      </w:r>
      <w:r w:rsidRPr="00EA1C10">
        <w:rPr>
          <w:rStyle w:val="StyleBoldUnderline"/>
        </w:rPr>
        <w:t xml:space="preserve"> features and </w:t>
      </w:r>
      <w:r w:rsidRPr="00AA7723">
        <w:rPr>
          <w:rStyle w:val="StyleBoldUnderline"/>
          <w:highlight w:val="yellow"/>
        </w:rPr>
        <w:t>goals</w:t>
      </w:r>
      <w:r w:rsidRPr="00BC3A8F">
        <w:rPr>
          <w:sz w:val="16"/>
        </w:rPr>
        <w:t xml:space="preserve"> of the program yet to come into the public light. </w:t>
      </w:r>
      <w:r w:rsidRPr="00EA1C10">
        <w:rPr>
          <w:rStyle w:val="StyleBoldUnderline"/>
        </w:rPr>
        <w:t>The claim is a claim to exception or necessity</w:t>
      </w:r>
      <w:r w:rsidRPr="00BC3A8F">
        <w:rPr>
          <w:sz w:val="16"/>
        </w:rPr>
        <w:t xml:space="preserve"> to the suspension of laws and civil liberties in a moment of national emergency. </w:t>
      </w:r>
      <w:r w:rsidRPr="00EA1C10">
        <w:rPr>
          <w:rStyle w:val="StyleBoldUnderline"/>
        </w:rPr>
        <w:t xml:space="preserve">This is not unusual, unfortunately. </w:t>
      </w:r>
      <w:r w:rsidRPr="00AA7723">
        <w:rPr>
          <w:rStyle w:val="Emphasis"/>
          <w:highlight w:val="yellow"/>
        </w:rPr>
        <w:t>Most states have similar</w:t>
      </w:r>
      <w:r w:rsidRPr="00EA1C10">
        <w:rPr>
          <w:rStyle w:val="Emphasis"/>
        </w:rPr>
        <w:t xml:space="preserve"> national emergency </w:t>
      </w:r>
      <w:r w:rsidRPr="00AA7723">
        <w:rPr>
          <w:rStyle w:val="Emphasis"/>
          <w:highlight w:val="yellow"/>
        </w:rPr>
        <w:t>procedures</w:t>
      </w:r>
      <w:r w:rsidRPr="00EA1C10">
        <w:rPr>
          <w:rStyle w:val="Emphasis"/>
        </w:rPr>
        <w:t xml:space="preserve">, even if only implicit. </w:t>
      </w:r>
      <w:r w:rsidRPr="00AA7723">
        <w:rPr>
          <w:rStyle w:val="Emphasis"/>
          <w:highlight w:val="yellow"/>
        </w:rPr>
        <w:t>The law will always be suspended in the name of survival</w:t>
      </w:r>
      <w:r w:rsidRPr="00EA1C10">
        <w:rPr>
          <w:rStyle w:val="Emphasis"/>
        </w:rPr>
        <w:t xml:space="preserve"> </w:t>
      </w:r>
      <w:r w:rsidRPr="00EA1C10">
        <w:rPr>
          <w:rStyle w:val="StyleBoldUnderline"/>
        </w:rPr>
        <w:t>and the global war on terror was framed as a matter of the survival of civilization</w:t>
      </w:r>
      <w:r w:rsidRPr="00BC3A8F">
        <w:rPr>
          <w:sz w:val="16"/>
        </w:rPr>
        <w:t xml:space="preserve">. With self-defense being the moral justification of violence par excellence, </w:t>
      </w:r>
      <w:r w:rsidRPr="00EA1C10">
        <w:rPr>
          <w:rStyle w:val="StyleBoldUnderline"/>
        </w:rPr>
        <w:t xml:space="preserve">extraordinary acts may be viewed as entirely legitimate in the defense of civilization. </w:t>
      </w:r>
      <w:r w:rsidRPr="00BC3A8F">
        <w:rPr>
          <w:sz w:val="16"/>
        </w:rPr>
        <w:t xml:space="preserve">What should also concern us, however, is the suspension of rights in the name of political expediency. In other words, this is not only a moment for lawyers to rise to the occasion. </w:t>
      </w:r>
      <w:r w:rsidRPr="00AA7723">
        <w:rPr>
          <w:rStyle w:val="Emphasis"/>
          <w:highlight w:val="yellow"/>
        </w:rPr>
        <w:t>The problem is political</w:t>
      </w:r>
      <w:r w:rsidRPr="00BC3A8F">
        <w:rPr>
          <w:sz w:val="16"/>
        </w:rPr>
        <w:t xml:space="preserve"> and philosophical. </w:t>
      </w:r>
      <w:r w:rsidRPr="00AA7723">
        <w:rPr>
          <w:rStyle w:val="Emphasis"/>
          <w:highlight w:val="yellow"/>
        </w:rPr>
        <w:t>There is more at stake than the legally appropriate punishment of terrorists and credibility of certain</w:t>
      </w:r>
      <w:r w:rsidRPr="00EA1C10">
        <w:rPr>
          <w:rStyle w:val="Emphasis"/>
        </w:rPr>
        <w:t xml:space="preserve"> public </w:t>
      </w:r>
      <w:r w:rsidRPr="00AA7723">
        <w:rPr>
          <w:rStyle w:val="Emphasis"/>
          <w:highlight w:val="yellow"/>
        </w:rPr>
        <w:t>officials</w:t>
      </w:r>
      <w:r w:rsidRPr="00EA1C10">
        <w:rPr>
          <w:rStyle w:val="Emphasis"/>
        </w:rPr>
        <w:t xml:space="preserve"> and agencies.</w:t>
      </w:r>
      <w:r w:rsidRPr="00BC3A8F">
        <w:rPr>
          <w:rStyle w:val="Emphasis"/>
          <w:b w:val="0"/>
          <w:sz w:val="12"/>
          <w:u w:val="none"/>
        </w:rPr>
        <w:t>¶</w:t>
      </w:r>
      <w:r w:rsidRPr="00BC3A8F">
        <w:rPr>
          <w:rStyle w:val="Emphasis"/>
          <w:sz w:val="12"/>
        </w:rPr>
        <w:t xml:space="preserve"> </w:t>
      </w:r>
      <w:r w:rsidRPr="00EA1C10">
        <w:rPr>
          <w:rStyle w:val="StyleBoldUnderline"/>
        </w:rPr>
        <w:t xml:space="preserve">The prohibition of torture has been formal international law </w:t>
      </w:r>
      <w:r w:rsidRPr="00BC3A8F">
        <w:rPr>
          <w:sz w:val="16"/>
        </w:rPr>
        <w:t xml:space="preserve">since the UN Declaration on Human Rights (1948) and the Geneva Conventions (1949). </w:t>
      </w:r>
      <w:r w:rsidRPr="00EA1C10">
        <w:rPr>
          <w:rStyle w:val="StyleBoldUnderline"/>
        </w:rPr>
        <w:t>It is also generally assumed to be</w:t>
      </w:r>
      <w:r w:rsidRPr="00BC3A8F">
        <w:rPr>
          <w:sz w:val="16"/>
        </w:rPr>
        <w:t xml:space="preserve"> an international peremptory norm (jus cogens), </w:t>
      </w:r>
      <w:r w:rsidRPr="00EA1C10">
        <w:rPr>
          <w:rStyle w:val="StyleBoldUnderline"/>
        </w:rPr>
        <w:t>a norm accepted universally by the international community that cannot be derogated</w:t>
      </w:r>
      <w:r w:rsidRPr="00BC3A8F">
        <w:rPr>
          <w:sz w:val="16"/>
        </w:rPr>
        <w:t xml:space="preserve">, such as the norm of state sovereignty. The UN Convention Against Torture and Other Cruel, Inhuman or Degrading Treatment or Punishment (1984/1987) and the non-binding Istanbul Protocol (1999), among other international legal instruments, further codified the norm into international law. </w:t>
      </w:r>
      <w:r w:rsidRPr="00A821AB">
        <w:rPr>
          <w:rStyle w:val="StyleBoldUnderline"/>
        </w:rPr>
        <w:t>Torture violates international law, usually domestic law</w:t>
      </w:r>
      <w:r w:rsidRPr="00BC3A8F">
        <w:rPr>
          <w:sz w:val="16"/>
        </w:rPr>
        <w:t xml:space="preserve"> (as, for example, in the 8th Amendment to the United States constitution banning “cruel and unusual punishment”), basic morality, and one of the fundamental shared norms of international society. Violation of the law entails criminality by definition. </w:t>
      </w:r>
      <w:r w:rsidRPr="00AA7723">
        <w:rPr>
          <w:rStyle w:val="StyleBoldUnderline"/>
          <w:highlight w:val="yellow"/>
        </w:rPr>
        <w:t>Violation of a basic shared norm entails a loss of</w:t>
      </w:r>
      <w:r w:rsidRPr="00A821AB">
        <w:rPr>
          <w:rStyle w:val="StyleBoldUnderline"/>
        </w:rPr>
        <w:t xml:space="preserve"> moral and political standing, of </w:t>
      </w:r>
      <w:r w:rsidRPr="00AA7723">
        <w:rPr>
          <w:rStyle w:val="Emphasis"/>
          <w:highlight w:val="yellow"/>
        </w:rPr>
        <w:t>credibility, trust, and legitimacy</w:t>
      </w:r>
      <w:r w:rsidRPr="00AA7723">
        <w:rPr>
          <w:rStyle w:val="StyleBoldUnderline"/>
          <w:highlight w:val="yellow"/>
        </w:rPr>
        <w:t xml:space="preserve"> in</w:t>
      </w:r>
      <w:r w:rsidRPr="00A821AB">
        <w:rPr>
          <w:rStyle w:val="StyleBoldUnderline"/>
        </w:rPr>
        <w:t xml:space="preserve"> international </w:t>
      </w:r>
      <w:r w:rsidRPr="00AA7723">
        <w:rPr>
          <w:rStyle w:val="StyleBoldUnderline"/>
          <w:highlight w:val="yellow"/>
        </w:rPr>
        <w:t>society</w:t>
      </w:r>
      <w:r>
        <w:rPr>
          <w:rStyle w:val="StyleBoldUnderline"/>
        </w:rPr>
        <w:t>.</w:t>
      </w:r>
    </w:p>
    <w:p w:rsidR="00D07CCF" w:rsidRDefault="00D07CCF" w:rsidP="00D07CCF">
      <w:pPr>
        <w:rPr>
          <w:rStyle w:val="StyleBoldUnderline"/>
        </w:rPr>
      </w:pPr>
    </w:p>
    <w:p w:rsidR="00D07CCF" w:rsidRPr="00A821AB" w:rsidRDefault="00D07CCF" w:rsidP="00D07CCF">
      <w:pPr>
        <w:pStyle w:val="Heading4"/>
      </w:pPr>
      <w:r>
        <w:t>Broader CT practices</w:t>
      </w:r>
    </w:p>
    <w:p w:rsidR="00D07CCF" w:rsidRPr="00D56BBA" w:rsidRDefault="00D07CCF" w:rsidP="00D07CCF">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rsidR="00D07CCF" w:rsidRDefault="00D07CCF" w:rsidP="00D07CCF">
      <w:pPr>
        <w:rPr>
          <w:sz w:val="16"/>
        </w:rPr>
      </w:pPr>
      <w:r w:rsidRPr="00BC3A8F">
        <w:rPr>
          <w:sz w:val="16"/>
        </w:rPr>
        <w:t xml:space="preserve">One should be cautious of jumping too quickly to condemnation. No country has a perfect record on human rights. Indeed, as Darius Rejali and others have documented, </w:t>
      </w:r>
      <w:r w:rsidRPr="00A821AB">
        <w:rPr>
          <w:rStyle w:val="StyleBoldUnderline"/>
        </w:rPr>
        <w:t>modern torture techniques have been perfected</w:t>
      </w:r>
      <w:r w:rsidRPr="00BC3A8F">
        <w:rPr>
          <w:sz w:val="16"/>
        </w:rPr>
        <w:t xml:space="preserve"> not only by totalitarian states </w:t>
      </w:r>
      <w:r w:rsidRPr="00BC3A8F">
        <w:rPr>
          <w:sz w:val="16"/>
        </w:rPr>
        <w:lastRenderedPageBreak/>
        <w:t xml:space="preserve">but also </w:t>
      </w:r>
      <w:r w:rsidRPr="00A821AB">
        <w:rPr>
          <w:rStyle w:val="StyleBoldUnderline"/>
        </w:rPr>
        <w:t xml:space="preserve">by the grand liberal democracies, particularly the UK, France, and the </w:t>
      </w:r>
      <w:r>
        <w:rPr>
          <w:rStyle w:val="StyleBoldUnderline"/>
        </w:rPr>
        <w:t>U.S.</w:t>
      </w:r>
      <w:r w:rsidRPr="00BC3A8F">
        <w:rPr>
          <w:sz w:val="16"/>
        </w:rPr>
        <w:t xml:space="preserve"> 6 </w:t>
      </w:r>
      <w:r w:rsidRPr="00A821AB">
        <w:rPr>
          <w:rStyle w:val="StyleBoldUnderline"/>
        </w:rPr>
        <w:t xml:space="preserve">But </w:t>
      </w:r>
      <w:r w:rsidRPr="00AA7723">
        <w:rPr>
          <w:rStyle w:val="StyleBoldUnderline"/>
          <w:highlight w:val="yellow"/>
        </w:rPr>
        <w:t>the scope and magnitude of the post-9/11</w:t>
      </w:r>
      <w:r w:rsidRPr="00A821AB">
        <w:rPr>
          <w:rStyle w:val="StyleBoldUnderline"/>
        </w:rPr>
        <w:t xml:space="preserve"> institutionalization of torture and other </w:t>
      </w:r>
      <w:r w:rsidRPr="00AA7723">
        <w:rPr>
          <w:rStyle w:val="StyleBoldUnderline"/>
          <w:highlight w:val="yellow"/>
        </w:rPr>
        <w:t xml:space="preserve">abuses is </w:t>
      </w:r>
      <w:r w:rsidRPr="00AA7723">
        <w:rPr>
          <w:rStyle w:val="Emphasis"/>
          <w:highlight w:val="yellow"/>
        </w:rPr>
        <w:t>unique in modern history among</w:t>
      </w:r>
      <w:r w:rsidRPr="00A821AB">
        <w:rPr>
          <w:rStyle w:val="Emphasis"/>
        </w:rPr>
        <w:t xml:space="preserve"> the liberal </w:t>
      </w:r>
      <w:r w:rsidRPr="00AA7723">
        <w:rPr>
          <w:rStyle w:val="Emphasis"/>
          <w:highlight w:val="yellow"/>
        </w:rPr>
        <w:t>democratic states</w:t>
      </w:r>
      <w:r w:rsidRPr="00AA7723">
        <w:rPr>
          <w:rStyle w:val="StyleBoldUnderline"/>
          <w:highlight w:val="yellow"/>
        </w:rPr>
        <w:t>.</w:t>
      </w:r>
      <w:r w:rsidRPr="00AA7723">
        <w:rPr>
          <w:sz w:val="16"/>
          <w:highlight w:val="yellow"/>
        </w:rPr>
        <w:t xml:space="preserve"> </w:t>
      </w:r>
      <w:r w:rsidRPr="00AA7723">
        <w:rPr>
          <w:rStyle w:val="StyleBoldUnderline"/>
          <w:highlight w:val="yellow"/>
        </w:rPr>
        <w:t>The institution undermines</w:t>
      </w:r>
      <w:r w:rsidRPr="00A821AB">
        <w:rPr>
          <w:rStyle w:val="StyleBoldUnderline"/>
        </w:rPr>
        <w:t xml:space="preserve"> the principles of </w:t>
      </w:r>
      <w:r w:rsidRPr="00AA7723">
        <w:rPr>
          <w:rStyle w:val="StyleBoldUnderline"/>
          <w:highlight w:val="yellow"/>
        </w:rPr>
        <w:t>equality</w:t>
      </w:r>
      <w:r w:rsidRPr="00A821AB">
        <w:rPr>
          <w:rStyle w:val="StyleBoldUnderline"/>
        </w:rPr>
        <w:t xml:space="preserve"> before the law, universal human </w:t>
      </w:r>
      <w:r w:rsidRPr="00AA7723">
        <w:rPr>
          <w:rStyle w:val="StyleBoldUnderline"/>
          <w:highlight w:val="yellow"/>
        </w:rPr>
        <w:t>dignity and autonomy</w:t>
      </w:r>
      <w:r w:rsidRPr="00A821AB">
        <w:rPr>
          <w:rStyle w:val="StyleBoldUnderline"/>
        </w:rPr>
        <w:t xml:space="preserve">, and basic liberties are </w:t>
      </w:r>
      <w:r w:rsidRPr="00AA7723">
        <w:rPr>
          <w:rStyle w:val="StyleBoldUnderline"/>
          <w:highlight w:val="yellow"/>
        </w:rPr>
        <w:t>the</w:t>
      </w:r>
      <w:r w:rsidRPr="00BC3A8F">
        <w:rPr>
          <w:sz w:val="16"/>
        </w:rPr>
        <w:t xml:space="preserve"> moral-philosophical </w:t>
      </w:r>
      <w:r w:rsidRPr="00AA7723">
        <w:rPr>
          <w:rStyle w:val="Emphasis"/>
          <w:highlight w:val="yellow"/>
        </w:rPr>
        <w:t>core of the</w:t>
      </w:r>
      <w:r w:rsidRPr="00A821AB">
        <w:rPr>
          <w:rStyle w:val="Emphasis"/>
        </w:rPr>
        <w:t xml:space="preserve"> liberal </w:t>
      </w:r>
      <w:r w:rsidRPr="00AA7723">
        <w:rPr>
          <w:rStyle w:val="Emphasis"/>
          <w:highlight w:val="yellow"/>
        </w:rPr>
        <w:t>democratic state.</w:t>
      </w:r>
      <w:r w:rsidRPr="00A821AB">
        <w:rPr>
          <w:rStyle w:val="Emphasis"/>
        </w:rPr>
        <w:t xml:space="preserve"> </w:t>
      </w:r>
      <w:r w:rsidRPr="00BC3A8F">
        <w:rPr>
          <w:rStyle w:val="Emphasis"/>
          <w:b w:val="0"/>
          <w:sz w:val="12"/>
          <w:u w:val="none"/>
        </w:rPr>
        <w:t>¶</w:t>
      </w:r>
      <w:r w:rsidRPr="00BC3A8F">
        <w:rPr>
          <w:rStyle w:val="Emphasis"/>
          <w:sz w:val="12"/>
        </w:rPr>
        <w:t xml:space="preserve"> </w:t>
      </w:r>
      <w:r w:rsidRPr="00A821AB">
        <w:rPr>
          <w:rStyle w:val="StyleBoldUnderline"/>
        </w:rPr>
        <w:t xml:space="preserve">The system of </w:t>
      </w:r>
      <w:r w:rsidRPr="00AA7723">
        <w:rPr>
          <w:rStyle w:val="StyleBoldUnderline"/>
          <w:highlight w:val="yellow"/>
        </w:rPr>
        <w:t>torture</w:t>
      </w:r>
      <w:r w:rsidRPr="00A821AB">
        <w:rPr>
          <w:rStyle w:val="StyleBoldUnderline"/>
        </w:rPr>
        <w:t xml:space="preserve"> and its legal arguments </w:t>
      </w:r>
      <w:r w:rsidRPr="00BC3A8F">
        <w:rPr>
          <w:sz w:val="16"/>
        </w:rPr>
        <w:t xml:space="preserve">created in its defense </w:t>
      </w:r>
      <w:r w:rsidRPr="00A821AB">
        <w:rPr>
          <w:rStyle w:val="StyleBoldUnderline"/>
        </w:rPr>
        <w:t xml:space="preserve">have </w:t>
      </w:r>
      <w:r w:rsidRPr="00AA7723">
        <w:rPr>
          <w:rStyle w:val="StyleBoldUnderline"/>
          <w:highlight w:val="yellow"/>
        </w:rPr>
        <w:t>damaged</w:t>
      </w:r>
      <w:r w:rsidRPr="00A821AB">
        <w:rPr>
          <w:rStyle w:val="StyleBoldUnderline"/>
        </w:rPr>
        <w:t xml:space="preserve"> international human </w:t>
      </w:r>
      <w:r w:rsidRPr="00AA7723">
        <w:rPr>
          <w:rStyle w:val="StyleBoldUnderline"/>
          <w:highlight w:val="yellow"/>
        </w:rPr>
        <w:t>rights standards and</w:t>
      </w:r>
      <w:r w:rsidRPr="00A821AB">
        <w:rPr>
          <w:rStyle w:val="StyleBoldUnderline"/>
        </w:rPr>
        <w:t xml:space="preserve"> </w:t>
      </w:r>
      <w:r w:rsidRPr="00A821AB">
        <w:rPr>
          <w:rStyle w:val="Emphasis"/>
        </w:rPr>
        <w:t xml:space="preserve">diminished </w:t>
      </w:r>
      <w:r w:rsidRPr="00AA7723">
        <w:rPr>
          <w:rStyle w:val="Emphasis"/>
          <w:highlight w:val="yellow"/>
        </w:rPr>
        <w:t>cred</w:t>
      </w:r>
      <w:r w:rsidRPr="001F0501">
        <w:rPr>
          <w:rStyle w:val="Emphasis"/>
        </w:rPr>
        <w:t>ibility</w:t>
      </w:r>
      <w:r w:rsidRPr="00A821AB">
        <w:rPr>
          <w:rStyle w:val="Emphasis"/>
        </w:rPr>
        <w:t xml:space="preserve"> </w:t>
      </w:r>
      <w:r w:rsidRPr="00AA7723">
        <w:rPr>
          <w:rStyle w:val="Emphasis"/>
          <w:highlight w:val="yellow"/>
        </w:rPr>
        <w:t>and legitimacy</w:t>
      </w:r>
      <w:r w:rsidRPr="00AA7723">
        <w:rPr>
          <w:rStyle w:val="StyleBoldUnderline"/>
          <w:highlight w:val="yellow"/>
        </w:rPr>
        <w:t xml:space="preserve"> of the U</w:t>
      </w:r>
      <w:r w:rsidRPr="00A821AB">
        <w:rPr>
          <w:rStyle w:val="StyleBoldUnderline"/>
        </w:rPr>
        <w:t xml:space="preserve">nited </w:t>
      </w:r>
      <w:r w:rsidRPr="00AA7723">
        <w:rPr>
          <w:rStyle w:val="StyleBoldUnderline"/>
          <w:highlight w:val="yellow"/>
        </w:rPr>
        <w:t>S</w:t>
      </w:r>
      <w:r w:rsidRPr="00A821AB">
        <w:rPr>
          <w:rStyle w:val="StyleBoldUnderline"/>
        </w:rPr>
        <w:t xml:space="preserve">tates </w:t>
      </w:r>
      <w:r w:rsidRPr="00AA7723">
        <w:rPr>
          <w:rStyle w:val="StyleBoldUnderline"/>
          <w:highlight w:val="yellow"/>
        </w:rPr>
        <w:t>as a lead advocate</w:t>
      </w:r>
      <w:r w:rsidRPr="00A821AB">
        <w:rPr>
          <w:rStyle w:val="StyleBoldUnderline"/>
        </w:rPr>
        <w:t xml:space="preserve"> for human rights.</w:t>
      </w:r>
      <w:r w:rsidRPr="00BC3A8F">
        <w:rPr>
          <w:sz w:val="16"/>
        </w:rPr>
        <w:t xml:space="preserve"> It is likely to have compromised national security as well. Is it possible to reverse this damage to credibility and security? </w:t>
      </w:r>
      <w:r w:rsidRPr="00AA7723">
        <w:rPr>
          <w:rStyle w:val="StyleBoldUnderline"/>
          <w:highlight w:val="yellow"/>
        </w:rPr>
        <w:t>A number of</w:t>
      </w:r>
      <w:r w:rsidRPr="00A821AB">
        <w:rPr>
          <w:rStyle w:val="StyleBoldUnderline"/>
        </w:rPr>
        <w:t xml:space="preserve"> tenuous </w:t>
      </w:r>
      <w:r w:rsidRPr="00AA7723">
        <w:rPr>
          <w:rStyle w:val="StyleBoldUnderline"/>
          <w:highlight w:val="yellow"/>
        </w:rPr>
        <w:t>balancing acts are involved. Each</w:t>
      </w:r>
      <w:r w:rsidRPr="00A821AB">
        <w:rPr>
          <w:rStyle w:val="StyleBoldUnderline"/>
        </w:rPr>
        <w:t xml:space="preserve"> o</w:t>
      </w:r>
      <w:r w:rsidRPr="00BC3A8F">
        <w:rPr>
          <w:sz w:val="16"/>
        </w:rPr>
        <w:t xml:space="preserve">f these elements </w:t>
      </w:r>
      <w:r w:rsidRPr="00AA7723">
        <w:rPr>
          <w:rStyle w:val="Emphasis"/>
          <w:highlight w:val="yellow"/>
        </w:rPr>
        <w:t>stands on their own</w:t>
      </w:r>
      <w:r w:rsidRPr="00A821AB">
        <w:rPr>
          <w:rStyle w:val="Emphasis"/>
        </w:rPr>
        <w:t xml:space="preserve"> as a nest of complex issues</w:t>
      </w:r>
      <w:r w:rsidRPr="00BC3A8F">
        <w:rPr>
          <w:sz w:val="16"/>
        </w:rPr>
        <w:t xml:space="preserve"> in need of resolution and for which present options are suboptimal. </w:t>
      </w:r>
      <w:r w:rsidRPr="00A821AB">
        <w:rPr>
          <w:rStyle w:val="StyleBoldUnderline"/>
        </w:rPr>
        <w:t>Credibility</w:t>
      </w:r>
      <w:r w:rsidRPr="00BC3A8F">
        <w:rPr>
          <w:sz w:val="16"/>
        </w:rPr>
        <w:t xml:space="preserve">, however, </w:t>
      </w:r>
      <w:r w:rsidRPr="00A821AB">
        <w:rPr>
          <w:rStyle w:val="StyleBoldUnderline"/>
        </w:rPr>
        <w:t>depends on each of them</w:t>
      </w:r>
      <w:r w:rsidRPr="00BC3A8F">
        <w:rPr>
          <w:sz w:val="16"/>
        </w:rPr>
        <w:t xml:space="preserve"> taken as an interrelated whole. these critical balancing acts include: </w:t>
      </w:r>
      <w:r w:rsidRPr="00A821AB">
        <w:rPr>
          <w:rStyle w:val="StyleBoldUnderline"/>
        </w:rPr>
        <w:t xml:space="preserve">1) </w:t>
      </w:r>
      <w:r w:rsidRPr="00AA7723">
        <w:rPr>
          <w:rStyle w:val="StyleBoldUnderline"/>
          <w:highlight w:val="yellow"/>
        </w:rPr>
        <w:t>legally and humanely processing</w:t>
      </w:r>
      <w:r w:rsidRPr="00A821AB">
        <w:rPr>
          <w:rStyle w:val="StyleBoldUnderline"/>
        </w:rPr>
        <w:t xml:space="preserve"> </w:t>
      </w:r>
      <w:r w:rsidRPr="001F0501">
        <w:rPr>
          <w:rStyle w:val="StyleBoldUnderline"/>
        </w:rPr>
        <w:t>Guantanamo</w:t>
      </w:r>
      <w:r w:rsidRPr="00A821AB">
        <w:rPr>
          <w:rStyle w:val="StyleBoldUnderline"/>
        </w:rPr>
        <w:t xml:space="preserve"> </w:t>
      </w:r>
      <w:r w:rsidRPr="00AA7723">
        <w:rPr>
          <w:rStyle w:val="StyleBoldUnderline"/>
          <w:highlight w:val="yellow"/>
        </w:rPr>
        <w:t>detainees</w:t>
      </w:r>
      <w:r w:rsidRPr="00BC3A8F">
        <w:rPr>
          <w:sz w:val="16"/>
        </w:rPr>
        <w:t xml:space="preserve"> and other detainees in light of the abuses, while also ensuring national and international security; </w:t>
      </w:r>
      <w:r w:rsidRPr="00A821AB">
        <w:rPr>
          <w:rStyle w:val="StyleBoldUnderline"/>
        </w:rPr>
        <w:t xml:space="preserve">2) </w:t>
      </w:r>
      <w:r w:rsidRPr="00AA7723">
        <w:rPr>
          <w:rStyle w:val="StyleBoldUnderline"/>
          <w:highlight w:val="yellow"/>
        </w:rPr>
        <w:t>pursuing</w:t>
      </w:r>
      <w:r w:rsidRPr="00A821AB">
        <w:rPr>
          <w:rStyle w:val="StyleBoldUnderline"/>
        </w:rPr>
        <w:t xml:space="preserve"> the moral and legal </w:t>
      </w:r>
      <w:r w:rsidRPr="00AA7723">
        <w:rPr>
          <w:rStyle w:val="StyleBoldUnderline"/>
          <w:highlight w:val="yellow"/>
        </w:rPr>
        <w:t>accountability required in</w:t>
      </w:r>
      <w:r w:rsidRPr="00A821AB">
        <w:rPr>
          <w:rStyle w:val="StyleBoldUnderline"/>
        </w:rPr>
        <w:t xml:space="preserve"> a representational </w:t>
      </w:r>
      <w:r w:rsidRPr="00AA7723">
        <w:rPr>
          <w:rStyle w:val="StyleBoldUnderline"/>
          <w:highlight w:val="yellow"/>
        </w:rPr>
        <w:t>democracy, while mitigating</w:t>
      </w:r>
      <w:r w:rsidRPr="00A821AB">
        <w:rPr>
          <w:rStyle w:val="StyleBoldUnderline"/>
        </w:rPr>
        <w:t xml:space="preserve"> other </w:t>
      </w:r>
      <w:r w:rsidRPr="00AA7723">
        <w:rPr>
          <w:rStyle w:val="StyleBoldUnderline"/>
          <w:highlight w:val="yellow"/>
        </w:rPr>
        <w:t>resulting political</w:t>
      </w:r>
      <w:r w:rsidRPr="00A821AB">
        <w:rPr>
          <w:rStyle w:val="StyleBoldUnderline"/>
        </w:rPr>
        <w:t xml:space="preserve"> and social </w:t>
      </w:r>
      <w:r w:rsidRPr="00AA7723">
        <w:rPr>
          <w:rStyle w:val="StyleBoldUnderline"/>
          <w:highlight w:val="yellow"/>
        </w:rPr>
        <w:t>injuries; and</w:t>
      </w:r>
      <w:r w:rsidRPr="00A821AB">
        <w:rPr>
          <w:rStyle w:val="StyleBoldUnderline"/>
        </w:rPr>
        <w:t xml:space="preserve"> 3) </w:t>
      </w:r>
      <w:r w:rsidRPr="00AA7723">
        <w:rPr>
          <w:rStyle w:val="StyleBoldUnderline"/>
          <w:highlight w:val="yellow"/>
        </w:rPr>
        <w:t>reinforcing</w:t>
      </w:r>
      <w:r w:rsidRPr="00A821AB">
        <w:rPr>
          <w:rStyle w:val="StyleBoldUnderline"/>
        </w:rPr>
        <w:t xml:space="preserve"> international human </w:t>
      </w:r>
      <w:r w:rsidRPr="00AA7723">
        <w:rPr>
          <w:rStyle w:val="StyleBoldUnderline"/>
          <w:highlight w:val="yellow"/>
        </w:rPr>
        <w:t>rights standards</w:t>
      </w:r>
      <w:r w:rsidRPr="00A821AB">
        <w:rPr>
          <w:rStyle w:val="StyleBoldUnderline"/>
        </w:rPr>
        <w:t xml:space="preserve"> and ensuring the rule of law in tandem with the pursuit of national interests</w:t>
      </w:r>
      <w:r w:rsidRPr="00BC3A8F">
        <w:rPr>
          <w:sz w:val="16"/>
        </w:rPr>
        <w:t xml:space="preserve">. Furthermore, the events compel us to revisit a larger and older question addressed briefly in the final section: </w:t>
      </w:r>
      <w:r w:rsidRPr="00AA7723">
        <w:rPr>
          <w:rStyle w:val="StyleBoldUnderline"/>
          <w:highlight w:val="yellow"/>
        </w:rPr>
        <w:t>what must be said about</w:t>
      </w:r>
      <w:r w:rsidRPr="00A821AB">
        <w:rPr>
          <w:rStyle w:val="StyleBoldUnderline"/>
        </w:rPr>
        <w:t xml:space="preserve"> the contemporary status and nature of human </w:t>
      </w:r>
      <w:r w:rsidRPr="00AA7723">
        <w:rPr>
          <w:rStyle w:val="StyleBoldUnderline"/>
          <w:highlight w:val="yellow"/>
        </w:rPr>
        <w:t>rights and</w:t>
      </w:r>
      <w:r w:rsidRPr="00A821AB">
        <w:rPr>
          <w:rStyle w:val="StyleBoldUnderline"/>
        </w:rPr>
        <w:t xml:space="preserve"> their </w:t>
      </w:r>
      <w:r w:rsidRPr="00AA7723">
        <w:rPr>
          <w:rStyle w:val="StyleBoldUnderline"/>
          <w:highlight w:val="yellow"/>
        </w:rPr>
        <w:t>enforcement if</w:t>
      </w:r>
      <w:r w:rsidRPr="00A821AB">
        <w:rPr>
          <w:rStyle w:val="StyleBoldUnderline"/>
        </w:rPr>
        <w:t xml:space="preserve"> powerful </w:t>
      </w:r>
      <w:r w:rsidRPr="00AA7723">
        <w:rPr>
          <w:rStyle w:val="StyleBoldUnderline"/>
          <w:highlight w:val="yellow"/>
        </w:rPr>
        <w:t>countries may ignore them</w:t>
      </w:r>
      <w:r w:rsidRPr="00A821AB">
        <w:rPr>
          <w:rStyle w:val="StyleBoldUnderline"/>
        </w:rPr>
        <w:t xml:space="preserve"> or rewrite their content to accommodate</w:t>
      </w:r>
      <w:r w:rsidRPr="00BC3A8F">
        <w:rPr>
          <w:sz w:val="16"/>
        </w:rPr>
        <w:t xml:space="preserve"> the perceived interests of </w:t>
      </w:r>
      <w:r w:rsidRPr="00A821AB">
        <w:rPr>
          <w:rStyle w:val="StyleBoldUnderline"/>
        </w:rPr>
        <w:t>that country</w:t>
      </w:r>
      <w:r w:rsidRPr="00BC3A8F">
        <w:rPr>
          <w:sz w:val="16"/>
        </w:rPr>
        <w:t xml:space="preserve">? </w:t>
      </w:r>
    </w:p>
    <w:p w:rsidR="00D07CCF" w:rsidRPr="00BD2DD9" w:rsidRDefault="00D07CCF" w:rsidP="00D07CCF">
      <w:pPr>
        <w:pStyle w:val="Heading4"/>
      </w:pPr>
      <w:r>
        <w:t>Drones---our evidences is comparative</w:t>
      </w:r>
    </w:p>
    <w:p w:rsidR="00D07CCF" w:rsidRDefault="00D07CCF" w:rsidP="00D07CCF">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2" w:history="1">
        <w:r w:rsidRPr="004A2FAA">
          <w:rPr>
            <w:rStyle w:val="Hyperlink"/>
          </w:rPr>
          <w:t>http://www.lrb.co.uk/v35/n14/stephen-holmes/whats-in-it-for-obama</w:t>
        </w:r>
      </w:hyperlink>
    </w:p>
    <w:p w:rsidR="00D07CCF" w:rsidRPr="00573170" w:rsidRDefault="00D07CCF" w:rsidP="00D07CCF">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but instead claim the right of self-defence</w:t>
      </w:r>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D07CCF" w:rsidRPr="0046322D" w:rsidRDefault="00D07CCF" w:rsidP="00D07CCF">
      <w:pPr>
        <w:rPr>
          <w:sz w:val="16"/>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rsidR="00D07CCF" w:rsidRDefault="00D07CCF" w:rsidP="00D07CCF">
      <w:pPr>
        <w:pStyle w:val="Heading4"/>
      </w:pPr>
      <w:r>
        <w:lastRenderedPageBreak/>
        <w:t>PRISM</w:t>
      </w:r>
    </w:p>
    <w:p w:rsidR="00D07CCF" w:rsidRPr="00446D5B" w:rsidRDefault="00D07CCF" w:rsidP="00D07CCF">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D07CCF" w:rsidRDefault="00D07CCF" w:rsidP="00D07CCF">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rsidR="00D07CCF" w:rsidRDefault="00D07CCF" w:rsidP="00D07CCF">
      <w:pPr>
        <w:pStyle w:val="Heading4"/>
      </w:pPr>
      <w:r>
        <w:lastRenderedPageBreak/>
        <w:t>Syria</w:t>
      </w:r>
    </w:p>
    <w:p w:rsidR="00D07CCF" w:rsidRPr="00B76EC0" w:rsidRDefault="00D07CCF" w:rsidP="00D07CCF">
      <w:r>
        <w:t xml:space="preserve">Anthony </w:t>
      </w:r>
      <w:r w:rsidRPr="00B76EC0">
        <w:rPr>
          <w:rStyle w:val="StyleStyleBold12pt"/>
        </w:rPr>
        <w:t>Cordesman 9/1</w:t>
      </w:r>
      <w:r>
        <w:t>/13, holds the Arleigh A. Burke Chair in Strategy at the Center for Strategic and International Studies (CSIS) in Washington, D.C., “President Obama and Syria: The ‘Waiting for Godot’ Strategy,” http://csis.org/publication/president-obama-and-syria-waiting-godot-strategy</w:t>
      </w:r>
    </w:p>
    <w:p w:rsidR="00D07CCF" w:rsidRDefault="00D07CCF" w:rsidP="00D07CCF">
      <w:pPr>
        <w:rPr>
          <w:rStyle w:val="Emphasis"/>
        </w:rPr>
      </w:pPr>
      <w:r w:rsidRPr="00B76EC0">
        <w:rPr>
          <w:sz w:val="16"/>
        </w:rPr>
        <w:t xml:space="preserve">Instead, </w:t>
      </w:r>
      <w:r w:rsidRPr="008114B2">
        <w:rPr>
          <w:rStyle w:val="StyleBoldUnderline"/>
          <w:highlight w:val="yellow"/>
        </w:rPr>
        <w:t>the Administration</w:t>
      </w:r>
      <w:r w:rsidRPr="00B76EC0">
        <w:rPr>
          <w:sz w:val="16"/>
        </w:rPr>
        <w:t xml:space="preserve"> first </w:t>
      </w:r>
      <w:r w:rsidRPr="008114B2">
        <w:rPr>
          <w:rStyle w:val="StyleBoldUnderline"/>
          <w:highlight w:val="yellow"/>
        </w:rPr>
        <w:t>rushed into</w:t>
      </w:r>
      <w:r w:rsidRPr="00A54493">
        <w:rPr>
          <w:rStyle w:val="StyleBoldUnderline"/>
        </w:rPr>
        <w:t xml:space="preserve"> the kind of </w:t>
      </w:r>
      <w:r w:rsidRPr="008114B2">
        <w:rPr>
          <w:rStyle w:val="StyleBoldUnderline"/>
          <w:highlight w:val="yellow"/>
        </w:rPr>
        <w:t>rhetoric you</w:t>
      </w:r>
      <w:r w:rsidRPr="00A54493">
        <w:rPr>
          <w:rStyle w:val="StyleBoldUnderline"/>
        </w:rPr>
        <w:t xml:space="preserve"> only </w:t>
      </w:r>
      <w:r w:rsidRPr="008114B2">
        <w:rPr>
          <w:rStyle w:val="StyleBoldUnderline"/>
          <w:highlight w:val="yellow"/>
        </w:rPr>
        <w:t>use if you</w:t>
      </w:r>
      <w:r w:rsidRPr="00A54493">
        <w:rPr>
          <w:rStyle w:val="StyleBoldUnderline"/>
        </w:rPr>
        <w:t xml:space="preserve"> actually </w:t>
      </w:r>
      <w:r w:rsidRPr="008114B2">
        <w:rPr>
          <w:rStyle w:val="StyleBoldUnderline"/>
          <w:highlight w:val="yellow"/>
        </w:rPr>
        <w:t xml:space="preserve">intend to act </w:t>
      </w:r>
      <w:r w:rsidRPr="008114B2">
        <w:rPr>
          <w:rStyle w:val="Emphasis"/>
          <w:highlight w:val="yellow"/>
        </w:rPr>
        <w:t>regardless of</w:t>
      </w:r>
      <w:r w:rsidRPr="00A54493">
        <w:rPr>
          <w:rStyle w:val="Emphasis"/>
        </w:rPr>
        <w:t xml:space="preserve"> domestic and international </w:t>
      </w:r>
      <w:r w:rsidRPr="008114B2">
        <w:rPr>
          <w:rStyle w:val="Emphasis"/>
          <w:highlight w:val="yellow"/>
        </w:rPr>
        <w:t>support</w:t>
      </w:r>
      <w:r w:rsidRPr="00A54493">
        <w:rPr>
          <w:rStyle w:val="StyleBoldUnderline"/>
        </w:rPr>
        <w:t xml:space="preserve">. </w:t>
      </w:r>
      <w:r w:rsidRPr="00B76EC0">
        <w:rPr>
          <w:sz w:val="16"/>
        </w:rPr>
        <w:t xml:space="preserve">It tied its entire effort to Syrian use of chemical weapons and the precedent for using such weapons forever. </w:t>
      </w:r>
      <w:r w:rsidRPr="00A54493">
        <w:rPr>
          <w:rStyle w:val="StyleBoldUnderline"/>
        </w:rPr>
        <w:t xml:space="preserve">And only </w:t>
      </w:r>
      <w:r w:rsidRPr="008114B2">
        <w:rPr>
          <w:rStyle w:val="StyleBoldUnderline"/>
          <w:highlight w:val="yellow"/>
        </w:rPr>
        <w:t>then</w:t>
      </w:r>
      <w:r w:rsidRPr="00A54493">
        <w:rPr>
          <w:rStyle w:val="StyleBoldUnderline"/>
        </w:rPr>
        <w:t xml:space="preserve"> did </w:t>
      </w:r>
      <w:r w:rsidRPr="008114B2">
        <w:rPr>
          <w:rStyle w:val="StyleBoldUnderline"/>
          <w:highlight w:val="yellow"/>
        </w:rPr>
        <w:t>it</w:t>
      </w:r>
      <w:r w:rsidRPr="00A54493">
        <w:rPr>
          <w:rStyle w:val="StyleBoldUnderline"/>
        </w:rPr>
        <w:t xml:space="preserve"> suddenly </w:t>
      </w:r>
      <w:r w:rsidRPr="008114B2">
        <w:rPr>
          <w:rStyle w:val="StyleBoldUnderline"/>
          <w:highlight w:val="yellow"/>
        </w:rPr>
        <w:t>spun around and talked about</w:t>
      </w:r>
      <w:r w:rsidRPr="00A54493">
        <w:rPr>
          <w:rStyle w:val="StyleBoldUnderline"/>
        </w:rPr>
        <w:t xml:space="preserve"> then need for </w:t>
      </w:r>
      <w:r w:rsidRPr="008114B2">
        <w:rPr>
          <w:rStyle w:val="StyleBoldUnderline"/>
          <w:highlight w:val="yellow"/>
        </w:rPr>
        <w:t>delay</w:t>
      </w:r>
      <w:r w:rsidRPr="00A54493">
        <w:rPr>
          <w:rStyle w:val="StyleBoldUnderline"/>
        </w:rPr>
        <w:t xml:space="preserve">, measured action, </w:t>
      </w:r>
      <w:r w:rsidRPr="008114B2">
        <w:rPr>
          <w:rStyle w:val="StyleBoldUnderline"/>
          <w:highlight w:val="yellow"/>
        </w:rPr>
        <w:t>and Congress</w:t>
      </w:r>
      <w:r w:rsidRPr="008114B2">
        <w:rPr>
          <w:rStyle w:val="StyleBoldUnderline"/>
        </w:rPr>
        <w:t>ional approval</w:t>
      </w:r>
      <w:r w:rsidRPr="00A54493">
        <w:rPr>
          <w:rStyle w:val="StyleBoldUnderline"/>
        </w:rPr>
        <w:t>.</w:t>
      </w:r>
      <w:r w:rsidRPr="00B76EC0">
        <w:rPr>
          <w:rStyle w:val="StyleBoldUnderline"/>
          <w:sz w:val="12"/>
          <w:u w:val="none"/>
        </w:rPr>
        <w:t>¶</w:t>
      </w:r>
      <w:r w:rsidRPr="00B76EC0">
        <w:rPr>
          <w:rStyle w:val="StyleBoldUnderline"/>
          <w:sz w:val="12"/>
        </w:rPr>
        <w:t xml:space="preserve"> </w:t>
      </w:r>
      <w:r w:rsidRPr="00B76EC0">
        <w:rPr>
          <w:sz w:val="16"/>
        </w:rPr>
        <w:t>While Beckett might not appreciate my efforts to define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w:t>
      </w:r>
      <w:r w:rsidRPr="00B76EC0">
        <w:rPr>
          <w:sz w:val="12"/>
        </w:rPr>
        <w:t>¶</w:t>
      </w:r>
      <w:r w:rsidRPr="00B76EC0">
        <w:rPr>
          <w:sz w:val="16"/>
        </w:rPr>
        <w:t xml:space="preserve"> </w:t>
      </w:r>
      <w:r w:rsidRPr="00B76EC0">
        <w:rPr>
          <w:rStyle w:val="StyleBoldUnderline"/>
        </w:rPr>
        <w:t xml:space="preserve">We now face the inevitable reaction. </w:t>
      </w:r>
      <w:r w:rsidRPr="008114B2">
        <w:rPr>
          <w:rStyle w:val="StyleBoldUnderline"/>
          <w:highlight w:val="yellow"/>
        </w:rPr>
        <w:t>The President</w:t>
      </w:r>
      <w:r w:rsidRPr="00B76EC0">
        <w:rPr>
          <w:rStyle w:val="StyleBoldUnderline"/>
        </w:rPr>
        <w:t xml:space="preserve">’s decisions have </w:t>
      </w:r>
      <w:r w:rsidRPr="008114B2">
        <w:rPr>
          <w:rStyle w:val="Emphasis"/>
          <w:highlight w:val="yellow"/>
        </w:rPr>
        <w:t>reinforced</w:t>
      </w:r>
      <w:r w:rsidRPr="00B76EC0">
        <w:rPr>
          <w:rStyle w:val="Emphasis"/>
        </w:rPr>
        <w:t xml:space="preserve"> all of the </w:t>
      </w:r>
      <w:r w:rsidRPr="008114B2">
        <w:rPr>
          <w:rStyle w:val="Emphasis"/>
          <w:highlight w:val="yellow"/>
        </w:rPr>
        <w:t>doubts about American strength</w:t>
      </w:r>
      <w:r w:rsidRPr="00B76EC0">
        <w:rPr>
          <w:rStyle w:val="Emphasis"/>
        </w:rPr>
        <w:t>, and our willingness to act, of both our friends and foes</w:t>
      </w:r>
      <w:r w:rsidRPr="00B76EC0">
        <w:rPr>
          <w:rStyle w:val="StyleBoldUnderline"/>
        </w:rPr>
        <w:t>.</w:t>
      </w:r>
      <w:r w:rsidRPr="00B76EC0">
        <w:rPr>
          <w:sz w:val="16"/>
        </w:rPr>
        <w:t xml:space="preserve"> We now have ten days of confusion and uncertainty to deal with, and then </w:t>
      </w:r>
      <w:r w:rsidRPr="008114B2">
        <w:rPr>
          <w:rStyle w:val="StyleBoldUnderline"/>
          <w:highlight w:val="yellow"/>
        </w:rPr>
        <w:t>Congress</w:t>
      </w:r>
      <w:r w:rsidRPr="00B76EC0">
        <w:rPr>
          <w:rStyle w:val="StyleBoldUnderline"/>
        </w:rPr>
        <w:t xml:space="preserve"> will be evidently be asked to act only on a strike tailored to deter</w:t>
      </w:r>
      <w:r w:rsidRPr="00B76EC0">
        <w:rPr>
          <w:sz w:val="16"/>
        </w:rPr>
        <w:t xml:space="preserve"> the future use of </w:t>
      </w:r>
      <w:r w:rsidRPr="00B76EC0">
        <w:rPr>
          <w:rStyle w:val="StyleBoldUnderline"/>
        </w:rPr>
        <w:t xml:space="preserve">chemical weapons. It will still </w:t>
      </w:r>
      <w:r w:rsidRPr="008114B2">
        <w:rPr>
          <w:rStyle w:val="StyleBoldUnderline"/>
          <w:highlight w:val="yellow"/>
        </w:rPr>
        <w:t>lack a</w:t>
      </w:r>
      <w:r>
        <w:rPr>
          <w:rStyle w:val="StyleBoldUnderline"/>
        </w:rPr>
        <w:t xml:space="preserve"> </w:t>
      </w:r>
      <w:r w:rsidRPr="00B76EC0">
        <w:rPr>
          <w:rStyle w:val="StyleBoldUnderline"/>
        </w:rPr>
        <w:t xml:space="preserve">meaningful </w:t>
      </w:r>
      <w:r w:rsidRPr="008114B2">
        <w:rPr>
          <w:rStyle w:val="StyleBoldUnderline"/>
          <w:highlight w:val="yellow"/>
        </w:rPr>
        <w:t>plan for dealing with</w:t>
      </w:r>
      <w:r w:rsidRPr="00B76EC0">
        <w:rPr>
          <w:rStyle w:val="StyleBoldUnderline"/>
        </w:rPr>
        <w:t xml:space="preserve"> the </w:t>
      </w:r>
      <w:r w:rsidRPr="008114B2">
        <w:rPr>
          <w:rStyle w:val="StyleBoldUnderline"/>
          <w:highlight w:val="yellow"/>
        </w:rPr>
        <w:t>Syria</w:t>
      </w:r>
      <w:r w:rsidRPr="00B76EC0">
        <w:rPr>
          <w:rStyle w:val="StyleBoldUnderline"/>
        </w:rPr>
        <w:t>n civil war and its impact on the region.</w:t>
      </w:r>
      <w:r w:rsidRPr="00B76EC0">
        <w:rPr>
          <w:rStyle w:val="StyleBoldUnderline"/>
          <w:sz w:val="12"/>
          <w:u w:val="none"/>
        </w:rPr>
        <w:t>¶</w:t>
      </w:r>
      <w:r w:rsidRPr="00B76EC0">
        <w:rPr>
          <w:rStyle w:val="StyleBoldUnderline"/>
          <w:sz w:val="12"/>
        </w:rPr>
        <w:t xml:space="preserve"> </w:t>
      </w:r>
      <w:r w:rsidRPr="008114B2">
        <w:rPr>
          <w:rStyle w:val="StyleBoldUnderline"/>
          <w:highlight w:val="yellow"/>
        </w:rPr>
        <w:t>Israel is threatening</w:t>
      </w:r>
      <w:r w:rsidRPr="00B76EC0">
        <w:rPr>
          <w:rStyle w:val="StyleBoldUnderline"/>
        </w:rPr>
        <w:t xml:space="preserve"> to return to hawk mode over </w:t>
      </w:r>
      <w:r w:rsidRPr="008114B2">
        <w:rPr>
          <w:rStyle w:val="StyleBoldUnderline"/>
          <w:highlight w:val="yellow"/>
        </w:rPr>
        <w:t>Iran. Russia and China are in</w:t>
      </w:r>
      <w:r w:rsidRPr="00B76EC0">
        <w:rPr>
          <w:rStyle w:val="StyleBoldUnderline"/>
        </w:rPr>
        <w:t xml:space="preserve"> the </w:t>
      </w:r>
      <w:r w:rsidRPr="008114B2">
        <w:rPr>
          <w:rStyle w:val="StyleBoldUnderline"/>
          <w:highlight w:val="yellow"/>
        </w:rPr>
        <w:t>“we told you so” mode.</w:t>
      </w:r>
      <w:r w:rsidRPr="00B76EC0">
        <w:rPr>
          <w:rStyle w:val="StyleBoldUnderline"/>
        </w:rPr>
        <w:t xml:space="preserve"> </w:t>
      </w:r>
      <w:r w:rsidRPr="00B76EC0">
        <w:rPr>
          <w:sz w:val="16"/>
        </w:rPr>
        <w:t xml:space="preserve">Assad has already launched new conventional artillery barrages against Syrian civilian areas and now has time enough to disperse a significant number of key physical assets from fixed target sites. </w:t>
      </w:r>
      <w:r w:rsidRPr="008114B2">
        <w:rPr>
          <w:rStyle w:val="StyleBoldUnderline"/>
          <w:highlight w:val="yellow"/>
        </w:rPr>
        <w:t>France is left hanging – as is Britain</w:t>
      </w:r>
      <w:r w:rsidRPr="00B76EC0">
        <w:rPr>
          <w:sz w:val="16"/>
        </w:rPr>
        <w:t xml:space="preserve"> for very different reasons. </w:t>
      </w:r>
      <w:r w:rsidRPr="008114B2">
        <w:rPr>
          <w:rStyle w:val="StyleBoldUnderline"/>
          <w:highlight w:val="yellow"/>
        </w:rPr>
        <w:t>Our Arab allies and Turkey have no</w:t>
      </w:r>
      <w:r w:rsidRPr="00B76EC0">
        <w:rPr>
          <w:rStyle w:val="StyleBoldUnderline"/>
        </w:rPr>
        <w:t xml:space="preserve"> clear </w:t>
      </w:r>
      <w:r w:rsidRPr="008114B2">
        <w:rPr>
          <w:rStyle w:val="StyleBoldUnderline"/>
          <w:highlight w:val="yellow"/>
        </w:rPr>
        <w:t>lead to follow. Our</w:t>
      </w:r>
      <w:r w:rsidRPr="00B76EC0">
        <w:rPr>
          <w:rStyle w:val="StyleBoldUnderline"/>
        </w:rPr>
        <w:t xml:space="preserve"> whole </w:t>
      </w:r>
      <w:r w:rsidRPr="008114B2">
        <w:rPr>
          <w:rStyle w:val="StyleBoldUnderline"/>
          <w:highlight w:val="yellow"/>
        </w:rPr>
        <w:t xml:space="preserve">strategy in the Middle East remains unclear, </w:t>
      </w:r>
      <w:r w:rsidRPr="008114B2">
        <w:rPr>
          <w:rStyle w:val="Emphasis"/>
          <w:highlight w:val="yellow"/>
        </w:rPr>
        <w:t>as is our entire national security posture in an era of Sequestration</w:t>
      </w:r>
      <w:r w:rsidRPr="00B76EC0">
        <w:rPr>
          <w:rStyle w:val="Emphasis"/>
        </w:rPr>
        <w:t xml:space="preserve"> and funding crises.</w:t>
      </w:r>
      <w:r w:rsidRPr="00B76EC0">
        <w:rPr>
          <w:rStyle w:val="Emphasis"/>
          <w:b w:val="0"/>
          <w:sz w:val="12"/>
          <w:u w:val="none"/>
        </w:rPr>
        <w:t>¶</w:t>
      </w:r>
      <w:r w:rsidRPr="00B76EC0">
        <w:rPr>
          <w:rStyle w:val="Emphasis"/>
          <w:sz w:val="12"/>
        </w:rPr>
        <w:t xml:space="preserve"> </w:t>
      </w:r>
      <w:r w:rsidRPr="00B76EC0">
        <w:rPr>
          <w:rStyle w:val="StyleBoldUnderline"/>
        </w:rPr>
        <w:t>If the Congress does support the President, it will only be after we have openly faltered, and after having rushed forward before deciding on a course of delay. The President will have set a uniquely dangerous precedent by turning to Congress only after he appeared weak, rather than doing from the start</w:t>
      </w:r>
      <w:r w:rsidRPr="00B76EC0">
        <w:rPr>
          <w:sz w:val="16"/>
        </w:rPr>
        <w:t xml:space="preserve">, and will have then committed himself to wait at least ten days for the congress to return for its holiday. </w:t>
      </w:r>
      <w:r w:rsidRPr="00B76EC0">
        <w:rPr>
          <w:rStyle w:val="Emphasis"/>
        </w:rPr>
        <w:t>The message to the world is obvious.</w:t>
      </w:r>
    </w:p>
    <w:p w:rsidR="00D07CCF" w:rsidRDefault="00D07CCF" w:rsidP="00D07CCF">
      <w:pPr>
        <w:rPr>
          <w:rStyle w:val="Emphasis"/>
        </w:rPr>
      </w:pPr>
    </w:p>
    <w:p w:rsidR="00D07CCF" w:rsidRDefault="00D07CCF" w:rsidP="00D07CCF"/>
    <w:p w:rsidR="00D07CCF" w:rsidRDefault="00D07CCF" w:rsidP="00D07CCF">
      <w:pPr>
        <w:pStyle w:val="Heading4"/>
      </w:pPr>
      <w:r>
        <w:t xml:space="preserve">Zero data supports the resolve or credibility thesis </w:t>
      </w:r>
    </w:p>
    <w:p w:rsidR="00D07CCF" w:rsidRDefault="00D07CCF" w:rsidP="00D07CCF">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3" w:history="1">
        <w:r w:rsidRPr="00A3402F">
          <w:rPr>
            <w:rStyle w:val="Hyperlink"/>
          </w:rPr>
          <w:t>http://www.foreignaffairs.com/articles/136577/jonathan-mercer/bad-reputation</w:t>
        </w:r>
      </w:hyperlink>
    </w:p>
    <w:p w:rsidR="00D07CCF" w:rsidRPr="009029ED" w:rsidRDefault="00D07CCF" w:rsidP="00D07CCF">
      <w:pPr>
        <w:rPr>
          <w:sz w:val="16"/>
        </w:rPr>
      </w:pPr>
      <w:r w:rsidRPr="00197497">
        <w:rPr>
          <w:sz w:val="16"/>
        </w:rPr>
        <w:t xml:space="preserve">Since then, </w:t>
      </w:r>
      <w:r w:rsidRPr="00197497">
        <w:rPr>
          <w:rStyle w:val="StyleBoldUnderline"/>
        </w:rPr>
        <w:t>the debate about</w:t>
      </w:r>
      <w:r w:rsidRPr="00197497">
        <w:rPr>
          <w:sz w:val="16"/>
        </w:rPr>
        <w:t xml:space="preserve"> what to do in </w:t>
      </w:r>
      <w:r w:rsidRPr="00197497">
        <w:rPr>
          <w:rStyle w:val="StyleBoldUnderline"/>
        </w:rPr>
        <w:t>Syria has been sidetracked by discussions of</w:t>
      </w:r>
      <w:r w:rsidRPr="00197497">
        <w:rPr>
          <w:sz w:val="16"/>
        </w:rPr>
        <w:t xml:space="preserve"> </w:t>
      </w:r>
      <w:r w:rsidRPr="00197497">
        <w:rPr>
          <w:rStyle w:val="StyleBoldUnderline"/>
          <w:bdr w:val="single" w:sz="4" w:space="0" w:color="auto"/>
        </w:rPr>
        <w:t>how central reputation is to deterrence</w:t>
      </w:r>
      <w:r w:rsidRPr="00197497">
        <w:rPr>
          <w:sz w:val="16"/>
        </w:rPr>
        <w:t>, and whether protecting it is worth going to war.</w:t>
      </w:r>
      <w:r w:rsidRPr="009029ED">
        <w:rPr>
          <w:sz w:val="16"/>
        </w:rPr>
        <w:t xml:space="preserve"> </w:t>
      </w:r>
    </w:p>
    <w:p w:rsidR="00D07CCF" w:rsidRPr="009029ED" w:rsidRDefault="00D07CCF" w:rsidP="00D07CCF">
      <w:pPr>
        <w:rPr>
          <w:sz w:val="16"/>
        </w:rPr>
      </w:pPr>
      <w:r w:rsidRPr="009029ED">
        <w:rPr>
          <w:sz w:val="16"/>
        </w:rPr>
        <w:t xml:space="preserve">There are two ways to answer those questions: through evidence and through logic. The first approach is easy. </w:t>
      </w:r>
      <w:r w:rsidRPr="00A23DFB">
        <w:rPr>
          <w:rStyle w:val="StyleBoldUnderline"/>
          <w:highlight w:val="yellow"/>
        </w:rPr>
        <w:t>Do leaders assume</w:t>
      </w:r>
      <w:r w:rsidRPr="009029ED">
        <w:rPr>
          <w:sz w:val="16"/>
        </w:rPr>
        <w:t xml:space="preserve"> that </w:t>
      </w:r>
      <w:r w:rsidRPr="00A23DFB">
        <w:rPr>
          <w:rStyle w:val="StyleBoldUnderline"/>
          <w:highlight w:val="yellow"/>
        </w:rPr>
        <w:t>other</w:t>
      </w:r>
      <w:r w:rsidRPr="009029ED">
        <w:rPr>
          <w:rStyle w:val="StyleBoldUnderline"/>
        </w:rPr>
        <w:t xml:space="preserve"> leader</w:t>
      </w:r>
      <w:r w:rsidRPr="00A23DFB">
        <w:rPr>
          <w:rStyle w:val="StyleBoldUnderline"/>
          <w:highlight w:val="yellow"/>
        </w:rPr>
        <w:t>s who have been irresolute</w:t>
      </w:r>
      <w:r w:rsidRPr="009029ED">
        <w:rPr>
          <w:rStyle w:val="StyleBoldUnderline"/>
        </w:rPr>
        <w:t xml:space="preserve"> in the past</w:t>
      </w:r>
      <w:r w:rsidRPr="009029ED">
        <w:rPr>
          <w:sz w:val="16"/>
        </w:rPr>
        <w:t xml:space="preserve"> </w:t>
      </w:r>
      <w:r w:rsidRPr="00A23DFB">
        <w:rPr>
          <w:rStyle w:val="StyleBoldUnderline"/>
          <w:highlight w:val="yellow"/>
          <w:bdr w:val="single" w:sz="4" w:space="0" w:color="auto"/>
        </w:rPr>
        <w:t>will be</w:t>
      </w:r>
      <w:r w:rsidRPr="009029ED">
        <w:rPr>
          <w:rStyle w:val="StyleBoldUnderline"/>
          <w:bdr w:val="single" w:sz="4" w:space="0" w:color="auto"/>
        </w:rPr>
        <w:t xml:space="preserve"> irresolute </w:t>
      </w:r>
      <w:r w:rsidRPr="00A23DFB">
        <w:rPr>
          <w:rStyle w:val="StyleBoldUnderline"/>
          <w:highlight w:val="yellow"/>
          <w:bdr w:val="single" w:sz="4" w:space="0" w:color="auto"/>
        </w:rPr>
        <w:t>in the future</w:t>
      </w:r>
      <w:r w:rsidRPr="009029ED">
        <w:rPr>
          <w:sz w:val="16"/>
        </w:rPr>
        <w:t xml:space="preserve"> </w:t>
      </w:r>
      <w:r w:rsidRPr="009029ED">
        <w:rPr>
          <w:rStyle w:val="StyleBoldUnderline"/>
        </w:rPr>
        <w:t>and that</w:t>
      </w:r>
      <w:r w:rsidRPr="009029ED">
        <w:rPr>
          <w:sz w:val="16"/>
        </w:rPr>
        <w:t xml:space="preserve">, therefore, </w:t>
      </w:r>
      <w:r w:rsidRPr="009029ED">
        <w:rPr>
          <w:rStyle w:val="StyleBoldUnderline"/>
        </w:rPr>
        <w:t>their threats are not credible?</w:t>
      </w:r>
      <w:r w:rsidRPr="009029ED">
        <w:rPr>
          <w:sz w:val="16"/>
        </w:rPr>
        <w:t xml:space="preserve"> </w:t>
      </w:r>
      <w:r w:rsidRPr="00A23DFB">
        <w:rPr>
          <w:rStyle w:val="StyleBoldUnderline"/>
          <w:highlight w:val="yellow"/>
          <w:bdr w:val="single" w:sz="4" w:space="0" w:color="auto"/>
        </w:rPr>
        <w:t>No; broad and deep evidence dispels that</w:t>
      </w:r>
      <w:r w:rsidRPr="009029ED">
        <w:rPr>
          <w:rStyle w:val="StyleBoldUnderline"/>
          <w:bdr w:val="single" w:sz="4" w:space="0" w:color="auto"/>
        </w:rPr>
        <w:t xml:space="preserve"> notion</w:t>
      </w:r>
      <w:r w:rsidRPr="009029ED">
        <w:rPr>
          <w:sz w:val="16"/>
        </w:rPr>
        <w:t xml:space="preserve">. In studies of the various political crises leading up to World War I and of those before and during the Korean War, I found that leaders did indeed worry about their reputations. But their worries were often mistaken. </w:t>
      </w:r>
    </w:p>
    <w:p w:rsidR="00D07CCF" w:rsidRPr="009029ED" w:rsidRDefault="00D07CCF" w:rsidP="00D07CCF">
      <w:pPr>
        <w:rPr>
          <w:sz w:val="16"/>
        </w:rPr>
      </w:pPr>
      <w:r w:rsidRPr="009029ED">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rsidR="00D07CCF" w:rsidRDefault="00D07CCF" w:rsidP="00D07CCF">
      <w:r w:rsidRPr="009029ED">
        <w:rPr>
          <w:sz w:val="16"/>
        </w:rPr>
        <w:lastRenderedPageBreak/>
        <w:t xml:space="preserve">Similarly, Ted </w:t>
      </w:r>
      <w:r w:rsidRPr="009029ED">
        <w:rPr>
          <w:rStyle w:val="StyleBoldUnderline"/>
        </w:rPr>
        <w:t>Hopf, a professor of political science</w:t>
      </w:r>
      <w:r w:rsidRPr="009029ED">
        <w:rPr>
          <w:sz w:val="16"/>
        </w:rPr>
        <w:t xml:space="preserve"> at the National University of Singapore, has </w:t>
      </w:r>
      <w:r w:rsidRPr="009029ED">
        <w:rPr>
          <w:rStyle w:val="StyleBoldUnderline"/>
        </w:rPr>
        <w:t>found</w:t>
      </w:r>
      <w:r w:rsidRPr="009029ED">
        <w:rPr>
          <w:sz w:val="16"/>
        </w:rPr>
        <w:t xml:space="preserve"> that </w:t>
      </w:r>
      <w:r w:rsidRPr="00A23DFB">
        <w:rPr>
          <w:rStyle w:val="StyleBoldUnderline"/>
          <w:highlight w:val="yellow"/>
        </w:rPr>
        <w:t>the Soviet Union did not think the U</w:t>
      </w:r>
      <w:r w:rsidRPr="009029ED">
        <w:rPr>
          <w:sz w:val="16"/>
        </w:rPr>
        <w:t xml:space="preserve">nited </w:t>
      </w:r>
      <w:r w:rsidRPr="00A23DFB">
        <w:rPr>
          <w:rStyle w:val="StyleBoldUnderline"/>
          <w:highlight w:val="yellow"/>
        </w:rPr>
        <w:t>S</w:t>
      </w:r>
      <w:r w:rsidRPr="009029ED">
        <w:rPr>
          <w:sz w:val="16"/>
        </w:rPr>
        <w:t xml:space="preserve">tates </w:t>
      </w:r>
      <w:r w:rsidRPr="00A23DFB">
        <w:rPr>
          <w:rStyle w:val="StyleBoldUnderline"/>
          <w:highlight w:val="yellow"/>
        </w:rPr>
        <w:t>was irresolute for</w:t>
      </w:r>
      <w:r w:rsidRPr="009029ED">
        <w:rPr>
          <w:rStyle w:val="StyleBoldUnderline"/>
        </w:rPr>
        <w:t xml:space="preserve"> abandoning </w:t>
      </w:r>
      <w:r w:rsidRPr="00A23DFB">
        <w:rPr>
          <w:rStyle w:val="StyleBoldUnderline"/>
          <w:highlight w:val="yellow"/>
        </w:rPr>
        <w:t>Vietnam</w:t>
      </w:r>
      <w:r w:rsidRPr="009029ED">
        <w:rPr>
          <w:sz w:val="16"/>
        </w:rPr>
        <w:t xml:space="preserve">; instead, </w:t>
      </w:r>
      <w:r w:rsidRPr="00A23DFB">
        <w:rPr>
          <w:rStyle w:val="StyleBoldUnderline"/>
          <w:highlight w:val="yellow"/>
        </w:rPr>
        <w:t>Soviet officials were surprised</w:t>
      </w:r>
      <w:r w:rsidRPr="009029ED">
        <w:rPr>
          <w:rStyle w:val="StyleBoldUnderline"/>
        </w:rPr>
        <w:t xml:space="preserve"> that </w:t>
      </w:r>
      <w:r w:rsidRPr="00A23DFB">
        <w:rPr>
          <w:rStyle w:val="StyleBoldUnderline"/>
          <w:highlight w:val="yellow"/>
        </w:rPr>
        <w:t>Americans would sacrifice</w:t>
      </w:r>
      <w:r w:rsidRPr="009029ED">
        <w:rPr>
          <w:rStyle w:val="StyleBoldUnderline"/>
        </w:rPr>
        <w:t xml:space="preserve"> so much </w:t>
      </w:r>
      <w:r w:rsidRPr="00A23DFB">
        <w:rPr>
          <w:rStyle w:val="StyleBoldUnderline"/>
          <w:highlight w:val="yellow"/>
        </w:rPr>
        <w:t>for something</w:t>
      </w:r>
      <w:r w:rsidRPr="009029ED">
        <w:rPr>
          <w:rStyle w:val="StyleBoldUnderline"/>
        </w:rPr>
        <w:t xml:space="preserve"> the Soviets viewed as </w:t>
      </w:r>
      <w:r w:rsidRPr="00A23DFB">
        <w:rPr>
          <w:rStyle w:val="StyleBoldUnderline"/>
          <w:highlight w:val="yellow"/>
        </w:rPr>
        <w:t>tangential to U.S. interests</w:t>
      </w:r>
      <w:r w:rsidRPr="009029ED">
        <w:rPr>
          <w:sz w:val="16"/>
        </w:rPr>
        <w:t xml:space="preserve">. And, </w:t>
      </w:r>
      <w:r w:rsidRPr="009029ED">
        <w:rPr>
          <w:rStyle w:val="StyleBoldUnderline"/>
        </w:rPr>
        <w:t>in his study of Cold War showdowns</w:t>
      </w:r>
      <w:r w:rsidRPr="009029ED">
        <w:rPr>
          <w:sz w:val="16"/>
        </w:rPr>
        <w:t xml:space="preserve">, </w:t>
      </w:r>
      <w:r w:rsidRPr="009029ED">
        <w:rPr>
          <w:rStyle w:val="StyleBoldUnderline"/>
        </w:rPr>
        <w:t>Dartmouth</w:t>
      </w:r>
      <w:r w:rsidRPr="009029ED">
        <w:rPr>
          <w:sz w:val="16"/>
        </w:rPr>
        <w:t xml:space="preserve"> College </w:t>
      </w:r>
      <w:r w:rsidRPr="009029ED">
        <w:rPr>
          <w:rStyle w:val="StyleBoldUnderline"/>
        </w:rPr>
        <w:t>professor</w:t>
      </w:r>
      <w:r w:rsidRPr="009029ED">
        <w:rPr>
          <w:sz w:val="16"/>
        </w:rPr>
        <w:t xml:space="preserve"> Daryl </w:t>
      </w:r>
      <w:r w:rsidRPr="00A23DFB">
        <w:rPr>
          <w:rStyle w:val="StyleBoldUnderline"/>
          <w:highlight w:val="yellow"/>
        </w:rPr>
        <w:t>Press found reputation</w:t>
      </w:r>
      <w:r w:rsidRPr="009029ED">
        <w:rPr>
          <w:rStyle w:val="StyleBoldUnderline"/>
        </w:rPr>
        <w:t xml:space="preserve"> to have been </w:t>
      </w:r>
      <w:r w:rsidRPr="00A23DFB">
        <w:rPr>
          <w:rStyle w:val="StyleBoldUnderline"/>
          <w:highlight w:val="yellow"/>
          <w:bdr w:val="single" w:sz="4" w:space="0" w:color="auto"/>
        </w:rPr>
        <w:t>unimportant</w:t>
      </w:r>
      <w:r w:rsidRPr="009029ED">
        <w:rPr>
          <w:sz w:val="16"/>
        </w:rPr>
        <w:t xml:space="preserve">. During the Cuban Missile Crisis, the Soviets threatened to attack Berlin in response to any American use of force against Cuba; </w:t>
      </w:r>
      <w:r w:rsidRPr="00A23DFB">
        <w:rPr>
          <w:rStyle w:val="StyleBoldUnderline"/>
          <w:highlight w:val="yellow"/>
        </w:rPr>
        <w:t>despite</w:t>
      </w:r>
      <w:r w:rsidRPr="009029ED">
        <w:rPr>
          <w:rStyle w:val="StyleBoldUnderline"/>
        </w:rPr>
        <w:t xml:space="preserve"> a long record of </w:t>
      </w:r>
      <w:r w:rsidRPr="00A23DFB">
        <w:rPr>
          <w:rStyle w:val="StyleBoldUnderline"/>
          <w:highlight w:val="yellow"/>
        </w:rPr>
        <w:t>Soviet bluff</w:t>
      </w:r>
      <w:r w:rsidRPr="009029ED">
        <w:rPr>
          <w:rStyle w:val="StyleBoldUnderline"/>
        </w:rPr>
        <w:t xml:space="preserve"> and bluster </w:t>
      </w:r>
      <w:r w:rsidRPr="00A23DFB">
        <w:rPr>
          <w:rStyle w:val="StyleBoldUnderline"/>
          <w:highlight w:val="yellow"/>
        </w:rPr>
        <w:t>over Berlin</w:t>
      </w:r>
      <w:r w:rsidRPr="009029ED">
        <w:rPr>
          <w:sz w:val="16"/>
        </w:rPr>
        <w:t xml:space="preserve">, </w:t>
      </w:r>
      <w:r w:rsidRPr="009029ED">
        <w:rPr>
          <w:rStyle w:val="StyleBoldUnderline"/>
        </w:rPr>
        <w:t xml:space="preserve">policymakers in </w:t>
      </w:r>
      <w:r w:rsidRPr="00A23DFB">
        <w:rPr>
          <w:rStyle w:val="StyleBoldUnderline"/>
          <w:highlight w:val="yellow"/>
        </w:rPr>
        <w:t>the U</w:t>
      </w:r>
      <w:r w:rsidRPr="009029ED">
        <w:rPr>
          <w:sz w:val="16"/>
        </w:rPr>
        <w:t xml:space="preserve">nited </w:t>
      </w:r>
      <w:r w:rsidRPr="00A23DFB">
        <w:rPr>
          <w:rStyle w:val="StyleBoldUnderline"/>
          <w:highlight w:val="yellow"/>
        </w:rPr>
        <w:t>S</w:t>
      </w:r>
      <w:r w:rsidRPr="009029ED">
        <w:rPr>
          <w:sz w:val="16"/>
        </w:rPr>
        <w:t xml:space="preserve">tates </w:t>
      </w:r>
      <w:r w:rsidRPr="00A23DFB">
        <w:rPr>
          <w:rStyle w:val="StyleBoldUnderline"/>
          <w:highlight w:val="yellow"/>
          <w:bdr w:val="single" w:sz="4" w:space="0" w:color="auto"/>
        </w:rPr>
        <w:t>took these threats seriously</w:t>
      </w:r>
      <w:r w:rsidRPr="009029ED">
        <w:rPr>
          <w:sz w:val="16"/>
        </w:rPr>
        <w:t xml:space="preserve">. As </w:t>
      </w:r>
      <w:r w:rsidRPr="00A23DFB">
        <w:rPr>
          <w:rStyle w:val="StyleBoldUnderline"/>
          <w:highlight w:val="yellow"/>
        </w:rPr>
        <w:t>the record shows</w:t>
      </w:r>
      <w:r w:rsidRPr="00A23DFB">
        <w:rPr>
          <w:sz w:val="16"/>
          <w:highlight w:val="yellow"/>
        </w:rPr>
        <w:t xml:space="preserve">, </w:t>
      </w:r>
      <w:r w:rsidRPr="00A23DFB">
        <w:rPr>
          <w:rStyle w:val="StyleBoldUnderline"/>
          <w:highlight w:val="yellow"/>
          <w:bdr w:val="single" w:sz="4" w:space="0" w:color="auto"/>
        </w:rPr>
        <w:t>reputations do not matter</w:t>
      </w:r>
      <w:r>
        <w:t>.</w:t>
      </w:r>
    </w:p>
    <w:p w:rsidR="00D07CCF" w:rsidRDefault="00D07CCF" w:rsidP="00D07CCF"/>
    <w:p w:rsidR="00D07CCF" w:rsidRDefault="00D07CCF" w:rsidP="00D07CCF">
      <w:pPr>
        <w:pStyle w:val="Heading4"/>
      </w:pPr>
      <w:r>
        <w:t xml:space="preserve">Multilateral coop will </w:t>
      </w:r>
      <w:r w:rsidRPr="00172708">
        <w:rPr>
          <w:u w:val="single"/>
        </w:rPr>
        <w:t>always</w:t>
      </w:r>
      <w:r>
        <w:t xml:space="preserve"> structurally fail </w:t>
      </w:r>
      <w:r>
        <w:rPr>
          <w:u w:val="single"/>
        </w:rPr>
        <w:t>regardless</w:t>
      </w:r>
      <w:r>
        <w:t xml:space="preserve"> of their internal link </w:t>
      </w:r>
    </w:p>
    <w:p w:rsidR="00D07CCF" w:rsidRDefault="00D07CCF" w:rsidP="00D07CCF">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rsidR="00D07CCF" w:rsidRPr="00125C1E" w:rsidRDefault="00D07CCF" w:rsidP="00D07CCF">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proliferation, cyberwarfare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r w:rsidRPr="003E4530">
        <w:rPr>
          <w:rStyle w:val="StyleBoldUnderline"/>
        </w:rPr>
        <w:t>The root cause of stalled global governance is</w:t>
      </w:r>
      <w:r w:rsidRPr="00125C1E">
        <w:rPr>
          <w:sz w:val="12"/>
        </w:rPr>
        <w:t xml:space="preserve"> simpler and more straightforward. “</w:t>
      </w:r>
      <w:r w:rsidRPr="00BB5CE7">
        <w:rPr>
          <w:rStyle w:val="StyleBoldUnderline"/>
          <w:highlight w:val="yellow"/>
        </w:rPr>
        <w:t>Multipolarization”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sidRPr="00125C1E">
        <w:rPr>
          <w:sz w:val="12"/>
        </w:rPr>
        <w:t xml:space="preserve">.¶ </w:t>
      </w:r>
    </w:p>
    <w:p w:rsidR="00D07CCF" w:rsidRPr="00B37D1A" w:rsidRDefault="00D07CCF" w:rsidP="00D07CCF">
      <w:pPr>
        <w:pStyle w:val="Heading4"/>
      </w:pPr>
      <w:r>
        <w:t>Multilateralism can’t stop conflict—4 reasons</w:t>
      </w:r>
    </w:p>
    <w:p w:rsidR="00D07CCF" w:rsidRPr="00BD01B1" w:rsidRDefault="00D07CCF" w:rsidP="00D07CCF">
      <w:r w:rsidRPr="00BD01B1">
        <w:rPr>
          <w:rStyle w:val="StyleStyleBold12pt"/>
        </w:rPr>
        <w:t>Bordachev 6/30</w:t>
      </w:r>
      <w:r>
        <w:t xml:space="preserve"> (Timofei, Doctor of Political Science, is the Director of the Center for Comprehensive International and European Studies at the Higher School of Economics, “Political Tsunami Hits Hard,” 2013, http://eng.globalaffairs.ru/number/Political-Tsunami-Hits-Hard-16054)</w:t>
      </w:r>
    </w:p>
    <w:p w:rsidR="00D07CCF" w:rsidRPr="00B37D1A" w:rsidRDefault="00D07CCF" w:rsidP="00D07CCF">
      <w:pPr>
        <w:rPr>
          <w:rStyle w:val="StyleBoldUnderline"/>
          <w:b/>
        </w:rPr>
      </w:pPr>
      <w:r w:rsidRPr="00B37D1A">
        <w:rPr>
          <w:rStyle w:val="StyleBoldUnderline"/>
        </w:rPr>
        <w:t>The financial crisis</w:t>
      </w:r>
      <w:r w:rsidRPr="008910D2">
        <w:rPr>
          <w:sz w:val="16"/>
        </w:rPr>
        <w:t xml:space="preserve"> in the United States, which in 2008 went global, and the continuing efforts by countries around the world to fight its effects </w:t>
      </w:r>
      <w:r w:rsidRPr="00B37D1A">
        <w:rPr>
          <w:rStyle w:val="StyleBoldUnderline"/>
        </w:rPr>
        <w:t>have highlighted four most important tendencies in international affairs.</w:t>
      </w:r>
      <w:r w:rsidRPr="008910D2">
        <w:rPr>
          <w:sz w:val="12"/>
        </w:rPr>
        <w:t>¶</w:t>
      </w:r>
      <w:r w:rsidRPr="008910D2">
        <w:rPr>
          <w:sz w:val="16"/>
        </w:rPr>
        <w:t xml:space="preserve"> </w:t>
      </w:r>
      <w:r w:rsidRPr="00B37D1A">
        <w:rPr>
          <w:rStyle w:val="StyleBoldUnderline"/>
        </w:rPr>
        <w:t xml:space="preserve">First, pretty obvious is </w:t>
      </w:r>
      <w:r w:rsidRPr="00246F91">
        <w:rPr>
          <w:rStyle w:val="StyleBoldUnderline"/>
          <w:highlight w:val="yellow"/>
        </w:rPr>
        <w:t>the conflict between</w:t>
      </w:r>
      <w:r w:rsidRPr="00B37D1A">
        <w:rPr>
          <w:rStyle w:val="StyleBoldUnderline"/>
        </w:rPr>
        <w:t xml:space="preserve"> the growing </w:t>
      </w:r>
      <w:r w:rsidRPr="00246F91">
        <w:rPr>
          <w:rStyle w:val="StyleBoldUnderline"/>
          <w:highlight w:val="yellow"/>
        </w:rPr>
        <w:t>economic unity</w:t>
      </w:r>
      <w:r w:rsidRPr="00B37D1A">
        <w:rPr>
          <w:rStyle w:val="StyleBoldUnderline"/>
        </w:rPr>
        <w:t xml:space="preserve"> of the world </w:t>
      </w:r>
      <w:r w:rsidRPr="00246F91">
        <w:rPr>
          <w:rStyle w:val="StyleBoldUnderline"/>
          <w:highlight w:val="yellow"/>
        </w:rPr>
        <w:t>and</w:t>
      </w:r>
      <w:r w:rsidRPr="00B37D1A">
        <w:rPr>
          <w:rStyle w:val="StyleBoldUnderline"/>
        </w:rPr>
        <w:t xml:space="preserve"> its worsening </w:t>
      </w:r>
      <w:r w:rsidRPr="00246F91">
        <w:rPr>
          <w:rStyle w:val="Emphasis"/>
          <w:highlight w:val="yellow"/>
        </w:rPr>
        <w:lastRenderedPageBreak/>
        <w:t>political fragmentation</w:t>
      </w:r>
      <w:r w:rsidRPr="00B37D1A">
        <w:rPr>
          <w:rStyle w:val="StyleBoldUnderline"/>
        </w:rPr>
        <w:t xml:space="preserve">. The rise of </w:t>
      </w:r>
      <w:r w:rsidRPr="00246F91">
        <w:rPr>
          <w:rStyle w:val="StyleBoldUnderline"/>
          <w:highlight w:val="yellow"/>
        </w:rPr>
        <w:t>sovereign ambitions</w:t>
      </w:r>
      <w:r w:rsidRPr="008910D2">
        <w:rPr>
          <w:sz w:val="16"/>
        </w:rPr>
        <w:t xml:space="preserve"> and attempts </w:t>
      </w:r>
      <w:r w:rsidRPr="00B37D1A">
        <w:rPr>
          <w:rStyle w:val="StyleBoldUnderline"/>
        </w:rPr>
        <w:t xml:space="preserve">to address all problems at the national level has come into </w:t>
      </w:r>
      <w:r w:rsidRPr="00246F91">
        <w:rPr>
          <w:rStyle w:val="StyleBoldUnderline"/>
          <w:highlight w:val="yellow"/>
        </w:rPr>
        <w:t>conflict with</w:t>
      </w:r>
      <w:r w:rsidRPr="00B37D1A">
        <w:rPr>
          <w:rStyle w:val="StyleBoldUnderline"/>
        </w:rPr>
        <w:t xml:space="preserve"> financial and economic </w:t>
      </w:r>
      <w:r w:rsidRPr="00246F91">
        <w:rPr>
          <w:rStyle w:val="StyleBoldUnderline"/>
          <w:highlight w:val="yellow"/>
        </w:rPr>
        <w:t>globalization</w:t>
      </w:r>
      <w:r w:rsidRPr="00B37D1A">
        <w:rPr>
          <w:rStyle w:val="StyleBoldUnderline"/>
        </w:rPr>
        <w:t xml:space="preserve"> </w:t>
      </w:r>
      <w:r w:rsidRPr="00246F91">
        <w:rPr>
          <w:rStyle w:val="StyleBoldUnderline"/>
          <w:highlight w:val="yellow"/>
        </w:rPr>
        <w:t xml:space="preserve">and </w:t>
      </w:r>
      <w:r w:rsidRPr="00246F91">
        <w:rPr>
          <w:rStyle w:val="Emphasis"/>
          <w:highlight w:val="yellow"/>
        </w:rPr>
        <w:t>exacerbate</w:t>
      </w:r>
      <w:r w:rsidRPr="00B37D1A">
        <w:rPr>
          <w:rStyle w:val="Emphasis"/>
        </w:rPr>
        <w:t xml:space="preserve">s </w:t>
      </w:r>
      <w:r w:rsidRPr="00246F91">
        <w:rPr>
          <w:rStyle w:val="Emphasis"/>
          <w:highlight w:val="yellow"/>
        </w:rPr>
        <w:t>crisis trends.</w:t>
      </w:r>
      <w:r w:rsidRPr="008910D2">
        <w:rPr>
          <w:rStyle w:val="Emphasis"/>
          <w:b w:val="0"/>
          <w:sz w:val="12"/>
          <w:u w:val="none"/>
        </w:rPr>
        <w:t>¶</w:t>
      </w:r>
      <w:r w:rsidRPr="008910D2">
        <w:rPr>
          <w:rStyle w:val="Emphasis"/>
          <w:sz w:val="12"/>
        </w:rPr>
        <w:t xml:space="preserve"> </w:t>
      </w:r>
      <w:r w:rsidRPr="00B37D1A">
        <w:rPr>
          <w:rStyle w:val="StyleBoldUnderline"/>
        </w:rPr>
        <w:t>Second,</w:t>
      </w:r>
      <w:r w:rsidRPr="008910D2">
        <w:rPr>
          <w:sz w:val="16"/>
        </w:rPr>
        <w:t xml:space="preserve"> democratization in international politics and </w:t>
      </w:r>
      <w:r w:rsidRPr="00B37D1A">
        <w:rPr>
          <w:rStyle w:val="StyleBoldUnderline"/>
        </w:rPr>
        <w:t xml:space="preserve">greater </w:t>
      </w:r>
      <w:r w:rsidRPr="00246F91">
        <w:rPr>
          <w:rStyle w:val="StyleBoldUnderline"/>
        </w:rPr>
        <w:t xml:space="preserve">independence of </w:t>
      </w:r>
      <w:r w:rsidRPr="00246F91">
        <w:rPr>
          <w:rStyle w:val="StyleBoldUnderline"/>
          <w:highlight w:val="yellow"/>
        </w:rPr>
        <w:t>individual states play a</w:t>
      </w:r>
      <w:r w:rsidRPr="00B37D1A">
        <w:rPr>
          <w:rStyle w:val="StyleBoldUnderline"/>
        </w:rPr>
        <w:t xml:space="preserve">n ever </w:t>
      </w:r>
      <w:r w:rsidRPr="00246F91">
        <w:rPr>
          <w:rStyle w:val="StyleBoldUnderline"/>
          <w:highlight w:val="yellow"/>
        </w:rPr>
        <w:t>greater role</w:t>
      </w:r>
      <w:r w:rsidRPr="00B37D1A">
        <w:rPr>
          <w:rStyle w:val="StyleBoldUnderline"/>
        </w:rPr>
        <w:t>. This</w:t>
      </w:r>
      <w:r w:rsidRPr="008910D2">
        <w:rPr>
          <w:sz w:val="16"/>
        </w:rPr>
        <w:t xml:space="preserve"> “in-depth unfreezing” for the first time manifested itself in China’s soaring global ambitions and </w:t>
      </w:r>
      <w:r w:rsidRPr="00B37D1A">
        <w:rPr>
          <w:rStyle w:val="StyleBoldUnderline"/>
        </w:rPr>
        <w:t>in the national interests and requests of</w:t>
      </w:r>
      <w:r w:rsidRPr="008910D2">
        <w:rPr>
          <w:sz w:val="16"/>
        </w:rPr>
        <w:t xml:space="preserve"> other </w:t>
      </w:r>
      <w:r w:rsidRPr="00B37D1A">
        <w:rPr>
          <w:rStyle w:val="StyleBoldUnderline"/>
        </w:rPr>
        <w:t>Asian countries.</w:t>
      </w:r>
      <w:r w:rsidRPr="008910D2">
        <w:rPr>
          <w:sz w:val="16"/>
        </w:rPr>
        <w:t xml:space="preserve"> Turkey, a stable ally of the West in NATO and a EU aspirant waiting patiently in the antechamber, is trying on the guise of a regional power ever more often. In the meantime, </w:t>
      </w:r>
      <w:r w:rsidRPr="00B37D1A">
        <w:rPr>
          <w:rStyle w:val="StyleBoldUnderline"/>
        </w:rPr>
        <w:t xml:space="preserve">the need for taking into account </w:t>
      </w:r>
      <w:r w:rsidRPr="00246F91">
        <w:rPr>
          <w:rStyle w:val="StyleBoldUnderline"/>
          <w:highlight w:val="yellow"/>
        </w:rPr>
        <w:t>the</w:t>
      </w:r>
      <w:r w:rsidRPr="00B37D1A">
        <w:rPr>
          <w:rStyle w:val="StyleBoldUnderline"/>
        </w:rPr>
        <w:t xml:space="preserve"> </w:t>
      </w:r>
      <w:r w:rsidRPr="00B37D1A">
        <w:rPr>
          <w:rStyle w:val="Emphasis"/>
        </w:rPr>
        <w:t xml:space="preserve">ever </w:t>
      </w:r>
      <w:r w:rsidRPr="00246F91">
        <w:rPr>
          <w:rStyle w:val="Emphasis"/>
          <w:highlight w:val="yellow"/>
        </w:rPr>
        <w:t>larger</w:t>
      </w:r>
      <w:r w:rsidRPr="00B37D1A">
        <w:rPr>
          <w:rStyle w:val="Emphasis"/>
        </w:rPr>
        <w:t xml:space="preserve"> </w:t>
      </w:r>
      <w:r w:rsidRPr="00246F91">
        <w:rPr>
          <w:rStyle w:val="Emphasis"/>
          <w:highlight w:val="yellow"/>
        </w:rPr>
        <w:t>range of opinions</w:t>
      </w:r>
      <w:r w:rsidRPr="00B37D1A">
        <w:rPr>
          <w:rStyle w:val="StyleBoldUnderline"/>
        </w:rPr>
        <w:t xml:space="preserve"> quickly </w:t>
      </w:r>
      <w:r w:rsidRPr="00246F91">
        <w:rPr>
          <w:rStyle w:val="Emphasis"/>
          <w:highlight w:val="yellow"/>
        </w:rPr>
        <w:t>erodes</w:t>
      </w:r>
      <w:r w:rsidRPr="00B37D1A">
        <w:rPr>
          <w:rStyle w:val="Emphasis"/>
        </w:rPr>
        <w:t xml:space="preserve"> the international </w:t>
      </w:r>
      <w:r w:rsidRPr="00246F91">
        <w:rPr>
          <w:rStyle w:val="Emphasis"/>
          <w:highlight w:val="yellow"/>
        </w:rPr>
        <w:t>institutions</w:t>
      </w:r>
      <w:r w:rsidRPr="00B37D1A">
        <w:rPr>
          <w:rStyle w:val="StyleBoldUnderline"/>
        </w:rPr>
        <w:t xml:space="preserve"> that emerged in the Cold War era.</w:t>
      </w:r>
      <w:r w:rsidRPr="008910D2">
        <w:rPr>
          <w:sz w:val="16"/>
        </w:rPr>
        <w:t xml:space="preserve"> This is seen not just in the sphere of security: the United Nations efficiency has largely fallen victim to the first phase of the global geopolitical catastrophe of the 1990s.</w:t>
      </w:r>
      <w:r w:rsidRPr="008910D2">
        <w:rPr>
          <w:sz w:val="12"/>
        </w:rPr>
        <w:t>¶</w:t>
      </w:r>
      <w:r w:rsidRPr="008910D2">
        <w:rPr>
          <w:sz w:val="16"/>
        </w:rPr>
        <w:t xml:space="preserve"> </w:t>
      </w:r>
      <w:r w:rsidRPr="00246F91">
        <w:rPr>
          <w:rStyle w:val="StyleBoldUnderline"/>
          <w:highlight w:val="yellow"/>
        </w:rPr>
        <w:t>Third, the</w:t>
      </w:r>
      <w:r w:rsidRPr="00246F91">
        <w:rPr>
          <w:rStyle w:val="StyleBoldUnderline"/>
        </w:rPr>
        <w:t xml:space="preserve"> growing</w:t>
      </w:r>
      <w:r w:rsidRPr="00B37D1A">
        <w:rPr>
          <w:rStyle w:val="StyleBoldUnderline"/>
        </w:rPr>
        <w:t xml:space="preserve"> international </w:t>
      </w:r>
      <w:r w:rsidRPr="00246F91">
        <w:rPr>
          <w:rStyle w:val="StyleBoldUnderline"/>
        </w:rPr>
        <w:t>weight</w:t>
      </w:r>
      <w:r w:rsidRPr="00B37D1A">
        <w:rPr>
          <w:rStyle w:val="StyleBoldUnderline"/>
        </w:rPr>
        <w:t xml:space="preserve"> of</w:t>
      </w:r>
      <w:r w:rsidRPr="008910D2">
        <w:rPr>
          <w:sz w:val="16"/>
        </w:rPr>
        <w:t xml:space="preserve"> the </w:t>
      </w:r>
      <w:r w:rsidRPr="00B37D1A">
        <w:rPr>
          <w:rStyle w:val="StyleBoldUnderline"/>
        </w:rPr>
        <w:t xml:space="preserve">new countries and </w:t>
      </w:r>
      <w:r w:rsidRPr="00246F91">
        <w:rPr>
          <w:rStyle w:val="StyleBoldUnderline"/>
          <w:highlight w:val="yellow"/>
        </w:rPr>
        <w:t>attempts</w:t>
      </w:r>
      <w:r w:rsidRPr="00B37D1A">
        <w:rPr>
          <w:rStyle w:val="StyleBoldUnderline"/>
        </w:rPr>
        <w:t xml:space="preserve"> by the old-timers</w:t>
      </w:r>
      <w:r w:rsidRPr="008910D2">
        <w:rPr>
          <w:sz w:val="16"/>
        </w:rPr>
        <w:t>, who won the Cold War</w:t>
      </w:r>
      <w:r w:rsidRPr="00246F91">
        <w:rPr>
          <w:sz w:val="16"/>
        </w:rPr>
        <w:t xml:space="preserve">, </w:t>
      </w:r>
      <w:r w:rsidRPr="00246F91">
        <w:rPr>
          <w:rStyle w:val="StyleBoldUnderline"/>
          <w:highlight w:val="yellow"/>
        </w:rPr>
        <w:t>to preserve</w:t>
      </w:r>
      <w:r w:rsidRPr="00B37D1A">
        <w:rPr>
          <w:rStyle w:val="StyleBoldUnderline"/>
        </w:rPr>
        <w:t xml:space="preserve"> the hard-won </w:t>
      </w:r>
      <w:r w:rsidRPr="00246F91">
        <w:rPr>
          <w:rStyle w:val="StyleBoldUnderline"/>
          <w:highlight w:val="yellow"/>
        </w:rPr>
        <w:t>status quo</w:t>
      </w:r>
      <w:r w:rsidRPr="00B37D1A">
        <w:rPr>
          <w:rStyle w:val="StyleBoldUnderline"/>
        </w:rPr>
        <w:t xml:space="preserve"> bring back </w:t>
      </w:r>
      <w:r w:rsidRPr="008910D2">
        <w:rPr>
          <w:sz w:val="16"/>
        </w:rPr>
        <w:t xml:space="preserve">the </w:t>
      </w:r>
      <w:r w:rsidRPr="00B37D1A">
        <w:rPr>
          <w:rStyle w:val="StyleBoldUnderline"/>
        </w:rPr>
        <w:t xml:space="preserve">conservative </w:t>
      </w:r>
      <w:r w:rsidRPr="00246F91">
        <w:rPr>
          <w:rStyle w:val="StyleBoldUnderline"/>
          <w:highlight w:val="yellow"/>
        </w:rPr>
        <w:t>interpretations of</w:t>
      </w:r>
      <w:r w:rsidRPr="008910D2">
        <w:rPr>
          <w:sz w:val="16"/>
        </w:rPr>
        <w:t xml:space="preserve"> such terms as “</w:t>
      </w:r>
      <w:r w:rsidRPr="00246F91">
        <w:rPr>
          <w:rStyle w:val="StyleBoldUnderline"/>
          <w:highlight w:val="yellow"/>
        </w:rPr>
        <w:t>sovereignty</w:t>
      </w:r>
      <w:r w:rsidRPr="008910D2">
        <w:rPr>
          <w:sz w:val="16"/>
        </w:rPr>
        <w:t>” and “sovereign rights.” Not only the leaders of new-comers to world politics, or the United States, traditionally concerned about its sovereignty, but quite respectable heads of European states, too, start talking about the protection of national interests.</w:t>
      </w:r>
      <w:r w:rsidRPr="008910D2">
        <w:rPr>
          <w:sz w:val="12"/>
        </w:rPr>
        <w:t>¶</w:t>
      </w:r>
      <w:r w:rsidRPr="008910D2">
        <w:rPr>
          <w:sz w:val="16"/>
        </w:rPr>
        <w:t xml:space="preserve"> </w:t>
      </w:r>
      <w:r w:rsidRPr="00246F91">
        <w:rPr>
          <w:rStyle w:val="StyleBoldUnderline"/>
          <w:highlight w:val="yellow"/>
        </w:rPr>
        <w:t>Finally, military power is</w:t>
      </w:r>
      <w:r w:rsidRPr="00B37D1A">
        <w:rPr>
          <w:rStyle w:val="StyleBoldUnderline"/>
        </w:rPr>
        <w:t xml:space="preserve"> ever </w:t>
      </w:r>
      <w:r w:rsidRPr="00246F91">
        <w:rPr>
          <w:rStyle w:val="StyleBoldUnderline"/>
          <w:highlight w:val="yellow"/>
        </w:rPr>
        <w:t>more frequently employed</w:t>
      </w:r>
      <w:r w:rsidRPr="00B37D1A">
        <w:rPr>
          <w:rStyle w:val="StyleBoldUnderline"/>
        </w:rPr>
        <w:t xml:space="preserve"> by major powers</w:t>
      </w:r>
      <w:r w:rsidRPr="008910D2">
        <w:rPr>
          <w:sz w:val="16"/>
        </w:rPr>
        <w:t xml:space="preserve"> as a tool </w:t>
      </w:r>
      <w:r w:rsidRPr="00B37D1A">
        <w:rPr>
          <w:rStyle w:val="StyleBoldUnderline"/>
        </w:rPr>
        <w:t xml:space="preserve">to address foreign policy issues. </w:t>
      </w:r>
      <w:r w:rsidRPr="008910D2">
        <w:rPr>
          <w:sz w:val="16"/>
        </w:rPr>
        <w:t xml:space="preserve">EU countries and the United States used force and threats to use force back at the time when they were getting their hands on the assets of the former USSR. However, they were faced with a very limited set of tasks then. It never occurred to anyone in the West to say in 1999 that the purpose of NATO’s operation against Yugoslavia was to force Slobodan Milosevic to resign or, still worse, to put him to death by some untraditional way of hanging. </w:t>
      </w:r>
      <w:r w:rsidRPr="00B37D1A">
        <w:rPr>
          <w:rStyle w:val="StyleBoldUnderline"/>
        </w:rPr>
        <w:t xml:space="preserve">The need for using military force with or without reason merely confirms that </w:t>
      </w:r>
      <w:r w:rsidRPr="00246F91">
        <w:rPr>
          <w:rStyle w:val="StyleBoldUnderline"/>
          <w:highlight w:val="yellow"/>
        </w:rPr>
        <w:t>the international community has no</w:t>
      </w:r>
      <w:r w:rsidRPr="00B37D1A">
        <w:rPr>
          <w:rStyle w:val="StyleBoldUnderline"/>
        </w:rPr>
        <w:t xml:space="preserve"> other </w:t>
      </w:r>
      <w:r w:rsidRPr="00246F91">
        <w:rPr>
          <w:rStyle w:val="StyleBoldUnderline"/>
          <w:highlight w:val="yellow"/>
        </w:rPr>
        <w:t>means to prevent</w:t>
      </w:r>
      <w:r w:rsidRPr="00B37D1A">
        <w:rPr>
          <w:rStyle w:val="StyleBoldUnderline"/>
        </w:rPr>
        <w:t xml:space="preserve"> the emergence or escalation of </w:t>
      </w:r>
      <w:r w:rsidRPr="00246F91">
        <w:rPr>
          <w:rStyle w:val="StyleBoldUnderline"/>
          <w:highlight w:val="yellow"/>
        </w:rPr>
        <w:t>conflict</w:t>
      </w:r>
      <w:r w:rsidRPr="00B37D1A">
        <w:rPr>
          <w:rStyle w:val="StyleBoldUnderline"/>
        </w:rPr>
        <w:t>s.</w:t>
      </w:r>
    </w:p>
    <w:p w:rsidR="00D07CCF" w:rsidRDefault="00D07CCF" w:rsidP="00D07CCF">
      <w:pPr>
        <w:pStyle w:val="Heading4"/>
      </w:pPr>
      <w:r>
        <w:t xml:space="preserve">No climate multilateralism — nationalism ensures gridlock </w:t>
      </w:r>
    </w:p>
    <w:p w:rsidR="00D07CCF" w:rsidRDefault="00D07CCF" w:rsidP="00D07CCF">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D07CCF" w:rsidRPr="00B402DE" w:rsidRDefault="00D07CCF" w:rsidP="00D07CCF">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r w:rsidRPr="00FA11ED">
        <w:rPr>
          <w:sz w:val="12"/>
        </w:rPr>
        <w:t>¶</w:t>
      </w:r>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A11ED">
        <w:rPr>
          <w:sz w:val="12"/>
        </w:rPr>
        <w:t>¶</w:t>
      </w:r>
      <w:r w:rsidRPr="00FA11ED">
        <w:rPr>
          <w:sz w:val="16"/>
        </w:rPr>
        <w:t xml:space="preserve"> 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r w:rsidRPr="00B402DE">
        <w:rPr>
          <w:rStyle w:val="StyleBoldUnderline"/>
        </w:rPr>
        <w:t>Whether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rsidR="00D07CCF" w:rsidRDefault="00D07CCF" w:rsidP="00D07CCF">
      <w:pPr>
        <w:pStyle w:val="Heading4"/>
      </w:pPr>
      <w:r>
        <w:lastRenderedPageBreak/>
        <w:t xml:space="preserve">No impact---mitigation and adaptation will solve---no tipping point or “1% risk” args </w:t>
      </w:r>
    </w:p>
    <w:p w:rsidR="00D07CCF" w:rsidRPr="008F7EAA" w:rsidRDefault="00D07CCF" w:rsidP="00D07CCF">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D07CCF" w:rsidRDefault="00D07CCF" w:rsidP="00D07CCF">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rsidR="00D07CCF" w:rsidRDefault="00D07CCF" w:rsidP="00D07CCF">
      <w:pPr>
        <w:ind w:left="288"/>
      </w:pPr>
      <w:r w:rsidRPr="000F566E">
        <w:rPr>
          <w:rStyle w:val="underline"/>
          <w:highlight w:val="yellow"/>
        </w:rPr>
        <w:t>These statements are</w:t>
      </w:r>
      <w:r>
        <w:t xml:space="preserve"> largely </w:t>
      </w:r>
      <w:r w:rsidRPr="000F566E">
        <w:rPr>
          <w:rStyle w:val="boldunderline"/>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boldunderline"/>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boldunderline"/>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boldunderline"/>
          <w:highlight w:val="yellow"/>
        </w:rPr>
        <w:t>mild consequences</w:t>
      </w:r>
      <w:r>
        <w:t xml:space="preserve">. The </w:t>
      </w:r>
      <w:r w:rsidRPr="000F566E">
        <w:rPr>
          <w:rStyle w:val="boldunderline"/>
          <w:highlight w:val="yellow"/>
        </w:rPr>
        <w:t>severe impacts</w:t>
      </w:r>
      <w:r>
        <w:t xml:space="preserve"> predicted by alarmists </w:t>
      </w:r>
      <w:r w:rsidRPr="000F566E">
        <w:rPr>
          <w:rStyle w:val="boldunderline"/>
          <w:highlight w:val="yellow"/>
        </w:rPr>
        <w:t>require a century</w:t>
      </w:r>
      <w:r w:rsidRPr="00F171DB">
        <w:rPr>
          <w:rStyle w:val="boldunderline"/>
        </w:rPr>
        <w:t xml:space="preserve"> (or two</w:t>
      </w:r>
      <w:r>
        <w:t xml:space="preserve"> in the case of Stern 2006) </w:t>
      </w:r>
      <w:r w:rsidRPr="000F566E">
        <w:rPr>
          <w:rStyle w:val="boldunderline"/>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boldunderline"/>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rsidR="00D07CCF" w:rsidRPr="00D17C4E" w:rsidRDefault="00D07CCF" w:rsidP="00D07CCF"/>
    <w:p w:rsidR="00D07CCF" w:rsidRDefault="00D07CCF" w:rsidP="00D07CCF">
      <w:pPr>
        <w:pStyle w:val="Heading4"/>
      </w:pPr>
      <w:r>
        <w:t xml:space="preserve">Best data proves climate change doesn’t cause conflict---cooling’s more likely to cause war </w:t>
      </w:r>
    </w:p>
    <w:p w:rsidR="00D07CCF" w:rsidRDefault="00D07CCF" w:rsidP="00D07CCF">
      <w:r>
        <w:t xml:space="preserve">Erik </w:t>
      </w:r>
      <w:r w:rsidRPr="008F7E84">
        <w:rPr>
          <w:rStyle w:val="StyleStyleBold12pt"/>
        </w:rPr>
        <w:t>Gartzke 11</w:t>
      </w:r>
      <w:r>
        <w:t xml:space="preserve">, Associate Professor of Political Science at UC-San Diego, March 16, 2011, “Could Climate Change Precipitate Peace?,” online: </w:t>
      </w:r>
      <w:hyperlink r:id="rId14" w:history="1">
        <w:r w:rsidRPr="005A3186">
          <w:rPr>
            <w:rStyle w:val="Hyperlink"/>
          </w:rPr>
          <w:t>http://dss.ucsd.edu/~egartzke/papers/climate_for_conflict_03052011.pdf</w:t>
        </w:r>
      </w:hyperlink>
    </w:p>
    <w:p w:rsidR="00D07CCF" w:rsidRDefault="00D07CCF" w:rsidP="00D07CCF">
      <w:pPr>
        <w:ind w:left="288"/>
      </w:pPr>
      <w:r>
        <w:t xml:space="preserve">An evolving consensus that the earth is becoming warmer has led to increased interest </w:t>
      </w:r>
      <w:r w:rsidRPr="001C1BBD">
        <w:rPr>
          <w:rStyle w:val="StyleBoldUnderline"/>
        </w:rPr>
        <w:t>in the social consequences of climate change</w:t>
      </w:r>
      <w:r>
        <w:t xml:space="preserve">. Along with rising sea levels, varying patterns of precipitation, vegetation, and possible resource scarcity, perhaps </w:t>
      </w:r>
      <w:r w:rsidRPr="007F592F">
        <w:rPr>
          <w:rStyle w:val="StyleBoldUnderline"/>
          <w:highlight w:val="cyan"/>
        </w:rPr>
        <w:t>the</w:t>
      </w:r>
      <w:r w:rsidRPr="007F592F">
        <w:rPr>
          <w:highlight w:val="cyan"/>
        </w:rPr>
        <w:t xml:space="preserve"> </w:t>
      </w:r>
      <w:r w:rsidRPr="007F592F">
        <w:rPr>
          <w:rStyle w:val="Emphasis"/>
          <w:highlight w:val="cyan"/>
        </w:rPr>
        <w:t>most incendiary claims</w:t>
      </w:r>
      <w:r w:rsidRPr="007F592F">
        <w:rPr>
          <w:highlight w:val="cyan"/>
        </w:rPr>
        <w:t xml:space="preserve"> </w:t>
      </w:r>
      <w:r w:rsidRPr="007F592F">
        <w:rPr>
          <w:rStyle w:val="StyleBoldUnderline"/>
          <w:highlight w:val="cyan"/>
        </w:rPr>
        <w:t>have to do with conflict and political violence</w:t>
      </w:r>
      <w:r>
        <w:t xml:space="preserve">. A second </w:t>
      </w:r>
      <w:r w:rsidRPr="001C1BBD">
        <w:rPr>
          <w:rStyle w:val="StyleBoldUnderline"/>
        </w:rPr>
        <w:t>consensus has begun to emerge among</w:t>
      </w:r>
      <w:r>
        <w:t xml:space="preserve"> policy makers and </w:t>
      </w:r>
      <w:r w:rsidRPr="001C1BBD">
        <w:rPr>
          <w:rStyle w:val="StyleBoldUnderline"/>
        </w:rPr>
        <w:t>opinion leaders that</w:t>
      </w:r>
      <w:r>
        <w:t xml:space="preserve"> global </w:t>
      </w:r>
      <w:r w:rsidRPr="001C1BBD">
        <w:rPr>
          <w:rStyle w:val="StyleBoldUnderline"/>
        </w:rPr>
        <w:t>warming may</w:t>
      </w:r>
      <w:r>
        <w:t xml:space="preserve"> well </w:t>
      </w:r>
      <w:r w:rsidRPr="001C1BBD">
        <w:rPr>
          <w:rStyle w:val="StyleBoldUnderline"/>
        </w:rPr>
        <w:t>result in increased civil and</w:t>
      </w:r>
      <w:r>
        <w:t xml:space="preserve"> even </w:t>
      </w:r>
      <w:r w:rsidRPr="001C1BBD">
        <w:rPr>
          <w:rStyle w:val="StyleBoldUnderline"/>
        </w:rPr>
        <w:t>interstate warfare</w:t>
      </w:r>
      <w:r>
        <w:t>, as groups and nations compete for water, soil, or oil. Authoritative bodies, leading government officials, and even the Nobel Peace prize committee have highlighted the prospect that climate change will give rise to more heated confrontations as communities compete in a warmer world.</w:t>
      </w:r>
    </w:p>
    <w:p w:rsidR="00D07CCF" w:rsidRDefault="00D07CCF" w:rsidP="00D07CCF">
      <w:pPr>
        <w:ind w:left="288"/>
      </w:pPr>
      <w:r w:rsidRPr="001C1BBD">
        <w:rPr>
          <w:rStyle w:val="StyleBoldUnderline"/>
        </w:rPr>
        <w:t>Where the basic science of climate change preceded policy</w:t>
      </w:r>
      <w:r>
        <w:t xml:space="preserve">, </w:t>
      </w:r>
      <w:r w:rsidRPr="007F592F">
        <w:rPr>
          <w:rStyle w:val="StyleBoldUnderline"/>
          <w:highlight w:val="cyan"/>
        </w:rPr>
        <w:t>this</w:t>
      </w:r>
      <w:r w:rsidRPr="001C1BBD">
        <w:rPr>
          <w:rStyle w:val="StyleBoldUnderline"/>
        </w:rPr>
        <w:t xml:space="preserve"> second consensus among politicians and pundits about climate and conflict</w:t>
      </w:r>
      <w:r>
        <w:t xml:space="preserve"> </w:t>
      </w:r>
      <w:r w:rsidRPr="007F592F">
        <w:rPr>
          <w:rStyle w:val="Emphasis"/>
          <w:highlight w:val="cyan"/>
        </w:rPr>
        <w:t>formed in the absence of substantial scientific evidence</w:t>
      </w:r>
      <w:r>
        <w:t xml:space="preserve">. </w:t>
      </w:r>
      <w:r w:rsidRPr="001C1BBD">
        <w:rPr>
          <w:rStyle w:val="StyleBoldUnderline"/>
        </w:rPr>
        <w:t>While anecdote</w:t>
      </w:r>
      <w:r>
        <w:t xml:space="preserve"> and some focused statistical research </w:t>
      </w:r>
      <w:r w:rsidRPr="001C1BBD">
        <w:rPr>
          <w:rStyle w:val="StyleBoldUnderline"/>
        </w:rPr>
        <w:t>suggests</w:t>
      </w:r>
      <w:r>
        <w:t xml:space="preserve"> that </w:t>
      </w:r>
      <w:r w:rsidRPr="001C1BBD">
        <w:rPr>
          <w:rStyle w:val="StyleBoldUnderline"/>
        </w:rPr>
        <w:lastRenderedPageBreak/>
        <w:t>civil conflict may have worsened</w:t>
      </w:r>
      <w:r>
        <w:t xml:space="preserve"> in response to recent climate change in developing regions (c.f., Homer-Dixon 1991, 1994; Burke et al. 2009). </w:t>
      </w:r>
      <w:r w:rsidRPr="007F592F">
        <w:rPr>
          <w:rStyle w:val="StyleBoldUnderline"/>
          <w:highlight w:val="cyan"/>
        </w:rPr>
        <w:t>these claims have been</w:t>
      </w:r>
      <w:r w:rsidRPr="007F592F">
        <w:rPr>
          <w:highlight w:val="cyan"/>
        </w:rPr>
        <w:t xml:space="preserve"> </w:t>
      </w:r>
      <w:r w:rsidRPr="007F592F">
        <w:rPr>
          <w:rStyle w:val="Emphasis"/>
          <w:highlight w:val="cyan"/>
        </w:rPr>
        <w:t>severely criticized</w:t>
      </w:r>
      <w:r w:rsidRPr="007F592F">
        <w:rPr>
          <w:highlight w:val="cyan"/>
        </w:rPr>
        <w:t xml:space="preserve"> </w:t>
      </w:r>
      <w:r w:rsidRPr="007F592F">
        <w:rPr>
          <w:rStyle w:val="StyleBoldUnderline"/>
          <w:highlight w:val="cyan"/>
        </w:rPr>
        <w:t>by other studies</w:t>
      </w:r>
      <w:r>
        <w:t xml:space="preserve"> (Nordas &amp; Gleditsch 2007; Buhaug et al. 2010: Buhaug 2010).1 In contrast, </w:t>
      </w:r>
      <w:r w:rsidRPr="007F592F">
        <w:rPr>
          <w:rStyle w:val="Emphasis"/>
          <w:highlight w:val="cyan"/>
        </w:rPr>
        <w:t>long-term macro statistical studies</w:t>
      </w:r>
      <w:r w:rsidRPr="007F592F">
        <w:rPr>
          <w:highlight w:val="cyan"/>
        </w:rPr>
        <w:t xml:space="preserve"> </w:t>
      </w:r>
      <w:r w:rsidRPr="007F592F">
        <w:rPr>
          <w:rStyle w:val="StyleBoldUnderline"/>
          <w:highlight w:val="cyan"/>
        </w:rPr>
        <w:t>find that</w:t>
      </w:r>
      <w:r w:rsidRPr="007F592F">
        <w:rPr>
          <w:highlight w:val="cyan"/>
        </w:rPr>
        <w:t xml:space="preserve"> </w:t>
      </w:r>
      <w:r w:rsidRPr="007F592F">
        <w:rPr>
          <w:rStyle w:val="Emphasis"/>
          <w:highlight w:val="cyan"/>
        </w:rPr>
        <w:t>conflict increases in periods of climatic chill</w:t>
      </w:r>
      <w:r>
        <w:t xml:space="preserve"> (Zhang et al. 2006, 2007; Tol &amp; Wagner 2010).2 </w:t>
      </w:r>
      <w:r w:rsidRPr="007F592F">
        <w:rPr>
          <w:rStyle w:val="StyleBoldUnderline"/>
          <w:highlight w:val="cyan"/>
        </w:rPr>
        <w:t>Research</w:t>
      </w:r>
      <w:r w:rsidRPr="001C1BBD">
        <w:rPr>
          <w:rStyle w:val="StyleBoldUnderline"/>
        </w:rPr>
        <w:t xml:space="preserve"> on the more recent past </w:t>
      </w:r>
      <w:r w:rsidRPr="007F592F">
        <w:rPr>
          <w:rStyle w:val="StyleBoldUnderline"/>
          <w:highlight w:val="cyan"/>
        </w:rPr>
        <w:t>reveals that interstate conflict has declined in the second half of the twentieth century, the</w:t>
      </w:r>
      <w:r>
        <w:t xml:space="preserve"> very </w:t>
      </w:r>
      <w:r w:rsidRPr="007F592F">
        <w:rPr>
          <w:rStyle w:val="StyleBoldUnderline"/>
          <w:highlight w:val="cyan"/>
        </w:rPr>
        <w:t>period during which</w:t>
      </w:r>
      <w:r w:rsidRPr="001C1BBD">
        <w:rPr>
          <w:rStyle w:val="StyleBoldUnderline"/>
        </w:rPr>
        <w:t xml:space="preserve"> global </w:t>
      </w:r>
      <w:r w:rsidRPr="007F592F">
        <w:rPr>
          <w:rStyle w:val="StyleBoldUnderline"/>
          <w:highlight w:val="cyan"/>
        </w:rPr>
        <w:t>warming has begun to make itself felt</w:t>
      </w:r>
      <w:r>
        <w:t xml:space="preserve"> (Goldstein 2002; Levy et al. 2001; Luard 1986, 1988; Hensel 2002; Sarkees, et al. 2003; Mueller 2009).3 While talk of a ''climatic peace” is premature, broader </w:t>
      </w:r>
      <w:r w:rsidRPr="007F592F">
        <w:rPr>
          <w:rStyle w:val="StyleBoldUnderline"/>
          <w:highlight w:val="cyan"/>
        </w:rPr>
        <w:t>claims</w:t>
      </w:r>
      <w:r w:rsidRPr="001C1BBD">
        <w:rPr>
          <w:rStyle w:val="StyleBoldUnderline"/>
        </w:rPr>
        <w:t xml:space="preserve"> that global warming causes conflict </w:t>
      </w:r>
      <w:r w:rsidRPr="007F592F">
        <w:rPr>
          <w:rStyle w:val="StyleBoldUnderline"/>
          <w:highlight w:val="cyan"/>
        </w:rPr>
        <w:t>must be evaluated in light of</w:t>
      </w:r>
      <w:r w:rsidRPr="007F592F">
        <w:rPr>
          <w:highlight w:val="cyan"/>
        </w:rPr>
        <w:t xml:space="preserve"> </w:t>
      </w:r>
      <w:r w:rsidRPr="007F592F">
        <w:rPr>
          <w:rStyle w:val="Emphasis"/>
          <w:highlight w:val="cyan"/>
        </w:rPr>
        <w:t>countervailing evidence</w:t>
      </w:r>
      <w:r w:rsidRPr="007F592F">
        <w:rPr>
          <w:highlight w:val="cyan"/>
        </w:rPr>
        <w:t xml:space="preserve"> a</w:t>
      </w:r>
      <w:r>
        <w:t>nd a contrasting set of causal theoretical claims.4</w:t>
      </w:r>
    </w:p>
    <w:p w:rsidR="00D07CCF" w:rsidRDefault="00D07CCF" w:rsidP="00D07CCF"/>
    <w:p w:rsidR="00D07CCF" w:rsidRPr="0087631A" w:rsidRDefault="00D07CCF" w:rsidP="00D07CCF">
      <w:pPr>
        <w:pStyle w:val="Heading4"/>
      </w:pPr>
      <w:r>
        <w:t xml:space="preserve">Article III courts can’t solve—delays and security issues </w:t>
      </w:r>
      <w:r>
        <w:rPr>
          <w:u w:val="single"/>
        </w:rPr>
        <w:t>kill</w:t>
      </w:r>
      <w:r>
        <w:t xml:space="preserve"> due process</w:t>
      </w:r>
    </w:p>
    <w:p w:rsidR="00D07CCF" w:rsidRDefault="00D07CCF" w:rsidP="00D07CCF">
      <w:r>
        <w:t>Amos N.</w:t>
      </w:r>
      <w:r w:rsidRPr="009617C3">
        <w:rPr>
          <w:rStyle w:val="StyleStyleBold12pt"/>
        </w:rPr>
        <w:t xml:space="preserve"> Guiora 9</w:t>
      </w:r>
      <w:r>
        <w:t>, Professor of Law at the S.J. Quinney College of Law, University of Utah, served in the Judge Advocate General's Corps of the Israel Defense Forces where he held senior command positions related to the legal and policy aspects of operational counterterrorism, “Creating a Domestic Terror Court”, PDF</w:t>
      </w:r>
    </w:p>
    <w:p w:rsidR="00D07CCF" w:rsidRPr="0087631A" w:rsidRDefault="00D07CCF" w:rsidP="00D07CCF">
      <w:pPr>
        <w:rPr>
          <w:sz w:val="16"/>
        </w:rPr>
      </w:pPr>
      <w:r w:rsidRPr="0087631A">
        <w:rPr>
          <w:sz w:val="16"/>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87631A">
        <w:rPr>
          <w:rStyle w:val="StyleBoldUnderline"/>
        </w:rPr>
        <w:t xml:space="preserve">constituting </w:t>
      </w:r>
      <w:r w:rsidRPr="00AA7723">
        <w:rPr>
          <w:rStyle w:val="StyleBoldUnderline"/>
          <w:highlight w:val="yellow"/>
        </w:rPr>
        <w:t>jury trials for</w:t>
      </w:r>
      <w:r w:rsidRPr="0087631A">
        <w:rPr>
          <w:rStyle w:val="StyleBoldUnderline"/>
        </w:rPr>
        <w:t xml:space="preserve"> thousands of </w:t>
      </w:r>
      <w:r w:rsidRPr="00394C73">
        <w:rPr>
          <w:rStyle w:val="StyleBoldUnderline"/>
          <w:highlight w:val="yellow"/>
        </w:rPr>
        <w:t>detainees</w:t>
      </w:r>
      <w:r w:rsidRPr="0087631A">
        <w:rPr>
          <w:sz w:val="16"/>
        </w:rPr>
        <w:t xml:space="preserve"> who have been held in detention for years awaiting trial </w:t>
      </w:r>
      <w:r w:rsidRPr="00AA7723">
        <w:rPr>
          <w:rStyle w:val="StyleBoldUnderline"/>
          <w:highlight w:val="yellow"/>
        </w:rPr>
        <w:t>would take</w:t>
      </w:r>
      <w:r w:rsidRPr="0087631A">
        <w:rPr>
          <w:rStyle w:val="StyleBoldUnderline"/>
        </w:rPr>
        <w:t xml:space="preserve"> an additional, </w:t>
      </w:r>
      <w:r w:rsidRPr="00AA7723">
        <w:rPr>
          <w:rStyle w:val="StyleBoldUnderline"/>
          <w:highlight w:val="yellow"/>
        </w:rPr>
        <w:t>substantial</w:t>
      </w:r>
      <w:r w:rsidRPr="0087631A">
        <w:rPr>
          <w:rStyle w:val="StyleBoldUnderline"/>
        </w:rPr>
        <w:t xml:space="preserve"> period of </w:t>
      </w:r>
      <w:r w:rsidRPr="00AA7723">
        <w:rPr>
          <w:rStyle w:val="StyleBoldUnderline"/>
          <w:highlight w:val="yellow"/>
        </w:rPr>
        <w:t>time</w:t>
      </w:r>
      <w:r w:rsidRPr="0087631A">
        <w:rPr>
          <w:rStyle w:val="StyleBoldUnderline"/>
        </w:rPr>
        <w:t xml:space="preserve">, unnecessarily </w:t>
      </w:r>
      <w:r w:rsidRPr="00AA7723">
        <w:rPr>
          <w:rStyle w:val="StyleBoldUnderline"/>
          <w:highlight w:val="yellow"/>
        </w:rPr>
        <w:t>prolonging the pre-trial</w:t>
      </w:r>
      <w:r w:rsidRPr="0087631A">
        <w:rPr>
          <w:rStyle w:val="StyleBoldUnderline"/>
        </w:rPr>
        <w:t xml:space="preserve"> detention </w:t>
      </w:r>
      <w:r w:rsidRPr="00AA7723">
        <w:rPr>
          <w:rStyle w:val="StyleBoldUnderline"/>
          <w:highlight w:val="yellow"/>
        </w:rPr>
        <w:t>perio</w:t>
      </w:r>
      <w:r w:rsidRPr="00AA7723">
        <w:rPr>
          <w:sz w:val="16"/>
          <w:highlight w:val="yellow"/>
        </w:rPr>
        <w:t>d</w:t>
      </w:r>
      <w:r w:rsidRPr="0087631A">
        <w:rPr>
          <w:sz w:val="16"/>
        </w:rPr>
        <w:t xml:space="preserve"> (not to mention, all the inherent problems- if not impossibilities-of convening a "jury of your peers" for detainee trials). Second, </w:t>
      </w:r>
      <w:r w:rsidRPr="00AA7723">
        <w:rPr>
          <w:rStyle w:val="StyleBoldUnderline"/>
          <w:highlight w:val="yellow"/>
        </w:rPr>
        <w:t>terrorism trials</w:t>
      </w:r>
      <w:r w:rsidRPr="0087631A">
        <w:rPr>
          <w:rStyle w:val="StyleBoldUnderline"/>
        </w:rPr>
        <w:t xml:space="preserve"> necessarily </w:t>
      </w:r>
      <w:r w:rsidRPr="00AA7723">
        <w:rPr>
          <w:rStyle w:val="StyleBoldUnderline"/>
          <w:highlight w:val="yellow"/>
        </w:rPr>
        <w:t>involve</w:t>
      </w:r>
      <w:r w:rsidRPr="0087631A">
        <w:rPr>
          <w:rStyle w:val="StyleBoldUnderline"/>
        </w:rPr>
        <w:t xml:space="preserve"> unique and confidential </w:t>
      </w:r>
      <w:r w:rsidRPr="00AA7723">
        <w:rPr>
          <w:rStyle w:val="StyleBoldUnderline"/>
          <w:highlight w:val="yellow"/>
        </w:rPr>
        <w:t>intel</w:t>
      </w:r>
      <w:r w:rsidRPr="0087631A">
        <w:rPr>
          <w:rStyle w:val="StyleBoldUnderline"/>
        </w:rPr>
        <w:t xml:space="preserve">ligence information </w:t>
      </w:r>
      <w:r w:rsidRPr="0087631A">
        <w:rPr>
          <w:sz w:val="16"/>
        </w:rPr>
        <w:t xml:space="preserve">in a manner qualitatively different from that envisioned in the Classified Information Protection Act,9 </w:t>
      </w:r>
      <w:r w:rsidRPr="00AA7723">
        <w:rPr>
          <w:rStyle w:val="StyleBoldUnderline"/>
          <w:highlight w:val="yellow"/>
        </w:rPr>
        <w:t>and how such info</w:t>
      </w:r>
      <w:r w:rsidRPr="0087631A">
        <w:rPr>
          <w:rStyle w:val="StyleBoldUnderline"/>
        </w:rPr>
        <w:t xml:space="preserve">rmation </w:t>
      </w:r>
      <w:r w:rsidRPr="00AA7723">
        <w:rPr>
          <w:rStyle w:val="StyleBoldUnderline"/>
          <w:highlight w:val="yellow"/>
        </w:rPr>
        <w:t>is used</w:t>
      </w:r>
      <w:r w:rsidRPr="0087631A">
        <w:rPr>
          <w:rStyle w:val="StyleBoldUnderline"/>
        </w:rPr>
        <w:t xml:space="preserve"> as evidence in trial </w:t>
      </w:r>
      <w:r w:rsidRPr="00AA7723">
        <w:rPr>
          <w:rStyle w:val="StyleBoldUnderline"/>
          <w:highlight w:val="yellow"/>
        </w:rPr>
        <w:t>clearly affects</w:t>
      </w:r>
      <w:r w:rsidRPr="0087631A">
        <w:rPr>
          <w:rStyle w:val="StyleBoldUnderline"/>
        </w:rPr>
        <w:t xml:space="preserve"> national </w:t>
      </w:r>
      <w:r w:rsidRPr="00AA7723">
        <w:rPr>
          <w:rStyle w:val="StyleBoldUnderline"/>
          <w:highlight w:val="yellow"/>
        </w:rPr>
        <w:t>security</w:t>
      </w:r>
      <w:r w:rsidRPr="0087631A">
        <w:rPr>
          <w:rStyle w:val="StyleBoldUnderline"/>
        </w:rPr>
        <w:t xml:space="preserve"> concerns.</w:t>
      </w:r>
      <w:r w:rsidRPr="0087631A">
        <w:rPr>
          <w:sz w:val="16"/>
        </w:rPr>
        <w:t>10</w:t>
      </w:r>
      <w:r w:rsidRPr="0087631A">
        <w:rPr>
          <w:sz w:val="12"/>
        </w:rPr>
        <w:t>¶</w:t>
      </w:r>
      <w:r w:rsidRPr="0087631A">
        <w:rPr>
          <w:sz w:val="16"/>
        </w:rPr>
        <w:t xml:space="preserve"> To that end, as subsequently explained, the introduction of classified information -necessary to prosecuting terrorists-will be most effectively facilitated by a DTC. Although advocates of Article III courts suggest the success of previous trials proves their claims regarding the efficacy of their approach, I suggest the mere handful of cases tried (including the highly problematic Moussaoui trial) does not strengthen the argument in the least.1 Perhaps the opposite; for by highlighting the success of trials before juries in an extraordinarily limited number of cases, the proponents suggest-inadvertently-that </w:t>
      </w:r>
      <w:r w:rsidRPr="00AA7723">
        <w:rPr>
          <w:rStyle w:val="StyleBoldUnderline"/>
          <w:highlight w:val="yellow"/>
        </w:rPr>
        <w:t>the logistical nightmare of the sheer number</w:t>
      </w:r>
      <w:r w:rsidRPr="0087631A">
        <w:rPr>
          <w:rStyle w:val="StyleBoldUnderline"/>
        </w:rPr>
        <w:t xml:space="preserve"> of potential </w:t>
      </w:r>
      <w:r w:rsidRPr="00AA7723">
        <w:rPr>
          <w:rStyle w:val="StyleBoldUnderline"/>
          <w:highlight w:val="yellow"/>
        </w:rPr>
        <w:t>trials is</w:t>
      </w:r>
      <w:r w:rsidRPr="0087631A">
        <w:rPr>
          <w:rStyle w:val="StyleBoldUnderline"/>
        </w:rPr>
        <w:t xml:space="preserve"> something they have </w:t>
      </w:r>
      <w:r w:rsidRPr="00AA7723">
        <w:rPr>
          <w:rStyle w:val="StyleBoldUnderline"/>
          <w:highlight w:val="yellow"/>
        </w:rPr>
        <w:t>not</w:t>
      </w:r>
      <w:r w:rsidRPr="0087631A">
        <w:rPr>
          <w:rStyle w:val="StyleBoldUnderline"/>
        </w:rPr>
        <w:t xml:space="preserve"> fully </w:t>
      </w:r>
      <w:r w:rsidRPr="00AA7723">
        <w:rPr>
          <w:rStyle w:val="StyleBoldUnderline"/>
          <w:highlight w:val="yellow"/>
        </w:rPr>
        <w:t>internalized</w:t>
      </w:r>
      <w:r w:rsidRPr="0087631A">
        <w:rPr>
          <w:rStyle w:val="StyleBoldUnderline"/>
        </w:rPr>
        <w:t>.</w:t>
      </w:r>
      <w:r w:rsidRPr="0087631A">
        <w:rPr>
          <w:sz w:val="12"/>
        </w:rPr>
        <w:t>¶</w:t>
      </w:r>
      <w:r w:rsidRPr="0087631A">
        <w:rPr>
          <w:sz w:val="16"/>
        </w:rPr>
        <w:t xml:space="preserve"> This was abundantly clear to me when I testified before the Senate Judiciary Committee,'12 where the proponents of Article III courts repeatedly emphasized how well the process had worked in one particular case. My response was: </w:t>
      </w:r>
      <w:r w:rsidRPr="00AA7723">
        <w:rPr>
          <w:rStyle w:val="Emphasis"/>
          <w:highlight w:val="yellow"/>
        </w:rPr>
        <w:t xml:space="preserve">We are talking about thousands of trials, not one. </w:t>
      </w:r>
      <w:r w:rsidRPr="00AA7723">
        <w:rPr>
          <w:rStyle w:val="StyleBoldUnderline"/>
          <w:highlight w:val="yellow"/>
        </w:rPr>
        <w:t>Jury trials and traditional processes are not going to provide</w:t>
      </w:r>
      <w:r w:rsidRPr="0087631A">
        <w:rPr>
          <w:rStyle w:val="StyleBoldUnderline"/>
        </w:rPr>
        <w:t xml:space="preserve"> defendants with </w:t>
      </w:r>
      <w:r w:rsidRPr="00AA7723">
        <w:rPr>
          <w:rStyle w:val="StyleBoldUnderline"/>
          <w:highlight w:val="yellow"/>
        </w:rPr>
        <w:t>speedy trials, but</w:t>
      </w:r>
      <w:r w:rsidRPr="0087631A">
        <w:rPr>
          <w:rStyle w:val="StyleBoldUnderline"/>
        </w:rPr>
        <w:t xml:space="preserve"> in fact, </w:t>
      </w:r>
      <w:r w:rsidRPr="00AA7723">
        <w:rPr>
          <w:rStyle w:val="Emphasis"/>
          <w:highlight w:val="yellow"/>
        </w:rPr>
        <w:t>quite the opposite</w:t>
      </w:r>
      <w:r w:rsidRPr="0087631A">
        <w:rPr>
          <w:rStyle w:val="StyleBoldUnderline"/>
        </w:rPr>
        <w:t>.</w:t>
      </w:r>
      <w:r w:rsidRPr="0087631A">
        <w:rPr>
          <w:sz w:val="16"/>
        </w:rPr>
        <w:t xml:space="preserve"> </w:t>
      </w:r>
      <w:r w:rsidRPr="0087631A">
        <w:rPr>
          <w:rStyle w:val="StyleBoldUnderline"/>
        </w:rPr>
        <w:t>Bench trials- with judges trained in understanding and analyzing intelligence information- will much more effectively guarantee terrorism suspects their rights.</w:t>
      </w:r>
      <w:r w:rsidRPr="0087631A">
        <w:rPr>
          <w:sz w:val="16"/>
        </w:rPr>
        <w:t xml:space="preserve"> That is, </w:t>
      </w:r>
      <w:r w:rsidRPr="0087631A">
        <w:rPr>
          <w:rStyle w:val="Emphasis"/>
        </w:rPr>
        <w:t xml:space="preserve">the </w:t>
      </w:r>
      <w:r w:rsidRPr="00AA7723">
        <w:rPr>
          <w:rStyle w:val="Emphasis"/>
          <w:highlight w:val="yellow"/>
        </w:rPr>
        <w:t>traditional</w:t>
      </w:r>
      <w:r w:rsidRPr="0087631A">
        <w:rPr>
          <w:rStyle w:val="Emphasis"/>
        </w:rPr>
        <w:t xml:space="preserve"> Article III </w:t>
      </w:r>
      <w:r w:rsidRPr="00AA7723">
        <w:rPr>
          <w:rStyle w:val="Emphasis"/>
          <w:highlight w:val="yellow"/>
        </w:rPr>
        <w:t>courts will be less effective in preserving</w:t>
      </w:r>
      <w:r w:rsidRPr="0087631A">
        <w:rPr>
          <w:rStyle w:val="Emphasis"/>
        </w:rPr>
        <w:t xml:space="preserve"> the </w:t>
      </w:r>
      <w:r w:rsidRPr="00AA7723">
        <w:rPr>
          <w:rStyle w:val="Emphasis"/>
          <w:highlight w:val="yellow"/>
        </w:rPr>
        <w:t>rights</w:t>
      </w:r>
      <w:r w:rsidRPr="0087631A">
        <w:rPr>
          <w:rStyle w:val="Emphasis"/>
        </w:rPr>
        <w:t xml:space="preserve"> and protections </w:t>
      </w:r>
      <w:r w:rsidRPr="00AA7723">
        <w:rPr>
          <w:rStyle w:val="Emphasis"/>
          <w:highlight w:val="yellow"/>
        </w:rPr>
        <w:t>of thousands</w:t>
      </w:r>
      <w:r w:rsidRPr="0087631A">
        <w:rPr>
          <w:rStyle w:val="Emphasis"/>
        </w:rPr>
        <w:t xml:space="preserve"> of detainees</w:t>
      </w:r>
      <w:r w:rsidRPr="0087631A">
        <w:rPr>
          <w:sz w:val="16"/>
        </w:rPr>
        <w:t xml:space="preserve"> than the proposed DTC. I predicate this assumption on a "numbers analysis": </w:t>
      </w:r>
      <w:r w:rsidRPr="00AA7723">
        <w:rPr>
          <w:rStyle w:val="StyleBoldUnderline"/>
          <w:highlight w:val="yellow"/>
        </w:rPr>
        <w:t>not establishing an alternative</w:t>
      </w:r>
      <w:r w:rsidRPr="0087631A">
        <w:rPr>
          <w:rStyle w:val="StyleBoldUnderline"/>
        </w:rPr>
        <w:t xml:space="preserve"> judicial </w:t>
      </w:r>
      <w:r w:rsidRPr="00AA7723">
        <w:rPr>
          <w:rStyle w:val="StyleBoldUnderline"/>
          <w:highlight w:val="yellow"/>
        </w:rPr>
        <w:t>paradigm will</w:t>
      </w:r>
      <w:r w:rsidRPr="0087631A">
        <w:rPr>
          <w:rStyle w:val="StyleBoldUnderline"/>
        </w:rPr>
        <w:t xml:space="preserve"> all but </w:t>
      </w:r>
      <w:r w:rsidRPr="00AA7723">
        <w:rPr>
          <w:rStyle w:val="StyleBoldUnderline"/>
          <w:highlight w:val="yellow"/>
        </w:rPr>
        <w:t xml:space="preserve">ensure </w:t>
      </w:r>
      <w:r w:rsidRPr="00AA7723">
        <w:rPr>
          <w:rStyle w:val="Emphasis"/>
          <w:highlight w:val="yellow"/>
        </w:rPr>
        <w:t>the continued denial of the right to trial</w:t>
      </w:r>
      <w:r w:rsidRPr="0087631A">
        <w:rPr>
          <w:rStyle w:val="StyleBoldUnderline"/>
        </w:rPr>
        <w:t xml:space="preserve"> to thousands of detainees</w:t>
      </w:r>
      <w:r w:rsidRPr="0087631A">
        <w:rPr>
          <w:sz w:val="16"/>
        </w:rPr>
        <w:t>.</w:t>
      </w:r>
      <w:r w:rsidRPr="0087631A">
        <w:rPr>
          <w:sz w:val="12"/>
        </w:rPr>
        <w:t>¶</w:t>
      </w:r>
      <w:r w:rsidRPr="0087631A">
        <w:rPr>
          <w:sz w:val="16"/>
        </w:rPr>
        <w:t xml:space="preserve">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the report recognizes the limitations inherent in trying terrorist suspects in traditional courts as illustrated by the discussion concerning Zacarias Moussaoui's trial. 15</w:t>
      </w:r>
      <w:r w:rsidRPr="0087631A">
        <w:rPr>
          <w:sz w:val="12"/>
        </w:rPr>
        <w:t>¶</w:t>
      </w:r>
      <w:r w:rsidRPr="0087631A">
        <w:rPr>
          <w:sz w:val="16"/>
        </w:rPr>
        <w:t xml:space="preserve"> </w:t>
      </w:r>
      <w:r w:rsidRPr="0087631A">
        <w:rPr>
          <w:rStyle w:val="StyleBoldUnderline"/>
        </w:rPr>
        <w:t>Moussaoui was brought to trial in the United States District Court</w:t>
      </w:r>
      <w:r w:rsidRPr="0087631A">
        <w:rPr>
          <w:sz w:val="16"/>
        </w:rPr>
        <w:t xml:space="preserve"> for the Eastern District of Virginia after he was suspected of training with al Qaeda in preparation for the terrorist attacks of September 11, 2001.16 Although Moussaoui eventually pled guilty and admitted that he intended to fly a fifth plane into the White House, </w:t>
      </w:r>
      <w:r w:rsidRPr="0087631A">
        <w:rPr>
          <w:rStyle w:val="StyleBoldUnderline"/>
        </w:rPr>
        <w:t xml:space="preserve">the trial itself reached a standstill when Moussaoui refused to proceed </w:t>
      </w:r>
      <w:r w:rsidRPr="0087631A">
        <w:rPr>
          <w:rStyle w:val="StyleBoldUnderline"/>
        </w:rPr>
        <w:lastRenderedPageBreak/>
        <w:t>unless given access to "notorious terrorism figures who were in government custody.'</w:t>
      </w:r>
      <w:r w:rsidRPr="0087631A">
        <w:rPr>
          <w:sz w:val="16"/>
        </w:rPr>
        <w:t xml:space="preserve"> 17 Because of its constitutional obligations to criminal defendants, the court was faced with an irreconcilable choice: either allow national security to be compromised or violate Moussaoui's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87631A">
        <w:rPr>
          <w:sz w:val="12"/>
        </w:rPr>
        <w:t>¶</w:t>
      </w:r>
      <w:r w:rsidRPr="0087631A">
        <w:rPr>
          <w:sz w:val="16"/>
        </w:rPr>
        <w:t xml:space="preserve"> Regardless of the attempted solution, </w:t>
      </w:r>
      <w:r w:rsidRPr="0087631A">
        <w:rPr>
          <w:rStyle w:val="StyleBoldUnderline"/>
        </w:rPr>
        <w:t xml:space="preserve">because of the special nature of prosecuting terrorist suspects, </w:t>
      </w:r>
      <w:r w:rsidRPr="00AA7723">
        <w:rPr>
          <w:rStyle w:val="StyleBoldUnderline"/>
          <w:highlight w:val="yellow"/>
        </w:rPr>
        <w:t>traditional</w:t>
      </w:r>
      <w:r w:rsidRPr="0087631A">
        <w:rPr>
          <w:rStyle w:val="StyleBoldUnderline"/>
        </w:rPr>
        <w:t xml:space="preserve"> Article III </w:t>
      </w:r>
      <w:r w:rsidRPr="00AA7723">
        <w:rPr>
          <w:rStyle w:val="StyleBoldUnderline"/>
          <w:highlight w:val="yellow"/>
        </w:rPr>
        <w:t>courts will</w:t>
      </w:r>
      <w:r w:rsidRPr="0087631A">
        <w:rPr>
          <w:rStyle w:val="StyleBoldUnderline"/>
        </w:rPr>
        <w:t xml:space="preserve"> always </w:t>
      </w:r>
      <w:r w:rsidRPr="00AA7723">
        <w:rPr>
          <w:rStyle w:val="StyleBoldUnderline"/>
          <w:highlight w:val="yellow"/>
        </w:rPr>
        <w:t>either compromise</w:t>
      </w:r>
      <w:r w:rsidRPr="0087631A">
        <w:rPr>
          <w:rStyle w:val="StyleBoldUnderline"/>
        </w:rPr>
        <w:t xml:space="preserve"> at least some national </w:t>
      </w:r>
      <w:r w:rsidRPr="00AA7723">
        <w:rPr>
          <w:rStyle w:val="StyleBoldUnderline"/>
          <w:highlight w:val="yellow"/>
        </w:rPr>
        <w:t>security or violate</w:t>
      </w:r>
      <w:r w:rsidRPr="0087631A">
        <w:rPr>
          <w:rStyle w:val="StyleBoldUnderline"/>
        </w:rPr>
        <w:t xml:space="preserve"> defendants' constitutional </w:t>
      </w:r>
      <w:r w:rsidRPr="00AA7723">
        <w:rPr>
          <w:rStyle w:val="StyleBoldUnderline"/>
          <w:highlight w:val="yellow"/>
        </w:rPr>
        <w:t>rights</w:t>
      </w:r>
      <w:r w:rsidRPr="0087631A">
        <w:rPr>
          <w:sz w:val="16"/>
        </w:rPr>
        <w:t>. My proposed DTC bridges the gap in that it allows the introduction of classified intelligence in conjunction with traditional criminal law evidence. This, then, meets Confrontation Clause requirements. The intelligence information can only be used to bolster the available evidence for conviction purposes but cannot under any circumstances-be the sole basis of conviction.</w:t>
      </w:r>
    </w:p>
    <w:p w:rsidR="00D07CCF" w:rsidRPr="00E546FC" w:rsidRDefault="00D07CCF" w:rsidP="00D07CCF">
      <w:pPr>
        <w:pStyle w:val="Heading4"/>
      </w:pPr>
      <w:r>
        <w:t xml:space="preserve">The president will </w:t>
      </w:r>
      <w:r>
        <w:rPr>
          <w:u w:val="single"/>
        </w:rPr>
        <w:t>circumvent</w:t>
      </w:r>
      <w:r>
        <w:t xml:space="preserve"> the aff</w:t>
      </w:r>
    </w:p>
    <w:p w:rsidR="00D07CCF" w:rsidRPr="00FD5939" w:rsidRDefault="00D07CCF" w:rsidP="00D07CCF">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D07CCF" w:rsidRDefault="00D07CCF" w:rsidP="00D07CCF">
      <w:pPr>
        <w:rPr>
          <w:sz w:val="16"/>
        </w:rPr>
      </w:pPr>
      <w:r w:rsidRPr="00E546FC">
        <w:rPr>
          <w:sz w:val="16"/>
        </w:rPr>
        <w:t>3. Executive Forum-Discretion--</w:t>
      </w:r>
      <w:r w:rsidRPr="000756A4">
        <w:rPr>
          <w:rStyle w:val="StyleBoldUnderline"/>
        </w:rPr>
        <w:t xml:space="preserve">Any </w:t>
      </w:r>
      <w:r w:rsidRPr="00AA7723">
        <w:rPr>
          <w:rStyle w:val="StyleBoldUnderline"/>
          <w:highlight w:val="yellow"/>
        </w:rPr>
        <w:t>reform which allows for</w:t>
      </w:r>
      <w:r w:rsidRPr="000756A4">
        <w:rPr>
          <w:rStyle w:val="StyleBoldUnderline"/>
        </w:rPr>
        <w:t xml:space="preserve"> adjudication of guilt in </w:t>
      </w:r>
      <w:r w:rsidRPr="00AA7723">
        <w:rPr>
          <w:rStyle w:val="StyleBoldUnderline"/>
          <w:highlight w:val="yellow"/>
        </w:rPr>
        <w:t>different forums</w:t>
      </w:r>
      <w:r w:rsidRPr="000756A4">
        <w:rPr>
          <w:rStyle w:val="StyleBoldUnderline"/>
        </w:rPr>
        <w:t xml:space="preserve">, each with differing procedural protections, </w:t>
      </w:r>
      <w:r w:rsidRPr="00AA7723">
        <w:rPr>
          <w:rStyle w:val="StyleBoldUnderline"/>
          <w:highlight w:val="yellow"/>
        </w:rPr>
        <w:t xml:space="preserve">raises </w:t>
      </w:r>
      <w:r w:rsidRPr="00AA7723">
        <w:rPr>
          <w:rStyle w:val="Emphasis"/>
          <w:highlight w:val="yellow"/>
        </w:rPr>
        <w:t>serious questions of legitimacy</w:t>
      </w:r>
      <w:r w:rsidRPr="00AA7723">
        <w:rPr>
          <w:sz w:val="16"/>
          <w:highlight w:val="yellow"/>
        </w:rPr>
        <w:t xml:space="preserve"> </w:t>
      </w:r>
      <w:r w:rsidRPr="00AA7723">
        <w:rPr>
          <w:rStyle w:val="StyleBoldUnderline"/>
          <w:highlight w:val="yellow"/>
        </w:rPr>
        <w:t>and</w:t>
      </w:r>
      <w:r w:rsidRPr="000756A4">
        <w:rPr>
          <w:rStyle w:val="StyleBoldUnderline"/>
        </w:rPr>
        <w:t xml:space="preserve"> also </w:t>
      </w:r>
      <w:r w:rsidRPr="00AA7723">
        <w:rPr>
          <w:rStyle w:val="StyleBoldUnderline"/>
          <w:highlight w:val="yellow"/>
        </w:rPr>
        <w:t xml:space="preserve">incentivizes the Executive to use </w:t>
      </w:r>
      <w:r w:rsidRPr="00AA7723">
        <w:rPr>
          <w:rStyle w:val="Emphasis"/>
          <w:highlight w:val="yellow"/>
        </w:rPr>
        <w:t>"lesser" forms of justice</w:t>
      </w:r>
      <w:r w:rsidRPr="000756A4">
        <w:rPr>
          <w:rStyle w:val="StyleBoldUnderline"/>
        </w:rPr>
        <w:t>--</w:t>
      </w:r>
      <w:r w:rsidRPr="00AA7723">
        <w:rPr>
          <w:rStyle w:val="Emphasis"/>
          <w:highlight w:val="yellow"/>
        </w:rPr>
        <w:t>nonprosecution or</w:t>
      </w:r>
      <w:r w:rsidRPr="00E546FC">
        <w:rPr>
          <w:rStyle w:val="Emphasis"/>
        </w:rPr>
        <w:t xml:space="preserve"> prosecutions by </w:t>
      </w:r>
      <w:r w:rsidRPr="00AA7723">
        <w:rPr>
          <w:rStyle w:val="Emphasis"/>
          <w:highlight w:val="yellow"/>
        </w:rPr>
        <w:t>military commission</w:t>
      </w:r>
      <w:r w:rsidRPr="00E546FC">
        <w:rPr>
          <w:sz w:val="16"/>
        </w:rPr>
        <w:t xml:space="preserve">. </w:t>
      </w:r>
    </w:p>
    <w:p w:rsidR="00D07CCF" w:rsidRDefault="00D07CCF" w:rsidP="00D07CCF">
      <w:pPr>
        <w:rPr>
          <w:sz w:val="16"/>
        </w:rPr>
      </w:pPr>
    </w:p>
    <w:p w:rsidR="00D07CCF" w:rsidRDefault="00D07CCF" w:rsidP="00D07CCF">
      <w:pPr>
        <w:rPr>
          <w:sz w:val="16"/>
        </w:rPr>
      </w:pPr>
    </w:p>
    <w:p w:rsidR="00D07CCF" w:rsidRDefault="00D07CCF" w:rsidP="00D07CCF">
      <w:pPr>
        <w:rPr>
          <w:sz w:val="16"/>
        </w:rPr>
      </w:pPr>
    </w:p>
    <w:p w:rsidR="00D07CCF" w:rsidRDefault="00D07CCF" w:rsidP="00D07CCF">
      <w:pPr>
        <w:rPr>
          <w:sz w:val="16"/>
        </w:rPr>
      </w:pPr>
      <w:r w:rsidRPr="00E546FC">
        <w:rPr>
          <w:sz w:val="16"/>
        </w:rPr>
        <w:t xml:space="preserve">In this section, my focus is on the </w:t>
      </w:r>
      <w:r w:rsidRPr="000756A4">
        <w:rPr>
          <w:rStyle w:val="StyleBoldUnderline"/>
        </w:rPr>
        <w:t>incentives</w:t>
      </w:r>
      <w:r w:rsidRPr="00E546FC">
        <w:rPr>
          <w:sz w:val="16"/>
        </w:rPr>
        <w:t xml:space="preserve"> which </w:t>
      </w:r>
      <w:r w:rsidRPr="000756A4">
        <w:rPr>
          <w:rStyle w:val="StyleBoldUnderline"/>
        </w:rPr>
        <w:t>compel the Executive to not prosecute, or to prosecute in military commissions rather than Article III courts.</w:t>
      </w:r>
      <w:r w:rsidRPr="00E546FC">
        <w:rPr>
          <w:sz w:val="16"/>
        </w:rPr>
        <w:t xml:space="preserve"> </w:t>
      </w:r>
      <w:r w:rsidRPr="00AA7723">
        <w:rPr>
          <w:rStyle w:val="StyleBoldUnderline"/>
          <w:highlight w:val="yellow"/>
        </w:rPr>
        <w:t>Understanding the reason</w:t>
      </w:r>
      <w:r w:rsidRPr="000756A4">
        <w:rPr>
          <w:rStyle w:val="StyleBoldUnderline"/>
        </w:rPr>
        <w:t xml:space="preserve"> for these discretionary decisions </w:t>
      </w:r>
      <w:r w:rsidRPr="00AA7723">
        <w:rPr>
          <w:rStyle w:val="StyleBoldUnderline"/>
          <w:highlight w:val="yellow"/>
        </w:rPr>
        <w:t>will guide reformers pondering whether a new system will actually be used</w:t>
      </w:r>
      <w:r w:rsidRPr="000756A4">
        <w:rPr>
          <w:rStyle w:val="StyleBoldUnderline"/>
        </w:rPr>
        <w:t xml:space="preserve"> by the next President.</w:t>
      </w:r>
      <w:r w:rsidRPr="00E546FC">
        <w:rPr>
          <w:rStyle w:val="StyleBoldUnderline"/>
          <w:sz w:val="12"/>
          <w:u w:val="none"/>
        </w:rPr>
        <w:t>¶</w:t>
      </w:r>
      <w:r w:rsidRPr="00E546FC">
        <w:rPr>
          <w:rStyle w:val="StyleBoldUnderline"/>
          <w:sz w:val="12"/>
        </w:rPr>
        <w:t xml:space="preserve"> </w:t>
      </w:r>
      <w:r w:rsidRPr="00AA7723">
        <w:rPr>
          <w:rStyle w:val="StyleBoldUnderline"/>
          <w:highlight w:val="yellow"/>
        </w:rPr>
        <w:t>There are two</w:t>
      </w:r>
      <w:r w:rsidRPr="000756A4">
        <w:rPr>
          <w:rStyle w:val="StyleBoldUnderline"/>
        </w:rPr>
        <w:t xml:space="preserve"> primary </w:t>
      </w:r>
      <w:r w:rsidRPr="00AA7723">
        <w:rPr>
          <w:rStyle w:val="StyleBoldUnderline"/>
          <w:highlight w:val="yellow"/>
        </w:rPr>
        <w:t>concerns</w:t>
      </w:r>
      <w:r w:rsidRPr="000756A4">
        <w:rPr>
          <w:rStyle w:val="StyleBoldUnderline"/>
        </w:rPr>
        <w:t xml:space="preserve"> that executive actors face when selecting a forum: </w:t>
      </w:r>
      <w:r w:rsidRPr="00AA7723">
        <w:rPr>
          <w:rStyle w:val="Emphasis"/>
          <w:highlight w:val="yellow"/>
        </w:rPr>
        <w:t>protecting intelligence</w:t>
      </w:r>
      <w:r w:rsidRPr="00AA7723">
        <w:rPr>
          <w:rStyle w:val="StyleBoldUnderline"/>
          <w:highlight w:val="yellow"/>
        </w:rPr>
        <w:t xml:space="preserve"> and </w:t>
      </w:r>
      <w:r w:rsidRPr="00AA7723">
        <w:rPr>
          <w:rStyle w:val="Emphasis"/>
          <w:highlight w:val="yellow"/>
        </w:rPr>
        <w:t>ensuring trial outcomes</w:t>
      </w:r>
      <w:r w:rsidRPr="000756A4">
        <w:rPr>
          <w:rStyle w:val="StyleBoldUnderline"/>
        </w:rPr>
        <w:t xml:space="preserve">. </w:t>
      </w:r>
      <w:r w:rsidRPr="00E546FC">
        <w:rPr>
          <w:sz w:val="16"/>
        </w:rPr>
        <w:t>Executive forum-discretion is a different form of prosecutorial discretion</w:t>
      </w:r>
      <w:r w:rsidRPr="000756A4">
        <w:rPr>
          <w:rStyle w:val="StyleBoldUnderline"/>
        </w:rPr>
        <w:t xml:space="preserve"> </w:t>
      </w:r>
      <w:r w:rsidRPr="00E546FC">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756A4">
        <w:rPr>
          <w:rStyle w:val="StyleBoldUnderline"/>
        </w:rPr>
        <w:t xml:space="preserve">the balancing engaged in by </w:t>
      </w:r>
      <w:r w:rsidRPr="00AA7723">
        <w:rPr>
          <w:rStyle w:val="StyleBoldUnderline"/>
          <w:highlight w:val="yellow"/>
        </w:rPr>
        <w:t>exec</w:t>
      </w:r>
      <w:r w:rsidRPr="000756A4">
        <w:rPr>
          <w:rStyle w:val="StyleBoldUnderline"/>
        </w:rPr>
        <w:t xml:space="preserve">utive </w:t>
      </w:r>
      <w:r w:rsidRPr="00AA7723">
        <w:rPr>
          <w:rStyle w:val="StyleBoldUnderline"/>
          <w:highlight w:val="yellow"/>
        </w:rPr>
        <w:t>actors</w:t>
      </w:r>
      <w:r w:rsidRPr="000756A4">
        <w:rPr>
          <w:rStyle w:val="StyleBoldUnderline"/>
        </w:rPr>
        <w:t xml:space="preserve"> has inwardly directed objectives</w:t>
      </w:r>
      <w:r w:rsidRPr="00E546FC">
        <w:rPr>
          <w:sz w:val="16"/>
        </w:rPr>
        <w:t xml:space="preserve"> [*50] </w:t>
      </w:r>
      <w:r w:rsidRPr="000756A4">
        <w:rPr>
          <w:rStyle w:val="StyleBoldUnderline"/>
        </w:rPr>
        <w:t xml:space="preserve">which </w:t>
      </w:r>
      <w:r w:rsidRPr="00AA7723">
        <w:rPr>
          <w:rStyle w:val="StyleBoldUnderline"/>
          <w:highlight w:val="yellow"/>
        </w:rPr>
        <w:t>value rights only to the degree they impact the Executive's self interest</w:t>
      </w:r>
      <w:r w:rsidRPr="000756A4">
        <w:rPr>
          <w:rStyle w:val="StyleBoldUnderline"/>
        </w:rPr>
        <w:t>.</w:t>
      </w:r>
      <w:r w:rsidRPr="00E546FC">
        <w:rPr>
          <w:sz w:val="12"/>
        </w:rPr>
        <w:t>¶</w:t>
      </w:r>
      <w:r w:rsidRPr="00E546FC">
        <w:rPr>
          <w:b/>
          <w:sz w:val="16"/>
        </w:rPr>
        <w:t xml:space="preserve"> </w:t>
      </w:r>
      <w:r w:rsidRPr="00E546FC">
        <w:rPr>
          <w:sz w:val="16"/>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0756A4">
        <w:rPr>
          <w:rStyle w:val="StyleBoldUnderline"/>
        </w:rPr>
        <w:t xml:space="preserve">national security court </w:t>
      </w:r>
      <w:r w:rsidRPr="00AA7723">
        <w:rPr>
          <w:rStyle w:val="StyleBoldUnderline"/>
          <w:highlight w:val="yellow"/>
        </w:rPr>
        <w:t>reformers should be aware of</w:t>
      </w:r>
      <w:r w:rsidRPr="000756A4">
        <w:rPr>
          <w:rStyle w:val="StyleBoldUnderline"/>
        </w:rPr>
        <w:t xml:space="preserve"> at least the two most salient </w:t>
      </w:r>
      <w:r w:rsidRPr="00AA7723">
        <w:rPr>
          <w:rStyle w:val="StyleBoldUnderline"/>
          <w:highlight w:val="yellow"/>
        </w:rPr>
        <w:t>predictive factors</w:t>
      </w:r>
      <w:r w:rsidRPr="000756A4">
        <w:rPr>
          <w:rStyle w:val="StyleBoldUnderline"/>
        </w:rPr>
        <w:t xml:space="preserve">: </w:t>
      </w:r>
      <w:r w:rsidRPr="00AA7723">
        <w:rPr>
          <w:rStyle w:val="StyleBoldUnderline"/>
          <w:highlight w:val="yellow"/>
        </w:rPr>
        <w:t>trial outcomes and protection of intelligence</w:t>
      </w:r>
      <w:r w:rsidRPr="000756A4">
        <w:rPr>
          <w:rStyle w:val="StyleBoldUnderline"/>
        </w:rPr>
        <w:t xml:space="preserve"> equities.</w:t>
      </w:r>
      <w:r w:rsidRPr="00E546FC">
        <w:rPr>
          <w:sz w:val="16"/>
        </w:rPr>
        <w:t xml:space="preserve"> n112 </w:t>
      </w:r>
      <w:r w:rsidRPr="000756A4">
        <w:rPr>
          <w:rStyle w:val="StyleBoldUnderline"/>
        </w:rPr>
        <w:t xml:space="preserve">The Executive's balancing of factors yields outcomes with direct implications for fundamental notions of </w:t>
      </w:r>
      <w:r w:rsidRPr="000756A4">
        <w:rPr>
          <w:rStyle w:val="Emphasis"/>
        </w:rPr>
        <w:t xml:space="preserve">due process </w:t>
      </w:r>
      <w:r w:rsidRPr="000756A4">
        <w:rPr>
          <w:rStyle w:val="StyleBoldUnderline"/>
        </w:rPr>
        <w:t xml:space="preserve">and </w:t>
      </w:r>
      <w:r w:rsidRPr="000756A4">
        <w:rPr>
          <w:rStyle w:val="Emphasis"/>
        </w:rPr>
        <w:t>substantial justice</w:t>
      </w:r>
      <w:r w:rsidRPr="00E546FC">
        <w:rPr>
          <w:sz w:val="16"/>
        </w:rPr>
        <w:t>. Any proposed reform is incomplete without thoroughly addressing the factors that the Executive balances.</w:t>
      </w:r>
    </w:p>
    <w:p w:rsidR="000022F2" w:rsidRDefault="000022F2" w:rsidP="00D07CCF"/>
    <w:p w:rsidR="00D07CCF" w:rsidRDefault="00D07CCF" w:rsidP="00D07CCF"/>
    <w:p w:rsidR="00D07CCF" w:rsidRDefault="00D07CCF" w:rsidP="00D07CCF">
      <w:pPr>
        <w:pStyle w:val="Heading2"/>
      </w:pPr>
      <w:r>
        <w:lastRenderedPageBreak/>
        <w:t>BLOCK</w:t>
      </w:r>
    </w:p>
    <w:p w:rsidR="00D07CCF" w:rsidRDefault="00D07CCF" w:rsidP="00D07CCF"/>
    <w:p w:rsidR="00D07CCF" w:rsidRPr="00057F42" w:rsidRDefault="00D07CCF" w:rsidP="00D07CCF">
      <w:pPr>
        <w:pStyle w:val="Heading3"/>
      </w:pPr>
      <w:r>
        <w:lastRenderedPageBreak/>
        <w:t>case</w:t>
      </w:r>
    </w:p>
    <w:p w:rsidR="00D07CCF" w:rsidRPr="00057F42" w:rsidRDefault="00D07CCF" w:rsidP="00D07CCF">
      <w:pPr>
        <w:pStyle w:val="Heading4"/>
        <w:rPr>
          <w:rFonts w:asciiTheme="minorHAnsi" w:hAnsiTheme="minorHAnsi"/>
        </w:rPr>
      </w:pPr>
      <w:r w:rsidRPr="00057F42">
        <w:rPr>
          <w:rFonts w:asciiTheme="minorHAnsi" w:hAnsiTheme="minorHAnsi"/>
        </w:rPr>
        <w:t>Hypocrisy on Syria destroys credibility</w:t>
      </w:r>
    </w:p>
    <w:p w:rsidR="00D07CCF" w:rsidRPr="00057F42" w:rsidRDefault="00D07CCF" w:rsidP="00D07CCF">
      <w:pPr>
        <w:rPr>
          <w:rFonts w:asciiTheme="minorHAnsi" w:hAnsiTheme="minorHAnsi"/>
        </w:rPr>
      </w:pPr>
      <w:r w:rsidRPr="00057F42">
        <w:rPr>
          <w:rFonts w:asciiTheme="minorHAnsi" w:hAnsiTheme="minorHAnsi"/>
        </w:rPr>
        <w:t xml:space="preserve">Gary </w:t>
      </w:r>
      <w:r w:rsidRPr="00057F42">
        <w:rPr>
          <w:rStyle w:val="StyleStyleBold12pt"/>
          <w:rFonts w:asciiTheme="minorHAnsi" w:hAnsiTheme="minorHAnsi"/>
        </w:rPr>
        <w:t>Younge 9/8</w:t>
      </w:r>
      <w:r w:rsidRPr="00057F42">
        <w:rPr>
          <w:rFonts w:asciiTheme="minorHAnsi" w:hAnsiTheme="minorHAnsi"/>
        </w:rPr>
        <w:t>/13, columnist for the Guardian, “The US has little credibility left: Syria won't change that,” http://www.theguardian.com/commentisfree/2013/sep/08/us-little-credibility-syria-chemical-weapons</w:t>
      </w:r>
    </w:p>
    <w:p w:rsidR="00D07CCF" w:rsidRPr="00057F42" w:rsidRDefault="00D07CCF" w:rsidP="00D07CCF">
      <w:pPr>
        <w:rPr>
          <w:rFonts w:asciiTheme="minorHAnsi" w:hAnsiTheme="minorHAnsi"/>
          <w:sz w:val="16"/>
        </w:rPr>
      </w:pPr>
      <w:r w:rsidRPr="00057F42">
        <w:rPr>
          <w:rStyle w:val="StyleBoldUnderline"/>
          <w:rFonts w:asciiTheme="minorHAnsi" w:hAnsiTheme="minorHAnsi"/>
        </w:rPr>
        <w:t xml:space="preserve">The alleged </w:t>
      </w:r>
      <w:r w:rsidRPr="00057F42">
        <w:rPr>
          <w:rStyle w:val="StyleBoldUnderline"/>
          <w:rFonts w:asciiTheme="minorHAnsi" w:hAnsiTheme="minorHAnsi"/>
          <w:highlight w:val="yellow"/>
        </w:rPr>
        <w:t>urgency to bomb Syria</w:t>
      </w:r>
      <w:r w:rsidRPr="00057F42">
        <w:rPr>
          <w:rFonts w:asciiTheme="minorHAnsi" w:hAnsiTheme="minorHAnsi"/>
          <w:sz w:val="16"/>
        </w:rPr>
        <w:t xml:space="preserve"> at this moment </w:t>
      </w:r>
      <w:r w:rsidRPr="00057F42">
        <w:rPr>
          <w:rStyle w:val="StyleBoldUnderline"/>
          <w:rFonts w:asciiTheme="minorHAnsi" w:hAnsiTheme="minorHAnsi"/>
          <w:highlight w:val="yellow"/>
        </w:rPr>
        <w:t>is</w:t>
      </w:r>
      <w:r w:rsidRPr="00057F42">
        <w:rPr>
          <w:rStyle w:val="StyleBoldUnderline"/>
          <w:rFonts w:asciiTheme="minorHAnsi" w:hAnsiTheme="minorHAnsi"/>
        </w:rPr>
        <w:t xml:space="preserve"> being </w:t>
      </w:r>
      <w:r w:rsidRPr="00057F42">
        <w:rPr>
          <w:rStyle w:val="StyleBoldUnderline"/>
          <w:rFonts w:asciiTheme="minorHAnsi" w:hAnsiTheme="minorHAnsi"/>
          <w:highlight w:val="yellow"/>
        </w:rPr>
        <w:t>driven</w:t>
      </w:r>
      <w:r w:rsidRPr="00057F42">
        <w:rPr>
          <w:rStyle w:val="StyleBoldUnderline"/>
          <w:rFonts w:asciiTheme="minorHAnsi" w:hAnsiTheme="minorHAnsi"/>
        </w:rPr>
        <w:t xml:space="preserve"> almost entirely </w:t>
      </w:r>
      <w:r w:rsidRPr="00057F42">
        <w:rPr>
          <w:rStyle w:val="StyleBoldUnderline"/>
          <w:rFonts w:asciiTheme="minorHAnsi" w:hAnsiTheme="minorHAnsi"/>
          <w:highlight w:val="yellow"/>
        </w:rPr>
        <w:t>by the White House's desire to assert</w:t>
      </w:r>
      <w:r w:rsidRPr="00057F42">
        <w:rPr>
          <w:rStyle w:val="StyleBoldUnderline"/>
          <w:rFonts w:asciiTheme="minorHAnsi" w:hAnsiTheme="minorHAnsi"/>
        </w:rPr>
        <w:t xml:space="preserve"> both </w:t>
      </w:r>
      <w:r w:rsidRPr="00057F42">
        <w:rPr>
          <w:rStyle w:val="StyleBoldUnderline"/>
          <w:rFonts w:asciiTheme="minorHAnsi" w:hAnsiTheme="minorHAnsi"/>
          <w:highlight w:val="yellow"/>
        </w:rPr>
        <w:t>American</w:t>
      </w:r>
      <w:r w:rsidRPr="00057F42">
        <w:rPr>
          <w:rStyle w:val="StyleBoldUnderline"/>
          <w:rFonts w:asciiTheme="minorHAnsi" w:hAnsiTheme="minorHAnsi"/>
        </w:rPr>
        <w:t xml:space="preserve"> power and </w:t>
      </w:r>
      <w:r w:rsidRPr="00057F42">
        <w:rPr>
          <w:rStyle w:val="StyleBoldUnderline"/>
          <w:rFonts w:asciiTheme="minorHAnsi" w:hAnsiTheme="minorHAnsi"/>
          <w:highlight w:val="yellow"/>
        </w:rPr>
        <w:t>moral authority</w:t>
      </w:r>
      <w:r w:rsidRPr="00057F42">
        <w:rPr>
          <w:rFonts w:asciiTheme="minorHAnsi" w:hAnsiTheme="minorHAnsi"/>
          <w:sz w:val="16"/>
        </w:rPr>
        <w:t xml:space="preserve"> as defined by a self-imposed ultimatum. It is to this beat that the drums of war are pounding. But thus far few are marching. </w:t>
      </w:r>
      <w:r w:rsidRPr="00057F42">
        <w:rPr>
          <w:rStyle w:val="StyleBoldUnderline"/>
          <w:rFonts w:asciiTheme="minorHAnsi" w:hAnsiTheme="minorHAnsi"/>
        </w:rPr>
        <w:t>The American public is against it by wide margins.</w:t>
      </w:r>
      <w:r w:rsidRPr="00057F42">
        <w:rPr>
          <w:rFonts w:asciiTheme="minorHAnsi" w:hAnsiTheme="minorHAnsi"/>
          <w:sz w:val="16"/>
        </w:rPr>
        <w:t xml:space="preserve"> As a result </w:t>
      </w:r>
      <w:r w:rsidRPr="00057F42">
        <w:rPr>
          <w:rStyle w:val="StyleBoldUnderline"/>
          <w:rFonts w:asciiTheme="minorHAnsi" w:hAnsiTheme="minorHAnsi"/>
        </w:rPr>
        <w:t>it is not clear that Congress</w:t>
      </w:r>
      <w:r w:rsidRPr="00057F42">
        <w:rPr>
          <w:rFonts w:asciiTheme="minorHAnsi" w:hAnsiTheme="minorHAnsi"/>
          <w:sz w:val="16"/>
        </w:rPr>
        <w:t xml:space="preserve">, whose approval he has sought, </w:t>
      </w:r>
      <w:r w:rsidRPr="00057F42">
        <w:rPr>
          <w:rStyle w:val="StyleBoldUnderline"/>
          <w:rFonts w:asciiTheme="minorHAnsi" w:hAnsiTheme="minorHAnsi"/>
        </w:rPr>
        <w:t xml:space="preserve">will back him. </w:t>
      </w:r>
      <w:r w:rsidRPr="00057F42">
        <w:rPr>
          <w:rFonts w:asciiTheme="minorHAnsi" w:hAnsiTheme="minorHAnsi"/>
          <w:sz w:val="16"/>
        </w:rPr>
        <w:t>The justification and the objectives for bombing keep changing and are unconvincing. He has written a rhetorical cheque his polity may not cash and the public is reluctant to honour. On Tuesday night he'll make his case to a sceptical nation from the White House.</w:t>
      </w:r>
      <w:r w:rsidRPr="00057F42">
        <w:rPr>
          <w:rFonts w:asciiTheme="minorHAnsi" w:hAnsiTheme="minorHAnsi"/>
          <w:sz w:val="12"/>
        </w:rPr>
        <w:t>¶</w:t>
      </w:r>
      <w:r w:rsidRPr="00057F42">
        <w:rPr>
          <w:rFonts w:asciiTheme="minorHAnsi" w:hAnsiTheme="minorHAnsi"/>
          <w:sz w:val="16"/>
        </w:rPr>
        <w:t xml:space="preserve"> Before addressing why people are right to be sceptical, it is necessary to attend to some straw men lest they are crushed in the stampede to war. The use of chemical weapons is abhorrent and the Syrian regime is brutal (whether it used chemical weapons in this case or not). With more than 100,000 dead in the civil war, diplomatic efforts have clearly not been successful thus far. Those who claim the principles of human solidarity and internationalism should not sit idly by while the killing continues. </w:t>
      </w:r>
      <w:r w:rsidRPr="00057F42">
        <w:rPr>
          <w:rStyle w:val="StyleBoldUnderline"/>
          <w:rFonts w:asciiTheme="minorHAnsi" w:hAnsiTheme="minorHAnsi"/>
        </w:rPr>
        <w:t>Nobody can claim, with any integrity, that they have a plan that will stem the bloodshed.</w:t>
      </w:r>
      <w:r w:rsidRPr="00057F42">
        <w:rPr>
          <w:rStyle w:val="StyleBoldUnderline"/>
          <w:rFonts w:asciiTheme="minorHAnsi" w:hAnsiTheme="minorHAnsi"/>
          <w:sz w:val="12"/>
          <w:u w:val="none"/>
        </w:rPr>
        <w:t>¶</w:t>
      </w:r>
      <w:r w:rsidRPr="00057F42">
        <w:rPr>
          <w:rFonts w:asciiTheme="minorHAnsi" w:hAnsiTheme="minorHAnsi"/>
          <w:sz w:val="16"/>
        </w:rPr>
        <w:t xml:space="preserve"> But the insistence that a durable and effective solution to this crisis lies at the end of an American cruise missile beggars belief. It is borne from the circular sophistry that has guided most recent "humanitarian interventions": (1) Something must be done now; (2) Bombing is something; (3) Therefore we must bomb.</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The roots of this conflict are </w:t>
      </w:r>
      <w:r w:rsidRPr="00057F42">
        <w:rPr>
          <w:rStyle w:val="Emphasis"/>
          <w:rFonts w:asciiTheme="minorHAnsi" w:hAnsiTheme="minorHAnsi"/>
        </w:rPr>
        <w:t>deep, entangled and poisoned</w:t>
      </w:r>
      <w:r w:rsidRPr="00057F42">
        <w:rPr>
          <w:rStyle w:val="StyleBoldUnderline"/>
          <w:rFonts w:asciiTheme="minorHAnsi" w:hAnsiTheme="minorHAnsi"/>
        </w:rPr>
        <w:t>. Arguments against the Syrian regime and the use of chemical weapons are not the same as arguments for bombing</w:t>
      </w:r>
      <w:r w:rsidRPr="00057F42">
        <w:rPr>
          <w:rFonts w:asciiTheme="minorHAnsi" w:hAnsiTheme="minorHAnsi"/>
          <w:sz w:val="16"/>
        </w:rPr>
        <w:t xml:space="preserve">. And arguments against bombing are not the same as arguments to do nothing. </w:t>
      </w:r>
      <w:r w:rsidRPr="00057F42">
        <w:rPr>
          <w:rStyle w:val="StyleBoldUnderline"/>
          <w:rFonts w:asciiTheme="minorHAnsi" w:hAnsiTheme="minorHAnsi"/>
        </w:rPr>
        <w:t>That is why most remain unconvinced by the case for military intervention. It carries little chance of deterring the Syrian regime and great risk of inflaming an already volatile situation. Intensifying diplomatic pressure</w:t>
      </w:r>
      <w:r w:rsidRPr="00057F42">
        <w:rPr>
          <w:rFonts w:asciiTheme="minorHAnsi" w:hAnsiTheme="minorHAnsi"/>
          <w:sz w:val="16"/>
        </w:rPr>
        <w:t xml:space="preserve">, allowing the UN inspectors to produce their report while laying the groundwork for a political settlement between the rival factions, </w:t>
      </w:r>
      <w:r w:rsidRPr="00057F42">
        <w:rPr>
          <w:rStyle w:val="StyleBoldUnderline"/>
          <w:rFonts w:asciiTheme="minorHAnsi" w:hAnsiTheme="minorHAnsi"/>
        </w:rPr>
        <w:t>remains the best hope</w:t>
      </w:r>
      <w:r w:rsidRPr="00057F42">
        <w:rPr>
          <w:rFonts w:asciiTheme="minorHAnsi" w:hAnsiTheme="minorHAnsi"/>
          <w:sz w:val="16"/>
        </w:rPr>
        <w:t xml:space="preserve"> from a slender range of poor options.</w:t>
      </w:r>
      <w:r w:rsidRPr="00057F42">
        <w:rPr>
          <w:rFonts w:asciiTheme="minorHAnsi" w:hAnsiTheme="minorHAnsi"/>
          <w:sz w:val="12"/>
        </w:rPr>
        <w:t>¶</w:t>
      </w:r>
      <w:r w:rsidRPr="00057F42">
        <w:rPr>
          <w:rFonts w:asciiTheme="minorHAnsi" w:hAnsiTheme="minorHAnsi"/>
          <w:sz w:val="16"/>
        </w:rPr>
        <w:t xml:space="preserve"> The problem for </w:t>
      </w:r>
      <w:r w:rsidRPr="00057F42">
        <w:rPr>
          <w:rStyle w:val="StyleBoldUnderline"/>
          <w:rFonts w:asciiTheme="minorHAnsi" w:hAnsiTheme="minorHAnsi"/>
          <w:highlight w:val="yellow"/>
        </w:rPr>
        <w:t>America</w:t>
      </w:r>
      <w:r w:rsidRPr="00057F42">
        <w:rPr>
          <w:rFonts w:asciiTheme="minorHAnsi" w:hAnsiTheme="minorHAnsi"/>
          <w:sz w:val="16"/>
        </w:rPr>
        <w:t xml:space="preserve"> in all of this is that </w:t>
      </w:r>
      <w:r w:rsidRPr="00057F42">
        <w:rPr>
          <w:rStyle w:val="StyleBoldUnderline"/>
          <w:rFonts w:asciiTheme="minorHAnsi" w:hAnsiTheme="minorHAnsi"/>
        </w:rPr>
        <w:t>it</w:t>
      </w:r>
      <w:r w:rsidRPr="00057F42">
        <w:rPr>
          <w:rStyle w:val="StyleBoldUnderline"/>
          <w:rFonts w:asciiTheme="minorHAnsi" w:hAnsiTheme="minorHAnsi"/>
          <w:highlight w:val="yellow"/>
        </w:rPr>
        <w:t>s</w:t>
      </w:r>
      <w:r w:rsidRPr="00057F42">
        <w:rPr>
          <w:rStyle w:val="StyleBoldUnderline"/>
          <w:rFonts w:asciiTheme="minorHAnsi" w:hAnsiTheme="minorHAnsi"/>
        </w:rPr>
        <w:t xml:space="preserve"> capacity to </w:t>
      </w:r>
      <w:r w:rsidRPr="00057F42">
        <w:rPr>
          <w:rStyle w:val="StyleBoldUnderline"/>
          <w:rFonts w:asciiTheme="minorHAnsi" w:hAnsiTheme="minorHAnsi"/>
          <w:highlight w:val="yellow"/>
        </w:rPr>
        <w:t>impact</w:t>
      </w:r>
      <w:r w:rsidRPr="00057F42">
        <w:rPr>
          <w:rFonts w:asciiTheme="minorHAnsi" w:hAnsiTheme="minorHAnsi"/>
          <w:sz w:val="16"/>
        </w:rPr>
        <w:t xml:space="preserve"> diplomatic </w:t>
      </w:r>
      <w:r w:rsidRPr="00057F42">
        <w:rPr>
          <w:rStyle w:val="StyleBoldUnderline"/>
          <w:rFonts w:asciiTheme="minorHAnsi" w:hAnsiTheme="minorHAnsi"/>
        </w:rPr>
        <w:t xml:space="preserve">negotiations </w:t>
      </w:r>
      <w:r w:rsidRPr="00057F42">
        <w:rPr>
          <w:rStyle w:val="StyleBoldUnderline"/>
          <w:rFonts w:asciiTheme="minorHAnsi" w:hAnsiTheme="minorHAnsi"/>
          <w:highlight w:val="yellow"/>
        </w:rPr>
        <w:t>is limited by the fact that its</w:t>
      </w:r>
      <w:r w:rsidRPr="00057F42">
        <w:rPr>
          <w:rStyle w:val="StyleBoldUnderline"/>
          <w:rFonts w:asciiTheme="minorHAnsi" w:hAnsiTheme="minorHAnsi"/>
        </w:rPr>
        <w:t xml:space="preserve"> record of asserting its </w:t>
      </w:r>
      <w:r w:rsidRPr="00057F42">
        <w:rPr>
          <w:rStyle w:val="StyleBoldUnderline"/>
          <w:rFonts w:asciiTheme="minorHAnsi" w:hAnsiTheme="minorHAnsi"/>
          <w:highlight w:val="yellow"/>
        </w:rPr>
        <w:t>military power stands</w:t>
      </w:r>
      <w:r w:rsidRPr="00057F42">
        <w:rPr>
          <w:rStyle w:val="StyleBoldUnderline"/>
          <w:rFonts w:asciiTheme="minorHAnsi" w:hAnsiTheme="minorHAnsi"/>
        </w:rPr>
        <w:t xml:space="preserve"> </w:t>
      </w:r>
      <w:r w:rsidRPr="00057F42">
        <w:rPr>
          <w:rStyle w:val="Emphasis"/>
          <w:rFonts w:asciiTheme="minorHAnsi" w:hAnsiTheme="minorHAnsi"/>
        </w:rPr>
        <w:t xml:space="preserve">squarely </w:t>
      </w:r>
      <w:r w:rsidRPr="00057F42">
        <w:rPr>
          <w:rStyle w:val="Emphasis"/>
          <w:rFonts w:asciiTheme="minorHAnsi" w:hAnsiTheme="minorHAnsi"/>
          <w:highlight w:val="yellow"/>
        </w:rPr>
        <w:t>at odds with its pretensions of moral authority</w:t>
      </w:r>
      <w:r w:rsidRPr="00057F42">
        <w:rPr>
          <w:rStyle w:val="StyleBoldUnderline"/>
          <w:rFonts w:asciiTheme="minorHAnsi" w:hAnsiTheme="minorHAnsi"/>
        </w:rPr>
        <w:t>.</w:t>
      </w:r>
      <w:r w:rsidRPr="00057F42">
        <w:rPr>
          <w:rFonts w:asciiTheme="minorHAnsi" w:hAnsiTheme="minorHAnsi"/>
          <w:sz w:val="16"/>
        </w:rPr>
        <w:t xml:space="preserve"> For all America's condemnations of chemical weapons, the people of Falluja in Iraq are experiencing the birth defects and deformities in children and increases in early-life cancer that may be linked to the use of depleted uranium during the US bombardment of the town. It also used white phosphorus against combatants in Falluja.</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Its chief ally in the region, </w:t>
      </w:r>
      <w:r w:rsidRPr="00057F42">
        <w:rPr>
          <w:rStyle w:val="StyleBoldUnderline"/>
          <w:rFonts w:asciiTheme="minorHAnsi" w:hAnsiTheme="minorHAnsi"/>
          <w:highlight w:val="yellow"/>
        </w:rPr>
        <w:t>Israel, holds the record for ignoring UN resolutions</w:t>
      </w:r>
      <w:r w:rsidRPr="00057F42">
        <w:rPr>
          <w:rStyle w:val="StyleBoldUnderline"/>
          <w:rFonts w:asciiTheme="minorHAnsi" w:hAnsiTheme="minorHAnsi"/>
        </w:rPr>
        <w:t xml:space="preserve">, and </w:t>
      </w:r>
      <w:r w:rsidRPr="00057F42">
        <w:rPr>
          <w:rStyle w:val="StyleBoldUnderline"/>
          <w:rFonts w:asciiTheme="minorHAnsi" w:hAnsiTheme="minorHAnsi"/>
          <w:highlight w:val="yellow"/>
        </w:rPr>
        <w:t>the US is not a participant in the i</w:t>
      </w:r>
      <w:r w:rsidRPr="00057F42">
        <w:rPr>
          <w:rStyle w:val="StyleBoldUnderline"/>
          <w:rFonts w:asciiTheme="minorHAnsi" w:hAnsiTheme="minorHAnsi"/>
        </w:rPr>
        <w:t xml:space="preserve">nternational </w:t>
      </w:r>
      <w:r w:rsidRPr="00057F42">
        <w:rPr>
          <w:rStyle w:val="StyleBoldUnderline"/>
          <w:rFonts w:asciiTheme="minorHAnsi" w:hAnsiTheme="minorHAnsi"/>
          <w:highlight w:val="yellow"/>
        </w:rPr>
        <w:t>c</w:t>
      </w:r>
      <w:r w:rsidRPr="00057F42">
        <w:rPr>
          <w:rStyle w:val="StyleBoldUnderline"/>
          <w:rFonts w:asciiTheme="minorHAnsi" w:hAnsiTheme="minorHAnsi"/>
        </w:rPr>
        <w:t xml:space="preserve">riminal </w:t>
      </w:r>
      <w:r w:rsidRPr="00057F42">
        <w:rPr>
          <w:rStyle w:val="StyleBoldUnderline"/>
          <w:rFonts w:asciiTheme="minorHAnsi" w:hAnsiTheme="minorHAnsi"/>
          <w:highlight w:val="yellow"/>
        </w:rPr>
        <w:t>c</w:t>
      </w:r>
      <w:r w:rsidRPr="00057F42">
        <w:rPr>
          <w:rStyle w:val="StyleBoldUnderline"/>
          <w:rFonts w:asciiTheme="minorHAnsi" w:hAnsiTheme="minorHAnsi"/>
        </w:rPr>
        <w:t>ourt</w:t>
      </w:r>
      <w:r w:rsidRPr="00057F42">
        <w:rPr>
          <w:rFonts w:asciiTheme="minorHAnsi" w:hAnsiTheme="minorHAnsi"/>
          <w:sz w:val="16"/>
        </w:rPr>
        <w:t xml:space="preserve"> – which is charged with bringing perpetrators of war crimes to justice – </w:t>
      </w:r>
      <w:r w:rsidRPr="00057F42">
        <w:rPr>
          <w:rStyle w:val="StyleBoldUnderline"/>
          <w:rFonts w:asciiTheme="minorHAnsi" w:hAnsiTheme="minorHAnsi"/>
        </w:rPr>
        <w:t>because it refuses to allow its own citizens to be charged</w:t>
      </w:r>
      <w:r w:rsidRPr="00057F42">
        <w:rPr>
          <w:rFonts w:asciiTheme="minorHAnsi" w:hAnsiTheme="minorHAnsi"/>
          <w:sz w:val="16"/>
        </w:rPr>
        <w:t>. On the very day Obama lectured the world on international norms he launched a drone strike in Yemen that killed six people.</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highlight w:val="yellow"/>
        </w:rPr>
        <w:t>Obama</w:t>
      </w:r>
      <w:r w:rsidRPr="00057F42">
        <w:rPr>
          <w:rStyle w:val="StyleBoldUnderline"/>
          <w:rFonts w:asciiTheme="minorHAnsi" w:hAnsiTheme="minorHAnsi"/>
        </w:rPr>
        <w:t xml:space="preserve"> appealing for the Syrian regime</w:t>
      </w:r>
      <w:r w:rsidRPr="00057F42">
        <w:rPr>
          <w:rFonts w:asciiTheme="minorHAnsi" w:hAnsiTheme="minorHAnsi"/>
          <w:sz w:val="16"/>
        </w:rPr>
        <w:t xml:space="preserve"> to be brought to heel under international law is a bit like Tony Soprano asking the courts for a restraining order against one of his mob rivals – it </w:t>
      </w:r>
      <w:r w:rsidRPr="00057F42">
        <w:rPr>
          <w:rStyle w:val="Emphasis"/>
          <w:rFonts w:asciiTheme="minorHAnsi" w:hAnsiTheme="minorHAnsi"/>
          <w:highlight w:val="yellow"/>
        </w:rPr>
        <w:t>cannot be taken seriously because the</w:t>
      </w:r>
      <w:r w:rsidRPr="00057F42">
        <w:rPr>
          <w:rStyle w:val="Emphasis"/>
          <w:rFonts w:asciiTheme="minorHAnsi" w:hAnsiTheme="minorHAnsi"/>
        </w:rPr>
        <w:t xml:space="preserve"> very </w:t>
      </w:r>
      <w:r w:rsidRPr="00057F42">
        <w:rPr>
          <w:rStyle w:val="Emphasis"/>
          <w:rFonts w:asciiTheme="minorHAnsi" w:hAnsiTheme="minorHAnsi"/>
          <w:highlight w:val="yellow"/>
        </w:rPr>
        <w:t>laws he is invoking are laws he openly flouts.</w:t>
      </w:r>
      <w:r w:rsidRPr="00057F42">
        <w:rPr>
          <w:rStyle w:val="Emphasis"/>
          <w:rFonts w:asciiTheme="minorHAnsi" w:hAnsiTheme="minorHAnsi"/>
          <w:b w:val="0"/>
          <w:sz w:val="12"/>
          <w:u w:val="none"/>
        </w:rPr>
        <w:t>¶</w:t>
      </w:r>
      <w:r w:rsidRPr="00057F42">
        <w:rPr>
          <w:rFonts w:asciiTheme="minorHAnsi" w:hAnsiTheme="minorHAnsi"/>
          <w:sz w:val="16"/>
        </w:rPr>
        <w:t xml:space="preserve"> </w:t>
      </w:r>
      <w:r w:rsidRPr="00057F42">
        <w:rPr>
          <w:rStyle w:val="StyleBoldUnderline"/>
          <w:rFonts w:asciiTheme="minorHAnsi" w:hAnsiTheme="minorHAnsi"/>
        </w:rPr>
        <w:t xml:space="preserve">So his </w:t>
      </w:r>
      <w:r w:rsidRPr="00057F42">
        <w:rPr>
          <w:rStyle w:val="StyleBoldUnderline"/>
          <w:rFonts w:asciiTheme="minorHAnsi" w:hAnsiTheme="minorHAnsi"/>
          <w:highlight w:val="yellow"/>
        </w:rPr>
        <w:t>concerns about</w:t>
      </w:r>
      <w:r w:rsidRPr="00057F42">
        <w:rPr>
          <w:rStyle w:val="StyleBoldUnderline"/>
          <w:rFonts w:asciiTheme="minorHAnsi" w:hAnsiTheme="minorHAnsi"/>
        </w:rPr>
        <w:t xml:space="preserve"> the US </w:t>
      </w:r>
      <w:r w:rsidRPr="00057F42">
        <w:rPr>
          <w:rStyle w:val="StyleBoldUnderline"/>
          <w:rFonts w:asciiTheme="minorHAnsi" w:hAnsiTheme="minorHAnsi"/>
          <w:highlight w:val="yellow"/>
        </w:rPr>
        <w:t>losing cred</w:t>
      </w:r>
      <w:r w:rsidRPr="00057F42">
        <w:rPr>
          <w:rStyle w:val="StyleBoldUnderline"/>
          <w:rFonts w:asciiTheme="minorHAnsi" w:hAnsiTheme="minorHAnsi"/>
        </w:rPr>
        <w:t>ibility</w:t>
      </w:r>
      <w:r w:rsidRPr="00057F42">
        <w:rPr>
          <w:rFonts w:asciiTheme="minorHAnsi" w:hAnsiTheme="minorHAnsi"/>
          <w:sz w:val="16"/>
        </w:rPr>
        <w:t xml:space="preserve"> over Syria </w:t>
      </w:r>
      <w:r w:rsidRPr="00057F42">
        <w:rPr>
          <w:rStyle w:val="StyleBoldUnderline"/>
          <w:rFonts w:asciiTheme="minorHAnsi" w:hAnsiTheme="minorHAnsi"/>
          <w:highlight w:val="yellow"/>
        </w:rPr>
        <w:t>are ill-founded because it has</w:t>
      </w:r>
      <w:r w:rsidRPr="00057F42">
        <w:rPr>
          <w:rStyle w:val="StyleBoldUnderline"/>
          <w:rFonts w:asciiTheme="minorHAnsi" w:hAnsiTheme="minorHAnsi"/>
        </w:rPr>
        <w:t xml:space="preserve"> precious </w:t>
      </w:r>
      <w:r w:rsidRPr="00057F42">
        <w:rPr>
          <w:rStyle w:val="StyleBoldUnderline"/>
          <w:rFonts w:asciiTheme="minorHAnsi" w:hAnsiTheme="minorHAnsi"/>
          <w:highlight w:val="yellow"/>
        </w:rPr>
        <w:t>little cred</w:t>
      </w:r>
      <w:r w:rsidRPr="00057F42">
        <w:rPr>
          <w:rStyle w:val="StyleBoldUnderline"/>
          <w:rFonts w:asciiTheme="minorHAnsi" w:hAnsiTheme="minorHAnsi"/>
        </w:rPr>
        <w:t xml:space="preserve">ibility </w:t>
      </w:r>
      <w:r w:rsidRPr="00057F42">
        <w:rPr>
          <w:rStyle w:val="StyleBoldUnderline"/>
          <w:rFonts w:asciiTheme="minorHAnsi" w:hAnsiTheme="minorHAnsi"/>
          <w:highlight w:val="yellow"/>
        </w:rPr>
        <w:t>left</w:t>
      </w:r>
      <w:r w:rsidRPr="00057F42">
        <w:rPr>
          <w:rStyle w:val="StyleBoldUnderline"/>
          <w:rFonts w:asciiTheme="minorHAnsi" w:hAnsiTheme="minorHAnsi"/>
        </w:rPr>
        <w:t>. The call to bomb an Arab country without</w:t>
      </w:r>
      <w:r w:rsidRPr="00057F42">
        <w:rPr>
          <w:rFonts w:asciiTheme="minorHAnsi" w:hAnsiTheme="minorHAnsi"/>
          <w:sz w:val="16"/>
        </w:rPr>
        <w:t xml:space="preserve"> UN authority or widespread international </w:t>
      </w:r>
      <w:r w:rsidRPr="00057F42">
        <w:rPr>
          <w:rStyle w:val="StyleBoldUnderline"/>
          <w:rFonts w:asciiTheme="minorHAnsi" w:hAnsiTheme="minorHAnsi"/>
        </w:rPr>
        <w:t>support, on the basis of partial evidence</w:t>
      </w:r>
      <w:r w:rsidRPr="00057F42">
        <w:rPr>
          <w:rFonts w:asciiTheme="minorHAnsi" w:hAnsiTheme="minorHAnsi"/>
          <w:sz w:val="16"/>
        </w:rPr>
        <w:t xml:space="preserve"> before UN inspectors have had a chance to report their findings, </w:t>
      </w:r>
      <w:r w:rsidRPr="00057F42">
        <w:rPr>
          <w:rStyle w:val="StyleBoldUnderline"/>
          <w:rFonts w:asciiTheme="minorHAnsi" w:hAnsiTheme="minorHAnsi"/>
        </w:rPr>
        <w:t xml:space="preserve">sounds too familiar </w:t>
      </w:r>
      <w:r w:rsidRPr="00057F42">
        <w:rPr>
          <w:rFonts w:asciiTheme="minorHAnsi" w:hAnsiTheme="minorHAnsi"/>
          <w:sz w:val="16"/>
        </w:rPr>
        <w:t>both at home and abroad. The claim that he should fight this war, not the last one, is undermined by the fact that the US is still fighting one of the last ones. And with a military solution proving elusive in Afghanistan, the US is trying to come to a political settlement with the Taliban before leaving.</w:t>
      </w:r>
    </w:p>
    <w:p w:rsidR="00D07CCF" w:rsidRPr="00057F42" w:rsidRDefault="00D07CCF" w:rsidP="00D07CCF">
      <w:pPr>
        <w:rPr>
          <w:rFonts w:asciiTheme="minorHAnsi" w:hAnsiTheme="minorHAnsi"/>
        </w:rPr>
      </w:pPr>
    </w:p>
    <w:p w:rsidR="00D07CCF" w:rsidRPr="005F52A6" w:rsidRDefault="00D07CCF" w:rsidP="00D07CCF">
      <w:pPr>
        <w:rPr>
          <w:rFonts w:asciiTheme="minorHAnsi" w:hAnsiTheme="minorHAnsi"/>
        </w:rPr>
      </w:pPr>
      <w:r>
        <w:rPr>
          <w:rFonts w:asciiTheme="minorHAnsi" w:hAnsiTheme="minorHAnsi"/>
        </w:rPr>
        <w:t>flow</w:t>
      </w:r>
    </w:p>
    <w:p w:rsidR="00D07CCF" w:rsidRPr="005F52A6" w:rsidRDefault="00D07CCF" w:rsidP="00D07CCF">
      <w:pPr>
        <w:pStyle w:val="Heading4"/>
        <w:rPr>
          <w:rFonts w:asciiTheme="minorHAnsi" w:hAnsiTheme="minorHAnsi"/>
        </w:rPr>
      </w:pPr>
      <w:r w:rsidRPr="005F52A6">
        <w:rPr>
          <w:rFonts w:asciiTheme="minorHAnsi" w:hAnsiTheme="minorHAnsi"/>
        </w:rPr>
        <w:t>Drones are worse than detention for international perception</w:t>
      </w:r>
    </w:p>
    <w:p w:rsidR="00D07CCF" w:rsidRPr="005F52A6" w:rsidRDefault="00D07CCF" w:rsidP="00D07CCF">
      <w:pPr>
        <w:rPr>
          <w:rFonts w:asciiTheme="minorHAnsi" w:hAnsiTheme="minorHAnsi"/>
        </w:rPr>
      </w:pPr>
      <w:r w:rsidRPr="005F52A6">
        <w:rPr>
          <w:rStyle w:val="StyleStyleBold12pt"/>
          <w:rFonts w:asciiTheme="minorHAnsi" w:hAnsiTheme="minorHAnsi"/>
        </w:rPr>
        <w:t>Rohde 13</w:t>
      </w:r>
      <w:r w:rsidRPr="005F52A6">
        <w:rPr>
          <w:rFonts w:asciiTheme="minorHAnsi" w:hAnsiTheme="minorHAnsi"/>
        </w:rPr>
        <w:t xml:space="preserve"> (Stephen, Constitutional lawyer and Chair of the ACLU Foundation of Southern California, “Bush Detained Alleged Terrorists Without Due Process - Obama Is Killing Them With Drones”, 3/13/13, </w:t>
      </w:r>
      <w:hyperlink r:id="rId15" w:history="1">
        <w:r w:rsidRPr="005F52A6">
          <w:rPr>
            <w:rStyle w:val="Hyperlink"/>
            <w:rFonts w:asciiTheme="minorHAnsi" w:hAnsiTheme="minorHAnsi"/>
          </w:rPr>
          <w:t>http://www.truth-out.org/opinion/item/15086-bush-detained-terrorists-without-due-process-obama-is-killing-them-with-drones</w:t>
        </w:r>
      </w:hyperlink>
      <w:r w:rsidRPr="005F52A6">
        <w:rPr>
          <w:rFonts w:asciiTheme="minorHAnsi" w:hAnsiTheme="minorHAnsi"/>
        </w:rPr>
        <w:t>)</w:t>
      </w:r>
    </w:p>
    <w:p w:rsidR="00D07CCF" w:rsidRPr="005F52A6" w:rsidRDefault="00D07CCF" w:rsidP="00D07CCF">
      <w:pPr>
        <w:rPr>
          <w:rFonts w:asciiTheme="minorHAnsi" w:hAnsiTheme="minorHAnsi"/>
          <w:sz w:val="12"/>
        </w:rPr>
      </w:pPr>
      <w:r w:rsidRPr="005F52A6">
        <w:rPr>
          <w:rFonts w:asciiTheme="minorHAnsi" w:hAnsiTheme="minorHAnsi"/>
          <w:sz w:val="12"/>
        </w:rPr>
        <w:lastRenderedPageBreak/>
        <w:t xml:space="preserve">In the context of the serious constitutional issues surrounding Obama's drone policy, there is much to learn from these Supreme Court decisions. Before and after 9/11, the US military has been fully capable of capturing and detaining alleged terrorists. </w:t>
      </w:r>
      <w:r w:rsidRPr="005F52A6">
        <w:rPr>
          <w:rStyle w:val="StyleBoldUnderline"/>
          <w:rFonts w:asciiTheme="minorHAnsi" w:hAnsiTheme="minorHAnsi"/>
        </w:rPr>
        <w:t xml:space="preserve">Even </w:t>
      </w:r>
      <w:r w:rsidRPr="005F52A6">
        <w:rPr>
          <w:rStyle w:val="StyleBoldUnderline"/>
          <w:rFonts w:asciiTheme="minorHAnsi" w:hAnsiTheme="minorHAnsi"/>
          <w:highlight w:val="yellow"/>
        </w:rPr>
        <w:t>in the war on terror, the court has</w:t>
      </w:r>
      <w:r w:rsidRPr="005F52A6">
        <w:rPr>
          <w:rStyle w:val="StyleBoldUnderline"/>
          <w:rFonts w:asciiTheme="minorHAnsi" w:hAnsiTheme="minorHAnsi"/>
        </w:rPr>
        <w:t xml:space="preserve"> </w:t>
      </w:r>
      <w:r w:rsidRPr="005F52A6">
        <w:rPr>
          <w:rStyle w:val="Emphasis"/>
          <w:rFonts w:asciiTheme="minorHAnsi" w:hAnsiTheme="minorHAnsi"/>
          <w:highlight w:val="yellow"/>
        </w:rPr>
        <w:t>consistently held</w:t>
      </w:r>
      <w:r w:rsidRPr="005F52A6">
        <w:rPr>
          <w:rStyle w:val="StyleBoldUnderline"/>
          <w:rFonts w:asciiTheme="minorHAnsi" w:hAnsiTheme="minorHAnsi"/>
        </w:rPr>
        <w:t xml:space="preserve"> that before </w:t>
      </w:r>
      <w:r w:rsidRPr="005F52A6">
        <w:rPr>
          <w:rStyle w:val="StyleBoldUnderline"/>
          <w:rFonts w:asciiTheme="minorHAnsi" w:hAnsiTheme="minorHAnsi"/>
          <w:highlight w:val="yellow"/>
        </w:rPr>
        <w:t>alleged terrorists</w:t>
      </w:r>
      <w:r w:rsidRPr="005F52A6">
        <w:rPr>
          <w:rFonts w:asciiTheme="minorHAnsi" w:hAnsiTheme="minorHAnsi"/>
          <w:sz w:val="12"/>
        </w:rPr>
        <w:t xml:space="preserve">, Americans and noncitizens alike, </w:t>
      </w:r>
      <w:r w:rsidRPr="005F52A6">
        <w:rPr>
          <w:rStyle w:val="StyleBoldUnderline"/>
          <w:rFonts w:asciiTheme="minorHAnsi" w:hAnsiTheme="minorHAnsi"/>
        </w:rPr>
        <w:t xml:space="preserve">can be denied "life, liberty or property," they </w:t>
      </w:r>
      <w:r w:rsidRPr="005F52A6">
        <w:rPr>
          <w:rStyle w:val="StyleBoldUnderline"/>
          <w:rFonts w:asciiTheme="minorHAnsi" w:hAnsiTheme="minorHAnsi"/>
          <w:highlight w:val="yellow"/>
        </w:rPr>
        <w:t>are entitled to due process. The court has</w:t>
      </w:r>
      <w:r w:rsidRPr="005F52A6">
        <w:rPr>
          <w:rStyle w:val="StyleBoldUnderline"/>
          <w:rFonts w:asciiTheme="minorHAnsi" w:hAnsiTheme="minorHAnsi"/>
        </w:rPr>
        <w:t xml:space="preserve"> </w:t>
      </w:r>
      <w:r w:rsidRPr="005F52A6">
        <w:rPr>
          <w:rStyle w:val="Emphasis"/>
          <w:rFonts w:asciiTheme="minorHAnsi" w:hAnsiTheme="minorHAnsi"/>
          <w:highlight w:val="yellow"/>
        </w:rPr>
        <w:t>consistently rejected</w:t>
      </w:r>
      <w:r w:rsidRPr="005F52A6">
        <w:rPr>
          <w:rStyle w:val="StyleBoldUnderline"/>
          <w:rFonts w:asciiTheme="minorHAnsi" w:hAnsiTheme="minorHAnsi"/>
        </w:rPr>
        <w:t xml:space="preserve"> the presidential claim to unilateral </w:t>
      </w:r>
      <w:r w:rsidRPr="005F52A6">
        <w:rPr>
          <w:rStyle w:val="StyleBoldUnderline"/>
          <w:rFonts w:asciiTheme="minorHAnsi" w:hAnsiTheme="minorHAnsi"/>
          <w:highlight w:val="yellow"/>
        </w:rPr>
        <w:t>authority to detain</w:t>
      </w:r>
      <w:r w:rsidRPr="005F52A6">
        <w:rPr>
          <w:rStyle w:val="StyleBoldUnderline"/>
          <w:rFonts w:asciiTheme="minorHAnsi" w:hAnsiTheme="minorHAnsi"/>
        </w:rPr>
        <w:t xml:space="preserve"> suspected terrorists, </w:t>
      </w:r>
      <w:r w:rsidRPr="005F52A6">
        <w:rPr>
          <w:rStyle w:val="StyleBoldUnderline"/>
          <w:rFonts w:asciiTheme="minorHAnsi" w:hAnsiTheme="minorHAnsi"/>
          <w:highlight w:val="yellow"/>
        </w:rPr>
        <w:t>without charges</w:t>
      </w:r>
      <w:r w:rsidRPr="005F52A6">
        <w:rPr>
          <w:rStyle w:val="StyleBoldUnderline"/>
          <w:rFonts w:asciiTheme="minorHAnsi" w:hAnsiTheme="minorHAnsi"/>
        </w:rPr>
        <w:t xml:space="preserve">, without </w:t>
      </w:r>
      <w:r w:rsidRPr="005F52A6">
        <w:rPr>
          <w:rStyle w:val="StyleBoldUnderline"/>
          <w:rFonts w:asciiTheme="minorHAnsi" w:hAnsiTheme="minorHAnsi"/>
          <w:highlight w:val="yellow"/>
        </w:rPr>
        <w:t>lawyers and</w:t>
      </w:r>
      <w:r w:rsidRPr="005F52A6">
        <w:rPr>
          <w:rStyle w:val="StyleBoldUnderline"/>
          <w:rFonts w:asciiTheme="minorHAnsi" w:hAnsiTheme="minorHAnsi"/>
        </w:rPr>
        <w:t xml:space="preserve"> without </w:t>
      </w:r>
      <w:r w:rsidRPr="005F52A6">
        <w:rPr>
          <w:rStyle w:val="StyleBoldUnderline"/>
          <w:rFonts w:asciiTheme="minorHAnsi" w:hAnsiTheme="minorHAnsi"/>
          <w:highlight w:val="yellow"/>
        </w:rPr>
        <w:t>trial</w:t>
      </w:r>
      <w:r w:rsidRPr="005F52A6">
        <w:rPr>
          <w:rStyle w:val="StyleBoldUnderline"/>
          <w:rFonts w:asciiTheme="minorHAnsi" w:hAnsiTheme="minorHAnsi"/>
        </w:rPr>
        <w:t>. Since alleged terrorists</w:t>
      </w:r>
      <w:r w:rsidRPr="005F52A6">
        <w:rPr>
          <w:rFonts w:asciiTheme="minorHAnsi" w:hAnsiTheme="minorHAnsi"/>
          <w:sz w:val="12"/>
        </w:rPr>
        <w:t xml:space="preserve"> - Americans and noncitizens alike - </w:t>
      </w:r>
      <w:r w:rsidRPr="005F52A6">
        <w:rPr>
          <w:rStyle w:val="StyleBoldUnderline"/>
          <w:rFonts w:asciiTheme="minorHAnsi" w:hAnsiTheme="minorHAnsi"/>
        </w:rPr>
        <w:t>cannot be denied "liberty" without due process, surely they cannot be denied "life</w:t>
      </w:r>
      <w:r w:rsidRPr="005F52A6">
        <w:rPr>
          <w:rFonts w:asciiTheme="minorHAnsi" w:hAnsiTheme="minorHAnsi"/>
          <w:sz w:val="12"/>
        </w:rPr>
        <w:t xml:space="preserve">" without due process. </w:t>
      </w:r>
      <w:r w:rsidRPr="005F52A6">
        <w:rPr>
          <w:rStyle w:val="StyleBoldUnderline"/>
          <w:rFonts w:asciiTheme="minorHAnsi" w:hAnsiTheme="minorHAnsi"/>
        </w:rPr>
        <w:t>The men whom Bush detained in Guantanamo</w:t>
      </w:r>
      <w:r w:rsidRPr="005F52A6">
        <w:rPr>
          <w:rFonts w:asciiTheme="minorHAnsi" w:hAnsiTheme="minorHAnsi"/>
          <w:sz w:val="12"/>
        </w:rPr>
        <w:t xml:space="preserve"> Bay, </w:t>
      </w:r>
      <w:r w:rsidRPr="005F52A6">
        <w:rPr>
          <w:rStyle w:val="StyleBoldUnderline"/>
          <w:rFonts w:asciiTheme="minorHAnsi" w:hAnsiTheme="minorHAnsi"/>
        </w:rPr>
        <w:t>like the men</w:t>
      </w:r>
      <w:r w:rsidRPr="005F52A6">
        <w:rPr>
          <w:rFonts w:asciiTheme="minorHAnsi" w:hAnsiTheme="minorHAnsi"/>
          <w:sz w:val="12"/>
        </w:rPr>
        <w:t xml:space="preserve"> whom </w:t>
      </w:r>
      <w:r w:rsidRPr="005F52A6">
        <w:rPr>
          <w:rStyle w:val="StyleBoldUnderline"/>
          <w:rFonts w:asciiTheme="minorHAnsi" w:hAnsiTheme="minorHAnsi"/>
        </w:rPr>
        <w:t>Obama killed by targeted drones, were all accused of being dangerous terrorists</w:t>
      </w:r>
      <w:r w:rsidRPr="005F52A6">
        <w:rPr>
          <w:rFonts w:asciiTheme="minorHAnsi" w:hAnsiTheme="minorHAnsi"/>
          <w:sz w:val="12"/>
        </w:rPr>
        <w:t xml:space="preserve"> who posed a grave threat to America. </w:t>
      </w:r>
      <w:r w:rsidRPr="005F52A6">
        <w:rPr>
          <w:rStyle w:val="StyleBoldUnderline"/>
          <w:rFonts w:asciiTheme="minorHAnsi" w:hAnsiTheme="minorHAnsi"/>
        </w:rPr>
        <w:t xml:space="preserve">Yet once Rasul, Iqbal, Hicks, </w:t>
      </w:r>
      <w:r w:rsidRPr="005F52A6">
        <w:rPr>
          <w:rStyle w:val="StyleBoldUnderline"/>
          <w:rFonts w:asciiTheme="minorHAnsi" w:hAnsiTheme="minorHAnsi"/>
          <w:highlight w:val="yellow"/>
        </w:rPr>
        <w:t>Hamdi, Hamdan and Boumediene were</w:t>
      </w:r>
      <w:r w:rsidRPr="005F52A6">
        <w:rPr>
          <w:rStyle w:val="StyleBoldUnderline"/>
          <w:rFonts w:asciiTheme="minorHAnsi" w:hAnsiTheme="minorHAnsi"/>
        </w:rPr>
        <w:t xml:space="preserve"> afforded due process, they were </w:t>
      </w:r>
      <w:r w:rsidRPr="005F52A6">
        <w:rPr>
          <w:rStyle w:val="StyleBoldUnderline"/>
          <w:rFonts w:asciiTheme="minorHAnsi" w:hAnsiTheme="minorHAnsi"/>
          <w:highlight w:val="yellow"/>
        </w:rPr>
        <w:t>eventually released</w:t>
      </w:r>
      <w:r w:rsidRPr="005F52A6">
        <w:rPr>
          <w:rStyle w:val="StyleBoldUnderline"/>
          <w:rFonts w:asciiTheme="minorHAnsi" w:hAnsiTheme="minorHAnsi"/>
        </w:rPr>
        <w:t xml:space="preserve"> and are alive today</w:t>
      </w:r>
      <w:r w:rsidRPr="005F52A6">
        <w:rPr>
          <w:rFonts w:asciiTheme="minorHAnsi" w:hAnsiTheme="minorHAnsi"/>
          <w:sz w:val="12"/>
        </w:rPr>
        <w:t xml:space="preserve">. When Padilla and al-Marri were afforded due process, represented by legal counsel, they were duly tried and convicted in a court of law and are serving their sentences. </w:t>
      </w:r>
      <w:r w:rsidRPr="005F52A6">
        <w:rPr>
          <w:rStyle w:val="StyleBoldUnderline"/>
          <w:rFonts w:asciiTheme="minorHAnsi" w:hAnsiTheme="minorHAnsi"/>
          <w:highlight w:val="yellow"/>
        </w:rPr>
        <w:t>But al-Awlaki</w:t>
      </w:r>
      <w:r w:rsidRPr="005F52A6">
        <w:rPr>
          <w:rStyle w:val="StyleBoldUnderline"/>
          <w:rFonts w:asciiTheme="minorHAnsi" w:hAnsiTheme="minorHAnsi"/>
        </w:rPr>
        <w:t xml:space="preserve">, his 16-year-old son, Khan </w:t>
      </w:r>
      <w:r w:rsidRPr="005F52A6">
        <w:rPr>
          <w:rStyle w:val="StyleBoldUnderline"/>
          <w:rFonts w:asciiTheme="minorHAnsi" w:hAnsiTheme="minorHAnsi"/>
          <w:highlight w:val="yellow"/>
        </w:rPr>
        <w:t>and</w:t>
      </w:r>
      <w:r w:rsidRPr="005F52A6">
        <w:rPr>
          <w:rStyle w:val="StyleBoldUnderline"/>
          <w:rFonts w:asciiTheme="minorHAnsi" w:hAnsiTheme="minorHAnsi"/>
        </w:rPr>
        <w:t xml:space="preserve"> the </w:t>
      </w:r>
      <w:r w:rsidRPr="005F52A6">
        <w:rPr>
          <w:rStyle w:val="StyleBoldUnderline"/>
          <w:rFonts w:asciiTheme="minorHAnsi" w:hAnsiTheme="minorHAnsi"/>
          <w:highlight w:val="yellow"/>
        </w:rPr>
        <w:t>others were NOT afforded due process</w:t>
      </w:r>
      <w:r w:rsidRPr="005F52A6">
        <w:rPr>
          <w:rStyle w:val="StyleBoldUnderline"/>
          <w:rFonts w:asciiTheme="minorHAnsi" w:hAnsiTheme="minorHAnsi"/>
        </w:rPr>
        <w:t xml:space="preserve">. Instead, </w:t>
      </w:r>
      <w:r w:rsidRPr="005F52A6">
        <w:rPr>
          <w:rStyle w:val="StyleBoldUnderline"/>
          <w:rFonts w:asciiTheme="minorHAnsi" w:hAnsiTheme="minorHAnsi"/>
          <w:highlight w:val="yellow"/>
        </w:rPr>
        <w:t>they were placed on Obama's "kill list" and</w:t>
      </w:r>
      <w:r w:rsidRPr="005F52A6">
        <w:rPr>
          <w:rStyle w:val="StyleBoldUnderline"/>
          <w:rFonts w:asciiTheme="minorHAnsi" w:hAnsiTheme="minorHAnsi"/>
        </w:rPr>
        <w:t xml:space="preserve"> were systematically targeted and summarily </w:t>
      </w:r>
      <w:r w:rsidRPr="005F52A6">
        <w:rPr>
          <w:rStyle w:val="StyleBoldUnderline"/>
          <w:rFonts w:asciiTheme="minorHAnsi" w:hAnsiTheme="minorHAnsi"/>
          <w:highlight w:val="yellow"/>
        </w:rPr>
        <w:t>killed by drones</w:t>
      </w:r>
      <w:r w:rsidRPr="005F52A6">
        <w:rPr>
          <w:rFonts w:asciiTheme="minorHAnsi" w:hAnsiTheme="minorHAnsi"/>
          <w:sz w:val="12"/>
        </w:rPr>
        <w:t xml:space="preserve">. Summary execution is illegal, as </w:t>
      </w:r>
      <w:r w:rsidRPr="005F52A6">
        <w:rPr>
          <w:rStyle w:val="StyleBoldUnderline"/>
          <w:rFonts w:asciiTheme="minorHAnsi" w:hAnsiTheme="minorHAnsi"/>
        </w:rPr>
        <w:t>it violates the right of the accused to a fair trial</w:t>
      </w:r>
      <w:r w:rsidRPr="005F52A6">
        <w:rPr>
          <w:rFonts w:asciiTheme="minorHAnsi" w:hAnsiTheme="minorHAnsi"/>
          <w:sz w:val="12"/>
        </w:rPr>
        <w:t xml:space="preserve"> before a punishment of death. Almost all constitutions or legal systems based on common law have prohibited execution without the decision and sentence of a competent judge. </w:t>
      </w:r>
      <w:r w:rsidRPr="005F52A6">
        <w:rPr>
          <w:rStyle w:val="StyleBoldUnderline"/>
          <w:rFonts w:asciiTheme="minorHAnsi" w:hAnsiTheme="minorHAnsi"/>
          <w:highlight w:val="yellow"/>
        </w:rPr>
        <w:t>The UN's</w:t>
      </w:r>
      <w:r w:rsidRPr="005F52A6">
        <w:rPr>
          <w:rStyle w:val="StyleBoldUnderline"/>
          <w:rFonts w:asciiTheme="minorHAnsi" w:hAnsiTheme="minorHAnsi"/>
        </w:rPr>
        <w:t xml:space="preserve"> </w:t>
      </w:r>
      <w:r w:rsidRPr="005F52A6">
        <w:rPr>
          <w:rStyle w:val="Emphasis"/>
          <w:rFonts w:asciiTheme="minorHAnsi" w:hAnsiTheme="minorHAnsi"/>
          <w:highlight w:val="yellow"/>
        </w:rPr>
        <w:t>I</w:t>
      </w:r>
      <w:r w:rsidRPr="005F52A6">
        <w:rPr>
          <w:rFonts w:asciiTheme="minorHAnsi" w:hAnsiTheme="minorHAnsi"/>
          <w:sz w:val="12"/>
        </w:rPr>
        <w:t xml:space="preserve">nternational </w:t>
      </w:r>
      <w:r w:rsidRPr="005F52A6">
        <w:rPr>
          <w:rStyle w:val="Emphasis"/>
          <w:rFonts w:asciiTheme="minorHAnsi" w:hAnsiTheme="minorHAnsi"/>
          <w:highlight w:val="yellow"/>
        </w:rPr>
        <w:t>C</w:t>
      </w:r>
      <w:r w:rsidRPr="005F52A6">
        <w:rPr>
          <w:rFonts w:asciiTheme="minorHAnsi" w:hAnsiTheme="minorHAnsi"/>
          <w:sz w:val="12"/>
        </w:rPr>
        <w:t xml:space="preserve">ovenant on </w:t>
      </w:r>
      <w:r w:rsidRPr="005F52A6">
        <w:rPr>
          <w:rStyle w:val="Emphasis"/>
          <w:rFonts w:asciiTheme="minorHAnsi" w:hAnsiTheme="minorHAnsi"/>
          <w:highlight w:val="yellow"/>
        </w:rPr>
        <w:t>C</w:t>
      </w:r>
      <w:r w:rsidRPr="005F52A6">
        <w:rPr>
          <w:rFonts w:asciiTheme="minorHAnsi" w:hAnsiTheme="minorHAnsi"/>
          <w:sz w:val="12"/>
        </w:rPr>
        <w:t xml:space="preserve">ivil and </w:t>
      </w:r>
      <w:r w:rsidRPr="005F52A6">
        <w:rPr>
          <w:rStyle w:val="Emphasis"/>
          <w:rFonts w:asciiTheme="minorHAnsi" w:hAnsiTheme="minorHAnsi"/>
          <w:highlight w:val="yellow"/>
        </w:rPr>
        <w:t>P</w:t>
      </w:r>
      <w:r w:rsidRPr="005F52A6">
        <w:rPr>
          <w:rFonts w:asciiTheme="minorHAnsi" w:hAnsiTheme="minorHAnsi"/>
          <w:sz w:val="12"/>
        </w:rPr>
        <w:t xml:space="preserve">olitical </w:t>
      </w:r>
      <w:r w:rsidRPr="005F52A6">
        <w:rPr>
          <w:rStyle w:val="Emphasis"/>
          <w:rFonts w:asciiTheme="minorHAnsi" w:hAnsiTheme="minorHAnsi"/>
          <w:highlight w:val="yellow"/>
        </w:rPr>
        <w:t>R</w:t>
      </w:r>
      <w:r w:rsidRPr="005F52A6">
        <w:rPr>
          <w:rFonts w:asciiTheme="minorHAnsi" w:hAnsiTheme="minorHAnsi"/>
          <w:sz w:val="12"/>
        </w:rPr>
        <w:t xml:space="preserve">ights </w:t>
      </w:r>
      <w:r w:rsidRPr="005F52A6">
        <w:rPr>
          <w:rStyle w:val="StyleBoldUnderline"/>
          <w:rFonts w:asciiTheme="minorHAnsi" w:hAnsiTheme="minorHAnsi"/>
          <w:highlight w:val="yellow"/>
        </w:rPr>
        <w:t>declares</w:t>
      </w:r>
      <w:r w:rsidRPr="005F52A6">
        <w:rPr>
          <w:rFonts w:asciiTheme="minorHAnsi" w:hAnsiTheme="minorHAnsi"/>
          <w:sz w:val="12"/>
        </w:rPr>
        <w:t xml:space="preserve"> that "Every human being has the inherent right to life. This right shall be protected by law. No man shall be deprived of his life arbitrarily." "[</w:t>
      </w:r>
      <w:r w:rsidRPr="005F52A6">
        <w:rPr>
          <w:rStyle w:val="StyleBoldUnderline"/>
          <w:rFonts w:asciiTheme="minorHAnsi" w:hAnsiTheme="minorHAnsi"/>
        </w:rPr>
        <w:t>The death] penalty can only be carried out pursuant to a final judgment rendered by a competent court</w:t>
      </w:r>
      <w:r w:rsidRPr="005F52A6">
        <w:rPr>
          <w:rFonts w:asciiTheme="minorHAnsi" w:hAnsiTheme="minorHAnsi"/>
          <w:sz w:val="12"/>
        </w:rPr>
        <w:t xml:space="preserve">." (ICCPR Articles 6.1 and 6.2) Major treaties such as the Geneva Convention and Hague Convention protect the rights of captured regular and irregular members of an enemy's military, along with civilians from enemy states. Prisoners of war must be treated in carefully defined ways which ban summary execution. "No sentence shall be passed and no penalty shall be executed on a person found guilty of an offence except pursuant to a conviction pronounced by a court offering the essential guarantees of independence and impartiality." (Second Protocol of the Geneva Conventions (1977) Article 6.2) Obama's use of a "kill list" and the systematic targeting and summary </w:t>
      </w:r>
      <w:r w:rsidRPr="005F52A6">
        <w:rPr>
          <w:rStyle w:val="StyleBoldUnderline"/>
          <w:rFonts w:asciiTheme="minorHAnsi" w:hAnsiTheme="minorHAnsi"/>
          <w:highlight w:val="yellow"/>
        </w:rPr>
        <w:t>killing</w:t>
      </w:r>
      <w:r w:rsidRPr="005F52A6">
        <w:rPr>
          <w:rStyle w:val="StyleBoldUnderline"/>
          <w:rFonts w:asciiTheme="minorHAnsi" w:hAnsiTheme="minorHAnsi"/>
        </w:rPr>
        <w:t xml:space="preserve"> of individuals </w:t>
      </w:r>
      <w:r w:rsidRPr="005F52A6">
        <w:rPr>
          <w:rStyle w:val="StyleBoldUnderline"/>
          <w:rFonts w:asciiTheme="minorHAnsi" w:hAnsiTheme="minorHAnsi"/>
          <w:highlight w:val="yellow"/>
        </w:rPr>
        <w:t>by drones is an</w:t>
      </w:r>
      <w:r w:rsidRPr="005F52A6">
        <w:rPr>
          <w:rStyle w:val="StyleBoldUnderline"/>
          <w:rFonts w:asciiTheme="minorHAnsi" w:hAnsiTheme="minorHAnsi"/>
        </w:rPr>
        <w:t xml:space="preserve"> </w:t>
      </w:r>
      <w:r w:rsidRPr="005F52A6">
        <w:rPr>
          <w:rStyle w:val="Emphasis"/>
          <w:rFonts w:asciiTheme="minorHAnsi" w:hAnsiTheme="minorHAnsi"/>
          <w:highlight w:val="yellow"/>
        </w:rPr>
        <w:t>unspeakable violation</w:t>
      </w:r>
      <w:r w:rsidRPr="005F52A6">
        <w:rPr>
          <w:rStyle w:val="StyleBoldUnderline"/>
          <w:rFonts w:asciiTheme="minorHAnsi" w:hAnsiTheme="minorHAnsi"/>
          <w:highlight w:val="yellow"/>
        </w:rPr>
        <w:t xml:space="preserve"> of</w:t>
      </w:r>
      <w:r w:rsidRPr="005F52A6">
        <w:rPr>
          <w:rStyle w:val="StyleBoldUnderline"/>
          <w:rFonts w:asciiTheme="minorHAnsi" w:hAnsiTheme="minorHAnsi"/>
        </w:rPr>
        <w:t xml:space="preserve"> the constitution, </w:t>
      </w:r>
      <w:r w:rsidRPr="005F52A6">
        <w:rPr>
          <w:rStyle w:val="Emphasis"/>
          <w:rFonts w:asciiTheme="minorHAnsi" w:hAnsiTheme="minorHAnsi"/>
          <w:highlight w:val="yellow"/>
        </w:rPr>
        <w:t>i</w:t>
      </w:r>
      <w:r w:rsidRPr="005F52A6">
        <w:rPr>
          <w:rStyle w:val="StyleBoldUnderline"/>
          <w:rFonts w:asciiTheme="minorHAnsi" w:hAnsiTheme="minorHAnsi"/>
        </w:rPr>
        <w:t xml:space="preserve">nternational </w:t>
      </w:r>
      <w:r w:rsidRPr="005F52A6">
        <w:rPr>
          <w:rStyle w:val="Emphasis"/>
          <w:rFonts w:asciiTheme="minorHAnsi" w:hAnsiTheme="minorHAnsi"/>
          <w:highlight w:val="yellow"/>
        </w:rPr>
        <w:t>law</w:t>
      </w:r>
      <w:r w:rsidRPr="005F52A6">
        <w:rPr>
          <w:rStyle w:val="StyleBoldUnderline"/>
          <w:rFonts w:asciiTheme="minorHAnsi" w:hAnsiTheme="minorHAnsi"/>
          <w:highlight w:val="yellow"/>
        </w:rPr>
        <w:t xml:space="preserve"> and human rights</w:t>
      </w:r>
      <w:r w:rsidRPr="005F52A6">
        <w:rPr>
          <w:rFonts w:asciiTheme="minorHAnsi" w:hAnsiTheme="minorHAnsi"/>
          <w:sz w:val="12"/>
        </w:rPr>
        <w:t>. President Obama's legacy will forever be tarnished, and our constitutional system forever diminished, unless he immediately suspends his illegal policy of targeted drone killings and subjects the entire program to open, transparent and independent review.</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Increased killing turns legitimacy</w:t>
      </w:r>
    </w:p>
    <w:p w:rsidR="00D07CCF" w:rsidRPr="005F52A6" w:rsidRDefault="00D07CCF" w:rsidP="00D07CCF">
      <w:pPr>
        <w:rPr>
          <w:rFonts w:asciiTheme="minorHAnsi" w:hAnsiTheme="minorHAnsi"/>
        </w:rPr>
      </w:pPr>
      <w:r w:rsidRPr="005F52A6">
        <w:rPr>
          <w:rFonts w:asciiTheme="minorHAnsi" w:hAnsiTheme="minorHAnsi"/>
        </w:rPr>
        <w:t xml:space="preserve">Dan </w:t>
      </w:r>
      <w:r w:rsidRPr="005F52A6">
        <w:rPr>
          <w:rStyle w:val="StyleStyleBold12pt"/>
          <w:rFonts w:asciiTheme="minorHAnsi" w:hAnsiTheme="minorHAnsi"/>
        </w:rPr>
        <w:t>Roberts 13</w:t>
      </w:r>
      <w:r w:rsidRPr="005F52A6">
        <w:rPr>
          <w:rFonts w:asciiTheme="minorHAnsi" w:hAnsiTheme="minorHAnsi"/>
        </w:rPr>
        <w:t>, the Guardian's Washington Bureau chief, 5/2/13, “US drone strikes being used as alternative to Guantánamo, lawyer says,” http://www.theguardian.com/world/2013/may/02/us-drone-strikes-guantanamo</w:t>
      </w:r>
    </w:p>
    <w:p w:rsidR="00D07CCF" w:rsidRPr="005F52A6" w:rsidRDefault="00D07CCF" w:rsidP="00D07CCF">
      <w:pPr>
        <w:rPr>
          <w:rFonts w:asciiTheme="minorHAnsi" w:hAnsiTheme="minorHAnsi"/>
          <w:sz w:val="16"/>
        </w:rPr>
      </w:pPr>
      <w:r w:rsidRPr="005F52A6">
        <w:rPr>
          <w:rStyle w:val="StyleBoldUnderline"/>
          <w:rFonts w:asciiTheme="minorHAnsi" w:hAnsiTheme="minorHAnsi"/>
        </w:rPr>
        <w:t xml:space="preserve">The lawyer who </w:t>
      </w:r>
      <w:r w:rsidRPr="005F52A6">
        <w:rPr>
          <w:rFonts w:asciiTheme="minorHAnsi" w:hAnsiTheme="minorHAnsi"/>
          <w:sz w:val="16"/>
        </w:rPr>
        <w:t xml:space="preserve">first </w:t>
      </w:r>
      <w:r w:rsidRPr="005F52A6">
        <w:rPr>
          <w:rStyle w:val="StyleBoldUnderline"/>
          <w:rFonts w:asciiTheme="minorHAnsi" w:hAnsiTheme="minorHAnsi"/>
        </w:rPr>
        <w:t xml:space="preserve">drew up White House policy on </w:t>
      </w:r>
      <w:r w:rsidRPr="005F52A6">
        <w:rPr>
          <w:rStyle w:val="StyleBoldUnderline"/>
          <w:rFonts w:asciiTheme="minorHAnsi" w:hAnsiTheme="minorHAnsi"/>
          <w:highlight w:val="yellow"/>
        </w:rPr>
        <w:t>lethal</w:t>
      </w:r>
      <w:r w:rsidRPr="005F52A6">
        <w:rPr>
          <w:rStyle w:val="StyleBoldUnderline"/>
          <w:rFonts w:asciiTheme="minorHAnsi" w:hAnsiTheme="minorHAnsi"/>
        </w:rPr>
        <w:t xml:space="preserve"> drone </w:t>
      </w:r>
      <w:r w:rsidRPr="005F52A6">
        <w:rPr>
          <w:rStyle w:val="StyleBoldUnderline"/>
          <w:rFonts w:asciiTheme="minorHAnsi" w:hAnsiTheme="minorHAnsi"/>
          <w:highlight w:val="yellow"/>
        </w:rPr>
        <w:t>strikes</w:t>
      </w:r>
      <w:r w:rsidRPr="005F52A6">
        <w:rPr>
          <w:rStyle w:val="StyleBoldUnderline"/>
          <w:rFonts w:asciiTheme="minorHAnsi" w:hAnsiTheme="minorHAnsi"/>
        </w:rPr>
        <w:t xml:space="preserve"> has accused</w:t>
      </w:r>
      <w:r w:rsidRPr="005F52A6">
        <w:rPr>
          <w:rFonts w:asciiTheme="minorHAnsi" w:hAnsiTheme="minorHAnsi"/>
          <w:sz w:val="16"/>
        </w:rPr>
        <w:t xml:space="preserve"> the </w:t>
      </w:r>
      <w:r w:rsidRPr="005F52A6">
        <w:rPr>
          <w:rStyle w:val="StyleBoldUnderline"/>
          <w:rFonts w:asciiTheme="minorHAnsi" w:hAnsiTheme="minorHAnsi"/>
        </w:rPr>
        <w:t>Obama</w:t>
      </w:r>
      <w:r w:rsidRPr="005F52A6">
        <w:rPr>
          <w:rFonts w:asciiTheme="minorHAnsi" w:hAnsiTheme="minorHAnsi"/>
          <w:sz w:val="16"/>
        </w:rPr>
        <w:t xml:space="preserve"> administration of </w:t>
      </w:r>
      <w:r w:rsidRPr="005F52A6">
        <w:rPr>
          <w:rStyle w:val="StyleBoldUnderline"/>
          <w:rFonts w:asciiTheme="minorHAnsi" w:hAnsiTheme="minorHAnsi"/>
        </w:rPr>
        <w:t>overusing them because of its reluctance to capture prisoners that would otherwise have to be sent to Guantánamo Bay.</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Fonts w:asciiTheme="minorHAnsi" w:hAnsiTheme="minorHAnsi"/>
          <w:sz w:val="16"/>
        </w:rPr>
        <w:t xml:space="preserve">John </w:t>
      </w:r>
      <w:r w:rsidRPr="005F52A6">
        <w:rPr>
          <w:rStyle w:val="StyleBoldUnderline"/>
          <w:rFonts w:asciiTheme="minorHAnsi" w:hAnsiTheme="minorHAnsi"/>
        </w:rPr>
        <w:t>Bellinger</w:t>
      </w:r>
      <w:r w:rsidRPr="005F52A6">
        <w:rPr>
          <w:rFonts w:asciiTheme="minorHAnsi" w:hAnsiTheme="minorHAnsi"/>
          <w:sz w:val="16"/>
        </w:rPr>
        <w:t xml:space="preserve">, who was responsible for drafting the legal framework for targeted drone killings while working for George W Bush after 9/11, said he </w:t>
      </w:r>
      <w:r w:rsidRPr="005F52A6">
        <w:rPr>
          <w:rStyle w:val="StyleBoldUnderline"/>
          <w:rFonts w:asciiTheme="minorHAnsi" w:hAnsiTheme="minorHAnsi"/>
        </w:rPr>
        <w:t xml:space="preserve">believed their use had </w:t>
      </w:r>
      <w:r w:rsidRPr="005F52A6">
        <w:rPr>
          <w:rStyle w:val="StyleBoldUnderline"/>
          <w:rFonts w:asciiTheme="minorHAnsi" w:hAnsiTheme="minorHAnsi"/>
          <w:highlight w:val="yellow"/>
        </w:rPr>
        <w:t>increased</w:t>
      </w:r>
      <w:r w:rsidRPr="005F52A6">
        <w:rPr>
          <w:rStyle w:val="StyleBoldUnderline"/>
          <w:rFonts w:asciiTheme="minorHAnsi" w:hAnsiTheme="minorHAnsi"/>
        </w:rPr>
        <w:t xml:space="preserve"> since </w:t>
      </w:r>
      <w:r w:rsidRPr="005F52A6">
        <w:rPr>
          <w:rStyle w:val="StyleBoldUnderline"/>
          <w:rFonts w:asciiTheme="minorHAnsi" w:hAnsiTheme="minorHAnsi"/>
          <w:highlight w:val="yellow"/>
        </w:rPr>
        <w:t>because</w:t>
      </w:r>
      <w:r w:rsidRPr="005F52A6">
        <w:rPr>
          <w:rStyle w:val="StyleBoldUnderline"/>
          <w:rFonts w:asciiTheme="minorHAnsi" w:hAnsiTheme="minorHAnsi"/>
        </w:rPr>
        <w:t xml:space="preserve"> </w:t>
      </w:r>
      <w:r w:rsidRPr="005F52A6">
        <w:rPr>
          <w:rFonts w:asciiTheme="minorHAnsi" w:hAnsiTheme="minorHAnsi"/>
          <w:sz w:val="16"/>
        </w:rPr>
        <w:t xml:space="preserve">President </w:t>
      </w:r>
      <w:r w:rsidRPr="005F52A6">
        <w:rPr>
          <w:rStyle w:val="StyleBoldUnderline"/>
          <w:rFonts w:asciiTheme="minorHAnsi" w:hAnsiTheme="minorHAnsi"/>
          <w:highlight w:val="yellow"/>
        </w:rPr>
        <w:t>Obama was unwilling to deal with</w:t>
      </w:r>
      <w:r w:rsidRPr="005F52A6">
        <w:rPr>
          <w:rStyle w:val="StyleBoldUnderline"/>
          <w:rFonts w:asciiTheme="minorHAnsi" w:hAnsiTheme="minorHAnsi"/>
        </w:rPr>
        <w:t xml:space="preserve"> the </w:t>
      </w:r>
      <w:r w:rsidRPr="005F52A6">
        <w:rPr>
          <w:rStyle w:val="StyleBoldUnderline"/>
          <w:rFonts w:asciiTheme="minorHAnsi" w:hAnsiTheme="minorHAnsi"/>
          <w:highlight w:val="yellow"/>
        </w:rPr>
        <w:t>consequences of jailing</w:t>
      </w:r>
      <w:r w:rsidRPr="005F52A6">
        <w:rPr>
          <w:rFonts w:asciiTheme="minorHAnsi" w:hAnsiTheme="minorHAnsi"/>
          <w:sz w:val="16"/>
        </w:rPr>
        <w:t xml:space="preserve"> suspected </w:t>
      </w:r>
      <w:r w:rsidRPr="005F52A6">
        <w:rPr>
          <w:rStyle w:val="StyleBoldUnderline"/>
          <w:rFonts w:asciiTheme="minorHAnsi" w:hAnsiTheme="minorHAnsi"/>
        </w:rPr>
        <w:t>al-Qaida members.</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Fonts w:asciiTheme="minorHAnsi" w:hAnsiTheme="minorHAnsi"/>
          <w:sz w:val="16"/>
        </w:rPr>
        <w:t>"</w:t>
      </w:r>
      <w:r w:rsidRPr="005F52A6">
        <w:rPr>
          <w:rStyle w:val="Emphasis"/>
          <w:rFonts w:asciiTheme="minorHAnsi" w:hAnsiTheme="minorHAnsi"/>
          <w:highlight w:val="yellow"/>
        </w:rPr>
        <w:t>This gov</w:t>
      </w:r>
      <w:r w:rsidRPr="005F52A6">
        <w:rPr>
          <w:rStyle w:val="Emphasis"/>
          <w:rFonts w:asciiTheme="minorHAnsi" w:hAnsiTheme="minorHAnsi"/>
        </w:rPr>
        <w:t xml:space="preserve">ernment </w:t>
      </w:r>
      <w:r w:rsidRPr="005F52A6">
        <w:rPr>
          <w:rStyle w:val="Emphasis"/>
          <w:rFonts w:asciiTheme="minorHAnsi" w:hAnsiTheme="minorHAnsi"/>
          <w:highlight w:val="yellow"/>
        </w:rPr>
        <w:t>has decided that instead of detaining</w:t>
      </w:r>
      <w:r w:rsidRPr="005F52A6">
        <w:rPr>
          <w:rStyle w:val="Emphasis"/>
          <w:rFonts w:asciiTheme="minorHAnsi" w:hAnsiTheme="minorHAnsi"/>
        </w:rPr>
        <w:t xml:space="preserve"> members of al-Qaida [at Guantánamo] </w:t>
      </w:r>
      <w:r w:rsidRPr="005F52A6">
        <w:rPr>
          <w:rStyle w:val="Emphasis"/>
          <w:rFonts w:asciiTheme="minorHAnsi" w:hAnsiTheme="minorHAnsi"/>
          <w:highlight w:val="yellow"/>
        </w:rPr>
        <w:t>they are going to kill</w:t>
      </w:r>
      <w:r w:rsidRPr="005F52A6">
        <w:rPr>
          <w:rStyle w:val="Emphasis"/>
          <w:rFonts w:asciiTheme="minorHAnsi" w:hAnsiTheme="minorHAnsi"/>
        </w:rPr>
        <w:t xml:space="preserve"> them</w:t>
      </w:r>
      <w:r w:rsidRPr="005F52A6">
        <w:rPr>
          <w:rFonts w:asciiTheme="minorHAnsi" w:hAnsiTheme="minorHAnsi"/>
          <w:sz w:val="16"/>
        </w:rPr>
        <w:t>," he told a conference at the Bipartisan Policy Center.</w:t>
      </w:r>
      <w:r w:rsidRPr="005F52A6">
        <w:rPr>
          <w:rFonts w:asciiTheme="minorHAnsi" w:hAnsiTheme="minorHAnsi"/>
          <w:sz w:val="12"/>
        </w:rPr>
        <w:t>¶</w:t>
      </w:r>
      <w:r w:rsidRPr="005F52A6">
        <w:rPr>
          <w:rFonts w:asciiTheme="minorHAnsi" w:hAnsiTheme="minorHAnsi"/>
          <w:sz w:val="16"/>
        </w:rPr>
        <w:t xml:space="preserve"> Obama this week pledged to renew efforts to shut down the jail but has previously struggled to overcome congressional opposition, in part due to US disagreements over how to handle suspected terrorists and insurgents captured abroad.</w:t>
      </w:r>
      <w:r w:rsidRPr="005F52A6">
        <w:rPr>
          <w:rFonts w:asciiTheme="minorHAnsi" w:hAnsiTheme="minorHAnsi"/>
          <w:sz w:val="12"/>
        </w:rPr>
        <w:t>¶</w:t>
      </w:r>
      <w:r w:rsidRPr="005F52A6">
        <w:rPr>
          <w:rFonts w:asciiTheme="minorHAnsi" w:hAnsiTheme="minorHAnsi"/>
          <w:sz w:val="16"/>
        </w:rPr>
        <w:t xml:space="preserve"> An estimated </w:t>
      </w:r>
      <w:r w:rsidRPr="005F52A6">
        <w:rPr>
          <w:rStyle w:val="StyleBoldUnderline"/>
          <w:rFonts w:asciiTheme="minorHAnsi" w:hAnsiTheme="minorHAnsi"/>
        </w:rPr>
        <w:t>4,700 people have now been killed by</w:t>
      </w:r>
      <w:r w:rsidRPr="005F52A6">
        <w:rPr>
          <w:rFonts w:asciiTheme="minorHAnsi" w:hAnsiTheme="minorHAnsi"/>
          <w:sz w:val="16"/>
        </w:rPr>
        <w:t xml:space="preserve"> some </w:t>
      </w:r>
      <w:r w:rsidRPr="005F52A6">
        <w:rPr>
          <w:rStyle w:val="StyleBoldUnderline"/>
          <w:rFonts w:asciiTheme="minorHAnsi" w:hAnsiTheme="minorHAnsi"/>
        </w:rPr>
        <w:t>300 US drone attacks</w:t>
      </w:r>
      <w:r w:rsidRPr="005F52A6">
        <w:rPr>
          <w:rFonts w:asciiTheme="minorHAnsi" w:hAnsiTheme="minorHAnsi"/>
          <w:sz w:val="16"/>
        </w:rPr>
        <w:t xml:space="preserve"> in four countries, </w:t>
      </w:r>
      <w:r w:rsidRPr="005F52A6">
        <w:rPr>
          <w:rStyle w:val="StyleBoldUnderline"/>
          <w:rFonts w:asciiTheme="minorHAnsi" w:hAnsiTheme="minorHAnsi"/>
        </w:rPr>
        <w:t xml:space="preserve">and </w:t>
      </w:r>
      <w:r w:rsidRPr="005F52A6">
        <w:rPr>
          <w:rStyle w:val="StyleBoldUnderline"/>
          <w:rFonts w:asciiTheme="minorHAnsi" w:hAnsiTheme="minorHAnsi"/>
          <w:highlight w:val="yellow"/>
        </w:rPr>
        <w:t>the</w:t>
      </w:r>
      <w:r w:rsidRPr="005F52A6">
        <w:rPr>
          <w:rStyle w:val="StyleBoldUnderline"/>
          <w:rFonts w:asciiTheme="minorHAnsi" w:hAnsiTheme="minorHAnsi"/>
        </w:rPr>
        <w:t xml:space="preserve"> question of the </w:t>
      </w:r>
      <w:r w:rsidRPr="005F52A6">
        <w:rPr>
          <w:rStyle w:val="StyleBoldUnderline"/>
          <w:rFonts w:asciiTheme="minorHAnsi" w:hAnsiTheme="minorHAnsi"/>
          <w:highlight w:val="yellow"/>
        </w:rPr>
        <w:t>programme's status under i</w:t>
      </w:r>
      <w:r w:rsidRPr="005F52A6">
        <w:rPr>
          <w:rStyle w:val="StyleBoldUnderline"/>
          <w:rFonts w:asciiTheme="minorHAnsi" w:hAnsiTheme="minorHAnsi"/>
        </w:rPr>
        <w:t xml:space="preserve">nternational and domestic </w:t>
      </w:r>
      <w:r w:rsidRPr="005F52A6">
        <w:rPr>
          <w:rStyle w:val="StyleBoldUnderline"/>
          <w:rFonts w:asciiTheme="minorHAnsi" w:hAnsiTheme="minorHAnsi"/>
          <w:highlight w:val="yellow"/>
        </w:rPr>
        <w:t>law remains</w:t>
      </w:r>
      <w:r w:rsidRPr="005F52A6">
        <w:rPr>
          <w:rStyle w:val="StyleBoldUnderline"/>
          <w:rFonts w:asciiTheme="minorHAnsi" w:hAnsiTheme="minorHAnsi"/>
        </w:rPr>
        <w:t xml:space="preserve"> highly </w:t>
      </w:r>
      <w:r w:rsidRPr="005F52A6">
        <w:rPr>
          <w:rStyle w:val="StyleBoldUnderline"/>
          <w:rFonts w:asciiTheme="minorHAnsi" w:hAnsiTheme="minorHAnsi"/>
          <w:highlight w:val="yellow"/>
        </w:rPr>
        <w:t>controversial</w:t>
      </w:r>
      <w:r w:rsidRPr="005F52A6">
        <w:rPr>
          <w:rStyle w:val="StyleBoldUnderline"/>
          <w:rFonts w:asciiTheme="minorHAnsi" w:hAnsiTheme="minorHAnsi"/>
        </w:rPr>
        <w:t>.</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Fonts w:asciiTheme="minorHAnsi" w:hAnsiTheme="minorHAnsi"/>
          <w:sz w:val="16"/>
        </w:rPr>
        <w:t>Bellinger, a former legal adviser to the State Department and the National Security Council, insisted that the current administration was justified under international law in pursuing its targeted killing strategy in countries such as Pakistan and Yemen because the US remained at war.</w:t>
      </w:r>
      <w:r w:rsidRPr="005F52A6">
        <w:rPr>
          <w:rFonts w:asciiTheme="minorHAnsi" w:hAnsiTheme="minorHAnsi"/>
          <w:sz w:val="12"/>
        </w:rPr>
        <w:t>¶</w:t>
      </w:r>
      <w:r w:rsidRPr="005F52A6">
        <w:rPr>
          <w:rFonts w:asciiTheme="minorHAnsi" w:hAnsiTheme="minorHAnsi"/>
          <w:sz w:val="16"/>
        </w:rPr>
        <w:t xml:space="preserve"> "We are about the only country in the world that thinks we are in an armed conflict with al-Qaida," Bellinger said. "We really need to get on top of this and explain to our allies why it is legal and why it is permissible under international law," he added.</w:t>
      </w:r>
      <w:r w:rsidRPr="005F52A6">
        <w:rPr>
          <w:rFonts w:asciiTheme="minorHAnsi" w:hAnsiTheme="minorHAnsi"/>
          <w:sz w:val="12"/>
        </w:rPr>
        <w:t>¶</w:t>
      </w:r>
      <w:r w:rsidRPr="005F52A6">
        <w:rPr>
          <w:rFonts w:asciiTheme="minorHAnsi" w:hAnsiTheme="minorHAnsi"/>
          <w:sz w:val="16"/>
        </w:rPr>
        <w:t xml:space="preserve"> "</w:t>
      </w:r>
      <w:r w:rsidRPr="005F52A6">
        <w:rPr>
          <w:rStyle w:val="StyleBoldUnderline"/>
          <w:rFonts w:asciiTheme="minorHAnsi" w:hAnsiTheme="minorHAnsi"/>
        </w:rPr>
        <w:t xml:space="preserve">These </w:t>
      </w:r>
      <w:r w:rsidRPr="005F52A6">
        <w:rPr>
          <w:rStyle w:val="StyleBoldUnderline"/>
          <w:rFonts w:asciiTheme="minorHAnsi" w:hAnsiTheme="minorHAnsi"/>
          <w:highlight w:val="yellow"/>
        </w:rPr>
        <w:t xml:space="preserve">drone strikes are causing us </w:t>
      </w:r>
      <w:r w:rsidRPr="005F52A6">
        <w:rPr>
          <w:rStyle w:val="Emphasis"/>
          <w:rFonts w:asciiTheme="minorHAnsi" w:hAnsiTheme="minorHAnsi"/>
          <w:highlight w:val="yellow"/>
        </w:rPr>
        <w:t>great damage</w:t>
      </w:r>
      <w:r w:rsidRPr="005F52A6">
        <w:rPr>
          <w:rStyle w:val="StyleBoldUnderline"/>
          <w:rFonts w:asciiTheme="minorHAnsi" w:hAnsiTheme="minorHAnsi"/>
        </w:rPr>
        <w:t xml:space="preserve"> in the world</w:t>
      </w:r>
      <w:r w:rsidRPr="005F52A6">
        <w:rPr>
          <w:rFonts w:asciiTheme="minorHAnsi" w:hAnsiTheme="minorHAnsi"/>
          <w:sz w:val="16"/>
        </w:rPr>
        <w:t>, but on the other hand if you are the president and you do nothing to stop another 9/11 then you also have a problem," Bellinger said.</w:t>
      </w:r>
      <w:r w:rsidRPr="005F52A6">
        <w:rPr>
          <w:rFonts w:asciiTheme="minorHAnsi" w:hAnsiTheme="minorHAnsi"/>
          <w:sz w:val="12"/>
        </w:rPr>
        <w:t>¶</w:t>
      </w:r>
      <w:r w:rsidRPr="005F52A6">
        <w:rPr>
          <w:rFonts w:asciiTheme="minorHAnsi" w:hAnsiTheme="minorHAnsi"/>
          <w:sz w:val="16"/>
        </w:rPr>
        <w:t xml:space="preserve"> Nevertheless, the legal justification for drone strikes has become so stretched that critics fear it could now encourage other countries to claim they were acting within international law if they deployed similar technology.</w:t>
      </w:r>
      <w:r w:rsidRPr="005F52A6">
        <w:rPr>
          <w:rFonts w:asciiTheme="minorHAnsi" w:hAnsiTheme="minorHAnsi"/>
          <w:sz w:val="12"/>
        </w:rPr>
        <w:t>¶</w:t>
      </w:r>
      <w:r w:rsidRPr="005F52A6">
        <w:rPr>
          <w:rFonts w:asciiTheme="minorHAnsi" w:hAnsiTheme="minorHAnsi"/>
          <w:sz w:val="16"/>
        </w:rPr>
        <w:t xml:space="preserve"> A senior lawyer now advising Barack Obama on the use of drone strikes conceded that the administration's definition of legality could even apply in the hypothetical case of an al-Qaida drone attack against military targets on US soil.</w:t>
      </w:r>
      <w:r w:rsidRPr="005F52A6">
        <w:rPr>
          <w:rFonts w:asciiTheme="minorHAnsi" w:hAnsiTheme="minorHAnsi"/>
          <w:sz w:val="12"/>
        </w:rPr>
        <w:t>¶</w:t>
      </w:r>
      <w:r w:rsidRPr="005F52A6">
        <w:rPr>
          <w:rFonts w:asciiTheme="minorHAnsi" w:hAnsiTheme="minorHAnsi"/>
          <w:sz w:val="16"/>
        </w:rPr>
        <w:t xml:space="preserve"> Philip Zelikow,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w:t>
      </w:r>
      <w:r w:rsidRPr="005F52A6">
        <w:rPr>
          <w:rFonts w:asciiTheme="minorHAnsi" w:hAnsiTheme="minorHAnsi"/>
          <w:sz w:val="12"/>
        </w:rPr>
        <w:t>¶</w:t>
      </w:r>
      <w:r w:rsidRPr="005F52A6">
        <w:rPr>
          <w:rFonts w:asciiTheme="minorHAnsi" w:hAnsiTheme="minorHAnsi"/>
          <w:sz w:val="16"/>
        </w:rPr>
        <w:t xml:space="preserve"> When asked by the Guardian whether such arguments would apply in reverse in the unlikely </w:t>
      </w:r>
      <w:r w:rsidRPr="005F52A6">
        <w:rPr>
          <w:rFonts w:asciiTheme="minorHAnsi" w:hAnsiTheme="minorHAnsi"/>
          <w:sz w:val="16"/>
        </w:rPr>
        <w:lastRenderedPageBreak/>
        <w:t>event that al-Qaida deployed drone technology against military targets in the US, Zelikow accepted they would.</w:t>
      </w:r>
      <w:r w:rsidRPr="005F52A6">
        <w:rPr>
          <w:rFonts w:asciiTheme="minorHAnsi" w:hAnsiTheme="minorHAnsi"/>
          <w:sz w:val="12"/>
        </w:rPr>
        <w:t>¶</w:t>
      </w:r>
      <w:r w:rsidRPr="005F52A6">
        <w:rPr>
          <w:rFonts w:asciiTheme="minorHAnsi" w:hAnsiTheme="minorHAnsi"/>
          <w:sz w:val="16"/>
        </w:rPr>
        <w:t xml:space="preserve"> "Yes. But it would be an act of war, and they would suffer the consequences," he said during the debate at the Bipartisan Policy Center in Washington. "Countries under attack are the ones that get to decide whether they are at war or not," added Zelikow.</w:t>
      </w:r>
      <w:r w:rsidRPr="005F52A6">
        <w:rPr>
          <w:rFonts w:asciiTheme="minorHAnsi" w:hAnsiTheme="minorHAnsi"/>
          <w:sz w:val="12"/>
        </w:rPr>
        <w:t>¶</w:t>
      </w:r>
      <w:r w:rsidRPr="005F52A6">
        <w:rPr>
          <w:rFonts w:asciiTheme="minorHAnsi" w:hAnsiTheme="minorHAnsi"/>
          <w:sz w:val="16"/>
        </w:rPr>
        <w:t xml:space="preserve"> Hina Shamsi, a director at the American Civil Liberties Union, warned that the issue of legal reciprocity was not just a hypothetical concern: "The use of this technology is spreading and we have to think about what we would say if other countries used drones for targeted killing programmes."</w:t>
      </w:r>
      <w:r w:rsidRPr="005F52A6">
        <w:rPr>
          <w:rFonts w:asciiTheme="minorHAnsi" w:hAnsiTheme="minorHAnsi"/>
          <w:sz w:val="12"/>
        </w:rPr>
        <w:t>¶</w:t>
      </w:r>
      <w:r w:rsidRPr="005F52A6">
        <w:rPr>
          <w:rFonts w:asciiTheme="minorHAnsi" w:hAnsiTheme="minorHAnsi"/>
          <w:sz w:val="16"/>
        </w:rPr>
        <w:t xml:space="preserve"> "</w:t>
      </w:r>
      <w:r w:rsidRPr="005F52A6">
        <w:rPr>
          <w:rStyle w:val="Emphasis"/>
          <w:rFonts w:asciiTheme="minorHAnsi" w:hAnsiTheme="minorHAnsi"/>
          <w:highlight w:val="yellow"/>
        </w:rPr>
        <w:t>Few thing are more likely to undermine our legitimacy than the perception that we are not abiding by the rule of law or are indifferent to civilian casualties</w:t>
      </w:r>
      <w:r w:rsidRPr="005F52A6">
        <w:rPr>
          <w:rFonts w:asciiTheme="minorHAnsi" w:hAnsiTheme="minorHAnsi"/>
          <w:sz w:val="16"/>
        </w:rPr>
        <w:t>," she added.</w:t>
      </w:r>
    </w:p>
    <w:p w:rsidR="00D07CCF" w:rsidRPr="00057F42" w:rsidRDefault="00D07CCF" w:rsidP="00D07CCF">
      <w:pPr>
        <w:pStyle w:val="Heading4"/>
        <w:rPr>
          <w:rFonts w:asciiTheme="minorHAnsi" w:hAnsiTheme="minorHAnsi"/>
        </w:rPr>
      </w:pPr>
      <w:r w:rsidRPr="00057F42">
        <w:rPr>
          <w:rFonts w:asciiTheme="minorHAnsi" w:hAnsiTheme="minorHAnsi"/>
        </w:rPr>
        <w:t>PRISM caused huge and long lasting backlash</w:t>
      </w:r>
    </w:p>
    <w:p w:rsidR="00D07CCF" w:rsidRPr="00057F42" w:rsidRDefault="00D07CCF" w:rsidP="00D07CCF">
      <w:pPr>
        <w:rPr>
          <w:rFonts w:asciiTheme="minorHAnsi" w:hAnsiTheme="minorHAnsi"/>
        </w:rPr>
      </w:pPr>
      <w:r w:rsidRPr="00057F42">
        <w:rPr>
          <w:rStyle w:val="StyleStyleBold12pt"/>
          <w:rFonts w:asciiTheme="minorHAnsi" w:hAnsiTheme="minorHAnsi"/>
        </w:rPr>
        <w:t>Hudgins 7/17</w:t>
      </w:r>
      <w:r w:rsidRPr="00057F42">
        <w:rPr>
          <w:rFonts w:asciiTheme="minorHAnsi" w:hAnsiTheme="minorHAnsi"/>
        </w:rPr>
        <w:t xml:space="preserve"> (Sarabrynn, Internet Freedom and Human Rights Program Associate at the New America Foundation's Open Technology Institute, “US Surveillance Unsettles Civilians More Than States,” 2013, http://www.huffingtonpost.com/sarabrynn-hudgins/us-surveillance-unsettles_b_3610941.html)</w:t>
      </w:r>
    </w:p>
    <w:p w:rsidR="00D07CCF" w:rsidRPr="00057F42" w:rsidRDefault="00D07CCF" w:rsidP="00D07CCF">
      <w:pPr>
        <w:rPr>
          <w:rFonts w:asciiTheme="minorHAnsi" w:hAnsiTheme="minorHAnsi"/>
          <w:sz w:val="16"/>
        </w:rPr>
      </w:pPr>
      <w:r w:rsidRPr="00057F42">
        <w:rPr>
          <w:rFonts w:asciiTheme="minorHAnsi" w:hAnsiTheme="minorHAnsi"/>
          <w:sz w:val="16"/>
        </w:rPr>
        <w:t xml:space="preserve">Allegations of American decline persist despite the United States' command of the world's largest economy and strongest military. </w:t>
      </w:r>
      <w:r w:rsidRPr="00057F42">
        <w:rPr>
          <w:rStyle w:val="StyleBoldUnderline"/>
          <w:rFonts w:asciiTheme="minorHAnsi" w:hAnsiTheme="minorHAnsi"/>
        </w:rPr>
        <w:t xml:space="preserve">It is </w:t>
      </w:r>
      <w:r w:rsidRPr="00057F42">
        <w:rPr>
          <w:rStyle w:val="StyleBoldUnderline"/>
          <w:rFonts w:asciiTheme="minorHAnsi" w:hAnsiTheme="minorHAnsi"/>
          <w:highlight w:val="yellow"/>
        </w:rPr>
        <w:t>in global esteem</w:t>
      </w:r>
      <w:r w:rsidRPr="00057F42">
        <w:rPr>
          <w:rStyle w:val="StyleBoldUnderline"/>
          <w:rFonts w:asciiTheme="minorHAnsi" w:hAnsiTheme="minorHAnsi"/>
        </w:rPr>
        <w:t xml:space="preserve"> that </w:t>
      </w:r>
      <w:r w:rsidRPr="00057F42">
        <w:rPr>
          <w:rStyle w:val="StyleBoldUnderline"/>
          <w:rFonts w:asciiTheme="minorHAnsi" w:hAnsiTheme="minorHAnsi"/>
          <w:highlight w:val="yellow"/>
        </w:rPr>
        <w:t>the US is lagging, and</w:t>
      </w:r>
      <w:r w:rsidRPr="00057F42">
        <w:rPr>
          <w:rStyle w:val="StyleBoldUnderline"/>
          <w:rFonts w:asciiTheme="minorHAnsi" w:hAnsiTheme="minorHAnsi"/>
        </w:rPr>
        <w:t xml:space="preserve"> where the international implications of </w:t>
      </w:r>
      <w:r w:rsidRPr="00057F42">
        <w:rPr>
          <w:rStyle w:val="StyleBoldUnderline"/>
          <w:rFonts w:asciiTheme="minorHAnsi" w:hAnsiTheme="minorHAnsi"/>
          <w:highlight w:val="yellow"/>
        </w:rPr>
        <w:t xml:space="preserve">US mass surveillance could do </w:t>
      </w:r>
      <w:r w:rsidRPr="00057F42">
        <w:rPr>
          <w:rStyle w:val="Emphasis"/>
          <w:rFonts w:asciiTheme="minorHAnsi" w:hAnsiTheme="minorHAnsi"/>
          <w:highlight w:val="yellow"/>
        </w:rPr>
        <w:t>long-lasting harm</w:t>
      </w:r>
      <w:r w:rsidRPr="00057F42">
        <w:rPr>
          <w:rStyle w:val="StyleBoldUnderline"/>
          <w:rFonts w:asciiTheme="minorHAnsi" w:hAnsiTheme="minorHAnsi"/>
        </w:rPr>
        <w:t>.</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Fonts w:asciiTheme="minorHAnsi" w:hAnsiTheme="minorHAnsi"/>
          <w:sz w:val="16"/>
        </w:rPr>
        <w:t>Revelations about the National Security Agency's (NSA) surveillance programs have drawn enormous attention and opprobrium. US officials are fielding questions while Congress members draft legislation and civil rights groups file lawsuits. But these apparatuses have largely failed to address how US surveillance efforts affect non-Americans.</w:t>
      </w:r>
      <w:r w:rsidRPr="00057F42">
        <w:rPr>
          <w:rFonts w:asciiTheme="minorHAnsi" w:hAnsiTheme="minorHAnsi"/>
          <w:sz w:val="12"/>
        </w:rPr>
        <w:t>¶</w:t>
      </w:r>
      <w:r w:rsidRPr="00057F42">
        <w:rPr>
          <w:rFonts w:asciiTheme="minorHAnsi" w:hAnsiTheme="minorHAnsi"/>
          <w:sz w:val="16"/>
        </w:rPr>
        <w:t xml:space="preserve"> In a wired world where the US tells other countries that "full respect for human rights must be maintained" online, the privacy of US citizens and non-Americans alike must be part of the conversation. Hawks too should be concerned, for </w:t>
      </w:r>
      <w:r w:rsidRPr="00057F42">
        <w:rPr>
          <w:rStyle w:val="StyleBoldUnderline"/>
          <w:rFonts w:asciiTheme="minorHAnsi" w:hAnsiTheme="minorHAnsi"/>
        </w:rPr>
        <w:t xml:space="preserve">the soft power hits that come with serious international anger will only hamper US security and foreign policy. That is why the </w:t>
      </w:r>
      <w:r w:rsidRPr="00057F42">
        <w:rPr>
          <w:rStyle w:val="StyleBoldUnderline"/>
          <w:rFonts w:asciiTheme="minorHAnsi" w:hAnsiTheme="minorHAnsi"/>
          <w:highlight w:val="yellow"/>
        </w:rPr>
        <w:t>frustrations</w:t>
      </w:r>
      <w:r w:rsidRPr="00057F42">
        <w:rPr>
          <w:rStyle w:val="StyleBoldUnderline"/>
          <w:rFonts w:asciiTheme="minorHAnsi" w:hAnsiTheme="minorHAnsi"/>
        </w:rPr>
        <w:t xml:space="preserve"> of everyday </w:t>
      </w:r>
      <w:r w:rsidRPr="00057F42">
        <w:rPr>
          <w:rStyle w:val="StyleBoldUnderline"/>
          <w:rFonts w:asciiTheme="minorHAnsi" w:hAnsiTheme="minorHAnsi"/>
          <w:highlight w:val="yellow"/>
        </w:rPr>
        <w:t>citizens</w:t>
      </w:r>
      <w:r w:rsidRPr="00057F42">
        <w:rPr>
          <w:rStyle w:val="StyleBoldUnderline"/>
          <w:rFonts w:asciiTheme="minorHAnsi" w:hAnsiTheme="minorHAnsi"/>
        </w:rPr>
        <w:t xml:space="preserve"> around the world</w:t>
      </w:r>
      <w:r w:rsidRPr="00057F42">
        <w:rPr>
          <w:rFonts w:asciiTheme="minorHAnsi" w:hAnsiTheme="minorHAnsi"/>
          <w:sz w:val="16"/>
        </w:rPr>
        <w:t xml:space="preserve"> - not their governments - </w:t>
      </w:r>
      <w:r w:rsidRPr="00057F42">
        <w:rPr>
          <w:rStyle w:val="StyleBoldUnderline"/>
          <w:rFonts w:asciiTheme="minorHAnsi" w:hAnsiTheme="minorHAnsi"/>
          <w:highlight w:val="yellow"/>
        </w:rPr>
        <w:t>are more problematic</w:t>
      </w:r>
      <w:r w:rsidRPr="00057F42">
        <w:rPr>
          <w:rStyle w:val="StyleBoldUnderline"/>
          <w:rFonts w:asciiTheme="minorHAnsi" w:hAnsiTheme="minorHAnsi"/>
        </w:rPr>
        <w:t xml:space="preserve"> for the US.</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Fonts w:asciiTheme="minorHAnsi" w:hAnsiTheme="minorHAnsi"/>
          <w:sz w:val="16"/>
        </w:rPr>
        <w:t>Governments React...Rather Weakly</w:t>
      </w:r>
      <w:r w:rsidRPr="00057F42">
        <w:rPr>
          <w:rFonts w:asciiTheme="minorHAnsi" w:hAnsiTheme="minorHAnsi"/>
          <w:sz w:val="12"/>
        </w:rPr>
        <w:t>¶</w:t>
      </w:r>
      <w:r w:rsidRPr="00057F42">
        <w:rPr>
          <w:rFonts w:asciiTheme="minorHAnsi" w:hAnsiTheme="minorHAnsi"/>
          <w:sz w:val="16"/>
        </w:rPr>
        <w:t xml:space="preserve"> French President Hollande insisted that NSA surveillance programs "stop immediately" and demanded a US explanation, while German Chancellor Angela Merkel stated her intention to question Obama on the "possible impairment of German citizens." Media speculates that European ire may inspire the European Parliament (EP) to veto the passage of the wide-ranging Trans-Atlantic Trade Deal. The Parliament did, after all, term the surveillance programs a "serious violation" and call for an investigation whose findings could threaten transatlantic cooperation.</w:t>
      </w:r>
      <w:r w:rsidRPr="00057F42">
        <w:rPr>
          <w:rFonts w:asciiTheme="minorHAnsi" w:hAnsiTheme="minorHAnsi"/>
          <w:sz w:val="12"/>
        </w:rPr>
        <w:t>¶</w:t>
      </w:r>
      <w:r w:rsidRPr="00057F42">
        <w:rPr>
          <w:rFonts w:asciiTheme="minorHAnsi" w:hAnsiTheme="minorHAnsi"/>
          <w:sz w:val="16"/>
        </w:rPr>
        <w:t xml:space="preserve"> These fears are overblown. Any recommendations to come from the EP will require passage not only by Parliamentarians, but also EU member states, before becoming law, in a labyrinthine process that is unlikely to occur. Also far-fetched is the notion that EU states will make a principled stand against the trade deal to their own financial detriment, or that they would suspend collaboration on security measures like the Terrorist Finance Tracking Programme.</w:t>
      </w:r>
      <w:r w:rsidRPr="00057F42">
        <w:rPr>
          <w:rFonts w:asciiTheme="minorHAnsi" w:hAnsiTheme="minorHAnsi"/>
          <w:sz w:val="12"/>
        </w:rPr>
        <w:t>¶</w:t>
      </w:r>
      <w:r w:rsidRPr="00057F42">
        <w:rPr>
          <w:rFonts w:asciiTheme="minorHAnsi" w:hAnsiTheme="minorHAnsi"/>
          <w:sz w:val="16"/>
        </w:rPr>
        <w:t xml:space="preserve"> Brazil, whose President called US surveillance of the Brazilian military an affront to Brazilian sovereignty and human rights, may pose the most serious state challenge to US surveillance.</w:t>
      </w:r>
      <w:r w:rsidRPr="00057F42">
        <w:rPr>
          <w:rFonts w:asciiTheme="minorHAnsi" w:hAnsiTheme="minorHAnsi"/>
          <w:sz w:val="12"/>
        </w:rPr>
        <w:t>¶</w:t>
      </w:r>
      <w:r w:rsidRPr="00057F42">
        <w:rPr>
          <w:rFonts w:asciiTheme="minorHAnsi" w:hAnsiTheme="minorHAnsi"/>
          <w:sz w:val="16"/>
        </w:rPr>
        <w:t xml:space="preserve"> Yet, considering that the NSA's PRISM program had 117,675 active foreign surveillance targets by April 2013, these reactions are rather tame.</w:t>
      </w:r>
      <w:r w:rsidRPr="00057F42">
        <w:rPr>
          <w:rFonts w:asciiTheme="minorHAnsi" w:hAnsiTheme="minorHAnsi"/>
          <w:sz w:val="12"/>
        </w:rPr>
        <w:t>¶</w:t>
      </w:r>
      <w:r w:rsidRPr="00057F42">
        <w:rPr>
          <w:rFonts w:asciiTheme="minorHAnsi" w:hAnsiTheme="minorHAnsi"/>
          <w:sz w:val="16"/>
        </w:rPr>
        <w:t xml:space="preserve"> State indignation (especially in Europe) may be muted, as some allege, because most web-savvy countries, including France, Great Britain, and the Netherlands, conduct their own sweeping surveillance programs. These black pots are loathe to disparage the US kettle, no matter how dark. The German government's outcry, the loudest in Europe, has been derided as largely "a flurry of activity apparently designed to reassure German electors." Le Monde ascribes France's "weak signs of protest" to "two excellent reasons: Paris already knew. And it does the same thing."</w:t>
      </w:r>
      <w:r w:rsidRPr="00057F42">
        <w:rPr>
          <w:rFonts w:asciiTheme="minorHAnsi" w:hAnsiTheme="minorHAnsi"/>
          <w:sz w:val="12"/>
        </w:rPr>
        <w:t>¶</w:t>
      </w:r>
      <w:r w:rsidRPr="00057F42">
        <w:rPr>
          <w:rFonts w:asciiTheme="minorHAnsi" w:hAnsiTheme="minorHAnsi"/>
          <w:sz w:val="16"/>
        </w:rPr>
        <w:t xml:space="preserve"> The song and dance of recrimination will continue mainly because governments want to appease "public pressure to respond assertively." US officials understand that they need not worry about real intergovernmental hostilities, at least for now.</w:t>
      </w:r>
      <w:r w:rsidRPr="00057F42">
        <w:rPr>
          <w:rFonts w:asciiTheme="minorHAnsi" w:hAnsiTheme="minorHAnsi"/>
          <w:sz w:val="12"/>
        </w:rPr>
        <w:t>¶</w:t>
      </w:r>
      <w:r w:rsidRPr="00057F42">
        <w:rPr>
          <w:rFonts w:asciiTheme="minorHAnsi" w:hAnsiTheme="minorHAnsi"/>
          <w:sz w:val="16"/>
        </w:rPr>
        <w:t xml:space="preserve"> The Civilian Storm</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Foreign </w:t>
      </w:r>
      <w:r w:rsidRPr="00057F42">
        <w:rPr>
          <w:rStyle w:val="StyleBoldUnderline"/>
          <w:rFonts w:asciiTheme="minorHAnsi" w:hAnsiTheme="minorHAnsi"/>
          <w:highlight w:val="yellow"/>
        </w:rPr>
        <w:t>governments know</w:t>
      </w:r>
      <w:r w:rsidRPr="00057F42">
        <w:rPr>
          <w:rStyle w:val="StyleBoldUnderline"/>
          <w:rFonts w:asciiTheme="minorHAnsi" w:hAnsiTheme="minorHAnsi"/>
        </w:rPr>
        <w:t xml:space="preserve"> that </w:t>
      </w:r>
      <w:r w:rsidRPr="00057F42">
        <w:rPr>
          <w:rStyle w:val="StyleBoldUnderline"/>
          <w:rFonts w:asciiTheme="minorHAnsi" w:hAnsiTheme="minorHAnsi"/>
          <w:highlight w:val="yellow"/>
        </w:rPr>
        <w:t>their constituents</w:t>
      </w:r>
      <w:r w:rsidRPr="00057F42">
        <w:rPr>
          <w:rFonts w:asciiTheme="minorHAnsi" w:hAnsiTheme="minorHAnsi"/>
          <w:sz w:val="16"/>
        </w:rPr>
        <w:t xml:space="preserve">, on the other hand, </w:t>
      </w:r>
      <w:r w:rsidRPr="00057F42">
        <w:rPr>
          <w:rStyle w:val="StyleBoldUnderline"/>
          <w:rFonts w:asciiTheme="minorHAnsi" w:hAnsiTheme="minorHAnsi"/>
          <w:highlight w:val="yellow"/>
        </w:rPr>
        <w:t xml:space="preserve">are </w:t>
      </w:r>
      <w:r w:rsidRPr="00057F42">
        <w:rPr>
          <w:rStyle w:val="Emphasis"/>
          <w:rFonts w:asciiTheme="minorHAnsi" w:hAnsiTheme="minorHAnsi"/>
          <w:highlight w:val="yellow"/>
        </w:rPr>
        <w:t>furious</w:t>
      </w:r>
      <w:r w:rsidRPr="00057F42">
        <w:rPr>
          <w:rStyle w:val="StyleBoldUnderline"/>
          <w:rFonts w:asciiTheme="minorHAnsi" w:hAnsiTheme="minorHAnsi"/>
        </w:rPr>
        <w:t>. Individuals around the world accuse the US government</w:t>
      </w:r>
      <w:r w:rsidRPr="00057F42">
        <w:rPr>
          <w:rFonts w:asciiTheme="minorHAnsi" w:hAnsiTheme="minorHAnsi"/>
          <w:sz w:val="16"/>
        </w:rPr>
        <w:t xml:space="preserve"> and US-based businesses like Google and Apple </w:t>
      </w:r>
      <w:r w:rsidRPr="00057F42">
        <w:rPr>
          <w:rStyle w:val="StyleBoldUnderline"/>
          <w:rFonts w:asciiTheme="minorHAnsi" w:hAnsiTheme="minorHAnsi"/>
        </w:rPr>
        <w:t>of far-reaching surveillance that inexcusably subsumes non-US citizens under US law.</w:t>
      </w:r>
      <w:r w:rsidRPr="00057F42">
        <w:rPr>
          <w:rFonts w:asciiTheme="minorHAnsi" w:hAnsiTheme="minorHAnsi"/>
          <w:sz w:val="16"/>
        </w:rPr>
        <w:t xml:space="preserve"> </w:t>
      </w:r>
      <w:r w:rsidRPr="00057F42">
        <w:rPr>
          <w:rStyle w:val="StyleBoldUnderline"/>
          <w:rFonts w:asciiTheme="minorHAnsi" w:hAnsiTheme="minorHAnsi"/>
          <w:highlight w:val="yellow"/>
        </w:rPr>
        <w:t>These people, and</w:t>
      </w:r>
      <w:r w:rsidRPr="00057F42">
        <w:rPr>
          <w:rStyle w:val="StyleBoldUnderline"/>
          <w:rFonts w:asciiTheme="minorHAnsi" w:hAnsiTheme="minorHAnsi"/>
        </w:rPr>
        <w:t xml:space="preserve"> the </w:t>
      </w:r>
      <w:r w:rsidRPr="00057F42">
        <w:rPr>
          <w:rStyle w:val="StyleBoldUnderline"/>
          <w:rFonts w:asciiTheme="minorHAnsi" w:hAnsiTheme="minorHAnsi"/>
          <w:highlight w:val="yellow"/>
        </w:rPr>
        <w:t>groups</w:t>
      </w:r>
      <w:r w:rsidRPr="00057F42">
        <w:rPr>
          <w:rStyle w:val="StyleBoldUnderline"/>
          <w:rFonts w:asciiTheme="minorHAnsi" w:hAnsiTheme="minorHAnsi"/>
        </w:rPr>
        <w:t xml:space="preserve"> through which they organize, point to the Universal Declaration of Human Rights and International Covenant on Civil and Political Rights to </w:t>
      </w:r>
      <w:r w:rsidRPr="00057F42">
        <w:rPr>
          <w:rStyle w:val="StyleBoldUnderline"/>
          <w:rFonts w:asciiTheme="minorHAnsi" w:hAnsiTheme="minorHAnsi"/>
          <w:highlight w:val="yellow"/>
        </w:rPr>
        <w:t>demand freedom of expression and the right to privacy</w:t>
      </w:r>
      <w:r w:rsidRPr="00057F42">
        <w:rPr>
          <w:rStyle w:val="StyleBoldUnderline"/>
          <w:rFonts w:asciiTheme="minorHAnsi" w:hAnsiTheme="minorHAnsi"/>
        </w:rPr>
        <w:t>.</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Fonts w:asciiTheme="minorHAnsi" w:hAnsiTheme="minorHAnsi"/>
          <w:sz w:val="16"/>
        </w:rPr>
        <w:t>In comparison to heads of state, however, they lack the power levers necessary to demand US attention and a sincere response. Swiss civil rights groups have filed a criminal complaint saying that US surveillance violates local law, but such arguments will fall deaf in Washington, and the Swiss government has not taken up their mantle. Another European-based human rights group delivered a letter demanding data protections to the US Embassy, but a sympathetic US response will be rhetorical at best.</w:t>
      </w:r>
      <w:r w:rsidRPr="00057F42">
        <w:rPr>
          <w:rFonts w:asciiTheme="minorHAnsi" w:hAnsiTheme="minorHAnsi"/>
          <w:sz w:val="12"/>
        </w:rPr>
        <w:t>¶</w:t>
      </w:r>
      <w:r w:rsidRPr="00057F42">
        <w:rPr>
          <w:rFonts w:asciiTheme="minorHAnsi" w:hAnsiTheme="minorHAnsi"/>
          <w:sz w:val="16"/>
        </w:rPr>
        <w:t xml:space="preserve"> 96 international activists and organizations wrote an open letter to the United Nations Human Rights Council demanding that it ask states to "report on practices and laws in place on surveillance and what corrective steps will they will take to meet human rights standards." A similar letter addressed to the US Congress then asked the US "to take immediate action to dismantle existing, and prevent the creation of future, global Internet and telecommunications based surveillance systems." The expression of "serious alarm" by the 372 individuals and non-profits from 53 countries that signed </w:t>
      </w:r>
      <w:r w:rsidRPr="00057F42">
        <w:rPr>
          <w:rStyle w:val="StyleBoldUnderline"/>
          <w:rFonts w:asciiTheme="minorHAnsi" w:hAnsiTheme="minorHAnsi"/>
          <w:highlight w:val="yellow"/>
        </w:rPr>
        <w:t>the</w:t>
      </w:r>
      <w:r w:rsidRPr="00057F42">
        <w:rPr>
          <w:rStyle w:val="StyleBoldUnderline"/>
          <w:rFonts w:asciiTheme="minorHAnsi" w:hAnsiTheme="minorHAnsi"/>
        </w:rPr>
        <w:t xml:space="preserve"> latter </w:t>
      </w:r>
      <w:r w:rsidRPr="00057F42">
        <w:rPr>
          <w:rStyle w:val="StyleBoldUnderline"/>
          <w:rFonts w:asciiTheme="minorHAnsi" w:hAnsiTheme="minorHAnsi"/>
          <w:highlight w:val="yellow"/>
        </w:rPr>
        <w:t>letter</w:t>
      </w:r>
      <w:r w:rsidRPr="00057F42">
        <w:rPr>
          <w:rStyle w:val="StyleBoldUnderline"/>
          <w:rFonts w:asciiTheme="minorHAnsi" w:hAnsiTheme="minorHAnsi"/>
        </w:rPr>
        <w:t xml:space="preserve"> likely </w:t>
      </w:r>
      <w:r w:rsidRPr="00057F42">
        <w:rPr>
          <w:rStyle w:val="StyleBoldUnderline"/>
          <w:rFonts w:asciiTheme="minorHAnsi" w:hAnsiTheme="minorHAnsi"/>
          <w:highlight w:val="yellow"/>
        </w:rPr>
        <w:t>represents</w:t>
      </w:r>
      <w:r w:rsidRPr="00057F42">
        <w:rPr>
          <w:rStyle w:val="StyleBoldUnderline"/>
          <w:rFonts w:asciiTheme="minorHAnsi" w:hAnsiTheme="minorHAnsi"/>
        </w:rPr>
        <w:t xml:space="preserve"> millions or </w:t>
      </w:r>
      <w:r w:rsidRPr="00057F42">
        <w:rPr>
          <w:rStyle w:val="Emphasis"/>
          <w:rFonts w:asciiTheme="minorHAnsi" w:hAnsiTheme="minorHAnsi"/>
          <w:highlight w:val="yellow"/>
        </w:rPr>
        <w:t>billions</w:t>
      </w:r>
      <w:r w:rsidRPr="00057F42">
        <w:rPr>
          <w:rStyle w:val="StyleBoldUnderline"/>
          <w:rFonts w:asciiTheme="minorHAnsi" w:hAnsiTheme="minorHAnsi"/>
        </w:rPr>
        <w:t xml:space="preserve"> more around the world </w:t>
      </w:r>
      <w:r w:rsidRPr="00057F42">
        <w:rPr>
          <w:rStyle w:val="StyleBoldUnderline"/>
          <w:rFonts w:asciiTheme="minorHAnsi" w:hAnsiTheme="minorHAnsi"/>
          <w:highlight w:val="yellow"/>
        </w:rPr>
        <w:t>who are outraged</w:t>
      </w:r>
      <w:r w:rsidRPr="00057F42">
        <w:rPr>
          <w:rStyle w:val="StyleBoldUnderline"/>
          <w:rFonts w:asciiTheme="minorHAnsi" w:hAnsiTheme="minorHAnsi"/>
        </w:rPr>
        <w:t xml:space="preserve"> even if their governments will not make strong public stands against the US.</w:t>
      </w:r>
      <w:r w:rsidRPr="00057F42">
        <w:rPr>
          <w:rFonts w:asciiTheme="minorHAnsi" w:hAnsiTheme="minorHAnsi"/>
          <w:sz w:val="12"/>
        </w:rPr>
        <w:t>¶</w:t>
      </w:r>
      <w:r w:rsidRPr="00057F42">
        <w:rPr>
          <w:rFonts w:asciiTheme="minorHAnsi" w:hAnsiTheme="minorHAnsi"/>
          <w:sz w:val="16"/>
        </w:rPr>
        <w:t xml:space="preserve"> Speak Now, or Forever Hold Your Peace</w:t>
      </w:r>
      <w:r w:rsidRPr="00057F42">
        <w:rPr>
          <w:rFonts w:asciiTheme="minorHAnsi" w:hAnsiTheme="minorHAnsi"/>
          <w:sz w:val="12"/>
        </w:rPr>
        <w:t>¶</w:t>
      </w:r>
      <w:r w:rsidRPr="00057F42">
        <w:rPr>
          <w:rFonts w:asciiTheme="minorHAnsi" w:hAnsiTheme="minorHAnsi"/>
          <w:sz w:val="16"/>
        </w:rPr>
        <w:t xml:space="preserve"> Sorting out the extent of NSA surveillance efforts and how those programs affect everyday users will take time. As lawmakers and public officials debate programs like PRISM, it is all of us, American and otherwise, who should be concerned about their implications for privacy and </w:t>
      </w:r>
      <w:r w:rsidRPr="00057F42">
        <w:rPr>
          <w:rFonts w:asciiTheme="minorHAnsi" w:hAnsiTheme="minorHAnsi"/>
          <w:sz w:val="16"/>
        </w:rPr>
        <w:lastRenderedPageBreak/>
        <w:t>freedom of expression. The preservation of human rights online cannot be contained by national borders.</w:t>
      </w:r>
      <w:r w:rsidRPr="00057F42">
        <w:rPr>
          <w:rFonts w:asciiTheme="minorHAnsi" w:hAnsiTheme="minorHAnsi"/>
          <w:sz w:val="12"/>
        </w:rPr>
        <w:t>¶</w:t>
      </w:r>
      <w:r w:rsidRPr="00057F42">
        <w:rPr>
          <w:rFonts w:asciiTheme="minorHAnsi" w:hAnsiTheme="minorHAnsi"/>
          <w:sz w:val="16"/>
        </w:rPr>
        <w:t xml:space="preserve"> While governments continue to wink at one another over stoic speeches, </w:t>
      </w:r>
      <w:r w:rsidRPr="00057F42">
        <w:rPr>
          <w:rStyle w:val="StyleBoldUnderline"/>
          <w:rFonts w:asciiTheme="minorHAnsi" w:hAnsiTheme="minorHAnsi"/>
        </w:rPr>
        <w:t>individuals around the world are authentically angry.</w:t>
      </w:r>
      <w:r w:rsidRPr="00057F42">
        <w:rPr>
          <w:rFonts w:asciiTheme="minorHAnsi" w:hAnsiTheme="minorHAnsi"/>
          <w:sz w:val="16"/>
        </w:rPr>
        <w:t xml:space="preserve"> If allowed to foment unabated, </w:t>
      </w:r>
      <w:r w:rsidRPr="00057F42">
        <w:rPr>
          <w:rStyle w:val="StyleBoldUnderline"/>
          <w:rFonts w:asciiTheme="minorHAnsi" w:hAnsiTheme="minorHAnsi"/>
        </w:rPr>
        <w:t xml:space="preserve">public </w:t>
      </w:r>
      <w:r w:rsidRPr="00057F42">
        <w:rPr>
          <w:rStyle w:val="StyleBoldUnderline"/>
          <w:rFonts w:asciiTheme="minorHAnsi" w:hAnsiTheme="minorHAnsi"/>
          <w:highlight w:val="yellow"/>
        </w:rPr>
        <w:t>pressure could</w:t>
      </w:r>
      <w:r w:rsidRPr="00057F42">
        <w:rPr>
          <w:rStyle w:val="StyleBoldUnderline"/>
          <w:rFonts w:asciiTheme="minorHAnsi" w:hAnsiTheme="minorHAnsi"/>
        </w:rPr>
        <w:t xml:space="preserve"> yet </w:t>
      </w:r>
      <w:r w:rsidRPr="00057F42">
        <w:rPr>
          <w:rStyle w:val="StyleBoldUnderline"/>
          <w:rFonts w:asciiTheme="minorHAnsi" w:hAnsiTheme="minorHAnsi"/>
          <w:highlight w:val="yellow"/>
        </w:rPr>
        <w:t xml:space="preserve">back governments into </w:t>
      </w:r>
      <w:r w:rsidRPr="00057F42">
        <w:rPr>
          <w:rStyle w:val="Emphasis"/>
          <w:rFonts w:asciiTheme="minorHAnsi" w:hAnsiTheme="minorHAnsi"/>
          <w:highlight w:val="yellow"/>
        </w:rPr>
        <w:t>punishing the US</w:t>
      </w:r>
      <w:r w:rsidRPr="00057F42">
        <w:rPr>
          <w:rStyle w:val="StyleBoldUnderline"/>
          <w:rFonts w:asciiTheme="minorHAnsi" w:hAnsiTheme="minorHAnsi"/>
        </w:rPr>
        <w:t xml:space="preserve">-- </w:t>
      </w:r>
      <w:r w:rsidRPr="00057F42">
        <w:rPr>
          <w:rStyle w:val="StyleBoldUnderline"/>
          <w:rFonts w:asciiTheme="minorHAnsi" w:hAnsiTheme="minorHAnsi"/>
          <w:highlight w:val="yellow"/>
        </w:rPr>
        <w:t>whether through trade breaks, diplomatic downgrade, or disengagement</w:t>
      </w:r>
      <w:r w:rsidRPr="00057F42">
        <w:rPr>
          <w:rStyle w:val="StyleBoldUnderline"/>
          <w:rFonts w:asciiTheme="minorHAnsi" w:hAnsiTheme="minorHAnsi"/>
        </w:rPr>
        <w:t xml:space="preserve"> from US technology firms-- despite their current reticence to do so.</w:t>
      </w:r>
      <w:r w:rsidRPr="00057F42">
        <w:rPr>
          <w:rFonts w:asciiTheme="minorHAnsi" w:hAnsiTheme="minorHAnsi"/>
          <w:sz w:val="16"/>
        </w:rPr>
        <w:t xml:space="preserve"> </w:t>
      </w:r>
      <w:r w:rsidRPr="00057F42">
        <w:rPr>
          <w:rStyle w:val="StyleBoldUnderline"/>
          <w:rFonts w:asciiTheme="minorHAnsi" w:hAnsiTheme="minorHAnsi"/>
        </w:rPr>
        <w:t xml:space="preserve">Such </w:t>
      </w:r>
      <w:r w:rsidRPr="00057F42">
        <w:rPr>
          <w:rStyle w:val="StyleBoldUnderline"/>
          <w:rFonts w:asciiTheme="minorHAnsi" w:hAnsiTheme="minorHAnsi"/>
          <w:highlight w:val="yellow"/>
        </w:rPr>
        <w:t>moves will ensure tha</w:t>
      </w:r>
      <w:r w:rsidRPr="00057F42">
        <w:rPr>
          <w:rFonts w:asciiTheme="minorHAnsi" w:hAnsiTheme="minorHAnsi"/>
          <w:sz w:val="16"/>
          <w:highlight w:val="yellow"/>
        </w:rPr>
        <w:t>t</w:t>
      </w:r>
      <w:r w:rsidRPr="00057F42">
        <w:rPr>
          <w:rFonts w:asciiTheme="minorHAnsi" w:hAnsiTheme="minorHAnsi"/>
          <w:sz w:val="16"/>
        </w:rPr>
        <w:t xml:space="preserve"> it is not just the right to privacy, but also </w:t>
      </w:r>
      <w:r w:rsidRPr="00057F42">
        <w:rPr>
          <w:rStyle w:val="StyleBoldUnderline"/>
          <w:rFonts w:asciiTheme="minorHAnsi" w:hAnsiTheme="minorHAnsi"/>
          <w:highlight w:val="yellow"/>
        </w:rPr>
        <w:t>American standing</w:t>
      </w:r>
      <w:r w:rsidRPr="00057F42">
        <w:rPr>
          <w:rFonts w:asciiTheme="minorHAnsi" w:hAnsiTheme="minorHAnsi"/>
          <w:sz w:val="16"/>
        </w:rPr>
        <w:t xml:space="preserve">, that </w:t>
      </w:r>
      <w:r w:rsidRPr="00057F42">
        <w:rPr>
          <w:rStyle w:val="StyleBoldUnderline"/>
          <w:rFonts w:asciiTheme="minorHAnsi" w:hAnsiTheme="minorHAnsi"/>
          <w:highlight w:val="yellow"/>
        </w:rPr>
        <w:t>suffers</w:t>
      </w:r>
      <w:r w:rsidRPr="00057F42">
        <w:rPr>
          <w:rFonts w:asciiTheme="minorHAnsi" w:hAnsiTheme="minorHAnsi"/>
          <w:sz w:val="16"/>
        </w:rPr>
        <w:t>. If for that reason alone, American officials should engage the international community, and not just their governmental counterparts, sooner rather than later.</w:t>
      </w:r>
    </w:p>
    <w:p w:rsidR="00D07CCF" w:rsidRPr="00057F42" w:rsidRDefault="00D07CCF" w:rsidP="00D07CCF">
      <w:pPr>
        <w:rPr>
          <w:rStyle w:val="StyleBoldUnderline"/>
          <w:rFonts w:asciiTheme="minorHAnsi" w:hAnsiTheme="minorHAnsi"/>
        </w:rPr>
      </w:pPr>
    </w:p>
    <w:p w:rsidR="00D07CCF" w:rsidRPr="00057F42" w:rsidRDefault="00D07CCF" w:rsidP="00D07CCF">
      <w:pPr>
        <w:rPr>
          <w:rFonts w:asciiTheme="minorHAnsi" w:hAnsiTheme="minorHAnsi"/>
        </w:rPr>
      </w:pPr>
    </w:p>
    <w:p w:rsidR="00D07CCF" w:rsidRPr="00057F42" w:rsidRDefault="00D07CCF" w:rsidP="00D07CCF">
      <w:pPr>
        <w:rPr>
          <w:rFonts w:asciiTheme="minorHAnsi" w:hAnsiTheme="minorHAnsi"/>
        </w:rPr>
      </w:pPr>
    </w:p>
    <w:p w:rsidR="00D07CCF" w:rsidRPr="00057F42" w:rsidRDefault="00D07CCF" w:rsidP="00D07CCF">
      <w:pPr>
        <w:pStyle w:val="Heading4"/>
        <w:rPr>
          <w:rFonts w:asciiTheme="minorHAnsi" w:hAnsiTheme="minorHAnsi"/>
        </w:rPr>
      </w:pPr>
      <w:r w:rsidRPr="00057F42">
        <w:rPr>
          <w:rFonts w:asciiTheme="minorHAnsi" w:hAnsiTheme="minorHAnsi"/>
        </w:rPr>
        <w:t>US support for Israel demolishes our credibility---it comparatively outweighs the gains made by the plan</w:t>
      </w:r>
    </w:p>
    <w:p w:rsidR="00D07CCF" w:rsidRPr="00057F42" w:rsidRDefault="00D07CCF" w:rsidP="00D07CCF">
      <w:pPr>
        <w:rPr>
          <w:rFonts w:asciiTheme="minorHAnsi" w:hAnsiTheme="minorHAnsi"/>
          <w:sz w:val="12"/>
          <w:szCs w:val="12"/>
        </w:rPr>
      </w:pPr>
      <w:r w:rsidRPr="00057F42">
        <w:rPr>
          <w:rStyle w:val="StyleStyleBold12pt"/>
          <w:rFonts w:asciiTheme="minorHAnsi" w:hAnsiTheme="minorHAnsi"/>
        </w:rPr>
        <w:t>Hroub 11</w:t>
      </w:r>
      <w:r w:rsidRPr="00057F42">
        <w:rPr>
          <w:rFonts w:asciiTheme="minorHAnsi" w:hAnsiTheme="minorHAnsi"/>
        </w:rPr>
        <w:t xml:space="preserve">—Prof of Modern Middle Eastern Politics and Identity, Cambridge. PhD </w:t>
      </w:r>
      <w:r w:rsidRPr="00057F42">
        <w:rPr>
          <w:rFonts w:asciiTheme="minorHAnsi" w:hAnsiTheme="minorHAnsi"/>
          <w:sz w:val="12"/>
          <w:szCs w:val="12"/>
        </w:rPr>
        <w:t>(Khaled, US fumbles Arab Spring gains over Palestine's UN bid, 11/3/11, http://www.grc.ae/?frm_action=view_newsletter_web&amp;sec_code=grcanalysis&amp;frm_module=contents&amp;show_web_list_link=1&amp;int_content_id=76208)</w:t>
      </w:r>
    </w:p>
    <w:p w:rsidR="00D07CCF" w:rsidRPr="00057F42" w:rsidRDefault="00D07CCF" w:rsidP="00D07CCF">
      <w:pPr>
        <w:rPr>
          <w:rFonts w:asciiTheme="minorHAnsi" w:hAnsiTheme="minorHAnsi"/>
        </w:rPr>
      </w:pP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rPr>
        <w:t>In</w:t>
      </w:r>
      <w:r w:rsidRPr="00057F42">
        <w:rPr>
          <w:rFonts w:asciiTheme="minorHAnsi" w:hAnsiTheme="minorHAnsi"/>
          <w:sz w:val="10"/>
        </w:rPr>
        <w:t xml:space="preserve"> a quick and angry </w:t>
      </w:r>
      <w:r w:rsidRPr="00057F42">
        <w:rPr>
          <w:rStyle w:val="StyleBoldUnderline"/>
          <w:rFonts w:asciiTheme="minorHAnsi" w:hAnsiTheme="minorHAnsi"/>
        </w:rPr>
        <w:t>response to UNESCO's decision to admit Palestine</w:t>
      </w:r>
      <w:r w:rsidRPr="00057F42">
        <w:rPr>
          <w:rFonts w:asciiTheme="minorHAnsi" w:hAnsiTheme="minorHAnsi"/>
          <w:sz w:val="10"/>
        </w:rPr>
        <w:t xml:space="preserve"> as a full member, </w:t>
      </w:r>
      <w:r w:rsidRPr="00057F42">
        <w:rPr>
          <w:rStyle w:val="StyleBoldUnderline"/>
          <w:rFonts w:asciiTheme="minorHAnsi" w:hAnsiTheme="minorHAnsi"/>
        </w:rPr>
        <w:t>the US</w:t>
      </w:r>
      <w:r w:rsidRPr="00057F42">
        <w:rPr>
          <w:rFonts w:asciiTheme="minorHAnsi" w:hAnsiTheme="minorHAnsi"/>
          <w:sz w:val="10"/>
        </w:rPr>
        <w:t xml:space="preserve"> administration </w:t>
      </w:r>
      <w:r w:rsidRPr="00057F42">
        <w:rPr>
          <w:rStyle w:val="StyleBoldUnderline"/>
          <w:rFonts w:asciiTheme="minorHAnsi" w:hAnsiTheme="minorHAnsi"/>
        </w:rPr>
        <w:t>stopped its $60 million annual contribution to the organisation</w:t>
      </w:r>
      <w:r w:rsidRPr="00057F42">
        <w:rPr>
          <w:rFonts w:asciiTheme="minorHAnsi" w:hAnsiTheme="minorHAnsi"/>
          <w:sz w:val="10"/>
        </w:rPr>
        <w:t xml:space="preserve">'s budget. Almost </w:t>
      </w:r>
      <w:r w:rsidRPr="00057F42">
        <w:rPr>
          <w:rStyle w:val="Emphasis"/>
          <w:rFonts w:asciiTheme="minorHAnsi" w:hAnsiTheme="minorHAnsi"/>
        </w:rPr>
        <w:t>immediately, a flurry of condemnations</w:t>
      </w:r>
      <w:r w:rsidRPr="00057F42">
        <w:rPr>
          <w:rFonts w:asciiTheme="minorHAnsi" w:hAnsiTheme="minorHAnsi"/>
          <w:sz w:val="10"/>
        </w:rPr>
        <w:t xml:space="preserve"> of the American reaction </w:t>
      </w:r>
      <w:r w:rsidRPr="00057F42">
        <w:rPr>
          <w:rStyle w:val="Emphasis"/>
          <w:rFonts w:asciiTheme="minorHAnsi" w:hAnsiTheme="minorHAnsi"/>
        </w:rPr>
        <w:t>erupted in the</w:t>
      </w:r>
      <w:r w:rsidRPr="00057F42">
        <w:rPr>
          <w:rFonts w:asciiTheme="minorHAnsi" w:hAnsiTheme="minorHAnsi"/>
          <w:sz w:val="10"/>
        </w:rPr>
        <w:t xml:space="preserve"> pan-</w:t>
      </w:r>
      <w:r w:rsidRPr="00057F42">
        <w:rPr>
          <w:rStyle w:val="Emphasis"/>
          <w:rFonts w:asciiTheme="minorHAnsi" w:hAnsiTheme="minorHAnsi"/>
        </w:rPr>
        <w:t>Arab media.</w:t>
      </w:r>
      <w:r w:rsidRPr="00057F42">
        <w:rPr>
          <w:rFonts w:asciiTheme="minorHAnsi" w:hAnsiTheme="minorHAnsi"/>
          <w:sz w:val="10"/>
        </w:rPr>
        <w:t xml:space="preserve"> Once the news was broadcast, hundreds of frustrated viewers posted angry comments on Al-Jazeera and Al-Arabiya websites, both based in the Gulf and considered to be the leading news websites in Arabic. Particularly </w:t>
      </w:r>
      <w:r w:rsidRPr="00057F42">
        <w:rPr>
          <w:rStyle w:val="StyleBoldUnderline"/>
          <w:rFonts w:asciiTheme="minorHAnsi" w:hAnsiTheme="minorHAnsi"/>
        </w:rPr>
        <w:t>since the UNESCO step is more symbolic than anything else, the US reaction is seen to be way out of proportion</w:t>
      </w:r>
      <w:r w:rsidRPr="00057F42">
        <w:rPr>
          <w:rFonts w:asciiTheme="minorHAnsi" w:hAnsiTheme="minorHAnsi"/>
          <w:sz w:val="10"/>
        </w:rPr>
        <w:t>.</w:t>
      </w:r>
    </w:p>
    <w:p w:rsidR="00D07CCF" w:rsidRPr="00057F42" w:rsidRDefault="00D07CCF" w:rsidP="00D07CCF">
      <w:pPr>
        <w:pStyle w:val="cardtext"/>
        <w:rPr>
          <w:rFonts w:asciiTheme="minorHAnsi" w:hAnsiTheme="minorHAnsi"/>
          <w:sz w:val="10"/>
        </w:rPr>
      </w:pPr>
      <w:r w:rsidRPr="00057F42">
        <w:rPr>
          <w:rStyle w:val="Emphasis"/>
          <w:rFonts w:asciiTheme="minorHAnsi" w:hAnsiTheme="minorHAnsi"/>
        </w:rPr>
        <w:t xml:space="preserve">General </w:t>
      </w:r>
      <w:r w:rsidRPr="00057F42">
        <w:rPr>
          <w:rStyle w:val="Emphasis"/>
          <w:rFonts w:asciiTheme="minorHAnsi" w:hAnsiTheme="minorHAnsi"/>
          <w:highlight w:val="yellow"/>
        </w:rPr>
        <w:t>Arab frustration at</w:t>
      </w:r>
      <w:r w:rsidRPr="00057F42">
        <w:rPr>
          <w:rStyle w:val="Emphasis"/>
          <w:rFonts w:asciiTheme="minorHAnsi" w:hAnsiTheme="minorHAnsi"/>
        </w:rPr>
        <w:t xml:space="preserve"> the blindly </w:t>
      </w:r>
      <w:r w:rsidRPr="00057F42">
        <w:rPr>
          <w:rStyle w:val="Emphasis"/>
          <w:rFonts w:asciiTheme="minorHAnsi" w:hAnsiTheme="minorHAnsi"/>
          <w:highlight w:val="yellow"/>
        </w:rPr>
        <w:t xml:space="preserve">pro-Israeli policies </w:t>
      </w:r>
      <w:r w:rsidRPr="00057F42">
        <w:rPr>
          <w:rStyle w:val="Emphasis"/>
          <w:rFonts w:asciiTheme="minorHAnsi" w:hAnsiTheme="minorHAnsi"/>
        </w:rPr>
        <w:t xml:space="preserve">of the US </w:t>
      </w:r>
      <w:r w:rsidRPr="00057F42">
        <w:rPr>
          <w:rStyle w:val="Emphasis"/>
          <w:rFonts w:asciiTheme="minorHAnsi" w:hAnsiTheme="minorHAnsi"/>
          <w:highlight w:val="yellow"/>
        </w:rPr>
        <w:t>has become compounded</w:t>
      </w:r>
      <w:r w:rsidRPr="00057F42">
        <w:rPr>
          <w:rStyle w:val="StyleBoldUnderline"/>
          <w:rFonts w:asciiTheme="minorHAnsi" w:hAnsiTheme="minorHAnsi"/>
        </w:rPr>
        <w:t xml:space="preserve"> especially </w:t>
      </w:r>
      <w:r w:rsidRPr="00057F42">
        <w:rPr>
          <w:rStyle w:val="StyleBoldUnderline"/>
          <w:rFonts w:asciiTheme="minorHAnsi" w:hAnsiTheme="minorHAnsi"/>
          <w:highlight w:val="yellow"/>
        </w:rPr>
        <w:t>after Washington's (over)reaction to the Palestinian call for</w:t>
      </w:r>
      <w:r w:rsidRPr="00057F42">
        <w:rPr>
          <w:rFonts w:asciiTheme="minorHAnsi" w:hAnsiTheme="minorHAnsi"/>
          <w:sz w:val="10"/>
        </w:rPr>
        <w:t xml:space="preserve"> full </w:t>
      </w:r>
      <w:r w:rsidRPr="00057F42">
        <w:rPr>
          <w:rStyle w:val="StyleBoldUnderline"/>
          <w:rFonts w:asciiTheme="minorHAnsi" w:hAnsiTheme="minorHAnsi"/>
          <w:highlight w:val="yellow"/>
        </w:rPr>
        <w:t>statehood</w:t>
      </w:r>
      <w:r w:rsidRPr="00057F42">
        <w:rPr>
          <w:rFonts w:asciiTheme="minorHAnsi" w:hAnsiTheme="minorHAnsi"/>
          <w:sz w:val="10"/>
        </w:rPr>
        <w:t xml:space="preserve"> status at the UN in September. At that time, </w:t>
      </w:r>
      <w:r w:rsidRPr="00057F42">
        <w:rPr>
          <w:rStyle w:val="StyleBoldUnderline"/>
          <w:rFonts w:asciiTheme="minorHAnsi" w:hAnsiTheme="minorHAnsi"/>
          <w:highlight w:val="yellow"/>
        </w:rPr>
        <w:t>American pressure</w:t>
      </w:r>
      <w:r w:rsidRPr="00057F42">
        <w:rPr>
          <w:rStyle w:val="StyleBoldUnderline"/>
          <w:rFonts w:asciiTheme="minorHAnsi" w:hAnsiTheme="minorHAnsi"/>
        </w:rPr>
        <w:t xml:space="preserve"> </w:t>
      </w:r>
      <w:r w:rsidRPr="00057F42">
        <w:rPr>
          <w:rStyle w:val="StyleBoldUnderline"/>
          <w:rFonts w:asciiTheme="minorHAnsi" w:hAnsiTheme="minorHAnsi"/>
          <w:highlight w:val="yellow"/>
        </w:rPr>
        <w:t>on</w:t>
      </w:r>
      <w:r w:rsidRPr="00057F42">
        <w:rPr>
          <w:rFonts w:asciiTheme="minorHAnsi" w:hAnsiTheme="minorHAnsi"/>
          <w:sz w:val="10"/>
        </w:rPr>
        <w:t xml:space="preserve"> the </w:t>
      </w:r>
      <w:r w:rsidRPr="00057F42">
        <w:rPr>
          <w:rStyle w:val="StyleBoldUnderline"/>
          <w:rFonts w:asciiTheme="minorHAnsi" w:hAnsiTheme="minorHAnsi"/>
          <w:highlight w:val="yellow"/>
        </w:rPr>
        <w:t>Palestinian leadership</w:t>
      </w:r>
      <w:r w:rsidRPr="00057F42">
        <w:rPr>
          <w:rFonts w:asciiTheme="minorHAnsi" w:hAnsiTheme="minorHAnsi"/>
          <w:sz w:val="10"/>
        </w:rPr>
        <w:t xml:space="preserve"> </w:t>
      </w:r>
      <w:r w:rsidRPr="00057F42">
        <w:rPr>
          <w:rStyle w:val="StyleBoldUnderline"/>
          <w:rFonts w:asciiTheme="minorHAnsi" w:hAnsiTheme="minorHAnsi"/>
        </w:rPr>
        <w:t>to withdraw their application</w:t>
      </w:r>
      <w:r w:rsidRPr="00057F42">
        <w:rPr>
          <w:rFonts w:asciiTheme="minorHAnsi" w:hAnsiTheme="minorHAnsi"/>
          <w:sz w:val="10"/>
        </w:rPr>
        <w:t xml:space="preserve"> ranged across the whole spectrum and </w:t>
      </w:r>
      <w:r w:rsidRPr="00057F42">
        <w:rPr>
          <w:rStyle w:val="StyleBoldUnderline"/>
          <w:rFonts w:asciiTheme="minorHAnsi" w:hAnsiTheme="minorHAnsi"/>
          <w:highlight w:val="yellow"/>
        </w:rPr>
        <w:t xml:space="preserve">continued to the </w:t>
      </w:r>
      <w:r w:rsidRPr="00057F42">
        <w:rPr>
          <w:rStyle w:val="StyleBoldUnderline"/>
          <w:rFonts w:asciiTheme="minorHAnsi" w:hAnsiTheme="minorHAnsi"/>
        </w:rPr>
        <w:t xml:space="preserve">very </w:t>
      </w:r>
      <w:r w:rsidRPr="00057F42">
        <w:rPr>
          <w:rStyle w:val="StyleBoldUnderline"/>
          <w:rFonts w:asciiTheme="minorHAnsi" w:hAnsiTheme="minorHAnsi"/>
          <w:highlight w:val="yellow"/>
        </w:rPr>
        <w:t>last minute</w:t>
      </w:r>
      <w:r w:rsidRPr="00057F42">
        <w:rPr>
          <w:rStyle w:val="StyleBoldUnderline"/>
          <w:rFonts w:asciiTheme="minorHAnsi" w:hAnsiTheme="minorHAnsi"/>
        </w:rPr>
        <w:t>.</w:t>
      </w:r>
      <w:r w:rsidRPr="00057F42">
        <w:rPr>
          <w:rFonts w:asciiTheme="minorHAnsi" w:hAnsiTheme="minorHAnsi"/>
          <w:sz w:val="10"/>
        </w:rPr>
        <w:t xml:space="preserve"> Not only were threats made including cutting annual aid to the Palestinian Authority, but President Barack Obama was reported to have held the Palestinian President Mahmoud Abbas personally responsible for any drop of American blood that might be shed in connection with the American veto against the Palestinian request. Some lawmakers in the US Congress have already started drafting measures to punish the Palestinians by effecting financial cuts. It could be said that the strong overall American reaction across the political spectrum in Washington has taken a harder line against the Palestinian petition than that taken in Tel Aviv.</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Palestinian and other Arab commentators criticise the Americans for becoming plus royaliste que le roi, pointing to the many voices inside Israel that have been calling upon the government not only to accept the Palestinian move, but to support it. When the Palestinians started seriously considering this strategy over the past year, a prominent group of Israeli intellectuals and politicians, many of them holding prestigious Israeli awards, issued a statement, in April, in support of the declaration of a Palestinian state within the 1967 borders. This new Palestinian strategy of pursuing higher diplomatic status at the UN is bound within international law and creates no contradiction with any of the previous UN resolutions. In fact it is a harmless step which conforms to the parameters of the long-conducted peace process which has made the establishment of a Palestinian state within the 1967 boundaries its ultimate goal.</w:t>
      </w: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rPr>
        <w:t>The short-sighted American reaction to Palestine's UN bid can</w:t>
      </w:r>
      <w:r w:rsidRPr="00057F42">
        <w:rPr>
          <w:rFonts w:asciiTheme="minorHAnsi" w:hAnsiTheme="minorHAnsi"/>
          <w:sz w:val="10"/>
        </w:rPr>
        <w:t xml:space="preserve"> only </w:t>
      </w:r>
      <w:r w:rsidRPr="00057F42">
        <w:rPr>
          <w:rStyle w:val="StyleBoldUnderline"/>
          <w:rFonts w:asciiTheme="minorHAnsi" w:hAnsiTheme="minorHAnsi"/>
        </w:rPr>
        <w:t>be understood as a means of appeasing the</w:t>
      </w:r>
      <w:r w:rsidRPr="00057F42">
        <w:rPr>
          <w:rFonts w:asciiTheme="minorHAnsi" w:hAnsiTheme="minorHAnsi"/>
          <w:sz w:val="10"/>
        </w:rPr>
        <w:t xml:space="preserve"> strong </w:t>
      </w:r>
      <w:r w:rsidRPr="00057F42">
        <w:rPr>
          <w:rStyle w:val="StyleBoldUnderline"/>
          <w:rFonts w:asciiTheme="minorHAnsi" w:hAnsiTheme="minorHAnsi"/>
        </w:rPr>
        <w:t>Jewish</w:t>
      </w:r>
      <w:r w:rsidRPr="00057F42">
        <w:rPr>
          <w:rFonts w:asciiTheme="minorHAnsi" w:hAnsiTheme="minorHAnsi"/>
          <w:sz w:val="10"/>
        </w:rPr>
        <w:t xml:space="preserve">-American </w:t>
      </w:r>
      <w:r w:rsidRPr="00057F42">
        <w:rPr>
          <w:rStyle w:val="StyleBoldUnderline"/>
          <w:rFonts w:asciiTheme="minorHAnsi" w:hAnsiTheme="minorHAnsi"/>
        </w:rPr>
        <w:t>lobbies in light of the coming elections.</w:t>
      </w:r>
      <w:r w:rsidRPr="00057F42">
        <w:rPr>
          <w:rFonts w:asciiTheme="minorHAnsi" w:hAnsiTheme="minorHAnsi"/>
          <w:sz w:val="10"/>
        </w:rPr>
        <w:t xml:space="preserve"> </w:t>
      </w:r>
      <w:r w:rsidRPr="00057F42">
        <w:rPr>
          <w:rStyle w:val="Emphasis"/>
          <w:rFonts w:asciiTheme="minorHAnsi" w:hAnsiTheme="minorHAnsi"/>
        </w:rPr>
        <w:t xml:space="preserve">Such </w:t>
      </w:r>
      <w:r w:rsidRPr="00057F42">
        <w:rPr>
          <w:rFonts w:asciiTheme="minorHAnsi" w:hAnsiTheme="minorHAnsi"/>
          <w:sz w:val="10"/>
        </w:rPr>
        <w:t>electioneering</w:t>
      </w:r>
      <w:r w:rsidRPr="00057F42">
        <w:rPr>
          <w:rStyle w:val="Emphasis"/>
          <w:rFonts w:asciiTheme="minorHAnsi" w:hAnsiTheme="minorHAnsi"/>
        </w:rPr>
        <w:t xml:space="preserve"> tactics, in blockheadedly showing imagined support for Israel against </w:t>
      </w:r>
      <w:r w:rsidRPr="00057F42">
        <w:rPr>
          <w:rFonts w:asciiTheme="minorHAnsi" w:hAnsiTheme="minorHAnsi"/>
          <w:sz w:val="10"/>
        </w:rPr>
        <w:t>the almost</w:t>
      </w:r>
      <w:r w:rsidRPr="00057F42">
        <w:rPr>
          <w:rStyle w:val="Emphasis"/>
          <w:rFonts w:asciiTheme="minorHAnsi" w:hAnsiTheme="minorHAnsi"/>
        </w:rPr>
        <w:t xml:space="preserve"> universal support to </w:t>
      </w:r>
      <w:r w:rsidRPr="00057F42">
        <w:rPr>
          <w:rFonts w:asciiTheme="minorHAnsi" w:hAnsiTheme="minorHAnsi"/>
          <w:sz w:val="10"/>
        </w:rPr>
        <w:t>legitimate</w:t>
      </w:r>
      <w:r w:rsidRPr="00057F42">
        <w:rPr>
          <w:rStyle w:val="Emphasis"/>
          <w:rFonts w:asciiTheme="minorHAnsi" w:hAnsiTheme="minorHAnsi"/>
        </w:rPr>
        <w:t xml:space="preserve"> Palestinian </w:t>
      </w:r>
      <w:r w:rsidRPr="00057F42">
        <w:rPr>
          <w:rFonts w:asciiTheme="minorHAnsi" w:hAnsiTheme="minorHAnsi"/>
          <w:sz w:val="10"/>
        </w:rPr>
        <w:t>rights acknowledged by the US itself,</w:t>
      </w:r>
      <w:r w:rsidRPr="00057F42">
        <w:rPr>
          <w:rStyle w:val="Emphasis"/>
          <w:rFonts w:asciiTheme="minorHAnsi" w:hAnsiTheme="minorHAnsi"/>
        </w:rPr>
        <w:t xml:space="preserve"> will cost </w:t>
      </w:r>
      <w:r w:rsidRPr="00057F42">
        <w:rPr>
          <w:rFonts w:asciiTheme="minorHAnsi" w:hAnsiTheme="minorHAnsi"/>
          <w:sz w:val="10"/>
        </w:rPr>
        <w:t>the</w:t>
      </w:r>
      <w:r w:rsidRPr="00057F42">
        <w:rPr>
          <w:rStyle w:val="Emphasis"/>
          <w:rFonts w:asciiTheme="minorHAnsi" w:hAnsiTheme="minorHAnsi"/>
        </w:rPr>
        <w:t xml:space="preserve"> Americans a high and unwarranted price.</w:t>
      </w:r>
      <w:r w:rsidRPr="00057F42">
        <w:rPr>
          <w:rFonts w:asciiTheme="minorHAnsi" w:hAnsiTheme="minorHAnsi"/>
          <w:sz w:val="10"/>
        </w:rPr>
        <w:t xml:space="preserve"> Israel is not under any existential threat that could justify the hysterical American reaction. Neither is the US even in full consensual agreement with the hard line populist politics of Israel's current government. There has recently been a need for even more rational and balanced American positioning vis-a-vis the Palestinian effort rather than the head-to-head clashes in the context of which  Obama's speech at the UN will be noted in history as the most Zionist speech delivered by an American president ever.</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But what is really new about all this when American policies have always sided with Israel in good times and bad? Well, actually, </w:t>
      </w:r>
      <w:r w:rsidRPr="00057F42">
        <w:rPr>
          <w:rStyle w:val="StyleBoldUnderline"/>
          <w:rFonts w:asciiTheme="minorHAnsi" w:hAnsiTheme="minorHAnsi"/>
        </w:rPr>
        <w:t>there are two new developments that would render an American continuation of old policies in this respect more damaging than before: the recent Arab revolutions along with what the US has invested in supporting them; and the more assertive Gulf positions supporting the Palestinians.</w:t>
      </w:r>
    </w:p>
    <w:p w:rsidR="00D07CCF" w:rsidRPr="00057F42" w:rsidRDefault="00D07CCF" w:rsidP="00D07CCF">
      <w:pPr>
        <w:pStyle w:val="cardtext"/>
        <w:rPr>
          <w:rFonts w:asciiTheme="minorHAnsi" w:hAnsiTheme="minorHAnsi"/>
          <w:sz w:val="10"/>
        </w:rPr>
      </w:pPr>
      <w:r w:rsidRPr="00057F42">
        <w:rPr>
          <w:rStyle w:val="Emphasis"/>
          <w:rFonts w:asciiTheme="minorHAnsi" w:hAnsiTheme="minorHAnsi"/>
          <w:highlight w:val="yellow"/>
        </w:rPr>
        <w:t>By adopting</w:t>
      </w:r>
      <w:r w:rsidRPr="00057F42">
        <w:rPr>
          <w:rFonts w:asciiTheme="minorHAnsi" w:hAnsiTheme="minorHAnsi"/>
          <w:sz w:val="10"/>
        </w:rPr>
        <w:t xml:space="preserve"> such a </w:t>
      </w:r>
      <w:r w:rsidRPr="00057F42">
        <w:rPr>
          <w:rStyle w:val="Emphasis"/>
          <w:rFonts w:asciiTheme="minorHAnsi" w:hAnsiTheme="minorHAnsi"/>
          <w:highlight w:val="yellow"/>
        </w:rPr>
        <w:t>blind</w:t>
      </w:r>
      <w:r w:rsidRPr="00057F42">
        <w:rPr>
          <w:rFonts w:asciiTheme="minorHAnsi" w:hAnsiTheme="minorHAnsi"/>
          <w:sz w:val="10"/>
          <w:szCs w:val="10"/>
        </w:rPr>
        <w:t>ly</w:t>
      </w:r>
      <w:r w:rsidRPr="00057F42">
        <w:rPr>
          <w:rFonts w:asciiTheme="minorHAnsi" w:hAnsiTheme="minorHAnsi"/>
          <w:sz w:val="10"/>
        </w:rPr>
        <w:t xml:space="preserve"> over-blown line of </w:t>
      </w:r>
      <w:r w:rsidRPr="00057F42">
        <w:rPr>
          <w:rStyle w:val="Emphasis"/>
          <w:rFonts w:asciiTheme="minorHAnsi" w:hAnsiTheme="minorHAnsi"/>
          <w:highlight w:val="yellow"/>
        </w:rPr>
        <w:t>support to</w:t>
      </w:r>
      <w:r w:rsidRPr="00057F42">
        <w:rPr>
          <w:rFonts w:asciiTheme="minorHAnsi" w:hAnsiTheme="minorHAnsi"/>
          <w:sz w:val="10"/>
        </w:rPr>
        <w:t xml:space="preserve"> the current right-wing </w:t>
      </w:r>
      <w:r w:rsidRPr="00057F42">
        <w:rPr>
          <w:rStyle w:val="Emphasis"/>
          <w:rFonts w:asciiTheme="minorHAnsi" w:hAnsiTheme="minorHAnsi"/>
          <w:highlight w:val="yellow"/>
        </w:rPr>
        <w:t>Israel</w:t>
      </w:r>
      <w:r w:rsidRPr="00057F42">
        <w:rPr>
          <w:rFonts w:asciiTheme="minorHAnsi" w:hAnsiTheme="minorHAnsi"/>
          <w:sz w:val="10"/>
        </w:rPr>
        <w:t xml:space="preserve">i government, </w:t>
      </w:r>
      <w:r w:rsidRPr="00057F42">
        <w:rPr>
          <w:rStyle w:val="Emphasis"/>
          <w:rFonts w:asciiTheme="minorHAnsi" w:hAnsiTheme="minorHAnsi"/>
          <w:highlight w:val="yellow"/>
        </w:rPr>
        <w:t>the US is</w:t>
      </w:r>
      <w:r w:rsidRPr="00057F42">
        <w:rPr>
          <w:rFonts w:asciiTheme="minorHAnsi" w:hAnsiTheme="minorHAnsi"/>
          <w:sz w:val="10"/>
        </w:rPr>
        <w:t xml:space="preserve"> simply </w:t>
      </w:r>
      <w:r w:rsidRPr="00057F42">
        <w:rPr>
          <w:rStyle w:val="Box"/>
          <w:rFonts w:asciiTheme="minorHAnsi" w:hAnsiTheme="minorHAnsi"/>
          <w:highlight w:val="yellow"/>
        </w:rPr>
        <w:t>losing all the gains that it might have garnered from the Arab Spring</w:t>
      </w:r>
      <w:r w:rsidRPr="00057F42">
        <w:rPr>
          <w:rFonts w:asciiTheme="minorHAnsi" w:hAnsiTheme="minorHAnsi"/>
          <w:sz w:val="10"/>
        </w:rPr>
        <w:t xml:space="preserve">. Starting with revolutions in Tunisia and Egypt back in January, Washington faced the dilemma of either moving along with the rising sentiment in the Arab street which would change pro-Western regimes, or support their ailing and corrupt governments. The carefully calculated positions and neatly worded statements that Washington made in response to the speedy success of these revolutions had been meant to keep a balanced stance: to side with the wave of change, but to keep other allies in the Arab region assured of American support. In the end, the official American position was read by their allies in the region as tilting towards these revolutions even if they led to the toppling of the old regimes. </w:t>
      </w:r>
      <w:r w:rsidRPr="00057F42">
        <w:rPr>
          <w:rStyle w:val="StyleBoldUnderline"/>
          <w:rFonts w:asciiTheme="minorHAnsi" w:hAnsiTheme="minorHAnsi"/>
        </w:rPr>
        <w:t>At the level of Arab public perception, the American stance in ditching the Tunisian and Egyptian presidents had shaken</w:t>
      </w:r>
      <w:r w:rsidRPr="00057F42">
        <w:rPr>
          <w:rFonts w:asciiTheme="minorHAnsi" w:hAnsiTheme="minorHAnsi"/>
          <w:sz w:val="10"/>
        </w:rPr>
        <w:t xml:space="preserve"> the long-lived and deep-seated </w:t>
      </w:r>
      <w:r w:rsidRPr="00057F42">
        <w:rPr>
          <w:rStyle w:val="StyleBoldUnderline"/>
          <w:rFonts w:asciiTheme="minorHAnsi" w:hAnsiTheme="minorHAnsi"/>
        </w:rPr>
        <w:t>anti-American sentiment</w:t>
      </w:r>
      <w:r w:rsidRPr="00057F42">
        <w:rPr>
          <w:rFonts w:asciiTheme="minorHAnsi" w:hAnsiTheme="minorHAnsi"/>
          <w:sz w:val="10"/>
        </w:rPr>
        <w:t xml:space="preserve"> in the region. </w:t>
      </w:r>
      <w:r w:rsidRPr="00057F42">
        <w:rPr>
          <w:rStyle w:val="StyleBoldUnderline"/>
          <w:rFonts w:asciiTheme="minorHAnsi" w:hAnsiTheme="minorHAnsi"/>
        </w:rPr>
        <w:t>One could argue that</w:t>
      </w:r>
      <w:r w:rsidRPr="00057F42">
        <w:rPr>
          <w:rFonts w:asciiTheme="minorHAnsi" w:hAnsiTheme="minorHAnsi"/>
          <w:sz w:val="10"/>
        </w:rPr>
        <w:t xml:space="preserve"> for the first time in the past two decades parts of </w:t>
      </w:r>
      <w:r w:rsidRPr="00057F42">
        <w:rPr>
          <w:rStyle w:val="StyleBoldUnderline"/>
          <w:rFonts w:asciiTheme="minorHAnsi" w:hAnsiTheme="minorHAnsi"/>
        </w:rPr>
        <w:t>Arab public opinion were nudged out of their strong black anti-American feeling into a decidedly lighter 'grey' area.</w:t>
      </w:r>
    </w:p>
    <w:p w:rsidR="00D07CCF" w:rsidRPr="00057F42" w:rsidRDefault="00D07CCF" w:rsidP="00D07CCF">
      <w:pPr>
        <w:pStyle w:val="cardtext"/>
        <w:rPr>
          <w:rFonts w:asciiTheme="minorHAnsi" w:hAnsiTheme="minorHAnsi"/>
          <w:sz w:val="10"/>
        </w:rPr>
      </w:pPr>
      <w:r w:rsidRPr="00057F42">
        <w:rPr>
          <w:rFonts w:asciiTheme="minorHAnsi" w:hAnsiTheme="minorHAnsi"/>
          <w:sz w:val="10"/>
        </w:rPr>
        <w:lastRenderedPageBreak/>
        <w:t>This move from a black and white perception of the US to a 'grey' area in a span of a mere few months should have been considered a massive strategic achievement. All previous efforts over the past decade and longer, and investments in 'Public Diplomacy' and other fruitless projects, had yielded very little. Winning the 'hearts and minds' of the Arabs required real change in politics, and many Arabs had started to see the beginning of such a change in the Arab Spring. This beginning seemed to have redressed for a while the frustration and loss of hope in President Obama, especially after the high expectations he managed to raise in his Istanbul and Cairo speeches in April and June 2009, respectively.</w:t>
      </w:r>
    </w:p>
    <w:p w:rsidR="00D07CCF" w:rsidRPr="00057F42" w:rsidRDefault="00D07CCF" w:rsidP="00D07CCF">
      <w:pPr>
        <w:pStyle w:val="cardtext"/>
        <w:rPr>
          <w:rFonts w:asciiTheme="minorHAnsi" w:hAnsiTheme="minorHAnsi"/>
          <w:sz w:val="10"/>
        </w:rPr>
      </w:pPr>
      <w:r w:rsidRPr="00057F42">
        <w:rPr>
          <w:rStyle w:val="Emphasis"/>
          <w:rFonts w:asciiTheme="minorHAnsi" w:hAnsiTheme="minorHAnsi"/>
        </w:rPr>
        <w:t xml:space="preserve">Yet, all efforts that the US has made, or </w:t>
      </w:r>
      <w:r w:rsidRPr="00057F42">
        <w:rPr>
          <w:rStyle w:val="Emphasis"/>
          <w:rFonts w:asciiTheme="minorHAnsi" w:hAnsiTheme="minorHAnsi"/>
          <w:highlight w:val="yellow"/>
        </w:rPr>
        <w:t>the</w:t>
      </w:r>
      <w:r w:rsidRPr="00057F42">
        <w:rPr>
          <w:rStyle w:val="Emphasis"/>
          <w:rFonts w:asciiTheme="minorHAnsi" w:hAnsiTheme="minorHAnsi"/>
        </w:rPr>
        <w:t xml:space="preserve"> little </w:t>
      </w:r>
      <w:r w:rsidRPr="00057F42">
        <w:rPr>
          <w:rStyle w:val="Emphasis"/>
          <w:rFonts w:asciiTheme="minorHAnsi" w:hAnsiTheme="minorHAnsi"/>
          <w:highlight w:val="yellow"/>
        </w:rPr>
        <w:t>achievements</w:t>
      </w:r>
      <w:r w:rsidRPr="00057F42">
        <w:rPr>
          <w:rStyle w:val="Emphasis"/>
          <w:rFonts w:asciiTheme="minorHAnsi" w:hAnsiTheme="minorHAnsi"/>
        </w:rPr>
        <w:t xml:space="preserve"> that </w:t>
      </w:r>
      <w:r w:rsidRPr="00057F42">
        <w:rPr>
          <w:rStyle w:val="Emphasis"/>
          <w:rFonts w:asciiTheme="minorHAnsi" w:hAnsiTheme="minorHAnsi"/>
          <w:highlight w:val="yellow"/>
        </w:rPr>
        <w:t>it has been gaining on the</w:t>
      </w:r>
      <w:r w:rsidRPr="00057F42">
        <w:rPr>
          <w:rStyle w:val="Emphasis"/>
          <w:rFonts w:asciiTheme="minorHAnsi" w:hAnsiTheme="minorHAnsi"/>
        </w:rPr>
        <w:t xml:space="preserve"> Arab/Muslim </w:t>
      </w:r>
      <w:r w:rsidRPr="00057F42">
        <w:rPr>
          <w:rStyle w:val="Emphasis"/>
          <w:rFonts w:asciiTheme="minorHAnsi" w:hAnsiTheme="minorHAnsi"/>
          <w:highlight w:val="yellow"/>
        </w:rPr>
        <w:t>public opinion front, have been</w:t>
      </w:r>
      <w:r w:rsidRPr="00057F42">
        <w:rPr>
          <w:rStyle w:val="Emphasis"/>
          <w:rFonts w:asciiTheme="minorHAnsi" w:hAnsiTheme="minorHAnsi"/>
        </w:rPr>
        <w:t xml:space="preserve"> </w:t>
      </w:r>
      <w:r w:rsidRPr="00057F42">
        <w:rPr>
          <w:rStyle w:val="Box"/>
          <w:rFonts w:asciiTheme="minorHAnsi" w:hAnsiTheme="minorHAnsi"/>
        </w:rPr>
        <w:t xml:space="preserve">continuously </w:t>
      </w:r>
      <w:r w:rsidRPr="00057F42">
        <w:rPr>
          <w:rStyle w:val="Box"/>
          <w:rFonts w:asciiTheme="minorHAnsi" w:hAnsiTheme="minorHAnsi"/>
          <w:highlight w:val="yellow"/>
        </w:rPr>
        <w:t>whittled away</w:t>
      </w:r>
      <w:r w:rsidRPr="00057F42">
        <w:rPr>
          <w:rStyle w:val="Emphasis"/>
          <w:rFonts w:asciiTheme="minorHAnsi" w:hAnsiTheme="minorHAnsi"/>
          <w:highlight w:val="yellow"/>
        </w:rPr>
        <w:t xml:space="preserve"> because</w:t>
      </w:r>
      <w:r w:rsidRPr="00057F42">
        <w:rPr>
          <w:rStyle w:val="Emphasis"/>
          <w:rFonts w:asciiTheme="minorHAnsi" w:hAnsiTheme="minorHAnsi"/>
        </w:rPr>
        <w:t xml:space="preserve"> of the way it has dealt with the Palestine/</w:t>
      </w:r>
      <w:r w:rsidRPr="00057F42">
        <w:rPr>
          <w:rStyle w:val="Emphasis"/>
          <w:rFonts w:asciiTheme="minorHAnsi" w:hAnsiTheme="minorHAnsi"/>
          <w:highlight w:val="yellow"/>
        </w:rPr>
        <w:t>Israel</w:t>
      </w:r>
      <w:r w:rsidRPr="00057F42">
        <w:rPr>
          <w:rStyle w:val="Emphasis"/>
          <w:rFonts w:asciiTheme="minorHAnsi" w:hAnsiTheme="minorHAnsi"/>
        </w:rPr>
        <w:t xml:space="preserve"> issue. </w:t>
      </w:r>
      <w:r w:rsidRPr="00057F42">
        <w:rPr>
          <w:rStyle w:val="Emphasis"/>
          <w:rFonts w:asciiTheme="minorHAnsi" w:hAnsiTheme="minorHAnsi"/>
          <w:highlight w:val="yellow"/>
        </w:rPr>
        <w:t>The credibility that Obama</w:t>
      </w:r>
      <w:r w:rsidRPr="00057F42">
        <w:rPr>
          <w:rFonts w:asciiTheme="minorHAnsi" w:hAnsiTheme="minorHAnsi"/>
          <w:sz w:val="10"/>
        </w:rPr>
        <w:t xml:space="preserve"> had </w:t>
      </w:r>
      <w:r w:rsidRPr="00057F42">
        <w:rPr>
          <w:rStyle w:val="Emphasis"/>
          <w:rFonts w:asciiTheme="minorHAnsi" w:hAnsiTheme="minorHAnsi"/>
          <w:highlight w:val="yellow"/>
        </w:rPr>
        <w:t>projected</w:t>
      </w:r>
      <w:r w:rsidRPr="00057F42">
        <w:rPr>
          <w:rStyle w:val="Emphasis"/>
          <w:rFonts w:asciiTheme="minorHAnsi" w:hAnsiTheme="minorHAnsi"/>
        </w:rPr>
        <w:t xml:space="preserve"> </w:t>
      </w:r>
      <w:r w:rsidRPr="00057F42">
        <w:rPr>
          <w:rFonts w:asciiTheme="minorHAnsi" w:hAnsiTheme="minorHAnsi"/>
          <w:sz w:val="10"/>
        </w:rPr>
        <w:t xml:space="preserve">in the first year of his presidency, </w:t>
      </w:r>
      <w:r w:rsidRPr="00057F42">
        <w:rPr>
          <w:rStyle w:val="StyleBoldUnderline"/>
          <w:rFonts w:asciiTheme="minorHAnsi" w:hAnsiTheme="minorHAnsi"/>
        </w:rPr>
        <w:t>which rapidly changed much of the negative image of the US among Arabs</w:t>
      </w:r>
      <w:r w:rsidRPr="00057F42">
        <w:rPr>
          <w:rFonts w:asciiTheme="minorHAnsi" w:hAnsiTheme="minorHAnsi"/>
          <w:sz w:val="10"/>
        </w:rPr>
        <w:t xml:space="preserve"> and Muslims, </w:t>
      </w:r>
      <w:r w:rsidRPr="00057F42">
        <w:rPr>
          <w:rStyle w:val="Emphasis"/>
          <w:rFonts w:asciiTheme="minorHAnsi" w:hAnsiTheme="minorHAnsi"/>
          <w:highlight w:val="yellow"/>
        </w:rPr>
        <w:t>would later fail because of</w:t>
      </w:r>
      <w:r w:rsidRPr="00057F42">
        <w:rPr>
          <w:rStyle w:val="Emphasis"/>
          <w:rFonts w:asciiTheme="minorHAnsi" w:hAnsiTheme="minorHAnsi"/>
        </w:rPr>
        <w:t xml:space="preserve"> the stubborn </w:t>
      </w:r>
      <w:r w:rsidRPr="00057F42">
        <w:rPr>
          <w:rStyle w:val="Emphasis"/>
          <w:rFonts w:asciiTheme="minorHAnsi" w:hAnsiTheme="minorHAnsi"/>
          <w:highlight w:val="yellow"/>
        </w:rPr>
        <w:t>Israel</w:t>
      </w:r>
      <w:r w:rsidRPr="00057F42">
        <w:rPr>
          <w:rStyle w:val="Emphasis"/>
          <w:rFonts w:asciiTheme="minorHAnsi" w:hAnsiTheme="minorHAnsi"/>
        </w:rPr>
        <w:t xml:space="preserve">i position </w:t>
      </w:r>
      <w:r w:rsidRPr="00057F42">
        <w:rPr>
          <w:rFonts w:asciiTheme="minorHAnsi" w:hAnsiTheme="minorHAnsi"/>
          <w:sz w:val="10"/>
        </w:rPr>
        <w:t xml:space="preserve">on settlements. As a condition set by the international community and by the US itself in the Roadmap for Peace, Obama pressed the Israelis to freeze building settlements prior to the resumption of negotiations between Israel and the Palestinians. The Israelis rejected his demand and have continued right up to the very present to construct new settlements in the West Bank and East Jerusalem. </w:t>
      </w:r>
      <w:r w:rsidRPr="00057F42">
        <w:rPr>
          <w:rStyle w:val="StyleBoldUnderline"/>
          <w:rFonts w:asciiTheme="minorHAnsi" w:hAnsiTheme="minorHAnsi"/>
        </w:rPr>
        <w:t>Obama</w:t>
      </w:r>
      <w:r w:rsidRPr="00057F42">
        <w:rPr>
          <w:rFonts w:asciiTheme="minorHAnsi" w:hAnsiTheme="minorHAnsi"/>
          <w:sz w:val="10"/>
        </w:rPr>
        <w:t xml:space="preserve"> did nothing, or, </w:t>
      </w:r>
      <w:r w:rsidRPr="00057F42">
        <w:rPr>
          <w:rStyle w:val="StyleBoldUnderline"/>
          <w:rFonts w:asciiTheme="minorHAnsi" w:hAnsiTheme="minorHAnsi"/>
        </w:rPr>
        <w:t xml:space="preserve">being unable to do anything, </w:t>
      </w:r>
      <w:r w:rsidRPr="00057F42">
        <w:rPr>
          <w:rStyle w:val="Emphasis"/>
          <w:rFonts w:asciiTheme="minorHAnsi" w:hAnsiTheme="minorHAnsi"/>
        </w:rPr>
        <w:t>lost his</w:t>
      </w:r>
      <w:r w:rsidRPr="00057F42">
        <w:rPr>
          <w:rStyle w:val="StyleBoldUnderline"/>
          <w:rFonts w:asciiTheme="minorHAnsi" w:hAnsiTheme="minorHAnsi"/>
        </w:rPr>
        <w:t xml:space="preserve"> </w:t>
      </w:r>
      <w:r w:rsidRPr="00057F42">
        <w:rPr>
          <w:rFonts w:asciiTheme="minorHAnsi" w:hAnsiTheme="minorHAnsi"/>
          <w:sz w:val="10"/>
        </w:rPr>
        <w:t>face and</w:t>
      </w:r>
      <w:r w:rsidRPr="00057F42">
        <w:rPr>
          <w:rStyle w:val="StyleBoldUnderline"/>
          <w:rFonts w:asciiTheme="minorHAnsi" w:hAnsiTheme="minorHAnsi"/>
        </w:rPr>
        <w:t xml:space="preserve"> </w:t>
      </w:r>
      <w:r w:rsidRPr="00057F42">
        <w:rPr>
          <w:rStyle w:val="Emphasis"/>
          <w:rFonts w:asciiTheme="minorHAnsi" w:hAnsiTheme="minorHAnsi"/>
        </w:rPr>
        <w:t>credibility in the Arab and Muslim world</w:t>
      </w:r>
      <w:r w:rsidRPr="00057F42">
        <w:rPr>
          <w:rFonts w:asciiTheme="minorHAnsi" w:hAnsiTheme="minorHAnsi"/>
          <w:sz w:val="10"/>
        </w:rPr>
        <w:t>, one may even add</w:t>
      </w:r>
      <w:r w:rsidRPr="00057F42">
        <w:rPr>
          <w:rStyle w:val="StyleBoldUnderline"/>
          <w:rFonts w:asciiTheme="minorHAnsi" w:hAnsiTheme="minorHAnsi"/>
        </w:rPr>
        <w:t xml:space="preserve"> </w:t>
      </w:r>
      <w:r w:rsidRPr="00057F42">
        <w:rPr>
          <w:rStyle w:val="Emphasis"/>
          <w:rFonts w:asciiTheme="minorHAnsi" w:hAnsiTheme="minorHAnsi"/>
        </w:rPr>
        <w:t>humiliatingly</w:t>
      </w:r>
      <w:r w:rsidRPr="00057F42">
        <w:rPr>
          <w:rStyle w:val="StyleBoldUnderline"/>
          <w:rFonts w:asciiTheme="minorHAnsi" w:hAnsiTheme="minorHAnsi"/>
        </w:rPr>
        <w:t>!</w:t>
      </w:r>
      <w:r w:rsidRPr="00057F42">
        <w:rPr>
          <w:rFonts w:asciiTheme="minorHAnsi" w:hAnsiTheme="minorHAnsi"/>
          <w:sz w:val="10"/>
        </w:rPr>
        <w:t xml:space="preserve"> A common metaphor that was frequently used in the Arab press depicted the US bowing on its knees before Israel.</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The other new and noticeable development which would further expose America's pro-Israel policies is the new foreign policy of the Gulf countries, individually or as a GCC bloc. The Arab Spring has given the GCC an unprecedented role in leading collective Arab action, in Libya, Yemen and Syria. Egypt, Iraq and Syria, the countries that until recently would claim Arab leadership or enjoyed great influence on other Arab countries, have all taken the back seat each for obvious reasons. Within the framework of the Arab League or even outside it, the GCC bloc seems to remain, and perhaps despite many internal shortcomings, the only coherent Arab bloc that is able to function collectively and show leadership. On the Palestine front, this has been exhibited in the challenging remarks made by the Saudi prince Turki Al-Faisal in the American press, stating boldly that his country will support the Palestinian UN move without reservation. It was the concrete GCC support for the Palestinian president at the UN, according to many accounts, which had strengthened his position. There is some serious talk within the GCC that it (along with Turkey) should step in if the American threats of cutting the annual half a billion dollar or so support to the Palestinian Authority were to materialise. However, Washington is fully aware that a cut in aid would mean a cut in leverage, thus such an extreme measure would actually be very unlikely.</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In the moving sands of the post-revolutions Arab region, the usual American policies towards the Israeli/Palestinian conflict have become out of date. What Washington attempts to build and invest with certain policies is destroyed and divested by other policies. </w:t>
      </w:r>
      <w:r w:rsidRPr="00057F42">
        <w:rPr>
          <w:rStyle w:val="Emphasis"/>
          <w:rFonts w:asciiTheme="minorHAnsi" w:hAnsiTheme="minorHAnsi"/>
          <w:highlight w:val="yellow"/>
        </w:rPr>
        <w:t>Unless a</w:t>
      </w:r>
      <w:r w:rsidRPr="00057F42">
        <w:rPr>
          <w:rStyle w:val="Emphasis"/>
          <w:rFonts w:asciiTheme="minorHAnsi" w:hAnsiTheme="minorHAnsi"/>
        </w:rPr>
        <w:t xml:space="preserve"> radical change and a </w:t>
      </w:r>
      <w:r w:rsidRPr="00057F42">
        <w:rPr>
          <w:rStyle w:val="Emphasis"/>
          <w:rFonts w:asciiTheme="minorHAnsi" w:hAnsiTheme="minorHAnsi"/>
          <w:highlight w:val="yellow"/>
        </w:rPr>
        <w:t xml:space="preserve">major shift </w:t>
      </w:r>
      <w:r w:rsidRPr="00057F42">
        <w:rPr>
          <w:rStyle w:val="Emphasis"/>
          <w:rFonts w:asciiTheme="minorHAnsi" w:hAnsiTheme="minorHAnsi"/>
        </w:rPr>
        <w:t xml:space="preserve">in Washington's policies </w:t>
      </w:r>
      <w:r w:rsidRPr="00057F42">
        <w:rPr>
          <w:rStyle w:val="Emphasis"/>
          <w:rFonts w:asciiTheme="minorHAnsi" w:hAnsiTheme="minorHAnsi"/>
          <w:highlight w:val="yellow"/>
        </w:rPr>
        <w:t>on Palestine is pursued, winning the hearts and minds</w:t>
      </w:r>
      <w:r w:rsidRPr="00057F42">
        <w:rPr>
          <w:rStyle w:val="Emphasis"/>
          <w:rFonts w:asciiTheme="minorHAnsi" w:hAnsiTheme="minorHAnsi"/>
        </w:rPr>
        <w:t xml:space="preserve"> of the Arabs </w:t>
      </w:r>
      <w:r w:rsidRPr="00057F42">
        <w:rPr>
          <w:rStyle w:val="Emphasis"/>
          <w:rFonts w:asciiTheme="minorHAnsi" w:hAnsiTheme="minorHAnsi"/>
          <w:highlight w:val="yellow"/>
        </w:rPr>
        <w:t>seems</w:t>
      </w:r>
      <w:r w:rsidRPr="00057F42">
        <w:rPr>
          <w:rFonts w:asciiTheme="minorHAnsi" w:hAnsiTheme="minorHAnsi"/>
          <w:sz w:val="10"/>
          <w:highlight w:val="yellow"/>
        </w:rPr>
        <w:t xml:space="preserve"> </w:t>
      </w:r>
      <w:r w:rsidRPr="00057F42">
        <w:rPr>
          <w:rStyle w:val="Emphasis"/>
          <w:rFonts w:asciiTheme="minorHAnsi" w:hAnsiTheme="minorHAnsi"/>
        </w:rPr>
        <w:t>likely to be a</w:t>
      </w:r>
      <w:r w:rsidRPr="00057F42">
        <w:rPr>
          <w:rStyle w:val="Emphasis"/>
          <w:rFonts w:asciiTheme="minorHAnsi" w:hAnsiTheme="minorHAnsi"/>
          <w:highlight w:val="yellow"/>
        </w:rPr>
        <w:t xml:space="preserve"> </w:t>
      </w:r>
      <w:r w:rsidRPr="00057F42">
        <w:rPr>
          <w:rStyle w:val="Box"/>
          <w:rFonts w:asciiTheme="minorHAnsi" w:hAnsiTheme="minorHAnsi"/>
          <w:highlight w:val="yellow"/>
        </w:rPr>
        <w:t xml:space="preserve">futile </w:t>
      </w:r>
      <w:r w:rsidRPr="00057F42">
        <w:rPr>
          <w:rStyle w:val="Box"/>
          <w:rFonts w:asciiTheme="minorHAnsi" w:hAnsiTheme="minorHAnsi"/>
        </w:rPr>
        <w:t>exercise</w:t>
      </w:r>
      <w:r w:rsidRPr="00057F42">
        <w:rPr>
          <w:rFonts w:asciiTheme="minorHAnsi" w:hAnsiTheme="minorHAnsi"/>
          <w:sz w:val="10"/>
        </w:rPr>
        <w:t xml:space="preserve"> - as the old Arab proverb most accurately describes, the Americans pointlessly 'are ploughing the sea'!</w:t>
      </w:r>
    </w:p>
    <w:p w:rsidR="00D07CCF" w:rsidRPr="00057F42" w:rsidRDefault="00D07CCF" w:rsidP="00D07CCF">
      <w:pPr>
        <w:rPr>
          <w:rFonts w:asciiTheme="minorHAnsi" w:hAnsiTheme="minorHAnsi"/>
        </w:rPr>
      </w:pPr>
    </w:p>
    <w:p w:rsidR="00D07CCF" w:rsidRPr="00057F42" w:rsidRDefault="00D07CCF" w:rsidP="00D07CCF">
      <w:pPr>
        <w:rPr>
          <w:rFonts w:asciiTheme="minorHAnsi" w:hAnsiTheme="minorHAnsi"/>
        </w:rPr>
      </w:pPr>
    </w:p>
    <w:p w:rsidR="00D07CCF" w:rsidRPr="00057F42" w:rsidRDefault="00D07CCF" w:rsidP="00D07CCF">
      <w:pPr>
        <w:rPr>
          <w:rFonts w:asciiTheme="minorHAnsi" w:hAnsiTheme="minorHAnsi"/>
        </w:rPr>
      </w:pPr>
    </w:p>
    <w:p w:rsidR="00D07CCF" w:rsidRPr="00057F42" w:rsidRDefault="00D07CCF" w:rsidP="00D07CCF">
      <w:pPr>
        <w:pStyle w:val="Heading4"/>
        <w:rPr>
          <w:rFonts w:asciiTheme="minorHAnsi" w:hAnsiTheme="minorHAnsi"/>
        </w:rPr>
      </w:pPr>
      <w:r w:rsidRPr="00057F42">
        <w:rPr>
          <w:rFonts w:asciiTheme="minorHAnsi" w:hAnsiTheme="minorHAnsi"/>
        </w:rPr>
        <w:t xml:space="preserve">Cred is </w:t>
      </w:r>
      <w:r w:rsidRPr="00057F42">
        <w:rPr>
          <w:rFonts w:asciiTheme="minorHAnsi" w:hAnsiTheme="minorHAnsi"/>
          <w:u w:val="single"/>
        </w:rPr>
        <w:t>terminally</w:t>
      </w:r>
      <w:r w:rsidRPr="00057F42">
        <w:rPr>
          <w:rFonts w:asciiTheme="minorHAnsi" w:hAnsiTheme="minorHAnsi"/>
        </w:rPr>
        <w:t xml:space="preserve"> low — lack of coherent security strategy means that individual actions (like the plan) aren’t perceived</w:t>
      </w:r>
    </w:p>
    <w:p w:rsidR="00D07CCF" w:rsidRPr="00057F42" w:rsidRDefault="00D07CCF" w:rsidP="00D07CCF">
      <w:pPr>
        <w:rPr>
          <w:rFonts w:asciiTheme="minorHAnsi" w:hAnsiTheme="minorHAnsi"/>
        </w:rPr>
      </w:pPr>
      <w:r w:rsidRPr="00057F42">
        <w:rPr>
          <w:rFonts w:asciiTheme="minorHAnsi" w:hAnsiTheme="minorHAnsi"/>
        </w:rPr>
        <w:t xml:space="preserve">Mario </w:t>
      </w:r>
      <w:r w:rsidRPr="00057F42">
        <w:rPr>
          <w:rStyle w:val="StyleStyleBold12pt"/>
          <w:rFonts w:asciiTheme="minorHAnsi" w:hAnsiTheme="minorHAnsi"/>
        </w:rPr>
        <w:t>Loyola 9/8</w:t>
      </w:r>
      <w:r w:rsidRPr="00057F42">
        <w:rPr>
          <w:rFonts w:asciiTheme="minorHAnsi" w:hAnsiTheme="minorHAnsi"/>
        </w:rPr>
        <w:t>/13, Chief Counsel to the Texas Public Policy Foundation, served in the Pentagon as a special assistant to the Under Secretary of Defense for Policy, and on Capitol Hill as counsel for foreign and defense affairs to the U.S. Senate Republican Policy Committee, “Syria and U.S. Credibility,” http://www.nationalreview.com/corner/357889/syria-and-us-credibility-mario-loyola</w:t>
      </w:r>
    </w:p>
    <w:p w:rsidR="00D07CCF" w:rsidRPr="00057F42" w:rsidRDefault="00D07CCF" w:rsidP="00D07CCF">
      <w:pPr>
        <w:rPr>
          <w:rFonts w:asciiTheme="minorHAnsi" w:hAnsiTheme="minorHAnsi"/>
          <w:sz w:val="16"/>
        </w:rPr>
      </w:pPr>
      <w:r w:rsidRPr="00057F42">
        <w:rPr>
          <w:rStyle w:val="StyleBoldUnderline"/>
          <w:rFonts w:asciiTheme="minorHAnsi" w:hAnsiTheme="minorHAnsi"/>
        </w:rPr>
        <w:t>Many of my fellow Syria hawks argue that the U.S. should strike because its “credibility” is at stake.</w:t>
      </w:r>
      <w:r w:rsidRPr="00057F42">
        <w:rPr>
          <w:rFonts w:asciiTheme="minorHAnsi" w:hAnsiTheme="minorHAnsi"/>
          <w:sz w:val="16"/>
        </w:rPr>
        <w:t xml:space="preserve"> They mean “credibility” in the sense of credible U.S. power to maintain peace and security, particularly the ability to project a credible threat. </w:t>
      </w:r>
      <w:r w:rsidRPr="00057F42">
        <w:rPr>
          <w:rStyle w:val="StyleBoldUnderline"/>
          <w:rFonts w:asciiTheme="minorHAnsi" w:hAnsiTheme="minorHAnsi"/>
        </w:rPr>
        <w:t xml:space="preserve">We certainly have </w:t>
      </w:r>
      <w:r w:rsidRPr="00057F42">
        <w:rPr>
          <w:rStyle w:val="StyleBoldUnderline"/>
          <w:rFonts w:asciiTheme="minorHAnsi" w:hAnsiTheme="minorHAnsi"/>
          <w:highlight w:val="yellow"/>
        </w:rPr>
        <w:t>a credibility problem</w:t>
      </w:r>
      <w:r w:rsidRPr="00057F42">
        <w:rPr>
          <w:rStyle w:val="StyleBoldUnderline"/>
          <w:rFonts w:asciiTheme="minorHAnsi" w:hAnsiTheme="minorHAnsi"/>
        </w:rPr>
        <w:t xml:space="preserve">, but the problem is much worse than most hawks seem to realize. It </w:t>
      </w:r>
      <w:r w:rsidRPr="00057F42">
        <w:rPr>
          <w:rStyle w:val="StyleBoldUnderline"/>
          <w:rFonts w:asciiTheme="minorHAnsi" w:hAnsiTheme="minorHAnsi"/>
          <w:highlight w:val="yellow"/>
        </w:rPr>
        <w:t>arises</w:t>
      </w:r>
      <w:r w:rsidRPr="00057F42">
        <w:rPr>
          <w:rStyle w:val="StyleBoldUnderline"/>
          <w:rFonts w:asciiTheme="minorHAnsi" w:hAnsiTheme="minorHAnsi"/>
        </w:rPr>
        <w:t xml:space="preserve"> not just from Obama’s</w:t>
      </w:r>
      <w:r w:rsidRPr="00057F42">
        <w:rPr>
          <w:rFonts w:asciiTheme="minorHAnsi" w:hAnsiTheme="minorHAnsi"/>
          <w:sz w:val="16"/>
        </w:rPr>
        <w:t xml:space="preserve"> head-in-the-sand </w:t>
      </w:r>
      <w:r w:rsidRPr="00057F42">
        <w:rPr>
          <w:rStyle w:val="StyleBoldUnderline"/>
          <w:rFonts w:asciiTheme="minorHAnsi" w:hAnsiTheme="minorHAnsi"/>
        </w:rPr>
        <w:t>pacifism but</w:t>
      </w:r>
      <w:r w:rsidRPr="00057F42">
        <w:rPr>
          <w:rFonts w:asciiTheme="minorHAnsi" w:hAnsiTheme="minorHAnsi"/>
          <w:sz w:val="16"/>
        </w:rPr>
        <w:t xml:space="preserve"> — more important — </w:t>
      </w:r>
      <w:r w:rsidRPr="00057F42">
        <w:rPr>
          <w:rStyle w:val="StyleBoldUnderline"/>
          <w:rFonts w:asciiTheme="minorHAnsi" w:hAnsiTheme="minorHAnsi"/>
          <w:highlight w:val="yellow"/>
        </w:rPr>
        <w:t xml:space="preserve">from the </w:t>
      </w:r>
      <w:r w:rsidRPr="00057F42">
        <w:rPr>
          <w:rStyle w:val="Emphasis"/>
          <w:rFonts w:asciiTheme="minorHAnsi" w:hAnsiTheme="minorHAnsi"/>
          <w:highlight w:val="yellow"/>
        </w:rPr>
        <w:t>lack of a consensus national-security strategy</w:t>
      </w:r>
      <w:r w:rsidRPr="00057F42">
        <w:rPr>
          <w:rStyle w:val="StyleBoldUnderline"/>
          <w:rFonts w:asciiTheme="minorHAnsi" w:hAnsiTheme="minorHAnsi"/>
        </w:rPr>
        <w:t xml:space="preserve"> that is rationally related to the threats we face abroad. </w:t>
      </w:r>
      <w:r w:rsidRPr="00057F42">
        <w:rPr>
          <w:rStyle w:val="StyleBoldUnderline"/>
          <w:rFonts w:asciiTheme="minorHAnsi" w:hAnsiTheme="minorHAnsi"/>
          <w:sz w:val="12"/>
          <w:u w:val="none"/>
        </w:rPr>
        <w:t>¶</w:t>
      </w:r>
      <w:r w:rsidRPr="00057F42">
        <w:rPr>
          <w:rFonts w:asciiTheme="minorHAnsi" w:hAnsiTheme="minorHAnsi"/>
          <w:sz w:val="16"/>
        </w:rPr>
        <w:t xml:space="preserve"> The Bush doctrine focused on the confluence of rogue regimes, terrorism, and weapons of mass destruction. It called for early preemption of gathering threats and the spread of democracy to drain the swamp in which threats take root. But the Bush doctrine was largely discredited by the trauma of the Iraq war, particularly among independents and younger conservatives of a more isolationist bent. The doctrine was replaced in the Obama administration by a fluffy collection of meaningless platitudes and campaign talking points. Since then, </w:t>
      </w:r>
      <w:r w:rsidRPr="00057F42">
        <w:rPr>
          <w:rStyle w:val="StyleBoldUnderline"/>
          <w:rFonts w:asciiTheme="minorHAnsi" w:hAnsiTheme="minorHAnsi"/>
          <w:highlight w:val="yellow"/>
        </w:rPr>
        <w:t>America has been</w:t>
      </w:r>
      <w:r w:rsidRPr="00057F42">
        <w:rPr>
          <w:rStyle w:val="StyleBoldUnderline"/>
          <w:rFonts w:asciiTheme="minorHAnsi" w:hAnsiTheme="minorHAnsi"/>
        </w:rPr>
        <w:t xml:space="preserve"> almost </w:t>
      </w:r>
      <w:r w:rsidRPr="00057F42">
        <w:rPr>
          <w:rStyle w:val="StyleBoldUnderline"/>
          <w:rFonts w:asciiTheme="minorHAnsi" w:hAnsiTheme="minorHAnsi"/>
          <w:highlight w:val="yellow"/>
        </w:rPr>
        <w:t>totally permissive of rogue regimes that support terror</w:t>
      </w:r>
      <w:r w:rsidRPr="00057F42">
        <w:rPr>
          <w:rStyle w:val="StyleBoldUnderline"/>
          <w:rFonts w:asciiTheme="minorHAnsi" w:hAnsiTheme="minorHAnsi"/>
        </w:rPr>
        <w:t xml:space="preserve">ism and proliferate WMD. </w:t>
      </w:r>
      <w:r w:rsidRPr="00057F42">
        <w:rPr>
          <w:rStyle w:val="StyleBoldUnderline"/>
          <w:rFonts w:asciiTheme="minorHAnsi" w:hAnsiTheme="minorHAnsi"/>
          <w:highlight w:val="yellow"/>
        </w:rPr>
        <w:t>It no longer has any</w:t>
      </w:r>
      <w:r w:rsidRPr="00057F42">
        <w:rPr>
          <w:rStyle w:val="StyleBoldUnderline"/>
          <w:rFonts w:asciiTheme="minorHAnsi" w:hAnsiTheme="minorHAnsi"/>
        </w:rPr>
        <w:t xml:space="preserve"> real </w:t>
      </w:r>
      <w:r w:rsidRPr="00057F42">
        <w:rPr>
          <w:rStyle w:val="StyleBoldUnderline"/>
          <w:rFonts w:asciiTheme="minorHAnsi" w:hAnsiTheme="minorHAnsi"/>
          <w:highlight w:val="yellow"/>
        </w:rPr>
        <w:t>policy of confronting them.</w:t>
      </w:r>
      <w:r w:rsidRPr="00057F42">
        <w:rPr>
          <w:rStyle w:val="StyleBoldUnderline"/>
          <w:rFonts w:asciiTheme="minorHAnsi" w:hAnsiTheme="minorHAnsi"/>
        </w:rPr>
        <w:t xml:space="preserve"> Hence there is no real “threat” against Syria or Iran</w:t>
      </w:r>
      <w:r w:rsidRPr="00057F42">
        <w:rPr>
          <w:rFonts w:asciiTheme="minorHAnsi" w:hAnsiTheme="minorHAnsi"/>
          <w:sz w:val="16"/>
        </w:rPr>
        <w:t xml:space="preserve">, and if there is no threat, there can’t be a credible threat. </w:t>
      </w:r>
      <w:r w:rsidRPr="00057F42">
        <w:rPr>
          <w:rFonts w:asciiTheme="minorHAnsi" w:hAnsiTheme="minorHAnsi"/>
          <w:sz w:val="12"/>
        </w:rPr>
        <w:t>¶</w:t>
      </w:r>
      <w:r w:rsidRPr="00057F42">
        <w:rPr>
          <w:rFonts w:asciiTheme="minorHAnsi" w:hAnsiTheme="minorHAnsi"/>
          <w:sz w:val="16"/>
        </w:rPr>
        <w:t xml:space="preserve"> It certainly is worrisome that Obama is in danger of not following through on an explicit threat against Syria’s use of chemical weapons. But the source of his threat was not U.S. national-security policy. It was an “international norm” that matters mostly to proponents of world government among the academic Left. That group does not have enough influence to provide Obama with a solid majority in favor of strikes, so </w:t>
      </w:r>
      <w:r w:rsidRPr="00057F42">
        <w:rPr>
          <w:rStyle w:val="StyleBoldUnderline"/>
          <w:rFonts w:asciiTheme="minorHAnsi" w:hAnsiTheme="minorHAnsi"/>
        </w:rPr>
        <w:t>Obama has had to go looking for support among proponents of the old Bush doctrine.</w:t>
      </w:r>
      <w:r w:rsidRPr="00057F42">
        <w:rPr>
          <w:rFonts w:asciiTheme="minorHAnsi" w:hAnsiTheme="minorHAnsi"/>
          <w:sz w:val="16"/>
        </w:rPr>
        <w:t xml:space="preserve"> And they insist that any military strikes must materially weaken the Assad regime, enough to bring it down or at least push Assad to the negotiating table. To get their support, the administration is expanding the target list. </w:t>
      </w:r>
      <w:r w:rsidRPr="00057F42">
        <w:rPr>
          <w:rStyle w:val="StyleBoldUnderline"/>
          <w:rFonts w:asciiTheme="minorHAnsi" w:hAnsiTheme="minorHAnsi"/>
        </w:rPr>
        <w:t>But that does not mean Obama has embraced the Bush policy</w:t>
      </w:r>
      <w:r w:rsidRPr="00057F42">
        <w:rPr>
          <w:rFonts w:asciiTheme="minorHAnsi" w:hAnsiTheme="minorHAnsi"/>
          <w:sz w:val="16"/>
        </w:rPr>
        <w:t xml:space="preserve"> (which Bush himself often shied away from) </w:t>
      </w:r>
      <w:r w:rsidRPr="00057F42">
        <w:rPr>
          <w:rStyle w:val="StyleBoldUnderline"/>
          <w:rFonts w:asciiTheme="minorHAnsi" w:hAnsiTheme="minorHAnsi"/>
        </w:rPr>
        <w:t xml:space="preserve">of confronting rogue regimes that support terrorism and proliferate WMD. </w:t>
      </w:r>
      <w:r w:rsidRPr="00057F42">
        <w:rPr>
          <w:rStyle w:val="StyleBoldUnderline"/>
          <w:rFonts w:asciiTheme="minorHAnsi" w:hAnsiTheme="minorHAnsi"/>
          <w:highlight w:val="yellow"/>
        </w:rPr>
        <w:t>Even if he carries through</w:t>
      </w:r>
      <w:r w:rsidRPr="00057F42">
        <w:rPr>
          <w:rStyle w:val="StyleBoldUnderline"/>
          <w:rFonts w:asciiTheme="minorHAnsi" w:hAnsiTheme="minorHAnsi"/>
        </w:rPr>
        <w:t xml:space="preserve"> on his threat, </w:t>
      </w:r>
      <w:r w:rsidRPr="00057F42">
        <w:rPr>
          <w:rStyle w:val="StyleBoldUnderline"/>
          <w:rFonts w:asciiTheme="minorHAnsi" w:hAnsiTheme="minorHAnsi"/>
          <w:highlight w:val="yellow"/>
        </w:rPr>
        <w:t>the threat doesn’t stem from</w:t>
      </w:r>
      <w:r w:rsidRPr="00057F42">
        <w:rPr>
          <w:rStyle w:val="StyleBoldUnderline"/>
          <w:rFonts w:asciiTheme="minorHAnsi" w:hAnsiTheme="minorHAnsi"/>
        </w:rPr>
        <w:t xml:space="preserve"> </w:t>
      </w:r>
      <w:r w:rsidRPr="00057F42">
        <w:rPr>
          <w:rStyle w:val="StyleBoldUnderline"/>
          <w:rFonts w:asciiTheme="minorHAnsi" w:hAnsiTheme="minorHAnsi"/>
        </w:rPr>
        <w:lastRenderedPageBreak/>
        <w:t xml:space="preserve">any </w:t>
      </w:r>
      <w:r w:rsidRPr="00057F42">
        <w:rPr>
          <w:rStyle w:val="StyleBoldUnderline"/>
          <w:rFonts w:asciiTheme="minorHAnsi" w:hAnsiTheme="minorHAnsi"/>
          <w:highlight w:val="yellow"/>
        </w:rPr>
        <w:t xml:space="preserve">consensus policy, so </w:t>
      </w:r>
      <w:r w:rsidRPr="00057F42">
        <w:rPr>
          <w:rStyle w:val="Emphasis"/>
          <w:rFonts w:asciiTheme="minorHAnsi" w:hAnsiTheme="minorHAnsi"/>
          <w:highlight w:val="yellow"/>
        </w:rPr>
        <w:t>strikes can’t make the policy more credible.</w:t>
      </w:r>
      <w:r w:rsidRPr="00057F42">
        <w:rPr>
          <w:rFonts w:asciiTheme="minorHAnsi" w:hAnsiTheme="minorHAnsi"/>
        </w:rPr>
        <w:t xml:space="preserve"> ¶ </w:t>
      </w:r>
      <w:r w:rsidRPr="00057F42">
        <w:rPr>
          <w:rFonts w:asciiTheme="minorHAnsi" w:hAnsiTheme="minorHAnsi"/>
          <w:sz w:val="16"/>
        </w:rPr>
        <w:t xml:space="preserve">Simply put, </w:t>
      </w:r>
      <w:r w:rsidRPr="00057F42">
        <w:rPr>
          <w:rStyle w:val="StyleBoldUnderline"/>
          <w:rFonts w:asciiTheme="minorHAnsi" w:hAnsiTheme="minorHAnsi"/>
        </w:rPr>
        <w:t xml:space="preserve">there is no national-security policy right now. That’s why we have a credibility problem. </w:t>
      </w:r>
      <w:r w:rsidRPr="00057F42">
        <w:rPr>
          <w:rStyle w:val="Emphasis"/>
          <w:rFonts w:asciiTheme="minorHAnsi" w:hAnsiTheme="minorHAnsi"/>
          <w:highlight w:val="yellow"/>
        </w:rPr>
        <w:t>Following through on one</w:t>
      </w:r>
      <w:r w:rsidRPr="00057F42">
        <w:rPr>
          <w:rStyle w:val="Emphasis"/>
          <w:rFonts w:asciiTheme="minorHAnsi" w:hAnsiTheme="minorHAnsi"/>
        </w:rPr>
        <w:t xml:space="preserve"> isolated </w:t>
      </w:r>
      <w:r w:rsidRPr="00057F42">
        <w:rPr>
          <w:rStyle w:val="Emphasis"/>
          <w:rFonts w:asciiTheme="minorHAnsi" w:hAnsiTheme="minorHAnsi"/>
          <w:highlight w:val="yellow"/>
        </w:rPr>
        <w:t>threat is not going to prevent</w:t>
      </w:r>
      <w:r w:rsidRPr="00057F42">
        <w:rPr>
          <w:rStyle w:val="Emphasis"/>
          <w:rFonts w:asciiTheme="minorHAnsi" w:hAnsiTheme="minorHAnsi"/>
        </w:rPr>
        <w:t xml:space="preserve"> U.S. </w:t>
      </w:r>
      <w:r w:rsidRPr="00057F42">
        <w:rPr>
          <w:rStyle w:val="Emphasis"/>
          <w:rFonts w:asciiTheme="minorHAnsi" w:hAnsiTheme="minorHAnsi"/>
          <w:highlight w:val="yellow"/>
        </w:rPr>
        <w:t>cred</w:t>
      </w:r>
      <w:r w:rsidRPr="00057F42">
        <w:rPr>
          <w:rStyle w:val="Emphasis"/>
          <w:rFonts w:asciiTheme="minorHAnsi" w:hAnsiTheme="minorHAnsi"/>
        </w:rPr>
        <w:t xml:space="preserve">ibility </w:t>
      </w:r>
      <w:r w:rsidRPr="00057F42">
        <w:rPr>
          <w:rStyle w:val="Emphasis"/>
          <w:rFonts w:asciiTheme="minorHAnsi" w:hAnsiTheme="minorHAnsi"/>
          <w:highlight w:val="yellow"/>
        </w:rPr>
        <w:t>from diminishing</w:t>
      </w:r>
      <w:r w:rsidRPr="00057F42">
        <w:rPr>
          <w:rStyle w:val="Emphasis"/>
          <w:rFonts w:asciiTheme="minorHAnsi" w:hAnsiTheme="minorHAnsi"/>
        </w:rPr>
        <w:t xml:space="preserve"> further, </w:t>
      </w:r>
      <w:r w:rsidRPr="00057F42">
        <w:rPr>
          <w:rStyle w:val="Emphasis"/>
          <w:rFonts w:asciiTheme="minorHAnsi" w:hAnsiTheme="minorHAnsi"/>
          <w:highlight w:val="yellow"/>
        </w:rPr>
        <w:t>because U.S. cred</w:t>
      </w:r>
      <w:r w:rsidRPr="00057F42">
        <w:rPr>
          <w:rStyle w:val="Emphasis"/>
          <w:rFonts w:asciiTheme="minorHAnsi" w:hAnsiTheme="minorHAnsi"/>
        </w:rPr>
        <w:t xml:space="preserve">ibility </w:t>
      </w:r>
      <w:r w:rsidRPr="00057F42">
        <w:rPr>
          <w:rStyle w:val="Emphasis"/>
          <w:rFonts w:asciiTheme="minorHAnsi" w:hAnsiTheme="minorHAnsi"/>
          <w:highlight w:val="yellow"/>
        </w:rPr>
        <w:t>is already zero</w:t>
      </w:r>
      <w:r w:rsidRPr="00057F42">
        <w:rPr>
          <w:rFonts w:asciiTheme="minorHAnsi" w:hAnsiTheme="minorHAnsi"/>
          <w:sz w:val="16"/>
          <w:highlight w:val="yellow"/>
        </w:rPr>
        <w:t>.</w:t>
      </w:r>
      <w:r w:rsidRPr="00057F42">
        <w:rPr>
          <w:rFonts w:asciiTheme="minorHAnsi" w:hAnsiTheme="minorHAnsi"/>
          <w:sz w:val="16"/>
        </w:rPr>
        <w:t xml:space="preserve"> We know this by looking at the Persian Gulf, where a constant rotation of several aircraft-carrier strike forces — armadas of terrifying power — are having exactly the same effect on Iranian policy as a bunch of ducks floating in the water. </w:t>
      </w:r>
    </w:p>
    <w:p w:rsidR="00D07CCF" w:rsidRPr="00057F42" w:rsidRDefault="00D07CCF" w:rsidP="00D07CCF">
      <w:pPr>
        <w:pStyle w:val="Heading4"/>
        <w:rPr>
          <w:rFonts w:asciiTheme="minorHAnsi" w:hAnsiTheme="minorHAnsi"/>
        </w:rPr>
      </w:pPr>
      <w:r w:rsidRPr="00057F42">
        <w:rPr>
          <w:rFonts w:asciiTheme="minorHAnsi" w:hAnsiTheme="minorHAnsi"/>
        </w:rPr>
        <w:t xml:space="preserve">American hypocrisy in the Middle East destroys credibility </w:t>
      </w:r>
    </w:p>
    <w:p w:rsidR="00D07CCF" w:rsidRPr="00057F42" w:rsidRDefault="00D07CCF" w:rsidP="00D07CCF">
      <w:pPr>
        <w:rPr>
          <w:rFonts w:asciiTheme="minorHAnsi" w:hAnsiTheme="minorHAnsi"/>
        </w:rPr>
      </w:pPr>
      <w:r w:rsidRPr="00057F42">
        <w:rPr>
          <w:rFonts w:asciiTheme="minorHAnsi" w:hAnsiTheme="minorHAnsi"/>
        </w:rPr>
        <w:t xml:space="preserve">Neil </w:t>
      </w:r>
      <w:r w:rsidRPr="00057F42">
        <w:rPr>
          <w:rStyle w:val="StyleStyleBold12pt"/>
          <w:rFonts w:asciiTheme="minorHAnsi" w:hAnsiTheme="minorHAnsi"/>
        </w:rPr>
        <w:t>Macdonald 9/5</w:t>
      </w:r>
      <w:r w:rsidRPr="00057F42">
        <w:rPr>
          <w:rFonts w:asciiTheme="minorHAnsi" w:hAnsiTheme="minorHAnsi"/>
        </w:rPr>
        <w:t>/13, Senior Washington Correspondent for CBC News, “Obama's indecision on Syria strains U.S. credibility: Neil Macdonald,” http://www.cbc.ca/news/world/story/2013/09/04/f-vp-obama-congress-syria-missile-strike-neil-macdonald.html</w:t>
      </w:r>
    </w:p>
    <w:p w:rsidR="00D07CCF" w:rsidRPr="00057F42" w:rsidRDefault="00D07CCF" w:rsidP="00D07CCF">
      <w:pPr>
        <w:rPr>
          <w:rStyle w:val="Emphasis"/>
          <w:rFonts w:asciiTheme="minorHAnsi" w:hAnsiTheme="minorHAnsi"/>
        </w:rPr>
      </w:pPr>
      <w:r w:rsidRPr="00057F42">
        <w:rPr>
          <w:rFonts w:asciiTheme="minorHAnsi" w:hAnsiTheme="minorHAnsi"/>
          <w:sz w:val="16"/>
        </w:rPr>
        <w:t xml:space="preserve">In fact, </w:t>
      </w:r>
      <w:r w:rsidRPr="00057F42">
        <w:rPr>
          <w:rStyle w:val="StyleBoldUnderline"/>
          <w:rFonts w:asciiTheme="minorHAnsi" w:hAnsiTheme="minorHAnsi"/>
          <w:highlight w:val="yellow"/>
        </w:rPr>
        <w:t>“red lines”</w:t>
      </w:r>
      <w:r w:rsidRPr="00057F42">
        <w:rPr>
          <w:rStyle w:val="StyleBoldUnderline"/>
          <w:rFonts w:asciiTheme="minorHAnsi" w:hAnsiTheme="minorHAnsi"/>
        </w:rPr>
        <w:t xml:space="preserve"> are old hat </w:t>
      </w:r>
      <w:r w:rsidRPr="00057F42">
        <w:rPr>
          <w:rStyle w:val="StyleBoldUnderline"/>
          <w:rFonts w:asciiTheme="minorHAnsi" w:hAnsiTheme="minorHAnsi"/>
          <w:highlight w:val="yellow"/>
        </w:rPr>
        <w:t>in the Middle East</w:t>
      </w:r>
      <w:r w:rsidRPr="00057F42">
        <w:rPr>
          <w:rStyle w:val="StyleBoldUnderline"/>
          <w:rFonts w:asciiTheme="minorHAnsi" w:hAnsiTheme="minorHAnsi"/>
        </w:rPr>
        <w:t>.</w:t>
      </w:r>
      <w:r w:rsidRPr="00057F42">
        <w:rPr>
          <w:rFonts w:asciiTheme="minorHAnsi" w:hAnsiTheme="minorHAnsi"/>
          <w:sz w:val="16"/>
        </w:rPr>
        <w:t xml:space="preserve"> </w:t>
      </w:r>
      <w:r w:rsidRPr="00057F42">
        <w:rPr>
          <w:rStyle w:val="Emphasis"/>
          <w:rFonts w:asciiTheme="minorHAnsi" w:hAnsiTheme="minorHAnsi"/>
        </w:rPr>
        <w:t xml:space="preserve">They </w:t>
      </w:r>
      <w:r w:rsidRPr="00057F42">
        <w:rPr>
          <w:rStyle w:val="Emphasis"/>
          <w:rFonts w:asciiTheme="minorHAnsi" w:hAnsiTheme="minorHAnsi"/>
          <w:highlight w:val="yellow"/>
        </w:rPr>
        <w:t>are constantly being</w:t>
      </w:r>
      <w:r w:rsidRPr="00057F42">
        <w:rPr>
          <w:rStyle w:val="Emphasis"/>
          <w:rFonts w:asciiTheme="minorHAnsi" w:hAnsiTheme="minorHAnsi"/>
        </w:rPr>
        <w:t xml:space="preserve"> set, </w:t>
      </w:r>
      <w:r w:rsidRPr="00057F42">
        <w:rPr>
          <w:rStyle w:val="Emphasis"/>
          <w:rFonts w:asciiTheme="minorHAnsi" w:hAnsiTheme="minorHAnsi"/>
          <w:highlight w:val="yellow"/>
        </w:rPr>
        <w:t>violated and moved.</w:t>
      </w:r>
      <w:r w:rsidRPr="00057F42">
        <w:rPr>
          <w:rFonts w:asciiTheme="minorHAnsi" w:hAnsiTheme="minorHAnsi"/>
          <w:sz w:val="16"/>
        </w:rPr>
        <w:t xml:space="preserve"> The term was popular there before it ever entered the American lexicon.</w:t>
      </w:r>
      <w:r w:rsidRPr="00057F42">
        <w:rPr>
          <w:rFonts w:asciiTheme="minorHAnsi" w:hAnsiTheme="minorHAnsi"/>
          <w:sz w:val="12"/>
        </w:rPr>
        <w:t>¶</w:t>
      </w:r>
      <w:r w:rsidRPr="00057F42">
        <w:rPr>
          <w:rFonts w:asciiTheme="minorHAnsi" w:hAnsiTheme="minorHAnsi"/>
          <w:sz w:val="16"/>
        </w:rPr>
        <w:t xml:space="preserve"> But in a region where people remember the betrayal of the Sykes-Picot agreement as though it was yesterday (Great Britain and France secretly carved up the Middle East between them after World War One), and regard the Crusades as though they happened last week, it is the long history of American and other Western actions that burdens the U.S.</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highlight w:val="yellow"/>
        </w:rPr>
        <w:t>Americans</w:t>
      </w:r>
      <w:r w:rsidRPr="00057F42">
        <w:rPr>
          <w:rStyle w:val="StyleBoldUnderline"/>
          <w:rFonts w:asciiTheme="minorHAnsi" w:hAnsiTheme="minorHAnsi"/>
        </w:rPr>
        <w:t xml:space="preserve"> might </w:t>
      </w:r>
      <w:r w:rsidRPr="00057F42">
        <w:rPr>
          <w:rStyle w:val="StyleBoldUnderline"/>
          <w:rFonts w:asciiTheme="minorHAnsi" w:hAnsiTheme="minorHAnsi"/>
          <w:highlight w:val="yellow"/>
        </w:rPr>
        <w:t>move on</w:t>
      </w:r>
      <w:r w:rsidRPr="00057F42">
        <w:rPr>
          <w:rStyle w:val="StyleBoldUnderline"/>
          <w:rFonts w:asciiTheme="minorHAnsi" w:hAnsiTheme="minorHAnsi"/>
        </w:rPr>
        <w:t xml:space="preserve"> after a week or so; </w:t>
      </w:r>
      <w:r w:rsidRPr="00057F42">
        <w:rPr>
          <w:rStyle w:val="Emphasis"/>
          <w:rFonts w:asciiTheme="minorHAnsi" w:hAnsiTheme="minorHAnsi"/>
          <w:highlight w:val="yellow"/>
        </w:rPr>
        <w:t>the rest of the world doesn’t</w:t>
      </w:r>
      <w:r w:rsidRPr="00057F42">
        <w:rPr>
          <w:rStyle w:val="Emphasis"/>
          <w:rFonts w:asciiTheme="minorHAnsi" w:hAnsiTheme="minorHAnsi"/>
        </w:rPr>
        <w:t>.</w:t>
      </w:r>
      <w:r w:rsidRPr="00057F42">
        <w:rPr>
          <w:rStyle w:val="Emphasis"/>
          <w:rFonts w:asciiTheme="minorHAnsi" w:hAnsiTheme="minorHAnsi"/>
          <w:b w:val="0"/>
          <w:sz w:val="12"/>
          <w:u w:val="none"/>
        </w:rPr>
        <w:t>¶</w:t>
      </w:r>
      <w:r w:rsidRPr="00057F42">
        <w:rPr>
          <w:rFonts w:asciiTheme="minorHAnsi" w:hAnsiTheme="minorHAnsi"/>
          <w:sz w:val="16"/>
        </w:rPr>
        <w:t xml:space="preserve"> </w:t>
      </w:r>
      <w:r w:rsidRPr="00057F42">
        <w:rPr>
          <w:rStyle w:val="StyleBoldUnderline"/>
          <w:rFonts w:asciiTheme="minorHAnsi" w:hAnsiTheme="minorHAnsi"/>
          <w:highlight w:val="yellow"/>
        </w:rPr>
        <w:t>Take chemical weapons. Obama</w:t>
      </w:r>
      <w:r w:rsidRPr="00057F42">
        <w:rPr>
          <w:rStyle w:val="StyleBoldUnderline"/>
          <w:rFonts w:asciiTheme="minorHAnsi" w:hAnsiTheme="minorHAnsi"/>
        </w:rPr>
        <w:t xml:space="preserve"> </w:t>
      </w:r>
      <w:r w:rsidRPr="00057F42">
        <w:rPr>
          <w:rStyle w:val="StyleBoldUnderline"/>
          <w:rFonts w:asciiTheme="minorHAnsi" w:hAnsiTheme="minorHAnsi"/>
          <w:highlight w:val="yellow"/>
        </w:rPr>
        <w:t>and Kerry are boiling righteously</w:t>
      </w:r>
      <w:r w:rsidRPr="00057F42">
        <w:rPr>
          <w:rFonts w:asciiTheme="minorHAnsi" w:hAnsiTheme="minorHAnsi"/>
          <w:sz w:val="16"/>
        </w:rPr>
        <w:t xml:space="preserve"> about their use in Syria, </w:t>
      </w:r>
      <w:r w:rsidRPr="00057F42">
        <w:rPr>
          <w:rStyle w:val="StyleBoldUnderline"/>
          <w:rFonts w:asciiTheme="minorHAnsi" w:hAnsiTheme="minorHAnsi"/>
        </w:rPr>
        <w:t xml:space="preserve">but </w:t>
      </w:r>
      <w:r w:rsidRPr="00057F42">
        <w:rPr>
          <w:rStyle w:val="StyleBoldUnderline"/>
          <w:rFonts w:asciiTheme="minorHAnsi" w:hAnsiTheme="minorHAnsi"/>
          <w:highlight w:val="yellow"/>
        </w:rPr>
        <w:t>Washington wa</w:t>
      </w:r>
      <w:r w:rsidRPr="00057F42">
        <w:rPr>
          <w:rStyle w:val="StyleBoldUnderline"/>
          <w:rFonts w:asciiTheme="minorHAnsi" w:hAnsiTheme="minorHAnsi"/>
        </w:rPr>
        <w:t xml:space="preserve">s considerably </w:t>
      </w:r>
      <w:r w:rsidRPr="00057F42">
        <w:rPr>
          <w:rStyle w:val="StyleBoldUnderline"/>
          <w:rFonts w:asciiTheme="minorHAnsi" w:hAnsiTheme="minorHAnsi"/>
          <w:highlight w:val="yellow"/>
        </w:rPr>
        <w:t>less outraged</w:t>
      </w:r>
      <w:r w:rsidRPr="00057F42">
        <w:rPr>
          <w:rStyle w:val="StyleBoldUnderline"/>
          <w:rFonts w:asciiTheme="minorHAnsi" w:hAnsiTheme="minorHAnsi"/>
        </w:rPr>
        <w:t xml:space="preserve"> just </w:t>
      </w:r>
      <w:r w:rsidRPr="00057F42">
        <w:rPr>
          <w:rStyle w:val="StyleBoldUnderline"/>
          <w:rFonts w:asciiTheme="minorHAnsi" w:hAnsiTheme="minorHAnsi"/>
          <w:highlight w:val="yellow"/>
        </w:rPr>
        <w:t>a</w:t>
      </w:r>
      <w:r w:rsidRPr="00057F42">
        <w:rPr>
          <w:rStyle w:val="StyleBoldUnderline"/>
          <w:rFonts w:asciiTheme="minorHAnsi" w:hAnsiTheme="minorHAnsi"/>
        </w:rPr>
        <w:t xml:space="preserve"> few </w:t>
      </w:r>
      <w:r w:rsidRPr="00057F42">
        <w:rPr>
          <w:rStyle w:val="StyleBoldUnderline"/>
          <w:rFonts w:asciiTheme="minorHAnsi" w:hAnsiTheme="minorHAnsi"/>
          <w:highlight w:val="yellow"/>
        </w:rPr>
        <w:t>decade</w:t>
      </w:r>
      <w:r w:rsidRPr="00057F42">
        <w:rPr>
          <w:rStyle w:val="StyleBoldUnderline"/>
          <w:rFonts w:asciiTheme="minorHAnsi" w:hAnsiTheme="minorHAnsi"/>
        </w:rPr>
        <w:t xml:space="preserve">s </w:t>
      </w:r>
      <w:r w:rsidRPr="00057F42">
        <w:rPr>
          <w:rStyle w:val="StyleBoldUnderline"/>
          <w:rFonts w:asciiTheme="minorHAnsi" w:hAnsiTheme="minorHAnsi"/>
          <w:highlight w:val="yellow"/>
        </w:rPr>
        <w:t>ago</w:t>
      </w:r>
      <w:r w:rsidRPr="00057F42">
        <w:rPr>
          <w:rStyle w:val="StyleBoldUnderline"/>
          <w:rFonts w:asciiTheme="minorHAnsi" w:hAnsiTheme="minorHAnsi"/>
        </w:rPr>
        <w:t>.</w:t>
      </w:r>
      <w:r w:rsidRPr="00057F42">
        <w:rPr>
          <w:rStyle w:val="StyleBoldUnderline"/>
          <w:rFonts w:asciiTheme="minorHAnsi" w:hAnsiTheme="minorHAnsi"/>
          <w:sz w:val="12"/>
          <w:u w:val="none"/>
        </w:rPr>
        <w:t>¶</w:t>
      </w:r>
      <w:r w:rsidRPr="00057F42">
        <w:rPr>
          <w:rFonts w:asciiTheme="minorHAnsi" w:hAnsiTheme="minorHAnsi"/>
          <w:sz w:val="16"/>
        </w:rPr>
        <w:t xml:space="preserve"> </w:t>
      </w:r>
      <w:r w:rsidRPr="00057F42">
        <w:rPr>
          <w:rStyle w:val="StyleBoldUnderline"/>
          <w:rFonts w:asciiTheme="minorHAnsi" w:hAnsiTheme="minorHAnsi"/>
        </w:rPr>
        <w:t xml:space="preserve">There is ample evidence </w:t>
      </w:r>
      <w:r w:rsidRPr="00057F42">
        <w:rPr>
          <w:rStyle w:val="StyleBoldUnderline"/>
          <w:rFonts w:asciiTheme="minorHAnsi" w:hAnsiTheme="minorHAnsi"/>
          <w:highlight w:val="yellow"/>
        </w:rPr>
        <w:t>America supplied</w:t>
      </w:r>
      <w:r w:rsidRPr="00057F42">
        <w:rPr>
          <w:rFonts w:asciiTheme="minorHAnsi" w:hAnsiTheme="minorHAnsi"/>
          <w:sz w:val="16"/>
        </w:rPr>
        <w:t xml:space="preserve"> Saddam </w:t>
      </w:r>
      <w:r w:rsidRPr="00057F42">
        <w:rPr>
          <w:rStyle w:val="StyleBoldUnderline"/>
          <w:rFonts w:asciiTheme="minorHAnsi" w:hAnsiTheme="minorHAnsi"/>
          <w:highlight w:val="yellow"/>
        </w:rPr>
        <w:t>Hussein with</w:t>
      </w:r>
      <w:r w:rsidRPr="00057F42">
        <w:rPr>
          <w:rFonts w:asciiTheme="minorHAnsi" w:hAnsiTheme="minorHAnsi"/>
          <w:sz w:val="16"/>
        </w:rPr>
        <w:t xml:space="preserve"> the precursors for the </w:t>
      </w:r>
      <w:r w:rsidRPr="00057F42">
        <w:rPr>
          <w:rStyle w:val="StyleBoldUnderline"/>
          <w:rFonts w:asciiTheme="minorHAnsi" w:hAnsiTheme="minorHAnsi"/>
          <w:highlight w:val="yellow"/>
        </w:rPr>
        <w:t>chemical weapons</w:t>
      </w:r>
      <w:r w:rsidRPr="00057F42">
        <w:rPr>
          <w:rFonts w:asciiTheme="minorHAnsi" w:hAnsiTheme="minorHAnsi"/>
          <w:sz w:val="16"/>
        </w:rPr>
        <w:t xml:space="preserve"> he used in battle against Iran in the 1980s. Even when he turned them on his own citizens, and the U.S. Senate was finally persuaded to pass economic sanctions, </w:t>
      </w:r>
      <w:r w:rsidRPr="00057F42">
        <w:rPr>
          <w:rStyle w:val="StyleBoldUnderline"/>
          <w:rFonts w:asciiTheme="minorHAnsi" w:hAnsiTheme="minorHAnsi"/>
        </w:rPr>
        <w:t>the House</w:t>
      </w:r>
      <w:r w:rsidRPr="00057F42">
        <w:rPr>
          <w:rFonts w:asciiTheme="minorHAnsi" w:hAnsiTheme="minorHAnsi"/>
          <w:sz w:val="16"/>
        </w:rPr>
        <w:t xml:space="preserve"> of Representatives </w:t>
      </w:r>
      <w:r w:rsidRPr="00057F42">
        <w:rPr>
          <w:rStyle w:val="StyleBoldUnderline"/>
          <w:rFonts w:asciiTheme="minorHAnsi" w:hAnsiTheme="minorHAnsi"/>
        </w:rPr>
        <w:t>stopped</w:t>
      </w:r>
      <w:r w:rsidRPr="00057F42">
        <w:rPr>
          <w:rFonts w:asciiTheme="minorHAnsi" w:hAnsiTheme="minorHAnsi"/>
          <w:sz w:val="16"/>
        </w:rPr>
        <w:t xml:space="preserve"> them </w:t>
      </w:r>
      <w:r w:rsidRPr="00057F42">
        <w:rPr>
          <w:rStyle w:val="StyleBoldUnderline"/>
          <w:rFonts w:asciiTheme="minorHAnsi" w:hAnsiTheme="minorHAnsi"/>
        </w:rPr>
        <w:t>dead</w:t>
      </w:r>
      <w:r w:rsidRPr="00057F42">
        <w:rPr>
          <w:rFonts w:asciiTheme="minorHAnsi" w:hAnsiTheme="minorHAnsi"/>
          <w:sz w:val="16"/>
        </w:rPr>
        <w:t>.</w:t>
      </w:r>
      <w:r w:rsidRPr="00057F42">
        <w:rPr>
          <w:rFonts w:asciiTheme="minorHAnsi" w:hAnsiTheme="minorHAnsi"/>
          <w:sz w:val="12"/>
        </w:rPr>
        <w:t>¶</w:t>
      </w:r>
      <w:r w:rsidRPr="00057F42">
        <w:rPr>
          <w:rFonts w:asciiTheme="minorHAnsi" w:hAnsiTheme="minorHAnsi"/>
          <w:sz w:val="16"/>
        </w:rPr>
        <w:t xml:space="preserve"> The </w:t>
      </w:r>
      <w:r w:rsidRPr="00057F42">
        <w:rPr>
          <w:rStyle w:val="StyleBoldUnderline"/>
          <w:rFonts w:asciiTheme="minorHAnsi" w:hAnsiTheme="minorHAnsi"/>
        </w:rPr>
        <w:t>Reagan</w:t>
      </w:r>
      <w:r w:rsidRPr="00057F42">
        <w:rPr>
          <w:rFonts w:asciiTheme="minorHAnsi" w:hAnsiTheme="minorHAnsi"/>
          <w:sz w:val="16"/>
        </w:rPr>
        <w:t xml:space="preserve"> administration, which propped up tyrants throughout the region, </w:t>
      </w:r>
      <w:r w:rsidRPr="00057F42">
        <w:rPr>
          <w:rStyle w:val="StyleBoldUnderline"/>
          <w:rFonts w:asciiTheme="minorHAnsi" w:hAnsiTheme="minorHAnsi"/>
        </w:rPr>
        <w:t>opposed taking any action.</w:t>
      </w:r>
      <w:r w:rsidRPr="00057F42">
        <w:rPr>
          <w:rFonts w:asciiTheme="minorHAnsi" w:hAnsiTheme="minorHAnsi"/>
          <w:sz w:val="12"/>
        </w:rPr>
        <w:t>¶</w:t>
      </w:r>
      <w:r w:rsidRPr="00057F42">
        <w:rPr>
          <w:rFonts w:asciiTheme="minorHAnsi" w:hAnsiTheme="minorHAnsi"/>
          <w:sz w:val="16"/>
        </w:rPr>
        <w:t xml:space="preserve"> “I always found it ironic,” Rep. Chris Van Hollen said last week, “that the United States went to war on false pretenses that Saddam Hussein had chemical weapons and weapons of mass destruction in 2003, when he did not have them, but failed to take any action in 1988 when he actually used them.”</w:t>
      </w:r>
      <w:r w:rsidRPr="00057F42">
        <w:rPr>
          <w:rFonts w:asciiTheme="minorHAnsi" w:hAnsiTheme="minorHAnsi"/>
          <w:sz w:val="12"/>
        </w:rPr>
        <w:t>¶</w:t>
      </w:r>
      <w:r w:rsidRPr="00057F42">
        <w:rPr>
          <w:rFonts w:asciiTheme="minorHAnsi" w:hAnsiTheme="minorHAnsi"/>
          <w:sz w:val="16"/>
        </w:rPr>
        <w:t xml:space="preserve"> One suspects Iraqis felt that irony, too. Certainly they remember George H.W. Bush telling them to rise up after the first Gulf War, before leaving them to Saddam’s tender mercies.</w:t>
      </w:r>
      <w:r w:rsidRPr="00057F42">
        <w:rPr>
          <w:rFonts w:asciiTheme="minorHAnsi" w:hAnsiTheme="minorHAnsi"/>
          <w:sz w:val="12"/>
        </w:rPr>
        <w:t>¶</w:t>
      </w:r>
      <w:r w:rsidRPr="00057F42">
        <w:rPr>
          <w:rFonts w:asciiTheme="minorHAnsi" w:hAnsiTheme="minorHAnsi"/>
          <w:sz w:val="16"/>
        </w:rPr>
        <w:t xml:space="preserve"> Going back much further, ther</w:t>
      </w:r>
      <w:r w:rsidRPr="00057F42">
        <w:rPr>
          <w:rStyle w:val="StyleBoldUnderline"/>
          <w:rFonts w:asciiTheme="minorHAnsi" w:hAnsiTheme="minorHAnsi"/>
        </w:rPr>
        <w:t>e is still debate over whether British colonial authorities deployed chemical weapons</w:t>
      </w:r>
      <w:r w:rsidRPr="00057F42">
        <w:rPr>
          <w:rFonts w:asciiTheme="minorHAnsi" w:hAnsiTheme="minorHAnsi"/>
          <w:sz w:val="16"/>
        </w:rPr>
        <w:t xml:space="preserve"> as part of the wholesale slaughter its air force carried out </w:t>
      </w:r>
      <w:r w:rsidRPr="00057F42">
        <w:rPr>
          <w:rStyle w:val="StyleBoldUnderline"/>
          <w:rFonts w:asciiTheme="minorHAnsi" w:hAnsiTheme="minorHAnsi"/>
        </w:rPr>
        <w:t>to suppress Iraqi uprisings</w:t>
      </w:r>
      <w:r w:rsidRPr="00057F42">
        <w:rPr>
          <w:rFonts w:asciiTheme="minorHAnsi" w:hAnsiTheme="minorHAnsi"/>
          <w:sz w:val="16"/>
        </w:rPr>
        <w:t xml:space="preserve"> after the First World War.</w:t>
      </w:r>
      <w:r w:rsidRPr="00057F42">
        <w:rPr>
          <w:rFonts w:asciiTheme="minorHAnsi" w:hAnsiTheme="minorHAnsi"/>
          <w:sz w:val="12"/>
        </w:rPr>
        <w:t>¶</w:t>
      </w:r>
      <w:r w:rsidRPr="00057F42">
        <w:rPr>
          <w:rFonts w:asciiTheme="minorHAnsi" w:hAnsiTheme="minorHAnsi"/>
          <w:sz w:val="16"/>
        </w:rPr>
        <w:t xml:space="preserve"> Certainly Winston Churchill was keen. "I am strongly in favour of using poisoned gas against uncivilised tribes . . . [to] spread a lively terror,” wrote the great man.</w:t>
      </w:r>
      <w:r w:rsidRPr="00057F42">
        <w:rPr>
          <w:rFonts w:asciiTheme="minorHAnsi" w:hAnsiTheme="minorHAnsi"/>
          <w:sz w:val="12"/>
        </w:rPr>
        <w:t>¶</w:t>
      </w:r>
      <w:r w:rsidRPr="00057F42">
        <w:rPr>
          <w:rFonts w:asciiTheme="minorHAnsi" w:hAnsiTheme="minorHAnsi"/>
          <w:sz w:val="16"/>
        </w:rPr>
        <w:t xml:space="preserve"> Empty declarations</w:t>
      </w:r>
      <w:r w:rsidRPr="00057F42">
        <w:rPr>
          <w:rFonts w:asciiTheme="minorHAnsi" w:hAnsiTheme="minorHAnsi"/>
          <w:sz w:val="12"/>
        </w:rPr>
        <w:t>¶</w:t>
      </w:r>
      <w:r w:rsidRPr="00057F42">
        <w:rPr>
          <w:rFonts w:asciiTheme="minorHAnsi" w:hAnsiTheme="minorHAnsi"/>
          <w:sz w:val="16"/>
        </w:rPr>
        <w:t xml:space="preserve"> In any event, </w:t>
      </w:r>
      <w:r w:rsidRPr="00057F42">
        <w:rPr>
          <w:rStyle w:val="StyleBoldUnderline"/>
          <w:rFonts w:asciiTheme="minorHAnsi" w:hAnsiTheme="minorHAnsi"/>
        </w:rPr>
        <w:t>does anyone think the average Syrian distinguishes between</w:t>
      </w:r>
      <w:r w:rsidRPr="00057F42">
        <w:rPr>
          <w:rFonts w:asciiTheme="minorHAnsi" w:hAnsiTheme="minorHAnsi"/>
          <w:sz w:val="16"/>
        </w:rPr>
        <w:t xml:space="preserve"> the rape and torture and bombs and </w:t>
      </w:r>
      <w:r w:rsidRPr="00057F42">
        <w:rPr>
          <w:rStyle w:val="StyleBoldUnderline"/>
          <w:rFonts w:asciiTheme="minorHAnsi" w:hAnsiTheme="minorHAnsi"/>
        </w:rPr>
        <w:t>bullets</w:t>
      </w:r>
      <w:r w:rsidRPr="00057F42">
        <w:rPr>
          <w:rFonts w:asciiTheme="minorHAnsi" w:hAnsiTheme="minorHAnsi"/>
          <w:sz w:val="16"/>
        </w:rPr>
        <w:t xml:space="preserve"> Assad’s executioners have used to dispatch their wives and husbands </w:t>
      </w:r>
      <w:r w:rsidRPr="00057F42">
        <w:rPr>
          <w:rStyle w:val="StyleBoldUnderline"/>
          <w:rFonts w:asciiTheme="minorHAnsi" w:hAnsiTheme="minorHAnsi"/>
        </w:rPr>
        <w:t>and</w:t>
      </w:r>
      <w:r w:rsidRPr="00057F42">
        <w:rPr>
          <w:rFonts w:asciiTheme="minorHAnsi" w:hAnsiTheme="minorHAnsi"/>
          <w:sz w:val="16"/>
        </w:rPr>
        <w:t xml:space="preserve"> children, and the </w:t>
      </w:r>
      <w:r w:rsidRPr="00057F42">
        <w:rPr>
          <w:rStyle w:val="StyleBoldUnderline"/>
          <w:rFonts w:asciiTheme="minorHAnsi" w:hAnsiTheme="minorHAnsi"/>
        </w:rPr>
        <w:t>sarin</w:t>
      </w:r>
      <w:r w:rsidRPr="00057F42">
        <w:rPr>
          <w:rFonts w:asciiTheme="minorHAnsi" w:hAnsiTheme="minorHAnsi"/>
          <w:sz w:val="16"/>
        </w:rPr>
        <w:t xml:space="preserve"> gas he’s alleged to have dropped in the suburbs of Damascus last month?</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It’s just as likely </w:t>
      </w:r>
      <w:r w:rsidRPr="00057F42">
        <w:rPr>
          <w:rStyle w:val="StyleBoldUnderline"/>
          <w:rFonts w:asciiTheme="minorHAnsi" w:hAnsiTheme="minorHAnsi"/>
          <w:highlight w:val="yellow"/>
        </w:rPr>
        <w:t>they recall</w:t>
      </w:r>
      <w:r w:rsidRPr="00057F42">
        <w:rPr>
          <w:rFonts w:asciiTheme="minorHAnsi" w:hAnsiTheme="minorHAnsi"/>
          <w:sz w:val="16"/>
        </w:rPr>
        <w:t xml:space="preserve"> George W. </w:t>
      </w:r>
      <w:r w:rsidRPr="00057F42">
        <w:rPr>
          <w:rStyle w:val="StyleBoldUnderline"/>
          <w:rFonts w:asciiTheme="minorHAnsi" w:hAnsiTheme="minorHAnsi"/>
          <w:highlight w:val="yellow"/>
        </w:rPr>
        <w:t>Bush’s empty inaugural declarations</w:t>
      </w:r>
      <w:r w:rsidRPr="00057F42">
        <w:rPr>
          <w:rFonts w:asciiTheme="minorHAnsi" w:hAnsiTheme="minorHAnsi"/>
          <w:sz w:val="16"/>
        </w:rPr>
        <w:t xml:space="preserve"> in 2005 </w:t>
      </w:r>
      <w:r w:rsidRPr="00057F42">
        <w:rPr>
          <w:rStyle w:val="StyleBoldUnderline"/>
          <w:rFonts w:asciiTheme="minorHAnsi" w:hAnsiTheme="minorHAnsi"/>
          <w:highlight w:val="yellow"/>
        </w:rPr>
        <w:t>about protecting the</w:t>
      </w:r>
      <w:r w:rsidRPr="00057F42">
        <w:rPr>
          <w:rStyle w:val="StyleBoldUnderline"/>
          <w:rFonts w:asciiTheme="minorHAnsi" w:hAnsiTheme="minorHAnsi"/>
        </w:rPr>
        <w:t xml:space="preserve"> oppressed of the </w:t>
      </w:r>
      <w:r w:rsidRPr="00057F42">
        <w:rPr>
          <w:rStyle w:val="StyleBoldUnderline"/>
          <w:rFonts w:asciiTheme="minorHAnsi" w:hAnsiTheme="minorHAnsi"/>
          <w:highlight w:val="yellow"/>
        </w:rPr>
        <w:t>world from dictators. And</w:t>
      </w:r>
      <w:r w:rsidRPr="00057F42">
        <w:rPr>
          <w:rStyle w:val="StyleBoldUnderline"/>
          <w:rFonts w:asciiTheme="minorHAnsi" w:hAnsiTheme="minorHAnsi"/>
        </w:rPr>
        <w:t xml:space="preserve"> of course</w:t>
      </w:r>
      <w:r w:rsidRPr="00057F42">
        <w:rPr>
          <w:rFonts w:asciiTheme="minorHAnsi" w:hAnsiTheme="minorHAnsi"/>
          <w:sz w:val="16"/>
        </w:rPr>
        <w:t xml:space="preserve">, Barack </w:t>
      </w:r>
      <w:r w:rsidRPr="00057F42">
        <w:rPr>
          <w:rStyle w:val="StyleBoldUnderline"/>
          <w:rFonts w:asciiTheme="minorHAnsi" w:hAnsiTheme="minorHAnsi"/>
          <w:highlight w:val="yellow"/>
        </w:rPr>
        <w:t>Obama’s words as he went to war against</w:t>
      </w:r>
      <w:r w:rsidRPr="00057F42">
        <w:rPr>
          <w:rFonts w:asciiTheme="minorHAnsi" w:hAnsiTheme="minorHAnsi"/>
          <w:sz w:val="16"/>
        </w:rPr>
        <w:t xml:space="preserve"> Muammar </w:t>
      </w:r>
      <w:r w:rsidRPr="00057F42">
        <w:rPr>
          <w:rStyle w:val="StyleBoldUnderline"/>
          <w:rFonts w:asciiTheme="minorHAnsi" w:hAnsiTheme="minorHAnsi"/>
          <w:highlight w:val="yellow"/>
        </w:rPr>
        <w:t>Ghaddafi</w:t>
      </w:r>
      <w:r w:rsidRPr="00057F42">
        <w:rPr>
          <w:rFonts w:asciiTheme="minorHAnsi" w:hAnsiTheme="minorHAnsi"/>
          <w:sz w:val="16"/>
        </w:rPr>
        <w:t xml:space="preserve"> two and a half years ago: “As President, I refused to wait for the images of slaughter and mass graves before taking action.”</w:t>
      </w:r>
      <w:r w:rsidRPr="00057F42">
        <w:rPr>
          <w:rFonts w:asciiTheme="minorHAnsi" w:hAnsiTheme="minorHAnsi"/>
          <w:sz w:val="12"/>
        </w:rPr>
        <w:t>¶</w:t>
      </w:r>
      <w:r w:rsidRPr="00057F42">
        <w:rPr>
          <w:rFonts w:asciiTheme="minorHAnsi" w:hAnsiTheme="minorHAnsi"/>
          <w:sz w:val="16"/>
        </w:rPr>
        <w:t xml:space="preserve"> More than 100,000 Syrian corpses later, Obama has done nothing.</w:t>
      </w:r>
      <w:r w:rsidRPr="00057F42">
        <w:rPr>
          <w:rFonts w:asciiTheme="minorHAnsi" w:hAnsiTheme="minorHAnsi"/>
          <w:sz w:val="12"/>
        </w:rPr>
        <w:t>¶</w:t>
      </w:r>
      <w:r w:rsidRPr="00057F42">
        <w:rPr>
          <w:rFonts w:asciiTheme="minorHAnsi" w:hAnsiTheme="minorHAnsi"/>
          <w:sz w:val="16"/>
        </w:rPr>
        <w:t xml:space="preserve"> Yes, the White House did announce in June that as a result of earlier chemical weapons attacks by Assad, it was authorizing the CIA to arm the Syrian rebels. But as of today, those arms remain undelivered.</w:t>
      </w:r>
      <w:r w:rsidRPr="00057F42">
        <w:rPr>
          <w:rFonts w:asciiTheme="minorHAnsi" w:hAnsiTheme="minorHAnsi"/>
          <w:sz w:val="12"/>
        </w:rPr>
        <w:t>¶</w:t>
      </w:r>
      <w:r w:rsidRPr="00057F42">
        <w:rPr>
          <w:rFonts w:asciiTheme="minorHAnsi" w:hAnsiTheme="minorHAnsi"/>
          <w:sz w:val="16"/>
        </w:rPr>
        <w:t xml:space="preserve"> More than two years ago, Obama and his officials began declaring that Assad must go. Now, fearing who might come next</w:t>
      </w:r>
      <w:r w:rsidRPr="00057F42">
        <w:rPr>
          <w:rStyle w:val="StyleBoldUnderline"/>
          <w:rFonts w:asciiTheme="minorHAnsi" w:hAnsiTheme="minorHAnsi"/>
        </w:rPr>
        <w:t xml:space="preserve">, </w:t>
      </w:r>
      <w:r w:rsidRPr="00057F42">
        <w:rPr>
          <w:rStyle w:val="StyleBoldUnderline"/>
          <w:rFonts w:asciiTheme="minorHAnsi" w:hAnsiTheme="minorHAnsi"/>
          <w:highlight w:val="yellow"/>
        </w:rPr>
        <w:t>“regime change”</w:t>
      </w:r>
      <w:r w:rsidRPr="00057F42">
        <w:rPr>
          <w:rStyle w:val="StyleBoldUnderline"/>
          <w:rFonts w:asciiTheme="minorHAnsi" w:hAnsiTheme="minorHAnsi"/>
        </w:rPr>
        <w:t xml:space="preserve"> in Syria </w:t>
      </w:r>
      <w:r w:rsidRPr="00057F42">
        <w:rPr>
          <w:rStyle w:val="StyleBoldUnderline"/>
          <w:rFonts w:asciiTheme="minorHAnsi" w:hAnsiTheme="minorHAnsi"/>
          <w:highlight w:val="yellow"/>
        </w:rPr>
        <w:t>is out, and “containment” is in</w:t>
      </w:r>
      <w:r w:rsidRPr="00057F42">
        <w:rPr>
          <w:rStyle w:val="StyleBoldUnderline"/>
          <w:rFonts w:asciiTheme="minorHAnsi" w:hAnsiTheme="minorHAnsi"/>
        </w:rPr>
        <w:t xml:space="preserve">. Any military </w:t>
      </w:r>
      <w:r w:rsidRPr="00057F42">
        <w:rPr>
          <w:rStyle w:val="StyleBoldUnderline"/>
          <w:rFonts w:asciiTheme="minorHAnsi" w:hAnsiTheme="minorHAnsi"/>
          <w:highlight w:val="yellow"/>
        </w:rPr>
        <w:t>strikes will</w:t>
      </w:r>
      <w:r w:rsidRPr="00057F42">
        <w:rPr>
          <w:rFonts w:asciiTheme="minorHAnsi" w:hAnsiTheme="minorHAnsi"/>
          <w:sz w:val="16"/>
        </w:rPr>
        <w:t xml:space="preserve"> somehow </w:t>
      </w:r>
      <w:r w:rsidRPr="00057F42">
        <w:rPr>
          <w:rStyle w:val="StyleBoldUnderline"/>
          <w:rFonts w:asciiTheme="minorHAnsi" w:hAnsiTheme="minorHAnsi"/>
          <w:highlight w:val="yellow"/>
        </w:rPr>
        <w:t>be limited</w:t>
      </w:r>
      <w:r w:rsidRPr="00057F42">
        <w:rPr>
          <w:rFonts w:asciiTheme="minorHAnsi" w:hAnsiTheme="minorHAnsi"/>
          <w:sz w:val="16"/>
        </w:rPr>
        <w:t xml:space="preserve"> to deterring use of chemical weapons without influencing the outcome of the civil war — as though such a thing is possible.</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highlight w:val="yellow"/>
        </w:rPr>
        <w:t>In Egypt, the U</w:t>
      </w:r>
      <w:r w:rsidRPr="00057F42">
        <w:rPr>
          <w:rFonts w:asciiTheme="minorHAnsi" w:hAnsiTheme="minorHAnsi"/>
          <w:sz w:val="16"/>
        </w:rPr>
        <w:t xml:space="preserve">nited </w:t>
      </w:r>
      <w:r w:rsidRPr="00057F42">
        <w:rPr>
          <w:rStyle w:val="StyleBoldUnderline"/>
          <w:rFonts w:asciiTheme="minorHAnsi" w:hAnsiTheme="minorHAnsi"/>
          <w:highlight w:val="yellow"/>
        </w:rPr>
        <w:t>S</w:t>
      </w:r>
      <w:r w:rsidRPr="00057F42">
        <w:rPr>
          <w:rFonts w:asciiTheme="minorHAnsi" w:hAnsiTheme="minorHAnsi"/>
          <w:sz w:val="16"/>
        </w:rPr>
        <w:t xml:space="preserve">tates </w:t>
      </w:r>
      <w:r w:rsidRPr="00057F42">
        <w:rPr>
          <w:rStyle w:val="StyleBoldUnderline"/>
          <w:rFonts w:asciiTheme="minorHAnsi" w:hAnsiTheme="minorHAnsi"/>
          <w:highlight w:val="yellow"/>
        </w:rPr>
        <w:t>is</w:t>
      </w:r>
      <w:r w:rsidRPr="00057F42">
        <w:rPr>
          <w:rStyle w:val="StyleBoldUnderline"/>
          <w:rFonts w:asciiTheme="minorHAnsi" w:hAnsiTheme="minorHAnsi"/>
        </w:rPr>
        <w:t xml:space="preserve"> now </w:t>
      </w:r>
      <w:r w:rsidRPr="00057F42">
        <w:rPr>
          <w:rStyle w:val="StyleBoldUnderline"/>
          <w:rFonts w:asciiTheme="minorHAnsi" w:hAnsiTheme="minorHAnsi"/>
          <w:highlight w:val="yellow"/>
        </w:rPr>
        <w:t>backing</w:t>
      </w:r>
      <w:r w:rsidRPr="00057F42">
        <w:rPr>
          <w:rStyle w:val="StyleBoldUnderline"/>
          <w:rFonts w:asciiTheme="minorHAnsi" w:hAnsiTheme="minorHAnsi"/>
        </w:rPr>
        <w:t xml:space="preserve"> and financially supporting </w:t>
      </w:r>
      <w:r w:rsidRPr="00057F42">
        <w:rPr>
          <w:rStyle w:val="StyleBoldUnderline"/>
          <w:rFonts w:asciiTheme="minorHAnsi" w:hAnsiTheme="minorHAnsi"/>
          <w:highlight w:val="yellow"/>
        </w:rPr>
        <w:t>the military junta that removed a democratically elected president</w:t>
      </w:r>
      <w:r w:rsidRPr="00057F42">
        <w:rPr>
          <w:rFonts w:asciiTheme="minorHAnsi" w:hAnsiTheme="minorHAnsi"/>
          <w:sz w:val="16"/>
        </w:rPr>
        <w:t xml:space="preserve"> from office and massacred his supporters. Because American law forbids the provision of financial aid to any government installed by a coup, Obama has simply chosen not to call it a coup.</w:t>
      </w:r>
      <w:r w:rsidRPr="00057F42">
        <w:rPr>
          <w:rFonts w:asciiTheme="minorHAnsi" w:hAnsiTheme="minorHAnsi"/>
          <w:sz w:val="12"/>
        </w:rPr>
        <w:t>¶</w:t>
      </w:r>
      <w:r w:rsidRPr="00057F42">
        <w:rPr>
          <w:rFonts w:asciiTheme="minorHAnsi" w:hAnsiTheme="minorHAnsi"/>
          <w:sz w:val="16"/>
        </w:rPr>
        <w:t xml:space="preserve"> </w:t>
      </w:r>
      <w:r w:rsidRPr="00057F42">
        <w:rPr>
          <w:rStyle w:val="Emphasis"/>
          <w:rFonts w:asciiTheme="minorHAnsi" w:hAnsiTheme="minorHAnsi"/>
          <w:highlight w:val="yellow"/>
        </w:rPr>
        <w:t>The list goes on. And on.</w:t>
      </w:r>
    </w:p>
    <w:p w:rsidR="00D07CCF" w:rsidRPr="00057F42" w:rsidRDefault="00D07CCF" w:rsidP="00D07CCF">
      <w:pPr>
        <w:rPr>
          <w:rFonts w:asciiTheme="minorHAnsi" w:hAnsiTheme="minorHAnsi"/>
        </w:rPr>
      </w:pPr>
    </w:p>
    <w:p w:rsidR="00D07CCF" w:rsidRPr="00057F42" w:rsidRDefault="00D07CCF" w:rsidP="00D07CCF">
      <w:pPr>
        <w:rPr>
          <w:rFonts w:asciiTheme="minorHAnsi" w:hAnsiTheme="minorHAnsi"/>
        </w:rPr>
      </w:pPr>
    </w:p>
    <w:p w:rsidR="00D07CCF" w:rsidRPr="00057F42" w:rsidRDefault="00D07CCF" w:rsidP="00D07CCF">
      <w:pPr>
        <w:pStyle w:val="Heading4"/>
        <w:rPr>
          <w:rFonts w:asciiTheme="minorHAnsi" w:hAnsiTheme="minorHAnsi"/>
        </w:rPr>
      </w:pPr>
      <w:r w:rsidRPr="00057F42">
        <w:rPr>
          <w:rFonts w:asciiTheme="minorHAnsi" w:hAnsiTheme="minorHAnsi"/>
        </w:rPr>
        <w:t>Middle East cred low, but no impact to cred</w:t>
      </w:r>
    </w:p>
    <w:p w:rsidR="00D07CCF" w:rsidRPr="00057F42" w:rsidRDefault="00D07CCF" w:rsidP="00D07CCF">
      <w:pPr>
        <w:rPr>
          <w:rFonts w:asciiTheme="minorHAnsi" w:hAnsiTheme="minorHAnsi"/>
        </w:rPr>
      </w:pPr>
      <w:r w:rsidRPr="00057F42">
        <w:rPr>
          <w:rFonts w:asciiTheme="minorHAnsi" w:hAnsiTheme="minorHAnsi"/>
        </w:rPr>
        <w:t xml:space="preserve">Aaron </w:t>
      </w:r>
      <w:r w:rsidRPr="00057F42">
        <w:rPr>
          <w:rStyle w:val="StyleStyleBold12pt"/>
          <w:rFonts w:asciiTheme="minorHAnsi" w:hAnsiTheme="minorHAnsi"/>
        </w:rPr>
        <w:t>Miller 9/9</w:t>
      </w:r>
      <w:r w:rsidRPr="00057F42">
        <w:rPr>
          <w:rFonts w:asciiTheme="minorHAnsi" w:hAnsiTheme="minorHAnsi"/>
        </w:rPr>
        <w:t>/13, vice president for new initiatives and a distinguished scholar at the Woodrow Wilson International Center for Scholars, “Can Obama Afford Not to Bomb Syria?,” http://www.foreignpolicy.com/articles/2013/09/09/can_obama_afford_not_to_bomb_syria?page=0,2</w:t>
      </w:r>
    </w:p>
    <w:p w:rsidR="00D07CCF" w:rsidRPr="00057F42" w:rsidRDefault="00D07CCF" w:rsidP="00D07CCF">
      <w:pPr>
        <w:rPr>
          <w:rFonts w:asciiTheme="minorHAnsi" w:hAnsiTheme="minorHAnsi"/>
          <w:sz w:val="16"/>
        </w:rPr>
      </w:pPr>
      <w:r w:rsidRPr="00057F42">
        <w:rPr>
          <w:rFonts w:asciiTheme="minorHAnsi" w:hAnsiTheme="minorHAnsi"/>
          <w:sz w:val="16"/>
        </w:rPr>
        <w:t xml:space="preserve">4. </w:t>
      </w:r>
      <w:r w:rsidRPr="00057F42">
        <w:rPr>
          <w:rStyle w:val="StyleBoldUnderline"/>
          <w:rFonts w:asciiTheme="minorHAnsi" w:hAnsiTheme="minorHAnsi"/>
        </w:rPr>
        <w:t>Failure to act will undermine U.S. credibility</w:t>
      </w:r>
      <w:r w:rsidRPr="00057F42">
        <w:rPr>
          <w:rFonts w:asciiTheme="minorHAnsi" w:hAnsiTheme="minorHAnsi"/>
          <w:sz w:val="16"/>
        </w:rPr>
        <w:t>: Absent a strike against Syria, supporters of military action argue, U.S. credibility will be badly damaged.</w:t>
      </w:r>
      <w:r w:rsidRPr="00057F42">
        <w:rPr>
          <w:rFonts w:asciiTheme="minorHAnsi" w:hAnsiTheme="minorHAnsi"/>
          <w:sz w:val="12"/>
        </w:rPr>
        <w:t>¶</w:t>
      </w:r>
      <w:r w:rsidRPr="00057F42">
        <w:rPr>
          <w:rFonts w:asciiTheme="minorHAnsi" w:hAnsiTheme="minorHAnsi"/>
          <w:sz w:val="16"/>
        </w:rPr>
        <w:t xml:space="preserve"> There's a legitimate fear here, related to the gap between words and deeds, rhetoric and action. Presidents should say </w:t>
      </w:r>
      <w:r w:rsidRPr="00057F42">
        <w:rPr>
          <w:rFonts w:asciiTheme="minorHAnsi" w:hAnsiTheme="minorHAnsi"/>
          <w:sz w:val="16"/>
        </w:rPr>
        <w:lastRenderedPageBreak/>
        <w:t>what they mean and mean what they say. Indeed, credibility really means believability, and when friends and foes don't believe a president's commitment, bad things can happen.</w:t>
      </w:r>
      <w:r w:rsidRPr="00057F42">
        <w:rPr>
          <w:rFonts w:asciiTheme="minorHAnsi" w:hAnsiTheme="minorHAnsi"/>
          <w:sz w:val="12"/>
        </w:rPr>
        <w:t>¶</w:t>
      </w:r>
      <w:r w:rsidRPr="00057F42">
        <w:rPr>
          <w:rFonts w:asciiTheme="minorHAnsi" w:hAnsiTheme="minorHAnsi"/>
          <w:sz w:val="16"/>
        </w:rPr>
        <w:t xml:space="preserve"> But </w:t>
      </w:r>
      <w:r w:rsidRPr="00057F42">
        <w:rPr>
          <w:rStyle w:val="StyleBoldUnderline"/>
          <w:rFonts w:asciiTheme="minorHAnsi" w:hAnsiTheme="minorHAnsi"/>
        </w:rPr>
        <w:t xml:space="preserve">we know that </w:t>
      </w:r>
      <w:r w:rsidRPr="00057F42">
        <w:rPr>
          <w:rStyle w:val="StyleBoldUnderline"/>
          <w:rFonts w:asciiTheme="minorHAnsi" w:hAnsiTheme="minorHAnsi"/>
          <w:highlight w:val="yellow"/>
        </w:rPr>
        <w:t>presidents don't always mean what they say</w:t>
      </w:r>
      <w:r w:rsidRPr="00057F42">
        <w:rPr>
          <w:rStyle w:val="StyleBoldUnderline"/>
          <w:rFonts w:asciiTheme="minorHAnsi" w:hAnsiTheme="minorHAnsi"/>
        </w:rPr>
        <w:t>, let alone act on their words.</w:t>
      </w:r>
      <w:r w:rsidRPr="00057F42">
        <w:rPr>
          <w:rFonts w:asciiTheme="minorHAnsi" w:hAnsiTheme="minorHAnsi"/>
          <w:sz w:val="16"/>
        </w:rPr>
        <w:t xml:space="preserve"> When Barack Obama calls for a settlements freeze, proclaims Assad must go, or promises consequences if the Chinese and the Russians don't cooperate on Edward Snowden and nothing happens, it hurts American street cred. And these days, </w:t>
      </w:r>
      <w:r w:rsidRPr="00057F42">
        <w:rPr>
          <w:rStyle w:val="StyleBoldUnderline"/>
          <w:rFonts w:asciiTheme="minorHAnsi" w:hAnsiTheme="minorHAnsi"/>
        </w:rPr>
        <w:t xml:space="preserve">most </w:t>
      </w:r>
      <w:r w:rsidRPr="00057F42">
        <w:rPr>
          <w:rStyle w:val="StyleBoldUnderline"/>
          <w:rFonts w:asciiTheme="minorHAnsi" w:hAnsiTheme="minorHAnsi"/>
          <w:highlight w:val="yellow"/>
        </w:rPr>
        <w:t>everyone says "no" to the U</w:t>
      </w:r>
      <w:r w:rsidRPr="00057F42">
        <w:rPr>
          <w:rStyle w:val="StyleBoldUnderline"/>
          <w:rFonts w:asciiTheme="minorHAnsi" w:hAnsiTheme="minorHAnsi"/>
        </w:rPr>
        <w:t xml:space="preserve">nited </w:t>
      </w:r>
      <w:r w:rsidRPr="00057F42">
        <w:rPr>
          <w:rStyle w:val="StyleBoldUnderline"/>
          <w:rFonts w:asciiTheme="minorHAnsi" w:hAnsiTheme="minorHAnsi"/>
          <w:highlight w:val="yellow"/>
        </w:rPr>
        <w:t>S</w:t>
      </w:r>
      <w:r w:rsidRPr="00057F42">
        <w:rPr>
          <w:rStyle w:val="StyleBoldUnderline"/>
          <w:rFonts w:asciiTheme="minorHAnsi" w:hAnsiTheme="minorHAnsi"/>
        </w:rPr>
        <w:t xml:space="preserve">tates </w:t>
      </w:r>
      <w:r w:rsidRPr="00057F42">
        <w:rPr>
          <w:rStyle w:val="StyleBoldUnderline"/>
          <w:rFonts w:asciiTheme="minorHAnsi" w:hAnsiTheme="minorHAnsi"/>
          <w:highlight w:val="yellow"/>
        </w:rPr>
        <w:t>without</w:t>
      </w:r>
      <w:r w:rsidRPr="00057F42">
        <w:rPr>
          <w:rStyle w:val="StyleBoldUnderline"/>
          <w:rFonts w:asciiTheme="minorHAnsi" w:hAnsiTheme="minorHAnsi"/>
        </w:rPr>
        <w:t xml:space="preserve"> much cost or </w:t>
      </w:r>
      <w:r w:rsidRPr="00057F42">
        <w:rPr>
          <w:rStyle w:val="StyleBoldUnderline"/>
          <w:rFonts w:asciiTheme="minorHAnsi" w:hAnsiTheme="minorHAnsi"/>
          <w:highlight w:val="yellow"/>
        </w:rPr>
        <w:t>consequence</w:t>
      </w:r>
      <w:r w:rsidRPr="00057F42">
        <w:rPr>
          <w:rStyle w:val="StyleBoldUnderline"/>
          <w:rFonts w:asciiTheme="minorHAnsi" w:hAnsiTheme="minorHAnsi"/>
        </w:rPr>
        <w:t>.</w:t>
      </w:r>
      <w:r w:rsidRPr="00057F42">
        <w:rPr>
          <w:rFonts w:asciiTheme="minorHAnsi" w:hAnsiTheme="minorHAnsi"/>
          <w:sz w:val="16"/>
        </w:rPr>
        <w:t xml:space="preserve"> In other words, </w:t>
      </w:r>
      <w:r w:rsidRPr="00057F42">
        <w:rPr>
          <w:rStyle w:val="StyleBoldUnderline"/>
          <w:rFonts w:asciiTheme="minorHAnsi" w:hAnsiTheme="minorHAnsi"/>
          <w:highlight w:val="yellow"/>
        </w:rPr>
        <w:t>U.S. cred</w:t>
      </w:r>
      <w:r w:rsidRPr="00057F42">
        <w:rPr>
          <w:rStyle w:val="StyleBoldUnderline"/>
          <w:rFonts w:asciiTheme="minorHAnsi" w:hAnsiTheme="minorHAnsi"/>
        </w:rPr>
        <w:t xml:space="preserve">ibility </w:t>
      </w:r>
      <w:r w:rsidRPr="00057F42">
        <w:rPr>
          <w:rStyle w:val="StyleBoldUnderline"/>
          <w:rFonts w:asciiTheme="minorHAnsi" w:hAnsiTheme="minorHAnsi"/>
          <w:highlight w:val="yellow"/>
        </w:rPr>
        <w:t>is already</w:t>
      </w:r>
      <w:r w:rsidRPr="00057F42">
        <w:rPr>
          <w:rStyle w:val="StyleBoldUnderline"/>
          <w:rFonts w:asciiTheme="minorHAnsi" w:hAnsiTheme="minorHAnsi"/>
        </w:rPr>
        <w:t xml:space="preserve"> very </w:t>
      </w:r>
      <w:r w:rsidRPr="00057F42">
        <w:rPr>
          <w:rStyle w:val="StyleBoldUnderline"/>
          <w:rFonts w:asciiTheme="minorHAnsi" w:hAnsiTheme="minorHAnsi"/>
          <w:highlight w:val="yellow"/>
        </w:rPr>
        <w:t>low</w:t>
      </w:r>
      <w:r w:rsidRPr="00057F42">
        <w:rPr>
          <w:rStyle w:val="StyleBoldUnderline"/>
          <w:rFonts w:asciiTheme="minorHAnsi" w:hAnsiTheme="minorHAnsi"/>
        </w:rPr>
        <w:t>. An attack without a strategic underpinning won't make it much better.</w:t>
      </w:r>
      <w:r w:rsidRPr="00057F42">
        <w:rPr>
          <w:rStyle w:val="StyleBoldUnderline"/>
          <w:rFonts w:asciiTheme="minorHAnsi" w:hAnsiTheme="minorHAnsi"/>
          <w:sz w:val="12"/>
          <w:u w:val="none"/>
        </w:rPr>
        <w:t>¶</w:t>
      </w:r>
      <w:r w:rsidRPr="00057F42">
        <w:rPr>
          <w:rFonts w:asciiTheme="minorHAnsi" w:hAnsiTheme="minorHAnsi"/>
          <w:sz w:val="16"/>
        </w:rPr>
        <w:t xml:space="preserve"> Still, </w:t>
      </w:r>
      <w:r w:rsidRPr="00057F42">
        <w:rPr>
          <w:rStyle w:val="StyleBoldUnderline"/>
          <w:rFonts w:asciiTheme="minorHAnsi" w:hAnsiTheme="minorHAnsi"/>
        </w:rPr>
        <w:t>the United States isn't doing all that badly in protecting its core interests in the</w:t>
      </w:r>
      <w:r w:rsidRPr="00057F42">
        <w:rPr>
          <w:rFonts w:asciiTheme="minorHAnsi" w:hAnsiTheme="minorHAnsi"/>
          <w:sz w:val="16"/>
        </w:rPr>
        <w:t xml:space="preserve"> challenging, angry, and dysfunctional </w:t>
      </w:r>
      <w:r w:rsidRPr="00057F42">
        <w:rPr>
          <w:rStyle w:val="StyleBoldUnderline"/>
          <w:rFonts w:asciiTheme="minorHAnsi" w:hAnsiTheme="minorHAnsi"/>
        </w:rPr>
        <w:t>Middle East. We're out of Iraq and</w:t>
      </w:r>
      <w:r w:rsidRPr="00057F42">
        <w:rPr>
          <w:rFonts w:asciiTheme="minorHAnsi" w:hAnsiTheme="minorHAnsi"/>
          <w:sz w:val="16"/>
        </w:rPr>
        <w:t xml:space="preserve"> getting out of </w:t>
      </w:r>
      <w:r w:rsidRPr="00057F42">
        <w:rPr>
          <w:rStyle w:val="StyleBoldUnderline"/>
          <w:rFonts w:asciiTheme="minorHAnsi" w:hAnsiTheme="minorHAnsi"/>
        </w:rPr>
        <w:t>Afghanistan; we're reducing our dependence on Arab hydrocarbons; we've prevented another major attack</w:t>
      </w:r>
      <w:r w:rsidRPr="00057F42">
        <w:rPr>
          <w:rFonts w:asciiTheme="minorHAnsi" w:hAnsiTheme="minorHAnsi"/>
          <w:sz w:val="16"/>
        </w:rPr>
        <w:t xml:space="preserve"> on the United States; </w:t>
      </w:r>
      <w:r w:rsidRPr="00057F42">
        <w:rPr>
          <w:rStyle w:val="StyleBoldUnderline"/>
          <w:rFonts w:asciiTheme="minorHAnsi" w:hAnsiTheme="minorHAnsi"/>
        </w:rPr>
        <w:t>and we're managing the U.S.-Israeli relationship.</w:t>
      </w:r>
      <w:r w:rsidRPr="00057F42">
        <w:rPr>
          <w:rFonts w:asciiTheme="minorHAnsi" w:hAnsiTheme="minorHAnsi"/>
          <w:sz w:val="16"/>
        </w:rPr>
        <w:t xml:space="preserve"> John Kerry has even managed to re-launch Israeli-Palestinian negotiations (and by the degree of radio silence attending the talks, he may even be making progress). </w:t>
      </w:r>
      <w:r w:rsidRPr="00057F42">
        <w:rPr>
          <w:rStyle w:val="StyleBoldUnderline"/>
          <w:rFonts w:asciiTheme="minorHAnsi" w:hAnsiTheme="minorHAnsi"/>
        </w:rPr>
        <w:t>And</w:t>
      </w:r>
      <w:r w:rsidRPr="00057F42">
        <w:rPr>
          <w:rFonts w:asciiTheme="minorHAnsi" w:hAnsiTheme="minorHAnsi"/>
          <w:sz w:val="16"/>
        </w:rPr>
        <w:t xml:space="preserve"> everyone's favorite Iranian president, Hasan </w:t>
      </w:r>
      <w:r w:rsidRPr="00057F42">
        <w:rPr>
          <w:rStyle w:val="StyleBoldUnderline"/>
          <w:rFonts w:asciiTheme="minorHAnsi" w:hAnsiTheme="minorHAnsi"/>
        </w:rPr>
        <w:t>Rouhani, is making the right noises about a more moderate course.</w:t>
      </w:r>
      <w:r w:rsidRPr="00057F42">
        <w:rPr>
          <w:rStyle w:val="StyleBoldUnderline"/>
          <w:rFonts w:asciiTheme="minorHAnsi" w:hAnsiTheme="minorHAnsi"/>
          <w:sz w:val="12"/>
          <w:u w:val="none"/>
        </w:rPr>
        <w:t>¶</w:t>
      </w:r>
      <w:r w:rsidRPr="00057F42">
        <w:rPr>
          <w:rFonts w:asciiTheme="minorHAnsi" w:hAnsiTheme="minorHAnsi"/>
          <w:sz w:val="16"/>
        </w:rPr>
        <w:t xml:space="preserve"> The fact is that, </w:t>
      </w:r>
      <w:r w:rsidRPr="00057F42">
        <w:rPr>
          <w:rStyle w:val="StyleBoldUnderline"/>
          <w:rFonts w:asciiTheme="minorHAnsi" w:hAnsiTheme="minorHAnsi"/>
        </w:rPr>
        <w:t xml:space="preserve">given the odds against success in this region, </w:t>
      </w:r>
      <w:r w:rsidRPr="00057F42">
        <w:rPr>
          <w:rStyle w:val="StyleBoldUnderline"/>
          <w:rFonts w:asciiTheme="minorHAnsi" w:hAnsiTheme="minorHAnsi"/>
          <w:highlight w:val="yellow"/>
        </w:rPr>
        <w:t>we're not doing bad</w:t>
      </w:r>
      <w:r w:rsidRPr="00057F42">
        <w:rPr>
          <w:rStyle w:val="StyleBoldUnderline"/>
          <w:rFonts w:asciiTheme="minorHAnsi" w:hAnsiTheme="minorHAnsi"/>
        </w:rPr>
        <w:t xml:space="preserve">ly </w:t>
      </w:r>
      <w:r w:rsidRPr="00057F42">
        <w:rPr>
          <w:rStyle w:val="StyleBoldUnderline"/>
          <w:rFonts w:asciiTheme="minorHAnsi" w:hAnsiTheme="minorHAnsi"/>
          <w:highlight w:val="yellow"/>
        </w:rPr>
        <w:t xml:space="preserve">on </w:t>
      </w:r>
      <w:r w:rsidRPr="00057F42">
        <w:rPr>
          <w:rStyle w:val="Emphasis"/>
          <w:rFonts w:asciiTheme="minorHAnsi" w:hAnsiTheme="minorHAnsi"/>
          <w:highlight w:val="yellow"/>
        </w:rPr>
        <w:t>tangible</w:t>
      </w:r>
      <w:r w:rsidRPr="00057F42">
        <w:rPr>
          <w:rStyle w:val="Emphasis"/>
          <w:rFonts w:asciiTheme="minorHAnsi" w:hAnsiTheme="minorHAnsi"/>
        </w:rPr>
        <w:t xml:space="preserve"> and concrete </w:t>
      </w:r>
      <w:r w:rsidRPr="00057F42">
        <w:rPr>
          <w:rStyle w:val="Emphasis"/>
          <w:rFonts w:asciiTheme="minorHAnsi" w:hAnsiTheme="minorHAnsi"/>
          <w:highlight w:val="yellow"/>
        </w:rPr>
        <w:t>things</w:t>
      </w:r>
      <w:r w:rsidRPr="00057F42">
        <w:rPr>
          <w:rStyle w:val="StyleBoldUnderline"/>
          <w:rFonts w:asciiTheme="minorHAnsi" w:hAnsiTheme="minorHAnsi"/>
          <w:highlight w:val="yellow"/>
        </w:rPr>
        <w:t>, even as we're not doing</w:t>
      </w:r>
      <w:r w:rsidRPr="00057F42">
        <w:rPr>
          <w:rStyle w:val="StyleBoldUnderline"/>
          <w:rFonts w:asciiTheme="minorHAnsi" w:hAnsiTheme="minorHAnsi"/>
        </w:rPr>
        <w:t xml:space="preserve"> that </w:t>
      </w:r>
      <w:r w:rsidRPr="00057F42">
        <w:rPr>
          <w:rStyle w:val="StyleBoldUnderline"/>
          <w:rFonts w:asciiTheme="minorHAnsi" w:hAnsiTheme="minorHAnsi"/>
          <w:highlight w:val="yellow"/>
        </w:rPr>
        <w:t>well on</w:t>
      </w:r>
      <w:r w:rsidRPr="00057F42">
        <w:rPr>
          <w:rStyle w:val="StyleBoldUnderline"/>
          <w:rFonts w:asciiTheme="minorHAnsi" w:hAnsiTheme="minorHAnsi"/>
        </w:rPr>
        <w:t xml:space="preserve"> the more amorphous matter of our </w:t>
      </w:r>
      <w:r w:rsidRPr="00057F42">
        <w:rPr>
          <w:rStyle w:val="StyleBoldUnderline"/>
          <w:rFonts w:asciiTheme="minorHAnsi" w:hAnsiTheme="minorHAnsi"/>
          <w:highlight w:val="yellow"/>
        </w:rPr>
        <w:t>cred</w:t>
      </w:r>
      <w:r w:rsidRPr="00057F42">
        <w:rPr>
          <w:rStyle w:val="StyleBoldUnderline"/>
          <w:rFonts w:asciiTheme="minorHAnsi" w:hAnsiTheme="minorHAnsi"/>
        </w:rPr>
        <w:t>ibility.</w:t>
      </w:r>
      <w:r w:rsidRPr="00057F42">
        <w:rPr>
          <w:rFonts w:asciiTheme="minorHAnsi" w:hAnsiTheme="minorHAnsi"/>
          <w:sz w:val="16"/>
        </w:rPr>
        <w:t xml:space="preserve"> </w:t>
      </w:r>
      <w:r w:rsidRPr="00057F42">
        <w:rPr>
          <w:rStyle w:val="StyleBoldUnderline"/>
          <w:rFonts w:asciiTheme="minorHAnsi" w:hAnsiTheme="minorHAnsi"/>
          <w:highlight w:val="yellow"/>
        </w:rPr>
        <w:t>Cred</w:t>
      </w:r>
      <w:r w:rsidRPr="00057F42">
        <w:rPr>
          <w:rStyle w:val="StyleBoldUnderline"/>
          <w:rFonts w:asciiTheme="minorHAnsi" w:hAnsiTheme="minorHAnsi"/>
        </w:rPr>
        <w:t xml:space="preserve">ibility </w:t>
      </w:r>
      <w:r w:rsidRPr="00057F42">
        <w:rPr>
          <w:rStyle w:val="StyleBoldUnderline"/>
          <w:rFonts w:asciiTheme="minorHAnsi" w:hAnsiTheme="minorHAnsi"/>
          <w:highlight w:val="yellow"/>
        </w:rPr>
        <w:t>can be</w:t>
      </w:r>
      <w:r w:rsidRPr="00057F42">
        <w:rPr>
          <w:rStyle w:val="StyleBoldUnderline"/>
          <w:rFonts w:asciiTheme="minorHAnsi" w:hAnsiTheme="minorHAnsi"/>
        </w:rPr>
        <w:t xml:space="preserve"> a much </w:t>
      </w:r>
      <w:r w:rsidRPr="00057F42">
        <w:rPr>
          <w:rStyle w:val="StyleBoldUnderline"/>
          <w:rFonts w:asciiTheme="minorHAnsi" w:hAnsiTheme="minorHAnsi"/>
          <w:highlight w:val="yellow"/>
        </w:rPr>
        <w:t>overrated</w:t>
      </w:r>
      <w:r w:rsidRPr="00057F42">
        <w:rPr>
          <w:rStyle w:val="StyleBoldUnderline"/>
          <w:rFonts w:asciiTheme="minorHAnsi" w:hAnsiTheme="minorHAnsi"/>
        </w:rPr>
        <w:t xml:space="preserve"> commodity, particularly if its pursuit leads to actions that make matters worse,</w:t>
      </w:r>
      <w:r w:rsidRPr="00057F42">
        <w:rPr>
          <w:rFonts w:asciiTheme="minorHAnsi" w:hAnsiTheme="minorHAnsi"/>
          <w:sz w:val="16"/>
        </w:rPr>
        <w:t xml:space="preserve"> or if it becomes a substitute for clear and realizable goals.</w:t>
      </w:r>
    </w:p>
    <w:p w:rsidR="00D07CCF" w:rsidRPr="005F52A6" w:rsidRDefault="00D07CCF" w:rsidP="00D07CCF">
      <w:pPr>
        <w:pStyle w:val="Heading4"/>
        <w:rPr>
          <w:rFonts w:asciiTheme="minorHAnsi" w:hAnsiTheme="minorHAnsi"/>
        </w:rPr>
      </w:pPr>
      <w:r w:rsidRPr="005F52A6">
        <w:rPr>
          <w:rFonts w:asciiTheme="minorHAnsi" w:hAnsiTheme="minorHAnsi"/>
        </w:rPr>
        <w:t xml:space="preserve">Cooperation fails — multiple interlocking factors create gridlock </w:t>
      </w:r>
    </w:p>
    <w:p w:rsidR="00D07CCF" w:rsidRPr="005F52A6" w:rsidRDefault="00D07CCF" w:rsidP="00D07CCF">
      <w:pPr>
        <w:rPr>
          <w:rFonts w:asciiTheme="minorHAnsi" w:hAnsiTheme="minorHAnsi"/>
        </w:rPr>
      </w:pPr>
      <w:r w:rsidRPr="005F52A6">
        <w:rPr>
          <w:rFonts w:asciiTheme="minorHAnsi" w:hAnsiTheme="minorHAnsi"/>
        </w:rPr>
        <w:t xml:space="preserve">David </w:t>
      </w:r>
      <w:r w:rsidRPr="005F52A6">
        <w:rPr>
          <w:rStyle w:val="StyleStyleBold12pt"/>
          <w:rFonts w:asciiTheme="minorHAnsi" w:hAnsiTheme="minorHAnsi"/>
        </w:rPr>
        <w:t>Held 13</w:t>
      </w:r>
      <w:r w:rsidRPr="005F52A6">
        <w:rPr>
          <w:rFonts w:asciiTheme="minorHAnsi" w:hAnsiTheme="minorHAnsi"/>
        </w:rPr>
        <w:t>, Professor of Politics and International Relations, at the University of Durham AND Thomas Hale, Postdoctoral Research Fellow at the Blavatnik School of Government, Oxford University AND Kevin Young, Assistant Professor in the Department of Political Science at the University of Massachusetts Amherst, 5/24/13, “Gridlock: the growing breakdown of global cooperation,” http://www.opendemocracy.net/thomas-hale-david-held-kevin-young/gridlock-growing-breakdown-of-global-cooperation</w:t>
      </w:r>
    </w:p>
    <w:p w:rsidR="00D07CCF" w:rsidRPr="005F52A6" w:rsidRDefault="00D07CCF" w:rsidP="00D07CCF">
      <w:pPr>
        <w:rPr>
          <w:rFonts w:asciiTheme="minorHAnsi" w:hAnsiTheme="minorHAnsi"/>
          <w:sz w:val="16"/>
        </w:rPr>
      </w:pPr>
      <w:r w:rsidRPr="005F52A6">
        <w:rPr>
          <w:rFonts w:asciiTheme="minorHAnsi" w:hAnsiTheme="minorHAnsi"/>
          <w:sz w:val="16"/>
        </w:rPr>
        <w:t xml:space="preserve">The </w:t>
      </w:r>
      <w:r w:rsidRPr="005F52A6">
        <w:rPr>
          <w:rStyle w:val="StyleBoldUnderline"/>
          <w:rFonts w:asciiTheme="minorHAnsi" w:hAnsiTheme="minorHAnsi"/>
          <w:highlight w:val="yellow"/>
        </w:rPr>
        <w:t>Doha</w:t>
      </w:r>
      <w:r w:rsidRPr="005F52A6">
        <w:rPr>
          <w:rFonts w:asciiTheme="minorHAnsi" w:hAnsiTheme="minorHAnsi"/>
          <w:sz w:val="16"/>
        </w:rPr>
        <w:t xml:space="preserve"> round of trade negotiations </w:t>
      </w:r>
      <w:r w:rsidRPr="005F52A6">
        <w:rPr>
          <w:rStyle w:val="StyleBoldUnderline"/>
          <w:rFonts w:asciiTheme="minorHAnsi" w:hAnsiTheme="minorHAnsi"/>
          <w:highlight w:val="yellow"/>
        </w:rPr>
        <w:t>is deadlocked</w:t>
      </w:r>
      <w:r w:rsidRPr="005F52A6">
        <w:rPr>
          <w:rFonts w:asciiTheme="minorHAnsi" w:hAnsiTheme="minorHAnsi"/>
          <w:sz w:val="16"/>
          <w:highlight w:val="yellow"/>
        </w:rPr>
        <w:t xml:space="preserve">, </w:t>
      </w:r>
      <w:r w:rsidRPr="005F52A6">
        <w:rPr>
          <w:rStyle w:val="StyleBoldUnderline"/>
          <w:rFonts w:asciiTheme="minorHAnsi" w:hAnsiTheme="minorHAnsi"/>
        </w:rPr>
        <w:t xml:space="preserve">despite </w:t>
      </w:r>
      <w:r w:rsidRPr="005F52A6">
        <w:rPr>
          <w:rStyle w:val="Emphasis"/>
          <w:rFonts w:asciiTheme="minorHAnsi" w:hAnsiTheme="minorHAnsi"/>
        </w:rPr>
        <w:t>eight</w:t>
      </w:r>
      <w:r w:rsidRPr="005F52A6">
        <w:rPr>
          <w:rStyle w:val="StyleBoldUnderline"/>
          <w:rFonts w:asciiTheme="minorHAnsi" w:hAnsiTheme="minorHAnsi"/>
        </w:rPr>
        <w:t xml:space="preserve"> successful multilateral trade rounds before it.  </w:t>
      </w:r>
      <w:r w:rsidRPr="005F52A6">
        <w:rPr>
          <w:rStyle w:val="StyleBoldUnderline"/>
          <w:rFonts w:asciiTheme="minorHAnsi" w:hAnsiTheme="minorHAnsi"/>
          <w:highlight w:val="yellow"/>
        </w:rPr>
        <w:t xml:space="preserve">Climate negotiators have met for </w:t>
      </w:r>
      <w:r w:rsidRPr="005F52A6">
        <w:rPr>
          <w:rStyle w:val="Emphasis"/>
          <w:rFonts w:asciiTheme="minorHAnsi" w:hAnsiTheme="minorHAnsi"/>
          <w:highlight w:val="yellow"/>
        </w:rPr>
        <w:t xml:space="preserve">two decades </w:t>
      </w:r>
      <w:r w:rsidRPr="005F52A6">
        <w:rPr>
          <w:rStyle w:val="StyleBoldUnderline"/>
          <w:rFonts w:asciiTheme="minorHAnsi" w:hAnsiTheme="minorHAnsi"/>
          <w:highlight w:val="yellow"/>
        </w:rPr>
        <w:t>without finding a way to stem</w:t>
      </w:r>
      <w:r w:rsidRPr="005F52A6">
        <w:rPr>
          <w:rFonts w:asciiTheme="minorHAnsi" w:hAnsiTheme="minorHAnsi"/>
          <w:sz w:val="16"/>
        </w:rPr>
        <w:t xml:space="preserve"> global </w:t>
      </w:r>
      <w:r w:rsidRPr="005F52A6">
        <w:rPr>
          <w:rStyle w:val="StyleBoldUnderline"/>
          <w:rFonts w:asciiTheme="minorHAnsi" w:hAnsiTheme="minorHAnsi"/>
          <w:highlight w:val="yellow"/>
        </w:rPr>
        <w:t>emissions</w:t>
      </w:r>
      <w:r w:rsidRPr="005F52A6">
        <w:rPr>
          <w:rFonts w:asciiTheme="minorHAnsi" w:hAnsiTheme="minorHAnsi"/>
          <w:sz w:val="16"/>
          <w:highlight w:val="yellow"/>
        </w:rPr>
        <w:t xml:space="preserve">.  </w:t>
      </w:r>
      <w:r w:rsidRPr="005F52A6">
        <w:rPr>
          <w:rStyle w:val="Emphasis"/>
          <w:rFonts w:asciiTheme="minorHAnsi" w:hAnsiTheme="minorHAnsi"/>
          <w:highlight w:val="yellow"/>
        </w:rPr>
        <w:t>The UN is paralyzed</w:t>
      </w:r>
      <w:r w:rsidRPr="005F52A6">
        <w:rPr>
          <w:rStyle w:val="Emphasis"/>
          <w:rFonts w:asciiTheme="minorHAnsi" w:hAnsiTheme="minorHAnsi"/>
        </w:rPr>
        <w:t xml:space="preserve"> </w:t>
      </w:r>
      <w:r w:rsidRPr="005F52A6">
        <w:rPr>
          <w:rStyle w:val="StyleBoldUnderline"/>
          <w:rFonts w:asciiTheme="minorHAnsi" w:hAnsiTheme="minorHAnsi"/>
        </w:rPr>
        <w:t>in the face of growing insecurities across the world</w:t>
      </w:r>
      <w:r w:rsidRPr="005F52A6">
        <w:rPr>
          <w:rFonts w:asciiTheme="minorHAnsi" w:hAnsiTheme="minorHAnsi"/>
          <w:sz w:val="16"/>
        </w:rPr>
        <w:t>, the latest dramatic example being Syria.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r w:rsidRPr="005F52A6">
        <w:rPr>
          <w:rFonts w:asciiTheme="minorHAnsi" w:hAnsiTheme="minorHAnsi"/>
          <w:sz w:val="12"/>
        </w:rPr>
        <w:t>¶</w:t>
      </w:r>
      <w:r w:rsidRPr="005F52A6">
        <w:rPr>
          <w:rFonts w:asciiTheme="minorHAnsi" w:hAnsiTheme="minorHAnsi"/>
          <w:sz w:val="16"/>
        </w:rPr>
        <w:t xml:space="preserve"> </w:t>
      </w:r>
      <w:r w:rsidRPr="005F52A6">
        <w:rPr>
          <w:rStyle w:val="Emphasis"/>
          <w:rFonts w:asciiTheme="minorHAnsi" w:hAnsiTheme="minorHAnsi"/>
          <w:highlight w:val="yellow"/>
        </w:rPr>
        <w:t>Global cooperation is gridlocked</w:t>
      </w:r>
      <w:r w:rsidRPr="005F52A6">
        <w:rPr>
          <w:rFonts w:asciiTheme="minorHAnsi" w:hAnsiTheme="minorHAnsi"/>
          <w:sz w:val="16"/>
        </w:rPr>
        <w:t xml:space="preserve"> across a range of issue areas. </w:t>
      </w:r>
      <w:r w:rsidRPr="005F52A6">
        <w:rPr>
          <w:rStyle w:val="Emphasis"/>
          <w:rFonts w:asciiTheme="minorHAnsi" w:hAnsiTheme="minorHAnsi"/>
          <w:highlight w:val="yellow"/>
        </w:rPr>
        <w:t>The reasons</w:t>
      </w:r>
      <w:r w:rsidRPr="005F52A6">
        <w:rPr>
          <w:rStyle w:val="Emphasis"/>
          <w:rFonts w:asciiTheme="minorHAnsi" w:hAnsiTheme="minorHAnsi"/>
        </w:rPr>
        <w:t xml:space="preserve"> for this </w:t>
      </w:r>
      <w:r w:rsidRPr="005F52A6">
        <w:rPr>
          <w:rStyle w:val="Emphasis"/>
          <w:rFonts w:asciiTheme="minorHAnsi" w:hAnsiTheme="minorHAnsi"/>
          <w:highlight w:val="yellow"/>
        </w:rPr>
        <w:t>are not the result of any single</w:t>
      </w:r>
      <w:r w:rsidRPr="005F52A6">
        <w:rPr>
          <w:rFonts w:asciiTheme="minorHAnsi" w:hAnsiTheme="minorHAnsi"/>
          <w:sz w:val="16"/>
        </w:rPr>
        <w:t xml:space="preserve"> underlying causal </w:t>
      </w:r>
      <w:r w:rsidRPr="005F52A6">
        <w:rPr>
          <w:rStyle w:val="Emphasis"/>
          <w:rFonts w:asciiTheme="minorHAnsi" w:hAnsiTheme="minorHAnsi"/>
          <w:highlight w:val="yellow"/>
        </w:rPr>
        <w:t>structure</w:t>
      </w:r>
      <w:r w:rsidRPr="005F52A6">
        <w:rPr>
          <w:rFonts w:asciiTheme="minorHAnsi" w:hAnsiTheme="minorHAnsi"/>
          <w:sz w:val="16"/>
          <w:highlight w:val="yellow"/>
        </w:rPr>
        <w:t xml:space="preserve">, </w:t>
      </w:r>
      <w:r w:rsidRPr="005F52A6">
        <w:rPr>
          <w:rStyle w:val="StyleBoldUnderline"/>
          <w:rFonts w:asciiTheme="minorHAnsi" w:hAnsiTheme="minorHAnsi"/>
          <w:highlight w:val="yellow"/>
        </w:rPr>
        <w:t>but</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 xml:space="preserve">rather of </w:t>
      </w:r>
      <w:r w:rsidRPr="005F52A6">
        <w:rPr>
          <w:rStyle w:val="Emphasis"/>
          <w:rFonts w:asciiTheme="minorHAnsi" w:hAnsiTheme="minorHAnsi"/>
          <w:highlight w:val="yellow"/>
        </w:rPr>
        <w:t>several underlying dynamics</w:t>
      </w:r>
      <w:r w:rsidRPr="005F52A6">
        <w:rPr>
          <w:rStyle w:val="Emphasis"/>
          <w:rFonts w:asciiTheme="minorHAnsi" w:hAnsiTheme="minorHAnsi"/>
        </w:rPr>
        <w:t xml:space="preserve"> that work together</w:t>
      </w:r>
      <w:r w:rsidRPr="005F52A6">
        <w:rPr>
          <w:rFonts w:asciiTheme="minorHAnsi" w:hAnsiTheme="minorHAnsi"/>
          <w:sz w:val="16"/>
        </w:rPr>
        <w:t xml:space="preserve">.  Global cooperation today is failing not simply because it is very difficult to solve many global problems – indeed it is – but because </w:t>
      </w:r>
      <w:r w:rsidRPr="005F52A6">
        <w:rPr>
          <w:rStyle w:val="StyleBoldUnderline"/>
          <w:rFonts w:asciiTheme="minorHAnsi" w:hAnsiTheme="minorHAnsi"/>
          <w:highlight w:val="yellow"/>
        </w:rPr>
        <w:t>previous phases of global cooperation have been</w:t>
      </w:r>
      <w:r w:rsidRPr="005F52A6">
        <w:rPr>
          <w:rStyle w:val="StyleBoldUnderline"/>
          <w:rFonts w:asciiTheme="minorHAnsi" w:hAnsiTheme="minorHAnsi"/>
        </w:rPr>
        <w:t xml:space="preserve"> incredibly </w:t>
      </w:r>
      <w:r w:rsidRPr="005F52A6">
        <w:rPr>
          <w:rStyle w:val="StyleBoldUnderline"/>
          <w:rFonts w:asciiTheme="minorHAnsi" w:hAnsiTheme="minorHAnsi"/>
          <w:highlight w:val="yellow"/>
        </w:rPr>
        <w:t>successful</w:t>
      </w:r>
      <w:r w:rsidRPr="005F52A6">
        <w:rPr>
          <w:rFonts w:asciiTheme="minorHAnsi" w:hAnsiTheme="minorHAnsi"/>
          <w:sz w:val="16"/>
          <w:highlight w:val="yellow"/>
        </w:rPr>
        <w:t xml:space="preserve">, </w:t>
      </w:r>
      <w:r w:rsidRPr="005F52A6">
        <w:rPr>
          <w:rStyle w:val="StyleBoldUnderline"/>
          <w:rFonts w:asciiTheme="minorHAnsi" w:hAnsiTheme="minorHAnsi"/>
          <w:highlight w:val="yellow"/>
        </w:rPr>
        <w:t xml:space="preserve">producing unintended consequences that have </w:t>
      </w:r>
      <w:r w:rsidRPr="005F52A6">
        <w:rPr>
          <w:rStyle w:val="Emphasis"/>
          <w:rFonts w:asciiTheme="minorHAnsi" w:hAnsiTheme="minorHAnsi"/>
          <w:highlight w:val="yellow"/>
        </w:rPr>
        <w:t>overwhelmed the problem-solving capacities of the</w:t>
      </w:r>
      <w:r w:rsidRPr="005F52A6">
        <w:rPr>
          <w:rStyle w:val="Emphasis"/>
          <w:rFonts w:asciiTheme="minorHAnsi" w:hAnsiTheme="minorHAnsi"/>
        </w:rPr>
        <w:t xml:space="preserve"> very </w:t>
      </w:r>
      <w:r w:rsidRPr="005F52A6">
        <w:rPr>
          <w:rStyle w:val="Emphasis"/>
          <w:rFonts w:asciiTheme="minorHAnsi" w:hAnsiTheme="minorHAnsi"/>
          <w:highlight w:val="yellow"/>
        </w:rPr>
        <w:t xml:space="preserve">institutions that created them. </w:t>
      </w:r>
      <w:r w:rsidRPr="005F52A6">
        <w:rPr>
          <w:rStyle w:val="StyleBoldUnderline"/>
          <w:rFonts w:asciiTheme="minorHAnsi" w:hAnsiTheme="minorHAnsi"/>
          <w:highlight w:val="yellow"/>
        </w:rPr>
        <w:t>It is hard to see how this</w:t>
      </w:r>
      <w:r w:rsidRPr="005F52A6">
        <w:rPr>
          <w:rStyle w:val="StyleBoldUnderline"/>
          <w:rFonts w:asciiTheme="minorHAnsi" w:hAnsiTheme="minorHAnsi"/>
        </w:rPr>
        <w:t xml:space="preserve"> situation </w:t>
      </w:r>
      <w:r w:rsidRPr="005F52A6">
        <w:rPr>
          <w:rStyle w:val="StyleBoldUnderline"/>
          <w:rFonts w:asciiTheme="minorHAnsi" w:hAnsiTheme="minorHAnsi"/>
          <w:highlight w:val="yellow"/>
        </w:rPr>
        <w:t>can be unravelled</w:t>
      </w:r>
      <w:r w:rsidRPr="005F52A6">
        <w:rPr>
          <w:rFonts w:asciiTheme="minorHAnsi" w:hAnsiTheme="minorHAnsi"/>
          <w:sz w:val="16"/>
          <w:highlight w:val="yellow"/>
        </w:rPr>
        <w:t xml:space="preserve">, </w:t>
      </w:r>
      <w:r w:rsidRPr="005F52A6">
        <w:rPr>
          <w:rStyle w:val="StyleBoldUnderline"/>
          <w:rFonts w:asciiTheme="minorHAnsi" w:hAnsiTheme="minorHAnsi"/>
          <w:highlight w:val="yellow"/>
        </w:rPr>
        <w:t xml:space="preserve">given </w:t>
      </w:r>
      <w:r w:rsidRPr="005F52A6">
        <w:rPr>
          <w:rStyle w:val="Emphasis"/>
          <w:rFonts w:asciiTheme="minorHAnsi" w:hAnsiTheme="minorHAnsi"/>
          <w:highlight w:val="yellow"/>
        </w:rPr>
        <w:t>failures of</w:t>
      </w:r>
      <w:r w:rsidRPr="005F52A6">
        <w:rPr>
          <w:rStyle w:val="Emphasis"/>
          <w:rFonts w:asciiTheme="minorHAnsi" w:hAnsiTheme="minorHAnsi"/>
        </w:rPr>
        <w:t xml:space="preserve"> </w:t>
      </w:r>
      <w:r w:rsidRPr="005F52A6">
        <w:rPr>
          <w:rFonts w:asciiTheme="minorHAnsi" w:hAnsiTheme="minorHAnsi"/>
          <w:sz w:val="16"/>
        </w:rPr>
        <w:t>contemporary</w:t>
      </w:r>
      <w:r w:rsidRPr="005F52A6">
        <w:rPr>
          <w:rStyle w:val="Emphasis"/>
          <w:rFonts w:asciiTheme="minorHAnsi" w:hAnsiTheme="minorHAnsi"/>
        </w:rPr>
        <w:t xml:space="preserve"> </w:t>
      </w:r>
      <w:r w:rsidRPr="005F52A6">
        <w:rPr>
          <w:rStyle w:val="Emphasis"/>
          <w:rFonts w:asciiTheme="minorHAnsi" w:hAnsiTheme="minorHAnsi"/>
          <w:highlight w:val="yellow"/>
        </w:rPr>
        <w:t>global leadership</w:t>
      </w:r>
      <w:r w:rsidRPr="005F52A6">
        <w:rPr>
          <w:rStyle w:val="Emphasis"/>
          <w:rFonts w:asciiTheme="minorHAnsi" w:hAnsiTheme="minorHAnsi"/>
        </w:rPr>
        <w:t xml:space="preserve">, the </w:t>
      </w:r>
      <w:r w:rsidRPr="005F52A6">
        <w:rPr>
          <w:rStyle w:val="Emphasis"/>
          <w:rFonts w:asciiTheme="minorHAnsi" w:hAnsiTheme="minorHAnsi"/>
          <w:highlight w:val="yellow"/>
        </w:rPr>
        <w:t>weaknesses of NGOs</w:t>
      </w:r>
      <w:r w:rsidRPr="005F52A6">
        <w:rPr>
          <w:rStyle w:val="Emphasis"/>
          <w:rFonts w:asciiTheme="minorHAnsi" w:hAnsiTheme="minorHAnsi"/>
        </w:rPr>
        <w:t xml:space="preserve"> </w:t>
      </w:r>
      <w:r w:rsidRPr="005F52A6">
        <w:rPr>
          <w:rStyle w:val="StyleBoldUnderline"/>
          <w:rFonts w:asciiTheme="minorHAnsi" w:hAnsiTheme="minorHAnsi"/>
        </w:rPr>
        <w:t>in converting</w:t>
      </w:r>
      <w:r w:rsidRPr="005F52A6">
        <w:rPr>
          <w:rFonts w:asciiTheme="minorHAnsi" w:hAnsiTheme="minorHAnsi"/>
          <w:sz w:val="16"/>
        </w:rPr>
        <w:t xml:space="preserve"> popular </w:t>
      </w:r>
      <w:r w:rsidRPr="005F52A6">
        <w:rPr>
          <w:rStyle w:val="StyleBoldUnderline"/>
          <w:rFonts w:asciiTheme="minorHAnsi" w:hAnsiTheme="minorHAnsi"/>
        </w:rPr>
        <w:t>campaigns into institutional change</w:t>
      </w:r>
      <w:r w:rsidRPr="005F52A6">
        <w:rPr>
          <w:rFonts w:asciiTheme="minorHAnsi" w:hAnsiTheme="minorHAnsi"/>
          <w:sz w:val="16"/>
        </w:rPr>
        <w:t xml:space="preserve"> and reform, </w:t>
      </w:r>
      <w:r w:rsidRPr="005F52A6">
        <w:rPr>
          <w:rStyle w:val="StyleBoldUnderline"/>
          <w:rFonts w:asciiTheme="minorHAnsi" w:hAnsiTheme="minorHAnsi"/>
        </w:rPr>
        <w:t>a</w:t>
      </w:r>
      <w:r w:rsidRPr="005F52A6">
        <w:rPr>
          <w:rStyle w:val="StyleBoldUnderline"/>
          <w:rFonts w:asciiTheme="minorHAnsi" w:hAnsiTheme="minorHAnsi"/>
          <w:highlight w:val="yellow"/>
        </w:rPr>
        <w:t xml:space="preserve">nd the </w:t>
      </w:r>
      <w:r w:rsidRPr="005F52A6">
        <w:rPr>
          <w:rStyle w:val="Emphasis"/>
          <w:rFonts w:asciiTheme="minorHAnsi" w:hAnsiTheme="minorHAnsi"/>
          <w:highlight w:val="yellow"/>
        </w:rPr>
        <w:t>domestic political landscapes of the most powerful countries</w:t>
      </w:r>
      <w:r w:rsidRPr="005F52A6">
        <w:rPr>
          <w:rFonts w:asciiTheme="minorHAnsi" w:hAnsiTheme="minorHAnsi"/>
          <w:sz w:val="16"/>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Multilat fails — disagreements prevent consensus action — empirics prove</w:t>
      </w:r>
    </w:p>
    <w:p w:rsidR="00D07CCF" w:rsidRPr="005F52A6" w:rsidRDefault="00D07CCF" w:rsidP="00D07CCF">
      <w:pPr>
        <w:rPr>
          <w:rFonts w:asciiTheme="minorHAnsi" w:hAnsiTheme="minorHAnsi"/>
        </w:rPr>
      </w:pPr>
      <w:r w:rsidRPr="005F52A6">
        <w:rPr>
          <w:rStyle w:val="StyleStyleBold12pt"/>
          <w:rFonts w:asciiTheme="minorHAnsi" w:hAnsiTheme="minorHAnsi"/>
        </w:rPr>
        <w:t>Chang 10</w:t>
      </w:r>
      <w:r w:rsidRPr="005F52A6">
        <w:rPr>
          <w:rFonts w:asciiTheme="minorHAnsi" w:hAnsiTheme="minorHAnsi"/>
        </w:rPr>
        <w:t xml:space="preserve"> – Counsel to the American law firm Paul Weiss and earlier in Hong Kong as Partner in the international law firm Baker &amp; McKenzie. oken at Columbia, Cornell, Princeton, Yale, and other universities and at The Brookings Institution, The Heritage Foundation, the Cato Institute, RAND, the American Enterprise Institute, the Council on Foreign Relations, and other institutions.  He has given briefings at the National Intelligence Council, the Central Intelligence Agency, the State Department, and the Pentagon.  He has also spoken before industry and investor groups including Bloomberg, Sanford </w:t>
      </w:r>
      <w:r w:rsidRPr="005F52A6">
        <w:rPr>
          <w:rFonts w:asciiTheme="minorHAnsi" w:hAnsiTheme="minorHAnsi"/>
        </w:rPr>
        <w:lastRenderedPageBreak/>
        <w:t xml:space="preserve">Bernstein, and Credit Lyonnais Securities Asia.  Chang has testified before the U.S.-China Economic and Security Review Commission and has delivered to the Commission a report on the future of China’s economy, and has appeared on CNN, Fox News Channel, CNBC, MSNBC, PBS, the BBC, and Bloomberg Television. He has appeared on The Daily Show with Jon Stewart.   (Gordon G. January 18, “The End of Multilateralism” Vol. 15, No. 17 </w:t>
      </w:r>
      <w:hyperlink r:id="rId16" w:history="1">
        <w:r w:rsidRPr="005F52A6">
          <w:rPr>
            <w:rStyle w:val="Hyperlink"/>
            <w:rFonts w:asciiTheme="minorHAnsi" w:hAnsiTheme="minorHAnsi"/>
          </w:rPr>
          <w:t>http://www.weeklystandard.com/articles/end-multilateralism</w:t>
        </w:r>
      </w:hyperlink>
      <w:r w:rsidRPr="005F52A6">
        <w:rPr>
          <w:rFonts w:asciiTheme="minorHAnsi" w:hAnsiTheme="minorHAnsi"/>
        </w:rPr>
        <w:t xml:space="preserve">  )</w:t>
      </w:r>
    </w:p>
    <w:p w:rsidR="00D07CCF" w:rsidRPr="005F52A6" w:rsidRDefault="00D07CCF" w:rsidP="00D07CCF">
      <w:pPr>
        <w:rPr>
          <w:rFonts w:asciiTheme="minorHAnsi" w:hAnsiTheme="minorHAnsi"/>
          <w:sz w:val="16"/>
          <w:szCs w:val="18"/>
        </w:rPr>
      </w:pPr>
      <w:r w:rsidRPr="005F52A6">
        <w:rPr>
          <w:rFonts w:asciiTheme="minorHAnsi" w:hAnsiTheme="minorHAnsi"/>
          <w:sz w:val="16"/>
        </w:rPr>
        <w:t xml:space="preserve">Just before Christmas, the U.N. Security Council adopted an arms embargo on Eritrea, which has been supplying weapons to Islamic insurgents in nearby Somalia. In one sense, the strictly worded measure is a symbol of the international community’s determination to stop tragic conflicts in the Horn of Africa. The resolution, however, is years late and could end up having little effect. A similar U.N. embargo on Somalia has not prevented weapons from being freely traded in Mogadishu. </w:t>
      </w:r>
      <w:r w:rsidRPr="005F52A6">
        <w:rPr>
          <w:rStyle w:val="StyleBoldUnderline"/>
          <w:rFonts w:asciiTheme="minorHAnsi" w:hAnsiTheme="minorHAnsi"/>
        </w:rPr>
        <w:t xml:space="preserve">The concept of </w:t>
      </w:r>
      <w:r w:rsidRPr="005F52A6">
        <w:rPr>
          <w:rStyle w:val="StyleBoldUnderline"/>
          <w:rFonts w:asciiTheme="minorHAnsi" w:hAnsiTheme="minorHAnsi"/>
          <w:highlight w:val="yellow"/>
        </w:rPr>
        <w:t>global collective security</w:t>
      </w:r>
      <w:r w:rsidRPr="005F52A6">
        <w:rPr>
          <w:rStyle w:val="StyleBoldUnderline"/>
          <w:rFonts w:asciiTheme="minorHAnsi" w:hAnsiTheme="minorHAnsi"/>
        </w:rPr>
        <w:t xml:space="preserve">, unfortunately, </w:t>
      </w:r>
      <w:r w:rsidRPr="005F52A6">
        <w:rPr>
          <w:rStyle w:val="Emphasis"/>
          <w:rFonts w:asciiTheme="minorHAnsi" w:hAnsiTheme="minorHAnsi"/>
          <w:highlight w:val="yellow"/>
        </w:rPr>
        <w:t>has not worked</w:t>
      </w:r>
      <w:r w:rsidRPr="005F52A6">
        <w:rPr>
          <w:rStyle w:val="StyleBoldUnderline"/>
          <w:rFonts w:asciiTheme="minorHAnsi" w:hAnsiTheme="minorHAnsi"/>
        </w:rPr>
        <w:t xml:space="preserve"> well, either last century or this one. It is no surprise that </w:t>
      </w:r>
      <w:r w:rsidRPr="005F52A6">
        <w:rPr>
          <w:rStyle w:val="StyleBoldUnderline"/>
          <w:rFonts w:asciiTheme="minorHAnsi" w:hAnsiTheme="minorHAnsi"/>
          <w:highlight w:val="yellow"/>
        </w:rPr>
        <w:t>the U</w:t>
      </w:r>
      <w:r w:rsidRPr="005F52A6">
        <w:rPr>
          <w:rStyle w:val="StyleBoldUnderline"/>
          <w:rFonts w:asciiTheme="minorHAnsi" w:hAnsiTheme="minorHAnsi"/>
        </w:rPr>
        <w:t xml:space="preserve">nited </w:t>
      </w:r>
      <w:r w:rsidRPr="005F52A6">
        <w:rPr>
          <w:rStyle w:val="StyleBoldUnderline"/>
          <w:rFonts w:asciiTheme="minorHAnsi" w:hAnsiTheme="minorHAnsi"/>
          <w:highlight w:val="yellow"/>
        </w:rPr>
        <w:t>N</w:t>
      </w:r>
      <w:r w:rsidRPr="005F52A6">
        <w:rPr>
          <w:rStyle w:val="StyleBoldUnderline"/>
          <w:rFonts w:asciiTheme="minorHAnsi" w:hAnsiTheme="minorHAnsi"/>
        </w:rPr>
        <w:t xml:space="preserve">ations </w:t>
      </w:r>
      <w:r w:rsidRPr="005F52A6">
        <w:rPr>
          <w:rStyle w:val="StyleBoldUnderline"/>
          <w:rFonts w:asciiTheme="minorHAnsi" w:hAnsiTheme="minorHAnsi"/>
          <w:highlight w:val="yellow"/>
        </w:rPr>
        <w:t>is not meeting important challenges,</w:t>
      </w:r>
      <w:r w:rsidRPr="005F52A6">
        <w:rPr>
          <w:rFonts w:asciiTheme="minorHAnsi" w:hAnsiTheme="minorHAnsi"/>
          <w:sz w:val="16"/>
        </w:rPr>
        <w:t xml:space="preserve"> but </w:t>
      </w:r>
      <w:r w:rsidRPr="005F52A6">
        <w:rPr>
          <w:rStyle w:val="StyleBoldUnderline"/>
          <w:rFonts w:asciiTheme="minorHAnsi" w:hAnsiTheme="minorHAnsi"/>
        </w:rPr>
        <w:t xml:space="preserve">even </w:t>
      </w:r>
      <w:r w:rsidRPr="005F52A6">
        <w:rPr>
          <w:rStyle w:val="StyleBoldUnderline"/>
          <w:rFonts w:asciiTheme="minorHAnsi" w:hAnsiTheme="minorHAnsi"/>
          <w:highlight w:val="yellow"/>
        </w:rPr>
        <w:t>once-successful global institutions are losing effectiveness</w:t>
      </w:r>
      <w:r w:rsidRPr="005F52A6">
        <w:rPr>
          <w:rFonts w:asciiTheme="minorHAnsi" w:hAnsiTheme="minorHAnsi"/>
          <w:sz w:val="16"/>
        </w:rPr>
        <w:t xml:space="preserve">. The </w:t>
      </w:r>
      <w:r w:rsidRPr="005F52A6">
        <w:rPr>
          <w:rStyle w:val="StyleBoldUnderline"/>
          <w:rFonts w:asciiTheme="minorHAnsi" w:hAnsiTheme="minorHAnsi"/>
          <w:highlight w:val="yellow"/>
        </w:rPr>
        <w:t>I</w:t>
      </w:r>
      <w:r w:rsidRPr="005F52A6">
        <w:rPr>
          <w:rStyle w:val="StyleBoldUnderline"/>
          <w:rFonts w:asciiTheme="minorHAnsi" w:hAnsiTheme="minorHAnsi"/>
        </w:rPr>
        <w:t xml:space="preserve">nternational </w:t>
      </w:r>
      <w:r w:rsidRPr="005F52A6">
        <w:rPr>
          <w:rStyle w:val="StyleBoldUnderline"/>
          <w:rFonts w:asciiTheme="minorHAnsi" w:hAnsiTheme="minorHAnsi"/>
          <w:highlight w:val="yellow"/>
        </w:rPr>
        <w:t>M</w:t>
      </w:r>
      <w:r w:rsidRPr="005F52A6">
        <w:rPr>
          <w:rStyle w:val="StyleBoldUnderline"/>
          <w:rFonts w:asciiTheme="minorHAnsi" w:hAnsiTheme="minorHAnsi"/>
        </w:rPr>
        <w:t xml:space="preserve">onetary </w:t>
      </w:r>
      <w:r w:rsidRPr="005F52A6">
        <w:rPr>
          <w:rStyle w:val="StyleBoldUnderline"/>
          <w:rFonts w:asciiTheme="minorHAnsi" w:hAnsiTheme="minorHAnsi"/>
          <w:highlight w:val="yellow"/>
        </w:rPr>
        <w:t>F</w:t>
      </w:r>
      <w:r w:rsidRPr="005F52A6">
        <w:rPr>
          <w:rStyle w:val="StyleBoldUnderline"/>
          <w:rFonts w:asciiTheme="minorHAnsi" w:hAnsiTheme="minorHAnsi"/>
        </w:rPr>
        <w:t xml:space="preserve">und, for instance, completely </w:t>
      </w:r>
      <w:r w:rsidRPr="005F52A6">
        <w:rPr>
          <w:rStyle w:val="StyleBoldUnderline"/>
          <w:rFonts w:asciiTheme="minorHAnsi" w:hAnsiTheme="minorHAnsi"/>
          <w:highlight w:val="yellow"/>
        </w:rPr>
        <w:t>failed</w:t>
      </w:r>
      <w:r w:rsidRPr="005F52A6">
        <w:rPr>
          <w:rStyle w:val="StyleBoldUnderline"/>
          <w:rFonts w:asciiTheme="minorHAnsi" w:hAnsiTheme="minorHAnsi"/>
        </w:rPr>
        <w:t xml:space="preserve"> to handle—or even anticipate—</w:t>
      </w:r>
      <w:r w:rsidRPr="005F52A6">
        <w:rPr>
          <w:rStyle w:val="StyleBoldUnderline"/>
          <w:rFonts w:asciiTheme="minorHAnsi" w:hAnsiTheme="minorHAnsi"/>
          <w:highlight w:val="yellow"/>
        </w:rPr>
        <w:t>the</w:t>
      </w:r>
      <w:r w:rsidRPr="005F52A6">
        <w:rPr>
          <w:rStyle w:val="StyleBoldUnderline"/>
          <w:rFonts w:asciiTheme="minorHAnsi" w:hAnsiTheme="minorHAnsi"/>
        </w:rPr>
        <w:t xml:space="preserve"> global </w:t>
      </w:r>
      <w:r w:rsidRPr="005F52A6">
        <w:rPr>
          <w:rStyle w:val="StyleBoldUnderline"/>
          <w:rFonts w:asciiTheme="minorHAnsi" w:hAnsiTheme="minorHAnsi"/>
          <w:highlight w:val="yellow"/>
        </w:rPr>
        <w:t>economic downturn.</w:t>
      </w:r>
      <w:r w:rsidRPr="005F52A6">
        <w:rPr>
          <w:rStyle w:val="StyleBoldUnderline"/>
          <w:rFonts w:asciiTheme="minorHAnsi" w:hAnsiTheme="minorHAnsi"/>
        </w:rPr>
        <w:t xml:space="preserve"> The G-7 and </w:t>
      </w:r>
      <w:r w:rsidRPr="005F52A6">
        <w:rPr>
          <w:rStyle w:val="StyleBoldUnderline"/>
          <w:rFonts w:asciiTheme="minorHAnsi" w:hAnsiTheme="minorHAnsi"/>
          <w:highlight w:val="yellow"/>
        </w:rPr>
        <w:t xml:space="preserve">G-8 are </w:t>
      </w:r>
      <w:r w:rsidRPr="005F52A6">
        <w:rPr>
          <w:rStyle w:val="StyleBoldUnderline"/>
          <w:rFonts w:asciiTheme="minorHAnsi" w:hAnsiTheme="minorHAnsi"/>
        </w:rPr>
        <w:t xml:space="preserve">now thought to be </w:t>
      </w:r>
      <w:r w:rsidRPr="005F52A6">
        <w:rPr>
          <w:rStyle w:val="StyleBoldUnderline"/>
          <w:rFonts w:asciiTheme="minorHAnsi" w:hAnsiTheme="minorHAnsi"/>
          <w:highlight w:val="yellow"/>
        </w:rPr>
        <w:t>irrelevant,</w:t>
      </w:r>
      <w:r w:rsidRPr="005F52A6">
        <w:rPr>
          <w:rStyle w:val="StyleBoldUnderline"/>
          <w:rFonts w:asciiTheme="minorHAnsi" w:hAnsiTheme="minorHAnsi"/>
        </w:rPr>
        <w:t xml:space="preserve"> and the </w:t>
      </w:r>
      <w:r w:rsidRPr="005F52A6">
        <w:rPr>
          <w:rStyle w:val="StyleBoldUnderline"/>
          <w:rFonts w:asciiTheme="minorHAnsi" w:hAnsiTheme="minorHAnsi"/>
          <w:highlight w:val="yellow"/>
        </w:rPr>
        <w:t>G-20,</w:t>
      </w:r>
      <w:r w:rsidRPr="005F52A6">
        <w:rPr>
          <w:rStyle w:val="StyleBoldUnderline"/>
          <w:rFonts w:asciiTheme="minorHAnsi" w:hAnsiTheme="minorHAnsi"/>
        </w:rPr>
        <w:t xml:space="preserve"> considered a replacement for these two groupings, </w:t>
      </w:r>
      <w:r w:rsidRPr="005F52A6">
        <w:rPr>
          <w:rStyle w:val="StyleBoldUnderline"/>
          <w:rFonts w:asciiTheme="minorHAnsi" w:hAnsiTheme="minorHAnsi"/>
          <w:highlight w:val="yellow"/>
        </w:rPr>
        <w:t>has little to show</w:t>
      </w:r>
      <w:r w:rsidRPr="005F52A6">
        <w:rPr>
          <w:rFonts w:asciiTheme="minorHAnsi" w:hAnsiTheme="minorHAnsi"/>
          <w:sz w:val="16"/>
        </w:rPr>
        <w:t xml:space="preserve"> for three grand gatherings in 2008 and 2009. The World Trade Organization has been unable to prevent a resurgence of protectionism, and its Doha Round negotiations, now more than eight years old, have stalled. These negotiations could be the first major trade talks to fail since the 1930s. Last month’s</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Copenhagen</w:t>
      </w:r>
      <w:r w:rsidRPr="005F52A6">
        <w:rPr>
          <w:rStyle w:val="StyleBoldUnderline"/>
          <w:rFonts w:asciiTheme="minorHAnsi" w:hAnsiTheme="minorHAnsi"/>
        </w:rPr>
        <w:t xml:space="preserve"> climate change summit, the 15th installment of the once-productive Conference of the Parties talks, </w:t>
      </w:r>
      <w:r w:rsidRPr="005F52A6">
        <w:rPr>
          <w:rStyle w:val="StyleBoldUnderline"/>
          <w:rFonts w:asciiTheme="minorHAnsi" w:hAnsiTheme="minorHAnsi"/>
          <w:highlight w:val="yellow"/>
        </w:rPr>
        <w:t>flopped</w:t>
      </w:r>
      <w:r w:rsidRPr="005F52A6">
        <w:rPr>
          <w:rStyle w:val="StyleBoldUnderline"/>
          <w:rFonts w:asciiTheme="minorHAnsi" w:hAnsiTheme="minorHAnsi"/>
        </w:rPr>
        <w:t xml:space="preserve"> even though it was hailed as “the most important meeting in the history of the world</w:t>
      </w:r>
      <w:r w:rsidRPr="005F52A6">
        <w:rPr>
          <w:rFonts w:asciiTheme="minorHAnsi" w:hAnsiTheme="minorHAnsi"/>
          <w:sz w:val="16"/>
        </w:rPr>
        <w:t xml:space="preserve">.” Weak </w:t>
      </w:r>
      <w:r w:rsidRPr="005F52A6">
        <w:rPr>
          <w:rStyle w:val="StyleBoldUnderline"/>
          <w:rFonts w:asciiTheme="minorHAnsi" w:hAnsiTheme="minorHAnsi"/>
          <w:highlight w:val="yellow"/>
        </w:rPr>
        <w:t>nuclear rogues</w:t>
      </w:r>
      <w:r w:rsidRPr="005F52A6">
        <w:rPr>
          <w:rStyle w:val="StyleBoldUnderline"/>
          <w:rFonts w:asciiTheme="minorHAnsi" w:hAnsiTheme="minorHAnsi"/>
        </w:rPr>
        <w:t xml:space="preserve"> like Syria </w:t>
      </w:r>
      <w:r w:rsidRPr="005F52A6">
        <w:rPr>
          <w:rStyle w:val="StyleBoldUnderline"/>
          <w:rFonts w:asciiTheme="minorHAnsi" w:hAnsiTheme="minorHAnsi"/>
          <w:highlight w:val="yellow"/>
        </w:rPr>
        <w:t>are</w:t>
      </w:r>
      <w:r w:rsidRPr="005F52A6">
        <w:rPr>
          <w:rStyle w:val="StyleBoldUnderline"/>
          <w:rFonts w:asciiTheme="minorHAnsi" w:hAnsiTheme="minorHAnsi"/>
        </w:rPr>
        <w:t xml:space="preserve"> now </w:t>
      </w:r>
      <w:r w:rsidRPr="005F52A6">
        <w:rPr>
          <w:rStyle w:val="StyleBoldUnderline"/>
          <w:rFonts w:asciiTheme="minorHAnsi" w:hAnsiTheme="minorHAnsi"/>
          <w:highlight w:val="yellow"/>
        </w:rPr>
        <w:t>getting the better of the</w:t>
      </w:r>
      <w:r w:rsidRPr="005F52A6">
        <w:rPr>
          <w:rStyle w:val="StyleBoldUnderline"/>
          <w:rFonts w:asciiTheme="minorHAnsi" w:hAnsiTheme="minorHAnsi"/>
        </w:rPr>
        <w:t xml:space="preserve"> once-mighty </w:t>
      </w:r>
      <w:r w:rsidRPr="005F52A6">
        <w:rPr>
          <w:rStyle w:val="StyleBoldUnderline"/>
          <w:rFonts w:asciiTheme="minorHAnsi" w:hAnsiTheme="minorHAnsi"/>
          <w:highlight w:val="yellow"/>
        </w:rPr>
        <w:t>I</w:t>
      </w:r>
      <w:r w:rsidRPr="005F52A6">
        <w:rPr>
          <w:rStyle w:val="StyleBoldUnderline"/>
          <w:rFonts w:asciiTheme="minorHAnsi" w:hAnsiTheme="minorHAnsi"/>
        </w:rPr>
        <w:t xml:space="preserve">nternational </w:t>
      </w:r>
      <w:r w:rsidRPr="005F52A6">
        <w:rPr>
          <w:rStyle w:val="StyleBoldUnderline"/>
          <w:rFonts w:asciiTheme="minorHAnsi" w:hAnsiTheme="minorHAnsi"/>
          <w:highlight w:val="yellow"/>
        </w:rPr>
        <w:t>A</w:t>
      </w:r>
      <w:r w:rsidRPr="005F52A6">
        <w:rPr>
          <w:rStyle w:val="StyleBoldUnderline"/>
          <w:rFonts w:asciiTheme="minorHAnsi" w:hAnsiTheme="minorHAnsi"/>
        </w:rPr>
        <w:t xml:space="preserve">tomic </w:t>
      </w:r>
      <w:r w:rsidRPr="005F52A6">
        <w:rPr>
          <w:rStyle w:val="StyleBoldUnderline"/>
          <w:rFonts w:asciiTheme="minorHAnsi" w:hAnsiTheme="minorHAnsi"/>
          <w:highlight w:val="yellow"/>
        </w:rPr>
        <w:t>E</w:t>
      </w:r>
      <w:r w:rsidRPr="005F52A6">
        <w:rPr>
          <w:rStyle w:val="StyleBoldUnderline"/>
          <w:rFonts w:asciiTheme="minorHAnsi" w:hAnsiTheme="minorHAnsi"/>
        </w:rPr>
        <w:t xml:space="preserve">nergy </w:t>
      </w:r>
      <w:r w:rsidRPr="005F52A6">
        <w:rPr>
          <w:rStyle w:val="StyleBoldUnderline"/>
          <w:rFonts w:asciiTheme="minorHAnsi" w:hAnsiTheme="minorHAnsi"/>
          <w:highlight w:val="yellow"/>
        </w:rPr>
        <w:t>A</w:t>
      </w:r>
      <w:r w:rsidRPr="005F52A6">
        <w:rPr>
          <w:rStyle w:val="StyleBoldUnderline"/>
          <w:rFonts w:asciiTheme="minorHAnsi" w:hAnsiTheme="minorHAnsi"/>
        </w:rPr>
        <w:t xml:space="preserve">gency. North Korea has already outsmarted the watchdog organization </w:t>
      </w:r>
      <w:r w:rsidRPr="005F52A6">
        <w:rPr>
          <w:rFonts w:asciiTheme="minorHAnsi" w:hAnsiTheme="minorHAnsi"/>
          <w:sz w:val="16"/>
        </w:rPr>
        <w:t xml:space="preserve">by covertly building plutonium-core weapons, and Iran is developing an atomic warhead with impunity.  President </w:t>
      </w:r>
      <w:r w:rsidRPr="005F52A6">
        <w:rPr>
          <w:rStyle w:val="StyleBoldUnderline"/>
          <w:rFonts w:asciiTheme="minorHAnsi" w:hAnsiTheme="minorHAnsi"/>
        </w:rPr>
        <w:t xml:space="preserve">Obama says the United States cannot solve the world’s problems alone. Maybe that’s true, but sooner or later he has to realize he’s not going to get the help of the world’s other powers. </w:t>
      </w:r>
      <w:r w:rsidRPr="005F52A6">
        <w:rPr>
          <w:rStyle w:val="StyleBoldUnderline"/>
          <w:rFonts w:asciiTheme="minorHAnsi" w:hAnsiTheme="minorHAnsi"/>
          <w:highlight w:val="yellow"/>
        </w:rPr>
        <w:t>The “international community” is not coming together to solve common problems.</w:t>
      </w:r>
      <w:r w:rsidRPr="005F52A6">
        <w:rPr>
          <w:rStyle w:val="StyleBoldUnderline"/>
          <w:rFonts w:asciiTheme="minorHAnsi" w:hAnsiTheme="minorHAnsi"/>
        </w:rPr>
        <w:t xml:space="preserve"> </w:t>
      </w:r>
      <w:r w:rsidRPr="005F52A6">
        <w:rPr>
          <w:rFonts w:asciiTheme="minorHAnsi" w:hAnsiTheme="minorHAnsi"/>
          <w:sz w:val="16"/>
        </w:rPr>
        <w:t xml:space="preserve">This is not how we thought things would work out two decades ago. In the early 1990s, </w:t>
      </w:r>
      <w:r w:rsidRPr="005F52A6">
        <w:rPr>
          <w:rStyle w:val="StyleBoldUnderline"/>
          <w:rFonts w:asciiTheme="minorHAnsi" w:hAnsiTheme="minorHAnsi"/>
        </w:rPr>
        <w:t>optimistic Western analysts predicted that, with the Soviet Union gone, the world would enter a generally harmonious era</w:t>
      </w:r>
      <w:r w:rsidRPr="005F52A6">
        <w:rPr>
          <w:rFonts w:asciiTheme="minorHAnsi" w:hAnsiTheme="minorHAnsi"/>
          <w:sz w:val="16"/>
        </w:rPr>
        <w:t xml:space="preserve">. As Francis Fukuyama famously argued, events would continue to occur, but “the evolution of human societies through different forms of government had culminated in modern liberal democracy and market-oriented capitalism.” Because democracies did not fight one another, the reasoning went, the international system would become more manageable. Nations would generally tend to agree with one another on the big issues—or at least manage to get along. In this type of world, </w:t>
      </w:r>
      <w:r w:rsidRPr="005F52A6">
        <w:rPr>
          <w:rStyle w:val="StyleBoldUnderline"/>
          <w:rFonts w:asciiTheme="minorHAnsi" w:hAnsiTheme="minorHAnsi"/>
        </w:rPr>
        <w:t>multilateralism was not only considered possible, it was thought to be necessary and even desirabl</w:t>
      </w:r>
      <w:r w:rsidRPr="005F52A6">
        <w:rPr>
          <w:rFonts w:asciiTheme="minorHAnsi" w:hAnsiTheme="minorHAnsi"/>
          <w:sz w:val="16"/>
        </w:rPr>
        <w:t xml:space="preserve">e. Multilateralism, by its emphasis on consensual action, implicitly delegitimized America’s leading role in defending core Western values. So did the concept of globalization. Trade, the theory went, would lead to open -economies, open economies to prosperity, prosperity to representative governance, and representative governance to peace. In this extraordinarily benign environment, the impersonal forces of history, relentlessly grinding forward, would finish off Communists, autocrats, and bad actors of all stripes. As </w:t>
      </w:r>
      <w:r w:rsidRPr="005F52A6">
        <w:rPr>
          <w:rStyle w:val="StyleBoldUnderline"/>
          <w:rFonts w:asciiTheme="minorHAnsi" w:hAnsiTheme="minorHAnsi"/>
        </w:rPr>
        <w:t>we now know, the opposite occurred. When the political barriers to trade fell, globalization indeed kicked into high gear, creating unprecedented amounts of wealth and liquidity</w:t>
      </w:r>
      <w:r w:rsidRPr="005F52A6">
        <w:rPr>
          <w:rFonts w:asciiTheme="minorHAnsi" w:hAnsiTheme="minorHAnsi"/>
          <w:sz w:val="16"/>
        </w:rPr>
        <w:t xml:space="preserve">. But global </w:t>
      </w:r>
      <w:r w:rsidRPr="005F52A6">
        <w:rPr>
          <w:rStyle w:val="StyleBoldUnderline"/>
          <w:rFonts w:asciiTheme="minorHAnsi" w:hAnsiTheme="minorHAnsi"/>
        </w:rPr>
        <w:t>prosperity also strengthened hardline states, notably China and Russia, giving them the means to resist democratization, pursue aggressive foreign policies, and even bend the international system more to their liking</w:t>
      </w:r>
      <w:r w:rsidRPr="005F52A6">
        <w:rPr>
          <w:rFonts w:asciiTheme="minorHAnsi" w:hAnsiTheme="minorHAnsi"/>
          <w:sz w:val="16"/>
        </w:rPr>
        <w:t xml:space="preserve">. The Chinese, </w:t>
      </w:r>
      <w:r w:rsidRPr="005F52A6">
        <w:rPr>
          <w:rStyle w:val="StyleBoldUnderline"/>
          <w:rFonts w:asciiTheme="minorHAnsi" w:hAnsiTheme="minorHAnsi"/>
          <w:highlight w:val="yellow"/>
        </w:rPr>
        <w:t>in</w:t>
      </w:r>
      <w:r w:rsidRPr="005F52A6">
        <w:rPr>
          <w:rFonts w:asciiTheme="minorHAnsi" w:hAnsiTheme="minorHAnsi"/>
          <w:sz w:val="16"/>
        </w:rPr>
        <w:t xml:space="preserve"> particular, are displaying a newfound “sense of triumphalism” (as a senior U.S. official put it to the </w:t>
      </w:r>
      <w:r w:rsidRPr="005F52A6">
        <w:rPr>
          <w:rStyle w:val="Emphasis"/>
          <w:rFonts w:asciiTheme="minorHAnsi" w:hAnsiTheme="minorHAnsi"/>
        </w:rPr>
        <w:t>Washington Post</w:t>
      </w:r>
      <w:r w:rsidRPr="005F52A6">
        <w:rPr>
          <w:rFonts w:asciiTheme="minorHAnsi" w:hAnsiTheme="minorHAnsi"/>
          <w:sz w:val="16"/>
        </w:rPr>
        <w:t xml:space="preserve"> last week) and are acting as if their economic success means they don’t have to listen to anybody. Developing </w:t>
      </w:r>
      <w:r w:rsidRPr="005F52A6">
        <w:rPr>
          <w:rStyle w:val="StyleBoldUnderline"/>
          <w:rFonts w:asciiTheme="minorHAnsi" w:hAnsiTheme="minorHAnsi"/>
        </w:rPr>
        <w:t xml:space="preserve">democracies, such as India and Brazil, also gained prominence and a platform to pursue policies that differed from those of the more advanced nations.  The result is </w:t>
      </w:r>
      <w:r w:rsidRPr="005F52A6">
        <w:rPr>
          <w:rStyle w:val="StyleBoldUnderline"/>
          <w:rFonts w:asciiTheme="minorHAnsi" w:hAnsiTheme="minorHAnsi"/>
          <w:highlight w:val="yellow"/>
        </w:rPr>
        <w:t>a world with many</w:t>
      </w:r>
      <w:r w:rsidRPr="005F52A6">
        <w:rPr>
          <w:rStyle w:val="StyleBoldUnderline"/>
          <w:rFonts w:asciiTheme="minorHAnsi" w:hAnsiTheme="minorHAnsi"/>
        </w:rPr>
        <w:t xml:space="preserve"> different </w:t>
      </w:r>
      <w:r w:rsidRPr="005F52A6">
        <w:rPr>
          <w:rStyle w:val="StyleBoldUnderline"/>
          <w:rFonts w:asciiTheme="minorHAnsi" w:hAnsiTheme="minorHAnsi"/>
          <w:highlight w:val="yellow"/>
        </w:rPr>
        <w:t>voices,</w:t>
      </w:r>
      <w:r w:rsidRPr="005F52A6">
        <w:rPr>
          <w:rStyle w:val="StyleBoldUnderline"/>
          <w:rFonts w:asciiTheme="minorHAnsi" w:hAnsiTheme="minorHAnsi"/>
        </w:rPr>
        <w:t xml:space="preserve"> one where </w:t>
      </w:r>
      <w:r w:rsidRPr="005F52A6">
        <w:rPr>
          <w:rStyle w:val="Emphasis"/>
          <w:rFonts w:asciiTheme="minorHAnsi" w:hAnsiTheme="minorHAnsi"/>
          <w:highlight w:val="yellow"/>
        </w:rPr>
        <w:t>consensus,</w:t>
      </w:r>
      <w:r w:rsidRPr="005F52A6">
        <w:rPr>
          <w:rStyle w:val="StyleBoldUnderline"/>
          <w:rFonts w:asciiTheme="minorHAnsi" w:hAnsiTheme="minorHAnsi"/>
        </w:rPr>
        <w:t xml:space="preserve"> or even agreement, on important issues </w:t>
      </w:r>
      <w:r w:rsidRPr="005F52A6">
        <w:rPr>
          <w:rStyle w:val="Emphasis"/>
          <w:rFonts w:asciiTheme="minorHAnsi" w:hAnsiTheme="minorHAnsi"/>
          <w:highlight w:val="yellow"/>
        </w:rPr>
        <w:t>is not possible</w:t>
      </w:r>
      <w:r w:rsidRPr="005F52A6">
        <w:rPr>
          <w:rStyle w:val="Emphasis"/>
          <w:rFonts w:asciiTheme="minorHAnsi" w:hAnsiTheme="minorHAnsi"/>
        </w:rPr>
        <w:t>.</w:t>
      </w:r>
      <w:r w:rsidRPr="005F52A6">
        <w:rPr>
          <w:rFonts w:asciiTheme="minorHAnsi" w:hAnsiTheme="minorHAnsi"/>
          <w:sz w:val="16"/>
        </w:rPr>
        <w:t xml:space="preserve"> Simply put, among the 195 nations of the world there is no common view of the troubling events of the day and no accepted approach to handling them.  Even though the conditions that gave rise to multilateralism no longer exist, the concept has not only survived but attained the status almost of a geopolitical religion. In this environment, solutions are legitimate only if they are multilateral. </w:t>
      </w:r>
      <w:r w:rsidRPr="005F52A6">
        <w:rPr>
          <w:rStyle w:val="StyleBoldUnderline"/>
          <w:rFonts w:asciiTheme="minorHAnsi" w:hAnsiTheme="minorHAnsi"/>
        </w:rPr>
        <w:t xml:space="preserve">Yet because </w:t>
      </w:r>
      <w:r w:rsidRPr="005F52A6">
        <w:rPr>
          <w:rStyle w:val="StyleBoldUnderline"/>
          <w:rFonts w:asciiTheme="minorHAnsi" w:hAnsiTheme="minorHAnsi"/>
          <w:highlight w:val="yellow"/>
        </w:rPr>
        <w:t>multilat</w:t>
      </w:r>
      <w:r w:rsidRPr="005F52A6">
        <w:rPr>
          <w:rStyle w:val="StyleBoldUnderline"/>
          <w:rFonts w:asciiTheme="minorHAnsi" w:hAnsiTheme="minorHAnsi"/>
        </w:rPr>
        <w:t xml:space="preserve">eral </w:t>
      </w:r>
      <w:r w:rsidRPr="005F52A6">
        <w:rPr>
          <w:rStyle w:val="StyleBoldUnderline"/>
          <w:rFonts w:asciiTheme="minorHAnsi" w:hAnsiTheme="minorHAnsi"/>
          <w:highlight w:val="yellow"/>
        </w:rPr>
        <w:t>solutions are</w:t>
      </w:r>
      <w:r w:rsidRPr="005F52A6">
        <w:rPr>
          <w:rStyle w:val="StyleBoldUnderline"/>
          <w:rFonts w:asciiTheme="minorHAnsi" w:hAnsiTheme="minorHAnsi"/>
        </w:rPr>
        <w:t xml:space="preserve"> becoming </w:t>
      </w:r>
      <w:r w:rsidRPr="005F52A6">
        <w:rPr>
          <w:rStyle w:val="Emphasis"/>
          <w:rFonts w:asciiTheme="minorHAnsi" w:hAnsiTheme="minorHAnsi"/>
          <w:highlight w:val="yellow"/>
        </w:rPr>
        <w:t>increasingly difficult to reach</w:t>
      </w:r>
      <w:r w:rsidRPr="005F52A6">
        <w:rPr>
          <w:rStyle w:val="StyleBoldUnderline"/>
          <w:rFonts w:asciiTheme="minorHAnsi" w:hAnsiTheme="minorHAnsi"/>
          <w:highlight w:val="yellow"/>
        </w:rPr>
        <w:t>,</w:t>
      </w:r>
      <w:r w:rsidRPr="005F52A6">
        <w:rPr>
          <w:rStyle w:val="StyleBoldUnderline"/>
          <w:rFonts w:asciiTheme="minorHAnsi" w:hAnsiTheme="minorHAnsi"/>
        </w:rPr>
        <w:t xml:space="preserve"> problems fester. Most of the time, </w:t>
      </w:r>
      <w:r w:rsidRPr="005F52A6">
        <w:rPr>
          <w:rStyle w:val="StyleBoldUnderline"/>
          <w:rFonts w:asciiTheme="minorHAnsi" w:hAnsiTheme="minorHAnsi"/>
          <w:highlight w:val="yellow"/>
        </w:rPr>
        <w:t xml:space="preserve">the best the international community can manage are </w:t>
      </w:r>
      <w:r w:rsidRPr="005F52A6">
        <w:rPr>
          <w:rStyle w:val="Emphasis"/>
          <w:rFonts w:asciiTheme="minorHAnsi" w:hAnsiTheme="minorHAnsi"/>
          <w:highlight w:val="yellow"/>
        </w:rPr>
        <w:t>lowest common denominator fixes</w:t>
      </w:r>
      <w:r w:rsidRPr="005F52A6">
        <w:rPr>
          <w:rStyle w:val="StyleBoldUnderline"/>
          <w:rFonts w:asciiTheme="minorHAnsi" w:hAnsiTheme="minorHAnsi"/>
        </w:rPr>
        <w:t xml:space="preserve"> on matters marginal to global security</w:t>
      </w:r>
      <w:r w:rsidRPr="005F52A6">
        <w:rPr>
          <w:rFonts w:asciiTheme="minorHAnsi" w:hAnsiTheme="minorHAnsi"/>
          <w:sz w:val="16"/>
        </w:rPr>
        <w:t>. It was thus utterly predictable that the Security Council chose last month to deal with Eritrea instead of, say, the Islamic Republic of Iran.</w:t>
      </w:r>
    </w:p>
    <w:p w:rsidR="00D07CCF" w:rsidRPr="005F52A6" w:rsidRDefault="00D07CCF" w:rsidP="00D07CCF">
      <w:pPr>
        <w:pStyle w:val="Heading4"/>
        <w:rPr>
          <w:rFonts w:asciiTheme="minorHAnsi" w:hAnsiTheme="minorHAnsi"/>
        </w:rPr>
      </w:pPr>
      <w:r w:rsidRPr="005F52A6">
        <w:rPr>
          <w:rFonts w:asciiTheme="minorHAnsi" w:hAnsiTheme="minorHAnsi"/>
        </w:rPr>
        <w:lastRenderedPageBreak/>
        <w:t xml:space="preserve">Multilat fails — US unwilling to make commitments </w:t>
      </w:r>
    </w:p>
    <w:p w:rsidR="00D07CCF" w:rsidRPr="005F52A6" w:rsidRDefault="00D07CCF" w:rsidP="00D07CCF">
      <w:pPr>
        <w:rPr>
          <w:rFonts w:asciiTheme="minorHAnsi" w:hAnsiTheme="minorHAnsi"/>
        </w:rPr>
      </w:pPr>
      <w:r w:rsidRPr="005F52A6">
        <w:rPr>
          <w:rStyle w:val="StyleStyleBold12pt"/>
          <w:rFonts w:asciiTheme="minorHAnsi" w:hAnsiTheme="minorHAnsi"/>
        </w:rPr>
        <w:t>Vezirgiannidou 13</w:t>
      </w:r>
      <w:r w:rsidRPr="005F52A6">
        <w:rPr>
          <w:rFonts w:asciiTheme="minorHAnsi" w:hAnsiTheme="minorHAnsi"/>
        </w:rPr>
        <w:t xml:space="preserve"> - Lecturer in International Organizations, University of Birmingham (SEVASTI-ELENI, “The United States and rising powers in a post-hegemonic global order,” International Affairs, May, Wiley Online)</w:t>
      </w:r>
    </w:p>
    <w:p w:rsidR="00D07CCF" w:rsidRPr="005F52A6" w:rsidRDefault="00D07CCF" w:rsidP="00D07CCF">
      <w:pPr>
        <w:rPr>
          <w:rFonts w:asciiTheme="minorHAnsi" w:hAnsiTheme="minorHAnsi"/>
          <w:sz w:val="12"/>
        </w:rPr>
      </w:pPr>
      <w:r w:rsidRPr="005F52A6">
        <w:rPr>
          <w:rStyle w:val="StyleBoldUnderline"/>
          <w:rFonts w:asciiTheme="minorHAnsi" w:hAnsiTheme="minorHAnsi"/>
        </w:rPr>
        <w:t xml:space="preserve">The </w:t>
      </w:r>
      <w:r w:rsidRPr="005F52A6">
        <w:rPr>
          <w:rStyle w:val="StyleBoldUnderline"/>
          <w:rFonts w:asciiTheme="minorHAnsi" w:hAnsiTheme="minorHAnsi"/>
          <w:highlight w:val="yellow"/>
        </w:rPr>
        <w:t>current US approach to rising powers</w:t>
      </w:r>
      <w:r w:rsidRPr="005F52A6">
        <w:rPr>
          <w:rFonts w:asciiTheme="minorHAnsi" w:hAnsiTheme="minorHAnsi"/>
          <w:sz w:val="12"/>
        </w:rPr>
        <w:t xml:space="preserve">, </w:t>
      </w:r>
      <w:r w:rsidRPr="005F52A6">
        <w:rPr>
          <w:rStyle w:val="StyleBoldUnderline"/>
          <w:rFonts w:asciiTheme="minorHAnsi" w:hAnsiTheme="minorHAnsi"/>
        </w:rPr>
        <w:t xml:space="preserve">which </w:t>
      </w:r>
      <w:r w:rsidRPr="005F52A6">
        <w:rPr>
          <w:rStyle w:val="StyleBoldUnderline"/>
          <w:rFonts w:asciiTheme="minorHAnsi" w:hAnsiTheme="minorHAnsi"/>
          <w:highlight w:val="yellow"/>
        </w:rPr>
        <w:t>engages them</w:t>
      </w:r>
      <w:r w:rsidRPr="005F52A6">
        <w:rPr>
          <w:rStyle w:val="StyleBoldUnderline"/>
          <w:rFonts w:asciiTheme="minorHAnsi" w:hAnsiTheme="minorHAnsi"/>
        </w:rPr>
        <w:t xml:space="preserve"> as equals </w:t>
      </w:r>
      <w:r w:rsidRPr="005F52A6">
        <w:rPr>
          <w:rStyle w:val="StyleBoldUnderline"/>
          <w:rFonts w:asciiTheme="minorHAnsi" w:hAnsiTheme="minorHAnsi"/>
          <w:highlight w:val="yellow"/>
        </w:rPr>
        <w:t>in</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informal forums with little ‘hard’</w:t>
      </w:r>
      <w:r w:rsidRPr="005F52A6">
        <w:rPr>
          <w:rStyle w:val="StyleBoldUnderline"/>
          <w:rFonts w:asciiTheme="minorHAnsi" w:hAnsiTheme="minorHAnsi"/>
        </w:rPr>
        <w:t xml:space="preserve"> law </w:t>
      </w:r>
      <w:r w:rsidRPr="005F52A6">
        <w:rPr>
          <w:rStyle w:val="StyleBoldUnderline"/>
          <w:rFonts w:asciiTheme="minorHAnsi" w:hAnsiTheme="minorHAnsi"/>
          <w:highlight w:val="yellow"/>
        </w:rPr>
        <w:t>capabilities, while being passive</w:t>
      </w:r>
      <w:r w:rsidRPr="005F52A6">
        <w:rPr>
          <w:rStyle w:val="StyleBoldUnderline"/>
          <w:rFonts w:asciiTheme="minorHAnsi" w:hAnsiTheme="minorHAnsi"/>
        </w:rPr>
        <w:t xml:space="preserve"> or hesitant </w:t>
      </w:r>
      <w:r w:rsidRPr="005F52A6">
        <w:rPr>
          <w:rStyle w:val="StyleBoldUnderline"/>
          <w:rFonts w:asciiTheme="minorHAnsi" w:hAnsiTheme="minorHAnsi"/>
          <w:highlight w:val="yellow"/>
        </w:rPr>
        <w:t>in</w:t>
      </w:r>
      <w:r w:rsidRPr="005F52A6">
        <w:rPr>
          <w:rStyle w:val="StyleBoldUnderline"/>
          <w:rFonts w:asciiTheme="minorHAnsi" w:hAnsiTheme="minorHAnsi"/>
        </w:rPr>
        <w:t xml:space="preserve"> reforming </w:t>
      </w:r>
      <w:r w:rsidRPr="005F52A6">
        <w:rPr>
          <w:rStyle w:val="StyleBoldUnderline"/>
          <w:rFonts w:asciiTheme="minorHAnsi" w:hAnsiTheme="minorHAnsi"/>
          <w:highlight w:val="yellow"/>
        </w:rPr>
        <w:t>international institutions</w:t>
      </w:r>
      <w:r w:rsidRPr="005F52A6">
        <w:rPr>
          <w:rStyle w:val="StyleBoldUnderline"/>
          <w:rFonts w:asciiTheme="minorHAnsi" w:hAnsiTheme="minorHAnsi"/>
        </w:rPr>
        <w:t xml:space="preserve"> where it has a primary role</w:t>
      </w:r>
      <w:r w:rsidRPr="005F52A6">
        <w:rPr>
          <w:rFonts w:asciiTheme="minorHAnsi" w:hAnsiTheme="minorHAnsi"/>
          <w:sz w:val="12"/>
        </w:rPr>
        <w:t xml:space="preserve"> (and a veto), </w:t>
      </w:r>
      <w:r w:rsidRPr="005F52A6">
        <w:rPr>
          <w:rStyle w:val="StyleBoldUnderline"/>
          <w:rFonts w:asciiTheme="minorHAnsi" w:hAnsiTheme="minorHAnsi"/>
        </w:rPr>
        <w:t>exemplifies its own commitment to</w:t>
      </w:r>
      <w:r w:rsidRPr="005F52A6">
        <w:rPr>
          <w:rFonts w:asciiTheme="minorHAnsi" w:hAnsiTheme="minorHAnsi"/>
          <w:sz w:val="12"/>
        </w:rPr>
        <w:t xml:space="preserve"> sovereignty and </w:t>
      </w:r>
      <w:r w:rsidRPr="005F52A6">
        <w:rPr>
          <w:rStyle w:val="StyleBoldUnderline"/>
          <w:rFonts w:asciiTheme="minorHAnsi" w:hAnsiTheme="minorHAnsi"/>
        </w:rPr>
        <w:t>freedom of action in international politics.</w:t>
      </w:r>
      <w:r w:rsidRPr="005F52A6">
        <w:rPr>
          <w:rFonts w:asciiTheme="minorHAnsi" w:hAnsiTheme="minorHAnsi"/>
          <w:sz w:val="12"/>
        </w:rPr>
        <w:t xml:space="preserve"> </w:t>
      </w:r>
      <w:r w:rsidRPr="005F52A6">
        <w:rPr>
          <w:rStyle w:val="StyleBoldUnderline"/>
          <w:rFonts w:asciiTheme="minorHAnsi" w:hAnsiTheme="minorHAnsi"/>
          <w:highlight w:val="yellow"/>
        </w:rPr>
        <w:t>The US is just as reluctant as the BRICS to be bound by hard law commitments</w:t>
      </w:r>
      <w:r w:rsidRPr="005F52A6">
        <w:rPr>
          <w:rFonts w:asciiTheme="minorHAnsi" w:hAnsiTheme="minorHAnsi"/>
          <w:sz w:val="12"/>
        </w:rPr>
        <w:t xml:space="preserve">. It also indicates a lukewarm commitment to sharing its power with rising powers in hard law institutions. Some of this reluctance may be attributable to the constraints of congressional politics (and American exemptionalism); its strength can also depend on who sits in the White House and who his advisers are.118 Irrespective of the cause, this reluctance to share power formally while promoting multilateralism in informal settings is likely to have transformative implications on global order if it continues.¶ Specifically, </w:t>
      </w:r>
      <w:r w:rsidRPr="005F52A6">
        <w:rPr>
          <w:rStyle w:val="StyleBoldUnderline"/>
          <w:rFonts w:asciiTheme="minorHAnsi" w:hAnsiTheme="minorHAnsi"/>
          <w:highlight w:val="yellow"/>
        </w:rPr>
        <w:t xml:space="preserve">the resulting order will become </w:t>
      </w:r>
      <w:r w:rsidRPr="005F52A6">
        <w:rPr>
          <w:rStyle w:val="Emphasis"/>
          <w:rFonts w:asciiTheme="minorHAnsi" w:hAnsiTheme="minorHAnsi"/>
          <w:highlight w:val="yellow"/>
        </w:rPr>
        <w:t>more plurilateral than multilateral</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with</w:t>
      </w:r>
      <w:r w:rsidRPr="005F52A6">
        <w:rPr>
          <w:rStyle w:val="StyleBoldUnderline"/>
          <w:rFonts w:asciiTheme="minorHAnsi" w:hAnsiTheme="minorHAnsi"/>
        </w:rPr>
        <w:t xml:space="preserve"> the exclusion of minor powers and </w:t>
      </w:r>
      <w:r w:rsidRPr="005F52A6">
        <w:rPr>
          <w:rStyle w:val="StyleBoldUnderline"/>
          <w:rFonts w:asciiTheme="minorHAnsi" w:hAnsiTheme="minorHAnsi"/>
          <w:highlight w:val="yellow"/>
        </w:rPr>
        <w:t>most decision­making</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moving</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into</w:t>
      </w:r>
      <w:r w:rsidRPr="005F52A6">
        <w:rPr>
          <w:rStyle w:val="StyleBoldUnderline"/>
          <w:rFonts w:asciiTheme="minorHAnsi" w:hAnsiTheme="minorHAnsi"/>
        </w:rPr>
        <w:t xml:space="preserve"> forums like </w:t>
      </w:r>
      <w:r w:rsidRPr="005F52A6">
        <w:rPr>
          <w:rStyle w:val="StyleBoldUnderline"/>
          <w:rFonts w:asciiTheme="minorHAnsi" w:hAnsiTheme="minorHAnsi"/>
          <w:highlight w:val="yellow"/>
        </w:rPr>
        <w:t>the G20.</w:t>
      </w:r>
      <w:r w:rsidRPr="005F52A6">
        <w:rPr>
          <w:rFonts w:asciiTheme="minorHAnsi" w:hAnsiTheme="minorHAnsi"/>
          <w:sz w:val="12"/>
          <w:highlight w:val="yellow"/>
        </w:rPr>
        <w:t xml:space="preserve"> </w:t>
      </w:r>
      <w:r w:rsidRPr="005F52A6">
        <w:rPr>
          <w:rStyle w:val="StyleBoldUnderline"/>
          <w:rFonts w:asciiTheme="minorHAnsi" w:hAnsiTheme="minorHAnsi"/>
          <w:highlight w:val="yellow"/>
        </w:rPr>
        <w:t>It</w:t>
      </w:r>
      <w:r w:rsidRPr="005F52A6">
        <w:rPr>
          <w:rStyle w:val="StyleBoldUnderline"/>
          <w:rFonts w:asciiTheme="minorHAnsi" w:hAnsiTheme="minorHAnsi"/>
        </w:rPr>
        <w:t xml:space="preserve"> will also shift to more ‘soft law’ policy­making, as </w:t>
      </w:r>
      <w:r w:rsidRPr="005F52A6">
        <w:rPr>
          <w:rStyle w:val="StyleBoldUnderline"/>
          <w:rFonts w:asciiTheme="minorHAnsi" w:hAnsiTheme="minorHAnsi"/>
          <w:highlight w:val="yellow"/>
        </w:rPr>
        <w:t>informal institutions</w:t>
      </w:r>
      <w:r w:rsidRPr="005F52A6">
        <w:rPr>
          <w:rFonts w:asciiTheme="minorHAnsi" w:hAnsiTheme="minorHAnsi"/>
          <w:sz w:val="12"/>
          <w:highlight w:val="yellow"/>
        </w:rPr>
        <w:t xml:space="preserve"> </w:t>
      </w:r>
      <w:r w:rsidRPr="005F52A6">
        <w:rPr>
          <w:rStyle w:val="StyleBoldUnderline"/>
          <w:rFonts w:asciiTheme="minorHAnsi" w:hAnsiTheme="minorHAnsi"/>
          <w:highlight w:val="yellow"/>
        </w:rPr>
        <w:t>will</w:t>
      </w:r>
      <w:r w:rsidRPr="005F52A6">
        <w:rPr>
          <w:rFonts w:asciiTheme="minorHAnsi" w:hAnsiTheme="minorHAnsi"/>
          <w:sz w:val="12"/>
          <w:highlight w:val="yellow"/>
        </w:rPr>
        <w:t xml:space="preserve"> </w:t>
      </w:r>
      <w:r w:rsidRPr="005F52A6">
        <w:rPr>
          <w:rStyle w:val="StyleBoldUnderline"/>
          <w:rFonts w:asciiTheme="minorHAnsi" w:hAnsiTheme="minorHAnsi"/>
          <w:highlight w:val="yellow"/>
        </w:rPr>
        <w:t>be</w:t>
      </w:r>
      <w:r w:rsidRPr="005F52A6">
        <w:rPr>
          <w:rFonts w:asciiTheme="minorHAnsi" w:hAnsiTheme="minorHAnsi"/>
          <w:sz w:val="12"/>
        </w:rPr>
        <w:t xml:space="preserve"> less intrusive on sovereignty but also </w:t>
      </w:r>
      <w:r w:rsidRPr="005F52A6">
        <w:rPr>
          <w:rStyle w:val="StyleBoldUnderline"/>
          <w:rFonts w:asciiTheme="minorHAnsi" w:hAnsiTheme="minorHAnsi"/>
          <w:highlight w:val="yellow"/>
        </w:rPr>
        <w:t>less able to move</w:t>
      </w:r>
      <w:r w:rsidRPr="005F52A6">
        <w:rPr>
          <w:rStyle w:val="StyleBoldUnderline"/>
          <w:rFonts w:asciiTheme="minorHAnsi" w:hAnsiTheme="minorHAnsi"/>
        </w:rPr>
        <w:t xml:space="preserve"> far </w:t>
      </w:r>
      <w:r w:rsidRPr="005F52A6">
        <w:rPr>
          <w:rStyle w:val="StyleBoldUnderline"/>
          <w:rFonts w:asciiTheme="minorHAnsi" w:hAnsiTheme="minorHAnsi"/>
          <w:highlight w:val="yellow"/>
        </w:rPr>
        <w:t>beyond</w:t>
      </w:r>
      <w:r w:rsidRPr="005F52A6">
        <w:rPr>
          <w:rStyle w:val="StyleBoldUnderline"/>
          <w:rFonts w:asciiTheme="minorHAnsi" w:hAnsiTheme="minorHAnsi"/>
        </w:rPr>
        <w:t xml:space="preserve"> political </w:t>
      </w:r>
      <w:r w:rsidRPr="005F52A6">
        <w:rPr>
          <w:rStyle w:val="StyleBoldUnderline"/>
          <w:rFonts w:asciiTheme="minorHAnsi" w:hAnsiTheme="minorHAnsi"/>
          <w:highlight w:val="yellow"/>
        </w:rPr>
        <w:t>declarations followed up on a voluntary basis.</w:t>
      </w:r>
      <w:r w:rsidRPr="005F52A6">
        <w:rPr>
          <w:rFonts w:asciiTheme="minorHAnsi" w:hAnsiTheme="minorHAnsi"/>
          <w:sz w:val="12"/>
        </w:rPr>
        <w:t xml:space="preserve"> Finally</w:t>
      </w:r>
      <w:r w:rsidRPr="005F52A6">
        <w:rPr>
          <w:rFonts w:asciiTheme="minorHAnsi" w:hAnsiTheme="minorHAnsi"/>
          <w:sz w:val="12"/>
          <w:highlight w:val="yellow"/>
        </w:rPr>
        <w:t xml:space="preserve">, </w:t>
      </w:r>
      <w:r w:rsidRPr="005F52A6">
        <w:rPr>
          <w:rStyle w:val="StyleBoldUnderline"/>
          <w:rFonts w:asciiTheme="minorHAnsi" w:hAnsiTheme="minorHAnsi"/>
          <w:highlight w:val="yellow"/>
        </w:rPr>
        <w:t>it is</w:t>
      </w:r>
      <w:r w:rsidRPr="005F52A6">
        <w:rPr>
          <w:rFonts w:asciiTheme="minorHAnsi" w:hAnsiTheme="minorHAnsi"/>
          <w:sz w:val="12"/>
        </w:rPr>
        <w:t xml:space="preserve"> also </w:t>
      </w:r>
      <w:r w:rsidRPr="005F52A6">
        <w:rPr>
          <w:rStyle w:val="StyleBoldUnderline"/>
          <w:rFonts w:asciiTheme="minorHAnsi" w:hAnsiTheme="minorHAnsi"/>
          <w:highlight w:val="yellow"/>
        </w:rPr>
        <w:t xml:space="preserve">likely to be </w:t>
      </w:r>
      <w:r w:rsidRPr="005F52A6">
        <w:rPr>
          <w:rStyle w:val="StyleBoldUnderline"/>
          <w:rFonts w:asciiTheme="minorHAnsi" w:hAnsiTheme="minorHAnsi"/>
        </w:rPr>
        <w:t xml:space="preserve">more </w:t>
      </w:r>
      <w:r w:rsidRPr="005F52A6">
        <w:rPr>
          <w:rStyle w:val="StyleBoldUnderline"/>
          <w:rFonts w:asciiTheme="minorHAnsi" w:hAnsiTheme="minorHAnsi"/>
          <w:highlight w:val="yellow"/>
        </w:rPr>
        <w:t>fragmented</w:t>
      </w:r>
      <w:r w:rsidRPr="005F52A6">
        <w:rPr>
          <w:rStyle w:val="StyleBoldUnderline"/>
          <w:rFonts w:asciiTheme="minorHAnsi" w:hAnsiTheme="minorHAnsi"/>
        </w:rPr>
        <w:t>, as each power establishes a ‘sphere of influence’ in its region.</w:t>
      </w:r>
      <w:r w:rsidRPr="005F52A6">
        <w:rPr>
          <w:rFonts w:asciiTheme="minorHAnsi" w:hAnsiTheme="minorHAnsi"/>
          <w:sz w:val="12"/>
        </w:rPr>
        <w:t xml:space="preserve"> This kind of order will not necessarily be more unstable, but even in such an order the US will have to accept some limits to its exercise of power abroad; it will not, though, be limited in its domestic policies, thus satisfying the exemptionalists in Congress. However, US policy­makers should be aware of the direction in which their current choices are moving global order; if they do not desire such an order, they should question their strategy towards both rising and minor powers and should show more leadership in the reform of formal institutions.</w:t>
      </w:r>
    </w:p>
    <w:p w:rsidR="00D07CCF" w:rsidRPr="005F52A6" w:rsidRDefault="00D07CCF" w:rsidP="00D07CCF">
      <w:pPr>
        <w:pStyle w:val="Heading4"/>
        <w:rPr>
          <w:rFonts w:asciiTheme="minorHAnsi" w:hAnsiTheme="minorHAnsi"/>
        </w:rPr>
      </w:pPr>
      <w:r w:rsidRPr="005F52A6">
        <w:rPr>
          <w:rFonts w:asciiTheme="minorHAnsi" w:hAnsiTheme="minorHAnsi"/>
        </w:rPr>
        <w:t>Diplomacy fails — countries pocket concessions — empirics prove</w:t>
      </w:r>
    </w:p>
    <w:p w:rsidR="00D07CCF" w:rsidRPr="005F52A6" w:rsidRDefault="00D07CCF" w:rsidP="00D07CCF">
      <w:pPr>
        <w:rPr>
          <w:rStyle w:val="StyleBoldUnderline"/>
          <w:rFonts w:asciiTheme="minorHAnsi" w:hAnsiTheme="minorHAnsi"/>
          <w:bCs w:val="0"/>
          <w:u w:val="none"/>
        </w:rPr>
      </w:pPr>
      <w:r w:rsidRPr="005F52A6">
        <w:rPr>
          <w:rStyle w:val="StyleStyleBold12pt"/>
          <w:rFonts w:asciiTheme="minorHAnsi" w:hAnsiTheme="minorHAnsi"/>
        </w:rPr>
        <w:t>Feaver 10</w:t>
      </w:r>
      <w:r w:rsidRPr="005F52A6">
        <w:rPr>
          <w:rFonts w:asciiTheme="minorHAnsi" w:hAnsiTheme="minorHAnsi"/>
        </w:rPr>
        <w:t>---pol sci, Duke. PhD in government, Harvard (Peter, Assessing a benchmark in Obama’s 'yes, but' strategy, 1 June 2010, http://shadow.foreignpolicy.com/posts/2010/06/01/assessing_a_benchmark_in_obama_s_yes_but_strategy)</w:t>
      </w:r>
    </w:p>
    <w:p w:rsidR="00D07CCF" w:rsidRPr="005F52A6" w:rsidRDefault="00D07CCF" w:rsidP="00D07CCF">
      <w:pPr>
        <w:pStyle w:val="cardtext"/>
        <w:ind w:left="0"/>
        <w:rPr>
          <w:rStyle w:val="StyleBoldUnderline"/>
          <w:rFonts w:asciiTheme="minorHAnsi" w:hAnsiTheme="minorHAnsi"/>
        </w:rPr>
      </w:pPr>
      <w:r w:rsidRPr="005F52A6">
        <w:rPr>
          <w:rFonts w:asciiTheme="minorHAnsi" w:hAnsiTheme="minorHAnsi"/>
          <w:sz w:val="12"/>
          <w:szCs w:val="12"/>
        </w:rPr>
        <w:t>The end of</w:t>
      </w:r>
      <w:r w:rsidRPr="005F52A6">
        <w:rPr>
          <w:rStyle w:val="StyleBoldUnderline"/>
          <w:rFonts w:asciiTheme="minorHAnsi" w:hAnsiTheme="minorHAnsi"/>
        </w:rPr>
        <w:t xml:space="preserve"> the </w:t>
      </w:r>
      <w:r w:rsidRPr="005F52A6">
        <w:rPr>
          <w:rFonts w:asciiTheme="minorHAnsi" w:hAnsiTheme="minorHAnsi"/>
          <w:sz w:val="12"/>
          <w:szCs w:val="12"/>
        </w:rPr>
        <w:t xml:space="preserve">NonProliferation Treaty </w:t>
      </w:r>
      <w:r w:rsidRPr="005F52A6">
        <w:rPr>
          <w:rStyle w:val="StyleBoldUnderline"/>
          <w:rFonts w:asciiTheme="minorHAnsi" w:hAnsiTheme="minorHAnsi"/>
        </w:rPr>
        <w:t>Rev</w:t>
      </w:r>
      <w:r w:rsidRPr="005F52A6">
        <w:rPr>
          <w:rFonts w:asciiTheme="minorHAnsi" w:hAnsiTheme="minorHAnsi"/>
          <w:sz w:val="12"/>
          <w:szCs w:val="12"/>
        </w:rPr>
        <w:t xml:space="preserve">iew </w:t>
      </w:r>
      <w:r w:rsidRPr="005F52A6">
        <w:rPr>
          <w:rStyle w:val="StyleBoldUnderline"/>
          <w:rFonts w:asciiTheme="minorHAnsi" w:hAnsiTheme="minorHAnsi"/>
        </w:rPr>
        <w:t>con</w:t>
      </w:r>
      <w:r w:rsidRPr="005F52A6">
        <w:rPr>
          <w:rFonts w:asciiTheme="minorHAnsi" w:hAnsiTheme="minorHAnsi"/>
          <w:sz w:val="12"/>
          <w:szCs w:val="12"/>
        </w:rPr>
        <w:t>ference</w:t>
      </w:r>
      <w:r w:rsidRPr="005F52A6">
        <w:rPr>
          <w:rStyle w:val="StyleBoldUnderline"/>
          <w:rFonts w:asciiTheme="minorHAnsi" w:hAnsiTheme="minorHAnsi"/>
        </w:rPr>
        <w:t xml:space="preserve"> provides an opportunity to assess how well </w:t>
      </w:r>
      <w:r w:rsidRPr="005F52A6">
        <w:rPr>
          <w:rFonts w:asciiTheme="minorHAnsi" w:hAnsiTheme="minorHAnsi"/>
          <w:sz w:val="12"/>
          <w:szCs w:val="12"/>
        </w:rPr>
        <w:t xml:space="preserve">President </w:t>
      </w:r>
      <w:r w:rsidRPr="005F52A6">
        <w:rPr>
          <w:rStyle w:val="StyleBoldUnderline"/>
          <w:rFonts w:asciiTheme="minorHAnsi" w:hAnsiTheme="minorHAnsi"/>
        </w:rPr>
        <w:t>Obama's "Yes, But" strategy is working</w:t>
      </w:r>
      <w:r w:rsidRPr="005F52A6">
        <w:rPr>
          <w:rFonts w:asciiTheme="minorHAnsi" w:hAnsiTheme="minorHAnsi"/>
          <w:sz w:val="12"/>
          <w:szCs w:val="12"/>
        </w:rPr>
        <w:t xml:space="preserve">. </w:t>
      </w:r>
      <w:r w:rsidRPr="005F52A6">
        <w:rPr>
          <w:rStyle w:val="StyleBoldUnderline"/>
          <w:rFonts w:asciiTheme="minorHAnsi" w:hAnsiTheme="minorHAnsi"/>
        </w:rPr>
        <w:t xml:space="preserve">My </w:t>
      </w:r>
      <w:r w:rsidRPr="005F52A6">
        <w:rPr>
          <w:rFonts w:asciiTheme="minorHAnsi" w:hAnsiTheme="minorHAnsi"/>
          <w:sz w:val="12"/>
          <w:szCs w:val="12"/>
        </w:rPr>
        <w:t xml:space="preserve">provisional </w:t>
      </w:r>
      <w:r w:rsidRPr="005F52A6">
        <w:rPr>
          <w:rStyle w:val="StyleBoldUnderline"/>
          <w:rFonts w:asciiTheme="minorHAnsi" w:hAnsiTheme="minorHAnsi"/>
        </w:rPr>
        <w:t xml:space="preserve">assessment: not as well as I </w:t>
      </w:r>
      <w:r w:rsidRPr="005F52A6">
        <w:rPr>
          <w:rFonts w:asciiTheme="minorHAnsi" w:hAnsiTheme="minorHAnsi"/>
          <w:sz w:val="12"/>
          <w:szCs w:val="12"/>
        </w:rPr>
        <w:t>might have</w:t>
      </w:r>
      <w:r w:rsidRPr="005F52A6">
        <w:rPr>
          <w:rStyle w:val="StyleBoldUnderline"/>
          <w:rFonts w:asciiTheme="minorHAnsi" w:hAnsiTheme="minorHAnsi"/>
        </w:rPr>
        <w:t xml:space="preserve"> hoped</w:t>
      </w:r>
      <w:r w:rsidRPr="005F52A6">
        <w:rPr>
          <w:rFonts w:asciiTheme="minorHAnsi" w:hAnsiTheme="minorHAnsi"/>
          <w:sz w:val="12"/>
          <w:szCs w:val="12"/>
        </w:rPr>
        <w:t xml:space="preserve">. Recall that </w:t>
      </w:r>
      <w:r w:rsidRPr="005F52A6">
        <w:rPr>
          <w:rStyle w:val="StyleBoldUnderline"/>
          <w:rFonts w:asciiTheme="minorHAnsi" w:hAnsiTheme="minorHAnsi"/>
        </w:rPr>
        <w:t>Obama's foreign policy efforts</w:t>
      </w:r>
      <w:r w:rsidRPr="005F52A6">
        <w:rPr>
          <w:rFonts w:asciiTheme="minorHAnsi" w:hAnsiTheme="minorHAnsi"/>
          <w:sz w:val="12"/>
          <w:szCs w:val="12"/>
        </w:rPr>
        <w:t xml:space="preserve"> of the past 16 months </w:t>
      </w:r>
      <w:r w:rsidRPr="005F52A6">
        <w:rPr>
          <w:rStyle w:val="StyleBoldUnderline"/>
          <w:rFonts w:asciiTheme="minorHAnsi" w:hAnsiTheme="minorHAnsi"/>
        </w:rPr>
        <w:t>can be summarized as one long effort to neutralize the talking points of countries unwilling to partner more vigorously with the U</w:t>
      </w:r>
      <w:r w:rsidRPr="005F52A6">
        <w:rPr>
          <w:rFonts w:asciiTheme="minorHAnsi" w:hAnsiTheme="minorHAnsi"/>
          <w:sz w:val="12"/>
          <w:szCs w:val="12"/>
        </w:rPr>
        <w:t xml:space="preserve">nited </w:t>
      </w:r>
      <w:r w:rsidRPr="005F52A6">
        <w:rPr>
          <w:rStyle w:val="StyleBoldUnderline"/>
          <w:rFonts w:asciiTheme="minorHAnsi" w:hAnsiTheme="minorHAnsi"/>
        </w:rPr>
        <w:t>S</w:t>
      </w:r>
      <w:r w:rsidRPr="005F52A6">
        <w:rPr>
          <w:rFonts w:asciiTheme="minorHAnsi" w:hAnsiTheme="minorHAnsi"/>
          <w:sz w:val="12"/>
          <w:szCs w:val="12"/>
        </w:rPr>
        <w:t xml:space="preserve">tates </w:t>
      </w:r>
      <w:r w:rsidRPr="005F52A6">
        <w:rPr>
          <w:rStyle w:val="StyleBoldUnderline"/>
          <w:rFonts w:asciiTheme="minorHAnsi" w:hAnsiTheme="minorHAnsi"/>
        </w:rPr>
        <w:t xml:space="preserve">on </w:t>
      </w:r>
      <w:r w:rsidRPr="005F52A6">
        <w:rPr>
          <w:rFonts w:asciiTheme="minorHAnsi" w:hAnsiTheme="minorHAnsi"/>
          <w:sz w:val="12"/>
          <w:szCs w:val="12"/>
        </w:rPr>
        <w:t xml:space="preserve">urgent international </w:t>
      </w:r>
      <w:r w:rsidRPr="005F52A6">
        <w:rPr>
          <w:rStyle w:val="StyleBoldUnderline"/>
          <w:rFonts w:asciiTheme="minorHAnsi" w:hAnsiTheme="minorHAnsi"/>
        </w:rPr>
        <w:t>security priorities</w:t>
      </w:r>
      <w:r w:rsidRPr="005F52A6">
        <w:rPr>
          <w:rFonts w:asciiTheme="minorHAnsi" w:hAnsiTheme="minorHAnsi"/>
          <w:sz w:val="12"/>
          <w:szCs w:val="12"/>
        </w:rPr>
        <w:t xml:space="preserve"> (like countering the Iranian regime's nuclear weapons program). </w:t>
      </w:r>
      <w:r w:rsidRPr="005F52A6">
        <w:rPr>
          <w:rStyle w:val="StyleBoldUnderline"/>
          <w:rFonts w:asciiTheme="minorHAnsi" w:hAnsiTheme="minorHAnsi"/>
          <w:highlight w:val="yellow"/>
        </w:rPr>
        <w:t>Despite a</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determined</w:t>
      </w:r>
      <w:r w:rsidRPr="005F52A6">
        <w:rPr>
          <w:rStyle w:val="StyleBoldUnderline"/>
          <w:rFonts w:asciiTheme="minorHAnsi" w:hAnsiTheme="minorHAnsi"/>
        </w:rPr>
        <w:t xml:space="preserve"> and focused </w:t>
      </w:r>
      <w:r w:rsidRPr="005F52A6">
        <w:rPr>
          <w:rStyle w:val="StyleBoldUnderline"/>
          <w:rFonts w:asciiTheme="minorHAnsi" w:hAnsiTheme="minorHAnsi"/>
          <w:highlight w:val="yellow"/>
        </w:rPr>
        <w:t xml:space="preserve">effort at </w:t>
      </w:r>
      <w:r w:rsidRPr="005F52A6">
        <w:rPr>
          <w:rStyle w:val="StyleBoldUnderline"/>
          <w:rFonts w:asciiTheme="minorHAnsi" w:hAnsiTheme="minorHAnsi"/>
        </w:rPr>
        <w:t xml:space="preserve">forging effective </w:t>
      </w:r>
      <w:r w:rsidRPr="005F52A6">
        <w:rPr>
          <w:rStyle w:val="StyleBoldUnderline"/>
          <w:rFonts w:asciiTheme="minorHAnsi" w:hAnsiTheme="minorHAnsi"/>
          <w:highlight w:val="yellow"/>
        </w:rPr>
        <w:t>multilateralism</w:t>
      </w:r>
      <w:r w:rsidRPr="005F52A6">
        <w:rPr>
          <w:rFonts w:asciiTheme="minorHAnsi" w:hAnsiTheme="minorHAnsi"/>
          <w:sz w:val="12"/>
          <w:szCs w:val="12"/>
        </w:rPr>
        <w:t xml:space="preserve">, the </w:t>
      </w:r>
      <w:r w:rsidRPr="005F52A6">
        <w:rPr>
          <w:rStyle w:val="StyleBoldUnderline"/>
          <w:rFonts w:asciiTheme="minorHAnsi" w:hAnsiTheme="minorHAnsi"/>
          <w:highlight w:val="yellow"/>
        </w:rPr>
        <w:t>Bush</w:t>
      </w:r>
      <w:r w:rsidRPr="005F52A6">
        <w:rPr>
          <w:rStyle w:val="StyleBoldUnderline"/>
          <w:rFonts w:asciiTheme="minorHAnsi" w:hAnsiTheme="minorHAnsi"/>
        </w:rPr>
        <w:t xml:space="preserve"> </w:t>
      </w:r>
      <w:r w:rsidRPr="005F52A6">
        <w:rPr>
          <w:rFonts w:asciiTheme="minorHAnsi" w:hAnsiTheme="minorHAnsi"/>
          <w:sz w:val="12"/>
          <w:szCs w:val="12"/>
        </w:rPr>
        <w:t xml:space="preserve">administration </w:t>
      </w:r>
      <w:r w:rsidRPr="005F52A6">
        <w:rPr>
          <w:rStyle w:val="StyleBoldUnderline"/>
          <w:rFonts w:asciiTheme="minorHAnsi" w:hAnsiTheme="minorHAnsi"/>
          <w:highlight w:val="yellow"/>
        </w:rPr>
        <w:t xml:space="preserve">enjoyed </w:t>
      </w:r>
      <w:r w:rsidRPr="005F52A6">
        <w:rPr>
          <w:rStyle w:val="StyleBoldUnderline"/>
          <w:rFonts w:asciiTheme="minorHAnsi" w:hAnsiTheme="minorHAnsi"/>
        </w:rPr>
        <w:t xml:space="preserve">only </w:t>
      </w:r>
      <w:r w:rsidRPr="005F52A6">
        <w:rPr>
          <w:rStyle w:val="StyleBoldUnderline"/>
          <w:rFonts w:asciiTheme="minorHAnsi" w:hAnsiTheme="minorHAnsi"/>
          <w:highlight w:val="yellow"/>
        </w:rPr>
        <w:t>mixed success</w:t>
      </w:r>
      <w:r w:rsidRPr="005F52A6">
        <w:rPr>
          <w:rStyle w:val="StyleBoldUnderline"/>
          <w:rFonts w:asciiTheme="minorHAnsi" w:hAnsiTheme="minorHAnsi"/>
        </w:rPr>
        <w:t xml:space="preserve"> on the thorniest problems</w:t>
      </w:r>
      <w:r w:rsidRPr="005F52A6">
        <w:rPr>
          <w:rFonts w:asciiTheme="minorHAnsi" w:hAnsiTheme="minorHAnsi"/>
          <w:sz w:val="12"/>
          <w:szCs w:val="12"/>
        </w:rPr>
        <w:t xml:space="preserve">. The </w:t>
      </w:r>
      <w:r w:rsidRPr="005F52A6">
        <w:rPr>
          <w:rStyle w:val="StyleBoldUnderline"/>
          <w:rFonts w:asciiTheme="minorHAnsi" w:hAnsiTheme="minorHAnsi"/>
          <w:highlight w:val="yellow"/>
        </w:rPr>
        <w:t>Obama</w:t>
      </w:r>
      <w:r w:rsidRPr="005F52A6">
        <w:rPr>
          <w:rStyle w:val="StyleBoldUnderline"/>
          <w:rFonts w:asciiTheme="minorHAnsi" w:hAnsiTheme="minorHAnsi"/>
        </w:rPr>
        <w:t xml:space="preserve"> </w:t>
      </w:r>
      <w:r w:rsidRPr="005F52A6">
        <w:rPr>
          <w:rFonts w:asciiTheme="minorHAnsi" w:hAnsiTheme="minorHAnsi"/>
          <w:sz w:val="12"/>
          <w:szCs w:val="12"/>
        </w:rPr>
        <w:t xml:space="preserve">team </w:t>
      </w:r>
      <w:r w:rsidRPr="005F52A6">
        <w:rPr>
          <w:rStyle w:val="StyleBoldUnderline"/>
          <w:rFonts w:asciiTheme="minorHAnsi" w:hAnsiTheme="minorHAnsi"/>
          <w:highlight w:val="yellow"/>
        </w:rPr>
        <w:t>came in believing</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more</w:t>
      </w:r>
      <w:r w:rsidRPr="005F52A6">
        <w:rPr>
          <w:rFonts w:asciiTheme="minorHAnsi" w:hAnsiTheme="minorHAnsi"/>
          <w:sz w:val="12"/>
          <w:szCs w:val="12"/>
          <w:highlight w:val="yellow"/>
        </w:rPr>
        <w:t xml:space="preserve"> </w:t>
      </w:r>
      <w:r w:rsidRPr="005F52A6">
        <w:rPr>
          <w:rStyle w:val="StyleBoldUnderline"/>
          <w:rFonts w:asciiTheme="minorHAnsi" w:hAnsiTheme="minorHAnsi"/>
          <w:highlight w:val="yellow"/>
        </w:rPr>
        <w:t>could have been achieved if</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the U</w:t>
      </w:r>
      <w:r w:rsidRPr="005F52A6">
        <w:rPr>
          <w:rFonts w:asciiTheme="minorHAnsi" w:hAnsiTheme="minorHAnsi"/>
          <w:sz w:val="12"/>
          <w:szCs w:val="12"/>
        </w:rPr>
        <w:t xml:space="preserve">nited </w:t>
      </w:r>
      <w:r w:rsidRPr="005F52A6">
        <w:rPr>
          <w:rStyle w:val="StyleBoldUnderline"/>
          <w:rFonts w:asciiTheme="minorHAnsi" w:hAnsiTheme="minorHAnsi"/>
          <w:highlight w:val="yellow"/>
        </w:rPr>
        <w:t>S</w:t>
      </w:r>
      <w:r w:rsidRPr="005F52A6">
        <w:rPr>
          <w:rFonts w:asciiTheme="minorHAnsi" w:hAnsiTheme="minorHAnsi"/>
          <w:sz w:val="12"/>
          <w:szCs w:val="12"/>
        </w:rPr>
        <w:t xml:space="preserve">tates had </w:t>
      </w:r>
      <w:r w:rsidRPr="005F52A6">
        <w:rPr>
          <w:rStyle w:val="StyleBoldUnderline"/>
          <w:rFonts w:asciiTheme="minorHAnsi" w:hAnsiTheme="minorHAnsi"/>
          <w:highlight w:val="yellow"/>
        </w:rPr>
        <w:t>made more concessions</w:t>
      </w:r>
      <w:r w:rsidRPr="005F52A6">
        <w:rPr>
          <w:rFonts w:asciiTheme="minorHAnsi" w:hAnsiTheme="minorHAnsi"/>
          <w:sz w:val="12"/>
          <w:szCs w:val="12"/>
        </w:rPr>
        <w:t xml:space="preserve"> up front </w:t>
      </w:r>
      <w:r w:rsidRPr="005F52A6">
        <w:rPr>
          <w:rStyle w:val="StyleBoldUnderline"/>
          <w:rFonts w:asciiTheme="minorHAnsi" w:hAnsiTheme="minorHAnsi"/>
        </w:rPr>
        <w:t>to address</w:t>
      </w:r>
      <w:r w:rsidRPr="005F52A6">
        <w:rPr>
          <w:rFonts w:asciiTheme="minorHAnsi" w:hAnsiTheme="minorHAnsi"/>
          <w:sz w:val="12"/>
          <w:szCs w:val="12"/>
        </w:rPr>
        <w:t xml:space="preserve"> the talking points of </w:t>
      </w:r>
      <w:r w:rsidRPr="005F52A6">
        <w:rPr>
          <w:rStyle w:val="StyleBoldUnderline"/>
          <w:rFonts w:asciiTheme="minorHAnsi" w:hAnsiTheme="minorHAnsi"/>
        </w:rPr>
        <w:t>complaints</w:t>
      </w:r>
      <w:r w:rsidRPr="005F52A6">
        <w:rPr>
          <w:rFonts w:asciiTheme="minorHAnsi" w:hAnsiTheme="minorHAnsi"/>
          <w:sz w:val="12"/>
          <w:szCs w:val="12"/>
        </w:rPr>
        <w:t xml:space="preserve">/excuses </w:t>
      </w:r>
      <w:r w:rsidRPr="005F52A6">
        <w:rPr>
          <w:rStyle w:val="StyleBoldUnderline"/>
          <w:rFonts w:asciiTheme="minorHAnsi" w:hAnsiTheme="minorHAnsi"/>
        </w:rPr>
        <w:t>would-be partners offered as rationalizations for not doing more.</w:t>
      </w:r>
      <w:r w:rsidRPr="005F52A6">
        <w:rPr>
          <w:rFonts w:asciiTheme="minorHAnsi" w:hAnsiTheme="minorHAnsi"/>
          <w:sz w:val="12"/>
          <w:szCs w:val="12"/>
        </w:rPr>
        <w:t xml:space="preserve"> </w:t>
      </w:r>
      <w:r w:rsidRPr="005F52A6">
        <w:rPr>
          <w:rStyle w:val="StyleBoldUnderline"/>
          <w:rFonts w:asciiTheme="minorHAnsi" w:hAnsiTheme="minorHAnsi"/>
        </w:rPr>
        <w:t>Yes, Iran's pursuit of a nuclear weapon is a problem, but what about Israel's?</w:t>
      </w:r>
      <w:r w:rsidRPr="005F52A6">
        <w:rPr>
          <w:rFonts w:asciiTheme="minorHAnsi" w:hAnsiTheme="minorHAnsi"/>
          <w:sz w:val="12"/>
          <w:szCs w:val="12"/>
        </w:rPr>
        <w:t xml:space="preserve"> The Bush administration tended to view these talking points skeptically as a distraction and was not willing to pay much of a price in order to buy a rhetorical marker to offer in rebuttal. By contrast, the </w:t>
      </w:r>
      <w:r w:rsidRPr="005F52A6">
        <w:rPr>
          <w:rStyle w:val="StyleBoldUnderline"/>
          <w:rFonts w:asciiTheme="minorHAnsi" w:hAnsiTheme="minorHAnsi"/>
        </w:rPr>
        <w:t xml:space="preserve">Obama </w:t>
      </w:r>
      <w:r w:rsidRPr="005F52A6">
        <w:rPr>
          <w:rFonts w:asciiTheme="minorHAnsi" w:hAnsiTheme="minorHAnsi"/>
          <w:sz w:val="12"/>
          <w:szCs w:val="12"/>
        </w:rPr>
        <w:t xml:space="preserve">Administration embraced them and </w:t>
      </w:r>
      <w:r w:rsidRPr="005F52A6">
        <w:rPr>
          <w:rStyle w:val="StyleBoldUnderline"/>
          <w:rFonts w:asciiTheme="minorHAnsi" w:hAnsiTheme="minorHAnsi"/>
        </w:rPr>
        <w:t xml:space="preserve">devoted themselves to buying markers to deploy in response: Yes, but we have gone further than any other U.S. administration effort to publicly delegitimize the nuclear program of our ally Israel, so what about it, why don't you do more to help us on Iran? </w:t>
      </w:r>
      <w:r w:rsidRPr="005F52A6">
        <w:rPr>
          <w:rFonts w:asciiTheme="minorHAnsi" w:hAnsiTheme="minorHAnsi"/>
          <w:sz w:val="12"/>
          <w:szCs w:val="12"/>
        </w:rPr>
        <w:t xml:space="preserve">The just completed NPT Review conference was in some sense the ultimate benchmark for assessing the "Yes, But" strategy. The last review conference in 2005 collapsed in mutual recriminations with states unwilling to accept the Bush administration's prioritization of nonproliferation threats and responses. The </w:t>
      </w:r>
      <w:r w:rsidRPr="005F52A6">
        <w:rPr>
          <w:rStyle w:val="StyleBoldUnderline"/>
          <w:rFonts w:asciiTheme="minorHAnsi" w:hAnsiTheme="minorHAnsi"/>
          <w:highlight w:val="yellow"/>
        </w:rPr>
        <w:t>Obama</w:t>
      </w:r>
      <w:r w:rsidRPr="005F52A6">
        <w:rPr>
          <w:rStyle w:val="StyleBoldUnderline"/>
          <w:rFonts w:asciiTheme="minorHAnsi" w:hAnsiTheme="minorHAnsi"/>
        </w:rPr>
        <w:t xml:space="preserve"> </w:t>
      </w:r>
      <w:r w:rsidRPr="005F52A6">
        <w:rPr>
          <w:rFonts w:asciiTheme="minorHAnsi" w:hAnsiTheme="minorHAnsi"/>
          <w:sz w:val="12"/>
          <w:szCs w:val="12"/>
        </w:rPr>
        <w:t xml:space="preserve">administration </w:t>
      </w:r>
      <w:r w:rsidRPr="005F52A6">
        <w:rPr>
          <w:rStyle w:val="StyleBoldUnderline"/>
          <w:rFonts w:asciiTheme="minorHAnsi" w:hAnsiTheme="minorHAnsi"/>
          <w:highlight w:val="yellow"/>
        </w:rPr>
        <w:t>was determined to do better</w:t>
      </w:r>
      <w:r w:rsidRPr="005F52A6">
        <w:rPr>
          <w:rFonts w:asciiTheme="minorHAnsi" w:hAnsiTheme="minorHAnsi"/>
          <w:sz w:val="12"/>
          <w:szCs w:val="12"/>
        </w:rPr>
        <w:t xml:space="preserve"> </w:t>
      </w:r>
      <w:r w:rsidRPr="005F52A6">
        <w:rPr>
          <w:rStyle w:val="StyleBoldUnderline"/>
          <w:rFonts w:asciiTheme="minorHAnsi" w:hAnsiTheme="minorHAnsi"/>
        </w:rPr>
        <w:t xml:space="preserve">and by one measure they did: </w:t>
      </w:r>
      <w:r w:rsidRPr="005F52A6">
        <w:rPr>
          <w:rStyle w:val="StyleBoldUnderline"/>
          <w:rFonts w:asciiTheme="minorHAnsi" w:hAnsiTheme="minorHAnsi"/>
          <w:highlight w:val="yellow"/>
        </w:rPr>
        <w:t xml:space="preserve">instead of diplomats storming out </w:t>
      </w:r>
      <w:r w:rsidRPr="005F52A6">
        <w:rPr>
          <w:rStyle w:val="StyleBoldUnderline"/>
          <w:rFonts w:asciiTheme="minorHAnsi" w:hAnsiTheme="minorHAnsi"/>
        </w:rPr>
        <w:t>of the room</w:t>
      </w:r>
      <w:r w:rsidRPr="005F52A6">
        <w:rPr>
          <w:rFonts w:asciiTheme="minorHAnsi" w:hAnsiTheme="minorHAnsi"/>
          <w:sz w:val="12"/>
          <w:szCs w:val="12"/>
          <w:highlight w:val="yellow"/>
        </w:rPr>
        <w:t xml:space="preserve">, </w:t>
      </w:r>
      <w:r w:rsidRPr="005F52A6">
        <w:rPr>
          <w:rStyle w:val="StyleBoldUnderline"/>
          <w:rFonts w:asciiTheme="minorHAnsi" w:hAnsiTheme="minorHAnsi"/>
          <w:highlight w:val="yellow"/>
        </w:rPr>
        <w:t>the</w:t>
      </w:r>
      <w:r w:rsidRPr="005F52A6">
        <w:rPr>
          <w:rStyle w:val="StyleBoldUnderline"/>
          <w:rFonts w:asciiTheme="minorHAnsi" w:hAnsiTheme="minorHAnsi"/>
        </w:rPr>
        <w:t xml:space="preserve"> </w:t>
      </w:r>
      <w:r w:rsidRPr="005F52A6">
        <w:rPr>
          <w:rFonts w:asciiTheme="minorHAnsi" w:hAnsiTheme="minorHAnsi"/>
          <w:sz w:val="12"/>
          <w:szCs w:val="12"/>
        </w:rPr>
        <w:t xml:space="preserve">2010 NPT </w:t>
      </w:r>
      <w:r w:rsidRPr="005F52A6">
        <w:rPr>
          <w:rStyle w:val="StyleBoldUnderline"/>
          <w:rFonts w:asciiTheme="minorHAnsi" w:hAnsiTheme="minorHAnsi"/>
          <w:highlight w:val="yellow"/>
        </w:rPr>
        <w:t>Review</w:t>
      </w:r>
      <w:r w:rsidRPr="005F52A6">
        <w:rPr>
          <w:rStyle w:val="StyleBoldUnderline"/>
          <w:rFonts w:asciiTheme="minorHAnsi" w:hAnsiTheme="minorHAnsi"/>
        </w:rPr>
        <w:t xml:space="preserve"> </w:t>
      </w:r>
      <w:r w:rsidRPr="005F52A6">
        <w:rPr>
          <w:rFonts w:asciiTheme="minorHAnsi" w:hAnsiTheme="minorHAnsi"/>
          <w:sz w:val="12"/>
          <w:szCs w:val="12"/>
        </w:rPr>
        <w:t xml:space="preserve">conference </w:t>
      </w:r>
      <w:r w:rsidRPr="005F52A6">
        <w:rPr>
          <w:rStyle w:val="StyleBoldUnderline"/>
          <w:rFonts w:asciiTheme="minorHAnsi" w:hAnsiTheme="minorHAnsi"/>
          <w:highlight w:val="yellow"/>
        </w:rPr>
        <w:t xml:space="preserve">produced a document </w:t>
      </w:r>
      <w:r w:rsidRPr="005F52A6">
        <w:rPr>
          <w:rFonts w:asciiTheme="minorHAnsi" w:hAnsiTheme="minorHAnsi"/>
          <w:sz w:val="12"/>
          <w:szCs w:val="12"/>
        </w:rPr>
        <w:t xml:space="preserve">the </w:t>
      </w:r>
      <w:r w:rsidRPr="005F52A6">
        <w:rPr>
          <w:rStyle w:val="StyleBoldUnderline"/>
          <w:rFonts w:asciiTheme="minorHAnsi" w:hAnsiTheme="minorHAnsi"/>
          <w:highlight w:val="yellow"/>
        </w:rPr>
        <w:t>states were willing to sign.</w:t>
      </w:r>
      <w:r w:rsidRPr="005F52A6">
        <w:rPr>
          <w:rFonts w:asciiTheme="minorHAnsi" w:hAnsiTheme="minorHAnsi"/>
          <w:sz w:val="12"/>
          <w:szCs w:val="12"/>
        </w:rPr>
        <w:t xml:space="preserve"> This allowed the administration to boast, "We've got the NPT back on track." </w:t>
      </w:r>
      <w:r w:rsidRPr="005F52A6">
        <w:rPr>
          <w:rStyle w:val="StyleBoldUnderline"/>
          <w:rFonts w:asciiTheme="minorHAnsi" w:hAnsiTheme="minorHAnsi"/>
          <w:highlight w:val="yellow"/>
        </w:rPr>
        <w:t xml:space="preserve">But </w:t>
      </w:r>
      <w:r w:rsidRPr="005F52A6">
        <w:rPr>
          <w:rStyle w:val="StyleBoldUnderline"/>
          <w:rFonts w:asciiTheme="minorHAnsi" w:hAnsiTheme="minorHAnsi"/>
        </w:rPr>
        <w:t>in exchange for this,</w:t>
      </w:r>
      <w:r w:rsidRPr="005F52A6">
        <w:rPr>
          <w:rStyle w:val="StyleBoldUnderline"/>
          <w:rFonts w:asciiTheme="minorHAnsi" w:hAnsiTheme="minorHAnsi"/>
          <w:highlight w:val="yellow"/>
        </w:rPr>
        <w:t xml:space="preserve"> the U</w:t>
      </w:r>
      <w:r w:rsidRPr="005F52A6">
        <w:rPr>
          <w:rFonts w:asciiTheme="minorHAnsi" w:hAnsiTheme="minorHAnsi"/>
          <w:sz w:val="12"/>
          <w:szCs w:val="12"/>
        </w:rPr>
        <w:t xml:space="preserve">nited </w:t>
      </w:r>
      <w:r w:rsidRPr="005F52A6">
        <w:rPr>
          <w:rStyle w:val="StyleBoldUnderline"/>
          <w:rFonts w:asciiTheme="minorHAnsi" w:hAnsiTheme="minorHAnsi"/>
          <w:highlight w:val="yellow"/>
        </w:rPr>
        <w:t>S</w:t>
      </w:r>
      <w:r w:rsidRPr="005F52A6">
        <w:rPr>
          <w:rFonts w:asciiTheme="minorHAnsi" w:hAnsiTheme="minorHAnsi"/>
          <w:sz w:val="12"/>
          <w:szCs w:val="12"/>
        </w:rPr>
        <w:t xml:space="preserve">tates </w:t>
      </w:r>
      <w:r w:rsidRPr="005F52A6">
        <w:rPr>
          <w:rStyle w:val="StyleBoldUnderline"/>
          <w:rFonts w:asciiTheme="minorHAnsi" w:hAnsiTheme="minorHAnsi"/>
          <w:highlight w:val="yellow"/>
        </w:rPr>
        <w:t>endorsed a</w:t>
      </w:r>
      <w:r w:rsidRPr="005F52A6">
        <w:rPr>
          <w:rFonts w:asciiTheme="minorHAnsi" w:hAnsiTheme="minorHAnsi"/>
          <w:sz w:val="12"/>
          <w:szCs w:val="12"/>
        </w:rPr>
        <w:t xml:space="preserve">n action </w:t>
      </w:r>
      <w:r w:rsidRPr="005F52A6">
        <w:rPr>
          <w:rStyle w:val="StyleBoldUnderline"/>
          <w:rFonts w:asciiTheme="minorHAnsi" w:hAnsiTheme="minorHAnsi"/>
          <w:highlight w:val="yellow"/>
        </w:rPr>
        <w:t xml:space="preserve">plan that contains provisions </w:t>
      </w:r>
      <w:r w:rsidRPr="005F52A6">
        <w:rPr>
          <w:rStyle w:val="StyleBoldUnderline"/>
          <w:rFonts w:asciiTheme="minorHAnsi" w:hAnsiTheme="minorHAnsi"/>
        </w:rPr>
        <w:t>Obama's</w:t>
      </w:r>
      <w:r w:rsidRPr="005F52A6">
        <w:rPr>
          <w:rFonts w:asciiTheme="minorHAnsi" w:hAnsiTheme="minorHAnsi"/>
          <w:sz w:val="12"/>
          <w:szCs w:val="12"/>
        </w:rPr>
        <w:t xml:space="preserve"> National </w:t>
      </w:r>
      <w:r w:rsidRPr="005F52A6">
        <w:rPr>
          <w:rStyle w:val="StyleBoldUnderline"/>
          <w:rFonts w:asciiTheme="minorHAnsi" w:hAnsiTheme="minorHAnsi"/>
          <w:highlight w:val="yellow"/>
        </w:rPr>
        <w:t>Security Advisor</w:t>
      </w:r>
      <w:r w:rsidRPr="005F52A6">
        <w:rPr>
          <w:rFonts w:asciiTheme="minorHAnsi" w:hAnsiTheme="minorHAnsi"/>
          <w:sz w:val="12"/>
          <w:szCs w:val="12"/>
        </w:rPr>
        <w:t xml:space="preserve"> Jim Jones </w:t>
      </w:r>
      <w:r w:rsidRPr="005F52A6">
        <w:rPr>
          <w:rStyle w:val="StyleBoldUnderline"/>
          <w:rFonts w:asciiTheme="minorHAnsi" w:hAnsiTheme="minorHAnsi"/>
        </w:rPr>
        <w:t xml:space="preserve">has </w:t>
      </w:r>
      <w:r w:rsidRPr="005F52A6">
        <w:rPr>
          <w:rStyle w:val="StyleBoldUnderline"/>
          <w:rFonts w:asciiTheme="minorHAnsi" w:hAnsiTheme="minorHAnsi"/>
          <w:highlight w:val="yellow"/>
        </w:rPr>
        <w:t>characterized as "deplorable</w:t>
      </w:r>
      <w:r w:rsidRPr="005F52A6">
        <w:rPr>
          <w:rFonts w:asciiTheme="minorHAnsi" w:hAnsiTheme="minorHAnsi"/>
          <w:sz w:val="12"/>
          <w:szCs w:val="12"/>
          <w:highlight w:val="yellow"/>
        </w:rPr>
        <w:t>."</w:t>
      </w:r>
      <w:r w:rsidRPr="005F52A6">
        <w:rPr>
          <w:rFonts w:asciiTheme="minorHAnsi" w:hAnsiTheme="minorHAnsi"/>
          <w:sz w:val="12"/>
          <w:szCs w:val="12"/>
        </w:rPr>
        <w:t xml:space="preserve"> As the Post describes it: "</w:t>
      </w:r>
      <w:r w:rsidRPr="005F52A6">
        <w:rPr>
          <w:rStyle w:val="StyleBoldUnderline"/>
          <w:rFonts w:asciiTheme="minorHAnsi" w:hAnsiTheme="minorHAnsi"/>
        </w:rPr>
        <w:t>The U</w:t>
      </w:r>
      <w:r w:rsidRPr="005F52A6">
        <w:rPr>
          <w:rFonts w:asciiTheme="minorHAnsi" w:hAnsiTheme="minorHAnsi"/>
          <w:sz w:val="12"/>
          <w:szCs w:val="12"/>
        </w:rPr>
        <w:t xml:space="preserve">nited </w:t>
      </w:r>
      <w:r w:rsidRPr="005F52A6">
        <w:rPr>
          <w:rStyle w:val="StyleBoldUnderline"/>
          <w:rFonts w:asciiTheme="minorHAnsi" w:hAnsiTheme="minorHAnsi"/>
        </w:rPr>
        <w:t>S</w:t>
      </w:r>
      <w:r w:rsidRPr="005F52A6">
        <w:rPr>
          <w:rFonts w:asciiTheme="minorHAnsi" w:hAnsiTheme="minorHAnsi"/>
          <w:sz w:val="12"/>
          <w:szCs w:val="12"/>
        </w:rPr>
        <w:t xml:space="preserve">tates </w:t>
      </w:r>
      <w:r w:rsidRPr="005F52A6">
        <w:rPr>
          <w:rStyle w:val="StyleBoldUnderline"/>
          <w:rFonts w:asciiTheme="minorHAnsi" w:hAnsiTheme="minorHAnsi"/>
        </w:rPr>
        <w:t xml:space="preserve">got few of the </w:t>
      </w:r>
      <w:r w:rsidRPr="005F52A6">
        <w:rPr>
          <w:rFonts w:asciiTheme="minorHAnsi" w:hAnsiTheme="minorHAnsi"/>
          <w:sz w:val="12"/>
          <w:szCs w:val="12"/>
        </w:rPr>
        <w:t xml:space="preserve">specific </w:t>
      </w:r>
      <w:r w:rsidRPr="005F52A6">
        <w:rPr>
          <w:rStyle w:val="StyleBoldUnderline"/>
          <w:rFonts w:asciiTheme="minorHAnsi" w:hAnsiTheme="minorHAnsi"/>
        </w:rPr>
        <w:t xml:space="preserve">goals it sought </w:t>
      </w:r>
      <w:r w:rsidRPr="005F52A6">
        <w:rPr>
          <w:rFonts w:asciiTheme="minorHAnsi" w:hAnsiTheme="minorHAnsi"/>
          <w:sz w:val="12"/>
          <w:szCs w:val="12"/>
        </w:rPr>
        <w:t xml:space="preserve">at the conference, such as penalties for nations that secretly develop nuclear weapons, then quit the pact (think North Korea). Language calling on countries to allow tougher nuclear inspections was greatly watered down." It is an action plan that singles out Israel by name for criticism but does not criticize Iran. The hypocrisy in the action plan was so great that apparently many countries were surprised when Obama's negotiators swallowed it. Obama's surprise last-minute concession temporarily wrong-footed the Iranian delegation. I do not know whether this compromise is the best that could have been negotiated in 2010. I do suspect, however, that something like it was achievable in 2005 -- meaning that if the Bush Administration had been willing to sign a "deplorable" compromise it could have done so in 2005. If I am right about that, then perhaps </w:t>
      </w:r>
      <w:r w:rsidRPr="005F52A6">
        <w:rPr>
          <w:rStyle w:val="StyleBoldUnderline"/>
          <w:rFonts w:asciiTheme="minorHAnsi" w:hAnsiTheme="minorHAnsi"/>
        </w:rPr>
        <w:t>the "Yes, But" strategy failed</w:t>
      </w:r>
      <w:r w:rsidRPr="005F52A6">
        <w:rPr>
          <w:rFonts w:asciiTheme="minorHAnsi" w:hAnsiTheme="minorHAnsi"/>
          <w:sz w:val="12"/>
          <w:szCs w:val="12"/>
        </w:rPr>
        <w:t>. As the Post story put it: "Still, U.S. officials appeared frustrated that the Obama administration did not get more credit for its record. It has signed a new arms-reduction treaty with Russia, hosted a 47-nation summit on nuclear security and lessened the role of nuclear weapons in U.S. defense policy. "</w:t>
      </w:r>
      <w:r w:rsidRPr="005F52A6">
        <w:rPr>
          <w:rStyle w:val="StyleBoldUnderline"/>
          <w:rFonts w:asciiTheme="minorHAnsi" w:hAnsiTheme="minorHAnsi"/>
          <w:highlight w:val="yellow"/>
        </w:rPr>
        <w:t>The</w:t>
      </w:r>
      <w:r w:rsidRPr="005F52A6">
        <w:rPr>
          <w:rStyle w:val="StyleBoldUnderline"/>
          <w:rFonts w:asciiTheme="minorHAnsi" w:hAnsiTheme="minorHAnsi"/>
        </w:rPr>
        <w:t xml:space="preserve"> disarmament </w:t>
      </w:r>
      <w:r w:rsidRPr="005F52A6">
        <w:rPr>
          <w:rStyle w:val="StyleBoldUnderline"/>
          <w:rFonts w:asciiTheme="minorHAnsi" w:hAnsiTheme="minorHAnsi"/>
          <w:highlight w:val="yellow"/>
        </w:rPr>
        <w:t xml:space="preserve">stuff Obama </w:t>
      </w:r>
      <w:r w:rsidRPr="005F52A6">
        <w:rPr>
          <w:rStyle w:val="StyleBoldUnderline"/>
          <w:rFonts w:asciiTheme="minorHAnsi" w:hAnsiTheme="minorHAnsi"/>
          <w:highlight w:val="yellow"/>
        </w:rPr>
        <w:lastRenderedPageBreak/>
        <w:t>did, they just pocketed</w:t>
      </w:r>
      <w:r w:rsidRPr="005F52A6">
        <w:rPr>
          <w:rStyle w:val="StyleBoldUnderline"/>
          <w:rFonts w:asciiTheme="minorHAnsi" w:hAnsiTheme="minorHAnsi"/>
        </w:rPr>
        <w:t>,</w:t>
      </w:r>
      <w:r w:rsidRPr="005F52A6">
        <w:rPr>
          <w:rFonts w:asciiTheme="minorHAnsi" w:hAnsiTheme="minorHAnsi"/>
          <w:sz w:val="12"/>
          <w:szCs w:val="12"/>
        </w:rPr>
        <w:t xml:space="preserve">" </w:t>
      </w:r>
      <w:r w:rsidRPr="005F52A6">
        <w:rPr>
          <w:rStyle w:val="StyleBoldUnderline"/>
          <w:rFonts w:asciiTheme="minorHAnsi" w:hAnsiTheme="minorHAnsi"/>
        </w:rPr>
        <w:t xml:space="preserve">said </w:t>
      </w:r>
      <w:r w:rsidRPr="005F52A6">
        <w:rPr>
          <w:rFonts w:asciiTheme="minorHAnsi" w:hAnsiTheme="minorHAnsi"/>
          <w:sz w:val="12"/>
          <w:szCs w:val="12"/>
        </w:rPr>
        <w:t xml:space="preserve">David </w:t>
      </w:r>
      <w:r w:rsidRPr="005F52A6">
        <w:rPr>
          <w:rStyle w:val="StyleBoldUnderline"/>
          <w:rFonts w:asciiTheme="minorHAnsi" w:hAnsiTheme="minorHAnsi"/>
        </w:rPr>
        <w:t>Albright, president of the Institute for Science and International Security. Non-nuclear countries, he said, "didn't give anything back."" The "Yes, But" strategy was supposed to</w:t>
      </w:r>
      <w:r w:rsidRPr="005F52A6">
        <w:rPr>
          <w:rFonts w:asciiTheme="minorHAnsi" w:hAnsiTheme="minorHAnsi"/>
          <w:sz w:val="12"/>
          <w:szCs w:val="12"/>
        </w:rPr>
        <w:t xml:space="preserve"> </w:t>
      </w:r>
      <w:r w:rsidRPr="005F52A6">
        <w:rPr>
          <w:rStyle w:val="StyleBoldUnderline"/>
          <w:rFonts w:asciiTheme="minorHAnsi" w:hAnsiTheme="minorHAnsi"/>
        </w:rPr>
        <w:t xml:space="preserve">elicit </w:t>
      </w:r>
      <w:r w:rsidRPr="005F52A6">
        <w:rPr>
          <w:rFonts w:asciiTheme="minorHAnsi" w:hAnsiTheme="minorHAnsi"/>
          <w:sz w:val="12"/>
          <w:szCs w:val="12"/>
        </w:rPr>
        <w:t xml:space="preserve">better cooperation and </w:t>
      </w:r>
      <w:r w:rsidRPr="005F52A6">
        <w:rPr>
          <w:rStyle w:val="StyleBoldUnderline"/>
          <w:rFonts w:asciiTheme="minorHAnsi" w:hAnsiTheme="minorHAnsi"/>
        </w:rPr>
        <w:t>more effective multilateralism</w:t>
      </w:r>
      <w:r w:rsidRPr="005F52A6">
        <w:rPr>
          <w:rFonts w:asciiTheme="minorHAnsi" w:hAnsiTheme="minorHAnsi"/>
          <w:sz w:val="12"/>
          <w:szCs w:val="12"/>
        </w:rPr>
        <w:t xml:space="preserve"> -- what Obama's NSS has called "An international order advanced by U.S. leadership that promotes peace, security, and opportunity through stronger cooperation to meet global challenges." This benchmark would be met if the preliminary concessions sealed deals at lower prices. </w:t>
      </w:r>
      <w:r w:rsidRPr="005F52A6">
        <w:rPr>
          <w:rStyle w:val="StyleBoldUnderline"/>
          <w:rFonts w:asciiTheme="minorHAnsi" w:hAnsiTheme="minorHAnsi"/>
        </w:rPr>
        <w:t>But if even after all the preliminary concessions our would-be partners still demand top dollar for their grudging acquiescence, it is hard to see what the "Yes, But" strategy won us.</w:t>
      </w:r>
    </w:p>
    <w:p w:rsidR="00D07CCF" w:rsidRPr="005F52A6" w:rsidRDefault="00D07CCF" w:rsidP="00D07CCF">
      <w:pPr>
        <w:rPr>
          <w:rStyle w:val="StyleBoldUnderline"/>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Diplomatic overstretch makes US multilat ineffective </w:t>
      </w:r>
    </w:p>
    <w:p w:rsidR="00D07CCF" w:rsidRPr="005F52A6" w:rsidRDefault="00D07CCF" w:rsidP="00D07CCF">
      <w:pPr>
        <w:rPr>
          <w:rFonts w:asciiTheme="minorHAnsi" w:hAnsiTheme="minorHAnsi"/>
        </w:rPr>
      </w:pPr>
      <w:r w:rsidRPr="005F52A6">
        <w:rPr>
          <w:rStyle w:val="StyleStyleBold12pt"/>
          <w:rFonts w:asciiTheme="minorHAnsi" w:hAnsiTheme="minorHAnsi"/>
        </w:rPr>
        <w:t>Xinhua 9</w:t>
      </w:r>
      <w:r w:rsidRPr="005F52A6">
        <w:rPr>
          <w:rFonts w:asciiTheme="minorHAnsi" w:hAnsiTheme="minorHAnsi"/>
        </w:rPr>
        <w:t xml:space="preserve"> [“U.S. power diplomacy loses steam in first year,” 12/18, http://news.xinhuanet.com/english/2009-12/19/content_12671848.htm]</w:t>
      </w:r>
    </w:p>
    <w:p w:rsidR="00D07CCF" w:rsidRPr="005F52A6" w:rsidRDefault="00D07CCF" w:rsidP="00D07CCF">
      <w:pPr>
        <w:pStyle w:val="card"/>
        <w:rPr>
          <w:rFonts w:asciiTheme="minorHAnsi" w:hAnsiTheme="minorHAnsi"/>
          <w:sz w:val="12"/>
        </w:rPr>
      </w:pPr>
      <w:r w:rsidRPr="005F52A6">
        <w:rPr>
          <w:rStyle w:val="underline"/>
          <w:rFonts w:asciiTheme="minorHAnsi" w:eastAsiaTheme="majorEastAsia" w:hAnsiTheme="minorHAnsi"/>
        </w:rPr>
        <w:t>The power diplomacy of the</w:t>
      </w:r>
      <w:r w:rsidRPr="005F52A6">
        <w:rPr>
          <w:rFonts w:asciiTheme="minorHAnsi" w:hAnsiTheme="minorHAnsi"/>
          <w:sz w:val="12"/>
        </w:rPr>
        <w:t xml:space="preserve"> </w:t>
      </w:r>
      <w:smartTag w:uri="urn:schemas-microsoft-com:office:smarttags" w:element="place">
        <w:smartTag w:uri="urn:schemas-microsoft-com:office:smarttags" w:element="country-region">
          <w:r w:rsidRPr="005F52A6">
            <w:rPr>
              <w:rStyle w:val="Box"/>
              <w:rFonts w:asciiTheme="minorHAnsi" w:eastAsia="Malgun Gothic" w:hAnsiTheme="minorHAnsi"/>
            </w:rPr>
            <w:t>U</w:t>
          </w:r>
          <w:r w:rsidRPr="005F52A6">
            <w:rPr>
              <w:rFonts w:asciiTheme="minorHAnsi" w:hAnsiTheme="minorHAnsi"/>
              <w:sz w:val="12"/>
            </w:rPr>
            <w:t xml:space="preserve">nited </w:t>
          </w:r>
          <w:r w:rsidRPr="005F52A6">
            <w:rPr>
              <w:rStyle w:val="Box"/>
              <w:rFonts w:asciiTheme="minorHAnsi" w:eastAsia="Malgun Gothic" w:hAnsiTheme="minorHAnsi"/>
            </w:rPr>
            <w:t>S</w:t>
          </w:r>
          <w:r w:rsidRPr="005F52A6">
            <w:rPr>
              <w:rFonts w:asciiTheme="minorHAnsi" w:hAnsiTheme="minorHAnsi"/>
              <w:sz w:val="12"/>
            </w:rPr>
            <w:t>tates</w:t>
          </w:r>
        </w:smartTag>
      </w:smartTag>
      <w:r w:rsidRPr="005F52A6">
        <w:rPr>
          <w:rFonts w:asciiTheme="minorHAnsi" w:hAnsiTheme="minorHAnsi"/>
          <w:sz w:val="12"/>
        </w:rPr>
        <w:t xml:space="preserve"> </w:t>
      </w:r>
      <w:r w:rsidRPr="005F52A6">
        <w:rPr>
          <w:rStyle w:val="underline"/>
          <w:rFonts w:asciiTheme="minorHAnsi" w:eastAsiaTheme="majorEastAsia" w:hAnsiTheme="minorHAnsi"/>
        </w:rPr>
        <w:t xml:space="preserve">has sensed in the past year that </w:t>
      </w:r>
      <w:r w:rsidRPr="005F52A6">
        <w:rPr>
          <w:rStyle w:val="underline"/>
          <w:rFonts w:asciiTheme="minorHAnsi" w:eastAsiaTheme="majorEastAsia" w:hAnsiTheme="minorHAnsi"/>
          <w:b w:val="0"/>
          <w:highlight w:val="yellow"/>
        </w:rPr>
        <w:t>the country's diplomatic drive is losing steam</w:t>
      </w:r>
      <w:r w:rsidRPr="005F52A6">
        <w:rPr>
          <w:rStyle w:val="underline"/>
          <w:rFonts w:asciiTheme="minorHAnsi" w:eastAsiaTheme="majorEastAsia" w:hAnsiTheme="minorHAnsi"/>
          <w:highlight w:val="yellow"/>
        </w:rPr>
        <w:t xml:space="preserve"> to</w:t>
      </w:r>
      <w:r w:rsidRPr="005F52A6">
        <w:rPr>
          <w:rFonts w:asciiTheme="minorHAnsi" w:hAnsiTheme="minorHAnsi"/>
          <w:sz w:val="12"/>
        </w:rPr>
        <w:t xml:space="preserve"> mostly unintended </w:t>
      </w:r>
      <w:r w:rsidRPr="005F52A6">
        <w:rPr>
          <w:rStyle w:val="underline"/>
          <w:rFonts w:asciiTheme="minorHAnsi" w:eastAsiaTheme="majorEastAsia" w:hAnsiTheme="minorHAnsi"/>
        </w:rPr>
        <w:t xml:space="preserve">practice </w:t>
      </w:r>
      <w:r w:rsidRPr="005F52A6">
        <w:rPr>
          <w:rStyle w:val="underline"/>
          <w:rFonts w:asciiTheme="minorHAnsi" w:eastAsiaTheme="majorEastAsia" w:hAnsiTheme="minorHAnsi"/>
          <w:highlight w:val="yellow"/>
        </w:rPr>
        <w:t>leaks and</w:t>
      </w:r>
      <w:r w:rsidRPr="005F52A6">
        <w:rPr>
          <w:rFonts w:asciiTheme="minorHAnsi" w:hAnsiTheme="minorHAnsi"/>
          <w:sz w:val="12"/>
        </w:rPr>
        <w:t xml:space="preserve"> a few intentional </w:t>
      </w:r>
      <w:r w:rsidRPr="005F52A6">
        <w:rPr>
          <w:rStyle w:val="underline"/>
          <w:rFonts w:asciiTheme="minorHAnsi" w:eastAsiaTheme="majorEastAsia" w:hAnsiTheme="minorHAnsi"/>
          <w:highlight w:val="yellow"/>
        </w:rPr>
        <w:t>policy picks</w:t>
      </w:r>
      <w:r w:rsidRPr="005F52A6">
        <w:rPr>
          <w:rFonts w:asciiTheme="minorHAnsi" w:hAnsiTheme="minorHAnsi"/>
          <w:sz w:val="12"/>
          <w:highlight w:val="yellow"/>
        </w:rPr>
        <w:t>.</w:t>
      </w:r>
    </w:p>
    <w:p w:rsidR="00D07CCF" w:rsidRPr="005F52A6" w:rsidRDefault="00D07CCF" w:rsidP="00D07CCF">
      <w:pPr>
        <w:pStyle w:val="card"/>
        <w:rPr>
          <w:rStyle w:val="underline"/>
          <w:rFonts w:asciiTheme="minorHAnsi" w:eastAsiaTheme="majorEastAsia" w:hAnsiTheme="minorHAnsi"/>
        </w:rPr>
      </w:pPr>
      <w:r w:rsidRPr="005F52A6">
        <w:rPr>
          <w:rStyle w:val="underline"/>
          <w:rFonts w:asciiTheme="minorHAnsi" w:eastAsiaTheme="majorEastAsia" w:hAnsiTheme="minorHAnsi"/>
        </w:rPr>
        <w:t xml:space="preserve">The </w:t>
      </w:r>
      <w:r w:rsidRPr="005F52A6">
        <w:rPr>
          <w:rStyle w:val="underline"/>
          <w:rFonts w:asciiTheme="minorHAnsi" w:eastAsiaTheme="majorEastAsia" w:hAnsiTheme="minorHAnsi"/>
          <w:highlight w:val="yellow"/>
        </w:rPr>
        <w:t>power</w:t>
      </w:r>
      <w:r w:rsidRPr="005F52A6">
        <w:rPr>
          <w:rStyle w:val="underline"/>
          <w:rFonts w:asciiTheme="minorHAnsi" w:eastAsiaTheme="majorEastAsia" w:hAnsiTheme="minorHAnsi"/>
        </w:rPr>
        <w:t xml:space="preserve"> -- hard, </w:t>
      </w:r>
      <w:r w:rsidRPr="005F52A6">
        <w:rPr>
          <w:rStyle w:val="underline"/>
          <w:rFonts w:asciiTheme="minorHAnsi" w:eastAsiaTheme="majorEastAsia" w:hAnsiTheme="minorHAnsi"/>
          <w:highlight w:val="yellow"/>
        </w:rPr>
        <w:t xml:space="preserve">soft, or smart -- was </w:t>
      </w:r>
      <w:r w:rsidRPr="005F52A6">
        <w:rPr>
          <w:rStyle w:val="BoldUnderlining"/>
          <w:rFonts w:asciiTheme="minorHAnsi" w:hAnsiTheme="minorHAnsi"/>
          <w:highlight w:val="yellow"/>
        </w:rPr>
        <w:t>stretched too thin</w:t>
      </w:r>
      <w:r w:rsidRPr="005F52A6">
        <w:rPr>
          <w:rStyle w:val="underline"/>
          <w:rFonts w:asciiTheme="minorHAnsi" w:eastAsiaTheme="majorEastAsia" w:hAnsiTheme="minorHAnsi"/>
          <w:highlight w:val="yellow"/>
        </w:rPr>
        <w:t xml:space="preserve"> by</w:t>
      </w:r>
      <w:r w:rsidRPr="005F52A6">
        <w:rPr>
          <w:rStyle w:val="underline"/>
          <w:rFonts w:asciiTheme="minorHAnsi" w:eastAsiaTheme="majorEastAsia" w:hAnsiTheme="minorHAnsi"/>
        </w:rPr>
        <w:t xml:space="preserve"> concurrent </w:t>
      </w:r>
      <w:r w:rsidRPr="005F52A6">
        <w:rPr>
          <w:rStyle w:val="underline"/>
          <w:rFonts w:asciiTheme="minorHAnsi" w:eastAsiaTheme="majorEastAsia" w:hAnsiTheme="minorHAnsi"/>
          <w:highlight w:val="yellow"/>
        </w:rPr>
        <w:t>maneuvers in Baghdad, Beijing, Brussels, Copenhagen, Geneva, Islamabad, Jerusalem, Kabul, Moscow, New York, Pyongyang and Tehran, to list just a few hotspots where Americans</w:t>
      </w:r>
      <w:r w:rsidRPr="005F52A6">
        <w:rPr>
          <w:rStyle w:val="underline"/>
          <w:rFonts w:asciiTheme="minorHAnsi" w:eastAsiaTheme="majorEastAsia" w:hAnsiTheme="minorHAnsi"/>
        </w:rPr>
        <w:t xml:space="preserve"> </w:t>
      </w:r>
      <w:r w:rsidRPr="005F52A6">
        <w:rPr>
          <w:rStyle w:val="underline"/>
          <w:rFonts w:asciiTheme="minorHAnsi" w:eastAsiaTheme="majorEastAsia" w:hAnsiTheme="minorHAnsi"/>
          <w:highlight w:val="yellow"/>
        </w:rPr>
        <w:t xml:space="preserve">had been busy </w:t>
      </w:r>
      <w:r w:rsidRPr="005F52A6">
        <w:rPr>
          <w:rStyle w:val="underline"/>
          <w:rFonts w:asciiTheme="minorHAnsi" w:eastAsiaTheme="majorEastAsia" w:hAnsiTheme="minorHAnsi"/>
          <w:b w:val="0"/>
          <w:highlight w:val="yellow"/>
        </w:rPr>
        <w:t>mending rather than making diplomacy.</w:t>
      </w:r>
    </w:p>
    <w:p w:rsidR="00D07CCF" w:rsidRPr="005F52A6" w:rsidRDefault="00D07CCF" w:rsidP="00D07CCF">
      <w:pPr>
        <w:rPr>
          <w:rStyle w:val="StyleBoldUnderline"/>
          <w:rFonts w:asciiTheme="minorHAnsi" w:hAnsiTheme="minorHAnsi"/>
        </w:rPr>
      </w:pP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No data supports mass extinction theories---their models are flawed </w:t>
      </w:r>
    </w:p>
    <w:p w:rsidR="00D07CCF" w:rsidRPr="005F52A6" w:rsidRDefault="00D07CCF" w:rsidP="00D07CCF">
      <w:pPr>
        <w:rPr>
          <w:rFonts w:asciiTheme="minorHAnsi" w:hAnsiTheme="minorHAnsi"/>
        </w:rPr>
      </w:pPr>
      <w:r w:rsidRPr="005F52A6">
        <w:rPr>
          <w:rFonts w:asciiTheme="minorHAnsi" w:hAnsiTheme="minorHAnsi"/>
        </w:rPr>
        <w:t xml:space="preserve">David </w:t>
      </w:r>
      <w:r w:rsidRPr="005F52A6">
        <w:rPr>
          <w:rStyle w:val="StyleStyleBold12pt"/>
          <w:rFonts w:asciiTheme="minorHAnsi" w:hAnsiTheme="minorHAnsi"/>
        </w:rPr>
        <w:t>Stockwell 11</w:t>
      </w:r>
      <w:r w:rsidRPr="005F52A6">
        <w:rPr>
          <w:rFonts w:asciiTheme="minorHAnsi" w:hAnsiTheme="minorHAnsi"/>
        </w:rPr>
        <w:t xml:space="preserve">,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17" w:history="1">
        <w:r w:rsidRPr="005F52A6">
          <w:rPr>
            <w:rStyle w:val="Hyperlink"/>
            <w:rFonts w:asciiTheme="minorHAnsi" w:hAnsiTheme="minorHAnsi"/>
          </w:rPr>
          <w:t>http://landshape.org/enm/errors-of-global-warming-effects-modeling/</w:t>
        </w:r>
      </w:hyperlink>
    </w:p>
    <w:p w:rsidR="00D07CCF" w:rsidRPr="005F52A6" w:rsidRDefault="00D07CCF" w:rsidP="00D07CCF">
      <w:pPr>
        <w:ind w:left="288"/>
        <w:rPr>
          <w:rFonts w:asciiTheme="minorHAnsi" w:hAnsiTheme="minorHAnsi"/>
          <w:sz w:val="16"/>
        </w:rPr>
      </w:pPr>
      <w:r w:rsidRPr="005F52A6">
        <w:rPr>
          <w:rStyle w:val="StyleBoldUnderline"/>
          <w:rFonts w:asciiTheme="minorHAnsi" w:hAnsiTheme="minorHAnsi"/>
          <w:highlight w:val="cyan"/>
        </w:rPr>
        <w:t>Predictions of massive species extinctions</w:t>
      </w:r>
      <w:r w:rsidRPr="005F52A6">
        <w:rPr>
          <w:rStyle w:val="StyleBoldUnderline"/>
          <w:rFonts w:asciiTheme="minorHAnsi" w:hAnsiTheme="minorHAnsi"/>
        </w:rPr>
        <w:t xml:space="preserve"> due to AGW</w:t>
      </w:r>
      <w:r w:rsidRPr="005F52A6">
        <w:rPr>
          <w:rFonts w:asciiTheme="minorHAnsi" w:hAnsiTheme="minorHAnsi"/>
          <w:sz w:val="16"/>
        </w:rPr>
        <w:t xml:space="preserve"> came into prominence with a January 2004 paper in Nature called Extinction Risk from Climate Change by Chris Thomas et al.. They made the following predictions: </w:t>
      </w:r>
    </w:p>
    <w:p w:rsidR="00D07CCF" w:rsidRPr="005F52A6" w:rsidRDefault="00D07CCF" w:rsidP="00D07CCF">
      <w:pPr>
        <w:ind w:left="288"/>
        <w:rPr>
          <w:rFonts w:asciiTheme="minorHAnsi" w:hAnsiTheme="minorHAnsi"/>
          <w:sz w:val="16"/>
        </w:rPr>
      </w:pPr>
      <w:r w:rsidRPr="005F52A6">
        <w:rPr>
          <w:rFonts w:asciiTheme="minorHAnsi" w:hAnsiTheme="minorHAnsi"/>
          <w:sz w:val="16"/>
        </w:rPr>
        <w:t>“we predict, on the basis of mid-range climate-warming scenarios for 2050, that 15â€“37% of species in our sample of regions and taxa will be â€˜committed to extinctionâ€™.</w:t>
      </w:r>
    </w:p>
    <w:p w:rsidR="00D07CCF" w:rsidRPr="005F52A6" w:rsidRDefault="00D07CCF" w:rsidP="00D07CCF">
      <w:pPr>
        <w:ind w:left="288"/>
        <w:rPr>
          <w:rFonts w:asciiTheme="minorHAnsi" w:hAnsiTheme="minorHAnsi"/>
          <w:sz w:val="16"/>
        </w:rPr>
      </w:pPr>
      <w:r w:rsidRPr="005F52A6">
        <w:rPr>
          <w:rFonts w:asciiTheme="minorHAnsi" w:hAnsiTheme="minorHAnsi"/>
          <w:sz w:val="16"/>
        </w:rPr>
        <w:t xml:space="preserve">Subsequently, three communications appeared in Nature in July 2004. Two </w:t>
      </w:r>
      <w:r w:rsidRPr="005F52A6">
        <w:rPr>
          <w:rStyle w:val="StyleBoldUnderline"/>
          <w:rFonts w:asciiTheme="minorHAnsi" w:hAnsiTheme="minorHAnsi"/>
          <w:highlight w:val="cyan"/>
        </w:rPr>
        <w:t>raised technical problems</w:t>
      </w:r>
      <w:r w:rsidRPr="005F52A6">
        <w:rPr>
          <w:rFonts w:asciiTheme="minorHAnsi" w:hAnsiTheme="minorHAnsi"/>
          <w:sz w:val="16"/>
        </w:rPr>
        <w:t>, including one by the eminent ecologist Joan Roughgarden. Opinions raged from “Dangers of Crying Wolf over Risk of Extinctions” concerned with damage to conservationism by alarmism, through poorly written press releases by the scientists themselves, and Extinction risk [press] coverage is worth the inaccuracies stating “we believe the benefits of the wide release greatly outweighed the negative effects of errors in reporting”.</w:t>
      </w:r>
    </w:p>
    <w:p w:rsidR="00D07CCF" w:rsidRPr="005F52A6" w:rsidRDefault="00D07CCF" w:rsidP="00D07CCF">
      <w:pPr>
        <w:ind w:left="288"/>
        <w:rPr>
          <w:rFonts w:asciiTheme="minorHAnsi" w:hAnsiTheme="minorHAnsi"/>
          <w:sz w:val="16"/>
        </w:rPr>
      </w:pPr>
      <w:r w:rsidRPr="005F52A6">
        <w:rPr>
          <w:rFonts w:asciiTheme="minorHAnsi" w:hAnsiTheme="minorHAnsi"/>
          <w:sz w:val="16"/>
        </w:rPr>
        <w:t xml:space="preserve">Among those believing gross scientific inaccuracies are not justified, and such attitudes diminish the standing of scientists, I was invited to a meeting of a multidisciplinary group of 19 scientists, including Dan Bodkin from UC Santa Barbara, mathematician Matt Sobel, Craig Loehle and others at the Copenhagen base of BjÃ¸rn Lomborg, author of The Skeptical Environmentalist. This resulted in Forecasting the Effects of Global Warming on Biodiversity published in 2007 BioScience. </w:t>
      </w:r>
      <w:r w:rsidRPr="005F52A6">
        <w:rPr>
          <w:rStyle w:val="StyleBoldUnderline"/>
          <w:rFonts w:asciiTheme="minorHAnsi" w:hAnsiTheme="minorHAnsi"/>
          <w:highlight w:val="cyan"/>
        </w:rPr>
        <w:t>We were</w:t>
      </w:r>
      <w:r w:rsidRPr="005F52A6">
        <w:rPr>
          <w:rFonts w:asciiTheme="minorHAnsi" w:hAnsiTheme="minorHAnsi"/>
          <w:sz w:val="16"/>
        </w:rPr>
        <w:t xml:space="preserve"> particularly </w:t>
      </w:r>
      <w:r w:rsidRPr="005F52A6">
        <w:rPr>
          <w:rStyle w:val="StyleBoldUnderline"/>
          <w:rFonts w:asciiTheme="minorHAnsi" w:hAnsiTheme="minorHAnsi"/>
          <w:highlight w:val="cyan"/>
        </w:rPr>
        <w:t>concerned by the</w:t>
      </w:r>
      <w:r w:rsidRPr="005F52A6">
        <w:rPr>
          <w:rFonts w:asciiTheme="minorHAnsi" w:hAnsiTheme="minorHAnsi"/>
          <w:sz w:val="16"/>
          <w:highlight w:val="cyan"/>
        </w:rPr>
        <w:t xml:space="preserve"> </w:t>
      </w:r>
      <w:r w:rsidRPr="005F52A6">
        <w:rPr>
          <w:rStyle w:val="Emphasis"/>
          <w:rFonts w:asciiTheme="minorHAnsi" w:hAnsiTheme="minorHAnsi"/>
          <w:highlight w:val="cyan"/>
        </w:rPr>
        <w:t>cavalier attitude to model validations</w:t>
      </w:r>
      <w:r w:rsidRPr="005F52A6">
        <w:rPr>
          <w:rFonts w:asciiTheme="minorHAnsi" w:hAnsiTheme="minorHAnsi"/>
          <w:sz w:val="16"/>
        </w:rPr>
        <w:t xml:space="preserve"> </w:t>
      </w:r>
      <w:r w:rsidRPr="005F52A6">
        <w:rPr>
          <w:rStyle w:val="StyleBoldUnderline"/>
          <w:rFonts w:asciiTheme="minorHAnsi" w:hAnsiTheme="minorHAnsi"/>
        </w:rPr>
        <w:t>in</w:t>
      </w:r>
      <w:r w:rsidRPr="005F52A6">
        <w:rPr>
          <w:rFonts w:asciiTheme="minorHAnsi" w:hAnsiTheme="minorHAnsi"/>
          <w:sz w:val="16"/>
        </w:rPr>
        <w:t xml:space="preserve"> the Thomas paper, and </w:t>
      </w:r>
      <w:r w:rsidRPr="005F52A6">
        <w:rPr>
          <w:rStyle w:val="StyleBoldUnderline"/>
          <w:rFonts w:asciiTheme="minorHAnsi" w:hAnsiTheme="minorHAnsi"/>
        </w:rPr>
        <w:t>the field in general</w:t>
      </w:r>
      <w:r w:rsidRPr="005F52A6">
        <w:rPr>
          <w:rFonts w:asciiTheme="minorHAnsi" w:hAnsiTheme="minorHAnsi"/>
          <w:sz w:val="16"/>
        </w:rPr>
        <w:t xml:space="preserve">: </w:t>
      </w:r>
    </w:p>
    <w:p w:rsidR="00D07CCF" w:rsidRPr="005F52A6" w:rsidRDefault="00D07CCF" w:rsidP="00D07CCF">
      <w:pPr>
        <w:ind w:left="288"/>
        <w:rPr>
          <w:rFonts w:asciiTheme="minorHAnsi" w:hAnsiTheme="minorHAnsi"/>
          <w:sz w:val="16"/>
        </w:rPr>
      </w:pPr>
      <w:r w:rsidRPr="005F52A6">
        <w:rPr>
          <w:rStyle w:val="StyleBoldUnderline"/>
          <w:rFonts w:asciiTheme="minorHAnsi" w:hAnsiTheme="minorHAnsi"/>
        </w:rPr>
        <w:t>Of the modeling papers we have reviewed</w:t>
      </w:r>
      <w:r w:rsidRPr="005F52A6">
        <w:rPr>
          <w:rFonts w:asciiTheme="minorHAnsi" w:hAnsiTheme="minorHAnsi"/>
          <w:sz w:val="16"/>
        </w:rPr>
        <w:t xml:space="preserve">, </w:t>
      </w:r>
      <w:r w:rsidRPr="005F52A6">
        <w:rPr>
          <w:rStyle w:val="StyleBoldUnderline"/>
          <w:rFonts w:asciiTheme="minorHAnsi" w:hAnsiTheme="minorHAnsi"/>
          <w:highlight w:val="cyan"/>
        </w:rPr>
        <w:t>only a few were validated</w:t>
      </w:r>
      <w:r w:rsidRPr="005F52A6">
        <w:rPr>
          <w:rStyle w:val="StyleBoldUnderline"/>
          <w:rFonts w:asciiTheme="minorHAnsi" w:hAnsiTheme="minorHAnsi"/>
        </w:rPr>
        <w:t>.</w:t>
      </w:r>
      <w:r w:rsidRPr="005F52A6">
        <w:rPr>
          <w:rFonts w:asciiTheme="minorHAnsi" w:hAnsiTheme="minorHAnsi"/>
          <w:sz w:val="16"/>
        </w:rPr>
        <w:t xml:space="preserve"> Commonly, </w:t>
      </w:r>
      <w:r w:rsidRPr="005F52A6">
        <w:rPr>
          <w:rStyle w:val="StyleBoldUnderline"/>
          <w:rFonts w:asciiTheme="minorHAnsi" w:hAnsiTheme="minorHAnsi"/>
        </w:rPr>
        <w:t>these papers</w:t>
      </w:r>
      <w:r w:rsidRPr="005F52A6">
        <w:rPr>
          <w:rFonts w:asciiTheme="minorHAnsi" w:hAnsiTheme="minorHAnsi"/>
          <w:sz w:val="16"/>
        </w:rPr>
        <w:t xml:space="preserve"> simply </w:t>
      </w:r>
      <w:r w:rsidRPr="005F52A6">
        <w:rPr>
          <w:rStyle w:val="StyleBoldUnderline"/>
          <w:rFonts w:asciiTheme="minorHAnsi" w:hAnsiTheme="minorHAnsi"/>
        </w:rPr>
        <w:t>correlate present distribution of species with climate variables, then replot the climate for the future from a climate model and</w:t>
      </w:r>
      <w:r w:rsidRPr="005F52A6">
        <w:rPr>
          <w:rFonts w:asciiTheme="minorHAnsi" w:hAnsiTheme="minorHAnsi"/>
          <w:sz w:val="16"/>
        </w:rPr>
        <w:t xml:space="preserve">, finally, </w:t>
      </w:r>
      <w:r w:rsidRPr="005F52A6">
        <w:rPr>
          <w:rStyle w:val="StyleBoldUnderline"/>
          <w:rFonts w:asciiTheme="minorHAnsi" w:hAnsiTheme="minorHAnsi"/>
        </w:rPr>
        <w:t>use one-to-one mapping to replot the future distribution of the species</w:t>
      </w:r>
      <w:r w:rsidRPr="005F52A6">
        <w:rPr>
          <w:rFonts w:asciiTheme="minorHAnsi" w:hAnsiTheme="minorHAnsi"/>
          <w:sz w:val="16"/>
        </w:rPr>
        <w:t xml:space="preserve">, </w:t>
      </w:r>
      <w:r w:rsidRPr="005F52A6">
        <w:rPr>
          <w:rStyle w:val="Emphasis"/>
          <w:rFonts w:asciiTheme="minorHAnsi" w:hAnsiTheme="minorHAnsi"/>
          <w:highlight w:val="cyan"/>
        </w:rPr>
        <w:t>without any validation using independent data</w:t>
      </w:r>
      <w:r w:rsidRPr="005F52A6">
        <w:rPr>
          <w:rFonts w:asciiTheme="minorHAnsi" w:hAnsiTheme="minorHAnsi"/>
          <w:sz w:val="16"/>
        </w:rPr>
        <w:t xml:space="preserve">. Although some are clear about some of their assumptions (mainly equilibrium assumptions), </w:t>
      </w:r>
      <w:r w:rsidRPr="005F52A6">
        <w:rPr>
          <w:rStyle w:val="StyleBoldUnderline"/>
          <w:rFonts w:asciiTheme="minorHAnsi" w:hAnsiTheme="minorHAnsi"/>
        </w:rPr>
        <w:t>readers who are not experts in modeling can easily misinterpret the results as valid</w:t>
      </w:r>
      <w:r w:rsidRPr="005F52A6">
        <w:rPr>
          <w:rFonts w:asciiTheme="minorHAnsi" w:hAnsiTheme="minorHAnsi"/>
          <w:sz w:val="16"/>
        </w:rPr>
        <w:t xml:space="preserve"> and validated. For example, Hitz and Smith (2004) discuss many possible effects of global warming on the basis of a review of modeling papers, and in this kind of analysis the unvalidated assumptions of models would most likely be ignored.</w:t>
      </w:r>
    </w:p>
    <w:p w:rsidR="00D07CCF" w:rsidRPr="005F52A6" w:rsidRDefault="00D07CCF" w:rsidP="00D07CCF">
      <w:pPr>
        <w:ind w:left="288"/>
        <w:rPr>
          <w:rFonts w:asciiTheme="minorHAnsi" w:hAnsiTheme="minorHAnsi"/>
          <w:sz w:val="16"/>
        </w:rPr>
      </w:pPr>
      <w:r w:rsidRPr="005F52A6">
        <w:rPr>
          <w:rFonts w:asciiTheme="minorHAnsi" w:hAnsiTheme="minorHAnsi"/>
          <w:sz w:val="16"/>
        </w:rPr>
        <w:lastRenderedPageBreak/>
        <w:t xml:space="preserve">The paper observed that </w:t>
      </w:r>
      <w:r w:rsidRPr="005F52A6">
        <w:rPr>
          <w:rStyle w:val="Emphasis"/>
          <w:rFonts w:asciiTheme="minorHAnsi" w:hAnsiTheme="minorHAnsi"/>
          <w:highlight w:val="cyan"/>
        </w:rPr>
        <w:t>few mass extinctions</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have been seen over recent rapid climate changes</w:t>
      </w:r>
      <w:r w:rsidRPr="005F52A6">
        <w:rPr>
          <w:rStyle w:val="StyleBoldUnderline"/>
          <w:rFonts w:asciiTheme="minorHAnsi" w:hAnsiTheme="minorHAnsi"/>
        </w:rPr>
        <w:t>,</w:t>
      </w:r>
      <w:r w:rsidRPr="005F52A6">
        <w:rPr>
          <w:rFonts w:asciiTheme="minorHAnsi" w:hAnsiTheme="minorHAnsi"/>
          <w:sz w:val="16"/>
        </w:rPr>
        <w:t xml:space="preserve"> suggesting </w:t>
      </w:r>
      <w:r w:rsidRPr="005F52A6">
        <w:rPr>
          <w:rStyle w:val="Emphasis"/>
          <w:rFonts w:asciiTheme="minorHAnsi" w:hAnsiTheme="minorHAnsi"/>
          <w:highlight w:val="cyan"/>
        </w:rPr>
        <w:t>something must be wrong with the models</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to get such high rates of extinctions</w:t>
      </w:r>
      <w:r w:rsidRPr="005F52A6">
        <w:rPr>
          <w:rStyle w:val="StyleBoldUnderline"/>
          <w:rFonts w:asciiTheme="minorHAnsi" w:hAnsiTheme="minorHAnsi"/>
        </w:rPr>
        <w:t>.</w:t>
      </w:r>
      <w:r w:rsidRPr="005F52A6">
        <w:rPr>
          <w:rFonts w:asciiTheme="minorHAnsi" w:hAnsiTheme="minorHAnsi"/>
          <w:sz w:val="16"/>
        </w:rPr>
        <w:t xml:space="preserve"> They speculated that </w:t>
      </w:r>
      <w:r w:rsidRPr="005F52A6">
        <w:rPr>
          <w:rStyle w:val="StyleBoldUnderline"/>
          <w:rFonts w:asciiTheme="minorHAnsi" w:hAnsiTheme="minorHAnsi"/>
        </w:rPr>
        <w:t>species may survive in refugia, suitable habitats below the spatial scale of the models</w:t>
      </w:r>
      <w:r w:rsidRPr="005F52A6">
        <w:rPr>
          <w:rFonts w:asciiTheme="minorHAnsi" w:hAnsiTheme="minorHAnsi"/>
          <w:sz w:val="16"/>
        </w:rPr>
        <w:t>.</w:t>
      </w:r>
    </w:p>
    <w:p w:rsidR="00D07CCF" w:rsidRPr="005F52A6" w:rsidRDefault="00D07CCF" w:rsidP="00D07CCF">
      <w:pPr>
        <w:ind w:left="288"/>
        <w:rPr>
          <w:rFonts w:asciiTheme="minorHAnsi" w:hAnsiTheme="minorHAnsi"/>
          <w:sz w:val="16"/>
        </w:rPr>
      </w:pPr>
      <w:r w:rsidRPr="005F52A6">
        <w:rPr>
          <w:rFonts w:asciiTheme="minorHAnsi" w:hAnsiTheme="minorHAnsi"/>
          <w:sz w:val="16"/>
        </w:rPr>
        <w:t>Another example of an unvalidated assumptions that could bias results in the direction of extinctions, was described in chapter 7 of my book Niche Modeling.</w:t>
      </w:r>
    </w:p>
    <w:p w:rsidR="00D07CCF" w:rsidRPr="005F52A6" w:rsidRDefault="00D07CCF" w:rsidP="00D07CCF">
      <w:pPr>
        <w:ind w:left="288"/>
        <w:rPr>
          <w:rFonts w:asciiTheme="minorHAnsi" w:hAnsiTheme="minorHAnsi"/>
          <w:sz w:val="16"/>
        </w:rPr>
      </w:pPr>
      <w:r w:rsidRPr="005F52A6">
        <w:rPr>
          <w:rFonts w:asciiTheme="minorHAnsi" w:hAnsiTheme="minorHAnsi"/>
          <w:sz w:val="16"/>
        </w:rPr>
        <w:t>When climate change shifts a species’ niche over a landscape (dashed to solid circle) the response of that species can be described in three ways: dispersing to the new range (migration), local extirpation (intersection), or expansion (union). Given the probability of extinction is correlated with range size, there will either be no change, an increase (intersection), or decrease (union) in extinctions depending on the dispersal type. Thomas et al. failed to consider range expansion (union), a behavior that predominates in many groups. Consequently, the methodology was inherently biased towards extinctions.</w:t>
      </w:r>
    </w:p>
    <w:p w:rsidR="00D07CCF" w:rsidRPr="005F52A6" w:rsidRDefault="00D07CCF" w:rsidP="00D07CCF">
      <w:pPr>
        <w:ind w:left="288"/>
        <w:rPr>
          <w:rFonts w:asciiTheme="minorHAnsi" w:hAnsiTheme="minorHAnsi"/>
          <w:sz w:val="16"/>
        </w:rPr>
      </w:pPr>
      <w:r w:rsidRPr="005F52A6">
        <w:rPr>
          <w:rFonts w:asciiTheme="minorHAnsi" w:hAnsiTheme="minorHAnsi"/>
          <w:sz w:val="16"/>
        </w:rPr>
        <w:t>One of the many errors in this work was a failure to evaluate the impact of such assumptions.</w:t>
      </w:r>
    </w:p>
    <w:p w:rsidR="00D07CCF" w:rsidRPr="005F52A6" w:rsidRDefault="00D07CCF" w:rsidP="00D07CCF">
      <w:pPr>
        <w:ind w:left="288"/>
        <w:rPr>
          <w:rFonts w:asciiTheme="minorHAnsi" w:hAnsiTheme="minorHAnsi"/>
          <w:sz w:val="16"/>
        </w:rPr>
      </w:pPr>
      <w:r w:rsidRPr="005F52A6">
        <w:rPr>
          <w:rFonts w:asciiTheme="minorHAnsi" w:hAnsiTheme="minorHAnsi"/>
          <w:sz w:val="16"/>
        </w:rPr>
        <w:t>The prevailing view now, according to Stephen Williams, coauthor of the Thomas paper and Director for the Center for Tropical Biodiversity and Climate Change, and author of such classics as “Climate change in Australian tropical rainforests: an impending environmental catastrophe”, may be here.</w:t>
      </w:r>
    </w:p>
    <w:p w:rsidR="00D07CCF" w:rsidRPr="005F52A6" w:rsidRDefault="00D07CCF" w:rsidP="00D07CCF">
      <w:pPr>
        <w:ind w:left="288"/>
        <w:rPr>
          <w:rFonts w:asciiTheme="minorHAnsi" w:hAnsiTheme="minorHAnsi"/>
          <w:sz w:val="16"/>
        </w:rPr>
      </w:pPr>
      <w:r w:rsidRPr="005F52A6">
        <w:rPr>
          <w:rStyle w:val="StyleBoldUnderline"/>
          <w:rFonts w:asciiTheme="minorHAnsi" w:hAnsiTheme="minorHAnsi"/>
          <w:highlight w:val="cyan"/>
        </w:rPr>
        <w:t>Many unknowns remain in projecting extinctions</w:t>
      </w:r>
      <w:r w:rsidRPr="005F52A6">
        <w:rPr>
          <w:rFonts w:asciiTheme="minorHAnsi" w:hAnsiTheme="minorHAnsi"/>
          <w:sz w:val="16"/>
        </w:rPr>
        <w:t xml:space="preserve">, and the values provided in Thomas et al. (2004) should not be taken as precise predictions. … Despite these uncertainties, Thomas et al. (2004) believe that the consistent overall conclusions across analyses establish that anthropogenic climate warming at least ranks alongside other recognized threats to global biodiversity. </w:t>
      </w:r>
    </w:p>
    <w:p w:rsidR="00D07CCF" w:rsidRPr="005F52A6" w:rsidRDefault="00D07CCF" w:rsidP="00D07CCF">
      <w:pPr>
        <w:ind w:left="288"/>
        <w:rPr>
          <w:rFonts w:asciiTheme="minorHAnsi" w:hAnsiTheme="minorHAnsi"/>
        </w:rPr>
      </w:pPr>
      <w:r w:rsidRPr="005F52A6">
        <w:rPr>
          <w:rFonts w:asciiTheme="minorHAnsi" w:hAnsiTheme="minorHAnsi"/>
          <w:sz w:val="16"/>
        </w:rPr>
        <w:t xml:space="preserve">So how precise are the figures? Williams suggests we should just trust the beliefs of Thomas et al. — an approach referred to disparagingly in the forecasting literature as a judgmental forecast rather than a scientific forecast (Green &amp; Armstrong 2007). These </w:t>
      </w:r>
      <w:r w:rsidRPr="005F52A6">
        <w:rPr>
          <w:rStyle w:val="StyleBoldUnderline"/>
          <w:rFonts w:asciiTheme="minorHAnsi" w:hAnsiTheme="minorHAnsi"/>
          <w:highlight w:val="cyan"/>
        </w:rPr>
        <w:t>simple models gloss over</w:t>
      </w:r>
      <w:r w:rsidRPr="005F52A6">
        <w:rPr>
          <w:rFonts w:asciiTheme="minorHAnsi" w:hAnsiTheme="minorHAnsi"/>
          <w:sz w:val="16"/>
          <w:highlight w:val="cyan"/>
        </w:rPr>
        <w:t xml:space="preserve"> </w:t>
      </w:r>
      <w:r w:rsidRPr="005F52A6">
        <w:rPr>
          <w:rStyle w:val="Emphasis"/>
          <w:rFonts w:asciiTheme="minorHAnsi" w:hAnsiTheme="minorHAnsi"/>
          <w:highlight w:val="cyan"/>
        </w:rPr>
        <w:t>numerous problems in validating extinction models</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including the propensity of so-called extinct species quite often reappear</w:t>
      </w:r>
      <w:r w:rsidRPr="005F52A6">
        <w:rPr>
          <w:rFonts w:asciiTheme="minorHAnsi" w:hAnsiTheme="minorHAnsi"/>
          <w:sz w:val="16"/>
        </w:rPr>
        <w:t xml:space="preserve">. </w:t>
      </w:r>
      <w:r w:rsidRPr="005F52A6">
        <w:rPr>
          <w:rStyle w:val="StyleBoldUnderline"/>
          <w:rFonts w:asciiTheme="minorHAnsi" w:hAnsiTheme="minorHAnsi"/>
        </w:rPr>
        <w:t>Usually they are small, hard to find and</w:t>
      </w:r>
      <w:r w:rsidRPr="005F52A6">
        <w:rPr>
          <w:rFonts w:asciiTheme="minorHAnsi" w:hAnsiTheme="minorHAnsi"/>
          <w:sz w:val="16"/>
        </w:rPr>
        <w:t xml:space="preserve"> </w:t>
      </w:r>
      <w:r w:rsidRPr="005F52A6">
        <w:rPr>
          <w:rStyle w:val="StyleBoldUnderline"/>
          <w:rFonts w:asciiTheme="minorHAnsi" w:hAnsiTheme="minorHAnsi"/>
        </w:rPr>
        <w:t>no-one is really looking for them</w:t>
      </w:r>
      <w:r w:rsidRPr="005F52A6">
        <w:rPr>
          <w:rFonts w:asciiTheme="minorHAnsi" w:hAnsiTheme="minorHAnsi"/>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Historical data---CO2 concentrations </w:t>
      </w:r>
      <w:r w:rsidRPr="005F52A6">
        <w:rPr>
          <w:rFonts w:asciiTheme="minorHAnsi" w:hAnsiTheme="minorHAnsi"/>
          <w:u w:val="single"/>
        </w:rPr>
        <w:t>18 times higher</w:t>
      </w:r>
      <w:r w:rsidRPr="005F52A6">
        <w:rPr>
          <w:rFonts w:asciiTheme="minorHAnsi" w:hAnsiTheme="minorHAnsi"/>
        </w:rPr>
        <w:t xml:space="preserve"> than current levels didn’t cause mass extinctions </w:t>
      </w:r>
    </w:p>
    <w:p w:rsidR="00D07CCF" w:rsidRPr="005F52A6" w:rsidRDefault="00D07CCF" w:rsidP="00D07CCF">
      <w:pPr>
        <w:rPr>
          <w:rFonts w:asciiTheme="minorHAnsi" w:hAnsiTheme="minorHAnsi"/>
        </w:rPr>
      </w:pPr>
      <w:r w:rsidRPr="005F52A6">
        <w:rPr>
          <w:rFonts w:asciiTheme="minorHAnsi" w:hAnsiTheme="minorHAnsi"/>
        </w:rPr>
        <w:t xml:space="preserve">Kathy J. </w:t>
      </w:r>
      <w:r w:rsidRPr="005F52A6">
        <w:rPr>
          <w:rStyle w:val="StyleStyleBold12pt"/>
          <w:rFonts w:asciiTheme="minorHAnsi" w:hAnsiTheme="minorHAnsi"/>
        </w:rPr>
        <w:t>Willis et al 10</w:t>
      </w:r>
      <w:r w:rsidRPr="005F52A6">
        <w:rPr>
          <w:rFonts w:asciiTheme="minorHAnsi" w:hAnsiTheme="minorHAnsi"/>
        </w:rPr>
        <w:t>, Professor of Long-Term Ecology at the University of Oxford; Keith D. Bennett, professor of late-Quaternary environmental change at Queen's University Belfast, guest professor in palaeobiology at Uppsala University in Sweden, et al, 2010, “4°C and beyond: what did this mean for biodiversity in the past?,” Systematics and Biodiversity, Vol. 8, No. 1, p. 3-9</w:t>
      </w:r>
    </w:p>
    <w:p w:rsidR="00D07CCF" w:rsidRPr="005F52A6" w:rsidRDefault="00D07CCF" w:rsidP="00D07CCF">
      <w:pPr>
        <w:ind w:left="288"/>
        <w:rPr>
          <w:rFonts w:asciiTheme="minorHAnsi" w:hAnsiTheme="minorHAnsi"/>
          <w:sz w:val="16"/>
        </w:rPr>
      </w:pPr>
      <w:r w:rsidRPr="005F52A6">
        <w:rPr>
          <w:rFonts w:asciiTheme="minorHAnsi" w:hAnsiTheme="minorHAnsi"/>
          <w:sz w:val="16"/>
        </w:rPr>
        <w:t xml:space="preserve">Within a time-frame of Earth's history, </w:t>
      </w:r>
      <w:r w:rsidRPr="005F52A6">
        <w:rPr>
          <w:rStyle w:val="StyleBoldUnderline"/>
          <w:rFonts w:asciiTheme="minorHAnsi" w:hAnsiTheme="minorHAnsi"/>
          <w:highlight w:val="cyan"/>
        </w:rPr>
        <w:t>current atmospheric CO2 levels</w:t>
      </w:r>
      <w:r w:rsidRPr="005F52A6">
        <w:rPr>
          <w:rStyle w:val="StyleBoldUnderline"/>
          <w:rFonts w:asciiTheme="minorHAnsi" w:hAnsiTheme="minorHAnsi"/>
        </w:rPr>
        <w:t xml:space="preserve"> at 380 ppmv </w:t>
      </w:r>
      <w:r w:rsidRPr="005F52A6">
        <w:rPr>
          <w:rStyle w:val="StyleBoldUnderline"/>
          <w:rFonts w:asciiTheme="minorHAnsi" w:hAnsiTheme="minorHAnsi"/>
          <w:highlight w:val="cyan"/>
        </w:rPr>
        <w:t>are</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relatively low compared with the past</w:t>
      </w:r>
      <w:r w:rsidRPr="005F52A6">
        <w:rPr>
          <w:rFonts w:asciiTheme="minorHAnsi" w:hAnsiTheme="minorHAnsi"/>
          <w:sz w:val="16"/>
        </w:rPr>
        <w:t xml:space="preserve">; </w:t>
      </w:r>
      <w:r w:rsidRPr="005F52A6">
        <w:rPr>
          <w:rStyle w:val="StyleBoldUnderline"/>
          <w:rFonts w:asciiTheme="minorHAnsi" w:hAnsiTheme="minorHAnsi"/>
        </w:rPr>
        <w:t>geological evidence and</w:t>
      </w:r>
      <w:r w:rsidRPr="005F52A6">
        <w:rPr>
          <w:rFonts w:asciiTheme="minorHAnsi" w:hAnsiTheme="minorHAnsi"/>
          <w:sz w:val="16"/>
        </w:rPr>
        <w:t xml:space="preserve"> geochemical </w:t>
      </w:r>
      <w:r w:rsidRPr="005F52A6">
        <w:rPr>
          <w:rStyle w:val="StyleBoldUnderline"/>
          <w:rFonts w:asciiTheme="minorHAnsi" w:hAnsiTheme="minorHAnsi"/>
        </w:rPr>
        <w:t>models suggest</w:t>
      </w:r>
      <w:r w:rsidRPr="005F52A6">
        <w:rPr>
          <w:rFonts w:asciiTheme="minorHAnsi" w:hAnsiTheme="minorHAnsi"/>
          <w:sz w:val="16"/>
        </w:rPr>
        <w:t xml:space="preserve"> intervals of time when </w:t>
      </w:r>
      <w:r w:rsidRPr="005F52A6">
        <w:rPr>
          <w:rStyle w:val="StyleBoldUnderline"/>
          <w:rFonts w:asciiTheme="minorHAnsi" w:hAnsiTheme="minorHAnsi"/>
          <w:highlight w:val="cyan"/>
        </w:rPr>
        <w:t>levels have been</w:t>
      </w:r>
      <w:r w:rsidRPr="005F52A6">
        <w:rPr>
          <w:rFonts w:asciiTheme="minorHAnsi" w:hAnsiTheme="minorHAnsi"/>
          <w:sz w:val="16"/>
          <w:highlight w:val="cyan"/>
        </w:rPr>
        <w:t xml:space="preserve"> </w:t>
      </w:r>
      <w:r w:rsidRPr="005F52A6">
        <w:rPr>
          <w:rStyle w:val="Emphasis"/>
          <w:rFonts w:asciiTheme="minorHAnsi" w:hAnsiTheme="minorHAnsi"/>
          <w:highlight w:val="cyan"/>
        </w:rPr>
        <w:t>up to 18 times higher</w:t>
      </w:r>
      <w:r w:rsidRPr="005F52A6">
        <w:rPr>
          <w:rStyle w:val="Emphasis"/>
          <w:rFonts w:asciiTheme="minorHAnsi" w:hAnsiTheme="minorHAnsi"/>
        </w:rPr>
        <w:t xml:space="preserve"> </w:t>
      </w:r>
      <w:r w:rsidRPr="005F52A6">
        <w:rPr>
          <w:rStyle w:val="StyleBoldUnderline"/>
          <w:rFonts w:asciiTheme="minorHAnsi" w:hAnsiTheme="minorHAnsi"/>
        </w:rPr>
        <w:t>than present</w:t>
      </w:r>
      <w:r w:rsidRPr="005F52A6">
        <w:rPr>
          <w:rFonts w:asciiTheme="minorHAnsi" w:hAnsiTheme="minorHAnsi"/>
          <w:sz w:val="16"/>
        </w:rPr>
        <w:t xml:space="preserve"> (Royer, 2008). </w:t>
      </w:r>
      <w:r w:rsidRPr="005F52A6">
        <w:rPr>
          <w:rStyle w:val="StyleBoldUnderline"/>
          <w:rFonts w:asciiTheme="minorHAnsi" w:hAnsiTheme="minorHAnsi"/>
        </w:rPr>
        <w:t>The fossil record</w:t>
      </w:r>
      <w:r w:rsidRPr="005F52A6">
        <w:rPr>
          <w:rFonts w:asciiTheme="minorHAnsi" w:hAnsiTheme="minorHAnsi"/>
          <w:sz w:val="16"/>
        </w:rPr>
        <w:t xml:space="preserve"> thus </w:t>
      </w:r>
      <w:r w:rsidRPr="005F52A6">
        <w:rPr>
          <w:rStyle w:val="StyleBoldUnderline"/>
          <w:rFonts w:asciiTheme="minorHAnsi" w:hAnsiTheme="minorHAnsi"/>
        </w:rPr>
        <w:t>provides plenty of opportunity to assess biotic responses to intervals of</w:t>
      </w:r>
      <w:r w:rsidRPr="005F52A6">
        <w:rPr>
          <w:rFonts w:asciiTheme="minorHAnsi" w:hAnsiTheme="minorHAnsi"/>
          <w:sz w:val="16"/>
        </w:rPr>
        <w:t xml:space="preserve"> </w:t>
      </w:r>
      <w:r w:rsidRPr="005F52A6">
        <w:rPr>
          <w:rStyle w:val="StyleBoldUnderline"/>
          <w:rFonts w:asciiTheme="minorHAnsi" w:hAnsiTheme="minorHAnsi"/>
        </w:rPr>
        <w:t>higher global atmospheric CO2 and temperatures</w:t>
      </w:r>
      <w:r w:rsidRPr="005F52A6">
        <w:rPr>
          <w:rFonts w:asciiTheme="minorHAnsi" w:hAnsiTheme="minorHAnsi"/>
          <w:sz w:val="16"/>
        </w:rPr>
        <w:t xml:space="preserve">. However, this only makes sense if it is also possible to examine the responses of extant species, which have modern-day distributions; and where the position of global lithospheric plates is relatively similar to the present. Therefore, </w:t>
      </w:r>
      <w:r w:rsidRPr="005F52A6">
        <w:rPr>
          <w:rStyle w:val="StyleBoldUnderline"/>
          <w:rFonts w:asciiTheme="minorHAnsi" w:hAnsiTheme="minorHAnsi"/>
        </w:rPr>
        <w:t>an ideal time interval for consideration is the past 65 million years when many of the ancestors of modern tropical and temperate trees had evolved</w:t>
      </w:r>
      <w:r w:rsidRPr="005F52A6">
        <w:rPr>
          <w:rFonts w:asciiTheme="minorHAnsi" w:hAnsiTheme="minorHAnsi"/>
          <w:sz w:val="16"/>
        </w:rPr>
        <w:t xml:space="preserve"> (Willis &amp; McElwain, 2002; Murat et al., 2004; Morley, 2007). It is also fair to assume that </w:t>
      </w:r>
      <w:r w:rsidRPr="005F52A6">
        <w:rPr>
          <w:rStyle w:val="StyleBoldUnderline"/>
          <w:rFonts w:asciiTheme="minorHAnsi" w:hAnsiTheme="minorHAnsi"/>
          <w:highlight w:val="cyan"/>
        </w:rPr>
        <w:t>these species had</w:t>
      </w:r>
      <w:r w:rsidRPr="005F52A6">
        <w:rPr>
          <w:rFonts w:asciiTheme="minorHAnsi" w:hAnsiTheme="minorHAnsi"/>
          <w:sz w:val="16"/>
        </w:rPr>
        <w:t xml:space="preserve"> broadly </w:t>
      </w:r>
      <w:r w:rsidRPr="005F52A6">
        <w:rPr>
          <w:rStyle w:val="StyleBoldUnderline"/>
          <w:rFonts w:asciiTheme="minorHAnsi" w:hAnsiTheme="minorHAnsi"/>
          <w:highlight w:val="cyan"/>
        </w:rPr>
        <w:t>similar ecological tolerances</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to present day</w:t>
      </w:r>
      <w:r w:rsidRPr="005F52A6">
        <w:rPr>
          <w:rStyle w:val="StyleBoldUnderline"/>
          <w:rFonts w:asciiTheme="minorHAnsi" w:hAnsiTheme="minorHAnsi"/>
        </w:rPr>
        <w:t>;</w:t>
      </w:r>
      <w:r w:rsidRPr="005F52A6">
        <w:rPr>
          <w:rFonts w:asciiTheme="minorHAnsi" w:hAnsiTheme="minorHAnsi"/>
          <w:sz w:val="16"/>
        </w:rPr>
        <w:t xml:space="preserve"> it has been demonstrated in a number of studies that </w:t>
      </w:r>
      <w:r w:rsidRPr="005F52A6">
        <w:rPr>
          <w:rStyle w:val="StyleBoldUnderline"/>
          <w:rFonts w:asciiTheme="minorHAnsi" w:hAnsiTheme="minorHAnsi"/>
        </w:rPr>
        <w:t xml:space="preserve">most </w:t>
      </w:r>
      <w:r w:rsidRPr="005F52A6">
        <w:rPr>
          <w:rStyle w:val="StyleBoldUnderline"/>
          <w:rFonts w:asciiTheme="minorHAnsi" w:hAnsiTheme="minorHAnsi"/>
          <w:highlight w:val="cyan"/>
        </w:rPr>
        <w:t>species are remarkably conservative in</w:t>
      </w:r>
      <w:r w:rsidRPr="005F52A6">
        <w:rPr>
          <w:rStyle w:val="StyleBoldUnderline"/>
          <w:rFonts w:asciiTheme="minorHAnsi" w:hAnsiTheme="minorHAnsi"/>
        </w:rPr>
        <w:t xml:space="preserve"> their ecological </w:t>
      </w:r>
      <w:r w:rsidRPr="005F52A6">
        <w:rPr>
          <w:rStyle w:val="StyleBoldUnderline"/>
          <w:rFonts w:asciiTheme="minorHAnsi" w:hAnsiTheme="minorHAnsi"/>
          <w:highlight w:val="cyan"/>
        </w:rPr>
        <w:t>niches</w:t>
      </w:r>
      <w:r w:rsidRPr="005F52A6">
        <w:rPr>
          <w:rFonts w:asciiTheme="minorHAnsi" w:hAnsiTheme="minorHAnsi"/>
          <w:sz w:val="16"/>
        </w:rPr>
        <w:t xml:space="preserve"> (Wiens &amp; Graham, 2005), </w:t>
      </w:r>
      <w:r w:rsidRPr="005F52A6">
        <w:rPr>
          <w:rStyle w:val="StyleBoldUnderline"/>
          <w:rFonts w:asciiTheme="minorHAnsi" w:hAnsiTheme="minorHAnsi"/>
          <w:highlight w:val="cyan"/>
        </w:rPr>
        <w:t>and</w:t>
      </w:r>
      <w:r w:rsidRPr="005F52A6">
        <w:rPr>
          <w:rFonts w:asciiTheme="minorHAnsi" w:hAnsiTheme="minorHAnsi"/>
          <w:sz w:val="16"/>
        </w:rPr>
        <w:t xml:space="preserve"> that </w:t>
      </w:r>
      <w:r w:rsidRPr="005F52A6">
        <w:rPr>
          <w:rStyle w:val="StyleBoldUnderline"/>
          <w:rFonts w:asciiTheme="minorHAnsi" w:hAnsiTheme="minorHAnsi"/>
        </w:rPr>
        <w:t xml:space="preserve">these </w:t>
      </w:r>
      <w:r w:rsidRPr="005F52A6">
        <w:rPr>
          <w:rStyle w:val="StyleBoldUnderline"/>
          <w:rFonts w:asciiTheme="minorHAnsi" w:hAnsiTheme="minorHAnsi"/>
          <w:highlight w:val="cyan"/>
        </w:rPr>
        <w:t>remain relatively unchanged</w:t>
      </w:r>
      <w:r w:rsidRPr="005F52A6">
        <w:rPr>
          <w:rStyle w:val="StyleBoldUnderline"/>
          <w:rFonts w:asciiTheme="minorHAnsi" w:hAnsiTheme="minorHAnsi"/>
        </w:rPr>
        <w:t xml:space="preserve"> through time </w:t>
      </w:r>
      <w:r w:rsidRPr="005F52A6">
        <w:rPr>
          <w:rStyle w:val="StyleBoldUnderline"/>
          <w:rFonts w:asciiTheme="minorHAnsi" w:hAnsiTheme="minorHAnsi"/>
          <w:highlight w:val="cyan"/>
        </w:rPr>
        <w:t>despite populations persisting through</w:t>
      </w:r>
      <w:r w:rsidRPr="005F52A6">
        <w:rPr>
          <w:rStyle w:val="StyleBoldUnderline"/>
          <w:rFonts w:asciiTheme="minorHAnsi" w:hAnsiTheme="minorHAnsi"/>
        </w:rPr>
        <w:t xml:space="preserve"> intervals of </w:t>
      </w:r>
      <w:r w:rsidRPr="005F52A6">
        <w:rPr>
          <w:rStyle w:val="StyleBoldUnderline"/>
          <w:rFonts w:asciiTheme="minorHAnsi" w:hAnsiTheme="minorHAnsi"/>
          <w:highlight w:val="cyan"/>
        </w:rPr>
        <w:t>wide</w:t>
      </w:r>
      <w:r w:rsidRPr="005F52A6">
        <w:rPr>
          <w:rStyle w:val="StyleBoldUnderline"/>
          <w:rFonts w:asciiTheme="minorHAnsi" w:hAnsiTheme="minorHAnsi"/>
        </w:rPr>
        <w:t xml:space="preserve"> amplitude </w:t>
      </w:r>
      <w:r w:rsidRPr="005F52A6">
        <w:rPr>
          <w:rStyle w:val="StyleBoldUnderline"/>
          <w:rFonts w:asciiTheme="minorHAnsi" w:hAnsiTheme="minorHAnsi"/>
          <w:highlight w:val="cyan"/>
        </w:rPr>
        <w:t>fluctuations in climate</w:t>
      </w:r>
      <w:r w:rsidRPr="005F52A6">
        <w:rPr>
          <w:rFonts w:asciiTheme="minorHAnsi" w:hAnsiTheme="minorHAnsi"/>
          <w:sz w:val="16"/>
        </w:rPr>
        <w:t xml:space="preserve"> (Svenning &amp; Condit, 2008).</w:t>
      </w:r>
    </w:p>
    <w:p w:rsidR="00D07CCF" w:rsidRPr="005F52A6" w:rsidRDefault="00D07CCF" w:rsidP="00D07CCF">
      <w:pPr>
        <w:ind w:left="288"/>
        <w:rPr>
          <w:rFonts w:asciiTheme="minorHAnsi" w:hAnsiTheme="minorHAnsi"/>
          <w:sz w:val="16"/>
        </w:rPr>
      </w:pPr>
      <w:r w:rsidRPr="005F52A6">
        <w:rPr>
          <w:rStyle w:val="StyleBoldUnderline"/>
          <w:rFonts w:asciiTheme="minorHAnsi" w:hAnsiTheme="minorHAnsi"/>
          <w:highlight w:val="cyan"/>
        </w:rPr>
        <w:t>The</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most recent climate models and</w:t>
      </w:r>
      <w:r w:rsidRPr="005F52A6">
        <w:rPr>
          <w:rStyle w:val="StyleBoldUnderline"/>
          <w:rFonts w:asciiTheme="minorHAnsi" w:hAnsiTheme="minorHAnsi"/>
        </w:rPr>
        <w:t xml:space="preserve"> fossil </w:t>
      </w:r>
      <w:r w:rsidRPr="005F52A6">
        <w:rPr>
          <w:rStyle w:val="StyleBoldUnderline"/>
          <w:rFonts w:asciiTheme="minorHAnsi" w:hAnsiTheme="minorHAnsi"/>
          <w:highlight w:val="cyan"/>
        </w:rPr>
        <w:t>evidence</w:t>
      </w:r>
      <w:r w:rsidRPr="005F52A6">
        <w:rPr>
          <w:rFonts w:asciiTheme="minorHAnsi" w:hAnsiTheme="minorHAnsi"/>
          <w:sz w:val="16"/>
        </w:rPr>
        <w:t xml:space="preserve"> for the early Eocene Climatic Optimum (53–51 million years ago) </w:t>
      </w:r>
      <w:r w:rsidRPr="005F52A6">
        <w:rPr>
          <w:rStyle w:val="StyleBoldUnderline"/>
          <w:rFonts w:asciiTheme="minorHAnsi" w:hAnsiTheme="minorHAnsi"/>
          <w:highlight w:val="cyan"/>
        </w:rPr>
        <w:t>indicate that</w:t>
      </w:r>
      <w:r w:rsidRPr="005F52A6">
        <w:rPr>
          <w:rStyle w:val="StyleBoldUnderline"/>
          <w:rFonts w:asciiTheme="minorHAnsi" w:hAnsiTheme="minorHAnsi"/>
        </w:rPr>
        <w:t xml:space="preserve"> during this time interval</w:t>
      </w:r>
      <w:r w:rsidRPr="005F52A6">
        <w:rPr>
          <w:rFonts w:asciiTheme="minorHAnsi" w:hAnsiTheme="minorHAnsi"/>
          <w:sz w:val="16"/>
        </w:rPr>
        <w:t xml:space="preserve"> </w:t>
      </w:r>
      <w:r w:rsidRPr="005F52A6">
        <w:rPr>
          <w:rStyle w:val="StyleBoldUnderline"/>
          <w:rFonts w:asciiTheme="minorHAnsi" w:hAnsiTheme="minorHAnsi"/>
          <w:highlight w:val="cyan"/>
        </w:rPr>
        <w:t>atmospheric CO2 would have exceeded 1200 ppmv</w:t>
      </w:r>
      <w:r w:rsidRPr="005F52A6">
        <w:rPr>
          <w:rFonts w:asciiTheme="minorHAnsi" w:hAnsiTheme="minorHAnsi"/>
          <w:sz w:val="16"/>
        </w:rPr>
        <w:t xml:space="preserve"> and tropical temperatures were between 5–10 °C warmer than modern values (Zachos et al., 2008). </w:t>
      </w:r>
      <w:r w:rsidRPr="005F52A6">
        <w:rPr>
          <w:rStyle w:val="StyleBoldUnderline"/>
          <w:rFonts w:asciiTheme="minorHAnsi" w:hAnsiTheme="minorHAnsi"/>
          <w:highlight w:val="cyan"/>
        </w:rPr>
        <w:t>There is</w:t>
      </w:r>
      <w:r w:rsidRPr="005F52A6">
        <w:rPr>
          <w:rFonts w:asciiTheme="minorHAnsi" w:hAnsiTheme="minorHAnsi"/>
          <w:sz w:val="16"/>
        </w:rPr>
        <w:t xml:space="preserve"> also </w:t>
      </w:r>
      <w:r w:rsidRPr="005F52A6">
        <w:rPr>
          <w:rStyle w:val="StyleBoldUnderline"/>
          <w:rFonts w:asciiTheme="minorHAnsi" w:hAnsiTheme="minorHAnsi"/>
          <w:highlight w:val="cyan"/>
        </w:rPr>
        <w:t>evidence for</w:t>
      </w:r>
      <w:r w:rsidRPr="005F52A6">
        <w:rPr>
          <w:rFonts w:asciiTheme="minorHAnsi" w:hAnsiTheme="minorHAnsi"/>
          <w:sz w:val="16"/>
        </w:rPr>
        <w:t xml:space="preserve"> relatively </w:t>
      </w:r>
      <w:r w:rsidRPr="005F52A6">
        <w:rPr>
          <w:rStyle w:val="StyleBoldUnderline"/>
          <w:rFonts w:asciiTheme="minorHAnsi" w:hAnsiTheme="minorHAnsi"/>
          <w:highlight w:val="cyan"/>
        </w:rPr>
        <w:t>rapid intervals of extreme</w:t>
      </w:r>
      <w:r w:rsidRPr="005F52A6">
        <w:rPr>
          <w:rStyle w:val="StyleBoldUnderline"/>
          <w:rFonts w:asciiTheme="minorHAnsi" w:hAnsiTheme="minorHAnsi"/>
        </w:rPr>
        <w:t xml:space="preserve"> global </w:t>
      </w:r>
      <w:r w:rsidRPr="005F52A6">
        <w:rPr>
          <w:rStyle w:val="StyleBoldUnderline"/>
          <w:rFonts w:asciiTheme="minorHAnsi" w:hAnsiTheme="minorHAnsi"/>
          <w:highlight w:val="cyan"/>
        </w:rPr>
        <w:t>warmth</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and</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massive carbon addition</w:t>
      </w:r>
      <w:r w:rsidRPr="005F52A6">
        <w:rPr>
          <w:rFonts w:asciiTheme="minorHAnsi" w:hAnsiTheme="minorHAnsi"/>
          <w:sz w:val="16"/>
          <w:highlight w:val="cyan"/>
        </w:rPr>
        <w:t xml:space="preserve"> </w:t>
      </w:r>
      <w:r w:rsidRPr="005F52A6">
        <w:rPr>
          <w:rStyle w:val="StyleBoldUnderline"/>
          <w:rFonts w:asciiTheme="minorHAnsi" w:hAnsiTheme="minorHAnsi"/>
          <w:highlight w:val="cyan"/>
        </w:rPr>
        <w:t xml:space="preserve">when </w:t>
      </w:r>
      <w:r w:rsidRPr="005F52A6">
        <w:rPr>
          <w:rStyle w:val="StyleBoldUnderline"/>
          <w:rFonts w:asciiTheme="minorHAnsi" w:hAnsiTheme="minorHAnsi"/>
        </w:rPr>
        <w:t xml:space="preserve">global </w:t>
      </w:r>
      <w:r w:rsidRPr="005F52A6">
        <w:rPr>
          <w:rStyle w:val="StyleBoldUnderline"/>
          <w:rFonts w:asciiTheme="minorHAnsi" w:hAnsiTheme="minorHAnsi"/>
          <w:highlight w:val="cyan"/>
        </w:rPr>
        <w:t>temperatures increased by 5 °C</w:t>
      </w:r>
      <w:r w:rsidRPr="005F52A6">
        <w:rPr>
          <w:rFonts w:asciiTheme="minorHAnsi" w:hAnsiTheme="minorHAnsi"/>
          <w:sz w:val="16"/>
        </w:rPr>
        <w:t xml:space="preserve"> in less than 10 000 years (Zachos et al., 2001). So </w:t>
      </w:r>
      <w:r w:rsidRPr="005F52A6">
        <w:rPr>
          <w:rStyle w:val="StyleBoldUnderline"/>
          <w:rFonts w:asciiTheme="minorHAnsi" w:hAnsiTheme="minorHAnsi"/>
        </w:rPr>
        <w:t>what was the response of biota to these ‘climate extremes’</w:t>
      </w:r>
      <w:r w:rsidRPr="005F52A6">
        <w:rPr>
          <w:rFonts w:asciiTheme="minorHAnsi" w:hAnsiTheme="minorHAnsi"/>
          <w:sz w:val="16"/>
        </w:rPr>
        <w:t xml:space="preserve"> </w:t>
      </w:r>
      <w:r w:rsidRPr="005F52A6">
        <w:rPr>
          <w:rStyle w:val="StyleBoldUnderline"/>
          <w:rFonts w:asciiTheme="minorHAnsi" w:hAnsiTheme="minorHAnsi"/>
        </w:rPr>
        <w:t>and</w:t>
      </w:r>
      <w:r w:rsidRPr="005F52A6">
        <w:rPr>
          <w:rFonts w:asciiTheme="minorHAnsi" w:hAnsiTheme="minorHAnsi"/>
          <w:sz w:val="16"/>
        </w:rPr>
        <w:t xml:space="preserve"> </w:t>
      </w:r>
      <w:r w:rsidRPr="005F52A6">
        <w:rPr>
          <w:rStyle w:val="StyleBoldUnderline"/>
          <w:rFonts w:asciiTheme="minorHAnsi" w:hAnsiTheme="minorHAnsi"/>
          <w:highlight w:val="cyan"/>
        </w:rPr>
        <w:t>do we see</w:t>
      </w:r>
      <w:r w:rsidRPr="005F52A6">
        <w:rPr>
          <w:rFonts w:asciiTheme="minorHAnsi" w:hAnsiTheme="minorHAnsi"/>
          <w:sz w:val="16"/>
        </w:rPr>
        <w:t xml:space="preserve"> the </w:t>
      </w:r>
      <w:r w:rsidRPr="005F52A6">
        <w:rPr>
          <w:rStyle w:val="StyleBoldUnderline"/>
          <w:rFonts w:asciiTheme="minorHAnsi" w:hAnsiTheme="minorHAnsi"/>
          <w:highlight w:val="cyan"/>
        </w:rPr>
        <w:t>large-scale extinctions</w:t>
      </w:r>
      <w:r w:rsidRPr="005F52A6">
        <w:rPr>
          <w:rFonts w:asciiTheme="minorHAnsi" w:hAnsiTheme="minorHAnsi"/>
          <w:sz w:val="16"/>
        </w:rPr>
        <w:t xml:space="preserve"> (especially in the Neotropics) </w:t>
      </w:r>
      <w:r w:rsidRPr="005F52A6">
        <w:rPr>
          <w:rStyle w:val="StyleBoldUnderline"/>
          <w:rFonts w:asciiTheme="minorHAnsi" w:hAnsiTheme="minorHAnsi"/>
        </w:rPr>
        <w:t>predicted by</w:t>
      </w:r>
      <w:r w:rsidRPr="005F52A6">
        <w:rPr>
          <w:rFonts w:asciiTheme="minorHAnsi" w:hAnsiTheme="minorHAnsi"/>
          <w:sz w:val="16"/>
        </w:rPr>
        <w:t xml:space="preserve"> some of the most </w:t>
      </w:r>
      <w:r w:rsidRPr="005F52A6">
        <w:rPr>
          <w:rStyle w:val="StyleBoldUnderline"/>
          <w:rFonts w:asciiTheme="minorHAnsi" w:hAnsiTheme="minorHAnsi"/>
        </w:rPr>
        <w:t>recent models</w:t>
      </w:r>
      <w:r w:rsidRPr="005F52A6">
        <w:rPr>
          <w:rFonts w:asciiTheme="minorHAnsi" w:hAnsiTheme="minorHAnsi"/>
          <w:sz w:val="16"/>
        </w:rPr>
        <w:t xml:space="preserve"> associated with future climate changes (Huntingford et al., 2008)? In fact </w:t>
      </w:r>
      <w:r w:rsidRPr="005F52A6">
        <w:rPr>
          <w:rStyle w:val="StyleBoldUnderline"/>
          <w:rFonts w:asciiTheme="minorHAnsi" w:hAnsiTheme="minorHAnsi"/>
          <w:highlight w:val="cyan"/>
        </w:rPr>
        <w:t>the fossil record</w:t>
      </w:r>
      <w:r w:rsidRPr="005F52A6">
        <w:rPr>
          <w:rFonts w:asciiTheme="minorHAnsi" w:hAnsiTheme="minorHAnsi"/>
          <w:sz w:val="16"/>
        </w:rPr>
        <w:t xml:space="preserve"> for the early Eocene Climatic Optimum </w:t>
      </w:r>
      <w:r w:rsidRPr="005F52A6">
        <w:rPr>
          <w:rStyle w:val="StyleBoldUnderline"/>
          <w:rFonts w:asciiTheme="minorHAnsi" w:hAnsiTheme="minorHAnsi"/>
          <w:highlight w:val="cyan"/>
        </w:rPr>
        <w:t>demonstrates</w:t>
      </w:r>
      <w:r w:rsidRPr="005F52A6">
        <w:rPr>
          <w:rFonts w:asciiTheme="minorHAnsi" w:hAnsiTheme="minorHAnsi"/>
          <w:sz w:val="16"/>
          <w:highlight w:val="cyan"/>
        </w:rPr>
        <w:t xml:space="preserve"> </w:t>
      </w:r>
      <w:r w:rsidRPr="005F52A6">
        <w:rPr>
          <w:rStyle w:val="Emphasis"/>
          <w:rFonts w:asciiTheme="minorHAnsi" w:hAnsiTheme="minorHAnsi"/>
          <w:highlight w:val="cyan"/>
        </w:rPr>
        <w:t>the very opposite</w:t>
      </w:r>
      <w:r w:rsidRPr="005F52A6">
        <w:rPr>
          <w:rFonts w:asciiTheme="minorHAnsi" w:hAnsiTheme="minorHAnsi"/>
          <w:sz w:val="16"/>
        </w:rPr>
        <w:t xml:space="preserve">. </w:t>
      </w:r>
      <w:r w:rsidRPr="005F52A6">
        <w:rPr>
          <w:rStyle w:val="StyleBoldUnderline"/>
          <w:rFonts w:asciiTheme="minorHAnsi" w:hAnsiTheme="minorHAnsi"/>
        </w:rPr>
        <w:t>All the evidence</w:t>
      </w:r>
      <w:r w:rsidRPr="005F52A6">
        <w:rPr>
          <w:rFonts w:asciiTheme="minorHAnsi" w:hAnsiTheme="minorHAnsi"/>
          <w:sz w:val="16"/>
        </w:rPr>
        <w:t xml:space="preserve"> from low-latitude records </w:t>
      </w:r>
      <w:r w:rsidRPr="005F52A6">
        <w:rPr>
          <w:rStyle w:val="StyleBoldUnderline"/>
          <w:rFonts w:asciiTheme="minorHAnsi" w:hAnsiTheme="minorHAnsi"/>
        </w:rPr>
        <w:t>indicates that</w:t>
      </w:r>
      <w:r w:rsidRPr="005F52A6">
        <w:rPr>
          <w:rFonts w:asciiTheme="minorHAnsi" w:hAnsiTheme="minorHAnsi"/>
          <w:sz w:val="16"/>
        </w:rPr>
        <w:t xml:space="preserve">, at </w:t>
      </w:r>
      <w:r w:rsidRPr="005F52A6">
        <w:rPr>
          <w:rFonts w:asciiTheme="minorHAnsi" w:hAnsiTheme="minorHAnsi"/>
          <w:sz w:val="16"/>
        </w:rPr>
        <w:lastRenderedPageBreak/>
        <w:t xml:space="preserve">least in the plant fossil record, </w:t>
      </w:r>
      <w:r w:rsidRPr="005F52A6">
        <w:rPr>
          <w:rStyle w:val="Emphasis"/>
          <w:rFonts w:asciiTheme="minorHAnsi" w:hAnsiTheme="minorHAnsi"/>
          <w:highlight w:val="cyan"/>
        </w:rPr>
        <w:t>this was one of the most biodiverse intervals</w:t>
      </w:r>
      <w:r w:rsidRPr="005F52A6">
        <w:rPr>
          <w:rFonts w:asciiTheme="minorHAnsi" w:hAnsiTheme="minorHAnsi"/>
          <w:sz w:val="16"/>
        </w:rPr>
        <w:t xml:space="preserve"> of time in the Neotropics (Jaramillo et al., 2006). It was also a time when </w:t>
      </w:r>
      <w:r w:rsidRPr="005F52A6">
        <w:rPr>
          <w:rStyle w:val="StyleBoldUnderline"/>
          <w:rFonts w:asciiTheme="minorHAnsi" w:hAnsiTheme="minorHAnsi"/>
        </w:rPr>
        <w:t>the tropical forest biome was the most extensive in Earth's history</w:t>
      </w:r>
      <w:r w:rsidRPr="005F52A6">
        <w:rPr>
          <w:rFonts w:asciiTheme="minorHAnsi" w:hAnsiTheme="minorHAnsi"/>
          <w:sz w:val="16"/>
        </w:rPr>
        <w:t xml:space="preserve">, extending to mid-latitudes in both the northern and southern hemispheres – and </w:t>
      </w:r>
      <w:r w:rsidRPr="005F52A6">
        <w:rPr>
          <w:rStyle w:val="StyleBoldUnderline"/>
          <w:rFonts w:asciiTheme="minorHAnsi" w:hAnsiTheme="minorHAnsi"/>
          <w:highlight w:val="cyan"/>
        </w:rPr>
        <w:t>there was</w:t>
      </w:r>
      <w:r w:rsidRPr="005F52A6">
        <w:rPr>
          <w:rFonts w:asciiTheme="minorHAnsi" w:hAnsiTheme="minorHAnsi"/>
          <w:sz w:val="16"/>
        </w:rPr>
        <w:t xml:space="preserve"> also </w:t>
      </w:r>
      <w:r w:rsidRPr="005F52A6">
        <w:rPr>
          <w:rStyle w:val="StyleBoldUnderline"/>
          <w:rFonts w:asciiTheme="minorHAnsi" w:hAnsiTheme="minorHAnsi"/>
          <w:highlight w:val="cyan"/>
        </w:rPr>
        <w:t>no ice at the Poles</w:t>
      </w:r>
      <w:r w:rsidRPr="005F52A6">
        <w:rPr>
          <w:rFonts w:asciiTheme="minorHAnsi" w:hAnsiTheme="minorHAnsi"/>
          <w:sz w:val="16"/>
        </w:rPr>
        <w:t xml:space="preserve"> </w:t>
      </w:r>
      <w:r w:rsidRPr="005F52A6">
        <w:rPr>
          <w:rStyle w:val="StyleBoldUnderline"/>
          <w:rFonts w:asciiTheme="minorHAnsi" w:hAnsiTheme="minorHAnsi"/>
        </w:rPr>
        <w:t>and Antarctica was covered by needle-leaved forest</w:t>
      </w:r>
      <w:r w:rsidRPr="005F52A6">
        <w:rPr>
          <w:rFonts w:asciiTheme="minorHAnsi" w:hAnsiTheme="minorHAnsi"/>
          <w:sz w:val="16"/>
        </w:rPr>
        <w:t xml:space="preserve"> (Morley, 2007). There were certainly novel ecosystems, and an increase in community turnover with a mixture of tropical and temperate species in mid latitudes and plants persisting in areas that are currently polar deserts. [It should be noted; however, that at the earlier Palaeocene–Eocene Thermal Maximum (PETM) at 55.8 million years ago in the US Gulf Coast, there was a rapid vegetation response to climate change.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Prefer our evidence---their models </w:t>
      </w:r>
      <w:r w:rsidRPr="005F52A6">
        <w:rPr>
          <w:rFonts w:asciiTheme="minorHAnsi" w:hAnsiTheme="minorHAnsi"/>
          <w:u w:val="single"/>
        </w:rPr>
        <w:t>vastly underestimate</w:t>
      </w:r>
      <w:r w:rsidRPr="005F52A6">
        <w:rPr>
          <w:rFonts w:asciiTheme="minorHAnsi" w:hAnsiTheme="minorHAnsi"/>
        </w:rPr>
        <w:t xml:space="preserve"> ecological tolerance of most species </w:t>
      </w:r>
    </w:p>
    <w:p w:rsidR="00D07CCF" w:rsidRPr="005F52A6" w:rsidRDefault="00D07CCF" w:rsidP="00D07CCF">
      <w:pPr>
        <w:rPr>
          <w:rFonts w:asciiTheme="minorHAnsi" w:hAnsiTheme="minorHAnsi"/>
        </w:rPr>
      </w:pPr>
      <w:r w:rsidRPr="005F52A6">
        <w:rPr>
          <w:rFonts w:asciiTheme="minorHAnsi" w:hAnsiTheme="minorHAnsi"/>
        </w:rPr>
        <w:t xml:space="preserve">Kathy J. </w:t>
      </w:r>
      <w:r w:rsidRPr="005F52A6">
        <w:rPr>
          <w:rStyle w:val="StyleStyleBold12pt"/>
          <w:rFonts w:asciiTheme="minorHAnsi" w:hAnsiTheme="minorHAnsi"/>
        </w:rPr>
        <w:t>Willis et al 10</w:t>
      </w:r>
      <w:r w:rsidRPr="005F52A6">
        <w:rPr>
          <w:rFonts w:asciiTheme="minorHAnsi" w:hAnsiTheme="minorHAnsi"/>
        </w:rPr>
        <w:t>, Professor of Long-Term Ecology at the University of Oxford; Keith D. Bennett, professor of late-Quaternary environmental change at Queen's University Belfast, guest professor in palaeobiology at Uppsala University in Sweden, et al, 2010, “4°C and beyond: what did this mean for biodiversity in the past?,” Systematics and Biodiversity, Vol. 8, No. 1, p. 3-9</w:t>
      </w:r>
    </w:p>
    <w:p w:rsidR="00D07CCF" w:rsidRPr="005F52A6" w:rsidRDefault="00D07CCF" w:rsidP="00D07CCF">
      <w:pPr>
        <w:ind w:left="288"/>
        <w:rPr>
          <w:rFonts w:asciiTheme="minorHAnsi" w:hAnsiTheme="minorHAnsi"/>
        </w:rPr>
      </w:pPr>
      <w:r w:rsidRPr="005F52A6">
        <w:rPr>
          <w:rStyle w:val="StyleBoldUnderline"/>
          <w:rFonts w:asciiTheme="minorHAnsi" w:hAnsiTheme="minorHAnsi"/>
          <w:highlight w:val="cyan"/>
        </w:rPr>
        <w:t>Why is there such a discrepancy between</w:t>
      </w:r>
      <w:r w:rsidRPr="005F52A6">
        <w:rPr>
          <w:rFonts w:asciiTheme="minorHAnsi" w:hAnsiTheme="minorHAnsi"/>
        </w:rPr>
        <w:t xml:space="preserve"> model </w:t>
      </w:r>
      <w:r w:rsidRPr="005F52A6">
        <w:rPr>
          <w:rStyle w:val="StyleBoldUnderline"/>
          <w:rFonts w:asciiTheme="minorHAnsi" w:hAnsiTheme="minorHAnsi"/>
          <w:highlight w:val="cyan"/>
        </w:rPr>
        <w:t>predictions</w:t>
      </w:r>
      <w:r w:rsidRPr="005F52A6">
        <w:rPr>
          <w:rFonts w:asciiTheme="minorHAnsi" w:hAnsiTheme="minorHAnsi"/>
        </w:rPr>
        <w:t xml:space="preserve"> </w:t>
      </w:r>
      <w:r w:rsidRPr="005F52A6">
        <w:rPr>
          <w:rStyle w:val="StyleBoldUnderline"/>
          <w:rFonts w:asciiTheme="minorHAnsi" w:hAnsiTheme="minorHAnsi"/>
        </w:rPr>
        <w:t xml:space="preserve">for future vegetational responses </w:t>
      </w:r>
      <w:r w:rsidRPr="005F52A6">
        <w:rPr>
          <w:rStyle w:val="StyleBoldUnderline"/>
          <w:rFonts w:asciiTheme="minorHAnsi" w:hAnsiTheme="minorHAnsi"/>
          <w:highlight w:val="cyan"/>
        </w:rPr>
        <w:t>and the</w:t>
      </w:r>
      <w:r w:rsidRPr="005F52A6">
        <w:rPr>
          <w:rFonts w:asciiTheme="minorHAnsi" w:hAnsiTheme="minorHAnsi"/>
          <w:highlight w:val="cyan"/>
        </w:rPr>
        <w:t xml:space="preserve"> </w:t>
      </w:r>
      <w:r w:rsidRPr="005F52A6">
        <w:rPr>
          <w:rStyle w:val="StyleBoldUnderline"/>
          <w:rFonts w:asciiTheme="minorHAnsi" w:hAnsiTheme="minorHAnsi"/>
          <w:highlight w:val="cyan"/>
        </w:rPr>
        <w:t>observed responses</w:t>
      </w:r>
      <w:r w:rsidRPr="005F52A6">
        <w:rPr>
          <w:rFonts w:asciiTheme="minorHAnsi" w:hAnsiTheme="minorHAnsi"/>
          <w:highlight w:val="cyan"/>
        </w:rPr>
        <w:t xml:space="preserve"> </w:t>
      </w:r>
      <w:r w:rsidRPr="005F52A6">
        <w:rPr>
          <w:rStyle w:val="StyleBoldUnderline"/>
          <w:rFonts w:asciiTheme="minorHAnsi" w:hAnsiTheme="minorHAnsi"/>
          <w:highlight w:val="cyan"/>
        </w:rPr>
        <w:t>in the past</w:t>
      </w:r>
      <w:r w:rsidRPr="005F52A6">
        <w:rPr>
          <w:rStyle w:val="StyleBoldUnderline"/>
          <w:rFonts w:asciiTheme="minorHAnsi" w:hAnsiTheme="minorHAnsi"/>
        </w:rPr>
        <w:t xml:space="preserve"> recorded in the fossil record?</w:t>
      </w:r>
      <w:r w:rsidRPr="005F52A6">
        <w:rPr>
          <w:rFonts w:asciiTheme="minorHAnsi" w:hAnsiTheme="minorHAnsi"/>
        </w:rPr>
        <w:t xml:space="preserve"> First, it should be noted that </w:t>
      </w:r>
      <w:r w:rsidRPr="005F52A6">
        <w:rPr>
          <w:rStyle w:val="StyleBoldUnderline"/>
          <w:rFonts w:asciiTheme="minorHAnsi" w:hAnsiTheme="minorHAnsi"/>
        </w:rPr>
        <w:t xml:space="preserve">modelled </w:t>
      </w:r>
      <w:r w:rsidRPr="005F52A6">
        <w:rPr>
          <w:rStyle w:val="StyleBoldUnderline"/>
          <w:rFonts w:asciiTheme="minorHAnsi" w:hAnsiTheme="minorHAnsi"/>
          <w:highlight w:val="cyan"/>
        </w:rPr>
        <w:t>predictions are based upon the</w:t>
      </w:r>
      <w:r w:rsidRPr="005F52A6">
        <w:rPr>
          <w:rFonts w:asciiTheme="minorHAnsi" w:hAnsiTheme="minorHAnsi"/>
          <w:highlight w:val="cyan"/>
        </w:rPr>
        <w:t xml:space="preserve"> </w:t>
      </w:r>
      <w:r w:rsidRPr="005F52A6">
        <w:rPr>
          <w:rStyle w:val="StyleBoldUnderline"/>
          <w:rFonts w:asciiTheme="minorHAnsi" w:hAnsiTheme="minorHAnsi"/>
          <w:highlight w:val="cyan"/>
        </w:rPr>
        <w:t>present-day distribution</w:t>
      </w:r>
      <w:r w:rsidRPr="005F52A6">
        <w:rPr>
          <w:rFonts w:asciiTheme="minorHAnsi" w:hAnsiTheme="minorHAnsi"/>
        </w:rPr>
        <w:t xml:space="preserve"> </w:t>
      </w:r>
      <w:r w:rsidRPr="005F52A6">
        <w:rPr>
          <w:rStyle w:val="StyleBoldUnderline"/>
          <w:rFonts w:asciiTheme="minorHAnsi" w:hAnsiTheme="minorHAnsi"/>
        </w:rPr>
        <w:t>of the plants under investigation</w:t>
      </w:r>
      <w:r w:rsidRPr="005F52A6">
        <w:rPr>
          <w:rFonts w:asciiTheme="minorHAnsi" w:hAnsiTheme="minorHAnsi"/>
        </w:rPr>
        <w:t xml:space="preserve">, </w:t>
      </w:r>
      <w:r w:rsidRPr="005F52A6">
        <w:rPr>
          <w:rStyle w:val="StyleBoldUnderline"/>
          <w:rFonts w:asciiTheme="minorHAnsi" w:hAnsiTheme="minorHAnsi"/>
          <w:highlight w:val="cyan"/>
        </w:rPr>
        <w:t>which</w:t>
      </w:r>
      <w:r w:rsidRPr="005F52A6">
        <w:rPr>
          <w:rFonts w:asciiTheme="minorHAnsi" w:hAnsiTheme="minorHAnsi"/>
        </w:rPr>
        <w:t xml:space="preserve"> almost </w:t>
      </w:r>
      <w:r w:rsidRPr="005F52A6">
        <w:rPr>
          <w:rStyle w:val="StyleBoldUnderline"/>
          <w:rFonts w:asciiTheme="minorHAnsi" w:hAnsiTheme="minorHAnsi"/>
        </w:rPr>
        <w:t xml:space="preserve">certainly </w:t>
      </w:r>
      <w:r w:rsidRPr="005F52A6">
        <w:rPr>
          <w:rStyle w:val="StyleBoldUnderline"/>
          <w:rFonts w:asciiTheme="minorHAnsi" w:hAnsiTheme="minorHAnsi"/>
          <w:highlight w:val="cyan"/>
        </w:rPr>
        <w:t>do not take into account</w:t>
      </w:r>
      <w:r w:rsidRPr="005F52A6">
        <w:rPr>
          <w:rStyle w:val="StyleBoldUnderline"/>
          <w:rFonts w:asciiTheme="minorHAnsi" w:hAnsiTheme="minorHAnsi"/>
        </w:rPr>
        <w:t xml:space="preserve"> their</w:t>
      </w:r>
      <w:r w:rsidRPr="005F52A6">
        <w:rPr>
          <w:rFonts w:asciiTheme="minorHAnsi" w:hAnsiTheme="minorHAnsi"/>
        </w:rPr>
        <w:t xml:space="preserve"> </w:t>
      </w:r>
      <w:r w:rsidRPr="005F52A6">
        <w:rPr>
          <w:rStyle w:val="StyleBoldUnderline"/>
          <w:rFonts w:asciiTheme="minorHAnsi" w:hAnsiTheme="minorHAnsi"/>
          <w:highlight w:val="cyan"/>
        </w:rPr>
        <w:t>full ecological tolerances</w:t>
      </w:r>
      <w:r w:rsidRPr="005F52A6">
        <w:rPr>
          <w:rFonts w:asciiTheme="minorHAnsi" w:hAnsiTheme="minorHAnsi"/>
        </w:rPr>
        <w:t xml:space="preserve"> (Svenning &amp; Condit, 2008). It is important also to note that </w:t>
      </w:r>
      <w:r w:rsidRPr="005F52A6">
        <w:rPr>
          <w:rStyle w:val="StyleBoldUnderline"/>
          <w:rFonts w:asciiTheme="minorHAnsi" w:hAnsiTheme="minorHAnsi"/>
          <w:highlight w:val="cyan"/>
        </w:rPr>
        <w:t>ancestors</w:t>
      </w:r>
      <w:r w:rsidRPr="005F52A6">
        <w:rPr>
          <w:rStyle w:val="StyleBoldUnderline"/>
          <w:rFonts w:asciiTheme="minorHAnsi" w:hAnsiTheme="minorHAnsi"/>
        </w:rPr>
        <w:t xml:space="preserve"> of many</w:t>
      </w:r>
      <w:r w:rsidRPr="005F52A6">
        <w:rPr>
          <w:rFonts w:asciiTheme="minorHAnsi" w:hAnsiTheme="minorHAnsi"/>
        </w:rPr>
        <w:t xml:space="preserve"> of our </w:t>
      </w:r>
      <w:r w:rsidRPr="005F52A6">
        <w:rPr>
          <w:rStyle w:val="StyleBoldUnderline"/>
          <w:rFonts w:asciiTheme="minorHAnsi" w:hAnsiTheme="minorHAnsi"/>
        </w:rPr>
        <w:t>modern</w:t>
      </w:r>
      <w:r w:rsidRPr="005F52A6">
        <w:rPr>
          <w:rFonts w:asciiTheme="minorHAnsi" w:hAnsiTheme="minorHAnsi"/>
        </w:rPr>
        <w:t xml:space="preserve"> tropical and temperate </w:t>
      </w:r>
      <w:r w:rsidRPr="005F52A6">
        <w:rPr>
          <w:rStyle w:val="StyleBoldUnderline"/>
          <w:rFonts w:asciiTheme="minorHAnsi" w:hAnsiTheme="minorHAnsi"/>
        </w:rPr>
        <w:t>plants</w:t>
      </w:r>
      <w:r w:rsidRPr="005F52A6">
        <w:rPr>
          <w:rFonts w:asciiTheme="minorHAnsi" w:hAnsiTheme="minorHAnsi"/>
        </w:rPr>
        <w:t xml:space="preserve"> </w:t>
      </w:r>
      <w:r w:rsidRPr="005F52A6">
        <w:rPr>
          <w:rStyle w:val="StyleBoldUnderline"/>
          <w:rFonts w:asciiTheme="minorHAnsi" w:hAnsiTheme="minorHAnsi"/>
          <w:highlight w:val="cyan"/>
        </w:rPr>
        <w:t>evolved</w:t>
      </w:r>
      <w:r w:rsidRPr="005F52A6">
        <w:rPr>
          <w:rFonts w:asciiTheme="minorHAnsi" w:hAnsiTheme="minorHAnsi"/>
        </w:rPr>
        <w:t xml:space="preserve"> in the late Cretaceous/early Palaeogene </w:t>
      </w:r>
      <w:r w:rsidRPr="005F52A6">
        <w:rPr>
          <w:rStyle w:val="StyleBoldUnderline"/>
          <w:rFonts w:asciiTheme="minorHAnsi" w:hAnsiTheme="minorHAnsi"/>
          <w:highlight w:val="cyan"/>
        </w:rPr>
        <w:t>when global temperatures and</w:t>
      </w:r>
      <w:r w:rsidRPr="005F52A6">
        <w:rPr>
          <w:rStyle w:val="StyleBoldUnderline"/>
          <w:rFonts w:asciiTheme="minorHAnsi" w:hAnsiTheme="minorHAnsi"/>
        </w:rPr>
        <w:t xml:space="preserve"> atmospheric </w:t>
      </w:r>
      <w:r w:rsidRPr="005F52A6">
        <w:rPr>
          <w:rStyle w:val="StyleBoldUnderline"/>
          <w:rFonts w:asciiTheme="minorHAnsi" w:hAnsiTheme="minorHAnsi"/>
          <w:highlight w:val="cyan"/>
        </w:rPr>
        <w:t>CO2 were much higher than present</w:t>
      </w:r>
      <w:r w:rsidRPr="005F52A6">
        <w:rPr>
          <w:rFonts w:asciiTheme="minorHAnsi" w:hAnsiTheme="minorHAnsi"/>
        </w:rPr>
        <w:t xml:space="preserve"> (summarized in Willis &amp; McElwain, 2004) </w:t>
      </w:r>
      <w:r w:rsidRPr="005F52A6">
        <w:rPr>
          <w:rStyle w:val="StyleBoldUnderline"/>
          <w:rFonts w:asciiTheme="minorHAnsi" w:hAnsiTheme="minorHAnsi"/>
          <w:highlight w:val="cyan"/>
        </w:rPr>
        <w:t>indicating</w:t>
      </w:r>
      <w:r w:rsidRPr="005F52A6">
        <w:rPr>
          <w:rStyle w:val="StyleBoldUnderline"/>
          <w:rFonts w:asciiTheme="minorHAnsi" w:hAnsiTheme="minorHAnsi"/>
        </w:rPr>
        <w:t xml:space="preserve"> that </w:t>
      </w:r>
      <w:r w:rsidRPr="005F52A6">
        <w:rPr>
          <w:rStyle w:val="StyleBoldUnderline"/>
          <w:rFonts w:asciiTheme="minorHAnsi" w:hAnsiTheme="minorHAnsi"/>
          <w:highlight w:val="cyan"/>
        </w:rPr>
        <w:t>they have</w:t>
      </w:r>
      <w:r w:rsidRPr="005F52A6">
        <w:rPr>
          <w:rFonts w:asciiTheme="minorHAnsi" w:hAnsiTheme="minorHAnsi"/>
          <w:highlight w:val="cyan"/>
        </w:rPr>
        <w:t xml:space="preserve"> </w:t>
      </w:r>
      <w:r w:rsidRPr="005F52A6">
        <w:rPr>
          <w:rStyle w:val="StyleBoldUnderline"/>
          <w:rFonts w:asciiTheme="minorHAnsi" w:hAnsiTheme="minorHAnsi"/>
          <w:highlight w:val="cyan"/>
        </w:rPr>
        <w:t>much wider</w:t>
      </w:r>
      <w:r w:rsidRPr="005F52A6">
        <w:rPr>
          <w:rStyle w:val="StyleBoldUnderline"/>
          <w:rFonts w:asciiTheme="minorHAnsi" w:hAnsiTheme="minorHAnsi"/>
        </w:rPr>
        <w:t xml:space="preserve"> ecological </w:t>
      </w:r>
      <w:r w:rsidRPr="005F52A6">
        <w:rPr>
          <w:rStyle w:val="StyleBoldUnderline"/>
          <w:rFonts w:asciiTheme="minorHAnsi" w:hAnsiTheme="minorHAnsi"/>
          <w:highlight w:val="cyan"/>
        </w:rPr>
        <w:t>tolerances than are predicted</w:t>
      </w:r>
      <w:r w:rsidRPr="005F52A6">
        <w:rPr>
          <w:rFonts w:asciiTheme="minorHAnsi" w:hAnsiTheme="minorHAnsi"/>
          <w:highlight w:val="cyan"/>
        </w:rPr>
        <w:t xml:space="preserve"> </w:t>
      </w:r>
      <w:r w:rsidRPr="005F52A6">
        <w:rPr>
          <w:rStyle w:val="StyleBoldUnderline"/>
          <w:rFonts w:asciiTheme="minorHAnsi" w:hAnsiTheme="minorHAnsi"/>
          <w:highlight w:val="cyan"/>
        </w:rPr>
        <w:t>based on present-day climates</w:t>
      </w:r>
      <w:r w:rsidRPr="005F52A6">
        <w:rPr>
          <w:rStyle w:val="StyleBoldUnderline"/>
          <w:rFonts w:asciiTheme="minorHAnsi" w:hAnsiTheme="minorHAnsi"/>
        </w:rPr>
        <w:t xml:space="preserve"> alone.</w:t>
      </w:r>
      <w:r w:rsidRPr="005F52A6">
        <w:rPr>
          <w:rFonts w:asciiTheme="minorHAnsi" w:hAnsiTheme="minorHAnsi"/>
        </w:rPr>
        <w:t xml:space="preserve"> In fact it is probable that </w:t>
      </w:r>
      <w:r w:rsidRPr="005F52A6">
        <w:rPr>
          <w:rStyle w:val="StyleBoldUnderline"/>
          <w:rFonts w:asciiTheme="minorHAnsi" w:hAnsiTheme="minorHAnsi"/>
        </w:rPr>
        <w:t>it is</w:t>
      </w:r>
      <w:r w:rsidRPr="005F52A6">
        <w:rPr>
          <w:rFonts w:asciiTheme="minorHAnsi" w:hAnsiTheme="minorHAnsi"/>
        </w:rPr>
        <w:t xml:space="preserve"> </w:t>
      </w:r>
      <w:r w:rsidRPr="005F52A6">
        <w:rPr>
          <w:rStyle w:val="StyleBoldUnderline"/>
          <w:rFonts w:asciiTheme="minorHAnsi" w:hAnsiTheme="minorHAnsi"/>
          <w:highlight w:val="cyan"/>
        </w:rPr>
        <w:t>cold conditions and lower levels of</w:t>
      </w:r>
      <w:r w:rsidRPr="005F52A6">
        <w:rPr>
          <w:rStyle w:val="StyleBoldUnderline"/>
          <w:rFonts w:asciiTheme="minorHAnsi" w:hAnsiTheme="minorHAnsi"/>
        </w:rPr>
        <w:t xml:space="preserve"> atmospheric </w:t>
      </w:r>
      <w:r w:rsidRPr="005F52A6">
        <w:rPr>
          <w:rStyle w:val="StyleBoldUnderline"/>
          <w:rFonts w:asciiTheme="minorHAnsi" w:hAnsiTheme="minorHAnsi"/>
          <w:highlight w:val="cyan"/>
        </w:rPr>
        <w:t>CO2</w:t>
      </w:r>
      <w:r w:rsidRPr="005F52A6">
        <w:rPr>
          <w:rFonts w:asciiTheme="minorHAnsi" w:hAnsiTheme="minorHAnsi"/>
          <w:highlight w:val="cyan"/>
        </w:rPr>
        <w:t xml:space="preserve"> </w:t>
      </w:r>
      <w:r w:rsidRPr="005F52A6">
        <w:rPr>
          <w:rStyle w:val="StyleBoldUnderline"/>
          <w:rFonts w:asciiTheme="minorHAnsi" w:hAnsiTheme="minorHAnsi"/>
        </w:rPr>
        <w:t xml:space="preserve">that </w:t>
      </w:r>
      <w:r w:rsidRPr="005F52A6">
        <w:rPr>
          <w:rStyle w:val="StyleBoldUnderline"/>
          <w:rFonts w:asciiTheme="minorHAnsi" w:hAnsiTheme="minorHAnsi"/>
          <w:highlight w:val="cyan"/>
        </w:rPr>
        <w:t>pose a</w:t>
      </w:r>
      <w:r w:rsidRPr="005F52A6">
        <w:rPr>
          <w:rFonts w:asciiTheme="minorHAnsi" w:hAnsiTheme="minorHAnsi"/>
          <w:highlight w:val="cyan"/>
        </w:rPr>
        <w:t xml:space="preserve"> </w:t>
      </w:r>
      <w:r w:rsidRPr="005F52A6">
        <w:rPr>
          <w:rStyle w:val="Emphasis"/>
          <w:rFonts w:asciiTheme="minorHAnsi" w:hAnsiTheme="minorHAnsi"/>
          <w:highlight w:val="cyan"/>
        </w:rPr>
        <w:t>greater extinction threat</w:t>
      </w:r>
      <w:r w:rsidRPr="005F52A6">
        <w:rPr>
          <w:rStyle w:val="Emphasis"/>
          <w:rFonts w:asciiTheme="minorHAnsi" w:hAnsiTheme="minorHAnsi"/>
        </w:rPr>
        <w:t xml:space="preserve"> </w:t>
      </w:r>
      <w:r w:rsidRPr="005F52A6">
        <w:rPr>
          <w:rFonts w:asciiTheme="minorHAnsi" w:hAnsiTheme="minorHAnsi"/>
        </w:rPr>
        <w:t xml:space="preserve">to many tropical and subtropical plants; a suggestion supported by the evidence for widespread regional extinction of subtropical species in Europe with the onset of the cold-stages of the Quaternary (Svenning, 2003). Second, </w:t>
      </w:r>
      <w:r w:rsidRPr="005F52A6">
        <w:rPr>
          <w:rStyle w:val="StyleBoldUnderline"/>
          <w:rFonts w:asciiTheme="minorHAnsi" w:hAnsiTheme="minorHAnsi"/>
          <w:highlight w:val="cyan"/>
        </w:rPr>
        <w:t>it is presumed that the rates of climate change are going to be much higher</w:t>
      </w:r>
      <w:r w:rsidRPr="005F52A6">
        <w:rPr>
          <w:rStyle w:val="StyleBoldUnderline"/>
          <w:rFonts w:asciiTheme="minorHAnsi" w:hAnsiTheme="minorHAnsi"/>
        </w:rPr>
        <w:t xml:space="preserve"> than have been seen before,</w:t>
      </w:r>
      <w:r w:rsidRPr="005F52A6">
        <w:rPr>
          <w:rFonts w:asciiTheme="minorHAnsi" w:hAnsiTheme="minorHAnsi"/>
        </w:rPr>
        <w:t xml:space="preserve"> or at least for the past 60 million years – </w:t>
      </w:r>
      <w:r w:rsidRPr="005F52A6">
        <w:rPr>
          <w:rStyle w:val="StyleBoldUnderline"/>
          <w:rFonts w:asciiTheme="minorHAnsi" w:hAnsiTheme="minorHAnsi"/>
        </w:rPr>
        <w:t>thus exceeding the capacity of biota to respond</w:t>
      </w:r>
      <w:r w:rsidRPr="005F52A6">
        <w:rPr>
          <w:rFonts w:asciiTheme="minorHAnsi" w:hAnsiTheme="minorHAnsi"/>
        </w:rPr>
        <w:t xml:space="preserve"> – </w:t>
      </w:r>
      <w:r w:rsidRPr="005F52A6">
        <w:rPr>
          <w:rStyle w:val="StyleBoldUnderline"/>
          <w:rFonts w:asciiTheme="minorHAnsi" w:hAnsiTheme="minorHAnsi"/>
        </w:rPr>
        <w:t>but</w:t>
      </w:r>
      <w:r w:rsidRPr="005F52A6">
        <w:rPr>
          <w:rFonts w:asciiTheme="minorHAnsi" w:hAnsiTheme="minorHAnsi"/>
        </w:rPr>
        <w:t xml:space="preserve"> again </w:t>
      </w:r>
      <w:r w:rsidRPr="005F52A6">
        <w:rPr>
          <w:rStyle w:val="StyleBoldUnderline"/>
          <w:rFonts w:asciiTheme="minorHAnsi" w:hAnsiTheme="minorHAnsi"/>
          <w:highlight w:val="cyan"/>
        </w:rPr>
        <w:t>this assumption should be questioned</w:t>
      </w:r>
      <w:r w:rsidRPr="005F52A6">
        <w:rPr>
          <w:rFonts w:asciiTheme="minorHAnsi" w:hAnsiTheme="minorHAnsi"/>
        </w:rPr>
        <w:t xml:space="preserve"> critically </w:t>
      </w:r>
      <w:r w:rsidRPr="005F52A6">
        <w:rPr>
          <w:rStyle w:val="StyleBoldUnderline"/>
          <w:rFonts w:asciiTheme="minorHAnsi" w:hAnsiTheme="minorHAnsi"/>
          <w:highlight w:val="cyan"/>
        </w:rPr>
        <w:t>when looking at the fossil record</w:t>
      </w:r>
      <w:r w:rsidRPr="005F52A6">
        <w:rPr>
          <w:rFonts w:asciiTheme="minorHAnsi" w:hAnsiTheme="minorHAnsi"/>
          <w:highlight w:val="cyan"/>
        </w:rPr>
        <w:t xml:space="preserve">. </w:t>
      </w:r>
      <w:r w:rsidRPr="005F52A6">
        <w:rPr>
          <w:rFonts w:asciiTheme="minorHAnsi" w:hAnsiTheme="minorHAnsi"/>
        </w:rPr>
        <w:t>An ideal interval of time to address this question is the late-glacial/post-glacial transition about 11 600 years ago.</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Growth will radically increase adaptive capacity---their studies discount it---produces huge over-estimates of warming impacts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18"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Fonts w:asciiTheme="minorHAnsi" w:hAnsiTheme="minorHAnsi"/>
        </w:rPr>
        <w:t xml:space="preserve">In other words, </w:t>
      </w:r>
      <w:r w:rsidRPr="005F52A6">
        <w:rPr>
          <w:rStyle w:val="StyleBoldUnderline"/>
          <w:rFonts w:asciiTheme="minorHAnsi" w:hAnsiTheme="minorHAnsi"/>
        </w:rPr>
        <w:t xml:space="preserve">the </w:t>
      </w:r>
      <w:r w:rsidRPr="005F52A6">
        <w:rPr>
          <w:rStyle w:val="StyleBoldUnderline"/>
          <w:rFonts w:asciiTheme="minorHAnsi" w:hAnsiTheme="minorHAnsi"/>
          <w:highlight w:val="cyan"/>
        </w:rPr>
        <w:t>countries that are</w:t>
      </w:r>
      <w:r w:rsidRPr="005F52A6">
        <w:rPr>
          <w:rStyle w:val="StyleBoldUnderline"/>
          <w:rFonts w:asciiTheme="minorHAnsi" w:hAnsiTheme="minorHAnsi"/>
        </w:rPr>
        <w:t xml:space="preserve"> today </w:t>
      </w:r>
      <w:r w:rsidRPr="005F52A6">
        <w:rPr>
          <w:rStyle w:val="StyleBoldUnderline"/>
          <w:rFonts w:asciiTheme="minorHAnsi" w:hAnsiTheme="minorHAnsi"/>
          <w:highlight w:val="cyan"/>
        </w:rPr>
        <w:t>poorer will be</w:t>
      </w:r>
      <w:r w:rsidRPr="005F52A6">
        <w:rPr>
          <w:rFonts w:asciiTheme="minorHAnsi" w:hAnsiTheme="minorHAnsi"/>
          <w:highlight w:val="cyan"/>
        </w:rPr>
        <w:t xml:space="preserve"> </w:t>
      </w:r>
      <w:r w:rsidRPr="005F52A6">
        <w:rPr>
          <w:rStyle w:val="StyleBoldUnderline"/>
          <w:rFonts w:asciiTheme="minorHAnsi" w:hAnsiTheme="minorHAnsi"/>
          <w:highlight w:val="cyan"/>
        </w:rPr>
        <w:t>extremely wealthy</w:t>
      </w:r>
      <w:r w:rsidRPr="005F52A6">
        <w:rPr>
          <w:rStyle w:val="StyleBoldUnderline"/>
          <w:rFonts w:asciiTheme="minorHAnsi" w:hAnsiTheme="minorHAnsi"/>
        </w:rPr>
        <w:t xml:space="preserve"> (by today’s standards) </w:t>
      </w:r>
      <w:r w:rsidRPr="005F52A6">
        <w:rPr>
          <w:rStyle w:val="StyleBoldUnderline"/>
          <w:rFonts w:asciiTheme="minorHAnsi" w:hAnsiTheme="minorHAnsi"/>
          <w:highlight w:val="cyan"/>
        </w:rPr>
        <w:t>and</w:t>
      </w:r>
      <w:r w:rsidRPr="005F52A6">
        <w:rPr>
          <w:rFonts w:asciiTheme="minorHAnsi" w:hAnsiTheme="minorHAnsi"/>
          <w:highlight w:val="cyan"/>
        </w:rPr>
        <w:t xml:space="preserve"> </w:t>
      </w:r>
      <w:r w:rsidRPr="005F52A6">
        <w:rPr>
          <w:rStyle w:val="StyleBoldUnderline"/>
          <w:rFonts w:asciiTheme="minorHAnsi" w:hAnsiTheme="minorHAnsi"/>
          <w:highlight w:val="cyan"/>
        </w:rPr>
        <w:t>their</w:t>
      </w:r>
      <w:r w:rsidRPr="005F52A6">
        <w:rPr>
          <w:rFonts w:asciiTheme="minorHAnsi" w:hAnsiTheme="minorHAnsi"/>
          <w:highlight w:val="cyan"/>
        </w:rPr>
        <w:t xml:space="preserve"> </w:t>
      </w:r>
      <w:r w:rsidRPr="005F52A6">
        <w:rPr>
          <w:rStyle w:val="Emphasis"/>
          <w:rFonts w:asciiTheme="minorHAnsi" w:hAnsiTheme="minorHAnsi"/>
          <w:highlight w:val="cyan"/>
        </w:rPr>
        <w:t>adaptive capacity</w:t>
      </w:r>
      <w:r w:rsidRPr="005F52A6">
        <w:rPr>
          <w:rFonts w:asciiTheme="minorHAnsi" w:hAnsiTheme="minorHAnsi"/>
          <w:highlight w:val="cyan"/>
        </w:rPr>
        <w:t xml:space="preserve"> </w:t>
      </w:r>
      <w:r w:rsidRPr="005F52A6">
        <w:rPr>
          <w:rStyle w:val="StyleBoldUnderline"/>
          <w:rFonts w:asciiTheme="minorHAnsi" w:hAnsiTheme="minorHAnsi"/>
          <w:highlight w:val="cyan"/>
        </w:rPr>
        <w:t>should</w:t>
      </w:r>
      <w:r w:rsidRPr="005F52A6">
        <w:rPr>
          <w:rFonts w:asciiTheme="minorHAnsi" w:hAnsiTheme="minorHAnsi"/>
        </w:rPr>
        <w:t xml:space="preserve"> be correspondingly higher. Indeed, their adaptive capacity should on average </w:t>
      </w:r>
      <w:r w:rsidRPr="005F52A6">
        <w:rPr>
          <w:rStyle w:val="Emphasis"/>
          <w:rFonts w:asciiTheme="minorHAnsi" w:hAnsiTheme="minorHAnsi"/>
          <w:highlight w:val="cyan"/>
        </w:rPr>
        <w:t>far exceed the U.S.’s today</w:t>
      </w:r>
      <w:r w:rsidRPr="005F52A6">
        <w:rPr>
          <w:rFonts w:asciiTheme="minorHAnsi" w:hAnsiTheme="minorHAnsi"/>
        </w:rPr>
        <w:t xml:space="preserve">. So, </w:t>
      </w:r>
      <w:r w:rsidRPr="005F52A6">
        <w:rPr>
          <w:rStyle w:val="StyleBoldUnderline"/>
          <w:rFonts w:asciiTheme="minorHAnsi" w:hAnsiTheme="minorHAnsi"/>
        </w:rPr>
        <w:t xml:space="preserve">although </w:t>
      </w:r>
      <w:r w:rsidRPr="005F52A6">
        <w:rPr>
          <w:rStyle w:val="StyleBoldUnderline"/>
          <w:rFonts w:asciiTheme="minorHAnsi" w:hAnsiTheme="minorHAnsi"/>
          <w:highlight w:val="cyan"/>
        </w:rPr>
        <w:t>claims that</w:t>
      </w:r>
      <w:r w:rsidRPr="005F52A6">
        <w:rPr>
          <w:rStyle w:val="StyleBoldUnderline"/>
          <w:rFonts w:asciiTheme="minorHAnsi" w:hAnsiTheme="minorHAnsi"/>
        </w:rPr>
        <w:t xml:space="preserve"> poorer </w:t>
      </w:r>
      <w:r w:rsidRPr="005F52A6">
        <w:rPr>
          <w:rStyle w:val="StyleBoldUnderline"/>
          <w:rFonts w:asciiTheme="minorHAnsi" w:hAnsiTheme="minorHAnsi"/>
          <w:highlight w:val="cyan"/>
        </w:rPr>
        <w:t>countries will be unable to cope</w:t>
      </w:r>
      <w:r w:rsidRPr="005F52A6">
        <w:rPr>
          <w:rStyle w:val="StyleBoldUnderline"/>
          <w:rFonts w:asciiTheme="minorHAnsi" w:hAnsiTheme="minorHAnsi"/>
        </w:rPr>
        <w:t xml:space="preserve"> with</w:t>
      </w:r>
      <w:r w:rsidRPr="005F52A6">
        <w:rPr>
          <w:rFonts w:asciiTheme="minorHAnsi" w:hAnsiTheme="minorHAnsi"/>
        </w:rPr>
        <w:t xml:space="preserve"> future </w:t>
      </w:r>
      <w:r w:rsidRPr="005F52A6">
        <w:rPr>
          <w:rStyle w:val="StyleBoldUnderline"/>
          <w:rFonts w:asciiTheme="minorHAnsi" w:hAnsiTheme="minorHAnsi"/>
        </w:rPr>
        <w:t>climate change may have been true for the world of 1990</w:t>
      </w:r>
      <w:r w:rsidRPr="005F52A6">
        <w:rPr>
          <w:rFonts w:asciiTheme="minorHAnsi" w:hAnsiTheme="minorHAnsi"/>
        </w:rPr>
        <w:t xml:space="preserve"> (the base year), </w:t>
      </w:r>
      <w:r w:rsidRPr="005F52A6">
        <w:rPr>
          <w:rStyle w:val="StyleBoldUnderline"/>
          <w:rFonts w:asciiTheme="minorHAnsi" w:hAnsiTheme="minorHAnsi"/>
        </w:rPr>
        <w:t xml:space="preserve">they </w:t>
      </w:r>
      <w:r w:rsidRPr="005F52A6">
        <w:rPr>
          <w:rStyle w:val="StyleBoldUnderline"/>
          <w:rFonts w:asciiTheme="minorHAnsi" w:hAnsiTheme="minorHAnsi"/>
          <w:highlight w:val="cyan"/>
        </w:rPr>
        <w:t>are</w:t>
      </w:r>
      <w:r w:rsidRPr="005F52A6">
        <w:rPr>
          <w:rFonts w:asciiTheme="minorHAnsi" w:hAnsiTheme="minorHAnsi"/>
        </w:rPr>
        <w:t xml:space="preserve"> simply </w:t>
      </w:r>
      <w:r w:rsidRPr="005F52A6">
        <w:rPr>
          <w:rStyle w:val="Emphasis"/>
          <w:rFonts w:asciiTheme="minorHAnsi" w:hAnsiTheme="minorHAnsi"/>
          <w:highlight w:val="cyan"/>
        </w:rPr>
        <w:t>inconsistent with the assumptions built into the IPCC scenarios</w:t>
      </w:r>
      <w:r w:rsidRPr="005F52A6">
        <w:rPr>
          <w:rFonts w:asciiTheme="minorHAnsi" w:hAnsiTheme="minorHAnsi"/>
        </w:rPr>
        <w:t xml:space="preserve"> and the Stern Review’s own (exaggerated) analysis.</w:t>
      </w:r>
    </w:p>
    <w:p w:rsidR="00D07CCF" w:rsidRPr="005F52A6" w:rsidRDefault="00D07CCF" w:rsidP="00D07CCF">
      <w:pPr>
        <w:ind w:left="288"/>
        <w:rPr>
          <w:rFonts w:asciiTheme="minorHAnsi" w:hAnsiTheme="minorHAnsi"/>
        </w:rPr>
      </w:pPr>
      <w:r w:rsidRPr="005F52A6">
        <w:rPr>
          <w:rStyle w:val="StyleBoldUnderline"/>
          <w:rFonts w:asciiTheme="minorHAnsi" w:hAnsiTheme="minorHAnsi"/>
        </w:rPr>
        <w:t>If the world of 2100 is as rich—and warm—as the more extreme scenarios suppose</w:t>
      </w:r>
      <w:r w:rsidRPr="005F52A6">
        <w:rPr>
          <w:rFonts w:asciiTheme="minorHAnsi" w:hAnsiTheme="minorHAnsi"/>
        </w:rPr>
        <w:t xml:space="preserve">, </w:t>
      </w:r>
      <w:r w:rsidRPr="005F52A6">
        <w:rPr>
          <w:rStyle w:val="StyleBoldUnderline"/>
          <w:rFonts w:asciiTheme="minorHAnsi" w:hAnsiTheme="minorHAnsi"/>
        </w:rPr>
        <w:t xml:space="preserve">the </w:t>
      </w:r>
      <w:r w:rsidRPr="005F52A6">
        <w:rPr>
          <w:rStyle w:val="StyleBoldUnderline"/>
          <w:rFonts w:asciiTheme="minorHAnsi" w:hAnsiTheme="minorHAnsi"/>
          <w:highlight w:val="cyan"/>
        </w:rPr>
        <w:t>problems of poverty that warming would exacerbate</w:t>
      </w:r>
      <w:r w:rsidRPr="005F52A6">
        <w:rPr>
          <w:rFonts w:asciiTheme="minorHAnsi" w:hAnsiTheme="minorHAnsi"/>
        </w:rPr>
        <w:t xml:space="preserve"> (i.e. low agricultural productivity, hunger, malnutrition, malaria and other vector-borne diseases) </w:t>
      </w:r>
      <w:r w:rsidRPr="005F52A6">
        <w:rPr>
          <w:rStyle w:val="Emphasis"/>
          <w:rFonts w:asciiTheme="minorHAnsi" w:hAnsiTheme="minorHAnsi"/>
          <w:highlight w:val="cyan"/>
        </w:rPr>
        <w:t>ought to be</w:t>
      </w:r>
      <w:r w:rsidRPr="005F52A6">
        <w:rPr>
          <w:rFonts w:asciiTheme="minorHAnsi" w:hAnsiTheme="minorHAnsi"/>
        </w:rPr>
        <w:t xml:space="preserve"> reduced, if not </w:t>
      </w:r>
      <w:r w:rsidRPr="005F52A6">
        <w:rPr>
          <w:rStyle w:val="Emphasis"/>
          <w:rFonts w:asciiTheme="minorHAnsi" w:hAnsiTheme="minorHAnsi"/>
          <w:highlight w:val="cyan"/>
        </w:rPr>
        <w:t>eliminated, by 2100</w:t>
      </w:r>
      <w:r w:rsidRPr="005F52A6">
        <w:rPr>
          <w:rFonts w:asciiTheme="minorHAnsi" w:hAnsiTheme="minorHAnsi"/>
        </w:rPr>
        <w:t xml:space="preserve">. Research shows that deaths from malaria and other vector-borne diseases is “cut down to insignificant numbers” when a society’s annual per capita income reaches about $3,100. 23 Therefore, even under the poorest scenario (A2), developing countries should be free of malaria well before 2100, even assuming no technological change in the interim. </w:t>
      </w:r>
    </w:p>
    <w:p w:rsidR="00D07CCF" w:rsidRPr="005F52A6" w:rsidRDefault="00D07CCF" w:rsidP="00D07CCF">
      <w:pPr>
        <w:ind w:left="288"/>
        <w:rPr>
          <w:rFonts w:asciiTheme="minorHAnsi" w:hAnsiTheme="minorHAnsi"/>
        </w:rPr>
      </w:pPr>
      <w:r w:rsidRPr="005F52A6">
        <w:rPr>
          <w:rFonts w:asciiTheme="minorHAnsi" w:hAnsiTheme="minorHAnsi"/>
        </w:rPr>
        <w:t xml:space="preserve">Similarly, if the average net GDP per capita in 2100 for developing countries is between $10,000 and $62,000, and technologies become more cost-effective as they have been doing over the past several centuries, then their </w:t>
      </w:r>
      <w:r w:rsidRPr="005F52A6">
        <w:rPr>
          <w:rStyle w:val="StyleBoldUnderline"/>
          <w:rFonts w:asciiTheme="minorHAnsi" w:hAnsiTheme="minorHAnsi"/>
        </w:rPr>
        <w:t>farmers would be able to afford technologies that are unaffordable today (</w:t>
      </w:r>
      <w:r w:rsidRPr="005F52A6">
        <w:rPr>
          <w:rFonts w:asciiTheme="minorHAnsi" w:hAnsiTheme="minorHAnsi"/>
        </w:rPr>
        <w:t xml:space="preserve">e.g., precision agriculture) </w:t>
      </w:r>
      <w:r w:rsidRPr="005F52A6">
        <w:rPr>
          <w:rStyle w:val="StyleBoldUnderline"/>
          <w:rFonts w:asciiTheme="minorHAnsi" w:hAnsiTheme="minorHAnsi"/>
        </w:rPr>
        <w:t>as well as new technologies that should come on line</w:t>
      </w:r>
      <w:r w:rsidRPr="005F52A6">
        <w:rPr>
          <w:rFonts w:asciiTheme="minorHAnsi" w:hAnsiTheme="minorHAnsi"/>
        </w:rPr>
        <w:t xml:space="preserve"> by then (e.g., drought-resistant seeds). 24 </w:t>
      </w:r>
      <w:r w:rsidRPr="005F52A6">
        <w:rPr>
          <w:rStyle w:val="StyleBoldUnderline"/>
          <w:rFonts w:asciiTheme="minorHAnsi" w:hAnsiTheme="minorHAnsi"/>
        </w:rPr>
        <w:t>But</w:t>
      </w:r>
      <w:r w:rsidRPr="005F52A6">
        <w:rPr>
          <w:rFonts w:asciiTheme="minorHAnsi" w:hAnsiTheme="minorHAnsi"/>
        </w:rPr>
        <w:t xml:space="preserve">, since </w:t>
      </w:r>
      <w:r w:rsidRPr="005F52A6">
        <w:rPr>
          <w:rStyle w:val="Emphasis"/>
          <w:rFonts w:asciiTheme="minorHAnsi" w:hAnsiTheme="minorHAnsi"/>
          <w:highlight w:val="cyan"/>
        </w:rPr>
        <w:t>impact assessments</w:t>
      </w:r>
      <w:r w:rsidRPr="005F52A6">
        <w:rPr>
          <w:rFonts w:asciiTheme="minorHAnsi" w:hAnsiTheme="minorHAnsi"/>
        </w:rPr>
        <w:t xml:space="preserve"> generally </w:t>
      </w:r>
      <w:r w:rsidRPr="005F52A6">
        <w:rPr>
          <w:rStyle w:val="Emphasis"/>
          <w:rFonts w:asciiTheme="minorHAnsi" w:hAnsiTheme="minorHAnsi"/>
          <w:highlight w:val="cyan"/>
        </w:rPr>
        <w:t>fail to fully account for increases in economic development and tech</w:t>
      </w:r>
      <w:r w:rsidRPr="005F52A6">
        <w:rPr>
          <w:rStyle w:val="Emphasis"/>
          <w:rFonts w:asciiTheme="minorHAnsi" w:hAnsiTheme="minorHAnsi"/>
        </w:rPr>
        <w:t xml:space="preserve">nological </w:t>
      </w:r>
      <w:r w:rsidRPr="005F52A6">
        <w:rPr>
          <w:rStyle w:val="Emphasis"/>
          <w:rFonts w:asciiTheme="minorHAnsi" w:hAnsiTheme="minorHAnsi"/>
          <w:highlight w:val="cyan"/>
        </w:rPr>
        <w:t>change</w:t>
      </w:r>
      <w:r w:rsidRPr="005F52A6">
        <w:rPr>
          <w:rFonts w:asciiTheme="minorHAnsi" w:hAnsiTheme="minorHAnsi"/>
        </w:rPr>
        <w:t xml:space="preserve">, </w:t>
      </w:r>
      <w:r w:rsidRPr="005F52A6">
        <w:rPr>
          <w:rStyle w:val="StyleBoldUnderline"/>
          <w:rFonts w:asciiTheme="minorHAnsi" w:hAnsiTheme="minorHAnsi"/>
          <w:highlight w:val="cyan"/>
        </w:rPr>
        <w:t>they</w:t>
      </w:r>
      <w:r w:rsidRPr="005F52A6">
        <w:rPr>
          <w:rFonts w:asciiTheme="minorHAnsi" w:hAnsiTheme="minorHAnsi"/>
          <w:highlight w:val="cyan"/>
        </w:rPr>
        <w:t xml:space="preserve"> </w:t>
      </w:r>
      <w:r w:rsidRPr="005F52A6">
        <w:rPr>
          <w:rStyle w:val="Emphasis"/>
          <w:rFonts w:asciiTheme="minorHAnsi" w:hAnsiTheme="minorHAnsi"/>
          <w:highlight w:val="cyan"/>
        </w:rPr>
        <w:t>substantially overestimate future</w:t>
      </w:r>
      <w:r w:rsidRPr="005F52A6">
        <w:rPr>
          <w:rStyle w:val="Emphasis"/>
          <w:rFonts w:asciiTheme="minorHAnsi" w:hAnsiTheme="minorHAnsi"/>
        </w:rPr>
        <w:t xml:space="preserve"> net </w:t>
      </w:r>
      <w:r w:rsidRPr="005F52A6">
        <w:rPr>
          <w:rStyle w:val="Emphasis"/>
          <w:rFonts w:asciiTheme="minorHAnsi" w:hAnsiTheme="minorHAnsi"/>
          <w:highlight w:val="cyan"/>
        </w:rPr>
        <w:t>damages</w:t>
      </w:r>
      <w:r w:rsidRPr="005F52A6">
        <w:rPr>
          <w:rStyle w:val="Emphasis"/>
          <w:rFonts w:asciiTheme="minorHAnsi" w:hAnsiTheme="minorHAnsi"/>
        </w:rPr>
        <w:t xml:space="preserve"> from global warming</w:t>
      </w:r>
      <w:r w:rsidRPr="005F52A6">
        <w:rPr>
          <w:rFonts w:asciiTheme="minorHAnsi" w:hAnsiTheme="minorHAnsi"/>
        </w:rPr>
        <w:t>.</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Their studies don’t assume accelerating technological change as a result of growth---that artificially inflates their impact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19"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Style w:val="StyleBoldUnderline"/>
          <w:rFonts w:asciiTheme="minorHAnsi" w:hAnsiTheme="minorHAnsi"/>
          <w:highlight w:val="cyan"/>
        </w:rPr>
        <w:t>The</w:t>
      </w:r>
      <w:r w:rsidRPr="005F52A6">
        <w:rPr>
          <w:rFonts w:asciiTheme="minorHAnsi" w:hAnsiTheme="minorHAnsi"/>
        </w:rPr>
        <w:t xml:space="preserve"> second </w:t>
      </w:r>
      <w:r w:rsidRPr="005F52A6">
        <w:rPr>
          <w:rStyle w:val="StyleBoldUnderline"/>
          <w:rFonts w:asciiTheme="minorHAnsi" w:hAnsiTheme="minorHAnsi"/>
        </w:rPr>
        <w:t xml:space="preserve">major </w:t>
      </w:r>
      <w:r w:rsidRPr="005F52A6">
        <w:rPr>
          <w:rStyle w:val="StyleBoldUnderline"/>
          <w:rFonts w:asciiTheme="minorHAnsi" w:hAnsiTheme="minorHAnsi"/>
          <w:highlight w:val="cyan"/>
        </w:rPr>
        <w:t>reason why</w:t>
      </w:r>
      <w:r w:rsidRPr="005F52A6">
        <w:rPr>
          <w:rFonts w:asciiTheme="minorHAnsi" w:hAnsiTheme="minorHAnsi"/>
        </w:rPr>
        <w:t xml:space="preserve"> </w:t>
      </w:r>
      <w:r w:rsidRPr="005F52A6">
        <w:rPr>
          <w:rStyle w:val="Emphasis"/>
          <w:rFonts w:asciiTheme="minorHAnsi" w:hAnsiTheme="minorHAnsi"/>
        </w:rPr>
        <w:t xml:space="preserve">future </w:t>
      </w:r>
      <w:r w:rsidRPr="005F52A6">
        <w:rPr>
          <w:rStyle w:val="Emphasis"/>
          <w:rFonts w:asciiTheme="minorHAnsi" w:hAnsiTheme="minorHAnsi"/>
          <w:highlight w:val="cyan"/>
        </w:rPr>
        <w:t>adaptive capacity has been underestimated</w:t>
      </w:r>
      <w:r w:rsidRPr="005F52A6">
        <w:rPr>
          <w:rFonts w:asciiTheme="minorHAnsi" w:hAnsiTheme="minorHAnsi"/>
          <w:highlight w:val="cyan"/>
        </w:rPr>
        <w:t xml:space="preserve"> (</w:t>
      </w:r>
      <w:r w:rsidRPr="005F52A6">
        <w:rPr>
          <w:rStyle w:val="StyleBoldUnderline"/>
          <w:rFonts w:asciiTheme="minorHAnsi" w:hAnsiTheme="minorHAnsi"/>
          <w:highlight w:val="cyan"/>
        </w:rPr>
        <w:t>and</w:t>
      </w:r>
      <w:r w:rsidRPr="005F52A6">
        <w:rPr>
          <w:rStyle w:val="StyleBoldUnderline"/>
          <w:rFonts w:asciiTheme="minorHAnsi" w:hAnsiTheme="minorHAnsi"/>
        </w:rPr>
        <w:t xml:space="preserve"> the</w:t>
      </w:r>
      <w:r w:rsidRPr="005F52A6">
        <w:rPr>
          <w:rFonts w:asciiTheme="minorHAnsi" w:hAnsiTheme="minorHAnsi"/>
        </w:rPr>
        <w:t xml:space="preserve"> </w:t>
      </w:r>
      <w:r w:rsidRPr="005F52A6">
        <w:rPr>
          <w:rStyle w:val="Emphasis"/>
          <w:rFonts w:asciiTheme="minorHAnsi" w:hAnsiTheme="minorHAnsi"/>
          <w:highlight w:val="cyan"/>
        </w:rPr>
        <w:t>impacts of</w:t>
      </w:r>
      <w:r w:rsidRPr="005F52A6">
        <w:rPr>
          <w:rStyle w:val="Emphasis"/>
          <w:rFonts w:asciiTheme="minorHAnsi" w:hAnsiTheme="minorHAnsi"/>
        </w:rPr>
        <w:t xml:space="preserve"> global </w:t>
      </w:r>
      <w:r w:rsidRPr="005F52A6">
        <w:rPr>
          <w:rStyle w:val="Emphasis"/>
          <w:rFonts w:asciiTheme="minorHAnsi" w:hAnsiTheme="minorHAnsi"/>
          <w:highlight w:val="cyan"/>
        </w:rPr>
        <w:t>warming</w:t>
      </w:r>
      <w:r w:rsidRPr="005F52A6">
        <w:rPr>
          <w:rStyle w:val="Emphasis"/>
          <w:rFonts w:asciiTheme="minorHAnsi" w:hAnsiTheme="minorHAnsi"/>
        </w:rPr>
        <w:t xml:space="preserve"> systematically </w:t>
      </w:r>
      <w:r w:rsidRPr="005F52A6">
        <w:rPr>
          <w:rStyle w:val="Emphasis"/>
          <w:rFonts w:asciiTheme="minorHAnsi" w:hAnsiTheme="minorHAnsi"/>
          <w:highlight w:val="cyan"/>
        </w:rPr>
        <w:t>overestimated</w:t>
      </w:r>
      <w:r w:rsidRPr="005F52A6">
        <w:rPr>
          <w:rFonts w:asciiTheme="minorHAnsi" w:hAnsiTheme="minorHAnsi"/>
          <w:highlight w:val="cyan"/>
        </w:rPr>
        <w:t xml:space="preserve">) </w:t>
      </w:r>
      <w:r w:rsidRPr="005F52A6">
        <w:rPr>
          <w:rStyle w:val="StyleBoldUnderline"/>
          <w:rFonts w:asciiTheme="minorHAnsi" w:hAnsiTheme="minorHAnsi"/>
          <w:highlight w:val="cyan"/>
        </w:rPr>
        <w:t>is</w:t>
      </w:r>
      <w:r w:rsidRPr="005F52A6">
        <w:rPr>
          <w:rStyle w:val="StyleBoldUnderline"/>
          <w:rFonts w:asciiTheme="minorHAnsi" w:hAnsiTheme="minorHAnsi"/>
        </w:rPr>
        <w:t xml:space="preserve"> that </w:t>
      </w:r>
      <w:r w:rsidRPr="005F52A6">
        <w:rPr>
          <w:rStyle w:val="StyleBoldUnderline"/>
          <w:rFonts w:asciiTheme="minorHAnsi" w:hAnsiTheme="minorHAnsi"/>
          <w:highlight w:val="cyan"/>
        </w:rPr>
        <w:t>few</w:t>
      </w:r>
      <w:r w:rsidRPr="005F52A6">
        <w:rPr>
          <w:rStyle w:val="StyleBoldUnderline"/>
          <w:rFonts w:asciiTheme="minorHAnsi" w:hAnsiTheme="minorHAnsi"/>
        </w:rPr>
        <w:t xml:space="preserve"> impact </w:t>
      </w:r>
      <w:r w:rsidRPr="005F52A6">
        <w:rPr>
          <w:rStyle w:val="StyleBoldUnderline"/>
          <w:rFonts w:asciiTheme="minorHAnsi" w:hAnsiTheme="minorHAnsi"/>
          <w:highlight w:val="cyan"/>
        </w:rPr>
        <w:t>studies consider</w:t>
      </w:r>
      <w:r w:rsidRPr="005F52A6">
        <w:rPr>
          <w:rStyle w:val="StyleBoldUnderline"/>
          <w:rFonts w:asciiTheme="minorHAnsi" w:hAnsiTheme="minorHAnsi"/>
        </w:rPr>
        <w:t xml:space="preserve"> secular </w:t>
      </w:r>
      <w:r w:rsidRPr="005F52A6">
        <w:rPr>
          <w:rStyle w:val="StyleBoldUnderline"/>
          <w:rFonts w:asciiTheme="minorHAnsi" w:hAnsiTheme="minorHAnsi"/>
          <w:highlight w:val="cyan"/>
        </w:rPr>
        <w:t>tech</w:t>
      </w:r>
      <w:r w:rsidRPr="005F52A6">
        <w:rPr>
          <w:rStyle w:val="StyleBoldUnderline"/>
          <w:rFonts w:asciiTheme="minorHAnsi" w:hAnsiTheme="minorHAnsi"/>
        </w:rPr>
        <w:t>nological change</w:t>
      </w:r>
      <w:r w:rsidRPr="005F52A6">
        <w:rPr>
          <w:rFonts w:asciiTheme="minorHAnsi" w:hAnsiTheme="minorHAnsi"/>
        </w:rPr>
        <w:t xml:space="preserve">. 25 </w:t>
      </w:r>
      <w:r w:rsidRPr="005F52A6">
        <w:rPr>
          <w:rStyle w:val="StyleBoldUnderline"/>
          <w:rFonts w:asciiTheme="minorHAnsi" w:hAnsiTheme="minorHAnsi"/>
          <w:highlight w:val="cyan"/>
        </w:rPr>
        <w:t>Most assume</w:t>
      </w:r>
      <w:r w:rsidRPr="005F52A6">
        <w:rPr>
          <w:rStyle w:val="StyleBoldUnderline"/>
          <w:rFonts w:asciiTheme="minorHAnsi" w:hAnsiTheme="minorHAnsi"/>
        </w:rPr>
        <w:t xml:space="preserve"> that </w:t>
      </w:r>
      <w:r w:rsidRPr="005F52A6">
        <w:rPr>
          <w:rStyle w:val="StyleBoldUnderline"/>
          <w:rFonts w:asciiTheme="minorHAnsi" w:hAnsiTheme="minorHAnsi"/>
          <w:highlight w:val="cyan"/>
        </w:rPr>
        <w:t>no new tech</w:t>
      </w:r>
      <w:r w:rsidRPr="005F52A6">
        <w:rPr>
          <w:rStyle w:val="StyleBoldUnderline"/>
          <w:rFonts w:asciiTheme="minorHAnsi" w:hAnsiTheme="minorHAnsi"/>
        </w:rPr>
        <w:t>nologies will come on line</w:t>
      </w:r>
      <w:r w:rsidRPr="005F52A6">
        <w:rPr>
          <w:rFonts w:asciiTheme="minorHAnsi" w:hAnsiTheme="minorHAnsi"/>
        </w:rPr>
        <w:t xml:space="preserve">, although some do assume greater adoption of existing technologies with higher GDP per capita and, much less frequently, a modest generic improvement in productivity. 26 Such an assumption may have been appropriate during the Medieval Warm Period, when the pace of technological change was slow, but </w:t>
      </w:r>
      <w:r w:rsidRPr="005F52A6">
        <w:rPr>
          <w:rStyle w:val="StyleBoldUnderline"/>
          <w:rFonts w:asciiTheme="minorHAnsi" w:hAnsiTheme="minorHAnsi"/>
        </w:rPr>
        <w:t>nowadays</w:t>
      </w:r>
      <w:r w:rsidRPr="005F52A6">
        <w:rPr>
          <w:rFonts w:asciiTheme="minorHAnsi" w:hAnsiTheme="minorHAnsi"/>
        </w:rPr>
        <w:t xml:space="preserve"> </w:t>
      </w:r>
      <w:r w:rsidRPr="005F52A6">
        <w:rPr>
          <w:rStyle w:val="Emphasis"/>
          <w:rFonts w:asciiTheme="minorHAnsi" w:hAnsiTheme="minorHAnsi"/>
          <w:highlight w:val="cyan"/>
        </w:rPr>
        <w:t>tech</w:t>
      </w:r>
      <w:r w:rsidRPr="005F52A6">
        <w:rPr>
          <w:rStyle w:val="Emphasis"/>
          <w:rFonts w:asciiTheme="minorHAnsi" w:hAnsiTheme="minorHAnsi"/>
        </w:rPr>
        <w:t xml:space="preserve">nological </w:t>
      </w:r>
      <w:r w:rsidRPr="005F52A6">
        <w:rPr>
          <w:rStyle w:val="Emphasis"/>
          <w:rFonts w:asciiTheme="minorHAnsi" w:hAnsiTheme="minorHAnsi"/>
          <w:highlight w:val="cyan"/>
        </w:rPr>
        <w:t>change is fast</w:t>
      </w:r>
      <w:r w:rsidRPr="005F52A6">
        <w:rPr>
          <w:rFonts w:asciiTheme="minorHAnsi" w:hAnsiTheme="minorHAnsi"/>
        </w:rPr>
        <w:t xml:space="preserve"> (as indicated in Figures 1 through 5) </w:t>
      </w:r>
      <w:r w:rsidRPr="005F52A6">
        <w:rPr>
          <w:rStyle w:val="StyleBoldUnderline"/>
          <w:rFonts w:asciiTheme="minorHAnsi" w:hAnsiTheme="minorHAnsi"/>
          <w:highlight w:val="cyan"/>
        </w:rPr>
        <w:t>and</w:t>
      </w:r>
      <w:r w:rsidRPr="005F52A6">
        <w:rPr>
          <w:rFonts w:asciiTheme="minorHAnsi" w:hAnsiTheme="minorHAnsi"/>
        </w:rPr>
        <w:t xml:space="preserve">, arguably, </w:t>
      </w:r>
      <w:r w:rsidRPr="005F52A6">
        <w:rPr>
          <w:rStyle w:val="Emphasis"/>
          <w:rFonts w:asciiTheme="minorHAnsi" w:hAnsiTheme="minorHAnsi"/>
          <w:highlight w:val="cyan"/>
        </w:rPr>
        <w:t>accelerating</w:t>
      </w:r>
      <w:r w:rsidRPr="005F52A6">
        <w:rPr>
          <w:rFonts w:asciiTheme="minorHAnsi" w:hAnsiTheme="minorHAnsi"/>
        </w:rPr>
        <w:t xml:space="preserve">. 27 </w:t>
      </w:r>
      <w:r w:rsidRPr="005F52A6">
        <w:rPr>
          <w:rStyle w:val="StyleBoldUnderline"/>
          <w:rFonts w:asciiTheme="minorHAnsi" w:hAnsiTheme="minorHAnsi"/>
        </w:rPr>
        <w:t>It is unlikely that we will see a halt to technological change unless</w:t>
      </w:r>
      <w:r w:rsidRPr="005F52A6">
        <w:rPr>
          <w:rFonts w:asciiTheme="minorHAnsi" w:hAnsiTheme="minorHAnsi"/>
        </w:rPr>
        <w:t xml:space="preserve"> so-called </w:t>
      </w:r>
      <w:r w:rsidRPr="005F52A6">
        <w:rPr>
          <w:rStyle w:val="StyleBoldUnderline"/>
          <w:rFonts w:asciiTheme="minorHAnsi" w:hAnsiTheme="minorHAnsi"/>
        </w:rPr>
        <w:t>precautionary policies are instituted that count the costs of technology but ignore its benefits</w:t>
      </w:r>
      <w:r w:rsidRPr="005F52A6">
        <w:rPr>
          <w:rFonts w:asciiTheme="minorHAnsi" w:hAnsiTheme="minorHAnsi"/>
        </w:rPr>
        <w:t xml:space="preserve">, as some governments have already done for genetically modified crops and various pesticides.28 </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This means their evidence vastly overestimate the impacts of warming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w:t>
      </w:r>
      <w:r w:rsidRPr="005F52A6">
        <w:rPr>
          <w:rFonts w:asciiTheme="minorHAnsi" w:hAnsiTheme="minorHAnsi"/>
        </w:rPr>
        <w:lastRenderedPageBreak/>
        <w:t xml:space="preserve">the Impacts of Global Warming,” online: </w:t>
      </w:r>
      <w:hyperlink r:id="rId20"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Fonts w:asciiTheme="minorHAnsi" w:hAnsiTheme="minorHAnsi"/>
        </w:rPr>
        <w:t xml:space="preserve">So </w:t>
      </w:r>
      <w:r w:rsidRPr="005F52A6">
        <w:rPr>
          <w:rStyle w:val="StyleBoldUnderline"/>
          <w:rFonts w:asciiTheme="minorHAnsi" w:hAnsiTheme="minorHAnsi"/>
        </w:rPr>
        <w:t>how much of a difference in impact would consideration of</w:t>
      </w:r>
      <w:r w:rsidRPr="005F52A6">
        <w:rPr>
          <w:rFonts w:asciiTheme="minorHAnsi" w:hAnsiTheme="minorHAnsi"/>
        </w:rPr>
        <w:t xml:space="preserve"> both economic </w:t>
      </w:r>
      <w:r w:rsidRPr="005F52A6">
        <w:rPr>
          <w:rStyle w:val="StyleBoldUnderline"/>
          <w:rFonts w:asciiTheme="minorHAnsi" w:hAnsiTheme="minorHAnsi"/>
        </w:rPr>
        <w:t>development and technological change have made?</w:t>
      </w:r>
      <w:r w:rsidRPr="005F52A6">
        <w:rPr>
          <w:rFonts w:asciiTheme="minorHAnsi" w:hAnsiTheme="minorHAnsi"/>
        </w:rPr>
        <w:t xml:space="preserv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5F52A6">
        <w:rPr>
          <w:rStyle w:val="StyleBoldUnderline"/>
          <w:rFonts w:asciiTheme="minorHAnsi" w:hAnsiTheme="minorHAnsi"/>
          <w:highlight w:val="cyan"/>
        </w:rPr>
        <w:t>the time horizon of climate change impact assessments is often</w:t>
      </w:r>
      <w:r w:rsidRPr="005F52A6">
        <w:rPr>
          <w:rFonts w:asciiTheme="minorHAnsi" w:hAnsiTheme="minorHAnsi"/>
        </w:rPr>
        <w:t xml:space="preserve"> on the order of </w:t>
      </w:r>
      <w:r w:rsidRPr="005F52A6">
        <w:rPr>
          <w:rStyle w:val="StyleBoldUnderline"/>
          <w:rFonts w:asciiTheme="minorHAnsi" w:hAnsiTheme="minorHAnsi"/>
          <w:highlight w:val="cyan"/>
        </w:rPr>
        <w:t>35</w:t>
      </w:r>
      <w:r w:rsidRPr="005F52A6">
        <w:rPr>
          <w:rFonts w:asciiTheme="minorHAnsi" w:hAnsiTheme="minorHAnsi"/>
        </w:rPr>
        <w:t xml:space="preserve">–100 </w:t>
      </w:r>
      <w:r w:rsidRPr="005F52A6">
        <w:rPr>
          <w:rStyle w:val="StyleBoldUnderline"/>
          <w:rFonts w:asciiTheme="minorHAnsi" w:hAnsiTheme="minorHAnsi"/>
          <w:highlight w:val="cyan"/>
        </w:rPr>
        <w:t>years or more</w:t>
      </w:r>
      <w:r w:rsidRPr="005F52A6">
        <w:rPr>
          <w:rFonts w:asciiTheme="minorHAnsi" w:hAnsiTheme="minorHAnsi"/>
        </w:rPr>
        <w:t xml:space="preserve">. The Fast Track Assessments use a base year of 1990 to estimate impacts for 2025, 2055 and 2085. 39 The Stern Review’s time horizon extends to 2100– 2200 and beyond. 40 </w:t>
      </w:r>
      <w:r w:rsidRPr="005F52A6">
        <w:rPr>
          <w:rStyle w:val="StyleBoldUnderline"/>
          <w:rFonts w:asciiTheme="minorHAnsi" w:hAnsiTheme="minorHAnsi"/>
        </w:rPr>
        <w:t xml:space="preserve">Over such periods </w:t>
      </w:r>
      <w:r w:rsidRPr="005F52A6">
        <w:rPr>
          <w:rStyle w:val="StyleBoldUnderline"/>
          <w:rFonts w:asciiTheme="minorHAnsi" w:hAnsiTheme="minorHAnsi"/>
          <w:highlight w:val="cyan"/>
        </w:rPr>
        <w:t>one ought to</w:t>
      </w:r>
      <w:r w:rsidRPr="005F52A6">
        <w:rPr>
          <w:rFonts w:asciiTheme="minorHAnsi" w:hAnsiTheme="minorHAnsi"/>
          <w:highlight w:val="cyan"/>
        </w:rPr>
        <w:t xml:space="preserve"> </w:t>
      </w:r>
      <w:r w:rsidRPr="005F52A6">
        <w:rPr>
          <w:rStyle w:val="Emphasis"/>
          <w:rFonts w:asciiTheme="minorHAnsi" w:hAnsiTheme="minorHAnsi"/>
          <w:highlight w:val="cyan"/>
        </w:rPr>
        <w:t>expect substantial advances in adaptive capacity</w:t>
      </w:r>
      <w:r w:rsidRPr="005F52A6">
        <w:rPr>
          <w:rFonts w:asciiTheme="minorHAnsi" w:hAnsiTheme="minorHAnsi"/>
          <w:highlight w:val="cyan"/>
        </w:rPr>
        <w:t xml:space="preserve"> </w:t>
      </w:r>
      <w:r w:rsidRPr="005F52A6">
        <w:rPr>
          <w:rStyle w:val="StyleBoldUnderline"/>
          <w:rFonts w:asciiTheme="minorHAnsi" w:hAnsiTheme="minorHAnsi"/>
          <w:highlight w:val="cyan"/>
        </w:rPr>
        <w:t>due to</w:t>
      </w:r>
      <w:r w:rsidRPr="005F52A6">
        <w:rPr>
          <w:rStyle w:val="StyleBoldUnderline"/>
          <w:rFonts w:asciiTheme="minorHAnsi" w:hAnsiTheme="minorHAnsi"/>
        </w:rPr>
        <w:t xml:space="preserve"> increases in </w:t>
      </w:r>
      <w:r w:rsidRPr="005F52A6">
        <w:rPr>
          <w:rStyle w:val="StyleBoldUnderline"/>
          <w:rFonts w:asciiTheme="minorHAnsi" w:hAnsiTheme="minorHAnsi"/>
          <w:highlight w:val="cyan"/>
        </w:rPr>
        <w:t>economic development, tech</w:t>
      </w:r>
      <w:r w:rsidRPr="005F52A6">
        <w:rPr>
          <w:rStyle w:val="StyleBoldUnderline"/>
          <w:rFonts w:asciiTheme="minorHAnsi" w:hAnsiTheme="minorHAnsi"/>
        </w:rPr>
        <w:t xml:space="preserve">nological change </w:t>
      </w:r>
      <w:r w:rsidRPr="005F52A6">
        <w:rPr>
          <w:rStyle w:val="StyleBoldUnderline"/>
          <w:rFonts w:asciiTheme="minorHAnsi" w:hAnsiTheme="minorHAnsi"/>
          <w:highlight w:val="cyan"/>
        </w:rPr>
        <w:t>and human capital</w:t>
      </w:r>
      <w:r w:rsidRPr="005F52A6">
        <w:rPr>
          <w:rFonts w:asciiTheme="minorHAnsi" w:hAnsiTheme="minorHAnsi"/>
          <w:highlight w:val="cyan"/>
        </w:rPr>
        <w:t>.</w:t>
      </w:r>
    </w:p>
    <w:p w:rsidR="00D07CCF" w:rsidRPr="005F52A6" w:rsidRDefault="00D07CCF" w:rsidP="00D07CCF">
      <w:pPr>
        <w:ind w:left="288"/>
        <w:rPr>
          <w:rFonts w:asciiTheme="minorHAnsi" w:hAnsiTheme="minorHAnsi"/>
        </w:rPr>
      </w:pPr>
      <w:r w:rsidRPr="005F52A6">
        <w:rPr>
          <w:rFonts w:asciiTheme="minorHAnsi" w:hAnsiTheme="minorHAnsi"/>
        </w:rPr>
        <w:t xml:space="preserve">As already noted, </w:t>
      </w:r>
      <w:r w:rsidRPr="005F52A6">
        <w:rPr>
          <w:rStyle w:val="StyleBoldUnderline"/>
          <w:rFonts w:asciiTheme="minorHAnsi" w:hAnsiTheme="minorHAnsi"/>
        </w:rPr>
        <w:t>retrospective assessments indicate</w:t>
      </w:r>
      <w:r w:rsidRPr="005F52A6">
        <w:rPr>
          <w:rFonts w:asciiTheme="minorHAnsi" w:hAnsiTheme="minorHAnsi"/>
        </w:rPr>
        <w:t xml:space="preserve"> that over the span of a few decades, </w:t>
      </w:r>
      <w:r w:rsidRPr="005F52A6">
        <w:rPr>
          <w:rStyle w:val="StyleBoldUnderline"/>
          <w:rFonts w:asciiTheme="minorHAnsi" w:hAnsiTheme="minorHAnsi"/>
          <w:highlight w:val="cyan"/>
        </w:rPr>
        <w:t>changes in economic development and tech</w:t>
      </w:r>
      <w:r w:rsidRPr="005F52A6">
        <w:rPr>
          <w:rStyle w:val="StyleBoldUnderline"/>
          <w:rFonts w:asciiTheme="minorHAnsi" w:hAnsiTheme="minorHAnsi"/>
        </w:rPr>
        <w:t xml:space="preserve">nologies </w:t>
      </w:r>
      <w:r w:rsidRPr="005F52A6">
        <w:rPr>
          <w:rStyle w:val="StyleBoldUnderline"/>
          <w:rFonts w:asciiTheme="minorHAnsi" w:hAnsiTheme="minorHAnsi"/>
          <w:highlight w:val="cyan"/>
        </w:rPr>
        <w:t>can</w:t>
      </w:r>
      <w:r w:rsidRPr="005F52A6">
        <w:rPr>
          <w:rFonts w:asciiTheme="minorHAnsi" w:hAnsiTheme="minorHAnsi"/>
          <w:highlight w:val="cyan"/>
        </w:rPr>
        <w:t xml:space="preserve"> </w:t>
      </w:r>
      <w:r w:rsidRPr="005F52A6">
        <w:rPr>
          <w:rStyle w:val="Emphasis"/>
          <w:rFonts w:asciiTheme="minorHAnsi" w:hAnsiTheme="minorHAnsi"/>
          <w:highlight w:val="cyan"/>
        </w:rPr>
        <w:t>substantially reduce, if not eliminate, adverse</w:t>
      </w:r>
      <w:r w:rsidRPr="005F52A6">
        <w:rPr>
          <w:rStyle w:val="Emphasis"/>
          <w:rFonts w:asciiTheme="minorHAnsi" w:hAnsiTheme="minorHAnsi"/>
        </w:rPr>
        <w:t xml:space="preserve"> environmental </w:t>
      </w:r>
      <w:r w:rsidRPr="005F52A6">
        <w:rPr>
          <w:rStyle w:val="Emphasis"/>
          <w:rFonts w:asciiTheme="minorHAnsi" w:hAnsiTheme="minorHAnsi"/>
          <w:highlight w:val="cyan"/>
        </w:rPr>
        <w:t>impacts</w:t>
      </w:r>
      <w:r w:rsidRPr="005F52A6">
        <w:rPr>
          <w:rFonts w:asciiTheme="minorHAnsi" w:hAnsiTheme="minorHAnsi"/>
        </w:rPr>
        <w:t xml:space="preserve"> </w:t>
      </w:r>
      <w:r w:rsidRPr="005F52A6">
        <w:rPr>
          <w:rStyle w:val="StyleBoldUnderline"/>
          <w:rFonts w:asciiTheme="minorHAnsi" w:hAnsiTheme="minorHAnsi"/>
        </w:rPr>
        <w:t>and improve human well-being</w:t>
      </w:r>
      <w:r w:rsidRPr="005F52A6">
        <w:rPr>
          <w:rFonts w:asciiTheme="minorHAnsi" w:hAnsiTheme="minorHAnsi"/>
        </w:rPr>
        <w:t xml:space="preserve">, as measured by a variety of objective indicators. 41 Thus, </w:t>
      </w:r>
      <w:r w:rsidRPr="005F52A6">
        <w:rPr>
          <w:rStyle w:val="StyleBoldUnderline"/>
          <w:rFonts w:asciiTheme="minorHAnsi" w:hAnsiTheme="minorHAnsi"/>
          <w:highlight w:val="cyan"/>
        </w:rPr>
        <w:t>not fully accounting for changes</w:t>
      </w:r>
      <w:r w:rsidRPr="005F52A6">
        <w:rPr>
          <w:rStyle w:val="StyleBoldUnderline"/>
          <w:rFonts w:asciiTheme="minorHAnsi" w:hAnsiTheme="minorHAnsi"/>
        </w:rPr>
        <w:t xml:space="preserve"> in the level of economic development and secular technological change </w:t>
      </w:r>
      <w:r w:rsidRPr="005F52A6">
        <w:rPr>
          <w:rStyle w:val="StyleBoldUnderline"/>
          <w:rFonts w:asciiTheme="minorHAnsi" w:hAnsiTheme="minorHAnsi"/>
          <w:highlight w:val="cyan"/>
        </w:rPr>
        <w:t>would</w:t>
      </w:r>
      <w:r w:rsidRPr="005F52A6">
        <w:rPr>
          <w:rFonts w:asciiTheme="minorHAnsi" w:hAnsiTheme="minorHAnsi"/>
          <w:highlight w:val="cyan"/>
        </w:rPr>
        <w:t xml:space="preserve"> </w:t>
      </w:r>
      <w:r w:rsidRPr="005F52A6">
        <w:rPr>
          <w:rStyle w:val="Emphasis"/>
          <w:rFonts w:asciiTheme="minorHAnsi" w:hAnsiTheme="minorHAnsi"/>
          <w:highlight w:val="cyan"/>
        </w:rPr>
        <w:t>understate future adaptive capacity</w:t>
      </w:r>
      <w:r w:rsidRPr="005F52A6">
        <w:rPr>
          <w:rFonts w:asciiTheme="minorHAnsi" w:hAnsiTheme="minorHAnsi"/>
          <w:highlight w:val="cyan"/>
        </w:rPr>
        <w:t xml:space="preserve">, </w:t>
      </w:r>
      <w:r w:rsidRPr="005F52A6">
        <w:rPr>
          <w:rStyle w:val="StyleBoldUnderline"/>
          <w:rFonts w:asciiTheme="minorHAnsi" w:hAnsiTheme="minorHAnsi"/>
          <w:highlight w:val="cyan"/>
        </w:rPr>
        <w:t>which</w:t>
      </w:r>
      <w:r w:rsidRPr="005F52A6">
        <w:rPr>
          <w:rStyle w:val="StyleBoldUnderline"/>
          <w:rFonts w:asciiTheme="minorHAnsi" w:hAnsiTheme="minorHAnsi"/>
        </w:rPr>
        <w:t xml:space="preserve"> then </w:t>
      </w:r>
      <w:r w:rsidRPr="005F52A6">
        <w:rPr>
          <w:rStyle w:val="StyleBoldUnderline"/>
          <w:rFonts w:asciiTheme="minorHAnsi" w:hAnsiTheme="minorHAnsi"/>
          <w:highlight w:val="cyan"/>
        </w:rPr>
        <w:t>could</w:t>
      </w:r>
      <w:r w:rsidRPr="005F52A6">
        <w:rPr>
          <w:rFonts w:asciiTheme="minorHAnsi" w:hAnsiTheme="minorHAnsi"/>
          <w:highlight w:val="cyan"/>
        </w:rPr>
        <w:t xml:space="preserve"> </w:t>
      </w:r>
      <w:r w:rsidRPr="005F52A6">
        <w:rPr>
          <w:rStyle w:val="Emphasis"/>
          <w:rFonts w:asciiTheme="minorHAnsi" w:hAnsiTheme="minorHAnsi"/>
          <w:highlight w:val="cyan"/>
        </w:rPr>
        <w:t>overstate impacts by</w:t>
      </w:r>
      <w:r w:rsidRPr="005F52A6">
        <w:rPr>
          <w:rStyle w:val="Emphasis"/>
          <w:rFonts w:asciiTheme="minorHAnsi" w:hAnsiTheme="minorHAnsi"/>
        </w:rPr>
        <w:t xml:space="preserve"> one or more </w:t>
      </w:r>
      <w:r w:rsidRPr="005F52A6">
        <w:rPr>
          <w:rStyle w:val="Emphasis"/>
          <w:rFonts w:asciiTheme="minorHAnsi" w:hAnsiTheme="minorHAnsi"/>
          <w:highlight w:val="cyan"/>
        </w:rPr>
        <w:t>orders of magnitude</w:t>
      </w:r>
      <w:r w:rsidRPr="005F52A6">
        <w:rPr>
          <w:rFonts w:asciiTheme="minorHAnsi" w:hAnsiTheme="minorHAnsi"/>
        </w:rPr>
        <w:t xml:space="preserve"> if the time horizon is several decades into the future.</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Growth means even the poorest countries can successfully adapt to the IPCC’s </w:t>
      </w:r>
      <w:r w:rsidRPr="005F52A6">
        <w:rPr>
          <w:rFonts w:asciiTheme="minorHAnsi" w:hAnsiTheme="minorHAnsi"/>
          <w:u w:val="single"/>
        </w:rPr>
        <w:t>warmest</w:t>
      </w:r>
      <w:r w:rsidRPr="005F52A6">
        <w:rPr>
          <w:rFonts w:asciiTheme="minorHAnsi" w:hAnsiTheme="minorHAnsi"/>
        </w:rPr>
        <w:t xml:space="preserve"> scenario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1"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Style w:val="StyleBoldUnderline"/>
          <w:rFonts w:asciiTheme="minorHAnsi" w:hAnsiTheme="minorHAnsi"/>
        </w:rPr>
        <w:t>It is often argued that unless greenhouse gases are</w:t>
      </w:r>
      <w:r w:rsidRPr="005F52A6">
        <w:rPr>
          <w:rFonts w:asciiTheme="minorHAnsi" w:hAnsiTheme="minorHAnsi"/>
        </w:rPr>
        <w:t xml:space="preserve"> reduced forthwith, the resulting </w:t>
      </w:r>
      <w:r w:rsidRPr="005F52A6">
        <w:rPr>
          <w:rStyle w:val="StyleBoldUnderline"/>
          <w:rFonts w:asciiTheme="minorHAnsi" w:hAnsiTheme="minorHAnsi"/>
        </w:rPr>
        <w:t>GW could have</w:t>
      </w:r>
      <w:r w:rsidRPr="005F52A6">
        <w:rPr>
          <w:rFonts w:asciiTheme="minorHAnsi" w:hAnsiTheme="minorHAnsi"/>
        </w:rPr>
        <w:t xml:space="preserve"> severe, if not </w:t>
      </w:r>
      <w:r w:rsidRPr="005F52A6">
        <w:rPr>
          <w:rStyle w:val="StyleBoldUnderline"/>
          <w:rFonts w:asciiTheme="minorHAnsi" w:hAnsiTheme="minorHAnsi"/>
        </w:rPr>
        <w:t>catastrophic, consequences for</w:t>
      </w:r>
      <w:r w:rsidRPr="005F52A6">
        <w:rPr>
          <w:rFonts w:asciiTheme="minorHAnsi" w:hAnsiTheme="minorHAnsi"/>
        </w:rPr>
        <w:t xml:space="preserve"> people in </w:t>
      </w:r>
      <w:r w:rsidRPr="005F52A6">
        <w:rPr>
          <w:rStyle w:val="StyleBoldUnderline"/>
          <w:rFonts w:asciiTheme="minorHAnsi" w:hAnsiTheme="minorHAnsi"/>
        </w:rPr>
        <w:t>poor countries because they lack the</w:t>
      </w:r>
      <w:r w:rsidRPr="005F52A6">
        <w:rPr>
          <w:rFonts w:asciiTheme="minorHAnsi" w:hAnsiTheme="minorHAnsi"/>
        </w:rPr>
        <w:t xml:space="preserve"> economic and human </w:t>
      </w:r>
      <w:r w:rsidRPr="005F52A6">
        <w:rPr>
          <w:rStyle w:val="StyleBoldUnderline"/>
          <w:rFonts w:asciiTheme="minorHAnsi" w:hAnsiTheme="minorHAnsi"/>
        </w:rPr>
        <w:t>resources to cope</w:t>
      </w:r>
      <w:r w:rsidRPr="005F52A6">
        <w:rPr>
          <w:rFonts w:asciiTheme="minorHAnsi" w:hAnsiTheme="minorHAnsi"/>
        </w:rPr>
        <w:t xml:space="preserve"> with GW’s consequences. But </w:t>
      </w:r>
      <w:r w:rsidRPr="005F52A6">
        <w:rPr>
          <w:rStyle w:val="StyleBoldUnderline"/>
          <w:rFonts w:asciiTheme="minorHAnsi" w:hAnsiTheme="minorHAnsi"/>
          <w:highlight w:val="cyan"/>
        </w:rPr>
        <w:t>there are</w:t>
      </w:r>
      <w:r w:rsidRPr="005F52A6">
        <w:rPr>
          <w:rFonts w:asciiTheme="minorHAnsi" w:hAnsiTheme="minorHAnsi"/>
        </w:rPr>
        <w:t xml:space="preserve"> two </w:t>
      </w:r>
      <w:r w:rsidRPr="005F52A6">
        <w:rPr>
          <w:rStyle w:val="Emphasis"/>
          <w:rFonts w:asciiTheme="minorHAnsi" w:hAnsiTheme="minorHAnsi"/>
          <w:highlight w:val="cyan"/>
        </w:rPr>
        <w:t>major problems with this argument</w:t>
      </w:r>
      <w:r w:rsidRPr="005F52A6">
        <w:rPr>
          <w:rFonts w:asciiTheme="minorHAnsi" w:hAnsiTheme="minorHAnsi"/>
        </w:rPr>
        <w:t xml:space="preserve">. First, </w:t>
      </w:r>
      <w:r w:rsidRPr="005F52A6">
        <w:rPr>
          <w:rStyle w:val="StyleBoldUnderline"/>
          <w:rFonts w:asciiTheme="minorHAnsi" w:hAnsiTheme="minorHAnsi"/>
        </w:rPr>
        <w:t>although poor countries’ adaptive capacity is low today, it does not follow that</w:t>
      </w:r>
      <w:r w:rsidRPr="005F52A6">
        <w:rPr>
          <w:rFonts w:asciiTheme="minorHAnsi" w:hAnsiTheme="minorHAnsi"/>
        </w:rPr>
        <w:t xml:space="preserve"> their </w:t>
      </w:r>
      <w:r w:rsidRPr="005F52A6">
        <w:rPr>
          <w:rStyle w:val="StyleBoldUnderline"/>
          <w:rFonts w:asciiTheme="minorHAnsi" w:hAnsiTheme="minorHAnsi"/>
        </w:rPr>
        <w:t>ability</w:t>
      </w:r>
      <w:r w:rsidRPr="005F52A6">
        <w:rPr>
          <w:rFonts w:asciiTheme="minorHAnsi" w:hAnsiTheme="minorHAnsi"/>
        </w:rPr>
        <w:t xml:space="preserve"> to cope </w:t>
      </w:r>
      <w:r w:rsidRPr="005F52A6">
        <w:rPr>
          <w:rStyle w:val="StyleBoldUnderline"/>
          <w:rFonts w:asciiTheme="minorHAnsi" w:hAnsiTheme="minorHAnsi"/>
        </w:rPr>
        <w:t>will be low forever</w:t>
      </w:r>
      <w:r w:rsidRPr="005F52A6">
        <w:rPr>
          <w:rFonts w:asciiTheme="minorHAnsi" w:hAnsiTheme="minorHAnsi"/>
        </w:rPr>
        <w:t xml:space="preserve">. In fact, </w:t>
      </w:r>
      <w:r w:rsidRPr="005F52A6">
        <w:rPr>
          <w:rStyle w:val="Emphasis"/>
          <w:rFonts w:asciiTheme="minorHAnsi" w:hAnsiTheme="minorHAnsi"/>
          <w:highlight w:val="cyan"/>
        </w:rPr>
        <w:t>under the IPCC’s warmest scenario</w:t>
      </w:r>
      <w:r w:rsidRPr="005F52A6">
        <w:rPr>
          <w:rStyle w:val="Emphasis"/>
          <w:rFonts w:asciiTheme="minorHAnsi" w:hAnsiTheme="minorHAnsi"/>
        </w:rPr>
        <w:t>,</w:t>
      </w:r>
      <w:r w:rsidRPr="005F52A6">
        <w:rPr>
          <w:rFonts w:asciiTheme="minorHAnsi" w:hAnsiTheme="minorHAnsi"/>
        </w:rPr>
        <w:t xml:space="preserve"> which would increase globally averaged temperature by 4°C relative to 1990, </w:t>
      </w:r>
      <w:r w:rsidRPr="005F52A6">
        <w:rPr>
          <w:rStyle w:val="StyleBoldUnderline"/>
          <w:rFonts w:asciiTheme="minorHAnsi" w:hAnsiTheme="minorHAnsi"/>
          <w:highlight w:val="cyan"/>
        </w:rPr>
        <w:t>net GDP per capita in poor countries</w:t>
      </w:r>
      <w:r w:rsidRPr="005F52A6">
        <w:rPr>
          <w:rFonts w:asciiTheme="minorHAnsi" w:hAnsiTheme="minorHAnsi"/>
        </w:rPr>
        <w:t xml:space="preserve"> (that is, after accounting for losses due to climate change per the Stern Review’s exaggerated estimates) </w:t>
      </w:r>
      <w:r w:rsidRPr="005F52A6">
        <w:rPr>
          <w:rStyle w:val="StyleBoldUnderline"/>
          <w:rFonts w:asciiTheme="minorHAnsi" w:hAnsiTheme="minorHAnsi"/>
          <w:highlight w:val="cyan"/>
        </w:rPr>
        <w:t>will be double the U.S.’s</w:t>
      </w:r>
      <w:r w:rsidRPr="005F52A6">
        <w:rPr>
          <w:rStyle w:val="StyleBoldUnderline"/>
          <w:rFonts w:asciiTheme="minorHAnsi" w:hAnsiTheme="minorHAnsi"/>
        </w:rPr>
        <w:t xml:space="preserve"> 20</w:t>
      </w:r>
      <w:r w:rsidRPr="005F52A6">
        <w:rPr>
          <w:rStyle w:val="StyleBoldUnderline"/>
          <w:rFonts w:asciiTheme="minorHAnsi" w:hAnsiTheme="minorHAnsi"/>
          <w:highlight w:val="cyan"/>
        </w:rPr>
        <w:t>06</w:t>
      </w:r>
      <w:r w:rsidRPr="005F52A6">
        <w:rPr>
          <w:rStyle w:val="StyleBoldUnderline"/>
          <w:rFonts w:asciiTheme="minorHAnsi" w:hAnsiTheme="minorHAnsi"/>
        </w:rPr>
        <w:t xml:space="preserve"> </w:t>
      </w:r>
      <w:r w:rsidRPr="005F52A6">
        <w:rPr>
          <w:rStyle w:val="StyleBoldUnderline"/>
          <w:rFonts w:asciiTheme="minorHAnsi" w:hAnsiTheme="minorHAnsi"/>
          <w:highlight w:val="cyan"/>
        </w:rPr>
        <w:t>level</w:t>
      </w:r>
      <w:r w:rsidRPr="005F52A6">
        <w:rPr>
          <w:rStyle w:val="StyleBoldUnderline"/>
          <w:rFonts w:asciiTheme="minorHAnsi" w:hAnsiTheme="minorHAnsi"/>
        </w:rPr>
        <w:t xml:space="preserve"> in 2100</w:t>
      </w:r>
      <w:r w:rsidRPr="005F52A6">
        <w:rPr>
          <w:rFonts w:asciiTheme="minorHAnsi" w:hAnsiTheme="minorHAnsi"/>
        </w:rPr>
        <w:t xml:space="preserve">, and triple that in 2200. Thus </w:t>
      </w:r>
      <w:r w:rsidRPr="005F52A6">
        <w:rPr>
          <w:rStyle w:val="StyleBoldUnderline"/>
          <w:rFonts w:asciiTheme="minorHAnsi" w:hAnsiTheme="minorHAnsi"/>
          <w:highlight w:val="cyan"/>
        </w:rPr>
        <w:t>developing countries</w:t>
      </w:r>
      <w:r w:rsidRPr="005F52A6">
        <w:rPr>
          <w:rStyle w:val="StyleBoldUnderline"/>
          <w:rFonts w:asciiTheme="minorHAnsi" w:hAnsiTheme="minorHAnsi"/>
        </w:rPr>
        <w:t xml:space="preserve"> should</w:t>
      </w:r>
      <w:r w:rsidRPr="005F52A6">
        <w:rPr>
          <w:rFonts w:asciiTheme="minorHAnsi" w:hAnsiTheme="minorHAnsi"/>
        </w:rPr>
        <w:t xml:space="preserve"> </w:t>
      </w:r>
      <w:r w:rsidRPr="005F52A6">
        <w:rPr>
          <w:rStyle w:val="Emphasis"/>
          <w:rFonts w:asciiTheme="minorHAnsi" w:hAnsiTheme="minorHAnsi"/>
        </w:rPr>
        <w:t xml:space="preserve">in the future </w:t>
      </w:r>
      <w:r w:rsidRPr="005F52A6">
        <w:rPr>
          <w:rStyle w:val="Emphasis"/>
          <w:rFonts w:asciiTheme="minorHAnsi" w:hAnsiTheme="minorHAnsi"/>
          <w:highlight w:val="cyan"/>
        </w:rPr>
        <w:t>be able to cope with climate change substantially better</w:t>
      </w:r>
      <w:r w:rsidRPr="005F52A6">
        <w:rPr>
          <w:rFonts w:asciiTheme="minorHAnsi" w:hAnsiTheme="minorHAnsi"/>
        </w:rPr>
        <w:t xml:space="preserve"> than the U.S. does today. But </w:t>
      </w:r>
      <w:r w:rsidRPr="005F52A6">
        <w:rPr>
          <w:rStyle w:val="StyleBoldUnderline"/>
          <w:rFonts w:asciiTheme="minorHAnsi" w:hAnsiTheme="minorHAnsi"/>
        </w:rPr>
        <w:t xml:space="preserve">these </w:t>
      </w:r>
      <w:r w:rsidRPr="005F52A6">
        <w:rPr>
          <w:rStyle w:val="StyleBoldUnderline"/>
          <w:rFonts w:asciiTheme="minorHAnsi" w:hAnsiTheme="minorHAnsi"/>
          <w:highlight w:val="cyan"/>
        </w:rPr>
        <w:t>advances in adaptive capacity</w:t>
      </w:r>
      <w:r w:rsidRPr="005F52A6">
        <w:rPr>
          <w:rFonts w:asciiTheme="minorHAnsi" w:hAnsiTheme="minorHAnsi"/>
        </w:rPr>
        <w:t xml:space="preserve">, which </w:t>
      </w:r>
      <w:r w:rsidRPr="005F52A6">
        <w:rPr>
          <w:rStyle w:val="StyleBoldUnderline"/>
          <w:rFonts w:asciiTheme="minorHAnsi" w:hAnsiTheme="minorHAnsi"/>
          <w:highlight w:val="cyan"/>
        </w:rPr>
        <w:t>are</w:t>
      </w:r>
      <w:r w:rsidRPr="005F52A6">
        <w:rPr>
          <w:rFonts w:asciiTheme="minorHAnsi" w:hAnsiTheme="minorHAnsi"/>
          <w:highlight w:val="cyan"/>
        </w:rPr>
        <w:t xml:space="preserve"> </w:t>
      </w:r>
      <w:r w:rsidRPr="005F52A6">
        <w:rPr>
          <w:rStyle w:val="Emphasis"/>
          <w:rFonts w:asciiTheme="minorHAnsi" w:hAnsiTheme="minorHAnsi"/>
          <w:highlight w:val="cyan"/>
        </w:rPr>
        <w:t>virtually ignored by most assessments</w:t>
      </w:r>
      <w:r w:rsidRPr="005F52A6">
        <w:rPr>
          <w:rFonts w:asciiTheme="minorHAnsi" w:hAnsiTheme="minorHAnsi"/>
        </w:rPr>
        <w:t xml:space="preserve"> </w:t>
      </w:r>
      <w:r w:rsidRPr="005F52A6">
        <w:rPr>
          <w:rStyle w:val="StyleBoldUnderline"/>
          <w:rFonts w:asciiTheme="minorHAnsi" w:hAnsiTheme="minorHAnsi"/>
        </w:rPr>
        <w:t>of the impacts</w:t>
      </w:r>
      <w:r w:rsidRPr="005F52A6">
        <w:rPr>
          <w:rFonts w:asciiTheme="minorHAnsi" w:hAnsiTheme="minorHAnsi"/>
        </w:rPr>
        <w:t xml:space="preserve"> and damages </w:t>
      </w:r>
      <w:r w:rsidRPr="005F52A6">
        <w:rPr>
          <w:rStyle w:val="StyleBoldUnderline"/>
          <w:rFonts w:asciiTheme="minorHAnsi" w:hAnsiTheme="minorHAnsi"/>
        </w:rPr>
        <w:t>from</w:t>
      </w:r>
      <w:r w:rsidRPr="005F52A6">
        <w:rPr>
          <w:rFonts w:asciiTheme="minorHAnsi" w:hAnsiTheme="minorHAnsi"/>
        </w:rPr>
        <w:t xml:space="preserve"> global </w:t>
      </w:r>
      <w:r w:rsidRPr="005F52A6">
        <w:rPr>
          <w:rStyle w:val="StyleBoldUnderline"/>
          <w:rFonts w:asciiTheme="minorHAnsi" w:hAnsiTheme="minorHAnsi"/>
        </w:rPr>
        <w:t>warming</w:t>
      </w:r>
      <w:r w:rsidRPr="005F52A6">
        <w:rPr>
          <w:rFonts w:asciiTheme="minorHAnsi" w:hAnsiTheme="minorHAnsi"/>
        </w:rPr>
        <w:t xml:space="preserve">, </w:t>
      </w:r>
      <w:r w:rsidRPr="005F52A6">
        <w:rPr>
          <w:rStyle w:val="StyleBoldUnderline"/>
          <w:rFonts w:asciiTheme="minorHAnsi" w:hAnsiTheme="minorHAnsi"/>
          <w:highlight w:val="cyan"/>
        </w:rPr>
        <w:t>are</w:t>
      </w:r>
      <w:r w:rsidRPr="005F52A6">
        <w:rPr>
          <w:rFonts w:asciiTheme="minorHAnsi" w:hAnsiTheme="minorHAnsi"/>
          <w:highlight w:val="cyan"/>
        </w:rPr>
        <w:t xml:space="preserve"> </w:t>
      </w:r>
      <w:r w:rsidRPr="005F52A6">
        <w:rPr>
          <w:rStyle w:val="StyleBoldUnderline"/>
          <w:rFonts w:asciiTheme="minorHAnsi" w:hAnsiTheme="minorHAnsi"/>
          <w:highlight w:val="cyan"/>
        </w:rPr>
        <w:t>the inevitable consequence of</w:t>
      </w:r>
      <w:r w:rsidRPr="005F52A6">
        <w:rPr>
          <w:rStyle w:val="StyleBoldUnderline"/>
          <w:rFonts w:asciiTheme="minorHAnsi" w:hAnsiTheme="minorHAnsi"/>
        </w:rPr>
        <w:t xml:space="preserve"> the </w:t>
      </w:r>
      <w:r w:rsidRPr="005F52A6">
        <w:rPr>
          <w:rStyle w:val="StyleBoldUnderline"/>
          <w:rFonts w:asciiTheme="minorHAnsi" w:hAnsiTheme="minorHAnsi"/>
          <w:highlight w:val="cyan"/>
        </w:rPr>
        <w:t xml:space="preserve">assumptions built into </w:t>
      </w:r>
      <w:r w:rsidRPr="005F52A6">
        <w:rPr>
          <w:rStyle w:val="StyleBoldUnderline"/>
          <w:rFonts w:asciiTheme="minorHAnsi" w:hAnsiTheme="minorHAnsi"/>
        </w:rPr>
        <w:t xml:space="preserve">the IPCC’s </w:t>
      </w:r>
      <w:r w:rsidRPr="005F52A6">
        <w:rPr>
          <w:rStyle w:val="StyleBoldUnderline"/>
          <w:rFonts w:asciiTheme="minorHAnsi" w:hAnsiTheme="minorHAnsi"/>
          <w:highlight w:val="cyan"/>
        </w:rPr>
        <w:t>emissions scenarios.</w:t>
      </w:r>
    </w:p>
    <w:p w:rsidR="00D07CCF" w:rsidRPr="005F52A6" w:rsidRDefault="00D07CCF" w:rsidP="00D07CCF">
      <w:pPr>
        <w:ind w:left="288"/>
        <w:rPr>
          <w:rFonts w:asciiTheme="minorHAnsi" w:hAnsiTheme="minorHAnsi"/>
        </w:rPr>
      </w:pPr>
      <w:r w:rsidRPr="005F52A6">
        <w:rPr>
          <w:rFonts w:asciiTheme="minorHAnsi" w:hAnsiTheme="minorHAnsi"/>
        </w:rPr>
        <w:t xml:space="preserve">Hence </w:t>
      </w:r>
      <w:r w:rsidRPr="005F52A6">
        <w:rPr>
          <w:rStyle w:val="StyleBoldUnderline"/>
          <w:rFonts w:asciiTheme="minorHAnsi" w:hAnsiTheme="minorHAnsi"/>
          <w:highlight w:val="cyan"/>
        </w:rPr>
        <w:t>the notion that countries</w:t>
      </w:r>
      <w:r w:rsidRPr="005F52A6">
        <w:rPr>
          <w:rFonts w:asciiTheme="minorHAnsi" w:hAnsiTheme="minorHAnsi"/>
        </w:rPr>
        <w:t xml:space="preserve"> that are </w:t>
      </w:r>
      <w:r w:rsidRPr="005F52A6">
        <w:rPr>
          <w:rStyle w:val="StyleBoldUnderline"/>
          <w:rFonts w:asciiTheme="minorHAnsi" w:hAnsiTheme="minorHAnsi"/>
        </w:rPr>
        <w:t xml:space="preserve">currently poor </w:t>
      </w:r>
      <w:r w:rsidRPr="005F52A6">
        <w:rPr>
          <w:rStyle w:val="StyleBoldUnderline"/>
          <w:rFonts w:asciiTheme="minorHAnsi" w:hAnsiTheme="minorHAnsi"/>
          <w:highlight w:val="cyan"/>
        </w:rPr>
        <w:t>will be unable to cope</w:t>
      </w:r>
      <w:r w:rsidRPr="005F52A6">
        <w:rPr>
          <w:rFonts w:asciiTheme="minorHAnsi" w:hAnsiTheme="minorHAnsi"/>
        </w:rPr>
        <w:t xml:space="preserve"> with GW </w:t>
      </w:r>
      <w:r w:rsidRPr="005F52A6">
        <w:rPr>
          <w:rStyle w:val="StyleBoldUnderline"/>
          <w:rFonts w:asciiTheme="minorHAnsi" w:hAnsiTheme="minorHAnsi"/>
          <w:highlight w:val="cyan"/>
        </w:rPr>
        <w:t xml:space="preserve">does not square with </w:t>
      </w:r>
      <w:r w:rsidRPr="005F52A6">
        <w:rPr>
          <w:rStyle w:val="StyleBoldUnderline"/>
          <w:rFonts w:asciiTheme="minorHAnsi" w:hAnsiTheme="minorHAnsi"/>
        </w:rPr>
        <w:t xml:space="preserve">the </w:t>
      </w:r>
      <w:r w:rsidRPr="005F52A6">
        <w:rPr>
          <w:rStyle w:val="StyleBoldUnderline"/>
          <w:rFonts w:asciiTheme="minorHAnsi" w:hAnsiTheme="minorHAnsi"/>
          <w:highlight w:val="cyan"/>
        </w:rPr>
        <w:t>basic assumptions that underpin the magnitude of emissions</w:t>
      </w:r>
      <w:r w:rsidRPr="005F52A6">
        <w:rPr>
          <w:rFonts w:asciiTheme="minorHAnsi" w:hAnsiTheme="minorHAnsi"/>
        </w:rPr>
        <w:t xml:space="preserve">, global warming </w:t>
      </w:r>
      <w:r w:rsidRPr="005F52A6">
        <w:rPr>
          <w:rStyle w:val="StyleBoldUnderline"/>
          <w:rFonts w:asciiTheme="minorHAnsi" w:hAnsiTheme="minorHAnsi"/>
        </w:rPr>
        <w:t>and its projected impacts under the IPCC scenarios</w:t>
      </w:r>
      <w:r w:rsidRPr="005F52A6">
        <w:rPr>
          <w:rFonts w:asciiTheme="minorHAnsi" w:hAnsiTheme="minorHAnsi"/>
        </w:rPr>
        <w:t>.</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lastRenderedPageBreak/>
        <w:t xml:space="preserve">Growth solves the impacts of warming </w:t>
      </w:r>
      <w:r w:rsidRPr="005F52A6">
        <w:rPr>
          <w:rFonts w:asciiTheme="minorHAnsi" w:hAnsiTheme="minorHAnsi"/>
          <w:u w:val="single"/>
        </w:rPr>
        <w:t>better</w:t>
      </w:r>
      <w:r w:rsidRPr="005F52A6">
        <w:rPr>
          <w:rFonts w:asciiTheme="minorHAnsi" w:hAnsiTheme="minorHAnsi"/>
        </w:rPr>
        <w:t xml:space="preserve"> than emissions reductions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2" w:history="1">
        <w:r w:rsidRPr="005F52A6">
          <w:rPr>
            <w:rStyle w:val="Hyperlink"/>
            <w:rFonts w:asciiTheme="minorHAnsi" w:hAnsiTheme="minorHAnsi"/>
          </w:rPr>
          <w:t>http://goklany.org/library/Reason%20CC%20and%20Development%202011.pdf</w:t>
        </w:r>
      </w:hyperlink>
      <w:r w:rsidRPr="005F52A6">
        <w:rPr>
          <w:rFonts w:asciiTheme="minorHAnsi" w:hAnsiTheme="minorHAnsi"/>
        </w:rPr>
        <w:t xml:space="preserve"> </w:t>
      </w:r>
    </w:p>
    <w:p w:rsidR="00D07CCF" w:rsidRPr="005F52A6" w:rsidRDefault="00D07CCF" w:rsidP="00D07CCF">
      <w:pPr>
        <w:ind w:left="288"/>
        <w:rPr>
          <w:rFonts w:asciiTheme="minorHAnsi" w:hAnsiTheme="minorHAnsi"/>
        </w:rPr>
      </w:pPr>
      <w:r w:rsidRPr="005F52A6">
        <w:rPr>
          <w:rFonts w:asciiTheme="minorHAnsi" w:hAnsiTheme="minorHAnsi"/>
        </w:rPr>
        <w:t xml:space="preserve">Yet another approach would be to address the root cause of why poor countries are deemed to be most at risk, namely, poverty. But </w:t>
      </w:r>
      <w:r w:rsidRPr="005F52A6">
        <w:rPr>
          <w:rStyle w:val="StyleBoldUnderline"/>
          <w:rFonts w:asciiTheme="minorHAnsi" w:hAnsiTheme="minorHAnsi"/>
        </w:rPr>
        <w:t>the only way to reduce poverty is</w:t>
      </w:r>
      <w:r w:rsidRPr="005F52A6">
        <w:rPr>
          <w:rFonts w:asciiTheme="minorHAnsi" w:hAnsiTheme="minorHAnsi"/>
        </w:rPr>
        <w:t xml:space="preserve"> to have </w:t>
      </w:r>
      <w:r w:rsidRPr="005F52A6">
        <w:rPr>
          <w:rStyle w:val="StyleBoldUnderline"/>
          <w:rFonts w:asciiTheme="minorHAnsi" w:hAnsiTheme="minorHAnsi"/>
        </w:rPr>
        <w:t xml:space="preserve">sustained </w:t>
      </w:r>
      <w:r w:rsidRPr="005F52A6">
        <w:rPr>
          <w:rStyle w:val="StyleBoldUnderline"/>
          <w:rFonts w:asciiTheme="minorHAnsi" w:hAnsiTheme="minorHAnsi"/>
          <w:highlight w:val="cyan"/>
        </w:rPr>
        <w:t>economic growth</w:t>
      </w:r>
      <w:r w:rsidRPr="005F52A6">
        <w:rPr>
          <w:rStyle w:val="StyleBoldUnderline"/>
          <w:rFonts w:asciiTheme="minorHAnsi" w:hAnsiTheme="minorHAnsi"/>
        </w:rPr>
        <w:t xml:space="preserve">. This </w:t>
      </w:r>
      <w:r w:rsidRPr="005F52A6">
        <w:rPr>
          <w:rStyle w:val="StyleBoldUnderline"/>
          <w:rFonts w:asciiTheme="minorHAnsi" w:hAnsiTheme="minorHAnsi"/>
          <w:highlight w:val="cyan"/>
        </w:rPr>
        <w:t>would</w:t>
      </w:r>
      <w:r w:rsidRPr="005F52A6">
        <w:rPr>
          <w:rFonts w:asciiTheme="minorHAnsi" w:hAnsiTheme="minorHAnsi"/>
          <w:highlight w:val="cyan"/>
        </w:rPr>
        <w:t xml:space="preserve"> </w:t>
      </w:r>
      <w:r w:rsidRPr="005F52A6">
        <w:rPr>
          <w:rStyle w:val="Emphasis"/>
          <w:rFonts w:asciiTheme="minorHAnsi" w:hAnsiTheme="minorHAnsi"/>
        </w:rPr>
        <w:t xml:space="preserve">not only </w:t>
      </w:r>
      <w:r w:rsidRPr="005F52A6">
        <w:rPr>
          <w:rStyle w:val="Emphasis"/>
          <w:rFonts w:asciiTheme="minorHAnsi" w:hAnsiTheme="minorHAnsi"/>
          <w:highlight w:val="cyan"/>
        </w:rPr>
        <w:t>address</w:t>
      </w:r>
      <w:r w:rsidRPr="005F52A6">
        <w:rPr>
          <w:rStyle w:val="Emphasis"/>
          <w:rFonts w:asciiTheme="minorHAnsi" w:hAnsiTheme="minorHAnsi"/>
        </w:rPr>
        <w:t xml:space="preserve"> the </w:t>
      </w:r>
      <w:r w:rsidRPr="005F52A6">
        <w:rPr>
          <w:rStyle w:val="Emphasis"/>
          <w:rFonts w:asciiTheme="minorHAnsi" w:hAnsiTheme="minorHAnsi"/>
          <w:highlight w:val="cyan"/>
        </w:rPr>
        <w:t>climate-sensitive problems</w:t>
      </w:r>
      <w:r w:rsidRPr="005F52A6">
        <w:rPr>
          <w:rFonts w:asciiTheme="minorHAnsi" w:hAnsiTheme="minorHAnsi"/>
          <w:highlight w:val="cyan"/>
        </w:rPr>
        <w:t xml:space="preserve"> </w:t>
      </w:r>
      <w:r w:rsidRPr="005F52A6">
        <w:rPr>
          <w:rStyle w:val="StyleBoldUnderline"/>
          <w:rFonts w:asciiTheme="minorHAnsi" w:hAnsiTheme="minorHAnsi"/>
          <w:highlight w:val="cyan"/>
        </w:rPr>
        <w:t>of poverty</w:t>
      </w:r>
      <w:r w:rsidRPr="005F52A6">
        <w:rPr>
          <w:rStyle w:val="StyleBoldUnderline"/>
          <w:rFonts w:asciiTheme="minorHAnsi" w:hAnsiTheme="minorHAnsi"/>
        </w:rPr>
        <w:t xml:space="preserve"> but all problems</w:t>
      </w:r>
      <w:r w:rsidRPr="005F52A6">
        <w:rPr>
          <w:rFonts w:asciiTheme="minorHAnsi" w:hAnsiTheme="minorHAnsi"/>
        </w:rPr>
        <w:t xml:space="preserve"> of poverty, and not just that portion caused by GW. </w:t>
      </w:r>
      <w:r w:rsidRPr="005F52A6">
        <w:rPr>
          <w:rStyle w:val="StyleBoldUnderline"/>
          <w:rFonts w:asciiTheme="minorHAnsi" w:hAnsiTheme="minorHAnsi"/>
          <w:highlight w:val="cyan"/>
        </w:rPr>
        <w:t>It would</w:t>
      </w:r>
      <w:r w:rsidRPr="005F52A6">
        <w:rPr>
          <w:rFonts w:asciiTheme="minorHAnsi" w:hAnsiTheme="minorHAnsi"/>
        </w:rPr>
        <w:t xml:space="preserve">, moreover, </w:t>
      </w:r>
      <w:r w:rsidRPr="005F52A6">
        <w:rPr>
          <w:rStyle w:val="StyleBoldUnderline"/>
          <w:rFonts w:asciiTheme="minorHAnsi" w:hAnsiTheme="minorHAnsi"/>
          <w:highlight w:val="cyan"/>
        </w:rPr>
        <w:t>reduce these</w:t>
      </w:r>
      <w:r w:rsidRPr="005F52A6">
        <w:rPr>
          <w:rFonts w:asciiTheme="minorHAnsi" w:hAnsiTheme="minorHAnsi"/>
        </w:rPr>
        <w:t xml:space="preserve"> problems </w:t>
      </w:r>
      <w:r w:rsidRPr="005F52A6">
        <w:rPr>
          <w:rStyle w:val="Emphasis"/>
          <w:rFonts w:asciiTheme="minorHAnsi" w:hAnsiTheme="minorHAnsi"/>
          <w:highlight w:val="cyan"/>
        </w:rPr>
        <w:t>faster and more cost-effectively</w:t>
      </w:r>
      <w:r w:rsidRPr="005F52A6">
        <w:rPr>
          <w:rFonts w:asciiTheme="minorHAnsi" w:hAnsiTheme="minorHAnsi"/>
        </w:rPr>
        <w:t xml:space="preserve">. No less important, </w:t>
      </w:r>
      <w:r w:rsidRPr="005F52A6">
        <w:rPr>
          <w:rStyle w:val="StyleBoldUnderline"/>
          <w:rFonts w:asciiTheme="minorHAnsi" w:hAnsiTheme="minorHAnsi"/>
          <w:highlight w:val="cyan"/>
        </w:rPr>
        <w:t>it is</w:t>
      </w:r>
      <w:r w:rsidRPr="005F52A6">
        <w:rPr>
          <w:rFonts w:asciiTheme="minorHAnsi" w:hAnsiTheme="minorHAnsi"/>
          <w:highlight w:val="cyan"/>
        </w:rPr>
        <w:t xml:space="preserve"> </w:t>
      </w:r>
      <w:r w:rsidRPr="005F52A6">
        <w:rPr>
          <w:rStyle w:val="Emphasis"/>
          <w:rFonts w:asciiTheme="minorHAnsi" w:hAnsiTheme="minorHAnsi"/>
          <w:highlight w:val="cyan"/>
        </w:rPr>
        <w:t>far more certain</w:t>
      </w:r>
      <w:r w:rsidRPr="005F52A6">
        <w:rPr>
          <w:rFonts w:asciiTheme="minorHAnsi" w:hAnsiTheme="minorHAnsi"/>
          <w:highlight w:val="cyan"/>
        </w:rPr>
        <w:t xml:space="preserve"> </w:t>
      </w:r>
      <w:r w:rsidRPr="005F52A6">
        <w:rPr>
          <w:rStyle w:val="StyleBoldUnderline"/>
          <w:rFonts w:asciiTheme="minorHAnsi" w:hAnsiTheme="minorHAnsi"/>
          <w:highlight w:val="cyan"/>
        </w:rPr>
        <w:t>that</w:t>
      </w:r>
      <w:r w:rsidRPr="005F52A6">
        <w:rPr>
          <w:rFonts w:asciiTheme="minorHAnsi" w:hAnsiTheme="minorHAnsi"/>
        </w:rPr>
        <w:t xml:space="preserve"> </w:t>
      </w:r>
      <w:r w:rsidRPr="005F52A6">
        <w:rPr>
          <w:rStyle w:val="StyleBoldUnderline"/>
          <w:rFonts w:asciiTheme="minorHAnsi" w:hAnsiTheme="minorHAnsi"/>
        </w:rPr>
        <w:t xml:space="preserve">sustained </w:t>
      </w:r>
      <w:r w:rsidRPr="005F52A6">
        <w:rPr>
          <w:rStyle w:val="StyleBoldUnderline"/>
          <w:rFonts w:asciiTheme="minorHAnsi" w:hAnsiTheme="minorHAnsi"/>
          <w:highlight w:val="cyan"/>
        </w:rPr>
        <w:t>economic growth would</w:t>
      </w:r>
      <w:r w:rsidRPr="005F52A6">
        <w:rPr>
          <w:rStyle w:val="StyleBoldUnderline"/>
          <w:rFonts w:asciiTheme="minorHAnsi" w:hAnsiTheme="minorHAnsi"/>
        </w:rPr>
        <w:t xml:space="preserve"> provide real </w:t>
      </w:r>
      <w:r w:rsidRPr="005F52A6">
        <w:rPr>
          <w:rStyle w:val="StyleBoldUnderline"/>
          <w:rFonts w:asciiTheme="minorHAnsi" w:hAnsiTheme="minorHAnsi"/>
          <w:highlight w:val="cyan"/>
        </w:rPr>
        <w:t>benefits</w:t>
      </w:r>
      <w:r w:rsidRPr="005F52A6">
        <w:rPr>
          <w:rFonts w:asciiTheme="minorHAnsi" w:hAnsiTheme="minorHAnsi"/>
          <w:highlight w:val="cyan"/>
        </w:rPr>
        <w:t xml:space="preserve"> </w:t>
      </w:r>
      <w:r w:rsidRPr="005F52A6">
        <w:rPr>
          <w:rStyle w:val="StyleBoldUnderline"/>
          <w:rFonts w:asciiTheme="minorHAnsi" w:hAnsiTheme="minorHAnsi"/>
          <w:highlight w:val="cyan"/>
        </w:rPr>
        <w:t>than</w:t>
      </w:r>
      <w:r w:rsidRPr="005F52A6">
        <w:rPr>
          <w:rStyle w:val="StyleBoldUnderline"/>
          <w:rFonts w:asciiTheme="minorHAnsi" w:hAnsiTheme="minorHAnsi"/>
        </w:rPr>
        <w:t xml:space="preserve"> would </w:t>
      </w:r>
      <w:r w:rsidRPr="005F52A6">
        <w:rPr>
          <w:rStyle w:val="StyleBoldUnderline"/>
          <w:rFonts w:asciiTheme="minorHAnsi" w:hAnsiTheme="minorHAnsi"/>
          <w:highlight w:val="cyan"/>
        </w:rPr>
        <w:t>emission reductions</w:t>
      </w:r>
      <w:r w:rsidRPr="005F52A6">
        <w:rPr>
          <w:rFonts w:asciiTheme="minorHAnsi" w:hAnsiTheme="minorHAnsi"/>
        </w:rPr>
        <w:t xml:space="preserve"> because although there is no doubt that poverty leads to death, disease and other problems, there is substantial doubt regarding the reality and magnitude of the negative impacts of GW, especially since they ignore, for the most part, improvements in adaptive capacity. </w:t>
      </w:r>
    </w:p>
    <w:p w:rsidR="00D07CCF" w:rsidRPr="005F52A6" w:rsidRDefault="00D07CCF" w:rsidP="00D07CCF">
      <w:pPr>
        <w:ind w:left="288"/>
        <w:rPr>
          <w:rFonts w:asciiTheme="minorHAnsi" w:hAnsiTheme="minorHAnsi"/>
        </w:rPr>
      </w:pPr>
      <w:r w:rsidRPr="005F52A6">
        <w:rPr>
          <w:rFonts w:asciiTheme="minorHAnsi" w:hAnsiTheme="minorHAnsi"/>
        </w:rPr>
        <w:t xml:space="preserve">Of the three approaches outlined above, </w:t>
      </w:r>
      <w:r w:rsidRPr="005F52A6">
        <w:rPr>
          <w:rStyle w:val="StyleBoldUnderline"/>
          <w:rFonts w:asciiTheme="minorHAnsi" w:hAnsiTheme="minorHAnsi"/>
        </w:rPr>
        <w:t>human well-being in poor countries is most likely to be advanced furthest by sustained economic development and to be advanced least by emission reductions</w:t>
      </w:r>
      <w:r w:rsidRPr="005F52A6">
        <w:rPr>
          <w:rFonts w:asciiTheme="minorHAnsi" w:hAnsiTheme="minorHAnsi"/>
        </w:rPr>
        <w:t xml:space="preserve">. 77 In addition, </w:t>
      </w:r>
      <w:r w:rsidRPr="005F52A6">
        <w:rPr>
          <w:rStyle w:val="Emphasis"/>
          <w:rFonts w:asciiTheme="minorHAnsi" w:hAnsiTheme="minorHAnsi"/>
          <w:highlight w:val="cyan"/>
        </w:rPr>
        <w:t>because of the inertia of the climate system</w:t>
      </w:r>
      <w:r w:rsidRPr="005F52A6">
        <w:rPr>
          <w:rFonts w:asciiTheme="minorHAnsi" w:hAnsiTheme="minorHAnsi"/>
          <w:highlight w:val="cyan"/>
        </w:rPr>
        <w:t xml:space="preserve">, </w:t>
      </w:r>
      <w:r w:rsidRPr="005F52A6">
        <w:rPr>
          <w:rStyle w:val="Emphasis"/>
          <w:rFonts w:asciiTheme="minorHAnsi" w:hAnsiTheme="minorHAnsi"/>
          <w:highlight w:val="cyan"/>
        </w:rPr>
        <w:t>economic development is likely to bear fruit faster</w:t>
      </w:r>
      <w:r w:rsidRPr="005F52A6">
        <w:rPr>
          <w:rFonts w:asciiTheme="minorHAnsi" w:hAnsiTheme="minorHAnsi"/>
          <w:highlight w:val="cyan"/>
        </w:rPr>
        <w:t xml:space="preserve"> </w:t>
      </w:r>
      <w:r w:rsidRPr="005F52A6">
        <w:rPr>
          <w:rStyle w:val="StyleBoldUnderline"/>
          <w:rFonts w:asciiTheme="minorHAnsi" w:hAnsiTheme="minorHAnsi"/>
          <w:highlight w:val="cyan"/>
        </w:rPr>
        <w:t>than</w:t>
      </w:r>
      <w:r w:rsidRPr="005F52A6">
        <w:rPr>
          <w:rFonts w:asciiTheme="minorHAnsi" w:hAnsiTheme="minorHAnsi"/>
          <w:highlight w:val="cyan"/>
        </w:rPr>
        <w:t xml:space="preserve"> </w:t>
      </w:r>
      <w:r w:rsidRPr="005F52A6">
        <w:rPr>
          <w:rStyle w:val="Emphasis"/>
          <w:rFonts w:asciiTheme="minorHAnsi" w:hAnsiTheme="minorHAnsi"/>
          <w:highlight w:val="cyan"/>
        </w:rPr>
        <w:t>any emission reductions</w:t>
      </w:r>
      <w:r w:rsidRPr="005F52A6">
        <w:rPr>
          <w:rFonts w:asciiTheme="minorHAnsi" w:hAnsiTheme="minorHAnsi"/>
        </w:rPr>
        <w:t>.</w:t>
      </w:r>
    </w:p>
    <w:p w:rsidR="00D07CCF" w:rsidRPr="005F52A6" w:rsidRDefault="00D07CCF" w:rsidP="00D07CCF">
      <w:pPr>
        <w:ind w:left="288"/>
        <w:rPr>
          <w:rFonts w:asciiTheme="minorHAnsi" w:hAnsiTheme="minorHAnsi"/>
        </w:rPr>
      </w:pPr>
      <w:r w:rsidRPr="005F52A6">
        <w:rPr>
          <w:rFonts w:asciiTheme="minorHAnsi" w:hAnsiTheme="minorHAnsi"/>
        </w:rPr>
        <w:t xml:space="preserve">This conclusion is consistent with Figure 6, which shows that </w:t>
      </w:r>
      <w:r w:rsidRPr="005F52A6">
        <w:rPr>
          <w:rStyle w:val="StyleBoldUnderline"/>
          <w:rFonts w:asciiTheme="minorHAnsi" w:hAnsiTheme="minorHAnsi"/>
        </w:rPr>
        <w:t>despite exaggerating the</w:t>
      </w:r>
      <w:r w:rsidRPr="005F52A6">
        <w:rPr>
          <w:rFonts w:asciiTheme="minorHAnsi" w:hAnsiTheme="minorHAnsi"/>
        </w:rPr>
        <w:t xml:space="preserve"> negative </w:t>
      </w:r>
      <w:r w:rsidRPr="005F52A6">
        <w:rPr>
          <w:rStyle w:val="StyleBoldUnderline"/>
          <w:rFonts w:asciiTheme="minorHAnsi" w:hAnsiTheme="minorHAnsi"/>
        </w:rPr>
        <w:t>consequences of</w:t>
      </w:r>
      <w:r w:rsidRPr="005F52A6">
        <w:rPr>
          <w:rFonts w:asciiTheme="minorHAnsi" w:hAnsiTheme="minorHAnsi"/>
        </w:rPr>
        <w:t xml:space="preserve"> global </w:t>
      </w:r>
      <w:r w:rsidRPr="005F52A6">
        <w:rPr>
          <w:rStyle w:val="StyleBoldUnderline"/>
          <w:rFonts w:asciiTheme="minorHAnsi" w:hAnsiTheme="minorHAnsi"/>
        </w:rPr>
        <w:t>warming, net GDP</w:t>
      </w:r>
      <w:r w:rsidRPr="005F52A6">
        <w:rPr>
          <w:rFonts w:asciiTheme="minorHAnsi" w:hAnsiTheme="minorHAnsi"/>
        </w:rPr>
        <w:t xml:space="preserve"> per capita </w:t>
      </w:r>
      <w:r w:rsidRPr="005F52A6">
        <w:rPr>
          <w:rStyle w:val="StyleBoldUnderline"/>
          <w:rFonts w:asciiTheme="minorHAnsi" w:hAnsiTheme="minorHAnsi"/>
        </w:rPr>
        <w:t>is highest under the richest-but-warmest scenario and lowest under the poorest scenario</w:t>
      </w:r>
      <w:r w:rsidRPr="005F52A6">
        <w:rPr>
          <w:rFonts w:asciiTheme="minorHAnsi" w:hAnsiTheme="minorHAnsi"/>
        </w:rPr>
        <w:t xml:space="preserve">. Thus </w:t>
      </w:r>
      <w:r w:rsidRPr="005F52A6">
        <w:rPr>
          <w:rStyle w:val="StyleBoldUnderline"/>
          <w:rFonts w:asciiTheme="minorHAnsi" w:hAnsiTheme="minorHAnsi"/>
        </w:rPr>
        <w:t>poor countries should focus on becoming wealthier</w:t>
      </w:r>
      <w:r w:rsidRPr="005F52A6">
        <w:rPr>
          <w:rFonts w:asciiTheme="minorHAnsi" w:hAnsiTheme="minorHAnsi"/>
        </w:rPr>
        <w:t xml:space="preserve">. </w:t>
      </w:r>
      <w:r w:rsidRPr="005F52A6">
        <w:rPr>
          <w:rStyle w:val="StyleBoldUnderline"/>
          <w:rFonts w:asciiTheme="minorHAnsi" w:hAnsiTheme="minorHAnsi"/>
        </w:rPr>
        <w:t>The wealthier they are, the better able they will be to cope</w:t>
      </w:r>
      <w:r w:rsidRPr="005F52A6">
        <w:rPr>
          <w:rFonts w:asciiTheme="minorHAnsi" w:hAnsiTheme="minorHAnsi"/>
        </w:rPr>
        <w:t xml:space="preserve"> not only </w:t>
      </w:r>
      <w:r w:rsidRPr="005F52A6">
        <w:rPr>
          <w:rStyle w:val="StyleBoldUnderline"/>
          <w:rFonts w:asciiTheme="minorHAnsi" w:hAnsiTheme="minorHAnsi"/>
        </w:rPr>
        <w:t>with</w:t>
      </w:r>
      <w:r w:rsidRPr="005F52A6">
        <w:rPr>
          <w:rFonts w:asciiTheme="minorHAnsi" w:hAnsiTheme="minorHAnsi"/>
        </w:rPr>
        <w:t xml:space="preserve"> the urgent problems they face today and will face in the future, but </w:t>
      </w:r>
      <w:r w:rsidRPr="005F52A6">
        <w:rPr>
          <w:rStyle w:val="StyleBoldUnderline"/>
          <w:rFonts w:asciiTheme="minorHAnsi" w:hAnsiTheme="minorHAnsi"/>
        </w:rPr>
        <w:t>any additional problems brought about by GW</w:t>
      </w:r>
      <w:r w:rsidRPr="005F52A6">
        <w:rPr>
          <w:rFonts w:asciiTheme="minorHAnsi" w:hAnsiTheme="minorHAnsi"/>
        </w:rPr>
        <w:t xml:space="preserve">, if and when they occur. </w:t>
      </w:r>
      <w:r w:rsidRPr="005F52A6">
        <w:rPr>
          <w:rStyle w:val="StyleBoldUnderline"/>
          <w:rFonts w:asciiTheme="minorHAnsi" w:hAnsiTheme="minorHAnsi"/>
        </w:rPr>
        <w:t>For richer countries</w:t>
      </w:r>
      <w:r w:rsidRPr="005F52A6">
        <w:rPr>
          <w:rFonts w:asciiTheme="minorHAnsi" w:hAnsiTheme="minorHAnsi"/>
        </w:rPr>
        <w:t xml:space="preserve">, too, </w:t>
      </w:r>
      <w:r w:rsidRPr="005F52A6">
        <w:rPr>
          <w:rStyle w:val="Emphasis"/>
          <w:rFonts w:asciiTheme="minorHAnsi" w:hAnsiTheme="minorHAnsi"/>
          <w:highlight w:val="cyan"/>
        </w:rPr>
        <w:t>economic growth and technological development are superior to emissions reduction</w:t>
      </w:r>
      <w:r w:rsidRPr="005F52A6">
        <w:rPr>
          <w:rFonts w:asciiTheme="minorHAnsi" w:hAnsiTheme="minorHAnsi"/>
          <w:highlight w:val="cyan"/>
        </w:rPr>
        <w:t xml:space="preserve"> </w:t>
      </w:r>
      <w:r w:rsidRPr="005F52A6">
        <w:rPr>
          <w:rStyle w:val="StyleBoldUnderline"/>
          <w:rFonts w:asciiTheme="minorHAnsi" w:hAnsiTheme="minorHAnsi"/>
          <w:highlight w:val="cyan"/>
        </w:rPr>
        <w:t>as a</w:t>
      </w:r>
      <w:r w:rsidRPr="005F52A6">
        <w:rPr>
          <w:rFonts w:asciiTheme="minorHAnsi" w:hAnsiTheme="minorHAnsi"/>
          <w:highlight w:val="cyan"/>
        </w:rPr>
        <w:t xml:space="preserve"> </w:t>
      </w:r>
      <w:r w:rsidRPr="005F52A6">
        <w:rPr>
          <w:rStyle w:val="Emphasis"/>
          <w:rFonts w:asciiTheme="minorHAnsi" w:hAnsiTheme="minorHAnsi"/>
          <w:highlight w:val="cyan"/>
        </w:rPr>
        <w:t>means of addressing climate</w:t>
      </w:r>
      <w:r w:rsidRPr="005F52A6">
        <w:rPr>
          <w:rStyle w:val="Emphasis"/>
          <w:rFonts w:asciiTheme="minorHAnsi" w:hAnsiTheme="minorHAnsi"/>
        </w:rPr>
        <w:t xml:space="preserve">-related </w:t>
      </w:r>
      <w:r w:rsidRPr="005F52A6">
        <w:rPr>
          <w:rStyle w:val="Emphasis"/>
          <w:rFonts w:asciiTheme="minorHAnsi" w:hAnsiTheme="minorHAnsi"/>
          <w:highlight w:val="cyan"/>
        </w:rPr>
        <w:t>problems</w:t>
      </w:r>
      <w:r w:rsidRPr="005F52A6">
        <w:rPr>
          <w:rFonts w:asciiTheme="minorHAnsi" w:hAnsiTheme="minorHAnsi"/>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Emissions reductions are the worst of all worlds---they cause a decline in growth that’s </w:t>
      </w:r>
      <w:r w:rsidRPr="005F52A6">
        <w:rPr>
          <w:rFonts w:asciiTheme="minorHAnsi" w:hAnsiTheme="minorHAnsi"/>
          <w:u w:val="single"/>
        </w:rPr>
        <w:t>worse</w:t>
      </w:r>
      <w:r w:rsidRPr="005F52A6">
        <w:rPr>
          <w:rFonts w:asciiTheme="minorHAnsi" w:hAnsiTheme="minorHAnsi"/>
        </w:rPr>
        <w:t xml:space="preserve"> than warming for overall welfare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3"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Fonts w:asciiTheme="minorHAnsi" w:hAnsiTheme="minorHAnsi"/>
        </w:rPr>
        <w:t xml:space="preserve">Thus, at least through 2085–2100, </w:t>
      </w:r>
      <w:r w:rsidRPr="005F52A6">
        <w:rPr>
          <w:rStyle w:val="StyleBoldUnderline"/>
          <w:rFonts w:asciiTheme="minorHAnsi" w:hAnsiTheme="minorHAnsi"/>
          <w:highlight w:val="cyan"/>
        </w:rPr>
        <w:t>GW may</w:t>
      </w:r>
      <w:r w:rsidRPr="005F52A6">
        <w:rPr>
          <w:rFonts w:asciiTheme="minorHAnsi" w:hAnsiTheme="minorHAnsi"/>
          <w:highlight w:val="cyan"/>
        </w:rPr>
        <w:t xml:space="preserve"> </w:t>
      </w:r>
      <w:r w:rsidRPr="005F52A6">
        <w:rPr>
          <w:rStyle w:val="StyleBoldUnderline"/>
          <w:rFonts w:asciiTheme="minorHAnsi" w:hAnsiTheme="minorHAnsi"/>
          <w:highlight w:val="cyan"/>
        </w:rPr>
        <w:t>relieve</w:t>
      </w:r>
      <w:r w:rsidRPr="005F52A6">
        <w:rPr>
          <w:rStyle w:val="StyleBoldUnderline"/>
          <w:rFonts w:asciiTheme="minorHAnsi" w:hAnsiTheme="minorHAnsi"/>
        </w:rPr>
        <w:t xml:space="preserve"> some of the problems that some poor countries face</w:t>
      </w:r>
      <w:r w:rsidRPr="005F52A6">
        <w:rPr>
          <w:rFonts w:asciiTheme="minorHAnsi" w:hAnsiTheme="minorHAnsi"/>
        </w:rPr>
        <w:t xml:space="preserve"> currently (</w:t>
      </w:r>
      <w:r w:rsidRPr="005F52A6">
        <w:rPr>
          <w:rStyle w:val="StyleBoldUnderline"/>
          <w:rFonts w:asciiTheme="minorHAnsi" w:hAnsiTheme="minorHAnsi"/>
        </w:rPr>
        <w:t>e.g.,</w:t>
      </w:r>
      <w:r w:rsidRPr="005F52A6">
        <w:rPr>
          <w:rFonts w:asciiTheme="minorHAnsi" w:hAnsiTheme="minorHAnsi"/>
        </w:rPr>
        <w:t xml:space="preserve"> </w:t>
      </w:r>
      <w:r w:rsidRPr="005F52A6">
        <w:rPr>
          <w:rStyle w:val="Emphasis"/>
          <w:rFonts w:asciiTheme="minorHAnsi" w:hAnsiTheme="minorHAnsi"/>
          <w:highlight w:val="cyan"/>
        </w:rPr>
        <w:t>water shortage and habitat loss</w:t>
      </w:r>
      <w:r w:rsidRPr="005F52A6">
        <w:rPr>
          <w:rFonts w:asciiTheme="minorHAnsi" w:hAnsiTheme="minorHAnsi"/>
        </w:rPr>
        <w:t xml:space="preserve">), </w:t>
      </w:r>
      <w:r w:rsidRPr="005F52A6">
        <w:rPr>
          <w:rStyle w:val="StyleBoldUnderline"/>
          <w:rFonts w:asciiTheme="minorHAnsi" w:hAnsiTheme="minorHAnsi"/>
          <w:highlight w:val="cyan"/>
        </w:rPr>
        <w:t>while</w:t>
      </w:r>
      <w:r w:rsidRPr="005F52A6">
        <w:rPr>
          <w:rFonts w:asciiTheme="minorHAnsi" w:hAnsiTheme="minorHAnsi"/>
        </w:rPr>
        <w:t xml:space="preserve"> in other instances, </w:t>
      </w:r>
      <w:r w:rsidRPr="005F52A6">
        <w:rPr>
          <w:rStyle w:val="StyleBoldUnderline"/>
          <w:rFonts w:asciiTheme="minorHAnsi" w:hAnsiTheme="minorHAnsi"/>
          <w:highlight w:val="cyan"/>
        </w:rPr>
        <w:t>the contribution of GW to the overall problem</w:t>
      </w:r>
      <w:r w:rsidRPr="005F52A6">
        <w:rPr>
          <w:rFonts w:asciiTheme="minorHAnsi" w:hAnsiTheme="minorHAnsi"/>
        </w:rPr>
        <w:t xml:space="preserve"> (e.g., cumulative mortality from malaria, hunger and coastal flooding) </w:t>
      </w:r>
      <w:r w:rsidRPr="005F52A6">
        <w:rPr>
          <w:rStyle w:val="StyleBoldUnderline"/>
          <w:rFonts w:asciiTheme="minorHAnsi" w:hAnsiTheme="minorHAnsi"/>
          <w:highlight w:val="cyan"/>
        </w:rPr>
        <w:t>would be</w:t>
      </w:r>
      <w:r w:rsidRPr="005F52A6">
        <w:rPr>
          <w:rFonts w:asciiTheme="minorHAnsi" w:hAnsiTheme="minorHAnsi"/>
        </w:rPr>
        <w:t xml:space="preserve"> </w:t>
      </w:r>
      <w:r w:rsidRPr="005F52A6">
        <w:rPr>
          <w:rStyle w:val="StyleBoldUnderline"/>
          <w:rFonts w:asciiTheme="minorHAnsi" w:hAnsiTheme="minorHAnsi"/>
        </w:rPr>
        <w:t xml:space="preserve">substantially </w:t>
      </w:r>
      <w:r w:rsidRPr="005F52A6">
        <w:rPr>
          <w:rStyle w:val="StyleBoldUnderline"/>
          <w:rFonts w:asciiTheme="minorHAnsi" w:hAnsiTheme="minorHAnsi"/>
          <w:highlight w:val="cyan"/>
        </w:rPr>
        <w:t>small</w:t>
      </w:r>
      <w:r w:rsidRPr="005F52A6">
        <w:rPr>
          <w:rStyle w:val="StyleBoldUnderline"/>
          <w:rFonts w:asciiTheme="minorHAnsi" w:hAnsiTheme="minorHAnsi"/>
        </w:rPr>
        <w:t>er than that of non-GW related factors</w:t>
      </w:r>
      <w:r w:rsidRPr="005F52A6">
        <w:rPr>
          <w:rFonts w:asciiTheme="minorHAnsi" w:hAnsiTheme="minorHAnsi"/>
        </w:rPr>
        <w:t xml:space="preserve">. Notably, </w:t>
      </w:r>
      <w:r w:rsidRPr="005F52A6">
        <w:rPr>
          <w:rStyle w:val="StyleBoldUnderline"/>
          <w:rFonts w:asciiTheme="minorHAnsi" w:hAnsiTheme="minorHAnsi"/>
        </w:rPr>
        <w:t>economic development, one of the fundamental drivers of GW, would reduce mortality</w:t>
      </w:r>
      <w:r w:rsidRPr="005F52A6">
        <w:rPr>
          <w:rFonts w:asciiTheme="minorHAnsi" w:hAnsiTheme="minorHAnsi"/>
        </w:rPr>
        <w:t xml:space="preserve"> problems regardless of whether they are due to GW or non-GW related factors (see Figure 4). Hence, </w:t>
      </w:r>
      <w:r w:rsidRPr="005F52A6">
        <w:rPr>
          <w:rStyle w:val="Emphasis"/>
          <w:rFonts w:asciiTheme="minorHAnsi" w:hAnsiTheme="minorHAnsi"/>
          <w:highlight w:val="cyan"/>
        </w:rPr>
        <w:t xml:space="preserve">lack of economic development </w:t>
      </w:r>
      <w:r w:rsidRPr="005F52A6">
        <w:rPr>
          <w:rStyle w:val="Emphasis"/>
          <w:rFonts w:asciiTheme="minorHAnsi" w:hAnsiTheme="minorHAnsi"/>
          <w:highlight w:val="cyan"/>
        </w:rPr>
        <w:lastRenderedPageBreak/>
        <w:t>would be a greater problem than global warming</w:t>
      </w:r>
      <w:r w:rsidRPr="005F52A6">
        <w:rPr>
          <w:rFonts w:asciiTheme="minorHAnsi" w:hAnsiTheme="minorHAnsi"/>
        </w:rPr>
        <w:t>, at least through 2085–2100. This reaffirms the story told by Figure 6, which shows that notwithstanding global warming and despite egregiously overestimating the negative consequences of global warming while underestimating its positive impacts, future net GDP per capita will be much higher than it is today under each scenario through at least 2200.</w:t>
      </w:r>
    </w:p>
    <w:p w:rsidR="00D07CCF" w:rsidRPr="005F52A6" w:rsidRDefault="00D07CCF" w:rsidP="00D07CCF">
      <w:pPr>
        <w:ind w:left="288"/>
        <w:rPr>
          <w:rFonts w:asciiTheme="minorHAnsi" w:hAnsiTheme="minorHAnsi"/>
        </w:rPr>
      </w:pPr>
      <w:r w:rsidRPr="005F52A6">
        <w:rPr>
          <w:rFonts w:asciiTheme="minorHAnsi" w:hAnsiTheme="minorHAnsi"/>
        </w:rPr>
        <w:t xml:space="preserve">Note that Figure 6 also shows that </w:t>
      </w:r>
      <w:r w:rsidRPr="005F52A6">
        <w:rPr>
          <w:rStyle w:val="StyleBoldUnderline"/>
          <w:rFonts w:asciiTheme="minorHAnsi" w:hAnsiTheme="minorHAnsi"/>
        </w:rPr>
        <w:t>through 2200</w:t>
      </w:r>
      <w:r w:rsidRPr="005F52A6">
        <w:rPr>
          <w:rFonts w:asciiTheme="minorHAnsi" w:hAnsiTheme="minorHAnsi"/>
        </w:rPr>
        <w:t xml:space="preserve">, </w:t>
      </w:r>
      <w:r w:rsidRPr="005F52A6">
        <w:rPr>
          <w:rStyle w:val="StyleBoldUnderline"/>
          <w:rFonts w:asciiTheme="minorHAnsi" w:hAnsiTheme="minorHAnsi"/>
        </w:rPr>
        <w:t>notwithstanding global warming,</w:t>
      </w:r>
      <w:r w:rsidRPr="005F52A6">
        <w:rPr>
          <w:rFonts w:asciiTheme="minorHAnsi" w:hAnsiTheme="minorHAnsi"/>
        </w:rPr>
        <w:t xml:space="preserve"> </w:t>
      </w:r>
      <w:r w:rsidRPr="005F52A6">
        <w:rPr>
          <w:rStyle w:val="Emphasis"/>
          <w:rFonts w:asciiTheme="minorHAnsi" w:hAnsiTheme="minorHAnsi"/>
          <w:highlight w:val="cyan"/>
        </w:rPr>
        <w:t>net GDP per capita will be highest under the warmest scenario, and lowest under the poorest scenario</w:t>
      </w:r>
      <w:r w:rsidRPr="005F52A6">
        <w:rPr>
          <w:rFonts w:asciiTheme="minorHAnsi" w:hAnsiTheme="minorHAnsi"/>
        </w:rPr>
        <w:t xml:space="preserve"> (A2). </w:t>
      </w:r>
      <w:r w:rsidRPr="005F52A6">
        <w:rPr>
          <w:rStyle w:val="StyleBoldUnderline"/>
          <w:rFonts w:asciiTheme="minorHAnsi" w:hAnsiTheme="minorHAnsi"/>
        </w:rPr>
        <w:t>This suggests that</w:t>
      </w:r>
      <w:r w:rsidRPr="005F52A6">
        <w:rPr>
          <w:rFonts w:asciiTheme="minorHAnsi" w:hAnsiTheme="minorHAnsi"/>
        </w:rPr>
        <w:t xml:space="preserve"> if </w:t>
      </w:r>
      <w:r w:rsidRPr="005F52A6">
        <w:rPr>
          <w:rStyle w:val="StyleBoldUnderline"/>
          <w:rFonts w:asciiTheme="minorHAnsi" w:hAnsiTheme="minorHAnsi"/>
          <w:highlight w:val="cyan"/>
        </w:rPr>
        <w:t>humanity</w:t>
      </w:r>
      <w:r w:rsidRPr="005F52A6">
        <w:rPr>
          <w:rFonts w:asciiTheme="minorHAnsi" w:hAnsiTheme="minorHAnsi"/>
        </w:rPr>
        <w:t xml:space="preserve"> has a choice of which development path to take, it </w:t>
      </w:r>
      <w:r w:rsidRPr="005F52A6">
        <w:rPr>
          <w:rStyle w:val="StyleBoldUnderline"/>
          <w:rFonts w:asciiTheme="minorHAnsi" w:hAnsiTheme="minorHAnsi"/>
          <w:highlight w:val="cyan"/>
        </w:rPr>
        <w:t>ought to</w:t>
      </w:r>
      <w:r w:rsidRPr="005F52A6">
        <w:rPr>
          <w:rFonts w:asciiTheme="minorHAnsi" w:hAnsiTheme="minorHAnsi"/>
          <w:highlight w:val="cyan"/>
        </w:rPr>
        <w:t xml:space="preserve"> </w:t>
      </w:r>
      <w:r w:rsidRPr="005F52A6">
        <w:rPr>
          <w:rStyle w:val="StyleBoldUnderline"/>
          <w:rFonts w:asciiTheme="minorHAnsi" w:hAnsiTheme="minorHAnsi"/>
          <w:highlight w:val="cyan"/>
        </w:rPr>
        <w:t>strive to</w:t>
      </w:r>
      <w:r w:rsidRPr="005F52A6">
        <w:rPr>
          <w:rFonts w:asciiTheme="minorHAnsi" w:hAnsiTheme="minorHAnsi"/>
          <w:highlight w:val="cyan"/>
        </w:rPr>
        <w:t xml:space="preserve"> </w:t>
      </w:r>
      <w:r w:rsidRPr="005F52A6">
        <w:rPr>
          <w:rStyle w:val="StyleBoldUnderline"/>
          <w:rFonts w:asciiTheme="minorHAnsi" w:hAnsiTheme="minorHAnsi"/>
          <w:highlight w:val="cyan"/>
        </w:rPr>
        <w:t>effect the scenario that</w:t>
      </w:r>
      <w:r w:rsidRPr="005F52A6">
        <w:rPr>
          <w:rFonts w:asciiTheme="minorHAnsi" w:hAnsiTheme="minorHAnsi"/>
          <w:highlight w:val="cyan"/>
        </w:rPr>
        <w:t xml:space="preserve"> </w:t>
      </w:r>
      <w:r w:rsidRPr="005F52A6">
        <w:rPr>
          <w:rStyle w:val="Emphasis"/>
          <w:rFonts w:asciiTheme="minorHAnsi" w:hAnsiTheme="minorHAnsi"/>
          <w:highlight w:val="cyan"/>
        </w:rPr>
        <w:t>has the highest economic growth, whether or not that exacerbates</w:t>
      </w:r>
      <w:r w:rsidRPr="005F52A6">
        <w:rPr>
          <w:rStyle w:val="Emphasis"/>
          <w:rFonts w:asciiTheme="minorHAnsi" w:hAnsiTheme="minorHAnsi"/>
        </w:rPr>
        <w:t xml:space="preserve"> global </w:t>
      </w:r>
      <w:r w:rsidRPr="005F52A6">
        <w:rPr>
          <w:rStyle w:val="Emphasis"/>
          <w:rFonts w:asciiTheme="minorHAnsi" w:hAnsiTheme="minorHAnsi"/>
          <w:highlight w:val="cyan"/>
        </w:rPr>
        <w:t>warming</w:t>
      </w:r>
      <w:r w:rsidRPr="005F52A6">
        <w:rPr>
          <w:rFonts w:asciiTheme="minorHAnsi" w:hAnsiTheme="minorHAnsi"/>
        </w:rPr>
        <w:t xml:space="preserve">. 61 The </w:t>
      </w:r>
      <w:r w:rsidRPr="005F52A6">
        <w:rPr>
          <w:rStyle w:val="StyleBoldUnderline"/>
          <w:rFonts w:asciiTheme="minorHAnsi" w:hAnsiTheme="minorHAnsi"/>
        </w:rPr>
        <w:t xml:space="preserve">additional </w:t>
      </w:r>
      <w:r w:rsidRPr="005F52A6">
        <w:rPr>
          <w:rStyle w:val="StyleBoldUnderline"/>
          <w:rFonts w:asciiTheme="minorHAnsi" w:hAnsiTheme="minorHAnsi"/>
          <w:highlight w:val="cyan"/>
        </w:rPr>
        <w:t>economic development would</w:t>
      </w:r>
      <w:r w:rsidRPr="005F52A6">
        <w:rPr>
          <w:rFonts w:asciiTheme="minorHAnsi" w:hAnsiTheme="minorHAnsi"/>
          <w:highlight w:val="cyan"/>
        </w:rPr>
        <w:t xml:space="preserve"> </w:t>
      </w:r>
      <w:r w:rsidRPr="005F52A6">
        <w:rPr>
          <w:rStyle w:val="Emphasis"/>
          <w:rFonts w:asciiTheme="minorHAnsi" w:hAnsiTheme="minorHAnsi"/>
          <w:highlight w:val="cyan"/>
        </w:rPr>
        <w:t>more than offset the cost of</w:t>
      </w:r>
      <w:r w:rsidRPr="005F52A6">
        <w:rPr>
          <w:rStyle w:val="Emphasis"/>
          <w:rFonts w:asciiTheme="minorHAnsi" w:hAnsiTheme="minorHAnsi"/>
        </w:rPr>
        <w:t xml:space="preserve"> any </w:t>
      </w:r>
      <w:r w:rsidRPr="005F52A6">
        <w:rPr>
          <w:rStyle w:val="Emphasis"/>
          <w:rFonts w:asciiTheme="minorHAnsi" w:hAnsiTheme="minorHAnsi"/>
          <w:highlight w:val="cyan"/>
        </w:rPr>
        <w:t>warming</w:t>
      </w:r>
      <w:r w:rsidRPr="005F52A6">
        <w:rPr>
          <w:rFonts w:asciiTheme="minorHAnsi" w:hAnsiTheme="minorHAnsi"/>
        </w:rPr>
        <w:t>.</w:t>
      </w:r>
    </w:p>
    <w:p w:rsidR="00D07CCF" w:rsidRPr="005F52A6" w:rsidRDefault="00D07CCF" w:rsidP="00D07CCF">
      <w:pPr>
        <w:ind w:left="288"/>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Our ev uses IPCC estimates of growth---if growth is slower, then warming’s slower too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4"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Style w:val="StyleBoldUnderline"/>
          <w:rFonts w:asciiTheme="minorHAnsi" w:hAnsiTheme="minorHAnsi"/>
          <w:highlight w:val="cyan"/>
        </w:rPr>
        <w:t>It may be argued that</w:t>
      </w:r>
      <w:r w:rsidRPr="005F52A6">
        <w:rPr>
          <w:rStyle w:val="StyleBoldUnderline"/>
          <w:rFonts w:asciiTheme="minorHAnsi" w:hAnsiTheme="minorHAnsi"/>
        </w:rPr>
        <w:t xml:space="preserve"> the </w:t>
      </w:r>
      <w:r w:rsidRPr="005F52A6">
        <w:rPr>
          <w:rStyle w:val="StyleBoldUnderline"/>
          <w:rFonts w:asciiTheme="minorHAnsi" w:hAnsiTheme="minorHAnsi"/>
          <w:highlight w:val="cyan"/>
        </w:rPr>
        <w:t>high levels of economic development</w:t>
      </w:r>
      <w:r w:rsidRPr="005F52A6">
        <w:rPr>
          <w:rFonts w:asciiTheme="minorHAnsi" w:hAnsiTheme="minorHAnsi"/>
        </w:rPr>
        <w:t xml:space="preserve"> depicted in Figure 6 </w:t>
      </w:r>
      <w:r w:rsidRPr="005F52A6">
        <w:rPr>
          <w:rStyle w:val="StyleBoldUnderline"/>
          <w:rFonts w:asciiTheme="minorHAnsi" w:hAnsiTheme="minorHAnsi"/>
          <w:highlight w:val="cyan"/>
        </w:rPr>
        <w:t>are unlikely</w:t>
      </w:r>
      <w:r w:rsidRPr="005F52A6">
        <w:rPr>
          <w:rFonts w:asciiTheme="minorHAnsi" w:hAnsiTheme="minorHAnsi"/>
        </w:rPr>
        <w:t xml:space="preserve">. </w:t>
      </w:r>
      <w:r w:rsidRPr="005F52A6">
        <w:rPr>
          <w:rStyle w:val="StyleBoldUnderline"/>
          <w:rFonts w:asciiTheme="minorHAnsi" w:hAnsiTheme="minorHAnsi"/>
        </w:rPr>
        <w:t>But if that’s the case</w:t>
      </w:r>
      <w:r w:rsidRPr="005F52A6">
        <w:rPr>
          <w:rFonts w:asciiTheme="minorHAnsi" w:hAnsiTheme="minorHAnsi"/>
        </w:rPr>
        <w:t xml:space="preserve">, </w:t>
      </w:r>
      <w:r w:rsidRPr="005F52A6">
        <w:rPr>
          <w:rStyle w:val="Emphasis"/>
          <w:rFonts w:asciiTheme="minorHAnsi" w:hAnsiTheme="minorHAnsi"/>
          <w:highlight w:val="cyan"/>
        </w:rPr>
        <w:t>then economic growth used to drive the IPCC’s scenarios are equally unlikely</w:t>
      </w:r>
      <w:r w:rsidRPr="005F52A6">
        <w:rPr>
          <w:rFonts w:asciiTheme="minorHAnsi" w:hAnsiTheme="minorHAnsi"/>
        </w:rPr>
        <w:t xml:space="preserve">, </w:t>
      </w:r>
      <w:r w:rsidRPr="005F52A6">
        <w:rPr>
          <w:rStyle w:val="StyleBoldUnderline"/>
          <w:rFonts w:asciiTheme="minorHAnsi" w:hAnsiTheme="minorHAnsi"/>
          <w:highlight w:val="cyan"/>
        </w:rPr>
        <w:t>which</w:t>
      </w:r>
      <w:r w:rsidRPr="005F52A6">
        <w:rPr>
          <w:rFonts w:asciiTheme="minorHAnsi" w:hAnsiTheme="minorHAnsi"/>
          <w:highlight w:val="cyan"/>
        </w:rPr>
        <w:t xml:space="preserve"> </w:t>
      </w:r>
      <w:r w:rsidRPr="005F52A6">
        <w:rPr>
          <w:rStyle w:val="Emphasis"/>
          <w:rFonts w:asciiTheme="minorHAnsi" w:hAnsiTheme="minorHAnsi"/>
          <w:highlight w:val="cyan"/>
        </w:rPr>
        <w:t>necessarily means</w:t>
      </w:r>
      <w:r w:rsidRPr="005F52A6">
        <w:rPr>
          <w:rFonts w:asciiTheme="minorHAnsi" w:hAnsiTheme="minorHAnsi"/>
          <w:highlight w:val="cyan"/>
        </w:rPr>
        <w:t xml:space="preserve"> </w:t>
      </w:r>
      <w:r w:rsidRPr="005F52A6">
        <w:rPr>
          <w:rStyle w:val="StyleBoldUnderline"/>
          <w:rFonts w:asciiTheme="minorHAnsi" w:hAnsiTheme="minorHAnsi"/>
          <w:highlight w:val="cyan"/>
        </w:rPr>
        <w:t>that the</w:t>
      </w:r>
      <w:r w:rsidRPr="005F52A6">
        <w:rPr>
          <w:rFonts w:asciiTheme="minorHAnsi" w:hAnsiTheme="minorHAnsi"/>
          <w:highlight w:val="cyan"/>
        </w:rPr>
        <w:t xml:space="preserve"> </w:t>
      </w:r>
      <w:r w:rsidRPr="005F52A6">
        <w:rPr>
          <w:rStyle w:val="Emphasis"/>
          <w:rFonts w:asciiTheme="minorHAnsi" w:hAnsiTheme="minorHAnsi"/>
          <w:highlight w:val="cyan"/>
        </w:rPr>
        <w:t>estimates of emissions, temperature</w:t>
      </w:r>
      <w:r w:rsidRPr="005F52A6">
        <w:rPr>
          <w:rFonts w:asciiTheme="minorHAnsi" w:hAnsiTheme="minorHAnsi"/>
        </w:rPr>
        <w:t xml:space="preserve"> increases, </w:t>
      </w:r>
      <w:r w:rsidRPr="005F52A6">
        <w:rPr>
          <w:rStyle w:val="Emphasis"/>
          <w:rFonts w:asciiTheme="minorHAnsi" w:hAnsiTheme="minorHAnsi"/>
          <w:highlight w:val="cyan"/>
        </w:rPr>
        <w:t>and impacts and damages</w:t>
      </w:r>
      <w:r w:rsidRPr="005F52A6">
        <w:rPr>
          <w:rFonts w:asciiTheme="minorHAnsi" w:hAnsiTheme="minorHAnsi"/>
          <w:highlight w:val="cyan"/>
        </w:rPr>
        <w:t xml:space="preserve"> </w:t>
      </w:r>
      <w:r w:rsidRPr="005F52A6">
        <w:rPr>
          <w:rStyle w:val="StyleBoldUnderline"/>
          <w:rFonts w:asciiTheme="minorHAnsi" w:hAnsiTheme="minorHAnsi"/>
          <w:highlight w:val="cyan"/>
        </w:rPr>
        <w:t>of GW</w:t>
      </w:r>
      <w:r w:rsidRPr="005F52A6">
        <w:rPr>
          <w:rStyle w:val="StyleBoldUnderline"/>
          <w:rFonts w:asciiTheme="minorHAnsi" w:hAnsiTheme="minorHAnsi"/>
        </w:rPr>
        <w:t xml:space="preserve"> projected by the IPCC </w:t>
      </w:r>
      <w:r w:rsidRPr="005F52A6">
        <w:rPr>
          <w:rStyle w:val="StyleBoldUnderline"/>
          <w:rFonts w:asciiTheme="minorHAnsi" w:hAnsiTheme="minorHAnsi"/>
          <w:highlight w:val="cyan"/>
        </w:rPr>
        <w:t>are</w:t>
      </w:r>
      <w:r w:rsidRPr="005F52A6">
        <w:rPr>
          <w:rFonts w:asciiTheme="minorHAnsi" w:hAnsiTheme="minorHAnsi"/>
          <w:highlight w:val="cyan"/>
        </w:rPr>
        <w:t xml:space="preserve"> </w:t>
      </w:r>
      <w:r w:rsidRPr="005F52A6">
        <w:rPr>
          <w:rStyle w:val="Emphasis"/>
          <w:rFonts w:asciiTheme="minorHAnsi" w:hAnsiTheme="minorHAnsi"/>
          <w:highlight w:val="cyan"/>
        </w:rPr>
        <w:t>also overestimates</w:t>
      </w:r>
      <w:r w:rsidRPr="005F52A6">
        <w:rPr>
          <w:rFonts w:asciiTheme="minorHAnsi" w:hAnsiTheme="minorHAnsi"/>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The plan isn’t key to solve terrorism---Arab populations won’t turn to Al Qaeda, even though they don’t like US policies</w:t>
      </w:r>
    </w:p>
    <w:p w:rsidR="00D07CCF" w:rsidRPr="005F52A6" w:rsidRDefault="00D07CCF" w:rsidP="00D07CCF">
      <w:pPr>
        <w:rPr>
          <w:rFonts w:asciiTheme="minorHAnsi" w:hAnsiTheme="minorHAnsi"/>
        </w:rPr>
      </w:pPr>
      <w:r w:rsidRPr="005F52A6">
        <w:rPr>
          <w:rStyle w:val="StyleStyleBold12pt"/>
          <w:rFonts w:asciiTheme="minorHAnsi" w:hAnsiTheme="minorHAnsi"/>
        </w:rPr>
        <w:t>Allen 11</w:t>
      </w:r>
      <w:r w:rsidRPr="005F52A6">
        <w:rPr>
          <w:rFonts w:asciiTheme="minorHAnsi" w:hAnsiTheme="minorHAnsi"/>
        </w:rPr>
        <w:t>—Editor of Democracy Digest. Special Assistant to the Vice President, Government &amp; External Relations, NED (Michael, Arab Spring ‘the strongest answer’ to jihadist ideology behind 9/11, 9/9/11, http://www.demdigest.net/blog/2011/09/arab-spring-the-strongest-answer-to-jihadist-ideology-behind-911/)</w:t>
      </w:r>
    </w:p>
    <w:p w:rsidR="00D07CCF" w:rsidRPr="005F52A6" w:rsidRDefault="00D07CCF" w:rsidP="00D07CCF">
      <w:pPr>
        <w:rPr>
          <w:rFonts w:asciiTheme="minorHAnsi" w:hAnsiTheme="minorHAnsi"/>
        </w:rPr>
      </w:pPr>
    </w:p>
    <w:p w:rsidR="00D07CCF" w:rsidRPr="005F52A6" w:rsidRDefault="00D07CCF" w:rsidP="00D07CCF">
      <w:pPr>
        <w:pStyle w:val="cardtext"/>
        <w:rPr>
          <w:rFonts w:asciiTheme="minorHAnsi" w:hAnsiTheme="minorHAnsi"/>
          <w:sz w:val="10"/>
        </w:rPr>
      </w:pPr>
      <w:r w:rsidRPr="005F52A6">
        <w:rPr>
          <w:rFonts w:asciiTheme="minorHAnsi" w:hAnsiTheme="minorHAnsi"/>
          <w:sz w:val="10"/>
        </w:rPr>
        <w:t xml:space="preserve">Have the non-violent pro-democracy movements of the Arab Spring destroyed the appeal of the violent ideology that motivated the 9/11 attacks? Or </w:t>
      </w:r>
      <w:r w:rsidRPr="005F52A6">
        <w:rPr>
          <w:rStyle w:val="StyleBoldUnderline"/>
          <w:rFonts w:asciiTheme="minorHAnsi" w:hAnsiTheme="minorHAnsi"/>
        </w:rPr>
        <w:t>does the West’s failure to win the war of ideas mean that radical Islamism still represent a threat?</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w:t>
      </w:r>
      <w:r w:rsidRPr="005F52A6">
        <w:rPr>
          <w:rStyle w:val="StyleBoldUnderline"/>
          <w:rFonts w:asciiTheme="minorHAnsi" w:hAnsiTheme="minorHAnsi"/>
        </w:rPr>
        <w:t>There is a newfound conviction that protests</w:t>
      </w:r>
      <w:r w:rsidRPr="005F52A6">
        <w:rPr>
          <w:rFonts w:asciiTheme="minorHAnsi" w:hAnsiTheme="minorHAnsi"/>
          <w:sz w:val="10"/>
        </w:rPr>
        <w:t xml:space="preserve">, strikes </w:t>
      </w:r>
      <w:r w:rsidRPr="005F52A6">
        <w:rPr>
          <w:rStyle w:val="StyleBoldUnderline"/>
          <w:rFonts w:asciiTheme="minorHAnsi" w:hAnsiTheme="minorHAnsi"/>
        </w:rPr>
        <w:t xml:space="preserve">and civil action are </w:t>
      </w:r>
      <w:r w:rsidRPr="005F52A6">
        <w:rPr>
          <w:rStyle w:val="Emphasis"/>
          <w:rFonts w:asciiTheme="minorHAnsi" w:hAnsiTheme="minorHAnsi"/>
        </w:rPr>
        <w:t xml:space="preserve">more effective than fighting </w:t>
      </w:r>
      <w:r w:rsidRPr="005F52A6">
        <w:rPr>
          <w:rFonts w:asciiTheme="minorHAnsi" w:hAnsiTheme="minorHAnsi"/>
          <w:sz w:val="10"/>
        </w:rPr>
        <w:t>and force,”</w:t>
      </w:r>
      <w:r w:rsidRPr="005F52A6">
        <w:rPr>
          <w:rStyle w:val="StyleBoldUnderline"/>
          <w:rFonts w:asciiTheme="minorHAnsi" w:hAnsiTheme="minorHAnsi"/>
        </w:rPr>
        <w:t xml:space="preserve"> said</w:t>
      </w:r>
      <w:r w:rsidRPr="005F52A6">
        <w:rPr>
          <w:rFonts w:asciiTheme="minorHAnsi" w:hAnsiTheme="minorHAnsi"/>
          <w:sz w:val="10"/>
        </w:rPr>
        <w:t xml:space="preserve"> Marwan </w:t>
      </w:r>
      <w:r w:rsidRPr="005F52A6">
        <w:rPr>
          <w:rStyle w:val="StyleBoldUnderline"/>
          <w:rFonts w:asciiTheme="minorHAnsi" w:hAnsiTheme="minorHAnsi"/>
        </w:rPr>
        <w:t>Shehadeh, a Jordan-based expert on radical Islamist groups and ideology</w:t>
      </w:r>
      <w:r w:rsidRPr="005F52A6">
        <w:rPr>
          <w:rFonts w:asciiTheme="minorHAnsi" w:hAnsiTheme="minorHAnsi"/>
          <w:sz w:val="10"/>
        </w:rPr>
        <w:t>.</w:t>
      </w:r>
    </w:p>
    <w:p w:rsidR="00D07CCF" w:rsidRPr="005F52A6" w:rsidRDefault="00D07CCF" w:rsidP="00D07CCF">
      <w:pPr>
        <w:pStyle w:val="cardtext"/>
        <w:rPr>
          <w:rFonts w:asciiTheme="minorHAnsi" w:hAnsiTheme="minorHAnsi"/>
          <w:sz w:val="10"/>
        </w:rPr>
      </w:pPr>
      <w:r w:rsidRPr="005F52A6">
        <w:rPr>
          <w:rStyle w:val="StyleBoldUnderline"/>
          <w:rFonts w:asciiTheme="minorHAnsi" w:hAnsiTheme="minorHAnsi"/>
        </w:rPr>
        <w:t>The Muslim Brotherhood</w:t>
      </w:r>
      <w:r w:rsidRPr="005F52A6">
        <w:rPr>
          <w:rFonts w:asciiTheme="minorHAnsi" w:hAnsiTheme="minorHAnsi"/>
          <w:sz w:val="10"/>
        </w:rPr>
        <w:t xml:space="preserve">, which long ago disavowed violence, </w:t>
      </w:r>
      <w:r w:rsidRPr="005F52A6">
        <w:rPr>
          <w:rStyle w:val="StyleBoldUnderline"/>
          <w:rFonts w:asciiTheme="minorHAnsi" w:hAnsiTheme="minorHAnsi"/>
        </w:rPr>
        <w:t>has participated in the political process for years</w:t>
      </w:r>
      <w:r w:rsidRPr="005F52A6">
        <w:rPr>
          <w:rFonts w:asciiTheme="minorHAnsi" w:hAnsiTheme="minorHAnsi"/>
          <w:sz w:val="10"/>
        </w:rPr>
        <w:t xml:space="preserve"> in Jordan and Egypt. But </w:t>
      </w:r>
      <w:r w:rsidRPr="005F52A6">
        <w:rPr>
          <w:rStyle w:val="StyleBoldUnderline"/>
          <w:rFonts w:asciiTheme="minorHAnsi" w:hAnsiTheme="minorHAnsi"/>
        </w:rPr>
        <w:t>now</w:t>
      </w:r>
      <w:r w:rsidRPr="005F52A6">
        <w:rPr>
          <w:rFonts w:asciiTheme="minorHAnsi" w:hAnsiTheme="minorHAnsi"/>
          <w:sz w:val="10"/>
        </w:rPr>
        <w:t xml:space="preserve">…. </w:t>
      </w:r>
      <w:r w:rsidRPr="005F52A6">
        <w:rPr>
          <w:rStyle w:val="StyleBoldUnderline"/>
          <w:rFonts w:asciiTheme="minorHAnsi" w:hAnsiTheme="minorHAnsi"/>
        </w:rPr>
        <w:t>those who identify as jihadis</w:t>
      </w:r>
      <w:r w:rsidRPr="005F52A6">
        <w:rPr>
          <w:rFonts w:asciiTheme="minorHAnsi" w:hAnsiTheme="minorHAnsi"/>
          <w:sz w:val="10"/>
        </w:rPr>
        <w:t xml:space="preserve">, </w:t>
      </w:r>
      <w:r w:rsidRPr="005F52A6">
        <w:rPr>
          <w:rStyle w:val="StyleBoldUnderline"/>
          <w:rFonts w:asciiTheme="minorHAnsi" w:hAnsiTheme="minorHAnsi"/>
        </w:rPr>
        <w:t>so-called Salafis, are also participating. The result</w:t>
      </w:r>
      <w:r w:rsidRPr="005F52A6">
        <w:rPr>
          <w:rFonts w:asciiTheme="minorHAnsi" w:hAnsiTheme="minorHAnsi"/>
          <w:sz w:val="10"/>
        </w:rPr>
        <w:t xml:space="preserve">, he said, </w:t>
      </w:r>
      <w:r w:rsidRPr="005F52A6">
        <w:rPr>
          <w:rStyle w:val="StyleBoldUnderline"/>
          <w:rFonts w:asciiTheme="minorHAnsi" w:hAnsiTheme="minorHAnsi"/>
        </w:rPr>
        <w:t>will force a contest of ideas between the moderates and the radicals who</w:t>
      </w:r>
      <w:r w:rsidRPr="005F52A6">
        <w:rPr>
          <w:rFonts w:asciiTheme="minorHAnsi" w:hAnsiTheme="minorHAnsi"/>
          <w:sz w:val="10"/>
        </w:rPr>
        <w:t xml:space="preserve"> for decades </w:t>
      </w:r>
      <w:r w:rsidRPr="005F52A6">
        <w:rPr>
          <w:rStyle w:val="StyleBoldUnderline"/>
          <w:rFonts w:asciiTheme="minorHAnsi" w:hAnsiTheme="minorHAnsi"/>
        </w:rPr>
        <w:t>were able to sell their line of thinking to an audience made receptive by repression</w:t>
      </w:r>
      <w:r w:rsidRPr="005F52A6">
        <w:rPr>
          <w:rFonts w:asciiTheme="minorHAnsi" w:hAnsiTheme="minorHAnsi"/>
          <w:sz w:val="10"/>
        </w:rPr>
        <w:t xml:space="preserve"> and the failure of the political process to produce change.</w:t>
      </w:r>
    </w:p>
    <w:p w:rsidR="00D07CCF" w:rsidRPr="005F52A6" w:rsidRDefault="00D07CCF" w:rsidP="00D07CCF">
      <w:pPr>
        <w:pStyle w:val="cardtext"/>
        <w:rPr>
          <w:rFonts w:asciiTheme="minorHAnsi" w:hAnsiTheme="minorHAnsi"/>
          <w:sz w:val="10"/>
        </w:rPr>
      </w:pPr>
      <w:r w:rsidRPr="005F52A6">
        <w:rPr>
          <w:rStyle w:val="Emphasis"/>
          <w:rFonts w:asciiTheme="minorHAnsi" w:hAnsiTheme="minorHAnsi"/>
          <w:highlight w:val="yellow"/>
        </w:rPr>
        <w:t>The Arab Spring</w:t>
      </w:r>
      <w:r w:rsidRPr="005F52A6">
        <w:rPr>
          <w:rStyle w:val="Emphasis"/>
          <w:rFonts w:asciiTheme="minorHAnsi" w:hAnsiTheme="minorHAnsi"/>
        </w:rPr>
        <w:t xml:space="preserve"> has </w:t>
      </w:r>
      <w:r w:rsidRPr="005F52A6">
        <w:rPr>
          <w:rStyle w:val="Emphasis"/>
          <w:rFonts w:asciiTheme="minorHAnsi" w:hAnsiTheme="minorHAnsi"/>
          <w:highlight w:val="yellow"/>
        </w:rPr>
        <w:t>vindicated the conviction “that</w:t>
      </w:r>
      <w:r w:rsidRPr="005F52A6">
        <w:rPr>
          <w:rFonts w:asciiTheme="minorHAnsi" w:hAnsiTheme="minorHAnsi"/>
          <w:sz w:val="10"/>
        </w:rPr>
        <w:t xml:space="preserve"> Arab dictatorships were inherently unstable and that </w:t>
      </w:r>
      <w:r w:rsidRPr="005F52A6">
        <w:rPr>
          <w:rStyle w:val="Emphasis"/>
          <w:rFonts w:asciiTheme="minorHAnsi" w:hAnsiTheme="minorHAnsi"/>
          <w:highlight w:val="yellow"/>
        </w:rPr>
        <w:t>democracy has more appeal to the people of the Middle East than jihadist violence</w:t>
      </w:r>
      <w:r w:rsidRPr="005F52A6">
        <w:rPr>
          <w:rStyle w:val="Emphasis"/>
          <w:rFonts w:asciiTheme="minorHAnsi" w:hAnsiTheme="minorHAnsi"/>
        </w:rPr>
        <w:t xml:space="preserve"> and ideology</w:t>
      </w:r>
      <w:r w:rsidRPr="005F52A6">
        <w:rPr>
          <w:rFonts w:asciiTheme="minorHAnsi" w:hAnsiTheme="minorHAnsi"/>
          <w:sz w:val="10"/>
        </w:rPr>
        <w:t>,” writes Carl Gershman, President of the National Endowment for Democracy, the Washington-based democracy assistance group.</w:t>
      </w:r>
    </w:p>
    <w:p w:rsidR="00D07CCF" w:rsidRPr="005F52A6" w:rsidRDefault="00D07CCF" w:rsidP="00D07CCF">
      <w:pPr>
        <w:pStyle w:val="cardtext"/>
        <w:rPr>
          <w:rFonts w:asciiTheme="minorHAnsi" w:hAnsiTheme="minorHAnsi"/>
          <w:sz w:val="10"/>
          <w:szCs w:val="10"/>
        </w:rPr>
      </w:pPr>
      <w:r w:rsidRPr="005F52A6">
        <w:rPr>
          <w:rFonts w:asciiTheme="minorHAnsi" w:hAnsiTheme="minorHAnsi"/>
          <w:sz w:val="10"/>
        </w:rPr>
        <w:lastRenderedPageBreak/>
        <w:t xml:space="preserve">Even more than the killing of Osama bin Laden, </w:t>
      </w:r>
      <w:r w:rsidRPr="005F52A6">
        <w:rPr>
          <w:rStyle w:val="StyleBoldUnderline"/>
          <w:rFonts w:asciiTheme="minorHAnsi" w:hAnsiTheme="minorHAnsi"/>
        </w:rPr>
        <w:t>the revolts</w:t>
      </w:r>
      <w:r w:rsidRPr="005F52A6">
        <w:rPr>
          <w:rFonts w:asciiTheme="minorHAnsi" w:hAnsiTheme="minorHAnsi"/>
          <w:sz w:val="10"/>
        </w:rPr>
        <w:t xml:space="preserve"> in Egypt, Libya, Tunisia, Syria, Yemen, and Bahrain “have not only shaken the very foundation of the regional authoritarian order but </w:t>
      </w:r>
      <w:r w:rsidRPr="005F52A6">
        <w:rPr>
          <w:rStyle w:val="Emphasis"/>
          <w:rFonts w:asciiTheme="minorHAnsi" w:hAnsiTheme="minorHAnsi"/>
        </w:rPr>
        <w:t>threatened to unravel our narrative about terrorism,”</w:t>
      </w:r>
      <w:r w:rsidRPr="005F52A6">
        <w:rPr>
          <w:rFonts w:asciiTheme="minorHAnsi" w:hAnsiTheme="minorHAnsi"/>
          <w:sz w:val="10"/>
        </w:rPr>
        <w:t xml:space="preserve"> </w:t>
      </w:r>
      <w:r w:rsidRPr="005F52A6">
        <w:rPr>
          <w:rStyle w:val="StyleBoldUnderline"/>
          <w:rFonts w:asciiTheme="minorHAnsi" w:hAnsiTheme="minorHAnsi"/>
        </w:rPr>
        <w:t>writes</w:t>
      </w:r>
      <w:r w:rsidRPr="005F52A6">
        <w:rPr>
          <w:rFonts w:asciiTheme="minorHAnsi" w:hAnsiTheme="minorHAnsi"/>
          <w:sz w:val="10"/>
        </w:rPr>
        <w:t xml:space="preserve"> Fawaz </w:t>
      </w:r>
      <w:r w:rsidRPr="005F52A6">
        <w:rPr>
          <w:rStyle w:val="StyleBoldUnderline"/>
          <w:rFonts w:asciiTheme="minorHAnsi" w:hAnsiTheme="minorHAnsi"/>
        </w:rPr>
        <w:t>Gerges, author of The Far Enemy</w:t>
      </w:r>
      <w:r w:rsidRPr="005F52A6">
        <w:rPr>
          <w:rFonts w:asciiTheme="minorHAnsi" w:hAnsiTheme="minorHAnsi"/>
          <w:sz w:val="10"/>
          <w:szCs w:val="10"/>
        </w:rPr>
        <w:t>: Why Jihad Went Global and Journey of the Jihadist: Inside Muslim Militancy:</w:t>
      </w:r>
    </w:p>
    <w:p w:rsidR="00D07CCF" w:rsidRPr="005F52A6" w:rsidRDefault="00D07CCF" w:rsidP="00D07CCF">
      <w:pPr>
        <w:pStyle w:val="cardtext"/>
        <w:rPr>
          <w:rFonts w:asciiTheme="minorHAnsi" w:hAnsiTheme="minorHAnsi"/>
          <w:sz w:val="10"/>
        </w:rPr>
      </w:pPr>
      <w:r w:rsidRPr="005F52A6">
        <w:rPr>
          <w:rStyle w:val="StyleBoldUnderline"/>
          <w:rFonts w:asciiTheme="minorHAnsi" w:hAnsiTheme="minorHAnsi"/>
          <w:highlight w:val="yellow"/>
        </w:rPr>
        <w:t xml:space="preserve">As the uprisings gained momentum, </w:t>
      </w:r>
      <w:r w:rsidRPr="005F52A6">
        <w:rPr>
          <w:rStyle w:val="Emphasis"/>
          <w:rFonts w:asciiTheme="minorHAnsi" w:hAnsiTheme="minorHAnsi"/>
          <w:highlight w:val="yellow"/>
        </w:rPr>
        <w:t>Al Qaeda was</w:t>
      </w:r>
      <w:r w:rsidRPr="005F52A6">
        <w:rPr>
          <w:rStyle w:val="Emphasis"/>
          <w:rFonts w:asciiTheme="minorHAnsi" w:hAnsiTheme="minorHAnsi"/>
        </w:rPr>
        <w:t xml:space="preserve"> notably </w:t>
      </w:r>
      <w:r w:rsidRPr="005F52A6">
        <w:rPr>
          <w:rStyle w:val="Emphasis"/>
          <w:rFonts w:asciiTheme="minorHAnsi" w:hAnsiTheme="minorHAnsi"/>
          <w:highlight w:val="yellow"/>
        </w:rPr>
        <w:t>absent</w:t>
      </w:r>
      <w:r w:rsidRPr="005F52A6">
        <w:rPr>
          <w:rFonts w:asciiTheme="minorHAnsi" w:hAnsiTheme="minorHAnsi"/>
          <w:sz w:val="10"/>
        </w:rPr>
        <w:t xml:space="preserve">. </w:t>
      </w:r>
      <w:r w:rsidRPr="005F52A6">
        <w:rPr>
          <w:rStyle w:val="Emphasis"/>
          <w:rFonts w:asciiTheme="minorHAnsi" w:hAnsiTheme="minorHAnsi"/>
        </w:rPr>
        <w:t>The Arab Spring reinforced what many of us have known for a while</w:t>
      </w:r>
      <w:r w:rsidRPr="005F52A6">
        <w:rPr>
          <w:rStyle w:val="Box"/>
          <w:rFonts w:asciiTheme="minorHAnsi" w:hAnsiTheme="minorHAnsi"/>
        </w:rPr>
        <w:t xml:space="preserve">: </w:t>
      </w:r>
      <w:r w:rsidRPr="005F52A6">
        <w:rPr>
          <w:rStyle w:val="Box"/>
          <w:rFonts w:asciiTheme="minorHAnsi" w:hAnsiTheme="minorHAnsi"/>
          <w:highlight w:val="yellow"/>
        </w:rPr>
        <w:t>Al Qaeda’s core message is in conflict with the</w:t>
      </w:r>
      <w:r w:rsidRPr="005F52A6">
        <w:rPr>
          <w:rStyle w:val="Box"/>
          <w:rFonts w:asciiTheme="minorHAnsi" w:hAnsiTheme="minorHAnsi"/>
        </w:rPr>
        <w:t xml:space="preserve"> universal aspirations of the </w:t>
      </w:r>
      <w:r w:rsidRPr="005F52A6">
        <w:rPr>
          <w:rStyle w:val="Box"/>
          <w:rFonts w:asciiTheme="minorHAnsi" w:hAnsiTheme="minorHAnsi"/>
          <w:highlight w:val="yellow"/>
        </w:rPr>
        <w:t>Arab world</w:t>
      </w:r>
      <w:r w:rsidRPr="005F52A6">
        <w:rPr>
          <w:rStyle w:val="Emphasis"/>
          <w:rFonts w:asciiTheme="minorHAnsi" w:hAnsiTheme="minorHAnsi"/>
          <w:highlight w:val="yellow"/>
        </w:rPr>
        <w:t>.</w:t>
      </w:r>
      <w:r w:rsidRPr="005F52A6">
        <w:rPr>
          <w:rStyle w:val="Emphasis"/>
          <w:rFonts w:asciiTheme="minorHAnsi" w:hAnsiTheme="minorHAnsi"/>
        </w:rPr>
        <w:t xml:space="preserve"> </w:t>
      </w:r>
      <w:r w:rsidRPr="005F52A6">
        <w:rPr>
          <w:rStyle w:val="Emphasis"/>
          <w:rFonts w:asciiTheme="minorHAnsi" w:hAnsiTheme="minorHAnsi"/>
          <w:highlight w:val="yellow"/>
        </w:rPr>
        <w:t>Despite the group’s best efforts, Arabs</w:t>
      </w:r>
      <w:r w:rsidRPr="005F52A6">
        <w:rPr>
          <w:rFonts w:asciiTheme="minorHAnsi" w:hAnsiTheme="minorHAnsi"/>
          <w:sz w:val="10"/>
        </w:rPr>
        <w:t xml:space="preserve"> and Muslims </w:t>
      </w:r>
      <w:r w:rsidRPr="005F52A6">
        <w:rPr>
          <w:rStyle w:val="Emphasis"/>
          <w:rFonts w:asciiTheme="minorHAnsi" w:hAnsiTheme="minorHAnsi"/>
          <w:highlight w:val="yellow"/>
        </w:rPr>
        <w:t>do not hate the West</w:t>
      </w:r>
      <w:r w:rsidRPr="005F52A6">
        <w:rPr>
          <w:rFonts w:asciiTheme="minorHAnsi" w:hAnsiTheme="minorHAnsi"/>
          <w:sz w:val="10"/>
        </w:rPr>
        <w:t xml:space="preserve">. Rather, </w:t>
      </w:r>
      <w:r w:rsidRPr="005F52A6">
        <w:rPr>
          <w:rStyle w:val="StyleBoldUnderline"/>
          <w:rFonts w:asciiTheme="minorHAnsi" w:hAnsiTheme="minorHAnsi"/>
        </w:rPr>
        <w:t>they admire its democratic institutions</w:t>
      </w:r>
      <w:r w:rsidRPr="005F52A6">
        <w:rPr>
          <w:rFonts w:asciiTheme="minorHAnsi" w:hAnsiTheme="minorHAnsi"/>
          <w:sz w:val="10"/>
        </w:rPr>
        <w:t>, including free elections, peaceful transition of leadership, and separation of powers. The millions of Arabs involved have neither burned American and Western flags nor blamed the West for their predicament.</w:t>
      </w:r>
    </w:p>
    <w:p w:rsidR="00D07CCF" w:rsidRPr="005F52A6" w:rsidRDefault="00D07CCF" w:rsidP="00D07CCF">
      <w:pPr>
        <w:pStyle w:val="cardtext"/>
        <w:rPr>
          <w:rFonts w:asciiTheme="minorHAnsi" w:hAnsiTheme="minorHAnsi"/>
          <w:sz w:val="10"/>
        </w:rPr>
      </w:pPr>
      <w:r w:rsidRPr="005F52A6">
        <w:rPr>
          <w:rStyle w:val="StyleBoldUnderline"/>
          <w:rFonts w:asciiTheme="minorHAnsi" w:hAnsiTheme="minorHAnsi"/>
          <w:highlight w:val="yellow"/>
        </w:rPr>
        <w:t>The region’s pro-democracy surge</w:t>
      </w:r>
      <w:r w:rsidRPr="005F52A6">
        <w:rPr>
          <w:rStyle w:val="StyleBoldUnderline"/>
          <w:rFonts w:asciiTheme="minorHAnsi" w:hAnsiTheme="minorHAnsi"/>
        </w:rPr>
        <w:t xml:space="preserve"> killed the myth of Arab exceptionalism, according to</w:t>
      </w:r>
      <w:r w:rsidRPr="005F52A6">
        <w:rPr>
          <w:rFonts w:asciiTheme="minorHAnsi" w:hAnsiTheme="minorHAnsi"/>
          <w:sz w:val="10"/>
        </w:rPr>
        <w:t xml:space="preserve"> the FT’s Gideon </w:t>
      </w:r>
      <w:r w:rsidRPr="005F52A6">
        <w:rPr>
          <w:rStyle w:val="StyleBoldUnderline"/>
          <w:rFonts w:asciiTheme="minorHAnsi" w:hAnsiTheme="minorHAnsi"/>
        </w:rPr>
        <w:t xml:space="preserve">Rachman, but also </w:t>
      </w:r>
      <w:r w:rsidRPr="005F52A6">
        <w:rPr>
          <w:rStyle w:val="StyleBoldUnderline"/>
          <w:rFonts w:asciiTheme="minorHAnsi" w:hAnsiTheme="minorHAnsi"/>
          <w:highlight w:val="yellow"/>
        </w:rPr>
        <w:t>demonstrated the need for</w:t>
      </w:r>
      <w:r w:rsidRPr="005F52A6">
        <w:rPr>
          <w:rStyle w:val="StyleBoldUnderline"/>
          <w:rFonts w:asciiTheme="minorHAnsi" w:hAnsiTheme="minorHAnsi"/>
        </w:rPr>
        <w:t xml:space="preserve"> political </w:t>
      </w:r>
      <w:r w:rsidRPr="005F52A6">
        <w:rPr>
          <w:rStyle w:val="StyleBoldUnderline"/>
          <w:rFonts w:asciiTheme="minorHAnsi" w:hAnsiTheme="minorHAnsi"/>
          <w:highlight w:val="yellow"/>
        </w:rPr>
        <w:t>reform to</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 xml:space="preserve">be </w:t>
      </w:r>
      <w:r w:rsidRPr="005F52A6">
        <w:rPr>
          <w:rStyle w:val="Emphasis"/>
          <w:rFonts w:asciiTheme="minorHAnsi" w:hAnsiTheme="minorHAnsi"/>
          <w:highlight w:val="yellow"/>
        </w:rPr>
        <w:t>home-grown</w:t>
      </w:r>
      <w:r w:rsidRPr="005F52A6">
        <w:rPr>
          <w:rStyle w:val="Emphasis"/>
          <w:rFonts w:asciiTheme="minorHAnsi" w:hAnsiTheme="minorHAnsi"/>
        </w:rPr>
        <w:t xml:space="preserve"> and locally-owned</w:t>
      </w:r>
      <w:r w:rsidRPr="005F52A6">
        <w:rPr>
          <w:rFonts w:asciiTheme="minorHAnsi" w:hAnsiTheme="minorHAnsi"/>
          <w:sz w:val="10"/>
        </w:rPr>
        <w:t>:</w:t>
      </w:r>
    </w:p>
    <w:p w:rsidR="00D07CCF" w:rsidRPr="005F52A6" w:rsidRDefault="00D07CCF" w:rsidP="00D07CCF">
      <w:pPr>
        <w:pStyle w:val="cardtext"/>
        <w:rPr>
          <w:rFonts w:asciiTheme="minorHAnsi" w:hAnsiTheme="minorHAnsi"/>
          <w:sz w:val="10"/>
        </w:rPr>
      </w:pPr>
      <w:r w:rsidRPr="005F52A6">
        <w:rPr>
          <w:rStyle w:val="StyleBoldUnderline"/>
          <w:rFonts w:asciiTheme="minorHAnsi" w:hAnsiTheme="minorHAnsi"/>
        </w:rPr>
        <w:t>The “Arab spring”</w:t>
      </w:r>
      <w:r w:rsidRPr="005F52A6">
        <w:rPr>
          <w:rFonts w:asciiTheme="minorHAnsi" w:hAnsiTheme="minorHAnsi"/>
          <w:sz w:val="10"/>
        </w:rPr>
        <w:t xml:space="preserve"> has provided support for the neoconservative notion that the Arab world could not – and should not – be exempt from a global trend towards democracy. But it has also </w:t>
      </w:r>
      <w:r w:rsidRPr="005F52A6">
        <w:rPr>
          <w:rStyle w:val="Emphasis"/>
          <w:rFonts w:asciiTheme="minorHAnsi" w:hAnsiTheme="minorHAnsi"/>
        </w:rPr>
        <w:t>illustrated that durable change is much more likely to come from within, than via US intervention</w:t>
      </w:r>
      <w:r w:rsidRPr="005F52A6">
        <w:rPr>
          <w:rFonts w:asciiTheme="minorHAnsi" w:hAnsiTheme="minorHAnsi"/>
          <w:sz w:val="10"/>
        </w:rPr>
        <w:t>.</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 xml:space="preserve">Recent events confirm that </w:t>
      </w:r>
      <w:r w:rsidRPr="005F52A6">
        <w:rPr>
          <w:rStyle w:val="StyleBoldUnderline"/>
          <w:rFonts w:asciiTheme="minorHAnsi" w:hAnsiTheme="minorHAnsi"/>
        </w:rPr>
        <w:t xml:space="preserve">Arab </w:t>
      </w:r>
      <w:r w:rsidRPr="005F52A6">
        <w:rPr>
          <w:rStyle w:val="StyleBoldUnderline"/>
          <w:rFonts w:asciiTheme="minorHAnsi" w:hAnsiTheme="minorHAnsi"/>
          <w:highlight w:val="yellow"/>
        </w:rPr>
        <w:t xml:space="preserve">citizens </w:t>
      </w:r>
      <w:r w:rsidRPr="005F52A6">
        <w:rPr>
          <w:rStyle w:val="StyleBoldUnderline"/>
          <w:rFonts w:asciiTheme="minorHAnsi" w:hAnsiTheme="minorHAnsi"/>
        </w:rPr>
        <w:t xml:space="preserve">have been moved to </w:t>
      </w:r>
      <w:r w:rsidRPr="005F52A6">
        <w:rPr>
          <w:rStyle w:val="StyleBoldUnderline"/>
          <w:rFonts w:asciiTheme="minorHAnsi" w:hAnsiTheme="minorHAnsi"/>
          <w:highlight w:val="yellow"/>
        </w:rPr>
        <w:t>protest</w:t>
      </w:r>
      <w:r w:rsidRPr="005F52A6">
        <w:rPr>
          <w:rStyle w:val="StyleBoldUnderline"/>
          <w:rFonts w:asciiTheme="minorHAnsi" w:hAnsiTheme="minorHAnsi"/>
        </w:rPr>
        <w:t xml:space="preserve"> largely by</w:t>
      </w:r>
      <w:r w:rsidRPr="005F52A6">
        <w:rPr>
          <w:rFonts w:asciiTheme="minorHAnsi" w:hAnsiTheme="minorHAnsi"/>
          <w:sz w:val="10"/>
        </w:rPr>
        <w:t xml:space="preserve"> socio-economic </w:t>
      </w:r>
      <w:r w:rsidRPr="005F52A6">
        <w:rPr>
          <w:rStyle w:val="StyleBoldUnderline"/>
          <w:rFonts w:asciiTheme="minorHAnsi" w:hAnsiTheme="minorHAnsi"/>
        </w:rPr>
        <w:t xml:space="preserve">grievances and </w:t>
      </w:r>
      <w:r w:rsidRPr="005F52A6">
        <w:rPr>
          <w:rStyle w:val="StyleBoldUnderline"/>
          <w:rFonts w:asciiTheme="minorHAnsi" w:hAnsiTheme="minorHAnsi"/>
          <w:highlight w:val="yellow"/>
        </w:rPr>
        <w:t>demands that</w:t>
      </w:r>
      <w:r w:rsidRPr="005F52A6">
        <w:rPr>
          <w:rStyle w:val="StyleBoldUnderline"/>
          <w:rFonts w:asciiTheme="minorHAnsi" w:hAnsiTheme="minorHAnsi"/>
        </w:rPr>
        <w:t xml:space="preserve"> radical </w:t>
      </w:r>
      <w:r w:rsidRPr="005F52A6">
        <w:rPr>
          <w:rStyle w:val="StyleBoldUnderline"/>
          <w:rFonts w:asciiTheme="minorHAnsi" w:hAnsiTheme="minorHAnsi"/>
          <w:highlight w:val="yellow"/>
        </w:rPr>
        <w:t>Islamists cannot</w:t>
      </w:r>
      <w:r w:rsidRPr="005F52A6">
        <w:rPr>
          <w:rStyle w:val="StyleBoldUnderline"/>
          <w:rFonts w:asciiTheme="minorHAnsi" w:hAnsiTheme="minorHAnsi"/>
        </w:rPr>
        <w:t xml:space="preserve"> begin to </w:t>
      </w:r>
      <w:r w:rsidRPr="005F52A6">
        <w:rPr>
          <w:rStyle w:val="StyleBoldUnderline"/>
          <w:rFonts w:asciiTheme="minorHAnsi" w:hAnsiTheme="minorHAnsi"/>
          <w:highlight w:val="yellow"/>
        </w:rPr>
        <w:t>address</w:t>
      </w:r>
      <w:r w:rsidRPr="005F52A6">
        <w:rPr>
          <w:rFonts w:asciiTheme="minorHAnsi" w:hAnsiTheme="minorHAnsi"/>
          <w:sz w:val="10"/>
        </w:rPr>
        <w:t xml:space="preserve">: </w:t>
      </w:r>
      <w:r w:rsidRPr="005F52A6">
        <w:rPr>
          <w:rStyle w:val="Emphasis"/>
          <w:rFonts w:asciiTheme="minorHAnsi" w:hAnsiTheme="minorHAnsi"/>
        </w:rPr>
        <w:t>people want jobs not jihad, democracy not dogma</w:t>
      </w:r>
      <w:r w:rsidRPr="005F52A6">
        <w:rPr>
          <w:rFonts w:asciiTheme="minorHAnsi" w:hAnsiTheme="minorHAnsi"/>
          <w:sz w:val="10"/>
        </w:rPr>
        <w:t>.</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 xml:space="preserve">“The Arab Spring and the clamor for democracy across the world shows how redundant </w:t>
      </w:r>
      <w:r w:rsidRPr="005F52A6">
        <w:rPr>
          <w:rStyle w:val="StyleBoldUnderline"/>
          <w:rFonts w:asciiTheme="minorHAnsi" w:hAnsiTheme="minorHAnsi"/>
        </w:rPr>
        <w:t>al-Qaida has</w:t>
      </w:r>
      <w:r w:rsidRPr="005F52A6">
        <w:rPr>
          <w:rFonts w:asciiTheme="minorHAnsi" w:hAnsiTheme="minorHAnsi"/>
          <w:sz w:val="10"/>
        </w:rPr>
        <w:t xml:space="preserve"> become – it has </w:t>
      </w:r>
      <w:r w:rsidRPr="005F52A6">
        <w:rPr>
          <w:rStyle w:val="StyleBoldUnderline"/>
          <w:rFonts w:asciiTheme="minorHAnsi" w:hAnsiTheme="minorHAnsi"/>
        </w:rPr>
        <w:t>lost all relevance; its vision</w:t>
      </w:r>
      <w:r w:rsidRPr="005F52A6">
        <w:rPr>
          <w:rFonts w:asciiTheme="minorHAnsi" w:hAnsiTheme="minorHAnsi"/>
          <w:sz w:val="10"/>
        </w:rPr>
        <w:t xml:space="preserve"> of some pan-Islamic Caliphate </w:t>
      </w:r>
      <w:r w:rsidRPr="005F52A6">
        <w:rPr>
          <w:rStyle w:val="StyleBoldUnderline"/>
          <w:rFonts w:asciiTheme="minorHAnsi" w:hAnsiTheme="minorHAnsi"/>
        </w:rPr>
        <w:t>is not what people want</w:t>
      </w:r>
      <w:r w:rsidRPr="005F52A6">
        <w:rPr>
          <w:rFonts w:asciiTheme="minorHAnsi" w:hAnsiTheme="minorHAnsi"/>
          <w:sz w:val="10"/>
        </w:rPr>
        <w:t xml:space="preserve">,” </w:t>
      </w:r>
      <w:r w:rsidRPr="005F52A6">
        <w:rPr>
          <w:rStyle w:val="StyleBoldUnderline"/>
          <w:rFonts w:asciiTheme="minorHAnsi" w:hAnsiTheme="minorHAnsi"/>
        </w:rPr>
        <w:t>according to</w:t>
      </w:r>
      <w:r w:rsidRPr="005F52A6">
        <w:rPr>
          <w:rFonts w:asciiTheme="minorHAnsi" w:hAnsiTheme="minorHAnsi"/>
          <w:sz w:val="10"/>
        </w:rPr>
        <w:t xml:space="preserve"> Anthony Tucker-</w:t>
      </w:r>
      <w:r w:rsidRPr="005F52A6">
        <w:rPr>
          <w:rStyle w:val="StyleBoldUnderline"/>
          <w:rFonts w:asciiTheme="minorHAnsi" w:hAnsiTheme="minorHAnsi"/>
        </w:rPr>
        <w:t>Jones, author of The Rise of Militant Islam</w:t>
      </w:r>
      <w:r w:rsidRPr="005F52A6">
        <w:rPr>
          <w:rFonts w:asciiTheme="minorHAnsi" w:hAnsiTheme="minorHAnsi"/>
          <w:sz w:val="10"/>
        </w:rPr>
        <w:t xml:space="preserve">. “Ultimately, </w:t>
      </w:r>
      <w:r w:rsidRPr="005F52A6">
        <w:rPr>
          <w:rStyle w:val="Emphasis"/>
          <w:rFonts w:asciiTheme="minorHAnsi" w:hAnsiTheme="minorHAnsi"/>
        </w:rPr>
        <w:t>religious dogma is no substitute for social aspiration and economic achievement</w:t>
      </w:r>
      <w:r w:rsidRPr="005F52A6">
        <w:rPr>
          <w:rFonts w:asciiTheme="minorHAnsi" w:hAnsiTheme="minorHAnsi"/>
          <w:sz w:val="10"/>
        </w:rPr>
        <w:t>.”</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The region’s pro-democracy movements are “the strongest answer” to the fanaticism that motivated the 9/11 attacks a decade ago, the European Union said today.</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“Ten years on, the people in the streets of Tunis, Cairo, Benghazi and across the Arab world have sent a strong signal for freedom and democracy,” said EU president Herman Van Rompuy and European Commission president Jose Manuel Barroso in a joint statement. “This is the strongest answer to the fatuous hate and blind fanaticism of the 9/11 crimes.</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w:t>
      </w:r>
      <w:r w:rsidRPr="005F52A6">
        <w:rPr>
          <w:rStyle w:val="StyleBoldUnderline"/>
          <w:rFonts w:asciiTheme="minorHAnsi" w:hAnsiTheme="minorHAnsi"/>
        </w:rPr>
        <w:t>The Sept. 11 attacks were in part inspired by a radical ideology</w:t>
      </w:r>
      <w:r w:rsidRPr="005F52A6">
        <w:rPr>
          <w:rFonts w:asciiTheme="minorHAnsi" w:hAnsiTheme="minorHAnsi"/>
          <w:sz w:val="10"/>
        </w:rPr>
        <w:t xml:space="preserve"> and belief </w:t>
      </w:r>
      <w:r w:rsidRPr="005F52A6">
        <w:rPr>
          <w:rStyle w:val="StyleBoldUnderline"/>
          <w:rFonts w:asciiTheme="minorHAnsi" w:hAnsiTheme="minorHAnsi"/>
        </w:rPr>
        <w:t>that the fundamental problems plaguing Arab</w:t>
      </w:r>
      <w:r w:rsidRPr="005F52A6">
        <w:rPr>
          <w:rFonts w:asciiTheme="minorHAnsi" w:hAnsiTheme="minorHAnsi"/>
          <w:sz w:val="10"/>
        </w:rPr>
        <w:t xml:space="preserve"> and Muslim </w:t>
      </w:r>
      <w:r w:rsidRPr="005F52A6">
        <w:rPr>
          <w:rStyle w:val="StyleBoldUnderline"/>
          <w:rFonts w:asciiTheme="minorHAnsi" w:hAnsiTheme="minorHAnsi"/>
        </w:rPr>
        <w:t xml:space="preserve">people could be resolved by attacking foreign powers, those </w:t>
      </w:r>
      <w:r w:rsidRPr="005F52A6">
        <w:rPr>
          <w:rFonts w:asciiTheme="minorHAnsi" w:hAnsiTheme="minorHAnsi"/>
          <w:sz w:val="10"/>
        </w:rPr>
        <w:t xml:space="preserve">propping up dictators, </w:t>
      </w:r>
      <w:r w:rsidRPr="005F52A6">
        <w:rPr>
          <w:rStyle w:val="StyleBoldUnderline"/>
          <w:rFonts w:asciiTheme="minorHAnsi" w:hAnsiTheme="minorHAnsi"/>
        </w:rPr>
        <w:t>promoting Western culture</w:t>
      </w:r>
      <w:r w:rsidRPr="005F52A6">
        <w:rPr>
          <w:rFonts w:asciiTheme="minorHAnsi" w:hAnsiTheme="minorHAnsi"/>
          <w:sz w:val="10"/>
        </w:rPr>
        <w:t xml:space="preserve">, oppressing Islam </w:t>
      </w:r>
      <w:r w:rsidRPr="005F52A6">
        <w:rPr>
          <w:rStyle w:val="StyleBoldUnderline"/>
          <w:rFonts w:asciiTheme="minorHAnsi" w:hAnsiTheme="minorHAnsi"/>
        </w:rPr>
        <w:t>and corrupting civilization,” according to</w:t>
      </w:r>
      <w:r w:rsidRPr="005F52A6">
        <w:rPr>
          <w:rFonts w:asciiTheme="minorHAnsi" w:hAnsiTheme="minorHAnsi"/>
          <w:sz w:val="10"/>
        </w:rPr>
        <w:t xml:space="preserve"> Michael </w:t>
      </w:r>
      <w:r w:rsidRPr="005F52A6">
        <w:rPr>
          <w:rStyle w:val="StyleBoldUnderline"/>
          <w:rFonts w:asciiTheme="minorHAnsi" w:hAnsiTheme="minorHAnsi"/>
        </w:rPr>
        <w:t>Slackman and</w:t>
      </w:r>
      <w:r w:rsidRPr="005F52A6">
        <w:rPr>
          <w:rFonts w:asciiTheme="minorHAnsi" w:hAnsiTheme="minorHAnsi"/>
          <w:sz w:val="10"/>
        </w:rPr>
        <w:t xml:space="preserve"> Mona </w:t>
      </w:r>
      <w:r w:rsidRPr="005F52A6">
        <w:rPr>
          <w:rStyle w:val="StyleBoldUnderline"/>
          <w:rFonts w:asciiTheme="minorHAnsi" w:hAnsiTheme="minorHAnsi"/>
        </w:rPr>
        <w:t>El-Naggar</w:t>
      </w:r>
      <w:r w:rsidRPr="005F52A6">
        <w:rPr>
          <w:rFonts w:asciiTheme="minorHAnsi" w:hAnsiTheme="minorHAnsi"/>
          <w:sz w:val="10"/>
        </w:rPr>
        <w:t>:</w:t>
      </w:r>
    </w:p>
    <w:p w:rsidR="00D07CCF" w:rsidRPr="005F52A6" w:rsidRDefault="00D07CCF" w:rsidP="00D07CCF">
      <w:pPr>
        <w:pStyle w:val="cardtext"/>
        <w:rPr>
          <w:rFonts w:asciiTheme="minorHAnsi" w:hAnsiTheme="minorHAnsi"/>
          <w:sz w:val="10"/>
        </w:rPr>
      </w:pPr>
      <w:r w:rsidRPr="005F52A6">
        <w:rPr>
          <w:rFonts w:asciiTheme="minorHAnsi" w:hAnsiTheme="minorHAnsi"/>
          <w:sz w:val="10"/>
        </w:rPr>
        <w:t xml:space="preserve">The Arab Spring has turned that formula inside out, negating premises fundamental to a world that bore and nurtured Osama bin Laden. </w:t>
      </w:r>
      <w:r w:rsidRPr="005F52A6">
        <w:rPr>
          <w:rStyle w:val="Emphasis"/>
          <w:rFonts w:asciiTheme="minorHAnsi" w:hAnsiTheme="minorHAnsi"/>
          <w:highlight w:val="yellow"/>
        </w:rPr>
        <w:t xml:space="preserve">Arab majorities, still harboring resentment toward Western policies, are </w:t>
      </w:r>
      <w:r w:rsidRPr="005F52A6">
        <w:rPr>
          <w:rStyle w:val="Emphasis"/>
          <w:rFonts w:asciiTheme="minorHAnsi" w:hAnsiTheme="minorHAnsi"/>
        </w:rPr>
        <w:t xml:space="preserve">first </w:t>
      </w:r>
      <w:r w:rsidRPr="005F52A6">
        <w:rPr>
          <w:rStyle w:val="Box"/>
          <w:rFonts w:asciiTheme="minorHAnsi" w:hAnsiTheme="minorHAnsi"/>
          <w:highlight w:val="yellow"/>
        </w:rPr>
        <w:t>looking inward to promote change</w:t>
      </w:r>
      <w:r w:rsidRPr="005F52A6">
        <w:rPr>
          <w:rStyle w:val="Emphasis"/>
          <w:rFonts w:asciiTheme="minorHAnsi" w:hAnsiTheme="minorHAnsi"/>
        </w:rPr>
        <w:t>, blaming their own leaders for decades of political, economic and cultural decline</w:t>
      </w:r>
      <w:r w:rsidRPr="005F52A6">
        <w:rPr>
          <w:rFonts w:asciiTheme="minorHAnsi" w:hAnsiTheme="minorHAnsi"/>
          <w:sz w:val="10"/>
        </w:rPr>
        <w:t xml:space="preserve">. </w:t>
      </w:r>
      <w:r w:rsidRPr="005F52A6">
        <w:rPr>
          <w:rStyle w:val="Emphasis"/>
          <w:rFonts w:asciiTheme="minorHAnsi" w:hAnsiTheme="minorHAnsi"/>
        </w:rPr>
        <w:t>There is a degree of societal introspection taking place</w:t>
      </w:r>
      <w:r w:rsidRPr="005F52A6">
        <w:rPr>
          <w:rFonts w:asciiTheme="minorHAnsi" w:hAnsiTheme="minorHAnsi"/>
          <w:sz w:val="10"/>
        </w:rPr>
        <w:t>, one that was pointless in totalitarian societies that discouraged, and often punished, civic participation.</w:t>
      </w:r>
    </w:p>
    <w:p w:rsidR="00D07CCF" w:rsidRPr="005F52A6" w:rsidRDefault="00D07CCF" w:rsidP="00D07CCF">
      <w:pPr>
        <w:rPr>
          <w:rFonts w:asciiTheme="minorHAnsi" w:hAnsiTheme="minorHAnsi"/>
        </w:rPr>
      </w:pP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No cred solvency---plan causes raising expectations and can’t solve anti-Americanism</w:t>
      </w:r>
    </w:p>
    <w:p w:rsidR="00D07CCF" w:rsidRPr="005F52A6" w:rsidRDefault="00D07CCF" w:rsidP="00D07CCF">
      <w:pPr>
        <w:rPr>
          <w:rFonts w:asciiTheme="minorHAnsi" w:hAnsiTheme="minorHAnsi"/>
        </w:rPr>
      </w:pPr>
      <w:r w:rsidRPr="005F52A6">
        <w:rPr>
          <w:rStyle w:val="StyleStyleBold12pt"/>
          <w:rFonts w:asciiTheme="minorHAnsi" w:hAnsiTheme="minorHAnsi"/>
        </w:rPr>
        <w:t>Singh 11</w:t>
      </w:r>
      <w:r w:rsidRPr="005F52A6">
        <w:rPr>
          <w:rFonts w:asciiTheme="minorHAnsi" w:hAnsiTheme="minorHAnsi"/>
        </w:rPr>
        <w:t>—managing director of The Washington Institute and a former senior director for Middle East affairs at the National Security Council.. Former prof at Harvard (Michael, What has really changed in the Middle East?, shadow.foreignpolicy.com/posts/2011/09/22/what_has_really_changed_in_the_middle_east)</w:t>
      </w:r>
    </w:p>
    <w:p w:rsidR="00D07CCF" w:rsidRPr="005F52A6" w:rsidRDefault="00D07CCF" w:rsidP="00D07CCF">
      <w:pPr>
        <w:rPr>
          <w:rFonts w:asciiTheme="minorHAnsi" w:hAnsiTheme="minorHAnsi"/>
        </w:rPr>
      </w:pPr>
    </w:p>
    <w:p w:rsidR="00D07CCF" w:rsidRPr="005F52A6" w:rsidRDefault="00D07CCF" w:rsidP="00D07CCF">
      <w:pPr>
        <w:pStyle w:val="cardtext"/>
        <w:rPr>
          <w:rFonts w:asciiTheme="minorHAnsi" w:hAnsiTheme="minorHAnsi"/>
          <w:sz w:val="10"/>
        </w:rPr>
      </w:pPr>
      <w:r w:rsidRPr="005F52A6">
        <w:rPr>
          <w:rFonts w:asciiTheme="minorHAnsi" w:hAnsiTheme="minorHAnsi"/>
          <w:sz w:val="10"/>
        </w:rPr>
        <w:t xml:space="preserve">Second, </w:t>
      </w:r>
      <w:r w:rsidRPr="005F52A6">
        <w:rPr>
          <w:rStyle w:val="StyleBoldUnderline"/>
          <w:rFonts w:asciiTheme="minorHAnsi" w:hAnsiTheme="minorHAnsi"/>
        </w:rPr>
        <w:t xml:space="preserve">the </w:t>
      </w:r>
      <w:r w:rsidRPr="005F52A6">
        <w:rPr>
          <w:rStyle w:val="StyleBoldUnderline"/>
          <w:rFonts w:asciiTheme="minorHAnsi" w:hAnsiTheme="minorHAnsi"/>
          <w:highlight w:val="yellow"/>
        </w:rPr>
        <w:t>new governments</w:t>
      </w:r>
      <w:r w:rsidRPr="005F52A6">
        <w:rPr>
          <w:rStyle w:val="StyleBoldUnderline"/>
          <w:rFonts w:asciiTheme="minorHAnsi" w:hAnsiTheme="minorHAnsi"/>
        </w:rPr>
        <w:t xml:space="preserve"> that spring up </w:t>
      </w:r>
      <w:r w:rsidRPr="005F52A6">
        <w:rPr>
          <w:rStyle w:val="StyleBoldUnderline"/>
          <w:rFonts w:asciiTheme="minorHAnsi" w:hAnsiTheme="minorHAnsi"/>
          <w:highlight w:val="yellow"/>
        </w:rPr>
        <w:t>around the Arab world will</w:t>
      </w:r>
      <w:r w:rsidRPr="005F52A6">
        <w:rPr>
          <w:rFonts w:asciiTheme="minorHAnsi" w:hAnsiTheme="minorHAnsi"/>
          <w:sz w:val="10"/>
        </w:rPr>
        <w:t xml:space="preserve"> likely </w:t>
      </w:r>
      <w:r w:rsidRPr="005F52A6">
        <w:rPr>
          <w:rStyle w:val="StyleBoldUnderline"/>
          <w:rFonts w:asciiTheme="minorHAnsi" w:hAnsiTheme="minorHAnsi"/>
          <w:highlight w:val="yellow"/>
        </w:rPr>
        <w:t>be</w:t>
      </w:r>
      <w:r w:rsidRPr="005F52A6">
        <w:rPr>
          <w:rFonts w:asciiTheme="minorHAnsi" w:hAnsiTheme="minorHAnsi"/>
          <w:sz w:val="10"/>
        </w:rPr>
        <w:t xml:space="preserve"> </w:t>
      </w:r>
      <w:r w:rsidRPr="005F52A6">
        <w:rPr>
          <w:rStyle w:val="Emphasis"/>
          <w:rFonts w:asciiTheme="minorHAnsi" w:hAnsiTheme="minorHAnsi"/>
        </w:rPr>
        <w:t>more</w:t>
      </w:r>
      <w:r w:rsidRPr="005F52A6">
        <w:rPr>
          <w:rFonts w:asciiTheme="minorHAnsi" w:hAnsiTheme="minorHAnsi"/>
          <w:sz w:val="10"/>
        </w:rPr>
        <w:t xml:space="preserve"> </w:t>
      </w:r>
      <w:r w:rsidRPr="005F52A6">
        <w:rPr>
          <w:rStyle w:val="Emphasis"/>
          <w:rFonts w:asciiTheme="minorHAnsi" w:hAnsiTheme="minorHAnsi"/>
          <w:highlight w:val="yellow"/>
        </w:rPr>
        <w:t>anti-Western</w:t>
      </w:r>
      <w:r w:rsidRPr="005F52A6">
        <w:rPr>
          <w:rFonts w:asciiTheme="minorHAnsi" w:hAnsiTheme="minorHAnsi"/>
          <w:sz w:val="10"/>
        </w:rPr>
        <w:t xml:space="preserve">, and anti-Israel, </w:t>
      </w:r>
      <w:r w:rsidRPr="005F52A6">
        <w:rPr>
          <w:rStyle w:val="StyleBoldUnderline"/>
          <w:rFonts w:asciiTheme="minorHAnsi" w:hAnsiTheme="minorHAnsi"/>
        </w:rPr>
        <w:t>than those they succeeded</w:t>
      </w:r>
      <w:r w:rsidRPr="005F52A6">
        <w:rPr>
          <w:rFonts w:asciiTheme="minorHAnsi" w:hAnsiTheme="minorHAnsi"/>
          <w:sz w:val="10"/>
        </w:rPr>
        <w:t xml:space="preserve">. </w:t>
      </w:r>
      <w:r w:rsidRPr="005F52A6">
        <w:rPr>
          <w:rStyle w:val="Emphasis"/>
          <w:rFonts w:asciiTheme="minorHAnsi" w:hAnsiTheme="minorHAnsi"/>
          <w:highlight w:val="yellow"/>
        </w:rPr>
        <w:t>Fairly or not</w:t>
      </w:r>
      <w:r w:rsidRPr="005F52A6">
        <w:rPr>
          <w:rStyle w:val="Emphasis"/>
          <w:rFonts w:asciiTheme="minorHAnsi" w:hAnsiTheme="minorHAnsi"/>
        </w:rPr>
        <w:t>,</w:t>
      </w:r>
      <w:r w:rsidRPr="005F52A6">
        <w:rPr>
          <w:rFonts w:asciiTheme="minorHAnsi" w:hAnsiTheme="minorHAnsi"/>
          <w:sz w:val="10"/>
        </w:rPr>
        <w:t xml:space="preserve"> the West and </w:t>
      </w:r>
      <w:r w:rsidRPr="005F52A6">
        <w:rPr>
          <w:rStyle w:val="StyleBoldUnderline"/>
          <w:rFonts w:asciiTheme="minorHAnsi" w:hAnsiTheme="minorHAnsi"/>
          <w:highlight w:val="yellow"/>
        </w:rPr>
        <w:t>the U</w:t>
      </w:r>
      <w:r w:rsidRPr="005F52A6">
        <w:rPr>
          <w:rFonts w:asciiTheme="minorHAnsi" w:hAnsiTheme="minorHAnsi"/>
          <w:sz w:val="10"/>
        </w:rPr>
        <w:t xml:space="preserve">nited </w:t>
      </w:r>
      <w:r w:rsidRPr="005F52A6">
        <w:rPr>
          <w:rStyle w:val="StyleBoldUnderline"/>
          <w:rFonts w:asciiTheme="minorHAnsi" w:hAnsiTheme="minorHAnsi"/>
          <w:highlight w:val="yellow"/>
        </w:rPr>
        <w:t>S</w:t>
      </w:r>
      <w:r w:rsidRPr="005F52A6">
        <w:rPr>
          <w:rFonts w:asciiTheme="minorHAnsi" w:hAnsiTheme="minorHAnsi"/>
          <w:sz w:val="10"/>
        </w:rPr>
        <w:t xml:space="preserve">tates in particular </w:t>
      </w:r>
      <w:r w:rsidRPr="005F52A6">
        <w:rPr>
          <w:rStyle w:val="StyleBoldUnderline"/>
          <w:rFonts w:asciiTheme="minorHAnsi" w:hAnsiTheme="minorHAnsi"/>
          <w:highlight w:val="yellow"/>
        </w:rPr>
        <w:t>is</w:t>
      </w:r>
      <w:r w:rsidRPr="005F52A6">
        <w:rPr>
          <w:rStyle w:val="StyleBoldUnderline"/>
          <w:rFonts w:asciiTheme="minorHAnsi" w:hAnsiTheme="minorHAnsi"/>
        </w:rPr>
        <w:t xml:space="preserve"> strongly </w:t>
      </w:r>
      <w:r w:rsidRPr="005F52A6">
        <w:rPr>
          <w:rStyle w:val="StyleBoldUnderline"/>
          <w:rFonts w:asciiTheme="minorHAnsi" w:hAnsiTheme="minorHAnsi"/>
          <w:highlight w:val="yellow"/>
        </w:rPr>
        <w:t>associated with</w:t>
      </w:r>
      <w:r w:rsidRPr="005F52A6">
        <w:rPr>
          <w:rStyle w:val="StyleBoldUnderline"/>
          <w:rFonts w:asciiTheme="minorHAnsi" w:hAnsiTheme="minorHAnsi"/>
        </w:rPr>
        <w:t xml:space="preserve"> the </w:t>
      </w:r>
      <w:r w:rsidRPr="005F52A6">
        <w:rPr>
          <w:rStyle w:val="StyleBoldUnderline"/>
          <w:rFonts w:asciiTheme="minorHAnsi" w:hAnsiTheme="minorHAnsi"/>
          <w:highlight w:val="yellow"/>
        </w:rPr>
        <w:t>old regimes</w:t>
      </w:r>
      <w:r w:rsidRPr="005F52A6">
        <w:rPr>
          <w:rStyle w:val="StyleBoldUnderline"/>
          <w:rFonts w:asciiTheme="minorHAnsi" w:hAnsiTheme="minorHAnsi"/>
        </w:rPr>
        <w:t xml:space="preserve"> in the Middle East</w:t>
      </w:r>
      <w:r w:rsidRPr="005F52A6">
        <w:rPr>
          <w:rFonts w:asciiTheme="minorHAnsi" w:hAnsiTheme="minorHAnsi"/>
          <w:sz w:val="10"/>
        </w:rPr>
        <w:t xml:space="preserve">, and thus seen as accomplices in oppression. This is in part a problem of our own making -- the United States supported Arab dictators during the Cold War as foils to Soviet expansionism. When the USSR fell, however, we continued to support those dictators rather than pressing for democratic reform. Those </w:t>
      </w:r>
      <w:r w:rsidRPr="005F52A6">
        <w:rPr>
          <w:rStyle w:val="StyleBoldUnderline"/>
          <w:rFonts w:asciiTheme="minorHAnsi" w:hAnsiTheme="minorHAnsi"/>
          <w:highlight w:val="yellow"/>
        </w:rPr>
        <w:t>moments</w:t>
      </w:r>
      <w:r w:rsidRPr="005F52A6">
        <w:rPr>
          <w:rFonts w:asciiTheme="minorHAnsi" w:hAnsiTheme="minorHAnsi"/>
          <w:sz w:val="10"/>
        </w:rPr>
        <w:t>, such as the mid-</w:t>
      </w:r>
      <w:r w:rsidRPr="005F52A6">
        <w:rPr>
          <w:rFonts w:asciiTheme="minorHAnsi" w:hAnsiTheme="minorHAnsi"/>
          <w:sz w:val="10"/>
        </w:rPr>
        <w:lastRenderedPageBreak/>
        <w:t xml:space="preserve">2000s, </w:t>
      </w:r>
      <w:r w:rsidRPr="005F52A6">
        <w:rPr>
          <w:rStyle w:val="StyleBoldUnderline"/>
          <w:rFonts w:asciiTheme="minorHAnsi" w:hAnsiTheme="minorHAnsi"/>
          <w:highlight w:val="yellow"/>
        </w:rPr>
        <w:t xml:space="preserve">when the US took a different approach, </w:t>
      </w:r>
      <w:r w:rsidRPr="005F52A6">
        <w:rPr>
          <w:rStyle w:val="Emphasis"/>
          <w:rFonts w:asciiTheme="minorHAnsi" w:hAnsiTheme="minorHAnsi"/>
          <w:highlight w:val="yellow"/>
        </w:rPr>
        <w:t>were not sustained,</w:t>
      </w:r>
      <w:r w:rsidRPr="005F52A6">
        <w:rPr>
          <w:rStyle w:val="Emphasis"/>
          <w:rFonts w:asciiTheme="minorHAnsi" w:hAnsiTheme="minorHAnsi"/>
        </w:rPr>
        <w:t xml:space="preserve"> </w:t>
      </w:r>
      <w:r w:rsidRPr="005F52A6">
        <w:rPr>
          <w:rStyle w:val="Box"/>
          <w:rFonts w:asciiTheme="minorHAnsi" w:hAnsiTheme="minorHAnsi"/>
          <w:highlight w:val="yellow"/>
        </w:rPr>
        <w:t>leading raised expectations</w:t>
      </w:r>
      <w:r w:rsidRPr="005F52A6">
        <w:rPr>
          <w:rStyle w:val="Emphasis"/>
          <w:rFonts w:asciiTheme="minorHAnsi" w:hAnsiTheme="minorHAnsi"/>
        </w:rPr>
        <w:t xml:space="preserve"> in the region </w:t>
      </w:r>
      <w:r w:rsidRPr="005F52A6">
        <w:rPr>
          <w:rStyle w:val="Emphasis"/>
          <w:rFonts w:asciiTheme="minorHAnsi" w:hAnsiTheme="minorHAnsi"/>
          <w:highlight w:val="yellow"/>
        </w:rPr>
        <w:t>to be dashed and our</w:t>
      </w:r>
      <w:r w:rsidRPr="005F52A6">
        <w:rPr>
          <w:rStyle w:val="Emphasis"/>
          <w:rFonts w:asciiTheme="minorHAnsi" w:hAnsiTheme="minorHAnsi"/>
        </w:rPr>
        <w:t xml:space="preserve"> public </w:t>
      </w:r>
      <w:r w:rsidRPr="005F52A6">
        <w:rPr>
          <w:rStyle w:val="Emphasis"/>
          <w:rFonts w:asciiTheme="minorHAnsi" w:hAnsiTheme="minorHAnsi"/>
          <w:highlight w:val="yellow"/>
        </w:rPr>
        <w:t xml:space="preserve">esteem </w:t>
      </w:r>
      <w:r w:rsidRPr="005F52A6">
        <w:rPr>
          <w:rStyle w:val="Box"/>
          <w:rFonts w:asciiTheme="minorHAnsi" w:hAnsiTheme="minorHAnsi"/>
          <w:highlight w:val="yellow"/>
        </w:rPr>
        <w:t>lower than it began</w:t>
      </w:r>
      <w:r w:rsidRPr="005F52A6">
        <w:rPr>
          <w:rStyle w:val="StyleBoldUnderline"/>
          <w:rFonts w:asciiTheme="minorHAnsi" w:hAnsiTheme="minorHAnsi"/>
        </w:rPr>
        <w:t xml:space="preserve">. Our image has not been helped by </w:t>
      </w:r>
      <w:r w:rsidRPr="005F52A6">
        <w:rPr>
          <w:rStyle w:val="StyleBoldUnderline"/>
          <w:rFonts w:asciiTheme="minorHAnsi" w:hAnsiTheme="minorHAnsi"/>
          <w:highlight w:val="yellow"/>
        </w:rPr>
        <w:t>US</w:t>
      </w:r>
      <w:r w:rsidRPr="005F52A6">
        <w:rPr>
          <w:rStyle w:val="StyleBoldUnderline"/>
          <w:rFonts w:asciiTheme="minorHAnsi" w:hAnsiTheme="minorHAnsi"/>
        </w:rPr>
        <w:t xml:space="preserve"> policy during the Arab Spring, during which we </w:t>
      </w:r>
      <w:r w:rsidRPr="005F52A6">
        <w:rPr>
          <w:rStyle w:val="StyleBoldUnderline"/>
          <w:rFonts w:asciiTheme="minorHAnsi" w:hAnsiTheme="minorHAnsi"/>
          <w:highlight w:val="yellow"/>
        </w:rPr>
        <w:t>have been perceived as a fair-weather friend, taking sides only when a conflict's outcome was already clear</w:t>
      </w:r>
      <w:r w:rsidRPr="005F52A6">
        <w:rPr>
          <w:rStyle w:val="StyleBoldUnderline"/>
          <w:rFonts w:asciiTheme="minorHAnsi" w:hAnsiTheme="minorHAnsi"/>
        </w:rPr>
        <w:t xml:space="preserve"> rather than acting on our pro-democracy proclamations</w:t>
      </w:r>
      <w:r w:rsidRPr="005F52A6">
        <w:rPr>
          <w:rFonts w:asciiTheme="minorHAnsi" w:hAnsiTheme="minorHAnsi"/>
          <w:sz w:val="10"/>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Credibility theory is incoherent — Syria proves </w:t>
      </w:r>
    </w:p>
    <w:p w:rsidR="00D07CCF" w:rsidRPr="005F52A6" w:rsidRDefault="00D07CCF" w:rsidP="00D07CCF">
      <w:pPr>
        <w:rPr>
          <w:rFonts w:asciiTheme="minorHAnsi" w:hAnsiTheme="minorHAnsi"/>
        </w:rPr>
      </w:pPr>
      <w:r w:rsidRPr="005F52A6">
        <w:rPr>
          <w:rFonts w:asciiTheme="minorHAnsi" w:hAnsiTheme="minorHAnsi"/>
        </w:rPr>
        <w:t xml:space="preserve">Jonathan </w:t>
      </w:r>
      <w:r w:rsidRPr="005F52A6">
        <w:rPr>
          <w:rStyle w:val="StyleStyleBold12pt"/>
          <w:rFonts w:asciiTheme="minorHAnsi" w:hAnsiTheme="minorHAnsi"/>
        </w:rPr>
        <w:t>Mercer 8/28</w:t>
      </w:r>
      <w:r w:rsidRPr="005F52A6">
        <w:rPr>
          <w:rFonts w:asciiTheme="minorHAnsi" w:hAnsiTheme="minorHAnsi"/>
        </w:rPr>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rsidR="00D07CCF" w:rsidRPr="005F52A6" w:rsidRDefault="00D07CCF" w:rsidP="00D07CCF">
      <w:pPr>
        <w:rPr>
          <w:rFonts w:asciiTheme="minorHAnsi" w:hAnsiTheme="minorHAnsi"/>
          <w:sz w:val="14"/>
        </w:rPr>
      </w:pPr>
      <w:r w:rsidRPr="005F52A6">
        <w:rPr>
          <w:rFonts w:asciiTheme="minorHAnsi" w:hAnsiTheme="minorHAnsi"/>
          <w:sz w:val="14"/>
        </w:rPr>
        <w:t xml:space="preserve">Even if Assad were so simpleminded, the administration’s </w:t>
      </w:r>
      <w:r w:rsidRPr="005F52A6">
        <w:rPr>
          <w:rStyle w:val="StyleBoldUnderline"/>
          <w:rFonts w:asciiTheme="minorHAnsi" w:hAnsiTheme="minorHAnsi"/>
          <w:highlight w:val="yellow"/>
        </w:rPr>
        <w:t>critics are wrong to suggest that the president should have acted</w:t>
      </w:r>
      <w:r w:rsidRPr="005F52A6">
        <w:rPr>
          <w:rStyle w:val="StyleBoldUnderline"/>
          <w:rFonts w:asciiTheme="minorHAnsi" w:hAnsiTheme="minorHAnsi"/>
        </w:rPr>
        <w:t xml:space="preserve"> sooner </w:t>
      </w:r>
      <w:r w:rsidRPr="005F52A6">
        <w:rPr>
          <w:rStyle w:val="StyleBoldUnderline"/>
          <w:rFonts w:asciiTheme="minorHAnsi" w:hAnsiTheme="minorHAnsi"/>
          <w:highlight w:val="yellow"/>
        </w:rPr>
        <w:t xml:space="preserve">to </w:t>
      </w:r>
      <w:r w:rsidRPr="005F52A6">
        <w:rPr>
          <w:rStyle w:val="Emphasis"/>
          <w:rFonts w:asciiTheme="minorHAnsi" w:hAnsiTheme="minorHAnsi"/>
          <w:highlight w:val="yellow"/>
        </w:rPr>
        <w:t>protect U.S. credibility</w:t>
      </w:r>
      <w:r w:rsidRPr="005F52A6">
        <w:rPr>
          <w:rFonts w:asciiTheme="minorHAnsi" w:hAnsiTheme="minorHAnsi"/>
          <w:sz w:val="14"/>
        </w:rPr>
        <w:t xml:space="preserve">. </w:t>
      </w:r>
      <w:r w:rsidRPr="005F52A6">
        <w:rPr>
          <w:rStyle w:val="StyleBoldUnderline"/>
          <w:rFonts w:asciiTheme="minorHAnsi" w:hAnsiTheme="minorHAnsi"/>
        </w:rPr>
        <w:t>After the red line was first crossed, Obama could have taken the</w:t>
      </w:r>
      <w:r w:rsidRPr="005F52A6">
        <w:rPr>
          <w:rFonts w:asciiTheme="minorHAnsi" w:hAnsiTheme="minorHAnsi"/>
          <w:sz w:val="14"/>
        </w:rPr>
        <w:t xml:space="preserve"> </w:t>
      </w:r>
      <w:r w:rsidRPr="005F52A6">
        <w:rPr>
          <w:rStyle w:val="StyleBoldUnderline"/>
          <w:rFonts w:asciiTheme="minorHAnsi" w:hAnsiTheme="minorHAnsi"/>
        </w:rPr>
        <w:t>U</w:t>
      </w:r>
      <w:r w:rsidRPr="005F52A6">
        <w:rPr>
          <w:rFonts w:asciiTheme="minorHAnsi" w:hAnsiTheme="minorHAnsi"/>
          <w:sz w:val="14"/>
        </w:rPr>
        <w:t xml:space="preserve">nited </w:t>
      </w:r>
      <w:r w:rsidRPr="005F52A6">
        <w:rPr>
          <w:rStyle w:val="StyleBoldUnderline"/>
          <w:rFonts w:asciiTheme="minorHAnsi" w:hAnsiTheme="minorHAnsi"/>
        </w:rPr>
        <w:t>S</w:t>
      </w:r>
      <w:r w:rsidRPr="005F52A6">
        <w:rPr>
          <w:rFonts w:asciiTheme="minorHAnsi" w:hAnsiTheme="minorHAnsi"/>
          <w:sz w:val="14"/>
        </w:rPr>
        <w:t xml:space="preserve">tates </w:t>
      </w:r>
      <w:r w:rsidRPr="005F52A6">
        <w:rPr>
          <w:rStyle w:val="StyleBoldUnderline"/>
          <w:rFonts w:asciiTheme="minorHAnsi" w:hAnsiTheme="minorHAnsi"/>
        </w:rPr>
        <w:t>to war to prevent Assad from concluding that an irresolute Obama would not respond to any further attacks</w:t>
      </w:r>
      <w:r w:rsidRPr="005F52A6">
        <w:rPr>
          <w:rFonts w:asciiTheme="minorHAnsi" w:hAnsiTheme="minorHAnsi"/>
          <w:sz w:val="14"/>
        </w:rPr>
        <w:t xml:space="preserve"> -- a perception on Syria’s part that seems to have now made a U.S. military response all but certain. </w:t>
      </w:r>
      <w:r w:rsidRPr="005F52A6">
        <w:rPr>
          <w:rStyle w:val="StyleBoldUnderline"/>
          <w:rFonts w:asciiTheme="minorHAnsi" w:hAnsiTheme="minorHAnsi"/>
        </w:rPr>
        <w:t xml:space="preserve">But </w:t>
      </w:r>
      <w:r w:rsidRPr="005F52A6">
        <w:rPr>
          <w:rStyle w:val="StyleBoldUnderline"/>
          <w:rFonts w:asciiTheme="minorHAnsi" w:hAnsiTheme="minorHAnsi"/>
          <w:highlight w:val="yellow"/>
        </w:rPr>
        <w:t>going to war to prevent a possible misperception that might later cause a war is</w:t>
      </w:r>
      <w:r w:rsidRPr="005F52A6">
        <w:rPr>
          <w:rFonts w:asciiTheme="minorHAnsi" w:hAnsiTheme="minorHAnsi"/>
          <w:sz w:val="14"/>
        </w:rPr>
        <w:t xml:space="preserve">, to paraphrase Bismarck, </w:t>
      </w:r>
      <w:r w:rsidRPr="005F52A6">
        <w:rPr>
          <w:rStyle w:val="StyleBoldUnderline"/>
          <w:rFonts w:asciiTheme="minorHAnsi" w:hAnsiTheme="minorHAnsi"/>
        </w:rPr>
        <w:t xml:space="preserve">like </w:t>
      </w:r>
      <w:r w:rsidRPr="005F52A6">
        <w:rPr>
          <w:rStyle w:val="StyleBoldUnderline"/>
          <w:rFonts w:asciiTheme="minorHAnsi" w:hAnsiTheme="minorHAnsi"/>
          <w:highlight w:val="yellow"/>
        </w:rPr>
        <w:t xml:space="preserve">committing suicide out of fear that others might </w:t>
      </w:r>
      <w:r w:rsidRPr="005F52A6">
        <w:rPr>
          <w:rStyle w:val="StyleBoldUnderline"/>
          <w:rFonts w:asciiTheme="minorHAnsi" w:hAnsiTheme="minorHAnsi"/>
        </w:rPr>
        <w:t xml:space="preserve">later </w:t>
      </w:r>
      <w:r w:rsidRPr="005F52A6">
        <w:rPr>
          <w:rStyle w:val="StyleBoldUnderline"/>
          <w:rFonts w:asciiTheme="minorHAnsi" w:hAnsiTheme="minorHAnsi"/>
          <w:highlight w:val="yellow"/>
        </w:rPr>
        <w:t>wrongly think one is dead</w:t>
      </w:r>
      <w:r w:rsidRPr="005F52A6">
        <w:rPr>
          <w:rFonts w:asciiTheme="minorHAnsi" w:hAnsiTheme="minorHAnsi"/>
          <w:sz w:val="14"/>
        </w:rPr>
        <w:t>.</w:t>
      </w:r>
    </w:p>
    <w:p w:rsidR="00D07CCF" w:rsidRPr="005F52A6" w:rsidRDefault="00D07CCF" w:rsidP="00D07CCF">
      <w:pPr>
        <w:rPr>
          <w:rFonts w:asciiTheme="minorHAnsi" w:hAnsiTheme="minorHAnsi"/>
          <w:sz w:val="14"/>
        </w:rPr>
      </w:pPr>
      <w:r w:rsidRPr="005F52A6">
        <w:rPr>
          <w:rFonts w:asciiTheme="minorHAnsi" w:hAnsiTheme="minorHAnsi"/>
          <w:sz w:val="14"/>
        </w:rPr>
        <w:t xml:space="preserve">It is also possible that </w:t>
      </w:r>
      <w:r w:rsidRPr="005F52A6">
        <w:rPr>
          <w:rStyle w:val="StyleBoldUnderline"/>
          <w:rFonts w:asciiTheme="minorHAnsi" w:hAnsiTheme="minorHAnsi"/>
          <w:highlight w:val="yellow"/>
        </w:rPr>
        <w:t>the U</w:t>
      </w:r>
      <w:r w:rsidRPr="005F52A6">
        <w:rPr>
          <w:rFonts w:asciiTheme="minorHAnsi" w:hAnsiTheme="minorHAnsi"/>
          <w:sz w:val="14"/>
        </w:rPr>
        <w:t xml:space="preserve">nited </w:t>
      </w:r>
      <w:r w:rsidRPr="005F52A6">
        <w:rPr>
          <w:rStyle w:val="StyleBoldUnderline"/>
          <w:rFonts w:asciiTheme="minorHAnsi" w:hAnsiTheme="minorHAnsi"/>
          <w:highlight w:val="yellow"/>
        </w:rPr>
        <w:t>S</w:t>
      </w:r>
      <w:r w:rsidRPr="005F52A6">
        <w:rPr>
          <w:rFonts w:asciiTheme="minorHAnsi" w:hAnsiTheme="minorHAnsi"/>
          <w:sz w:val="14"/>
        </w:rPr>
        <w:t xml:space="preserve">tates </w:t>
      </w:r>
      <w:r w:rsidRPr="005F52A6">
        <w:rPr>
          <w:rStyle w:val="StyleBoldUnderline"/>
          <w:rFonts w:asciiTheme="minorHAnsi" w:hAnsiTheme="minorHAnsi"/>
          <w:highlight w:val="yellow"/>
        </w:rPr>
        <w:t>did not factor into Assad’s calculations</w:t>
      </w:r>
      <w:r w:rsidRPr="005F52A6">
        <w:rPr>
          <w:rStyle w:val="StyleBoldUnderline"/>
          <w:rFonts w:asciiTheme="minorHAnsi" w:hAnsiTheme="minorHAnsi"/>
        </w:rPr>
        <w:t>.</w:t>
      </w:r>
      <w:r w:rsidRPr="005F52A6">
        <w:rPr>
          <w:rFonts w:asciiTheme="minorHAnsi" w:hAnsiTheme="minorHAnsi"/>
          <w:sz w:val="14"/>
        </w:rPr>
        <w:t xml:space="preserve"> A few </w:t>
      </w:r>
      <w:r w:rsidRPr="005F52A6">
        <w:rPr>
          <w:rStyle w:val="StyleBoldUnderline"/>
          <w:rFonts w:asciiTheme="minorHAnsi" w:hAnsiTheme="minorHAnsi"/>
          <w:highlight w:val="yellow"/>
        </w:rPr>
        <w:t>months before</w:t>
      </w:r>
      <w:r w:rsidRPr="005F52A6">
        <w:rPr>
          <w:rStyle w:val="StyleBoldUnderline"/>
          <w:rFonts w:asciiTheme="minorHAnsi" w:hAnsiTheme="minorHAnsi"/>
        </w:rPr>
        <w:t xml:space="preserve"> the</w:t>
      </w:r>
      <w:r w:rsidRPr="005F52A6">
        <w:rPr>
          <w:rFonts w:asciiTheme="minorHAnsi" w:hAnsiTheme="minorHAnsi"/>
          <w:sz w:val="14"/>
        </w:rPr>
        <w:t xml:space="preserve"> </w:t>
      </w:r>
      <w:r w:rsidRPr="005F52A6">
        <w:rPr>
          <w:rStyle w:val="StyleBoldUnderline"/>
          <w:rFonts w:asciiTheme="minorHAnsi" w:hAnsiTheme="minorHAnsi"/>
        </w:rPr>
        <w:t>U</w:t>
      </w:r>
      <w:r w:rsidRPr="005F52A6">
        <w:rPr>
          <w:rFonts w:asciiTheme="minorHAnsi" w:hAnsiTheme="minorHAnsi"/>
          <w:sz w:val="14"/>
        </w:rPr>
        <w:t xml:space="preserve">nited </w:t>
      </w:r>
      <w:r w:rsidRPr="005F52A6">
        <w:rPr>
          <w:rStyle w:val="StyleBoldUnderline"/>
          <w:rFonts w:asciiTheme="minorHAnsi" w:hAnsiTheme="minorHAnsi"/>
        </w:rPr>
        <w:t>S</w:t>
      </w:r>
      <w:r w:rsidRPr="005F52A6">
        <w:rPr>
          <w:rFonts w:asciiTheme="minorHAnsi" w:hAnsiTheme="minorHAnsi"/>
          <w:sz w:val="14"/>
        </w:rPr>
        <w:t xml:space="preserve">tates </w:t>
      </w:r>
      <w:r w:rsidRPr="005F52A6">
        <w:rPr>
          <w:rStyle w:val="StyleBoldUnderline"/>
          <w:rFonts w:asciiTheme="minorHAnsi" w:hAnsiTheme="minorHAnsi"/>
        </w:rPr>
        <w:t xml:space="preserve">invaded </w:t>
      </w:r>
      <w:r w:rsidRPr="005F52A6">
        <w:rPr>
          <w:rStyle w:val="StyleBoldUnderline"/>
          <w:rFonts w:asciiTheme="minorHAnsi" w:hAnsiTheme="minorHAnsi"/>
          <w:highlight w:val="yellow"/>
        </w:rPr>
        <w:t>Iraq</w:t>
      </w:r>
      <w:r w:rsidRPr="005F52A6">
        <w:rPr>
          <w:rFonts w:asciiTheme="minorHAnsi" w:hAnsiTheme="minorHAnsi"/>
          <w:sz w:val="14"/>
        </w:rPr>
        <w:t xml:space="preserve">, Saddam </w:t>
      </w:r>
      <w:r w:rsidRPr="005F52A6">
        <w:rPr>
          <w:rStyle w:val="StyleBoldUnderline"/>
          <w:rFonts w:asciiTheme="minorHAnsi" w:hAnsiTheme="minorHAnsi"/>
          <w:highlight w:val="yellow"/>
        </w:rPr>
        <w:t>Hussein’s</w:t>
      </w:r>
      <w:r w:rsidRPr="005F52A6">
        <w:rPr>
          <w:rStyle w:val="StyleBoldUnderline"/>
          <w:rFonts w:asciiTheme="minorHAnsi" w:hAnsiTheme="minorHAnsi"/>
        </w:rPr>
        <w:t xml:space="preserve"> primary </w:t>
      </w:r>
      <w:r w:rsidRPr="005F52A6">
        <w:rPr>
          <w:rStyle w:val="StyleBoldUnderline"/>
          <w:rFonts w:asciiTheme="minorHAnsi" w:hAnsiTheme="minorHAnsi"/>
          <w:highlight w:val="yellow"/>
        </w:rPr>
        <w:t>concerns were</w:t>
      </w:r>
      <w:r w:rsidRPr="005F52A6">
        <w:rPr>
          <w:rStyle w:val="StyleBoldUnderline"/>
          <w:rFonts w:asciiTheme="minorHAnsi" w:hAnsiTheme="minorHAnsi"/>
        </w:rPr>
        <w:t xml:space="preserve"> avoiding </w:t>
      </w:r>
      <w:r w:rsidRPr="005F52A6">
        <w:rPr>
          <w:rStyle w:val="StyleBoldUnderline"/>
          <w:rFonts w:asciiTheme="minorHAnsi" w:hAnsiTheme="minorHAnsi"/>
          <w:highlight w:val="yellow"/>
        </w:rPr>
        <w:t xml:space="preserve">a Shia rebellion and </w:t>
      </w:r>
      <w:r w:rsidRPr="005F52A6">
        <w:rPr>
          <w:rStyle w:val="StyleBoldUnderline"/>
          <w:rFonts w:asciiTheme="minorHAnsi" w:hAnsiTheme="minorHAnsi"/>
        </w:rPr>
        <w:t xml:space="preserve">deterring </w:t>
      </w:r>
      <w:r w:rsidRPr="005F52A6">
        <w:rPr>
          <w:rStyle w:val="StyleBoldUnderline"/>
          <w:rFonts w:asciiTheme="minorHAnsi" w:hAnsiTheme="minorHAnsi"/>
          <w:highlight w:val="yellow"/>
        </w:rPr>
        <w:t>Iran</w:t>
      </w:r>
      <w:r w:rsidRPr="005F52A6">
        <w:rPr>
          <w:rStyle w:val="StyleBoldUnderline"/>
          <w:rFonts w:asciiTheme="minorHAnsi" w:hAnsiTheme="minorHAnsi"/>
        </w:rPr>
        <w:t>.</w:t>
      </w:r>
      <w:r w:rsidRPr="005F52A6">
        <w:rPr>
          <w:rFonts w:asciiTheme="minorHAnsi" w:hAnsiTheme="minorHAnsi"/>
          <w:sz w:val="14"/>
        </w:rPr>
        <w:t xml:space="preserve"> Shortsighted, yes, but also a good reminder that </w:t>
      </w:r>
      <w:r w:rsidRPr="005F52A6">
        <w:rPr>
          <w:rStyle w:val="Emphasis"/>
          <w:rFonts w:asciiTheme="minorHAnsi" w:hAnsiTheme="minorHAnsi"/>
          <w:highlight w:val="yellow"/>
        </w:rPr>
        <w:t>although the</w:t>
      </w:r>
      <w:r w:rsidRPr="005F52A6">
        <w:rPr>
          <w:rFonts w:asciiTheme="minorHAnsi" w:hAnsiTheme="minorHAnsi"/>
          <w:sz w:val="14"/>
          <w:highlight w:val="yellow"/>
        </w:rPr>
        <w:t xml:space="preserve"> </w:t>
      </w:r>
      <w:r w:rsidRPr="005F52A6">
        <w:rPr>
          <w:rStyle w:val="Emphasis"/>
          <w:rFonts w:asciiTheme="minorHAnsi" w:hAnsiTheme="minorHAnsi"/>
          <w:highlight w:val="yellow"/>
        </w:rPr>
        <w:t>U</w:t>
      </w:r>
      <w:r w:rsidRPr="005F52A6">
        <w:rPr>
          <w:rFonts w:asciiTheme="minorHAnsi" w:hAnsiTheme="minorHAnsi"/>
          <w:sz w:val="14"/>
        </w:rPr>
        <w:t xml:space="preserve">nited </w:t>
      </w:r>
      <w:r w:rsidRPr="005F52A6">
        <w:rPr>
          <w:rStyle w:val="Emphasis"/>
          <w:rFonts w:asciiTheme="minorHAnsi" w:hAnsiTheme="minorHAnsi"/>
          <w:highlight w:val="yellow"/>
        </w:rPr>
        <w:t>S</w:t>
      </w:r>
      <w:r w:rsidRPr="005F52A6">
        <w:rPr>
          <w:rFonts w:asciiTheme="minorHAnsi" w:hAnsiTheme="minorHAnsi"/>
          <w:sz w:val="14"/>
        </w:rPr>
        <w:t xml:space="preserve">tates </w:t>
      </w:r>
      <w:r w:rsidRPr="005F52A6">
        <w:rPr>
          <w:rStyle w:val="Emphasis"/>
          <w:rFonts w:asciiTheme="minorHAnsi" w:hAnsiTheme="minorHAnsi"/>
          <w:highlight w:val="yellow"/>
        </w:rPr>
        <w:t>is at the center of the universe for Americans, it is not for everyone else.</w:t>
      </w:r>
      <w:r w:rsidRPr="005F52A6">
        <w:rPr>
          <w:rFonts w:asciiTheme="minorHAnsi" w:hAnsiTheme="minorHAnsi"/>
          <w:sz w:val="14"/>
        </w:rPr>
        <w:t xml:space="preserve">  </w:t>
      </w:r>
      <w:r w:rsidRPr="005F52A6">
        <w:rPr>
          <w:rStyle w:val="StyleBoldUnderline"/>
          <w:rFonts w:asciiTheme="minorHAnsi" w:hAnsiTheme="minorHAnsi"/>
          <w:highlight w:val="yellow"/>
        </w:rPr>
        <w:t>Assad has a regime to protect and</w:t>
      </w:r>
      <w:r w:rsidRPr="005F52A6">
        <w:rPr>
          <w:rStyle w:val="StyleBoldUnderline"/>
          <w:rFonts w:asciiTheme="minorHAnsi" w:hAnsiTheme="minorHAnsi"/>
        </w:rPr>
        <w:t xml:space="preserve"> he </w:t>
      </w:r>
      <w:r w:rsidRPr="005F52A6">
        <w:rPr>
          <w:rStyle w:val="StyleBoldUnderline"/>
          <w:rFonts w:asciiTheme="minorHAnsi" w:hAnsiTheme="minorHAnsi"/>
          <w:highlight w:val="yellow"/>
        </w:rPr>
        <w:t>will commit any crime to win</w:t>
      </w:r>
      <w:r w:rsidRPr="005F52A6">
        <w:rPr>
          <w:rStyle w:val="StyleBoldUnderline"/>
          <w:rFonts w:asciiTheme="minorHAnsi" w:hAnsiTheme="minorHAnsi"/>
        </w:rPr>
        <w:t xml:space="preserve"> the war.</w:t>
      </w:r>
      <w:r w:rsidRPr="005F52A6">
        <w:rPr>
          <w:rFonts w:asciiTheme="minorHAnsi" w:hAnsiTheme="minorHAnsi"/>
          <w:sz w:val="14"/>
        </w:rPr>
        <w:t xml:space="preserve"> Finally, </w:t>
      </w:r>
      <w:r w:rsidRPr="005F52A6">
        <w:rPr>
          <w:rStyle w:val="StyleBoldUnderline"/>
          <w:rFonts w:asciiTheme="minorHAnsi" w:hAnsiTheme="minorHAnsi"/>
        </w:rPr>
        <w:t>it is possible that Assad never doubted Obama’s resolve</w:t>
      </w:r>
      <w:r w:rsidRPr="005F52A6">
        <w:rPr>
          <w:rFonts w:asciiTheme="minorHAnsi" w:hAnsiTheme="minorHAnsi"/>
          <w:sz w:val="14"/>
        </w:rPr>
        <w:t xml:space="preserve"> -- </w:t>
      </w:r>
      <w:r w:rsidRPr="005F52A6">
        <w:rPr>
          <w:rStyle w:val="StyleBoldUnderline"/>
          <w:rFonts w:asciiTheme="minorHAnsi" w:hAnsiTheme="minorHAnsi"/>
        </w:rPr>
        <w:t>he just expects that he can survive</w:t>
      </w:r>
      <w:r w:rsidRPr="005F52A6">
        <w:rPr>
          <w:rFonts w:asciiTheme="minorHAnsi" w:hAnsiTheme="minorHAnsi"/>
          <w:sz w:val="14"/>
        </w:rPr>
        <w:t xml:space="preserve"> any American response. </w:t>
      </w:r>
      <w:r w:rsidRPr="005F52A6">
        <w:rPr>
          <w:rStyle w:val="StyleBoldUnderline"/>
          <w:rFonts w:asciiTheme="minorHAnsi" w:hAnsiTheme="minorHAnsi"/>
        </w:rPr>
        <w:t>After all, if overthrowing Assad were easy, it would</w:t>
      </w:r>
      <w:r w:rsidRPr="005F52A6">
        <w:rPr>
          <w:rFonts w:asciiTheme="minorHAnsi" w:hAnsiTheme="minorHAnsi"/>
          <w:sz w:val="14"/>
        </w:rPr>
        <w:t xml:space="preserve"> </w:t>
      </w:r>
      <w:r w:rsidRPr="005F52A6">
        <w:rPr>
          <w:rStyle w:val="StyleBoldUnderline"/>
          <w:rFonts w:asciiTheme="minorHAnsi" w:hAnsiTheme="minorHAnsi"/>
        </w:rPr>
        <w:t>already have been done</w:t>
      </w:r>
      <w:r w:rsidRPr="005F52A6">
        <w:rPr>
          <w:rFonts w:asciiTheme="minorHAnsi" w:hAnsiTheme="minorHAnsi"/>
          <w:sz w:val="14"/>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Game theory proves states will </w:t>
      </w:r>
      <w:r w:rsidRPr="005F52A6">
        <w:rPr>
          <w:rFonts w:asciiTheme="minorHAnsi" w:hAnsiTheme="minorHAnsi"/>
          <w:u w:val="single"/>
        </w:rPr>
        <w:t>never</w:t>
      </w:r>
      <w:r w:rsidRPr="005F52A6">
        <w:rPr>
          <w:rFonts w:asciiTheme="minorHAnsi" w:hAnsiTheme="minorHAnsi"/>
        </w:rPr>
        <w:t xml:space="preserve"> base their actions on assessments of adversaries’ resolve or credibility </w:t>
      </w:r>
    </w:p>
    <w:p w:rsidR="00D07CCF" w:rsidRPr="005F52A6" w:rsidRDefault="00D07CCF" w:rsidP="00D07CCF">
      <w:pPr>
        <w:rPr>
          <w:rFonts w:asciiTheme="minorHAnsi" w:hAnsiTheme="minorHAnsi"/>
        </w:rPr>
      </w:pPr>
      <w:r w:rsidRPr="005F52A6">
        <w:rPr>
          <w:rFonts w:asciiTheme="minorHAnsi" w:hAnsiTheme="minorHAnsi"/>
        </w:rPr>
        <w:t xml:space="preserve">Jonathan </w:t>
      </w:r>
      <w:r w:rsidRPr="005F52A6">
        <w:rPr>
          <w:rStyle w:val="StyleStyleBold12pt"/>
          <w:rFonts w:asciiTheme="minorHAnsi" w:hAnsiTheme="minorHAnsi"/>
        </w:rPr>
        <w:t>Mercer 13</w:t>
      </w:r>
      <w:r w:rsidRPr="005F52A6">
        <w:rPr>
          <w:rFonts w:asciiTheme="minorHAnsi" w:hAnsiTheme="minorHAnsi"/>
        </w:rPr>
        <w:t xml:space="preserve">, associate professor of political science at the University of Washington in Seattle and a Fellow at the Center for International Studies at the London School of Economics, 5/13/13, “Bad Reputation,” </w:t>
      </w:r>
      <w:hyperlink r:id="rId25" w:history="1">
        <w:r w:rsidRPr="005F52A6">
          <w:rPr>
            <w:rStyle w:val="Hyperlink"/>
            <w:rFonts w:asciiTheme="minorHAnsi" w:hAnsiTheme="minorHAnsi"/>
          </w:rPr>
          <w:t>http://www.foreignaffairs.com/articles/136577/jonathan-mercer/bad-reputation</w:t>
        </w:r>
      </w:hyperlink>
    </w:p>
    <w:p w:rsidR="00D07CCF" w:rsidRPr="005F52A6" w:rsidRDefault="00D07CCF" w:rsidP="00D07CCF">
      <w:pPr>
        <w:rPr>
          <w:rFonts w:asciiTheme="minorHAnsi" w:hAnsiTheme="minorHAnsi"/>
          <w:sz w:val="16"/>
        </w:rPr>
      </w:pPr>
      <w:r w:rsidRPr="005F52A6">
        <w:rPr>
          <w:rFonts w:asciiTheme="minorHAnsi" w:hAnsiTheme="minorHAnsi"/>
          <w:sz w:val="16"/>
        </w:rPr>
        <w:t xml:space="preserve">Arguments never seem to be won on evidence alone, though, which is where the second approach comes in. Simply put, </w:t>
      </w:r>
      <w:r w:rsidRPr="005F52A6">
        <w:rPr>
          <w:rStyle w:val="StyleBoldUnderline"/>
          <w:rFonts w:asciiTheme="minorHAnsi" w:hAnsiTheme="minorHAnsi"/>
        </w:rPr>
        <w:t xml:space="preserve">the logic behind </w:t>
      </w:r>
      <w:r w:rsidRPr="005F52A6">
        <w:rPr>
          <w:rStyle w:val="StyleBoldUnderline"/>
          <w:rFonts w:asciiTheme="minorHAnsi" w:hAnsiTheme="minorHAnsi"/>
          <w:highlight w:val="yellow"/>
        </w:rPr>
        <w:t>the claim</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reputation matters is</w:t>
      </w:r>
      <w:r w:rsidRPr="005F52A6">
        <w:rPr>
          <w:rFonts w:asciiTheme="minorHAnsi" w:hAnsiTheme="minorHAnsi"/>
          <w:sz w:val="16"/>
          <w:highlight w:val="yellow"/>
        </w:rPr>
        <w:t xml:space="preserve"> </w:t>
      </w:r>
      <w:r w:rsidRPr="005F52A6">
        <w:rPr>
          <w:rStyle w:val="StyleBoldUnderline"/>
          <w:rFonts w:asciiTheme="minorHAnsi" w:hAnsiTheme="minorHAnsi"/>
          <w:highlight w:val="yellow"/>
          <w:bdr w:val="single" w:sz="4" w:space="0" w:color="auto"/>
        </w:rPr>
        <w:t>self-invalidating</w:t>
      </w:r>
      <w:r w:rsidRPr="005F52A6">
        <w:rPr>
          <w:rFonts w:asciiTheme="minorHAnsi" w:hAnsiTheme="minorHAnsi"/>
          <w:sz w:val="16"/>
        </w:rPr>
        <w:t xml:space="preserve">; common </w:t>
      </w:r>
      <w:r w:rsidRPr="005F52A6">
        <w:rPr>
          <w:rStyle w:val="StyleBoldUnderline"/>
          <w:rFonts w:asciiTheme="minorHAnsi" w:hAnsiTheme="minorHAnsi"/>
        </w:rPr>
        <w:t>knowledge of the claim changes behavior in ways that undermine it</w:t>
      </w:r>
      <w:r w:rsidRPr="005F52A6">
        <w:rPr>
          <w:rFonts w:asciiTheme="minorHAnsi" w:hAnsiTheme="minorHAnsi"/>
          <w:sz w:val="16"/>
        </w:rPr>
        <w:t xml:space="preserve">. For example, </w:t>
      </w:r>
      <w:r w:rsidRPr="005F52A6">
        <w:rPr>
          <w:rStyle w:val="StyleBoldUnderline"/>
          <w:rFonts w:asciiTheme="minorHAnsi" w:hAnsiTheme="minorHAnsi"/>
          <w:highlight w:val="yellow"/>
        </w:rPr>
        <w:t>if I know</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a</w:t>
      </w:r>
      <w:r w:rsidRPr="005F52A6">
        <w:rPr>
          <w:rStyle w:val="StyleBoldUnderline"/>
          <w:rFonts w:asciiTheme="minorHAnsi" w:hAnsiTheme="minorHAnsi"/>
        </w:rPr>
        <w:t xml:space="preserve"> specific </w:t>
      </w:r>
      <w:r w:rsidRPr="005F52A6">
        <w:rPr>
          <w:rStyle w:val="StyleBoldUnderline"/>
          <w:rFonts w:asciiTheme="minorHAnsi" w:hAnsiTheme="minorHAnsi"/>
          <w:highlight w:val="yellow"/>
        </w:rPr>
        <w:t>signal makes my commitment</w:t>
      </w:r>
      <w:r w:rsidRPr="005F52A6">
        <w:rPr>
          <w:rStyle w:val="StyleBoldUnderline"/>
          <w:rFonts w:asciiTheme="minorHAnsi" w:hAnsiTheme="minorHAnsi"/>
        </w:rPr>
        <w:t xml:space="preserve"> seem </w:t>
      </w:r>
      <w:r w:rsidRPr="005F52A6">
        <w:rPr>
          <w:rStyle w:val="StyleBoldUnderline"/>
          <w:rFonts w:asciiTheme="minorHAnsi" w:hAnsiTheme="minorHAnsi"/>
          <w:highlight w:val="yellow"/>
        </w:rPr>
        <w:t>credible</w:t>
      </w:r>
      <w:r w:rsidRPr="005F52A6">
        <w:rPr>
          <w:rFonts w:asciiTheme="minorHAnsi" w:hAnsiTheme="minorHAnsi"/>
          <w:sz w:val="16"/>
          <w:highlight w:val="yellow"/>
        </w:rPr>
        <w:t xml:space="preserve">, </w:t>
      </w:r>
      <w:r w:rsidRPr="005F52A6">
        <w:rPr>
          <w:rStyle w:val="StyleBoldUnderline"/>
          <w:rFonts w:asciiTheme="minorHAnsi" w:hAnsiTheme="minorHAnsi"/>
          <w:highlight w:val="yellow"/>
          <w:bdr w:val="single" w:sz="4" w:space="0" w:color="auto"/>
        </w:rPr>
        <w:t>you know it too</w:t>
      </w:r>
      <w:r w:rsidRPr="005F52A6">
        <w:rPr>
          <w:rFonts w:asciiTheme="minorHAnsi" w:hAnsiTheme="minorHAnsi"/>
          <w:sz w:val="16"/>
        </w:rPr>
        <w:t xml:space="preserve">. </w:t>
      </w:r>
      <w:r w:rsidRPr="005F52A6">
        <w:rPr>
          <w:rStyle w:val="StyleBoldUnderline"/>
          <w:rFonts w:asciiTheme="minorHAnsi" w:hAnsiTheme="minorHAnsi"/>
          <w:highlight w:val="yellow"/>
        </w:rPr>
        <w:t>You will discount my</w:t>
      </w:r>
      <w:r w:rsidRPr="005F52A6">
        <w:rPr>
          <w:rStyle w:val="StyleBoldUnderline"/>
          <w:rFonts w:asciiTheme="minorHAnsi" w:hAnsiTheme="minorHAnsi"/>
        </w:rPr>
        <w:t xml:space="preserve"> sending you that </w:t>
      </w:r>
      <w:r w:rsidRPr="005F52A6">
        <w:rPr>
          <w:rStyle w:val="StyleBoldUnderline"/>
          <w:rFonts w:asciiTheme="minorHAnsi" w:hAnsiTheme="minorHAnsi"/>
          <w:highlight w:val="yellow"/>
        </w:rPr>
        <w:t>signal if</w:t>
      </w:r>
      <w:r w:rsidRPr="005F52A6">
        <w:rPr>
          <w:rStyle w:val="StyleBoldUnderline"/>
          <w:rFonts w:asciiTheme="minorHAnsi" w:hAnsiTheme="minorHAnsi"/>
        </w:rPr>
        <w:t xml:space="preserve"> you think </w:t>
      </w:r>
      <w:r w:rsidRPr="005F52A6">
        <w:rPr>
          <w:rStyle w:val="StyleBoldUnderline"/>
          <w:rFonts w:asciiTheme="minorHAnsi" w:hAnsiTheme="minorHAnsi"/>
          <w:highlight w:val="yellow"/>
        </w:rPr>
        <w:t>I have reason to be deceptive</w:t>
      </w:r>
      <w:r w:rsidRPr="005F52A6">
        <w:rPr>
          <w:rFonts w:asciiTheme="minorHAnsi" w:hAnsiTheme="minorHAnsi"/>
          <w:sz w:val="16"/>
          <w:highlight w:val="yellow"/>
        </w:rPr>
        <w:t xml:space="preserve">. </w:t>
      </w:r>
      <w:r w:rsidRPr="005F52A6">
        <w:rPr>
          <w:rStyle w:val="StyleBoldUnderline"/>
          <w:rFonts w:asciiTheme="minorHAnsi" w:hAnsiTheme="minorHAnsi"/>
          <w:highlight w:val="yellow"/>
          <w:bdr w:val="single" w:sz="4" w:space="0" w:color="auto"/>
        </w:rPr>
        <w:t>Logic kills strategy</w:t>
      </w:r>
      <w:r w:rsidRPr="005F52A6">
        <w:rPr>
          <w:rFonts w:asciiTheme="minorHAnsi" w:hAnsiTheme="minorHAnsi"/>
          <w:sz w:val="16"/>
        </w:rPr>
        <w:t xml:space="preserve">, in other words, </w:t>
      </w:r>
      <w:r w:rsidRPr="005F52A6">
        <w:rPr>
          <w:rStyle w:val="StyleBoldUnderline"/>
          <w:rFonts w:asciiTheme="minorHAnsi" w:hAnsiTheme="minorHAnsi"/>
        </w:rPr>
        <w:t>because anything I can deduce, you can deduce as well</w:t>
      </w:r>
      <w:r w:rsidRPr="005F52A6">
        <w:rPr>
          <w:rFonts w:asciiTheme="minorHAnsi" w:hAnsiTheme="minorHAnsi"/>
          <w:sz w:val="16"/>
        </w:rPr>
        <w:t xml:space="preserve">. (And I can likely deduce your deduction.) </w:t>
      </w:r>
      <w:r w:rsidRPr="005F52A6">
        <w:rPr>
          <w:rStyle w:val="StyleBoldUnderline"/>
          <w:rFonts w:asciiTheme="minorHAnsi" w:hAnsiTheme="minorHAnsi"/>
          <w:highlight w:val="yellow"/>
        </w:rPr>
        <w:t>This</w:t>
      </w:r>
      <w:r w:rsidRPr="005F52A6">
        <w:rPr>
          <w:rFonts w:asciiTheme="minorHAnsi" w:hAnsiTheme="minorHAnsi"/>
          <w:sz w:val="16"/>
        </w:rPr>
        <w:t xml:space="preserve"> “he thinks that she thinks that he thinks” logic is part of how people strategize, and it </w:t>
      </w:r>
      <w:r w:rsidRPr="005F52A6">
        <w:rPr>
          <w:rStyle w:val="StyleBoldUnderline"/>
          <w:rFonts w:asciiTheme="minorHAnsi" w:hAnsiTheme="minorHAnsi"/>
          <w:highlight w:val="yellow"/>
        </w:rPr>
        <w:t>is</w:t>
      </w:r>
      <w:r w:rsidRPr="005F52A6">
        <w:rPr>
          <w:rStyle w:val="StyleBoldUnderline"/>
          <w:rFonts w:asciiTheme="minorHAnsi" w:hAnsiTheme="minorHAnsi"/>
        </w:rPr>
        <w:t xml:space="preserve"> called </w:t>
      </w:r>
      <w:r w:rsidRPr="005F52A6">
        <w:rPr>
          <w:rStyle w:val="StyleBoldUnderline"/>
          <w:rFonts w:asciiTheme="minorHAnsi" w:hAnsiTheme="minorHAnsi"/>
          <w:highlight w:val="yellow"/>
          <w:bdr w:val="single" w:sz="4" w:space="0" w:color="auto"/>
        </w:rPr>
        <w:t>recursion</w:t>
      </w:r>
      <w:r w:rsidRPr="005F52A6">
        <w:rPr>
          <w:rFonts w:asciiTheme="minorHAnsi" w:hAnsiTheme="minorHAnsi"/>
          <w:sz w:val="16"/>
        </w:rPr>
        <w:t xml:space="preserve">. </w:t>
      </w:r>
    </w:p>
    <w:p w:rsidR="00D07CCF" w:rsidRPr="005F52A6" w:rsidRDefault="00D07CCF" w:rsidP="00D07CCF">
      <w:pPr>
        <w:rPr>
          <w:rFonts w:asciiTheme="minorHAnsi" w:hAnsiTheme="minorHAnsi"/>
          <w:sz w:val="16"/>
        </w:rPr>
      </w:pPr>
      <w:r w:rsidRPr="005F52A6">
        <w:rPr>
          <w:rFonts w:asciiTheme="minorHAnsi" w:hAnsiTheme="minorHAnsi"/>
          <w:sz w:val="16"/>
        </w:rPr>
        <w:t xml:space="preserve">Recursive thinking can get complicated. In The Logic of Images, Robert Jervis, a professor of international affairs at Columbia, wrote about a wonderful example of recursion in World War II. During the war, there was a French colonel who had been spying on the British and taking the secrets back to the Germans. The British flipped the Frenchman and started using him to pass bad information back to the Germans, who quickly became aware that the colonel was a double agent. After discovering that the Germans had found out about the Frenchman’s status, the British decided to inform the agent that the Normandy invasion was set for early June (it really was). The informant passed the information along, and it only served as proof to the Germans that the Allies were not invading Normandy in early June. All this is to illustrate how </w:t>
      </w:r>
      <w:r w:rsidRPr="005F52A6">
        <w:rPr>
          <w:rStyle w:val="StyleBoldUnderline"/>
          <w:rFonts w:asciiTheme="minorHAnsi" w:hAnsiTheme="minorHAnsi"/>
          <w:highlight w:val="yellow"/>
        </w:rPr>
        <w:t>strategists use recursive thinking</w:t>
      </w:r>
      <w:r w:rsidRPr="005F52A6">
        <w:rPr>
          <w:rStyle w:val="StyleBoldUnderline"/>
          <w:rFonts w:asciiTheme="minorHAnsi" w:hAnsiTheme="minorHAnsi"/>
        </w:rPr>
        <w:t xml:space="preserve"> -- and</w:t>
      </w:r>
      <w:r w:rsidRPr="005F52A6">
        <w:rPr>
          <w:rFonts w:asciiTheme="minorHAnsi" w:hAnsiTheme="minorHAnsi"/>
          <w:sz w:val="16"/>
        </w:rPr>
        <w:t xml:space="preserve"> how </w:t>
      </w:r>
      <w:r w:rsidRPr="005F52A6">
        <w:rPr>
          <w:rStyle w:val="StyleBoldUnderline"/>
          <w:rFonts w:asciiTheme="minorHAnsi" w:hAnsiTheme="minorHAnsi"/>
          <w:highlight w:val="yellow"/>
          <w:bdr w:val="single" w:sz="4" w:space="0" w:color="auto"/>
        </w:rPr>
        <w:t>it quickly becomes</w:t>
      </w:r>
      <w:r w:rsidRPr="005F52A6">
        <w:rPr>
          <w:rStyle w:val="StyleBoldUnderline"/>
          <w:rFonts w:asciiTheme="minorHAnsi" w:hAnsiTheme="minorHAnsi"/>
          <w:bdr w:val="single" w:sz="4" w:space="0" w:color="auto"/>
        </w:rPr>
        <w:t xml:space="preserve"> nearly </w:t>
      </w:r>
      <w:r w:rsidRPr="005F52A6">
        <w:rPr>
          <w:rStyle w:val="StyleBoldUnderline"/>
          <w:rFonts w:asciiTheme="minorHAnsi" w:hAnsiTheme="minorHAnsi"/>
          <w:highlight w:val="yellow"/>
          <w:bdr w:val="single" w:sz="4" w:space="0" w:color="auto"/>
        </w:rPr>
        <w:t>impossible to follow</w:t>
      </w:r>
      <w:r w:rsidRPr="005F52A6">
        <w:rPr>
          <w:rFonts w:asciiTheme="minorHAnsi" w:hAnsiTheme="minorHAnsi"/>
          <w:sz w:val="16"/>
        </w:rPr>
        <w:t xml:space="preserve">. </w:t>
      </w:r>
    </w:p>
    <w:p w:rsidR="00D07CCF" w:rsidRPr="005F52A6" w:rsidRDefault="00D07CCF" w:rsidP="00D07CCF">
      <w:pPr>
        <w:rPr>
          <w:rFonts w:asciiTheme="minorHAnsi" w:hAnsiTheme="minorHAnsi"/>
          <w:sz w:val="16"/>
        </w:rPr>
      </w:pPr>
      <w:r w:rsidRPr="005F52A6">
        <w:rPr>
          <w:rFonts w:asciiTheme="minorHAnsi" w:hAnsiTheme="minorHAnsi"/>
          <w:sz w:val="16"/>
        </w:rPr>
        <w:t xml:space="preserve">Recursion poses another strategic problem: </w:t>
      </w:r>
      <w:r w:rsidRPr="005F52A6">
        <w:rPr>
          <w:rStyle w:val="StyleBoldUnderline"/>
          <w:rFonts w:asciiTheme="minorHAnsi" w:hAnsiTheme="minorHAnsi"/>
          <w:highlight w:val="yellow"/>
        </w:rPr>
        <w:t>When does the game stop? If you count on</w:t>
      </w:r>
      <w:r w:rsidRPr="005F52A6">
        <w:rPr>
          <w:rStyle w:val="StyleBoldUnderline"/>
          <w:rFonts w:asciiTheme="minorHAnsi" w:hAnsiTheme="minorHAnsi"/>
        </w:rPr>
        <w:t xml:space="preserve"> my going only </w:t>
      </w:r>
      <w:r w:rsidRPr="005F52A6">
        <w:rPr>
          <w:rStyle w:val="StyleBoldUnderline"/>
          <w:rFonts w:asciiTheme="minorHAnsi" w:hAnsiTheme="minorHAnsi"/>
          <w:highlight w:val="yellow"/>
        </w:rPr>
        <w:t>one round but I go multiple</w:t>
      </w:r>
      <w:r w:rsidRPr="005F52A6">
        <w:rPr>
          <w:rStyle w:val="StyleBoldUnderline"/>
          <w:rFonts w:asciiTheme="minorHAnsi" w:hAnsiTheme="minorHAnsi"/>
        </w:rPr>
        <w:t xml:space="preserve"> rounds</w:t>
      </w:r>
      <w:r w:rsidRPr="005F52A6">
        <w:rPr>
          <w:rFonts w:asciiTheme="minorHAnsi" w:hAnsiTheme="minorHAnsi"/>
          <w:sz w:val="16"/>
        </w:rPr>
        <w:t xml:space="preserve">, </w:t>
      </w:r>
      <w:r w:rsidRPr="005F52A6">
        <w:rPr>
          <w:rStyle w:val="StyleBoldUnderline"/>
          <w:rFonts w:asciiTheme="minorHAnsi" w:hAnsiTheme="minorHAnsi"/>
          <w:highlight w:val="yellow"/>
        </w:rPr>
        <w:t>you will incorrectly predict my behavior</w:t>
      </w:r>
      <w:r w:rsidRPr="005F52A6">
        <w:rPr>
          <w:rFonts w:asciiTheme="minorHAnsi" w:hAnsiTheme="minorHAnsi"/>
          <w:sz w:val="16"/>
          <w:highlight w:val="yellow"/>
        </w:rPr>
        <w:t>.</w:t>
      </w:r>
      <w:r w:rsidRPr="005F52A6">
        <w:rPr>
          <w:rFonts w:asciiTheme="minorHAnsi" w:hAnsiTheme="minorHAnsi"/>
          <w:sz w:val="16"/>
        </w:rPr>
        <w:t xml:space="preserve"> Consider this simple guessing game: A large number of competitors is asked to pick a number between zero and 100 that will be half the average of the number that everyone else picks. Students with training in game theory reason through multiple rounds and know that the logical answer is zero. But few people think like game theorists. Most engage in only two or three iterations, which leads them to believe that the right answer is around 25.</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Only </w:t>
      </w:r>
      <w:r w:rsidRPr="005F52A6">
        <w:rPr>
          <w:rFonts w:asciiTheme="minorHAnsi" w:hAnsiTheme="minorHAnsi"/>
          <w:u w:val="single"/>
        </w:rPr>
        <w:t>irrational</w:t>
      </w:r>
      <w:r w:rsidRPr="005F52A6">
        <w:rPr>
          <w:rFonts w:asciiTheme="minorHAnsi" w:hAnsiTheme="minorHAnsi"/>
        </w:rPr>
        <w:t xml:space="preserve"> states base their actions on assessments of rivals’ credibility---the fact that they’re </w:t>
      </w:r>
      <w:r w:rsidRPr="005F52A6">
        <w:rPr>
          <w:rFonts w:asciiTheme="minorHAnsi" w:hAnsiTheme="minorHAnsi"/>
          <w:u w:val="single"/>
        </w:rPr>
        <w:t>irrational</w:t>
      </w:r>
      <w:r w:rsidRPr="005F52A6">
        <w:rPr>
          <w:rFonts w:asciiTheme="minorHAnsi" w:hAnsiTheme="minorHAnsi"/>
        </w:rPr>
        <w:t xml:space="preserve"> means it’s useless to deter them by being credible </w:t>
      </w:r>
    </w:p>
    <w:p w:rsidR="00D07CCF" w:rsidRPr="005F52A6" w:rsidRDefault="00D07CCF" w:rsidP="00D07CCF">
      <w:pPr>
        <w:rPr>
          <w:rFonts w:asciiTheme="minorHAnsi" w:hAnsiTheme="minorHAnsi"/>
        </w:rPr>
      </w:pPr>
      <w:r w:rsidRPr="005F52A6">
        <w:rPr>
          <w:rFonts w:asciiTheme="minorHAnsi" w:hAnsiTheme="minorHAnsi"/>
        </w:rPr>
        <w:t xml:space="preserve">Jonathan </w:t>
      </w:r>
      <w:r w:rsidRPr="005F52A6">
        <w:rPr>
          <w:rStyle w:val="StyleStyleBold12pt"/>
          <w:rFonts w:asciiTheme="minorHAnsi" w:hAnsiTheme="minorHAnsi"/>
        </w:rPr>
        <w:t>Mercer 13</w:t>
      </w:r>
      <w:r w:rsidRPr="005F52A6">
        <w:rPr>
          <w:rFonts w:asciiTheme="minorHAnsi" w:hAnsiTheme="minorHAnsi"/>
        </w:rPr>
        <w:t xml:space="preserve">, associate professor of political science at the University of Washington in Seattle and a Fellow at the Center for International Studies at the London School of Economics, 5/13/13, “Bad Reputation,” </w:t>
      </w:r>
      <w:hyperlink r:id="rId26" w:history="1">
        <w:r w:rsidRPr="005F52A6">
          <w:rPr>
            <w:rStyle w:val="Hyperlink"/>
            <w:rFonts w:asciiTheme="minorHAnsi" w:hAnsiTheme="minorHAnsi"/>
          </w:rPr>
          <w:t>http://www.foreignaffairs.com/articles/136577/jonathan-mercer/bad-reputation</w:t>
        </w:r>
      </w:hyperlink>
    </w:p>
    <w:p w:rsidR="00D07CCF" w:rsidRPr="005F52A6" w:rsidRDefault="00D07CCF" w:rsidP="00D07CCF">
      <w:pPr>
        <w:rPr>
          <w:rFonts w:asciiTheme="minorHAnsi" w:hAnsiTheme="minorHAnsi"/>
        </w:rPr>
      </w:pPr>
      <w:r w:rsidRPr="005F52A6">
        <w:rPr>
          <w:rFonts w:asciiTheme="minorHAnsi" w:hAnsiTheme="minorHAnsi"/>
        </w:rPr>
        <w:t xml:space="preserve">And that brings us back to reputation. </w:t>
      </w:r>
      <w:r w:rsidRPr="005F52A6">
        <w:rPr>
          <w:rStyle w:val="StyleBoldUnderline"/>
          <w:rFonts w:asciiTheme="minorHAnsi" w:hAnsiTheme="minorHAnsi"/>
          <w:highlight w:val="yellow"/>
        </w:rPr>
        <w:t>Say</w:t>
      </w:r>
      <w:r w:rsidRPr="005F52A6">
        <w:rPr>
          <w:rFonts w:asciiTheme="minorHAnsi" w:hAnsiTheme="minorHAnsi"/>
        </w:rPr>
        <w:t xml:space="preserve"> that </w:t>
      </w:r>
      <w:r w:rsidRPr="005F52A6">
        <w:rPr>
          <w:rStyle w:val="StyleBoldUnderline"/>
          <w:rFonts w:asciiTheme="minorHAnsi" w:hAnsiTheme="minorHAnsi"/>
          <w:highlight w:val="yellow"/>
        </w:rPr>
        <w:t>Assad interprets Obama’s backing down</w:t>
      </w:r>
      <w:r w:rsidRPr="005F52A6">
        <w:rPr>
          <w:rStyle w:val="StyleBoldUnderline"/>
          <w:rFonts w:asciiTheme="minorHAnsi" w:hAnsiTheme="minorHAnsi"/>
        </w:rPr>
        <w:t xml:space="preserve"> on his red line</w:t>
      </w:r>
      <w:r w:rsidRPr="005F52A6">
        <w:rPr>
          <w:rFonts w:asciiTheme="minorHAnsi" w:hAnsiTheme="minorHAnsi"/>
        </w:rPr>
        <w:t xml:space="preserve"> remark </w:t>
      </w:r>
      <w:r w:rsidRPr="005F52A6">
        <w:rPr>
          <w:rStyle w:val="StyleBoldUnderline"/>
          <w:rFonts w:asciiTheme="minorHAnsi" w:hAnsiTheme="minorHAnsi"/>
          <w:highlight w:val="yellow"/>
        </w:rPr>
        <w:t>as</w:t>
      </w:r>
      <w:r w:rsidRPr="005F52A6">
        <w:rPr>
          <w:rStyle w:val="StyleBoldUnderline"/>
          <w:rFonts w:asciiTheme="minorHAnsi" w:hAnsiTheme="minorHAnsi"/>
        </w:rPr>
        <w:t xml:space="preserve"> irresolute and that Assad’s reasoning stops there</w:t>
      </w:r>
      <w:r w:rsidRPr="005F52A6">
        <w:rPr>
          <w:rFonts w:asciiTheme="minorHAnsi" w:hAnsiTheme="minorHAnsi"/>
        </w:rPr>
        <w:t xml:space="preserve">. </w:t>
      </w:r>
      <w:r w:rsidRPr="005F52A6">
        <w:rPr>
          <w:rStyle w:val="StyleBoldUnderline"/>
          <w:rFonts w:asciiTheme="minorHAnsi" w:hAnsiTheme="minorHAnsi"/>
        </w:rPr>
        <w:t xml:space="preserve">He might decide that </w:t>
      </w:r>
      <w:r w:rsidRPr="005F52A6">
        <w:rPr>
          <w:rStyle w:val="StyleBoldUnderline"/>
          <w:rFonts w:asciiTheme="minorHAnsi" w:hAnsiTheme="minorHAnsi"/>
          <w:highlight w:val="yellow"/>
        </w:rPr>
        <w:t>Obama will always be irresolute</w:t>
      </w:r>
      <w:r w:rsidRPr="005F52A6">
        <w:rPr>
          <w:rStyle w:val="StyleBoldUnderline"/>
          <w:rFonts w:asciiTheme="minorHAnsi" w:hAnsiTheme="minorHAnsi"/>
        </w:rPr>
        <w:t xml:space="preserve"> in the future</w:t>
      </w:r>
      <w:r w:rsidRPr="005F52A6">
        <w:rPr>
          <w:rFonts w:asciiTheme="minorHAnsi" w:hAnsiTheme="minorHAnsi"/>
        </w:rPr>
        <w:t xml:space="preserve"> and that Obama will play the second round of the game as if the first round had not happened. </w:t>
      </w:r>
      <w:r w:rsidRPr="005F52A6">
        <w:rPr>
          <w:rStyle w:val="StyleBoldUnderline"/>
          <w:rFonts w:asciiTheme="minorHAnsi" w:hAnsiTheme="minorHAnsi"/>
          <w:highlight w:val="yellow"/>
        </w:rPr>
        <w:t>Neither</w:t>
      </w:r>
      <w:r w:rsidRPr="005F52A6">
        <w:rPr>
          <w:rStyle w:val="StyleBoldUnderline"/>
          <w:rFonts w:asciiTheme="minorHAnsi" w:hAnsiTheme="minorHAnsi"/>
        </w:rPr>
        <w:t xml:space="preserve"> the political </w:t>
      </w:r>
      <w:r w:rsidRPr="005F52A6">
        <w:rPr>
          <w:rStyle w:val="StyleBoldUnderline"/>
          <w:rFonts w:asciiTheme="minorHAnsi" w:hAnsiTheme="minorHAnsi"/>
          <w:highlight w:val="yellow"/>
        </w:rPr>
        <w:t>context nor</w:t>
      </w:r>
      <w:r w:rsidRPr="005F52A6">
        <w:rPr>
          <w:rStyle w:val="StyleBoldUnderline"/>
          <w:rFonts w:asciiTheme="minorHAnsi" w:hAnsiTheme="minorHAnsi"/>
        </w:rPr>
        <w:t xml:space="preserve"> the </w:t>
      </w:r>
      <w:r w:rsidRPr="005F52A6">
        <w:rPr>
          <w:rStyle w:val="StyleBoldUnderline"/>
          <w:rFonts w:asciiTheme="minorHAnsi" w:hAnsiTheme="minorHAnsi"/>
          <w:highlight w:val="yellow"/>
        </w:rPr>
        <w:t>interests</w:t>
      </w:r>
      <w:r w:rsidRPr="005F52A6">
        <w:rPr>
          <w:rStyle w:val="StyleBoldUnderline"/>
          <w:rFonts w:asciiTheme="minorHAnsi" w:hAnsiTheme="minorHAnsi"/>
        </w:rPr>
        <w:t xml:space="preserve"> at stake </w:t>
      </w:r>
      <w:r w:rsidRPr="005F52A6">
        <w:rPr>
          <w:rStyle w:val="StyleBoldUnderline"/>
          <w:rFonts w:asciiTheme="minorHAnsi" w:hAnsiTheme="minorHAnsi"/>
          <w:highlight w:val="yellow"/>
        </w:rPr>
        <w:t>are important</w:t>
      </w:r>
      <w:r w:rsidRPr="005F52A6">
        <w:rPr>
          <w:rFonts w:asciiTheme="minorHAnsi" w:hAnsiTheme="minorHAnsi"/>
        </w:rPr>
        <w:t xml:space="preserve">. </w:t>
      </w:r>
      <w:r w:rsidRPr="005F52A6">
        <w:rPr>
          <w:rStyle w:val="StyleBoldUnderline"/>
          <w:rFonts w:asciiTheme="minorHAnsi" w:hAnsiTheme="minorHAnsi"/>
        </w:rPr>
        <w:t xml:space="preserve">In this case </w:t>
      </w:r>
      <w:r w:rsidRPr="005F52A6">
        <w:rPr>
          <w:rStyle w:val="StyleBoldUnderline"/>
          <w:rFonts w:asciiTheme="minorHAnsi" w:hAnsiTheme="minorHAnsi"/>
          <w:highlight w:val="yellow"/>
        </w:rPr>
        <w:t>Assad</w:t>
      </w:r>
      <w:r w:rsidRPr="005F52A6">
        <w:rPr>
          <w:rFonts w:asciiTheme="minorHAnsi" w:hAnsiTheme="minorHAnsi"/>
        </w:rPr>
        <w:t xml:space="preserve">, perhaps like McCain, </w:t>
      </w:r>
      <w:r w:rsidRPr="005F52A6">
        <w:rPr>
          <w:rStyle w:val="StyleBoldUnderline"/>
          <w:rFonts w:asciiTheme="minorHAnsi" w:hAnsiTheme="minorHAnsi"/>
          <w:highlight w:val="yellow"/>
        </w:rPr>
        <w:t>is</w:t>
      </w:r>
      <w:r w:rsidRPr="005F52A6">
        <w:rPr>
          <w:rFonts w:asciiTheme="minorHAnsi" w:hAnsiTheme="minorHAnsi"/>
        </w:rPr>
        <w:t xml:space="preserve"> rather </w:t>
      </w:r>
      <w:r w:rsidRPr="005F52A6">
        <w:rPr>
          <w:rStyle w:val="StyleBoldUnderline"/>
          <w:rFonts w:asciiTheme="minorHAnsi" w:hAnsiTheme="minorHAnsi"/>
          <w:highlight w:val="yellow"/>
          <w:bdr w:val="single" w:sz="4" w:space="0" w:color="auto"/>
        </w:rPr>
        <w:t>simple-minded</w:t>
      </w:r>
      <w:r w:rsidRPr="005F52A6">
        <w:rPr>
          <w:rStyle w:val="StyleBoldUnderline"/>
          <w:rFonts w:asciiTheme="minorHAnsi" w:hAnsiTheme="minorHAnsi"/>
          <w:bdr w:val="single" w:sz="4" w:space="0" w:color="auto"/>
        </w:rPr>
        <w:t xml:space="preserve"> when it comes to strategy</w:t>
      </w:r>
      <w:r w:rsidRPr="005F52A6">
        <w:rPr>
          <w:rFonts w:asciiTheme="minorHAnsi" w:hAnsiTheme="minorHAnsi"/>
        </w:rPr>
        <w:t xml:space="preserve">. </w:t>
      </w:r>
    </w:p>
    <w:p w:rsidR="00D07CCF" w:rsidRPr="005F52A6" w:rsidRDefault="00D07CCF" w:rsidP="00D07CCF">
      <w:pPr>
        <w:rPr>
          <w:rFonts w:asciiTheme="minorHAnsi" w:hAnsiTheme="minorHAnsi"/>
        </w:rPr>
      </w:pPr>
      <w:r w:rsidRPr="005F52A6">
        <w:rPr>
          <w:rFonts w:asciiTheme="minorHAnsi" w:hAnsiTheme="minorHAnsi"/>
        </w:rPr>
        <w:t xml:space="preserve">Of course, </w:t>
      </w:r>
      <w:r w:rsidRPr="005F52A6">
        <w:rPr>
          <w:rStyle w:val="StyleBoldUnderline"/>
          <w:rFonts w:asciiTheme="minorHAnsi" w:hAnsiTheme="minorHAnsi"/>
        </w:rPr>
        <w:t>it is plausible</w:t>
      </w:r>
      <w:r w:rsidRPr="005F52A6">
        <w:rPr>
          <w:rFonts w:asciiTheme="minorHAnsi" w:hAnsiTheme="minorHAnsi"/>
        </w:rPr>
        <w:t xml:space="preserve"> that </w:t>
      </w:r>
      <w:r w:rsidRPr="005F52A6">
        <w:rPr>
          <w:rStyle w:val="StyleBoldUnderline"/>
          <w:rFonts w:asciiTheme="minorHAnsi" w:hAnsiTheme="minorHAnsi"/>
        </w:rPr>
        <w:t>Assad is capable of reasoning</w:t>
      </w:r>
      <w:r w:rsidRPr="005F52A6">
        <w:rPr>
          <w:rFonts w:asciiTheme="minorHAnsi" w:hAnsiTheme="minorHAnsi"/>
        </w:rPr>
        <w:t xml:space="preserve"> just as well as the public at large </w:t>
      </w:r>
      <w:r w:rsidRPr="005F52A6">
        <w:rPr>
          <w:rStyle w:val="StyleBoldUnderline"/>
          <w:rFonts w:asciiTheme="minorHAnsi" w:hAnsiTheme="minorHAnsi"/>
        </w:rPr>
        <w:t>and will go through two rounds of reasoning</w:t>
      </w:r>
      <w:r w:rsidRPr="005F52A6">
        <w:rPr>
          <w:rFonts w:asciiTheme="minorHAnsi" w:hAnsiTheme="minorHAnsi"/>
        </w:rPr>
        <w:t xml:space="preserve">. In this case, </w:t>
      </w:r>
      <w:r w:rsidRPr="005F52A6">
        <w:rPr>
          <w:rStyle w:val="StyleBoldUnderline"/>
          <w:rFonts w:asciiTheme="minorHAnsi" w:hAnsiTheme="minorHAnsi"/>
        </w:rPr>
        <w:t>he might realize that Obama has taken heat at home for his red line comment</w:t>
      </w:r>
      <w:r w:rsidRPr="005F52A6">
        <w:rPr>
          <w:rFonts w:asciiTheme="minorHAnsi" w:hAnsiTheme="minorHAnsi"/>
        </w:rPr>
        <w:t xml:space="preserve">. Assad might also reason that </w:t>
      </w:r>
      <w:r w:rsidRPr="005F52A6">
        <w:rPr>
          <w:rStyle w:val="StyleBoldUnderline"/>
          <w:rFonts w:asciiTheme="minorHAnsi" w:hAnsiTheme="minorHAnsi"/>
          <w:highlight w:val="yellow"/>
        </w:rPr>
        <w:t>Obama knows</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Assad no longer believes</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Obama will follow through</w:t>
      </w:r>
      <w:r w:rsidRPr="005F52A6">
        <w:rPr>
          <w:rStyle w:val="StyleBoldUnderline"/>
          <w:rFonts w:asciiTheme="minorHAnsi" w:hAnsiTheme="minorHAnsi"/>
        </w:rPr>
        <w:t xml:space="preserve"> on his threats</w:t>
      </w:r>
      <w:r w:rsidRPr="005F52A6">
        <w:rPr>
          <w:rFonts w:asciiTheme="minorHAnsi" w:hAnsiTheme="minorHAnsi"/>
        </w:rPr>
        <w:t xml:space="preserve">. And </w:t>
      </w:r>
      <w:r w:rsidRPr="005F52A6">
        <w:rPr>
          <w:rStyle w:val="StyleBoldUnderline"/>
          <w:rFonts w:asciiTheme="minorHAnsi" w:hAnsiTheme="minorHAnsi"/>
          <w:highlight w:val="yellow"/>
        </w:rPr>
        <w:t>that changes Assad’s calculations</w:t>
      </w:r>
      <w:r w:rsidRPr="005F52A6">
        <w:rPr>
          <w:rStyle w:val="StyleBoldUnderline"/>
          <w:rFonts w:asciiTheme="minorHAnsi" w:hAnsiTheme="minorHAnsi"/>
        </w:rPr>
        <w:t xml:space="preserve"> entirely</w:t>
      </w:r>
      <w:r w:rsidRPr="005F52A6">
        <w:rPr>
          <w:rFonts w:asciiTheme="minorHAnsi" w:hAnsiTheme="minorHAnsi"/>
        </w:rPr>
        <w:t xml:space="preserve">: in the second round of the game, </w:t>
      </w:r>
      <w:r w:rsidRPr="005F52A6">
        <w:rPr>
          <w:rStyle w:val="StyleBoldUnderline"/>
          <w:rFonts w:asciiTheme="minorHAnsi" w:hAnsiTheme="minorHAnsi"/>
          <w:highlight w:val="yellow"/>
          <w:bdr w:val="single" w:sz="4" w:space="0" w:color="auto"/>
        </w:rPr>
        <w:t>he will think it unlikely</w:t>
      </w:r>
      <w:r w:rsidRPr="005F52A6">
        <w:rPr>
          <w:rStyle w:val="StyleBoldUnderline"/>
          <w:rFonts w:asciiTheme="minorHAnsi" w:hAnsiTheme="minorHAnsi"/>
          <w:bdr w:val="single" w:sz="4" w:space="0" w:color="auto"/>
        </w:rPr>
        <w:t xml:space="preserve"> that </w:t>
      </w:r>
      <w:r w:rsidRPr="005F52A6">
        <w:rPr>
          <w:rStyle w:val="StyleBoldUnderline"/>
          <w:rFonts w:asciiTheme="minorHAnsi" w:hAnsiTheme="minorHAnsi"/>
          <w:highlight w:val="yellow"/>
          <w:bdr w:val="single" w:sz="4" w:space="0" w:color="auto"/>
        </w:rPr>
        <w:t>whatever Obama says is a bluff</w:t>
      </w:r>
      <w:r w:rsidRPr="005F52A6">
        <w:rPr>
          <w:rFonts w:asciiTheme="minorHAnsi" w:hAnsiTheme="minorHAnsi"/>
        </w:rPr>
        <w:t xml:space="preserve">. In some ways, </w:t>
      </w:r>
      <w:r w:rsidRPr="005F52A6">
        <w:rPr>
          <w:rStyle w:val="StyleBoldUnderline"/>
          <w:rFonts w:asciiTheme="minorHAnsi" w:hAnsiTheme="minorHAnsi"/>
        </w:rPr>
        <w:t>then</w:t>
      </w:r>
      <w:r w:rsidRPr="005F52A6">
        <w:rPr>
          <w:rFonts w:asciiTheme="minorHAnsi" w:hAnsiTheme="minorHAnsi"/>
        </w:rPr>
        <w:t xml:space="preserve">, </w:t>
      </w:r>
      <w:r w:rsidRPr="005F52A6">
        <w:rPr>
          <w:rStyle w:val="StyleBoldUnderline"/>
          <w:rFonts w:asciiTheme="minorHAnsi" w:hAnsiTheme="minorHAnsi"/>
          <w:highlight w:val="yellow"/>
          <w:bdr w:val="single" w:sz="4" w:space="0" w:color="auto"/>
        </w:rPr>
        <w:t>a called bluff makes Obama’s future threats more credible, not less</w:t>
      </w:r>
      <w:r w:rsidRPr="005F52A6">
        <w:rPr>
          <w:rFonts w:asciiTheme="minorHAnsi" w:hAnsiTheme="minorHAnsi"/>
        </w:rPr>
        <w:t xml:space="preserve">. </w:t>
      </w:r>
    </w:p>
    <w:p w:rsidR="00D07CCF" w:rsidRPr="005F52A6" w:rsidRDefault="00D07CCF" w:rsidP="00D07CCF">
      <w:pPr>
        <w:rPr>
          <w:rFonts w:asciiTheme="minorHAnsi" w:hAnsiTheme="minorHAnsi"/>
        </w:rPr>
      </w:pPr>
      <w:r w:rsidRPr="005F52A6">
        <w:rPr>
          <w:rFonts w:asciiTheme="minorHAnsi" w:hAnsiTheme="minorHAnsi"/>
        </w:rPr>
        <w:t xml:space="preserve">Now, if Assad is a master strategist and game theory devotee, he might engage in three rounds of reasoning. In this case, Assad would believe that Obama is actually more likely to bluff because Obama thinks that Assad thinks that Obama is less likely to bluff. Keeping the logic straight is difficult, but it is also irrelevant: </w:t>
      </w:r>
      <w:r w:rsidRPr="005F52A6">
        <w:rPr>
          <w:rStyle w:val="StyleBoldUnderline"/>
          <w:rFonts w:asciiTheme="minorHAnsi" w:hAnsiTheme="minorHAnsi"/>
        </w:rPr>
        <w:t>no one knows how many rounds the game will go on, for there is no logical place to stop</w:t>
      </w:r>
      <w:r w:rsidRPr="005F52A6">
        <w:rPr>
          <w:rFonts w:asciiTheme="minorHAnsi" w:hAnsiTheme="minorHAnsi"/>
        </w:rPr>
        <w:t xml:space="preserve">. </w:t>
      </w:r>
    </w:p>
    <w:p w:rsidR="00D07CCF" w:rsidRPr="005F52A6" w:rsidRDefault="00D07CCF" w:rsidP="00D07CCF">
      <w:pPr>
        <w:rPr>
          <w:rFonts w:asciiTheme="minorHAnsi" w:hAnsiTheme="minorHAnsi"/>
        </w:rPr>
      </w:pPr>
      <w:r w:rsidRPr="005F52A6">
        <w:rPr>
          <w:rStyle w:val="StyleBoldUnderline"/>
          <w:rFonts w:asciiTheme="minorHAnsi" w:hAnsiTheme="minorHAnsi"/>
          <w:highlight w:val="yellow"/>
        </w:rPr>
        <w:t>Those who argue</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reputation and credibility matter are</w:t>
      </w:r>
      <w:r w:rsidRPr="005F52A6">
        <w:rPr>
          <w:rFonts w:asciiTheme="minorHAnsi" w:hAnsiTheme="minorHAnsi"/>
          <w:highlight w:val="yellow"/>
        </w:rPr>
        <w:t xml:space="preserve"> </w:t>
      </w:r>
      <w:r w:rsidRPr="005F52A6">
        <w:rPr>
          <w:rStyle w:val="StyleBoldUnderline"/>
          <w:rFonts w:asciiTheme="minorHAnsi" w:hAnsiTheme="minorHAnsi"/>
          <w:highlight w:val="yellow"/>
        </w:rPr>
        <w:t xml:space="preserve">depending on strategists to be </w:t>
      </w:r>
      <w:r w:rsidRPr="005F52A6">
        <w:rPr>
          <w:rStyle w:val="StyleBoldUnderline"/>
          <w:rFonts w:asciiTheme="minorHAnsi" w:hAnsiTheme="minorHAnsi"/>
          <w:highlight w:val="yellow"/>
          <w:bdr w:val="single" w:sz="4" w:space="0" w:color="auto"/>
        </w:rPr>
        <w:t>simple-minded, illogical</w:t>
      </w:r>
      <w:r w:rsidRPr="005F52A6">
        <w:rPr>
          <w:rStyle w:val="StyleBoldUnderline"/>
          <w:rFonts w:asciiTheme="minorHAnsi" w:hAnsiTheme="minorHAnsi"/>
          <w:highlight w:val="yellow"/>
        </w:rPr>
        <w:t>, and</w:t>
      </w:r>
      <w:r w:rsidRPr="005F52A6">
        <w:rPr>
          <w:rStyle w:val="StyleBoldUnderline"/>
          <w:rFonts w:asciiTheme="minorHAnsi" w:hAnsiTheme="minorHAnsi"/>
        </w:rPr>
        <w:t xml:space="preserve"> blissfully </w:t>
      </w:r>
      <w:r w:rsidRPr="005F52A6">
        <w:rPr>
          <w:rStyle w:val="StyleBoldUnderline"/>
          <w:rFonts w:asciiTheme="minorHAnsi" w:hAnsiTheme="minorHAnsi"/>
          <w:highlight w:val="yellow"/>
        </w:rPr>
        <w:t>unaware of recursion</w:t>
      </w:r>
      <w:r w:rsidRPr="005F52A6">
        <w:rPr>
          <w:rFonts w:asciiTheme="minorHAnsi" w:hAnsiTheme="minorHAnsi"/>
        </w:rPr>
        <w:t xml:space="preserve">. And </w:t>
      </w:r>
      <w:r w:rsidRPr="005F52A6">
        <w:rPr>
          <w:rStyle w:val="StyleBoldUnderline"/>
          <w:rFonts w:asciiTheme="minorHAnsi" w:hAnsiTheme="minorHAnsi"/>
          <w:highlight w:val="yellow"/>
        </w:rPr>
        <w:t>if Assad is illogical</w:t>
      </w:r>
      <w:r w:rsidRPr="005F52A6">
        <w:rPr>
          <w:rStyle w:val="StyleBoldUnderline"/>
          <w:rFonts w:asciiTheme="minorHAnsi" w:hAnsiTheme="minorHAnsi"/>
        </w:rPr>
        <w:t>, then</w:t>
      </w:r>
      <w:r w:rsidRPr="005F52A6">
        <w:rPr>
          <w:rFonts w:asciiTheme="minorHAnsi" w:hAnsiTheme="minorHAnsi"/>
        </w:rPr>
        <w:t xml:space="preserve"> </w:t>
      </w:r>
      <w:r w:rsidRPr="005F52A6">
        <w:rPr>
          <w:rStyle w:val="StyleBoldUnderline"/>
          <w:rFonts w:asciiTheme="minorHAnsi" w:hAnsiTheme="minorHAnsi"/>
          <w:highlight w:val="yellow"/>
          <w:bdr w:val="single" w:sz="4" w:space="0" w:color="auto"/>
        </w:rPr>
        <w:t>calibrating U.S. foreign policy to elicit particular responses from him is pointless</w:t>
      </w:r>
      <w:r w:rsidRPr="005F52A6">
        <w:rPr>
          <w:rFonts w:asciiTheme="minorHAnsi" w:hAnsiTheme="minorHAnsi"/>
        </w:rPr>
        <w:t xml:space="preserve">. </w:t>
      </w:r>
      <w:r w:rsidRPr="005F52A6">
        <w:rPr>
          <w:rStyle w:val="StyleBoldUnderline"/>
          <w:rFonts w:asciiTheme="minorHAnsi" w:hAnsiTheme="minorHAnsi"/>
          <w:highlight w:val="yellow"/>
        </w:rPr>
        <w:t>The same goes for other adversaries</w:t>
      </w:r>
      <w:r w:rsidRPr="005F52A6">
        <w:rPr>
          <w:rFonts w:asciiTheme="minorHAnsi" w:hAnsiTheme="minorHAnsi"/>
        </w:rPr>
        <w:t xml:space="preserve">. </w:t>
      </w:r>
      <w:r w:rsidRPr="005F52A6">
        <w:rPr>
          <w:rStyle w:val="StyleBoldUnderline"/>
          <w:rFonts w:asciiTheme="minorHAnsi" w:hAnsiTheme="minorHAnsi"/>
        </w:rPr>
        <w:t>No one can know what the North Korean leadership will make of U.S. behavior in Syria</w:t>
      </w:r>
      <w:r w:rsidRPr="005F52A6">
        <w:rPr>
          <w:rFonts w:asciiTheme="minorHAnsi" w:hAnsiTheme="minorHAnsi"/>
        </w:rPr>
        <w:t xml:space="preserve">. They might think that Obama has no credibility, that he is, in fact, resolute, or that he is driven by other U.S. interests. </w:t>
      </w:r>
      <w:r w:rsidRPr="005F52A6">
        <w:rPr>
          <w:rStyle w:val="StyleBoldUnderline"/>
          <w:rFonts w:asciiTheme="minorHAnsi" w:hAnsiTheme="minorHAnsi"/>
          <w:highlight w:val="yellow"/>
        </w:rPr>
        <w:t>Whatever conclusion they come to will be</w:t>
      </w:r>
      <w:r w:rsidRPr="005F52A6">
        <w:rPr>
          <w:rFonts w:asciiTheme="minorHAnsi" w:hAnsiTheme="minorHAnsi"/>
          <w:highlight w:val="yellow"/>
        </w:rPr>
        <w:t xml:space="preserve"> </w:t>
      </w:r>
      <w:r w:rsidRPr="005F52A6">
        <w:rPr>
          <w:rStyle w:val="StyleBoldUnderline"/>
          <w:rFonts w:asciiTheme="minorHAnsi" w:hAnsiTheme="minorHAnsi"/>
          <w:highlight w:val="yellow"/>
          <w:bdr w:val="single" w:sz="4" w:space="0" w:color="auto"/>
        </w:rPr>
        <w:t>driven by their own beliefs and interests</w:t>
      </w:r>
      <w:r w:rsidRPr="005F52A6">
        <w:rPr>
          <w:rFonts w:asciiTheme="minorHAnsi" w:hAnsiTheme="minorHAnsi"/>
        </w:rPr>
        <w:t xml:space="preserve">. </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Obama will stick to military commissions to get desired outcomes</w:t>
      </w:r>
    </w:p>
    <w:p w:rsidR="00D07CCF" w:rsidRPr="005F52A6" w:rsidRDefault="00D07CCF" w:rsidP="00D07CCF">
      <w:pPr>
        <w:rPr>
          <w:rFonts w:asciiTheme="minorHAnsi" w:hAnsiTheme="minorHAnsi"/>
        </w:rPr>
      </w:pPr>
      <w:r w:rsidRPr="005F52A6">
        <w:rPr>
          <w:rFonts w:asciiTheme="minorHAnsi" w:hAnsiTheme="minorHAnsi"/>
        </w:rPr>
        <w:t>Gregory</w:t>
      </w:r>
      <w:r w:rsidRPr="005F52A6">
        <w:rPr>
          <w:rStyle w:val="StyleStyleBold12pt"/>
          <w:rFonts w:asciiTheme="minorHAnsi" w:hAnsiTheme="minorHAnsi"/>
        </w:rPr>
        <w:t xml:space="preserve"> McNeal 08</w:t>
      </w:r>
      <w:r w:rsidRPr="005F52A6">
        <w:rPr>
          <w:rFonts w:asciiTheme="minorHAnsi" w:hAnsiTheme="minorHAnsi"/>
        </w:rP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D07CCF" w:rsidRPr="005F52A6" w:rsidRDefault="00D07CCF" w:rsidP="00D07CCF">
      <w:pPr>
        <w:rPr>
          <w:rStyle w:val="StyleBoldUnderline"/>
          <w:rFonts w:asciiTheme="minorHAnsi" w:hAnsiTheme="minorHAnsi"/>
        </w:rPr>
      </w:pPr>
      <w:r w:rsidRPr="005F52A6">
        <w:rPr>
          <w:rFonts w:asciiTheme="minorHAnsi" w:hAnsiTheme="minorHAnsi"/>
          <w:sz w:val="16"/>
        </w:rPr>
        <w:t xml:space="preserve">Consistent with the theme of this Essay, I theorize that </w:t>
      </w:r>
      <w:r w:rsidRPr="005F52A6">
        <w:rPr>
          <w:rStyle w:val="StyleBoldUnderline"/>
          <w:rFonts w:asciiTheme="minorHAnsi" w:hAnsiTheme="minorHAnsi"/>
          <w:highlight w:val="yellow"/>
        </w:rPr>
        <w:t>protecting intel</w:t>
      </w:r>
      <w:r w:rsidRPr="005F52A6">
        <w:rPr>
          <w:rStyle w:val="StyleBoldUnderline"/>
          <w:rFonts w:asciiTheme="minorHAnsi" w:hAnsiTheme="minorHAnsi"/>
        </w:rPr>
        <w:t xml:space="preserve">ligence equities </w:t>
      </w:r>
      <w:r w:rsidRPr="005F52A6">
        <w:rPr>
          <w:rStyle w:val="StyleBoldUnderline"/>
          <w:rFonts w:asciiTheme="minorHAnsi" w:hAnsiTheme="minorHAnsi"/>
          <w:highlight w:val="yellow"/>
        </w:rPr>
        <w:t>enjoys primary importance in the eyes of the Exec</w:t>
      </w:r>
      <w:r w:rsidRPr="005F52A6">
        <w:rPr>
          <w:rStyle w:val="StyleBoldUnderline"/>
          <w:rFonts w:asciiTheme="minorHAnsi" w:hAnsiTheme="minorHAnsi"/>
        </w:rPr>
        <w:t xml:space="preserve">utive, </w:t>
      </w:r>
      <w:r w:rsidRPr="005F52A6">
        <w:rPr>
          <w:rStyle w:val="StyleBoldUnderline"/>
          <w:rFonts w:asciiTheme="minorHAnsi" w:hAnsiTheme="minorHAnsi"/>
          <w:highlight w:val="yellow"/>
        </w:rPr>
        <w:t>and</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trial outcomes are</w:t>
      </w:r>
      <w:r w:rsidRPr="005F52A6">
        <w:rPr>
          <w:rStyle w:val="StyleBoldUnderline"/>
          <w:rFonts w:asciiTheme="minorHAnsi" w:hAnsiTheme="minorHAnsi"/>
        </w:rPr>
        <w:t xml:space="preserve"> a close </w:t>
      </w:r>
      <w:r w:rsidRPr="005F52A6">
        <w:rPr>
          <w:rStyle w:val="StyleBoldUnderline"/>
          <w:rFonts w:asciiTheme="minorHAnsi" w:hAnsiTheme="minorHAnsi"/>
          <w:highlight w:val="yellow"/>
        </w:rPr>
        <w:t>second</w:t>
      </w:r>
      <w:r w:rsidRPr="005F52A6">
        <w:rPr>
          <w:rStyle w:val="StyleBoldUnderline"/>
          <w:rFonts w:asciiTheme="minorHAnsi" w:hAnsiTheme="minorHAnsi"/>
        </w:rPr>
        <w:t>.</w:t>
      </w:r>
      <w:r w:rsidRPr="005F52A6">
        <w:rPr>
          <w:rFonts w:asciiTheme="minorHAnsi" w:hAnsiTheme="minorHAnsi"/>
          <w:sz w:val="16"/>
        </w:rPr>
        <w:t xml:space="preserve"> Since September 11, 2001, 1,562 individuals have been charged in Article III courts with terrorism-related offenses, n116 while only a handful of individuals have been charged in military commissions. The number of detainees tried in Article III courts reveals that Article III courts are adequate in most cases. The system though, is under strain. A recent NPR report indicated that </w:t>
      </w:r>
      <w:r w:rsidRPr="005F52A6">
        <w:rPr>
          <w:rStyle w:val="StyleBoldUnderline"/>
          <w:rFonts w:asciiTheme="minorHAnsi" w:hAnsiTheme="minorHAnsi"/>
        </w:rPr>
        <w:t>while the number of counterterrorism-related FISA warrants requested by the federal government has increased, the number of counterterrorism prosecutions has decreased.</w:t>
      </w:r>
      <w:r w:rsidRPr="005F52A6">
        <w:rPr>
          <w:rFonts w:asciiTheme="minorHAnsi" w:hAnsiTheme="minorHAnsi"/>
          <w:sz w:val="16"/>
        </w:rPr>
        <w:t xml:space="preserve"> n117 Reinforcing the intelligence protection principle discussed above, a former FBI official interviewed by NPR stated that </w:t>
      </w:r>
      <w:r w:rsidRPr="005F52A6">
        <w:rPr>
          <w:rStyle w:val="StyleBoldUnderline"/>
          <w:rFonts w:asciiTheme="minorHAnsi" w:hAnsiTheme="minorHAnsi"/>
          <w:highlight w:val="yellow"/>
        </w:rPr>
        <w:t>once prosecutors indict a</w:t>
      </w:r>
      <w:r w:rsidRPr="005F52A6">
        <w:rPr>
          <w:rStyle w:val="StyleBoldUnderline"/>
          <w:rFonts w:asciiTheme="minorHAnsi" w:hAnsiTheme="minorHAnsi"/>
        </w:rPr>
        <w:t xml:space="preserve"> terrorism </w:t>
      </w:r>
      <w:r w:rsidRPr="005F52A6">
        <w:rPr>
          <w:rStyle w:val="StyleBoldUnderline"/>
          <w:rFonts w:asciiTheme="minorHAnsi" w:hAnsiTheme="minorHAnsi"/>
          <w:highlight w:val="yellow"/>
        </w:rPr>
        <w:t>suspect</w:t>
      </w:r>
      <w:r w:rsidRPr="005F52A6">
        <w:rPr>
          <w:rStyle w:val="StyleBoldUnderline"/>
          <w:rFonts w:asciiTheme="minorHAnsi" w:hAnsiTheme="minorHAnsi"/>
        </w:rPr>
        <w:t xml:space="preserve">, "you start rolling a public process that after a point you can no longer really control. </w:t>
      </w:r>
      <w:r w:rsidRPr="005F52A6">
        <w:rPr>
          <w:rFonts w:asciiTheme="minorHAnsi" w:hAnsiTheme="minorHAnsi"/>
          <w:sz w:val="16"/>
        </w:rPr>
        <w:t xml:space="preserve">It becomes very public what you knew about this person, and </w:t>
      </w:r>
      <w:r w:rsidRPr="005F52A6">
        <w:rPr>
          <w:rStyle w:val="StyleBoldUnderline"/>
          <w:rFonts w:asciiTheme="minorHAnsi" w:hAnsiTheme="minorHAnsi"/>
        </w:rPr>
        <w:t xml:space="preserve">that avenue of gathering more </w:t>
      </w:r>
      <w:r w:rsidRPr="005F52A6">
        <w:rPr>
          <w:rStyle w:val="StyleBoldUnderline"/>
          <w:rFonts w:asciiTheme="minorHAnsi" w:hAnsiTheme="minorHAnsi"/>
          <w:highlight w:val="yellow"/>
        </w:rPr>
        <w:t>info</w:t>
      </w:r>
      <w:r w:rsidRPr="005F52A6">
        <w:rPr>
          <w:rStyle w:val="StyleBoldUnderline"/>
          <w:rFonts w:asciiTheme="minorHAnsi" w:hAnsiTheme="minorHAnsi"/>
        </w:rPr>
        <w:t xml:space="preserve">rmation or creating new sources </w:t>
      </w:r>
      <w:r w:rsidRPr="005F52A6">
        <w:rPr>
          <w:rStyle w:val="StyleBoldUnderline"/>
          <w:rFonts w:asciiTheme="minorHAnsi" w:hAnsiTheme="minorHAnsi"/>
          <w:highlight w:val="yellow"/>
        </w:rPr>
        <w:t>is</w:t>
      </w:r>
      <w:r w:rsidRPr="005F52A6">
        <w:rPr>
          <w:rStyle w:val="StyleBoldUnderline"/>
          <w:rFonts w:asciiTheme="minorHAnsi" w:hAnsiTheme="minorHAnsi"/>
        </w:rPr>
        <w:t xml:space="preserve"> </w:t>
      </w:r>
      <w:r w:rsidRPr="005F52A6">
        <w:rPr>
          <w:rStyle w:val="Emphasis"/>
          <w:rFonts w:asciiTheme="minorHAnsi" w:hAnsiTheme="minorHAnsi"/>
        </w:rPr>
        <w:t xml:space="preserve">kind of </w:t>
      </w:r>
      <w:r w:rsidRPr="005F52A6">
        <w:rPr>
          <w:rStyle w:val="Emphasis"/>
          <w:rFonts w:asciiTheme="minorHAnsi" w:hAnsiTheme="minorHAnsi"/>
          <w:highlight w:val="yellow"/>
        </w:rPr>
        <w:t>cut off</w:t>
      </w:r>
      <w:r w:rsidRPr="005F52A6">
        <w:rPr>
          <w:rFonts w:asciiTheme="minorHAnsi" w:hAnsiTheme="minorHAnsi"/>
          <w:sz w:val="16"/>
        </w:rPr>
        <w:t xml:space="preserve">." n118 </w:t>
      </w:r>
      <w:r w:rsidRPr="005F52A6">
        <w:rPr>
          <w:rStyle w:val="StyleBoldUnderline"/>
          <w:rFonts w:asciiTheme="minorHAnsi" w:hAnsiTheme="minorHAnsi"/>
          <w:highlight w:val="yellow"/>
        </w:rPr>
        <w:t>This</w:t>
      </w:r>
      <w:r w:rsidRPr="005F52A6">
        <w:rPr>
          <w:rStyle w:val="StyleBoldUnderline"/>
          <w:rFonts w:asciiTheme="minorHAnsi" w:hAnsiTheme="minorHAnsi"/>
        </w:rPr>
        <w:t xml:space="preserve"> fact, </w:t>
      </w:r>
      <w:r w:rsidRPr="005F52A6">
        <w:rPr>
          <w:rStyle w:val="StyleBoldUnderline"/>
          <w:rFonts w:asciiTheme="minorHAnsi" w:hAnsiTheme="minorHAnsi"/>
          <w:highlight w:val="yellow"/>
        </w:rPr>
        <w:t>coupled with the continued use of Guantanamo suggests</w:t>
      </w:r>
      <w:r w:rsidRPr="005F52A6">
        <w:rPr>
          <w:rStyle w:val="StyleBoldUnderline"/>
          <w:rFonts w:asciiTheme="minorHAnsi" w:hAnsiTheme="minorHAnsi"/>
        </w:rPr>
        <w:t xml:space="preserve"> that </w:t>
      </w:r>
      <w:r w:rsidRPr="005F52A6">
        <w:rPr>
          <w:rStyle w:val="StyleBoldUnderline"/>
          <w:rFonts w:asciiTheme="minorHAnsi" w:hAnsiTheme="minorHAnsi"/>
          <w:highlight w:val="yellow"/>
        </w:rPr>
        <w:t>the Exec</w:t>
      </w:r>
      <w:r w:rsidRPr="005F52A6">
        <w:rPr>
          <w:rStyle w:val="StyleBoldUnderline"/>
          <w:rFonts w:asciiTheme="minorHAnsi" w:hAnsiTheme="minorHAnsi"/>
        </w:rPr>
        <w:t xml:space="preserve">utive </w:t>
      </w:r>
      <w:r w:rsidRPr="005F52A6">
        <w:rPr>
          <w:rStyle w:val="StyleBoldUnderline"/>
          <w:rFonts w:asciiTheme="minorHAnsi" w:hAnsiTheme="minorHAnsi"/>
          <w:highlight w:val="yellow"/>
        </w:rPr>
        <w:t>perceives</w:t>
      </w:r>
      <w:r w:rsidRPr="005F52A6">
        <w:rPr>
          <w:rStyle w:val="StyleBoldUnderline"/>
          <w:rFonts w:asciiTheme="minorHAnsi" w:hAnsiTheme="minorHAnsi"/>
        </w:rPr>
        <w:t xml:space="preserve"> some </w:t>
      </w:r>
      <w:r w:rsidRPr="005F52A6">
        <w:rPr>
          <w:rStyle w:val="StyleBoldUnderline"/>
          <w:rFonts w:asciiTheme="minorHAnsi" w:hAnsiTheme="minorHAnsi"/>
          <w:highlight w:val="yellow"/>
        </w:rPr>
        <w:t>value in the military [*52] commission system</w:t>
      </w:r>
      <w:r w:rsidRPr="005F52A6">
        <w:rPr>
          <w:rStyle w:val="StyleBoldUnderline"/>
          <w:rFonts w:asciiTheme="minorHAnsi" w:hAnsiTheme="minorHAnsi"/>
        </w:rPr>
        <w:t xml:space="preserve">. </w:t>
      </w:r>
      <w:r w:rsidRPr="005F52A6">
        <w:rPr>
          <w:rFonts w:asciiTheme="minorHAnsi" w:hAnsiTheme="minorHAnsi"/>
          <w:sz w:val="16"/>
        </w:rPr>
        <w:t>Clearly, some specific factors must influence the Executive to prefer trial by military commission over trial in Article III court. Otherwise those cases would be brought in Article III courts as many others have. I argue that two benefits of military commissions explain this phenomenon.</w:t>
      </w:r>
      <w:r w:rsidRPr="005F52A6">
        <w:rPr>
          <w:rFonts w:asciiTheme="minorHAnsi" w:hAnsiTheme="minorHAnsi"/>
          <w:sz w:val="12"/>
        </w:rPr>
        <w:t>¶</w:t>
      </w:r>
      <w:r w:rsidRPr="005F52A6">
        <w:rPr>
          <w:rFonts w:asciiTheme="minorHAnsi" w:hAnsiTheme="minorHAnsi"/>
          <w:sz w:val="16"/>
        </w:rPr>
        <w:t xml:space="preserve"> </w:t>
      </w:r>
      <w:r w:rsidRPr="005F52A6">
        <w:rPr>
          <w:rFonts w:asciiTheme="minorHAnsi" w:hAnsiTheme="minorHAnsi"/>
          <w:sz w:val="16"/>
        </w:rPr>
        <w:lastRenderedPageBreak/>
        <w:t xml:space="preserve">First, </w:t>
      </w:r>
      <w:r w:rsidRPr="005F52A6">
        <w:rPr>
          <w:rStyle w:val="StyleBoldUnderline"/>
          <w:rFonts w:asciiTheme="minorHAnsi" w:hAnsiTheme="minorHAnsi"/>
        </w:rPr>
        <w:t xml:space="preserve">military </w:t>
      </w:r>
      <w:r w:rsidRPr="005F52A6">
        <w:rPr>
          <w:rStyle w:val="StyleBoldUnderline"/>
          <w:rFonts w:asciiTheme="minorHAnsi" w:hAnsiTheme="minorHAnsi"/>
          <w:highlight w:val="yellow"/>
        </w:rPr>
        <w:t>commissions provide</w:t>
      </w:r>
      <w:r w:rsidRPr="005F52A6">
        <w:rPr>
          <w:rStyle w:val="StyleBoldUnderline"/>
          <w:rFonts w:asciiTheme="minorHAnsi" w:hAnsiTheme="minorHAnsi"/>
        </w:rPr>
        <w:t xml:space="preserve"> a marginal </w:t>
      </w:r>
      <w:r w:rsidRPr="005F52A6">
        <w:rPr>
          <w:rStyle w:val="Emphasis"/>
          <w:rFonts w:asciiTheme="minorHAnsi" w:hAnsiTheme="minorHAnsi"/>
          <w:highlight w:val="yellow"/>
        </w:rPr>
        <w:t>intel</w:t>
      </w:r>
      <w:r w:rsidRPr="005F52A6">
        <w:rPr>
          <w:rStyle w:val="Emphasis"/>
          <w:rFonts w:asciiTheme="minorHAnsi" w:hAnsiTheme="minorHAnsi"/>
        </w:rPr>
        <w:t>ligence</w:t>
      </w:r>
      <w:r w:rsidRPr="005F52A6">
        <w:rPr>
          <w:rStyle w:val="Emphasis"/>
          <w:rFonts w:asciiTheme="minorHAnsi" w:hAnsiTheme="minorHAnsi"/>
          <w:highlight w:val="yellow"/>
        </w:rPr>
        <w:t xml:space="preserve"> protection</w:t>
      </w:r>
      <w:r w:rsidRPr="005F52A6">
        <w:rPr>
          <w:rStyle w:val="Emphasis"/>
          <w:rFonts w:asciiTheme="minorHAnsi" w:hAnsiTheme="minorHAnsi"/>
        </w:rPr>
        <w:t xml:space="preserve"> benefit</w:t>
      </w:r>
      <w:r w:rsidRPr="005F52A6">
        <w:rPr>
          <w:rStyle w:val="StyleBoldUnderline"/>
          <w:rFonts w:asciiTheme="minorHAnsi" w:hAnsiTheme="minorHAnsi"/>
        </w:rPr>
        <w:t xml:space="preserve"> </w:t>
      </w:r>
      <w:r w:rsidRPr="005F52A6">
        <w:rPr>
          <w:rStyle w:val="StyleBoldUnderline"/>
          <w:rFonts w:asciiTheme="minorHAnsi" w:hAnsiTheme="minorHAnsi"/>
          <w:highlight w:val="yellow"/>
        </w:rPr>
        <w:t>over</w:t>
      </w:r>
      <w:r w:rsidRPr="005F52A6">
        <w:rPr>
          <w:rStyle w:val="StyleBoldUnderline"/>
          <w:rFonts w:asciiTheme="minorHAnsi" w:hAnsiTheme="minorHAnsi"/>
        </w:rPr>
        <w:t xml:space="preserve"> Article III </w:t>
      </w:r>
      <w:r w:rsidRPr="005F52A6">
        <w:rPr>
          <w:rStyle w:val="StyleBoldUnderline"/>
          <w:rFonts w:asciiTheme="minorHAnsi" w:hAnsiTheme="minorHAnsi"/>
          <w:highlight w:val="yellow"/>
        </w:rPr>
        <w:t>courts</w:t>
      </w:r>
      <w:r w:rsidRPr="005F52A6">
        <w:rPr>
          <w:rFonts w:asciiTheme="minorHAnsi" w:hAnsiTheme="minorHAnsi"/>
          <w:sz w:val="16"/>
        </w:rPr>
        <w:t xml:space="preserve">. The language of the MCA related to protecting intelligence is nearly identical to the procedures detailed in the U.C.M.J. n119 Despite these similarities, </w:t>
      </w:r>
      <w:r w:rsidRPr="005F52A6">
        <w:rPr>
          <w:rStyle w:val="StyleBoldUnderline"/>
          <w:rFonts w:asciiTheme="minorHAnsi" w:hAnsiTheme="minorHAnsi"/>
        </w:rPr>
        <w:t>military commissions provide the intelligence protection benefit of: security cleared counsel</w:t>
      </w:r>
      <w:r w:rsidRPr="005F52A6">
        <w:rPr>
          <w:rFonts w:asciiTheme="minorHAnsi" w:hAnsiTheme="minorHAnsi"/>
          <w:sz w:val="16"/>
        </w:rPr>
        <w:t xml:space="preserve"> for the parties, security cleared panel members (</w:t>
      </w:r>
      <w:r w:rsidRPr="005F52A6">
        <w:rPr>
          <w:rStyle w:val="StyleBoldUnderline"/>
          <w:rFonts w:asciiTheme="minorHAnsi" w:hAnsiTheme="minorHAnsi"/>
        </w:rPr>
        <w:t>jurors</w:t>
      </w:r>
      <w:r w:rsidRPr="005F52A6">
        <w:rPr>
          <w:rFonts w:asciiTheme="minorHAnsi" w:hAnsiTheme="minorHAnsi"/>
          <w:sz w:val="16"/>
        </w:rPr>
        <w:t xml:space="preserve">), security cleared administrative </w:t>
      </w:r>
      <w:r w:rsidRPr="005F52A6">
        <w:rPr>
          <w:rStyle w:val="StyleBoldUnderline"/>
          <w:rFonts w:asciiTheme="minorHAnsi" w:hAnsiTheme="minorHAnsi"/>
        </w:rPr>
        <w:t>staff, and regimented procedures for reviewing all documents</w:t>
      </w:r>
      <w:r w:rsidRPr="005F52A6">
        <w:rPr>
          <w:rFonts w:asciiTheme="minorHAnsi" w:hAnsiTheme="minorHAnsi"/>
          <w:sz w:val="16"/>
        </w:rPr>
        <w:t xml:space="preserve"> offered in pleadings or field with the court. Perhaps most importantly, </w:t>
      </w:r>
      <w:r w:rsidRPr="005F52A6">
        <w:rPr>
          <w:rStyle w:val="StyleBoldUnderline"/>
          <w:rFonts w:asciiTheme="minorHAnsi" w:hAnsiTheme="minorHAnsi"/>
        </w:rPr>
        <w:t>military commissions do not require as many disclosures</w:t>
      </w:r>
      <w:r w:rsidRPr="005F52A6">
        <w:rPr>
          <w:rFonts w:asciiTheme="minorHAnsi" w:hAnsiTheme="minorHAnsi"/>
          <w:sz w:val="16"/>
        </w:rPr>
        <w:t xml:space="preserve"> as those required in Article III courts and allow for the admission of hearsay. n120 </w:t>
      </w:r>
      <w:r w:rsidRPr="005F52A6">
        <w:rPr>
          <w:rStyle w:val="StyleBoldUnderline"/>
          <w:rFonts w:asciiTheme="minorHAnsi" w:hAnsiTheme="minorHAnsi"/>
          <w:highlight w:val="yellow"/>
        </w:rPr>
        <w:t>These procedures enable evidence</w:t>
      </w:r>
      <w:r w:rsidRPr="005F52A6">
        <w:rPr>
          <w:rStyle w:val="StyleBoldUnderline"/>
          <w:rFonts w:asciiTheme="minorHAnsi" w:hAnsiTheme="minorHAnsi"/>
        </w:rPr>
        <w:t xml:space="preserve"> to be admitted </w:t>
      </w:r>
      <w:r w:rsidRPr="005F52A6">
        <w:rPr>
          <w:rStyle w:val="StyleBoldUnderline"/>
          <w:rFonts w:asciiTheme="minorHAnsi" w:hAnsiTheme="minorHAnsi"/>
          <w:highlight w:val="yellow"/>
        </w:rPr>
        <w:t xml:space="preserve">in a manner which </w:t>
      </w:r>
      <w:r w:rsidRPr="005F52A6">
        <w:rPr>
          <w:rStyle w:val="Emphasis"/>
          <w:rFonts w:asciiTheme="minorHAnsi" w:hAnsiTheme="minorHAnsi"/>
          <w:highlight w:val="yellow"/>
        </w:rPr>
        <w:t>protects intel</w:t>
      </w:r>
      <w:r w:rsidRPr="005F52A6">
        <w:rPr>
          <w:rStyle w:val="Emphasis"/>
          <w:rFonts w:asciiTheme="minorHAnsi" w:hAnsiTheme="minorHAnsi"/>
        </w:rPr>
        <w:t>ligence</w:t>
      </w:r>
      <w:r w:rsidRPr="005F52A6">
        <w:rPr>
          <w:rFonts w:asciiTheme="minorHAnsi" w:hAnsiTheme="minorHAnsi"/>
          <w:sz w:val="16"/>
        </w:rPr>
        <w:t xml:space="preserve"> (such as ex parte affidavits) </w:t>
      </w:r>
      <w:r w:rsidRPr="005F52A6">
        <w:rPr>
          <w:rStyle w:val="StyleBoldUnderline"/>
          <w:rFonts w:asciiTheme="minorHAnsi" w:hAnsiTheme="minorHAnsi"/>
        </w:rPr>
        <w:t>and are also more likely to secure a conviction.</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Fonts w:asciiTheme="minorHAnsi" w:hAnsiTheme="minorHAnsi"/>
          <w:sz w:val="16"/>
        </w:rPr>
        <w:t xml:space="preserve">Consider the intelligence protection benefit of these procedures as compared to Article III courts. In the 1993 World Trade Center bombing case, a letter was revealed to the defense during discovery listing "200 names of people who might be alleged as unindicted co-conspirators." n121 Six years later, that letter turned up as evidence in the trial of those who bombed U.S. embassies in Africa. Within days "the letter had found its way to Sudan and was in the hands of bin Laden (who was on the list), having been fetched for him by an al-Qaeda operative who had gotten it from one of his associates." n122 Based on this information, bin Laden was able to determine which of his operatives had been compromised. </w:t>
      </w:r>
      <w:r w:rsidRPr="005F52A6">
        <w:rPr>
          <w:rStyle w:val="StyleBoldUnderline"/>
          <w:rFonts w:asciiTheme="minorHAnsi" w:hAnsiTheme="minorHAnsi"/>
          <w:highlight w:val="yellow"/>
        </w:rPr>
        <w:t>Disclosures</w:t>
      </w:r>
      <w:r w:rsidRPr="005F52A6">
        <w:rPr>
          <w:rFonts w:asciiTheme="minorHAnsi" w:hAnsiTheme="minorHAnsi"/>
          <w:sz w:val="16"/>
        </w:rPr>
        <w:t xml:space="preserve"> such as this, </w:t>
      </w:r>
      <w:r w:rsidRPr="005F52A6">
        <w:rPr>
          <w:rStyle w:val="StyleBoldUnderline"/>
          <w:rFonts w:asciiTheme="minorHAnsi" w:hAnsiTheme="minorHAnsi"/>
        </w:rPr>
        <w:t xml:space="preserve">which are </w:t>
      </w:r>
      <w:r w:rsidRPr="005F52A6">
        <w:rPr>
          <w:rStyle w:val="Emphasis"/>
          <w:rFonts w:asciiTheme="minorHAnsi" w:hAnsiTheme="minorHAnsi"/>
          <w:highlight w:val="yellow"/>
        </w:rPr>
        <w:t>mandated in</w:t>
      </w:r>
      <w:r w:rsidRPr="005F52A6">
        <w:rPr>
          <w:rStyle w:val="Emphasis"/>
          <w:rFonts w:asciiTheme="minorHAnsi" w:hAnsiTheme="minorHAnsi"/>
        </w:rPr>
        <w:t xml:space="preserve"> Article III </w:t>
      </w:r>
      <w:r w:rsidRPr="005F52A6">
        <w:rPr>
          <w:rStyle w:val="Emphasis"/>
          <w:rFonts w:asciiTheme="minorHAnsi" w:hAnsiTheme="minorHAnsi"/>
          <w:highlight w:val="yellow"/>
        </w:rPr>
        <w:t>courts</w:t>
      </w:r>
      <w:r w:rsidRPr="005F52A6">
        <w:rPr>
          <w:rStyle w:val="StyleBoldUnderline"/>
          <w:rFonts w:asciiTheme="minorHAnsi" w:hAnsiTheme="minorHAnsi"/>
          <w:highlight w:val="yellow"/>
        </w:rPr>
        <w:t>, threaten</w:t>
      </w:r>
      <w:r w:rsidRPr="005F52A6">
        <w:rPr>
          <w:rStyle w:val="StyleBoldUnderline"/>
          <w:rFonts w:asciiTheme="minorHAnsi" w:hAnsiTheme="minorHAnsi"/>
        </w:rPr>
        <w:t xml:space="preserve"> the </w:t>
      </w:r>
      <w:r w:rsidRPr="005F52A6">
        <w:rPr>
          <w:rStyle w:val="Emphasis"/>
          <w:rFonts w:asciiTheme="minorHAnsi" w:hAnsiTheme="minorHAnsi"/>
        </w:rPr>
        <w:t xml:space="preserve">protection of </w:t>
      </w:r>
      <w:r w:rsidRPr="005F52A6">
        <w:rPr>
          <w:rStyle w:val="Emphasis"/>
          <w:rFonts w:asciiTheme="minorHAnsi" w:hAnsiTheme="minorHAnsi"/>
          <w:highlight w:val="yellow"/>
        </w:rPr>
        <w:t>intel</w:t>
      </w:r>
      <w:r w:rsidRPr="005F52A6">
        <w:rPr>
          <w:rStyle w:val="Emphasis"/>
          <w:rFonts w:asciiTheme="minorHAnsi" w:hAnsiTheme="minorHAnsi"/>
        </w:rPr>
        <w:t>ligence</w:t>
      </w:r>
      <w:r w:rsidRPr="005F52A6">
        <w:rPr>
          <w:rStyle w:val="StyleBoldUnderline"/>
          <w:rFonts w:asciiTheme="minorHAnsi" w:hAnsiTheme="minorHAnsi"/>
          <w:highlight w:val="yellow"/>
        </w:rPr>
        <w:t>, and</w:t>
      </w:r>
      <w:r w:rsidRPr="005F52A6">
        <w:rPr>
          <w:rStyle w:val="StyleBoldUnderline"/>
          <w:rFonts w:asciiTheme="minorHAnsi" w:hAnsiTheme="minorHAnsi"/>
        </w:rPr>
        <w:t xml:space="preserve"> also </w:t>
      </w:r>
      <w:r w:rsidRPr="005F52A6">
        <w:rPr>
          <w:rStyle w:val="StyleBoldUnderline"/>
          <w:rFonts w:asciiTheme="minorHAnsi" w:hAnsiTheme="minorHAnsi"/>
          <w:highlight w:val="yellow"/>
        </w:rPr>
        <w:t>provide defendants with</w:t>
      </w:r>
      <w:r w:rsidRPr="005F52A6">
        <w:rPr>
          <w:rStyle w:val="StyleBoldUnderline"/>
          <w:rFonts w:asciiTheme="minorHAnsi" w:hAnsiTheme="minorHAnsi"/>
        </w:rPr>
        <w:t xml:space="preserve"> greater </w:t>
      </w:r>
      <w:r w:rsidRPr="005F52A6">
        <w:rPr>
          <w:rStyle w:val="StyleBoldUnderline"/>
          <w:rFonts w:asciiTheme="minorHAnsi" w:hAnsiTheme="minorHAnsi"/>
          <w:highlight w:val="yellow"/>
        </w:rPr>
        <w:t xml:space="preserve">rights which </w:t>
      </w:r>
      <w:r w:rsidRPr="005F52A6">
        <w:rPr>
          <w:rStyle w:val="Emphasis"/>
          <w:rFonts w:asciiTheme="minorHAnsi" w:hAnsiTheme="minorHAnsi"/>
          <w:highlight w:val="yellow"/>
        </w:rPr>
        <w:t>may result in an acquittal</w:t>
      </w:r>
      <w:r w:rsidRPr="005F52A6">
        <w:rPr>
          <w:rStyle w:val="StyleBoldUnderline"/>
          <w:rFonts w:asciiTheme="minorHAnsi" w:hAnsiTheme="minorHAnsi"/>
        </w:rPr>
        <w:t xml:space="preserve">. Protecting </w:t>
      </w:r>
      <w:r w:rsidRPr="005F52A6">
        <w:rPr>
          <w:rStyle w:val="StyleBoldUnderline"/>
          <w:rFonts w:asciiTheme="minorHAnsi" w:hAnsiTheme="minorHAnsi"/>
          <w:highlight w:val="yellow"/>
        </w:rPr>
        <w:t>intelligence and</w:t>
      </w:r>
      <w:r w:rsidRPr="005F52A6">
        <w:rPr>
          <w:rStyle w:val="StyleBoldUnderline"/>
          <w:rFonts w:asciiTheme="minorHAnsi" w:hAnsiTheme="minorHAnsi"/>
        </w:rPr>
        <w:t xml:space="preserve"> securing </w:t>
      </w:r>
      <w:r w:rsidRPr="005F52A6">
        <w:rPr>
          <w:rStyle w:val="StyleBoldUnderline"/>
          <w:rFonts w:asciiTheme="minorHAnsi" w:hAnsiTheme="minorHAnsi"/>
          <w:highlight w:val="yellow"/>
        </w:rPr>
        <w:t>convictions</w:t>
      </w:r>
      <w:r w:rsidRPr="005F52A6">
        <w:rPr>
          <w:rFonts w:asciiTheme="minorHAnsi" w:hAnsiTheme="minorHAnsi"/>
          <w:sz w:val="16"/>
        </w:rPr>
        <w:t xml:space="preserve"> [*53] </w:t>
      </w:r>
      <w:r w:rsidRPr="005F52A6">
        <w:rPr>
          <w:rStyle w:val="StyleBoldUnderline"/>
          <w:rFonts w:asciiTheme="minorHAnsi" w:hAnsiTheme="minorHAnsi"/>
        </w:rPr>
        <w:t xml:space="preserve">are considerations that </w:t>
      </w:r>
      <w:r w:rsidRPr="005F52A6">
        <w:rPr>
          <w:rStyle w:val="StyleBoldUnderline"/>
          <w:rFonts w:asciiTheme="minorHAnsi" w:hAnsiTheme="minorHAnsi"/>
          <w:highlight w:val="yellow"/>
        </w:rPr>
        <w:t>weigh heavily</w:t>
      </w:r>
      <w:r w:rsidRPr="005F52A6">
        <w:rPr>
          <w:rStyle w:val="StyleBoldUnderline"/>
          <w:rFonts w:asciiTheme="minorHAnsi" w:hAnsiTheme="minorHAnsi"/>
        </w:rPr>
        <w:t xml:space="preserve"> on the mind of </w:t>
      </w:r>
      <w:r w:rsidRPr="005F52A6">
        <w:rPr>
          <w:rStyle w:val="StyleBoldUnderline"/>
          <w:rFonts w:asciiTheme="minorHAnsi" w:hAnsiTheme="minorHAnsi"/>
          <w:highlight w:val="yellow"/>
        </w:rPr>
        <w:t>the Exec</w:t>
      </w:r>
      <w:r w:rsidRPr="005F52A6">
        <w:rPr>
          <w:rStyle w:val="StyleBoldUnderline"/>
          <w:rFonts w:asciiTheme="minorHAnsi" w:hAnsiTheme="minorHAnsi"/>
        </w:rPr>
        <w:t xml:space="preserve">utive, </w:t>
      </w:r>
      <w:r w:rsidRPr="005F52A6">
        <w:rPr>
          <w:rStyle w:val="Emphasis"/>
          <w:rFonts w:asciiTheme="minorHAnsi" w:hAnsiTheme="minorHAnsi"/>
        </w:rPr>
        <w:t xml:space="preserve">who </w:t>
      </w:r>
      <w:r w:rsidRPr="005F52A6">
        <w:rPr>
          <w:rStyle w:val="Emphasis"/>
          <w:rFonts w:asciiTheme="minorHAnsi" w:hAnsiTheme="minorHAnsi"/>
          <w:highlight w:val="yellow"/>
        </w:rPr>
        <w:t>will</w:t>
      </w:r>
      <w:r w:rsidRPr="005F52A6">
        <w:rPr>
          <w:rStyle w:val="Emphasis"/>
          <w:rFonts w:asciiTheme="minorHAnsi" w:hAnsiTheme="minorHAnsi"/>
        </w:rPr>
        <w:t xml:space="preserve"> seek to </w:t>
      </w:r>
      <w:r w:rsidRPr="005F52A6">
        <w:rPr>
          <w:rStyle w:val="Emphasis"/>
          <w:rFonts w:asciiTheme="minorHAnsi" w:hAnsiTheme="minorHAnsi"/>
          <w:highlight w:val="yellow"/>
        </w:rPr>
        <w:t>maximize both</w:t>
      </w:r>
      <w:r w:rsidRPr="005F52A6">
        <w:rPr>
          <w:rStyle w:val="Emphasis"/>
          <w:rFonts w:asciiTheme="minorHAnsi" w:hAnsiTheme="minorHAnsi"/>
        </w:rPr>
        <w:t>.</w:t>
      </w:r>
      <w:r w:rsidRPr="005F52A6">
        <w:rPr>
          <w:rStyle w:val="Emphasis"/>
          <w:rFonts w:asciiTheme="minorHAnsi" w:hAnsiTheme="minorHAnsi"/>
          <w:b w:val="0"/>
          <w:sz w:val="12"/>
          <w:u w:val="none"/>
        </w:rPr>
        <w:t>¶</w:t>
      </w:r>
      <w:r w:rsidRPr="005F52A6">
        <w:rPr>
          <w:rStyle w:val="Emphasis"/>
          <w:rFonts w:asciiTheme="minorHAnsi" w:hAnsiTheme="minorHAnsi"/>
          <w:sz w:val="12"/>
        </w:rPr>
        <w:t xml:space="preserve"> </w:t>
      </w:r>
      <w:r w:rsidRPr="005F52A6">
        <w:rPr>
          <w:rStyle w:val="StyleBoldUnderline"/>
          <w:rFonts w:asciiTheme="minorHAnsi" w:hAnsiTheme="minorHAnsi"/>
        </w:rPr>
        <w:t>Congressional reformers must be aware of executive forum-discretion and limit the availability of alternative</w:t>
      </w:r>
      <w:r w:rsidRPr="005F52A6">
        <w:rPr>
          <w:rFonts w:asciiTheme="minorHAnsi" w:hAnsiTheme="minorHAnsi"/>
          <w:sz w:val="16"/>
        </w:rPr>
        <w:t xml:space="preserve"> fora, especially in any transition to a national security court. Otherwise, </w:t>
      </w:r>
      <w:r w:rsidRPr="005F52A6">
        <w:rPr>
          <w:rStyle w:val="StyleBoldUnderline"/>
          <w:rFonts w:asciiTheme="minorHAnsi" w:hAnsiTheme="minorHAnsi"/>
        </w:rPr>
        <w:t xml:space="preserve">the benefits of trial in </w:t>
      </w:r>
      <w:r w:rsidRPr="005F52A6">
        <w:rPr>
          <w:rStyle w:val="StyleBoldUnderline"/>
          <w:rFonts w:asciiTheme="minorHAnsi" w:hAnsiTheme="minorHAnsi"/>
          <w:highlight w:val="yellow"/>
        </w:rPr>
        <w:t xml:space="preserve">military commissions will prove </w:t>
      </w:r>
      <w:r w:rsidRPr="005F52A6">
        <w:rPr>
          <w:rStyle w:val="Emphasis"/>
          <w:rFonts w:asciiTheme="minorHAnsi" w:hAnsiTheme="minorHAnsi"/>
          <w:highlight w:val="yellow"/>
        </w:rPr>
        <w:t>too alluring</w:t>
      </w:r>
      <w:r w:rsidRPr="005F52A6">
        <w:rPr>
          <w:rStyle w:val="StyleBoldUnderline"/>
          <w:rFonts w:asciiTheme="minorHAnsi" w:hAnsiTheme="minorHAnsi"/>
        </w:rPr>
        <w:t xml:space="preserve"> to the Executive, </w:t>
      </w:r>
      <w:r w:rsidRPr="005F52A6">
        <w:rPr>
          <w:rStyle w:val="StyleBoldUnderline"/>
          <w:rFonts w:asciiTheme="minorHAnsi" w:hAnsiTheme="minorHAnsi"/>
          <w:highlight w:val="yellow"/>
        </w:rPr>
        <w:t xml:space="preserve">making any new forum </w:t>
      </w:r>
      <w:r w:rsidRPr="005F52A6">
        <w:rPr>
          <w:rStyle w:val="Emphasis"/>
          <w:rFonts w:asciiTheme="minorHAnsi" w:hAnsiTheme="minorHAnsi"/>
          <w:highlight w:val="yellow"/>
        </w:rPr>
        <w:t>underutilized</w:t>
      </w:r>
      <w:r w:rsidRPr="005F52A6">
        <w:rPr>
          <w:rStyle w:val="StyleBoldUnderline"/>
          <w:rFonts w:asciiTheme="minorHAnsi" w:hAnsiTheme="minorHAnsi"/>
        </w:rPr>
        <w:t>.</w:t>
      </w:r>
    </w:p>
    <w:p w:rsidR="00D07CCF" w:rsidRPr="005F52A6" w:rsidRDefault="00D07CCF" w:rsidP="00D07CCF">
      <w:pPr>
        <w:pStyle w:val="Heading4"/>
        <w:rPr>
          <w:rFonts w:asciiTheme="minorHAnsi" w:hAnsiTheme="minorHAnsi"/>
        </w:rPr>
      </w:pPr>
      <w:r w:rsidRPr="005F52A6">
        <w:rPr>
          <w:rFonts w:asciiTheme="minorHAnsi" w:hAnsiTheme="minorHAnsi"/>
        </w:rPr>
        <w:t>Exec will inevitably choose tribunals</w:t>
      </w:r>
    </w:p>
    <w:p w:rsidR="00D07CCF" w:rsidRPr="005F52A6" w:rsidRDefault="00D07CCF" w:rsidP="00D07CCF">
      <w:pPr>
        <w:rPr>
          <w:rFonts w:asciiTheme="minorHAnsi" w:hAnsiTheme="minorHAnsi"/>
        </w:rPr>
      </w:pPr>
      <w:r w:rsidRPr="005F52A6">
        <w:rPr>
          <w:rFonts w:asciiTheme="minorHAnsi" w:hAnsiTheme="minorHAnsi"/>
        </w:rPr>
        <w:t>Gregory</w:t>
      </w:r>
      <w:r w:rsidRPr="005F52A6">
        <w:rPr>
          <w:rStyle w:val="StyleStyleBold12pt"/>
          <w:rFonts w:asciiTheme="minorHAnsi" w:hAnsiTheme="minorHAnsi"/>
        </w:rPr>
        <w:t xml:space="preserve"> McNeal 08</w:t>
      </w:r>
      <w:r w:rsidRPr="005F52A6">
        <w:rPr>
          <w:rFonts w:asciiTheme="minorHAnsi" w:hAnsiTheme="minorHAnsi"/>
        </w:rP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D07CCF" w:rsidRPr="005F52A6" w:rsidRDefault="00D07CCF" w:rsidP="00D07CCF">
      <w:pPr>
        <w:rPr>
          <w:rStyle w:val="StyleBoldUnderline"/>
          <w:rFonts w:asciiTheme="minorHAnsi" w:hAnsiTheme="minorHAnsi"/>
        </w:rPr>
      </w:pPr>
      <w:r w:rsidRPr="005F52A6">
        <w:rPr>
          <w:rFonts w:asciiTheme="minorHAnsi" w:hAnsiTheme="minorHAnsi"/>
          <w:sz w:val="16"/>
        </w:rPr>
        <w:t xml:space="preserve">To understand my executive forum-discretion framework, it is necessary to understand several key assumptions. </w:t>
      </w:r>
      <w:r w:rsidRPr="005F52A6">
        <w:rPr>
          <w:rStyle w:val="StyleBoldUnderline"/>
          <w:rFonts w:asciiTheme="minorHAnsi" w:hAnsiTheme="minorHAnsi"/>
        </w:rPr>
        <w:t xml:space="preserve">I begin by assuming that </w:t>
      </w:r>
      <w:r w:rsidRPr="005F52A6">
        <w:rPr>
          <w:rStyle w:val="StyleBoldUnderline"/>
          <w:rFonts w:asciiTheme="minorHAnsi" w:hAnsiTheme="minorHAnsi"/>
          <w:highlight w:val="yellow"/>
        </w:rPr>
        <w:t>the Exec</w:t>
      </w:r>
      <w:r w:rsidRPr="005F52A6">
        <w:rPr>
          <w:rStyle w:val="StyleBoldUnderline"/>
          <w:rFonts w:asciiTheme="minorHAnsi" w:hAnsiTheme="minorHAnsi"/>
        </w:rPr>
        <w:t xml:space="preserve">utive </w:t>
      </w:r>
      <w:r w:rsidRPr="005F52A6">
        <w:rPr>
          <w:rStyle w:val="StyleBoldUnderline"/>
          <w:rFonts w:asciiTheme="minorHAnsi" w:hAnsiTheme="minorHAnsi"/>
          <w:highlight w:val="yellow"/>
        </w:rPr>
        <w:t>is</w:t>
      </w:r>
      <w:r w:rsidRPr="005F52A6">
        <w:rPr>
          <w:rStyle w:val="StyleBoldUnderline"/>
          <w:rFonts w:asciiTheme="minorHAnsi" w:hAnsiTheme="minorHAnsi"/>
        </w:rPr>
        <w:t xml:space="preserve"> a </w:t>
      </w:r>
      <w:r w:rsidRPr="005F52A6">
        <w:rPr>
          <w:rStyle w:val="StyleBoldUnderline"/>
          <w:rFonts w:asciiTheme="minorHAnsi" w:hAnsiTheme="minorHAnsi"/>
          <w:highlight w:val="yellow"/>
        </w:rPr>
        <w:t>rational</w:t>
      </w:r>
      <w:r w:rsidRPr="005F52A6">
        <w:rPr>
          <w:rStyle w:val="StyleBoldUnderline"/>
          <w:rFonts w:asciiTheme="minorHAnsi" w:hAnsiTheme="minorHAnsi"/>
        </w:rPr>
        <w:t xml:space="preserve"> actor: that executive behavior based on rational ordering of policy preferences will result in deliberate and consistent conduct.</w:t>
      </w:r>
      <w:r w:rsidRPr="005F52A6">
        <w:rPr>
          <w:rFonts w:asciiTheme="minorHAnsi" w:hAnsiTheme="minorHAnsi"/>
          <w:sz w:val="16"/>
        </w:rPr>
        <w:t xml:space="preserve"> n114 This assumption highlights the importance of my analytical approach: </w:t>
      </w:r>
      <w:r w:rsidRPr="005F52A6">
        <w:rPr>
          <w:rStyle w:val="StyleBoldUnderline"/>
          <w:rFonts w:asciiTheme="minorHAnsi" w:hAnsiTheme="minorHAnsi"/>
        </w:rPr>
        <w:t>if the Executive has ordered policy preferences that govern his choices</w:t>
      </w:r>
      <w:r w:rsidRPr="005F52A6">
        <w:rPr>
          <w:rFonts w:asciiTheme="minorHAnsi" w:hAnsiTheme="minorHAnsi"/>
          <w:sz w:val="16"/>
        </w:rPr>
        <w:t xml:space="preserve">, and his choices are expected to result in deliberate and consistent conduct, </w:t>
      </w:r>
      <w:r w:rsidRPr="005F52A6">
        <w:rPr>
          <w:rStyle w:val="StyleBoldUnderline"/>
          <w:rFonts w:asciiTheme="minorHAnsi" w:hAnsiTheme="minorHAnsi"/>
          <w:highlight w:val="yellow"/>
        </w:rPr>
        <w:t>some factor must contribute to the</w:t>
      </w:r>
      <w:r w:rsidRPr="005F52A6">
        <w:rPr>
          <w:rStyle w:val="StyleBoldUnderline"/>
          <w:rFonts w:asciiTheme="minorHAnsi" w:hAnsiTheme="minorHAnsi"/>
        </w:rPr>
        <w:t xml:space="preserve"> Executive's </w:t>
      </w:r>
      <w:r w:rsidRPr="005F52A6">
        <w:rPr>
          <w:rStyle w:val="StyleBoldUnderline"/>
          <w:rFonts w:asciiTheme="minorHAnsi" w:hAnsiTheme="minorHAnsi"/>
          <w:highlight w:val="yellow"/>
        </w:rPr>
        <w:t>decision to choose one</w:t>
      </w:r>
      <w:r w:rsidRPr="005F52A6">
        <w:rPr>
          <w:rStyle w:val="StyleBoldUnderline"/>
          <w:rFonts w:asciiTheme="minorHAnsi" w:hAnsiTheme="minorHAnsi"/>
        </w:rPr>
        <w:t xml:space="preserve"> trial </w:t>
      </w:r>
      <w:r w:rsidRPr="005F52A6">
        <w:rPr>
          <w:rStyle w:val="StyleBoldUnderline"/>
          <w:rFonts w:asciiTheme="minorHAnsi" w:hAnsiTheme="minorHAnsi"/>
          <w:highlight w:val="yellow"/>
        </w:rPr>
        <w:t>forum over another</w:t>
      </w:r>
      <w:r w:rsidRPr="005F52A6">
        <w:rPr>
          <w:rStyle w:val="StyleBoldUnderline"/>
          <w:rFonts w:asciiTheme="minorHAnsi" w:hAnsiTheme="minorHAnsi"/>
        </w:rPr>
        <w:t xml:space="preserve"> for similarly situated defendants.</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Fonts w:asciiTheme="minorHAnsi" w:hAnsiTheme="minorHAnsi"/>
          <w:sz w:val="16"/>
        </w:rPr>
        <w:t xml:space="preserve">Where we observe alleged terrorists who could satisfy the jurisdictional predicate for military commissions who are instead tried in an Article III court, or vice versa, I theorize that a multitude of factors are balanced by the Executive and account for the differences in conduct. Thus, a thorough exposition of the Executive's potential policy preferences can provide predictive guidance regarding what the Executive considers when making [*51]  decisions. n115 Quite simply, this analytical approach leads me to the conclusion that, </w:t>
      </w:r>
      <w:r w:rsidRPr="005F52A6">
        <w:rPr>
          <w:rStyle w:val="StyleBoldUnderline"/>
          <w:rFonts w:asciiTheme="minorHAnsi" w:hAnsiTheme="minorHAnsi"/>
          <w:highlight w:val="yellow"/>
        </w:rPr>
        <w:t>so long as a forum exists which better protects intel</w:t>
      </w:r>
      <w:r w:rsidRPr="005F52A6">
        <w:rPr>
          <w:rStyle w:val="StyleBoldUnderline"/>
          <w:rFonts w:asciiTheme="minorHAnsi" w:hAnsiTheme="minorHAnsi"/>
        </w:rPr>
        <w:t>ligence</w:t>
      </w:r>
      <w:r w:rsidRPr="005F52A6">
        <w:rPr>
          <w:rStyle w:val="StyleBoldUnderline"/>
          <w:rFonts w:asciiTheme="minorHAnsi" w:hAnsiTheme="minorHAnsi"/>
          <w:highlight w:val="yellow"/>
        </w:rPr>
        <w:t xml:space="preserve"> or allows for easier convictions, the Executive will choose that forum over any other.</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Evidence constraints means he won’t use the plan</w:t>
      </w:r>
    </w:p>
    <w:p w:rsidR="00D07CCF" w:rsidRPr="005F52A6" w:rsidRDefault="00D07CCF" w:rsidP="00D07CCF">
      <w:pPr>
        <w:rPr>
          <w:rFonts w:asciiTheme="minorHAnsi" w:hAnsiTheme="minorHAnsi"/>
        </w:rPr>
      </w:pPr>
      <w:r w:rsidRPr="005F52A6">
        <w:rPr>
          <w:rFonts w:asciiTheme="minorHAnsi" w:hAnsiTheme="minorHAnsi"/>
        </w:rPr>
        <w:t>Gregory</w:t>
      </w:r>
      <w:r w:rsidRPr="005F52A6">
        <w:rPr>
          <w:rStyle w:val="StyleStyleBold12pt"/>
          <w:rFonts w:asciiTheme="minorHAnsi" w:hAnsiTheme="minorHAnsi"/>
        </w:rPr>
        <w:t xml:space="preserve"> McNeal 08</w:t>
      </w:r>
      <w:r w:rsidRPr="005F52A6">
        <w:rPr>
          <w:rFonts w:asciiTheme="minorHAnsi" w:hAnsiTheme="minorHAnsi"/>
        </w:rP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D07CCF" w:rsidRPr="005F52A6" w:rsidRDefault="00D07CCF" w:rsidP="00D07CCF">
      <w:pPr>
        <w:rPr>
          <w:rStyle w:val="StyleBoldUnderline"/>
          <w:rFonts w:asciiTheme="minorHAnsi" w:hAnsiTheme="minorHAnsi"/>
        </w:rPr>
      </w:pPr>
      <w:r w:rsidRPr="005F52A6">
        <w:rPr>
          <w:rStyle w:val="StyleBoldUnderline"/>
          <w:rFonts w:asciiTheme="minorHAnsi" w:hAnsiTheme="minorHAnsi"/>
        </w:rPr>
        <w:t>Evidence derived from coercion also presents a challenge for reformers.</w:t>
      </w:r>
      <w:r w:rsidRPr="005F52A6">
        <w:rPr>
          <w:rFonts w:asciiTheme="minorHAnsi" w:hAnsiTheme="minorHAnsi"/>
          <w:sz w:val="16"/>
        </w:rPr>
        <w:t xml:space="preserve"> Many organizations have argued that techniques such as "waterboarding" are torture per se and should result in criminal prosecutions for those responsible. n105 Many released detainees or counsel for those currently held have described even more serious forms of coercive interrogation practices. n106 </w:t>
      </w:r>
      <w:r w:rsidRPr="005F52A6">
        <w:rPr>
          <w:rStyle w:val="StyleBoldUnderline"/>
          <w:rFonts w:asciiTheme="minorHAnsi" w:hAnsiTheme="minorHAnsi"/>
        </w:rPr>
        <w:t xml:space="preserve">As the trials of detainees are likely to reveal further details regarding the nature of the interrogation practices, many government officials have a strong interest in preventing the dissemination of or declassification of </w:t>
      </w:r>
      <w:r w:rsidRPr="005F52A6">
        <w:rPr>
          <w:rStyle w:val="StyleBoldUnderline"/>
          <w:rFonts w:asciiTheme="minorHAnsi" w:hAnsiTheme="minorHAnsi"/>
        </w:rPr>
        <w:lastRenderedPageBreak/>
        <w:t>information revealing those practices.</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Style w:val="StyleBoldUnderline"/>
          <w:rFonts w:asciiTheme="minorHAnsi" w:hAnsiTheme="minorHAnsi"/>
        </w:rPr>
        <w:t>A second factor compelling</w:t>
      </w:r>
      <w:r w:rsidRPr="005F52A6">
        <w:rPr>
          <w:rFonts w:asciiTheme="minorHAnsi" w:hAnsiTheme="minorHAnsi"/>
          <w:sz w:val="16"/>
        </w:rPr>
        <w:t xml:space="preserve"> those </w:t>
      </w:r>
      <w:r w:rsidRPr="005F52A6">
        <w:rPr>
          <w:rStyle w:val="StyleBoldUnderline"/>
          <w:rFonts w:asciiTheme="minorHAnsi" w:hAnsiTheme="minorHAnsi"/>
        </w:rPr>
        <w:t xml:space="preserve">officials to resist declassification is possible evidence of detention in secret CIA facilities prior to a detainee's incarceration in Guantanamo. </w:t>
      </w:r>
      <w:r w:rsidRPr="005F52A6">
        <w:rPr>
          <w:rFonts w:asciiTheme="minorHAnsi" w:hAnsiTheme="minorHAnsi"/>
          <w:sz w:val="16"/>
        </w:rPr>
        <w:t xml:space="preserve">n107 Civil rights groups have alleged that many detainees were subjected to illegal interrogation practices while in those prisons. n108 Given the problem of illegal interrogation practices, some argue that the only realistic course of action is to craft restrictive plea agreements. For example, Australian citizen David Hicks pleaded guilty to the charge of providing material support to terrorism. The terms of his plea preclude him from discussing his detention with the media for a period of one year after making the agreement. n109 This type of plea agreement, critics argue, is the [*49] only possible course for </w:t>
      </w:r>
      <w:r w:rsidRPr="005F52A6">
        <w:rPr>
          <w:rStyle w:val="StyleBoldUnderline"/>
          <w:rFonts w:asciiTheme="minorHAnsi" w:hAnsiTheme="minorHAnsi"/>
        </w:rPr>
        <w:t>an administration that wants action</w:t>
      </w:r>
      <w:r w:rsidRPr="005F52A6">
        <w:rPr>
          <w:rFonts w:asciiTheme="minorHAnsi" w:hAnsiTheme="minorHAnsi"/>
          <w:sz w:val="16"/>
        </w:rPr>
        <w:t xml:space="preserve"> but </w:t>
      </w:r>
      <w:r w:rsidRPr="005F52A6">
        <w:rPr>
          <w:rStyle w:val="StyleBoldUnderline"/>
          <w:rFonts w:asciiTheme="minorHAnsi" w:hAnsiTheme="minorHAnsi"/>
        </w:rPr>
        <w:t>is handicapped by the inadmissibility of statements obtained under coercion or fear of the potential of criminal liability.</w:t>
      </w:r>
      <w:r w:rsidRPr="005F52A6">
        <w:rPr>
          <w:rFonts w:asciiTheme="minorHAnsi" w:hAnsiTheme="minorHAnsi"/>
          <w:sz w:val="16"/>
        </w:rPr>
        <w:t xml:space="preserve"> n110</w:t>
      </w:r>
      <w:r w:rsidRPr="005F52A6">
        <w:rPr>
          <w:rFonts w:asciiTheme="minorHAnsi" w:hAnsiTheme="minorHAnsi"/>
          <w:sz w:val="12"/>
        </w:rPr>
        <w:t>¶</w:t>
      </w:r>
      <w:r w:rsidRPr="005F52A6">
        <w:rPr>
          <w:rFonts w:asciiTheme="minorHAnsi" w:hAnsiTheme="minorHAnsi"/>
          <w:sz w:val="16"/>
        </w:rPr>
        <w:t xml:space="preserve"> </w:t>
      </w:r>
      <w:r w:rsidRPr="005F52A6">
        <w:rPr>
          <w:rStyle w:val="StyleBoldUnderline"/>
          <w:rFonts w:asciiTheme="minorHAnsi" w:hAnsiTheme="minorHAnsi"/>
        </w:rPr>
        <w:t>The challenges presented by foreign evidence and coerced evidence</w:t>
      </w:r>
      <w:r w:rsidRPr="005F52A6">
        <w:rPr>
          <w:rFonts w:asciiTheme="minorHAnsi" w:hAnsiTheme="minorHAnsi"/>
          <w:sz w:val="16"/>
        </w:rPr>
        <w:t xml:space="preserve"> both </w:t>
      </w:r>
      <w:r w:rsidRPr="005F52A6">
        <w:rPr>
          <w:rStyle w:val="StyleBoldUnderline"/>
          <w:rFonts w:asciiTheme="minorHAnsi" w:hAnsiTheme="minorHAnsi"/>
        </w:rPr>
        <w:t>suggest that reformers should temper their optimism regarding a clean reform of either the military commissions or indefinite detentions. The solution to both problems may require the continued use of military commissions</w:t>
      </w:r>
      <w:r w:rsidRPr="005F52A6">
        <w:rPr>
          <w:rFonts w:asciiTheme="minorHAnsi" w:hAnsiTheme="minorHAnsi"/>
          <w:sz w:val="16"/>
        </w:rPr>
        <w:t>, at least for the current eighty triable detainees, and may even suggest a need to maintain a system of administrative detention for selected individuals n111--</w:t>
      </w:r>
      <w:r w:rsidRPr="005F52A6">
        <w:rPr>
          <w:rStyle w:val="StyleBoldUnderline"/>
          <w:rFonts w:asciiTheme="minorHAnsi" w:hAnsiTheme="minorHAnsi"/>
        </w:rPr>
        <w:t>a conclusion that presents substantial impediments to comprehensive reform.</w:t>
      </w:r>
    </w:p>
    <w:p w:rsidR="00D07CCF" w:rsidRPr="005F52A6" w:rsidRDefault="00D07CCF" w:rsidP="00D07CCF">
      <w:pPr>
        <w:rPr>
          <w:rFonts w:asciiTheme="minorHAnsi" w:hAnsiTheme="minorHAnsi"/>
        </w:rPr>
      </w:pP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No spillover — lack of credibility in one commitment doesn’t affect others at all </w:t>
      </w:r>
    </w:p>
    <w:p w:rsidR="00D07CCF" w:rsidRPr="005F52A6" w:rsidRDefault="00D07CCF" w:rsidP="00D07CCF">
      <w:pPr>
        <w:rPr>
          <w:rFonts w:asciiTheme="minorHAnsi" w:hAnsiTheme="minorHAnsi"/>
        </w:rPr>
      </w:pPr>
      <w:r w:rsidRPr="005F52A6">
        <w:rPr>
          <w:rFonts w:asciiTheme="minorHAnsi" w:hAnsiTheme="minorHAnsi"/>
        </w:rPr>
        <w:t xml:space="preserve">Paul K. </w:t>
      </w:r>
      <w:r w:rsidRPr="005F52A6">
        <w:rPr>
          <w:rStyle w:val="StyleStyleBold12pt"/>
          <w:rFonts w:asciiTheme="minorHAnsi" w:hAnsiTheme="minorHAnsi"/>
        </w:rPr>
        <w:t>MacDonald 11</w:t>
      </w:r>
      <w:r w:rsidRPr="005F52A6">
        <w:rPr>
          <w:rFonts w:asciiTheme="minorHAnsi" w:hAnsiTheme="minorHAnsi"/>
        </w:rP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D07CCF" w:rsidRPr="005F52A6" w:rsidRDefault="00D07CCF" w:rsidP="00D07CCF">
      <w:pPr>
        <w:pStyle w:val="cardtext"/>
        <w:rPr>
          <w:rFonts w:asciiTheme="minorHAnsi" w:hAnsiTheme="minorHAnsi"/>
        </w:rPr>
      </w:pPr>
      <w:r w:rsidRPr="005F52A6">
        <w:rPr>
          <w:rFonts w:asciiTheme="minorHAnsi" w:hAnsiTheme="minorHAnsi"/>
        </w:rPr>
        <w:t xml:space="preserve">Second, </w:t>
      </w:r>
      <w:r w:rsidRPr="005F52A6">
        <w:rPr>
          <w:rStyle w:val="StyleBoldUnderline"/>
          <w:rFonts w:asciiTheme="minorHAnsi" w:hAnsiTheme="minorHAnsi"/>
          <w:highlight w:val="yellow"/>
        </w:rPr>
        <w:t>pessimists</w:t>
      </w:r>
      <w:r w:rsidRPr="005F52A6">
        <w:rPr>
          <w:rFonts w:asciiTheme="minorHAnsi" w:hAnsiTheme="minorHAnsi"/>
          <w:highlight w:val="yellow"/>
        </w:rPr>
        <w:t xml:space="preserve"> </w:t>
      </w:r>
      <w:r w:rsidRPr="005F52A6">
        <w:rPr>
          <w:rStyle w:val="Emphasis"/>
          <w:rFonts w:asciiTheme="minorHAnsi" w:hAnsiTheme="minorHAnsi"/>
          <w:highlight w:val="yellow"/>
        </w:rPr>
        <w:t>overstate</w:t>
      </w:r>
      <w:r w:rsidRPr="005F52A6">
        <w:rPr>
          <w:rFonts w:asciiTheme="minorHAnsi" w:hAnsiTheme="minorHAnsi"/>
          <w:highlight w:val="yellow"/>
        </w:rPr>
        <w:t xml:space="preserve"> </w:t>
      </w:r>
      <w:r w:rsidRPr="005F52A6">
        <w:rPr>
          <w:rStyle w:val="StyleBoldUnderline"/>
          <w:rFonts w:asciiTheme="minorHAnsi" w:hAnsiTheme="minorHAnsi"/>
          <w:highlight w:val="yellow"/>
        </w:rPr>
        <w:t>the extent to which</w:t>
      </w:r>
      <w:r w:rsidRPr="005F52A6">
        <w:rPr>
          <w:rStyle w:val="StyleBoldUnderline"/>
          <w:rFonts w:asciiTheme="minorHAnsi" w:hAnsiTheme="minorHAnsi"/>
        </w:rPr>
        <w:t xml:space="preserve"> a policy of </w:t>
      </w:r>
      <w:r w:rsidRPr="005F52A6">
        <w:rPr>
          <w:rStyle w:val="StyleBoldUnderline"/>
          <w:rFonts w:asciiTheme="minorHAnsi" w:hAnsiTheme="minorHAnsi"/>
          <w:highlight w:val="yellow"/>
        </w:rPr>
        <w:t>retrenchment can</w:t>
      </w:r>
      <w:r w:rsidRPr="005F52A6">
        <w:rPr>
          <w:rFonts w:asciiTheme="minorHAnsi" w:hAnsiTheme="minorHAnsi"/>
          <w:highlight w:val="yellow"/>
        </w:rPr>
        <w:t xml:space="preserve"> </w:t>
      </w:r>
      <w:r w:rsidRPr="005F52A6">
        <w:rPr>
          <w:rStyle w:val="StyleBoldUnderline"/>
          <w:rFonts w:asciiTheme="minorHAnsi" w:hAnsiTheme="minorHAnsi"/>
          <w:highlight w:val="yellow"/>
        </w:rPr>
        <w:t>damage</w:t>
      </w:r>
      <w:r w:rsidRPr="005F52A6">
        <w:rPr>
          <w:rStyle w:val="StyleBoldUnderline"/>
          <w:rFonts w:asciiTheme="minorHAnsi" w:hAnsiTheme="minorHAnsi"/>
        </w:rPr>
        <w:t xml:space="preserve"> a great power's capabilities or </w:t>
      </w:r>
      <w:r w:rsidRPr="005F52A6">
        <w:rPr>
          <w:rStyle w:val="StyleBoldUnderline"/>
          <w:rFonts w:asciiTheme="minorHAnsi" w:hAnsiTheme="minorHAnsi"/>
          <w:highlight w:val="yellow"/>
        </w:rPr>
        <w:t>prestige</w:t>
      </w:r>
      <w:r w:rsidRPr="005F52A6">
        <w:rPr>
          <w:rFonts w:asciiTheme="minorHAnsi" w:hAnsiTheme="minorHAnsi"/>
        </w:rPr>
        <w:t xml:space="preserve">. Gilpin, in particular, assumes that a great power's commitments are on equal footing and interdependent. </w:t>
      </w:r>
      <w:r w:rsidRPr="005F52A6">
        <w:rPr>
          <w:rStyle w:val="StyleBoldUnderline"/>
          <w:rFonts w:asciiTheme="minorHAnsi" w:hAnsiTheme="minorHAnsi"/>
        </w:rPr>
        <w:t>In practice</w:t>
      </w:r>
      <w:r w:rsidRPr="005F52A6">
        <w:rPr>
          <w:rFonts w:asciiTheme="minorHAnsi" w:hAnsiTheme="minorHAnsi"/>
        </w:rPr>
        <w:t xml:space="preserve">, however, </w:t>
      </w:r>
      <w:r w:rsidRPr="005F52A6">
        <w:rPr>
          <w:rStyle w:val="StyleBoldUnderline"/>
          <w:rFonts w:asciiTheme="minorHAnsi" w:hAnsiTheme="minorHAnsi"/>
        </w:rPr>
        <w:t xml:space="preserve">great </w:t>
      </w:r>
      <w:r w:rsidRPr="005F52A6">
        <w:rPr>
          <w:rStyle w:val="StyleBoldUnderline"/>
          <w:rFonts w:asciiTheme="minorHAnsi" w:hAnsiTheme="minorHAnsi"/>
          <w:highlight w:val="yellow"/>
        </w:rPr>
        <w:t>powers make commitments of varying degrees that are</w:t>
      </w:r>
      <w:r w:rsidRPr="005F52A6">
        <w:rPr>
          <w:rFonts w:asciiTheme="minorHAnsi" w:hAnsiTheme="minorHAnsi"/>
        </w:rPr>
        <w:t xml:space="preserve"> </w:t>
      </w:r>
      <w:r w:rsidRPr="005F52A6">
        <w:rPr>
          <w:rStyle w:val="Emphasis"/>
          <w:rFonts w:asciiTheme="minorHAnsi" w:hAnsiTheme="minorHAnsi"/>
          <w:highlight w:val="yellow"/>
        </w:rPr>
        <w:t>functionally independent</w:t>
      </w:r>
      <w:r w:rsidRPr="005F52A6">
        <w:rPr>
          <w:rFonts w:asciiTheme="minorHAnsi" w:hAnsiTheme="minorHAnsi"/>
        </w:rPr>
        <w:t xml:space="preserve"> of one another. </w:t>
      </w:r>
      <w:r w:rsidRPr="005F52A6">
        <w:rPr>
          <w:rStyle w:val="StyleBoldUnderline"/>
          <w:rFonts w:asciiTheme="minorHAnsi" w:hAnsiTheme="minorHAnsi"/>
          <w:highlight w:val="yellow"/>
        </w:rPr>
        <w:t>Concession in one area need not</w:t>
      </w:r>
      <w:r w:rsidRPr="005F52A6">
        <w:rPr>
          <w:rStyle w:val="StyleBoldUnderline"/>
          <w:rFonts w:asciiTheme="minorHAnsi" w:hAnsiTheme="minorHAnsi"/>
        </w:rPr>
        <w:t xml:space="preserve"> be seen as</w:t>
      </w:r>
      <w:r w:rsidRPr="005F52A6">
        <w:rPr>
          <w:rFonts w:asciiTheme="minorHAnsi" w:hAnsiTheme="minorHAnsi"/>
        </w:rPr>
        <w:t xml:space="preserve"> </w:t>
      </w:r>
      <w:r w:rsidRPr="005F52A6">
        <w:rPr>
          <w:rStyle w:val="StyleBoldUnderline"/>
          <w:rFonts w:asciiTheme="minorHAnsi" w:hAnsiTheme="minorHAnsi"/>
          <w:highlight w:val="yellow"/>
        </w:rPr>
        <w:t>influenc</w:t>
      </w:r>
      <w:r w:rsidRPr="005F52A6">
        <w:rPr>
          <w:rStyle w:val="StyleBoldUnderline"/>
          <w:rFonts w:asciiTheme="minorHAnsi" w:hAnsiTheme="minorHAnsi"/>
        </w:rPr>
        <w:t xml:space="preserve">ing a </w:t>
      </w:r>
      <w:r w:rsidRPr="005F52A6">
        <w:rPr>
          <w:rStyle w:val="StyleBoldUnderline"/>
          <w:rFonts w:asciiTheme="minorHAnsi" w:hAnsiTheme="minorHAnsi"/>
          <w:highlight w:val="yellow"/>
        </w:rPr>
        <w:t>commitment in another</w:t>
      </w:r>
      <w:r w:rsidRPr="005F52A6">
        <w:rPr>
          <w:rStyle w:val="StyleBoldUnderline"/>
          <w:rFonts w:asciiTheme="minorHAnsi" w:hAnsiTheme="minorHAnsi"/>
        </w:rPr>
        <w:t xml:space="preserve"> area</w:t>
      </w:r>
      <w:r w:rsidRPr="005F52A6">
        <w:rPr>
          <w:rFonts w:asciiTheme="minorHAnsi" w:hAnsiTheme="minorHAnsi"/>
        </w:rPr>
        <w:t xml:space="preserve">.25 </w:t>
      </w:r>
      <w:r w:rsidRPr="005F52A6">
        <w:rPr>
          <w:rStyle w:val="Emphasis"/>
          <w:rFonts w:asciiTheme="minorHAnsi" w:hAnsiTheme="minorHAnsi"/>
          <w:highlight w:val="yellow"/>
        </w:rPr>
        <w:t>Far from being perceived as interdependent</w:t>
      </w:r>
      <w:r w:rsidRPr="005F52A6">
        <w:rPr>
          <w:rFonts w:asciiTheme="minorHAnsi" w:hAnsiTheme="minorHAnsi"/>
          <w:highlight w:val="yellow"/>
        </w:rPr>
        <w:t xml:space="preserve">, </w:t>
      </w:r>
      <w:r w:rsidRPr="005F52A6">
        <w:rPr>
          <w:rStyle w:val="StyleBoldUnderline"/>
          <w:rFonts w:asciiTheme="minorHAnsi" w:hAnsiTheme="minorHAnsi"/>
          <w:highlight w:val="yellow"/>
        </w:rPr>
        <w:t>great power commitments are</w:t>
      </w:r>
      <w:r w:rsidRPr="005F52A6">
        <w:rPr>
          <w:rStyle w:val="StyleBoldUnderline"/>
          <w:rFonts w:asciiTheme="minorHAnsi" w:hAnsiTheme="minorHAnsi"/>
        </w:rPr>
        <w:t xml:space="preserve"> often</w:t>
      </w:r>
      <w:r w:rsidRPr="005F52A6">
        <w:rPr>
          <w:rFonts w:asciiTheme="minorHAnsi" w:hAnsiTheme="minorHAnsi"/>
        </w:rPr>
        <w:t xml:space="preserve"> </w:t>
      </w:r>
      <w:r w:rsidRPr="005F52A6">
        <w:rPr>
          <w:rStyle w:val="StyleBoldUnderline"/>
          <w:rFonts w:asciiTheme="minorHAnsi" w:hAnsiTheme="minorHAnsi"/>
          <w:highlight w:val="yellow"/>
        </w:rPr>
        <w:t>seen as</w:t>
      </w:r>
      <w:r w:rsidRPr="005F52A6">
        <w:rPr>
          <w:rFonts w:asciiTheme="minorHAnsi" w:hAnsiTheme="minorHAnsi"/>
        </w:rPr>
        <w:t xml:space="preserve"> being </w:t>
      </w:r>
      <w:r w:rsidRPr="005F52A6">
        <w:rPr>
          <w:rStyle w:val="Emphasis"/>
          <w:rFonts w:asciiTheme="minorHAnsi" w:hAnsiTheme="minorHAnsi"/>
          <w:highlight w:val="yellow"/>
        </w:rPr>
        <w:t>rivalrous</w:t>
      </w:r>
      <w:r w:rsidRPr="005F52A6">
        <w:rPr>
          <w:rFonts w:asciiTheme="minorHAnsi" w:hAnsiTheme="minorHAnsi"/>
        </w:rPr>
        <w:t xml:space="preserve">, </w:t>
      </w:r>
      <w:r w:rsidRPr="005F52A6">
        <w:rPr>
          <w:rStyle w:val="StyleBoldUnderline"/>
          <w:rFonts w:asciiTheme="minorHAnsi" w:hAnsiTheme="minorHAnsi"/>
          <w:highlight w:val="yellow"/>
        </w:rPr>
        <w:t>so</w:t>
      </w:r>
      <w:r w:rsidRPr="005F52A6">
        <w:rPr>
          <w:rStyle w:val="StyleBoldUnderline"/>
          <w:rFonts w:asciiTheme="minorHAnsi" w:hAnsiTheme="minorHAnsi"/>
        </w:rPr>
        <w:t xml:space="preserve"> that</w:t>
      </w:r>
      <w:r w:rsidRPr="005F52A6">
        <w:rPr>
          <w:rFonts w:asciiTheme="minorHAnsi" w:hAnsiTheme="minorHAnsi"/>
        </w:rPr>
        <w:t xml:space="preserve"> </w:t>
      </w:r>
      <w:r w:rsidRPr="005F52A6">
        <w:rPr>
          <w:rStyle w:val="StyleBoldUnderline"/>
          <w:rFonts w:asciiTheme="minorHAnsi" w:hAnsiTheme="minorHAnsi"/>
          <w:highlight w:val="yellow"/>
        </w:rPr>
        <w:t>abandoning commitments in one area may</w:t>
      </w:r>
      <w:r w:rsidRPr="005F52A6">
        <w:rPr>
          <w:rStyle w:val="StyleBoldUnderline"/>
          <w:rFonts w:asciiTheme="minorHAnsi" w:hAnsiTheme="minorHAnsi"/>
        </w:rPr>
        <w:t xml:space="preserve"> actually</w:t>
      </w:r>
      <w:r w:rsidRPr="005F52A6">
        <w:rPr>
          <w:rFonts w:asciiTheme="minorHAnsi" w:hAnsiTheme="minorHAnsi"/>
        </w:rPr>
        <w:t xml:space="preserve"> </w:t>
      </w:r>
      <w:r w:rsidRPr="005F52A6">
        <w:rPr>
          <w:rStyle w:val="Box"/>
          <w:rFonts w:asciiTheme="minorHAnsi" w:hAnsiTheme="minorHAnsi"/>
          <w:highlight w:val="yellow"/>
        </w:rPr>
        <w:t>bolster the strength of a commitment in another</w:t>
      </w:r>
      <w:r w:rsidRPr="005F52A6">
        <w:rPr>
          <w:rStyle w:val="Box"/>
          <w:rFonts w:asciiTheme="minorHAnsi" w:hAnsiTheme="minorHAnsi"/>
        </w:rPr>
        <w:t xml:space="preserve"> area</w:t>
      </w:r>
      <w:r w:rsidRPr="005F52A6">
        <w:rPr>
          <w:rFonts w:asciiTheme="minorHAnsi" w:hAnsiTheme="minorHAnsi"/>
        </w:rPr>
        <w:t xml:space="preserve">. During the Korean War, for instance, President Harry Truman's administration explicitly backed away from total victory on the peninsula to strengthen deterrence in Europe.26 </w:t>
      </w:r>
      <w:r w:rsidRPr="005F52A6">
        <w:rPr>
          <w:rStyle w:val="StyleBoldUnderline"/>
          <w:rFonts w:asciiTheme="minorHAnsi" w:hAnsiTheme="minorHAnsi"/>
          <w:highlight w:val="yellow"/>
        </w:rPr>
        <w:t>Retreat in an area of lesser importance</w:t>
      </w:r>
      <w:r w:rsidRPr="005F52A6">
        <w:rPr>
          <w:rFonts w:asciiTheme="minorHAnsi" w:hAnsiTheme="minorHAnsi"/>
          <w:highlight w:val="yellow"/>
        </w:rPr>
        <w:t xml:space="preserve"> </w:t>
      </w:r>
      <w:r w:rsidRPr="005F52A6">
        <w:rPr>
          <w:rStyle w:val="StyleBoldUnderline"/>
          <w:rFonts w:asciiTheme="minorHAnsi" w:hAnsiTheme="minorHAnsi"/>
          <w:highlight w:val="yellow"/>
        </w:rPr>
        <w:t>freed up resources</w:t>
      </w:r>
      <w:r w:rsidRPr="005F52A6">
        <w:rPr>
          <w:rFonts w:asciiTheme="minorHAnsi" w:hAnsiTheme="minorHAnsi"/>
          <w:highlight w:val="yellow"/>
        </w:rPr>
        <w:t xml:space="preserve"> </w:t>
      </w:r>
      <w:r w:rsidRPr="005F52A6">
        <w:rPr>
          <w:rStyle w:val="StyleBoldUnderline"/>
          <w:rFonts w:asciiTheme="minorHAnsi" w:hAnsiTheme="minorHAnsi"/>
          <w:highlight w:val="yellow"/>
        </w:rPr>
        <w:t>and</w:t>
      </w:r>
      <w:r w:rsidRPr="005F52A6">
        <w:rPr>
          <w:rFonts w:asciiTheme="minorHAnsi" w:hAnsiTheme="minorHAnsi"/>
          <w:highlight w:val="yellow"/>
        </w:rPr>
        <w:t xml:space="preserve"> </w:t>
      </w:r>
      <w:r w:rsidRPr="005F52A6">
        <w:rPr>
          <w:rStyle w:val="Emphasis"/>
          <w:rFonts w:asciiTheme="minorHAnsi" w:hAnsiTheme="minorHAnsi"/>
          <w:highlight w:val="yellow"/>
        </w:rPr>
        <w:t>signaled</w:t>
      </w:r>
      <w:r w:rsidRPr="005F52A6">
        <w:rPr>
          <w:rStyle w:val="Emphasis"/>
          <w:rFonts w:asciiTheme="minorHAnsi" w:hAnsiTheme="minorHAnsi"/>
        </w:rPr>
        <w:t xml:space="preserve"> a </w:t>
      </w:r>
      <w:r w:rsidRPr="005F52A6">
        <w:rPr>
          <w:rStyle w:val="Emphasis"/>
          <w:rFonts w:asciiTheme="minorHAnsi" w:hAnsiTheme="minorHAnsi"/>
          <w:highlight w:val="yellow"/>
        </w:rPr>
        <w:t>strong commitment to an area of greater significance</w:t>
      </w:r>
      <w:r w:rsidRPr="005F52A6">
        <w:rPr>
          <w:rFonts w:asciiTheme="minorHAnsi" w:hAnsiTheme="minorHAnsi"/>
        </w:rPr>
        <w:t>.</w:t>
      </w:r>
    </w:p>
    <w:p w:rsidR="00D07CCF" w:rsidRPr="005F52A6" w:rsidRDefault="00D07CCF" w:rsidP="00D07CCF">
      <w:pPr>
        <w:rPr>
          <w:rFonts w:asciiTheme="minorHAnsi" w:hAnsiTheme="minorHAnsi"/>
        </w:rPr>
      </w:pP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Sustained economic growth will </w:t>
      </w:r>
      <w:r w:rsidRPr="005F52A6">
        <w:rPr>
          <w:rFonts w:asciiTheme="minorHAnsi" w:hAnsiTheme="minorHAnsi"/>
          <w:u w:val="single"/>
        </w:rPr>
        <w:t>vastly</w:t>
      </w:r>
      <w:r w:rsidRPr="005F52A6">
        <w:rPr>
          <w:rFonts w:asciiTheme="minorHAnsi" w:hAnsiTheme="minorHAnsi"/>
        </w:rPr>
        <w:t xml:space="preserve"> outpace warming---ensures even poor countries can adapt easily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7"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Style w:val="StyleBoldUnderline"/>
          <w:rFonts w:asciiTheme="minorHAnsi" w:hAnsiTheme="minorHAnsi"/>
        </w:rPr>
        <w:t>It is</w:t>
      </w:r>
      <w:r w:rsidRPr="005F52A6">
        <w:rPr>
          <w:rFonts w:asciiTheme="minorHAnsi" w:hAnsiTheme="minorHAnsi"/>
        </w:rPr>
        <w:t xml:space="preserve"> frequently </w:t>
      </w:r>
      <w:r w:rsidRPr="005F52A6">
        <w:rPr>
          <w:rStyle w:val="StyleBoldUnderline"/>
          <w:rFonts w:asciiTheme="minorHAnsi" w:hAnsiTheme="minorHAnsi"/>
        </w:rPr>
        <w:t>asserted that climate change could have devastating consequences for poor countries</w:t>
      </w:r>
      <w:r w:rsidRPr="005F52A6">
        <w:rPr>
          <w:rFonts w:asciiTheme="minorHAnsi" w:hAnsiTheme="minorHAnsi"/>
        </w:rPr>
        <w:t xml:space="preserve">. Indeed, this assertion is used by the UN Intergovernmental Panel on Climate Change (IPCC) </w:t>
      </w:r>
      <w:r w:rsidRPr="005F52A6">
        <w:rPr>
          <w:rFonts w:asciiTheme="minorHAnsi" w:hAnsiTheme="minorHAnsi"/>
        </w:rPr>
        <w:lastRenderedPageBreak/>
        <w:t>and other organizations as one of the primary justifications for imposing restrictions on human emissions of greenhouse gases.</w:t>
      </w:r>
    </w:p>
    <w:p w:rsidR="00D07CCF" w:rsidRPr="005F52A6" w:rsidRDefault="00D07CCF" w:rsidP="00D07CCF">
      <w:pPr>
        <w:ind w:left="288"/>
        <w:rPr>
          <w:rFonts w:asciiTheme="minorHAnsi" w:hAnsiTheme="minorHAnsi"/>
        </w:rPr>
      </w:pPr>
      <w:r w:rsidRPr="005F52A6">
        <w:rPr>
          <w:rFonts w:asciiTheme="minorHAnsi" w:hAnsiTheme="minorHAnsi"/>
        </w:rPr>
        <w:t>But there is an internal contradiction in the IPCC’s own claims. Indeed, the same highly influential report from the IPCC claims both that poor countries will fare terribly and that they will be much better off than they are today. So, which is it?</w:t>
      </w:r>
    </w:p>
    <w:p w:rsidR="00D07CCF" w:rsidRPr="005F52A6" w:rsidRDefault="00D07CCF" w:rsidP="00D07CCF">
      <w:pPr>
        <w:ind w:left="288"/>
        <w:rPr>
          <w:rFonts w:asciiTheme="minorHAnsi" w:hAnsiTheme="minorHAnsi"/>
        </w:rPr>
      </w:pPr>
      <w:r w:rsidRPr="005F52A6">
        <w:rPr>
          <w:rFonts w:asciiTheme="minorHAnsi" w:hAnsiTheme="minorHAnsi"/>
        </w:rPr>
        <w:t xml:space="preserve">The apparent contradiction arises because of inconsistencies in the way </w:t>
      </w:r>
      <w:r w:rsidRPr="005F52A6">
        <w:rPr>
          <w:rStyle w:val="StyleBoldUnderline"/>
          <w:rFonts w:asciiTheme="minorHAnsi" w:hAnsiTheme="minorHAnsi"/>
        </w:rPr>
        <w:t>the IPCC</w:t>
      </w:r>
      <w:r w:rsidRPr="005F52A6">
        <w:rPr>
          <w:rFonts w:asciiTheme="minorHAnsi" w:hAnsiTheme="minorHAnsi"/>
        </w:rPr>
        <w:t xml:space="preserve"> assesses impacts. The process </w:t>
      </w:r>
      <w:r w:rsidRPr="005F52A6">
        <w:rPr>
          <w:rStyle w:val="StyleBoldUnderline"/>
          <w:rFonts w:asciiTheme="minorHAnsi" w:hAnsiTheme="minorHAnsi"/>
        </w:rPr>
        <w:t>begins with various scenarios of future emissions. These scenarios are</w:t>
      </w:r>
      <w:r w:rsidRPr="005F52A6">
        <w:rPr>
          <w:rFonts w:asciiTheme="minorHAnsi" w:hAnsiTheme="minorHAnsi"/>
        </w:rPr>
        <w:t xml:space="preserve"> themselves </w:t>
      </w:r>
      <w:r w:rsidRPr="005F52A6">
        <w:rPr>
          <w:rStyle w:val="StyleBoldUnderline"/>
          <w:rFonts w:asciiTheme="minorHAnsi" w:hAnsiTheme="minorHAnsi"/>
        </w:rPr>
        <w:t>predicated on</w:t>
      </w:r>
      <w:r w:rsidRPr="005F52A6">
        <w:rPr>
          <w:rFonts w:asciiTheme="minorHAnsi" w:hAnsiTheme="minorHAnsi"/>
        </w:rPr>
        <w:t xml:space="preserve"> certain </w:t>
      </w:r>
      <w:r w:rsidRPr="005F52A6">
        <w:rPr>
          <w:rStyle w:val="StyleBoldUnderline"/>
          <w:rFonts w:asciiTheme="minorHAnsi" w:hAnsiTheme="minorHAnsi"/>
        </w:rPr>
        <w:t>assumptions about the</w:t>
      </w:r>
      <w:r w:rsidRPr="005F52A6">
        <w:rPr>
          <w:rFonts w:asciiTheme="minorHAnsi" w:hAnsiTheme="minorHAnsi"/>
        </w:rPr>
        <w:t xml:space="preserve"> </w:t>
      </w:r>
      <w:r w:rsidRPr="005F52A6">
        <w:rPr>
          <w:rStyle w:val="StyleBoldUnderline"/>
          <w:rFonts w:asciiTheme="minorHAnsi" w:hAnsiTheme="minorHAnsi"/>
        </w:rPr>
        <w:t>rate of economic growth and related technological change</w:t>
      </w:r>
      <w:r w:rsidRPr="005F52A6">
        <w:rPr>
          <w:rFonts w:asciiTheme="minorHAnsi" w:hAnsiTheme="minorHAnsi"/>
        </w:rPr>
        <w:t>.</w:t>
      </w:r>
    </w:p>
    <w:p w:rsidR="00D07CCF" w:rsidRPr="005F52A6" w:rsidRDefault="00D07CCF" w:rsidP="00D07CCF">
      <w:pPr>
        <w:ind w:left="288"/>
        <w:rPr>
          <w:rFonts w:asciiTheme="minorHAnsi" w:hAnsiTheme="minorHAnsi"/>
        </w:rPr>
      </w:pPr>
      <w:r w:rsidRPr="005F52A6">
        <w:rPr>
          <w:rStyle w:val="StyleBoldUnderline"/>
          <w:rFonts w:asciiTheme="minorHAnsi" w:hAnsiTheme="minorHAnsi"/>
          <w:highlight w:val="cyan"/>
        </w:rPr>
        <w:t>Under the IPCC’s</w:t>
      </w:r>
      <w:r w:rsidRPr="005F52A6">
        <w:rPr>
          <w:rStyle w:val="StyleBoldUnderline"/>
          <w:rFonts w:asciiTheme="minorHAnsi" w:hAnsiTheme="minorHAnsi"/>
        </w:rPr>
        <w:t xml:space="preserve"> highest growth </w:t>
      </w:r>
      <w:r w:rsidRPr="005F52A6">
        <w:rPr>
          <w:rStyle w:val="StyleBoldUnderline"/>
          <w:rFonts w:asciiTheme="minorHAnsi" w:hAnsiTheme="minorHAnsi"/>
          <w:highlight w:val="cyan"/>
        </w:rPr>
        <w:t>scenario</w:t>
      </w:r>
      <w:r w:rsidRPr="005F52A6">
        <w:rPr>
          <w:rFonts w:asciiTheme="minorHAnsi" w:hAnsiTheme="minorHAnsi"/>
          <w:highlight w:val="cyan"/>
        </w:rPr>
        <w:t xml:space="preserve">, </w:t>
      </w:r>
      <w:r w:rsidRPr="005F52A6">
        <w:rPr>
          <w:rStyle w:val="StyleBoldUnderline"/>
          <w:rFonts w:asciiTheme="minorHAnsi" w:hAnsiTheme="minorHAnsi"/>
          <w:highlight w:val="cyan"/>
        </w:rPr>
        <w:t>by 2100 GDP per capita in poor countries will be</w:t>
      </w:r>
      <w:r w:rsidRPr="005F52A6">
        <w:rPr>
          <w:rFonts w:asciiTheme="minorHAnsi" w:hAnsiTheme="minorHAnsi"/>
          <w:highlight w:val="cyan"/>
        </w:rPr>
        <w:t xml:space="preserve"> </w:t>
      </w:r>
      <w:r w:rsidRPr="005F52A6">
        <w:rPr>
          <w:rStyle w:val="Emphasis"/>
          <w:rFonts w:asciiTheme="minorHAnsi" w:hAnsiTheme="minorHAnsi"/>
          <w:highlight w:val="cyan"/>
        </w:rPr>
        <w:t>double the U.S.’s 2006 level</w:t>
      </w:r>
      <w:r w:rsidRPr="005F52A6">
        <w:rPr>
          <w:rFonts w:asciiTheme="minorHAnsi" w:hAnsiTheme="minorHAnsi"/>
          <w:highlight w:val="cyan"/>
        </w:rPr>
        <w:t xml:space="preserve">, </w:t>
      </w:r>
      <w:r w:rsidRPr="005F52A6">
        <w:rPr>
          <w:rStyle w:val="Emphasis"/>
          <w:rFonts w:asciiTheme="minorHAnsi" w:hAnsiTheme="minorHAnsi"/>
          <w:highlight w:val="cyan"/>
        </w:rPr>
        <w:t>even taking into account</w:t>
      </w:r>
      <w:r w:rsidRPr="005F52A6">
        <w:rPr>
          <w:rStyle w:val="Emphasis"/>
          <w:rFonts w:asciiTheme="minorHAnsi" w:hAnsiTheme="minorHAnsi"/>
        </w:rPr>
        <w:t xml:space="preserve"> any negative impact of </w:t>
      </w:r>
      <w:r w:rsidRPr="005F52A6">
        <w:rPr>
          <w:rStyle w:val="Emphasis"/>
          <w:rFonts w:asciiTheme="minorHAnsi" w:hAnsiTheme="minorHAnsi"/>
          <w:highlight w:val="cyan"/>
        </w:rPr>
        <w:t>climate change</w:t>
      </w:r>
      <w:r w:rsidRPr="005F52A6">
        <w:rPr>
          <w:rFonts w:asciiTheme="minorHAnsi" w:hAnsiTheme="minorHAnsi"/>
        </w:rPr>
        <w:t xml:space="preserve">. (By 2200, it will be triple.) </w:t>
      </w:r>
      <w:r w:rsidRPr="005F52A6">
        <w:rPr>
          <w:rStyle w:val="StyleBoldUnderline"/>
          <w:rFonts w:asciiTheme="minorHAnsi" w:hAnsiTheme="minorHAnsi"/>
        </w:rPr>
        <w:t>Yet</w:t>
      </w:r>
      <w:r w:rsidRPr="005F52A6">
        <w:rPr>
          <w:rFonts w:asciiTheme="minorHAnsi" w:hAnsiTheme="minorHAnsi"/>
        </w:rPr>
        <w:t xml:space="preserve"> </w:t>
      </w:r>
      <w:r w:rsidRPr="005F52A6">
        <w:rPr>
          <w:rStyle w:val="Emphasis"/>
          <w:rFonts w:asciiTheme="minorHAnsi" w:hAnsiTheme="minorHAnsi"/>
          <w:highlight w:val="cyan"/>
        </w:rPr>
        <w:t>that</w:t>
      </w:r>
      <w:r w:rsidRPr="005F52A6">
        <w:rPr>
          <w:rFonts w:asciiTheme="minorHAnsi" w:hAnsiTheme="minorHAnsi"/>
        </w:rPr>
        <w:t xml:space="preserve"> very </w:t>
      </w:r>
      <w:r w:rsidRPr="005F52A6">
        <w:rPr>
          <w:rStyle w:val="Emphasis"/>
          <w:rFonts w:asciiTheme="minorHAnsi" w:hAnsiTheme="minorHAnsi"/>
          <w:highlight w:val="cyan"/>
        </w:rPr>
        <w:t>same scenario is</w:t>
      </w:r>
      <w:r w:rsidRPr="005F52A6">
        <w:rPr>
          <w:rStyle w:val="Emphasis"/>
          <w:rFonts w:asciiTheme="minorHAnsi" w:hAnsiTheme="minorHAnsi"/>
        </w:rPr>
        <w:t xml:space="preserve"> also </w:t>
      </w:r>
      <w:r w:rsidRPr="005F52A6">
        <w:rPr>
          <w:rStyle w:val="Emphasis"/>
          <w:rFonts w:asciiTheme="minorHAnsi" w:hAnsiTheme="minorHAnsi"/>
          <w:highlight w:val="cyan"/>
        </w:rPr>
        <w:t>the one that leads to the greatest rise in temperature</w:t>
      </w:r>
      <w:r w:rsidRPr="005F52A6">
        <w:rPr>
          <w:rFonts w:asciiTheme="minorHAnsi" w:hAnsiTheme="minorHAnsi"/>
        </w:rPr>
        <w:t xml:space="preserve">—and is the one that has been used to justify all sorts of scare stories about the impact of climate change on the poor. </w:t>
      </w:r>
    </w:p>
    <w:p w:rsidR="00D07CCF" w:rsidRPr="005F52A6" w:rsidRDefault="00D07CCF" w:rsidP="00D07CCF">
      <w:pPr>
        <w:ind w:left="288"/>
        <w:rPr>
          <w:rFonts w:asciiTheme="minorHAnsi" w:hAnsiTheme="minorHAnsi"/>
        </w:rPr>
      </w:pPr>
      <w:r w:rsidRPr="005F52A6">
        <w:rPr>
          <w:rStyle w:val="StyleBoldUnderline"/>
          <w:rFonts w:asciiTheme="minorHAnsi" w:hAnsiTheme="minorHAnsi"/>
        </w:rPr>
        <w:t>Under this highest growth scenario</w:t>
      </w:r>
      <w:r w:rsidRPr="005F52A6">
        <w:rPr>
          <w:rFonts w:asciiTheme="minorHAnsi" w:hAnsiTheme="minorHAnsi"/>
        </w:rPr>
        <w:t xml:space="preserve"> (known as A1FI), </w:t>
      </w:r>
      <w:r w:rsidRPr="005F52A6">
        <w:rPr>
          <w:rStyle w:val="StyleBoldUnderline"/>
          <w:rFonts w:asciiTheme="minorHAnsi" w:hAnsiTheme="minorHAnsi"/>
          <w:highlight w:val="cyan"/>
        </w:rPr>
        <w:t>the poor will</w:t>
      </w:r>
      <w:r w:rsidRPr="005F52A6">
        <w:rPr>
          <w:rFonts w:asciiTheme="minorHAnsi" w:hAnsiTheme="minorHAnsi"/>
        </w:rPr>
        <w:t xml:space="preserve"> logically </w:t>
      </w:r>
      <w:r w:rsidRPr="005F52A6">
        <w:rPr>
          <w:rStyle w:val="Emphasis"/>
          <w:rFonts w:asciiTheme="minorHAnsi" w:hAnsiTheme="minorHAnsi"/>
          <w:highlight w:val="cyan"/>
        </w:rPr>
        <w:t>have adopted, adapted and innovated</w:t>
      </w:r>
      <w:r w:rsidRPr="005F52A6">
        <w:rPr>
          <w:rFonts w:asciiTheme="minorHAnsi" w:hAnsiTheme="minorHAnsi"/>
        </w:rPr>
        <w:t xml:space="preserve"> </w:t>
      </w:r>
      <w:r w:rsidRPr="005F52A6">
        <w:rPr>
          <w:rStyle w:val="StyleBoldUnderline"/>
          <w:rFonts w:asciiTheme="minorHAnsi" w:hAnsiTheme="minorHAnsi"/>
        </w:rPr>
        <w:t xml:space="preserve">all manner of </w:t>
      </w:r>
      <w:r w:rsidRPr="005F52A6">
        <w:rPr>
          <w:rStyle w:val="StyleBoldUnderline"/>
          <w:rFonts w:asciiTheme="minorHAnsi" w:hAnsiTheme="minorHAnsi"/>
          <w:highlight w:val="cyan"/>
        </w:rPr>
        <w:t>new tech</w:t>
      </w:r>
      <w:r w:rsidRPr="005F52A6">
        <w:rPr>
          <w:rStyle w:val="StyleBoldUnderline"/>
          <w:rFonts w:asciiTheme="minorHAnsi" w:hAnsiTheme="minorHAnsi"/>
        </w:rPr>
        <w:t>nololgies,</w:t>
      </w:r>
      <w:r w:rsidRPr="005F52A6">
        <w:rPr>
          <w:rFonts w:asciiTheme="minorHAnsi" w:hAnsiTheme="minorHAnsi"/>
        </w:rPr>
        <w:t xml:space="preserve"> </w:t>
      </w:r>
      <w:r w:rsidRPr="005F52A6">
        <w:rPr>
          <w:rStyle w:val="StyleBoldUnderline"/>
          <w:rFonts w:asciiTheme="minorHAnsi" w:hAnsiTheme="minorHAnsi"/>
          <w:highlight w:val="cyan"/>
        </w:rPr>
        <w:t xml:space="preserve">making them </w:t>
      </w:r>
      <w:r w:rsidRPr="005F52A6">
        <w:rPr>
          <w:rStyle w:val="Emphasis"/>
          <w:rFonts w:asciiTheme="minorHAnsi" w:hAnsiTheme="minorHAnsi"/>
          <w:highlight w:val="cyan"/>
        </w:rPr>
        <w:t>far better able to adapt to the future climate</w:t>
      </w:r>
      <w:r w:rsidRPr="005F52A6">
        <w:rPr>
          <w:rFonts w:asciiTheme="minorHAnsi" w:hAnsiTheme="minorHAnsi"/>
        </w:rPr>
        <w:t xml:space="preserve">. </w:t>
      </w:r>
      <w:r w:rsidRPr="005F52A6">
        <w:rPr>
          <w:rStyle w:val="StyleBoldUnderline"/>
          <w:rFonts w:asciiTheme="minorHAnsi" w:hAnsiTheme="minorHAnsi"/>
        </w:rPr>
        <w:t xml:space="preserve">But </w:t>
      </w:r>
      <w:r w:rsidRPr="005F52A6">
        <w:rPr>
          <w:rStyle w:val="StyleBoldUnderline"/>
          <w:rFonts w:asciiTheme="minorHAnsi" w:hAnsiTheme="minorHAnsi"/>
          <w:highlight w:val="cyan"/>
        </w:rPr>
        <w:t>these improvements</w:t>
      </w:r>
      <w:r w:rsidRPr="005F52A6">
        <w:rPr>
          <w:rStyle w:val="StyleBoldUnderline"/>
          <w:rFonts w:asciiTheme="minorHAnsi" w:hAnsiTheme="minorHAnsi"/>
        </w:rPr>
        <w:t xml:space="preserve"> in adaptive capacity </w:t>
      </w:r>
      <w:r w:rsidRPr="005F52A6">
        <w:rPr>
          <w:rStyle w:val="StyleBoldUnderline"/>
          <w:rFonts w:asciiTheme="minorHAnsi" w:hAnsiTheme="minorHAnsi"/>
          <w:highlight w:val="cyan"/>
        </w:rPr>
        <w:t>are</w:t>
      </w:r>
      <w:r w:rsidRPr="005F52A6">
        <w:rPr>
          <w:rFonts w:asciiTheme="minorHAnsi" w:hAnsiTheme="minorHAnsi"/>
        </w:rPr>
        <w:t xml:space="preserve"> virtually </w:t>
      </w:r>
      <w:r w:rsidRPr="005F52A6">
        <w:rPr>
          <w:rStyle w:val="Emphasis"/>
          <w:rFonts w:asciiTheme="minorHAnsi" w:hAnsiTheme="minorHAnsi"/>
          <w:highlight w:val="cyan"/>
        </w:rPr>
        <w:t>ignored by</w:t>
      </w:r>
      <w:r w:rsidRPr="005F52A6">
        <w:rPr>
          <w:rStyle w:val="Emphasis"/>
          <w:rFonts w:asciiTheme="minorHAnsi" w:hAnsiTheme="minorHAnsi"/>
        </w:rPr>
        <w:t xml:space="preserve"> most global </w:t>
      </w:r>
      <w:r w:rsidRPr="005F52A6">
        <w:rPr>
          <w:rStyle w:val="Emphasis"/>
          <w:rFonts w:asciiTheme="minorHAnsi" w:hAnsiTheme="minorHAnsi"/>
          <w:highlight w:val="cyan"/>
        </w:rPr>
        <w:t>warming impact assessments</w:t>
      </w:r>
      <w:r w:rsidRPr="005F52A6">
        <w:rPr>
          <w:rFonts w:asciiTheme="minorHAnsi" w:hAnsiTheme="minorHAnsi"/>
        </w:rPr>
        <w:t xml:space="preserve">. Consequently, </w:t>
      </w:r>
      <w:r w:rsidRPr="005F52A6">
        <w:rPr>
          <w:rStyle w:val="StyleBoldUnderline"/>
          <w:rFonts w:asciiTheme="minorHAnsi" w:hAnsiTheme="minorHAnsi"/>
          <w:highlight w:val="cyan"/>
        </w:rPr>
        <w:t>the IPCC</w:t>
      </w:r>
      <w:r w:rsidRPr="005F52A6">
        <w:rPr>
          <w:rStyle w:val="StyleBoldUnderline"/>
          <w:rFonts w:asciiTheme="minorHAnsi" w:hAnsiTheme="minorHAnsi"/>
        </w:rPr>
        <w:t>’s “impacts” assessments</w:t>
      </w:r>
      <w:r w:rsidRPr="005F52A6">
        <w:rPr>
          <w:rFonts w:asciiTheme="minorHAnsi" w:hAnsiTheme="minorHAnsi"/>
        </w:rPr>
        <w:t xml:space="preserve"> </w:t>
      </w:r>
      <w:r w:rsidRPr="005F52A6">
        <w:rPr>
          <w:rStyle w:val="Emphasis"/>
          <w:rFonts w:asciiTheme="minorHAnsi" w:hAnsiTheme="minorHAnsi"/>
          <w:highlight w:val="cyan"/>
        </w:rPr>
        <w:t>systematically overestimate the negative impact</w:t>
      </w:r>
      <w:r w:rsidRPr="005F52A6">
        <w:rPr>
          <w:rFonts w:asciiTheme="minorHAnsi" w:hAnsiTheme="minorHAnsi"/>
          <w:highlight w:val="cyan"/>
        </w:rPr>
        <w:t xml:space="preserve"> </w:t>
      </w:r>
      <w:r w:rsidRPr="005F52A6">
        <w:rPr>
          <w:rStyle w:val="StyleBoldUnderline"/>
          <w:rFonts w:asciiTheme="minorHAnsi" w:hAnsiTheme="minorHAnsi"/>
          <w:highlight w:val="cyan"/>
        </w:rPr>
        <w:t>of</w:t>
      </w:r>
      <w:r w:rsidRPr="005F52A6">
        <w:rPr>
          <w:rFonts w:asciiTheme="minorHAnsi" w:hAnsiTheme="minorHAnsi"/>
        </w:rPr>
        <w:t xml:space="preserve"> global </w:t>
      </w:r>
      <w:r w:rsidRPr="005F52A6">
        <w:rPr>
          <w:rStyle w:val="StyleBoldUnderline"/>
          <w:rFonts w:asciiTheme="minorHAnsi" w:hAnsiTheme="minorHAnsi"/>
          <w:highlight w:val="cyan"/>
        </w:rPr>
        <w:t>warming, while</w:t>
      </w:r>
      <w:r w:rsidRPr="005F52A6">
        <w:rPr>
          <w:rFonts w:asciiTheme="minorHAnsi" w:hAnsiTheme="minorHAnsi"/>
          <w:highlight w:val="cyan"/>
        </w:rPr>
        <w:t xml:space="preserve"> </w:t>
      </w:r>
      <w:r w:rsidRPr="005F52A6">
        <w:rPr>
          <w:rStyle w:val="Emphasis"/>
          <w:rFonts w:asciiTheme="minorHAnsi" w:hAnsiTheme="minorHAnsi"/>
          <w:highlight w:val="cyan"/>
        </w:rPr>
        <w:t>underestimating the positive impact</w:t>
      </w:r>
      <w:r w:rsidRPr="005F52A6">
        <w:rPr>
          <w:rFonts w:asciiTheme="minorHAnsi" w:hAnsiTheme="minorHAnsi"/>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This </w:t>
      </w:r>
      <w:r w:rsidRPr="005F52A6">
        <w:rPr>
          <w:rFonts w:asciiTheme="minorHAnsi" w:hAnsiTheme="minorHAnsi"/>
          <w:u w:val="single"/>
        </w:rPr>
        <w:t>eliminates</w:t>
      </w:r>
      <w:r w:rsidRPr="005F52A6">
        <w:rPr>
          <w:rFonts w:asciiTheme="minorHAnsi" w:hAnsiTheme="minorHAnsi"/>
        </w:rPr>
        <w:t xml:space="preserve"> negative impacts of warming </w:t>
      </w:r>
    </w:p>
    <w:p w:rsidR="00D07CCF" w:rsidRPr="005F52A6" w:rsidRDefault="00D07CCF" w:rsidP="00D07CCF">
      <w:pPr>
        <w:rPr>
          <w:rFonts w:asciiTheme="minorHAnsi" w:hAnsiTheme="minorHAnsi"/>
        </w:rPr>
      </w:pPr>
      <w:r w:rsidRPr="005F52A6">
        <w:rPr>
          <w:rFonts w:asciiTheme="minorHAnsi" w:hAnsiTheme="minorHAnsi"/>
        </w:rPr>
        <w:t xml:space="preserve">Indur M. </w:t>
      </w:r>
      <w:r w:rsidRPr="005F52A6">
        <w:rPr>
          <w:rStyle w:val="StyleStyleBold12pt"/>
          <w:rFonts w:asciiTheme="minorHAnsi" w:hAnsiTheme="minorHAnsi"/>
        </w:rPr>
        <w:t>Goklany 11</w:t>
      </w:r>
      <w:r w:rsidRPr="005F52A6">
        <w:rPr>
          <w:rFonts w:asciiTheme="minorHAnsi" w:hAnsiTheme="minorHAnsi"/>
        </w:rP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8" w:history="1">
        <w:r w:rsidRPr="005F52A6">
          <w:rPr>
            <w:rStyle w:val="Hyperlink"/>
            <w:rFonts w:asciiTheme="minorHAnsi" w:hAnsiTheme="minorHAnsi"/>
          </w:rPr>
          <w:t>http://goklany.org/library/Reason%20CC%20and%20Development%202011.pdf</w:t>
        </w:r>
      </w:hyperlink>
    </w:p>
    <w:p w:rsidR="00D07CCF" w:rsidRPr="005F52A6" w:rsidRDefault="00D07CCF" w:rsidP="00D07CCF">
      <w:pPr>
        <w:ind w:left="288"/>
        <w:rPr>
          <w:rFonts w:asciiTheme="minorHAnsi" w:hAnsiTheme="minorHAnsi"/>
        </w:rPr>
      </w:pPr>
      <w:r w:rsidRPr="005F52A6">
        <w:rPr>
          <w:rFonts w:asciiTheme="minorHAnsi" w:hAnsiTheme="minorHAnsi"/>
        </w:rPr>
        <w:t xml:space="preserve">These figures also indicate that </w:t>
      </w:r>
      <w:r w:rsidRPr="005F52A6">
        <w:rPr>
          <w:rStyle w:val="StyleBoldUnderline"/>
          <w:rFonts w:asciiTheme="minorHAnsi" w:hAnsiTheme="minorHAnsi"/>
          <w:highlight w:val="cyan"/>
        </w:rPr>
        <w:t>the compound effect of</w:t>
      </w:r>
      <w:r w:rsidRPr="005F52A6">
        <w:rPr>
          <w:rStyle w:val="StyleBoldUnderline"/>
          <w:rFonts w:asciiTheme="minorHAnsi" w:hAnsiTheme="minorHAnsi"/>
        </w:rPr>
        <w:t xml:space="preserve"> economic </w:t>
      </w:r>
      <w:r w:rsidRPr="005F52A6">
        <w:rPr>
          <w:rStyle w:val="StyleBoldUnderline"/>
          <w:rFonts w:asciiTheme="minorHAnsi" w:hAnsiTheme="minorHAnsi"/>
          <w:highlight w:val="cyan"/>
        </w:rPr>
        <w:t>development and tech</w:t>
      </w:r>
      <w:r w:rsidRPr="005F52A6">
        <w:rPr>
          <w:rStyle w:val="StyleBoldUnderline"/>
          <w:rFonts w:asciiTheme="minorHAnsi" w:hAnsiTheme="minorHAnsi"/>
        </w:rPr>
        <w:t xml:space="preserve">nological change </w:t>
      </w:r>
      <w:r w:rsidRPr="005F52A6">
        <w:rPr>
          <w:rStyle w:val="StyleBoldUnderline"/>
          <w:rFonts w:asciiTheme="minorHAnsi" w:hAnsiTheme="minorHAnsi"/>
          <w:highlight w:val="cyan"/>
        </w:rPr>
        <w:t>can result in</w:t>
      </w:r>
      <w:r w:rsidRPr="005F52A6">
        <w:rPr>
          <w:rFonts w:asciiTheme="minorHAnsi" w:hAnsiTheme="minorHAnsi"/>
        </w:rPr>
        <w:t xml:space="preserve"> quite </w:t>
      </w:r>
      <w:r w:rsidRPr="005F52A6">
        <w:rPr>
          <w:rStyle w:val="Emphasis"/>
          <w:rFonts w:asciiTheme="minorHAnsi" w:hAnsiTheme="minorHAnsi"/>
          <w:highlight w:val="cyan"/>
        </w:rPr>
        <w:t>dramatic improvements</w:t>
      </w:r>
      <w:r w:rsidRPr="005F52A6">
        <w:rPr>
          <w:rFonts w:asciiTheme="minorHAnsi" w:hAnsiTheme="minorHAnsi"/>
        </w:rPr>
        <w:t xml:space="preserve"> </w:t>
      </w:r>
      <w:r w:rsidRPr="005F52A6">
        <w:rPr>
          <w:rStyle w:val="StyleBoldUnderline"/>
          <w:rFonts w:asciiTheme="minorHAnsi" w:hAnsiTheme="minorHAnsi"/>
        </w:rPr>
        <w:t xml:space="preserve">even </w:t>
      </w:r>
      <w:r w:rsidRPr="005F52A6">
        <w:rPr>
          <w:rStyle w:val="StyleBoldUnderline"/>
          <w:rFonts w:asciiTheme="minorHAnsi" w:hAnsiTheme="minorHAnsi"/>
          <w:highlight w:val="cyan"/>
        </w:rPr>
        <w:t>over</w:t>
      </w:r>
      <w:r w:rsidRPr="005F52A6">
        <w:rPr>
          <w:rFonts w:asciiTheme="minorHAnsi" w:hAnsiTheme="minorHAnsi"/>
          <w:highlight w:val="cyan"/>
        </w:rPr>
        <w:t xml:space="preserve"> </w:t>
      </w:r>
      <w:r w:rsidRPr="005F52A6">
        <w:rPr>
          <w:rStyle w:val="Emphasis"/>
          <w:rFonts w:asciiTheme="minorHAnsi" w:hAnsiTheme="minorHAnsi"/>
          <w:highlight w:val="cyan"/>
        </w:rPr>
        <w:t>the relatively short period</w:t>
      </w:r>
      <w:r w:rsidRPr="005F52A6">
        <w:rPr>
          <w:rFonts w:asciiTheme="minorHAnsi" w:hAnsiTheme="minorHAnsi"/>
        </w:rPr>
        <w:t xml:space="preserve"> for which these figures were developed. Figure 5, for instance, covered 26 years. </w:t>
      </w:r>
      <w:r w:rsidRPr="005F52A6">
        <w:rPr>
          <w:rStyle w:val="StyleBoldUnderline"/>
          <w:rFonts w:asciiTheme="minorHAnsi" w:hAnsiTheme="minorHAnsi"/>
        </w:rPr>
        <w:t>By contrast</w:t>
      </w:r>
      <w:r w:rsidRPr="005F52A6">
        <w:rPr>
          <w:rFonts w:asciiTheme="minorHAnsi" w:hAnsiTheme="minorHAnsi"/>
        </w:rPr>
        <w:t xml:space="preserve">, </w:t>
      </w:r>
      <w:r w:rsidRPr="005F52A6">
        <w:rPr>
          <w:rStyle w:val="StyleBoldUnderline"/>
          <w:rFonts w:asciiTheme="minorHAnsi" w:hAnsiTheme="minorHAnsi"/>
        </w:rPr>
        <w:t>climate change impacts analyses</w:t>
      </w:r>
      <w:r w:rsidRPr="005F52A6">
        <w:rPr>
          <w:rFonts w:asciiTheme="minorHAnsi" w:hAnsiTheme="minorHAnsi"/>
        </w:rPr>
        <w:t xml:space="preserve"> frequently </w:t>
      </w:r>
      <w:r w:rsidRPr="005F52A6">
        <w:rPr>
          <w:rStyle w:val="StyleBoldUnderline"/>
          <w:rFonts w:asciiTheme="minorHAnsi" w:hAnsiTheme="minorHAnsi"/>
        </w:rPr>
        <w:t>look</w:t>
      </w:r>
      <w:r w:rsidRPr="005F52A6">
        <w:rPr>
          <w:rFonts w:asciiTheme="minorHAnsi" w:hAnsiTheme="minorHAnsi"/>
        </w:rPr>
        <w:t xml:space="preserve"> </w:t>
      </w:r>
      <w:r w:rsidRPr="005F52A6">
        <w:rPr>
          <w:rStyle w:val="StyleBoldUnderline"/>
          <w:rFonts w:asciiTheme="minorHAnsi" w:hAnsiTheme="minorHAnsi"/>
        </w:rPr>
        <w:t>50 to 100 years into the future</w:t>
      </w:r>
      <w:r w:rsidRPr="005F52A6">
        <w:rPr>
          <w:rFonts w:asciiTheme="minorHAnsi" w:hAnsiTheme="minorHAnsi"/>
        </w:rPr>
        <w:t xml:space="preserve">. </w:t>
      </w:r>
      <w:r w:rsidRPr="005F52A6">
        <w:rPr>
          <w:rStyle w:val="StyleBoldUnderline"/>
          <w:rFonts w:asciiTheme="minorHAnsi" w:hAnsiTheme="minorHAnsi"/>
          <w:highlight w:val="cyan"/>
        </w:rPr>
        <w:t>Over</w:t>
      </w:r>
      <w:r w:rsidRPr="005F52A6">
        <w:rPr>
          <w:rStyle w:val="StyleBoldUnderline"/>
          <w:rFonts w:asciiTheme="minorHAnsi" w:hAnsiTheme="minorHAnsi"/>
        </w:rPr>
        <w:t xml:space="preserve"> such </w:t>
      </w:r>
      <w:r w:rsidRPr="005F52A6">
        <w:rPr>
          <w:rStyle w:val="StyleBoldUnderline"/>
          <w:rFonts w:asciiTheme="minorHAnsi" w:hAnsiTheme="minorHAnsi"/>
          <w:highlight w:val="cyan"/>
        </w:rPr>
        <w:t>long periods</w:t>
      </w:r>
      <w:r w:rsidRPr="005F52A6">
        <w:rPr>
          <w:rFonts w:asciiTheme="minorHAnsi" w:hAnsiTheme="minorHAnsi"/>
          <w:highlight w:val="cyan"/>
        </w:rPr>
        <w:t xml:space="preserve">, </w:t>
      </w:r>
      <w:r w:rsidRPr="005F52A6">
        <w:rPr>
          <w:rStyle w:val="Emphasis"/>
          <w:rFonts w:asciiTheme="minorHAnsi" w:hAnsiTheme="minorHAnsi"/>
          <w:highlight w:val="cyan"/>
        </w:rPr>
        <w:t>the compounded effect could</w:t>
      </w:r>
      <w:r w:rsidRPr="005F52A6">
        <w:rPr>
          <w:rStyle w:val="Emphasis"/>
          <w:rFonts w:asciiTheme="minorHAnsi" w:hAnsiTheme="minorHAnsi"/>
        </w:rPr>
        <w:t xml:space="preserve"> well </w:t>
      </w:r>
      <w:r w:rsidRPr="005F52A6">
        <w:rPr>
          <w:rStyle w:val="Emphasis"/>
          <w:rFonts w:asciiTheme="minorHAnsi" w:hAnsiTheme="minorHAnsi"/>
          <w:highlight w:val="cyan"/>
        </w:rPr>
        <w:t>be spectacular.</w:t>
      </w:r>
      <w:r w:rsidRPr="005F52A6">
        <w:rPr>
          <w:rFonts w:asciiTheme="minorHAnsi" w:hAnsiTheme="minorHAnsi"/>
        </w:rPr>
        <w:t xml:space="preserve"> </w:t>
      </w:r>
      <w:r w:rsidRPr="005F52A6">
        <w:rPr>
          <w:rStyle w:val="StyleBoldUnderline"/>
          <w:rFonts w:asciiTheme="minorHAnsi" w:hAnsiTheme="minorHAnsi"/>
        </w:rPr>
        <w:t>Longer term analyses of climate-sensitive indicators of</w:t>
      </w:r>
      <w:r w:rsidRPr="005F52A6">
        <w:rPr>
          <w:rFonts w:asciiTheme="minorHAnsi" w:hAnsiTheme="minorHAnsi"/>
        </w:rPr>
        <w:t xml:space="preserve"> human </w:t>
      </w:r>
      <w:r w:rsidRPr="005F52A6">
        <w:rPr>
          <w:rStyle w:val="StyleBoldUnderline"/>
          <w:rFonts w:asciiTheme="minorHAnsi" w:hAnsiTheme="minorHAnsi"/>
        </w:rPr>
        <w:t>well-being show</w:t>
      </w:r>
      <w:r w:rsidRPr="005F52A6">
        <w:rPr>
          <w:rFonts w:asciiTheme="minorHAnsi" w:hAnsiTheme="minorHAnsi"/>
        </w:rPr>
        <w:t xml:space="preserve"> </w:t>
      </w:r>
      <w:r w:rsidRPr="005F52A6">
        <w:rPr>
          <w:rFonts w:asciiTheme="minorHAnsi" w:hAnsiTheme="minorHAnsi"/>
          <w:highlight w:val="cyan"/>
        </w:rPr>
        <w:t xml:space="preserve">that </w:t>
      </w:r>
      <w:r w:rsidRPr="005F52A6">
        <w:rPr>
          <w:rStyle w:val="StyleBoldUnderline"/>
          <w:rFonts w:asciiTheme="minorHAnsi" w:hAnsiTheme="minorHAnsi"/>
          <w:highlight w:val="cyan"/>
        </w:rPr>
        <w:t>the combination of</w:t>
      </w:r>
      <w:r w:rsidRPr="005F52A6">
        <w:rPr>
          <w:rFonts w:asciiTheme="minorHAnsi" w:hAnsiTheme="minorHAnsi"/>
        </w:rPr>
        <w:t xml:space="preserve"> economic </w:t>
      </w:r>
      <w:r w:rsidRPr="005F52A6">
        <w:rPr>
          <w:rStyle w:val="StyleBoldUnderline"/>
          <w:rFonts w:asciiTheme="minorHAnsi" w:hAnsiTheme="minorHAnsi"/>
          <w:highlight w:val="cyan"/>
        </w:rPr>
        <w:t>growth and tech</w:t>
      </w:r>
      <w:r w:rsidRPr="005F52A6">
        <w:rPr>
          <w:rStyle w:val="StyleBoldUnderline"/>
          <w:rFonts w:asciiTheme="minorHAnsi" w:hAnsiTheme="minorHAnsi"/>
        </w:rPr>
        <w:t xml:space="preserve">nological change </w:t>
      </w:r>
      <w:r w:rsidRPr="005F52A6">
        <w:rPr>
          <w:rStyle w:val="StyleBoldUnderline"/>
          <w:rFonts w:asciiTheme="minorHAnsi" w:hAnsiTheme="minorHAnsi"/>
          <w:highlight w:val="cyan"/>
        </w:rPr>
        <w:t>can</w:t>
      </w:r>
      <w:r w:rsidRPr="005F52A6">
        <w:rPr>
          <w:rFonts w:asciiTheme="minorHAnsi" w:hAnsiTheme="minorHAnsi"/>
        </w:rPr>
        <w:t xml:space="preserve">, over decades, </w:t>
      </w:r>
      <w:r w:rsidRPr="005F52A6">
        <w:rPr>
          <w:rStyle w:val="Emphasis"/>
          <w:rFonts w:asciiTheme="minorHAnsi" w:hAnsiTheme="minorHAnsi"/>
          <w:highlight w:val="cyan"/>
        </w:rPr>
        <w:t>reduce negative impacts</w:t>
      </w:r>
      <w:r w:rsidRPr="005F52A6">
        <w:rPr>
          <w:rFonts w:asciiTheme="minorHAnsi" w:hAnsiTheme="minorHAnsi"/>
        </w:rPr>
        <w:t xml:space="preserve"> on human beings </w:t>
      </w:r>
      <w:r w:rsidRPr="005F52A6">
        <w:rPr>
          <w:rStyle w:val="Emphasis"/>
          <w:rFonts w:asciiTheme="minorHAnsi" w:hAnsiTheme="minorHAnsi"/>
          <w:highlight w:val="cyan"/>
        </w:rPr>
        <w:t>by an order of magnitude</w:t>
      </w:r>
      <w:r w:rsidRPr="005F52A6">
        <w:rPr>
          <w:rFonts w:asciiTheme="minorHAnsi" w:hAnsiTheme="minorHAnsi"/>
        </w:rPr>
        <w:t xml:space="preserve">, that is, a factor of ten, or more. In some instances, </w:t>
      </w:r>
      <w:r w:rsidRPr="005F52A6">
        <w:rPr>
          <w:rStyle w:val="StyleBoldUnderline"/>
          <w:rFonts w:asciiTheme="minorHAnsi" w:hAnsiTheme="minorHAnsi"/>
          <w:highlight w:val="cyan"/>
        </w:rPr>
        <w:t>this</w:t>
      </w:r>
      <w:r w:rsidRPr="005F52A6">
        <w:rPr>
          <w:rStyle w:val="StyleBoldUnderline"/>
          <w:rFonts w:asciiTheme="minorHAnsi" w:hAnsiTheme="minorHAnsi"/>
        </w:rPr>
        <w:t xml:space="preserve"> combination </w:t>
      </w:r>
      <w:r w:rsidRPr="005F52A6">
        <w:rPr>
          <w:rStyle w:val="StyleBoldUnderline"/>
          <w:rFonts w:asciiTheme="minorHAnsi" w:hAnsiTheme="minorHAnsi"/>
          <w:highlight w:val="cyan"/>
        </w:rPr>
        <w:t>has</w:t>
      </w:r>
      <w:r w:rsidRPr="005F52A6">
        <w:rPr>
          <w:rFonts w:asciiTheme="minorHAnsi" w:hAnsiTheme="minorHAnsi"/>
          <w:highlight w:val="cyan"/>
        </w:rPr>
        <w:t xml:space="preserve"> </w:t>
      </w:r>
      <w:r w:rsidRPr="005F52A6">
        <w:rPr>
          <w:rStyle w:val="Emphasis"/>
          <w:rFonts w:asciiTheme="minorHAnsi" w:hAnsiTheme="minorHAnsi"/>
          <w:highlight w:val="cyan"/>
        </w:rPr>
        <w:t>virtually eliminated such negative impacts</w:t>
      </w:r>
      <w:r w:rsidRPr="005F52A6">
        <w:rPr>
          <w:rFonts w:asciiTheme="minorHAnsi" w:hAnsiTheme="minorHAnsi"/>
          <w:highlight w:val="cyan"/>
        </w:rPr>
        <w:t>.</w:t>
      </w:r>
      <w:r w:rsidRPr="005F52A6">
        <w:rPr>
          <w:rFonts w:asciiTheme="minorHAnsi" w:hAnsiTheme="minorHAnsi"/>
        </w:rPr>
        <w:t xml:space="preserve">  </w:t>
      </w:r>
    </w:p>
    <w:p w:rsidR="00D07CCF" w:rsidRPr="005F52A6" w:rsidRDefault="00D07CCF" w:rsidP="00D07CCF">
      <w:pPr>
        <w:ind w:left="288"/>
        <w:rPr>
          <w:rFonts w:asciiTheme="minorHAnsi" w:hAnsiTheme="minorHAnsi"/>
        </w:rPr>
      </w:pPr>
      <w:r w:rsidRPr="005F52A6">
        <w:rPr>
          <w:rFonts w:asciiTheme="minorHAnsi" w:hAnsiTheme="minorHAnsi"/>
        </w:rPr>
        <w:t xml:space="preserve">For instance, during the 20th century, deaths from various climate-sensitive waterborne diseases were all but eliminated in the U.S. From 1900 to 1970, U.S. GDP per capita nearly quadrupled, while deaths from malaria were eliminated, and death rates for gastrointestinal disease fell by 99.8%. 11 From 1900 to 1997 GDP per capita rose seven-fold, while deaths rate from typhoid and paratyphoid were eliminated and from 1900 to 1998 the death rate for dysentery fell by 99.6%. 12 </w:t>
      </w:r>
      <w:r w:rsidRPr="005F52A6">
        <w:rPr>
          <w:rStyle w:val="StyleBoldUnderline"/>
          <w:rFonts w:asciiTheme="minorHAnsi" w:hAnsiTheme="minorHAnsi"/>
          <w:highlight w:val="cyan"/>
        </w:rPr>
        <w:t xml:space="preserve">This suggests a </w:t>
      </w:r>
      <w:r w:rsidRPr="005F52A6">
        <w:rPr>
          <w:rStyle w:val="StyleBoldUnderline"/>
          <w:rFonts w:asciiTheme="minorHAnsi" w:hAnsiTheme="minorHAnsi"/>
          <w:highlight w:val="cyan"/>
        </w:rPr>
        <w:lastRenderedPageBreak/>
        <w:t>need to be</w:t>
      </w:r>
      <w:r w:rsidRPr="005F52A6">
        <w:rPr>
          <w:rFonts w:asciiTheme="minorHAnsi" w:hAnsiTheme="minorHAnsi"/>
          <w:highlight w:val="cyan"/>
        </w:rPr>
        <w:t xml:space="preserve"> </w:t>
      </w:r>
      <w:r w:rsidRPr="005F52A6">
        <w:rPr>
          <w:rStyle w:val="Emphasis"/>
          <w:rFonts w:asciiTheme="minorHAnsi" w:hAnsiTheme="minorHAnsi"/>
          <w:highlight w:val="cyan"/>
        </w:rPr>
        <w:t>highly skeptical of</w:t>
      </w:r>
      <w:r w:rsidRPr="005F52A6">
        <w:rPr>
          <w:rStyle w:val="Emphasis"/>
          <w:rFonts w:asciiTheme="minorHAnsi" w:hAnsiTheme="minorHAnsi"/>
        </w:rPr>
        <w:t xml:space="preserve"> global </w:t>
      </w:r>
      <w:r w:rsidRPr="005F52A6">
        <w:rPr>
          <w:rStyle w:val="Emphasis"/>
          <w:rFonts w:asciiTheme="minorHAnsi" w:hAnsiTheme="minorHAnsi"/>
          <w:highlight w:val="cyan"/>
        </w:rPr>
        <w:t>warming impacts analyses</w:t>
      </w:r>
      <w:r w:rsidRPr="005F52A6">
        <w:rPr>
          <w:rFonts w:asciiTheme="minorHAnsi" w:hAnsiTheme="minorHAnsi"/>
        </w:rPr>
        <w:t xml:space="preserve"> </w:t>
      </w:r>
      <w:r w:rsidRPr="005F52A6">
        <w:rPr>
          <w:rStyle w:val="StyleBoldUnderline"/>
          <w:rFonts w:asciiTheme="minorHAnsi" w:hAnsiTheme="minorHAnsi"/>
        </w:rPr>
        <w:t>that extend two or more decades into the future</w:t>
      </w:r>
      <w:r w:rsidRPr="005F52A6">
        <w:rPr>
          <w:rFonts w:asciiTheme="minorHAnsi" w:hAnsiTheme="minorHAnsi"/>
        </w:rPr>
        <w:t xml:space="preserve"> if they do not properly account for the compounded effect on adaptive capacity from (a) economic growth built into emission scenarios and (b) secular technological change.</w:t>
      </w:r>
    </w:p>
    <w:p w:rsidR="00D07CCF" w:rsidRPr="005F52A6" w:rsidRDefault="00D07CCF" w:rsidP="00D07CCF">
      <w:pPr>
        <w:rPr>
          <w:rStyle w:val="StyleStyleBold12pt"/>
          <w:rFonts w:asciiTheme="minorHAnsi" w:hAnsiTheme="minorHAnsi"/>
        </w:rPr>
      </w:pPr>
      <w:r w:rsidRPr="005F52A6">
        <w:rPr>
          <w:rStyle w:val="StyleStyleBold12pt"/>
          <w:rFonts w:asciiTheme="minorHAnsi" w:hAnsiTheme="minorHAnsi"/>
        </w:rPr>
        <w:t xml:space="preserve">No extinction from climate change </w:t>
      </w:r>
    </w:p>
    <w:p w:rsidR="00D07CCF" w:rsidRPr="005F52A6" w:rsidRDefault="00D07CCF" w:rsidP="00D07CCF">
      <w:pPr>
        <w:rPr>
          <w:rFonts w:asciiTheme="minorHAnsi" w:hAnsiTheme="minorHAnsi"/>
        </w:rPr>
      </w:pPr>
      <w:r w:rsidRPr="005F52A6">
        <w:rPr>
          <w:rStyle w:val="StyleStyleBold12pt"/>
          <w:rFonts w:asciiTheme="minorHAnsi" w:hAnsiTheme="minorHAnsi"/>
        </w:rPr>
        <w:t>NIPCC 11</w:t>
      </w:r>
      <w:r w:rsidRPr="005F52A6">
        <w:rPr>
          <w:rFonts w:asciiTheme="minorHAnsi" w:hAnsiTheme="minorHAnsi"/>
        </w:rP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D07CCF" w:rsidRPr="005F52A6" w:rsidRDefault="00D07CCF" w:rsidP="00D07CCF">
      <w:pPr>
        <w:ind w:left="288"/>
        <w:rPr>
          <w:rFonts w:asciiTheme="minorHAnsi" w:hAnsiTheme="minorHAnsi"/>
        </w:rPr>
      </w:pPr>
      <w:r w:rsidRPr="005F52A6">
        <w:rPr>
          <w:rFonts w:asciiTheme="minorHAnsi" w:hAnsiTheme="minorHAnsi"/>
        </w:rPr>
        <w:t xml:space="preserve">In a paper published in Systematics and Biodiversity, </w:t>
      </w:r>
      <w:r w:rsidRPr="005F52A6">
        <w:rPr>
          <w:rStyle w:val="StyleBoldUnderline"/>
          <w:rFonts w:asciiTheme="minorHAnsi" w:hAnsiTheme="minorHAnsi"/>
        </w:rPr>
        <w:t>Willis et al.</w:t>
      </w:r>
      <w:r w:rsidRPr="005F52A6">
        <w:rPr>
          <w:rFonts w:asciiTheme="minorHAnsi" w:hAnsiTheme="minorHAnsi"/>
        </w:rPr>
        <w:t xml:space="preserve"> (2010) </w:t>
      </w:r>
      <w:r w:rsidRPr="005F52A6">
        <w:rPr>
          <w:rStyle w:val="StyleBoldUnderline"/>
          <w:rFonts w:asciiTheme="minorHAnsi" w:hAnsiTheme="minorHAnsi"/>
        </w:rPr>
        <w:t xml:space="preserve">consider </w:t>
      </w:r>
      <w:r w:rsidRPr="005F52A6">
        <w:rPr>
          <w:rStyle w:val="StyleBoldUnderline"/>
          <w:rFonts w:asciiTheme="minorHAnsi" w:hAnsiTheme="minorHAnsi"/>
          <w:highlight w:val="cyan"/>
        </w:rPr>
        <w:t>the IPCC</w:t>
      </w:r>
      <w:r w:rsidRPr="005F52A6">
        <w:rPr>
          <w:rFonts w:asciiTheme="minorHAnsi" w:hAnsiTheme="minorHAnsi"/>
        </w:rPr>
        <w:t xml:space="preserve"> (2007) "</w:t>
      </w:r>
      <w:r w:rsidRPr="005F52A6">
        <w:rPr>
          <w:rStyle w:val="StyleBoldUnderline"/>
          <w:rFonts w:asciiTheme="minorHAnsi" w:hAnsiTheme="minorHAnsi"/>
          <w:highlight w:val="cyan"/>
        </w:rPr>
        <w:t>predicted</w:t>
      </w:r>
      <w:r w:rsidRPr="005F52A6">
        <w:rPr>
          <w:rStyle w:val="StyleBoldUnderline"/>
          <w:rFonts w:asciiTheme="minorHAnsi" w:hAnsiTheme="minorHAnsi"/>
        </w:rPr>
        <w:t xml:space="preserve"> climatic changes</w:t>
      </w:r>
      <w:r w:rsidRPr="005F52A6">
        <w:rPr>
          <w:rFonts w:asciiTheme="minorHAnsi" w:hAnsiTheme="minorHAnsi"/>
        </w:rPr>
        <w:t xml:space="preserve"> for the next century" -- i.e., their contentions </w:t>
      </w:r>
      <w:r w:rsidRPr="005F52A6">
        <w:rPr>
          <w:rStyle w:val="StyleBoldUnderline"/>
          <w:rFonts w:asciiTheme="minorHAnsi" w:hAnsiTheme="minorHAnsi"/>
        </w:rPr>
        <w:t>that "</w:t>
      </w:r>
      <w:r w:rsidRPr="005F52A6">
        <w:rPr>
          <w:rStyle w:val="StyleBoldUnderline"/>
          <w:rFonts w:asciiTheme="minorHAnsi" w:hAnsiTheme="minorHAnsi"/>
          <w:highlight w:val="cyan"/>
        </w:rPr>
        <w:t>global temperatures will</w:t>
      </w:r>
      <w:r w:rsidRPr="005F52A6">
        <w:rPr>
          <w:rFonts w:asciiTheme="minorHAnsi" w:hAnsiTheme="minorHAnsi"/>
          <w:highlight w:val="cyan"/>
        </w:rPr>
        <w:t xml:space="preserve"> </w:t>
      </w:r>
      <w:r w:rsidRPr="005F52A6">
        <w:rPr>
          <w:rStyle w:val="StyleBoldUnderline"/>
          <w:rFonts w:asciiTheme="minorHAnsi" w:hAnsiTheme="minorHAnsi"/>
          <w:highlight w:val="cyan"/>
        </w:rPr>
        <w:t>increase by 2</w:t>
      </w:r>
      <w:r w:rsidRPr="005F52A6">
        <w:rPr>
          <w:rStyle w:val="StyleBoldUnderline"/>
          <w:rFonts w:asciiTheme="minorHAnsi" w:hAnsiTheme="minorHAnsi"/>
        </w:rPr>
        <w:t>-4°</w:t>
      </w:r>
      <w:r w:rsidRPr="005F52A6">
        <w:rPr>
          <w:rStyle w:val="StyleBoldUnderline"/>
          <w:rFonts w:asciiTheme="minorHAnsi" w:hAnsiTheme="minorHAnsi"/>
          <w:highlight w:val="cyan"/>
        </w:rPr>
        <w:t>C</w:t>
      </w:r>
      <w:r w:rsidRPr="005F52A6">
        <w:rPr>
          <w:rFonts w:asciiTheme="minorHAnsi" w:hAnsiTheme="minorHAnsi"/>
        </w:rPr>
        <w:t xml:space="preserve"> and possibly beyond, sea levels will rise (~1 m ± 0.5 m), and atmospheric CO2 will increase by up to 1000 ppm" -- noting that </w:t>
      </w:r>
      <w:r w:rsidRPr="005F52A6">
        <w:rPr>
          <w:rStyle w:val="StyleBoldUnderline"/>
          <w:rFonts w:asciiTheme="minorHAnsi" w:hAnsiTheme="minorHAnsi"/>
        </w:rPr>
        <w:t>it is</w:t>
      </w:r>
      <w:r w:rsidRPr="005F52A6">
        <w:rPr>
          <w:rFonts w:asciiTheme="minorHAnsi" w:hAnsiTheme="minorHAnsi"/>
        </w:rPr>
        <w:t xml:space="preserve"> "widely </w:t>
      </w:r>
      <w:r w:rsidRPr="005F52A6">
        <w:rPr>
          <w:rStyle w:val="StyleBoldUnderline"/>
          <w:rFonts w:asciiTheme="minorHAnsi" w:hAnsiTheme="minorHAnsi"/>
        </w:rPr>
        <w:t>suggested</w:t>
      </w:r>
      <w:r w:rsidRPr="005F52A6">
        <w:rPr>
          <w:rFonts w:asciiTheme="minorHAnsi" w:hAnsiTheme="minorHAnsi"/>
        </w:rPr>
        <w:t xml:space="preserve"> that </w:t>
      </w:r>
      <w:r w:rsidRPr="005F52A6">
        <w:rPr>
          <w:rStyle w:val="StyleBoldUnderline"/>
          <w:rFonts w:asciiTheme="minorHAnsi" w:hAnsiTheme="minorHAnsi"/>
        </w:rPr>
        <w:t>the magnitude and rate of these changes will result in many plants and animals going extinct</w:t>
      </w:r>
      <w:r w:rsidRPr="005F52A6">
        <w:rPr>
          <w:rFonts w:asciiTheme="minorHAnsi" w:hAnsiTheme="minorHAnsi"/>
        </w:rPr>
        <w:t>," citing studies that suggest that "within the next century, over 35% of some biota will have gone extinct (Thomas et al., 2004; Solomon et al., 2007) and there will be extensive die-back of the tropical rainforest due to climate change (e.g. Huntingford et al., 2008)."</w:t>
      </w:r>
    </w:p>
    <w:p w:rsidR="00D07CCF" w:rsidRPr="005F52A6" w:rsidRDefault="00D07CCF" w:rsidP="00D07CCF">
      <w:pPr>
        <w:ind w:left="288"/>
        <w:rPr>
          <w:rFonts w:asciiTheme="minorHAnsi" w:hAnsiTheme="minorHAnsi"/>
        </w:rPr>
      </w:pPr>
      <w:r w:rsidRPr="005F52A6">
        <w:rPr>
          <w:rFonts w:asciiTheme="minorHAnsi" w:hAnsiTheme="minorHAnsi"/>
        </w:rPr>
        <w:t xml:space="preserve">On the other hand, they indicate that some </w:t>
      </w:r>
      <w:r w:rsidRPr="005F52A6">
        <w:rPr>
          <w:rStyle w:val="StyleBoldUnderline"/>
          <w:rFonts w:asciiTheme="minorHAnsi" w:hAnsiTheme="minorHAnsi"/>
        </w:rPr>
        <w:t>biologists and climatologists have pointed out</w:t>
      </w:r>
      <w:r w:rsidRPr="005F52A6">
        <w:rPr>
          <w:rFonts w:asciiTheme="minorHAnsi" w:hAnsiTheme="minorHAnsi"/>
        </w:rPr>
        <w:t xml:space="preserve"> that "</w:t>
      </w:r>
      <w:r w:rsidRPr="005F52A6">
        <w:rPr>
          <w:rStyle w:val="StyleBoldUnderline"/>
          <w:rFonts w:asciiTheme="minorHAnsi" w:hAnsiTheme="minorHAnsi"/>
        </w:rPr>
        <w:t xml:space="preserve">many of </w:t>
      </w:r>
      <w:r w:rsidRPr="005F52A6">
        <w:rPr>
          <w:rStyle w:val="StyleBoldUnderline"/>
          <w:rFonts w:asciiTheme="minorHAnsi" w:hAnsiTheme="minorHAnsi"/>
          <w:highlight w:val="cyan"/>
        </w:rPr>
        <w:t>the predicted increases</w:t>
      </w:r>
      <w:r w:rsidRPr="005F52A6">
        <w:rPr>
          <w:rStyle w:val="StyleBoldUnderline"/>
          <w:rFonts w:asciiTheme="minorHAnsi" w:hAnsiTheme="minorHAnsi"/>
        </w:rPr>
        <w:t xml:space="preserve"> in climate </w:t>
      </w:r>
      <w:r w:rsidRPr="005F52A6">
        <w:rPr>
          <w:rStyle w:val="StyleBoldUnderline"/>
          <w:rFonts w:asciiTheme="minorHAnsi" w:hAnsiTheme="minorHAnsi"/>
          <w:highlight w:val="cyan"/>
        </w:rPr>
        <w:t>have</w:t>
      </w:r>
      <w:r w:rsidRPr="005F52A6">
        <w:rPr>
          <w:rFonts w:asciiTheme="minorHAnsi" w:hAnsiTheme="minorHAnsi"/>
          <w:highlight w:val="cyan"/>
        </w:rPr>
        <w:t xml:space="preserve"> </w:t>
      </w:r>
      <w:r w:rsidRPr="005F52A6">
        <w:rPr>
          <w:rStyle w:val="StyleBoldUnderline"/>
          <w:rFonts w:asciiTheme="minorHAnsi" w:hAnsiTheme="minorHAnsi"/>
          <w:highlight w:val="cyan"/>
        </w:rPr>
        <w:t>happened before</w:t>
      </w:r>
      <w:r w:rsidRPr="005F52A6">
        <w:rPr>
          <w:rFonts w:asciiTheme="minorHAnsi" w:hAnsiTheme="minorHAnsi"/>
          <w:highlight w:val="cyan"/>
        </w:rPr>
        <w:t xml:space="preserve">, </w:t>
      </w:r>
      <w:r w:rsidRPr="005F52A6">
        <w:rPr>
          <w:rStyle w:val="StyleBoldUnderline"/>
          <w:rFonts w:asciiTheme="minorHAnsi" w:hAnsiTheme="minorHAnsi"/>
          <w:highlight w:val="cyan"/>
        </w:rPr>
        <w:t>in</w:t>
      </w:r>
      <w:r w:rsidRPr="005F52A6">
        <w:rPr>
          <w:rFonts w:asciiTheme="minorHAnsi" w:hAnsiTheme="minorHAnsi"/>
        </w:rPr>
        <w:t xml:space="preserve"> terms of both </w:t>
      </w:r>
      <w:r w:rsidRPr="005F52A6">
        <w:rPr>
          <w:rStyle w:val="StyleBoldUnderline"/>
          <w:rFonts w:asciiTheme="minorHAnsi" w:hAnsiTheme="minorHAnsi"/>
          <w:highlight w:val="cyan"/>
        </w:rPr>
        <w:t>magnitude and rate of change</w:t>
      </w:r>
      <w:r w:rsidRPr="005F52A6">
        <w:rPr>
          <w:rFonts w:asciiTheme="minorHAnsi" w:hAnsiTheme="minorHAnsi"/>
        </w:rPr>
        <w:t xml:space="preserve"> (e.g. Royer, 2008; Zachos et al., 2008), and </w:t>
      </w:r>
      <w:r w:rsidRPr="005F52A6">
        <w:rPr>
          <w:rStyle w:val="StyleBoldUnderline"/>
          <w:rFonts w:asciiTheme="minorHAnsi" w:hAnsiTheme="minorHAnsi"/>
        </w:rPr>
        <w:t xml:space="preserve">yet </w:t>
      </w:r>
      <w:r w:rsidRPr="005F52A6">
        <w:rPr>
          <w:rStyle w:val="StyleBoldUnderline"/>
          <w:rFonts w:asciiTheme="minorHAnsi" w:hAnsiTheme="minorHAnsi"/>
          <w:highlight w:val="cyan"/>
        </w:rPr>
        <w:t>biotic communities</w:t>
      </w:r>
      <w:r w:rsidRPr="005F52A6">
        <w:rPr>
          <w:rStyle w:val="StyleBoldUnderline"/>
          <w:rFonts w:asciiTheme="minorHAnsi" w:hAnsiTheme="minorHAnsi"/>
        </w:rPr>
        <w:t xml:space="preserve"> have</w:t>
      </w:r>
      <w:r w:rsidRPr="005F52A6">
        <w:rPr>
          <w:rFonts w:asciiTheme="minorHAnsi" w:hAnsiTheme="minorHAnsi"/>
        </w:rPr>
        <w:t xml:space="preserve"> </w:t>
      </w:r>
      <w:r w:rsidRPr="005F52A6">
        <w:rPr>
          <w:rStyle w:val="StyleBoldUnderline"/>
          <w:rFonts w:asciiTheme="minorHAnsi" w:hAnsiTheme="minorHAnsi"/>
          <w:highlight w:val="cyan"/>
        </w:rPr>
        <w:t>remained</w:t>
      </w:r>
      <w:r w:rsidRPr="005F52A6">
        <w:rPr>
          <w:rStyle w:val="StyleBoldUnderline"/>
          <w:rFonts w:asciiTheme="minorHAnsi" w:hAnsiTheme="minorHAnsi"/>
        </w:rPr>
        <w:t xml:space="preserve"> remarkably </w:t>
      </w:r>
      <w:r w:rsidRPr="005F52A6">
        <w:rPr>
          <w:rStyle w:val="StyleBoldUnderline"/>
          <w:rFonts w:asciiTheme="minorHAnsi" w:hAnsiTheme="minorHAnsi"/>
          <w:highlight w:val="cyan"/>
        </w:rPr>
        <w:t>resilient</w:t>
      </w:r>
      <w:r w:rsidRPr="005F52A6">
        <w:rPr>
          <w:rFonts w:asciiTheme="minorHAnsi" w:hAnsiTheme="minorHAnsi"/>
        </w:rPr>
        <w:t xml:space="preserve"> (Mayle and Power, 2008) </w:t>
      </w:r>
      <w:r w:rsidRPr="005F52A6">
        <w:rPr>
          <w:rStyle w:val="StyleBoldUnderline"/>
          <w:rFonts w:asciiTheme="minorHAnsi" w:hAnsiTheme="minorHAnsi"/>
          <w:highlight w:val="cyan"/>
        </w:rPr>
        <w:t>and</w:t>
      </w:r>
      <w:r w:rsidRPr="005F52A6">
        <w:rPr>
          <w:rStyle w:val="StyleBoldUnderline"/>
          <w:rFonts w:asciiTheme="minorHAnsi" w:hAnsiTheme="minorHAnsi"/>
        </w:rPr>
        <w:t xml:space="preserve"> in some cases</w:t>
      </w:r>
      <w:r w:rsidRPr="005F52A6">
        <w:rPr>
          <w:rFonts w:asciiTheme="minorHAnsi" w:hAnsiTheme="minorHAnsi"/>
        </w:rPr>
        <w:t xml:space="preserve"> </w:t>
      </w:r>
      <w:r w:rsidRPr="005F52A6">
        <w:rPr>
          <w:rStyle w:val="StyleBoldUnderline"/>
          <w:rFonts w:asciiTheme="minorHAnsi" w:hAnsiTheme="minorHAnsi"/>
          <w:highlight w:val="cyan"/>
        </w:rPr>
        <w:t>thrived</w:t>
      </w:r>
      <w:r w:rsidRPr="005F52A6">
        <w:rPr>
          <w:rFonts w:asciiTheme="minorHAnsi" w:hAnsiTheme="minorHAnsi"/>
        </w:rPr>
        <w:t xml:space="preserve"> (Svenning and Condit, 2008)." But they report that </w:t>
      </w:r>
      <w:r w:rsidRPr="005F52A6">
        <w:rPr>
          <w:rStyle w:val="StyleBoldUnderline"/>
          <w:rFonts w:asciiTheme="minorHAnsi" w:hAnsiTheme="minorHAnsi"/>
        </w:rPr>
        <w:t>those who mention these things are</w:t>
      </w:r>
      <w:r w:rsidRPr="005F52A6">
        <w:rPr>
          <w:rFonts w:asciiTheme="minorHAnsi" w:hAnsiTheme="minorHAnsi"/>
        </w:rPr>
        <w:t xml:space="preserve"> often "</w:t>
      </w:r>
      <w:r w:rsidRPr="005F52A6">
        <w:rPr>
          <w:rStyle w:val="StyleBoldUnderline"/>
          <w:rFonts w:asciiTheme="minorHAnsi" w:hAnsiTheme="minorHAnsi"/>
        </w:rPr>
        <w:t>placed in the 'climate-change denier' category,"</w:t>
      </w:r>
      <w:r w:rsidRPr="005F52A6">
        <w:rPr>
          <w:rFonts w:asciiTheme="minorHAnsi" w:hAnsiTheme="minorHAnsi"/>
        </w:rPr>
        <w:t xml:space="preserve"> although </w:t>
      </w:r>
      <w:r w:rsidRPr="005F52A6">
        <w:rPr>
          <w:rStyle w:val="StyleBoldUnderline"/>
          <w:rFonts w:asciiTheme="minorHAnsi" w:hAnsiTheme="minorHAnsi"/>
          <w:highlight w:val="cyan"/>
        </w:rPr>
        <w:t>the purpose</w:t>
      </w:r>
      <w:r w:rsidRPr="005F52A6">
        <w:rPr>
          <w:rStyle w:val="StyleBoldUnderline"/>
          <w:rFonts w:asciiTheme="minorHAnsi" w:hAnsiTheme="minorHAnsi"/>
        </w:rPr>
        <w:t xml:space="preserve"> for pointing out these facts </w:t>
      </w:r>
      <w:r w:rsidRPr="005F52A6">
        <w:rPr>
          <w:rStyle w:val="StyleBoldUnderline"/>
          <w:rFonts w:asciiTheme="minorHAnsi" w:hAnsiTheme="minorHAnsi"/>
          <w:highlight w:val="cyan"/>
        </w:rPr>
        <w:t>is</w:t>
      </w:r>
      <w:r w:rsidRPr="005F52A6">
        <w:rPr>
          <w:rFonts w:asciiTheme="minorHAnsi" w:hAnsiTheme="minorHAnsi"/>
        </w:rPr>
        <w:t xml:space="preserve"> simply </w:t>
      </w:r>
      <w:r w:rsidRPr="005F52A6">
        <w:rPr>
          <w:rStyle w:val="StyleBoldUnderline"/>
          <w:rFonts w:asciiTheme="minorHAnsi" w:hAnsiTheme="minorHAnsi"/>
          <w:highlight w:val="cyan"/>
        </w:rPr>
        <w:t>to present "a</w:t>
      </w:r>
      <w:r w:rsidRPr="005F52A6">
        <w:rPr>
          <w:rFonts w:asciiTheme="minorHAnsi" w:hAnsiTheme="minorHAnsi"/>
          <w:highlight w:val="cyan"/>
        </w:rPr>
        <w:t xml:space="preserve"> </w:t>
      </w:r>
      <w:r w:rsidRPr="005F52A6">
        <w:rPr>
          <w:rStyle w:val="StyleBoldUnderline"/>
          <w:rFonts w:asciiTheme="minorHAnsi" w:hAnsiTheme="minorHAnsi"/>
          <w:highlight w:val="cyan"/>
        </w:rPr>
        <w:t>sound scientific basis</w:t>
      </w:r>
      <w:r w:rsidRPr="005F52A6">
        <w:rPr>
          <w:rFonts w:asciiTheme="minorHAnsi" w:hAnsiTheme="minorHAnsi"/>
          <w:highlight w:val="cyan"/>
        </w:rPr>
        <w:t xml:space="preserve"> </w:t>
      </w:r>
      <w:r w:rsidRPr="005F52A6">
        <w:rPr>
          <w:rStyle w:val="StyleBoldUnderline"/>
          <w:rFonts w:asciiTheme="minorHAnsi" w:hAnsiTheme="minorHAnsi"/>
          <w:highlight w:val="cyan"/>
        </w:rPr>
        <w:t xml:space="preserve">for understanding biotic responses </w:t>
      </w:r>
      <w:r w:rsidRPr="005F52A6">
        <w:rPr>
          <w:rStyle w:val="StyleBoldUnderline"/>
          <w:rFonts w:asciiTheme="minorHAnsi" w:hAnsiTheme="minorHAnsi"/>
        </w:rPr>
        <w:t>to the magnitudes and rates of climate change predicted</w:t>
      </w:r>
      <w:r w:rsidRPr="005F52A6">
        <w:rPr>
          <w:rFonts w:asciiTheme="minorHAnsi" w:hAnsiTheme="minorHAnsi"/>
        </w:rPr>
        <w:t xml:space="preserve"> for the future </w:t>
      </w:r>
      <w:r w:rsidRPr="005F52A6">
        <w:rPr>
          <w:rStyle w:val="StyleBoldUnderline"/>
          <w:rFonts w:asciiTheme="minorHAnsi" w:hAnsiTheme="minorHAnsi"/>
        </w:rPr>
        <w:t xml:space="preserve">through </w:t>
      </w:r>
      <w:r w:rsidRPr="005F52A6">
        <w:rPr>
          <w:rStyle w:val="StyleBoldUnderline"/>
          <w:rFonts w:asciiTheme="minorHAnsi" w:hAnsiTheme="minorHAnsi"/>
          <w:highlight w:val="cyan"/>
        </w:rPr>
        <w:t>using the</w:t>
      </w:r>
      <w:r w:rsidRPr="005F52A6">
        <w:rPr>
          <w:rFonts w:asciiTheme="minorHAnsi" w:hAnsiTheme="minorHAnsi"/>
          <w:highlight w:val="cyan"/>
        </w:rPr>
        <w:t xml:space="preserve"> </w:t>
      </w:r>
      <w:r w:rsidRPr="005F52A6">
        <w:rPr>
          <w:rStyle w:val="StyleBoldUnderline"/>
          <w:rFonts w:asciiTheme="minorHAnsi" w:hAnsiTheme="minorHAnsi"/>
          <w:highlight w:val="cyan"/>
        </w:rPr>
        <w:t>vast data resource</w:t>
      </w:r>
      <w:r w:rsidRPr="005F52A6">
        <w:rPr>
          <w:rFonts w:asciiTheme="minorHAnsi" w:hAnsiTheme="minorHAnsi"/>
        </w:rPr>
        <w:t xml:space="preserve"> that </w:t>
      </w:r>
      <w:r w:rsidRPr="005F52A6">
        <w:rPr>
          <w:rStyle w:val="StyleBoldUnderline"/>
          <w:rFonts w:asciiTheme="minorHAnsi" w:hAnsiTheme="minorHAnsi"/>
          <w:highlight w:val="cyan"/>
        </w:rPr>
        <w:t>we can exploit</w:t>
      </w:r>
      <w:r w:rsidRPr="005F52A6">
        <w:rPr>
          <w:rStyle w:val="StyleBoldUnderline"/>
          <w:rFonts w:asciiTheme="minorHAnsi" w:hAnsiTheme="minorHAnsi"/>
        </w:rPr>
        <w:t xml:space="preserve"> in fossil records</w:t>
      </w:r>
      <w:r w:rsidRPr="005F52A6">
        <w:rPr>
          <w:rFonts w:asciiTheme="minorHAnsi" w:hAnsiTheme="minorHAnsi"/>
        </w:rPr>
        <w:t>."</w:t>
      </w:r>
    </w:p>
    <w:p w:rsidR="00D07CCF" w:rsidRPr="005F52A6" w:rsidRDefault="00D07CCF" w:rsidP="00D07CCF">
      <w:pPr>
        <w:ind w:left="288"/>
        <w:rPr>
          <w:rFonts w:asciiTheme="minorHAnsi" w:hAnsiTheme="minorHAnsi"/>
        </w:rPr>
      </w:pPr>
      <w:r w:rsidRPr="005F52A6">
        <w:rPr>
          <w:rFonts w:asciiTheme="minorHAnsi" w:hAnsiTheme="minorHAnsi"/>
        </w:rPr>
        <w:t xml:space="preserve">Going on to do just that, Willis et al. focus on "intervals in time in the fossil record </w:t>
      </w:r>
      <w:r w:rsidRPr="005F52A6">
        <w:rPr>
          <w:rStyle w:val="StyleBoldUnderline"/>
          <w:rFonts w:asciiTheme="minorHAnsi" w:hAnsiTheme="minorHAnsi"/>
          <w:highlight w:val="cyan"/>
        </w:rPr>
        <w:t>when</w:t>
      </w:r>
      <w:r w:rsidRPr="005F52A6">
        <w:rPr>
          <w:rStyle w:val="StyleBoldUnderline"/>
          <w:rFonts w:asciiTheme="minorHAnsi" w:hAnsiTheme="minorHAnsi"/>
        </w:rPr>
        <w:t xml:space="preserve"> atmospheric </w:t>
      </w:r>
      <w:r w:rsidRPr="005F52A6">
        <w:rPr>
          <w:rStyle w:val="StyleBoldUnderline"/>
          <w:rFonts w:asciiTheme="minorHAnsi" w:hAnsiTheme="minorHAnsi"/>
          <w:highlight w:val="cyan"/>
        </w:rPr>
        <w:t>CO2 concentrations increased</w:t>
      </w:r>
      <w:r w:rsidRPr="005F52A6">
        <w:rPr>
          <w:rStyle w:val="StyleBoldUnderline"/>
          <w:rFonts w:asciiTheme="minorHAnsi" w:hAnsiTheme="minorHAnsi"/>
        </w:rPr>
        <w:t xml:space="preserve"> up to 1200 ppm, </w:t>
      </w:r>
      <w:r w:rsidRPr="005F52A6">
        <w:rPr>
          <w:rStyle w:val="StyleBoldUnderline"/>
          <w:rFonts w:asciiTheme="minorHAnsi" w:hAnsiTheme="minorHAnsi"/>
          <w:highlight w:val="cyan"/>
        </w:rPr>
        <w:t>temperatures</w:t>
      </w:r>
      <w:r w:rsidRPr="005F52A6">
        <w:rPr>
          <w:rFonts w:asciiTheme="minorHAnsi" w:hAnsiTheme="minorHAnsi"/>
        </w:rPr>
        <w:t xml:space="preserve"> in mid- to high-latitudes </w:t>
      </w:r>
      <w:r w:rsidRPr="005F52A6">
        <w:rPr>
          <w:rStyle w:val="StyleBoldUnderline"/>
          <w:rFonts w:asciiTheme="minorHAnsi" w:hAnsiTheme="minorHAnsi"/>
          <w:highlight w:val="cyan"/>
        </w:rPr>
        <w:t>increased by</w:t>
      </w:r>
      <w:r w:rsidRPr="005F52A6">
        <w:rPr>
          <w:rFonts w:asciiTheme="minorHAnsi" w:hAnsiTheme="minorHAnsi"/>
          <w:highlight w:val="cyan"/>
        </w:rPr>
        <w:t xml:space="preserve"> </w:t>
      </w:r>
      <w:r w:rsidRPr="005F52A6">
        <w:rPr>
          <w:rStyle w:val="StyleBoldUnderline"/>
          <w:rFonts w:asciiTheme="minorHAnsi" w:hAnsiTheme="minorHAnsi"/>
          <w:highlight w:val="cyan"/>
        </w:rPr>
        <w:t>greater than 4°C within 60 years</w:t>
      </w:r>
      <w:r w:rsidRPr="005F52A6">
        <w:rPr>
          <w:rFonts w:asciiTheme="minorHAnsi" w:hAnsiTheme="minorHAnsi"/>
        </w:rPr>
        <w:t xml:space="preserve">, and sea levels rose by up to 3 m higher than present," describing studies of past biotic responses that indicate "the scale and impact of the magnitude and rate of such climate changes on biodiversity." And </w:t>
      </w:r>
      <w:r w:rsidRPr="005F52A6">
        <w:rPr>
          <w:rStyle w:val="StyleBoldUnderline"/>
          <w:rFonts w:asciiTheme="minorHAnsi" w:hAnsiTheme="minorHAnsi"/>
          <w:highlight w:val="cyan"/>
        </w:rPr>
        <w:t>what emerges</w:t>
      </w:r>
      <w:r w:rsidRPr="005F52A6">
        <w:rPr>
          <w:rFonts w:asciiTheme="minorHAnsi" w:hAnsiTheme="minorHAnsi"/>
        </w:rPr>
        <w:t xml:space="preserve"> from those studies, as they describe it, "</w:t>
      </w:r>
      <w:r w:rsidRPr="005F52A6">
        <w:rPr>
          <w:rStyle w:val="StyleBoldUnderline"/>
          <w:rFonts w:asciiTheme="minorHAnsi" w:hAnsiTheme="minorHAnsi"/>
          <w:highlight w:val="cyan"/>
        </w:rPr>
        <w:t>is evidence for</w:t>
      </w:r>
      <w:r w:rsidRPr="005F52A6">
        <w:rPr>
          <w:rFonts w:asciiTheme="minorHAnsi" w:hAnsiTheme="minorHAnsi"/>
          <w:highlight w:val="cyan"/>
        </w:rPr>
        <w:t xml:space="preserve"> </w:t>
      </w:r>
      <w:r w:rsidRPr="005F52A6">
        <w:rPr>
          <w:rStyle w:val="StyleBoldUnderline"/>
          <w:rFonts w:asciiTheme="minorHAnsi" w:hAnsiTheme="minorHAnsi"/>
          <w:highlight w:val="cyan"/>
        </w:rPr>
        <w:t>rapid</w:t>
      </w:r>
      <w:r w:rsidRPr="005F52A6">
        <w:rPr>
          <w:rStyle w:val="StyleBoldUnderline"/>
          <w:rFonts w:asciiTheme="minorHAnsi" w:hAnsiTheme="minorHAnsi"/>
        </w:rPr>
        <w:t xml:space="preserve"> community </w:t>
      </w:r>
      <w:r w:rsidRPr="005F52A6">
        <w:rPr>
          <w:rStyle w:val="StyleBoldUnderline"/>
          <w:rFonts w:asciiTheme="minorHAnsi" w:hAnsiTheme="minorHAnsi"/>
          <w:highlight w:val="cyan"/>
        </w:rPr>
        <w:t>turnover, migrations, development of</w:t>
      </w:r>
      <w:r w:rsidRPr="005F52A6">
        <w:rPr>
          <w:rStyle w:val="StyleBoldUnderline"/>
          <w:rFonts w:asciiTheme="minorHAnsi" w:hAnsiTheme="minorHAnsi"/>
        </w:rPr>
        <w:t xml:space="preserve"> novel </w:t>
      </w:r>
      <w:r w:rsidRPr="005F52A6">
        <w:rPr>
          <w:rStyle w:val="StyleBoldUnderline"/>
          <w:rFonts w:asciiTheme="minorHAnsi" w:hAnsiTheme="minorHAnsi"/>
          <w:highlight w:val="cyan"/>
        </w:rPr>
        <w:t>ecosystems</w:t>
      </w:r>
      <w:r w:rsidRPr="005F52A6">
        <w:rPr>
          <w:rFonts w:asciiTheme="minorHAnsi" w:hAnsiTheme="minorHAnsi"/>
        </w:rPr>
        <w:t xml:space="preserve"> and thresholds from one stable ecosystem state to another." And, most importantly in this regard, they report "</w:t>
      </w:r>
      <w:r w:rsidRPr="005F52A6">
        <w:rPr>
          <w:rStyle w:val="StyleBoldUnderline"/>
          <w:rFonts w:asciiTheme="minorHAnsi" w:hAnsiTheme="minorHAnsi"/>
          <w:highlight w:val="cyan"/>
        </w:rPr>
        <w:t>there is</w:t>
      </w:r>
      <w:r w:rsidRPr="005F52A6">
        <w:rPr>
          <w:rFonts w:asciiTheme="minorHAnsi" w:hAnsiTheme="minorHAnsi"/>
          <w:highlight w:val="cyan"/>
        </w:rPr>
        <w:t xml:space="preserve"> </w:t>
      </w:r>
      <w:r w:rsidRPr="005F52A6">
        <w:rPr>
          <w:rStyle w:val="StyleBoldUnderline"/>
          <w:rFonts w:asciiTheme="minorHAnsi" w:hAnsiTheme="minorHAnsi"/>
          <w:highlight w:val="cyan"/>
        </w:rPr>
        <w:t>very little evidence for broad-scale extinctions</w:t>
      </w:r>
      <w:r w:rsidRPr="005F52A6">
        <w:rPr>
          <w:rFonts w:asciiTheme="minorHAnsi" w:hAnsiTheme="minorHAnsi"/>
        </w:rPr>
        <w:t xml:space="preserve"> </w:t>
      </w:r>
      <w:r w:rsidRPr="005F52A6">
        <w:rPr>
          <w:rStyle w:val="StyleBoldUnderline"/>
          <w:rFonts w:asciiTheme="minorHAnsi" w:hAnsiTheme="minorHAnsi"/>
        </w:rPr>
        <w:t>due to</w:t>
      </w:r>
      <w:r w:rsidRPr="005F52A6">
        <w:rPr>
          <w:rFonts w:asciiTheme="minorHAnsi" w:hAnsiTheme="minorHAnsi"/>
        </w:rPr>
        <w:t xml:space="preserve"> a </w:t>
      </w:r>
      <w:r w:rsidRPr="005F52A6">
        <w:rPr>
          <w:rStyle w:val="StyleBoldUnderline"/>
          <w:rFonts w:asciiTheme="minorHAnsi" w:hAnsiTheme="minorHAnsi"/>
        </w:rPr>
        <w:t>warming</w:t>
      </w:r>
      <w:r w:rsidRPr="005F52A6">
        <w:rPr>
          <w:rFonts w:asciiTheme="minorHAnsi" w:hAnsiTheme="minorHAnsi"/>
        </w:rPr>
        <w:t xml:space="preserve"> world."</w:t>
      </w:r>
    </w:p>
    <w:p w:rsidR="00D07CCF" w:rsidRPr="005F52A6" w:rsidRDefault="00D07CCF" w:rsidP="00D07CCF">
      <w:pPr>
        <w:ind w:left="288"/>
        <w:rPr>
          <w:rFonts w:asciiTheme="minorHAnsi" w:hAnsiTheme="minorHAnsi"/>
        </w:rPr>
      </w:pPr>
      <w:r w:rsidRPr="005F52A6">
        <w:rPr>
          <w:rFonts w:asciiTheme="minorHAnsi" w:hAnsiTheme="minorHAnsi"/>
        </w:rPr>
        <w:t>In concluding, the Norwegian, Swedish and UK researchers say that "</w:t>
      </w:r>
      <w:r w:rsidRPr="005F52A6">
        <w:rPr>
          <w:rStyle w:val="StyleBoldUnderline"/>
          <w:rFonts w:asciiTheme="minorHAnsi" w:hAnsiTheme="minorHAnsi"/>
        </w:rPr>
        <w:t>based on such evidence we</w:t>
      </w:r>
      <w:r w:rsidRPr="005F52A6">
        <w:rPr>
          <w:rFonts w:asciiTheme="minorHAnsi" w:hAnsiTheme="minorHAnsi"/>
        </w:rPr>
        <w:t xml:space="preserve"> </w:t>
      </w:r>
      <w:r w:rsidRPr="005F52A6">
        <w:rPr>
          <w:rStyle w:val="StyleBoldUnderline"/>
          <w:rFonts w:asciiTheme="minorHAnsi" w:hAnsiTheme="minorHAnsi"/>
          <w:highlight w:val="cyan"/>
        </w:rPr>
        <w:t>urge</w:t>
      </w:r>
      <w:r w:rsidRPr="005F52A6">
        <w:rPr>
          <w:rFonts w:asciiTheme="minorHAnsi" w:hAnsiTheme="minorHAnsi"/>
        </w:rPr>
        <w:t xml:space="preserve"> some </w:t>
      </w:r>
      <w:r w:rsidRPr="005F52A6">
        <w:rPr>
          <w:rStyle w:val="StyleBoldUnderline"/>
          <w:rFonts w:asciiTheme="minorHAnsi" w:hAnsiTheme="minorHAnsi"/>
          <w:highlight w:val="cyan"/>
        </w:rPr>
        <w:t>caution in assuming</w:t>
      </w:r>
      <w:r w:rsidRPr="005F52A6">
        <w:rPr>
          <w:rStyle w:val="StyleBoldUnderline"/>
          <w:rFonts w:asciiTheme="minorHAnsi" w:hAnsiTheme="minorHAnsi"/>
        </w:rPr>
        <w:t xml:space="preserve"> broad-scale </w:t>
      </w:r>
      <w:r w:rsidRPr="005F52A6">
        <w:rPr>
          <w:rStyle w:val="StyleBoldUnderline"/>
          <w:rFonts w:asciiTheme="minorHAnsi" w:hAnsiTheme="minorHAnsi"/>
          <w:highlight w:val="cyan"/>
        </w:rPr>
        <w:t>extinctions</w:t>
      </w:r>
      <w:r w:rsidRPr="005F52A6">
        <w:rPr>
          <w:rFonts w:asciiTheme="minorHAnsi" w:hAnsiTheme="minorHAnsi"/>
        </w:rPr>
        <w:t xml:space="preserve"> of species </w:t>
      </w:r>
      <w:r w:rsidRPr="005F52A6">
        <w:rPr>
          <w:rStyle w:val="StyleBoldUnderline"/>
          <w:rFonts w:asciiTheme="minorHAnsi" w:hAnsiTheme="minorHAnsi"/>
        </w:rPr>
        <w:t>will occur due solely to climate changes</w:t>
      </w:r>
      <w:r w:rsidRPr="005F52A6">
        <w:rPr>
          <w:rFonts w:asciiTheme="minorHAnsi" w:hAnsiTheme="minorHAnsi"/>
        </w:rPr>
        <w:t xml:space="preserve"> of the magnitude and rate predicted for the next century," reiterating that "</w:t>
      </w:r>
      <w:r w:rsidRPr="005F52A6">
        <w:rPr>
          <w:rStyle w:val="StyleBoldUnderline"/>
          <w:rFonts w:asciiTheme="minorHAnsi" w:hAnsiTheme="minorHAnsi"/>
          <w:highlight w:val="cyan"/>
        </w:rPr>
        <w:t>the fossil record indicates</w:t>
      </w:r>
      <w:r w:rsidRPr="005F52A6">
        <w:rPr>
          <w:rFonts w:asciiTheme="minorHAnsi" w:hAnsiTheme="minorHAnsi"/>
          <w:highlight w:val="cyan"/>
        </w:rPr>
        <w:t xml:space="preserve"> </w:t>
      </w:r>
      <w:r w:rsidRPr="005F52A6">
        <w:rPr>
          <w:rStyle w:val="StyleBoldUnderline"/>
          <w:rFonts w:asciiTheme="minorHAnsi" w:hAnsiTheme="minorHAnsi"/>
          <w:highlight w:val="cyan"/>
        </w:rPr>
        <w:t>remarkable biotic resilience</w:t>
      </w:r>
      <w:r w:rsidRPr="005F52A6">
        <w:rPr>
          <w:rFonts w:asciiTheme="minorHAnsi" w:hAnsiTheme="minorHAnsi"/>
        </w:rPr>
        <w:t xml:space="preserve"> </w:t>
      </w:r>
      <w:r w:rsidRPr="005F52A6">
        <w:rPr>
          <w:rStyle w:val="StyleBoldUnderline"/>
          <w:rFonts w:asciiTheme="minorHAnsi" w:hAnsiTheme="minorHAnsi"/>
        </w:rPr>
        <w:t>to wide</w:t>
      </w:r>
      <w:r w:rsidRPr="005F52A6">
        <w:rPr>
          <w:rFonts w:asciiTheme="minorHAnsi" w:hAnsiTheme="minorHAnsi"/>
        </w:rPr>
        <w:t xml:space="preserve"> amplitude </w:t>
      </w:r>
      <w:r w:rsidRPr="005F52A6">
        <w:rPr>
          <w:rStyle w:val="StyleBoldUnderline"/>
          <w:rFonts w:asciiTheme="minorHAnsi" w:hAnsiTheme="minorHAnsi"/>
        </w:rPr>
        <w:t>fluctuations in climate</w:t>
      </w:r>
      <w:r w:rsidRPr="005F52A6">
        <w:rPr>
          <w:rFonts w:asciiTheme="minorHAnsi" w:hAnsiTheme="minorHAnsi"/>
        </w:rPr>
        <w:t>."</w:t>
      </w:r>
    </w:p>
    <w:p w:rsidR="00D07CCF" w:rsidRPr="005F52A6" w:rsidRDefault="00D07CCF" w:rsidP="00D07CCF">
      <w:pPr>
        <w:ind w:left="288"/>
        <w:rPr>
          <w:rFonts w:asciiTheme="minorHAnsi" w:hAnsiTheme="minorHAnsi"/>
        </w:rPr>
      </w:pPr>
    </w:p>
    <w:p w:rsidR="00D07CCF" w:rsidRPr="00057F42" w:rsidRDefault="00D07CCF" w:rsidP="00D07CCF">
      <w:pPr>
        <w:pStyle w:val="Heading4"/>
        <w:rPr>
          <w:rFonts w:asciiTheme="minorHAnsi" w:hAnsiTheme="minorHAnsi"/>
        </w:rPr>
      </w:pPr>
      <w:r w:rsidRPr="00057F42">
        <w:rPr>
          <w:rFonts w:asciiTheme="minorHAnsi" w:hAnsiTheme="minorHAnsi"/>
        </w:rPr>
        <w:t xml:space="preserve">PRISM created a crisis of confidence — Russia is usurping US soft power </w:t>
      </w:r>
    </w:p>
    <w:p w:rsidR="00D07CCF" w:rsidRPr="00057F42" w:rsidRDefault="00D07CCF" w:rsidP="00D07CCF">
      <w:pPr>
        <w:rPr>
          <w:rFonts w:asciiTheme="minorHAnsi" w:hAnsiTheme="minorHAnsi"/>
        </w:rPr>
      </w:pPr>
      <w:r w:rsidRPr="00057F42">
        <w:rPr>
          <w:rStyle w:val="StyleStyleBold12pt"/>
          <w:rFonts w:asciiTheme="minorHAnsi" w:hAnsiTheme="minorHAnsi"/>
        </w:rPr>
        <w:t>Van Herpen 7/19</w:t>
      </w:r>
      <w:r w:rsidRPr="00057F42">
        <w:rPr>
          <w:rFonts w:asciiTheme="minorHAnsi" w:hAnsiTheme="minorHAnsi"/>
        </w:rPr>
        <w:t xml:space="preserve"> (Marcel H., director of the Cicero Foundation, a pro-EU think tank. “The PRISM Scandal, the Kremlin, and the Eurasian Union,” 2013, http://www.atlantic-community.org/-/the-prism-scandal-the-kremlin-and-the-eurasian-union)</w:t>
      </w:r>
    </w:p>
    <w:p w:rsidR="00D07CCF" w:rsidRPr="00057F42" w:rsidRDefault="00D07CCF" w:rsidP="00D07CCF">
      <w:pPr>
        <w:rPr>
          <w:rStyle w:val="StyleBoldUnderline"/>
          <w:rFonts w:asciiTheme="minorHAnsi" w:hAnsiTheme="minorHAnsi"/>
          <w:bCs w:val="0"/>
          <w:sz w:val="16"/>
          <w:u w:val="none"/>
        </w:rPr>
      </w:pPr>
      <w:r w:rsidRPr="00057F42">
        <w:rPr>
          <w:rStyle w:val="StyleBoldUnderline"/>
          <w:rFonts w:asciiTheme="minorHAnsi" w:hAnsiTheme="minorHAnsi"/>
          <w:highlight w:val="yellow"/>
        </w:rPr>
        <w:t>The PRISM scandal should serve as a wake-up call</w:t>
      </w:r>
      <w:r w:rsidRPr="00057F42">
        <w:rPr>
          <w:rStyle w:val="StyleBoldUnderline"/>
          <w:rFonts w:asciiTheme="minorHAnsi" w:hAnsiTheme="minorHAnsi"/>
        </w:rPr>
        <w:t xml:space="preserve"> </w:t>
      </w:r>
      <w:r w:rsidRPr="00057F42">
        <w:rPr>
          <w:rFonts w:asciiTheme="minorHAnsi" w:hAnsiTheme="minorHAnsi"/>
          <w:sz w:val="16"/>
        </w:rPr>
        <w:t xml:space="preserve">for Europe and the US </w:t>
      </w:r>
      <w:r w:rsidRPr="00057F42">
        <w:rPr>
          <w:rStyle w:val="StyleBoldUnderline"/>
          <w:rFonts w:asciiTheme="minorHAnsi" w:hAnsiTheme="minorHAnsi"/>
        </w:rPr>
        <w:t xml:space="preserve">to pay attention to the new geopolitical fault lines in Europe, </w:t>
      </w:r>
      <w:r w:rsidRPr="00057F42">
        <w:rPr>
          <w:rStyle w:val="StyleBoldUnderline"/>
          <w:rFonts w:asciiTheme="minorHAnsi" w:hAnsiTheme="minorHAnsi"/>
          <w:highlight w:val="yellow"/>
        </w:rPr>
        <w:t xml:space="preserve">as the scandal has </w:t>
      </w:r>
      <w:r w:rsidRPr="00057F42">
        <w:rPr>
          <w:rStyle w:val="Emphasis"/>
          <w:rFonts w:asciiTheme="minorHAnsi" w:hAnsiTheme="minorHAnsi"/>
          <w:highlight w:val="yellow"/>
        </w:rPr>
        <w:t>diminished</w:t>
      </w:r>
      <w:r w:rsidRPr="00057F42">
        <w:rPr>
          <w:rStyle w:val="Emphasis"/>
          <w:rFonts w:asciiTheme="minorHAnsi" w:hAnsiTheme="minorHAnsi"/>
        </w:rPr>
        <w:t xml:space="preserve"> US </w:t>
      </w:r>
      <w:r w:rsidRPr="00057F42">
        <w:rPr>
          <w:rStyle w:val="Emphasis"/>
          <w:rFonts w:asciiTheme="minorHAnsi" w:hAnsiTheme="minorHAnsi"/>
          <w:highlight w:val="yellow"/>
        </w:rPr>
        <w:t>soft power</w:t>
      </w:r>
      <w:r w:rsidRPr="00057F42">
        <w:rPr>
          <w:rStyle w:val="StyleBoldUnderline"/>
          <w:rFonts w:asciiTheme="minorHAnsi" w:hAnsiTheme="minorHAnsi"/>
          <w:highlight w:val="yellow"/>
        </w:rPr>
        <w:t xml:space="preserve">, deepened the </w:t>
      </w:r>
      <w:r w:rsidRPr="00057F42">
        <w:rPr>
          <w:rStyle w:val="Emphasis"/>
          <w:rFonts w:asciiTheme="minorHAnsi" w:hAnsiTheme="minorHAnsi"/>
          <w:highlight w:val="yellow"/>
        </w:rPr>
        <w:t>crisis of confidence</w:t>
      </w:r>
      <w:r w:rsidRPr="00057F42">
        <w:rPr>
          <w:rStyle w:val="StyleBoldUnderline"/>
          <w:rFonts w:asciiTheme="minorHAnsi" w:hAnsiTheme="minorHAnsi"/>
        </w:rPr>
        <w:t xml:space="preserve"> between the EU and US, and offered Putin a new opportunity. </w:t>
      </w:r>
      <w:r w:rsidRPr="00057F42">
        <w:rPr>
          <w:rStyle w:val="StyleBoldUnderline"/>
          <w:rFonts w:asciiTheme="minorHAnsi" w:hAnsiTheme="minorHAnsi"/>
          <w:highlight w:val="yellow"/>
        </w:rPr>
        <w:t>Putin is poised to launch his</w:t>
      </w:r>
      <w:r w:rsidRPr="00057F42">
        <w:rPr>
          <w:rStyle w:val="StyleBoldUnderline"/>
          <w:rFonts w:asciiTheme="minorHAnsi" w:hAnsiTheme="minorHAnsi"/>
        </w:rPr>
        <w:t xml:space="preserve"> project of a </w:t>
      </w:r>
      <w:r w:rsidRPr="00057F42">
        <w:rPr>
          <w:rStyle w:val="StyleBoldUnderline"/>
          <w:rFonts w:asciiTheme="minorHAnsi" w:hAnsiTheme="minorHAnsi"/>
          <w:highlight w:val="yellow"/>
        </w:rPr>
        <w:t>E</w:t>
      </w:r>
      <w:r w:rsidRPr="00057F42">
        <w:rPr>
          <w:rStyle w:val="StyleBoldUnderline"/>
          <w:rFonts w:asciiTheme="minorHAnsi" w:hAnsiTheme="minorHAnsi"/>
        </w:rPr>
        <w:t xml:space="preserve">urasian </w:t>
      </w:r>
      <w:r w:rsidRPr="00057F42">
        <w:rPr>
          <w:rStyle w:val="StyleBoldUnderline"/>
          <w:rFonts w:asciiTheme="minorHAnsi" w:hAnsiTheme="minorHAnsi"/>
          <w:highlight w:val="yellow"/>
        </w:rPr>
        <w:t>U</w:t>
      </w:r>
      <w:r w:rsidRPr="00057F42">
        <w:rPr>
          <w:rStyle w:val="StyleBoldUnderline"/>
          <w:rFonts w:asciiTheme="minorHAnsi" w:hAnsiTheme="minorHAnsi"/>
        </w:rPr>
        <w:t xml:space="preserve">nion, </w:t>
      </w:r>
      <w:r w:rsidRPr="00057F42">
        <w:rPr>
          <w:rStyle w:val="StyleBoldUnderline"/>
          <w:rFonts w:asciiTheme="minorHAnsi" w:hAnsiTheme="minorHAnsi"/>
          <w:highlight w:val="yellow"/>
        </w:rPr>
        <w:t>which would</w:t>
      </w:r>
      <w:r w:rsidRPr="00057F42">
        <w:rPr>
          <w:rFonts w:asciiTheme="minorHAnsi" w:hAnsiTheme="minorHAnsi"/>
          <w:sz w:val="16"/>
        </w:rPr>
        <w:t xml:space="preserve"> seek to </w:t>
      </w:r>
      <w:r w:rsidRPr="00057F42">
        <w:rPr>
          <w:rStyle w:val="StyleBoldUnderline"/>
          <w:rFonts w:asciiTheme="minorHAnsi" w:hAnsiTheme="minorHAnsi"/>
          <w:highlight w:val="yellow"/>
        </w:rPr>
        <w:t>expand Russian influence</w:t>
      </w:r>
      <w:r w:rsidRPr="00057F42">
        <w:rPr>
          <w:rFonts w:asciiTheme="minorHAnsi" w:hAnsiTheme="minorHAnsi"/>
          <w:sz w:val="16"/>
        </w:rPr>
        <w:t xml:space="preserve"> into the "weak Orthodox underbelly" of Europe and directly compete with the EU.</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The </w:t>
      </w:r>
      <w:r w:rsidRPr="00057F42">
        <w:rPr>
          <w:rStyle w:val="StyleBoldUnderline"/>
          <w:rFonts w:asciiTheme="minorHAnsi" w:hAnsiTheme="minorHAnsi"/>
          <w:highlight w:val="yellow"/>
        </w:rPr>
        <w:t>PRISM</w:t>
      </w:r>
      <w:r w:rsidRPr="00057F42">
        <w:rPr>
          <w:rStyle w:val="StyleBoldUnderline"/>
          <w:rFonts w:asciiTheme="minorHAnsi" w:hAnsiTheme="minorHAnsi"/>
        </w:rPr>
        <w:t xml:space="preserve"> scandal was</w:t>
      </w:r>
      <w:r w:rsidRPr="00057F42">
        <w:rPr>
          <w:rFonts w:asciiTheme="minorHAnsi" w:hAnsiTheme="minorHAnsi"/>
          <w:sz w:val="16"/>
        </w:rPr>
        <w:t xml:space="preserve"> an unexpected, but </w:t>
      </w:r>
      <w:r w:rsidRPr="00057F42">
        <w:rPr>
          <w:rStyle w:val="StyleBoldUnderline"/>
          <w:rFonts w:asciiTheme="minorHAnsi" w:hAnsiTheme="minorHAnsi"/>
        </w:rPr>
        <w:t>welcomed</w:t>
      </w:r>
      <w:r w:rsidRPr="00057F42">
        <w:rPr>
          <w:rFonts w:asciiTheme="minorHAnsi" w:hAnsiTheme="minorHAnsi"/>
          <w:sz w:val="16"/>
        </w:rPr>
        <w:t xml:space="preserve"> present </w:t>
      </w:r>
      <w:r w:rsidRPr="00057F42">
        <w:rPr>
          <w:rStyle w:val="StyleBoldUnderline"/>
          <w:rFonts w:asciiTheme="minorHAnsi" w:hAnsiTheme="minorHAnsi"/>
        </w:rPr>
        <w:t>for</w:t>
      </w:r>
      <w:r w:rsidRPr="00057F42">
        <w:rPr>
          <w:rFonts w:asciiTheme="minorHAnsi" w:hAnsiTheme="minorHAnsi"/>
          <w:sz w:val="16"/>
        </w:rPr>
        <w:t xml:space="preserve"> Russian President </w:t>
      </w:r>
      <w:r w:rsidRPr="00057F42">
        <w:rPr>
          <w:rFonts w:asciiTheme="minorHAnsi" w:hAnsiTheme="minorHAnsi"/>
          <w:sz w:val="16"/>
        </w:rPr>
        <w:lastRenderedPageBreak/>
        <w:t xml:space="preserve">Vladimir </w:t>
      </w:r>
      <w:r w:rsidRPr="00057F42">
        <w:rPr>
          <w:rStyle w:val="StyleBoldUnderline"/>
          <w:rFonts w:asciiTheme="minorHAnsi" w:hAnsiTheme="minorHAnsi"/>
        </w:rPr>
        <w:t>Putin</w:t>
      </w:r>
      <w:r w:rsidRPr="00057F42">
        <w:rPr>
          <w:rFonts w:asciiTheme="minorHAnsi" w:hAnsiTheme="minorHAnsi"/>
          <w:sz w:val="16"/>
        </w:rPr>
        <w:t>, for four reasons:</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The scandal </w:t>
      </w:r>
      <w:r w:rsidRPr="00057F42">
        <w:rPr>
          <w:rStyle w:val="StyleBoldUnderline"/>
          <w:rFonts w:asciiTheme="minorHAnsi" w:hAnsiTheme="minorHAnsi"/>
          <w:highlight w:val="yellow"/>
        </w:rPr>
        <w:t>caused a decline in American soft power</w:t>
      </w:r>
      <w:r w:rsidRPr="00057F42">
        <w:rPr>
          <w:rStyle w:val="StyleBoldUnderline"/>
          <w:rFonts w:asciiTheme="minorHAnsi" w:hAnsiTheme="minorHAnsi"/>
        </w:rPr>
        <w:t>.</w:t>
      </w:r>
      <w:r w:rsidRPr="00057F42">
        <w:rPr>
          <w:rFonts w:asciiTheme="minorHAnsi" w:hAnsiTheme="minorHAnsi"/>
          <w:sz w:val="16"/>
        </w:rPr>
        <w:t xml:space="preserve"> After the presidency of George W. Bush, Barack Obama incarnated the promise of a new, value-oriented America, a promise for which he received – rather prematurely – the Nobel Peace Prize. Five years later, </w:t>
      </w:r>
      <w:r w:rsidRPr="00057F42">
        <w:rPr>
          <w:rStyle w:val="StyleBoldUnderline"/>
          <w:rFonts w:asciiTheme="minorHAnsi" w:hAnsiTheme="minorHAnsi"/>
        </w:rPr>
        <w:t>the PRISM affair has dealt a heavy blow to</w:t>
      </w:r>
      <w:r w:rsidRPr="00057F42">
        <w:rPr>
          <w:rFonts w:asciiTheme="minorHAnsi" w:hAnsiTheme="minorHAnsi"/>
          <w:sz w:val="16"/>
        </w:rPr>
        <w:t xml:space="preserve"> Obama's – and </w:t>
      </w:r>
      <w:r w:rsidRPr="00057F42">
        <w:rPr>
          <w:rStyle w:val="StyleBoldUnderline"/>
          <w:rFonts w:asciiTheme="minorHAnsi" w:hAnsiTheme="minorHAnsi"/>
        </w:rPr>
        <w:t>America's</w:t>
      </w:r>
      <w:r w:rsidRPr="00057F42">
        <w:rPr>
          <w:rFonts w:asciiTheme="minorHAnsi" w:hAnsiTheme="minorHAnsi"/>
          <w:sz w:val="16"/>
        </w:rPr>
        <w:t xml:space="preserve"> – </w:t>
      </w:r>
      <w:r w:rsidRPr="00057F42">
        <w:rPr>
          <w:rStyle w:val="StyleBoldUnderline"/>
          <w:rFonts w:asciiTheme="minorHAnsi" w:hAnsiTheme="minorHAnsi"/>
        </w:rPr>
        <w:t>reputation, which was already dented by</w:t>
      </w:r>
      <w:r w:rsidRPr="00057F42">
        <w:rPr>
          <w:rFonts w:asciiTheme="minorHAnsi" w:hAnsiTheme="minorHAnsi"/>
          <w:sz w:val="16"/>
        </w:rPr>
        <w:t xml:space="preserve"> the unresolved question of the </w:t>
      </w:r>
      <w:r w:rsidRPr="00057F42">
        <w:rPr>
          <w:rStyle w:val="StyleBoldUnderline"/>
          <w:rFonts w:asciiTheme="minorHAnsi" w:hAnsiTheme="minorHAnsi"/>
        </w:rPr>
        <w:t>Guantanamo</w:t>
      </w:r>
      <w:r w:rsidRPr="00057F42">
        <w:rPr>
          <w:rFonts w:asciiTheme="minorHAnsi" w:hAnsiTheme="minorHAnsi"/>
          <w:sz w:val="16"/>
        </w:rPr>
        <w:t xml:space="preserve"> detainees </w:t>
      </w:r>
      <w:r w:rsidRPr="00057F42">
        <w:rPr>
          <w:rStyle w:val="StyleBoldUnderline"/>
          <w:rFonts w:asciiTheme="minorHAnsi" w:hAnsiTheme="minorHAnsi"/>
        </w:rPr>
        <w:t>and Obama's secret drone war.</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Style w:val="StyleBoldUnderline"/>
          <w:rFonts w:asciiTheme="minorHAnsi" w:hAnsiTheme="minorHAnsi"/>
        </w:rPr>
        <w:t>The PRISM scandal had a negative effect on the transatlantic relationship</w:t>
      </w:r>
      <w:r w:rsidRPr="00057F42">
        <w:rPr>
          <w:rFonts w:asciiTheme="minorHAnsi" w:hAnsiTheme="minorHAnsi"/>
          <w:sz w:val="16"/>
        </w:rPr>
        <w:t xml:space="preserve">. It differed in this respect from the Watergate scandal: in the latter case it was Americans, not Europeans, who were the victims of illegal spying activities. </w:t>
      </w:r>
      <w:r w:rsidRPr="00057F42">
        <w:rPr>
          <w:rStyle w:val="StyleBoldUnderline"/>
          <w:rFonts w:asciiTheme="minorHAnsi" w:hAnsiTheme="minorHAnsi"/>
        </w:rPr>
        <w:t xml:space="preserve">For Europeans </w:t>
      </w:r>
      <w:r w:rsidRPr="00057F42">
        <w:rPr>
          <w:rStyle w:val="StyleBoldUnderline"/>
          <w:rFonts w:asciiTheme="minorHAnsi" w:hAnsiTheme="minorHAnsi"/>
          <w:highlight w:val="yellow"/>
        </w:rPr>
        <w:t>the news that the US was tapping</w:t>
      </w:r>
      <w:r w:rsidRPr="00057F42">
        <w:rPr>
          <w:rStyle w:val="StyleBoldUnderline"/>
          <w:rFonts w:asciiTheme="minorHAnsi" w:hAnsiTheme="minorHAnsi"/>
        </w:rPr>
        <w:t xml:space="preserve"> telephones, bugging buildings, and hacking computers</w:t>
      </w:r>
      <w:r w:rsidRPr="00057F42">
        <w:rPr>
          <w:rFonts w:asciiTheme="minorHAnsi" w:hAnsiTheme="minorHAnsi"/>
          <w:sz w:val="16"/>
        </w:rPr>
        <w:t xml:space="preserve"> – not of its traditional "usual suspects," but </w:t>
      </w:r>
      <w:r w:rsidRPr="00057F42">
        <w:rPr>
          <w:rStyle w:val="StyleBoldUnderline"/>
          <w:rFonts w:asciiTheme="minorHAnsi" w:hAnsiTheme="minorHAnsi"/>
        </w:rPr>
        <w:t xml:space="preserve">of its European friends and </w:t>
      </w:r>
      <w:r w:rsidRPr="00057F42">
        <w:rPr>
          <w:rStyle w:val="StyleBoldUnderline"/>
          <w:rFonts w:asciiTheme="minorHAnsi" w:hAnsiTheme="minorHAnsi"/>
          <w:highlight w:val="yellow"/>
        </w:rPr>
        <w:t>allies</w:t>
      </w:r>
      <w:r w:rsidRPr="00057F42">
        <w:rPr>
          <w:rFonts w:asciiTheme="minorHAnsi" w:hAnsiTheme="minorHAnsi"/>
          <w:sz w:val="16"/>
        </w:rPr>
        <w:t xml:space="preserve"> – </w:t>
      </w:r>
      <w:r w:rsidRPr="00057F42">
        <w:rPr>
          <w:rStyle w:val="StyleBoldUnderline"/>
          <w:rFonts w:asciiTheme="minorHAnsi" w:hAnsiTheme="minorHAnsi"/>
          <w:highlight w:val="yellow"/>
        </w:rPr>
        <w:t>came as a bad surprise</w:t>
      </w:r>
      <w:r w:rsidRPr="00057F42">
        <w:rPr>
          <w:rStyle w:val="StyleBoldUnderline"/>
          <w:rFonts w:asciiTheme="minorHAnsi" w:hAnsiTheme="minorHAnsi"/>
        </w:rPr>
        <w:t>.</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Style w:val="StyleBoldUnderline"/>
          <w:rFonts w:asciiTheme="minorHAnsi" w:hAnsiTheme="minorHAnsi"/>
          <w:highlight w:val="yellow"/>
        </w:rPr>
        <w:t>This scandal</w:t>
      </w:r>
      <w:r w:rsidRPr="00057F42">
        <w:rPr>
          <w:rStyle w:val="StyleBoldUnderline"/>
          <w:rFonts w:asciiTheme="minorHAnsi" w:hAnsiTheme="minorHAnsi"/>
        </w:rPr>
        <w:t xml:space="preserve"> came on top of an already existing transatlantic estrangement which </w:t>
      </w:r>
      <w:r w:rsidRPr="00057F42">
        <w:rPr>
          <w:rStyle w:val="StyleBoldUnderline"/>
          <w:rFonts w:asciiTheme="minorHAnsi" w:hAnsiTheme="minorHAnsi"/>
          <w:highlight w:val="yellow"/>
        </w:rPr>
        <w:t xml:space="preserve">runs </w:t>
      </w:r>
      <w:r w:rsidRPr="00057F42">
        <w:rPr>
          <w:rStyle w:val="StyleBoldUnderline"/>
          <w:rFonts w:asciiTheme="minorHAnsi" w:hAnsiTheme="minorHAnsi"/>
          <w:b/>
          <w:highlight w:val="yellow"/>
        </w:rPr>
        <w:t>far deeper than a</w:t>
      </w:r>
      <w:r w:rsidRPr="00057F42">
        <w:rPr>
          <w:rStyle w:val="StyleBoldUnderline"/>
          <w:rFonts w:asciiTheme="minorHAnsi" w:hAnsiTheme="minorHAnsi"/>
          <w:b/>
        </w:rPr>
        <w:t xml:space="preserve"> momentary </w:t>
      </w:r>
      <w:r w:rsidRPr="00057F42">
        <w:rPr>
          <w:rStyle w:val="StyleBoldUnderline"/>
          <w:rFonts w:asciiTheme="minorHAnsi" w:hAnsiTheme="minorHAnsi"/>
          <w:b/>
          <w:highlight w:val="yellow"/>
        </w:rPr>
        <w:t>dip that could</w:t>
      </w:r>
      <w:r w:rsidRPr="00057F42">
        <w:rPr>
          <w:rStyle w:val="StyleBoldUnderline"/>
          <w:rFonts w:asciiTheme="minorHAnsi" w:hAnsiTheme="minorHAnsi"/>
          <w:b/>
        </w:rPr>
        <w:t xml:space="preserve"> easily </w:t>
      </w:r>
      <w:r w:rsidRPr="00057F42">
        <w:rPr>
          <w:rStyle w:val="StyleBoldUnderline"/>
          <w:rFonts w:asciiTheme="minorHAnsi" w:hAnsiTheme="minorHAnsi"/>
          <w:b/>
          <w:highlight w:val="yellow"/>
        </w:rPr>
        <w:t>be repaired</w:t>
      </w:r>
      <w:r w:rsidRPr="00057F42">
        <w:rPr>
          <w:rStyle w:val="StyleBoldUnderline"/>
          <w:rFonts w:asciiTheme="minorHAnsi" w:hAnsiTheme="minorHAnsi"/>
          <w:highlight w:val="yellow"/>
        </w:rPr>
        <w:t xml:space="preserve">. It is a symptom of a </w:t>
      </w:r>
      <w:r w:rsidRPr="00057F42">
        <w:rPr>
          <w:rStyle w:val="Emphasis"/>
          <w:rFonts w:asciiTheme="minorHAnsi" w:hAnsiTheme="minorHAnsi"/>
          <w:highlight w:val="yellow"/>
        </w:rPr>
        <w:t>crisis of confidence</w:t>
      </w:r>
      <w:r w:rsidRPr="00057F42">
        <w:rPr>
          <w:rStyle w:val="StyleBoldUnderline"/>
          <w:rFonts w:asciiTheme="minorHAnsi" w:hAnsiTheme="minorHAnsi"/>
        </w:rPr>
        <w:t xml:space="preserve"> between the transatlantic partners</w:t>
      </w:r>
      <w:r w:rsidRPr="00057F42">
        <w:rPr>
          <w:rFonts w:asciiTheme="minorHAnsi" w:hAnsiTheme="minorHAnsi"/>
          <w:sz w:val="16"/>
        </w:rPr>
        <w:t>, which finds an expression in US criticism of Europe's low defense expenditures, and in European fears that Obama's "Asian pivot" means that the US is turning its attention away from Europe.</w:t>
      </w:r>
      <w:r w:rsidRPr="00057F42">
        <w:rPr>
          <w:rFonts w:asciiTheme="minorHAnsi" w:hAnsiTheme="minorHAnsi"/>
          <w:sz w:val="12"/>
        </w:rPr>
        <w:t>¶</w:t>
      </w:r>
      <w:r w:rsidRPr="00057F42">
        <w:rPr>
          <w:rFonts w:asciiTheme="minorHAnsi" w:hAnsiTheme="minorHAnsi"/>
          <w:sz w:val="16"/>
        </w:rPr>
        <w:t xml:space="preserve"> Not to be neglected is the fact that the scandal has opened an unexpected window of opportunity for Mr. Putin. Not only has the affair offered him a unique chance to pose as a principled defender of privacy and free information, but </w:t>
      </w:r>
      <w:r w:rsidRPr="00057F42">
        <w:rPr>
          <w:rStyle w:val="StyleBoldUnderline"/>
          <w:rFonts w:asciiTheme="minorHAnsi" w:hAnsiTheme="minorHAnsi"/>
        </w:rPr>
        <w:t>the transatlantic estrangement will help him realize his pet project: the establishment of a "Eurasian Union."</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Fonts w:asciiTheme="minorHAnsi" w:hAnsiTheme="minorHAnsi"/>
          <w:sz w:val="16"/>
        </w:rPr>
        <w:t>This project, presented by him in an Izvestia article in November 2011, is the most important geostrategic project Russia has been engaged in since the demise of the Soviet Union. It would expand the existing Customs Union of Russia, Belarus, and Kazakhstan, further into the former Soviet space. On the surface it looks like an innocent copy of the European Union, however, it is infact a neo-imperial project with one overriding goal: to bring Ukraine definitively back into the Russian orbit. Its final objectives are even more ambitious, as according to Igor Panarin, former Dean of the Russian Diplomatic Academy, the Eurasian Union should have four capitals: St. Petersburg, Almaty, Kiev, and Belgrade. In addition to Ukraine, Serbia, Montenegro, and Moldova are also designated by him as future members. The Eurasian Union is, therefore, in direct competition with the EU.</w:t>
      </w:r>
      <w:r w:rsidRPr="00057F42">
        <w:rPr>
          <w:rFonts w:asciiTheme="minorHAnsi" w:hAnsiTheme="minorHAnsi"/>
          <w:sz w:val="12"/>
        </w:rPr>
        <w:t>¶</w:t>
      </w:r>
      <w:r w:rsidRPr="00057F42">
        <w:rPr>
          <w:rFonts w:asciiTheme="minorHAnsi" w:hAnsiTheme="minorHAnsi"/>
          <w:sz w:val="16"/>
        </w:rPr>
        <w:t xml:space="preserve"> This ambitious project seeks to expand Russian influence into the "weak Orthodox underbelly" of Europe. Fitting into this scheme are the recent Russian overtures made to Cyprus with the aim of opening a naval base on the island – which would compensate for the eventual loss of the Russian naval facility in the Syrian port of Tartus.</w:t>
      </w:r>
      <w:r w:rsidRPr="00057F42">
        <w:rPr>
          <w:rFonts w:asciiTheme="minorHAnsi" w:hAnsiTheme="minorHAnsi"/>
          <w:sz w:val="12"/>
        </w:rPr>
        <w:t>¶</w:t>
      </w:r>
      <w:r w:rsidRPr="00057F42">
        <w:rPr>
          <w:rFonts w:asciiTheme="minorHAnsi" w:hAnsiTheme="minorHAnsi"/>
          <w:sz w:val="16"/>
        </w:rPr>
        <w:t xml:space="preserve"> At a moment in which a heavily rearming Russia plays a "Great Game" in the former Soviet space, the European Union is in a dire state. Inward-looking and in a never-ending crisis, the EU looks like a rudderless ship, with the French lacking clear ideas, the British menacing to leave the boat, and the Germans attacked everywhere for their supposed arrogance. The EU, wrongly considered a space in which a Kantian "eternal peace" has been realized, rather finds itself increasingly on the fault line of a new East-West competition.</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The PRISM scandal, which diminishes US soft power, deepens the crisis of confidence between Europeans and Americans</w:t>
      </w:r>
      <w:r w:rsidRPr="00057F42">
        <w:rPr>
          <w:rFonts w:asciiTheme="minorHAnsi" w:hAnsiTheme="minorHAnsi"/>
          <w:sz w:val="16"/>
        </w:rPr>
        <w:t xml:space="preserve">, and offers Mr. Putin new opportunities, </w:t>
      </w:r>
      <w:r w:rsidRPr="00057F42">
        <w:rPr>
          <w:rStyle w:val="StyleBoldUnderline"/>
          <w:rFonts w:asciiTheme="minorHAnsi" w:hAnsiTheme="minorHAnsi"/>
        </w:rPr>
        <w:t>is therefore an unwelcomed surprise,</w:t>
      </w:r>
      <w:r w:rsidRPr="00057F42">
        <w:rPr>
          <w:rFonts w:asciiTheme="minorHAnsi" w:hAnsiTheme="minorHAnsi"/>
          <w:sz w:val="16"/>
        </w:rPr>
        <w:t xml:space="preserve"> for some involved. Europeans and Americans should sit around the table – not only to build a free trade area, but also to face the new geopolitical challenges in Europe.</w:t>
      </w:r>
    </w:p>
    <w:p w:rsidR="00D07CCF" w:rsidRPr="00057F42" w:rsidRDefault="00D07CCF" w:rsidP="00D07CCF">
      <w:pPr>
        <w:pStyle w:val="Heading4"/>
        <w:rPr>
          <w:rFonts w:asciiTheme="minorHAnsi" w:hAnsiTheme="minorHAnsi"/>
        </w:rPr>
      </w:pPr>
      <w:r w:rsidRPr="00057F42">
        <w:rPr>
          <w:rFonts w:asciiTheme="minorHAnsi" w:hAnsiTheme="minorHAnsi"/>
        </w:rPr>
        <w:t>PRISM kills soft power — hypocrisy</w:t>
      </w:r>
    </w:p>
    <w:p w:rsidR="00D07CCF" w:rsidRPr="00057F42" w:rsidRDefault="00D07CCF" w:rsidP="00D07CCF">
      <w:pPr>
        <w:rPr>
          <w:rFonts w:asciiTheme="minorHAnsi" w:hAnsiTheme="minorHAnsi"/>
        </w:rPr>
      </w:pPr>
      <w:r w:rsidRPr="00057F42">
        <w:rPr>
          <w:rStyle w:val="StyleStyleBold12pt"/>
          <w:rFonts w:asciiTheme="minorHAnsi" w:hAnsiTheme="minorHAnsi"/>
        </w:rPr>
        <w:t>Arkedis 13</w:t>
      </w:r>
      <w:r w:rsidRPr="00057F42">
        <w:rPr>
          <w:rFonts w:asciiTheme="minorHAnsi" w:hAnsiTheme="minorHAnsi"/>
        </w:rPr>
        <w:t xml:space="preserve"> (Jim, a Senior Fellow at the Progressive Policy Institute and was a DOD counter-terrorism analyst, “PRISM Is Bad for American Soft Power,” 6/19, </w:t>
      </w:r>
      <w:hyperlink r:id="rId29" w:history="1">
        <w:r w:rsidRPr="00057F42">
          <w:rPr>
            <w:rStyle w:val="Hyperlink"/>
            <w:rFonts w:asciiTheme="minorHAnsi" w:hAnsiTheme="minorHAnsi"/>
          </w:rPr>
          <w:t>http://www.theatlantic.com/international/archive/2013/06/prism-is-bad-for-american-soft-power/277015/</w:t>
        </w:r>
      </w:hyperlink>
      <w:r w:rsidRPr="00057F42">
        <w:rPr>
          <w:rFonts w:asciiTheme="minorHAnsi" w:hAnsiTheme="minorHAnsi"/>
        </w:rPr>
        <w:t>) *allies</w:t>
      </w:r>
    </w:p>
    <w:p w:rsidR="00D07CCF" w:rsidRPr="00057F42" w:rsidRDefault="00D07CCF" w:rsidP="00D07CCF">
      <w:pPr>
        <w:rPr>
          <w:rStyle w:val="StyleBoldUnderline"/>
          <w:rFonts w:asciiTheme="minorHAnsi" w:hAnsiTheme="minorHAnsi"/>
          <w:b/>
        </w:rPr>
      </w:pPr>
      <w:r w:rsidRPr="00057F42">
        <w:rPr>
          <w:rStyle w:val="StyleBoldUnderline"/>
          <w:rFonts w:asciiTheme="minorHAnsi" w:hAnsiTheme="minorHAnsi"/>
        </w:rPr>
        <w:t>The lack of public debate, shifting attitudes towards civil liberties, insufficient disclosure, and a decreasing terrorist threat demands that collecting</w:t>
      </w:r>
      <w:r w:rsidRPr="00057F42">
        <w:rPr>
          <w:rFonts w:asciiTheme="minorHAnsi" w:hAnsiTheme="minorHAnsi"/>
          <w:sz w:val="16"/>
        </w:rPr>
        <w:t xml:space="preserve"> Americans' phone and Internet </w:t>
      </w:r>
      <w:r w:rsidRPr="00057F42">
        <w:rPr>
          <w:rStyle w:val="StyleBoldUnderline"/>
          <w:rFonts w:asciiTheme="minorHAnsi" w:hAnsiTheme="minorHAnsi"/>
        </w:rPr>
        <w:t>records must meet the absolute highest bar of public consent.</w:t>
      </w:r>
      <w:r w:rsidRPr="00057F42">
        <w:rPr>
          <w:rFonts w:asciiTheme="minorHAnsi" w:hAnsiTheme="minorHAnsi"/>
          <w:sz w:val="16"/>
        </w:rPr>
        <w:t xml:space="preserve"> It's a test the Obama administration is failing.</w:t>
      </w:r>
      <w:r w:rsidRPr="00057F42">
        <w:rPr>
          <w:rFonts w:asciiTheme="minorHAnsi" w:hAnsiTheme="minorHAnsi"/>
          <w:sz w:val="12"/>
        </w:rPr>
        <w:t>¶</w:t>
      </w:r>
      <w:r w:rsidRPr="00057F42">
        <w:rPr>
          <w:rFonts w:asciiTheme="minorHAnsi" w:hAnsiTheme="minorHAnsi"/>
          <w:sz w:val="16"/>
        </w:rPr>
        <w:t xml:space="preserve"> This brings us back to Harry Truman and Jim Crow. </w:t>
      </w:r>
      <w:r w:rsidRPr="00057F42">
        <w:rPr>
          <w:rStyle w:val="StyleBoldUnderline"/>
          <w:rFonts w:asciiTheme="minorHAnsi" w:hAnsiTheme="minorHAnsi"/>
        </w:rPr>
        <w:t xml:space="preserve">Even though PRISM is technically legal, </w:t>
      </w:r>
      <w:r w:rsidRPr="00057F42">
        <w:rPr>
          <w:rStyle w:val="StyleBoldUnderline"/>
          <w:rFonts w:asciiTheme="minorHAnsi" w:hAnsiTheme="minorHAnsi"/>
          <w:highlight w:val="yellow"/>
        </w:rPr>
        <w:t>the lack of</w:t>
      </w:r>
      <w:r w:rsidRPr="00057F42">
        <w:rPr>
          <w:rStyle w:val="StyleBoldUnderline"/>
          <w:rFonts w:asciiTheme="minorHAnsi" w:hAnsiTheme="minorHAnsi"/>
        </w:rPr>
        <w:t xml:space="preserve"> recent </w:t>
      </w:r>
      <w:r w:rsidRPr="00057F42">
        <w:rPr>
          <w:rStyle w:val="StyleBoldUnderline"/>
          <w:rFonts w:asciiTheme="minorHAnsi" w:hAnsiTheme="minorHAnsi"/>
          <w:highlight w:val="yellow"/>
        </w:rPr>
        <w:t>public debate and support for aggressive domestic collection is hurting America's soft power</w:t>
      </w:r>
      <w:r w:rsidRPr="00057F42">
        <w:rPr>
          <w:rStyle w:val="StyleBoldUnderline"/>
          <w:rFonts w:asciiTheme="minorHAnsi" w:hAnsiTheme="minorHAnsi"/>
        </w:rPr>
        <w:t>.</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Style w:val="StyleBoldUnderline"/>
          <w:rFonts w:asciiTheme="minorHAnsi" w:hAnsiTheme="minorHAnsi"/>
        </w:rPr>
        <w:t xml:space="preserve">The evidence is rolling in. </w:t>
      </w:r>
      <w:r w:rsidRPr="00057F42">
        <w:rPr>
          <w:rStyle w:val="StyleBoldUnderline"/>
          <w:rFonts w:asciiTheme="minorHAnsi" w:hAnsiTheme="minorHAnsi"/>
          <w:highlight w:val="yellow"/>
        </w:rPr>
        <w:t>The China Daily</w:t>
      </w:r>
      <w:r w:rsidRPr="00057F42">
        <w:rPr>
          <w:rFonts w:asciiTheme="minorHAnsi" w:hAnsiTheme="minorHAnsi"/>
          <w:sz w:val="16"/>
        </w:rPr>
        <w:t xml:space="preserve">, an English-language mouthpiece for the Communist Party, </w:t>
      </w:r>
      <w:r w:rsidRPr="00057F42">
        <w:rPr>
          <w:rStyle w:val="Emphasis"/>
          <w:rFonts w:asciiTheme="minorHAnsi" w:hAnsiTheme="minorHAnsi"/>
          <w:highlight w:val="yellow"/>
        </w:rPr>
        <w:t>is having a field day</w:t>
      </w:r>
      <w:r w:rsidRPr="00057F42">
        <w:rPr>
          <w:rStyle w:val="StyleBoldUnderline"/>
          <w:rFonts w:asciiTheme="minorHAnsi" w:hAnsiTheme="minorHAnsi"/>
          <w:highlight w:val="yellow"/>
        </w:rPr>
        <w:t>, pointing out America's hypocrisy</w:t>
      </w:r>
      <w:r w:rsidRPr="00057F42">
        <w:rPr>
          <w:rFonts w:asciiTheme="minorHAnsi" w:hAnsiTheme="minorHAnsi"/>
          <w:sz w:val="16"/>
        </w:rPr>
        <w:t xml:space="preserve"> 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w:t>
      </w:r>
      <w:r w:rsidRPr="00057F42">
        <w:rPr>
          <w:rFonts w:asciiTheme="minorHAnsi" w:hAnsiTheme="minorHAnsi"/>
          <w:sz w:val="12"/>
        </w:rPr>
        <w:t>¶</w:t>
      </w:r>
      <w:r w:rsidRPr="00057F42">
        <w:rPr>
          <w:rFonts w:asciiTheme="minorHAnsi" w:hAnsiTheme="minorHAnsi"/>
          <w:sz w:val="16"/>
        </w:rPr>
        <w:t xml:space="preserve"> </w:t>
      </w:r>
      <w:r w:rsidRPr="00057F42">
        <w:rPr>
          <w:rStyle w:val="StyleBoldUnderline"/>
          <w:rFonts w:asciiTheme="minorHAnsi" w:hAnsiTheme="minorHAnsi"/>
        </w:rPr>
        <w:t xml:space="preserve">Even </w:t>
      </w:r>
      <w:r w:rsidRPr="00057F42">
        <w:rPr>
          <w:rStyle w:val="StyleBoldUnderline"/>
          <w:rFonts w:asciiTheme="minorHAnsi" w:hAnsiTheme="minorHAnsi"/>
          <w:highlight w:val="yellow"/>
        </w:rPr>
        <w:t>America's allies are uneasy</w:t>
      </w:r>
      <w:r w:rsidRPr="00057F42">
        <w:rPr>
          <w:rStyle w:val="StyleBoldUnderline"/>
          <w:rFonts w:asciiTheme="minorHAnsi" w:hAnsiTheme="minorHAnsi"/>
        </w:rPr>
        <w:t>, at best.</w:t>
      </w:r>
      <w:r w:rsidRPr="00057F42">
        <w:rPr>
          <w:rFonts w:asciiTheme="minorHAnsi" w:hAnsiTheme="minorHAnsi"/>
          <w:sz w:val="16"/>
        </w:rPr>
        <w:t xml:space="preserve"> German Chancellor Angela </w:t>
      </w:r>
      <w:r w:rsidRPr="00057F42">
        <w:rPr>
          <w:rStyle w:val="StyleBoldUnderline"/>
          <w:rFonts w:asciiTheme="minorHAnsi" w:hAnsiTheme="minorHAnsi"/>
        </w:rPr>
        <w:t>Merkel</w:t>
      </w:r>
      <w:r w:rsidRPr="00057F42">
        <w:rPr>
          <w:rFonts w:asciiTheme="minorHAnsi" w:hAnsiTheme="minorHAnsi"/>
          <w:sz w:val="16"/>
        </w:rPr>
        <w:t xml:space="preserve"> grew up in the East German police state and </w:t>
      </w:r>
      <w:r w:rsidRPr="00057F42">
        <w:rPr>
          <w:rStyle w:val="StyleBoldUnderline"/>
          <w:rFonts w:asciiTheme="minorHAnsi" w:hAnsiTheme="minorHAnsi"/>
        </w:rPr>
        <w:t>expressed diplomatic "surprise" at the NSA's activities</w:t>
      </w:r>
      <w:r w:rsidRPr="00057F42">
        <w:rPr>
          <w:rFonts w:asciiTheme="minorHAnsi" w:hAnsiTheme="minorHAnsi"/>
          <w:sz w:val="16"/>
        </w:rPr>
        <w:t xml:space="preserve">. She vowed to raise the issue with Obama at this week's G8 meetings. </w:t>
      </w:r>
      <w:r w:rsidRPr="00057F42">
        <w:rPr>
          <w:rStyle w:val="StyleBoldUnderline"/>
          <w:rFonts w:asciiTheme="minorHAnsi" w:hAnsiTheme="minorHAnsi"/>
        </w:rPr>
        <w:t>The Italian data protection commissioner said the program would "not be legal" in his country. British Foreign Minister</w:t>
      </w:r>
      <w:r w:rsidRPr="00057F42">
        <w:rPr>
          <w:rFonts w:asciiTheme="minorHAnsi" w:hAnsiTheme="minorHAnsi"/>
          <w:sz w:val="16"/>
        </w:rPr>
        <w:t xml:space="preserve"> William </w:t>
      </w:r>
      <w:r w:rsidRPr="00057F42">
        <w:rPr>
          <w:rStyle w:val="StyleBoldUnderline"/>
          <w:rFonts w:asciiTheme="minorHAnsi" w:hAnsiTheme="minorHAnsi"/>
        </w:rPr>
        <w:t>Hague came under fire in Parliament for his government's participation.</w:t>
      </w:r>
      <w:r w:rsidRPr="00057F42">
        <w:rPr>
          <w:rStyle w:val="StyleBoldUnderline"/>
          <w:rFonts w:asciiTheme="minorHAnsi" w:hAnsiTheme="minorHAnsi"/>
          <w:sz w:val="12"/>
          <w:u w:val="none"/>
        </w:rPr>
        <w:t>¶</w:t>
      </w:r>
      <w:r w:rsidRPr="00057F42">
        <w:rPr>
          <w:rStyle w:val="StyleBoldUnderline"/>
          <w:rFonts w:asciiTheme="minorHAnsi" w:hAnsiTheme="minorHAnsi"/>
          <w:sz w:val="12"/>
        </w:rPr>
        <w:t xml:space="preserve"> </w:t>
      </w:r>
      <w:r w:rsidRPr="00057F42">
        <w:rPr>
          <w:rStyle w:val="StyleBoldUnderline"/>
          <w:rFonts w:asciiTheme="minorHAnsi" w:hAnsiTheme="minorHAnsi"/>
        </w:rPr>
        <w:t>If Americans supported these programs, our adversaries and allies would have no argument.</w:t>
      </w:r>
      <w:r w:rsidRPr="00057F42">
        <w:rPr>
          <w:rFonts w:asciiTheme="minorHAnsi" w:hAnsiTheme="minorHAnsi"/>
          <w:sz w:val="16"/>
        </w:rPr>
        <w:t xml:space="preserve"> As it is, </w:t>
      </w:r>
      <w:r w:rsidRPr="00057F42">
        <w:rPr>
          <w:rStyle w:val="StyleBoldUnderline"/>
          <w:rFonts w:asciiTheme="minorHAnsi" w:hAnsiTheme="minorHAnsi"/>
          <w:b/>
          <w:highlight w:val="yellow"/>
        </w:rPr>
        <w:t>the next time the U</w:t>
      </w:r>
      <w:r w:rsidRPr="00057F42">
        <w:rPr>
          <w:rStyle w:val="StyleBoldUnderline"/>
          <w:rFonts w:asciiTheme="minorHAnsi" w:hAnsiTheme="minorHAnsi"/>
          <w:b/>
        </w:rPr>
        <w:t xml:space="preserve">nited </w:t>
      </w:r>
      <w:r w:rsidRPr="00057F42">
        <w:rPr>
          <w:rStyle w:val="StyleBoldUnderline"/>
          <w:rFonts w:asciiTheme="minorHAnsi" w:hAnsiTheme="minorHAnsi"/>
          <w:b/>
          <w:highlight w:val="yellow"/>
        </w:rPr>
        <w:t>S</w:t>
      </w:r>
      <w:r w:rsidRPr="00057F42">
        <w:rPr>
          <w:rStyle w:val="StyleBoldUnderline"/>
          <w:rFonts w:asciiTheme="minorHAnsi" w:hAnsiTheme="minorHAnsi"/>
          <w:b/>
        </w:rPr>
        <w:t xml:space="preserve">tates </w:t>
      </w:r>
      <w:r w:rsidRPr="00057F42">
        <w:rPr>
          <w:rStyle w:val="StyleBoldUnderline"/>
          <w:rFonts w:asciiTheme="minorHAnsi" w:hAnsiTheme="minorHAnsi"/>
          <w:b/>
          <w:highlight w:val="yellow"/>
        </w:rPr>
        <w:t>asks others for help in tracking terrorists, it's more likely</w:t>
      </w:r>
      <w:r w:rsidRPr="00057F42">
        <w:rPr>
          <w:rStyle w:val="StyleBoldUnderline"/>
          <w:rFonts w:asciiTheme="minorHAnsi" w:hAnsiTheme="minorHAnsi"/>
          <w:b/>
        </w:rPr>
        <w:t xml:space="preserve"> than not that </w:t>
      </w:r>
      <w:r w:rsidRPr="00057F42">
        <w:rPr>
          <w:rStyle w:val="StyleBoldUnderline"/>
          <w:rFonts w:asciiTheme="minorHAnsi" w:hAnsiTheme="minorHAnsi"/>
          <w:b/>
          <w:highlight w:val="yellow"/>
        </w:rPr>
        <w:t>they will question Washington's motives.</w:t>
      </w:r>
    </w:p>
    <w:p w:rsidR="00D07CCF" w:rsidRPr="00057F42" w:rsidRDefault="00D07CCF" w:rsidP="00D07CCF">
      <w:pPr>
        <w:rPr>
          <w:rFonts w:asciiTheme="minorHAnsi" w:hAnsiTheme="minorHAnsi"/>
        </w:rPr>
      </w:pPr>
    </w:p>
    <w:p w:rsidR="00D07CCF" w:rsidRPr="00057F42" w:rsidRDefault="00D07CCF" w:rsidP="00D07CCF">
      <w:pPr>
        <w:pStyle w:val="Heading4"/>
        <w:rPr>
          <w:rFonts w:asciiTheme="minorHAnsi" w:hAnsiTheme="minorHAnsi"/>
        </w:rPr>
      </w:pPr>
      <w:r w:rsidRPr="00057F42">
        <w:rPr>
          <w:rFonts w:asciiTheme="minorHAnsi" w:hAnsiTheme="minorHAnsi"/>
        </w:rPr>
        <w:lastRenderedPageBreak/>
        <w:t xml:space="preserve">No one will cooperate with us because of our position on Palestine </w:t>
      </w:r>
    </w:p>
    <w:p w:rsidR="00D07CCF" w:rsidRPr="00057F42" w:rsidRDefault="00D07CCF" w:rsidP="00D07CCF">
      <w:pPr>
        <w:rPr>
          <w:rFonts w:asciiTheme="minorHAnsi" w:hAnsiTheme="minorHAnsi"/>
        </w:rPr>
      </w:pPr>
      <w:r w:rsidRPr="00057F42">
        <w:rPr>
          <w:rStyle w:val="StyleStyleBold12pt"/>
          <w:rFonts w:asciiTheme="minorHAnsi" w:hAnsiTheme="minorHAnsi"/>
        </w:rPr>
        <w:t>Al Zedjali 11</w:t>
      </w:r>
      <w:r w:rsidRPr="00057F42">
        <w:rPr>
          <w:rFonts w:asciiTheme="minorHAnsi" w:hAnsiTheme="minorHAnsi"/>
        </w:rPr>
        <w:t>—editor in chief of the Times of Oman (Essa, US loses influence in Middle East, 10/24/11, www.gulfinthemedia.com/index.php?m=opinions&amp;id=577989&amp;lang=en)</w:t>
      </w:r>
    </w:p>
    <w:p w:rsidR="00D07CCF" w:rsidRPr="00057F42" w:rsidRDefault="00D07CCF" w:rsidP="00D07CCF">
      <w:pPr>
        <w:rPr>
          <w:rFonts w:asciiTheme="minorHAnsi" w:hAnsiTheme="minorHAnsi"/>
        </w:rPr>
      </w:pP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rPr>
        <w:t>Middle East</w:t>
      </w:r>
      <w:r w:rsidRPr="00057F42">
        <w:rPr>
          <w:rFonts w:asciiTheme="minorHAnsi" w:hAnsiTheme="minorHAnsi"/>
          <w:sz w:val="10"/>
        </w:rPr>
        <w:t xml:space="preserve"> today </w:t>
      </w:r>
      <w:r w:rsidRPr="00057F42">
        <w:rPr>
          <w:rStyle w:val="StyleBoldUnderline"/>
          <w:rFonts w:asciiTheme="minorHAnsi" w:hAnsiTheme="minorHAnsi"/>
        </w:rPr>
        <w:t xml:space="preserve">no longer looks </w:t>
      </w:r>
      <w:r w:rsidRPr="00057F42">
        <w:rPr>
          <w:rFonts w:asciiTheme="minorHAnsi" w:hAnsiTheme="minorHAnsi"/>
          <w:sz w:val="10"/>
        </w:rPr>
        <w:t>forward</w:t>
      </w:r>
      <w:r w:rsidRPr="00057F42">
        <w:rPr>
          <w:rStyle w:val="StyleBoldUnderline"/>
          <w:rFonts w:asciiTheme="minorHAnsi" w:hAnsiTheme="minorHAnsi"/>
        </w:rPr>
        <w:t xml:space="preserve"> to</w:t>
      </w:r>
      <w:r w:rsidRPr="00057F42">
        <w:rPr>
          <w:rFonts w:asciiTheme="minorHAnsi" w:hAnsiTheme="minorHAnsi"/>
          <w:sz w:val="10"/>
        </w:rPr>
        <w:t xml:space="preserve"> President </w:t>
      </w:r>
      <w:r w:rsidRPr="00057F42">
        <w:rPr>
          <w:rStyle w:val="StyleBoldUnderline"/>
          <w:rFonts w:asciiTheme="minorHAnsi" w:hAnsiTheme="minorHAnsi"/>
        </w:rPr>
        <w:t>Obama for solution of its</w:t>
      </w:r>
      <w:r w:rsidRPr="00057F42">
        <w:rPr>
          <w:rFonts w:asciiTheme="minorHAnsi" w:hAnsiTheme="minorHAnsi"/>
          <w:sz w:val="10"/>
        </w:rPr>
        <w:t xml:space="preserve"> long-standing </w:t>
      </w:r>
      <w:r w:rsidRPr="00057F42">
        <w:rPr>
          <w:rStyle w:val="StyleBoldUnderline"/>
          <w:rFonts w:asciiTheme="minorHAnsi" w:hAnsiTheme="minorHAnsi"/>
        </w:rPr>
        <w:t>problems</w:t>
      </w:r>
      <w:r w:rsidRPr="00057F42">
        <w:rPr>
          <w:rStyle w:val="Emphasis"/>
          <w:rFonts w:asciiTheme="minorHAnsi" w:hAnsiTheme="minorHAnsi"/>
        </w:rPr>
        <w:t>. The light has</w:t>
      </w:r>
      <w:r w:rsidRPr="00057F42">
        <w:rPr>
          <w:rFonts w:asciiTheme="minorHAnsi" w:hAnsiTheme="minorHAnsi"/>
          <w:sz w:val="10"/>
        </w:rPr>
        <w:t xml:space="preserve">, in fact, </w:t>
      </w:r>
      <w:r w:rsidRPr="00057F42">
        <w:rPr>
          <w:rStyle w:val="Emphasis"/>
          <w:rFonts w:asciiTheme="minorHAnsi" w:hAnsiTheme="minorHAnsi"/>
        </w:rPr>
        <w:t>dimmed for the U</w:t>
      </w:r>
      <w:r w:rsidRPr="00057F42">
        <w:rPr>
          <w:rFonts w:asciiTheme="minorHAnsi" w:hAnsiTheme="minorHAnsi"/>
          <w:sz w:val="10"/>
        </w:rPr>
        <w:t xml:space="preserve">nited </w:t>
      </w:r>
      <w:r w:rsidRPr="00057F42">
        <w:rPr>
          <w:rStyle w:val="Emphasis"/>
          <w:rFonts w:asciiTheme="minorHAnsi" w:hAnsiTheme="minorHAnsi"/>
        </w:rPr>
        <w:t>S</w:t>
      </w:r>
      <w:r w:rsidRPr="00057F42">
        <w:rPr>
          <w:rFonts w:asciiTheme="minorHAnsi" w:hAnsiTheme="minorHAnsi"/>
          <w:sz w:val="10"/>
        </w:rPr>
        <w:t xml:space="preserve">tates </w:t>
      </w:r>
      <w:r w:rsidRPr="00057F42">
        <w:rPr>
          <w:rStyle w:val="Emphasis"/>
          <w:rFonts w:asciiTheme="minorHAnsi" w:hAnsiTheme="minorHAnsi"/>
        </w:rPr>
        <w:t>in the region</w:t>
      </w:r>
      <w:r w:rsidRPr="00057F42">
        <w:rPr>
          <w:rFonts w:asciiTheme="minorHAnsi" w:hAnsiTheme="minorHAnsi"/>
          <w:sz w:val="10"/>
        </w:rPr>
        <w:t xml:space="preserve">. Its strategic position of pre-eminence in Middle East has appreciably disintegrated. And more so in the aftermath of the Arab Spring, which has undercut Washington’s tacit alliance with some of the region’s despotic rulers. The pillars of status quo the United States had built over the years have been rattled exposing more than ever Washington’s real intentions in Middle East.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This has fanned an unprecedented anti-American feeling among people and eroded America’s grip over the region.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The United States is today standing on the way of history. It is a shame, a disgrace and a profanity, which is neither expected of any head of state and particularly from a Nobel laureate president who in 2009 in Cairo attempted to project himself as a redeemer saying: “Israelis must acknowledge that just as Israel’s right to exist cannot be denied, neither can Palestine’s.”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And if Cairo speech wasn’t enough Obama even in the United Nations on September 23, 2010 said: “When we come back here next year, we can have an agreement that will lead to a new member of the United Nations — an independent, sovereign state of Palestine, living in peace with Israel”.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Real face </w:t>
      </w: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rPr>
        <w:t>In sharp contradiction to whatever he</w:t>
      </w:r>
      <w:r w:rsidRPr="00057F42">
        <w:rPr>
          <w:rFonts w:asciiTheme="minorHAnsi" w:hAnsiTheme="minorHAnsi"/>
          <w:sz w:val="10"/>
        </w:rPr>
        <w:t xml:space="preserve"> </w:t>
      </w:r>
      <w:r w:rsidRPr="00057F42">
        <w:rPr>
          <w:rStyle w:val="StyleBoldUnderline"/>
          <w:rFonts w:asciiTheme="minorHAnsi" w:hAnsiTheme="minorHAnsi"/>
        </w:rPr>
        <w:t>said</w:t>
      </w:r>
      <w:r w:rsidRPr="00057F42">
        <w:rPr>
          <w:rFonts w:asciiTheme="minorHAnsi" w:hAnsiTheme="minorHAnsi"/>
          <w:sz w:val="10"/>
        </w:rPr>
        <w:t xml:space="preserve"> earlier </w:t>
      </w:r>
      <w:r w:rsidRPr="00057F42">
        <w:rPr>
          <w:rStyle w:val="StyleBoldUnderline"/>
          <w:rFonts w:asciiTheme="minorHAnsi" w:hAnsiTheme="minorHAnsi"/>
        </w:rPr>
        <w:t>Obama displayed the real face of the U</w:t>
      </w:r>
      <w:r w:rsidRPr="00057F42">
        <w:rPr>
          <w:rFonts w:asciiTheme="minorHAnsi" w:hAnsiTheme="minorHAnsi"/>
          <w:sz w:val="10"/>
        </w:rPr>
        <w:t xml:space="preserve">nited </w:t>
      </w:r>
      <w:r w:rsidRPr="00057F42">
        <w:rPr>
          <w:rStyle w:val="StyleBoldUnderline"/>
          <w:rFonts w:asciiTheme="minorHAnsi" w:hAnsiTheme="minorHAnsi"/>
        </w:rPr>
        <w:t>S</w:t>
      </w:r>
      <w:r w:rsidRPr="00057F42">
        <w:rPr>
          <w:rFonts w:asciiTheme="minorHAnsi" w:hAnsiTheme="minorHAnsi"/>
          <w:sz w:val="10"/>
        </w:rPr>
        <w:t xml:space="preserve">tates </w:t>
      </w:r>
      <w:r w:rsidRPr="00057F42">
        <w:rPr>
          <w:rStyle w:val="StyleBoldUnderline"/>
          <w:rFonts w:asciiTheme="minorHAnsi" w:hAnsiTheme="minorHAnsi"/>
        </w:rPr>
        <w:t>when he</w:t>
      </w:r>
      <w:r w:rsidRPr="00057F42">
        <w:rPr>
          <w:rFonts w:asciiTheme="minorHAnsi" w:hAnsiTheme="minorHAnsi"/>
          <w:sz w:val="10"/>
        </w:rPr>
        <w:t xml:space="preserve">, in no uncertain terms, </w:t>
      </w:r>
      <w:r w:rsidRPr="00057F42">
        <w:rPr>
          <w:rStyle w:val="StyleBoldUnderline"/>
          <w:rFonts w:asciiTheme="minorHAnsi" w:hAnsiTheme="minorHAnsi"/>
        </w:rPr>
        <w:t>threatened</w:t>
      </w:r>
      <w:r w:rsidRPr="00057F42">
        <w:rPr>
          <w:rFonts w:asciiTheme="minorHAnsi" w:hAnsiTheme="minorHAnsi"/>
          <w:sz w:val="10"/>
        </w:rPr>
        <w:t xml:space="preserve"> Palestinian President Mahmoud Abbas </w:t>
      </w:r>
      <w:r w:rsidRPr="00057F42">
        <w:rPr>
          <w:rStyle w:val="StyleBoldUnderline"/>
          <w:rFonts w:asciiTheme="minorHAnsi" w:hAnsiTheme="minorHAnsi"/>
        </w:rPr>
        <w:t>that he would use his veto power to thwart Palestinians’ move to seek UN recognition</w:t>
      </w:r>
      <w:r w:rsidRPr="00057F42">
        <w:rPr>
          <w:rFonts w:asciiTheme="minorHAnsi" w:hAnsiTheme="minorHAnsi"/>
          <w:sz w:val="10"/>
        </w:rPr>
        <w:t xml:space="preserve">. </w:t>
      </w:r>
      <w:r w:rsidRPr="00057F42">
        <w:rPr>
          <w:rStyle w:val="Emphasis"/>
          <w:rFonts w:asciiTheme="minorHAnsi" w:hAnsiTheme="minorHAnsi"/>
        </w:rPr>
        <w:t>It</w:t>
      </w:r>
      <w:r w:rsidRPr="00057F42">
        <w:rPr>
          <w:rFonts w:asciiTheme="minorHAnsi" w:hAnsiTheme="minorHAnsi"/>
          <w:sz w:val="10"/>
        </w:rPr>
        <w:t xml:space="preserve"> was outrageous and </w:t>
      </w:r>
      <w:r w:rsidRPr="00057F42">
        <w:rPr>
          <w:rStyle w:val="Emphasis"/>
          <w:rFonts w:asciiTheme="minorHAnsi" w:hAnsiTheme="minorHAnsi"/>
        </w:rPr>
        <w:t>enraged every one in Middle East,</w:t>
      </w:r>
      <w:r w:rsidRPr="00057F42">
        <w:rPr>
          <w:rFonts w:asciiTheme="minorHAnsi" w:hAnsiTheme="minorHAnsi"/>
          <w:sz w:val="10"/>
        </w:rPr>
        <w:t xml:space="preserve"> </w:t>
      </w:r>
      <w:r w:rsidRPr="00057F42">
        <w:rPr>
          <w:rStyle w:val="Emphasis"/>
          <w:rFonts w:asciiTheme="minorHAnsi" w:hAnsiTheme="minorHAnsi"/>
        </w:rPr>
        <w:t>shocked the world and the broken shards of the kaleidoscope depicted incoherence of American policies in Middle East</w:t>
      </w:r>
      <w:r w:rsidRPr="00057F42">
        <w:rPr>
          <w:rFonts w:asciiTheme="minorHAnsi" w:hAnsiTheme="minorHAnsi"/>
          <w:sz w:val="10"/>
        </w:rPr>
        <w:t xml:space="preserve">. </w:t>
      </w: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highlight w:val="yellow"/>
        </w:rPr>
        <w:t>The solidarity which Obama showed in Cairo</w:t>
      </w:r>
      <w:r w:rsidRPr="00057F42">
        <w:rPr>
          <w:rStyle w:val="StyleBoldUnderline"/>
          <w:rFonts w:asciiTheme="minorHAnsi" w:hAnsiTheme="minorHAnsi"/>
        </w:rPr>
        <w:t xml:space="preserve"> </w:t>
      </w:r>
      <w:r w:rsidRPr="00057F42">
        <w:rPr>
          <w:rFonts w:asciiTheme="minorHAnsi" w:hAnsiTheme="minorHAnsi"/>
          <w:sz w:val="10"/>
        </w:rPr>
        <w:t xml:space="preserve">University </w:t>
      </w:r>
      <w:r w:rsidRPr="00057F42">
        <w:rPr>
          <w:rStyle w:val="StyleBoldUnderline"/>
          <w:rFonts w:asciiTheme="minorHAnsi" w:hAnsiTheme="minorHAnsi"/>
          <w:highlight w:val="yellow"/>
        </w:rPr>
        <w:t>has</w:t>
      </w:r>
      <w:r w:rsidRPr="00057F42">
        <w:rPr>
          <w:rFonts w:asciiTheme="minorHAnsi" w:hAnsiTheme="minorHAnsi"/>
          <w:sz w:val="10"/>
        </w:rPr>
        <w:t xml:space="preserve"> now </w:t>
      </w:r>
      <w:r w:rsidRPr="00057F42">
        <w:rPr>
          <w:rStyle w:val="StyleBoldUnderline"/>
          <w:rFonts w:asciiTheme="minorHAnsi" w:hAnsiTheme="minorHAnsi"/>
          <w:highlight w:val="yellow"/>
        </w:rPr>
        <w:t>become a sham. Obama</w:t>
      </w:r>
      <w:r w:rsidRPr="00057F42">
        <w:rPr>
          <w:rFonts w:asciiTheme="minorHAnsi" w:hAnsiTheme="minorHAnsi"/>
          <w:sz w:val="10"/>
        </w:rPr>
        <w:t xml:space="preserve"> has </w:t>
      </w:r>
      <w:r w:rsidRPr="00057F42">
        <w:rPr>
          <w:rStyle w:val="StyleBoldUnderline"/>
          <w:rFonts w:asciiTheme="minorHAnsi" w:hAnsiTheme="minorHAnsi"/>
          <w:highlight w:val="yellow"/>
        </w:rPr>
        <w:t>proved that in his support for Israel</w:t>
      </w:r>
      <w:r w:rsidRPr="00057F42">
        <w:rPr>
          <w:rFonts w:asciiTheme="minorHAnsi" w:hAnsiTheme="minorHAnsi"/>
          <w:sz w:val="10"/>
        </w:rPr>
        <w:t xml:space="preserve"> and in allowing himself to become the mouthpiece of an unsavoury Jewish client he differs little from his peers. </w:t>
      </w:r>
    </w:p>
    <w:p w:rsidR="00D07CCF" w:rsidRPr="00057F42" w:rsidRDefault="00D07CCF" w:rsidP="00D07CCF">
      <w:pPr>
        <w:pStyle w:val="cardtext"/>
        <w:rPr>
          <w:rFonts w:asciiTheme="minorHAnsi" w:hAnsiTheme="minorHAnsi"/>
          <w:sz w:val="10"/>
        </w:rPr>
      </w:pPr>
      <w:r w:rsidRPr="00057F42">
        <w:rPr>
          <w:rStyle w:val="Emphasis"/>
          <w:rFonts w:asciiTheme="minorHAnsi" w:hAnsiTheme="minorHAnsi"/>
          <w:highlight w:val="yellow"/>
        </w:rPr>
        <w:t>This</w:t>
      </w:r>
      <w:r w:rsidRPr="00057F42">
        <w:rPr>
          <w:rStyle w:val="Emphasis"/>
          <w:rFonts w:asciiTheme="minorHAnsi" w:hAnsiTheme="minorHAnsi"/>
        </w:rPr>
        <w:t xml:space="preserve"> has</w:t>
      </w:r>
      <w:r w:rsidRPr="00057F42">
        <w:rPr>
          <w:rFonts w:asciiTheme="minorHAnsi" w:hAnsiTheme="minorHAnsi"/>
          <w:sz w:val="10"/>
        </w:rPr>
        <w:t xml:space="preserve"> certainly </w:t>
      </w:r>
      <w:r w:rsidRPr="00057F42">
        <w:rPr>
          <w:rStyle w:val="Emphasis"/>
          <w:rFonts w:asciiTheme="minorHAnsi" w:hAnsiTheme="minorHAnsi"/>
          <w:highlight w:val="yellow"/>
        </w:rPr>
        <w:t>compromised America’s</w:t>
      </w:r>
      <w:r w:rsidRPr="00057F42">
        <w:rPr>
          <w:rStyle w:val="Emphasis"/>
          <w:rFonts w:asciiTheme="minorHAnsi" w:hAnsiTheme="minorHAnsi"/>
        </w:rPr>
        <w:t xml:space="preserve"> position and </w:t>
      </w:r>
      <w:r w:rsidRPr="00057F42">
        <w:rPr>
          <w:rStyle w:val="Emphasis"/>
          <w:rFonts w:asciiTheme="minorHAnsi" w:hAnsiTheme="minorHAnsi"/>
          <w:highlight w:val="yellow"/>
        </w:rPr>
        <w:t>influence</w:t>
      </w:r>
      <w:r w:rsidRPr="00057F42">
        <w:rPr>
          <w:rStyle w:val="Emphasis"/>
          <w:rFonts w:asciiTheme="minorHAnsi" w:hAnsiTheme="minorHAnsi"/>
        </w:rPr>
        <w:t xml:space="preserve"> in the region </w:t>
      </w:r>
      <w:r w:rsidRPr="00057F42">
        <w:rPr>
          <w:rStyle w:val="Box"/>
          <w:rFonts w:asciiTheme="minorHAnsi" w:hAnsiTheme="minorHAnsi"/>
          <w:highlight w:val="yellow"/>
        </w:rPr>
        <w:t>beyond any short term salvage</w:t>
      </w:r>
      <w:r w:rsidRPr="00057F42">
        <w:rPr>
          <w:rFonts w:asciiTheme="minorHAnsi" w:hAnsiTheme="minorHAnsi"/>
          <w:sz w:val="10"/>
        </w:rPr>
        <w:t xml:space="preserve">.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Devoid of logic and diplomatic finesse such US stand is despicable. Washington has actually been the biggest block on the way to any solution to Palestinian issue. In following a policy of insularity from the realities of the world Obama has only contributed in adding to the problem and in creating a deadlock. </w:t>
      </w: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highlight w:val="yellow"/>
        </w:rPr>
        <w:t>Obama’s</w:t>
      </w:r>
      <w:r w:rsidRPr="00057F42">
        <w:rPr>
          <w:rStyle w:val="StyleBoldUnderline"/>
          <w:rFonts w:asciiTheme="minorHAnsi" w:hAnsiTheme="minorHAnsi"/>
        </w:rPr>
        <w:t xml:space="preserve"> abject diplomacy and his </w:t>
      </w:r>
      <w:r w:rsidRPr="00057F42">
        <w:rPr>
          <w:rStyle w:val="StyleBoldUnderline"/>
          <w:rFonts w:asciiTheme="minorHAnsi" w:hAnsiTheme="minorHAnsi"/>
          <w:highlight w:val="yellow"/>
        </w:rPr>
        <w:t>treachery against the Palestinians</w:t>
      </w:r>
      <w:r w:rsidRPr="00057F42">
        <w:rPr>
          <w:rFonts w:asciiTheme="minorHAnsi" w:hAnsiTheme="minorHAnsi"/>
          <w:sz w:val="10"/>
        </w:rPr>
        <w:t xml:space="preserve"> and Arabs have </w:t>
      </w:r>
      <w:r w:rsidRPr="00057F42">
        <w:rPr>
          <w:rStyle w:val="StyleBoldUnderline"/>
          <w:rFonts w:asciiTheme="minorHAnsi" w:hAnsiTheme="minorHAnsi"/>
          <w:highlight w:val="yellow"/>
        </w:rPr>
        <w:t>made the U</w:t>
      </w:r>
      <w:r w:rsidRPr="00057F42">
        <w:rPr>
          <w:rFonts w:asciiTheme="minorHAnsi" w:hAnsiTheme="minorHAnsi"/>
          <w:sz w:val="10"/>
        </w:rPr>
        <w:t xml:space="preserve">nited </w:t>
      </w:r>
      <w:r w:rsidRPr="00057F42">
        <w:rPr>
          <w:rStyle w:val="StyleBoldUnderline"/>
          <w:rFonts w:asciiTheme="minorHAnsi" w:hAnsiTheme="minorHAnsi"/>
          <w:highlight w:val="yellow"/>
        </w:rPr>
        <w:t>S</w:t>
      </w:r>
      <w:r w:rsidRPr="00057F42">
        <w:rPr>
          <w:rFonts w:asciiTheme="minorHAnsi" w:hAnsiTheme="minorHAnsi"/>
          <w:sz w:val="10"/>
        </w:rPr>
        <w:t xml:space="preserve">tates </w:t>
      </w:r>
      <w:r w:rsidRPr="00057F42">
        <w:rPr>
          <w:rStyle w:val="StyleBoldUnderline"/>
          <w:rFonts w:asciiTheme="minorHAnsi" w:hAnsiTheme="minorHAnsi"/>
          <w:highlight w:val="yellow"/>
        </w:rPr>
        <w:t>an extremely unreliable partner</w:t>
      </w:r>
      <w:r w:rsidRPr="00057F42">
        <w:rPr>
          <w:rStyle w:val="StyleBoldUnderline"/>
          <w:rFonts w:asciiTheme="minorHAnsi" w:hAnsiTheme="minorHAnsi"/>
        </w:rPr>
        <w:t xml:space="preserve"> not just in Middle East but </w:t>
      </w:r>
      <w:r w:rsidRPr="00057F42">
        <w:rPr>
          <w:rFonts w:asciiTheme="minorHAnsi" w:hAnsiTheme="minorHAnsi"/>
          <w:sz w:val="10"/>
        </w:rPr>
        <w:t>also</w:t>
      </w:r>
      <w:r w:rsidRPr="00057F42">
        <w:rPr>
          <w:rStyle w:val="StyleBoldUnderline"/>
          <w:rFonts w:asciiTheme="minorHAnsi" w:hAnsiTheme="minorHAnsi"/>
        </w:rPr>
        <w:t xml:space="preserve"> in the whole of Muslim world</w:t>
      </w:r>
      <w:r w:rsidRPr="00057F42">
        <w:rPr>
          <w:rFonts w:asciiTheme="minorHAnsi" w:hAnsiTheme="minorHAnsi"/>
          <w:sz w:val="10"/>
        </w:rPr>
        <w:t xml:space="preserve">. In his failure to stand by what he promised in his Cairo University speech, in myriad failures to strike “a new beginning with the United States and Muslims around the world” and in his deceit against Palestinians Obama has rewritten the American saga of hubris, ineptitude, intractable ignorance and blemished thinking.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Polarised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He has been indeed blemished in his thinking that he could reach out to the Arabs only by means of his rhetoric and doing nothing to alleviate their status in global order. And equally so is his belief that he can get himself re-elected for the second term as the president.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Analysts and political observers, not just in the United States, are clearly polarised on the issue. An overwhelming number of them are rather doubtful of such a possibility. As the trial of his performance inches closer a general feeling is gradually gaining ground that Obama has failed to provide the leadership the United States and the Americans expected from him. His foreign policies, especially in Middle East, have been disasters. He has failed in upholding justice across the world.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Matt Strawn chairman of Iowa’s Republican Party has recently said: “On behalf of over 600,000 Iowa Republicans, I’m excited to announce the first step Iowans will have to replace Barack Obama and his failed presidency will be next January 3 at our First in the Nation Iowa Caucuses. A January 3 date provides certainty to the voters, to our presidential candidates, and to the thousands of statewide volunteers who make the Caucus process a reflection of the very best of our representative democracy”.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Perceptions </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But the central question is will the departure of Obama and Democratic rule change the US foreign policy, especially its policies in Middle East. Such a possibility appears rather remote as irrespective of who walks into the Oval Office and which party rules over the US for next four years, </w:t>
      </w:r>
      <w:r w:rsidRPr="00057F42">
        <w:rPr>
          <w:rStyle w:val="StyleBoldUnderline"/>
          <w:rFonts w:asciiTheme="minorHAnsi" w:hAnsiTheme="minorHAnsi"/>
          <w:highlight w:val="yellow"/>
        </w:rPr>
        <w:t>America</w:t>
      </w:r>
      <w:r w:rsidRPr="00057F42">
        <w:rPr>
          <w:rStyle w:val="StyleBoldUnderline"/>
          <w:rFonts w:asciiTheme="minorHAnsi" w:hAnsiTheme="minorHAnsi"/>
        </w:rPr>
        <w:t xml:space="preserve"> </w:t>
      </w:r>
      <w:r w:rsidRPr="00057F42">
        <w:rPr>
          <w:rStyle w:val="StyleBoldUnderline"/>
          <w:rFonts w:asciiTheme="minorHAnsi" w:hAnsiTheme="minorHAnsi"/>
          <w:highlight w:val="yellow"/>
        </w:rPr>
        <w:t>will remain</w:t>
      </w:r>
      <w:r w:rsidRPr="00057F42">
        <w:rPr>
          <w:rStyle w:val="StyleBoldUnderline"/>
          <w:rFonts w:asciiTheme="minorHAnsi" w:hAnsiTheme="minorHAnsi"/>
        </w:rPr>
        <w:t xml:space="preserve"> steadfastly </w:t>
      </w:r>
      <w:r w:rsidRPr="00057F42">
        <w:rPr>
          <w:rStyle w:val="StyleBoldUnderline"/>
          <w:rFonts w:asciiTheme="minorHAnsi" w:hAnsiTheme="minorHAnsi"/>
          <w:highlight w:val="yellow"/>
        </w:rPr>
        <w:t>supportive of Israel</w:t>
      </w:r>
      <w:r w:rsidRPr="00057F42">
        <w:rPr>
          <w:rFonts w:asciiTheme="minorHAnsi" w:hAnsiTheme="minorHAnsi"/>
          <w:sz w:val="10"/>
        </w:rPr>
        <w:t xml:space="preserve"> </w:t>
      </w:r>
      <w:r w:rsidRPr="00057F42">
        <w:rPr>
          <w:rStyle w:val="StyleBoldUnderline"/>
          <w:rFonts w:asciiTheme="minorHAnsi" w:hAnsiTheme="minorHAnsi"/>
        </w:rPr>
        <w:t>because of its domestic political compulsions</w:t>
      </w:r>
      <w:r w:rsidRPr="00057F42">
        <w:rPr>
          <w:rFonts w:asciiTheme="minorHAnsi" w:hAnsiTheme="minorHAnsi"/>
          <w:sz w:val="10"/>
        </w:rPr>
        <w:t xml:space="preserve">. </w:t>
      </w:r>
      <w:r w:rsidRPr="00057F42">
        <w:rPr>
          <w:rStyle w:val="Emphasis"/>
          <w:rFonts w:asciiTheme="minorHAnsi" w:hAnsiTheme="minorHAnsi"/>
        </w:rPr>
        <w:t xml:space="preserve">And </w:t>
      </w:r>
      <w:r w:rsidRPr="00057F42">
        <w:rPr>
          <w:rStyle w:val="Emphasis"/>
          <w:rFonts w:asciiTheme="minorHAnsi" w:hAnsiTheme="minorHAnsi"/>
          <w:highlight w:val="yellow"/>
        </w:rPr>
        <w:t>these political expediencies will</w:t>
      </w:r>
      <w:r w:rsidRPr="00057F42">
        <w:rPr>
          <w:rFonts w:asciiTheme="minorHAnsi" w:hAnsiTheme="minorHAnsi"/>
          <w:sz w:val="10"/>
        </w:rPr>
        <w:t xml:space="preserve"> further </w:t>
      </w:r>
      <w:r w:rsidRPr="00057F42">
        <w:rPr>
          <w:rStyle w:val="Box"/>
          <w:rFonts w:asciiTheme="minorHAnsi" w:hAnsiTheme="minorHAnsi"/>
          <w:highlight w:val="yellow"/>
        </w:rPr>
        <w:t>debilitate US influence</w:t>
      </w:r>
      <w:r w:rsidRPr="00057F42">
        <w:rPr>
          <w:rStyle w:val="Box"/>
          <w:rFonts w:asciiTheme="minorHAnsi" w:hAnsiTheme="minorHAnsi"/>
        </w:rPr>
        <w:t xml:space="preserve"> in Middle East</w:t>
      </w:r>
      <w:r w:rsidRPr="00057F42">
        <w:rPr>
          <w:rFonts w:asciiTheme="minorHAnsi" w:hAnsiTheme="minorHAnsi"/>
          <w:sz w:val="10"/>
        </w:rPr>
        <w:t xml:space="preserve">. </w:t>
      </w:r>
    </w:p>
    <w:p w:rsidR="00D07CCF" w:rsidRPr="00057F42" w:rsidRDefault="00D07CCF" w:rsidP="00D07CCF">
      <w:pPr>
        <w:pStyle w:val="cardtext"/>
        <w:rPr>
          <w:rFonts w:asciiTheme="minorHAnsi" w:hAnsiTheme="minorHAnsi"/>
          <w:sz w:val="10"/>
        </w:rPr>
      </w:pPr>
      <w:r w:rsidRPr="00057F42">
        <w:rPr>
          <w:rStyle w:val="StyleBoldUnderline"/>
          <w:rFonts w:asciiTheme="minorHAnsi" w:hAnsiTheme="minorHAnsi"/>
        </w:rPr>
        <w:t>Time has changed and so has the world. Perceptions about America</w:t>
      </w:r>
      <w:r w:rsidRPr="00057F42">
        <w:rPr>
          <w:rFonts w:asciiTheme="minorHAnsi" w:hAnsiTheme="minorHAnsi"/>
          <w:sz w:val="10"/>
        </w:rPr>
        <w:t xml:space="preserve">n stand </w:t>
      </w:r>
      <w:r w:rsidRPr="00057F42">
        <w:rPr>
          <w:rStyle w:val="StyleBoldUnderline"/>
          <w:rFonts w:asciiTheme="minorHAnsi" w:hAnsiTheme="minorHAnsi"/>
        </w:rPr>
        <w:t>in the region have now become clearer than ever</w:t>
      </w:r>
      <w:r w:rsidRPr="00057F42">
        <w:rPr>
          <w:rFonts w:asciiTheme="minorHAnsi" w:hAnsiTheme="minorHAnsi"/>
          <w:sz w:val="10"/>
        </w:rPr>
        <w:t>. And unless the mandarins in Washington realises the realities of the changed time the US shall soon become only a marginalised player in Middle East with little or no influence to wield.</w:t>
      </w:r>
    </w:p>
    <w:p w:rsidR="00D07CCF" w:rsidRPr="00057F42" w:rsidRDefault="00D07CCF" w:rsidP="00D07CCF">
      <w:pPr>
        <w:rPr>
          <w:rFonts w:asciiTheme="minorHAnsi" w:hAnsiTheme="minorHAnsi"/>
        </w:rPr>
      </w:pPr>
    </w:p>
    <w:p w:rsidR="00D07CCF" w:rsidRPr="00057F42" w:rsidRDefault="00D07CCF" w:rsidP="00D07CCF">
      <w:pPr>
        <w:rPr>
          <w:rFonts w:asciiTheme="minorHAnsi" w:hAnsiTheme="minorHAnsi"/>
        </w:rPr>
      </w:pPr>
      <w:r w:rsidRPr="00057F42">
        <w:rPr>
          <w:rFonts w:asciiTheme="minorHAnsi" w:hAnsiTheme="minorHAnsi"/>
        </w:rPr>
        <w:t>[in AT US led peace process]</w:t>
      </w:r>
    </w:p>
    <w:p w:rsidR="00D07CCF" w:rsidRPr="00057F42" w:rsidRDefault="00D07CCF" w:rsidP="00D07CCF">
      <w:pPr>
        <w:pStyle w:val="Heading4"/>
        <w:rPr>
          <w:rFonts w:asciiTheme="minorHAnsi" w:hAnsiTheme="minorHAnsi"/>
        </w:rPr>
      </w:pPr>
      <w:r w:rsidRPr="00057F42">
        <w:rPr>
          <w:rFonts w:asciiTheme="minorHAnsi" w:hAnsiTheme="minorHAnsi"/>
        </w:rPr>
        <w:t xml:space="preserve">Blind support for Israel crushes the US’ ability to play a positive role in the region </w:t>
      </w:r>
    </w:p>
    <w:p w:rsidR="00D07CCF" w:rsidRPr="00057F42" w:rsidRDefault="00D07CCF" w:rsidP="00D07CCF">
      <w:pPr>
        <w:rPr>
          <w:rFonts w:asciiTheme="minorHAnsi" w:hAnsiTheme="minorHAnsi"/>
        </w:rPr>
      </w:pPr>
      <w:r w:rsidRPr="00057F42">
        <w:rPr>
          <w:rStyle w:val="StyleStyleBold12pt"/>
          <w:rFonts w:asciiTheme="minorHAnsi" w:hAnsiTheme="minorHAnsi"/>
        </w:rPr>
        <w:t>Khouri 11</w:t>
      </w:r>
      <w:r w:rsidRPr="00057F42">
        <w:rPr>
          <w:rFonts w:asciiTheme="minorHAnsi" w:hAnsiTheme="minorHAnsi"/>
        </w:rPr>
        <w:t>—Director of the Issam Fares Institute of Public Policy and International Affairs at the American University of Beirut (Rami, Power and Confusion in the United States and Palestine, 10/10/11, www.middle-east-online.com/english/?id=48467)</w:t>
      </w:r>
    </w:p>
    <w:p w:rsidR="00D07CCF" w:rsidRPr="00057F42" w:rsidRDefault="00D07CCF" w:rsidP="00D07CCF">
      <w:pPr>
        <w:rPr>
          <w:rFonts w:asciiTheme="minorHAnsi" w:hAnsiTheme="minorHAnsi"/>
        </w:rPr>
      </w:pPr>
    </w:p>
    <w:p w:rsidR="00D07CCF" w:rsidRPr="00057F42" w:rsidRDefault="00D07CCF" w:rsidP="00D07CCF">
      <w:pPr>
        <w:pStyle w:val="cardtext"/>
        <w:rPr>
          <w:rFonts w:asciiTheme="minorHAnsi" w:hAnsiTheme="minorHAnsi"/>
          <w:sz w:val="10"/>
        </w:rPr>
      </w:pPr>
      <w:r w:rsidRPr="00057F42">
        <w:rPr>
          <w:rStyle w:val="Emphasis"/>
          <w:rFonts w:asciiTheme="minorHAnsi" w:hAnsiTheme="minorHAnsi"/>
          <w:highlight w:val="yellow"/>
        </w:rPr>
        <w:t xml:space="preserve">The most dramatic window into </w:t>
      </w:r>
      <w:r w:rsidRPr="00057F42">
        <w:rPr>
          <w:rStyle w:val="Box"/>
          <w:rFonts w:asciiTheme="minorHAnsi" w:hAnsiTheme="minorHAnsi"/>
          <w:highlight w:val="yellow"/>
        </w:rPr>
        <w:t>America’s</w:t>
      </w:r>
      <w:r w:rsidRPr="00057F42">
        <w:rPr>
          <w:rStyle w:val="Box"/>
          <w:rFonts w:asciiTheme="minorHAnsi" w:hAnsiTheme="minorHAnsi"/>
        </w:rPr>
        <w:t xml:space="preserve"> confusion, contradictions, and </w:t>
      </w:r>
      <w:r w:rsidRPr="00057F42">
        <w:rPr>
          <w:rStyle w:val="Box"/>
          <w:rFonts w:asciiTheme="minorHAnsi" w:hAnsiTheme="minorHAnsi"/>
          <w:highlight w:val="yellow"/>
        </w:rPr>
        <w:t>degraded credibility</w:t>
      </w:r>
      <w:r w:rsidRPr="00057F42">
        <w:rPr>
          <w:rFonts w:asciiTheme="minorHAnsi" w:hAnsiTheme="minorHAnsi"/>
          <w:sz w:val="10"/>
        </w:rPr>
        <w:t xml:space="preserve"> </w:t>
      </w:r>
      <w:r w:rsidRPr="00057F42">
        <w:rPr>
          <w:rStyle w:val="Emphasis"/>
          <w:rFonts w:asciiTheme="minorHAnsi" w:hAnsiTheme="minorHAnsi"/>
          <w:highlight w:val="yellow"/>
        </w:rPr>
        <w:t>is its inability to stop the</w:t>
      </w:r>
      <w:r w:rsidRPr="00057F42">
        <w:rPr>
          <w:rStyle w:val="Emphasis"/>
          <w:rFonts w:asciiTheme="minorHAnsi" w:hAnsiTheme="minorHAnsi"/>
        </w:rPr>
        <w:t xml:space="preserve"> forward motion of the </w:t>
      </w:r>
      <w:r w:rsidRPr="00057F42">
        <w:rPr>
          <w:rStyle w:val="Emphasis"/>
          <w:rFonts w:asciiTheme="minorHAnsi" w:hAnsiTheme="minorHAnsi"/>
          <w:highlight w:val="yellow"/>
        </w:rPr>
        <w:t>Palestinian bid</w:t>
      </w:r>
      <w:r w:rsidRPr="00057F42">
        <w:rPr>
          <w:rStyle w:val="Emphasis"/>
          <w:rFonts w:asciiTheme="minorHAnsi" w:hAnsiTheme="minorHAnsi"/>
        </w:rPr>
        <w:t xml:space="preserve"> for U</w:t>
      </w:r>
      <w:r w:rsidRPr="00057F42">
        <w:rPr>
          <w:rFonts w:asciiTheme="minorHAnsi" w:hAnsiTheme="minorHAnsi"/>
          <w:sz w:val="10"/>
        </w:rPr>
        <w:t xml:space="preserve">nited </w:t>
      </w:r>
      <w:r w:rsidRPr="00057F42">
        <w:rPr>
          <w:rStyle w:val="Emphasis"/>
          <w:rFonts w:asciiTheme="minorHAnsi" w:hAnsiTheme="minorHAnsi"/>
        </w:rPr>
        <w:t>N</w:t>
      </w:r>
      <w:r w:rsidRPr="00057F42">
        <w:rPr>
          <w:rFonts w:asciiTheme="minorHAnsi" w:hAnsiTheme="minorHAnsi"/>
          <w:sz w:val="10"/>
        </w:rPr>
        <w:t xml:space="preserve">ations </w:t>
      </w:r>
      <w:r w:rsidRPr="00057F42">
        <w:rPr>
          <w:rStyle w:val="Emphasis"/>
          <w:rFonts w:asciiTheme="minorHAnsi" w:hAnsiTheme="minorHAnsi"/>
        </w:rPr>
        <w:t>recognition of statehood</w:t>
      </w:r>
      <w:r w:rsidRPr="00057F42">
        <w:rPr>
          <w:rFonts w:asciiTheme="minorHAnsi" w:hAnsiTheme="minorHAnsi"/>
          <w:sz w:val="10"/>
        </w:rPr>
        <w:t xml:space="preserve"> in the pre-1967 borders. </w:t>
      </w:r>
      <w:r w:rsidRPr="00057F42">
        <w:rPr>
          <w:rStyle w:val="StyleBoldUnderline"/>
          <w:rFonts w:asciiTheme="minorHAnsi" w:hAnsiTheme="minorHAnsi"/>
          <w:highlight w:val="yellow"/>
        </w:rPr>
        <w:t>This</w:t>
      </w:r>
      <w:r w:rsidRPr="00057F42">
        <w:rPr>
          <w:rStyle w:val="StyleBoldUnderline"/>
          <w:rFonts w:asciiTheme="minorHAnsi" w:hAnsiTheme="minorHAnsi"/>
        </w:rPr>
        <w:t xml:space="preserve"> has </w:t>
      </w:r>
      <w:r w:rsidRPr="00057F42">
        <w:rPr>
          <w:rStyle w:val="Emphasis"/>
          <w:rFonts w:asciiTheme="minorHAnsi" w:hAnsiTheme="minorHAnsi"/>
          <w:highlight w:val="yellow"/>
        </w:rPr>
        <w:t>dramatically exposed</w:t>
      </w:r>
      <w:r w:rsidRPr="00057F42">
        <w:rPr>
          <w:rStyle w:val="StyleBoldUnderline"/>
          <w:rFonts w:asciiTheme="minorHAnsi" w:hAnsiTheme="minorHAnsi"/>
          <w:highlight w:val="yellow"/>
        </w:rPr>
        <w:t xml:space="preserve"> Washington’s </w:t>
      </w:r>
      <w:r w:rsidRPr="00057F42">
        <w:rPr>
          <w:rStyle w:val="Emphasis"/>
          <w:rFonts w:asciiTheme="minorHAnsi" w:hAnsiTheme="minorHAnsi"/>
          <w:highlight w:val="yellow"/>
        </w:rPr>
        <w:t>sharp isolation</w:t>
      </w:r>
      <w:r w:rsidRPr="00057F42">
        <w:rPr>
          <w:rStyle w:val="StyleBoldUnderline"/>
          <w:rFonts w:asciiTheme="minorHAnsi" w:hAnsiTheme="minorHAnsi"/>
        </w:rPr>
        <w:t xml:space="preserve"> in the </w:t>
      </w:r>
      <w:r w:rsidRPr="00057F42">
        <w:rPr>
          <w:rStyle w:val="StyleBoldUnderline"/>
          <w:rFonts w:asciiTheme="minorHAnsi" w:hAnsiTheme="minorHAnsi"/>
        </w:rPr>
        <w:lastRenderedPageBreak/>
        <w:t xml:space="preserve">region, </w:t>
      </w:r>
      <w:r w:rsidRPr="00057F42">
        <w:rPr>
          <w:rStyle w:val="StyleBoldUnderline"/>
          <w:rFonts w:asciiTheme="minorHAnsi" w:hAnsiTheme="minorHAnsi"/>
          <w:highlight w:val="yellow"/>
        </w:rPr>
        <w:t>because its</w:t>
      </w:r>
      <w:r w:rsidRPr="00057F42">
        <w:rPr>
          <w:rStyle w:val="StyleBoldUnderline"/>
          <w:rFonts w:asciiTheme="minorHAnsi" w:hAnsiTheme="minorHAnsi"/>
        </w:rPr>
        <w:t xml:space="preserve"> </w:t>
      </w:r>
      <w:r w:rsidRPr="00057F42">
        <w:rPr>
          <w:rFonts w:asciiTheme="minorHAnsi" w:hAnsiTheme="minorHAnsi"/>
          <w:sz w:val="10"/>
        </w:rPr>
        <w:t xml:space="preserve">strong </w:t>
      </w:r>
      <w:r w:rsidRPr="00057F42">
        <w:rPr>
          <w:rStyle w:val="StyleBoldUnderline"/>
          <w:rFonts w:asciiTheme="minorHAnsi" w:hAnsiTheme="minorHAnsi"/>
          <w:highlight w:val="yellow"/>
        </w:rPr>
        <w:t>commitment to Israel</w:t>
      </w:r>
      <w:r w:rsidRPr="00057F42">
        <w:rPr>
          <w:rStyle w:val="StyleBoldUnderline"/>
          <w:rFonts w:asciiTheme="minorHAnsi" w:hAnsiTheme="minorHAnsi"/>
        </w:rPr>
        <w:t xml:space="preserve"> apparently </w:t>
      </w:r>
      <w:r w:rsidRPr="00057F42">
        <w:rPr>
          <w:rStyle w:val="Emphasis"/>
          <w:rFonts w:asciiTheme="minorHAnsi" w:hAnsiTheme="minorHAnsi"/>
          <w:highlight w:val="yellow"/>
        </w:rPr>
        <w:t>overrides any other issue</w:t>
      </w:r>
      <w:r w:rsidRPr="00057F42">
        <w:rPr>
          <w:rStyle w:val="StyleBoldUnderline"/>
          <w:rFonts w:asciiTheme="minorHAnsi" w:hAnsiTheme="minorHAnsi"/>
        </w:rPr>
        <w:t xml:space="preserve"> </w:t>
      </w:r>
      <w:r w:rsidRPr="00057F42">
        <w:rPr>
          <w:rFonts w:asciiTheme="minorHAnsi" w:hAnsiTheme="minorHAnsi"/>
          <w:sz w:val="10"/>
        </w:rPr>
        <w:t xml:space="preserve">there, including applying the international rule of law on problems like Israeli settlements expansion. </w:t>
      </w:r>
      <w:r w:rsidRPr="00057F42">
        <w:rPr>
          <w:rStyle w:val="StyleBoldUnderline"/>
          <w:rFonts w:asciiTheme="minorHAnsi" w:hAnsiTheme="minorHAnsi"/>
        </w:rPr>
        <w:t xml:space="preserve">The Palestinians not only </w:t>
      </w:r>
      <w:r w:rsidRPr="00057F42">
        <w:rPr>
          <w:rStyle w:val="Emphasis"/>
          <w:rFonts w:asciiTheme="minorHAnsi" w:hAnsiTheme="minorHAnsi"/>
        </w:rPr>
        <w:t>dismissed</w:t>
      </w:r>
      <w:r w:rsidRPr="00057F42">
        <w:rPr>
          <w:rFonts w:asciiTheme="minorHAnsi" w:hAnsiTheme="minorHAnsi"/>
          <w:sz w:val="10"/>
        </w:rPr>
        <w:t xml:space="preserve"> strong </w:t>
      </w:r>
      <w:r w:rsidRPr="00057F42">
        <w:rPr>
          <w:rStyle w:val="Emphasis"/>
          <w:rFonts w:asciiTheme="minorHAnsi" w:hAnsiTheme="minorHAnsi"/>
        </w:rPr>
        <w:t>American objections</w:t>
      </w:r>
      <w:r w:rsidRPr="00057F42">
        <w:rPr>
          <w:rFonts w:asciiTheme="minorHAnsi" w:hAnsiTheme="minorHAnsi"/>
          <w:sz w:val="10"/>
        </w:rPr>
        <w:t xml:space="preserve"> about the move </w:t>
      </w:r>
      <w:r w:rsidRPr="00057F42">
        <w:rPr>
          <w:rStyle w:val="StyleBoldUnderline"/>
          <w:rFonts w:asciiTheme="minorHAnsi" w:hAnsiTheme="minorHAnsi"/>
        </w:rPr>
        <w:t>at the UN, but have now followed this up with a request for recognition at UNESCO</w:t>
      </w:r>
      <w:r w:rsidRPr="00057F42">
        <w:rPr>
          <w:rFonts w:asciiTheme="minorHAnsi" w:hAnsiTheme="minorHAnsi"/>
          <w:sz w:val="10"/>
        </w:rPr>
        <w:t>, which has received preliminary approval from the body’s executive board. The United States has threatened to cut off its funding for UNESCO, which accounts for 22 percent of the body’s budget. In the new world we are entering, the Palestinians are acting, and Washington is reacting.</w:t>
      </w:r>
    </w:p>
    <w:p w:rsidR="00D07CCF" w:rsidRPr="00057F42" w:rsidRDefault="00D07CCF" w:rsidP="00D07CCF">
      <w:pPr>
        <w:pStyle w:val="cardtext"/>
        <w:rPr>
          <w:rStyle w:val="StyleBoldUnderline"/>
          <w:rFonts w:asciiTheme="minorHAnsi" w:hAnsiTheme="minorHAnsi"/>
        </w:rPr>
      </w:pPr>
      <w:r w:rsidRPr="00057F42">
        <w:rPr>
          <w:rStyle w:val="Emphasis"/>
          <w:rFonts w:asciiTheme="minorHAnsi" w:hAnsiTheme="minorHAnsi"/>
        </w:rPr>
        <w:t xml:space="preserve">This is just one example of how </w:t>
      </w:r>
      <w:r w:rsidRPr="00057F42">
        <w:rPr>
          <w:rStyle w:val="Emphasis"/>
          <w:rFonts w:asciiTheme="minorHAnsi" w:hAnsiTheme="minorHAnsi"/>
          <w:highlight w:val="yellow"/>
        </w:rPr>
        <w:t>the strongest power in the world</w:t>
      </w:r>
      <w:r w:rsidRPr="00057F42">
        <w:rPr>
          <w:rFonts w:asciiTheme="minorHAnsi" w:hAnsiTheme="minorHAnsi"/>
          <w:sz w:val="10"/>
        </w:rPr>
        <w:t xml:space="preserve"> also </w:t>
      </w:r>
      <w:r w:rsidRPr="00057F42">
        <w:rPr>
          <w:rStyle w:val="Emphasis"/>
          <w:rFonts w:asciiTheme="minorHAnsi" w:hAnsiTheme="minorHAnsi"/>
          <w:highlight w:val="yellow"/>
        </w:rPr>
        <w:t xml:space="preserve">may be the </w:t>
      </w:r>
      <w:r w:rsidRPr="00057F42">
        <w:rPr>
          <w:rStyle w:val="Box"/>
          <w:rFonts w:asciiTheme="minorHAnsi" w:hAnsiTheme="minorHAnsi"/>
          <w:highlight w:val="yellow"/>
        </w:rPr>
        <w:t>weakest power in the Middle East</w:t>
      </w:r>
      <w:r w:rsidRPr="00057F42">
        <w:rPr>
          <w:rFonts w:asciiTheme="minorHAnsi" w:hAnsiTheme="minorHAnsi"/>
          <w:sz w:val="10"/>
        </w:rPr>
        <w:t xml:space="preserve">, despite its armed forces fighting two wars in Iraq and Afghanistan. </w:t>
      </w:r>
      <w:r w:rsidRPr="00057F42">
        <w:rPr>
          <w:rStyle w:val="StyleBoldUnderline"/>
          <w:rFonts w:asciiTheme="minorHAnsi" w:hAnsiTheme="minorHAnsi"/>
        </w:rPr>
        <w:t xml:space="preserve">The isolation of the American-Israeli delegations at the UN </w:t>
      </w:r>
      <w:r w:rsidRPr="00057F42">
        <w:rPr>
          <w:rStyle w:val="Emphasis"/>
          <w:rFonts w:asciiTheme="minorHAnsi" w:hAnsiTheme="minorHAnsi"/>
        </w:rPr>
        <w:t>reflects a wider reality</w:t>
      </w:r>
      <w:r w:rsidRPr="00057F42">
        <w:rPr>
          <w:rFonts w:asciiTheme="minorHAnsi" w:hAnsiTheme="minorHAnsi"/>
          <w:sz w:val="10"/>
        </w:rPr>
        <w:t xml:space="preserve">. Across the region, </w:t>
      </w:r>
      <w:r w:rsidRPr="00057F42">
        <w:rPr>
          <w:rStyle w:val="StyleBoldUnderline"/>
          <w:rFonts w:asciiTheme="minorHAnsi" w:hAnsiTheme="minorHAnsi"/>
          <w:highlight w:val="yellow"/>
        </w:rPr>
        <w:t>most people</w:t>
      </w:r>
      <w:r w:rsidRPr="00057F42">
        <w:rPr>
          <w:rStyle w:val="StyleBoldUnderline"/>
          <w:rFonts w:asciiTheme="minorHAnsi" w:hAnsiTheme="minorHAnsi"/>
        </w:rPr>
        <w:t xml:space="preserve"> and governments </w:t>
      </w:r>
      <w:r w:rsidRPr="00057F42">
        <w:rPr>
          <w:rStyle w:val="StyleBoldUnderline"/>
          <w:rFonts w:asciiTheme="minorHAnsi" w:hAnsiTheme="minorHAnsi"/>
          <w:highlight w:val="yellow"/>
        </w:rPr>
        <w:t>see American policies</w:t>
      </w:r>
      <w:r w:rsidRPr="00057F42">
        <w:rPr>
          <w:rFonts w:asciiTheme="minorHAnsi" w:hAnsiTheme="minorHAnsi"/>
          <w:sz w:val="10"/>
        </w:rPr>
        <w:t xml:space="preserve"> as being </w:t>
      </w:r>
      <w:r w:rsidRPr="00057F42">
        <w:rPr>
          <w:rStyle w:val="StyleBoldUnderline"/>
          <w:rFonts w:asciiTheme="minorHAnsi" w:hAnsiTheme="minorHAnsi"/>
          <w:highlight w:val="yellow"/>
        </w:rPr>
        <w:t>contrary</w:t>
      </w:r>
      <w:r w:rsidRPr="00057F42">
        <w:rPr>
          <w:rFonts w:asciiTheme="minorHAnsi" w:hAnsiTheme="minorHAnsi"/>
          <w:sz w:val="10"/>
        </w:rPr>
        <w:t xml:space="preserve"> or even hostile </w:t>
      </w:r>
      <w:r w:rsidRPr="00057F42">
        <w:rPr>
          <w:rStyle w:val="StyleBoldUnderline"/>
          <w:rFonts w:asciiTheme="minorHAnsi" w:hAnsiTheme="minorHAnsi"/>
          <w:highlight w:val="yellow"/>
        </w:rPr>
        <w:t>to their wellbeing</w:t>
      </w:r>
      <w:r w:rsidRPr="00057F42">
        <w:rPr>
          <w:rStyle w:val="StyleBoldUnderline"/>
          <w:rFonts w:asciiTheme="minorHAnsi" w:hAnsiTheme="minorHAnsi"/>
        </w:rPr>
        <w:t>. This will continue to be highlighted by the Palestinian move at the UN in the months ahead.</w:t>
      </w:r>
    </w:p>
    <w:p w:rsidR="00D07CCF" w:rsidRPr="00057F42" w:rsidRDefault="00D07CCF" w:rsidP="00D07CCF">
      <w:pPr>
        <w:pStyle w:val="cardtext"/>
        <w:rPr>
          <w:rFonts w:asciiTheme="minorHAnsi" w:hAnsiTheme="minorHAnsi"/>
          <w:sz w:val="10"/>
        </w:rPr>
      </w:pPr>
      <w:r w:rsidRPr="00057F42">
        <w:rPr>
          <w:rFonts w:asciiTheme="minorHAnsi" w:hAnsiTheme="minorHAnsi"/>
          <w:sz w:val="10"/>
        </w:rPr>
        <w:t xml:space="preserve">The Palestinian quest for UN recognition is now widely debated across the United States, with the common denominator attitude in Washington being total uncertainty about its direction and implications. Even Palestinian officials close to President Mahmoud Abbas are not certain of what happens next, because three primary dimensions of the move remain unknown: the Palestinian strategy, its impact on the ground, and American-Israeli retributive reactions. </w:t>
      </w:r>
      <w:r w:rsidRPr="00057F42">
        <w:rPr>
          <w:rStyle w:val="StyleBoldUnderline"/>
          <w:rFonts w:asciiTheme="minorHAnsi" w:hAnsiTheme="minorHAnsi"/>
          <w:highlight w:val="yellow"/>
        </w:rPr>
        <w:t>The UN move</w:t>
      </w:r>
      <w:r w:rsidRPr="00057F42">
        <w:rPr>
          <w:rFonts w:asciiTheme="minorHAnsi" w:hAnsiTheme="minorHAnsi"/>
          <w:sz w:val="10"/>
        </w:rPr>
        <w:t xml:space="preserve"> is intriguing at many levels, most importantly for what it </w:t>
      </w:r>
      <w:r w:rsidRPr="00057F42">
        <w:rPr>
          <w:rStyle w:val="StyleBoldUnderline"/>
          <w:rFonts w:asciiTheme="minorHAnsi" w:hAnsiTheme="minorHAnsi"/>
          <w:highlight w:val="yellow"/>
        </w:rPr>
        <w:t xml:space="preserve">tells us about the </w:t>
      </w:r>
      <w:r w:rsidRPr="00057F42">
        <w:rPr>
          <w:rStyle w:val="Emphasis"/>
          <w:rFonts w:asciiTheme="minorHAnsi" w:hAnsiTheme="minorHAnsi"/>
          <w:highlight w:val="yellow"/>
        </w:rPr>
        <w:t xml:space="preserve">determination of </w:t>
      </w:r>
      <w:r w:rsidRPr="00057F42">
        <w:rPr>
          <w:rStyle w:val="Box"/>
          <w:rFonts w:asciiTheme="minorHAnsi" w:hAnsiTheme="minorHAnsi"/>
          <w:highlight w:val="yellow"/>
        </w:rPr>
        <w:t>even the weak Palestinian leadership</w:t>
      </w:r>
      <w:r w:rsidRPr="00057F42">
        <w:rPr>
          <w:rStyle w:val="Emphasis"/>
          <w:rFonts w:asciiTheme="minorHAnsi" w:hAnsiTheme="minorHAnsi"/>
          <w:highlight w:val="yellow"/>
        </w:rPr>
        <w:t xml:space="preserve"> to defy the U</w:t>
      </w:r>
      <w:r w:rsidRPr="00057F42">
        <w:rPr>
          <w:rFonts w:asciiTheme="minorHAnsi" w:hAnsiTheme="minorHAnsi"/>
          <w:sz w:val="10"/>
        </w:rPr>
        <w:t xml:space="preserve">nited </w:t>
      </w:r>
      <w:r w:rsidRPr="00057F42">
        <w:rPr>
          <w:rStyle w:val="Emphasis"/>
          <w:rFonts w:asciiTheme="minorHAnsi" w:hAnsiTheme="minorHAnsi"/>
          <w:highlight w:val="yellow"/>
        </w:rPr>
        <w:t>S</w:t>
      </w:r>
      <w:r w:rsidRPr="00057F42">
        <w:rPr>
          <w:rFonts w:asciiTheme="minorHAnsi" w:hAnsiTheme="minorHAnsi"/>
          <w:sz w:val="10"/>
        </w:rPr>
        <w:t>tates and shift the adjudication of the Arab-Israeli conflict out of Washington and into the halls of the UN or other bodies -- where international legitimacy and law, rather than American Zionism, define the ground rules of diplomatic engagement.</w:t>
      </w:r>
    </w:p>
    <w:p w:rsidR="00D07CCF" w:rsidRPr="00057F42" w:rsidRDefault="00D07CCF" w:rsidP="00D07CCF">
      <w:pPr>
        <w:rPr>
          <w:rFonts w:asciiTheme="minorHAnsi" w:hAnsiTheme="minorHAnsi"/>
        </w:rPr>
      </w:pP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Lack of accountability for </w:t>
      </w:r>
      <w:r w:rsidRPr="005F52A6">
        <w:rPr>
          <w:rFonts w:asciiTheme="minorHAnsi" w:hAnsiTheme="minorHAnsi"/>
          <w:u w:val="single"/>
        </w:rPr>
        <w:t>past practices</w:t>
      </w:r>
      <w:r w:rsidRPr="005F52A6">
        <w:rPr>
          <w:rFonts w:asciiTheme="minorHAnsi" w:hAnsiTheme="minorHAnsi"/>
        </w:rPr>
        <w:t xml:space="preserve"> guts cred</w:t>
      </w:r>
    </w:p>
    <w:p w:rsidR="00D07CCF" w:rsidRPr="005F52A6" w:rsidRDefault="00D07CCF" w:rsidP="00D07CCF">
      <w:pPr>
        <w:rPr>
          <w:rFonts w:asciiTheme="minorHAnsi" w:hAnsiTheme="minorHAnsi"/>
        </w:rPr>
      </w:pPr>
      <w:r w:rsidRPr="005F52A6">
        <w:rPr>
          <w:rFonts w:asciiTheme="minorHAnsi" w:hAnsiTheme="minorHAnsi"/>
        </w:rPr>
        <w:t xml:space="preserve">Thomas </w:t>
      </w:r>
      <w:r w:rsidRPr="005F52A6">
        <w:rPr>
          <w:rStyle w:val="StyleStyleBold12pt"/>
          <w:rFonts w:asciiTheme="minorHAnsi" w:hAnsiTheme="minorHAnsi"/>
        </w:rPr>
        <w:t>Hilde 09</w:t>
      </w:r>
      <w:r w:rsidRPr="005F52A6">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rsidR="00D07CCF" w:rsidRPr="005F52A6" w:rsidRDefault="00D07CCF" w:rsidP="00D07CCF">
      <w:pPr>
        <w:rPr>
          <w:rStyle w:val="Emphasis"/>
          <w:rFonts w:asciiTheme="minorHAnsi" w:hAnsiTheme="minorHAnsi"/>
        </w:rPr>
      </w:pPr>
      <w:r w:rsidRPr="005F52A6">
        <w:rPr>
          <w:rStyle w:val="StyleBoldUnderline"/>
          <w:rFonts w:asciiTheme="minorHAnsi" w:hAnsiTheme="minorHAnsi"/>
          <w:highlight w:val="yellow"/>
        </w:rPr>
        <w:t>A second</w:t>
      </w:r>
      <w:r w:rsidRPr="005F52A6">
        <w:rPr>
          <w:rStyle w:val="StyleBoldUnderline"/>
          <w:rFonts w:asciiTheme="minorHAnsi" w:hAnsiTheme="minorHAnsi"/>
        </w:rPr>
        <w:t xml:space="preserve"> critical </w:t>
      </w:r>
      <w:r w:rsidRPr="005F52A6">
        <w:rPr>
          <w:rStyle w:val="StyleBoldUnderline"/>
          <w:rFonts w:asciiTheme="minorHAnsi" w:hAnsiTheme="minorHAnsi"/>
          <w:highlight w:val="yellow"/>
        </w:rPr>
        <w:t>element for</w:t>
      </w:r>
      <w:r w:rsidRPr="005F52A6">
        <w:rPr>
          <w:rStyle w:val="StyleBoldUnderline"/>
          <w:rFonts w:asciiTheme="minorHAnsi" w:hAnsiTheme="minorHAnsi"/>
        </w:rPr>
        <w:t xml:space="preserve"> restoring </w:t>
      </w:r>
      <w:r w:rsidRPr="005F52A6">
        <w:rPr>
          <w:rStyle w:val="StyleBoldUnderline"/>
          <w:rFonts w:asciiTheme="minorHAnsi" w:hAnsiTheme="minorHAnsi"/>
          <w:highlight w:val="yellow"/>
        </w:rPr>
        <w:t xml:space="preserve">credibility is </w:t>
      </w:r>
      <w:r w:rsidRPr="005F52A6">
        <w:rPr>
          <w:rStyle w:val="Emphasis"/>
          <w:rFonts w:asciiTheme="minorHAnsi" w:hAnsiTheme="minorHAnsi"/>
          <w:highlight w:val="yellow"/>
        </w:rPr>
        <w:t>accountability for</w:t>
      </w:r>
      <w:r w:rsidRPr="005F52A6">
        <w:rPr>
          <w:rStyle w:val="Emphasis"/>
          <w:rFonts w:asciiTheme="minorHAnsi" w:hAnsiTheme="minorHAnsi"/>
        </w:rPr>
        <w:t xml:space="preserve"> the </w:t>
      </w:r>
      <w:r w:rsidRPr="005F52A6">
        <w:rPr>
          <w:rStyle w:val="Emphasis"/>
          <w:rFonts w:asciiTheme="minorHAnsi" w:hAnsiTheme="minorHAnsi"/>
          <w:highlight w:val="yellow"/>
        </w:rPr>
        <w:t>torture</w:t>
      </w:r>
      <w:r w:rsidRPr="005F52A6">
        <w:rPr>
          <w:rStyle w:val="Emphasis"/>
          <w:rFonts w:asciiTheme="minorHAnsi" w:hAnsiTheme="minorHAnsi"/>
        </w:rPr>
        <w:t xml:space="preserve"> regime </w:t>
      </w:r>
      <w:r w:rsidRPr="005F52A6">
        <w:rPr>
          <w:rStyle w:val="Emphasis"/>
          <w:rFonts w:asciiTheme="minorHAnsi" w:hAnsiTheme="minorHAnsi"/>
          <w:highlight w:val="yellow"/>
        </w:rPr>
        <w:t>undertaken through concrete measures</w:t>
      </w:r>
      <w:r w:rsidRPr="005F52A6">
        <w:rPr>
          <w:rStyle w:val="Emphasis"/>
          <w:rFonts w:asciiTheme="minorHAnsi" w:hAnsiTheme="minorHAnsi"/>
        </w:rPr>
        <w:t>.</w:t>
      </w:r>
      <w:r w:rsidRPr="005F52A6">
        <w:rPr>
          <w:rFonts w:asciiTheme="minorHAnsi" w:hAnsiTheme="minorHAnsi"/>
          <w:sz w:val="16"/>
        </w:rPr>
        <w:t xml:space="preserve"> President Obama’s executive order closing Guantanamo and the black sites is a good first step. Despite the complexities discussed above regarding the detainees, the prison closings demonstrate a presumptive respect for the rule of law and for the public moral element of accountability. Yet these </w:t>
      </w:r>
      <w:r w:rsidRPr="005F52A6">
        <w:rPr>
          <w:rStyle w:val="StyleBoldUnderline"/>
          <w:rFonts w:asciiTheme="minorHAnsi" w:hAnsiTheme="minorHAnsi"/>
        </w:rPr>
        <w:t xml:space="preserve">two strains of accountability — legal and public-moral accountability — </w:t>
      </w:r>
      <w:r w:rsidRPr="005F52A6">
        <w:rPr>
          <w:rStyle w:val="Emphasis"/>
          <w:rFonts w:asciiTheme="minorHAnsi" w:hAnsiTheme="minorHAnsi"/>
        </w:rPr>
        <w:t xml:space="preserve">do not necessarily overlap. </w:t>
      </w:r>
      <w:r w:rsidRPr="005F52A6">
        <w:rPr>
          <w:rStyle w:val="StyleBoldUnderline"/>
          <w:rFonts w:asciiTheme="minorHAnsi" w:hAnsiTheme="minorHAnsi"/>
          <w:highlight w:val="yellow"/>
        </w:rPr>
        <w:t>Accountability</w:t>
      </w:r>
      <w:r w:rsidRPr="005F52A6">
        <w:rPr>
          <w:rStyle w:val="StyleBoldUnderline"/>
          <w:rFonts w:asciiTheme="minorHAnsi" w:hAnsiTheme="minorHAnsi"/>
        </w:rPr>
        <w:t xml:space="preserve">, moreover, </w:t>
      </w:r>
      <w:r w:rsidRPr="005F52A6">
        <w:rPr>
          <w:rStyle w:val="StyleBoldUnderline"/>
          <w:rFonts w:asciiTheme="minorHAnsi" w:hAnsiTheme="minorHAnsi"/>
          <w:highlight w:val="yellow"/>
        </w:rPr>
        <w:t xml:space="preserve">must take into account </w:t>
      </w:r>
      <w:r w:rsidRPr="005F52A6">
        <w:rPr>
          <w:rStyle w:val="Emphasis"/>
          <w:rFonts w:asciiTheme="minorHAnsi" w:hAnsiTheme="minorHAnsi"/>
          <w:highlight w:val="yellow"/>
        </w:rPr>
        <w:t>political context</w:t>
      </w:r>
      <w:r w:rsidRPr="005F52A6">
        <w:rPr>
          <w:rStyle w:val="StyleBoldUnderline"/>
          <w:rFonts w:asciiTheme="minorHAnsi" w:hAnsiTheme="minorHAnsi"/>
          <w:highlight w:val="yellow"/>
        </w:rPr>
        <w:t>.</w:t>
      </w:r>
      <w:r w:rsidRPr="005F52A6">
        <w:rPr>
          <w:rFonts w:asciiTheme="minorHAnsi" w:hAnsiTheme="minorHAnsi"/>
          <w:sz w:val="16"/>
        </w:rPr>
        <w:t xml:space="preserve"> This is not to say that politics should take priority over law and morality. It is to raise the finer point that the purpose of genuine accountability is defeated if undertaken (or not undertaken) for political reasons or if seriously undermined by political upheaval or other comparable damages to a society. </w:t>
      </w:r>
      <w:r w:rsidRPr="005F52A6">
        <w:rPr>
          <w:rStyle w:val="StyleBoldUnderline"/>
          <w:rFonts w:asciiTheme="minorHAnsi" w:hAnsiTheme="minorHAnsi"/>
        </w:rPr>
        <w:t xml:space="preserve">A democratic </w:t>
      </w:r>
      <w:r w:rsidRPr="005F52A6">
        <w:rPr>
          <w:rStyle w:val="StyleBoldUnderline"/>
          <w:rFonts w:asciiTheme="minorHAnsi" w:hAnsiTheme="minorHAnsi"/>
          <w:highlight w:val="yellow"/>
        </w:rPr>
        <w:t>society is defined</w:t>
      </w:r>
      <w:r w:rsidRPr="005F52A6">
        <w:rPr>
          <w:rStyle w:val="StyleBoldUnderline"/>
          <w:rFonts w:asciiTheme="minorHAnsi" w:hAnsiTheme="minorHAnsi"/>
        </w:rPr>
        <w:t xml:space="preserve"> in part </w:t>
      </w:r>
      <w:r w:rsidRPr="005F52A6">
        <w:rPr>
          <w:rStyle w:val="StyleBoldUnderline"/>
          <w:rFonts w:asciiTheme="minorHAnsi" w:hAnsiTheme="minorHAnsi"/>
          <w:highlight w:val="yellow"/>
        </w:rPr>
        <w:t xml:space="preserve">by its </w:t>
      </w:r>
      <w:r w:rsidRPr="005F52A6">
        <w:rPr>
          <w:rStyle w:val="Emphasis"/>
          <w:rFonts w:asciiTheme="minorHAnsi" w:hAnsiTheme="minorHAnsi"/>
          <w:highlight w:val="yellow"/>
        </w:rPr>
        <w:t>accountability mechanisms</w:t>
      </w:r>
      <w:r w:rsidRPr="005F52A6">
        <w:rPr>
          <w:rStyle w:val="StyleBoldUnderline"/>
          <w:rFonts w:asciiTheme="minorHAnsi" w:hAnsiTheme="minorHAnsi"/>
        </w:rPr>
        <w:t xml:space="preserve"> and the fairness of their application.</w:t>
      </w:r>
      <w:r w:rsidRPr="005F52A6">
        <w:rPr>
          <w:rFonts w:asciiTheme="minorHAnsi" w:hAnsiTheme="minorHAnsi"/>
          <w:sz w:val="16"/>
        </w:rPr>
        <w:t xml:space="preserve"> But we should be very careful. Resistance to investigation and accountability in the name of social unity has deep and manipulative political roots in nearly every country whose leaders have faced war crimes accusations. It would be very tempting simply to “look ahead.”</w:t>
      </w:r>
      <w:r w:rsidRPr="005F52A6">
        <w:rPr>
          <w:rFonts w:asciiTheme="minorHAnsi" w:hAnsiTheme="minorHAnsi"/>
          <w:sz w:val="12"/>
        </w:rPr>
        <w:t>¶</w:t>
      </w:r>
      <w:r w:rsidRPr="005F52A6">
        <w:rPr>
          <w:rFonts w:asciiTheme="minorHAnsi" w:hAnsiTheme="minorHAnsi"/>
          <w:sz w:val="16"/>
        </w:rPr>
        <w:t xml:space="preserve"> The reason for pursuing accountability is not solely retribution for previous wrongs or, although vital, restoration of the rule of law. Accountability has a pragmatic function. It helps to ensure that acts destructive of any human rights framework we wish to perpetuate, acts such as torture, do not occur again. Indeed, as discussed in the concluding remarks, </w:t>
      </w:r>
      <w:r w:rsidRPr="005F52A6">
        <w:rPr>
          <w:rStyle w:val="StyleBoldUnderline"/>
          <w:rFonts w:asciiTheme="minorHAnsi" w:hAnsiTheme="minorHAnsi"/>
          <w:highlight w:val="yellow"/>
        </w:rPr>
        <w:t>society reconstructs</w:t>
      </w:r>
      <w:r w:rsidRPr="005F52A6">
        <w:rPr>
          <w:rStyle w:val="StyleBoldUnderline"/>
          <w:rFonts w:asciiTheme="minorHAnsi" w:hAnsiTheme="minorHAnsi"/>
        </w:rPr>
        <w:t xml:space="preserve"> not only the </w:t>
      </w:r>
      <w:r w:rsidRPr="005F52A6">
        <w:rPr>
          <w:rStyle w:val="StyleBoldUnderline"/>
          <w:rFonts w:asciiTheme="minorHAnsi" w:hAnsiTheme="minorHAnsi"/>
          <w:highlight w:val="yellow"/>
        </w:rPr>
        <w:t>rule of law</w:t>
      </w:r>
      <w:r w:rsidRPr="005F52A6">
        <w:rPr>
          <w:rStyle w:val="StyleBoldUnderline"/>
          <w:rFonts w:asciiTheme="minorHAnsi" w:hAnsiTheme="minorHAnsi"/>
        </w:rPr>
        <w:t xml:space="preserve"> but also a more robust human rights regime </w:t>
      </w:r>
      <w:r w:rsidRPr="005F52A6">
        <w:rPr>
          <w:rStyle w:val="StyleBoldUnderline"/>
          <w:rFonts w:asciiTheme="minorHAnsi" w:hAnsiTheme="minorHAnsi"/>
          <w:highlight w:val="yellow"/>
        </w:rPr>
        <w:t>through</w:t>
      </w:r>
      <w:r w:rsidRPr="005F52A6">
        <w:rPr>
          <w:rStyle w:val="StyleBoldUnderline"/>
          <w:rFonts w:asciiTheme="minorHAnsi" w:hAnsiTheme="minorHAnsi"/>
        </w:rPr>
        <w:t xml:space="preserve"> demands for and concrete steps towards genuine </w:t>
      </w:r>
      <w:r w:rsidRPr="005F52A6">
        <w:rPr>
          <w:rStyle w:val="StyleBoldUnderline"/>
          <w:rFonts w:asciiTheme="minorHAnsi" w:hAnsiTheme="minorHAnsi"/>
          <w:highlight w:val="yellow"/>
        </w:rPr>
        <w:t>accountability</w:t>
      </w:r>
      <w:r w:rsidRPr="005F52A6">
        <w:rPr>
          <w:rStyle w:val="StyleBoldUnderline"/>
          <w:rFonts w:asciiTheme="minorHAnsi" w:hAnsiTheme="minorHAnsi"/>
        </w:rPr>
        <w:t>.</w:t>
      </w:r>
      <w:r w:rsidRPr="005F52A6">
        <w:rPr>
          <w:rStyle w:val="StyleBoldUnderline"/>
          <w:rFonts w:asciiTheme="minorHAnsi" w:hAnsiTheme="minorHAnsi"/>
          <w:sz w:val="12"/>
          <w:u w:val="none"/>
        </w:rPr>
        <w:t>¶</w:t>
      </w:r>
      <w:r w:rsidRPr="005F52A6">
        <w:rPr>
          <w:rStyle w:val="StyleBoldUnderline"/>
          <w:rFonts w:asciiTheme="minorHAnsi" w:hAnsiTheme="minorHAnsi"/>
          <w:sz w:val="12"/>
        </w:rPr>
        <w:t xml:space="preserve"> </w:t>
      </w:r>
      <w:r w:rsidRPr="005F52A6">
        <w:rPr>
          <w:rStyle w:val="StyleBoldUnderline"/>
          <w:rFonts w:asciiTheme="minorHAnsi" w:hAnsiTheme="minorHAnsi"/>
        </w:rPr>
        <w:t>Legal accountability</w:t>
      </w:r>
      <w:r w:rsidRPr="005F52A6">
        <w:rPr>
          <w:rFonts w:asciiTheme="minorHAnsi" w:hAnsiTheme="minorHAnsi"/>
          <w:sz w:val="16"/>
        </w:rPr>
        <w:t xml:space="preserve">. Manfred Nowak, U.N. Special Rapporteur on Torture, has announced that </w:t>
      </w:r>
      <w:r w:rsidRPr="005F52A6">
        <w:rPr>
          <w:rStyle w:val="StyleBoldUnderline"/>
          <w:rFonts w:asciiTheme="minorHAnsi" w:hAnsiTheme="minorHAnsi"/>
          <w:highlight w:val="yellow"/>
        </w:rPr>
        <w:t>the U.S. is obligated</w:t>
      </w:r>
      <w:r w:rsidRPr="005F52A6">
        <w:rPr>
          <w:rStyle w:val="StyleBoldUnderline"/>
          <w:rFonts w:asciiTheme="minorHAnsi" w:hAnsiTheme="minorHAnsi"/>
        </w:rPr>
        <w:t xml:space="preserve"> under the U.N. Convention Against Torture </w:t>
      </w:r>
      <w:r w:rsidRPr="005F52A6">
        <w:rPr>
          <w:rStyle w:val="StyleBoldUnderline"/>
          <w:rFonts w:asciiTheme="minorHAnsi" w:hAnsiTheme="minorHAnsi"/>
          <w:highlight w:val="yellow"/>
        </w:rPr>
        <w:t>to investigate and prosecute officials involved in</w:t>
      </w:r>
      <w:r w:rsidRPr="005F52A6">
        <w:rPr>
          <w:rStyle w:val="StyleBoldUnderline"/>
          <w:rFonts w:asciiTheme="minorHAnsi" w:hAnsiTheme="minorHAnsi"/>
        </w:rPr>
        <w:t xml:space="preserve"> legally justifying </w:t>
      </w:r>
      <w:r w:rsidRPr="005F52A6">
        <w:rPr>
          <w:rStyle w:val="StyleBoldUnderline"/>
          <w:rFonts w:asciiTheme="minorHAnsi" w:hAnsiTheme="minorHAnsi"/>
          <w:highlight w:val="yellow"/>
        </w:rPr>
        <w:t>torture</w:t>
      </w:r>
      <w:r w:rsidRPr="005F52A6">
        <w:rPr>
          <w:rStyle w:val="StyleBoldUnderline"/>
          <w:rFonts w:asciiTheme="minorHAnsi" w:hAnsiTheme="minorHAnsi"/>
        </w:rPr>
        <w:t xml:space="preserve"> as a first step.</w:t>
      </w:r>
      <w:r w:rsidRPr="005F52A6">
        <w:rPr>
          <w:rFonts w:asciiTheme="minorHAnsi" w:hAnsiTheme="minorHAnsi"/>
          <w:sz w:val="16"/>
        </w:rPr>
        <w:t xml:space="preserve"> Otherwise, the other 145 countries of the convention are obligated by law to claim universal jurisdiction and carry out investigations and prosecutions if necessary. Indeed, in the current absence of a U.S. investigation, Spain’s investigating magistrate of the national court, Judge Baltasar Garzón (who brought the war crimes case against Augusto Pinochet of Chile), has opened a criminal investigation into Guantanamo detainee torture, possibly extending to other prisons such as the Baghram military base. A second case brought by the national court against six high-level Bush administration officials is currently under consideration. </w:t>
      </w:r>
      <w:r w:rsidRPr="005F52A6">
        <w:rPr>
          <w:rFonts w:asciiTheme="minorHAnsi" w:hAnsiTheme="minorHAnsi"/>
          <w:sz w:val="12"/>
        </w:rPr>
        <w:t>¶</w:t>
      </w:r>
      <w:r w:rsidRPr="005F52A6">
        <w:rPr>
          <w:rFonts w:asciiTheme="minorHAnsi" w:hAnsiTheme="minorHAnsi"/>
          <w:sz w:val="16"/>
        </w:rPr>
        <w:t xml:space="preserve"> </w:t>
      </w:r>
      <w:r w:rsidRPr="005F52A6">
        <w:rPr>
          <w:rStyle w:val="Emphasis"/>
          <w:rFonts w:asciiTheme="minorHAnsi" w:hAnsiTheme="minorHAnsi"/>
          <w:highlight w:val="yellow"/>
        </w:rPr>
        <w:t>The law is clear</w:t>
      </w:r>
      <w:r w:rsidRPr="005F52A6">
        <w:rPr>
          <w:rStyle w:val="StyleBoldUnderline"/>
          <w:rFonts w:asciiTheme="minorHAnsi" w:hAnsiTheme="minorHAnsi"/>
        </w:rPr>
        <w:t>. U.S. civil code</w:t>
      </w:r>
      <w:r w:rsidRPr="005F52A6">
        <w:rPr>
          <w:rFonts w:asciiTheme="minorHAnsi" w:hAnsiTheme="minorHAnsi"/>
          <w:sz w:val="16"/>
        </w:rPr>
        <w:t xml:space="preserve"> Title 18, Part I, Chapter 113c, § 2340 defines and </w:t>
      </w:r>
      <w:r w:rsidRPr="005F52A6">
        <w:rPr>
          <w:rStyle w:val="StyleBoldUnderline"/>
          <w:rFonts w:asciiTheme="minorHAnsi" w:hAnsiTheme="minorHAnsi"/>
        </w:rPr>
        <w:t>outlaws torture.</w:t>
      </w:r>
      <w:r w:rsidRPr="005F52A6">
        <w:rPr>
          <w:rFonts w:asciiTheme="minorHAnsi" w:hAnsiTheme="minorHAnsi"/>
          <w:sz w:val="16"/>
        </w:rPr>
        <w:t xml:space="preserve"> Explicitly in accordance with Common Article 3 of the Geneva conventions, Chapter 118, § 2441 outlines prosecutable war crimes, including torture, cruel or inhuman treatment, murder, and sexual assault or abuse. If death results from the abuses, the United States may seek the death penalty. Recall that roughly 100 detainees have died in U.S. custody, 34 of these cases attributed by human rights first to death from torture.40 The Supremacy Clause of the U.S. Constitution (Article VI, Paragraph 2) states,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w:t>
      </w:r>
      <w:r w:rsidRPr="005F52A6">
        <w:rPr>
          <w:rFonts w:asciiTheme="minorHAnsi" w:hAnsiTheme="minorHAnsi"/>
          <w:sz w:val="16"/>
        </w:rPr>
        <w:lastRenderedPageBreak/>
        <w:t>notwithstanding,” integrating ratified international treaty law into the heart of U.S. federal law.</w:t>
      </w:r>
      <w:r w:rsidRPr="005F52A6">
        <w:rPr>
          <w:rFonts w:asciiTheme="minorHAnsi" w:hAnsiTheme="minorHAnsi"/>
          <w:sz w:val="12"/>
        </w:rPr>
        <w:t>¶</w:t>
      </w:r>
      <w:r w:rsidRPr="005F52A6">
        <w:rPr>
          <w:rFonts w:asciiTheme="minorHAnsi" w:hAnsiTheme="minorHAnsi"/>
          <w:sz w:val="16"/>
        </w:rPr>
        <w:t xml:space="preserve"> </w:t>
      </w:r>
      <w:r w:rsidRPr="005F52A6">
        <w:rPr>
          <w:rStyle w:val="StyleBoldUnderline"/>
          <w:rFonts w:asciiTheme="minorHAnsi" w:hAnsiTheme="minorHAnsi"/>
        </w:rPr>
        <w:t>The U.S. is party to the Geneva conventions, the UN Convention</w:t>
      </w:r>
      <w:r w:rsidRPr="005F52A6">
        <w:rPr>
          <w:rFonts w:asciiTheme="minorHAnsi" w:hAnsiTheme="minorHAnsi"/>
          <w:sz w:val="16"/>
        </w:rPr>
        <w:t xml:space="preserve"> Against Torture and Other Cruel, Inhuman or Degrading Treatment or Punishment, </w:t>
      </w:r>
      <w:r w:rsidRPr="005F52A6">
        <w:rPr>
          <w:rStyle w:val="StyleBoldUnderline"/>
          <w:rFonts w:asciiTheme="minorHAnsi" w:hAnsiTheme="minorHAnsi"/>
        </w:rPr>
        <w:t>the International Covenant</w:t>
      </w:r>
      <w:r w:rsidRPr="005F52A6">
        <w:rPr>
          <w:rFonts w:asciiTheme="minorHAnsi" w:hAnsiTheme="minorHAnsi"/>
          <w:sz w:val="16"/>
        </w:rPr>
        <w:t xml:space="preserve"> on Civil and Political Rights, the American Convention on Human Rights (signatory only), </w:t>
      </w:r>
      <w:r w:rsidRPr="005F52A6">
        <w:rPr>
          <w:rStyle w:val="StyleBoldUnderline"/>
          <w:rFonts w:asciiTheme="minorHAnsi" w:hAnsiTheme="minorHAnsi"/>
        </w:rPr>
        <w:t>and other relevant international law.</w:t>
      </w:r>
      <w:r w:rsidRPr="005F52A6">
        <w:rPr>
          <w:rFonts w:asciiTheme="minorHAnsi" w:hAnsiTheme="minorHAnsi"/>
          <w:sz w:val="16"/>
        </w:rPr>
        <w:t xml:space="preserve"> The U.S. has thus far refused to sign the international convention for the Protection of All Persons from enforced Disappearance, a 2006 treaty with over 70 signatories that is not yet in force. The U.S. is not a member of the international criminal court, although as U.S. senator from Illinois Barack Obama previously expressed support for U.S. ratification of the Rome statute of the ICC, the court’s founding treaty (signed but not ratified by the U.S.). </w:t>
      </w:r>
      <w:r w:rsidRPr="005F52A6">
        <w:rPr>
          <w:rFonts w:asciiTheme="minorHAnsi" w:hAnsiTheme="minorHAnsi"/>
          <w:sz w:val="12"/>
        </w:rPr>
        <w:t>¶</w:t>
      </w:r>
      <w:r w:rsidRPr="005F52A6">
        <w:rPr>
          <w:rFonts w:asciiTheme="minorHAnsi" w:hAnsiTheme="minorHAnsi"/>
          <w:sz w:val="16"/>
        </w:rPr>
        <w:t xml:space="preserve"> </w:t>
      </w:r>
      <w:r w:rsidRPr="005F52A6">
        <w:rPr>
          <w:rStyle w:val="StyleBoldUnderline"/>
          <w:rFonts w:asciiTheme="minorHAnsi" w:hAnsiTheme="minorHAnsi"/>
          <w:highlight w:val="yellow"/>
        </w:rPr>
        <w:t xml:space="preserve">Legal accountability </w:t>
      </w:r>
      <w:r w:rsidRPr="005F52A6">
        <w:rPr>
          <w:rStyle w:val="Emphasis"/>
          <w:rFonts w:asciiTheme="minorHAnsi" w:hAnsiTheme="minorHAnsi"/>
          <w:highlight w:val="yellow"/>
        </w:rPr>
        <w:t>requires investigation into the system</w:t>
      </w:r>
      <w:r w:rsidRPr="005F52A6">
        <w:rPr>
          <w:rStyle w:val="StyleBoldUnderline"/>
          <w:rFonts w:asciiTheme="minorHAnsi" w:hAnsiTheme="minorHAnsi"/>
          <w:highlight w:val="yellow"/>
        </w:rPr>
        <w:t xml:space="preserve"> of</w:t>
      </w:r>
      <w:r w:rsidRPr="005F52A6">
        <w:rPr>
          <w:rStyle w:val="StyleBoldUnderline"/>
          <w:rFonts w:asciiTheme="minorHAnsi" w:hAnsiTheme="minorHAnsi"/>
        </w:rPr>
        <w:t xml:space="preserve"> extraordinary </w:t>
      </w:r>
      <w:r w:rsidRPr="005F52A6">
        <w:rPr>
          <w:rStyle w:val="StyleBoldUnderline"/>
          <w:rFonts w:asciiTheme="minorHAnsi" w:hAnsiTheme="minorHAnsi"/>
          <w:highlight w:val="yellow"/>
        </w:rPr>
        <w:t>rendition, disappearances</w:t>
      </w:r>
      <w:r w:rsidRPr="005F52A6">
        <w:rPr>
          <w:rStyle w:val="StyleBoldUnderline"/>
          <w:rFonts w:asciiTheme="minorHAnsi" w:hAnsiTheme="minorHAnsi"/>
        </w:rPr>
        <w:t xml:space="preserve">, indefinite </w:t>
      </w:r>
      <w:r w:rsidRPr="005F52A6">
        <w:rPr>
          <w:rStyle w:val="StyleBoldUnderline"/>
          <w:rFonts w:asciiTheme="minorHAnsi" w:hAnsiTheme="minorHAnsi"/>
          <w:highlight w:val="yellow"/>
        </w:rPr>
        <w:t>detention, deaths</w:t>
      </w:r>
      <w:r w:rsidRPr="005F52A6">
        <w:rPr>
          <w:rStyle w:val="StyleBoldUnderline"/>
          <w:rFonts w:asciiTheme="minorHAnsi" w:hAnsiTheme="minorHAnsi"/>
        </w:rPr>
        <w:t xml:space="preserve"> in custody, </w:t>
      </w:r>
      <w:r w:rsidRPr="005F52A6">
        <w:rPr>
          <w:rStyle w:val="StyleBoldUnderline"/>
          <w:rFonts w:asciiTheme="minorHAnsi" w:hAnsiTheme="minorHAnsi"/>
          <w:highlight w:val="yellow"/>
        </w:rPr>
        <w:t>and torture</w:t>
      </w:r>
      <w:r w:rsidRPr="005F52A6">
        <w:rPr>
          <w:rFonts w:asciiTheme="minorHAnsi" w:hAnsiTheme="minorHAnsi"/>
          <w:sz w:val="16"/>
        </w:rPr>
        <w:t xml:space="preserve"> in the conflict with al Qaeda, the war in Afghanistan, and the Iraq War. </w:t>
      </w:r>
      <w:r w:rsidRPr="005F52A6">
        <w:rPr>
          <w:rStyle w:val="Emphasis"/>
          <w:rFonts w:asciiTheme="minorHAnsi" w:hAnsiTheme="minorHAnsi"/>
          <w:highlight w:val="yellow"/>
        </w:rPr>
        <w:t>It demands investigation of the OLC</w:t>
      </w:r>
      <w:r w:rsidRPr="005F52A6">
        <w:rPr>
          <w:rStyle w:val="Emphasis"/>
          <w:rFonts w:asciiTheme="minorHAnsi" w:hAnsiTheme="minorHAnsi"/>
        </w:rPr>
        <w:t xml:space="preserve"> lawyers’</w:t>
      </w:r>
      <w:r w:rsidRPr="005F52A6">
        <w:rPr>
          <w:rFonts w:asciiTheme="minorHAnsi" w:hAnsiTheme="minorHAnsi"/>
          <w:sz w:val="16"/>
        </w:rPr>
        <w:t xml:space="preserve"> legal analyses, the “extreme pressure” some lawyers and interrogators have mentioned, </w:t>
      </w:r>
      <w:r w:rsidRPr="005F52A6">
        <w:rPr>
          <w:rStyle w:val="StyleBoldUnderline"/>
          <w:rFonts w:asciiTheme="minorHAnsi" w:hAnsiTheme="minorHAnsi"/>
        </w:rPr>
        <w:t xml:space="preserve">and the relations between the policy, political considerations, and legal justifications. </w:t>
      </w:r>
      <w:r w:rsidRPr="005F52A6">
        <w:rPr>
          <w:rFonts w:asciiTheme="minorHAnsi" w:hAnsiTheme="minorHAnsi"/>
          <w:sz w:val="16"/>
        </w:rPr>
        <w:t xml:space="preserve">The many “landmines” or loopholes in the law created by the OLC memo lawyers will be tested through investigation and civil lawsuits.41 And </w:t>
      </w:r>
      <w:r w:rsidRPr="005F52A6">
        <w:rPr>
          <w:rStyle w:val="Emphasis"/>
          <w:rFonts w:asciiTheme="minorHAnsi" w:hAnsiTheme="minorHAnsi"/>
          <w:highlight w:val="yellow"/>
        </w:rPr>
        <w:t>this process of recalibrating federal law with</w:t>
      </w:r>
      <w:r w:rsidRPr="005F52A6">
        <w:rPr>
          <w:rStyle w:val="Emphasis"/>
          <w:rFonts w:asciiTheme="minorHAnsi" w:hAnsiTheme="minorHAnsi"/>
        </w:rPr>
        <w:t xml:space="preserve"> international </w:t>
      </w:r>
      <w:r w:rsidRPr="005F52A6">
        <w:rPr>
          <w:rStyle w:val="Emphasis"/>
          <w:rFonts w:asciiTheme="minorHAnsi" w:hAnsiTheme="minorHAnsi"/>
          <w:highlight w:val="yellow"/>
        </w:rPr>
        <w:t>human rights will take years</w:t>
      </w:r>
      <w:r w:rsidRPr="005F52A6">
        <w:rPr>
          <w:rStyle w:val="Emphasis"/>
          <w:rFonts w:asciiTheme="minorHAnsi" w:hAnsiTheme="minorHAnsi"/>
        </w:rPr>
        <w:t xml:space="preserve">. </w:t>
      </w:r>
    </w:p>
    <w:p w:rsidR="00D07CCF" w:rsidRPr="005F52A6" w:rsidRDefault="00D07CCF" w:rsidP="00D07CCF">
      <w:pPr>
        <w:rPr>
          <w:rStyle w:val="Emphasis"/>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Indefinite detention is </w:t>
      </w:r>
      <w:r w:rsidRPr="005F52A6">
        <w:rPr>
          <w:rFonts w:asciiTheme="minorHAnsi" w:hAnsiTheme="minorHAnsi"/>
          <w:u w:val="single"/>
        </w:rPr>
        <w:t>insufficient</w:t>
      </w:r>
      <w:r w:rsidRPr="005F52A6">
        <w:rPr>
          <w:rFonts w:asciiTheme="minorHAnsi" w:hAnsiTheme="minorHAnsi"/>
        </w:rPr>
        <w:t>—loads of alt causes</w:t>
      </w:r>
    </w:p>
    <w:p w:rsidR="00D07CCF" w:rsidRPr="005F52A6" w:rsidRDefault="00D07CCF" w:rsidP="00D07CCF">
      <w:pPr>
        <w:rPr>
          <w:rFonts w:asciiTheme="minorHAnsi" w:hAnsiTheme="minorHAnsi"/>
        </w:rPr>
      </w:pPr>
      <w:r w:rsidRPr="005F52A6">
        <w:rPr>
          <w:rFonts w:asciiTheme="minorHAnsi" w:hAnsiTheme="minorHAnsi"/>
        </w:rPr>
        <w:t xml:space="preserve">Thomas </w:t>
      </w:r>
      <w:r w:rsidRPr="005F52A6">
        <w:rPr>
          <w:rStyle w:val="StyleStyleBold12pt"/>
          <w:rFonts w:asciiTheme="minorHAnsi" w:hAnsiTheme="minorHAnsi"/>
        </w:rPr>
        <w:t>Hilde 09</w:t>
      </w:r>
      <w:r w:rsidRPr="005F52A6">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rsidR="00D07CCF" w:rsidRPr="005F52A6" w:rsidRDefault="00D07CCF" w:rsidP="00D07CCF">
      <w:pPr>
        <w:rPr>
          <w:rStyle w:val="Emphasis"/>
          <w:rFonts w:asciiTheme="minorHAnsi" w:hAnsiTheme="minorHAnsi"/>
        </w:rPr>
      </w:pPr>
      <w:r w:rsidRPr="005F52A6">
        <w:rPr>
          <w:rFonts w:asciiTheme="minorHAnsi" w:hAnsiTheme="minorHAnsi"/>
          <w:sz w:val="16"/>
        </w:rPr>
        <w:t xml:space="preserve"> The first step required by law is a formal investigation of abuse. The </w:t>
      </w:r>
      <w:r w:rsidRPr="005F52A6">
        <w:rPr>
          <w:rStyle w:val="StyleBoldUnderline"/>
          <w:rFonts w:asciiTheme="minorHAnsi" w:hAnsiTheme="minorHAnsi"/>
          <w:highlight w:val="yellow"/>
        </w:rPr>
        <w:t>investigations</w:t>
      </w:r>
      <w:r w:rsidRPr="005F52A6">
        <w:rPr>
          <w:rFonts w:asciiTheme="minorHAnsi" w:hAnsiTheme="minorHAnsi"/>
          <w:sz w:val="16"/>
        </w:rPr>
        <w:t xml:space="preserve"> by the U.S. Department of Justice </w:t>
      </w:r>
      <w:r w:rsidRPr="005F52A6">
        <w:rPr>
          <w:rStyle w:val="StyleBoldUnderline"/>
          <w:rFonts w:asciiTheme="minorHAnsi" w:hAnsiTheme="minorHAnsi"/>
          <w:highlight w:val="yellow"/>
        </w:rPr>
        <w:t>must be</w:t>
      </w:r>
      <w:r w:rsidRPr="005F52A6">
        <w:rPr>
          <w:rStyle w:val="StyleBoldUnderline"/>
          <w:rFonts w:asciiTheme="minorHAnsi" w:hAnsiTheme="minorHAnsi"/>
        </w:rPr>
        <w:t xml:space="preserve"> legitimate and </w:t>
      </w:r>
      <w:r w:rsidRPr="005F52A6">
        <w:rPr>
          <w:rStyle w:val="StyleBoldUnderline"/>
          <w:rFonts w:asciiTheme="minorHAnsi" w:hAnsiTheme="minorHAnsi"/>
          <w:highlight w:val="yellow"/>
        </w:rPr>
        <w:t xml:space="preserve">comprehensive or the U.S. will be </w:t>
      </w:r>
      <w:r w:rsidRPr="005F52A6">
        <w:rPr>
          <w:rStyle w:val="Emphasis"/>
          <w:rFonts w:asciiTheme="minorHAnsi" w:hAnsiTheme="minorHAnsi"/>
          <w:highlight w:val="yellow"/>
        </w:rPr>
        <w:t>faced with investigations by</w:t>
      </w:r>
      <w:r w:rsidRPr="005F52A6">
        <w:rPr>
          <w:rStyle w:val="Emphasis"/>
          <w:rFonts w:asciiTheme="minorHAnsi" w:hAnsiTheme="minorHAnsi"/>
        </w:rPr>
        <w:t xml:space="preserve"> the </w:t>
      </w:r>
      <w:r w:rsidRPr="005F52A6">
        <w:rPr>
          <w:rStyle w:val="Emphasis"/>
          <w:rFonts w:asciiTheme="minorHAnsi" w:hAnsiTheme="minorHAnsi"/>
          <w:highlight w:val="yellow"/>
        </w:rPr>
        <w:t>governments of other countries</w:t>
      </w:r>
      <w:r w:rsidRPr="005F52A6">
        <w:rPr>
          <w:rFonts w:asciiTheme="minorHAnsi" w:hAnsiTheme="minorHAnsi"/>
          <w:sz w:val="16"/>
        </w:rPr>
        <w:t>, including the NATO allies, who are obligated to do so by international law. However, as Mark Drumbl writes of international accountability for atrocities, “</w:t>
      </w:r>
      <w:r w:rsidRPr="005F52A6">
        <w:rPr>
          <w:rStyle w:val="StyleBoldUnderline"/>
          <w:rFonts w:asciiTheme="minorHAnsi" w:hAnsiTheme="minorHAnsi"/>
        </w:rPr>
        <w:t xml:space="preserve">the </w:t>
      </w:r>
      <w:r w:rsidRPr="005F52A6">
        <w:rPr>
          <w:rStyle w:val="StyleBoldUnderline"/>
          <w:rFonts w:asciiTheme="minorHAnsi" w:hAnsiTheme="minorHAnsi"/>
          <w:highlight w:val="yellow"/>
        </w:rPr>
        <w:t>accountability</w:t>
      </w:r>
      <w:r w:rsidRPr="005F52A6">
        <w:rPr>
          <w:rStyle w:val="StyleBoldUnderline"/>
          <w:rFonts w:asciiTheme="minorHAnsi" w:hAnsiTheme="minorHAnsi"/>
        </w:rPr>
        <w:t xml:space="preserve"> process </w:t>
      </w:r>
      <w:r w:rsidRPr="005F52A6">
        <w:rPr>
          <w:rStyle w:val="StyleBoldUnderline"/>
          <w:rFonts w:asciiTheme="minorHAnsi" w:hAnsiTheme="minorHAnsi"/>
          <w:highlight w:val="yellow"/>
        </w:rPr>
        <w:t xml:space="preserve">remains </w:t>
      </w:r>
      <w:r w:rsidRPr="005F52A6">
        <w:rPr>
          <w:rStyle w:val="Emphasis"/>
          <w:rFonts w:asciiTheme="minorHAnsi" w:hAnsiTheme="minorHAnsi"/>
          <w:highlight w:val="yellow"/>
        </w:rPr>
        <w:t>narrowly oriented to incarceration</w:t>
      </w:r>
      <w:r w:rsidRPr="005F52A6">
        <w:rPr>
          <w:rFonts w:asciiTheme="minorHAnsi" w:hAnsiTheme="minorHAnsi"/>
          <w:sz w:val="16"/>
        </w:rPr>
        <w:t xml:space="preserve"> following liberal criminal trials. </w:t>
      </w:r>
      <w:r w:rsidRPr="005F52A6">
        <w:rPr>
          <w:rStyle w:val="StyleBoldUnderline"/>
          <w:rFonts w:asciiTheme="minorHAnsi" w:hAnsiTheme="minorHAnsi"/>
          <w:highlight w:val="yellow"/>
        </w:rPr>
        <w:t>It is not</w:t>
      </w:r>
      <w:r w:rsidRPr="005F52A6">
        <w:rPr>
          <w:rStyle w:val="StyleBoldUnderline"/>
          <w:rFonts w:asciiTheme="minorHAnsi" w:hAnsiTheme="minorHAnsi"/>
        </w:rPr>
        <w:t xml:space="preserve"> a broader process that is </w:t>
      </w:r>
      <w:r w:rsidRPr="005F52A6">
        <w:rPr>
          <w:rStyle w:val="StyleBoldUnderline"/>
          <w:rFonts w:asciiTheme="minorHAnsi" w:hAnsiTheme="minorHAnsi"/>
          <w:highlight w:val="yellow"/>
        </w:rPr>
        <w:t>yet comfortable with</w:t>
      </w:r>
      <w:r w:rsidRPr="005F52A6">
        <w:rPr>
          <w:rStyle w:val="StyleBoldUnderline"/>
          <w:rFonts w:asciiTheme="minorHAnsi" w:hAnsiTheme="minorHAnsi"/>
        </w:rPr>
        <w:t xml:space="preserve"> meaningful </w:t>
      </w:r>
      <w:r w:rsidRPr="005F52A6">
        <w:rPr>
          <w:rStyle w:val="StyleBoldUnderline"/>
          <w:rFonts w:asciiTheme="minorHAnsi" w:hAnsiTheme="minorHAnsi"/>
          <w:highlight w:val="yellow"/>
        </w:rPr>
        <w:t>restorative initiatives, indigenous value</w:t>
      </w:r>
      <w:r w:rsidRPr="005F52A6">
        <w:rPr>
          <w:rStyle w:val="StyleBoldUnderline"/>
          <w:rFonts w:asciiTheme="minorHAnsi" w:hAnsiTheme="minorHAnsi"/>
        </w:rPr>
        <w:t xml:space="preserve">s, qualified </w:t>
      </w:r>
      <w:r w:rsidRPr="005F52A6">
        <w:rPr>
          <w:rStyle w:val="StyleBoldUnderline"/>
          <w:rFonts w:asciiTheme="minorHAnsi" w:hAnsiTheme="minorHAnsi"/>
          <w:highlight w:val="yellow"/>
        </w:rPr>
        <w:t>amnesties, reintegrative shaming</w:t>
      </w:r>
      <w:r w:rsidRPr="005F52A6">
        <w:rPr>
          <w:rStyle w:val="StyleBoldUnderline"/>
          <w:rFonts w:asciiTheme="minorHAnsi" w:hAnsiTheme="minorHAnsi"/>
        </w:rPr>
        <w:t xml:space="preserve">, the </w:t>
      </w:r>
      <w:r w:rsidRPr="005F52A6">
        <w:rPr>
          <w:rStyle w:val="StyleBoldUnderline"/>
          <w:rFonts w:asciiTheme="minorHAnsi" w:hAnsiTheme="minorHAnsi"/>
          <w:highlight w:val="yellow"/>
        </w:rPr>
        <w:t>needs of victims, reparations, collective</w:t>
      </w:r>
      <w:r w:rsidRPr="005F52A6">
        <w:rPr>
          <w:rStyle w:val="StyleBoldUnderline"/>
          <w:rFonts w:asciiTheme="minorHAnsi" w:hAnsiTheme="minorHAnsi"/>
        </w:rPr>
        <w:t xml:space="preserve"> or foreign </w:t>
      </w:r>
      <w:r w:rsidRPr="005F52A6">
        <w:rPr>
          <w:rStyle w:val="StyleBoldUnderline"/>
          <w:rFonts w:asciiTheme="minorHAnsi" w:hAnsiTheme="minorHAnsi"/>
          <w:highlight w:val="yellow"/>
        </w:rPr>
        <w:t>responsibilities, distributive justice, or</w:t>
      </w:r>
      <w:r w:rsidRPr="005F52A6">
        <w:rPr>
          <w:rStyle w:val="StyleBoldUnderline"/>
          <w:rFonts w:asciiTheme="minorHAnsi" w:hAnsiTheme="minorHAnsi"/>
        </w:rPr>
        <w:t xml:space="preserve"> pointed </w:t>
      </w:r>
      <w:r w:rsidRPr="005F52A6">
        <w:rPr>
          <w:rStyle w:val="StyleBoldUnderline"/>
          <w:rFonts w:asciiTheme="minorHAnsi" w:hAnsiTheme="minorHAnsi"/>
          <w:highlight w:val="yellow"/>
        </w:rPr>
        <w:t>questions regarding the structural nature of violence in the</w:t>
      </w:r>
      <w:r w:rsidRPr="005F52A6">
        <w:rPr>
          <w:rStyle w:val="StyleBoldUnderline"/>
          <w:rFonts w:asciiTheme="minorHAnsi" w:hAnsiTheme="minorHAnsi"/>
        </w:rPr>
        <w:t xml:space="preserve"> international </w:t>
      </w:r>
      <w:r w:rsidRPr="005F52A6">
        <w:rPr>
          <w:rStyle w:val="StyleBoldUnderline"/>
          <w:rFonts w:asciiTheme="minorHAnsi" w:hAnsiTheme="minorHAnsi"/>
          <w:highlight w:val="yellow"/>
        </w:rPr>
        <w:t>system</w:t>
      </w:r>
      <w:r w:rsidRPr="005F52A6">
        <w:rPr>
          <w:rFonts w:asciiTheme="minorHAnsi" w:hAnsiTheme="minorHAnsi"/>
          <w:sz w:val="16"/>
        </w:rPr>
        <w:t xml:space="preserve">… </w:t>
      </w:r>
      <w:r w:rsidRPr="005F52A6">
        <w:rPr>
          <w:rStyle w:val="StyleBoldUnderline"/>
          <w:rFonts w:asciiTheme="minorHAnsi" w:hAnsiTheme="minorHAnsi"/>
          <w:highlight w:val="yellow"/>
        </w:rPr>
        <w:t xml:space="preserve">With pronouncement of sentence comes </w:t>
      </w:r>
      <w:r w:rsidRPr="005F52A6">
        <w:rPr>
          <w:rStyle w:val="Emphasis"/>
          <w:rFonts w:asciiTheme="minorHAnsi" w:hAnsiTheme="minorHAnsi"/>
          <w:highlight w:val="yellow"/>
        </w:rPr>
        <w:t>a rush to closure</w:t>
      </w:r>
      <w:r w:rsidRPr="005F52A6">
        <w:rPr>
          <w:rStyle w:val="StyleBoldUnderline"/>
          <w:rFonts w:asciiTheme="minorHAnsi" w:hAnsiTheme="minorHAnsi"/>
          <w:highlight w:val="yellow"/>
        </w:rPr>
        <w:t>, absolution</w:t>
      </w:r>
      <w:r w:rsidRPr="005F52A6">
        <w:rPr>
          <w:rStyle w:val="StyleBoldUnderline"/>
          <w:rFonts w:asciiTheme="minorHAnsi" w:hAnsiTheme="minorHAnsi"/>
        </w:rPr>
        <w:t xml:space="preserve"> for the acquiescent, </w:t>
      </w:r>
      <w:r w:rsidRPr="005F52A6">
        <w:rPr>
          <w:rStyle w:val="StyleBoldUnderline"/>
          <w:rFonts w:asciiTheme="minorHAnsi" w:hAnsiTheme="minorHAnsi"/>
          <w:highlight w:val="yellow"/>
        </w:rPr>
        <w:t xml:space="preserve">and the </w:t>
      </w:r>
      <w:r w:rsidRPr="005F52A6">
        <w:rPr>
          <w:rStyle w:val="Emphasis"/>
          <w:rFonts w:asciiTheme="minorHAnsi" w:hAnsiTheme="minorHAnsi"/>
          <w:highlight w:val="yellow"/>
        </w:rPr>
        <w:t>evaporation of</w:t>
      </w:r>
      <w:r w:rsidRPr="005F52A6">
        <w:rPr>
          <w:rStyle w:val="Emphasis"/>
          <w:rFonts w:asciiTheme="minorHAnsi" w:hAnsiTheme="minorHAnsi"/>
        </w:rPr>
        <w:t xml:space="preserve"> collective </w:t>
      </w:r>
      <w:r w:rsidRPr="005F52A6">
        <w:rPr>
          <w:rStyle w:val="Emphasis"/>
          <w:rFonts w:asciiTheme="minorHAnsi" w:hAnsiTheme="minorHAnsi"/>
          <w:highlight w:val="yellow"/>
        </w:rPr>
        <w:t>responsibility</w:t>
      </w:r>
      <w:r w:rsidRPr="005F52A6">
        <w:rPr>
          <w:rStyle w:val="StyleBoldUnderline"/>
          <w:rFonts w:asciiTheme="minorHAnsi" w:hAnsiTheme="minorHAnsi"/>
        </w:rPr>
        <w:t>.</w:t>
      </w:r>
      <w:r w:rsidRPr="005F52A6">
        <w:rPr>
          <w:rFonts w:asciiTheme="minorHAnsi" w:hAnsiTheme="minorHAnsi"/>
          <w:sz w:val="16"/>
        </w:rPr>
        <w:t xml:space="preserve">”42 A clearer legal understanding of the contours and details of the torture regime is necessary before making concrete policy decisions holding into the indefinite future. The point that Drumbl underscores, however, is that </w:t>
      </w:r>
      <w:r w:rsidRPr="005F52A6">
        <w:rPr>
          <w:rStyle w:val="StyleBoldUnderline"/>
          <w:rFonts w:asciiTheme="minorHAnsi" w:hAnsiTheme="minorHAnsi"/>
          <w:highlight w:val="yellow"/>
        </w:rPr>
        <w:t xml:space="preserve">to render </w:t>
      </w:r>
      <w:r w:rsidRPr="005F52A6">
        <w:rPr>
          <w:rStyle w:val="Emphasis"/>
          <w:rFonts w:asciiTheme="minorHAnsi" w:hAnsiTheme="minorHAnsi"/>
          <w:highlight w:val="yellow"/>
        </w:rPr>
        <w:t>account involves much more than litigation.</w:t>
      </w:r>
    </w:p>
    <w:p w:rsidR="00D07CCF" w:rsidRPr="005F52A6" w:rsidRDefault="00D07CCF" w:rsidP="00D07CCF">
      <w:pPr>
        <w:rPr>
          <w:rStyle w:val="Emphasis"/>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US rights abuses are </w:t>
      </w:r>
      <w:r w:rsidRPr="005F52A6">
        <w:rPr>
          <w:rFonts w:asciiTheme="minorHAnsi" w:hAnsiTheme="minorHAnsi"/>
          <w:u w:val="single"/>
        </w:rPr>
        <w:t>inevitable</w:t>
      </w:r>
      <w:r w:rsidRPr="005F52A6">
        <w:rPr>
          <w:rFonts w:asciiTheme="minorHAnsi" w:hAnsiTheme="minorHAnsi"/>
          <w:u w:val="single"/>
        </w:rPr>
        <w:softHyphen/>
      </w:r>
    </w:p>
    <w:p w:rsidR="00D07CCF" w:rsidRPr="005F52A6" w:rsidRDefault="00D07CCF" w:rsidP="00D07CCF">
      <w:pPr>
        <w:rPr>
          <w:rFonts w:asciiTheme="minorHAnsi" w:hAnsiTheme="minorHAnsi"/>
        </w:rPr>
      </w:pPr>
      <w:r w:rsidRPr="005F52A6">
        <w:rPr>
          <w:rFonts w:asciiTheme="minorHAnsi" w:hAnsiTheme="minorHAnsi"/>
        </w:rPr>
        <w:t xml:space="preserve">Thomas </w:t>
      </w:r>
      <w:r w:rsidRPr="005F52A6">
        <w:rPr>
          <w:rStyle w:val="StyleStyleBold12pt"/>
          <w:rFonts w:asciiTheme="minorHAnsi" w:hAnsiTheme="minorHAnsi"/>
        </w:rPr>
        <w:t>Hilde 09</w:t>
      </w:r>
      <w:r w:rsidRPr="005F52A6">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rsidR="00D07CCF" w:rsidRPr="005F52A6" w:rsidRDefault="00D07CCF" w:rsidP="00D07CCF">
      <w:pPr>
        <w:rPr>
          <w:rStyle w:val="StyleBoldUnderline"/>
          <w:rFonts w:asciiTheme="minorHAnsi" w:hAnsiTheme="minorHAnsi"/>
        </w:rPr>
      </w:pPr>
      <w:r w:rsidRPr="005F52A6">
        <w:rPr>
          <w:rFonts w:asciiTheme="minorHAnsi" w:hAnsiTheme="minorHAnsi"/>
          <w:sz w:val="16"/>
        </w:rPr>
        <w:t xml:space="preserve"> Apart from these practical issues, however, </w:t>
      </w:r>
      <w:r w:rsidRPr="005F52A6">
        <w:rPr>
          <w:rStyle w:val="StyleBoldUnderline"/>
          <w:rFonts w:asciiTheme="minorHAnsi" w:hAnsiTheme="minorHAnsi"/>
        </w:rPr>
        <w:t xml:space="preserve">the very </w:t>
      </w:r>
      <w:r w:rsidRPr="005F52A6">
        <w:rPr>
          <w:rStyle w:val="StyleBoldUnderline"/>
          <w:rFonts w:asciiTheme="minorHAnsi" w:hAnsiTheme="minorHAnsi"/>
          <w:highlight w:val="yellow"/>
        </w:rPr>
        <w:t>existence of the</w:t>
      </w:r>
      <w:r w:rsidRPr="005F52A6">
        <w:rPr>
          <w:rStyle w:val="StyleBoldUnderline"/>
          <w:rFonts w:asciiTheme="minorHAnsi" w:hAnsiTheme="minorHAnsi"/>
        </w:rPr>
        <w:t xml:space="preserve"> U.S. </w:t>
      </w:r>
      <w:r w:rsidRPr="005F52A6">
        <w:rPr>
          <w:rStyle w:val="StyleBoldUnderline"/>
          <w:rFonts w:asciiTheme="minorHAnsi" w:hAnsiTheme="minorHAnsi"/>
          <w:highlight w:val="yellow"/>
        </w:rPr>
        <w:t xml:space="preserve">torture institution points to a deeper crisis at the </w:t>
      </w:r>
      <w:r w:rsidRPr="005F52A6">
        <w:rPr>
          <w:rStyle w:val="Emphasis"/>
          <w:rFonts w:asciiTheme="minorHAnsi" w:hAnsiTheme="minorHAnsi"/>
          <w:highlight w:val="yellow"/>
        </w:rPr>
        <w:t>core of the</w:t>
      </w:r>
      <w:r w:rsidRPr="005F52A6">
        <w:rPr>
          <w:rStyle w:val="Emphasis"/>
          <w:rFonts w:asciiTheme="minorHAnsi" w:hAnsiTheme="minorHAnsi"/>
        </w:rPr>
        <w:t xml:space="preserve"> liberal democratic </w:t>
      </w:r>
      <w:r w:rsidRPr="005F52A6">
        <w:rPr>
          <w:rStyle w:val="Emphasis"/>
          <w:rFonts w:asciiTheme="minorHAnsi" w:hAnsiTheme="minorHAnsi"/>
          <w:highlight w:val="yellow"/>
        </w:rPr>
        <w:t>conception of</w:t>
      </w:r>
      <w:r w:rsidRPr="005F52A6">
        <w:rPr>
          <w:rStyle w:val="Emphasis"/>
          <w:rFonts w:asciiTheme="minorHAnsi" w:hAnsiTheme="minorHAnsi"/>
        </w:rPr>
        <w:t xml:space="preserve"> human </w:t>
      </w:r>
      <w:r w:rsidRPr="005F52A6">
        <w:rPr>
          <w:rStyle w:val="Emphasis"/>
          <w:rFonts w:asciiTheme="minorHAnsi" w:hAnsiTheme="minorHAnsi"/>
          <w:highlight w:val="yellow"/>
        </w:rPr>
        <w:t>rights</w:t>
      </w:r>
      <w:r w:rsidRPr="005F52A6">
        <w:rPr>
          <w:rStyle w:val="StyleBoldUnderline"/>
          <w:rFonts w:asciiTheme="minorHAnsi" w:hAnsiTheme="minorHAnsi"/>
        </w:rPr>
        <w:t xml:space="preserve">. </w:t>
      </w:r>
      <w:r w:rsidRPr="005F52A6">
        <w:rPr>
          <w:rFonts w:asciiTheme="minorHAnsi" w:hAnsiTheme="minorHAnsi"/>
          <w:sz w:val="16"/>
        </w:rPr>
        <w:t xml:space="preserve">Historically, </w:t>
      </w:r>
      <w:r w:rsidRPr="005F52A6">
        <w:rPr>
          <w:rStyle w:val="StyleBoldUnderline"/>
          <w:rFonts w:asciiTheme="minorHAnsi" w:hAnsiTheme="minorHAnsi"/>
        </w:rPr>
        <w:t xml:space="preserve">the foundational principles of liberal democracy include human dignity, individual autonomy, and the primacy of liberty. </w:t>
      </w:r>
      <w:r w:rsidRPr="005F52A6">
        <w:rPr>
          <w:rFonts w:asciiTheme="minorHAnsi" w:hAnsiTheme="minorHAnsi"/>
          <w:sz w:val="16"/>
        </w:rPr>
        <w:t xml:space="preserve">The doctrine suggests, in Locke’s and Mill’s formulations, that normative or regulatory limitations on individual autonomy and liberty are justifiable only when individuals cause harm to others or when they engage in acts of cruelty that deny others’ dignity, autonomy, and liberty. </w:t>
      </w:r>
      <w:r w:rsidRPr="005F52A6">
        <w:rPr>
          <w:rStyle w:val="StyleBoldUnderline"/>
          <w:rFonts w:asciiTheme="minorHAnsi" w:hAnsiTheme="minorHAnsi"/>
          <w:highlight w:val="yellow"/>
        </w:rPr>
        <w:t>These</w:t>
      </w:r>
      <w:r w:rsidRPr="005F52A6">
        <w:rPr>
          <w:rStyle w:val="StyleBoldUnderline"/>
          <w:rFonts w:asciiTheme="minorHAnsi" w:hAnsiTheme="minorHAnsi"/>
        </w:rPr>
        <w:t xml:space="preserve"> de jure </w:t>
      </w:r>
      <w:r w:rsidRPr="005F52A6">
        <w:rPr>
          <w:rStyle w:val="StyleBoldUnderline"/>
          <w:rFonts w:asciiTheme="minorHAnsi" w:hAnsiTheme="minorHAnsi"/>
          <w:highlight w:val="yellow"/>
        </w:rPr>
        <w:t>principles</w:t>
      </w:r>
      <w:r w:rsidRPr="005F52A6">
        <w:rPr>
          <w:rStyle w:val="StyleBoldUnderline"/>
          <w:rFonts w:asciiTheme="minorHAnsi" w:hAnsiTheme="minorHAnsi"/>
        </w:rPr>
        <w:t xml:space="preserve"> of liberalism </w:t>
      </w:r>
      <w:r w:rsidRPr="005F52A6">
        <w:rPr>
          <w:rStyle w:val="StyleBoldUnderline"/>
          <w:rFonts w:asciiTheme="minorHAnsi" w:hAnsiTheme="minorHAnsi"/>
          <w:highlight w:val="yellow"/>
        </w:rPr>
        <w:t>have</w:t>
      </w:r>
      <w:r w:rsidRPr="005F52A6">
        <w:rPr>
          <w:rStyle w:val="StyleBoldUnderline"/>
          <w:rFonts w:asciiTheme="minorHAnsi" w:hAnsiTheme="minorHAnsi"/>
        </w:rPr>
        <w:t xml:space="preserve"> often </w:t>
      </w:r>
      <w:r w:rsidRPr="005F52A6">
        <w:rPr>
          <w:rStyle w:val="StyleBoldUnderline"/>
          <w:rFonts w:asciiTheme="minorHAnsi" w:hAnsiTheme="minorHAnsi"/>
          <w:highlight w:val="yellow"/>
        </w:rPr>
        <w:t>hung in a</w:t>
      </w:r>
      <w:r w:rsidRPr="005F52A6">
        <w:rPr>
          <w:rStyle w:val="StyleBoldUnderline"/>
          <w:rFonts w:asciiTheme="minorHAnsi" w:hAnsiTheme="minorHAnsi"/>
        </w:rPr>
        <w:t xml:space="preserve"> precarious </w:t>
      </w:r>
      <w:r w:rsidRPr="005F52A6">
        <w:rPr>
          <w:rStyle w:val="StyleBoldUnderline"/>
          <w:rFonts w:asciiTheme="minorHAnsi" w:hAnsiTheme="minorHAnsi"/>
          <w:highlight w:val="yellow"/>
        </w:rPr>
        <w:t>balance with</w:t>
      </w:r>
      <w:r w:rsidRPr="005F52A6">
        <w:rPr>
          <w:rStyle w:val="StyleBoldUnderline"/>
          <w:rFonts w:asciiTheme="minorHAnsi" w:hAnsiTheme="minorHAnsi"/>
        </w:rPr>
        <w:t xml:space="preserve"> de facto </w:t>
      </w:r>
      <w:r w:rsidRPr="005F52A6">
        <w:rPr>
          <w:rStyle w:val="StyleBoldUnderline"/>
          <w:rFonts w:asciiTheme="minorHAnsi" w:hAnsiTheme="minorHAnsi"/>
          <w:highlight w:val="yellow"/>
        </w:rPr>
        <w:t>violations</w:t>
      </w:r>
      <w:r w:rsidRPr="005F52A6">
        <w:rPr>
          <w:rStyle w:val="StyleBoldUnderline"/>
          <w:rFonts w:asciiTheme="minorHAnsi" w:hAnsiTheme="minorHAnsi"/>
        </w:rPr>
        <w:t xml:space="preserve"> of those principles</w:t>
      </w:r>
      <w:r w:rsidRPr="005F52A6">
        <w:rPr>
          <w:rFonts w:asciiTheme="minorHAnsi" w:hAnsiTheme="minorHAnsi"/>
          <w:sz w:val="16"/>
        </w:rPr>
        <w:t xml:space="preserve">: the universalizing impulse of principles of individual dignity and freedom in tension with violent means </w:t>
      </w:r>
      <w:r w:rsidRPr="005F52A6">
        <w:rPr>
          <w:rStyle w:val="StyleBoldUnderline"/>
          <w:rFonts w:asciiTheme="minorHAnsi" w:hAnsiTheme="minorHAnsi"/>
        </w:rPr>
        <w:t xml:space="preserve">for protecting or </w:t>
      </w:r>
      <w:r w:rsidRPr="005F52A6">
        <w:rPr>
          <w:rStyle w:val="StyleBoldUnderline"/>
          <w:rFonts w:asciiTheme="minorHAnsi" w:hAnsiTheme="minorHAnsi"/>
        </w:rPr>
        <w:lastRenderedPageBreak/>
        <w:t xml:space="preserve">preserving a society from enemies both real and imagined. </w:t>
      </w:r>
      <w:r w:rsidRPr="005F52A6">
        <w:rPr>
          <w:rStyle w:val="StyleBoldUnderline"/>
          <w:rFonts w:asciiTheme="minorHAnsi" w:hAnsiTheme="minorHAnsi"/>
          <w:highlight w:val="yellow"/>
        </w:rPr>
        <w:t>Such contradictions have</w:t>
      </w:r>
      <w:r w:rsidRPr="005F52A6">
        <w:rPr>
          <w:rStyle w:val="StyleBoldUnderline"/>
          <w:rFonts w:asciiTheme="minorHAnsi" w:hAnsiTheme="minorHAnsi"/>
        </w:rPr>
        <w:t xml:space="preserve"> always </w:t>
      </w:r>
      <w:r w:rsidRPr="005F52A6">
        <w:rPr>
          <w:rStyle w:val="StyleBoldUnderline"/>
          <w:rFonts w:asciiTheme="minorHAnsi" w:hAnsiTheme="minorHAnsi"/>
          <w:highlight w:val="yellow"/>
        </w:rPr>
        <w:t>been at the heart of the struggle to articulate</w:t>
      </w:r>
      <w:r w:rsidRPr="005F52A6">
        <w:rPr>
          <w:rStyle w:val="StyleBoldUnderline"/>
          <w:rFonts w:asciiTheme="minorHAnsi" w:hAnsiTheme="minorHAnsi"/>
        </w:rPr>
        <w:t xml:space="preserve"> </w:t>
      </w:r>
      <w:r w:rsidRPr="005F52A6">
        <w:rPr>
          <w:rFonts w:asciiTheme="minorHAnsi" w:hAnsiTheme="minorHAnsi"/>
          <w:sz w:val="16"/>
        </w:rPr>
        <w:t xml:space="preserve">a robust and </w:t>
      </w:r>
      <w:r w:rsidRPr="005F52A6">
        <w:rPr>
          <w:rStyle w:val="StyleBoldUnderline"/>
          <w:rFonts w:asciiTheme="minorHAnsi" w:hAnsiTheme="minorHAnsi"/>
        </w:rPr>
        <w:t>legitimate</w:t>
      </w:r>
      <w:r w:rsidRPr="005F52A6">
        <w:rPr>
          <w:rFonts w:asciiTheme="minorHAnsi" w:hAnsiTheme="minorHAnsi"/>
          <w:sz w:val="16"/>
        </w:rPr>
        <w:t xml:space="preserve"> conception of </w:t>
      </w:r>
      <w:r w:rsidRPr="005F52A6">
        <w:rPr>
          <w:rStyle w:val="StyleBoldUnderline"/>
          <w:rFonts w:asciiTheme="minorHAnsi" w:hAnsiTheme="minorHAnsi"/>
        </w:rPr>
        <w:t xml:space="preserve">human </w:t>
      </w:r>
      <w:r w:rsidRPr="005F52A6">
        <w:rPr>
          <w:rStyle w:val="StyleBoldUnderline"/>
          <w:rFonts w:asciiTheme="minorHAnsi" w:hAnsiTheme="minorHAnsi"/>
          <w:highlight w:val="yellow"/>
        </w:rPr>
        <w:t>rights</w:t>
      </w:r>
      <w:r w:rsidRPr="005F52A6">
        <w:rPr>
          <w:rStyle w:val="StyleBoldUnderline"/>
          <w:rFonts w:asciiTheme="minorHAnsi" w:hAnsiTheme="minorHAnsi"/>
        </w:rPr>
        <w:t xml:space="preserve"> embedded in liberal democratic institutions</w:t>
      </w:r>
      <w:r w:rsidRPr="005F52A6">
        <w:rPr>
          <w:rFonts w:asciiTheme="minorHAnsi" w:hAnsiTheme="minorHAnsi"/>
          <w:sz w:val="16"/>
        </w:rPr>
        <w:t xml:space="preserve"> as the principle of equal respect for all persons. </w:t>
      </w:r>
      <w:r w:rsidRPr="005F52A6">
        <w:rPr>
          <w:rFonts w:asciiTheme="minorHAnsi" w:hAnsiTheme="minorHAnsi"/>
          <w:sz w:val="12"/>
        </w:rPr>
        <w:t>¶</w:t>
      </w:r>
      <w:r w:rsidRPr="005F52A6">
        <w:rPr>
          <w:rFonts w:asciiTheme="minorHAnsi" w:hAnsiTheme="minorHAnsi"/>
          <w:sz w:val="16"/>
        </w:rPr>
        <w:t xml:space="preserve"> </w:t>
      </w:r>
      <w:r w:rsidRPr="005F52A6">
        <w:rPr>
          <w:rStyle w:val="StyleBoldUnderline"/>
          <w:rFonts w:asciiTheme="minorHAnsi" w:hAnsiTheme="minorHAnsi"/>
        </w:rPr>
        <w:t>Consider</w:t>
      </w:r>
      <w:r w:rsidRPr="005F52A6">
        <w:rPr>
          <w:rFonts w:asciiTheme="minorHAnsi" w:hAnsiTheme="minorHAnsi"/>
          <w:sz w:val="16"/>
        </w:rPr>
        <w:t xml:space="preserve"> the liberal notion of </w:t>
      </w:r>
      <w:r w:rsidRPr="005F52A6">
        <w:rPr>
          <w:rStyle w:val="StyleBoldUnderline"/>
          <w:rFonts w:asciiTheme="minorHAnsi" w:hAnsiTheme="minorHAnsi"/>
        </w:rPr>
        <w:t>toleration</w:t>
      </w:r>
      <w:r w:rsidRPr="005F52A6">
        <w:rPr>
          <w:rFonts w:asciiTheme="minorHAnsi" w:hAnsiTheme="minorHAnsi"/>
          <w:sz w:val="16"/>
        </w:rPr>
        <w:t xml:space="preserve">, for instance — </w:t>
      </w:r>
      <w:r w:rsidRPr="005F52A6">
        <w:rPr>
          <w:rStyle w:val="StyleBoldUnderline"/>
          <w:rFonts w:asciiTheme="minorHAnsi" w:hAnsiTheme="minorHAnsi"/>
        </w:rPr>
        <w:t xml:space="preserve">how far does one tolerate the intolerant? How far does one extend human rights to enemies </w:t>
      </w:r>
      <w:r w:rsidRPr="005F52A6">
        <w:rPr>
          <w:rFonts w:asciiTheme="minorHAnsi" w:hAnsiTheme="minorHAnsi"/>
          <w:sz w:val="16"/>
        </w:rPr>
        <w:t xml:space="preserve">who wish to destroy you? </w:t>
      </w:r>
      <w:r w:rsidRPr="005F52A6">
        <w:rPr>
          <w:rStyle w:val="StyleBoldUnderline"/>
          <w:rFonts w:asciiTheme="minorHAnsi" w:hAnsiTheme="minorHAnsi"/>
        </w:rPr>
        <w:t>At what point does the state’s defense of a society</w:t>
      </w:r>
      <w:r w:rsidRPr="005F52A6">
        <w:rPr>
          <w:rFonts w:asciiTheme="minorHAnsi" w:hAnsiTheme="minorHAnsi"/>
          <w:sz w:val="16"/>
        </w:rPr>
        <w:t xml:space="preserve"> or constitution </w:t>
      </w:r>
      <w:r w:rsidRPr="005F52A6">
        <w:rPr>
          <w:rStyle w:val="StyleBoldUnderline"/>
          <w:rFonts w:asciiTheme="minorHAnsi" w:hAnsiTheme="minorHAnsi"/>
        </w:rPr>
        <w:t xml:space="preserve">become an assault on </w:t>
      </w:r>
      <w:r w:rsidRPr="005F52A6">
        <w:rPr>
          <w:rFonts w:asciiTheme="minorHAnsi" w:hAnsiTheme="minorHAnsi"/>
          <w:sz w:val="16"/>
        </w:rPr>
        <w:t xml:space="preserve">human dignity and </w:t>
      </w:r>
      <w:r w:rsidRPr="005F52A6">
        <w:rPr>
          <w:rStyle w:val="StyleBoldUnderline"/>
          <w:rFonts w:asciiTheme="minorHAnsi" w:hAnsiTheme="minorHAnsi"/>
        </w:rPr>
        <w:t>liberty</w:t>
      </w:r>
      <w:r w:rsidRPr="005F52A6">
        <w:rPr>
          <w:rFonts w:asciiTheme="minorHAnsi" w:hAnsiTheme="minorHAnsi"/>
          <w:sz w:val="16"/>
        </w:rPr>
        <w:t xml:space="preserve">? Liberalism, despite de facto violations of its principles, attempts to give reason to the management of this balance between substance (its core values — say, autonomy) and procedure (its means of defending those values — say, habeas corpus or universal suffrage). Institutions may fail in practice to live up to these principles — such as in the case of racial bias in criminal sentencing — but the ideals are perhaps most important in giving guidance to and procedures for the ongoing reconstruction of society’s institutions. One important strength of liberal democracy is precisely in its ongoing deliberation through democratic means over the meaning of its basic principles. Such deliberation at its best both defines those principles and is simultaneously an instance of them in action. </w:t>
      </w:r>
      <w:r w:rsidRPr="005F52A6">
        <w:rPr>
          <w:rStyle w:val="StyleBoldUnderline"/>
          <w:rFonts w:asciiTheme="minorHAnsi" w:hAnsiTheme="minorHAnsi"/>
          <w:highlight w:val="yellow"/>
        </w:rPr>
        <w:t>This</w:t>
      </w:r>
      <w:r w:rsidRPr="005F52A6">
        <w:rPr>
          <w:rStyle w:val="StyleBoldUnderline"/>
          <w:rFonts w:asciiTheme="minorHAnsi" w:hAnsiTheme="minorHAnsi"/>
        </w:rPr>
        <w:t xml:space="preserve"> perpetual </w:t>
      </w:r>
      <w:r w:rsidRPr="005F52A6">
        <w:rPr>
          <w:rStyle w:val="StyleBoldUnderline"/>
          <w:rFonts w:asciiTheme="minorHAnsi" w:hAnsiTheme="minorHAnsi"/>
          <w:highlight w:val="yellow"/>
        </w:rPr>
        <w:t>balancing</w:t>
      </w:r>
      <w:r w:rsidRPr="005F52A6">
        <w:rPr>
          <w:rStyle w:val="StyleBoldUnderline"/>
          <w:rFonts w:asciiTheme="minorHAnsi" w:hAnsiTheme="minorHAnsi"/>
        </w:rPr>
        <w:t xml:space="preserve"> act between substance and procedure </w:t>
      </w:r>
      <w:r w:rsidRPr="005F52A6">
        <w:rPr>
          <w:rStyle w:val="StyleBoldUnderline"/>
          <w:rFonts w:asciiTheme="minorHAnsi" w:hAnsiTheme="minorHAnsi"/>
          <w:highlight w:val="yellow"/>
        </w:rPr>
        <w:t>defines many of the institutions of</w:t>
      </w:r>
      <w:r w:rsidRPr="005F52A6">
        <w:rPr>
          <w:rStyle w:val="StyleBoldUnderline"/>
          <w:rFonts w:asciiTheme="minorHAnsi" w:hAnsiTheme="minorHAnsi"/>
        </w:rPr>
        <w:t xml:space="preserve"> modern liberal </w:t>
      </w:r>
      <w:r w:rsidRPr="005F52A6">
        <w:rPr>
          <w:rStyle w:val="StyleBoldUnderline"/>
          <w:rFonts w:asciiTheme="minorHAnsi" w:hAnsiTheme="minorHAnsi"/>
          <w:highlight w:val="yellow"/>
        </w:rPr>
        <w:t>democracy</w:t>
      </w:r>
      <w:r w:rsidRPr="005F52A6">
        <w:rPr>
          <w:rFonts w:asciiTheme="minorHAnsi" w:hAnsiTheme="minorHAnsi"/>
          <w:sz w:val="16"/>
        </w:rPr>
        <w:t xml:space="preserve"> and, indeed, much of international law. For such a state, however, </w:t>
      </w:r>
      <w:r w:rsidRPr="005F52A6">
        <w:rPr>
          <w:rStyle w:val="StyleBoldUnderline"/>
          <w:rFonts w:asciiTheme="minorHAnsi" w:hAnsiTheme="minorHAnsi"/>
          <w:highlight w:val="yellow"/>
        </w:rPr>
        <w:t>institutionalization of torture represents</w:t>
      </w:r>
      <w:r w:rsidRPr="005F52A6">
        <w:rPr>
          <w:rStyle w:val="StyleBoldUnderline"/>
          <w:rFonts w:asciiTheme="minorHAnsi" w:hAnsiTheme="minorHAnsi"/>
        </w:rPr>
        <w:t xml:space="preserve"> liberalism’s </w:t>
      </w:r>
      <w:r w:rsidRPr="005F52A6">
        <w:rPr>
          <w:rStyle w:val="StyleBoldUnderline"/>
          <w:rFonts w:asciiTheme="minorHAnsi" w:hAnsiTheme="minorHAnsi"/>
          <w:highlight w:val="yellow"/>
        </w:rPr>
        <w:t xml:space="preserve">preservationist procedures tipping the balance towards an </w:t>
      </w:r>
      <w:r w:rsidRPr="005F52A6">
        <w:rPr>
          <w:rStyle w:val="Emphasis"/>
          <w:rFonts w:asciiTheme="minorHAnsi" w:hAnsiTheme="minorHAnsi"/>
          <w:highlight w:val="yellow"/>
        </w:rPr>
        <w:t>increasingly authoritarian defense of its substance</w:t>
      </w:r>
      <w:r w:rsidRPr="005F52A6">
        <w:rPr>
          <w:rStyle w:val="StyleBoldUnderline"/>
          <w:rFonts w:asciiTheme="minorHAnsi" w:hAnsiTheme="minorHAnsi"/>
          <w:highlight w:val="yellow"/>
        </w:rPr>
        <w:t>.</w:t>
      </w:r>
      <w:r w:rsidRPr="005F52A6">
        <w:rPr>
          <w:rFonts w:asciiTheme="minorHAnsi" w:hAnsiTheme="minorHAnsi"/>
          <w:sz w:val="16"/>
          <w:highlight w:val="yellow"/>
        </w:rPr>
        <w:t xml:space="preserve"> </w:t>
      </w:r>
      <w:r w:rsidRPr="005F52A6">
        <w:rPr>
          <w:rStyle w:val="StyleBoldUnderline"/>
          <w:rFonts w:asciiTheme="minorHAnsi" w:hAnsiTheme="minorHAnsi"/>
          <w:highlight w:val="yellow"/>
        </w:rPr>
        <w:t>A torturing societ</w:t>
      </w:r>
      <w:r w:rsidRPr="005F52A6">
        <w:rPr>
          <w:rStyle w:val="StyleBoldUnderline"/>
          <w:rFonts w:asciiTheme="minorHAnsi" w:hAnsiTheme="minorHAnsi"/>
        </w:rPr>
        <w:t>y</w:t>
      </w:r>
      <w:r w:rsidRPr="005F52A6">
        <w:rPr>
          <w:rFonts w:asciiTheme="minorHAnsi" w:hAnsiTheme="minorHAnsi"/>
          <w:sz w:val="16"/>
        </w:rPr>
        <w:t xml:space="preserve">, especially a society with an open policy of torture (which is where the “torture works” argument leads), </w:t>
      </w:r>
      <w:r w:rsidRPr="005F52A6">
        <w:rPr>
          <w:rStyle w:val="StyleBoldUnderline"/>
          <w:rFonts w:asciiTheme="minorHAnsi" w:hAnsiTheme="minorHAnsi"/>
          <w:highlight w:val="yellow"/>
        </w:rPr>
        <w:t>is no longer</w:t>
      </w:r>
      <w:r w:rsidRPr="005F52A6">
        <w:rPr>
          <w:rStyle w:val="StyleBoldUnderline"/>
          <w:rFonts w:asciiTheme="minorHAnsi" w:hAnsiTheme="minorHAnsi"/>
        </w:rPr>
        <w:t xml:space="preserve"> a liberal </w:t>
      </w:r>
      <w:r w:rsidRPr="005F52A6">
        <w:rPr>
          <w:rStyle w:val="StyleBoldUnderline"/>
          <w:rFonts w:asciiTheme="minorHAnsi" w:hAnsiTheme="minorHAnsi"/>
          <w:highlight w:val="yellow"/>
        </w:rPr>
        <w:t>democratic</w:t>
      </w:r>
      <w:r w:rsidRPr="005F52A6">
        <w:rPr>
          <w:rStyle w:val="StyleBoldUnderline"/>
          <w:rFonts w:asciiTheme="minorHAnsi" w:hAnsiTheme="minorHAnsi"/>
        </w:rPr>
        <w:t xml:space="preserve"> society respectful of human dignity and freedom</w:t>
      </w:r>
      <w:r w:rsidRPr="005F52A6">
        <w:rPr>
          <w:rFonts w:asciiTheme="minorHAnsi" w:hAnsiTheme="minorHAnsi"/>
          <w:sz w:val="16"/>
        </w:rPr>
        <w:t xml:space="preserve">. Indeed, here the basic principles of liberal democratic society are inconvenient obstacles in the pursuit of other goals. </w:t>
      </w:r>
      <w:r w:rsidRPr="005F52A6">
        <w:rPr>
          <w:rStyle w:val="StyleBoldUnderline"/>
          <w:rFonts w:asciiTheme="minorHAnsi" w:hAnsiTheme="minorHAnsi"/>
          <w:highlight w:val="yellow"/>
        </w:rPr>
        <w:t>The complexity of the current issues requires more than</w:t>
      </w:r>
      <w:r w:rsidRPr="005F52A6">
        <w:rPr>
          <w:rStyle w:val="StyleBoldUnderline"/>
          <w:rFonts w:asciiTheme="minorHAnsi" w:hAnsiTheme="minorHAnsi"/>
        </w:rPr>
        <w:t xml:space="preserve"> legal and moral </w:t>
      </w:r>
      <w:r w:rsidRPr="005F52A6">
        <w:rPr>
          <w:rStyle w:val="StyleBoldUnderline"/>
          <w:rFonts w:asciiTheme="minorHAnsi" w:hAnsiTheme="minorHAnsi"/>
          <w:highlight w:val="yellow"/>
        </w:rPr>
        <w:t>accountability</w:t>
      </w:r>
      <w:r w:rsidRPr="005F52A6">
        <w:rPr>
          <w:rStyle w:val="StyleBoldUnderline"/>
          <w:rFonts w:asciiTheme="minorHAnsi" w:hAnsiTheme="minorHAnsi"/>
        </w:rPr>
        <w:t>.</w:t>
      </w:r>
    </w:p>
    <w:p w:rsidR="00D07CCF" w:rsidRPr="005F52A6" w:rsidRDefault="00D07CCF" w:rsidP="00D07CCF">
      <w:pPr>
        <w:rPr>
          <w:rFonts w:asciiTheme="minorHAnsi" w:hAnsiTheme="minorHAnsi"/>
        </w:rPr>
      </w:pPr>
    </w:p>
    <w:p w:rsidR="00D07CCF" w:rsidRPr="005F52A6" w:rsidRDefault="00D07CCF" w:rsidP="00D07CCF">
      <w:pPr>
        <w:pStyle w:val="Heading4"/>
        <w:rPr>
          <w:rFonts w:asciiTheme="minorHAnsi" w:hAnsiTheme="minorHAnsi"/>
        </w:rPr>
      </w:pPr>
      <w:r w:rsidRPr="005F52A6">
        <w:rPr>
          <w:rFonts w:asciiTheme="minorHAnsi" w:hAnsiTheme="minorHAnsi"/>
        </w:rPr>
        <w:t xml:space="preserve">No spillover—legal and public investigations are </w:t>
      </w:r>
      <w:r w:rsidRPr="005F52A6">
        <w:rPr>
          <w:rFonts w:asciiTheme="minorHAnsi" w:hAnsiTheme="minorHAnsi"/>
          <w:u w:val="single"/>
        </w:rPr>
        <w:t>key</w:t>
      </w:r>
    </w:p>
    <w:p w:rsidR="00D07CCF" w:rsidRPr="005F52A6" w:rsidRDefault="00D07CCF" w:rsidP="00D07CCF">
      <w:pPr>
        <w:rPr>
          <w:rFonts w:asciiTheme="minorHAnsi" w:hAnsiTheme="minorHAnsi"/>
        </w:rPr>
      </w:pPr>
      <w:r w:rsidRPr="005F52A6">
        <w:rPr>
          <w:rFonts w:asciiTheme="minorHAnsi" w:hAnsiTheme="minorHAnsi"/>
        </w:rPr>
        <w:t xml:space="preserve">Thomas </w:t>
      </w:r>
      <w:r w:rsidRPr="005F52A6">
        <w:rPr>
          <w:rStyle w:val="StyleStyleBold12pt"/>
          <w:rFonts w:asciiTheme="minorHAnsi" w:hAnsiTheme="minorHAnsi"/>
        </w:rPr>
        <w:t>Hilde 09</w:t>
      </w:r>
      <w:r w:rsidRPr="005F52A6">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rsidR="00D07CCF" w:rsidRPr="005F52A6" w:rsidRDefault="00D07CCF" w:rsidP="00D07CCF">
      <w:pPr>
        <w:rPr>
          <w:rStyle w:val="StyleBoldUnderline"/>
          <w:rFonts w:asciiTheme="minorHAnsi" w:hAnsiTheme="minorHAnsi"/>
        </w:rPr>
      </w:pPr>
      <w:r w:rsidRPr="005F52A6">
        <w:rPr>
          <w:rFonts w:asciiTheme="minorHAnsi" w:hAnsiTheme="minorHAnsi"/>
          <w:sz w:val="16"/>
        </w:rPr>
        <w:t xml:space="preserve">To summarize, </w:t>
      </w:r>
      <w:r w:rsidRPr="005F52A6">
        <w:rPr>
          <w:rStyle w:val="StyleBoldUnderline"/>
          <w:rFonts w:asciiTheme="minorHAnsi" w:hAnsiTheme="minorHAnsi"/>
          <w:highlight w:val="yellow"/>
        </w:rPr>
        <w:t xml:space="preserve">genuine accountability is the route to </w:t>
      </w:r>
      <w:r w:rsidRPr="005F52A6">
        <w:rPr>
          <w:rStyle w:val="Emphasis"/>
          <w:rFonts w:asciiTheme="minorHAnsi" w:hAnsiTheme="minorHAnsi"/>
          <w:highlight w:val="yellow"/>
        </w:rPr>
        <w:t>lasting credibility</w:t>
      </w:r>
      <w:r w:rsidRPr="005F52A6">
        <w:rPr>
          <w:rStyle w:val="StyleBoldUnderline"/>
          <w:rFonts w:asciiTheme="minorHAnsi" w:hAnsiTheme="minorHAnsi"/>
        </w:rPr>
        <w:t xml:space="preserve"> in the wake of Guantanamo.</w:t>
      </w:r>
      <w:r w:rsidRPr="005F52A6">
        <w:rPr>
          <w:rFonts w:asciiTheme="minorHAnsi" w:hAnsiTheme="minorHAnsi"/>
          <w:sz w:val="16"/>
        </w:rPr>
        <w:t xml:space="preserve"> </w:t>
      </w:r>
      <w:r w:rsidRPr="005F52A6">
        <w:rPr>
          <w:rStyle w:val="StyleBoldUnderline"/>
          <w:rFonts w:asciiTheme="minorHAnsi" w:hAnsiTheme="minorHAnsi"/>
          <w:highlight w:val="yellow"/>
        </w:rPr>
        <w:t xml:space="preserve">Accountability comes in several parts, </w:t>
      </w:r>
      <w:r w:rsidRPr="005F52A6">
        <w:rPr>
          <w:rStyle w:val="Emphasis"/>
          <w:rFonts w:asciiTheme="minorHAnsi" w:hAnsiTheme="minorHAnsi"/>
          <w:highlight w:val="yellow"/>
        </w:rPr>
        <w:t>all necessar</w:t>
      </w:r>
      <w:r w:rsidRPr="005F52A6">
        <w:rPr>
          <w:rStyle w:val="StyleBoldUnderline"/>
          <w:rFonts w:asciiTheme="minorHAnsi" w:hAnsiTheme="minorHAnsi"/>
          <w:highlight w:val="yellow"/>
        </w:rPr>
        <w:t>y: legal, public-moral, and pragmatic.</w:t>
      </w:r>
      <w:r w:rsidRPr="005F52A6">
        <w:rPr>
          <w:rStyle w:val="StyleBoldUnderline"/>
          <w:rFonts w:asciiTheme="minorHAnsi" w:hAnsiTheme="minorHAnsi"/>
        </w:rPr>
        <w:t xml:space="preserve"> Legal </w:t>
      </w:r>
      <w:r w:rsidRPr="005F52A6">
        <w:rPr>
          <w:rStyle w:val="StyleBoldUnderline"/>
          <w:rFonts w:asciiTheme="minorHAnsi" w:hAnsiTheme="minorHAnsi"/>
          <w:highlight w:val="yellow"/>
        </w:rPr>
        <w:t>accountability is important as</w:t>
      </w:r>
      <w:r w:rsidRPr="005F52A6">
        <w:rPr>
          <w:rStyle w:val="StyleBoldUnderline"/>
          <w:rFonts w:asciiTheme="minorHAnsi" w:hAnsiTheme="minorHAnsi"/>
        </w:rPr>
        <w:t xml:space="preserve"> both </w:t>
      </w:r>
      <w:r w:rsidRPr="005F52A6">
        <w:rPr>
          <w:rStyle w:val="Emphasis"/>
          <w:rFonts w:asciiTheme="minorHAnsi" w:hAnsiTheme="minorHAnsi"/>
          <w:highlight w:val="yellow"/>
        </w:rPr>
        <w:t>retribution for crimes committed</w:t>
      </w:r>
      <w:r w:rsidRPr="005F52A6">
        <w:rPr>
          <w:rFonts w:asciiTheme="minorHAnsi" w:hAnsiTheme="minorHAnsi"/>
          <w:sz w:val="16"/>
        </w:rPr>
        <w:t xml:space="preserve">, for reasserting the rule of law by which a decent and secure society lives, </w:t>
      </w:r>
      <w:r w:rsidRPr="005F52A6">
        <w:rPr>
          <w:rStyle w:val="StyleBoldUnderline"/>
          <w:rFonts w:asciiTheme="minorHAnsi" w:hAnsiTheme="minorHAnsi"/>
        </w:rPr>
        <w:t xml:space="preserve">and for its power of deterrence from future human rights abuses. </w:t>
      </w:r>
      <w:r w:rsidRPr="005F52A6">
        <w:rPr>
          <w:rStyle w:val="StyleBoldUnderline"/>
          <w:rFonts w:asciiTheme="minorHAnsi" w:hAnsiTheme="minorHAnsi"/>
          <w:highlight w:val="yellow"/>
        </w:rPr>
        <w:t>Public-moral</w:t>
      </w:r>
      <w:r w:rsidRPr="005F52A6">
        <w:rPr>
          <w:rStyle w:val="StyleBoldUnderline"/>
          <w:rFonts w:asciiTheme="minorHAnsi" w:hAnsiTheme="minorHAnsi"/>
        </w:rPr>
        <w:t xml:space="preserve"> accountability </w:t>
      </w:r>
      <w:r w:rsidRPr="005F52A6">
        <w:rPr>
          <w:rStyle w:val="StyleBoldUnderline"/>
          <w:rFonts w:asciiTheme="minorHAnsi" w:hAnsiTheme="minorHAnsi"/>
          <w:highlight w:val="yellow"/>
        </w:rPr>
        <w:t xml:space="preserve">involves the </w:t>
      </w:r>
      <w:r w:rsidRPr="005F52A6">
        <w:rPr>
          <w:rStyle w:val="Emphasis"/>
          <w:rFonts w:asciiTheme="minorHAnsi" w:hAnsiTheme="minorHAnsi"/>
          <w:highlight w:val="yellow"/>
        </w:rPr>
        <w:t>public expression of</w:t>
      </w:r>
      <w:r w:rsidRPr="005F52A6">
        <w:rPr>
          <w:rStyle w:val="Emphasis"/>
          <w:rFonts w:asciiTheme="minorHAnsi" w:hAnsiTheme="minorHAnsi"/>
        </w:rPr>
        <w:t xml:space="preserve"> a liberal </w:t>
      </w:r>
      <w:r w:rsidRPr="005F52A6">
        <w:rPr>
          <w:rStyle w:val="Emphasis"/>
          <w:rFonts w:asciiTheme="minorHAnsi" w:hAnsiTheme="minorHAnsi"/>
          <w:highlight w:val="yellow"/>
        </w:rPr>
        <w:t>democracy</w:t>
      </w:r>
      <w:r w:rsidRPr="005F52A6">
        <w:rPr>
          <w:rStyle w:val="StyleBoldUnderline"/>
          <w:rFonts w:asciiTheme="minorHAnsi" w:hAnsiTheme="minorHAnsi"/>
        </w:rPr>
        <w:t xml:space="preserve"> recalibrating the balance between its substance and its procedures.</w:t>
      </w:r>
      <w:r w:rsidRPr="005F52A6">
        <w:rPr>
          <w:rFonts w:asciiTheme="minorHAnsi" w:hAnsiTheme="minorHAnsi"/>
          <w:sz w:val="16"/>
        </w:rPr>
        <w:t xml:space="preserve"> Restoring credibility does not take place in private. </w:t>
      </w:r>
      <w:r w:rsidRPr="005F52A6">
        <w:rPr>
          <w:rStyle w:val="StyleBoldUnderline"/>
          <w:rFonts w:asciiTheme="minorHAnsi" w:hAnsiTheme="minorHAnsi"/>
        </w:rPr>
        <w:t xml:space="preserve">A </w:t>
      </w:r>
      <w:r w:rsidRPr="005F52A6">
        <w:rPr>
          <w:rStyle w:val="StyleBoldUnderline"/>
          <w:rFonts w:asciiTheme="minorHAnsi" w:hAnsiTheme="minorHAnsi"/>
          <w:highlight w:val="yellow"/>
        </w:rPr>
        <w:t>public accounting is</w:t>
      </w:r>
      <w:r w:rsidRPr="005F52A6">
        <w:rPr>
          <w:rStyle w:val="StyleBoldUnderline"/>
          <w:rFonts w:asciiTheme="minorHAnsi" w:hAnsiTheme="minorHAnsi"/>
        </w:rPr>
        <w:t xml:space="preserve"> particularly </w:t>
      </w:r>
      <w:r w:rsidRPr="005F52A6">
        <w:rPr>
          <w:rStyle w:val="StyleBoldUnderline"/>
          <w:rFonts w:asciiTheme="minorHAnsi" w:hAnsiTheme="minorHAnsi"/>
          <w:highlight w:val="yellow"/>
        </w:rPr>
        <w:t xml:space="preserve">important in response to a </w:t>
      </w:r>
      <w:r w:rsidRPr="005F52A6">
        <w:rPr>
          <w:rStyle w:val="Emphasis"/>
          <w:rFonts w:asciiTheme="minorHAnsi" w:hAnsiTheme="minorHAnsi"/>
          <w:highlight w:val="yellow"/>
        </w:rPr>
        <w:t>corrosion of</w:t>
      </w:r>
      <w:r w:rsidRPr="005F52A6">
        <w:rPr>
          <w:rStyle w:val="Emphasis"/>
          <w:rFonts w:asciiTheme="minorHAnsi" w:hAnsiTheme="minorHAnsi"/>
        </w:rPr>
        <w:t xml:space="preserve"> the </w:t>
      </w:r>
      <w:r w:rsidRPr="005F52A6">
        <w:rPr>
          <w:rStyle w:val="Emphasis"/>
          <w:rFonts w:asciiTheme="minorHAnsi" w:hAnsiTheme="minorHAnsi"/>
          <w:highlight w:val="yellow"/>
        </w:rPr>
        <w:t>norms</w:t>
      </w:r>
      <w:r w:rsidRPr="005F52A6">
        <w:rPr>
          <w:rStyle w:val="Emphasis"/>
          <w:rFonts w:asciiTheme="minorHAnsi" w:hAnsiTheme="minorHAnsi"/>
        </w:rPr>
        <w:t xml:space="preserve"> and principles</w:t>
      </w:r>
      <w:r w:rsidRPr="005F52A6">
        <w:rPr>
          <w:rFonts w:asciiTheme="minorHAnsi" w:hAnsiTheme="minorHAnsi"/>
          <w:sz w:val="16"/>
        </w:rPr>
        <w:t xml:space="preserve"> on which such a society stands. What I refer to as </w:t>
      </w:r>
      <w:r w:rsidRPr="005F52A6">
        <w:rPr>
          <w:rStyle w:val="StyleBoldUnderline"/>
          <w:rFonts w:asciiTheme="minorHAnsi" w:hAnsiTheme="minorHAnsi"/>
        </w:rPr>
        <w:t>pragmatic accountability</w:t>
      </w:r>
      <w:r w:rsidRPr="005F52A6">
        <w:rPr>
          <w:rFonts w:asciiTheme="minorHAnsi" w:hAnsiTheme="minorHAnsi"/>
          <w:sz w:val="16"/>
        </w:rPr>
        <w:t xml:space="preserve"> is the understanding that a full and effective accounting requires a renewed focus on the empathetic element common to human rights. It </w:t>
      </w:r>
      <w:r w:rsidRPr="005F52A6">
        <w:rPr>
          <w:rStyle w:val="StyleBoldUnderline"/>
          <w:rFonts w:asciiTheme="minorHAnsi" w:hAnsiTheme="minorHAnsi"/>
        </w:rPr>
        <w:t>requires making known the stories of those who are abused</w:t>
      </w:r>
      <w:r w:rsidRPr="005F52A6">
        <w:rPr>
          <w:rFonts w:asciiTheme="minorHAnsi" w:hAnsiTheme="minorHAnsi"/>
          <w:sz w:val="16"/>
        </w:rPr>
        <w:t xml:space="preserve">, even when they have also committed atrocities, so that we at a minimum ensure a defense against dehumanization. Ultimately, a reflective people must understand that the conditions preparing the way for human rights abuses derive from insecurity writ large. These economic, political, personal, and cultural insecurities are structural conditions that give rise to such acts as terrorism, torture, and other crimes. </w:t>
      </w:r>
      <w:r w:rsidRPr="005F52A6">
        <w:rPr>
          <w:rStyle w:val="StyleBoldUnderline"/>
          <w:rFonts w:asciiTheme="minorHAnsi" w:hAnsiTheme="minorHAnsi"/>
        </w:rPr>
        <w:t xml:space="preserve">In terms of short-term policy, then, </w:t>
      </w:r>
      <w:r w:rsidRPr="005F52A6">
        <w:rPr>
          <w:rStyle w:val="StyleBoldUnderline"/>
          <w:rFonts w:asciiTheme="minorHAnsi" w:hAnsiTheme="minorHAnsi"/>
          <w:highlight w:val="yellow"/>
        </w:rPr>
        <w:t xml:space="preserve">a </w:t>
      </w:r>
      <w:r w:rsidRPr="005F52A6">
        <w:rPr>
          <w:rStyle w:val="Emphasis"/>
          <w:rFonts w:asciiTheme="minorHAnsi" w:hAnsiTheme="minorHAnsi"/>
          <w:highlight w:val="yellow"/>
        </w:rPr>
        <w:t xml:space="preserve">legal investigation through the Justice Department </w:t>
      </w:r>
      <w:r w:rsidRPr="005F52A6">
        <w:rPr>
          <w:rStyle w:val="StyleBoldUnderline"/>
          <w:rFonts w:asciiTheme="minorHAnsi" w:hAnsiTheme="minorHAnsi"/>
          <w:highlight w:val="yellow"/>
        </w:rPr>
        <w:t xml:space="preserve">and a broader </w:t>
      </w:r>
      <w:r w:rsidRPr="005F52A6">
        <w:rPr>
          <w:rStyle w:val="Emphasis"/>
          <w:rFonts w:asciiTheme="minorHAnsi" w:hAnsiTheme="minorHAnsi"/>
          <w:highlight w:val="yellow"/>
        </w:rPr>
        <w:t>public investigation through its elected representatives</w:t>
      </w:r>
      <w:r w:rsidRPr="005F52A6">
        <w:rPr>
          <w:rStyle w:val="StyleBoldUnderline"/>
          <w:rFonts w:asciiTheme="minorHAnsi" w:hAnsiTheme="minorHAnsi"/>
          <w:highlight w:val="yellow"/>
        </w:rPr>
        <w:t xml:space="preserve"> are</w:t>
      </w:r>
      <w:r w:rsidRPr="005F52A6">
        <w:rPr>
          <w:rStyle w:val="StyleBoldUnderline"/>
          <w:rFonts w:asciiTheme="minorHAnsi" w:hAnsiTheme="minorHAnsi"/>
        </w:rPr>
        <w:t xml:space="preserve"> both </w:t>
      </w:r>
      <w:r w:rsidRPr="005F52A6">
        <w:rPr>
          <w:rStyle w:val="StyleBoldUnderline"/>
          <w:rFonts w:asciiTheme="minorHAnsi" w:hAnsiTheme="minorHAnsi"/>
          <w:highlight w:val="yellow"/>
        </w:rPr>
        <w:t>critical</w:t>
      </w:r>
      <w:r w:rsidRPr="005F52A6">
        <w:rPr>
          <w:rStyle w:val="StyleBoldUnderline"/>
          <w:rFonts w:asciiTheme="minorHAnsi" w:hAnsiTheme="minorHAnsi"/>
        </w:rPr>
        <w:t xml:space="preserve"> elements </w:t>
      </w:r>
      <w:r w:rsidRPr="005F52A6">
        <w:rPr>
          <w:rStyle w:val="StyleBoldUnderline"/>
          <w:rFonts w:asciiTheme="minorHAnsi" w:hAnsiTheme="minorHAnsi"/>
          <w:highlight w:val="yellow"/>
        </w:rPr>
        <w:t>to accountability and</w:t>
      </w:r>
      <w:r w:rsidRPr="005F52A6">
        <w:rPr>
          <w:rStyle w:val="StyleBoldUnderline"/>
          <w:rFonts w:asciiTheme="minorHAnsi" w:hAnsiTheme="minorHAnsi"/>
        </w:rPr>
        <w:t xml:space="preserve"> ultimately </w:t>
      </w:r>
      <w:r w:rsidRPr="005F52A6">
        <w:rPr>
          <w:rStyle w:val="StyleBoldUnderline"/>
          <w:rFonts w:asciiTheme="minorHAnsi" w:hAnsiTheme="minorHAnsi"/>
          <w:highlight w:val="yellow"/>
        </w:rPr>
        <w:t>credibility</w:t>
      </w:r>
      <w:r w:rsidRPr="005F52A6">
        <w:rPr>
          <w:rStyle w:val="StyleBoldUnderline"/>
          <w:rFonts w:asciiTheme="minorHAnsi" w:hAnsiTheme="minorHAnsi"/>
        </w:rPr>
        <w:t>.</w:t>
      </w:r>
    </w:p>
    <w:p w:rsidR="00D07CCF" w:rsidRPr="005F52A6" w:rsidRDefault="00D07CCF" w:rsidP="00D07CCF">
      <w:pPr>
        <w:rPr>
          <w:rFonts w:asciiTheme="minorHAnsi" w:hAnsiTheme="minorHAnsi"/>
        </w:rPr>
      </w:pPr>
    </w:p>
    <w:p w:rsidR="00D07CCF" w:rsidRDefault="00D07CCF" w:rsidP="00D07CCF">
      <w:pPr>
        <w:pStyle w:val="Heading3"/>
      </w:pPr>
      <w:r>
        <w:lastRenderedPageBreak/>
        <w:t>Terrorism DA</w:t>
      </w:r>
    </w:p>
    <w:p w:rsidR="00D07CCF" w:rsidRDefault="00D07CCF" w:rsidP="00D07CCF"/>
    <w:p w:rsidR="00D07CCF" w:rsidRPr="00AF4914" w:rsidRDefault="00D07CCF" w:rsidP="00D07CCF"/>
    <w:p w:rsidR="00D07CCF" w:rsidRPr="00F63F43" w:rsidRDefault="00D07CCF" w:rsidP="00D07CCF">
      <w:pPr>
        <w:pStyle w:val="Heading4"/>
        <w:rPr>
          <w:sz w:val="12"/>
          <w:u w:val="single"/>
        </w:rPr>
      </w:pPr>
      <w:r>
        <w:t>Terrorism turns their multilat impacts</w:t>
      </w:r>
    </w:p>
    <w:p w:rsidR="00D07CCF" w:rsidRPr="00FA7C9C" w:rsidRDefault="00D07CCF" w:rsidP="00D07CCF">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w:t>
      </w:r>
      <w:r>
        <w:t>U.S.</w:t>
      </w:r>
      <w:r w:rsidRPr="00FA7C9C">
        <w:t>-Russia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D07CCF" w:rsidRPr="000E77CF" w:rsidRDefault="00D07CCF" w:rsidP="00D07CCF">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AA7723">
        <w:rPr>
          <w:rStyle w:val="Emphasis"/>
          <w:highlight w:val="yellow"/>
        </w:rPr>
        <w:t>dirty bombs</w:t>
      </w:r>
      <w:r w:rsidRPr="00FA7C9C">
        <w:rPr>
          <w:u w:val="single"/>
        </w:rPr>
        <w:t>”</w:t>
      </w:r>
      <w:r w:rsidRPr="000E77CF">
        <w:rPr>
          <w:sz w:val="16"/>
        </w:rPr>
        <w:t xml:space="preserve"> will not cause many immediate casualties, but it </w:t>
      </w:r>
      <w:r w:rsidRPr="00AA7723">
        <w:rPr>
          <w:highlight w:val="yellow"/>
          <w:u w:val="single"/>
        </w:rPr>
        <w:t>will result in</w:t>
      </w:r>
      <w:r w:rsidRPr="00FA7C9C">
        <w:rPr>
          <w:u w:val="single"/>
        </w:rPr>
        <w:t xml:space="preserve">to long-term radioactive contamination, contributing to the spread of </w:t>
      </w:r>
      <w:r w:rsidRPr="00AA7723">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AA7723">
        <w:rPr>
          <w:b/>
          <w:highlight w:val="yellow"/>
          <w:u w:val="single"/>
        </w:rPr>
        <w:t xml:space="preserve">Large cities are </w:t>
      </w:r>
      <w:r w:rsidRPr="00DF10F8">
        <w:rPr>
          <w:b/>
          <w:u w:val="single"/>
        </w:rPr>
        <w:t xml:space="preserve">especially </w:t>
      </w:r>
      <w:r w:rsidRPr="00AA7723">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w:t>
      </w:r>
      <w:r w:rsidRPr="00DF10F8">
        <w:rPr>
          <w:u w:val="single"/>
        </w:rPr>
        <w:t xml:space="preserve">that </w:t>
      </w:r>
      <w:r w:rsidRPr="00DF10F8">
        <w:rPr>
          <w:rStyle w:val="Emphasis"/>
        </w:rPr>
        <w:t xml:space="preserve">well-trained </w:t>
      </w:r>
      <w:r w:rsidRPr="009F5A11">
        <w:rPr>
          <w:rStyle w:val="Emphasis"/>
        </w:rPr>
        <w:t>terrorists may be able to 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w:t>
      </w:r>
      <w:r w:rsidRPr="00DF10F8">
        <w:rPr>
          <w:u w:val="single"/>
        </w:rPr>
        <w:t>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is building an improvised nuclear device by terrorists that poses the maximum risk</w:t>
      </w:r>
      <w:r w:rsidRPr="009F5A11">
        <w:rPr>
          <w:u w:val="single"/>
        </w:rPr>
        <w:t xml:space="preserve">. </w:t>
      </w:r>
      <w:r w:rsidRPr="009F5A11">
        <w:rPr>
          <w:b/>
          <w:u w:val="single"/>
        </w:rPr>
        <w:t>There are no engineering problems that cannot be solved if terrorists decide to build a simple “gun-type” nuclear device.</w:t>
      </w:r>
      <w:r w:rsidRPr="009F5A11">
        <w:rPr>
          <w:sz w:val="16"/>
        </w:rPr>
        <w:t xml:space="preserve"> </w:t>
      </w:r>
      <w:r w:rsidRPr="009F5A11">
        <w:rPr>
          <w:u w:val="single"/>
        </w:rPr>
        <w:t>Information on the design of such devices, as well as implosion-type devices, is available in the public domain</w:t>
      </w:r>
      <w:r w:rsidRPr="009F5A11">
        <w:rPr>
          <w:sz w:val="16"/>
        </w:rPr>
        <w:t xml:space="preserve">. It is the acquisition of weapons-grade uranium that presents the sole serious obstacle. Despite numerous preventive measures taken, we cannot rule out the possibility that </w:t>
      </w:r>
      <w:r w:rsidRPr="009F5A11">
        <w:rPr>
          <w:u w:val="single"/>
        </w:rPr>
        <w:t xml:space="preserve">such materials can be bought on the black market. </w:t>
      </w:r>
      <w:r w:rsidRPr="009F5A11">
        <w:rPr>
          <w:rStyle w:val="Emphasis"/>
        </w:rPr>
        <w:t>Theft of weapons-grade uranium is also possible</w:t>
      </w:r>
      <w:r w:rsidRPr="009F5A11">
        <w:rPr>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F5A11">
        <w:rPr>
          <w:sz w:val="12"/>
        </w:rPr>
        <w:t>¶</w:t>
      </w:r>
      <w:r w:rsidRPr="009F5A11">
        <w:rPr>
          <w:sz w:val="12"/>
          <w:u w:val="single"/>
        </w:rPr>
        <w:t xml:space="preserve"> </w:t>
      </w:r>
      <w:r w:rsidRPr="009F5A11">
        <w:rPr>
          <w:u w:val="single"/>
        </w:rPr>
        <w:t xml:space="preserve">A terrorist “gun-type” uranium bomb can have a yield of least 10-15 kt, which is </w:t>
      </w:r>
      <w:r w:rsidRPr="009F5A11">
        <w:rPr>
          <w:rStyle w:val="Emphasis"/>
        </w:rPr>
        <w:t>comparable to the yield of the bomb dropped on Hiroshima</w:t>
      </w:r>
      <w:r w:rsidRPr="009F5A11">
        <w:rPr>
          <w:u w:val="single"/>
        </w:rPr>
        <w:t>.</w:t>
      </w:r>
      <w:r w:rsidRPr="009F5A11">
        <w:rPr>
          <w:sz w:val="16"/>
        </w:rPr>
        <w:t xml:space="preserve"> </w:t>
      </w:r>
      <w:r w:rsidRPr="009F5A11">
        <w:rPr>
          <w:u w:val="single"/>
        </w:rPr>
        <w:t xml:space="preserve">The explosion of such a bomb in a modern metropolis can kill and wound hundreds of thousands and cause serious economic damage. </w:t>
      </w:r>
      <w:r w:rsidRPr="00AA7723">
        <w:rPr>
          <w:highlight w:val="yellow"/>
          <w:u w:val="single"/>
        </w:rPr>
        <w:t xml:space="preserve">There will </w:t>
      </w:r>
      <w:r w:rsidRPr="00F63F43">
        <w:rPr>
          <w:u w:val="single"/>
        </w:rPr>
        <w:t xml:space="preserve">also </w:t>
      </w:r>
      <w:r w:rsidRPr="00AA7723">
        <w:rPr>
          <w:highlight w:val="yellow"/>
          <w:u w:val="single"/>
        </w:rPr>
        <w:t>be</w:t>
      </w:r>
      <w:r w:rsidRPr="00FA7C9C">
        <w:rPr>
          <w:u w:val="single"/>
        </w:rPr>
        <w:t xml:space="preserve"> long-term sociopsychological and </w:t>
      </w:r>
      <w:r w:rsidRPr="00AA7723">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w:t>
      </w:r>
      <w:r w:rsidRPr="000E77CF">
        <w:rPr>
          <w:sz w:val="16"/>
        </w:rPr>
        <w:lastRenderedPageBreak/>
        <w:t>countries’ populations, but the public has accepted them as necessary</w:t>
      </w:r>
      <w:r w:rsidRPr="009F5A11">
        <w:rPr>
          <w:sz w:val="16"/>
        </w:rPr>
        <w:t xml:space="preserve">. </w:t>
      </w:r>
      <w:r w:rsidRPr="009F5A11">
        <w:rPr>
          <w:u w:val="singl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F5A11">
        <w:rPr>
          <w:sz w:val="16"/>
        </w:rPr>
        <w:t>.</w:t>
      </w:r>
      <w:r w:rsidRPr="009F5A11">
        <w:rPr>
          <w:sz w:val="12"/>
        </w:rPr>
        <w:t>¶</w:t>
      </w:r>
      <w:r w:rsidRPr="009F5A11">
        <w:rPr>
          <w:sz w:val="16"/>
        </w:rPr>
        <w:t xml:space="preserve"> If a nuclear terrorist act occurs, </w:t>
      </w:r>
      <w:r w:rsidRPr="009F5A11">
        <w:rPr>
          <w:u w:val="single"/>
        </w:rPr>
        <w:t xml:space="preserve">nations will delegate tens of thousands of their secret services’ best personnel to investigate and attribute the attack. Radical Islamist groups are among those capable of such an act. </w:t>
      </w:r>
      <w:r w:rsidRPr="009F5A11">
        <w:rPr>
          <w:sz w:val="16"/>
        </w:rPr>
        <w:t xml:space="preserve">We can imagine what would happen if they do so, </w:t>
      </w:r>
      <w:r w:rsidRPr="009F5A11">
        <w:rPr>
          <w:u w:val="single"/>
        </w:rPr>
        <w:t>given the anti-Muslim sentiments and resentment that conventional terrorist attacks by Islamists have generated in developed democratic countries. Mass deportation of the non-indigenous population and severe sanctions would follow</w:t>
      </w:r>
      <w:r w:rsidRPr="00FA7C9C">
        <w:rPr>
          <w:u w:val="single"/>
        </w:rPr>
        <w:t xml:space="preserve"> </w:t>
      </w:r>
      <w:r w:rsidRPr="00AA7723">
        <w:rPr>
          <w:highlight w:val="yellow"/>
          <w:u w:val="single"/>
        </w:rPr>
        <w:t xml:space="preserve">such an attack </w:t>
      </w:r>
      <w:r w:rsidRPr="00F63F43">
        <w:rPr>
          <w:u w:val="single"/>
        </w:rPr>
        <w:t xml:space="preserve">in what </w:t>
      </w:r>
      <w:r w:rsidRPr="00AA7723">
        <w:rPr>
          <w:highlight w:val="yellow"/>
          <w:u w:val="single"/>
        </w:rPr>
        <w:t xml:space="preserve">will cause </w:t>
      </w:r>
      <w:r w:rsidRPr="00AA7723">
        <w:rPr>
          <w:b/>
          <w:highlight w:val="yellow"/>
          <w:u w:val="single"/>
        </w:rPr>
        <w:t xml:space="preserve">violent protests </w:t>
      </w:r>
      <w:r w:rsidRPr="00F63F43">
        <w:rPr>
          <w:b/>
          <w:u w:val="single"/>
        </w:rPr>
        <w:t>in the Muslim world</w:t>
      </w:r>
      <w:r w:rsidRPr="00F63F43">
        <w:rPr>
          <w:u w:val="single"/>
        </w:rPr>
        <w:t xml:space="preserve">. </w:t>
      </w:r>
      <w:r w:rsidRPr="00F63F43">
        <w:rPr>
          <w:b/>
          <w:u w:val="single"/>
        </w:rPr>
        <w:t xml:space="preserve">Series of </w:t>
      </w:r>
      <w:r w:rsidRPr="00AA7723">
        <w:rPr>
          <w:b/>
          <w:highlight w:val="yellow"/>
          <w:u w:val="single"/>
        </w:rPr>
        <w:t>armed clashing terrorist attacks may follow</w:t>
      </w:r>
      <w:r w:rsidRPr="00AA7723">
        <w:rPr>
          <w:highlight w:val="yellow"/>
          <w:u w:val="single"/>
        </w:rPr>
        <w:t>.</w:t>
      </w:r>
      <w:r w:rsidRPr="00FA7C9C">
        <w:rPr>
          <w:u w:val="single"/>
        </w:rPr>
        <w:t xml:space="preserve"> The prediction that Samuel Huntington has made in his book “</w:t>
      </w:r>
      <w:r w:rsidRPr="00AA7723">
        <w:rPr>
          <w:rStyle w:val="StyleBoldUnderline"/>
          <w:highlight w:val="yellow"/>
        </w:rPr>
        <w:t xml:space="preserve">The Clash of Civilizations </w:t>
      </w:r>
      <w:r w:rsidRPr="00AA7723">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A7723">
        <w:rPr>
          <w:rStyle w:val="Emphasis"/>
          <w:highlight w:val="yellow"/>
        </w:rPr>
        <w:t>The threat of nuclear terrorism is real</w:t>
      </w:r>
      <w:r w:rsidRPr="000E77CF">
        <w:rPr>
          <w:rStyle w:val="Emphasis"/>
        </w:rPr>
        <w:t xml:space="preserve">, and </w:t>
      </w:r>
      <w:r w:rsidRPr="00AA7723">
        <w:rPr>
          <w:rStyle w:val="Emphasis"/>
          <w:highlight w:val="yellow"/>
        </w:rPr>
        <w:t>a successful</w:t>
      </w:r>
      <w:r w:rsidRPr="000E77CF">
        <w:rPr>
          <w:rStyle w:val="Emphasis"/>
        </w:rPr>
        <w:t xml:space="preserve"> nuclear terrorist </w:t>
      </w:r>
      <w:r w:rsidRPr="00AA7723">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D07CCF" w:rsidRPr="00F63F43" w:rsidRDefault="00D07CCF" w:rsidP="00D07CCF"/>
    <w:p w:rsidR="00D07CCF" w:rsidRDefault="00D07CCF" w:rsidP="00D07CCF">
      <w:pPr>
        <w:pStyle w:val="Heading4"/>
      </w:pPr>
      <w:r>
        <w:t>Both Congress and the Courts have given Obama full authority to indefinitely detain</w:t>
      </w:r>
    </w:p>
    <w:p w:rsidR="00D07CCF" w:rsidRPr="005D1211" w:rsidRDefault="00D07CCF" w:rsidP="00D07CCF">
      <w:r w:rsidRPr="005D1211">
        <w:rPr>
          <w:rStyle w:val="StyleStyleBold12pt"/>
        </w:rPr>
        <w:t>RT 7/18</w:t>
      </w:r>
      <w:r>
        <w:t>/13, Russia Today, “Obama wins back the right to indefinitely detain under NDAA,” http://rt.com/usa/obama-ndaa-appeal-suit-229/</w:t>
      </w:r>
    </w:p>
    <w:p w:rsidR="00D07CCF" w:rsidRDefault="00D07CCF" w:rsidP="00D07CCF">
      <w:pPr>
        <w:rPr>
          <w:rStyle w:val="StyleBoldUnderline"/>
        </w:rPr>
      </w:pPr>
      <w:r w:rsidRPr="00957D81">
        <w:rPr>
          <w:sz w:val="12"/>
        </w:rPr>
        <w:t xml:space="preserve">The </w:t>
      </w:r>
      <w:r w:rsidRPr="00AA7723">
        <w:rPr>
          <w:rStyle w:val="StyleBoldUnderline"/>
          <w:highlight w:val="yellow"/>
        </w:rPr>
        <w:t>Obama</w:t>
      </w:r>
      <w:r w:rsidRPr="00957D81">
        <w:rPr>
          <w:sz w:val="12"/>
        </w:rPr>
        <w:t xml:space="preserve"> administration </w:t>
      </w:r>
      <w:r w:rsidRPr="0042375B">
        <w:rPr>
          <w:rStyle w:val="StyleBoldUnderline"/>
        </w:rPr>
        <w:t xml:space="preserve">has </w:t>
      </w:r>
      <w:r w:rsidRPr="00AA7723">
        <w:rPr>
          <w:rStyle w:val="StyleBoldUnderline"/>
          <w:highlight w:val="yellow"/>
        </w:rPr>
        <w:t>won the</w:t>
      </w:r>
      <w:r w:rsidRPr="00957D81">
        <w:rPr>
          <w:sz w:val="12"/>
        </w:rPr>
        <w:t xml:space="preserve"> latest </w:t>
      </w:r>
      <w:r w:rsidRPr="00AA7723">
        <w:rPr>
          <w:rStyle w:val="StyleBoldUnderline"/>
          <w:highlight w:val="yellow"/>
        </w:rPr>
        <w:t>battle</w:t>
      </w:r>
      <w:r w:rsidRPr="00957D81">
        <w:rPr>
          <w:sz w:val="12"/>
        </w:rPr>
        <w:t xml:space="preserve"> in their fight </w:t>
      </w:r>
      <w:r w:rsidRPr="00AA7723">
        <w:rPr>
          <w:rStyle w:val="StyleBoldUnderline"/>
          <w:highlight w:val="yellow"/>
        </w:rPr>
        <w:t>to indefinitely detain US citizens</w:t>
      </w:r>
      <w:r w:rsidRPr="00957D81">
        <w:rPr>
          <w:sz w:val="12"/>
        </w:rPr>
        <w:t xml:space="preserve"> and foreigners suspected of being affiliated with terrorists </w:t>
      </w:r>
      <w:r w:rsidRPr="00AA7723">
        <w:rPr>
          <w:rStyle w:val="StyleBoldUnderline"/>
          <w:highlight w:val="yellow"/>
        </w:rPr>
        <w:t>under the N</w:t>
      </w:r>
      <w:r w:rsidRPr="0042375B">
        <w:rPr>
          <w:rStyle w:val="StyleBoldUnderline"/>
        </w:rPr>
        <w:t xml:space="preserve">ational </w:t>
      </w:r>
      <w:r w:rsidRPr="00AA7723">
        <w:rPr>
          <w:rStyle w:val="StyleBoldUnderline"/>
          <w:highlight w:val="yellow"/>
        </w:rPr>
        <w:t>D</w:t>
      </w:r>
      <w:r w:rsidRPr="0042375B">
        <w:rPr>
          <w:rStyle w:val="StyleBoldUnderline"/>
        </w:rPr>
        <w:t xml:space="preserve">efense </w:t>
      </w:r>
      <w:r w:rsidRPr="00AA7723">
        <w:rPr>
          <w:rStyle w:val="StyleBoldUnderline"/>
          <w:highlight w:val="yellow"/>
        </w:rPr>
        <w:t>A</w:t>
      </w:r>
      <w:r w:rsidRPr="0042375B">
        <w:rPr>
          <w:rStyle w:val="StyleBoldUnderline"/>
        </w:rPr>
        <w:t xml:space="preserve">uthorization </w:t>
      </w:r>
      <w:r w:rsidRPr="00AA7723">
        <w:rPr>
          <w:rStyle w:val="StyleBoldUnderline"/>
          <w:highlight w:val="yellow"/>
        </w:rPr>
        <w:t>A</w:t>
      </w:r>
      <w:r w:rsidRPr="0042375B">
        <w:rPr>
          <w:rStyle w:val="StyleBoldUnderline"/>
        </w:rPr>
        <w:t>ct of 2012.</w:t>
      </w:r>
      <w:r w:rsidRPr="00957D81">
        <w:rPr>
          <w:rStyle w:val="StyleBoldUnderline"/>
          <w:sz w:val="12"/>
          <w:u w:val="none"/>
        </w:rPr>
        <w:t>¶</w:t>
      </w:r>
      <w:r w:rsidRPr="0042375B">
        <w:rPr>
          <w:rStyle w:val="StyleBoldUnderline"/>
          <w:sz w:val="12"/>
        </w:rPr>
        <w:t xml:space="preserve"> </w:t>
      </w:r>
      <w:r w:rsidRPr="00957D81">
        <w:rPr>
          <w:sz w:val="12"/>
        </w:rPr>
        <w:t xml:space="preserve">¶ </w:t>
      </w:r>
      <w:r w:rsidRPr="00AA7723">
        <w:rPr>
          <w:rStyle w:val="StyleBoldUnderline"/>
          <w:highlight w:val="yellow"/>
        </w:rPr>
        <w:t>Congress granted the president</w:t>
      </w:r>
      <w:r w:rsidRPr="0042375B">
        <w:rPr>
          <w:rStyle w:val="StyleBoldUnderline"/>
        </w:rPr>
        <w:t xml:space="preserve"> the </w:t>
      </w:r>
      <w:r w:rsidRPr="00AA7723">
        <w:rPr>
          <w:rStyle w:val="StyleBoldUnderline"/>
          <w:highlight w:val="yellow"/>
        </w:rPr>
        <w:t>authority to</w:t>
      </w:r>
      <w:r w:rsidRPr="00957D81">
        <w:rPr>
          <w:sz w:val="12"/>
        </w:rPr>
        <w:t xml:space="preserve"> arrest and </w:t>
      </w:r>
      <w:r w:rsidRPr="00AA7723">
        <w:rPr>
          <w:rStyle w:val="StyleBoldUnderline"/>
          <w:highlight w:val="yellow"/>
        </w:rPr>
        <w:t>hold individuals</w:t>
      </w:r>
      <w:r w:rsidRPr="00957D81">
        <w:rPr>
          <w:sz w:val="12"/>
        </w:rPr>
        <w:t xml:space="preserve"> </w:t>
      </w:r>
      <w:r w:rsidRPr="0042375B">
        <w:rPr>
          <w:rStyle w:val="StyleBoldUnderline"/>
        </w:rPr>
        <w:t>accused of terrorism</w:t>
      </w:r>
      <w:r w:rsidRPr="00957D81">
        <w:rPr>
          <w:sz w:val="12"/>
        </w:rPr>
        <w:t xml:space="preserve"> </w:t>
      </w:r>
      <w:r w:rsidRPr="00AA7723">
        <w:rPr>
          <w:rStyle w:val="Emphasis"/>
          <w:highlight w:val="yellow"/>
        </w:rPr>
        <w:t>without due process</w:t>
      </w:r>
      <w:r w:rsidRPr="00957D81">
        <w:rPr>
          <w:sz w:val="12"/>
        </w:rPr>
        <w:t xml:space="preserve"> under the NDAA, but Mr. Obama said in an accompanying signing statement that he will not abuse these privileges to keep American citizens imprisoned indefinitely. These assurances, however, were not enough to keep a group of journalists and human rights activists from filing a federal lawsuit last year, which contested the constitutionality of Section 1021, the particular provision that provides for such broad power.¶ ¶ A federal judge sided with the plaintiffs originally by granting an injunction against Section 1021, prompting the Obama administration to request an appeal last year. </w:t>
      </w:r>
      <w:r w:rsidRPr="00957D81">
        <w:rPr>
          <w:rStyle w:val="StyleBoldUnderline"/>
        </w:rPr>
        <w:t>On Wednesday</w:t>
      </w:r>
      <w:r w:rsidRPr="00957D81">
        <w:rPr>
          <w:sz w:val="12"/>
        </w:rPr>
        <w:t xml:space="preserve"> this week, </w:t>
      </w:r>
      <w:r w:rsidRPr="00AA7723">
        <w:rPr>
          <w:rStyle w:val="StyleBoldUnderline"/>
          <w:highlight w:val="yellow"/>
        </w:rPr>
        <w:t>an appeals court</w:t>
      </w:r>
      <w:r w:rsidRPr="00957D81">
        <w:rPr>
          <w:sz w:val="12"/>
        </w:rPr>
        <w:t xml:space="preserve"> in New York </w:t>
      </w:r>
      <w:r w:rsidRPr="0042375B">
        <w:rPr>
          <w:rStyle w:val="StyleBoldUnderline"/>
        </w:rPr>
        <w:t>ruled in favor of the government and</w:t>
      </w:r>
      <w:r w:rsidRPr="00957D81">
        <w:rPr>
          <w:sz w:val="12"/>
        </w:rPr>
        <w:t xml:space="preserve"> once again </w:t>
      </w:r>
      <w:r w:rsidRPr="00AA7723">
        <w:rPr>
          <w:rStyle w:val="StyleBoldUnderline"/>
          <w:highlight w:val="yellow"/>
        </w:rPr>
        <w:t xml:space="preserve">allowed the White House to </w:t>
      </w:r>
      <w:r w:rsidRPr="00AA7723">
        <w:rPr>
          <w:rStyle w:val="Emphasis"/>
          <w:highlight w:val="yellow"/>
        </w:rPr>
        <w:t>legally indefinitely detain persons</w:t>
      </w:r>
      <w:r w:rsidRPr="0042375B">
        <w:rPr>
          <w:rStyle w:val="StyleBoldUnderline"/>
        </w:rPr>
        <w:t xml:space="preserve"> </w:t>
      </w:r>
      <w:r w:rsidRPr="00957D81">
        <w:rPr>
          <w:rStyle w:val="StyleBoldUnderline"/>
        </w:rPr>
        <w:t>that fit in the category of enemy combatants or merely provide them with support</w:t>
      </w:r>
      <w:r w:rsidRPr="00957D81">
        <w:rPr>
          <w:sz w:val="12"/>
        </w:rPr>
        <w:t xml:space="preserve">. ¶Now with this week’s appellate decision, plaintiffs intend on taking their case to the Supreme Court. Should the high court agree to hear their argument, the top justices in the US may finally weigh in on the controversial counterterrorism law.¶ The so-called “indefinite detention” provision of last year’s National Defense Authorization Act has been at the center of debate since before President Barack Obama autographed the bill in December 2011, but a federal lawsuit filed by Pulitzer Prize-winning war correspondent Chris Hedges and others only two weeks after it went into effect remains as relevant as ever in light of a decision delivered Wednesday by the US Court of Appeals for the Second Circuit. ¶ The plaintiffs in case had previously been successful in convincing a federal district judge to keep Section 1021 from being put on the books, but the latest ruling negates an earlier injunction and once again reestablished the government’s right to indefinitely detain people under the NDAA.¶ Tangerine Bolen, a co-plaintiff in the case alongside Hedges, told RT, “Losing one battle is not losing the war. This war is an assault on truth itself. It flaunts reason, sanity and basic decency. We will not stand down in the face of these egregious assaults on our rights and liberties.”¶ In a statement published to TruthDig, Hedges called the ruling “distressing” and said, “It means there is no recourse now either within the Executive, Legislative or Judicial branches of government to halt the steady assault on our civil liberties and most basic Constitutional rights.”¶ Section 1021 of the NDAA reads in part that the president of the US can indefinitely imprison any person who was part of or substantially supported al-Qaeda, the Taliban or associated forces engaged in hostilities against the US or its coalition partners, as well as anyone who commits a "belligerent act" against the US under the law of war, "without trial, until the end of the hostilities.” The power to do as much was allegedly granted to the commander-in-chief after the Authorization to Use Military Force was signed into law shortly after the September 11, 2001 terrorist attacks, but a team of plaintiffs have argued that Section 1021 provides the White House with broad, sweeping powers that put the First Amendment-guaranteed rights to free speech and assembly at risk while also opening the door for the unlawful prosecution of anyone who can be linked to an enemy of the state.¶ Only two weeks after the 2012 NDAA was signed into law, Hedges filed a lawsuit against the Obama administration challenging the constitutional validity of Section 1021.¶ “I have had dinner more times than I can count with people whom this country brands as terrorists … but that does not make me one,” he said at the time.¶ Naomi Wolf, an American author, told the Guardian last year that she has skipped meetings with individuals and dropped stories that she believed are newsworthy “for no other reason than to avoid potential repercussions under the bill.” ¶ Hedges first filed suit on Jan 13, 2012, and was eventually joined by a number of activists, reporters and human rights workers from both the US and abroad, including Pentagon Papers leaker Daniel Ellsberg, journalist Alexa O’Brien, Revolution Truth founder Bolen and Icelandic PM Birgitta Jónsdóttir. District Court Judge Katherine Forrest granted the plaintiffs a preliminary injunction against Section 1021 that May, only to make that decision permanent four months later. The Obama administration filed a stay against that injunction just days after, though, and the appeals court ruled this week that Judge Forrest’s decision must be vacated.¶ Carl Mayer, an attorney for the plaintiffs, previously told RT that he expected the White House to lose the appeal. “The Obama administration has now lost three times. They lost the temporary injunction, they lost the motion for reconsideration and they lost the hearing for permanent injunction. I say three strikes and you’re out,” he said. ¶ But with the court’s 3-0 ruling this week, a federal panel concluded that the plaintiffs involved in the suit do not have standing to challenge Section 1021. In doing so, however, they offered what is the most official interpretation yet of a law that has continuously attracted criticism for nearly two years now.¶ After years of debate, the appeals court said once and for all that the NDAA does not apply to American citizens, and rehashed the Obama administration’s insistence that it simply reaffirmed rights afforded to the government through the AUMF.¶ “Section 1021(e) provides that Section 1021 just does not speak — one way or the other — to the government’s authority to detain citizens, lawful resident aliens or </w:t>
      </w:r>
      <w:r w:rsidRPr="00957D81">
        <w:rPr>
          <w:sz w:val="12"/>
        </w:rPr>
        <w:lastRenderedPageBreak/>
        <w:t>any other persons captured or arrested in the United States,” the court ruled.¶ “We thus conclude, consistent with the text and buttressed in part by the legislative history, that Section 1021 means this: With respect to individuals who are not citizens, are not lawful resident aliens and are not captured or arrested within the United States, the President’s AUMF authority includes the authority to detain those responsible for 9/11 as well as those who were a part of, or substantially supported, al-Qaeda, the Taliban or associated forces that are engaged in hostilities against the United States or its coalition partners — a detention authority that Section 1021 concludes was granted by the original AUMF.”¶ “But with respect to citizens, lawful resident aliens, or individuals captured or arrested in the United States, Section 1021 simply says nothing at all,” it concluded.¶ The AUMF, however, is still open to interpretation</w:t>
      </w:r>
      <w:r w:rsidRPr="0042375B">
        <w:rPr>
          <w:rStyle w:val="StyleBoldUnderline"/>
        </w:rPr>
        <w:t xml:space="preserve">. An earlier </w:t>
      </w:r>
      <w:r w:rsidRPr="00957D81">
        <w:rPr>
          <w:rStyle w:val="StyleBoldUnderline"/>
        </w:rPr>
        <w:t>legal ruling concluded that the AUMF “clearly and unmistakable” authorized detaining those</w:t>
      </w:r>
      <w:r w:rsidRPr="0042375B">
        <w:rPr>
          <w:rStyle w:val="StyleBoldUnderline"/>
        </w:rPr>
        <w:t xml:space="preserve"> who were “part of or supporting forces hostile to the US.” Then </w:t>
      </w:r>
      <w:r w:rsidRPr="00AA7723">
        <w:rPr>
          <w:rStyle w:val="StyleBoldUnderline"/>
          <w:highlight w:val="yellow"/>
        </w:rPr>
        <w:t>a memo</w:t>
      </w:r>
      <w:r w:rsidRPr="0042375B">
        <w:rPr>
          <w:rStyle w:val="StyleBoldUnderline"/>
        </w:rPr>
        <w:t xml:space="preserve"> issued </w:t>
      </w:r>
      <w:r w:rsidRPr="00AA7723">
        <w:rPr>
          <w:rStyle w:val="StyleBoldUnderline"/>
          <w:highlight w:val="yellow"/>
        </w:rPr>
        <w:t>in</w:t>
      </w:r>
      <w:r w:rsidRPr="0042375B">
        <w:rPr>
          <w:rStyle w:val="StyleBoldUnderline"/>
        </w:rPr>
        <w:t xml:space="preserve"> March 20</w:t>
      </w:r>
      <w:r w:rsidRPr="00AA7723">
        <w:rPr>
          <w:rStyle w:val="StyleBoldUnderline"/>
          <w:highlight w:val="yellow"/>
        </w:rPr>
        <w:t>09</w:t>
      </w:r>
      <w:r w:rsidRPr="00957D81">
        <w:rPr>
          <w:sz w:val="12"/>
        </w:rPr>
        <w:t xml:space="preserve"> just weeks’ into Pres. Obama’s first term even </w:t>
      </w:r>
      <w:r w:rsidRPr="00AA7723">
        <w:rPr>
          <w:rStyle w:val="StyleBoldUnderline"/>
          <w:highlight w:val="yellow"/>
        </w:rPr>
        <w:t>added that the</w:t>
      </w:r>
      <w:r w:rsidRPr="0042375B">
        <w:rPr>
          <w:rStyle w:val="StyleBoldUnderline"/>
        </w:rPr>
        <w:t xml:space="preserve"> </w:t>
      </w:r>
      <w:r w:rsidRPr="00AA7723">
        <w:rPr>
          <w:rStyle w:val="StyleBoldUnderline"/>
          <w:highlight w:val="yellow"/>
        </w:rPr>
        <w:t>government has</w:t>
      </w:r>
      <w:r w:rsidRPr="0042375B">
        <w:rPr>
          <w:rStyle w:val="StyleBoldUnderline"/>
        </w:rPr>
        <w:t xml:space="preserve"> the </w:t>
      </w:r>
      <w:r w:rsidRPr="00AA7723">
        <w:rPr>
          <w:rStyle w:val="StyleBoldUnderline"/>
          <w:highlight w:val="yellow"/>
        </w:rPr>
        <w:t>authority “to detain persons who were part of or</w:t>
      </w:r>
      <w:r w:rsidRPr="0042375B">
        <w:rPr>
          <w:rStyle w:val="StyleBoldUnderline"/>
        </w:rPr>
        <w:t xml:space="preserve"> substantially </w:t>
      </w:r>
      <w:r w:rsidRPr="00AA7723">
        <w:rPr>
          <w:rStyle w:val="StyleBoldUnderline"/>
          <w:highlight w:val="yellow"/>
        </w:rPr>
        <w:t>supported</w:t>
      </w:r>
      <w:r w:rsidRPr="0042375B">
        <w:rPr>
          <w:rStyle w:val="StyleBoldUnderline"/>
        </w:rPr>
        <w:t xml:space="preserve">” </w:t>
      </w:r>
      <w:r w:rsidRPr="00AA7723">
        <w:rPr>
          <w:rStyle w:val="StyleBoldUnderline"/>
          <w:highlight w:val="yellow"/>
        </w:rPr>
        <w:t>anyone</w:t>
      </w:r>
      <w:r w:rsidRPr="0042375B">
        <w:rPr>
          <w:rStyle w:val="StyleBoldUnderline"/>
        </w:rPr>
        <w:t xml:space="preserve"> engaged </w:t>
      </w:r>
      <w:r w:rsidRPr="00AA7723">
        <w:rPr>
          <w:rStyle w:val="StyleBoldUnderline"/>
          <w:highlight w:val="yellow"/>
        </w:rPr>
        <w:t>in hostilities against US</w:t>
      </w:r>
      <w:r w:rsidRPr="0042375B">
        <w:rPr>
          <w:rStyle w:val="StyleBoldUnderline"/>
        </w:rPr>
        <w:t xml:space="preserve"> or its partners.</w:t>
      </w:r>
      <w:r w:rsidRPr="00957D81">
        <w:rPr>
          <w:rStyle w:val="StyleBoldUnderline"/>
          <w:sz w:val="12"/>
          <w:u w:val="none"/>
        </w:rPr>
        <w:t>¶</w:t>
      </w:r>
      <w:r w:rsidRPr="00957D81">
        <w:rPr>
          <w:sz w:val="12"/>
        </w:rPr>
        <w:t xml:space="preserve"> “In any event, the March 2009 Memo took the view that ‘the AUMF is not limited to persons captured on the battlefields of Afghanistan’ nor to those ‘directly participating in hostilities,’” the appeals court noted. When the DC Circuit weighed in further down the road, it determined that the AUMF authorized detention for those who “purposefully and materially support” those hostile forces, although this week’s ruling makes note that the Circuit Court has failed to ever figure out what “support” exactly means.¶ “The government contends that Section 1021 simply reaffirms authority that the government already had under the AUMF, suggesting at times that the statute does next to nothing at all. Plaintiffs take a different view,” wrote the court this week.¶ Definitions aside, however, the appeals court wrote that Hedges and his American co-plaintiffs lack standing to challenge the indefinite detention provisions since a subsection of that rule, 1021(e), frees US citizens from detention under the NDAA.¶ “We recognize that Section 1021 perhaps could have been drafted in a way that would have made this clearer and that the absence of any reference to American citizens in Section 1021(b) led the district court astray in this case. Perhaps the last-minute inclusion of Section 1021(e) as an amendment introduced on the floor of the Senate explains the somewhat awkward construction,” wrote the court. “But that is neither here nor there. It is only our construction, just described, that properly gives effect to the text of all of the parts of Section 1021 and thus reflects congressional intent.”¶ At the same time, though, the appeals court acknowledged that Iceland’s Jónsdóttir, co-plaintiff Kai Wargalla of Germany and other foreign persons could be detained indefinitely under the NDAA. Although Jónsdóttir has argued that her well-documented affiliation with the anti-secrecy group WikiLeaks — particularly with regards to classified material its published much to the chagrin of the US government — is enough to land her in hot water, the court said indefinite imprisonment in a military jail cell is an unrealistic fear and she therefore lacks standing.¶ Jónsdóttir, 46, has been a member of the Iceland parliament since 2009, the same year that US Army Private first class Bradley Manning began supplying materials to WikiLeaks. Jónsdóttir and WikiLeaks founder Julian Assange worked directly with raw video footage supplied by Manning showing a US helicopter fatally wounding innocent civilians and journalists, which the website later released under the name “Collateral Murder.” And although Pfc. Manning is currently on trial for “aiding the enemy” by supplying WikiLeaks — and indirectly al-Qaeda — with that intelligence, the court said Jónsdóttir herself has nothing to fear. ¶ “The claims of Jónsdóttir and Wargalla stand differently. Whereas Section 1021 says nothing about the government’s authority to detain citizens, it does have real meaning regarding the authority to detain individuals who are not citizens or lawful resident aliens and are apprehended abroad,” the court ruled.¶ Elsewhere, the judges wrote that the government insists that WikiLeaks and Manning provided “some support” to hostile forces by publishing classified intelligence, and that the 25-year-old Army private is indeed facing prosecution for such that could put him away for life.¶ “One perhaps might fear that Jónsdóttir’s and Wargalla’s efforts on behalf of WikiLeaks could be construed as making them indirect supporters of al-Qaeda and the Taliban as well,” wrote the court. “The government rejoins that the term ‘substantial support’ cannot be construed so in this particular context. Rather, it contends that the term must be understood — and limited — by reference to who would be detainable in analogous circumstances under the laws of war.”¶ Because “plaintiffs have provided no basis for believing that the government will place Jónsdóttir and Wargalla in military detention for their supposed substantial support,” the court has rejected their lawsuit.¶ “In sum, Hedges and O’Brien do not have Article III standing to challenge the statute because Section 1021 simply says nothing about the government’s authority to detain citizens,” concluded the court. “While Section 1021 does have meaningful effect regarding the authority to detain individuals who are not citizens or lawful resident aliens and are apprehended abroad, Jónsdóttir and Wargalla have not established standing on this record. We vacate the permanent injunction and remand for further proceedings consistent with this opinion.”¶ Meanwhile, the court’s decision did little to resolve what actually is allowed under the AUMF. In fact, </w:t>
      </w:r>
      <w:r w:rsidRPr="00AA7723">
        <w:rPr>
          <w:rStyle w:val="StyleBoldUnderline"/>
          <w:highlight w:val="yellow"/>
        </w:rPr>
        <w:t>the court</w:t>
      </w:r>
      <w:r w:rsidRPr="0042375B">
        <w:rPr>
          <w:rStyle w:val="StyleBoldUnderline"/>
        </w:rPr>
        <w:t xml:space="preserve"> said Section 1021 “does not foreclose the possibility that previous 'existing law' may permit the detention of American citizens</w:t>
      </w:r>
      <w:r w:rsidRPr="00957D81">
        <w:rPr>
          <w:sz w:val="12"/>
        </w:rPr>
        <w:t xml:space="preserve">,” making note of American Yaser Esam Hamdi and a three-year ordeal that left him without the right to habeas corpus or an attorney after he was picked up in post-9/11 Afghanistan on suspicion of terroristic ties. Instead, </w:t>
      </w:r>
      <w:r w:rsidRPr="0042375B">
        <w:rPr>
          <w:rStyle w:val="StyleBoldUnderline"/>
        </w:rPr>
        <w:t xml:space="preserve">it </w:t>
      </w:r>
      <w:r w:rsidRPr="00AA7723">
        <w:rPr>
          <w:rStyle w:val="StyleBoldUnderline"/>
          <w:highlight w:val="yellow"/>
        </w:rPr>
        <w:t>confirmed that foreign citizens</w:t>
      </w:r>
      <w:r w:rsidRPr="0042375B">
        <w:rPr>
          <w:rStyle w:val="StyleBoldUnderline"/>
        </w:rPr>
        <w:t xml:space="preserve"> engaged with</w:t>
      </w:r>
      <w:r w:rsidRPr="00957D81">
        <w:rPr>
          <w:sz w:val="12"/>
        </w:rPr>
        <w:t xml:space="preserve"> substantially supporting </w:t>
      </w:r>
      <w:r w:rsidRPr="0042375B">
        <w:rPr>
          <w:rStyle w:val="StyleBoldUnderline"/>
        </w:rPr>
        <w:t>hostile forces</w:t>
      </w:r>
      <w:r w:rsidRPr="00957D81">
        <w:rPr>
          <w:sz w:val="12"/>
        </w:rPr>
        <w:t xml:space="preserve">— neither of which term is still properly defined — </w:t>
      </w:r>
      <w:r w:rsidRPr="00AA7723">
        <w:rPr>
          <w:rStyle w:val="StyleBoldUnderline"/>
          <w:highlight w:val="yellow"/>
        </w:rPr>
        <w:t>can be locked up in military jails</w:t>
      </w:r>
      <w:r w:rsidRPr="0042375B">
        <w:rPr>
          <w:rStyle w:val="StyleBoldUnderline"/>
        </w:rPr>
        <w:t>.</w:t>
      </w:r>
    </w:p>
    <w:p w:rsidR="00D07CCF" w:rsidRDefault="00D07CCF" w:rsidP="00D07CCF">
      <w:pPr>
        <w:rPr>
          <w:rStyle w:val="StyleBoldUnderline"/>
        </w:rPr>
      </w:pPr>
    </w:p>
    <w:p w:rsidR="00D07CCF" w:rsidRDefault="00D07CCF" w:rsidP="00D07CCF">
      <w:pPr>
        <w:pStyle w:val="Heading4"/>
      </w:pPr>
      <w:r>
        <w:t>congress and the courts have preserved detention powers</w:t>
      </w:r>
    </w:p>
    <w:p w:rsidR="00D07CCF" w:rsidRDefault="00D07CCF" w:rsidP="00D07CCF">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D07CCF" w:rsidRPr="00C954CD" w:rsidRDefault="00D07CCF" w:rsidP="00D07CCF">
      <w:pPr>
        <w:rPr>
          <w:sz w:val="16"/>
        </w:rPr>
      </w:pPr>
      <w:r w:rsidRPr="00B71F04">
        <w:rPr>
          <w:rStyle w:val="StyleBoldUnderline"/>
        </w:rPr>
        <w:t>Through</w:t>
      </w:r>
      <w:r w:rsidRPr="00C954CD">
        <w:rPr>
          <w:sz w:val="16"/>
        </w:rPr>
        <w:t xml:space="preserve"> a growing series of </w:t>
      </w:r>
      <w:r w:rsidRPr="00B71F04">
        <w:rPr>
          <w:rStyle w:val="StyleBoldUnderline"/>
        </w:rPr>
        <w:t xml:space="preserve">habeas challenges, </w:t>
      </w:r>
      <w:r w:rsidRPr="00AA7723">
        <w:rPr>
          <w:rStyle w:val="StyleBoldUnderline"/>
          <w:highlight w:val="yellow"/>
        </w:rPr>
        <w:t>the</w:t>
      </w:r>
      <w:r w:rsidRPr="00B71F04">
        <w:rPr>
          <w:rStyle w:val="StyleBoldUnderline"/>
        </w:rPr>
        <w:t xml:space="preserve"> D.C. </w:t>
      </w:r>
      <w:r w:rsidRPr="00AA7723">
        <w:rPr>
          <w:rStyle w:val="StyleBoldUnderline"/>
          <w:highlight w:val="yellow"/>
        </w:rPr>
        <w:t>Circuit has fleshed out</w:t>
      </w:r>
      <w:r w:rsidRPr="00B71F04">
        <w:rPr>
          <w:rStyle w:val="StyleBoldUnderline"/>
        </w:rPr>
        <w:t xml:space="preserve"> habeas </w:t>
      </w:r>
      <w:r w:rsidRPr="00AA7723">
        <w:rPr>
          <w:rStyle w:val="StyleBoldUnderline"/>
          <w:highlight w:val="yellow"/>
        </w:rPr>
        <w:t>requirements</w:t>
      </w:r>
      <w:r w:rsidRPr="00B71F04">
        <w:rPr>
          <w:rStyle w:val="StyleBoldUnderline"/>
        </w:rPr>
        <w:t xml:space="preserve"> in these wartime cases, addressing a number of procedural, definitional and evidentiary considerations. </w:t>
      </w:r>
      <w:r w:rsidRPr="00C954CD">
        <w:rPr>
          <w:sz w:val="16"/>
        </w:rPr>
        <w:t xml:space="preserve">In Al-Bihani v. Obama, </w:t>
      </w:r>
      <w:r w:rsidRPr="00B71F04">
        <w:rPr>
          <w:rStyle w:val="StyleBoldUnderline"/>
        </w:rPr>
        <w:t>the Circuit Court considered the definition under which a person may be detained pursuant to the AUMF. The D.C. Circuit accepted the earlier definition offered: "an individual who was part of or supporting Taliban or al-Qaeda force, or associated forces</w:t>
      </w:r>
      <w:r w:rsidRPr="00C954CD">
        <w:rPr>
          <w:sz w:val="16"/>
        </w:rPr>
        <w:t xml:space="preserve"> ... and [*51] the modified definition offered by the Obama administration requiring "substantial support." n311 Regarding the boundaries of who qualifies under the definition, the Circuit observed that "wherever the outer bounds may lie" they include individuals who engage in "traditional food operations essential to a fighting force and the carrying of arms." They concluded that "Al-Bihani was part of and supported a group--prior to and after September 11-- that was affiliated with al-Qaeda and Taliban forces and engaged in hostilities against a U.S. Coalition partner. Al-Bihani, therefore, falls squarely within the scope of the President's statutory detention powers. n312</w:t>
      </w:r>
      <w:r w:rsidRPr="00C954CD">
        <w:rPr>
          <w:sz w:val="12"/>
        </w:rPr>
        <w:t>¶</w:t>
      </w:r>
      <w:r w:rsidRPr="00C954CD">
        <w:rPr>
          <w:sz w:val="16"/>
        </w:rPr>
        <w:t xml:space="preserve"> Al-Bihani next argued that law of war detention authority exists only until the end of hostilities and in this instance, he asserted relevant hostilities had ended. The Circuit cogently rejected this argument. If the election of President Karzai or the installation of a post-Taliban regime required the release of detainees, then</w:t>
      </w:r>
      <w:r w:rsidRPr="00C954CD">
        <w:rPr>
          <w:sz w:val="12"/>
        </w:rPr>
        <w:t>¶</w:t>
      </w:r>
      <w:r w:rsidRPr="00C954CD">
        <w:rPr>
          <w:sz w:val="16"/>
        </w:rPr>
        <w:t xml:space="preserve"> . . . each successful campaign of a long war [would be] but a Pyrrhic prelude to defeat. The initial success of the United States and its Coalition partners in ousting the Taliban from the seat of government and establishing a young democracy would trigger an obligation to release Taliban fighters captured in earlier clashes. Thus, the victors would be commanded to constantly refresh the ranks of the fledgling democracy's most likely saboteurs. n313</w:t>
      </w:r>
      <w:r w:rsidRPr="00C954CD">
        <w:rPr>
          <w:sz w:val="12"/>
        </w:rPr>
        <w:t>¶</w:t>
      </w:r>
      <w:r w:rsidRPr="00C954CD">
        <w:rPr>
          <w:sz w:val="16"/>
        </w:rPr>
        <w:t xml:space="preserve"> Further, </w:t>
      </w:r>
      <w:r w:rsidRPr="00AA7723">
        <w:rPr>
          <w:rStyle w:val="StyleBoldUnderline"/>
          <w:highlight w:val="yellow"/>
        </w:rPr>
        <w:t>the</w:t>
      </w:r>
      <w:r w:rsidRPr="00B71F04">
        <w:rPr>
          <w:rStyle w:val="StyleBoldUnderline"/>
        </w:rPr>
        <w:t xml:space="preserve"> D.C. </w:t>
      </w:r>
      <w:r w:rsidRPr="00AA7723">
        <w:rPr>
          <w:rStyle w:val="StyleBoldUnderline"/>
          <w:highlight w:val="yellow"/>
        </w:rPr>
        <w:t>Circuit concluded</w:t>
      </w:r>
      <w:r w:rsidRPr="00B71F04">
        <w:rPr>
          <w:rStyle w:val="StyleBoldUnderline"/>
        </w:rPr>
        <w:t xml:space="preserve"> that the </w:t>
      </w:r>
      <w:r w:rsidRPr="00AA7723">
        <w:rPr>
          <w:rStyle w:val="StyleBoldUnderline"/>
          <w:highlight w:val="yellow"/>
        </w:rPr>
        <w:t>determination of</w:t>
      </w:r>
      <w:r w:rsidRPr="00B71F04">
        <w:rPr>
          <w:rStyle w:val="StyleBoldUnderline"/>
        </w:rPr>
        <w:t xml:space="preserve"> when </w:t>
      </w:r>
      <w:r w:rsidRPr="00AA7723">
        <w:rPr>
          <w:rStyle w:val="StyleBoldUnderline"/>
          <w:highlight w:val="yellow"/>
        </w:rPr>
        <w:t>hostilities</w:t>
      </w:r>
      <w:r w:rsidRPr="00B71F04">
        <w:rPr>
          <w:rStyle w:val="StyleBoldUnderline"/>
        </w:rPr>
        <w:t xml:space="preserve"> </w:t>
      </w:r>
      <w:r w:rsidRPr="00B71F04">
        <w:rPr>
          <w:rStyle w:val="StyleBoldUnderline"/>
        </w:rPr>
        <w:lastRenderedPageBreak/>
        <w:t xml:space="preserve">have ceased </w:t>
      </w:r>
      <w:r w:rsidRPr="00AA7723">
        <w:rPr>
          <w:rStyle w:val="StyleBoldUnderline"/>
          <w:highlight w:val="yellow"/>
        </w:rPr>
        <w:t>is</w:t>
      </w:r>
      <w:r w:rsidRPr="00B71F04">
        <w:rPr>
          <w:rStyle w:val="StyleBoldUnderline"/>
        </w:rPr>
        <w:t xml:space="preserve"> fundamentally </w:t>
      </w:r>
      <w:r w:rsidRPr="00AA7723">
        <w:rPr>
          <w:rStyle w:val="StyleBoldUnderline"/>
          <w:highlight w:val="yellow"/>
        </w:rPr>
        <w:t>a political decision</w:t>
      </w:r>
      <w:r w:rsidRPr="00C954CD">
        <w:rPr>
          <w:sz w:val="16"/>
        </w:rPr>
        <w:t xml:space="preserve">, at least absent a congressional declaration terminating the war. n314 </w:t>
      </w:r>
      <w:r w:rsidRPr="00AA7723">
        <w:rPr>
          <w:rStyle w:val="StyleBoldUnderline"/>
          <w:highlight w:val="yellow"/>
        </w:rPr>
        <w:t>The</w:t>
      </w:r>
      <w:r w:rsidRPr="00B71F04">
        <w:rPr>
          <w:rStyle w:val="StyleBoldUnderline"/>
        </w:rPr>
        <w:t xml:space="preserve"> recent Congressional </w:t>
      </w:r>
      <w:r w:rsidRPr="00AA7723">
        <w:rPr>
          <w:rStyle w:val="StyleBoldUnderline"/>
          <w:highlight w:val="yellow"/>
        </w:rPr>
        <w:t>affirmation of the AUMF</w:t>
      </w:r>
      <w:r w:rsidRPr="00D449EF">
        <w:rPr>
          <w:rStyle w:val="StyleBoldUnderline"/>
        </w:rPr>
        <w:t>'s</w:t>
      </w:r>
      <w:r w:rsidRPr="00B71F04">
        <w:rPr>
          <w:rStyle w:val="StyleBoldUnderline"/>
        </w:rPr>
        <w:t xml:space="preserve"> detention authority </w:t>
      </w:r>
      <w:r w:rsidRPr="00AA7723">
        <w:rPr>
          <w:rStyle w:val="StyleBoldUnderline"/>
          <w:highlight w:val="yellow"/>
        </w:rPr>
        <w:t>confirms Congress's view that hostilities against a</w:t>
      </w:r>
      <w:r w:rsidRPr="00B71F04">
        <w:rPr>
          <w:rStyle w:val="StyleBoldUnderline"/>
        </w:rPr>
        <w:t>l-</w:t>
      </w:r>
      <w:r w:rsidRPr="00AA7723">
        <w:rPr>
          <w:rStyle w:val="StyleBoldUnderline"/>
          <w:highlight w:val="yellow"/>
        </w:rPr>
        <w:t>Q</w:t>
      </w:r>
      <w:r w:rsidRPr="00B71F04">
        <w:rPr>
          <w:rStyle w:val="StyleBoldUnderline"/>
        </w:rPr>
        <w:t xml:space="preserve">aeda </w:t>
      </w:r>
      <w:r w:rsidRPr="00AA7723">
        <w:rPr>
          <w:rStyle w:val="StyleBoldUnderline"/>
          <w:highlight w:val="yellow"/>
        </w:rPr>
        <w:t>remain ongoing</w:t>
      </w:r>
      <w:r w:rsidRPr="00B71F04">
        <w:rPr>
          <w:rStyle w:val="StyleBoldUnderline"/>
        </w:rPr>
        <w:t xml:space="preserve"> and constitute a persistent, global military threat.</w:t>
      </w:r>
      <w:r w:rsidRPr="00C954CD">
        <w:rPr>
          <w:rStyle w:val="StyleBoldUnderline"/>
          <w:sz w:val="12"/>
          <w:u w:val="none"/>
        </w:rPr>
        <w:t>¶</w:t>
      </w:r>
      <w:r w:rsidRPr="00C954CD">
        <w:rPr>
          <w:rStyle w:val="StyleBoldUnderline"/>
          <w:sz w:val="12"/>
        </w:rPr>
        <w:t xml:space="preserve"> </w:t>
      </w:r>
      <w:r w:rsidRPr="00C954CD">
        <w:rPr>
          <w:sz w:val="16"/>
        </w:rPr>
        <w:t xml:space="preserve">Regarding procedural safeguards, Al Bihani raised a host of issues ranging from the standard of proof to the requirement for a separate evidentiary hearing. n315 [*52] </w:t>
      </w:r>
      <w:r w:rsidRPr="00AA7723">
        <w:rPr>
          <w:rStyle w:val="StyleBoldUnderline"/>
          <w:highlight w:val="yellow"/>
        </w:rPr>
        <w:t>The</w:t>
      </w:r>
      <w:r w:rsidRPr="00B71F04">
        <w:rPr>
          <w:rStyle w:val="StyleBoldUnderline"/>
        </w:rPr>
        <w:t xml:space="preserve"> D.C. </w:t>
      </w:r>
      <w:r w:rsidRPr="00AA7723">
        <w:rPr>
          <w:rStyle w:val="StyleBoldUnderline"/>
          <w:highlight w:val="yellow"/>
        </w:rPr>
        <w:t>Circuit found</w:t>
      </w:r>
      <w:r w:rsidRPr="00B71F04">
        <w:rPr>
          <w:rStyle w:val="StyleBoldUnderline"/>
        </w:rPr>
        <w:t xml:space="preserve"> that habeas </w:t>
      </w:r>
      <w:r w:rsidRPr="00AA7723">
        <w:rPr>
          <w:rStyle w:val="StyleBoldUnderline"/>
          <w:highlight w:val="yellow"/>
        </w:rPr>
        <w:t>review for</w:t>
      </w:r>
      <w:r w:rsidRPr="00B71F04">
        <w:rPr>
          <w:rStyle w:val="StyleBoldUnderline"/>
        </w:rPr>
        <w:t xml:space="preserve"> military </w:t>
      </w:r>
      <w:r w:rsidRPr="00AA7723">
        <w:rPr>
          <w:rStyle w:val="StyleBoldUnderline"/>
          <w:highlight w:val="yellow"/>
        </w:rPr>
        <w:t>detainees "need not match</w:t>
      </w:r>
      <w:r w:rsidRPr="00B71F04">
        <w:rPr>
          <w:rStyle w:val="StyleBoldUnderline"/>
        </w:rPr>
        <w:t xml:space="preserve"> the </w:t>
      </w:r>
      <w:r w:rsidRPr="00AA7723">
        <w:rPr>
          <w:rStyle w:val="StyleBoldUnderline"/>
          <w:highlight w:val="yellow"/>
        </w:rPr>
        <w:t>procedures developed by Congress and the courts</w:t>
      </w:r>
      <w:r w:rsidRPr="00B71F04">
        <w:rPr>
          <w:rStyle w:val="StyleBoldUnderline"/>
        </w:rPr>
        <w:t xml:space="preserve"> specifically for habeas challenges to criminal convictions."</w:t>
      </w:r>
      <w:r w:rsidRPr="00C954CD">
        <w:rPr>
          <w:sz w:val="16"/>
        </w:rPr>
        <w:t xml:space="preserve"> n316 Relying on Boumediene, </w:t>
      </w:r>
      <w:r w:rsidRPr="00AA7723">
        <w:rPr>
          <w:rStyle w:val="StyleBoldUnderline"/>
          <w:highlight w:val="yellow"/>
        </w:rPr>
        <w:t>the court</w:t>
      </w:r>
      <w:r w:rsidRPr="00B71F04">
        <w:rPr>
          <w:rStyle w:val="StyleBoldUnderline"/>
        </w:rPr>
        <w:t xml:space="preserve"> instead </w:t>
      </w:r>
      <w:r w:rsidRPr="00AA7723">
        <w:rPr>
          <w:rStyle w:val="StyleBoldUnderline"/>
          <w:highlight w:val="yellow"/>
        </w:rPr>
        <w:t>embraced</w:t>
      </w:r>
      <w:r w:rsidRPr="00B71F04">
        <w:rPr>
          <w:rStyle w:val="StyleBoldUnderline"/>
        </w:rPr>
        <w:t xml:space="preserve"> innovative, pragmatic </w:t>
      </w:r>
      <w:r w:rsidRPr="00AA7723">
        <w:rPr>
          <w:rStyle w:val="StyleBoldUnderline"/>
          <w:highlight w:val="yellow"/>
        </w:rPr>
        <w:t xml:space="preserve">procedures that would </w:t>
      </w:r>
      <w:r w:rsidRPr="00AA7723">
        <w:rPr>
          <w:rStyle w:val="Emphasis"/>
          <w:highlight w:val="yellow"/>
        </w:rPr>
        <w:t>not unduly burden the military</w:t>
      </w:r>
      <w:r w:rsidRPr="00B71F04">
        <w:rPr>
          <w:rStyle w:val="StyleBoldUnderline"/>
        </w:rPr>
        <w:t>.</w:t>
      </w:r>
      <w:r w:rsidRPr="00C954CD">
        <w:rPr>
          <w:sz w:val="16"/>
        </w:rPr>
        <w:t xml:space="preserve"> n317 Further, </w:t>
      </w:r>
      <w:r w:rsidRPr="00B71F04">
        <w:rPr>
          <w:rStyle w:val="StyleBoldUnderline"/>
        </w:rPr>
        <w:t>the D.C. Circuit rejected the contention that proof</w:t>
      </w:r>
      <w:r w:rsidRPr="00C954CD">
        <w:rPr>
          <w:sz w:val="16"/>
        </w:rPr>
        <w:t xml:space="preserve"> beyond a reasonable doubt or proof by clear and convincing evidence </w:t>
      </w:r>
      <w:r w:rsidRPr="00B71F04">
        <w:rPr>
          <w:rStyle w:val="StyleBoldUnderline"/>
        </w:rPr>
        <w:t>was necessary to hold a detainee.</w:t>
      </w:r>
      <w:r w:rsidRPr="00C954CD">
        <w:rPr>
          <w:sz w:val="16"/>
        </w:rPr>
        <w:t xml:space="preserve"> The court expressly declined to articulate the minimum proof standard required, but found the preponderance standard constitutionally permissible. n318</w:t>
      </w:r>
      <w:r w:rsidRPr="00C954CD">
        <w:rPr>
          <w:sz w:val="12"/>
        </w:rPr>
        <w:t>¶</w:t>
      </w:r>
      <w:r w:rsidRPr="00C954CD">
        <w:rPr>
          <w:sz w:val="16"/>
        </w:rPr>
        <w:t xml:space="preserve"> </w:t>
      </w:r>
      <w:r w:rsidRPr="00B71F04">
        <w:rPr>
          <w:rStyle w:val="StyleBoldUnderline"/>
        </w:rPr>
        <w:t xml:space="preserve">Other </w:t>
      </w:r>
      <w:r w:rsidRPr="00AA7723">
        <w:rPr>
          <w:rStyle w:val="StyleBoldUnderline"/>
          <w:highlight w:val="yellow"/>
        </w:rPr>
        <w:t>cases demonstrate the</w:t>
      </w:r>
      <w:r w:rsidRPr="00B71F04">
        <w:rPr>
          <w:rStyle w:val="StyleBoldUnderline"/>
        </w:rPr>
        <w:t xml:space="preserve"> D.C. </w:t>
      </w:r>
      <w:r w:rsidRPr="00AA7723">
        <w:rPr>
          <w:rStyle w:val="StyleBoldUnderline"/>
          <w:highlight w:val="yellow"/>
        </w:rPr>
        <w:t xml:space="preserve">Circuit's </w:t>
      </w:r>
      <w:r w:rsidRPr="00AA7723">
        <w:rPr>
          <w:rStyle w:val="Emphasis"/>
          <w:highlight w:val="yellow"/>
        </w:rPr>
        <w:t>pragmatic approach</w:t>
      </w:r>
      <w:r w:rsidRPr="00C954CD">
        <w:rPr>
          <w:sz w:val="16"/>
        </w:rPr>
        <w:t>. In Bensayah v. Obama, the court recognized the amorphous nature of the al-Qaeda threat and rejected formalistic criteria for determining whether a person is part of al-Qaeda. n319 In Barhoumi v. Obama, the court upheld Barhoumi's detention as a member of an "associated force" based on diary records singling him out as a member of Zubaydah's associated militia organization. n320 In Awad v. Obama, the D.C. Circuit reviewed the district court's factual finding for "clear error," weighing each piece of evidence, not in isolation, but "taken as a whole." n321 In reversing the lower court's ruling in Al-Adahi v. Obama, the court found the district judge failed to take into account the "conditional probability" of the evidence, n322 leading the lower court to reject evidence erroneously because each particular fact did not by itself prove the ultimate fact that Al-Adahi was part of al-Qaeda. The mistake of requiring each [*53] piece of evidence to bear independent weight constituted a "fundamental mistake that infected the lower court's entire analysis." n323</w:t>
      </w:r>
      <w:r w:rsidRPr="00C954CD">
        <w:rPr>
          <w:sz w:val="12"/>
        </w:rPr>
        <w:t>¶</w:t>
      </w:r>
      <w:r w:rsidRPr="00C954CD">
        <w:rPr>
          <w:sz w:val="16"/>
        </w:rPr>
        <w:t xml:space="preserve"> The D.C. Circuit addressed discovery issues in Al Odah v. U.S. n324 For habeas purposes, the touchstone for discovery it developed was enabling a "meaningful review"; thus, access to classified material by detainees' counsel must be necessary to facilitate such a review. n325 A naked declaration or mere certification by the government regarding sensitive information will not suffice. n326 The D.C. Circuit supported a presumption favoring release of most classified information to detainees' counsel and rejected the contention that submission of classified evidence to the court for in camera, ex parte review, in itself, resolved the discovery burden. n327 The court suggested that its opinion in Bismullah v. Gates requiring the district court's ex parte review of "highly sensitive information" n328 did not end the inquiry regarding release to detainees' counsel. In Al Odah, the court concluded that habeas court should proceed further by determining whether "classified information is material and counsel's access to it is necessary to facilitate meaningful review." n329 If no alternatives would afford a detaining the meaningful review required by Boumediene, even sensitive classified information may need to be released to counsel.</w:t>
      </w:r>
      <w:r w:rsidRPr="00C954CD">
        <w:rPr>
          <w:sz w:val="12"/>
        </w:rPr>
        <w:t>¶</w:t>
      </w:r>
      <w:r w:rsidRPr="00C954CD">
        <w:rPr>
          <w:sz w:val="16"/>
        </w:rPr>
        <w:t xml:space="preserve"> Much has been written about hearsay in relation to war crimes trials and military commissions. Post-Boumediene, the D.C. Circuit determined hearsay evidence is not automatically invalid, nor is a traditional Confrontation Clause objection sustainable because habeas reviews are not criminal prosecutions. n330 The court explained, "hearsay is always admissible." The issue is what "probative weight to ascribe" to the evidence and whether there is "sufficient indicia of reliability." n331 The D.C. Circuit applied similar logic in Parhat v. Gates, a case involving a Chinese citizen of Uighur heritage. There it required evaluation of the raw evidence, which must be sufficiently reliable and probative to demonstrate the truth of the asserted proposition. n332</w:t>
      </w:r>
      <w:r w:rsidRPr="00C954CD">
        <w:rPr>
          <w:sz w:val="12"/>
        </w:rPr>
        <w:t>¶</w:t>
      </w:r>
      <w:r w:rsidRPr="00C954CD">
        <w:rPr>
          <w:sz w:val="16"/>
        </w:rPr>
        <w:t xml:space="preserve"> </w:t>
      </w:r>
      <w:r w:rsidRPr="00B71F04">
        <w:rPr>
          <w:rStyle w:val="StyleBoldUnderline"/>
        </w:rPr>
        <w:t xml:space="preserve">In summary, </w:t>
      </w:r>
      <w:r w:rsidRPr="00AA7723">
        <w:rPr>
          <w:rStyle w:val="StyleBoldUnderline"/>
          <w:highlight w:val="yellow"/>
        </w:rPr>
        <w:t>the</w:t>
      </w:r>
      <w:r w:rsidRPr="00B71F04">
        <w:rPr>
          <w:rStyle w:val="StyleBoldUnderline"/>
        </w:rPr>
        <w:t xml:space="preserve"> D.C. </w:t>
      </w:r>
      <w:r w:rsidRPr="00AA7723">
        <w:rPr>
          <w:rStyle w:val="StyleBoldUnderline"/>
          <w:highlight w:val="yellow"/>
        </w:rPr>
        <w:t xml:space="preserve">Circuit has carved out a </w:t>
      </w:r>
      <w:r w:rsidRPr="00AA7723">
        <w:rPr>
          <w:rStyle w:val="Emphasis"/>
          <w:highlight w:val="yellow"/>
        </w:rPr>
        <w:t>tailored, pragmatic approach</w:t>
      </w:r>
      <w:r w:rsidRPr="00B71F04">
        <w:rPr>
          <w:rStyle w:val="StyleBoldUnderline"/>
        </w:rPr>
        <w:t xml:space="preserve"> in these detainee cases.</w:t>
      </w:r>
      <w:r w:rsidRPr="00C954CD">
        <w:rPr>
          <w:sz w:val="16"/>
        </w:rPr>
        <w:t xml:space="preserve"> </w:t>
      </w:r>
      <w:r w:rsidRPr="00B71F04">
        <w:rPr>
          <w:rStyle w:val="StyleBoldUnderline"/>
        </w:rPr>
        <w:t>Habeas proceedings for law of war detainees are not criminal</w:t>
      </w:r>
      <w:r w:rsidRPr="00C954CD">
        <w:rPr>
          <w:sz w:val="16"/>
        </w:rPr>
        <w:t xml:space="preserve"> [*54] </w:t>
      </w:r>
      <w:r w:rsidRPr="00B71F04">
        <w:rPr>
          <w:rStyle w:val="StyleBoldUnderline"/>
        </w:rPr>
        <w:t>trials</w:t>
      </w:r>
      <w:r w:rsidRPr="00C954CD">
        <w:rPr>
          <w:sz w:val="16"/>
        </w:rPr>
        <w:t xml:space="preserve">. Each habeas-eligible detainee enjoys the benefit of an independent judicial review, but </w:t>
      </w:r>
      <w:r w:rsidRPr="00B71F04">
        <w:rPr>
          <w:rStyle w:val="StyleBoldUnderline"/>
        </w:rPr>
        <w:t>the parameters differ categorically from a criminal trial.</w:t>
      </w:r>
      <w:r w:rsidRPr="00C954CD">
        <w:rPr>
          <w:sz w:val="16"/>
        </w:rPr>
        <w:t xml:space="preserve"> The definition of who may be detained is not dependent on formalistic criteria. </w:t>
      </w:r>
      <w:r w:rsidRPr="00B71F04">
        <w:rPr>
          <w:rStyle w:val="StyleBoldUnderline"/>
        </w:rPr>
        <w:t>Proof beyond a reasonable doubt is not required. There is no jury. Confrontation is different</w:t>
      </w:r>
      <w:r w:rsidRPr="00C954CD">
        <w:rPr>
          <w:sz w:val="16"/>
        </w:rPr>
        <w:t xml:space="preserve">--hearsay, for example, is admissible when reliable. </w:t>
      </w:r>
      <w:r w:rsidRPr="00AA7723">
        <w:rPr>
          <w:rStyle w:val="StyleBoldUnderline"/>
          <w:highlight w:val="yellow"/>
        </w:rPr>
        <w:t>The process of weighing evidence must account for</w:t>
      </w:r>
      <w:r w:rsidRPr="00B71F04">
        <w:rPr>
          <w:rStyle w:val="StyleBoldUnderline"/>
        </w:rPr>
        <w:t xml:space="preserve"> the </w:t>
      </w:r>
      <w:r w:rsidRPr="00B71F04">
        <w:rPr>
          <w:rStyle w:val="Emphasis"/>
        </w:rPr>
        <w:t xml:space="preserve">exigencies of </w:t>
      </w:r>
      <w:r w:rsidRPr="00AA7723">
        <w:rPr>
          <w:rStyle w:val="Emphasis"/>
          <w:highlight w:val="yellow"/>
        </w:rPr>
        <w:t>military operations.</w:t>
      </w:r>
      <w:r w:rsidRPr="00C954CD">
        <w:rPr>
          <w:sz w:val="16"/>
        </w:rPr>
        <w:t xml:space="preserve"> Through this evolving process, some detainees have been released. Others have been continued in law of war detention consistent with the AUMF. Ardent proponents of habeas may find this promised panacea somewhat unsatisfying. </w:t>
      </w:r>
      <w:r w:rsidRPr="00B71F04">
        <w:rPr>
          <w:rStyle w:val="StyleBoldUnderline"/>
        </w:rPr>
        <w:t>Thos</w:t>
      </w:r>
      <w:r w:rsidRPr="00AA7723">
        <w:rPr>
          <w:rStyle w:val="StyleBoldUnderline"/>
          <w:highlight w:val="yellow"/>
        </w:rPr>
        <w:t>e who feared judicial meddling</w:t>
      </w:r>
      <w:r w:rsidRPr="00B71F04">
        <w:rPr>
          <w:rStyle w:val="StyleBoldUnderline"/>
        </w:rPr>
        <w:t xml:space="preserve"> in military affairs likely would </w:t>
      </w:r>
      <w:r w:rsidRPr="00AA7723">
        <w:rPr>
          <w:rStyle w:val="StyleBoldUnderline"/>
          <w:highlight w:val="yellow"/>
        </w:rPr>
        <w:t>agree</w:t>
      </w:r>
      <w:r w:rsidRPr="00B71F04">
        <w:rPr>
          <w:rStyle w:val="StyleBoldUnderline"/>
        </w:rPr>
        <w:t xml:space="preserve"> </w:t>
      </w:r>
      <w:r w:rsidRPr="00AA7723">
        <w:rPr>
          <w:rStyle w:val="StyleBoldUnderline"/>
          <w:highlight w:val="yellow"/>
        </w:rPr>
        <w:t>habeas has not been the disaster some feared</w:t>
      </w:r>
      <w:r w:rsidRPr="00B71F04">
        <w:rPr>
          <w:rStyle w:val="StyleBoldUnderline"/>
        </w:rPr>
        <w:t xml:space="preserve">. </w:t>
      </w:r>
      <w:r w:rsidRPr="00C954CD">
        <w:rPr>
          <w:sz w:val="16"/>
        </w:rPr>
        <w:t xml:space="preserve">Thus far, </w:t>
      </w:r>
      <w:r w:rsidRPr="00B71F04">
        <w:rPr>
          <w:rStyle w:val="StyleBoldUnderline"/>
        </w:rPr>
        <w:t>the D.C. Circuit has taken its duty seriously and made</w:t>
      </w:r>
      <w:r w:rsidRPr="00C954CD">
        <w:rPr>
          <w:sz w:val="16"/>
        </w:rPr>
        <w:t xml:space="preserve"> some tough </w:t>
      </w:r>
      <w:r w:rsidRPr="00B71F04">
        <w:rPr>
          <w:rStyle w:val="StyleBoldUnderline"/>
        </w:rPr>
        <w:t xml:space="preserve">calls designed to </w:t>
      </w:r>
      <w:r w:rsidRPr="00B71F04">
        <w:rPr>
          <w:rStyle w:val="Emphasis"/>
        </w:rPr>
        <w:t>balance the inevitable tension</w:t>
      </w:r>
      <w:r w:rsidRPr="00B71F04">
        <w:rPr>
          <w:rStyle w:val="StyleBoldUnderline"/>
        </w:rPr>
        <w:t xml:space="preserve"> between liberty and security.</w:t>
      </w:r>
      <w:r w:rsidRPr="00C954CD">
        <w:rPr>
          <w:sz w:val="16"/>
        </w:rPr>
        <w:t xml:space="preserve"> The next section briefly considers application of a purely civilian criminal law framework in law of war detainee cases.</w:t>
      </w:r>
    </w:p>
    <w:p w:rsidR="00D07CCF" w:rsidRDefault="00D07CCF" w:rsidP="00D07CCF">
      <w:pPr>
        <w:rPr>
          <w:rStyle w:val="StyleBoldUnderline"/>
        </w:rPr>
      </w:pPr>
    </w:p>
    <w:p w:rsidR="00D07CCF" w:rsidRDefault="00D07CCF" w:rsidP="00D07CCF"/>
    <w:p w:rsidR="00D07CCF" w:rsidRPr="008E7BDF" w:rsidRDefault="00D07CCF" w:rsidP="00D07CCF">
      <w:pPr>
        <w:pStyle w:val="Heading4"/>
        <w:rPr>
          <w:u w:val="single"/>
        </w:rPr>
      </w:pPr>
      <w:r>
        <w:t xml:space="preserve">Due process </w:t>
      </w:r>
      <w:r>
        <w:rPr>
          <w:u w:val="single"/>
        </w:rPr>
        <w:t>collapses</w:t>
      </w:r>
      <w:r>
        <w:t xml:space="preserve"> intelligence gathering --- sources dry up --- destroys the </w:t>
      </w:r>
      <w:r>
        <w:rPr>
          <w:u w:val="single"/>
        </w:rPr>
        <w:t>heart of counter-terror policy</w:t>
      </w:r>
    </w:p>
    <w:p w:rsidR="00D07CCF" w:rsidRDefault="00D07CCF" w:rsidP="00D07CCF">
      <w:r w:rsidRPr="00062B97">
        <w:rPr>
          <w:rStyle w:val="Heading4Char"/>
        </w:rPr>
        <w:t>Delery</w:t>
      </w:r>
      <w:r>
        <w:t xml:space="preserve"> Et.al. </w:t>
      </w:r>
      <w:r w:rsidRPr="00062B97">
        <w:rPr>
          <w:rStyle w:val="Heading4Char"/>
        </w:rPr>
        <w:t>’12</w:t>
      </w:r>
      <w:r>
        <w:t xml:space="preserve"> - Principal Deputy, Assistant Attorney General, Civil Division, DOJ</w:t>
      </w:r>
    </w:p>
    <w:p w:rsidR="00D07CCF" w:rsidRDefault="00D07CCF" w:rsidP="00D07CCF">
      <w:r>
        <w:t>Principal Deputy, Assistant Attorney General, Civil Division, STUART F. DELERY</w:t>
      </w:r>
    </w:p>
    <w:p w:rsidR="00D07CCF" w:rsidRDefault="00D07CCF" w:rsidP="00D07CCF">
      <w:r>
        <w:lastRenderedPageBreak/>
        <w:t>Defendants' Motion to Dismiss, United States' Statement of Interest, Case 1:12-cv-01192-RMC Document 18 Filed 12/14/12 Page 1 of 58, UNITED STATES DISTRICT COURT FOR THE DISTRICT OF COLUMBIA, 12/14/2012</w:t>
      </w:r>
    </w:p>
    <w:p w:rsidR="00D07CCF" w:rsidRDefault="00D07CCF" w:rsidP="00D07CCF">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rsidR="00D07CCF" w:rsidRDefault="00D07CCF" w:rsidP="00D07CCF"/>
    <w:p w:rsidR="00D07CCF" w:rsidRPr="00241BE3" w:rsidRDefault="00D07CCF" w:rsidP="00D07CCF">
      <w:pPr>
        <w:pStyle w:val="Heading4"/>
      </w:pPr>
      <w:r>
        <w:t xml:space="preserve">Judicial review </w:t>
      </w:r>
      <w:r>
        <w:rPr>
          <w:u w:val="single"/>
        </w:rPr>
        <w:t>prevents effective intelligence gathering</w:t>
      </w:r>
      <w:r>
        <w:t xml:space="preserve"> --- sources clam up --- spills over</w:t>
      </w:r>
    </w:p>
    <w:p w:rsidR="00D07CCF" w:rsidRDefault="00D07CCF" w:rsidP="00D07CCF">
      <w:r>
        <w:t xml:space="preserve">Andrew C. </w:t>
      </w:r>
      <w:r w:rsidRPr="00366B3F">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rsidR="00D07CCF" w:rsidRPr="00DC23F1" w:rsidRDefault="00D07CCF" w:rsidP="00D07CCF">
      <w:pPr>
        <w:rPr>
          <w:rStyle w:val="StyleBoldUnderline"/>
        </w:rPr>
      </w:pPr>
      <w:r w:rsidRPr="00DC23F1">
        <w:rPr>
          <w:sz w:val="12"/>
        </w:rPr>
        <w:t xml:space="preserve">5. The </w:t>
      </w:r>
      <w:r w:rsidRPr="00AA7723">
        <w:rPr>
          <w:rStyle w:val="StyleBoldUnderline"/>
          <w:highlight w:val="yellow"/>
        </w:rPr>
        <w:t xml:space="preserve">discovery requirements endanger national security by </w:t>
      </w:r>
      <w:r w:rsidRPr="00AA7723">
        <w:rPr>
          <w:rStyle w:val="Emphasis"/>
          <w:highlight w:val="yellow"/>
        </w:rPr>
        <w:t>discouraging cooperation from our allies.</w:t>
      </w:r>
      <w:r w:rsidRPr="00DC23F1">
        <w:rPr>
          <w:rStyle w:val="StyleBoldUnderline"/>
        </w:rPr>
        <w:t xml:space="preserve"> As illustrated by the</w:t>
      </w:r>
      <w:r w:rsidRPr="00DC23F1">
        <w:rPr>
          <w:sz w:val="12"/>
        </w:rPr>
        <w:t xml:space="preserve"> recent investigations conducted by Congress, the Silberman/Robb Commission, and the </w:t>
      </w:r>
      <w:r w:rsidRPr="00DC23F1">
        <w:rPr>
          <w:rStyle w:val="StyleBoldUnderline"/>
        </w:rPr>
        <w:t>9/11 Commission</w:t>
      </w:r>
      <w:r w:rsidRPr="00DC23F1">
        <w:rPr>
          <w:sz w:val="12"/>
        </w:rPr>
        <w:t xml:space="preserve"> regarding pre-9/11 intelligence failures, </w:t>
      </w:r>
      <w:r w:rsidRPr="00AA7723">
        <w:rPr>
          <w:rStyle w:val="StyleBoldUnderline"/>
          <w:highlight w:val="yellow"/>
        </w:rPr>
        <w:t>the U</w:t>
      </w:r>
      <w:r w:rsidRPr="00DC23F1">
        <w:rPr>
          <w:rStyle w:val="StyleBoldUnderline"/>
        </w:rPr>
        <w:t xml:space="preserve">nited </w:t>
      </w:r>
      <w:r w:rsidRPr="00AA7723">
        <w:rPr>
          <w:rStyle w:val="StyleBoldUnderline"/>
          <w:highlight w:val="yellow"/>
        </w:rPr>
        <w:t>S</w:t>
      </w:r>
      <w:r w:rsidRPr="00DC23F1">
        <w:rPr>
          <w:rStyle w:val="StyleBoldUnderline"/>
        </w:rPr>
        <w:t xml:space="preserve">tates </w:t>
      </w:r>
      <w:r w:rsidRPr="00AA7723">
        <w:rPr>
          <w:rStyle w:val="Emphasis"/>
          <w:highlight w:val="yellow"/>
        </w:rPr>
        <w:t>relies heavily</w:t>
      </w:r>
      <w:r w:rsidRPr="00AA7723">
        <w:rPr>
          <w:rStyle w:val="StyleBoldUnderline"/>
          <w:highlight w:val="yellow"/>
        </w:rPr>
        <w:t xml:space="preserve"> on</w:t>
      </w:r>
      <w:r w:rsidRPr="00DC23F1">
        <w:rPr>
          <w:rStyle w:val="StyleBoldUnderline"/>
        </w:rPr>
        <w:t xml:space="preserve"> cooperation from </w:t>
      </w:r>
      <w:r w:rsidRPr="00AA7723">
        <w:rPr>
          <w:rStyle w:val="StyleBoldUnderline"/>
          <w:highlight w:val="yellow"/>
        </w:rPr>
        <w:t>foreign intelligence services</w:t>
      </w:r>
      <w:r w:rsidRPr="00DC23F1">
        <w:rPr>
          <w:rStyle w:val="StyleBoldUnderline"/>
        </w:rPr>
        <w:t xml:space="preserve">, particularly </w:t>
      </w:r>
      <w:r w:rsidRPr="00241BE3">
        <w:rPr>
          <w:rStyle w:val="StyleBoldUnderline"/>
        </w:rPr>
        <w:t>in</w:t>
      </w:r>
      <w:r w:rsidRPr="00DC23F1">
        <w:rPr>
          <w:rStyle w:val="StyleBoldUnderline"/>
        </w:rPr>
        <w:t xml:space="preserve"> areas of the world from which threats to American interests are known to stem and where our own human intelligence resources have been inadequate. </w:t>
      </w:r>
      <w:r w:rsidRPr="00AA7723">
        <w:rPr>
          <w:rStyle w:val="Emphasis"/>
          <w:highlight w:val="yellow"/>
        </w:rPr>
        <w:t>It is vital that we keep that pipeline flowing.</w:t>
      </w:r>
      <w:r w:rsidRPr="00241BE3">
        <w:rPr>
          <w:rStyle w:val="Emphasis"/>
        </w:rPr>
        <w:t xml:space="preserve"> </w:t>
      </w:r>
      <w:r w:rsidRPr="00DC23F1">
        <w:rPr>
          <w:sz w:val="12"/>
        </w:rPr>
        <w:t xml:space="preserve">Clearly, however, </w:t>
      </w:r>
      <w:r w:rsidRPr="00DC23F1">
        <w:rPr>
          <w:rStyle w:val="StyleBoldUnderline"/>
        </w:rPr>
        <w:t xml:space="preserve">foreign </w:t>
      </w:r>
      <w:r w:rsidRPr="00AA7723">
        <w:rPr>
          <w:rStyle w:val="StyleBoldUnderline"/>
          <w:highlight w:val="yellow"/>
        </w:rPr>
        <w:t>intel</w:t>
      </w:r>
      <w:r w:rsidRPr="00DC23F1">
        <w:rPr>
          <w:rStyle w:val="StyleBoldUnderline"/>
        </w:rPr>
        <w:t xml:space="preserve">ligence </w:t>
      </w:r>
      <w:r w:rsidRPr="00AA7723">
        <w:rPr>
          <w:rStyle w:val="StyleBoldUnderline"/>
          <w:highlight w:val="yellow"/>
        </w:rPr>
        <w:t>services</w:t>
      </w:r>
      <w:r w:rsidRPr="00DC23F1">
        <w:rPr>
          <w:sz w:val="12"/>
        </w:rPr>
        <w:t xml:space="preserve"> (understandably, much like our own CIA) </w:t>
      </w:r>
      <w:r w:rsidRPr="00AA7723">
        <w:rPr>
          <w:rStyle w:val="StyleBoldUnderline"/>
          <w:highlight w:val="yellow"/>
        </w:rPr>
        <w:t>will</w:t>
      </w:r>
      <w:r w:rsidRPr="00DC23F1">
        <w:rPr>
          <w:rStyle w:val="StyleBoldUnderline"/>
        </w:rPr>
        <w:t xml:space="preserve"> necessarily </w:t>
      </w:r>
      <w:r w:rsidRPr="00AA7723">
        <w:rPr>
          <w:rStyle w:val="StyleBoldUnderline"/>
          <w:highlight w:val="yellow"/>
        </w:rPr>
        <w:t xml:space="preserve">be </w:t>
      </w:r>
      <w:r w:rsidRPr="00AA7723">
        <w:rPr>
          <w:rStyle w:val="Emphasis"/>
          <w:highlight w:val="yellow"/>
        </w:rPr>
        <w:t>reluctant to share info</w:t>
      </w:r>
      <w:r w:rsidRPr="00DC23F1">
        <w:rPr>
          <w:rStyle w:val="StyleBoldUnderline"/>
        </w:rPr>
        <w:t xml:space="preserve">rmation with our country </w:t>
      </w:r>
      <w:r w:rsidRPr="00AA7723">
        <w:rPr>
          <w:rStyle w:val="StyleBoldUnderline"/>
          <w:highlight w:val="yellow"/>
        </w:rPr>
        <w:t>if they</w:t>
      </w:r>
      <w:r w:rsidRPr="00DC23F1">
        <w:rPr>
          <w:rStyle w:val="StyleBoldUnderline"/>
        </w:rPr>
        <w:t xml:space="preserve"> have good reason to </w:t>
      </w:r>
      <w:r w:rsidRPr="00AA7723">
        <w:rPr>
          <w:rStyle w:val="StyleBoldUnderline"/>
          <w:highlight w:val="yellow"/>
        </w:rPr>
        <w:t>believe that info</w:t>
      </w:r>
      <w:r w:rsidRPr="00DC23F1">
        <w:rPr>
          <w:rStyle w:val="StyleBoldUnderline"/>
        </w:rPr>
        <w:t xml:space="preserve">rmation </w:t>
      </w:r>
      <w:r w:rsidRPr="00AA7723">
        <w:rPr>
          <w:rStyle w:val="StyleBoldUnderline"/>
          <w:highlight w:val="yellow"/>
        </w:rPr>
        <w:t>will be revealed under the</w:t>
      </w:r>
      <w:r w:rsidRPr="00DC23F1">
        <w:rPr>
          <w:rStyle w:val="StyleBoldUnderline"/>
        </w:rPr>
        <w:t xml:space="preserve"> generous </w:t>
      </w:r>
      <w:r w:rsidRPr="00AA7723">
        <w:rPr>
          <w:rStyle w:val="StyleBoldUnderline"/>
          <w:highlight w:val="yellow"/>
        </w:rPr>
        <w:t>discovery laws that apply in U.S. criminal proceedings.</w:t>
      </w:r>
      <w:r w:rsidRPr="00DC23F1">
        <w:rPr>
          <w:rStyle w:val="StyleBoldUnderline"/>
        </w:rPr>
        <w:t xml:space="preserve"> </w:t>
      </w:r>
    </w:p>
    <w:p w:rsidR="00D07CCF" w:rsidRPr="008518A0" w:rsidRDefault="00D07CCF" w:rsidP="00D07CCF"/>
    <w:p w:rsidR="00D07CCF" w:rsidRDefault="00D07CCF" w:rsidP="00D07CCF"/>
    <w:p w:rsidR="00D07CCF" w:rsidRPr="008E7BDF" w:rsidRDefault="00D07CCF" w:rsidP="00D07CCF"/>
    <w:p w:rsidR="00D07CCF" w:rsidRDefault="00D07CCF" w:rsidP="00D07CCF">
      <w:pPr>
        <w:pStyle w:val="Heading4"/>
      </w:pPr>
      <w:r>
        <w:t>Criminal courts kill info gathering</w:t>
      </w:r>
    </w:p>
    <w:p w:rsidR="00D07CCF" w:rsidRPr="008A1B3A" w:rsidRDefault="00D07CCF" w:rsidP="00D07CCF">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07CCF" w:rsidRDefault="00D07CCF" w:rsidP="00D07CCF">
      <w:pPr>
        <w:rPr>
          <w:sz w:val="16"/>
        </w:rPr>
      </w:pPr>
      <w:r w:rsidRPr="00CC042A">
        <w:rPr>
          <w:sz w:val="16"/>
        </w:rPr>
        <w:lastRenderedPageBreak/>
        <w:t xml:space="preserve">4. </w:t>
      </w:r>
      <w:r w:rsidRPr="00AA7723">
        <w:rPr>
          <w:rStyle w:val="StyleBoldUnderline"/>
          <w:highlight w:val="yellow"/>
        </w:rPr>
        <w:t>Prosecutions in the criminal</w:t>
      </w:r>
      <w:r w:rsidRPr="0023621F">
        <w:rPr>
          <w:rStyle w:val="StyleBoldUnderline"/>
        </w:rPr>
        <w:t xml:space="preserve"> justice </w:t>
      </w:r>
      <w:r w:rsidRPr="00AA7723">
        <w:rPr>
          <w:rStyle w:val="StyleBoldUnderline"/>
          <w:highlight w:val="yellow"/>
        </w:rPr>
        <w:t>system arm</w:t>
      </w:r>
      <w:r w:rsidRPr="0023621F">
        <w:rPr>
          <w:rStyle w:val="StyleBoldUnderline"/>
        </w:rPr>
        <w:t xml:space="preserve"> international terrorist </w:t>
      </w:r>
      <w:r w:rsidRPr="00AA7723">
        <w:rPr>
          <w:rStyle w:val="StyleBoldUnderline"/>
          <w:highlight w:val="yellow"/>
        </w:rPr>
        <w:t xml:space="preserve">organizations with a </w:t>
      </w:r>
      <w:r w:rsidRPr="00AA7723">
        <w:rPr>
          <w:rStyle w:val="Emphasis"/>
          <w:highlight w:val="yellow"/>
        </w:rPr>
        <w:t>trove of intel</w:t>
      </w:r>
      <w:r w:rsidRPr="0023621F">
        <w:rPr>
          <w:rStyle w:val="Emphasis"/>
        </w:rPr>
        <w:t xml:space="preserve">ligence </w:t>
      </w:r>
      <w:r w:rsidRPr="00AA7723">
        <w:rPr>
          <w:rStyle w:val="StyleBoldUnderline"/>
          <w:highlight w:val="yellow"/>
        </w:rPr>
        <w:t>that</w:t>
      </w:r>
      <w:r w:rsidRPr="0023621F">
        <w:rPr>
          <w:rStyle w:val="StyleBoldUnderline"/>
        </w:rPr>
        <w:t xml:space="preserve"> both </w:t>
      </w:r>
      <w:r w:rsidRPr="00AA7723">
        <w:rPr>
          <w:rStyle w:val="StyleBoldUnderline"/>
          <w:highlight w:val="yellow"/>
        </w:rPr>
        <w:t>identifies methods and sources of info</w:t>
      </w:r>
      <w:r w:rsidRPr="0023621F">
        <w:rPr>
          <w:rStyle w:val="StyleBoldUnderline"/>
        </w:rPr>
        <w:t xml:space="preserve">rmation </w:t>
      </w:r>
      <w:r w:rsidRPr="00AA7723">
        <w:rPr>
          <w:rStyle w:val="StyleBoldUnderline"/>
          <w:highlight w:val="yellow"/>
        </w:rPr>
        <w:t xml:space="preserve">and improves their ability to harm </w:t>
      </w:r>
      <w:r w:rsidRPr="00A674F5">
        <w:rPr>
          <w:rStyle w:val="StyleBoldUnderline"/>
        </w:rPr>
        <w:t>Americans</w:t>
      </w:r>
      <w:r w:rsidRPr="0023621F">
        <w:rPr>
          <w:rStyle w:val="StyleBoldUnderline"/>
        </w:rPr>
        <w:t>.</w:t>
      </w:r>
      <w:r w:rsidRPr="00CC042A">
        <w:rPr>
          <w:sz w:val="16"/>
        </w:rPr>
        <w:t xml:space="preserve"> Equally perilous to national security as the general philosophy of combating terror by trials are the nuts-and-bolts of trial practice itself. </w:t>
      </w:r>
      <w:r w:rsidRPr="00CC042A">
        <w:rPr>
          <w:sz w:val="12"/>
        </w:rPr>
        <w:t>¶</w:t>
      </w:r>
      <w:r w:rsidRPr="00CC042A">
        <w:rPr>
          <w:sz w:val="16"/>
        </w:rPr>
        <w:t xml:space="preserve"> Under discovery rules, </w:t>
      </w:r>
      <w:r w:rsidRPr="0023621F">
        <w:rPr>
          <w:rStyle w:val="StyleBoldUnderline"/>
        </w:rPr>
        <w:t>the government is required to provide to accused persons</w:t>
      </w:r>
      <w:r w:rsidRPr="00CC042A">
        <w:rPr>
          <w:sz w:val="16"/>
        </w:rPr>
        <w:t xml:space="preserve">, among many other things, </w:t>
      </w:r>
      <w:r w:rsidRPr="0023621F">
        <w:rPr>
          <w:rStyle w:val="StyleBoldUnderline"/>
        </w:rPr>
        <w:t>any information in its possession that can be deemed “material to preparing the defense.”</w:t>
      </w:r>
      <w:r w:rsidRPr="00CC042A">
        <w:rPr>
          <w:sz w:val="16"/>
        </w:rPr>
        <w:t xml:space="preserve">11 Moreover, under current construction of the Brady doctrine, the prosecution must disclose any information that is even arguably material and exculpatory,12 and, in capital cases, any information that might induce the jury to vote against a death sentence, whether it is exculpatory or not (imagine, for example, the government is in possession of reports by vital, deep-cover informants explaining that a defendant committed a terrorist act but was a hapless pawn in the chain-of-command).13 </w:t>
      </w:r>
      <w:r w:rsidRPr="00AA7723">
        <w:rPr>
          <w:rStyle w:val="StyleBoldUnderline"/>
          <w:highlight w:val="yellow"/>
        </w:rPr>
        <w:t>The more broad</w:t>
      </w:r>
      <w:r w:rsidRPr="00A674F5">
        <w:rPr>
          <w:rStyle w:val="StyleBoldUnderline"/>
        </w:rPr>
        <w:t>ly</w:t>
      </w:r>
      <w:r w:rsidRPr="0023621F">
        <w:rPr>
          <w:rStyle w:val="StyleBoldUnderline"/>
        </w:rPr>
        <w:t xml:space="preserve"> </w:t>
      </w:r>
      <w:r w:rsidRPr="00AA7723">
        <w:rPr>
          <w:rStyle w:val="StyleBoldUnderline"/>
          <w:highlight w:val="yellow"/>
        </w:rPr>
        <w:t>indictments</w:t>
      </w:r>
      <w:r w:rsidRPr="0023621F">
        <w:rPr>
          <w:rStyle w:val="StyleBoldUnderline"/>
        </w:rPr>
        <w:t xml:space="preserve"> are drawn, </w:t>
      </w:r>
      <w:r w:rsidRPr="00AA7723">
        <w:rPr>
          <w:rStyle w:val="StyleBoldUnderline"/>
          <w:highlight w:val="yellow"/>
        </w:rPr>
        <w:t xml:space="preserve">the more </w:t>
      </w:r>
      <w:r w:rsidRPr="00AA7723">
        <w:rPr>
          <w:rStyle w:val="Emphasis"/>
          <w:highlight w:val="yellow"/>
        </w:rPr>
        <w:t>revelation of precious intel</w:t>
      </w:r>
      <w:r w:rsidRPr="0023621F">
        <w:rPr>
          <w:rStyle w:val="Emphasis"/>
        </w:rPr>
        <w:t>ligence</w:t>
      </w:r>
      <w:r w:rsidRPr="0023621F">
        <w:rPr>
          <w:rStyle w:val="StyleBoldUnderline"/>
        </w:rPr>
        <w:t xml:space="preserve"> </w:t>
      </w:r>
      <w:r w:rsidRPr="00AA7723">
        <w:rPr>
          <w:rStyle w:val="StyleBoldUnderline"/>
          <w:highlight w:val="yellow"/>
        </w:rPr>
        <w:t>due process demands</w:t>
      </w:r>
      <w:r w:rsidRPr="00CC042A">
        <w:rPr>
          <w:sz w:val="16"/>
        </w:rPr>
        <w:t xml:space="preserve"> – and, for obvious reasons, </w:t>
      </w:r>
      <w:r w:rsidRPr="00AA7723">
        <w:rPr>
          <w:rStyle w:val="StyleBoldUnderline"/>
          <w:highlight w:val="yellow"/>
        </w:rPr>
        <w:t>terrorism</w:t>
      </w:r>
      <w:r w:rsidRPr="0023621F">
        <w:rPr>
          <w:rStyle w:val="StyleBoldUnderline"/>
        </w:rPr>
        <w:t xml:space="preserve"> indictments </w:t>
      </w:r>
      <w:r w:rsidRPr="00AA7723">
        <w:rPr>
          <w:rStyle w:val="StyleBoldUnderline"/>
          <w:highlight w:val="yellow"/>
        </w:rPr>
        <w:t>tend to be among the broadest</w:t>
      </w:r>
      <w:r w:rsidRPr="00CC042A">
        <w:rPr>
          <w:sz w:val="16"/>
        </w:rPr>
        <w:t>.14 The government must also disclose all prior statements made by witnesses it calls,15 and, often, statements of even witnesses it does not call.16</w:t>
      </w:r>
      <w:r w:rsidRPr="00CC042A">
        <w:rPr>
          <w:sz w:val="12"/>
        </w:rPr>
        <w:t>¶</w:t>
      </w:r>
      <w:r w:rsidRPr="00CC042A">
        <w:rPr>
          <w:sz w:val="16"/>
        </w:rPr>
        <w:t xml:space="preserve"> </w:t>
      </w:r>
      <w:r w:rsidRPr="00AA7723">
        <w:rPr>
          <w:rStyle w:val="StyleBoldUnderline"/>
          <w:highlight w:val="yellow"/>
        </w:rPr>
        <w:t>This is</w:t>
      </w:r>
      <w:r w:rsidRPr="0023621F">
        <w:rPr>
          <w:rStyle w:val="StyleBoldUnderline"/>
        </w:rPr>
        <w:t xml:space="preserve"> a staggering quantum of information</w:t>
      </w:r>
      <w:r w:rsidRPr="00CC042A">
        <w:rPr>
          <w:sz w:val="16"/>
        </w:rPr>
        <w:t xml:space="preserve">, </w:t>
      </w:r>
      <w:r w:rsidRPr="00AA7723">
        <w:rPr>
          <w:rStyle w:val="StyleBoldUnderline"/>
          <w:highlight w:val="yellow"/>
        </w:rPr>
        <w:t>certain to illuminate not only what the gov</w:t>
      </w:r>
      <w:r w:rsidRPr="0023621F">
        <w:rPr>
          <w:rStyle w:val="StyleBoldUnderline"/>
        </w:rPr>
        <w:t xml:space="preserve">ernment </w:t>
      </w:r>
      <w:r w:rsidRPr="00AA7723">
        <w:rPr>
          <w:rStyle w:val="StyleBoldUnderline"/>
          <w:highlight w:val="yellow"/>
        </w:rPr>
        <w:t>knows</w:t>
      </w:r>
      <w:r w:rsidRPr="0023621F">
        <w:rPr>
          <w:rStyle w:val="StyleBoldUnderline"/>
        </w:rPr>
        <w:t xml:space="preserve"> about terrorist organizations </w:t>
      </w:r>
      <w:r w:rsidRPr="00AA7723">
        <w:rPr>
          <w:rStyle w:val="StyleBoldUnderline"/>
          <w:highlight w:val="yellow"/>
        </w:rPr>
        <w:t>but</w:t>
      </w:r>
      <w:r w:rsidRPr="0023621F">
        <w:rPr>
          <w:rStyle w:val="StyleBoldUnderline"/>
        </w:rPr>
        <w:t xml:space="preserve"> the intelligence community’s </w:t>
      </w:r>
      <w:r w:rsidRPr="00AA7723">
        <w:rPr>
          <w:rStyle w:val="Emphasis"/>
          <w:highlight w:val="yellow"/>
        </w:rPr>
        <w:t>methods and sources</w:t>
      </w:r>
      <w:r w:rsidRPr="00AA7723">
        <w:rPr>
          <w:rStyle w:val="StyleBoldUnderline"/>
          <w:highlight w:val="yellow"/>
        </w:rPr>
        <w:t xml:space="preserve"> for obtaining</w:t>
      </w:r>
      <w:r w:rsidRPr="0023621F">
        <w:rPr>
          <w:rStyle w:val="StyleBoldUnderline"/>
        </w:rPr>
        <w:t xml:space="preserve"> that </w:t>
      </w:r>
      <w:r w:rsidRPr="00AA7723">
        <w:rPr>
          <w:rStyle w:val="StyleBoldUnderline"/>
          <w:highlight w:val="yellow"/>
        </w:rPr>
        <w:t>info</w:t>
      </w:r>
      <w:r w:rsidRPr="0023621F">
        <w:rPr>
          <w:rStyle w:val="StyleBoldUnderline"/>
        </w:rPr>
        <w:t>rmation</w:t>
      </w:r>
      <w:r w:rsidRPr="00CC042A">
        <w:rPr>
          <w:sz w:val="16"/>
        </w:rPr>
        <w:t>. When, moreover, there is any dispute about whether a sensitive piece of information needs to be disclosed, the decision ends up being made by a judge on the basis of what a fair trial dictates, rather than by the executive branch on the basis of what public safety demands.</w:t>
      </w:r>
      <w:r w:rsidRPr="00CC042A">
        <w:rPr>
          <w:sz w:val="12"/>
        </w:rPr>
        <w:t>¶</w:t>
      </w:r>
      <w:r w:rsidRPr="00CC042A">
        <w:rPr>
          <w:sz w:val="16"/>
        </w:rPr>
        <w:t xml:space="preserve"> Finally, the dynamic nature of the criminal trial process must be accounted for. The discovery typically ordered, virtually of necessity, will far exceed what is technically required by the rules. As already noted, </w:t>
      </w:r>
      <w:r w:rsidRPr="0023621F">
        <w:rPr>
          <w:rStyle w:val="StyleBoldUnderline"/>
        </w:rPr>
        <w:t xml:space="preserve">terrorism trials are lengthy and expensive. </w:t>
      </w:r>
      <w:r w:rsidRPr="00CC042A">
        <w:rPr>
          <w:sz w:val="16"/>
        </w:rPr>
        <w:t xml:space="preserve">The longer they go on, the greater is the public interest in their being concluded with finality. The Justice Department does not want to risk reversal and retrial, so it tends to bring close questions of disclosure to the presiding judge for resolution. The judge, in turn, does not wish to risk reversal and, of course, can never be reversed in our system for ruling against the government on a discovery issue. Thus, </w:t>
      </w:r>
      <w:r w:rsidRPr="0023621F">
        <w:rPr>
          <w:rStyle w:val="StyleBoldUnderline"/>
        </w:rPr>
        <w:t xml:space="preserve">the </w:t>
      </w:r>
      <w:r w:rsidRPr="00AA7723">
        <w:rPr>
          <w:rStyle w:val="StyleBoldUnderline"/>
          <w:highlight w:val="yellow"/>
        </w:rPr>
        <w:t>incentives</w:t>
      </w:r>
      <w:r w:rsidRPr="0023621F">
        <w:rPr>
          <w:rStyle w:val="StyleBoldUnderline"/>
        </w:rPr>
        <w:t xml:space="preserve"> in the system </w:t>
      </w:r>
      <w:r w:rsidRPr="00AA7723">
        <w:rPr>
          <w:rStyle w:val="StyleBoldUnderline"/>
          <w:highlight w:val="yellow"/>
        </w:rPr>
        <w:t>press</w:t>
      </w:r>
      <w:r w:rsidRPr="0023621F">
        <w:rPr>
          <w:rStyle w:val="StyleBoldUnderline"/>
        </w:rPr>
        <w:t xml:space="preserve"> on participants to </w:t>
      </w:r>
      <w:r w:rsidRPr="00AA7723">
        <w:rPr>
          <w:rStyle w:val="StyleBoldUnderline"/>
          <w:highlight w:val="yellow"/>
        </w:rPr>
        <w:t>disclose far more info</w:t>
      </w:r>
      <w:r w:rsidRPr="0023621F">
        <w:rPr>
          <w:rStyle w:val="StyleBoldUnderline"/>
        </w:rPr>
        <w:t xml:space="preserve">rmation </w:t>
      </w:r>
      <w:r w:rsidRPr="00AA7723">
        <w:rPr>
          <w:rStyle w:val="StyleBoldUnderline"/>
          <w:highlight w:val="yellow"/>
        </w:rPr>
        <w:t>to defendants</w:t>
      </w:r>
      <w:r w:rsidRPr="0023621F">
        <w:rPr>
          <w:rStyle w:val="StyleBoldUnderline"/>
        </w:rPr>
        <w:t xml:space="preserve"> than what is mandated by the (already broad) rules. These </w:t>
      </w:r>
      <w:r w:rsidRPr="00AA7723">
        <w:rPr>
          <w:rStyle w:val="StyleBoldUnderline"/>
          <w:highlight w:val="yellow"/>
        </w:rPr>
        <w:t>incentives</w:t>
      </w:r>
      <w:r w:rsidRPr="00CC042A">
        <w:rPr>
          <w:sz w:val="16"/>
        </w:rPr>
        <w:t xml:space="preserve">, furthermore, </w:t>
      </w:r>
      <w:r w:rsidRPr="00AA7723">
        <w:rPr>
          <w:rStyle w:val="StyleBoldUnderline"/>
          <w:highlight w:val="yellow"/>
        </w:rPr>
        <w:t>become more powerful as the trials proceed</w:t>
      </w:r>
      <w:r w:rsidRPr="0023621F">
        <w:rPr>
          <w:rStyle w:val="StyleBoldUnderline"/>
        </w:rPr>
        <w:t xml:space="preserve">, the government’s proof is admitted, it becomes increasingly clear that the defendants are probably guilty, and the participants become even less inclined to put a much-deserved conviction at risk due to withheld discovery – </w:t>
      </w:r>
      <w:r w:rsidRPr="00AA7723">
        <w:rPr>
          <w:rStyle w:val="StyleBoldUnderline"/>
          <w:highlight w:val="yellow"/>
        </w:rPr>
        <w:t>even if making legally unnecessary disclosure runs the risk of edifying our enemies</w:t>
      </w:r>
      <w:r w:rsidRPr="00CC042A">
        <w:rPr>
          <w:sz w:val="16"/>
        </w:rPr>
        <w:t>.17</w:t>
      </w:r>
    </w:p>
    <w:p w:rsidR="00D07CCF" w:rsidRPr="00CC042A" w:rsidRDefault="00D07CCF" w:rsidP="00D07CCF">
      <w:pPr>
        <w:rPr>
          <w:sz w:val="16"/>
        </w:rPr>
      </w:pPr>
    </w:p>
    <w:p w:rsidR="00D07CCF" w:rsidRPr="004418B0" w:rsidRDefault="00D07CCF" w:rsidP="00D07CCF">
      <w:pPr>
        <w:pStyle w:val="Heading4"/>
      </w:pPr>
      <w:r>
        <w:t>Trial rules would wreck intel security</w:t>
      </w:r>
    </w:p>
    <w:p w:rsidR="00D07CCF" w:rsidRDefault="00D07CCF" w:rsidP="00D07CCF">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D07CCF" w:rsidRDefault="00D07CCF" w:rsidP="00D07CCF">
      <w:pPr>
        <w:rPr>
          <w:rStyle w:val="StyleBoldUnderline"/>
        </w:rPr>
      </w:pPr>
      <w:r w:rsidRPr="00B71F04">
        <w:rPr>
          <w:rStyle w:val="StyleBoldUnderline"/>
        </w:rPr>
        <w:t>This paper</w:t>
      </w:r>
      <w:r w:rsidRPr="00C954CD">
        <w:rPr>
          <w:sz w:val="16"/>
        </w:rPr>
        <w:t xml:space="preserve"> does not argue against the use of federal or state criminal trials in appropriate terrorist cases, but instead </w:t>
      </w:r>
      <w:r w:rsidRPr="00B71F04">
        <w:rPr>
          <w:rStyle w:val="StyleBoldUnderline"/>
        </w:rPr>
        <w:t xml:space="preserve">argues for </w:t>
      </w:r>
      <w:r w:rsidRPr="00AA7723">
        <w:rPr>
          <w:rStyle w:val="StyleBoldUnderline"/>
          <w:highlight w:val="yellow"/>
        </w:rPr>
        <w:t xml:space="preserve">an </w:t>
      </w:r>
      <w:r w:rsidRPr="00AA7723">
        <w:rPr>
          <w:rStyle w:val="Emphasis"/>
          <w:highlight w:val="yellow"/>
        </w:rPr>
        <w:t>all-in approach</w:t>
      </w:r>
      <w:r w:rsidRPr="00AA7723">
        <w:rPr>
          <w:rStyle w:val="StyleBoldUnderline"/>
          <w:highlight w:val="yellow"/>
        </w:rPr>
        <w:t xml:space="preserve"> </w:t>
      </w:r>
      <w:r w:rsidRPr="00172409">
        <w:rPr>
          <w:rStyle w:val="StyleBoldUnderline"/>
        </w:rPr>
        <w:t xml:space="preserve">that </w:t>
      </w:r>
      <w:r w:rsidRPr="00AA7723">
        <w:rPr>
          <w:rStyle w:val="StyleBoldUnderline"/>
          <w:highlight w:val="yellow"/>
        </w:rPr>
        <w:t>preserves</w:t>
      </w:r>
      <w:r w:rsidRPr="00B71F04">
        <w:rPr>
          <w:rStyle w:val="StyleBoldUnderline"/>
        </w:rPr>
        <w:t xml:space="preserve"> the legal </w:t>
      </w:r>
      <w:r w:rsidRPr="00AA7723">
        <w:rPr>
          <w:rStyle w:val="StyleBoldUnderline"/>
          <w:highlight w:val="yellow"/>
        </w:rPr>
        <w:t>viability of military detention</w:t>
      </w:r>
      <w:r w:rsidRPr="00B71F04">
        <w:rPr>
          <w:rStyle w:val="StyleBoldUnderline"/>
        </w:rPr>
        <w:t>, military interrogation and commission trials in cases involving al-Qaeda and associated forces.</w:t>
      </w:r>
      <w:r w:rsidRPr="00C954CD">
        <w:rPr>
          <w:sz w:val="16"/>
        </w:rPr>
        <w:t xml:space="preserve"> In that spirit, </w:t>
      </w:r>
      <w:r w:rsidRPr="00B71F04">
        <w:rPr>
          <w:rStyle w:val="StyleBoldUnderline"/>
        </w:rPr>
        <w:t>it is appropriate to highlight key limitations with an entirely civilian-based approach.</w:t>
      </w:r>
      <w:r w:rsidRPr="00C954CD">
        <w:rPr>
          <w:sz w:val="16"/>
        </w:rPr>
        <w:t xml:space="preserve"> The first, and perhaps most obvious, point is that civilian criminals are arrested and typically read their Miranda rights. n333 Subject to limited exceptions, statements adduced by law enforcement absent a Miranda warning are suppressed. By contrast, </w:t>
      </w:r>
      <w:r w:rsidRPr="00B71F04">
        <w:rPr>
          <w:rStyle w:val="StyleBoldUnderline"/>
        </w:rPr>
        <w:t>enemy forces are detained under the law of war, and the Miranda requirement simply doesn't apply.</w:t>
      </w:r>
      <w:r w:rsidRPr="00C954CD">
        <w:rPr>
          <w:sz w:val="16"/>
        </w:rPr>
        <w:t xml:space="preserve"> It may elicit discomfort in some, but </w:t>
      </w:r>
      <w:r w:rsidRPr="00AA7723">
        <w:rPr>
          <w:rStyle w:val="StyleBoldUnderline"/>
          <w:highlight w:val="yellow"/>
        </w:rPr>
        <w:t>when the military captures someone, part</w:t>
      </w:r>
      <w:r w:rsidRPr="00B71F04">
        <w:rPr>
          <w:rStyle w:val="StyleBoldUnderline"/>
        </w:rPr>
        <w:t xml:space="preserve"> and parcel of capture </w:t>
      </w:r>
      <w:r w:rsidRPr="00AA7723">
        <w:rPr>
          <w:rStyle w:val="StyleBoldUnderline"/>
          <w:highlight w:val="yellow"/>
        </w:rPr>
        <w:t>is interrogating</w:t>
      </w:r>
      <w:r w:rsidRPr="00B71F04">
        <w:rPr>
          <w:rStyle w:val="StyleBoldUnderline"/>
        </w:rPr>
        <w:t xml:space="preserve"> the individual </w:t>
      </w:r>
      <w:r w:rsidRPr="00AA7723">
        <w:rPr>
          <w:rStyle w:val="StyleBoldUnderline"/>
          <w:highlight w:val="yellow"/>
        </w:rPr>
        <w:t>for</w:t>
      </w:r>
      <w:r w:rsidRPr="00B71F04">
        <w:rPr>
          <w:rStyle w:val="StyleBoldUnderline"/>
        </w:rPr>
        <w:t xml:space="preserve"> purposes of </w:t>
      </w:r>
      <w:r w:rsidRPr="00AA7723">
        <w:rPr>
          <w:rStyle w:val="Emphasis"/>
          <w:highlight w:val="yellow"/>
        </w:rPr>
        <w:t>gathering intel</w:t>
      </w:r>
      <w:r w:rsidRPr="00172409">
        <w:rPr>
          <w:rStyle w:val="Emphasis"/>
        </w:rPr>
        <w:t>ligence</w:t>
      </w:r>
      <w:r w:rsidRPr="00B71F04">
        <w:rPr>
          <w:rStyle w:val="StyleBoldUnderline"/>
        </w:rPr>
        <w:t xml:space="preserve"> about such things as enemy positions and planned future attacks</w:t>
      </w:r>
      <w:r w:rsidRPr="00C954CD">
        <w:rPr>
          <w:sz w:val="16"/>
        </w:rPr>
        <w:t xml:space="preserve">. So long as the interrogation methods meet humane treatment standards, the act of questioning a suspected member of a belligerent force is both expected and appropriate. </w:t>
      </w:r>
      <w:r w:rsidRPr="00B71F04">
        <w:rPr>
          <w:rStyle w:val="StyleBoldUnderline"/>
        </w:rPr>
        <w:t>n334 A civilian criminal suspect may invoke their Miranda rights and request an attorney.</w:t>
      </w:r>
      <w:r w:rsidRPr="00C954CD">
        <w:rPr>
          <w:rStyle w:val="StyleBoldUnderline"/>
          <w:sz w:val="12"/>
          <w:u w:val="none"/>
        </w:rPr>
        <w:t>¶</w:t>
      </w:r>
      <w:r w:rsidRPr="00C954CD">
        <w:rPr>
          <w:rStyle w:val="StyleBoldUnderline"/>
          <w:sz w:val="12"/>
        </w:rPr>
        <w:t xml:space="preserve"> </w:t>
      </w:r>
      <w:r w:rsidRPr="00C954CD">
        <w:rPr>
          <w:sz w:val="16"/>
        </w:rPr>
        <w:t xml:space="preserve">Some have argued that Miranda need not hamper civilian law enforcement in counter-terrorism cases, and in recent statements the Justice Department has advocated a more expansive use of the so-called public safety exception in counter-terrorism cases. n335 In New York v. Quarles, a divided Supreme Court allowed [*55] admission of a suspect's pre-Mirandized statement in response to a police officer's question </w:t>
      </w:r>
      <w:r w:rsidRPr="00C954CD">
        <w:rPr>
          <w:sz w:val="16"/>
        </w:rPr>
        <w:lastRenderedPageBreak/>
        <w:t xml:space="preserve">about the whereabouts of a gun he had discarded following commission of a rape. n336 The police were in the act of apprehending the suspect and "were confronted with the immediate necessity of ascertaining the whereabouts" of the discarded gun in order to prevent its use by any potential accomplice or its inadvertent discovery by a member of the public. n337 In recognizing a narrow exception to Miranda, five justices concluded, "the need for answers to questions in a situation posing a threat to the public safety outweighs the need for the prophylactic rule protecting the Fifth Amendment's privilege against self-incrimination." n338 </w:t>
      </w:r>
      <w:r w:rsidRPr="00B71F04">
        <w:rPr>
          <w:rStyle w:val="StyleBoldUnderline"/>
        </w:rPr>
        <w:t>While it may be possible to shoehorn more expansive questioning of terrorist criminal suspects under the public interest exception, Quarles is quite narrowly conceived and arguably is tied to limited police questioning in the field. Further</w:t>
      </w:r>
      <w:r w:rsidRPr="00C954CD">
        <w:rPr>
          <w:sz w:val="16"/>
        </w:rPr>
        <w:t xml:space="preserve">, even if it is possible to overcome the Miranda issue, there </w:t>
      </w:r>
      <w:r w:rsidRPr="00B71F04">
        <w:rPr>
          <w:rStyle w:val="StyleBoldUnderline"/>
        </w:rPr>
        <w:t>is the challenge of presentment.</w:t>
      </w:r>
      <w:r w:rsidRPr="00C954CD">
        <w:rPr>
          <w:rStyle w:val="StyleBoldUnderline"/>
          <w:sz w:val="12"/>
          <w:u w:val="none"/>
        </w:rPr>
        <w:t>¶</w:t>
      </w:r>
      <w:r w:rsidRPr="00C954CD">
        <w:rPr>
          <w:rStyle w:val="StyleBoldUnderline"/>
          <w:sz w:val="12"/>
        </w:rPr>
        <w:t xml:space="preserve"> </w:t>
      </w:r>
      <w:r w:rsidRPr="00C954CD">
        <w:rPr>
          <w:sz w:val="16"/>
        </w:rPr>
        <w:t xml:space="preserve">At common law, an arresting officer was required to bring his prisoner before a magistrate as soon as he reasonably could. n339 This </w:t>
      </w:r>
      <w:r w:rsidRPr="00AA7723">
        <w:rPr>
          <w:rStyle w:val="StyleBoldUnderline"/>
          <w:highlight w:val="yellow"/>
        </w:rPr>
        <w:t>'presentment'</w:t>
      </w:r>
      <w:r w:rsidRPr="00C954CD">
        <w:rPr>
          <w:sz w:val="16"/>
        </w:rPr>
        <w:t xml:space="preserve"> requirement </w:t>
      </w:r>
      <w:r w:rsidRPr="00AA7723">
        <w:rPr>
          <w:rStyle w:val="StyleBoldUnderline"/>
          <w:highlight w:val="yellow"/>
        </w:rPr>
        <w:t>is designed to inform a suspect about</w:t>
      </w:r>
      <w:r w:rsidRPr="00B71F04">
        <w:rPr>
          <w:rStyle w:val="StyleBoldUnderline"/>
        </w:rPr>
        <w:t xml:space="preserve"> the </w:t>
      </w:r>
      <w:r w:rsidRPr="00AA7723">
        <w:rPr>
          <w:rStyle w:val="StyleBoldUnderline"/>
          <w:highlight w:val="yellow"/>
        </w:rPr>
        <w:t>charges</w:t>
      </w:r>
      <w:r w:rsidRPr="00B71F04">
        <w:rPr>
          <w:rStyle w:val="StyleBoldUnderline"/>
        </w:rPr>
        <w:t xml:space="preserve"> against him </w:t>
      </w:r>
      <w:r w:rsidRPr="00AA7723">
        <w:rPr>
          <w:rStyle w:val="StyleBoldUnderline"/>
          <w:highlight w:val="yellow"/>
        </w:rPr>
        <w:t>and to prevent prolonged detention and questioning</w:t>
      </w:r>
      <w:r w:rsidRPr="00C954CD">
        <w:rPr>
          <w:sz w:val="16"/>
        </w:rPr>
        <w:t xml:space="preserve"> without access to the court. As with Miranda, an arrested person's statement is "inadmissible if given after an unreasonable delay in bringing him before a judge." n340 This rule is presently encompassed in Federal Rule of Criminal Procedure 5(a) stating: "A person making an arrest within the United States must take the defendant without unnecessary delay before a magistrate judge ...." n341 The Government challenged the presentment requirement in Corley v. United States, essentially arguing that 18 U.S.C. § 3501 (governing the admissibility of confessions) negated the prior rule that confessional statement must be suppressed where the statement is obtained in violation of established presentment requirements. However, the Supreme Court found § 3501 merely modified the prior rule without supplanting it. Thus,</w:t>
      </w:r>
      <w:r w:rsidRPr="00C954CD">
        <w:rPr>
          <w:sz w:val="12"/>
        </w:rPr>
        <w:t>¶</w:t>
      </w:r>
      <w:r w:rsidRPr="00C954CD">
        <w:rPr>
          <w:sz w:val="16"/>
        </w:rPr>
        <w:t xml:space="preserve"> [A] district court with a suppression claim must find whether the defendant confessed within six hours of arrest (unless a longer delay was 'reasonable considering the means of transportation and the distance to be traveled to the nearest available [magistrate]')... If the confession occurred before presentment and beyond six hours [of arrest], however, the court must decide whether delaying that long was unreasonable or unnecessary under the McNabb-Mallory cases, and if it was, the confession is to be suppressed. n342</w:t>
      </w:r>
      <w:r w:rsidRPr="00C954CD">
        <w:rPr>
          <w:sz w:val="12"/>
        </w:rPr>
        <w:t>¶</w:t>
      </w:r>
      <w:r w:rsidRPr="00C954CD">
        <w:rPr>
          <w:sz w:val="16"/>
        </w:rPr>
        <w:t xml:space="preserve"> [*56] As with Miranda, </w:t>
      </w:r>
      <w:r w:rsidRPr="00AA7723">
        <w:rPr>
          <w:rStyle w:val="StyleBoldUnderline"/>
          <w:highlight w:val="yellow"/>
        </w:rPr>
        <w:t>standard</w:t>
      </w:r>
      <w:r w:rsidRPr="00B71F04">
        <w:rPr>
          <w:rStyle w:val="StyleBoldUnderline"/>
        </w:rPr>
        <w:t xml:space="preserve"> presentment </w:t>
      </w:r>
      <w:r w:rsidRPr="00AA7723">
        <w:rPr>
          <w:rStyle w:val="StyleBoldUnderline"/>
          <w:highlight w:val="yellow"/>
        </w:rPr>
        <w:t>requirements are ill suited to</w:t>
      </w:r>
      <w:r w:rsidRPr="00B71F04">
        <w:rPr>
          <w:rStyle w:val="StyleBoldUnderline"/>
        </w:rPr>
        <w:t xml:space="preserve"> the </w:t>
      </w:r>
      <w:r w:rsidRPr="00AA7723">
        <w:rPr>
          <w:rStyle w:val="StyleBoldUnderline"/>
          <w:highlight w:val="yellow"/>
        </w:rPr>
        <w:t>detention</w:t>
      </w:r>
      <w:r w:rsidRPr="00B71F04">
        <w:rPr>
          <w:rStyle w:val="StyleBoldUnderline"/>
        </w:rPr>
        <w:t xml:space="preserve"> of warriors of an enemy force. </w:t>
      </w:r>
      <w:r w:rsidRPr="00AA7723">
        <w:rPr>
          <w:rStyle w:val="StyleBoldUnderline"/>
          <w:highlight w:val="yellow"/>
        </w:rPr>
        <w:t>It</w:t>
      </w:r>
      <w:r w:rsidRPr="00B71F04">
        <w:rPr>
          <w:rStyle w:val="StyleBoldUnderline"/>
        </w:rPr>
        <w:t xml:space="preserve"> simply </w:t>
      </w:r>
      <w:r w:rsidRPr="00AA7723">
        <w:rPr>
          <w:rStyle w:val="StyleBoldUnderline"/>
          <w:highlight w:val="yellow"/>
        </w:rPr>
        <w:t>makes no sense to capture a member of an enemy force</w:t>
      </w:r>
      <w:r w:rsidRPr="00C954CD">
        <w:rPr>
          <w:sz w:val="16"/>
        </w:rPr>
        <w:t xml:space="preserve"> </w:t>
      </w:r>
      <w:r w:rsidRPr="00B71F04">
        <w:rPr>
          <w:rStyle w:val="StyleBoldUnderline"/>
        </w:rPr>
        <w:t xml:space="preserve">on the one hand, </w:t>
      </w:r>
      <w:r w:rsidRPr="00AA7723">
        <w:rPr>
          <w:rStyle w:val="StyleBoldUnderline"/>
          <w:highlight w:val="yellow"/>
        </w:rPr>
        <w:t>and then negate all normal</w:t>
      </w:r>
      <w:r w:rsidRPr="00B71F04">
        <w:rPr>
          <w:rStyle w:val="StyleBoldUnderline"/>
        </w:rPr>
        <w:t xml:space="preserve"> military </w:t>
      </w:r>
      <w:r w:rsidRPr="00AA7723">
        <w:rPr>
          <w:rStyle w:val="StyleBoldUnderline"/>
          <w:highlight w:val="yellow"/>
        </w:rPr>
        <w:t>modes of detention, interrogation and intel</w:t>
      </w:r>
      <w:r w:rsidRPr="00B71F04">
        <w:rPr>
          <w:rStyle w:val="StyleBoldUnderline"/>
        </w:rPr>
        <w:t xml:space="preserve">ligence </w:t>
      </w:r>
      <w:r w:rsidRPr="00AA7723">
        <w:rPr>
          <w:rStyle w:val="StyleBoldUnderline"/>
          <w:highlight w:val="yellow"/>
        </w:rPr>
        <w:t>collection</w:t>
      </w:r>
      <w:r w:rsidRPr="00B71F04">
        <w:rPr>
          <w:rStyle w:val="StyleBoldUnderline"/>
        </w:rPr>
        <w:t xml:space="preserve"> by mirandizing the detainee and presenting them to the nearest magistrate within a six hour period.</w:t>
      </w:r>
      <w:r w:rsidRPr="00C954CD">
        <w:rPr>
          <w:sz w:val="16"/>
        </w:rPr>
        <w:t xml:space="preserve"> One concerning aspect of the present debate is the </w:t>
      </w:r>
      <w:r w:rsidRPr="00B71F04">
        <w:rPr>
          <w:rStyle w:val="StyleBoldUnderline"/>
        </w:rPr>
        <w:t xml:space="preserve">tendency to conflate the military and civilian systems. They serve fundamentally distinct roles, </w:t>
      </w:r>
      <w:r w:rsidRPr="00C954CD">
        <w:rPr>
          <w:sz w:val="16"/>
        </w:rPr>
        <w:t xml:space="preserve">and each has its proper place. The Supreme Court recognized this reality as far back as Quirin and reaffirmed it in Hamdi. Trying to force feed military operatives of an enemy force through a purely civilian criminal justice process arguably could weaken that system as it unnecessarily contorts itself to adjust to the exigencies of military conflict. </w:t>
      </w:r>
      <w:r w:rsidRPr="00AA7723">
        <w:rPr>
          <w:rStyle w:val="StyleBoldUnderline"/>
          <w:highlight w:val="yellow"/>
        </w:rPr>
        <w:t>The better approach</w:t>
      </w:r>
      <w:r w:rsidRPr="00B71F04">
        <w:rPr>
          <w:rStyle w:val="StyleBoldUnderline"/>
        </w:rPr>
        <w:t xml:space="preserve">, and the one thus far </w:t>
      </w:r>
      <w:r w:rsidRPr="00172409">
        <w:rPr>
          <w:rStyle w:val="StyleBoldUnderline"/>
        </w:rPr>
        <w:t>preferred</w:t>
      </w:r>
      <w:r w:rsidRPr="00B71F04">
        <w:rPr>
          <w:rStyle w:val="StyleBoldUnderline"/>
        </w:rPr>
        <w:t xml:space="preserve"> by Congress, two Presidents, and the Supreme Court, </w:t>
      </w:r>
      <w:r w:rsidRPr="00AA7723">
        <w:rPr>
          <w:rStyle w:val="StyleBoldUnderline"/>
          <w:highlight w:val="yellow"/>
        </w:rPr>
        <w:t>is</w:t>
      </w:r>
      <w:r w:rsidRPr="00B71F04">
        <w:rPr>
          <w:rStyle w:val="StyleBoldUnderline"/>
        </w:rPr>
        <w:t xml:space="preserve"> to preserve and </w:t>
      </w:r>
      <w:r w:rsidRPr="00AA7723">
        <w:rPr>
          <w:rStyle w:val="StyleBoldUnderline"/>
          <w:highlight w:val="yellow"/>
        </w:rPr>
        <w:t>utilize</w:t>
      </w:r>
      <w:r w:rsidRPr="00B71F04">
        <w:rPr>
          <w:rStyle w:val="StyleBoldUnderline"/>
        </w:rPr>
        <w:t xml:space="preserve"> both </w:t>
      </w:r>
      <w:r w:rsidRPr="00AA7723">
        <w:rPr>
          <w:rStyle w:val="StyleBoldUnderline"/>
          <w:highlight w:val="yellow"/>
        </w:rPr>
        <w:t>military</w:t>
      </w:r>
      <w:r w:rsidRPr="00B71F04">
        <w:rPr>
          <w:rStyle w:val="StyleBoldUnderline"/>
        </w:rPr>
        <w:t xml:space="preserve"> and civilian </w:t>
      </w:r>
      <w:r w:rsidRPr="00AA7723">
        <w:rPr>
          <w:rStyle w:val="StyleBoldUnderline"/>
          <w:highlight w:val="yellow"/>
        </w:rPr>
        <w:t>systems</w:t>
      </w:r>
      <w:r w:rsidRPr="00B71F04">
        <w:rPr>
          <w:rStyle w:val="StyleBoldUnderline"/>
        </w:rPr>
        <w:t>.</w:t>
      </w:r>
    </w:p>
    <w:p w:rsidR="00D07CCF" w:rsidRPr="00FF6BAE" w:rsidRDefault="00D07CCF" w:rsidP="00D07CCF">
      <w:pPr>
        <w:pStyle w:val="Heading4"/>
      </w:pPr>
      <w:r>
        <w:t>CIPA doesn’t solve</w:t>
      </w:r>
    </w:p>
    <w:p w:rsidR="00D07CCF" w:rsidRDefault="00D07CCF" w:rsidP="00D07CCF">
      <w:r>
        <w:t xml:space="preserve">Andrew C. </w:t>
      </w:r>
      <w:r>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rsidR="00D07CCF" w:rsidRPr="005C44B1" w:rsidRDefault="00D07CCF" w:rsidP="00D07CCF">
      <w:pPr>
        <w:rPr>
          <w:bCs/>
          <w:u w:val="single"/>
        </w:rPr>
      </w:pPr>
      <w:r w:rsidRPr="007913AB">
        <w:rPr>
          <w:sz w:val="16"/>
        </w:rPr>
        <w:t xml:space="preserve">It is freely conceded that </w:t>
      </w:r>
      <w:r w:rsidRPr="003E1644">
        <w:rPr>
          <w:rStyle w:val="StyleBoldUnderline"/>
        </w:rPr>
        <w:t>this</w:t>
      </w:r>
      <w:r>
        <w:rPr>
          <w:rStyle w:val="StyleBoldUnderline"/>
        </w:rPr>
        <w:t xml:space="preserve"> trove of </w:t>
      </w:r>
      <w:r w:rsidRPr="00AA7723">
        <w:rPr>
          <w:rStyle w:val="StyleBoldUnderline"/>
          <w:highlight w:val="yellow"/>
        </w:rPr>
        <w:t>gov</w:t>
      </w:r>
      <w:r>
        <w:rPr>
          <w:rStyle w:val="StyleBoldUnderline"/>
        </w:rPr>
        <w:t xml:space="preserve">ernment </w:t>
      </w:r>
      <w:r w:rsidRPr="00AA7723">
        <w:rPr>
          <w:rStyle w:val="StyleBoldUnderline"/>
          <w:highlight w:val="yellow"/>
        </w:rPr>
        <w:t>intel</w:t>
      </w:r>
      <w:r>
        <w:rPr>
          <w:rStyle w:val="StyleBoldUnderline"/>
        </w:rPr>
        <w:t xml:space="preserve">ligence </w:t>
      </w:r>
      <w:r w:rsidRPr="00AA7723">
        <w:rPr>
          <w:rStyle w:val="StyleBoldUnderline"/>
          <w:highlight w:val="yellow"/>
        </w:rPr>
        <w:t>is routinely surrendered along with</w:t>
      </w:r>
      <w:r>
        <w:rPr>
          <w:rStyle w:val="StyleBoldUnderline"/>
        </w:rPr>
        <w:t xml:space="preserve"> appropriate </w:t>
      </w:r>
      <w:r w:rsidRPr="00AA7723">
        <w:rPr>
          <w:rStyle w:val="StyleBoldUnderline"/>
          <w:highlight w:val="yellow"/>
        </w:rPr>
        <w:t>judicial warnings</w:t>
      </w:r>
      <w:r>
        <w:rPr>
          <w:rStyle w:val="StyleBoldUnderline"/>
        </w:rPr>
        <w:t>: defendants may use it only in preparing for trial and may not disseminate it for other purposes.</w:t>
      </w:r>
      <w:r w:rsidRPr="007913AB">
        <w:rPr>
          <w:sz w:val="16"/>
        </w:rPr>
        <w:t xml:space="preserve"> To the extent </w:t>
      </w:r>
      <w:r>
        <w:rPr>
          <w:rStyle w:val="StyleBoldUnderline"/>
        </w:rPr>
        <w:t xml:space="preserve">classified </w:t>
      </w:r>
      <w:r w:rsidRPr="00AA7723">
        <w:rPr>
          <w:rStyle w:val="StyleBoldUnderline"/>
          <w:highlight w:val="yellow"/>
        </w:rPr>
        <w:t>info</w:t>
      </w:r>
      <w:r>
        <w:rPr>
          <w:rStyle w:val="StyleBoldUnderline"/>
        </w:rPr>
        <w:t xml:space="preserve">rmation </w:t>
      </w:r>
      <w:r w:rsidRPr="00AA7723">
        <w:rPr>
          <w:rStyle w:val="StyleBoldUnderline"/>
          <w:highlight w:val="yellow"/>
        </w:rPr>
        <w:t>is</w:t>
      </w:r>
      <w:r>
        <w:rPr>
          <w:rStyle w:val="StyleBoldUnderline"/>
        </w:rPr>
        <w:t xml:space="preserve"> </w:t>
      </w:r>
      <w:r w:rsidRPr="007913AB">
        <w:rPr>
          <w:sz w:val="16"/>
        </w:rPr>
        <w:t xml:space="preserve">implicated, it is also </w:t>
      </w:r>
      <w:r w:rsidRPr="00AA7723">
        <w:rPr>
          <w:rStyle w:val="StyleBoldUnderline"/>
          <w:highlight w:val="yellow"/>
        </w:rPr>
        <w:t>theoretically subject to</w:t>
      </w:r>
      <w:r>
        <w:rPr>
          <w:rStyle w:val="StyleBoldUnderline"/>
        </w:rPr>
        <w:t xml:space="preserve"> the </w:t>
      </w:r>
      <w:r w:rsidRPr="00AA7723">
        <w:rPr>
          <w:rStyle w:val="StyleBoldUnderline"/>
          <w:highlight w:val="yellow"/>
        </w:rPr>
        <w:t>constraints of</w:t>
      </w:r>
      <w:r w:rsidRPr="007913AB">
        <w:rPr>
          <w:sz w:val="16"/>
        </w:rPr>
        <w:t xml:space="preserve"> the </w:t>
      </w:r>
      <w:r w:rsidRPr="00AA7723">
        <w:rPr>
          <w:rStyle w:val="Emphasis"/>
          <w:highlight w:val="yellow"/>
        </w:rPr>
        <w:t>C</w:t>
      </w:r>
      <w:r w:rsidRPr="007913AB">
        <w:rPr>
          <w:sz w:val="16"/>
        </w:rPr>
        <w:t xml:space="preserve">lassified </w:t>
      </w:r>
      <w:r w:rsidRPr="00AA7723">
        <w:rPr>
          <w:rStyle w:val="Emphasis"/>
          <w:highlight w:val="yellow"/>
        </w:rPr>
        <w:t>I</w:t>
      </w:r>
      <w:r w:rsidRPr="007913AB">
        <w:rPr>
          <w:sz w:val="16"/>
        </w:rPr>
        <w:t xml:space="preserve">nformation </w:t>
      </w:r>
      <w:r w:rsidRPr="00AA7723">
        <w:rPr>
          <w:rStyle w:val="Emphasis"/>
          <w:highlight w:val="yellow"/>
        </w:rPr>
        <w:t>P</w:t>
      </w:r>
      <w:r w:rsidRPr="007913AB">
        <w:rPr>
          <w:sz w:val="16"/>
        </w:rPr>
        <w:t xml:space="preserve">rocedures </w:t>
      </w:r>
      <w:r w:rsidRPr="00AA7723">
        <w:rPr>
          <w:rStyle w:val="Emphasis"/>
          <w:highlight w:val="yellow"/>
        </w:rPr>
        <w:t>A</w:t>
      </w:r>
      <w:r w:rsidRPr="007913AB">
        <w:rPr>
          <w:sz w:val="16"/>
        </w:rPr>
        <w:t xml:space="preserve">ct. 17 </w:t>
      </w:r>
      <w:r>
        <w:rPr>
          <w:rStyle w:val="StyleBoldUnderline"/>
        </w:rPr>
        <w:t>Nevertheless</w:t>
      </w:r>
      <w:r w:rsidRPr="007913AB">
        <w:rPr>
          <w:sz w:val="16"/>
        </w:rPr>
        <w:t xml:space="preserve">, and palpably, </w:t>
      </w:r>
      <w:r w:rsidRPr="00AA7723">
        <w:rPr>
          <w:rStyle w:val="StyleBoldUnderline"/>
          <w:highlight w:val="yellow"/>
        </w:rPr>
        <w:t>people</w:t>
      </w:r>
      <w:r w:rsidRPr="007913AB">
        <w:rPr>
          <w:sz w:val="16"/>
        </w:rPr>
        <w:t xml:space="preserve"> who commit mass murder, who </w:t>
      </w:r>
      <w:r>
        <w:rPr>
          <w:rStyle w:val="StyleBoldUnderline"/>
        </w:rPr>
        <w:t>face the death penalty or life imprisonment,</w:t>
      </w:r>
      <w:r w:rsidRPr="007913AB">
        <w:rPr>
          <w:sz w:val="16"/>
        </w:rPr>
        <w:t xml:space="preserve"> and who are devoted members of a movement whose animating purpose is to damage the United States, </w:t>
      </w:r>
      <w:r w:rsidRPr="00AA7723">
        <w:rPr>
          <w:rStyle w:val="StyleBoldUnderline"/>
          <w:highlight w:val="yellow"/>
        </w:rPr>
        <w:t>are certain to be relatively unconcerned about violating court orders</w:t>
      </w:r>
      <w:r>
        <w:rPr>
          <w:rStyle w:val="StyleBoldUnderline"/>
        </w:rPr>
        <w:t xml:space="preserve"> (or, for that matter, about being hauled into court at all)</w:t>
      </w:r>
      <w:r w:rsidRPr="007913AB">
        <w:rPr>
          <w:sz w:val="16"/>
        </w:rPr>
        <w:t xml:space="preserve">. </w:t>
      </w:r>
      <w:r>
        <w:rPr>
          <w:rStyle w:val="StyleBoldUnderline"/>
        </w:rPr>
        <w:t xml:space="preserve">Our congenial </w:t>
      </w:r>
      <w:r w:rsidRPr="00AA7723">
        <w:rPr>
          <w:rStyle w:val="StyleBoldUnderline"/>
          <w:highlight w:val="yellow"/>
        </w:rPr>
        <w:t>rules of access</w:t>
      </w:r>
      <w:r>
        <w:rPr>
          <w:rStyle w:val="StyleBoldUnderline"/>
        </w:rPr>
        <w:t xml:space="preserve"> to attorneys, paralegals, investigators, and visitors </w:t>
      </w:r>
      <w:r w:rsidRPr="00AA7723">
        <w:rPr>
          <w:rStyle w:val="StyleBoldUnderline"/>
          <w:highlight w:val="yellow"/>
        </w:rPr>
        <w:t>make it a very simple matter for</w:t>
      </w:r>
      <w:r>
        <w:rPr>
          <w:rStyle w:val="StyleBoldUnderline"/>
        </w:rPr>
        <w:t xml:space="preserve"> accused</w:t>
      </w:r>
      <w:r w:rsidRPr="007913AB">
        <w:rPr>
          <w:sz w:val="16"/>
        </w:rPr>
        <w:t xml:space="preserve"> </w:t>
      </w:r>
      <w:r>
        <w:rPr>
          <w:rStyle w:val="StyleBoldUnderline"/>
        </w:rPr>
        <w:t xml:space="preserve"> </w:t>
      </w:r>
      <w:r w:rsidRPr="00AA7723">
        <w:rPr>
          <w:rStyle w:val="StyleBoldUnderline"/>
          <w:highlight w:val="yellow"/>
        </w:rPr>
        <w:t>terrorists to transmit what they learn</w:t>
      </w:r>
      <w:r>
        <w:rPr>
          <w:rStyle w:val="StyleBoldUnderline"/>
        </w:rPr>
        <w:t xml:space="preserve"> in discovery to their confederates—</w:t>
      </w:r>
      <w:r w:rsidRPr="00AA7723">
        <w:rPr>
          <w:rStyle w:val="StyleBoldUnderline"/>
          <w:highlight w:val="yellow"/>
        </w:rPr>
        <w:t>and we know that they do so</w:t>
      </w:r>
      <w:r>
        <w:rPr>
          <w:rStyle w:val="StyleBoldUnderline"/>
        </w:rPr>
        <w:t>.</w:t>
      </w:r>
      <w:r w:rsidRPr="007913AB">
        <w:rPr>
          <w:sz w:val="16"/>
        </w:rPr>
        <w:t xml:space="preserve"> 18 (Footnote 18 Begins Here) A single example here is instructive. In 1995, just before trying the aforementioned seditious conspiracy case against the blind sheik and eleven others, </w:t>
      </w:r>
      <w:r w:rsidRPr="00AA7723">
        <w:rPr>
          <w:rStyle w:val="StyleBoldUnderline"/>
          <w:highlight w:val="yellow"/>
        </w:rPr>
        <w:t>one of the authors</w:t>
      </w:r>
      <w:r w:rsidRPr="007913AB">
        <w:rPr>
          <w:rStyle w:val="StyleBoldUnderline"/>
        </w:rPr>
        <w:t xml:space="preserve"> duly </w:t>
      </w:r>
      <w:r w:rsidRPr="00AA7723">
        <w:rPr>
          <w:rStyle w:val="StyleBoldUnderline"/>
          <w:highlight w:val="yellow"/>
        </w:rPr>
        <w:t>complied with Second Circuit</w:t>
      </w:r>
      <w:r w:rsidRPr="007913AB">
        <w:rPr>
          <w:rStyle w:val="StyleBoldUnderline"/>
        </w:rPr>
        <w:t xml:space="preserve"> discovery </w:t>
      </w:r>
      <w:r w:rsidRPr="00AA7723">
        <w:rPr>
          <w:rStyle w:val="StyleBoldUnderline"/>
          <w:highlight w:val="yellow"/>
        </w:rPr>
        <w:t>law by writing a letter</w:t>
      </w:r>
      <w:r w:rsidRPr="007913AB">
        <w:rPr>
          <w:rStyle w:val="StyleBoldUnderline"/>
        </w:rPr>
        <w:t xml:space="preserve"> to defense counsel </w:t>
      </w:r>
      <w:r w:rsidRPr="00AA7723">
        <w:rPr>
          <w:rStyle w:val="StyleBoldUnderline"/>
          <w:highlight w:val="yellow"/>
        </w:rPr>
        <w:t xml:space="preserve">listing </w:t>
      </w:r>
      <w:r w:rsidRPr="00AA7723">
        <w:rPr>
          <w:rStyle w:val="Emphasis"/>
          <w:highlight w:val="yellow"/>
        </w:rPr>
        <w:t>200 names</w:t>
      </w:r>
      <w:r w:rsidRPr="007913AB">
        <w:rPr>
          <w:rStyle w:val="StyleBoldUnderline"/>
        </w:rPr>
        <w:t xml:space="preserve"> of people and entities </w:t>
      </w:r>
      <w:r w:rsidRPr="00AA7723">
        <w:rPr>
          <w:rStyle w:val="StyleBoldUnderline"/>
          <w:highlight w:val="yellow"/>
        </w:rPr>
        <w:t>who might be</w:t>
      </w:r>
      <w:r w:rsidRPr="007913AB">
        <w:rPr>
          <w:rStyle w:val="StyleBoldUnderline"/>
        </w:rPr>
        <w:t xml:space="preserve"> alleged as unindicted </w:t>
      </w:r>
      <w:r w:rsidRPr="00AA7723">
        <w:rPr>
          <w:rStyle w:val="StyleBoldUnderline"/>
          <w:highlight w:val="yellow"/>
        </w:rPr>
        <w:t>coconspirators</w:t>
      </w:r>
      <w:r w:rsidRPr="007913AB">
        <w:rPr>
          <w:sz w:val="16"/>
        </w:rPr>
        <w:t xml:space="preserve">—i.e., </w:t>
      </w:r>
      <w:r w:rsidRPr="007913AB">
        <w:rPr>
          <w:rStyle w:val="StyleBoldUnderline"/>
        </w:rPr>
        <w:t xml:space="preserve">people who were on the government’s radar screen </w:t>
      </w:r>
      <w:r w:rsidRPr="007913AB">
        <w:rPr>
          <w:sz w:val="16"/>
        </w:rPr>
        <w:t xml:space="preserve">but against whom there was insufficient evidence to charge. Six years later, that letter became evidence in the trial of those who had bombed our embassies in Africa. </w:t>
      </w:r>
      <w:r w:rsidRPr="007913AB">
        <w:rPr>
          <w:rStyle w:val="StyleBoldUnderline"/>
        </w:rPr>
        <w:t xml:space="preserve">Within a short time of its being sent, </w:t>
      </w:r>
      <w:r w:rsidRPr="00AA7723">
        <w:rPr>
          <w:rStyle w:val="StyleBoldUnderline"/>
          <w:highlight w:val="yellow"/>
        </w:rPr>
        <w:t>the letter</w:t>
      </w:r>
      <w:r w:rsidRPr="007913AB">
        <w:rPr>
          <w:rStyle w:val="StyleBoldUnderline"/>
        </w:rPr>
        <w:t xml:space="preserve"> had </w:t>
      </w:r>
      <w:r w:rsidRPr="00AA7723">
        <w:rPr>
          <w:rStyle w:val="StyleBoldUnderline"/>
          <w:highlight w:val="yellow"/>
        </w:rPr>
        <w:t>found its way to Bin Laden</w:t>
      </w:r>
      <w:r w:rsidRPr="007913AB">
        <w:rPr>
          <w:sz w:val="16"/>
        </w:rPr>
        <w:t xml:space="preserve"> in Sudan. </w:t>
      </w:r>
      <w:r w:rsidRPr="00AA7723">
        <w:rPr>
          <w:rStyle w:val="StyleBoldUnderline"/>
          <w:highlight w:val="yellow"/>
        </w:rPr>
        <w:t>It had been fetched for him by</w:t>
      </w:r>
      <w:r w:rsidRPr="007913AB">
        <w:rPr>
          <w:rStyle w:val="StyleBoldUnderline"/>
        </w:rPr>
        <w:t xml:space="preserve"> al Qaeda operative </w:t>
      </w:r>
      <w:r w:rsidRPr="00AA7723">
        <w:rPr>
          <w:rStyle w:val="StyleBoldUnderline"/>
          <w:highlight w:val="yellow"/>
        </w:rPr>
        <w:t>Ali Mohammed</w:t>
      </w:r>
      <w:r w:rsidRPr="007913AB">
        <w:rPr>
          <w:rStyle w:val="StyleBoldUnderline"/>
        </w:rPr>
        <w:t xml:space="preserve"> who</w:t>
      </w:r>
      <w:r w:rsidRPr="007913AB">
        <w:rPr>
          <w:sz w:val="16"/>
        </w:rPr>
        <w:t xml:space="preserve">, upon obtaining it from one of his associates, </w:t>
      </w:r>
      <w:r w:rsidRPr="007913AB">
        <w:rPr>
          <w:rStyle w:val="StyleBoldUnderline"/>
        </w:rPr>
        <w:t xml:space="preserve">forwarded it to </w:t>
      </w:r>
      <w:r w:rsidRPr="007913AB">
        <w:rPr>
          <w:sz w:val="16"/>
        </w:rPr>
        <w:lastRenderedPageBreak/>
        <w:t xml:space="preserve">al Qaeda operative Wadih </w:t>
      </w:r>
      <w:r w:rsidRPr="007913AB">
        <w:rPr>
          <w:rStyle w:val="StyleBoldUnderline"/>
        </w:rPr>
        <w:t>El Hage</w:t>
      </w:r>
      <w:r w:rsidRPr="007913AB">
        <w:rPr>
          <w:sz w:val="16"/>
        </w:rPr>
        <w:t xml:space="preserve"> in Kenya for subsequent transmission to bin Laden. </w:t>
      </w:r>
      <w:r w:rsidRPr="007913AB">
        <w:rPr>
          <w:rStyle w:val="StyleBoldUnderline"/>
        </w:rPr>
        <w:t xml:space="preserve">Mohammed and El Hage were both </w:t>
      </w:r>
      <w:r w:rsidRPr="00AA7723">
        <w:rPr>
          <w:rStyle w:val="StyleBoldUnderline"/>
          <w:highlight w:val="yellow"/>
        </w:rPr>
        <w:t>convicted in the</w:t>
      </w:r>
      <w:r w:rsidRPr="007913AB">
        <w:rPr>
          <w:rStyle w:val="StyleBoldUnderline"/>
        </w:rPr>
        <w:t xml:space="preserve"> embassy </w:t>
      </w:r>
      <w:r w:rsidRPr="00AA7723">
        <w:rPr>
          <w:rStyle w:val="StyleBoldUnderline"/>
          <w:highlight w:val="yellow"/>
        </w:rPr>
        <w:t>bombing case.</w:t>
      </w:r>
      <w:r w:rsidRPr="007913AB">
        <w:rPr>
          <w:rStyle w:val="StyleBoldUnderline"/>
        </w:rPr>
        <w:t xml:space="preserve"> </w:t>
      </w:r>
    </w:p>
    <w:p w:rsidR="00D07CCF" w:rsidRPr="00C828C3" w:rsidRDefault="00D07CCF" w:rsidP="00D07CCF">
      <w:pPr>
        <w:pStyle w:val="Heading4"/>
      </w:pPr>
      <w:r>
        <w:t xml:space="preserve">Their defense assumes the </w:t>
      </w:r>
      <w:r>
        <w:rPr>
          <w:u w:val="single"/>
        </w:rPr>
        <w:t>squo</w:t>
      </w:r>
      <w:r>
        <w:t xml:space="preserve">—the plan’s </w:t>
      </w:r>
      <w:r>
        <w:rPr>
          <w:u w:val="single"/>
        </w:rPr>
        <w:t>influx of cases</w:t>
      </w:r>
      <w:r>
        <w:t xml:space="preserve"> would overwhelm security measures</w:t>
      </w:r>
    </w:p>
    <w:p w:rsidR="00D07CCF" w:rsidRPr="00FD5939" w:rsidRDefault="00D07CCF" w:rsidP="00D07CCF">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D07CCF" w:rsidRDefault="00D07CCF" w:rsidP="00D07CCF">
      <w:pPr>
        <w:rPr>
          <w:sz w:val="16"/>
        </w:rPr>
      </w:pPr>
      <w:r w:rsidRPr="00C828C3">
        <w:rPr>
          <w:sz w:val="16"/>
        </w:rPr>
        <w:t xml:space="preserve">Unfortunately for any new system, </w:t>
      </w:r>
      <w:r w:rsidRPr="00AA7723">
        <w:rPr>
          <w:rStyle w:val="StyleBoldUnderline"/>
          <w:highlight w:val="yellow"/>
        </w:rPr>
        <w:t>terror</w:t>
      </w:r>
      <w:r w:rsidRPr="00FB3757">
        <w:rPr>
          <w:rStyle w:val="StyleBoldUnderline"/>
        </w:rPr>
        <w:t xml:space="preserve">ism </w:t>
      </w:r>
      <w:r w:rsidRPr="00AA7723">
        <w:rPr>
          <w:rStyle w:val="StyleBoldUnderline"/>
          <w:highlight w:val="yellow"/>
        </w:rPr>
        <w:t>trials require</w:t>
      </w:r>
      <w:r w:rsidRPr="00FB3757">
        <w:rPr>
          <w:rStyle w:val="StyleBoldUnderline"/>
        </w:rPr>
        <w:t xml:space="preserve"> a lot of </w:t>
      </w:r>
      <w:r w:rsidRPr="00AA7723">
        <w:rPr>
          <w:rStyle w:val="StyleBoldUnderline"/>
          <w:highlight w:val="yellow"/>
        </w:rPr>
        <w:t>resources</w:t>
      </w:r>
      <w:r w:rsidRPr="00FB3757">
        <w:rPr>
          <w:rStyle w:val="StyleBoldUnderline"/>
        </w:rPr>
        <w:t>. A necessary component</w:t>
      </w:r>
      <w:r w:rsidRPr="00C828C3">
        <w:rPr>
          <w:sz w:val="16"/>
        </w:rPr>
        <w:t xml:space="preserve"> of any system to replace military commissions </w:t>
      </w:r>
      <w:r w:rsidRPr="00FB3757">
        <w:rPr>
          <w:rStyle w:val="StyleBoldUnderline"/>
        </w:rPr>
        <w:t xml:space="preserve">is security cleared personnel and secure facilities which protect intelligence. </w:t>
      </w:r>
      <w:r w:rsidRPr="00C828C3">
        <w:rPr>
          <w:sz w:val="16"/>
        </w:rPr>
        <w:t>Even in military commissions, prosecutors have frequently been unable to convince other agencies to allow the use of intelligence information  [*46]  in military commissions. n94 This inability occurs despite the fact that military commission personnel are required to obtain Top Secret/SCI clearances, a clearance that exceeds the Secret clearance held by the average member of the military. n95 Thus, despite this high clearance, attorneys were unable to obtain the necessary use authority for intelligence information, or they were able to obtain use authority only for closed proceedings that lack the perception of legitimacy of open proceedings. If military commissions' prosecutors cannot successfully convince other government agencies to clear information for use before the current military commissions, the prospects for a transition to a reformed system are dim without specific and detailed reforms. Thus, so long as the options of detention without trial, or trial in closed session exist, those options will always trump open sessions.</w:t>
      </w:r>
      <w:r w:rsidRPr="00C828C3">
        <w:rPr>
          <w:sz w:val="12"/>
        </w:rPr>
        <w:t>¶</w:t>
      </w:r>
      <w:r w:rsidRPr="00C828C3">
        <w:rPr>
          <w:sz w:val="16"/>
        </w:rPr>
        <w:t xml:space="preserve"> </w:t>
      </w:r>
      <w:r w:rsidRPr="00FB3757">
        <w:rPr>
          <w:rStyle w:val="StyleBoldUnderline"/>
        </w:rPr>
        <w:t xml:space="preserve">The experience of </w:t>
      </w:r>
      <w:r w:rsidRPr="00C828C3">
        <w:rPr>
          <w:sz w:val="16"/>
        </w:rPr>
        <w:t xml:space="preserve">the Department of Justice in </w:t>
      </w:r>
      <w:r w:rsidRPr="00FB3757">
        <w:rPr>
          <w:rStyle w:val="StyleBoldUnderline"/>
        </w:rPr>
        <w:t>Article III terrorism trials</w:t>
      </w:r>
      <w:r w:rsidRPr="00C828C3">
        <w:rPr>
          <w:sz w:val="16"/>
        </w:rPr>
        <w:t xml:space="preserve"> also </w:t>
      </w:r>
      <w:r w:rsidRPr="00FB3757">
        <w:rPr>
          <w:rStyle w:val="StyleBoldUnderline"/>
        </w:rPr>
        <w:t>suggests obstacles for a transition</w:t>
      </w:r>
      <w:r w:rsidRPr="00C828C3">
        <w:rPr>
          <w:sz w:val="16"/>
        </w:rPr>
        <w:t xml:space="preserve"> to national security courts. </w:t>
      </w:r>
      <w:r w:rsidRPr="00AA7723">
        <w:rPr>
          <w:rStyle w:val="StyleBoldUnderline"/>
          <w:highlight w:val="yellow"/>
        </w:rPr>
        <w:t>While a</w:t>
      </w:r>
      <w:r w:rsidRPr="00FB3757">
        <w:rPr>
          <w:rStyle w:val="StyleBoldUnderline"/>
        </w:rPr>
        <w:t xml:space="preserve"> recent Human Rights First </w:t>
      </w:r>
      <w:r w:rsidRPr="00AA7723">
        <w:rPr>
          <w:rStyle w:val="StyleBoldUnderline"/>
          <w:highlight w:val="yellow"/>
        </w:rPr>
        <w:t>report concluded that</w:t>
      </w:r>
      <w:r w:rsidRPr="00FB3757">
        <w:rPr>
          <w:rStyle w:val="StyleBoldUnderline"/>
        </w:rPr>
        <w:t xml:space="preserve"> "the </w:t>
      </w:r>
      <w:r w:rsidRPr="00AA7723">
        <w:rPr>
          <w:rStyle w:val="StyleBoldUnderline"/>
          <w:highlight w:val="yellow"/>
        </w:rPr>
        <w:t>criminal</w:t>
      </w:r>
      <w:r w:rsidRPr="00FB3757">
        <w:rPr>
          <w:rStyle w:val="StyleBoldUnderline"/>
        </w:rPr>
        <w:t xml:space="preserve"> justice </w:t>
      </w:r>
      <w:r w:rsidRPr="00AA7723">
        <w:rPr>
          <w:rStyle w:val="StyleBoldUnderline"/>
          <w:highlight w:val="yellow"/>
        </w:rPr>
        <w:t>system is</w:t>
      </w:r>
      <w:r w:rsidRPr="00FB3757">
        <w:rPr>
          <w:rStyle w:val="StyleBoldUnderline"/>
        </w:rPr>
        <w:t xml:space="preserve"> reasonably </w:t>
      </w:r>
      <w:r w:rsidRPr="00AA7723">
        <w:rPr>
          <w:rStyle w:val="StyleBoldUnderline"/>
          <w:highlight w:val="yellow"/>
        </w:rPr>
        <w:t>well-equipped</w:t>
      </w:r>
      <w:r w:rsidRPr="00FB3757">
        <w:rPr>
          <w:rStyle w:val="StyleBoldUnderline"/>
        </w:rPr>
        <w:t xml:space="preserve"> to handle most international terrorism cases,"</w:t>
      </w:r>
      <w:r w:rsidRPr="00C828C3">
        <w:rPr>
          <w:sz w:val="16"/>
        </w:rPr>
        <w:t xml:space="preserve"> n96 </w:t>
      </w:r>
      <w:r w:rsidRPr="00AA7723">
        <w:rPr>
          <w:rStyle w:val="StyleBoldUnderline"/>
          <w:highlight w:val="yellow"/>
        </w:rPr>
        <w:t xml:space="preserve">the report analyzed cases </w:t>
      </w:r>
      <w:r w:rsidRPr="00AA7723">
        <w:rPr>
          <w:rStyle w:val="Emphasis"/>
          <w:highlight w:val="yellow"/>
        </w:rPr>
        <w:t>individually</w:t>
      </w:r>
      <w:r w:rsidRPr="00AA7723">
        <w:rPr>
          <w:rStyle w:val="StyleBoldUnderline"/>
          <w:highlight w:val="yellow"/>
        </w:rPr>
        <w:t xml:space="preserve"> so</w:t>
      </w:r>
      <w:r w:rsidRPr="00FB3757">
        <w:rPr>
          <w:rStyle w:val="StyleBoldUnderline"/>
        </w:rPr>
        <w:t xml:space="preserve"> its </w:t>
      </w:r>
      <w:r w:rsidRPr="00AA7723">
        <w:rPr>
          <w:rStyle w:val="StyleBoldUnderline"/>
          <w:highlight w:val="yellow"/>
        </w:rPr>
        <w:t>conclusions are not generalizable to</w:t>
      </w:r>
      <w:r w:rsidRPr="00FB3757">
        <w:rPr>
          <w:rStyle w:val="StyleBoldUnderline"/>
        </w:rPr>
        <w:t xml:space="preserve"> a scenario involving </w:t>
      </w:r>
      <w:r w:rsidRPr="00AA7723">
        <w:rPr>
          <w:rStyle w:val="StyleBoldUnderline"/>
          <w:highlight w:val="yellow"/>
        </w:rPr>
        <w:t xml:space="preserve">an </w:t>
      </w:r>
      <w:r w:rsidRPr="00AA7723">
        <w:rPr>
          <w:rStyle w:val="Emphasis"/>
          <w:highlight w:val="yellow"/>
        </w:rPr>
        <w:t>influx of eighty detainees</w:t>
      </w:r>
      <w:r w:rsidRPr="00FB3757">
        <w:rPr>
          <w:rStyle w:val="Emphasis"/>
        </w:rPr>
        <w:t xml:space="preserve">. </w:t>
      </w:r>
      <w:r w:rsidRPr="00C828C3">
        <w:rPr>
          <w:sz w:val="16"/>
        </w:rPr>
        <w:t xml:space="preserve">Moreover, </w:t>
      </w:r>
      <w:r w:rsidRPr="00FB3757">
        <w:rPr>
          <w:rStyle w:val="StyleBoldUnderline"/>
        </w:rPr>
        <w:t>two similar reports</w:t>
      </w:r>
      <w:r w:rsidRPr="00C828C3">
        <w:rPr>
          <w:sz w:val="16"/>
        </w:rPr>
        <w:t xml:space="preserve"> issued by the Federal Judicial Center </w:t>
      </w:r>
      <w:r w:rsidRPr="00FB3757">
        <w:rPr>
          <w:rStyle w:val="StyleBoldUnderline"/>
        </w:rPr>
        <w:t xml:space="preserve">admit that </w:t>
      </w:r>
      <w:r w:rsidRPr="00AA7723">
        <w:rPr>
          <w:rStyle w:val="StyleBoldUnderline"/>
          <w:highlight w:val="yellow"/>
        </w:rPr>
        <w:t>terror</w:t>
      </w:r>
      <w:r w:rsidRPr="00FB3757">
        <w:rPr>
          <w:rStyle w:val="StyleBoldUnderline"/>
        </w:rPr>
        <w:t xml:space="preserve">ism </w:t>
      </w:r>
      <w:r w:rsidRPr="00AA7723">
        <w:rPr>
          <w:rStyle w:val="StyleBoldUnderline"/>
          <w:highlight w:val="yellow"/>
        </w:rPr>
        <w:t>cases present unique security challenges</w:t>
      </w:r>
      <w:r w:rsidRPr="00FB3757">
        <w:rPr>
          <w:rStyle w:val="StyleBoldUnderline"/>
        </w:rPr>
        <w:t xml:space="preserve"> for the federal courts. </w:t>
      </w:r>
      <w:r w:rsidRPr="00C828C3">
        <w:rPr>
          <w:sz w:val="16"/>
        </w:rPr>
        <w:t xml:space="preserve">n97 </w:t>
      </w:r>
      <w:r w:rsidRPr="00FB3757">
        <w:rPr>
          <w:rStyle w:val="StyleBoldUnderline"/>
        </w:rPr>
        <w:t>Recurring issues identified</w:t>
      </w:r>
      <w:r w:rsidRPr="00C828C3">
        <w:rPr>
          <w:sz w:val="16"/>
        </w:rPr>
        <w:t xml:space="preserve"> in the reports </w:t>
      </w:r>
      <w:r w:rsidRPr="00FB3757">
        <w:rPr>
          <w:rStyle w:val="StyleBoldUnderline"/>
        </w:rPr>
        <w:t xml:space="preserve">were </w:t>
      </w:r>
      <w:r w:rsidRPr="00AA7723">
        <w:rPr>
          <w:rStyle w:val="StyleBoldUnderline"/>
          <w:highlight w:val="yellow"/>
        </w:rPr>
        <w:t>a lack of security clearances</w:t>
      </w:r>
      <w:r w:rsidRPr="00FB3757">
        <w:rPr>
          <w:rStyle w:val="StyleBoldUnderline"/>
        </w:rPr>
        <w:t xml:space="preserve"> for defense counsel</w:t>
      </w:r>
      <w:r w:rsidRPr="00C828C3">
        <w:rPr>
          <w:sz w:val="16"/>
        </w:rPr>
        <w:t xml:space="preserve"> impairing attorney-client communication</w:t>
      </w:r>
      <w:r w:rsidRPr="00FB3757">
        <w:rPr>
          <w:rStyle w:val="StyleBoldUnderline"/>
        </w:rPr>
        <w:t>, a lack of clearances for court staff</w:t>
      </w:r>
      <w:r w:rsidRPr="00C828C3">
        <w:rPr>
          <w:sz w:val="16"/>
        </w:rPr>
        <w:t xml:space="preserve">, significant delays processing clearances, </w:t>
      </w:r>
      <w:r w:rsidRPr="00AA7723">
        <w:rPr>
          <w:rStyle w:val="StyleBoldUnderline"/>
          <w:highlight w:val="yellow"/>
        </w:rPr>
        <w:t>and</w:t>
      </w:r>
      <w:r w:rsidRPr="00FB3757">
        <w:rPr>
          <w:rStyle w:val="StyleBoldUnderline"/>
        </w:rPr>
        <w:t xml:space="preserve"> a lack of secure </w:t>
      </w:r>
      <w:r w:rsidRPr="00AA7723">
        <w:rPr>
          <w:rStyle w:val="StyleBoldUnderline"/>
          <w:highlight w:val="yellow"/>
        </w:rPr>
        <w:t>facilities</w:t>
      </w:r>
      <w:r w:rsidRPr="00FB3757">
        <w:rPr>
          <w:rStyle w:val="StyleBoldUnderline"/>
        </w:rPr>
        <w:t xml:space="preserve"> for reviewing classified evidence</w:t>
      </w:r>
      <w:r w:rsidRPr="00C828C3">
        <w:rPr>
          <w:sz w:val="16"/>
        </w:rPr>
        <w:t>--</w:t>
      </w:r>
      <w:r w:rsidRPr="00AA7723">
        <w:rPr>
          <w:rStyle w:val="StyleBoldUnderline"/>
          <w:highlight w:val="yellow"/>
        </w:rPr>
        <w:t>all challenges which resulted in varied solutions</w:t>
      </w:r>
      <w:r w:rsidRPr="00C828C3">
        <w:rPr>
          <w:sz w:val="16"/>
        </w:rPr>
        <w:t xml:space="preserve"> which may not be duplicable across federal courts.</w:t>
      </w:r>
      <w:r w:rsidRPr="00C828C3">
        <w:rPr>
          <w:sz w:val="12"/>
        </w:rPr>
        <w:t>¶</w:t>
      </w:r>
      <w:r w:rsidRPr="00C828C3">
        <w:rPr>
          <w:sz w:val="16"/>
        </w:rPr>
        <w:t xml:space="preserve"> Article III </w:t>
      </w:r>
      <w:r w:rsidRPr="00BF2A34">
        <w:rPr>
          <w:rStyle w:val="StyleBoldUnderline"/>
        </w:rPr>
        <w:t>courts</w:t>
      </w:r>
      <w:r w:rsidRPr="00FB3757">
        <w:rPr>
          <w:rStyle w:val="StyleBoldUnderline"/>
        </w:rPr>
        <w:t xml:space="preserve">, while capable of individually resolving problems posed by terrorism cases, do so on a </w:t>
      </w:r>
      <w:r w:rsidRPr="00FB3757">
        <w:rPr>
          <w:rStyle w:val="Emphasis"/>
        </w:rPr>
        <w:t>case-by-case basis</w:t>
      </w:r>
      <w:r w:rsidRPr="00FB3757">
        <w:rPr>
          <w:rStyle w:val="StyleBoldUnderline"/>
        </w:rPr>
        <w:t xml:space="preserve"> yielding different rights depending</w:t>
      </w:r>
      <w:r w:rsidRPr="00C828C3">
        <w:rPr>
          <w:sz w:val="16"/>
        </w:rPr>
        <w:t xml:space="preserve"> on what district the case is in. </w:t>
      </w:r>
      <w:r w:rsidRPr="00FB3757">
        <w:rPr>
          <w:rStyle w:val="StyleBoldUnderline"/>
        </w:rPr>
        <w:t xml:space="preserve">Federal </w:t>
      </w:r>
      <w:r w:rsidRPr="00AA7723">
        <w:rPr>
          <w:rStyle w:val="StyleBoldUnderline"/>
          <w:highlight w:val="yellow"/>
        </w:rPr>
        <w:t>districts have varied resources and facilities, which creates a disparity amongst</w:t>
      </w:r>
      <w:r w:rsidRPr="00FB3757">
        <w:rPr>
          <w:rStyle w:val="StyleBoldUnderline"/>
        </w:rPr>
        <w:t xml:space="preserve"> the courts regarding </w:t>
      </w:r>
      <w:r w:rsidRPr="00AA7723">
        <w:rPr>
          <w:rStyle w:val="Emphasis"/>
          <w:highlight w:val="yellow"/>
        </w:rPr>
        <w:t>how they handle intell</w:t>
      </w:r>
      <w:r w:rsidRPr="00FB3757">
        <w:rPr>
          <w:rStyle w:val="Emphasis"/>
        </w:rPr>
        <w:t xml:space="preserve">igence information. </w:t>
      </w:r>
      <w:r w:rsidRPr="00C828C3">
        <w:rPr>
          <w:sz w:val="16"/>
        </w:rPr>
        <w:t xml:space="preserve">For example, the reports show while </w:t>
      </w:r>
      <w:r w:rsidRPr="00FB3757">
        <w:rPr>
          <w:rStyle w:val="StyleBoldUnderline"/>
        </w:rPr>
        <w:t>some courts</w:t>
      </w:r>
      <w:r w:rsidRPr="00C828C3">
        <w:rPr>
          <w:sz w:val="16"/>
        </w:rPr>
        <w:t xml:space="preserve"> have a Sensitive Compartmented Information Facility (SCIF) for review of classified evidence, others </w:t>
      </w:r>
      <w:r w:rsidRPr="00FB3757">
        <w:rPr>
          <w:rStyle w:val="StyleBoldUnderline"/>
        </w:rPr>
        <w:t xml:space="preserve">lack a SCIF. </w:t>
      </w:r>
      <w:r w:rsidRPr="00C828C3">
        <w:rPr>
          <w:sz w:val="16"/>
        </w:rPr>
        <w:t>In [*47] one case, this lack of resources required the storage of documents in another district court. n98 In another case, the judge traveled to CIA headquarters to review relevant documents. n99 One case even involved a U.S. Attorney instructing a judge not to proceed when his questioning might reveal secret evidence! n100</w:t>
      </w:r>
      <w:r w:rsidRPr="00C828C3">
        <w:rPr>
          <w:sz w:val="12"/>
        </w:rPr>
        <w:t>¶</w:t>
      </w:r>
      <w:r w:rsidRPr="00C828C3">
        <w:rPr>
          <w:sz w:val="16"/>
        </w:rPr>
        <w:t xml:space="preserve"> </w:t>
      </w:r>
      <w:r w:rsidRPr="00FB3757">
        <w:rPr>
          <w:rStyle w:val="StyleBoldUnderline"/>
        </w:rPr>
        <w:t xml:space="preserve">These examples highlight the challenges courts face when handling </w:t>
      </w:r>
      <w:r w:rsidRPr="00C828C3">
        <w:rPr>
          <w:sz w:val="16"/>
        </w:rPr>
        <w:t xml:space="preserve">the </w:t>
      </w:r>
      <w:r w:rsidRPr="00FB3757">
        <w:rPr>
          <w:rStyle w:val="StyleBoldUnderline"/>
        </w:rPr>
        <w:t>intelligence information</w:t>
      </w:r>
      <w:r w:rsidRPr="00C828C3">
        <w:rPr>
          <w:sz w:val="16"/>
        </w:rPr>
        <w:t xml:space="preserve"> found in most terrorism cases. </w:t>
      </w:r>
      <w:r w:rsidRPr="00FB3757">
        <w:rPr>
          <w:rStyle w:val="StyleBoldUnderline"/>
        </w:rPr>
        <w:t>For military commissions, the challenge was securing permission</w:t>
      </w:r>
      <w:r w:rsidRPr="00C828C3">
        <w:rPr>
          <w:sz w:val="16"/>
        </w:rPr>
        <w:t xml:space="preserve"> to use classified information. </w:t>
      </w:r>
      <w:r w:rsidRPr="00FB3757">
        <w:rPr>
          <w:rStyle w:val="StyleBoldUnderline"/>
        </w:rPr>
        <w:t xml:space="preserve">In federal courts, </w:t>
      </w:r>
      <w:r w:rsidRPr="00AA7723">
        <w:rPr>
          <w:rStyle w:val="StyleBoldUnderline"/>
          <w:highlight w:val="yellow"/>
        </w:rPr>
        <w:t>each district possesses a tenuous ability to handle</w:t>
      </w:r>
      <w:r w:rsidRPr="00FB3757">
        <w:rPr>
          <w:rStyle w:val="StyleBoldUnderline"/>
        </w:rPr>
        <w:t xml:space="preserve"> terrorism </w:t>
      </w:r>
      <w:r w:rsidRPr="00AA7723">
        <w:rPr>
          <w:rStyle w:val="StyleBoldUnderline"/>
          <w:highlight w:val="yellow"/>
        </w:rPr>
        <w:t>cases</w:t>
      </w:r>
      <w:r w:rsidRPr="00FB3757">
        <w:rPr>
          <w:rStyle w:val="StyleBoldUnderline"/>
        </w:rPr>
        <w:t xml:space="preserve"> on a small scale, </w:t>
      </w:r>
      <w:r w:rsidRPr="00AA7723">
        <w:rPr>
          <w:rStyle w:val="StyleBoldUnderline"/>
          <w:highlight w:val="yellow"/>
        </w:rPr>
        <w:t>but a massive influx</w:t>
      </w:r>
      <w:r w:rsidRPr="00FB3757">
        <w:rPr>
          <w:rStyle w:val="StyleBoldUnderline"/>
        </w:rPr>
        <w:t xml:space="preserve"> of terrorism cases </w:t>
      </w:r>
      <w:r w:rsidRPr="00AA7723">
        <w:rPr>
          <w:rStyle w:val="Emphasis"/>
          <w:highlight w:val="yellow"/>
        </w:rPr>
        <w:t>might overwhelm this</w:t>
      </w:r>
      <w:r w:rsidRPr="00FB3757">
        <w:rPr>
          <w:rStyle w:val="Emphasis"/>
        </w:rPr>
        <w:t xml:space="preserve"> ability</w:t>
      </w:r>
      <w:r w:rsidRPr="00FB3757">
        <w:rPr>
          <w:rStyle w:val="StyleBoldUnderline"/>
        </w:rPr>
        <w:t>.</w:t>
      </w:r>
      <w:r w:rsidRPr="00C828C3">
        <w:rPr>
          <w:sz w:val="16"/>
        </w:rPr>
        <w:t xml:space="preserve"> Before reformers can move </w:t>
      </w:r>
      <w:r w:rsidRPr="001350B8">
        <w:rPr>
          <w:sz w:val="16"/>
        </w:rPr>
        <w:t xml:space="preserve">detainees into the federal court system, Congress must allocate funding and prioritize a system for creating security cleared personnel and facilities. </w:t>
      </w:r>
      <w:r w:rsidRPr="001350B8">
        <w:rPr>
          <w:rStyle w:val="StyleBoldUnderline"/>
        </w:rPr>
        <w:t xml:space="preserve">If reformers create a </w:t>
      </w:r>
      <w:r w:rsidRPr="001350B8">
        <w:rPr>
          <w:rStyle w:val="Emphasis"/>
        </w:rPr>
        <w:t>national security court</w:t>
      </w:r>
      <w:r w:rsidRPr="001350B8">
        <w:rPr>
          <w:rStyle w:val="StyleBoldUnderline"/>
        </w:rPr>
        <w:t xml:space="preserve">, the challenge of noncooperative agencies and the administrative challenges of federal courts would be consolidated in one jurisdiction, n101 but </w:t>
      </w:r>
      <w:r w:rsidRPr="001350B8">
        <w:rPr>
          <w:rStyle w:val="Emphasis"/>
        </w:rPr>
        <w:t>these problems would still need to be addressed</w:t>
      </w:r>
      <w:r w:rsidRPr="001350B8">
        <w:rPr>
          <w:rStyle w:val="StyleBoldUnderline"/>
        </w:rPr>
        <w:t>.</w:t>
      </w:r>
      <w:r w:rsidRPr="001350B8">
        <w:rPr>
          <w:sz w:val="16"/>
        </w:rPr>
        <w:t xml:space="preserve"> In transition, intelligence agencies may refuse to release the information required to successfully prosecute the eighty triable detainees.</w:t>
      </w:r>
    </w:p>
    <w:p w:rsidR="00D07CCF" w:rsidRPr="00D17C4E" w:rsidRDefault="00D07CCF" w:rsidP="00D07CCF"/>
    <w:p w:rsidR="00D07CCF" w:rsidRDefault="00D07CCF" w:rsidP="00D07CCF">
      <w:pPr>
        <w:pStyle w:val="Heading4"/>
        <w:rPr>
          <w:u w:val="single"/>
        </w:rPr>
      </w:pPr>
      <w:r>
        <w:t xml:space="preserve">Detention powers are key to </w:t>
      </w:r>
      <w:r>
        <w:rPr>
          <w:u w:val="single"/>
        </w:rPr>
        <w:t>disrupt terror ops</w:t>
      </w:r>
    </w:p>
    <w:p w:rsidR="00D07CCF" w:rsidRPr="003F219E" w:rsidRDefault="00D07CCF" w:rsidP="00D07CCF">
      <w:r>
        <w:t xml:space="preserve">Stephanie </w:t>
      </w:r>
      <w:r w:rsidRPr="003F219E">
        <w:rPr>
          <w:rStyle w:val="StyleStyleBold12pt"/>
        </w:rPr>
        <w:t>Blum 09</w:t>
      </w:r>
      <w:r>
        <w:t xml:space="preserve">, attorney for the Transportation Security Administration. She received a master’s degree in security studies from the Naval Postgraduate School in December 2008. She </w:t>
      </w:r>
      <w:r>
        <w:lastRenderedPageBreak/>
        <w:t>received a law degree from The University of Chicago Law School in 1999, “The Why and How of Preventative Detention in the War on Terror,” http://www.brookings.edu/~/media/research/files/papers/2009/2/09%20detention%20goldsmith/0209_detention_goldsmith.pdf</w:t>
      </w:r>
    </w:p>
    <w:p w:rsidR="00D07CCF" w:rsidRPr="003F219E" w:rsidRDefault="00D07CCF" w:rsidP="00D07CCF">
      <w:pPr>
        <w:rPr>
          <w:sz w:val="16"/>
        </w:rPr>
      </w:pPr>
      <w:r w:rsidRPr="00AA7723">
        <w:rPr>
          <w:rStyle w:val="StyleBoldUnderline"/>
          <w:highlight w:val="yellow"/>
        </w:rPr>
        <w:t>A second reason for</w:t>
      </w:r>
      <w:r w:rsidRPr="008B7E3B">
        <w:rPr>
          <w:rStyle w:val="StyleBoldUnderline"/>
        </w:rPr>
        <w:t xml:space="preserve"> preventive </w:t>
      </w:r>
      <w:r w:rsidRPr="00AA7723">
        <w:rPr>
          <w:rStyle w:val="StyleBoldUnderline"/>
          <w:highlight w:val="yellow"/>
        </w:rPr>
        <w:t>detention</w:t>
      </w:r>
      <w:r w:rsidRPr="008B7E3B">
        <w:rPr>
          <w:rStyle w:val="StyleBoldUnderline"/>
        </w:rPr>
        <w:t xml:space="preserve"> and</w:t>
      </w:r>
      <w:r w:rsidRPr="003F219E">
        <w:rPr>
          <w:sz w:val="16"/>
        </w:rPr>
        <w:t xml:space="preserve"> President Bush’s </w:t>
      </w:r>
      <w:r w:rsidRPr="008B7E3B">
        <w:rPr>
          <w:rStyle w:val="StyleBoldUnderline"/>
        </w:rPr>
        <w:t xml:space="preserve">enemy-combatant policy </w:t>
      </w:r>
      <w:r w:rsidRPr="00AA7723">
        <w:rPr>
          <w:rStyle w:val="StyleBoldUnderline"/>
          <w:highlight w:val="yellow"/>
        </w:rPr>
        <w:t>is incapacitation</w:t>
      </w:r>
      <w:r w:rsidRPr="008B7E3B">
        <w:rPr>
          <w:rStyle w:val="StyleBoldUnderline"/>
        </w:rPr>
        <w:t>.</w:t>
      </w:r>
      <w:r w:rsidRPr="003F219E">
        <w:rPr>
          <w:sz w:val="16"/>
        </w:rPr>
        <w:t xml:space="preserve"> As explained previously, </w:t>
      </w:r>
      <w:r w:rsidRPr="008B7E3B">
        <w:rPr>
          <w:rStyle w:val="StyleBoldUnderline"/>
        </w:rPr>
        <w:t>the battlefield</w:t>
      </w:r>
      <w:r w:rsidRPr="003F219E">
        <w:rPr>
          <w:sz w:val="16"/>
        </w:rPr>
        <w:t xml:space="preserve"> in this war on terror is no longer an actual zone of combat but </w:t>
      </w:r>
      <w:r w:rsidRPr="008B7E3B">
        <w:rPr>
          <w:rStyle w:val="StyleBoldUnderline"/>
        </w:rPr>
        <w:t>includes</w:t>
      </w:r>
      <w:r w:rsidRPr="003F219E">
        <w:rPr>
          <w:sz w:val="16"/>
        </w:rPr>
        <w:t xml:space="preserve"> otherwise </w:t>
      </w:r>
      <w:r w:rsidRPr="008B7E3B">
        <w:rPr>
          <w:rStyle w:val="StyleBoldUnderline"/>
        </w:rPr>
        <w:t xml:space="preserve">peaceful civilian areas. </w:t>
      </w:r>
      <w:r w:rsidRPr="003F219E">
        <w:rPr>
          <w:sz w:val="16"/>
        </w:rPr>
        <w:t xml:space="preserve">Incapacitation as a rationale for preventive detention is obviously more compelling if the terrorist suspect is detained by military personnel on an actual battlefield during hostilities, such as Hamdi, but loses some persuasiveness when the terrorist suspect is detained by the FBI in an American city that is not involved in a battle, such as Padilla and al-Marri. An argument can be made, however, that </w:t>
      </w:r>
      <w:r w:rsidRPr="00AA7723">
        <w:rPr>
          <w:rStyle w:val="StyleBoldUnderline"/>
          <w:highlight w:val="yellow"/>
        </w:rPr>
        <w:t>terrorists, if not incapacitated</w:t>
      </w:r>
      <w:r w:rsidRPr="008B7E3B">
        <w:rPr>
          <w:rStyle w:val="StyleBoldUnderline"/>
        </w:rPr>
        <w:t xml:space="preserve"> when caught in a civilian area, </w:t>
      </w:r>
      <w:r w:rsidRPr="00AA7723">
        <w:rPr>
          <w:rStyle w:val="StyleBoldUnderline"/>
          <w:highlight w:val="yellow"/>
        </w:rPr>
        <w:t>may</w:t>
      </w:r>
      <w:r w:rsidRPr="008B7E3B">
        <w:rPr>
          <w:rStyle w:val="StyleBoldUnderline"/>
        </w:rPr>
        <w:t xml:space="preserve"> then </w:t>
      </w:r>
      <w:r w:rsidRPr="00AA7723">
        <w:rPr>
          <w:rStyle w:val="StyleBoldUnderline"/>
          <w:highlight w:val="yellow"/>
        </w:rPr>
        <w:t>leave for a zone of combat</w:t>
      </w:r>
      <w:r w:rsidRPr="008B7E3B">
        <w:rPr>
          <w:rStyle w:val="StyleBoldUnderline"/>
        </w:rPr>
        <w:t xml:space="preserve"> in Afghanistan or Iraq, </w:t>
      </w:r>
      <w:r w:rsidRPr="00AA7723">
        <w:rPr>
          <w:rStyle w:val="StyleBoldUnderline"/>
          <w:highlight w:val="yellow"/>
        </w:rPr>
        <w:t>or commit terrorist attacks</w:t>
      </w:r>
      <w:r w:rsidRPr="008B7E3B">
        <w:rPr>
          <w:rStyle w:val="StyleBoldUnderline"/>
        </w:rPr>
        <w:t xml:space="preserve"> in civilian areas</w:t>
      </w:r>
      <w:r w:rsidRPr="003F219E">
        <w:rPr>
          <w:sz w:val="16"/>
        </w:rPr>
        <w:t>. Critics respond that the criminal justice system can incapacitate terrorist suspects caught in a peaceful civilian area by the filing of criminal charges—not by labeling them as enemy combatants when they are not captured in a zone of combat. While it would be impractical to require “soldiers in the field to worry about warrants, lawyers, Miranda, forensic evidence, and chains of custody if we want to win the war on terrorism,”146 such an argument cannot honestly apply to the situations of Padilla and al-Marri, who were detained in the U.S. by the FBI (not soldiers) and not on an actual battlefield.</w:t>
      </w:r>
      <w:r w:rsidRPr="003F219E">
        <w:rPr>
          <w:sz w:val="12"/>
        </w:rPr>
        <w:t>¶</w:t>
      </w:r>
      <w:r w:rsidRPr="003F219E">
        <w:rPr>
          <w:sz w:val="16"/>
        </w:rPr>
        <w:t xml:space="preserve"> During the oral argument in Hamdi, Clement argued that incapacitation of Hamdi was a legitimate rationale for designating him an enemy combatant.147 Clement posited that the Bush Administration needed to detain Hamdi so he would not rejoin the battlefield while the United States had 10,000 American troops in Afghanistan.148 According to an affidavit from a DOD official (i.e., the Mobbs declaration), Hamdi surrendered to the Northern Alliance who turned him over to U.S. authorities. Thus, the Mobbs declaration is based on hearsay from a Northern Alliance official who informed the United States that Hamdi was fighting for the Taliban in Afghanistan with an assault rifle.149 Significantly, Hamdi was never allowed to challenge the facts presented in this affidavit. According to his father, Hamdi was in Afghanistan on a humanitarian mission.</w:t>
      </w:r>
      <w:r w:rsidRPr="003F219E">
        <w:rPr>
          <w:sz w:val="12"/>
        </w:rPr>
        <w:t>¶</w:t>
      </w:r>
      <w:r w:rsidRPr="003F219E">
        <w:rPr>
          <w:sz w:val="16"/>
        </w:rPr>
        <w:t xml:space="preserve"> Justice </w:t>
      </w:r>
      <w:r w:rsidRPr="008B7E3B">
        <w:rPr>
          <w:rStyle w:val="StyleBoldUnderline"/>
        </w:rPr>
        <w:t>O’Connor,</w:t>
      </w:r>
      <w:r w:rsidRPr="003F219E">
        <w:rPr>
          <w:sz w:val="16"/>
        </w:rPr>
        <w:t xml:space="preserve"> in her plurality opinion in Hamdi, </w:t>
      </w:r>
      <w:r w:rsidRPr="008B7E3B">
        <w:rPr>
          <w:rStyle w:val="StyleBoldUnderline"/>
        </w:rPr>
        <w:t xml:space="preserve">explicitly upheld incapacitation as a justification for preventive detention </w:t>
      </w:r>
      <w:r w:rsidRPr="003F219E">
        <w:rPr>
          <w:sz w:val="16"/>
        </w:rPr>
        <w:t>as long as the individual was held only for the duration of hostilities and allowed an opportunity to challenge the designation as an enemy combatant: “</w:t>
      </w:r>
      <w:r w:rsidRPr="00AA7723">
        <w:rPr>
          <w:rStyle w:val="StyleBoldUnderline"/>
          <w:highlight w:val="yellow"/>
        </w:rPr>
        <w:t>Because detention to prevent combatant’s return to the battlefield is a fundamental incident of waging war</w:t>
      </w:r>
      <w:r w:rsidRPr="008B7E3B">
        <w:rPr>
          <w:rStyle w:val="StyleBoldUnderline"/>
        </w:rPr>
        <w:t xml:space="preserve">, in permitting the use of ‘necessary and appropriate force,’ </w:t>
      </w:r>
      <w:r w:rsidRPr="00AA7723">
        <w:rPr>
          <w:rStyle w:val="StyleBoldUnderline"/>
          <w:highlight w:val="yellow"/>
        </w:rPr>
        <w:t>Congress has</w:t>
      </w:r>
      <w:r w:rsidRPr="008B7E3B">
        <w:rPr>
          <w:rStyle w:val="StyleBoldUnderline"/>
        </w:rPr>
        <w:t xml:space="preserve"> clearly and unmistakably </w:t>
      </w:r>
      <w:r w:rsidRPr="00AA7723">
        <w:rPr>
          <w:rStyle w:val="StyleBoldUnderline"/>
          <w:highlight w:val="yellow"/>
        </w:rPr>
        <w:t>authorized detention</w:t>
      </w:r>
      <w:r w:rsidRPr="008B7E3B">
        <w:rPr>
          <w:rStyle w:val="StyleBoldUnderline"/>
        </w:rPr>
        <w:t xml:space="preserve"> in the narrow circumstances considered here</w:t>
      </w:r>
      <w:r w:rsidRPr="003F219E">
        <w:rPr>
          <w:sz w:val="16"/>
        </w:rPr>
        <w:t>.”150 Significantly, after this ruling, the Bush Administration did not provide Hamdi a meaningful opportunity to challenge his designation as an enemy combatant or the underlying facts asserted in the Mobbs declaration. Rather, in October 2004, the government released Hamdi to Saudi Arabia after it determined that he no longer posed a threat to the United States, thereby undermining—to some extent—the Bush Administration’s rationale for detaining this dangerous individual.151</w:t>
      </w:r>
      <w:r w:rsidRPr="003F219E">
        <w:rPr>
          <w:sz w:val="12"/>
        </w:rPr>
        <w:t>¶</w:t>
      </w:r>
      <w:r w:rsidRPr="003F219E">
        <w:rPr>
          <w:sz w:val="16"/>
        </w:rPr>
        <w:t xml:space="preserve"> Nonetheless, </w:t>
      </w:r>
      <w:r w:rsidRPr="008B7E3B">
        <w:rPr>
          <w:rStyle w:val="StyleBoldUnderline"/>
        </w:rPr>
        <w:t xml:space="preserve">there is evidence to suggest that </w:t>
      </w:r>
      <w:r w:rsidRPr="00AA7723">
        <w:rPr>
          <w:rStyle w:val="StyleBoldUnderline"/>
          <w:highlight w:val="yellow"/>
        </w:rPr>
        <w:t>al-Qaeda detainees who have been released have returned</w:t>
      </w:r>
      <w:r w:rsidRPr="008B7E3B">
        <w:rPr>
          <w:rStyle w:val="StyleBoldUnderline"/>
        </w:rPr>
        <w:t xml:space="preserve"> to the battlefield.</w:t>
      </w:r>
      <w:r w:rsidRPr="003F219E">
        <w:rPr>
          <w:sz w:val="16"/>
        </w:rPr>
        <w:t>152 In April 2008, a Kuwaiti man released from Guantanamo Bay in 2005 blew himself up in a suicide bombing in Iraq killing six people.153 The Bush Administration stated “that as many as 12 people released from Guantanamo . . . returned to the battlefield to fight . . . against U.S. interests.”154</w:t>
      </w:r>
      <w:r w:rsidRPr="003F219E">
        <w:rPr>
          <w:sz w:val="12"/>
        </w:rPr>
        <w:t>¶</w:t>
      </w:r>
      <w:r w:rsidRPr="003F219E">
        <w:rPr>
          <w:sz w:val="16"/>
        </w:rPr>
        <w:t xml:space="preserve"> Although the Supreme Court has upheld the rationale of incapacitation of a terrorist suspect caught in an active zone of combat (e.g., Hamdi), it has not addressed whether incapacitation of terrorist suspects caught by the FBI in an American city is justified (e.g., Padilla and al-Marri). Certainly, in some cases, the filing of criminal charges is one uncontroversial way to incapacitate terrorist suspects caught in a civilian area. Yet, </w:t>
      </w:r>
      <w:r w:rsidRPr="008B7E3B">
        <w:rPr>
          <w:rStyle w:val="StyleBoldUnderline"/>
        </w:rPr>
        <w:t xml:space="preserve">advocates of preventive detention argue that </w:t>
      </w:r>
      <w:r w:rsidRPr="00AA7723">
        <w:rPr>
          <w:rStyle w:val="StyleBoldUnderline"/>
          <w:highlight w:val="yellow"/>
        </w:rPr>
        <w:t>there may not be sufficient</w:t>
      </w:r>
      <w:r w:rsidRPr="008B7E3B">
        <w:rPr>
          <w:rStyle w:val="StyleBoldUnderline"/>
        </w:rPr>
        <w:t xml:space="preserve"> admissible </w:t>
      </w:r>
      <w:r w:rsidRPr="00AA7723">
        <w:rPr>
          <w:rStyle w:val="StyleBoldUnderline"/>
          <w:highlight w:val="yellow"/>
        </w:rPr>
        <w:t>ev</w:t>
      </w:r>
      <w:r w:rsidRPr="008B7E3B">
        <w:rPr>
          <w:rStyle w:val="StyleBoldUnderline"/>
        </w:rPr>
        <w:t xml:space="preserve">idence </w:t>
      </w:r>
      <w:r w:rsidRPr="00AA7723">
        <w:rPr>
          <w:rStyle w:val="StyleBoldUnderline"/>
          <w:highlight w:val="yellow"/>
        </w:rPr>
        <w:t>to detain a terrorist</w:t>
      </w:r>
      <w:r w:rsidRPr="008B7E3B">
        <w:rPr>
          <w:rStyle w:val="StyleBoldUnderline"/>
        </w:rPr>
        <w:t xml:space="preserve"> suspect </w:t>
      </w:r>
      <w:r w:rsidRPr="00AA7723">
        <w:rPr>
          <w:rStyle w:val="StyleBoldUnderline"/>
          <w:highlight w:val="yellow"/>
        </w:rPr>
        <w:t>under the traditional</w:t>
      </w:r>
      <w:r w:rsidRPr="008B7E3B">
        <w:rPr>
          <w:rStyle w:val="StyleBoldUnderline"/>
        </w:rPr>
        <w:t xml:space="preserve"> criminal justice </w:t>
      </w:r>
      <w:r w:rsidRPr="00AA7723">
        <w:rPr>
          <w:rStyle w:val="StyleBoldUnderline"/>
          <w:highlight w:val="yellow"/>
        </w:rPr>
        <w:t>system</w:t>
      </w:r>
      <w:r w:rsidRPr="003F219E">
        <w:rPr>
          <w:sz w:val="16"/>
        </w:rPr>
        <w:t xml:space="preserve">. For instance, </w:t>
      </w:r>
      <w:r w:rsidRPr="00AA7723">
        <w:rPr>
          <w:rStyle w:val="StyleBoldUnderline"/>
          <w:highlight w:val="yellow"/>
        </w:rPr>
        <w:t>a foreign gov</w:t>
      </w:r>
      <w:r w:rsidRPr="008B7E3B">
        <w:rPr>
          <w:rStyle w:val="StyleBoldUnderline"/>
        </w:rPr>
        <w:t xml:space="preserve">ernment </w:t>
      </w:r>
      <w:r w:rsidRPr="00AA7723">
        <w:rPr>
          <w:rStyle w:val="StyleBoldUnderline"/>
          <w:highlight w:val="yellow"/>
        </w:rPr>
        <w:t xml:space="preserve">may </w:t>
      </w:r>
      <w:r w:rsidRPr="00376E94">
        <w:rPr>
          <w:rStyle w:val="StyleBoldUnderline"/>
        </w:rPr>
        <w:t>provide</w:t>
      </w:r>
      <w:r w:rsidRPr="008B7E3B">
        <w:rPr>
          <w:rStyle w:val="StyleBoldUnderline"/>
        </w:rPr>
        <w:t xml:space="preserve"> intelligence about an individual but </w:t>
      </w:r>
      <w:r w:rsidRPr="00AA7723">
        <w:rPr>
          <w:rStyle w:val="StyleBoldUnderline"/>
          <w:highlight w:val="yellow"/>
        </w:rPr>
        <w:t>refuse to provide</w:t>
      </w:r>
      <w:r w:rsidRPr="008B7E3B">
        <w:rPr>
          <w:rStyle w:val="StyleBoldUnderline"/>
        </w:rPr>
        <w:t xml:space="preserve"> any admissible </w:t>
      </w:r>
      <w:r w:rsidRPr="00AA7723">
        <w:rPr>
          <w:rStyle w:val="StyleBoldUnderline"/>
          <w:highlight w:val="yellow"/>
        </w:rPr>
        <w:t>ev</w:t>
      </w:r>
      <w:r w:rsidRPr="008B7E3B">
        <w:rPr>
          <w:rStyle w:val="StyleBoldUnderline"/>
        </w:rPr>
        <w:t xml:space="preserve">idence, </w:t>
      </w:r>
      <w:r w:rsidRPr="00AA7723">
        <w:rPr>
          <w:rStyle w:val="StyleBoldUnderline"/>
          <w:highlight w:val="yellow"/>
        </w:rPr>
        <w:t>the evi</w:t>
      </w:r>
      <w:r w:rsidRPr="008B7E3B">
        <w:rPr>
          <w:rStyle w:val="StyleBoldUnderline"/>
        </w:rPr>
        <w:t xml:space="preserve">dence </w:t>
      </w:r>
      <w:r w:rsidRPr="00AA7723">
        <w:rPr>
          <w:rStyle w:val="StyleBoldUnderline"/>
          <w:highlight w:val="yellow"/>
        </w:rPr>
        <w:t>may have been</w:t>
      </w:r>
      <w:r w:rsidRPr="008B7E3B">
        <w:rPr>
          <w:rStyle w:val="StyleBoldUnderline"/>
        </w:rPr>
        <w:t xml:space="preserve"> obtained by unsavory means and therefore </w:t>
      </w:r>
      <w:r w:rsidRPr="00AA7723">
        <w:rPr>
          <w:rStyle w:val="StyleBoldUnderline"/>
          <w:highlight w:val="yellow"/>
        </w:rPr>
        <w:t>inadmissible, or the ev</w:t>
      </w:r>
      <w:r w:rsidRPr="008B7E3B">
        <w:rPr>
          <w:rStyle w:val="StyleBoldUnderline"/>
        </w:rPr>
        <w:t xml:space="preserve">idence </w:t>
      </w:r>
      <w:r w:rsidRPr="00AA7723">
        <w:rPr>
          <w:rStyle w:val="StyleBoldUnderline"/>
          <w:highlight w:val="yellow"/>
        </w:rPr>
        <w:t>could compromise sources and methods.</w:t>
      </w:r>
      <w:r w:rsidRPr="008B7E3B">
        <w:rPr>
          <w:rStyle w:val="StyleBoldUnderline"/>
        </w:rPr>
        <w:t xml:space="preserve"> </w:t>
      </w:r>
      <w:r w:rsidRPr="003F219E">
        <w:rPr>
          <w:sz w:val="16"/>
        </w:rPr>
        <w:t xml:space="preserve">Michael Chertoff, former federal appellate judge and former Secretary of Homeland Security, asked a chilling question at an American Bar Association Standing Committee on Law and National Security meeting in 2004.155 He assumed it was September 10, 2001, and FBI agents just received word from a reliable and confidential source that members of an international terrorist organization were planning to hijack commercial airliners and bomb New York and Washington, D.C. Chertoff pondered what the FBI could legally do.156 </w:t>
      </w:r>
      <w:r w:rsidRPr="003F219E">
        <w:rPr>
          <w:rStyle w:val="StyleBoldUnderline"/>
        </w:rPr>
        <w:t>While FBI agents could arrest the members to disrupt their plans</w:t>
      </w:r>
      <w:r w:rsidRPr="003F219E">
        <w:rPr>
          <w:sz w:val="16"/>
        </w:rPr>
        <w:t xml:space="preserve">, it would be hard to hold them on specific charges based on the confidential nature of the sources and the hearsay nature of the evidence. It would seem, at a minimum, that these individuals should be arrested and incapacitated at least for a short time to disrupt their plans. </w:t>
      </w:r>
      <w:r w:rsidRPr="003F219E">
        <w:rPr>
          <w:rStyle w:val="StyleBoldUnderline"/>
        </w:rPr>
        <w:t>Such incapacitation, however, would negate the idea of innocent until proven guilty.</w:t>
      </w:r>
      <w:r w:rsidRPr="003F219E">
        <w:rPr>
          <w:sz w:val="16"/>
        </w:rPr>
        <w:t xml:space="preserve"> Chertoff suggested that America needed changes to its current legal system that balance these real security threats with civil liberties.157 According to former Deputy Attorney General George Terwilliger, “</w:t>
      </w:r>
      <w:r w:rsidRPr="00AA7723">
        <w:rPr>
          <w:rStyle w:val="StyleBoldUnderline"/>
          <w:highlight w:val="yellow"/>
        </w:rPr>
        <w:t>the use of criminal prosecutions</w:t>
      </w:r>
      <w:r w:rsidRPr="003F219E">
        <w:rPr>
          <w:rStyle w:val="StyleBoldUnderline"/>
        </w:rPr>
        <w:t xml:space="preserve"> to incapacitate terrorists </w:t>
      </w:r>
      <w:r w:rsidRPr="00AA7723">
        <w:rPr>
          <w:rStyle w:val="StyleBoldUnderline"/>
          <w:highlight w:val="yellow"/>
        </w:rPr>
        <w:t>is</w:t>
      </w:r>
      <w:r w:rsidRPr="003F219E">
        <w:rPr>
          <w:rStyle w:val="StyleBoldUnderline"/>
        </w:rPr>
        <w:t xml:space="preserve"> proving to be </w:t>
      </w:r>
      <w:r w:rsidRPr="00AA7723">
        <w:rPr>
          <w:rStyle w:val="StyleBoldUnderline"/>
          <w:highlight w:val="yellow"/>
        </w:rPr>
        <w:t xml:space="preserve">clumsy, inadequate </w:t>
      </w:r>
      <w:r w:rsidRPr="00376E94">
        <w:rPr>
          <w:rStyle w:val="StyleBoldUnderline"/>
        </w:rPr>
        <w:t>and</w:t>
      </w:r>
      <w:r w:rsidRPr="003F219E">
        <w:rPr>
          <w:sz w:val="16"/>
        </w:rPr>
        <w:t xml:space="preserve">, civil libertarians should note, </w:t>
      </w:r>
      <w:r w:rsidRPr="003F219E">
        <w:rPr>
          <w:rStyle w:val="StyleBoldUnderline"/>
        </w:rPr>
        <w:t>taking law enforcement powers where they have never gone before</w:t>
      </w:r>
      <w:r w:rsidRPr="003F219E">
        <w:rPr>
          <w:sz w:val="16"/>
        </w:rPr>
        <w:t xml:space="preserve">.”158 Thus, </w:t>
      </w:r>
      <w:r w:rsidRPr="003F219E">
        <w:rPr>
          <w:rStyle w:val="StyleBoldUnderline"/>
        </w:rPr>
        <w:t xml:space="preserve">it appears that </w:t>
      </w:r>
      <w:r w:rsidRPr="00AA7723">
        <w:rPr>
          <w:rStyle w:val="StyleBoldUnderline"/>
          <w:highlight w:val="yellow"/>
        </w:rPr>
        <w:t>one rationale for preventive detention is interruption of plans</w:t>
      </w:r>
      <w:r w:rsidRPr="003F219E">
        <w:rPr>
          <w:rStyle w:val="StyleBoldUnderline"/>
        </w:rPr>
        <w:t>, even if specific criminal charges cannot be made within forty-eight hours of arrest,</w:t>
      </w:r>
      <w:r w:rsidRPr="003F219E">
        <w:rPr>
          <w:sz w:val="16"/>
        </w:rPr>
        <w:t xml:space="preserve"> as is the usual requirement under the Fourth Amendment of the Constitution.159</w:t>
      </w:r>
    </w:p>
    <w:p w:rsidR="00D07CCF" w:rsidRPr="00AF01B6" w:rsidRDefault="00D07CCF" w:rsidP="00D07CCF"/>
    <w:p w:rsidR="00D07CCF" w:rsidRPr="00AF01B6" w:rsidRDefault="00D07CCF" w:rsidP="00D07CCF">
      <w:pPr>
        <w:pStyle w:val="Heading4"/>
        <w:rPr>
          <w:u w:val="single"/>
        </w:rPr>
      </w:pPr>
      <w:r>
        <w:t xml:space="preserve">Weak detention responses </w:t>
      </w:r>
      <w:r>
        <w:rPr>
          <w:u w:val="single"/>
        </w:rPr>
        <w:t>emboldens terrorists</w:t>
      </w:r>
    </w:p>
    <w:p w:rsidR="00D07CCF" w:rsidRPr="008A1B3A" w:rsidRDefault="00D07CCF" w:rsidP="00D07CCF">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07CCF" w:rsidRDefault="00D07CCF" w:rsidP="00D07CCF">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rsidR="00D07CCF" w:rsidRDefault="00D07CCF" w:rsidP="00D07CCF">
      <w:pPr>
        <w:pStyle w:val="Heading4"/>
      </w:pPr>
      <w:r>
        <w:t xml:space="preserve">Prez flex is key to quick action and intel </w:t>
      </w:r>
    </w:p>
    <w:p w:rsidR="00D07CCF" w:rsidRDefault="00D07CCF" w:rsidP="00D07CCF">
      <w:r w:rsidRPr="003511BC">
        <w:t xml:space="preserve">Glenn </w:t>
      </w:r>
      <w:r w:rsidRPr="003511BC">
        <w:rPr>
          <w:rStyle w:val="StyleStyleBold12pt"/>
        </w:rPr>
        <w:t>Sulmasy 9</w:t>
      </w:r>
      <w:r w:rsidRPr="003511BC">
        <w:t>, law faculty of the United States Coast Guard Academy, , Anniversary Contributions: Use of Force: Executive Power: the Last Thirty Years, 30 U. Pa. J. Int'l L. 1355</w:t>
      </w:r>
    </w:p>
    <w:p w:rsidR="00D07CCF" w:rsidRPr="00FF0C34" w:rsidRDefault="00D07CCF" w:rsidP="00D07CCF">
      <w:pPr>
        <w:rPr>
          <w:sz w:val="10"/>
        </w:rPr>
      </w:pPr>
      <w:r w:rsidRPr="00FF0C34">
        <w:rPr>
          <w:sz w:val="10"/>
        </w:rPr>
        <w:t xml:space="preserve">Since the attacks of 9/11, the original concerns noted by Hamilton, Jay, and Madison have been heightened. </w:t>
      </w:r>
      <w:r w:rsidRPr="00AA7723">
        <w:rPr>
          <w:rStyle w:val="Emphasis"/>
          <w:highlight w:val="yellow"/>
        </w:rPr>
        <w:t>Never before</w:t>
      </w:r>
      <w:r w:rsidRPr="00FF0C34">
        <w:rPr>
          <w:sz w:val="10"/>
        </w:rPr>
        <w:t xml:space="preserve"> in the young history of the United States </w:t>
      </w:r>
      <w:r w:rsidRPr="00AA7723">
        <w:rPr>
          <w:rStyle w:val="Emphasis"/>
          <w:highlight w:val="yellow"/>
        </w:rPr>
        <w:t>has the need for an energetic exec</w:t>
      </w:r>
      <w:r w:rsidRPr="0065063E">
        <w:rPr>
          <w:rStyle w:val="Emphasis"/>
        </w:rPr>
        <w:t xml:space="preserve">utive </w:t>
      </w:r>
      <w:r w:rsidRPr="00AA7723">
        <w:rPr>
          <w:rStyle w:val="Emphasis"/>
          <w:highlight w:val="yellow"/>
        </w:rPr>
        <w:t>been more vital to</w:t>
      </w:r>
      <w:r w:rsidRPr="0065063E">
        <w:rPr>
          <w:rStyle w:val="Emphasis"/>
        </w:rPr>
        <w:t xml:space="preserve"> its national </w:t>
      </w:r>
      <w:r w:rsidRPr="00AA7723">
        <w:rPr>
          <w:rStyle w:val="Emphasis"/>
          <w:highlight w:val="yellow"/>
        </w:rPr>
        <w:t>security</w:t>
      </w:r>
      <w:r w:rsidRPr="00FF0C34">
        <w:rPr>
          <w:sz w:val="10"/>
        </w:rPr>
        <w:t xml:space="preserve">. </w:t>
      </w:r>
      <w:r w:rsidRPr="0065063E">
        <w:rPr>
          <w:rStyle w:val="StyleBoldUnderline"/>
        </w:rPr>
        <w:t xml:space="preserve">The need for </w:t>
      </w:r>
      <w:r w:rsidRPr="00AA7723">
        <w:rPr>
          <w:rStyle w:val="StyleBoldUnderline"/>
          <w:highlight w:val="yellow"/>
        </w:rPr>
        <w:t>quick</w:t>
      </w:r>
      <w:r w:rsidRPr="00AA7723">
        <w:rPr>
          <w:sz w:val="10"/>
          <w:highlight w:val="yellow"/>
        </w:rPr>
        <w:t xml:space="preserve"> </w:t>
      </w:r>
      <w:r w:rsidRPr="00AA7723">
        <w:rPr>
          <w:rStyle w:val="StyleBoldUnderline"/>
          <w:highlight w:val="yellow"/>
        </w:rPr>
        <w:t>action</w:t>
      </w:r>
      <w:r w:rsidRPr="00FF0C34">
        <w:rPr>
          <w:sz w:val="10"/>
        </w:rPr>
        <w:t xml:space="preserve"> in this arena </w:t>
      </w:r>
      <w:r w:rsidRPr="00AA7723">
        <w:rPr>
          <w:rStyle w:val="StyleBoldUnderline"/>
          <w:highlight w:val="yellow"/>
        </w:rPr>
        <w:t>requires an executive response</w:t>
      </w:r>
      <w:r w:rsidRPr="00FF0C34">
        <w:rPr>
          <w:sz w:val="10"/>
        </w:rPr>
        <w:t xml:space="preserve"> - </w:t>
      </w:r>
      <w:r w:rsidRPr="0065063E">
        <w:rPr>
          <w:rStyle w:val="StyleBoldUnderline"/>
        </w:rPr>
        <w:t xml:space="preserve">particularly </w:t>
      </w:r>
      <w:r w:rsidRPr="00AA7723">
        <w:rPr>
          <w:rStyle w:val="StyleBoldUnderline"/>
          <w:highlight w:val="yellow"/>
        </w:rPr>
        <w:t>when fighting a shadowy enemy</w:t>
      </w:r>
      <w:r w:rsidRPr="0065063E">
        <w:rPr>
          <w:rStyle w:val="StyleBoldUnderline"/>
        </w:rPr>
        <w:t xml:space="preserve"> like al Qaeda</w:t>
      </w:r>
      <w:r w:rsidRPr="00FF0C34">
        <w:rPr>
          <w:sz w:val="10"/>
        </w:rPr>
        <w:t xml:space="preserve"> - </w:t>
      </w:r>
      <w:r w:rsidRPr="00AA7723">
        <w:rPr>
          <w:rStyle w:val="StyleBoldUnderline"/>
          <w:highlight w:val="yellow"/>
        </w:rPr>
        <w:t>not</w:t>
      </w:r>
      <w:r w:rsidRPr="00FF0C34">
        <w:rPr>
          <w:sz w:val="10"/>
        </w:rPr>
        <w:t xml:space="preserve"> the </w:t>
      </w:r>
      <w:r w:rsidRPr="00AA7723">
        <w:rPr>
          <w:rStyle w:val="StyleBoldUnderline"/>
          <w:highlight w:val="yellow"/>
        </w:rPr>
        <w:t>deliberative bodies</w:t>
      </w:r>
      <w:r w:rsidRPr="00AA7723">
        <w:rPr>
          <w:sz w:val="10"/>
          <w:highlight w:val="yellow"/>
        </w:rPr>
        <w:t xml:space="preserve"> </w:t>
      </w:r>
      <w:r w:rsidRPr="00AA7723">
        <w:rPr>
          <w:rStyle w:val="StyleBoldUnderline"/>
          <w:highlight w:val="yellow"/>
        </w:rPr>
        <w:t>opining on</w:t>
      </w:r>
      <w:r w:rsidRPr="00FF0C34">
        <w:rPr>
          <w:sz w:val="10"/>
        </w:rPr>
        <w:t xml:space="preserve"> what and </w:t>
      </w:r>
      <w:r w:rsidRPr="00AA7723">
        <w:rPr>
          <w:rStyle w:val="StyleBoldUnderline"/>
          <w:highlight w:val="yellow"/>
        </w:rPr>
        <w:t>how to conduct warfare</w:t>
      </w:r>
      <w:r w:rsidRPr="00FF0C34">
        <w:rPr>
          <w:sz w:val="10"/>
        </w:rPr>
        <w:t xml:space="preserve"> or determining how and when to respond. </w:t>
      </w:r>
      <w:r w:rsidRPr="0065063E">
        <w:rPr>
          <w:rStyle w:val="StyleBoldUnderline"/>
        </w:rPr>
        <w:t xml:space="preserve">The </w:t>
      </w:r>
      <w:r w:rsidRPr="00AA7723">
        <w:rPr>
          <w:rStyle w:val="StyleBoldUnderline"/>
          <w:highlight w:val="yellow"/>
        </w:rPr>
        <w:t>threats</w:t>
      </w:r>
      <w:r w:rsidRPr="0065063E">
        <w:rPr>
          <w:rStyle w:val="StyleBoldUnderline"/>
        </w:rPr>
        <w:t xml:space="preserve"> from non-state actors</w:t>
      </w:r>
      <w:r w:rsidRPr="00FF0C34">
        <w:rPr>
          <w:sz w:val="10"/>
        </w:rPr>
        <w:t xml:space="preserve">, such as al Qaeda, </w:t>
      </w:r>
      <w:r w:rsidRPr="00AA7723">
        <w:rPr>
          <w:rStyle w:val="StyleBoldUnderline"/>
          <w:highlight w:val="yellow"/>
        </w:rPr>
        <w:t>make the need for</w:t>
      </w:r>
      <w:r w:rsidRPr="0065063E">
        <w:rPr>
          <w:rStyle w:val="StyleBoldUnderline"/>
        </w:rPr>
        <w:t xml:space="preserve"> dispatch and </w:t>
      </w:r>
      <w:r w:rsidRPr="00AA7723">
        <w:rPr>
          <w:rStyle w:val="StyleBoldUnderline"/>
          <w:highlight w:val="yellow"/>
        </w:rPr>
        <w:t>rapid response</w:t>
      </w:r>
      <w:r w:rsidRPr="0065063E">
        <w:rPr>
          <w:rStyle w:val="StyleBoldUnderline"/>
        </w:rPr>
        <w:t xml:space="preserve"> even </w:t>
      </w:r>
      <w:r w:rsidRPr="00AA7723">
        <w:rPr>
          <w:rStyle w:val="StyleBoldUnderline"/>
          <w:highlight w:val="yellow"/>
        </w:rPr>
        <w:t>greater</w:t>
      </w:r>
      <w:r w:rsidRPr="00FF0C34">
        <w:rPr>
          <w:sz w:val="10"/>
        </w:rPr>
        <w:t xml:space="preserve">. Jefferson's </w:t>
      </w:r>
      <w:r w:rsidRPr="0065063E">
        <w:rPr>
          <w:rStyle w:val="StyleBoldUnderline"/>
        </w:rPr>
        <w:t xml:space="preserve">concerns about </w:t>
      </w:r>
      <w:r w:rsidRPr="00AA7723">
        <w:rPr>
          <w:rStyle w:val="StyleBoldUnderline"/>
          <w:highlight w:val="yellow"/>
        </w:rPr>
        <w:t>the slow</w:t>
      </w:r>
      <w:r w:rsidRPr="00FF0C34">
        <w:rPr>
          <w:sz w:val="10"/>
        </w:rPr>
        <w:t xml:space="preserve"> and deliberative institution of </w:t>
      </w:r>
      <w:r w:rsidRPr="00AA7723">
        <w:rPr>
          <w:rStyle w:val="StyleBoldUnderline"/>
          <w:highlight w:val="yellow"/>
        </w:rPr>
        <w:t>Congress being prone to</w:t>
      </w:r>
      <w:r w:rsidRPr="0065063E">
        <w:rPr>
          <w:rStyle w:val="StyleBoldUnderline"/>
        </w:rPr>
        <w:t xml:space="preserve"> informational </w:t>
      </w:r>
      <w:r w:rsidRPr="00AA7723">
        <w:rPr>
          <w:rStyle w:val="StyleBoldUnderline"/>
          <w:highlight w:val="yellow"/>
        </w:rPr>
        <w:t>leaks</w:t>
      </w:r>
      <w:r w:rsidRPr="00AA7723">
        <w:rPr>
          <w:sz w:val="10"/>
          <w:highlight w:val="yellow"/>
        </w:rPr>
        <w:t xml:space="preserve"> </w:t>
      </w:r>
      <w:r w:rsidRPr="00AA7723">
        <w:rPr>
          <w:rStyle w:val="StyleBoldUnderline"/>
          <w:highlight w:val="yellow"/>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3511BC">
        <w:rPr>
          <w:rStyle w:val="StyleBoldUnderline"/>
        </w:rPr>
        <w:t>In the war on</w:t>
      </w:r>
      <w:r w:rsidRPr="00FF0C34">
        <w:rPr>
          <w:sz w:val="10"/>
        </w:rPr>
        <w:t xml:space="preserve"> international </w:t>
      </w:r>
      <w:r w:rsidRPr="003511BC">
        <w:rPr>
          <w:rStyle w:val="StyleBoldUnderline"/>
        </w:rPr>
        <w:t xml:space="preserve">terror, </w:t>
      </w:r>
      <w:r w:rsidRPr="00AA7723">
        <w:rPr>
          <w:rStyle w:val="StyleBoldUnderline"/>
          <w:highlight w:val="yellow"/>
        </w:rPr>
        <w:t>intel</w:t>
      </w:r>
      <w:r w:rsidRPr="003511BC">
        <w:rPr>
          <w:rStyle w:val="StyleBoldUnderline"/>
        </w:rPr>
        <w:t xml:space="preserve">ligence </w:t>
      </w:r>
      <w:r w:rsidRPr="00AA7723">
        <w:rPr>
          <w:rStyle w:val="StyleBoldUnderline"/>
          <w:highlight w:val="yellow"/>
        </w:rPr>
        <w:t>is vital to</w:t>
      </w:r>
      <w:r w:rsidRPr="003511BC">
        <w:rPr>
          <w:rStyle w:val="StyleBoldUnderline"/>
        </w:rPr>
        <w:t xml:space="preserve"> ongoing </w:t>
      </w:r>
      <w:r w:rsidRPr="00AA7723">
        <w:rPr>
          <w:rStyle w:val="StyleBoldUnderline"/>
          <w:highlight w:val="yellow"/>
        </w:rPr>
        <w:t>operations and</w:t>
      </w:r>
      <w:r w:rsidRPr="003511BC">
        <w:rPr>
          <w:rStyle w:val="StyleBoldUnderline"/>
        </w:rPr>
        <w:t xml:space="preserve"> </w:t>
      </w:r>
      <w:r w:rsidRPr="00FF0C34">
        <w:rPr>
          <w:sz w:val="10"/>
        </w:rPr>
        <w:t>successful</w:t>
      </w:r>
      <w:r w:rsidRPr="003511BC">
        <w:rPr>
          <w:rStyle w:val="StyleBoldUnderline"/>
        </w:rPr>
        <w:t xml:space="preserve"> </w:t>
      </w:r>
      <w:r w:rsidRPr="00AA7723">
        <w:rPr>
          <w:rStyle w:val="StyleBoldUnderline"/>
          <w:highlight w:val="yellow"/>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AA7723">
        <w:rPr>
          <w:rStyle w:val="StyleBoldUnderline"/>
          <w:highlight w:val="yellow"/>
        </w:rPr>
        <w:t>The need to identify</w:t>
      </w:r>
      <w:r w:rsidRPr="00FF0C34">
        <w:rPr>
          <w:sz w:val="10"/>
        </w:rPr>
        <w:t xml:space="preserve"> these </w:t>
      </w:r>
      <w:r w:rsidRPr="00AA7723">
        <w:rPr>
          <w:rStyle w:val="StyleBoldUnderline"/>
          <w:highlight w:val="yellow"/>
        </w:rPr>
        <w:t>individuals before they</w:t>
      </w:r>
      <w:r w:rsidRPr="003511BC">
        <w:rPr>
          <w:rStyle w:val="StyleBoldUnderline"/>
        </w:rPr>
        <w:t xml:space="preserve"> can operationalize an </w:t>
      </w:r>
      <w:r w:rsidRPr="00AA7723">
        <w:rPr>
          <w:rStyle w:val="StyleBoldUnderline"/>
          <w:highlight w:val="yellow"/>
        </w:rPr>
        <w:t>attack is vital</w:t>
      </w:r>
      <w:r w:rsidRPr="003511BC">
        <w:rPr>
          <w:rStyle w:val="StyleBoldUnderline"/>
        </w:rPr>
        <w:t>. Often</w:t>
      </w:r>
      <w:r w:rsidRPr="00FF0C34">
        <w:rPr>
          <w:sz w:val="10"/>
        </w:rPr>
        <w:t xml:space="preserve"> international terror </w:t>
      </w:r>
      <w:r w:rsidRPr="003511BC">
        <w:rPr>
          <w:rStyle w:val="StyleBoldUnderline"/>
        </w:rPr>
        <w:t xml:space="preserve">cells consist of </w:t>
      </w:r>
      <w:r w:rsidRPr="00FF0C34">
        <w:rPr>
          <w:sz w:val="10"/>
        </w:rPr>
        <w:t xml:space="preserve">only </w:t>
      </w:r>
      <w:r w:rsidRPr="003511BC">
        <w:rPr>
          <w:rStyle w:val="StyleBoldUnderline"/>
        </w:rPr>
        <w:t>a small number of</w:t>
      </w:r>
      <w:r w:rsidRPr="00FF0C34">
        <w:rPr>
          <w:sz w:val="10"/>
        </w:rPr>
        <w:t xml:space="preserve"> </w:t>
      </w:r>
      <w:r w:rsidRPr="003511BC">
        <w:rPr>
          <w:rStyle w:val="StyleBoldUnderline"/>
        </w:rPr>
        <w:t>individuals</w:t>
      </w:r>
      <w:r w:rsidRPr="00FF0C34">
        <w:rPr>
          <w:sz w:val="10"/>
        </w:rPr>
        <w:t xml:space="preserve"> - </w:t>
      </w:r>
      <w:r w:rsidRPr="003511BC">
        <w:rPr>
          <w:rStyle w:val="StyleBoldUnderline"/>
        </w:rPr>
        <w:t>making intelligence that much more difficult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 xml:space="preserve">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w:t>
      </w:r>
      <w:r w:rsidRPr="00FF0C34">
        <w:rPr>
          <w:sz w:val="10"/>
          <w:szCs w:val="10"/>
        </w:rPr>
        <w:lastRenderedPageBreak/>
        <w:t>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r w:rsidRPr="00FF0C34">
        <w:rPr>
          <w:sz w:val="10"/>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3511BC">
        <w:rPr>
          <w:rStyle w:val="StyleBoldUnderline"/>
        </w:rPr>
        <w:t>As the world becomes</w:t>
      </w:r>
      <w:r w:rsidRPr="00FF0C34">
        <w:rPr>
          <w:sz w:val="10"/>
        </w:rPr>
        <w:t xml:space="preserve"> increasingly </w:t>
      </w:r>
      <w:r w:rsidRPr="003511BC">
        <w:rPr>
          <w:rStyle w:val="StyleBoldUnderline"/>
        </w:rPr>
        <w:t>interdependent, technology and armament become more sophisticated, and with</w:t>
      </w:r>
      <w:r w:rsidRPr="00FF0C34">
        <w:rPr>
          <w:sz w:val="10"/>
        </w:rPr>
        <w:t xml:space="preserve">  [*1365]  </w:t>
      </w:r>
      <w:r w:rsidRPr="003511BC">
        <w:rPr>
          <w:rStyle w:val="StyleBoldUnderline"/>
        </w:rPr>
        <w:t xml:space="preserve">the rise of </w:t>
      </w:r>
      <w:r w:rsidRPr="00FF0C34">
        <w:rPr>
          <w:sz w:val="10"/>
        </w:rPr>
        <w:t>twenty-first century</w:t>
      </w:r>
      <w:r w:rsidRPr="003511BC">
        <w:rPr>
          <w:rStyle w:val="StyleBoldUnderline"/>
        </w:rPr>
        <w:t xml:space="preserve"> non-state actors</w:t>
      </w:r>
      <w:r w:rsidRPr="00FF0C34">
        <w:rPr>
          <w:sz w:val="10"/>
        </w:rPr>
        <w:t xml:space="preserve">, </w:t>
      </w:r>
      <w:r w:rsidRPr="00AA7723">
        <w:rPr>
          <w:rStyle w:val="Emphasis"/>
          <w:highlight w:val="yellow"/>
        </w:rPr>
        <w:t>the need for strong</w:t>
      </w:r>
      <w:r w:rsidRPr="003511BC">
        <w:rPr>
          <w:rStyle w:val="Emphasis"/>
        </w:rPr>
        <w:t xml:space="preserve"> executive </w:t>
      </w:r>
      <w:r w:rsidRPr="00AA7723">
        <w:rPr>
          <w:rStyle w:val="Emphasis"/>
          <w:highlight w:val="yellow"/>
        </w:rPr>
        <w:t>power is</w:t>
      </w:r>
      <w:r w:rsidRPr="003511BC">
        <w:rPr>
          <w:rStyle w:val="Emphasis"/>
        </w:rPr>
        <w:t xml:space="preserve"> not only preferred, but also </w:t>
      </w:r>
      <w:r w:rsidRPr="00AA7723">
        <w:rPr>
          <w:rStyle w:val="Emphasis"/>
          <w:highlight w:val="yellow"/>
        </w:rPr>
        <w:t>necessary</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persuasions, </w:t>
      </w:r>
      <w:r w:rsidRPr="003511BC">
        <w:rPr>
          <w:rStyle w:val="StyleBoldUnderline"/>
        </w:rPr>
        <w:t xml:space="preserve">that the new President must maintain </w:t>
      </w:r>
      <w:r w:rsidRPr="00FF0C34">
        <w:rPr>
          <w:sz w:val="10"/>
        </w:rPr>
        <w:t>in order to best fulfill his constitutional role of providing for the nation's security. This is simply part of the reality of executive power in the twenty-first century. n24</w:t>
      </w:r>
    </w:p>
    <w:p w:rsidR="00D07CCF" w:rsidRPr="00881B9B" w:rsidRDefault="00D07CCF" w:rsidP="00D07CCF"/>
    <w:p w:rsidR="00D07CCF" w:rsidRDefault="00D07CCF" w:rsidP="00D07CCF">
      <w:pPr>
        <w:spacing w:after="200" w:line="276" w:lineRule="auto"/>
        <w:rPr>
          <w:rFonts w:asciiTheme="minorHAnsi" w:hAnsiTheme="minorHAnsi" w:cstheme="minorBidi"/>
        </w:rPr>
      </w:pPr>
    </w:p>
    <w:p w:rsidR="00D07CCF" w:rsidRPr="00D07CCF" w:rsidRDefault="00D07CCF" w:rsidP="00D07CCF"/>
    <w:sectPr w:rsidR="00D07CCF" w:rsidRPr="00D07C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10" w:rsidRDefault="00936010" w:rsidP="005F5576">
      <w:r>
        <w:separator/>
      </w:r>
    </w:p>
  </w:endnote>
  <w:endnote w:type="continuationSeparator" w:id="0">
    <w:p w:rsidR="00936010" w:rsidRDefault="009360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10" w:rsidRDefault="00936010" w:rsidP="005F5576">
      <w:r>
        <w:separator/>
      </w:r>
    </w:p>
  </w:footnote>
  <w:footnote w:type="continuationSeparator" w:id="0">
    <w:p w:rsidR="00936010" w:rsidRDefault="009360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DCD"/>
    <w:multiLevelType w:val="hybridMultilevel"/>
    <w:tmpl w:val="EAB240B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65906"/>
    <w:multiLevelType w:val="hybridMultilevel"/>
    <w:tmpl w:val="8A10EC5A"/>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5001A"/>
    <w:multiLevelType w:val="hybridMultilevel"/>
    <w:tmpl w:val="5DE21C2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A535C"/>
    <w:multiLevelType w:val="hybridMultilevel"/>
    <w:tmpl w:val="574C82C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CF"/>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010"/>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AAF"/>
    <w:rsid w:val="00CF561A"/>
    <w:rsid w:val="00CF6C18"/>
    <w:rsid w:val="00CF7EA8"/>
    <w:rsid w:val="00D004DA"/>
    <w:rsid w:val="00D01673"/>
    <w:rsid w:val="00D0309A"/>
    <w:rsid w:val="00D07BA4"/>
    <w:rsid w:val="00D07CCF"/>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4DDA0DDA-95E8-45FE-9A4F-BB69C696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07CC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link w:val="textbold"/>
    <w:qFormat/>
    <w:rsid w:val="00D07CCF"/>
    <w:rPr>
      <w:b/>
      <w:u w:val="single"/>
    </w:rPr>
  </w:style>
  <w:style w:type="paragraph" w:customStyle="1" w:styleId="textbold">
    <w:name w:val="text bold"/>
    <w:basedOn w:val="Normal"/>
    <w:link w:val="underline"/>
    <w:rsid w:val="00D07CCF"/>
    <w:pPr>
      <w:ind w:left="720"/>
      <w:jc w:val="both"/>
    </w:pPr>
    <w:rPr>
      <w:rFonts w:asciiTheme="minorHAnsi" w:hAnsiTheme="minorHAnsi" w:cstheme="minorBidi"/>
      <w:b/>
      <w:u w:val="single"/>
    </w:rPr>
  </w:style>
  <w:style w:type="character" w:customStyle="1" w:styleId="boldunderline">
    <w:name w:val="bold underline"/>
    <w:basedOn w:val="underline"/>
    <w:qFormat/>
    <w:rsid w:val="00D07CCF"/>
    <w:rPr>
      <w:b/>
      <w:u w:val="single"/>
    </w:rPr>
  </w:style>
  <w:style w:type="character" w:customStyle="1" w:styleId="TitleChar">
    <w:name w:val="Title Char"/>
    <w:aliases w:val="Bold Underlined Char,UNDERLINE Char,Cites and Cards Char"/>
    <w:link w:val="Title"/>
    <w:uiPriority w:val="6"/>
    <w:qFormat/>
    <w:rsid w:val="00D07CCF"/>
    <w:rPr>
      <w:bCs/>
      <w:u w:val="single"/>
    </w:rPr>
  </w:style>
  <w:style w:type="paragraph" w:styleId="Title">
    <w:name w:val="Title"/>
    <w:aliases w:val="Bold Underlined,UNDERLINE,Cites and Cards"/>
    <w:basedOn w:val="Normal"/>
    <w:next w:val="Normal"/>
    <w:link w:val="TitleChar"/>
    <w:uiPriority w:val="6"/>
    <w:qFormat/>
    <w:rsid w:val="00D07CC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07CCF"/>
    <w:rPr>
      <w:rFonts w:asciiTheme="majorHAnsi" w:eastAsiaTheme="majorEastAsia" w:hAnsiTheme="majorHAnsi" w:cstheme="majorBidi"/>
      <w:spacing w:val="-10"/>
      <w:kern w:val="28"/>
      <w:sz w:val="56"/>
      <w:szCs w:val="56"/>
    </w:rPr>
  </w:style>
  <w:style w:type="character" w:customStyle="1" w:styleId="Box">
    <w:name w:val="Box"/>
    <w:basedOn w:val="DefaultParagraphFont"/>
    <w:uiPriority w:val="1"/>
    <w:qFormat/>
    <w:rsid w:val="00D07CCF"/>
    <w:rPr>
      <w:b/>
      <w:u w:val="single"/>
      <w:bdr w:val="single" w:sz="4" w:space="0" w:color="auto"/>
    </w:rPr>
  </w:style>
  <w:style w:type="character" w:customStyle="1" w:styleId="BoldUnderline0">
    <w:name w:val="BoldUnderline"/>
    <w:uiPriority w:val="1"/>
    <w:qFormat/>
    <w:rsid w:val="00D07CCF"/>
    <w:rPr>
      <w:rFonts w:ascii="Arial" w:hAnsi="Arial"/>
      <w:b/>
      <w:sz w:val="20"/>
      <w:u w:val="single"/>
    </w:rPr>
  </w:style>
  <w:style w:type="paragraph" w:customStyle="1" w:styleId="cardtext">
    <w:name w:val="card text"/>
    <w:basedOn w:val="Normal"/>
    <w:link w:val="cardtextChar"/>
    <w:qFormat/>
    <w:rsid w:val="00D07CCF"/>
    <w:pPr>
      <w:ind w:left="288" w:right="288"/>
    </w:pPr>
    <w:rPr>
      <w:rFonts w:ascii="Calibri" w:hAnsi="Calibri" w:cstheme="minorBidi"/>
    </w:rPr>
  </w:style>
  <w:style w:type="character" w:customStyle="1" w:styleId="cardtextChar">
    <w:name w:val="card text Char"/>
    <w:basedOn w:val="DefaultParagraphFont"/>
    <w:link w:val="cardtext"/>
    <w:rsid w:val="00D07CCF"/>
    <w:rPr>
      <w:rFonts w:ascii="Calibri" w:hAnsi="Calibri"/>
    </w:rPr>
  </w:style>
  <w:style w:type="paragraph" w:customStyle="1" w:styleId="card">
    <w:name w:val="card"/>
    <w:basedOn w:val="Normal"/>
    <w:link w:val="cardChar"/>
    <w:qFormat/>
    <w:rsid w:val="00D07CCF"/>
    <w:pPr>
      <w:ind w:left="288" w:right="288"/>
    </w:pPr>
    <w:rPr>
      <w:rFonts w:ascii="Calibri" w:eastAsia="Times New Roman" w:hAnsi="Calibri"/>
      <w:kern w:val="32"/>
      <w:szCs w:val="20"/>
    </w:rPr>
  </w:style>
  <w:style w:type="character" w:customStyle="1" w:styleId="cardChar">
    <w:name w:val="card Char"/>
    <w:link w:val="card"/>
    <w:rsid w:val="00D07CCF"/>
    <w:rPr>
      <w:rFonts w:ascii="Calibri" w:eastAsia="Times New Roman" w:hAnsi="Calibri" w:cs="Calibri"/>
      <w:kern w:val="32"/>
      <w:szCs w:val="20"/>
    </w:rPr>
  </w:style>
  <w:style w:type="character" w:customStyle="1" w:styleId="BoldUnderlining">
    <w:name w:val="Bold Underlining"/>
    <w:rsid w:val="00D07CCF"/>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affairs.com/articles/136577/jonathan-mercer/bad-reputation" TargetMode="External"/><Relationship Id="rId18" Type="http://schemas.openxmlformats.org/officeDocument/2006/relationships/hyperlink" Target="http://goklany.org/library/Reason%20CC%20and%20Development%202011.pdf" TargetMode="External"/><Relationship Id="rId26" Type="http://schemas.openxmlformats.org/officeDocument/2006/relationships/hyperlink" Target="http://www.foreignaffairs.com/articles/136577/jonathan-mercer/bad-reputation" TargetMode="External"/><Relationship Id="rId3" Type="http://schemas.openxmlformats.org/officeDocument/2006/relationships/customXml" Target="../customXml/item3.xml"/><Relationship Id="rId21" Type="http://schemas.openxmlformats.org/officeDocument/2006/relationships/hyperlink" Target="http://goklany.org/library/Reason%20CC%20and%20Development%202011.pdf" TargetMode="External"/><Relationship Id="rId7" Type="http://schemas.openxmlformats.org/officeDocument/2006/relationships/webSettings" Target="webSettings.xml"/><Relationship Id="rId12" Type="http://schemas.openxmlformats.org/officeDocument/2006/relationships/hyperlink" Target="http://www.lrb.co.uk/v35/n14/stephen-holmes/whats-in-it-for-obama" TargetMode="External"/><Relationship Id="rId17" Type="http://schemas.openxmlformats.org/officeDocument/2006/relationships/hyperlink" Target="http://landshape.org/enm/errors-of-global-warming-effects-modeling/" TargetMode="External"/><Relationship Id="rId25" Type="http://schemas.openxmlformats.org/officeDocument/2006/relationships/hyperlink" Target="http://www.foreignaffairs.com/articles/136577/jonathan-mercer/bad-reputation" TargetMode="External"/><Relationship Id="rId2" Type="http://schemas.openxmlformats.org/officeDocument/2006/relationships/customXml" Target="../customXml/item2.xml"/><Relationship Id="rId16" Type="http://schemas.openxmlformats.org/officeDocument/2006/relationships/hyperlink" Target="http://www.weeklystandard.com/articles/end-multilateralism" TargetMode="External"/><Relationship Id="rId20" Type="http://schemas.openxmlformats.org/officeDocument/2006/relationships/hyperlink" Target="http://goklany.org/library/Reason%20CC%20and%20Development%202011.pdf" TargetMode="External"/><Relationship Id="rId29" Type="http://schemas.openxmlformats.org/officeDocument/2006/relationships/hyperlink" Target="http://www.theatlantic.com/international/archive/2013/06/prism-is-bad-for-american-soft-power/2770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24" Type="http://schemas.openxmlformats.org/officeDocument/2006/relationships/hyperlink" Target="http://goklany.org/library/Reason%20CC%20and%20Development%202011.pdf" TargetMode="External"/><Relationship Id="rId5" Type="http://schemas.openxmlformats.org/officeDocument/2006/relationships/styles" Target="styles.xml"/><Relationship Id="rId15" Type="http://schemas.openxmlformats.org/officeDocument/2006/relationships/hyperlink" Target="http://www.truth-out.org/opinion/item/15086-bush-detained-terrorists-without-due-process-obama-is-killing-them-with-drones" TargetMode="External"/><Relationship Id="rId23" Type="http://schemas.openxmlformats.org/officeDocument/2006/relationships/hyperlink" Target="http://goklany.org/library/Reason%20CC%20and%20Development%202011.pdf" TargetMode="External"/><Relationship Id="rId28" Type="http://schemas.openxmlformats.org/officeDocument/2006/relationships/hyperlink" Target="http://goklany.org/library/Reason%20CC%20and%20Development%202011.pdf" TargetMode="External"/><Relationship Id="rId10" Type="http://schemas.openxmlformats.org/officeDocument/2006/relationships/hyperlink" Target="http://www.washingtonpost.com/wp-dyn/content/article/2009/05/29/AR2009052902989.html" TargetMode="External"/><Relationship Id="rId19" Type="http://schemas.openxmlformats.org/officeDocument/2006/relationships/hyperlink" Target="http://goklany.org/library/Reason%20CC%20and%20Development%202011.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ss.ucsd.edu/~egartzke/papers/climate_for_conflict_03052011.pdf" TargetMode="External"/><Relationship Id="rId22" Type="http://schemas.openxmlformats.org/officeDocument/2006/relationships/hyperlink" Target="http://goklany.org/library/Reason%20CC%20and%20Development%202011.pdf" TargetMode="External"/><Relationship Id="rId27" Type="http://schemas.openxmlformats.org/officeDocument/2006/relationships/hyperlink" Target="http://goklany.org/library/Reason%20CC%20and%20Development%202011.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61</Pages>
  <Words>44004</Words>
  <Characters>250826</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2013-09-22T13:46:00Z</dcterms:created>
  <dcterms:modified xsi:type="dcterms:W3CDTF">2013-09-22T14:01:00Z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