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8B175" w14:textId="71ECCD03" w:rsidR="002E7B04" w:rsidRDefault="002E7B04" w:rsidP="002E7B04">
      <w:pPr>
        <w:pStyle w:val="Heading2"/>
      </w:pPr>
      <w:bookmarkStart w:id="0" w:name="_GoBack"/>
      <w:bookmarkEnd w:id="0"/>
      <w:r>
        <w:t>1AC</w:t>
      </w:r>
    </w:p>
    <w:p w14:paraId="4E9189CB" w14:textId="77777777" w:rsidR="00A847B3" w:rsidRDefault="00A847B3" w:rsidP="00A847B3">
      <w:pPr>
        <w:pStyle w:val="Heading3"/>
      </w:pPr>
      <w:r>
        <w:lastRenderedPageBreak/>
        <w:t>Accountability</w:t>
      </w:r>
    </w:p>
    <w:p w14:paraId="4060008C" w14:textId="77777777" w:rsidR="00A847B3" w:rsidRDefault="00A847B3" w:rsidP="00A847B3">
      <w:pPr>
        <w:pStyle w:val="Heading4"/>
      </w:pPr>
      <w:r>
        <w:t>Accountability mechanisms that constrain the executive prevent drone overuse in Pakistan and Yemen---drones are key to stability but overuse is counterproductive</w:t>
      </w:r>
    </w:p>
    <w:p w14:paraId="3E01BF7E" w14:textId="77777777" w:rsidR="00A847B3" w:rsidRPr="0036167D" w:rsidRDefault="00A847B3" w:rsidP="00A847B3">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641C2D4C" w14:textId="77777777" w:rsidR="00A847B3" w:rsidRPr="00462A1E" w:rsidRDefault="00A847B3" w:rsidP="00A847B3">
      <w:pPr>
        <w:rPr>
          <w:sz w:val="16"/>
        </w:rPr>
      </w:pP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0E20AA">
        <w:rPr>
          <w:sz w:val="16"/>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0E20AA">
        <w:rPr>
          <w:sz w:val="16"/>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0E20AA">
        <w:rPr>
          <w:sz w:val="16"/>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 xml:space="preserve">and </w:t>
      </w:r>
      <w:r w:rsidRPr="00552D23">
        <w:t>although the strikes have proven critical [*421] to degrading al-Qaeda</w:t>
      </w:r>
      <w:r w:rsidRPr="000E20AA">
        <w:rPr>
          <w:sz w:val="16"/>
        </w:rPr>
        <w:t xml:space="preserve"> and associated forces in Pakistan, </w:t>
      </w:r>
      <w:r w:rsidRPr="00552D23">
        <w:t>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0E20AA">
        <w:rPr>
          <w:sz w:val="16"/>
        </w:rPr>
        <w:t xml:space="preserve">. n210 </w:t>
      </w:r>
      <w:r w:rsidRPr="0086082F">
        <w:rPr>
          <w:rStyle w:val="StyleBoldUnderline"/>
          <w:highlight w:val="yellow"/>
        </w:rPr>
        <w:t>These</w:t>
      </w:r>
      <w:r w:rsidRPr="000E20AA">
        <w:rPr>
          <w:sz w:val="16"/>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0E20AA">
        <w:rPr>
          <w:sz w:val="16"/>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0E20AA">
        <w:rPr>
          <w:sz w:val="16"/>
        </w:rPr>
        <w:t xml:space="preserve"> several </w:t>
      </w:r>
      <w:r w:rsidRPr="00DB26C1">
        <w:rPr>
          <w:rStyle w:val="StyleBoldUnderline"/>
        </w:rPr>
        <w:t xml:space="preserve">repressive </w:t>
      </w:r>
      <w:r w:rsidRPr="0086082F">
        <w:rPr>
          <w:rStyle w:val="StyleBoldUnderline"/>
          <w:highlight w:val="yellow"/>
        </w:rPr>
        <w:t>central Asian states</w:t>
      </w:r>
      <w:r w:rsidRPr="000E20AA">
        <w:rPr>
          <w:sz w:val="16"/>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 xml:space="preserve">. </w:t>
      </w:r>
    </w:p>
    <w:p w14:paraId="2802A55C" w14:textId="77777777" w:rsidR="00A847B3" w:rsidRDefault="00A847B3" w:rsidP="00A847B3">
      <w:pPr>
        <w:pStyle w:val="Heading4"/>
      </w:pPr>
      <w:r>
        <w:t>Judicial review is key to prevent mistakes – executive targeting decisions are inevitably flawed</w:t>
      </w:r>
    </w:p>
    <w:p w14:paraId="088E91B8" w14:textId="77777777" w:rsidR="00A847B3" w:rsidRPr="00B33FE4" w:rsidRDefault="00A847B3" w:rsidP="00A847B3">
      <w:r>
        <w:t xml:space="preserve">Ahmad </w:t>
      </w:r>
      <w:r w:rsidRPr="00383ECE">
        <w:rPr>
          <w:rStyle w:val="StyleStyleBold12pt"/>
        </w:rPr>
        <w:t>Chehab 12</w:t>
      </w:r>
      <w:r>
        <w:t>, Georgetown University Law Center, “RETRIEVING THE ROLE OF ACCOUNTABILITY IN THE TARGETED KILLINGS CONTEXT: A PROPOSAL FOR JUDICIAL REVIEW,” March 30 2012, available at https://docs.google.com/file/d/0B91bSAyxkYQWbktoTDRSWGJzNmc/edit?usp=sharing</w:t>
      </w:r>
    </w:p>
    <w:p w14:paraId="6078E468" w14:textId="77777777" w:rsidR="00A847B3" w:rsidRPr="00E008C6" w:rsidRDefault="00A847B3" w:rsidP="00A847B3">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lastRenderedPageBreak/>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18DF5C33" w14:textId="77777777" w:rsidR="00A847B3" w:rsidRDefault="00A847B3" w:rsidP="00A847B3">
      <w:pPr>
        <w:pStyle w:val="Heading4"/>
      </w:pPr>
      <w:r>
        <w:t>In particular, current broad definitions of imminent threat guarantee blowback and collateral damage</w:t>
      </w:r>
    </w:p>
    <w:p w14:paraId="4BE0D204" w14:textId="77777777" w:rsidR="00A847B3" w:rsidRDefault="00A847B3" w:rsidP="00A847B3">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0AE5B3DB" w14:textId="77777777" w:rsidR="00A847B3" w:rsidRPr="00527283" w:rsidRDefault="00A847B3" w:rsidP="00A847B3">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 xml:space="preserve">at </w:t>
      </w:r>
      <w:r w:rsidRPr="00F25D8F">
        <w:rPr>
          <w:rStyle w:val="Emphasis"/>
          <w:highlight w:val="yellow"/>
        </w:rPr>
        <w:lastRenderedPageBreak/>
        <w:t>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14:paraId="29318837" w14:textId="77777777" w:rsidR="00A847B3" w:rsidRPr="00C76C9A" w:rsidRDefault="00A847B3" w:rsidP="00A847B3">
      <w:pPr>
        <w:pStyle w:val="Heading4"/>
      </w:pPr>
      <w:r>
        <w:t>Unaccountable drone strikes strengthen AQAP and destabilize Yemen</w:t>
      </w:r>
    </w:p>
    <w:p w14:paraId="6C436D89" w14:textId="77777777" w:rsidR="00A847B3" w:rsidRDefault="00A847B3" w:rsidP="00A847B3">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71CE0C84" w14:textId="77777777" w:rsidR="00A847B3" w:rsidRPr="009333A2" w:rsidRDefault="00A847B3" w:rsidP="00A847B3">
      <w:pPr>
        <w:rPr>
          <w:bCs/>
          <w:u w:val="single"/>
        </w:rPr>
      </w:pPr>
      <w:r w:rsidRPr="00552D23">
        <w:rPr>
          <w:sz w:val="14"/>
        </w:rPr>
        <w:t xml:space="preserve">Earlier this year White House counter-terrorism advisor, John </w:t>
      </w:r>
      <w:r w:rsidRPr="00C76C9A">
        <w:rPr>
          <w:rStyle w:val="StyleBoldUnderline"/>
          <w:highlight w:val="yellow"/>
        </w:rPr>
        <w:t>Brennan, named</w:t>
      </w:r>
      <w:r w:rsidRPr="00552D23">
        <w:rPr>
          <w:sz w:val="14"/>
        </w:rPr>
        <w:t xml:space="preserve"> al-Qaeda in the Arabian Peninsula (</w:t>
      </w:r>
      <w:r w:rsidRPr="00C76C9A">
        <w:rPr>
          <w:rStyle w:val="StyleBoldUnderline"/>
          <w:highlight w:val="yellow"/>
        </w:rPr>
        <w:t xml:space="preserve">AQAP) in Yemen the </w:t>
      </w:r>
      <w:r w:rsidRPr="00C76C9A">
        <w:rPr>
          <w:rStyle w:val="Emphasis"/>
          <w:highlight w:val="yellow"/>
        </w:rPr>
        <w:t>greatest threat</w:t>
      </w:r>
      <w:r w:rsidRPr="00C76C9A">
        <w:rPr>
          <w:rStyle w:val="StyleBoldUnderline"/>
          <w:highlight w:val="yellow"/>
        </w:rPr>
        <w:t xml:space="preserve"> to the U.S</w:t>
      </w:r>
      <w:r w:rsidRPr="00C76C9A">
        <w:rPr>
          <w:rStyle w:val="StyleBoldUnderline"/>
        </w:rPr>
        <w:t>.</w:t>
      </w:r>
      <w:r w:rsidRPr="00552D23">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sidRPr="00C76C9A">
        <w:rPr>
          <w:rStyle w:val="StyleBoldUnderline"/>
          <w:highlight w:val="yellow"/>
        </w:rPr>
        <w:t xml:space="preserve">There is </w:t>
      </w:r>
      <w:r w:rsidRPr="00552D23">
        <w:rPr>
          <w:rStyle w:val="StyleBoldUnderline"/>
        </w:rPr>
        <w:t xml:space="preserve">an ongoing </w:t>
      </w:r>
      <w:r w:rsidRPr="00C76C9A">
        <w:rPr>
          <w:rStyle w:val="StyleBoldUnderline"/>
          <w:highlight w:val="yellow"/>
        </w:rPr>
        <w:t>debate over the effectiveness of t</w:t>
      </w:r>
      <w:r w:rsidRPr="00552D23">
        <w:rPr>
          <w:rStyle w:val="StyleBoldUnderline"/>
        </w:rPr>
        <w:t xml:space="preserve">argeted </w:t>
      </w:r>
      <w:r w:rsidRPr="00C76C9A">
        <w:rPr>
          <w:rStyle w:val="StyleBoldUnderline"/>
          <w:highlight w:val="yellow"/>
        </w:rPr>
        <w:t>k</w:t>
      </w:r>
      <w:r w:rsidRPr="00552D23">
        <w:rPr>
          <w:rStyle w:val="StyleBoldUnderline"/>
        </w:rPr>
        <w:t>illing</w:t>
      </w:r>
      <w:r w:rsidRPr="00C76C9A">
        <w:rPr>
          <w:rStyle w:val="StyleBoldUnderline"/>
          <w:highlight w:val="yellow"/>
        </w:rPr>
        <w:t>s</w:t>
      </w:r>
      <w:r w:rsidRPr="00C76C9A">
        <w:rPr>
          <w:rStyle w:val="StyleBoldUnderline"/>
        </w:rPr>
        <w:t xml:space="preserve"> by drone strikes in the fight against al-Qaeda. However</w:t>
      </w:r>
      <w:r w:rsidRPr="00552D23">
        <w:rPr>
          <w:sz w:val="14"/>
        </w:rPr>
        <w:t xml:space="preserve">, what is clear is that </w:t>
      </w:r>
      <w:r w:rsidRPr="00C76C9A">
        <w:rPr>
          <w:rStyle w:val="Emphasis"/>
          <w:highlight w:val="yellow"/>
        </w:rPr>
        <w:t xml:space="preserve">the </w:t>
      </w:r>
      <w:r w:rsidRPr="00552D23">
        <w:rPr>
          <w:sz w:val="14"/>
        </w:rPr>
        <w:t>secrecy and</w:t>
      </w:r>
      <w:r w:rsidRPr="00C76C9A">
        <w:rPr>
          <w:rStyle w:val="Emphasis"/>
          <w:highlight w:val="yellow"/>
        </w:rPr>
        <w:t xml:space="preserve"> unaccountability with which </w:t>
      </w:r>
      <w:r w:rsidRPr="00552D23">
        <w:rPr>
          <w:rStyle w:val="Emphasis"/>
        </w:rPr>
        <w:t xml:space="preserve">these drone </w:t>
      </w:r>
      <w:r w:rsidRPr="00C76C9A">
        <w:rPr>
          <w:rStyle w:val="Emphasis"/>
          <w:highlight w:val="yellow"/>
        </w:rPr>
        <w:t xml:space="preserve">strike are </w:t>
      </w:r>
      <w:r w:rsidRPr="00552D23">
        <w:rPr>
          <w:rStyle w:val="Emphasis"/>
        </w:rPr>
        <w:t xml:space="preserve">being </w:t>
      </w:r>
      <w:r w:rsidRPr="00C76C9A">
        <w:rPr>
          <w:rStyle w:val="Emphasis"/>
          <w:highlight w:val="yellow"/>
        </w:rPr>
        <w:t>carried out are undermining U.S. efforts in Yemen.</w:t>
      </w:r>
      <w:r w:rsidRPr="00552D23">
        <w:rPr>
          <w:rStyle w:val="Emphasis"/>
          <w:b w:val="0"/>
          <w:sz w:val="12"/>
          <w:u w:val="none"/>
        </w:rPr>
        <w:t>¶</w:t>
      </w:r>
      <w:r w:rsidRPr="00C76C9A">
        <w:rPr>
          <w:rStyle w:val="Emphasis"/>
          <w:sz w:val="12"/>
        </w:rPr>
        <w:t xml:space="preserve"> </w:t>
      </w:r>
      <w:r w:rsidRPr="00552D23">
        <w:rPr>
          <w:sz w:val="14"/>
        </w:rPr>
        <w:t xml:space="preserve">The drone campaign in Yemen is widely criticized by human rights activists, the local population and even the United Nations for its resulting civilian casualties. </w:t>
      </w:r>
      <w:r w:rsidRPr="00552D23">
        <w:rPr>
          <w:rStyle w:val="StyleBoldUnderline"/>
        </w:rPr>
        <w:t>It is</w:t>
      </w:r>
      <w:r w:rsidRPr="00552D23">
        <w:rPr>
          <w:sz w:val="14"/>
        </w:rPr>
        <w:t xml:space="preserve"> also credited with fostering animosity towards the U.S. </w:t>
      </w:r>
      <w:r w:rsidRPr="00552D23">
        <w:rPr>
          <w:rStyle w:val="StyleBoldUnderline"/>
          <w:highlight w:val="yellow"/>
        </w:rPr>
        <w:t xml:space="preserve">and </w:t>
      </w:r>
      <w:r w:rsidRPr="00552D23">
        <w:rPr>
          <w:rStyle w:val="Emphasis"/>
          <w:highlight w:val="yellow"/>
        </w:rPr>
        <w:t xml:space="preserve">swaying </w:t>
      </w:r>
      <w:r w:rsidRPr="00C76C9A">
        <w:rPr>
          <w:rStyle w:val="Emphasis"/>
          <w:highlight w:val="yellow"/>
        </w:rPr>
        <w:t xml:space="preserve">public sentiment </w:t>
      </w:r>
      <w:r w:rsidRPr="00552D23">
        <w:rPr>
          <w:rStyle w:val="Emphasis"/>
        </w:rPr>
        <w:t xml:space="preserve">in Yemen </w:t>
      </w:r>
      <w:r w:rsidRPr="00C76C9A">
        <w:rPr>
          <w:rStyle w:val="Emphasis"/>
          <w:highlight w:val="yellow"/>
        </w:rPr>
        <w:t>in favor of AQAP</w:t>
      </w:r>
      <w:r w:rsidRPr="00C76C9A">
        <w:rPr>
          <w:rStyle w:val="StyleBoldUnderline"/>
          <w:highlight w:val="yellow"/>
        </w:rPr>
        <w:t xml:space="preserve">. </w:t>
      </w:r>
      <w:r w:rsidRPr="00C76C9A">
        <w:rPr>
          <w:rStyle w:val="StyleBoldUnderline"/>
        </w:rPr>
        <w:t>The long-term effects</w:t>
      </w:r>
      <w:r w:rsidRPr="00552D23">
        <w:rPr>
          <w:sz w:val="14"/>
        </w:rPr>
        <w:t xml:space="preserve">, as detailed by a 2012 report by the Center for Civilians in Conflict, </w:t>
      </w:r>
      <w:r w:rsidRPr="00C76C9A">
        <w:rPr>
          <w:rStyle w:val="StyleBoldUnderline"/>
        </w:rPr>
        <w:t>seem to be particularly devastating</w:t>
      </w:r>
      <w:r w:rsidRPr="00552D23">
        <w:rPr>
          <w:sz w:val="14"/>
        </w:rPr>
        <w:t>. The resulting loss of life, disability, or loss of property of a bread-winner can have long-term impacts, not just on an individual, but on an entire family of dependents.</w:t>
      </w:r>
      <w:r w:rsidRPr="00552D23">
        <w:rPr>
          <w:sz w:val="12"/>
        </w:rPr>
        <w:t>¶</w:t>
      </w:r>
      <w:r w:rsidRPr="00552D23">
        <w:rPr>
          <w:sz w:val="14"/>
        </w:rPr>
        <w:t xml:space="preserve"> The effectiveness of drone technology in killing al-Qaeda militants, however, cannot be denied. Targeted killings by drone strikes have eliminated several key AQAP members such as Anwar al-Awlaki, Samir Khan, Abdul Mun’im Salim al Fatahani, and Fahd al-Quso . Advocates of the counterterrorism strategy point out that it is much less costly in terms of human lives and money than other military operations.</w:t>
      </w:r>
      <w:r w:rsidRPr="00552D23">
        <w:rPr>
          <w:sz w:val="12"/>
        </w:rPr>
        <w:t>¶</w:t>
      </w:r>
      <w:r w:rsidRPr="00552D23">
        <w:rPr>
          <w:sz w:val="14"/>
        </w:rPr>
        <w:t xml:space="preserve"> While there are strong arguments on both sides of the drone debate, </w:t>
      </w:r>
      <w:r w:rsidRPr="00C76C9A">
        <w:rPr>
          <w:rStyle w:val="StyleBoldUnderline"/>
        </w:rPr>
        <w:t xml:space="preserve">both </w:t>
      </w:r>
      <w:r w:rsidRPr="00C76C9A">
        <w:rPr>
          <w:rStyle w:val="StyleBoldUnderline"/>
          <w:highlight w:val="yellow"/>
        </w:rPr>
        <w:t xml:space="preserve">proponents and critics </w:t>
      </w:r>
      <w:r w:rsidRPr="00552D23">
        <w:rPr>
          <w:rStyle w:val="StyleBoldUnderline"/>
        </w:rPr>
        <w:t>of targeted killings of AQAP operatives by</w:t>
      </w:r>
      <w:r w:rsidRPr="00C76C9A">
        <w:rPr>
          <w:rStyle w:val="StyleBoldUnderline"/>
        </w:rPr>
        <w:t xml:space="preserve"> drones </w:t>
      </w:r>
      <w:r w:rsidRPr="00C76C9A">
        <w:rPr>
          <w:rStyle w:val="StyleBoldUnderline"/>
          <w:highlight w:val="yellow"/>
        </w:rPr>
        <w:t xml:space="preserve">agree </w:t>
      </w:r>
      <w:r w:rsidRPr="00C76C9A">
        <w:rPr>
          <w:rStyle w:val="StyleBoldUnderline"/>
        </w:rPr>
        <w:t xml:space="preserve">that </w:t>
      </w:r>
      <w:r w:rsidRPr="00C76C9A">
        <w:rPr>
          <w:rStyle w:val="Emphasis"/>
          <w:highlight w:val="yellow"/>
        </w:rPr>
        <w:t>transparency and accountability are needed.</w:t>
      </w:r>
      <w:r w:rsidRPr="00552D23">
        <w:rPr>
          <w:rStyle w:val="Emphasis"/>
          <w:b w:val="0"/>
          <w:sz w:val="12"/>
          <w:u w:val="none"/>
        </w:rPr>
        <w:t>¶</w:t>
      </w:r>
      <w:r w:rsidRPr="00C76C9A">
        <w:rPr>
          <w:rStyle w:val="Emphasis"/>
          <w:sz w:val="12"/>
        </w:rPr>
        <w:t xml:space="preserve"> </w:t>
      </w:r>
      <w:r w:rsidRPr="00552D23">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552D23">
        <w:rPr>
          <w:sz w:val="12"/>
        </w:rPr>
        <w:t>¶</w:t>
      </w:r>
      <w:r w:rsidRPr="00552D23">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families of victims receive no acknowledgement</w:t>
      </w:r>
      <w:r w:rsidRPr="00383ECE">
        <w:rPr>
          <w:rStyle w:val="StyleBoldUnderline"/>
        </w:rPr>
        <w:t xml:space="preserve"> of their losses</w:t>
      </w:r>
      <w:r w:rsidRPr="00C76C9A">
        <w:rPr>
          <w:rStyle w:val="StyleBoldUnderline"/>
          <w:highlight w:val="yellow"/>
        </w:rPr>
        <w:t>, much less compensation</w:t>
      </w:r>
      <w:r w:rsidRPr="00383ECE">
        <w:rPr>
          <w:rStyle w:val="StyleBoldUnderline"/>
        </w:rPr>
        <w:t>. There are also huge disparities in the reported number of deaths</w:t>
      </w:r>
      <w:r w:rsidRPr="00552D23">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552D23">
        <w:rPr>
          <w:sz w:val="12"/>
        </w:rPr>
        <w:t>¶</w:t>
      </w:r>
      <w:r w:rsidRPr="00552D23">
        <w:rPr>
          <w:sz w:val="14"/>
        </w:rPr>
        <w:t xml:space="preserve"> In a report submitted to the UN Human Rights Council, Ben Emmerson, special rapporteur on the promotion and protection of human rights while countering terrorism, asserted that, "</w:t>
      </w:r>
      <w:r w:rsidRPr="00C76C9A">
        <w:rPr>
          <w:rStyle w:val="StyleBoldUnderline"/>
          <w:highlight w:val="yellow"/>
        </w:rPr>
        <w:t>Human rights abuses have</w:t>
      </w:r>
      <w:r w:rsidRPr="00C76C9A">
        <w:rPr>
          <w:rStyle w:val="StyleBoldUnderline"/>
        </w:rPr>
        <w:t xml:space="preserve"> all too often </w:t>
      </w:r>
      <w:r w:rsidRPr="00C76C9A">
        <w:rPr>
          <w:rStyle w:val="StyleBoldUnderline"/>
          <w:highlight w:val="yellow"/>
        </w:rPr>
        <w:t>contributed to the grievances which cause people to</w:t>
      </w:r>
      <w:r w:rsidRPr="00C76C9A">
        <w:rPr>
          <w:rStyle w:val="StyleBoldUnderline"/>
        </w:rPr>
        <w:t xml:space="preserve"> make the wrong choices and to </w:t>
      </w:r>
      <w:r w:rsidRPr="00C76C9A">
        <w:rPr>
          <w:rStyle w:val="StyleBoldUnderline"/>
          <w:highlight w:val="yellow"/>
        </w:rPr>
        <w:t>resort to terrorism….human rights compliant</w:t>
      </w:r>
      <w:r w:rsidRPr="00C76C9A">
        <w:rPr>
          <w:rStyle w:val="StyleBoldUnderline"/>
        </w:rPr>
        <w:t xml:space="preserve"> </w:t>
      </w:r>
      <w:r w:rsidRPr="00C76C9A">
        <w:rPr>
          <w:rStyle w:val="StyleBoldUnderline"/>
          <w:highlight w:val="yellow"/>
        </w:rPr>
        <w:t>c</w:t>
      </w:r>
      <w:r w:rsidRPr="00C76C9A">
        <w:rPr>
          <w:rStyle w:val="StyleBoldUnderline"/>
        </w:rPr>
        <w:t>ounter-</w:t>
      </w:r>
      <w:r w:rsidRPr="00C76C9A">
        <w:rPr>
          <w:rStyle w:val="StyleBoldUnderline"/>
          <w:highlight w:val="yellow"/>
        </w:rPr>
        <w:t>t</w:t>
      </w:r>
      <w:r w:rsidRPr="00C76C9A">
        <w:rPr>
          <w:rStyle w:val="StyleBoldUnderline"/>
        </w:rPr>
        <w:t>errorism measures</w:t>
      </w:r>
      <w:r w:rsidRPr="00552D23">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552D23">
        <w:rPr>
          <w:sz w:val="14"/>
        </w:rPr>
        <w:t xml:space="preserve"> of individuals to acts of terrorism." There is now </w:t>
      </w:r>
      <w:r w:rsidRPr="00C76C9A">
        <w:rPr>
          <w:rStyle w:val="Emphasis"/>
          <w:highlight w:val="yellow"/>
        </w:rPr>
        <w:t>statistical evidence</w:t>
      </w:r>
      <w:r w:rsidRPr="00552D23">
        <w:rPr>
          <w:sz w:val="14"/>
        </w:rPr>
        <w:t xml:space="preserve"> that </w:t>
      </w:r>
      <w:r w:rsidRPr="00C76C9A">
        <w:rPr>
          <w:rStyle w:val="Emphasis"/>
          <w:highlight w:val="yellow"/>
        </w:rPr>
        <w:t>supports this</w:t>
      </w:r>
      <w:r w:rsidRPr="00C76C9A">
        <w:rPr>
          <w:rStyle w:val="Emphasis"/>
        </w:rPr>
        <w:t xml:space="preserve"> claim</w:t>
      </w:r>
      <w:r w:rsidRPr="00552D23">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552D23">
        <w:rPr>
          <w:sz w:val="12"/>
        </w:rPr>
        <w:t>¶</w:t>
      </w:r>
      <w:r w:rsidRPr="00552D23">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552D23">
        <w:rPr>
          <w:sz w:val="14"/>
        </w:rPr>
        <w:t xml:space="preserve"> a policy of transparency and </w:t>
      </w:r>
      <w:r w:rsidRPr="00C76C9A">
        <w:rPr>
          <w:rStyle w:val="StyleBoldUnderline"/>
          <w:highlight w:val="yellow"/>
        </w:rPr>
        <w:t>accountability in the use of drones</w:t>
      </w:r>
      <w:r w:rsidRPr="00552D23">
        <w:rPr>
          <w:sz w:val="14"/>
          <w:highlight w:val="yellow"/>
        </w:rPr>
        <w:t>.</w:t>
      </w:r>
      <w:r w:rsidRPr="00552D23">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552D23">
        <w:rPr>
          <w:sz w:val="14"/>
        </w:rPr>
        <w:t xml:space="preserve"> should be </w:t>
      </w:r>
      <w:r w:rsidRPr="00C76C9A">
        <w:rPr>
          <w:rStyle w:val="StyleBoldUnderline"/>
          <w:highlight w:val="yellow"/>
        </w:rPr>
        <w:t xml:space="preserve">minimized. When </w:t>
      </w:r>
      <w:r w:rsidRPr="00552D23">
        <w:rPr>
          <w:rStyle w:val="StyleBoldUnderline"/>
        </w:rPr>
        <w:t xml:space="preserve">civilian </w:t>
      </w:r>
      <w:r w:rsidRPr="00C76C9A">
        <w:rPr>
          <w:rStyle w:val="StyleBoldUnderline"/>
          <w:highlight w:val="yellow"/>
        </w:rPr>
        <w:t>casualties</w:t>
      </w:r>
      <w:r w:rsidRPr="00383ECE">
        <w:rPr>
          <w:rStyle w:val="StyleBoldUnderline"/>
        </w:rPr>
        <w:t xml:space="preserve"> do </w:t>
      </w:r>
      <w:r w:rsidRPr="00C76C9A">
        <w:rPr>
          <w:rStyle w:val="StyleBoldUnderline"/>
          <w:highlight w:val="yellow"/>
        </w:rPr>
        <w:t>occur, the</w:t>
      </w:r>
      <w:r w:rsidRPr="00383ECE">
        <w:rPr>
          <w:rStyle w:val="StyleBoldUnderline"/>
        </w:rPr>
        <w:t xml:space="preserve"> </w:t>
      </w:r>
      <w:r w:rsidRPr="00C76C9A">
        <w:rPr>
          <w:rStyle w:val="StyleBoldUnderline"/>
          <w:highlight w:val="yellow"/>
        </w:rPr>
        <w:t>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552D23">
        <w:rPr>
          <w:sz w:val="14"/>
        </w:rPr>
        <w:t xml:space="preserve"> not only acknowledge them, but also </w:t>
      </w:r>
      <w:r w:rsidRPr="00C76C9A">
        <w:rPr>
          <w:rStyle w:val="StyleBoldUnderline"/>
          <w:highlight w:val="yellow"/>
        </w:rPr>
        <w:t>pay amends to families</w:t>
      </w:r>
      <w:r w:rsidRPr="00383ECE">
        <w:rPr>
          <w:rStyle w:val="StyleBoldUnderline"/>
        </w:rPr>
        <w:t xml:space="preserve"> of the victims.</w:t>
      </w:r>
    </w:p>
    <w:p w14:paraId="08C30597" w14:textId="77777777" w:rsidR="00A847B3" w:rsidRDefault="00A847B3" w:rsidP="00A847B3">
      <w:pPr>
        <w:pStyle w:val="Heading4"/>
      </w:pPr>
      <w:r>
        <w:t>Strengthened AQAP undermines the Saudi regime</w:t>
      </w:r>
    </w:p>
    <w:p w14:paraId="3CBA190B" w14:textId="77777777" w:rsidR="00A847B3" w:rsidRPr="00B25EC9" w:rsidRDefault="00A847B3" w:rsidP="00A847B3">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4A5F94C3" w14:textId="77777777" w:rsidR="00A847B3" w:rsidRPr="00B25EC9" w:rsidRDefault="00A847B3" w:rsidP="00A847B3">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w:t>
      </w:r>
      <w:r w:rsidRPr="00B25EC9">
        <w:rPr>
          <w:sz w:val="14"/>
        </w:rPr>
        <w:lastRenderedPageBreak/>
        <w:t xml:space="preserve">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4FDAC78B" w14:textId="77777777" w:rsidR="00A847B3" w:rsidRDefault="00A847B3" w:rsidP="00A847B3">
      <w:pPr>
        <w:pStyle w:val="Heading4"/>
      </w:pPr>
      <w:r>
        <w:t>That destabilizes the Middle East</w:t>
      </w:r>
    </w:p>
    <w:p w14:paraId="1725FD02" w14:textId="77777777" w:rsidR="00A847B3" w:rsidRPr="00552D23" w:rsidRDefault="00A847B3" w:rsidP="00A847B3">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14:paraId="27680394" w14:textId="77777777" w:rsidR="00A847B3" w:rsidRDefault="00A847B3" w:rsidP="00A847B3">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14:paraId="5C5E140A" w14:textId="77777777" w:rsidR="00A847B3" w:rsidRDefault="00A847B3" w:rsidP="00A847B3">
      <w:pPr>
        <w:pStyle w:val="Heading4"/>
      </w:pPr>
      <w:r>
        <w:t>Global nuke war</w:t>
      </w:r>
    </w:p>
    <w:p w14:paraId="2033A438" w14:textId="77777777" w:rsidR="00A847B3" w:rsidRPr="00D6479F" w:rsidRDefault="00A847B3" w:rsidP="00A847B3">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782FB0FD" w14:textId="77777777" w:rsidR="00A847B3" w:rsidRPr="00D6479F" w:rsidRDefault="00A847B3" w:rsidP="00A847B3">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 xml:space="preserve">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w:t>
      </w:r>
      <w:r w:rsidRPr="00D6479F">
        <w:rPr>
          <w:sz w:val="14"/>
        </w:rPr>
        <w:lastRenderedPageBreak/>
        <w:t>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58A5C009" w14:textId="77777777" w:rsidR="00A847B3" w:rsidRPr="00E008C6" w:rsidRDefault="00A847B3" w:rsidP="00A847B3">
      <w:pPr>
        <w:pStyle w:val="Heading4"/>
      </w:pPr>
      <w:r>
        <w:t>Overuse of drones in Pakistan empowers militants and destabilizes the government</w:t>
      </w:r>
    </w:p>
    <w:p w14:paraId="69C50949" w14:textId="77777777" w:rsidR="00A847B3" w:rsidRDefault="00A847B3" w:rsidP="00A847B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846F04">
        <w:rPr>
          <w:sz w:val="18"/>
        </w:rPr>
        <w:t>http://www.chathamhouse.org/sites/default/files/public/International%20Affairs/2013/89_1/89_1Boyle.pdf</w:t>
      </w:r>
    </w:p>
    <w:p w14:paraId="47022490" w14:textId="77777777" w:rsidR="00A847B3" w:rsidRPr="00E008C6" w:rsidRDefault="00A847B3" w:rsidP="00A847B3">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3841897F" w14:textId="77777777" w:rsidR="00A847B3" w:rsidRDefault="00A847B3" w:rsidP="00A847B3">
      <w:pPr>
        <w:pStyle w:val="Heading4"/>
      </w:pPr>
      <w:r>
        <w:t>That causes nuke war with India</w:t>
      </w:r>
    </w:p>
    <w:p w14:paraId="4544972A" w14:textId="77777777" w:rsidR="00A847B3" w:rsidRPr="00FF4B04" w:rsidRDefault="00A847B3" w:rsidP="00A847B3">
      <w:r>
        <w:t xml:space="preserve">Bruce </w:t>
      </w:r>
      <w:r w:rsidRPr="00FF4B04">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14:paraId="736811C7" w14:textId="77777777" w:rsidR="00A847B3" w:rsidRPr="00FF4B04" w:rsidRDefault="00A847B3" w:rsidP="00A847B3">
      <w:pPr>
        <w:rPr>
          <w:sz w:val="16"/>
        </w:rPr>
      </w:pPr>
      <w:r w:rsidRPr="00FF4B04">
        <w:rPr>
          <w:sz w:val="16"/>
        </w:rPr>
        <w:t xml:space="preserve">The </w:t>
      </w:r>
      <w:r w:rsidRPr="00FF4B04">
        <w:rPr>
          <w:rStyle w:val="StyleBoldUnderline"/>
          <w:highlight w:val="yellow"/>
        </w:rPr>
        <w:t xml:space="preserve">effects of </w:t>
      </w:r>
      <w:r w:rsidRPr="00010B5B">
        <w:rPr>
          <w:rStyle w:val="StyleBoldUnderline"/>
        </w:rPr>
        <w:t xml:space="preserve">an </w:t>
      </w:r>
      <w:r w:rsidRPr="00FF4B04">
        <w:rPr>
          <w:rStyle w:val="StyleBoldUnderline"/>
          <w:highlight w:val="yellow"/>
        </w:rPr>
        <w:t>extremist takeover would not end at Pakistan's borders</w:t>
      </w:r>
      <w:r w:rsidRPr="00FF4B04">
        <w:rPr>
          <w:sz w:val="16"/>
        </w:rPr>
        <w:t>. A worsening conflict between Sunni and Shia could easily seep into the rest of the Muslim world.</w:t>
      </w:r>
      <w:r w:rsidRPr="00FF4B04">
        <w:rPr>
          <w:sz w:val="12"/>
        </w:rPr>
        <w:t>¶</w:t>
      </w:r>
      <w:r w:rsidRPr="00FF4B04">
        <w:rPr>
          <w:sz w:val="16"/>
        </w:rPr>
        <w:t xml:space="preserve"> Pakistan's influence in Afghanistan would deepen. The south and east of the country would be a virtual part of the Pakistani state. The commander of the faithful, Mullah Muhammad Omar, and his Quetta shura (ruling council) would emerge as the odds-on favorite to take over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sidRPr="00FF4B04">
        <w:rPr>
          <w:sz w:val="12"/>
        </w:rPr>
        <w:t>¶</w:t>
      </w:r>
      <w:r w:rsidRPr="00FF4B04">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w:t>
      </w:r>
      <w:r w:rsidRPr="00FF4B04">
        <w:rPr>
          <w:sz w:val="16"/>
        </w:rPr>
        <w:lastRenderedPageBreak/>
        <w:t>Emirate of Pakistan suppressed its Shia minority, Tehran would be forced to sit and watch because of Pakistan's nuclear weapons. And so Iran would certainly accelerate its nuclear-weapons-development program but would be years, if not decades, behind its neighbor.</w:t>
      </w:r>
      <w:r w:rsidRPr="00FF4B04">
        <w:rPr>
          <w:sz w:val="12"/>
        </w:rPr>
        <w:t>¶</w:t>
      </w:r>
      <w:r w:rsidRPr="00FF4B04">
        <w:rPr>
          <w:sz w:val="16"/>
        </w:rPr>
        <w:t xml:space="preserve"> With many of the LET in power, </w:t>
      </w:r>
      <w:r w:rsidRPr="00FF4B04">
        <w:rPr>
          <w:rStyle w:val="StyleBoldUnderline"/>
          <w:highlight w:val="yellow"/>
        </w:rPr>
        <w:t>a major mass-casualty attack on India</w:t>
      </w:r>
      <w:r w:rsidRPr="00FF4B04">
        <w:rPr>
          <w:sz w:val="16"/>
        </w:rPr>
        <w:t xml:space="preserve"> like the November 2008 Mumbai bombings </w:t>
      </w:r>
      <w:r w:rsidRPr="00FF4B04">
        <w:rPr>
          <w:rStyle w:val="StyleBoldUnderline"/>
          <w:highlight w:val="yellow"/>
        </w:rPr>
        <w:t>would be likely. And</w:t>
      </w:r>
      <w:r w:rsidRPr="00FF4B04">
        <w:rPr>
          <w:sz w:val="16"/>
        </w:rPr>
        <w:t xml:space="preserve"> this time it </w:t>
      </w:r>
      <w:r w:rsidRPr="00FF4B04">
        <w:rPr>
          <w:rStyle w:val="Emphasis"/>
          <w:highlight w:val="yellow"/>
        </w:rPr>
        <w:t>could spark war</w:t>
      </w:r>
      <w:r w:rsidRPr="00FF4B04">
        <w:rPr>
          <w:rStyle w:val="StyleBoldUnderline"/>
          <w:highlight w:val="yellow"/>
        </w:rPr>
        <w:t>. India has shown</w:t>
      </w:r>
      <w:r w:rsidRPr="00FF4B04">
        <w:rPr>
          <w:rStyle w:val="StyleBoldUnderline"/>
        </w:rPr>
        <w:t xml:space="preserve"> remarkable </w:t>
      </w:r>
      <w:r w:rsidRPr="00FF4B04">
        <w:rPr>
          <w:rStyle w:val="StyleBoldUnderline"/>
          <w:highlight w:val="yellow"/>
        </w:rPr>
        <w:t>restraint over the last decade as</w:t>
      </w:r>
      <w:r w:rsidRPr="00FF4B04">
        <w:rPr>
          <w:rStyle w:val="StyleBoldUnderline"/>
        </w:rPr>
        <w:t xml:space="preserve"> the Pakistani army, </w:t>
      </w:r>
      <w:r w:rsidRPr="00FF4B04">
        <w:rPr>
          <w:rStyle w:val="StyleBoldUnderline"/>
          <w:highlight w:val="yellow"/>
        </w:rPr>
        <w:t>militants</w:t>
      </w:r>
      <w:r w:rsidRPr="00FF4B04">
        <w:rPr>
          <w:sz w:val="16"/>
        </w:rPr>
        <w:t xml:space="preserve"> in Pakistan </w:t>
      </w:r>
      <w:r w:rsidRPr="00FF4B04">
        <w:rPr>
          <w:rStyle w:val="StyleBoldUnderline"/>
        </w:rPr>
        <w:t xml:space="preserve">or both have </w:t>
      </w:r>
      <w:r w:rsidRPr="00FF4B04">
        <w:rPr>
          <w:rStyle w:val="StyleBoldUnderline"/>
          <w:highlight w:val="yellow"/>
        </w:rPr>
        <w:t>carried out provocations</w:t>
      </w:r>
      <w:r w:rsidRPr="00FF4B04">
        <w:rPr>
          <w:sz w:val="16"/>
        </w:rPr>
        <w:t xml:space="preserve"> like the Kargil War in 1999, the attack on the Indian parliament in 2001 and the Mumbai raid last year. Of course, </w:t>
      </w:r>
      <w:r w:rsidRPr="00FF4B04">
        <w:rPr>
          <w:rStyle w:val="StyleBoldUnderline"/>
        </w:rPr>
        <w:t xml:space="preserve">a big </w:t>
      </w:r>
      <w:r w:rsidRPr="00FF4B04">
        <w:rPr>
          <w:rStyle w:val="StyleBoldUnderline"/>
          <w:highlight w:val="yellow"/>
        </w:rPr>
        <w:t>part of India's restraint is the lack of any</w:t>
      </w:r>
      <w:r w:rsidRPr="00FF4B04">
        <w:rPr>
          <w:rStyle w:val="StyleBoldUnderline"/>
        </w:rPr>
        <w:t xml:space="preserve"> good military </w:t>
      </w:r>
      <w:r w:rsidRPr="00FF4B04">
        <w:rPr>
          <w:rStyle w:val="StyleBoldUnderline"/>
          <w:highlight w:val="yellow"/>
        </w:rPr>
        <w:t>option for retaliation that would avoid</w:t>
      </w:r>
      <w:r w:rsidRPr="00FF4B04">
        <w:rPr>
          <w:rStyle w:val="StyleBoldUnderline"/>
        </w:rPr>
        <w:t xml:space="preserve"> the risk of </w:t>
      </w:r>
      <w:r w:rsidRPr="00FF4B04">
        <w:rPr>
          <w:rStyle w:val="Emphasis"/>
          <w:highlight w:val="yellow"/>
        </w:rPr>
        <w:t>nuclear Armageddon</w:t>
      </w:r>
      <w:r w:rsidRPr="00FF4B04">
        <w:rPr>
          <w:sz w:val="16"/>
          <w:highlight w:val="yellow"/>
        </w:rPr>
        <w:t xml:space="preserve">. </w:t>
      </w:r>
      <w:r w:rsidRPr="00FF4B04">
        <w:rPr>
          <w:rStyle w:val="StyleBoldUnderline"/>
          <w:highlight w:val="yellow"/>
        </w:rPr>
        <w:t xml:space="preserve">But if pressed hard enough, New Delhi may </w:t>
      </w:r>
      <w:r w:rsidRPr="00FF4B04">
        <w:rPr>
          <w:rStyle w:val="Emphasis"/>
          <w:highlight w:val="yellow"/>
        </w:rPr>
        <w:t>need to take</w:t>
      </w:r>
      <w:r w:rsidRPr="00FF4B04">
        <w:rPr>
          <w:rStyle w:val="StyleBoldUnderline"/>
        </w:rPr>
        <w:t xml:space="preserve"> some </w:t>
      </w:r>
      <w:r w:rsidRPr="00FF4B04">
        <w:rPr>
          <w:rStyle w:val="Emphasis"/>
          <w:highlight w:val="yellow"/>
        </w:rPr>
        <w:t>action</w:t>
      </w:r>
      <w:r w:rsidRPr="00FF4B04">
        <w:rPr>
          <w:sz w:val="16"/>
          <w:highlight w:val="yellow"/>
        </w:rPr>
        <w:t xml:space="preserve">. </w:t>
      </w:r>
      <w:r w:rsidRPr="00FF4B04">
        <w:rPr>
          <w:rStyle w:val="StyleBoldUnderline"/>
          <w:highlight w:val="yellow"/>
        </w:rPr>
        <w:t>Blockading Karachi</w:t>
      </w:r>
      <w:r w:rsidRPr="00FF4B04">
        <w:rPr>
          <w:rStyle w:val="StyleBoldUnderline"/>
        </w:rPr>
        <w:t xml:space="preserve"> and demanding the closure of militant training camps</w:t>
      </w:r>
      <w:r w:rsidRPr="00FF4B04">
        <w:rPr>
          <w:sz w:val="16"/>
        </w:rPr>
        <w:t xml:space="preserve"> might seem to be a way to increase pressure without firing the first shot but it </w:t>
      </w:r>
      <w:r w:rsidRPr="00FF4B04">
        <w:rPr>
          <w:rStyle w:val="StyleBoldUnderline"/>
          <w:highlight w:val="yellow"/>
        </w:rPr>
        <w:t xml:space="preserve">carries a </w:t>
      </w:r>
      <w:r w:rsidRPr="00FF4B04">
        <w:rPr>
          <w:rStyle w:val="Emphasis"/>
          <w:highlight w:val="yellow"/>
        </w:rPr>
        <w:t>high risk of spiraling escalation</w:t>
      </w:r>
      <w:r w:rsidRPr="00FF4B04">
        <w:rPr>
          <w:sz w:val="16"/>
        </w:rPr>
        <w:t>. And of course any chance for a peace agreement in Kashmir would be dead. Violence in the region would rise. The new militant regime in Pakistan would increase support for the insurgency.</w:t>
      </w:r>
    </w:p>
    <w:p w14:paraId="7A7EF23B" w14:textId="77777777" w:rsidR="00A847B3" w:rsidRDefault="00A847B3" w:rsidP="00A847B3">
      <w:pPr>
        <w:pStyle w:val="Heading4"/>
      </w:pPr>
      <w:r>
        <w:t>Extinction</w:t>
      </w:r>
    </w:p>
    <w:p w14:paraId="731FB3D9" w14:textId="77777777" w:rsidR="00A847B3" w:rsidRPr="00C82A08" w:rsidRDefault="00A847B3" w:rsidP="00A847B3">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224373C2" w14:textId="77777777" w:rsidR="00A847B3" w:rsidRPr="0045400B" w:rsidRDefault="00A847B3" w:rsidP="00A847B3">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14:paraId="10BCB0EC" w14:textId="77777777" w:rsidR="000022F2" w:rsidRDefault="00A847B3" w:rsidP="00A847B3">
      <w:pPr>
        <w:pStyle w:val="Heading3"/>
      </w:pPr>
      <w:r>
        <w:lastRenderedPageBreak/>
        <w:t>Norms</w:t>
      </w:r>
    </w:p>
    <w:p w14:paraId="31DC003D" w14:textId="77777777" w:rsidR="00A847B3" w:rsidRDefault="00A847B3" w:rsidP="00A847B3">
      <w:pPr>
        <w:pStyle w:val="Heading4"/>
      </w:pPr>
      <w:r>
        <w:t>Advantage 2 is norms</w:t>
      </w:r>
    </w:p>
    <w:p w14:paraId="6001E7F8" w14:textId="77777777" w:rsidR="00A847B3" w:rsidRDefault="00A847B3" w:rsidP="00A847B3">
      <w:pPr>
        <w:pStyle w:val="Heading4"/>
      </w:pPr>
      <w:r>
        <w:t>Failure to adopt rules for US drones sets an abusive international precedent----magnifies every impact by causing global instability and collapse of interstate relations</w:t>
      </w:r>
    </w:p>
    <w:p w14:paraId="442CFDB2" w14:textId="77777777" w:rsidR="00A847B3" w:rsidRPr="00CE0169" w:rsidRDefault="00A847B3" w:rsidP="00A847B3">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0D0D5F06" w14:textId="77777777" w:rsidR="00A847B3" w:rsidRPr="004A40ED" w:rsidRDefault="00A847B3" w:rsidP="00A847B3">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op</w:t>
      </w:r>
      <w:r w:rsidRPr="0049521D">
        <w:rPr>
          <w:rStyle w:val="StyleBoldUnderline"/>
        </w:rPr>
        <w:t>eration</w:t>
      </w:r>
      <w:r w:rsidRPr="00A71771">
        <w:rPr>
          <w:rStyle w:val="StyleBoldUnderline"/>
          <w:highlight w:val="yellow"/>
        </w:rPr>
        <w:t xml:space="preserve">s that could </w:t>
      </w:r>
      <w:r w:rsidRPr="0049521D">
        <w:rPr>
          <w:rStyle w:val="StyleBoldUnderline"/>
        </w:rPr>
        <w:t xml:space="preserve">not only </w:t>
      </w:r>
      <w:r w:rsidRPr="00A71771">
        <w:rPr>
          <w:rStyle w:val="Emphasis"/>
          <w:highlight w:val="yellow"/>
        </w:rPr>
        <w:t>affect relations between</w:t>
      </w:r>
      <w:r w:rsidRPr="00B50028">
        <w:rPr>
          <w:rStyle w:val="Emphasis"/>
        </w:rPr>
        <w:t xml:space="preserve"> the nation-</w:t>
      </w:r>
      <w:r w:rsidRPr="00A71771">
        <w:rPr>
          <w:rStyle w:val="Emphasis"/>
          <w:highlight w:val="yellow"/>
        </w:rPr>
        <w:t>states</w:t>
      </w:r>
      <w:r w:rsidRPr="00926F35">
        <w:rPr>
          <w:rStyle w:val="StyleBoldUnderline"/>
        </w:rPr>
        <w:t xml:space="preserve"> involved but </w:t>
      </w:r>
      <w:r w:rsidRPr="0049521D">
        <w:rPr>
          <w:rStyle w:val="StyleBoldUnderline"/>
        </w:rPr>
        <w:t xml:space="preserve">also </w:t>
      </w:r>
      <w:r w:rsidRPr="00A71771">
        <w:rPr>
          <w:rStyle w:val="Emphasis"/>
          <w:highlight w:val="yellow"/>
        </w:rPr>
        <w:t>destabilize 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A71771">
        <w:rPr>
          <w:rStyle w:val="StyleBoldUnderline"/>
          <w:highlight w:val="yellow"/>
        </w:rPr>
        <w:t>Consider this: Iran</w:t>
      </w:r>
      <w:r w:rsidRPr="00926F35">
        <w:rPr>
          <w:rStyle w:val="StyleBoldUnderline"/>
        </w:rPr>
        <w:t xml:space="preserve">, with the approval of Damascus, </w:t>
      </w:r>
      <w:r w:rsidRPr="00A71771">
        <w:rPr>
          <w:rStyle w:val="StyleBoldUnderline"/>
          <w:highlight w:val="yellow"/>
        </w:rPr>
        <w:t>carries out a</w:t>
      </w:r>
      <w:r w:rsidRPr="00926F35">
        <w:rPr>
          <w:rStyle w:val="StyleBoldUnderline"/>
        </w:rPr>
        <w:t xml:space="preserve"> lethal </w:t>
      </w:r>
      <w:r w:rsidRPr="00A71771">
        <w:rPr>
          <w:rStyle w:val="StyleBoldUnderline"/>
          <w:highlight w:val="yellow"/>
        </w:rPr>
        <w:t xml:space="preserve">strike </w:t>
      </w:r>
      <w:r w:rsidRPr="0049521D">
        <w:rPr>
          <w:rStyle w:val="StyleBoldUnderline"/>
        </w:rPr>
        <w:t xml:space="preserve">on anti-Syrian forces </w:t>
      </w:r>
      <w:r w:rsidRPr="00A71771">
        <w:rPr>
          <w:rStyle w:val="StyleBoldUnderline"/>
          <w:highlight w:val="yellow"/>
        </w:rPr>
        <w:t>inside Syria; Russia picks off militants</w:t>
      </w:r>
      <w:r w:rsidRPr="00926F35">
        <w:rPr>
          <w:rStyle w:val="StyleBoldUnderline"/>
        </w:rPr>
        <w:t xml:space="preserve"> tampering with oil and gas lines </w:t>
      </w:r>
      <w:r w:rsidRPr="00A71771">
        <w:rPr>
          <w:rStyle w:val="StyleBoldUnderline"/>
          <w:highlight w:val="yellow"/>
        </w:rPr>
        <w:t xml:space="preserve">in Ukraine </w:t>
      </w:r>
      <w:r w:rsidRPr="0049521D">
        <w:rPr>
          <w:rStyle w:val="StyleBoldUnderline"/>
        </w:rPr>
        <w:t xml:space="preserve">or Georgia; </w:t>
      </w:r>
      <w:r w:rsidRPr="00A71771">
        <w:rPr>
          <w:rStyle w:val="StyleBoldUnderline"/>
          <w:highlight w:val="yellow"/>
        </w:rPr>
        <w:t>Turkey arms a</w:t>
      </w:r>
      <w:r w:rsidRPr="00926F35">
        <w:rPr>
          <w:rStyle w:val="StyleBoldUnderline"/>
        </w:rPr>
        <w:t xml:space="preserve"> U.S.-provided </w:t>
      </w:r>
      <w:r w:rsidRPr="00A71771">
        <w:rPr>
          <w:rStyle w:val="StyleBoldUnderline"/>
          <w:highlight w:val="yellow"/>
        </w:rPr>
        <w:t>Predator to kill Kurdish militants</w:t>
      </w:r>
      <w:r w:rsidRPr="00926F35">
        <w:rPr>
          <w:rStyle w:val="StyleBoldUnderline"/>
        </w:rPr>
        <w:t xml:space="preserve"> in northern Iraq who it believes are planning attacks along the border.</w:t>
      </w:r>
      <w:r w:rsidRPr="004A40ED">
        <w:rPr>
          <w:sz w:val="16"/>
        </w:rPr>
        <w:t xml:space="preserve"> Label the targets as terrorists, and </w:t>
      </w:r>
      <w:r w:rsidRPr="00926F35">
        <w:rPr>
          <w:rStyle w:val="StyleBoldUnderline"/>
        </w:rPr>
        <w:t xml:space="preserve">in </w:t>
      </w:r>
      <w:r w:rsidRPr="0049521D">
        <w:rPr>
          <w:rStyle w:val="StyleBoldUnderline"/>
          <w:highlight w:val="yellow"/>
        </w:rPr>
        <w:t>each</w:t>
      </w:r>
      <w:r w:rsidRPr="00926F35">
        <w:rPr>
          <w:rStyle w:val="StyleBoldUnderline"/>
        </w:rPr>
        <w:t xml:space="preserve"> case, Tehran, </w:t>
      </w:r>
      <w:r w:rsidRPr="0049521D">
        <w:rPr>
          <w:rStyle w:val="StyleBoldUnderline"/>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Yemen, and Afghanistan.</w:t>
      </w:r>
      <w:r w:rsidRPr="004A40ED">
        <w:rPr>
          <w:sz w:val="12"/>
        </w:rPr>
        <w:t>¶</w:t>
      </w:r>
      <w:r w:rsidRPr="004A40ED">
        <w:rPr>
          <w:sz w:val="16"/>
        </w:rPr>
        <w:t xml:space="preserve"> </w:t>
      </w:r>
      <w:r w:rsidRPr="00A71771">
        <w:rPr>
          <w:rStyle w:val="StyleBoldUnderline"/>
          <w:highlight w:val="yellow"/>
        </w:rPr>
        <w:t xml:space="preserve">This is the </w:t>
      </w:r>
      <w:r w:rsidRPr="0049521D">
        <w:rPr>
          <w:rStyle w:val="StyleBoldUnderline"/>
        </w:rPr>
        <w:t xml:space="preserve">unintended </w:t>
      </w:r>
      <w:r w:rsidRPr="00A71771">
        <w:rPr>
          <w:rStyle w:val="StyleBoldUnderline"/>
          <w:highlight w:val="yellow"/>
        </w:rPr>
        <w:t>consequence of American drone warfare</w:t>
      </w:r>
      <w:r w:rsidRPr="00A71771">
        <w:rPr>
          <w:sz w:val="16"/>
          <w:highlight w:val="yellow"/>
        </w:rPr>
        <w:t>.</w:t>
      </w:r>
      <w:r w:rsidRPr="004A40ED">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 clear and 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550315FC" w14:textId="77777777" w:rsidR="00A847B3" w:rsidRPr="002B00B0" w:rsidRDefault="00A847B3" w:rsidP="00A847B3">
      <w:pPr>
        <w:pStyle w:val="Heading4"/>
      </w:pPr>
      <w:r>
        <w:t>Independently makes great power war inevitable by tempting leaders to use drones too often---status quo international law is an insufficient check</w:t>
      </w:r>
    </w:p>
    <w:p w14:paraId="726F5636" w14:textId="77777777" w:rsidR="00A847B3" w:rsidRDefault="00A847B3" w:rsidP="00A847B3">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344B4483" w14:textId="77777777" w:rsidR="00A847B3" w:rsidRDefault="00A847B3" w:rsidP="00A847B3">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w:t>
      </w:r>
      <w:r w:rsidRPr="00926F35">
        <w:rPr>
          <w:rStyle w:val="StyleBoldUnderline"/>
        </w:rPr>
        <w:lastRenderedPageBreak/>
        <w:t xml:space="preserve">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 xml:space="preserve">president is </w:t>
      </w:r>
      <w:r w:rsidRPr="0049521D">
        <w:rPr>
          <w:rStyle w:val="Emphasis"/>
        </w:rPr>
        <w:t xml:space="preserve">more </w:t>
      </w:r>
      <w:r w:rsidRPr="00A71771">
        <w:rPr>
          <w:rStyle w:val="Emphasis"/>
          <w:highlight w:val="yellow"/>
        </w:rPr>
        <w:t>likely to launch wars too often</w:t>
      </w:r>
      <w:r w:rsidRPr="00A71771">
        <w:rPr>
          <w:sz w:val="16"/>
          <w:highlight w:val="yellow"/>
        </w:rPr>
        <w:t>.</w:t>
      </w:r>
      <w:r w:rsidRPr="00A71771">
        <w:rPr>
          <w:sz w:val="12"/>
          <w:highlight w:val="yellow"/>
        </w:rPr>
        <w:t>¶</w:t>
      </w:r>
      <w:r w:rsidRPr="00A71771">
        <w:rPr>
          <w:sz w:val="16"/>
          <w:highlight w:val="yellow"/>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international laws that predate drones assume that</w:t>
      </w:r>
      <w:r w:rsidRPr="00926F35">
        <w:rPr>
          <w:rStyle w:val="StyleBoldUnderline"/>
        </w:rPr>
        <w:t xml:space="preserve"> military </w:t>
      </w:r>
      <w:r w:rsidRPr="00A71771">
        <w:rPr>
          <w:rStyle w:val="StyleBoldUnderline"/>
          <w:highlight w:val="yellow"/>
        </w:rPr>
        <w:t>intervention</w:t>
      </w:r>
      <w:r w:rsidRPr="00926F35">
        <w:rPr>
          <w:rStyle w:val="StyleBoldUnderline"/>
        </w:rPr>
        <w:t xml:space="preserve"> across borders </w:t>
      </w:r>
      <w:r w:rsidRPr="00A71771">
        <w:rPr>
          <w:rStyle w:val="StyleBoldUnderline"/>
          <w:highlight w:val="yellow"/>
        </w:rPr>
        <w:t>risks significant casualties</w:t>
      </w:r>
      <w:r w:rsidRPr="00926F35">
        <w:rPr>
          <w:rStyle w:val="StyleBoldUnderline"/>
        </w:rPr>
        <w:t>.</w:t>
      </w:r>
      <w:r w:rsidRPr="009902BB">
        <w:rPr>
          <w:sz w:val="16"/>
        </w:rPr>
        <w:t xml:space="preserve"> Since that check normally kept the peace, </w:t>
      </w:r>
      <w:r w:rsidRPr="00A71771">
        <w:rPr>
          <w:rStyle w:val="Emphasis"/>
          <w:highlight w:val="yellow"/>
        </w:rPr>
        <w:t>i</w:t>
      </w:r>
      <w:r w:rsidRPr="009902BB">
        <w:rPr>
          <w:sz w:val="16"/>
        </w:rPr>
        <w:t xml:space="preserve">nternational </w:t>
      </w:r>
      <w:r w:rsidRPr="00A71771">
        <w:rPr>
          <w:rStyle w:val="Emphasis"/>
          <w:highlight w:val="yellow"/>
        </w:rPr>
        <w:t>law</w:t>
      </w:r>
      <w:r w:rsidRPr="00A71771">
        <w:rPr>
          <w:sz w:val="16"/>
          <w:highlight w:val="yellow"/>
        </w:rPr>
        <w:t xml:space="preserve"> </w:t>
      </w:r>
      <w:r w:rsidRPr="00A71771">
        <w:rPr>
          <w:rStyle w:val="StyleBoldUnderline"/>
          <w:highlight w:val="yellow"/>
        </w:rPr>
        <w:t>could give a lot of leeway</w:t>
      </w:r>
      <w:r w:rsidRPr="00926F35">
        <w:rPr>
          <w:rStyle w:val="StyleBoldUnderline"/>
        </w:rPr>
        <w:t xml:space="preserve"> for using military force </w:t>
      </w:r>
      <w:r w:rsidRPr="00A71771">
        <w:rPr>
          <w:rStyle w:val="StyleBoldUnderline"/>
          <w:highlight w:val="yellow"/>
        </w:rPr>
        <w:t>to chase down terrorists</w:t>
      </w:r>
      <w:r w:rsidRPr="009902BB">
        <w:rPr>
          <w:sz w:val="16"/>
        </w:rPr>
        <w:t xml:space="preserve">. But </w:t>
      </w:r>
      <w:r w:rsidRPr="00926F35">
        <w:rPr>
          <w:rStyle w:val="StyleBoldUnderline"/>
        </w:rPr>
        <w:t xml:space="preserve">if the risk of casualties disappears, then </w:t>
      </w:r>
      <w:r w:rsidRPr="00A71771">
        <w:rPr>
          <w:rStyle w:val="Emphasis"/>
          <w:highlight w:val="yellow"/>
        </w:rPr>
        <w:t>nations might too eagerly attack</w:t>
      </w:r>
      <w:r w:rsidRPr="00A71771">
        <w:rPr>
          <w:rStyle w:val="StyleBoldUnderline"/>
          <w:highlight w:val="yellow"/>
        </w:rPr>
        <w:t xml:space="preserve">, resulting in </w:t>
      </w:r>
      <w:r w:rsidRPr="00A71771">
        <w:rPr>
          <w:rStyle w:val="Emphasis"/>
          <w:highlight w:val="yellow"/>
        </w:rPr>
        <w:t>blowback and 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A71771">
        <w:rPr>
          <w:rStyle w:val="Emphasis"/>
          <w:highlight w:val="yellow"/>
        </w:rPr>
        <w:t>When</w:t>
      </w:r>
      <w:r w:rsidRPr="00A16634">
        <w:rPr>
          <w:rStyle w:val="Emphasis"/>
        </w:rPr>
        <w:t xml:space="preserve"> those </w:t>
      </w:r>
      <w:r w:rsidRPr="00A71771">
        <w:rPr>
          <w:rStyle w:val="Emphasis"/>
          <w:highlight w:val="yellow"/>
        </w:rPr>
        <w:t>tech</w:t>
      </w:r>
      <w:r w:rsidRPr="00A850A6">
        <w:rPr>
          <w:sz w:val="16"/>
          <w:szCs w:val="16"/>
        </w:rPr>
        <w:t xml:space="preserve">nological </w:t>
      </w:r>
      <w:r w:rsidRPr="00A71771">
        <w:rPr>
          <w:rStyle w:val="Emphasis"/>
          <w:highlight w:val="yellow"/>
        </w:rPr>
        <w:t>barriers fall, 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469028D6" w14:textId="77777777" w:rsidR="00A847B3" w:rsidRDefault="00A847B3" w:rsidP="00A847B3">
      <w:pPr>
        <w:pStyle w:val="Heading4"/>
      </w:pPr>
      <w:r>
        <w:t>Credible external oversight is key---leads to international modeling and allows the US to effectively crack down on other abusive drone programs</w:t>
      </w:r>
    </w:p>
    <w:p w14:paraId="237B6C04" w14:textId="77777777" w:rsidR="00A847B3" w:rsidRPr="005543E3" w:rsidRDefault="00A847B3" w:rsidP="00A847B3">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50EB99DD" w14:textId="77777777" w:rsidR="00A847B3" w:rsidRPr="006F4B62" w:rsidRDefault="00A847B3" w:rsidP="00A847B3">
      <w:pPr>
        <w:rPr>
          <w:b/>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050FC8">
        <w:rPr>
          <w:rStyle w:val="StyleBoldUnderline"/>
          <w:highlight w:val="yellow"/>
        </w:rPr>
        <w:t>of U.S. behavior 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A71771">
        <w:rPr>
          <w:rStyle w:val="StyleBoldUnderline"/>
          <w:highlight w:val="yellow"/>
        </w:rPr>
        <w:t>result.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denunciations would carry more weight.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A71771">
        <w:rPr>
          <w:rStyle w:val="StyleBoldUnderline"/>
          <w:highlight w:val="yellow"/>
        </w:rPr>
        <w:t xml:space="preserve">governments that turned down </w:t>
      </w:r>
      <w:r w:rsidRPr="0049521D">
        <w:rPr>
          <w:rStyle w:val="StyleBoldUnderline"/>
          <w:highlight w:val="yellow"/>
        </w:rPr>
        <w:t xml:space="preserve">invitations to apply </w:t>
      </w:r>
      <w:r w:rsidRPr="0049521D">
        <w:rPr>
          <w:rStyle w:val="StyleBoldUnderline"/>
        </w:rPr>
        <w:t xml:space="preserve">a </w:t>
      </w:r>
      <w:r w:rsidRPr="0049521D">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oversight to their</w:t>
      </w:r>
      <w:r w:rsidRPr="005543E3">
        <w:rPr>
          <w:rStyle w:val="StyleBoldUnderline"/>
        </w:rPr>
        <w:t xml:space="preserve"> own </w:t>
      </w:r>
      <w:r w:rsidRPr="00A71771">
        <w:rPr>
          <w:rStyle w:val="StyleBoldUnderline"/>
          <w:highlight w:val="yellow"/>
        </w:rPr>
        <w:t>drone campaigns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797A86E7" w14:textId="77777777" w:rsidR="00A847B3" w:rsidRDefault="00A847B3" w:rsidP="00A847B3">
      <w:pPr>
        <w:pStyle w:val="Heading4"/>
      </w:pPr>
      <w:r>
        <w:t>Now is key to shape international norms and only the US can lead---lack of rules undermines all other norms on violence</w:t>
      </w:r>
    </w:p>
    <w:p w14:paraId="6C964107" w14:textId="77777777" w:rsidR="00A847B3" w:rsidRDefault="00A847B3" w:rsidP="00A847B3">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5B49A626" w14:textId="77777777" w:rsidR="00A847B3" w:rsidRDefault="00A847B3" w:rsidP="00A847B3">
      <w:pPr>
        <w:rPr>
          <w:rStyle w:val="StyleBoldUnderline"/>
        </w:rPr>
      </w:pPr>
      <w:r w:rsidRPr="00050FC8">
        <w:rPr>
          <w:rStyle w:val="StyleBoldUnderline"/>
          <w:highlight w:val="yellow"/>
        </w:rPr>
        <w:t>While</w:t>
      </w:r>
      <w:r w:rsidRPr="00050FC8">
        <w:rPr>
          <w:rStyle w:val="StyleBoldUnderline"/>
        </w:rPr>
        <w:t xml:space="preserve"> drone </w:t>
      </w:r>
      <w:r w:rsidRPr="00050FC8">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America used its 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in 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050FC8">
        <w:rPr>
          <w:rStyle w:val="StyleBoldUnderline"/>
          <w:highlight w:val="yellow"/>
        </w:rPr>
        <w:t>w</w:t>
      </w:r>
      <w:r w:rsidRPr="00050FC8">
        <w:rPr>
          <w:rStyle w:val="StyleBoldUnderline"/>
        </w:rPr>
        <w:t xml:space="preserve">eapons of </w:t>
      </w:r>
      <w:r w:rsidRPr="00050FC8">
        <w:rPr>
          <w:rStyle w:val="StyleBoldUnderline"/>
          <w:highlight w:val="yellow"/>
        </w:rPr>
        <w:t>m</w:t>
      </w:r>
      <w:r w:rsidRPr="00050FC8">
        <w:rPr>
          <w:rStyle w:val="StyleBoldUnderline"/>
        </w:rPr>
        <w:t xml:space="preserve">ass </w:t>
      </w:r>
      <w:r w:rsidRPr="00050FC8">
        <w:rPr>
          <w:rStyle w:val="StyleBoldUnderline"/>
          <w:highlight w:val="yellow"/>
        </w:rPr>
        <w:t>d</w:t>
      </w:r>
      <w:r w:rsidRPr="00050FC8">
        <w:rPr>
          <w:rStyle w:val="StyleBoldUnderline"/>
        </w:rPr>
        <w:t xml:space="preserve">estruction and the practices of colonialism and human intervention. Therefore, </w:t>
      </w:r>
      <w:r w:rsidRPr="00050FC8">
        <w:rPr>
          <w:rStyle w:val="StyleBoldUnderline"/>
          <w:highlight w:val="yellow"/>
        </w:rPr>
        <w:t>drones</w:t>
      </w:r>
      <w:r w:rsidRPr="00050FC8">
        <w:rPr>
          <w:rStyle w:val="StyleBoldUnderline"/>
        </w:rPr>
        <w:t xml:space="preserve"> </w:t>
      </w:r>
      <w:r w:rsidRPr="00050FC8">
        <w:rPr>
          <w:rStyle w:val="StyleBoldUnderline"/>
          <w:highlight w:val="yellow"/>
        </w:rPr>
        <w:t>advocates 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050FC8">
        <w:rPr>
          <w:rStyle w:val="StyleBoldUnderline"/>
          <w:highlight w:val="yellow"/>
        </w:rPr>
        <w:t>with the</w:t>
      </w:r>
      <w:r w:rsidRPr="00050FC8">
        <w:rPr>
          <w:rStyle w:val="StyleBoldUnderline"/>
        </w:rPr>
        <w:t xml:space="preserve"> Obama </w:t>
      </w:r>
      <w:r w:rsidRPr="00050FC8">
        <w:rPr>
          <w:rStyle w:val="StyleBoldUnderline"/>
          <w:highlight w:val="yellow"/>
        </w:rPr>
        <w:t>admin</w:t>
      </w:r>
      <w:r w:rsidRPr="00050FC8">
        <w:rPr>
          <w:rStyle w:val="StyleBoldUnderline"/>
        </w:rPr>
        <w:t xml:space="preserve">istration only now beginning to formulate rules about using drones and seemingly </w:t>
      </w:r>
      <w:r w:rsidRPr="00050FC8">
        <w:rPr>
          <w:rStyle w:val="StyleBoldUnderline"/>
          <w:highlight w:val="yellow"/>
        </w:rPr>
        <w:t>uninterested in restraining its</w:t>
      </w:r>
      <w:r w:rsidRPr="00050FC8">
        <w:rPr>
          <w:rStyle w:val="StyleBoldUnderline"/>
        </w:rPr>
        <w:t xml:space="preserve"> current </w:t>
      </w:r>
      <w:r w:rsidRPr="00050FC8">
        <w:rPr>
          <w:rStyle w:val="StyleBoldUnderline"/>
          <w:highlight w:val="yellow"/>
        </w:rPr>
        <w:t xml:space="preserve">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r w:rsidRPr="00050FC8">
        <w:rPr>
          <w:sz w:val="12"/>
        </w:rPr>
        <w:t>¶</w:t>
      </w:r>
      <w:r w:rsidRPr="00050FC8">
        <w:rPr>
          <w:sz w:val="16"/>
        </w:rPr>
        <w:t xml:space="preserve"> </w:t>
      </w:r>
      <w:r w:rsidRPr="00050FC8">
        <w:rPr>
          <w:rStyle w:val="StyleBoldUnderline"/>
          <w:highlight w:val="yellow"/>
        </w:rPr>
        <w:t>If</w:t>
      </w:r>
      <w:r w:rsidRPr="00050FC8">
        <w:rPr>
          <w:rStyle w:val="StyleBoldUnderline"/>
        </w:rPr>
        <w:t xml:space="preserve"> </w:t>
      </w:r>
      <w:r w:rsidRPr="00050FC8">
        <w:rPr>
          <w:rStyle w:val="StyleBoldUnderline"/>
          <w:highlight w:val="yellow"/>
        </w:rPr>
        <w:t>countries</w:t>
      </w:r>
      <w:r w:rsidRPr="00050FC8">
        <w:rPr>
          <w:rStyle w:val="StyleBoldUnderline"/>
        </w:rPr>
        <w:t xml:space="preserve"> begin to </w:t>
      </w:r>
      <w:r w:rsidRPr="00050FC8">
        <w:rPr>
          <w:rStyle w:val="StyleBoldUnderline"/>
          <w:highlight w:val="yellow"/>
        </w:rPr>
        <w:t>follow the precedent</w:t>
      </w:r>
      <w:r w:rsidRPr="00050FC8">
        <w:rPr>
          <w:rStyle w:val="StyleBoldUnderline"/>
        </w:rPr>
        <w:t xml:space="preserve"> set by the US, </w:t>
      </w:r>
      <w:r w:rsidRPr="00050FC8">
        <w:rPr>
          <w:rStyle w:val="StyleBoldUnderline"/>
          <w:highlight w:val="yellow"/>
        </w:rPr>
        <w:t>there is</w:t>
      </w:r>
      <w:r w:rsidRPr="00050FC8">
        <w:rPr>
          <w:rStyle w:val="StyleBoldUnderline"/>
        </w:rPr>
        <w:t xml:space="preserve"> also the </w:t>
      </w:r>
      <w:r w:rsidRPr="00050FC8">
        <w:rPr>
          <w:rStyle w:val="StyleBoldUnderline"/>
          <w:highlight w:val="yellow"/>
        </w:rPr>
        <w:t xml:space="preserve">risk of </w:t>
      </w:r>
      <w:r w:rsidRPr="00A847B3">
        <w:rPr>
          <w:rStyle w:val="Emphasis"/>
          <w:highlight w:val="yellow"/>
        </w:rPr>
        <w:t>weakening pre-existing international norms about the use of violence</w:t>
      </w:r>
      <w:r w:rsidRPr="00050FC8">
        <w:rPr>
          <w:rStyle w:val="StyleBoldUnderline"/>
          <w:highlight w:val="yellow"/>
        </w:rPr>
        <w:t>.</w:t>
      </w:r>
      <w:r w:rsidRPr="00050FC8">
        <w:rPr>
          <w:sz w:val="16"/>
        </w:rPr>
        <w:t xml:space="preserve"> In the summer 2000 issue of International Security, Ward Thomas warned that, </w:t>
      </w:r>
      <w:r w:rsidRPr="00050FC8">
        <w:rPr>
          <w:rStyle w:val="StyleBoldUnderline"/>
        </w:rPr>
        <w:t xml:space="preserve">while the long-standing norm against assassination has always been less applicable to terrorist groups, the </w:t>
      </w:r>
      <w:r w:rsidRPr="00050FC8">
        <w:rPr>
          <w:rStyle w:val="StyleBoldUnderline"/>
          <w:highlight w:val="yellow"/>
        </w:rPr>
        <w:t>targeting</w:t>
      </w:r>
      <w:r w:rsidRPr="00050FC8">
        <w:rPr>
          <w:rStyle w:val="StyleBoldUnderline"/>
        </w:rPr>
        <w:t xml:space="preserve"> of terrorists </w:t>
      </w:r>
      <w:r w:rsidRPr="00050FC8">
        <w:rPr>
          <w:rStyle w:val="StyleBoldUnderline"/>
          <w:highlight w:val="yellow"/>
        </w:rPr>
        <w:t>is, “likely to</w:t>
      </w:r>
      <w:r w:rsidRPr="00050FC8">
        <w:rPr>
          <w:rStyle w:val="StyleBoldUnderline"/>
        </w:rPr>
        <w:t xml:space="preserve"> undermine the norm as a whole and </w:t>
      </w:r>
      <w:r w:rsidRPr="00050FC8">
        <w:rPr>
          <w:rStyle w:val="Emphasis"/>
          <w:highlight w:val="yellow"/>
        </w:rPr>
        <w:t>erode the barriers to the use of assassination in other circumstances</w:t>
      </w:r>
      <w:r w:rsidRPr="00050FC8">
        <w:rPr>
          <w:rStyle w:val="StyleBoldUnderline"/>
        </w:rPr>
        <w:t>.”</w:t>
      </w:r>
      <w:r w:rsidRPr="00050FC8">
        <w:rPr>
          <w:sz w:val="16"/>
        </w:rPr>
        <w:t xml:space="preserve"> </w:t>
      </w:r>
      <w:r w:rsidRPr="00050FC8">
        <w:rPr>
          <w:rStyle w:val="StyleBoldUnderline"/>
        </w:rPr>
        <w:t>Such an occurrence would represent a deleterious unintended consequence to an already inhumane international system, justifying greater scrutiny of the drone program</w:t>
      </w:r>
      <w:r w:rsidRPr="00050FC8">
        <w:rPr>
          <w:sz w:val="16"/>
        </w:rPr>
        <w:t>.</w:t>
      </w:r>
      <w:r w:rsidRPr="00050FC8">
        <w:rPr>
          <w:sz w:val="12"/>
        </w:rPr>
        <w:t>¶</w:t>
      </w:r>
      <w:r w:rsidRPr="00050FC8">
        <w:rPr>
          <w:sz w:val="16"/>
        </w:rPr>
        <w:t xml:space="preserve"> Realism cautions scholars not to expect ethical behaviour in international politics. Yet, </w:t>
      </w:r>
      <w:r w:rsidRPr="00050FC8">
        <w:rPr>
          <w:rStyle w:val="StyleBoldUnderline"/>
        </w:rPr>
        <w:t xml:space="preserve">the </w:t>
      </w:r>
      <w:r w:rsidRPr="00050FC8">
        <w:rPr>
          <w:rStyle w:val="StyleBoldUnderline"/>
          <w:highlight w:val="yellow"/>
        </w:rPr>
        <w:t>widespread use of drones</w:t>
      </w:r>
      <w:r w:rsidRPr="00050FC8">
        <w:rPr>
          <w:rStyle w:val="StyleBoldUnderline"/>
        </w:rPr>
        <w:t xml:space="preserve"> by recent </w:t>
      </w:r>
      <w:r w:rsidRPr="00050FC8">
        <w:rPr>
          <w:rStyle w:val="StyleBoldUnderline"/>
        </w:rPr>
        <w:lastRenderedPageBreak/>
        <w:t xml:space="preserve">administrations </w:t>
      </w:r>
      <w:r w:rsidRPr="00050FC8">
        <w:rPr>
          <w:rStyle w:val="StyleBoldUnderline"/>
          <w:highlight w:val="yellow"/>
        </w:rPr>
        <w:t>with little accountability</w:t>
      </w:r>
      <w:r w:rsidRPr="00050FC8">
        <w:rPr>
          <w:rStyle w:val="StyleBoldUnderline"/>
        </w:rPr>
        <w:t xml:space="preserve"> and the lack of any normative framework about their deployment on the battlefield </w:t>
      </w:r>
      <w:r w:rsidRPr="00050FC8">
        <w:rPr>
          <w:rStyle w:val="StyleBoldUnderline"/>
          <w:highlight w:val="yellow"/>
        </w:rPr>
        <w:t>could</w:t>
      </w:r>
      <w:r w:rsidRPr="00050FC8">
        <w:rPr>
          <w:rStyle w:val="StyleBoldUnderline"/>
        </w:rPr>
        <w:t xml:space="preserve"> come to </w:t>
      </w:r>
      <w:r w:rsidRPr="00050FC8">
        <w:rPr>
          <w:rStyle w:val="StyleBoldUnderline"/>
          <w:highlight w:val="yellow"/>
        </w:rPr>
        <w:t>be</w:t>
      </w:r>
      <w:r w:rsidRPr="00050FC8">
        <w:rPr>
          <w:rStyle w:val="StyleBoldUnderline"/>
        </w:rPr>
        <w:t xml:space="preserve"> seen as </w:t>
      </w:r>
      <w:r w:rsidRPr="00050FC8">
        <w:rPr>
          <w:rStyle w:val="StyleBoldUnderline"/>
          <w:highlight w:val="yellow"/>
        </w:rPr>
        <w:t>a serious strategic error</w:t>
      </w:r>
      <w:r w:rsidRPr="00050FC8">
        <w:rPr>
          <w:rStyle w:val="StyleBoldUnderline"/>
        </w:rPr>
        <w:t xml:space="preserve"> and moral failing. If the Obama administration was nervous about leaving an amorphous drone policy to a possible Romney Presidency, then surely </w:t>
      </w:r>
      <w:r w:rsidRPr="00050FC8">
        <w:rPr>
          <w:rStyle w:val="Emphasis"/>
        </w:rPr>
        <w:t>China or Russia possessing such a program would be terrifying</w:t>
      </w:r>
      <w:r w:rsidRPr="00050FC8">
        <w:rPr>
          <w:rStyle w:val="StyleBoldUnderline"/>
        </w:rPr>
        <w:t>.</w:t>
      </w:r>
    </w:p>
    <w:p w14:paraId="3377DC58" w14:textId="77777777" w:rsidR="00A847B3" w:rsidRPr="00A847B3" w:rsidRDefault="00A847B3" w:rsidP="00A847B3">
      <w:pPr>
        <w:pStyle w:val="Heading4"/>
      </w:pPr>
      <w:r>
        <w:t xml:space="preserve">Robust norms about the use of force prevent </w:t>
      </w:r>
      <w:r w:rsidRPr="00A847B3">
        <w:rPr>
          <w:u w:val="single"/>
        </w:rPr>
        <w:t>conflict escalation</w:t>
      </w:r>
      <w:r>
        <w:t xml:space="preserve"> among great powers</w:t>
      </w:r>
    </w:p>
    <w:p w14:paraId="184CDBF6" w14:textId="77777777" w:rsidR="00A847B3" w:rsidRPr="00E66E5C" w:rsidRDefault="00A847B3" w:rsidP="00A847B3">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579F247D" w14:textId="77777777" w:rsidR="00A847B3" w:rsidRPr="00A847B3" w:rsidRDefault="00A847B3" w:rsidP="00A847B3">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0F47AB20" w14:textId="77777777" w:rsidR="00A847B3" w:rsidRPr="00375A86" w:rsidRDefault="00A847B3" w:rsidP="00A847B3">
      <w:pPr>
        <w:pStyle w:val="Heading4"/>
      </w:pPr>
      <w:r>
        <w:t>Constraining strikes lets the US set drone norms that avoid the worst consequences of their use</w:t>
      </w:r>
    </w:p>
    <w:p w14:paraId="4B7CAAB0" w14:textId="77777777" w:rsidR="00A847B3" w:rsidRPr="0094443B" w:rsidRDefault="00A847B3" w:rsidP="00A847B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08AD0765" w14:textId="77777777" w:rsidR="00A847B3" w:rsidRDefault="00A847B3" w:rsidP="00A847B3">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w:t>
      </w:r>
      <w:r w:rsidRPr="0049521D">
        <w:rPr>
          <w:rStyle w:val="StyleBoldUnderline"/>
          <w:highlight w:val="yellow"/>
        </w:rPr>
        <w:t>One step might</w:t>
      </w:r>
      <w:r w:rsidRPr="00375A86">
        <w:rPr>
          <w:sz w:val="14"/>
        </w:rPr>
        <w:t xml:space="preserve"> be to </w:t>
      </w:r>
      <w:r w:rsidRPr="0049521D">
        <w:rPr>
          <w:rStyle w:val="StyleBoldUnderline"/>
          <w:highlight w:val="yellow"/>
        </w:rPr>
        <w:t>limit</w:t>
      </w:r>
      <w:r w:rsidRPr="00375A86">
        <w:rPr>
          <w:sz w:val="14"/>
        </w:rPr>
        <w:t xml:space="preserve"> the use of </w:t>
      </w:r>
      <w:r w:rsidRPr="0049521D">
        <w:rPr>
          <w:rStyle w:val="StyleBoldUnderline"/>
          <w:highlight w:val="yellow"/>
        </w:rPr>
        <w:t>drones to HVTs</w:t>
      </w:r>
      <w:r w:rsidRPr="00375A86">
        <w:rPr>
          <w:sz w:val="14"/>
        </w:rPr>
        <w:t xml:space="preserve">, such as leading political and operational figures for terrorist networks, </w:t>
      </w:r>
      <w:r w:rsidRPr="0049521D">
        <w:rPr>
          <w:rStyle w:val="StyleBoldUnderline"/>
          <w:highlight w:val="yellow"/>
        </w:rPr>
        <w:t>while reducing or eliminating the strikes against the ‘foot soldier</w:t>
      </w:r>
      <w:r w:rsidRPr="00375A86">
        <w:rPr>
          <w:sz w:val="14"/>
        </w:rPr>
        <w:t xml:space="preserve">s’ or other Islamist networks not related to Al-Qaeda. This approach would reduce the number of strikes and civilian deaths associated with drones while reserving their use for those targets that pose a direct or </w:t>
      </w:r>
      <w:r w:rsidRPr="0049521D">
        <w:rPr>
          <w:rStyle w:val="Emphasis"/>
          <w:highlight w:val="yellow"/>
        </w:rPr>
        <w:t>imminent threat</w:t>
      </w:r>
      <w:r w:rsidRPr="0049521D">
        <w:rPr>
          <w:rStyle w:val="StyleBoldUnderline"/>
          <w:highlight w:val="yellow"/>
        </w:rPr>
        <w:t xml:space="preserve"> to the</w:t>
      </w:r>
      <w:r w:rsidRPr="00375A86">
        <w:rPr>
          <w:sz w:val="14"/>
        </w:rPr>
        <w:t xml:space="preserve"> security of the </w:t>
      </w:r>
      <w:r w:rsidRPr="0049521D">
        <w:rPr>
          <w:rStyle w:val="StyleBoldUnderline"/>
          <w:highlight w:val="yellow"/>
        </w:rPr>
        <w:t>U</w:t>
      </w:r>
      <w:r w:rsidRPr="00375A86">
        <w:rPr>
          <w:sz w:val="14"/>
        </w:rPr>
        <w:t xml:space="preserve">nited </w:t>
      </w:r>
      <w:r w:rsidRPr="0049521D">
        <w:rPr>
          <w:rStyle w:val="StyleBoldUnderline"/>
          <w:highlight w:val="yellow"/>
        </w:rPr>
        <w:t>S</w:t>
      </w:r>
      <w:r w:rsidRPr="00375A86">
        <w:rPr>
          <w:sz w:val="14"/>
        </w:rPr>
        <w:t xml:space="preserve">tates. Such </w:t>
      </w:r>
      <w:r w:rsidRPr="002C1AE1">
        <w:rPr>
          <w:rStyle w:val="StyleBoldUnderline"/>
          <w:highlight w:val="yellow"/>
        </w:rPr>
        <w:t xml:space="preserve">a self-limiting approach </w:t>
      </w:r>
      <w:r w:rsidRPr="0049521D">
        <w:rPr>
          <w:rStyle w:val="StyleBoldUnderline"/>
        </w:rPr>
        <w:t xml:space="preserve">to drones </w:t>
      </w:r>
      <w:r w:rsidRPr="002C1AE1">
        <w:rPr>
          <w:rStyle w:val="StyleBoldUnderline"/>
          <w:highlight w:val="yellow"/>
        </w:rPr>
        <w:t>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 xml:space="preserve">political opposition </w:t>
      </w:r>
      <w:r w:rsidRPr="0049521D">
        <w:rPr>
          <w:rStyle w:val="StyleBoldUnderline"/>
        </w:rPr>
        <w:t>that US drone strikes generate</w:t>
      </w:r>
      <w:r w:rsidRPr="00C10379">
        <w:rPr>
          <w:rStyle w:val="StyleBoldUnderline"/>
        </w:rPr>
        <w:t xml:space="preserve"> </w:t>
      </w:r>
      <w:r w:rsidRPr="006747ED">
        <w:rPr>
          <w:rStyle w:val="StyleBoldUnderline"/>
          <w:highlight w:val="yellow"/>
        </w:rPr>
        <w:t>in</w:t>
      </w:r>
      <w:r w:rsidRPr="00C10379">
        <w:rPr>
          <w:rStyle w:val="StyleBoldUnderline"/>
        </w:rPr>
        <w:t xml:space="preserve"> states such as </w:t>
      </w:r>
      <w:r w:rsidRPr="006747ED">
        <w:rPr>
          <w:rStyle w:val="StyleBoldUnderline"/>
          <w:highlight w:val="yellow"/>
        </w:rPr>
        <w:t>Pakistan and Yemen, as their 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 often tolerate</w:t>
      </w:r>
      <w:r w:rsidRPr="00C10379">
        <w:rPr>
          <w:rStyle w:val="StyleBoldUnderline"/>
        </w:rPr>
        <w:t xml:space="preserve"> or even approve of </w:t>
      </w:r>
      <w:r w:rsidRPr="006747ED">
        <w:rPr>
          <w:rStyle w:val="StyleBoldUnderline"/>
          <w:highlight w:val="yellow"/>
        </w:rPr>
        <w:t>strikes against HVTs.</w:t>
      </w:r>
      <w:r w:rsidRPr="00C10379">
        <w:rPr>
          <w:rStyle w:val="StyleBoldUnderline"/>
        </w:rPr>
        <w:t xml:space="preserve"> Another step might be to </w:t>
      </w:r>
      <w:r w:rsidRPr="00C10379">
        <w:rPr>
          <w:rStyle w:val="StyleBoldUnderline"/>
        </w:rPr>
        <w:lastRenderedPageBreak/>
        <w:t>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of the opposition to it, but it </w:t>
      </w:r>
      <w:r w:rsidRPr="006747ED">
        <w:rPr>
          <w:rStyle w:val="StyleBoldUnderline"/>
          <w:highlight w:val="yellow"/>
        </w:rPr>
        <w:t>would</w:t>
      </w:r>
      <w:r w:rsidRPr="00C10379">
        <w:rPr>
          <w:rStyle w:val="StyleBoldUnderline"/>
        </w:rPr>
        <w:t xml:space="preserve"> go some way towards </w:t>
      </w:r>
      <w:r w:rsidRPr="006747ED">
        <w:rPr>
          <w:rStyle w:val="StyleBoldUnderline"/>
          <w:highlight w:val="yellow"/>
        </w:rPr>
        <w:t>undercut</w:t>
      </w:r>
      <w:r w:rsidRPr="00C10379">
        <w:rPr>
          <w:rStyle w:val="StyleBoldUnderline"/>
        </w:rPr>
        <w:t xml:space="preserve">ting the worst </w:t>
      </w:r>
      <w:r w:rsidRPr="006747ED">
        <w:rPr>
          <w:rStyle w:val="StyleBoldUnderline"/>
          <w:highlight w:val="yellow"/>
        </w:rPr>
        <w:t>conspiracy theories</w:t>
      </w:r>
      <w:r w:rsidRPr="00C10379">
        <w:rPr>
          <w:rStyle w:val="StyleBoldUnderline"/>
        </w:rPr>
        <w:t xml:space="preserve"> about drone use</w:t>
      </w:r>
      <w:r w:rsidRPr="00375A86">
        <w:rPr>
          <w:sz w:val="14"/>
        </w:rPr>
        <w:t xml:space="preserve"> in these countries </w:t>
      </w:r>
      <w:r w:rsidRPr="006747ED">
        <w:rPr>
          <w:rStyle w:val="StyleBoldUnderline"/>
          <w:highlight w:val="yellow"/>
        </w:rPr>
        <w:t>while</w:t>
      </w:r>
      <w:r w:rsidRPr="00375A86">
        <w:rPr>
          <w:sz w:val="14"/>
        </w:rPr>
        <w:t xml:space="preserve"> also </w:t>
      </w:r>
      <w:r w:rsidRPr="006747ED">
        <w:rPr>
          <w:rStyle w:val="StyleBoldUnderline"/>
          <w:highlight w:val="yellow"/>
        </w:rPr>
        <w:t>signalling 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 and morally 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 towards mitigating the</w:t>
      </w:r>
      <w:r w:rsidRPr="001624D0">
        <w:rPr>
          <w:rStyle w:val="StyleBoldUnderline"/>
        </w:rPr>
        <w:t xml:space="preserve"> </w:t>
      </w:r>
      <w:r w:rsidRPr="006747ED">
        <w:rPr>
          <w:rStyle w:val="StyleBoldUnderline"/>
        </w:rPr>
        <w:t xml:space="preserve">strategic </w:t>
      </w:r>
      <w:r w:rsidRPr="006747ED">
        <w:rPr>
          <w:rStyle w:val="StyleBoldUnderline"/>
          <w:highlight w:val="yellow"/>
        </w:rPr>
        <w:t>consequences of drones 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 xml:space="preserve">is to ensure </w:t>
      </w:r>
      <w:r w:rsidRPr="00E92DD6">
        <w:rPr>
          <w:rStyle w:val="StyleBoldUnderline"/>
        </w:rPr>
        <w:t>that</w:t>
      </w:r>
      <w:r w:rsidRPr="001624D0">
        <w:rPr>
          <w:rStyle w:val="StyleBoldUnderline"/>
        </w:rPr>
        <w:t xml:space="preserve"> </w:t>
      </w:r>
      <w:r w:rsidRPr="00E92DD6">
        <w:rPr>
          <w:rStyle w:val="StyleBoldUnderline"/>
          <w:highlight w:val="yellow"/>
        </w:rPr>
        <w:t>their</w:t>
      </w:r>
      <w:r w:rsidRPr="001624D0">
        <w:rPr>
          <w:rStyle w:val="StyleBoldUnderline"/>
        </w:rPr>
        <w:t xml:space="preserve"> </w:t>
      </w:r>
      <w:r w:rsidRPr="00E92DD6">
        <w:rPr>
          <w:rStyle w:val="StyleBoldUnderline"/>
        </w:rPr>
        <w:t>use</w:t>
      </w:r>
      <w:r w:rsidRPr="001624D0">
        <w:rPr>
          <w:rStyle w:val="StyleBoldUnderline"/>
        </w:rPr>
        <w:t xml:space="preserve"> </w:t>
      </w:r>
      <w:r w:rsidRPr="00375A86">
        <w:rPr>
          <w:sz w:val="14"/>
        </w:rPr>
        <w:t>and sale</w:t>
      </w:r>
      <w:r w:rsidRPr="001624D0">
        <w:rPr>
          <w:rStyle w:val="StyleBoldUnderline"/>
        </w:rPr>
        <w:t xml:space="preserve"> </w:t>
      </w:r>
      <w:r w:rsidRPr="00E92DD6">
        <w:rPr>
          <w:rStyle w:val="StyleBoldUnderline"/>
        </w:rPr>
        <w:t xml:space="preserve">are </w:t>
      </w:r>
      <w:r w:rsidRPr="006747ED">
        <w:rPr>
          <w:rStyle w:val="StyleBoldUnderline"/>
          <w:highlight w:val="yellow"/>
        </w:rPr>
        <w:t xml:space="preserve">transparent, regulated and </w:t>
      </w:r>
      <w:r w:rsidRPr="006747ED">
        <w:rPr>
          <w:rStyle w:val="Emphasis"/>
          <w:highlight w:val="yellow"/>
        </w:rPr>
        <w:t>consistent with internationally recognized human rights 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6747ED">
        <w:rPr>
          <w:rStyle w:val="StyleBoldUnderline"/>
          <w:highlight w:val="yellow"/>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drones will proliferate 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E92DD6">
        <w:rPr>
          <w:rStyle w:val="StyleBoldUnderline"/>
        </w:rPr>
        <w:t xml:space="preserve">the </w:t>
      </w:r>
      <w:r w:rsidRPr="006747ED">
        <w:rPr>
          <w:rStyle w:val="StyleBoldUnderline"/>
          <w:highlight w:val="yellow"/>
        </w:rPr>
        <w:t>presence of a convention may</w:t>
      </w:r>
      <w:r w:rsidRPr="00E15EDF">
        <w:rPr>
          <w:rStyle w:val="StyleBoldUnderline"/>
        </w:rPr>
        <w:t xml:space="preserve"> reinforce norms against the flagrant misuse of drones and </w:t>
      </w:r>
      <w:r w:rsidRPr="006747ED">
        <w:rPr>
          <w:rStyle w:val="StyleBoldUnderline"/>
          <w:highlight w:val="yellow"/>
        </w:rPr>
        <w:t xml:space="preserve">induce more restraint in </w:t>
      </w:r>
      <w:r w:rsidRPr="00E92DD6">
        <w:rPr>
          <w:rStyle w:val="StyleBoldUnderline"/>
        </w:rPr>
        <w:t xml:space="preserve">their </w:t>
      </w:r>
      <w:r w:rsidRPr="006747ED">
        <w:rPr>
          <w:rStyle w:val="StyleBoldUnderline"/>
          <w:highlight w:val="yellow"/>
        </w:rPr>
        <w:t>use than</w:t>
      </w:r>
      <w:r w:rsidRPr="00E15EDF">
        <w:rPr>
          <w:rStyle w:val="StyleBoldUnderline"/>
        </w:rPr>
        <w:t xml:space="preserve"> might </w:t>
      </w:r>
      <w:r w:rsidRPr="006747ED">
        <w:rPr>
          <w:rStyle w:val="StyleBoldUnderline"/>
          <w:highlight w:val="yellow"/>
        </w:rPr>
        <w:t>otherwise</w:t>
      </w:r>
      <w:r w:rsidRPr="00E15EDF">
        <w:rPr>
          <w:rStyle w:val="StyleBoldUnderline"/>
        </w:rPr>
        <w:t xml:space="preserve"> be seen</w:t>
      </w:r>
      <w:r w:rsidRPr="00375A86">
        <w:rPr>
          <w:sz w:val="14"/>
        </w:rPr>
        <w:t xml:space="preserve">. Similarly, a UN investigatory body on drones would help to hold states accountable for their use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leading user of drone</w:t>
      </w:r>
      <w:r w:rsidRPr="00E15EDF">
        <w:rPr>
          <w:rStyle w:val="Emphasis"/>
        </w:rPr>
        <w:t xml:space="preserve"> </w:t>
      </w:r>
      <w:r w:rsidRPr="006747ED">
        <w:rPr>
          <w:rStyle w:val="Emphasis"/>
          <w:highlight w:val="yellow"/>
        </w:rPr>
        <w:t>tech</w:t>
      </w:r>
      <w:r w:rsidRPr="00E15EDF">
        <w:rPr>
          <w:rStyle w:val="Emphasis"/>
        </w:rPr>
        <w:t>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legal architecture which might 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p>
    <w:p w14:paraId="71015EEB" w14:textId="77777777" w:rsidR="00A847B3" w:rsidRDefault="00A847B3" w:rsidP="00A847B3">
      <w:pPr>
        <w:pStyle w:val="Heading4"/>
      </w:pPr>
      <w:r>
        <w:t>Unaccountable drone prolif wrecks strategic stability among nuclear states</w:t>
      </w:r>
    </w:p>
    <w:p w14:paraId="5CA3442C" w14:textId="77777777" w:rsidR="00A847B3" w:rsidRPr="00404FF0" w:rsidRDefault="00A847B3" w:rsidP="00A847B3">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7E7B2DEA" w14:textId="77777777" w:rsidR="00A847B3" w:rsidRDefault="00A847B3" w:rsidP="00A847B3">
      <w:pPr>
        <w:rPr>
          <w:rStyle w:val="StyleBoldUnderline"/>
        </w:rPr>
      </w:pPr>
      <w:r w:rsidRPr="00C410B1">
        <w:rPr>
          <w:rStyle w:val="StyleBoldUnderline"/>
          <w:highlight w:val="yellow"/>
        </w:rPr>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stability </w:t>
      </w:r>
      <w:r w:rsidRPr="00E92DD6">
        <w:rPr>
          <w:rStyle w:val="StyleBoldUnderline"/>
        </w:rPr>
        <w:t xml:space="preserve">in the international system </w:t>
      </w:r>
      <w:r w:rsidRPr="001624D0">
        <w:rPr>
          <w:rStyle w:val="StyleBoldUnderline"/>
          <w:highlight w:val="yellow"/>
        </w:rPr>
        <w:t xml:space="preserve">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stability among the 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nuclear weapons, may and may not do to one another.136 </w:t>
      </w:r>
      <w:r w:rsidRPr="00C410B1">
        <w:rPr>
          <w:rStyle w:val="StyleBoldUnderline"/>
          <w:highlight w:val="yellow"/>
        </w:rPr>
        <w:t>While it is</w:t>
      </w:r>
      <w:r w:rsidRPr="00C410B1">
        <w:rPr>
          <w:rStyle w:val="StyleBoldUnderline"/>
        </w:rPr>
        <w:t xml:space="preserve"> widely </w:t>
      </w:r>
      <w:r w:rsidRPr="00C410B1">
        <w:rPr>
          <w:rStyle w:val="StyleBoldUnderline"/>
          <w:highlight w:val="yellow"/>
        </w:rPr>
        <w:t>understood that nuclear-</w:t>
      </w:r>
      <w:r w:rsidRPr="00C410B1">
        <w:rPr>
          <w:rStyle w:val="StyleBoldUnderline"/>
        </w:rPr>
        <w:t xml:space="preserve">capable </w:t>
      </w:r>
      <w:r w:rsidRPr="00C410B1">
        <w:rPr>
          <w:rStyle w:val="StyleBoldUnderline"/>
          <w:highlight w:val="yellow"/>
        </w:rPr>
        <w:t>states will</w:t>
      </w:r>
      <w:r w:rsidRPr="00C410B1">
        <w:rPr>
          <w:rStyle w:val="StyleBoldUnderline"/>
        </w:rPr>
        <w:t xml:space="preserve"> conduct aerial surveillance and </w:t>
      </w:r>
      <w:r w:rsidRPr="00C410B1">
        <w:rPr>
          <w:rStyle w:val="StyleBoldUnderline"/>
          <w:highlight w:val="yellow"/>
        </w:rPr>
        <w:t xml:space="preserve">spy on one another, 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assumed </w:t>
      </w:r>
      <w:r w:rsidRPr="006747ED">
        <w:rPr>
          <w:rStyle w:val="StyleBoldUnderline"/>
        </w:rPr>
        <w:t>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410B1">
        <w:rPr>
          <w:rStyle w:val="StyleBoldUnderline"/>
          <w:highlight w:val="yellow"/>
        </w:rPr>
        <w:t xml:space="preserve"> which test</w:t>
      </w:r>
      <w:r w:rsidRPr="00C410B1">
        <w:rPr>
          <w:rStyle w:val="StyleBoldUnderline"/>
        </w:rPr>
        <w:t xml:space="preserve"> the </w:t>
      </w:r>
      <w:r w:rsidRPr="00C410B1">
        <w:rPr>
          <w:rStyle w:val="StyleBoldUnderline"/>
          <w:highlight w:val="yellow"/>
        </w:rPr>
        <w:t>resolve</w:t>
      </w:r>
      <w:r w:rsidRPr="00C410B1">
        <w:rPr>
          <w:rStyle w:val="StyleBoldUnderline"/>
        </w:rPr>
        <w:t xml:space="preserve"> of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 xml:space="preserve">.137 </w:t>
      </w:r>
      <w:r w:rsidRPr="00C410B1">
        <w:rPr>
          <w:rStyle w:val="StyleBoldUnderline"/>
          <w:highlight w:val="yellow"/>
        </w:rPr>
        <w:t>This may have been Hezbollah’s logic in sending a drone into Israeli airspace</w:t>
      </w:r>
      <w:r w:rsidRPr="00C410B1">
        <w:rPr>
          <w:rStyle w:val="StyleBoldUnderline"/>
        </w:rPr>
        <w:t xml:space="preserve"> in October 2012, possibly to relay information on Israel’s nuclear capabilities</w:t>
      </w:r>
      <w:r w:rsidRPr="00375A86">
        <w:rPr>
          <w:sz w:val="16"/>
        </w:rPr>
        <w:t xml:space="preserve">.138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deploying 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the temptation to use them to 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569D535B" w14:textId="77777777" w:rsidR="0045400B" w:rsidRDefault="0045400B" w:rsidP="0045400B">
      <w:pPr>
        <w:pStyle w:val="Heading4"/>
        <w:rPr>
          <w:u w:val="single"/>
        </w:rPr>
      </w:pPr>
      <w:r>
        <w:lastRenderedPageBreak/>
        <w:t xml:space="preserve">A drone arms race is coming in East Asia---lack of norms causes territorial disputes to </w:t>
      </w:r>
      <w:r>
        <w:rPr>
          <w:u w:val="single"/>
        </w:rPr>
        <w:t>spiral out of control</w:t>
      </w:r>
    </w:p>
    <w:p w14:paraId="6C93B2E2" w14:textId="77777777" w:rsidR="0045400B" w:rsidRPr="00DF06D9" w:rsidRDefault="00846F04" w:rsidP="00846F04">
      <w:r>
        <w:t xml:space="preserve">Shawn </w:t>
      </w:r>
      <w:r w:rsidRPr="00846F04">
        <w:rPr>
          <w:rStyle w:val="StyleStyleBold12pt"/>
        </w:rPr>
        <w:t>Brimley 13</w:t>
      </w:r>
      <w:r w:rsidR="0045400B">
        <w:t xml:space="preserve">, Vice President and Director of Studies at the Center for a New American Security, former Director for Strategic Planning on the National Security Council, PhD in War Studies from King’s College London; Ben FitGerald, </w:t>
      </w:r>
      <w:r>
        <w:t xml:space="preserve">Senior Fellow and the Program Director for the Technology and National Security Program at CNAS; and Ely Ratner, Deputy Director of the Asia-Pacific Security Program at CNAS, Ph.D. in Political Science from UC Berkeley, </w:t>
      </w:r>
      <w:r w:rsidR="0045400B">
        <w:t xml:space="preserve">9/17/13, The Drone War Comes to Asia, Foreign Policy, </w:t>
      </w:r>
      <w:r w:rsidR="0045400B" w:rsidRPr="00846F04">
        <w:t>http://www.foreignpolicy.com/articles/2013/09/17/the_drone_war_comes_to_asia?page=full</w:t>
      </w:r>
      <w:r w:rsidR="0045400B">
        <w:t xml:space="preserve"> </w:t>
      </w:r>
    </w:p>
    <w:p w14:paraId="7942665C" w14:textId="77777777" w:rsidR="0045400B" w:rsidRPr="0045400B" w:rsidRDefault="0045400B" w:rsidP="0045400B">
      <w:pPr>
        <w:rPr>
          <w:bCs/>
          <w:u w:val="single"/>
        </w:rPr>
      </w:pPr>
      <w:r w:rsidRPr="0014549A">
        <w:rPr>
          <w:sz w:val="14"/>
        </w:rPr>
        <w:t xml:space="preserve">But there's a much bigger and more pernicious cycle in motion. </w:t>
      </w:r>
      <w:r w:rsidRPr="005E45DF">
        <w:rPr>
          <w:rStyle w:val="StyleBoldUnderline"/>
          <w:highlight w:val="yellow"/>
        </w:rPr>
        <w:t>The introduction of</w:t>
      </w:r>
      <w:r w:rsidRPr="0014549A">
        <w:rPr>
          <w:sz w:val="14"/>
        </w:rPr>
        <w:t xml:space="preserve"> indigenous </w:t>
      </w:r>
      <w:r w:rsidRPr="0014549A">
        <w:rPr>
          <w:rStyle w:val="StyleBoldUnderline"/>
          <w:highlight w:val="yellow"/>
        </w:rPr>
        <w:t>drones into Asia's strategic environment</w:t>
      </w:r>
      <w:r w:rsidRPr="0014549A">
        <w:rPr>
          <w:sz w:val="14"/>
        </w:rPr>
        <w:t xml:space="preserve"> -- now made official </w:t>
      </w:r>
      <w:r w:rsidRPr="005E45DF">
        <w:rPr>
          <w:rStyle w:val="StyleBoldUnderline"/>
          <w:highlight w:val="yellow"/>
        </w:rPr>
        <w:t>by China</w:t>
      </w:r>
      <w:r w:rsidRPr="0014549A">
        <w:rPr>
          <w:sz w:val="14"/>
        </w:rPr>
        <w:t xml:space="preserve">'s maiden unmanned provocation -- </w:t>
      </w:r>
      <w:r w:rsidRPr="0014549A">
        <w:rPr>
          <w:rStyle w:val="StyleBoldUnderline"/>
          <w:highlight w:val="yellow"/>
        </w:rPr>
        <w:t>will</w:t>
      </w:r>
      <w:r w:rsidRPr="0014549A">
        <w:rPr>
          <w:sz w:val="14"/>
          <w:highlight w:val="yellow"/>
        </w:rPr>
        <w:t xml:space="preserve"> </w:t>
      </w:r>
      <w:r w:rsidRPr="0014549A">
        <w:rPr>
          <w:rStyle w:val="StyleBoldUnderline"/>
          <w:highlight w:val="yellow"/>
        </w:rPr>
        <w:t>bring</w:t>
      </w:r>
      <w:r w:rsidRPr="0014549A">
        <w:rPr>
          <w:sz w:val="14"/>
        </w:rPr>
        <w:t xml:space="preserve"> with it </w:t>
      </w:r>
      <w:r w:rsidRPr="0014549A">
        <w:rPr>
          <w:rStyle w:val="StyleBoldUnderline"/>
          <w:highlight w:val="yellow"/>
        </w:rPr>
        <w:t xml:space="preserve">additional sources of instability and escalation to the fiercely contested South and East China Seas. </w:t>
      </w:r>
      <w:r w:rsidRPr="0014549A">
        <w:rPr>
          <w:rStyle w:val="Emphasis"/>
          <w:highlight w:val="yellow"/>
        </w:rPr>
        <w:t xml:space="preserve">Even </w:t>
      </w:r>
      <w:r w:rsidRPr="005E45DF">
        <w:rPr>
          <w:rStyle w:val="Emphasis"/>
          <w:highlight w:val="yellow"/>
        </w:rPr>
        <w:t>though no government</w:t>
      </w:r>
      <w:r w:rsidRPr="00736FCA">
        <w:rPr>
          <w:rStyle w:val="StyleBoldUnderline"/>
        </w:rPr>
        <w:t xml:space="preserve"> in the region </w:t>
      </w:r>
      <w:r w:rsidRPr="005E45DF">
        <w:rPr>
          <w:rStyle w:val="StyleBoldUnderline"/>
          <w:highlight w:val="yellow"/>
        </w:rPr>
        <w:t>wants</w:t>
      </w:r>
      <w:r w:rsidRPr="00736FCA">
        <w:rPr>
          <w:rStyle w:val="StyleBoldUnderline"/>
        </w:rPr>
        <w:t xml:space="preserve"> to participate in </w:t>
      </w:r>
      <w:r w:rsidRPr="005E45DF">
        <w:rPr>
          <w:rStyle w:val="StyleBoldUnderline"/>
          <w:highlight w:val="yellow"/>
        </w:rPr>
        <w:t>major power war</w:t>
      </w:r>
      <w:r w:rsidRPr="00736FCA">
        <w:rPr>
          <w:rStyle w:val="StyleBoldUnderline"/>
        </w:rPr>
        <w:t xml:space="preserve">, there is widespread and growing concern that </w:t>
      </w:r>
      <w:r w:rsidRPr="00736FCA">
        <w:rPr>
          <w:rStyle w:val="Emphasis"/>
        </w:rPr>
        <w:t xml:space="preserve">military </w:t>
      </w:r>
      <w:r w:rsidRPr="005E45DF">
        <w:rPr>
          <w:rStyle w:val="Emphasis"/>
          <w:highlight w:val="yellow"/>
        </w:rPr>
        <w:t>conflict could result from a minor incident that spirals out of control.</w:t>
      </w:r>
      <w:r w:rsidRPr="0014549A">
        <w:rPr>
          <w:rStyle w:val="Emphasis"/>
          <w:b w:val="0"/>
          <w:sz w:val="12"/>
          <w:highlight w:val="yellow"/>
          <w:u w:val="none"/>
        </w:rPr>
        <w:t>¶</w:t>
      </w:r>
      <w:r w:rsidRPr="0014549A">
        <w:rPr>
          <w:sz w:val="14"/>
          <w:highlight w:val="yellow"/>
        </w:rPr>
        <w:t xml:space="preserve"> </w:t>
      </w:r>
      <w:r w:rsidRPr="005E45DF">
        <w:rPr>
          <w:rStyle w:val="Emphasis"/>
          <w:highlight w:val="yellow"/>
        </w:rPr>
        <w:t>Unmanned systems could be</w:t>
      </w:r>
      <w:r w:rsidRPr="009570D0">
        <w:rPr>
          <w:rStyle w:val="Emphasis"/>
        </w:rPr>
        <w:t xml:space="preserve"> just </w:t>
      </w:r>
      <w:r w:rsidRPr="005E45DF">
        <w:rPr>
          <w:rStyle w:val="Emphasis"/>
          <w:highlight w:val="yellow"/>
        </w:rPr>
        <w:t>this trigger</w:t>
      </w:r>
      <w:r w:rsidRPr="009570D0">
        <w:rPr>
          <w:rStyle w:val="Emphasis"/>
        </w:rPr>
        <w:t>.</w:t>
      </w:r>
      <w:r w:rsidRPr="00736FCA">
        <w:rPr>
          <w:rStyle w:val="StyleBoldUnderline"/>
        </w:rPr>
        <w:t xml:space="preserve"> They are less costly</w:t>
      </w:r>
      <w:r w:rsidRPr="0014549A">
        <w:rPr>
          <w:sz w:val="14"/>
        </w:rPr>
        <w:t xml:space="preserve"> to produce and operate than their manned counterparts, </w:t>
      </w:r>
      <w:r w:rsidRPr="00736FCA">
        <w:rPr>
          <w:rStyle w:val="StyleBoldUnderline"/>
        </w:rPr>
        <w:t>meaning that we're likely to see more crowded skies</w:t>
      </w:r>
      <w:r w:rsidRPr="0014549A">
        <w:rPr>
          <w:sz w:val="14"/>
        </w:rPr>
        <w:t xml:space="preserve"> and seas in the years ahead. </w:t>
      </w:r>
      <w:r w:rsidRPr="005E45DF">
        <w:rPr>
          <w:rStyle w:val="StyleBoldUnderline"/>
          <w:highlight w:val="yellow"/>
        </w:rPr>
        <w:t>UAVs</w:t>
      </w:r>
      <w:r w:rsidRPr="00736FCA">
        <w:rPr>
          <w:rStyle w:val="StyleBoldUnderline"/>
        </w:rPr>
        <w:t xml:space="preserve"> also tend to </w:t>
      </w:r>
      <w:r w:rsidRPr="005E45DF">
        <w:rPr>
          <w:rStyle w:val="StyleBoldUnderline"/>
          <w:highlight w:val="yellow"/>
        </w:rPr>
        <w:t>encourage greater risk-taking</w:t>
      </w:r>
      <w:r w:rsidRPr="0014549A">
        <w:rPr>
          <w:sz w:val="14"/>
        </w:rPr>
        <w:t xml:space="preserve">, given that a pilot's life is not at risk. But being unmanned has its dangers: any number of </w:t>
      </w:r>
      <w:r w:rsidRPr="005E45DF">
        <w:rPr>
          <w:rStyle w:val="StyleBoldUnderline"/>
          <w:highlight w:val="yellow"/>
        </w:rPr>
        <w:t>software</w:t>
      </w:r>
      <w:r w:rsidRPr="00736FCA">
        <w:rPr>
          <w:rStyle w:val="StyleBoldUnderline"/>
        </w:rPr>
        <w:t xml:space="preserve"> or communications </w:t>
      </w:r>
      <w:r w:rsidRPr="005E45DF">
        <w:rPr>
          <w:rStyle w:val="StyleBoldUnderline"/>
          <w:highlight w:val="yellow"/>
        </w:rPr>
        <w:t>failures</w:t>
      </w:r>
      <w:r w:rsidRPr="0014549A">
        <w:rPr>
          <w:sz w:val="14"/>
        </w:rPr>
        <w:t xml:space="preserve"> could lead a mission awry. </w:t>
      </w:r>
      <w:r w:rsidRPr="005E45DF">
        <w:rPr>
          <w:rStyle w:val="StyleBoldUnderline"/>
          <w:highlight w:val="yellow"/>
        </w:rPr>
        <w:t>Combine</w:t>
      </w:r>
      <w:r w:rsidRPr="0014549A">
        <w:rPr>
          <w:sz w:val="14"/>
        </w:rPr>
        <w:t xml:space="preserve"> all that </w:t>
      </w:r>
      <w:r w:rsidRPr="005E45DF">
        <w:rPr>
          <w:rStyle w:val="StyleBoldUnderline"/>
          <w:highlight w:val="yellow"/>
        </w:rPr>
        <w:t>with inexperienced operators</w:t>
      </w:r>
      <w:r w:rsidRPr="00736FCA">
        <w:rPr>
          <w:rStyle w:val="StyleBoldUnderline"/>
        </w:rPr>
        <w:t xml:space="preserve"> and </w:t>
      </w:r>
      <w:r w:rsidRPr="005E45DF">
        <w:rPr>
          <w:rStyle w:val="StyleBoldUnderline"/>
        </w:rPr>
        <w:t xml:space="preserve">you </w:t>
      </w:r>
      <w:r w:rsidRPr="005E45DF">
        <w:rPr>
          <w:rStyle w:val="StyleBoldUnderline"/>
          <w:highlight w:val="yellow"/>
        </w:rPr>
        <w:t>have a perfect recipe for</w:t>
      </w:r>
      <w:r w:rsidRPr="0014549A">
        <w:rPr>
          <w:sz w:val="14"/>
        </w:rPr>
        <w:t xml:space="preserve"> a mistake or </w:t>
      </w:r>
      <w:r w:rsidRPr="005E45DF">
        <w:rPr>
          <w:rStyle w:val="Emphasis"/>
          <w:highlight w:val="yellow"/>
        </w:rPr>
        <w:t>miscalculation</w:t>
      </w:r>
      <w:r w:rsidRPr="0014549A">
        <w:rPr>
          <w:sz w:val="14"/>
        </w:rPr>
        <w:t xml:space="preserve"> in an already tense strategic environment. </w:t>
      </w:r>
      <w:r w:rsidRPr="0014549A">
        <w:rPr>
          <w:sz w:val="12"/>
        </w:rPr>
        <w:t>¶</w:t>
      </w:r>
      <w:r w:rsidRPr="0014549A">
        <w:rPr>
          <w:sz w:val="14"/>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5E45DF">
        <w:rPr>
          <w:rStyle w:val="StyleBoldUnderline"/>
          <w:highlight w:val="yellow"/>
        </w:rPr>
        <w:t xml:space="preserve">During a </w:t>
      </w:r>
      <w:r w:rsidRPr="005E45DF">
        <w:rPr>
          <w:rStyle w:val="StyleBoldUnderline"/>
        </w:rPr>
        <w:t xml:space="preserve">serious </w:t>
      </w:r>
      <w:r w:rsidRPr="005E45DF">
        <w:rPr>
          <w:rStyle w:val="StyleBoldUnderline"/>
          <w:highlight w:val="yellow"/>
        </w:rPr>
        <w:t>crisis when tensions are high, China would have powerful incentives to use</w:t>
      </w:r>
      <w:r w:rsidRPr="0014549A">
        <w:rPr>
          <w:sz w:val="14"/>
        </w:rPr>
        <w:t xml:space="preserve"> these capabilities, particularly </w:t>
      </w:r>
      <w:r w:rsidRPr="005E45DF">
        <w:rPr>
          <w:rStyle w:val="StyleBoldUnderline"/>
          <w:highlight w:val="yellow"/>
        </w:rPr>
        <w:t>missiles</w:t>
      </w:r>
      <w:r w:rsidRPr="0014549A">
        <w:rPr>
          <w:sz w:val="14"/>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14549A">
        <w:rPr>
          <w:sz w:val="12"/>
        </w:rPr>
        <w:t>¶</w:t>
      </w:r>
      <w:r w:rsidRPr="0014549A">
        <w:rPr>
          <w:sz w:val="14"/>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570D0">
        <w:rPr>
          <w:rStyle w:val="StyleBoldUnderline"/>
        </w:rPr>
        <w:t xml:space="preserve">in addition to two great powers vying for military advantage, </w:t>
      </w:r>
      <w:r w:rsidRPr="005E45DF">
        <w:rPr>
          <w:rStyle w:val="StyleBoldUnderline"/>
          <w:highlight w:val="yellow"/>
        </w:rPr>
        <w:t>the region features</w:t>
      </w:r>
      <w:r w:rsidRPr="009570D0">
        <w:rPr>
          <w:rStyle w:val="StyleBoldUnderline"/>
        </w:rPr>
        <w:t xml:space="preserve"> an increasingly </w:t>
      </w:r>
      <w:r w:rsidRPr="005E45DF">
        <w:rPr>
          <w:rStyle w:val="StyleBoldUnderline"/>
          <w:highlight w:val="yellow"/>
        </w:rPr>
        <w:t>complex</w:t>
      </w:r>
      <w:r w:rsidRPr="009570D0">
        <w:rPr>
          <w:rStyle w:val="StyleBoldUnderline"/>
        </w:rPr>
        <w:t xml:space="preserve"> set of </w:t>
      </w:r>
      <w:r w:rsidRPr="005E45DF">
        <w:rPr>
          <w:rStyle w:val="StyleBoldUnderline"/>
          <w:highlight w:val="yellow"/>
        </w:rPr>
        <w:t>overlapping military-technical competitions that are accelerating tensions,</w:t>
      </w:r>
      <w:r w:rsidRPr="009570D0">
        <w:rPr>
          <w:rStyle w:val="StyleBoldUnderline"/>
        </w:rPr>
        <w:t xml:space="preserve"> adding to uncertainty and </w:t>
      </w:r>
      <w:r w:rsidRPr="005E45DF">
        <w:rPr>
          <w:rStyle w:val="StyleBoldUnderline"/>
          <w:highlight w:val="yellow"/>
        </w:rPr>
        <w:t>undermining stability.</w:t>
      </w:r>
      <w:r w:rsidRPr="0014549A">
        <w:rPr>
          <w:rStyle w:val="StyleBoldUnderline"/>
          <w:sz w:val="12"/>
          <w:highlight w:val="yellow"/>
          <w:u w:val="none"/>
        </w:rPr>
        <w:t>¶</w:t>
      </w:r>
      <w:r w:rsidRPr="0014549A">
        <w:rPr>
          <w:sz w:val="14"/>
          <w:highlight w:val="yellow"/>
        </w:rPr>
        <w:t xml:space="preserve"> </w:t>
      </w:r>
      <w:r w:rsidRPr="0014549A">
        <w:rPr>
          <w:sz w:val="14"/>
        </w:rPr>
        <w:t>This dangerous military dynamic will only get worse as more disruptive military technologies appear, including the rapid diffusion of unmanned and increasingly autonomous aerial and submersible vehicles coupled with increasingly effective offensive cyberspace capabilities.</w:t>
      </w:r>
      <w:r w:rsidRPr="0014549A">
        <w:rPr>
          <w:sz w:val="12"/>
        </w:rPr>
        <w:t>¶</w:t>
      </w:r>
      <w:r w:rsidRPr="0014549A">
        <w:rPr>
          <w:sz w:val="14"/>
        </w:rPr>
        <w:t xml:space="preserve"> </w:t>
      </w:r>
      <w:r w:rsidRPr="005E45DF">
        <w:rPr>
          <w:rStyle w:val="StyleBoldUnderline"/>
          <w:highlight w:val="yellow"/>
        </w:rPr>
        <w:t>Of</w:t>
      </w:r>
      <w:r w:rsidRPr="009570D0">
        <w:rPr>
          <w:rStyle w:val="StyleBoldUnderline"/>
        </w:rPr>
        <w:t xml:space="preserve"> particular </w:t>
      </w:r>
      <w:r w:rsidRPr="005E45DF">
        <w:rPr>
          <w:rStyle w:val="StyleBoldUnderline"/>
          <w:highlight w:val="yellow"/>
        </w:rPr>
        <w:t>concern is</w:t>
      </w:r>
      <w:r w:rsidRPr="009570D0">
        <w:rPr>
          <w:rStyle w:val="StyleBoldUnderline"/>
        </w:rPr>
        <w:t xml:space="preserve"> not only the novelty of these new technologies, but </w:t>
      </w:r>
      <w:r w:rsidRPr="005E45DF">
        <w:rPr>
          <w:rStyle w:val="Emphasis"/>
          <w:highlight w:val="yellow"/>
        </w:rPr>
        <w:t>the lack of well-established norms</w:t>
      </w:r>
      <w:r w:rsidRPr="0014549A">
        <w:rPr>
          <w:sz w:val="14"/>
        </w:rPr>
        <w:t xml:space="preserve"> for their use in conflict.</w:t>
      </w:r>
      <w:r w:rsidRPr="0014549A">
        <w:rPr>
          <w:sz w:val="12"/>
        </w:rPr>
        <w:t>¶</w:t>
      </w:r>
      <w:r w:rsidRPr="0014549A">
        <w:rPr>
          <w:sz w:val="14"/>
        </w:rPr>
        <w:t xml:space="preserve"> Thankfully, the first interaction between a Chinese UAV and manned Japanese fighters passed without major incident. But it did raise serious questions that neither nation has likely considered in detail. </w:t>
      </w:r>
      <w:r w:rsidRPr="005E45DF">
        <w:rPr>
          <w:rStyle w:val="StyleBoldUnderline"/>
          <w:highlight w:val="yellow"/>
        </w:rPr>
        <w:t>What will constrain China's UAV incursions from becoming increasingly</w:t>
      </w:r>
      <w:r w:rsidRPr="009570D0">
        <w:rPr>
          <w:rStyle w:val="StyleBoldUnderline"/>
        </w:rPr>
        <w:t xml:space="preserve"> </w:t>
      </w:r>
      <w:r w:rsidRPr="005E45DF">
        <w:rPr>
          <w:rStyle w:val="StyleBoldUnderline"/>
        </w:rPr>
        <w:t>assertive</w:t>
      </w:r>
      <w:r w:rsidRPr="009570D0">
        <w:rPr>
          <w:rStyle w:val="StyleBoldUnderline"/>
        </w:rPr>
        <w:t xml:space="preserve"> and </w:t>
      </w:r>
      <w:r w:rsidRPr="005E45DF">
        <w:rPr>
          <w:rStyle w:val="StyleBoldUnderline"/>
          <w:highlight w:val="yellow"/>
        </w:rPr>
        <w:t>provocative</w:t>
      </w:r>
      <w:r w:rsidRPr="009570D0">
        <w:rPr>
          <w:rStyle w:val="StyleBoldUnderline"/>
        </w:rPr>
        <w:t xml:space="preserve">? </w:t>
      </w:r>
      <w:r w:rsidRPr="0014549A">
        <w:rPr>
          <w:sz w:val="14"/>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 xml:space="preserve">Of most concern, </w:t>
      </w:r>
      <w:r w:rsidRPr="0014549A">
        <w:rPr>
          <w:rStyle w:val="StyleBoldUnderline"/>
          <w:highlight w:val="yellow"/>
        </w:rPr>
        <w:t>how would these matters be addressed during a crisis, with no precedents</w:t>
      </w:r>
      <w:r w:rsidRPr="0014549A">
        <w:rPr>
          <w:sz w:val="14"/>
        </w:rPr>
        <w:t>, in the context of a regional military regime in which actors have powerful incentives to strike first?</w:t>
      </w:r>
      <w:r w:rsidRPr="0014549A">
        <w:rPr>
          <w:sz w:val="12"/>
        </w:rPr>
        <w:t>¶</w:t>
      </w:r>
      <w:r w:rsidRPr="0014549A">
        <w:rPr>
          <w:sz w:val="14"/>
        </w:rPr>
        <w:t xml:space="preserve"> </w:t>
      </w:r>
      <w:r w:rsidRPr="0014549A">
        <w:rPr>
          <w:rStyle w:val="Emphasis"/>
          <w:highlight w:val="yellow"/>
        </w:rPr>
        <w:t>These are</w:t>
      </w:r>
      <w:r w:rsidRPr="009570D0">
        <w:rPr>
          <w:rStyle w:val="StyleBoldUnderline"/>
        </w:rPr>
        <w:t xml:space="preserve"> </w:t>
      </w:r>
      <w:r w:rsidRPr="0014549A">
        <w:rPr>
          <w:rStyle w:val="Emphasis"/>
          <w:highlight w:val="yellow"/>
        </w:rPr>
        <w:t>not</w:t>
      </w:r>
      <w:r w:rsidRPr="009570D0">
        <w:rPr>
          <w:rStyle w:val="StyleBoldUnderline"/>
        </w:rPr>
        <w:t xml:space="preserve"> just </w:t>
      </w:r>
      <w:r w:rsidRPr="0014549A">
        <w:rPr>
          <w:rStyle w:val="Emphasis"/>
          <w:highlight w:val="yellow"/>
        </w:rPr>
        <w:t>theoretical questions</w:t>
      </w:r>
      <w:r w:rsidRPr="0014549A">
        <w:rPr>
          <w:rStyle w:val="StyleBoldUnderline"/>
          <w:highlight w:val="yellow"/>
        </w:rPr>
        <w:t>: Japan's</w:t>
      </w:r>
      <w:r w:rsidRPr="009570D0">
        <w:rPr>
          <w:rStyle w:val="StyleBoldUnderline"/>
        </w:rPr>
        <w:t xml:space="preserve"> Defense Ministry is reportedly </w:t>
      </w:r>
      <w:r w:rsidRPr="0014549A">
        <w:rPr>
          <w:rStyle w:val="StyleBoldUnderline"/>
          <w:highlight w:val="yellow"/>
        </w:rPr>
        <w:t>looking into options for shooting down</w:t>
      </w:r>
      <w:r w:rsidRPr="009570D0">
        <w:rPr>
          <w:rStyle w:val="StyleBoldUnderline"/>
        </w:rPr>
        <w:t xml:space="preserve"> any unmanned </w:t>
      </w:r>
      <w:r w:rsidRPr="0014549A">
        <w:rPr>
          <w:rStyle w:val="StyleBoldUnderline"/>
          <w:highlight w:val="yellow"/>
        </w:rPr>
        <w:t>drones</w:t>
      </w:r>
      <w:r w:rsidRPr="009570D0">
        <w:rPr>
          <w:rStyle w:val="StyleBoldUnderline"/>
        </w:rPr>
        <w:t xml:space="preserve"> that enter its territorial airspace.</w:t>
      </w:r>
      <w:r w:rsidRPr="0014549A">
        <w:rPr>
          <w:rStyle w:val="StyleBoldUnderline"/>
          <w:sz w:val="12"/>
          <w:u w:val="none"/>
        </w:rPr>
        <w:t>¶</w:t>
      </w:r>
      <w:r w:rsidRPr="0014549A">
        <w:rPr>
          <w:sz w:val="14"/>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14549A">
        <w:rPr>
          <w:rStyle w:val="StyleBoldUnderline"/>
        </w:rPr>
        <w:t>The Chinese are running one of the most significant UAV programs in the world</w:t>
      </w:r>
      <w:r w:rsidRPr="0014549A">
        <w:rPr>
          <w:sz w:val="14"/>
        </w:rPr>
        <w:t xml:space="preserve">, a program that includes Reaper- style UAVs and Unmanned Combat Aerial Vehicles (UCAVs); </w:t>
      </w:r>
      <w:r w:rsidRPr="005E45DF">
        <w:rPr>
          <w:rStyle w:val="StyleBoldUnderline"/>
          <w:highlight w:val="yellow"/>
        </w:rPr>
        <w:t>Japan is seeking</w:t>
      </w:r>
      <w:r w:rsidRPr="009570D0">
        <w:rPr>
          <w:rStyle w:val="StyleBoldUnderline"/>
        </w:rPr>
        <w:t xml:space="preserve"> to acquire </w:t>
      </w:r>
      <w:r w:rsidRPr="005E45DF">
        <w:rPr>
          <w:rStyle w:val="StyleBoldUnderline"/>
          <w:highlight w:val="yellow"/>
        </w:rPr>
        <w:t>Global Hawks</w:t>
      </w:r>
      <w:r w:rsidRPr="0014549A">
        <w:rPr>
          <w:sz w:val="14"/>
        </w:rPr>
        <w:t xml:space="preserve">; the Republic of </w:t>
      </w:r>
      <w:r w:rsidRPr="005E45DF">
        <w:rPr>
          <w:rStyle w:val="StyleBoldUnderline"/>
          <w:highlight w:val="yellow"/>
        </w:rPr>
        <w:t>Korea is acquiring</w:t>
      </w:r>
      <w:r w:rsidRPr="009570D0">
        <w:rPr>
          <w:rStyle w:val="StyleBoldUnderline"/>
        </w:rPr>
        <w:t xml:space="preserve"> Global Hawks</w:t>
      </w:r>
      <w:r w:rsidRPr="0014549A">
        <w:rPr>
          <w:sz w:val="14"/>
        </w:rPr>
        <w:t xml:space="preserve"> while also building their own indigenous </w:t>
      </w:r>
      <w:r w:rsidRPr="005E45DF">
        <w:rPr>
          <w:rStyle w:val="StyleBoldUnderline"/>
          <w:highlight w:val="yellow"/>
        </w:rPr>
        <w:t>UAV</w:t>
      </w:r>
      <w:r w:rsidRPr="0014549A">
        <w:rPr>
          <w:sz w:val="14"/>
        </w:rPr>
        <w:t xml:space="preserve"> capabilities; </w:t>
      </w:r>
      <w:r w:rsidRPr="005E45DF">
        <w:rPr>
          <w:rStyle w:val="StyleBoldUnderline"/>
          <w:highlight w:val="yellow"/>
        </w:rPr>
        <w:t xml:space="preserve">Taiwan is choosing </w:t>
      </w:r>
      <w:r w:rsidRPr="0014549A">
        <w:rPr>
          <w:rStyle w:val="StyleBoldUnderline"/>
        </w:rPr>
        <w:t xml:space="preserve">to develop </w:t>
      </w:r>
      <w:r w:rsidRPr="005E45DF">
        <w:rPr>
          <w:rStyle w:val="StyleBoldUnderline"/>
          <w:highlight w:val="yellow"/>
        </w:rPr>
        <w:t>indigenous UAVs</w:t>
      </w:r>
      <w:r w:rsidRPr="0014549A">
        <w:rPr>
          <w:sz w:val="14"/>
        </w:rPr>
        <w:t xml:space="preserve"> instead of importing from abroad; Indonesia is seeking to build a UAV squadron; </w:t>
      </w:r>
      <w:r w:rsidRPr="005E45DF">
        <w:rPr>
          <w:rStyle w:val="StyleBoldUnderline"/>
          <w:highlight w:val="yellow"/>
        </w:rPr>
        <w:t>and Vietnam is planning</w:t>
      </w:r>
      <w:r w:rsidRPr="009570D0">
        <w:rPr>
          <w:rStyle w:val="StyleBoldUnderline"/>
        </w:rPr>
        <w:t xml:space="preserve"> to build </w:t>
      </w:r>
      <w:r w:rsidRPr="005E45DF">
        <w:rPr>
          <w:rStyle w:val="StyleBoldUnderline"/>
          <w:highlight w:val="yellow"/>
        </w:rPr>
        <w:t xml:space="preserve">an entire </w:t>
      </w:r>
      <w:r w:rsidRPr="0014549A">
        <w:rPr>
          <w:rStyle w:val="StyleBoldUnderline"/>
        </w:rPr>
        <w:t xml:space="preserve">UAV </w:t>
      </w:r>
      <w:r w:rsidRPr="005E45DF">
        <w:rPr>
          <w:rStyle w:val="StyleBoldUnderline"/>
          <w:highlight w:val="yellow"/>
        </w:rPr>
        <w:t>factory</w:t>
      </w:r>
      <w:r w:rsidRPr="0014549A">
        <w:rPr>
          <w:sz w:val="14"/>
          <w:highlight w:val="yellow"/>
        </w:rPr>
        <w:t>.</w:t>
      </w:r>
      <w:r w:rsidRPr="0014549A">
        <w:rPr>
          <w:sz w:val="12"/>
          <w:highlight w:val="yellow"/>
        </w:rPr>
        <w:t>¶</w:t>
      </w:r>
      <w:r w:rsidRPr="0014549A">
        <w:rPr>
          <w:sz w:val="14"/>
          <w:highlight w:val="yellow"/>
        </w:rPr>
        <w:t xml:space="preserve"> </w:t>
      </w:r>
      <w:r w:rsidRPr="005E45DF">
        <w:rPr>
          <w:rStyle w:val="StyleBoldUnderline"/>
          <w:highlight w:val="yellow"/>
        </w:rPr>
        <w:t xml:space="preserve">One could take solace in Asia's ability to </w:t>
      </w:r>
      <w:r w:rsidRPr="0014549A">
        <w:rPr>
          <w:rStyle w:val="Emphasis"/>
          <w:highlight w:val="yellow"/>
        </w:rPr>
        <w:t>manage</w:t>
      </w:r>
      <w:r w:rsidRPr="009570D0">
        <w:rPr>
          <w:rStyle w:val="StyleBoldUnderline"/>
        </w:rPr>
        <w:t xml:space="preserve"> these gnarly sources of </w:t>
      </w:r>
      <w:r w:rsidRPr="0014549A">
        <w:rPr>
          <w:rStyle w:val="Emphasis"/>
          <w:highlight w:val="yellow"/>
        </w:rPr>
        <w:t>insecurity</w:t>
      </w:r>
      <w:r w:rsidRPr="005E45DF">
        <w:rPr>
          <w:rStyle w:val="StyleBoldUnderline"/>
          <w:highlight w:val="yellow"/>
        </w:rPr>
        <w:t xml:space="preserve"> if the region had demonstrated </w:t>
      </w:r>
      <w:r w:rsidRPr="0014549A">
        <w:rPr>
          <w:rStyle w:val="StyleBoldUnderline"/>
        </w:rPr>
        <w:t xml:space="preserve">similar </w:t>
      </w:r>
      <w:r w:rsidRPr="005E45DF">
        <w:rPr>
          <w:rStyle w:val="StyleBoldUnderline"/>
          <w:highlight w:val="yellow"/>
        </w:rPr>
        <w:t xml:space="preserve">competencies elsewhere. But </w:t>
      </w:r>
      <w:r w:rsidRPr="0014549A">
        <w:rPr>
          <w:rStyle w:val="Emphasis"/>
          <w:highlight w:val="yellow"/>
        </w:rPr>
        <w:t>nothing could be further from the case</w:t>
      </w:r>
      <w:r w:rsidRPr="0014549A">
        <w:rPr>
          <w:sz w:val="14"/>
        </w:rPr>
        <w:t>.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14549A">
        <w:rPr>
          <w:sz w:val="12"/>
        </w:rPr>
        <w:t>¶</w:t>
      </w:r>
      <w:r w:rsidRPr="0014549A">
        <w:rPr>
          <w:sz w:val="14"/>
        </w:rPr>
        <w:t xml:space="preserve"> </w:t>
      </w:r>
      <w:r w:rsidRPr="005E45DF">
        <w:rPr>
          <w:rStyle w:val="StyleBoldUnderline"/>
          <w:highlight w:val="yellow"/>
        </w:rPr>
        <w:t>It's hard to be optimistic that the region will do better in</w:t>
      </w:r>
      <w:r w:rsidRPr="009570D0">
        <w:rPr>
          <w:rStyle w:val="StyleBoldUnderline"/>
        </w:rPr>
        <w:t xml:space="preserve"> an unmanned </w:t>
      </w:r>
      <w:r w:rsidRPr="005E45DF">
        <w:rPr>
          <w:rStyle w:val="StyleBoldUnderline"/>
          <w:highlight w:val="yellow"/>
        </w:rPr>
        <w:t>domain in which</w:t>
      </w:r>
      <w:r w:rsidRPr="009570D0">
        <w:rPr>
          <w:rStyle w:val="StyleBoldUnderline"/>
        </w:rPr>
        <w:t xml:space="preserve"> governments and </w:t>
      </w:r>
      <w:r w:rsidRPr="005E45DF">
        <w:rPr>
          <w:rStyle w:val="StyleBoldUnderline"/>
          <w:highlight w:val="yellow"/>
        </w:rPr>
        <w:t>militaries have little experience and</w:t>
      </w:r>
      <w:r w:rsidRPr="009570D0">
        <w:rPr>
          <w:rStyle w:val="StyleBoldUnderline"/>
        </w:rPr>
        <w:t xml:space="preserve"> </w:t>
      </w:r>
      <w:r w:rsidRPr="005E45DF">
        <w:rPr>
          <w:rStyle w:val="StyleBoldUnderline"/>
        </w:rPr>
        <w:t xml:space="preserve">where </w:t>
      </w:r>
      <w:r w:rsidRPr="005E45DF">
        <w:rPr>
          <w:rStyle w:val="Emphasis"/>
          <w:highlight w:val="yellow"/>
        </w:rPr>
        <w:t>there remains a dearth of international norms, rules, and institutions from which to draw</w:t>
      </w:r>
      <w:r w:rsidRPr="009570D0">
        <w:rPr>
          <w:rStyle w:val="Emphasis"/>
        </w:rPr>
        <w:t>.</w:t>
      </w:r>
      <w:r w:rsidRPr="0014549A">
        <w:rPr>
          <w:rStyle w:val="Emphasis"/>
          <w:b w:val="0"/>
          <w:sz w:val="12"/>
          <w:u w:val="none"/>
        </w:rPr>
        <w:t>¶</w:t>
      </w:r>
      <w:r w:rsidRPr="0014549A">
        <w:rPr>
          <w:sz w:val="14"/>
        </w:rPr>
        <w:t xml:space="preserve"> The rapid diffusion of advanced military technology is not a future trend. </w:t>
      </w:r>
      <w:r w:rsidRPr="009570D0">
        <w:rPr>
          <w:rStyle w:val="StyleBoldUnderline"/>
        </w:rPr>
        <w:t xml:space="preserve">These </w:t>
      </w:r>
      <w:r w:rsidRPr="005E45DF">
        <w:rPr>
          <w:rStyle w:val="StyleBoldUnderline"/>
          <w:highlight w:val="yellow"/>
        </w:rPr>
        <w:t>capabilities are being fielded</w:t>
      </w:r>
      <w:r w:rsidRPr="0014549A">
        <w:rPr>
          <w:sz w:val="14"/>
        </w:rPr>
        <w:t xml:space="preserve"> -- right now -- </w:t>
      </w:r>
      <w:r w:rsidRPr="005E45DF">
        <w:rPr>
          <w:rStyle w:val="StyleBoldUnderline"/>
          <w:highlight w:val="yellow"/>
        </w:rPr>
        <w:t>in</w:t>
      </w:r>
      <w:r w:rsidRPr="009570D0">
        <w:rPr>
          <w:rStyle w:val="StyleBoldUnderline"/>
        </w:rPr>
        <w:t xml:space="preserve"> perhaps the most geopolitically dangerous area in the world, over</w:t>
      </w:r>
      <w:r w:rsidRPr="0014549A">
        <w:rPr>
          <w:sz w:val="14"/>
        </w:rPr>
        <w:t xml:space="preserve"> (and soon under) </w:t>
      </w:r>
      <w:r w:rsidRPr="009570D0">
        <w:rPr>
          <w:rStyle w:val="StyleBoldUnderline"/>
        </w:rPr>
        <w:t xml:space="preserve">the </w:t>
      </w:r>
      <w:r w:rsidRPr="005E45DF">
        <w:rPr>
          <w:rStyle w:val="StyleBoldUnderline"/>
          <w:highlight w:val="yellow"/>
        </w:rPr>
        <w:t>contested seas of East and Southeast Asia</w:t>
      </w:r>
      <w:r w:rsidRPr="009570D0">
        <w:rPr>
          <w:rStyle w:val="StyleBoldUnderline"/>
        </w:rPr>
        <w:t xml:space="preserve">. These </w:t>
      </w:r>
      <w:r w:rsidRPr="005E45DF">
        <w:rPr>
          <w:rStyle w:val="StyleBoldUnderline"/>
          <w:highlight w:val="yellow"/>
        </w:rPr>
        <w:t xml:space="preserve">risks will only </w:t>
      </w:r>
      <w:r w:rsidRPr="0014549A">
        <w:rPr>
          <w:rStyle w:val="Emphasis"/>
          <w:highlight w:val="yellow"/>
        </w:rPr>
        <w:t>increase with time</w:t>
      </w:r>
      <w:r w:rsidRPr="009570D0">
        <w:rPr>
          <w:rStyle w:val="StyleBoldUnderline"/>
        </w:rPr>
        <w:t xml:space="preserve"> as </w:t>
      </w:r>
      <w:r w:rsidRPr="009570D0">
        <w:rPr>
          <w:rStyle w:val="StyleBoldUnderline"/>
        </w:rPr>
        <w:lastRenderedPageBreak/>
        <w:t xml:space="preserve">more disruptive capabilities emerge. </w:t>
      </w:r>
      <w:r w:rsidRPr="009570D0">
        <w:rPr>
          <w:rStyle w:val="Emphasis"/>
        </w:rPr>
        <w:t xml:space="preserve">In the absence of political leadership, </w:t>
      </w:r>
      <w:r w:rsidRPr="005E45DF">
        <w:rPr>
          <w:rStyle w:val="Emphasis"/>
          <w:highlight w:val="yellow"/>
        </w:rPr>
        <w:t xml:space="preserve">these technologies could </w:t>
      </w:r>
      <w:r w:rsidRPr="0014549A">
        <w:rPr>
          <w:rStyle w:val="Emphasis"/>
        </w:rPr>
        <w:t xml:space="preserve">very well </w:t>
      </w:r>
      <w:r w:rsidRPr="005E45DF">
        <w:rPr>
          <w:rStyle w:val="Emphasis"/>
          <w:highlight w:val="yellow"/>
        </w:rPr>
        <w:t>lead the region into war.</w:t>
      </w:r>
    </w:p>
    <w:p w14:paraId="035DC4BF" w14:textId="77777777" w:rsidR="00A847B3" w:rsidRDefault="0045400B" w:rsidP="00A847B3">
      <w:pPr>
        <w:pStyle w:val="Heading4"/>
      </w:pPr>
      <w:r>
        <w:t>That goes nuclear</w:t>
      </w:r>
    </w:p>
    <w:p w14:paraId="3F518776" w14:textId="77777777" w:rsidR="00A847B3" w:rsidRPr="00C14ECA" w:rsidRDefault="00A847B3" w:rsidP="00A847B3">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35C69CEC" w14:textId="77777777" w:rsidR="00A847B3" w:rsidRPr="00404804" w:rsidRDefault="00A847B3" w:rsidP="00A847B3">
      <w:pPr>
        <w:rPr>
          <w:sz w:val="14"/>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404804">
        <w:rPr>
          <w:sz w:val="14"/>
        </w:rPr>
        <w:t xml:space="preserve"> any kind of </w:t>
      </w:r>
      <w:r w:rsidRPr="00C14ECA">
        <w:rPr>
          <w:rStyle w:val="StyleBoldUnderline"/>
          <w:highlight w:val="yellow"/>
        </w:rPr>
        <w:t>war</w:t>
      </w:r>
      <w:r w:rsidRPr="00404804">
        <w:rPr>
          <w:sz w:val="14"/>
        </w:rPr>
        <w:t xml:space="preserve"> with one other, nuclear or non-nuclear. </w:t>
      </w:r>
      <w:r w:rsidRPr="00C14ECA">
        <w:rPr>
          <w:rStyle w:val="StyleBoldUnderline"/>
          <w:highlight w:val="yellow"/>
        </w:rPr>
        <w:t xml:space="preserve">The </w:t>
      </w:r>
      <w:r w:rsidRPr="00404804">
        <w:rPr>
          <w:rStyle w:val="StyleBoldUnderline"/>
        </w:rPr>
        <w:t xml:space="preserve">greater </w:t>
      </w:r>
      <w:r w:rsidRPr="00C14ECA">
        <w:rPr>
          <w:rStyle w:val="StyleBoldUnderline"/>
          <w:highlight w:val="yellow"/>
        </w:rPr>
        <w:t>risk is an accident</w:t>
      </w:r>
      <w:r w:rsidRPr="00404804">
        <w:rPr>
          <w:sz w:val="14"/>
        </w:rPr>
        <w:t xml:space="preserve">. Here's how it would happen. First, </w:t>
      </w:r>
      <w:r w:rsidRPr="00C14ECA">
        <w:rPr>
          <w:rStyle w:val="StyleBoldUnderline"/>
        </w:rPr>
        <w:t>an unforeseen event</w:t>
      </w:r>
      <w:r w:rsidRPr="00404804">
        <w:rPr>
          <w:sz w:val="14"/>
        </w:rPr>
        <w:t xml:space="preserve"> </w:t>
      </w:r>
      <w:r w:rsidRPr="00404804">
        <w:rPr>
          <w:rStyle w:val="StyleBoldUnderline"/>
          <w:highlight w:val="yellow"/>
        </w:rPr>
        <w:t>that sparks</w:t>
      </w:r>
      <w:r w:rsidRPr="00C14ECA">
        <w:rPr>
          <w:rStyle w:val="StyleBoldUnderline"/>
        </w:rPr>
        <w:t xml:space="preserve"> a small conflict</w:t>
      </w:r>
      <w:r w:rsidRPr="00404804">
        <w:rPr>
          <w:sz w:val="14"/>
        </w:rPr>
        <w:t xml:space="preserve"> or threat of conflict. Second, </w:t>
      </w:r>
      <w:r w:rsidRPr="00C14ECA">
        <w:rPr>
          <w:rStyle w:val="StyleBoldUnderline"/>
        </w:rPr>
        <w:t xml:space="preserve">a </w:t>
      </w:r>
      <w:r w:rsidRPr="00404804">
        <w:rPr>
          <w:rStyle w:val="Emphasis"/>
          <w:highlight w:val="yellow"/>
        </w:rPr>
        <w:t>rapid escalation</w:t>
      </w:r>
      <w:r w:rsidRPr="00404804">
        <w:rPr>
          <w:sz w:val="14"/>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404804">
        <w:rPr>
          <w:sz w:val="14"/>
        </w:rPr>
        <w:t>. And, third, a mutual misunderstanding of one another's intentions.</w:t>
      </w:r>
      <w:r w:rsidRPr="00404804">
        <w:rPr>
          <w:sz w:val="12"/>
        </w:rPr>
        <w:t>¶</w:t>
      </w:r>
      <w:r w:rsidRPr="00404804">
        <w:rPr>
          <w:sz w:val="14"/>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404804">
        <w:rPr>
          <w:sz w:val="14"/>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404804">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404804">
        <w:rPr>
          <w:sz w:val="12"/>
        </w:rPr>
        <w:t>¶</w:t>
      </w:r>
      <w:r w:rsidRPr="00404804">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404804">
        <w:rPr>
          <w:sz w:val="14"/>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w:t>
      </w:r>
      <w:r w:rsidRPr="00404804">
        <w:rPr>
          <w:rStyle w:val="StyleBoldUnderline"/>
        </w:rPr>
        <w:t xml:space="preserve">as </w:t>
      </w:r>
      <w:r w:rsidRPr="00C14ECA">
        <w:rPr>
          <w:rStyle w:val="StyleBoldUnderline"/>
          <w:highlight w:val="yellow"/>
        </w:rPr>
        <w:t xml:space="preserve">quickly </w:t>
      </w:r>
      <w:r w:rsidRPr="00404804">
        <w:rPr>
          <w:rStyle w:val="StyleBoldUnderline"/>
        </w:rPr>
        <w:t>as the time it takes to turn a key and push a button</w:t>
      </w:r>
      <w:r w:rsidRPr="00404804">
        <w:rPr>
          <w:sz w:val="14"/>
        </w:rPr>
        <w:t>.</w:t>
      </w:r>
      <w:r w:rsidRPr="00404804">
        <w:rPr>
          <w:sz w:val="12"/>
        </w:rPr>
        <w:t>¶</w:t>
      </w:r>
      <w:r w:rsidRPr="00404804">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the biggest potential conflict points are on water</w:t>
      </w:r>
      <w:r w:rsidRPr="00C14ECA">
        <w:rPr>
          <w:rStyle w:val="StyleBoldUnderline"/>
          <w:highlight w:val="yellow"/>
        </w:rPr>
        <w:t xml:space="preserve">: disputed </w:t>
      </w:r>
      <w:r w:rsidRPr="00404804">
        <w:rPr>
          <w:rStyle w:val="StyleBoldUnderline"/>
        </w:rPr>
        <w:t xml:space="preserve">naval </w:t>
      </w:r>
      <w:r w:rsidRPr="00C14ECA">
        <w:rPr>
          <w:rStyle w:val="StyleBoldUnderline"/>
          <w:highlight w:val="yellow"/>
        </w:rPr>
        <w:t>borders,</w:t>
      </w:r>
      <w:r w:rsidRPr="00C14ECA">
        <w:rPr>
          <w:rStyle w:val="StyleBoldUnderline"/>
        </w:rPr>
        <w:t xml:space="preserve"> disputed </w:t>
      </w:r>
      <w:r w:rsidRPr="00C14ECA">
        <w:rPr>
          <w:rStyle w:val="StyleBoldUnderline"/>
          <w:highlight w:val="yellow"/>
        </w:rPr>
        <w:t>islands</w:t>
      </w:r>
      <w:r w:rsidRPr="00404804">
        <w:rPr>
          <w:sz w:val="14"/>
        </w:rPr>
        <w:t xml:space="preserve">, disputed </w:t>
      </w:r>
      <w:r w:rsidRPr="00404804">
        <w:rPr>
          <w:rStyle w:val="StyleBoldUnderline"/>
        </w:rPr>
        <w:t xml:space="preserve">shipping lanes, </w:t>
      </w:r>
      <w:r w:rsidRPr="00C14ECA">
        <w:rPr>
          <w:rStyle w:val="StyleBoldUnderline"/>
          <w:highlight w:val="yellow"/>
        </w:rPr>
        <w:t>and</w:t>
      </w:r>
      <w:r w:rsidRPr="00404804">
        <w:rPr>
          <w:sz w:val="14"/>
        </w:rPr>
        <w:t xml:space="preserve"> disputed underwater </w:t>
      </w:r>
      <w:r w:rsidRPr="00C14ECA">
        <w:rPr>
          <w:rStyle w:val="StyleBoldUnderline"/>
          <w:highlight w:val="yellow"/>
        </w:rPr>
        <w:t>energy reserves. These</w:t>
      </w:r>
      <w:r w:rsidRPr="00C14ECA">
        <w:rPr>
          <w:rStyle w:val="StyleBoldUnderline"/>
        </w:rPr>
        <w:t xml:space="preserve"> regional </w:t>
      </w:r>
      <w:r w:rsidRPr="00404804">
        <w:rPr>
          <w:rStyle w:val="StyleBoldUnderline"/>
        </w:rPr>
        <w:t xml:space="preserve">disputes </w:t>
      </w:r>
      <w:r w:rsidRPr="00C14ECA">
        <w:rPr>
          <w:rStyle w:val="StyleBoldUnderline"/>
          <w:highlight w:val="yellow"/>
        </w:rPr>
        <w:t>have already led to</w:t>
      </w:r>
      <w:r w:rsidRPr="00404804">
        <w:rPr>
          <w:sz w:val="14"/>
        </w:rPr>
        <w:t xml:space="preserve"> a handful of small-scale </w:t>
      </w:r>
      <w:r w:rsidRPr="00404804">
        <w:rPr>
          <w:rStyle w:val="StyleBoldUnderline"/>
        </w:rPr>
        <w:t xml:space="preserve">naval </w:t>
      </w:r>
      <w:r w:rsidRPr="00C14ECA">
        <w:rPr>
          <w:rStyle w:val="StyleBoldUnderline"/>
          <w:highlight w:val="yellow"/>
        </w:rPr>
        <w:t>skirmishes</w:t>
      </w:r>
      <w:r w:rsidRPr="00C14ECA">
        <w:rPr>
          <w:rStyle w:val="StyleBoldUnderline"/>
        </w:rPr>
        <w:t xml:space="preserve"> and diplomatic stand-offs. </w:t>
      </w:r>
      <w:r w:rsidRPr="00C14ECA">
        <w:rPr>
          <w:rStyle w:val="StyleBoldUnderline"/>
          <w:highlight w:val="yellow"/>
        </w:rPr>
        <w:t xml:space="preserve">It's not difficult to foresee one </w:t>
      </w:r>
      <w:r w:rsidRPr="00404804">
        <w:rPr>
          <w:rStyle w:val="StyleBoldUnderline"/>
        </w:rPr>
        <w:t xml:space="preserve">of them </w:t>
      </w:r>
      <w:r w:rsidRPr="00C14ECA">
        <w:rPr>
          <w:rStyle w:val="Emphasis"/>
          <w:highlight w:val="yellow"/>
        </w:rPr>
        <w:t>spiraling out of control</w:t>
      </w:r>
      <w:r w:rsidRPr="00404804">
        <w:rPr>
          <w:sz w:val="14"/>
        </w:rPr>
        <w:t xml:space="preserve">. But </w:t>
      </w:r>
      <w:r w:rsidRPr="00C14ECA">
        <w:rPr>
          <w:rStyle w:val="StyleBoldUnderline"/>
        </w:rPr>
        <w:t xml:space="preserve">what </w:t>
      </w:r>
      <w:r w:rsidRPr="00C14ECA">
        <w:rPr>
          <w:rStyle w:val="StyleBoldUnderline"/>
          <w:highlight w:val="yellow"/>
        </w:rPr>
        <w:t>if 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404804">
        <w:rPr>
          <w:sz w:val="14"/>
        </w:rPr>
        <w:t>?</w:t>
      </w:r>
      <w:r w:rsidRPr="00404804">
        <w:rPr>
          <w:sz w:val="12"/>
        </w:rPr>
        <w:t>¶</w:t>
      </w:r>
      <w:r w:rsidRPr="00C14ECA">
        <w:rPr>
          <w:rStyle w:val="Emphasis"/>
          <w:sz w:val="12"/>
        </w:rPr>
        <w:t xml:space="preserve"> </w:t>
      </w:r>
      <w:r w:rsidRPr="00404804">
        <w:rPr>
          <w:sz w:val="14"/>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404804">
        <w:rPr>
          <w:sz w:val="14"/>
        </w:rPr>
        <w:t xml:space="preserve"> that </w:t>
      </w:r>
      <w:r w:rsidRPr="00C14ECA">
        <w:rPr>
          <w:rStyle w:val="StyleBoldUnderline"/>
          <w:highlight w:val="yellow"/>
        </w:rPr>
        <w:t>are the most dangerous</w:t>
      </w:r>
      <w:r w:rsidRPr="00404804">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404804">
        <w:rPr>
          <w:sz w:val="12"/>
        </w:rPr>
        <w:t>¶</w:t>
      </w:r>
      <w:r w:rsidRPr="00404804">
        <w:rPr>
          <w:sz w:val="14"/>
        </w:rPr>
        <w:t xml:space="preserve"> But </w:t>
      </w:r>
      <w:r w:rsidRPr="00C14ECA">
        <w:rPr>
          <w:rStyle w:val="StyleBoldUnderline"/>
          <w:highlight w:val="yellow"/>
        </w:rPr>
        <w:t xml:space="preserve">the U.S. and China </w:t>
      </w:r>
      <w:r w:rsidRPr="00C14ECA">
        <w:rPr>
          <w:rStyle w:val="Emphasis"/>
          <w:highlight w:val="yellow"/>
        </w:rPr>
        <w:t>have not</w:t>
      </w:r>
      <w:r w:rsidRPr="00C14ECA">
        <w:rPr>
          <w:rStyle w:val="StyleBoldUnderline"/>
        </w:rPr>
        <w:t xml:space="preserve"> yet </w:t>
      </w:r>
      <w:r w:rsidRPr="00C14ECA">
        <w:rPr>
          <w:rStyle w:val="Emphasis"/>
          <w:highlight w:val="yellow"/>
        </w:rPr>
        <w:t xml:space="preserve">clarified </w:t>
      </w:r>
      <w:r w:rsidRPr="00404804">
        <w:rPr>
          <w:rStyle w:val="Emphasis"/>
        </w:rPr>
        <w:t xml:space="preserve">their </w:t>
      </w:r>
      <w:r w:rsidRPr="00C14ECA">
        <w:rPr>
          <w:rStyle w:val="Emphasis"/>
          <w:highlight w:val="yellow"/>
        </w:rPr>
        <w:t>red lines</w:t>
      </w:r>
      <w:r w:rsidRPr="00C14ECA">
        <w:rPr>
          <w:rStyle w:val="StyleBoldUnderline"/>
          <w:highlight w:val="yellow"/>
        </w:rPr>
        <w:t xml:space="preserve"> for nuclear strikes</w:t>
      </w:r>
      <w:r w:rsidRPr="00404804">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14:paraId="1F7EE885" w14:textId="77777777" w:rsidR="00A847B3" w:rsidRDefault="00A847B3" w:rsidP="00A847B3">
      <w:pPr>
        <w:pStyle w:val="Heading3"/>
      </w:pPr>
      <w:r>
        <w:lastRenderedPageBreak/>
        <w:t>Plan</w:t>
      </w:r>
    </w:p>
    <w:p w14:paraId="62AB0789" w14:textId="77777777" w:rsidR="00A847B3" w:rsidRDefault="00A847B3" w:rsidP="00A847B3">
      <w:pPr>
        <w:pStyle w:val="Heading4"/>
      </w:pPr>
      <w:r>
        <w:t>The United States federal government should create a statutory cause of action for damages for those unlawfully injured by targeted killing operations, their heirs, or their next friend.</w:t>
      </w:r>
    </w:p>
    <w:p w14:paraId="564D0F13" w14:textId="77777777" w:rsidR="00A847B3" w:rsidRDefault="00A847B3" w:rsidP="00A847B3">
      <w:pPr>
        <w:pStyle w:val="Heading3"/>
      </w:pPr>
      <w:r>
        <w:lastRenderedPageBreak/>
        <w:t>Solvency</w:t>
      </w:r>
    </w:p>
    <w:p w14:paraId="654832DA" w14:textId="77777777" w:rsidR="00A847B3" w:rsidRDefault="00A847B3" w:rsidP="00A847B3">
      <w:pPr>
        <w:pStyle w:val="Heading4"/>
      </w:pPr>
      <w:r>
        <w:t>The plan establishes legal norms and ensures compliance with the laws of war</w:t>
      </w:r>
    </w:p>
    <w:p w14:paraId="1DD3C511" w14:textId="77777777" w:rsidR="00A847B3" w:rsidRPr="00211893" w:rsidRDefault="00A847B3" w:rsidP="00A847B3">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603BD7EB" w14:textId="77777777" w:rsidR="00A847B3" w:rsidRDefault="00A847B3" w:rsidP="00A847B3">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72D73BCB" w14:textId="77777777" w:rsidR="00A847B3" w:rsidRPr="002F2C78" w:rsidRDefault="00A847B3" w:rsidP="00A847B3">
      <w:pPr>
        <w:pStyle w:val="Heading4"/>
      </w:pPr>
      <w:r>
        <w:t>Cause of action creates a deterrent effect that makes officials think twice about targeted killing---drawbacks of judicial review don’t apply</w:t>
      </w:r>
    </w:p>
    <w:p w14:paraId="461DCA64" w14:textId="77777777" w:rsidR="00A847B3" w:rsidRPr="00400525" w:rsidRDefault="00A847B3" w:rsidP="00A847B3">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7FEA2AAD" w14:textId="77777777" w:rsidR="00A847B3" w:rsidRPr="00BA4BD5" w:rsidRDefault="00A847B3" w:rsidP="00A847B3">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404804">
        <w:rPr>
          <w:rStyle w:val="StyleBoldUnderline"/>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 xml:space="preserve">judges </w:t>
      </w:r>
      <w:r w:rsidRPr="00404804">
        <w:rPr>
          <w:rStyle w:val="Emphasis"/>
          <w:highlight w:val="yellow"/>
        </w:rPr>
        <w:t>routinely review</w:t>
      </w:r>
      <w:r w:rsidRPr="00A71771">
        <w:rPr>
          <w:rStyle w:val="StyleBoldUnderline"/>
          <w:highlight w:val="yellow"/>
        </w:rPr>
        <w:t xml:space="preserve">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w:t>
      </w:r>
      <w:r w:rsidRPr="00404804">
        <w:rPr>
          <w:rStyle w:val="StyleBoldUnderline"/>
        </w:rPr>
        <w:t xml:space="preserve">ernment </w:t>
      </w:r>
      <w:r w:rsidRPr="00A71771">
        <w:rPr>
          <w:rStyle w:val="StyleBoldUnderline"/>
          <w:highlight w:val="yellow"/>
        </w:rPr>
        <w:t>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w:t>
      </w:r>
      <w:r w:rsidRPr="00BA4BD5">
        <w:rPr>
          <w:sz w:val="16"/>
        </w:rPr>
        <w:lastRenderedPageBreak/>
        <w:t>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404804">
        <w:rPr>
          <w:rStyle w:val="Emphasis"/>
          <w:highlight w:val="yellow"/>
        </w:rPr>
        <w:t>legal</w:t>
      </w:r>
      <w:r w:rsidRPr="00A71771">
        <w:rPr>
          <w:rStyle w:val="StyleBoldUnderline"/>
          <w:highlight w:val="yellow"/>
        </w:rPr>
        <w:t xml:space="preserve"> </w:t>
      </w:r>
      <w:r w:rsidRPr="00404804">
        <w:rPr>
          <w:rStyle w:val="StyleBoldUnderline"/>
        </w:rPr>
        <w:t>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w:t>
      </w:r>
      <w:r w:rsidRPr="00A407BE">
        <w:rPr>
          <w:rStyle w:val="StyleBoldUnderline"/>
        </w:rPr>
        <w:t xml:space="preserve">Branch, since they assume both that the government will (1) willfully disclose details of unlawful </w:t>
      </w:r>
      <w:r w:rsidRPr="00A407BE">
        <w:rPr>
          <w:rStyle w:val="Emphasis"/>
        </w:rPr>
        <w:t>op</w:t>
      </w:r>
      <w:r w:rsidRPr="00A407BE">
        <w:rPr>
          <w:rStyle w:val="StyleBoldUnderline"/>
        </w:rPr>
        <w:t>eration</w:t>
      </w:r>
      <w:r w:rsidRPr="00A407BE">
        <w:rPr>
          <w:rStyle w:val="Emphasis"/>
        </w:rPr>
        <w:t>s</w:t>
      </w:r>
      <w:r w:rsidRPr="00A407BE">
        <w:rPr>
          <w:rStyle w:val="StyleBoldUnderline"/>
        </w:rPr>
        <w:t xml:space="preserve"> rather than cover them up; and</w:t>
      </w:r>
      <w:r w:rsidRPr="00A407BE">
        <w:rPr>
          <w:sz w:val="16"/>
        </w:rPr>
        <w:t xml:space="preserve"> (2) </w:t>
      </w:r>
      <w:r w:rsidRPr="00A407BE">
        <w:rPr>
          <w:rStyle w:val="StyleBoldUnderline"/>
        </w:rPr>
        <w:t>prosecute its own in cases in which they cross the line. Given both prior practice and unconfirmed</w:t>
      </w:r>
      <w:r w:rsidRPr="00A407BE">
        <w:rPr>
          <w:sz w:val="16"/>
        </w:rPr>
        <w:t xml:space="preserve"> contemporary </w:t>
      </w:r>
      <w:r w:rsidRPr="00A407BE">
        <w:rPr>
          <w:rStyle w:val="StyleBoldUnderline"/>
        </w:rPr>
        <w:t>reports</w:t>
      </w:r>
      <w:r w:rsidRPr="00A407BE">
        <w:rPr>
          <w:sz w:val="16"/>
        </w:rPr>
        <w:t xml:space="preserve"> of targeted killing operations that appe</w:t>
      </w:r>
      <w:r w:rsidRPr="00BA4BD5">
        <w:rPr>
          <w:sz w:val="16"/>
        </w:rPr>
        <w:t xml:space="preserve">ar to raise serious legality issues, such as “signature strikes,” it </w:t>
      </w:r>
      <w:r w:rsidRPr="004133F3">
        <w:rPr>
          <w:rStyle w:val="StyleBoldUnderline"/>
        </w:rPr>
        <w:t xml:space="preserve">doesn’t seem too much of a stretch to </w:t>
      </w:r>
      <w:r w:rsidRPr="00404804">
        <w:rPr>
          <w:rStyle w:val="Emphasis"/>
        </w:rPr>
        <w:t>doubt that these remedies will prove sufficient.</w:t>
      </w:r>
      <w:r w:rsidRPr="00404804">
        <w:rPr>
          <w:rStyle w:val="Emphasis"/>
          <w:b w:val="0"/>
          <w:sz w:val="12"/>
          <w:u w:val="none"/>
        </w:rPr>
        <w:t>¶</w:t>
      </w:r>
      <w:r w:rsidRPr="00404804">
        <w:rPr>
          <w:rStyle w:val="StyleBoldUnderline"/>
        </w:rPr>
        <w:t xml:space="preserve"> </w:t>
      </w:r>
      <w:r w:rsidRPr="00404804">
        <w:rPr>
          <w:sz w:val="16"/>
        </w:rPr>
        <w:t>In</w:t>
      </w:r>
      <w:r w:rsidRPr="00BA4BD5">
        <w:rPr>
          <w:sz w:val="16"/>
        </w:rPr>
        <w:t xml:space="preserve">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6"/>
        </w:rPr>
        <w:t>.</w:t>
      </w:r>
    </w:p>
    <w:p w14:paraId="55743292" w14:textId="77777777" w:rsidR="00A847B3" w:rsidRPr="007D117C" w:rsidRDefault="00A847B3" w:rsidP="00A847B3">
      <w:pPr>
        <w:pStyle w:val="Heading4"/>
      </w:pPr>
      <w:r>
        <w:t xml:space="preserve">Ex post review creates a credible </w:t>
      </w:r>
      <w:r w:rsidRPr="00BA4BD5">
        <w:t>signal of compliance</w:t>
      </w:r>
      <w:r>
        <w:t xml:space="preserve"> and restrains future executives</w:t>
      </w:r>
    </w:p>
    <w:p w14:paraId="65C4F177" w14:textId="77777777" w:rsidR="00A847B3" w:rsidRPr="00FB3464" w:rsidRDefault="00A847B3" w:rsidP="00A847B3">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4F7047AF" w14:textId="77777777" w:rsidR="00A847B3" w:rsidRPr="00A407BE" w:rsidRDefault="00A847B3" w:rsidP="00A847B3">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w:t>
      </w:r>
      <w:r w:rsidRPr="00A407BE">
        <w:rPr>
          <w:rStyle w:val="StyleBoldUnderline"/>
        </w:rPr>
        <w:lastRenderedPageBreak/>
        <w:t xml:space="preserve">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14:paraId="217ADC2B" w14:textId="77777777" w:rsidR="00A847B3" w:rsidRPr="000C32BD" w:rsidRDefault="00A847B3" w:rsidP="00A847B3">
      <w:pPr>
        <w:pStyle w:val="Heading4"/>
      </w:pPr>
      <w:r>
        <w:t>Only judicial oversight can credibly verify compliance with the laws of war</w:t>
      </w:r>
    </w:p>
    <w:p w14:paraId="015D1E10" w14:textId="77777777" w:rsidR="00A847B3" w:rsidRPr="00373A0D" w:rsidRDefault="00A847B3" w:rsidP="00A847B3">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6C570761" w14:textId="77777777" w:rsidR="00A847B3" w:rsidRPr="000D794B" w:rsidRDefault="00A847B3" w:rsidP="00A847B3">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establish </w:t>
      </w:r>
      <w:r w:rsidRPr="00A407BE">
        <w:rPr>
          <w:rStyle w:val="StyleBoldUnderline"/>
        </w:rPr>
        <w:t xml:space="preserve">that </w:t>
      </w:r>
      <w:r w:rsidRPr="000D794B">
        <w:rPr>
          <w:rStyle w:val="StyleBoldUnderline"/>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14:paraId="61C2FD96" w14:textId="77777777" w:rsidR="00A847B3" w:rsidRPr="00A41B38" w:rsidRDefault="00A847B3" w:rsidP="00A847B3">
      <w:pPr>
        <w:pStyle w:val="Heading4"/>
        <w:rPr>
          <w:u w:val="single"/>
        </w:rPr>
      </w:pPr>
      <w:r>
        <w:t>Courts allow verification without the costs of full disclosure</w:t>
      </w:r>
    </w:p>
    <w:p w14:paraId="108757B6" w14:textId="77777777" w:rsidR="00A847B3" w:rsidRPr="00373A0D" w:rsidRDefault="00A847B3" w:rsidP="00A847B3">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14:paraId="333C8A07" w14:textId="77777777" w:rsidR="00A847B3" w:rsidRDefault="00A847B3" w:rsidP="00A847B3">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w:t>
      </w:r>
      <w:r w:rsidRPr="00B10B6A">
        <w:rPr>
          <w:sz w:val="12"/>
        </w:rPr>
        <w:lastRenderedPageBreak/>
        <w:t xml:space="preserve">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14:paraId="2481E16E" w14:textId="3863385B" w:rsidR="002E7B04" w:rsidRDefault="002E7B04" w:rsidP="002E7B04">
      <w:pPr>
        <w:pStyle w:val="Heading2"/>
      </w:pPr>
      <w:r>
        <w:lastRenderedPageBreak/>
        <w:t>2AC</w:t>
      </w:r>
    </w:p>
    <w:p w14:paraId="4A5D40EB" w14:textId="77777777" w:rsidR="002E7B04" w:rsidRDefault="002E7B04" w:rsidP="002E7B04">
      <w:pPr>
        <w:pStyle w:val="Heading3"/>
      </w:pPr>
      <w:r>
        <w:lastRenderedPageBreak/>
        <w:t>Acct</w:t>
      </w:r>
    </w:p>
    <w:p w14:paraId="76905507" w14:textId="77777777" w:rsidR="002E7B04" w:rsidRPr="00247EA6" w:rsidRDefault="002E7B04" w:rsidP="002E7B04">
      <w:pPr>
        <w:pStyle w:val="Heading4"/>
        <w:tabs>
          <w:tab w:val="center" w:pos="4680"/>
        </w:tabs>
      </w:pPr>
      <w:r>
        <w:t xml:space="preserve">Alt to drones is </w:t>
      </w:r>
      <w:r>
        <w:rPr>
          <w:u w:val="single"/>
        </w:rPr>
        <w:t>less force</w:t>
      </w:r>
      <w:r>
        <w:t xml:space="preserve"> not more</w:t>
      </w:r>
      <w:r>
        <w:tab/>
      </w:r>
    </w:p>
    <w:p w14:paraId="1A1AEFB2" w14:textId="77777777" w:rsidR="002E7B04" w:rsidRPr="007B3E1F" w:rsidRDefault="002E7B04" w:rsidP="002E7B04">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166A46C6" w14:textId="77777777" w:rsidR="002E7B04" w:rsidRPr="00247EA6" w:rsidRDefault="002E7B04" w:rsidP="002E7B04">
      <w:pPr>
        <w:rPr>
          <w:b/>
          <w:u w:val="single"/>
        </w:rPr>
      </w:pPr>
      <w:r w:rsidRPr="00992699">
        <w:rPr>
          <w:sz w:val="14"/>
        </w:rPr>
        <w:t xml:space="preserve">Finally, a number of experts have argued that drone strikes are not only effec - tive but even morally required, because they cause fewer civilian casualties than air strikes or ground operations in combat zones. 67 Contrasting the relative precision of drone warfare to indiscriminate attacks such as the firebombing of Dresden during the Second World War, Henry A. Crumpton, former deputy chief of the CIA’s counterterrorism centre, concluded that drones are a morally superior, even humane, form of warfare. 68 Others have made the counterfactual argument: that far more US and allied troops and Afghan civilians would have been killed over time through enemy attacks and normal NATO ground and air operations if the high-level militants killed by the drone strikes had not been removed from the battlefield. 69 Referring either to real casualties or to casualties prevented by keeping hardened terrorists off the battlefield, many </w:t>
      </w:r>
      <w:r w:rsidRPr="005C6B2D">
        <w:rPr>
          <w:rStyle w:val="StyleBoldUnderline"/>
          <w:highlight w:val="yellow"/>
        </w:rPr>
        <w:t>experts have argued</w:t>
      </w:r>
      <w:r w:rsidRPr="00992699">
        <w:rPr>
          <w:rStyle w:val="StyleBoldUnderline"/>
        </w:rPr>
        <w:t xml:space="preserve"> that </w:t>
      </w:r>
      <w:r w:rsidRPr="005C6B2D">
        <w:rPr>
          <w:rStyle w:val="StyleBoldUnderline"/>
          <w:highlight w:val="yellow"/>
        </w:rPr>
        <w:t>drones are more</w:t>
      </w:r>
      <w:r w:rsidRPr="00992699">
        <w:rPr>
          <w:sz w:val="14"/>
        </w:rPr>
        <w:t xml:space="preserve"> attractive, and morally </w:t>
      </w:r>
      <w:r w:rsidRPr="005C6B2D">
        <w:rPr>
          <w:rStyle w:val="StyleBoldUnderline"/>
          <w:highlight w:val="yellow"/>
        </w:rPr>
        <w:t>defensible, than</w:t>
      </w:r>
      <w:r w:rsidRPr="00992699">
        <w:rPr>
          <w:rStyle w:val="StyleBoldUnderline"/>
        </w:rPr>
        <w:t xml:space="preserve"> aerial </w:t>
      </w:r>
      <w:r w:rsidRPr="005C6B2D">
        <w:rPr>
          <w:rStyle w:val="StyleBoldUnderline"/>
          <w:highlight w:val="yellow"/>
        </w:rPr>
        <w:t>bombardments or ground</w:t>
      </w:r>
      <w:r w:rsidRPr="00992699">
        <w:rPr>
          <w:rStyle w:val="StyleBoldUnderline"/>
        </w:rPr>
        <w:t xml:space="preserve"> military </w:t>
      </w:r>
      <w:r w:rsidRPr="005C6B2D">
        <w:rPr>
          <w:rStyle w:val="StyleBoldUnderline"/>
          <w:highlight w:val="yellow"/>
        </w:rPr>
        <w:t>operations</w:t>
      </w:r>
      <w:r w:rsidRPr="00992699">
        <w:rPr>
          <w:rStyle w:val="StyleBoldUnderline"/>
        </w:rPr>
        <w:t>.</w:t>
      </w:r>
      <w:r w:rsidRPr="00992699">
        <w:rPr>
          <w:rStyle w:val="StyleBoldUnderline"/>
          <w:sz w:val="12"/>
          <w:u w:val="none"/>
        </w:rPr>
        <w:t>¶</w:t>
      </w:r>
      <w:r w:rsidRPr="00992699">
        <w:rPr>
          <w:rStyle w:val="StyleBoldUnderline"/>
          <w:sz w:val="12"/>
        </w:rPr>
        <w:t xml:space="preserve"> </w:t>
      </w:r>
      <w:r w:rsidRPr="00992699">
        <w:rPr>
          <w:sz w:val="14"/>
        </w:rPr>
        <w:t xml:space="preserve">On this point, the distinction between drone strikes inside and outside a theatre of active combat becomes relevant. One could plausibly argue that drone strikes are a more humane option for active theatres of war, where the alternatives— such as air strikes or ground operations—may kill more civilians. 70 In this respect, the Pentagon-run drone programme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 71 Yet this comparison breaks down when applied to the CIA-run drone programme operating in countries where the United States is not at war. In these cases, </w:t>
      </w:r>
      <w:r w:rsidRPr="005C6B2D">
        <w:rPr>
          <w:rStyle w:val="StyleBoldUnderline"/>
          <w:highlight w:val="yellow"/>
        </w:rPr>
        <w:t>the comparison</w:t>
      </w:r>
      <w:r w:rsidRPr="00992699">
        <w:rPr>
          <w:rStyle w:val="StyleBoldUnderline"/>
        </w:rPr>
        <w:t xml:space="preserve"> to normal war-fighting </w:t>
      </w:r>
      <w:r w:rsidRPr="005C6B2D">
        <w:rPr>
          <w:rStyle w:val="Emphasis"/>
          <w:highlight w:val="yellow"/>
        </w:rPr>
        <w:t>is fallacious</w:t>
      </w:r>
      <w:r w:rsidRPr="00992699">
        <w:rPr>
          <w:rStyle w:val="StyleBoldUnderline"/>
        </w:rPr>
        <w:t xml:space="preserve">: </w:t>
      </w:r>
      <w:r w:rsidRPr="005C6B2D">
        <w:rPr>
          <w:rStyle w:val="StyleBoldUnderline"/>
          <w:highlight w:val="yellow"/>
        </w:rPr>
        <w:t>the alternative</w:t>
      </w:r>
      <w:r w:rsidRPr="00992699">
        <w:rPr>
          <w:rStyle w:val="StyleBoldUnderline"/>
        </w:rPr>
        <w:t xml:space="preserve"> to drones </w:t>
      </w:r>
      <w:r w:rsidRPr="005C6B2D">
        <w:rPr>
          <w:rStyle w:val="StyleBoldUnderline"/>
          <w:highlight w:val="yellow"/>
        </w:rPr>
        <w:t>in Pakistan, Yemen, Somalia</w:t>
      </w:r>
      <w:r w:rsidRPr="00992699">
        <w:rPr>
          <w:rStyle w:val="StyleBoldUnderline"/>
        </w:rPr>
        <w:t xml:space="preserve"> and elsewhere </w:t>
      </w:r>
      <w:r w:rsidRPr="005C6B2D">
        <w:rPr>
          <w:rStyle w:val="Emphasis"/>
          <w:highlight w:val="yellow"/>
        </w:rPr>
        <w:t>is not</w:t>
      </w:r>
      <w:r w:rsidRPr="00992699">
        <w:rPr>
          <w:rStyle w:val="StyleBoldUnderline"/>
        </w:rPr>
        <w:t xml:space="preserve"> American-led </w:t>
      </w:r>
      <w:r w:rsidRPr="005C6B2D">
        <w:rPr>
          <w:rStyle w:val="Emphasis"/>
          <w:highlight w:val="yellow"/>
        </w:rPr>
        <w:t>ground operations or air strikes</w:t>
      </w:r>
      <w:r w:rsidRPr="005C6B2D">
        <w:rPr>
          <w:rStyle w:val="StyleBoldUnderline"/>
          <w:highlight w:val="yellow"/>
        </w:rPr>
        <w:t>. The US is not</w:t>
      </w:r>
      <w:r w:rsidRPr="00992699">
        <w:rPr>
          <w:rStyle w:val="StyleBoldUnderline"/>
        </w:rPr>
        <w:t xml:space="preserve"> formally </w:t>
      </w:r>
      <w:r w:rsidRPr="005C6B2D">
        <w:rPr>
          <w:rStyle w:val="StyleBoldUnderline"/>
          <w:highlight w:val="yellow"/>
        </w:rPr>
        <w:t>at war with any of these states</w:t>
      </w:r>
      <w:r w:rsidRPr="00992699">
        <w:rPr>
          <w:rStyle w:val="StyleBoldUnderline"/>
        </w:rPr>
        <w:t xml:space="preserve"> and is not legally entitled to use ground forces or air strikes on their territory</w:t>
      </w:r>
      <w:r w:rsidRPr="00992699">
        <w:rPr>
          <w:sz w:val="14"/>
        </w:rPr>
        <w:t xml:space="preserve"> (though this has not stopped the US from launching periodic air strikes in the past). </w:t>
      </w:r>
      <w:r w:rsidRPr="005C6B2D">
        <w:rPr>
          <w:rStyle w:val="StyleBoldUnderline"/>
          <w:highlight w:val="yellow"/>
        </w:rPr>
        <w:t>The realistic alternatives to drones in these cases range from diplomatic pressure to capacity-building to</w:t>
      </w:r>
      <w:r w:rsidRPr="00992699">
        <w:rPr>
          <w:rStyle w:val="StyleBoldUnderline"/>
        </w:rPr>
        <w:t xml:space="preserve"> even </w:t>
      </w:r>
      <w:r w:rsidRPr="005C6B2D">
        <w:rPr>
          <w:rStyle w:val="StyleBoldUnderline"/>
          <w:highlight w:val="yellow"/>
        </w:rPr>
        <w:t>covert</w:t>
      </w:r>
      <w:r w:rsidRPr="00992699">
        <w:rPr>
          <w:rStyle w:val="StyleBoldUnderline"/>
        </w:rPr>
        <w:t xml:space="preserve"> </w:t>
      </w:r>
      <w:r w:rsidRPr="005C6B2D">
        <w:rPr>
          <w:rStyle w:val="StyleBoldUnderline"/>
          <w:highlight w:val="yellow"/>
        </w:rPr>
        <w:t>op</w:t>
      </w:r>
      <w:r w:rsidRPr="00992699">
        <w:rPr>
          <w:rStyle w:val="StyleBoldUnderline"/>
        </w:rPr>
        <w:t>eration</w:t>
      </w:r>
      <w:r w:rsidRPr="005C6B2D">
        <w:rPr>
          <w:rStyle w:val="StyleBoldUnderline"/>
          <w:highlight w:val="yellow"/>
        </w:rPr>
        <w:t>s</w:t>
      </w:r>
      <w:r w:rsidRPr="00992699">
        <w:rPr>
          <w:sz w:val="14"/>
        </w:rPr>
        <w:t xml:space="preserve">, all of which were employed to some benefit prior to the Obama administration’s escalation of drone strikes in 2009. </w:t>
      </w:r>
      <w:r w:rsidRPr="00992699">
        <w:rPr>
          <w:rStyle w:val="StyleBoldUnderline"/>
        </w:rPr>
        <w:t xml:space="preserve">In countries such as Pakistan, Yemen and Somalia, a </w:t>
      </w:r>
      <w:r w:rsidRPr="005C6B2D">
        <w:rPr>
          <w:rStyle w:val="Emphasis"/>
          <w:highlight w:val="yellow"/>
        </w:rPr>
        <w:t>c</w:t>
      </w:r>
      <w:r w:rsidRPr="00992699">
        <w:rPr>
          <w:rStyle w:val="StyleBoldUnderline"/>
        </w:rPr>
        <w:t>ost–</w:t>
      </w:r>
      <w:r w:rsidRPr="005C6B2D">
        <w:rPr>
          <w:rStyle w:val="Emphasis"/>
          <w:highlight w:val="yellow"/>
        </w:rPr>
        <w:t>b</w:t>
      </w:r>
      <w:r w:rsidRPr="00992699">
        <w:rPr>
          <w:rStyle w:val="StyleBoldUnderline"/>
        </w:rPr>
        <w:t xml:space="preserve">enefit </w:t>
      </w:r>
      <w:r w:rsidRPr="005C6B2D">
        <w:rPr>
          <w:rStyle w:val="Emphasis"/>
          <w:highlight w:val="yellow"/>
        </w:rPr>
        <w:t>a</w:t>
      </w:r>
      <w:r w:rsidRPr="00992699">
        <w:rPr>
          <w:rStyle w:val="StyleBoldUnderline"/>
        </w:rPr>
        <w:t xml:space="preserve">nalysis </w:t>
      </w:r>
      <w:r w:rsidRPr="00247EA6">
        <w:rPr>
          <w:rStyle w:val="StyleBoldUnderline"/>
        </w:rPr>
        <w:t xml:space="preserve">of drones </w:t>
      </w:r>
      <w:r w:rsidRPr="005C6B2D">
        <w:rPr>
          <w:rStyle w:val="StyleBoldUnderline"/>
          <w:highlight w:val="yellow"/>
        </w:rPr>
        <w:t>has to be measured against</w:t>
      </w:r>
      <w:r w:rsidRPr="00992699">
        <w:rPr>
          <w:rStyle w:val="StyleBoldUnderline"/>
        </w:rPr>
        <w:t xml:space="preserve"> these </w:t>
      </w:r>
      <w:r w:rsidRPr="005C6B2D">
        <w:rPr>
          <w:rStyle w:val="Emphasis"/>
          <w:highlight w:val="yellow"/>
        </w:rPr>
        <w:t>plausible alternatives</w:t>
      </w:r>
      <w:r w:rsidRPr="005C6B2D">
        <w:rPr>
          <w:rStyle w:val="StyleBoldUnderline"/>
          <w:highlight w:val="yellow"/>
        </w:rPr>
        <w:t>, not</w:t>
      </w:r>
      <w:r w:rsidRPr="00992699">
        <w:rPr>
          <w:rStyle w:val="StyleBoldUnderline"/>
        </w:rPr>
        <w:t xml:space="preserve"> </w:t>
      </w:r>
      <w:r w:rsidRPr="00992699">
        <w:rPr>
          <w:sz w:val="14"/>
        </w:rPr>
        <w:t>against options that are neither realistic nor legally permitted outside a war zone. In these cases, drones are likely to be found wanting. It is hard to argue, for example, that drone strikes will consistently be more effective and kill fewer civilians than carefully constructed covert operations against HVTs. It is also hard to argue that drone strikes consti - tute a durable or long-term strategy in countries where there is a pressing need for capacity-building, especially in policing and intelligence work. The cost–benefit analysis for drones in these cases needs to be measured against these less violent alternatives, not against extreme examples from wartime like</w:t>
      </w:r>
      <w:r w:rsidRPr="00992699">
        <w:rPr>
          <w:rStyle w:val="StyleBoldUnderline"/>
        </w:rPr>
        <w:t xml:space="preserve"> </w:t>
      </w:r>
      <w:r w:rsidRPr="005C6B2D">
        <w:rPr>
          <w:rStyle w:val="Emphasis"/>
          <w:highlight w:val="yellow"/>
        </w:rPr>
        <w:t>the firebombing of Dresden.</w:t>
      </w:r>
    </w:p>
    <w:p w14:paraId="0629DBDF" w14:textId="77777777" w:rsidR="002E7B04" w:rsidRPr="00E71F5D" w:rsidRDefault="002E7B04" w:rsidP="002E7B04"/>
    <w:p w14:paraId="0EE4A77F" w14:textId="77777777" w:rsidR="002E7B04" w:rsidRDefault="002E7B04" w:rsidP="002E7B04">
      <w:pPr>
        <w:pStyle w:val="Heading3"/>
      </w:pPr>
      <w:r>
        <w:lastRenderedPageBreak/>
        <w:t>T</w:t>
      </w:r>
    </w:p>
    <w:p w14:paraId="74FA706D" w14:textId="77777777" w:rsidR="002E7B04" w:rsidRPr="000C7646" w:rsidRDefault="002E7B04" w:rsidP="002E7B04">
      <w:pPr>
        <w:pStyle w:val="Heading4"/>
      </w:pPr>
      <w:r>
        <w:t xml:space="preserve">We meet---plan restricts Presidential authority to </w:t>
      </w:r>
      <w:r>
        <w:rPr>
          <w:u w:val="single"/>
        </w:rPr>
        <w:t>construe the legal limits</w:t>
      </w:r>
      <w:r>
        <w:t xml:space="preserve"> on targeted killing---assassination ban proves</w:t>
      </w:r>
    </w:p>
    <w:p w14:paraId="46B7F5C4" w14:textId="77777777" w:rsidR="002E7B04" w:rsidRPr="00F63A0C" w:rsidRDefault="002E7B04" w:rsidP="002E7B04">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1A5C36E6" w14:textId="77777777" w:rsidR="002E7B04" w:rsidRDefault="002E7B04" w:rsidP="002E7B04">
      <w:pPr>
        <w:rPr>
          <w:sz w:val="16"/>
        </w:rPr>
      </w:pPr>
      <w:r w:rsidRPr="00F4092A">
        <w:rPr>
          <w:rStyle w:val="Emphasis"/>
          <w:highlight w:val="yellow"/>
        </w:rPr>
        <w:t>The discretionary authority</w:t>
      </w:r>
      <w:r w:rsidRPr="00F4092A">
        <w:rPr>
          <w:sz w:val="16"/>
          <w:highlight w:val="yellow"/>
        </w:rPr>
        <w:t xml:space="preserve"> </w:t>
      </w:r>
      <w:r w:rsidRPr="00F4092A">
        <w:rPr>
          <w:rStyle w:val="StyleBoldUnderline"/>
          <w:highlight w:val="yellow"/>
        </w:rPr>
        <w:t xml:space="preserve">to </w:t>
      </w:r>
      <w:r w:rsidRPr="00F4092A">
        <w:rPr>
          <w:rStyle w:val="Emphasis"/>
          <w:highlight w:val="yellow"/>
        </w:rPr>
        <w:t>construe the limits</w:t>
      </w:r>
      <w:r w:rsidRPr="00F4092A">
        <w:rPr>
          <w:rStyle w:val="StyleBoldUnderline"/>
          <w:highlight w:val="yellow"/>
        </w:rPr>
        <w:t xml:space="preserve"> of the assassination ban</w:t>
      </w:r>
      <w:r w:rsidRPr="00F4092A">
        <w:rPr>
          <w:sz w:val="16"/>
          <w:highlight w:val="yellow"/>
        </w:rPr>
        <w:t xml:space="preserve"> </w:t>
      </w:r>
      <w:r w:rsidRPr="00F4092A">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F4092A">
        <w:rPr>
          <w:rStyle w:val="StyleBoldUnderline"/>
          <w:highlight w:val="yellow"/>
        </w:rPr>
        <w:t>Congress has</w:t>
      </w:r>
      <w:r w:rsidRPr="00F4092A">
        <w:rPr>
          <w:sz w:val="16"/>
        </w:rPr>
        <w:t xml:space="preserve"> similar </w:t>
      </w:r>
      <w:r w:rsidRPr="00F4092A">
        <w:rPr>
          <w:rStyle w:val="StyleBoldUnderline"/>
          <w:highlight w:val="yellow"/>
        </w:rPr>
        <w:t xml:space="preserve">authority to revise </w:t>
      </w:r>
      <w:r w:rsidRPr="00F4092A">
        <w:rPr>
          <w:rStyle w:val="StyleBoldUnderline"/>
        </w:rPr>
        <w:t xml:space="preserve">or repeal </w:t>
      </w:r>
      <w:r w:rsidRPr="00F4092A">
        <w:rPr>
          <w:rStyle w:val="StyleBoldUnderline"/>
          <w:highlight w:val="yellow"/>
        </w:rPr>
        <w:t>the Order - though its failure to do so,</w:t>
      </w:r>
      <w:r w:rsidRPr="00F4092A">
        <w:rPr>
          <w:sz w:val="16"/>
        </w:rPr>
        <w:t xml:space="preserve"> when </w:t>
      </w:r>
      <w:r w:rsidRPr="00F4092A">
        <w:rPr>
          <w:rStyle w:val="StyleBoldUnderline"/>
          <w:highlight w:val="yellow"/>
        </w:rPr>
        <w:t>coupled with</w:t>
      </w:r>
      <w:r w:rsidRPr="00F4092A">
        <w:rPr>
          <w:sz w:val="16"/>
        </w:rPr>
        <w:t xml:space="preserve"> the three </w:t>
      </w:r>
      <w:r w:rsidRPr="00F4092A">
        <w:rPr>
          <w:rStyle w:val="StyleBoldUnderline"/>
          <w:highlight w:val="yellow"/>
        </w:rPr>
        <w:t xml:space="preserve">unsuccessful attempts to legislate a ban, may be read as </w:t>
      </w:r>
      <w:r w:rsidRPr="00F4092A">
        <w:rPr>
          <w:rStyle w:val="Emphasis"/>
          <w:highlight w:val="yellow"/>
        </w:rPr>
        <w:t>implicit authority</w:t>
      </w:r>
      <w:r w:rsidRPr="00F4092A">
        <w:rPr>
          <w:rStyle w:val="StyleBoldUnderline"/>
          <w:highlight w:val="yellow"/>
        </w:rPr>
        <w:t xml:space="preserve"> for the president to </w:t>
      </w:r>
      <w:r w:rsidRPr="00F4092A">
        <w:rPr>
          <w:rStyle w:val="Emphasis"/>
          <w:highlight w:val="yellow"/>
        </w:rPr>
        <w:t>retain targeted killing as a</w:t>
      </w:r>
      <w:r w:rsidRPr="00F4092A">
        <w:rPr>
          <w:sz w:val="16"/>
        </w:rPr>
        <w:t xml:space="preserve">  [*1035]  </w:t>
      </w:r>
      <w:r w:rsidRPr="00F4092A">
        <w:rPr>
          <w:rStyle w:val="Emphasis"/>
          <w:highlight w:val="yellow"/>
        </w:rPr>
        <w:t>policy option</w:t>
      </w:r>
      <w:r w:rsidRPr="00F4092A">
        <w:rPr>
          <w:sz w:val="16"/>
        </w:rPr>
        <w:t>. n26 Indeed, in recent years, there have been some efforts in Congress to lift the ban entirely. n27</w:t>
      </w:r>
    </w:p>
    <w:p w14:paraId="5EB2CF19" w14:textId="77777777" w:rsidR="002E7B04" w:rsidRDefault="002E7B04" w:rsidP="002E7B04">
      <w:pPr>
        <w:pStyle w:val="Heading4"/>
      </w:pPr>
      <w:r>
        <w:t>Restriction means a limit or qualification---it includes conditions</w:t>
      </w:r>
    </w:p>
    <w:p w14:paraId="0CBFDF1B" w14:textId="77777777" w:rsidR="002E7B04" w:rsidRDefault="002E7B04" w:rsidP="002E7B04">
      <w:r w:rsidRPr="00016EEA">
        <w:rPr>
          <w:rStyle w:val="StyleStyleBold12pt"/>
        </w:rPr>
        <w:t>CAA 8</w:t>
      </w:r>
      <w:r>
        <w:t>,COURT OF APPEALS OF ARIZONA, DIVISION ONE, DEPARTMENT A, STATE OF ARIZONA, Appellee, v. JEREMY RAY WAGNER, Appellant., 2008 Ariz. App. Unpub. LEXIS 613</w:t>
      </w:r>
    </w:p>
    <w:p w14:paraId="37DECD4D" w14:textId="77777777" w:rsidR="002E7B04" w:rsidRDefault="002E7B04" w:rsidP="002E7B04">
      <w:pPr>
        <w:rPr>
          <w:sz w:val="16"/>
        </w:rPr>
      </w:pPr>
      <w:r w:rsidRPr="00AB2215">
        <w:rPr>
          <w:sz w:val="16"/>
        </w:rPr>
        <w:t xml:space="preserve">P11 </w:t>
      </w:r>
      <w:r w:rsidRPr="005C6B2D">
        <w:rPr>
          <w:rStyle w:val="StyleBoldUnderline"/>
          <w:highlight w:val="yellow"/>
        </w:rPr>
        <w:t xml:space="preserve">The </w:t>
      </w:r>
      <w:r w:rsidRPr="00DF3A17">
        <w:rPr>
          <w:rStyle w:val="StyleBoldUnderline"/>
        </w:rPr>
        <w:t xml:space="preserve">dictionary </w:t>
      </w:r>
      <w:r w:rsidRPr="005C6B2D">
        <w:rPr>
          <w:rStyle w:val="StyleBoldUnderline"/>
          <w:highlight w:val="yellow"/>
        </w:rPr>
        <w:t>definition of "restriction" is "[a] limitation or qualification</w:t>
      </w:r>
      <w:r w:rsidRPr="00AB2215">
        <w:rPr>
          <w:sz w:val="16"/>
        </w:rPr>
        <w:t>." Black's Law Dictionary 1341 (8th ed. 1999). In fact, "</w:t>
      </w:r>
      <w:r w:rsidRPr="005C6B2D">
        <w:rPr>
          <w:rStyle w:val="StyleBoldUnderline"/>
          <w:highlight w:val="yellow"/>
        </w:rPr>
        <w:t>limited" and "restricted" are</w:t>
      </w:r>
      <w:r w:rsidRPr="00AB2215">
        <w:rPr>
          <w:rStyle w:val="StyleBoldUnderline"/>
        </w:rPr>
        <w:t xml:space="preserve"> considered </w:t>
      </w:r>
      <w:r w:rsidRPr="005C6B2D">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5C6B2D">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5C6B2D">
        <w:rPr>
          <w:rStyle w:val="Emphasis"/>
          <w:highlight w:val="yellow"/>
        </w:rPr>
        <w:t>accepted definitions</w:t>
      </w:r>
      <w:r w:rsidRPr="00AB2215">
        <w:rPr>
          <w:sz w:val="16"/>
        </w:rPr>
        <w:t xml:space="preserve">, </w:t>
      </w:r>
      <w:r w:rsidRPr="00AB2215">
        <w:rPr>
          <w:rStyle w:val="StyleBoldUnderline"/>
        </w:rPr>
        <w:t xml:space="preserve">Wagner's </w:t>
      </w:r>
      <w:r w:rsidRPr="005C6B2D">
        <w:rPr>
          <w:rStyle w:val="StyleBoldUnderline"/>
          <w:highlight w:val="yellow"/>
        </w:rPr>
        <w:t>driving privileges were "restrict[ed]" when</w:t>
      </w:r>
      <w:r w:rsidRPr="00AB2215">
        <w:rPr>
          <w:rStyle w:val="StyleBoldUnderline"/>
        </w:rPr>
        <w:t xml:space="preserve"> they were "</w:t>
      </w:r>
      <w:r w:rsidRPr="005C6B2D">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5C6B2D">
        <w:rPr>
          <w:rStyle w:val="StyleBoldUnderline"/>
          <w:highlight w:val="yellow"/>
        </w:rPr>
        <w:t>Wagner was not only</w:t>
      </w:r>
      <w:r w:rsidRPr="00AB2215">
        <w:rPr>
          <w:sz w:val="16"/>
        </w:rPr>
        <w:t xml:space="preserve">  [*7] </w:t>
      </w:r>
      <w:r w:rsidRPr="005C6B2D">
        <w:rPr>
          <w:rStyle w:val="Emphasis"/>
          <w:highlight w:val="yellow"/>
        </w:rPr>
        <w:t>statutorily required</w:t>
      </w:r>
      <w:r w:rsidRPr="005C6B2D">
        <w:rPr>
          <w:sz w:val="16"/>
          <w:highlight w:val="yellow"/>
        </w:rPr>
        <w:t xml:space="preserve"> </w:t>
      </w:r>
      <w:r w:rsidRPr="005C6B2D">
        <w:rPr>
          <w:rStyle w:val="StyleBoldUnderline"/>
          <w:highlight w:val="yellow"/>
        </w:rPr>
        <w:t xml:space="preserve">to install an </w:t>
      </w:r>
      <w:r w:rsidRPr="00DF3A17">
        <w:rPr>
          <w:rStyle w:val="StyleBoldUnderline"/>
        </w:rPr>
        <w:t>ignition</w:t>
      </w:r>
      <w:r w:rsidRPr="00DF3A17">
        <w:rPr>
          <w:sz w:val="16"/>
        </w:rPr>
        <w:t xml:space="preserve"> </w:t>
      </w:r>
      <w:r w:rsidRPr="005C6B2D">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5C6B2D">
        <w:rPr>
          <w:rStyle w:val="StyleBoldUnderline"/>
          <w:highlight w:val="yellow"/>
        </w:rPr>
        <w:t>but</w:t>
      </w:r>
      <w:r w:rsidRPr="00AB2215">
        <w:rPr>
          <w:rStyle w:val="StyleBoldUnderline"/>
        </w:rPr>
        <w:t xml:space="preserve"> he</w:t>
      </w:r>
      <w:r w:rsidRPr="00AB2215">
        <w:rPr>
          <w:sz w:val="16"/>
        </w:rPr>
        <w:t xml:space="preserve"> was also </w:t>
      </w:r>
      <w:r w:rsidRPr="005C6B2D">
        <w:rPr>
          <w:rStyle w:val="Emphasis"/>
          <w:highlight w:val="yellow"/>
        </w:rPr>
        <w:t>prohibited from driving any vehicle</w:t>
      </w:r>
      <w:r w:rsidRPr="00AB2215">
        <w:rPr>
          <w:rStyle w:val="Emphasis"/>
        </w:rPr>
        <w:t xml:space="preserve"> that was </w:t>
      </w:r>
      <w:r w:rsidRPr="005C6B2D">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5C6B2D">
        <w:rPr>
          <w:rStyle w:val="StyleBoldUnderline"/>
          <w:highlight w:val="yellow"/>
        </w:rPr>
        <w:t>limitations constituted a restriction</w:t>
      </w:r>
      <w:r w:rsidRPr="00AB2215">
        <w:rPr>
          <w:sz w:val="16"/>
        </w:rPr>
        <w:t xml:space="preserve"> on Wagner's privilege to drive, </w:t>
      </w:r>
      <w:r w:rsidRPr="005C6B2D">
        <w:rPr>
          <w:rStyle w:val="StyleBoldUnderline"/>
          <w:highlight w:val="yellow"/>
        </w:rPr>
        <w:t xml:space="preserve">for he was unable to drive in circumstances </w:t>
      </w:r>
      <w:r w:rsidRPr="00AB2215">
        <w:rPr>
          <w:rStyle w:val="StyleBoldUnderline"/>
        </w:rPr>
        <w:t xml:space="preserve">which were </w:t>
      </w:r>
      <w:r w:rsidRPr="005C6B2D">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14:paraId="7157F689" w14:textId="77777777" w:rsidR="002E7B04" w:rsidRPr="00812CDA" w:rsidRDefault="002E7B04" w:rsidP="002E7B04">
      <w:pPr>
        <w:pStyle w:val="Heading4"/>
        <w:tabs>
          <w:tab w:val="center" w:pos="4680"/>
        </w:tabs>
      </w:pPr>
      <w:r w:rsidRPr="00812CDA">
        <w:t>Restrictions can happen after the fact</w:t>
      </w:r>
    </w:p>
    <w:p w14:paraId="5699D9D5" w14:textId="77777777" w:rsidR="002E7B04" w:rsidRPr="007E1885" w:rsidRDefault="002E7B04" w:rsidP="002E7B04">
      <w:r w:rsidRPr="007E1885">
        <w:rPr>
          <w:rStyle w:val="StyleStyleBold12pt"/>
        </w:rPr>
        <w:t>ECHR 91</w:t>
      </w:r>
      <w:r>
        <w:t>,European Court of Human Rights, Decision in Ezelin v. France, 26 April 1991, http://www.bailii.org/eu/cases/ECHR/1991/29.html</w:t>
      </w:r>
    </w:p>
    <w:p w14:paraId="6746A827" w14:textId="77777777" w:rsidR="002E7B04" w:rsidRDefault="002E7B04" w:rsidP="002E7B04">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5C6B2D">
        <w:rPr>
          <w:rStyle w:val="StyleBoldUnderline"/>
          <w:highlight w:val="yellow"/>
        </w:rPr>
        <w:t xml:space="preserve">Everyone has the right to </w:t>
      </w:r>
      <w:r w:rsidRPr="00972377">
        <w:rPr>
          <w:rStyle w:val="StyleBoldUnderline"/>
        </w:rPr>
        <w:t xml:space="preserve">freedom of peaceful </w:t>
      </w:r>
      <w:r w:rsidRPr="005C6B2D">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5C6B2D">
        <w:rPr>
          <w:rStyle w:val="StyleBoldUnderline"/>
          <w:highlight w:val="yellow"/>
        </w:rPr>
        <w:t xml:space="preserve">No restrictions shall be placed on </w:t>
      </w:r>
      <w:r w:rsidRPr="00B84B41">
        <w:rPr>
          <w:rStyle w:val="StyleBoldUnderline"/>
        </w:rPr>
        <w:t xml:space="preserve">the </w:t>
      </w:r>
      <w:r w:rsidRPr="005C6B2D">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5C6B2D">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5C6B2D">
        <w:rPr>
          <w:rStyle w:val="StyleBoldUnderline"/>
          <w:highlight w:val="yellow"/>
        </w:rPr>
        <w:t xml:space="preserve">was reprimanded </w:t>
      </w:r>
      <w:r w:rsidRPr="007E1885">
        <w:rPr>
          <w:rStyle w:val="StyleBoldUnderline"/>
        </w:rPr>
        <w:t xml:space="preserve">only </w:t>
      </w:r>
      <w:r w:rsidRPr="005C6B2D">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5C6B2D">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5C6B2D">
        <w:rPr>
          <w:rStyle w:val="Emphasis"/>
          <w:highlight w:val="yellow"/>
        </w:rPr>
        <w:t>cannot be interpreted as not including</w:t>
      </w:r>
      <w:r w:rsidRPr="005C6B2D">
        <w:rPr>
          <w:rStyle w:val="StyleBoldUnderline"/>
          <w:highlight w:val="yellow"/>
        </w:rPr>
        <w:t xml:space="preserve"> measures </w:t>
      </w:r>
      <w:r w:rsidRPr="00B84B41">
        <w:rPr>
          <w:rStyle w:val="StyleBoldUnderline"/>
        </w:rPr>
        <w:t xml:space="preserve">- such as punitive measures - </w:t>
      </w:r>
      <w:r w:rsidRPr="005C6B2D">
        <w:rPr>
          <w:rStyle w:val="StyleBoldUnderline"/>
          <w:highlight w:val="yellow"/>
        </w:rPr>
        <w:t>taken</w:t>
      </w:r>
      <w:r w:rsidRPr="007E1885">
        <w:rPr>
          <w:sz w:val="16"/>
        </w:rPr>
        <w:t xml:space="preserve"> not before or during but </w:t>
      </w:r>
      <w:r w:rsidRPr="005C6B2D">
        <w:rPr>
          <w:rStyle w:val="Emphasis"/>
          <w:highlight w:val="yellow"/>
        </w:rPr>
        <w:t>after</w:t>
      </w:r>
      <w:r w:rsidRPr="005C6B2D">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1CADCFF7" w14:textId="77777777" w:rsidR="002E7B04" w:rsidRDefault="002E7B04" w:rsidP="002E7B04">
      <w:pPr>
        <w:pStyle w:val="Heading4"/>
      </w:pPr>
      <w:r>
        <w:t>Substantial means to a great extent</w:t>
      </w:r>
    </w:p>
    <w:p w14:paraId="530FEA81" w14:textId="77777777" w:rsidR="002E7B04" w:rsidRPr="009D22DE" w:rsidRDefault="002E7B04" w:rsidP="002E7B04">
      <w:r w:rsidRPr="009D22DE">
        <w:rPr>
          <w:rStyle w:val="StyleStyleBold12pt"/>
        </w:rPr>
        <w:t>Wordnet, 03</w:t>
      </w:r>
      <w:r w:rsidRPr="009D22DE">
        <w:t xml:space="preserve"> (Princeton University, version 2.0, http://dictionary.reference.com/browse/substantially)</w:t>
      </w:r>
    </w:p>
    <w:p w14:paraId="24A44469" w14:textId="77777777" w:rsidR="002E7B04" w:rsidRDefault="002E7B04" w:rsidP="002E7B04">
      <w:pPr>
        <w:rPr>
          <w:sz w:val="16"/>
          <w:lang w:eastAsia="ar-SA"/>
        </w:rPr>
      </w:pPr>
      <w:r w:rsidRPr="005C6B2D">
        <w:rPr>
          <w:szCs w:val="32"/>
          <w:highlight w:val="yellow"/>
          <w:u w:val="single"/>
        </w:rPr>
        <w:lastRenderedPageBreak/>
        <w:t>Substantially</w:t>
      </w:r>
      <w:r w:rsidRPr="00782114">
        <w:rPr>
          <w:szCs w:val="32"/>
          <w:u w:val="single"/>
        </w:rPr>
        <w:t xml:space="preserve"> </w:t>
      </w:r>
      <w:r w:rsidRPr="001C2E38">
        <w:rPr>
          <w:sz w:val="16"/>
          <w:lang w:eastAsia="ar-SA"/>
        </w:rPr>
        <w:t xml:space="preserve">adv 1: </w:t>
      </w:r>
      <w:r w:rsidRPr="005C6B2D">
        <w:rPr>
          <w:highlight w:val="yellow"/>
          <w:u w:val="single"/>
          <w:lang w:eastAsia="ar-SA"/>
        </w:rPr>
        <w:t>to a great extent or degree</w:t>
      </w:r>
      <w:r w:rsidRPr="001C2E38">
        <w:rPr>
          <w:sz w:val="16"/>
          <w:lang w:eastAsia="ar-SA"/>
        </w:rPr>
        <w:t xml:space="preserve">; "I'm afraid the film was well over budget"; "painting the room white made it seem considerably (or substantially) larger"; "the house has fallen considerably in value"; "the price went up substantially" [syn: </w:t>
      </w:r>
      <w:r w:rsidRPr="00454F8C">
        <w:rPr>
          <w:sz w:val="16"/>
          <w:lang w:eastAsia="ar-SA"/>
        </w:rPr>
        <w:t>well</w:t>
      </w:r>
      <w:r w:rsidRPr="001C2E38">
        <w:rPr>
          <w:sz w:val="16"/>
          <w:lang w:eastAsia="ar-SA"/>
        </w:rPr>
        <w:t xml:space="preserve">, </w:t>
      </w:r>
      <w:r w:rsidRPr="00454F8C">
        <w:rPr>
          <w:sz w:val="16"/>
          <w:lang w:eastAsia="ar-SA"/>
        </w:rPr>
        <w:t>considerably</w:t>
      </w:r>
      <w:r w:rsidRPr="001C2E38">
        <w:rPr>
          <w:sz w:val="16"/>
          <w:lang w:eastAsia="ar-SA"/>
        </w:rPr>
        <w:t>] 2: in a strong substantial way; "the house was substantially built"</w:t>
      </w:r>
    </w:p>
    <w:p w14:paraId="4B313471" w14:textId="77777777" w:rsidR="002E7B04" w:rsidRDefault="002E7B04" w:rsidP="002E7B04">
      <w:pPr>
        <w:pStyle w:val="Heading3"/>
      </w:pPr>
      <w:r>
        <w:lastRenderedPageBreak/>
        <w:t>T 2</w:t>
      </w:r>
    </w:p>
    <w:p w14:paraId="39B5BFC6" w14:textId="77777777" w:rsidR="002E7B04" w:rsidRPr="00B75304" w:rsidRDefault="002E7B04" w:rsidP="002E7B04">
      <w:pPr>
        <w:pStyle w:val="Heading4"/>
      </w:pPr>
      <w:r>
        <w:t xml:space="preserve">The authority to </w:t>
      </w:r>
      <w:r>
        <w:rPr>
          <w:u w:val="single"/>
        </w:rPr>
        <w:t>authorize</w:t>
      </w:r>
      <w:r>
        <w:t xml:space="preserve"> without judicial permission is a war powers authority---we restrict it---FISA proves</w:t>
      </w:r>
    </w:p>
    <w:p w14:paraId="0C8AD7EA" w14:textId="77777777" w:rsidR="002E7B04" w:rsidRPr="00B24231" w:rsidRDefault="002E7B04" w:rsidP="002E7B04">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4589DC56" w14:textId="77777777" w:rsidR="002E7B04" w:rsidRDefault="002E7B04" w:rsidP="002E7B04">
      <w:pPr>
        <w:rPr>
          <w:sz w:val="16"/>
        </w:rPr>
      </w:pPr>
      <w:r w:rsidRPr="00E109D3">
        <w:rPr>
          <w:sz w:val="16"/>
        </w:rPr>
        <w:t xml:space="preserve">Prof. Epstein challenges the president's claim of inherent power by noting that the word "power" does not appear </w:t>
      </w:r>
      <w:r w:rsidRPr="005C6B2D">
        <w:rPr>
          <w:rStyle w:val="StyleBoldUnderline"/>
          <w:highlight w:val="yellow"/>
        </w:rPr>
        <w:t xml:space="preserve">in the </w:t>
      </w:r>
      <w:r w:rsidRPr="005C6B2D">
        <w:rPr>
          <w:rStyle w:val="Emphasis"/>
          <w:highlight w:val="yellow"/>
        </w:rPr>
        <w:t>Commander in Chief clause</w:t>
      </w:r>
      <w:r w:rsidRPr="00E109D3">
        <w:rPr>
          <w:sz w:val="16"/>
        </w:rPr>
        <w:t xml:space="preserve">, but the word "command," fairly implied in the noun "Commander," is a more-than-adequate substitute for "power." </w:t>
      </w:r>
      <w:r w:rsidRPr="005C6B2D">
        <w:rPr>
          <w:rStyle w:val="StyleBoldUnderline"/>
          <w:highlight w:val="yellow"/>
        </w:rPr>
        <w:t xml:space="preserve">Was it </w:t>
      </w:r>
      <w:r w:rsidRPr="00D83041">
        <w:rPr>
          <w:rStyle w:val="StyleBoldUnderline"/>
        </w:rPr>
        <w:t xml:space="preserve">really </w:t>
      </w:r>
      <w:r w:rsidRPr="005C6B2D">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5C6B2D">
        <w:rPr>
          <w:rStyle w:val="StyleBoldUnderline"/>
          <w:highlight w:val="yellow"/>
        </w:rPr>
        <w:t xml:space="preserve">to say </w:t>
      </w:r>
      <w:r w:rsidRPr="00D83041">
        <w:rPr>
          <w:rStyle w:val="StyleBoldUnderline"/>
        </w:rPr>
        <w:t xml:space="preserve">that </w:t>
      </w:r>
      <w:r w:rsidRPr="005C6B2D">
        <w:rPr>
          <w:rStyle w:val="StyleBoldUnderline"/>
          <w:highlight w:val="yellow"/>
        </w:rPr>
        <w:t xml:space="preserve">the president shall have </w:t>
      </w:r>
      <w:r w:rsidRPr="00D83041">
        <w:rPr>
          <w:rStyle w:val="StyleBoldUnderline"/>
        </w:rPr>
        <w:t xml:space="preserve">the </w:t>
      </w:r>
      <w:r w:rsidRPr="005C6B2D">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5C6B2D">
        <w:rPr>
          <w:rStyle w:val="StyleBoldUnderline"/>
          <w:highlight w:val="yellow"/>
        </w:rPr>
        <w:t xml:space="preserve">The </w:t>
      </w:r>
      <w:r w:rsidRPr="00DF3A17">
        <w:rPr>
          <w:rStyle w:val="StyleBoldUnderline"/>
        </w:rPr>
        <w:t xml:space="preserve">relevant </w:t>
      </w:r>
      <w:r w:rsidRPr="005C6B2D">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5C6B2D">
        <w:rPr>
          <w:rStyle w:val="StyleBoldUnderline"/>
          <w:highlight w:val="yellow"/>
        </w:rPr>
        <w:t>powers</w:t>
      </w:r>
      <w:r w:rsidRPr="00B24231">
        <w:rPr>
          <w:rStyle w:val="StyleBoldUnderline"/>
        </w:rPr>
        <w:t xml:space="preserve"> to </w:t>
      </w:r>
      <w:r w:rsidRPr="005C6B2D">
        <w:rPr>
          <w:rStyle w:val="StyleBoldUnderline"/>
          <w:highlight w:val="yellow"/>
        </w:rPr>
        <w:t xml:space="preserve">include </w:t>
      </w:r>
      <w:r w:rsidRPr="005C6B2D">
        <w:rPr>
          <w:rStyle w:val="Emphasis"/>
          <w:highlight w:val="yellow"/>
        </w:rPr>
        <w:t xml:space="preserve">interception </w:t>
      </w:r>
      <w:r w:rsidRPr="000C7646">
        <w:rPr>
          <w:rStyle w:val="Emphasis"/>
        </w:rPr>
        <w:t xml:space="preserve">of enemy communications </w:t>
      </w:r>
      <w:r w:rsidRPr="005C6B2D">
        <w:rPr>
          <w:rStyle w:val="Emphasis"/>
          <w:highlight w:val="yellow"/>
        </w:rPr>
        <w:t xml:space="preserve">in time of war without </w:t>
      </w:r>
      <w:r w:rsidRPr="00DF3A17">
        <w:rPr>
          <w:rStyle w:val="Emphasis"/>
        </w:rPr>
        <w:t xml:space="preserve">the </w:t>
      </w:r>
      <w:r w:rsidRPr="005C6B2D">
        <w:rPr>
          <w:rStyle w:val="Emphasis"/>
          <w:highlight w:val="yellow"/>
        </w:rPr>
        <w:t>permission of a judge</w:t>
      </w:r>
      <w:r w:rsidRPr="00B24231">
        <w:rPr>
          <w:rStyle w:val="Emphasis"/>
        </w:rPr>
        <w:t>,</w:t>
      </w:r>
      <w:r w:rsidRPr="00E109D3">
        <w:rPr>
          <w:sz w:val="16"/>
        </w:rPr>
        <w:t xml:space="preserve"> and on this there is really no doubt; </w:t>
      </w:r>
      <w:r w:rsidRPr="005C6B2D">
        <w:rPr>
          <w:rStyle w:val="StyleBoldUnderline"/>
          <w:highlight w:val="yellow"/>
        </w:rPr>
        <w:t>they</w:t>
      </w:r>
      <w:r w:rsidRPr="00B24231">
        <w:rPr>
          <w:rStyle w:val="StyleBoldUnderline"/>
        </w:rPr>
        <w:t xml:space="preserve"> clearly </w:t>
      </w:r>
      <w:r w:rsidRPr="005C6B2D">
        <w:rPr>
          <w:rStyle w:val="StyleBoldUnderline"/>
          <w:highlight w:val="yellow"/>
        </w:rPr>
        <w:t>did, which means</w:t>
      </w:r>
      <w:r w:rsidRPr="00B24231">
        <w:rPr>
          <w:rStyle w:val="StyleBoldUnderline"/>
        </w:rPr>
        <w:t xml:space="preserve"> that </w:t>
      </w:r>
      <w:r w:rsidRPr="005C6B2D">
        <w:rPr>
          <w:rStyle w:val="StyleBoldUnderline"/>
          <w:highlight w:val="yellow"/>
        </w:rPr>
        <w:t xml:space="preserve">Congress cannot </w:t>
      </w:r>
      <w:r w:rsidRPr="005C6B2D">
        <w:rPr>
          <w:rStyle w:val="Emphasis"/>
          <w:highlight w:val="yellow"/>
        </w:rPr>
        <w:t>restrict the president's authority by</w:t>
      </w:r>
      <w:r w:rsidRPr="005C6B2D">
        <w:rPr>
          <w:rStyle w:val="StyleBoldUnderline"/>
          <w:highlight w:val="yellow"/>
        </w:rPr>
        <w:t xml:space="preserve"> </w:t>
      </w:r>
      <w:r w:rsidRPr="00D83041">
        <w:rPr>
          <w:rStyle w:val="StyleBoldUnderline"/>
        </w:rPr>
        <w:t xml:space="preserve">mere </w:t>
      </w:r>
      <w:r w:rsidRPr="005C6B2D">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5C6B2D">
        <w:rPr>
          <w:rStyle w:val="Emphasis"/>
          <w:highlight w:val="yellow"/>
        </w:rPr>
        <w:t xml:space="preserve">FISA does </w:t>
      </w:r>
      <w:r w:rsidRPr="00DF3A17">
        <w:rPr>
          <w:rStyle w:val="Emphasis"/>
        </w:rPr>
        <w:t xml:space="preserve">precisely </w:t>
      </w:r>
      <w:r w:rsidRPr="005C6B2D">
        <w:rPr>
          <w:rStyle w:val="Emphasis"/>
          <w:highlight w:val="yellow"/>
        </w:rPr>
        <w:t>that</w:t>
      </w:r>
      <w:r w:rsidRPr="005C6B2D">
        <w:rPr>
          <w:rStyle w:val="StyleBoldUnderline"/>
          <w:highlight w:val="yellow"/>
        </w:rPr>
        <w:t>, assigning</w:t>
      </w:r>
      <w:r w:rsidRPr="005C6B2D">
        <w:rPr>
          <w:sz w:val="16"/>
          <w:highlight w:val="yellow"/>
        </w:rPr>
        <w:t xml:space="preserve"> </w:t>
      </w:r>
      <w:r w:rsidRPr="005C6B2D">
        <w:rPr>
          <w:rStyle w:val="StyleBoldUnderline"/>
          <w:highlight w:val="yellow"/>
        </w:rPr>
        <w:t xml:space="preserve">to the </w:t>
      </w:r>
      <w:r w:rsidRPr="00DF3A17">
        <w:rPr>
          <w:rStyle w:val="StyleBoldUnderline"/>
        </w:rPr>
        <w:t xml:space="preserve">FISA </w:t>
      </w:r>
      <w:r w:rsidRPr="005C6B2D">
        <w:rPr>
          <w:rStyle w:val="StyleBoldUnderline"/>
          <w:highlight w:val="yellow"/>
        </w:rPr>
        <w:t>court</w:t>
      </w:r>
      <w:r w:rsidRPr="005C6B2D">
        <w:rPr>
          <w:sz w:val="16"/>
          <w:highlight w:val="yellow"/>
        </w:rPr>
        <w:t xml:space="preserve"> </w:t>
      </w:r>
      <w:r w:rsidRPr="00DF3A17">
        <w:rPr>
          <w:rStyle w:val="StyleBoldUnderline"/>
        </w:rPr>
        <w:t xml:space="preserve">a core command </w:t>
      </w:r>
      <w:r w:rsidRPr="005C6B2D">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5C6B2D">
        <w:rPr>
          <w:rStyle w:val="Emphasis"/>
          <w:highlight w:val="yellow"/>
        </w:rPr>
        <w:t>to authorize</w:t>
      </w:r>
      <w:r w:rsidRPr="005C6B2D">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14:paraId="4B0A31D3" w14:textId="77777777" w:rsidR="002E7B04" w:rsidRDefault="002E7B04" w:rsidP="002E7B04">
      <w:pPr>
        <w:pStyle w:val="Heading3"/>
      </w:pPr>
      <w:r>
        <w:lastRenderedPageBreak/>
        <w:t>WPA DA</w:t>
      </w:r>
    </w:p>
    <w:p w14:paraId="35321DC6" w14:textId="77777777" w:rsidR="002E7B04" w:rsidRPr="00764D41" w:rsidRDefault="002E7B04" w:rsidP="002E7B04">
      <w:pPr>
        <w:pStyle w:val="Heading4"/>
      </w:pPr>
      <w:r>
        <w:t xml:space="preserve">Oversight stops </w:t>
      </w:r>
      <w:r w:rsidRPr="00764D41">
        <w:rPr>
          <w:u w:val="single"/>
        </w:rPr>
        <w:t>arbitrariness</w:t>
      </w:r>
      <w:r>
        <w:t xml:space="preserve"> but </w:t>
      </w:r>
      <w:r w:rsidRPr="00764D41">
        <w:t>not</w:t>
      </w:r>
      <w:r>
        <w:t xml:space="preserve"> flex</w:t>
      </w:r>
    </w:p>
    <w:p w14:paraId="5EACF225" w14:textId="77777777" w:rsidR="002E7B04" w:rsidRPr="00EC63DB" w:rsidRDefault="002E7B04" w:rsidP="002E7B04">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2BD25EA4" w14:textId="77777777" w:rsidR="002E7B04" w:rsidRPr="000B5378" w:rsidRDefault="002E7B04" w:rsidP="002E7B04">
      <w:pPr>
        <w:rPr>
          <w:sz w:val="10"/>
        </w:rPr>
      </w:pPr>
      <w:r w:rsidRPr="000B5378">
        <w:rPr>
          <w:sz w:val="10"/>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5C6B2D">
        <w:rPr>
          <w:rStyle w:val="StyleBoldUnderline"/>
          <w:highlight w:val="yellow"/>
        </w:rPr>
        <w:t>being "</w:t>
      </w:r>
      <w:r w:rsidRPr="005C6B2D">
        <w:rPr>
          <w:rStyle w:val="Emphasis"/>
          <w:highlight w:val="yellow"/>
        </w:rPr>
        <w:t>strangled by law</w:t>
      </w:r>
      <w:r w:rsidRPr="00EC63DB">
        <w:rPr>
          <w:rStyle w:val="StyleBoldUnderline"/>
        </w:rPr>
        <w:t>,"</w:t>
      </w:r>
      <w:r w:rsidRPr="000B5378">
        <w:rPr>
          <w:sz w:val="10"/>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5C6B2D">
        <w:rPr>
          <w:rStyle w:val="StyleBoldUnderline"/>
          <w:highlight w:val="yellow"/>
        </w:rPr>
        <w:t>is</w:t>
      </w:r>
      <w:r w:rsidRPr="000B5378">
        <w:rPr>
          <w:sz w:val="10"/>
        </w:rPr>
        <w:t xml:space="preserve"> being </w:t>
      </w:r>
      <w:r w:rsidRPr="005C6B2D">
        <w:rPr>
          <w:rStyle w:val="StyleBoldUnderline"/>
          <w:highlight w:val="yellow"/>
        </w:rPr>
        <w:t>invoked to justify</w:t>
      </w:r>
      <w:r w:rsidRPr="000B5378">
        <w:rPr>
          <w:sz w:val="10"/>
        </w:rPr>
        <w:t xml:space="preserve"> a psychological or ideological </w:t>
      </w:r>
      <w:r w:rsidRPr="005C6B2D">
        <w:rPr>
          <w:rStyle w:val="StyleBoldUnderline"/>
          <w:highlight w:val="yellow"/>
        </w:rPr>
        <w:t>unwillingness to submit</w:t>
      </w:r>
      <w:r w:rsidRPr="00EC63DB">
        <w:rPr>
          <w:rStyle w:val="StyleBoldUnderline"/>
        </w:rPr>
        <w:t xml:space="preserve"> proposed </w:t>
      </w:r>
      <w:r w:rsidRPr="005C6B2D">
        <w:rPr>
          <w:rStyle w:val="StyleBoldUnderline"/>
          <w:highlight w:val="yellow"/>
        </w:rPr>
        <w:t xml:space="preserve">policies to </w:t>
      </w:r>
      <w:r w:rsidRPr="00662BEF">
        <w:rPr>
          <w:rStyle w:val="StyleBoldUnderline"/>
        </w:rPr>
        <w:t>a nonpartisan</w:t>
      </w:r>
      <w:r w:rsidRPr="000B5378">
        <w:rPr>
          <w:sz w:val="10"/>
        </w:rPr>
        <w:t xml:space="preserve"> and professionally conducted </w:t>
      </w:r>
      <w:r w:rsidRPr="005C6B2D">
        <w:rPr>
          <w:rStyle w:val="Emphasis"/>
          <w:highlight w:val="yellow"/>
        </w:rPr>
        <w:t>c</w:t>
      </w:r>
      <w:r w:rsidRPr="000B5378">
        <w:rPr>
          <w:sz w:val="10"/>
        </w:rPr>
        <w:t>ost-</w:t>
      </w:r>
      <w:r w:rsidRPr="005C6B2D">
        <w:rPr>
          <w:rStyle w:val="Emphasis"/>
          <w:highlight w:val="yellow"/>
        </w:rPr>
        <w:t>b</w:t>
      </w:r>
      <w:r w:rsidRPr="000B5378">
        <w:rPr>
          <w:sz w:val="10"/>
        </w:rPr>
        <w:t xml:space="preserve">enefit </w:t>
      </w:r>
      <w:r w:rsidRPr="005C6B2D">
        <w:rPr>
          <w:rStyle w:val="Emphasis"/>
          <w:highlight w:val="yellow"/>
        </w:rPr>
        <w:t>a</w:t>
      </w:r>
      <w:r w:rsidRPr="000B5378">
        <w:rPr>
          <w:sz w:val="10"/>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w:t>
      </w:r>
      <w:r w:rsidRPr="000B5378">
        <w:rPr>
          <w:sz w:val="12"/>
        </w:rPr>
        <w:t>¶</w:t>
      </w:r>
      <w:r w:rsidRPr="000B5378">
        <w:rPr>
          <w:sz w:val="10"/>
        </w:rPr>
        <w:t xml:space="preserve"> Cheney's maxim about the risks of inaction escapes being false only by being meaningless.</w:t>
      </w:r>
      <w:r w:rsidRPr="003E1AA3">
        <w:rPr>
          <w:rStyle w:val="StyleBoldUnderline"/>
        </w:rPr>
        <w:t xml:space="preserve"> </w:t>
      </w:r>
      <w:r w:rsidRPr="005C6B2D">
        <w:rPr>
          <w:rStyle w:val="StyleBoldUnderline"/>
          <w:highlight w:val="yellow"/>
        </w:rPr>
        <w:t>Given</w:t>
      </w:r>
      <w:r w:rsidRPr="003E1AA3">
        <w:rPr>
          <w:rStyle w:val="StyleBoldUnderline"/>
        </w:rPr>
        <w:t xml:space="preserve"> the </w:t>
      </w:r>
      <w:r w:rsidRPr="005C6B2D">
        <w:rPr>
          <w:rStyle w:val="StyleBoldUnderline"/>
          <w:highlight w:val="yellow"/>
        </w:rPr>
        <w:t>scarcity</w:t>
      </w:r>
      <w:r w:rsidRPr="003E1AA3">
        <w:rPr>
          <w:rStyle w:val="StyleBoldUnderline"/>
        </w:rPr>
        <w:t xml:space="preserve"> of resources, </w:t>
      </w:r>
      <w:r w:rsidRPr="005C6B2D">
        <w:rPr>
          <w:rStyle w:val="Emphasis"/>
          <w:highlight w:val="yellow"/>
        </w:rPr>
        <w:t xml:space="preserve">every action is </w:t>
      </w:r>
      <w:r w:rsidRPr="000B5378">
        <w:rPr>
          <w:sz w:val="10"/>
        </w:rPr>
        <w:t>an</w:t>
      </w:r>
      <w:r w:rsidRPr="00662BEF">
        <w:rPr>
          <w:rStyle w:val="Emphasis"/>
        </w:rPr>
        <w:t xml:space="preserve"> </w:t>
      </w:r>
      <w:r w:rsidRPr="005C6B2D">
        <w:rPr>
          <w:rStyle w:val="Emphasis"/>
          <w:highlight w:val="yellow"/>
        </w:rPr>
        <w:t>inaction</w:t>
      </w:r>
      <w:r w:rsidRPr="005C6B2D">
        <w:rPr>
          <w:rStyle w:val="StyleBoldUnderline"/>
          <w:highlight w:val="yellow"/>
        </w:rPr>
        <w:t xml:space="preserve">; heightening security in one respect opens </w:t>
      </w:r>
      <w:r w:rsidRPr="00EC63DB">
        <w:rPr>
          <w:rStyle w:val="StyleBoldUnderline"/>
        </w:rPr>
        <w:t xml:space="preserve">up security </w:t>
      </w:r>
      <w:r w:rsidRPr="005C6B2D">
        <w:rPr>
          <w:rStyle w:val="StyleBoldUnderline"/>
          <w:highlight w:val="yellow"/>
        </w:rPr>
        <w:t xml:space="preserve">vulnerabilities along other </w:t>
      </w:r>
      <w:r w:rsidRPr="000B5378">
        <w:rPr>
          <w:sz w:val="10"/>
        </w:rPr>
        <w:t>dimension</w:t>
      </w:r>
      <w:r w:rsidRPr="005C6B2D">
        <w:rPr>
          <w:rStyle w:val="StyleBoldUnderline"/>
          <w:highlight w:val="yellow"/>
        </w:rPr>
        <w:t>s</w:t>
      </w:r>
      <w:r w:rsidRPr="000B5378">
        <w:rPr>
          <w:sz w:val="10"/>
        </w:rPr>
        <w:t>. For example, assigning the majority of the CIA's Arabic speakers to Iraq means withdrawing them from other missions; if the attention of high-level officials is devoted to one problem, it will not be devoted to another.</w:t>
      </w:r>
      <w:r w:rsidRPr="000B5378">
        <w:rPr>
          <w:sz w:val="12"/>
        </w:rPr>
        <w:t>¶</w:t>
      </w:r>
      <w:r w:rsidRPr="000B5378">
        <w:rPr>
          <w:sz w:val="10"/>
        </w:rPr>
        <w:t xml:space="preserve">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the real tradeoffs in the war on terror do not involve a sacrifice of liberty for security, but rather a willingness to increase one risk in order to reduce another risk.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w:t>
      </w:r>
      <w:r w:rsidRPr="000B5378">
        <w:rPr>
          <w:sz w:val="12"/>
        </w:rPr>
        <w:t>¶</w:t>
      </w:r>
      <w:r w:rsidRPr="000B5378">
        <w:rPr>
          <w:sz w:val="10"/>
        </w:rPr>
        <w:t xml:space="preserve">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w:t>
      </w:r>
      <w:r w:rsidRPr="000B5378">
        <w:rPr>
          <w:sz w:val="12"/>
        </w:rPr>
        <w:t>¶</w:t>
      </w:r>
      <w:r w:rsidRPr="000B5378">
        <w:rPr>
          <w:sz w:val="10"/>
        </w:rPr>
        <w:t xml:space="preserve"> Among President Bush's many unfortunate bequests to President Obama is the desperate "readiness" problem that afflicts the American military, </w:t>
      </w:r>
      <w:r w:rsidRPr="005C6B2D">
        <w:rPr>
          <w:rStyle w:val="StyleBoldUnderline"/>
          <w:highlight w:val="yellow"/>
        </w:rPr>
        <w:t>overstretch</w:t>
      </w:r>
      <w:r w:rsidRPr="000B5378">
        <w:rPr>
          <w:sz w:val="10"/>
        </w:rPr>
        <w:t xml:space="preserve">ed </w:t>
      </w:r>
      <w:r w:rsidRPr="000B5378">
        <w:rPr>
          <w:rStyle w:val="StyleBoldUnderline"/>
          <w:highlight w:val="yellow"/>
        </w:rPr>
        <w:t>in Iraq</w:t>
      </w:r>
      <w:r w:rsidRPr="000B5378">
        <w:rPr>
          <w:sz w:val="10"/>
        </w:rPr>
        <w:t xml:space="preserve"> and Afghanistan and therefore unprepared to meet a third crisis elsewhere in the world. This problem </w:t>
      </w:r>
      <w:r w:rsidRPr="005C6B2D">
        <w:rPr>
          <w:rStyle w:val="StyleBoldUnderline"/>
          <w:highlight w:val="yellow"/>
        </w:rPr>
        <w:t>was a</w:t>
      </w:r>
      <w:r w:rsidRPr="004A35B4">
        <w:rPr>
          <w:rStyle w:val="StyleBoldUnderline"/>
        </w:rPr>
        <w:t xml:space="preserve"> direct </w:t>
      </w:r>
      <w:r w:rsidRPr="005C6B2D">
        <w:rPr>
          <w:rStyle w:val="StyleBoldUnderline"/>
          <w:highlight w:val="yellow"/>
        </w:rPr>
        <w:t xml:space="preserve">result </w:t>
      </w:r>
      <w:r w:rsidRPr="000B5378">
        <w:rPr>
          <w:rStyle w:val="StyleBoldUnderline"/>
          <w:highlight w:val="yellow"/>
        </w:rPr>
        <w:t xml:space="preserve">of </w:t>
      </w:r>
      <w:r w:rsidRPr="000B5378">
        <w:rPr>
          <w:rStyle w:val="StyleBoldUnderline"/>
        </w:rPr>
        <w:t>the</w:t>
      </w:r>
      <w:r w:rsidRPr="000B5378">
        <w:rPr>
          <w:sz w:val="10"/>
        </w:rPr>
        <w:t xml:space="preserve"> </w:t>
      </w:r>
      <w:r w:rsidRPr="000B5378">
        <w:rPr>
          <w:rStyle w:val="StyleBoldUnderline"/>
          <w:highlight w:val="yellow"/>
        </w:rPr>
        <w:t>Bush</w:t>
      </w:r>
      <w:r w:rsidRPr="000B5378">
        <w:rPr>
          <w:sz w:val="10"/>
        </w:rPr>
        <w:t xml:space="preserve"> administration</w:t>
      </w:r>
      <w:r w:rsidRPr="000B5378">
        <w:rPr>
          <w:rStyle w:val="StyleBoldUnderline"/>
          <w:highlight w:val="yellow"/>
        </w:rPr>
        <w:t>'s</w:t>
      </w:r>
      <w:r w:rsidRPr="000B5378">
        <w:rPr>
          <w:sz w:val="10"/>
          <w:highlight w:val="yellow"/>
        </w:rPr>
        <w:t xml:space="preserve"> </w:t>
      </w:r>
      <w:r w:rsidRPr="000B5378">
        <w:rPr>
          <w:rStyle w:val="Emphasis"/>
          <w:highlight w:val="yellow"/>
        </w:rPr>
        <w:t>fai</w:t>
      </w:r>
      <w:r w:rsidRPr="005C6B2D">
        <w:rPr>
          <w:rStyle w:val="Emphasis"/>
          <w:highlight w:val="yellow"/>
        </w:rPr>
        <w:t>lure to take</w:t>
      </w:r>
      <w:r w:rsidRPr="000B5378">
        <w:rPr>
          <w:sz w:val="10"/>
        </w:rPr>
        <w:t xml:space="preserve"> scarcity of resources and </w:t>
      </w:r>
      <w:r w:rsidRPr="005C6B2D">
        <w:rPr>
          <w:rStyle w:val="Emphasis"/>
          <w:highlight w:val="yellow"/>
        </w:rPr>
        <w:t>op</w:t>
      </w:r>
      <w:r w:rsidRPr="000B5378">
        <w:rPr>
          <w:rStyle w:val="StyleBoldUnderline"/>
        </w:rPr>
        <w:t xml:space="preserve">portunity </w:t>
      </w:r>
      <w:r w:rsidRPr="005C6B2D">
        <w:rPr>
          <w:rStyle w:val="Emphasis"/>
          <w:highlight w:val="yellow"/>
        </w:rPr>
        <w:t>costs into account</w:t>
      </w:r>
      <w:r w:rsidRPr="000B5378">
        <w:rPr>
          <w:sz w:val="10"/>
        </w:rPr>
        <w:t>. What</w:t>
      </w:r>
      <w:r w:rsidRPr="001332ED">
        <w:rPr>
          <w:rStyle w:val="Emphasis"/>
        </w:rPr>
        <w:t xml:space="preserve"> </w:t>
      </w:r>
      <w:r w:rsidRPr="000B5378">
        <w:rPr>
          <w:rStyle w:val="Emphasis"/>
        </w:rPr>
        <w:t xml:space="preserve">secret and </w:t>
      </w:r>
      <w:r w:rsidRPr="005C6B2D">
        <w:rPr>
          <w:rStyle w:val="Emphasis"/>
          <w:highlight w:val="yellow"/>
        </w:rPr>
        <w:t>unaccountable exec</w:t>
      </w:r>
      <w:r w:rsidRPr="000B5378">
        <w:rPr>
          <w:sz w:val="10"/>
        </w:rPr>
        <w:t xml:space="preserve">utive </w:t>
      </w:r>
      <w:r w:rsidRPr="005C6B2D">
        <w:rPr>
          <w:rStyle w:val="Emphasis"/>
          <w:highlight w:val="yellow"/>
        </w:rPr>
        <w:t>action made possible</w:t>
      </w:r>
      <w:r w:rsidRPr="000B5378">
        <w:rPr>
          <w:sz w:val="10"/>
        </w:rPr>
        <w:t xml:space="preserve">, it turns out, </w:t>
      </w:r>
      <w:r w:rsidRPr="00662BEF">
        <w:rPr>
          <w:rStyle w:val="StyleBoldUnderline"/>
        </w:rPr>
        <w:t xml:space="preserve">was </w:t>
      </w:r>
      <w:r w:rsidRPr="005C6B2D">
        <w:rPr>
          <w:rStyle w:val="Emphasis"/>
          <w:highlight w:val="yellow"/>
        </w:rPr>
        <w:t>not flex</w:t>
      </w:r>
      <w:r w:rsidRPr="00662BEF">
        <w:rPr>
          <w:rStyle w:val="StyleBoldUnderline"/>
        </w:rPr>
        <w:t>ible adaptation</w:t>
      </w:r>
      <w:r w:rsidRPr="000B5378">
        <w:rPr>
          <w:sz w:val="10"/>
        </w:rPr>
        <w:t xml:space="preserve"> to the demands of the situation </w:t>
      </w:r>
      <w:r w:rsidRPr="005C6B2D">
        <w:rPr>
          <w:rStyle w:val="StyleBoldUnderline"/>
          <w:highlight w:val="yellow"/>
        </w:rPr>
        <w:t xml:space="preserve">but </w:t>
      </w:r>
      <w:r w:rsidRPr="00662BEF">
        <w:rPr>
          <w:rStyle w:val="StyleBoldUnderline"/>
        </w:rPr>
        <w:t xml:space="preserve">rather profligacy, </w:t>
      </w:r>
      <w:r w:rsidRPr="005C6B2D">
        <w:rPr>
          <w:rStyle w:val="Emphasis"/>
          <w:highlight w:val="yellow"/>
        </w:rPr>
        <w:t>arbitrariness</w:t>
      </w:r>
      <w:r w:rsidRPr="005C6B2D">
        <w:rPr>
          <w:rStyle w:val="StyleBoldUnderline"/>
          <w:highlight w:val="yellow"/>
        </w:rPr>
        <w:t xml:space="preserve"> and</w:t>
      </w:r>
      <w:r w:rsidRPr="00662BEF">
        <w:rPr>
          <w:rStyle w:val="StyleBoldUnderline"/>
        </w:rPr>
        <w:t xml:space="preserve"> a </w:t>
      </w:r>
      <w:r w:rsidRPr="005C6B2D">
        <w:rPr>
          <w:rStyle w:val="Emphasis"/>
          <w:highlight w:val="yellow"/>
        </w:rPr>
        <w:t>failure to set priorities</w:t>
      </w:r>
      <w:r w:rsidRPr="00662BEF">
        <w:rPr>
          <w:rStyle w:val="StyleBoldUnderline"/>
        </w:rPr>
        <w:t xml:space="preserve"> in a semi-rational way. </w:t>
      </w:r>
      <w:r w:rsidRPr="005C6B2D">
        <w:rPr>
          <w:rStyle w:val="StyleBoldUnderline"/>
          <w:highlight w:val="yellow"/>
        </w:rPr>
        <w:t>Defenders</w:t>
      </w:r>
      <w:r w:rsidRPr="001332ED">
        <w:rPr>
          <w:rStyle w:val="StyleBoldUnderline"/>
        </w:rPr>
        <w:t xml:space="preserve"> of the half-truth that the capacity to adapt is increased when rules are bent</w:t>
      </w:r>
      <w:r w:rsidRPr="000B5378">
        <w:rPr>
          <w:sz w:val="10"/>
        </w:rPr>
        <w:t xml:space="preserve"> or broken </w:t>
      </w:r>
      <w:r w:rsidRPr="001332ED">
        <w:rPr>
          <w:rStyle w:val="StyleBoldUnderline"/>
        </w:rPr>
        <w:t xml:space="preserve">seem to </w:t>
      </w:r>
      <w:r w:rsidRPr="005C6B2D">
        <w:rPr>
          <w:rStyle w:val="StyleBoldUnderline"/>
          <w:highlight w:val="yellow"/>
        </w:rPr>
        <w:t xml:space="preserve">have a </w:t>
      </w:r>
      <w:r w:rsidRPr="005C6B2D">
        <w:rPr>
          <w:rStyle w:val="Emphasis"/>
          <w:highlight w:val="yellow"/>
        </w:rPr>
        <w:t>weak grasp of the</w:t>
      </w:r>
      <w:r w:rsidRPr="000B5378">
        <w:rPr>
          <w:sz w:val="10"/>
        </w:rPr>
        <w:t xml:space="preserve"> elementary</w:t>
      </w:r>
      <w:r w:rsidRPr="001332ED">
        <w:rPr>
          <w:rStyle w:val="Emphasis"/>
        </w:rPr>
        <w:t xml:space="preserve"> </w:t>
      </w:r>
      <w:r w:rsidRPr="005C6B2D">
        <w:rPr>
          <w:rStyle w:val="Emphasis"/>
          <w:highlight w:val="yellow"/>
        </w:rPr>
        <w:t xml:space="preserve">distinction </w:t>
      </w:r>
      <w:r w:rsidRPr="000B5378">
        <w:rPr>
          <w:sz w:val="10"/>
        </w:rPr>
        <w:t>between flexibility and arbitrariness.</w:t>
      </w:r>
      <w:r w:rsidRPr="000B5378">
        <w:rPr>
          <w:sz w:val="12"/>
        </w:rPr>
        <w:t>¶</w:t>
      </w:r>
      <w:r w:rsidRPr="000B5378">
        <w:rPr>
          <w:sz w:val="10"/>
        </w:rPr>
        <w:t xml:space="preserve"> The Founders, by contrast, understood quite well the difference between the flexible and the arbitrary. The </w:t>
      </w:r>
      <w:r w:rsidRPr="00662BEF">
        <w:rPr>
          <w:rStyle w:val="StyleBoldUnderline"/>
        </w:rPr>
        <w:t xml:space="preserve">ground </w:t>
      </w:r>
      <w:r w:rsidRPr="005C6B2D">
        <w:rPr>
          <w:rStyle w:val="Emphasis"/>
          <w:highlight w:val="yellow"/>
        </w:rPr>
        <w:t>rules</w:t>
      </w:r>
      <w:r w:rsidRPr="00662BEF">
        <w:rPr>
          <w:rStyle w:val="StyleBoldUnderline"/>
        </w:rPr>
        <w:t xml:space="preserve"> for decision making</w:t>
      </w:r>
      <w:r w:rsidRPr="000B5378">
        <w:rPr>
          <w:sz w:val="10"/>
        </w:rPr>
        <w:t xml:space="preserve"> that they built into the American constitutional structure were meant to </w:t>
      </w:r>
      <w:r w:rsidRPr="005C6B2D">
        <w:rPr>
          <w:rStyle w:val="StyleBoldUnderline"/>
          <w:highlight w:val="yellow"/>
        </w:rPr>
        <w:t xml:space="preserve">maximize </w:t>
      </w:r>
      <w:r w:rsidRPr="000B5378">
        <w:rPr>
          <w:rStyle w:val="StyleBoldUnderline"/>
          <w:highlight w:val="yellow"/>
        </w:rPr>
        <w:t>the first while minimizing the second</w:t>
      </w:r>
      <w:r w:rsidRPr="000B5378">
        <w:rPr>
          <w:sz w:val="10"/>
        </w:rPr>
        <w:t>. From their perspective, therefore, the question "Can there be too much power to fight terrorism?" is poorly formulated. The right question to ask is: can there be too much arbitrary executive action in the United States' armed struggle with al Qaeda, potentially wasting scarce resources that could be more usefully deployed in another way? And the answer to this second question is obviously "yes."</w:t>
      </w:r>
    </w:p>
    <w:p w14:paraId="5F97BFFD" w14:textId="77777777" w:rsidR="002E7B04" w:rsidRDefault="002E7B04" w:rsidP="002E7B04">
      <w:pPr>
        <w:pStyle w:val="Heading4"/>
      </w:pPr>
      <w:r>
        <w:t>Judicial review enhances expert decision-making---game theory proves</w:t>
      </w:r>
    </w:p>
    <w:p w14:paraId="5BAD4192" w14:textId="77777777" w:rsidR="002E7B04" w:rsidRPr="003B7CCB" w:rsidRDefault="002E7B04" w:rsidP="002E7B04">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14:paraId="20B97720" w14:textId="77777777" w:rsidR="002E7B04" w:rsidRDefault="002E7B04" w:rsidP="002E7B04">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5C6B2D">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5C6B2D">
        <w:rPr>
          <w:rStyle w:val="StyleBoldUnderline"/>
          <w:highlight w:val="yellow"/>
        </w:rPr>
        <w:t>suggests</w:t>
      </w:r>
      <w:r w:rsidRPr="003B7CCB">
        <w:rPr>
          <w:rStyle w:val="StyleBoldUnderline"/>
        </w:rPr>
        <w:t xml:space="preserve"> that </w:t>
      </w:r>
      <w:r w:rsidRPr="005C6B2D">
        <w:rPr>
          <w:rStyle w:val="StyleBoldUnderline"/>
          <w:highlight w:val="yellow"/>
        </w:rPr>
        <w:t xml:space="preserve">judicial checks </w:t>
      </w:r>
      <w:r w:rsidRPr="000B5378">
        <w:rPr>
          <w:rStyle w:val="StyleBoldUnderline"/>
        </w:rPr>
        <w:t xml:space="preserve">can </w:t>
      </w:r>
      <w:r w:rsidRPr="005C6B2D">
        <w:rPr>
          <w:rStyle w:val="StyleBoldUnderline"/>
          <w:highlight w:val="yellow"/>
        </w:rPr>
        <w:t xml:space="preserve">lead to </w:t>
      </w:r>
      <w:r w:rsidRPr="005C6B2D">
        <w:rPr>
          <w:rStyle w:val="Emphasis"/>
          <w:highlight w:val="yellow"/>
        </w:rPr>
        <w:t>more informed</w:t>
      </w:r>
      <w:r w:rsidRPr="003B7CCB">
        <w:rPr>
          <w:rStyle w:val="StyleBoldUnderline"/>
        </w:rPr>
        <w:t xml:space="preserve"> </w:t>
      </w:r>
      <w:r w:rsidRPr="005C6B2D">
        <w:rPr>
          <w:rStyle w:val="Emphasis"/>
          <w:highlight w:val="yellow"/>
        </w:rPr>
        <w:t>c</w:t>
      </w:r>
      <w:r w:rsidRPr="004A35B4">
        <w:rPr>
          <w:sz w:val="12"/>
        </w:rPr>
        <w:t>ounter</w:t>
      </w:r>
      <w:r w:rsidRPr="005C6B2D">
        <w:rPr>
          <w:rStyle w:val="Emphasis"/>
          <w:highlight w:val="yellow"/>
        </w:rPr>
        <w:t>t</w:t>
      </w:r>
      <w:r w:rsidRPr="004A35B4">
        <w:rPr>
          <w:sz w:val="12"/>
        </w:rPr>
        <w:t xml:space="preserve">errorism </w:t>
      </w:r>
      <w:r w:rsidRPr="005C6B2D">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0B5378">
        <w:rPr>
          <w:rStyle w:val="StyleBoldUnderline"/>
        </w:rPr>
        <w:t>that judicial review of drone strikes</w:t>
      </w:r>
      <w:r w:rsidRPr="000B5378">
        <w:rPr>
          <w:sz w:val="12"/>
        </w:rPr>
        <w:t xml:space="preserve">, and counterterrorism policy more generally, </w:t>
      </w:r>
      <w:r w:rsidRPr="000B5378">
        <w:rPr>
          <w:rStyle w:val="StyleBoldUnderline"/>
        </w:rPr>
        <w:t xml:space="preserve">has a detrimental effect on expert policy-making </w:t>
      </w:r>
      <w:r w:rsidRPr="000B5378">
        <w:rPr>
          <w:rStyle w:val="Emphasis"/>
        </w:rPr>
        <w:t>overlooks</w:t>
      </w:r>
      <w:r w:rsidRPr="000B5378">
        <w:rPr>
          <w:rStyle w:val="StyleBoldUnderline"/>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0B5378">
        <w:rPr>
          <w:rStyle w:val="StyleBoldUnderline"/>
          <w:highlight w:val="yellow"/>
        </w:rPr>
        <w:t xml:space="preserve">there is a </w:t>
      </w:r>
      <w:r w:rsidRPr="000B5378">
        <w:rPr>
          <w:rStyle w:val="Emphasis"/>
          <w:highlight w:val="yellow"/>
        </w:rPr>
        <w:t xml:space="preserve">separation </w:t>
      </w:r>
      <w:r w:rsidRPr="005C6B2D">
        <w:rPr>
          <w:rStyle w:val="Emphasis"/>
          <w:highlight w:val="yellow"/>
        </w:rPr>
        <w:t>between expertise and policy-making</w:t>
      </w:r>
      <w:r w:rsidRPr="005C6B2D">
        <w:rPr>
          <w:rStyle w:val="StyleBoldUnderline"/>
          <w:highlight w:val="yellow"/>
        </w:rPr>
        <w:t>: the pres</w:t>
      </w:r>
      <w:r w:rsidRPr="00AA63BB">
        <w:rPr>
          <w:rStyle w:val="StyleBoldUnderline"/>
        </w:rPr>
        <w:t>ident</w:t>
      </w:r>
      <w:r w:rsidRPr="004A35B4">
        <w:rPr>
          <w:sz w:val="12"/>
        </w:rPr>
        <w:t xml:space="preserve"> (and his closest advisers) </w:t>
      </w:r>
      <w:r w:rsidRPr="005C6B2D">
        <w:rPr>
          <w:rStyle w:val="StyleBoldUnderline"/>
          <w:highlight w:val="yellow"/>
        </w:rPr>
        <w:t>decides</w:t>
      </w:r>
      <w:r w:rsidRPr="004A35B4">
        <w:rPr>
          <w:sz w:val="12"/>
        </w:rPr>
        <w:t xml:space="preserve"> on counterterrorism policy, </w:t>
      </w:r>
      <w:r w:rsidRPr="005C6B2D">
        <w:rPr>
          <w:rStyle w:val="StyleBoldUnderline"/>
          <w:highlight w:val="yellow"/>
        </w:rPr>
        <w:t xml:space="preserve">while </w:t>
      </w:r>
      <w:r w:rsidRPr="00E93B59">
        <w:rPr>
          <w:rStyle w:val="StyleBoldUnderline"/>
        </w:rPr>
        <w:t xml:space="preserve">lower-level </w:t>
      </w:r>
      <w:r w:rsidRPr="005C6B2D">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5C6B2D">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5C6B2D">
        <w:rPr>
          <w:rStyle w:val="StyleBoldUnderline"/>
          <w:highlight w:val="yellow"/>
        </w:rPr>
        <w:t xml:space="preserve">the </w:t>
      </w:r>
      <w:r w:rsidRPr="00AA63BB">
        <w:rPr>
          <w:rStyle w:val="StyleBoldUnderline"/>
        </w:rPr>
        <w:lastRenderedPageBreak/>
        <w:t xml:space="preserve">political </w:t>
      </w:r>
      <w:r w:rsidRPr="005C6B2D">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5C6B2D">
        <w:rPr>
          <w:rStyle w:val="StyleBoldUnderline"/>
          <w:highlight w:val="yellow"/>
        </w:rPr>
        <w:t>are</w:t>
      </w:r>
      <w:r w:rsidRPr="004A35B4">
        <w:rPr>
          <w:sz w:val="12"/>
        </w:rPr>
        <w:t xml:space="preserve"> going to be </w:t>
      </w:r>
      <w:r w:rsidRPr="005C6B2D">
        <w:rPr>
          <w:rStyle w:val="StyleBoldUnderline"/>
          <w:highlight w:val="yellow"/>
        </w:rPr>
        <w:t>higher than</w:t>
      </w:r>
      <w:r w:rsidRPr="003B7CCB">
        <w:rPr>
          <w:rStyle w:val="StyleBoldUnderline"/>
        </w:rPr>
        <w:t xml:space="preserve"> the costs of </w:t>
      </w:r>
      <w:r w:rsidRPr="005C6B2D">
        <w:rPr>
          <w:rStyle w:val="StyleBoldUnderline"/>
          <w:highlight w:val="yellow"/>
        </w:rPr>
        <w:t>overreaction</w:t>
      </w:r>
      <w:r w:rsidRPr="004A35B4">
        <w:rPr>
          <w:sz w:val="12"/>
        </w:rPr>
        <w:t xml:space="preserve"> (Cole 2008; Fox and Stephenson 2011; Ignatieff 2004; Richardson 2006; Swire 2004). </w:t>
      </w:r>
      <w:r w:rsidRPr="005C6B2D">
        <w:rPr>
          <w:rStyle w:val="StyleBoldUnderline"/>
          <w:highlight w:val="yellow"/>
        </w:rPr>
        <w:t>This</w:t>
      </w:r>
      <w:r w:rsidRPr="004A35B4">
        <w:rPr>
          <w:sz w:val="12"/>
        </w:rPr>
        <w:t xml:space="preserve"> observation </w:t>
      </w:r>
      <w:r w:rsidRPr="005C6B2D">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0B5378">
        <w:rPr>
          <w:rStyle w:val="StyleBoldUnderline"/>
          <w:highlight w:val="yellow"/>
        </w:rPr>
        <w:t xml:space="preserve">an </w:t>
      </w:r>
      <w:r w:rsidRPr="000B5378">
        <w:rPr>
          <w:rStyle w:val="Emphasis"/>
          <w:highlight w:val="yellow"/>
        </w:rPr>
        <w:t xml:space="preserve">electoral </w:t>
      </w:r>
      <w:r w:rsidRPr="005C6B2D">
        <w:rPr>
          <w:rStyle w:val="Emphasis"/>
          <w:highlight w:val="yellow"/>
        </w:rPr>
        <w:t>bias</w:t>
      </w:r>
      <w:r w:rsidRPr="005C6B2D">
        <w:rPr>
          <w:rStyle w:val="StyleBoldUnderline"/>
          <w:highlight w:val="yellow"/>
        </w:rPr>
        <w:t xml:space="preserve"> to engage in</w:t>
      </w:r>
      <w:r w:rsidRPr="003B7CCB">
        <w:rPr>
          <w:rStyle w:val="StyleBoldUnderline"/>
        </w:rPr>
        <w:t xml:space="preserve"> </w:t>
      </w:r>
      <w:r w:rsidRPr="005C6B2D">
        <w:rPr>
          <w:rStyle w:val="Emphasis"/>
          <w:highlight w:val="yellow"/>
        </w:rPr>
        <w:t>c</w:t>
      </w:r>
      <w:r w:rsidRPr="003B7CCB">
        <w:rPr>
          <w:rStyle w:val="StyleBoldUnderline"/>
        </w:rPr>
        <w:t>ounter</w:t>
      </w:r>
      <w:r w:rsidRPr="005C6B2D">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5C6B2D">
        <w:rPr>
          <w:rStyle w:val="Emphasis"/>
          <w:highlight w:val="yellow"/>
        </w:rPr>
        <w:t>more aggressive than</w:t>
      </w:r>
      <w:r w:rsidRPr="003B7CCB">
        <w:rPr>
          <w:rStyle w:val="StyleBoldUnderline"/>
        </w:rPr>
        <w:t xml:space="preserve"> what would be </w:t>
      </w:r>
      <w:r w:rsidRPr="005C6B2D">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5C6B2D">
        <w:rPr>
          <w:rStyle w:val="Emphasis"/>
          <w:highlight w:val="yellow"/>
        </w:rPr>
        <w:t>Inside accounts</w:t>
      </w:r>
      <w:r w:rsidRPr="004A35B4">
        <w:rPr>
          <w:sz w:val="12"/>
        </w:rPr>
        <w:t xml:space="preserve"> of the decision-making process within executive branch (Goldsmith 2007), </w:t>
      </w:r>
      <w:r w:rsidRPr="005C6B2D">
        <w:rPr>
          <w:rStyle w:val="Emphasis"/>
          <w:highlight w:val="yellow"/>
        </w:rPr>
        <w:t>empiric</w:t>
      </w:r>
      <w:r w:rsidRPr="004A35B4">
        <w:rPr>
          <w:sz w:val="12"/>
        </w:rPr>
        <w:t>al analyse</w:t>
      </w:r>
      <w:r w:rsidRPr="005C6B2D">
        <w:rPr>
          <w:rStyle w:val="Emphasis"/>
          <w:highlight w:val="yellow"/>
        </w:rPr>
        <w:t>s</w:t>
      </w:r>
      <w:r w:rsidRPr="004A35B4">
        <w:rPr>
          <w:sz w:val="12"/>
        </w:rPr>
        <w:t xml:space="preserve"> (Merolla and Zechmeister 2009), </w:t>
      </w:r>
      <w:r w:rsidRPr="005C6B2D">
        <w:rPr>
          <w:rStyle w:val="StyleBoldUnderline"/>
          <w:highlight w:val="yellow"/>
        </w:rPr>
        <w:t>and news</w:t>
      </w:r>
      <w:r w:rsidRPr="009D0A1D">
        <w:rPr>
          <w:rStyle w:val="StyleBoldUnderline"/>
        </w:rPr>
        <w:t>paper reports</w:t>
      </w:r>
      <w:r w:rsidRPr="004A35B4">
        <w:rPr>
          <w:sz w:val="12"/>
        </w:rPr>
        <w:t xml:space="preserve">,37 they </w:t>
      </w:r>
      <w:r w:rsidRPr="005C6B2D">
        <w:rPr>
          <w:rStyle w:val="Emphasis"/>
          <w:highlight w:val="yellow"/>
        </w:rPr>
        <w:t>all document such</w:t>
      </w:r>
      <w:r w:rsidRPr="003B7CCB">
        <w:rPr>
          <w:rStyle w:val="StyleBoldUnderline"/>
        </w:rPr>
        <w:t xml:space="preserve"> electoral </w:t>
      </w:r>
      <w:r w:rsidRPr="005C6B2D">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5C6B2D">
        <w:rPr>
          <w:rStyle w:val="Emphasis"/>
          <w:highlight w:val="yellow"/>
        </w:rPr>
        <w:t>judicial review</w:t>
      </w:r>
      <w:r w:rsidRPr="005C6B2D">
        <w:rPr>
          <w:rStyle w:val="StyleBoldUnderline"/>
          <w:highlight w:val="yellow"/>
        </w:rPr>
        <w:t xml:space="preserve"> </w:t>
      </w:r>
      <w:r w:rsidRPr="00E93B59">
        <w:rPr>
          <w:rStyle w:val="StyleBoldUnderline"/>
        </w:rPr>
        <w:t xml:space="preserve">has the potential to </w:t>
      </w:r>
      <w:r w:rsidRPr="005C6B2D">
        <w:rPr>
          <w:rStyle w:val="StyleBoldUnderline"/>
          <w:highlight w:val="yellow"/>
        </w:rPr>
        <w:t xml:space="preserve">induce </w:t>
      </w:r>
      <w:r w:rsidRPr="005C6B2D">
        <w:rPr>
          <w:rStyle w:val="Emphasis"/>
          <w:highlight w:val="yellow"/>
        </w:rPr>
        <w:t>more informed</w:t>
      </w:r>
      <w:r w:rsidRPr="003B7CCB">
        <w:rPr>
          <w:rStyle w:val="StyleBoldUnderline"/>
        </w:rPr>
        <w:t xml:space="preserve"> counterterrorism </w:t>
      </w:r>
      <w:r w:rsidRPr="005C6B2D">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5C6B2D">
        <w:rPr>
          <w:rStyle w:val="StyleBoldUnderline"/>
          <w:highlight w:val="yellow"/>
        </w:rPr>
        <w:t>because judges</w:t>
      </w:r>
      <w:r w:rsidRPr="003B7CCB">
        <w:rPr>
          <w:rStyle w:val="StyleBoldUnderline"/>
        </w:rPr>
        <w:t xml:space="preserve"> are not elected, they </w:t>
      </w:r>
      <w:r w:rsidRPr="005C6B2D">
        <w:rPr>
          <w:rStyle w:val="StyleBoldUnderline"/>
          <w:highlight w:val="yellow"/>
        </w:rPr>
        <w:t xml:space="preserve">are </w:t>
      </w:r>
      <w:r w:rsidRPr="00E93B59">
        <w:rPr>
          <w:rStyle w:val="StyleBoldUnderline"/>
        </w:rPr>
        <w:t xml:space="preserve">more </w:t>
      </w:r>
      <w:r w:rsidRPr="005C6B2D">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0B5378">
        <w:rPr>
          <w:rStyle w:val="StyleBoldUnderline"/>
          <w:highlight w:val="yellow"/>
        </w:rPr>
        <w:t xml:space="preserve">the courts are </w:t>
      </w:r>
      <w:r w:rsidRPr="005C6B2D">
        <w:rPr>
          <w:rStyle w:val="StyleBoldUnderline"/>
          <w:highlight w:val="yellow"/>
        </w:rPr>
        <w:t xml:space="preserve">less likely to </w:t>
      </w:r>
      <w:r w:rsidRPr="005C6B2D">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5C6B2D">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5C6B2D">
        <w:rPr>
          <w:rStyle w:val="StyleBoldUnderline"/>
          <w:highlight w:val="yellow"/>
        </w:rPr>
        <w:t>oversight can be superior</w:t>
      </w:r>
      <w:r w:rsidRPr="003B7CCB">
        <w:rPr>
          <w:rStyle w:val="StyleBoldUnderline"/>
        </w:rPr>
        <w:t xml:space="preserve"> to counterterrorism policy-making without it, </w:t>
      </w:r>
      <w:r w:rsidRPr="005C6B2D">
        <w:rPr>
          <w:rStyle w:val="Emphasis"/>
          <w:highlight w:val="yellow"/>
        </w:rPr>
        <w:t>even if courts are</w:t>
      </w:r>
      <w:r w:rsidRPr="003B7CCB">
        <w:rPr>
          <w:rStyle w:val="StyleBoldUnderline"/>
        </w:rPr>
        <w:t xml:space="preserve"> relatively </w:t>
      </w:r>
      <w:r w:rsidRPr="005C6B2D">
        <w:rPr>
          <w:rStyle w:val="Emphasis"/>
          <w:highlight w:val="yellow"/>
        </w:rPr>
        <w:t>ill-equipped</w:t>
      </w:r>
      <w:r w:rsidRPr="005C6B2D">
        <w:rPr>
          <w:rStyle w:val="StyleBoldUnderline"/>
          <w:highlight w:val="yellow"/>
        </w:rPr>
        <w:t xml:space="preserve"> </w:t>
      </w:r>
      <w:r w:rsidRPr="00E93B59">
        <w:rPr>
          <w:rStyle w:val="StyleBoldUnderline"/>
        </w:rPr>
        <w:t xml:space="preserve">to review executive decisions. Judicial </w:t>
      </w:r>
      <w:r w:rsidRPr="005C6B2D">
        <w:rPr>
          <w:rStyle w:val="StyleBoldUnderline"/>
          <w:highlight w:val="yellow"/>
        </w:rPr>
        <w:t xml:space="preserve">review can serve as a </w:t>
      </w:r>
      <w:r w:rsidRPr="005C6B2D">
        <w:rPr>
          <w:rStyle w:val="Emphasis"/>
          <w:highlight w:val="yellow"/>
        </w:rPr>
        <w:t>commitment device</w:t>
      </w:r>
      <w:r w:rsidRPr="005C6B2D">
        <w:rPr>
          <w:rStyle w:val="StyleBoldUnderline"/>
          <w:highlight w:val="yellow"/>
        </w:rPr>
        <w:t xml:space="preserve"> </w:t>
      </w:r>
      <w:r w:rsidRPr="000B5378">
        <w:rPr>
          <w:rStyle w:val="Emphasis"/>
          <w:highlight w:val="yellow"/>
        </w:rPr>
        <w:t>to</w:t>
      </w:r>
      <w:r w:rsidRPr="005C6B2D">
        <w:rPr>
          <w:rStyle w:val="StyleBoldUnderline"/>
          <w:highlight w:val="yellow"/>
        </w:rPr>
        <w:t xml:space="preserve"> </w:t>
      </w:r>
      <w:r w:rsidRPr="000B5378">
        <w:rPr>
          <w:rStyle w:val="Emphasis"/>
        </w:rPr>
        <w:t xml:space="preserve">better </w:t>
      </w:r>
      <w:r w:rsidRPr="000B5378">
        <w:rPr>
          <w:rStyle w:val="Emphasis"/>
          <w:highlight w:val="yellow"/>
        </w:rPr>
        <w:t>align</w:t>
      </w:r>
      <w:r w:rsidRPr="000B5378">
        <w:rPr>
          <w:rStyle w:val="StyleBoldUnderline"/>
          <w:highlight w:val="yellow"/>
        </w:rPr>
        <w:t xml:space="preserve"> </w:t>
      </w:r>
      <w:r w:rsidRPr="000B5378">
        <w:rPr>
          <w:rStyle w:val="StyleBoldUnderline"/>
        </w:rPr>
        <w:t>the</w:t>
      </w:r>
      <w:r w:rsidRPr="00E93B59">
        <w:rPr>
          <w:rStyle w:val="StyleBoldUnderline"/>
        </w:rPr>
        <w:t xml:space="preserve"> </w:t>
      </w:r>
      <w:r w:rsidRPr="000B5378">
        <w:rPr>
          <w:rStyle w:val="StyleBoldUnderline"/>
        </w:rPr>
        <w:t xml:space="preserve">preferences of </w:t>
      </w:r>
      <w:r w:rsidRPr="005C6B2D">
        <w:rPr>
          <w:rStyle w:val="StyleBoldUnderline"/>
          <w:highlight w:val="yellow"/>
        </w:rPr>
        <w:t>policymakers with</w:t>
      </w:r>
      <w:r w:rsidRPr="003B7CCB">
        <w:rPr>
          <w:rStyle w:val="StyleBoldUnderline"/>
        </w:rPr>
        <w:t xml:space="preserve"> their </w:t>
      </w:r>
      <w:r w:rsidRPr="005C6B2D">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14:paraId="061BCE7C" w14:textId="77777777" w:rsidR="002E7B04" w:rsidRPr="00BE178B" w:rsidRDefault="002E7B04" w:rsidP="002E7B04">
      <w:pPr>
        <w:pStyle w:val="Heading4"/>
      </w:pPr>
      <w:r>
        <w:t xml:space="preserve">Oversight solves </w:t>
      </w:r>
      <w:r w:rsidRPr="00425867">
        <w:rPr>
          <w:u w:val="single"/>
        </w:rPr>
        <w:t>dogmatism</w:t>
      </w:r>
      <w:r>
        <w:t>---causes better policy</w:t>
      </w:r>
    </w:p>
    <w:p w14:paraId="73CD25F0" w14:textId="77777777" w:rsidR="002E7B04" w:rsidRDefault="002E7B04" w:rsidP="002E7B04">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20355F8D" w14:textId="77777777" w:rsidR="002E7B04" w:rsidRPr="007A0FC2" w:rsidRDefault="002E7B04" w:rsidP="002E7B04">
      <w:pPr>
        <w:rPr>
          <w:sz w:val="14"/>
        </w:rPr>
      </w:pPr>
      <w:r w:rsidRPr="005C6B2D">
        <w:rPr>
          <w:rStyle w:val="Emphasis"/>
          <w:highlight w:val="yellow"/>
        </w:rPr>
        <w:t>Rules</w:t>
      </w:r>
      <w:r w:rsidRPr="005E6D96">
        <w:rPr>
          <w:rStyle w:val="StyleBoldUnderline"/>
        </w:rPr>
        <w:t xml:space="preserve"> that provide incentives for decision makers to consider counter-evidence</w:t>
      </w:r>
      <w:r w:rsidRPr="005E6D96">
        <w:rPr>
          <w:sz w:val="14"/>
        </w:rPr>
        <w:t xml:space="preserve"> and counterarguments </w:t>
      </w:r>
      <w:r w:rsidRPr="005C6B2D">
        <w:rPr>
          <w:rStyle w:val="Emphasis"/>
          <w:highlight w:val="yellow"/>
        </w:rPr>
        <w:t>are liberating rather than constricting</w:t>
      </w:r>
      <w:r w:rsidRPr="005C6B2D">
        <w:rPr>
          <w:rStyle w:val="StyleBoldUnderline"/>
          <w:highlight w:val="yellow"/>
        </w:rPr>
        <w:t xml:space="preserve">. </w:t>
      </w:r>
      <w:r w:rsidRPr="00460B17">
        <w:rPr>
          <w:rStyle w:val="StyleBoldUnderline"/>
        </w:rPr>
        <w:t>Promoters of</w:t>
      </w:r>
      <w:r w:rsidRPr="00460B17">
        <w:rPr>
          <w:sz w:val="14"/>
        </w:rPr>
        <w:t xml:space="preserve"> extralegal </w:t>
      </w:r>
      <w:r w:rsidRPr="00460B17">
        <w:rPr>
          <w:rStyle w:val="StyleBoldUnderline"/>
        </w:rPr>
        <w:t>executive discretion</w:t>
      </w:r>
      <w:r w:rsidRPr="00460B17">
        <w:rPr>
          <w:sz w:val="14"/>
        </w:rPr>
        <w:t xml:space="preserve">, in other words, </w:t>
      </w:r>
      <w:r w:rsidRPr="00460B17">
        <w:rPr>
          <w:rStyle w:val="StyleBoldUnderline"/>
        </w:rPr>
        <w:t>have made things easy for themselves by associating rules with rigidity</w:t>
      </w:r>
      <w:r w:rsidRPr="005E6D96">
        <w:rPr>
          <w:rStyle w:val="StyleBoldUnderline"/>
        </w:rPr>
        <w:t xml:space="preserve"> and discretion with flexibility</w:t>
      </w:r>
      <w:r w:rsidRPr="005E6D96">
        <w:rPr>
          <w:sz w:val="14"/>
        </w:rPr>
        <w:t xml:space="preserve">, </w:t>
      </w:r>
      <w:r w:rsidRPr="005E6D96">
        <w:rPr>
          <w:rStyle w:val="StyleBoldUnderline"/>
        </w:rPr>
        <w:t>ignoring the equal plausibility of</w:t>
      </w:r>
      <w:r w:rsidRPr="005E6D96">
        <w:rPr>
          <w:sz w:val="14"/>
        </w:rPr>
        <w:t xml:space="preserve"> the </w:t>
      </w:r>
      <w:r w:rsidRPr="005E6D96">
        <w:rPr>
          <w:rStyle w:val="StyleBoldUnderline"/>
        </w:rPr>
        <w:t xml:space="preserve">opposite alignment. </w:t>
      </w:r>
      <w:r w:rsidRPr="005C6B2D">
        <w:rPr>
          <w:rStyle w:val="StyleBoldUnderline"/>
          <w:highlight w:val="yellow"/>
        </w:rPr>
        <w:t xml:space="preserve">Adversarial process </w:t>
      </w:r>
      <w:r w:rsidRPr="00A5624B">
        <w:rPr>
          <w:rStyle w:val="StyleBoldUnderline"/>
        </w:rPr>
        <w:t xml:space="preserve">can </w:t>
      </w:r>
      <w:r w:rsidRPr="005C6B2D">
        <w:rPr>
          <w:rStyle w:val="StyleBoldUnderline"/>
          <w:highlight w:val="yellow"/>
        </w:rPr>
        <w:t>increase the</w:t>
      </w:r>
      <w:r w:rsidRPr="005E6D96">
        <w:rPr>
          <w:rStyle w:val="StyleBoldUnderline"/>
        </w:rPr>
        <w:t xml:space="preserve"> </w:t>
      </w:r>
      <w:r w:rsidRPr="005C6B2D">
        <w:rPr>
          <w:rStyle w:val="StyleBoldUnderline"/>
          <w:highlight w:val="yellow"/>
        </w:rPr>
        <w:t>flex</w:t>
      </w:r>
      <w:r w:rsidRPr="00A5624B">
        <w:rPr>
          <w:rStyle w:val="StyleBoldUnderline"/>
        </w:rPr>
        <w:t>ibility</w:t>
      </w:r>
      <w:r w:rsidRPr="005C6B2D">
        <w:rPr>
          <w:rStyle w:val="StyleBoldUnderline"/>
          <w:highlight w:val="yellow"/>
        </w:rPr>
        <w:t xml:space="preserve"> of</w:t>
      </w:r>
      <w:r w:rsidRPr="005E6D96">
        <w:rPr>
          <w:rStyle w:val="StyleBoldUnderline"/>
        </w:rPr>
        <w:t xml:space="preserve"> collective </w:t>
      </w:r>
      <w:r w:rsidRPr="005C6B2D">
        <w:rPr>
          <w:rStyle w:val="StyleBoldUnderline"/>
          <w:highlight w:val="yellow"/>
        </w:rPr>
        <w:t>decision making, compensating for</w:t>
      </w:r>
      <w:r w:rsidRPr="005E6D96">
        <w:rPr>
          <w:sz w:val="14"/>
        </w:rPr>
        <w:t xml:space="preserve"> the </w:t>
      </w:r>
      <w:r w:rsidRPr="00460B17">
        <w:rPr>
          <w:rStyle w:val="StyleBoldUnderline"/>
        </w:rPr>
        <w:t xml:space="preserve">psychological and ideological </w:t>
      </w:r>
      <w:r w:rsidRPr="005C6B2D">
        <w:rPr>
          <w:rStyle w:val="StyleBoldUnderline"/>
          <w:highlight w:val="yellow"/>
        </w:rPr>
        <w:t xml:space="preserve">rigidity that </w:t>
      </w:r>
      <w:r w:rsidRPr="005C6B2D">
        <w:rPr>
          <w:rStyle w:val="Emphasis"/>
          <w:highlight w:val="yellow"/>
        </w:rPr>
        <w:t>individuals</w:t>
      </w:r>
      <w:r w:rsidRPr="005E6D96">
        <w:rPr>
          <w:rStyle w:val="StyleBoldUnderline"/>
        </w:rPr>
        <w:t xml:space="preserve"> regularly </w:t>
      </w:r>
      <w:r w:rsidRPr="005C6B2D">
        <w:rPr>
          <w:rStyle w:val="StyleBoldUnderline"/>
          <w:highlight w:val="yellow"/>
        </w:rPr>
        <w:t xml:space="preserve">display </w:t>
      </w:r>
      <w:r w:rsidRPr="00EC37DB">
        <w:rPr>
          <w:rStyle w:val="StyleBoldUnderline"/>
        </w:rPr>
        <w:t xml:space="preserve">when making decisions </w:t>
      </w:r>
      <w:r w:rsidRPr="005C6B2D">
        <w:rPr>
          <w:rStyle w:val="Emphasis"/>
          <w:highlight w:val="yellow"/>
        </w:rPr>
        <w:t>behind closed doors</w:t>
      </w:r>
      <w:r w:rsidRPr="005E6D96">
        <w:rPr>
          <w:sz w:val="14"/>
        </w:rPr>
        <w:t xml:space="preserve"> and with the blinds drawn, that is to say, in the kind of unnatural isolation fostered by a near-hysterical fear of spies and leaks. Contrariwise, </w:t>
      </w:r>
      <w:r w:rsidRPr="005C6B2D">
        <w:rPr>
          <w:rStyle w:val="StyleBoldUnderline"/>
          <w:highlight w:val="yellow"/>
        </w:rPr>
        <w:t>assigning all power to an unchecked exec</w:t>
      </w:r>
      <w:r w:rsidRPr="00A5624B">
        <w:rPr>
          <w:rStyle w:val="StyleBoldUnderline"/>
        </w:rPr>
        <w:t xml:space="preserve">utive </w:t>
      </w:r>
      <w:r w:rsidRPr="005C6B2D">
        <w:rPr>
          <w:rStyle w:val="StyleBoldUnderline"/>
          <w:highlight w:val="yellow"/>
        </w:rPr>
        <w:t>risks exposing</w:t>
      </w:r>
      <w:r w:rsidRPr="005E6D96">
        <w:rPr>
          <w:rStyle w:val="StyleBoldUnderline"/>
        </w:rPr>
        <w:t xml:space="preserve"> the collectivity to </w:t>
      </w:r>
      <w:r w:rsidRPr="00EC37DB">
        <w:t>one man's,</w:t>
      </w:r>
      <w:r w:rsidRPr="00EC37DB">
        <w:rPr>
          <w:rStyle w:val="Emphasis"/>
        </w:rPr>
        <w:t xml:space="preserve"> </w:t>
      </w:r>
      <w:r w:rsidRPr="00EC37DB">
        <w:rPr>
          <w:rStyle w:val="StyleBoldUnderline"/>
        </w:rPr>
        <w:t xml:space="preserve">or </w:t>
      </w:r>
      <w:r w:rsidRPr="005C6B2D">
        <w:rPr>
          <w:rStyle w:val="StyleBoldUnderline"/>
          <w:highlight w:val="yellow"/>
        </w:rPr>
        <w:t>one clique's</w:t>
      </w:r>
      <w:r w:rsidRPr="005E6D96">
        <w:rPr>
          <w:sz w:val="14"/>
        </w:rPr>
        <w:t xml:space="preserve">, peculiar </w:t>
      </w:r>
      <w:r w:rsidRPr="005E6D96">
        <w:rPr>
          <w:rStyle w:val="StyleBoldUnderline"/>
        </w:rPr>
        <w:t xml:space="preserve">cognitive </w:t>
      </w:r>
      <w:r w:rsidRPr="005C6B2D">
        <w:rPr>
          <w:rStyle w:val="StyleBoldUnderline"/>
          <w:highlight w:val="yellow"/>
        </w:rPr>
        <w:t>rigidities</w:t>
      </w:r>
      <w:r w:rsidRPr="005E6D96">
        <w:rPr>
          <w:rStyle w:val="StyleBoldUnderline"/>
        </w:rPr>
        <w:t>, emotional hang-ups, and behavioral obstinacies</w:t>
      </w:r>
      <w:r w:rsidRPr="005E6D96">
        <w:rPr>
          <w:sz w:val="14"/>
        </w:rPr>
        <w:t>.</w:t>
      </w:r>
      <w:r w:rsidRPr="005E6D96">
        <w:rPr>
          <w:sz w:val="12"/>
        </w:rPr>
        <w:t>¶</w:t>
      </w:r>
      <w:r w:rsidRPr="005E6D96">
        <w:rPr>
          <w:sz w:val="14"/>
        </w:rPr>
        <w:t xml:space="preserve"> Second-order </w:t>
      </w:r>
      <w:r w:rsidRPr="005C6B2D">
        <w:rPr>
          <w:rStyle w:val="Emphasis"/>
          <w:highlight w:val="yellow"/>
        </w:rPr>
        <w:t>rules</w:t>
      </w:r>
      <w:r w:rsidRPr="005E6D96">
        <w:rPr>
          <w:sz w:val="14"/>
        </w:rPr>
        <w:t xml:space="preserve">, governing the way first-order rules as well as policies and ad hoc decisions are made, </w:t>
      </w:r>
      <w:r w:rsidRPr="005E6D96">
        <w:rPr>
          <w:rStyle w:val="Emphasis"/>
        </w:rPr>
        <w:t xml:space="preserve">can </w:t>
      </w:r>
      <w:r w:rsidRPr="005C6B2D">
        <w:rPr>
          <w:rStyle w:val="Emphasis"/>
          <w:highlight w:val="yellow"/>
        </w:rPr>
        <w:t>facilitate self-correction</w:t>
      </w:r>
      <w:r w:rsidRPr="005E6D96">
        <w:rPr>
          <w:sz w:val="14"/>
        </w:rPr>
        <w:t xml:space="preserve">. To return briefly to our medical example above, the second-order rule, "always get a second opinion," suggests that pragmatically designed decision-making procedures can be just as compulsory as first-order rules like "always wash your hands." </w:t>
      </w:r>
      <w:r w:rsidRPr="005E6D96">
        <w:rPr>
          <w:rStyle w:val="StyleBoldUnderline"/>
        </w:rPr>
        <w:t xml:space="preserve">Given observable regularities in human decision making, </w:t>
      </w:r>
      <w:r w:rsidRPr="005C6B2D">
        <w:rPr>
          <w:rStyle w:val="StyleBoldUnderline"/>
          <w:highlight w:val="yellow"/>
        </w:rPr>
        <w:t xml:space="preserve">adversarial process </w:t>
      </w:r>
      <w:r w:rsidRPr="00A5624B">
        <w:rPr>
          <w:rStyle w:val="StyleBoldUnderline"/>
        </w:rPr>
        <w:t xml:space="preserve">can </w:t>
      </w:r>
      <w:r w:rsidRPr="005C6B2D">
        <w:rPr>
          <w:rStyle w:val="StyleBoldUnderline"/>
          <w:highlight w:val="yellow"/>
        </w:rPr>
        <w:t>compel policymakers to focus on pitfalls</w:t>
      </w:r>
      <w:r w:rsidRPr="00060C8F">
        <w:rPr>
          <w:rStyle w:val="StyleBoldUnderline"/>
        </w:rPr>
        <w:t xml:space="preserve"> and opportunities </w:t>
      </w:r>
      <w:r w:rsidRPr="005C6B2D">
        <w:rPr>
          <w:rStyle w:val="StyleBoldUnderline"/>
          <w:highlight w:val="yellow"/>
        </w:rPr>
        <w:t>of which they had</w:t>
      </w:r>
      <w:r w:rsidRPr="00060C8F">
        <w:rPr>
          <w:sz w:val="14"/>
        </w:rPr>
        <w:t xml:space="preserve"> [*326] </w:t>
      </w:r>
      <w:r w:rsidRPr="005C6B2D">
        <w:rPr>
          <w:rStyle w:val="StyleBoldUnderline"/>
          <w:highlight w:val="yellow"/>
        </w:rPr>
        <w:t xml:space="preserve">been </w:t>
      </w:r>
      <w:r w:rsidRPr="005C6B2D">
        <w:rPr>
          <w:rStyle w:val="Emphasis"/>
          <w:highlight w:val="yellow"/>
        </w:rPr>
        <w:t>only vaguely aware</w:t>
      </w:r>
      <w:r w:rsidRPr="00060C8F">
        <w:rPr>
          <w:rStyle w:val="StyleBoldUnderline"/>
        </w:rPr>
        <w:t>.</w:t>
      </w:r>
      <w:r w:rsidRPr="005E6D96">
        <w:rPr>
          <w:rStyle w:val="StyleBoldUnderline"/>
        </w:rPr>
        <w:t xml:space="preserve"> This is why choices governed by relatively-unchanging second-order rules can</w:t>
      </w:r>
      <w:r w:rsidRPr="005E6D96">
        <w:rPr>
          <w:sz w:val="14"/>
        </w:rPr>
        <w:t xml:space="preserve"> sometimes </w:t>
      </w:r>
      <w:r w:rsidRPr="005E6D96">
        <w:rPr>
          <w:rStyle w:val="StyleBoldUnderline"/>
        </w:rPr>
        <w:t>be more adaptive and sensitive to context than purely unregulated discretion</w:t>
      </w:r>
      <w:r w:rsidRPr="005E6D96">
        <w:rPr>
          <w:sz w:val="14"/>
        </w:rPr>
        <w:t>.</w:t>
      </w:r>
      <w:r w:rsidRPr="005E6D96">
        <w:rPr>
          <w:sz w:val="12"/>
        </w:rPr>
        <w:t>¶</w:t>
      </w:r>
      <w:r w:rsidRPr="005E6D96">
        <w:rPr>
          <w:sz w:val="14"/>
        </w:rPr>
        <w:t xml:space="preserve"> </w:t>
      </w:r>
      <w:r w:rsidRPr="005E6D96">
        <w:rPr>
          <w:rStyle w:val="StyleBoldUnderline"/>
        </w:rPr>
        <w:t xml:space="preserve">Hostile to checks and balances and </w:t>
      </w:r>
      <w:r w:rsidRPr="00EC37DB">
        <w:rPr>
          <w:rStyle w:val="StyleBoldUnderline"/>
        </w:rPr>
        <w:t>devoted to unmonitored executive</w:t>
      </w:r>
      <w:r w:rsidRPr="005E6D96">
        <w:rPr>
          <w:rStyle w:val="StyleBoldUnderline"/>
        </w:rPr>
        <w:t xml:space="preserve"> discretion</w:t>
      </w:r>
      <w:r w:rsidRPr="005E6D96">
        <w:rPr>
          <w:sz w:val="14"/>
        </w:rPr>
        <w:t xml:space="preserve">, the </w:t>
      </w:r>
      <w:r w:rsidRPr="005C6B2D">
        <w:rPr>
          <w:rStyle w:val="Emphasis"/>
          <w:highlight w:val="yellow"/>
        </w:rPr>
        <w:t>Bush</w:t>
      </w:r>
      <w:r w:rsidRPr="005E6D96">
        <w:rPr>
          <w:sz w:val="14"/>
        </w:rPr>
        <w:t xml:space="preserve"> administration </w:t>
      </w:r>
      <w:r w:rsidRPr="005C6B2D">
        <w:rPr>
          <w:rStyle w:val="Emphasis"/>
          <w:highlight w:val="yellow"/>
        </w:rPr>
        <w:t xml:space="preserve">came to be known less for </w:t>
      </w:r>
      <w:r w:rsidRPr="00EC37DB">
        <w:rPr>
          <w:rStyle w:val="Emphasis"/>
        </w:rPr>
        <w:t xml:space="preserve">its </w:t>
      </w:r>
      <w:r w:rsidRPr="005C6B2D">
        <w:rPr>
          <w:rStyle w:val="Emphasis"/>
          <w:highlight w:val="yellow"/>
        </w:rPr>
        <w:t>flex</w:t>
      </w:r>
      <w:r w:rsidRPr="00A5624B">
        <w:rPr>
          <w:rStyle w:val="Emphasis"/>
        </w:rPr>
        <w:t xml:space="preserve">ibility </w:t>
      </w:r>
      <w:r w:rsidRPr="005C6B2D">
        <w:rPr>
          <w:rStyle w:val="Emphasis"/>
          <w:highlight w:val="yellow"/>
        </w:rPr>
        <w:t>than</w:t>
      </w:r>
      <w:r w:rsidRPr="005E6D96">
        <w:rPr>
          <w:rStyle w:val="Emphasis"/>
        </w:rPr>
        <w:t xml:space="preserve"> for its</w:t>
      </w:r>
      <w:r w:rsidRPr="005E6D96">
        <w:rPr>
          <w:sz w:val="14"/>
        </w:rPr>
        <w:t xml:space="preserve"> intransigence and </w:t>
      </w:r>
      <w:r w:rsidRPr="005E6D96">
        <w:rPr>
          <w:rStyle w:val="Emphasis"/>
        </w:rPr>
        <w:t xml:space="preserve">extreme </w:t>
      </w:r>
      <w:r w:rsidRPr="005C6B2D">
        <w:rPr>
          <w:rStyle w:val="Emphasis"/>
          <w:highlight w:val="yellow"/>
        </w:rPr>
        <w:t>reluctance to shift gears. Its abhorrence of</w:t>
      </w:r>
      <w:r w:rsidRPr="005E6D96">
        <w:rPr>
          <w:rStyle w:val="Emphasis"/>
        </w:rPr>
        <w:t xml:space="preserve"> legislative and </w:t>
      </w:r>
      <w:r w:rsidRPr="005C6B2D">
        <w:rPr>
          <w:rStyle w:val="Emphasis"/>
          <w:highlight w:val="yellow"/>
        </w:rPr>
        <w:t>judicial oversight</w:t>
      </w:r>
      <w:r w:rsidRPr="005E6D96">
        <w:rPr>
          <w:rStyle w:val="Emphasis"/>
        </w:rPr>
        <w:t xml:space="preserve"> seems to have </w:t>
      </w:r>
      <w:r w:rsidRPr="005C6B2D">
        <w:rPr>
          <w:rStyle w:val="Emphasis"/>
          <w:highlight w:val="yellow"/>
        </w:rPr>
        <w:t>produced</w:t>
      </w:r>
      <w:r w:rsidRPr="005E6D96">
        <w:rPr>
          <w:rStyle w:val="Emphasis"/>
        </w:rPr>
        <w:t xml:space="preserve"> not pragmatism but </w:t>
      </w:r>
      <w:r w:rsidRPr="005C6B2D">
        <w:rPr>
          <w:rStyle w:val="Emphasis"/>
          <w:highlight w:val="yellow"/>
        </w:rPr>
        <w:t>dogmatism</w:t>
      </w:r>
      <w:r w:rsidRPr="005E6D96">
        <w:rPr>
          <w:sz w:val="14"/>
        </w:rPr>
        <w:t xml:space="preserve">. In retrospect, this is not surprising. </w:t>
      </w:r>
      <w:r w:rsidRPr="00A5624B">
        <w:rPr>
          <w:rStyle w:val="StyleBoldUnderline"/>
        </w:rPr>
        <w:t xml:space="preserve">By </w:t>
      </w:r>
      <w:r w:rsidRPr="005C6B2D">
        <w:rPr>
          <w:rStyle w:val="StyleBoldUnderline"/>
          <w:highlight w:val="yellow"/>
        </w:rPr>
        <w:t>stonewalling external critics</w:t>
      </w:r>
      <w:r w:rsidRPr="005E6D96">
        <w:rPr>
          <w:rStyle w:val="StyleBoldUnderline"/>
        </w:rPr>
        <w:t xml:space="preserve"> and stifling internal dissenters</w:t>
      </w:r>
      <w:r w:rsidRPr="005E6D96">
        <w:rPr>
          <w:sz w:val="14"/>
        </w:rPr>
        <w:t xml:space="preserve">, the </w:t>
      </w:r>
      <w:r w:rsidRPr="00425867">
        <w:rPr>
          <w:rStyle w:val="StyleBoldUnderline"/>
        </w:rPr>
        <w:t>Bush</w:t>
      </w:r>
      <w:r w:rsidRPr="005E6D96">
        <w:rPr>
          <w:sz w:val="14"/>
        </w:rPr>
        <w:t xml:space="preserve"> administration </w:t>
      </w:r>
      <w:r w:rsidRPr="00425867">
        <w:rPr>
          <w:rStyle w:val="StyleBoldUnderline"/>
        </w:rPr>
        <w:t xml:space="preserve">was able to </w:t>
      </w:r>
      <w:r w:rsidRPr="005C6B2D">
        <w:rPr>
          <w:rStyle w:val="StyleBoldUnderline"/>
          <w:highlight w:val="yellow"/>
        </w:rPr>
        <w:t>prolong</w:t>
      </w:r>
      <w:r w:rsidRPr="005E6D96">
        <w:rPr>
          <w:rStyle w:val="StyleBoldUnderline"/>
        </w:rPr>
        <w:t xml:space="preserve"> the natural life span of </w:t>
      </w:r>
      <w:r w:rsidRPr="005C6B2D">
        <w:rPr>
          <w:rStyle w:val="Emphasis"/>
          <w:highlight w:val="yellow"/>
        </w:rPr>
        <w:t>false certainties</w:t>
      </w:r>
      <w:r w:rsidRPr="005E6D96">
        <w:rPr>
          <w:rStyle w:val="StyleBoldUnderline"/>
        </w:rPr>
        <w:t xml:space="preserve"> that are now widely believed, with the benefit of hindsight, to have seriously damaged national security</w:t>
      </w:r>
      <w:r w:rsidRPr="005E6D96">
        <w:rPr>
          <w:sz w:val="14"/>
        </w:rPr>
        <w:t>. n52</w:t>
      </w:r>
    </w:p>
    <w:p w14:paraId="3A9F6556" w14:textId="77777777" w:rsidR="002E7B04" w:rsidRPr="007902E7" w:rsidRDefault="002E7B04" w:rsidP="002E7B04">
      <w:pPr>
        <w:pStyle w:val="Heading4"/>
      </w:pPr>
      <w:r>
        <w:t xml:space="preserve">Congressional involvement makes threats of force </w:t>
      </w:r>
      <w:r>
        <w:rPr>
          <w:u w:val="single"/>
        </w:rPr>
        <w:t>more</w:t>
      </w:r>
      <w:r>
        <w:t xml:space="preserve"> credible not less</w:t>
      </w:r>
    </w:p>
    <w:p w14:paraId="0FFF682A" w14:textId="77777777" w:rsidR="002E7B04" w:rsidRDefault="002E7B04" w:rsidP="002E7B04">
      <w:r>
        <w:t xml:space="preserve">Matthew </w:t>
      </w:r>
      <w:r w:rsidRPr="00023C62">
        <w:rPr>
          <w:rStyle w:val="StyleStyleBold12pt"/>
        </w:rPr>
        <w:t>Waxman 8/25</w:t>
      </w:r>
      <w:r>
        <w:t>/13, Professor of Law @ Columbia and Adjunct Senior Fellow for Law and Foreign Policy @ CFR, “The Constitutional Power to Threaten War,” Forthcoming in Yale Law Journal, vol. 123, August 25, 2013, SSRN</w:t>
      </w:r>
    </w:p>
    <w:p w14:paraId="544BD784" w14:textId="77777777" w:rsidR="002E7B04" w:rsidRPr="007902E7" w:rsidRDefault="002E7B04" w:rsidP="002E7B04">
      <w:pPr>
        <w:rPr>
          <w:sz w:val="14"/>
        </w:rPr>
      </w:pPr>
      <w:r w:rsidRPr="007902E7">
        <w:rPr>
          <w:sz w:val="14"/>
        </w:rPr>
        <w:lastRenderedPageBreak/>
        <w:t xml:space="preserve">On the other hand, some political scientists have recently called into question this view and concluded that </w:t>
      </w:r>
      <w:r w:rsidRPr="005C6B2D">
        <w:rPr>
          <w:rStyle w:val="StyleBoldUnderline"/>
          <w:highlight w:val="yellow"/>
        </w:rPr>
        <w:t>the institutionalization of political contestation and</w:t>
      </w:r>
      <w:r w:rsidRPr="00023C62">
        <w:rPr>
          <w:rStyle w:val="StyleBoldUnderline"/>
        </w:rPr>
        <w:t xml:space="preserve"> some </w:t>
      </w:r>
      <w:r w:rsidRPr="005C6B2D">
        <w:rPr>
          <w:rStyle w:val="StyleBoldUnderline"/>
          <w:highlight w:val="yellow"/>
        </w:rPr>
        <w:t>diffusion of decision-making power</w:t>
      </w:r>
      <w:r w:rsidRPr="007902E7">
        <w:rPr>
          <w:sz w:val="14"/>
        </w:rPr>
        <w:t xml:space="preserve"> in democracies of the kind described in the previous section </w:t>
      </w:r>
      <w:r w:rsidRPr="005C6B2D">
        <w:rPr>
          <w:rStyle w:val="StyleBoldUnderline"/>
          <w:highlight w:val="yellow"/>
        </w:rPr>
        <w:t xml:space="preserve">make threats to use force </w:t>
      </w:r>
      <w:r w:rsidRPr="005C6B2D">
        <w:rPr>
          <w:rStyle w:val="Emphasis"/>
          <w:highlight w:val="yellow"/>
        </w:rPr>
        <w:t>rare but especially credible</w:t>
      </w:r>
      <w:r w:rsidRPr="00023C62">
        <w:rPr>
          <w:rStyle w:val="StyleBoldUnderline"/>
        </w:rPr>
        <w:t xml:space="preserve"> and effective in resolving international crises without actual resort to armed conflict</w:t>
      </w:r>
      <w:r w:rsidRPr="007902E7">
        <w:rPr>
          <w:sz w:val="14"/>
        </w:rPr>
        <w:t xml:space="preserve">. In other words, recent arguments in effect turn some old claims about the strategic disabilities of democracies on their heads: whereas it used to be generally thought that democracies were ineffective in wielding threats because they are poor at keeping secrets and their </w:t>
      </w:r>
      <w:r w:rsidRPr="00023C62">
        <w:rPr>
          <w:rStyle w:val="StyleBoldUnderline"/>
        </w:rPr>
        <w:t>decision-making is constrained by internal political pressures</w:t>
      </w:r>
      <w:r w:rsidRPr="007902E7">
        <w:rPr>
          <w:sz w:val="14"/>
        </w:rPr>
        <w:t xml:space="preserve">, a current wave of political science accepts this basic description but argues that these democratic features </w:t>
      </w:r>
      <w:r w:rsidRPr="00023C62">
        <w:rPr>
          <w:rStyle w:val="StyleBoldUnderline"/>
        </w:rPr>
        <w:t>are really strategic virtues</w:t>
      </w:r>
      <w:r w:rsidRPr="007902E7">
        <w:rPr>
          <w:sz w:val="14"/>
        </w:rPr>
        <w:t>.160</w:t>
      </w:r>
      <w:r w:rsidRPr="007902E7">
        <w:rPr>
          <w:sz w:val="12"/>
        </w:rPr>
        <w:t>¶</w:t>
      </w:r>
      <w:r w:rsidRPr="007902E7">
        <w:rPr>
          <w:sz w:val="14"/>
        </w:rPr>
        <w:t xml:space="preserve"> Rationalist models of crisis bargaining between </w:t>
      </w:r>
      <w:r w:rsidRPr="00023C62">
        <w:rPr>
          <w:rStyle w:val="StyleBoldUnderline"/>
        </w:rPr>
        <w:t>states assume that because war is risky and costly, states will be better off if they can resolve their disputes through bargaining rather than by enduring the costs and uncertainties of armed conflict.</w:t>
      </w:r>
      <w:r w:rsidRPr="007902E7">
        <w:rPr>
          <w:sz w:val="14"/>
        </w:rPr>
        <w:t>161</w:t>
      </w:r>
      <w:r w:rsidRPr="007902E7">
        <w:rPr>
          <w:sz w:val="12"/>
        </w:rPr>
        <w:t>¶</w:t>
      </w:r>
      <w:r w:rsidRPr="007902E7">
        <w:rPr>
          <w:sz w:val="14"/>
        </w:rPr>
        <w:t xml:space="preserve"> </w:t>
      </w:r>
      <w:r w:rsidRPr="005C6B2D">
        <w:rPr>
          <w:rStyle w:val="StyleBoldUnderline"/>
          <w:highlight w:val="yellow"/>
        </w:rPr>
        <w:t>Effective bargaining</w:t>
      </w:r>
      <w:r w:rsidRPr="007902E7">
        <w:rPr>
          <w:sz w:val="14"/>
        </w:rPr>
        <w:t xml:space="preserve"> during such disputes – that which resolves the crisis without a resort to force – </w:t>
      </w:r>
      <w:r w:rsidRPr="005C6B2D">
        <w:rPr>
          <w:rStyle w:val="StyleBoldUnderline"/>
          <w:highlight w:val="yellow"/>
        </w:rPr>
        <w:t>depends largely on states’ perceptions of their adversary’s</w:t>
      </w:r>
      <w:r w:rsidRPr="00023C62">
        <w:rPr>
          <w:rStyle w:val="StyleBoldUnderline"/>
        </w:rPr>
        <w:t xml:space="preserve"> capacity to wage an effective military campaign</w:t>
      </w:r>
      <w:r w:rsidRPr="007902E7">
        <w:rPr>
          <w:sz w:val="14"/>
        </w:rPr>
        <w:t xml:space="preserve"> </w:t>
      </w:r>
      <w:r w:rsidRPr="00023C62">
        <w:rPr>
          <w:rStyle w:val="StyleBoldUnderline"/>
        </w:rPr>
        <w:t xml:space="preserve">and its </w:t>
      </w:r>
      <w:r w:rsidRPr="005C6B2D">
        <w:rPr>
          <w:rStyle w:val="StyleBoldUnderline"/>
          <w:highlight w:val="yellow"/>
        </w:rPr>
        <w:t>willingness to resort to force</w:t>
      </w:r>
      <w:r w:rsidRPr="007902E7">
        <w:rPr>
          <w:sz w:val="14"/>
        </w:rPr>
        <w:t xml:space="preserv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sidRPr="007902E7">
        <w:rPr>
          <w:sz w:val="12"/>
        </w:rPr>
        <w:t>¶</w:t>
      </w:r>
      <w:r w:rsidRPr="007902E7">
        <w:rPr>
          <w:sz w:val="14"/>
        </w:rPr>
        <w:t xml:space="preserve">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sidRPr="007902E7">
        <w:rPr>
          <w:sz w:val="12"/>
        </w:rPr>
        <w:t>¶</w:t>
      </w:r>
      <w:r w:rsidRPr="007902E7">
        <w:rPr>
          <w:sz w:val="14"/>
        </w:rPr>
        <w:t xml:space="preserve">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w:t>
      </w:r>
      <w:r w:rsidRPr="00023C62">
        <w:rPr>
          <w:rStyle w:val="StyleBoldUnderline"/>
        </w:rPr>
        <w:t>es will seek to generate credible signals of their resolve by taking actions that can enhance the credibility of such threats, such as mobilizing military forces or making “hand-tying” commitments from which leaders cannot back down without suffering</w:t>
      </w:r>
      <w:r w:rsidRPr="007902E7">
        <w:rPr>
          <w:sz w:val="14"/>
        </w:rPr>
        <w:t xml:space="preserve"> considerable </w:t>
      </w:r>
      <w:r w:rsidRPr="00023C62">
        <w:rPr>
          <w:rStyle w:val="StyleBoldUnderline"/>
        </w:rPr>
        <w:t>political costs domestically</w:t>
      </w:r>
      <w:r w:rsidRPr="007902E7">
        <w:rPr>
          <w:sz w:val="14"/>
        </w:rPr>
        <w:t>.164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 An adversary that understands these political vulnerabilities is thereby more likely to perceive the threats a democratic leader does issue as highly credible, in turn making it more likely that the adversary will yield.166</w:t>
      </w:r>
      <w:r w:rsidRPr="007902E7">
        <w:rPr>
          <w:sz w:val="12"/>
        </w:rPr>
        <w:t>¶</w:t>
      </w:r>
      <w:r w:rsidRPr="007902E7">
        <w:rPr>
          <w:sz w:val="14"/>
        </w:rPr>
        <w:t xml:space="preserve"> Other </w:t>
      </w:r>
      <w:r w:rsidRPr="005C6B2D">
        <w:rPr>
          <w:rStyle w:val="StyleBoldUnderline"/>
          <w:highlight w:val="yellow"/>
        </w:rPr>
        <w:t>scholars</w:t>
      </w:r>
      <w:r w:rsidRPr="00023C62">
        <w:rPr>
          <w:rStyle w:val="StyleBoldUnderline"/>
        </w:rPr>
        <w:t xml:space="preserve"> have</w:t>
      </w:r>
      <w:r w:rsidRPr="007902E7">
        <w:rPr>
          <w:sz w:val="14"/>
        </w:rPr>
        <w:t xml:space="preserve"> recently </w:t>
      </w:r>
      <w:r w:rsidRPr="005C6B2D">
        <w:rPr>
          <w:rStyle w:val="StyleBoldUnderline"/>
          <w:highlight w:val="yellow"/>
        </w:rPr>
        <w:t>pointed to the special role of legislative bodies in signaling</w:t>
      </w:r>
      <w:r w:rsidRPr="00023C62">
        <w:rPr>
          <w:rStyle w:val="StyleBoldUnderline"/>
        </w:rPr>
        <w:t xml:space="preserve"> with regard to </w:t>
      </w:r>
      <w:r w:rsidRPr="005C6B2D">
        <w:rPr>
          <w:rStyle w:val="StyleBoldUnderline"/>
          <w:highlight w:val="yellow"/>
        </w:rPr>
        <w:t>threatened force</w:t>
      </w:r>
      <w:r w:rsidRPr="007902E7">
        <w:rPr>
          <w:sz w:val="14"/>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sidRPr="007902E7">
        <w:rPr>
          <w:sz w:val="12"/>
        </w:rPr>
        <w:t>¶</w:t>
      </w:r>
      <w:r w:rsidRPr="007902E7">
        <w:rPr>
          <w:sz w:val="14"/>
        </w:rPr>
        <w:t xml:space="preserve"> Kenneth Schultz, for instance, argues that </w:t>
      </w:r>
      <w:r w:rsidRPr="005C6B2D">
        <w:rPr>
          <w:rStyle w:val="StyleBoldUnderline"/>
          <w:highlight w:val="yellow"/>
        </w:rPr>
        <w:t>the open nature of competition within democratic societies ensures that the interplay of opposing parties in legislative bodies over the use of force is observable</w:t>
      </w:r>
      <w:r w:rsidRPr="007902E7">
        <w:rPr>
          <w:sz w:val="14"/>
        </w:rPr>
        <w:t xml:space="preserve"> not just to their domestic publics but </w:t>
      </w:r>
      <w:r w:rsidRPr="005C6B2D">
        <w:rPr>
          <w:rStyle w:val="StyleBoldUnderline"/>
          <w:highlight w:val="yellow"/>
        </w:rPr>
        <w:t>to foreign actors</w:t>
      </w:r>
      <w:r w:rsidRPr="00023C62">
        <w:rPr>
          <w:rStyle w:val="StyleBoldUnderline"/>
        </w:rPr>
        <w:t>; this</w:t>
      </w:r>
      <w:r w:rsidRPr="007902E7">
        <w:rPr>
          <w:sz w:val="14"/>
        </w:rPr>
        <w:t xml:space="preserve"> inherent </w:t>
      </w:r>
      <w:r w:rsidRPr="00023C62">
        <w:rPr>
          <w:rStyle w:val="StyleBoldUnderline"/>
        </w:rPr>
        <w:t>transparency</w:t>
      </w:r>
      <w:r w:rsidRPr="007902E7">
        <w:rPr>
          <w:sz w:val="14"/>
        </w:rPr>
        <w:t xml:space="preserve"> within democracies – magnified by legislative processes – </w:t>
      </w:r>
      <w:r w:rsidRPr="00023C62">
        <w:rPr>
          <w:rStyle w:val="StyleBoldUnderline"/>
        </w:rPr>
        <w:t>provides more information to adversaries regarding the unity of domestic opponents around a government’s military</w:t>
      </w:r>
      <w:r w:rsidRPr="007902E7">
        <w:rPr>
          <w:sz w:val="14"/>
        </w:rPr>
        <w:t xml:space="preserve"> and foreign policy </w:t>
      </w:r>
      <w:r w:rsidRPr="00023C62">
        <w:rPr>
          <w:rStyle w:val="StyleBoldUnderline"/>
        </w:rPr>
        <w:t>decisions</w:t>
      </w:r>
      <w:r w:rsidRPr="007902E7">
        <w:rPr>
          <w:sz w:val="14"/>
        </w:rPr>
        <w:t>.167 Political opposition parties can undermine the credibility of some threats by the President to use force if they publicly voice their opposition in committee hearings, public statements, or through other institutional mechanisms. Furthermore, legislative processes – such as debates and hearings – make it difficult to conceal or misrepresent preferences about war and peace.</w:t>
      </w:r>
      <w:r w:rsidRPr="007902E7">
        <w:rPr>
          <w:sz w:val="12"/>
        </w:rPr>
        <w:t>¶</w:t>
      </w:r>
      <w:r w:rsidRPr="007902E7">
        <w:rPr>
          <w:sz w:val="14"/>
        </w:rPr>
        <w:t xml:space="preserve"> </w:t>
      </w:r>
      <w:r w:rsidRPr="00023C62">
        <w:rPr>
          <w:rStyle w:val="StyleBoldUnderline"/>
        </w:rPr>
        <w:t>Faced with</w:t>
      </w:r>
      <w:r w:rsidRPr="007902E7">
        <w:rPr>
          <w:sz w:val="14"/>
        </w:rPr>
        <w:t xml:space="preserve"> such </w:t>
      </w:r>
      <w:r w:rsidRPr="005C6B2D">
        <w:rPr>
          <w:rStyle w:val="StyleBoldUnderline"/>
          <w:highlight w:val="yellow"/>
        </w:rPr>
        <w:t>institutional constraints</w:t>
      </w:r>
      <w:r w:rsidRPr="00023C62">
        <w:rPr>
          <w:rStyle w:val="StyleBoldUnderline"/>
        </w:rPr>
        <w:t>, Presidents will incline to be more selective about making such threats and avoid being undermined in that way</w:t>
      </w:r>
      <w:r w:rsidRPr="007902E7">
        <w:rPr>
          <w:sz w:val="14"/>
        </w:rPr>
        <w:t xml:space="preserve">.168 </w:t>
      </w:r>
      <w:r w:rsidRPr="00023C62">
        <w:rPr>
          <w:rStyle w:val="StyleBoldUnderline"/>
        </w:rPr>
        <w:t>This restraining effect</w:t>
      </w:r>
      <w:r w:rsidRPr="007902E7">
        <w:rPr>
          <w:sz w:val="14"/>
        </w:rPr>
        <w:t xml:space="preserve"> on the ability of governments to issue threats simultaneously </w:t>
      </w:r>
      <w:r w:rsidRPr="005C6B2D">
        <w:rPr>
          <w:rStyle w:val="StyleBoldUnderline"/>
          <w:highlight w:val="yellow"/>
        </w:rPr>
        <w:t>makes</w:t>
      </w:r>
      <w:r w:rsidRPr="00023C62">
        <w:rPr>
          <w:rStyle w:val="StyleBoldUnderline"/>
        </w:rPr>
        <w:t xml:space="preserve"> those </w:t>
      </w:r>
      <w:r w:rsidRPr="005C6B2D">
        <w:rPr>
          <w:rStyle w:val="StyleBoldUnderline"/>
          <w:highlight w:val="yellow"/>
        </w:rPr>
        <w:t>threats that the government issues more credible, if an observer assumes that the President would not be issuing it if he anticipated strong</w:t>
      </w:r>
      <w:r w:rsidRPr="00023C62">
        <w:rPr>
          <w:rStyle w:val="StyleBoldUnderline"/>
        </w:rPr>
        <w:t xml:space="preserve"> political </w:t>
      </w:r>
      <w:r w:rsidRPr="005C6B2D">
        <w:rPr>
          <w:rStyle w:val="StyleBoldUnderline"/>
          <w:highlight w:val="yellow"/>
        </w:rPr>
        <w:t>opposition</w:t>
      </w:r>
      <w:r w:rsidRPr="007902E7">
        <w:rPr>
          <w:sz w:val="14"/>
        </w:rPr>
        <w:t>.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p>
    <w:p w14:paraId="7C97CEFF" w14:textId="77777777" w:rsidR="002E7B04" w:rsidRDefault="002E7B04" w:rsidP="002E7B04">
      <w:pPr>
        <w:pStyle w:val="Heading4"/>
      </w:pPr>
      <w:r>
        <w:t xml:space="preserve">Zero data supports the resolve or credibility thesis </w:t>
      </w:r>
    </w:p>
    <w:p w14:paraId="66ED09FD" w14:textId="77777777" w:rsidR="002E7B04" w:rsidRDefault="002E7B04" w:rsidP="002E7B04">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1" w:history="1">
        <w:r w:rsidRPr="00A3402F">
          <w:rPr>
            <w:rStyle w:val="Hyperlink"/>
          </w:rPr>
          <w:t>http://www.foreignaffairs.com/articles/136577/jonathan-mercer/bad-reputation</w:t>
        </w:r>
      </w:hyperlink>
    </w:p>
    <w:p w14:paraId="2EA52AC5" w14:textId="77777777" w:rsidR="002E7B04" w:rsidRPr="009029ED" w:rsidRDefault="002E7B04" w:rsidP="002E7B04">
      <w:pPr>
        <w:rPr>
          <w:sz w:val="16"/>
        </w:rPr>
      </w:pPr>
      <w:r w:rsidRPr="00197497">
        <w:rPr>
          <w:sz w:val="16"/>
        </w:rPr>
        <w:t xml:space="preserve">Since then, </w:t>
      </w:r>
      <w:r w:rsidRPr="00197497">
        <w:rPr>
          <w:rStyle w:val="StyleBoldUnderline"/>
        </w:rPr>
        <w:t>the debate about</w:t>
      </w:r>
      <w:r w:rsidRPr="00197497">
        <w:rPr>
          <w:sz w:val="16"/>
        </w:rPr>
        <w:t xml:space="preserve"> what to do in </w:t>
      </w:r>
      <w:r w:rsidRPr="00197497">
        <w:rPr>
          <w:rStyle w:val="StyleBoldUnderline"/>
        </w:rPr>
        <w:t>Syria has been sidetracked by discussions of</w:t>
      </w:r>
      <w:r w:rsidRPr="00197497">
        <w:rPr>
          <w:sz w:val="16"/>
        </w:rPr>
        <w:t xml:space="preserve"> </w:t>
      </w:r>
      <w:r w:rsidRPr="00197497">
        <w:rPr>
          <w:rStyle w:val="StyleBoldUnderline"/>
          <w:bdr w:val="single" w:sz="4" w:space="0" w:color="auto"/>
        </w:rPr>
        <w:t>how central reputation is to deterrence</w:t>
      </w:r>
      <w:r w:rsidRPr="00197497">
        <w:rPr>
          <w:sz w:val="16"/>
        </w:rPr>
        <w:t>, and whether protecting it is worth going to war.</w:t>
      </w:r>
      <w:r w:rsidRPr="009029ED">
        <w:rPr>
          <w:sz w:val="16"/>
        </w:rPr>
        <w:t xml:space="preserve"> </w:t>
      </w:r>
    </w:p>
    <w:p w14:paraId="116684B6" w14:textId="77777777" w:rsidR="002E7B04" w:rsidRPr="009029ED" w:rsidRDefault="002E7B04" w:rsidP="002E7B04">
      <w:pPr>
        <w:rPr>
          <w:sz w:val="16"/>
        </w:rPr>
      </w:pPr>
      <w:r w:rsidRPr="009029ED">
        <w:rPr>
          <w:sz w:val="16"/>
        </w:rPr>
        <w:t xml:space="preserve">There are two ways to answer those questions: through evidence and through logic. The first approach is easy. </w:t>
      </w:r>
      <w:r w:rsidRPr="005C6B2D">
        <w:rPr>
          <w:rStyle w:val="StyleBoldUnderline"/>
          <w:highlight w:val="yellow"/>
        </w:rPr>
        <w:t>Do leaders assume</w:t>
      </w:r>
      <w:r w:rsidRPr="009029ED">
        <w:rPr>
          <w:sz w:val="16"/>
        </w:rPr>
        <w:t xml:space="preserve"> that </w:t>
      </w:r>
      <w:r w:rsidRPr="005C6B2D">
        <w:rPr>
          <w:rStyle w:val="StyleBoldUnderline"/>
          <w:highlight w:val="yellow"/>
        </w:rPr>
        <w:t>other</w:t>
      </w:r>
      <w:r w:rsidRPr="009029ED">
        <w:rPr>
          <w:rStyle w:val="StyleBoldUnderline"/>
        </w:rPr>
        <w:t xml:space="preserve"> leader</w:t>
      </w:r>
      <w:r w:rsidRPr="005C6B2D">
        <w:rPr>
          <w:rStyle w:val="StyleBoldUnderline"/>
          <w:highlight w:val="yellow"/>
        </w:rPr>
        <w:t>s who have been irresolute</w:t>
      </w:r>
      <w:r w:rsidRPr="009029ED">
        <w:rPr>
          <w:rStyle w:val="StyleBoldUnderline"/>
        </w:rPr>
        <w:t xml:space="preserve"> in the past</w:t>
      </w:r>
      <w:r w:rsidRPr="009029ED">
        <w:rPr>
          <w:sz w:val="16"/>
        </w:rPr>
        <w:t xml:space="preserve"> </w:t>
      </w:r>
      <w:r w:rsidRPr="005C6B2D">
        <w:rPr>
          <w:rStyle w:val="StyleBoldUnderline"/>
          <w:highlight w:val="yellow"/>
          <w:bdr w:val="single" w:sz="4" w:space="0" w:color="auto"/>
        </w:rPr>
        <w:t>will be</w:t>
      </w:r>
      <w:r w:rsidRPr="009029ED">
        <w:rPr>
          <w:rStyle w:val="StyleBoldUnderline"/>
          <w:bdr w:val="single" w:sz="4" w:space="0" w:color="auto"/>
        </w:rPr>
        <w:t xml:space="preserve"> irresolute </w:t>
      </w:r>
      <w:r w:rsidRPr="005C6B2D">
        <w:rPr>
          <w:rStyle w:val="StyleBoldUnderline"/>
          <w:highlight w:val="yellow"/>
          <w:bdr w:val="single" w:sz="4" w:space="0" w:color="auto"/>
        </w:rPr>
        <w:t>in the future</w:t>
      </w:r>
      <w:r w:rsidRPr="009029ED">
        <w:rPr>
          <w:sz w:val="16"/>
        </w:rPr>
        <w:t xml:space="preserve"> </w:t>
      </w:r>
      <w:r w:rsidRPr="009029ED">
        <w:rPr>
          <w:rStyle w:val="StyleBoldUnderline"/>
        </w:rPr>
        <w:t>and that</w:t>
      </w:r>
      <w:r w:rsidRPr="009029ED">
        <w:rPr>
          <w:sz w:val="16"/>
        </w:rPr>
        <w:t xml:space="preserve">, therefore, </w:t>
      </w:r>
      <w:r w:rsidRPr="009029ED">
        <w:rPr>
          <w:rStyle w:val="StyleBoldUnderline"/>
        </w:rPr>
        <w:t>their threats are not credible?</w:t>
      </w:r>
      <w:r w:rsidRPr="009029ED">
        <w:rPr>
          <w:sz w:val="16"/>
        </w:rPr>
        <w:t xml:space="preserve"> </w:t>
      </w:r>
      <w:r w:rsidRPr="005C6B2D">
        <w:rPr>
          <w:rStyle w:val="StyleBoldUnderline"/>
          <w:highlight w:val="yellow"/>
          <w:bdr w:val="single" w:sz="4" w:space="0" w:color="auto"/>
        </w:rPr>
        <w:t>No; broad and deep evidence dispels that</w:t>
      </w:r>
      <w:r w:rsidRPr="009029ED">
        <w:rPr>
          <w:rStyle w:val="StyleBoldUnderline"/>
          <w:bdr w:val="single" w:sz="4" w:space="0" w:color="auto"/>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14:paraId="24FDF5FD" w14:textId="77777777" w:rsidR="002E7B04" w:rsidRPr="009029ED" w:rsidRDefault="002E7B04" w:rsidP="002E7B04">
      <w:pPr>
        <w:rPr>
          <w:sz w:val="16"/>
        </w:rPr>
      </w:pPr>
      <w:r w:rsidRPr="009029ED">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w:t>
      </w:r>
      <w:r w:rsidRPr="009029ED">
        <w:rPr>
          <w:sz w:val="16"/>
        </w:rPr>
        <w:lastRenderedPageBreak/>
        <w:t xml:space="preserve">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14:paraId="3DD2A368" w14:textId="77777777" w:rsidR="002E7B04" w:rsidRDefault="002E7B04" w:rsidP="002E7B04">
      <w:r w:rsidRPr="009029ED">
        <w:rPr>
          <w:sz w:val="16"/>
        </w:rPr>
        <w:t xml:space="preserve">Similarly, Ted </w:t>
      </w:r>
      <w:r w:rsidRPr="009029ED">
        <w:rPr>
          <w:rStyle w:val="StyleBoldUnderline"/>
        </w:rPr>
        <w:t>Hopf, a professor of political science</w:t>
      </w:r>
      <w:r w:rsidRPr="009029ED">
        <w:rPr>
          <w:sz w:val="16"/>
        </w:rPr>
        <w:t xml:space="preserve"> at the National University of Singapore, has </w:t>
      </w:r>
      <w:r w:rsidRPr="009029ED">
        <w:rPr>
          <w:rStyle w:val="StyleBoldUnderline"/>
        </w:rPr>
        <w:t>found</w:t>
      </w:r>
      <w:r w:rsidRPr="009029ED">
        <w:rPr>
          <w:sz w:val="16"/>
        </w:rPr>
        <w:t xml:space="preserve"> that </w:t>
      </w:r>
      <w:r w:rsidRPr="005C6B2D">
        <w:rPr>
          <w:rStyle w:val="StyleBoldUnderline"/>
          <w:highlight w:val="yellow"/>
        </w:rPr>
        <w:t>the Soviet Union did not think the U</w:t>
      </w:r>
      <w:r w:rsidRPr="009029ED">
        <w:rPr>
          <w:sz w:val="16"/>
        </w:rPr>
        <w:t xml:space="preserve">nited </w:t>
      </w:r>
      <w:r w:rsidRPr="005C6B2D">
        <w:rPr>
          <w:rStyle w:val="StyleBoldUnderline"/>
          <w:highlight w:val="yellow"/>
        </w:rPr>
        <w:t>S</w:t>
      </w:r>
      <w:r w:rsidRPr="009029ED">
        <w:rPr>
          <w:sz w:val="16"/>
        </w:rPr>
        <w:t xml:space="preserve">tates </w:t>
      </w:r>
      <w:r w:rsidRPr="005C6B2D">
        <w:rPr>
          <w:rStyle w:val="StyleBoldUnderline"/>
          <w:highlight w:val="yellow"/>
        </w:rPr>
        <w:t>was irresolute for</w:t>
      </w:r>
      <w:r w:rsidRPr="009029ED">
        <w:rPr>
          <w:rStyle w:val="StyleBoldUnderline"/>
        </w:rPr>
        <w:t xml:space="preserve"> abandoning </w:t>
      </w:r>
      <w:r w:rsidRPr="005C6B2D">
        <w:rPr>
          <w:rStyle w:val="StyleBoldUnderline"/>
          <w:highlight w:val="yellow"/>
        </w:rPr>
        <w:t>Vietnam</w:t>
      </w:r>
      <w:r w:rsidRPr="009029ED">
        <w:rPr>
          <w:sz w:val="16"/>
        </w:rPr>
        <w:t xml:space="preserve">; instead, </w:t>
      </w:r>
      <w:r w:rsidRPr="005C6B2D">
        <w:rPr>
          <w:rStyle w:val="StyleBoldUnderline"/>
          <w:highlight w:val="yellow"/>
        </w:rPr>
        <w:t>Soviet officials were surprised</w:t>
      </w:r>
      <w:r w:rsidRPr="009029ED">
        <w:rPr>
          <w:rStyle w:val="StyleBoldUnderline"/>
        </w:rPr>
        <w:t xml:space="preserve"> that </w:t>
      </w:r>
      <w:r w:rsidRPr="005C6B2D">
        <w:rPr>
          <w:rStyle w:val="StyleBoldUnderline"/>
          <w:highlight w:val="yellow"/>
        </w:rPr>
        <w:t>Americans would sacrifice</w:t>
      </w:r>
      <w:r w:rsidRPr="009029ED">
        <w:rPr>
          <w:rStyle w:val="StyleBoldUnderline"/>
        </w:rPr>
        <w:t xml:space="preserve"> so much </w:t>
      </w:r>
      <w:r w:rsidRPr="005C6B2D">
        <w:rPr>
          <w:rStyle w:val="StyleBoldUnderline"/>
          <w:highlight w:val="yellow"/>
        </w:rPr>
        <w:t>for something</w:t>
      </w:r>
      <w:r w:rsidRPr="009029ED">
        <w:rPr>
          <w:rStyle w:val="StyleBoldUnderline"/>
        </w:rPr>
        <w:t xml:space="preserve"> the Soviets viewed as </w:t>
      </w:r>
      <w:r w:rsidRPr="005C6B2D">
        <w:rPr>
          <w:rStyle w:val="StyleBoldUnderline"/>
          <w:highlight w:val="yellow"/>
        </w:rPr>
        <w:t>tangential to U.S. interests</w:t>
      </w:r>
      <w:r w:rsidRPr="009029ED">
        <w:rPr>
          <w:sz w:val="16"/>
        </w:rPr>
        <w:t xml:space="preserve">. And, </w:t>
      </w:r>
      <w:r w:rsidRPr="009029ED">
        <w:rPr>
          <w:rStyle w:val="StyleBoldUnderline"/>
        </w:rPr>
        <w:t>in his study of Cold War showdowns</w:t>
      </w:r>
      <w:r w:rsidRPr="009029ED">
        <w:rPr>
          <w:sz w:val="16"/>
        </w:rPr>
        <w:t xml:space="preserve">, </w:t>
      </w:r>
      <w:r w:rsidRPr="009029ED">
        <w:rPr>
          <w:rStyle w:val="StyleBoldUnderline"/>
        </w:rPr>
        <w:t>Dartmouth</w:t>
      </w:r>
      <w:r w:rsidRPr="009029ED">
        <w:rPr>
          <w:sz w:val="16"/>
        </w:rPr>
        <w:t xml:space="preserve"> College </w:t>
      </w:r>
      <w:r w:rsidRPr="009029ED">
        <w:rPr>
          <w:rStyle w:val="StyleBoldUnderline"/>
        </w:rPr>
        <w:t>professor</w:t>
      </w:r>
      <w:r w:rsidRPr="009029ED">
        <w:rPr>
          <w:sz w:val="16"/>
        </w:rPr>
        <w:t xml:space="preserve"> Daryl </w:t>
      </w:r>
      <w:r w:rsidRPr="005C6B2D">
        <w:rPr>
          <w:rStyle w:val="StyleBoldUnderline"/>
          <w:highlight w:val="yellow"/>
        </w:rPr>
        <w:t>Press found reputation</w:t>
      </w:r>
      <w:r w:rsidRPr="009029ED">
        <w:rPr>
          <w:rStyle w:val="StyleBoldUnderline"/>
        </w:rPr>
        <w:t xml:space="preserve"> to have been </w:t>
      </w:r>
      <w:r w:rsidRPr="005C6B2D">
        <w:rPr>
          <w:rStyle w:val="StyleBoldUnderline"/>
          <w:highlight w:val="yellow"/>
          <w:bdr w:val="single" w:sz="4" w:space="0" w:color="auto"/>
        </w:rPr>
        <w:t>unimportant</w:t>
      </w:r>
      <w:r w:rsidRPr="009029ED">
        <w:rPr>
          <w:sz w:val="16"/>
        </w:rPr>
        <w:t xml:space="preserve">. During the Cuban Missile Crisis, the Soviets threatened to attack Berlin in response to any American use of force against Cuba; </w:t>
      </w:r>
      <w:r w:rsidRPr="005C6B2D">
        <w:rPr>
          <w:rStyle w:val="StyleBoldUnderline"/>
          <w:highlight w:val="yellow"/>
        </w:rPr>
        <w:t>despite</w:t>
      </w:r>
      <w:r w:rsidRPr="009029ED">
        <w:rPr>
          <w:rStyle w:val="StyleBoldUnderline"/>
        </w:rPr>
        <w:t xml:space="preserve"> a long record of </w:t>
      </w:r>
      <w:r w:rsidRPr="005C6B2D">
        <w:rPr>
          <w:rStyle w:val="StyleBoldUnderline"/>
          <w:highlight w:val="yellow"/>
        </w:rPr>
        <w:t>Soviet bluff</w:t>
      </w:r>
      <w:r w:rsidRPr="009029ED">
        <w:rPr>
          <w:rStyle w:val="StyleBoldUnderline"/>
        </w:rPr>
        <w:t xml:space="preserve"> and bluster </w:t>
      </w:r>
      <w:r w:rsidRPr="005C6B2D">
        <w:rPr>
          <w:rStyle w:val="StyleBoldUnderline"/>
          <w:highlight w:val="yellow"/>
        </w:rPr>
        <w:t>over Berlin</w:t>
      </w:r>
      <w:r w:rsidRPr="009029ED">
        <w:rPr>
          <w:sz w:val="16"/>
        </w:rPr>
        <w:t xml:space="preserve">, </w:t>
      </w:r>
      <w:r w:rsidRPr="009029ED">
        <w:rPr>
          <w:rStyle w:val="StyleBoldUnderline"/>
        </w:rPr>
        <w:t xml:space="preserve">policymakers in </w:t>
      </w:r>
      <w:r w:rsidRPr="005C6B2D">
        <w:rPr>
          <w:rStyle w:val="StyleBoldUnderline"/>
          <w:highlight w:val="yellow"/>
        </w:rPr>
        <w:t>the U</w:t>
      </w:r>
      <w:r w:rsidRPr="009029ED">
        <w:rPr>
          <w:sz w:val="16"/>
        </w:rPr>
        <w:t xml:space="preserve">nited </w:t>
      </w:r>
      <w:r w:rsidRPr="005C6B2D">
        <w:rPr>
          <w:rStyle w:val="StyleBoldUnderline"/>
          <w:highlight w:val="yellow"/>
        </w:rPr>
        <w:t>S</w:t>
      </w:r>
      <w:r w:rsidRPr="009029ED">
        <w:rPr>
          <w:sz w:val="16"/>
        </w:rPr>
        <w:t xml:space="preserve">tates </w:t>
      </w:r>
      <w:r w:rsidRPr="005C6B2D">
        <w:rPr>
          <w:rStyle w:val="StyleBoldUnderline"/>
          <w:highlight w:val="yellow"/>
          <w:bdr w:val="single" w:sz="4" w:space="0" w:color="auto"/>
        </w:rPr>
        <w:t>took these threats seriously</w:t>
      </w:r>
      <w:r w:rsidRPr="009029ED">
        <w:rPr>
          <w:sz w:val="16"/>
        </w:rPr>
        <w:t xml:space="preserve">. As </w:t>
      </w:r>
      <w:r w:rsidRPr="005C6B2D">
        <w:rPr>
          <w:rStyle w:val="StyleBoldUnderline"/>
          <w:highlight w:val="yellow"/>
        </w:rPr>
        <w:t>the record shows</w:t>
      </w:r>
      <w:r w:rsidRPr="005C6B2D">
        <w:rPr>
          <w:sz w:val="16"/>
          <w:highlight w:val="yellow"/>
        </w:rPr>
        <w:t xml:space="preserve">, </w:t>
      </w:r>
      <w:r w:rsidRPr="005C6B2D">
        <w:rPr>
          <w:rStyle w:val="StyleBoldUnderline"/>
          <w:highlight w:val="yellow"/>
          <w:bdr w:val="single" w:sz="4" w:space="0" w:color="auto"/>
        </w:rPr>
        <w:t>reputations do not matter</w:t>
      </w:r>
      <w:r>
        <w:t>.</w:t>
      </w:r>
    </w:p>
    <w:p w14:paraId="54D3A4F9" w14:textId="77777777" w:rsidR="002E7B04" w:rsidRPr="006E4141" w:rsidRDefault="002E7B04" w:rsidP="002E7B04">
      <w:pPr>
        <w:pStyle w:val="Heading4"/>
      </w:pPr>
      <w:r>
        <w:t>Drones trade off with countering rogue states</w:t>
      </w:r>
    </w:p>
    <w:p w14:paraId="566CB647" w14:textId="77777777" w:rsidR="002E7B04" w:rsidRPr="001F021F" w:rsidRDefault="002E7B04" w:rsidP="002E7B04">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14:paraId="2399A91F" w14:textId="77777777" w:rsidR="002E7B04" w:rsidRDefault="002E7B04" w:rsidP="002E7B04">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1F021F">
        <w:rPr>
          <w:rStyle w:val="StyleBoldUnderline"/>
          <w:highlight w:val="yellow"/>
        </w:rPr>
        <w:t>devoting a large percentage of</w:t>
      </w:r>
      <w:r w:rsidRPr="001F021F">
        <w:rPr>
          <w:rStyle w:val="StyleBoldUnderline"/>
        </w:rPr>
        <w:t xml:space="preserve"> U.S. </w:t>
      </w:r>
      <w:r w:rsidRPr="001F021F">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1F021F">
        <w:rPr>
          <w:rStyle w:val="StyleBoldUnderline"/>
          <w:highlight w:val="yellow"/>
        </w:rPr>
        <w:t xml:space="preserve">resources to </w:t>
      </w:r>
      <w:r w:rsidRPr="00C2080A">
        <w:rPr>
          <w:rStyle w:val="StyleBoldUnderline"/>
        </w:rPr>
        <w:t xml:space="preserve">the </w:t>
      </w:r>
      <w:r w:rsidRPr="001F021F">
        <w:rPr>
          <w:rStyle w:val="StyleBoldUnderline"/>
          <w:highlight w:val="yellow"/>
        </w:rPr>
        <w:t xml:space="preserve">drone </w:t>
      </w:r>
      <w:r w:rsidRPr="00C2080A">
        <w:rPr>
          <w:rStyle w:val="StyleBoldUnderline"/>
        </w:rPr>
        <w:t xml:space="preserve">campaign </w:t>
      </w:r>
      <w:r w:rsidRPr="001F021F">
        <w:rPr>
          <w:rStyle w:val="StyleBoldUnderline"/>
          <w:highlight w:val="yellow"/>
        </w:rPr>
        <w:t xml:space="preserve">carries </w:t>
      </w:r>
      <w:r w:rsidRPr="00C2080A">
        <w:rPr>
          <w:rStyle w:val="StyleBoldUnderline"/>
        </w:rPr>
        <w:t xml:space="preserve">an </w:t>
      </w:r>
      <w:r w:rsidRPr="001F021F">
        <w:rPr>
          <w:rStyle w:val="Emphasis"/>
          <w:highlight w:val="yellow"/>
        </w:rPr>
        <w:t>opportunity cost</w:t>
      </w:r>
      <w:r w:rsidRPr="001F021F">
        <w:rPr>
          <w:sz w:val="14"/>
          <w:highlight w:val="yellow"/>
        </w:rPr>
        <w:t xml:space="preserve">. </w:t>
      </w:r>
      <w:r w:rsidRPr="001F021F">
        <w:rPr>
          <w:rStyle w:val="StyleBoldUnderline"/>
          <w:highlight w:val="yellow"/>
        </w:rPr>
        <w:t>The</w:t>
      </w:r>
      <w:r w:rsidRPr="001F021F">
        <w:rPr>
          <w:sz w:val="14"/>
        </w:rPr>
        <w:t xml:space="preserve"> U.S. </w:t>
      </w:r>
      <w:r w:rsidRPr="001F021F">
        <w:rPr>
          <w:rStyle w:val="StyleBoldUnderline"/>
          <w:highlight w:val="yellow"/>
        </w:rPr>
        <w:t>Air Force trained 350 drone pilots</w:t>
      </w:r>
      <w:r w:rsidRPr="001F021F">
        <w:rPr>
          <w:sz w:val="14"/>
        </w:rPr>
        <w:t xml:space="preserve"> in 2011, </w:t>
      </w:r>
      <w:r w:rsidRPr="001F021F">
        <w:rPr>
          <w:rStyle w:val="StyleBoldUnderline"/>
          <w:highlight w:val="yellow"/>
        </w:rPr>
        <w:t>compared with only 250 conventional</w:t>
      </w:r>
      <w:r w:rsidRPr="001F021F">
        <w:rPr>
          <w:sz w:val="14"/>
        </w:rPr>
        <w:t xml:space="preserve"> fighter </w:t>
      </w:r>
      <w:r w:rsidRPr="001F021F">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1F021F">
        <w:rPr>
          <w:rStyle w:val="Emphasis"/>
          <w:highlight w:val="yellow"/>
        </w:rPr>
        <w:t>In an era of austerity</w:t>
      </w:r>
      <w:r w:rsidRPr="001F021F">
        <w:rPr>
          <w:rStyle w:val="StyleBoldUnderline"/>
          <w:highlight w:val="yellow"/>
        </w:rPr>
        <w:t>, spending more</w:t>
      </w:r>
      <w:r w:rsidRPr="001F021F">
        <w:rPr>
          <w:rStyle w:val="StyleBoldUnderline"/>
        </w:rPr>
        <w:t xml:space="preserve"> time and money </w:t>
      </w:r>
      <w:r w:rsidRPr="001F021F">
        <w:rPr>
          <w:rStyle w:val="StyleBoldUnderline"/>
          <w:highlight w:val="yellow"/>
        </w:rPr>
        <w:t>on drones means</w:t>
      </w:r>
      <w:r w:rsidRPr="001F021F">
        <w:rPr>
          <w:rStyle w:val="StyleBoldUnderline"/>
        </w:rPr>
        <w:t xml:space="preserve"> spending </w:t>
      </w:r>
      <w:r w:rsidRPr="001F021F">
        <w:rPr>
          <w:rStyle w:val="Emphasis"/>
          <w:highlight w:val="yellow"/>
        </w:rPr>
        <w:t>less on other capabilities</w:t>
      </w:r>
      <w:r w:rsidRPr="001F021F">
        <w:rPr>
          <w:rStyle w:val="StyleBoldUnderline"/>
          <w:highlight w:val="yellow"/>
        </w:rPr>
        <w:t xml:space="preserve"> -- and drones are not</w:t>
      </w:r>
      <w:r w:rsidRPr="001F021F">
        <w:rPr>
          <w:rStyle w:val="StyleBoldUnderline"/>
        </w:rPr>
        <w:t xml:space="preserve"> well </w:t>
      </w:r>
      <w:r w:rsidRPr="001F021F">
        <w:rPr>
          <w:rStyle w:val="StyleBoldUnderline"/>
          <w:highlight w:val="yellow"/>
        </w:rPr>
        <w:t>suited for</w:t>
      </w:r>
      <w:r w:rsidRPr="001F021F">
        <w:rPr>
          <w:sz w:val="14"/>
        </w:rPr>
        <w:t xml:space="preserve"> certain </w:t>
      </w:r>
      <w:r w:rsidRPr="00FB2785">
        <w:rPr>
          <w:rStyle w:val="Emphasis"/>
          <w:highlight w:val="yellow"/>
        </w:rPr>
        <w:t>emerging threats</w:t>
      </w:r>
      <w:r w:rsidRPr="001F021F">
        <w:rPr>
          <w:sz w:val="14"/>
        </w:rPr>
        <w:t>.</w:t>
      </w:r>
      <w:r w:rsidRPr="001F021F">
        <w:rPr>
          <w:sz w:val="12"/>
        </w:rPr>
        <w:t>¶</w:t>
      </w:r>
      <w:r w:rsidRPr="001F021F">
        <w:rPr>
          <w:sz w:val="14"/>
        </w:rPr>
        <w:t xml:space="preserve"> Very </w:t>
      </w:r>
      <w:r w:rsidRPr="001F021F">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1F021F">
        <w:rPr>
          <w:rStyle w:val="StyleBoldUnderline"/>
          <w:highlight w:val="yellow"/>
        </w:rPr>
        <w:t xml:space="preserve">would be </w:t>
      </w:r>
      <w:r w:rsidRPr="001F021F">
        <w:rPr>
          <w:rStyle w:val="Emphasis"/>
          <w:highlight w:val="yellow"/>
        </w:rPr>
        <w:t xml:space="preserve">nearly useless </w:t>
      </w:r>
      <w:r w:rsidRPr="007178B7">
        <w:rPr>
          <w:rStyle w:val="Emphasis"/>
          <w:highlight w:val="yellow"/>
        </w:rPr>
        <w:t xml:space="preserve">against </w:t>
      </w:r>
      <w:r w:rsidRPr="007178B7">
        <w:rPr>
          <w:rStyle w:val="Emphasis"/>
        </w:rPr>
        <w:t>enemies such as</w:t>
      </w:r>
      <w:r w:rsidRPr="001F021F">
        <w:rPr>
          <w:rStyle w:val="Emphasis"/>
        </w:rPr>
        <w:t xml:space="preserve"> </w:t>
      </w:r>
      <w:r w:rsidRPr="001F021F">
        <w:rPr>
          <w:rStyle w:val="Emphasis"/>
          <w:highlight w:val="yellow"/>
        </w:rPr>
        <w:t>Iran or North Korea</w:t>
      </w:r>
      <w:r w:rsidRPr="001F021F">
        <w:rPr>
          <w:rStyle w:val="StyleBoldUnderline"/>
        </w:rPr>
        <w:t xml:space="preserve">. They also rely on </w:t>
      </w:r>
      <w:r w:rsidRPr="001F021F">
        <w:rPr>
          <w:rStyle w:val="StyleBoldUnderline"/>
          <w:highlight w:val="yellow"/>
        </w:rPr>
        <w:t>cyber-connections</w:t>
      </w:r>
      <w:r w:rsidRPr="001F021F">
        <w:rPr>
          <w:rStyle w:val="StyleBoldUnderline"/>
        </w:rPr>
        <w:t xml:space="preserve"> that </w:t>
      </w:r>
      <w:r w:rsidRPr="001F021F">
        <w:rPr>
          <w:rStyle w:val="StyleBoldUnderline"/>
          <w:highlight w:val="yellow"/>
        </w:rPr>
        <w:t>are</w:t>
      </w:r>
      <w:r w:rsidRPr="001F021F">
        <w:rPr>
          <w:rStyle w:val="StyleBoldUnderline"/>
        </w:rPr>
        <w:t xml:space="preserve"> increasingly </w:t>
      </w:r>
      <w:r w:rsidRPr="001F021F">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14:paraId="58F9D03E" w14:textId="77777777" w:rsidR="002E7B04" w:rsidRDefault="002E7B04" w:rsidP="002E7B04">
      <w:pPr>
        <w:pStyle w:val="Heading4"/>
      </w:pPr>
      <w:r>
        <w:t>Drones trade off with other CIA ops</w:t>
      </w:r>
    </w:p>
    <w:p w14:paraId="02B6CD64" w14:textId="77777777" w:rsidR="002E7B04" w:rsidRPr="007954AD" w:rsidRDefault="002E7B04" w:rsidP="002E7B04">
      <w:r>
        <w:t xml:space="preserve">Jeremy </w:t>
      </w:r>
      <w:r w:rsidRPr="00C96A9D">
        <w:rPr>
          <w:rStyle w:val="StyleStyleBold12pt"/>
        </w:rPr>
        <w:t>Scahill 12</w:t>
      </w:r>
      <w:r>
        <w:t>, Puffin Foundation Writing Fellow at The Nation Institute, national security correspondent for The Nation magazine, Nov 14 2012, “The Petraeus Legacy: A Paramilitary CIA?” http://www.thenation.com/article/171247/petraeus-legacy-paramilitary-cia#</w:t>
      </w:r>
    </w:p>
    <w:p w14:paraId="39F23A43" w14:textId="77777777" w:rsidR="002E7B04" w:rsidRDefault="002E7B04" w:rsidP="002E7B04">
      <w:pPr>
        <w:rPr>
          <w:sz w:val="14"/>
        </w:rPr>
      </w:pPr>
      <w:r w:rsidRPr="007954AD">
        <w:rPr>
          <w:sz w:val="14"/>
        </w:rPr>
        <w:t>“I would not say that CIA has been taken over by the military, but I would say that the CIA has become more militarized,” Philip Giraldi, a retired career CIA case officer, told The Nation. “</w:t>
      </w:r>
      <w:r w:rsidRPr="005C6B2D">
        <w:rPr>
          <w:rStyle w:val="StyleBoldUnderline"/>
          <w:highlight w:val="yellow"/>
        </w:rPr>
        <w:t xml:space="preserve">A considerable part of the </w:t>
      </w:r>
      <w:r w:rsidRPr="005C6B2D">
        <w:rPr>
          <w:rStyle w:val="Emphasis"/>
          <w:highlight w:val="yellow"/>
        </w:rPr>
        <w:t>CIA budget</w:t>
      </w:r>
      <w:r w:rsidRPr="005C6B2D">
        <w:rPr>
          <w:rStyle w:val="StyleBoldUnderline"/>
          <w:highlight w:val="yellow"/>
        </w:rPr>
        <w:t xml:space="preserve"> is </w:t>
      </w:r>
      <w:r w:rsidRPr="00010B5B">
        <w:rPr>
          <w:rStyle w:val="StyleBoldUnderline"/>
        </w:rPr>
        <w:t xml:space="preserve">now </w:t>
      </w:r>
      <w:r w:rsidRPr="005C6B2D">
        <w:rPr>
          <w:rStyle w:val="Emphasis"/>
          <w:highlight w:val="yellow"/>
        </w:rPr>
        <w:t>no longer spying</w:t>
      </w:r>
      <w:r w:rsidRPr="005C6B2D">
        <w:rPr>
          <w:rStyle w:val="StyleBoldUnderline"/>
          <w:highlight w:val="yellow"/>
        </w:rPr>
        <w:t xml:space="preserve">; it’s </w:t>
      </w:r>
      <w:r w:rsidRPr="007954AD">
        <w:rPr>
          <w:rStyle w:val="StyleBoldUnderline"/>
        </w:rPr>
        <w:t>supporting</w:t>
      </w:r>
      <w:r w:rsidRPr="007954AD">
        <w:rPr>
          <w:sz w:val="14"/>
        </w:rPr>
        <w:t xml:space="preserve"> paramilitaries who work closely with JSOC </w:t>
      </w:r>
      <w:r w:rsidRPr="005C6B2D">
        <w:rPr>
          <w:rStyle w:val="StyleBoldUnderline"/>
          <w:highlight w:val="yellow"/>
        </w:rPr>
        <w:t>to kill terrorists, and</w:t>
      </w:r>
      <w:r w:rsidRPr="007954AD">
        <w:rPr>
          <w:rStyle w:val="StyleBoldUnderline"/>
        </w:rPr>
        <w:t xml:space="preserve"> </w:t>
      </w:r>
      <w:r w:rsidRPr="007954AD">
        <w:rPr>
          <w:sz w:val="14"/>
        </w:rPr>
        <w:t xml:space="preserve">to </w:t>
      </w:r>
      <w:r w:rsidRPr="005C6B2D">
        <w:rPr>
          <w:rStyle w:val="StyleBoldUnderline"/>
          <w:highlight w:val="yellow"/>
        </w:rPr>
        <w:t>run the drone program</w:t>
      </w:r>
      <w:r w:rsidRPr="007954AD">
        <w:rPr>
          <w:sz w:val="14"/>
        </w:rPr>
        <w:t>.” The CIA, he added, “is a killing machine now.”</w:t>
      </w:r>
      <w:r w:rsidRPr="007954AD">
        <w:rPr>
          <w:sz w:val="12"/>
        </w:rPr>
        <w:t>¶</w:t>
      </w:r>
      <w:r w:rsidRPr="007954AD">
        <w:rPr>
          <w:sz w:val="14"/>
        </w:rPr>
        <w:t xml:space="preserve"> As head of US Central Command in 2009, Petraeus issued execute orders that significantly broadened the ability of US forces to operate in a variety of countries, including Yemen, where US forces began conducting missile strikes later that year. </w:t>
      </w:r>
      <w:r w:rsidRPr="005C6B2D">
        <w:rPr>
          <w:rStyle w:val="StyleBoldUnderline"/>
          <w:highlight w:val="yellow"/>
        </w:rPr>
        <w:t>During Petraeus’s</w:t>
      </w:r>
      <w:r w:rsidRPr="007954AD">
        <w:rPr>
          <w:rStyle w:val="StyleBoldUnderline"/>
        </w:rPr>
        <w:t xml:space="preserve"> short </w:t>
      </w:r>
      <w:r w:rsidRPr="005C6B2D">
        <w:rPr>
          <w:rStyle w:val="StyleBoldUnderline"/>
          <w:highlight w:val="yellow"/>
        </w:rPr>
        <w:t xml:space="preserve">tenure </w:t>
      </w:r>
      <w:r w:rsidRPr="00010B5B">
        <w:rPr>
          <w:rStyle w:val="StyleBoldUnderline"/>
        </w:rPr>
        <w:t xml:space="preserve">at the CIA, </w:t>
      </w:r>
      <w:r w:rsidRPr="005C6B2D">
        <w:rPr>
          <w:rStyle w:val="Emphasis"/>
          <w:highlight w:val="yellow"/>
        </w:rPr>
        <w:t>drone strikes</w:t>
      </w:r>
      <w:r w:rsidRPr="007954AD">
        <w:rPr>
          <w:rStyle w:val="StyleBoldUnderline"/>
        </w:rPr>
        <w:t xml:space="preserve"> conducted by the agency</w:t>
      </w:r>
      <w:r w:rsidRPr="007954AD">
        <w:rPr>
          <w:sz w:val="14"/>
        </w:rPr>
        <w:t xml:space="preserve">, sometimes in conjunction with JSOC, </w:t>
      </w:r>
      <w:r w:rsidRPr="005C6B2D">
        <w:rPr>
          <w:rStyle w:val="Emphasis"/>
          <w:highlight w:val="yellow"/>
        </w:rPr>
        <w:t>escalated dramatically</w:t>
      </w:r>
      <w:r w:rsidRPr="005C6B2D">
        <w:rPr>
          <w:rStyle w:val="StyleBoldUnderline"/>
          <w:highlight w:val="yellow"/>
        </w:rPr>
        <w:t xml:space="preserve"> in Yemen</w:t>
      </w:r>
      <w:r w:rsidRPr="007954AD">
        <w:rPr>
          <w:sz w:val="14"/>
        </w:rPr>
        <w:t>; in his first month in office, he oversaw a series of strikes that killed three US citizens, including 16-year-old Abdulrahman Awlaki. In some cases, such as the raid that killed Osama bin Laden in Pakistan, commandos from the elite JSOC operated under the auspices of the CIA, so that the mission could be kept secret if it went wrong.</w:t>
      </w:r>
      <w:r w:rsidRPr="007954AD">
        <w:rPr>
          <w:sz w:val="12"/>
        </w:rPr>
        <w:t>¶</w:t>
      </w:r>
      <w:r w:rsidRPr="007954AD">
        <w:rPr>
          <w:sz w:val="14"/>
        </w:rPr>
        <w:t xml:space="preserve"> </w:t>
      </w:r>
      <w:r w:rsidRPr="000B32E5">
        <w:rPr>
          <w:rStyle w:val="StyleBoldUnderline"/>
        </w:rPr>
        <w:t>One current State Department liaison who has also worked extensively with JSOC describes the CIA as becoming “a mini-Special Operations Command that purports to be an intelligence agency</w:t>
      </w:r>
      <w:r w:rsidRPr="007954AD">
        <w:rPr>
          <w:sz w:val="14"/>
        </w:rPr>
        <w:t>.” For all the praise Petraeus won for his counterinsurgency strategy and the “surge” in Iraq, he says, his real legacy is as a “political tool,” an enabler of those within the national security apparatus who want to see a continuation of covert global mini-wars. Pointing to the “mystique that surrounds JSOC” and Adm. William McRaven, commander of the Special Operations Command, the liaison says, “Petraeus was trying to implement that kind of command climate at the CIA.”</w:t>
      </w:r>
      <w:r w:rsidRPr="007954AD">
        <w:rPr>
          <w:sz w:val="12"/>
        </w:rPr>
        <w:t>¶</w:t>
      </w:r>
      <w:r w:rsidRPr="007954AD">
        <w:rPr>
          <w:sz w:val="14"/>
        </w:rPr>
        <w:t xml:space="preserve"> “Petraeus wanted to be McRaven, and now that window has closed,” he said. “We are firmly in the age of McRaven. There is no other titular figure with the confidence of the president that is able to articulate strategies and hold their own in rooms where everyone else has the same or greater amount of intellectual heft. McRaven is everything that Petraeus is not.”</w:t>
      </w:r>
      <w:r w:rsidRPr="007954AD">
        <w:rPr>
          <w:sz w:val="12"/>
        </w:rPr>
        <w:t>¶</w:t>
      </w:r>
      <w:r w:rsidRPr="007954AD">
        <w:rPr>
          <w:sz w:val="14"/>
        </w:rPr>
        <w:t xml:space="preserve"> Retired Army Col. W. Patrick Lang, a former senior defense intelligence official, says that Petraeus’s arrogance—“smoothly concealed beneath the appearance of the warrior scholar”—made him deeply unpopular among the military’s high-ranking officers. Dismissing the media’s portrayal of Petraeus as a “super soldier” and great military leader as “phony bullshit,” Lang describes him as the product of a military promotion system that encourages generals to think of themselves as “divinely selected.”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Arriving at the CIA, Lang says, Petraeus “wanted to drag them in the covert action direction and to be a major player.”</w:t>
      </w:r>
      <w:r w:rsidRPr="007954AD">
        <w:rPr>
          <w:sz w:val="12"/>
        </w:rPr>
        <w:t>¶</w:t>
      </w:r>
      <w:r w:rsidRPr="007954AD">
        <w:rPr>
          <w:sz w:val="14"/>
        </w:rPr>
        <w:t xml:space="preserve"> As for Petraeus’s future, the State Department liaison said, “There will be a lot of profits to be made by him and his immediate circle of advisers, as they’re given a soft landing, whether it’s in academia or within the nexus of the military-industrial complex.”</w:t>
      </w:r>
      <w:r w:rsidRPr="007954AD">
        <w:rPr>
          <w:sz w:val="12"/>
        </w:rPr>
        <w:t>¶</w:t>
      </w:r>
      <w:r w:rsidRPr="007954AD">
        <w:rPr>
          <w:sz w:val="14"/>
        </w:rPr>
        <w:t xml:space="preserve"> Giraldi, the former senior CIA officer, expressed concern that </w:t>
      </w:r>
      <w:r w:rsidRPr="005C6B2D">
        <w:rPr>
          <w:rStyle w:val="StyleBoldUnderline"/>
          <w:highlight w:val="yellow"/>
        </w:rPr>
        <w:t xml:space="preserve">in these circumstances, the “CIA is going to </w:t>
      </w:r>
      <w:r w:rsidRPr="005C6B2D">
        <w:rPr>
          <w:rStyle w:val="Emphasis"/>
          <w:highlight w:val="yellow"/>
        </w:rPr>
        <w:t>forget how to spy</w:t>
      </w:r>
      <w:r w:rsidRPr="007954AD">
        <w:rPr>
          <w:rStyle w:val="StyleBoldUnderline"/>
        </w:rPr>
        <w:t>.”</w:t>
      </w:r>
      <w:r w:rsidRPr="007954AD">
        <w:rPr>
          <w:sz w:val="14"/>
        </w:rPr>
        <w:t xml:space="preserve"> He also noted the “long-term consequence” of the militarization of the CIA: “every bureaucracy in the world is best at protecting itself. So </w:t>
      </w:r>
      <w:r w:rsidRPr="005C6B2D">
        <w:rPr>
          <w:rStyle w:val="StyleBoldUnderline"/>
          <w:highlight w:val="yellow"/>
        </w:rPr>
        <w:t>once the CIA becomes</w:t>
      </w:r>
      <w:r w:rsidRPr="007954AD">
        <w:rPr>
          <w:rStyle w:val="StyleBoldUnderline"/>
        </w:rPr>
        <w:t xml:space="preserve"> a </w:t>
      </w:r>
      <w:r w:rsidRPr="005C6B2D">
        <w:rPr>
          <w:rStyle w:val="StyleBoldUnderline"/>
          <w:highlight w:val="yellow"/>
        </w:rPr>
        <w:t>paramilitary</w:t>
      </w:r>
      <w:r w:rsidRPr="007954AD">
        <w:rPr>
          <w:rStyle w:val="StyleBoldUnderline"/>
        </w:rPr>
        <w:t xml:space="preserve"> organization, </w:t>
      </w:r>
      <w:r w:rsidRPr="005C6B2D">
        <w:rPr>
          <w:rStyle w:val="StyleBoldUnderline"/>
          <w:highlight w:val="yellow"/>
        </w:rPr>
        <w:t>there’s going to be</w:t>
      </w:r>
      <w:r w:rsidRPr="007954AD">
        <w:rPr>
          <w:rStyle w:val="StyleBoldUnderline"/>
        </w:rPr>
        <w:t xml:space="preserve"> in-built </w:t>
      </w:r>
      <w:r w:rsidRPr="005C6B2D">
        <w:rPr>
          <w:rStyle w:val="StyleBoldUnderline"/>
          <w:highlight w:val="yellow"/>
        </w:rPr>
        <w:t xml:space="preserve">pressure to </w:t>
      </w:r>
      <w:r w:rsidRPr="005C6B2D">
        <w:rPr>
          <w:rStyle w:val="Emphasis"/>
          <w:highlight w:val="yellow"/>
        </w:rPr>
        <w:t>keep going in that direction</w:t>
      </w:r>
      <w:r w:rsidRPr="007954AD">
        <w:rPr>
          <w:rStyle w:val="StyleBoldUnderline"/>
        </w:rPr>
        <w:t>. Because you’ll have people at the senior levels</w:t>
      </w:r>
      <w:r w:rsidRPr="007954AD">
        <w:rPr>
          <w:sz w:val="14"/>
        </w:rPr>
        <w:t xml:space="preserve"> in the organization </w:t>
      </w:r>
      <w:r w:rsidRPr="007954AD">
        <w:rPr>
          <w:rStyle w:val="StyleBoldUnderline"/>
        </w:rPr>
        <w:t>who</w:t>
      </w:r>
      <w:r w:rsidRPr="007954AD">
        <w:rPr>
          <w:sz w:val="14"/>
        </w:rPr>
        <w:t xml:space="preserve"> have come up that way and </w:t>
      </w:r>
      <w:r w:rsidRPr="007954AD">
        <w:rPr>
          <w:rStyle w:val="StyleBoldUnderline"/>
        </w:rPr>
        <w:t>are protective of what they see as their tur</w:t>
      </w:r>
      <w:r w:rsidRPr="007954AD">
        <w:rPr>
          <w:sz w:val="14"/>
        </w:rPr>
        <w:t xml:space="preserve">f,” he told me. “That’s the big danger.” </w:t>
      </w:r>
    </w:p>
    <w:p w14:paraId="1CB1FA61" w14:textId="77777777" w:rsidR="002E7B04" w:rsidRDefault="002E7B04" w:rsidP="002E7B04">
      <w:pPr>
        <w:pStyle w:val="Heading4"/>
        <w:tabs>
          <w:tab w:val="center" w:pos="4680"/>
        </w:tabs>
      </w:pPr>
      <w:r>
        <w:lastRenderedPageBreak/>
        <w:t>Key to cyber-defense</w:t>
      </w:r>
      <w:r>
        <w:tab/>
      </w:r>
    </w:p>
    <w:p w14:paraId="72DF2424" w14:textId="77777777" w:rsidR="002E7B04" w:rsidRPr="004345EF" w:rsidRDefault="002E7B04" w:rsidP="002E7B04">
      <w:r>
        <w:t xml:space="preserve">Kevin </w:t>
      </w:r>
      <w:r w:rsidRPr="004345EF">
        <w:rPr>
          <w:rStyle w:val="StyleStyleBold12pt"/>
        </w:rPr>
        <w:t>Coleman 13</w:t>
      </w:r>
      <w:r>
        <w:t>, senior fellow with the Technolytics Institute, former chief strategist at Netscape, and an adviser on cyber warfare and security, 8/1/13, “Digital Conflict,” http://defensesystems.com/blogs/cyber-report/2013/08/cyber-intelligence.aspx</w:t>
      </w:r>
    </w:p>
    <w:p w14:paraId="757A6F2A" w14:textId="77777777" w:rsidR="002E7B04" w:rsidRPr="000B32E5" w:rsidRDefault="002E7B04" w:rsidP="002E7B04">
      <w:pPr>
        <w:rPr>
          <w:sz w:val="14"/>
        </w:rPr>
      </w:pPr>
      <w:r w:rsidRPr="001C6668">
        <w:rPr>
          <w:rStyle w:val="StyleBoldUnderline"/>
        </w:rPr>
        <w:t xml:space="preserve">Cyber defense is gradually moving from a </w:t>
      </w:r>
      <w:r w:rsidRPr="00010B5B">
        <w:rPr>
          <w:rStyle w:val="StyleBoldUnderline"/>
        </w:rPr>
        <w:t>reactive to a proactive posture</w:t>
      </w:r>
      <w:r w:rsidRPr="00010B5B">
        <w:rPr>
          <w:sz w:val="14"/>
        </w:rPr>
        <w:t xml:space="preserve">. Many observers have recognized </w:t>
      </w:r>
      <w:r w:rsidRPr="00010B5B">
        <w:rPr>
          <w:rStyle w:val="StyleBoldUnderline"/>
        </w:rPr>
        <w:t xml:space="preserve">this is absolutely </w:t>
      </w:r>
      <w:r w:rsidRPr="00010B5B">
        <w:rPr>
          <w:rStyle w:val="Emphasis"/>
        </w:rPr>
        <w:t>required</w:t>
      </w:r>
      <w:r w:rsidRPr="00010B5B">
        <w:rPr>
          <w:rStyle w:val="StyleBoldUnderline"/>
        </w:rPr>
        <w:t xml:space="preserve"> if we ar</w:t>
      </w:r>
      <w:r w:rsidRPr="001C6668">
        <w:rPr>
          <w:rStyle w:val="StyleBoldUnderline"/>
        </w:rPr>
        <w:t xml:space="preserve">e </w:t>
      </w:r>
      <w:r w:rsidRPr="005C6B2D">
        <w:rPr>
          <w:rStyle w:val="StyleBoldUnderline"/>
          <w:highlight w:val="yellow"/>
        </w:rPr>
        <w:t>to</w:t>
      </w:r>
      <w:r w:rsidRPr="001C6668">
        <w:rPr>
          <w:rStyle w:val="StyleBoldUnderline"/>
        </w:rPr>
        <w:t xml:space="preserve"> properly </w:t>
      </w:r>
      <w:r w:rsidRPr="005C6B2D">
        <w:rPr>
          <w:rStyle w:val="StyleBoldUnderline"/>
          <w:highlight w:val="yellow"/>
        </w:rPr>
        <w:t>defend the</w:t>
      </w:r>
      <w:r w:rsidRPr="001C6668">
        <w:rPr>
          <w:rStyle w:val="StyleBoldUnderline"/>
        </w:rPr>
        <w:t xml:space="preserve"> massive </w:t>
      </w:r>
      <w:r w:rsidRPr="005C6B2D">
        <w:rPr>
          <w:rStyle w:val="StyleBoldUnderline"/>
          <w:highlight w:val="yellow"/>
        </w:rPr>
        <w:t>info</w:t>
      </w:r>
      <w:r w:rsidRPr="001C6668">
        <w:rPr>
          <w:rStyle w:val="StyleBoldUnderline"/>
        </w:rPr>
        <w:t xml:space="preserve">rmation </w:t>
      </w:r>
      <w:r w:rsidRPr="005C6B2D">
        <w:rPr>
          <w:rStyle w:val="StyleBoldUnderline"/>
          <w:highlight w:val="yellow"/>
        </w:rPr>
        <w:t>infrastructure</w:t>
      </w:r>
      <w:r w:rsidRPr="001C6668">
        <w:rPr>
          <w:rStyle w:val="StyleBoldUnderline"/>
        </w:rPr>
        <w:t xml:space="preserve"> that we have become so dependent on.</w:t>
      </w:r>
      <w:r w:rsidRPr="001C6668">
        <w:rPr>
          <w:rStyle w:val="StyleBoldUnderline"/>
          <w:sz w:val="12"/>
          <w:u w:val="none"/>
        </w:rPr>
        <w:t>¶</w:t>
      </w:r>
      <w:r w:rsidRPr="001C6668">
        <w:rPr>
          <w:rStyle w:val="StyleBoldUnderline"/>
          <w:sz w:val="12"/>
        </w:rPr>
        <w:t xml:space="preserve"> </w:t>
      </w:r>
      <w:r w:rsidRPr="001C6668">
        <w:rPr>
          <w:sz w:val="14"/>
        </w:rPr>
        <w:t xml:space="preserve">One question that comes up repeatedly is </w:t>
      </w:r>
      <w:r w:rsidRPr="005C6B2D">
        <w:rPr>
          <w:rStyle w:val="StyleBoldUnderline"/>
          <w:highlight w:val="yellow"/>
        </w:rPr>
        <w:t>the</w:t>
      </w:r>
      <w:r w:rsidRPr="001C6668">
        <w:rPr>
          <w:rStyle w:val="StyleBoldUnderline"/>
        </w:rPr>
        <w:t xml:space="preserve"> growing </w:t>
      </w:r>
      <w:r w:rsidRPr="005C6B2D">
        <w:rPr>
          <w:rStyle w:val="StyleBoldUnderline"/>
          <w:highlight w:val="yellow"/>
        </w:rPr>
        <w:t>need for cyber intel</w:t>
      </w:r>
      <w:r w:rsidRPr="00010B5B">
        <w:rPr>
          <w:rStyle w:val="StyleBoldUnderline"/>
        </w:rPr>
        <w:t>ligence</w:t>
      </w:r>
      <w:r w:rsidRPr="001C6668">
        <w:rPr>
          <w:sz w:val="14"/>
        </w:rPr>
        <w:t xml:space="preserve">. Most organizations, besides those in the government/military intelligence community, </w:t>
      </w:r>
      <w:r w:rsidRPr="001C6668">
        <w:rPr>
          <w:rStyle w:val="StyleBoldUnderline"/>
        </w:rPr>
        <w:t xml:space="preserve">concentrate on vulnerabilities and recently unleashed malware as a form of cyber intelligence. </w:t>
      </w:r>
      <w:r w:rsidRPr="001C6668">
        <w:rPr>
          <w:rStyle w:val="StyleBoldUnderline"/>
          <w:sz w:val="12"/>
          <w:u w:val="none"/>
        </w:rPr>
        <w:t>¶</w:t>
      </w:r>
      <w:r w:rsidRPr="001C6668">
        <w:rPr>
          <w:rStyle w:val="StyleBoldUnderline"/>
          <w:sz w:val="12"/>
        </w:rPr>
        <w:t xml:space="preserve"> </w:t>
      </w:r>
      <w:r w:rsidRPr="001C6668">
        <w:rPr>
          <w:rStyle w:val="StyleBoldUnderline"/>
        </w:rPr>
        <w:t xml:space="preserve">Cyber intelligence </w:t>
      </w:r>
      <w:r w:rsidRPr="005C6B2D">
        <w:rPr>
          <w:rStyle w:val="StyleBoldUnderline"/>
          <w:highlight w:val="yellow"/>
        </w:rPr>
        <w:t>goes</w:t>
      </w:r>
      <w:r w:rsidRPr="001C6668">
        <w:rPr>
          <w:rStyle w:val="StyleBoldUnderline"/>
        </w:rPr>
        <w:t xml:space="preserve"> far </w:t>
      </w:r>
      <w:r w:rsidRPr="005C6B2D">
        <w:rPr>
          <w:rStyle w:val="Emphasis"/>
          <w:highlight w:val="yellow"/>
        </w:rPr>
        <w:t>beyond</w:t>
      </w:r>
      <w:r w:rsidRPr="001C6668">
        <w:rPr>
          <w:sz w:val="14"/>
        </w:rPr>
        <w:t xml:space="preserve"> software and hardware </w:t>
      </w:r>
      <w:r w:rsidRPr="005C6B2D">
        <w:rPr>
          <w:rStyle w:val="StyleBoldUnderline"/>
          <w:highlight w:val="yellow"/>
        </w:rPr>
        <w:t>vulnerabilities</w:t>
      </w:r>
      <w:r w:rsidRPr="001C6668">
        <w:rPr>
          <w:rStyle w:val="StyleBoldUnderline"/>
        </w:rPr>
        <w:t>.</w:t>
      </w:r>
      <w:r w:rsidRPr="001C6668">
        <w:rPr>
          <w:sz w:val="14"/>
        </w:rPr>
        <w:t xml:space="preserve"> </w:t>
      </w:r>
      <w:r w:rsidRPr="001C6668">
        <w:rPr>
          <w:rStyle w:val="StyleBoldUnderline"/>
        </w:rPr>
        <w:t xml:space="preserve">While both are critical elements, many more are needed </w:t>
      </w:r>
      <w:r w:rsidRPr="005C6B2D">
        <w:rPr>
          <w:rStyle w:val="StyleBoldUnderline"/>
          <w:highlight w:val="yellow"/>
        </w:rPr>
        <w:t>to</w:t>
      </w:r>
      <w:r w:rsidRPr="001C6668">
        <w:rPr>
          <w:rStyle w:val="StyleBoldUnderline"/>
        </w:rPr>
        <w:t xml:space="preserve"> paint </w:t>
      </w:r>
      <w:r w:rsidRPr="005C6B2D">
        <w:rPr>
          <w:rStyle w:val="StyleBoldUnderline"/>
          <w:highlight w:val="yellow"/>
        </w:rPr>
        <w:t xml:space="preserve">an </w:t>
      </w:r>
      <w:r w:rsidRPr="005C6B2D">
        <w:rPr>
          <w:rStyle w:val="Emphasis"/>
          <w:highlight w:val="yellow"/>
        </w:rPr>
        <w:t xml:space="preserve">accurate </w:t>
      </w:r>
      <w:r w:rsidRPr="00D31517">
        <w:rPr>
          <w:rStyle w:val="Emphasis"/>
        </w:rPr>
        <w:t xml:space="preserve">and detailed </w:t>
      </w:r>
      <w:r w:rsidRPr="005C6B2D">
        <w:rPr>
          <w:rStyle w:val="Emphasis"/>
          <w:highlight w:val="yellow"/>
        </w:rPr>
        <w:t>picture</w:t>
      </w:r>
      <w:r w:rsidRPr="005C6B2D">
        <w:rPr>
          <w:rStyle w:val="StyleBoldUnderline"/>
          <w:highlight w:val="yellow"/>
        </w:rPr>
        <w:t xml:space="preserve"> of this threat environment</w:t>
      </w:r>
      <w:r w:rsidRPr="001C6668">
        <w:rPr>
          <w:rStyle w:val="StyleBoldUnderline"/>
        </w:rPr>
        <w:t xml:space="preserve">. </w:t>
      </w:r>
      <w:r w:rsidRPr="001C6668">
        <w:rPr>
          <w:rStyle w:val="StyleBoldUnderline"/>
          <w:sz w:val="12"/>
          <w:u w:val="none"/>
        </w:rPr>
        <w:t>¶</w:t>
      </w:r>
      <w:r w:rsidRPr="001C6668">
        <w:rPr>
          <w:rStyle w:val="StyleBoldUnderline"/>
          <w:sz w:val="12"/>
        </w:rPr>
        <w:t xml:space="preserve"> </w:t>
      </w:r>
      <w:r w:rsidRPr="001C6668">
        <w:rPr>
          <w:sz w:val="14"/>
        </w:rPr>
        <w:t xml:space="preserve">The Ponemon Institute released a new study that surveyed more than 700 respondents from 378 organizations. It found </w:t>
      </w:r>
      <w:r w:rsidRPr="001C6668">
        <w:rPr>
          <w:rStyle w:val="StyleBoldUnderline"/>
        </w:rPr>
        <w:t xml:space="preserve">more </w:t>
      </w:r>
      <w:r w:rsidRPr="00D31517">
        <w:rPr>
          <w:rStyle w:val="StyleBoldUnderline"/>
        </w:rPr>
        <w:t>organizations are moving toward what was termed "live threat intelligence</w:t>
      </w:r>
      <w:r w:rsidRPr="00D31517">
        <w:rPr>
          <w:sz w:val="14"/>
        </w:rPr>
        <w:t>.” I highlighted this expanded paradigm (near-real-time cyber intelligence) at the AFCEA Joint Warfighting conference. If you look at all the contributing factors that influence the cyber-threat environment, yo</w:t>
      </w:r>
      <w:r w:rsidRPr="001C6668">
        <w:rPr>
          <w:sz w:val="14"/>
        </w:rPr>
        <w:t xml:space="preserve">u will discover there are about 30 different categories directly associated with cyber intelligence. </w:t>
      </w:r>
      <w:r w:rsidRPr="001C6668">
        <w:rPr>
          <w:sz w:val="12"/>
        </w:rPr>
        <w:t>¶</w:t>
      </w:r>
      <w:r w:rsidRPr="001C6668">
        <w:rPr>
          <w:sz w:val="14"/>
        </w:rPr>
        <w:t xml:space="preserve"> What </w:t>
      </w:r>
      <w:r w:rsidRPr="005C6B2D">
        <w:rPr>
          <w:rStyle w:val="StyleBoldUnderline"/>
          <w:highlight w:val="yellow"/>
        </w:rPr>
        <w:t>we are seeing</w:t>
      </w:r>
      <w:r w:rsidRPr="001C6668">
        <w:rPr>
          <w:sz w:val="14"/>
        </w:rPr>
        <w:t xml:space="preserve"> is </w:t>
      </w:r>
      <w:r w:rsidRPr="005C6B2D">
        <w:rPr>
          <w:rStyle w:val="StyleBoldUnderline"/>
          <w:highlight w:val="yellow"/>
        </w:rPr>
        <w:t xml:space="preserve">a shift </w:t>
      </w:r>
      <w:r w:rsidRPr="00972377">
        <w:rPr>
          <w:rStyle w:val="StyleBoldUnderline"/>
        </w:rPr>
        <w:t xml:space="preserve">within the intelligence community to </w:t>
      </w:r>
      <w:r w:rsidRPr="005C6B2D">
        <w:rPr>
          <w:rStyle w:val="StyleBoldUnderline"/>
          <w:highlight w:val="yellow"/>
        </w:rPr>
        <w:t xml:space="preserve">address the </w:t>
      </w:r>
      <w:r w:rsidRPr="005C6B2D">
        <w:rPr>
          <w:rStyle w:val="Emphasis"/>
          <w:highlight w:val="yellow"/>
        </w:rPr>
        <w:t>growing need for cyber intel</w:t>
      </w:r>
      <w:r w:rsidRPr="001C6668">
        <w:rPr>
          <w:rStyle w:val="Emphasis"/>
        </w:rPr>
        <w:t>ligence</w:t>
      </w:r>
      <w:r w:rsidRPr="001C6668">
        <w:rPr>
          <w:rStyle w:val="StyleBoldUnderline"/>
        </w:rPr>
        <w:t>.</w:t>
      </w:r>
      <w:r w:rsidRPr="001C6668">
        <w:rPr>
          <w:sz w:val="14"/>
        </w:rPr>
        <w:t xml:space="preserve"> That means </w:t>
      </w:r>
      <w:r w:rsidRPr="005C6B2D">
        <w:rPr>
          <w:rStyle w:val="StyleBoldUnderline"/>
          <w:highlight w:val="yellow"/>
        </w:rPr>
        <w:t xml:space="preserve">the </w:t>
      </w:r>
      <w:r w:rsidRPr="005C6B2D">
        <w:rPr>
          <w:rStyle w:val="Emphasis"/>
          <w:highlight w:val="yellow"/>
        </w:rPr>
        <w:t>C</w:t>
      </w:r>
      <w:r w:rsidRPr="001C6668">
        <w:rPr>
          <w:rStyle w:val="StyleBoldUnderline"/>
        </w:rPr>
        <w:t xml:space="preserve">entral </w:t>
      </w:r>
      <w:r w:rsidRPr="005C6B2D">
        <w:rPr>
          <w:rStyle w:val="Emphasis"/>
          <w:highlight w:val="yellow"/>
        </w:rPr>
        <w:t>I</w:t>
      </w:r>
      <w:r w:rsidRPr="001C6668">
        <w:rPr>
          <w:rStyle w:val="StyleBoldUnderline"/>
        </w:rPr>
        <w:t xml:space="preserve">ntelligence </w:t>
      </w:r>
      <w:r w:rsidRPr="005C6B2D">
        <w:rPr>
          <w:rStyle w:val="Emphasis"/>
          <w:highlight w:val="yellow"/>
        </w:rPr>
        <w:t>A</w:t>
      </w:r>
      <w:r w:rsidRPr="001C6668">
        <w:rPr>
          <w:rStyle w:val="StyleBoldUnderline"/>
        </w:rPr>
        <w:t xml:space="preserve">gency </w:t>
      </w:r>
      <w:r w:rsidRPr="005C6B2D">
        <w:rPr>
          <w:rStyle w:val="Emphasis"/>
          <w:highlight w:val="yellow"/>
        </w:rPr>
        <w:t xml:space="preserve">may have to morph </w:t>
      </w:r>
      <w:r w:rsidRPr="00972377">
        <w:rPr>
          <w:rStyle w:val="Emphasis"/>
        </w:rPr>
        <w:t>into</w:t>
      </w:r>
      <w:r w:rsidRPr="00972377">
        <w:rPr>
          <w:rStyle w:val="StyleBoldUnderline"/>
        </w:rPr>
        <w:t xml:space="preserve"> something like a </w:t>
      </w:r>
      <w:r w:rsidRPr="00972377">
        <w:rPr>
          <w:rStyle w:val="Emphasis"/>
        </w:rPr>
        <w:t>Cyber Intelligence Agency.</w:t>
      </w:r>
      <w:r w:rsidRPr="00972377">
        <w:rPr>
          <w:rStyle w:val="Emphasis"/>
          <w:b w:val="0"/>
          <w:sz w:val="12"/>
          <w:u w:val="none"/>
        </w:rPr>
        <w:t>¶</w:t>
      </w:r>
      <w:r w:rsidRPr="00972377">
        <w:rPr>
          <w:rStyle w:val="Emphasis"/>
          <w:sz w:val="12"/>
        </w:rPr>
        <w:t xml:space="preserve"> </w:t>
      </w:r>
      <w:r w:rsidRPr="00972377">
        <w:rPr>
          <w:rStyle w:val="StyleBoldUnderline"/>
        </w:rPr>
        <w:t>As we aggressively adopt new technologies</w:t>
      </w:r>
      <w:r w:rsidRPr="00972377">
        <w:rPr>
          <w:sz w:val="14"/>
        </w:rPr>
        <w:t>, most of which are directly</w:t>
      </w:r>
      <w:r w:rsidRPr="001C6668">
        <w:rPr>
          <w:sz w:val="14"/>
        </w:rPr>
        <w:t xml:space="preserve"> dependent on cyber communications, </w:t>
      </w:r>
      <w:r w:rsidRPr="001C6668">
        <w:rPr>
          <w:rStyle w:val="StyleBoldUnderline"/>
        </w:rPr>
        <w:t>threats to this domain</w:t>
      </w:r>
      <w:r w:rsidRPr="001C6668">
        <w:rPr>
          <w:sz w:val="14"/>
        </w:rPr>
        <w:t xml:space="preserve"> along with the growing number of activists, criminals, terrorists and rogue nation-states targeting this critical infrastructure </w:t>
      </w:r>
      <w:r w:rsidRPr="001C6668">
        <w:rPr>
          <w:rStyle w:val="StyleBoldUnderline"/>
        </w:rPr>
        <w:t>will</w:t>
      </w:r>
      <w:r w:rsidRPr="001C6668">
        <w:rPr>
          <w:sz w:val="14"/>
        </w:rPr>
        <w:t xml:space="preserve"> continue to </w:t>
      </w:r>
      <w:r w:rsidRPr="001C6668">
        <w:rPr>
          <w:rStyle w:val="StyleBoldUnderline"/>
        </w:rPr>
        <w:t>grow</w:t>
      </w:r>
      <w:r w:rsidRPr="001C6668">
        <w:rPr>
          <w:sz w:val="14"/>
        </w:rPr>
        <w:t>. We have already seen a handful of universities develop degree programs addressing cyber intelligence.</w:t>
      </w:r>
      <w:r w:rsidRPr="001C6668">
        <w:rPr>
          <w:sz w:val="12"/>
        </w:rPr>
        <w:t>¶</w:t>
      </w:r>
      <w:r w:rsidRPr="001C6668">
        <w:rPr>
          <w:sz w:val="14"/>
        </w:rPr>
        <w:t xml:space="preserve"> </w:t>
      </w:r>
      <w:r w:rsidRPr="001C6668">
        <w:rPr>
          <w:rStyle w:val="StyleBoldUnderline"/>
        </w:rPr>
        <w:t xml:space="preserve">As we are </w:t>
      </w:r>
      <w:r w:rsidRPr="005C6B2D">
        <w:rPr>
          <w:rStyle w:val="StyleBoldUnderline"/>
          <w:highlight w:val="yellow"/>
        </w:rPr>
        <w:t>to</w:t>
      </w:r>
      <w:r w:rsidRPr="001C6668">
        <w:rPr>
          <w:rStyle w:val="StyleBoldUnderline"/>
        </w:rPr>
        <w:t xml:space="preserve"> </w:t>
      </w:r>
      <w:r w:rsidRPr="005C6B2D">
        <w:rPr>
          <w:rStyle w:val="StyleBoldUnderline"/>
          <w:highlight w:val="yellow"/>
        </w:rPr>
        <w:t>keep pace with</w:t>
      </w:r>
      <w:r w:rsidRPr="001C6668">
        <w:rPr>
          <w:rStyle w:val="StyleBoldUnderline"/>
        </w:rPr>
        <w:t xml:space="preserve"> the growing </w:t>
      </w:r>
      <w:r w:rsidRPr="00D31517">
        <w:rPr>
          <w:rStyle w:val="StyleBoldUnderline"/>
        </w:rPr>
        <w:t xml:space="preserve">threats of </w:t>
      </w:r>
      <w:r w:rsidRPr="005C6B2D">
        <w:rPr>
          <w:rStyle w:val="StyleBoldUnderline"/>
          <w:highlight w:val="yellow"/>
        </w:rPr>
        <w:t>cyber aggression, we must increase</w:t>
      </w:r>
      <w:r w:rsidRPr="001C6668">
        <w:rPr>
          <w:sz w:val="14"/>
        </w:rPr>
        <w:t xml:space="preserve"> the attention and </w:t>
      </w:r>
      <w:r w:rsidRPr="005C6B2D">
        <w:rPr>
          <w:rStyle w:val="StyleBoldUnderline"/>
          <w:highlight w:val="yellow"/>
        </w:rPr>
        <w:t>resources</w:t>
      </w:r>
      <w:r w:rsidRPr="001C6668">
        <w:rPr>
          <w:rStyle w:val="StyleBoldUnderline"/>
        </w:rPr>
        <w:t xml:space="preserve"> devoted </w:t>
      </w:r>
      <w:r w:rsidRPr="005C6B2D">
        <w:rPr>
          <w:rStyle w:val="StyleBoldUnderline"/>
          <w:highlight w:val="yellow"/>
        </w:rPr>
        <w:t xml:space="preserve">to </w:t>
      </w:r>
      <w:r w:rsidRPr="005C6B2D">
        <w:rPr>
          <w:rStyle w:val="Emphasis"/>
          <w:highlight w:val="yellow"/>
        </w:rPr>
        <w:t>cyber</w:t>
      </w:r>
      <w:r w:rsidRPr="001C6668">
        <w:rPr>
          <w:rStyle w:val="Emphasis"/>
        </w:rPr>
        <w:t xml:space="preserve"> </w:t>
      </w:r>
      <w:r w:rsidRPr="005C6B2D">
        <w:rPr>
          <w:rStyle w:val="Emphasis"/>
          <w:highlight w:val="yellow"/>
        </w:rPr>
        <w:t>intell</w:t>
      </w:r>
      <w:r w:rsidRPr="001C6668">
        <w:rPr>
          <w:rStyle w:val="Emphasis"/>
        </w:rPr>
        <w:t>igence</w:t>
      </w:r>
      <w:r w:rsidRPr="001C6668">
        <w:rPr>
          <w:sz w:val="14"/>
        </w:rPr>
        <w:t>.</w:t>
      </w:r>
    </w:p>
    <w:p w14:paraId="75078249" w14:textId="77777777" w:rsidR="002E7B04" w:rsidRDefault="002E7B04" w:rsidP="002E7B04">
      <w:pPr>
        <w:pStyle w:val="Heading4"/>
        <w:tabs>
          <w:tab w:val="left" w:pos="1635"/>
        </w:tabs>
      </w:pPr>
      <w:r>
        <w:t>Nuke war</w:t>
      </w:r>
      <w:r>
        <w:tab/>
      </w:r>
    </w:p>
    <w:p w14:paraId="3C1E173E" w14:textId="77777777" w:rsidR="002E7B04" w:rsidRPr="00B94BE1" w:rsidRDefault="002E7B04" w:rsidP="002E7B04">
      <w:r w:rsidRPr="0037376B">
        <w:rPr>
          <w:rStyle w:val="StyleStyleBold12pt"/>
        </w:rPr>
        <w:t>Tilford 12</w:t>
      </w:r>
      <w:r>
        <w:t xml:space="preserve"> Robert, Graduate US Army Airborne School, Ft. Benning, Georgia, "Cyber attackers could shut down the electric grid for the entire east coast" 2012, http://www.examiner.com/article/cyber-attackers-could-easily-shut-down-the-electric-grid-for-the-entire-east-coa</w:t>
      </w:r>
    </w:p>
    <w:p w14:paraId="696E6E94" w14:textId="77777777" w:rsidR="002E7B04" w:rsidRPr="00E71F5D" w:rsidRDefault="002E7B04" w:rsidP="002E7B04">
      <w:pPr>
        <w:rPr>
          <w:sz w:val="12"/>
        </w:rPr>
      </w:pPr>
      <w:r w:rsidRPr="0068348C">
        <w:rPr>
          <w:sz w:val="12"/>
        </w:rPr>
        <w:t xml:space="preserve">To make matters worse a </w:t>
      </w:r>
      <w:r w:rsidRPr="005C6B2D">
        <w:rPr>
          <w:rStyle w:val="StyleBoldUnderline"/>
          <w:highlight w:val="yellow"/>
        </w:rPr>
        <w:t xml:space="preserve">cyber attack </w:t>
      </w:r>
      <w:r w:rsidRPr="00D31517">
        <w:rPr>
          <w:rStyle w:val="StyleBoldUnderline"/>
        </w:rPr>
        <w:t xml:space="preserve">that </w:t>
      </w:r>
      <w:r w:rsidRPr="005C6B2D">
        <w:rPr>
          <w:rStyle w:val="StyleBoldUnderline"/>
          <w:highlight w:val="yellow"/>
        </w:rPr>
        <w:t xml:space="preserve">can take out </w:t>
      </w:r>
      <w:r w:rsidRPr="00D31517">
        <w:rPr>
          <w:rStyle w:val="StyleBoldUnderline"/>
        </w:rPr>
        <w:t>a civilian power grid</w:t>
      </w:r>
      <w:r w:rsidRPr="00D31517">
        <w:rPr>
          <w:sz w:val="12"/>
        </w:rPr>
        <w:t xml:space="preserve">, for example </w:t>
      </w:r>
      <w:r w:rsidRPr="00D31517">
        <w:rPr>
          <w:rStyle w:val="StyleBoldUnderline"/>
        </w:rPr>
        <w:t>could also cripple</w:t>
      </w:r>
      <w:r w:rsidRPr="005C6B2D">
        <w:rPr>
          <w:rStyle w:val="StyleBoldUnderline"/>
          <w:highlight w:val="yellow"/>
        </w:rPr>
        <w:t xml:space="preserve"> the </w:t>
      </w:r>
      <w:r w:rsidRPr="006E3B9F">
        <w:rPr>
          <w:rStyle w:val="StyleBoldUnderline"/>
        </w:rPr>
        <w:t xml:space="preserve">U.S. </w:t>
      </w:r>
      <w:r w:rsidRPr="005C6B2D">
        <w:rPr>
          <w:rStyle w:val="StyleBoldUnderline"/>
          <w:highlight w:val="yellow"/>
        </w:rPr>
        <w:t>military</w:t>
      </w:r>
      <w:r w:rsidRPr="0068348C">
        <w:rPr>
          <w:sz w:val="12"/>
        </w:rPr>
        <w:t xml:space="preserve">.¶ The senator notes that is that </w:t>
      </w:r>
      <w:r w:rsidRPr="005C6B2D">
        <w:rPr>
          <w:rStyle w:val="StyleBoldUnderline"/>
          <w:highlight w:val="yellow"/>
        </w:rPr>
        <w:t xml:space="preserve">the </w:t>
      </w:r>
      <w:r w:rsidRPr="006E3B9F">
        <w:rPr>
          <w:rStyle w:val="StyleBoldUnderline"/>
        </w:rPr>
        <w:t>same</w:t>
      </w:r>
      <w:r w:rsidRPr="00201CCB">
        <w:rPr>
          <w:rStyle w:val="StyleBoldUnderline"/>
        </w:rPr>
        <w:t xml:space="preserve"> power </w:t>
      </w:r>
      <w:r w:rsidRPr="005C6B2D">
        <w:rPr>
          <w:rStyle w:val="StyleBoldUnderline"/>
          <w:highlight w:val="yellow"/>
        </w:rPr>
        <w:t>grids that supply cities</w:t>
      </w:r>
      <w:r w:rsidRPr="00201CCB">
        <w:rPr>
          <w:rStyle w:val="StyleBoldUnderline"/>
        </w:rPr>
        <w:t xml:space="preserve"> and towns</w:t>
      </w:r>
      <w:r w:rsidRPr="0068348C">
        <w:rPr>
          <w:sz w:val="12"/>
        </w:rPr>
        <w:t xml:space="preserve">, stores and gas stations, cell towers and heart monitors </w:t>
      </w:r>
      <w:r w:rsidRPr="005C6B2D">
        <w:rPr>
          <w:rStyle w:val="StyleBoldUnderline"/>
          <w:highlight w:val="yellow"/>
        </w:rPr>
        <w:t>also power “every</w:t>
      </w:r>
      <w:r w:rsidRPr="00201CCB">
        <w:rPr>
          <w:rStyle w:val="StyleBoldUnderline"/>
        </w:rPr>
        <w:t xml:space="preserve"> military </w:t>
      </w:r>
      <w:r w:rsidRPr="005C6B2D">
        <w:rPr>
          <w:rStyle w:val="StyleBoldUnderline"/>
          <w:highlight w:val="yellow"/>
        </w:rPr>
        <w:t>base</w:t>
      </w:r>
      <w:r w:rsidRPr="0068348C">
        <w:rPr>
          <w:sz w:val="12"/>
        </w:rPr>
        <w:t xml:space="preserve"> in our country.”¶ “Although </w:t>
      </w:r>
      <w:r w:rsidRPr="00201CCB">
        <w:rPr>
          <w:rStyle w:val="StyleBoldUnderline"/>
        </w:rPr>
        <w:t xml:space="preserve">bases </w:t>
      </w:r>
      <w:r w:rsidRPr="00D31517">
        <w:rPr>
          <w:rStyle w:val="StyleBoldUnderline"/>
        </w:rPr>
        <w:t>would be prepared to weather a short power outage</w:t>
      </w:r>
      <w:r w:rsidRPr="00D31517">
        <w:rPr>
          <w:sz w:val="12"/>
        </w:rPr>
        <w:t xml:space="preserve"> with backup diesel generators, </w:t>
      </w:r>
      <w:r w:rsidRPr="00D31517">
        <w:rPr>
          <w:rStyle w:val="StyleBoldUnderline"/>
        </w:rPr>
        <w:t>within hours</w:t>
      </w:r>
      <w:r w:rsidRPr="00D31517">
        <w:rPr>
          <w:sz w:val="12"/>
        </w:rPr>
        <w:t xml:space="preserve">, not days, </w:t>
      </w:r>
      <w:r w:rsidRPr="00D31517">
        <w:rPr>
          <w:rStyle w:val="StyleBoldUnderline"/>
        </w:rPr>
        <w:t>fuel supplies would run out</w:t>
      </w:r>
      <w:r w:rsidRPr="00D31517">
        <w:rPr>
          <w:sz w:val="12"/>
        </w:rPr>
        <w:t>”, he said</w:t>
      </w:r>
      <w:r w:rsidRPr="0068348C">
        <w:rPr>
          <w:sz w:val="12"/>
        </w:rPr>
        <w:t xml:space="preserve">.¶ Which means military </w:t>
      </w:r>
      <w:r w:rsidRPr="005C6B2D">
        <w:rPr>
          <w:rStyle w:val="Emphasis"/>
          <w:highlight w:val="yellow"/>
        </w:rPr>
        <w:t>command and control</w:t>
      </w:r>
      <w:r w:rsidRPr="005C6B2D">
        <w:rPr>
          <w:rStyle w:val="StyleBoldUnderline"/>
          <w:highlight w:val="yellow"/>
        </w:rPr>
        <w:t xml:space="preserve"> centers </w:t>
      </w:r>
      <w:r w:rsidRPr="005C6B2D">
        <w:rPr>
          <w:rStyle w:val="Emphasis"/>
          <w:highlight w:val="yellow"/>
        </w:rPr>
        <w:t>could go dark</w:t>
      </w:r>
      <w:r w:rsidRPr="006177DF">
        <w:rPr>
          <w:rStyle w:val="Emphasis"/>
        </w:rPr>
        <w:t>.</w:t>
      </w:r>
      <w:r w:rsidRPr="0068348C">
        <w:rPr>
          <w:rStyle w:val="StyleBoldUnderline"/>
          <w:sz w:val="12"/>
        </w:rPr>
        <w:t>¶</w:t>
      </w:r>
      <w:r w:rsidRPr="00201CCB">
        <w:rPr>
          <w:rStyle w:val="StyleBoldUnderline"/>
        </w:rPr>
        <w:t xml:space="preserve"> </w:t>
      </w:r>
      <w:r w:rsidRPr="005C6B2D">
        <w:rPr>
          <w:rStyle w:val="StyleBoldUnderline"/>
          <w:highlight w:val="yellow"/>
        </w:rPr>
        <w:t>Radar systems</w:t>
      </w:r>
      <w:r w:rsidRPr="006F591A">
        <w:rPr>
          <w:rStyle w:val="StyleBoldUnderline"/>
        </w:rPr>
        <w:t xml:space="preserve"> </w:t>
      </w:r>
      <w:r w:rsidRPr="00D31517">
        <w:rPr>
          <w:rStyle w:val="StyleBoldUnderline"/>
        </w:rPr>
        <w:t>that detect air threats</w:t>
      </w:r>
      <w:r w:rsidRPr="0068348C">
        <w:rPr>
          <w:sz w:val="12"/>
        </w:rPr>
        <w:t xml:space="preserve"> to our country </w:t>
      </w:r>
      <w:r w:rsidRPr="005C6B2D">
        <w:rPr>
          <w:rStyle w:val="StyleBoldUnderline"/>
          <w:highlight w:val="yellow"/>
        </w:rPr>
        <w:t>would shut down</w:t>
      </w:r>
      <w:r w:rsidRPr="0068348C">
        <w:rPr>
          <w:sz w:val="12"/>
        </w:rPr>
        <w:t xml:space="preserve"> completely.¶ “</w:t>
      </w:r>
      <w:r w:rsidRPr="00201CCB">
        <w:rPr>
          <w:rStyle w:val="StyleBoldUnderline"/>
        </w:rPr>
        <w:t>Communication</w:t>
      </w:r>
      <w:r w:rsidRPr="0068348C">
        <w:rPr>
          <w:sz w:val="12"/>
        </w:rPr>
        <w:t xml:space="preserve"> between commanders and their troops </w:t>
      </w:r>
      <w:r w:rsidRPr="00201CCB">
        <w:rPr>
          <w:rStyle w:val="StyleBoldUnderline"/>
        </w:rPr>
        <w:t>would also go silent</w:t>
      </w:r>
      <w:r w:rsidRPr="0068348C">
        <w:rPr>
          <w:sz w:val="12"/>
        </w:rPr>
        <w:t>. And many weapons systems would be left without either fuel or electric power”, said Senator Grassley.¶ “So in a few short hours or days, the mightiest military in the world would be left scrambling to maintain base functions”,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w:t>
      </w:r>
      <w:r w:rsidRPr="0068348C">
        <w:rPr>
          <w:rStyle w:val="StyleBoldUnderline"/>
        </w:rPr>
        <w:t>preventing a cyber attack and improving the nation’s electric grids is among the most urgent priorities</w:t>
      </w:r>
      <w:r w:rsidRPr="0068348C">
        <w:rPr>
          <w:sz w:val="12"/>
        </w:rPr>
        <w:t xml:space="preserve"> of our country” (source: Congressional Record).¶ So how serious is the Pentagon taking all this?¶ Enough to start, or end a war over it, for sure (see video: Pentagon declares war on cyber attacks http://www.youtube.com/watch?v=_kVQrp_D0kY&amp;feature=relmfu ).¶ </w:t>
      </w:r>
      <w:r w:rsidRPr="0068348C">
        <w:rPr>
          <w:rStyle w:val="StyleBoldUnderline"/>
        </w:rPr>
        <w:t xml:space="preserve">A cyber </w:t>
      </w:r>
      <w:r w:rsidRPr="005C6B2D">
        <w:rPr>
          <w:rStyle w:val="StyleBoldUnderline"/>
          <w:highlight w:val="yellow"/>
        </w:rPr>
        <w:t>attack</w:t>
      </w:r>
      <w:r w:rsidRPr="0068348C">
        <w:rPr>
          <w:sz w:val="12"/>
        </w:rPr>
        <w:t xml:space="preserve"> today against the US </w:t>
      </w:r>
      <w:r w:rsidRPr="005C6B2D">
        <w:rPr>
          <w:rStyle w:val="StyleBoldUnderline"/>
          <w:highlight w:val="yellow"/>
        </w:rPr>
        <w:t>could</w:t>
      </w:r>
      <w:r w:rsidRPr="0068348C">
        <w:rPr>
          <w:rStyle w:val="StyleBoldUnderline"/>
        </w:rPr>
        <w:t xml:space="preserve"> very </w:t>
      </w:r>
      <w:r w:rsidRPr="001A1F94">
        <w:rPr>
          <w:rStyle w:val="StyleBoldUnderline"/>
        </w:rPr>
        <w:t xml:space="preserve">well </w:t>
      </w:r>
      <w:r w:rsidRPr="005C6B2D">
        <w:rPr>
          <w:rStyle w:val="StyleBoldUnderline"/>
          <w:highlight w:val="yellow"/>
        </w:rPr>
        <w:t>be seen as an “Act of War” and</w:t>
      </w:r>
      <w:r w:rsidRPr="0068348C">
        <w:rPr>
          <w:rStyle w:val="StyleBoldUnderline"/>
        </w:rPr>
        <w:t xml:space="preserve"> could </w:t>
      </w:r>
      <w:r w:rsidRPr="006E3B9F">
        <w:rPr>
          <w:rStyle w:val="StyleBoldUnderline"/>
        </w:rPr>
        <w:t xml:space="preserve">be </w:t>
      </w:r>
      <w:r w:rsidRPr="005C6B2D">
        <w:rPr>
          <w:rStyle w:val="StyleBoldUnderline"/>
          <w:highlight w:val="yellow"/>
        </w:rPr>
        <w:t>met with</w:t>
      </w:r>
      <w:r w:rsidRPr="0068348C">
        <w:rPr>
          <w:rStyle w:val="StyleBoldUnderline"/>
        </w:rPr>
        <w:t xml:space="preserve"> a “</w:t>
      </w:r>
      <w:r w:rsidRPr="005C6B2D">
        <w:rPr>
          <w:rStyle w:val="Emphasis"/>
          <w:highlight w:val="yellow"/>
        </w:rPr>
        <w:t xml:space="preserve">full scale” </w:t>
      </w:r>
      <w:r w:rsidRPr="006177DF">
        <w:rPr>
          <w:rStyle w:val="Emphasis"/>
        </w:rPr>
        <w:t xml:space="preserve">US </w:t>
      </w:r>
      <w:r w:rsidRPr="005C6B2D">
        <w:rPr>
          <w:rStyle w:val="Emphasis"/>
          <w:highlight w:val="yellow"/>
        </w:rPr>
        <w:t>military response</w:t>
      </w:r>
      <w:r w:rsidRPr="005C6B2D">
        <w:rPr>
          <w:sz w:val="12"/>
          <w:highlight w:val="yellow"/>
        </w:rPr>
        <w:t xml:space="preserve">.¶ </w:t>
      </w:r>
      <w:r w:rsidRPr="005C6B2D">
        <w:rPr>
          <w:rStyle w:val="StyleBoldUnderline"/>
          <w:highlight w:val="yellow"/>
        </w:rPr>
        <w:t>That could include</w:t>
      </w:r>
      <w:r w:rsidRPr="0068348C">
        <w:rPr>
          <w:rStyle w:val="StyleBoldUnderline"/>
        </w:rPr>
        <w:t xml:space="preserve"> the use of “</w:t>
      </w:r>
      <w:r w:rsidRPr="005C6B2D">
        <w:rPr>
          <w:rStyle w:val="StyleBoldUnderline"/>
          <w:highlight w:val="yellow"/>
        </w:rPr>
        <w:t>nuclear weapons</w:t>
      </w:r>
      <w:r w:rsidRPr="0068348C">
        <w:rPr>
          <w:sz w:val="12"/>
        </w:rPr>
        <w:t>”, if authorized by the President.</w:t>
      </w:r>
    </w:p>
    <w:p w14:paraId="4C95016D" w14:textId="77777777" w:rsidR="002E7B04" w:rsidRDefault="002E7B04" w:rsidP="002E7B04">
      <w:pPr>
        <w:pStyle w:val="Heading3"/>
      </w:pPr>
      <w:r>
        <w:lastRenderedPageBreak/>
        <w:t>K</w:t>
      </w:r>
    </w:p>
    <w:p w14:paraId="0B648E63" w14:textId="77777777" w:rsidR="002E7B04" w:rsidRDefault="002E7B04" w:rsidP="002E7B04">
      <w:pPr>
        <w:pStyle w:val="Heading4"/>
      </w:pPr>
      <w:r>
        <w:t>Norms disad---the 1AC is key to solve</w:t>
      </w:r>
    </w:p>
    <w:p w14:paraId="2BB73300" w14:textId="77777777" w:rsidR="002E7B04" w:rsidRPr="00CB3A7D" w:rsidRDefault="002E7B04" w:rsidP="002E7B04">
      <w:r>
        <w:t xml:space="preserve">Robert </w:t>
      </w:r>
      <w:r w:rsidRPr="003947AE">
        <w:rPr>
          <w:rStyle w:val="StyleStyleBold12pt"/>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14:paraId="2E2C41F8" w14:textId="77777777" w:rsidR="002E7B04" w:rsidRPr="00F46995" w:rsidRDefault="002E7B04" w:rsidP="002E7B04">
      <w:pPr>
        <w:rPr>
          <w:sz w:val="12"/>
        </w:rPr>
      </w:pPr>
      <w:r w:rsidRPr="00CB3A7D">
        <w:rPr>
          <w:rStyle w:val="StyleBoldUnderline"/>
        </w:rPr>
        <w:t xml:space="preserve">What is </w:t>
      </w:r>
      <w:r w:rsidRPr="00CB3A7D">
        <w:rPr>
          <w:rStyle w:val="Emphasis"/>
        </w:rPr>
        <w:t>undeniable</w:t>
      </w:r>
      <w:r w:rsidRPr="00CB3A7D">
        <w:rPr>
          <w:sz w:val="12"/>
        </w:rPr>
        <w:t xml:space="preserve">, however, </w:t>
      </w:r>
      <w:r w:rsidRPr="00CB3A7D">
        <w:rPr>
          <w:rStyle w:val="StyleBoldUnderline"/>
        </w:rPr>
        <w:t xml:space="preserve">is that </w:t>
      </w:r>
      <w:r w:rsidRPr="00D154C3">
        <w:rPr>
          <w:rStyle w:val="StyleBoldUnderline"/>
        </w:rPr>
        <w:t>we face a drone race</w:t>
      </w:r>
      <w:r w:rsidRPr="00CB3A7D">
        <w:rPr>
          <w:sz w:val="12"/>
        </w:rPr>
        <w:t xml:space="preserv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w:t>
      </w:r>
      <w:r w:rsidRPr="003947AE">
        <w:rPr>
          <w:rStyle w:val="StyleBoldUnderline"/>
          <w:highlight w:val="yellow"/>
        </w:rPr>
        <w:t xml:space="preserve">limiting </w:t>
      </w:r>
      <w:r w:rsidRPr="003947AE">
        <w:rPr>
          <w:rStyle w:val="Emphasis"/>
          <w:highlight w:val="yellow"/>
        </w:rPr>
        <w:t>how drones are used</w:t>
      </w:r>
      <w:r w:rsidRPr="00CB3A7D">
        <w:rPr>
          <w:sz w:val="12"/>
        </w:rPr>
        <w:t xml:space="preserve">. ¶ Such a treaty </w:t>
      </w:r>
      <w:r w:rsidRPr="00CB3A7D">
        <w:rPr>
          <w:rStyle w:val="StyleBoldUnderline"/>
        </w:rPr>
        <w:t xml:space="preserve">would </w:t>
      </w:r>
      <w:r w:rsidRPr="003947AE">
        <w:rPr>
          <w:rStyle w:val="StyleBoldUnderline"/>
          <w:highlight w:val="yellow"/>
        </w:rPr>
        <w:t xml:space="preserve">require either </w:t>
      </w:r>
      <w:r w:rsidRPr="003947AE">
        <w:rPr>
          <w:rStyle w:val="Emphasis"/>
          <w:highlight w:val="yellow"/>
        </w:rPr>
        <w:t>deep concern on the part of</w:t>
      </w:r>
      <w:r w:rsidRPr="003947AE">
        <w:rPr>
          <w:rStyle w:val="Emphasis"/>
        </w:rPr>
        <w:t xml:space="preserve"> the </w:t>
      </w:r>
      <w:r w:rsidRPr="003947AE">
        <w:rPr>
          <w:rStyle w:val="Emphasis"/>
          <w:highlight w:val="yellow"/>
        </w:rPr>
        <w:t>major powers that</w:t>
      </w:r>
      <w:r w:rsidRPr="003947AE">
        <w:rPr>
          <w:rStyle w:val="Emphasis"/>
        </w:rPr>
        <w:t xml:space="preserve"> advances in </w:t>
      </w:r>
      <w:r w:rsidRPr="003947AE">
        <w:rPr>
          <w:rStyle w:val="Emphasis"/>
          <w:highlight w:val="yellow"/>
        </w:rPr>
        <w:t>drone</w:t>
      </w:r>
      <w:r w:rsidRPr="003947AE">
        <w:rPr>
          <w:rStyle w:val="Emphasis"/>
        </w:rPr>
        <w:t xml:space="preserve"> capabilitie</w:t>
      </w:r>
      <w:r w:rsidRPr="003947AE">
        <w:rPr>
          <w:rStyle w:val="Emphasis"/>
          <w:highlight w:val="yellow"/>
        </w:rPr>
        <w:t xml:space="preserve">s </w:t>
      </w:r>
      <w:r w:rsidRPr="00D154C3">
        <w:rPr>
          <w:rStyle w:val="Emphasis"/>
          <w:highlight w:val="yellow"/>
        </w:rPr>
        <w:t>threatened their interests</w:t>
      </w:r>
      <w:r w:rsidRPr="003947AE">
        <w:rPr>
          <w:rStyle w:val="Emphasis"/>
        </w:rPr>
        <w:t xml:space="preserve"> and </w:t>
      </w:r>
      <w:r w:rsidRPr="00D154C3">
        <w:rPr>
          <w:rStyle w:val="Emphasis"/>
        </w:rPr>
        <w:t>survival</w:t>
      </w:r>
      <w:r w:rsidRPr="00D154C3">
        <w:rPr>
          <w:rStyle w:val="StyleBoldUnderline"/>
        </w:rPr>
        <w:t xml:space="preserve">, </w:t>
      </w:r>
      <w:r w:rsidRPr="003947AE">
        <w:rPr>
          <w:rStyle w:val="StyleBoldUnderline"/>
          <w:highlight w:val="yellow"/>
        </w:rPr>
        <w:t>or</w:t>
      </w:r>
      <w:r w:rsidRPr="003947AE">
        <w:rPr>
          <w:rStyle w:val="StyleBoldUnderline"/>
        </w:rPr>
        <w:t xml:space="preserve"> widespread </w:t>
      </w:r>
      <w:r w:rsidRPr="003947AE">
        <w:rPr>
          <w:rStyle w:val="StyleBoldUnderline"/>
          <w:highlight w:val="yellow"/>
        </w:rPr>
        <w:t xml:space="preserve">revulsion among the </w:t>
      </w:r>
      <w:r w:rsidRPr="00CB3A7D">
        <w:rPr>
          <w:rStyle w:val="StyleBoldUnderline"/>
        </w:rPr>
        <w:t xml:space="preserve">global </w:t>
      </w:r>
      <w:r w:rsidRPr="003947AE">
        <w:rPr>
          <w:rStyle w:val="StyleBoldUnderline"/>
          <w:highlight w:val="yellow"/>
        </w:rPr>
        <w:t xml:space="preserve">public </w:t>
      </w:r>
      <w:r w:rsidRPr="00D154C3">
        <w:rPr>
          <w:rStyle w:val="StyleBoldUnderline"/>
        </w:rPr>
        <w:t>against</w:t>
      </w:r>
      <w:r w:rsidRPr="00D154C3">
        <w:rPr>
          <w:sz w:val="12"/>
        </w:rPr>
        <w:t xml:space="preserve"> the practice of </w:t>
      </w:r>
      <w:r w:rsidRPr="00D154C3">
        <w:rPr>
          <w:rStyle w:val="StyleBoldUnderline"/>
        </w:rPr>
        <w:t>drone warfare</w:t>
      </w:r>
      <w:r w:rsidRPr="00D154C3">
        <w:rPr>
          <w:sz w:val="12"/>
        </w:rPr>
        <w:t>. The latter is somewhat more likely than the former, as drone construction at this point seems unlikely to dominate state defense budgets to</w:t>
      </w:r>
      <w:r w:rsidRPr="00CB3A7D">
        <w:rPr>
          <w:sz w:val="12"/>
        </w:rPr>
        <w:t xml:space="preserve"> the same degree as battleships in the 1920s or nuclear weapons in the 1970s. However, for now, </w:t>
      </w:r>
      <w:r w:rsidRPr="003947AE">
        <w:rPr>
          <w:rStyle w:val="StyleBoldUnderline"/>
          <w:highlight w:val="yellow"/>
        </w:rPr>
        <w:t xml:space="preserve">drones </w:t>
      </w:r>
      <w:r w:rsidRPr="00CB3A7D">
        <w:rPr>
          <w:rStyle w:val="StyleBoldUnderline"/>
        </w:rPr>
        <w:t>are used</w:t>
      </w:r>
      <w:r w:rsidRPr="00CB3A7D">
        <w:rPr>
          <w:sz w:val="12"/>
        </w:rPr>
        <w:t xml:space="preserve"> mainly </w:t>
      </w:r>
      <w:r w:rsidRPr="00CB3A7D">
        <w:rPr>
          <w:rStyle w:val="StyleBoldUnderline"/>
        </w:rPr>
        <w:t xml:space="preserve">to </w:t>
      </w:r>
      <w:r w:rsidRPr="00CB3A7D">
        <w:rPr>
          <w:rStyle w:val="StyleBoldUnderline"/>
          <w:highlight w:val="yellow"/>
        </w:rPr>
        <w:t>kill unpleasant people</w:t>
      </w:r>
      <w:r w:rsidRPr="00CB3A7D">
        <w:rPr>
          <w:sz w:val="12"/>
        </w:rPr>
        <w:t xml:space="preserve"> </w:t>
      </w:r>
      <w:r w:rsidRPr="003947AE">
        <w:rPr>
          <w:rStyle w:val="StyleBoldUnderline"/>
        </w:rPr>
        <w:t xml:space="preserve">in places </w:t>
      </w:r>
      <w:r w:rsidRPr="003947AE">
        <w:rPr>
          <w:rStyle w:val="Emphasis"/>
          <w:highlight w:val="yellow"/>
        </w:rPr>
        <w:t>distant from media attention</w:t>
      </w:r>
      <w:r w:rsidRPr="003947AE">
        <w:rPr>
          <w:rStyle w:val="StyleBoldUnderline"/>
          <w:highlight w:val="yellow"/>
        </w:rPr>
        <w:t>. So creating</w:t>
      </w:r>
      <w:r w:rsidRPr="003947AE">
        <w:rPr>
          <w:rStyle w:val="StyleBoldUnderline"/>
        </w:rPr>
        <w:t xml:space="preserve"> the </w:t>
      </w:r>
      <w:r w:rsidRPr="003947AE">
        <w:rPr>
          <w:rStyle w:val="StyleBoldUnderline"/>
          <w:highlight w:val="yellow"/>
        </w:rPr>
        <w:t>public outrage</w:t>
      </w:r>
      <w:r w:rsidRPr="003947AE">
        <w:rPr>
          <w:rStyle w:val="StyleBoldUnderline"/>
        </w:rPr>
        <w:t xml:space="preserve"> necessary </w:t>
      </w:r>
      <w:r w:rsidRPr="003947AE">
        <w:rPr>
          <w:rStyle w:val="StyleBoldUnderline"/>
          <w:highlight w:val="yellow"/>
        </w:rPr>
        <w:t xml:space="preserve">to force </w:t>
      </w:r>
      <w:r w:rsidRPr="00CB3A7D">
        <w:rPr>
          <w:rStyle w:val="StyleBoldUnderline"/>
        </w:rPr>
        <w:t xml:space="preserve">global </w:t>
      </w:r>
      <w:r w:rsidRPr="003947AE">
        <w:rPr>
          <w:rStyle w:val="StyleBoldUnderline"/>
          <w:highlight w:val="yellow"/>
        </w:rPr>
        <w:t xml:space="preserve">elites to limit </w:t>
      </w:r>
      <w:r w:rsidRPr="00D154C3">
        <w:rPr>
          <w:rStyle w:val="StyleBoldUnderline"/>
        </w:rPr>
        <w:t>drone</w:t>
      </w:r>
      <w:r w:rsidRPr="00CB3A7D">
        <w:rPr>
          <w:rStyle w:val="StyleBoldUnderline"/>
        </w:rPr>
        <w:t xml:space="preserve"> </w:t>
      </w:r>
      <w:r w:rsidRPr="00D154C3">
        <w:rPr>
          <w:rStyle w:val="StyleBoldUnderline"/>
          <w:highlight w:val="yellow"/>
        </w:rPr>
        <w:t xml:space="preserve">usage </w:t>
      </w:r>
      <w:r w:rsidRPr="00D154C3">
        <w:rPr>
          <w:rStyle w:val="StyleBoldUnderline"/>
        </w:rPr>
        <w:t>may</w:t>
      </w:r>
      <w:r w:rsidRPr="00CB3A7D">
        <w:rPr>
          <w:sz w:val="12"/>
        </w:rPr>
        <w:t xml:space="preserve"> also </w:t>
      </w:r>
      <w:r w:rsidRPr="003947AE">
        <w:rPr>
          <w:rStyle w:val="Emphasis"/>
          <w:highlight w:val="yellow"/>
        </w:rPr>
        <w:t>prove difficult</w:t>
      </w:r>
      <w:r w:rsidRPr="00CB3A7D">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w:t>
      </w:r>
      <w:r w:rsidRPr="00D154C3">
        <w:rPr>
          <w:rStyle w:val="StyleBoldUnderline"/>
        </w:rPr>
        <w:t xml:space="preserve">even </w:t>
      </w:r>
      <w:r w:rsidRPr="003947AE">
        <w:rPr>
          <w:rStyle w:val="StyleBoldUnderline"/>
          <w:highlight w:val="yellow"/>
        </w:rPr>
        <w:t xml:space="preserve">in the </w:t>
      </w:r>
      <w:r w:rsidRPr="003947AE">
        <w:rPr>
          <w:rStyle w:val="Emphasis"/>
          <w:highlight w:val="yellow"/>
        </w:rPr>
        <w:t>unlikely event</w:t>
      </w:r>
      <w:r w:rsidRPr="003947AE">
        <w:rPr>
          <w:rStyle w:val="StyleBoldUnderline"/>
          <w:highlight w:val="yellow"/>
        </w:rPr>
        <w:t xml:space="preserve"> of global public outrage</w:t>
      </w:r>
      <w:r w:rsidRPr="003947AE">
        <w:rPr>
          <w:rStyle w:val="StyleBoldUnderline"/>
        </w:rPr>
        <w:t xml:space="preserve">, any serious effort at </w:t>
      </w:r>
      <w:r w:rsidRPr="003947AE">
        <w:rPr>
          <w:rStyle w:val="StyleBoldUnderline"/>
          <w:highlight w:val="yellow"/>
        </w:rPr>
        <w:t>regulating</w:t>
      </w:r>
      <w:r w:rsidRPr="003947AE">
        <w:rPr>
          <w:rStyle w:val="StyleBoldUnderline"/>
        </w:rPr>
        <w:t xml:space="preserve"> the use of </w:t>
      </w:r>
      <w:r w:rsidRPr="003947AE">
        <w:rPr>
          <w:rStyle w:val="StyleBoldUnderline"/>
          <w:highlight w:val="yellow"/>
        </w:rPr>
        <w:t xml:space="preserve">drones will require U.S. </w:t>
      </w:r>
      <w:r w:rsidRPr="00CB3A7D">
        <w:rPr>
          <w:rStyle w:val="StyleBoldUnderline"/>
          <w:highlight w:val="yellow"/>
        </w:rPr>
        <w:t>acquiescence. Landmines are</w:t>
      </w:r>
      <w:r w:rsidRPr="00CB3A7D">
        <w:rPr>
          <w:sz w:val="12"/>
        </w:rPr>
        <w:t xml:space="preserve"> a remarkably </w:t>
      </w:r>
      <w:r w:rsidRPr="00CB3A7D">
        <w:rPr>
          <w:rStyle w:val="StyleBoldUnderline"/>
          <w:highlight w:val="yellow"/>
        </w:rPr>
        <w:t>unpopular</w:t>
      </w:r>
      <w:r w:rsidRPr="00CB3A7D">
        <w:rPr>
          <w:sz w:val="12"/>
        </w:rPr>
        <w:t xml:space="preserve"> form of weapon, </w:t>
      </w:r>
      <w:r w:rsidRPr="00CB3A7D">
        <w:rPr>
          <w:rStyle w:val="StyleBoldUnderline"/>
          <w:highlight w:val="yellow"/>
        </w:rPr>
        <w:t>but the</w:t>
      </w:r>
      <w:r w:rsidRPr="00CB3A7D">
        <w:rPr>
          <w:sz w:val="12"/>
        </w:rPr>
        <w:t xml:space="preserve"> </w:t>
      </w:r>
      <w:r w:rsidRPr="00CB3A7D">
        <w:rPr>
          <w:rStyle w:val="StyleBoldUnderline"/>
          <w:highlight w:val="yellow"/>
        </w:rPr>
        <w:t>U</w:t>
      </w:r>
      <w:r w:rsidRPr="00CB3A7D">
        <w:rPr>
          <w:sz w:val="12"/>
        </w:rPr>
        <w:t xml:space="preserve">nited </w:t>
      </w:r>
      <w:r w:rsidRPr="00CB3A7D">
        <w:rPr>
          <w:rStyle w:val="StyleBoldUnderline"/>
          <w:highlight w:val="yellow"/>
        </w:rPr>
        <w:t>S</w:t>
      </w:r>
      <w:r w:rsidRPr="00CB3A7D">
        <w:rPr>
          <w:sz w:val="12"/>
        </w:rPr>
        <w:t xml:space="preserve">tates </w:t>
      </w:r>
      <w:r w:rsidRPr="00CB3A7D">
        <w:rPr>
          <w:rStyle w:val="StyleBoldUnderline"/>
          <w:highlight w:val="yellow"/>
        </w:rPr>
        <w:t>continues to resist the</w:t>
      </w:r>
      <w:r w:rsidRPr="00CB3A7D">
        <w:rPr>
          <w:sz w:val="12"/>
        </w:rPr>
        <w:t xml:space="preserve"> Anti-Personnel Mine </w:t>
      </w:r>
      <w:r w:rsidRPr="00CB3A7D">
        <w:rPr>
          <w:rStyle w:val="StyleBoldUnderline"/>
          <w:highlight w:val="yellow"/>
        </w:rPr>
        <w:t>Ban</w:t>
      </w:r>
      <w:r w:rsidRPr="00CB3A7D">
        <w:rPr>
          <w:sz w:val="12"/>
        </w:rPr>
        <w:t xml:space="preserve"> Convention. </w:t>
      </w:r>
      <w:r w:rsidRPr="003947AE">
        <w:rPr>
          <w:rStyle w:val="StyleBoldUnderline"/>
          <w:highlight w:val="yellow"/>
        </w:rPr>
        <w:t>If the</w:t>
      </w:r>
      <w:r w:rsidRPr="003947AE">
        <w:rPr>
          <w:rStyle w:val="StyleBoldUnderline"/>
        </w:rPr>
        <w:t xml:space="preserve"> </w:t>
      </w:r>
      <w:r w:rsidRPr="003947AE">
        <w:rPr>
          <w:rStyle w:val="StyleBoldUnderline"/>
          <w:highlight w:val="yellow"/>
        </w:rPr>
        <w:t>U</w:t>
      </w:r>
      <w:r w:rsidRPr="003947AE">
        <w:rPr>
          <w:rStyle w:val="StyleBoldUnderline"/>
        </w:rPr>
        <w:t xml:space="preserve">nited </w:t>
      </w:r>
      <w:r w:rsidRPr="003947AE">
        <w:rPr>
          <w:rStyle w:val="StyleBoldUnderline"/>
          <w:highlight w:val="yellow"/>
        </w:rPr>
        <w:t>S</w:t>
      </w:r>
      <w:r w:rsidRPr="003947AE">
        <w:rPr>
          <w:rStyle w:val="StyleBoldUnderline"/>
        </w:rPr>
        <w:t xml:space="preserve">tates </w:t>
      </w:r>
      <w:r w:rsidRPr="003947AE">
        <w:rPr>
          <w:rStyle w:val="Emphasis"/>
          <w:highlight w:val="yellow"/>
        </w:rPr>
        <w:t xml:space="preserve">sees unrestricted drone warfare as </w:t>
      </w:r>
      <w:r w:rsidRPr="00D154C3">
        <w:rPr>
          <w:rStyle w:val="Emphasis"/>
        </w:rPr>
        <w:t xml:space="preserve">being </w:t>
      </w:r>
      <w:r w:rsidRPr="003947AE">
        <w:rPr>
          <w:rStyle w:val="Emphasis"/>
          <w:highlight w:val="yellow"/>
        </w:rPr>
        <w:t>to its advantage</w:t>
      </w:r>
      <w:r w:rsidRPr="00CB3A7D">
        <w:rPr>
          <w:sz w:val="12"/>
        </w:rPr>
        <w:t xml:space="preserve"> -- and it is likely to do so even if China, Russia and India develop similar drone capabilities -- </w:t>
      </w:r>
      <w:r w:rsidRPr="00D154C3">
        <w:rPr>
          <w:rStyle w:val="StyleBoldUnderline"/>
        </w:rPr>
        <w:t xml:space="preserve">then </w:t>
      </w:r>
      <w:r w:rsidRPr="003947AE">
        <w:rPr>
          <w:rStyle w:val="Emphasis"/>
          <w:highlight w:val="yellow"/>
        </w:rPr>
        <w:t xml:space="preserve">even global </w:t>
      </w:r>
      <w:r w:rsidRPr="00CB3A7D">
        <w:rPr>
          <w:rStyle w:val="Emphasis"/>
          <w:highlight w:val="yellow"/>
        </w:rPr>
        <w:t>outrage may not</w:t>
      </w:r>
      <w:r w:rsidRPr="003947AE">
        <w:rPr>
          <w:rStyle w:val="StyleBoldUnderline"/>
          <w:highlight w:val="yellow"/>
        </w:rPr>
        <w:t xml:space="preserve"> </w:t>
      </w:r>
      <w:r w:rsidRPr="003947AE">
        <w:rPr>
          <w:rStyle w:val="StyleBoldUnderline"/>
        </w:rPr>
        <w:t xml:space="preserve">be sufficient to </w:t>
      </w:r>
      <w:r w:rsidRPr="00CB3A7D">
        <w:rPr>
          <w:rStyle w:val="Emphasis"/>
          <w:highlight w:val="yellow"/>
        </w:rPr>
        <w:t>make the U.S. budge</w:t>
      </w:r>
      <w:r w:rsidRPr="003947AE">
        <w:rPr>
          <w:rStyle w:val="StyleBoldUnderline"/>
        </w:rPr>
        <w:t xml:space="preserve"> on its </w:t>
      </w:r>
      <w:r w:rsidRPr="00CB3A7D">
        <w:rPr>
          <w:rStyle w:val="StyleBoldUnderline"/>
        </w:rPr>
        <w:t>position.</w:t>
      </w:r>
      <w:r w:rsidRPr="00CB3A7D">
        <w:rPr>
          <w:sz w:val="12"/>
        </w:rPr>
        <w:t xml:space="preserve"> This simply reaffirms the original point: Arms races don't just "happen," but rather are a direct, if unexpected outcome of state policy. Like it or not, the behavior of the United States right now is structuring how the world will think about, build and use drones for the foreseeable future. Given this, U.S. policymakers should perhaps devote a touch more attention to the precedent they're setting.</w:t>
      </w:r>
    </w:p>
    <w:p w14:paraId="7F170455" w14:textId="77777777" w:rsidR="002E7B04" w:rsidRDefault="002E7B04" w:rsidP="002E7B04">
      <w:pPr>
        <w:pStyle w:val="Heading4"/>
      </w:pPr>
      <w:r>
        <w:t>No prior questions</w:t>
      </w:r>
    </w:p>
    <w:p w14:paraId="310E2312" w14:textId="77777777" w:rsidR="002E7B04" w:rsidRPr="00647F51" w:rsidRDefault="002E7B04" w:rsidP="002E7B04">
      <w:r w:rsidRPr="00B5168F">
        <w:rPr>
          <w:rStyle w:val="StyleStyleBold12pt"/>
        </w:rPr>
        <w:t>Owen 2</w:t>
      </w:r>
      <w:r w:rsidRPr="00B5168F">
        <w:t xml:space="preserve"> [David Owen, Reader of Political Theory at the Univ. of Southampton,  Millennium Vol 31 No 3 2002 p. 655-7]</w:t>
      </w:r>
    </w:p>
    <w:p w14:paraId="06643C7D" w14:textId="77777777" w:rsidR="002E7B04" w:rsidRPr="00A22E44" w:rsidRDefault="002E7B04" w:rsidP="002E7B04">
      <w:pPr>
        <w:rPr>
          <w:sz w:val="14"/>
        </w:rPr>
      </w:pPr>
      <w:r w:rsidRPr="000B614F">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5C6B2D">
        <w:rPr>
          <w:rStyle w:val="StyleBoldUnderline"/>
          <w:highlight w:val="yellow"/>
        </w:rPr>
        <w:t>the philosophical turn</w:t>
      </w:r>
      <w:r w:rsidRPr="00CF22EC">
        <w:rPr>
          <w:rStyle w:val="StyleBoldUnderline"/>
        </w:rPr>
        <w:t xml:space="preserve"> is that it </w:t>
      </w:r>
      <w:r w:rsidRPr="005C6B2D">
        <w:rPr>
          <w:rStyle w:val="StyleBoldUnderline"/>
          <w:highlight w:val="yellow"/>
        </w:rPr>
        <w:t>has a</w:t>
      </w:r>
      <w:r w:rsidRPr="00CF22EC">
        <w:rPr>
          <w:rStyle w:val="StyleBoldUnderline"/>
        </w:rPr>
        <w:t xml:space="preserve">n inbuilt </w:t>
      </w:r>
      <w:r w:rsidRPr="005C6B2D">
        <w:rPr>
          <w:rStyle w:val="StyleBoldUnderline"/>
          <w:highlight w:val="yellow"/>
        </w:rPr>
        <w:t>tendency to prioritise</w:t>
      </w:r>
      <w:r w:rsidRPr="000B614F">
        <w:rPr>
          <w:sz w:val="14"/>
        </w:rPr>
        <w:t xml:space="preserve"> issues of </w:t>
      </w:r>
      <w:r w:rsidRPr="00974DFE">
        <w:rPr>
          <w:rStyle w:val="StyleBoldUnderline"/>
        </w:rPr>
        <w:t xml:space="preserve">ontology and </w:t>
      </w:r>
      <w:r w:rsidRPr="005C6B2D">
        <w:rPr>
          <w:rStyle w:val="StyleBoldUnderline"/>
          <w:highlight w:val="yellow"/>
        </w:rPr>
        <w:t>epistemology over explanatory</w:t>
      </w:r>
      <w:r w:rsidRPr="000B614F">
        <w:rPr>
          <w:sz w:val="14"/>
        </w:rPr>
        <w:t xml:space="preserve"> and/or interpretive </w:t>
      </w:r>
      <w:r w:rsidRPr="005C6B2D">
        <w:rPr>
          <w:rStyle w:val="StyleBoldUnderline"/>
          <w:highlight w:val="yellow"/>
        </w:rPr>
        <w:t>power as if the latter</w:t>
      </w:r>
      <w:r w:rsidRPr="00CF22EC">
        <w:rPr>
          <w:rStyle w:val="StyleBoldUnderline"/>
        </w:rPr>
        <w:t xml:space="preserve"> two </w:t>
      </w:r>
      <w:r w:rsidRPr="005C6B2D">
        <w:rPr>
          <w:rStyle w:val="StyleBoldUnderline"/>
          <w:highlight w:val="yellow"/>
        </w:rPr>
        <w:t>were</w:t>
      </w:r>
      <w:r w:rsidRPr="00CF22EC">
        <w:rPr>
          <w:rStyle w:val="StyleBoldUnderline"/>
        </w:rPr>
        <w:t xml:space="preserve"> merely </w:t>
      </w:r>
      <w:r w:rsidRPr="005C6B2D">
        <w:rPr>
          <w:rStyle w:val="Emphasis"/>
          <w:highlight w:val="yellow"/>
        </w:rPr>
        <w:t>a simple function of the former</w:t>
      </w:r>
      <w:r w:rsidRPr="005C6B2D">
        <w:rPr>
          <w:rStyle w:val="StyleBoldUnderline"/>
          <w:highlight w:val="yellow"/>
        </w:rPr>
        <w:t>. But</w:t>
      </w:r>
      <w:r w:rsidRPr="000B614F">
        <w:rPr>
          <w:sz w:val="14"/>
        </w:rPr>
        <w:t xml:space="preserve"> </w:t>
      </w:r>
      <w:r w:rsidRPr="00CF22EC">
        <w:rPr>
          <w:rStyle w:val="StyleBoldUnderline"/>
        </w:rPr>
        <w:t xml:space="preserve">while </w:t>
      </w:r>
      <w:r w:rsidRPr="007C5E9B">
        <w:rPr>
          <w:rStyle w:val="StyleBoldUnderline"/>
        </w:rPr>
        <w:t>the explanatory</w:t>
      </w:r>
      <w:r w:rsidRPr="000B614F">
        <w:rPr>
          <w:sz w:val="14"/>
        </w:rPr>
        <w:t xml:space="preserve"> and/or interpretive </w:t>
      </w:r>
      <w:r w:rsidRPr="005C6B2D">
        <w:rPr>
          <w:rStyle w:val="StyleBoldUnderline"/>
          <w:highlight w:val="yellow"/>
        </w:rPr>
        <w:t>power</w:t>
      </w:r>
      <w:r w:rsidRPr="000B614F">
        <w:rPr>
          <w:sz w:val="14"/>
        </w:rPr>
        <w:t xml:space="preserve"> of a theoretical account </w:t>
      </w:r>
      <w:r w:rsidRPr="005C6B2D">
        <w:rPr>
          <w:rStyle w:val="Emphasis"/>
          <w:highlight w:val="yellow"/>
        </w:rPr>
        <w:t>is not</w:t>
      </w:r>
      <w:r w:rsidRPr="00CF22EC">
        <w:rPr>
          <w:rStyle w:val="StyleBoldUnderline"/>
        </w:rPr>
        <w:t xml:space="preserve"> wholly independent of its ontological and/or epistemological commitments</w:t>
      </w:r>
      <w:r w:rsidRPr="000B614F">
        <w:rPr>
          <w:sz w:val="14"/>
        </w:rPr>
        <w:t xml:space="preserve"> (otherwise criticism of these features would not be a criticism that had any value), </w:t>
      </w:r>
      <w:r w:rsidRPr="00CF22EC">
        <w:rPr>
          <w:rStyle w:val="StyleBoldUnderline"/>
        </w:rPr>
        <w:t>it is by no means clear that it is</w:t>
      </w:r>
      <w:r w:rsidRPr="000B614F">
        <w:rPr>
          <w:sz w:val="14"/>
        </w:rPr>
        <w:t xml:space="preserve">, in contrast, </w:t>
      </w:r>
      <w:r w:rsidRPr="005C6B2D">
        <w:rPr>
          <w:rStyle w:val="Emphasis"/>
          <w:highlight w:val="yellow"/>
        </w:rPr>
        <w:t>wholly dependent</w:t>
      </w:r>
      <w:r w:rsidRPr="005C6B2D">
        <w:rPr>
          <w:rStyle w:val="StyleBoldUnderline"/>
          <w:highlight w:val="yellow"/>
        </w:rPr>
        <w:t xml:space="preserve"> on these</w:t>
      </w:r>
      <w:r w:rsidRPr="000B614F">
        <w:rPr>
          <w:sz w:val="14"/>
        </w:rPr>
        <w:t xml:space="preserve"> philosophical commitments. Thus, for example, </w:t>
      </w:r>
      <w:r w:rsidRPr="00CF22EC">
        <w:rPr>
          <w:rStyle w:val="StyleBoldUnderline"/>
        </w:rPr>
        <w:t xml:space="preserve">one need not be sympathetic to </w:t>
      </w:r>
      <w:r w:rsidRPr="005C6B2D">
        <w:rPr>
          <w:rStyle w:val="StyleBoldUnderline"/>
          <w:highlight w:val="yellow"/>
        </w:rPr>
        <w:t>r</w:t>
      </w:r>
      <w:r w:rsidRPr="007C5E9B">
        <w:rPr>
          <w:rStyle w:val="StyleBoldUnderline"/>
        </w:rPr>
        <w:t xml:space="preserve">ational </w:t>
      </w:r>
      <w:r w:rsidRPr="005C6B2D">
        <w:rPr>
          <w:rStyle w:val="StyleBoldUnderline"/>
          <w:highlight w:val="yellow"/>
        </w:rPr>
        <w:t>c</w:t>
      </w:r>
      <w:r w:rsidRPr="007C5E9B">
        <w:rPr>
          <w:rStyle w:val="StyleBoldUnderline"/>
        </w:rPr>
        <w:t xml:space="preserve">hoice </w:t>
      </w:r>
      <w:r w:rsidRPr="005C6B2D">
        <w:rPr>
          <w:rStyle w:val="StyleBoldUnderline"/>
          <w:highlight w:val="yellow"/>
        </w:rPr>
        <w:t>t</w:t>
      </w:r>
      <w:r w:rsidRPr="007C5E9B">
        <w:rPr>
          <w:rStyle w:val="StyleBoldUnderline"/>
        </w:rPr>
        <w:t>heory</w:t>
      </w:r>
      <w:r w:rsidRPr="00CF22EC">
        <w:rPr>
          <w:rStyle w:val="StyleBoldUnderline"/>
        </w:rPr>
        <w:t xml:space="preserve"> to recognise that it </w:t>
      </w:r>
      <w:r w:rsidRPr="005C6B2D">
        <w:rPr>
          <w:rStyle w:val="StyleBoldUnderline"/>
          <w:highlight w:val="yellow"/>
        </w:rPr>
        <w:t>can provide powerful accounts of certain</w:t>
      </w:r>
      <w:r w:rsidRPr="00022B9A">
        <w:rPr>
          <w:rStyle w:val="StyleBoldUnderline"/>
        </w:rPr>
        <w:t xml:space="preserve"> kinds of </w:t>
      </w:r>
      <w:r w:rsidRPr="005C6B2D">
        <w:rPr>
          <w:rStyle w:val="StyleBoldUnderline"/>
          <w:highlight w:val="yellow"/>
        </w:rPr>
        <w:t>problems</w:t>
      </w:r>
      <w:r w:rsidRPr="000B614F">
        <w:rPr>
          <w:sz w:val="14"/>
        </w:rPr>
        <w:t xml:space="preserve">, </w:t>
      </w:r>
      <w:r w:rsidRPr="00CF22EC">
        <w:rPr>
          <w:rStyle w:val="StyleBoldUnderline"/>
        </w:rPr>
        <w:t xml:space="preserve">such as </w:t>
      </w:r>
      <w:r w:rsidRPr="007C5E9B">
        <w:rPr>
          <w:rStyle w:val="StyleBoldUnderline"/>
        </w:rPr>
        <w:t>the tragedy of the commons</w:t>
      </w:r>
      <w:r w:rsidRPr="000B614F">
        <w:rPr>
          <w:sz w:val="14"/>
        </w:rPr>
        <w:t xml:space="preserve"> in which dilemmas of collective action are foregrounded. </w:t>
      </w:r>
      <w:r w:rsidRPr="00863FDB">
        <w:rPr>
          <w:rStyle w:val="StyleBoldUnderline"/>
        </w:rPr>
        <w:t>It may</w:t>
      </w:r>
      <w:r w:rsidRPr="000B614F">
        <w:rPr>
          <w:sz w:val="14"/>
        </w:rPr>
        <w:t xml:space="preserve">, of course, </w:t>
      </w:r>
      <w:r w:rsidRPr="00863FDB">
        <w:rPr>
          <w:rStyle w:val="StyleBoldUnderline"/>
        </w:rPr>
        <w:t>be</w:t>
      </w:r>
      <w:r w:rsidRPr="000B614F">
        <w:rPr>
          <w:sz w:val="14"/>
        </w:rPr>
        <w:t xml:space="preserve"> the case </w:t>
      </w:r>
      <w:r w:rsidRPr="00863FDB">
        <w:rPr>
          <w:rStyle w:val="StyleBoldUnderline"/>
        </w:rPr>
        <w:t>that</w:t>
      </w:r>
      <w:r w:rsidRPr="000B614F">
        <w:rPr>
          <w:sz w:val="14"/>
        </w:rPr>
        <w:t xml:space="preserve"> the </w:t>
      </w:r>
      <w:r w:rsidRPr="005C6B2D">
        <w:rPr>
          <w:rStyle w:val="StyleBoldUnderline"/>
          <w:highlight w:val="yellow"/>
        </w:rPr>
        <w:t>advocates</w:t>
      </w:r>
      <w:r w:rsidRPr="000B614F">
        <w:rPr>
          <w:sz w:val="14"/>
        </w:rPr>
        <w:t xml:space="preserve"> of rational choice theory </w:t>
      </w:r>
      <w:r w:rsidRPr="005C6B2D">
        <w:rPr>
          <w:rStyle w:val="StyleBoldUnderline"/>
          <w:highlight w:val="yellow"/>
        </w:rPr>
        <w:t>cannot give</w:t>
      </w:r>
      <w:r w:rsidRPr="00863FDB">
        <w:rPr>
          <w:rStyle w:val="StyleBoldUnderline"/>
        </w:rPr>
        <w:t xml:space="preserve"> a good </w:t>
      </w:r>
      <w:r w:rsidRPr="005C6B2D">
        <w:rPr>
          <w:rStyle w:val="StyleBoldUnderline"/>
          <w:highlight w:val="yellow"/>
        </w:rPr>
        <w:t>account of why</w:t>
      </w:r>
      <w:r w:rsidRPr="00863FDB">
        <w:rPr>
          <w:rStyle w:val="StyleBoldUnderline"/>
        </w:rPr>
        <w:t xml:space="preserve"> this </w:t>
      </w:r>
      <w:r w:rsidRPr="000B614F">
        <w:rPr>
          <w:sz w:val="14"/>
        </w:rPr>
        <w:t xml:space="preserve">type of </w:t>
      </w:r>
      <w:r w:rsidRPr="00863FDB">
        <w:rPr>
          <w:rStyle w:val="StyleBoldUnderline"/>
        </w:rPr>
        <w:t>theory is powerful</w:t>
      </w:r>
      <w:r w:rsidRPr="000B614F">
        <w:rPr>
          <w:sz w:val="14"/>
        </w:rPr>
        <w:t xml:space="preserve"> in accounting for this class of problems (i.e., how it is that the relevant actors come to exhibit features in these circumstances that approximate the assumptions of rational choice theory) and, if </w:t>
      </w:r>
      <w:r w:rsidRPr="00242047">
        <w:rPr>
          <w:rStyle w:val="StyleBoldUnderline"/>
        </w:rPr>
        <w:t>this</w:t>
      </w:r>
      <w:r w:rsidRPr="000B614F">
        <w:rPr>
          <w:sz w:val="14"/>
        </w:rPr>
        <w:t xml:space="preserve"> is the case, it </w:t>
      </w:r>
      <w:r w:rsidRPr="00242047">
        <w:rPr>
          <w:rStyle w:val="StyleBoldUnderline"/>
        </w:rPr>
        <w:t xml:space="preserve">is a </w:t>
      </w:r>
      <w:r w:rsidRPr="00242047">
        <w:rPr>
          <w:rStyle w:val="Emphasis"/>
        </w:rPr>
        <w:t>philosophical</w:t>
      </w:r>
      <w:r w:rsidRPr="00242047">
        <w:rPr>
          <w:rStyle w:val="StyleBoldUnderline"/>
        </w:rPr>
        <w:t xml:space="preserve"> weakness</w:t>
      </w:r>
      <w:r w:rsidRPr="000B614F">
        <w:rPr>
          <w:sz w:val="14"/>
        </w:rPr>
        <w:t>—</w:t>
      </w:r>
      <w:r w:rsidRPr="005C6B2D">
        <w:rPr>
          <w:rStyle w:val="StyleBoldUnderline"/>
          <w:highlight w:val="yellow"/>
        </w:rPr>
        <w:t>but this does not undermine</w:t>
      </w:r>
      <w:r w:rsidRPr="000B614F">
        <w:rPr>
          <w:sz w:val="14"/>
        </w:rPr>
        <w:t xml:space="preserve"> the point </w:t>
      </w:r>
      <w:r w:rsidRPr="005C6B2D">
        <w:rPr>
          <w:rStyle w:val="StyleBoldUnderline"/>
          <w:highlight w:val="yellow"/>
        </w:rPr>
        <w:t>that</w:t>
      </w:r>
      <w:r w:rsidRPr="000B614F">
        <w:rPr>
          <w:sz w:val="14"/>
        </w:rPr>
        <w:t xml:space="preserve">, for a certain class of problems, </w:t>
      </w:r>
      <w:r w:rsidRPr="005C6B2D">
        <w:rPr>
          <w:rStyle w:val="StyleBoldUnderline"/>
          <w:highlight w:val="yellow"/>
        </w:rPr>
        <w:t>r</w:t>
      </w:r>
      <w:r w:rsidRPr="00863FDB">
        <w:rPr>
          <w:rStyle w:val="StyleBoldUnderline"/>
        </w:rPr>
        <w:t xml:space="preserve">ational </w:t>
      </w:r>
      <w:r w:rsidRPr="005C6B2D">
        <w:rPr>
          <w:rStyle w:val="StyleBoldUnderline"/>
          <w:highlight w:val="yellow"/>
        </w:rPr>
        <w:t>c</w:t>
      </w:r>
      <w:r w:rsidRPr="00863FDB">
        <w:rPr>
          <w:rStyle w:val="StyleBoldUnderline"/>
        </w:rPr>
        <w:t xml:space="preserve">hoice </w:t>
      </w:r>
      <w:r w:rsidRPr="005C6B2D">
        <w:rPr>
          <w:rStyle w:val="StyleBoldUnderline"/>
          <w:highlight w:val="yellow"/>
        </w:rPr>
        <w:t>t</w:t>
      </w:r>
      <w:r w:rsidRPr="00863FDB">
        <w:rPr>
          <w:rStyle w:val="StyleBoldUnderline"/>
        </w:rPr>
        <w:t xml:space="preserve">heory </w:t>
      </w:r>
      <w:r w:rsidRPr="005C6B2D">
        <w:rPr>
          <w:rStyle w:val="StyleBoldUnderline"/>
          <w:highlight w:val="yellow"/>
        </w:rPr>
        <w:t xml:space="preserve">may provide the </w:t>
      </w:r>
      <w:r w:rsidRPr="005C6B2D">
        <w:rPr>
          <w:rStyle w:val="Emphasis"/>
          <w:highlight w:val="yellow"/>
        </w:rPr>
        <w:t>best account available</w:t>
      </w:r>
      <w:r w:rsidRPr="000B614F">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5C6B2D">
        <w:rPr>
          <w:rStyle w:val="StyleBoldUnderline"/>
          <w:highlight w:val="yellow"/>
        </w:rPr>
        <w:t>theory-driven work is</w:t>
      </w:r>
      <w:r w:rsidRPr="007C5E9B">
        <w:rPr>
          <w:rStyle w:val="StyleBoldUnderline"/>
        </w:rPr>
        <w:t xml:space="preserve"> part of a </w:t>
      </w:r>
      <w:r w:rsidRPr="005C6B2D">
        <w:rPr>
          <w:rStyle w:val="Emphasis"/>
          <w:highlight w:val="yellow"/>
        </w:rPr>
        <w:t>reductionist</w:t>
      </w:r>
      <w:r w:rsidRPr="007C5E9B">
        <w:rPr>
          <w:rStyle w:val="StyleBoldUnderline"/>
        </w:rPr>
        <w:t xml:space="preserve"> program’</w:t>
      </w:r>
      <w:r w:rsidRPr="000B614F">
        <w:rPr>
          <w:sz w:val="14"/>
        </w:rPr>
        <w:t xml:space="preserve"> </w:t>
      </w:r>
      <w:r w:rsidRPr="005C6B2D">
        <w:rPr>
          <w:rStyle w:val="StyleBoldUnderline"/>
          <w:highlight w:val="yellow"/>
        </w:rPr>
        <w:t>in that it</w:t>
      </w:r>
      <w:r w:rsidRPr="000B614F">
        <w:rPr>
          <w:sz w:val="14"/>
        </w:rPr>
        <w:t xml:space="preserve"> ‘</w:t>
      </w:r>
      <w:r w:rsidRPr="00242047">
        <w:rPr>
          <w:rStyle w:val="StyleBoldUnderline"/>
        </w:rPr>
        <w:t>dictates</w:t>
      </w:r>
      <w:r w:rsidRPr="007C5E9B">
        <w:rPr>
          <w:rStyle w:val="StyleBoldUnderline"/>
        </w:rPr>
        <w:t xml:space="preserve"> always opting for the</w:t>
      </w:r>
      <w:r w:rsidRPr="000B614F">
        <w:rPr>
          <w:sz w:val="14"/>
        </w:rPr>
        <w:t xml:space="preserve"> description that calls for the explanation that flows from the </w:t>
      </w:r>
      <w:r w:rsidRPr="007C5E9B">
        <w:rPr>
          <w:rStyle w:val="StyleBoldUnderline"/>
        </w:rPr>
        <w:t>preferred</w:t>
      </w:r>
      <w:r w:rsidRPr="000B614F">
        <w:rPr>
          <w:sz w:val="14"/>
        </w:rPr>
        <w:t xml:space="preserve"> model or </w:t>
      </w:r>
      <w:r w:rsidRPr="007C5E9B">
        <w:rPr>
          <w:rStyle w:val="StyleBoldUnderline"/>
        </w:rPr>
        <w:t>theory’</w:t>
      </w:r>
      <w:r w:rsidRPr="000B614F">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sidRPr="007C5E9B">
        <w:rPr>
          <w:rStyle w:val="StyleBoldUnderline"/>
        </w:rPr>
        <w:t>this is to misunderstand the enterprise of science since ‘whether there are general explanations</w:t>
      </w:r>
      <w:r w:rsidRPr="000B614F">
        <w:rPr>
          <w:sz w:val="14"/>
        </w:rPr>
        <w:t xml:space="preserve"> for classes of phenomena </w:t>
      </w:r>
      <w:r w:rsidRPr="007C5E9B">
        <w:rPr>
          <w:rStyle w:val="StyleBoldUnderline"/>
        </w:rPr>
        <w:t>is a question for</w:t>
      </w:r>
      <w:r w:rsidRPr="000B614F">
        <w:rPr>
          <w:sz w:val="14"/>
        </w:rPr>
        <w:t xml:space="preserve"> social-scientific </w:t>
      </w:r>
      <w:r w:rsidRPr="007C5E9B">
        <w:rPr>
          <w:rStyle w:val="StyleBoldUnderline"/>
        </w:rPr>
        <w:t>inquiry, not to be prejudged</w:t>
      </w:r>
      <w:r w:rsidRPr="000B614F">
        <w:rPr>
          <w:sz w:val="14"/>
        </w:rPr>
        <w:t xml:space="preserve"> before conducting that inquiry’.6 Moreover, </w:t>
      </w:r>
      <w:r w:rsidRPr="007C5E9B">
        <w:rPr>
          <w:rStyle w:val="StyleBoldUnderline"/>
        </w:rPr>
        <w:t xml:space="preserve">this strategy easily </w:t>
      </w:r>
      <w:r w:rsidRPr="005C6B2D">
        <w:rPr>
          <w:rStyle w:val="StyleBoldUnderline"/>
          <w:highlight w:val="yellow"/>
        </w:rPr>
        <w:t>slips into</w:t>
      </w:r>
      <w:r w:rsidRPr="007C5E9B">
        <w:rPr>
          <w:rStyle w:val="StyleBoldUnderline"/>
        </w:rPr>
        <w:t xml:space="preserve"> </w:t>
      </w:r>
      <w:r w:rsidRPr="007C5E9B">
        <w:rPr>
          <w:rStyle w:val="StyleBoldUnderline"/>
        </w:rPr>
        <w:lastRenderedPageBreak/>
        <w:t xml:space="preserve">the promotion of the </w:t>
      </w:r>
      <w:r w:rsidRPr="005C6B2D">
        <w:rPr>
          <w:rStyle w:val="StyleBoldUnderline"/>
          <w:highlight w:val="yellow"/>
        </w:rPr>
        <w:t xml:space="preserve">pursuit of </w:t>
      </w:r>
      <w:r w:rsidRPr="005C6B2D">
        <w:rPr>
          <w:rStyle w:val="Emphasis"/>
          <w:highlight w:val="yellow"/>
        </w:rPr>
        <w:t>generality over</w:t>
      </w:r>
      <w:r w:rsidRPr="007C5E9B">
        <w:rPr>
          <w:rStyle w:val="StyleBoldUnderline"/>
        </w:rPr>
        <w:t xml:space="preserve"> that of </w:t>
      </w:r>
      <w:r w:rsidRPr="005C6B2D">
        <w:rPr>
          <w:rStyle w:val="Emphasis"/>
          <w:highlight w:val="yellow"/>
        </w:rPr>
        <w:t>empirical validity</w:t>
      </w:r>
      <w:r w:rsidRPr="000B614F">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14:paraId="695D0317" w14:textId="77777777" w:rsidR="002E7B04" w:rsidRDefault="002E7B04" w:rsidP="002E7B04">
      <w:pPr>
        <w:pStyle w:val="Heading4"/>
      </w:pPr>
      <w:r>
        <w:t xml:space="preserve">That solves best---the plan provides a new </w:t>
      </w:r>
      <w:r>
        <w:rPr>
          <w:u w:val="single"/>
        </w:rPr>
        <w:t>avenue</w:t>
      </w:r>
      <w:r>
        <w:t xml:space="preserve"> for promoting skepticism and opposition to executive targeted killing</w:t>
      </w:r>
    </w:p>
    <w:p w14:paraId="304C81D7" w14:textId="77777777" w:rsidR="002E7B04" w:rsidRPr="00934640" w:rsidRDefault="002E7B04" w:rsidP="002E7B04">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http://epress.anu.edu.au/war_terror/mobile_devices/ch15s11.html</w:t>
      </w:r>
    </w:p>
    <w:p w14:paraId="021DF1F2" w14:textId="77777777" w:rsidR="002E7B04" w:rsidRDefault="002E7B04" w:rsidP="002E7B04">
      <w:pPr>
        <w:rPr>
          <w:sz w:val="16"/>
        </w:rPr>
      </w:pPr>
      <w:r w:rsidRPr="00A20AEB">
        <w:rPr>
          <w:sz w:val="16"/>
        </w:rPr>
        <w:t xml:space="preserve">It appears that, as Scheuerman has noted, </w:t>
      </w:r>
      <w:r w:rsidRPr="005C6B2D">
        <w:rPr>
          <w:rStyle w:val="StyleBoldUnderline"/>
          <w:highlight w:val="yellow"/>
        </w:rPr>
        <w:t xml:space="preserve">it is </w:t>
      </w:r>
      <w:r w:rsidRPr="005C6B2D">
        <w:rPr>
          <w:rStyle w:val="Emphasis"/>
          <w:highlight w:val="yellow"/>
        </w:rPr>
        <w:t>too easy</w:t>
      </w:r>
      <w:r w:rsidRPr="005C6B2D">
        <w:rPr>
          <w:rStyle w:val="StyleBoldUnderline"/>
          <w:highlight w:val="yellow"/>
        </w:rPr>
        <w:t xml:space="preserve"> to assume</w:t>
      </w:r>
      <w:r w:rsidRPr="00A20AEB">
        <w:rPr>
          <w:rStyle w:val="StyleBoldUnderline"/>
        </w:rPr>
        <w:t xml:space="preserve"> that </w:t>
      </w:r>
      <w:r w:rsidRPr="005C6B2D">
        <w:rPr>
          <w:rStyle w:val="StyleBoldUnderline"/>
          <w:highlight w:val="yellow"/>
        </w:rPr>
        <w:t xml:space="preserve">the </w:t>
      </w:r>
      <w:r w:rsidRPr="005C6B2D">
        <w:rPr>
          <w:rStyle w:val="Emphasis"/>
          <w:highlight w:val="yellow"/>
        </w:rPr>
        <w:t>liberal constitutional order</w:t>
      </w:r>
      <w:r w:rsidRPr="005C6B2D">
        <w:rPr>
          <w:rStyle w:val="StyleBoldUnderline"/>
          <w:highlight w:val="yellow"/>
        </w:rPr>
        <w:t xml:space="preserve"> is incapable of generating meaningful</w:t>
      </w:r>
      <w:r w:rsidRPr="00A20AEB">
        <w:rPr>
          <w:rStyle w:val="StyleBoldUnderline"/>
        </w:rPr>
        <w:t xml:space="preserve"> internal </w:t>
      </w:r>
      <w:r w:rsidRPr="005C6B2D">
        <w:rPr>
          <w:rStyle w:val="StyleBoldUnderline"/>
          <w:highlight w:val="yellow"/>
        </w:rPr>
        <w:t>resistance to the</w:t>
      </w:r>
      <w:r w:rsidRPr="00A20AEB">
        <w:rPr>
          <w:rStyle w:val="StyleBoldUnderline"/>
        </w:rPr>
        <w:t xml:space="preserve"> unfolding </w:t>
      </w:r>
      <w:r w:rsidRPr="005C6B2D">
        <w:rPr>
          <w:rStyle w:val="Emphasis"/>
          <w:highlight w:val="yellow"/>
        </w:rPr>
        <w:t>c</w:t>
      </w:r>
      <w:r w:rsidRPr="00A20AEB">
        <w:rPr>
          <w:rStyle w:val="StyleBoldUnderline"/>
        </w:rPr>
        <w:t>ounter-</w:t>
      </w:r>
      <w:r w:rsidRPr="005C6B2D">
        <w:rPr>
          <w:rStyle w:val="Emphasis"/>
          <w:highlight w:val="yellow"/>
        </w:rPr>
        <w:t>t</w:t>
      </w:r>
      <w:r w:rsidRPr="00A20AEB">
        <w:rPr>
          <w:rStyle w:val="StyleBoldUnderline"/>
        </w:rPr>
        <w:t xml:space="preserve">errorism </w:t>
      </w:r>
      <w:r w:rsidRPr="005C6B2D">
        <w:rPr>
          <w:rStyle w:val="StyleBoldUnderline"/>
          <w:highlight w:val="yellow"/>
        </w:rPr>
        <w:t>cycle</w:t>
      </w:r>
      <w:r w:rsidRPr="00A20AEB">
        <w:rPr>
          <w:sz w:val="16"/>
        </w:rPr>
        <w:t xml:space="preserve">.[151] </w:t>
      </w:r>
      <w:r w:rsidRPr="005C6B2D">
        <w:rPr>
          <w:rStyle w:val="StyleBoldUnderline"/>
          <w:highlight w:val="yellow"/>
        </w:rPr>
        <w:t xml:space="preserve">The </w:t>
      </w:r>
      <w:r w:rsidRPr="00D82858">
        <w:rPr>
          <w:rStyle w:val="StyleBoldUnderline"/>
        </w:rPr>
        <w:t xml:space="preserve">‘relative </w:t>
      </w:r>
      <w:r w:rsidRPr="005C6B2D">
        <w:rPr>
          <w:rStyle w:val="StyleBoldUnderline"/>
          <w:highlight w:val="yellow"/>
        </w:rPr>
        <w:t>autonomy’ of</w:t>
      </w:r>
      <w:r w:rsidRPr="00A20AEB">
        <w:rPr>
          <w:sz w:val="16"/>
        </w:rPr>
        <w:t xml:space="preserve"> national and transnational </w:t>
      </w:r>
      <w:r w:rsidRPr="005C6B2D">
        <w:rPr>
          <w:rStyle w:val="StyleBoldUnderline"/>
          <w:highlight w:val="yellow"/>
        </w:rPr>
        <w:t>legal processes from</w:t>
      </w:r>
      <w:r w:rsidRPr="00A20AEB">
        <w:rPr>
          <w:rStyle w:val="StyleBoldUnderline"/>
        </w:rPr>
        <w:t xml:space="preserve"> prevailing </w:t>
      </w:r>
      <w:r w:rsidRPr="005C6B2D">
        <w:rPr>
          <w:rStyle w:val="StyleBoldUnderline"/>
          <w:highlight w:val="yellow"/>
        </w:rPr>
        <w:t>political winds opens</w:t>
      </w:r>
      <w:r w:rsidRPr="00A20AEB">
        <w:rPr>
          <w:rStyle w:val="StyleBoldUnderline"/>
        </w:rPr>
        <w:t xml:space="preserve"> up </w:t>
      </w:r>
      <w:r w:rsidRPr="005C6B2D">
        <w:rPr>
          <w:rStyle w:val="StyleBoldUnderline"/>
          <w:highlight w:val="yellow"/>
        </w:rPr>
        <w:t>these</w:t>
      </w:r>
      <w:r w:rsidRPr="00A20AEB">
        <w:rPr>
          <w:rStyle w:val="StyleBoldUnderline"/>
        </w:rPr>
        <w:t xml:space="preserve"> processes </w:t>
      </w:r>
      <w:r w:rsidRPr="005C6B2D">
        <w:rPr>
          <w:rStyle w:val="StyleBoldUnderline"/>
          <w:highlight w:val="yellow"/>
        </w:rPr>
        <w:t xml:space="preserve">as an </w:t>
      </w:r>
      <w:r w:rsidRPr="005C6B2D">
        <w:rPr>
          <w:rStyle w:val="Emphasis"/>
          <w:highlight w:val="yellow"/>
        </w:rPr>
        <w:t>avenue for activists to challenge</w:t>
      </w:r>
      <w:r w:rsidRPr="00A20AEB">
        <w:rPr>
          <w:rStyle w:val="StyleBoldUnderline"/>
        </w:rPr>
        <w:t xml:space="preserve"> the use of </w:t>
      </w:r>
      <w:r w:rsidRPr="005C6B2D">
        <w:rPr>
          <w:rStyle w:val="StyleBoldUnderline"/>
          <w:highlight w:val="yellow"/>
        </w:rPr>
        <w:t xml:space="preserve">emergency powers </w:t>
      </w:r>
      <w:r w:rsidRPr="00A20AEB">
        <w:rPr>
          <w:rStyle w:val="StyleBoldUnderline"/>
        </w:rPr>
        <w:t>and the apparently inevitable unfolding of the counter-terrorism cycle. This is not to underestimate the potency of the symbiosis between terror, repression and backlash</w:t>
      </w:r>
      <w:r w:rsidRPr="00A20AEB">
        <w:rPr>
          <w:sz w:val="16"/>
        </w:rPr>
        <w:t xml:space="preserve">. Nor is it to downplay the way in which the rhetoric of emergency and the distorting impact of counter-terrorism strategies can continue to dominate the government response to the terrorist threat. </w:t>
      </w:r>
      <w:r w:rsidRPr="005C6B2D">
        <w:rPr>
          <w:rStyle w:val="StyleBoldUnderline"/>
          <w:highlight w:val="yellow"/>
        </w:rPr>
        <w:t>The views of</w:t>
      </w:r>
      <w:r w:rsidRPr="00A20AEB">
        <w:rPr>
          <w:rStyle w:val="StyleBoldUnderline"/>
        </w:rPr>
        <w:t xml:space="preserve"> the ‘civil libertarian pessimists’ as to </w:t>
      </w:r>
      <w:r w:rsidRPr="005C6B2D">
        <w:rPr>
          <w:rStyle w:val="StyleBoldUnderline"/>
          <w:highlight w:val="yellow"/>
        </w:rPr>
        <w:t xml:space="preserve">the </w:t>
      </w:r>
      <w:r w:rsidRPr="005C6B2D">
        <w:rPr>
          <w:rStyle w:val="Emphasis"/>
          <w:highlight w:val="yellow"/>
        </w:rPr>
        <w:t>inevitable limits</w:t>
      </w:r>
      <w:r w:rsidRPr="005C6B2D">
        <w:rPr>
          <w:rStyle w:val="StyleBoldUnderline"/>
          <w:highlight w:val="yellow"/>
        </w:rPr>
        <w:t xml:space="preserve"> of</w:t>
      </w:r>
      <w:r w:rsidRPr="00A20AEB">
        <w:rPr>
          <w:rStyle w:val="StyleBoldUnderline"/>
        </w:rPr>
        <w:t xml:space="preserve"> the protection that </w:t>
      </w:r>
      <w:r w:rsidRPr="005C6B2D">
        <w:rPr>
          <w:rStyle w:val="StyleBoldUnderline"/>
          <w:highlight w:val="yellow"/>
        </w:rPr>
        <w:t>legal processes</w:t>
      </w:r>
      <w:r w:rsidRPr="00A20AEB">
        <w:rPr>
          <w:rStyle w:val="StyleBoldUnderline"/>
        </w:rPr>
        <w:t xml:space="preserve"> can offer</w:t>
      </w:r>
      <w:r w:rsidRPr="00A20AEB">
        <w:rPr>
          <w:sz w:val="16"/>
        </w:rPr>
        <w:t xml:space="preserve"> are not unfounded, being rooted in both history and contemporary events. They may however </w:t>
      </w:r>
      <w:r w:rsidRPr="005C6B2D">
        <w:rPr>
          <w:rStyle w:val="Emphasis"/>
          <w:highlight w:val="yellow"/>
        </w:rPr>
        <w:t>underestimate</w:t>
      </w:r>
      <w:r w:rsidRPr="00A20AEB">
        <w:rPr>
          <w:sz w:val="16"/>
        </w:rPr>
        <w:t xml:space="preserve"> to some extent </w:t>
      </w:r>
      <w:r w:rsidRPr="005C6B2D">
        <w:rPr>
          <w:rStyle w:val="Emphasis"/>
          <w:highlight w:val="yellow"/>
        </w:rPr>
        <w:t>the ability</w:t>
      </w:r>
      <w:r w:rsidRPr="00A20AEB">
        <w:rPr>
          <w:rStyle w:val="Emphasis"/>
        </w:rPr>
        <w:t xml:space="preserve"> </w:t>
      </w:r>
      <w:r w:rsidRPr="00A20AEB">
        <w:rPr>
          <w:rStyle w:val="StyleBoldUnderline"/>
        </w:rPr>
        <w:t xml:space="preserve">of the new regime of human rights protection </w:t>
      </w:r>
      <w:r w:rsidRPr="005C6B2D">
        <w:rPr>
          <w:rStyle w:val="StyleBoldUnderline"/>
          <w:highlight w:val="yellow"/>
        </w:rPr>
        <w:t>to generate some</w:t>
      </w:r>
      <w:r w:rsidRPr="00A20AEB">
        <w:rPr>
          <w:sz w:val="16"/>
        </w:rPr>
        <w:t xml:space="preserve"> sort of ‘</w:t>
      </w:r>
      <w:r w:rsidRPr="005C6B2D">
        <w:rPr>
          <w:rStyle w:val="Emphasis"/>
          <w:highlight w:val="yellow"/>
        </w:rPr>
        <w:t>dampening’ effect</w:t>
      </w:r>
      <w:r w:rsidRPr="00A20AEB">
        <w:rPr>
          <w:sz w:val="16"/>
        </w:rPr>
        <w:t>.[152]</w:t>
      </w:r>
      <w:r w:rsidRPr="00A20AEB">
        <w:rPr>
          <w:sz w:val="12"/>
        </w:rPr>
        <w:t>¶</w:t>
      </w:r>
      <w:r w:rsidRPr="00A20AEB">
        <w:rPr>
          <w:sz w:val="16"/>
        </w:rPr>
        <w:t xml:space="preserve"> Conclusion</w:t>
      </w:r>
      <w:r w:rsidRPr="00A20AEB">
        <w:rPr>
          <w:sz w:val="12"/>
        </w:rPr>
        <w:t>¶</w:t>
      </w:r>
      <w:r w:rsidRPr="00A20AEB">
        <w:rPr>
          <w:sz w:val="16"/>
        </w:rPr>
        <w:t xml:space="preserve"> Over time, the UK experience has been that the counter-terrorism cycle of terror, panic and repression recurs again and again, with consequent negative results for civil liberties, the integrity of the law and suspect minorities. Interestingly, however, and perhaps </w:t>
      </w:r>
      <w:r w:rsidRPr="005C6B2D">
        <w:rPr>
          <w:rStyle w:val="Emphasis"/>
          <w:highlight w:val="yellow"/>
        </w:rPr>
        <w:t>contrary to</w:t>
      </w:r>
      <w:r w:rsidRPr="00A20AEB">
        <w:rPr>
          <w:rStyle w:val="Emphasis"/>
        </w:rPr>
        <w:t xml:space="preserve"> some </w:t>
      </w:r>
      <w:r w:rsidRPr="005C6B2D">
        <w:rPr>
          <w:rStyle w:val="Emphasis"/>
          <w:highlight w:val="yellow"/>
        </w:rPr>
        <w:t>academic expectations</w:t>
      </w:r>
      <w:r w:rsidRPr="005C6B2D">
        <w:rPr>
          <w:rStyle w:val="StyleBoldUnderline"/>
          <w:highlight w:val="yellow"/>
        </w:rPr>
        <w:t>, the</w:t>
      </w:r>
      <w:r w:rsidRPr="005C6B2D">
        <w:rPr>
          <w:sz w:val="16"/>
          <w:highlight w:val="yellow"/>
        </w:rPr>
        <w:t xml:space="preserve"> </w:t>
      </w:r>
      <w:r w:rsidRPr="00D82858">
        <w:rPr>
          <w:rStyle w:val="StyleBoldUnderline"/>
        </w:rPr>
        <w:t xml:space="preserve">HRA and </w:t>
      </w:r>
      <w:r w:rsidRPr="005C6B2D">
        <w:rPr>
          <w:rStyle w:val="StyleBoldUnderline"/>
          <w:highlight w:val="yellow"/>
        </w:rPr>
        <w:t>ECHR</w:t>
      </w:r>
      <w:r w:rsidRPr="00A20AEB">
        <w:rPr>
          <w:rStyle w:val="StyleBoldUnderline"/>
        </w:rPr>
        <w:t xml:space="preserve"> have</w:t>
      </w:r>
      <w:r w:rsidRPr="00A20AEB">
        <w:rPr>
          <w:sz w:val="16"/>
        </w:rPr>
        <w:t xml:space="preserve"> in the wake of 9/11 </w:t>
      </w:r>
      <w:r w:rsidRPr="005C6B2D">
        <w:rPr>
          <w:rStyle w:val="StyleBoldUnderline"/>
          <w:highlight w:val="yellow"/>
        </w:rPr>
        <w:t xml:space="preserve">played a role in </w:t>
      </w:r>
      <w:r w:rsidRPr="005C6B2D">
        <w:rPr>
          <w:rStyle w:val="Emphasis"/>
          <w:highlight w:val="yellow"/>
        </w:rPr>
        <w:t>disrupting the</w:t>
      </w:r>
      <w:r w:rsidRPr="00A20AEB">
        <w:rPr>
          <w:rStyle w:val="StyleBoldUnderline"/>
        </w:rPr>
        <w:t xml:space="preserve"> repetition of the usual </w:t>
      </w:r>
      <w:r w:rsidRPr="005C6B2D">
        <w:rPr>
          <w:rStyle w:val="Emphasis"/>
          <w:highlight w:val="yellow"/>
        </w:rPr>
        <w:t>cycle</w:t>
      </w:r>
      <w:r w:rsidRPr="005C6B2D">
        <w:rPr>
          <w:rStyle w:val="StyleBoldUnderline"/>
          <w:highlight w:val="yellow"/>
        </w:rPr>
        <w:t xml:space="preserve"> </w:t>
      </w:r>
      <w:r w:rsidRPr="0008734F">
        <w:rPr>
          <w:rStyle w:val="StyleBoldUnderline"/>
        </w:rPr>
        <w:t>of responses to terrorism</w:t>
      </w:r>
      <w:r w:rsidRPr="00A20AEB">
        <w:rPr>
          <w:sz w:val="16"/>
        </w:rPr>
        <w:t xml:space="preserve">. First, the existence of the HRA has very much restricted what the UK government has attempted to achieve using new anti-terrorist powers. It has forced the government to use ‘Convention-compliant’ routes. While these routes can readily be used to evade the requirements of the Convention, some real obstacles still remain in the path of the cycle. Second, the greater salience given to human rights discourse since the incorporation of the HRA, and in particular </w:t>
      </w:r>
      <w:r w:rsidRPr="00A20AEB">
        <w:rPr>
          <w:rStyle w:val="StyleBoldUnderline"/>
        </w:rPr>
        <w:t xml:space="preserve">the symbolic impact of </w:t>
      </w:r>
      <w:r w:rsidRPr="005C6B2D">
        <w:rPr>
          <w:rStyle w:val="StyleBoldUnderline"/>
          <w:highlight w:val="yellow"/>
        </w:rPr>
        <w:t>the Belmarsh decision</w:t>
      </w:r>
      <w:r w:rsidRPr="00A20AEB">
        <w:rPr>
          <w:sz w:val="16"/>
        </w:rPr>
        <w:t xml:space="preserve">, has </w:t>
      </w:r>
      <w:r w:rsidRPr="005C6B2D">
        <w:rPr>
          <w:rStyle w:val="Emphasis"/>
          <w:highlight w:val="yellow"/>
        </w:rPr>
        <w:t>galvanised political and media scepticism</w:t>
      </w:r>
      <w:r w:rsidRPr="005C6B2D">
        <w:rPr>
          <w:sz w:val="16"/>
          <w:highlight w:val="yellow"/>
        </w:rPr>
        <w:t xml:space="preserve"> </w:t>
      </w:r>
      <w:r w:rsidRPr="005C6B2D">
        <w:rPr>
          <w:rStyle w:val="StyleBoldUnderline"/>
          <w:highlight w:val="yellow"/>
        </w:rPr>
        <w:t>about</w:t>
      </w:r>
      <w:r w:rsidRPr="00A20AEB">
        <w:rPr>
          <w:sz w:val="16"/>
        </w:rPr>
        <w:t xml:space="preserve"> the </w:t>
      </w:r>
      <w:r w:rsidRPr="00A20AEB">
        <w:rPr>
          <w:rStyle w:val="StyleBoldUnderline"/>
        </w:rPr>
        <w:t xml:space="preserve">deployment of </w:t>
      </w:r>
      <w:r w:rsidRPr="005C6B2D">
        <w:rPr>
          <w:rStyle w:val="StyleBoldUnderline"/>
          <w:highlight w:val="yellow"/>
        </w:rPr>
        <w:t>anti-terrorist powers</w:t>
      </w:r>
      <w:r w:rsidRPr="00A20AEB">
        <w:rPr>
          <w:sz w:val="16"/>
        </w:rPr>
        <w:t>.</w:t>
      </w:r>
      <w:r w:rsidRPr="00A20AEB">
        <w:rPr>
          <w:sz w:val="12"/>
        </w:rPr>
        <w:t>¶</w:t>
      </w:r>
      <w:r w:rsidRPr="00A20AEB">
        <w:rPr>
          <w:sz w:val="16"/>
        </w:rPr>
        <w:t xml:space="preserve"> It would be erroneous to argue that the HRA has fundamentally changed the political landscape. The UK government is still constantly pushing at the boundaries of what it can achieve within the constraints of the ECHR/HRA. Dorling has drawn an interesting contrast between Spain, the European country to suffer the worst terrorist attack since 9/11, and the UK. She notes that Spanish political office-holders remain committed to adhering to conventional human rights norms and the use of ordinary criminal law, while the UK government has in general been dismissive of human rights norms and attached to using its panoply of ever-expanding counter-terrorism powers.[153] However, </w:t>
      </w:r>
      <w:r w:rsidRPr="005C6B2D">
        <w:rPr>
          <w:rStyle w:val="StyleBoldUnderline"/>
          <w:highlight w:val="yellow"/>
        </w:rPr>
        <w:t xml:space="preserve">the UK </w:t>
      </w:r>
      <w:r w:rsidRPr="0008734F">
        <w:rPr>
          <w:rStyle w:val="StyleBoldUnderline"/>
        </w:rPr>
        <w:t>experience</w:t>
      </w:r>
      <w:r w:rsidRPr="00A20AEB">
        <w:rPr>
          <w:rStyle w:val="StyleBoldUnderline"/>
        </w:rPr>
        <w:t xml:space="preserve"> since 9/11 </w:t>
      </w:r>
      <w:r w:rsidRPr="005C6B2D">
        <w:rPr>
          <w:rStyle w:val="StyleBoldUnderline"/>
          <w:highlight w:val="yellow"/>
        </w:rPr>
        <w:t>shows</w:t>
      </w:r>
      <w:r w:rsidRPr="00A20AEB">
        <w:rPr>
          <w:rStyle w:val="StyleBoldUnderline"/>
        </w:rPr>
        <w:t xml:space="preserve"> that the </w:t>
      </w:r>
      <w:r w:rsidRPr="005C6B2D">
        <w:rPr>
          <w:rStyle w:val="StyleBoldUnderline"/>
          <w:highlight w:val="yellow"/>
        </w:rPr>
        <w:t>constraints imposed by legal processes</w:t>
      </w:r>
      <w:r w:rsidRPr="00A20AEB">
        <w:rPr>
          <w:rStyle w:val="StyleBoldUnderline"/>
        </w:rPr>
        <w:t xml:space="preserve"> that build in some commitment to human rights do </w:t>
      </w:r>
      <w:r w:rsidRPr="005C6B2D">
        <w:rPr>
          <w:rStyle w:val="Emphasis"/>
          <w:highlight w:val="yellow"/>
        </w:rPr>
        <w:t xml:space="preserve">have </w:t>
      </w:r>
      <w:r w:rsidRPr="0008734F">
        <w:rPr>
          <w:rStyle w:val="Emphasis"/>
        </w:rPr>
        <w:t xml:space="preserve">some </w:t>
      </w:r>
      <w:r w:rsidRPr="005C6B2D">
        <w:rPr>
          <w:rStyle w:val="Emphasis"/>
          <w:highlight w:val="yellow"/>
        </w:rPr>
        <w:t>teeth, even in ‘states of exception’</w:t>
      </w:r>
      <w:r w:rsidRPr="005C6B2D">
        <w:rPr>
          <w:sz w:val="16"/>
          <w:highlight w:val="yellow"/>
        </w:rPr>
        <w:t xml:space="preserve">. </w:t>
      </w:r>
      <w:r w:rsidRPr="005C6B2D">
        <w:rPr>
          <w:rStyle w:val="StyleBoldUnderline"/>
          <w:highlight w:val="yellow"/>
        </w:rPr>
        <w:t>Legally-enforceable rights mech</w:t>
      </w:r>
      <w:r w:rsidRPr="0008734F">
        <w:rPr>
          <w:rStyle w:val="StyleBoldUnderline"/>
        </w:rPr>
        <w:t>anism</w:t>
      </w:r>
      <w:r w:rsidRPr="005C6B2D">
        <w:rPr>
          <w:rStyle w:val="StyleBoldUnderline"/>
          <w:highlight w:val="yellow"/>
        </w:rPr>
        <w:t>s are</w:t>
      </w:r>
      <w:r w:rsidRPr="00A20AEB">
        <w:rPr>
          <w:sz w:val="16"/>
        </w:rPr>
        <w:t xml:space="preserve"> perhaps </w:t>
      </w:r>
      <w:r w:rsidRPr="005C6B2D">
        <w:rPr>
          <w:rStyle w:val="Emphasis"/>
          <w:highlight w:val="yellow"/>
        </w:rPr>
        <w:t>more durable than has been feared</w:t>
      </w:r>
      <w:r w:rsidRPr="00A20AEB">
        <w:rPr>
          <w:sz w:val="16"/>
        </w:rPr>
        <w:t xml:space="preserve">. Human rights may not prevent the siren song of ‘strict necessity’ from setting the course of state policy, but can play some role in impeding its traditional bulldozing progress. </w:t>
      </w:r>
    </w:p>
    <w:p w14:paraId="51D78669" w14:textId="77777777" w:rsidR="002E7B04" w:rsidRPr="00E71F5D" w:rsidRDefault="002E7B04" w:rsidP="002E7B04"/>
    <w:p w14:paraId="544C5E82" w14:textId="77777777" w:rsidR="002E7B04" w:rsidRPr="00E71F5D" w:rsidRDefault="002E7B04" w:rsidP="002E7B04">
      <w:pPr>
        <w:pStyle w:val="Heading4"/>
      </w:pPr>
      <w:r>
        <w:t>No biopolitical violence impact</w:t>
      </w:r>
    </w:p>
    <w:p w14:paraId="10D29572" w14:textId="77777777" w:rsidR="002E7B04" w:rsidRDefault="002E7B04" w:rsidP="002E7B04">
      <w:r>
        <w:t>Jonathan</w:t>
      </w:r>
      <w:r>
        <w:rPr>
          <w:rStyle w:val="StyleStyleBold12pt"/>
        </w:rPr>
        <w:t xml:space="preserve"> Short 5</w:t>
      </w:r>
      <w:r>
        <w:t>, Ph.D. candidate in the Graduate Programme in Social &amp; Political Thought, York University, “Life and Law: Agamben and Foucault on Governmentality and Sovereignty,” Journal for the Arts, Sciences and Technology, Vol. 3, No. 1</w:t>
      </w:r>
    </w:p>
    <w:p w14:paraId="79BBDF52" w14:textId="77777777" w:rsidR="002E7B04" w:rsidRPr="009A0612" w:rsidRDefault="002E7B04" w:rsidP="002E7B04">
      <w:pPr>
        <w:rPr>
          <w:bCs/>
          <w:u w:val="single"/>
        </w:rPr>
      </w:pPr>
      <w:r>
        <w:rPr>
          <w:sz w:val="14"/>
        </w:rPr>
        <w:t>Adding to the dangerousness of this logic</w:t>
      </w:r>
      <w:r>
        <w:rPr>
          <w:rFonts w:eastAsia="Arial Unicode MS"/>
          <w:sz w:val="14"/>
        </w:rPr>
        <w:t xml:space="preserve"> </w:t>
      </w:r>
      <w:r>
        <w:rPr>
          <w:sz w:val="14"/>
        </w:rPr>
        <w:t xml:space="preserve">of control, however, is that while there is a crisis of undecidability in the domain of life, it corresponds to a similar crisis at the level of law and the national state. It should be noted here that </w:t>
      </w:r>
      <w:r>
        <w:rPr>
          <w:rStyle w:val="StyleBoldUnderline"/>
          <w:highlight w:val="yellow"/>
        </w:rPr>
        <w:t>despite the new forms of biopolitical control</w:t>
      </w:r>
      <w:r>
        <w:rPr>
          <w:rStyle w:val="StyleBoldUnderline"/>
        </w:rPr>
        <w:t xml:space="preserve"> in operation today</w:t>
      </w:r>
      <w:r>
        <w:rPr>
          <w:sz w:val="14"/>
        </w:rPr>
        <w:t xml:space="preserve">, Rose believes that </w:t>
      </w:r>
      <w:r>
        <w:rPr>
          <w:rStyle w:val="underline"/>
          <w:highlight w:val="yellow"/>
        </w:rPr>
        <w:t>bio-politics has become</w:t>
      </w:r>
      <w:r>
        <w:rPr>
          <w:rStyle w:val="underline"/>
        </w:rPr>
        <w:t xml:space="preserve"> generally </w:t>
      </w:r>
      <w:r>
        <w:rPr>
          <w:rStyle w:val="underline"/>
          <w:highlight w:val="yellow"/>
        </w:rPr>
        <w:t>less dangerous</w:t>
      </w:r>
      <w:r>
        <w:rPr>
          <w:rStyle w:val="underline"/>
        </w:rPr>
        <w:t xml:space="preserve"> in recent times </w:t>
      </w:r>
      <w:r>
        <w:rPr>
          <w:rStyle w:val="StyleBoldUnderline"/>
        </w:rPr>
        <w:t>than even in the early part of the last century.</w:t>
      </w:r>
      <w:r>
        <w:rPr>
          <w:rStyle w:val="underline"/>
        </w:rPr>
        <w:t xml:space="preserve"> </w:t>
      </w:r>
      <w:r>
        <w:rPr>
          <w:rStyle w:val="StyleBoldUnderline"/>
        </w:rPr>
        <w:t>At that time, bio- politics was linked to the project of the expanding national state</w:t>
      </w:r>
      <w:r>
        <w:rPr>
          <w:sz w:val="14"/>
        </w:rPr>
        <w:t xml:space="preserve"> in his opinion. In disciplinary-pastoral society, </w:t>
      </w:r>
      <w:r>
        <w:rPr>
          <w:rStyle w:val="StyleBoldUnderline"/>
        </w:rPr>
        <w:t>bio-politics involved a process of social selection of those characteristics thought useful to the nationalist project</w:t>
      </w:r>
      <w:r>
        <w:rPr>
          <w:sz w:val="14"/>
        </w:rPr>
        <w:t xml:space="preserve">. Hence, according to Rose, "once each life has a value which may be calculated, and some lives have less value than others, such a politics has the obligation to exercise this judgement in the name of the race or the nation" (2001: 3). Disciplinary-pastoral bio- politics sets itself the task of eliminating "differences coded as defects", and in pursuit of this goal the most horrible programs of eugenics, forced sterilization, and outright extermination, were enacted </w:t>
      </w:r>
      <w:r>
        <w:rPr>
          <w:sz w:val="14"/>
        </w:rPr>
        <w:lastRenderedPageBreak/>
        <w:t xml:space="preserve">(ibid.: 3). If Rose is more optimistic about bio-politics in 'advanced liberal' societies, it is because </w:t>
      </w:r>
      <w:r>
        <w:rPr>
          <w:rStyle w:val="Emphasis"/>
        </w:rPr>
        <w:t xml:space="preserve">this notion of </w:t>
      </w:r>
      <w:r>
        <w:rPr>
          <w:rStyle w:val="Emphasis"/>
          <w:highlight w:val="yellow"/>
        </w:rPr>
        <w:t>'national fitness'</w:t>
      </w:r>
      <w:r>
        <w:rPr>
          <w:rStyle w:val="Emphasis"/>
        </w:rPr>
        <w:t xml:space="preserve">, in terms of bio- political competition among nation-states, </w:t>
      </w:r>
      <w:r>
        <w:rPr>
          <w:rStyle w:val="Emphasis"/>
          <w:highlight w:val="yellow"/>
        </w:rPr>
        <w:t>has suffered a precipitous decline thanks</w:t>
      </w:r>
      <w:r>
        <w:rPr>
          <w:sz w:val="14"/>
        </w:rPr>
        <w:t xml:space="preserve"> in large part </w:t>
      </w:r>
      <w:r>
        <w:rPr>
          <w:rStyle w:val="underline"/>
          <w:highlight w:val="yellow"/>
        </w:rPr>
        <w:t>to a crisis of the</w:t>
      </w:r>
      <w:r>
        <w:rPr>
          <w:rStyle w:val="underline"/>
        </w:rPr>
        <w:t xml:space="preserve"> perceived </w:t>
      </w:r>
      <w:r>
        <w:rPr>
          <w:rStyle w:val="underline"/>
          <w:highlight w:val="yellow"/>
        </w:rPr>
        <w:t>unity of the national state</w:t>
      </w:r>
      <w:r>
        <w:rPr>
          <w:rStyle w:val="underline"/>
        </w:rPr>
        <w:t xml:space="preserve"> as a viable political project</w:t>
      </w:r>
      <w:r>
        <w:rPr>
          <w:sz w:val="14"/>
        </w:rPr>
        <w:t xml:space="preserve"> (ibid.: 5). To quote Rose once again, "the idea of 'society' as a single, if heterogeneous, domain with a national culture, a national population, a national destiny, co-extensive with a national territory and the powers of a national political government" no longer serves as premises of state policy (ibid.: 5). Drawing on a sequential reading of Foucault's theory of the governmentalization of the state here, Rose claims that </w:t>
      </w:r>
      <w:r>
        <w:rPr>
          <w:rStyle w:val="StyleBoldUnderline"/>
        </w:rPr>
        <w:t xml:space="preserve">the territorial state, the primary institution of enclosure, has become subject to fragmentation along a number of lines. </w:t>
      </w:r>
      <w:r>
        <w:rPr>
          <w:rStyle w:val="StyleBoldUnderline"/>
          <w:highlight w:val="yellow"/>
        </w:rPr>
        <w:t>National culture has given way to cultural pluralism; national identity has been overshadowed by</w:t>
      </w:r>
      <w:r>
        <w:rPr>
          <w:rStyle w:val="StyleBoldUnderline"/>
        </w:rPr>
        <w:t xml:space="preserve"> a </w:t>
      </w:r>
      <w:r>
        <w:rPr>
          <w:rStyle w:val="StyleBoldUnderline"/>
          <w:highlight w:val="yellow"/>
        </w:rPr>
        <w:t>diverse</w:t>
      </w:r>
      <w:r>
        <w:rPr>
          <w:rStyle w:val="StyleBoldUnderline"/>
        </w:rPr>
        <w:t xml:space="preserve"> cluster of </w:t>
      </w:r>
      <w:r>
        <w:rPr>
          <w:rStyle w:val="StyleBoldUnderline"/>
          <w:highlight w:val="yellow"/>
        </w:rPr>
        <w:t>identifications</w:t>
      </w:r>
      <w:r>
        <w:rPr>
          <w:sz w:val="14"/>
        </w:rPr>
        <w:t xml:space="preserve">, many of them transcending the national territory on which they take place, while the same pluralization has affected the once singular conception of community (ibid.: 5). Under these conditions, Rose argues, the </w:t>
      </w:r>
      <w:r>
        <w:rPr>
          <w:rStyle w:val="StyleBoldUnderline"/>
          <w:highlight w:val="yellow"/>
        </w:rPr>
        <w:t>bio-political programmes</w:t>
      </w:r>
      <w:r>
        <w:rPr>
          <w:rStyle w:val="StyleBoldUnderline"/>
        </w:rPr>
        <w:t xml:space="preserve"> of the molar enclosure known as the nation-state </w:t>
      </w:r>
      <w:r>
        <w:rPr>
          <w:rStyle w:val="StyleBoldUnderline"/>
          <w:highlight w:val="yellow"/>
        </w:rPr>
        <w:t>have fallen into disrepute and have been</w:t>
      </w:r>
      <w:r>
        <w:rPr>
          <w:rStyle w:val="StyleBoldUnderline"/>
        </w:rPr>
        <w:t xml:space="preserve"> all but </w:t>
      </w:r>
      <w:r>
        <w:rPr>
          <w:rStyle w:val="StyleBoldUnderline"/>
          <w:highlight w:val="yellow"/>
        </w:rPr>
        <w:t>abandoned</w:t>
      </w:r>
      <w:r>
        <w:rPr>
          <w:rStyle w:val="StyleBoldUnderline"/>
        </w:rPr>
        <w:t xml:space="preserve">. </w:t>
      </w:r>
    </w:p>
    <w:p w14:paraId="377353BC" w14:textId="77777777" w:rsidR="002E7B04" w:rsidRPr="007F775A" w:rsidRDefault="002E7B04" w:rsidP="002E7B04">
      <w:pPr>
        <w:pStyle w:val="Heading4"/>
      </w:pPr>
      <w:r>
        <w:t>The alt alone fails---legal reforms are necessary to mediate other forms of resistance</w:t>
      </w:r>
    </w:p>
    <w:p w14:paraId="5E603261" w14:textId="77777777" w:rsidR="002E7B04" w:rsidRDefault="002E7B04" w:rsidP="002E7B04">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14:paraId="2B79A056" w14:textId="77777777" w:rsidR="002E7B04" w:rsidRPr="00F46995" w:rsidRDefault="002E7B04" w:rsidP="002E7B04">
      <w:pPr>
        <w:rPr>
          <w:sz w:val="14"/>
        </w:rPr>
      </w:pPr>
      <w:r w:rsidRPr="00B5510A">
        <w:rPr>
          <w:sz w:val="14"/>
        </w:rPr>
        <w:t xml:space="preserve">Deploying the jargon of exception and especially </w:t>
      </w:r>
      <w:r w:rsidRPr="005C6B2D">
        <w:rPr>
          <w:rStyle w:val="StyleBoldUnderline"/>
          <w:highlight w:val="yellow"/>
        </w:rPr>
        <w:t>Agamben’s conception of the exception-being-the-rule</w:t>
      </w:r>
      <w:r w:rsidRPr="00B5510A">
        <w:rPr>
          <w:rStyle w:val="StyleBoldUnderline"/>
        </w:rPr>
        <w:t xml:space="preserve"> for reconfiguring conceptions of politics in a biopolitical age comes at a serious cost</w:t>
      </w:r>
      <w:r w:rsidRPr="00B5510A">
        <w:rPr>
          <w:sz w:val="14"/>
        </w:rPr>
        <w:t xml:space="preserve">, though. </w:t>
      </w:r>
      <w:r w:rsidRPr="00B5510A">
        <w:rPr>
          <w:rStyle w:val="StyleBoldUnderline"/>
        </w:rPr>
        <w:t>It</w:t>
      </w:r>
      <w:r w:rsidRPr="00B5510A">
        <w:rPr>
          <w:sz w:val="14"/>
        </w:rPr>
        <w:t xml:space="preserve"> inserts both a diagnosis of our time and a conceptual apparatus for rethinking politics that </w:t>
      </w:r>
      <w:r w:rsidRPr="005C6B2D">
        <w:rPr>
          <w:rStyle w:val="StyleBoldUnderline"/>
          <w:highlight w:val="yellow"/>
        </w:rPr>
        <w:t>has no place for</w:t>
      </w:r>
      <w:r w:rsidRPr="00B5510A">
        <w:rPr>
          <w:sz w:val="14"/>
        </w:rPr>
        <w:t xml:space="preserve"> the category that has been central to the modern democratic tradition: </w:t>
      </w:r>
      <w:r w:rsidRPr="005C6B2D">
        <w:rPr>
          <w:rStyle w:val="StyleBoldUnderline"/>
          <w:highlight w:val="yellow"/>
        </w:rPr>
        <w:t>the political significance of</w:t>
      </w:r>
      <w:r w:rsidRPr="00B5510A">
        <w:rPr>
          <w:rStyle w:val="StyleBoldUnderline"/>
        </w:rPr>
        <w:t xml:space="preserve"> people as</w:t>
      </w:r>
      <w:r w:rsidRPr="00B5510A">
        <w:rPr>
          <w:sz w:val="14"/>
        </w:rPr>
        <w:t xml:space="preserve"> a multiplicity of </w:t>
      </w:r>
      <w:r w:rsidRPr="005C6B2D">
        <w:rPr>
          <w:rStyle w:val="StyleBoldUnderline"/>
          <w:highlight w:val="yellow"/>
        </w:rPr>
        <w:t>social relations</w:t>
      </w:r>
      <w:r w:rsidRPr="00B5510A">
        <w:rPr>
          <w:sz w:val="14"/>
        </w:rPr>
        <w:t xml:space="preserve"> that condition politics and that are </w:t>
      </w:r>
      <w:r w:rsidRPr="005C6B2D">
        <w:rPr>
          <w:rStyle w:val="StyleBoldUnderline"/>
          <w:highlight w:val="yellow"/>
        </w:rPr>
        <w:t xml:space="preserve">constituted by the </w:t>
      </w:r>
      <w:r w:rsidRPr="005C6B2D">
        <w:rPr>
          <w:rStyle w:val="Emphasis"/>
          <w:highlight w:val="yellow"/>
        </w:rPr>
        <w:t>mediations of</w:t>
      </w:r>
      <w:r w:rsidRPr="00B5510A">
        <w:rPr>
          <w:sz w:val="14"/>
        </w:rPr>
        <w:t xml:space="preserve"> various objectified forms and processes (for example, scientific knowledge, technologies, property relations, </w:t>
      </w:r>
      <w:r w:rsidRPr="005C6B2D">
        <w:rPr>
          <w:rStyle w:val="Emphasis"/>
          <w:highlight w:val="yellow"/>
        </w:rPr>
        <w:t>legal institutions</w:t>
      </w:r>
      <w:r w:rsidRPr="00B5510A">
        <w:rPr>
          <w:sz w:val="14"/>
        </w:rPr>
        <w:t>...).</w:t>
      </w:r>
      <w:r w:rsidRPr="00B5510A">
        <w:rPr>
          <w:sz w:val="12"/>
        </w:rPr>
        <w:t>¶</w:t>
      </w:r>
      <w:r w:rsidRPr="00B5510A">
        <w:rPr>
          <w:sz w:val="14"/>
        </w:rPr>
        <w:t xml:space="preserve"> </w:t>
      </w:r>
      <w:r w:rsidRPr="00B5510A">
        <w:rPr>
          <w:rStyle w:val="StyleBoldUnderline"/>
        </w:rPr>
        <w:t xml:space="preserve">Even if one would argue that </w:t>
      </w:r>
      <w:r w:rsidRPr="005C6B2D">
        <w:rPr>
          <w:rStyle w:val="StyleBoldUnderline"/>
          <w:highlight w:val="yellow"/>
        </w:rPr>
        <w:t>Agamben’s framing</w:t>
      </w:r>
      <w:r w:rsidRPr="00B5510A">
        <w:rPr>
          <w:rStyle w:val="StyleBoldUnderline"/>
        </w:rPr>
        <w:t xml:space="preserve"> of the current political conditions are valuable</w:t>
      </w:r>
      <w:r w:rsidRPr="00B5510A">
        <w:rPr>
          <w:sz w:val="14"/>
        </w:rPr>
        <w:t xml:space="preserve"> for understanding important changes that have taken place in the twentieth century and that are continuing in the twenty first, </w:t>
      </w:r>
      <w:r w:rsidRPr="00B5510A">
        <w:rPr>
          <w:rStyle w:val="StyleBoldUnderline"/>
        </w:rPr>
        <w:t xml:space="preserve">they also </w:t>
      </w:r>
      <w:r w:rsidRPr="005C6B2D">
        <w:rPr>
          <w:rStyle w:val="StyleBoldUnderline"/>
          <w:highlight w:val="yellow"/>
        </w:rPr>
        <w:t>are</w:t>
      </w:r>
      <w:r w:rsidRPr="00B5510A">
        <w:rPr>
          <w:sz w:val="14"/>
        </w:rPr>
        <w:t xml:space="preserve"> to a considerable extent </w:t>
      </w:r>
      <w:r w:rsidRPr="005C6B2D">
        <w:rPr>
          <w:rStyle w:val="Emphasis"/>
          <w:highlight w:val="yellow"/>
        </w:rPr>
        <w:t>depoliticizing</w:t>
      </w:r>
      <w:r w:rsidRPr="00B5510A">
        <w:rPr>
          <w:sz w:val="14"/>
        </w:rP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5C6B2D">
        <w:rPr>
          <w:rStyle w:val="StyleBoldUnderline"/>
          <w:highlight w:val="yellow"/>
        </w:rPr>
        <w:t>naked life is not political. It</w:t>
      </w:r>
      <w:r w:rsidRPr="00B5510A">
        <w:rPr>
          <w:rStyle w:val="StyleBoldUnderline"/>
        </w:rPr>
        <w:t xml:space="preserve"> ignores how this life </w:t>
      </w:r>
      <w:r w:rsidRPr="005C6B2D">
        <w:rPr>
          <w:rStyle w:val="StyleBoldUnderline"/>
          <w:highlight w:val="yellow"/>
        </w:rPr>
        <w:t>only</w:t>
      </w:r>
      <w:r w:rsidRPr="00B5510A">
        <w:rPr>
          <w:sz w:val="14"/>
        </w:rPr>
        <w:t xml:space="preserve"> exists and </w:t>
      </w:r>
      <w:r w:rsidRPr="005C6B2D">
        <w:rPr>
          <w:rStyle w:val="StyleBoldUnderline"/>
          <w:highlight w:val="yellow"/>
        </w:rPr>
        <w:t>takes on political form through</w:t>
      </w:r>
      <w:r w:rsidRPr="00B5510A">
        <w:rPr>
          <w:sz w:val="14"/>
        </w:rPr>
        <w:t xml:space="preserve"> various socioeconomic, technological, scientific, </w:t>
      </w:r>
      <w:r w:rsidRPr="005C6B2D">
        <w:rPr>
          <w:rStyle w:val="Emphasis"/>
          <w:highlight w:val="yellow"/>
        </w:rPr>
        <w:t>legal, and other mediations</w:t>
      </w:r>
      <w:r w:rsidRPr="00B5510A">
        <w:rPr>
          <w:sz w:val="14"/>
        </w:rPr>
        <w:t xml:space="preserve">. For example, the </w:t>
      </w:r>
      <w:r w:rsidRPr="005C6B2D">
        <w:rPr>
          <w:rStyle w:val="StyleBoldUnderline"/>
          <w:highlight w:val="yellow"/>
        </w:rPr>
        <w:t>images of</w:t>
      </w:r>
      <w:r w:rsidRPr="00B5510A">
        <w:rPr>
          <w:sz w:val="14"/>
        </w:rPr>
        <w:t xml:space="preserve"> the sewed-up eye- lids and lips of the individualized and biologized </w:t>
      </w:r>
      <w:r w:rsidRPr="005C6B2D">
        <w:rPr>
          <w:rStyle w:val="StyleBoldUnderline"/>
          <w:highlight w:val="yellow"/>
        </w:rPr>
        <w:t xml:space="preserve">refugees have </w:t>
      </w:r>
      <w:r w:rsidRPr="005C6B2D">
        <w:rPr>
          <w:rStyle w:val="Emphasis"/>
          <w:highlight w:val="yellow"/>
        </w:rPr>
        <w:t>no political significance</w:t>
      </w:r>
      <w:r w:rsidRPr="005C6B2D">
        <w:rPr>
          <w:rStyle w:val="StyleBoldUnderline"/>
          <w:highlight w:val="yellow"/>
        </w:rPr>
        <w:t xml:space="preserve"> without being</w:t>
      </w:r>
      <w:r w:rsidRPr="00B5510A">
        <w:rPr>
          <w:rStyle w:val="StyleBoldUnderline"/>
        </w:rPr>
        <w:t xml:space="preserve"> </w:t>
      </w:r>
      <w:r w:rsidRPr="005C6B2D">
        <w:rPr>
          <w:rStyle w:val="Emphasis"/>
          <w:highlight w:val="yellow"/>
        </w:rPr>
        <w:t>mediated</w:t>
      </w:r>
      <w:r w:rsidRPr="005C6B2D">
        <w:rPr>
          <w:rStyle w:val="StyleBoldUnderline"/>
          <w:highlight w:val="yellow"/>
        </w:rPr>
        <w:t xml:space="preserve"> by</w:t>
      </w:r>
      <w:r w:rsidRPr="00B5510A">
        <w:rPr>
          <w:sz w:val="14"/>
        </w:rPr>
        <w:t xml:space="preserve"> public media, intense mobilizations on refugee and asylum questions, </w:t>
      </w:r>
      <w:r w:rsidRPr="005C6B2D">
        <w:rPr>
          <w:rStyle w:val="StyleBoldUnderline"/>
          <w:highlight w:val="yellow"/>
        </w:rPr>
        <w:t>contestations</w:t>
      </w:r>
      <w:r w:rsidRPr="00B5510A">
        <w:rPr>
          <w:rStyle w:val="StyleBoldUnderline"/>
        </w:rPr>
        <w:t xml:space="preserve"> of human rights </w:t>
      </w:r>
      <w:r w:rsidRPr="005C6B2D">
        <w:rPr>
          <w:rStyle w:val="StyleBoldUnderline"/>
          <w:highlight w:val="yellow"/>
        </w:rPr>
        <w:t>in the courts</w:t>
      </w:r>
      <w:r w:rsidRPr="00B5510A">
        <w:rPr>
          <w:sz w:val="14"/>
        </w:rPr>
        <w:t xml:space="preserve">, etc. It is </w:t>
      </w:r>
      <w:r w:rsidRPr="005C6B2D">
        <w:rPr>
          <w:rStyle w:val="StyleBoldUnderline"/>
          <w:highlight w:val="yellow"/>
        </w:rPr>
        <w:t>these</w:t>
      </w:r>
      <w:r w:rsidRPr="00B5510A">
        <w:rPr>
          <w:rStyle w:val="StyleBoldUnderline"/>
        </w:rPr>
        <w:t xml:space="preserve"> mediations</w:t>
      </w:r>
      <w:r w:rsidRPr="00B5510A">
        <w:rPr>
          <w:sz w:val="14"/>
        </w:rPr>
        <w:t xml:space="preserve"> that </w:t>
      </w:r>
      <w:r w:rsidRPr="005C6B2D">
        <w:rPr>
          <w:rStyle w:val="StyleBoldUnderline"/>
          <w:highlight w:val="yellow"/>
        </w:rPr>
        <w:t>are the</w:t>
      </w:r>
      <w:r w:rsidRPr="00B5510A">
        <w:rPr>
          <w:rStyle w:val="StyleBoldUnderline"/>
        </w:rPr>
        <w:t xml:space="preserve"> object and </w:t>
      </w:r>
      <w:r w:rsidRPr="005C6B2D">
        <w:rPr>
          <w:rStyle w:val="Emphasis"/>
          <w:highlight w:val="yellow"/>
        </w:rPr>
        <w:t>structuring devices of political struggle</w:t>
      </w:r>
      <w:r w:rsidRPr="00B5510A">
        <w:rPr>
          <w:rStyle w:val="StyleBoldUnderline"/>
        </w:rPr>
        <w:t xml:space="preserve">. Reading </w:t>
      </w:r>
      <w:r w:rsidRPr="005C6B2D">
        <w:rPr>
          <w:rStyle w:val="StyleBoldUnderline"/>
          <w:highlight w:val="yellow"/>
        </w:rPr>
        <w:t>the politics of exception as the central lens</w:t>
      </w:r>
      <w:r w:rsidRPr="00B5510A">
        <w:rPr>
          <w:rStyle w:val="StyleBoldUnderline"/>
        </w:rPr>
        <w:t xml:space="preserve"> onto</w:t>
      </w:r>
      <w:r w:rsidRPr="00B5510A">
        <w:rPr>
          <w:sz w:val="14"/>
        </w:rPr>
        <w:t xml:space="preserve"> modern con- ceptions of </w:t>
      </w:r>
      <w:r w:rsidRPr="00B5510A">
        <w:rPr>
          <w:rStyle w:val="StyleBoldUnderline"/>
        </w:rPr>
        <w:t>politics</w:t>
      </w:r>
      <w:r w:rsidRPr="00B5510A">
        <w:rPr>
          <w:sz w:val="14"/>
        </w:rPr>
        <w:t xml:space="preserve">, as both Agamben and Schmitt do, </w:t>
      </w:r>
      <w:r w:rsidRPr="005C6B2D">
        <w:rPr>
          <w:rStyle w:val="StyleBoldUnderline"/>
          <w:highlight w:val="yellow"/>
        </w:rPr>
        <w:t>erases</w:t>
      </w:r>
      <w:r w:rsidRPr="00B5510A">
        <w:rPr>
          <w:sz w:val="14"/>
        </w:rPr>
        <w:t xml:space="preserve"> from the concept of politics a rich and constitutive history of sociopolitical struggles, traditions of thought linked to this history, and </w:t>
      </w:r>
      <w:r w:rsidRPr="005C6B2D">
        <w:rPr>
          <w:rStyle w:val="Emphasis"/>
          <w:highlight w:val="yellow"/>
        </w:rPr>
        <w:t>key sites</w:t>
      </w:r>
      <w:r w:rsidRPr="00B5510A">
        <w:rPr>
          <w:rStyle w:val="StyleBoldUnderline"/>
        </w:rPr>
        <w:t xml:space="preserve"> and temporalities </w:t>
      </w:r>
      <w:r w:rsidRPr="005C6B2D">
        <w:rPr>
          <w:rStyle w:val="StyleBoldUnderline"/>
          <w:highlight w:val="yellow"/>
        </w:rPr>
        <w:t>of politics</w:t>
      </w:r>
      <w:r w:rsidRPr="00B5510A">
        <w:rPr>
          <w:rStyle w:val="StyleBoldUnderline"/>
        </w:rPr>
        <w:t xml:space="preserve"> as well as the central processes </w:t>
      </w:r>
      <w:r w:rsidRPr="005C6B2D">
        <w:rPr>
          <w:rStyle w:val="StyleBoldUnderline"/>
          <w:highlight w:val="yellow"/>
        </w:rPr>
        <w:t>through which</w:t>
      </w:r>
      <w:r w:rsidRPr="00B5510A">
        <w:rPr>
          <w:rStyle w:val="StyleBoldUnderline"/>
        </w:rPr>
        <w:t xml:space="preserve"> individualized </w:t>
      </w:r>
      <w:r w:rsidRPr="007F775A">
        <w:rPr>
          <w:rStyle w:val="StyleBoldUnderline"/>
        </w:rPr>
        <w:t xml:space="preserve">bodily </w:t>
      </w:r>
      <w:r w:rsidRPr="005C6B2D">
        <w:rPr>
          <w:rStyle w:val="StyleBoldUnderline"/>
          <w:highlight w:val="yellow"/>
        </w:rPr>
        <w:t>resistances gain</w:t>
      </w:r>
      <w:r w:rsidRPr="00B5510A">
        <w:rPr>
          <w:sz w:val="14"/>
        </w:rPr>
        <w:t xml:space="preserve"> their </w:t>
      </w:r>
      <w:r w:rsidRPr="00B5510A">
        <w:rPr>
          <w:rStyle w:val="StyleBoldUnderline"/>
        </w:rPr>
        <w:t xml:space="preserve">sociopolitical </w:t>
      </w:r>
      <w:r w:rsidRPr="005C6B2D">
        <w:rPr>
          <w:rStyle w:val="StyleBoldUnderline"/>
          <w:highlight w:val="yellow"/>
        </w:rPr>
        <w:t>significance</w:t>
      </w:r>
      <w:r>
        <w:rPr>
          <w:sz w:val="14"/>
        </w:rPr>
        <w:t>.</w:t>
      </w:r>
    </w:p>
    <w:p w14:paraId="7408C8B3" w14:textId="77777777" w:rsidR="002E7B04" w:rsidRPr="006B44D0" w:rsidRDefault="002E7B04" w:rsidP="002E7B04">
      <w:pPr>
        <w:pStyle w:val="Heading4"/>
      </w:pPr>
      <w:r>
        <w:t>Their alternative makes intellectuals politically ineffective---criticism is insufficient to produce change</w:t>
      </w:r>
    </w:p>
    <w:p w14:paraId="1008637B" w14:textId="77777777" w:rsidR="002E7B04" w:rsidRDefault="002E7B04" w:rsidP="002E7B04">
      <w:r>
        <w:t>Patrick</w:t>
      </w:r>
      <w:r>
        <w:rPr>
          <w:rStyle w:val="StyleStyleBold12pt"/>
        </w:rPr>
        <w:t xml:space="preserve"> Wilckin 95</w:t>
      </w:r>
      <w:r>
        <w:t>, Department of Anthropology, Goldsmiths’ College, University of London “The Intellectuals, the Media and the Gulf War” Critique of Anthropology 1995 15: 37</w:t>
      </w:r>
    </w:p>
    <w:p w14:paraId="2CDD2141" w14:textId="77777777" w:rsidR="002E7B04" w:rsidRPr="006B44D0" w:rsidRDefault="002E7B04" w:rsidP="002E7B04">
      <w:pPr>
        <w:rPr>
          <w:sz w:val="12"/>
        </w:rPr>
      </w:pPr>
      <w:r w:rsidRPr="006B44D0">
        <w:rPr>
          <w:rStyle w:val="StyleBoldUnderline"/>
        </w:rPr>
        <w:t xml:space="preserve">One effect of the cordoning off of intellectual discourse from the public sphere has been </w:t>
      </w:r>
      <w:r w:rsidRPr="005C6B2D">
        <w:rPr>
          <w:rStyle w:val="StyleBoldUnderline"/>
          <w:highlight w:val="yellow"/>
        </w:rPr>
        <w:t xml:space="preserve">the growth of </w:t>
      </w:r>
      <w:r w:rsidRPr="005C6B2D">
        <w:rPr>
          <w:rStyle w:val="Emphasis"/>
          <w:highlight w:val="yellow"/>
        </w:rPr>
        <w:t>theoretical formulations</w:t>
      </w:r>
      <w:r w:rsidRPr="006B44D0">
        <w:rPr>
          <w:sz w:val="12"/>
        </w:rPr>
        <w:t xml:space="preserve"> </w:t>
      </w:r>
      <w:r w:rsidRPr="001A494D">
        <w:rPr>
          <w:rStyle w:val="StyleBoldUnderline"/>
        </w:rPr>
        <w:t>that</w:t>
      </w:r>
      <w:r w:rsidRPr="006B44D0">
        <w:rPr>
          <w:sz w:val="12"/>
        </w:rPr>
        <w:t xml:space="preserve"> by their sheer complexity and inaccessibility </w:t>
      </w:r>
      <w:r w:rsidRPr="001A494D">
        <w:rPr>
          <w:rStyle w:val="StyleBoldUnderline"/>
        </w:rPr>
        <w:t>tend to reinforce the divide</w:t>
      </w:r>
      <w:r w:rsidRPr="006B44D0">
        <w:rPr>
          <w:sz w:val="12"/>
        </w:rPr>
        <w:t xml:space="preserve">. A practice such as the deconstruction of literary texts may operate </w:t>
      </w:r>
      <w:r w:rsidRPr="001A494D">
        <w:rPr>
          <w:rStyle w:val="StyleBoldUnderline"/>
        </w:rPr>
        <w:t>at a level of obscurity which renders it incomprehensible to those not in the know</w:t>
      </w:r>
      <w:r w:rsidRPr="006B44D0">
        <w:rPr>
          <w:sz w:val="12"/>
        </w:rPr>
        <w:t xml:space="preserve"> and in so doing may reproduce a hierarchy of knowledge. Such </w:t>
      </w:r>
      <w:r w:rsidRPr="001A494D">
        <w:rPr>
          <w:rStyle w:val="StyleBoldUnderline"/>
        </w:rPr>
        <w:t xml:space="preserve">theorizing </w:t>
      </w:r>
      <w:r w:rsidRPr="005C6B2D">
        <w:rPr>
          <w:rStyle w:val="StyleBoldUnderline"/>
          <w:highlight w:val="yellow"/>
        </w:rPr>
        <w:t>is</w:t>
      </w:r>
      <w:r w:rsidRPr="006B44D0">
        <w:rPr>
          <w:sz w:val="12"/>
        </w:rPr>
        <w:t xml:space="preserve"> also (conveniently) </w:t>
      </w:r>
      <w:r w:rsidRPr="005C6B2D">
        <w:rPr>
          <w:rStyle w:val="StyleBoldUnderline"/>
          <w:highlight w:val="yellow"/>
        </w:rPr>
        <w:t xml:space="preserve">immune to public criticism and can be performed </w:t>
      </w:r>
      <w:r w:rsidRPr="005C6B2D">
        <w:rPr>
          <w:rStyle w:val="Emphasis"/>
          <w:highlight w:val="yellow"/>
        </w:rPr>
        <w:t>endlessly</w:t>
      </w:r>
      <w:r w:rsidRPr="006B44D0">
        <w:rPr>
          <w:sz w:val="12"/>
        </w:rPr>
        <w:t xml:space="preserve">. In this case, Gouldner’s characterization of the intelligentsia as a ’speech community’ consisting of numerous specialized ’sociolects’ which frame off the intellectual class from the public may be an accurate one (Gouldner, 1979 : 28) . &amp;dquo;¶ There is, though, an even deeper level at which changes in institutional arrangements have affected dissident thought. The emergence of radically antihumanist theories like structuralism, post-Structuralism and postmodernism which have constrained critical thought can be seen to some extent as a product of the institutional arrangements in which they arose. Before tracing these links, a word of caution is necessary. The relationship between a philosophical position and the socio-political circumstances of its inception are highly complex and cannot simply read off the political implications of a given theoretical stance. Nevertheless, if a theoretical position that enjoys enduring popularity is clearly untenable, easily discredited and in any case unproductive, then one can assume that outside influences must be contributing to such a theory’s continued acceptance (Chomsky, 1979; Bracken, 1984). If institutional and theoretical upheaval also occur simultaneously, then there are good grounds on which to investigate correlations between the two.¶ France in the 1960s, for example, experienced not only social and institutional changes but a veritable theoretical overhaul in the humanities. There was a rapid turnover of theoretical positions with thinkers like Althusser, Foucault, Barthes and Derrida making radical and extravagant claims. The post-Structuralist movement that grew out of this period took Saussure’s linguistic theories which had been developed almost half a century earlier and in the specific context of linguistics and applied them to a wide variety of phenomena. The important point here is that this development occurred at precisely the same moment that Chomsky’s tranformational generative grammar, which grants little space to semiology, was proving to be a highly productive research programme, rapidly producing new findings which corroborated a rationalist theoretical approach (Pavel, 1989: 131). </w:t>
      </w:r>
      <w:r w:rsidRPr="005C6B2D">
        <w:rPr>
          <w:rStyle w:val="StyleBoldUnderline"/>
          <w:highlight w:val="yellow"/>
        </w:rPr>
        <w:t>Foucault’s work,</w:t>
      </w:r>
      <w:r w:rsidRPr="001A494D">
        <w:rPr>
          <w:rStyle w:val="StyleBoldUnderline"/>
        </w:rPr>
        <w:t xml:space="preserve"> for example, </w:t>
      </w:r>
      <w:r w:rsidRPr="005C6B2D">
        <w:rPr>
          <w:rStyle w:val="StyleBoldUnderline"/>
          <w:highlight w:val="yellow"/>
        </w:rPr>
        <w:t>which explored</w:t>
      </w:r>
      <w:r w:rsidRPr="001A494D">
        <w:rPr>
          <w:rStyle w:val="StyleBoldUnderline"/>
        </w:rPr>
        <w:t xml:space="preserve"> supposed </w:t>
      </w:r>
      <w:r w:rsidRPr="005C6B2D">
        <w:rPr>
          <w:rStyle w:val="StyleBoldUnderline"/>
          <w:highlight w:val="yellow"/>
        </w:rPr>
        <w:t>epistemic ’ruptures’</w:t>
      </w:r>
      <w:r w:rsidRPr="001A494D">
        <w:rPr>
          <w:rStyle w:val="StyleBoldUnderline"/>
        </w:rPr>
        <w:t xml:space="preserve"> in western thought, not</w:t>
      </w:r>
      <w:r w:rsidRPr="006B44D0">
        <w:rPr>
          <w:sz w:val="12"/>
        </w:rPr>
        <w:t xml:space="preserve"> only </w:t>
      </w:r>
      <w:r w:rsidRPr="006B44D0">
        <w:rPr>
          <w:rStyle w:val="StyleBoldUnderline"/>
        </w:rPr>
        <w:t>relied on assumptions</w:t>
      </w:r>
      <w:r w:rsidRPr="006B44D0">
        <w:rPr>
          <w:sz w:val="12"/>
        </w:rPr>
        <w:t xml:space="preserve"> that given Chomsky’s work were </w:t>
      </w:r>
      <w:r w:rsidRPr="006B44D0">
        <w:rPr>
          <w:rStyle w:val="StyleBoldUnderline"/>
        </w:rPr>
        <w:lastRenderedPageBreak/>
        <w:t>looking less and less sustainable, but</w:t>
      </w:r>
      <w:r w:rsidRPr="006B44D0">
        <w:rPr>
          <w:sz w:val="12"/>
        </w:rPr>
        <w:t xml:space="preserve"> </w:t>
      </w:r>
      <w:r w:rsidRPr="005C6B2D">
        <w:rPr>
          <w:rStyle w:val="StyleBoldUnderline"/>
          <w:highlight w:val="yellow"/>
        </w:rPr>
        <w:t xml:space="preserve">used </w:t>
      </w:r>
      <w:r w:rsidRPr="005C6B2D">
        <w:rPr>
          <w:rStyle w:val="Emphasis"/>
          <w:highlight w:val="yellow"/>
        </w:rPr>
        <w:t>highly questionable data</w:t>
      </w:r>
      <w:r w:rsidRPr="001A494D">
        <w:rPr>
          <w:rStyle w:val="StyleBoldUnderline"/>
        </w:rPr>
        <w:t xml:space="preserve"> to back up his claims</w:t>
      </w:r>
      <w:r w:rsidRPr="006B44D0">
        <w:rPr>
          <w:sz w:val="12"/>
        </w:rPr>
        <w:t xml:space="preserve"> (Pavel, 1989: 93). 12¶ In a situation such as this, it is worth asking how such post-Saussurean work produced the impact that it did. As we saw earlier, this period was characterized by a collapse of critical standards brought about by the circumvention of traditional peer evaluation by the media. Pavel also suggests that the security of academic tenure and the rise in ’discretionary income’ produced a concomitant rise in ’discretionary intellectual behaviour’ which unleashed anarchistic theorizing. In short, security and affluence permitted intellectuals to laur ~h a theoretical ’potlatch’ of wasteful hedonistic research programmes (Pavel, 1989: 142).¶ Despite its shortcomings, this epoch of French theory has been hugely influential not only in France, but in Britain and the USA as well. The upshot of the success of post-Structuralism and postmodernism has been a serious weakening of critical standards. </w:t>
      </w:r>
      <w:r w:rsidRPr="001A494D">
        <w:rPr>
          <w:rStyle w:val="StyleBoldUnderline"/>
        </w:rPr>
        <w:t>Post-Structuralism’s erasure of the human subject attacks two notions on which broad-ranging oppositional intellectual criticism relies. First, the idea of agency which is essential for opposing domination. Second, the concept of ideological mystification</w:t>
      </w:r>
      <w:r w:rsidRPr="006B44D0">
        <w:rPr>
          <w:sz w:val="12"/>
        </w:rPr>
        <w:t xml:space="preserve">, a notion which is only meaningful with an acceptance of ideology’s ’other’ - i.e. a more accurate version of reality to which it can be compared (Jay, 1991). </w:t>
      </w:r>
      <w:r w:rsidRPr="001A494D">
        <w:rPr>
          <w:rStyle w:val="StyleBoldUnderline"/>
        </w:rPr>
        <w:t>For post-Structuralists ideology loses its meaning, becoming</w:t>
      </w:r>
      <w:r w:rsidRPr="006B44D0">
        <w:rPr>
          <w:sz w:val="12"/>
        </w:rPr>
        <w:t xml:space="preserve"> a constitutive condition of all social relations (Althusser, 1984), or </w:t>
      </w:r>
      <w:r w:rsidRPr="001A494D">
        <w:rPr>
          <w:rStyle w:val="StyleBoldUnderline"/>
        </w:rPr>
        <w:t>synonymous with power relations</w:t>
      </w:r>
      <w:r w:rsidRPr="006B44D0">
        <w:rPr>
          <w:sz w:val="12"/>
        </w:rPr>
        <w:t xml:space="preserve"> (Foucault, 1980). In each case, truth is constituted and there are no standards by which one can separate fact from fiction, or more concretely, factual documentary evidence from government propaganda (see Eagleton, 1991 and Norris, 1992 for a detailed discussion of these issues).¶ For quite some time in the USA, in parallel to the French experience, antihumanist, behaviourist theories have held sway over the human sciences. Again, the empiricist ’tabula rasa’ approach to human behaviour endures despite a series of devastating attacks launched against it (especially Chomsky, 1979) and despite the fact that as a theory it is circular and self-confirming and therefore lacks any explanatory power (Bracken, 1984 : 31). Chomsky’s own explanation for the endurance of behaviourist doctrines is that the empiricist position correlates with the modern intellectuals’ role as technocrats and social engineers. In other words, believing that humans are infinitely malleable, empty organisms sustains the positions of the ’experts’ whose job it is to manipulate, manage and control society and refutes the idea that individuals may have some essential desire to be self-determining (cf. Bracken, 1984: 31-2; Chomsky, 1979: 90--1).13 3¶ Chomsky’s own political work shows how the rationalist line provides a far stronger position from which to launch dissenting attacks. Chomsky uses similar arguments in his work on linguistics against behaviourists like Skinner as he does in his politics, vis-a-vis, for instance, Foucault. For Chomsky, intrinsic structures in the mind give humans an innate capacity to acquire and use language creatively; politically, fundamental human qualities - aspects of human nature - give humans an instinctive desire for autonomy and freedom from oppression, thus the ideology of State domination (when demystified) is at variance with this instinct and therefore inhumane.&amp;dquo; In conversation with Michel Foucault, while both he and Chomsky reach a considerable degree of consensus (for example, on the desirability of exposing power relations and challenging their validity), they fall out on the fundamental point as far as the possibility of dissident action is concerned. </w:t>
      </w:r>
      <w:r w:rsidRPr="005C6B2D">
        <w:rPr>
          <w:rStyle w:val="StyleBoldUnderline"/>
          <w:highlight w:val="yellow"/>
        </w:rPr>
        <w:t>Foucault</w:t>
      </w:r>
      <w:r w:rsidRPr="006B44D0">
        <w:rPr>
          <w:sz w:val="12"/>
        </w:rPr>
        <w:t xml:space="preserve"> baulks at the crucial moment when he </w:t>
      </w:r>
      <w:r w:rsidRPr="005C6B2D">
        <w:rPr>
          <w:rStyle w:val="StyleBoldUnderline"/>
          <w:highlight w:val="yellow"/>
        </w:rPr>
        <w:t xml:space="preserve">refuses to concede </w:t>
      </w:r>
      <w:r w:rsidRPr="006B44D0">
        <w:rPr>
          <w:rStyle w:val="StyleBoldUnderline"/>
        </w:rPr>
        <w:t xml:space="preserve">that striving for </w:t>
      </w:r>
      <w:r w:rsidRPr="005C6B2D">
        <w:rPr>
          <w:rStyle w:val="StyleBoldUnderline"/>
          <w:highlight w:val="yellow"/>
        </w:rPr>
        <w:t xml:space="preserve">a better </w:t>
      </w:r>
      <w:r w:rsidRPr="005C6B2D">
        <w:rPr>
          <w:rStyle w:val="Emphasis"/>
          <w:highlight w:val="yellow"/>
        </w:rPr>
        <w:t>system of justice</w:t>
      </w:r>
      <w:r w:rsidRPr="005C6B2D">
        <w:rPr>
          <w:rStyle w:val="StyleBoldUnderline"/>
          <w:highlight w:val="yellow"/>
        </w:rPr>
        <w:t xml:space="preserve"> is possible</w:t>
      </w:r>
      <w:r w:rsidRPr="006B44D0">
        <w:rPr>
          <w:rStyle w:val="StyleBoldUnderline"/>
        </w:rPr>
        <w:t>. For Foucault, such a struggle is an illusion for the concept of justice itself is arbitrary</w:t>
      </w:r>
      <w:r w:rsidRPr="006B44D0">
        <w:rPr>
          <w:sz w:val="12"/>
        </w:rPr>
        <w:t xml:space="preserve"> </w:t>
      </w:r>
      <w:r w:rsidRPr="005C6B2D">
        <w:rPr>
          <w:rStyle w:val="StyleBoldUnderline"/>
          <w:highlight w:val="yellow"/>
        </w:rPr>
        <w:t>and</w:t>
      </w:r>
      <w:r w:rsidRPr="006B44D0">
        <w:rPr>
          <w:sz w:val="12"/>
        </w:rPr>
        <w:t xml:space="preserve"> entirely dependent on contemporary social relations (Elders, 1974) . &lt;&lt;&lt;continued&gt;&gt;&gt;¶ </w:t>
      </w:r>
      <w:r w:rsidRPr="006B44D0">
        <w:rPr>
          <w:rStyle w:val="StyleBoldUnderline"/>
        </w:rPr>
        <w:t xml:space="preserve">Foucault </w:t>
      </w:r>
      <w:r w:rsidRPr="005C6B2D">
        <w:rPr>
          <w:rStyle w:val="StyleBoldUnderline"/>
          <w:highlight w:val="yellow"/>
        </w:rPr>
        <w:t>is</w:t>
      </w:r>
      <w:r w:rsidRPr="006B44D0">
        <w:rPr>
          <w:rStyle w:val="StyleBoldUnderline"/>
        </w:rPr>
        <w:t xml:space="preserve"> therefore </w:t>
      </w:r>
      <w:r w:rsidRPr="005C6B2D">
        <w:rPr>
          <w:rStyle w:val="StyleBoldUnderline"/>
          <w:highlight w:val="yellow"/>
        </w:rPr>
        <w:t>forced into a</w:t>
      </w:r>
      <w:r w:rsidRPr="006B44D0">
        <w:rPr>
          <w:rStyle w:val="StyleBoldUnderline"/>
        </w:rPr>
        <w:t xml:space="preserve"> considerably </w:t>
      </w:r>
      <w:r w:rsidRPr="005C6B2D">
        <w:rPr>
          <w:rStyle w:val="Emphasis"/>
          <w:highlight w:val="yellow"/>
        </w:rPr>
        <w:t>less effective role</w:t>
      </w:r>
      <w:r w:rsidRPr="005C6B2D">
        <w:rPr>
          <w:rStyle w:val="StyleBoldUnderline"/>
          <w:highlight w:val="yellow"/>
        </w:rPr>
        <w:t xml:space="preserve"> of the ’specific intellectual’</w:t>
      </w:r>
      <w:r w:rsidRPr="006B44D0">
        <w:rPr>
          <w:sz w:val="12"/>
        </w:rPr>
        <w:t xml:space="preserve"> - one </w:t>
      </w:r>
      <w:r w:rsidRPr="006B44D0">
        <w:rPr>
          <w:rStyle w:val="StyleBoldUnderline"/>
        </w:rPr>
        <w:t xml:space="preserve">who concentrates </w:t>
      </w:r>
      <w:r w:rsidRPr="005C6B2D">
        <w:rPr>
          <w:rStyle w:val="StyleBoldUnderline"/>
          <w:highlight w:val="yellow"/>
        </w:rPr>
        <w:t>solely</w:t>
      </w:r>
      <w:r w:rsidRPr="006B44D0">
        <w:rPr>
          <w:rStyle w:val="StyleBoldUnderline"/>
        </w:rPr>
        <w:t xml:space="preserve"> on</w:t>
      </w:r>
      <w:r w:rsidRPr="006B44D0">
        <w:rPr>
          <w:sz w:val="12"/>
        </w:rPr>
        <w:t xml:space="preserve"> specialized issues </w:t>
      </w:r>
      <w:r w:rsidRPr="005C6B2D">
        <w:rPr>
          <w:rStyle w:val="StyleBoldUnderline"/>
          <w:highlight w:val="yellow"/>
        </w:rPr>
        <w:t>pointing out the weakness in dominant ideas and proposing counter discourses which</w:t>
      </w:r>
      <w:r w:rsidRPr="006B44D0">
        <w:rPr>
          <w:sz w:val="12"/>
        </w:rPr>
        <w:t xml:space="preserve">, on his own formulation, </w:t>
      </w:r>
      <w:r w:rsidRPr="005C6B2D">
        <w:rPr>
          <w:rStyle w:val="StyleBoldUnderline"/>
          <w:highlight w:val="yellow"/>
        </w:rPr>
        <w:t xml:space="preserve">are </w:t>
      </w:r>
      <w:r w:rsidRPr="005C6B2D">
        <w:rPr>
          <w:rStyle w:val="Emphasis"/>
          <w:highlight w:val="yellow"/>
        </w:rPr>
        <w:t>destined</w:t>
      </w:r>
      <w:r w:rsidRPr="005C6B2D">
        <w:rPr>
          <w:rStyle w:val="StyleBoldUnderline"/>
          <w:highlight w:val="yellow"/>
        </w:rPr>
        <w:t xml:space="preserve"> to be subsumed</w:t>
      </w:r>
      <w:r w:rsidRPr="006B44D0">
        <w:rPr>
          <w:rStyle w:val="StyleBoldUnderline"/>
        </w:rPr>
        <w:t xml:space="preserve"> under more powerful discourses</w:t>
      </w:r>
      <w:r w:rsidRPr="006B44D0">
        <w:rPr>
          <w:sz w:val="12"/>
        </w:rPr>
        <w:t xml:space="preserve">.&amp;dquo; While Foucault may have had genuine radical political desires, </w:t>
      </w:r>
      <w:r w:rsidRPr="005C6B2D">
        <w:rPr>
          <w:rStyle w:val="StyleBoldUnderline"/>
          <w:highlight w:val="yellow"/>
        </w:rPr>
        <w:t>this</w:t>
      </w:r>
      <w:r w:rsidRPr="006B44D0">
        <w:rPr>
          <w:rStyle w:val="StyleBoldUnderline"/>
        </w:rPr>
        <w:t xml:space="preserve"> line of reasoning if taken to its logical limits </w:t>
      </w:r>
      <w:r w:rsidRPr="005C6B2D">
        <w:rPr>
          <w:rStyle w:val="StyleBoldUnderline"/>
          <w:highlight w:val="yellow"/>
        </w:rPr>
        <w:t>leads to</w:t>
      </w:r>
      <w:r w:rsidRPr="006B44D0">
        <w:rPr>
          <w:rStyle w:val="StyleBoldUnderline"/>
        </w:rPr>
        <w:t xml:space="preserve"> the </w:t>
      </w:r>
      <w:r w:rsidRPr="005C6B2D">
        <w:rPr>
          <w:rStyle w:val="Emphasis"/>
          <w:highlight w:val="yellow"/>
        </w:rPr>
        <w:t>conservative</w:t>
      </w:r>
      <w:r w:rsidRPr="006B44D0">
        <w:rPr>
          <w:rStyle w:val="StyleBoldUnderline"/>
        </w:rPr>
        <w:t xml:space="preserve">, neo-pragmatist </w:t>
      </w:r>
      <w:r w:rsidRPr="005C6B2D">
        <w:rPr>
          <w:rStyle w:val="StyleBoldUnderline"/>
          <w:highlight w:val="yellow"/>
        </w:rPr>
        <w:t xml:space="preserve">theories in which </w:t>
      </w:r>
      <w:r w:rsidRPr="006B44D0">
        <w:rPr>
          <w:rStyle w:val="StyleBoldUnderline"/>
        </w:rPr>
        <w:t xml:space="preserve">community </w:t>
      </w:r>
      <w:r w:rsidRPr="005C6B2D">
        <w:rPr>
          <w:rStyle w:val="StyleBoldUnderline"/>
          <w:highlight w:val="yellow"/>
        </w:rPr>
        <w:t>consensus</w:t>
      </w:r>
      <w:r w:rsidRPr="006B44D0">
        <w:rPr>
          <w:sz w:val="12"/>
        </w:rPr>
        <w:t xml:space="preserve">, however gained, </w:t>
      </w:r>
      <w:r w:rsidRPr="005C6B2D">
        <w:rPr>
          <w:rStyle w:val="StyleBoldUnderline"/>
          <w:highlight w:val="yellow"/>
        </w:rPr>
        <w:t xml:space="preserve">is </w:t>
      </w:r>
      <w:r w:rsidRPr="005C6B2D">
        <w:rPr>
          <w:rStyle w:val="Emphasis"/>
          <w:highlight w:val="yellow"/>
        </w:rPr>
        <w:t>all that can be hoped for</w:t>
      </w:r>
      <w:r w:rsidRPr="005C6B2D">
        <w:rPr>
          <w:rStyle w:val="StyleBoldUnderline"/>
          <w:highlight w:val="yellow"/>
        </w:rPr>
        <w:t xml:space="preserve"> - a</w:t>
      </w:r>
      <w:r w:rsidRPr="006B44D0">
        <w:rPr>
          <w:sz w:val="12"/>
        </w:rPr>
        <w:t xml:space="preserve"> sort of </w:t>
      </w:r>
      <w:r w:rsidRPr="005C6B2D">
        <w:rPr>
          <w:rStyle w:val="StyleBoldUnderline"/>
          <w:highlight w:val="yellow"/>
        </w:rPr>
        <w:t xml:space="preserve">line-of-least-resistance philosophy, which </w:t>
      </w:r>
      <w:r w:rsidRPr="005C6B2D">
        <w:rPr>
          <w:rStyle w:val="Emphasis"/>
          <w:highlight w:val="yellow"/>
        </w:rPr>
        <w:t>blots out the role of the dissident</w:t>
      </w:r>
      <w:r w:rsidRPr="005C6B2D">
        <w:rPr>
          <w:sz w:val="12"/>
          <w:highlight w:val="yellow"/>
        </w:rPr>
        <w:t>.</w:t>
      </w:r>
      <w:r w:rsidRPr="006B44D0">
        <w:rPr>
          <w:sz w:val="12"/>
        </w:rPr>
        <w:t xml:space="preserve"> But one has to be careful not to make hard and fast correlations between philosophical and political positions. In economics and sociobiology, rationalist innatist theories are used to sustain political positions diametrically opposed to those of Chomsky.16 Some sociobiologists (e.g. Wilson, 1975) argue that current (western) social arrangements can be directly related to genetic predispositions, while classical economists like Friedman equate capitalism with man’s intrinsic urge to rationalize resources. Both positions act as a conservative apology for the status quo. But such theories lack any predictive power, work on a level of generality that they are not easily proved or disproved and rely on arbitrary definitions (such as Friedman’s constantly revised notion of the ’natural’ rate of unemployment (Herman, 1982)). These pseudoscientific theories are ideological in the sense that they use the authority of science to cover their manifest inadequacies.</w:t>
      </w:r>
    </w:p>
    <w:p w14:paraId="3A517D9A" w14:textId="77777777" w:rsidR="002E7B04" w:rsidRDefault="002E7B04" w:rsidP="002E7B04">
      <w:pPr>
        <w:pStyle w:val="Heading4"/>
      </w:pPr>
      <w:r>
        <w:t xml:space="preserve">Alt can’t solve drone violence---it’s </w:t>
      </w:r>
      <w:r w:rsidRPr="0076157B">
        <w:rPr>
          <w:u w:val="single"/>
        </w:rPr>
        <w:t>insulated</w:t>
      </w:r>
      <w:r>
        <w:t xml:space="preserve"> from external resistance</w:t>
      </w:r>
    </w:p>
    <w:p w14:paraId="634C3F41" w14:textId="77777777" w:rsidR="002E7B04" w:rsidRPr="00282ECB" w:rsidRDefault="002E7B04" w:rsidP="002E7B04">
      <w:r>
        <w:t xml:space="preserve">Andrew </w:t>
      </w:r>
      <w:r w:rsidRPr="00282ECB">
        <w:rPr>
          <w:rStyle w:val="StyleStyleBold12pt"/>
        </w:rPr>
        <w:t>Bacevich 12</w:t>
      </w:r>
      <w:r>
        <w:t>, Prof of History and IR at Boston University, PhD in American Diplomatic History from Princeton, visiting fellow at the Kroc Institute for International Peace Studies at the University of Notre Dame, “The New American Way of War,” http://www.lrb.co.uk/blog/2012/02/13/andrew-bacevich/the-new-american-way-of-war/</w:t>
      </w:r>
    </w:p>
    <w:p w14:paraId="7F23974C" w14:textId="77777777" w:rsidR="002E7B04" w:rsidRPr="00282ECB" w:rsidRDefault="002E7B04" w:rsidP="002E7B04">
      <w:pPr>
        <w:rPr>
          <w:sz w:val="14"/>
        </w:rPr>
      </w:pPr>
      <w:r w:rsidRPr="00330F6E">
        <w:rPr>
          <w:rStyle w:val="StyleBoldUnderline"/>
          <w:highlight w:val="yellow"/>
        </w:rPr>
        <w:t>For</w:t>
      </w:r>
      <w:r w:rsidRPr="00330F6E">
        <w:rPr>
          <w:rStyle w:val="StyleBoldUnderline"/>
        </w:rPr>
        <w:t xml:space="preserve"> a </w:t>
      </w:r>
      <w:r w:rsidRPr="00330F6E">
        <w:rPr>
          <w:rStyle w:val="StyleBoldUnderline"/>
          <w:highlight w:val="yellow"/>
        </w:rPr>
        <w:t xml:space="preserve">democracy, waging </w:t>
      </w:r>
      <w:r w:rsidRPr="00282ECB">
        <w:rPr>
          <w:rStyle w:val="Emphasis"/>
          <w:highlight w:val="yellow"/>
        </w:rPr>
        <w:t>endless war</w:t>
      </w:r>
      <w:r w:rsidRPr="00330F6E">
        <w:rPr>
          <w:rStyle w:val="StyleBoldUnderline"/>
          <w:highlight w:val="yellow"/>
        </w:rPr>
        <w:t xml:space="preserve"> poses a challenge</w:t>
      </w:r>
      <w:r w:rsidRPr="00282ECB">
        <w:rPr>
          <w:sz w:val="14"/>
        </w:rPr>
        <w:t xml:space="preserve">. There are essentially two ways </w:t>
      </w:r>
      <w:r w:rsidRPr="00330F6E">
        <w:rPr>
          <w:rStyle w:val="StyleBoldUnderline"/>
          <w:highlight w:val="yellow"/>
        </w:rPr>
        <w:t>to do it</w:t>
      </w:r>
      <w:r w:rsidRPr="00282ECB">
        <w:rPr>
          <w:sz w:val="14"/>
          <w:highlight w:val="yellow"/>
        </w:rPr>
        <w:t>.</w:t>
      </w:r>
      <w:r w:rsidRPr="00282ECB">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sidRPr="00282ECB">
        <w:rPr>
          <w:sz w:val="12"/>
        </w:rPr>
        <w:t>¶</w:t>
      </w:r>
      <w:r w:rsidRPr="00282ECB">
        <w:rPr>
          <w:sz w:val="14"/>
        </w:rPr>
        <w:t xml:space="preserve"> The second way </w:t>
      </w:r>
      <w:r w:rsidRPr="00330F6E">
        <w:rPr>
          <w:rStyle w:val="StyleBoldUnderline"/>
        </w:rPr>
        <w:t>is</w:t>
      </w:r>
      <w:r w:rsidRPr="00282ECB">
        <w:rPr>
          <w:sz w:val="14"/>
        </w:rPr>
        <w:t xml:space="preserve"> for </w:t>
      </w:r>
      <w:r w:rsidRPr="00330F6E">
        <w:rPr>
          <w:rStyle w:val="StyleBoldUnderline"/>
          <w:highlight w:val="yellow"/>
        </w:rPr>
        <w:t>the state</w:t>
      </w:r>
      <w:r w:rsidRPr="00282ECB">
        <w:rPr>
          <w:sz w:val="14"/>
        </w:rPr>
        <w:t xml:space="preserve"> </w:t>
      </w:r>
      <w:r w:rsidRPr="00330F6E">
        <w:rPr>
          <w:rStyle w:val="StyleBoldUnderline"/>
        </w:rPr>
        <w:t xml:space="preserve">to </w:t>
      </w:r>
      <w:r w:rsidRPr="00282ECB">
        <w:rPr>
          <w:rStyle w:val="Emphasis"/>
          <w:highlight w:val="yellow"/>
        </w:rPr>
        <w:t>insulate the people from war</w:t>
      </w:r>
      <w:r w:rsidRPr="00282ECB">
        <w:rPr>
          <w:rStyle w:val="StyleBoldUnderline"/>
        </w:rPr>
        <w:t>’s effects, thereby freeing itself from constraints</w:t>
      </w:r>
      <w:r w:rsidRPr="00282ECB">
        <w:rPr>
          <w:sz w:val="14"/>
        </w:rPr>
        <w:t xml:space="preserve">. </w:t>
      </w:r>
      <w:r w:rsidRPr="00282ECB">
        <w:rPr>
          <w:rStyle w:val="StyleBoldUnderline"/>
        </w:rPr>
        <w:t xml:space="preserve">A </w:t>
      </w:r>
      <w:r w:rsidRPr="00282ECB">
        <w:rPr>
          <w:rStyle w:val="StyleBoldUnderline"/>
          <w:highlight w:val="yellow"/>
        </w:rPr>
        <w:t>people untouched</w:t>
      </w:r>
      <w:r w:rsidRPr="00282ECB">
        <w:rPr>
          <w:sz w:val="14"/>
        </w:rPr>
        <w:t xml:space="preserve"> (or seemingly untouched) </w:t>
      </w:r>
      <w:r w:rsidRPr="00330F6E">
        <w:rPr>
          <w:rStyle w:val="StyleBoldUnderline"/>
          <w:highlight w:val="yellow"/>
        </w:rPr>
        <w:t xml:space="preserve">by war are </w:t>
      </w:r>
      <w:r w:rsidRPr="00282ECB">
        <w:rPr>
          <w:rStyle w:val="Emphasis"/>
          <w:highlight w:val="yellow"/>
        </w:rPr>
        <w:t>far less likely to care</w:t>
      </w:r>
      <w:r w:rsidRPr="00282ECB">
        <w:rPr>
          <w:sz w:val="14"/>
        </w:rPr>
        <w:t xml:space="preserve"> about it. </w:t>
      </w:r>
      <w:r w:rsidRPr="00330F6E">
        <w:rPr>
          <w:rStyle w:val="StyleBoldUnderline"/>
          <w:highlight w:val="yellow"/>
        </w:rPr>
        <w:t>Persuaded</w:t>
      </w:r>
      <w:r w:rsidRPr="00330F6E">
        <w:rPr>
          <w:rStyle w:val="StyleBoldUnderline"/>
        </w:rPr>
        <w:t xml:space="preserve"> that </w:t>
      </w:r>
      <w:r w:rsidRPr="00330F6E">
        <w:rPr>
          <w:rStyle w:val="StyleBoldUnderline"/>
          <w:highlight w:val="yellow"/>
        </w:rPr>
        <w:t xml:space="preserve">they have </w:t>
      </w:r>
      <w:r w:rsidRPr="00282ECB">
        <w:rPr>
          <w:rStyle w:val="Emphasis"/>
          <w:highlight w:val="yellow"/>
        </w:rPr>
        <w:t>no skin in the game</w:t>
      </w:r>
      <w:r w:rsidRPr="00330F6E">
        <w:rPr>
          <w:rStyle w:val="StyleBoldUnderline"/>
          <w:highlight w:val="yellow"/>
        </w:rPr>
        <w:t xml:space="preserve">, </w:t>
      </w:r>
      <w:r w:rsidRPr="00330F6E">
        <w:rPr>
          <w:rStyle w:val="Emphasis"/>
          <w:highlight w:val="yellow"/>
        </w:rPr>
        <w:t xml:space="preserve">they </w:t>
      </w:r>
      <w:r w:rsidRPr="00330F6E">
        <w:rPr>
          <w:rStyle w:val="Emphasis"/>
        </w:rPr>
        <w:t xml:space="preserve">will </w:t>
      </w:r>
      <w:r w:rsidRPr="00330F6E">
        <w:rPr>
          <w:rStyle w:val="Emphasis"/>
          <w:highlight w:val="yellow"/>
        </w:rPr>
        <w:t>permit the state to do whatever it wishes</w:t>
      </w:r>
      <w:r w:rsidRPr="00282ECB">
        <w:rPr>
          <w:sz w:val="14"/>
        </w:rPr>
        <w:t xml:space="preserve"> to do. </w:t>
      </w:r>
      <w:r w:rsidRPr="00330F6E">
        <w:rPr>
          <w:rStyle w:val="StyleBoldUnderline"/>
          <w:highlight w:val="yellow"/>
        </w:rPr>
        <w:t>This is the approach</w:t>
      </w:r>
      <w:r w:rsidRPr="00282ECB">
        <w:rPr>
          <w:sz w:val="14"/>
        </w:rPr>
        <w:t xml:space="preserve"> the </w:t>
      </w:r>
      <w:r w:rsidRPr="00330F6E">
        <w:rPr>
          <w:rStyle w:val="StyleBoldUnderline"/>
          <w:highlight w:val="yellow"/>
        </w:rPr>
        <w:t>Obama</w:t>
      </w:r>
      <w:r w:rsidRPr="00282ECB">
        <w:rPr>
          <w:sz w:val="14"/>
        </w:rPr>
        <w:t xml:space="preserve"> administration </w:t>
      </w:r>
      <w:r w:rsidRPr="00330F6E">
        <w:rPr>
          <w:rStyle w:val="StyleBoldUnderline"/>
          <w:highlight w:val="yellow"/>
        </w:rPr>
        <w:t>is</w:t>
      </w:r>
      <w:r w:rsidRPr="00282ECB">
        <w:rPr>
          <w:sz w:val="14"/>
        </w:rPr>
        <w:t xml:space="preserve"> now </w:t>
      </w:r>
      <w:r w:rsidRPr="00330F6E">
        <w:rPr>
          <w:rStyle w:val="StyleBoldUnderline"/>
          <w:highlight w:val="yellow"/>
        </w:rPr>
        <w:t>pursuing</w:t>
      </w:r>
      <w:r w:rsidRPr="00282ECB">
        <w:rPr>
          <w:sz w:val="14"/>
        </w:rPr>
        <w:t xml:space="preserve">: first </w:t>
      </w:r>
      <w:r w:rsidRPr="00330F6E">
        <w:rPr>
          <w:rStyle w:val="StyleBoldUnderline"/>
          <w:highlight w:val="yellow"/>
        </w:rPr>
        <w:t>through</w:t>
      </w:r>
      <w:r w:rsidRPr="00330F6E">
        <w:rPr>
          <w:rStyle w:val="StyleBoldUnderline"/>
        </w:rPr>
        <w:t xml:space="preserve"> the </w:t>
      </w:r>
      <w:r w:rsidRPr="00330F6E">
        <w:rPr>
          <w:rStyle w:val="StyleBoldUnderline"/>
          <w:highlight w:val="yellow"/>
        </w:rPr>
        <w:t>expanded</w:t>
      </w:r>
      <w:r w:rsidRPr="00330F6E">
        <w:rPr>
          <w:rStyle w:val="StyleBoldUnderline"/>
        </w:rPr>
        <w:t xml:space="preserve"> use of aerial </w:t>
      </w:r>
      <w:r w:rsidRPr="00330F6E">
        <w:rPr>
          <w:rStyle w:val="StyleBoldUnderline"/>
          <w:highlight w:val="yellow"/>
        </w:rPr>
        <w:t>drones for</w:t>
      </w:r>
      <w:r w:rsidRPr="00282ECB">
        <w:rPr>
          <w:sz w:val="14"/>
        </w:rPr>
        <w:t xml:space="preserve"> both intelligence gathering and ‘</w:t>
      </w:r>
      <w:r w:rsidRPr="00330F6E">
        <w:rPr>
          <w:rStyle w:val="StyleBoldUnderline"/>
          <w:highlight w:val="yellow"/>
        </w:rPr>
        <w:t>targeted’ assassination</w:t>
      </w:r>
      <w:r w:rsidRPr="00282ECB">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sidRPr="00282ECB">
        <w:rPr>
          <w:sz w:val="12"/>
        </w:rPr>
        <w:t>¶</w:t>
      </w:r>
      <w:r w:rsidRPr="00282ECB">
        <w:rPr>
          <w:sz w:val="14"/>
        </w:rPr>
        <w:t xml:space="preserve"> </w:t>
      </w:r>
      <w:r w:rsidRPr="00330F6E">
        <w:rPr>
          <w:rStyle w:val="StyleBoldUnderline"/>
          <w:highlight w:val="yellow"/>
        </w:rPr>
        <w:t>Drones</w:t>
      </w:r>
      <w:r w:rsidRPr="00330F6E">
        <w:rPr>
          <w:rStyle w:val="StyleBoldUnderline"/>
        </w:rPr>
        <w:t xml:space="preserve"> </w:t>
      </w:r>
      <w:r w:rsidRPr="00282ECB">
        <w:rPr>
          <w:sz w:val="14"/>
        </w:rPr>
        <w:t>and special forces</w:t>
      </w:r>
      <w:r w:rsidRPr="00330F6E">
        <w:rPr>
          <w:rStyle w:val="StyleBoldUnderline"/>
        </w:rPr>
        <w:t xml:space="preserve"> </w:t>
      </w:r>
      <w:r w:rsidRPr="00330F6E">
        <w:rPr>
          <w:rStyle w:val="StyleBoldUnderline"/>
          <w:highlight w:val="yellow"/>
        </w:rPr>
        <w:t xml:space="preserve">are </w:t>
      </w:r>
      <w:r w:rsidRPr="00282ECB">
        <w:rPr>
          <w:rStyle w:val="StyleBoldUnderline"/>
        </w:rPr>
        <w:t xml:space="preserve">the </w:t>
      </w:r>
      <w:r w:rsidRPr="00282ECB">
        <w:rPr>
          <w:rStyle w:val="Emphasis"/>
          <w:highlight w:val="yellow"/>
        </w:rPr>
        <w:t>essential elements</w:t>
      </w:r>
      <w:r w:rsidRPr="00330F6E">
        <w:rPr>
          <w:rStyle w:val="StyleBoldUnderline"/>
          <w:highlight w:val="yellow"/>
        </w:rPr>
        <w:t xml:space="preserve"> of a </w:t>
      </w:r>
      <w:r w:rsidRPr="00282ECB">
        <w:rPr>
          <w:rStyle w:val="Emphasis"/>
          <w:highlight w:val="yellow"/>
        </w:rPr>
        <w:t>new American way of war</w:t>
      </w:r>
      <w:r w:rsidRPr="00330F6E">
        <w:rPr>
          <w:rStyle w:val="StyleBoldUnderline"/>
          <w:highlight w:val="yellow"/>
        </w:rPr>
        <w:t>, conducted</w:t>
      </w:r>
      <w:r w:rsidRPr="00282ECB">
        <w:rPr>
          <w:sz w:val="14"/>
        </w:rPr>
        <w:t xml:space="preserve"> largely </w:t>
      </w:r>
      <w:r w:rsidRPr="00330F6E">
        <w:rPr>
          <w:rStyle w:val="StyleBoldUnderline"/>
          <w:highlight w:val="yellow"/>
        </w:rPr>
        <w:t>in secret with minimal</w:t>
      </w:r>
      <w:r w:rsidRPr="00282ECB">
        <w:rPr>
          <w:sz w:val="14"/>
        </w:rPr>
        <w:t xml:space="preserve"> oversight or </w:t>
      </w:r>
      <w:r w:rsidRPr="00330F6E">
        <w:rPr>
          <w:rStyle w:val="StyleBoldUnderline"/>
          <w:highlight w:val="yellow"/>
        </w:rPr>
        <w:t>accountability and disregarding</w:t>
      </w:r>
      <w:r w:rsidRPr="00282ECB">
        <w:rPr>
          <w:sz w:val="14"/>
        </w:rPr>
        <w:t xml:space="preserve"> established concepts of sovereignty and </w:t>
      </w:r>
      <w:r w:rsidRPr="00330F6E">
        <w:rPr>
          <w:rStyle w:val="Emphasis"/>
          <w:highlight w:val="yellow"/>
        </w:rPr>
        <w:t>i</w:t>
      </w:r>
      <w:r w:rsidRPr="00330F6E">
        <w:rPr>
          <w:rStyle w:val="StyleBoldUnderline"/>
        </w:rPr>
        <w:t xml:space="preserve">nternational </w:t>
      </w:r>
      <w:r w:rsidRPr="00330F6E">
        <w:rPr>
          <w:rStyle w:val="StyleBoldUnderline"/>
          <w:highlight w:val="yellow"/>
        </w:rPr>
        <w:t>law</w:t>
      </w:r>
      <w:r w:rsidRPr="00330F6E">
        <w:rPr>
          <w:rStyle w:val="StyleBoldUnderline"/>
        </w:rPr>
        <w:t>.</w:t>
      </w:r>
      <w:r w:rsidRPr="00282ECB">
        <w:rPr>
          <w:sz w:val="14"/>
        </w:rPr>
        <w:t xml:space="preserve"> Bush’s critics charge him with being a warmonger. But </w:t>
      </w:r>
      <w:r w:rsidRPr="00330F6E">
        <w:rPr>
          <w:rStyle w:val="StyleBoldUnderline"/>
          <w:highlight w:val="yellow"/>
        </w:rPr>
        <w:t>Obama has</w:t>
      </w:r>
      <w:r w:rsidRPr="00282ECB">
        <w:rPr>
          <w:sz w:val="14"/>
        </w:rPr>
        <w:t xml:space="preserve"> surpassed his predecessor in </w:t>
      </w:r>
      <w:r w:rsidRPr="00330F6E">
        <w:rPr>
          <w:rStyle w:val="StyleBoldUnderline"/>
          <w:highlight w:val="yellow"/>
        </w:rPr>
        <w:t>shed</w:t>
      </w:r>
      <w:r w:rsidRPr="00282ECB">
        <w:rPr>
          <w:sz w:val="14"/>
        </w:rPr>
        <w:t xml:space="preserve">ding </w:t>
      </w:r>
      <w:r w:rsidRPr="00330F6E">
        <w:rPr>
          <w:rStyle w:val="Emphasis"/>
          <w:highlight w:val="yellow"/>
        </w:rPr>
        <w:t>any</w:t>
      </w:r>
      <w:r w:rsidRPr="00282ECB">
        <w:rPr>
          <w:sz w:val="14"/>
        </w:rPr>
        <w:t xml:space="preserve"> remaining </w:t>
      </w:r>
      <w:r w:rsidRPr="00330F6E">
        <w:rPr>
          <w:rStyle w:val="Emphasis"/>
          <w:highlight w:val="yellow"/>
        </w:rPr>
        <w:t>restraints on waging war</w:t>
      </w:r>
      <w:r w:rsidRPr="00282ECB">
        <w:rPr>
          <w:sz w:val="14"/>
        </w:rPr>
        <w:t>.</w:t>
      </w:r>
    </w:p>
    <w:p w14:paraId="13703406" w14:textId="77777777" w:rsidR="002E7B04" w:rsidRPr="00330F6E" w:rsidRDefault="002E7B04" w:rsidP="002E7B04">
      <w:pPr>
        <w:pStyle w:val="Heading4"/>
      </w:pPr>
      <w:r>
        <w:t>The alt can’t mobilize opposition to drone warfare</w:t>
      </w:r>
    </w:p>
    <w:p w14:paraId="528895EE" w14:textId="77777777" w:rsidR="002E7B04" w:rsidRDefault="002E7B04" w:rsidP="002E7B04">
      <w:r>
        <w:t xml:space="preserve">Judah A. </w:t>
      </w:r>
      <w:r w:rsidRPr="004345EF">
        <w:rPr>
          <w:rStyle w:val="StyleStyleBold12pt"/>
        </w:rPr>
        <w:t>Druck 12</w:t>
      </w:r>
      <w:r>
        <w:t>, Editor of the Cornell Law Review, Nov 15 2012, “Droning On: The War Powers Resolution and the Numbing Effect of Technology-Driven Warfare,” Cornell Law Review Vol. 98, No. 1, pp. 209, http://www.lawschool.cornell.edu/research/cornell-law-review/upload/Druck-final.pdf</w:t>
      </w:r>
    </w:p>
    <w:p w14:paraId="5CECBDCD" w14:textId="77777777" w:rsidR="002E7B04" w:rsidRPr="00E71F5D" w:rsidRDefault="002E7B04" w:rsidP="002E7B04">
      <w:pPr>
        <w:rPr>
          <w:sz w:val="14"/>
        </w:rPr>
      </w:pPr>
      <w:r w:rsidRPr="00330F6E">
        <w:rPr>
          <w:sz w:val="14"/>
        </w:rPr>
        <w:t xml:space="preserve">The practical effects of this move toward </w:t>
      </w:r>
      <w:r w:rsidRPr="00330F6E">
        <w:rPr>
          <w:rStyle w:val="StyleBoldUnderline"/>
        </w:rPr>
        <w:t>a</w:t>
      </w:r>
      <w:r w:rsidRPr="00AD0AB9">
        <w:rPr>
          <w:rStyle w:val="StyleBoldUnderline"/>
        </w:rPr>
        <w:t xml:space="preserve"> </w:t>
      </w:r>
      <w:r w:rsidRPr="00AD0AB9">
        <w:rPr>
          <w:rStyle w:val="StyleBoldUnderline"/>
          <w:highlight w:val="yellow"/>
        </w:rPr>
        <w:t>tech</w:t>
      </w:r>
      <w:r w:rsidRPr="00AD0AB9">
        <w:rPr>
          <w:rStyle w:val="StyleBoldUnderline"/>
        </w:rPr>
        <w:t>nology-</w:t>
      </w:r>
      <w:r w:rsidRPr="00AD0AB9">
        <w:rPr>
          <w:rStyle w:val="StyleBoldUnderline"/>
          <w:highlight w:val="yellow"/>
        </w:rPr>
        <w:t>driven</w:t>
      </w:r>
      <w:r w:rsidRPr="00AD0AB9">
        <w:rPr>
          <w:rStyle w:val="StyleBoldUnderline"/>
        </w:rPr>
        <w:t xml:space="preserve">, and therefore limited, proxy </w:t>
      </w:r>
      <w:r w:rsidRPr="00330F6E">
        <w:rPr>
          <w:rStyle w:val="StyleBoldUnderline"/>
        </w:rPr>
        <w:t xml:space="preserve">style of </w:t>
      </w:r>
      <w:r w:rsidRPr="00D154C3">
        <w:rPr>
          <w:rStyle w:val="StyleBoldUnderline"/>
          <w:highlight w:val="yellow"/>
        </w:rPr>
        <w:t>warfare</w:t>
      </w:r>
      <w:r w:rsidRPr="00330F6E">
        <w:rPr>
          <w:sz w:val="14"/>
        </w:rPr>
        <w:t xml:space="preserve"> are mixed. On the one hand, the removal of American soldiers from harm’s way is a clear benefit,124as is the reduced harm to the American public in general. For that, we should be thankful. </w:t>
      </w:r>
      <w:r w:rsidRPr="00330F6E">
        <w:rPr>
          <w:sz w:val="14"/>
        </w:rPr>
        <w:lastRenderedPageBreak/>
        <w:t xml:space="preserve">But there is another effect that is less easy to identify: public apathy. By increasing the use of robotics and decreas-ing the probability of harm to American soldiers, modern warfare </w:t>
      </w:r>
      <w:r w:rsidRPr="00330F6E">
        <w:rPr>
          <w:rStyle w:val="StyleBoldUnderline"/>
          <w:highlight w:val="yellow"/>
        </w:rPr>
        <w:t>has “affect</w:t>
      </w:r>
      <w:r w:rsidRPr="00AD0AB9">
        <w:rPr>
          <w:rStyle w:val="StyleBoldUnderline"/>
          <w:highlight w:val="yellow"/>
        </w:rPr>
        <w:t>[ed] the way the public views</w:t>
      </w:r>
      <w:r w:rsidRPr="00AD0AB9">
        <w:rPr>
          <w:rStyle w:val="StyleBoldUnderline"/>
        </w:rPr>
        <w:t xml:space="preserve"> and perceives </w:t>
      </w:r>
      <w:r w:rsidRPr="00AD0AB9">
        <w:rPr>
          <w:rStyle w:val="StyleBoldUnderline"/>
          <w:highlight w:val="yellow"/>
        </w:rPr>
        <w:t>war</w:t>
      </w:r>
      <w:r w:rsidRPr="00330F6E">
        <w:rPr>
          <w:sz w:val="14"/>
        </w:rPr>
        <w:t xml:space="preserve">” by turning it into “the equivalent of sports fans watching war, rather than citizens sharing in its importance.”125 As a result, </w:t>
      </w:r>
      <w:r w:rsidRPr="00AD0AB9">
        <w:rPr>
          <w:rStyle w:val="StyleBoldUnderline"/>
          <w:highlight w:val="yellow"/>
        </w:rPr>
        <w:t>the</w:t>
      </w:r>
      <w:r w:rsidRPr="00AD0AB9">
        <w:rPr>
          <w:rStyle w:val="StyleBoldUnderline"/>
        </w:rPr>
        <w:t xml:space="preserve"> American </w:t>
      </w:r>
      <w:r w:rsidRPr="00AD0AB9">
        <w:rPr>
          <w:rStyle w:val="StyleBoldUnderline"/>
          <w:highlight w:val="yellow"/>
        </w:rPr>
        <w:t>public has</w:t>
      </w:r>
      <w:r w:rsidRPr="00AD0AB9">
        <w:rPr>
          <w:rStyle w:val="StyleBoldUnderline"/>
        </w:rPr>
        <w:t xml:space="preserve"> slowly </w:t>
      </w:r>
      <w:r w:rsidRPr="00AD0AB9">
        <w:rPr>
          <w:rStyle w:val="StyleBoldUnderline"/>
          <w:highlight w:val="yellow"/>
        </w:rPr>
        <w:t xml:space="preserve">fallen victim to </w:t>
      </w:r>
      <w:r w:rsidRPr="00D154C3">
        <w:rPr>
          <w:rStyle w:val="StyleBoldUnderline"/>
          <w:highlight w:val="yellow"/>
        </w:rPr>
        <w:t xml:space="preserve">the </w:t>
      </w:r>
      <w:r w:rsidRPr="00D154C3">
        <w:rPr>
          <w:rStyle w:val="Emphasis"/>
          <w:highlight w:val="yellow"/>
        </w:rPr>
        <w:t xml:space="preserve">numbing </w:t>
      </w:r>
      <w:r w:rsidRPr="00AD0AB9">
        <w:rPr>
          <w:rStyle w:val="Emphasis"/>
          <w:highlight w:val="yellow"/>
        </w:rPr>
        <w:t>effect</w:t>
      </w:r>
      <w:r w:rsidRPr="00AD0AB9">
        <w:rPr>
          <w:rStyle w:val="StyleBoldUnderline"/>
          <w:highlight w:val="yellow"/>
        </w:rPr>
        <w:t xml:space="preserve"> of tech</w:t>
      </w:r>
      <w:r w:rsidRPr="00AD0AB9">
        <w:rPr>
          <w:rStyle w:val="StyleBoldUnderline"/>
        </w:rPr>
        <w:t xml:space="preserve">nology-driven </w:t>
      </w:r>
      <w:r w:rsidRPr="00AD0AB9">
        <w:rPr>
          <w:rStyle w:val="StyleBoldUnderline"/>
          <w:highlight w:val="yellow"/>
        </w:rPr>
        <w:t>war-fare</w:t>
      </w:r>
      <w:r w:rsidRPr="00330F6E">
        <w:rPr>
          <w:sz w:val="14"/>
        </w:rPr>
        <w:t>; when the risks of harm to American soldiers abroad and civilians at home are diminished, so too is the public’s level of interest in for-eign military policy.126</w:t>
      </w:r>
      <w:r w:rsidRPr="00330F6E">
        <w:rPr>
          <w:sz w:val="12"/>
        </w:rPr>
        <w:t>¶</w:t>
      </w:r>
      <w:r w:rsidRPr="00330F6E">
        <w:rPr>
          <w:sz w:val="14"/>
        </w:rPr>
        <w:t xml:space="preserve"> In the political sphere, </w:t>
      </w:r>
      <w:r w:rsidRPr="00AD0AB9">
        <w:rPr>
          <w:rStyle w:val="StyleBoldUnderline"/>
          <w:highlight w:val="yellow"/>
        </w:rPr>
        <w:t>this</w:t>
      </w:r>
      <w:r w:rsidRPr="00330F6E">
        <w:rPr>
          <w:sz w:val="14"/>
        </w:rPr>
        <w:t xml:space="preserve"> effect </w:t>
      </w:r>
      <w:r w:rsidRPr="00AD0AB9">
        <w:rPr>
          <w:rStyle w:val="StyleBoldUnderline"/>
          <w:highlight w:val="yellow"/>
        </w:rPr>
        <w:t>snowballs into</w:t>
      </w:r>
      <w:r w:rsidRPr="00330F6E">
        <w:rPr>
          <w:sz w:val="14"/>
        </w:rPr>
        <w:t xml:space="preserve"> both </w:t>
      </w:r>
      <w:r w:rsidRPr="00AD0AB9">
        <w:rPr>
          <w:rStyle w:val="StyleBoldUnderline"/>
          <w:highlight w:val="yellow"/>
        </w:rPr>
        <w:t>an uncaring public</w:t>
      </w:r>
      <w:r w:rsidRPr="00330F6E">
        <w:rPr>
          <w:sz w:val="14"/>
          <w:highlight w:val="yellow"/>
        </w:rPr>
        <w:t xml:space="preserve"> </w:t>
      </w:r>
      <w:r w:rsidRPr="00AD0AB9">
        <w:rPr>
          <w:rStyle w:val="Emphasis"/>
          <w:highlight w:val="yellow"/>
        </w:rPr>
        <w:t>not able (or willing) to effectively mobilize</w:t>
      </w:r>
      <w:r w:rsidRPr="00AD0AB9">
        <w:rPr>
          <w:rStyle w:val="Emphasis"/>
        </w:rPr>
        <w:t xml:space="preserve"> in order </w:t>
      </w:r>
      <w:r w:rsidRPr="00AD0AB9">
        <w:rPr>
          <w:rStyle w:val="Emphasis"/>
          <w:highlight w:val="yellow"/>
        </w:rPr>
        <w:t>to chal-lenge presidential action</w:t>
      </w:r>
      <w:r w:rsidRPr="00330F6E">
        <w:rPr>
          <w:sz w:val="14"/>
        </w:rPr>
        <w:t xml:space="preserve"> and enforce the WPR, and a Congress whose own willingness to check presidential military action is heavily tied to public opinion.127Recall, for example, the case of the Mayaguez, where potentially unconstitutional action went unchecked because the mission was perceived to be a success.128 Yet we can imagine that most missions involving drone strikes will be “successful” in the eyes of the public: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w:t>
      </w:r>
      <w:r w:rsidRPr="00330F6E">
        <w:rPr>
          <w:sz w:val="12"/>
        </w:rPr>
        <w:t>¶</w:t>
      </w:r>
      <w:r w:rsidRPr="00330F6E">
        <w:rPr>
          <w:sz w:val="14"/>
        </w:rPr>
        <w:t xml:space="preserve"> Thus, </w:t>
      </w:r>
      <w:r w:rsidRPr="00AD0AB9">
        <w:rPr>
          <w:rStyle w:val="StyleBoldUnderline"/>
        </w:rPr>
        <w:t>when the public becomes more apathetic about foreign af-fairs as a result of the limited harms associated with technology-driven warfare</w:t>
      </w:r>
      <w:r w:rsidRPr="00330F6E">
        <w:rPr>
          <w:sz w:val="14"/>
        </w:rPr>
        <w:t xml:space="preserve">, and Congress’s incentive to act consequently diminishes, the </w:t>
      </w:r>
      <w:r w:rsidRPr="00AD0AB9">
        <w:rPr>
          <w:rStyle w:val="StyleBoldUnderline"/>
        </w:rPr>
        <w:t>President is freed from</w:t>
      </w:r>
      <w:r w:rsidRPr="00330F6E">
        <w:rPr>
          <w:sz w:val="14"/>
        </w:rPr>
        <w:t xml:space="preserve"> any possible WPR </w:t>
      </w:r>
      <w:r w:rsidRPr="00AD0AB9">
        <w:rPr>
          <w:rStyle w:val="StyleBoldUnderline"/>
        </w:rPr>
        <w:t>constraints</w:t>
      </w:r>
      <w:r w:rsidRPr="00330F6E">
        <w:rPr>
          <w:sz w:val="14"/>
        </w:rPr>
        <w:t xml:space="preserve"> we might expect 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law.132The result is that as wars become more limited,133 unilateral pres-idential action will likely become even more unchecked as the triggers for WPR enforcement fade away. </w:t>
      </w:r>
      <w:r w:rsidRPr="00AD0AB9">
        <w:rPr>
          <w:rStyle w:val="Emphasis"/>
          <w:highlight w:val="yellow"/>
        </w:rPr>
        <w:t xml:space="preserve">In contrast with </w:t>
      </w:r>
      <w:r w:rsidRPr="0076157B">
        <w:rPr>
          <w:rStyle w:val="Emphasis"/>
        </w:rPr>
        <w:t xml:space="preserve">the </w:t>
      </w:r>
      <w:r w:rsidRPr="00AD0AB9">
        <w:rPr>
          <w:rStyle w:val="Emphasis"/>
          <w:highlight w:val="yellow"/>
        </w:rPr>
        <w:t>social and politi-cal backlash</w:t>
      </w:r>
      <w:r w:rsidRPr="00AD0AB9">
        <w:rPr>
          <w:rStyle w:val="StyleBoldUnderline"/>
        </w:rPr>
        <w:t xml:space="preserve"> witnessed </w:t>
      </w:r>
      <w:r w:rsidRPr="00AD0AB9">
        <w:rPr>
          <w:rStyle w:val="Emphasis"/>
          <w:highlight w:val="yellow"/>
        </w:rPr>
        <w:t>during</w:t>
      </w:r>
      <w:r w:rsidRPr="00AD0AB9">
        <w:rPr>
          <w:rStyle w:val="StyleBoldUnderline"/>
        </w:rPr>
        <w:t xml:space="preserve"> the Civil War, World War I, the </w:t>
      </w:r>
      <w:r w:rsidRPr="00AD0AB9">
        <w:rPr>
          <w:rStyle w:val="Emphasis"/>
          <w:highlight w:val="yellow"/>
        </w:rPr>
        <w:t>Vietnam</w:t>
      </w:r>
      <w:r w:rsidRPr="00AD0AB9">
        <w:rPr>
          <w:rStyle w:val="StyleBoldUnderline"/>
        </w:rPr>
        <w:t xml:space="preserve"> War, </w:t>
      </w:r>
      <w:r w:rsidRPr="00D154C3">
        <w:rPr>
          <w:rStyle w:val="Emphasis"/>
          <w:highlight w:val="yellow"/>
        </w:rPr>
        <w:t>and</w:t>
      </w:r>
      <w:r w:rsidRPr="00AD0AB9">
        <w:rPr>
          <w:rStyle w:val="StyleBoldUnderline"/>
        </w:rPr>
        <w:t xml:space="preserve"> the </w:t>
      </w:r>
      <w:r w:rsidRPr="00D154C3">
        <w:rPr>
          <w:rStyle w:val="Emphasis"/>
          <w:highlight w:val="yellow"/>
        </w:rPr>
        <w:t>Iraq</w:t>
      </w:r>
      <w:r w:rsidRPr="00AD0AB9">
        <w:rPr>
          <w:rStyle w:val="StyleBoldUnderline"/>
        </w:rPr>
        <w:t xml:space="preserve"> War, </w:t>
      </w:r>
      <w:r w:rsidRPr="0076157B">
        <w:rPr>
          <w:rStyle w:val="StyleBoldUnderline"/>
        </w:rPr>
        <w:t xml:space="preserve">contemporary </w:t>
      </w:r>
      <w:r w:rsidRPr="00AD0AB9">
        <w:rPr>
          <w:rStyle w:val="StyleBoldUnderline"/>
        </w:rPr>
        <w:t xml:space="preserve">military </w:t>
      </w:r>
      <w:r w:rsidRPr="00AD0AB9">
        <w:rPr>
          <w:rStyle w:val="StyleBoldUnderline"/>
          <w:highlight w:val="yellow"/>
        </w:rPr>
        <w:t xml:space="preserve">actions provide </w:t>
      </w:r>
      <w:r w:rsidRPr="00AD0AB9">
        <w:rPr>
          <w:rStyle w:val="Emphasis"/>
          <w:highlight w:val="yellow"/>
        </w:rPr>
        <w:t>insuffi-cient incentive</w:t>
      </w:r>
      <w:r w:rsidRPr="00AD0AB9">
        <w:rPr>
          <w:rStyle w:val="StyleBoldUnderline"/>
          <w:highlight w:val="yellow"/>
        </w:rPr>
        <w:t xml:space="preserve"> to prevent something as </w:t>
      </w:r>
      <w:r w:rsidRPr="0076157B">
        <w:rPr>
          <w:rStyle w:val="StyleBoldUnderline"/>
        </w:rPr>
        <w:t xml:space="preserve">innocuous and </w:t>
      </w:r>
      <w:r w:rsidRPr="00AD0AB9">
        <w:rPr>
          <w:rStyle w:val="StyleBoldUnderline"/>
          <w:highlight w:val="yellow"/>
        </w:rPr>
        <w:t>limited as a drone strike</w:t>
      </w:r>
      <w:r w:rsidRPr="00330F6E">
        <w:rPr>
          <w:sz w:val="14"/>
        </w:rPr>
        <w:t xml:space="preserve">. Simply put, technology-driven warfare is not conducive to the formation of a substantial check on presidential action.134 </w:t>
      </w:r>
    </w:p>
    <w:p w14:paraId="013A425C" w14:textId="77777777" w:rsidR="002E7B04" w:rsidRPr="00934640" w:rsidRDefault="002E7B04" w:rsidP="002E7B04">
      <w:pPr>
        <w:pStyle w:val="Heading4"/>
      </w:pPr>
      <w:r>
        <w:t>The law is effective in constraining state violence---their authors are over-deterministic</w:t>
      </w:r>
    </w:p>
    <w:p w14:paraId="33107194" w14:textId="77777777" w:rsidR="002E7B04" w:rsidRPr="0008734F" w:rsidRDefault="002E7B04" w:rsidP="002E7B04">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http://epress.anu.edu.au/war_terror/mobile_devices/ch15s11.html</w:t>
      </w:r>
    </w:p>
    <w:p w14:paraId="18E2106A" w14:textId="77777777" w:rsidR="002E7B04" w:rsidRPr="00934640" w:rsidRDefault="002E7B04" w:rsidP="002E7B04">
      <w:pPr>
        <w:rPr>
          <w:sz w:val="16"/>
        </w:rPr>
      </w:pPr>
      <w:r w:rsidRPr="0008734F">
        <w:rPr>
          <w:sz w:val="16"/>
        </w:rPr>
        <w:t xml:space="preserve">These considerations all raise legitimate concerns about the capability of human rights frameworks to act as a check or brake on the counter-terrorism cycle. These concerns have been emphasised by </w:t>
      </w:r>
      <w:r w:rsidRPr="00D82858">
        <w:rPr>
          <w:rStyle w:val="StyleBoldUnderline"/>
        </w:rPr>
        <w:t>critical scholarship</w:t>
      </w:r>
      <w:r w:rsidRPr="0008734F">
        <w:rPr>
          <w:sz w:val="16"/>
        </w:rPr>
        <w:t xml:space="preserve"> and ‘civil libertarian </w:t>
      </w:r>
      <w:r w:rsidRPr="00D82858">
        <w:rPr>
          <w:rStyle w:val="StyleBoldUnderline"/>
        </w:rPr>
        <w:t>pessimists’</w:t>
      </w:r>
      <w:r w:rsidRPr="0008734F">
        <w:rPr>
          <w:sz w:val="16"/>
        </w:rPr>
        <w:t xml:space="preserve">, who </w:t>
      </w:r>
      <w:r w:rsidRPr="00D82858">
        <w:rPr>
          <w:rStyle w:val="StyleBoldUnderline"/>
        </w:rPr>
        <w:t>are sceptical</w:t>
      </w:r>
      <w:r w:rsidRPr="0008734F">
        <w:rPr>
          <w:sz w:val="16"/>
        </w:rPr>
        <w:t xml:space="preserve"> in general </w:t>
      </w:r>
      <w:r w:rsidRPr="00D82858">
        <w:rPr>
          <w:rStyle w:val="StyleBoldUnderline"/>
        </w:rPr>
        <w:t>about the ability of rights frameworks to constrain state power</w:t>
      </w:r>
      <w:r w:rsidRPr="0008734F">
        <w:rPr>
          <w:sz w:val="16"/>
        </w:rPr>
        <w:t xml:space="preserve"> although strongly committed to the importance of civil liberties.[129] </w:t>
      </w:r>
      <w:r w:rsidRPr="00D82858">
        <w:rPr>
          <w:rStyle w:val="StyleBoldUnderline"/>
        </w:rPr>
        <w:t>This</w:t>
      </w:r>
      <w:r w:rsidRPr="0008734F">
        <w:rPr>
          <w:sz w:val="16"/>
        </w:rPr>
        <w:t xml:space="preserve"> scepticism has </w:t>
      </w:r>
      <w:r w:rsidRPr="00D82858">
        <w:rPr>
          <w:rStyle w:val="StyleBoldUnderline"/>
        </w:rPr>
        <w:t>underpinned the recent interest in</w:t>
      </w:r>
      <w:r w:rsidRPr="0008734F">
        <w:rPr>
          <w:sz w:val="16"/>
        </w:rPr>
        <w:t xml:space="preserve"> Carl Schmitt’s contention that executive control of the emergency power constitutes the real ‘effective’ power in the liberal state order.[130] </w:t>
      </w:r>
      <w:r w:rsidRPr="005C6B2D">
        <w:rPr>
          <w:rStyle w:val="StyleBoldUnderline"/>
          <w:highlight w:val="yellow"/>
        </w:rPr>
        <w:t>For Schmitt, as well as for Agamben</w:t>
      </w:r>
      <w:r w:rsidRPr="0008734F">
        <w:rPr>
          <w:sz w:val="16"/>
        </w:rPr>
        <w:t xml:space="preserve"> and others, </w:t>
      </w:r>
      <w:r w:rsidRPr="00D82858">
        <w:rPr>
          <w:rStyle w:val="StyleBoldUnderline"/>
        </w:rPr>
        <w:t xml:space="preserve">the </w:t>
      </w:r>
      <w:r w:rsidRPr="005C6B2D">
        <w:rPr>
          <w:rStyle w:val="StyleBoldUnderline"/>
          <w:highlight w:val="yellow"/>
        </w:rPr>
        <w:t>pretensions of the liberal state to</w:t>
      </w:r>
      <w:r w:rsidRPr="0008734F">
        <w:rPr>
          <w:sz w:val="16"/>
        </w:rPr>
        <w:t xml:space="preserve"> tolerance and </w:t>
      </w:r>
      <w:r w:rsidRPr="005C6B2D">
        <w:rPr>
          <w:rStyle w:val="StyleBoldUnderline"/>
          <w:highlight w:val="yellow"/>
        </w:rPr>
        <w:t xml:space="preserve">adherence to the rule of law </w:t>
      </w:r>
      <w:r w:rsidRPr="005C6B2D">
        <w:rPr>
          <w:rStyle w:val="Emphasis"/>
          <w:highlight w:val="yellow"/>
        </w:rPr>
        <w:t>dissolve</w:t>
      </w:r>
      <w:r w:rsidRPr="005C6B2D">
        <w:rPr>
          <w:rStyle w:val="StyleBoldUnderline"/>
          <w:highlight w:val="yellow"/>
        </w:rPr>
        <w:t xml:space="preserve"> </w:t>
      </w:r>
      <w:r w:rsidRPr="00D82858">
        <w:rPr>
          <w:rStyle w:val="StyleBoldUnderline"/>
        </w:rPr>
        <w:t xml:space="preserve">when emergency powers are </w:t>
      </w:r>
      <w:r w:rsidRPr="0008734F">
        <w:rPr>
          <w:rStyle w:val="StyleBoldUnderline"/>
        </w:rPr>
        <w:t>triggered</w:t>
      </w:r>
      <w:r w:rsidRPr="0008734F">
        <w:rPr>
          <w:sz w:val="16"/>
        </w:rPr>
        <w:t>.[131] In Kelsen’s phrase, the mask slips, the ‘Gorgon’ of state power is exposed, and those subject to the chill blast of counter-terrorism powers become the homo sacer or sacred man of Agamben’s analysis, cut loose and cast adrift from the polis and deprived of the shelter of the law.[132] This line of analysis certainly resonates to a degree with the UK experience since 9/11. The Belmarsh detainees resemble living embodiments of Agamben’s homo sacer, existing as exiles outside the law. The experience of the Muslim community at times does call into question the promises of tolerance and fidelity to the rule of law values that the UK constitutional order is supposed to embody.</w:t>
      </w:r>
      <w:r w:rsidRPr="0008734F">
        <w:rPr>
          <w:sz w:val="12"/>
        </w:rPr>
        <w:t>¶</w:t>
      </w:r>
      <w:r w:rsidRPr="0008734F">
        <w:rPr>
          <w:sz w:val="16"/>
        </w:rPr>
        <w:t xml:space="preserve"> </w:t>
      </w:r>
      <w:r w:rsidRPr="005C6B2D">
        <w:rPr>
          <w:rStyle w:val="StyleBoldUnderline"/>
          <w:highlight w:val="yellow"/>
        </w:rPr>
        <w:t xml:space="preserve">If </w:t>
      </w:r>
      <w:r w:rsidRPr="0008734F">
        <w:rPr>
          <w:rStyle w:val="StyleBoldUnderline"/>
        </w:rPr>
        <w:t>any</w:t>
      </w:r>
      <w:r w:rsidRPr="0008734F">
        <w:rPr>
          <w:sz w:val="16"/>
        </w:rPr>
        <w:t xml:space="preserve"> sort of limited ‘</w:t>
      </w:r>
      <w:r w:rsidRPr="005C6B2D">
        <w:rPr>
          <w:rStyle w:val="StyleBoldUnderline"/>
          <w:highlight w:val="yellow"/>
        </w:rPr>
        <w:t>dampening’</w:t>
      </w:r>
      <w:r w:rsidRPr="00D82858">
        <w:rPr>
          <w:rStyle w:val="StyleBoldUnderline"/>
        </w:rPr>
        <w:t xml:space="preserve"> effect </w:t>
      </w:r>
      <w:r w:rsidRPr="005C6B2D">
        <w:rPr>
          <w:rStyle w:val="StyleBoldUnderline"/>
          <w:highlight w:val="yellow"/>
        </w:rPr>
        <w:t>is to be generated</w:t>
      </w:r>
      <w:r w:rsidRPr="00D82858">
        <w:rPr>
          <w:rStyle w:val="StyleBoldUnderline"/>
        </w:rPr>
        <w:t xml:space="preserve"> in </w:t>
      </w:r>
      <w:r w:rsidRPr="0008734F">
        <w:rPr>
          <w:rStyle w:val="StyleBoldUnderline"/>
        </w:rPr>
        <w:t xml:space="preserve">any way </w:t>
      </w:r>
      <w:r w:rsidRPr="005C6B2D">
        <w:rPr>
          <w:rStyle w:val="StyleBoldUnderline"/>
          <w:highlight w:val="yellow"/>
        </w:rPr>
        <w:t xml:space="preserve">other than merely </w:t>
      </w:r>
      <w:r w:rsidRPr="005C6B2D">
        <w:rPr>
          <w:rStyle w:val="Emphasis"/>
          <w:highlight w:val="yellow"/>
        </w:rPr>
        <w:t>waiting for the</w:t>
      </w:r>
      <w:r w:rsidRPr="005C6B2D">
        <w:rPr>
          <w:rStyle w:val="StyleBoldUnderline"/>
          <w:highlight w:val="yellow"/>
        </w:rPr>
        <w:t xml:space="preserve"> </w:t>
      </w:r>
      <w:r w:rsidRPr="005C6B2D">
        <w:rPr>
          <w:rStyle w:val="Emphasis"/>
          <w:highlight w:val="yellow"/>
        </w:rPr>
        <w:t>exec</w:t>
      </w:r>
      <w:r w:rsidRPr="0008734F">
        <w:rPr>
          <w:rStyle w:val="StyleBoldUnderline"/>
        </w:rPr>
        <w:t>utive</w:t>
      </w:r>
      <w:r w:rsidRPr="00D82858">
        <w:rPr>
          <w:rStyle w:val="StyleBoldUnderline"/>
        </w:rPr>
        <w:t xml:space="preserve"> </w:t>
      </w:r>
      <w:r w:rsidRPr="005C6B2D">
        <w:rPr>
          <w:rStyle w:val="Emphasis"/>
          <w:highlight w:val="yellow"/>
        </w:rPr>
        <w:t>to soften its</w:t>
      </w:r>
      <w:r w:rsidRPr="00D82858">
        <w:rPr>
          <w:rStyle w:val="StyleBoldUnderline"/>
        </w:rPr>
        <w:t xml:space="preserve"> counter-terrorism </w:t>
      </w:r>
      <w:r w:rsidRPr="005C6B2D">
        <w:rPr>
          <w:rStyle w:val="Emphasis"/>
          <w:highlight w:val="yellow"/>
        </w:rPr>
        <w:t>strategies</w:t>
      </w:r>
      <w:r w:rsidRPr="0008734F">
        <w:rPr>
          <w:sz w:val="16"/>
        </w:rPr>
        <w:t xml:space="preserve">, then </w:t>
      </w:r>
      <w:r w:rsidRPr="005C6B2D">
        <w:rPr>
          <w:rStyle w:val="StyleBoldUnderline"/>
          <w:highlight w:val="yellow"/>
        </w:rPr>
        <w:t xml:space="preserve">the application of </w:t>
      </w:r>
      <w:r w:rsidRPr="0008734F">
        <w:rPr>
          <w:rStyle w:val="StyleBoldUnderline"/>
        </w:rPr>
        <w:t xml:space="preserve">human </w:t>
      </w:r>
      <w:r w:rsidRPr="005C6B2D">
        <w:rPr>
          <w:rStyle w:val="StyleBoldUnderline"/>
          <w:highlight w:val="yellow"/>
        </w:rPr>
        <w:t>rights</w:t>
      </w:r>
      <w:r w:rsidRPr="0008734F">
        <w:rPr>
          <w:sz w:val="16"/>
        </w:rPr>
        <w:t xml:space="preserve"> principles </w:t>
      </w:r>
      <w:r w:rsidRPr="005C6B2D">
        <w:rPr>
          <w:rStyle w:val="StyleBoldUnderline"/>
          <w:highlight w:val="yellow"/>
        </w:rPr>
        <w:t>within the</w:t>
      </w:r>
      <w:r w:rsidRPr="0008734F">
        <w:rPr>
          <w:sz w:val="16"/>
        </w:rPr>
        <w:t xml:space="preserve"> UK’s </w:t>
      </w:r>
      <w:r w:rsidRPr="005C6B2D">
        <w:rPr>
          <w:rStyle w:val="Emphasis"/>
          <w:highlight w:val="yellow"/>
        </w:rPr>
        <w:t>legal system</w:t>
      </w:r>
      <w:r w:rsidRPr="005C6B2D">
        <w:rPr>
          <w:rStyle w:val="StyleBoldUnderline"/>
          <w:highlight w:val="yellow"/>
        </w:rPr>
        <w:t xml:space="preserve"> needs to rise to the challenge</w:t>
      </w:r>
      <w:r w:rsidRPr="0008734F">
        <w:rPr>
          <w:sz w:val="16"/>
        </w:rPr>
        <w:t xml:space="preserve">. Actors working with rights principles, whether judges, activists or lawyers, need to be wary about unduly accommodating emergency powers, and to require counter-terrorism responses to respect rights and conform more closely to the standard modes of criminal law.[133] The civil libertarian pessimists may doubt the ability of human rights principles to achieve this. However, as Gearty has suggested, </w:t>
      </w:r>
      <w:r w:rsidRPr="005C6B2D">
        <w:rPr>
          <w:rStyle w:val="StyleBoldUnderline"/>
          <w:highlight w:val="yellow"/>
        </w:rPr>
        <w:t xml:space="preserve">this may be the </w:t>
      </w:r>
      <w:r w:rsidRPr="005C6B2D">
        <w:rPr>
          <w:rStyle w:val="Emphasis"/>
          <w:highlight w:val="yellow"/>
        </w:rPr>
        <w:t>only realistic aspiration</w:t>
      </w:r>
      <w:r w:rsidRPr="0008734F">
        <w:rPr>
          <w:sz w:val="16"/>
        </w:rPr>
        <w:t xml:space="preserve"> to hope for </w:t>
      </w:r>
      <w:r w:rsidRPr="00D82858">
        <w:rPr>
          <w:rStyle w:val="StyleBoldUnderline"/>
        </w:rPr>
        <w:t>at present</w:t>
      </w:r>
      <w:r w:rsidRPr="0008734F">
        <w:rPr>
          <w:sz w:val="16"/>
        </w:rPr>
        <w:t>:</w:t>
      </w:r>
      <w:r w:rsidRPr="0008734F">
        <w:rPr>
          <w:sz w:val="12"/>
        </w:rPr>
        <w:t>¶</w:t>
      </w:r>
      <w:r w:rsidRPr="0008734F">
        <w:rPr>
          <w:sz w:val="16"/>
        </w:rPr>
        <w:t xml:space="preserve"> the ‘alien codes’ generated by the cycle of terror and repression may be transformed into something which much more closely resembles ordinary criminal law than it does at present. </w:t>
      </w:r>
      <w:r w:rsidRPr="005C6B2D">
        <w:rPr>
          <w:rStyle w:val="StyleBoldUnderline"/>
          <w:highlight w:val="yellow"/>
        </w:rPr>
        <w:t xml:space="preserve">Given that it is unlikely </w:t>
      </w:r>
      <w:r w:rsidRPr="0008734F">
        <w:rPr>
          <w:rStyle w:val="StyleBoldUnderline"/>
        </w:rPr>
        <w:t>that</w:t>
      </w:r>
      <w:r w:rsidRPr="00D82858">
        <w:rPr>
          <w:rStyle w:val="StyleBoldUnderline"/>
        </w:rPr>
        <w:t xml:space="preserve"> the </w:t>
      </w:r>
      <w:r w:rsidRPr="005C6B2D">
        <w:rPr>
          <w:rStyle w:val="StyleBoldUnderline"/>
          <w:highlight w:val="yellow"/>
        </w:rPr>
        <w:t>terrorism laws</w:t>
      </w:r>
      <w:r w:rsidRPr="00D82858">
        <w:rPr>
          <w:rStyle w:val="StyleBoldUnderline"/>
        </w:rPr>
        <w:t xml:space="preserve"> are going to </w:t>
      </w:r>
      <w:r w:rsidRPr="005C6B2D">
        <w:rPr>
          <w:rStyle w:val="Emphasis"/>
          <w:highlight w:val="yellow"/>
        </w:rPr>
        <w:t>disappear</w:t>
      </w:r>
      <w:r w:rsidRPr="005C6B2D">
        <w:rPr>
          <w:rStyle w:val="StyleBoldUnderline"/>
          <w:highlight w:val="yellow"/>
        </w:rPr>
        <w:t xml:space="preserve"> anytime soon</w:t>
      </w:r>
      <w:r w:rsidRPr="0008734F">
        <w:rPr>
          <w:sz w:val="16"/>
        </w:rPr>
        <w:t>, this is certainly a goal worth working towards.[134]</w:t>
      </w:r>
      <w:r w:rsidRPr="0008734F">
        <w:rPr>
          <w:sz w:val="12"/>
        </w:rPr>
        <w:t>¶</w:t>
      </w:r>
      <w:r w:rsidRPr="0008734F">
        <w:rPr>
          <w:sz w:val="16"/>
        </w:rPr>
        <w:t xml:space="preserve"> Interestingly, there are distinct signs of this step occurring in the UK: the </w:t>
      </w:r>
      <w:r w:rsidRPr="00D82858">
        <w:rPr>
          <w:rStyle w:val="StyleBoldUnderline"/>
        </w:rPr>
        <w:t xml:space="preserve">historical </w:t>
      </w:r>
      <w:r w:rsidRPr="005C6B2D">
        <w:rPr>
          <w:rStyle w:val="StyleBoldUnderline"/>
          <w:highlight w:val="yellow"/>
        </w:rPr>
        <w:t xml:space="preserve">predictions about the propensity of </w:t>
      </w:r>
      <w:r w:rsidRPr="0008734F">
        <w:rPr>
          <w:rStyle w:val="StyleBoldUnderline"/>
        </w:rPr>
        <w:t xml:space="preserve">human </w:t>
      </w:r>
      <w:r w:rsidRPr="005C6B2D">
        <w:rPr>
          <w:rStyle w:val="StyleBoldUnderline"/>
          <w:highlight w:val="yellow"/>
        </w:rPr>
        <w:t>rights frameworks to</w:t>
      </w:r>
      <w:r w:rsidRPr="0008734F">
        <w:rPr>
          <w:sz w:val="16"/>
        </w:rPr>
        <w:t xml:space="preserve"> do little more than </w:t>
      </w:r>
      <w:r w:rsidRPr="005C6B2D">
        <w:rPr>
          <w:rStyle w:val="Emphasis"/>
          <w:highlight w:val="yellow"/>
        </w:rPr>
        <w:t>accommodate</w:t>
      </w:r>
      <w:r w:rsidRPr="005C6B2D">
        <w:rPr>
          <w:rStyle w:val="StyleBoldUnderline"/>
          <w:highlight w:val="yellow"/>
        </w:rPr>
        <w:t xml:space="preserve"> the</w:t>
      </w:r>
      <w:r w:rsidRPr="00D82858">
        <w:rPr>
          <w:rStyle w:val="StyleBoldUnderline"/>
        </w:rPr>
        <w:t xml:space="preserve"> </w:t>
      </w:r>
      <w:r w:rsidRPr="005C6B2D">
        <w:rPr>
          <w:rStyle w:val="Emphasis"/>
          <w:highlight w:val="yellow"/>
        </w:rPr>
        <w:t>c</w:t>
      </w:r>
      <w:r w:rsidRPr="00D82858">
        <w:rPr>
          <w:rStyle w:val="StyleBoldUnderline"/>
        </w:rPr>
        <w:t>ounter-</w:t>
      </w:r>
      <w:r w:rsidRPr="005C6B2D">
        <w:rPr>
          <w:rStyle w:val="Emphasis"/>
          <w:highlight w:val="yellow"/>
        </w:rPr>
        <w:t>t</w:t>
      </w:r>
      <w:r w:rsidRPr="00D82858">
        <w:rPr>
          <w:rStyle w:val="StyleBoldUnderline"/>
        </w:rPr>
        <w:t xml:space="preserve">errorism </w:t>
      </w:r>
      <w:r w:rsidRPr="005C6B2D">
        <w:rPr>
          <w:rStyle w:val="StyleBoldUnderline"/>
          <w:highlight w:val="yellow"/>
        </w:rPr>
        <w:t>cycle appear</w:t>
      </w:r>
      <w:r w:rsidRPr="00D82858">
        <w:rPr>
          <w:rStyle w:val="StyleBoldUnderline"/>
        </w:rPr>
        <w:t xml:space="preserve"> to be</w:t>
      </w:r>
      <w:r w:rsidRPr="0008734F">
        <w:rPr>
          <w:sz w:val="16"/>
        </w:rPr>
        <w:t xml:space="preserve"> a little </w:t>
      </w:r>
      <w:r w:rsidRPr="005C6B2D">
        <w:rPr>
          <w:rStyle w:val="Emphasis"/>
          <w:highlight w:val="yellow"/>
        </w:rPr>
        <w:t>over-deterministic in their</w:t>
      </w:r>
      <w:r w:rsidRPr="0008734F">
        <w:rPr>
          <w:sz w:val="16"/>
        </w:rPr>
        <w:t xml:space="preserve"> approach and </w:t>
      </w:r>
      <w:r w:rsidRPr="005C6B2D">
        <w:rPr>
          <w:rStyle w:val="Emphasis"/>
          <w:highlight w:val="yellow"/>
        </w:rPr>
        <w:t>assumptions</w:t>
      </w:r>
      <w:r w:rsidRPr="005C6B2D">
        <w:rPr>
          <w:sz w:val="16"/>
          <w:highlight w:val="yellow"/>
        </w:rPr>
        <w:t xml:space="preserve">. </w:t>
      </w:r>
      <w:r w:rsidRPr="005C6B2D">
        <w:rPr>
          <w:rStyle w:val="StyleBoldUnderline"/>
          <w:highlight w:val="yellow"/>
        </w:rPr>
        <w:t xml:space="preserve">A ‘dampening’ effect </w:t>
      </w:r>
      <w:r w:rsidRPr="005C6B2D">
        <w:rPr>
          <w:rStyle w:val="Emphasis"/>
          <w:highlight w:val="yellow"/>
        </w:rPr>
        <w:t>has been generated</w:t>
      </w:r>
      <w:r w:rsidRPr="00D82858">
        <w:rPr>
          <w:rStyle w:val="StyleBoldUnderline"/>
        </w:rPr>
        <w:t xml:space="preserve"> </w:t>
      </w:r>
      <w:r w:rsidRPr="005C6B2D">
        <w:rPr>
          <w:rStyle w:val="StyleBoldUnderline"/>
          <w:highlight w:val="yellow"/>
        </w:rPr>
        <w:t>through</w:t>
      </w:r>
      <w:r w:rsidRPr="0008734F">
        <w:rPr>
          <w:sz w:val="16"/>
        </w:rPr>
        <w:t xml:space="preserve"> the Human Rights Act and other </w:t>
      </w:r>
      <w:r w:rsidRPr="005C6B2D">
        <w:rPr>
          <w:rStyle w:val="Emphasis"/>
          <w:highlight w:val="yellow"/>
        </w:rPr>
        <w:t>legal processes</w:t>
      </w:r>
      <w:r w:rsidRPr="005C6B2D">
        <w:rPr>
          <w:rStyle w:val="StyleBoldUnderline"/>
          <w:highlight w:val="yellow"/>
        </w:rPr>
        <w:t>. This</w:t>
      </w:r>
      <w:r w:rsidRPr="00D82858">
        <w:rPr>
          <w:rStyle w:val="StyleBoldUnderline"/>
        </w:rPr>
        <w:t xml:space="preserve"> has </w:t>
      </w:r>
      <w:r w:rsidRPr="005C6B2D">
        <w:rPr>
          <w:rStyle w:val="StyleBoldUnderline"/>
          <w:highlight w:val="yellow"/>
        </w:rPr>
        <w:t xml:space="preserve">ensured </w:t>
      </w:r>
      <w:r w:rsidRPr="00D82858">
        <w:rPr>
          <w:rStyle w:val="StyleBoldUnderline"/>
        </w:rPr>
        <w:t>that</w:t>
      </w:r>
      <w:r w:rsidRPr="0008734F">
        <w:rPr>
          <w:sz w:val="16"/>
        </w:rPr>
        <w:t xml:space="preserve"> some </w:t>
      </w:r>
      <w:r w:rsidRPr="005C6B2D">
        <w:rPr>
          <w:rStyle w:val="StyleBoldUnderline"/>
          <w:highlight w:val="yellow"/>
        </w:rPr>
        <w:t>pressure</w:t>
      </w:r>
      <w:r w:rsidRPr="0008734F">
        <w:rPr>
          <w:sz w:val="16"/>
        </w:rPr>
        <w:t xml:space="preserve"> now </w:t>
      </w:r>
      <w:r w:rsidRPr="00D82858">
        <w:rPr>
          <w:rStyle w:val="StyleBoldUnderline"/>
        </w:rPr>
        <w:t xml:space="preserve">exists </w:t>
      </w:r>
      <w:r w:rsidRPr="005C6B2D">
        <w:rPr>
          <w:rStyle w:val="StyleBoldUnderline"/>
          <w:highlight w:val="yellow"/>
        </w:rPr>
        <w:t>upon the</w:t>
      </w:r>
      <w:r w:rsidRPr="0008734F">
        <w:rPr>
          <w:sz w:val="16"/>
        </w:rPr>
        <w:t xml:space="preserve"> UK </w:t>
      </w:r>
      <w:r w:rsidRPr="005C6B2D">
        <w:rPr>
          <w:rStyle w:val="StyleBoldUnderline"/>
          <w:highlight w:val="yellow"/>
        </w:rPr>
        <w:t>exec</w:t>
      </w:r>
      <w:r w:rsidRPr="00D82858">
        <w:rPr>
          <w:rStyle w:val="StyleBoldUnderline"/>
        </w:rPr>
        <w:t xml:space="preserve">utive </w:t>
      </w:r>
      <w:r w:rsidRPr="005C6B2D">
        <w:rPr>
          <w:rStyle w:val="StyleBoldUnderline"/>
          <w:highlight w:val="yellow"/>
        </w:rPr>
        <w:t>to make</w:t>
      </w:r>
      <w:r w:rsidRPr="0008734F">
        <w:rPr>
          <w:sz w:val="16"/>
        </w:rPr>
        <w:t xml:space="preserve"> more use of conventional criminal law processes and </w:t>
      </w:r>
      <w:r w:rsidRPr="005C6B2D">
        <w:rPr>
          <w:rStyle w:val="StyleBoldUnderline"/>
          <w:highlight w:val="yellow"/>
        </w:rPr>
        <w:t>less use of</w:t>
      </w:r>
      <w:r w:rsidRPr="00D82858">
        <w:rPr>
          <w:rStyle w:val="StyleBoldUnderline"/>
        </w:rPr>
        <w:t xml:space="preserve"> its sweeping </w:t>
      </w:r>
      <w:r w:rsidRPr="005C6B2D">
        <w:rPr>
          <w:rStyle w:val="Emphasis"/>
          <w:highlight w:val="yellow"/>
        </w:rPr>
        <w:t>c</w:t>
      </w:r>
      <w:r w:rsidRPr="00D82858">
        <w:rPr>
          <w:rStyle w:val="StyleBoldUnderline"/>
        </w:rPr>
        <w:t>ounter-</w:t>
      </w:r>
      <w:r w:rsidRPr="005C6B2D">
        <w:rPr>
          <w:rStyle w:val="Emphasis"/>
          <w:highlight w:val="yellow"/>
        </w:rPr>
        <w:t>t</w:t>
      </w:r>
      <w:r w:rsidRPr="00D82858">
        <w:rPr>
          <w:rStyle w:val="StyleBoldUnderline"/>
        </w:rPr>
        <w:t xml:space="preserve">errorism </w:t>
      </w:r>
      <w:r w:rsidRPr="005C6B2D">
        <w:rPr>
          <w:rStyle w:val="StyleBoldUnderline"/>
          <w:highlight w:val="yellow"/>
        </w:rPr>
        <w:t>powers</w:t>
      </w:r>
      <w:r w:rsidRPr="0008734F">
        <w:rPr>
          <w:sz w:val="16"/>
        </w:rPr>
        <w:t xml:space="preserve">. Perhaps unexpectedly, it has been </w:t>
      </w:r>
      <w:r w:rsidRPr="005C6B2D">
        <w:rPr>
          <w:rStyle w:val="StyleBoldUnderline"/>
          <w:highlight w:val="yellow"/>
        </w:rPr>
        <w:t xml:space="preserve">the </w:t>
      </w:r>
      <w:r w:rsidRPr="005C6B2D">
        <w:rPr>
          <w:rStyle w:val="Emphasis"/>
          <w:highlight w:val="yellow"/>
        </w:rPr>
        <w:t>willingness of the judiciary</w:t>
      </w:r>
      <w:r w:rsidRPr="005C6B2D">
        <w:rPr>
          <w:rStyle w:val="StyleBoldUnderline"/>
          <w:highlight w:val="yellow"/>
        </w:rPr>
        <w:t xml:space="preserve"> to engage</w:t>
      </w:r>
      <w:r w:rsidRPr="0008734F">
        <w:rPr>
          <w:sz w:val="16"/>
        </w:rPr>
        <w:t xml:space="preserve"> with the ECHR </w:t>
      </w:r>
      <w:r w:rsidRPr="005C6B2D">
        <w:rPr>
          <w:rStyle w:val="StyleBoldUnderline"/>
          <w:highlight w:val="yellow"/>
        </w:rPr>
        <w:t xml:space="preserve">standards and apply them to </w:t>
      </w:r>
      <w:r w:rsidRPr="005C6B2D">
        <w:rPr>
          <w:rStyle w:val="StyleBoldUnderline"/>
          <w:highlight w:val="yellow"/>
        </w:rPr>
        <w:lastRenderedPageBreak/>
        <w:t>the executive</w:t>
      </w:r>
      <w:r w:rsidRPr="00167F6E">
        <w:t>’s</w:t>
      </w:r>
      <w:r w:rsidRPr="0008734F">
        <w:rPr>
          <w:sz w:val="16"/>
        </w:rPr>
        <w:t xml:space="preserve"> use of emergency powers that has </w:t>
      </w:r>
      <w:r w:rsidRPr="005C6B2D">
        <w:rPr>
          <w:rStyle w:val="StyleBoldUnderline"/>
          <w:highlight w:val="yellow"/>
        </w:rPr>
        <w:t xml:space="preserve">made a substantial contribution </w:t>
      </w:r>
      <w:r w:rsidRPr="00167F6E">
        <w:rPr>
          <w:rStyle w:val="StyleBoldUnderline"/>
        </w:rPr>
        <w:t>towards</w:t>
      </w:r>
      <w:r w:rsidRPr="0008734F">
        <w:rPr>
          <w:sz w:val="16"/>
        </w:rPr>
        <w:t xml:space="preserve"> the generation of </w:t>
      </w:r>
      <w:r w:rsidRPr="00167F6E">
        <w:rPr>
          <w:rStyle w:val="StyleBoldUnderline"/>
        </w:rPr>
        <w:t>this dampening effect</w:t>
      </w:r>
      <w:r w:rsidRPr="0008734F">
        <w:rPr>
          <w:sz w:val="16"/>
        </w:rPr>
        <w:t xml:space="preserve">. </w:t>
      </w:r>
    </w:p>
    <w:p w14:paraId="25B1FDD2" w14:textId="77777777" w:rsidR="002E7B04" w:rsidRPr="002E7B04" w:rsidRDefault="002E7B04" w:rsidP="002E7B04"/>
    <w:sectPr w:rsidR="002E7B04" w:rsidRPr="002E7B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46B0" w14:textId="77777777" w:rsidR="00367FF2" w:rsidRDefault="00367FF2" w:rsidP="005F5576">
      <w:r>
        <w:separator/>
      </w:r>
    </w:p>
  </w:endnote>
  <w:endnote w:type="continuationSeparator" w:id="0">
    <w:p w14:paraId="14697963" w14:textId="77777777" w:rsidR="00367FF2" w:rsidRDefault="00367F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1740" w14:textId="77777777" w:rsidR="00367FF2" w:rsidRDefault="00367FF2" w:rsidP="005F5576">
      <w:r>
        <w:separator/>
      </w:r>
    </w:p>
  </w:footnote>
  <w:footnote w:type="continuationSeparator" w:id="0">
    <w:p w14:paraId="53B2FA69" w14:textId="77777777" w:rsidR="00367FF2" w:rsidRDefault="00367FF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9002D"/>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B3"/>
    <w:rsid w:val="000022F2"/>
    <w:rsid w:val="0000459F"/>
    <w:rsid w:val="00004EB4"/>
    <w:rsid w:val="0002196C"/>
    <w:rsid w:val="00021F29"/>
    <w:rsid w:val="00027007"/>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32B9B"/>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E7B04"/>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67FF2"/>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00B"/>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33F3"/>
    <w:rsid w:val="004F45B0"/>
    <w:rsid w:val="005020C3"/>
    <w:rsid w:val="005111F8"/>
    <w:rsid w:val="00513FA2"/>
    <w:rsid w:val="00514387"/>
    <w:rsid w:val="00516459"/>
    <w:rsid w:val="00520153"/>
    <w:rsid w:val="0052066C"/>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41025"/>
    <w:rsid w:val="00644401"/>
    <w:rsid w:val="00650E98"/>
    <w:rsid w:val="00656C61"/>
    <w:rsid w:val="006655F2"/>
    <w:rsid w:val="006672D8"/>
    <w:rsid w:val="00670D96"/>
    <w:rsid w:val="00672877"/>
    <w:rsid w:val="00683154"/>
    <w:rsid w:val="00690115"/>
    <w:rsid w:val="00690898"/>
    <w:rsid w:val="00693039"/>
    <w:rsid w:val="00693A5A"/>
    <w:rsid w:val="006A1C69"/>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275D5"/>
    <w:rsid w:val="008456F3"/>
    <w:rsid w:val="00846F04"/>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A00DD4"/>
    <w:rsid w:val="00A10B8B"/>
    <w:rsid w:val="00A119BE"/>
    <w:rsid w:val="00A20D78"/>
    <w:rsid w:val="00A2174A"/>
    <w:rsid w:val="00A26733"/>
    <w:rsid w:val="00A3595E"/>
    <w:rsid w:val="00A46C7F"/>
    <w:rsid w:val="00A73245"/>
    <w:rsid w:val="00A77145"/>
    <w:rsid w:val="00A82989"/>
    <w:rsid w:val="00A847B3"/>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66B"/>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E17"/>
    <w:rsid w:val="00CD3E3A"/>
    <w:rsid w:val="00CD5A57"/>
    <w:rsid w:val="00CD6CF7"/>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3B40"/>
    <w:rsid w:val="00F057C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6366"/>
    <w:rsid w:val="00F77755"/>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247C5"/>
  <w15:docId w15:val="{337DB463-C46A-4C4F-AD66-37A03D6B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E7B0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2E7B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7B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E7B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2E7B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7B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7B04"/>
  </w:style>
  <w:style w:type="character" w:customStyle="1" w:styleId="Heading1Char">
    <w:name w:val="Heading 1 Char"/>
    <w:aliases w:val="Pocket Char"/>
    <w:basedOn w:val="DefaultParagraphFont"/>
    <w:link w:val="Heading1"/>
    <w:uiPriority w:val="1"/>
    <w:rsid w:val="002E7B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7B0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2E7B04"/>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2E7B04"/>
    <w:rPr>
      <w:b/>
      <w:bCs/>
    </w:rPr>
  </w:style>
  <w:style w:type="character" w:customStyle="1" w:styleId="Heading3Char">
    <w:name w:val="Heading 3 Char"/>
    <w:aliases w:val="Block Char"/>
    <w:basedOn w:val="DefaultParagraphFont"/>
    <w:link w:val="Heading3"/>
    <w:uiPriority w:val="3"/>
    <w:rsid w:val="002E7B04"/>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uiPriority w:val="6"/>
    <w:qFormat/>
    <w:rsid w:val="002E7B04"/>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2E7B04"/>
    <w:rPr>
      <w:b/>
      <w:bCs/>
      <w:sz w:val="26"/>
      <w:u w:val="none"/>
    </w:rPr>
  </w:style>
  <w:style w:type="paragraph" w:styleId="Header">
    <w:name w:val="header"/>
    <w:basedOn w:val="Normal"/>
    <w:link w:val="HeaderChar"/>
    <w:uiPriority w:val="99"/>
    <w:semiHidden/>
    <w:rsid w:val="002E7B04"/>
    <w:pPr>
      <w:tabs>
        <w:tab w:val="center" w:pos="4680"/>
        <w:tab w:val="right" w:pos="9360"/>
      </w:tabs>
    </w:pPr>
  </w:style>
  <w:style w:type="character" w:customStyle="1" w:styleId="HeaderChar">
    <w:name w:val="Header Char"/>
    <w:basedOn w:val="DefaultParagraphFont"/>
    <w:link w:val="Header"/>
    <w:uiPriority w:val="99"/>
    <w:semiHidden/>
    <w:rsid w:val="002E7B04"/>
    <w:rPr>
      <w:rFonts w:ascii="Calibri" w:hAnsi="Calibri" w:cs="Calibri"/>
      <w:sz w:val="20"/>
    </w:rPr>
  </w:style>
  <w:style w:type="paragraph" w:styleId="Footer">
    <w:name w:val="footer"/>
    <w:basedOn w:val="Normal"/>
    <w:link w:val="FooterChar"/>
    <w:uiPriority w:val="99"/>
    <w:semiHidden/>
    <w:rsid w:val="002E7B04"/>
    <w:pPr>
      <w:tabs>
        <w:tab w:val="center" w:pos="4680"/>
        <w:tab w:val="right" w:pos="9360"/>
      </w:tabs>
    </w:pPr>
  </w:style>
  <w:style w:type="character" w:customStyle="1" w:styleId="FooterChar">
    <w:name w:val="Footer Char"/>
    <w:basedOn w:val="DefaultParagraphFont"/>
    <w:link w:val="Footer"/>
    <w:uiPriority w:val="99"/>
    <w:semiHidden/>
    <w:rsid w:val="002E7B04"/>
    <w:rPr>
      <w:rFonts w:ascii="Calibri" w:hAnsi="Calibri" w:cs="Calibri"/>
      <w:sz w:val="20"/>
    </w:rPr>
  </w:style>
  <w:style w:type="character" w:styleId="Hyperlink">
    <w:name w:val="Hyperlink"/>
    <w:aliases w:val="heading 1 (block title),Important,Read,Card Text,Internet Link"/>
    <w:basedOn w:val="DefaultParagraphFont"/>
    <w:uiPriority w:val="99"/>
    <w:rsid w:val="002E7B04"/>
    <w:rPr>
      <w:color w:val="auto"/>
      <w:u w:val="none"/>
    </w:rPr>
  </w:style>
  <w:style w:type="character" w:styleId="FollowedHyperlink">
    <w:name w:val="FollowedHyperlink"/>
    <w:basedOn w:val="DefaultParagraphFont"/>
    <w:uiPriority w:val="99"/>
    <w:semiHidden/>
    <w:rsid w:val="002E7B04"/>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2E7B04"/>
    <w:rPr>
      <w:rFonts w:ascii="Calibri" w:eastAsiaTheme="majorEastAsia" w:hAnsi="Calibri" w:cstheme="majorBidi"/>
      <w:b/>
      <w:bCs/>
      <w:iCs/>
      <w:sz w:val="26"/>
    </w:rPr>
  </w:style>
  <w:style w:type="character" w:customStyle="1" w:styleId="underline">
    <w:name w:val="underline"/>
    <w:basedOn w:val="DefaultParagraphFont"/>
    <w:link w:val="textbold"/>
    <w:qFormat/>
    <w:rsid w:val="002E7B04"/>
    <w:rPr>
      <w:b/>
      <w:u w:val="single"/>
    </w:rPr>
  </w:style>
  <w:style w:type="paragraph" w:customStyle="1" w:styleId="textbold">
    <w:name w:val="text bold"/>
    <w:basedOn w:val="Normal"/>
    <w:link w:val="underline"/>
    <w:qFormat/>
    <w:rsid w:val="002E7B04"/>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36577/jonathan-mercer/bad-reputation" TargetMode="External"/><Relationship Id="rId5" Type="http://schemas.openxmlformats.org/officeDocument/2006/relationships/styles" Target="styles.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211BD177-7CB2-4144-A2FB-DB6406814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34</Pages>
  <Words>25980</Words>
  <Characters>148091</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2013-10-26T13:48:00Z</dcterms:created>
  <dcterms:modified xsi:type="dcterms:W3CDTF">2013-10-26T13:48:00Z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