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CDF45" w14:textId="3A066B95" w:rsidR="00004B8B" w:rsidRDefault="00004B8B" w:rsidP="00004B8B">
      <w:pPr>
        <w:pStyle w:val="Heading1"/>
      </w:pPr>
      <w:r>
        <w:t>1NC</w:t>
      </w:r>
    </w:p>
    <w:p w14:paraId="4C73B030" w14:textId="77777777" w:rsidR="00004B8B" w:rsidRDefault="00004B8B" w:rsidP="00004B8B"/>
    <w:p w14:paraId="43F0A826" w14:textId="77777777" w:rsidR="00004B8B" w:rsidRDefault="00004B8B" w:rsidP="00004B8B">
      <w:pPr>
        <w:pStyle w:val="Heading2"/>
      </w:pPr>
      <w:r>
        <w:t>off</w:t>
      </w:r>
    </w:p>
    <w:p w14:paraId="026F8F4D" w14:textId="77777777" w:rsidR="00004B8B" w:rsidRDefault="00004B8B" w:rsidP="00004B8B">
      <w:pPr>
        <w:pStyle w:val="Heading3"/>
      </w:pPr>
      <w:r>
        <w:t xml:space="preserve">Off </w:t>
      </w:r>
    </w:p>
    <w:p w14:paraId="0CD93A1E" w14:textId="77777777" w:rsidR="00004B8B" w:rsidRDefault="00004B8B" w:rsidP="00004B8B"/>
    <w:p w14:paraId="04974CC6" w14:textId="77777777" w:rsidR="00004B8B" w:rsidRDefault="00004B8B" w:rsidP="00004B8B">
      <w:pPr>
        <w:pStyle w:val="Heading4"/>
      </w:pPr>
      <w:r>
        <w:t xml:space="preserve">a. Interpretation and violation---the affirmative should defend the desirability of topical government action </w:t>
      </w:r>
    </w:p>
    <w:p w14:paraId="3B68F10E" w14:textId="77777777" w:rsidR="00004B8B" w:rsidRDefault="00004B8B" w:rsidP="00004B8B">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43F48C51" w14:textId="77777777" w:rsidR="00004B8B" w:rsidRPr="000B3983" w:rsidRDefault="00004B8B" w:rsidP="00004B8B">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17B7D765" w14:textId="77777777" w:rsidR="00004B8B" w:rsidRPr="001C78E6" w:rsidRDefault="00004B8B" w:rsidP="00004B8B">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02CEFA9D" w14:textId="77777777" w:rsidR="00004B8B" w:rsidRPr="00762508" w:rsidRDefault="00004B8B" w:rsidP="00004B8B">
      <w:pPr>
        <w:pStyle w:val="Heading4"/>
      </w:pPr>
      <w:r w:rsidRPr="00762508">
        <w:t xml:space="preserve">“Resolved” </w:t>
      </w:r>
      <w:r>
        <w:t xml:space="preserve">is legislative  </w:t>
      </w:r>
    </w:p>
    <w:p w14:paraId="5970FFFF" w14:textId="77777777" w:rsidR="00004B8B" w:rsidRPr="00DA3355" w:rsidRDefault="00004B8B" w:rsidP="00004B8B">
      <w:r w:rsidRPr="00DA3355">
        <w:t xml:space="preserve">Jeff </w:t>
      </w:r>
      <w:r w:rsidRPr="00DA3355">
        <w:rPr>
          <w:rStyle w:val="StyleStyleBold12pt"/>
        </w:rPr>
        <w:t>Parcher 1</w:t>
      </w:r>
      <w:r w:rsidRPr="00DA3355">
        <w:t>, former debate coach at Georgetown, Feb 2001 http://www.ndtceda.com/archives/200102/0790.html</w:t>
      </w:r>
    </w:p>
    <w:p w14:paraId="5F19C4DC" w14:textId="77777777" w:rsidR="00004B8B" w:rsidRPr="001C78E6" w:rsidRDefault="00004B8B" w:rsidP="00004B8B">
      <w:pPr>
        <w:pStyle w:val="card"/>
        <w:ind w:left="0" w:right="0"/>
        <w:rPr>
          <w:sz w:val="14"/>
        </w:rPr>
      </w:pPr>
      <w:r w:rsidRPr="00DA3355">
        <w:rPr>
          <w:sz w:val="14"/>
        </w:rPr>
        <w:t xml:space="preserve">Pardon me if I turn to a source besides Bill. </w:t>
      </w:r>
      <w:r w:rsidRPr="0019472B">
        <w:rPr>
          <w:rStyle w:val="underline"/>
          <w:highlight w:val="yellow"/>
        </w:rPr>
        <w:t>American Heritage Dictionary: Resolve</w:t>
      </w:r>
      <w:r w:rsidRPr="00DA3355">
        <w:rPr>
          <w:sz w:val="14"/>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DA3355">
        <w:rPr>
          <w:sz w:val="14"/>
        </w:rPr>
        <w:t xml:space="preserve">purpose; </w:t>
      </w:r>
      <w:r w:rsidRPr="00DA3355">
        <w:rPr>
          <w:rStyle w:val="underline"/>
        </w:rPr>
        <w:t>resolution</w:t>
      </w:r>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A formal statement of a decision, </w:t>
      </w:r>
      <w:r w:rsidRPr="00762508">
        <w:rPr>
          <w:rStyle w:val="underline"/>
        </w:rPr>
        <w:t>as by a legislature</w:t>
      </w:r>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7AA219FD" w14:textId="77777777" w:rsidR="00004B8B" w:rsidRDefault="00004B8B" w:rsidP="00004B8B">
      <w:pPr>
        <w:pStyle w:val="Heading4"/>
      </w:pPr>
      <w:r>
        <w:t xml:space="preserve">“Should” requires defending federal action </w:t>
      </w:r>
    </w:p>
    <w:p w14:paraId="37CBF898" w14:textId="77777777" w:rsidR="00004B8B" w:rsidRPr="00DA3355" w:rsidRDefault="00004B8B" w:rsidP="00004B8B">
      <w:r w:rsidRPr="00DA3355">
        <w:t xml:space="preserve">Judge Henry </w:t>
      </w:r>
      <w:r w:rsidRPr="00DA3355">
        <w:rPr>
          <w:rStyle w:val="StyleStyleBold12pt"/>
        </w:rPr>
        <w:t>Nieto 9</w:t>
      </w:r>
      <w:r w:rsidRPr="00DA3355">
        <w:t>, Colorado Court of Appeals, 8-20-2009 People v. Munoz, 240 P.3d 311 (Colo. Ct. App. 2009)</w:t>
      </w:r>
    </w:p>
    <w:p w14:paraId="270CB876" w14:textId="77777777" w:rsidR="00004B8B" w:rsidRPr="001C78E6" w:rsidRDefault="00004B8B" w:rsidP="00004B8B">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DA3355">
        <w:rPr>
          <w:rStyle w:val="StyleBoldUnderline"/>
          <w:highlight w:val="yellow"/>
        </w:rPr>
        <w:t xml:space="preserve">or </w:t>
      </w:r>
      <w:r w:rsidRPr="00DA3355">
        <w:rPr>
          <w:rStyle w:val="Emphasis"/>
          <w:highlight w:val="yellow"/>
        </w:rPr>
        <w:t>expediency</w:t>
      </w:r>
      <w:r w:rsidRPr="00DA3355">
        <w:rPr>
          <w:sz w:val="14"/>
        </w:rPr>
        <w:t xml:space="preserve">." Webster's Third New International Dictionary 2104 (2002).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State v. Rack, 318 S.W.2d 211, 215 (Mo. 1958).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14:paraId="2E0D4728" w14:textId="77777777" w:rsidR="00004B8B" w:rsidRPr="008835F3" w:rsidRDefault="00004B8B" w:rsidP="00004B8B">
      <w:pPr>
        <w:pStyle w:val="Heading4"/>
      </w:pPr>
      <w:r w:rsidRPr="00C13F56">
        <w:t xml:space="preserve">A general subject isn’t enough—debate requires a </w:t>
      </w:r>
      <w:r w:rsidRPr="00C13F56">
        <w:rPr>
          <w:u w:val="single"/>
        </w:rPr>
        <w:t>specific point of difference</w:t>
      </w:r>
    </w:p>
    <w:p w14:paraId="4E6F9D86" w14:textId="77777777" w:rsidR="00004B8B" w:rsidRPr="000B3983" w:rsidRDefault="00004B8B" w:rsidP="00004B8B">
      <w:r w:rsidRPr="000B3983">
        <w:rPr>
          <w:rStyle w:val="StyleStyleBold12pt"/>
        </w:rPr>
        <w:t>Steinberg &amp; Freeley 8</w:t>
      </w:r>
      <w:r w:rsidRPr="000B3983">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14:paraId="2AFB0F46" w14:textId="77777777" w:rsidR="00004B8B" w:rsidRPr="001C78E6" w:rsidRDefault="00004B8B" w:rsidP="00004B8B">
      <w:pPr>
        <w:pStyle w:val="cardtext"/>
        <w:ind w:left="0" w:right="0"/>
        <w:rPr>
          <w:u w:val="single"/>
        </w:rPr>
      </w:pPr>
      <w:r w:rsidRPr="000B3983">
        <w:rPr>
          <w:rStyle w:val="TitleChar"/>
          <w:highlight w:val="yellow"/>
        </w:rPr>
        <w:t xml:space="preserve">Debate is a </w:t>
      </w:r>
      <w:r w:rsidRPr="000B3983">
        <w:rPr>
          <w:rStyle w:val="Emphasis"/>
          <w:highlight w:val="yellow"/>
        </w:rPr>
        <w:t>means of settling differences</w:t>
      </w:r>
      <w:r w:rsidRPr="000B3983">
        <w:rPr>
          <w:rStyle w:val="TitleChar"/>
          <w:highlight w:val="yellow"/>
        </w:rPr>
        <w:t>,</w:t>
      </w:r>
      <w:r w:rsidRPr="00EA6241">
        <w:rPr>
          <w:sz w:val="16"/>
          <w:highlight w:val="yellow"/>
        </w:rPr>
        <w:t xml:space="preserve"> </w:t>
      </w:r>
      <w:r w:rsidRPr="000B3983">
        <w:rPr>
          <w:rStyle w:val="TitleChar"/>
          <w:highlight w:val="yellow"/>
        </w:rPr>
        <w:t xml:space="preserve">so there </w:t>
      </w:r>
      <w:r w:rsidRPr="000B3983">
        <w:rPr>
          <w:rStyle w:val="Emphasis"/>
          <w:highlight w:val="yellow"/>
        </w:rPr>
        <w:t>must be a</w:t>
      </w:r>
      <w:r w:rsidRPr="00EA6241">
        <w:rPr>
          <w:sz w:val="16"/>
        </w:rPr>
        <w:t xml:space="preserve"> difference of opinion or a </w:t>
      </w:r>
      <w:r w:rsidRPr="000B3983">
        <w:rPr>
          <w:rStyle w:val="Emphasis"/>
          <w:highlight w:val="yellow"/>
        </w:rPr>
        <w:t>conflict of interest</w:t>
      </w:r>
      <w:r w:rsidRPr="00EA6241">
        <w:rPr>
          <w:sz w:val="16"/>
        </w:rPr>
        <w:t xml:space="preserve"> before there can be a debate. </w:t>
      </w:r>
      <w:r w:rsidRPr="000B3983">
        <w:rPr>
          <w:rStyle w:val="Emphasis"/>
          <w:highlight w:val="yellow"/>
        </w:rPr>
        <w:t>If everyone is in agreement</w:t>
      </w:r>
      <w:r w:rsidRPr="00EA6241">
        <w:rPr>
          <w:sz w:val="16"/>
        </w:rPr>
        <w:t xml:space="preserve"> on a tact or value or policy, </w:t>
      </w:r>
      <w:r w:rsidRPr="000B3983">
        <w:rPr>
          <w:rStyle w:val="TitleChar"/>
          <w:highlight w:val="yellow"/>
        </w:rPr>
        <w:t xml:space="preserve">there is </w:t>
      </w:r>
      <w:r w:rsidRPr="000B3983">
        <w:rPr>
          <w:rStyle w:val="Emphasis"/>
          <w:highlight w:val="yellow"/>
        </w:rPr>
        <w:t>no need for debate</w:t>
      </w:r>
      <w:r w:rsidRPr="00EA6241">
        <w:rPr>
          <w:sz w:val="16"/>
        </w:rPr>
        <w:t xml:space="preserve">: </w:t>
      </w:r>
      <w:r w:rsidRPr="000B3983">
        <w:rPr>
          <w:rStyle w:val="Emphasis"/>
        </w:rPr>
        <w:t>the matter can be settled by unanimous consent</w:t>
      </w:r>
      <w:r w:rsidRPr="00EA6241">
        <w:rPr>
          <w:sz w:val="16"/>
        </w:rPr>
        <w:t xml:space="preserve">. Thus, for example, </w:t>
      </w:r>
      <w:r w:rsidRPr="000B3983">
        <w:rPr>
          <w:rStyle w:val="TitleChar"/>
        </w:rPr>
        <w:t>it would be pointless to attempt to debate "Resolved: That two plus two equals four,"</w:t>
      </w:r>
      <w:r w:rsidRPr="00EA6241">
        <w:rPr>
          <w:sz w:val="16"/>
        </w:rPr>
        <w:t xml:space="preserve"> because there is simply no controversy about this statement. (</w:t>
      </w:r>
      <w:r w:rsidRPr="000B3983">
        <w:rPr>
          <w:rStyle w:val="TitleChar"/>
          <w:highlight w:val="yellow"/>
        </w:rPr>
        <w:t>Controversy is</w:t>
      </w:r>
      <w:r w:rsidRPr="000B3983">
        <w:rPr>
          <w:rStyle w:val="TitleChar"/>
        </w:rPr>
        <w:t xml:space="preserve"> an </w:t>
      </w:r>
      <w:r w:rsidRPr="000B3983">
        <w:rPr>
          <w:rStyle w:val="TitleChar"/>
          <w:highlight w:val="yellow"/>
        </w:rPr>
        <w:t>essential</w:t>
      </w:r>
      <w:r w:rsidRPr="000B3983">
        <w:rPr>
          <w:rStyle w:val="TitleChar"/>
        </w:rPr>
        <w:t xml:space="preserve"> prerequisite</w:t>
      </w:r>
      <w:r w:rsidRPr="00EA6241">
        <w:rPr>
          <w:sz w:val="16"/>
        </w:rPr>
        <w:t xml:space="preserve"> of debate. </w:t>
      </w:r>
      <w:r w:rsidRPr="000B3983">
        <w:rPr>
          <w:rStyle w:val="TitleChar"/>
          <w:highlight w:val="yellow"/>
        </w:rPr>
        <w:t>Where there is no clash</w:t>
      </w:r>
      <w:r w:rsidRPr="000B3983">
        <w:rPr>
          <w:rStyle w:val="TitleChar"/>
        </w:rPr>
        <w:t xml:space="preserve"> of ideas</w:t>
      </w:r>
      <w:r w:rsidRPr="00EA6241">
        <w:rPr>
          <w:sz w:val="16"/>
        </w:rPr>
        <w:t xml:space="preserve">, proposals, interests, or expressed positions on issues, </w:t>
      </w:r>
      <w:r w:rsidRPr="000B3983">
        <w:rPr>
          <w:rStyle w:val="Emphasis"/>
          <w:highlight w:val="yellow"/>
        </w:rPr>
        <w:t>there is no debate</w:t>
      </w:r>
      <w:r w:rsidRPr="00EA6241">
        <w:rPr>
          <w:sz w:val="16"/>
        </w:rPr>
        <w:t xml:space="preserve">. In addition, </w:t>
      </w:r>
      <w:r w:rsidRPr="000B3983">
        <w:rPr>
          <w:rStyle w:val="TitleChar"/>
          <w:highlight w:val="yellow"/>
        </w:rPr>
        <w:t xml:space="preserve">debate </w:t>
      </w:r>
      <w:r w:rsidRPr="000B3983">
        <w:rPr>
          <w:rStyle w:val="Emphasis"/>
          <w:highlight w:val="yellow"/>
        </w:rPr>
        <w:t xml:space="preserve">cannot produce </w:t>
      </w:r>
      <w:r w:rsidRPr="000B3983">
        <w:rPr>
          <w:rStyle w:val="Box"/>
          <w:highlight w:val="yellow"/>
        </w:rPr>
        <w:t>effective decisions</w:t>
      </w:r>
      <w:r w:rsidRPr="00EA6241">
        <w:rPr>
          <w:sz w:val="16"/>
          <w:highlight w:val="yellow"/>
        </w:rPr>
        <w:t xml:space="preserve"> </w:t>
      </w:r>
      <w:r w:rsidRPr="000B3983">
        <w:rPr>
          <w:rStyle w:val="TitleChar"/>
          <w:highlight w:val="yellow"/>
        </w:rPr>
        <w:t xml:space="preserve">without </w:t>
      </w:r>
      <w:r w:rsidRPr="000B3983">
        <w:rPr>
          <w:rStyle w:val="Box"/>
          <w:highlight w:val="yellow"/>
        </w:rPr>
        <w:t>clear identification of a question</w:t>
      </w:r>
      <w:r w:rsidRPr="000B3983">
        <w:rPr>
          <w:rStyle w:val="Box"/>
        </w:rPr>
        <w:t xml:space="preserve"> or questions to be answered</w:t>
      </w:r>
      <w:r w:rsidRPr="00EA6241">
        <w:rPr>
          <w:sz w:val="16"/>
        </w:rPr>
        <w:t xml:space="preserve">. For example, </w:t>
      </w:r>
      <w:r w:rsidRPr="000B3983">
        <w:rPr>
          <w:rStyle w:val="Emphasis"/>
          <w:highlight w:val="yellow"/>
        </w:rPr>
        <w:t xml:space="preserve">general argument may occur about the </w:t>
      </w:r>
      <w:r w:rsidRPr="000B3983">
        <w:rPr>
          <w:rStyle w:val="Box"/>
          <w:highlight w:val="yellow"/>
        </w:rPr>
        <w:t>broad topic</w:t>
      </w:r>
      <w:r w:rsidRPr="000B3983">
        <w:rPr>
          <w:rStyle w:val="Emphasis"/>
          <w:highlight w:val="yellow"/>
        </w:rPr>
        <w:t xml:space="preserve"> of</w:t>
      </w:r>
      <w:r w:rsidRPr="000B3983">
        <w:rPr>
          <w:rStyle w:val="Emphasis"/>
        </w:rPr>
        <w:t xml:space="preserve"> illegal </w:t>
      </w:r>
      <w:r w:rsidRPr="000B3983">
        <w:rPr>
          <w:rStyle w:val="Emphasis"/>
          <w:highlight w:val="yellow"/>
        </w:rPr>
        <w:t>immigration</w:t>
      </w:r>
      <w:r w:rsidRPr="00EA6241">
        <w:rPr>
          <w:sz w:val="16"/>
        </w:rPr>
        <w:t xml:space="preserve">. </w:t>
      </w:r>
      <w:r w:rsidRPr="000B3983">
        <w:rPr>
          <w:rStyle w:val="TitleChar"/>
          <w:highlight w:val="yellow"/>
        </w:rPr>
        <w:t>How many</w:t>
      </w:r>
      <w:r w:rsidRPr="00EA6241">
        <w:rPr>
          <w:sz w:val="16"/>
        </w:rPr>
        <w:t xml:space="preserve"> illegal immigrants </w:t>
      </w:r>
      <w:r w:rsidRPr="000B3983">
        <w:rPr>
          <w:rStyle w:val="TitleChar"/>
        </w:rPr>
        <w:t>are in the United States?</w:t>
      </w:r>
      <w:r w:rsidRPr="00EA6241">
        <w:rPr>
          <w:sz w:val="16"/>
        </w:rPr>
        <w:t xml:space="preserve"> What is the impact of illegal immigration and immigrants on our economy? What is their impact on our communities? Do they commit crimes? </w:t>
      </w:r>
      <w:r w:rsidRPr="000B3983">
        <w:rPr>
          <w:rStyle w:val="TitleChar"/>
          <w:highlight w:val="yellow"/>
        </w:rPr>
        <w:t>Do they take job</w:t>
      </w:r>
      <w:r w:rsidRPr="00EA6241">
        <w:rPr>
          <w:sz w:val="16"/>
          <w:highlight w:val="yellow"/>
        </w:rPr>
        <w:t>s</w:t>
      </w:r>
      <w:r w:rsidRPr="00EA6241">
        <w:rPr>
          <w:sz w:val="16"/>
        </w:rPr>
        <w:t xml:space="preserve"> from American workers? Do they pay taxes? Do they require social services? Is it a problem that some do not speak English? </w:t>
      </w:r>
      <w:r w:rsidRPr="000B3983">
        <w:rPr>
          <w:rStyle w:val="TitleChar"/>
        </w:rPr>
        <w:t>Is it the responsibility of employers to discourage illegal immigration</w:t>
      </w:r>
      <w:r w:rsidRPr="00EA6241">
        <w:rPr>
          <w:sz w:val="16"/>
        </w:rPr>
        <w:t xml:space="preserve"> by not hiring undocumented workers? Should they have the opportunity- to gain citizenship? Docs illegal immigration pose a security threat to our country? </w:t>
      </w:r>
      <w:r w:rsidRPr="000B3983">
        <w:rPr>
          <w:rStyle w:val="TitleChar"/>
        </w:rPr>
        <w:t>Do illegal immigrants do work that American workers are unwilling to do?</w:t>
      </w:r>
      <w:r w:rsidRPr="00EA6241">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0B3983">
        <w:rPr>
          <w:rStyle w:val="TitleChar"/>
        </w:rPr>
        <w:t>Should we build a wall on the Mexican border</w:t>
      </w:r>
      <w:r w:rsidRPr="00EA6241">
        <w:rPr>
          <w:sz w:val="16"/>
        </w:rPr>
        <w:t xml:space="preserve">, establish a national identification can!, or enforce existing laws against employers? Should we invite immigrants to become U.S. citizens? </w:t>
      </w:r>
      <w:r w:rsidRPr="000B3983">
        <w:rPr>
          <w:rStyle w:val="TitleChar"/>
          <w:highlight w:val="yellow"/>
        </w:rPr>
        <w:t>Surely you can think of many</w:t>
      </w:r>
      <w:r w:rsidRPr="000B3983">
        <w:rPr>
          <w:rStyle w:val="TitleChar"/>
        </w:rPr>
        <w:t xml:space="preserve"> more </w:t>
      </w:r>
      <w:r w:rsidRPr="000B3983">
        <w:rPr>
          <w:rStyle w:val="TitleChar"/>
          <w:highlight w:val="yellow"/>
        </w:rPr>
        <w:t>concerns</w:t>
      </w:r>
      <w:r w:rsidRPr="000B3983">
        <w:rPr>
          <w:rStyle w:val="TitleChar"/>
        </w:rPr>
        <w:t xml:space="preserve"> to be addressed by a conversation about the topic area of illegal immigration. Participation in </w:t>
      </w:r>
      <w:r w:rsidRPr="000B3983">
        <w:rPr>
          <w:rStyle w:val="TitleChar"/>
          <w:highlight w:val="yellow"/>
        </w:rPr>
        <w:t>this "debate"</w:t>
      </w:r>
      <w:r w:rsidRPr="000B3983">
        <w:rPr>
          <w:rStyle w:val="TitleChar"/>
        </w:rPr>
        <w:t xml:space="preserve"> is likely to be emotional and intense. However, it </w:t>
      </w:r>
      <w:r w:rsidRPr="000B3983">
        <w:rPr>
          <w:rStyle w:val="TitleChar"/>
          <w:highlight w:val="yellow"/>
        </w:rPr>
        <w:t xml:space="preserve">is </w:t>
      </w:r>
      <w:r w:rsidRPr="000B3983">
        <w:rPr>
          <w:rStyle w:val="Emphasis"/>
          <w:highlight w:val="yellow"/>
        </w:rPr>
        <w:t>not likely to be productive</w:t>
      </w:r>
      <w:r w:rsidRPr="000B3983">
        <w:rPr>
          <w:rStyle w:val="Emphasis"/>
        </w:rPr>
        <w:t xml:space="preserve"> or useful </w:t>
      </w:r>
      <w:r w:rsidRPr="000B3983">
        <w:rPr>
          <w:rStyle w:val="Emphasis"/>
          <w:highlight w:val="yellow"/>
        </w:rPr>
        <w:t xml:space="preserve">without focus on a </w:t>
      </w:r>
      <w:r w:rsidRPr="000B3983">
        <w:rPr>
          <w:rStyle w:val="Box"/>
          <w:highlight w:val="yellow"/>
        </w:rPr>
        <w:t>particular question</w:t>
      </w:r>
      <w:r w:rsidRPr="00EA6241">
        <w:rPr>
          <w:sz w:val="16"/>
        </w:rPr>
        <w:t xml:space="preserve"> </w:t>
      </w:r>
      <w:r w:rsidRPr="000B3983">
        <w:rPr>
          <w:rStyle w:val="TitleChar"/>
        </w:rPr>
        <w:t xml:space="preserve">and identification of a line </w:t>
      </w:r>
      <w:r w:rsidRPr="000B3983">
        <w:rPr>
          <w:rStyle w:val="Box"/>
          <w:highlight w:val="yellow"/>
        </w:rPr>
        <w:t>demarcating sides</w:t>
      </w:r>
      <w:r w:rsidRPr="000B3983">
        <w:rPr>
          <w:rStyle w:val="Box"/>
        </w:rPr>
        <w:t xml:space="preserve"> in the controversy</w:t>
      </w:r>
      <w:r w:rsidRPr="00EA6241">
        <w:rPr>
          <w:sz w:val="16"/>
        </w:rPr>
        <w:t xml:space="preserve">. To be discussed and resolved effectively, </w:t>
      </w:r>
      <w:r w:rsidRPr="000B3983">
        <w:rPr>
          <w:rStyle w:val="Emphasis"/>
          <w:highlight w:val="yellow"/>
        </w:rPr>
        <w:t>controversies must be stated clearly</w:t>
      </w:r>
      <w:r w:rsidRPr="00EA6241">
        <w:rPr>
          <w:sz w:val="16"/>
          <w:highlight w:val="yellow"/>
        </w:rPr>
        <w:t xml:space="preserve">. </w:t>
      </w:r>
      <w:r w:rsidRPr="000B3983">
        <w:rPr>
          <w:rStyle w:val="Box"/>
          <w:highlight w:val="yellow"/>
        </w:rPr>
        <w:t>Vague understanding</w:t>
      </w:r>
      <w:r w:rsidRPr="00EA6241">
        <w:rPr>
          <w:sz w:val="16"/>
          <w:highlight w:val="yellow"/>
        </w:rPr>
        <w:t xml:space="preserve"> </w:t>
      </w:r>
      <w:r w:rsidRPr="000B3983">
        <w:rPr>
          <w:rStyle w:val="TitleChar"/>
          <w:highlight w:val="yellow"/>
        </w:rPr>
        <w:t xml:space="preserve">results in </w:t>
      </w:r>
      <w:r w:rsidRPr="000B3983">
        <w:rPr>
          <w:rStyle w:val="Box"/>
          <w:highlight w:val="yellow"/>
        </w:rPr>
        <w:t>unfocused deliberation</w:t>
      </w:r>
      <w:r w:rsidRPr="000B3983">
        <w:rPr>
          <w:rStyle w:val="TitleChar"/>
          <w:highlight w:val="yellow"/>
        </w:rPr>
        <w:t xml:space="preserve"> and </w:t>
      </w:r>
      <w:r w:rsidRPr="000B3983">
        <w:rPr>
          <w:rStyle w:val="Box"/>
          <w:highlight w:val="yellow"/>
        </w:rPr>
        <w:t>poor decisions</w:t>
      </w:r>
      <w:r w:rsidRPr="00EA6241">
        <w:rPr>
          <w:sz w:val="16"/>
        </w:rPr>
        <w:t xml:space="preserve">, frustration, and emotional distress, as </w:t>
      </w:r>
      <w:r w:rsidRPr="000B3983">
        <w:rPr>
          <w:rStyle w:val="Emphasis"/>
          <w:highlight w:val="yellow"/>
        </w:rPr>
        <w:t>evidenced by the failure of</w:t>
      </w:r>
      <w:r w:rsidRPr="000B3983">
        <w:rPr>
          <w:rStyle w:val="Emphasis"/>
        </w:rPr>
        <w:t xml:space="preserve"> the United States </w:t>
      </w:r>
      <w:r w:rsidRPr="000B3983">
        <w:rPr>
          <w:rStyle w:val="Emphasis"/>
          <w:highlight w:val="yellow"/>
        </w:rPr>
        <w:t xml:space="preserve">Congress to make progress on </w:t>
      </w:r>
      <w:r w:rsidRPr="000B3983">
        <w:rPr>
          <w:rStyle w:val="Emphasis"/>
        </w:rPr>
        <w:t xml:space="preserve">the </w:t>
      </w:r>
      <w:r w:rsidRPr="000B3983">
        <w:rPr>
          <w:rStyle w:val="Emphasis"/>
          <w:highlight w:val="yellow"/>
        </w:rPr>
        <w:t xml:space="preserve">immigration </w:t>
      </w:r>
      <w:r w:rsidRPr="000B3983">
        <w:rPr>
          <w:rStyle w:val="Emphasis"/>
        </w:rPr>
        <w:t>debate during the summer of 2007</w:t>
      </w:r>
      <w:r w:rsidRPr="00EA6241">
        <w:rPr>
          <w:sz w:val="16"/>
        </w:rPr>
        <w:t>.</w:t>
      </w:r>
      <w:r w:rsidRPr="00EA6241">
        <w:rPr>
          <w:sz w:val="12"/>
        </w:rPr>
        <w:t>¶</w:t>
      </w:r>
      <w:r w:rsidRPr="00EA6241">
        <w:rPr>
          <w:sz w:val="16"/>
        </w:rPr>
        <w:t xml:space="preserve"> </w:t>
      </w:r>
      <w:r w:rsidRPr="000B3983">
        <w:rPr>
          <w:rStyle w:val="TitleChar"/>
          <w:highlight w:val="yellow"/>
        </w:rPr>
        <w:t>Someone disturbed</w:t>
      </w:r>
      <w:r w:rsidRPr="000B3983">
        <w:rPr>
          <w:rStyle w:val="TitleChar"/>
        </w:rPr>
        <w:t xml:space="preserve"> by the problem of the growing underclass of poorly educated, socially disenfranchised youths </w:t>
      </w:r>
      <w:r w:rsidRPr="000B3983">
        <w:rPr>
          <w:rStyle w:val="TitleChar"/>
          <w:highlight w:val="yellow"/>
        </w:rPr>
        <w:t>might observe, "Public schools</w:t>
      </w:r>
      <w:r w:rsidRPr="000B3983">
        <w:rPr>
          <w:rStyle w:val="TitleChar"/>
        </w:rPr>
        <w:t xml:space="preserve"> </w:t>
      </w:r>
      <w:r w:rsidRPr="000B3983">
        <w:rPr>
          <w:rStyle w:val="TitleChar"/>
          <w:highlight w:val="yellow"/>
        </w:rPr>
        <w:t>are</w:t>
      </w:r>
      <w:r w:rsidRPr="000B3983">
        <w:rPr>
          <w:rStyle w:val="TitleChar"/>
        </w:rPr>
        <w:t xml:space="preserve"> doing a </w:t>
      </w:r>
      <w:r w:rsidRPr="000B3983">
        <w:rPr>
          <w:rStyle w:val="TitleChar"/>
          <w:highlight w:val="yellow"/>
        </w:rPr>
        <w:t>terrible</w:t>
      </w:r>
      <w:r w:rsidRPr="000B3983">
        <w:rPr>
          <w:rStyle w:val="TitleChar"/>
        </w:rPr>
        <w:t xml:space="preserve"> job!</w:t>
      </w:r>
      <w:r w:rsidRPr="00EA6241">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0B3983">
        <w:rPr>
          <w:rStyle w:val="Emphasis"/>
          <w:highlight w:val="yellow"/>
        </w:rPr>
        <w:t>We ought to do something about this</w:t>
      </w:r>
      <w:r w:rsidRPr="00EA6241">
        <w:rPr>
          <w:sz w:val="16"/>
        </w:rPr>
        <w:t xml:space="preserve">" or. worse. "It's too complicated a problem to deal with." </w:t>
      </w:r>
      <w:r w:rsidRPr="000B3983">
        <w:rPr>
          <w:rStyle w:val="TitleChar"/>
          <w:highlight w:val="yellow"/>
        </w:rPr>
        <w:t>Groups</w:t>
      </w:r>
      <w:r w:rsidRPr="000B3983">
        <w:rPr>
          <w:rStyle w:val="TitleChar"/>
        </w:rPr>
        <w:t xml:space="preserve"> of concerned citizens worried about the state of public education </w:t>
      </w:r>
      <w:r w:rsidRPr="000B3983">
        <w:rPr>
          <w:rStyle w:val="TitleChar"/>
          <w:highlight w:val="yellow"/>
        </w:rPr>
        <w:t>could</w:t>
      </w:r>
      <w:r w:rsidRPr="000B3983">
        <w:rPr>
          <w:rStyle w:val="TitleChar"/>
        </w:rPr>
        <w:t xml:space="preserve"> join together to </w:t>
      </w:r>
      <w:r w:rsidRPr="000B3983">
        <w:rPr>
          <w:rStyle w:val="TitleChar"/>
          <w:highlight w:val="yellow"/>
        </w:rPr>
        <w:t>express</w:t>
      </w:r>
      <w:r w:rsidRPr="000B3983">
        <w:rPr>
          <w:rStyle w:val="TitleChar"/>
        </w:rPr>
        <w:t xml:space="preserve"> their </w:t>
      </w:r>
      <w:r w:rsidRPr="000B3983">
        <w:rPr>
          <w:rStyle w:val="TitleChar"/>
          <w:highlight w:val="yellow"/>
        </w:rPr>
        <w:t>frustrations</w:t>
      </w:r>
      <w:r w:rsidRPr="00EA6241">
        <w:rPr>
          <w:sz w:val="16"/>
        </w:rPr>
        <w:t xml:space="preserve">, anger, disillusionment, and emotions regarding the schools, </w:t>
      </w:r>
      <w:r w:rsidRPr="000B3983">
        <w:rPr>
          <w:rStyle w:val="Emphasis"/>
          <w:highlight w:val="yellow"/>
        </w:rPr>
        <w:t xml:space="preserve">but without a </w:t>
      </w:r>
      <w:r w:rsidRPr="000B3983">
        <w:rPr>
          <w:rStyle w:val="Box"/>
          <w:highlight w:val="yellow"/>
        </w:rPr>
        <w:t>focus for their discussions</w:t>
      </w:r>
      <w:r w:rsidRPr="00EA6241">
        <w:rPr>
          <w:sz w:val="16"/>
          <w:highlight w:val="yellow"/>
        </w:rPr>
        <w:t xml:space="preserve">, </w:t>
      </w:r>
      <w:r w:rsidRPr="000B3983">
        <w:rPr>
          <w:rStyle w:val="TitleChar"/>
          <w:highlight w:val="yellow"/>
        </w:rPr>
        <w:t>they could</w:t>
      </w:r>
      <w:r w:rsidRPr="000B3983">
        <w:rPr>
          <w:rStyle w:val="TitleChar"/>
        </w:rPr>
        <w:t xml:space="preserve"> easily </w:t>
      </w:r>
      <w:r w:rsidRPr="000B3983">
        <w:rPr>
          <w:rStyle w:val="TitleChar"/>
          <w:highlight w:val="yellow"/>
        </w:rPr>
        <w:t xml:space="preserve">agree about the sorry state of education </w:t>
      </w:r>
      <w:r w:rsidRPr="000B3983">
        <w:rPr>
          <w:rStyle w:val="Box"/>
          <w:highlight w:val="yellow"/>
        </w:rPr>
        <w:t>without finding points of clarity or</w:t>
      </w:r>
      <w:r w:rsidRPr="000B3983">
        <w:rPr>
          <w:rStyle w:val="Box"/>
        </w:rPr>
        <w:t xml:space="preserve"> potential </w:t>
      </w:r>
      <w:r w:rsidRPr="000B3983">
        <w:rPr>
          <w:rStyle w:val="Box"/>
          <w:highlight w:val="yellow"/>
        </w:rPr>
        <w:t>solutions.</w:t>
      </w:r>
      <w:r w:rsidRPr="00EA6241">
        <w:rPr>
          <w:sz w:val="16"/>
          <w:highlight w:val="yellow"/>
        </w:rPr>
        <w:t xml:space="preserve"> </w:t>
      </w:r>
      <w:r w:rsidRPr="000B3983">
        <w:rPr>
          <w:rStyle w:val="Emphasis"/>
          <w:highlight w:val="yellow"/>
        </w:rPr>
        <w:t>A gripe session would follow</w:t>
      </w:r>
      <w:r w:rsidRPr="00EA6241">
        <w:rPr>
          <w:sz w:val="16"/>
          <w:highlight w:val="yellow"/>
        </w:rPr>
        <w:t xml:space="preserve">. </w:t>
      </w:r>
      <w:r w:rsidRPr="000B3983">
        <w:rPr>
          <w:rStyle w:val="TitleChar"/>
          <w:highlight w:val="yellow"/>
        </w:rPr>
        <w:t xml:space="preserve">But if a </w:t>
      </w:r>
      <w:r w:rsidRPr="000B3983">
        <w:rPr>
          <w:rStyle w:val="Box"/>
          <w:highlight w:val="yellow"/>
        </w:rPr>
        <w:t>precise question</w:t>
      </w:r>
      <w:r w:rsidRPr="000B3983">
        <w:rPr>
          <w:rStyle w:val="TitleChar"/>
          <w:highlight w:val="yellow"/>
        </w:rPr>
        <w:t xml:space="preserve"> is posed</w:t>
      </w:r>
      <w:r w:rsidRPr="00EA6241">
        <w:rPr>
          <w:sz w:val="16"/>
        </w:rPr>
        <w:t>—such as "What can be done to improve public education?"—</w:t>
      </w:r>
      <w:r w:rsidRPr="000B3983">
        <w:rPr>
          <w:rStyle w:val="TitleChar"/>
        </w:rPr>
        <w:t xml:space="preserve">then </w:t>
      </w:r>
      <w:r w:rsidRPr="000B3983">
        <w:rPr>
          <w:rStyle w:val="TitleChar"/>
          <w:highlight w:val="yellow"/>
        </w:rPr>
        <w:t xml:space="preserve">a more </w:t>
      </w:r>
      <w:r w:rsidRPr="000B3983">
        <w:rPr>
          <w:rStyle w:val="Box"/>
          <w:highlight w:val="yellow"/>
        </w:rPr>
        <w:t xml:space="preserve">profitable </w:t>
      </w:r>
      <w:r w:rsidRPr="000B3983">
        <w:rPr>
          <w:rStyle w:val="Box"/>
        </w:rPr>
        <w:t xml:space="preserve">area of </w:t>
      </w:r>
      <w:r w:rsidRPr="000B3983">
        <w:rPr>
          <w:rStyle w:val="Box"/>
          <w:highlight w:val="yellow"/>
        </w:rPr>
        <w:t>discussion</w:t>
      </w:r>
      <w:r w:rsidRPr="000B3983">
        <w:rPr>
          <w:rStyle w:val="TitleChar"/>
          <w:highlight w:val="yellow"/>
        </w:rPr>
        <w:t xml:space="preserve"> is opened up</w:t>
      </w:r>
      <w:r w:rsidRPr="00EA6241">
        <w:rPr>
          <w:sz w:val="16"/>
        </w:rPr>
        <w:t xml:space="preserve"> </w:t>
      </w:r>
      <w:r w:rsidRPr="000B3983">
        <w:rPr>
          <w:rStyle w:val="Box"/>
          <w:highlight w:val="yellow"/>
        </w:rPr>
        <w:t>simply by placing a focus on the search</w:t>
      </w:r>
      <w:r w:rsidRPr="000B3983">
        <w:rPr>
          <w:rStyle w:val="TitleChar"/>
          <w:highlight w:val="yellow"/>
        </w:rPr>
        <w:t xml:space="preserve"> for a concrete solution</w:t>
      </w:r>
      <w:r w:rsidRPr="000B3983">
        <w:rPr>
          <w:rStyle w:val="TitleChar"/>
        </w:rPr>
        <w:t xml:space="preserve"> step</w:t>
      </w:r>
      <w:r w:rsidRPr="00EA6241">
        <w:rPr>
          <w:sz w:val="16"/>
        </w:rPr>
        <w:t xml:space="preserve">. </w:t>
      </w:r>
      <w:r w:rsidRPr="000B3983">
        <w:rPr>
          <w:rStyle w:val="TitleChar"/>
        </w:rPr>
        <w:t>One or more judgments can be phrased in the form of debate propositions, motions for parliamentary debate, or bills for legislative assemblies.</w:t>
      </w:r>
      <w:r w:rsidRPr="00EA6241">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TitleChar"/>
        </w:rPr>
        <w:t>They provide specific policies to be investigated and aid discussants in identifying points of difference.</w:t>
      </w:r>
      <w:r w:rsidRPr="00EA6241">
        <w:rPr>
          <w:rStyle w:val="TitleChar"/>
          <w:sz w:val="12"/>
        </w:rPr>
        <w:t>¶</w:t>
      </w:r>
      <w:r w:rsidRPr="000B3983">
        <w:rPr>
          <w:rStyle w:val="TitleChar"/>
          <w:sz w:val="12"/>
        </w:rPr>
        <w:t xml:space="preserve"> </w:t>
      </w:r>
      <w:r w:rsidRPr="000B3983">
        <w:rPr>
          <w:rStyle w:val="TitleChar"/>
          <w:highlight w:val="yellow"/>
        </w:rPr>
        <w:t xml:space="preserve">To have a </w:t>
      </w:r>
      <w:r w:rsidRPr="000B3983">
        <w:rPr>
          <w:rStyle w:val="Emphasis"/>
          <w:highlight w:val="yellow"/>
        </w:rPr>
        <w:t xml:space="preserve">productive debate, which facilitates </w:t>
      </w:r>
      <w:r w:rsidRPr="000B3983">
        <w:rPr>
          <w:rStyle w:val="Box"/>
          <w:highlight w:val="yellow"/>
        </w:rPr>
        <w:t>effective decision making</w:t>
      </w:r>
      <w:r w:rsidRPr="00EA6241">
        <w:rPr>
          <w:sz w:val="16"/>
          <w:highlight w:val="yellow"/>
        </w:rPr>
        <w:t xml:space="preserve"> </w:t>
      </w:r>
      <w:r w:rsidRPr="000B3983">
        <w:rPr>
          <w:rStyle w:val="TitleChar"/>
          <w:highlight w:val="yellow"/>
        </w:rPr>
        <w:t>by</w:t>
      </w:r>
      <w:r w:rsidRPr="00EA6241">
        <w:rPr>
          <w:sz w:val="16"/>
        </w:rPr>
        <w:t xml:space="preserve"> directing and </w:t>
      </w:r>
      <w:r w:rsidRPr="000B3983">
        <w:rPr>
          <w:rStyle w:val="Box"/>
          <w:highlight w:val="yellow"/>
        </w:rPr>
        <w:t>placing limits on the decision</w:t>
      </w:r>
      <w:r w:rsidRPr="00EA6241">
        <w:rPr>
          <w:sz w:val="16"/>
        </w:rPr>
        <w:t xml:space="preserve"> to be made, </w:t>
      </w:r>
      <w:r w:rsidRPr="000B3983">
        <w:rPr>
          <w:rStyle w:val="Emphasis"/>
          <w:highlight w:val="yellow"/>
        </w:rPr>
        <w:t>the basis for argument should be clearly defined</w:t>
      </w:r>
      <w:r w:rsidRPr="00EA6241">
        <w:rPr>
          <w:sz w:val="16"/>
          <w:highlight w:val="yellow"/>
        </w:rPr>
        <w:t xml:space="preserve">. </w:t>
      </w:r>
      <w:r w:rsidRPr="000B3983">
        <w:rPr>
          <w:rStyle w:val="TitleChar"/>
          <w:highlight w:val="yellow"/>
        </w:rPr>
        <w:t xml:space="preserve">If we merely talk about "homelessness" </w:t>
      </w:r>
      <w:r w:rsidRPr="000B3983">
        <w:rPr>
          <w:rStyle w:val="TitleChar"/>
        </w:rPr>
        <w:t xml:space="preserve">or "abortion" </w:t>
      </w:r>
      <w:r w:rsidRPr="000B3983">
        <w:rPr>
          <w:rStyle w:val="TitleChar"/>
          <w:highlight w:val="yellow"/>
        </w:rPr>
        <w:t>or "crime'</w:t>
      </w:r>
      <w:r w:rsidRPr="000B3983">
        <w:rPr>
          <w:rStyle w:val="TitleChar"/>
        </w:rPr>
        <w:t>* or "global warming</w:t>
      </w:r>
      <w:r w:rsidRPr="000B3983">
        <w:rPr>
          <w:rStyle w:val="TitleChar"/>
          <w:highlight w:val="yellow"/>
        </w:rPr>
        <w:t xml:space="preserve">" we are likely to have an interesting discussion but not </w:t>
      </w:r>
      <w:r w:rsidRPr="000B3983">
        <w:rPr>
          <w:rStyle w:val="TitleChar"/>
        </w:rPr>
        <w:t xml:space="preserve">to establish </w:t>
      </w:r>
      <w:r w:rsidRPr="000B3983">
        <w:rPr>
          <w:rStyle w:val="TitleChar"/>
          <w:highlight w:val="yellow"/>
        </w:rPr>
        <w:t>profitable</w:t>
      </w:r>
      <w:r w:rsidRPr="000B3983">
        <w:rPr>
          <w:rStyle w:val="TitleChar"/>
        </w:rPr>
        <w:t xml:space="preserve"> basis for </w:t>
      </w:r>
      <w:r w:rsidRPr="000B3983">
        <w:rPr>
          <w:rStyle w:val="TitleChar"/>
          <w:highlight w:val="yellow"/>
        </w:rPr>
        <w:t>argument</w:t>
      </w:r>
      <w:r w:rsidRPr="00EA6241">
        <w:rPr>
          <w:sz w:val="16"/>
        </w:rPr>
        <w:t xml:space="preserve">. For example, </w:t>
      </w:r>
      <w:r w:rsidRPr="000B3983">
        <w:rPr>
          <w:rStyle w:val="Emphasis"/>
          <w:highlight w:val="yellow"/>
        </w:rPr>
        <w:t>the statement "Resolved: That the pen is mightier than the sword" is debatable, yet fails to provide</w:t>
      </w:r>
      <w:r w:rsidRPr="000B3983">
        <w:rPr>
          <w:rStyle w:val="Emphasis"/>
        </w:rPr>
        <w:t xml:space="preserve"> much </w:t>
      </w:r>
      <w:r w:rsidRPr="000B3983">
        <w:rPr>
          <w:rStyle w:val="Emphasis"/>
          <w:highlight w:val="yellow"/>
        </w:rPr>
        <w:t>basis for clear argumentation</w:t>
      </w:r>
      <w:r w:rsidRPr="00EA6241">
        <w:rPr>
          <w:sz w:val="16"/>
        </w:rPr>
        <w:t>. If we take this statement to mean that the written word is more effective than physical force for some purposes, we can identify a problem area: the comparative effectiveness of writing or physical force for a specific purpose.</w:t>
      </w:r>
      <w:r w:rsidRPr="00EA6241">
        <w:rPr>
          <w:sz w:val="12"/>
        </w:rPr>
        <w:t>¶</w:t>
      </w:r>
      <w:r w:rsidRPr="00EA6241">
        <w:rPr>
          <w:sz w:val="16"/>
        </w:rPr>
        <w:t xml:space="preserve"> </w:t>
      </w:r>
      <w:r w:rsidRPr="000B3983">
        <w:rPr>
          <w:rStyle w:val="TitleChar"/>
          <w:highlight w:val="yellow"/>
        </w:rPr>
        <w:t xml:space="preserve">Although we now have a </w:t>
      </w:r>
      <w:r w:rsidRPr="000B3983">
        <w:rPr>
          <w:rStyle w:val="Emphasis"/>
          <w:highlight w:val="yellow"/>
        </w:rPr>
        <w:t>general subject</w:t>
      </w:r>
      <w:r w:rsidRPr="00EA6241">
        <w:rPr>
          <w:sz w:val="16"/>
        </w:rPr>
        <w:t xml:space="preserve">, we have not yet stated a problem. </w:t>
      </w:r>
      <w:r w:rsidRPr="000B3983">
        <w:rPr>
          <w:rStyle w:val="Box"/>
          <w:highlight w:val="yellow"/>
        </w:rPr>
        <w:t>It is still too broad</w:t>
      </w:r>
      <w:r w:rsidRPr="00EA6241">
        <w:rPr>
          <w:sz w:val="16"/>
        </w:rPr>
        <w:t xml:space="preserve">, too loosely worded to promote well-organized argument. </w:t>
      </w:r>
      <w:r w:rsidRPr="000B3983">
        <w:rPr>
          <w:rStyle w:val="TitleChar"/>
        </w:rPr>
        <w:t>What sort of writing are we concerned with</w:t>
      </w:r>
      <w:r w:rsidRPr="00EA6241">
        <w:rPr>
          <w:sz w:val="16"/>
        </w:rPr>
        <w:t xml:space="preserve">—poems, novels, government documents, website development, advertising, or what? </w:t>
      </w:r>
      <w:r w:rsidRPr="000B3983">
        <w:rPr>
          <w:rStyle w:val="TitleChar"/>
        </w:rPr>
        <w:t>What does "effectiveness" mean</w:t>
      </w:r>
      <w:r w:rsidRPr="00EA6241">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0B3983">
        <w:rPr>
          <w:rStyle w:val="TitleChar"/>
          <w:highlight w:val="yellow"/>
        </w:rPr>
        <w:t xml:space="preserve">The basis for argument could be phrased in a </w:t>
      </w:r>
      <w:r w:rsidRPr="000B3983">
        <w:rPr>
          <w:rStyle w:val="Emphasis"/>
          <w:highlight w:val="yellow"/>
        </w:rPr>
        <w:t>debate proposition</w:t>
      </w:r>
      <w:r w:rsidRPr="00EA6241">
        <w:rPr>
          <w:sz w:val="16"/>
        </w:rPr>
        <w:t xml:space="preserve"> such as "Resolved: That the United States should enter into a mutual defense treatv with Laurania." Negative advocates might oppose this proposition by arguing that fleet maneuvers would be a better solution. </w:t>
      </w:r>
      <w:r w:rsidRPr="000B3983">
        <w:rPr>
          <w:rStyle w:val="Box"/>
          <w:highlight w:val="yellow"/>
        </w:rPr>
        <w:t>This is not to say</w:t>
      </w:r>
      <w:r w:rsidRPr="000B3983">
        <w:rPr>
          <w:rStyle w:val="Box"/>
        </w:rPr>
        <w:t xml:space="preserve"> that </w:t>
      </w:r>
      <w:r w:rsidRPr="000B3983">
        <w:rPr>
          <w:rStyle w:val="Box"/>
          <w:highlight w:val="yellow"/>
        </w:rPr>
        <w:t>debates should completely avoid creative interpretation</w:t>
      </w:r>
      <w:r w:rsidRPr="00EA6241">
        <w:rPr>
          <w:sz w:val="16"/>
        </w:rPr>
        <w:t xml:space="preserve"> of the controversy by advocates, </w:t>
      </w:r>
      <w:r w:rsidRPr="000B3983">
        <w:rPr>
          <w:rStyle w:val="TitleChar"/>
          <w:highlight w:val="yellow"/>
        </w:rPr>
        <w:t>or</w:t>
      </w:r>
      <w:r w:rsidRPr="00EA6241">
        <w:rPr>
          <w:sz w:val="16"/>
          <w:highlight w:val="yellow"/>
        </w:rPr>
        <w:t xml:space="preserve"> </w:t>
      </w:r>
      <w:r w:rsidRPr="000B3983">
        <w:rPr>
          <w:rStyle w:val="Emphasis"/>
          <w:highlight w:val="yellow"/>
        </w:rPr>
        <w:t xml:space="preserve">that good debates cannot occur over </w:t>
      </w:r>
      <w:r w:rsidRPr="000B3983">
        <w:rPr>
          <w:rStyle w:val="Box"/>
          <w:highlight w:val="yellow"/>
        </w:rPr>
        <w:t>competing interpretations of the controversy</w:t>
      </w:r>
      <w:r w:rsidRPr="000B3983">
        <w:rPr>
          <w:rStyle w:val="TitleChar"/>
          <w:highlight w:val="yellow"/>
        </w:rPr>
        <w:t xml:space="preserve">; in fact, </w:t>
      </w:r>
      <w:r w:rsidRPr="000B3983">
        <w:rPr>
          <w:rStyle w:val="Box"/>
          <w:highlight w:val="yellow"/>
        </w:rPr>
        <w:t>these sorts of debates may be very engaging</w:t>
      </w:r>
      <w:r w:rsidRPr="000B3983">
        <w:rPr>
          <w:rStyle w:val="TitleChar"/>
          <w:highlight w:val="yellow"/>
        </w:rPr>
        <w:t xml:space="preserve">. The point is that debate is best facilitated by </w:t>
      </w:r>
      <w:r w:rsidRPr="000B3983">
        <w:rPr>
          <w:rStyle w:val="TitleChar"/>
        </w:rPr>
        <w:t xml:space="preserve">the guidance provided by </w:t>
      </w:r>
      <w:r w:rsidRPr="000B3983">
        <w:rPr>
          <w:rStyle w:val="Box"/>
          <w:highlight w:val="yellow"/>
        </w:rPr>
        <w:t>focus on a particular point of difference</w:t>
      </w:r>
      <w:r w:rsidRPr="000B3983">
        <w:rPr>
          <w:rStyle w:val="TitleChar"/>
        </w:rPr>
        <w:t>, which will be outlined in the following discussion.</w:t>
      </w:r>
    </w:p>
    <w:p w14:paraId="7C85B1FD" w14:textId="77777777" w:rsidR="00004B8B" w:rsidRDefault="00004B8B" w:rsidP="00004B8B">
      <w:pPr>
        <w:pStyle w:val="Heading4"/>
      </w:pPr>
      <w:r>
        <w:t xml:space="preserve">b. Vote neg </w:t>
      </w:r>
    </w:p>
    <w:p w14:paraId="300A34A4" w14:textId="77777777" w:rsidR="00004B8B" w:rsidRDefault="00004B8B" w:rsidP="00004B8B">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129249A1" w14:textId="77777777" w:rsidR="00004B8B" w:rsidRPr="00026AE6" w:rsidRDefault="00004B8B" w:rsidP="00004B8B">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111F54FF" w14:textId="77777777" w:rsidR="00004B8B" w:rsidRPr="003E7A77" w:rsidRDefault="00004B8B" w:rsidP="00004B8B">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7A0C7441" w14:textId="77777777" w:rsidR="00004B8B" w:rsidRPr="001C78E6" w:rsidRDefault="00004B8B" w:rsidP="00004B8B">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4AD4D59A" w14:textId="77777777" w:rsidR="00004B8B" w:rsidRPr="004A127C" w:rsidRDefault="00004B8B" w:rsidP="00004B8B">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621355AD" w14:textId="77777777" w:rsidR="00004B8B" w:rsidRDefault="00004B8B" w:rsidP="00004B8B">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1ACABACC" w14:textId="77777777" w:rsidR="00004B8B" w:rsidRPr="001C78E6" w:rsidRDefault="00004B8B" w:rsidP="00004B8B">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6E6CDBA1" w14:textId="77777777" w:rsidR="00004B8B" w:rsidRDefault="00004B8B" w:rsidP="00004B8B">
      <w:pPr>
        <w:pStyle w:val="Heading3"/>
      </w:pPr>
      <w:r>
        <w:t>Off</w:t>
      </w:r>
    </w:p>
    <w:p w14:paraId="6132A02E" w14:textId="77777777" w:rsidR="00004B8B" w:rsidRDefault="00004B8B" w:rsidP="00004B8B">
      <w:pPr>
        <w:pStyle w:val="Heading4"/>
      </w:pPr>
      <w:r>
        <w:t>Flexible OCO capabilities are critical to heg --- determines victory in future war</w:t>
      </w:r>
    </w:p>
    <w:p w14:paraId="6E37E5BE" w14:textId="77777777" w:rsidR="00004B8B" w:rsidRPr="00E872CA" w:rsidRDefault="00004B8B" w:rsidP="00004B8B">
      <w:r>
        <w:t xml:space="preserve">Claudette </w:t>
      </w:r>
      <w:r w:rsidRPr="00E872CA">
        <w:rPr>
          <w:rStyle w:val="StyleStyleBold12pt"/>
        </w:rPr>
        <w:t>Roulo 13</w:t>
      </w:r>
      <w:r>
        <w:t>, American Forces Press Service, “DOD Must Stay Ahead of Cyber Threat, Dempsey Says,” DOD, June 27, http://www.defense.gov/news/newsarticle.aspx?id=120379</w:t>
      </w:r>
    </w:p>
    <w:p w14:paraId="71758C7A" w14:textId="77777777" w:rsidR="00004B8B" w:rsidRPr="0074579A" w:rsidRDefault="00004B8B" w:rsidP="00004B8B">
      <w:pPr>
        <w:rPr>
          <w:sz w:val="16"/>
        </w:rPr>
      </w:pPr>
      <w:r w:rsidRPr="000C20BF">
        <w:rPr>
          <w:sz w:val="16"/>
        </w:rPr>
        <w:t xml:space="preserve">To ensure this force is able to operate quickly, </w:t>
      </w:r>
      <w:r w:rsidRPr="00D8174A">
        <w:rPr>
          <w:rStyle w:val="StyleBoldUnderline"/>
        </w:rPr>
        <w:t xml:space="preserve">the </w:t>
      </w:r>
      <w:r w:rsidRPr="00D8174A">
        <w:rPr>
          <w:rStyle w:val="StyleBoldUnderline"/>
          <w:highlight w:val="yellow"/>
        </w:rPr>
        <w:t>Defense</w:t>
      </w:r>
      <w:r w:rsidRPr="00D8174A">
        <w:rPr>
          <w:rStyle w:val="StyleBoldUnderline"/>
        </w:rPr>
        <w:t xml:space="preserve"> Department </w:t>
      </w:r>
      <w:r w:rsidRPr="00D8174A">
        <w:rPr>
          <w:rStyle w:val="StyleBoldUnderline"/>
          <w:highlight w:val="yellow"/>
        </w:rPr>
        <w:t>now has a “playbook” for cyber</w:t>
      </w:r>
      <w:r w:rsidRPr="000C20BF">
        <w:rPr>
          <w:sz w:val="16"/>
        </w:rPr>
        <w:t xml:space="preserve">, Dempsey said, noting that a presidential directive codifies how each part of the government will respond in the event of a serious cyberattack. Under this directive, the department has developed emergency procedures </w:t>
      </w:r>
      <w:r w:rsidRPr="00D8174A">
        <w:rPr>
          <w:rStyle w:val="StyleBoldUnderline"/>
          <w:highlight w:val="yellow"/>
        </w:rPr>
        <w:t xml:space="preserve">to guide its response </w:t>
      </w:r>
      <w:r w:rsidRPr="000C20BF">
        <w:rPr>
          <w:rStyle w:val="StyleBoldUnderline"/>
          <w:highlight w:val="yellow"/>
        </w:rPr>
        <w:t>to imminent</w:t>
      </w:r>
      <w:r w:rsidRPr="00D8174A">
        <w:rPr>
          <w:rStyle w:val="StyleBoldUnderline"/>
        </w:rPr>
        <w:t xml:space="preserve">, significant cyber </w:t>
      </w:r>
      <w:r w:rsidRPr="00D8174A">
        <w:rPr>
          <w:rStyle w:val="StyleBoldUnderline"/>
          <w:highlight w:val="yellow"/>
        </w:rPr>
        <w:t>threats</w:t>
      </w:r>
      <w:r w:rsidRPr="000C20BF">
        <w:rPr>
          <w:sz w:val="16"/>
        </w:rPr>
        <w:t>, the chairman said.</w:t>
      </w:r>
      <w:r w:rsidRPr="000C20BF">
        <w:rPr>
          <w:sz w:val="12"/>
        </w:rPr>
        <w:t>¶</w:t>
      </w:r>
      <w:r w:rsidRPr="000C20BF">
        <w:rPr>
          <w:sz w:val="16"/>
        </w:rPr>
        <w:t xml:space="preserve"> </w:t>
      </w:r>
      <w:r w:rsidRPr="00D8174A">
        <w:rPr>
          <w:rStyle w:val="StyleBoldUnderline"/>
        </w:rPr>
        <w:t>The Defense Department</w:t>
      </w:r>
      <w:r w:rsidRPr="000C20BF">
        <w:rPr>
          <w:sz w:val="16"/>
        </w:rPr>
        <w:t xml:space="preserve"> is updating its cyber rules of engagement for the first time in seven years, he added, and also </w:t>
      </w:r>
      <w:r w:rsidRPr="00D8174A">
        <w:rPr>
          <w:rStyle w:val="StyleBoldUnderline"/>
        </w:rPr>
        <w:t>is improving mission command for cyber forces.</w:t>
      </w:r>
      <w:r w:rsidRPr="000C20BF">
        <w:rPr>
          <w:rStyle w:val="StyleBoldUnderline"/>
          <w:sz w:val="12"/>
        </w:rPr>
        <w:t>¶</w:t>
      </w:r>
      <w:r w:rsidRPr="000C20BF">
        <w:rPr>
          <w:sz w:val="16"/>
        </w:rPr>
        <w:t xml:space="preserve"> While </w:t>
      </w:r>
      <w:r w:rsidRPr="00D8174A">
        <w:rPr>
          <w:rStyle w:val="StyleBoldUnderline"/>
          <w:highlight w:val="yellow"/>
        </w:rPr>
        <w:t>cyber</w:t>
      </w:r>
      <w:r w:rsidRPr="000C20BF">
        <w:rPr>
          <w:sz w:val="16"/>
        </w:rPr>
        <w:t xml:space="preserve"> may be </w:t>
      </w:r>
      <w:r w:rsidRPr="000C20BF">
        <w:rPr>
          <w:rStyle w:val="StyleBoldUnderline"/>
          <w:highlight w:val="yellow"/>
        </w:rPr>
        <w:t xml:space="preserve">the nation’s </w:t>
      </w:r>
      <w:r w:rsidRPr="000C20BF">
        <w:rPr>
          <w:rStyle w:val="Emphasis"/>
          <w:highlight w:val="yellow"/>
        </w:rPr>
        <w:t>greatest vulnerability</w:t>
      </w:r>
      <w:r w:rsidRPr="000C20BF">
        <w:rPr>
          <w:sz w:val="16"/>
        </w:rPr>
        <w:t xml:space="preserve">, Dempsey said, it </w:t>
      </w:r>
      <w:r w:rsidRPr="000C20BF">
        <w:rPr>
          <w:rStyle w:val="StyleBoldUnderline"/>
          <w:highlight w:val="yellow"/>
        </w:rPr>
        <w:t xml:space="preserve">also presents </w:t>
      </w:r>
      <w:r w:rsidRPr="00D8174A">
        <w:rPr>
          <w:rStyle w:val="StyleBoldUnderline"/>
          <w:highlight w:val="yellow"/>
        </w:rPr>
        <w:t xml:space="preserve">the military with a </w:t>
      </w:r>
      <w:r w:rsidRPr="00D8174A">
        <w:rPr>
          <w:rStyle w:val="Emphasis"/>
          <w:highlight w:val="yellow"/>
        </w:rPr>
        <w:t>tremendous asymmetric advantage.</w:t>
      </w:r>
      <w:r w:rsidRPr="00D8174A">
        <w:rPr>
          <w:rStyle w:val="StyleBoldUnderline"/>
          <w:highlight w:val="yellow"/>
        </w:rPr>
        <w:t xml:space="preserve"> “The military that maintains the most </w:t>
      </w:r>
      <w:r w:rsidRPr="00D8174A">
        <w:rPr>
          <w:rStyle w:val="Emphasis"/>
          <w:highlight w:val="yellow"/>
        </w:rPr>
        <w:t>agile</w:t>
      </w:r>
      <w:r w:rsidRPr="00D8174A">
        <w:rPr>
          <w:rStyle w:val="StyleBoldUnderline"/>
        </w:rPr>
        <w:t xml:space="preserve"> and resilient </w:t>
      </w:r>
      <w:r w:rsidRPr="000C20BF">
        <w:rPr>
          <w:rStyle w:val="StyleBoldUnderline"/>
          <w:highlight w:val="yellow"/>
        </w:rPr>
        <w:t xml:space="preserve">networks will be </w:t>
      </w:r>
      <w:r w:rsidRPr="00D8174A">
        <w:rPr>
          <w:rStyle w:val="StyleBoldUnderline"/>
          <w:highlight w:val="yellow"/>
        </w:rPr>
        <w:t xml:space="preserve">the </w:t>
      </w:r>
      <w:r w:rsidRPr="00D8174A">
        <w:rPr>
          <w:rStyle w:val="Emphasis"/>
          <w:highlight w:val="yellow"/>
        </w:rPr>
        <w:t>most effective in future war,”</w:t>
      </w:r>
      <w:r w:rsidRPr="000C20BF">
        <w:rPr>
          <w:sz w:val="16"/>
        </w:rPr>
        <w:t xml:space="preserve"> he told the audience. </w:t>
      </w:r>
      <w:r w:rsidRPr="000C20BF">
        <w:rPr>
          <w:rStyle w:val="StyleBoldUnderline"/>
        </w:rPr>
        <w:t>“</w:t>
      </w:r>
      <w:r w:rsidRPr="000C20BF">
        <w:rPr>
          <w:rStyle w:val="StyleBoldUnderline"/>
          <w:highlight w:val="yellow"/>
        </w:rPr>
        <w:t>This is the</w:t>
      </w:r>
      <w:r w:rsidRPr="000C20BF">
        <w:rPr>
          <w:rStyle w:val="StyleBoldUnderline"/>
        </w:rPr>
        <w:t xml:space="preserve"> kind of </w:t>
      </w:r>
      <w:r w:rsidRPr="000C20BF">
        <w:rPr>
          <w:rStyle w:val="StyleBoldUnderline"/>
          <w:highlight w:val="yellow"/>
        </w:rPr>
        <w:t xml:space="preserve">force we are </w:t>
      </w:r>
      <w:r w:rsidRPr="000C20BF">
        <w:rPr>
          <w:rStyle w:val="Emphasis"/>
          <w:highlight w:val="yellow"/>
        </w:rPr>
        <w:t>building for the future</w:t>
      </w:r>
      <w:r w:rsidRPr="000C20BF">
        <w:rPr>
          <w:rStyle w:val="StyleBoldUnderline"/>
        </w:rPr>
        <w:t>.”</w:t>
      </w:r>
      <w:r w:rsidRPr="000C20BF">
        <w:rPr>
          <w:sz w:val="12"/>
        </w:rPr>
        <w:t>¶</w:t>
      </w:r>
      <w:r w:rsidRPr="000C20BF">
        <w:rPr>
          <w:sz w:val="16"/>
        </w:rPr>
        <w:t xml:space="preserve"> Each branch of </w:t>
      </w:r>
      <w:r w:rsidRPr="000C20BF">
        <w:rPr>
          <w:rStyle w:val="StyleBoldUnderline"/>
        </w:rPr>
        <w:t>the military is doing its part</w:t>
      </w:r>
      <w:r w:rsidRPr="000C20BF">
        <w:rPr>
          <w:sz w:val="16"/>
        </w:rPr>
        <w:t xml:space="preserve">, the chairman said, </w:t>
      </w:r>
      <w:r w:rsidRPr="000C20BF">
        <w:rPr>
          <w:rStyle w:val="StyleBoldUnderline"/>
        </w:rPr>
        <w:t>by investing</w:t>
      </w:r>
      <w:r w:rsidRPr="00D8174A">
        <w:rPr>
          <w:rStyle w:val="StyleBoldUnderline"/>
        </w:rPr>
        <w:t xml:space="preserve"> in equipment and personnel that will ensure the joint force can operate in cyberspace as capably as it can on land, sea, air, and space.</w:t>
      </w:r>
      <w:r w:rsidRPr="000C20BF">
        <w:rPr>
          <w:sz w:val="16"/>
        </w:rPr>
        <w:t xml:space="preserve"> The next step is the planned Joint Information Environment, he said -- a single, easy to secure, joint network delivering data to the department’s personnel wherever and whenever they need it.</w:t>
      </w:r>
    </w:p>
    <w:p w14:paraId="459B183C" w14:textId="77777777" w:rsidR="00004B8B" w:rsidRDefault="00004B8B" w:rsidP="00004B8B">
      <w:pPr>
        <w:pStyle w:val="Heading4"/>
      </w:pPr>
      <w:r>
        <w:t xml:space="preserve">The threat of preemptive strikes is key to deter rising challengers </w:t>
      </w:r>
    </w:p>
    <w:p w14:paraId="69FD8FA2" w14:textId="77777777" w:rsidR="00004B8B" w:rsidRPr="00734BDF" w:rsidRDefault="00004B8B" w:rsidP="00004B8B">
      <w:r>
        <w:t xml:space="preserve">Leigh </w:t>
      </w:r>
      <w:r w:rsidRPr="00734BDF">
        <w:rPr>
          <w:rStyle w:val="StyleStyleBold12pt"/>
        </w:rPr>
        <w:t>Drogen 13</w:t>
      </w:r>
      <w:r>
        <w:t>, founder and chief investment officer of Surfview Capital, LLC, a New York based investment management firm, “Why Cyber Weapons Will Make The World Even Safer,” 3/4, http://www.leighdrogen.com/why-cyber-weapons-will-make-the-world-even-safer/</w:t>
      </w:r>
    </w:p>
    <w:p w14:paraId="3F7C31E3" w14:textId="77777777" w:rsidR="00004B8B" w:rsidRPr="001C78E6" w:rsidRDefault="00004B8B" w:rsidP="00004B8B">
      <w:pPr>
        <w:rPr>
          <w:u w:val="single"/>
        </w:rPr>
      </w:pPr>
      <w:r w:rsidRPr="005607AA">
        <w:rPr>
          <w:rStyle w:val="StyleBoldUnderline"/>
        </w:rPr>
        <w:t xml:space="preserve">Scene: </w:t>
      </w:r>
      <w:r w:rsidRPr="005607AA">
        <w:rPr>
          <w:rStyle w:val="StyleBoldUnderline"/>
          <w:highlight w:val="yellow"/>
        </w:rPr>
        <w:t>China</w:t>
      </w:r>
      <w:r w:rsidRPr="00537288">
        <w:rPr>
          <w:rStyle w:val="StyleBoldUnderline"/>
        </w:rPr>
        <w:t xml:space="preserve"> has just </w:t>
      </w:r>
      <w:r w:rsidRPr="005607AA">
        <w:rPr>
          <w:rStyle w:val="StyleBoldUnderline"/>
          <w:highlight w:val="yellow"/>
        </w:rPr>
        <w:t>exchanged fire with Japan over the</w:t>
      </w:r>
      <w:r w:rsidRPr="00537288">
        <w:rPr>
          <w:rStyle w:val="StyleBoldUnderline"/>
        </w:rPr>
        <w:t xml:space="preserve"> East China Sea </w:t>
      </w:r>
      <w:r w:rsidRPr="005607AA">
        <w:rPr>
          <w:rStyle w:val="StyleBoldUnderline"/>
          <w:highlight w:val="yellow"/>
        </w:rPr>
        <w:t>Islands.</w:t>
      </w:r>
      <w:r w:rsidRPr="0052775B">
        <w:rPr>
          <w:sz w:val="14"/>
          <w:highlight w:val="yellow"/>
        </w:rPr>
        <w:t xml:space="preserve"> </w:t>
      </w:r>
      <w:r w:rsidRPr="005607AA">
        <w:rPr>
          <w:rStyle w:val="StyleBoldUnderline"/>
          <w:highlight w:val="yellow"/>
        </w:rPr>
        <w:t>The US</w:t>
      </w:r>
      <w:r w:rsidRPr="0052775B">
        <w:rPr>
          <w:rStyle w:val="StyleBoldUnderline"/>
        </w:rPr>
        <w:t xml:space="preserve"> Navy</w:t>
      </w:r>
      <w:r w:rsidRPr="00537288">
        <w:rPr>
          <w:rStyle w:val="StyleBoldUnderline"/>
        </w:rPr>
        <w:t xml:space="preserve"> is in </w:t>
      </w:r>
      <w:r w:rsidRPr="0052775B">
        <w:rPr>
          <w:rStyle w:val="StyleBoldUnderline"/>
        </w:rPr>
        <w:t>theatre and has as promised under its security umbrella treaty with Japan</w:t>
      </w:r>
      <w:r w:rsidRPr="0052775B">
        <w:rPr>
          <w:sz w:val="14"/>
        </w:rPr>
        <w:t xml:space="preserve"> </w:t>
      </w:r>
      <w:r w:rsidRPr="005607AA">
        <w:rPr>
          <w:rStyle w:val="StyleBoldUnderline"/>
          <w:highlight w:val="yellow"/>
        </w:rPr>
        <w:t>vows to protect</w:t>
      </w:r>
      <w:r w:rsidRPr="00537288">
        <w:rPr>
          <w:rStyle w:val="StyleBoldUnderline"/>
        </w:rPr>
        <w:t xml:space="preserve"> the sovereignty of </w:t>
      </w:r>
      <w:r w:rsidRPr="005607AA">
        <w:rPr>
          <w:rStyle w:val="StyleBoldUnderline"/>
          <w:highlight w:val="yellow"/>
        </w:rPr>
        <w:t>Japan</w:t>
      </w:r>
      <w:r w:rsidRPr="00537288">
        <w:rPr>
          <w:rStyle w:val="StyleBoldUnderline"/>
        </w:rPr>
        <w:t xml:space="preserve">ese territory. In response </w:t>
      </w:r>
      <w:r w:rsidRPr="005607AA">
        <w:rPr>
          <w:rStyle w:val="StyleBoldUnderline"/>
          <w:highlight w:val="yellow"/>
        </w:rPr>
        <w:t xml:space="preserve">China has </w:t>
      </w:r>
      <w:r w:rsidRPr="0052775B">
        <w:rPr>
          <w:rStyle w:val="StyleBoldUnderline"/>
          <w:highlight w:val="yellow"/>
        </w:rPr>
        <w:t xml:space="preserve">threatened to </w:t>
      </w:r>
      <w:r w:rsidRPr="005607AA">
        <w:rPr>
          <w:rStyle w:val="StyleBoldUnderline"/>
          <w:highlight w:val="yellow"/>
        </w:rPr>
        <w:t>hold US infrastructure</w:t>
      </w:r>
      <w:r w:rsidRPr="0052775B">
        <w:rPr>
          <w:sz w:val="14"/>
        </w:rPr>
        <w:t xml:space="preserve"> (power, water, transportation) </w:t>
      </w:r>
      <w:r w:rsidRPr="005607AA">
        <w:rPr>
          <w:rStyle w:val="StyleBoldUnderline"/>
          <w:highlight w:val="yellow"/>
        </w:rPr>
        <w:t>hostage</w:t>
      </w:r>
      <w:r w:rsidRPr="00537288">
        <w:rPr>
          <w:rStyle w:val="StyleBoldUnderline"/>
        </w:rPr>
        <w:t xml:space="preserve"> and gives the US 48 hours to exit the theatre. </w:t>
      </w:r>
      <w:r w:rsidRPr="005607AA">
        <w:rPr>
          <w:rStyle w:val="StyleBoldUnderline"/>
          <w:highlight w:val="yellow"/>
        </w:rPr>
        <w:t xml:space="preserve">The US </w:t>
      </w:r>
      <w:r w:rsidRPr="005607AA">
        <w:rPr>
          <w:rStyle w:val="Emphasis"/>
          <w:highlight w:val="yellow"/>
        </w:rPr>
        <w:t>immediately</w:t>
      </w:r>
      <w:r w:rsidRPr="005607AA">
        <w:rPr>
          <w:rStyle w:val="StyleBoldUnderline"/>
          <w:highlight w:val="yellow"/>
        </w:rPr>
        <w:t xml:space="preserve"> responds with a</w:t>
      </w:r>
      <w:r w:rsidRPr="0052775B">
        <w:rPr>
          <w:rStyle w:val="StyleBoldUnderline"/>
        </w:rPr>
        <w:t xml:space="preserve"> similar </w:t>
      </w:r>
      <w:r w:rsidRPr="005607AA">
        <w:rPr>
          <w:rStyle w:val="StyleBoldUnderline"/>
          <w:highlight w:val="yellow"/>
        </w:rPr>
        <w:t xml:space="preserve">threat to </w:t>
      </w:r>
      <w:r w:rsidRPr="0052775B">
        <w:rPr>
          <w:rStyle w:val="Emphasis"/>
          <w:highlight w:val="yellow"/>
        </w:rPr>
        <w:t>cripple Chinese infrastructure via cyber attacks</w:t>
      </w:r>
      <w:r w:rsidRPr="0052775B">
        <w:rPr>
          <w:sz w:val="14"/>
        </w:rPr>
        <w:t xml:space="preserve"> unless China relinquishes cyber attacks within 48 hours.</w:t>
      </w:r>
      <w:r w:rsidRPr="0052775B">
        <w:rPr>
          <w:sz w:val="12"/>
        </w:rPr>
        <w:t>¶</w:t>
      </w:r>
      <w:r w:rsidRPr="0052775B">
        <w:rPr>
          <w:sz w:val="14"/>
        </w:rPr>
        <w:t xml:space="preserve"> Now you can bet your last dollar that the US has been holding war games designed to simulate exactly this scenario. And while we don’t know how they’ve played out, we can make some pretty informed assumptions based on the corollary of nuclear war theory.</w:t>
      </w:r>
      <w:r w:rsidRPr="0052775B">
        <w:rPr>
          <w:sz w:val="12"/>
        </w:rPr>
        <w:t>¶</w:t>
      </w:r>
      <w:r w:rsidRPr="0052775B">
        <w:rPr>
          <w:sz w:val="14"/>
        </w:rPr>
        <w:t xml:space="preserve"> </w:t>
      </w:r>
      <w:r w:rsidRPr="00537288">
        <w:rPr>
          <w:rStyle w:val="StyleBoldUnderline"/>
        </w:rPr>
        <w:t xml:space="preserve">The ability for foreign agents to hijack critical infrastructure and cripple it within a short period of time is now to the point where we, and </w:t>
      </w:r>
      <w:r w:rsidRPr="005607AA">
        <w:rPr>
          <w:rStyle w:val="StyleBoldUnderline"/>
          <w:highlight w:val="yellow"/>
        </w:rPr>
        <w:t>our</w:t>
      </w:r>
      <w:r w:rsidRPr="00537288">
        <w:rPr>
          <w:rStyle w:val="StyleBoldUnderline"/>
        </w:rPr>
        <w:t xml:space="preserve"> potential </w:t>
      </w:r>
      <w:r w:rsidRPr="005607AA">
        <w:rPr>
          <w:rStyle w:val="StyleBoldUnderline"/>
          <w:highlight w:val="yellow"/>
        </w:rPr>
        <w:t xml:space="preserve">adversaries, could face </w:t>
      </w:r>
      <w:r w:rsidRPr="0052775B">
        <w:rPr>
          <w:rStyle w:val="StyleBoldUnderline"/>
          <w:highlight w:val="yellow"/>
        </w:rPr>
        <w:t xml:space="preserve">damage </w:t>
      </w:r>
      <w:r w:rsidRPr="0052775B">
        <w:rPr>
          <w:rStyle w:val="Emphasis"/>
          <w:highlight w:val="yellow"/>
        </w:rPr>
        <w:t xml:space="preserve">many </w:t>
      </w:r>
      <w:r w:rsidRPr="005607AA">
        <w:rPr>
          <w:rStyle w:val="Emphasis"/>
          <w:highlight w:val="yellow"/>
        </w:rPr>
        <w:t>magnitudes higher than a nuclear strike</w:t>
      </w:r>
      <w:r w:rsidRPr="00537288">
        <w:rPr>
          <w:rStyle w:val="StyleBoldUnderline"/>
        </w:rPr>
        <w:t xml:space="preserve">, not </w:t>
      </w:r>
      <w:r w:rsidRPr="005607AA">
        <w:rPr>
          <w:rStyle w:val="StyleBoldUnderline"/>
          <w:highlight w:val="yellow"/>
        </w:rPr>
        <w:t>in</w:t>
      </w:r>
      <w:r w:rsidRPr="00537288">
        <w:rPr>
          <w:rStyle w:val="StyleBoldUnderline"/>
        </w:rPr>
        <w:t xml:space="preserve"> lives lost, but </w:t>
      </w:r>
      <w:r w:rsidRPr="005607AA">
        <w:rPr>
          <w:rStyle w:val="StyleBoldUnderline"/>
          <w:highlight w:val="yellow"/>
        </w:rPr>
        <w:t>economic</w:t>
      </w:r>
      <w:r w:rsidRPr="00537288">
        <w:rPr>
          <w:rStyle w:val="StyleBoldUnderline"/>
        </w:rPr>
        <w:t xml:space="preserve">, social, and political </w:t>
      </w:r>
      <w:r w:rsidRPr="005607AA">
        <w:rPr>
          <w:rStyle w:val="StyleBoldUnderline"/>
          <w:highlight w:val="yellow"/>
        </w:rPr>
        <w:t>damage</w:t>
      </w:r>
      <w:r w:rsidRPr="00537288">
        <w:rPr>
          <w:rStyle w:val="StyleBoldUnderline"/>
        </w:rPr>
        <w:t>.</w:t>
      </w:r>
      <w:r w:rsidRPr="0052775B">
        <w:rPr>
          <w:rStyle w:val="StyleBoldUnderline"/>
          <w:sz w:val="12"/>
        </w:rPr>
        <w:t>¶</w:t>
      </w:r>
      <w:r w:rsidRPr="0052775B">
        <w:rPr>
          <w:sz w:val="14"/>
        </w:rPr>
        <w:t xml:space="preserve"> </w:t>
      </w:r>
      <w:r w:rsidRPr="00537288">
        <w:rPr>
          <w:rStyle w:val="StyleBoldUnderline"/>
        </w:rPr>
        <w:t xml:space="preserve">Cyber warfare has reached a level where we can say that </w:t>
      </w:r>
      <w:r w:rsidRPr="005607AA">
        <w:rPr>
          <w:rStyle w:val="StyleBoldUnderline"/>
          <w:highlight w:val="yellow"/>
        </w:rPr>
        <w:t>there is</w:t>
      </w:r>
      <w:r w:rsidRPr="00537288">
        <w:rPr>
          <w:rStyle w:val="StyleBoldUnderline"/>
        </w:rPr>
        <w:t xml:space="preserve"> </w:t>
      </w:r>
      <w:r w:rsidRPr="005607AA">
        <w:rPr>
          <w:rStyle w:val="Emphasis"/>
          <w:highlight w:val="yellow"/>
        </w:rPr>
        <w:t>m</w:t>
      </w:r>
      <w:r w:rsidRPr="00537288">
        <w:rPr>
          <w:rStyle w:val="StyleBoldUnderline"/>
        </w:rPr>
        <w:t xml:space="preserve">utually </w:t>
      </w:r>
      <w:r w:rsidRPr="005607AA">
        <w:rPr>
          <w:rStyle w:val="Emphasis"/>
          <w:highlight w:val="yellow"/>
        </w:rPr>
        <w:t>a</w:t>
      </w:r>
      <w:r w:rsidRPr="00537288">
        <w:rPr>
          <w:rStyle w:val="StyleBoldUnderline"/>
        </w:rPr>
        <w:t xml:space="preserve">ssured </w:t>
      </w:r>
      <w:r w:rsidRPr="005607AA">
        <w:rPr>
          <w:rStyle w:val="Emphasis"/>
          <w:highlight w:val="yellow"/>
        </w:rPr>
        <w:t>d</w:t>
      </w:r>
      <w:r w:rsidRPr="00537288">
        <w:rPr>
          <w:rStyle w:val="StyleBoldUnderline"/>
        </w:rPr>
        <w:t>estruction of critical infrastructure in a war between the US and China.</w:t>
      </w:r>
      <w:r w:rsidRPr="0052775B">
        <w:rPr>
          <w:rStyle w:val="StyleBoldUnderline"/>
          <w:sz w:val="12"/>
        </w:rPr>
        <w:t>¶</w:t>
      </w:r>
      <w:r w:rsidRPr="0052775B">
        <w:rPr>
          <w:sz w:val="14"/>
        </w:rPr>
        <w:t xml:space="preserve"> Which is exactly why I’m ready to say that </w:t>
      </w:r>
      <w:r w:rsidRPr="005607AA">
        <w:rPr>
          <w:rStyle w:val="StyleBoldUnderline"/>
          <w:highlight w:val="yellow"/>
        </w:rPr>
        <w:t>cyber war</w:t>
      </w:r>
      <w:r w:rsidRPr="00537288">
        <w:rPr>
          <w:rStyle w:val="StyleBoldUnderline"/>
        </w:rPr>
        <w:t xml:space="preserve">fare </w:t>
      </w:r>
      <w:r w:rsidRPr="005607AA">
        <w:rPr>
          <w:rStyle w:val="StyleBoldUnderline"/>
          <w:highlight w:val="yellow"/>
        </w:rPr>
        <w:t>will make the world</w:t>
      </w:r>
      <w:r w:rsidRPr="0052775B">
        <w:rPr>
          <w:rStyle w:val="StyleBoldUnderline"/>
        </w:rPr>
        <w:t xml:space="preserve"> an</w:t>
      </w:r>
      <w:r w:rsidRPr="00537288">
        <w:rPr>
          <w:rStyle w:val="StyleBoldUnderline"/>
        </w:rPr>
        <w:t xml:space="preserve"> even </w:t>
      </w:r>
      <w:r w:rsidRPr="005607AA">
        <w:rPr>
          <w:rStyle w:val="Emphasis"/>
          <w:highlight w:val="yellow"/>
        </w:rPr>
        <w:t>safer</w:t>
      </w:r>
      <w:r w:rsidRPr="0052775B">
        <w:rPr>
          <w:rStyle w:val="Emphasis"/>
        </w:rPr>
        <w:t xml:space="preserve"> place</w:t>
      </w:r>
      <w:r w:rsidRPr="00537288">
        <w:rPr>
          <w:rStyle w:val="StyleBoldUnderline"/>
        </w:rPr>
        <w:t>.</w:t>
      </w:r>
      <w:r w:rsidRPr="0052775B">
        <w:rPr>
          <w:sz w:val="12"/>
        </w:rPr>
        <w:t>¶</w:t>
      </w:r>
      <w:r w:rsidRPr="0052775B">
        <w:rPr>
          <w:sz w:val="14"/>
        </w:rPr>
        <w:t xml:space="preserve"> There is no argument against the claim that nuclear weapons have massively decreased overall warfare across the world since World War II. During that time we haven’t seen a war between two nuclear states.</w:t>
      </w:r>
      <w:r w:rsidRPr="0052775B">
        <w:rPr>
          <w:sz w:val="12"/>
        </w:rPr>
        <w:t>¶</w:t>
      </w:r>
      <w:r w:rsidRPr="0052775B">
        <w:rPr>
          <w:sz w:val="14"/>
        </w:rPr>
        <w:t xml:space="preserve"> But the more important development, as Tom Friedman loves to point out, we haven’t seen a major conflict between two countries with a McDonalds. Now, look past the frivolity of that statement through to the bigger point, </w:t>
      </w:r>
      <w:r w:rsidRPr="00537288">
        <w:rPr>
          <w:rStyle w:val="StyleBoldUnderline"/>
        </w:rPr>
        <w:t>lives lost is no longer the major determinant of why countries decide to forgo war, it is now primarily an economic and social decision.</w:t>
      </w:r>
      <w:r w:rsidRPr="0052775B">
        <w:rPr>
          <w:sz w:val="12"/>
        </w:rPr>
        <w:t>¶</w:t>
      </w:r>
      <w:r w:rsidRPr="0052775B">
        <w:rPr>
          <w:sz w:val="14"/>
        </w:rPr>
        <w:t xml:space="preserve"> The cost in treasure and political capital that it takes to go to war as a developed economy with another state is massive. The US has had a huge hand in this no doubt playing the world’s policeman since World War II. Police are not very effective at hunting down transgressors, their job is primarily prevention, a job that the US has pretty much perfected at this point.</w:t>
      </w:r>
      <w:r w:rsidRPr="0052775B">
        <w:rPr>
          <w:sz w:val="12"/>
        </w:rPr>
        <w:t>¶</w:t>
      </w:r>
      <w:r w:rsidRPr="0052775B">
        <w:rPr>
          <w:sz w:val="14"/>
        </w:rPr>
        <w:t xml:space="preserve"> </w:t>
      </w:r>
      <w:r w:rsidRPr="00883376">
        <w:rPr>
          <w:rStyle w:val="StyleBoldUnderline"/>
          <w:highlight w:val="yellow"/>
        </w:rPr>
        <w:t>China will not follow through on its</w:t>
      </w:r>
      <w:r w:rsidRPr="00537288">
        <w:rPr>
          <w:rStyle w:val="StyleBoldUnderline"/>
        </w:rPr>
        <w:t xml:space="preserve"> cyber war </w:t>
      </w:r>
      <w:r w:rsidRPr="00883376">
        <w:rPr>
          <w:rStyle w:val="StyleBoldUnderline"/>
          <w:highlight w:val="yellow"/>
        </w:rPr>
        <w:t>threat because the cost</w:t>
      </w:r>
      <w:r w:rsidRPr="00537288">
        <w:rPr>
          <w:rStyle w:val="StyleBoldUnderline"/>
        </w:rPr>
        <w:t xml:space="preserve"> in economic, social, and political damage to the regime </w:t>
      </w:r>
      <w:r w:rsidRPr="00883376">
        <w:rPr>
          <w:rStyle w:val="StyleBoldUnderline"/>
          <w:highlight w:val="yellow"/>
        </w:rPr>
        <w:t>from a</w:t>
      </w:r>
      <w:r w:rsidRPr="00537288">
        <w:rPr>
          <w:rStyle w:val="StyleBoldUnderline"/>
        </w:rPr>
        <w:t xml:space="preserve"> crippling </w:t>
      </w:r>
      <w:r w:rsidRPr="00883376">
        <w:rPr>
          <w:rStyle w:val="StyleBoldUnderline"/>
          <w:highlight w:val="yellow"/>
        </w:rPr>
        <w:t>US cyber attack would be</w:t>
      </w:r>
      <w:r w:rsidRPr="00537288">
        <w:rPr>
          <w:rStyle w:val="StyleBoldUnderline"/>
        </w:rPr>
        <w:t xml:space="preserve"> far </w:t>
      </w:r>
      <w:r w:rsidRPr="00883376">
        <w:rPr>
          <w:rStyle w:val="StyleBoldUnderline"/>
          <w:highlight w:val="yellow"/>
        </w:rPr>
        <w:t>too much</w:t>
      </w:r>
      <w:r w:rsidRPr="00537288">
        <w:rPr>
          <w:rStyle w:val="StyleBoldUnderline"/>
        </w:rPr>
        <w:t xml:space="preserve"> to handle versus the benefit</w:t>
      </w:r>
      <w:r w:rsidRPr="0052775B">
        <w:rPr>
          <w:sz w:val="14"/>
        </w:rPr>
        <w:t xml:space="preserve"> </w:t>
      </w:r>
      <w:r w:rsidRPr="00537288">
        <w:rPr>
          <w:rStyle w:val="StyleBoldUnderline"/>
        </w:rPr>
        <w:t xml:space="preserve">from its move on the islands. What </w:t>
      </w:r>
      <w:r w:rsidRPr="0052775B">
        <w:rPr>
          <w:rStyle w:val="StyleBoldUnderline"/>
          <w:highlight w:val="yellow"/>
        </w:rPr>
        <w:t>do you think</w:t>
      </w:r>
      <w:r w:rsidRPr="00537288">
        <w:rPr>
          <w:rStyle w:val="StyleBoldUnderline"/>
        </w:rPr>
        <w:t xml:space="preserve"> middle and upper class urban </w:t>
      </w:r>
      <w:r w:rsidRPr="0052775B">
        <w:rPr>
          <w:rStyle w:val="StyleBoldUnderline"/>
          <w:highlight w:val="yellow"/>
        </w:rPr>
        <w:t>Chinese citizens would</w:t>
      </w:r>
      <w:r w:rsidRPr="00537288">
        <w:rPr>
          <w:rStyle w:val="StyleBoldUnderline"/>
        </w:rPr>
        <w:t xml:space="preserve"> do if China </w:t>
      </w:r>
      <w:r w:rsidRPr="0052775B">
        <w:rPr>
          <w:rStyle w:val="Emphasis"/>
          <w:highlight w:val="yellow"/>
        </w:rPr>
        <w:t>risk</w:t>
      </w:r>
      <w:r w:rsidRPr="00537288">
        <w:rPr>
          <w:rStyle w:val="StyleBoldUnderline"/>
        </w:rPr>
        <w:t xml:space="preserve">ed </w:t>
      </w:r>
      <w:r w:rsidRPr="0052775B">
        <w:rPr>
          <w:rStyle w:val="Emphasis"/>
          <w:highlight w:val="yellow"/>
        </w:rPr>
        <w:t>everything</w:t>
      </w:r>
      <w:r w:rsidRPr="0052775B">
        <w:rPr>
          <w:rStyle w:val="StyleBoldUnderline"/>
          <w:highlight w:val="yellow"/>
        </w:rPr>
        <w:t xml:space="preserve"> they’ve worked</w:t>
      </w:r>
      <w:r w:rsidRPr="00537288">
        <w:rPr>
          <w:rStyle w:val="StyleBoldUnderline"/>
        </w:rPr>
        <w:t xml:space="preserve"> so hard </w:t>
      </w:r>
      <w:r w:rsidRPr="0052775B">
        <w:rPr>
          <w:rStyle w:val="StyleBoldUnderline"/>
          <w:highlight w:val="yellow"/>
        </w:rPr>
        <w:t>to build</w:t>
      </w:r>
      <w:r w:rsidRPr="00537288">
        <w:rPr>
          <w:rStyle w:val="StyleBoldUnderline"/>
        </w:rPr>
        <w:t xml:space="preserve"> over the past 25 years </w:t>
      </w:r>
      <w:r w:rsidRPr="0052775B">
        <w:rPr>
          <w:rStyle w:val="StyleBoldUnderline"/>
          <w:highlight w:val="yellow"/>
        </w:rPr>
        <w:t>for the islands?</w:t>
      </w:r>
      <w:r w:rsidRPr="00537288">
        <w:rPr>
          <w:rStyle w:val="StyleBoldUnderline"/>
        </w:rPr>
        <w:t xml:space="preserve"> They risk nothing less than the regime being toppled.</w:t>
      </w:r>
      <w:r w:rsidRPr="0052775B">
        <w:rPr>
          <w:sz w:val="14"/>
        </w:rPr>
        <w:t xml:space="preserve"> They are already walking on thin ice under the unwritten deal they’ve made, continued economic development for the regime’s position in power.</w:t>
      </w:r>
      <w:r w:rsidRPr="0052775B">
        <w:rPr>
          <w:sz w:val="12"/>
        </w:rPr>
        <w:t>¶</w:t>
      </w:r>
      <w:r w:rsidRPr="0052775B">
        <w:rPr>
          <w:sz w:val="14"/>
        </w:rPr>
        <w:t xml:space="preserve"> Cyber war has reached the level of mutually assured destruction as the damage caused will lead to popular revolt. It certainly would here in the US.</w:t>
      </w:r>
      <w:r w:rsidRPr="0052775B">
        <w:rPr>
          <w:sz w:val="12"/>
        </w:rPr>
        <w:t>¶</w:t>
      </w:r>
      <w:r w:rsidRPr="0052775B">
        <w:rPr>
          <w:sz w:val="14"/>
        </w:rPr>
        <w:t xml:space="preserve"> The flip side to this argument, as it is made with nuclear weapons, is that non state actors are not tied to the same consequences and therefor are much more dangerous. I would agree, and in the case of cyber war they it’s even scarier as their capability to inflict damage is far greater (this was the theme of Skyfall), it’s hard to obtain and deliver a nuclear weapon.</w:t>
      </w:r>
      <w:r w:rsidRPr="0052775B">
        <w:rPr>
          <w:sz w:val="12"/>
        </w:rPr>
        <w:t>¶</w:t>
      </w:r>
      <w:r w:rsidRPr="0052775B">
        <w:rPr>
          <w:sz w:val="14"/>
        </w:rPr>
        <w:t xml:space="preserve"> That said, </w:t>
      </w:r>
      <w:r w:rsidRPr="00537288">
        <w:rPr>
          <w:rStyle w:val="StyleBoldUnderline"/>
        </w:rPr>
        <w:t xml:space="preserve">I believe </w:t>
      </w:r>
      <w:r w:rsidRPr="0052775B">
        <w:rPr>
          <w:rStyle w:val="StyleBoldUnderline"/>
          <w:highlight w:val="yellow"/>
        </w:rPr>
        <w:t>cyber weapons will</w:t>
      </w:r>
      <w:r w:rsidRPr="00537288">
        <w:rPr>
          <w:rStyle w:val="StyleBoldUnderline"/>
        </w:rPr>
        <w:t xml:space="preserve"> </w:t>
      </w:r>
      <w:r w:rsidRPr="0052775B">
        <w:rPr>
          <w:rStyle w:val="Emphasis"/>
          <w:highlight w:val="yellow"/>
        </w:rPr>
        <w:t>add to global security</w:t>
      </w:r>
      <w:r w:rsidRPr="00537288">
        <w:rPr>
          <w:rStyle w:val="StyleBoldUnderline"/>
        </w:rPr>
        <w:t xml:space="preserve"> as they become more pervasive.</w:t>
      </w:r>
    </w:p>
    <w:p w14:paraId="1A92AADB" w14:textId="77777777" w:rsidR="00004B8B" w:rsidRPr="001C78E6" w:rsidRDefault="00004B8B" w:rsidP="00004B8B">
      <w:pPr>
        <w:pStyle w:val="Heading4"/>
      </w:pPr>
      <w:r w:rsidRPr="001C78E6">
        <w:t xml:space="preserve">U.S. hegemony is vital to global stability---decline causes nuclear great power war </w:t>
      </w:r>
    </w:p>
    <w:p w14:paraId="07B161CA" w14:textId="77777777" w:rsidR="00004B8B" w:rsidRPr="00980771" w:rsidRDefault="00004B8B" w:rsidP="00004B8B">
      <w:r w:rsidRPr="00980771">
        <w:rPr>
          <w:rStyle w:val="StyleStyleBold12pt"/>
        </w:rPr>
        <w:t xml:space="preserve">Brooks, Ikenberry, and Wohlforth 13 </w:t>
      </w:r>
      <w:r w:rsidRPr="00980771">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14:paraId="3B0127C6" w14:textId="77777777" w:rsidR="00004B8B" w:rsidRPr="001C78E6" w:rsidRDefault="00004B8B" w:rsidP="00004B8B">
      <w:pPr>
        <w:rPr>
          <w:sz w:val="12"/>
        </w:rPr>
      </w:pPr>
      <w:r w:rsidRPr="00C55409">
        <w:rPr>
          <w:sz w:val="12"/>
        </w:rPr>
        <w:t xml:space="preserve">A core premise of </w:t>
      </w:r>
      <w:r w:rsidRPr="00C55409">
        <w:rPr>
          <w:rStyle w:val="TitleChar"/>
        </w:rPr>
        <w:t xml:space="preserve">deep </w:t>
      </w:r>
      <w:r w:rsidRPr="00C55409">
        <w:rPr>
          <w:rStyle w:val="TitleChar"/>
          <w:highlight w:val="yellow"/>
        </w:rPr>
        <w:t>engagement</w:t>
      </w:r>
      <w:r w:rsidRPr="00C55409">
        <w:rPr>
          <w:sz w:val="12"/>
        </w:rPr>
        <w:t xml:space="preserve"> is that it </w:t>
      </w:r>
      <w:r w:rsidRPr="00C55409">
        <w:rPr>
          <w:rStyle w:val="TitleChar"/>
          <w:highlight w:val="yellow"/>
        </w:rPr>
        <w:t>prevents</w:t>
      </w:r>
      <w:r w:rsidRPr="00C55409">
        <w:rPr>
          <w:sz w:val="12"/>
        </w:rPr>
        <w:t xml:space="preserve"> the </w:t>
      </w:r>
      <w:r w:rsidRPr="00C55409">
        <w:rPr>
          <w:rStyle w:val="TitleChar"/>
        </w:rPr>
        <w:t xml:space="preserve">emergence of </w:t>
      </w:r>
      <w:r w:rsidRPr="00C55409">
        <w:rPr>
          <w:rStyle w:val="TitleChar"/>
          <w:highlight w:val="yellow"/>
        </w:rPr>
        <w:t>a</w:t>
      </w:r>
      <w:r w:rsidRPr="00C55409">
        <w:rPr>
          <w:rStyle w:val="TitleChar"/>
        </w:rPr>
        <w:t xml:space="preserve"> far more </w:t>
      </w:r>
      <w:r w:rsidRPr="00C55409">
        <w:rPr>
          <w:rStyle w:val="Emphasis"/>
          <w:highlight w:val="yellow"/>
        </w:rPr>
        <w:t>dangerous global</w:t>
      </w:r>
      <w:r w:rsidRPr="00C55409">
        <w:rPr>
          <w:rStyle w:val="Emphasis"/>
        </w:rPr>
        <w:t xml:space="preserve"> security </w:t>
      </w:r>
      <w:r w:rsidRPr="00C55409">
        <w:rPr>
          <w:rStyle w:val="Emphasis"/>
          <w:highlight w:val="yellow"/>
        </w:rPr>
        <w:t>environment.</w:t>
      </w:r>
      <w:r w:rsidRPr="00C55409">
        <w:rPr>
          <w:sz w:val="12"/>
        </w:rPr>
        <w:t xml:space="preserve"> For one thing, as noted above, the </w:t>
      </w:r>
      <w:r w:rsidRPr="00C55409">
        <w:rPr>
          <w:rStyle w:val="TitleChar"/>
          <w:highlight w:val="yellow"/>
        </w:rPr>
        <w:t>U</w:t>
      </w:r>
      <w:r w:rsidRPr="00C55409">
        <w:rPr>
          <w:sz w:val="12"/>
        </w:rPr>
        <w:t xml:space="preserve">nited </w:t>
      </w:r>
      <w:r w:rsidRPr="00C55409">
        <w:rPr>
          <w:rStyle w:val="TitleChar"/>
          <w:highlight w:val="yellow"/>
        </w:rPr>
        <w:t>S</w:t>
      </w:r>
      <w:r w:rsidRPr="00C55409">
        <w:rPr>
          <w:sz w:val="12"/>
        </w:rPr>
        <w:t xml:space="preserve">tates’ </w:t>
      </w:r>
      <w:r w:rsidRPr="00C55409">
        <w:rPr>
          <w:rStyle w:val="TitleChar"/>
        </w:rPr>
        <w:t xml:space="preserve">overseas </w:t>
      </w:r>
      <w:r w:rsidRPr="00C55409">
        <w:rPr>
          <w:rStyle w:val="TitleChar"/>
          <w:highlight w:val="yellow"/>
        </w:rPr>
        <w:t>presence gives it</w:t>
      </w:r>
      <w:r w:rsidRPr="00C55409">
        <w:rPr>
          <w:rStyle w:val="TitleChar"/>
        </w:rPr>
        <w:t xml:space="preserve"> the </w:t>
      </w:r>
      <w:r w:rsidRPr="00C55409">
        <w:rPr>
          <w:rStyle w:val="Emphasis"/>
          <w:highlight w:val="yellow"/>
        </w:rPr>
        <w:t>leverage</w:t>
      </w:r>
      <w:r w:rsidRPr="00C55409">
        <w:rPr>
          <w:rStyle w:val="TitleChar"/>
          <w:highlight w:val="yellow"/>
        </w:rPr>
        <w:t xml:space="preserve"> to restrain</w:t>
      </w:r>
      <w:r w:rsidRPr="00C55409">
        <w:rPr>
          <w:rStyle w:val="TitleChar"/>
        </w:rPr>
        <w:t xml:space="preserve"> partners from taking </w:t>
      </w:r>
      <w:r w:rsidRPr="00C55409">
        <w:rPr>
          <w:rStyle w:val="Emphasis"/>
          <w:highlight w:val="yellow"/>
        </w:rPr>
        <w:t>provocative action</w:t>
      </w:r>
      <w:r w:rsidRPr="00C55409">
        <w:rPr>
          <w:rStyle w:val="TitleChar"/>
        </w:rPr>
        <w:t>.</w:t>
      </w:r>
      <w:r w:rsidRPr="00C55409">
        <w:rPr>
          <w:sz w:val="12"/>
        </w:rPr>
        <w:t xml:space="preserve"> Perhaps more important, its core </w:t>
      </w:r>
      <w:r w:rsidRPr="00C55409">
        <w:rPr>
          <w:rStyle w:val="TitleChar"/>
          <w:highlight w:val="yellow"/>
        </w:rPr>
        <w:t>alliance commitments</w:t>
      </w:r>
      <w:r w:rsidRPr="00C55409">
        <w:rPr>
          <w:sz w:val="12"/>
        </w:rPr>
        <w:t xml:space="preserve"> also </w:t>
      </w:r>
      <w:r w:rsidRPr="00C55409">
        <w:rPr>
          <w:rStyle w:val="Emphasis"/>
          <w:highlight w:val="yellow"/>
        </w:rPr>
        <w:t>deter</w:t>
      </w:r>
      <w:r w:rsidRPr="00C55409">
        <w:rPr>
          <w:rStyle w:val="TitleChar"/>
        </w:rPr>
        <w:t xml:space="preserve"> </w:t>
      </w:r>
      <w:r w:rsidRPr="00C55409">
        <w:rPr>
          <w:rStyle w:val="StyleBoldUnderline"/>
        </w:rPr>
        <w:t>states with aspirations to regional hegemony from contemplating</w:t>
      </w:r>
      <w:r w:rsidRPr="00C55409">
        <w:rPr>
          <w:rStyle w:val="TitleChar"/>
        </w:rPr>
        <w:t xml:space="preserve"> </w:t>
      </w:r>
      <w:r w:rsidRPr="00C55409">
        <w:rPr>
          <w:rStyle w:val="Emphasis"/>
          <w:highlight w:val="yellow"/>
        </w:rPr>
        <w:t>expansion</w:t>
      </w:r>
      <w:r w:rsidRPr="00C55409">
        <w:rPr>
          <w:rStyle w:val="TitleChar"/>
        </w:rPr>
        <w:t xml:space="preserve"> and make its partners more secure, </w:t>
      </w:r>
      <w:r w:rsidRPr="00C55409">
        <w:rPr>
          <w:rStyle w:val="TitleChar"/>
          <w:highlight w:val="yellow"/>
        </w:rPr>
        <w:t>reducing</w:t>
      </w:r>
      <w:r w:rsidRPr="00C55409">
        <w:rPr>
          <w:sz w:val="12"/>
        </w:rPr>
        <w:t xml:space="preserve"> their </w:t>
      </w:r>
      <w:r w:rsidRPr="00C55409">
        <w:rPr>
          <w:rStyle w:val="TitleChar"/>
          <w:highlight w:val="yellow"/>
        </w:rPr>
        <w:t>incentive to adopt solutions</w:t>
      </w:r>
      <w:r w:rsidRPr="00C55409">
        <w:rPr>
          <w:sz w:val="12"/>
        </w:rPr>
        <w:t xml:space="preserve"> to their security problems </w:t>
      </w:r>
      <w:r w:rsidRPr="00C55409">
        <w:rPr>
          <w:rStyle w:val="TitleChar"/>
          <w:highlight w:val="yellow"/>
        </w:rPr>
        <w:t>that</w:t>
      </w:r>
      <w:r w:rsidRPr="00C55409">
        <w:rPr>
          <w:rStyle w:val="TitleChar"/>
        </w:rPr>
        <w:t xml:space="preserve"> threaten others and</w:t>
      </w:r>
      <w:r w:rsidRPr="00C55409">
        <w:rPr>
          <w:sz w:val="12"/>
        </w:rPr>
        <w:t xml:space="preserve"> thus </w:t>
      </w:r>
      <w:r w:rsidRPr="00C55409">
        <w:rPr>
          <w:rStyle w:val="Emphasis"/>
          <w:highlight w:val="yellow"/>
        </w:rPr>
        <w:t>stoke security dilemmas</w:t>
      </w:r>
      <w:r w:rsidRPr="00C55409">
        <w:rPr>
          <w:rStyle w:val="TitleChar"/>
        </w:rPr>
        <w:t>.</w:t>
      </w:r>
      <w:r w:rsidRPr="00C55409">
        <w:rPr>
          <w:sz w:val="12"/>
        </w:rPr>
        <w:t xml:space="preserve"> The contention that engaged U.S. power dampens the baleful effects of anarchy is consistent with influential variants of realist theory. Indeed, arguably the scariest portrayal of the war-prone world that would emerge </w:t>
      </w:r>
      <w:r w:rsidRPr="00C55409">
        <w:rPr>
          <w:rStyle w:val="TitleChar"/>
          <w:highlight w:val="yellow"/>
        </w:rPr>
        <w:t xml:space="preserve">absent </w:t>
      </w:r>
      <w:r w:rsidRPr="00C55409">
        <w:rPr>
          <w:rStyle w:val="TitleChar"/>
        </w:rPr>
        <w:t>the “</w:t>
      </w:r>
      <w:r w:rsidRPr="00C55409">
        <w:rPr>
          <w:rStyle w:val="TitleChar"/>
          <w:highlight w:val="yellow"/>
        </w:rPr>
        <w:t>America</w:t>
      </w:r>
      <w:r w:rsidRPr="00C55409">
        <w:rPr>
          <w:rStyle w:val="TitleChar"/>
        </w:rPr>
        <w:t>n Pacifier”</w:t>
      </w:r>
      <w:r w:rsidRPr="00C55409">
        <w:rPr>
          <w:sz w:val="12"/>
        </w:rPr>
        <w:t xml:space="preserve"> is provided in the works of John </w:t>
      </w:r>
      <w:r w:rsidRPr="00C55409">
        <w:rPr>
          <w:rStyle w:val="TitleChar"/>
          <w:highlight w:val="yellow"/>
        </w:rPr>
        <w:t>Mearsheimer</w:t>
      </w:r>
      <w:r w:rsidRPr="00C55409">
        <w:rPr>
          <w:sz w:val="12"/>
        </w:rPr>
        <w:t xml:space="preserve">, who </w:t>
      </w:r>
      <w:r w:rsidRPr="00C55409">
        <w:rPr>
          <w:rStyle w:val="TitleChar"/>
          <w:highlight w:val="yellow"/>
        </w:rPr>
        <w:t xml:space="preserve">forecasts </w:t>
      </w:r>
      <w:r w:rsidRPr="00C55409">
        <w:rPr>
          <w:rStyle w:val="Emphasis"/>
          <w:highlight w:val="yellow"/>
        </w:rPr>
        <w:t>dangerous multipolar regions</w:t>
      </w:r>
      <w:r w:rsidRPr="00C55409">
        <w:rPr>
          <w:sz w:val="12"/>
          <w:highlight w:val="yellow"/>
        </w:rPr>
        <w:t xml:space="preserve"> </w:t>
      </w:r>
      <w:r w:rsidRPr="00C55409">
        <w:rPr>
          <w:rStyle w:val="TitleChar"/>
          <w:highlight w:val="yellow"/>
        </w:rPr>
        <w:t>replete with</w:t>
      </w:r>
      <w:r w:rsidRPr="00C55409">
        <w:rPr>
          <w:rStyle w:val="TitleChar"/>
        </w:rPr>
        <w:t xml:space="preserve"> </w:t>
      </w:r>
      <w:r w:rsidRPr="00C55409">
        <w:rPr>
          <w:rStyle w:val="Emphasis"/>
          <w:highlight w:val="yellow"/>
        </w:rPr>
        <w:t>security competition, arms races</w:t>
      </w:r>
      <w:r w:rsidRPr="00C55409">
        <w:rPr>
          <w:rStyle w:val="Emphasis"/>
        </w:rPr>
        <w:t xml:space="preserve">, nuclear </w:t>
      </w:r>
      <w:r w:rsidRPr="00C55409">
        <w:rPr>
          <w:rStyle w:val="Emphasis"/>
          <w:highlight w:val="yellow"/>
        </w:rPr>
        <w:t>prolif</w:t>
      </w:r>
      <w:r w:rsidRPr="00C55409">
        <w:rPr>
          <w:rStyle w:val="Emphasis"/>
        </w:rPr>
        <w:t>eration</w:t>
      </w:r>
      <w:r w:rsidRPr="00C55409">
        <w:rPr>
          <w:rStyle w:val="TitleChar"/>
        </w:rPr>
        <w:t xml:space="preserve"> </w:t>
      </w:r>
      <w:r w:rsidRPr="00C55409">
        <w:rPr>
          <w:rStyle w:val="TitleChar"/>
          <w:highlight w:val="yellow"/>
        </w:rPr>
        <w:t>and</w:t>
      </w:r>
      <w:r w:rsidRPr="00C55409">
        <w:rPr>
          <w:rStyle w:val="TitleChar"/>
        </w:rPr>
        <w:t xml:space="preserve"> associated </w:t>
      </w:r>
      <w:r w:rsidRPr="00C55409">
        <w:rPr>
          <w:rStyle w:val="TitleChar"/>
          <w:highlight w:val="yellow"/>
        </w:rPr>
        <w:t>preventive war temptations</w:t>
      </w:r>
      <w:r w:rsidRPr="00C55409">
        <w:rPr>
          <w:rStyle w:val="TitleChar"/>
        </w:rPr>
        <w:t xml:space="preserve">, regional rivalries, and </w:t>
      </w:r>
      <w:r w:rsidRPr="00C55409">
        <w:rPr>
          <w:sz w:val="12"/>
        </w:rPr>
        <w:t>even</w:t>
      </w:r>
      <w:r w:rsidRPr="00C55409">
        <w:rPr>
          <w:rStyle w:val="TitleChar"/>
        </w:rPr>
        <w:t xml:space="preserve"> </w:t>
      </w:r>
      <w:r w:rsidRPr="00C55409">
        <w:rPr>
          <w:rStyle w:val="TitleChar"/>
          <w:highlight w:val="yellow"/>
        </w:rPr>
        <w:t xml:space="preserve">runs at </w:t>
      </w:r>
      <w:r w:rsidRPr="00C55409">
        <w:rPr>
          <w:rStyle w:val="TitleChar"/>
        </w:rPr>
        <w:t xml:space="preserve">regional </w:t>
      </w:r>
      <w:r w:rsidRPr="00C55409">
        <w:rPr>
          <w:rStyle w:val="TitleChar"/>
          <w:highlight w:val="yellow"/>
        </w:rPr>
        <w:t xml:space="preserve">hegemony and </w:t>
      </w:r>
      <w:r w:rsidRPr="00C55409">
        <w:rPr>
          <w:rStyle w:val="Emphasis"/>
          <w:highlight w:val="yellow"/>
        </w:rPr>
        <w:t>full-scale great power war</w:t>
      </w:r>
      <w:r w:rsidRPr="00C55409">
        <w:rPr>
          <w:rStyle w:val="TitleChar"/>
        </w:rPr>
        <w:t>.</w:t>
      </w:r>
      <w:r w:rsidRPr="00C55409">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w:t>
      </w:r>
      <w:r w:rsidRPr="00C55409">
        <w:rPr>
          <w:rStyle w:val="TitleChar"/>
        </w:rPr>
        <w:t xml:space="preserve">The result might be a </w:t>
      </w:r>
      <w:r w:rsidRPr="00C55409">
        <w:rPr>
          <w:rStyle w:val="TitleChar"/>
          <w:highlight w:val="yellow"/>
        </w:rPr>
        <w:t>Europe</w:t>
      </w:r>
      <w:r w:rsidRPr="00C55409">
        <w:rPr>
          <w:rStyle w:val="TitleChar"/>
        </w:rPr>
        <w:t xml:space="preserve"> that is incapable of securing itself from various threats that could be destabilizing within the region and beyond</w:t>
      </w:r>
      <w:r w:rsidRPr="00C55409">
        <w:rPr>
          <w:sz w:val="12"/>
        </w:rPr>
        <w:t xml:space="preserve"> (e.g., a regional conflict akin to the 1990s Balkan wars), </w:t>
      </w:r>
      <w:r w:rsidRPr="00C55409">
        <w:rPr>
          <w:rStyle w:val="TitleChar"/>
        </w:rPr>
        <w:t xml:space="preserve">lacks capacity for global security missions in which U.S. leaders might want European participation, and </w:t>
      </w:r>
      <w:r w:rsidRPr="00C55409">
        <w:rPr>
          <w:rStyle w:val="TitleChar"/>
          <w:highlight w:val="yellow"/>
        </w:rPr>
        <w:t>is vulnerable</w:t>
      </w:r>
      <w:r w:rsidRPr="00C55409">
        <w:rPr>
          <w:rStyle w:val="TitleChar"/>
        </w:rPr>
        <w:t xml:space="preserve"> to the influence of outside rising powers.</w:t>
      </w:r>
      <w:r w:rsidRPr="00C55409">
        <w:rPr>
          <w:sz w:val="12"/>
        </w:rPr>
        <w:t xml:space="preserve"> What about the other parts of Eurasia where the United States has a substantial military presence? </w:t>
      </w:r>
      <w:r w:rsidRPr="00C55409">
        <w:rPr>
          <w:rStyle w:val="TitleChar"/>
        </w:rPr>
        <w:t xml:space="preserve">Regarding </w:t>
      </w:r>
      <w:r w:rsidRPr="00C55409">
        <w:rPr>
          <w:rStyle w:val="TitleChar"/>
          <w:highlight w:val="yellow"/>
        </w:rPr>
        <w:t>the Middle East</w:t>
      </w:r>
      <w:r w:rsidRPr="00C55409">
        <w:rPr>
          <w:sz w:val="12"/>
        </w:rPr>
        <w:t xml:space="preserve">, the balance begins to swing toward pessimists concerned that states currently backed by Washington— notably </w:t>
      </w:r>
      <w:r w:rsidRPr="00C55409">
        <w:rPr>
          <w:rStyle w:val="TitleChar"/>
        </w:rPr>
        <w:t>Israel, Egypt, and Saudi Arabia</w:t>
      </w:r>
      <w:r w:rsidRPr="00C55409">
        <w:rPr>
          <w:sz w:val="12"/>
        </w:rPr>
        <w:t>—</w:t>
      </w:r>
      <w:r w:rsidRPr="00C55409">
        <w:rPr>
          <w:rStyle w:val="TitleChar"/>
        </w:rPr>
        <w:t xml:space="preserve">might take actions upon U.S. retrenchment that </w:t>
      </w:r>
      <w:r w:rsidRPr="00C55409">
        <w:rPr>
          <w:rStyle w:val="TitleChar"/>
          <w:highlight w:val="yellow"/>
        </w:rPr>
        <w:t>would intensify security dilemmas</w:t>
      </w:r>
      <w:r w:rsidRPr="00C55409">
        <w:rPr>
          <w:rStyle w:val="TitleChar"/>
        </w:rPr>
        <w:t xml:space="preserve">. </w:t>
      </w:r>
      <w:r w:rsidRPr="00C55409">
        <w:rPr>
          <w:sz w:val="12"/>
        </w:rPr>
        <w:t xml:space="preserve">And </w:t>
      </w:r>
      <w:r w:rsidRPr="00C55409">
        <w:rPr>
          <w:rStyle w:val="TitleChar"/>
        </w:rPr>
        <w:t xml:space="preserve">concerning </w:t>
      </w:r>
      <w:r w:rsidRPr="00C55409">
        <w:rPr>
          <w:rStyle w:val="TitleChar"/>
          <w:highlight w:val="yellow"/>
        </w:rPr>
        <w:t>East Asia</w:t>
      </w:r>
      <w:r w:rsidRPr="00C55409">
        <w:rPr>
          <w:rStyle w:val="TitleChar"/>
        </w:rPr>
        <w:t>, pessimism regarding the region’s prospects without the American pacifier is pronounced.</w:t>
      </w:r>
      <w:r w:rsidRPr="00C55409">
        <w:rPr>
          <w:sz w:val="12"/>
        </w:rPr>
        <w:t xml:space="preserve"> Arguably the principal concern expressed by area experts is that </w:t>
      </w:r>
      <w:r w:rsidRPr="00C55409">
        <w:rPr>
          <w:rStyle w:val="TitleChar"/>
        </w:rPr>
        <w:t xml:space="preserve">Japan and South Korea </w:t>
      </w:r>
      <w:r w:rsidRPr="00C55409">
        <w:rPr>
          <w:rStyle w:val="TitleChar"/>
          <w:highlight w:val="yellow"/>
        </w:rPr>
        <w:t>are likely to obtain a nuclear capacity</w:t>
      </w:r>
      <w:r w:rsidRPr="00C55409">
        <w:rPr>
          <w:rStyle w:val="TitleChar"/>
        </w:rPr>
        <w:t xml:space="preserve"> and increase their military commitments, </w:t>
      </w:r>
      <w:r w:rsidRPr="00C55409">
        <w:rPr>
          <w:rStyle w:val="TitleChar"/>
          <w:highlight w:val="yellow"/>
        </w:rPr>
        <w:t xml:space="preserve">which could stoke a </w:t>
      </w:r>
      <w:r w:rsidRPr="00C55409">
        <w:rPr>
          <w:rStyle w:val="Emphasis"/>
          <w:highlight w:val="yellow"/>
        </w:rPr>
        <w:t>destabilizing reaction</w:t>
      </w:r>
      <w:r w:rsidRPr="00C55409">
        <w:rPr>
          <w:rStyle w:val="TitleChar"/>
        </w:rPr>
        <w:t xml:space="preserve"> from China.</w:t>
      </w:r>
      <w:r w:rsidRPr="00C55409">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w:t>
      </w:r>
      <w:r w:rsidRPr="00C55409">
        <w:rPr>
          <w:rStyle w:val="TitleChar"/>
          <w:highlight w:val="yellow"/>
        </w:rPr>
        <w:t>Defensive realism’s optimism</w:t>
      </w:r>
      <w:r w:rsidRPr="00C55409">
        <w:rPr>
          <w:sz w:val="12"/>
        </w:rPr>
        <w:t xml:space="preserve"> about what would happen if the United States retrenched </w:t>
      </w:r>
      <w:r w:rsidRPr="00C55409">
        <w:rPr>
          <w:rStyle w:val="StyleBoldUnderline"/>
          <w:highlight w:val="yellow"/>
        </w:rPr>
        <w:t>is</w:t>
      </w:r>
      <w:r w:rsidRPr="00C55409">
        <w:rPr>
          <w:rStyle w:val="StyleBoldUnderline"/>
        </w:rPr>
        <w:t xml:space="preserve"> very much </w:t>
      </w:r>
      <w:r w:rsidRPr="00C55409">
        <w:rPr>
          <w:rStyle w:val="StyleBoldUnderline"/>
          <w:highlight w:val="yellow"/>
        </w:rPr>
        <w:t>dependent on</w:t>
      </w:r>
      <w:r w:rsidRPr="00C55409">
        <w:rPr>
          <w:sz w:val="12"/>
        </w:rPr>
        <w:t xml:space="preserve"> its particular—and </w:t>
      </w:r>
      <w:r w:rsidRPr="00C55409">
        <w:rPr>
          <w:rStyle w:val="Emphasis"/>
          <w:highlight w:val="yellow"/>
        </w:rPr>
        <w:t>highly restrictive</w:t>
      </w:r>
      <w:r w:rsidRPr="00C55409">
        <w:rPr>
          <w:sz w:val="12"/>
          <w:highlight w:val="yellow"/>
        </w:rPr>
        <w:t>—</w:t>
      </w:r>
      <w:r w:rsidRPr="00C55409">
        <w:rPr>
          <w:rStyle w:val="StyleBoldUnderline"/>
          <w:highlight w:val="yellow"/>
        </w:rPr>
        <w:t>assumption about state preferences</w:t>
      </w:r>
      <w:r w:rsidRPr="00C55409">
        <w:rPr>
          <w:sz w:val="12"/>
        </w:rPr>
        <w:t xml:space="preserve">; </w:t>
      </w:r>
      <w:r w:rsidRPr="00C55409">
        <w:rPr>
          <w:rStyle w:val="StyleBoldUnderline"/>
        </w:rPr>
        <w:t>once we relax this assumption, then much of its basis for optimism vanishes.</w:t>
      </w:r>
      <w:r w:rsidRPr="00C55409">
        <w:rPr>
          <w:sz w:val="12"/>
        </w:rPr>
        <w:t xml:space="preserve">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C55409">
        <w:rPr>
          <w:rStyle w:val="Emphasis"/>
          <w:highlight w:val="yellow"/>
        </w:rPr>
        <w:t>Burgeoning research</w:t>
      </w:r>
      <w:r w:rsidRPr="00C55409">
        <w:rPr>
          <w:rStyle w:val="TitleChar"/>
        </w:rPr>
        <w:t xml:space="preserve"> across the social and other sciences</w:t>
      </w:r>
      <w:r w:rsidRPr="00C55409">
        <w:rPr>
          <w:sz w:val="12"/>
        </w:rPr>
        <w:t xml:space="preserve">, however, </w:t>
      </w:r>
      <w:r w:rsidRPr="00C55409">
        <w:rPr>
          <w:rStyle w:val="TitleChar"/>
          <w:highlight w:val="yellow"/>
        </w:rPr>
        <w:t>undermines</w:t>
      </w:r>
      <w:r w:rsidRPr="00C55409">
        <w:rPr>
          <w:rStyle w:val="TitleChar"/>
        </w:rPr>
        <w:t xml:space="preserve"> that core assumption: </w:t>
      </w:r>
      <w:r w:rsidRPr="00C55409">
        <w:rPr>
          <w:rStyle w:val="TitleChar"/>
          <w:highlight w:val="yellow"/>
        </w:rPr>
        <w:t>states have preferences</w:t>
      </w:r>
      <w:r w:rsidRPr="00C55409">
        <w:rPr>
          <w:rStyle w:val="TitleChar"/>
        </w:rPr>
        <w:t xml:space="preserve"> not only </w:t>
      </w:r>
      <w:r w:rsidRPr="00C55409">
        <w:rPr>
          <w:rStyle w:val="TitleChar"/>
          <w:highlight w:val="yellow"/>
        </w:rPr>
        <w:t>for</w:t>
      </w:r>
      <w:r w:rsidRPr="00C55409">
        <w:rPr>
          <w:rStyle w:val="TitleChar"/>
        </w:rPr>
        <w:t xml:space="preserve"> security but also for </w:t>
      </w:r>
      <w:r w:rsidRPr="00C55409">
        <w:rPr>
          <w:rStyle w:val="TitleChar"/>
          <w:highlight w:val="yellow"/>
        </w:rPr>
        <w:t>prestige</w:t>
      </w:r>
      <w:r w:rsidRPr="00C55409">
        <w:rPr>
          <w:rStyle w:val="TitleChar"/>
        </w:rPr>
        <w:t xml:space="preserve">, </w:t>
      </w:r>
      <w:r w:rsidRPr="00C55409">
        <w:rPr>
          <w:rStyle w:val="StyleBoldUnderline"/>
          <w:highlight w:val="yellow"/>
        </w:rPr>
        <w:t>status</w:t>
      </w:r>
      <w:r w:rsidRPr="00C55409">
        <w:rPr>
          <w:rStyle w:val="TitleChar"/>
        </w:rPr>
        <w:t>, and other aims</w:t>
      </w:r>
      <w:r w:rsidRPr="00C55409">
        <w:rPr>
          <w:sz w:val="12"/>
        </w:rPr>
        <w:t xml:space="preserve">, and they engage in trade-offs among the various objectives. 76 In addition, </w:t>
      </w:r>
      <w:r w:rsidRPr="00C55409">
        <w:rPr>
          <w:rStyle w:val="StyleBoldUnderline"/>
        </w:rPr>
        <w:t>they define security not just in terms of territorial protection</w:t>
      </w:r>
      <w:r w:rsidRPr="00C55409">
        <w:rPr>
          <w:sz w:val="12"/>
        </w:rPr>
        <w:t xml:space="preserve"> but in view of many and varied milieu goals. It follows that </w:t>
      </w:r>
      <w:r w:rsidRPr="00C55409">
        <w:rPr>
          <w:rStyle w:val="TitleChar"/>
        </w:rPr>
        <w:t xml:space="preserve">even states that are relatively secure may nevertheless engage in highly competitive behavior. </w:t>
      </w:r>
      <w:r w:rsidRPr="00C55409">
        <w:rPr>
          <w:rStyle w:val="Emphasis"/>
          <w:highlight w:val="yellow"/>
        </w:rPr>
        <w:t>Empirical studies</w:t>
      </w:r>
      <w:r w:rsidRPr="00C55409">
        <w:rPr>
          <w:rStyle w:val="TitleChar"/>
          <w:highlight w:val="yellow"/>
        </w:rPr>
        <w:t xml:space="preserve"> show</w:t>
      </w:r>
      <w:r w:rsidRPr="00C55409">
        <w:rPr>
          <w:rStyle w:val="TitleChar"/>
        </w:rPr>
        <w:t xml:space="preserve"> that </w:t>
      </w:r>
      <w:r w:rsidRPr="00C55409">
        <w:rPr>
          <w:rStyle w:val="TitleChar"/>
          <w:highlight w:val="yellow"/>
        </w:rPr>
        <w:t xml:space="preserve">this </w:t>
      </w:r>
      <w:r w:rsidRPr="00C55409">
        <w:rPr>
          <w:rStyle w:val="TitleChar"/>
        </w:rPr>
        <w:t>is indeed</w:t>
      </w:r>
      <w:r w:rsidRPr="00C55409">
        <w:rPr>
          <w:sz w:val="12"/>
        </w:rPr>
        <w:t xml:space="preserve"> sometimes </w:t>
      </w:r>
      <w:r w:rsidRPr="00C55409">
        <w:rPr>
          <w:rStyle w:val="TitleChar"/>
        </w:rPr>
        <w:t>the case.</w:t>
      </w:r>
      <w:r w:rsidRPr="00C55409">
        <w:rPr>
          <w:sz w:val="12"/>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C55409">
        <w:rPr>
          <w:rStyle w:val="TitleChar"/>
        </w:rPr>
        <w:t xml:space="preserve">U.S. retrenchment would result in a </w:t>
      </w:r>
      <w:r w:rsidRPr="00C55409">
        <w:rPr>
          <w:rStyle w:val="Emphasis"/>
          <w:bdr w:val="single" w:sz="4" w:space="0" w:color="auto"/>
        </w:rPr>
        <w:t xml:space="preserve">significant </w:t>
      </w:r>
      <w:r w:rsidRPr="00C55409">
        <w:rPr>
          <w:rStyle w:val="Emphasis"/>
          <w:highlight w:val="yellow"/>
          <w:bdr w:val="single" w:sz="4" w:space="0" w:color="auto"/>
        </w:rPr>
        <w:t>deterioration in the security environment</w:t>
      </w:r>
      <w:r w:rsidRPr="00C55409">
        <w:rPr>
          <w:rStyle w:val="TitleChar"/>
        </w:rPr>
        <w:t xml:space="preserve"> in at least some of the world’s key regions</w:t>
      </w:r>
      <w:r w:rsidRPr="00C55409">
        <w:rPr>
          <w:sz w:val="12"/>
        </w:rPr>
        <w:t xml:space="preserve">. We have already mentioned the third, even more alarming body of scholarship. </w:t>
      </w:r>
      <w:r w:rsidRPr="00C55409">
        <w:rPr>
          <w:rStyle w:val="TitleChar"/>
        </w:rPr>
        <w:t xml:space="preserve">Offensive realism predicts that the withdrawal of the American pacifier </w:t>
      </w:r>
      <w:r w:rsidRPr="00C55409">
        <w:rPr>
          <w:rStyle w:val="TitleChar"/>
          <w:highlight w:val="yellow"/>
        </w:rPr>
        <w:t>will yield</w:t>
      </w:r>
      <w:r w:rsidRPr="00C55409">
        <w:rPr>
          <w:rStyle w:val="TitleChar"/>
        </w:rPr>
        <w:t xml:space="preserve"> either a competitive regional multipolarity complete with </w:t>
      </w:r>
      <w:r w:rsidRPr="00C55409">
        <w:rPr>
          <w:rStyle w:val="Emphasis"/>
        </w:rPr>
        <w:t>associated insecurity</w:t>
      </w:r>
      <w:r w:rsidRPr="00C55409">
        <w:rPr>
          <w:rStyle w:val="TitleChar"/>
        </w:rPr>
        <w:t xml:space="preserve">, arms racing, </w:t>
      </w:r>
      <w:r w:rsidRPr="00C55409">
        <w:rPr>
          <w:rStyle w:val="Emphasis"/>
          <w:highlight w:val="yellow"/>
        </w:rPr>
        <w:t>crisis instability</w:t>
      </w:r>
      <w:r w:rsidRPr="00C55409">
        <w:rPr>
          <w:rStyle w:val="TitleChar"/>
        </w:rPr>
        <w:t xml:space="preserve">, </w:t>
      </w:r>
      <w:r w:rsidRPr="00C55409">
        <w:rPr>
          <w:rStyle w:val="Emphasis"/>
        </w:rPr>
        <w:t>nuclear proliferation</w:t>
      </w:r>
      <w:r w:rsidRPr="00C55409">
        <w:rPr>
          <w:rStyle w:val="TitleChar"/>
        </w:rPr>
        <w:t xml:space="preserve">, and </w:t>
      </w:r>
      <w:r w:rsidRPr="00C55409">
        <w:rPr>
          <w:sz w:val="12"/>
        </w:rPr>
        <w:t xml:space="preserve">the like, or bids for </w:t>
      </w:r>
      <w:r w:rsidRPr="00C55409">
        <w:rPr>
          <w:rStyle w:val="TitleChar"/>
        </w:rPr>
        <w:t xml:space="preserve">regional hegemony, </w:t>
      </w:r>
      <w:r w:rsidRPr="00C55409">
        <w:rPr>
          <w:sz w:val="12"/>
        </w:rPr>
        <w:t xml:space="preserve">which may be </w:t>
      </w:r>
      <w:r w:rsidRPr="00C55409">
        <w:rPr>
          <w:rStyle w:val="TitleChar"/>
        </w:rPr>
        <w:t>beyond the capacity of local</w:t>
      </w:r>
      <w:r w:rsidRPr="00C55409">
        <w:rPr>
          <w:sz w:val="12"/>
        </w:rPr>
        <w:t xml:space="preserve"> great </w:t>
      </w:r>
      <w:r w:rsidRPr="00C55409">
        <w:rPr>
          <w:rStyle w:val="TitleChar"/>
        </w:rPr>
        <w:t>powers to contain</w:t>
      </w:r>
      <w:r w:rsidRPr="00C55409">
        <w:rPr>
          <w:sz w:val="12"/>
        </w:rPr>
        <w:t xml:space="preserve"> (and </w:t>
      </w:r>
      <w:r w:rsidRPr="00C55409">
        <w:rPr>
          <w:rStyle w:val="TitleChar"/>
        </w:rPr>
        <w:t xml:space="preserve">which in any case would generate intensely competitive behavior, </w:t>
      </w:r>
      <w:r w:rsidRPr="00C55409">
        <w:rPr>
          <w:sz w:val="12"/>
        </w:rPr>
        <w:t xml:space="preserve">possibly </w:t>
      </w:r>
      <w:r w:rsidRPr="00C55409">
        <w:rPr>
          <w:rStyle w:val="TitleChar"/>
        </w:rPr>
        <w:t xml:space="preserve">including </w:t>
      </w:r>
      <w:r w:rsidRPr="00C55409">
        <w:rPr>
          <w:sz w:val="12"/>
        </w:rPr>
        <w:t>regional</w:t>
      </w:r>
      <w:r w:rsidRPr="00C55409">
        <w:rPr>
          <w:rStyle w:val="TitleChar"/>
        </w:rPr>
        <w:t xml:space="preserve"> great power war). </w:t>
      </w:r>
      <w:r w:rsidRPr="00C55409">
        <w:rPr>
          <w:sz w:val="12"/>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C55409">
        <w:rPr>
          <w:rStyle w:val="TitleChar"/>
        </w:rPr>
        <w:t>overall higher levels of conflict make the world a more dangerous place.</w:t>
      </w:r>
      <w:r w:rsidRPr="00C55409">
        <w:rPr>
          <w:sz w:val="12"/>
        </w:rPr>
        <w:t xml:space="preserve"> Were Eurasia to return to higher levels of interstate military competition, </w:t>
      </w:r>
      <w:r w:rsidRPr="00C55409">
        <w:rPr>
          <w:rStyle w:val="TitleChar"/>
          <w:highlight w:val="yellow"/>
        </w:rPr>
        <w:t>one would see</w:t>
      </w:r>
      <w:r w:rsidRPr="00C55409">
        <w:rPr>
          <w:rStyle w:val="TitleChar"/>
        </w:rPr>
        <w:t xml:space="preserve"> overall </w:t>
      </w:r>
      <w:r w:rsidRPr="00C55409">
        <w:rPr>
          <w:rStyle w:val="TitleChar"/>
          <w:highlight w:val="yellow"/>
        </w:rPr>
        <w:t>higher</w:t>
      </w:r>
      <w:r w:rsidRPr="00C55409">
        <w:rPr>
          <w:rStyle w:val="TitleChar"/>
        </w:rPr>
        <w:t xml:space="preserve"> levels of </w:t>
      </w:r>
      <w:r w:rsidRPr="00C55409">
        <w:rPr>
          <w:rStyle w:val="TitleChar"/>
          <w:highlight w:val="yellow"/>
        </w:rPr>
        <w:t>military spending</w:t>
      </w:r>
      <w:r w:rsidRPr="00C55409">
        <w:rPr>
          <w:rStyle w:val="TitleChar"/>
        </w:rPr>
        <w:t xml:space="preserve"> and innovation and a higher likelihood of competitive </w:t>
      </w:r>
      <w:r w:rsidRPr="00C55409">
        <w:rPr>
          <w:rStyle w:val="Emphasis"/>
          <w:highlight w:val="yellow"/>
        </w:rPr>
        <w:t>regional proxy wars</w:t>
      </w:r>
      <w:r w:rsidRPr="00C55409">
        <w:rPr>
          <w:rStyle w:val="TitleChar"/>
          <w:highlight w:val="yellow"/>
        </w:rPr>
        <w:t xml:space="preserve"> </w:t>
      </w:r>
      <w:r w:rsidRPr="00C55409">
        <w:rPr>
          <w:rStyle w:val="TitleChar"/>
        </w:rPr>
        <w:t>and arming of client states</w:t>
      </w:r>
      <w:r w:rsidRPr="00C55409">
        <w:rPr>
          <w:sz w:val="12"/>
        </w:rPr>
        <w:t xml:space="preserve">—all of which would be concerning, in part because </w:t>
      </w:r>
      <w:r w:rsidRPr="00C55409">
        <w:rPr>
          <w:rStyle w:val="TitleChar"/>
        </w:rPr>
        <w:t xml:space="preserve">it would promote a </w:t>
      </w:r>
      <w:r w:rsidRPr="00C55409">
        <w:rPr>
          <w:rStyle w:val="Emphasis"/>
          <w:highlight w:val="yellow"/>
        </w:rPr>
        <w:t>fast</w:t>
      </w:r>
      <w:r w:rsidRPr="00C55409">
        <w:rPr>
          <w:sz w:val="12"/>
        </w:rPr>
        <w:t xml:space="preserve">er </w:t>
      </w:r>
      <w:r w:rsidRPr="00C55409">
        <w:rPr>
          <w:rStyle w:val="Emphasis"/>
          <w:highlight w:val="yellow"/>
        </w:rPr>
        <w:t>diffusion</w:t>
      </w:r>
      <w:r w:rsidRPr="00C55409">
        <w:rPr>
          <w:rStyle w:val="TitleChar"/>
          <w:highlight w:val="yellow"/>
        </w:rPr>
        <w:t xml:space="preserve"> of</w:t>
      </w:r>
      <w:r w:rsidRPr="00C55409">
        <w:rPr>
          <w:rStyle w:val="TitleChar"/>
        </w:rPr>
        <w:t xml:space="preserve"> military </w:t>
      </w:r>
      <w:r w:rsidRPr="00C55409">
        <w:rPr>
          <w:rStyle w:val="TitleChar"/>
          <w:highlight w:val="yellow"/>
        </w:rPr>
        <w:t>power</w:t>
      </w:r>
      <w:r w:rsidRPr="00C55409">
        <w:rPr>
          <w:rStyle w:val="TitleChar"/>
        </w:rPr>
        <w:t xml:space="preserve"> away from the United States. Greater regional </w:t>
      </w:r>
      <w:r w:rsidRPr="00C55409">
        <w:rPr>
          <w:rStyle w:val="TitleChar"/>
          <w:highlight w:val="yellow"/>
        </w:rPr>
        <w:t>insecurity could</w:t>
      </w:r>
      <w:r w:rsidRPr="00C55409">
        <w:rPr>
          <w:rStyle w:val="TitleChar"/>
        </w:rPr>
        <w:t xml:space="preserve"> </w:t>
      </w:r>
      <w:r w:rsidRPr="00C55409">
        <w:rPr>
          <w:sz w:val="12"/>
        </w:rPr>
        <w:t>well</w:t>
      </w:r>
      <w:r w:rsidRPr="00C55409">
        <w:rPr>
          <w:rStyle w:val="TitleChar"/>
        </w:rPr>
        <w:t xml:space="preserve"> </w:t>
      </w:r>
      <w:r w:rsidRPr="00C55409">
        <w:rPr>
          <w:rStyle w:val="TitleChar"/>
          <w:highlight w:val="yellow"/>
        </w:rPr>
        <w:t xml:space="preserve">feed </w:t>
      </w:r>
      <w:r w:rsidRPr="00C55409">
        <w:rPr>
          <w:rStyle w:val="Emphasis"/>
          <w:highlight w:val="yellow"/>
        </w:rPr>
        <w:t>prolif</w:t>
      </w:r>
      <w:r w:rsidRPr="00C55409">
        <w:rPr>
          <w:rStyle w:val="Emphasis"/>
        </w:rPr>
        <w:t xml:space="preserve">eration </w:t>
      </w:r>
      <w:r w:rsidRPr="00C55409">
        <w:rPr>
          <w:rStyle w:val="Emphasis"/>
          <w:highlight w:val="yellow"/>
        </w:rPr>
        <w:t>cascades</w:t>
      </w:r>
      <w:r w:rsidRPr="00C55409">
        <w:rPr>
          <w:rStyle w:val="TitleChar"/>
        </w:rPr>
        <w:t xml:space="preserve">, as states such as Egypt, Japan, South Korea, Taiwan, and Saudi Arabia all might choose to create nuclear forces. </w:t>
      </w:r>
      <w:r w:rsidRPr="00C55409">
        <w:rPr>
          <w:sz w:val="12"/>
        </w:rPr>
        <w:t xml:space="preserve">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w:t>
      </w:r>
      <w:r w:rsidRPr="00C55409">
        <w:rPr>
          <w:rStyle w:val="TitleChar"/>
        </w:rPr>
        <w:t>Proliferation optimism rests on assumptions of rationality and narrow security preferences</w:t>
      </w:r>
      <w:r w:rsidRPr="00C55409">
        <w:rPr>
          <w:sz w:val="12"/>
        </w:rPr>
        <w:t xml:space="preserve">. In social science, however, </w:t>
      </w:r>
      <w:r w:rsidRPr="00C55409">
        <w:rPr>
          <w:rStyle w:val="TitleChar"/>
        </w:rPr>
        <w:t>such assumptions are inevitably probabilistic.</w:t>
      </w:r>
      <w:r w:rsidRPr="00C55409">
        <w:rPr>
          <w:sz w:val="12"/>
        </w:rPr>
        <w:t xml:space="preserve"> Optimists assume that most states are led by rational leaders, most will overcome organizational problems and resist the temptation to preempt before feared neighbors nuclearize, and most pursue only security and are risk averse.</w:t>
      </w:r>
      <w:r w:rsidRPr="00C55409">
        <w:rPr>
          <w:rStyle w:val="TitleChar"/>
        </w:rPr>
        <w:t xml:space="preserve"> Confidence in such probabilistic assumptions declines if the world were to move</w:t>
      </w:r>
      <w:r w:rsidRPr="00C55409">
        <w:rPr>
          <w:sz w:val="12"/>
        </w:rPr>
        <w:t xml:space="preserve"> from nine </w:t>
      </w:r>
      <w:r w:rsidRPr="00C55409">
        <w:rPr>
          <w:rStyle w:val="TitleChar"/>
        </w:rPr>
        <w:t>to</w:t>
      </w:r>
      <w:r w:rsidRPr="00C55409">
        <w:rPr>
          <w:sz w:val="12"/>
        </w:rPr>
        <w:t xml:space="preserve"> twenty, thirty, or </w:t>
      </w:r>
      <w:r w:rsidRPr="00C55409">
        <w:rPr>
          <w:rStyle w:val="TitleChar"/>
        </w:rPr>
        <w:t>forty nuclear states.</w:t>
      </w:r>
      <w:r w:rsidRPr="00C55409">
        <w:rPr>
          <w:sz w:val="12"/>
        </w:rPr>
        <w:t xml:space="preserve"> In addition, many of the other dangers noted by analysts who are concerned about </w:t>
      </w:r>
      <w:r w:rsidRPr="00C55409">
        <w:rPr>
          <w:rStyle w:val="TitleChar"/>
        </w:rPr>
        <w:t xml:space="preserve">the destabilizing effects of nuclear proliferation—including </w:t>
      </w:r>
      <w:r w:rsidRPr="00C55409">
        <w:rPr>
          <w:sz w:val="12"/>
        </w:rPr>
        <w:t xml:space="preserve">the </w:t>
      </w:r>
      <w:r w:rsidRPr="00C55409">
        <w:rPr>
          <w:rStyle w:val="TitleChar"/>
          <w:highlight w:val="yellow"/>
        </w:rPr>
        <w:t>risk of accidents</w:t>
      </w:r>
      <w:r w:rsidRPr="00C55409">
        <w:rPr>
          <w:sz w:val="12"/>
        </w:rPr>
        <w:t xml:space="preserve"> </w:t>
      </w:r>
      <w:r w:rsidRPr="00C55409">
        <w:rPr>
          <w:rStyle w:val="StyleBoldUnderline"/>
        </w:rPr>
        <w:t>and the prospects that some new nuclear powers will not have truly survivable forces</w:t>
      </w:r>
      <w:r w:rsidRPr="00C55409">
        <w:rPr>
          <w:sz w:val="12"/>
        </w:rPr>
        <w:t>—seem prone to</w:t>
      </w:r>
      <w:r w:rsidRPr="00C55409">
        <w:rPr>
          <w:rStyle w:val="StyleBoldUnderline"/>
        </w:rPr>
        <w:t xml:space="preserve"> </w:t>
      </w:r>
      <w:r w:rsidRPr="00C55409">
        <w:rPr>
          <w:rStyle w:val="TitleChar"/>
          <w:highlight w:val="yellow"/>
        </w:rPr>
        <w:t xml:space="preserve">go up </w:t>
      </w:r>
      <w:r w:rsidRPr="00C55409">
        <w:rPr>
          <w:rStyle w:val="TitleChar"/>
        </w:rPr>
        <w:t>as the number of nuclear powers grows.</w:t>
      </w:r>
      <w:r w:rsidRPr="00C55409">
        <w:rPr>
          <w:sz w:val="12"/>
        </w:rPr>
        <w:t xml:space="preserve"> 80 Moreover, the </w:t>
      </w:r>
      <w:r w:rsidRPr="00C55409">
        <w:rPr>
          <w:rStyle w:val="TitleChar"/>
        </w:rPr>
        <w:t>risk of “</w:t>
      </w:r>
      <w:r w:rsidRPr="00C55409">
        <w:rPr>
          <w:rStyle w:val="Emphasis"/>
          <w:highlight w:val="yellow"/>
        </w:rPr>
        <w:t>unforeseen crisis dynamics</w:t>
      </w:r>
      <w:r w:rsidRPr="00C55409">
        <w:rPr>
          <w:rStyle w:val="TitleChar"/>
        </w:rPr>
        <w:t>”</w:t>
      </w:r>
      <w:r w:rsidRPr="00C55409">
        <w:rPr>
          <w:sz w:val="12"/>
        </w:rPr>
        <w:t xml:space="preserve"> that </w:t>
      </w:r>
      <w:r w:rsidRPr="00C55409">
        <w:rPr>
          <w:rStyle w:val="Emphasis"/>
          <w:highlight w:val="yellow"/>
        </w:rPr>
        <w:t>could spin out of control</w:t>
      </w:r>
      <w:r w:rsidRPr="00C55409">
        <w:rPr>
          <w:rStyle w:val="TitleChar"/>
        </w:rPr>
        <w:t xml:space="preserve"> </w:t>
      </w:r>
      <w:r w:rsidRPr="00C55409">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w:t>
      </w:r>
      <w:r w:rsidRPr="00C55409">
        <w:rPr>
          <w:rStyle w:val="Emphasis"/>
          <w:highlight w:val="yellow"/>
        </w:rPr>
        <w:t>U.S. engagement preserves peace</w:t>
      </w:r>
      <w:r w:rsidRPr="00C55409">
        <w:rPr>
          <w:rStyle w:val="TitleChar"/>
        </w:rPr>
        <w:t xml:space="preserve"> </w:t>
      </w:r>
      <w:r w:rsidRPr="00C55409">
        <w:rPr>
          <w:sz w:val="12"/>
        </w:rPr>
        <w:t>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C55409">
        <w:rPr>
          <w:rStyle w:val="TitleChar"/>
        </w:rPr>
        <w:t>The U</w:t>
      </w:r>
      <w:r w:rsidRPr="00C55409">
        <w:rPr>
          <w:sz w:val="12"/>
        </w:rPr>
        <w:t xml:space="preserve">nited </w:t>
      </w:r>
      <w:r w:rsidRPr="00C55409">
        <w:rPr>
          <w:rStyle w:val="TitleChar"/>
        </w:rPr>
        <w:t>S</w:t>
      </w:r>
      <w:r w:rsidRPr="00C55409">
        <w:rPr>
          <w:sz w:val="12"/>
        </w:rPr>
        <w:t xml:space="preserve">tates </w:t>
      </w:r>
      <w:r w:rsidRPr="00C55409">
        <w:rPr>
          <w:rStyle w:val="TitleChar"/>
        </w:rPr>
        <w:t>will have to play a key role in countering China</w:t>
      </w:r>
      <w:r w:rsidRPr="00C55409">
        <w:rPr>
          <w:sz w:val="12"/>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C55409">
        <w:rPr>
          <w:rStyle w:val="TitleChar"/>
          <w:highlight w:val="yellow"/>
        </w:rPr>
        <w:t>the arg</w:t>
      </w:r>
      <w:r w:rsidRPr="00C55409">
        <w:rPr>
          <w:rStyle w:val="TitleChar"/>
        </w:rPr>
        <w:t xml:space="preserve">ument </w:t>
      </w:r>
      <w:r w:rsidRPr="00C55409">
        <w:rPr>
          <w:rStyle w:val="TitleChar"/>
          <w:highlight w:val="yellow"/>
        </w:rPr>
        <w:t>that U.S.</w:t>
      </w:r>
      <w:r w:rsidRPr="00C55409">
        <w:rPr>
          <w:rStyle w:val="TitleChar"/>
        </w:rPr>
        <w:t xml:space="preserve"> security </w:t>
      </w:r>
      <w:r w:rsidRPr="00C55409">
        <w:rPr>
          <w:rStyle w:val="TitleChar"/>
          <w:highlight w:val="yellow"/>
        </w:rPr>
        <w:t xml:space="preserve">commitments are unnecessary for </w:t>
      </w:r>
      <w:r w:rsidRPr="00C55409">
        <w:rPr>
          <w:rStyle w:val="Emphasis"/>
          <w:highlight w:val="yellow"/>
        </w:rPr>
        <w:t>peace</w:t>
      </w:r>
      <w:r w:rsidRPr="00C55409">
        <w:rPr>
          <w:rStyle w:val="TitleChar"/>
          <w:highlight w:val="yellow"/>
        </w:rPr>
        <w:t xml:space="preserve"> is countered by </w:t>
      </w:r>
      <w:r w:rsidRPr="00C55409">
        <w:rPr>
          <w:rStyle w:val="Emphasis"/>
          <w:highlight w:val="yellow"/>
        </w:rPr>
        <w:t>a lot of scholarship</w:t>
      </w:r>
      <w:r w:rsidRPr="00C55409">
        <w:rPr>
          <w:rStyle w:val="TitleChar"/>
        </w:rPr>
        <w:t>,</w:t>
      </w:r>
      <w:r w:rsidRPr="00C55409">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the case for retrenchment misses the underlying logic of the deep engagement strategy. By supplying reassurance, deterrence, and active management, </w:t>
      </w:r>
      <w:r w:rsidRPr="00C55409">
        <w:rPr>
          <w:rStyle w:val="TitleChar"/>
          <w:highlight w:val="yellow"/>
        </w:rPr>
        <w:t>the U</w:t>
      </w:r>
      <w:r w:rsidRPr="00C55409">
        <w:rPr>
          <w:sz w:val="12"/>
        </w:rPr>
        <w:t xml:space="preserve">nited </w:t>
      </w:r>
      <w:r w:rsidRPr="00C55409">
        <w:rPr>
          <w:rStyle w:val="TitleChar"/>
          <w:highlight w:val="yellow"/>
        </w:rPr>
        <w:t>S</w:t>
      </w:r>
      <w:r w:rsidRPr="00C55409">
        <w:rPr>
          <w:sz w:val="12"/>
        </w:rPr>
        <w:t xml:space="preserve">tates </w:t>
      </w:r>
      <w:r w:rsidRPr="00C55409">
        <w:rPr>
          <w:rStyle w:val="Emphasis"/>
          <w:highlight w:val="yellow"/>
        </w:rPr>
        <w:t>lowers security competition in the world’s key regions</w:t>
      </w:r>
      <w:r w:rsidRPr="00C55409">
        <w:rPr>
          <w:sz w:val="12"/>
        </w:rPr>
        <w:t xml:space="preserve">, thereby </w:t>
      </w:r>
      <w:r w:rsidRPr="00C55409">
        <w:rPr>
          <w:rStyle w:val="TitleChar"/>
          <w:highlight w:val="yellow"/>
        </w:rPr>
        <w:t>preventing</w:t>
      </w:r>
      <w:r w:rsidRPr="00C55409">
        <w:rPr>
          <w:rStyle w:val="TitleChar"/>
        </w:rPr>
        <w:t xml:space="preserve"> the emergence of </w:t>
      </w:r>
      <w:r w:rsidRPr="00C55409">
        <w:rPr>
          <w:rStyle w:val="TitleChar"/>
          <w:highlight w:val="yellow"/>
        </w:rPr>
        <w:t xml:space="preserve">a </w:t>
      </w:r>
      <w:r w:rsidRPr="00C55409">
        <w:rPr>
          <w:rStyle w:val="Emphasis"/>
          <w:highlight w:val="yellow"/>
        </w:rPr>
        <w:t>hothouse atmosphere</w:t>
      </w:r>
      <w:r w:rsidRPr="00C55409">
        <w:rPr>
          <w:rStyle w:val="TitleChar"/>
        </w:rPr>
        <w:t xml:space="preserve"> for growing new military capabilities. </w:t>
      </w:r>
      <w:r w:rsidRPr="00C55409">
        <w:rPr>
          <w:sz w:val="12"/>
        </w:rPr>
        <w:t xml:space="preserve">Alliance ties dissuade partners from ramping up and also provide leverage to prevent military transfers to potential rivals. On top of all this, </w:t>
      </w:r>
      <w:r w:rsidRPr="00C55409">
        <w:rPr>
          <w:rStyle w:val="TitleChar"/>
        </w:rPr>
        <w:t>the U</w:t>
      </w:r>
      <w:r w:rsidRPr="00C55409">
        <w:rPr>
          <w:sz w:val="12"/>
        </w:rPr>
        <w:t xml:space="preserve">nited </w:t>
      </w:r>
      <w:r w:rsidRPr="00C55409">
        <w:rPr>
          <w:rStyle w:val="TitleChar"/>
        </w:rPr>
        <w:t>S</w:t>
      </w:r>
      <w:r w:rsidRPr="00C55409">
        <w:rPr>
          <w:sz w:val="12"/>
        </w:rPr>
        <w:t xml:space="preserve">tates’ </w:t>
      </w:r>
      <w:r w:rsidRPr="00C55409">
        <w:rPr>
          <w:rStyle w:val="TitleChar"/>
        </w:rPr>
        <w:t>formidable military machine may deter entry by potential rivals.</w:t>
      </w:r>
      <w:r w:rsidRPr="00C55409">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365FA2E8" w14:textId="77777777" w:rsidR="00004B8B" w:rsidRDefault="00004B8B" w:rsidP="00004B8B">
      <w:pPr>
        <w:pStyle w:val="Heading3"/>
      </w:pPr>
      <w:r>
        <w:t xml:space="preserve">Off </w:t>
      </w:r>
    </w:p>
    <w:p w14:paraId="0DF97F2B" w14:textId="77777777" w:rsidR="00004B8B" w:rsidRDefault="00004B8B" w:rsidP="00004B8B"/>
    <w:p w14:paraId="379042C7" w14:textId="77777777" w:rsidR="00004B8B" w:rsidRDefault="00004B8B" w:rsidP="00004B8B">
      <w:r>
        <w:t xml:space="preserve">Miles and I advocate affirming the war powers authority of the President to launch preemptive cyber attacks, but only if approved by a human. </w:t>
      </w:r>
    </w:p>
    <w:p w14:paraId="345EA1F0" w14:textId="77777777" w:rsidR="00004B8B" w:rsidRPr="00E87A0B" w:rsidRDefault="00004B8B" w:rsidP="00004B8B"/>
    <w:p w14:paraId="2D773F44" w14:textId="77777777" w:rsidR="00004B8B" w:rsidRDefault="00004B8B" w:rsidP="00004B8B">
      <w:pPr>
        <w:pStyle w:val="Heading3"/>
      </w:pPr>
      <w:r>
        <w:t xml:space="preserve">Off </w:t>
      </w:r>
    </w:p>
    <w:p w14:paraId="52C2EDB1" w14:textId="77777777" w:rsidR="00004B8B" w:rsidRDefault="00004B8B" w:rsidP="00004B8B"/>
    <w:p w14:paraId="1B257EE9" w14:textId="77777777" w:rsidR="00004B8B" w:rsidRDefault="00004B8B" w:rsidP="00004B8B">
      <w:pPr>
        <w:pStyle w:val="Heading4"/>
      </w:pPr>
      <w:r>
        <w:t xml:space="preserve">Miles and I advocate shaping defense intellectuals through statutory limitations on the war powers of the president to authorize the preemptive use of cyber attacks </w:t>
      </w:r>
    </w:p>
    <w:p w14:paraId="088281CC" w14:textId="77777777" w:rsidR="00004B8B" w:rsidRDefault="00004B8B" w:rsidP="00004B8B"/>
    <w:p w14:paraId="11BA17B9" w14:textId="77777777" w:rsidR="00004B8B" w:rsidRDefault="00004B8B" w:rsidP="00004B8B">
      <w:pPr>
        <w:pStyle w:val="Heading4"/>
      </w:pPr>
      <w:r>
        <w:t xml:space="preserve">Advocating the debate space as a site for change degenerates into academic self-congratulation that locks in the SQ </w:t>
      </w:r>
    </w:p>
    <w:p w14:paraId="2B2CD8EB" w14:textId="77777777" w:rsidR="00004B8B" w:rsidRDefault="00004B8B" w:rsidP="00004B8B">
      <w:r w:rsidRPr="00932506">
        <w:rPr>
          <w:rStyle w:val="StyleStyleBold12pt"/>
        </w:rPr>
        <w:t>Bryant 13</w:t>
      </w:r>
      <w:r>
        <w:t xml:space="preserve">—philosophy prof at Collin College (Levi, The Paradox of Emancipatory Political Theory, </w:t>
      </w:r>
      <w:hyperlink r:id="rId10" w:history="1">
        <w:r w:rsidRPr="004E2156">
          <w:rPr>
            <w:rStyle w:val="Hyperlink"/>
          </w:rPr>
          <w:t>http://larvalsubjects.wordpress.com/2013/05/31/the-paradox-of-emancipatory-political-theory/</w:t>
        </w:r>
      </w:hyperlink>
      <w:r>
        <w:t>)</w:t>
      </w:r>
    </w:p>
    <w:p w14:paraId="728A7880" w14:textId="77777777" w:rsidR="00004B8B" w:rsidRPr="00982146" w:rsidRDefault="00004B8B" w:rsidP="00004B8B">
      <w:pPr>
        <w:rPr>
          <w:sz w:val="12"/>
        </w:rPr>
      </w:pPr>
      <w:r w:rsidRPr="00982146">
        <w:rPr>
          <w:rStyle w:val="StyleBoldUnderline"/>
          <w:highlight w:val="yellow"/>
        </w:rPr>
        <w:t>There’s a</w:t>
      </w:r>
      <w:r w:rsidRPr="00982146">
        <w:rPr>
          <w:sz w:val="12"/>
        </w:rPr>
        <w:t xml:space="preserve"> sort of Hegelian </w:t>
      </w:r>
      <w:r w:rsidRPr="00982146">
        <w:rPr>
          <w:rStyle w:val="StyleBoldUnderline"/>
          <w:highlight w:val="yellow"/>
        </w:rPr>
        <w:t>contradiction at the heart of all academic</w:t>
      </w:r>
      <w:r w:rsidRPr="004E4910">
        <w:rPr>
          <w:rStyle w:val="StyleBoldUnderline"/>
        </w:rPr>
        <w:t xml:space="preserve"> political </w:t>
      </w:r>
      <w:r w:rsidRPr="00982146">
        <w:rPr>
          <w:rStyle w:val="StyleBoldUnderline"/>
          <w:highlight w:val="yellow"/>
        </w:rPr>
        <w:t>theory that has pretensions of being emancipatory.</w:t>
      </w:r>
      <w:r w:rsidRPr="00982146">
        <w:rPr>
          <w:sz w:val="12"/>
        </w:rPr>
        <w:t xml:space="preserve">  In a nutshell, </w:t>
      </w:r>
      <w:r w:rsidRPr="00982146">
        <w:rPr>
          <w:rStyle w:val="StyleBoldUnderline"/>
          <w:highlight w:val="yellow"/>
        </w:rPr>
        <w:t>the question is that of how this theory can</w:t>
      </w:r>
      <w:r>
        <w:rPr>
          <w:rStyle w:val="StyleBoldUnderline"/>
          <w:highlight w:val="yellow"/>
        </w:rPr>
        <w:t xml:space="preserve"> </w:t>
      </w:r>
      <w:r w:rsidRPr="00982146">
        <w:rPr>
          <w:rStyle w:val="StyleBoldUnderline"/>
          <w:highlight w:val="yellow"/>
        </w:rPr>
        <w:t>avoid being a</w:t>
      </w:r>
      <w:r w:rsidRPr="004E4910">
        <w:rPr>
          <w:rStyle w:val="StyleBoldUnderline"/>
        </w:rPr>
        <w:t xml:space="preserve"> sort of </w:t>
      </w:r>
      <w:r w:rsidRPr="00982146">
        <w:rPr>
          <w:rStyle w:val="Emphasis"/>
          <w:highlight w:val="yellow"/>
        </w:rPr>
        <w:t>commodity</w:t>
      </w:r>
      <w:r w:rsidRPr="00982146">
        <w:rPr>
          <w:sz w:val="12"/>
        </w:rPr>
        <w:t xml:space="preserve">.  Using Hegel as a model, this contradiction goes something like this:  emancipatory political theory says it’s undertaken for the sake of emancipation from x.  Yet with rare exceptions, it is only published in academicjournals that few have access to, in a jargon that only other academics or the highly literate can understand, and presented only at conferencesthat only other academics generally attend.  </w:t>
      </w:r>
      <w:r w:rsidRPr="004E4910">
        <w:rPr>
          <w:rStyle w:val="Emphasis"/>
        </w:rPr>
        <w:t>Thus</w:t>
      </w:r>
      <w:r w:rsidRPr="00982146">
        <w:rPr>
          <w:sz w:val="12"/>
        </w:rPr>
        <w:t xml:space="preserve">, </w:t>
      </w:r>
      <w:r>
        <w:rPr>
          <w:rStyle w:val="Emphasis"/>
        </w:rPr>
        <w:t xml:space="preserve">academic </w:t>
      </w:r>
      <w:r w:rsidRPr="00982146">
        <w:rPr>
          <w:rStyle w:val="Emphasis"/>
          <w:highlight w:val="yellow"/>
        </w:rPr>
        <w:t>emancipatory</w:t>
      </w:r>
      <w:r w:rsidRPr="00982146">
        <w:rPr>
          <w:sz w:val="12"/>
        </w:rPr>
        <w:t xml:space="preserve"> political </w:t>
      </w:r>
      <w:r w:rsidRPr="00982146">
        <w:rPr>
          <w:rStyle w:val="Emphasis"/>
          <w:highlight w:val="yellow"/>
        </w:rPr>
        <w:t>theory reveals itself</w:t>
      </w:r>
      <w:r w:rsidRPr="00982146">
        <w:rPr>
          <w:sz w:val="12"/>
        </w:rPr>
        <w:t xml:space="preserve"> in its truth </w:t>
      </w:r>
      <w:r w:rsidRPr="00982146">
        <w:rPr>
          <w:rStyle w:val="Emphasis"/>
          <w:highlight w:val="yellow"/>
        </w:rPr>
        <w:t>as something that isn’t aimed at</w:t>
      </w:r>
      <w:r>
        <w:rPr>
          <w:rStyle w:val="Emphasis"/>
          <w:highlight w:val="yellow"/>
        </w:rPr>
        <w:t xml:space="preserve"> </w:t>
      </w:r>
      <w:r w:rsidRPr="00982146">
        <w:rPr>
          <w:rStyle w:val="Emphasis"/>
          <w:highlight w:val="yellow"/>
        </w:rPr>
        <w:t>political change or intervention</w:t>
      </w:r>
      <w:r w:rsidRPr="004E4910">
        <w:rPr>
          <w:rStyle w:val="Emphasis"/>
        </w:rPr>
        <w:t xml:space="preserve"> </w:t>
      </w:r>
      <w:r w:rsidRPr="00982146">
        <w:rPr>
          <w:sz w:val="12"/>
        </w:rPr>
        <w:t xml:space="preserve">at all, </w:t>
      </w:r>
      <w:r w:rsidRPr="00982146">
        <w:rPr>
          <w:rStyle w:val="Emphasis"/>
          <w:highlight w:val="yellow"/>
        </w:rPr>
        <w:t>but rather only as a</w:t>
      </w:r>
      <w:r w:rsidRPr="004E4910">
        <w:rPr>
          <w:rStyle w:val="Emphasis"/>
        </w:rPr>
        <w:t xml:space="preserve"> </w:t>
      </w:r>
      <w:r w:rsidRPr="00982146">
        <w:rPr>
          <w:sz w:val="12"/>
        </w:rPr>
        <w:t xml:space="preserve">move or </w:t>
      </w:r>
      <w:r w:rsidRPr="00982146">
        <w:rPr>
          <w:rStyle w:val="Emphasis"/>
          <w:highlight w:val="yellow"/>
        </w:rPr>
        <w:t xml:space="preserve">moment in the ongoing </w:t>
      </w:r>
      <w:r w:rsidRPr="00982146">
        <w:rPr>
          <w:rStyle w:val="Emphasis"/>
          <w:highlight w:val="yellow"/>
          <w:bdr w:val="single" w:sz="4" w:space="0" w:color="auto"/>
        </w:rPr>
        <w:t>autopoiesis of academia</w:t>
      </w:r>
      <w:r w:rsidRPr="00982146">
        <w:rPr>
          <w:sz w:val="12"/>
        </w:rPr>
        <w:t xml:space="preserve">.  That is, </w:t>
      </w:r>
      <w:r w:rsidRPr="004E4910">
        <w:rPr>
          <w:rStyle w:val="StyleBoldUnderline"/>
        </w:rPr>
        <w:t>itfunctions as another line on the CVand is one strategy through which the university system carries outits</w:t>
      </w:r>
      <w:r w:rsidRPr="00982146">
        <w:rPr>
          <w:sz w:val="12"/>
        </w:rPr>
        <w:t xml:space="preserve"> autopoiesis or </w:t>
      </w:r>
      <w:r w:rsidRPr="004E4910">
        <w:rPr>
          <w:rStyle w:val="StyleBoldUnderline"/>
        </w:rPr>
        <w:t>self-reproduction</w:t>
      </w:r>
      <w:r w:rsidRPr="00982146">
        <w:rPr>
          <w:sz w:val="12"/>
        </w:rPr>
        <w:t xml:space="preserve"> across time.  </w:t>
      </w:r>
      <w:r w:rsidRPr="00982146">
        <w:rPr>
          <w:rStyle w:val="StyleBoldUnderline"/>
          <w:highlight w:val="yellow"/>
        </w:rPr>
        <w:t>It thus functions</w:t>
      </w:r>
      <w:r w:rsidRPr="00982146">
        <w:rPr>
          <w:sz w:val="12"/>
        </w:rPr>
        <w:t xml:space="preserve">– </w:t>
      </w:r>
      <w:r w:rsidRPr="004E4910">
        <w:rPr>
          <w:rStyle w:val="StyleBoldUnderline"/>
        </w:rPr>
        <w:t>the issue isn’t here one of the beliefs or intentions of academics</w:t>
      </w:r>
      <w:r w:rsidRPr="00982146">
        <w:rPr>
          <w:sz w:val="12"/>
        </w:rPr>
        <w:t>, but how things function –</w:t>
      </w:r>
      <w:r w:rsidRPr="00E87263">
        <w:rPr>
          <w:rStyle w:val="StyleBoldUnderline"/>
          <w:highlight w:val="yellow"/>
        </w:rPr>
        <w:t>as</w:t>
      </w:r>
      <w:r w:rsidRPr="004E4910">
        <w:rPr>
          <w:rStyle w:val="StyleBoldUnderline"/>
        </w:rPr>
        <w:t xml:space="preserve"> something like </w:t>
      </w:r>
      <w:r w:rsidRPr="00E87263">
        <w:rPr>
          <w:rStyle w:val="StyleBoldUnderline"/>
          <w:highlight w:val="yellow"/>
        </w:rPr>
        <w:t xml:space="preserve">a </w:t>
      </w:r>
      <w:r w:rsidRPr="00E87263">
        <w:rPr>
          <w:rStyle w:val="Emphasis"/>
          <w:highlight w:val="yellow"/>
        </w:rPr>
        <w:t>commodity</w:t>
      </w:r>
      <w:r w:rsidRPr="004E4910">
        <w:rPr>
          <w:rStyle w:val="Emphasis"/>
        </w:rPr>
        <w:t xml:space="preserve"> within the academic system</w:t>
      </w:r>
      <w:r w:rsidRPr="004E4910">
        <w:rPr>
          <w:rStyle w:val="StyleBoldUnderline"/>
        </w:rPr>
        <w:t xml:space="preserve">. </w:t>
      </w:r>
      <w:r w:rsidRPr="00E87263">
        <w:rPr>
          <w:rStyle w:val="Emphasis"/>
          <w:highlight w:val="yellow"/>
        </w:rPr>
        <w:t>The function is not to intervene in the broader political system</w:t>
      </w:r>
      <w:r w:rsidRPr="00E87263">
        <w:rPr>
          <w:sz w:val="12"/>
          <w:highlight w:val="yellow"/>
        </w:rPr>
        <w:t xml:space="preserve">– </w:t>
      </w:r>
      <w:r w:rsidRPr="00E87263">
        <w:rPr>
          <w:rStyle w:val="StyleBoldUnderline"/>
          <w:highlight w:val="yellow"/>
        </w:rPr>
        <w:t>despite</w:t>
      </w:r>
      <w:r w:rsidRPr="00982146">
        <w:rPr>
          <w:sz w:val="12"/>
        </w:rPr>
        <w:t xml:space="preserve"> what all of us doing political theory say and </w:t>
      </w:r>
      <w:r w:rsidRPr="00E87263">
        <w:rPr>
          <w:rStyle w:val="StyleBoldUnderline"/>
          <w:highlight w:val="yellow"/>
        </w:rPr>
        <w:t>how we think about our work</w:t>
      </w:r>
      <w:r w:rsidRPr="00E87263">
        <w:rPr>
          <w:sz w:val="12"/>
          <w:highlight w:val="yellow"/>
        </w:rPr>
        <w:t xml:space="preserve"> –</w:t>
      </w:r>
      <w:r w:rsidRPr="00E87263">
        <w:rPr>
          <w:rStyle w:val="Emphasis"/>
          <w:highlight w:val="yellow"/>
        </w:rPr>
        <w:t>but</w:t>
      </w:r>
      <w:r>
        <w:rPr>
          <w:rStyle w:val="Emphasis"/>
          <w:highlight w:val="yellow"/>
        </w:rPr>
        <w:t xml:space="preserve"> </w:t>
      </w:r>
      <w:r w:rsidRPr="00E87263">
        <w:rPr>
          <w:rStyle w:val="Emphasis"/>
          <w:highlight w:val="yellow"/>
        </w:rPr>
        <w:t>rather to carry out yet another iteration of</w:t>
      </w:r>
      <w:r w:rsidRPr="004E4910">
        <w:rPr>
          <w:rStyle w:val="Emphasis"/>
        </w:rPr>
        <w:t xml:space="preserve"> the academic </w:t>
      </w:r>
      <w:r w:rsidRPr="00E87263">
        <w:rPr>
          <w:rStyle w:val="Emphasis"/>
          <w:highlight w:val="yellow"/>
        </w:rPr>
        <w:t>discourse</w:t>
      </w:r>
      <w:r w:rsidRPr="00982146">
        <w:rPr>
          <w:sz w:val="12"/>
        </w:rPr>
        <w:t xml:space="preserve"> (there are other ways that this is done, this has just been a particularly effective rhetorical strategy for the autopoiesis of academia in the humanities).</w:t>
      </w:r>
    </w:p>
    <w:p w14:paraId="453DAB21" w14:textId="77777777" w:rsidR="00004B8B" w:rsidRPr="009C788C" w:rsidRDefault="00004B8B" w:rsidP="00004B8B">
      <w:pPr>
        <w:rPr>
          <w:sz w:val="14"/>
        </w:rPr>
      </w:pPr>
      <w:r w:rsidRPr="00EF1969">
        <w:rPr>
          <w:rStyle w:val="StyleBoldUnderline"/>
        </w:rPr>
        <w:t>Were the aim political change</w:t>
      </w:r>
      <w:r w:rsidRPr="009C788C">
        <w:rPr>
          <w:sz w:val="14"/>
        </w:rPr>
        <w:t xml:space="preserve">, </w:t>
      </w:r>
      <w:r w:rsidRPr="00EF1969">
        <w:rPr>
          <w:rStyle w:val="StyleBoldUnderline"/>
        </w:rPr>
        <w:t xml:space="preserve">then the discourse would have to find a way to reach outside the academy, but this is precisely what academic politicaltheory cannot do due to the </w:t>
      </w:r>
      <w:r w:rsidRPr="009C788C">
        <w:rPr>
          <w:sz w:val="14"/>
        </w:rPr>
        <w:t xml:space="preserve">publication and </w:t>
      </w:r>
      <w:r w:rsidRPr="00EF1969">
        <w:rPr>
          <w:rStyle w:val="StyleBoldUnderline"/>
        </w:rPr>
        <w:t>presentation structure</w:t>
      </w:r>
      <w:r w:rsidRPr="009C788C">
        <w:rPr>
          <w:sz w:val="14"/>
        </w:rPr>
        <w:t xml:space="preserve">, publish or perish logic, the CV, and so on.  To produce political change, the academic political theorist would have to sacrifice his or her erudition or scholarship, because they would have to presume an audience that doesn’t have a high falutin intellectual background in Hegel, Adorno, Badiou, set theory, Deleuze, Lacan, Zizek, Foucault (who is one of the few that was a breakaway figure), etc.  They would also have to adopt a different platform of communication.  Why?  Because they would have to address an audience beyond the confines of the academy, which means something other than academic presses, conferences, journals, etc.  (And here I would say that us Marxists are often the worst of the worst.  We engage in a discourse bordering on medieval </w:t>
      </w:r>
      <w:r w:rsidRPr="00EF1969">
        <w:rPr>
          <w:rStyle w:val="StyleBoldUnderline"/>
        </w:rPr>
        <w:t>scholasticism</w:t>
      </w:r>
      <w:r w:rsidRPr="009C788C">
        <w:rPr>
          <w:sz w:val="14"/>
        </w:rPr>
        <w:t xml:space="preserve"> that only schoolmen can appreciate, which </w:t>
      </w:r>
      <w:r w:rsidRPr="00EF1969">
        <w:rPr>
          <w:rStyle w:val="StyleBoldUnderline"/>
        </w:rPr>
        <w:t>presents a fundamental contradiction between the form of their discourse</w:t>
      </w:r>
      <w:r w:rsidRPr="009C788C">
        <w:rPr>
          <w:sz w:val="14"/>
        </w:rPr>
        <w:t>– only other experts can understand it –</w:t>
      </w:r>
      <w:r w:rsidRPr="00EF1969">
        <w:rPr>
          <w:rStyle w:val="StyleBoldUnderline"/>
        </w:rPr>
        <w:t>and the content; they want to produce change</w:t>
      </w:r>
      <w:r w:rsidRPr="009C788C">
        <w:rPr>
          <w:sz w:val="14"/>
        </w:rPr>
        <w:t>).  But the academic emancipatory political theorist can’t do either of these things.  If they surrender their erudition and the baroque nature of their discourse, they surrender their place in the academy (notice the way in which Naomi Klein is sneered at in political theory circles despite the appreciable impact of her work).  If they adopt other platforms of communication– and this touches on my last post and the way philosophers sneer at the idea that there’s a necessity to investigating extra-philosophical conditions of their discourse –then they surrender their labor requirements as people working within academia.  Both options are foreclosed by the sociological conditions of their discourse.</w:t>
      </w:r>
    </w:p>
    <w:p w14:paraId="69DAE8BA" w14:textId="77777777" w:rsidR="00004B8B" w:rsidRPr="009C788C" w:rsidRDefault="00004B8B" w:rsidP="00004B8B">
      <w:pPr>
        <w:rPr>
          <w:sz w:val="14"/>
        </w:rPr>
      </w:pPr>
      <w:r w:rsidRPr="009C788C">
        <w:rPr>
          <w:sz w:val="14"/>
        </w:rPr>
        <w:t xml:space="preserve">The paradox of </w:t>
      </w:r>
      <w:r w:rsidRPr="00E87263">
        <w:rPr>
          <w:rStyle w:val="StyleBoldUnderline"/>
          <w:highlight w:val="yellow"/>
        </w:rPr>
        <w:t>emancipatory academic political discourse</w:t>
      </w:r>
      <w:r w:rsidRPr="009C788C">
        <w:rPr>
          <w:sz w:val="14"/>
        </w:rPr>
        <w:t xml:space="preserve"> is thus that it </w:t>
      </w:r>
      <w:r w:rsidRPr="00E87263">
        <w:rPr>
          <w:rStyle w:val="StyleBoldUnderline"/>
          <w:highlight w:val="yellow"/>
        </w:rPr>
        <w:t>is</w:t>
      </w:r>
      <w:r w:rsidRPr="00EF1969">
        <w:rPr>
          <w:rStyle w:val="StyleBoldUnderline"/>
        </w:rPr>
        <w:t xml:space="preserve"> formally and functionally </w:t>
      </w:r>
      <w:r w:rsidRPr="00E87263">
        <w:rPr>
          <w:rStyle w:val="StyleBoldUnderline"/>
          <w:highlight w:val="yellow"/>
        </w:rPr>
        <w:t>apolitical</w:t>
      </w:r>
      <w:r w:rsidRPr="009C788C">
        <w:rPr>
          <w:sz w:val="14"/>
        </w:rPr>
        <w:t xml:space="preserve">.  At the level of its intention or what it says it aims to effect political change and intervention, but at the level of what it does, </w:t>
      </w:r>
      <w:r w:rsidRPr="00E87263">
        <w:rPr>
          <w:rStyle w:val="StyleBoldUnderline"/>
          <w:highlight w:val="yellow"/>
        </w:rPr>
        <w:t>it simply reproduces its own discourse</w:t>
      </w:r>
      <w:r w:rsidRPr="00EF1969">
        <w:rPr>
          <w:rStyle w:val="StyleBoldUnderline"/>
        </w:rPr>
        <w:t xml:space="preserve"> and labor conditions without intervening in broader social fields</w:t>
      </w:r>
      <w:r w:rsidRPr="009C788C">
        <w:rPr>
          <w:sz w:val="14"/>
        </w:rPr>
        <w:t xml:space="preserve"> (</w:t>
      </w:r>
      <w:r w:rsidRPr="00E87263">
        <w:rPr>
          <w:rStyle w:val="Emphasis"/>
          <w:highlight w:val="yellow"/>
        </w:rPr>
        <w:t>and no, the classroom doesn’t count</w:t>
      </w:r>
      <w:r w:rsidRPr="009C788C">
        <w:rPr>
          <w:sz w:val="14"/>
        </w:rPr>
        <w:t xml:space="preserve">).  Unconscious </w:t>
      </w:r>
      <w:r w:rsidRPr="00EF1969">
        <w:rPr>
          <w:rStyle w:val="StyleBoldUnderline"/>
        </w:rPr>
        <w:t>recognition of this paradox might be why</w:t>
      </w:r>
      <w:r w:rsidRPr="009C788C">
        <w:rPr>
          <w:sz w:val="14"/>
        </w:rPr>
        <w:t xml:space="preserve">, in some corners, </w:t>
      </w:r>
      <w:r w:rsidRPr="00EF1969">
        <w:rPr>
          <w:rStyle w:val="StyleBoldUnderline"/>
        </w:rPr>
        <w:t>we’re seeing the execrable call to re-stablish</w:t>
      </w:r>
      <w:r w:rsidRPr="009C788C">
        <w:rPr>
          <w:sz w:val="14"/>
        </w:rPr>
        <w:t xml:space="preserve"> “the party”.  The party is </w:t>
      </w:r>
      <w:r w:rsidRPr="00EF1969">
        <w:rPr>
          <w:rStyle w:val="StyleBoldUnderline"/>
        </w:rPr>
        <w:t xml:space="preserve">the academic fantasy of a </w:t>
      </w:r>
      <w:r w:rsidRPr="009C788C">
        <w:rPr>
          <w:sz w:val="14"/>
        </w:rPr>
        <w:t xml:space="preserve">philosopher-king or an academic </w:t>
      </w:r>
      <w:r w:rsidRPr="00EF1969">
        <w:rPr>
          <w:rStyle w:val="StyleBoldUnderline"/>
        </w:rPr>
        <w:t xml:space="preserve">avant gard that simultaneously gets to be an academic and produce political change for </w:t>
      </w:r>
      <w:r w:rsidRPr="009C788C">
        <w:rPr>
          <w:sz w:val="14"/>
        </w:rPr>
        <w:t xml:space="preserve">all those “dopes and illiterate” that characterize </w:t>
      </w:r>
      <w:r w:rsidRPr="00EF1969">
        <w:rPr>
          <w:rStyle w:val="StyleBoldUnderline"/>
        </w:rPr>
        <w:t>the people</w:t>
      </w:r>
      <w:r w:rsidRPr="009C788C">
        <w:rPr>
          <w:sz w:val="14"/>
        </w:rPr>
        <w:t xml:space="preserve"> (somehow the issue of how the party eventually becomes an end in itself, aimed solely at perpetuating itself, thereby divorcing itself from the people never gets addressed by these neo-totalitarians).  </w:t>
      </w:r>
      <w:r w:rsidRPr="00EF1969">
        <w:rPr>
          <w:rStyle w:val="StyleBoldUnderline"/>
        </w:rPr>
        <w:t>The idea of the</w:t>
      </w:r>
      <w:r w:rsidRPr="009C788C">
        <w:rPr>
          <w:sz w:val="14"/>
        </w:rPr>
        <w:t xml:space="preserve"> party and of the </w:t>
      </w:r>
      <w:r w:rsidRPr="00EF1969">
        <w:rPr>
          <w:rStyle w:val="StyleBoldUnderline"/>
        </w:rPr>
        <w:t>intellectual avant gard is a symptom of unconscious recognition of the paradox</w:t>
      </w:r>
      <w:r w:rsidRPr="009C788C">
        <w:rPr>
          <w:sz w:val="14"/>
        </w:rPr>
        <w:t xml:space="preserve"> I’ve recognized here and of the political theorist that genuinely wants to produce change while also recognizing that the sociological structure of the academy can’t meet those requirements.  </w:t>
      </w:r>
      <w:r w:rsidRPr="00EF1969">
        <w:rPr>
          <w:rStyle w:val="StyleBoldUnderline"/>
        </w:rPr>
        <w:t>Given these reflections, one wishes that the academic that’s learned the rhetoric of politics as an autopoieticstrategy</w:t>
      </w:r>
      <w:r w:rsidRPr="009C788C">
        <w:rPr>
          <w:sz w:val="14"/>
        </w:rPr>
        <w:t xml:space="preserve"> for reproducing the university discourse </w:t>
      </w:r>
      <w:r w:rsidRPr="00EF1969">
        <w:rPr>
          <w:rStyle w:val="StyleBoldUnderline"/>
        </w:rPr>
        <w:t>would be a little less pompous and self-righteous</w:t>
      </w:r>
      <w:r w:rsidRPr="009C788C">
        <w:rPr>
          <w:sz w:val="14"/>
        </w:rPr>
        <w:t>, but everyone has to feel important and like their the best thing since sliced bread, I guess.</w:t>
      </w:r>
    </w:p>
    <w:p w14:paraId="0E1F1C50" w14:textId="77777777" w:rsidR="00004B8B" w:rsidRDefault="00004B8B" w:rsidP="00004B8B"/>
    <w:p w14:paraId="5A8DDC63" w14:textId="77777777" w:rsidR="00004B8B" w:rsidRDefault="00004B8B" w:rsidP="00004B8B">
      <w:pPr>
        <w:pStyle w:val="Heading2"/>
      </w:pPr>
      <w:r>
        <w:t>Case</w:t>
      </w:r>
    </w:p>
    <w:p w14:paraId="0F4CAC11" w14:textId="77777777" w:rsidR="00004B8B" w:rsidRPr="00B478EB" w:rsidRDefault="00004B8B" w:rsidP="00004B8B">
      <w:pPr>
        <w:keepNext/>
        <w:keepLines/>
        <w:pageBreakBefore/>
        <w:spacing w:before="200"/>
        <w:jc w:val="center"/>
        <w:outlineLvl w:val="2"/>
        <w:rPr>
          <w:rFonts w:eastAsia="Times New Roman" w:cs="Times New Roman"/>
          <w:b/>
          <w:bCs/>
          <w:sz w:val="32"/>
          <w:u w:val="single"/>
        </w:rPr>
      </w:pPr>
      <w:r w:rsidRPr="00870AE0">
        <w:rPr>
          <w:rFonts w:eastAsia="Times New Roman" w:cs="Times New Roman"/>
          <w:b/>
          <w:bCs/>
          <w:sz w:val="32"/>
          <w:u w:val="single"/>
        </w:rPr>
        <w:t xml:space="preserve">Util </w:t>
      </w:r>
    </w:p>
    <w:p w14:paraId="0B71C373" w14:textId="77777777" w:rsidR="00004B8B" w:rsidRPr="00870AE0" w:rsidRDefault="00004B8B" w:rsidP="00004B8B">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14:paraId="2663B9E4" w14:textId="77777777" w:rsidR="00004B8B" w:rsidRPr="00870AE0" w:rsidRDefault="00004B8B" w:rsidP="00004B8B">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p>
    <w:p w14:paraId="5ADF329F" w14:textId="77777777" w:rsidR="00004B8B" w:rsidRPr="000943A1" w:rsidRDefault="00004B8B" w:rsidP="00004B8B">
      <w:pPr>
        <w:rPr>
          <w:rFonts w:eastAsia="Calibri"/>
          <w:highlight w:val="yellow"/>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0943A1">
        <w:rPr>
          <w:rFonts w:eastAsia="Calibri"/>
          <w:highlight w:val="yellow"/>
          <w:u w:val="single"/>
        </w:rPr>
        <w:t>We</w:t>
      </w:r>
      <w:r w:rsidRPr="00870AE0">
        <w:rPr>
          <w:rFonts w:eastAsia="Calibri"/>
          <w:u w:val="single"/>
        </w:rPr>
        <w:t xml:space="preserve"> </w:t>
      </w:r>
      <w:r w:rsidRPr="000943A1">
        <w:rPr>
          <w:rFonts w:eastAsia="Calibri"/>
          <w:highlight w:val="yellow"/>
          <w:u w:val="single"/>
        </w:rPr>
        <w:t>have a duty to promote</w:t>
      </w:r>
      <w:r w:rsidRPr="00870AE0">
        <w:rPr>
          <w:rFonts w:eastAsia="Calibri"/>
          <w:u w:val="single"/>
        </w:rPr>
        <w:t xml:space="preserve"> the conditions necessary for the </w:t>
      </w:r>
      <w:r w:rsidRPr="000943A1">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0943A1">
        <w:rPr>
          <w:rFonts w:eastAsia="Calibri"/>
          <w:b/>
          <w:highlight w:val="yellow"/>
          <w:u w:val="single"/>
        </w:rPr>
        <w:t>Persons</w:t>
      </w:r>
      <w:r w:rsidRPr="00870AE0">
        <w:rPr>
          <w:rFonts w:eastAsia="Calibri"/>
          <w:sz w:val="14"/>
        </w:rPr>
        <w:t xml:space="preserve"> may </w:t>
      </w:r>
      <w:r w:rsidRPr="000943A1">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0943A1">
        <w:rPr>
          <w:rFonts w:eastAsia="Calibri"/>
          <w:b/>
          <w:highlight w:val="yellow"/>
          <w:u w:val="single"/>
        </w:rPr>
        <w:t>but</w:t>
      </w:r>
      <w:r w:rsidRPr="00870AE0">
        <w:rPr>
          <w:rFonts w:eastAsia="Calibri"/>
          <w:sz w:val="14"/>
        </w:rPr>
        <w:t xml:space="preserve">, as rational beings, persons </w:t>
      </w:r>
      <w:r w:rsidRPr="000943A1">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0943A1">
        <w:rPr>
          <w:rFonts w:eastAsia="Calibri"/>
          <w:b/>
          <w:highlight w:val="yellow"/>
          <w:u w:val="single"/>
        </w:rPr>
        <w:t>equality</w:t>
      </w:r>
      <w:r w:rsidRPr="000943A1">
        <w:rPr>
          <w:rFonts w:eastAsia="Calibri"/>
          <w:b/>
          <w:highlight w:val="yellow"/>
        </w:rPr>
        <w:t xml:space="preserve"> </w:t>
      </w:r>
      <w:r w:rsidRPr="000943A1">
        <w:rPr>
          <w:rFonts w:eastAsia="Calibri"/>
          <w:b/>
          <w:highlight w:val="yellow"/>
          <w:u w:val="single"/>
        </w:rPr>
        <w:t>which dictates that some must</w:t>
      </w:r>
      <w:r w:rsidRPr="00870AE0">
        <w:rPr>
          <w:rFonts w:eastAsia="Calibri"/>
          <w:u w:val="single"/>
        </w:rPr>
        <w:t xml:space="preserve"> sometimes </w:t>
      </w:r>
      <w:r w:rsidRPr="000943A1">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0943A1">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0943A1">
        <w:rPr>
          <w:rFonts w:eastAsia="Calibri"/>
          <w:highlight w:val="yellow"/>
          <w:u w:val="single"/>
        </w:rPr>
        <w:t>requires that,</w:t>
      </w:r>
      <w:r w:rsidRPr="00870AE0">
        <w:rPr>
          <w:rFonts w:eastAsia="Calibri"/>
          <w:u w:val="single"/>
        </w:rPr>
        <w:t xml:space="preserve"> in deciding what to do, </w:t>
      </w:r>
      <w:r w:rsidRPr="000943A1">
        <w:rPr>
          <w:rFonts w:eastAsia="Calibri"/>
          <w:highlight w:val="yellow"/>
          <w:u w:val="single"/>
        </w:rPr>
        <w:t>one</w:t>
      </w:r>
      <w:r w:rsidRPr="00870AE0">
        <w:rPr>
          <w:rFonts w:eastAsia="Calibri"/>
          <w:u w:val="single"/>
        </w:rPr>
        <w:t xml:space="preserve"> </w:t>
      </w:r>
      <w:r w:rsidRPr="000943A1">
        <w:rPr>
          <w:rFonts w:eastAsia="Calibri"/>
          <w:highlight w:val="yellow"/>
          <w:u w:val="single"/>
        </w:rPr>
        <w:t>give</w:t>
      </w:r>
      <w:r w:rsidRPr="00870AE0">
        <w:rPr>
          <w:rFonts w:eastAsia="Calibri"/>
          <w:u w:val="single"/>
        </w:rPr>
        <w:t xml:space="preserve"> appropriate practical </w:t>
      </w:r>
      <w:r w:rsidRPr="000943A1">
        <w:rPr>
          <w:rFonts w:eastAsia="Calibri"/>
          <w:highlight w:val="yellow"/>
          <w:u w:val="single"/>
        </w:rPr>
        <w:t>considerat</w:t>
      </w:r>
    </w:p>
    <w:p w14:paraId="3FA5F2F3" w14:textId="77777777" w:rsidR="00004B8B" w:rsidRPr="005428BA" w:rsidRDefault="00004B8B" w:rsidP="00004B8B">
      <w:pPr>
        <w:rPr>
          <w:rFonts w:eastAsia="Calibri"/>
          <w:u w:val="single"/>
        </w:rPr>
      </w:pPr>
      <w:r w:rsidRPr="000943A1">
        <w:rPr>
          <w:rFonts w:eastAsia="Calibri"/>
          <w:highlight w:val="yellow"/>
          <w:u w:val="single"/>
        </w:rPr>
        <w:t>ion to the unconditional value of</w:t>
      </w:r>
      <w:r w:rsidRPr="00870AE0">
        <w:rPr>
          <w:rFonts w:eastAsia="Calibri"/>
          <w:u w:val="single"/>
        </w:rPr>
        <w:t xml:space="preserve"> </w:t>
      </w:r>
      <w:r w:rsidRPr="00870AE0">
        <w:rPr>
          <w:rFonts w:eastAsia="Calibri"/>
          <w:sz w:val="14"/>
        </w:rPr>
        <w:t xml:space="preserve">rational </w:t>
      </w:r>
      <w:r w:rsidRPr="000943A1">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0943A1">
        <w:rPr>
          <w:rFonts w:eastAsia="Calibri"/>
          <w:highlight w:val="yellow"/>
          <w:u w:val="single"/>
        </w:rPr>
        <w:t xml:space="preserve">that one give equal respect to all </w:t>
      </w:r>
      <w:r w:rsidRPr="00870AE0">
        <w:rPr>
          <w:rFonts w:eastAsia="Calibri"/>
          <w:sz w:val="14"/>
        </w:rPr>
        <w:t xml:space="preserve">rational </w:t>
      </w:r>
      <w:r w:rsidRPr="000943A1">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0943A1">
        <w:rPr>
          <w:rFonts w:eastAsia="Calibri"/>
          <w:highlight w:val="yellow"/>
          <w:u w:val="single"/>
        </w:rPr>
        <w:t xml:space="preserve">does not involve doing evil so that good may come </w:t>
      </w:r>
      <w:r w:rsidRPr="00870AE0">
        <w:rPr>
          <w:rFonts w:eastAsia="Calibri"/>
          <w:u w:val="single"/>
        </w:rPr>
        <w:t xml:space="preserve">of it. </w:t>
      </w:r>
      <w:r w:rsidRPr="000943A1">
        <w:rPr>
          <w:rFonts w:eastAsia="Calibri"/>
          <w:highlight w:val="yellow"/>
          <w:u w:val="single"/>
        </w:rPr>
        <w:t xml:space="preserve">It </w:t>
      </w:r>
      <w:r w:rsidRPr="00870AE0">
        <w:rPr>
          <w:rFonts w:eastAsia="Calibri"/>
          <w:u w:val="single"/>
        </w:rPr>
        <w:t xml:space="preserve">simply </w:t>
      </w:r>
      <w:r w:rsidRPr="000943A1">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0943A1">
        <w:rPr>
          <w:rFonts w:eastAsia="Calibri"/>
          <w:highlight w:val="yellow"/>
          <w:u w:val="single"/>
        </w:rPr>
        <w:t>commitment to the equal value</w:t>
      </w:r>
      <w:r w:rsidRPr="00870AE0">
        <w:rPr>
          <w:rFonts w:eastAsia="Calibri"/>
          <w:sz w:val="14"/>
        </w:rPr>
        <w:t xml:space="preserve"> and equal claims </w:t>
      </w:r>
      <w:r w:rsidRPr="000943A1">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0943A1">
        <w:rPr>
          <w:rFonts w:eastAsia="Calibri"/>
          <w:highlight w:val="yellow"/>
          <w:u w:val="single"/>
        </w:rPr>
        <w:t>beings and a recognition that</w:t>
      </w:r>
      <w:r w:rsidRPr="00870AE0">
        <w:rPr>
          <w:rFonts w:eastAsia="Calibri"/>
          <w:sz w:val="14"/>
        </w:rPr>
        <w:t xml:space="preserve">, in the </w:t>
      </w:r>
      <w:r w:rsidRPr="000943A1">
        <w:rPr>
          <w:rFonts w:eastAsia="Calibri"/>
          <w:highlight w:val="yellow"/>
          <w:u w:val="single"/>
        </w:rPr>
        <w:t>moral</w:t>
      </w:r>
      <w:r w:rsidRPr="00870AE0">
        <w:rPr>
          <w:rFonts w:eastAsia="Calibri"/>
          <w:sz w:val="14"/>
        </w:rPr>
        <w:t xml:space="preserve"> consideration of conduct, one's own </w:t>
      </w:r>
      <w:r w:rsidRPr="000943A1">
        <w:rPr>
          <w:rFonts w:eastAsia="Calibri"/>
          <w:highlight w:val="yellow"/>
          <w:u w:val="single"/>
        </w:rPr>
        <w:t>subjective concerns do not have overriding importance.</w:t>
      </w:r>
    </w:p>
    <w:p w14:paraId="5C663169" w14:textId="77777777" w:rsidR="00004B8B" w:rsidRPr="00870AE0" w:rsidRDefault="00004B8B" w:rsidP="00004B8B">
      <w:pPr>
        <w:keepNext/>
        <w:keepLines/>
        <w:spacing w:before="200"/>
        <w:outlineLvl w:val="3"/>
        <w:rPr>
          <w:rFonts w:eastAsia="Times New Roman" w:cs="Times New Roman"/>
          <w:b/>
          <w:bCs/>
          <w:iCs/>
          <w:sz w:val="26"/>
        </w:rPr>
      </w:pPr>
      <w:r w:rsidRPr="00870AE0">
        <w:rPr>
          <w:rFonts w:eastAsia="Times New Roman" w:cs="Times New Roman"/>
          <w:b/>
          <w:bCs/>
          <w:iCs/>
          <w:sz w:val="26"/>
        </w:rPr>
        <w:t>Ethical policymaking requires calculation of consequences</w:t>
      </w:r>
    </w:p>
    <w:p w14:paraId="578280E1" w14:textId="77777777" w:rsidR="00004B8B" w:rsidRPr="00870AE0" w:rsidRDefault="00004B8B" w:rsidP="00004B8B">
      <w:pPr>
        <w:rPr>
          <w:rFonts w:eastAsia="Calibri"/>
          <w:sz w:val="14"/>
          <w:szCs w:val="12"/>
        </w:rPr>
      </w:pPr>
      <w:r w:rsidRPr="00870AE0">
        <w:rPr>
          <w:rFonts w:eastAsia="Calibri"/>
          <w:b/>
          <w:bCs/>
          <w:sz w:val="26"/>
        </w:rPr>
        <w:t>Gvosdev 5</w:t>
      </w:r>
      <w:r w:rsidRPr="00870AE0">
        <w:rPr>
          <w:rFonts w:eastAsia="Calibri"/>
          <w:sz w:val="14"/>
        </w:rPr>
        <w:t xml:space="preserve"> – Rhodes scholar, PhD from St. Antony’s College, executive editor of The National Interest</w:t>
      </w:r>
      <w:r w:rsidRPr="00870AE0">
        <w:rPr>
          <w:rFonts w:eastAsia="Calibri" w:cs="Arial"/>
          <w:sz w:val="14"/>
          <w:szCs w:val="20"/>
        </w:rPr>
        <w:t xml:space="preserve"> </w:t>
      </w:r>
      <w:r w:rsidRPr="00870AE0">
        <w:rPr>
          <w:rFonts w:eastAsia="Calibri"/>
          <w:sz w:val="14"/>
        </w:rPr>
        <w:t xml:space="preserve">(Nikolas, The Value(s) of Realism, </w:t>
      </w:r>
      <w:r w:rsidRPr="00870AE0">
        <w:rPr>
          <w:rFonts w:eastAsia="Calibri"/>
          <w:iCs/>
          <w:sz w:val="14"/>
        </w:rPr>
        <w:t>SAIS Review</w:t>
      </w:r>
      <w:r w:rsidRPr="00870AE0">
        <w:rPr>
          <w:rFonts w:eastAsia="Calibri"/>
          <w:sz w:val="14"/>
        </w:rPr>
        <w:t xml:space="preserve"> 25.1, pmuse,)</w:t>
      </w:r>
    </w:p>
    <w:p w14:paraId="44971B9E" w14:textId="77777777" w:rsidR="00004B8B" w:rsidRPr="00870AE0" w:rsidRDefault="00004B8B" w:rsidP="00004B8B">
      <w:pPr>
        <w:rPr>
          <w:rFonts w:eastAsia="Calibri"/>
          <w:sz w:val="14"/>
          <w:szCs w:val="12"/>
        </w:rPr>
      </w:pPr>
    </w:p>
    <w:p w14:paraId="740B5B1B" w14:textId="77777777" w:rsidR="00004B8B" w:rsidRPr="005428BA" w:rsidRDefault="00004B8B" w:rsidP="00004B8B">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0943A1">
        <w:rPr>
          <w:rFonts w:eastAsia="Calibri"/>
          <w:highlight w:val="yellow"/>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0943A1">
        <w:rPr>
          <w:rFonts w:eastAsia="Calibri"/>
          <w:highlight w:val="yellow"/>
          <w:u w:val="single"/>
        </w:rPr>
        <w:t xml:space="preserve">is judged by </w:t>
      </w:r>
      <w:r w:rsidRPr="00870AE0">
        <w:rPr>
          <w:rFonts w:eastAsia="Calibri"/>
          <w:u w:val="single"/>
        </w:rPr>
        <w:t xml:space="preserve">its </w:t>
      </w:r>
      <w:r w:rsidRPr="000943A1">
        <w:rPr>
          <w:rFonts w:eastAsia="Calibri"/>
          <w:highlight w:val="yellow"/>
          <w:u w:val="single"/>
        </w:rPr>
        <w:t>results</w:t>
      </w:r>
      <w:r w:rsidRPr="00870AE0">
        <w:rPr>
          <w:rFonts w:eastAsia="Calibri"/>
          <w:u w:val="single"/>
        </w:rPr>
        <w:t xml:space="preserve">, </w:t>
      </w:r>
      <w:r w:rsidRPr="000943A1">
        <w:rPr>
          <w:rFonts w:eastAsia="Calibri"/>
          <w:highlight w:val="yellow"/>
          <w:u w:val="single"/>
        </w:rPr>
        <w:t>not</w:t>
      </w:r>
      <w:r w:rsidRPr="00870AE0">
        <w:rPr>
          <w:rFonts w:eastAsia="Calibri"/>
          <w:sz w:val="14"/>
          <w:szCs w:val="12"/>
        </w:rPr>
        <w:t xml:space="preserve"> by the </w:t>
      </w:r>
      <w:r w:rsidRPr="000943A1">
        <w:rPr>
          <w:rFonts w:eastAsia="Calibri"/>
          <w:highlight w:val="yellow"/>
          <w:u w:val="single"/>
        </w:rPr>
        <w:t>intentions</w:t>
      </w:r>
      <w:r w:rsidRPr="00870AE0">
        <w:rPr>
          <w:rFonts w:eastAsia="Calibri"/>
          <w:sz w:val="14"/>
          <w:szCs w:val="12"/>
        </w:rPr>
        <w:t xml:space="preserve"> of its framers. </w:t>
      </w:r>
      <w:r w:rsidRPr="000943A1">
        <w:rPr>
          <w:rFonts w:eastAsia="Calibri"/>
          <w:highlight w:val="yellow"/>
          <w:u w:val="single"/>
        </w:rPr>
        <w:t>A</w:t>
      </w:r>
      <w:r w:rsidRPr="00870AE0">
        <w:rPr>
          <w:rFonts w:eastAsia="Calibri"/>
          <w:sz w:val="14"/>
          <w:szCs w:val="12"/>
        </w:rPr>
        <w:t xml:space="preserve"> foreign </w:t>
      </w:r>
      <w:r w:rsidRPr="000943A1">
        <w:rPr>
          <w:rFonts w:eastAsia="Calibri"/>
          <w:highlight w:val="yellow"/>
          <w:u w:val="single"/>
        </w:rPr>
        <w:t>policymaker must weigh the consequences of any</w:t>
      </w:r>
      <w:r w:rsidRPr="00870AE0">
        <w:rPr>
          <w:rFonts w:eastAsia="Calibri"/>
          <w:sz w:val="14"/>
          <w:szCs w:val="12"/>
        </w:rPr>
        <w:t xml:space="preserve"> course of </w:t>
      </w:r>
      <w:r w:rsidRPr="000943A1">
        <w:rPr>
          <w:rFonts w:eastAsia="Calibri"/>
          <w:highlight w:val="yellow"/>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0943A1">
        <w:rPr>
          <w:rFonts w:eastAsia="Calibri"/>
          <w:highlight w:val="yellow"/>
          <w:u w:val="single"/>
        </w:rPr>
        <w:t>it is more moral</w:t>
      </w:r>
      <w:r w:rsidRPr="00870AE0">
        <w:rPr>
          <w:rFonts w:eastAsia="Calibri"/>
          <w:sz w:val="14"/>
          <w:szCs w:val="12"/>
        </w:rPr>
        <w:t xml:space="preserve"> to fulfill one's commitments than to make "empty" promises, and </w:t>
      </w:r>
      <w:r w:rsidRPr="000943A1">
        <w:rPr>
          <w:rFonts w:eastAsia="Calibri"/>
          <w:highlight w:val="yellow"/>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0943A1">
        <w:rPr>
          <w:rFonts w:eastAsia="Calibri"/>
          <w:highlight w:val="yellow"/>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0943A1">
        <w:rPr>
          <w:rFonts w:eastAsia="Calibri"/>
          <w:highlight w:val="yellow"/>
          <w:u w:val="single"/>
        </w:rPr>
        <w:t>Clinton</w:t>
      </w:r>
      <w:r w:rsidRPr="00870AE0">
        <w:rPr>
          <w:rFonts w:eastAsia="Calibri"/>
          <w:sz w:val="14"/>
          <w:szCs w:val="12"/>
        </w:rPr>
        <w:t xml:space="preserve"> administration had </w:t>
      </w:r>
      <w:r w:rsidRPr="000943A1">
        <w:rPr>
          <w:rFonts w:eastAsia="Calibri"/>
          <w:highlight w:val="yellow"/>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0943A1">
        <w:rPr>
          <w:rFonts w:eastAsia="Calibri"/>
          <w:highlight w:val="yellow"/>
          <w:u w:val="single"/>
        </w:rPr>
        <w:t>in Bosnia</w:t>
      </w:r>
      <w:r w:rsidRPr="00870AE0">
        <w:rPr>
          <w:rFonts w:eastAsia="Calibri"/>
          <w:u w:val="single"/>
        </w:rPr>
        <w:t xml:space="preserve"> "with lofty rhetoric </w:t>
      </w:r>
      <w:r w:rsidRPr="000943A1">
        <w:rPr>
          <w:rFonts w:eastAsia="Calibri"/>
          <w:highlight w:val="yellow"/>
          <w:u w:val="single"/>
        </w:rPr>
        <w:t>without proposing a practical alternative." The subsequent war led to</w:t>
      </w:r>
      <w:r w:rsidRPr="00870AE0">
        <w:rPr>
          <w:rFonts w:eastAsia="Calibri"/>
          <w:u w:val="single"/>
        </w:rPr>
        <w:t xml:space="preserve"> </w:t>
      </w:r>
      <w:r w:rsidRPr="000943A1">
        <w:rPr>
          <w:rFonts w:eastAsia="Calibri"/>
          <w:highlight w:val="yellow"/>
          <w:u w:val="single"/>
        </w:rPr>
        <w:t>the deaths of</w:t>
      </w:r>
      <w:r w:rsidRPr="00870AE0">
        <w:rPr>
          <w:rFonts w:eastAsia="Calibri"/>
          <w:sz w:val="14"/>
          <w:szCs w:val="12"/>
        </w:rPr>
        <w:t xml:space="preserve"> tens of </w:t>
      </w:r>
      <w:r w:rsidRPr="000943A1">
        <w:rPr>
          <w:rFonts w:eastAsia="Calibri"/>
          <w:highlight w:val="yellow"/>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0943A1">
        <w:rPr>
          <w:rFonts w:eastAsia="Calibri"/>
          <w:highlight w:val="yellow"/>
          <w:u w:val="single"/>
        </w:rPr>
        <w:t>As a result of holding out for the "most moral" outcome</w:t>
      </w:r>
      <w:r w:rsidRPr="00870AE0">
        <w:rPr>
          <w:rFonts w:eastAsia="Calibri"/>
          <w:sz w:val="14"/>
          <w:szCs w:val="12"/>
        </w:rPr>
        <w:t xml:space="preserve"> and encouraging the Muslim-led government in Sarajevo to pursue maximalist aims </w:t>
      </w:r>
      <w:r w:rsidRPr="000943A1">
        <w:rPr>
          <w:rFonts w:eastAsia="Calibri"/>
          <w:highlight w:val="yellow"/>
          <w:u w:val="single"/>
        </w:rPr>
        <w:t>rather than finding a workable compromise</w:t>
      </w:r>
      <w:r w:rsidRPr="00870AE0">
        <w:rPr>
          <w:rFonts w:eastAsia="Calibri"/>
          <w:u w:val="single"/>
        </w:rPr>
        <w:t xml:space="preserve"> </w:t>
      </w:r>
      <w:r w:rsidRPr="000943A1">
        <w:rPr>
          <w:rFonts w:eastAsia="Calibri"/>
          <w:highlight w:val="yellow"/>
          <w:u w:val="single"/>
        </w:rPr>
        <w:t>that could have avoided bloodshed</w:t>
      </w:r>
      <w:r w:rsidRPr="00870AE0">
        <w:rPr>
          <w:rFonts w:eastAsia="Calibri"/>
          <w:sz w:val="14"/>
          <w:szCs w:val="12"/>
        </w:rPr>
        <w:t xml:space="preserve"> and produced more stable conditions, the peoples of </w:t>
      </w:r>
      <w:r w:rsidRPr="000943A1">
        <w:rPr>
          <w:rFonts w:eastAsia="Calibri"/>
          <w:highlight w:val="yellow"/>
          <w:u w:val="single"/>
        </w:rPr>
        <w:t>Bosnia suffered greatly</w:t>
      </w:r>
      <w:r w:rsidRPr="00870AE0">
        <w:rPr>
          <w:rFonts w:eastAsia="Calibri"/>
          <w:sz w:val="14"/>
          <w:szCs w:val="12"/>
        </w:rPr>
        <w:t xml:space="preserve">. In the end, </w:t>
      </w:r>
      <w:r w:rsidRPr="000943A1">
        <w:rPr>
          <w:rFonts w:eastAsia="Calibri"/>
          <w:highlight w:val="yellow"/>
          <w:u w:val="single"/>
        </w:rPr>
        <w:t>the final</w:t>
      </w:r>
      <w:r w:rsidRPr="00870AE0">
        <w:rPr>
          <w:rFonts w:eastAsia="Calibri"/>
          <w:u w:val="single"/>
        </w:rPr>
        <w:t xml:space="preserve"> </w:t>
      </w:r>
      <w:r w:rsidRPr="000943A1">
        <w:rPr>
          <w:rFonts w:eastAsia="Calibri"/>
          <w:highlight w:val="yellow"/>
          <w:u w:val="single"/>
        </w:rPr>
        <w:t>settlement</w:t>
      </w:r>
      <w:r w:rsidRPr="00870AE0">
        <w:rPr>
          <w:rFonts w:eastAsia="Calibri"/>
          <w:u w:val="single"/>
        </w:rPr>
        <w:t xml:space="preserve"> </w:t>
      </w:r>
      <w:r w:rsidRPr="000943A1">
        <w:rPr>
          <w:rFonts w:eastAsia="Calibri"/>
          <w:highlight w:val="yellow"/>
          <w:u w:val="single"/>
        </w:rPr>
        <w:t xml:space="preserve">was </w:t>
      </w:r>
      <w:r w:rsidRPr="00870AE0">
        <w:rPr>
          <w:rFonts w:eastAsia="Calibri"/>
          <w:u w:val="single"/>
        </w:rPr>
        <w:t xml:space="preserve">very </w:t>
      </w:r>
      <w:r w:rsidRPr="000943A1">
        <w:rPr>
          <w:rFonts w:eastAsia="Calibri"/>
          <w:highlight w:val="yellow"/>
          <w:u w:val="single"/>
        </w:rPr>
        <w:t>close</w:t>
      </w:r>
      <w:r w:rsidRPr="00870AE0">
        <w:rPr>
          <w:rFonts w:eastAsia="Calibri"/>
          <w:sz w:val="14"/>
          <w:szCs w:val="12"/>
        </w:rPr>
        <w:t xml:space="preserve"> [End Page 19] </w:t>
      </w:r>
      <w:r w:rsidRPr="000943A1">
        <w:rPr>
          <w:rFonts w:eastAsia="Calibri"/>
          <w:highlight w:val="yellow"/>
          <w:u w:val="single"/>
        </w:rPr>
        <w:t>to the one</w:t>
      </w:r>
      <w:r w:rsidRPr="00870AE0">
        <w:rPr>
          <w:rFonts w:eastAsia="Calibri"/>
          <w:sz w:val="14"/>
          <w:szCs w:val="12"/>
        </w:rPr>
        <w:t xml:space="preserve"> that realists had </w:t>
      </w:r>
      <w:r w:rsidRPr="000943A1">
        <w:rPr>
          <w:rFonts w:eastAsia="Calibri"/>
          <w:highlight w:val="yellow"/>
          <w:u w:val="single"/>
        </w:rPr>
        <w:t>initially</w:t>
      </w:r>
      <w:r w:rsidRPr="00870AE0">
        <w:rPr>
          <w:rFonts w:eastAsia="Calibri"/>
          <w:sz w:val="14"/>
          <w:szCs w:val="12"/>
        </w:rPr>
        <w:t xml:space="preserve"> proposed—and the one that had also been roundly </w:t>
      </w:r>
      <w:r w:rsidRPr="000943A1">
        <w:rPr>
          <w:rFonts w:eastAsia="Calibri"/>
          <w:highlight w:val="yellow"/>
          <w:u w:val="single"/>
        </w:rPr>
        <w:t>condemned on moral grounds.</w:t>
      </w:r>
      <w:r w:rsidRPr="00870AE0">
        <w:rPr>
          <w:rFonts w:eastAsia="Calibri"/>
          <w:u w:val="single"/>
        </w:rPr>
        <w:t xml:space="preserve"> </w:t>
      </w:r>
    </w:p>
    <w:p w14:paraId="72B30B6C" w14:textId="77777777" w:rsidR="00004B8B" w:rsidRDefault="00004B8B" w:rsidP="00004B8B">
      <w:pPr>
        <w:rPr>
          <w:rFonts w:eastAsia="Calibri" w:cs="Times New Roman"/>
          <w:u w:val="single"/>
        </w:rPr>
      </w:pPr>
    </w:p>
    <w:p w14:paraId="59CA2EBC" w14:textId="77777777" w:rsidR="00004B8B" w:rsidRDefault="00004B8B" w:rsidP="00004B8B">
      <w:pPr>
        <w:pStyle w:val="Heading3"/>
        <w:rPr>
          <w:rFonts w:eastAsia="Calibri"/>
        </w:rPr>
      </w:pPr>
      <w:r>
        <w:rPr>
          <w:rFonts w:eastAsia="Calibri"/>
        </w:rPr>
        <w:t>V2L</w:t>
      </w:r>
    </w:p>
    <w:p w14:paraId="3C6FCFEB" w14:textId="77777777" w:rsidR="00004B8B" w:rsidRPr="00301CB5" w:rsidRDefault="00004B8B" w:rsidP="00004B8B">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and could </w:t>
      </w:r>
      <w:r>
        <w:rPr>
          <w:u w:val="single"/>
        </w:rPr>
        <w:t>improve</w:t>
      </w:r>
      <w:r>
        <w:t xml:space="preserve"> in the future </w:t>
      </w:r>
    </w:p>
    <w:p w14:paraId="28883A3F" w14:textId="77777777" w:rsidR="00004B8B" w:rsidRDefault="00004B8B" w:rsidP="00004B8B">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14:paraId="0D2F4E7E" w14:textId="77777777" w:rsidR="00004B8B" w:rsidRPr="00A1226E" w:rsidRDefault="00004B8B" w:rsidP="00004B8B">
      <w:pPr>
        <w:rPr>
          <w:sz w:val="16"/>
        </w:rPr>
      </w:pPr>
      <w:r w:rsidRPr="00587FEB">
        <w:rPr>
          <w:sz w:val="16"/>
        </w:rPr>
        <w:t xml:space="preserve">I suppose it is correct to say that, </w:t>
      </w:r>
      <w:r w:rsidRPr="000943A1">
        <w:rPr>
          <w:rStyle w:val="StyleBoldUnderline"/>
          <w:highlight w:val="yellow"/>
        </w:rPr>
        <w:t>if Schopenhauer is right,</w:t>
      </w:r>
      <w:r w:rsidRPr="00587FEB">
        <w:rPr>
          <w:sz w:val="16"/>
        </w:rPr>
        <w:t xml:space="preserve"> </w:t>
      </w:r>
      <w:r w:rsidRPr="00301CB5">
        <w:rPr>
          <w:rStyle w:val="StyleBoldUnderline"/>
        </w:rPr>
        <w:t xml:space="preserve">if </w:t>
      </w:r>
      <w:r w:rsidRPr="000943A1">
        <w:rPr>
          <w:rStyle w:val="StyleBoldUnderline"/>
          <w:highlight w:val="yellow"/>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0943A1">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0943A1">
        <w:rPr>
          <w:rStyle w:val="StyleBoldUnderline"/>
          <w:highlight w:val="yellow"/>
        </w:rPr>
        <w:t>end</w:t>
      </w:r>
      <w:r w:rsidRPr="00853A8C">
        <w:rPr>
          <w:rStyle w:val="StyleBoldUnderline"/>
        </w:rPr>
        <w:t xml:space="preserve"> to </w:t>
      </w:r>
      <w:r w:rsidRPr="000943A1">
        <w:rPr>
          <w:rStyle w:val="StyleBoldUnderline"/>
          <w:highlight w:val="yellow"/>
        </w:rPr>
        <w:t>humanity</w:t>
      </w:r>
      <w:r w:rsidRPr="000943A1">
        <w:rPr>
          <w:sz w:val="16"/>
          <w:highlight w:val="yellow"/>
        </w:rPr>
        <w:t xml:space="preserve">. </w:t>
      </w:r>
      <w:r w:rsidRPr="000943A1">
        <w:rPr>
          <w:rStyle w:val="StyleBoldUnderline"/>
          <w:highlight w:val="yellow"/>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0943A1">
        <w:rPr>
          <w:rStyle w:val="StyleBoldUnderline"/>
          <w:highlight w:val="yellow"/>
        </w:rPr>
        <w:t>It is</w:t>
      </w:r>
      <w:r w:rsidRPr="00587FEB">
        <w:rPr>
          <w:sz w:val="16"/>
        </w:rPr>
        <w:t xml:space="preserve"> also </w:t>
      </w:r>
      <w:r w:rsidRPr="000943A1">
        <w:rPr>
          <w:rStyle w:val="StyleBoldUnderline"/>
          <w:highlight w:val="yellow"/>
        </w:rPr>
        <w:t>a possibility</w:t>
      </w:r>
      <w:r w:rsidRPr="00853A8C">
        <w:rPr>
          <w:rStyle w:val="StyleBoldUnderline"/>
        </w:rPr>
        <w:t xml:space="preserve"> that,</w:t>
      </w:r>
      <w:r w:rsidRPr="00853A8C">
        <w:rPr>
          <w:sz w:val="16"/>
        </w:rPr>
        <w:t xml:space="preserve"> </w:t>
      </w:r>
      <w:r w:rsidRPr="000943A1">
        <w:rPr>
          <w:rStyle w:val="StyleBoldUnderline"/>
          <w:highlight w:val="yellow"/>
          <w:bdr w:val="single" w:sz="4" w:space="0" w:color="auto"/>
        </w:rPr>
        <w:t>even if people lead lives not worth living</w:t>
      </w:r>
      <w:r w:rsidRPr="000943A1">
        <w:rPr>
          <w:sz w:val="16"/>
          <w:highlight w:val="yellow"/>
        </w:rPr>
        <w:t xml:space="preserve">, </w:t>
      </w:r>
      <w:r w:rsidRPr="000943A1">
        <w:rPr>
          <w:rStyle w:val="StyleBoldUnderline"/>
          <w:highlight w:val="yellow"/>
          <w:bdr w:val="single" w:sz="4" w:space="0" w:color="auto"/>
        </w:rPr>
        <w:t>they believe they do</w:t>
      </w:r>
      <w:r w:rsidRPr="00587FEB">
        <w:rPr>
          <w:sz w:val="16"/>
        </w:rPr>
        <w:t xml:space="preserve">. And </w:t>
      </w:r>
      <w:r w:rsidRPr="00853A8C">
        <w:rPr>
          <w:rStyle w:val="StyleBoldUnderline"/>
        </w:rPr>
        <w:t xml:space="preserve">even if </w:t>
      </w:r>
      <w:r w:rsidRPr="000943A1">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0943A1">
        <w:rPr>
          <w:rStyle w:val="StyleBoldUnderline"/>
          <w:highlight w:val="yellow"/>
          <w:bdr w:val="single" w:sz="4" w:space="0" w:color="auto"/>
        </w:rPr>
        <w:t>their future lives will be better</w:t>
      </w:r>
      <w:r w:rsidRPr="00587FEB">
        <w:rPr>
          <w:sz w:val="16"/>
        </w:rPr>
        <w:t>. They may be mistaken about this. They may hold false expectations about the future.</w:t>
      </w:r>
      <w:r w:rsidRPr="00CB6957">
        <w:rPr>
          <w:sz w:val="12"/>
        </w:rPr>
        <w:t xml:space="preserve">¶ </w:t>
      </w:r>
      <w:r w:rsidRPr="00587FEB">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0943A1">
        <w:rPr>
          <w:rStyle w:val="StyleBoldUnderline"/>
          <w:highlight w:val="yellow"/>
        </w:rPr>
        <w:t>My</w:t>
      </w:r>
      <w:r w:rsidRPr="00853A8C">
        <w:rPr>
          <w:rStyle w:val="StyleBoldUnderline"/>
        </w:rPr>
        <w:t xml:space="preserve"> strong </w:t>
      </w:r>
      <w:r w:rsidRPr="000943A1">
        <w:rPr>
          <w:rStyle w:val="StyleBoldUnderline"/>
          <w:highlight w:val="yellow"/>
        </w:rPr>
        <w:t>belief is</w:t>
      </w:r>
      <w:r w:rsidRPr="00587FEB">
        <w:rPr>
          <w:rStyle w:val="StyleBoldUnderline"/>
        </w:rPr>
        <w:t xml:space="preserve"> that</w:t>
      </w:r>
      <w:r w:rsidRPr="00587FEB">
        <w:rPr>
          <w:sz w:val="16"/>
        </w:rPr>
        <w:t xml:space="preserve"> </w:t>
      </w:r>
      <w:r w:rsidRPr="000943A1">
        <w:rPr>
          <w:rStyle w:val="StyleBoldUnderline"/>
          <w:highlight w:val="yellow"/>
        </w:rPr>
        <w:t>most</w:t>
      </w:r>
      <w:r w:rsidRPr="00853A8C">
        <w:rPr>
          <w:rStyle w:val="StyleBoldUnderline"/>
        </w:rPr>
        <w:t xml:space="preserve"> of us </w:t>
      </w:r>
      <w:r w:rsidRPr="000943A1">
        <w:rPr>
          <w:rStyle w:val="StyleBoldUnderline"/>
          <w:highlight w:val="yellow"/>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r w:rsidRPr="00587FEB">
        <w:rPr>
          <w:sz w:val="16"/>
        </w:rPr>
        <w:t xml:space="preserve">Let us just </w:t>
      </w:r>
      <w:r w:rsidRPr="000943A1">
        <w:rPr>
          <w:rStyle w:val="StyleBoldUnderline"/>
          <w:highlight w:val="yellow"/>
        </w:rPr>
        <w:t>for</w:t>
      </w:r>
      <w:r w:rsidRPr="00587FEB">
        <w:rPr>
          <w:rStyle w:val="StyleBoldUnderline"/>
        </w:rPr>
        <w:t xml:space="preserve"> the sake of the </w:t>
      </w:r>
      <w:r w:rsidRPr="000943A1">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0943A1">
        <w:rPr>
          <w:rStyle w:val="StyleBoldUnderline"/>
          <w:highlight w:val="yellow"/>
        </w:rPr>
        <w:t>lives are not worth living, and</w:t>
      </w:r>
      <w:r w:rsidRPr="00587FEB">
        <w:rPr>
          <w:rStyle w:val="StyleBoldUnderline"/>
        </w:rPr>
        <w:t xml:space="preserve"> let us accept that, </w:t>
      </w:r>
      <w:r w:rsidRPr="000943A1">
        <w:rPr>
          <w:rStyle w:val="StyleBoldUnderline"/>
          <w:highlight w:val="yellow"/>
        </w:rPr>
        <w:t>if</w:t>
      </w:r>
      <w:r w:rsidRPr="00587FEB">
        <w:rPr>
          <w:rStyle w:val="StyleBoldUnderline"/>
        </w:rPr>
        <w:t xml:space="preserve"> this is </w:t>
      </w:r>
      <w:r w:rsidRPr="000943A1">
        <w:rPr>
          <w:rStyle w:val="StyleBoldUnderline"/>
          <w:highlight w:val="yellow"/>
        </w:rPr>
        <w:t>so, we should</w:t>
      </w:r>
      <w:r w:rsidRPr="00301CB5">
        <w:rPr>
          <w:rStyle w:val="StyleBoldUnderline"/>
        </w:rPr>
        <w:t xml:space="preserve"> all </w:t>
      </w:r>
      <w:r w:rsidRPr="000943A1">
        <w:rPr>
          <w:rStyle w:val="StyleBoldUnderline"/>
          <w:highlight w:val="yellow"/>
        </w:rPr>
        <w:t>kill ourselves</w:t>
      </w:r>
      <w:r w:rsidRPr="00587FEB">
        <w:rPr>
          <w:sz w:val="16"/>
        </w:rPr>
        <w:t xml:space="preserve">. As I noted above, </w:t>
      </w:r>
      <w:r w:rsidRPr="000943A1">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0943A1">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0943A1">
        <w:rPr>
          <w:rStyle w:val="StyleBoldUnderline"/>
          <w:highlight w:val="yellow"/>
        </w:rPr>
        <w:t>we should not commit suicide</w:t>
      </w:r>
      <w:r w:rsidRPr="00587FEB">
        <w:rPr>
          <w:sz w:val="16"/>
        </w:rPr>
        <w:t xml:space="preserve">. The explanation is simple. </w:t>
      </w:r>
      <w:r w:rsidRPr="000943A1">
        <w:rPr>
          <w:rStyle w:val="StyleBoldUnderline"/>
          <w:highlight w:val="yellow"/>
        </w:rPr>
        <w:t>If I kill myself, many</w:t>
      </w:r>
      <w:r w:rsidRPr="00301CB5">
        <w:rPr>
          <w:rStyle w:val="StyleBoldUnderline"/>
        </w:rPr>
        <w:t xml:space="preserve"> people </w:t>
      </w:r>
      <w:r w:rsidRPr="000943A1">
        <w:rPr>
          <w:rStyle w:val="StyleBoldUnderline"/>
          <w:highlight w:val="yellow"/>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0943A1">
        <w:rPr>
          <w:rStyle w:val="StyleBoldUnderline"/>
          <w:highlight w:val="yellow"/>
        </w:rPr>
        <w:t>Suicide</w:t>
      </w:r>
      <w:r w:rsidRPr="00587FEB">
        <w:rPr>
          <w:sz w:val="16"/>
        </w:rPr>
        <w:t xml:space="preserve"> also </w:t>
      </w:r>
      <w:r w:rsidRPr="000943A1">
        <w:rPr>
          <w:rStyle w:val="StyleBoldUnderline"/>
          <w:highlight w:val="yellow"/>
        </w:rPr>
        <w:t>leads to</w:t>
      </w:r>
      <w:r w:rsidRPr="00301CB5">
        <w:rPr>
          <w:rStyle w:val="StyleBoldUnderline"/>
        </w:rPr>
        <w:t xml:space="preserve"> rage, </w:t>
      </w:r>
      <w:r w:rsidRPr="000943A1">
        <w:rPr>
          <w:rStyle w:val="StyleBoldUnderline"/>
          <w:highlight w:val="yellow"/>
        </w:rPr>
        <w:t>loneliness</w:t>
      </w:r>
      <w:r w:rsidRPr="00301CB5">
        <w:rPr>
          <w:rStyle w:val="StyleBoldUnderline"/>
        </w:rPr>
        <w:t xml:space="preserve">, and awareness of vulnerability </w:t>
      </w:r>
      <w:r w:rsidRPr="000943A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r w:rsidRPr="000943A1">
        <w:rPr>
          <w:rStyle w:val="StyleBoldUnderline"/>
          <w:highlight w:val="yellow"/>
          <w:bdr w:val="single" w:sz="4" w:space="0" w:color="auto"/>
        </w:rPr>
        <w:t>The fact that all our lives lack meaning</w:t>
      </w:r>
      <w:r w:rsidRPr="00587FEB">
        <w:rPr>
          <w:sz w:val="16"/>
        </w:rPr>
        <w:t xml:space="preserve">, </w:t>
      </w:r>
      <w:r w:rsidRPr="00587FEB">
        <w:rPr>
          <w:rStyle w:val="StyleBoldUnderline"/>
        </w:rPr>
        <w:t xml:space="preserve">if they do, </w:t>
      </w:r>
      <w:r w:rsidRPr="000943A1">
        <w:rPr>
          <w:rStyle w:val="StyleBoldUnderline"/>
          <w:highlight w:val="yellow"/>
        </w:rPr>
        <w:t>does not mean</w:t>
      </w:r>
      <w:r w:rsidRPr="00587FEB">
        <w:rPr>
          <w:rStyle w:val="StyleBoldUnderline"/>
        </w:rPr>
        <w:t xml:space="preserve"> that </w:t>
      </w:r>
      <w:r w:rsidRPr="000943A1">
        <w:rPr>
          <w:rStyle w:val="StyleBoldUnderline"/>
          <w:highlight w:val="yellow"/>
        </w:rPr>
        <w:t>others will follow 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14:paraId="6AE2F5D0" w14:textId="77777777" w:rsidR="00004B8B" w:rsidRDefault="00004B8B" w:rsidP="00004B8B">
      <w:pPr>
        <w:pStyle w:val="Heading3"/>
      </w:pPr>
      <w:r>
        <w:t>AT: Pure War</w:t>
      </w:r>
    </w:p>
    <w:p w14:paraId="1FFD15B0" w14:textId="77777777" w:rsidR="00004B8B" w:rsidRDefault="00004B8B" w:rsidP="00004B8B">
      <w:pPr>
        <w:pStyle w:val="Heading4"/>
      </w:pPr>
      <w:r>
        <w:t xml:space="preserve">Tech’s not deterministic – “speed” won’t cause war or oppression. </w:t>
      </w:r>
    </w:p>
    <w:p w14:paraId="4B35D4C8" w14:textId="77777777" w:rsidR="00004B8B" w:rsidRPr="00E076F5" w:rsidRDefault="00004B8B" w:rsidP="00004B8B">
      <w:pPr>
        <w:rPr>
          <w:sz w:val="16"/>
          <w:szCs w:val="16"/>
        </w:rPr>
      </w:pPr>
      <w:r w:rsidRPr="00852E2B">
        <w:rPr>
          <w:sz w:val="16"/>
          <w:szCs w:val="16"/>
        </w:rPr>
        <w:t xml:space="preserve">Jacob </w:t>
      </w:r>
      <w:r w:rsidRPr="00E076F5">
        <w:rPr>
          <w:rStyle w:val="StyleStyleBold12pt"/>
        </w:rPr>
        <w:t>Thommesen 3</w:t>
      </w:r>
      <w:r>
        <w:rPr>
          <w:sz w:val="16"/>
          <w:szCs w:val="16"/>
        </w:rPr>
        <w:t xml:space="preserve">, </w:t>
      </w:r>
      <w:r w:rsidRPr="00852E2B">
        <w:rPr>
          <w:sz w:val="16"/>
          <w:szCs w:val="16"/>
        </w:rPr>
        <w:t>is a doctoral student at the Center for Tele-Information</w:t>
      </w:r>
      <w:r>
        <w:rPr>
          <w:sz w:val="16"/>
          <w:szCs w:val="16"/>
        </w:rPr>
        <w:t xml:space="preserve"> </w:t>
      </w:r>
      <w:r w:rsidRPr="00852E2B">
        <w:rPr>
          <w:sz w:val="16"/>
          <w:szCs w:val="16"/>
        </w:rPr>
        <w:t>at the Technical University of Denmark. He has a Master’s degree in Computer</w:t>
      </w:r>
      <w:r>
        <w:rPr>
          <w:sz w:val="16"/>
          <w:szCs w:val="16"/>
        </w:rPr>
        <w:t xml:space="preserve"> </w:t>
      </w:r>
      <w:r w:rsidRPr="00852E2B">
        <w:rPr>
          <w:sz w:val="16"/>
          <w:szCs w:val="16"/>
        </w:rPr>
        <w:t>Science from the University of Copenhagen. He is now preparing his thesis on</w:t>
      </w:r>
      <w:r>
        <w:rPr>
          <w:sz w:val="16"/>
          <w:szCs w:val="16"/>
        </w:rPr>
        <w:t xml:space="preserve"> </w:t>
      </w:r>
      <w:r w:rsidRPr="00852E2B">
        <w:rPr>
          <w:sz w:val="16"/>
          <w:szCs w:val="16"/>
        </w:rPr>
        <w:t>intranet-based knowledge sharing in virtual organizations. His work is inspired by</w:t>
      </w:r>
      <w:r>
        <w:rPr>
          <w:sz w:val="16"/>
          <w:szCs w:val="16"/>
        </w:rPr>
        <w:t xml:space="preserve"> </w:t>
      </w:r>
      <w:r w:rsidRPr="00852E2B">
        <w:rPr>
          <w:sz w:val="16"/>
          <w:szCs w:val="16"/>
        </w:rPr>
        <w:t>German philosophy and critical theory. Since Spring 2000, he has been associated</w:t>
      </w:r>
      <w:r>
        <w:rPr>
          <w:sz w:val="16"/>
          <w:szCs w:val="16"/>
        </w:rPr>
        <w:t xml:space="preserve"> </w:t>
      </w:r>
      <w:r w:rsidRPr="00852E2B">
        <w:rPr>
          <w:sz w:val="16"/>
          <w:szCs w:val="16"/>
        </w:rPr>
        <w:t>with the ikon (Innovation, Knowledge and Organisation Network) group based in</w:t>
      </w:r>
      <w:r>
        <w:rPr>
          <w:sz w:val="16"/>
          <w:szCs w:val="16"/>
        </w:rPr>
        <w:t xml:space="preserve"> </w:t>
      </w:r>
      <w:r w:rsidRPr="00852E2B">
        <w:rPr>
          <w:sz w:val="16"/>
          <w:szCs w:val="16"/>
        </w:rPr>
        <w:t xml:space="preserve">Warwick Business School. “Virilio: From Space to Time, From Reality to Image” – A review of three of Virilio’s books – Paul Virilio (2001a) </w:t>
      </w:r>
      <w:r w:rsidRPr="00852E2B">
        <w:rPr>
          <w:sz w:val="16"/>
          <w:szCs w:val="16"/>
          <w:u w:val="single"/>
        </w:rPr>
        <w:t>A Landscape of Events. Cambridge</w:t>
      </w:r>
      <w:r w:rsidRPr="00852E2B">
        <w:rPr>
          <w:sz w:val="16"/>
          <w:szCs w:val="16"/>
        </w:rPr>
        <w:t xml:space="preserve">, MA: MIT. (PB: pp. 120. £10.50. ISBN: 0-2627-2034-5) Paul Virilio (2001b) </w:t>
      </w:r>
      <w:r w:rsidRPr="00852E2B">
        <w:rPr>
          <w:sz w:val="16"/>
          <w:szCs w:val="16"/>
          <w:u w:val="single"/>
        </w:rPr>
        <w:t>Virilio Live: Selected Interviews</w:t>
      </w:r>
      <w:r w:rsidRPr="00852E2B">
        <w:rPr>
          <w:sz w:val="16"/>
          <w:szCs w:val="16"/>
        </w:rPr>
        <w:t xml:space="preserve">, ed. John Armitage. (PB: pp. 299. £20.99. ISBN: 0-7619-6860-1) Paul Virilio (2002) </w:t>
      </w:r>
      <w:r w:rsidRPr="00852E2B">
        <w:rPr>
          <w:sz w:val="16"/>
          <w:szCs w:val="16"/>
          <w:u w:val="single"/>
        </w:rPr>
        <w:t>Desert Screen: War at the Speed of Light.</w:t>
      </w:r>
      <w:r w:rsidRPr="00852E2B">
        <w:rPr>
          <w:sz w:val="16"/>
          <w:szCs w:val="16"/>
        </w:rPr>
        <w:t xml:space="preserve"> Loudon: Continuum. (PB: pp. 192. £12.99. ISBN: 0-8264-5822-X – Ephemera – volume 3(2): 147-155 – http://www.ephemeraweb.o</w:t>
      </w:r>
      <w:r>
        <w:rPr>
          <w:sz w:val="16"/>
          <w:szCs w:val="16"/>
        </w:rPr>
        <w:t>rg/journal/3-2/3-2thommesen.pdf</w:t>
      </w:r>
    </w:p>
    <w:p w14:paraId="6B30E04F" w14:textId="77777777" w:rsidR="00004B8B" w:rsidRPr="00E076F5" w:rsidRDefault="00004B8B" w:rsidP="00004B8B">
      <w:pPr>
        <w:rPr>
          <w:sz w:val="14"/>
        </w:rPr>
      </w:pPr>
      <w:r w:rsidRPr="00E076F5">
        <w:rPr>
          <w:sz w:val="14"/>
        </w:rPr>
        <w:t xml:space="preserve">A key concept in his work is dromology, which is derived from Greek - dromas: running, fast - and may be translated as the science of speed. </w:t>
      </w:r>
      <w:r w:rsidRPr="00E114EC">
        <w:rPr>
          <w:rStyle w:val="StyleBoldUnderline"/>
          <w:highlight w:val="yellow"/>
        </w:rPr>
        <w:t>For Virilio,</w:t>
      </w:r>
      <w:r w:rsidRPr="00E076F5">
        <w:rPr>
          <w:sz w:val="14"/>
        </w:rPr>
        <w:t xml:space="preserve"> the one and simple rule of technology development has been that of an ever-increasing speed; and this rule seems to define fundamental aspects of warfare and society. In short, </w:t>
      </w:r>
      <w:r w:rsidRPr="00E114EC">
        <w:rPr>
          <w:rStyle w:val="StyleBoldUnderline"/>
          <w:highlight w:val="yellow"/>
        </w:rPr>
        <w:t>the logic of speed has driven the development of warfare</w:t>
      </w:r>
      <w:r w:rsidRPr="00E076F5">
        <w:rPr>
          <w:sz w:val="14"/>
        </w:rPr>
        <w:t xml:space="preserve">, which on its part has defined the architecture of cities, finally </w:t>
      </w:r>
      <w:r w:rsidRPr="00E114EC">
        <w:rPr>
          <w:rStyle w:val="StyleBoldUnderline"/>
          <w:highlight w:val="yellow"/>
        </w:rPr>
        <w:t>setting the conditions for political regimes.</w:t>
      </w:r>
      <w:r w:rsidRPr="00E076F5">
        <w:rPr>
          <w:sz w:val="14"/>
        </w:rPr>
        <w:t xml:space="preserve"> To spell this thesis out. let us focus on the evolution of warfare, which can be characterized by three phases. The first and longest was based on defence and weapons of obstruction, designed to block attackers. In this phase, fortified cities could survive sieges for months (even years), and this created a space for political life, thus centred on a local, geographically defined unit. The phase of defence ended with the invention of artillery, weapons of destruction, against which walls could no longer offer protection. In the second phase, the war of siege was replaced by the offensive war of movement -and the medieval city lost its role as political centre, to be replaced by the nation state. Since then, however, technological development has brought warfare into the third phase: the combination of high-precision bombs and communication satellites (representing a fourth front) to guide them to their target has annihilated the advantage of movement. Arms of interdiction and absolute speed have rendered vulnerable the mechanised forces based on relative speed. And this development has brought new conditions for political regimes, reducing the role of the nation state, and of any form of political debate. Allowing for some degree of simplicity, </w:t>
      </w:r>
      <w:r w:rsidRPr="00E114EC">
        <w:rPr>
          <w:rStyle w:val="StyleBoldUnderline"/>
          <w:highlight w:val="yellow"/>
        </w:rPr>
        <w:t>the</w:t>
      </w:r>
      <w:r w:rsidRPr="00E076F5">
        <w:rPr>
          <w:sz w:val="14"/>
        </w:rPr>
        <w:t xml:space="preserve"> causal relations implied by this </w:t>
      </w:r>
      <w:r w:rsidRPr="00E114EC">
        <w:rPr>
          <w:rStyle w:val="StyleBoldUnderline"/>
          <w:highlight w:val="yellow"/>
        </w:rPr>
        <w:t>line of argument may be depicted</w:t>
      </w:r>
      <w:r w:rsidRPr="00E076F5">
        <w:rPr>
          <w:sz w:val="14"/>
        </w:rPr>
        <w:t xml:space="preserve"> somewhat </w:t>
      </w:r>
      <w:r w:rsidRPr="00E114EC">
        <w:rPr>
          <w:rStyle w:val="StyleBoldUnderline"/>
          <w:highlight w:val="yellow"/>
        </w:rPr>
        <w:t>like this:</w:t>
      </w:r>
      <w:r w:rsidRPr="00E076F5">
        <w:rPr>
          <w:sz w:val="14"/>
        </w:rPr>
        <w:t xml:space="preserve"> </w:t>
      </w:r>
      <w:r w:rsidRPr="00E114EC">
        <w:rPr>
          <w:rStyle w:val="StyleBoldUnderline"/>
          <w:highlight w:val="yellow"/>
        </w:rPr>
        <w:t>Speed</w:t>
      </w:r>
      <w:r w:rsidRPr="00E076F5">
        <w:rPr>
          <w:sz w:val="14"/>
        </w:rPr>
        <w:t xml:space="preserve">/technology </w:t>
      </w:r>
      <w:r w:rsidRPr="00E114EC">
        <w:rPr>
          <w:rStyle w:val="StyleBoldUnderline"/>
          <w:highlight w:val="yellow"/>
        </w:rPr>
        <w:t>—&gt;</w:t>
      </w:r>
      <w:r w:rsidRPr="00E076F5">
        <w:rPr>
          <w:sz w:val="14"/>
        </w:rPr>
        <w:t xml:space="preserve"> military and </w:t>
      </w:r>
      <w:r w:rsidRPr="00E114EC">
        <w:rPr>
          <w:rStyle w:val="StyleBoldUnderline"/>
          <w:highlight w:val="yellow"/>
        </w:rPr>
        <w:t>war</w:t>
      </w:r>
      <w:r w:rsidRPr="00E076F5">
        <w:rPr>
          <w:sz w:val="14"/>
        </w:rPr>
        <w:t xml:space="preserve">fare </w:t>
      </w:r>
      <w:r w:rsidRPr="00E114EC">
        <w:rPr>
          <w:rStyle w:val="StyleBoldUnderline"/>
          <w:highlight w:val="yellow"/>
        </w:rPr>
        <w:t>—&gt;</w:t>
      </w:r>
      <w:r w:rsidRPr="00E076F5">
        <w:rPr>
          <w:rStyle w:val="StyleBoldUnderline"/>
          <w:bCs w:val="0"/>
          <w:sz w:val="14"/>
          <w:u w:val="none"/>
        </w:rPr>
        <w:t xml:space="preserve"> </w:t>
      </w:r>
      <w:r w:rsidRPr="00E076F5">
        <w:rPr>
          <w:sz w:val="14"/>
        </w:rPr>
        <w:t xml:space="preserve">architecture of cities —&gt; </w:t>
      </w:r>
      <w:r w:rsidRPr="00E114EC">
        <w:rPr>
          <w:rStyle w:val="StyleBoldUnderline"/>
          <w:highlight w:val="yellow"/>
        </w:rPr>
        <w:t>political regimes</w:t>
      </w:r>
      <w:r w:rsidRPr="00E076F5">
        <w:rPr>
          <w:sz w:val="14"/>
        </w:rPr>
        <w:t xml:space="preserve">/structures </w:t>
      </w:r>
      <w:r w:rsidRPr="00E114EC">
        <w:rPr>
          <w:rStyle w:val="StyleBoldUnderline"/>
          <w:highlight w:val="yellow"/>
        </w:rPr>
        <w:t>This</w:t>
      </w:r>
      <w:r w:rsidRPr="00E114EC">
        <w:rPr>
          <w:rStyle w:val="StyleBoldUnderline"/>
        </w:rPr>
        <w:t xml:space="preserve"> </w:t>
      </w:r>
      <w:r w:rsidRPr="00E076F5">
        <w:rPr>
          <w:sz w:val="14"/>
        </w:rPr>
        <w:t xml:space="preserve">argument - which is neatly summarised by Briigger and Petersen (1994) in their introduction to Virilio. The War, the City, the Political - clearly </w:t>
      </w:r>
      <w:r w:rsidRPr="00E114EC">
        <w:rPr>
          <w:rStyle w:val="StyleBoldUnderline"/>
          <w:highlight w:val="yellow"/>
        </w:rPr>
        <w:t>illustrates t</w:t>
      </w:r>
      <w:r w:rsidRPr="00E076F5">
        <w:rPr>
          <w:sz w:val="14"/>
        </w:rPr>
        <w:t xml:space="preserve">he more </w:t>
      </w:r>
      <w:r w:rsidRPr="00E114EC">
        <w:rPr>
          <w:rStyle w:val="StyleBoldUnderline"/>
          <w:highlight w:val="yellow"/>
        </w:rPr>
        <w:t>controversial aspects of Virilio's thinking.</w:t>
      </w:r>
      <w:r w:rsidRPr="00E076F5">
        <w:rPr>
          <w:sz w:val="14"/>
        </w:rPr>
        <w:t xml:space="preserve"> For one, </w:t>
      </w:r>
      <w:r w:rsidRPr="00E114EC">
        <w:rPr>
          <w:rStyle w:val="StyleBoldUnderline"/>
          <w:highlight w:val="yellow"/>
        </w:rPr>
        <w:t>the basic technological determinism</w:t>
      </w:r>
      <w:r w:rsidRPr="00E076F5">
        <w:rPr>
          <w:sz w:val="14"/>
        </w:rPr>
        <w:t xml:space="preserve"> may</w:t>
      </w:r>
      <w:r w:rsidRPr="00E114EC">
        <w:rPr>
          <w:rStyle w:val="StyleBoldUnderline"/>
        </w:rPr>
        <w:t xml:space="preserve"> </w:t>
      </w:r>
      <w:r w:rsidRPr="00E114EC">
        <w:rPr>
          <w:rStyle w:val="StyleBoldUnderline"/>
          <w:highlight w:val="yellow"/>
        </w:rPr>
        <w:t>raise</w:t>
      </w:r>
      <w:r w:rsidRPr="00E076F5">
        <w:rPr>
          <w:sz w:val="14"/>
        </w:rPr>
        <w:t xml:space="preserve"> some </w:t>
      </w:r>
      <w:r w:rsidRPr="00E114EC">
        <w:rPr>
          <w:rStyle w:val="StyleBoldUnderline"/>
          <w:highlight w:val="yellow"/>
        </w:rPr>
        <w:t>critique</w:t>
      </w:r>
      <w:r w:rsidRPr="00E076F5">
        <w:rPr>
          <w:sz w:val="14"/>
        </w:rPr>
        <w:t xml:space="preserve">, i.e. </w:t>
      </w:r>
      <w:r w:rsidRPr="00E114EC">
        <w:rPr>
          <w:rStyle w:val="StyleBoldUnderline"/>
          <w:highlight w:val="yellow"/>
        </w:rPr>
        <w:t>from those arguing</w:t>
      </w:r>
      <w:r w:rsidRPr="00E076F5">
        <w:rPr>
          <w:sz w:val="14"/>
        </w:rPr>
        <w:t xml:space="preserve"> the </w:t>
      </w:r>
      <w:r w:rsidRPr="00E114EC">
        <w:rPr>
          <w:rStyle w:val="StyleBoldUnderline"/>
          <w:highlight w:val="yellow"/>
        </w:rPr>
        <w:t>social construction of tech</w:t>
      </w:r>
      <w:r w:rsidRPr="00E076F5">
        <w:rPr>
          <w:sz w:val="14"/>
        </w:rPr>
        <w:t xml:space="preserve">nology. </w:t>
      </w:r>
      <w:r w:rsidRPr="00E114EC">
        <w:rPr>
          <w:rStyle w:val="StyleBoldUnderline"/>
          <w:highlight w:val="yellow"/>
        </w:rPr>
        <w:t>Further</w:t>
      </w:r>
      <w:r w:rsidRPr="00E076F5">
        <w:rPr>
          <w:sz w:val="14"/>
        </w:rPr>
        <w:t>more</w:t>
      </w:r>
      <w:r w:rsidRPr="00E114EC">
        <w:rPr>
          <w:rStyle w:val="StyleBoldUnderline"/>
          <w:highlight w:val="yellow"/>
        </w:rPr>
        <w:t>,</w:t>
      </w:r>
      <w:r w:rsidRPr="00E076F5">
        <w:rPr>
          <w:sz w:val="14"/>
        </w:rPr>
        <w:t xml:space="preserve"> </w:t>
      </w:r>
      <w:r w:rsidRPr="00E114EC">
        <w:rPr>
          <w:rStyle w:val="StyleBoldUnderline"/>
          <w:highlight w:val="yellow"/>
        </w:rPr>
        <w:t>the idea that society is fundamentally shaped by military considerations is</w:t>
      </w:r>
      <w:r w:rsidRPr="00E114EC">
        <w:rPr>
          <w:rStyle w:val="StyleBoldUnderline"/>
        </w:rPr>
        <w:t xml:space="preserve"> </w:t>
      </w:r>
      <w:r w:rsidRPr="00E076F5">
        <w:rPr>
          <w:sz w:val="14"/>
        </w:rPr>
        <w:t xml:space="preserve">also somewhat unique and </w:t>
      </w:r>
      <w:r w:rsidRPr="00E114EC">
        <w:rPr>
          <w:rStyle w:val="StyleBoldUnderline"/>
          <w:highlight w:val="yellow"/>
        </w:rPr>
        <w:t>incompatible with more common explanations</w:t>
      </w:r>
      <w:r w:rsidRPr="00E076F5">
        <w:rPr>
          <w:sz w:val="14"/>
        </w:rPr>
        <w:t>. Finally, some might argue that only an architect would regard the architecture of cities as decisive for political life.</w:t>
      </w:r>
    </w:p>
    <w:p w14:paraId="4D1A26DE" w14:textId="77777777" w:rsidR="00004B8B" w:rsidRPr="00A26A9A" w:rsidRDefault="00004B8B" w:rsidP="00004B8B">
      <w:pPr>
        <w:pStyle w:val="Heading4"/>
      </w:pPr>
      <w:r w:rsidRPr="00A26A9A">
        <w:t xml:space="preserve">No risk of endless warfare </w:t>
      </w:r>
    </w:p>
    <w:p w14:paraId="7F51E956" w14:textId="77777777" w:rsidR="00004B8B" w:rsidRPr="00A26A9A" w:rsidRDefault="00004B8B" w:rsidP="00004B8B">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1" w:tgtFrame="_blank" w:history="1">
        <w:r w:rsidRPr="00A26A9A">
          <w:rPr>
            <w:sz w:val="14"/>
          </w:rPr>
          <w:t>http://www.ciaonet.org/wps/ssi10561/ssi10561.pdf</w:t>
        </w:r>
      </w:hyperlink>
      <w:r w:rsidRPr="00A26A9A">
        <w:rPr>
          <w:sz w:val="14"/>
        </w:rPr>
        <w:t>)</w:t>
      </w:r>
    </w:p>
    <w:p w14:paraId="04718E85" w14:textId="77777777" w:rsidR="00004B8B" w:rsidRPr="00A26A9A" w:rsidRDefault="00004B8B" w:rsidP="00004B8B">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0943A1">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0943A1">
        <w:rPr>
          <w:szCs w:val="24"/>
          <w:highlight w:val="yellow"/>
          <w:u w:val="single"/>
        </w:rPr>
        <w:t>leader</w:t>
      </w:r>
      <w:r w:rsidRPr="00A26A9A">
        <w:rPr>
          <w:szCs w:val="24"/>
          <w:u w:val="single"/>
        </w:rPr>
        <w:t xml:space="preserve">, </w:t>
      </w:r>
      <w:r w:rsidRPr="000943A1">
        <w:rPr>
          <w:szCs w:val="24"/>
          <w:highlight w:val="yellow"/>
          <w:u w:val="single"/>
        </w:rPr>
        <w:t xml:space="preserve">prevention could be a policy for endless warfare. However, the American </w:t>
      </w:r>
      <w:r w:rsidRPr="00A26A9A">
        <w:rPr>
          <w:szCs w:val="24"/>
          <w:u w:val="single"/>
        </w:rPr>
        <w:t xml:space="preserve">political </w:t>
      </w:r>
      <w:r w:rsidRPr="000943A1">
        <w:rPr>
          <w:szCs w:val="24"/>
          <w:highlight w:val="yellow"/>
          <w:u w:val="single"/>
        </w:rPr>
        <w:t>system</w:t>
      </w:r>
      <w:r w:rsidRPr="00A26A9A">
        <w:rPr>
          <w:szCs w:val="24"/>
          <w:u w:val="single"/>
        </w:rPr>
        <w:t xml:space="preserve">, with its checks and balances, </w:t>
      </w:r>
      <w:r w:rsidRPr="000943A1">
        <w:rPr>
          <w:szCs w:val="24"/>
          <w:highlight w:val="yellow"/>
          <w:u w:val="single"/>
        </w:rPr>
        <w:t>was designed</w:t>
      </w:r>
      <w:r w:rsidRPr="00A26A9A">
        <w:rPr>
          <w:szCs w:val="24"/>
          <w:u w:val="single"/>
        </w:rPr>
        <w:t xml:space="preserve"> explicitly </w:t>
      </w:r>
      <w:r w:rsidRPr="000943A1">
        <w:rPr>
          <w:szCs w:val="24"/>
          <w:highlight w:val="yellow"/>
          <w:u w:val="single"/>
        </w:rPr>
        <w:t>for</w:t>
      </w:r>
      <w:r w:rsidRPr="00A26A9A">
        <w:rPr>
          <w:szCs w:val="24"/>
          <w:u w:val="single"/>
        </w:rPr>
        <w:t xml:space="preserve"> </w:t>
      </w:r>
      <w:r w:rsidRPr="000943A1">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0943A1">
        <w:rPr>
          <w:szCs w:val="24"/>
          <w:highlight w:val="yellow"/>
          <w:u w:val="single"/>
        </w:rPr>
        <w:t>Vietnam</w:t>
      </w:r>
      <w:r w:rsidRPr="00A26A9A">
        <w:rPr>
          <w:szCs w:val="24"/>
          <w:u w:val="single"/>
        </w:rPr>
        <w:t xml:space="preserve"> </w:t>
      </w:r>
      <w:r w:rsidRPr="000943A1">
        <w:rPr>
          <w:szCs w:val="24"/>
          <w:highlight w:val="yellow"/>
          <w:u w:val="single"/>
        </w:rPr>
        <w:t>and</w:t>
      </w:r>
      <w:r w:rsidRPr="00A26A9A">
        <w:rPr>
          <w:szCs w:val="24"/>
          <w:u w:val="single"/>
        </w:rPr>
        <w:t xml:space="preserve"> the contemporary </w:t>
      </w:r>
      <w:r w:rsidRPr="000943A1">
        <w:rPr>
          <w:szCs w:val="24"/>
          <w:highlight w:val="yellow"/>
          <w:u w:val="single"/>
        </w:rPr>
        <w:t>Iraq</w:t>
      </w:r>
      <w:r w:rsidRPr="00A26A9A">
        <w:rPr>
          <w:sz w:val="12"/>
          <w:szCs w:val="24"/>
        </w:rPr>
        <w:t>i</w:t>
      </w:r>
      <w:r w:rsidRPr="00A26A9A">
        <w:rPr>
          <w:szCs w:val="24"/>
          <w:u w:val="single"/>
        </w:rPr>
        <w:t xml:space="preserve"> experiences </w:t>
      </w:r>
      <w:r w:rsidRPr="000943A1">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0943A1">
        <w:rPr>
          <w:szCs w:val="24"/>
          <w:highlight w:val="yellow"/>
          <w:u w:val="single"/>
        </w:rPr>
        <w:t>war is</w:t>
      </w:r>
      <w:r w:rsidRPr="00A26A9A">
        <w:rPr>
          <w:sz w:val="12"/>
        </w:rPr>
        <w:t> an executive prerogative, in practice that authority is </w:t>
      </w:r>
      <w:r w:rsidRPr="000943A1">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0943A1">
        <w:rPr>
          <w:szCs w:val="24"/>
          <w:highlight w:val="yellow"/>
          <w:u w:val="single"/>
        </w:rPr>
        <w:t>the claim that a policy which includes the preventive option might lead to a search</w:t>
      </w:r>
      <w:r w:rsidRPr="00A26A9A">
        <w:rPr>
          <w:szCs w:val="24"/>
          <w:u w:val="single"/>
        </w:rPr>
        <w:t xml:space="preserve"> </w:t>
      </w:r>
      <w:r w:rsidRPr="000943A1">
        <w:rPr>
          <w:szCs w:val="24"/>
          <w:highlight w:val="yellow"/>
          <w:u w:val="single"/>
        </w:rPr>
        <w:t xml:space="preserve">for total security is </w:t>
      </w:r>
      <w:r w:rsidRPr="000943A1">
        <w:rPr>
          <w:b/>
          <w:szCs w:val="24"/>
          <w:highlight w:val="yellow"/>
          <w:u w:val="single"/>
        </w:rPr>
        <w:t xml:space="preserve">not </w:t>
      </w:r>
      <w:r w:rsidRPr="00A26A9A">
        <w:rPr>
          <w:b/>
          <w:szCs w:val="24"/>
          <w:u w:val="single"/>
        </w:rPr>
        <w:t xml:space="preserve">at all </w:t>
      </w:r>
      <w:r w:rsidRPr="000943A1">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0943A1">
        <w:rPr>
          <w:szCs w:val="24"/>
          <w:highlight w:val="yellow"/>
          <w:u w:val="single"/>
        </w:rPr>
        <w:t>It should be</w:t>
      </w:r>
      <w:r w:rsidRPr="00A26A9A">
        <w:rPr>
          <w:szCs w:val="24"/>
          <w:u w:val="single"/>
        </w:rPr>
        <w:t xml:space="preserve"> recognized and </w:t>
      </w:r>
      <w:r w:rsidRPr="000943A1">
        <w:rPr>
          <w:szCs w:val="24"/>
          <w:highlight w:val="yellow"/>
          <w:u w:val="single"/>
        </w:rPr>
        <w:t>dismissed for</w:t>
      </w:r>
      <w:r w:rsidRPr="00A26A9A">
        <w:rPr>
          <w:szCs w:val="24"/>
          <w:u w:val="single"/>
        </w:rPr>
        <w:t xml:space="preserve"> </w:t>
      </w:r>
      <w:r w:rsidRPr="000943A1">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1375249D" w14:textId="77777777" w:rsidR="00004B8B" w:rsidRDefault="00004B8B" w:rsidP="00004B8B">
      <w:pPr>
        <w:pStyle w:val="Heading3"/>
      </w:pPr>
      <w:r>
        <w:t>Squo Improving</w:t>
      </w:r>
    </w:p>
    <w:p w14:paraId="100A5987" w14:textId="77777777" w:rsidR="00004B8B" w:rsidRPr="00C41C78" w:rsidRDefault="00004B8B" w:rsidP="00004B8B">
      <w:pPr>
        <w:pStyle w:val="Heading4"/>
      </w:pPr>
      <w:r>
        <w:t>Squo is structurally improving---health, environment and equality</w:t>
      </w:r>
    </w:p>
    <w:p w14:paraId="7819563F" w14:textId="77777777" w:rsidR="00004B8B" w:rsidRDefault="00004B8B" w:rsidP="00004B8B">
      <w:r>
        <w:t xml:space="preserve">Bjorn </w:t>
      </w:r>
      <w:r w:rsidRPr="00C41C78">
        <w:rPr>
          <w:rStyle w:val="StyleStyleBold12pt"/>
        </w:rPr>
        <w:t>Lomborg 10/16</w:t>
      </w:r>
      <w:r>
        <w:t>, Adjunct Professor at the Copenhagen Business School, "A Better World Is Here", 2013, www.project-syndicate.org/commentary/on-the-declining-costs-of-global-problems-by-bj-rn-lomborg</w:t>
      </w:r>
    </w:p>
    <w:p w14:paraId="7F0EB6A7" w14:textId="77777777" w:rsidR="00004B8B" w:rsidRPr="00A1226E" w:rsidRDefault="00004B8B" w:rsidP="00004B8B">
      <w:pPr>
        <w:rPr>
          <w:bCs/>
          <w:u w:val="single"/>
        </w:rPr>
      </w:pPr>
      <w:r w:rsidRPr="009911E4">
        <w:rPr>
          <w:sz w:val="12"/>
        </w:rPr>
        <w:t xml:space="preserve">COPENHAGEN – </w:t>
      </w:r>
      <w:r w:rsidRPr="000943A1">
        <w:rPr>
          <w:rStyle w:val="StyleBoldUnderline"/>
          <w:highlight w:val="yellow"/>
        </w:rPr>
        <w:t>For centuries, optimists and pessimists have argued over the state of the world</w:t>
      </w:r>
      <w:r w:rsidRPr="000943A1">
        <w:rPr>
          <w:sz w:val="12"/>
          <w:highlight w:val="yellow"/>
        </w:rPr>
        <w:t>.</w:t>
      </w:r>
      <w:r w:rsidRPr="009911E4">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0943A1">
        <w:rPr>
          <w:rStyle w:val="StyleBoldUnderline"/>
          <w:highlight w:val="yellow"/>
        </w:rPr>
        <w:t>rather than picking</w:t>
      </w:r>
      <w:r w:rsidRPr="009911E4">
        <w:rPr>
          <w:rStyle w:val="StyleBoldUnderline"/>
        </w:rPr>
        <w:t xml:space="preserve"> facts and </w:t>
      </w:r>
      <w:r w:rsidRPr="000943A1">
        <w:rPr>
          <w:rStyle w:val="StyleBoldUnderline"/>
          <w:highlight w:val="yellow"/>
        </w:rPr>
        <w:t>stories to fit some</w:t>
      </w:r>
      <w:r w:rsidRPr="009911E4">
        <w:rPr>
          <w:rStyle w:val="StyleBoldUnderline"/>
        </w:rPr>
        <w:t xml:space="preserve"> </w:t>
      </w:r>
      <w:r w:rsidRPr="000943A1">
        <w:rPr>
          <w:rStyle w:val="StyleBoldUnderline"/>
          <w:highlight w:val="yellow"/>
        </w:rPr>
        <w:t>grand narrative of decline</w:t>
      </w:r>
      <w:r w:rsidRPr="009911E4">
        <w:rPr>
          <w:rStyle w:val="StyleBoldUnderline"/>
        </w:rPr>
        <w:t xml:space="preserve"> or progress, </w:t>
      </w:r>
      <w:r w:rsidRPr="000943A1">
        <w:rPr>
          <w:rStyle w:val="StyleBoldUnderline"/>
          <w:highlight w:val="yellow"/>
        </w:rPr>
        <w:t>we should</w:t>
      </w:r>
      <w:r w:rsidRPr="009911E4">
        <w:rPr>
          <w:rStyle w:val="StyleBoldUnderline"/>
        </w:rPr>
        <w:t xml:space="preserve"> try to </w:t>
      </w:r>
      <w:r w:rsidRPr="000943A1">
        <w:rPr>
          <w:rStyle w:val="StyleBoldUnderline"/>
          <w:highlight w:val="yellow"/>
        </w:rPr>
        <w:t>compare</w:t>
      </w:r>
      <w:r w:rsidRPr="009911E4">
        <w:rPr>
          <w:rStyle w:val="StyleBoldUnderline"/>
        </w:rPr>
        <w:t xml:space="preserve"> across </w:t>
      </w:r>
      <w:r w:rsidRPr="000943A1">
        <w:rPr>
          <w:rStyle w:val="StyleBoldUnderline"/>
          <w:highlight w:val="yellow"/>
        </w:rPr>
        <w:t>all areas of human existence to see</w:t>
      </w:r>
      <w:r w:rsidRPr="009911E4">
        <w:rPr>
          <w:rStyle w:val="StyleBoldUnderline"/>
        </w:rPr>
        <w:t xml:space="preserve"> if the world really is doing better</w:t>
      </w:r>
      <w:r w:rsidRPr="009911E4">
        <w:rPr>
          <w:sz w:val="12"/>
        </w:rPr>
        <w:t xml:space="preserve"> or worse. </w:t>
      </w:r>
      <w:r w:rsidRPr="000943A1">
        <w:rPr>
          <w:rStyle w:val="Emphasis"/>
          <w:highlight w:val="yellow"/>
        </w:rPr>
        <w:t>Together with 21</w:t>
      </w:r>
      <w:r w:rsidRPr="009911E4">
        <w:rPr>
          <w:rStyle w:val="Emphasis"/>
        </w:rPr>
        <w:t xml:space="preserve"> of the world’s </w:t>
      </w:r>
      <w:r w:rsidRPr="000943A1">
        <w:rPr>
          <w:rStyle w:val="Emphasis"/>
          <w:highlight w:val="yellow"/>
        </w:rPr>
        <w:t>top economists, I have tried to do just that, developing a scorecard spanning 150 years</w:t>
      </w:r>
      <w:r w:rsidRPr="009911E4">
        <w:rPr>
          <w:rStyle w:val="StyleBoldUnderline"/>
        </w:rPr>
        <w:t>. Across ten areas – including health, education, war, gender, air pollution, climate change, and biodiversity – the economists</w:t>
      </w:r>
      <w:r w:rsidRPr="009911E4">
        <w:rPr>
          <w:sz w:val="12"/>
        </w:rPr>
        <w:t xml:space="preserve"> all </w:t>
      </w:r>
      <w:r w:rsidRPr="009911E4">
        <w:rPr>
          <w:rStyle w:val="StyleBoldUnderline"/>
        </w:rPr>
        <w:t>answered the</w:t>
      </w:r>
      <w:r w:rsidRPr="009911E4">
        <w:rPr>
          <w:sz w:val="12"/>
        </w:rPr>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u w:val="none"/>
        </w:rPr>
        <w:t>¶</w:t>
      </w:r>
      <w:r w:rsidRPr="009911E4">
        <w:rPr>
          <w:rStyle w:val="StyleBoldUnderline"/>
          <w:sz w:val="12"/>
        </w:rPr>
        <w:t xml:space="preserve"> </w:t>
      </w:r>
      <w:r w:rsidRPr="009911E4">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0943A1">
        <w:rPr>
          <w:rStyle w:val="StyleBoldUnderline"/>
          <w:highlight w:val="yellow"/>
        </w:rPr>
        <w:t>Consider gender inequality</w:t>
      </w:r>
      <w:r w:rsidRPr="009911E4">
        <w:rPr>
          <w:rStyle w:val="StyleBoldUnderline"/>
        </w:rPr>
        <w:t>. Essentially, we were excluding almost half the world’s population from production. In 1900, only 15% of the global workforce was female</w:t>
      </w:r>
      <w:r w:rsidRPr="009911E4">
        <w:rPr>
          <w:sz w:val="12"/>
        </w:rPr>
        <w:t xml:space="preserve">. What is the loss from lower female workforce participation? Even taking into account that someone has to do unpaid housework and the increased costs of female education, the loss was at least 17% of global GDP in 1900. </w:t>
      </w:r>
      <w:r w:rsidRPr="000943A1">
        <w:rPr>
          <w:rStyle w:val="StyleBoldUnderline"/>
          <w:highlight w:val="yellow"/>
        </w:rPr>
        <w:t>Today, with higher female participation and lower wage differentials, the loss is</w:t>
      </w:r>
      <w:r w:rsidRPr="009911E4">
        <w:rPr>
          <w:rStyle w:val="StyleBoldUnderline"/>
        </w:rPr>
        <w:t xml:space="preserve"> 7% – and </w:t>
      </w:r>
      <w:r w:rsidRPr="000943A1">
        <w:rPr>
          <w:rStyle w:val="StyleBoldUnderline"/>
          <w:highlight w:val="yellow"/>
        </w:rPr>
        <w:t>projected to fall</w:t>
      </w:r>
      <w:r w:rsidRPr="009911E4">
        <w:rPr>
          <w:rStyle w:val="StyleBoldUnderline"/>
        </w:rPr>
        <w:t xml:space="preserve"> to 4% by 2050</w:t>
      </w:r>
      <w:r w:rsidRPr="009911E4">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0943A1">
        <w:rPr>
          <w:rStyle w:val="Emphasis"/>
          <w:highlight w:val="yellow"/>
        </w:rPr>
        <w:t>Health indicators worldwide have shown</w:t>
      </w:r>
      <w:r w:rsidRPr="009911E4">
        <w:rPr>
          <w:rStyle w:val="Emphasis"/>
        </w:rPr>
        <w:t xml:space="preserve"> some of </w:t>
      </w:r>
      <w:r w:rsidRPr="000943A1">
        <w:rPr>
          <w:rStyle w:val="Emphasis"/>
          <w:highlight w:val="yellow"/>
        </w:rPr>
        <w:t>the largest improvements</w:t>
      </w:r>
      <w:r w:rsidRPr="009911E4">
        <w:rPr>
          <w:sz w:val="12"/>
        </w:rPr>
        <w:t xml:space="preserve">. Human life expectancy barely changed before the late eighteenth century. Yet </w:t>
      </w:r>
      <w:r w:rsidRPr="009911E4">
        <w:rPr>
          <w:rStyle w:val="StyleBoldUnderline"/>
        </w:rPr>
        <w:t xml:space="preserve">it is difficult to overstate the magnitude of the gain </w:t>
      </w:r>
      <w:r w:rsidRPr="000943A1">
        <w:rPr>
          <w:rStyle w:val="StyleBoldUnderline"/>
          <w:highlight w:val="yellow"/>
        </w:rPr>
        <w:t>since 1900</w:t>
      </w:r>
      <w:r w:rsidRPr="009911E4">
        <w:rPr>
          <w:rStyle w:val="StyleBoldUnderline"/>
        </w:rPr>
        <w:t xml:space="preserve">: in that year, </w:t>
      </w:r>
      <w:r w:rsidRPr="000943A1">
        <w:rPr>
          <w:rStyle w:val="StyleBoldUnderline"/>
          <w:highlight w:val="yellow"/>
        </w:rPr>
        <w:t>life expectancy worldwide was 32 years, compared to 69 now</w:t>
      </w:r>
      <w:r w:rsidRPr="009911E4">
        <w:rPr>
          <w:sz w:val="12"/>
        </w:rPr>
        <w:t xml:space="preserve"> (and a projection of 76 years in 2050).¶ </w:t>
      </w:r>
      <w:r w:rsidRPr="009911E4">
        <w:rPr>
          <w:rStyle w:val="StyleBoldUnderline"/>
        </w:rPr>
        <w:t>The biggest factor was the fall in infant mortality</w:t>
      </w:r>
      <w:r w:rsidRPr="009911E4">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sidRPr="009911E4">
        <w:rPr>
          <w:rStyle w:val="StyleBoldUnderline"/>
        </w:rPr>
        <w:t>In economic terms, the cost of poor health at the outset of the twentieth century was an astounding 32% of global GDP. Today, it is down to about 11%, and by 2050 it will be half that</w:t>
      </w:r>
      <w:r w:rsidRPr="009911E4">
        <w:rPr>
          <w:sz w:val="12"/>
        </w:rPr>
        <w:t xml:space="preserve">.¶ While the optimists are not entirely right (loss of biodiversity in the twentieth century probably cost about 1% of GDP per year, with some places losing much more), </w:t>
      </w:r>
      <w:r w:rsidRPr="000943A1">
        <w:rPr>
          <w:rStyle w:val="Emphasis"/>
          <w:highlight w:val="yellow"/>
        </w:rPr>
        <w:t>the overall picture is clear</w:t>
      </w:r>
      <w:r w:rsidRPr="009911E4">
        <w:rPr>
          <w:sz w:val="12"/>
        </w:rPr>
        <w:t xml:space="preserve">. Most of </w:t>
      </w:r>
      <w:r w:rsidRPr="000943A1">
        <w:rPr>
          <w:rStyle w:val="Emphasis"/>
          <w:highlight w:val="yellow"/>
        </w:rPr>
        <w:t>the topics in the scorecard show improvements</w:t>
      </w:r>
      <w:r w:rsidRPr="009911E4">
        <w:rPr>
          <w:rStyle w:val="Emphasis"/>
        </w:rPr>
        <w:t xml:space="preserve"> of 5-20% of GDP</w:t>
      </w:r>
      <w:r w:rsidRPr="009911E4">
        <w:rPr>
          <w:sz w:val="12"/>
        </w:rPr>
        <w:t xml:space="preserve">. And </w:t>
      </w:r>
      <w:r w:rsidRPr="009911E4">
        <w:rPr>
          <w:rStyle w:val="StyleBoldUnderline"/>
        </w:rPr>
        <w:t>the overall trend is even clearer</w:t>
      </w:r>
      <w:r w:rsidRPr="009911E4">
        <w:rPr>
          <w:rStyle w:val="Emphasis"/>
        </w:rPr>
        <w:t xml:space="preserve">. </w:t>
      </w:r>
      <w:r w:rsidRPr="000943A1">
        <w:rPr>
          <w:rStyle w:val="Emphasis"/>
          <w:highlight w:val="yellow"/>
        </w:rPr>
        <w:t>Global problems have declined dramatically</w:t>
      </w:r>
      <w:r w:rsidRPr="009911E4">
        <w:rPr>
          <w:rStyle w:val="Emphasis"/>
        </w:rPr>
        <w:t xml:space="preserve"> </w:t>
      </w:r>
      <w:r w:rsidRPr="009911E4">
        <w:rPr>
          <w:sz w:val="12"/>
        </w:rPr>
        <w:t xml:space="preserve">relative to the resources available to tackle them.¶ Of course, </w:t>
      </w:r>
      <w:r w:rsidRPr="009911E4">
        <w:rPr>
          <w:rStyle w:val="StyleBoldUnderline"/>
        </w:rPr>
        <w:t>this does not mean that there are no more problems</w:t>
      </w:r>
      <w:r w:rsidRPr="009911E4">
        <w:rPr>
          <w:sz w:val="12"/>
        </w:rPr>
        <w:t xml:space="preserve">. Although much smaller, problems in health, education, malnutrition, air pollution, gender inequality, and trade remain large.¶ But </w:t>
      </w:r>
      <w:r w:rsidRPr="000943A1">
        <w:rPr>
          <w:rStyle w:val="Emphasis"/>
          <w:highlight w:val="yellow"/>
        </w:rPr>
        <w:t>realists should</w:t>
      </w:r>
      <w:r w:rsidRPr="009911E4">
        <w:rPr>
          <w:rStyle w:val="Emphasis"/>
        </w:rPr>
        <w:t xml:space="preserve"> now </w:t>
      </w:r>
      <w:r w:rsidRPr="000943A1">
        <w:rPr>
          <w:rStyle w:val="Emphasis"/>
          <w:highlight w:val="yellow"/>
        </w:rPr>
        <w:t>embrace</w:t>
      </w:r>
      <w:r w:rsidRPr="009911E4">
        <w:rPr>
          <w:rStyle w:val="Emphasis"/>
        </w:rPr>
        <w:t xml:space="preserve"> the view </w:t>
      </w:r>
      <w:r w:rsidRPr="000943A1">
        <w:rPr>
          <w:rStyle w:val="Emphasis"/>
          <w:highlight w:val="yellow"/>
        </w:rPr>
        <w:t>that the world is doing much better</w:t>
      </w:r>
      <w:r w:rsidRPr="009911E4">
        <w:rPr>
          <w:rStyle w:val="Emphasis"/>
        </w:rPr>
        <w:t>.</w:t>
      </w:r>
      <w:r w:rsidRPr="009911E4">
        <w:rPr>
          <w:sz w:val="12"/>
        </w:rPr>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 where we can do the most good.</w:t>
      </w:r>
    </w:p>
    <w:p w14:paraId="728229F6" w14:textId="77777777" w:rsidR="00004B8B" w:rsidRPr="00C1100B" w:rsidRDefault="00004B8B" w:rsidP="00004B8B">
      <w:pPr>
        <w:pStyle w:val="Heading3"/>
      </w:pPr>
      <w:r>
        <w:t>Macy 2K</w:t>
      </w:r>
    </w:p>
    <w:p w14:paraId="0690C7F8" w14:textId="77777777" w:rsidR="00004B8B" w:rsidRPr="005C05C0" w:rsidRDefault="00004B8B" w:rsidP="00004B8B">
      <w:pPr>
        <w:pStyle w:val="Heading4"/>
      </w:pPr>
      <w:r>
        <w:t xml:space="preserve">Fear is a </w:t>
      </w:r>
      <w:r>
        <w:rPr>
          <w:u w:val="single"/>
        </w:rPr>
        <w:t>legitimate</w:t>
      </w:r>
      <w:r>
        <w:t xml:space="preserve"> and </w:t>
      </w:r>
      <w:r>
        <w:rPr>
          <w:u w:val="single"/>
        </w:rPr>
        <w:t>productive</w:t>
      </w:r>
      <w:r>
        <w:t xml:space="preserve"> response to the modern condition---</w:t>
      </w:r>
      <w:r>
        <w:rPr>
          <w:u w:val="single"/>
        </w:rPr>
        <w:t>working through it</w:t>
      </w:r>
      <w:r>
        <w:t xml:space="preserve"> by </w:t>
      </w:r>
      <w:r>
        <w:rPr>
          <w:u w:val="single"/>
        </w:rPr>
        <w:t>validating our representations</w:t>
      </w:r>
      <w:r>
        <w:t xml:space="preserve"> is the only way to create an authentic relationship to the world and death </w:t>
      </w:r>
    </w:p>
    <w:p w14:paraId="7B542379" w14:textId="77777777" w:rsidR="00004B8B" w:rsidRPr="00AE4A2B" w:rsidRDefault="00004B8B" w:rsidP="00004B8B">
      <w:r w:rsidRPr="00B60D1A">
        <w:rPr>
          <w:rStyle w:val="StyleStyleBold12pt"/>
          <w:rFonts w:eastAsiaTheme="majorEastAsia"/>
        </w:rPr>
        <w:t>Macy 2K</w:t>
      </w:r>
      <w:r>
        <w:t xml:space="preserve"> – </w:t>
      </w:r>
      <w:r w:rsidRPr="00AE4A2B">
        <w:t>Joanna Macy, adjunct professor at the California Institute of Integral Studies, 2000, Environmental Discourse and Practice: A Reader, p. 243</w:t>
      </w:r>
    </w:p>
    <w:p w14:paraId="65E1C381" w14:textId="77777777" w:rsidR="00004B8B" w:rsidRDefault="00004B8B" w:rsidP="00004B8B">
      <w:pPr>
        <w:pStyle w:val="card"/>
        <w:ind w:left="0"/>
        <w:rPr>
          <w:sz w:val="12"/>
        </w:rPr>
      </w:pPr>
      <w:r w:rsidRPr="00415AEC">
        <w:rPr>
          <w:sz w:val="12"/>
        </w:rPr>
        <w:t xml:space="preserve">The move to a wider ecological sense of self is in large part a function of the dangers that are threatening to overwhelm us. </w:t>
      </w:r>
      <w:r w:rsidRPr="00415AEC">
        <w:rPr>
          <w:rStyle w:val="underline"/>
          <w:highlight w:val="yellow"/>
        </w:rPr>
        <w:t>We are confronted by</w:t>
      </w:r>
      <w:r w:rsidRPr="00415AEC">
        <w:rPr>
          <w:rStyle w:val="underline"/>
        </w:rPr>
        <w:t xml:space="preserve"> social breakdown,</w:t>
      </w:r>
      <w:r w:rsidRPr="00415AEC">
        <w:rPr>
          <w:rStyle w:val="Box"/>
          <w:rFonts w:eastAsia="Calibri"/>
        </w:rPr>
        <w:t xml:space="preserve"> </w:t>
      </w:r>
      <w:r w:rsidRPr="00415AEC">
        <w:rPr>
          <w:rStyle w:val="Box"/>
          <w:rFonts w:eastAsia="Calibri"/>
          <w:highlight w:val="yellow"/>
        </w:rPr>
        <w:t>wars, nuclear proliferation</w:t>
      </w:r>
      <w:r w:rsidRPr="00415AEC">
        <w:rPr>
          <w:rStyle w:val="underline"/>
          <w:highlight w:val="yellow"/>
        </w:rPr>
        <w:t>, and the</w:t>
      </w:r>
      <w:r w:rsidRPr="00415AEC">
        <w:rPr>
          <w:rStyle w:val="underline"/>
        </w:rPr>
        <w:t xml:space="preserve"> progressive </w:t>
      </w:r>
      <w:r w:rsidRPr="00415AEC">
        <w:rPr>
          <w:rStyle w:val="Box"/>
          <w:rFonts w:eastAsia="Calibri"/>
          <w:highlight w:val="yellow"/>
        </w:rPr>
        <w:t>destruction of our biosphere</w:t>
      </w:r>
      <w:r w:rsidRPr="00415AEC">
        <w:rPr>
          <w:rStyle w:val="cardtextChar"/>
          <w:sz w:val="12"/>
        </w:rPr>
        <w:t xml:space="preserve">. </w:t>
      </w:r>
      <w:r w:rsidRPr="00415AEC">
        <w:rPr>
          <w:sz w:val="12"/>
        </w:rPr>
        <w:t xml:space="preserve">Polls show that people today are aware that the world, as they know it, may come to an end. This loss of certainty that there will be a future is the pivotal psychological reality of our time. ¶ Over the past twelve years </w:t>
      </w:r>
      <w:r w:rsidRPr="00415AEC">
        <w:rPr>
          <w:rStyle w:val="underline"/>
        </w:rPr>
        <w:t xml:space="preserve">my colleagues and </w:t>
      </w:r>
      <w:r w:rsidRPr="00415AEC">
        <w:rPr>
          <w:rStyle w:val="underline"/>
          <w:highlight w:val="yellow"/>
        </w:rPr>
        <w:t>I have worked with tens of thousands of people</w:t>
      </w:r>
      <w:r w:rsidRPr="00415AEC">
        <w:rPr>
          <w:sz w:val="12"/>
        </w:rPr>
        <w:t xml:space="preserve"> in North America, Europe, Asia, and Australia, </w:t>
      </w:r>
      <w:r w:rsidRPr="00415AEC">
        <w:rPr>
          <w:rStyle w:val="underline"/>
          <w:highlight w:val="yellow"/>
        </w:rPr>
        <w:t>helping them confront and explore what</w:t>
      </w:r>
      <w:r w:rsidRPr="00415AEC">
        <w:rPr>
          <w:rStyle w:val="underline"/>
        </w:rPr>
        <w:t xml:space="preserve"> they know and feel about what </w:t>
      </w:r>
      <w:r w:rsidRPr="00415AEC">
        <w:rPr>
          <w:rStyle w:val="underline"/>
          <w:highlight w:val="yellow"/>
        </w:rPr>
        <w:t>is happening to their world. The purpose</w:t>
      </w:r>
      <w:r w:rsidRPr="00415AEC">
        <w:rPr>
          <w:rStyle w:val="underline"/>
        </w:rPr>
        <w:t xml:space="preserve"> of this work</w:t>
      </w:r>
      <w:r w:rsidRPr="00415AEC">
        <w:rPr>
          <w:sz w:val="12"/>
        </w:rPr>
        <w:t xml:space="preserve">, which was first known as “Despair and Empowerment Work,” </w:t>
      </w:r>
      <w:r w:rsidRPr="00415AEC">
        <w:rPr>
          <w:rStyle w:val="underline"/>
          <w:highlight w:val="yellow"/>
        </w:rPr>
        <w:t xml:space="preserve">is to </w:t>
      </w:r>
      <w:r w:rsidRPr="00415AEC">
        <w:rPr>
          <w:rStyle w:val="Box"/>
          <w:rFonts w:eastAsia="Calibri"/>
          <w:highlight w:val="yellow"/>
        </w:rPr>
        <w:t>overcome</w:t>
      </w:r>
      <w:r w:rsidRPr="00415AEC">
        <w:rPr>
          <w:rStyle w:val="underline"/>
        </w:rPr>
        <w:t xml:space="preserve"> the </w:t>
      </w:r>
      <w:r w:rsidRPr="00415AEC">
        <w:rPr>
          <w:rStyle w:val="Box"/>
          <w:rFonts w:eastAsia="Calibri"/>
          <w:highlight w:val="yellow"/>
        </w:rPr>
        <w:t>numbing and powerlessness</w:t>
      </w:r>
      <w:r w:rsidRPr="00415AEC">
        <w:rPr>
          <w:rStyle w:val="underline"/>
        </w:rPr>
        <w:t xml:space="preserve"> that result from suppression of painful responses to massively painful realities. </w:t>
      </w:r>
      <w:r w:rsidRPr="00415AEC">
        <w:rPr>
          <w:rStyle w:val="underline"/>
          <w:highlight w:val="yellow"/>
        </w:rPr>
        <w:t>As</w:t>
      </w:r>
      <w:r w:rsidRPr="00415AEC">
        <w:rPr>
          <w:sz w:val="12"/>
        </w:rPr>
        <w:t xml:space="preserve"> their grief and </w:t>
      </w:r>
      <w:r w:rsidRPr="00415AEC">
        <w:rPr>
          <w:rStyle w:val="Box"/>
          <w:rFonts w:eastAsia="Calibri"/>
          <w:highlight w:val="yellow"/>
        </w:rPr>
        <w:t>fear</w:t>
      </w:r>
      <w:r w:rsidRPr="00415AEC">
        <w:rPr>
          <w:rStyle w:val="underline"/>
          <w:highlight w:val="yellow"/>
        </w:rPr>
        <w:t xml:space="preserve"> for the world is</w:t>
      </w:r>
      <w:r w:rsidRPr="00415AEC">
        <w:rPr>
          <w:sz w:val="12"/>
        </w:rPr>
        <w:t xml:space="preserve"> allowed to be </w:t>
      </w:r>
      <w:r w:rsidRPr="00415AEC">
        <w:rPr>
          <w:rStyle w:val="Box"/>
          <w:rFonts w:eastAsia="Calibri"/>
          <w:highlight w:val="yellow"/>
        </w:rPr>
        <w:t>expressed</w:t>
      </w:r>
      <w:r w:rsidRPr="00415AEC">
        <w:rPr>
          <w:sz w:val="12"/>
          <w:bdr w:val="single" w:sz="4" w:space="0" w:color="auto"/>
        </w:rPr>
        <w:t xml:space="preserve"> </w:t>
      </w:r>
      <w:r w:rsidRPr="00415AEC">
        <w:rPr>
          <w:sz w:val="12"/>
        </w:rPr>
        <w:t xml:space="preserve">without apology or argument </w:t>
      </w:r>
      <w:r w:rsidRPr="00415AEC">
        <w:rPr>
          <w:rStyle w:val="Box"/>
          <w:rFonts w:eastAsia="Calibri"/>
          <w:highlight w:val="yellow"/>
        </w:rPr>
        <w:t>and validated</w:t>
      </w:r>
      <w:r w:rsidRPr="00415AEC">
        <w:rPr>
          <w:rStyle w:val="underline"/>
          <w:highlight w:val="yellow"/>
        </w:rPr>
        <w:t xml:space="preserve"> as a</w:t>
      </w:r>
      <w:r w:rsidRPr="00415AEC">
        <w:rPr>
          <w:rStyle w:val="underline"/>
        </w:rPr>
        <w:t xml:space="preserve"> wholesome, </w:t>
      </w:r>
      <w:r w:rsidRPr="00415AEC">
        <w:rPr>
          <w:rStyle w:val="Box"/>
          <w:rFonts w:eastAsia="Calibri"/>
          <w:highlight w:val="yellow"/>
        </w:rPr>
        <w:t>life-preserving response</w:t>
      </w:r>
      <w:r w:rsidRPr="00415AEC">
        <w:rPr>
          <w:rStyle w:val="underline"/>
        </w:rPr>
        <w:t xml:space="preserve">, </w:t>
      </w:r>
      <w:r w:rsidRPr="00415AEC">
        <w:rPr>
          <w:rStyle w:val="underline"/>
          <w:highlight w:val="yellow"/>
        </w:rPr>
        <w:t>people break through their</w:t>
      </w:r>
      <w:r w:rsidRPr="00415AEC">
        <w:rPr>
          <w:rStyle w:val="underline"/>
        </w:rPr>
        <w:t xml:space="preserve"> avoidance mechanisms, break through their sense of </w:t>
      </w:r>
      <w:r w:rsidRPr="00415AEC">
        <w:rPr>
          <w:rStyle w:val="underline"/>
          <w:highlight w:val="yellow"/>
        </w:rPr>
        <w:t xml:space="preserve">futility and </w:t>
      </w:r>
      <w:r w:rsidRPr="00415AEC">
        <w:rPr>
          <w:rStyle w:val="Box"/>
          <w:rFonts w:eastAsia="Calibri"/>
          <w:highlight w:val="yellow"/>
        </w:rPr>
        <w:t>isolation</w:t>
      </w:r>
      <w:r w:rsidRPr="00415AEC">
        <w:rPr>
          <w:sz w:val="12"/>
        </w:rPr>
        <w:t xml:space="preserve">. Generally what </w:t>
      </w:r>
      <w:r w:rsidRPr="00415AEC">
        <w:rPr>
          <w:rStyle w:val="underline"/>
        </w:rPr>
        <w:t xml:space="preserve">they break through </w:t>
      </w:r>
      <w:r w:rsidRPr="00415AEC">
        <w:rPr>
          <w:rStyle w:val="underline"/>
          <w:highlight w:val="yellow"/>
        </w:rPr>
        <w:t>into</w:t>
      </w:r>
      <w:r w:rsidRPr="00415AEC">
        <w:rPr>
          <w:sz w:val="12"/>
        </w:rPr>
        <w:t xml:space="preserve"> is </w:t>
      </w:r>
      <w:r w:rsidRPr="00415AEC">
        <w:rPr>
          <w:rStyle w:val="Emphasis"/>
          <w:highlight w:val="yellow"/>
        </w:rPr>
        <w:t>a larger sense of identity</w:t>
      </w:r>
      <w:r w:rsidRPr="00415AEC">
        <w:rPr>
          <w:sz w:val="12"/>
        </w:rPr>
        <w:t xml:space="preserve">. It is as if </w:t>
      </w:r>
      <w:r w:rsidRPr="00415AEC">
        <w:rPr>
          <w:rStyle w:val="underline"/>
        </w:rPr>
        <w:t xml:space="preserve">the pressure of </w:t>
      </w:r>
      <w:r w:rsidRPr="00415AEC">
        <w:rPr>
          <w:rStyle w:val="underline"/>
          <w:highlight w:val="yellow"/>
        </w:rPr>
        <w:t>their acknowledged awareness of the suffering of our world</w:t>
      </w:r>
      <w:r w:rsidRPr="00415AEC">
        <w:rPr>
          <w:rStyle w:val="underline"/>
        </w:rPr>
        <w:t xml:space="preserve"> stretches or </w:t>
      </w:r>
      <w:r w:rsidRPr="00415AEC">
        <w:rPr>
          <w:rStyle w:val="Emphasis"/>
          <w:highlight w:val="yellow"/>
        </w:rPr>
        <w:t>collapses the culturally defined boundaries of the self</w:t>
      </w:r>
      <w:r w:rsidRPr="00415AEC">
        <w:rPr>
          <w:sz w:val="12"/>
        </w:rPr>
        <w:t xml:space="preserve">. ¶ It becomes clear, for example, that the </w:t>
      </w:r>
      <w:r w:rsidRPr="00415AEC">
        <w:rPr>
          <w:rStyle w:val="underline"/>
        </w:rPr>
        <w:t xml:space="preserve">grief and </w:t>
      </w:r>
      <w:r w:rsidRPr="00415AEC">
        <w:rPr>
          <w:rStyle w:val="Box"/>
          <w:rFonts w:eastAsia="Calibri"/>
          <w:highlight w:val="yellow"/>
        </w:rPr>
        <w:t>fear</w:t>
      </w:r>
      <w:r w:rsidRPr="00415AEC">
        <w:rPr>
          <w:rStyle w:val="underline"/>
        </w:rPr>
        <w:t xml:space="preserve"> experienced </w:t>
      </w:r>
      <w:r w:rsidRPr="00415AEC">
        <w:rPr>
          <w:rStyle w:val="underline"/>
          <w:highlight w:val="yellow"/>
        </w:rPr>
        <w:t>for</w:t>
      </w:r>
      <w:r w:rsidRPr="00415AEC">
        <w:rPr>
          <w:rStyle w:val="underline"/>
        </w:rPr>
        <w:t xml:space="preserve"> </w:t>
      </w:r>
      <w:r w:rsidRPr="00415AEC">
        <w:rPr>
          <w:rStyle w:val="Box"/>
          <w:rFonts w:eastAsia="Calibri"/>
          <w:highlight w:val="yellow"/>
        </w:rPr>
        <w:t>our world and our common future</w:t>
      </w:r>
      <w:r w:rsidRPr="00415AEC">
        <w:rPr>
          <w:rStyle w:val="underline"/>
        </w:rPr>
        <w:t xml:space="preserve"> </w:t>
      </w:r>
      <w:r w:rsidRPr="00415AEC">
        <w:rPr>
          <w:rStyle w:val="underline"/>
          <w:highlight w:val="yellow"/>
        </w:rPr>
        <w:t xml:space="preserve">are </w:t>
      </w:r>
      <w:r w:rsidRPr="00415AEC">
        <w:rPr>
          <w:rStyle w:val="Box"/>
          <w:rFonts w:eastAsia="Calibri"/>
          <w:highlight w:val="yellow"/>
        </w:rPr>
        <w:t>categorically different</w:t>
      </w:r>
      <w:r w:rsidRPr="00415AEC">
        <w:rPr>
          <w:rStyle w:val="underline"/>
        </w:rPr>
        <w:t xml:space="preserve"> </w:t>
      </w:r>
      <w:r w:rsidRPr="00415AEC">
        <w:rPr>
          <w:rStyle w:val="underline"/>
          <w:highlight w:val="yellow"/>
        </w:rPr>
        <w:t>from similar sentiments relating to one’s personal welfare</w:t>
      </w:r>
      <w:r w:rsidRPr="00415AEC">
        <w:rPr>
          <w:sz w:val="12"/>
        </w:rPr>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415AEC">
        <w:rPr>
          <w:rStyle w:val="underline"/>
        </w:rPr>
        <w:t xml:space="preserve">It is </w:t>
      </w:r>
      <w:r w:rsidRPr="00415AEC">
        <w:rPr>
          <w:rStyle w:val="underline"/>
          <w:highlight w:val="yellow"/>
        </w:rPr>
        <w:t>the distress we feel on behalf of the larger whole</w:t>
      </w:r>
      <w:r w:rsidRPr="00415AEC">
        <w:rPr>
          <w:rStyle w:val="underline"/>
        </w:rPr>
        <w:t xml:space="preserve"> of which we are a part. And, when it is so defined, it </w:t>
      </w:r>
      <w:r w:rsidRPr="00415AEC">
        <w:rPr>
          <w:rStyle w:val="underline"/>
          <w:highlight w:val="yellow"/>
        </w:rPr>
        <w:t>serves as a trigger</w:t>
      </w:r>
      <w:r w:rsidRPr="00415AEC">
        <w:rPr>
          <w:rStyle w:val="underline"/>
        </w:rPr>
        <w:t xml:space="preserve"> or getaway </w:t>
      </w:r>
      <w:r w:rsidRPr="00415AEC">
        <w:rPr>
          <w:rStyle w:val="underline"/>
          <w:highlight w:val="yellow"/>
        </w:rPr>
        <w:t xml:space="preserve">to a more encompassing sense of identity, </w:t>
      </w:r>
      <w:r w:rsidRPr="00415AEC">
        <w:rPr>
          <w:rStyle w:val="Box"/>
          <w:rFonts w:eastAsia="Calibri"/>
          <w:highlight w:val="yellow"/>
        </w:rPr>
        <w:t>inseparable from the web of life</w:t>
      </w:r>
      <w:r w:rsidRPr="00415AEC">
        <w:rPr>
          <w:rStyle w:val="underline"/>
        </w:rPr>
        <w:t xml:space="preserve"> in which we are as intricately connected</w:t>
      </w:r>
      <w:r w:rsidRPr="00415AEC">
        <w:rPr>
          <w:sz w:val="12"/>
        </w:rPr>
        <w:t xml:space="preserve"> as cells in a larger body. ¶ This shift in consciousness is an appropriate, adaptive response. For </w:t>
      </w:r>
      <w:r w:rsidRPr="00415AEC">
        <w:rPr>
          <w:rStyle w:val="underline"/>
          <w:highlight w:val="yellow"/>
        </w:rPr>
        <w:t xml:space="preserve">the </w:t>
      </w:r>
      <w:r w:rsidRPr="00415AEC">
        <w:rPr>
          <w:rStyle w:val="Box"/>
          <w:rFonts w:eastAsia="Calibri"/>
          <w:highlight w:val="yellow"/>
        </w:rPr>
        <w:t>crisis that threatens our planet</w:t>
      </w:r>
      <w:r w:rsidRPr="00415AEC">
        <w:rPr>
          <w:rStyle w:val="underline"/>
        </w:rPr>
        <w:t xml:space="preserve">, be it seen </w:t>
      </w:r>
      <w:r w:rsidRPr="00415AEC">
        <w:rPr>
          <w:rStyle w:val="underline"/>
          <w:highlight w:val="yellow"/>
        </w:rPr>
        <w:t>in its military</w:t>
      </w:r>
      <w:r w:rsidRPr="00415AEC">
        <w:rPr>
          <w:rStyle w:val="underline"/>
        </w:rPr>
        <w:t xml:space="preserve">, ecological, or social </w:t>
      </w:r>
      <w:r w:rsidRPr="00415AEC">
        <w:rPr>
          <w:rStyle w:val="underline"/>
          <w:highlight w:val="yellow"/>
        </w:rPr>
        <w:t xml:space="preserve">aspects, </w:t>
      </w:r>
      <w:r w:rsidRPr="00415AEC">
        <w:rPr>
          <w:rStyle w:val="Box"/>
          <w:rFonts w:eastAsia="Calibri"/>
          <w:highlight w:val="yellow"/>
        </w:rPr>
        <w:t>derives</w:t>
      </w:r>
      <w:r w:rsidRPr="00415AEC">
        <w:rPr>
          <w:rStyle w:val="underline"/>
          <w:highlight w:val="yellow"/>
        </w:rPr>
        <w:t xml:space="preserve"> from a dysfunctional and </w:t>
      </w:r>
      <w:r w:rsidRPr="00415AEC">
        <w:rPr>
          <w:rStyle w:val="Box"/>
          <w:rFonts w:eastAsia="Calibri"/>
          <w:highlight w:val="yellow"/>
        </w:rPr>
        <w:t>pathogenic notion of the self</w:t>
      </w:r>
      <w:r w:rsidRPr="00415AEC">
        <w:rPr>
          <w:sz w:val="12"/>
        </w:rP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14:paraId="21161118" w14:textId="77777777" w:rsidR="00004B8B" w:rsidRDefault="00004B8B" w:rsidP="00004B8B">
      <w:pPr>
        <w:pStyle w:val="Heading3"/>
      </w:pPr>
      <w:r>
        <w:t>Debating Solves</w:t>
      </w:r>
    </w:p>
    <w:p w14:paraId="669A8867" w14:textId="77777777" w:rsidR="00004B8B" w:rsidRPr="00FD03BE" w:rsidRDefault="00004B8B" w:rsidP="00004B8B">
      <w:pPr>
        <w:pStyle w:val="Heading4"/>
      </w:pPr>
      <w:r>
        <w:t>Debating Risk Analysis avoids psychotic lashouts</w:t>
      </w:r>
    </w:p>
    <w:p w14:paraId="516FCA95" w14:textId="77777777" w:rsidR="00004B8B" w:rsidRPr="006253C4" w:rsidRDefault="00004B8B" w:rsidP="00004B8B">
      <w:pPr>
        <w:pStyle w:val="cardtext"/>
        <w:ind w:left="0"/>
      </w:pPr>
      <w:r w:rsidRPr="00CB1E0D">
        <w:rPr>
          <w:rStyle w:val="StyleStyleBold12pt"/>
        </w:rPr>
        <w:t>Langford 3</w:t>
      </w:r>
      <w:r>
        <w:t xml:space="preserve"> </w:t>
      </w:r>
      <w:r w:rsidRPr="00820205">
        <w:rPr>
          <w:sz w:val="16"/>
        </w:rPr>
        <w:t>(Ian, Centre for Social and Economic Research on the Global Environment School of Environmental Sciences University of East Anglia and University College London, AN EXISTENTIAL APPROACH TO RISK PERCEPTION)</w:t>
      </w:r>
    </w:p>
    <w:p w14:paraId="48BB96F0" w14:textId="77777777" w:rsidR="00004B8B" w:rsidRPr="006253C4" w:rsidRDefault="00004B8B" w:rsidP="00004B8B">
      <w:pPr>
        <w:pStyle w:val="cardtext"/>
        <w:ind w:left="0"/>
        <w:rPr>
          <w:sz w:val="10"/>
        </w:rPr>
      </w:pPr>
      <w:r w:rsidRPr="006253C4">
        <w:rPr>
          <w:sz w:val="10"/>
        </w:rPr>
        <w:t xml:space="preserve">The above case studies show that </w:t>
      </w:r>
      <w:r w:rsidRPr="00820205">
        <w:rPr>
          <w:rStyle w:val="StyleBoldUnderline"/>
        </w:rPr>
        <w:t xml:space="preserve">other perspectives on </w:t>
      </w:r>
      <w:r w:rsidRPr="00437CB3">
        <w:rPr>
          <w:rStyle w:val="StyleBoldUnderline"/>
          <w:highlight w:val="yellow"/>
        </w:rPr>
        <w:t>risk perception can be gained by examining</w:t>
      </w:r>
      <w:r w:rsidRPr="00820205">
        <w:rPr>
          <w:rStyle w:val="StyleBoldUnderline"/>
        </w:rPr>
        <w:t xml:space="preserve"> underlying </w:t>
      </w:r>
      <w:r w:rsidRPr="00437CB3">
        <w:rPr>
          <w:rStyle w:val="StyleBoldUnderline"/>
          <w:highlight w:val="yellow"/>
        </w:rPr>
        <w:t>existential anxieties</w:t>
      </w:r>
      <w:r w:rsidRPr="006253C4">
        <w:rPr>
          <w:sz w:val="10"/>
        </w:rPr>
        <w:t xml:space="preserve">, and existential analysis can provide a link </w:t>
      </w:r>
      <w:r w:rsidRPr="00437CB3">
        <w:rPr>
          <w:rStyle w:val="Box"/>
          <w:highlight w:val="yellow"/>
        </w:rPr>
        <w:t xml:space="preserve">between </w:t>
      </w:r>
      <w:r w:rsidRPr="005E3C78">
        <w:rPr>
          <w:rStyle w:val="Box"/>
        </w:rPr>
        <w:t xml:space="preserve">widely </w:t>
      </w:r>
      <w:r w:rsidRPr="00437CB3">
        <w:rPr>
          <w:rStyle w:val="Box"/>
          <w:highlight w:val="yellow"/>
        </w:rPr>
        <w:t xml:space="preserve">differing </w:t>
      </w:r>
      <w:r w:rsidRPr="005E3C78">
        <w:rPr>
          <w:rStyle w:val="Box"/>
        </w:rPr>
        <w:t xml:space="preserve">risk </w:t>
      </w:r>
      <w:r w:rsidRPr="00437CB3">
        <w:rPr>
          <w:rStyle w:val="Box"/>
          <w:highlight w:val="yellow"/>
        </w:rPr>
        <w:t>issues and across</w:t>
      </w:r>
      <w:r w:rsidRPr="00820205">
        <w:rPr>
          <w:rStyle w:val="Box"/>
        </w:rPr>
        <w:t xml:space="preserve"> very different </w:t>
      </w:r>
      <w:r w:rsidRPr="00437CB3">
        <w:rPr>
          <w:rStyle w:val="Box"/>
          <w:highlight w:val="yellow"/>
        </w:rPr>
        <w:t>methodologies</w:t>
      </w:r>
      <w:r w:rsidRPr="006253C4">
        <w:rPr>
          <w:sz w:val="10"/>
        </w:rPr>
        <w:t xml:space="preserve">. Existential analysis is, of course, only one of a number of theoretical and practical approaches that can be taken towards risks, but it is potentially </w:t>
      </w:r>
      <w:r w:rsidRPr="00820205">
        <w:rPr>
          <w:rStyle w:val="StyleBoldUnderline"/>
        </w:rPr>
        <w:t>capable of</w:t>
      </w:r>
      <w:r>
        <w:rPr>
          <w:rStyle w:val="StyleBoldUnderline"/>
        </w:rPr>
        <w:t xml:space="preserve"> </w:t>
      </w:r>
      <w:r w:rsidRPr="005E3C78">
        <w:rPr>
          <w:rStyle w:val="StyleBoldUnderline"/>
        </w:rPr>
        <w:t>transcending the difference between cultures and histories.</w:t>
      </w:r>
      <w:r w:rsidRPr="005E3C78">
        <w:rPr>
          <w:sz w:val="10"/>
        </w:rPr>
        <w:t xml:space="preserve"> </w:t>
      </w:r>
      <w:r w:rsidRPr="005E3C78">
        <w:rPr>
          <w:rStyle w:val="StyleBoldUnderline"/>
        </w:rPr>
        <w:t>Whilst the challenges</w:t>
      </w:r>
      <w:r w:rsidRPr="00820205">
        <w:rPr>
          <w:rStyle w:val="StyleBoldUnderline"/>
        </w:rPr>
        <w:t xml:space="preserve"> and</w:t>
      </w:r>
      <w:r>
        <w:rPr>
          <w:rStyle w:val="StyleBoldUnderline"/>
        </w:rPr>
        <w:t xml:space="preserve"> </w:t>
      </w:r>
      <w:r w:rsidRPr="00820205">
        <w:rPr>
          <w:rStyle w:val="StyleBoldUnderline"/>
        </w:rPr>
        <w:t xml:space="preserve">risks </w:t>
      </w:r>
      <w:r w:rsidRPr="006253C4">
        <w:rPr>
          <w:sz w:val="10"/>
        </w:rPr>
        <w:t xml:space="preserve">posed by living </w:t>
      </w:r>
      <w:r w:rsidRPr="00820205">
        <w:rPr>
          <w:rStyle w:val="StyleBoldUnderline"/>
        </w:rPr>
        <w:t>today in a techno-logically advanced society are very different</w:t>
      </w:r>
      <w:r>
        <w:rPr>
          <w:rStyle w:val="StyleBoldUnderline"/>
        </w:rPr>
        <w:t xml:space="preserve"> </w:t>
      </w:r>
      <w:r w:rsidRPr="00820205">
        <w:rPr>
          <w:rStyle w:val="StyleBoldUnderline"/>
        </w:rPr>
        <w:t>from those faced a thousand years ago in the same geographical locations</w:t>
      </w:r>
      <w:r w:rsidRPr="006253C4">
        <w:rPr>
          <w:sz w:val="10"/>
        </w:rPr>
        <w:t xml:space="preserve">, the </w:t>
      </w:r>
      <w:r w:rsidRPr="005E3C78">
        <w:rPr>
          <w:rStyle w:val="StyleBoldUnderline"/>
        </w:rPr>
        <w:t xml:space="preserve">existential anxieties remain the same, as they are a </w:t>
      </w:r>
      <w:r w:rsidRPr="005E3C78">
        <w:rPr>
          <w:rStyle w:val="Box"/>
        </w:rPr>
        <w:t>common property of being human</w:t>
      </w:r>
      <w:r w:rsidRPr="005E3C78">
        <w:rPr>
          <w:rStyle w:val="StyleBoldUnderline"/>
        </w:rPr>
        <w:t xml:space="preserve">, </w:t>
      </w:r>
      <w:r w:rsidRPr="00820205">
        <w:rPr>
          <w:rStyle w:val="StyleBoldUnderline"/>
        </w:rPr>
        <w:t>although coping strategies may change somewhat</w:t>
      </w:r>
      <w:r w:rsidRPr="006253C4">
        <w:rPr>
          <w:sz w:val="10"/>
        </w:rPr>
        <w:t>. ‘Millenium anxiety’ in 1999 was not so different from that displayed in 999 AD.</w:t>
      </w:r>
    </w:p>
    <w:p w14:paraId="5F9A42BD" w14:textId="77777777" w:rsidR="00004B8B" w:rsidRPr="006253C4" w:rsidRDefault="00004B8B" w:rsidP="00004B8B">
      <w:pPr>
        <w:pStyle w:val="cardtext"/>
        <w:ind w:left="0"/>
        <w:rPr>
          <w:sz w:val="10"/>
        </w:rPr>
      </w:pPr>
      <w:r w:rsidRPr="006253C4">
        <w:rPr>
          <w:sz w:val="10"/>
        </w:rPr>
        <w:t xml:space="preserve">Further, </w:t>
      </w:r>
      <w:r w:rsidRPr="007510C3">
        <w:rPr>
          <w:rStyle w:val="StyleBoldUnderline"/>
          <w:highlight w:val="yellow"/>
        </w:rPr>
        <w:t xml:space="preserve">existential analysis can reflect on the societal challenges posed by </w:t>
      </w:r>
      <w:r w:rsidRPr="005E3C78">
        <w:rPr>
          <w:rStyle w:val="StyleBoldUnderline"/>
        </w:rPr>
        <w:t xml:space="preserve">‘modern’ </w:t>
      </w:r>
      <w:r w:rsidRPr="007510C3">
        <w:rPr>
          <w:rStyle w:val="StyleBoldUnderline"/>
          <w:highlight w:val="yellow"/>
        </w:rPr>
        <w:t xml:space="preserve">risks as well as the individual adaptations required </w:t>
      </w:r>
      <w:r w:rsidRPr="005E3C78">
        <w:rPr>
          <w:rStyle w:val="StyleBoldUnderline"/>
        </w:rPr>
        <w:t xml:space="preserve">in order </w:t>
      </w:r>
      <w:r w:rsidRPr="00437CB3">
        <w:rPr>
          <w:rStyle w:val="Box"/>
          <w:highlight w:val="yellow"/>
        </w:rPr>
        <w:t>to survive</w:t>
      </w:r>
      <w:r w:rsidRPr="007510C3">
        <w:rPr>
          <w:rStyle w:val="StyleBoldUnderline"/>
          <w:highlight w:val="yellow"/>
        </w:rPr>
        <w:t xml:space="preserve"> in the 21st century.</w:t>
      </w:r>
      <w:r w:rsidRPr="006253C4">
        <w:rPr>
          <w:sz w:val="10"/>
        </w:rPr>
        <w:t xml:space="preserve">  Giddens (1991) links existential anxiety to loss of trust, and Beck (1999) comments on how the World Risk Society brings people together as well as separating them though the operation of the global political economy. There are winners and losers, but </w:t>
      </w:r>
      <w:r w:rsidRPr="006253C4">
        <w:rPr>
          <w:rStyle w:val="Box"/>
        </w:rPr>
        <w:t xml:space="preserve">all are beginning to play on the same field. </w:t>
      </w:r>
      <w:r w:rsidRPr="006253C4">
        <w:rPr>
          <w:sz w:val="10"/>
        </w:rPr>
        <w:t>Although cross-cultural comparisons are not the focus of this paper, it is worth mentioning that from research conducted in the UK, and also in Greece (Kontogianni et al., 2001), it is possible to see the commonalities between at least these two cultures, as well as the differences. With regard to risks, respondents in the UK generally took a more individualistic ‘personal specialness’ approach, for example, in the research on perceptions of climate change, whilst in Greece respondents still held more belief in the divine order of things. Greek respondents often expressed a belief in θεοπρωνια (theo-pronia), which has no direct English translation, but can be interpreted as meaning that ‘if you do the right thing, God will give you luck’. So, for example, if you fish according to ‘natural laws’, God will make sure the fish don’t run out.……....in general, Greeks favoured the ‘ultimate rescuer’ defense.</w:t>
      </w:r>
    </w:p>
    <w:p w14:paraId="3BFF266D" w14:textId="77777777" w:rsidR="00004B8B" w:rsidRPr="006253C4" w:rsidRDefault="00004B8B" w:rsidP="00004B8B">
      <w:pPr>
        <w:pStyle w:val="cardtext"/>
        <w:ind w:left="0"/>
        <w:rPr>
          <w:sz w:val="12"/>
        </w:rPr>
      </w:pPr>
      <w:r w:rsidRPr="006253C4">
        <w:rPr>
          <w:sz w:val="12"/>
        </w:rPr>
        <w:t>In terms of the World Risk Society, and individual coping mechanisms, it appears that death anxiety is particularly prevalent when people consider their fears of the unknown and unknowable. The unknown is represented by uncertainties over the future, given the current rate of technological change, and conflicting messages received from the scientists, government and the media about a wide range of risk issues. The unknowable is represented by fear of the complexity of scientific knowledge, and its inaccessibility to lay people, as well as the complex and interwoven nature of many environmental and health risks. With many ‘20th century diseases’, such as allergic and immunocompetence conditions, traditional epidemiological methods of finding a single cause for a single disease fail because the 26 causes are multiple and synergistic, and the conditions ill-defined and variable between individuals.</w:t>
      </w:r>
    </w:p>
    <w:p w14:paraId="4671EE4D" w14:textId="77777777" w:rsidR="00004B8B" w:rsidRPr="006253C4" w:rsidRDefault="00004B8B" w:rsidP="00004B8B">
      <w:pPr>
        <w:pStyle w:val="cardtext"/>
        <w:ind w:left="0"/>
        <w:rPr>
          <w:rStyle w:val="StyleBoldUnderline"/>
        </w:rPr>
      </w:pPr>
      <w:r w:rsidRPr="00FD03BE">
        <w:rPr>
          <w:sz w:val="10"/>
        </w:rPr>
        <w:t>Existential isolation anxiety is characterized by feelings of hopelessness and helplessness in the face of the global political economy, and the striving for ‘community’ or ‘togetherness’ is often founded on making joint protests or opting out of conventional lifestyles and discourses. This can sometimes lead to ‘idealistic tribalism’, which replaces ‘geographical tribalism’ via the sharing and reinforcement of common ideas amongst similar thinking people via the ease of modern day travel and information/communication technologies such as email and the internet. Alienation is often a matter of scale, with individuals feeling powerless in the face of world markets and international agreements. However, modern forms of communication and lifestyles and the social structures they support may themselves be alienating in containing little face-to-face human contact or ‘quality time’. Freedom and responsibility are again often framed in terms of not being subjugated by the global political economy or the discourses it promotes – the modern equivalent of Hiedegger’s impersonal ‘They-Self’. Individuals and groups can choose to opt out, give up, try their best, or carry on regardless – but it is always in opposition to or in collusion with political and economic forces seen as being at a scale beyond the individual’s power to change, and individual action is hence usually framed in terms of personal lifestyle choice to reduce risks, protect the environment or promote social equity.</w:t>
      </w:r>
    </w:p>
    <w:p w14:paraId="1BCFDD7C" w14:textId="77777777" w:rsidR="00004B8B" w:rsidRPr="006253C4" w:rsidRDefault="00004B8B" w:rsidP="00004B8B">
      <w:pPr>
        <w:pStyle w:val="cardtext"/>
        <w:ind w:left="0"/>
        <w:rPr>
          <w:sz w:val="12"/>
        </w:rPr>
      </w:pPr>
      <w:r w:rsidRPr="006253C4">
        <w:rPr>
          <w:sz w:val="12"/>
        </w:rPr>
        <w:t>Meaninglessness anxiety seems to be a common response in the World Risk Society. Identity and self-esteem are either maintained by small-scale successes, or reliance on being informed and using common sense, but pessimism, crusad-ism, nihilism and vegetativeness are all common responses to technological and environmental risks. Unfortunately, the great increase in information in techno-logical societies has created more confusion and, in the opinion of many people, devalued all information – leading to more reliance on ‘folklore’, lay epidemiology and ‘common sense’ to evaluate uncertain and ill-defined risks. Rebellion against political and institutional structures has often been reduced to stigmatization of particular organizations (such as the privatized water companies, see Langford et al., 1999a; Georgiou et al., 1998) or products (such as GM foods). This atomization of protest increases the sense of meaningless-ness, where one can only hope to achieve something small – and hence potentially meaningless – or else give up hope of things ever being different and merely find a comfortable way to survive the inevitable.</w:t>
      </w:r>
    </w:p>
    <w:p w14:paraId="1070ABE7" w14:textId="77777777" w:rsidR="00004B8B" w:rsidRPr="000A7593" w:rsidRDefault="00004B8B" w:rsidP="00004B8B">
      <w:pPr>
        <w:pStyle w:val="cardtext"/>
        <w:ind w:left="0"/>
        <w:rPr>
          <w:sz w:val="10"/>
        </w:rPr>
      </w:pPr>
      <w:r w:rsidRPr="006253C4">
        <w:rPr>
          <w:sz w:val="10"/>
        </w:rPr>
        <w:t xml:space="preserve">In conclusion, this paper has attempted, via theoretical argument, case studies and discussion, to </w:t>
      </w:r>
      <w:r w:rsidRPr="006253C4">
        <w:rPr>
          <w:rStyle w:val="StyleBoldUnderline"/>
        </w:rPr>
        <w:t>present a different analysis of risk perception by individuals within</w:t>
      </w:r>
      <w:r>
        <w:rPr>
          <w:rStyle w:val="StyleBoldUnderline"/>
        </w:rPr>
        <w:t xml:space="preserve"> </w:t>
      </w:r>
      <w:r w:rsidRPr="006253C4">
        <w:rPr>
          <w:rStyle w:val="StyleBoldUnderline"/>
        </w:rPr>
        <w:t>social and political systems</w:t>
      </w:r>
      <w:r w:rsidRPr="006253C4">
        <w:rPr>
          <w:sz w:val="10"/>
        </w:rPr>
        <w:t xml:space="preserve">. </w:t>
      </w:r>
      <w:r w:rsidRPr="005E3C78">
        <w:rPr>
          <w:rStyle w:val="StyleBoldUnderline"/>
        </w:rPr>
        <w:t xml:space="preserve">Existential issues and </w:t>
      </w:r>
      <w:r w:rsidRPr="007510C3">
        <w:rPr>
          <w:rStyle w:val="StyleBoldUnderline"/>
          <w:highlight w:val="yellow"/>
        </w:rPr>
        <w:t>anxieties</w:t>
      </w:r>
      <w:r w:rsidRPr="005E3C78">
        <w:rPr>
          <w:rStyle w:val="StyleBoldUnderline"/>
        </w:rPr>
        <w:t xml:space="preserve">, that </w:t>
      </w:r>
      <w:r w:rsidRPr="007510C3">
        <w:rPr>
          <w:rStyle w:val="StyleBoldUnderline"/>
          <w:highlight w:val="yellow"/>
        </w:rPr>
        <w:t xml:space="preserve">are common to being human </w:t>
      </w:r>
      <w:r w:rsidRPr="00437CB3">
        <w:rPr>
          <w:rStyle w:val="Box"/>
          <w:highlight w:val="yellow"/>
        </w:rPr>
        <w:t xml:space="preserve">across </w:t>
      </w:r>
      <w:r w:rsidRPr="005E3C78">
        <w:rPr>
          <w:rStyle w:val="Box"/>
        </w:rPr>
        <w:t xml:space="preserve">space and </w:t>
      </w:r>
      <w:r w:rsidRPr="00437CB3">
        <w:rPr>
          <w:rStyle w:val="Box"/>
          <w:highlight w:val="yellow"/>
        </w:rPr>
        <w:t>time</w:t>
      </w:r>
      <w:r w:rsidRPr="006253C4">
        <w:rPr>
          <w:sz w:val="10"/>
        </w:rPr>
        <w:t xml:space="preserve">, have been explored whilst at the same time examining the relationship between humans and risk in contemporary post-industrial society. One conclusion that can be drawn from this analysis is that the range of individual and social responses to risk are symptomatic of far more global anxieties about the functioning and future of the world in general. Risk issues and conflicts are therefore not merely a product of a risk society, but an integral part of its operation. </w:t>
      </w:r>
      <w:r w:rsidRPr="007510C3">
        <w:rPr>
          <w:rStyle w:val="StyleBoldUnderline"/>
          <w:highlight w:val="yellow"/>
        </w:rPr>
        <w:t>Only by providing people with a genuine chance to understand</w:t>
      </w:r>
      <w:r w:rsidRPr="005E3C78">
        <w:rPr>
          <w:rStyle w:val="StyleBoldUnderline"/>
        </w:rPr>
        <w:t xml:space="preserve">, have hope </w:t>
      </w:r>
      <w:r w:rsidRPr="007510C3">
        <w:rPr>
          <w:rStyle w:val="StyleBoldUnderline"/>
          <w:highlight w:val="yellow"/>
        </w:rPr>
        <w:t xml:space="preserve">and believe in </w:t>
      </w:r>
      <w:r w:rsidRPr="005E3C78">
        <w:rPr>
          <w:rStyle w:val="StyleBoldUnderline"/>
        </w:rPr>
        <w:t xml:space="preserve">the </w:t>
      </w:r>
      <w:r w:rsidRPr="005E3C78">
        <w:rPr>
          <w:rStyle w:val="Box"/>
        </w:rPr>
        <w:t xml:space="preserve">possibility of </w:t>
      </w:r>
      <w:r w:rsidRPr="00867661">
        <w:rPr>
          <w:rStyle w:val="Box"/>
        </w:rPr>
        <w:t xml:space="preserve">instigating </w:t>
      </w:r>
      <w:r w:rsidRPr="00437CB3">
        <w:rPr>
          <w:rStyle w:val="Box"/>
          <w:highlight w:val="yellow"/>
        </w:rPr>
        <w:t>change</w:t>
      </w:r>
      <w:r w:rsidRPr="007510C3">
        <w:rPr>
          <w:rStyle w:val="StyleBoldUnderline"/>
          <w:highlight w:val="yellow"/>
        </w:rPr>
        <w:t xml:space="preserve">, can </w:t>
      </w:r>
      <w:r w:rsidRPr="006253C4">
        <w:rPr>
          <w:sz w:val="10"/>
        </w:rPr>
        <w:t xml:space="preserve">risk managers provide risk communication </w:t>
      </w:r>
      <w:r w:rsidRPr="007510C3">
        <w:rPr>
          <w:rStyle w:val="StyleBoldUnderline"/>
          <w:highlight w:val="yellow"/>
        </w:rPr>
        <w:t>strategies</w:t>
      </w:r>
      <w:r w:rsidRPr="006253C4">
        <w:rPr>
          <w:sz w:val="10"/>
        </w:rPr>
        <w:t xml:space="preserve"> that </w:t>
      </w:r>
      <w:r w:rsidRPr="007510C3">
        <w:rPr>
          <w:rStyle w:val="StyleBoldUnderline"/>
          <w:highlight w:val="yellow"/>
        </w:rPr>
        <w:t xml:space="preserve">actually communicate </w:t>
      </w:r>
      <w:r w:rsidRPr="00867661">
        <w:rPr>
          <w:rStyle w:val="StyleBoldUnderline"/>
        </w:rPr>
        <w:t xml:space="preserve">about </w:t>
      </w:r>
      <w:r w:rsidRPr="007510C3">
        <w:rPr>
          <w:rStyle w:val="StyleBoldUnderline"/>
          <w:highlight w:val="yellow"/>
        </w:rPr>
        <w:t>risk</w:t>
      </w:r>
      <w:r w:rsidRPr="006253C4">
        <w:rPr>
          <w:sz w:val="10"/>
        </w:rPr>
        <w:t xml:space="preserve">. This is </w:t>
      </w:r>
      <w:r w:rsidRPr="007510C3">
        <w:rPr>
          <w:rStyle w:val="StyleBoldUnderline"/>
          <w:highlight w:val="yellow"/>
        </w:rPr>
        <w:t xml:space="preserve">because of the </w:t>
      </w:r>
      <w:r w:rsidRPr="00867661">
        <w:rPr>
          <w:rStyle w:val="StyleBoldUnderline"/>
        </w:rPr>
        <w:t xml:space="preserve">complex and profound </w:t>
      </w:r>
      <w:r w:rsidRPr="007510C3">
        <w:rPr>
          <w:rStyle w:val="StyleBoldUnderline"/>
          <w:highlight w:val="yellow"/>
        </w:rPr>
        <w:t xml:space="preserve">role that risk </w:t>
      </w:r>
      <w:r w:rsidRPr="00867661">
        <w:rPr>
          <w:rStyle w:val="StyleBoldUnderline"/>
        </w:rPr>
        <w:t xml:space="preserve">perception </w:t>
      </w:r>
      <w:r w:rsidRPr="007510C3">
        <w:rPr>
          <w:rStyle w:val="StyleBoldUnderline"/>
          <w:highlight w:val="yellow"/>
        </w:rPr>
        <w:t>plays in structuring identities</w:t>
      </w:r>
      <w:r w:rsidRPr="00867661">
        <w:rPr>
          <w:rStyle w:val="StyleBoldUnderline"/>
        </w:rPr>
        <w:t xml:space="preserve">, defining discourses and bringing order and sense to the world. </w:t>
      </w:r>
      <w:r w:rsidRPr="00437CB3">
        <w:rPr>
          <w:rStyle w:val="Box"/>
          <w:highlight w:val="yellow"/>
        </w:rPr>
        <w:t xml:space="preserve">Otherwise, fear of the unknown, </w:t>
      </w:r>
      <w:r w:rsidRPr="00867661">
        <w:rPr>
          <w:rStyle w:val="Box"/>
        </w:rPr>
        <w:t xml:space="preserve">alienation, helplessness and reactions to these states of mind </w:t>
      </w:r>
      <w:r w:rsidRPr="00437CB3">
        <w:rPr>
          <w:rStyle w:val="Box"/>
          <w:highlight w:val="yellow"/>
        </w:rPr>
        <w:t>will always win the day</w:t>
      </w:r>
      <w:r w:rsidRPr="00437CB3">
        <w:rPr>
          <w:sz w:val="10"/>
          <w:highlight w:val="yellow"/>
        </w:rPr>
        <w:t>.</w:t>
      </w:r>
    </w:p>
    <w:p w14:paraId="4D7F65D4" w14:textId="77777777" w:rsidR="00004B8B" w:rsidRDefault="00004B8B" w:rsidP="00004B8B">
      <w:pPr>
        <w:pStyle w:val="Heading3"/>
      </w:pPr>
      <w:r>
        <w:t>AT: Automation</w:t>
      </w:r>
    </w:p>
    <w:p w14:paraId="2B72569A" w14:textId="77777777" w:rsidR="00004B8B" w:rsidRDefault="00004B8B" w:rsidP="00004B8B">
      <w:pPr>
        <w:pStyle w:val="Heading4"/>
      </w:pPr>
      <w:r>
        <w:t>Automation won’t cause extinction</w:t>
      </w:r>
    </w:p>
    <w:p w14:paraId="5C710A97" w14:textId="77777777" w:rsidR="00004B8B" w:rsidRPr="004244F2" w:rsidRDefault="00004B8B" w:rsidP="00004B8B">
      <w:pPr>
        <w:rPr>
          <w:sz w:val="16"/>
          <w:szCs w:val="16"/>
        </w:rPr>
      </w:pPr>
      <w:r w:rsidRPr="004244F2">
        <w:rPr>
          <w:sz w:val="16"/>
          <w:szCs w:val="16"/>
        </w:rPr>
        <w:t xml:space="preserve">Nick </w:t>
      </w:r>
      <w:r w:rsidRPr="00E076F5">
        <w:rPr>
          <w:rStyle w:val="StyleStyleBold12pt"/>
        </w:rPr>
        <w:t>Stevenson 2</w:t>
      </w:r>
      <w:r w:rsidRPr="004244F2">
        <w:rPr>
          <w:sz w:val="16"/>
          <w:szCs w:val="16"/>
        </w:rPr>
        <w:t xml:space="preserve"> is a Lecturer in the Department of Sociological Studies, University of Sheffield, </w:t>
      </w:r>
      <w:r w:rsidRPr="004244F2">
        <w:rPr>
          <w:sz w:val="16"/>
          <w:szCs w:val="16"/>
          <w:u w:val="single"/>
        </w:rPr>
        <w:t>Understanding Media Cultures: Social Theory and Mass Communication</w:t>
      </w:r>
      <w:r w:rsidRPr="004244F2">
        <w:rPr>
          <w:sz w:val="16"/>
          <w:szCs w:val="16"/>
        </w:rPr>
        <w:t xml:space="preserve"> – page </w:t>
      </w:r>
      <w:r>
        <w:rPr>
          <w:sz w:val="16"/>
          <w:szCs w:val="16"/>
        </w:rPr>
        <w:t>209</w:t>
      </w:r>
    </w:p>
    <w:p w14:paraId="77B028FB" w14:textId="77777777" w:rsidR="00004B8B" w:rsidRDefault="00004B8B" w:rsidP="00004B8B"/>
    <w:p w14:paraId="3C211521" w14:textId="77777777" w:rsidR="00004B8B" w:rsidRPr="00E076F5" w:rsidRDefault="00004B8B" w:rsidP="00004B8B">
      <w:r w:rsidRPr="008324E2">
        <w:rPr>
          <w:sz w:val="16"/>
        </w:rPr>
        <w:t xml:space="preserve">Finally, missing from Virilio’s argument is an account of the way in which new media may become linked into the contestation of cultural identity. Virilio’s analysis offers a picture of human subjectivity increasingly limited and crippled by the impact of technology. Here there is a strong family resemblance between Virilio and a host of cultural critics who argue that humanistic sensibilities are currently under attack by a technologically determined present (Roszak, 1986).Such perspectives offer speciﬁc narratives of decline, where more ‘authentic’ cultures are gradually replaced by technologically induced sensibilities. The development of what Postman (1993) calls a technopoly is ushered into place when common cultures are progressively shaped by the requirements of technology. A technopoly displaces questions of cultural value and quality by championing efficiency, objective measurement and quantity. </w:t>
      </w:r>
      <w:r w:rsidRPr="008324E2">
        <w:rPr>
          <w:rStyle w:val="StyleBoldUnderline"/>
          <w:highlight w:val="yellow"/>
        </w:rPr>
        <w:t>Virilio’s radicalness comes in</w:t>
      </w:r>
      <w:r w:rsidRPr="008324E2">
        <w:rPr>
          <w:sz w:val="16"/>
        </w:rPr>
        <w:t xml:space="preserve"> taking these arguments further by </w:t>
      </w:r>
      <w:r w:rsidRPr="008324E2">
        <w:rPr>
          <w:rStyle w:val="StyleBoldUnderline"/>
          <w:highlight w:val="yellow"/>
        </w:rPr>
        <w:t>suggesting</w:t>
      </w:r>
      <w:r w:rsidRPr="008324E2">
        <w:rPr>
          <w:sz w:val="16"/>
        </w:rPr>
        <w:t xml:space="preserve"> such is </w:t>
      </w:r>
      <w:r w:rsidRPr="008324E2">
        <w:rPr>
          <w:rStyle w:val="StyleBoldUnderline"/>
          <w:highlight w:val="yellow"/>
        </w:rPr>
        <w:t>technology’s dominance</w:t>
      </w:r>
      <w:r w:rsidRPr="008324E2">
        <w:rPr>
          <w:sz w:val="16"/>
        </w:rPr>
        <w:t xml:space="preserve"> over culture that it </w:t>
      </w:r>
      <w:r w:rsidRPr="008324E2">
        <w:rPr>
          <w:rStyle w:val="StyleBoldUnderline"/>
          <w:highlight w:val="yellow"/>
        </w:rPr>
        <w:t>is actually pushing</w:t>
      </w:r>
      <w:r w:rsidRPr="008324E2">
        <w:rPr>
          <w:sz w:val="16"/>
        </w:rPr>
        <w:t xml:space="preserve"> global </w:t>
      </w:r>
      <w:r w:rsidRPr="008324E2">
        <w:rPr>
          <w:rStyle w:val="StyleBoldUnderline"/>
          <w:highlight w:val="yellow"/>
        </w:rPr>
        <w:t>societies ever closer to their own destruction</w:t>
      </w:r>
      <w:r w:rsidRPr="008324E2">
        <w:rPr>
          <w:sz w:val="16"/>
        </w:rPr>
        <w:t xml:space="preserve">. Without wishing to dismiss these perspectives out of hand, </w:t>
      </w:r>
      <w:r w:rsidRPr="008324E2">
        <w:rPr>
          <w:rStyle w:val="StyleBoldUnderline"/>
          <w:highlight w:val="yellow"/>
        </w:rPr>
        <w:t>such viewpoints have a con-servative bent and often underestimate the extent to which popular cultures are capable of sustaining a diverse range of tastes and sensibilities.</w:t>
      </w:r>
      <w:r w:rsidRPr="008324E2">
        <w:rPr>
          <w:sz w:val="16"/>
        </w:rPr>
        <w:t xml:space="preserve"> Indeed, if we follow these critical points we might ask what is the social basis for technophobia? Andrew Ross (1994) argues that technophobia amongst intellectuals and experts can be connected to a fear that the development of technology will erode their traditional status and store of cultural capital. This fear (which is not without basis) is that the knowledge economy requires the creation of an obedient, instrumental and efﬁcient knowledge class. While these are important considerations, Virilio does not demonstrate sufﬁcient reﬂexivity in attempting to position his analysis within a wider social ﬁeld. Put differently, we might argue that </w:t>
      </w:r>
      <w:r w:rsidRPr="008324E2">
        <w:rPr>
          <w:rStyle w:val="StyleBoldUnderline"/>
          <w:highlight w:val="yellow"/>
        </w:rPr>
        <w:t>because Virilio fails to consider how his concerns can be linked to a traditional knowledge class, he</w:t>
      </w:r>
      <w:r w:rsidRPr="008324E2">
        <w:rPr>
          <w:sz w:val="16"/>
        </w:rPr>
        <w:t xml:space="preserve"> thereby </w:t>
      </w:r>
      <w:r w:rsidRPr="008324E2">
        <w:rPr>
          <w:rStyle w:val="StyleBoldUnderline"/>
          <w:highlight w:val="yellow"/>
        </w:rPr>
        <w:t>neglects to analyse different identity formations to his own</w:t>
      </w:r>
      <w:r>
        <w:rPr>
          <w:rStyle w:val="StyleBoldUnderline"/>
        </w:rPr>
        <w:t>.</w:t>
      </w:r>
    </w:p>
    <w:p w14:paraId="5C3454D9" w14:textId="77777777" w:rsidR="00004B8B" w:rsidRPr="000943A1" w:rsidRDefault="00004B8B" w:rsidP="00004B8B">
      <w:pPr>
        <w:keepNext/>
        <w:keepLines/>
        <w:spacing w:before="200"/>
        <w:outlineLvl w:val="3"/>
        <w:rPr>
          <w:rFonts w:eastAsiaTheme="majorEastAsia" w:cstheme="majorBidi"/>
          <w:b/>
          <w:bCs/>
          <w:iCs/>
          <w:sz w:val="24"/>
        </w:rPr>
      </w:pPr>
      <w:r w:rsidRPr="000943A1">
        <w:rPr>
          <w:rFonts w:eastAsiaTheme="majorEastAsia" w:cstheme="majorBidi"/>
          <w:b/>
          <w:bCs/>
          <w:iCs/>
          <w:sz w:val="24"/>
        </w:rPr>
        <w:t xml:space="preserve">Distancing is </w:t>
      </w:r>
      <w:r w:rsidRPr="000943A1">
        <w:rPr>
          <w:rFonts w:eastAsiaTheme="majorEastAsia" w:cstheme="majorBidi"/>
          <w:b/>
          <w:bCs/>
          <w:iCs/>
          <w:sz w:val="24"/>
          <w:u w:val="single"/>
        </w:rPr>
        <w:t>good</w:t>
      </w:r>
      <w:r w:rsidRPr="000943A1">
        <w:rPr>
          <w:rFonts w:eastAsiaTheme="majorEastAsia" w:cstheme="majorBidi"/>
          <w:b/>
          <w:bCs/>
          <w:iCs/>
          <w:sz w:val="24"/>
        </w:rPr>
        <w:t xml:space="preserve">---battlefield pressure makes soldiers </w:t>
      </w:r>
      <w:r w:rsidRPr="000943A1">
        <w:rPr>
          <w:rFonts w:eastAsiaTheme="majorEastAsia" w:cstheme="majorBidi"/>
          <w:b/>
          <w:bCs/>
          <w:iCs/>
          <w:sz w:val="24"/>
          <w:u w:val="single"/>
        </w:rPr>
        <w:t>more likely</w:t>
      </w:r>
      <w:r w:rsidRPr="000943A1">
        <w:rPr>
          <w:rFonts w:eastAsiaTheme="majorEastAsia" w:cstheme="majorBidi"/>
          <w:b/>
          <w:bCs/>
          <w:iCs/>
          <w:sz w:val="24"/>
        </w:rPr>
        <w:t xml:space="preserve"> to commit unethical actions and </w:t>
      </w:r>
      <w:r w:rsidRPr="000943A1">
        <w:rPr>
          <w:rFonts w:eastAsiaTheme="majorEastAsia" w:cstheme="majorBidi"/>
          <w:b/>
          <w:bCs/>
          <w:iCs/>
          <w:sz w:val="24"/>
          <w:u w:val="single"/>
        </w:rPr>
        <w:t>demonize</w:t>
      </w:r>
      <w:r w:rsidRPr="000943A1">
        <w:rPr>
          <w:rFonts w:eastAsiaTheme="majorEastAsia" w:cstheme="majorBidi"/>
          <w:b/>
          <w:bCs/>
          <w:iCs/>
          <w:sz w:val="24"/>
        </w:rPr>
        <w:t xml:space="preserve"> the enemy---removal from the field of battle causes </w:t>
      </w:r>
      <w:r w:rsidRPr="000943A1">
        <w:rPr>
          <w:rFonts w:eastAsiaTheme="majorEastAsia" w:cstheme="majorBidi"/>
          <w:b/>
          <w:bCs/>
          <w:iCs/>
          <w:sz w:val="24"/>
          <w:u w:val="single"/>
        </w:rPr>
        <w:t>ethical decisionmaking</w:t>
      </w:r>
      <w:r w:rsidRPr="000943A1">
        <w:rPr>
          <w:rFonts w:eastAsiaTheme="majorEastAsia" w:cstheme="majorBidi"/>
          <w:b/>
          <w:bCs/>
          <w:iCs/>
          <w:sz w:val="24"/>
        </w:rPr>
        <w:t xml:space="preserve"> and </w:t>
      </w:r>
      <w:r w:rsidRPr="000943A1">
        <w:rPr>
          <w:rFonts w:eastAsiaTheme="majorEastAsia" w:cstheme="majorBidi"/>
          <w:b/>
          <w:bCs/>
          <w:iCs/>
          <w:sz w:val="24"/>
          <w:u w:val="single"/>
        </w:rPr>
        <w:t>restraint</w:t>
      </w:r>
    </w:p>
    <w:p w14:paraId="5EA7FC12" w14:textId="77777777" w:rsidR="00004B8B" w:rsidRPr="000943A1" w:rsidRDefault="00004B8B" w:rsidP="00004B8B">
      <w:r w:rsidRPr="000943A1">
        <w:t xml:space="preserve">Stephen </w:t>
      </w:r>
      <w:r w:rsidRPr="000943A1">
        <w:rPr>
          <w:b/>
          <w:bCs/>
          <w:sz w:val="24"/>
        </w:rPr>
        <w:t>Holmes 13</w:t>
      </w:r>
      <w:r w:rsidRPr="000943A1">
        <w:t xml:space="preserve">, the Walter E. Meyer Professor of Law, New York University School of Law, July 2013, “What’s in it for Obama?,” The London Review of Books, </w:t>
      </w:r>
      <w:hyperlink r:id="rId12" w:history="1">
        <w:r w:rsidRPr="000943A1">
          <w:t>http://www.lrb.co.uk/v35/n14/stephen-holmes/whats-in-it-for-obama</w:t>
        </w:r>
      </w:hyperlink>
    </w:p>
    <w:p w14:paraId="6D7E2650" w14:textId="77777777" w:rsidR="00004B8B" w:rsidRPr="000943A1" w:rsidRDefault="00004B8B" w:rsidP="00004B8B">
      <w:pPr>
        <w:rPr>
          <w:sz w:val="14"/>
        </w:rPr>
      </w:pPr>
      <w:r w:rsidRPr="000943A1">
        <w:rPr>
          <w:sz w:val="14"/>
        </w:rPr>
        <w:t xml:space="preserve">But Obama can make an even subtler case for drones. Well-meaning but </w:t>
      </w:r>
      <w:r w:rsidRPr="000943A1">
        <w:rPr>
          <w:bCs/>
          <w:u w:val="single"/>
        </w:rPr>
        <w:t xml:space="preserve">imperfectly informed </w:t>
      </w:r>
      <w:r w:rsidRPr="000943A1">
        <w:rPr>
          <w:bCs/>
          <w:highlight w:val="yellow"/>
          <w:u w:val="single"/>
        </w:rPr>
        <w:t>critics</w:t>
      </w:r>
      <w:r w:rsidRPr="000943A1">
        <w:rPr>
          <w:sz w:val="14"/>
        </w:rPr>
        <w:t xml:space="preserve"> sometimes </w:t>
      </w:r>
      <w:r w:rsidRPr="000943A1">
        <w:rPr>
          <w:bCs/>
          <w:highlight w:val="yellow"/>
          <w:u w:val="single"/>
        </w:rPr>
        <w:t>claim</w:t>
      </w:r>
      <w:r w:rsidRPr="000943A1">
        <w:rPr>
          <w:sz w:val="14"/>
        </w:rPr>
        <w:t xml:space="preserve"> that </w:t>
      </w:r>
      <w:r w:rsidRPr="000943A1">
        <w:rPr>
          <w:bCs/>
          <w:u w:val="single"/>
        </w:rPr>
        <w:t xml:space="preserve">the </w:t>
      </w:r>
      <w:r w:rsidRPr="000943A1">
        <w:rPr>
          <w:bCs/>
          <w:highlight w:val="yellow"/>
          <w:u w:val="single"/>
        </w:rPr>
        <w:t>absence of risk to US forces</w:t>
      </w:r>
      <w:r w:rsidRPr="000943A1">
        <w:rPr>
          <w:sz w:val="14"/>
          <w:highlight w:val="yellow"/>
        </w:rPr>
        <w:t xml:space="preserve"> </w:t>
      </w:r>
      <w:r w:rsidRPr="000943A1">
        <w:rPr>
          <w:bCs/>
          <w:highlight w:val="yellow"/>
          <w:u w:val="single"/>
        </w:rPr>
        <w:t>explains</w:t>
      </w:r>
      <w:r w:rsidRPr="000943A1">
        <w:rPr>
          <w:bCs/>
          <w:u w:val="single"/>
        </w:rPr>
        <w:t xml:space="preserve"> the </w:t>
      </w:r>
      <w:r w:rsidRPr="000943A1">
        <w:rPr>
          <w:bCs/>
          <w:highlight w:val="yellow"/>
          <w:u w:val="single"/>
        </w:rPr>
        <w:t>recklessness with which</w:t>
      </w:r>
      <w:r w:rsidRPr="000943A1">
        <w:rPr>
          <w:bCs/>
          <w:u w:val="single"/>
        </w:rPr>
        <w:t xml:space="preserve"> American </w:t>
      </w:r>
      <w:r w:rsidRPr="000943A1">
        <w:rPr>
          <w:bCs/>
          <w:highlight w:val="yellow"/>
          <w:u w:val="single"/>
        </w:rPr>
        <w:t>drone operators kill</w:t>
      </w:r>
      <w:r w:rsidRPr="000943A1">
        <w:rPr>
          <w:bCs/>
          <w:u w:val="single"/>
        </w:rPr>
        <w:t xml:space="preserve"> combatants and noncombatants</w:t>
      </w:r>
      <w:r w:rsidRPr="000943A1">
        <w:rPr>
          <w:sz w:val="14"/>
        </w:rPr>
        <w:t xml:space="preserve"> alike. Mazzetti quotes, in this context, Richard Clarke’s comment on the routinisation of asymmetry in drone warfare: ‘if the Predator gets shot down, the pilot goes home and fucks his wife. It’s OK. There’s no POW issue here.’ That noncombatants are regularly killed by pilots of unmanned aircraft sticking to their routines is widely acknowledged. But </w:t>
      </w:r>
      <w:r w:rsidRPr="000943A1">
        <w:rPr>
          <w:bCs/>
          <w:u w:val="single"/>
        </w:rPr>
        <w:t>does it make sense to argue that such documented overkill</w:t>
      </w:r>
      <w:r w:rsidRPr="000943A1">
        <w:rPr>
          <w:sz w:val="14"/>
        </w:rPr>
        <w:t xml:space="preserve"> </w:t>
      </w:r>
      <w:r w:rsidRPr="000943A1">
        <w:rPr>
          <w:bCs/>
          <w:u w:val="single"/>
        </w:rPr>
        <w:t>results from the absence of risk to the pilots’ own lives and limbs?</w:t>
      </w:r>
      <w:r w:rsidRPr="000943A1">
        <w:rPr>
          <w:sz w:val="14"/>
        </w:rPr>
        <w:t xml:space="preserve"> </w:t>
      </w:r>
      <w:r w:rsidRPr="000943A1">
        <w:rPr>
          <w:bCs/>
          <w:u w:val="single"/>
        </w:rPr>
        <w:t xml:space="preserve">Obama and his </w:t>
      </w:r>
      <w:r w:rsidRPr="000943A1">
        <w:rPr>
          <w:bCs/>
          <w:highlight w:val="yellow"/>
          <w:u w:val="single"/>
        </w:rPr>
        <w:t>supporters</w:t>
      </w:r>
      <w:r w:rsidRPr="000943A1">
        <w:rPr>
          <w:sz w:val="14"/>
          <w:highlight w:val="yellow"/>
        </w:rPr>
        <w:t xml:space="preserve">, </w:t>
      </w:r>
      <w:r w:rsidRPr="000943A1">
        <w:rPr>
          <w:b/>
          <w:iCs/>
          <w:highlight w:val="yellow"/>
          <w:u w:val="single"/>
        </w:rPr>
        <w:t>rightly</w:t>
      </w:r>
      <w:r w:rsidRPr="000943A1">
        <w:rPr>
          <w:sz w:val="14"/>
        </w:rPr>
        <w:t xml:space="preserve"> in my view, </w:t>
      </w:r>
      <w:r w:rsidRPr="000943A1">
        <w:rPr>
          <w:b/>
          <w:iCs/>
          <w:highlight w:val="yellow"/>
          <w:u w:val="single"/>
        </w:rPr>
        <w:t>dismiss this</w:t>
      </w:r>
      <w:r w:rsidRPr="000943A1">
        <w:rPr>
          <w:sz w:val="14"/>
        </w:rPr>
        <w:t xml:space="preserve"> line of </w:t>
      </w:r>
      <w:r w:rsidRPr="000943A1">
        <w:rPr>
          <w:bCs/>
          <w:u w:val="single"/>
        </w:rPr>
        <w:t xml:space="preserve">attack </w:t>
      </w:r>
      <w:r w:rsidRPr="000943A1">
        <w:rPr>
          <w:bCs/>
          <w:highlight w:val="yellow"/>
          <w:u w:val="single"/>
        </w:rPr>
        <w:t>as</w:t>
      </w:r>
      <w:r w:rsidRPr="000943A1">
        <w:rPr>
          <w:sz w:val="14"/>
          <w:highlight w:val="yellow"/>
        </w:rPr>
        <w:t xml:space="preserve"> </w:t>
      </w:r>
      <w:r w:rsidRPr="000943A1">
        <w:rPr>
          <w:b/>
          <w:iCs/>
          <w:highlight w:val="yellow"/>
          <w:u w:val="single"/>
        </w:rPr>
        <w:t>theoretically confused and empirically unproven</w:t>
      </w:r>
      <w:r w:rsidRPr="000943A1">
        <w:rPr>
          <w:sz w:val="14"/>
        </w:rPr>
        <w:t xml:space="preserve">. For one thing, </w:t>
      </w:r>
      <w:r w:rsidRPr="000943A1">
        <w:rPr>
          <w:bCs/>
          <w:u w:val="single"/>
        </w:rPr>
        <w:t xml:space="preserve">the </w:t>
      </w:r>
      <w:r w:rsidRPr="000943A1">
        <w:rPr>
          <w:bCs/>
          <w:highlight w:val="yellow"/>
          <w:u w:val="single"/>
        </w:rPr>
        <w:t>stress, panic and fear</w:t>
      </w:r>
      <w:r w:rsidRPr="000943A1">
        <w:rPr>
          <w:bCs/>
          <w:u w:val="single"/>
        </w:rPr>
        <w:t xml:space="preserve"> experienced </w:t>
      </w:r>
      <w:r w:rsidRPr="000943A1">
        <w:rPr>
          <w:bCs/>
          <w:highlight w:val="yellow"/>
          <w:u w:val="single"/>
        </w:rPr>
        <w:t>on combat missions can</w:t>
      </w:r>
      <w:r w:rsidRPr="000943A1">
        <w:rPr>
          <w:sz w:val="14"/>
          <w:highlight w:val="yellow"/>
        </w:rPr>
        <w:t xml:space="preserve"> </w:t>
      </w:r>
      <w:r w:rsidRPr="000943A1">
        <w:rPr>
          <w:b/>
          <w:iCs/>
          <w:highlight w:val="yellow"/>
          <w:u w:val="single"/>
        </w:rPr>
        <w:t>easily increase rather than decrease</w:t>
      </w:r>
      <w:r w:rsidRPr="000943A1">
        <w:rPr>
          <w:sz w:val="14"/>
        </w:rPr>
        <w:t xml:space="preserve"> </w:t>
      </w:r>
      <w:r w:rsidRPr="000943A1">
        <w:rPr>
          <w:bCs/>
          <w:u w:val="single"/>
        </w:rPr>
        <w:t xml:space="preserve">the number of </w:t>
      </w:r>
      <w:r w:rsidRPr="000943A1">
        <w:rPr>
          <w:bCs/>
          <w:highlight w:val="yellow"/>
          <w:u w:val="single"/>
        </w:rPr>
        <w:t>mistaken hair-trigger strikes on noncombatants</w:t>
      </w:r>
      <w:r w:rsidRPr="000943A1">
        <w:rPr>
          <w:sz w:val="14"/>
        </w:rPr>
        <w:t xml:space="preserve">. </w:t>
      </w:r>
      <w:r w:rsidRPr="000943A1">
        <w:rPr>
          <w:bCs/>
          <w:highlight w:val="yellow"/>
          <w:u w:val="single"/>
        </w:rPr>
        <w:t>Reckless endangering of civilians results</w:t>
      </w:r>
      <w:r w:rsidRPr="000943A1">
        <w:rPr>
          <w:sz w:val="14"/>
          <w:highlight w:val="yellow"/>
        </w:rPr>
        <w:t xml:space="preserve"> </w:t>
      </w:r>
      <w:r w:rsidRPr="000943A1">
        <w:rPr>
          <w:b/>
          <w:iCs/>
          <w:highlight w:val="yellow"/>
          <w:u w:val="single"/>
        </w:rPr>
        <w:t>more often from heat-of-battle fear</w:t>
      </w:r>
      <w:r w:rsidRPr="000943A1">
        <w:rPr>
          <w:sz w:val="14"/>
          <w:highlight w:val="yellow"/>
        </w:rPr>
        <w:t xml:space="preserve"> </w:t>
      </w:r>
      <w:r w:rsidRPr="000943A1">
        <w:rPr>
          <w:bCs/>
          <w:highlight w:val="yellow"/>
          <w:u w:val="single"/>
        </w:rPr>
        <w:t>than</w:t>
      </w:r>
      <w:r w:rsidRPr="000943A1">
        <w:rPr>
          <w:bCs/>
          <w:u w:val="single"/>
        </w:rPr>
        <w:t xml:space="preserve"> from </w:t>
      </w:r>
      <w:r w:rsidRPr="000943A1">
        <w:rPr>
          <w:bCs/>
          <w:highlight w:val="yellow"/>
          <w:u w:val="single"/>
        </w:rPr>
        <w:t>above-the-battle serenity</w:t>
      </w:r>
      <w:r w:rsidRPr="000943A1">
        <w:rPr>
          <w:sz w:val="14"/>
        </w:rPr>
        <w:t xml:space="preserve">. </w:t>
      </w:r>
      <w:r w:rsidRPr="000943A1">
        <w:rPr>
          <w:bCs/>
          <w:highlight w:val="yellow"/>
          <w:u w:val="single"/>
        </w:rPr>
        <w:t>The drone operator is freed from</w:t>
      </w:r>
      <w:r w:rsidRPr="000943A1">
        <w:rPr>
          <w:bCs/>
          <w:u w:val="single"/>
        </w:rPr>
        <w:t xml:space="preserve"> the </w:t>
      </w:r>
      <w:r w:rsidRPr="000943A1">
        <w:rPr>
          <w:bCs/>
          <w:highlight w:val="yellow"/>
          <w:u w:val="single"/>
        </w:rPr>
        <w:t>pressures of kill or be killed that can</w:t>
      </w:r>
      <w:r w:rsidRPr="000943A1">
        <w:rPr>
          <w:sz w:val="14"/>
        </w:rPr>
        <w:t xml:space="preserve"> </w:t>
      </w:r>
      <w:r w:rsidRPr="000943A1">
        <w:rPr>
          <w:bCs/>
          <w:u w:val="single"/>
        </w:rPr>
        <w:t xml:space="preserve">easily </w:t>
      </w:r>
      <w:r w:rsidRPr="000943A1">
        <w:rPr>
          <w:bCs/>
          <w:highlight w:val="yellow"/>
          <w:u w:val="single"/>
        </w:rPr>
        <w:t>distort interpretations</w:t>
      </w:r>
      <w:r w:rsidRPr="000943A1">
        <w:rPr>
          <w:bCs/>
          <w:u w:val="single"/>
        </w:rPr>
        <w:t xml:space="preserve"> of what one sees</w:t>
      </w:r>
      <w:r w:rsidRPr="000943A1">
        <w:rPr>
          <w:sz w:val="14"/>
        </w:rPr>
        <w:t>, or thinks one sees, on the battlefield. The faux cockpits from which drones are remotely piloted are unlikely to be commandeered by berserkers.</w:t>
      </w:r>
      <w:r w:rsidRPr="000943A1">
        <w:rPr>
          <w:sz w:val="12"/>
        </w:rPr>
        <w:t>¶</w:t>
      </w:r>
      <w:r w:rsidRPr="000943A1">
        <w:rPr>
          <w:sz w:val="14"/>
        </w:rPr>
        <w:t xml:space="preserve"> An even more powerful, if still flawed, argument in favour of Obama’s campaign is the way </w:t>
      </w:r>
      <w:r w:rsidRPr="000943A1">
        <w:rPr>
          <w:bCs/>
          <w:u w:val="single"/>
        </w:rPr>
        <w:t xml:space="preserve">heavy </w:t>
      </w:r>
      <w:r w:rsidRPr="000943A1">
        <w:rPr>
          <w:bCs/>
          <w:highlight w:val="yellow"/>
          <w:u w:val="single"/>
        </w:rPr>
        <w:t>losses in any war can</w:t>
      </w:r>
      <w:r w:rsidRPr="000943A1">
        <w:rPr>
          <w:sz w:val="14"/>
        </w:rPr>
        <w:t xml:space="preserve"> subconsciously put </w:t>
      </w:r>
      <w:r w:rsidRPr="000943A1">
        <w:rPr>
          <w:bCs/>
          <w:highlight w:val="yellow"/>
          <w:u w:val="single"/>
        </w:rPr>
        <w:t>pressure</w:t>
      </w:r>
      <w:r w:rsidRPr="000943A1">
        <w:rPr>
          <w:sz w:val="14"/>
        </w:rPr>
        <w:t xml:space="preserve"> on </w:t>
      </w:r>
      <w:r w:rsidRPr="000943A1">
        <w:rPr>
          <w:bCs/>
          <w:highlight w:val="yellow"/>
          <w:u w:val="single"/>
        </w:rPr>
        <w:t>civilian politicians to</w:t>
      </w:r>
      <w:r w:rsidRPr="000943A1">
        <w:rPr>
          <w:sz w:val="14"/>
          <w:highlight w:val="yellow"/>
        </w:rPr>
        <w:t xml:space="preserve"> </w:t>
      </w:r>
      <w:r w:rsidRPr="000943A1">
        <w:rPr>
          <w:b/>
          <w:iCs/>
          <w:highlight w:val="yellow"/>
          <w:u w:val="single"/>
        </w:rPr>
        <w:t>inflate irrationally the aims of the conflict</w:t>
      </w:r>
      <w:r w:rsidRPr="000943A1">
        <w:rPr>
          <w:sz w:val="14"/>
        </w:rPr>
        <w:t xml:space="preserve"> </w:t>
      </w:r>
      <w:r w:rsidRPr="000943A1">
        <w:rPr>
          <w:bCs/>
          <w:u w:val="single"/>
        </w:rPr>
        <w:t>in order to align them with the sacrifices being made</w:t>
      </w:r>
      <w:r w:rsidRPr="000943A1">
        <w:rPr>
          <w:sz w:val="14"/>
        </w:rPr>
        <w:t xml:space="preserve">. </w:t>
      </w:r>
      <w:r w:rsidRPr="000943A1">
        <w:rPr>
          <w:bCs/>
          <w:u w:val="single"/>
        </w:rPr>
        <w:t>War aims are not fixed ex ante but are constantly evolving</w:t>
      </w:r>
      <w:r w:rsidRPr="000943A1">
        <w:rPr>
          <w:sz w:val="14"/>
        </w:rPr>
        <w:t xml:space="preserve"> for the simple reason that war is essentially opportunistic. Initial objectives that prove unrealistic are discarded as new opportunities emerge. </w:t>
      </w:r>
      <w:r w:rsidRPr="000943A1">
        <w:rPr>
          <w:b/>
          <w:iCs/>
          <w:highlight w:val="yellow"/>
          <w:u w:val="single"/>
        </w:rPr>
        <w:t>Far from inducing greater caution in</w:t>
      </w:r>
      <w:r w:rsidRPr="000943A1">
        <w:rPr>
          <w:b/>
          <w:iCs/>
          <w:u w:val="single"/>
        </w:rPr>
        <w:t xml:space="preserve"> the </w:t>
      </w:r>
      <w:r w:rsidRPr="000943A1">
        <w:rPr>
          <w:b/>
          <w:iCs/>
          <w:highlight w:val="yellow"/>
          <w:u w:val="single"/>
        </w:rPr>
        <w:t>use of force</w:t>
      </w:r>
      <w:r w:rsidRPr="000943A1">
        <w:rPr>
          <w:sz w:val="14"/>
          <w:highlight w:val="yellow"/>
        </w:rPr>
        <w:t xml:space="preserve">, </w:t>
      </w:r>
      <w:r w:rsidRPr="000943A1">
        <w:rPr>
          <w:bCs/>
          <w:highlight w:val="yellow"/>
          <w:u w:val="single"/>
        </w:rPr>
        <w:t>heavy losses of one’s own troops may</w:t>
      </w:r>
      <w:r w:rsidRPr="000943A1">
        <w:rPr>
          <w:sz w:val="14"/>
          <w:highlight w:val="yellow"/>
        </w:rPr>
        <w:t xml:space="preserve"> </w:t>
      </w:r>
      <w:r w:rsidRPr="000943A1">
        <w:rPr>
          <w:b/>
          <w:iCs/>
          <w:highlight w:val="yellow"/>
          <w:u w:val="single"/>
        </w:rPr>
        <w:t>exacerbate a tendency to demonise the enemy</w:t>
      </w:r>
      <w:r w:rsidRPr="000943A1">
        <w:rPr>
          <w:b/>
          <w:iCs/>
          <w:u w:val="single"/>
        </w:rPr>
        <w:t xml:space="preserve"> and to hype the goals of the struggle</w:t>
      </w:r>
      <w:r w:rsidRPr="000943A1">
        <w:rPr>
          <w:sz w:val="14"/>
        </w:rPr>
        <w:t>.</w:t>
      </w:r>
      <w:r w:rsidRPr="000943A1">
        <w:rPr>
          <w:sz w:val="12"/>
        </w:rPr>
        <w:t>¶</w:t>
      </w:r>
      <w:r w:rsidRPr="000943A1">
        <w:rPr>
          <w:sz w:val="14"/>
        </w:rPr>
        <w:t xml:space="preserve"> Formulated more abstractly, </w:t>
      </w:r>
      <w:r w:rsidRPr="000943A1">
        <w:rPr>
          <w:bCs/>
          <w:u w:val="single"/>
        </w:rPr>
        <w:t>the way we fight has a marked impact on when and why we fight</w:t>
      </w:r>
      <w:r w:rsidRPr="000943A1">
        <w:rPr>
          <w:sz w:val="14"/>
        </w:rPr>
        <w:t xml:space="preserve">. This is true despite what experts in the laws of war tell us about a theoretically watertight separation between jus in bello and jus ad bellum. </w:t>
      </w:r>
      <w:r w:rsidRPr="000943A1">
        <w:rPr>
          <w:bCs/>
          <w:highlight w:val="yellow"/>
          <w:u w:val="single"/>
        </w:rPr>
        <w:t>Fighting in a way that limits</w:t>
      </w:r>
      <w:r w:rsidRPr="000943A1">
        <w:rPr>
          <w:bCs/>
          <w:u w:val="single"/>
        </w:rPr>
        <w:t xml:space="preserve"> the </w:t>
      </w:r>
      <w:r w:rsidRPr="000943A1">
        <w:rPr>
          <w:bCs/>
          <w:highlight w:val="yellow"/>
          <w:u w:val="single"/>
        </w:rPr>
        <w:t>risk to one’s</w:t>
      </w:r>
      <w:r w:rsidRPr="000943A1">
        <w:rPr>
          <w:bCs/>
          <w:u w:val="single"/>
        </w:rPr>
        <w:t xml:space="preserve"> own </w:t>
      </w:r>
      <w:r w:rsidRPr="000943A1">
        <w:rPr>
          <w:bCs/>
          <w:highlight w:val="yellow"/>
          <w:u w:val="single"/>
        </w:rPr>
        <w:t>troops</w:t>
      </w:r>
      <w:r w:rsidRPr="000943A1">
        <w:rPr>
          <w:sz w:val="14"/>
          <w:highlight w:val="yellow"/>
        </w:rPr>
        <w:t xml:space="preserve"> </w:t>
      </w:r>
      <w:r w:rsidRPr="000943A1">
        <w:rPr>
          <w:b/>
          <w:iCs/>
          <w:highlight w:val="yellow"/>
          <w:u w:val="single"/>
        </w:rPr>
        <w:t>makes it possible to fight limited-aims wars</w:t>
      </w:r>
      <w:r w:rsidRPr="000943A1">
        <w:rPr>
          <w:sz w:val="14"/>
          <w:highlight w:val="yellow"/>
        </w:rPr>
        <w:t xml:space="preserve"> </w:t>
      </w:r>
      <w:r w:rsidRPr="000943A1">
        <w:rPr>
          <w:bCs/>
          <w:highlight w:val="yellow"/>
          <w:u w:val="single"/>
        </w:rPr>
        <w:t>that</w:t>
      </w:r>
      <w:r w:rsidRPr="000943A1">
        <w:rPr>
          <w:sz w:val="14"/>
          <w:highlight w:val="yellow"/>
        </w:rPr>
        <w:t xml:space="preserve"> </w:t>
      </w:r>
      <w:r w:rsidRPr="000943A1">
        <w:rPr>
          <w:b/>
          <w:iCs/>
          <w:highlight w:val="yellow"/>
          <w:u w:val="single"/>
        </w:rPr>
        <w:t>don’t spiral into all-out wars for</w:t>
      </w:r>
      <w:r w:rsidRPr="000943A1">
        <w:rPr>
          <w:b/>
          <w:iCs/>
          <w:u w:val="single"/>
        </w:rPr>
        <w:t xml:space="preserve"> national </w:t>
      </w:r>
      <w:r w:rsidRPr="000943A1">
        <w:rPr>
          <w:b/>
          <w:iCs/>
          <w:highlight w:val="yellow"/>
          <w:u w:val="single"/>
        </w:rPr>
        <w:t>survival</w:t>
      </w:r>
      <w:r w:rsidRPr="000943A1">
        <w:rPr>
          <w:sz w:val="14"/>
        </w:rPr>
        <w:t xml:space="preserve">. This, I think, is Obama’s best case for drone warfare. </w:t>
      </w:r>
      <w:r w:rsidRPr="000943A1">
        <w:rPr>
          <w:bCs/>
          <w:u w:val="single"/>
        </w:rPr>
        <w:t>Land wars</w:t>
      </w:r>
      <w:r w:rsidRPr="000943A1">
        <w:rPr>
          <w:sz w:val="14"/>
        </w:rPr>
        <w:t xml:space="preserve"> are ‘dumb’ because they almost </w:t>
      </w:r>
      <w:r w:rsidRPr="000943A1">
        <w:rPr>
          <w:bCs/>
          <w:u w:val="single"/>
        </w:rPr>
        <w:t>inevitably involve mission creep as well as postwar responsibilities that US forces are poorly equipped to assume</w:t>
      </w:r>
      <w:r w:rsidRPr="000943A1">
        <w:rPr>
          <w:sz w:val="14"/>
        </w:rPr>
        <w:t xml:space="preserve">. </w:t>
      </w:r>
      <w:r w:rsidRPr="000943A1">
        <w:rPr>
          <w:bCs/>
          <w:highlight w:val="yellow"/>
          <w:u w:val="single"/>
        </w:rPr>
        <w:t>Drone warfare</w:t>
      </w:r>
      <w:r w:rsidRPr="000943A1">
        <w:rPr>
          <w:bCs/>
          <w:u w:val="single"/>
        </w:rPr>
        <w:t xml:space="preserve"> is smart because, while helping dismantle terrorist organisations</w:t>
      </w:r>
      <w:r w:rsidRPr="000943A1">
        <w:rPr>
          <w:sz w:val="14"/>
        </w:rPr>
        <w:t xml:space="preserve"> and disrupt terrorist plots, </w:t>
      </w:r>
      <w:r w:rsidRPr="000943A1">
        <w:rPr>
          <w:bCs/>
          <w:u w:val="single"/>
        </w:rPr>
        <w:t xml:space="preserve">it </w:t>
      </w:r>
      <w:r w:rsidRPr="000943A1">
        <w:rPr>
          <w:bCs/>
          <w:highlight w:val="yellow"/>
          <w:u w:val="single"/>
        </w:rPr>
        <w:t>involves</w:t>
      </w:r>
      <w:r w:rsidRPr="000943A1">
        <w:rPr>
          <w:sz w:val="14"/>
          <w:highlight w:val="yellow"/>
        </w:rPr>
        <w:t xml:space="preserve"> </w:t>
      </w:r>
      <w:r w:rsidRPr="000943A1">
        <w:rPr>
          <w:bCs/>
          <w:highlight w:val="yellow"/>
          <w:u w:val="single"/>
        </w:rPr>
        <w:t>less commitment on the American side, and is therefore</w:t>
      </w:r>
      <w:r w:rsidRPr="000943A1">
        <w:rPr>
          <w:sz w:val="14"/>
          <w:highlight w:val="yellow"/>
        </w:rPr>
        <w:t xml:space="preserve"> </w:t>
      </w:r>
      <w:r w:rsidRPr="000943A1">
        <w:rPr>
          <w:b/>
          <w:iCs/>
          <w:highlight w:val="yellow"/>
          <w:u w:val="single"/>
        </w:rPr>
        <w:t>much less likely to escalate out of control</w:t>
      </w:r>
      <w:r w:rsidRPr="000943A1">
        <w:rPr>
          <w:sz w:val="14"/>
        </w:rPr>
        <w:t>.</w:t>
      </w:r>
    </w:p>
    <w:p w14:paraId="1B90BADC" w14:textId="77777777" w:rsidR="00004B8B" w:rsidRDefault="00004B8B" w:rsidP="00004B8B">
      <w:pPr>
        <w:pStyle w:val="Heading3"/>
      </w:pPr>
      <w:r w:rsidRPr="000943A1">
        <w:t>Speed Good</w:t>
      </w:r>
    </w:p>
    <w:p w14:paraId="1A5D3DB3" w14:textId="77777777" w:rsidR="00004B8B" w:rsidRPr="000943A1" w:rsidRDefault="00004B8B" w:rsidP="00004B8B">
      <w:pPr>
        <w:pStyle w:val="Heading4"/>
      </w:pPr>
      <w:r w:rsidRPr="000943A1">
        <w:t>Their rejection of speed is isolationist, collapses global integration and democratization</w:t>
      </w:r>
    </w:p>
    <w:p w14:paraId="0614C337" w14:textId="77777777" w:rsidR="00004B8B" w:rsidRDefault="00004B8B" w:rsidP="00004B8B">
      <w:r w:rsidRPr="00463F33">
        <w:rPr>
          <w:rStyle w:val="Heading4Char"/>
        </w:rPr>
        <w:t>Smith</w:t>
      </w:r>
      <w:r>
        <w:rPr>
          <w:rStyle w:val="Heading4Char"/>
        </w:rPr>
        <w:t xml:space="preserve"> 4</w:t>
      </w:r>
      <w:r>
        <w:t xml:space="preserve">, Professor of Film – University of Sydney </w:t>
      </w:r>
      <w:r w:rsidRPr="000943A1">
        <w:t>2004</w:t>
      </w:r>
      <w:r>
        <w:rPr>
          <w:rStyle w:val="Heading4Char"/>
        </w:rPr>
        <w:t xml:space="preserve">, </w:t>
      </w:r>
      <w:r>
        <w:t xml:space="preserve">Theory and Criticism 7:3 </w:t>
      </w:r>
    </w:p>
    <w:p w14:paraId="6591B785" w14:textId="77777777" w:rsidR="00004B8B" w:rsidRDefault="00004B8B" w:rsidP="00004B8B">
      <w:pPr>
        <w:pStyle w:val="card"/>
        <w:ind w:left="0"/>
      </w:pPr>
      <w:r>
        <w:t xml:space="preserve">11. </w:t>
      </w:r>
      <w:r w:rsidRPr="00463F33">
        <w:rPr>
          <w:rStyle w:val="Emphasis"/>
        </w:rPr>
        <w:t>In Neuropolitics contemporary life is distinguished by its speed. Life, Connolly explains, is now "fast-paced", "distance is compressed", concentric relations of self and politics are constantly being criss-crossed by eccentric relations of capital, information, and culture. These eccentric relations are not new but their attraction, value and efficacy have recently become culturally, economically and politically overarching. The eccentric world and the concentric world have been reordered are their relation is now characterised by disjunction. That is, the concentric institutional spaces of industrial modernity, the family, school, factory, and nation are confronted with eccentric flows of network postmodernity, consumers, information and the free-market. This disjunction has presented political theory with some interesting dilemmas. Is democratic deliberation disappearing? Should the nation be defended as the primary and, or most effective form of democratic life? Can the new economies of speed serve democratic life</w:t>
      </w:r>
      <w:r>
        <w:t xml:space="preserve">? </w:t>
      </w:r>
      <w:r w:rsidRPr="001541FC">
        <w:rPr>
          <w:rStyle w:val="underline"/>
        </w:rPr>
        <w:t>For Connolly, political theory has not adequately explored the democratic possibilities of speed:</w:t>
      </w:r>
      <w:r>
        <w:t xml:space="preserve"> </w:t>
      </w:r>
      <w:r w:rsidRPr="000943A1">
        <w:rPr>
          <w:sz w:val="12"/>
        </w:rPr>
        <w:t xml:space="preserve">¶ </w:t>
      </w:r>
      <w:r>
        <w:t xml:space="preserve">12. </w:t>
      </w:r>
      <w:r w:rsidRPr="00C46389">
        <w:t xml:space="preserve">My wager is that </w:t>
      </w:r>
      <w:r w:rsidRPr="000943A1">
        <w:rPr>
          <w:rStyle w:val="underline"/>
          <w:highlight w:val="yellow"/>
        </w:rPr>
        <w:t xml:space="preserve">it is more possible to negotiate a democratic ethos </w:t>
      </w:r>
      <w:r w:rsidRPr="000943A1">
        <w:rPr>
          <w:rStyle w:val="Emphasis"/>
          <w:highlight w:val="yellow"/>
        </w:rPr>
        <w:t>congruent with</w:t>
      </w:r>
      <w:r w:rsidRPr="00C46389">
        <w:rPr>
          <w:rStyle w:val="underline"/>
        </w:rPr>
        <w:t xml:space="preserve"> the </w:t>
      </w:r>
      <w:r w:rsidRPr="000943A1">
        <w:rPr>
          <w:rStyle w:val="Emphasis"/>
          <w:highlight w:val="yellow"/>
        </w:rPr>
        <w:t>accelerated tempo</w:t>
      </w:r>
      <w:r w:rsidRPr="000943A1">
        <w:rPr>
          <w:rStyle w:val="underline"/>
          <w:highlight w:val="yellow"/>
        </w:rPr>
        <w:t xml:space="preserve"> of</w:t>
      </w:r>
      <w:r w:rsidRPr="00C46389">
        <w:rPr>
          <w:rStyle w:val="underline"/>
        </w:rPr>
        <w:t xml:space="preserve"> </w:t>
      </w:r>
      <w:r w:rsidRPr="000943A1">
        <w:rPr>
          <w:rStyle w:val="underline"/>
          <w:highlight w:val="yellow"/>
        </w:rPr>
        <w:t>modern life than it is</w:t>
      </w:r>
      <w:r w:rsidRPr="00C46389">
        <w:rPr>
          <w:rStyle w:val="underline"/>
        </w:rPr>
        <w:t xml:space="preserve"> either </w:t>
      </w:r>
      <w:r w:rsidRPr="000943A1">
        <w:rPr>
          <w:rStyle w:val="underline"/>
          <w:highlight w:val="yellow"/>
        </w:rPr>
        <w:t>to slow the world down</w:t>
      </w:r>
      <w:r w:rsidRPr="00C46389">
        <w:t xml:space="preserve"> or to insulate the majority of people from the effects of speed. It is important to reach a judgment on this issue, for </w:t>
      </w:r>
      <w:r w:rsidRPr="00C46389">
        <w:rPr>
          <w:rStyle w:val="underline"/>
        </w:rPr>
        <w:t>the downside of pace without negotiation of a generous ethos is as bleak as its upside is enchanting</w:t>
      </w:r>
      <w:r w:rsidRPr="00C46389">
        <w:t>. And the attempt to slow the world down under contemporary conditions of life is almost certain to devolve into a search for scapegoats held responsible for the effects of a rapid pace of life that cannot itself be derailed (Neuropolitics 162-63).</w:t>
      </w:r>
      <w:r w:rsidRPr="000943A1">
        <w:rPr>
          <w:sz w:val="12"/>
        </w:rPr>
        <w:t xml:space="preserve">¶ </w:t>
      </w:r>
      <w:r>
        <w:t xml:space="preserve">Clearly, </w:t>
      </w:r>
      <w:r w:rsidRPr="001541FC">
        <w:rPr>
          <w:rStyle w:val="underline"/>
        </w:rPr>
        <w:t xml:space="preserve">the danger of </w:t>
      </w:r>
      <w:r w:rsidRPr="000943A1">
        <w:rPr>
          <w:rStyle w:val="underline"/>
          <w:highlight w:val="yellow"/>
        </w:rPr>
        <w:t>despotism</w:t>
      </w:r>
      <w:r w:rsidRPr="001541FC">
        <w:rPr>
          <w:rStyle w:val="underline"/>
        </w:rPr>
        <w:t xml:space="preserve"> in different forms </w:t>
      </w:r>
      <w:r w:rsidRPr="000943A1">
        <w:rPr>
          <w:rStyle w:val="underline"/>
          <w:highlight w:val="yellow"/>
        </w:rPr>
        <w:t>looms over attempts to "slow things down</w:t>
      </w:r>
      <w:r w:rsidRPr="001541FC">
        <w:rPr>
          <w:rStyle w:val="underline"/>
        </w:rPr>
        <w:t xml:space="preserve">". </w:t>
      </w:r>
      <w:r w:rsidRPr="000943A1">
        <w:rPr>
          <w:rStyle w:val="Emphasis"/>
          <w:highlight w:val="yellow"/>
        </w:rPr>
        <w:t>Isolationism and insularity threaten democratic ways.</w:t>
      </w:r>
      <w:r>
        <w:t xml:space="preserve"> </w:t>
      </w:r>
      <w:r w:rsidRPr="001541FC">
        <w:rPr>
          <w:rStyle w:val="underline"/>
        </w:rPr>
        <w:t>It is also clear though that speed carries its own dangers</w:t>
      </w:r>
      <w:r>
        <w:t xml:space="preserve">. These dangers are no more apparent than in Paul Virilio's military paradigm of speed wherein the crucial gap between deliberation and action is greatly reduced if not annihilated. The danger inherent in the military machine is not in doubt -- </w:t>
      </w:r>
      <w:r w:rsidRPr="001541FC">
        <w:rPr>
          <w:rStyle w:val="underline"/>
        </w:rPr>
        <w:t>speed is "profoundly ambiguous</w:t>
      </w:r>
      <w:r>
        <w:t xml:space="preserve">" (Neuropolitics. 179). </w:t>
      </w:r>
      <w:r w:rsidRPr="001541FC">
        <w:t>Connolly's</w:t>
      </w:r>
      <w:r>
        <w:t xml:space="preserve"> wager rests not on a dispute about Virilian speed but rather with the model of politics bound up with it: </w:t>
      </w:r>
      <w:r w:rsidRPr="000943A1">
        <w:rPr>
          <w:sz w:val="12"/>
        </w:rPr>
        <w:t xml:space="preserve">¶ </w:t>
      </w:r>
      <w:r>
        <w:t xml:space="preserve">13. </w:t>
      </w:r>
      <w:r w:rsidRPr="000943A1">
        <w:rPr>
          <w:rStyle w:val="underline"/>
          <w:highlight w:val="yellow"/>
        </w:rPr>
        <w:t>Virilio</w:t>
      </w:r>
      <w:r w:rsidRPr="001541FC">
        <w:rPr>
          <w:rStyle w:val="underline"/>
        </w:rPr>
        <w:t xml:space="preserve"> remains transfixed by a model of politics insufficiently attuned to the positive role of speed in intrastate democracy and cross-state cosmopolitanism. He </w:t>
      </w:r>
      <w:r w:rsidRPr="000943A1">
        <w:rPr>
          <w:rStyle w:val="underline"/>
          <w:highlight w:val="yellow"/>
        </w:rPr>
        <w:t>underplays the positive role speed can play in ventilating dogmatic identities in</w:t>
      </w:r>
      <w:r w:rsidRPr="001541FC">
        <w:rPr>
          <w:rStyle w:val="underline"/>
        </w:rPr>
        <w:t xml:space="preserve"> the </w:t>
      </w:r>
      <w:r w:rsidRPr="000943A1">
        <w:rPr>
          <w:rStyle w:val="underline"/>
          <w:highlight w:val="yellow"/>
        </w:rPr>
        <w:t>domains</w:t>
      </w:r>
      <w:r w:rsidRPr="001541FC">
        <w:rPr>
          <w:rStyle w:val="underline"/>
        </w:rPr>
        <w:t xml:space="preserve"> of religion, sensuality, ethnicity, gender, and nationality</w:t>
      </w:r>
      <w:r>
        <w:t xml:space="preserve"> (Neuropolitics. 178).</w:t>
      </w:r>
    </w:p>
    <w:p w14:paraId="223A5F68" w14:textId="77777777" w:rsidR="00004B8B" w:rsidRPr="000943A1" w:rsidRDefault="00004B8B" w:rsidP="00004B8B">
      <w:pPr>
        <w:pStyle w:val="Heading4"/>
      </w:pPr>
      <w:r>
        <w:t>Causes economic collapse</w:t>
      </w:r>
    </w:p>
    <w:p w14:paraId="346AD673" w14:textId="77777777" w:rsidR="00004B8B" w:rsidRDefault="00004B8B" w:rsidP="00004B8B">
      <w:r>
        <w:t xml:space="preserve">John </w:t>
      </w:r>
      <w:r w:rsidRPr="00463F33">
        <w:rPr>
          <w:rStyle w:val="Heading4Char"/>
        </w:rPr>
        <w:t>Armitage</w:t>
      </w:r>
      <w:r>
        <w:t xml:space="preserve">, Division of Media and Communication, School of Arts and Social Sciences, Northumbria University, Newcastle upon Tyne, UK, critical perspectives on international business Volume: 2 Number: 4 </w:t>
      </w:r>
      <w:r w:rsidRPr="00463F33">
        <w:rPr>
          <w:rStyle w:val="Heading4Char"/>
        </w:rPr>
        <w:t>2006</w:t>
      </w:r>
    </w:p>
    <w:p w14:paraId="01B1C010" w14:textId="77777777" w:rsidR="00004B8B" w:rsidRPr="006F49BA" w:rsidRDefault="00004B8B" w:rsidP="00004B8B">
      <w:pPr>
        <w:pStyle w:val="card"/>
        <w:ind w:left="0"/>
        <w:rPr>
          <w:rStyle w:val="Emphasis"/>
        </w:rPr>
      </w:pPr>
      <w:r w:rsidRPr="00463F33">
        <w:rPr>
          <w:rStyle w:val="Emphasis"/>
        </w:rPr>
        <w:t xml:space="preserve">To be clear at the outset, I refer to the hypermodern as a short hand for “hypermodernity” or the present historical and social era, primarily in the advanced information and consumer-driven societies of Europe, North America, Australasia and Japan (Mattelart, 2003; Lipovetsky, 2005). The exact dating of this era is not a particular issue of debate. Borgmann (1992, pp. 78-109), Kroker and Cook (1986) and Kroker et al. (1990, pp. 443-459) all locate its beginnings in the 1980s. But, unlike Kroker and Cook, for instance, I do not consider the current transition purely as a radical rupture with modernity. Instead, I regard hypermodernity as a heightened level of modern intensification, as a tremendous force whereby acceleration above all is used as a factor of production proportionately more than ever before. To accelerate, of course, means to go, to happen, or cause something to travel or occur more rapidly than previously. It is to speed up or bring about something sooner than expected or to increase the velocity of the territorial, the human, and the social body together with their reactions. </w:t>
      </w:r>
      <w:r w:rsidRPr="00463F33">
        <w:rPr>
          <w:rStyle w:val="underline"/>
        </w:rPr>
        <w:t>Virilio</w:t>
      </w:r>
      <w:r w:rsidRPr="00463F33">
        <w:t xml:space="preserve"> (1986), for example, </w:t>
      </w:r>
      <w:r w:rsidRPr="00463F33">
        <w:rPr>
          <w:rStyle w:val="underline"/>
        </w:rPr>
        <w:t>has spoken of the contemporary significance of approaching the history of the world</w:t>
      </w:r>
      <w:r w:rsidRPr="00463F33">
        <w:t xml:space="preserve"> not merely from</w:t>
      </w:r>
      <w:r>
        <w:t xml:space="preserve"> the perspective of the political economy of wealth, of money and capital, but also </w:t>
      </w:r>
      <w:r w:rsidRPr="00FF3016">
        <w:rPr>
          <w:rStyle w:val="underline"/>
        </w:rPr>
        <w:t>from the standpoint of the political economy of speed</w:t>
      </w:r>
      <w:r>
        <w:t xml:space="preserve">. For today as economic </w:t>
      </w:r>
      <w:r w:rsidRPr="00332215">
        <w:rPr>
          <w:rStyle w:val="underline"/>
        </w:rPr>
        <w:t xml:space="preserve">globalization unfolds it appears that what </w:t>
      </w:r>
      <w:r w:rsidRPr="000943A1">
        <w:rPr>
          <w:rStyle w:val="underline"/>
          <w:highlight w:val="yellow"/>
        </w:rPr>
        <w:t>we are witnessing</w:t>
      </w:r>
      <w:r w:rsidRPr="00332215">
        <w:rPr>
          <w:rStyle w:val="underline"/>
        </w:rPr>
        <w:t xml:space="preserve"> is an </w:t>
      </w:r>
      <w:r w:rsidRPr="000943A1">
        <w:rPr>
          <w:rStyle w:val="underline"/>
          <w:highlight w:val="yellow"/>
        </w:rPr>
        <w:t>escalation in the velocity of new info</w:t>
      </w:r>
      <w:r w:rsidRPr="00332215">
        <w:rPr>
          <w:rStyle w:val="underline"/>
        </w:rPr>
        <w:t xml:space="preserve">rmation </w:t>
      </w:r>
      <w:r w:rsidRPr="000943A1">
        <w:rPr>
          <w:rStyle w:val="underline"/>
          <w:highlight w:val="yellow"/>
        </w:rPr>
        <w:t>and communications tech</w:t>
      </w:r>
      <w:r w:rsidRPr="00332215">
        <w:rPr>
          <w:rStyle w:val="underline"/>
        </w:rPr>
        <w:t>nologies</w:t>
      </w:r>
      <w:r>
        <w:t>, in the social divisions between those who have access to speed and those who do not, and, most of all, in the elimination of real space by real time, a condition wherein new information and communications technologies put the speed of light to work over great distances and without delay. As Virilio (in Virilio and Armitage, 2001a, p. 185: original italics) puts it: “the speed of light does not merely transform the world. It becomes the world. Globalization is the speed of light. And it is nothing else</w:t>
      </w:r>
      <w:r w:rsidRPr="00332215">
        <w:rPr>
          <w:rStyle w:val="underline"/>
        </w:rPr>
        <w:t xml:space="preserve">!”. In other words, a phenomenon such as </w:t>
      </w:r>
      <w:r w:rsidRPr="000943A1">
        <w:rPr>
          <w:rStyle w:val="Emphasis"/>
          <w:highlight w:val="yellow"/>
        </w:rPr>
        <w:t>economic globalization is</w:t>
      </w:r>
      <w:r w:rsidRPr="00332215">
        <w:rPr>
          <w:rStyle w:val="underline"/>
        </w:rPr>
        <w:t xml:space="preserve"> simply </w:t>
      </w:r>
      <w:r w:rsidRPr="000943A1">
        <w:rPr>
          <w:rStyle w:val="Emphasis"/>
          <w:highlight w:val="yellow"/>
        </w:rPr>
        <w:t>unthinkable</w:t>
      </w:r>
      <w:r w:rsidRPr="000943A1">
        <w:rPr>
          <w:rStyle w:val="underline"/>
          <w:highlight w:val="yellow"/>
        </w:rPr>
        <w:t xml:space="preserve"> without the </w:t>
      </w:r>
      <w:r w:rsidRPr="000943A1">
        <w:rPr>
          <w:rStyle w:val="Emphasis"/>
          <w:highlight w:val="yellow"/>
        </w:rPr>
        <w:t>exploitation of the speed of light</w:t>
      </w:r>
      <w:r w:rsidRPr="000943A1">
        <w:rPr>
          <w:rStyle w:val="underline"/>
          <w:highlight w:val="yellow"/>
        </w:rPr>
        <w:t>, or,</w:t>
      </w:r>
      <w:r w:rsidRPr="00332215">
        <w:rPr>
          <w:rStyle w:val="underline"/>
        </w:rPr>
        <w:t xml:space="preserve"> to put it another way, without the </w:t>
      </w:r>
      <w:r w:rsidRPr="000943A1">
        <w:rPr>
          <w:rStyle w:val="underline"/>
          <w:highlight w:val="yellow"/>
        </w:rPr>
        <w:t>complete spatial and temporal transformation of our world.</w:t>
      </w:r>
      <w:r>
        <w:t xml:space="preserve"> Hence, to appreciate the prefix “hyper-” it is important to approach it literally, namely, in terms of above, over, or in excess, as in indicating an abnormality or as indicative of a social condition having a greater than usual quantity of a given constituent, for </w:t>
      </w:r>
      <w:r w:rsidRPr="006F49BA">
        <w:rPr>
          <w:rStyle w:val="Emphasis"/>
        </w:rPr>
        <w:t>instance, the excesses of the political economy of speed. Nevertheless, in broad terms, hypermodernity signifies the multiple transformations that have taken global capitalism to a new stage that is both radically different from yet continuous with the preceding regimes of national and international capitalism. Phil Graham and I (Armitage and Graham, 2001, p. 114) have described this contemporary “dromoeconomic” order of the political economy of speed as “hypercapitalism” – as a form of accelerated capitalism founded on processes of circulation and self-valorisation and on increasingly ephemeral or symbolic commodities associated with new information and communications technologies. McKenna (2004, p. 17) has usefully and more recently defined hypercapitalism as:</w:t>
      </w:r>
    </w:p>
    <w:p w14:paraId="1B21E7D4" w14:textId="77777777" w:rsidR="00004B8B" w:rsidRPr="000943A1" w:rsidRDefault="00004B8B" w:rsidP="00004B8B">
      <w:pPr>
        <w:pStyle w:val="card"/>
        <w:ind w:left="0"/>
        <w:rPr>
          <w:b/>
          <w:iCs/>
          <w:u w:val="single"/>
        </w:rPr>
      </w:pPr>
      <w:r w:rsidRPr="006F49BA">
        <w:rPr>
          <w:rStyle w:val="Emphasis"/>
        </w:rPr>
        <w:t>[…] the operationalization and inculcation of knowledges as social practices. Another characteristic is that surplus value is increasingly being built on “self-valorizing things”, or phenomenological capital, what Bauman (1998, p. 44) refers to as “the illusion of wealth”. Other important features of hypercapitalism are its technocratic hegemony … and its operation as a knowledge economy (hypermediated compilation, storage and application of data; increasingly technologized modalities of social interaction; the dominance of the culture industry, with its attendant simulacra over traditional industries).</w:t>
      </w:r>
    </w:p>
    <w:p w14:paraId="7EC76477" w14:textId="77777777" w:rsidR="00004B8B" w:rsidRDefault="00004B8B" w:rsidP="00004B8B">
      <w:pPr>
        <w:pStyle w:val="Heading3"/>
      </w:pPr>
      <w:r>
        <w:t>AT: Virilio – Democracy</w:t>
      </w:r>
    </w:p>
    <w:p w14:paraId="42661FC4" w14:textId="77777777" w:rsidR="00004B8B" w:rsidRDefault="00004B8B" w:rsidP="00004B8B">
      <w:pPr>
        <w:pStyle w:val="Heading4"/>
      </w:pPr>
      <w:r>
        <w:t>Virilio’s basic assumption is flawed. Speed of tech doesn’t ruin the political—opposite is true</w:t>
      </w:r>
    </w:p>
    <w:p w14:paraId="62DD89D4" w14:textId="77777777" w:rsidR="00004B8B" w:rsidRPr="00BC3ACB" w:rsidRDefault="00004B8B" w:rsidP="00004B8B">
      <w:pPr>
        <w:rPr>
          <w:sz w:val="16"/>
          <w:szCs w:val="16"/>
        </w:rPr>
      </w:pPr>
      <w:r w:rsidRPr="00BC3ACB">
        <w:rPr>
          <w:sz w:val="16"/>
          <w:szCs w:val="16"/>
        </w:rPr>
        <w:t xml:space="preserve">Jairus Victor </w:t>
      </w:r>
      <w:r w:rsidRPr="00E076F5">
        <w:rPr>
          <w:rStyle w:val="StyleStyleBold12pt"/>
        </w:rPr>
        <w:t>Grove 8</w:t>
      </w:r>
      <w:r w:rsidRPr="00BC3ACB">
        <w:rPr>
          <w:sz w:val="16"/>
          <w:szCs w:val="16"/>
        </w:rPr>
        <w:t xml:space="preserve"> is a Ph.D. candidate at Johns Hopkins University in International Relations and Political Theory. His research focuses on the new materialities of politics and warfare. He studies the effects of new forms of warfare on soldiers and civilian populations in urban settings. </w:t>
      </w:r>
    </w:p>
    <w:p w14:paraId="67FD6BDF" w14:textId="77777777" w:rsidR="00004B8B" w:rsidRPr="00E076F5" w:rsidRDefault="00004B8B" w:rsidP="00004B8B">
      <w:pPr>
        <w:rPr>
          <w:sz w:val="16"/>
          <w:szCs w:val="16"/>
        </w:rPr>
      </w:pPr>
      <w:r w:rsidRPr="00BC3ACB">
        <w:rPr>
          <w:sz w:val="16"/>
          <w:szCs w:val="16"/>
        </w:rPr>
        <w:t>Chapter 1: A Schmittian Century?: From Nuclear Leviathan to Nuclear-Sovereign-Assemblage – March 17, 2008 –  http://becomingwar.blogspot.com/2008/03/chapter-1-schmittian-century-from.html</w:t>
      </w:r>
    </w:p>
    <w:p w14:paraId="00202C66" w14:textId="77777777" w:rsidR="00004B8B" w:rsidRDefault="00004B8B" w:rsidP="00004B8B">
      <w:pPr>
        <w:rPr>
          <w:sz w:val="12"/>
          <w:szCs w:val="20"/>
        </w:rPr>
      </w:pPr>
      <w:r w:rsidRPr="00E076F5">
        <w:rPr>
          <w:sz w:val="12"/>
          <w:szCs w:val="20"/>
        </w:rPr>
        <w:t xml:space="preserve">Initially nuclear weapons seemed to solidify even complete the decisionistic model of sovereignty once and for all. </w:t>
      </w:r>
      <w:r w:rsidRPr="00E076F5">
        <w:rPr>
          <w:rStyle w:val="StyleBoldUnderline"/>
          <w:szCs w:val="20"/>
          <w:highlight w:val="yellow"/>
        </w:rPr>
        <w:t>In Virilio</w:t>
      </w:r>
      <w:r w:rsidRPr="00E076F5">
        <w:rPr>
          <w:sz w:val="12"/>
          <w:szCs w:val="20"/>
        </w:rPr>
        <w:t xml:space="preserve">’s reading of Schmitt’s </w:t>
      </w:r>
      <w:r w:rsidRPr="00E076F5">
        <w:rPr>
          <w:rStyle w:val="StyleBoldUnderline"/>
          <w:szCs w:val="20"/>
          <w:highlight w:val="yellow"/>
        </w:rPr>
        <w:t>the state of emergency became permanent and democracy ended once it became possible for a single individual to decide to go</w:t>
      </w:r>
      <w:r w:rsidRPr="00E076F5">
        <w:rPr>
          <w:sz w:val="12"/>
          <w:szCs w:val="20"/>
        </w:rPr>
        <w:t xml:space="preserve">t </w:t>
      </w:r>
      <w:r w:rsidRPr="00E076F5">
        <w:rPr>
          <w:rStyle w:val="StyleBoldUnderline"/>
          <w:szCs w:val="20"/>
          <w:highlight w:val="yellow"/>
        </w:rPr>
        <w:t>to war and</w:t>
      </w:r>
      <w:r w:rsidRPr="00E076F5">
        <w:rPr>
          <w:sz w:val="12"/>
          <w:szCs w:val="20"/>
        </w:rPr>
        <w:t xml:space="preserve"> to </w:t>
      </w:r>
      <w:r w:rsidRPr="00E076F5">
        <w:rPr>
          <w:rStyle w:val="StyleBoldUnderline"/>
          <w:szCs w:val="20"/>
          <w:highlight w:val="yellow"/>
        </w:rPr>
        <w:t>finish</w:t>
      </w:r>
      <w:r w:rsidRPr="00E076F5">
        <w:rPr>
          <w:sz w:val="12"/>
          <w:szCs w:val="20"/>
        </w:rPr>
        <w:t xml:space="preserve"> that war </w:t>
      </w:r>
      <w:r w:rsidRPr="00E076F5">
        <w:rPr>
          <w:rStyle w:val="StyleBoldUnderline"/>
          <w:szCs w:val="20"/>
          <w:highlight w:val="yellow"/>
        </w:rPr>
        <w:t>in 30 minutes.</w:t>
      </w:r>
      <w:r w:rsidRPr="00E076F5">
        <w:rPr>
          <w:sz w:val="12"/>
          <w:szCs w:val="20"/>
        </w:rPr>
        <w:t xml:space="preserve"> </w:t>
      </w:r>
      <w:r w:rsidRPr="00E076F5">
        <w:rPr>
          <w:rStyle w:val="StyleBoldUnderline"/>
          <w:szCs w:val="20"/>
          <w:highlight w:val="yellow"/>
        </w:rPr>
        <w:t>At first glance Virilio’s</w:t>
      </w:r>
      <w:r w:rsidRPr="00E076F5">
        <w:rPr>
          <w:sz w:val="12"/>
          <w:szCs w:val="20"/>
        </w:rPr>
        <w:t xml:space="preserve"> apocalyptic </w:t>
      </w:r>
      <w:r w:rsidRPr="00E076F5">
        <w:rPr>
          <w:rStyle w:val="StyleBoldUnderline"/>
          <w:szCs w:val="20"/>
          <w:highlight w:val="yellow"/>
        </w:rPr>
        <w:t>diagnosis seems accurate</w:t>
      </w:r>
      <w:r w:rsidRPr="00E076F5">
        <w:rPr>
          <w:sz w:val="12"/>
          <w:szCs w:val="20"/>
        </w:rPr>
        <w:t xml:space="preserve">. Nuclear weapons at their current numbers could destroy the entire planet and given the structure of the United States nuclear command any Congressional or popular attempt to stop the war would be in vain. </w:t>
      </w:r>
      <w:r w:rsidRPr="00E076F5">
        <w:rPr>
          <w:rStyle w:val="Emphasis"/>
          <w:szCs w:val="20"/>
          <w:highlight w:val="yellow"/>
        </w:rPr>
        <w:t>This is the backbone of Virilio’s argument</w:t>
      </w:r>
      <w:r w:rsidRPr="00E076F5">
        <w:rPr>
          <w:rStyle w:val="StyleBoldUnderline"/>
          <w:szCs w:val="20"/>
          <w:highlight w:val="yellow"/>
        </w:rPr>
        <w:t xml:space="preserve">. Politics and a democratic balance </w:t>
      </w:r>
      <w:r w:rsidRPr="00E076F5">
        <w:rPr>
          <w:sz w:val="12"/>
          <w:szCs w:val="20"/>
        </w:rPr>
        <w:t>of power</w:t>
      </w:r>
      <w:r w:rsidRPr="00E076F5">
        <w:rPr>
          <w:rStyle w:val="StyleBoldUnderline"/>
          <w:szCs w:val="20"/>
          <w:highlight w:val="yellow"/>
        </w:rPr>
        <w:t xml:space="preserve"> require time. Time to react</w:t>
      </w:r>
      <w:r w:rsidRPr="00E076F5">
        <w:rPr>
          <w:sz w:val="12"/>
          <w:szCs w:val="20"/>
        </w:rPr>
        <w:t xml:space="preserve">, time to respond, </w:t>
      </w:r>
      <w:r w:rsidRPr="00E076F5">
        <w:rPr>
          <w:rStyle w:val="StyleBoldUnderline"/>
          <w:szCs w:val="20"/>
          <w:highlight w:val="yellow"/>
        </w:rPr>
        <w:t>time to debate</w:t>
      </w:r>
      <w:r w:rsidRPr="00E076F5">
        <w:rPr>
          <w:sz w:val="12"/>
          <w:szCs w:val="20"/>
        </w:rPr>
        <w:t xml:space="preserve">, time to strategize, time to implement and ICBMS nullify time. </w:t>
      </w:r>
      <w:r w:rsidRPr="00E076F5">
        <w:rPr>
          <w:rStyle w:val="Emphasis"/>
          <w:szCs w:val="20"/>
          <w:highlight w:val="yellow"/>
        </w:rPr>
        <w:t>But Virilio is wrong.</w:t>
      </w:r>
      <w:r w:rsidRPr="00E076F5">
        <w:rPr>
          <w:sz w:val="12"/>
          <w:szCs w:val="20"/>
        </w:rPr>
        <w:t xml:space="preserve"> </w:t>
      </w:r>
      <w:r w:rsidRPr="00E076F5">
        <w:rPr>
          <w:rStyle w:val="StyleBoldUnderline"/>
          <w:szCs w:val="20"/>
          <w:highlight w:val="yellow"/>
        </w:rPr>
        <w:t>The</w:t>
      </w:r>
      <w:r w:rsidRPr="00E076F5">
        <w:rPr>
          <w:rStyle w:val="StyleBoldUnderline"/>
          <w:szCs w:val="20"/>
        </w:rPr>
        <w:t xml:space="preserve"> </w:t>
      </w:r>
      <w:r w:rsidRPr="00E076F5">
        <w:rPr>
          <w:sz w:val="12"/>
          <w:szCs w:val="20"/>
        </w:rPr>
        <w:t xml:space="preserve">threat of the </w:t>
      </w:r>
      <w:r w:rsidRPr="00E076F5">
        <w:rPr>
          <w:rStyle w:val="StyleBoldUnderline"/>
          <w:szCs w:val="20"/>
          <w:highlight w:val="yellow"/>
        </w:rPr>
        <w:t>extreme case</w:t>
      </w:r>
      <w:r w:rsidRPr="00E076F5">
        <w:rPr>
          <w:sz w:val="12"/>
          <w:szCs w:val="20"/>
        </w:rPr>
        <w:t xml:space="preserve"> has obscured the actual or present case that </w:t>
      </w:r>
      <w:r w:rsidRPr="00E076F5">
        <w:rPr>
          <w:rStyle w:val="Emphasis"/>
          <w:szCs w:val="20"/>
          <w:highlight w:val="yellow"/>
        </w:rPr>
        <w:t>presents new opportunities for intervention</w:t>
      </w:r>
      <w:r w:rsidRPr="00E076F5">
        <w:rPr>
          <w:sz w:val="12"/>
          <w:szCs w:val="20"/>
        </w:rPr>
        <w:t>. Politics, whether micro or macro, does not begin and end with the sovereign decision; the sovereign decision (both expressively and in its enactment) emerges from a relay of forces, connections, and other previous decisions, resonances, forces, and actants that ar</w:t>
      </w:r>
      <w:bookmarkStart w:id="0" w:name="_GoBack"/>
      <w:bookmarkEnd w:id="0"/>
      <w:r w:rsidRPr="00E076F5">
        <w:rPr>
          <w:sz w:val="12"/>
          <w:szCs w:val="20"/>
        </w:rPr>
        <w:t xml:space="preserve">e presupposed in each subsequent iteration of the sovereign decision, and layered in multiple streams of time. </w:t>
      </w:r>
      <w:r w:rsidRPr="00E076F5">
        <w:rPr>
          <w:rStyle w:val="StyleBoldUnderline"/>
          <w:szCs w:val="20"/>
          <w:highlight w:val="yellow"/>
        </w:rPr>
        <w:t>Even</w:t>
      </w:r>
      <w:r w:rsidRPr="00E076F5">
        <w:rPr>
          <w:rStyle w:val="StyleBoldUnderline"/>
          <w:szCs w:val="20"/>
        </w:rPr>
        <w:t xml:space="preserve"> </w:t>
      </w:r>
      <w:r w:rsidRPr="00E076F5">
        <w:rPr>
          <w:rStyle w:val="StyleBoldUnderline"/>
          <w:szCs w:val="20"/>
          <w:highlight w:val="yellow"/>
        </w:rPr>
        <w:t>an</w:t>
      </w:r>
      <w:r w:rsidRPr="00E076F5">
        <w:rPr>
          <w:sz w:val="12"/>
          <w:szCs w:val="20"/>
        </w:rPr>
        <w:t xml:space="preserve"> increasingly </w:t>
      </w:r>
      <w:r w:rsidRPr="00E076F5">
        <w:rPr>
          <w:rStyle w:val="StyleBoldUnderline"/>
          <w:szCs w:val="20"/>
          <w:highlight w:val="yellow"/>
        </w:rPr>
        <w:t>automated</w:t>
      </w:r>
      <w:r w:rsidRPr="00E076F5">
        <w:rPr>
          <w:sz w:val="12"/>
          <w:szCs w:val="20"/>
        </w:rPr>
        <w:t xml:space="preserve"> nuclear </w:t>
      </w:r>
      <w:r w:rsidRPr="00E076F5">
        <w:rPr>
          <w:rStyle w:val="StyleBoldUnderline"/>
          <w:szCs w:val="20"/>
          <w:highlight w:val="yellow"/>
        </w:rPr>
        <w:t>arsenal</w:t>
      </w:r>
      <w:r w:rsidRPr="00E076F5">
        <w:rPr>
          <w:sz w:val="12"/>
          <w:szCs w:val="20"/>
        </w:rPr>
        <w:t xml:space="preserve"> </w:t>
      </w:r>
      <w:r w:rsidRPr="00E076F5">
        <w:rPr>
          <w:rStyle w:val="StyleBoldUnderline"/>
          <w:szCs w:val="20"/>
          <w:highlight w:val="yellow"/>
        </w:rPr>
        <w:t>requires</w:t>
      </w:r>
      <w:r w:rsidRPr="00E076F5">
        <w:rPr>
          <w:sz w:val="12"/>
          <w:szCs w:val="20"/>
        </w:rPr>
        <w:t xml:space="preserve"> the </w:t>
      </w:r>
      <w:r w:rsidRPr="00E076F5">
        <w:rPr>
          <w:rStyle w:val="StyleBoldUnderline"/>
          <w:szCs w:val="20"/>
          <w:highlight w:val="yellow"/>
        </w:rPr>
        <w:t>participation of</w:t>
      </w:r>
      <w:r w:rsidRPr="00E076F5">
        <w:rPr>
          <w:sz w:val="12"/>
          <w:szCs w:val="20"/>
        </w:rPr>
        <w:t xml:space="preserve"> literally </w:t>
      </w:r>
      <w:r w:rsidRPr="00E076F5">
        <w:rPr>
          <w:rStyle w:val="StyleBoldUnderline"/>
          <w:szCs w:val="20"/>
          <w:highlight w:val="yellow"/>
        </w:rPr>
        <w:t>millions of people and countless networks</w:t>
      </w:r>
      <w:r w:rsidRPr="00E076F5">
        <w:rPr>
          <w:sz w:val="12"/>
          <w:szCs w:val="20"/>
        </w:rPr>
        <w:t xml:space="preserve">, objects, tectonic stability, stable solar flare activity and on and on. </w:t>
      </w:r>
      <w:r w:rsidRPr="00E076F5">
        <w:rPr>
          <w:rStyle w:val="StyleBoldUnderline"/>
          <w:szCs w:val="20"/>
          <w:highlight w:val="yellow"/>
        </w:rPr>
        <w:t xml:space="preserve">The decision only </w:t>
      </w:r>
      <w:r w:rsidRPr="00E076F5">
        <w:rPr>
          <w:rStyle w:val="StyleBoldUnderline"/>
          <w:i/>
          <w:szCs w:val="20"/>
          <w:highlight w:val="yellow"/>
        </w:rPr>
        <w:t>appears</w:t>
      </w:r>
      <w:r w:rsidRPr="00E076F5">
        <w:rPr>
          <w:rStyle w:val="StyleBoldUnderline"/>
          <w:szCs w:val="20"/>
          <w:highlight w:val="yellow"/>
        </w:rPr>
        <w:t xml:space="preserve"> singular when Virilio truncates time to the moment the president ‘pushes the button.’ </w:t>
      </w:r>
      <w:r w:rsidRPr="00E076F5">
        <w:rPr>
          <w:rStyle w:val="Emphasis"/>
          <w:szCs w:val="20"/>
          <w:highlight w:val="yellow"/>
        </w:rPr>
        <w:t>We are not</w:t>
      </w:r>
      <w:r w:rsidRPr="00E076F5">
        <w:rPr>
          <w:rStyle w:val="StyleBoldUnderline"/>
          <w:szCs w:val="20"/>
          <w:highlight w:val="yellow"/>
        </w:rPr>
        <w:t xml:space="preserve"> </w:t>
      </w:r>
      <w:r w:rsidRPr="00E076F5">
        <w:rPr>
          <w:sz w:val="12"/>
          <w:szCs w:val="20"/>
        </w:rPr>
        <w:t>as of yet</w:t>
      </w:r>
      <w:r w:rsidRPr="00E076F5">
        <w:rPr>
          <w:rStyle w:val="StyleBoldUnderline"/>
          <w:szCs w:val="20"/>
          <w:highlight w:val="yellow"/>
        </w:rPr>
        <w:t xml:space="preserve"> </w:t>
      </w:r>
      <w:r w:rsidRPr="00E076F5">
        <w:rPr>
          <w:rStyle w:val="Emphasis"/>
          <w:szCs w:val="20"/>
          <w:highlight w:val="yellow"/>
        </w:rPr>
        <w:t>in that moment</w:t>
      </w:r>
      <w:r w:rsidRPr="00E076F5">
        <w:rPr>
          <w:sz w:val="12"/>
          <w:szCs w:val="20"/>
        </w:rPr>
        <w:t xml:space="preserve"> so other temporal rhythms abound and each part of the nuclear assemblage follows a different temporal course. Certainly </w:t>
      </w:r>
      <w:r w:rsidRPr="00E076F5">
        <w:rPr>
          <w:rStyle w:val="StyleBoldUnderline"/>
          <w:szCs w:val="20"/>
          <w:highlight w:val="yellow"/>
        </w:rPr>
        <w:t>the sovereign decision is a powerful</w:t>
      </w:r>
      <w:r w:rsidRPr="00E076F5">
        <w:rPr>
          <w:sz w:val="12"/>
          <w:szCs w:val="20"/>
        </w:rPr>
        <w:t xml:space="preserve">, expressive, performative act of individuation for the sovereign and highly affective in mobilizing populations, </w:t>
      </w:r>
      <w:r w:rsidRPr="00E076F5">
        <w:rPr>
          <w:rStyle w:val="Emphasis"/>
          <w:szCs w:val="20"/>
          <w:highlight w:val="yellow"/>
        </w:rPr>
        <w:t>but it is not self-constituted</w:t>
      </w:r>
      <w:r w:rsidRPr="00E076F5">
        <w:rPr>
          <w:rStyle w:val="StyleBoldUnderline"/>
          <w:szCs w:val="20"/>
          <w:highlight w:val="yellow"/>
        </w:rPr>
        <w:t xml:space="preserve"> or</w:t>
      </w:r>
      <w:r w:rsidRPr="00E076F5">
        <w:rPr>
          <w:sz w:val="12"/>
          <w:szCs w:val="20"/>
        </w:rPr>
        <w:t xml:space="preserve"> self-</w:t>
      </w:r>
      <w:r w:rsidRPr="00E076F5">
        <w:rPr>
          <w:rStyle w:val="StyleBoldUnderline"/>
          <w:szCs w:val="20"/>
          <w:highlight w:val="yellow"/>
        </w:rPr>
        <w:t>causal.</w:t>
      </w:r>
      <w:r w:rsidRPr="00E076F5">
        <w:rPr>
          <w:sz w:val="12"/>
          <w:szCs w:val="20"/>
        </w:rPr>
        <w:t xml:space="preserve"> </w:t>
      </w:r>
      <w:r w:rsidRPr="00E076F5">
        <w:rPr>
          <w:rStyle w:val="StyleBoldUnderline"/>
          <w:szCs w:val="20"/>
          <w:highlight w:val="yellow"/>
        </w:rPr>
        <w:t>The process</w:t>
      </w:r>
      <w:r w:rsidRPr="00E076F5">
        <w:rPr>
          <w:sz w:val="12"/>
          <w:szCs w:val="20"/>
        </w:rPr>
        <w:t xml:space="preserve"> of individuation and mobilization </w:t>
      </w:r>
      <w:r w:rsidRPr="00E076F5">
        <w:rPr>
          <w:rStyle w:val="StyleBoldUnderline"/>
          <w:szCs w:val="20"/>
          <w:highlight w:val="yellow"/>
        </w:rPr>
        <w:t>necessitates a field of relations</w:t>
      </w:r>
      <w:r w:rsidRPr="00E076F5">
        <w:rPr>
          <w:sz w:val="12"/>
          <w:szCs w:val="20"/>
        </w:rPr>
        <w:t xml:space="preserve"> and resonances from which the sovereign decision emerges. </w:t>
      </w:r>
      <w:r w:rsidRPr="00E076F5">
        <w:rPr>
          <w:rStyle w:val="StyleBoldUnderline"/>
          <w:szCs w:val="20"/>
          <w:highlight w:val="yellow"/>
        </w:rPr>
        <w:t>The decision</w:t>
      </w:r>
      <w:r w:rsidRPr="00E076F5">
        <w:rPr>
          <w:sz w:val="12"/>
          <w:szCs w:val="20"/>
        </w:rPr>
        <w:t xml:space="preserve"> is also not decisive. Instead it </w:t>
      </w:r>
      <w:r w:rsidRPr="00E076F5">
        <w:rPr>
          <w:rStyle w:val="StyleBoldUnderline"/>
          <w:szCs w:val="20"/>
          <w:highlight w:val="yellow"/>
        </w:rPr>
        <w:t xml:space="preserve">territorializes the relations </w:t>
      </w:r>
      <w:r w:rsidRPr="00E076F5">
        <w:rPr>
          <w:rStyle w:val="StyleBoldUnderline"/>
          <w:i/>
          <w:szCs w:val="20"/>
          <w:highlight w:val="yellow"/>
        </w:rPr>
        <w:t>from which it emerges</w:t>
      </w:r>
      <w:r w:rsidRPr="00E076F5">
        <w:rPr>
          <w:sz w:val="12"/>
          <w:szCs w:val="20"/>
        </w:rPr>
        <w:t xml:space="preserve"> through its resonant modulation. </w:t>
      </w:r>
      <w:r w:rsidRPr="00E076F5">
        <w:rPr>
          <w:rStyle w:val="StyleBoldUnderline"/>
          <w:szCs w:val="20"/>
          <w:highlight w:val="yellow"/>
        </w:rPr>
        <w:t>The</w:t>
      </w:r>
      <w:r w:rsidRPr="00E076F5">
        <w:rPr>
          <w:rStyle w:val="StyleBoldUnderline"/>
          <w:szCs w:val="20"/>
        </w:rPr>
        <w:t xml:space="preserve"> </w:t>
      </w:r>
      <w:r w:rsidRPr="00E076F5">
        <w:rPr>
          <w:sz w:val="12"/>
          <w:szCs w:val="20"/>
        </w:rPr>
        <w:t xml:space="preserve">enunciation of a sovereign </w:t>
      </w:r>
      <w:r w:rsidRPr="00E076F5">
        <w:rPr>
          <w:rStyle w:val="StyleBoldUnderline"/>
          <w:szCs w:val="20"/>
          <w:highlight w:val="yellow"/>
        </w:rPr>
        <w:t>decision</w:t>
      </w:r>
      <w:r w:rsidRPr="00E076F5">
        <w:rPr>
          <w:sz w:val="12"/>
          <w:szCs w:val="20"/>
        </w:rPr>
        <w:t xml:space="preserve"> (a distinct inquiry from the ‘making of a decision. Certainly no less emeshed but nonetheless ought to remain analytically different) </w:t>
      </w:r>
      <w:r w:rsidRPr="00E076F5">
        <w:rPr>
          <w:rStyle w:val="StyleBoldUnderline"/>
          <w:szCs w:val="20"/>
          <w:highlight w:val="yellow"/>
        </w:rPr>
        <w:t>is</w:t>
      </w:r>
      <w:r w:rsidRPr="00E076F5">
        <w:rPr>
          <w:rStyle w:val="StyleBoldUnderline"/>
          <w:szCs w:val="20"/>
        </w:rPr>
        <w:t xml:space="preserve"> </w:t>
      </w:r>
      <w:r w:rsidRPr="00E076F5">
        <w:rPr>
          <w:sz w:val="12"/>
          <w:szCs w:val="20"/>
        </w:rPr>
        <w:t xml:space="preserve">something like a refrain, the sovereign—in so far as it is constituted by the enunciation of decisions—is </w:t>
      </w:r>
      <w:r w:rsidRPr="00E076F5">
        <w:rPr>
          <w:rStyle w:val="StyleBoldUnderline"/>
          <w:szCs w:val="20"/>
          <w:highlight w:val="yellow"/>
        </w:rPr>
        <w:t>a condensation point for national ethos</w:t>
      </w:r>
      <w:r w:rsidRPr="00E076F5">
        <w:rPr>
          <w:sz w:val="12"/>
          <w:szCs w:val="20"/>
        </w:rPr>
        <w:t xml:space="preserve">, affect, and institutional identity making. Each decision is constitutive not of the ‘sovereign’ as is the case in Schmitt’s analysis but of a sovereign point of identification or reified, dogmatic consistency which can be recognized but need not remain static or immobile. Again however </w:t>
      </w:r>
      <w:r w:rsidRPr="00E076F5">
        <w:rPr>
          <w:rStyle w:val="StyleBoldUnderline"/>
          <w:szCs w:val="20"/>
          <w:highlight w:val="yellow"/>
        </w:rPr>
        <w:t>such a node is only</w:t>
      </w:r>
      <w:r w:rsidRPr="00E076F5">
        <w:rPr>
          <w:sz w:val="12"/>
          <w:szCs w:val="20"/>
        </w:rPr>
        <w:t xml:space="preserve"> </w:t>
      </w:r>
      <w:r w:rsidRPr="00E076F5">
        <w:rPr>
          <w:rStyle w:val="StyleBoldUnderline"/>
          <w:szCs w:val="20"/>
          <w:highlight w:val="yellow"/>
        </w:rPr>
        <w:t>possible because</w:t>
      </w:r>
      <w:r w:rsidRPr="00E076F5">
        <w:rPr>
          <w:sz w:val="12"/>
          <w:szCs w:val="20"/>
        </w:rPr>
        <w:t xml:space="preserve"> of its </w:t>
      </w:r>
      <w:r w:rsidRPr="00E076F5">
        <w:rPr>
          <w:rStyle w:val="StyleBoldUnderline"/>
          <w:szCs w:val="20"/>
          <w:highlight w:val="yellow"/>
        </w:rPr>
        <w:t>attachments</w:t>
      </w:r>
      <w:r w:rsidRPr="00E076F5">
        <w:rPr>
          <w:sz w:val="12"/>
          <w:szCs w:val="20"/>
        </w:rPr>
        <w:t xml:space="preserve"> whether physical or resonant (both material) </w:t>
      </w:r>
      <w:r w:rsidRPr="00E076F5">
        <w:rPr>
          <w:rStyle w:val="StyleBoldUnderline"/>
          <w:szCs w:val="20"/>
          <w:highlight w:val="yellow"/>
        </w:rPr>
        <w:t>to</w:t>
      </w:r>
      <w:r w:rsidRPr="00E076F5">
        <w:rPr>
          <w:rStyle w:val="StyleBoldUnderline"/>
          <w:szCs w:val="20"/>
        </w:rPr>
        <w:t xml:space="preserve"> </w:t>
      </w:r>
      <w:r w:rsidRPr="00E076F5">
        <w:rPr>
          <w:sz w:val="12"/>
          <w:szCs w:val="20"/>
        </w:rPr>
        <w:t>the complex system of tradition, culture</w:t>
      </w:r>
      <w:r w:rsidRPr="00E076F5">
        <w:rPr>
          <w:rStyle w:val="StyleBoldUnderline"/>
          <w:szCs w:val="20"/>
          <w:highlight w:val="yellow"/>
        </w:rPr>
        <w:t>, wires</w:t>
      </w:r>
      <w:r w:rsidRPr="00E076F5">
        <w:rPr>
          <w:sz w:val="12"/>
          <w:szCs w:val="20"/>
        </w:rPr>
        <w:t>, tele</w:t>
      </w:r>
      <w:r w:rsidRPr="00E076F5">
        <w:rPr>
          <w:rStyle w:val="StyleBoldUnderline"/>
          <w:szCs w:val="20"/>
          <w:highlight w:val="yellow"/>
        </w:rPr>
        <w:t>phone</w:t>
      </w:r>
      <w:r w:rsidRPr="00E076F5">
        <w:rPr>
          <w:sz w:val="12"/>
          <w:szCs w:val="20"/>
        </w:rPr>
        <w:t xml:space="preserve">s, </w:t>
      </w:r>
      <w:r w:rsidRPr="00E076F5">
        <w:rPr>
          <w:rStyle w:val="StyleBoldUnderline"/>
          <w:szCs w:val="20"/>
          <w:highlight w:val="yellow"/>
        </w:rPr>
        <w:t>satellites</w:t>
      </w:r>
      <w:r w:rsidRPr="00E076F5">
        <w:rPr>
          <w:sz w:val="12"/>
          <w:szCs w:val="20"/>
        </w:rPr>
        <w:t xml:space="preserve">, nuclear silos, television cameras, previous sovereign decisions, personal affective characteristics, character, </w:t>
      </w:r>
      <w:r w:rsidRPr="00E076F5">
        <w:rPr>
          <w:rStyle w:val="StyleBoldUnderline"/>
          <w:szCs w:val="20"/>
          <w:highlight w:val="yellow"/>
        </w:rPr>
        <w:t>etc</w:t>
      </w:r>
      <w:r w:rsidRPr="00E076F5">
        <w:rPr>
          <w:sz w:val="12"/>
          <w:szCs w:val="20"/>
        </w:rPr>
        <w:t xml:space="preserve">. </w:t>
      </w:r>
      <w:r w:rsidRPr="00E076F5">
        <w:rPr>
          <w:rStyle w:val="StyleBoldUnderline"/>
          <w:szCs w:val="20"/>
          <w:highlight w:val="yellow"/>
        </w:rPr>
        <w:t>This list is not exhaustive</w:t>
      </w:r>
      <w:r w:rsidRPr="00E076F5">
        <w:rPr>
          <w:sz w:val="12"/>
          <w:szCs w:val="20"/>
        </w:rPr>
        <w:t xml:space="preserve"> by any measure </w:t>
      </w:r>
      <w:r w:rsidRPr="00E076F5">
        <w:rPr>
          <w:rStyle w:val="StyleBoldUnderline"/>
          <w:szCs w:val="20"/>
          <w:highlight w:val="yellow"/>
        </w:rPr>
        <w:t>however it gestures</w:t>
      </w:r>
      <w:r w:rsidRPr="00E076F5">
        <w:rPr>
          <w:sz w:val="12"/>
          <w:szCs w:val="20"/>
        </w:rPr>
        <w:t xml:space="preserve"> in the direction of </w:t>
      </w:r>
      <w:r w:rsidRPr="00E076F5">
        <w:rPr>
          <w:rStyle w:val="StyleBoldUnderline"/>
          <w:szCs w:val="20"/>
          <w:highlight w:val="yellow"/>
        </w:rPr>
        <w:t>what I am trying to get at</w:t>
      </w:r>
      <w:r w:rsidRPr="00E076F5">
        <w:rPr>
          <w:sz w:val="12"/>
          <w:szCs w:val="20"/>
        </w:rPr>
        <w:t xml:space="preserve">. </w:t>
      </w:r>
      <w:r w:rsidRPr="00E076F5">
        <w:rPr>
          <w:rStyle w:val="StyleBoldUnderline"/>
          <w:szCs w:val="20"/>
          <w:highlight w:val="yellow"/>
        </w:rPr>
        <w:t>The sovereign</w:t>
      </w:r>
      <w:r w:rsidRPr="00E076F5">
        <w:rPr>
          <w:sz w:val="12"/>
          <w:szCs w:val="20"/>
        </w:rPr>
        <w:t xml:space="preserve"> is not an individual, at best it </w:t>
      </w:r>
      <w:r w:rsidRPr="00E076F5">
        <w:rPr>
          <w:rStyle w:val="StyleBoldUnderline"/>
          <w:szCs w:val="20"/>
          <w:highlight w:val="yellow"/>
        </w:rPr>
        <w:t>is</w:t>
      </w:r>
      <w:r w:rsidRPr="00E076F5">
        <w:rPr>
          <w:sz w:val="12"/>
          <w:szCs w:val="20"/>
        </w:rPr>
        <w:t xml:space="preserve"> </w:t>
      </w:r>
      <w:r w:rsidRPr="00E076F5">
        <w:rPr>
          <w:rStyle w:val="StyleBoldUnderline"/>
          <w:szCs w:val="20"/>
          <w:highlight w:val="yellow"/>
        </w:rPr>
        <w:t>an</w:t>
      </w:r>
      <w:r w:rsidRPr="00E076F5">
        <w:rPr>
          <w:sz w:val="12"/>
          <w:szCs w:val="20"/>
        </w:rPr>
        <w:t xml:space="preserve"> iterative series of moments of performative or </w:t>
      </w:r>
      <w:r w:rsidRPr="00E076F5">
        <w:rPr>
          <w:rStyle w:val="StyleBoldUnderline"/>
          <w:szCs w:val="20"/>
          <w:highlight w:val="yellow"/>
        </w:rPr>
        <w:t>expressive individuation resulting from</w:t>
      </w:r>
      <w:r w:rsidRPr="00E076F5">
        <w:rPr>
          <w:sz w:val="12"/>
          <w:szCs w:val="20"/>
        </w:rPr>
        <w:t xml:space="preserve"> a complex </w:t>
      </w:r>
      <w:r w:rsidRPr="00E076F5">
        <w:rPr>
          <w:rStyle w:val="StyleBoldUnderline"/>
          <w:szCs w:val="20"/>
          <w:highlight w:val="yellow"/>
        </w:rPr>
        <w:t>interface with</w:t>
      </w:r>
      <w:r w:rsidRPr="00E076F5">
        <w:rPr>
          <w:sz w:val="12"/>
          <w:szCs w:val="20"/>
        </w:rPr>
        <w:t xml:space="preserve"> machines, networks, </w:t>
      </w:r>
      <w:r w:rsidRPr="00E076F5">
        <w:rPr>
          <w:rStyle w:val="StyleBoldUnderline"/>
          <w:szCs w:val="20"/>
          <w:highlight w:val="yellow"/>
        </w:rPr>
        <w:t>affective fields</w:t>
      </w:r>
      <w:r w:rsidRPr="00E076F5">
        <w:rPr>
          <w:sz w:val="12"/>
          <w:szCs w:val="20"/>
        </w:rPr>
        <w:t>.</w:t>
      </w:r>
    </w:p>
    <w:p w14:paraId="6D53E51F" w14:textId="77777777" w:rsidR="00004B8B" w:rsidRDefault="00004B8B" w:rsidP="00004B8B">
      <w:pPr>
        <w:rPr>
          <w:sz w:val="12"/>
          <w:szCs w:val="20"/>
        </w:rPr>
      </w:pPr>
    </w:p>
    <w:p w14:paraId="4689CC93" w14:textId="77777777" w:rsidR="00004B8B" w:rsidRDefault="00004B8B" w:rsidP="00004B8B">
      <w:pPr>
        <w:rPr>
          <w:sz w:val="12"/>
          <w:szCs w:val="20"/>
        </w:rPr>
      </w:pPr>
    </w:p>
    <w:p w14:paraId="2F7A0470" w14:textId="77777777" w:rsidR="00004B8B" w:rsidRDefault="00004B8B" w:rsidP="00004B8B">
      <w:pPr>
        <w:rPr>
          <w:sz w:val="12"/>
          <w:szCs w:val="20"/>
        </w:rPr>
      </w:pPr>
    </w:p>
    <w:p w14:paraId="7708F8C7" w14:textId="77777777" w:rsidR="00004B8B" w:rsidRPr="00E076F5" w:rsidRDefault="00004B8B" w:rsidP="00004B8B">
      <w:pPr>
        <w:rPr>
          <w:sz w:val="12"/>
          <w:szCs w:val="20"/>
        </w:rPr>
      </w:pPr>
      <w:r w:rsidRPr="00E076F5">
        <w:rPr>
          <w:sz w:val="12"/>
          <w:szCs w:val="20"/>
        </w:rPr>
        <w:t xml:space="preserve"> The assemblage has a life of its own that cannot and should not be reduced to a single point simply because that is most consistent with our common sensibilities. In some sense the sovereign is a prosthesis or interface to be worn by whoever is elected to office. (President as first-person-shooter?) This does in part explain why there is so little transition time between each sovereign and so little variation in war powers. It is reference point or index for a history of actions and events made more complex by the function it is meant or believed to serve. It is the titular focal point of an assemblage that if recognized as such would undermine its own function. An assemblage that function because it can inspire belief in it is unity not its dispersed and multivalent organization. </w:t>
      </w:r>
      <w:r w:rsidRPr="00E076F5">
        <w:rPr>
          <w:rStyle w:val="StyleBoldUnderline"/>
          <w:szCs w:val="20"/>
          <w:highlight w:val="yellow"/>
        </w:rPr>
        <w:t>The irony is that the development of</w:t>
      </w:r>
      <w:r w:rsidRPr="00E076F5">
        <w:rPr>
          <w:sz w:val="12"/>
          <w:szCs w:val="20"/>
        </w:rPr>
        <w:t xml:space="preserve"> miles of fiberoptic networks, </w:t>
      </w:r>
      <w:r w:rsidRPr="00E076F5">
        <w:rPr>
          <w:rStyle w:val="StyleBoldUnderline"/>
          <w:szCs w:val="20"/>
          <w:highlight w:val="yellow"/>
        </w:rPr>
        <w:t>new tech</w:t>
      </w:r>
      <w:r w:rsidRPr="00E076F5">
        <w:rPr>
          <w:sz w:val="12"/>
          <w:szCs w:val="20"/>
        </w:rPr>
        <w:t xml:space="preserve">nological interfaces and mobility </w:t>
      </w:r>
      <w:r w:rsidRPr="00E076F5">
        <w:rPr>
          <w:rStyle w:val="StyleBoldUnderline"/>
          <w:szCs w:val="20"/>
          <w:highlight w:val="yellow"/>
        </w:rPr>
        <w:t>was supposed to save the centralized</w:t>
      </w:r>
      <w:r w:rsidRPr="00E076F5">
        <w:rPr>
          <w:sz w:val="12"/>
          <w:szCs w:val="20"/>
        </w:rPr>
        <w:t xml:space="preserve"> and hierarchical </w:t>
      </w:r>
      <w:r w:rsidRPr="00E076F5">
        <w:rPr>
          <w:rStyle w:val="StyleBoldUnderline"/>
          <w:szCs w:val="20"/>
          <w:highlight w:val="yellow"/>
        </w:rPr>
        <w:t>sovereign</w:t>
      </w:r>
      <w:r w:rsidRPr="00E076F5">
        <w:rPr>
          <w:sz w:val="12"/>
          <w:szCs w:val="20"/>
        </w:rPr>
        <w:t xml:space="preserve"> form from its obvious strategic liability—that of being an easy target. </w:t>
      </w:r>
      <w:r w:rsidRPr="00E076F5">
        <w:rPr>
          <w:rStyle w:val="StyleBoldUnderline"/>
          <w:szCs w:val="20"/>
          <w:highlight w:val="yellow"/>
        </w:rPr>
        <w:t>However</w:t>
      </w:r>
      <w:r w:rsidRPr="00E076F5">
        <w:rPr>
          <w:rStyle w:val="StyleBoldUnderline"/>
          <w:szCs w:val="20"/>
        </w:rPr>
        <w:t xml:space="preserve"> </w:t>
      </w:r>
      <w:r w:rsidRPr="00E076F5">
        <w:rPr>
          <w:sz w:val="12"/>
          <w:szCs w:val="20"/>
        </w:rPr>
        <w:t xml:space="preserve">in increasing its ‘survivability’ </w:t>
      </w:r>
      <w:r w:rsidRPr="00E076F5">
        <w:rPr>
          <w:rStyle w:val="StyleBoldUnderline"/>
          <w:szCs w:val="20"/>
          <w:highlight w:val="yellow"/>
        </w:rPr>
        <w:t>it</w:t>
      </w:r>
      <w:r w:rsidRPr="00E076F5">
        <w:rPr>
          <w:sz w:val="12"/>
          <w:szCs w:val="20"/>
        </w:rPr>
        <w:t xml:space="preserve"> has also </w:t>
      </w:r>
      <w:r w:rsidRPr="00E076F5">
        <w:rPr>
          <w:rStyle w:val="StyleBoldUnderline"/>
          <w:szCs w:val="20"/>
          <w:highlight w:val="yellow"/>
        </w:rPr>
        <w:t xml:space="preserve">opened </w:t>
      </w:r>
      <w:r w:rsidRPr="00E076F5">
        <w:rPr>
          <w:rStyle w:val="Emphasis"/>
          <w:szCs w:val="20"/>
          <w:highlight w:val="yellow"/>
        </w:rPr>
        <w:t>innumerable points of access</w:t>
      </w:r>
      <w:r w:rsidRPr="00E076F5">
        <w:rPr>
          <w:rStyle w:val="StyleBoldUnderline"/>
          <w:szCs w:val="20"/>
          <w:highlight w:val="yellow"/>
        </w:rPr>
        <w:t xml:space="preserve"> to the supposed center</w:t>
      </w:r>
      <w:r w:rsidRPr="00E076F5">
        <w:rPr>
          <w:sz w:val="12"/>
          <w:szCs w:val="20"/>
        </w:rPr>
        <w:t xml:space="preserve">. </w:t>
      </w:r>
      <w:r w:rsidRPr="00E076F5">
        <w:rPr>
          <w:rStyle w:val="StyleBoldUnderline"/>
          <w:szCs w:val="20"/>
          <w:highlight w:val="yellow"/>
        </w:rPr>
        <w:t>Each access point</w:t>
      </w:r>
      <w:r w:rsidRPr="00E076F5">
        <w:rPr>
          <w:sz w:val="12"/>
          <w:szCs w:val="20"/>
        </w:rPr>
        <w:t xml:space="preserve"> whether it be technological, affective, or economic that </w:t>
      </w:r>
      <w:r w:rsidRPr="00E076F5">
        <w:rPr>
          <w:rStyle w:val="StyleBoldUnderline"/>
          <w:szCs w:val="20"/>
          <w:highlight w:val="yellow"/>
        </w:rPr>
        <w:t>can</w:t>
      </w:r>
      <w:r w:rsidRPr="00E076F5">
        <w:rPr>
          <w:sz w:val="12"/>
          <w:szCs w:val="20"/>
        </w:rPr>
        <w:t xml:space="preserve"> recenter, or </w:t>
      </w:r>
      <w:r w:rsidRPr="00E076F5">
        <w:rPr>
          <w:rStyle w:val="StyleBoldUnderline"/>
          <w:szCs w:val="20"/>
          <w:highlight w:val="yellow"/>
        </w:rPr>
        <w:t>reterritorialize t</w:t>
      </w:r>
      <w:r w:rsidRPr="00E076F5">
        <w:rPr>
          <w:sz w:val="12"/>
          <w:szCs w:val="20"/>
        </w:rPr>
        <w:t xml:space="preserve">he sovereign assemblage. I do not want to make this sound ‘easy’ or ‘painless’ however </w:t>
      </w:r>
      <w:r w:rsidRPr="00E076F5">
        <w:rPr>
          <w:rStyle w:val="StyleBoldUnderline"/>
          <w:szCs w:val="20"/>
          <w:highlight w:val="yellow"/>
        </w:rPr>
        <w:t>as this ‘dispersed’</w:t>
      </w:r>
      <w:r w:rsidRPr="00E076F5">
        <w:rPr>
          <w:sz w:val="12"/>
          <w:szCs w:val="20"/>
        </w:rPr>
        <w:t xml:space="preserve"> or redundant </w:t>
      </w:r>
      <w:r w:rsidRPr="00E076F5">
        <w:rPr>
          <w:rStyle w:val="StyleBoldUnderline"/>
          <w:szCs w:val="20"/>
          <w:highlight w:val="yellow"/>
        </w:rPr>
        <w:t>network</w:t>
      </w:r>
      <w:r w:rsidRPr="00E076F5">
        <w:rPr>
          <w:rStyle w:val="StyleBoldUnderline"/>
          <w:szCs w:val="20"/>
        </w:rPr>
        <w:t xml:space="preserve"> </w:t>
      </w:r>
      <w:r w:rsidRPr="00E076F5">
        <w:rPr>
          <w:sz w:val="12"/>
          <w:szCs w:val="20"/>
        </w:rPr>
        <w:t xml:space="preserve">system </w:t>
      </w:r>
      <w:r w:rsidRPr="00E076F5">
        <w:rPr>
          <w:rStyle w:val="StyleBoldUnderline"/>
          <w:szCs w:val="20"/>
          <w:highlight w:val="yellow"/>
        </w:rPr>
        <w:t>has become ‘everyday’ increasingly the President has been unaware of exactly who is in control</w:t>
      </w:r>
      <w:r w:rsidRPr="00E076F5">
        <w:rPr>
          <w:sz w:val="12"/>
          <w:szCs w:val="20"/>
        </w:rPr>
        <w:t xml:space="preserve"> or even at how many levels the Nuclear-sovereign-assemblage can be engaged or reterritorialized. </w:t>
      </w:r>
    </w:p>
    <w:p w14:paraId="2E3CDE0F" w14:textId="77777777" w:rsidR="00004B8B" w:rsidRDefault="00004B8B" w:rsidP="00004B8B"/>
    <w:p w14:paraId="701FB159" w14:textId="77777777" w:rsidR="00004B8B" w:rsidRPr="008A20A3" w:rsidRDefault="00004B8B" w:rsidP="00004B8B">
      <w:pPr>
        <w:rPr>
          <w:sz w:val="14"/>
          <w:lang w:eastAsia="x-none"/>
        </w:rPr>
      </w:pPr>
    </w:p>
    <w:p w14:paraId="5711CF14" w14:textId="77777777" w:rsidR="00004B8B" w:rsidRPr="00004B8B" w:rsidRDefault="00004B8B" w:rsidP="00004B8B"/>
    <w:p w14:paraId="1DF09A9A" w14:textId="69BE0659" w:rsidR="00004B8B" w:rsidRDefault="00004B8B" w:rsidP="00004B8B">
      <w:pPr>
        <w:pStyle w:val="Heading1"/>
      </w:pPr>
      <w:r>
        <w:t xml:space="preserve">Block </w:t>
      </w:r>
    </w:p>
    <w:p w14:paraId="11058098" w14:textId="77777777" w:rsidR="00004B8B" w:rsidRDefault="00004B8B" w:rsidP="00004B8B"/>
    <w:p w14:paraId="265A62F6" w14:textId="77777777" w:rsidR="00004B8B" w:rsidRDefault="00004B8B" w:rsidP="00004B8B">
      <w:pPr>
        <w:rPr>
          <w:rStyle w:val="StyleStyleBold12pt"/>
        </w:rPr>
      </w:pPr>
    </w:p>
    <w:p w14:paraId="74933C60" w14:textId="77777777" w:rsidR="00004B8B" w:rsidRDefault="00004B8B" w:rsidP="00004B8B">
      <w:pPr>
        <w:pStyle w:val="Heading2"/>
      </w:pPr>
      <w:r>
        <w:t>ADV CP</w:t>
      </w:r>
    </w:p>
    <w:p w14:paraId="4F8013E1" w14:textId="77777777" w:rsidR="00004B8B" w:rsidRDefault="00004B8B" w:rsidP="00004B8B"/>
    <w:p w14:paraId="7F8772E1" w14:textId="77777777" w:rsidR="00004B8B" w:rsidRDefault="00004B8B" w:rsidP="00004B8B">
      <w:r>
        <w:t xml:space="preserve">Solves the case </w:t>
      </w:r>
    </w:p>
    <w:p w14:paraId="0A4F2145" w14:textId="77777777" w:rsidR="00004B8B" w:rsidRPr="004C2E72" w:rsidRDefault="00004B8B" w:rsidP="00004B8B">
      <w:pPr>
        <w:rPr>
          <w:rFonts w:asciiTheme="minorHAnsi" w:hAnsiTheme="minorHAnsi"/>
          <w:b/>
          <w:bCs/>
          <w:sz w:val="28"/>
          <w:szCs w:val="24"/>
        </w:rPr>
      </w:pPr>
      <w:r w:rsidRPr="004C2E72">
        <w:rPr>
          <w:rFonts w:asciiTheme="minorHAnsi" w:hAnsiTheme="minorHAnsi"/>
          <w:b/>
          <w:bCs/>
          <w:sz w:val="28"/>
          <w:highlight w:val="green"/>
        </w:rPr>
        <w:t>Kellner, ‘8</w:t>
      </w:r>
      <w:r w:rsidRPr="004C2E72">
        <w:rPr>
          <w:rFonts w:asciiTheme="minorHAnsi" w:hAnsiTheme="minorHAnsi"/>
          <w:b/>
          <w:bCs/>
          <w:sz w:val="28"/>
        </w:rPr>
        <w:t xml:space="preserve"> </w:t>
      </w:r>
      <w:r w:rsidRPr="004C2E72">
        <w:rPr>
          <w:rFonts w:asciiTheme="minorHAnsi" w:hAnsiTheme="minorHAnsi"/>
          <w:sz w:val="24"/>
          <w:szCs w:val="24"/>
        </w:rPr>
        <w:t>[Douglas Kellner, professor of philosophy at UCLA; "Preface The Ideology of HIgh-Tech/Postmodern War vs. the Reality of Messy Wars;" http://gseis.ucla.edu/faculty/kellner/essays/2008_Kellner_MessyWarPreface_ver29052008FINAL.pdf]</w:t>
      </w:r>
    </w:p>
    <w:p w14:paraId="18BC0D8A" w14:textId="77777777" w:rsidR="00004B8B" w:rsidRPr="004C2E72" w:rsidRDefault="00004B8B" w:rsidP="00004B8B">
      <w:pPr>
        <w:rPr>
          <w:rFonts w:asciiTheme="minorHAnsi" w:hAnsiTheme="minorHAnsi"/>
          <w:sz w:val="18"/>
          <w:szCs w:val="24"/>
        </w:rPr>
      </w:pPr>
      <w:r w:rsidRPr="004C2E72">
        <w:rPr>
          <w:rFonts w:asciiTheme="minorHAnsi" w:hAnsiTheme="minorHAnsi"/>
          <w:sz w:val="18"/>
          <w:szCs w:val="24"/>
        </w:rPr>
        <w:t xml:space="preserve">Hence, phenomenal new military technologies are being produced in the Third Millennium, described as the instruments of an emergent postmodern warfare, and envisaged earlier by Philip K. Dick and other SF writers. These military technologies, described in Messy Wars, are changing the nature of warfare and are part of a turbulent technological revolution with wide-ranging effects. They are helping to engender </w:t>
      </w:r>
      <w:r w:rsidRPr="004C2E72">
        <w:rPr>
          <w:rFonts w:asciiTheme="minorHAnsi" w:hAnsiTheme="minorHAnsi"/>
          <w:b/>
          <w:bCs/>
          <w:sz w:val="24"/>
          <w:highlight w:val="green"/>
          <w:u w:val="single"/>
        </w:rPr>
        <w:t>a novel type of highly intense</w:t>
      </w:r>
      <w:r w:rsidRPr="004C2E72">
        <w:rPr>
          <w:rFonts w:asciiTheme="minorHAnsi" w:hAnsiTheme="minorHAnsi"/>
          <w:b/>
          <w:bCs/>
          <w:sz w:val="24"/>
          <w:u w:val="single"/>
        </w:rPr>
        <w:t xml:space="preserve"> "hyperwar," cyberwar, or </w:t>
      </w:r>
      <w:r w:rsidRPr="004C2E72">
        <w:rPr>
          <w:rFonts w:asciiTheme="minorHAnsi" w:hAnsiTheme="minorHAnsi"/>
          <w:b/>
          <w:bCs/>
          <w:sz w:val="24"/>
          <w:highlight w:val="green"/>
          <w:u w:val="single"/>
        </w:rPr>
        <w:t>technowar, where technical systems make military decisions</w:t>
      </w:r>
      <w:r w:rsidRPr="004C2E72">
        <w:rPr>
          <w:rFonts w:asciiTheme="minorHAnsi" w:hAnsiTheme="minorHAnsi"/>
          <w:b/>
          <w:bCs/>
          <w:sz w:val="24"/>
          <w:u w:val="single"/>
        </w:rPr>
        <w:t xml:space="preserve"> and humans are put out of the loop,</w:t>
      </w:r>
      <w:r w:rsidRPr="004C2E72">
        <w:rPr>
          <w:rFonts w:asciiTheme="minorHAnsi" w:hAnsiTheme="minorHAnsi"/>
          <w:sz w:val="18"/>
          <w:szCs w:val="24"/>
        </w:rPr>
        <w:t xml:space="preserve"> or </w:t>
      </w:r>
      <w:r w:rsidRPr="004C2E72">
        <w:rPr>
          <w:rFonts w:asciiTheme="minorHAnsi" w:hAnsiTheme="minorHAnsi"/>
          <w:b/>
          <w:bCs/>
          <w:sz w:val="24"/>
          <w:highlight w:val="green"/>
          <w:u w:val="single"/>
        </w:rPr>
        <w:t>are forced to make instant judgments based on technical data</w:t>
      </w:r>
      <w:r w:rsidRPr="004C2E72">
        <w:rPr>
          <w:rFonts w:asciiTheme="minorHAnsi" w:hAnsiTheme="minorHAnsi"/>
          <w:b/>
          <w:bCs/>
          <w:sz w:val="24"/>
          <w:u w:val="single"/>
        </w:rPr>
        <w:t xml:space="preserve">. As computer programs displace military planners and computer simulations supplant charts and maps of the territory, technology supersedes humans in terms of planning, decision making and execution. </w:t>
      </w:r>
      <w:r w:rsidRPr="004C2E72">
        <w:rPr>
          <w:rFonts w:asciiTheme="minorHAnsi" w:hAnsiTheme="minorHAnsi"/>
          <w:sz w:val="18"/>
          <w:szCs w:val="24"/>
        </w:rPr>
        <w:t xml:space="preserve">On the level of the battlefield itself, human power is replaced by machines, reducing the soldier to a cog in a servomechanism. </w:t>
      </w:r>
      <w:r w:rsidRPr="004C2E72">
        <w:rPr>
          <w:rFonts w:asciiTheme="minorHAnsi" w:hAnsiTheme="minorHAnsi"/>
          <w:b/>
          <w:bCs/>
          <w:sz w:val="24"/>
          <w:u w:val="single"/>
        </w:rPr>
        <w:t>These developments</w:t>
      </w:r>
      <w:r w:rsidRPr="004C2E72">
        <w:rPr>
          <w:rFonts w:asciiTheme="minorHAnsi" w:hAnsiTheme="minorHAnsi"/>
          <w:sz w:val="18"/>
          <w:szCs w:val="24"/>
        </w:rPr>
        <w:t xml:space="preserve"> are alarming and </w:t>
      </w:r>
      <w:r w:rsidRPr="004C2E72">
        <w:rPr>
          <w:rFonts w:asciiTheme="minorHAnsi" w:hAnsiTheme="minorHAnsi"/>
          <w:b/>
          <w:bCs/>
          <w:sz w:val="24"/>
          <w:u w:val="single"/>
        </w:rPr>
        <w:t>led</w:t>
      </w:r>
      <w:r w:rsidRPr="004C2E72">
        <w:rPr>
          <w:rFonts w:asciiTheme="minorHAnsi" w:hAnsiTheme="minorHAnsi"/>
          <w:sz w:val="18"/>
          <w:szCs w:val="24"/>
        </w:rPr>
        <w:t xml:space="preserve"> French theorist Paul </w:t>
      </w:r>
      <w:r w:rsidRPr="004C2E72">
        <w:rPr>
          <w:rFonts w:asciiTheme="minorHAnsi" w:hAnsiTheme="minorHAnsi"/>
          <w:b/>
          <w:bCs/>
          <w:sz w:val="24"/>
          <w:u w:val="single"/>
        </w:rPr>
        <w:t>Virilio</w:t>
      </w:r>
      <w:r w:rsidRPr="004C2E72">
        <w:rPr>
          <w:rFonts w:asciiTheme="minorHAnsi" w:hAnsiTheme="minorHAnsi"/>
          <w:sz w:val="18"/>
          <w:szCs w:val="24"/>
        </w:rPr>
        <w:t xml:space="preserve"> (1989, 84) </w:t>
      </w:r>
      <w:r w:rsidRPr="004C2E72">
        <w:rPr>
          <w:rFonts w:asciiTheme="minorHAnsi" w:hAnsiTheme="minorHAnsi"/>
          <w:b/>
          <w:bCs/>
          <w:sz w:val="24"/>
          <w:u w:val="single"/>
        </w:rPr>
        <w:t>to comment</w:t>
      </w:r>
      <w:r w:rsidRPr="004C2E72">
        <w:rPr>
          <w:rFonts w:asciiTheme="minorHAnsi" w:hAnsiTheme="minorHAnsi"/>
          <w:sz w:val="18"/>
          <w:szCs w:val="24"/>
        </w:rPr>
        <w:t xml:space="preserve"> in War and Cinema: </w:t>
      </w:r>
      <w:r w:rsidRPr="004C2E72">
        <w:rPr>
          <w:rFonts w:asciiTheme="minorHAnsi" w:hAnsiTheme="minorHAnsi"/>
          <w:b/>
          <w:bCs/>
          <w:sz w:val="24"/>
          <w:u w:val="single"/>
        </w:rPr>
        <w:t>The disintegration of the warrior's personality is at a very advanced stage. Looking up, he sees the digital display</w:t>
      </w:r>
      <w:r w:rsidRPr="004C2E72">
        <w:rPr>
          <w:rFonts w:asciiTheme="minorHAnsi" w:hAnsiTheme="minorHAnsi"/>
          <w:sz w:val="18"/>
          <w:szCs w:val="24"/>
        </w:rPr>
        <w:t xml:space="preserve"> (optoelectronic or holographic) of the windscreen collimator; </w:t>
      </w:r>
      <w:r w:rsidRPr="004C2E72">
        <w:rPr>
          <w:rFonts w:asciiTheme="minorHAnsi" w:hAnsiTheme="minorHAnsi"/>
          <w:b/>
          <w:bCs/>
          <w:sz w:val="24"/>
          <w:u w:val="single"/>
        </w:rPr>
        <w:t>looking down</w:t>
      </w:r>
      <w:r w:rsidRPr="004C2E72">
        <w:rPr>
          <w:rFonts w:asciiTheme="minorHAnsi" w:hAnsiTheme="minorHAnsi"/>
          <w:sz w:val="18"/>
          <w:szCs w:val="24"/>
        </w:rPr>
        <w:t xml:space="preserve">, the radar screen, </w:t>
      </w:r>
      <w:r w:rsidRPr="004C2E72">
        <w:rPr>
          <w:rFonts w:asciiTheme="minorHAnsi" w:hAnsiTheme="minorHAnsi"/>
          <w:b/>
          <w:bCs/>
          <w:sz w:val="24"/>
          <w:u w:val="single"/>
        </w:rPr>
        <w:t>the</w:t>
      </w:r>
      <w:r w:rsidRPr="004C2E72">
        <w:rPr>
          <w:rFonts w:asciiTheme="minorHAnsi" w:hAnsiTheme="minorHAnsi"/>
          <w:sz w:val="18"/>
          <w:szCs w:val="24"/>
        </w:rPr>
        <w:t xml:space="preserve"> onboard </w:t>
      </w:r>
      <w:r w:rsidRPr="004C2E72">
        <w:rPr>
          <w:rFonts w:asciiTheme="minorHAnsi" w:hAnsiTheme="minorHAnsi"/>
          <w:b/>
          <w:bCs/>
          <w:sz w:val="24"/>
          <w:u w:val="single"/>
        </w:rPr>
        <w:t>computer</w:t>
      </w:r>
      <w:r w:rsidRPr="004C2E72">
        <w:rPr>
          <w:rFonts w:asciiTheme="minorHAnsi" w:hAnsiTheme="minorHAnsi"/>
          <w:sz w:val="18"/>
          <w:szCs w:val="24"/>
        </w:rPr>
        <w:t xml:space="preserve">, the radio and the video screen, which enables him to follow the terrain with its four or five simultaneous targets; and to monitor his self navigating Sidewinder missiles fitted with a camera of infra-red guidance system. </w:t>
      </w:r>
      <w:r w:rsidRPr="004C2E72">
        <w:rPr>
          <w:rFonts w:asciiTheme="minorHAnsi" w:hAnsiTheme="minorHAnsi"/>
          <w:b/>
          <w:bCs/>
          <w:sz w:val="24"/>
          <w:highlight w:val="green"/>
          <w:u w:val="single"/>
        </w:rPr>
        <w:t>The autonomization of warfare and ongoing displacement of humans by technology creates the specter of technology taking over and the possibility of military accidents, leading to</w:t>
      </w:r>
      <w:r w:rsidRPr="004C2E72">
        <w:rPr>
          <w:rFonts w:asciiTheme="minorHAnsi" w:hAnsiTheme="minorHAnsi"/>
          <w:sz w:val="18"/>
          <w:szCs w:val="24"/>
        </w:rPr>
        <w:t xml:space="preserve">, Virilio warns us, </w:t>
      </w:r>
      <w:r w:rsidRPr="004C2E72">
        <w:rPr>
          <w:rFonts w:asciiTheme="minorHAnsi" w:hAnsiTheme="minorHAnsi"/>
          <w:b/>
          <w:bCs/>
          <w:sz w:val="24"/>
          <w:u w:val="single"/>
        </w:rPr>
        <w:t xml:space="preserve">the specter of </w:t>
      </w:r>
      <w:r w:rsidRPr="004C2E72">
        <w:rPr>
          <w:rFonts w:asciiTheme="minorHAnsi" w:hAnsiTheme="minorHAnsi"/>
          <w:b/>
          <w:bCs/>
          <w:sz w:val="24"/>
          <w:highlight w:val="green"/>
          <w:u w:val="single"/>
        </w:rPr>
        <w:t>global catastrophe</w:t>
      </w:r>
      <w:r w:rsidRPr="004C2E72">
        <w:rPr>
          <w:rFonts w:asciiTheme="minorHAnsi" w:hAnsiTheme="minorHAnsi"/>
          <w:b/>
          <w:bCs/>
          <w:sz w:val="24"/>
          <w:u w:val="single"/>
        </w:rPr>
        <w:t>.</w:t>
      </w:r>
      <w:r w:rsidRPr="004C2E72">
        <w:rPr>
          <w:rFonts w:asciiTheme="minorHAnsi" w:hAnsiTheme="minorHAnsi"/>
          <w:sz w:val="18"/>
          <w:szCs w:val="24"/>
        </w:rPr>
        <w:t xml:space="preserve"> There is a fierce argument raging in military circles between those who want to delegate more power and fighting to the new "brilliant" weapons opposed to those who want to keep human operators in charge of technical systems. </w:t>
      </w:r>
      <w:r w:rsidRPr="00C7032D">
        <w:rPr>
          <w:rFonts w:asciiTheme="minorHAnsi" w:hAnsiTheme="minorHAnsi"/>
          <w:b/>
          <w:bCs/>
          <w:sz w:val="24"/>
          <w:highlight w:val="yellow"/>
          <w:u w:val="single"/>
        </w:rPr>
        <w:t xml:space="preserve">Critics of cyberwar worry that as technology supplants human beings, taking humans out of decision-making loops, </w:t>
      </w:r>
      <w:r w:rsidRPr="00C7032D">
        <w:rPr>
          <w:rFonts w:asciiTheme="minorHAnsi" w:hAnsiTheme="minorHAnsi"/>
          <w:b/>
          <w:sz w:val="24"/>
          <w:highlight w:val="yellow"/>
          <w:u w:val="single"/>
          <w:bdr w:val="single" w:sz="18" w:space="0" w:color="auto" w:frame="1"/>
        </w:rPr>
        <w:t>the possibility of accidental firing of arms at inappropriate targets and even nuclear war increases</w:t>
      </w:r>
      <w:r w:rsidRPr="004C2E72">
        <w:rPr>
          <w:rFonts w:asciiTheme="minorHAnsi" w:hAnsiTheme="minorHAnsi"/>
          <w:b/>
          <w:sz w:val="24"/>
          <w:u w:val="single"/>
          <w:bdr w:val="single" w:sz="18" w:space="0" w:color="auto" w:frame="1"/>
        </w:rPr>
        <w:t>.</w:t>
      </w:r>
      <w:r w:rsidRPr="004C2E72">
        <w:rPr>
          <w:rFonts w:asciiTheme="minorHAnsi" w:hAnsiTheme="minorHAnsi"/>
          <w:sz w:val="18"/>
          <w:szCs w:val="24"/>
        </w:rPr>
        <w:t xml:space="preserve"> Since the 1980s, Virilio criticized </w:t>
      </w:r>
      <w:r w:rsidRPr="004C2E72">
        <w:rPr>
          <w:rFonts w:asciiTheme="minorHAnsi" w:hAnsiTheme="minorHAnsi"/>
          <w:b/>
          <w:bCs/>
          <w:sz w:val="24"/>
          <w:u w:val="single"/>
        </w:rPr>
        <w:t>the accelerating speed of modern technology</w:t>
      </w:r>
      <w:r w:rsidRPr="004C2E72">
        <w:rPr>
          <w:rFonts w:asciiTheme="minorHAnsi" w:hAnsiTheme="minorHAnsi"/>
          <w:sz w:val="18"/>
          <w:szCs w:val="24"/>
        </w:rPr>
        <w:t xml:space="preserve"> and indicated how it </w:t>
      </w:r>
      <w:r w:rsidRPr="004C2E72">
        <w:rPr>
          <w:rFonts w:asciiTheme="minorHAnsi" w:hAnsiTheme="minorHAnsi"/>
          <w:b/>
          <w:bCs/>
          <w:sz w:val="24"/>
          <w:u w:val="single"/>
        </w:rPr>
        <w:t>was producing developments that were spinning out of control, and</w:t>
      </w:r>
      <w:r w:rsidRPr="004C2E72">
        <w:rPr>
          <w:rFonts w:asciiTheme="minorHAnsi" w:hAnsiTheme="minorHAnsi"/>
          <w:sz w:val="18"/>
          <w:szCs w:val="24"/>
        </w:rPr>
        <w:t xml:space="preserve"> that, in the case of military technology, </w:t>
      </w:r>
      <w:r w:rsidRPr="004C2E72">
        <w:rPr>
          <w:rFonts w:asciiTheme="minorHAnsi" w:hAnsiTheme="minorHAnsi"/>
          <w:b/>
          <w:bCs/>
          <w:sz w:val="24"/>
          <w:u w:val="single"/>
        </w:rPr>
        <w:t>could lead to the end of the human race</w:t>
      </w:r>
      <w:r w:rsidRPr="004C2E72">
        <w:rPr>
          <w:rFonts w:asciiTheme="minorHAnsi" w:hAnsiTheme="minorHAnsi"/>
          <w:sz w:val="18"/>
          <w:szCs w:val="24"/>
        </w:rPr>
        <w:t xml:space="preserve"> (see Virilio and Lotringer’s Pure War 1983). For Virilio, the acceleration of events, technological development, and speed in the current era unfolds such that "the new war machine combines a double disappearance: the disappearance of matter in nuclear disintegration and the disappearance of places in vehicular extermination" (Virilio 1986: 134). The increased pace of destruction in military technology is moving toward the speed of light with laser weapons and computer-governed networks constituting a novelty in warfare in which there are no longer geostrategic strongpoints since from any given spot we can now reach any other, creating "a strategy of Brownian movement through geostrategic homogenization of the globe" (Virilio 1986: 135). </w:t>
      </w:r>
      <w:r w:rsidRPr="004C2E72">
        <w:rPr>
          <w:rFonts w:asciiTheme="minorHAnsi" w:hAnsiTheme="minorHAnsi"/>
          <w:b/>
          <w:bCs/>
          <w:sz w:val="24"/>
          <w:u w:val="single"/>
        </w:rPr>
        <w:t>Thus</w:t>
      </w:r>
      <w:r w:rsidRPr="004C2E72">
        <w:rPr>
          <w:rFonts w:asciiTheme="minorHAnsi" w:hAnsiTheme="minorHAnsi"/>
          <w:sz w:val="18"/>
          <w:szCs w:val="24"/>
        </w:rPr>
        <w:t xml:space="preserve">, "strategic spatial miniaturization is now the order of the day," with </w:t>
      </w:r>
      <w:r w:rsidRPr="004C2E72">
        <w:rPr>
          <w:rFonts w:asciiTheme="minorHAnsi" w:hAnsiTheme="minorHAnsi"/>
          <w:b/>
          <w:bCs/>
          <w:sz w:val="24"/>
          <w:u w:val="single"/>
        </w:rPr>
        <w:t>microtechnologies transforming production and communication, shrinking the planet, and preparing the way for what Virilio calls "pure war," a situation where military technologies and an accompanying technocratic system come to dominate every aspect of life.</w:t>
      </w:r>
      <w:r w:rsidRPr="004C2E72">
        <w:rPr>
          <w:rFonts w:asciiTheme="minorHAnsi" w:hAnsiTheme="minorHAnsi"/>
          <w:sz w:val="18"/>
          <w:szCs w:val="24"/>
        </w:rPr>
        <w:t xml:space="preserve"> In Virilio's view, </w:t>
      </w:r>
      <w:r w:rsidRPr="004C2E72">
        <w:rPr>
          <w:rFonts w:asciiTheme="minorHAnsi" w:hAnsiTheme="minorHAnsi"/>
          <w:b/>
          <w:bCs/>
          <w:sz w:val="24"/>
          <w:highlight w:val="green"/>
          <w:u w:val="single"/>
        </w:rPr>
        <w:t>the war machine is the demiurge of technological growth and an ultimate threat to humanity, producing "a state of emergency" where nuclear holocaust threatens</w:t>
      </w:r>
      <w:r w:rsidRPr="004C2E72">
        <w:rPr>
          <w:rFonts w:asciiTheme="minorHAnsi" w:hAnsiTheme="minorHAnsi"/>
          <w:b/>
          <w:bCs/>
          <w:sz w:val="24"/>
          <w:u w:val="single"/>
        </w:rPr>
        <w:t xml:space="preserve"> the very </w:t>
      </w:r>
      <w:r w:rsidRPr="004C2E72">
        <w:rPr>
          <w:rFonts w:asciiTheme="minorHAnsi" w:hAnsiTheme="minorHAnsi"/>
          <w:b/>
          <w:bCs/>
          <w:sz w:val="24"/>
          <w:highlight w:val="green"/>
          <w:u w:val="single"/>
        </w:rPr>
        <w:t>survival</w:t>
      </w:r>
      <w:r w:rsidRPr="004C2E72">
        <w:rPr>
          <w:rFonts w:asciiTheme="minorHAnsi" w:hAnsiTheme="minorHAnsi"/>
          <w:b/>
          <w:bCs/>
          <w:sz w:val="24"/>
          <w:u w:val="single"/>
        </w:rPr>
        <w:t xml:space="preserve"> of the human species.</w:t>
      </w:r>
      <w:r w:rsidRPr="004C2E72">
        <w:rPr>
          <w:rFonts w:asciiTheme="minorHAnsi" w:hAnsiTheme="minorHAnsi"/>
          <w:sz w:val="18"/>
          <w:szCs w:val="24"/>
        </w:rPr>
        <w:t xml:space="preserve"> This consists of a shift from a "geo-politics" to a "chrono-politics," from a politics of space to a politics of time, in which whoever commands the means of instant information, communication, and destruction is a dominant sociopolitical force. For Virilio, every technological system contains its specific form of accident and a nuclear accident would be catastrophic. Hence, </w:t>
      </w:r>
      <w:r w:rsidRPr="004C2E72">
        <w:rPr>
          <w:rFonts w:asciiTheme="minorHAnsi" w:hAnsiTheme="minorHAnsi"/>
          <w:b/>
          <w:bCs/>
          <w:sz w:val="24"/>
          <w:highlight w:val="green"/>
          <w:u w:val="single"/>
        </w:rPr>
        <w:t>in the</w:t>
      </w:r>
      <w:r w:rsidRPr="004C2E72">
        <w:rPr>
          <w:rFonts w:asciiTheme="minorHAnsi" w:hAnsiTheme="minorHAnsi"/>
          <w:b/>
          <w:bCs/>
          <w:sz w:val="24"/>
          <w:u w:val="single"/>
        </w:rPr>
        <w:t xml:space="preserve"> contemporary </w:t>
      </w:r>
      <w:r w:rsidRPr="004C2E72">
        <w:rPr>
          <w:rFonts w:asciiTheme="minorHAnsi" w:hAnsiTheme="minorHAnsi"/>
          <w:b/>
          <w:bCs/>
          <w:sz w:val="24"/>
          <w:highlight w:val="green"/>
          <w:u w:val="single"/>
        </w:rPr>
        <w:t>era, in which weapons of mass destruction could create an instant</w:t>
      </w:r>
      <w:r w:rsidRPr="004C2E72">
        <w:rPr>
          <w:rFonts w:asciiTheme="minorHAnsi" w:hAnsiTheme="minorHAnsi"/>
          <w:b/>
          <w:bCs/>
          <w:sz w:val="24"/>
          <w:u w:val="single"/>
        </w:rPr>
        <w:t xml:space="preserve"> </w:t>
      </w:r>
      <w:r w:rsidRPr="004C2E72">
        <w:rPr>
          <w:rFonts w:asciiTheme="minorHAnsi" w:hAnsiTheme="minorHAnsi"/>
          <w:b/>
          <w:bCs/>
          <w:sz w:val="24"/>
          <w:highlight w:val="green"/>
          <w:u w:val="single"/>
        </w:rPr>
        <w:t>world holocaust, we are thrust into a permanent state of emergency</w:t>
      </w:r>
      <w:r w:rsidRPr="004C2E72">
        <w:rPr>
          <w:rFonts w:asciiTheme="minorHAnsi" w:hAnsiTheme="minorHAnsi"/>
          <w:b/>
          <w:bCs/>
          <w:sz w:val="24"/>
          <w:u w:val="single"/>
        </w:rPr>
        <w:t xml:space="preserve"> with hightech networks </w:t>
      </w:r>
      <w:r w:rsidRPr="004C2E72">
        <w:rPr>
          <w:rFonts w:asciiTheme="minorHAnsi" w:hAnsiTheme="minorHAnsi"/>
          <w:b/>
          <w:bCs/>
          <w:sz w:val="24"/>
          <w:highlight w:val="green"/>
          <w:u w:val="single"/>
        </w:rPr>
        <w:t>that enables military state to impose its imperatives on ever more domains of political and social life</w:t>
      </w:r>
      <w:r w:rsidRPr="004C2E72">
        <w:rPr>
          <w:rFonts w:asciiTheme="minorHAnsi" w:hAnsiTheme="minorHAnsi"/>
          <w:b/>
          <w:bCs/>
          <w:sz w:val="24"/>
          <w:u w:val="single"/>
        </w:rPr>
        <w:t>,</w:t>
      </w:r>
      <w:r w:rsidRPr="004C2E72">
        <w:rPr>
          <w:rFonts w:asciiTheme="minorHAnsi" w:hAnsiTheme="minorHAnsi"/>
          <w:sz w:val="18"/>
          <w:szCs w:val="24"/>
        </w:rPr>
        <w:t xml:space="preserve"> as shown in Messy Wars’ chapter 3 about war environment. </w:t>
      </w:r>
    </w:p>
    <w:p w14:paraId="016026D3" w14:textId="77777777" w:rsidR="00004B8B" w:rsidRDefault="00004B8B" w:rsidP="00004B8B"/>
    <w:p w14:paraId="60BE2F43" w14:textId="77777777" w:rsidR="00004B8B" w:rsidRDefault="00004B8B" w:rsidP="00004B8B">
      <w:pPr>
        <w:pStyle w:val="Heading2"/>
      </w:pPr>
      <w:r>
        <w:t>Non adv cp</w:t>
      </w:r>
    </w:p>
    <w:p w14:paraId="7B280989" w14:textId="77777777" w:rsidR="00004B8B" w:rsidRDefault="00004B8B" w:rsidP="00004B8B"/>
    <w:p w14:paraId="4A02BD29" w14:textId="77777777" w:rsidR="00004B8B" w:rsidRDefault="00004B8B" w:rsidP="00004B8B"/>
    <w:p w14:paraId="661FB96A" w14:textId="77777777" w:rsidR="00004B8B" w:rsidRDefault="00004B8B" w:rsidP="00004B8B">
      <w:pPr>
        <w:pStyle w:val="Heading4"/>
      </w:pPr>
      <w:r>
        <w:t xml:space="preserve">Resistance as a political strategy inevitably fails --- it’s reliant upon that which it critques </w:t>
      </w:r>
    </w:p>
    <w:p w14:paraId="6A190A72" w14:textId="77777777" w:rsidR="00004B8B" w:rsidRDefault="00004B8B" w:rsidP="00004B8B">
      <w:pPr>
        <w:pStyle w:val="tag"/>
      </w:pPr>
      <w:r>
        <w:t>Mann in 1996</w:t>
      </w:r>
    </w:p>
    <w:p w14:paraId="5DB2A9AE" w14:textId="77777777" w:rsidR="00004B8B" w:rsidRPr="007C4A8C" w:rsidRDefault="00004B8B" w:rsidP="00004B8B">
      <w:r>
        <w:t xml:space="preserve">(Paul, Professor of English @ Pomona College, “The Nine Grounds of Intellectual Warfare”, PMC 6.2, </w:t>
      </w:r>
      <w:r w:rsidRPr="00B90011">
        <w:rPr>
          <w:sz w:val="16"/>
        </w:rPr>
        <w:t>pMUSE-rkc</w:t>
      </w:r>
      <w:r>
        <w:t>)</w:t>
      </w:r>
    </w:p>
    <w:p w14:paraId="2A245220" w14:textId="77777777" w:rsidR="00004B8B" w:rsidRDefault="00004B8B" w:rsidP="00004B8B">
      <w:pPr>
        <w:rPr>
          <w:rStyle w:val="underline"/>
        </w:rPr>
      </w:pPr>
      <w:r w:rsidRPr="007C4A8C">
        <w:rPr>
          <w:rStyle w:val="underline"/>
        </w:rPr>
        <w:t xml:space="preserve">Without exception, </w:t>
      </w:r>
      <w:r w:rsidRPr="00850BEF">
        <w:rPr>
          <w:rStyle w:val="underline"/>
          <w:highlight w:val="yellow"/>
        </w:rPr>
        <w:t>all positions are oriented toward the institutional apparatus</w:t>
      </w:r>
      <w:r w:rsidRPr="007C4A8C">
        <w:rPr>
          <w:sz w:val="16"/>
        </w:rPr>
        <w:t xml:space="preserve">. Marginality here is only relative and temporary: </w:t>
      </w:r>
      <w:r w:rsidRPr="007C4A8C">
        <w:rPr>
          <w:rStyle w:val="underline"/>
        </w:rPr>
        <w:t xml:space="preserve">the moment black studies or women's studies or </w:t>
      </w:r>
      <w:r w:rsidRPr="009318BE">
        <w:rPr>
          <w:rStyle w:val="underline"/>
        </w:rPr>
        <w:t>queer theory</w:t>
      </w:r>
      <w:r w:rsidRPr="007C4A8C">
        <w:rPr>
          <w:rStyle w:val="underline"/>
        </w:rPr>
        <w:t xml:space="preserve"> conceives of itself </w:t>
      </w:r>
      <w:r w:rsidRPr="009318BE">
        <w:rPr>
          <w:rStyle w:val="underline"/>
        </w:rPr>
        <w:t>as a discipline</w:t>
      </w:r>
      <w:r w:rsidRPr="007C4A8C">
        <w:rPr>
          <w:rStyle w:val="underline"/>
        </w:rPr>
        <w:t xml:space="preserve">, its primary orientation </w:t>
      </w:r>
      <w:r w:rsidRPr="009318BE">
        <w:rPr>
          <w:rStyle w:val="underline"/>
        </w:rPr>
        <w:t>is</w:t>
      </w:r>
      <w:r>
        <w:rPr>
          <w:rStyle w:val="underline"/>
        </w:rPr>
        <w:t xml:space="preserve"> </w:t>
      </w:r>
      <w:r w:rsidRPr="009318BE">
        <w:rPr>
          <w:rStyle w:val="underline"/>
        </w:rPr>
        <w:t>towardthe institution</w:t>
      </w:r>
      <w:r w:rsidRPr="007C4A8C">
        <w:rPr>
          <w:sz w:val="16"/>
        </w:rPr>
        <w:t xml:space="preserve">. The fact that the institution might treat it badly hardly constitutes an ethical privilege. </w:t>
      </w:r>
      <w:r w:rsidRPr="00850BEF">
        <w:rPr>
          <w:rStyle w:val="underline"/>
          <w:highlight w:val="yellow"/>
        </w:rPr>
        <w:t>Any intellectual who holds a position is a function of this apparatus;</w:t>
      </w:r>
      <w:r w:rsidRPr="007C4A8C">
        <w:rPr>
          <w:rStyle w:val="underline"/>
        </w:rPr>
        <w:t xml:space="preserve"> his or her </w:t>
      </w:r>
      <w:r w:rsidRPr="00850BEF">
        <w:rPr>
          <w:rStyle w:val="underline"/>
          <w:highlight w:val="yellow"/>
        </w:rPr>
        <w:t xml:space="preserve">marginality is, </w:t>
      </w:r>
      <w:r w:rsidRPr="00850BEF">
        <w:rPr>
          <w:rStyle w:val="underline"/>
        </w:rPr>
        <w:t>for</w:t>
      </w:r>
      <w:r w:rsidRPr="007C4A8C">
        <w:rPr>
          <w:rStyle w:val="underline"/>
        </w:rPr>
        <w:t xml:space="preserve"> the most part, </w:t>
      </w:r>
      <w:r w:rsidRPr="00850BEF">
        <w:rPr>
          <w:rStyle w:val="underline"/>
          <w:highlight w:val="yellow"/>
        </w:rPr>
        <w:t>only an operational device</w:t>
      </w:r>
      <w:r w:rsidRPr="00850BEF">
        <w:rPr>
          <w:sz w:val="16"/>
          <w:highlight w:val="yellow"/>
        </w:rPr>
        <w:t>.</w:t>
      </w:r>
      <w:r w:rsidRPr="007C4A8C">
        <w:rPr>
          <w:sz w:val="16"/>
        </w:rPr>
        <w:t xml:space="preserve"> </w:t>
      </w:r>
      <w:r w:rsidRPr="00850BEF">
        <w:rPr>
          <w:rStyle w:val="underline"/>
          <w:highlight w:val="yellow"/>
        </w:rPr>
        <w:t>It is a critical commonplace that the state is</w:t>
      </w:r>
      <w:r w:rsidRPr="007C4A8C">
        <w:rPr>
          <w:rStyle w:val="underline"/>
        </w:rPr>
        <w:t xml:space="preserve"> not a monolithic hegemony but rather </w:t>
      </w:r>
      <w:r w:rsidRPr="00850BEF">
        <w:rPr>
          <w:rStyle w:val="underline"/>
          <w:highlight w:val="yellow"/>
        </w:rPr>
        <w:t>a constellation of</w:t>
      </w:r>
      <w:r w:rsidRPr="007C4A8C">
        <w:rPr>
          <w:rStyle w:val="underline"/>
        </w:rPr>
        <w:t xml:space="preserve"> disorganized and </w:t>
      </w:r>
      <w:r w:rsidRPr="00850BEF">
        <w:rPr>
          <w:rStyle w:val="underline"/>
          <w:highlight w:val="yellow"/>
        </w:rPr>
        <w:t>fragmentary agencies of production</w:t>
      </w:r>
      <w:r w:rsidRPr="007C4A8C">
        <w:rPr>
          <w:sz w:val="16"/>
        </w:rPr>
        <w:t xml:space="preserve">. This is often taken as a validation for the political potential of marginal critical movements: </w:t>
      </w:r>
      <w:r w:rsidRPr="00850BEF">
        <w:rPr>
          <w:rStyle w:val="underline"/>
          <w:highlight w:val="yellow"/>
        </w:rPr>
        <w:t xml:space="preserve">inside-outside relations can be </w:t>
      </w:r>
      <w:r w:rsidRPr="00850BEF">
        <w:rPr>
          <w:rStyle w:val="Emphasis"/>
          <w:highlight w:val="yellow"/>
        </w:rPr>
        <w:t>facilely deconstructed and critics can still congratulate themselves on their "resistance</w:t>
      </w:r>
      <w:r w:rsidRPr="007C4A8C">
        <w:rPr>
          <w:rStyle w:val="underline"/>
        </w:rPr>
        <w:t xml:space="preserve">." </w:t>
      </w:r>
      <w:r w:rsidRPr="00850BEF">
        <w:rPr>
          <w:rStyle w:val="underline"/>
          <w:highlight w:val="yellow"/>
        </w:rPr>
        <w:t>But</w:t>
      </w:r>
      <w:r w:rsidRPr="007C4A8C">
        <w:rPr>
          <w:rStyle w:val="underline"/>
        </w:rPr>
        <w:t xml:space="preserve"> </w:t>
      </w:r>
      <w:r w:rsidRPr="009318BE">
        <w:rPr>
          <w:rStyle w:val="underline"/>
        </w:rPr>
        <w:t>the contrary is clearly the case</w:t>
      </w:r>
      <w:r w:rsidRPr="007C4A8C">
        <w:rPr>
          <w:sz w:val="16"/>
        </w:rPr>
        <w:t xml:space="preserve">. </w:t>
      </w:r>
      <w:r w:rsidRPr="007C4A8C">
        <w:rPr>
          <w:rStyle w:val="underline"/>
        </w:rPr>
        <w:t xml:space="preserve">The most </w:t>
      </w:r>
      <w:r w:rsidRPr="00850BEF">
        <w:rPr>
          <w:rStyle w:val="underline"/>
          <w:highlight w:val="yellow"/>
        </w:rPr>
        <w:t>profitable intellectual production</w:t>
      </w:r>
      <w:r w:rsidRPr="007C4A8C">
        <w:rPr>
          <w:rStyle w:val="underline"/>
        </w:rPr>
        <w:t xml:space="preserve"> does not take place at the center</w:t>
      </w:r>
      <w:r w:rsidRPr="007C4A8C">
        <w:rPr>
          <w:sz w:val="16"/>
        </w:rPr>
        <w:t xml:space="preserve"> (e.g., Romance Philology), where mostly obsolete weapons are produced; </w:t>
      </w:r>
      <w:r w:rsidRPr="007C4A8C">
        <w:rPr>
          <w:rStyle w:val="underline"/>
        </w:rPr>
        <w:t xml:space="preserve">the real growth industries </w:t>
      </w:r>
      <w:r w:rsidRPr="00850BEF">
        <w:rPr>
          <w:rStyle w:val="underline"/>
          <w:highlight w:val="yellow"/>
        </w:rPr>
        <w:t>are located precisely on the self-proclaimed margins</w:t>
      </w:r>
      <w:r w:rsidRPr="007C4A8C">
        <w:rPr>
          <w:sz w:val="16"/>
        </w:rPr>
        <w:t xml:space="preserve">. It will be argued that </w:t>
      </w:r>
      <w:r w:rsidRPr="007C4A8C">
        <w:rPr>
          <w:rStyle w:val="underline"/>
        </w:rPr>
        <w:t>resistance is still possible; nothing I propose here argues against such a possibility</w:t>
      </w:r>
      <w:r w:rsidRPr="007C4A8C">
        <w:rPr>
          <w:sz w:val="16"/>
        </w:rPr>
        <w:t xml:space="preserve">. I wish only to insist that </w:t>
      </w:r>
      <w:r w:rsidRPr="00850BEF">
        <w:rPr>
          <w:rStyle w:val="StyleBoldUnderline"/>
          <w:highlight w:val="yellow"/>
        </w:rPr>
        <w:t>effective resistance will never be located in the position</w:t>
      </w:r>
      <w:r w:rsidRPr="00850BEF">
        <w:rPr>
          <w:rStyle w:val="underline"/>
          <w:highlight w:val="yellow"/>
        </w:rPr>
        <w:t>, however oppositional it imagines itself to be</w:t>
      </w:r>
      <w:r w:rsidRPr="00850BEF">
        <w:rPr>
          <w:sz w:val="16"/>
          <w:highlight w:val="yellow"/>
        </w:rPr>
        <w:t>.</w:t>
      </w:r>
      <w:r w:rsidRPr="007C4A8C">
        <w:rPr>
          <w:sz w:val="16"/>
        </w:rPr>
        <w:t xml:space="preserve"> </w:t>
      </w:r>
      <w:r w:rsidRPr="00850BEF">
        <w:rPr>
          <w:rStyle w:val="Emphasis"/>
          <w:highlight w:val="yellow"/>
        </w:rPr>
        <w:t>Resistance is first of all a function of the apparatus itself</w:t>
      </w:r>
      <w:r w:rsidRPr="007C4A8C">
        <w:rPr>
          <w:rStyle w:val="underline"/>
        </w:rPr>
        <w:t>.</w:t>
      </w:r>
      <w:r w:rsidRPr="007C4A8C">
        <w:rPr>
          <w:sz w:val="16"/>
        </w:rPr>
        <w:t xml:space="preserve"> What would seem to be the transgressive potential of such institutional agencies as certain orders of gender criticism might demonstrate the entropy of the institution, but it does nothing to prove the counterpolitical claims of the position. </w:t>
      </w:r>
      <w:r w:rsidRPr="00850BEF">
        <w:rPr>
          <w:rStyle w:val="Emphasis"/>
          <w:highlight w:val="yellow"/>
        </w:rPr>
        <w:t>Fantasies of resistance often serve as alibis for collusion.</w:t>
      </w:r>
      <w:r w:rsidRPr="009318BE">
        <w:rPr>
          <w:rStyle w:val="underline"/>
        </w:rPr>
        <w:t xml:space="preserve"> Any position is a state agency</w:t>
      </w:r>
      <w:r w:rsidRPr="007C4A8C">
        <w:rPr>
          <w:rStyle w:val="underline"/>
        </w:rPr>
        <w:t>, and its relative marginality is a mode of orientation, not an exception. Effective resistance must be located in other tactical forms.</w:t>
      </w:r>
    </w:p>
    <w:p w14:paraId="4E6F6E44" w14:textId="77777777" w:rsidR="00004B8B" w:rsidRPr="00273803" w:rsidRDefault="00004B8B" w:rsidP="00004B8B"/>
    <w:p w14:paraId="23E5FBF9" w14:textId="77777777" w:rsidR="00004B8B" w:rsidRDefault="00004B8B" w:rsidP="00004B8B"/>
    <w:p w14:paraId="49004E0E" w14:textId="77777777" w:rsidR="00004B8B" w:rsidRPr="00273803" w:rsidRDefault="00004B8B" w:rsidP="00004B8B"/>
    <w:p w14:paraId="2BBF5DAF" w14:textId="77777777" w:rsidR="00004B8B" w:rsidRDefault="00004B8B" w:rsidP="00004B8B">
      <w:pPr>
        <w:pStyle w:val="Heading2"/>
      </w:pPr>
      <w:r>
        <w:t>DA</w:t>
      </w:r>
    </w:p>
    <w:p w14:paraId="6779B9F2" w14:textId="77777777" w:rsidR="00004B8B" w:rsidRDefault="00004B8B" w:rsidP="00004B8B"/>
    <w:p w14:paraId="43DF5BAB" w14:textId="77777777" w:rsidR="00004B8B" w:rsidRDefault="00004B8B" w:rsidP="00004B8B">
      <w:pPr>
        <w:pStyle w:val="Heading3"/>
      </w:pPr>
      <w:r>
        <w:t xml:space="preserve">Moore </w:t>
      </w:r>
    </w:p>
    <w:p w14:paraId="6ACC9865" w14:textId="77777777" w:rsidR="00004B8B" w:rsidRDefault="00004B8B" w:rsidP="00004B8B"/>
    <w:p w14:paraId="45FF3C66" w14:textId="77777777" w:rsidR="00004B8B" w:rsidRPr="00CA2E1D" w:rsidRDefault="00004B8B" w:rsidP="00004B8B">
      <w:pPr>
        <w:pStyle w:val="Heading4"/>
      </w:pPr>
      <w:r w:rsidRPr="00CA2E1D">
        <w:rPr>
          <w:u w:val="single"/>
        </w:rPr>
        <w:t>Broad</w:t>
      </w:r>
      <w:r>
        <w:t xml:space="preserve"> empirical analysis demonstrates our argument---heg is necessary to solve peace and its absence causes war  </w:t>
      </w:r>
    </w:p>
    <w:p w14:paraId="6BBCE97F" w14:textId="77777777" w:rsidR="00004B8B" w:rsidRPr="00E30982" w:rsidRDefault="00004B8B" w:rsidP="00004B8B">
      <w:pPr>
        <w:rPr>
          <w:bCs/>
        </w:rPr>
      </w:pPr>
      <w:r w:rsidRPr="00C3616C">
        <w:rPr>
          <w:rStyle w:val="StyleStyleBold12pt"/>
        </w:rPr>
        <w:t>Wohlforth 8</w:t>
      </w:r>
      <w:r>
        <w:rPr>
          <w:bCs/>
        </w:rPr>
        <w:t xml:space="preserve"> William,</w:t>
      </w:r>
      <w:r w:rsidRPr="00E30982">
        <w:rPr>
          <w:bCs/>
        </w:rPr>
        <w:t xml:space="preserve"> </w:t>
      </w:r>
      <w:r>
        <w:rPr>
          <w:bCs/>
        </w:rPr>
        <w:t xml:space="preserve">Daniel Webster Professor of Government in the Dartmouth College Department of Government, </w:t>
      </w:r>
      <w:r w:rsidRPr="00E30982">
        <w:rPr>
          <w:bCs/>
        </w:rPr>
        <w:t>October, World Politics, “Unipolarity, Status Competition, and Great Power War,” www.­polisci.­wisc.­edu/­Uploads/­Documen</w:t>
      </w:r>
      <w:r>
        <w:rPr>
          <w:bCs/>
        </w:rPr>
        <w:t>ts/­IRC/­Wohlforth (2009)­.­pdf</w:t>
      </w:r>
      <w:r w:rsidRPr="00E30982">
        <w:rPr>
          <w:bCs/>
        </w:rPr>
        <w:t xml:space="preserve">) </w:t>
      </w:r>
    </w:p>
    <w:p w14:paraId="4956A22D" w14:textId="77777777" w:rsidR="00004B8B" w:rsidRPr="00253C17" w:rsidRDefault="00004B8B" w:rsidP="00004B8B">
      <w:pPr>
        <w:rPr>
          <w:rStyle w:val="StyleBoldUnderline"/>
        </w:rPr>
      </w:pPr>
      <w:r w:rsidRPr="00253C17">
        <w:rPr>
          <w:sz w:val="14"/>
        </w:rPr>
        <w:t xml:space="preserve">Despite increasingly compelling findings concerning the importance of status seeking in human behavior, research on its connection to war waned some three decades ago.38 Yet </w:t>
      </w:r>
      <w:r w:rsidRPr="0001522A">
        <w:rPr>
          <w:highlight w:val="yellow"/>
          <w:u w:val="single"/>
        </w:rPr>
        <w:t>empirical studies</w:t>
      </w:r>
      <w:r w:rsidRPr="00253C17">
        <w:rPr>
          <w:sz w:val="14"/>
          <w:highlight w:val="yellow"/>
        </w:rPr>
        <w:t xml:space="preserve"> </w:t>
      </w:r>
      <w:r w:rsidRPr="0001522A">
        <w:rPr>
          <w:u w:val="single"/>
        </w:rPr>
        <w:t>of the relationship between</w:t>
      </w:r>
      <w:r w:rsidRPr="00253C17">
        <w:rPr>
          <w:sz w:val="14"/>
        </w:rPr>
        <w:t xml:space="preserve"> both systemic and dyadic </w:t>
      </w:r>
      <w:r w:rsidRPr="0001522A">
        <w:rPr>
          <w:u w:val="single"/>
        </w:rPr>
        <w:t>capabilities distributions and war have continued to cumulate</w:t>
      </w:r>
      <w:r w:rsidRPr="00253C17">
        <w:rPr>
          <w:sz w:val="14"/>
        </w:rPr>
        <w:t xml:space="preserve">. If the relationships implied by the status theory run afoul of well-established patterns or general historical findings, then there is little reason to continue investigating them. </w:t>
      </w:r>
      <w:r w:rsidRPr="0001522A">
        <w:rPr>
          <w:b/>
          <w:u w:val="single"/>
        </w:rPr>
        <w:t xml:space="preserve">The clearest empirical </w:t>
      </w:r>
      <w:r w:rsidRPr="0001522A">
        <w:rPr>
          <w:b/>
          <w:highlight w:val="yellow"/>
          <w:u w:val="single"/>
        </w:rPr>
        <w:t>implication</w:t>
      </w:r>
      <w:r w:rsidRPr="00253C17">
        <w:rPr>
          <w:sz w:val="14"/>
        </w:rPr>
        <w:t xml:space="preserve"> of the theory </w:t>
      </w:r>
      <w:r w:rsidRPr="0001522A">
        <w:rPr>
          <w:b/>
          <w:highlight w:val="yellow"/>
          <w:u w:val="single"/>
        </w:rPr>
        <w:t>is that</w:t>
      </w:r>
      <w:r w:rsidRPr="00253C17">
        <w:rPr>
          <w:sz w:val="14"/>
        </w:rPr>
        <w:t xml:space="preserve"> status </w:t>
      </w:r>
      <w:r w:rsidRPr="0001522A">
        <w:rPr>
          <w:b/>
          <w:highlight w:val="yellow"/>
          <w:u w:val="single"/>
        </w:rPr>
        <w:t>competition is unlikely to cause</w:t>
      </w:r>
      <w:r w:rsidRPr="00253C17">
        <w:rPr>
          <w:b/>
          <w:sz w:val="14"/>
          <w:highlight w:val="yellow"/>
        </w:rPr>
        <w:t xml:space="preserve"> </w:t>
      </w:r>
      <w:r w:rsidRPr="00CA2E1D">
        <w:rPr>
          <w:b/>
          <w:highlight w:val="yellow"/>
          <w:u w:val="single"/>
          <w:bdr w:val="single" w:sz="4" w:space="0" w:color="auto"/>
        </w:rPr>
        <w:t xml:space="preserve">great power </w:t>
      </w:r>
      <w:r w:rsidRPr="00CA2E1D">
        <w:rPr>
          <w:b/>
          <w:u w:val="single"/>
          <w:bdr w:val="single" w:sz="4" w:space="0" w:color="auto"/>
        </w:rPr>
        <w:t xml:space="preserve">military </w:t>
      </w:r>
      <w:r w:rsidRPr="00CA2E1D">
        <w:rPr>
          <w:b/>
          <w:highlight w:val="yellow"/>
          <w:u w:val="single"/>
          <w:bdr w:val="single" w:sz="4" w:space="0" w:color="auto"/>
        </w:rPr>
        <w:t>conflict</w:t>
      </w:r>
      <w:r w:rsidRPr="0001522A">
        <w:rPr>
          <w:b/>
          <w:highlight w:val="yellow"/>
          <w:u w:val="single"/>
        </w:rPr>
        <w:t xml:space="preserve"> in unipolar</w:t>
      </w:r>
      <w:r w:rsidRPr="00253C17">
        <w:rPr>
          <w:b/>
          <w:sz w:val="14"/>
          <w:highlight w:val="yellow"/>
        </w:rPr>
        <w:t xml:space="preserve"> </w:t>
      </w:r>
      <w:r w:rsidRPr="0001522A">
        <w:rPr>
          <w:b/>
          <w:highlight w:val="yellow"/>
          <w:u w:val="single"/>
        </w:rPr>
        <w:t>systems</w:t>
      </w:r>
      <w:r w:rsidRPr="00253C17">
        <w:rPr>
          <w:sz w:val="14"/>
        </w:rPr>
        <w:t xml:space="preserve">. If status competition is an important contributory cause of great power war, then, </w:t>
      </w:r>
      <w:r w:rsidRPr="0001522A">
        <w:rPr>
          <w:rStyle w:val="StyleBoldUnderline"/>
        </w:rPr>
        <w:t xml:space="preserve">ceteris paribus, unipolar systems should be markedly less war-prone than bipolar or multipolar systems. </w:t>
      </w:r>
      <w:r w:rsidRPr="00253C17">
        <w:rPr>
          <w:sz w:val="14"/>
        </w:rPr>
        <w:t xml:space="preserve">And this appears to be the case. As Daniel Geller notes </w:t>
      </w:r>
      <w:r w:rsidRPr="0001522A">
        <w:rPr>
          <w:highlight w:val="yellow"/>
          <w:u w:val="single"/>
        </w:rPr>
        <w:t>in</w:t>
      </w:r>
      <w:r w:rsidRPr="0001522A">
        <w:rPr>
          <w:u w:val="single"/>
        </w:rPr>
        <w:t xml:space="preserve"> a review of the </w:t>
      </w:r>
      <w:r w:rsidRPr="0001522A">
        <w:rPr>
          <w:highlight w:val="yellow"/>
          <w:u w:val="single"/>
        </w:rPr>
        <w:t>empirical literature</w:t>
      </w:r>
      <w:r w:rsidRPr="00253C17">
        <w:rPr>
          <w:sz w:val="14"/>
          <w:highlight w:val="yellow"/>
        </w:rPr>
        <w:t>: "</w:t>
      </w:r>
      <w:r w:rsidRPr="0001522A">
        <w:rPr>
          <w:b/>
          <w:highlight w:val="yellow"/>
          <w:u w:val="single"/>
        </w:rPr>
        <w:t>The only</w:t>
      </w:r>
      <w:r w:rsidRPr="0001522A">
        <w:rPr>
          <w:b/>
          <w:u w:val="single"/>
        </w:rPr>
        <w:t xml:space="preserve"> polar </w:t>
      </w:r>
      <w:r w:rsidRPr="0001522A">
        <w:rPr>
          <w:b/>
          <w:highlight w:val="yellow"/>
          <w:u w:val="single"/>
        </w:rPr>
        <w:t>structure</w:t>
      </w:r>
      <w:r w:rsidRPr="0001522A">
        <w:rPr>
          <w:b/>
          <w:u w:val="single"/>
        </w:rPr>
        <w:t xml:space="preserve"> that appears to </w:t>
      </w:r>
      <w:r w:rsidRPr="0001522A">
        <w:rPr>
          <w:b/>
          <w:highlight w:val="yellow"/>
          <w:u w:val="single"/>
        </w:rPr>
        <w:t>influence conflict probability is unipolarity</w:t>
      </w:r>
      <w:r w:rsidRPr="00253C17">
        <w:rPr>
          <w:sz w:val="14"/>
        </w:rPr>
        <w:t xml:space="preserve">."39 In addition, </w:t>
      </w:r>
      <w:r w:rsidRPr="0001522A">
        <w:rPr>
          <w:rStyle w:val="Emphasis"/>
          <w:highlight w:val="yellow"/>
        </w:rPr>
        <w:t>a larger number of studies</w:t>
      </w:r>
      <w:r w:rsidRPr="0001522A">
        <w:rPr>
          <w:rStyle w:val="StyleBoldUnderline"/>
        </w:rPr>
        <w:t xml:space="preserve"> at the dyadic level </w:t>
      </w:r>
      <w:r w:rsidRPr="0001522A">
        <w:rPr>
          <w:rStyle w:val="StyleBoldUnderline"/>
          <w:highlight w:val="yellow"/>
        </w:rPr>
        <w:t>support</w:t>
      </w:r>
      <w:r w:rsidRPr="0001522A">
        <w:rPr>
          <w:rStyle w:val="StyleBoldUnderline"/>
        </w:rPr>
        <w:t xml:space="preserve"> the related expectation </w:t>
      </w:r>
      <w:r w:rsidRPr="0001522A">
        <w:rPr>
          <w:rStyle w:val="StyleBoldUnderline"/>
          <w:highlight w:val="yellow"/>
        </w:rPr>
        <w:t>that</w:t>
      </w:r>
      <w:r w:rsidRPr="0001522A">
        <w:rPr>
          <w:rStyle w:val="StyleBoldUnderline"/>
        </w:rPr>
        <w:t xml:space="preserve"> narrow capabilities gaps and </w:t>
      </w:r>
      <w:r w:rsidRPr="0001522A">
        <w:rPr>
          <w:rStyle w:val="StyleBoldUnderline"/>
          <w:highlight w:val="yellow"/>
        </w:rPr>
        <w:t>ambiguous</w:t>
      </w:r>
      <w:r w:rsidRPr="0001522A">
        <w:rPr>
          <w:rStyle w:val="StyleBoldUnderline"/>
        </w:rPr>
        <w:t xml:space="preserve"> or unstable capabilities </w:t>
      </w:r>
      <w:r w:rsidRPr="0001522A">
        <w:rPr>
          <w:rStyle w:val="StyleBoldUnderline"/>
          <w:highlight w:val="yellow"/>
        </w:rPr>
        <w:t xml:space="preserve">hierarchies increase </w:t>
      </w:r>
      <w:r w:rsidRPr="0001522A">
        <w:rPr>
          <w:rStyle w:val="StyleBoldUnderline"/>
        </w:rPr>
        <w:t xml:space="preserve">the probability of </w:t>
      </w:r>
      <w:r w:rsidRPr="0001522A">
        <w:rPr>
          <w:rStyle w:val="StyleBoldUnderline"/>
          <w:highlight w:val="yellow"/>
        </w:rPr>
        <w:t>war</w:t>
      </w:r>
      <w:r w:rsidRPr="00253C17">
        <w:rPr>
          <w:sz w:val="14"/>
        </w:rPr>
        <w:t xml:space="preserve">.40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An ongoing collaborative project looking at ancient interstate systems over the course of </w:t>
      </w:r>
      <w:r w:rsidRPr="0001522A">
        <w:rPr>
          <w:rStyle w:val="Emphasis"/>
          <w:highlight w:val="yellow"/>
          <w:bdr w:val="single" w:sz="4" w:space="0" w:color="auto"/>
        </w:rPr>
        <w:t>two thousand years</w:t>
      </w:r>
      <w:r w:rsidRPr="0001522A">
        <w:rPr>
          <w:highlight w:val="yellow"/>
          <w:u w:val="single"/>
        </w:rPr>
        <w:t xml:space="preserve"> </w:t>
      </w:r>
      <w:r w:rsidRPr="0001522A">
        <w:rPr>
          <w:u w:val="single"/>
        </w:rPr>
        <w:t xml:space="preserve">suggests </w:t>
      </w:r>
      <w:r w:rsidRPr="00253C17">
        <w:rPr>
          <w:rStyle w:val="StyleBoldUnderline"/>
        </w:rPr>
        <w:t>that</w:t>
      </w:r>
      <w:r w:rsidRPr="00253C17">
        <w:rPr>
          <w:sz w:val="14"/>
        </w:rPr>
        <w:t xml:space="preserve"> historical systems</w:t>
      </w:r>
      <w:r w:rsidRPr="0001522A">
        <w:rPr>
          <w:u w:val="single"/>
        </w:rPr>
        <w:t xml:space="preserve"> </w:t>
      </w:r>
      <w:r w:rsidRPr="00253C17">
        <w:rPr>
          <w:sz w:val="14"/>
        </w:rPr>
        <w:t xml:space="preserve">that come closest to the definition of </w:t>
      </w:r>
      <w:r w:rsidRPr="00253C17">
        <w:rPr>
          <w:rStyle w:val="StyleBoldUnderline"/>
        </w:rPr>
        <w:t>unipolarity</w:t>
      </w:r>
      <w:r w:rsidRPr="00253C17">
        <w:rPr>
          <w:sz w:val="14"/>
        </w:rPr>
        <w:t xml:space="preserve"> used here </w:t>
      </w:r>
      <w:r w:rsidRPr="0001522A">
        <w:rPr>
          <w:highlight w:val="yellow"/>
          <w:u w:val="single"/>
        </w:rPr>
        <w:t xml:space="preserve">exhibit </w:t>
      </w:r>
      <w:r w:rsidRPr="0001522A">
        <w:rPr>
          <w:rStyle w:val="Emphasis"/>
          <w:highlight w:val="yellow"/>
        </w:rPr>
        <w:t>precisely the behavioral properties implied by the theory</w:t>
      </w:r>
      <w:r w:rsidRPr="0001522A">
        <w:rPr>
          <w:rStyle w:val="Emphasis"/>
        </w:rPr>
        <w:t>. 41</w:t>
      </w:r>
      <w:r w:rsidRPr="00253C17">
        <w:rPr>
          <w:sz w:val="14"/>
        </w:rPr>
        <w:t xml:space="preserve"> As David C. Kang's research shows, the </w:t>
      </w:r>
      <w:r w:rsidRPr="0001522A">
        <w:rPr>
          <w:highlight w:val="yellow"/>
          <w:u w:val="single"/>
        </w:rPr>
        <w:t>East Asia</w:t>
      </w:r>
      <w:r w:rsidRPr="0001522A">
        <w:rPr>
          <w:u w:val="single"/>
        </w:rPr>
        <w:t>n</w:t>
      </w:r>
      <w:r w:rsidRPr="00253C17">
        <w:rPr>
          <w:sz w:val="14"/>
        </w:rPr>
        <w:t xml:space="preserve"> </w:t>
      </w:r>
      <w:r w:rsidRPr="0001522A">
        <w:rPr>
          <w:u w:val="single"/>
        </w:rPr>
        <w:t xml:space="preserve">system </w:t>
      </w:r>
      <w:r w:rsidRPr="0001522A">
        <w:rPr>
          <w:highlight w:val="yellow"/>
          <w:u w:val="single"/>
        </w:rPr>
        <w:t>between 1300 and 1900 was</w:t>
      </w:r>
      <w:r w:rsidRPr="00253C17">
        <w:rPr>
          <w:sz w:val="14"/>
        </w:rPr>
        <w:t xml:space="preserve"> an unusually stratified </w:t>
      </w:r>
      <w:r w:rsidRPr="0001522A">
        <w:rPr>
          <w:highlight w:val="yellow"/>
          <w:u w:val="single"/>
        </w:rPr>
        <w:t>unipolar</w:t>
      </w:r>
      <w:r w:rsidRPr="00253C17">
        <w:rPr>
          <w:sz w:val="14"/>
        </w:rPr>
        <w:t xml:space="preserve"> structure, </w:t>
      </w:r>
      <w:r w:rsidRPr="0001522A">
        <w:rPr>
          <w:u w:val="single"/>
        </w:rPr>
        <w:t>with</w:t>
      </w:r>
      <w:r w:rsidRPr="00253C17">
        <w:rPr>
          <w:sz w:val="14"/>
        </w:rPr>
        <w:t xml:space="preserve"> an economic and militarily dominant </w:t>
      </w:r>
      <w:r w:rsidRPr="0001522A">
        <w:rPr>
          <w:u w:val="single"/>
        </w:rPr>
        <w:t>China</w:t>
      </w:r>
      <w:r w:rsidRPr="00253C17">
        <w:rPr>
          <w:sz w:val="14"/>
        </w:rPr>
        <w:t xml:space="preserve"> </w:t>
      </w:r>
      <w:r w:rsidRPr="0001522A">
        <w:rPr>
          <w:u w:val="single"/>
        </w:rPr>
        <w:t>interacting with</w:t>
      </w:r>
      <w:r w:rsidRPr="00253C17">
        <w:rPr>
          <w:sz w:val="14"/>
        </w:rPr>
        <w:t xml:space="preserve"> a small number of geographically proximate, clearly weaker East Asian </w:t>
      </w:r>
      <w:r w:rsidRPr="0001522A">
        <w:rPr>
          <w:u w:val="single"/>
        </w:rPr>
        <w:t>states</w:t>
      </w:r>
      <w:r w:rsidRPr="00253C17">
        <w:rPr>
          <w:sz w:val="14"/>
        </w:rPr>
        <w:t xml:space="preserve">.42 Status politics existed, but actors were channeled by elaborate cultural understandings and interstate practices into clearly recognized ranks. </w:t>
      </w:r>
      <w:r w:rsidRPr="0001522A">
        <w:rPr>
          <w:highlight w:val="yellow"/>
          <w:u w:val="single"/>
        </w:rPr>
        <w:t>Warfare was</w:t>
      </w:r>
      <w:r w:rsidRPr="0001522A">
        <w:rPr>
          <w:u w:val="single"/>
        </w:rPr>
        <w:t xml:space="preserve"> exceedingly </w:t>
      </w:r>
      <w:r w:rsidRPr="0001522A">
        <w:rPr>
          <w:highlight w:val="yellow"/>
          <w:u w:val="single"/>
        </w:rPr>
        <w:t>rare, and</w:t>
      </w:r>
      <w:r w:rsidRPr="00253C17">
        <w:rPr>
          <w:sz w:val="14"/>
        </w:rPr>
        <w:t xml:space="preserve"> the major </w:t>
      </w:r>
      <w:r w:rsidRPr="00CA2E1D">
        <w:rPr>
          <w:rStyle w:val="Emphasis"/>
          <w:highlight w:val="yellow"/>
        </w:rPr>
        <w:t>outbreaks occurred</w:t>
      </w:r>
      <w:r w:rsidRPr="00253C17">
        <w:rPr>
          <w:sz w:val="14"/>
        </w:rPr>
        <w:t xml:space="preserve"> </w:t>
      </w:r>
      <w:r w:rsidRPr="0001522A">
        <w:rPr>
          <w:u w:val="single"/>
        </w:rPr>
        <w:t xml:space="preserve">precisely </w:t>
      </w:r>
      <w:r w:rsidRPr="0001522A">
        <w:rPr>
          <w:highlight w:val="yellow"/>
          <w:u w:val="single"/>
        </w:rPr>
        <w:t>when</w:t>
      </w:r>
      <w:r w:rsidRPr="0001522A">
        <w:rPr>
          <w:u w:val="single"/>
        </w:rPr>
        <w:t xml:space="preserve"> the theory would predict: when </w:t>
      </w:r>
      <w:r w:rsidRPr="0001522A">
        <w:rPr>
          <w:rStyle w:val="StyleBoldUnderline"/>
          <w:highlight w:val="yellow"/>
        </w:rPr>
        <w:t>China</w:t>
      </w:r>
      <w:r w:rsidRPr="00CA2E1D">
        <w:rPr>
          <w:rStyle w:val="StyleBoldUnderline"/>
        </w:rPr>
        <w:t xml:space="preserve">'s capabilities </w:t>
      </w:r>
      <w:r w:rsidRPr="0001522A">
        <w:rPr>
          <w:rStyle w:val="StyleBoldUnderline"/>
          <w:highlight w:val="yellow"/>
        </w:rPr>
        <w:t>waned</w:t>
      </w:r>
      <w:r w:rsidRPr="00253C17">
        <w:rPr>
          <w:sz w:val="14"/>
        </w:rPr>
        <w:t xml:space="preserve">, </w:t>
      </w:r>
      <w:r w:rsidRPr="00CA2E1D">
        <w:rPr>
          <w:rStyle w:val="Emphasis"/>
          <w:highlight w:val="yellow"/>
        </w:rPr>
        <w:t xml:space="preserve">reducing the </w:t>
      </w:r>
      <w:r w:rsidRPr="00CA2E1D">
        <w:rPr>
          <w:rStyle w:val="Emphasis"/>
          <w:highlight w:val="yellow"/>
          <w:bdr w:val="single" w:sz="4" w:space="0" w:color="auto"/>
        </w:rPr>
        <w:t>clarity of the</w:t>
      </w:r>
      <w:r w:rsidRPr="00253C17">
        <w:rPr>
          <w:sz w:val="14"/>
        </w:rPr>
        <w:t xml:space="preserve"> underlying material </w:t>
      </w:r>
      <w:r w:rsidRPr="00CA2E1D">
        <w:rPr>
          <w:rStyle w:val="Emphasis"/>
          <w:highlight w:val="yellow"/>
          <w:bdr w:val="single" w:sz="4" w:space="0" w:color="auto"/>
        </w:rPr>
        <w:t>hierarchy</w:t>
      </w:r>
      <w:r w:rsidRPr="00CA2E1D">
        <w:rPr>
          <w:sz w:val="14"/>
          <w:highlight w:val="yellow"/>
        </w:rPr>
        <w:t xml:space="preserve"> </w:t>
      </w:r>
      <w:r w:rsidRPr="00CA2E1D">
        <w:rPr>
          <w:rStyle w:val="StyleBoldUnderline"/>
          <w:highlight w:val="yellow"/>
        </w:rPr>
        <w:t>an</w:t>
      </w:r>
      <w:r w:rsidRPr="00253C17">
        <w:rPr>
          <w:rStyle w:val="StyleBoldUnderline"/>
          <w:highlight w:val="yellow"/>
        </w:rPr>
        <w:t xml:space="preserve">d </w:t>
      </w:r>
      <w:r w:rsidRPr="00CA2E1D">
        <w:rPr>
          <w:rStyle w:val="Emphasis"/>
          <w:highlight w:val="yellow"/>
          <w:bdr w:val="single" w:sz="4" w:space="0" w:color="auto"/>
        </w:rPr>
        <w:t>increasing status dissonance</w:t>
      </w:r>
      <w:r w:rsidRPr="00253C17">
        <w:rPr>
          <w:rStyle w:val="StyleBoldUnderline"/>
          <w:highlight w:val="yellow"/>
        </w:rPr>
        <w:t xml:space="preserve"> </w:t>
      </w:r>
      <w:r w:rsidRPr="00CA2E1D">
        <w:rPr>
          <w:rStyle w:val="Emphasis"/>
          <w:highlight w:val="yellow"/>
        </w:rPr>
        <w:t>for lesser powers</w:t>
      </w:r>
      <w:r w:rsidRPr="00253C17">
        <w:rPr>
          <w:sz w:val="14"/>
        </w:rPr>
        <w:t xml:space="preserve">. Much more research is needed, but initial exploration of other arguably unipolar systems-for example, Rome, Assyria, the Amarna system-appears consistent with the hypothesis.43 Status Competition and Causal Mechanisms </w:t>
      </w:r>
      <w:r w:rsidRPr="0001522A">
        <w:rPr>
          <w:u w:val="single"/>
        </w:rPr>
        <w:t xml:space="preserve">Both </w:t>
      </w:r>
      <w:r w:rsidRPr="00253C17">
        <w:rPr>
          <w:rStyle w:val="Emphasis"/>
          <w:highlight w:val="yellow"/>
        </w:rPr>
        <w:t>theory and evidence demonstrate convincingly</w:t>
      </w:r>
      <w:r w:rsidRPr="00253C17">
        <w:rPr>
          <w:highlight w:val="yellow"/>
          <w:u w:val="single"/>
        </w:rPr>
        <w:t xml:space="preserve"> that</w:t>
      </w:r>
      <w:r w:rsidRPr="0001522A">
        <w:rPr>
          <w:u w:val="single"/>
        </w:rPr>
        <w:t xml:space="preserve"> </w:t>
      </w:r>
      <w:r w:rsidRPr="00253C17">
        <w:rPr>
          <w:u w:val="single"/>
        </w:rPr>
        <w:t xml:space="preserve">competition for </w:t>
      </w:r>
      <w:r w:rsidRPr="00253C17">
        <w:rPr>
          <w:highlight w:val="yellow"/>
          <w:u w:val="single"/>
        </w:rPr>
        <w:t>status is a driver of</w:t>
      </w:r>
      <w:r w:rsidRPr="0001522A">
        <w:rPr>
          <w:u w:val="single"/>
        </w:rPr>
        <w:t xml:space="preserve"> human </w:t>
      </w:r>
      <w:r w:rsidRPr="00253C17">
        <w:rPr>
          <w:highlight w:val="yellow"/>
          <w:u w:val="single"/>
        </w:rPr>
        <w:t>behavior</w:t>
      </w:r>
      <w:r w:rsidRPr="0001522A">
        <w:rPr>
          <w:u w:val="single"/>
        </w:rPr>
        <w:t xml:space="preserve">, and </w:t>
      </w:r>
      <w:r w:rsidRPr="00253C17">
        <w:rPr>
          <w:rStyle w:val="StyleBoldUnderline"/>
        </w:rPr>
        <w:t>social identity theory and related literatures suggest</w:t>
      </w:r>
      <w:r w:rsidRPr="00253C17">
        <w:rPr>
          <w:sz w:val="14"/>
        </w:rPr>
        <w:t xml:space="preserve"> the </w:t>
      </w:r>
      <w:r w:rsidRPr="0001522A">
        <w:rPr>
          <w:u w:val="single"/>
        </w:rPr>
        <w:t>conditions</w:t>
      </w:r>
      <w:r w:rsidRPr="00253C17">
        <w:rPr>
          <w:sz w:val="14"/>
        </w:rPr>
        <w:t xml:space="preserve"> </w:t>
      </w:r>
      <w:r w:rsidRPr="0001522A">
        <w:rPr>
          <w:u w:val="single"/>
        </w:rPr>
        <w:t>under which it might come to the fore in great power relations</w:t>
      </w:r>
      <w:r w:rsidRPr="00253C17">
        <w:rPr>
          <w:sz w:val="14"/>
        </w:rPr>
        <w:t xml:space="preserve">. Both </w:t>
      </w:r>
      <w:r w:rsidRPr="00253C17">
        <w:rPr>
          <w:rStyle w:val="StyleBoldUnderline"/>
        </w:rPr>
        <w:t>the systemic and dyadic findings presented</w:t>
      </w:r>
      <w:r w:rsidRPr="00253C17">
        <w:rPr>
          <w:sz w:val="14"/>
        </w:rPr>
        <w:t xml:space="preserve"> in large-N studies </w:t>
      </w:r>
      <w:r w:rsidRPr="00253C17">
        <w:rPr>
          <w:rStyle w:val="StyleBoldUnderline"/>
        </w:rPr>
        <w:t>are broadly consistent with the theory</w:t>
      </w:r>
      <w:r w:rsidRPr="00253C17">
        <w:rPr>
          <w:sz w:val="14"/>
        </w:rPr>
        <w:t xml:space="preserve">, but </w:t>
      </w:r>
      <w:r w:rsidRPr="00253C17">
        <w:rPr>
          <w:rStyle w:val="StyleBoldUnderline"/>
        </w:rPr>
        <w:t>they are also consistent with power transition and other rationalist theories of hegemonic war.</w:t>
      </w:r>
    </w:p>
    <w:p w14:paraId="1B9867B3" w14:textId="77777777" w:rsidR="00004B8B" w:rsidRDefault="00004B8B" w:rsidP="00004B8B"/>
    <w:p w14:paraId="40CEFF37" w14:textId="77777777" w:rsidR="00004B8B" w:rsidRPr="00273803" w:rsidRDefault="00004B8B" w:rsidP="00004B8B">
      <w:pPr>
        <w:pStyle w:val="Heading4"/>
      </w:pPr>
      <w:r>
        <w:t xml:space="preserve">They - &gt; SFP --- deterrence good </w:t>
      </w:r>
    </w:p>
    <w:p w14:paraId="6021BBDE" w14:textId="77777777" w:rsidR="00004B8B" w:rsidRPr="006A4CD8" w:rsidRDefault="00004B8B" w:rsidP="00004B8B"/>
    <w:p w14:paraId="09311A27" w14:textId="77777777" w:rsidR="00004B8B" w:rsidRDefault="00004B8B" w:rsidP="00004B8B">
      <w:pPr>
        <w:rPr>
          <w:rStyle w:val="StyleBoldUnderline"/>
          <w:b/>
        </w:rPr>
      </w:pPr>
      <w:r>
        <w:rPr>
          <w:rStyle w:val="StyleBoldUnderline"/>
          <w:b/>
        </w:rPr>
        <w:t xml:space="preserve">The aff locks in the war system—infinite number of possible ‘root causes’ means that only incentives theory solves </w:t>
      </w:r>
    </w:p>
    <w:p w14:paraId="3BC5103A" w14:textId="77777777" w:rsidR="00004B8B" w:rsidRPr="00673A89" w:rsidRDefault="00004B8B" w:rsidP="00004B8B">
      <w:pPr>
        <w:rPr>
          <w:rStyle w:val="StyleBoldUnderline"/>
          <w:sz w:val="14"/>
        </w:rPr>
      </w:pPr>
      <w:r w:rsidRPr="00673A89">
        <w:rPr>
          <w:rStyle w:val="StyleBoldUnderline"/>
          <w:b/>
        </w:rPr>
        <w:t>Moore 4—</w:t>
      </w:r>
      <w:r w:rsidRPr="00673A89">
        <w:rPr>
          <w:rStyle w:val="StyleBoldUnderline"/>
          <w:sz w:val="14"/>
        </w:rPr>
        <w:t>chaired law prof, UVA. Frm first Chairman of the Board of the US Institute of Peace and as the Counselor on Int Law to the Dept. of State (John, Beyond the Democratic Peace,  44 Va. J. Int'l L. 341, Lexis,)</w:t>
      </w:r>
    </w:p>
    <w:p w14:paraId="120C548B" w14:textId="77777777" w:rsidR="00004B8B" w:rsidRPr="00673A89" w:rsidRDefault="00004B8B" w:rsidP="00004B8B">
      <w:pPr>
        <w:rPr>
          <w:rStyle w:val="StyleBoldUnderline"/>
          <w:sz w:val="14"/>
        </w:rPr>
      </w:pPr>
    </w:p>
    <w:p w14:paraId="7E14194E" w14:textId="77777777" w:rsidR="00004B8B" w:rsidRPr="00821E8B" w:rsidRDefault="00004B8B" w:rsidP="00004B8B">
      <w:pPr>
        <w:rPr>
          <w:rStyle w:val="StyleBoldUnderline"/>
          <w:sz w:val="12"/>
        </w:rPr>
      </w:pPr>
      <w:r w:rsidRPr="00821E8B">
        <w:rPr>
          <w:rStyle w:val="StyleBoldUnderline"/>
          <w:sz w:val="12"/>
        </w:rPr>
        <w:t xml:space="preserve">If major interstate war is predominantly a product of a synergy between a potential nondemocratic aggressor and an absence of effective deterrence, what is the role of the many traditional "causes" of war? Past, and many contemporary, theories of war have focused on the role of specific disputes between nations, </w:t>
      </w:r>
      <w:r w:rsidRPr="000441C1">
        <w:rPr>
          <w:rStyle w:val="StyleBoldUnderline"/>
        </w:rPr>
        <w:t xml:space="preserve">ethnic </w:t>
      </w:r>
      <w:r w:rsidRPr="000441C1">
        <w:rPr>
          <w:rStyle w:val="StyleBoldUnderline"/>
          <w:sz w:val="12"/>
        </w:rPr>
        <w:t xml:space="preserve">and religious </w:t>
      </w:r>
      <w:r w:rsidRPr="000441C1">
        <w:rPr>
          <w:rStyle w:val="StyleBoldUnderline"/>
        </w:rPr>
        <w:t>differences</w:t>
      </w:r>
      <w:r w:rsidRPr="000441C1">
        <w:rPr>
          <w:rStyle w:val="StyleBoldUnderline"/>
          <w:sz w:val="12"/>
        </w:rPr>
        <w:t xml:space="preserve">, arms races, poverty and </w:t>
      </w:r>
      <w:r w:rsidRPr="000441C1">
        <w:rPr>
          <w:rStyle w:val="StyleBoldUnderline"/>
        </w:rPr>
        <w:t>social injustice,</w:t>
      </w:r>
      <w:r w:rsidRPr="000441C1">
        <w:rPr>
          <w:rStyle w:val="StyleBoldUnderline"/>
          <w:sz w:val="12"/>
        </w:rPr>
        <w:t xml:space="preserve"> competition for resources, incidents and </w:t>
      </w:r>
      <w:r w:rsidRPr="000441C1">
        <w:rPr>
          <w:rStyle w:val="StyleBoldUnderline"/>
        </w:rPr>
        <w:t xml:space="preserve">accidents, greed, fear, perceptions of "honor," and </w:t>
      </w:r>
      <w:r w:rsidRPr="00821E8B">
        <w:rPr>
          <w:rStyle w:val="StyleBoldUnderline"/>
          <w:highlight w:val="yellow"/>
        </w:rPr>
        <w:t xml:space="preserve">many </w:t>
      </w:r>
      <w:r w:rsidRPr="000441C1">
        <w:rPr>
          <w:rStyle w:val="StyleBoldUnderline"/>
        </w:rPr>
        <w:t xml:space="preserve">other </w:t>
      </w:r>
      <w:r w:rsidRPr="00821E8B">
        <w:rPr>
          <w:rStyle w:val="StyleBoldUnderline"/>
          <w:highlight w:val="yellow"/>
        </w:rPr>
        <w:t>factors.</w:t>
      </w:r>
      <w:r w:rsidRPr="00821E8B">
        <w:rPr>
          <w:rStyle w:val="StyleBoldUnderline"/>
        </w:rPr>
        <w:t xml:space="preserve"> Such factors </w:t>
      </w:r>
      <w:r w:rsidRPr="00821E8B">
        <w:rPr>
          <w:rStyle w:val="StyleBoldUnderline"/>
          <w:highlight w:val="yellow"/>
        </w:rPr>
        <w:t>may</w:t>
      </w:r>
      <w:r w:rsidRPr="00821E8B">
        <w:rPr>
          <w:rStyle w:val="StyleBoldUnderline"/>
        </w:rPr>
        <w:t xml:space="preserve"> well </w:t>
      </w:r>
      <w:r w:rsidRPr="00821E8B">
        <w:rPr>
          <w:rStyle w:val="StyleBoldUnderline"/>
          <w:highlight w:val="yellow"/>
        </w:rPr>
        <w:t>play a role in motivating aggression</w:t>
      </w:r>
      <w:r w:rsidRPr="00821E8B">
        <w:rPr>
          <w:rStyle w:val="StyleBoldUnderline"/>
        </w:rPr>
        <w:t xml:space="preserve"> </w:t>
      </w:r>
      <w:r w:rsidRPr="00821E8B">
        <w:rPr>
          <w:rStyle w:val="StyleBoldUnderline"/>
          <w:sz w:val="12"/>
        </w:rPr>
        <w:t xml:space="preserve">or </w:t>
      </w:r>
      <w:r w:rsidRPr="00821E8B">
        <w:rPr>
          <w:rStyle w:val="StyleBoldUnderline"/>
        </w:rPr>
        <w:t>generating fear and manipulating public opinion</w:t>
      </w:r>
      <w:r w:rsidRPr="00821E8B">
        <w:rPr>
          <w:rStyle w:val="StyleBoldUnderline"/>
          <w:sz w:val="12"/>
        </w:rPr>
        <w:t xml:space="preserve">. </w:t>
      </w:r>
      <w:r w:rsidRPr="00821E8B">
        <w:rPr>
          <w:rStyle w:val="StyleBoldUnderline"/>
        </w:rPr>
        <w:t xml:space="preserve">The reality, </w:t>
      </w:r>
      <w:r w:rsidRPr="00821E8B">
        <w:rPr>
          <w:rStyle w:val="StyleBoldUnderline"/>
          <w:highlight w:val="yellow"/>
        </w:rPr>
        <w:t>however</w:t>
      </w:r>
      <w:r w:rsidRPr="00821E8B">
        <w:rPr>
          <w:rStyle w:val="StyleBoldUnderline"/>
        </w:rPr>
        <w:t>, is that while some of these factors may have more potential to</w:t>
      </w:r>
      <w:r w:rsidRPr="00821E8B">
        <w:rPr>
          <w:rStyle w:val="StyleBoldUnderline"/>
          <w:sz w:val="12"/>
        </w:rPr>
        <w:t xml:space="preserve"> </w:t>
      </w:r>
      <w:r w:rsidRPr="00821E8B">
        <w:rPr>
          <w:rStyle w:val="StyleBoldUnderline"/>
        </w:rPr>
        <w:t xml:space="preserve">contribute to war than others, </w:t>
      </w:r>
      <w:r w:rsidRPr="00821E8B">
        <w:rPr>
          <w:rStyle w:val="StyleBoldUnderline"/>
          <w:b/>
          <w:highlight w:val="yellow"/>
        </w:rPr>
        <w:t>there may</w:t>
      </w:r>
      <w:r w:rsidRPr="00821E8B">
        <w:rPr>
          <w:rStyle w:val="StyleBoldUnderline"/>
          <w:b/>
        </w:rPr>
        <w:t xml:space="preserve"> well </w:t>
      </w:r>
      <w:r w:rsidRPr="00821E8B">
        <w:rPr>
          <w:rStyle w:val="StyleBoldUnderline"/>
          <w:b/>
          <w:highlight w:val="yellow"/>
        </w:rPr>
        <w:t>be an infinite set of motivating factors</w:t>
      </w:r>
      <w:r w:rsidRPr="00821E8B">
        <w:rPr>
          <w:rStyle w:val="StyleBoldUnderline"/>
          <w:sz w:val="12"/>
        </w:rPr>
        <w:t xml:space="preserve">, or human wants, </w:t>
      </w:r>
      <w:r w:rsidRPr="00821E8B">
        <w:rPr>
          <w:rStyle w:val="StyleBoldUnderline"/>
        </w:rPr>
        <w:t xml:space="preserve">motivating aggression. </w:t>
      </w:r>
      <w:r w:rsidRPr="00821E8B">
        <w:rPr>
          <w:rStyle w:val="StyleBoldUnderline"/>
          <w:highlight w:val="yellow"/>
        </w:rPr>
        <w:t xml:space="preserve">It is not the </w:t>
      </w:r>
      <w:r w:rsidRPr="00821E8B">
        <w:rPr>
          <w:rStyle w:val="StyleBoldUnderline"/>
        </w:rPr>
        <w:t xml:space="preserve">independent existence of such </w:t>
      </w:r>
      <w:r w:rsidRPr="00821E8B">
        <w:rPr>
          <w:rStyle w:val="StyleBoldUnderline"/>
          <w:highlight w:val="yellow"/>
        </w:rPr>
        <w:t xml:space="preserve">motivating factors </w:t>
      </w:r>
      <w:r w:rsidRPr="00821E8B">
        <w:rPr>
          <w:rStyle w:val="StyleBoldUnderline"/>
        </w:rPr>
        <w:t xml:space="preserve">for war </w:t>
      </w:r>
      <w:r w:rsidRPr="00821E8B">
        <w:rPr>
          <w:rStyle w:val="StyleBoldUnderline"/>
          <w:highlight w:val="yellow"/>
        </w:rPr>
        <w:t>but rather the circumstances</w:t>
      </w:r>
      <w:r w:rsidRPr="00821E8B">
        <w:rPr>
          <w:rStyle w:val="StyleBoldUnderline"/>
        </w:rPr>
        <w:t xml:space="preserve"> </w:t>
      </w:r>
      <w:r w:rsidRPr="00821E8B">
        <w:rPr>
          <w:rStyle w:val="StyleBoldUnderline"/>
          <w:sz w:val="12"/>
        </w:rPr>
        <w:t xml:space="preserve">permitting or </w:t>
      </w:r>
      <w:r w:rsidRPr="00821E8B">
        <w:rPr>
          <w:rStyle w:val="StyleBoldUnderline"/>
          <w:highlight w:val="yellow"/>
        </w:rPr>
        <w:t xml:space="preserve">encouraging </w:t>
      </w:r>
      <w:r w:rsidRPr="00821E8B">
        <w:rPr>
          <w:rStyle w:val="StyleBoldUnderline"/>
        </w:rPr>
        <w:t xml:space="preserve">high-risk </w:t>
      </w:r>
      <w:r w:rsidRPr="00821E8B">
        <w:rPr>
          <w:rStyle w:val="StyleBoldUnderline"/>
          <w:highlight w:val="yellow"/>
        </w:rPr>
        <w:t xml:space="preserve">decisions leading to war that is the key to </w:t>
      </w:r>
      <w:r w:rsidRPr="00C44A19">
        <w:rPr>
          <w:rStyle w:val="StyleBoldUnderline"/>
        </w:rPr>
        <w:t xml:space="preserve">more effectively </w:t>
      </w:r>
      <w:r w:rsidRPr="00821E8B">
        <w:rPr>
          <w:rStyle w:val="StyleBoldUnderline"/>
          <w:highlight w:val="yellow"/>
        </w:rPr>
        <w:t>controlling</w:t>
      </w:r>
      <w:r w:rsidRPr="00821E8B">
        <w:rPr>
          <w:rStyle w:val="StyleBoldUnderline"/>
          <w:sz w:val="12"/>
        </w:rPr>
        <w:t xml:space="preserve"> armed </w:t>
      </w:r>
      <w:r w:rsidRPr="00821E8B">
        <w:rPr>
          <w:rStyle w:val="StyleBoldUnderline"/>
          <w:highlight w:val="yellow"/>
        </w:rPr>
        <w:t>conflict</w:t>
      </w:r>
      <w:r w:rsidRPr="00821E8B">
        <w:rPr>
          <w:rStyle w:val="StyleBoldUnderline"/>
          <w:sz w:val="12"/>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158 </w:t>
      </w:r>
      <w:r w:rsidRPr="00821E8B">
        <w:rPr>
          <w:rStyle w:val="StyleBoldUnderline"/>
        </w:rPr>
        <w:t xml:space="preserve">Certainly </w:t>
      </w:r>
      <w:r w:rsidRPr="00821E8B">
        <w:rPr>
          <w:rStyle w:val="StyleBoldUnderline"/>
          <w:highlight w:val="yellow"/>
        </w:rPr>
        <w:t>if we were able to</w:t>
      </w:r>
      <w:r w:rsidRPr="00821E8B">
        <w:rPr>
          <w:rStyle w:val="StyleBoldUnderline"/>
        </w:rPr>
        <w:t xml:space="preserve"> press a button and </w:t>
      </w:r>
      <w:r w:rsidRPr="00821E8B">
        <w:rPr>
          <w:rStyle w:val="StyleBoldUnderline"/>
          <w:highlight w:val="yellow"/>
        </w:rPr>
        <w:t xml:space="preserve">end </w:t>
      </w:r>
      <w:r w:rsidRPr="00C44A19">
        <w:rPr>
          <w:rStyle w:val="StyleBoldUnderline"/>
        </w:rPr>
        <w:t>poverty,</w:t>
      </w:r>
      <w:r w:rsidRPr="00821E8B">
        <w:rPr>
          <w:rStyle w:val="StyleBoldUnderline"/>
          <w:highlight w:val="yellow"/>
        </w:rPr>
        <w:t xml:space="preserve"> racism,</w:t>
      </w:r>
      <w:r w:rsidRPr="00821E8B">
        <w:rPr>
          <w:rStyle w:val="StyleBoldUnderline"/>
        </w:rPr>
        <w:t xml:space="preserve"> religious </w:t>
      </w:r>
      <w:r w:rsidRPr="00821E8B">
        <w:rPr>
          <w:rStyle w:val="StyleBoldUnderline"/>
          <w:highlight w:val="yellow"/>
        </w:rPr>
        <w:t>intolerance</w:t>
      </w:r>
      <w:r w:rsidRPr="00821E8B">
        <w:rPr>
          <w:rStyle w:val="StyleBoldUnderline"/>
        </w:rPr>
        <w:t xml:space="preserve">, injustice, and endless disputes, </w:t>
      </w:r>
      <w:r w:rsidRPr="00821E8B">
        <w:rPr>
          <w:rStyle w:val="StyleBoldUnderline"/>
          <w:highlight w:val="yellow"/>
        </w:rPr>
        <w:t>we</w:t>
      </w:r>
      <w:r w:rsidRPr="00821E8B">
        <w:rPr>
          <w:rStyle w:val="StyleBoldUnderline"/>
        </w:rPr>
        <w:t xml:space="preserve"> </w:t>
      </w:r>
      <w:r w:rsidRPr="00821E8B">
        <w:rPr>
          <w:rStyle w:val="StyleBoldUnderline"/>
          <w:highlight w:val="yellow"/>
        </w:rPr>
        <w:t>would want to</w:t>
      </w:r>
      <w:r w:rsidRPr="00821E8B">
        <w:rPr>
          <w:rStyle w:val="StyleBoldUnderline"/>
        </w:rPr>
        <w:t xml:space="preserve"> do so</w:t>
      </w:r>
      <w:r w:rsidRPr="00821E8B">
        <w:rPr>
          <w:rStyle w:val="StyleBoldUnderline"/>
          <w:sz w:val="12"/>
        </w:rPr>
        <w:t xml:space="preserve">. Indeed, democratic governments must remain committed to policies that will produce a better world by all measures of human progress. The broader achievement of democracy and the rule of law will itself assist in this progress. </w:t>
      </w:r>
      <w:r w:rsidRPr="00821E8B">
        <w:rPr>
          <w:rStyle w:val="StyleBoldUnderline"/>
          <w:b/>
          <w:highlight w:val="yellow"/>
        </w:rPr>
        <w:t>No one</w:t>
      </w:r>
      <w:r w:rsidRPr="00821E8B">
        <w:rPr>
          <w:rStyle w:val="StyleBoldUnderline"/>
        </w:rPr>
        <w:t xml:space="preserve">, </w:t>
      </w:r>
      <w:r w:rsidRPr="00821E8B">
        <w:rPr>
          <w:rStyle w:val="StyleBoldUnderline"/>
          <w:sz w:val="12"/>
        </w:rPr>
        <w:t>however</w:t>
      </w:r>
      <w:r w:rsidRPr="00821E8B">
        <w:rPr>
          <w:rStyle w:val="StyleBoldUnderline"/>
        </w:rPr>
        <w:t xml:space="preserve">, </w:t>
      </w:r>
      <w:r w:rsidRPr="00821E8B">
        <w:rPr>
          <w:rStyle w:val="StyleBoldUnderline"/>
          <w:b/>
          <w:highlight w:val="yellow"/>
        </w:rPr>
        <w:t>has</w:t>
      </w:r>
      <w:r w:rsidRPr="00821E8B">
        <w:rPr>
          <w:rStyle w:val="StyleBoldUnderline"/>
          <w:b/>
        </w:rPr>
        <w:t xml:space="preserve"> yet </w:t>
      </w:r>
      <w:r w:rsidRPr="00821E8B">
        <w:rPr>
          <w:rStyle w:val="StyleBoldUnderline"/>
          <w:b/>
          <w:highlight w:val="yellow"/>
        </w:rPr>
        <w:t>been able to demonstrate</w:t>
      </w:r>
      <w:r w:rsidRPr="00821E8B">
        <w:rPr>
          <w:rStyle w:val="StyleBoldUnderline"/>
          <w:b/>
        </w:rPr>
        <w:t xml:space="preserve"> the kind of </w:t>
      </w:r>
      <w:r w:rsidRPr="00821E8B">
        <w:rPr>
          <w:rStyle w:val="StyleBoldUnderline"/>
          <w:b/>
          <w:highlight w:val="yellow"/>
        </w:rPr>
        <w:t xml:space="preserve">robust correlation with </w:t>
      </w:r>
      <w:r w:rsidRPr="00C44A19">
        <w:rPr>
          <w:rStyle w:val="StyleBoldUnderline"/>
          <w:b/>
        </w:rPr>
        <w:t xml:space="preserve">any of </w:t>
      </w:r>
      <w:r w:rsidRPr="00821E8B">
        <w:rPr>
          <w:rStyle w:val="StyleBoldUnderline"/>
          <w:b/>
          <w:highlight w:val="yellow"/>
        </w:rPr>
        <w:t xml:space="preserve">these </w:t>
      </w:r>
      <w:r w:rsidRPr="00C44A19">
        <w:rPr>
          <w:rStyle w:val="StyleBoldUnderline"/>
          <w:b/>
        </w:rPr>
        <w:t>"traditional"</w:t>
      </w:r>
      <w:r w:rsidRPr="00821E8B">
        <w:rPr>
          <w:rStyle w:val="StyleBoldUnderline"/>
          <w:b/>
          <w:highlight w:val="yellow"/>
        </w:rPr>
        <w:t xml:space="preserve"> causes of war</w:t>
      </w:r>
      <w:r w:rsidRPr="00821E8B">
        <w:rPr>
          <w:rStyle w:val="StyleBoldUnderline"/>
          <w:sz w:val="12"/>
        </w:rPr>
        <w:t xml:space="preserve"> that is reflected in the "democratic peace." Further, </w:t>
      </w:r>
      <w:r w:rsidRPr="00821E8B">
        <w:rPr>
          <w:rStyle w:val="StyleBoldUnderline"/>
          <w:highlight w:val="yellow"/>
        </w:rPr>
        <w:t>given the difficulties in</w:t>
      </w:r>
      <w:r w:rsidRPr="00821E8B">
        <w:rPr>
          <w:rStyle w:val="StyleBoldUnderline"/>
        </w:rPr>
        <w:t xml:space="preserve"> </w:t>
      </w:r>
      <w:r w:rsidRPr="00C44A19">
        <w:rPr>
          <w:rStyle w:val="StyleBoldUnderline"/>
          <w:highlight w:val="yellow"/>
        </w:rPr>
        <w:t>overcoming</w:t>
      </w:r>
      <w:r w:rsidRPr="00821E8B">
        <w:rPr>
          <w:rStyle w:val="StyleBoldUnderline"/>
        </w:rPr>
        <w:t xml:space="preserve"> many of </w:t>
      </w:r>
      <w:r w:rsidRPr="00C44A19">
        <w:rPr>
          <w:rStyle w:val="StyleBoldUnderline"/>
        </w:rPr>
        <w:t xml:space="preserve">these </w:t>
      </w:r>
      <w:r w:rsidRPr="00821E8B">
        <w:rPr>
          <w:rStyle w:val="StyleBoldUnderline"/>
          <w:highlight w:val="yellow"/>
        </w:rPr>
        <w:t xml:space="preserve">social problems, an approach to war exclusively dependent on their solution may </w:t>
      </w:r>
      <w:r w:rsidRPr="00821E8B">
        <w:rPr>
          <w:rStyle w:val="StyleBoldUnderline"/>
          <w:b/>
          <w:highlight w:val="yellow"/>
        </w:rPr>
        <w:t>doom us to war for generations</w:t>
      </w:r>
      <w:r w:rsidRPr="00821E8B">
        <w:rPr>
          <w:rStyle w:val="StyleBoldUnderline"/>
        </w:rPr>
        <w:t xml:space="preserve"> to come</w:t>
      </w:r>
      <w:r w:rsidRPr="00821E8B">
        <w:rPr>
          <w:rStyle w:val="StyleBoldUnderline"/>
          <w:sz w:val="12"/>
        </w:rPr>
        <w:t xml:space="preserv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high-risk behavior leading to major war. In this, the "democratic peace" is an essential insight. The third level of analysis, </w:t>
      </w:r>
      <w:r w:rsidRPr="00821E8B">
        <w:rPr>
          <w:rStyle w:val="StyleBoldUnderline"/>
        </w:rPr>
        <w:t xml:space="preserve">the </w:t>
      </w:r>
      <w:r w:rsidRPr="00821E8B">
        <w:rPr>
          <w:rStyle w:val="StyleBoldUnderline"/>
          <w:sz w:val="12"/>
        </w:rPr>
        <w:t xml:space="preserve">international system, or </w:t>
      </w:r>
      <w:r w:rsidRPr="00821E8B">
        <w:rPr>
          <w:rStyle w:val="StyleBoldUnderline"/>
        </w:rPr>
        <w:t xml:space="preserve">totality of </w:t>
      </w:r>
      <w:r w:rsidRPr="00821E8B">
        <w:rPr>
          <w:rStyle w:val="StyleBoldUnderline"/>
          <w:highlight w:val="yellow"/>
        </w:rPr>
        <w:t xml:space="preserve">external incentives </w:t>
      </w:r>
      <w:r w:rsidRPr="00C44A19">
        <w:rPr>
          <w:rStyle w:val="StyleBoldUnderline"/>
        </w:rPr>
        <w:t>influencing the decision to go to war</w:t>
      </w:r>
      <w:r w:rsidRPr="00821E8B">
        <w:rPr>
          <w:rStyle w:val="StyleBoldUnderline"/>
        </w:rPr>
        <w:t xml:space="preserve">, </w:t>
      </w:r>
      <w:r w:rsidRPr="00821E8B">
        <w:rPr>
          <w:rStyle w:val="StyleBoldUnderline"/>
          <w:highlight w:val="yellow"/>
        </w:rPr>
        <w:t>is</w:t>
      </w:r>
      <w:r w:rsidRPr="00821E8B">
        <w:rPr>
          <w:rStyle w:val="StyleBoldUnderline"/>
          <w:sz w:val="12"/>
        </w:rPr>
        <w:t xml:space="preserve"> also </w:t>
      </w:r>
      <w:r w:rsidRPr="00821E8B">
        <w:rPr>
          <w:rStyle w:val="StyleBoldUnderline"/>
          <w:highlight w:val="yellow"/>
        </w:rPr>
        <w:t xml:space="preserve">critical </w:t>
      </w:r>
      <w:r w:rsidRPr="00821E8B">
        <w:rPr>
          <w:rStyle w:val="StyleBoldUnderline"/>
        </w:rPr>
        <w:t xml:space="preserve">when government structures do not restrain </w:t>
      </w:r>
      <w:r w:rsidRPr="00821E8B">
        <w:rPr>
          <w:rStyle w:val="StyleBoldUnderline"/>
          <w:sz w:val="12"/>
        </w:rPr>
        <w:t xml:space="preserve">such </w:t>
      </w:r>
      <w:r w:rsidRPr="00821E8B">
        <w:rPr>
          <w:rStyle w:val="StyleBoldUnderline"/>
        </w:rPr>
        <w:t xml:space="preserve">high-risk behavior </w:t>
      </w:r>
      <w:r w:rsidRPr="00821E8B">
        <w:rPr>
          <w:rStyle w:val="StyleBoldUnderline"/>
          <w:sz w:val="12"/>
        </w:rPr>
        <w:t xml:space="preserve">on their own. Indeed, nondemocratic systems may not only fail to constrain inappropriate aggressive behavior, they may even massively enable it by placing the resources of the state at the disposal of a ruthless regime elite. </w:t>
      </w:r>
      <w:r w:rsidRPr="00821E8B">
        <w:rPr>
          <w:rStyle w:val="StyleBoldUnderline"/>
        </w:rPr>
        <w:t>It is not that the</w:t>
      </w:r>
      <w:r w:rsidRPr="00821E8B">
        <w:rPr>
          <w:rStyle w:val="StyleBoldUnderline"/>
          <w:sz w:val="12"/>
        </w:rPr>
        <w:t xml:space="preserve"> first level of analysis, the </w:t>
      </w:r>
      <w:r w:rsidRPr="00821E8B">
        <w:rPr>
          <w:rStyle w:val="StyleBoldUnderline"/>
        </w:rPr>
        <w:t>individual, is unimportant</w:t>
      </w:r>
      <w:r w:rsidRPr="00821E8B">
        <w:rPr>
          <w:rStyle w:val="StyleBoldUnderline"/>
          <w:sz w:val="12"/>
        </w:rPr>
        <w:t xml:space="preserve"> - I have already argued that it is important in elite perceptions about the permissibility and feasibility of force and resultant necessary levels of deterrence. </w:t>
      </w:r>
      <w:r w:rsidRPr="00821E8B">
        <w:rPr>
          <w:rStyle w:val="StyleBoldUnderline"/>
        </w:rPr>
        <w:t>It is, instead, that</w:t>
      </w:r>
      <w:r w:rsidRPr="00821E8B">
        <w:rPr>
          <w:rStyle w:val="StyleBoldUnderline"/>
          <w:sz w:val="12"/>
        </w:rPr>
        <w:t xml:space="preserve"> the second level of analysis, </w:t>
      </w:r>
      <w:r w:rsidRPr="00821E8B">
        <w:rPr>
          <w:rStyle w:val="StyleBoldUnderline"/>
        </w:rPr>
        <w:t>government structures, may be a powerful proxy for settings bringing to power those who are disposed to aggressive military adventures and in creating incentive structures predisposed to high-risk behavior</w:t>
      </w:r>
      <w:r w:rsidRPr="00821E8B">
        <w:rPr>
          <w:rStyle w:val="StyleBoldUnderline"/>
          <w:sz w:val="12"/>
        </w:rPr>
        <w:t xml:space="preserve">. We might also want to keep open the possibility that a war/peace model focused on democracy and deterrence might be further usefully refined by adding psychological profiles of particular leaders as we assess the likelihood of aggression and levels of necessary deterrence. Nondemocracies' leaders can have different perceptions of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w:t>
      </w:r>
      <w:r w:rsidRPr="00C44A19">
        <w:rPr>
          <w:rStyle w:val="StyleBoldUnderline"/>
          <w:sz w:val="12"/>
        </w:rPr>
        <w:t xml:space="preserve">however, </w:t>
      </w:r>
      <w:r w:rsidRPr="00C44A19">
        <w:rPr>
          <w:rStyle w:val="StyleBoldUnderline"/>
        </w:rPr>
        <w:t>the key to war avoidance is understanding that major international</w:t>
      </w:r>
      <w:r w:rsidRPr="00821E8B">
        <w:rPr>
          <w:rStyle w:val="StyleBoldUnderline"/>
        </w:rPr>
        <w:t xml:space="preserve"> </w:t>
      </w:r>
      <w:r w:rsidRPr="00821E8B">
        <w:rPr>
          <w:rStyle w:val="StyleBoldUnderline"/>
          <w:highlight w:val="yellow"/>
        </w:rPr>
        <w:t>war is</w:t>
      </w:r>
      <w:r w:rsidRPr="00821E8B">
        <w:rPr>
          <w:rStyle w:val="StyleBoldUnderline"/>
        </w:rPr>
        <w:t xml:space="preserve"> </w:t>
      </w:r>
      <w:r w:rsidRPr="00C44A19">
        <w:rPr>
          <w:rStyle w:val="StyleBoldUnderline"/>
        </w:rPr>
        <w:t>critically an interaction</w:t>
      </w:r>
      <w:r w:rsidRPr="00C44A19">
        <w:rPr>
          <w:rStyle w:val="StyleBoldUnderline"/>
          <w:sz w:val="12"/>
        </w:rPr>
        <w:t xml:space="preserve">, or synergy, </w:t>
      </w:r>
      <w:r w:rsidRPr="00C44A19">
        <w:rPr>
          <w:rStyle w:val="StyleBoldUnderline"/>
        </w:rPr>
        <w:t>of certain characteristics</w:t>
      </w:r>
      <w:r w:rsidRPr="00C44A19">
        <w:rPr>
          <w:rStyle w:val="StyleBoldUnderline"/>
          <w:sz w:val="12"/>
        </w:rPr>
        <w:t xml:space="preserve"> at levels two and three - </w:t>
      </w:r>
      <w:r w:rsidRPr="00C44A19">
        <w:rPr>
          <w:rStyle w:val="StyleBoldUnderline"/>
        </w:rPr>
        <w:t>specifically</w:t>
      </w:r>
      <w:r w:rsidRPr="00821E8B">
        <w:rPr>
          <w:rStyle w:val="StyleBoldUnderline"/>
        </w:rPr>
        <w:t xml:space="preserve"> </w:t>
      </w:r>
      <w:r w:rsidRPr="00821E8B">
        <w:rPr>
          <w:rStyle w:val="StyleBoldUnderline"/>
          <w:sz w:val="12"/>
        </w:rPr>
        <w:t xml:space="preserve">an absence of [*395] democracy and </w:t>
      </w:r>
      <w:r w:rsidRPr="00821E8B">
        <w:rPr>
          <w:rStyle w:val="StyleBoldUnderline"/>
          <w:highlight w:val="yellow"/>
        </w:rPr>
        <w:t xml:space="preserve">an absence of </w:t>
      </w:r>
      <w:r w:rsidRPr="00821E8B">
        <w:rPr>
          <w:rStyle w:val="StyleBoldUnderline"/>
        </w:rPr>
        <w:t xml:space="preserve">effective </w:t>
      </w:r>
      <w:r w:rsidRPr="00821E8B">
        <w:rPr>
          <w:rStyle w:val="StyleBoldUnderline"/>
          <w:highlight w:val="yellow"/>
        </w:rPr>
        <w:t>deterrence</w:t>
      </w:r>
      <w:r w:rsidRPr="00821E8B">
        <w:rPr>
          <w:rStyle w:val="StyleBoldUnderline"/>
        </w:rPr>
        <w:t xml:space="preserve">. </w:t>
      </w:r>
      <w:r w:rsidRPr="00821E8B">
        <w:rPr>
          <w:rStyle w:val="StyleBoldUnderline"/>
          <w:sz w:val="12"/>
        </w:rPr>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And </w:t>
      </w:r>
      <w:r w:rsidRPr="00821E8B">
        <w:rPr>
          <w:rStyle w:val="StyleBoldUnderline"/>
          <w:highlight w:val="yellow"/>
        </w:rPr>
        <w:t>deterrence</w:t>
      </w:r>
      <w:r w:rsidRPr="00821E8B">
        <w:rPr>
          <w:rStyle w:val="StyleBoldUnderline"/>
        </w:rPr>
        <w:t xml:space="preserve"> </w:t>
      </w:r>
      <w:r w:rsidRPr="00821E8B">
        <w:rPr>
          <w:rStyle w:val="StyleBoldUnderline"/>
          <w:sz w:val="12"/>
        </w:rPr>
        <w:t xml:space="preserve">either </w:t>
      </w:r>
      <w:r w:rsidRPr="00821E8B">
        <w:rPr>
          <w:rStyle w:val="StyleBoldUnderline"/>
        </w:rPr>
        <w:t xml:space="preserve">prevents achievement of the objective altogether or </w:t>
      </w:r>
      <w:r w:rsidRPr="00821E8B">
        <w:rPr>
          <w:rStyle w:val="StyleBoldUnderline"/>
          <w:highlight w:val="yellow"/>
        </w:rPr>
        <w:t>imposes punishing costs making the gamble not worth the risk</w:t>
      </w:r>
      <w:r w:rsidRPr="00821E8B">
        <w:rPr>
          <w:rStyle w:val="StyleBoldUnderline"/>
        </w:rPr>
        <w:t>.</w:t>
      </w:r>
      <w:r w:rsidRPr="00821E8B">
        <w:rPr>
          <w:rStyle w:val="StyleBoldUnderline"/>
          <w:sz w:val="12"/>
        </w:rPr>
        <w:t xml:space="preserve"> 160 III. Testing the Hypothesis Hypotheses, or paradigms, are useful if they reflect the real world better than previously held paradigms. In the complex world of foreign affairs and the war puzzle, perfection is unlikely. </w:t>
      </w:r>
      <w:r w:rsidRPr="00821E8B">
        <w:rPr>
          <w:rStyle w:val="StyleBoldUnderline"/>
        </w:rPr>
        <w:t xml:space="preserve">No general construct will fit all cases </w:t>
      </w:r>
      <w:r w:rsidRPr="00821E8B">
        <w:rPr>
          <w:rStyle w:val="StyleBoldUnderline"/>
          <w:sz w:val="12"/>
        </w:rPr>
        <w:t xml:space="preserve">even in the restricted category of "major interstate war;" there are simply too many variables. </w:t>
      </w:r>
      <w:r w:rsidRPr="00821E8B">
        <w:rPr>
          <w:rStyle w:val="StyleBoldUnderline"/>
          <w:highlight w:val="yellow"/>
        </w:rPr>
        <w:t>We should insist</w:t>
      </w:r>
      <w:r w:rsidRPr="00821E8B">
        <w:rPr>
          <w:rStyle w:val="StyleBoldUnderline"/>
        </w:rPr>
        <w:t xml:space="preserve">, however, </w:t>
      </w:r>
      <w:r w:rsidRPr="00821E8B">
        <w:rPr>
          <w:rStyle w:val="StyleBoldUnderline"/>
          <w:highlight w:val="yellow"/>
        </w:rPr>
        <w:t xml:space="preserve">on testing against the real </w:t>
      </w:r>
      <w:r w:rsidRPr="00DB289B">
        <w:rPr>
          <w:rStyle w:val="StyleBoldUnderline"/>
          <w:highlight w:val="yellow"/>
        </w:rPr>
        <w:t xml:space="preserve">world </w:t>
      </w:r>
      <w:r w:rsidRPr="00DB289B">
        <w:rPr>
          <w:rStyle w:val="StyleBoldUnderline"/>
        </w:rPr>
        <w:t>and on results that suggest enhanced usefulness over other constructs. In</w:t>
      </w:r>
      <w:r w:rsidRPr="00821E8B">
        <w:rPr>
          <w:rStyle w:val="StyleBoldUnderline"/>
        </w:rPr>
        <w:t xml:space="preserve"> testing the hypothesis, </w:t>
      </w:r>
      <w:r w:rsidRPr="00821E8B">
        <w:rPr>
          <w:rStyle w:val="StyleBoldUnderline"/>
          <w:highlight w:val="yellow"/>
        </w:rPr>
        <w:t xml:space="preserve">we can test it for consistency with </w:t>
      </w:r>
      <w:r w:rsidRPr="00821E8B">
        <w:rPr>
          <w:rStyle w:val="StyleBoldUnderline"/>
        </w:rPr>
        <w:t xml:space="preserve">major </w:t>
      </w:r>
      <w:r w:rsidRPr="00821E8B">
        <w:rPr>
          <w:rStyle w:val="StyleBoldUnderline"/>
          <w:highlight w:val="yellow"/>
        </w:rPr>
        <w:t>wars</w:t>
      </w:r>
      <w:r w:rsidRPr="00821E8B">
        <w:rPr>
          <w:rStyle w:val="StyleBoldUnderline"/>
        </w:rPr>
        <w:t>.</w:t>
      </w:r>
      <w:r w:rsidRPr="00821E8B">
        <w:rPr>
          <w:rStyle w:val="StyleBoldUnderline"/>
          <w:sz w:val="12"/>
        </w:rPr>
        <w:t xml:space="preserve"> That is, in looking, for example, at the principal interstate wars in the twentieth century, did they present both a nondemocratic aggressor and an absence of effective deterrence? 161 And although it, by itself, does not prove causation, </w:t>
      </w:r>
      <w:r w:rsidRPr="00821E8B">
        <w:rPr>
          <w:rStyle w:val="StyleBoldUnderline"/>
          <w:highlight w:val="yellow"/>
        </w:rPr>
        <w:t>we might also want to test</w:t>
      </w:r>
      <w:r w:rsidRPr="00821E8B">
        <w:rPr>
          <w:rStyle w:val="StyleBoldUnderline"/>
        </w:rPr>
        <w:t xml:space="preserve"> the hypothesis </w:t>
      </w:r>
      <w:r w:rsidRPr="00821E8B">
        <w:rPr>
          <w:rStyle w:val="StyleBoldUnderline"/>
          <w:highlight w:val="yellow"/>
        </w:rPr>
        <w:t>against</w:t>
      </w:r>
      <w:r w:rsidRPr="00821E8B">
        <w:rPr>
          <w:rStyle w:val="StyleBoldUnderline"/>
        </w:rPr>
        <w:t xml:space="preserve"> settings of </w:t>
      </w:r>
      <w:r w:rsidRPr="00821E8B">
        <w:rPr>
          <w:rStyle w:val="StyleBoldUnderline"/>
          <w:highlight w:val="yellow"/>
        </w:rPr>
        <w:t>potential wars that did not occur</w:t>
      </w:r>
      <w:r w:rsidRPr="00821E8B">
        <w:rPr>
          <w:rStyle w:val="StyleBoldUnderline"/>
          <w:sz w:val="12"/>
          <w:highlight w:val="yellow"/>
        </w:rPr>
        <w:t>.</w:t>
      </w:r>
      <w:r w:rsidRPr="00821E8B">
        <w:rPr>
          <w:rStyle w:val="StyleBoldUnderline"/>
          <w:sz w:val="12"/>
        </w:rPr>
        <w:t xml:space="preserve">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 </w:t>
      </w:r>
    </w:p>
    <w:p w14:paraId="641BCA1B" w14:textId="77777777" w:rsidR="00004B8B" w:rsidRDefault="00004B8B" w:rsidP="00004B8B"/>
    <w:p w14:paraId="192568EB" w14:textId="77777777" w:rsidR="00004B8B" w:rsidRPr="00840362" w:rsidRDefault="00004B8B" w:rsidP="00004B8B">
      <w:pPr>
        <w:rPr>
          <w:b/>
        </w:rPr>
      </w:pPr>
      <w:r>
        <w:rPr>
          <w:b/>
        </w:rPr>
        <w:t xml:space="preserve">You should discard non-empirical theories of war </w:t>
      </w:r>
    </w:p>
    <w:p w14:paraId="4B36C38E" w14:textId="77777777" w:rsidR="00004B8B" w:rsidRPr="00F03D14" w:rsidRDefault="00004B8B" w:rsidP="00004B8B">
      <w:pPr>
        <w:rPr>
          <w:sz w:val="14"/>
          <w:szCs w:val="24"/>
        </w:rPr>
      </w:pPr>
      <w:r w:rsidRPr="00F03D14">
        <w:rPr>
          <w:b/>
          <w:szCs w:val="24"/>
        </w:rPr>
        <w:t>Moore  4</w:t>
      </w:r>
      <w:r w:rsidRPr="00F03D14">
        <w:rPr>
          <w:sz w:val="14"/>
          <w:szCs w:val="24"/>
        </w:rPr>
        <w:t xml:space="preserve"> – Dir. Center for Security Law @ University of Virginia (7-time Presidential appointee, &amp; Honorary Editor of the American Journal of International Law, Solving the War Puzzle: Beyond the Democratic Peace, John Norton Moore, page xxii-xxvi</w:t>
      </w:r>
    </w:p>
    <w:p w14:paraId="0EF903AB" w14:textId="77777777" w:rsidR="00004B8B" w:rsidRPr="00F03D14" w:rsidRDefault="00004B8B" w:rsidP="00004B8B">
      <w:pPr>
        <w:rPr>
          <w:sz w:val="14"/>
        </w:rPr>
      </w:pPr>
    </w:p>
    <w:p w14:paraId="020E6BE0" w14:textId="77777777" w:rsidR="00004B8B" w:rsidRPr="00DB289B" w:rsidRDefault="00004B8B" w:rsidP="00004B8B">
      <w:pPr>
        <w:rPr>
          <w:sz w:val="12"/>
        </w:rPr>
      </w:pPr>
      <w:r w:rsidRPr="00DB289B">
        <w:rPr>
          <w:sz w:val="12"/>
        </w:rPr>
        <w:t xml:space="preserve">The "cause" of the "democratic peace" is likely not any single factor. Rather it is a combination of factors inherent in differences between the culture of democracy and the culture of Hegelian "statism." These factors probably include: differential incentive structures for regime elites, and particularly the greater ability of such elites in statist systems to externalize costs on others while internalizing the benefits of their actions; differences in leaders assuming power through </w:t>
      </w:r>
      <w:r w:rsidRPr="00DB289B">
        <w:rPr>
          <w:sz w:val="12"/>
          <w:szCs w:val="16"/>
        </w:rPr>
        <w:t>public appeal versus violence; differences between ideologies of human freedom versus statist ideologies, including pervasive differences concerning the rule of law, modalities for resolution of disputes, and deification of those in power; individual empowerment versus the collective, and many other important differences in subjectivities; higher levels of external trade and international interaction between democracies; greater internal checks and balances on the decision for war; resulting greater democratic nation wealth, which may predispose to greater caution in efforts at risky expansion of values; and many other pervasive differences in culture. Of these, "incentive theory" would suggest that one particularly important factor is likely to be the first on the list; that is, the differential effect on incentives for decision elites from all of these factors together;</w:t>
      </w:r>
      <w:r w:rsidRPr="00DB289B">
        <w:rPr>
          <w:sz w:val="12"/>
        </w:rPr>
        <w:t xml:space="preserve"> </w:t>
      </w:r>
      <w:r w:rsidRPr="00DB289B">
        <w:rPr>
          <w:sz w:val="12"/>
          <w:szCs w:val="16"/>
        </w:rPr>
        <w:t>• Contrary to entrenched conventional wisdom within the social science community, democracies are considerably less likely to initiate aggressive war than nondemocracies. Further, the differences in total casualties between democratic and nondemocratic initiated aggression is overwhelming—on the order of one to a hundred;</w:t>
      </w:r>
      <w:r w:rsidRPr="00DB289B">
        <w:rPr>
          <w:sz w:val="12"/>
        </w:rPr>
        <w:t xml:space="preserve"> • Nondemocracies are frequently getting into major war through aggression. A principal path to war for democracies, and an additional path to war for nondemocracies, is an absence of effective deterrence; • </w:t>
      </w:r>
      <w:r w:rsidRPr="00DB289B">
        <w:rPr>
          <w:highlight w:val="yellow"/>
          <w:u w:val="single"/>
        </w:rPr>
        <w:t xml:space="preserve">An absence of </w:t>
      </w:r>
      <w:r w:rsidRPr="00DB289B">
        <w:rPr>
          <w:u w:val="single"/>
        </w:rPr>
        <w:t xml:space="preserve">effective </w:t>
      </w:r>
      <w:r w:rsidRPr="00DB289B">
        <w:rPr>
          <w:highlight w:val="yellow"/>
          <w:u w:val="single"/>
        </w:rPr>
        <w:t>deterrence</w:t>
      </w:r>
      <w:r w:rsidRPr="00DB289B">
        <w:rPr>
          <w:u w:val="single"/>
        </w:rPr>
        <w:t xml:space="preserve">, </w:t>
      </w:r>
      <w:r w:rsidRPr="00DB289B">
        <w:rPr>
          <w:sz w:val="12"/>
        </w:rPr>
        <w:t>that is,</w:t>
      </w:r>
      <w:r w:rsidRPr="00DB289B">
        <w:rPr>
          <w:u w:val="single"/>
        </w:rPr>
        <w:t xml:space="preserve"> of effective incentives from the international system, </w:t>
      </w:r>
      <w:r w:rsidRPr="00DB289B">
        <w:rPr>
          <w:highlight w:val="yellow"/>
          <w:u w:val="single"/>
        </w:rPr>
        <w:t>is a crucial factor in major war</w:t>
      </w:r>
      <w:r w:rsidRPr="00DB289B">
        <w:rPr>
          <w:u w:val="single"/>
        </w:rPr>
        <w:t xml:space="preserve">; </w:t>
      </w:r>
      <w:r w:rsidRPr="00DB289B">
        <w:rPr>
          <w:sz w:val="12"/>
        </w:rPr>
        <w:t xml:space="preserve">• For this latter reason, </w:t>
      </w:r>
      <w:r w:rsidRPr="00DB289B">
        <w:rPr>
          <w:u w:val="single"/>
        </w:rPr>
        <w:t>deterrence, rather than simply levels of power, is a more important variable</w:t>
      </w:r>
      <w:r w:rsidRPr="00DB289B">
        <w:rPr>
          <w:sz w:val="12"/>
        </w:rPr>
        <w:t xml:space="preserve"> than power </w:t>
      </w:r>
      <w:r w:rsidRPr="00DB289B">
        <w:rPr>
          <w:u w:val="single"/>
        </w:rPr>
        <w:t>in the origin of major</w:t>
      </w:r>
      <w:r w:rsidRPr="00DB289B">
        <w:rPr>
          <w:sz w:val="12"/>
        </w:rPr>
        <w:t xml:space="preserve"> </w:t>
      </w:r>
      <w:r w:rsidRPr="00DB289B">
        <w:rPr>
          <w:u w:val="single"/>
        </w:rPr>
        <w:t>war</w:t>
      </w:r>
      <w:r w:rsidRPr="00DB289B">
        <w:rPr>
          <w:sz w:val="12"/>
        </w:rPr>
        <w:t xml:space="preserve">. A common absence of effective deterrence results from a failure to communicate an intent to deter, </w:t>
      </w:r>
      <w:r w:rsidRPr="00DB289B">
        <w:rPr>
          <w:sz w:val="12"/>
          <w:szCs w:val="16"/>
        </w:rPr>
        <w:t>whatever the specific reason for this failure;</w:t>
      </w:r>
      <w:r w:rsidRPr="00DB289B">
        <w:rPr>
          <w:sz w:val="12"/>
        </w:rPr>
        <w:t xml:space="preserve"> </w:t>
      </w:r>
      <w:r w:rsidRPr="00DB289B">
        <w:rPr>
          <w:sz w:val="12"/>
          <w:szCs w:val="16"/>
        </w:rPr>
        <w:t>• The democracy/deterrence syndrome is an important recurrent feature in major war;</w:t>
      </w:r>
      <w:r w:rsidRPr="00DB289B">
        <w:rPr>
          <w:sz w:val="12"/>
        </w:rPr>
        <w:t xml:space="preserve"> </w:t>
      </w:r>
      <w:r w:rsidRPr="00DB289B">
        <w:rPr>
          <w:sz w:val="12"/>
          <w:szCs w:val="16"/>
        </w:rPr>
        <w:t>• Because of the importance of deterrence in war avoidance, theory will benefit from a more objective scoring system for measuring levels of deterrence, as we now enjoy with several systems for the scoring of democracy. This book uses an initial effort at such a scoring system developed within the author's War &amp; Peace Seminar;</w:t>
      </w:r>
      <w:r w:rsidRPr="00DB289B">
        <w:rPr>
          <w:sz w:val="12"/>
        </w:rPr>
        <w:t xml:space="preserve"> </w:t>
      </w:r>
      <w:r w:rsidRPr="00DB289B">
        <w:rPr>
          <w:sz w:val="12"/>
          <w:szCs w:val="16"/>
        </w:rPr>
        <w:t>• The practice of deterrence should incorporate behavioral insights from cognitive psychology, particularly including "prospect theory." Other such behavioral insights should be incorporated into broader theory as relevance is demonstrated;</w:t>
      </w:r>
      <w:r w:rsidRPr="00DB289B">
        <w:rPr>
          <w:sz w:val="12"/>
        </w:rPr>
        <w:t xml:space="preserve"> </w:t>
      </w:r>
      <w:r w:rsidRPr="00DB289B">
        <w:rPr>
          <w:sz w:val="12"/>
          <w:szCs w:val="16"/>
        </w:rPr>
        <w:t>• Incentive theory suggests a focus of deterrence on regime decision makers (that is, reducing their incentives for war), and this feature of incentive theory is already making its way into practice;</w:t>
      </w:r>
      <w:r w:rsidRPr="00DB289B">
        <w:rPr>
          <w:sz w:val="12"/>
        </w:rPr>
        <w:t xml:space="preserve"> </w:t>
      </w:r>
      <w:r w:rsidRPr="00DB289B">
        <w:rPr>
          <w:sz w:val="12"/>
          <w:szCs w:val="16"/>
        </w:rPr>
        <w:t>• Original studies are referenced showing correlations between form of government and terrorism, state involvement in the drug trade, refugee flows, and corruption. These supplement important studies by others showing the correlation between democracy and war, democide, economic development, famine, infant mortality, and environmental protection;</w:t>
      </w:r>
      <w:r w:rsidRPr="00DB289B">
        <w:rPr>
          <w:sz w:val="12"/>
        </w:rPr>
        <w:t xml:space="preserve"> • Incentive theory likely is useful in analyzing civil war, terrorism, and minor coercion, as well as major war. Specific key variables and resulting incentives, however, may be different in these settings. For example, civil war does not lend itself readily to an analysis as to which party is an aggressor under international law; </w:t>
      </w:r>
      <w:r w:rsidRPr="00DB289B">
        <w:rPr>
          <w:sz w:val="12"/>
          <w:szCs w:val="16"/>
        </w:rPr>
        <w:t>• Incentive theory suggests that a crucial role in strengthening collective security is to begin to think about enhancing the role of the United Nations and other collective security mechanisms in deterrence terms; that is, thinking about mechanisms to provide advance deterrence against aggression and democide rather than leaving such action to possible collective action after the event;</w:t>
      </w:r>
      <w:r w:rsidRPr="00DB289B">
        <w:rPr>
          <w:sz w:val="12"/>
        </w:rPr>
        <w:t xml:space="preserve"> </w:t>
      </w:r>
      <w:r w:rsidRPr="00DB289B">
        <w:rPr>
          <w:sz w:val="12"/>
          <w:szCs w:val="16"/>
        </w:rPr>
        <w:t>• Stable trade not only serves to enhance economic development, it also serves to create incentives militating against major war. The effort to remove trade barriers should continue while retaining our sensitivity to labor and the environment;</w:t>
      </w:r>
      <w:r w:rsidRPr="00DB289B">
        <w:rPr>
          <w:sz w:val="12"/>
        </w:rPr>
        <w:t xml:space="preserve"> </w:t>
      </w:r>
      <w:r w:rsidRPr="00DB289B">
        <w:rPr>
          <w:sz w:val="12"/>
          <w:szCs w:val="16"/>
        </w:rPr>
        <w:t>• Effective foreign policy should seek both a long-run strategy of democracy enlargement and a strategy of providing effective deterrence against rogue regimes as needed to deter war, democide, and terrorism;</w:t>
      </w:r>
      <w:r w:rsidRPr="00DB289B">
        <w:rPr>
          <w:sz w:val="12"/>
        </w:rPr>
        <w:t xml:space="preserve"> </w:t>
      </w:r>
      <w:r w:rsidRPr="00DB289B">
        <w:rPr>
          <w:sz w:val="12"/>
          <w:szCs w:val="16"/>
        </w:rPr>
        <w:t>• Democratic nations should work together to strengthen pro- democracy initiatives, such as the "Community of Democracies";</w:t>
      </w:r>
      <w:r w:rsidRPr="00DB289B">
        <w:rPr>
          <w:sz w:val="12"/>
        </w:rPr>
        <w:t xml:space="preserve"> </w:t>
      </w:r>
      <w:r w:rsidRPr="00DB289B">
        <w:rPr>
          <w:sz w:val="12"/>
          <w:szCs w:val="16"/>
        </w:rPr>
        <w:t>• The United States might want to create a new position of Special Representative of the President for Democracy Assistance; and</w:t>
      </w:r>
      <w:r w:rsidRPr="00DB289B">
        <w:rPr>
          <w:sz w:val="12"/>
        </w:rPr>
        <w:t xml:space="preserve"> </w:t>
      </w:r>
      <w:r w:rsidRPr="00DB289B">
        <w:rPr>
          <w:sz w:val="12"/>
          <w:szCs w:val="16"/>
        </w:rPr>
        <w:t>• The United States might want to add a more focused "warning-response" mechanism to the National Security Council charged with the specific responsibility of formulating and presenting to the President proposals for war avoidance in war crisis settings when alerted to such crises from the intelligence community.</w:t>
      </w:r>
      <w:r w:rsidRPr="00DB289B">
        <w:rPr>
          <w:sz w:val="12"/>
        </w:rPr>
        <w:t xml:space="preserve"> It should be clearly understood that the demonstration of correlation does not necessarily prove causation. As such, while this book seeks to integrate the best of the empirical work with the best of the theoretical work, it presents, and can only present, an hypothesis. </w:t>
      </w:r>
      <w:r w:rsidRPr="00DB289B">
        <w:rPr>
          <w:highlight w:val="yellow"/>
          <w:u w:val="single"/>
        </w:rPr>
        <w:t>We should</w:t>
      </w:r>
      <w:r w:rsidRPr="00DB289B">
        <w:rPr>
          <w:sz w:val="12"/>
          <w:highlight w:val="yellow"/>
        </w:rPr>
        <w:t>,</w:t>
      </w:r>
      <w:r w:rsidRPr="00DB289B">
        <w:rPr>
          <w:sz w:val="12"/>
        </w:rPr>
        <w:t xml:space="preserve"> however, certainly </w:t>
      </w:r>
      <w:r w:rsidRPr="00DB289B">
        <w:rPr>
          <w:highlight w:val="yellow"/>
          <w:u w:val="single"/>
        </w:rPr>
        <w:t>discard</w:t>
      </w:r>
      <w:r w:rsidRPr="00DB289B">
        <w:rPr>
          <w:u w:val="single"/>
        </w:rPr>
        <w:t xml:space="preserve"> </w:t>
      </w:r>
      <w:r w:rsidRPr="00DB289B">
        <w:rPr>
          <w:highlight w:val="yellow"/>
          <w:u w:val="single"/>
        </w:rPr>
        <w:t>theories</w:t>
      </w:r>
      <w:r w:rsidRPr="00DB289B">
        <w:rPr>
          <w:u w:val="single"/>
        </w:rPr>
        <w:t xml:space="preserve"> that are </w:t>
      </w:r>
      <w:r w:rsidRPr="00DB289B">
        <w:rPr>
          <w:highlight w:val="yellow"/>
          <w:u w:val="single"/>
        </w:rPr>
        <w:t xml:space="preserve">not consistent with </w:t>
      </w:r>
      <w:r w:rsidRPr="00DB289B">
        <w:rPr>
          <w:u w:val="single"/>
        </w:rPr>
        <w:t xml:space="preserve">the available </w:t>
      </w:r>
      <w:r w:rsidRPr="00DB289B">
        <w:rPr>
          <w:highlight w:val="yellow"/>
          <w:u w:val="single"/>
        </w:rPr>
        <w:t>empirical evidence</w:t>
      </w:r>
      <w:r w:rsidRPr="00DB289B">
        <w:rPr>
          <w:u w:val="single"/>
        </w:rPr>
        <w:t xml:space="preserve"> about war</w:t>
      </w:r>
      <w:r w:rsidRPr="00DB289B">
        <w:rPr>
          <w:sz w:val="12"/>
        </w:rPr>
        <w:t xml:space="preserve">. Similarly, even if "incentive theory" proves a more useful focus in seeking to predict and control war, it does not offer a slot-machine for simple answers. The decision for war is affected by a complex aggregate of incentives. Even rejecting poorer modes of focus will not provide instant answers in specific cases any more than understanding that night air does not cause plague will by itself lead to a discovery of penicillin. </w:t>
      </w:r>
      <w:r w:rsidRPr="00DB289B">
        <w:rPr>
          <w:highlight w:val="yellow"/>
          <w:u w:val="single"/>
        </w:rPr>
        <w:t>Until we set aside pervasive myths about war and</w:t>
      </w:r>
      <w:r w:rsidRPr="00DB289B">
        <w:rPr>
          <w:u w:val="single"/>
        </w:rPr>
        <w:t xml:space="preserve"> </w:t>
      </w:r>
      <w:r w:rsidRPr="00DB289B">
        <w:rPr>
          <w:highlight w:val="yellow"/>
          <w:u w:val="single"/>
        </w:rPr>
        <w:t>focus</w:t>
      </w:r>
      <w:r w:rsidRPr="00DB289B">
        <w:rPr>
          <w:u w:val="single"/>
        </w:rPr>
        <w:t xml:space="preserve"> our attention </w:t>
      </w:r>
      <w:r w:rsidRPr="00DB289B">
        <w:rPr>
          <w:highlight w:val="yellow"/>
          <w:u w:val="single"/>
        </w:rPr>
        <w:t>on</w:t>
      </w:r>
      <w:r w:rsidRPr="00DB289B">
        <w:rPr>
          <w:u w:val="single"/>
        </w:rPr>
        <w:t xml:space="preserve"> the </w:t>
      </w:r>
      <w:r w:rsidRPr="00DB289B">
        <w:rPr>
          <w:highlight w:val="yellow"/>
          <w:u w:val="single"/>
        </w:rPr>
        <w:t xml:space="preserve">critical variables, we will have little chance to control this </w:t>
      </w:r>
      <w:r w:rsidRPr="00DB289B">
        <w:rPr>
          <w:u w:val="single"/>
        </w:rPr>
        <w:t xml:space="preserve">age-old </w:t>
      </w:r>
      <w:r w:rsidRPr="00DB289B">
        <w:rPr>
          <w:highlight w:val="yellow"/>
          <w:u w:val="single"/>
        </w:rPr>
        <w:t>scourge</w:t>
      </w:r>
      <w:r w:rsidRPr="00DB289B">
        <w:rPr>
          <w:sz w:val="12"/>
        </w:rPr>
        <w:t xml:space="preserve"> of mankind. It is hoped that this book may make an at least modest contribution to its goal.</w:t>
      </w:r>
    </w:p>
    <w:p w14:paraId="7E4D1F0D" w14:textId="77777777" w:rsidR="00004B8B" w:rsidRPr="00767EC1" w:rsidRDefault="00004B8B" w:rsidP="00004B8B">
      <w:pPr>
        <w:pStyle w:val="Heading3"/>
      </w:pPr>
      <w:r>
        <w:t xml:space="preserve">AT Heg Collapse Now </w:t>
      </w:r>
    </w:p>
    <w:p w14:paraId="6FAD3C25" w14:textId="77777777" w:rsidR="00004B8B" w:rsidRDefault="00004B8B" w:rsidP="00004B8B">
      <w:pPr>
        <w:pStyle w:val="Heading4"/>
      </w:pPr>
      <w:r>
        <w:t>US expansion of globalization and hegemony over the last 20 years has entrenched American dominance</w:t>
      </w:r>
    </w:p>
    <w:p w14:paraId="63E9431D" w14:textId="77777777" w:rsidR="00004B8B" w:rsidRPr="00DB7F30" w:rsidRDefault="00004B8B" w:rsidP="00004B8B">
      <w:pPr>
        <w:rPr>
          <w:b/>
          <w:bCs/>
          <w:sz w:val="24"/>
        </w:rPr>
      </w:pPr>
      <w:r>
        <w:rPr>
          <w:rStyle w:val="StyleStyleBold12pt"/>
        </w:rPr>
        <w:t xml:space="preserve">Beckley 11 </w:t>
      </w:r>
      <w:r>
        <w:t>Michael Beckley, Fellow at Harvard University's Belfer Center for Science and International Affairs and a Fellow at the Miller Center at the University of Virginia, September 2011, “The Unipolar Era: Why American Power Persists and China’s Rise Is Limited,” http://michaelbeckleydotcom.files.wordpress.com/2011/09/beckley_writing-sample6.pdf</w:t>
      </w:r>
    </w:p>
    <w:p w14:paraId="06C08A21" w14:textId="77777777" w:rsidR="00004B8B" w:rsidRDefault="00004B8B" w:rsidP="00004B8B">
      <w:pPr>
        <w:pStyle w:val="cardtext"/>
        <w:rPr>
          <w:sz w:val="12"/>
        </w:rPr>
      </w:pPr>
      <w:r>
        <w:rPr>
          <w:rStyle w:val="StyleBoldUnderline"/>
        </w:rPr>
        <w:t>Is unipolarity sustainable</w:t>
      </w:r>
      <w:r>
        <w:rPr>
          <w:sz w:val="12"/>
        </w:rPr>
        <w:t xml:space="preserve">? </w:t>
      </w:r>
      <w:r w:rsidRPr="00432944">
        <w:rPr>
          <w:rStyle w:val="StyleBoldUnderline"/>
          <w:highlight w:val="yellow"/>
        </w:rPr>
        <w:t>The dominant perspective among international relations scholars is that the U.S. is in decline</w:t>
      </w:r>
      <w:r>
        <w:rPr>
          <w:sz w:val="12"/>
        </w:rPr>
        <w:t xml:space="preserve"> relative to China, and that much of this decline is the result of globalization and the hegemonic burdens the U.S. bears to sustain globalization. </w:t>
      </w:r>
      <w:r w:rsidRPr="00432944">
        <w:rPr>
          <w:rStyle w:val="StyleBoldUnderline"/>
          <w:highlight w:val="yellow"/>
        </w:rPr>
        <w:t>This study refutes this conventional wisdom</w:t>
      </w:r>
      <w:r>
        <w:rPr>
          <w:rStyle w:val="StyleBoldUnderline"/>
        </w:rPr>
        <w:t xml:space="preserve"> with theoretical and empirical analyses</w:t>
      </w:r>
      <w:r>
        <w:rPr>
          <w:sz w:val="12"/>
        </w:rPr>
        <w:t xml:space="preserve">. In Chapter 1 I develop an alternative theory that explains why </w:t>
      </w:r>
      <w:r w:rsidRPr="00432944">
        <w:rPr>
          <w:rStyle w:val="StyleBoldUnderline"/>
          <w:highlight w:val="yellow"/>
        </w:rPr>
        <w:t>globalization and hegemony reinforce unipolarity</w:t>
      </w:r>
      <w:r>
        <w:rPr>
          <w:sz w:val="12"/>
        </w:rPr>
        <w:t>. In Chapter 2, I conduct a first-</w:t>
      </w:r>
      <w:r>
        <w:rPr>
          <w:sz w:val="12"/>
        </w:rPr>
        <w:softHyphen/>
      </w:r>
      <w:r>
        <w:rPr>
          <w:rFonts w:ascii="Cambria Math" w:hAnsi="Cambria Math" w:cs="Cambria Math"/>
          <w:sz w:val="12"/>
        </w:rPr>
        <w:t>‐</w:t>
      </w:r>
      <w:r>
        <w:rPr>
          <w:sz w:val="12"/>
        </w:rPr>
        <w:t xml:space="preserve">cut test of my theory by comparing the U.S. and China across a large set of power indicators </w:t>
      </w:r>
      <w:r w:rsidRPr="00432944">
        <w:rPr>
          <w:rStyle w:val="StyleBoldUnderline"/>
          <w:highlight w:val="yellow"/>
        </w:rPr>
        <w:t>over the last twenty years</w:t>
      </w:r>
      <w:r>
        <w:rPr>
          <w:sz w:val="12"/>
        </w:rPr>
        <w:t xml:space="preserve">. During this time period, </w:t>
      </w:r>
      <w:r w:rsidRPr="00432944">
        <w:rPr>
          <w:rStyle w:val="StyleBoldUnderline"/>
          <w:highlight w:val="yellow"/>
        </w:rPr>
        <w:t>globalization and</w:t>
      </w:r>
      <w:r>
        <w:rPr>
          <w:rStyle w:val="StyleBoldUnderline"/>
        </w:rPr>
        <w:t xml:space="preserve"> U.S. </w:t>
      </w:r>
      <w:r w:rsidRPr="00432944">
        <w:rPr>
          <w:rStyle w:val="StyleBoldUnderline"/>
          <w:highlight w:val="yellow"/>
        </w:rPr>
        <w:t>hegemony expanded significantly</w:t>
      </w:r>
      <w:r>
        <w:rPr>
          <w:sz w:val="12"/>
        </w:rPr>
        <w:t xml:space="preserve">, yet I find that </w:t>
      </w:r>
      <w:r w:rsidRPr="00432944">
        <w:rPr>
          <w:rStyle w:val="StyleBoldUnderline"/>
          <w:highlight w:val="yellow"/>
        </w:rPr>
        <w:t>the U.S. is now wealthier, more innovative, and more militarily powerful compared to China</w:t>
      </w:r>
      <w:r>
        <w:rPr>
          <w:rStyle w:val="StyleBoldUnderline"/>
        </w:rPr>
        <w:t xml:space="preserve"> than it was in 1991</w:t>
      </w:r>
      <w:r>
        <w:rPr>
          <w:sz w:val="12"/>
        </w:rPr>
        <w:t>. In Chapter 3, I conduct time-</w:t>
      </w:r>
      <w:r>
        <w:rPr>
          <w:sz w:val="12"/>
        </w:rPr>
        <w:softHyphen/>
      </w:r>
      <w:r>
        <w:rPr>
          <w:rFonts w:ascii="Cambria Math" w:hAnsi="Cambria Math" w:cs="Cambria Math"/>
          <w:sz w:val="12"/>
        </w:rPr>
        <w:t>‐</w:t>
      </w:r>
      <w:r>
        <w:rPr>
          <w:sz w:val="12"/>
        </w:rPr>
        <w:t xml:space="preserve">series and regression analyses to estimate the costs and benefits of key aspects of American hegemony and find that </w:t>
      </w:r>
      <w:r>
        <w:rPr>
          <w:rStyle w:val="StyleBoldUnderline"/>
        </w:rPr>
        <w:t xml:space="preserve">U.S. </w:t>
      </w:r>
      <w:r w:rsidRPr="00432944">
        <w:rPr>
          <w:rStyle w:val="StyleBoldUnderline"/>
          <w:highlight w:val="yellow"/>
        </w:rPr>
        <w:t>hegemony is</w:t>
      </w:r>
      <w:r>
        <w:rPr>
          <w:rStyle w:val="StyleBoldUnderline"/>
        </w:rPr>
        <w:t xml:space="preserve">, on balance, </w:t>
      </w:r>
      <w:r w:rsidRPr="00432944">
        <w:rPr>
          <w:rStyle w:val="StyleBoldUnderline"/>
          <w:highlight w:val="yellow"/>
        </w:rPr>
        <w:t>profitable</w:t>
      </w:r>
      <w:r>
        <w:rPr>
          <w:sz w:val="12"/>
        </w:rPr>
        <w:t>. In Chapter 4 (not included in this writing sample) I use regression analyses and case studies to investigate the effects of globalization on U.S. and Chinese high-</w:t>
      </w:r>
      <w:r>
        <w:rPr>
          <w:sz w:val="12"/>
        </w:rPr>
        <w:softHyphen/>
      </w:r>
      <w:r>
        <w:rPr>
          <w:rFonts w:ascii="Cambria Math" w:hAnsi="Cambria Math" w:cs="Cambria Math"/>
          <w:sz w:val="12"/>
        </w:rPr>
        <w:t>‐</w:t>
      </w:r>
      <w:r>
        <w:rPr>
          <w:sz w:val="12"/>
        </w:rPr>
        <w:t xml:space="preserve"> technology industries. I find that </w:t>
      </w:r>
      <w:r>
        <w:rPr>
          <w:rStyle w:val="StyleBoldUnderline"/>
        </w:rPr>
        <w:t>American firms increasingly conduct activities in which profits and proprietary knowledge are highest</w:t>
      </w:r>
      <w:r>
        <w:rPr>
          <w:sz w:val="12"/>
        </w:rPr>
        <w:t xml:space="preserve"> (R&amp;D, branding, marketing) </w:t>
      </w:r>
      <w:r>
        <w:rPr>
          <w:rStyle w:val="StyleBoldUnderline"/>
        </w:rPr>
        <w:t>while Chinese firms remain stuck in low-</w:t>
      </w:r>
      <w:r>
        <w:rPr>
          <w:rStyle w:val="StyleBoldUnderline"/>
        </w:rPr>
        <w:softHyphen/>
      </w:r>
      <w:r>
        <w:rPr>
          <w:rStyle w:val="StyleBoldUnderline"/>
          <w:rFonts w:ascii="Cambria Math" w:hAnsi="Cambria Math" w:cs="Cambria Math"/>
        </w:rPr>
        <w:t>‐</w:t>
      </w:r>
      <w:r>
        <w:rPr>
          <w:rStyle w:val="StyleBoldUnderline"/>
        </w:rPr>
        <w:t xml:space="preserve">value manufacturing activities. Taken together, these results suggest that </w:t>
      </w:r>
      <w:r w:rsidRPr="00432944">
        <w:rPr>
          <w:rStyle w:val="StyleBoldUnderline"/>
          <w:highlight w:val="yellow"/>
        </w:rPr>
        <w:t>American dominance is not a temporary aberration, but rather a deeply embedded condition with the potential to persist well into this century</w:t>
      </w:r>
      <w:r>
        <w:rPr>
          <w:sz w:val="12"/>
        </w:rPr>
        <w:t xml:space="preserve">. </w:t>
      </w:r>
    </w:p>
    <w:p w14:paraId="237FB841" w14:textId="77777777" w:rsidR="00004B8B" w:rsidRDefault="00004B8B" w:rsidP="00004B8B"/>
    <w:p w14:paraId="75CC6C27" w14:textId="77777777" w:rsidR="00004B8B" w:rsidRPr="001147BF" w:rsidRDefault="00004B8B" w:rsidP="00004B8B">
      <w:pPr>
        <w:pStyle w:val="Heading4"/>
        <w:rPr>
          <w:u w:val="single"/>
        </w:rPr>
      </w:pPr>
      <w:r>
        <w:t xml:space="preserve">this </w:t>
      </w:r>
      <w:r>
        <w:rPr>
          <w:u w:val="single"/>
        </w:rPr>
        <w:t xml:space="preserve">doesn’t take out our impact </w:t>
      </w:r>
      <w:r>
        <w:t xml:space="preserve">--- transition to multipolarity might be inev---it’s about the US maintaining its </w:t>
      </w:r>
      <w:r>
        <w:rPr>
          <w:u w:val="single"/>
        </w:rPr>
        <w:t>absolute</w:t>
      </w:r>
      <w:r>
        <w:t xml:space="preserve"> military power to </w:t>
      </w:r>
      <w:r>
        <w:rPr>
          <w:u w:val="single"/>
        </w:rPr>
        <w:t>smooth the transition</w:t>
      </w:r>
    </w:p>
    <w:p w14:paraId="3E5E0C81" w14:textId="77777777" w:rsidR="00004B8B" w:rsidRPr="00B449E7" w:rsidRDefault="00004B8B" w:rsidP="00004B8B">
      <w:r w:rsidRPr="008352CC">
        <w:rPr>
          <w:rStyle w:val="StyleStyleBold12pt"/>
        </w:rPr>
        <w:t>Walton 7</w:t>
      </w:r>
      <w:r w:rsidRPr="001147BF">
        <w:t xml:space="preserve"> </w:t>
      </w:r>
      <w:r w:rsidRPr="000963BD">
        <w:t>Lecturer in International Relations and Strategic Studies at the University of Reading in Reading, England, 07 [Dale C, “geopolitics and the great powers in the twenty-first century”, http://books.google.com/books?id=AQLTD1R-47AC&amp;printsec=frontcover&amp;source=gbs_navlinks_s#v=onepage&amp;q=&amp;f=false</w:t>
      </w:r>
    </w:p>
    <w:p w14:paraId="39127FEA" w14:textId="77777777" w:rsidR="00004B8B" w:rsidRPr="006A4D51" w:rsidRDefault="00004B8B" w:rsidP="00004B8B">
      <w:pPr>
        <w:pStyle w:val="cardtext"/>
        <w:rPr>
          <w:u w:val="single"/>
        </w:rPr>
      </w:pPr>
      <w:r w:rsidRPr="001147BF">
        <w:rPr>
          <w:sz w:val="16"/>
        </w:rPr>
        <w:t xml:space="preserve">Although international political conditions will differ enormously in the coming decades from those of the middle 1940’s, </w:t>
      </w:r>
      <w:r w:rsidRPr="005C57A6">
        <w:rPr>
          <w:u w:val="single"/>
        </w:rPr>
        <w:t>i</w:t>
      </w:r>
      <w:r w:rsidRPr="00432944">
        <w:rPr>
          <w:highlight w:val="yellow"/>
          <w:u w:val="single"/>
        </w:rPr>
        <w:t xml:space="preserve">t would be grossly irresponsible </w:t>
      </w:r>
      <w:r w:rsidRPr="005C57A6">
        <w:rPr>
          <w:u w:val="single"/>
        </w:rPr>
        <w:t>for the U</w:t>
      </w:r>
      <w:r w:rsidRPr="001147BF">
        <w:rPr>
          <w:sz w:val="16"/>
        </w:rPr>
        <w:t xml:space="preserve">nited </w:t>
      </w:r>
      <w:r w:rsidRPr="005C57A6">
        <w:rPr>
          <w:u w:val="single"/>
        </w:rPr>
        <w:t>S</w:t>
      </w:r>
      <w:r w:rsidRPr="001147BF">
        <w:rPr>
          <w:sz w:val="16"/>
        </w:rPr>
        <w:t xml:space="preserve">tates </w:t>
      </w:r>
      <w:r w:rsidRPr="00432944">
        <w:rPr>
          <w:highlight w:val="yellow"/>
          <w:u w:val="single"/>
        </w:rPr>
        <w:t xml:space="preserve">to shrug off </w:t>
      </w:r>
      <w:r w:rsidRPr="005C57A6">
        <w:rPr>
          <w:u w:val="single"/>
        </w:rPr>
        <w:t xml:space="preserve">its burdens of </w:t>
      </w:r>
      <w:r w:rsidRPr="00432944">
        <w:rPr>
          <w:highlight w:val="yellow"/>
          <w:u w:val="single"/>
        </w:rPr>
        <w:t>great power status</w:t>
      </w:r>
      <w:r w:rsidRPr="00432944">
        <w:rPr>
          <w:sz w:val="16"/>
          <w:highlight w:val="yellow"/>
        </w:rPr>
        <w:t xml:space="preserve"> </w:t>
      </w:r>
      <w:r w:rsidRPr="001147BF">
        <w:rPr>
          <w:sz w:val="16"/>
        </w:rPr>
        <w:t xml:space="preserve">and return to the slumber that it once enjoyed. Almost certainly, </w:t>
      </w:r>
      <w:r w:rsidRPr="00D2787F">
        <w:rPr>
          <w:sz w:val="18"/>
          <w:u w:val="single"/>
        </w:rPr>
        <w:t>if the U</w:t>
      </w:r>
      <w:r w:rsidRPr="001147BF">
        <w:rPr>
          <w:sz w:val="16"/>
        </w:rPr>
        <w:t xml:space="preserve">nited </w:t>
      </w:r>
      <w:r w:rsidRPr="00D2787F">
        <w:rPr>
          <w:sz w:val="18"/>
          <w:u w:val="single"/>
        </w:rPr>
        <w:t>S</w:t>
      </w:r>
      <w:r w:rsidRPr="001147BF">
        <w:rPr>
          <w:sz w:val="16"/>
        </w:rPr>
        <w:t xml:space="preserve">tates had </w:t>
      </w:r>
      <w:r w:rsidRPr="00D2787F">
        <w:rPr>
          <w:sz w:val="18"/>
          <w:u w:val="single"/>
        </w:rPr>
        <w:t xml:space="preserve">refused to take an active role in European politics in the middle of the twentieth century, a world would have emerged in which American values would not have flourished and even their survival </w:t>
      </w:r>
      <w:r w:rsidRPr="001147BF">
        <w:rPr>
          <w:sz w:val="16"/>
        </w:rPr>
        <w:t xml:space="preserve">on the North American continent </w:t>
      </w:r>
      <w:r w:rsidRPr="00D2787F">
        <w:rPr>
          <w:sz w:val="18"/>
          <w:u w:val="single"/>
        </w:rPr>
        <w:t>would have been profoundly threatened</w:t>
      </w:r>
      <w:r w:rsidRPr="001147BF">
        <w:rPr>
          <w:sz w:val="16"/>
        </w:rPr>
        <w:t xml:space="preserve">. America’s refusal to play a substantial role in the great power struggles of this century would have similarly deleterious effects. Importantly, </w:t>
      </w:r>
      <w:r w:rsidRPr="00432944">
        <w:rPr>
          <w:highlight w:val="yellow"/>
          <w:u w:val="single"/>
        </w:rPr>
        <w:t>if the U</w:t>
      </w:r>
      <w:r w:rsidRPr="001147BF">
        <w:rPr>
          <w:sz w:val="16"/>
        </w:rPr>
        <w:t xml:space="preserve">nited </w:t>
      </w:r>
      <w:r w:rsidRPr="00432944">
        <w:rPr>
          <w:highlight w:val="yellow"/>
          <w:u w:val="single"/>
        </w:rPr>
        <w:t>S</w:t>
      </w:r>
      <w:r w:rsidRPr="001147BF">
        <w:rPr>
          <w:sz w:val="16"/>
        </w:rPr>
        <w:t xml:space="preserve">tates </w:t>
      </w:r>
      <w:r w:rsidRPr="00432944">
        <w:rPr>
          <w:highlight w:val="yellow"/>
          <w:u w:val="single"/>
        </w:rPr>
        <w:t xml:space="preserve">withdraws </w:t>
      </w:r>
      <w:r w:rsidRPr="005C57A6">
        <w:rPr>
          <w:u w:val="single"/>
        </w:rPr>
        <w:t xml:space="preserve">to its hemisphere </w:t>
      </w:r>
      <w:r w:rsidRPr="00432944">
        <w:rPr>
          <w:highlight w:val="yellow"/>
          <w:u w:val="single"/>
          <w:bdr w:val="single" w:sz="4" w:space="0" w:color="auto"/>
        </w:rPr>
        <w:t>a third world war is</w:t>
      </w:r>
      <w:r w:rsidRPr="005C57A6">
        <w:rPr>
          <w:u w:val="single"/>
          <w:bdr w:val="single" w:sz="4" w:space="0" w:color="auto"/>
        </w:rPr>
        <w:t xml:space="preserve"> far more </w:t>
      </w:r>
      <w:r w:rsidRPr="00432944">
        <w:rPr>
          <w:highlight w:val="yellow"/>
          <w:u w:val="single"/>
          <w:bdr w:val="single" w:sz="4" w:space="0" w:color="auto"/>
        </w:rPr>
        <w:t>likely</w:t>
      </w:r>
      <w:r w:rsidRPr="001147BF">
        <w:rPr>
          <w:sz w:val="16"/>
        </w:rPr>
        <w:t xml:space="preserve">. In a meta region full of young rising powers </w:t>
      </w:r>
      <w:r w:rsidRPr="005C57A6">
        <w:rPr>
          <w:u w:val="single"/>
        </w:rPr>
        <w:t xml:space="preserve">the presence of </w:t>
      </w:r>
      <w:r w:rsidRPr="00432944">
        <w:rPr>
          <w:highlight w:val="yellow"/>
          <w:u w:val="single"/>
        </w:rPr>
        <w:t xml:space="preserve">a </w:t>
      </w:r>
      <w:r w:rsidRPr="005C57A6">
        <w:rPr>
          <w:u w:val="single"/>
        </w:rPr>
        <w:t xml:space="preserve">strategically </w:t>
      </w:r>
      <w:r w:rsidRPr="00432944">
        <w:rPr>
          <w:highlight w:val="yellow"/>
          <w:u w:val="single"/>
        </w:rPr>
        <w:t xml:space="preserve">mature superpower can </w:t>
      </w:r>
      <w:r w:rsidRPr="005C57A6">
        <w:rPr>
          <w:u w:val="single"/>
        </w:rPr>
        <w:t xml:space="preserve">be expected to </w:t>
      </w:r>
      <w:r w:rsidRPr="00432944">
        <w:rPr>
          <w:highlight w:val="yellow"/>
          <w:u w:val="single"/>
        </w:rPr>
        <w:t>have a stabilizing effect</w:t>
      </w:r>
      <w:r w:rsidRPr="005C57A6">
        <w:rPr>
          <w:u w:val="single"/>
        </w:rPr>
        <w:t xml:space="preserve">; the enormous </w:t>
      </w:r>
      <w:r w:rsidRPr="00432944">
        <w:rPr>
          <w:highlight w:val="yellow"/>
          <w:u w:val="single"/>
        </w:rPr>
        <w:t xml:space="preserve">military resources </w:t>
      </w:r>
      <w:r w:rsidRPr="005C57A6">
        <w:rPr>
          <w:u w:val="single"/>
        </w:rPr>
        <w:t xml:space="preserve">possessed by America </w:t>
      </w:r>
      <w:r w:rsidRPr="00432944">
        <w:rPr>
          <w:highlight w:val="yellow"/>
          <w:u w:val="single"/>
        </w:rPr>
        <w:t xml:space="preserve">compels </w:t>
      </w:r>
      <w:r w:rsidRPr="005C57A6">
        <w:rPr>
          <w:u w:val="single"/>
        </w:rPr>
        <w:t xml:space="preserve">would be </w:t>
      </w:r>
      <w:r w:rsidRPr="00432944">
        <w:rPr>
          <w:highlight w:val="yellow"/>
          <w:u w:val="single"/>
        </w:rPr>
        <w:t xml:space="preserve">aggressors to consider </w:t>
      </w:r>
      <w:r w:rsidRPr="005C57A6">
        <w:rPr>
          <w:u w:val="single"/>
        </w:rPr>
        <w:t xml:space="preserve">carefully </w:t>
      </w:r>
      <w:r w:rsidRPr="00432944">
        <w:rPr>
          <w:highlight w:val="yellow"/>
          <w:u w:val="single"/>
        </w:rPr>
        <w:t xml:space="preserve">before launching a </w:t>
      </w:r>
      <w:r w:rsidRPr="005C57A6">
        <w:rPr>
          <w:u w:val="single"/>
        </w:rPr>
        <w:t xml:space="preserve">strategic </w:t>
      </w:r>
      <w:r w:rsidRPr="00432944">
        <w:rPr>
          <w:highlight w:val="yellow"/>
          <w:u w:val="single"/>
        </w:rPr>
        <w:t>adventure</w:t>
      </w:r>
      <w:r w:rsidRPr="001147BF">
        <w:rPr>
          <w:sz w:val="16"/>
        </w:rPr>
        <w:t xml:space="preserve">. Even more chillingly, as noted above, </w:t>
      </w:r>
      <w:r w:rsidRPr="005C57A6">
        <w:rPr>
          <w:u w:val="single"/>
        </w:rPr>
        <w:t xml:space="preserve">it is possible that </w:t>
      </w:r>
      <w:r w:rsidRPr="00432944">
        <w:rPr>
          <w:highlight w:val="yellow"/>
          <w:u w:val="single"/>
        </w:rPr>
        <w:t xml:space="preserve">the multipolar system could </w:t>
      </w:r>
      <w:r w:rsidRPr="005C57A6">
        <w:rPr>
          <w:u w:val="single"/>
        </w:rPr>
        <w:t xml:space="preserve">become sufficiently unbalanced that it would </w:t>
      </w:r>
      <w:r w:rsidRPr="00432944">
        <w:rPr>
          <w:highlight w:val="yellow"/>
          <w:u w:val="single"/>
        </w:rPr>
        <w:t>collapse</w:t>
      </w:r>
      <w:r w:rsidRPr="005C57A6">
        <w:rPr>
          <w:u w:val="single"/>
        </w:rPr>
        <w:t xml:space="preserve">, </w:t>
      </w:r>
      <w:r w:rsidRPr="00D2787F">
        <w:rPr>
          <w:sz w:val="18"/>
          <w:u w:val="single"/>
        </w:rPr>
        <w:t>with a power such as China building a coalition that would allow it ultimately to emerge as the master of eastern Eurasia</w:t>
      </w:r>
      <w:r w:rsidRPr="001147BF">
        <w:rPr>
          <w:sz w:val="16"/>
        </w:rPr>
        <w:t xml:space="preserve"> and the greatest power in the world. nited States is the “court of last resort” protecting against such an eventuality. The latter possibility does not contradict the above argument that us unipolarity is unsustainable - as an extra Eurasian power lacking the ruthlessness to destroy potential great power competitors preventatively, Washington simply cannot sustain unipolarity indefinitely. Nonetheless, </w:t>
      </w:r>
      <w:r w:rsidRPr="005C57A6">
        <w:rPr>
          <w:u w:val="single"/>
        </w:rPr>
        <w:t xml:space="preserve">while </w:t>
      </w:r>
      <w:r w:rsidRPr="00432944">
        <w:rPr>
          <w:b/>
          <w:highlight w:val="yellow"/>
          <w:u w:val="single"/>
          <w:bdr w:val="single" w:sz="4" w:space="0" w:color="auto"/>
        </w:rPr>
        <w:t>the</w:t>
      </w:r>
      <w:r w:rsidRPr="00432944">
        <w:rPr>
          <w:highlight w:val="yellow"/>
          <w:u w:val="single"/>
        </w:rPr>
        <w:t xml:space="preserve"> </w:t>
      </w:r>
      <w:r w:rsidRPr="005C57A6">
        <w:rPr>
          <w:u w:val="single"/>
        </w:rPr>
        <w:t xml:space="preserve">emerging </w:t>
      </w:r>
      <w:r w:rsidRPr="00432944">
        <w:rPr>
          <w:b/>
          <w:highlight w:val="yellow"/>
          <w:u w:val="single"/>
          <w:bdr w:val="single" w:sz="4" w:space="0" w:color="auto"/>
        </w:rPr>
        <w:t>multipolar</w:t>
      </w:r>
      <w:r w:rsidRPr="00432944">
        <w:rPr>
          <w:highlight w:val="yellow"/>
          <w:u w:val="single"/>
          <w:bdr w:val="single" w:sz="4" w:space="0" w:color="auto"/>
        </w:rPr>
        <w:t xml:space="preserve"> </w:t>
      </w:r>
      <w:r w:rsidRPr="00432944">
        <w:rPr>
          <w:b/>
          <w:highlight w:val="yellow"/>
          <w:u w:val="single"/>
          <w:bdr w:val="single" w:sz="4" w:space="0" w:color="auto"/>
        </w:rPr>
        <w:t>system</w:t>
      </w:r>
      <w:r w:rsidRPr="00432944">
        <w:rPr>
          <w:highlight w:val="yellow"/>
          <w:u w:val="single"/>
        </w:rPr>
        <w:t xml:space="preserve"> </w:t>
      </w:r>
      <w:r w:rsidRPr="005C57A6">
        <w:rPr>
          <w:u w:val="single"/>
        </w:rPr>
        <w:t xml:space="preserve">appears robust it </w:t>
      </w:r>
      <w:r w:rsidRPr="00432944">
        <w:rPr>
          <w:b/>
          <w:highlight w:val="yellow"/>
          <w:u w:val="single"/>
          <w:bdr w:val="single" w:sz="4" w:space="0" w:color="auto"/>
        </w:rPr>
        <w:t>should receive “care and feeding</w:t>
      </w:r>
      <w:r w:rsidRPr="00432944">
        <w:rPr>
          <w:highlight w:val="yellow"/>
          <w:u w:val="single"/>
          <w:bdr w:val="single" w:sz="4" w:space="0" w:color="auto"/>
        </w:rPr>
        <w:t>”</w:t>
      </w:r>
      <w:r w:rsidRPr="001147BF">
        <w:rPr>
          <w:sz w:val="16"/>
        </w:rPr>
        <w:t xml:space="preserve"> – </w:t>
      </w:r>
      <w:r w:rsidRPr="005C57A6">
        <w:rPr>
          <w:u w:val="single"/>
        </w:rPr>
        <w:t xml:space="preserve">otherwise </w:t>
      </w:r>
      <w:r w:rsidRPr="00432944">
        <w:rPr>
          <w:highlight w:val="yellow"/>
          <w:u w:val="single"/>
        </w:rPr>
        <w:t xml:space="preserve">it is vulnerable to </w:t>
      </w:r>
      <w:r w:rsidRPr="00D2787F">
        <w:rPr>
          <w:sz w:val="18"/>
          <w:u w:val="single"/>
        </w:rPr>
        <w:t xml:space="preserve">grossly unbalanced events such as the creation of a very aggressive coalition dedicated to achieving Eurasian hegemony and willing if necessary to fight a </w:t>
      </w:r>
      <w:r w:rsidRPr="00432944">
        <w:rPr>
          <w:highlight w:val="yellow"/>
          <w:u w:val="single"/>
          <w:bdr w:val="single" w:sz="4" w:space="0" w:color="auto"/>
        </w:rPr>
        <w:t>third world war</w:t>
      </w:r>
      <w:r w:rsidRPr="00432944">
        <w:rPr>
          <w:sz w:val="16"/>
          <w:highlight w:val="yellow"/>
        </w:rPr>
        <w:t xml:space="preserve"> </w:t>
      </w:r>
      <w:r w:rsidRPr="001147BF">
        <w:rPr>
          <w:sz w:val="16"/>
        </w:rPr>
        <w:t xml:space="preserve">t o achieve it. Most likely </w:t>
      </w:r>
      <w:r w:rsidRPr="00432944">
        <w:rPr>
          <w:highlight w:val="yellow"/>
          <w:u w:val="single"/>
        </w:rPr>
        <w:t xml:space="preserve">such a coalition would </w:t>
      </w:r>
      <w:r w:rsidRPr="005C57A6">
        <w:rPr>
          <w:u w:val="single"/>
        </w:rPr>
        <w:t xml:space="preserve">not be able to simply bully its way to hegemony; it probably would </w:t>
      </w:r>
      <w:r w:rsidRPr="00432944">
        <w:rPr>
          <w:highlight w:val="yellow"/>
          <w:u w:val="single"/>
        </w:rPr>
        <w:t xml:space="preserve">have to fight, the results being a war </w:t>
      </w:r>
      <w:r w:rsidRPr="005C57A6">
        <w:rPr>
          <w:u w:val="single"/>
        </w:rPr>
        <w:t xml:space="preserve">enormously costly in blood, perhaps even one </w:t>
      </w:r>
      <w:r w:rsidRPr="00432944">
        <w:rPr>
          <w:highlight w:val="yellow"/>
          <w:u w:val="single"/>
        </w:rPr>
        <w:t xml:space="preserve">that would </w:t>
      </w:r>
      <w:r w:rsidRPr="00432944">
        <w:rPr>
          <w:b/>
          <w:highlight w:val="yellow"/>
          <w:u w:val="single"/>
          <w:bdr w:val="single" w:sz="4" w:space="0" w:color="auto"/>
        </w:rPr>
        <w:t>dwarf World War II</w:t>
      </w:r>
      <w:r w:rsidRPr="005C57A6">
        <w:rPr>
          <w:u w:val="single"/>
        </w:rPr>
        <w:t xml:space="preserve"> in its price</w:t>
      </w:r>
      <w:r w:rsidRPr="001147BF">
        <w:rPr>
          <w:sz w:val="16"/>
        </w:rPr>
        <w:t xml:space="preserve">. If the aggressive coalition won, in turn, </w:t>
      </w:r>
      <w:r w:rsidRPr="005C57A6">
        <w:rPr>
          <w:u w:val="single"/>
        </w:rPr>
        <w:t xml:space="preserve">the multipolar system would be destroyed and </w:t>
      </w:r>
      <w:r w:rsidRPr="00432944">
        <w:rPr>
          <w:highlight w:val="yellow"/>
          <w:u w:val="single"/>
        </w:rPr>
        <w:t>the U</w:t>
      </w:r>
      <w:r w:rsidRPr="005C57A6">
        <w:rPr>
          <w:u w:val="single"/>
        </w:rPr>
        <w:t xml:space="preserve">nited </w:t>
      </w:r>
      <w:r w:rsidRPr="00432944">
        <w:rPr>
          <w:highlight w:val="yellow"/>
          <w:u w:val="single"/>
        </w:rPr>
        <w:t>S</w:t>
      </w:r>
      <w:r w:rsidRPr="005C57A6">
        <w:rPr>
          <w:u w:val="single"/>
        </w:rPr>
        <w:t xml:space="preserve">tates </w:t>
      </w:r>
      <w:r w:rsidRPr="00432944">
        <w:rPr>
          <w:highlight w:val="yellow"/>
          <w:u w:val="single"/>
        </w:rPr>
        <w:t xml:space="preserve">would face a competitor far more powerful </w:t>
      </w:r>
      <w:r w:rsidRPr="005C57A6">
        <w:rPr>
          <w:u w:val="single"/>
        </w:rPr>
        <w:t xml:space="preserve">than itself , and in all likelihood a world in which </w:t>
      </w:r>
      <w:r w:rsidRPr="00432944">
        <w:rPr>
          <w:b/>
          <w:highlight w:val="yellow"/>
          <w:u w:val="single"/>
          <w:bdr w:val="single" w:sz="4" w:space="0" w:color="auto"/>
        </w:rPr>
        <w:t>democracy and personal liberty would be in eclipse</w:t>
      </w:r>
      <w:r w:rsidRPr="001147BF">
        <w:rPr>
          <w:sz w:val="16"/>
        </w:rPr>
        <w:t xml:space="preserve">. In any case it is a geopolitical imperative for the United States that no power or coalition attains hegemony in Eastern Eurasia, much less that an explicitly hostile state or coalition succeeds in doing so. If the United States is to guard its national interests in this century, </w:t>
      </w:r>
      <w:r w:rsidRPr="00432944">
        <w:rPr>
          <w:b/>
          <w:highlight w:val="yellow"/>
          <w:u w:val="single"/>
          <w:bdr w:val="single" w:sz="4" w:space="0" w:color="auto"/>
        </w:rPr>
        <w:t>it is vital that it ensures</w:t>
      </w:r>
      <w:r w:rsidRPr="00432944">
        <w:rPr>
          <w:highlight w:val="yellow"/>
          <w:u w:val="single"/>
        </w:rPr>
        <w:t xml:space="preserve"> </w:t>
      </w:r>
      <w:r w:rsidRPr="005C57A6">
        <w:rPr>
          <w:u w:val="single"/>
        </w:rPr>
        <w:t xml:space="preserve">the </w:t>
      </w:r>
      <w:r w:rsidRPr="00432944">
        <w:rPr>
          <w:b/>
          <w:highlight w:val="yellow"/>
          <w:u w:val="single"/>
          <w:bdr w:val="single" w:sz="4" w:space="0" w:color="auto"/>
        </w:rPr>
        <w:t>transition</w:t>
      </w:r>
      <w:r w:rsidRPr="00432944">
        <w:rPr>
          <w:highlight w:val="yellow"/>
          <w:u w:val="single"/>
        </w:rPr>
        <w:t xml:space="preserve"> </w:t>
      </w:r>
      <w:r w:rsidRPr="005C57A6">
        <w:rPr>
          <w:u w:val="single"/>
        </w:rPr>
        <w:t xml:space="preserve">from unipolarity </w:t>
      </w:r>
      <w:r w:rsidRPr="00432944">
        <w:rPr>
          <w:b/>
          <w:highlight w:val="yellow"/>
          <w:u w:val="single"/>
          <w:bdr w:val="single" w:sz="4" w:space="0" w:color="auto"/>
        </w:rPr>
        <w:t>to multipolarity occurs in a</w:t>
      </w:r>
      <w:r w:rsidRPr="005C57A6">
        <w:rPr>
          <w:u w:val="single"/>
        </w:rPr>
        <w:t xml:space="preserve">s </w:t>
      </w:r>
      <w:r w:rsidRPr="00432944">
        <w:rPr>
          <w:b/>
          <w:highlight w:val="yellow"/>
          <w:u w:val="single"/>
          <w:bdr w:val="single" w:sz="4" w:space="0" w:color="auto"/>
        </w:rPr>
        <w:t>gentle</w:t>
      </w:r>
      <w:r w:rsidRPr="00432944">
        <w:rPr>
          <w:highlight w:val="yellow"/>
          <w:u w:val="single"/>
        </w:rPr>
        <w:t xml:space="preserve"> </w:t>
      </w:r>
      <w:r w:rsidRPr="005C57A6">
        <w:rPr>
          <w:u w:val="single"/>
        </w:rPr>
        <w:t xml:space="preserve">a </w:t>
      </w:r>
      <w:r w:rsidRPr="00432944">
        <w:rPr>
          <w:b/>
          <w:highlight w:val="yellow"/>
          <w:u w:val="single"/>
          <w:bdr w:val="single" w:sz="4" w:space="0" w:color="auto"/>
        </w:rPr>
        <w:t>manner</w:t>
      </w:r>
      <w:r w:rsidRPr="00432944">
        <w:rPr>
          <w:highlight w:val="yellow"/>
          <w:u w:val="single"/>
        </w:rPr>
        <w:t xml:space="preserve"> </w:t>
      </w:r>
      <w:r w:rsidRPr="005C57A6">
        <w:rPr>
          <w:u w:val="single"/>
        </w:rPr>
        <w:t>as possible</w:t>
      </w:r>
      <w:r w:rsidRPr="001147BF">
        <w:rPr>
          <w:sz w:val="16"/>
        </w:rPr>
        <w:t xml:space="preserve">. In this capacity, it is important to understand that the United States is in long term relative decline, but, at the same time to acknowledge that it has very great military, financial and diplomatic resources at its disposal. </w:t>
      </w:r>
      <w:r w:rsidRPr="005C57A6">
        <w:rPr>
          <w:u w:val="single"/>
        </w:rPr>
        <w:t xml:space="preserve">If </w:t>
      </w:r>
      <w:r w:rsidRPr="00432944">
        <w:rPr>
          <w:highlight w:val="yellow"/>
          <w:u w:val="single"/>
        </w:rPr>
        <w:t xml:space="preserve">Washington </w:t>
      </w:r>
      <w:r w:rsidRPr="005C57A6">
        <w:rPr>
          <w:u w:val="single"/>
        </w:rPr>
        <w:t xml:space="preserve">deploys these resources wisely it </w:t>
      </w:r>
      <w:r w:rsidRPr="00432944">
        <w:rPr>
          <w:highlight w:val="yellow"/>
          <w:u w:val="single"/>
        </w:rPr>
        <w:t xml:space="preserve">can </w:t>
      </w:r>
      <w:r w:rsidRPr="005C57A6">
        <w:rPr>
          <w:u w:val="single"/>
        </w:rPr>
        <w:t xml:space="preserve">maximize its security over the long term and </w:t>
      </w:r>
      <w:r w:rsidRPr="00432944">
        <w:rPr>
          <w:b/>
          <w:highlight w:val="yellow"/>
          <w:u w:val="single"/>
          <w:bdr w:val="single" w:sz="4" w:space="0" w:color="auto"/>
        </w:rPr>
        <w:t>minimize the probability of a great power war</w:t>
      </w:r>
      <w:r>
        <w:rPr>
          <w:b/>
          <w:u w:val="single"/>
          <w:bdr w:val="single" w:sz="4" w:space="0" w:color="auto"/>
        </w:rPr>
        <w:t>.</w:t>
      </w:r>
    </w:p>
    <w:p w14:paraId="15C1FFB0" w14:textId="77777777" w:rsidR="00004B8B" w:rsidRDefault="00004B8B" w:rsidP="00004B8B"/>
    <w:p w14:paraId="4E7AC7F2" w14:textId="77777777" w:rsidR="00004B8B" w:rsidRDefault="00004B8B" w:rsidP="00004B8B">
      <w:pPr>
        <w:pStyle w:val="Heading3"/>
      </w:pPr>
      <w:r>
        <w:t xml:space="preserve">Aff no Solve/AT IR Constructed </w:t>
      </w:r>
    </w:p>
    <w:p w14:paraId="575573EB" w14:textId="77777777" w:rsidR="00004B8B" w:rsidRDefault="00004B8B" w:rsidP="00004B8B"/>
    <w:p w14:paraId="044CD285" w14:textId="77777777" w:rsidR="00004B8B" w:rsidRPr="00A8692D" w:rsidRDefault="00004B8B" w:rsidP="00004B8B">
      <w:pPr>
        <w:pStyle w:val="Heading4"/>
        <w:rPr>
          <w:sz w:val="20"/>
        </w:rPr>
      </w:pPr>
      <w:r w:rsidRPr="00526A73">
        <w:t xml:space="preserve">Regardless, congratulations, you have successfully pointed out that states are actually artificially created boundaries and that international relations are constructed—realism is still inevitable </w:t>
      </w:r>
    </w:p>
    <w:p w14:paraId="1234EB1F" w14:textId="77777777" w:rsidR="00004B8B" w:rsidRPr="00721BF2" w:rsidRDefault="00004B8B" w:rsidP="00004B8B">
      <w:pPr>
        <w:rPr>
          <w:rStyle w:val="StyleBoldUnderline"/>
          <w:bCs w:val="0"/>
          <w:u w:val="none"/>
        </w:rPr>
      </w:pPr>
      <w:r w:rsidRPr="00721BF2">
        <w:rPr>
          <w:rStyle w:val="StyleStyleBold12pt"/>
        </w:rPr>
        <w:t>Sørensen 98</w:t>
      </w:r>
      <w:r w:rsidRPr="00721BF2">
        <w:t xml:space="preserve"> – British International Studies Association (Georg, IR Theory after the cold war, 87-88)</w:t>
      </w:r>
    </w:p>
    <w:p w14:paraId="132CBD96" w14:textId="77777777" w:rsidR="00004B8B" w:rsidRDefault="00004B8B" w:rsidP="00004B8B">
      <w:pPr>
        <w:rPr>
          <w:sz w:val="12"/>
        </w:rPr>
      </w:pPr>
      <w:r w:rsidRPr="00721BF2">
        <w:rPr>
          <w:rStyle w:val="StyleBoldUnderline"/>
        </w:rPr>
        <w:t>What,</w:t>
      </w:r>
      <w:r w:rsidRPr="00721BF2">
        <w:rPr>
          <w:sz w:val="12"/>
        </w:rPr>
        <w:t xml:space="preserve"> then, </w:t>
      </w:r>
      <w:r w:rsidRPr="00721BF2">
        <w:rPr>
          <w:rStyle w:val="StyleBoldUnderline"/>
        </w:rPr>
        <w:t>are the</w:t>
      </w:r>
      <w:r w:rsidRPr="00721BF2">
        <w:rPr>
          <w:sz w:val="12"/>
        </w:rPr>
        <w:t xml:space="preserve"> more general </w:t>
      </w:r>
      <w:r w:rsidRPr="00721BF2">
        <w:rPr>
          <w:rStyle w:val="StyleBoldUnderline"/>
        </w:rPr>
        <w:t>problems with</w:t>
      </w:r>
      <w:r w:rsidRPr="00721BF2">
        <w:rPr>
          <w:sz w:val="12"/>
        </w:rPr>
        <w:t xml:space="preserve"> the extreme versions of </w:t>
      </w:r>
      <w:r w:rsidRPr="00721BF2">
        <w:rPr>
          <w:rStyle w:val="StyleBoldUnderline"/>
        </w:rPr>
        <w:t>the postpositivist position</w:t>
      </w:r>
      <w:r w:rsidRPr="00721BF2">
        <w:rPr>
          <w:sz w:val="12"/>
        </w:rPr>
        <w:t xml:space="preserve">? The </w:t>
      </w:r>
      <w:r w:rsidRPr="00721BF2">
        <w:rPr>
          <w:rStyle w:val="StyleBoldUnderline"/>
        </w:rPr>
        <w:t>first</w:t>
      </w:r>
      <w:r w:rsidRPr="00721BF2">
        <w:rPr>
          <w:sz w:val="12"/>
        </w:rPr>
        <w:t xml:space="preserve"> problem is that </w:t>
      </w:r>
      <w:r w:rsidRPr="00721BF2">
        <w:rPr>
          <w:rStyle w:val="StyleBoldUnderline"/>
        </w:rPr>
        <w:t>they tend to overlook</w:t>
      </w:r>
      <w:r w:rsidRPr="00721BF2">
        <w:rPr>
          <w:sz w:val="12"/>
        </w:rPr>
        <w:t xml:space="preserve">, or downplay, the </w:t>
      </w:r>
      <w:r w:rsidRPr="00721BF2">
        <w:rPr>
          <w:rStyle w:val="StyleBoldUnderline"/>
        </w:rPr>
        <w:t>actual insights produced by non-post-positivists</w:t>
      </w:r>
      <w:r w:rsidRPr="00721BF2">
        <w:rPr>
          <w:sz w:val="12"/>
        </w:rPr>
        <w:t xml:space="preserve">, such as, for example, neorealism. </w:t>
      </w:r>
      <w:r w:rsidRPr="00721BF2">
        <w:rPr>
          <w:rStyle w:val="StyleBoldUnderline"/>
        </w:rPr>
        <w:t>It is</w:t>
      </w:r>
      <w:r w:rsidRPr="00721BF2">
        <w:rPr>
          <w:sz w:val="12"/>
        </w:rPr>
        <w:t xml:space="preserve"> entirely </w:t>
      </w:r>
      <w:r w:rsidRPr="00721BF2">
        <w:rPr>
          <w:rStyle w:val="StyleBoldUnderline"/>
        </w:rPr>
        <w:t>true that anarchy is no given</w:t>
      </w:r>
      <w:r w:rsidRPr="00721BF2">
        <w:rPr>
          <w:sz w:val="12"/>
        </w:rPr>
        <w:t xml:space="preserve">, ahistorical, natural condition to which the only possible reaction is adaptation. </w:t>
      </w:r>
      <w:r w:rsidRPr="00721BF2">
        <w:rPr>
          <w:rStyle w:val="StyleBoldUnderline"/>
        </w:rPr>
        <w:t xml:space="preserve">But </w:t>
      </w:r>
      <w:r w:rsidRPr="00721BF2">
        <w:rPr>
          <w:rStyle w:val="StyleBoldUnderline"/>
          <w:highlight w:val="yellow"/>
        </w:rPr>
        <w:t xml:space="preserve">the fact that anarchy is </w:t>
      </w:r>
      <w:r w:rsidRPr="00721BF2">
        <w:rPr>
          <w:rStyle w:val="StyleBoldUnderline"/>
        </w:rPr>
        <w:t xml:space="preserve">a historically specific, </w:t>
      </w:r>
      <w:r w:rsidRPr="00721BF2">
        <w:rPr>
          <w:rStyle w:val="StyleBoldUnderline"/>
          <w:highlight w:val="yellow"/>
        </w:rPr>
        <w:t xml:space="preserve">socially constructed </w:t>
      </w:r>
      <w:r w:rsidRPr="00721BF2">
        <w:rPr>
          <w:rStyle w:val="StyleBoldUnderline"/>
        </w:rPr>
        <w:t xml:space="preserve">product of human practice </w:t>
      </w:r>
      <w:r w:rsidRPr="00721BF2">
        <w:rPr>
          <w:rStyle w:val="StyleBoldUnderline"/>
          <w:b/>
          <w:highlight w:val="yellow"/>
        </w:rPr>
        <w:t>does not make it less real</w:t>
      </w:r>
      <w:r w:rsidRPr="00721BF2">
        <w:rPr>
          <w:sz w:val="12"/>
          <w:highlight w:val="yellow"/>
        </w:rPr>
        <w:t xml:space="preserve">. </w:t>
      </w:r>
      <w:r w:rsidRPr="00721BF2">
        <w:rPr>
          <w:rStyle w:val="StyleBoldUnderline"/>
        </w:rPr>
        <w:t xml:space="preserve">In a world of sovereign states, </w:t>
      </w:r>
      <w:r w:rsidRPr="00721BF2">
        <w:rPr>
          <w:rStyle w:val="StyleBoldUnderline"/>
          <w:highlight w:val="yellow"/>
        </w:rPr>
        <w:t xml:space="preserve">anarchy is </w:t>
      </w:r>
      <w:r w:rsidRPr="00721BF2">
        <w:rPr>
          <w:rStyle w:val="StyleBoldUnderline"/>
        </w:rPr>
        <w:t xml:space="preserve">in fact </w:t>
      </w:r>
      <w:r w:rsidRPr="00721BF2">
        <w:rPr>
          <w:rStyle w:val="StyleBoldUnderline"/>
          <w:b/>
          <w:highlight w:val="yellow"/>
        </w:rPr>
        <w:t xml:space="preserve">out there </w:t>
      </w:r>
      <w:r w:rsidRPr="00721BF2">
        <w:rPr>
          <w:rStyle w:val="StyleBoldUnderline"/>
          <w:b/>
        </w:rPr>
        <w:t xml:space="preserve">in the real world </w:t>
      </w:r>
      <w:r w:rsidRPr="00721BF2">
        <w:rPr>
          <w:rStyle w:val="StyleBoldUnderline"/>
          <w:b/>
          <w:highlight w:val="yellow"/>
        </w:rPr>
        <w:t>in some form</w:t>
      </w:r>
      <w:r w:rsidRPr="00721BF2">
        <w:rPr>
          <w:sz w:val="12"/>
        </w:rPr>
        <w:t xml:space="preserve">. In other words, </w:t>
      </w:r>
      <w:r w:rsidRPr="00721BF2">
        <w:rPr>
          <w:rStyle w:val="StyleBoldUnderline"/>
          <w:highlight w:val="yellow"/>
        </w:rPr>
        <w:t>it is not</w:t>
      </w:r>
      <w:r w:rsidRPr="00721BF2">
        <w:rPr>
          <w:sz w:val="12"/>
        </w:rPr>
        <w:t xml:space="preserve"> the </w:t>
      </w:r>
      <w:r w:rsidRPr="00721BF2">
        <w:rPr>
          <w:rStyle w:val="StyleBoldUnderline"/>
          <w:highlight w:val="yellow"/>
        </w:rPr>
        <w:t xml:space="preserve">acceptance of the </w:t>
      </w:r>
      <w:r w:rsidRPr="00721BF2">
        <w:rPr>
          <w:rStyle w:val="StyleBoldUnderline"/>
        </w:rPr>
        <w:t xml:space="preserve">real </w:t>
      </w:r>
      <w:r w:rsidRPr="00721BF2">
        <w:rPr>
          <w:rStyle w:val="StyleBoldUnderline"/>
          <w:highlight w:val="yellow"/>
        </w:rPr>
        <w:t xml:space="preserve">existence of </w:t>
      </w:r>
      <w:r w:rsidRPr="00721BF2">
        <w:rPr>
          <w:rStyle w:val="StyleBoldUnderline"/>
        </w:rPr>
        <w:t xml:space="preserve">social </w:t>
      </w:r>
      <w:r w:rsidRPr="00721BF2">
        <w:rPr>
          <w:rStyle w:val="StyleBoldUnderline"/>
          <w:highlight w:val="yellow"/>
        </w:rPr>
        <w:t xml:space="preserve">phenomena which produces </w:t>
      </w:r>
      <w:r w:rsidRPr="00721BF2">
        <w:rPr>
          <w:rStyle w:val="StyleBoldUnderline"/>
        </w:rPr>
        <w:t xml:space="preserve">objectivist </w:t>
      </w:r>
      <w:r w:rsidRPr="00721BF2">
        <w:rPr>
          <w:rStyle w:val="StyleBoldUnderline"/>
          <w:highlight w:val="yellow"/>
        </w:rPr>
        <w:t>reification</w:t>
      </w:r>
      <w:r w:rsidRPr="00721BF2">
        <w:rPr>
          <w:sz w:val="12"/>
        </w:rPr>
        <w:t xml:space="preserve">. </w:t>
      </w:r>
      <w:r w:rsidRPr="00721BF2">
        <w:rPr>
          <w:rStyle w:val="StyleBoldUnderline"/>
          <w:highlight w:val="yellow"/>
        </w:rPr>
        <w:t xml:space="preserve">Reification is produced by the transformation of historically specific </w:t>
      </w:r>
      <w:r w:rsidRPr="00721BF2">
        <w:rPr>
          <w:rStyle w:val="StyleBoldUnderline"/>
        </w:rPr>
        <w:t xml:space="preserve">social </w:t>
      </w:r>
      <w:r w:rsidRPr="00721BF2">
        <w:rPr>
          <w:rStyle w:val="StyleBoldUnderline"/>
          <w:highlight w:val="yellow"/>
        </w:rPr>
        <w:t>phenomena</w:t>
      </w:r>
      <w:r w:rsidRPr="00721BF2">
        <w:rPr>
          <w:rStyle w:val="StyleBoldUnderline"/>
        </w:rPr>
        <w:t xml:space="preserve"> </w:t>
      </w:r>
      <w:r w:rsidRPr="00721BF2">
        <w:rPr>
          <w:rStyle w:val="StyleBoldUnderline"/>
          <w:highlight w:val="yellow"/>
        </w:rPr>
        <w:t>into</w:t>
      </w:r>
      <w:r w:rsidRPr="00721BF2">
        <w:rPr>
          <w:rStyle w:val="StyleBoldUnderline"/>
        </w:rPr>
        <w:t xml:space="preserve"> given, ahistorical, </w:t>
      </w:r>
      <w:r w:rsidRPr="00721BF2">
        <w:rPr>
          <w:rStyle w:val="StyleBoldUnderline"/>
          <w:highlight w:val="yellow"/>
        </w:rPr>
        <w:t>natural</w:t>
      </w:r>
      <w:r w:rsidRPr="00721BF2">
        <w:rPr>
          <w:rStyle w:val="StyleBoldUnderline"/>
        </w:rPr>
        <w:t xml:space="preserve"> </w:t>
      </w:r>
      <w:r w:rsidRPr="00721BF2">
        <w:rPr>
          <w:rStyle w:val="StyleBoldUnderline"/>
          <w:highlight w:val="yellow"/>
        </w:rPr>
        <w:t>conditions</w:t>
      </w:r>
      <w:r w:rsidRPr="00721BF2">
        <w:rPr>
          <w:sz w:val="12"/>
        </w:rPr>
        <w:t xml:space="preserve">.21 </w:t>
      </w:r>
      <w:r w:rsidRPr="00721BF2">
        <w:rPr>
          <w:rStyle w:val="StyleBoldUnderline"/>
        </w:rPr>
        <w:t>Despite</w:t>
      </w:r>
      <w:r w:rsidRPr="00721BF2">
        <w:rPr>
          <w:sz w:val="12"/>
        </w:rPr>
        <w:t xml:space="preserve"> their </w:t>
      </w:r>
      <w:r w:rsidRPr="00721BF2">
        <w:rPr>
          <w:rStyle w:val="StyleBoldUnderline"/>
        </w:rPr>
        <w:t>shortcomings</w:t>
      </w:r>
      <w:r w:rsidRPr="00721BF2">
        <w:rPr>
          <w:sz w:val="12"/>
        </w:rPr>
        <w:t xml:space="preserve">, neorealism and other </w:t>
      </w:r>
      <w:r w:rsidRPr="00721BF2">
        <w:rPr>
          <w:rStyle w:val="StyleBoldUnderline"/>
        </w:rPr>
        <w:t>positivist theories have produced valuable insights</w:t>
      </w:r>
      <w:r w:rsidRPr="00721BF2">
        <w:rPr>
          <w:sz w:val="12"/>
        </w:rPr>
        <w:t xml:space="preserve"> about anarchy, including the factors in play in balance-of-power dynamics and </w:t>
      </w:r>
      <w:r w:rsidRPr="00721BF2">
        <w:rPr>
          <w:rStyle w:val="StyleBoldUnderline"/>
        </w:rPr>
        <w:t>in patterns of cooperation and conflict</w:t>
      </w:r>
      <w:r w:rsidRPr="00721BF2">
        <w:rPr>
          <w:sz w:val="12"/>
        </w:rPr>
        <w:t xml:space="preserve">. </w:t>
      </w:r>
      <w:r w:rsidRPr="00721BF2">
        <w:rPr>
          <w:rStyle w:val="StyleBoldUnderline"/>
        </w:rPr>
        <w:t>Such insights are</w:t>
      </w:r>
      <w:r w:rsidRPr="00721BF2">
        <w:rPr>
          <w:sz w:val="12"/>
        </w:rPr>
        <w:t xml:space="preserve"> downplayed and even sometimes </w:t>
      </w:r>
      <w:r w:rsidRPr="00721BF2">
        <w:rPr>
          <w:rStyle w:val="StyleBoldUnderline"/>
        </w:rPr>
        <w:t>dismissed in adopting the notion of 'regimes of truth'</w:t>
      </w:r>
      <w:r w:rsidRPr="00721BF2">
        <w:rPr>
          <w:sz w:val="12"/>
        </w:rPr>
        <w:t xml:space="preserve">. It is, of course, possible to appreciate the shortcomings of neorealism while also recognizing that it has merits. One way of doing so is set forth by Robert </w:t>
      </w:r>
      <w:r w:rsidRPr="00721BF2">
        <w:rPr>
          <w:rStyle w:val="StyleBoldUnderline"/>
        </w:rPr>
        <w:t>Cox</w:t>
      </w:r>
      <w:r w:rsidRPr="00721BF2">
        <w:rPr>
          <w:sz w:val="12"/>
        </w:rPr>
        <w:t xml:space="preserve">. He </w:t>
      </w:r>
      <w:r w:rsidRPr="00721BF2">
        <w:rPr>
          <w:rStyle w:val="StyleBoldUnderline"/>
        </w:rPr>
        <w:t>considers neorealism</w:t>
      </w:r>
      <w:r w:rsidRPr="00721BF2">
        <w:rPr>
          <w:sz w:val="12"/>
        </w:rPr>
        <w:t xml:space="preserve"> to be </w:t>
      </w:r>
      <w:r w:rsidRPr="00721BF2">
        <w:rPr>
          <w:rStyle w:val="StyleBoldUnderline"/>
        </w:rPr>
        <w:t>a 'problem-solving theory'</w:t>
      </w:r>
      <w:r w:rsidRPr="00721BF2">
        <w:rPr>
          <w:sz w:val="12"/>
        </w:rPr>
        <w:t xml:space="preserve"> which 'takes the world as it finds it, with the prevailing social and power relationships . . . as the given framework for action . . </w:t>
      </w:r>
      <w:r w:rsidRPr="00721BF2">
        <w:rPr>
          <w:rStyle w:val="StyleBoldUnderline"/>
        </w:rPr>
        <w:t>. The strength of the problem-solving</w:t>
      </w:r>
      <w:r w:rsidRPr="00721BF2">
        <w:rPr>
          <w:sz w:val="12"/>
        </w:rPr>
        <w:t xml:space="preserve"> approach </w:t>
      </w:r>
      <w:r w:rsidRPr="00721BF2">
        <w:rPr>
          <w:rStyle w:val="StyleBoldUnderline"/>
        </w:rPr>
        <w:t>lies in its ability to fix limits or parameters to a problem area and to reduce the statement of a particular problem to a limited number of variables which are amenable to relatively close and precise examination'</w:t>
      </w:r>
      <w:r w:rsidRPr="00721BF2">
        <w:rPr>
          <w:sz w:val="12"/>
        </w:rPr>
        <w:t xml:space="preserve">.22 At the same time, this 'assumption of fixity' is 'also an ideological bias . . . Problem-solving theories (serve) . . . particular national, sectional or class interests, which are comfortable within the given order'.23 In sum, </w:t>
      </w:r>
      <w:r w:rsidRPr="00721BF2">
        <w:rPr>
          <w:rStyle w:val="StyleBoldUnderline"/>
          <w:highlight w:val="yellow"/>
        </w:rPr>
        <w:t>objectivist theory</w:t>
      </w:r>
      <w:r w:rsidRPr="00721BF2">
        <w:rPr>
          <w:sz w:val="12"/>
        </w:rPr>
        <w:t xml:space="preserve"> such as neorealism </w:t>
      </w:r>
      <w:r w:rsidRPr="00721BF2">
        <w:rPr>
          <w:rStyle w:val="StyleBoldUnderline"/>
          <w:highlight w:val="yellow"/>
        </w:rPr>
        <w:t xml:space="preserve">contains a bias, </w:t>
      </w:r>
      <w:r w:rsidRPr="00721BF2">
        <w:rPr>
          <w:rStyle w:val="StyleBoldUnderline"/>
          <w:b/>
          <w:highlight w:val="yellow"/>
        </w:rPr>
        <w:t>but that does not mean that it is without merit</w:t>
      </w:r>
      <w:r w:rsidRPr="00721BF2">
        <w:rPr>
          <w:sz w:val="12"/>
        </w:rPr>
        <w:t xml:space="preserve"> in analysing particular aspects of international relations from a particular point of view. </w:t>
      </w:r>
      <w:r w:rsidRPr="00721BF2">
        <w:rPr>
          <w:rStyle w:val="StyleBoldUnderline"/>
        </w:rPr>
        <w:t>The second problem</w:t>
      </w:r>
      <w:r w:rsidRPr="00721BF2">
        <w:rPr>
          <w:sz w:val="12"/>
        </w:rPr>
        <w:t xml:space="preserve"> with post-positivism </w:t>
      </w:r>
      <w:r w:rsidRPr="00721BF2">
        <w:rPr>
          <w:rStyle w:val="StyleBoldUnderline"/>
        </w:rPr>
        <w:t>is the danger of extreme relativism</w:t>
      </w:r>
      <w:r w:rsidRPr="00721BF2">
        <w:rPr>
          <w:sz w:val="12"/>
        </w:rPr>
        <w:t xml:space="preserve"> which it contains</w:t>
      </w:r>
      <w:r w:rsidRPr="00721BF2">
        <w:rPr>
          <w:sz w:val="12"/>
          <w:highlight w:val="yellow"/>
        </w:rPr>
        <w:t xml:space="preserve">. </w:t>
      </w:r>
      <w:r w:rsidRPr="00721BF2">
        <w:rPr>
          <w:rStyle w:val="StyleBoldUnderline"/>
          <w:highlight w:val="yellow"/>
        </w:rPr>
        <w:t>If there are no neutral grounds</w:t>
      </w:r>
      <w:r w:rsidRPr="00721BF2">
        <w:rPr>
          <w:rStyle w:val="StyleBoldUnderline"/>
        </w:rPr>
        <w:t xml:space="preserve"> for deciding about truth</w:t>
      </w:r>
      <w:r w:rsidRPr="00721BF2">
        <w:rPr>
          <w:sz w:val="12"/>
        </w:rPr>
        <w:t xml:space="preserve"> claims so that each theory will define what counts as the facts, </w:t>
      </w:r>
      <w:r w:rsidRPr="00721BF2">
        <w:rPr>
          <w:rStyle w:val="StyleBoldUnderline"/>
          <w:highlight w:val="yellow"/>
        </w:rPr>
        <w:t>then</w:t>
      </w:r>
      <w:r w:rsidRPr="00721BF2">
        <w:rPr>
          <w:rStyle w:val="StyleBoldUnderline"/>
        </w:rPr>
        <w:t xml:space="preserve"> the door is</w:t>
      </w:r>
      <w:r w:rsidRPr="00721BF2">
        <w:rPr>
          <w:sz w:val="12"/>
        </w:rPr>
        <w:t xml:space="preserve">, at least in principle, </w:t>
      </w:r>
      <w:r w:rsidRPr="00721BF2">
        <w:rPr>
          <w:rStyle w:val="StyleBoldUnderline"/>
          <w:b/>
        </w:rPr>
        <w:t xml:space="preserve">open to </w:t>
      </w:r>
      <w:r w:rsidRPr="00721BF2">
        <w:rPr>
          <w:rStyle w:val="StyleBoldUnderline"/>
          <w:b/>
          <w:highlight w:val="yellow"/>
        </w:rPr>
        <w:t>anything goes</w:t>
      </w:r>
      <w:r w:rsidRPr="00721BF2">
        <w:rPr>
          <w:rStyle w:val="StyleBoldUnderline"/>
          <w:b/>
        </w:rPr>
        <w:t>.</w:t>
      </w:r>
      <w:r w:rsidRPr="00721BF2">
        <w:rPr>
          <w:sz w:val="12"/>
        </w:rPr>
        <w:t xml:space="preserve"> Steve Smith has confronted this problem in an exchange with Øyvind Østerud. Smith notes that he has never 'met a postmodernist who would accept that "the earth is flat if you say so". Nor has any postmodernist I have read argued or implied that "any narrative is as good as any other"'.24 But the problem remains that </w:t>
      </w:r>
      <w:r w:rsidRPr="00721BF2">
        <w:rPr>
          <w:rStyle w:val="StyleBoldUnderline"/>
        </w:rPr>
        <w:t xml:space="preserve">if we cannot find a minimum of common standards for </w:t>
      </w:r>
      <w:r w:rsidRPr="00721BF2">
        <w:rPr>
          <w:sz w:val="12"/>
        </w:rPr>
        <w:t xml:space="preserve">deciding about </w:t>
      </w:r>
      <w:r w:rsidRPr="00721BF2">
        <w:rPr>
          <w:rStyle w:val="StyleBoldUnderline"/>
        </w:rPr>
        <w:t>truth</w:t>
      </w:r>
      <w:r w:rsidRPr="00721BF2">
        <w:rPr>
          <w:sz w:val="12"/>
        </w:rPr>
        <w:t xml:space="preserve"> claims </w:t>
      </w:r>
      <w:r w:rsidRPr="00721BF2">
        <w:rPr>
          <w:rStyle w:val="StyleBoldUnderline"/>
        </w:rPr>
        <w:t xml:space="preserve">a </w:t>
      </w:r>
      <w:r w:rsidRPr="00721BF2">
        <w:rPr>
          <w:rStyle w:val="StyleBoldUnderline"/>
          <w:highlight w:val="yellow"/>
        </w:rPr>
        <w:t xml:space="preserve">post-modernist position appears unable to come up with a </w:t>
      </w:r>
      <w:r w:rsidRPr="00721BF2">
        <w:rPr>
          <w:rStyle w:val="StyleBoldUnderline"/>
        </w:rPr>
        <w:t xml:space="preserve">metatheoretically substantiated </w:t>
      </w:r>
      <w:r w:rsidRPr="00721BF2">
        <w:rPr>
          <w:rStyle w:val="StyleBoldUnderline"/>
          <w:highlight w:val="yellow"/>
        </w:rPr>
        <w:t>critique of the claim that the earth is flat</w:t>
      </w:r>
      <w:r w:rsidRPr="00721BF2">
        <w:rPr>
          <w:rStyle w:val="StyleBoldUnderline"/>
        </w:rPr>
        <w:t>.</w:t>
      </w:r>
      <w:r w:rsidRPr="00721BF2">
        <w:rPr>
          <w:sz w:val="12"/>
        </w:rPr>
        <w:t xml:space="preserve"> In the absence of at least some common standards it appears difficult to reject that any narrative is as good as any other.25 </w:t>
      </w:r>
      <w:r w:rsidRPr="00721BF2">
        <w:rPr>
          <w:rStyle w:val="StyleBoldUnderline"/>
        </w:rPr>
        <w:t>The final problem</w:t>
      </w:r>
      <w:r w:rsidRPr="00721BF2">
        <w:rPr>
          <w:sz w:val="12"/>
        </w:rPr>
        <w:t xml:space="preserve"> with extreme post-positivism I wish to address here </w:t>
      </w:r>
      <w:r w:rsidRPr="00721BF2">
        <w:rPr>
          <w:rStyle w:val="StyleBoldUnderline"/>
        </w:rPr>
        <w:t>concerns change</w:t>
      </w:r>
      <w:r w:rsidRPr="00721BF2">
        <w:rPr>
          <w:sz w:val="12"/>
        </w:rPr>
        <w:t xml:space="preserve">. We noted the post-modern critique of neorealism's difficulties with embracing change; their emphasis is on 'continuity and repetition'. But extreme post-positivists have their own problem with change, which follows from their metatheoretical position. In short, </w:t>
      </w:r>
      <w:r w:rsidRPr="00721BF2">
        <w:rPr>
          <w:rStyle w:val="StyleBoldUnderline"/>
          <w:highlight w:val="yellow"/>
        </w:rPr>
        <w:t>how can post-positivist ideas</w:t>
      </w:r>
      <w:r w:rsidRPr="00721BF2">
        <w:rPr>
          <w:rStyle w:val="StyleBoldUnderline"/>
        </w:rPr>
        <w:t xml:space="preserve"> and projects of change </w:t>
      </w:r>
      <w:r w:rsidRPr="00721BF2">
        <w:rPr>
          <w:rStyle w:val="StyleBoldUnderline"/>
          <w:highlight w:val="yellow"/>
        </w:rPr>
        <w:t>be distinguished from</w:t>
      </w:r>
      <w:r w:rsidRPr="00721BF2">
        <w:rPr>
          <w:rStyle w:val="StyleBoldUnderline"/>
        </w:rPr>
        <w:t xml:space="preserve"> pure </w:t>
      </w:r>
      <w:r w:rsidRPr="00721BF2">
        <w:rPr>
          <w:rStyle w:val="StyleBoldUnderline"/>
          <w:highlight w:val="yellow"/>
        </w:rPr>
        <w:t>utopianism</w:t>
      </w:r>
      <w:r w:rsidRPr="00721BF2">
        <w:rPr>
          <w:rStyle w:val="StyleBoldUnderline"/>
        </w:rPr>
        <w:t xml:space="preserve"> and wishful thinking?</w:t>
      </w:r>
      <w:r w:rsidRPr="00721BF2">
        <w:rPr>
          <w:sz w:val="12"/>
        </w:rPr>
        <w:t xml:space="preserve"> Post-positivist </w:t>
      </w:r>
      <w:r w:rsidRPr="00721BF2">
        <w:rPr>
          <w:rStyle w:val="StyleBoldUnderline"/>
        </w:rPr>
        <w:t>radical subjectivism leaves no common ground for choosing between different change projects</w:t>
      </w:r>
      <w:r w:rsidRPr="00721BF2">
        <w:rPr>
          <w:sz w:val="12"/>
        </w:rPr>
        <w:t xml:space="preserve">. A brief comparison with a classical Marxist idea of change will demonstrate the point I am trying to make. In Marxism, social change ( e.g. revolution) is, of course, possible. But that possibility is tied in with the historically specific social structures (material and non-material) of the world. </w:t>
      </w:r>
      <w:r w:rsidRPr="00721BF2">
        <w:rPr>
          <w:rStyle w:val="StyleBoldUnderline"/>
        </w:rPr>
        <w:t xml:space="preserve">Revolution is possible under certain social conditions but not under any conditions. </w:t>
      </w:r>
      <w:r w:rsidRPr="00721BF2">
        <w:rPr>
          <w:rStyle w:val="StyleBoldUnderline"/>
          <w:highlight w:val="yellow"/>
        </w:rPr>
        <w:t xml:space="preserve">Humans can change the world, but they are </w:t>
      </w:r>
      <w:r w:rsidRPr="00721BF2">
        <w:rPr>
          <w:rStyle w:val="StyleBoldUnderline"/>
          <w:b/>
        </w:rPr>
        <w:t xml:space="preserve">enabled and </w:t>
      </w:r>
      <w:r w:rsidRPr="00721BF2">
        <w:rPr>
          <w:rStyle w:val="StyleBoldUnderline"/>
          <w:b/>
          <w:highlight w:val="yellow"/>
        </w:rPr>
        <w:t>constrained</w:t>
      </w:r>
      <w:r w:rsidRPr="00721BF2">
        <w:rPr>
          <w:rStyle w:val="StyleBoldUnderline"/>
          <w:highlight w:val="yellow"/>
        </w:rPr>
        <w:t xml:space="preserve"> by the social structures</w:t>
      </w:r>
      <w:r w:rsidRPr="00721BF2">
        <w:rPr>
          <w:rStyle w:val="StyleBoldUnderline"/>
        </w:rPr>
        <w:t xml:space="preserve"> in which they live</w:t>
      </w:r>
      <w:r w:rsidRPr="00721BF2">
        <w:rPr>
          <w:sz w:val="12"/>
        </w:rPr>
        <w:t xml:space="preserve">. </w:t>
      </w:r>
      <w:r w:rsidRPr="00721BF2">
        <w:rPr>
          <w:rStyle w:val="StyleBoldUnderline"/>
        </w:rPr>
        <w:t>There is a dialectic between social structure and human behaviour</w:t>
      </w:r>
      <w:r w:rsidRPr="00721BF2">
        <w:rPr>
          <w:sz w:val="12"/>
        </w:rPr>
        <w:t xml:space="preserve">.26 The understanding of 'change' in the Marxist tradition is thus closely related to an appreciation of the historically specific social conditions under which people live; any change project is not possible at any time. Robert Cox makes a similar point in writing about critical theory: </w:t>
      </w:r>
      <w:r w:rsidRPr="00721BF2">
        <w:rPr>
          <w:rStyle w:val="StyleBoldUnderline"/>
        </w:rPr>
        <w:t xml:space="preserve">'Critical theory allows for a normative choice in favor of a social and political order different from the prevailing order, but it limits the range of choice to alternative orders which are feasible transformations of the existing world . . . </w:t>
      </w:r>
      <w:r w:rsidRPr="00721BF2">
        <w:rPr>
          <w:rStyle w:val="StyleBoldUnderline"/>
          <w:highlight w:val="yellow"/>
        </w:rPr>
        <w:t>Critical theory</w:t>
      </w:r>
      <w:r w:rsidRPr="00721BF2">
        <w:rPr>
          <w:rStyle w:val="StyleBoldUnderline"/>
        </w:rPr>
        <w:t xml:space="preserve"> thus contains an element of utopianism in the sense that it </w:t>
      </w:r>
      <w:r w:rsidRPr="00721BF2">
        <w:rPr>
          <w:rStyle w:val="StyleBoldUnderline"/>
          <w:highlight w:val="yellow"/>
        </w:rPr>
        <w:t xml:space="preserve">can represent a coherent picture of an alternative order, but </w:t>
      </w:r>
      <w:r w:rsidRPr="00721BF2">
        <w:rPr>
          <w:rStyle w:val="StyleBoldUnderline"/>
        </w:rPr>
        <w:t xml:space="preserve">its utopianism </w:t>
      </w:r>
      <w:r w:rsidRPr="00721BF2">
        <w:rPr>
          <w:rStyle w:val="StyleBoldUnderline"/>
          <w:highlight w:val="yellow"/>
        </w:rPr>
        <w:t xml:space="preserve">is constrained by </w:t>
      </w:r>
      <w:r w:rsidRPr="00721BF2">
        <w:rPr>
          <w:rStyle w:val="StyleBoldUnderline"/>
        </w:rPr>
        <w:t xml:space="preserve">its comprehension of </w:t>
      </w:r>
      <w:r w:rsidRPr="00721BF2">
        <w:rPr>
          <w:rStyle w:val="StyleBoldUnderline"/>
          <w:highlight w:val="yellow"/>
        </w:rPr>
        <w:t>historical processes</w:t>
      </w:r>
      <w:r w:rsidRPr="00721BF2">
        <w:rPr>
          <w:sz w:val="12"/>
        </w:rPr>
        <w:t xml:space="preserve">. It must reject improbable alternatives just as it rejects the permanency of the existing order'.27 </w:t>
      </w:r>
      <w:r w:rsidRPr="00721BF2">
        <w:rPr>
          <w:rStyle w:val="StyleBoldUnderline"/>
        </w:rPr>
        <w:t xml:space="preserve">That constraint appears to be absent in post-positivist thinking about change, because radical </w:t>
      </w:r>
      <w:r w:rsidRPr="00721BF2">
        <w:rPr>
          <w:rStyle w:val="StyleBoldUnderline"/>
          <w:highlight w:val="yellow"/>
        </w:rPr>
        <w:t xml:space="preserve">post-positivism is </w:t>
      </w:r>
      <w:r w:rsidRPr="00721BF2">
        <w:rPr>
          <w:rStyle w:val="StyleBoldUnderline"/>
          <w:b/>
          <w:highlight w:val="yellow"/>
        </w:rPr>
        <w:t xml:space="preserve">epistemologically </w:t>
      </w:r>
      <w:r w:rsidRPr="00721BF2">
        <w:rPr>
          <w:rStyle w:val="StyleBoldUnderline"/>
          <w:b/>
        </w:rPr>
        <w:t xml:space="preserve">and ontologically </w:t>
      </w:r>
      <w:r w:rsidRPr="00721BF2">
        <w:rPr>
          <w:rStyle w:val="StyleBoldUnderline"/>
          <w:b/>
          <w:highlight w:val="yellow"/>
        </w:rPr>
        <w:t xml:space="preserve">cut off from evaluating the relative merit </w:t>
      </w:r>
      <w:r w:rsidRPr="00721BF2">
        <w:rPr>
          <w:rStyle w:val="StyleBoldUnderline"/>
          <w:highlight w:val="yellow"/>
        </w:rPr>
        <w:t xml:space="preserve">of different </w:t>
      </w:r>
      <w:r w:rsidRPr="00721BF2">
        <w:rPr>
          <w:rStyle w:val="StyleBoldUnderline"/>
        </w:rPr>
        <w:t xml:space="preserve">change </w:t>
      </w:r>
      <w:r w:rsidRPr="00721BF2">
        <w:rPr>
          <w:rStyle w:val="StyleBoldUnderline"/>
          <w:highlight w:val="yellow"/>
        </w:rPr>
        <w:t>projects</w:t>
      </w:r>
      <w:r w:rsidRPr="00721BF2">
        <w:rPr>
          <w:rStyle w:val="StyleBoldUnderline"/>
        </w:rPr>
        <w:t>.</w:t>
      </w:r>
      <w:r w:rsidRPr="00721BF2">
        <w:rPr>
          <w:sz w:val="12"/>
        </w:rPr>
        <w:t xml:space="preserve"> Anything goes, or so it seems. That view is hard to distinguish from utopianism and wishful thinking. If neorealism denies change in its overemphasis on continuity and repetition, then radical post-positivism is metatheoretically compelled to embrace any conceivable change project.28</w:t>
      </w:r>
    </w:p>
    <w:p w14:paraId="3671D53F" w14:textId="77777777" w:rsidR="00004B8B" w:rsidRPr="00273803" w:rsidRDefault="00004B8B" w:rsidP="00004B8B"/>
    <w:p w14:paraId="480E9CBD" w14:textId="77777777" w:rsidR="00004B8B" w:rsidRDefault="00004B8B" w:rsidP="00004B8B">
      <w:pPr>
        <w:pStyle w:val="Heading2"/>
      </w:pPr>
      <w:r>
        <w:t>FW</w:t>
      </w:r>
    </w:p>
    <w:p w14:paraId="739FEA1B" w14:textId="77777777" w:rsidR="00004B8B" w:rsidRDefault="00004B8B" w:rsidP="00004B8B"/>
    <w:p w14:paraId="4B5B4E11" w14:textId="4FEC1F06" w:rsidR="00004B8B" w:rsidRDefault="00004B8B" w:rsidP="00004B8B">
      <w:r>
        <w:t>\</w:t>
      </w:r>
    </w:p>
    <w:p w14:paraId="08CEB2E1" w14:textId="77777777" w:rsidR="00004B8B" w:rsidRDefault="00004B8B" w:rsidP="00004B8B"/>
    <w:p w14:paraId="7CB106E6" w14:textId="77777777" w:rsidR="00004B8B" w:rsidRDefault="00004B8B" w:rsidP="00004B8B">
      <w:pPr>
        <w:pStyle w:val="Heading3"/>
      </w:pPr>
      <w:r>
        <w:t>Clash KT Advocacy/Turns Case</w:t>
      </w:r>
    </w:p>
    <w:p w14:paraId="2E62A95B" w14:textId="77777777" w:rsidR="00004B8B" w:rsidRDefault="00004B8B" w:rsidP="00004B8B"/>
    <w:p w14:paraId="13157C04" w14:textId="77777777" w:rsidR="00004B8B" w:rsidRPr="00012582" w:rsidRDefault="00004B8B" w:rsidP="00004B8B">
      <w:pPr>
        <w:pStyle w:val="Heading4"/>
      </w:pPr>
      <w:r>
        <w:t>Clash and in-depth deliberation create more effective decision making and advocacy skills---ensures that the aff’s advocacy is improved and more effectively carried out</w:t>
      </w:r>
    </w:p>
    <w:p w14:paraId="3A4361FF" w14:textId="77777777" w:rsidR="00004B8B" w:rsidRPr="003E7A77" w:rsidRDefault="00004B8B" w:rsidP="00004B8B">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4613447C" w14:textId="77777777" w:rsidR="00004B8B" w:rsidRPr="00012582" w:rsidRDefault="00004B8B" w:rsidP="00004B8B">
      <w:pPr>
        <w:rPr>
          <w:sz w:val="12"/>
        </w:rPr>
      </w:pPr>
      <w:r w:rsidRPr="00012582">
        <w:rPr>
          <w:sz w:val="12"/>
        </w:rPr>
        <w:t xml:space="preserve"> In addition to the basic equity norm, </w:t>
      </w:r>
      <w:r w:rsidRPr="00CE46FE">
        <w:rPr>
          <w:rStyle w:val="StyleBoldUnderline"/>
          <w:highlight w:val="yellow"/>
        </w:rPr>
        <w:t xml:space="preserve">dismissing </w:t>
      </w:r>
      <w:r w:rsidRPr="00012582">
        <w:rPr>
          <w:rStyle w:val="StyleBoldUnderline"/>
        </w:rPr>
        <w:t xml:space="preserve">the idea </w:t>
      </w:r>
      <w:r w:rsidRPr="00CE46FE">
        <w:rPr>
          <w:rStyle w:val="StyleBoldUnderline"/>
          <w:highlight w:val="yellow"/>
        </w:rPr>
        <w:t xml:space="preserve">that debaters defend the affirmative side </w:t>
      </w:r>
      <w:r w:rsidRPr="00012582">
        <w:rPr>
          <w:rStyle w:val="StyleBoldUnderline"/>
        </w:rPr>
        <w:t xml:space="preserve">of the topic </w:t>
      </w:r>
      <w:r w:rsidRPr="00CE46FE">
        <w:rPr>
          <w:rStyle w:val="StyleBoldUnderline"/>
          <w:highlight w:val="yellow"/>
        </w:rPr>
        <w:t xml:space="preserve">encourages advocates to </w:t>
      </w:r>
      <w:r w:rsidRPr="00CE46FE">
        <w:rPr>
          <w:rStyle w:val="Emphasis"/>
          <w:highlight w:val="yellow"/>
        </w:rPr>
        <w:t>falsely value</w:t>
      </w:r>
      <w:r w:rsidRPr="00012582">
        <w:rPr>
          <w:rStyle w:val="Emphasis"/>
        </w:rPr>
        <w:t xml:space="preserve"> affirmative </w:t>
      </w:r>
      <w:r w:rsidRPr="00CE46FE">
        <w:rPr>
          <w:rStyle w:val="Emphasis"/>
          <w:highlight w:val="yellow"/>
        </w:rPr>
        <w:t>speech acts in the absence of a negative response</w:t>
      </w:r>
      <w:r w:rsidRPr="00012582">
        <w:rPr>
          <w:rStyle w:val="Emphasis"/>
        </w:rPr>
        <w:t>.</w:t>
      </w:r>
      <w:r w:rsidRPr="00012582">
        <w:rPr>
          <w:rStyle w:val="StyleBoldUnderline"/>
        </w:rPr>
        <w:t xml:space="preserve"> There may be several </w:t>
      </w:r>
      <w:r w:rsidRPr="00CE46FE">
        <w:rPr>
          <w:rStyle w:val="StyleBoldUnderline"/>
          <w:highlight w:val="yellow"/>
        </w:rPr>
        <w:t>detrimental consequences</w:t>
      </w:r>
      <w:r w:rsidRPr="00012582">
        <w:rPr>
          <w:rStyle w:val="StyleBoldUnderline"/>
        </w:rPr>
        <w:t xml:space="preserve"> that </w:t>
      </w:r>
      <w:r w:rsidRPr="00CE46FE">
        <w:rPr>
          <w:rStyle w:val="StyleBoldUnderline"/>
          <w:highlight w:val="yellow"/>
        </w:rPr>
        <w:t>go unrealized</w:t>
      </w:r>
      <w:r w:rsidRPr="00012582">
        <w:rPr>
          <w:rStyle w:val="StyleBoldUnderline"/>
        </w:rPr>
        <w:t xml:space="preserve"> in a debate </w:t>
      </w:r>
      <w:r w:rsidRPr="00F77F94">
        <w:rPr>
          <w:rStyle w:val="StyleBoldUnderline"/>
          <w:highlight w:val="yellow"/>
        </w:rPr>
        <w:t>where the affirmative</w:t>
      </w:r>
      <w:r w:rsidRPr="00012582">
        <w:rPr>
          <w:rStyle w:val="StyleBoldUnderline"/>
        </w:rPr>
        <w:t xml:space="preserve"> case and </w:t>
      </w:r>
      <w:r w:rsidRPr="00F77F94">
        <w:rPr>
          <w:rStyle w:val="Emphasis"/>
          <w:highlight w:val="yellow"/>
          <w:bdr w:val="single" w:sz="4" w:space="0" w:color="auto"/>
        </w:rPr>
        <w:t>plan are not topical</w:t>
      </w:r>
      <w:r w:rsidRPr="00F77F94">
        <w:rPr>
          <w:rStyle w:val="StyleBoldUnderline"/>
          <w:highlight w:val="yellow"/>
        </w:rPr>
        <w:t xml:space="preserve">. Without </w:t>
      </w:r>
      <w:r w:rsidRPr="00CE46FE">
        <w:rPr>
          <w:rStyle w:val="StyleBoldUnderline"/>
          <w:highlight w:val="yellow"/>
        </w:rPr>
        <w:t>ground, debaters</w:t>
      </w:r>
      <w:r w:rsidRPr="00012582">
        <w:rPr>
          <w:rStyle w:val="StyleBoldUnderline"/>
        </w:rPr>
        <w:t xml:space="preserve"> may </w:t>
      </w:r>
      <w:r w:rsidRPr="00CE46FE">
        <w:rPr>
          <w:rStyle w:val="Emphasis"/>
          <w:highlight w:val="yellow"/>
        </w:rPr>
        <w:t xml:space="preserve">fall prey to a </w:t>
      </w:r>
      <w:r w:rsidRPr="00012582">
        <w:rPr>
          <w:rStyle w:val="Emphasis"/>
        </w:rPr>
        <w:t xml:space="preserve">siren’s call, a </w:t>
      </w:r>
      <w:r w:rsidRPr="00CE46FE">
        <w:rPr>
          <w:rStyle w:val="Emphasis"/>
          <w:highlight w:val="yellow"/>
        </w:rPr>
        <w:t xml:space="preserve">belief that certain critical ideals </w:t>
      </w:r>
      <w:r w:rsidRPr="00012582">
        <w:rPr>
          <w:rStyle w:val="Emphasis"/>
        </w:rPr>
        <w:t xml:space="preserve">and concepts </w:t>
      </w:r>
      <w:r w:rsidRPr="00CE46FE">
        <w:rPr>
          <w:rStyle w:val="Emphasis"/>
          <w:highlight w:val="yellow"/>
        </w:rPr>
        <w:t>are axiological</w:t>
      </w:r>
      <w:r w:rsidRPr="00012582">
        <w:rPr>
          <w:rStyle w:val="Emphasis"/>
        </w:rPr>
        <w:t>, existing beyond doubt without scrutiny</w:t>
      </w:r>
      <w:r w:rsidRPr="00012582">
        <w:rPr>
          <w:sz w:val="12"/>
        </w:rPr>
        <w:t xml:space="preserve">. Bakhtin contends that </w:t>
      </w:r>
      <w:r w:rsidRPr="00012582">
        <w:rPr>
          <w:rStyle w:val="StyleBoldUnderline"/>
        </w:rPr>
        <w:t>in dialogical exchanges “</w:t>
      </w:r>
      <w:r w:rsidRPr="00CE46FE">
        <w:rPr>
          <w:rStyle w:val="Emphasis"/>
          <w:highlight w:val="yellow"/>
          <w:bdr w:val="single" w:sz="4" w:space="0" w:color="auto"/>
        </w:rPr>
        <w:t xml:space="preserve">the greater </w:t>
      </w:r>
      <w:r w:rsidRPr="00F77F94">
        <w:rPr>
          <w:rStyle w:val="Emphasis"/>
          <w:highlight w:val="yellow"/>
          <w:bdr w:val="single" w:sz="4" w:space="0" w:color="auto"/>
        </w:rPr>
        <w:t>the number and weight” of counter</w:t>
      </w:r>
      <w:r w:rsidRPr="00CE46FE">
        <w:rPr>
          <w:rStyle w:val="Emphasis"/>
          <w:highlight w:val="yellow"/>
          <w:bdr w:val="single" w:sz="4" w:space="0" w:color="auto"/>
        </w:rPr>
        <w:t>-words</w:t>
      </w:r>
      <w:r w:rsidRPr="00CE46FE">
        <w:rPr>
          <w:rStyle w:val="Emphasis"/>
          <w:highlight w:val="yellow"/>
        </w:rPr>
        <w:t xml:space="preserve">, the deeper </w:t>
      </w:r>
      <w:r w:rsidRPr="00012582">
        <w:rPr>
          <w:rStyle w:val="Emphasis"/>
        </w:rPr>
        <w:t xml:space="preserve">and more substantial </w:t>
      </w:r>
      <w:r w:rsidRPr="00CE46FE">
        <w:rPr>
          <w:rStyle w:val="Emphasis"/>
          <w:highlight w:val="yellow"/>
        </w:rPr>
        <w:t xml:space="preserve">our understanding </w:t>
      </w:r>
      <w:r w:rsidRPr="00012582">
        <w:rPr>
          <w:rStyle w:val="Emphasis"/>
        </w:rPr>
        <w:t>will be</w:t>
      </w:r>
      <w:r w:rsidRPr="00012582">
        <w:rPr>
          <w:sz w:val="12"/>
        </w:rPr>
        <w:t xml:space="preserve"> (Bakhtin, 1990). </w:t>
      </w:r>
      <w:r w:rsidRPr="00012582">
        <w:rPr>
          <w:rStyle w:val="StyleBoldUnderline"/>
        </w:rPr>
        <w:t xml:space="preserve">The </w:t>
      </w:r>
      <w:r w:rsidRPr="00F77F94">
        <w:rPr>
          <w:rStyle w:val="Emphasis"/>
          <w:highlight w:val="yellow"/>
        </w:rPr>
        <w:t>matching</w:t>
      </w:r>
      <w:r w:rsidRPr="00012582">
        <w:rPr>
          <w:rStyle w:val="StyleBoldUnderline"/>
        </w:rPr>
        <w:t xml:space="preserve"> of the </w:t>
      </w:r>
      <w:r w:rsidRPr="00F77F94">
        <w:rPr>
          <w:rStyle w:val="Emphasis"/>
          <w:highlight w:val="yellow"/>
        </w:rPr>
        <w:t>word to the counter-word</w:t>
      </w:r>
      <w:r w:rsidRPr="00F77F94">
        <w:rPr>
          <w:rStyle w:val="StyleBoldUnderline"/>
          <w:highlight w:val="yellow"/>
        </w:rPr>
        <w:t xml:space="preserve"> should be embraced by </w:t>
      </w:r>
      <w:r w:rsidRPr="00F77F94">
        <w:rPr>
          <w:rStyle w:val="Emphasis"/>
          <w:highlight w:val="yellow"/>
        </w:rPr>
        <w:t>proponents of critical activism</w:t>
      </w:r>
      <w:r w:rsidRPr="00012582">
        <w:rPr>
          <w:rStyle w:val="StyleBoldUnderline"/>
        </w:rPr>
        <w:t xml:space="preserve"> in the activity, </w:t>
      </w:r>
      <w:r w:rsidRPr="00F77F94">
        <w:rPr>
          <w:rStyle w:val="StyleBoldUnderline"/>
          <w:highlight w:val="yellow"/>
        </w:rPr>
        <w:t>because</w:t>
      </w:r>
      <w:r w:rsidRPr="00012582">
        <w:rPr>
          <w:rStyle w:val="StyleBoldUnderline"/>
        </w:rPr>
        <w:t xml:space="preserve"> these </w:t>
      </w:r>
      <w:r w:rsidRPr="00CE46FE">
        <w:rPr>
          <w:rStyle w:val="Emphasis"/>
          <w:highlight w:val="yellow"/>
        </w:rPr>
        <w:t>dialogical exchanges allow for improvements</w:t>
      </w:r>
      <w:r w:rsidRPr="00012582">
        <w:rPr>
          <w:rStyle w:val="Emphasis"/>
        </w:rPr>
        <w:t xml:space="preserve"> and modifications </w:t>
      </w:r>
      <w:r w:rsidRPr="00CE46FE">
        <w:rPr>
          <w:rStyle w:val="Emphasis"/>
          <w:highlight w:val="yellow"/>
        </w:rPr>
        <w:t>in critical arguments</w:t>
      </w:r>
      <w:r w:rsidRPr="00012582">
        <w:rPr>
          <w:rStyle w:val="Emphasis"/>
        </w:rPr>
        <w:t xml:space="preserve">. </w:t>
      </w:r>
      <w:r w:rsidRPr="00012582">
        <w:rPr>
          <w:sz w:val="12"/>
        </w:rPr>
        <w:t>Muir argues that “</w:t>
      </w:r>
      <w:r w:rsidRPr="00012582">
        <w:rPr>
          <w:rStyle w:val="StyleBoldUnderline"/>
        </w:rPr>
        <w:t>debate puts students into greater contact with the real world by forcing them to read a great deal of information</w:t>
      </w:r>
      <w:r w:rsidRPr="00012582">
        <w:rPr>
          <w:sz w:val="12"/>
        </w:rPr>
        <w:t>” (1993, p. 285). He continues, “[t]he constant consumption of material…is significantly constitutive. The information grounds the issues under discussion, and the process shapes the relationship of the citizen to the public arena” (p. 285). Through the process of compreh</w:t>
      </w:r>
    </w:p>
    <w:p w14:paraId="6C372282" w14:textId="77777777" w:rsidR="00004B8B" w:rsidRPr="00012582" w:rsidRDefault="00004B8B" w:rsidP="00004B8B">
      <w:pPr>
        <w:rPr>
          <w:rStyle w:val="Emphasis"/>
        </w:rPr>
      </w:pPr>
      <w:r w:rsidRPr="00012582">
        <w:rPr>
          <w:sz w:val="12"/>
        </w:rPr>
        <w:t xml:space="preserve">ensive understanding, </w:t>
      </w:r>
      <w:r w:rsidRPr="00CE46FE">
        <w:rPr>
          <w:rStyle w:val="Emphasis"/>
          <w:highlight w:val="yellow"/>
        </w:rPr>
        <w:t>debate serves</w:t>
      </w:r>
      <w:r w:rsidRPr="00012582">
        <w:rPr>
          <w:sz w:val="12"/>
        </w:rPr>
        <w:t xml:space="preserve"> both </w:t>
      </w:r>
      <w:r w:rsidRPr="00CE46FE">
        <w:rPr>
          <w:rStyle w:val="Emphasis"/>
          <w:highlight w:val="yellow"/>
        </w:rPr>
        <w:t>as a laboratory</w:t>
      </w:r>
      <w:r w:rsidRPr="00012582">
        <w:rPr>
          <w:sz w:val="12"/>
        </w:rPr>
        <w:t xml:space="preserve"> and a constitutive arena. Ideas find and lose adherents.</w:t>
      </w:r>
      <w:r w:rsidRPr="00012582">
        <w:rPr>
          <w:rStyle w:val="StyleBoldUnderline"/>
        </w:rPr>
        <w:t xml:space="preserve"> Ideas that were once considered beneficial are modified, changed, </w:t>
      </w:r>
      <w:r w:rsidRPr="00012582">
        <w:rPr>
          <w:sz w:val="12"/>
        </w:rPr>
        <w:t>researched again,</w:t>
      </w:r>
      <w:r w:rsidRPr="00012582">
        <w:rPr>
          <w:rStyle w:val="StyleBoldUnderline"/>
        </w:rPr>
        <w:t xml:space="preserve"> and sometimes discarded </w:t>
      </w:r>
      <w:r w:rsidRPr="00012582">
        <w:rPr>
          <w:sz w:val="12"/>
        </w:rPr>
        <w:t>altogether. A central argument for open deliberation is that it encourages a superior consensus to situations where one side is silenced. Christopher Peters contends, “</w:t>
      </w:r>
      <w:r w:rsidRPr="00012582">
        <w:rPr>
          <w:rStyle w:val="Emphasis"/>
        </w:rPr>
        <w:t xml:space="preserve">The theory holds that </w:t>
      </w:r>
      <w:r w:rsidRPr="00CE46FE">
        <w:rPr>
          <w:rStyle w:val="Emphasis"/>
          <w:highlight w:val="yellow"/>
        </w:rPr>
        <w:t xml:space="preserve">antithesis </w:t>
      </w:r>
      <w:r w:rsidRPr="00012582">
        <w:rPr>
          <w:rStyle w:val="Emphasis"/>
        </w:rPr>
        <w:t xml:space="preserve">ultimately </w:t>
      </w:r>
      <w:r w:rsidRPr="00CE46FE">
        <w:rPr>
          <w:rStyle w:val="Emphasis"/>
          <w:highlight w:val="yellow"/>
        </w:rPr>
        <w:t xml:space="preserve">produces </w:t>
      </w:r>
      <w:r w:rsidRPr="00012582">
        <w:rPr>
          <w:rStyle w:val="Emphasis"/>
        </w:rPr>
        <w:t xml:space="preserve">a </w:t>
      </w:r>
      <w:r w:rsidRPr="00CE46FE">
        <w:rPr>
          <w:rStyle w:val="Emphasis"/>
          <w:highlight w:val="yellow"/>
        </w:rPr>
        <w:t>better consensus</w:t>
      </w:r>
      <w:r w:rsidRPr="00012582">
        <w:rPr>
          <w:rStyle w:val="Emphasis"/>
        </w:rPr>
        <w:t xml:space="preserve">, that the </w:t>
      </w:r>
      <w:r w:rsidRPr="00CE46FE">
        <w:rPr>
          <w:rStyle w:val="Emphasis"/>
          <w:highlight w:val="yellow"/>
        </w:rPr>
        <w:t>clash</w:t>
      </w:r>
      <w:r w:rsidRPr="00012582">
        <w:rPr>
          <w:rStyle w:val="Emphasis"/>
        </w:rPr>
        <w:t xml:space="preserve"> of </w:t>
      </w:r>
      <w:r w:rsidRPr="00012582">
        <w:rPr>
          <w:sz w:val="12"/>
        </w:rPr>
        <w:t>differing, even</w:t>
      </w:r>
      <w:r w:rsidRPr="00012582">
        <w:rPr>
          <w:rStyle w:val="Emphasis"/>
        </w:rPr>
        <w:t xml:space="preserve"> opposing interests and ideas in the process of decision making…</w:t>
      </w:r>
      <w:r w:rsidRPr="00CE46FE">
        <w:rPr>
          <w:rStyle w:val="Emphasis"/>
          <w:highlight w:val="yellow"/>
        </w:rPr>
        <w:t xml:space="preserve">creates decisions that are better </w:t>
      </w:r>
      <w:r w:rsidRPr="00F77F94">
        <w:rPr>
          <w:rStyle w:val="Emphasis"/>
          <w:highlight w:val="yellow"/>
        </w:rPr>
        <w:t xml:space="preserve">for having been subjected to this </w:t>
      </w:r>
      <w:r w:rsidRPr="00F77F94">
        <w:rPr>
          <w:rStyle w:val="Emphasis"/>
          <w:highlight w:val="yellow"/>
          <w:bdr w:val="single" w:sz="4" w:space="0" w:color="auto"/>
        </w:rPr>
        <w:t>trial by fire</w:t>
      </w:r>
      <w:r w:rsidRPr="00012582">
        <w:rPr>
          <w:sz w:val="12"/>
        </w:rPr>
        <w:t xml:space="preserve">” (1997, p. 336). </w:t>
      </w:r>
      <w:r w:rsidRPr="00CE46FE">
        <w:rPr>
          <w:rStyle w:val="StyleBoldUnderline"/>
          <w:highlight w:val="yellow"/>
        </w:rPr>
        <w:t>The</w:t>
      </w:r>
      <w:r w:rsidRPr="00012582">
        <w:rPr>
          <w:rStyle w:val="StyleBoldUnderline"/>
        </w:rPr>
        <w:t xml:space="preserve"> combination of a </w:t>
      </w:r>
      <w:r w:rsidRPr="00CE46FE">
        <w:rPr>
          <w:rStyle w:val="Emphasis"/>
          <w:highlight w:val="yellow"/>
        </w:rPr>
        <w:t>competitive format</w:t>
      </w:r>
      <w:r w:rsidRPr="00012582">
        <w:rPr>
          <w:rStyle w:val="StyleBoldUnderline"/>
        </w:rPr>
        <w:t xml:space="preserve"> </w:t>
      </w:r>
      <w:r w:rsidRPr="00CE46FE">
        <w:rPr>
          <w:rStyle w:val="StyleBoldUnderline"/>
          <w:highlight w:val="yellow"/>
        </w:rPr>
        <w:t xml:space="preserve">and </w:t>
      </w:r>
      <w:r w:rsidRPr="00012582">
        <w:rPr>
          <w:rStyle w:val="StyleBoldUnderline"/>
        </w:rPr>
        <w:t xml:space="preserve">the necessity </w:t>
      </w:r>
      <w:r w:rsidRPr="00CE46FE">
        <w:rPr>
          <w:rStyle w:val="StyleBoldUnderline"/>
          <w:highlight w:val="yellow"/>
        </w:rPr>
        <w:t>to take points of view that one does not</w:t>
      </w:r>
      <w:r w:rsidRPr="00012582">
        <w:rPr>
          <w:rStyle w:val="StyleBoldUnderline"/>
        </w:rPr>
        <w:t xml:space="preserve"> already </w:t>
      </w:r>
      <w:r w:rsidRPr="00CE46FE">
        <w:rPr>
          <w:rStyle w:val="StyleBoldUnderline"/>
          <w:highlight w:val="yellow"/>
        </w:rPr>
        <w:t>agree with</w:t>
      </w:r>
      <w:r w:rsidRPr="00012582">
        <w:rPr>
          <w:rStyle w:val="StyleBoldUnderline"/>
        </w:rPr>
        <w:t xml:space="preserve"> combines to </w:t>
      </w:r>
      <w:r w:rsidRPr="00CE46FE">
        <w:rPr>
          <w:rStyle w:val="StyleBoldUnderline"/>
          <w:highlight w:val="yellow"/>
        </w:rPr>
        <w:t xml:space="preserve">create a </w:t>
      </w:r>
      <w:r w:rsidRPr="00012582">
        <w:rPr>
          <w:rStyle w:val="StyleBoldUnderline"/>
        </w:rPr>
        <w:t xml:space="preserve">unique </w:t>
      </w:r>
      <w:r w:rsidRPr="00CE46FE">
        <w:rPr>
          <w:rStyle w:val="StyleBoldUnderline"/>
          <w:highlight w:val="yellow"/>
        </w:rPr>
        <w:t>educational experience</w:t>
      </w:r>
      <w:r w:rsidRPr="00012582">
        <w:rPr>
          <w:rStyle w:val="StyleBoldUnderline"/>
        </w:rPr>
        <w:t xml:space="preserve"> </w:t>
      </w:r>
      <w:r w:rsidRPr="00012582">
        <w:rPr>
          <w:sz w:val="12"/>
        </w:rPr>
        <w:t xml:space="preserve">for all participants. </w:t>
      </w:r>
      <w:r w:rsidRPr="00CE46FE">
        <w:rPr>
          <w:rStyle w:val="StyleBoldUnderline"/>
          <w:highlight w:val="yellow"/>
        </w:rPr>
        <w:t>Those that eschew</w:t>
      </w:r>
      <w:r w:rsidRPr="00012582">
        <w:rPr>
          <w:rStyle w:val="StyleBoldUnderline"/>
        </w:rPr>
        <w:t xml:space="preserve"> the value of </w:t>
      </w:r>
      <w:r w:rsidRPr="00CE46FE">
        <w:rPr>
          <w:rStyle w:val="StyleBoldUnderline"/>
          <w:highlight w:val="yellow"/>
        </w:rPr>
        <w:t xml:space="preserve">such experience </w:t>
      </w:r>
      <w:r w:rsidRPr="00012582">
        <w:rPr>
          <w:rStyle w:val="StyleBoldUnderline"/>
        </w:rPr>
        <w:t xml:space="preserve">by an axiological position </w:t>
      </w:r>
      <w:r w:rsidRPr="00CE46FE">
        <w:rPr>
          <w:rStyle w:val="Emphasis"/>
          <w:highlight w:val="yellow"/>
        </w:rPr>
        <w:t xml:space="preserve">short-circuit the </w:t>
      </w:r>
      <w:r w:rsidRPr="00012582">
        <w:rPr>
          <w:rStyle w:val="Emphasis"/>
        </w:rPr>
        <w:t xml:space="preserve">benefits of </w:t>
      </w:r>
      <w:r w:rsidRPr="00012582">
        <w:rPr>
          <w:sz w:val="12"/>
        </w:rPr>
        <w:t>the educational</w:t>
      </w:r>
      <w:r w:rsidRPr="00012582">
        <w:rPr>
          <w:rStyle w:val="StyleBoldUnderline"/>
        </w:rPr>
        <w:t xml:space="preserve"> </w:t>
      </w:r>
      <w:r w:rsidRPr="00CE46FE">
        <w:rPr>
          <w:rStyle w:val="Emphasis"/>
          <w:highlight w:val="yellow"/>
        </w:rPr>
        <w:t>exchange</w:t>
      </w:r>
      <w:r w:rsidRPr="00012582">
        <w:rPr>
          <w:rStyle w:val="Emphasis"/>
        </w:rPr>
        <w:t xml:space="preserve"> for themselves, their opponents, </w:t>
      </w:r>
      <w:r w:rsidRPr="00012582">
        <w:rPr>
          <w:sz w:val="12"/>
        </w:rPr>
        <w:t>as well as the</w:t>
      </w:r>
      <w:r w:rsidRPr="00012582">
        <w:rPr>
          <w:rStyle w:val="Emphasis"/>
        </w:rPr>
        <w:t xml:space="preserve"> judges and observers of such debates.</w:t>
      </w:r>
    </w:p>
    <w:p w14:paraId="1A33D0C9" w14:textId="77777777" w:rsidR="00004B8B" w:rsidRDefault="00004B8B" w:rsidP="00004B8B"/>
    <w:p w14:paraId="50DD76BA" w14:textId="77777777" w:rsidR="00004B8B" w:rsidRDefault="00004B8B" w:rsidP="00004B8B"/>
    <w:p w14:paraId="5B2090E4" w14:textId="77777777" w:rsidR="00004B8B" w:rsidRDefault="00004B8B" w:rsidP="00004B8B"/>
    <w:p w14:paraId="0AFAC749" w14:textId="306F14DA" w:rsidR="00004B8B" w:rsidRDefault="00004B8B" w:rsidP="00004B8B">
      <w:r>
        <w:br/>
      </w:r>
    </w:p>
    <w:p w14:paraId="51BBE6D4" w14:textId="77777777" w:rsidR="00004B8B" w:rsidRDefault="00004B8B" w:rsidP="00004B8B"/>
    <w:p w14:paraId="30932C68" w14:textId="77777777" w:rsidR="00004B8B" w:rsidRDefault="00004B8B" w:rsidP="00004B8B"/>
    <w:p w14:paraId="191B6002" w14:textId="5C828673" w:rsidR="00004B8B" w:rsidRDefault="00004B8B" w:rsidP="00004B8B">
      <w:pPr>
        <w:pStyle w:val="Heading3"/>
      </w:pPr>
      <w:r>
        <w:t xml:space="preserve">Their ev </w:t>
      </w:r>
    </w:p>
    <w:p w14:paraId="4A3EF87B" w14:textId="77777777" w:rsidR="00004B8B" w:rsidRDefault="00004B8B" w:rsidP="00004B8B">
      <w:r>
        <w:t xml:space="preserve">Aff recreates this </w:t>
      </w:r>
    </w:p>
    <w:p w14:paraId="6CCF52A9" w14:textId="77777777" w:rsidR="00004B8B" w:rsidRDefault="00004B8B" w:rsidP="00004B8B"/>
    <w:p w14:paraId="68A2FE46" w14:textId="77777777" w:rsidR="00004B8B" w:rsidRPr="004C2E72" w:rsidRDefault="00004B8B" w:rsidP="00004B8B">
      <w:pPr>
        <w:rPr>
          <w:rFonts w:asciiTheme="minorHAnsi" w:hAnsiTheme="minorHAnsi"/>
          <w:b/>
          <w:bCs/>
          <w:sz w:val="28"/>
          <w:szCs w:val="24"/>
        </w:rPr>
      </w:pPr>
      <w:r w:rsidRPr="004C2E72">
        <w:rPr>
          <w:rFonts w:asciiTheme="minorHAnsi" w:hAnsiTheme="minorHAnsi"/>
          <w:b/>
          <w:bCs/>
          <w:sz w:val="28"/>
          <w:highlight w:val="green"/>
        </w:rPr>
        <w:t>James, ‘7</w:t>
      </w:r>
      <w:r w:rsidRPr="004C2E72">
        <w:rPr>
          <w:rFonts w:asciiTheme="minorHAnsi" w:hAnsiTheme="minorHAnsi"/>
          <w:b/>
          <w:bCs/>
          <w:sz w:val="28"/>
        </w:rPr>
        <w:t xml:space="preserve"> </w:t>
      </w:r>
      <w:r w:rsidRPr="004C2E72">
        <w:rPr>
          <w:rFonts w:asciiTheme="minorHAnsi" w:hAnsiTheme="minorHAnsi"/>
          <w:sz w:val="24"/>
          <w:szCs w:val="24"/>
        </w:rPr>
        <w:t>[Ian James, professor of philosophy and French at Cambridge, Ph.D. from Warwick University; “Paul Virilio: (Routledge Critical Thinkers);” published 2007; page 86.]</w:t>
      </w:r>
    </w:p>
    <w:p w14:paraId="5001BE63" w14:textId="77777777" w:rsidR="00004B8B" w:rsidRPr="004C2E72" w:rsidRDefault="00004B8B" w:rsidP="00004B8B">
      <w:pPr>
        <w:rPr>
          <w:b/>
          <w:bCs/>
          <w:sz w:val="24"/>
          <w:u w:val="single"/>
        </w:rPr>
      </w:pPr>
      <w:r w:rsidRPr="004C2E72">
        <w:rPr>
          <w:rFonts w:asciiTheme="minorHAnsi" w:hAnsiTheme="minorHAnsi"/>
          <w:b/>
          <w:bCs/>
          <w:sz w:val="24"/>
          <w:u w:val="single"/>
        </w:rPr>
        <w:t>The implications of war conceived of as ‘total electronic war’ are at once</w:t>
      </w:r>
      <w:r w:rsidRPr="004C2E72">
        <w:rPr>
          <w:rFonts w:asciiTheme="minorHAnsi" w:hAnsiTheme="minorHAnsi"/>
          <w:bCs/>
          <w:sz w:val="14"/>
          <w:u w:val="single"/>
        </w:rPr>
        <w:t>¶</w:t>
      </w:r>
      <w:r w:rsidRPr="004C2E72">
        <w:rPr>
          <w:rFonts w:asciiTheme="minorHAnsi" w:hAnsiTheme="minorHAnsi"/>
          <w:b/>
          <w:bCs/>
          <w:sz w:val="24"/>
          <w:u w:val="single"/>
        </w:rPr>
        <w:t xml:space="preserve"> military and political. </w:t>
      </w:r>
      <w:r w:rsidRPr="004C2E72">
        <w:rPr>
          <w:rFonts w:asciiTheme="minorHAnsi" w:hAnsiTheme="minorHAnsi"/>
          <w:b/>
          <w:bCs/>
          <w:sz w:val="24"/>
          <w:highlight w:val="green"/>
          <w:u w:val="single"/>
        </w:rPr>
        <w:t>The most important consequence</w:t>
      </w:r>
      <w:r w:rsidRPr="004C2E72">
        <w:rPr>
          <w:rFonts w:asciiTheme="minorHAnsi" w:hAnsiTheme="minorHAnsi"/>
          <w:sz w:val="18"/>
          <w:szCs w:val="24"/>
        </w:rPr>
        <w:t xml:space="preserve"> that Virilio himself</w:t>
      </w:r>
      <w:r w:rsidRPr="004C2E72">
        <w:rPr>
          <w:rFonts w:asciiTheme="minorHAnsi" w:hAnsiTheme="minorHAnsi"/>
          <w:sz w:val="14"/>
          <w:szCs w:val="24"/>
        </w:rPr>
        <w:t>¶</w:t>
      </w:r>
      <w:r w:rsidRPr="004C2E72">
        <w:rPr>
          <w:rFonts w:asciiTheme="minorHAnsi" w:hAnsiTheme="minorHAnsi"/>
          <w:sz w:val="18"/>
          <w:szCs w:val="24"/>
        </w:rPr>
        <w:t xml:space="preserve"> deduces from the dominance of the fourth front </w:t>
      </w:r>
      <w:r w:rsidRPr="004C2E72">
        <w:rPr>
          <w:rFonts w:asciiTheme="minorHAnsi" w:hAnsiTheme="minorHAnsi"/>
          <w:b/>
          <w:bCs/>
          <w:sz w:val="24"/>
          <w:highlight w:val="green"/>
          <w:u w:val="single"/>
        </w:rPr>
        <w:t>relates to the experience of time in both the military and the political spheres</w:t>
      </w:r>
      <w:r w:rsidRPr="004C2E72">
        <w:rPr>
          <w:rFonts w:asciiTheme="minorHAnsi" w:hAnsiTheme="minorHAnsi"/>
          <w:b/>
          <w:bCs/>
          <w:sz w:val="24"/>
          <w:u w:val="single"/>
        </w:rPr>
        <w:t>.</w:t>
      </w:r>
      <w:r w:rsidRPr="004C2E72">
        <w:rPr>
          <w:rFonts w:asciiTheme="minorHAnsi" w:hAnsiTheme="minorHAnsi"/>
          <w:sz w:val="18"/>
          <w:szCs w:val="24"/>
        </w:rPr>
        <w:t xml:space="preserve"> He argues that the</w:t>
      </w:r>
      <w:r w:rsidRPr="004C2E72">
        <w:rPr>
          <w:rFonts w:asciiTheme="minorHAnsi" w:hAnsiTheme="minorHAnsi"/>
          <w:sz w:val="14"/>
          <w:szCs w:val="24"/>
        </w:rPr>
        <w:t>¶</w:t>
      </w:r>
      <w:r w:rsidRPr="004C2E72">
        <w:rPr>
          <w:rFonts w:asciiTheme="minorHAnsi" w:hAnsiTheme="minorHAnsi"/>
          <w:sz w:val="18"/>
          <w:szCs w:val="24"/>
        </w:rPr>
        <w:t xml:space="preserve"> temporality of instantaneous data transmission, be it the transmission of</w:t>
      </w:r>
      <w:r w:rsidRPr="004C2E72">
        <w:rPr>
          <w:rFonts w:asciiTheme="minorHAnsi" w:hAnsiTheme="minorHAnsi"/>
          <w:sz w:val="14"/>
          <w:szCs w:val="24"/>
        </w:rPr>
        <w:t>¶</w:t>
      </w:r>
      <w:r w:rsidRPr="004C2E72">
        <w:rPr>
          <w:rFonts w:asciiTheme="minorHAnsi" w:hAnsiTheme="minorHAnsi"/>
          <w:sz w:val="18"/>
          <w:szCs w:val="24"/>
        </w:rPr>
        <w:t xml:space="preserve"> weapons control or that of spectacular images of destruction, is such that</w:t>
      </w:r>
      <w:r w:rsidRPr="004C2E72">
        <w:rPr>
          <w:rFonts w:asciiTheme="minorHAnsi" w:hAnsiTheme="minorHAnsi"/>
          <w:sz w:val="14"/>
          <w:szCs w:val="24"/>
        </w:rPr>
        <w:t>¶</w:t>
      </w:r>
      <w:r w:rsidRPr="004C2E72">
        <w:rPr>
          <w:rFonts w:asciiTheme="minorHAnsi" w:hAnsiTheme="minorHAnsi"/>
          <w:sz w:val="18"/>
          <w:szCs w:val="24"/>
        </w:rPr>
        <w:t xml:space="preserve"> </w:t>
      </w:r>
      <w:r w:rsidRPr="00FC1532">
        <w:rPr>
          <w:rFonts w:asciiTheme="minorHAnsi" w:hAnsiTheme="minorHAnsi"/>
          <w:b/>
          <w:bCs/>
          <w:sz w:val="24"/>
          <w:highlight w:val="yellow"/>
          <w:u w:val="single"/>
        </w:rPr>
        <w:t>the temporal delays which allow careful decision making and strategic thinking come to be eroded</w:t>
      </w:r>
      <w:r w:rsidRPr="004C2E72">
        <w:rPr>
          <w:rFonts w:asciiTheme="minorHAnsi" w:hAnsiTheme="minorHAnsi"/>
          <w:b/>
          <w:bCs/>
          <w:sz w:val="24"/>
          <w:u w:val="single"/>
        </w:rPr>
        <w:t>.</w:t>
      </w:r>
      <w:r w:rsidRPr="004C2E72">
        <w:rPr>
          <w:rFonts w:asciiTheme="minorHAnsi" w:hAnsiTheme="minorHAnsi"/>
          <w:sz w:val="18"/>
          <w:szCs w:val="24"/>
        </w:rPr>
        <w:t xml:space="preserve"> This is felt first and foremost in the experience</w:t>
      </w:r>
      <w:r w:rsidRPr="004C2E72">
        <w:rPr>
          <w:rFonts w:asciiTheme="minorHAnsi" w:hAnsiTheme="minorHAnsi"/>
          <w:sz w:val="14"/>
          <w:szCs w:val="24"/>
        </w:rPr>
        <w:t>¶</w:t>
      </w:r>
      <w:r w:rsidRPr="004C2E72">
        <w:rPr>
          <w:rFonts w:asciiTheme="minorHAnsi" w:hAnsiTheme="minorHAnsi"/>
          <w:sz w:val="18"/>
          <w:szCs w:val="24"/>
        </w:rPr>
        <w:t xml:space="preserve"> of command and control of combat situations themselves, where the control</w:t>
      </w:r>
      <w:r w:rsidRPr="004C2E72">
        <w:rPr>
          <w:rFonts w:asciiTheme="minorHAnsi" w:hAnsiTheme="minorHAnsi"/>
          <w:sz w:val="14"/>
          <w:szCs w:val="24"/>
        </w:rPr>
        <w:t>¶</w:t>
      </w:r>
      <w:r w:rsidRPr="004C2E72">
        <w:rPr>
          <w:rFonts w:asciiTheme="minorHAnsi" w:hAnsiTheme="minorHAnsi"/>
          <w:sz w:val="18"/>
          <w:szCs w:val="24"/>
        </w:rPr>
        <w:t xml:space="preserve"> screen takes on a primary role: The screen becomes, therefore, the telescopic sight for a war where the</w:t>
      </w:r>
      <w:r w:rsidRPr="004C2E72">
        <w:rPr>
          <w:rFonts w:asciiTheme="minorHAnsi" w:hAnsiTheme="minorHAnsi"/>
          <w:sz w:val="14"/>
          <w:szCs w:val="24"/>
        </w:rPr>
        <w:t>¶</w:t>
      </w:r>
      <w:r w:rsidRPr="004C2E72">
        <w:rPr>
          <w:rFonts w:asciiTheme="minorHAnsi" w:hAnsiTheme="minorHAnsi"/>
          <w:sz w:val="18"/>
          <w:szCs w:val="24"/>
        </w:rPr>
        <w:t xml:space="preserve"> attention of each is mobilized, whether he likes it or not. The horizon of the control monitor supplants both the military communiqué and the press, that mainstream press still necessary for analysis and reflection. (Virilio 2005e: 21)</w:t>
      </w:r>
      <w:r w:rsidRPr="004C2E72">
        <w:rPr>
          <w:rFonts w:asciiTheme="minorHAnsi" w:hAnsiTheme="minorHAnsi"/>
          <w:sz w:val="14"/>
          <w:szCs w:val="24"/>
        </w:rPr>
        <w:t>¶</w:t>
      </w:r>
      <w:r w:rsidRPr="004C2E72">
        <w:rPr>
          <w:rFonts w:asciiTheme="minorHAnsi" w:hAnsiTheme="minorHAnsi"/>
          <w:sz w:val="18"/>
          <w:szCs w:val="24"/>
        </w:rPr>
        <w:t xml:space="preserve"> </w:t>
      </w:r>
      <w:r w:rsidRPr="004C2E72">
        <w:rPr>
          <w:rFonts w:asciiTheme="minorHAnsi" w:hAnsiTheme="minorHAnsi"/>
          <w:b/>
          <w:bCs/>
          <w:sz w:val="24"/>
          <w:highlight w:val="green"/>
          <w:u w:val="single"/>
        </w:rPr>
        <w:t>The temporality of instantaneous transmission of data is such that the instant of the reflex reaction necessarily dominates the period of time in which considered analysis and reflection might occur</w:t>
      </w:r>
      <w:r w:rsidRPr="004C2E72">
        <w:rPr>
          <w:rFonts w:asciiTheme="minorHAnsi" w:hAnsiTheme="minorHAnsi"/>
          <w:sz w:val="18"/>
          <w:szCs w:val="24"/>
        </w:rPr>
        <w:t xml:space="preserve"> (and this recalls, of</w:t>
      </w:r>
      <w:r w:rsidRPr="004C2E72">
        <w:rPr>
          <w:rFonts w:asciiTheme="minorHAnsi" w:hAnsiTheme="minorHAnsi"/>
          <w:sz w:val="14"/>
          <w:szCs w:val="24"/>
        </w:rPr>
        <w:t>¶</w:t>
      </w:r>
      <w:r w:rsidRPr="004C2E72">
        <w:rPr>
          <w:rFonts w:asciiTheme="minorHAnsi" w:hAnsiTheme="minorHAnsi"/>
          <w:sz w:val="18"/>
          <w:szCs w:val="24"/>
        </w:rPr>
        <w:t xml:space="preserve"> course, the temporality of exposure discussed in previous chapters). </w:t>
      </w:r>
      <w:r w:rsidRPr="004C2E72">
        <w:rPr>
          <w:rFonts w:asciiTheme="minorHAnsi" w:hAnsiTheme="minorHAnsi"/>
          <w:b/>
          <w:bCs/>
          <w:sz w:val="24"/>
          <w:highlight w:val="green"/>
          <w:u w:val="single"/>
        </w:rPr>
        <w:t>This may</w:t>
      </w:r>
      <w:r w:rsidRPr="004C2E72">
        <w:rPr>
          <w:rFonts w:asciiTheme="minorHAnsi" w:hAnsiTheme="minorHAnsi"/>
          <w:b/>
          <w:bCs/>
          <w:sz w:val="24"/>
          <w:u w:val="single"/>
        </w:rPr>
        <w:t xml:space="preserve"> have an </w:t>
      </w:r>
      <w:r w:rsidRPr="004C2E72">
        <w:rPr>
          <w:rFonts w:asciiTheme="minorHAnsi" w:hAnsiTheme="minorHAnsi"/>
          <w:b/>
          <w:bCs/>
          <w:sz w:val="24"/>
          <w:highlight w:val="green"/>
          <w:u w:val="single"/>
        </w:rPr>
        <w:t>impact, not just</w:t>
      </w:r>
      <w:r w:rsidRPr="004C2E72">
        <w:rPr>
          <w:rFonts w:asciiTheme="minorHAnsi" w:hAnsiTheme="minorHAnsi"/>
          <w:b/>
          <w:bCs/>
          <w:sz w:val="24"/>
          <w:u w:val="single"/>
        </w:rPr>
        <w:t xml:space="preserve"> on </w:t>
      </w:r>
      <w:r w:rsidRPr="004C2E72">
        <w:rPr>
          <w:rFonts w:asciiTheme="minorHAnsi" w:hAnsiTheme="minorHAnsi"/>
          <w:b/>
          <w:bCs/>
          <w:sz w:val="24"/>
          <w:highlight w:val="green"/>
          <w:u w:val="single"/>
        </w:rPr>
        <w:t>the carrying out of military strategy and decision making, but on the nature of broader political consciousness: ‘In this epoch military industrial and scientific logistics will prevail over strategic doctrines and truly political arguments</w:t>
      </w:r>
      <w:r w:rsidRPr="004C2E72">
        <w:rPr>
          <w:rFonts w:asciiTheme="minorHAnsi" w:hAnsiTheme="minorHAnsi"/>
          <w:b/>
          <w:bCs/>
          <w:sz w:val="24"/>
          <w:u w:val="single"/>
        </w:rPr>
        <w:t xml:space="preserve">. . . . </w:t>
      </w:r>
      <w:r w:rsidRPr="004C2E72">
        <w:rPr>
          <w:rFonts w:asciiTheme="minorHAnsi" w:hAnsiTheme="minorHAnsi"/>
          <w:b/>
          <w:bCs/>
          <w:sz w:val="24"/>
          <w:highlight w:val="green"/>
          <w:u w:val="single"/>
        </w:rPr>
        <w:t>The era opens as weapons of instantaneous communication come to dominate</w:t>
      </w:r>
      <w:r w:rsidRPr="004C2E72">
        <w:rPr>
          <w:rFonts w:asciiTheme="minorHAnsi" w:hAnsiTheme="minorHAnsi"/>
          <w:b/>
          <w:bCs/>
          <w:sz w:val="24"/>
          <w:u w:val="single"/>
        </w:rPr>
        <w:t>, thanks to globalized information networks and telesurveillance’</w:t>
      </w:r>
      <w:r w:rsidRPr="004C2E72">
        <w:rPr>
          <w:rFonts w:asciiTheme="minorHAnsi" w:hAnsiTheme="minorHAnsi"/>
          <w:sz w:val="18"/>
          <w:szCs w:val="24"/>
        </w:rPr>
        <w:t xml:space="preserve"> (Virilio 2005e: 7). Just as the total war of</w:t>
      </w:r>
      <w:r w:rsidRPr="004C2E72">
        <w:rPr>
          <w:rFonts w:asciiTheme="minorHAnsi" w:hAnsiTheme="minorHAnsi"/>
          <w:sz w:val="14"/>
          <w:szCs w:val="24"/>
        </w:rPr>
        <w:t>¶</w:t>
      </w:r>
      <w:r w:rsidRPr="004C2E72">
        <w:rPr>
          <w:rFonts w:asciiTheme="minorHAnsi" w:hAnsiTheme="minorHAnsi"/>
          <w:sz w:val="18"/>
          <w:szCs w:val="24"/>
        </w:rPr>
        <w:t xml:space="preserve"> 1940–45 and the total peace which followed it transformed the nature of</w:t>
      </w:r>
      <w:r w:rsidRPr="004C2E72">
        <w:rPr>
          <w:rFonts w:asciiTheme="minorHAnsi" w:hAnsiTheme="minorHAnsi"/>
          <w:sz w:val="14"/>
          <w:szCs w:val="24"/>
        </w:rPr>
        <w:t>¶</w:t>
      </w:r>
      <w:r w:rsidRPr="004C2E72">
        <w:rPr>
          <w:rFonts w:asciiTheme="minorHAnsi" w:hAnsiTheme="minorHAnsi"/>
          <w:sz w:val="18"/>
          <w:szCs w:val="24"/>
        </w:rPr>
        <w:t xml:space="preserve"> geopolitical space by rendering obsolete the fortification of frontiers, so,</w:t>
      </w:r>
      <w:r w:rsidRPr="004C2E72">
        <w:rPr>
          <w:rFonts w:asciiTheme="minorHAnsi" w:hAnsiTheme="minorHAnsi"/>
          <w:sz w:val="14"/>
          <w:szCs w:val="24"/>
        </w:rPr>
        <w:t>¶</w:t>
      </w:r>
      <w:r w:rsidRPr="004C2E72">
        <w:rPr>
          <w:rFonts w:asciiTheme="minorHAnsi" w:hAnsiTheme="minorHAnsi"/>
          <w:sz w:val="18"/>
          <w:szCs w:val="24"/>
        </w:rPr>
        <w:t xml:space="preserve"> according to Virilio, </w:t>
      </w:r>
      <w:r w:rsidRPr="004C2E72">
        <w:rPr>
          <w:rFonts w:asciiTheme="minorHAnsi" w:hAnsiTheme="minorHAnsi"/>
          <w:b/>
          <w:bCs/>
          <w:sz w:val="24"/>
          <w:highlight w:val="green"/>
          <w:u w:val="single"/>
        </w:rPr>
        <w:t>total electronic war transforms the nature of political time by eclipsing the temporality of delay and duration which</w:t>
      </w:r>
      <w:r w:rsidRPr="004C2E72">
        <w:rPr>
          <w:rFonts w:asciiTheme="minorHAnsi" w:hAnsiTheme="minorHAnsi"/>
          <w:sz w:val="18"/>
          <w:szCs w:val="24"/>
        </w:rPr>
        <w:t xml:space="preserve">, he argues, </w:t>
      </w:r>
      <w:r w:rsidRPr="004C2E72">
        <w:rPr>
          <w:rFonts w:asciiTheme="minorHAnsi" w:hAnsiTheme="minorHAnsi"/>
          <w:b/>
          <w:bCs/>
          <w:sz w:val="24"/>
          <w:highlight w:val="green"/>
          <w:u w:val="single"/>
        </w:rPr>
        <w:t>makes the reflection and developed argumentation of any true politics worthy of the name possible.</w:t>
      </w:r>
    </w:p>
    <w:p w14:paraId="6DF1B893" w14:textId="77777777" w:rsidR="00004B8B" w:rsidRDefault="00004B8B" w:rsidP="00004B8B"/>
    <w:p w14:paraId="6D42CCB8" w14:textId="77777777" w:rsidR="00004B8B" w:rsidRDefault="00004B8B" w:rsidP="00004B8B">
      <w:pPr>
        <w:pStyle w:val="Heading3"/>
      </w:pPr>
      <w:r>
        <w:t>USFG</w:t>
      </w:r>
    </w:p>
    <w:p w14:paraId="36B4AFA5" w14:textId="77777777" w:rsidR="00004B8B" w:rsidRDefault="00004B8B" w:rsidP="00004B8B"/>
    <w:p w14:paraId="4CC33012" w14:textId="77777777" w:rsidR="00004B8B" w:rsidRDefault="00004B8B" w:rsidP="00004B8B">
      <w:pPr>
        <w:pStyle w:val="Heading4"/>
      </w:pPr>
      <w:r>
        <w:t>The USfg is the three central branches</w:t>
      </w:r>
    </w:p>
    <w:p w14:paraId="7718084A" w14:textId="77777777" w:rsidR="00004B8B" w:rsidRPr="00F743D4" w:rsidRDefault="00004B8B" w:rsidP="00004B8B">
      <w:r w:rsidRPr="00F743D4">
        <w:rPr>
          <w:rStyle w:val="StyleStyleBold12pt"/>
        </w:rPr>
        <w:t xml:space="preserve">USAgov No Date </w:t>
      </w:r>
      <w:r>
        <w:t>http://www.usa.gov/Agencies/federal.shtml</w:t>
      </w:r>
    </w:p>
    <w:p w14:paraId="7002F258" w14:textId="77777777" w:rsidR="00004B8B" w:rsidRPr="00F743D4" w:rsidRDefault="00004B8B" w:rsidP="00004B8B">
      <w:pPr>
        <w:rPr>
          <w:rStyle w:val="StyleBoldUnderline"/>
        </w:rPr>
      </w:pPr>
      <w:r w:rsidRPr="00AD09DB">
        <w:rPr>
          <w:rStyle w:val="StyleBoldUnderline"/>
          <w:highlight w:val="yellow"/>
        </w:rPr>
        <w:t xml:space="preserve">U.S. Federal Government: The three branches </w:t>
      </w:r>
      <w:r w:rsidRPr="00F743D4">
        <w:rPr>
          <w:rStyle w:val="StyleBoldUnderline"/>
        </w:rPr>
        <w:t>of U.S. government—</w:t>
      </w:r>
      <w:r w:rsidRPr="00AD09DB">
        <w:rPr>
          <w:rStyle w:val="StyleBoldUnderline"/>
          <w:highlight w:val="yellow"/>
        </w:rPr>
        <w:t>legislative, judicial, and executive</w:t>
      </w:r>
      <w:r w:rsidRPr="00F743D4">
        <w:rPr>
          <w:rStyle w:val="StyleBoldUnderline"/>
        </w:rPr>
        <w:t>—</w:t>
      </w:r>
      <w:r w:rsidRPr="00AD09DB">
        <w:rPr>
          <w:rStyle w:val="StyleBoldUnderline"/>
          <w:highlight w:val="yellow"/>
        </w:rPr>
        <w:t>carry out governmental power and functions.</w:t>
      </w:r>
    </w:p>
    <w:p w14:paraId="3C1816BA" w14:textId="77777777" w:rsidR="00004B8B" w:rsidRPr="00273803" w:rsidRDefault="00004B8B" w:rsidP="00004B8B"/>
    <w:p w14:paraId="032CA1AF" w14:textId="77777777" w:rsidR="00004B8B" w:rsidRPr="008A5212" w:rsidRDefault="00004B8B" w:rsidP="00004B8B"/>
    <w:p w14:paraId="62436E52" w14:textId="77777777" w:rsidR="00004B8B" w:rsidRDefault="00004B8B" w:rsidP="00004B8B">
      <w:pPr>
        <w:spacing w:after="200" w:line="276" w:lineRule="auto"/>
        <w:rPr>
          <w:rFonts w:asciiTheme="minorHAnsi" w:hAnsiTheme="minorHAnsi" w:cstheme="minorBidi"/>
        </w:rPr>
      </w:pPr>
    </w:p>
    <w:p w14:paraId="1B22EFE8" w14:textId="77777777" w:rsidR="00004B8B" w:rsidRDefault="00004B8B" w:rsidP="00004B8B"/>
    <w:p w14:paraId="3F173E82" w14:textId="77777777" w:rsidR="00004B8B" w:rsidRDefault="00004B8B" w:rsidP="00004B8B">
      <w:pPr>
        <w:pStyle w:val="Heading2"/>
      </w:pPr>
      <w:r>
        <w:t>Util/Things Improving</w:t>
      </w:r>
    </w:p>
    <w:p w14:paraId="79C5D72B" w14:textId="77777777" w:rsidR="00004B8B" w:rsidRDefault="00004B8B" w:rsidP="00004B8B">
      <w:pPr>
        <w:pStyle w:val="Heading3"/>
      </w:pPr>
      <w:r>
        <w:t>UQ – Improvements Now</w:t>
      </w:r>
    </w:p>
    <w:p w14:paraId="654A980E" w14:textId="77777777" w:rsidR="00004B8B" w:rsidRPr="00A26A9A" w:rsidRDefault="00004B8B" w:rsidP="00004B8B">
      <w:pPr>
        <w:pStyle w:val="Heading4"/>
      </w:pPr>
      <w:r w:rsidRPr="00A26A9A">
        <w:t xml:space="preserve">No impact uniqueness – world getting better now heg is peaceful </w:t>
      </w:r>
    </w:p>
    <w:p w14:paraId="79B84020" w14:textId="77777777" w:rsidR="00004B8B" w:rsidRPr="00A26A9A" w:rsidRDefault="00004B8B" w:rsidP="00004B8B">
      <w:r w:rsidRPr="00A26A9A">
        <w:rPr>
          <w:rStyle w:val="StyleStyleBold12pt"/>
        </w:rPr>
        <w:t>Busby 12</w:t>
      </w:r>
      <w:r w:rsidRPr="00A26A9A">
        <w:t xml:space="preserve"> Josh, Assistant Professor of Public Affairs and a fellow in the RGK Center for Philanthropy and Community Service as well as a Crook Distinguished Scholar at the Robert S. Strauss Center for International Security and Law, </w:t>
      </w:r>
      <w:hyperlink r:id="rId13" w:history="1">
        <w:r w:rsidRPr="00A26A9A">
          <w:rPr>
            <w:rStyle w:val="Hyperlink"/>
          </w:rPr>
          <w:t>http://duckofminerva.blogspot.com/2012/01/get-real-chicago-ir-guys-out-in-force.html</w:t>
        </w:r>
      </w:hyperlink>
    </w:p>
    <w:p w14:paraId="2C81132C" w14:textId="77777777" w:rsidR="00004B8B" w:rsidRPr="009B6152" w:rsidRDefault="00004B8B" w:rsidP="00004B8B">
      <w:pPr>
        <w:rPr>
          <w:sz w:val="14"/>
        </w:rPr>
      </w:pPr>
      <w:r w:rsidRPr="00A26A9A">
        <w:rPr>
          <w:rStyle w:val="Emphasis"/>
          <w:highlight w:val="yellow"/>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A26A9A">
        <w:rPr>
          <w:rStyle w:val="StyleBoldUnderline"/>
          <w:highlight w:val="yellow"/>
        </w:rPr>
        <w:t>Pinker</w:t>
      </w:r>
      <w:r w:rsidRPr="00A26A9A">
        <w:rPr>
          <w:sz w:val="14"/>
        </w:rPr>
        <w:t xml:space="preserve"> and Joshua Goldstein's </w:t>
      </w:r>
      <w:hyperlink r:id="rId14"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A26A9A">
        <w:rPr>
          <w:rStyle w:val="Emphasis"/>
          <w:highlight w:val="yellow"/>
        </w:rPr>
        <w:t>wars becoming more rare</w:t>
      </w:r>
      <w:r w:rsidRPr="00A26A9A">
        <w:rPr>
          <w:sz w:val="14"/>
        </w:rPr>
        <w:t xml:space="preserve">. I was struck by the graphic that Pinker used in a Wall Street Journal </w:t>
      </w:r>
      <w:hyperlink r:id="rId15"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b/>
          <w:highlight w:val="yellow"/>
        </w:rPr>
        <w:t>a more adequate test of the peacefulness or not of unipolarity</w:t>
      </w:r>
      <w:r w:rsidRPr="00A26A9A">
        <w:rPr>
          <w:sz w:val="14"/>
        </w:rPr>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sz w:val="14"/>
          <w:highlight w:val="yellow"/>
        </w:rPr>
        <w:t xml:space="preserve"> </w:t>
      </w:r>
      <w:r w:rsidRPr="00A26A9A">
        <w:rPr>
          <w:rStyle w:val="StyleBoldUnderline"/>
          <w:highlight w:val="yellow"/>
        </w:rPr>
        <w:t xml:space="preserve">war </w:t>
      </w:r>
      <w:r w:rsidRPr="00A26A9A">
        <w:rPr>
          <w:rStyle w:val="StyleBoldUnderline"/>
          <w:b/>
          <w:highlight w:val="yellow"/>
        </w:rPr>
        <w:t>but whether the system as a whole is becoming more peaceful under</w:t>
      </w:r>
      <w:r w:rsidRPr="00A26A9A">
        <w:rPr>
          <w:rStyle w:val="StyleBoldUnderline"/>
          <w:b/>
        </w:rPr>
        <w:t xml:space="preserve"> </w:t>
      </w:r>
      <w:r w:rsidRPr="00A26A9A">
        <w:rPr>
          <w:rStyle w:val="StyleBoldUnderline"/>
          <w:b/>
          <w:highlight w:val="yellow"/>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16"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7"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b/>
        </w:rPr>
        <w:t xml:space="preserve">But, </w:t>
      </w:r>
      <w:r w:rsidRPr="00A26A9A">
        <w:rPr>
          <w:rStyle w:val="StyleBoldUnderline"/>
          <w:b/>
          <w:highlight w:val="yellow"/>
        </w:rPr>
        <w:t xml:space="preserve">if my read of other </w:t>
      </w:r>
      <w:hyperlink r:id="rId18" w:history="1">
        <w:r w:rsidRPr="00A26A9A">
          <w:rPr>
            <w:rStyle w:val="StyleBoldUnderline"/>
            <w:b/>
            <w:highlight w:val="yellow"/>
          </w:rPr>
          <w:t>reports</w:t>
        </w:r>
      </w:hyperlink>
      <w:r w:rsidRPr="00A26A9A">
        <w:rPr>
          <w:rStyle w:val="StyleBoldUnderline"/>
          <w:b/>
          <w:highlight w:val="yellow"/>
        </w:rPr>
        <w:t xml:space="preserve"> based</w:t>
      </w:r>
      <w:r w:rsidRPr="00A26A9A">
        <w:rPr>
          <w:rStyle w:val="StyleBoldUnderline"/>
          <w:b/>
        </w:rPr>
        <w:t xml:space="preserve"> </w:t>
      </w:r>
      <w:r w:rsidRPr="00A26A9A">
        <w:rPr>
          <w:rStyle w:val="StyleBoldUnderline"/>
          <w:b/>
          <w:highlight w:val="yellow"/>
        </w:rPr>
        <w:t>on Uppsala data is right</w:t>
      </w:r>
      <w:r w:rsidRPr="00A26A9A">
        <w:rPr>
          <w:b/>
          <w:sz w:val="14"/>
          <w:highlight w:val="yellow"/>
        </w:rPr>
        <w:t xml:space="preserve">, </w:t>
      </w:r>
      <w:r w:rsidRPr="00A26A9A">
        <w:rPr>
          <w:rStyle w:val="StyleBoldUnderline"/>
          <w:b/>
          <w:highlight w:val="yellow"/>
        </w:rPr>
        <w:t>war is becoming more rare and less deadly</w:t>
      </w:r>
      <w:r w:rsidRPr="00A26A9A">
        <w:rPr>
          <w:sz w:val="14"/>
        </w:rPr>
        <w:t xml:space="preserve"> (though later </w:t>
      </w:r>
      <w:hyperlink r:id="rId19"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6EC94916" w14:textId="77777777" w:rsidR="00004B8B" w:rsidRPr="00FE3602" w:rsidRDefault="00004B8B" w:rsidP="00004B8B">
      <w:pPr>
        <w:pStyle w:val="Heading4"/>
      </w:pPr>
      <w:r>
        <w:rPr>
          <w:rFonts w:eastAsiaTheme="minorHAnsi"/>
        </w:rPr>
        <w:t xml:space="preserve">The status quo is </w:t>
      </w:r>
      <w:r w:rsidRPr="0001768A">
        <w:rPr>
          <w:rFonts w:eastAsiaTheme="minorHAnsi"/>
          <w:u w:val="single"/>
        </w:rPr>
        <w:t>structurally improving</w:t>
      </w:r>
    </w:p>
    <w:p w14:paraId="3B05C37C" w14:textId="77777777" w:rsidR="00004B8B" w:rsidRPr="005929FA" w:rsidRDefault="00004B8B" w:rsidP="00004B8B">
      <w:r>
        <w:rPr>
          <w:rStyle w:val="StyleStyleBold12pt"/>
        </w:rPr>
        <w:t>Dash</w:t>
      </w:r>
      <w:r w:rsidRPr="005929FA">
        <w:rPr>
          <w:rStyle w:val="StyleStyleBold12pt"/>
        </w:rPr>
        <w:t xml:space="preserve"> 2/4</w:t>
      </w:r>
      <w:r w:rsidRPr="005929FA">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w:t>
      </w:r>
      <w:r>
        <w:t>s-getting-better-quickly.html)</w:t>
      </w:r>
    </w:p>
    <w:p w14:paraId="67293480" w14:textId="77777777" w:rsidR="00004B8B" w:rsidRPr="005B5784" w:rsidRDefault="00004B8B" w:rsidP="00004B8B">
      <w:pPr>
        <w:rPr>
          <w:bCs/>
          <w:u w:val="single"/>
        </w:rPr>
      </w:pPr>
      <w:r w:rsidRPr="00C77CE8">
        <w:rPr>
          <w:rStyle w:val="StyleBoldUnderline"/>
          <w:highlight w:val="yellow"/>
        </w:rPr>
        <w:t xml:space="preserve">The world is </w:t>
      </w:r>
      <w:r w:rsidRPr="00C77CE8">
        <w:rPr>
          <w:rStyle w:val="Emphasis"/>
          <w:highlight w:val="yellow"/>
        </w:rPr>
        <w:t>getting better</w:t>
      </w:r>
      <w:r w:rsidRPr="00CA7346">
        <w:rPr>
          <w:rStyle w:val="StyleBoldUnderline"/>
        </w:rPr>
        <w:t>, faster, than</w:t>
      </w:r>
      <w:r>
        <w:rPr>
          <w:rStyle w:val="StyleBoldUnderline"/>
        </w:rPr>
        <w:t xml:space="preserve"> we could ever have imagined</w:t>
      </w:r>
      <w:r w:rsidRPr="005929FA">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C77CE8">
        <w:rPr>
          <w:rStyle w:val="StyleBoldUnderline"/>
          <w:highlight w:val="yellow"/>
        </w:rPr>
        <w:t>let's</w:t>
      </w:r>
      <w:r w:rsidRPr="005929FA">
        <w:rPr>
          <w:sz w:val="14"/>
        </w:rPr>
        <w:t xml:space="preserve">, for once, </w:t>
      </w:r>
      <w:r w:rsidRPr="005B5784">
        <w:rPr>
          <w:rStyle w:val="StyleBoldUnderline"/>
          <w:highlight w:val="yellow"/>
        </w:rPr>
        <w:t xml:space="preserve">look at </w:t>
      </w:r>
      <w:r w:rsidRPr="005B5784">
        <w:rPr>
          <w:rStyle w:val="StyleBoldUnderline"/>
          <w:b/>
          <w:highlight w:val="yellow"/>
        </w:rPr>
        <w:t>the</w:t>
      </w:r>
      <w:r>
        <w:rPr>
          <w:rStyle w:val="StyleBoldUnderline"/>
        </w:rPr>
        <w:t xml:space="preserve"> actual </w:t>
      </w:r>
      <w:r w:rsidRPr="00C77CE8">
        <w:rPr>
          <w:rStyle w:val="StyleBoldUnderline"/>
          <w:b/>
          <w:highlight w:val="yellow"/>
        </w:rPr>
        <w:t>data</w:t>
      </w:r>
      <w:r>
        <w:rPr>
          <w:rStyle w:val="StyleBoldUnderline"/>
        </w:rPr>
        <w:t xml:space="preserve"> around developing world problems. </w:t>
      </w:r>
      <w:r w:rsidRPr="00C77CE8">
        <w:rPr>
          <w:rStyle w:val="StyleBoldUnderline"/>
          <w:highlight w:val="yellow"/>
        </w:rPr>
        <w:t>Not</w:t>
      </w:r>
      <w:r w:rsidRPr="005929FA">
        <w:rPr>
          <w:sz w:val="14"/>
        </w:rPr>
        <w:t xml:space="preserve"> our condescending, world-away displays of </w:t>
      </w:r>
      <w:r w:rsidRPr="00C77CE8">
        <w:rPr>
          <w:rStyle w:val="StyleBoldUnderline"/>
          <w:b/>
          <w:highlight w:val="yellow"/>
        </w:rPr>
        <w:t>emotion</w:t>
      </w:r>
      <w:r w:rsidRPr="00C77CE8">
        <w:rPr>
          <w:rStyle w:val="StyleBoldUnderline"/>
          <w:highlight w:val="yellow"/>
        </w:rPr>
        <w:t xml:space="preserve">, </w:t>
      </w:r>
      <w:r w:rsidRPr="00CA7346">
        <w:rPr>
          <w:rStyle w:val="StyleBoldUnderline"/>
        </w:rPr>
        <w:t>or</w:t>
      </w:r>
      <w:r w:rsidRPr="005929FA">
        <w:rPr>
          <w:sz w:val="14"/>
        </w:rPr>
        <w:t xml:space="preserve"> our slacktivist </w:t>
      </w:r>
      <w:r>
        <w:rPr>
          <w:rStyle w:val="StyleBoldUnderline"/>
        </w:rPr>
        <w:t>tendencies to see a retweet as meaningful action, but the actual numbers</w:t>
      </w:r>
      <w:r w:rsidRPr="005929FA">
        <w:rPr>
          <w:sz w:val="14"/>
        </w:rPr>
        <w:t xml:space="preserve"> and metrics about how progress is happening for the world's poorest people. Though metrics and measurements are always fraught and flawed, Gates' single biggest emphasis was the idea that </w:t>
      </w:r>
      <w:r w:rsidRPr="00C77CE8">
        <w:rPr>
          <w:rStyle w:val="StyleBoldUnderline"/>
          <w:highlight w:val="yellow"/>
        </w:rPr>
        <w:t xml:space="preserve">measurable </w:t>
      </w:r>
      <w:r w:rsidRPr="00CA7346">
        <w:rPr>
          <w:rStyle w:val="StyleBoldUnderline"/>
        </w:rPr>
        <w:t>progress</w:t>
      </w:r>
      <w:r>
        <w:rPr>
          <w:rStyle w:val="StyleBoldUnderline"/>
        </w:rPr>
        <w:t xml:space="preserve"> and </w:t>
      </w:r>
      <w:r w:rsidRPr="00C77CE8">
        <w:rPr>
          <w:rStyle w:val="StyleBoldUnderline"/>
          <w:highlight w:val="yellow"/>
        </w:rPr>
        <w:t>metrics are necessary for any meaningful improvements to happen</w:t>
      </w:r>
      <w:r>
        <w:rPr>
          <w:rStyle w:val="StyleBoldUnderline"/>
        </w:rPr>
        <w:t xml:space="preserve"> in the </w:t>
      </w:r>
      <w:r w:rsidRPr="00C657D9">
        <w:rPr>
          <w:rStyle w:val="StyleBoldUnderline"/>
        </w:rPr>
        <w:t>lives of the world's poor.</w:t>
      </w:r>
      <w:r w:rsidRPr="005929FA">
        <w:rPr>
          <w:sz w:val="14"/>
        </w:rPr>
        <w:t xml:space="preserve"> So how are we doing? THE WORLD HAS CHANGED The results are astounding. </w:t>
      </w:r>
      <w:r w:rsidRPr="00C657D9">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5929FA">
        <w:rPr>
          <w:sz w:val="14"/>
        </w:rPr>
        <w:t xml:space="preserve"> in the history of humanity. Some highlights: </w:t>
      </w:r>
      <w:r w:rsidRPr="00C77CE8">
        <w:rPr>
          <w:rStyle w:val="StyleBoldUnderline"/>
          <w:highlight w:val="yellow"/>
        </w:rPr>
        <w:t>Children are 1/3 less likely to die before age five</w:t>
      </w:r>
      <w:r w:rsidRPr="005929FA">
        <w:rPr>
          <w:sz w:val="14"/>
        </w:rPr>
        <w:t xml:space="preserve"> than they were in 1990. </w:t>
      </w:r>
      <w:r w:rsidRPr="00C657D9">
        <w:rPr>
          <w:rStyle w:val="StyleBoldUnderline"/>
        </w:rPr>
        <w:t>The global childhood mortality rate for kids under 5 has dropped from 88</w:t>
      </w:r>
      <w:r w:rsidRPr="005929FA">
        <w:rPr>
          <w:sz w:val="14"/>
        </w:rPr>
        <w:t xml:space="preserve"> in 1000 in 1990 </w:t>
      </w:r>
      <w:r w:rsidRPr="00C657D9">
        <w:rPr>
          <w:rStyle w:val="StyleBoldUnderline"/>
        </w:rPr>
        <w:t>to 57</w:t>
      </w:r>
      <w:r w:rsidRPr="005929FA">
        <w:rPr>
          <w:sz w:val="14"/>
        </w:rPr>
        <w:t xml:space="preserve"> in 1000 in 2010. </w:t>
      </w:r>
      <w:r w:rsidRPr="00C657D9">
        <w:rPr>
          <w:rStyle w:val="StyleBoldUnderline"/>
        </w:rPr>
        <w:t xml:space="preserve">The </w:t>
      </w:r>
      <w:r w:rsidRPr="00C77CE8">
        <w:rPr>
          <w:rStyle w:val="StyleBoldUnderline"/>
          <w:highlight w:val="yellow"/>
        </w:rPr>
        <w:t>global infant mortality rate</w:t>
      </w:r>
      <w:r w:rsidRPr="005929FA">
        <w:rPr>
          <w:sz w:val="14"/>
        </w:rPr>
        <w:t xml:space="preserve"> for kids dying before age one </w:t>
      </w:r>
      <w:r w:rsidRPr="00C77CE8">
        <w:rPr>
          <w:rStyle w:val="StyleBoldUnderline"/>
          <w:highlight w:val="yellow"/>
        </w:rPr>
        <w:t>has plunged</w:t>
      </w:r>
      <w:r w:rsidRPr="005929FA">
        <w:rPr>
          <w:sz w:val="14"/>
        </w:rPr>
        <w:t xml:space="preserve"> from 61 in 1000 to 40 in 1000. Now, any child dying is of course one child too many, but this is astounding progress to have made in just twenty years. </w:t>
      </w:r>
      <w:r w:rsidRPr="00C657D9">
        <w:rPr>
          <w:rStyle w:val="StyleBoldUnderline"/>
        </w:rPr>
        <w:t>In the past 30 years, the percentage of children who receive key immunizations such as the DTP vaccine has quadrupled</w:t>
      </w:r>
      <w:r w:rsidRPr="005929FA">
        <w:rPr>
          <w:sz w:val="14"/>
        </w:rPr>
        <w:t xml:space="preserve">. </w:t>
      </w:r>
      <w:r w:rsidRPr="00C657D9">
        <w:rPr>
          <w:rStyle w:val="StyleBoldUnderline"/>
        </w:rPr>
        <w:t>The percentage of people in the world living on less than $1.25 per day has been cut in half</w:t>
      </w:r>
      <w:r w:rsidRPr="005929FA">
        <w:rPr>
          <w:sz w:val="14"/>
        </w:rPr>
        <w:t xml:space="preserve"> since 1990, ahead of the schedule of the Millennium Development Goals which hoped to reach this target by 2015. </w:t>
      </w:r>
      <w:r w:rsidRPr="00C657D9">
        <w:rPr>
          <w:rStyle w:val="StyleBoldUnderline"/>
        </w:rPr>
        <w:t>The number of deaths to tuberculosis has been cut 40% in the past twenty years</w:t>
      </w:r>
      <w:r w:rsidRPr="005929FA">
        <w:rPr>
          <w:sz w:val="14"/>
        </w:rPr>
        <w:t xml:space="preserve">. </w:t>
      </w:r>
      <w:r w:rsidRPr="00C657D9">
        <w:rPr>
          <w:rStyle w:val="StyleBoldUnderline"/>
        </w:rPr>
        <w:t xml:space="preserve">The consumption of ozone-depleting substances has been cut 85% globally in the last thirty years. The percentage of urban dwellers living in slums globally has been cut from 46.2% to 32.7% in the last twenty years. </w:t>
      </w:r>
      <w:r w:rsidRPr="005929FA">
        <w:rPr>
          <w:sz w:val="14"/>
        </w:rPr>
        <w:t xml:space="preserve">And </w:t>
      </w:r>
      <w:r w:rsidRPr="00C657D9">
        <w:rPr>
          <w:rStyle w:val="StyleBoldUnderline"/>
        </w:rPr>
        <w:t>there's more progress in hunger and contraception, in sustainability and education, against AIDS and illiteracy</w:t>
      </w:r>
      <w:r w:rsidRPr="005929FA">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C657D9">
        <w:rPr>
          <w:rStyle w:val="StyleBoldUnderline"/>
        </w:rPr>
        <w:t>there's a lot of work to be done. But I can personally attest to the profound effect that basic improvements like clean drinking water can have in people's lives.</w:t>
      </w:r>
      <w:r w:rsidRPr="005929FA">
        <w:rPr>
          <w:sz w:val="14"/>
        </w:rPr>
        <w:t xml:space="preserve"> Today, </w:t>
      </w:r>
      <w:r w:rsidRPr="00C657D9">
        <w:rPr>
          <w:rStyle w:val="StyleBoldUnderline"/>
        </w:rPr>
        <w:t xml:space="preserve">we often use the world's biggest problems as metaphors for impossibility. But the </w:t>
      </w:r>
      <w:r w:rsidRPr="00C77CE8">
        <w:rPr>
          <w:rStyle w:val="StyleBoldUnderline"/>
          <w:highlight w:val="yellow"/>
        </w:rPr>
        <w:t>evidence shows that</w:t>
      </w:r>
      <w:r w:rsidRPr="005929FA">
        <w:rPr>
          <w:sz w:val="14"/>
        </w:rPr>
        <w:t xml:space="preserve">, actually, </w:t>
      </w:r>
      <w:r w:rsidRPr="00C77CE8">
        <w:rPr>
          <w:rStyle w:val="StyleBoldUnderline"/>
          <w:highlight w:val="yellow"/>
        </w:rPr>
        <w:t>we're really good at solving</w:t>
      </w:r>
      <w:r w:rsidRPr="00C657D9">
        <w:rPr>
          <w:rStyle w:val="StyleBoldUnderline"/>
        </w:rPr>
        <w:t xml:space="preserve"> even the most intimidating </w:t>
      </w:r>
      <w:r w:rsidRPr="00C77CE8">
        <w:rPr>
          <w:rStyle w:val="StyleBoldUnderline"/>
          <w:highlight w:val="yellow"/>
        </w:rPr>
        <w:t>challenges in the world</w:t>
      </w:r>
      <w:r w:rsidRPr="00C657D9">
        <w:rPr>
          <w:rStyle w:val="StyleBoldUnderline"/>
        </w:rPr>
        <w:t>. What we're lacking is the ability to communicate effectively about how we make progress, so that we can galvanize even more investment of resources, time and effort to tackling the problems we have left.</w:t>
      </w:r>
    </w:p>
    <w:p w14:paraId="6841846A" w14:textId="77777777" w:rsidR="00004B8B" w:rsidRDefault="00004B8B" w:rsidP="00004B8B">
      <w:pPr>
        <w:pStyle w:val="Heading3"/>
      </w:pPr>
      <w:r>
        <w:t>AT: Their Impacts</w:t>
      </w:r>
    </w:p>
    <w:p w14:paraId="56B1FF17" w14:textId="77777777" w:rsidR="00004B8B" w:rsidRPr="00A26A9A" w:rsidRDefault="00004B8B" w:rsidP="00004B8B">
      <w:pPr>
        <w:pStyle w:val="Heading4"/>
      </w:pPr>
      <w:r w:rsidRPr="00A26A9A">
        <w:t xml:space="preserve">The impact is the exception not the rule </w:t>
      </w:r>
    </w:p>
    <w:p w14:paraId="0593EE39" w14:textId="77777777" w:rsidR="00004B8B" w:rsidRPr="00A26A9A" w:rsidRDefault="00004B8B" w:rsidP="00004B8B">
      <w:pPr>
        <w:rPr>
          <w:sz w:val="16"/>
        </w:rPr>
      </w:pPr>
      <w:r w:rsidRPr="00A26A9A">
        <w:rPr>
          <w:b/>
        </w:rPr>
        <w:t>Abrahamsen 5</w:t>
      </w:r>
      <w:r w:rsidRPr="00A26A9A">
        <w:rPr>
          <w:sz w:val="16"/>
        </w:rPr>
        <w:t xml:space="preserve"> (Rita, Department of International Politics, University of Wales, Blair's Africa: The Politics of Securitization and Fear, Alternatives 30:1)</w:t>
      </w:r>
    </w:p>
    <w:p w14:paraId="1726C485" w14:textId="77777777" w:rsidR="00004B8B" w:rsidRDefault="00004B8B" w:rsidP="00004B8B">
      <w:pPr>
        <w:rPr>
          <w:sz w:val="14"/>
        </w:rPr>
      </w:pPr>
      <w:r w:rsidRPr="007F78FD">
        <w:rPr>
          <w:sz w:val="14"/>
        </w:rPr>
        <w:t xml:space="preserve">The war on </w:t>
      </w:r>
      <w:smartTag w:uri="urn:schemas-microsoft-com:office:smarttags" w:element="country-region">
        <w:smartTag w:uri="urn:schemas-microsoft-com:office:smarttags" w:element="place">
          <w:r w:rsidRPr="007F78FD">
            <w:rPr>
              <w:sz w:val="14"/>
            </w:rPr>
            <w:t>Iraq</w:t>
          </w:r>
        </w:smartTag>
      </w:smartTag>
      <w:r w:rsidRPr="007F78FD">
        <w:rPr>
          <w:sz w:val="14"/>
        </w:rPr>
        <w:t xml:space="preserve"> can be seen to demonstrate the willingness of the British government to engage in illiberal acts to defend the liberal values of the "international community," but it is important to note that the process of </w:t>
      </w:r>
      <w:r w:rsidRPr="000943A1">
        <w:rPr>
          <w:highlight w:val="yellow"/>
          <w:u w:val="single"/>
        </w:rPr>
        <w:t>securitization does not</w:t>
      </w:r>
      <w:r w:rsidRPr="00A26A9A">
        <w:rPr>
          <w:u w:val="single"/>
        </w:rPr>
        <w:t xml:space="preserve"> automatically </w:t>
      </w:r>
      <w:r w:rsidRPr="000943A1">
        <w:rPr>
          <w:highlight w:val="yellow"/>
          <w:u w:val="single"/>
        </w:rPr>
        <w:t>dictate</w:t>
      </w:r>
      <w:r w:rsidRPr="007F78FD">
        <w:rPr>
          <w:sz w:val="14"/>
        </w:rPr>
        <w:t xml:space="preserve"> such </w:t>
      </w:r>
      <w:r w:rsidRPr="000943A1">
        <w:rPr>
          <w:highlight w:val="yellow"/>
          <w:u w:val="single"/>
        </w:rPr>
        <w:t>spectacular responses</w:t>
      </w:r>
      <w:r w:rsidRPr="007F78FD">
        <w:rPr>
          <w:sz w:val="14"/>
        </w:rPr>
        <w:t xml:space="preserve">. As argued above, </w:t>
      </w:r>
      <w:r w:rsidRPr="00A26A9A">
        <w:rPr>
          <w:u w:val="single"/>
        </w:rPr>
        <w:t xml:space="preserve">the process of </w:t>
      </w:r>
      <w:r w:rsidRPr="000943A1">
        <w:rPr>
          <w:highlight w:val="yellow"/>
          <w:u w:val="single"/>
        </w:rPr>
        <w:t>securitization is gradual</w:t>
      </w:r>
      <w:r w:rsidRPr="00A26A9A">
        <w:rPr>
          <w:u w:val="single"/>
        </w:rPr>
        <w:t xml:space="preserve"> and incremental, </w:t>
      </w:r>
      <w:r w:rsidRPr="000943A1">
        <w:rPr>
          <w:highlight w:val="yellow"/>
          <w:u w:val="single"/>
        </w:rPr>
        <w:t>and</w:t>
      </w:r>
      <w:r w:rsidRPr="00A26A9A">
        <w:rPr>
          <w:u w:val="single"/>
        </w:rPr>
        <w:t xml:space="preserve"> an issue </w:t>
      </w:r>
      <w:r w:rsidRPr="000943A1">
        <w:rPr>
          <w:highlight w:val="yellow"/>
          <w:u w:val="single"/>
        </w:rPr>
        <w:t>can move along a continuum</w:t>
      </w:r>
      <w:r w:rsidRPr="00A26A9A">
        <w:rPr>
          <w:u w:val="single"/>
        </w:rPr>
        <w:t xml:space="preserve"> of risk/fear </w:t>
      </w:r>
      <w:r w:rsidRPr="000943A1">
        <w:rPr>
          <w:highlight w:val="yellow"/>
          <w:u w:val="single"/>
        </w:rPr>
        <w:t>without</w:t>
      </w:r>
      <w:r w:rsidRPr="00A26A9A">
        <w:rPr>
          <w:u w:val="single"/>
        </w:rPr>
        <w:t xml:space="preserve"> ever </w:t>
      </w:r>
      <w:r w:rsidRPr="000943A1">
        <w:rPr>
          <w:highlight w:val="yellow"/>
          <w:u w:val="single"/>
        </w:rPr>
        <w:t>reaching the stage</w:t>
      </w:r>
      <w:r w:rsidRPr="00A26A9A">
        <w:rPr>
          <w:u w:val="single"/>
        </w:rPr>
        <w:t xml:space="preserve"> of "existential threat" </w:t>
      </w:r>
      <w:r w:rsidRPr="000943A1">
        <w:rPr>
          <w:highlight w:val="yellow"/>
          <w:u w:val="single"/>
        </w:rPr>
        <w:t xml:space="preserve">where it merits "emergency action" (as with </w:t>
      </w:r>
      <w:smartTag w:uri="urn:schemas-microsoft-com:office:smarttags" w:element="country-region">
        <w:smartTag w:uri="urn:schemas-microsoft-com:office:smarttags" w:element="place">
          <w:r w:rsidRPr="000943A1">
            <w:rPr>
              <w:highlight w:val="yellow"/>
              <w:u w:val="single"/>
            </w:rPr>
            <w:t>Iraq</w:t>
          </w:r>
        </w:smartTag>
      </w:smartTag>
      <w:r w:rsidRPr="007F78FD">
        <w:rPr>
          <w:sz w:val="14"/>
        </w:rPr>
        <w:t xml:space="preserve">). Instead, </w:t>
      </w:r>
      <w:r w:rsidRPr="000943A1">
        <w:rPr>
          <w:b/>
          <w:highlight w:val="yellow"/>
          <w:u w:val="single"/>
        </w:rPr>
        <w:t>most</w:t>
      </w:r>
      <w:r w:rsidRPr="000943A1">
        <w:rPr>
          <w:highlight w:val="yellow"/>
          <w:u w:val="single"/>
        </w:rPr>
        <w:t xml:space="preserve"> security politics is concerned with</w:t>
      </w:r>
      <w:r w:rsidRPr="00A26A9A">
        <w:rPr>
          <w:u w:val="single"/>
        </w:rPr>
        <w:t xml:space="preserve"> the more </w:t>
      </w:r>
      <w:r w:rsidRPr="000943A1">
        <w:rPr>
          <w:highlight w:val="yellow"/>
          <w:u w:val="single"/>
        </w:rPr>
        <w:t>mundane</w:t>
      </w:r>
      <w:r w:rsidRPr="00A26A9A">
        <w:rPr>
          <w:u w:val="single"/>
        </w:rPr>
        <w:t xml:space="preserve"> everyday </w:t>
      </w:r>
      <w:r w:rsidRPr="000943A1">
        <w:rPr>
          <w:highlight w:val="yellow"/>
          <w:u w:val="single"/>
        </w:rPr>
        <w:t>management</w:t>
      </w:r>
      <w:r w:rsidRPr="00A26A9A">
        <w:rPr>
          <w:u w:val="single"/>
        </w:rPr>
        <w:t xml:space="preserve"> and containment of risk, and the securitization of Africa is thus entirely compatible</w:t>
      </w:r>
      <w:r w:rsidRPr="007F78FD">
        <w:rPr>
          <w:sz w:val="14"/>
        </w:rPr>
        <w:t xml:space="preserve"> with the feeble response to the brutal and prolonged conflict in the DRC or the </w:t>
      </w:r>
      <w:smartTag w:uri="urn:schemas-microsoft-com:office:smarttags" w:element="country-region">
        <w:smartTag w:uri="urn:schemas-microsoft-com:office:smarttags" w:element="place">
          <w:r w:rsidRPr="007F78FD">
            <w:rPr>
              <w:sz w:val="14"/>
            </w:rPr>
            <w:t>Sudan</w:t>
          </w:r>
        </w:smartTag>
      </w:smartTag>
      <w:r w:rsidRPr="007F78FD">
        <w:rPr>
          <w:sz w:val="14"/>
        </w:rPr>
        <w:t xml:space="preserve">. </w:t>
      </w:r>
      <w:r w:rsidRPr="000943A1">
        <w:rPr>
          <w:highlight w:val="yellow"/>
          <w:u w:val="single"/>
        </w:rPr>
        <w:t>Rather than</w:t>
      </w:r>
      <w:r w:rsidRPr="00A26A9A">
        <w:rPr>
          <w:u w:val="single"/>
        </w:rPr>
        <w:t xml:space="preserve"> spectacular emergency politics or </w:t>
      </w:r>
      <w:r w:rsidRPr="000943A1">
        <w:rPr>
          <w:highlight w:val="yellow"/>
          <w:u w:val="single"/>
        </w:rPr>
        <w:t xml:space="preserve">military action, securitization is </w:t>
      </w:r>
      <w:r w:rsidRPr="000943A1">
        <w:rPr>
          <w:b/>
          <w:highlight w:val="yellow"/>
          <w:u w:val="single"/>
        </w:rPr>
        <w:t>more likely</w:t>
      </w:r>
      <w:r w:rsidRPr="000943A1">
        <w:rPr>
          <w:highlight w:val="yellow"/>
          <w:u w:val="single"/>
        </w:rPr>
        <w:t xml:space="preserve"> to give rise to policies of containment</w:t>
      </w:r>
      <w:r w:rsidRPr="00A26A9A">
        <w:rPr>
          <w:u w:val="single"/>
        </w:rPr>
        <w:t xml:space="preserve"> or policing</w:t>
      </w:r>
      <w:r w:rsidRPr="007F78FD">
        <w:rPr>
          <w:sz w:val="14"/>
        </w:rPr>
        <w:t xml:space="preserve">. </w:t>
      </w:r>
    </w:p>
    <w:p w14:paraId="41177282" w14:textId="77777777" w:rsidR="00004B8B" w:rsidRPr="00095612" w:rsidRDefault="00004B8B" w:rsidP="00004B8B"/>
    <w:p w14:paraId="3B90B780" w14:textId="77777777" w:rsidR="00004B8B" w:rsidRDefault="00004B8B" w:rsidP="00004B8B">
      <w:pPr>
        <w:pStyle w:val="Heading2"/>
      </w:pPr>
      <w:r>
        <w:t>Virilio Wrong</w:t>
      </w:r>
    </w:p>
    <w:p w14:paraId="39DC6DE9" w14:textId="77777777" w:rsidR="00004B8B" w:rsidRDefault="00004B8B" w:rsidP="00004B8B">
      <w:pPr>
        <w:pStyle w:val="Heading3"/>
      </w:pPr>
      <w:r>
        <w:t>1NR---Grove</w:t>
      </w:r>
    </w:p>
    <w:p w14:paraId="58715743" w14:textId="77777777" w:rsidR="00004B8B" w:rsidRPr="00095612" w:rsidRDefault="00004B8B" w:rsidP="00004B8B">
      <w:pPr>
        <w:pStyle w:val="Heading4"/>
      </w:pPr>
      <w:r>
        <w:t>Extend our Grove ev WHICH WAS CONCEDED – finishing it here</w:t>
      </w:r>
    </w:p>
    <w:p w14:paraId="0F2D9A75" w14:textId="77777777" w:rsidR="00004B8B" w:rsidRPr="00095612" w:rsidRDefault="00004B8B" w:rsidP="00004B8B">
      <w:pPr>
        <w:rPr>
          <w:sz w:val="12"/>
          <w:szCs w:val="20"/>
        </w:rPr>
      </w:pPr>
      <w:r w:rsidRPr="00E076F5">
        <w:rPr>
          <w:sz w:val="12"/>
          <w:szCs w:val="20"/>
        </w:rPr>
        <w:t xml:space="preserve">The assemblage has a life of its own that cannot and should not be reduced to a single point simply because that is most consistent with our common sensibilities. In some sense the sovereign is a prosthesis or interface to be worn by whoever is elected to office. (President as first-person-shooter?) This does in part explain why there is so little transition time between each sovereign and so little variation in war powers. It is reference point or index for a history of actions and events made more complex by the function it is meant or believed to serve. It is the titular focal point of an assemblage that if recognized as such would undermine its own function. An assemblage that function because it can inspire belief in it is unity not its dispersed and multivalent organization. </w:t>
      </w:r>
      <w:r w:rsidRPr="00E076F5">
        <w:rPr>
          <w:rStyle w:val="StyleBoldUnderline"/>
          <w:szCs w:val="20"/>
          <w:highlight w:val="yellow"/>
        </w:rPr>
        <w:t>The irony is that the development of</w:t>
      </w:r>
      <w:r w:rsidRPr="00E076F5">
        <w:rPr>
          <w:sz w:val="12"/>
          <w:szCs w:val="20"/>
        </w:rPr>
        <w:t xml:space="preserve"> miles of fiberoptic networks, </w:t>
      </w:r>
      <w:r w:rsidRPr="00E076F5">
        <w:rPr>
          <w:rStyle w:val="StyleBoldUnderline"/>
          <w:szCs w:val="20"/>
          <w:highlight w:val="yellow"/>
        </w:rPr>
        <w:t>new tech</w:t>
      </w:r>
      <w:r w:rsidRPr="00E076F5">
        <w:rPr>
          <w:sz w:val="12"/>
          <w:szCs w:val="20"/>
        </w:rPr>
        <w:t xml:space="preserve">nological interfaces and mobility </w:t>
      </w:r>
      <w:r w:rsidRPr="00E076F5">
        <w:rPr>
          <w:rStyle w:val="StyleBoldUnderline"/>
          <w:szCs w:val="20"/>
          <w:highlight w:val="yellow"/>
        </w:rPr>
        <w:t>was supposed to save the centralized</w:t>
      </w:r>
      <w:r w:rsidRPr="00E076F5">
        <w:rPr>
          <w:sz w:val="12"/>
          <w:szCs w:val="20"/>
        </w:rPr>
        <w:t xml:space="preserve"> and hierarchical </w:t>
      </w:r>
      <w:r w:rsidRPr="00E076F5">
        <w:rPr>
          <w:rStyle w:val="StyleBoldUnderline"/>
          <w:szCs w:val="20"/>
          <w:highlight w:val="yellow"/>
        </w:rPr>
        <w:t>sovereign</w:t>
      </w:r>
      <w:r w:rsidRPr="00E076F5">
        <w:rPr>
          <w:sz w:val="12"/>
          <w:szCs w:val="20"/>
        </w:rPr>
        <w:t xml:space="preserve"> form from its obvious strategic liability—that of being an easy target. </w:t>
      </w:r>
      <w:r w:rsidRPr="00E076F5">
        <w:rPr>
          <w:rStyle w:val="StyleBoldUnderline"/>
          <w:szCs w:val="20"/>
          <w:highlight w:val="yellow"/>
        </w:rPr>
        <w:t>However</w:t>
      </w:r>
      <w:r w:rsidRPr="00E076F5">
        <w:rPr>
          <w:rStyle w:val="StyleBoldUnderline"/>
          <w:szCs w:val="20"/>
        </w:rPr>
        <w:t xml:space="preserve"> </w:t>
      </w:r>
      <w:r w:rsidRPr="00E076F5">
        <w:rPr>
          <w:sz w:val="12"/>
          <w:szCs w:val="20"/>
        </w:rPr>
        <w:t xml:space="preserve">in increasing its ‘survivability’ </w:t>
      </w:r>
      <w:r w:rsidRPr="00E076F5">
        <w:rPr>
          <w:rStyle w:val="StyleBoldUnderline"/>
          <w:szCs w:val="20"/>
          <w:highlight w:val="yellow"/>
        </w:rPr>
        <w:t>it</w:t>
      </w:r>
      <w:r w:rsidRPr="00E076F5">
        <w:rPr>
          <w:sz w:val="12"/>
          <w:szCs w:val="20"/>
        </w:rPr>
        <w:t xml:space="preserve"> has also </w:t>
      </w:r>
      <w:r w:rsidRPr="00E076F5">
        <w:rPr>
          <w:rStyle w:val="StyleBoldUnderline"/>
          <w:szCs w:val="20"/>
          <w:highlight w:val="yellow"/>
        </w:rPr>
        <w:t xml:space="preserve">opened </w:t>
      </w:r>
      <w:r w:rsidRPr="00E076F5">
        <w:rPr>
          <w:rStyle w:val="Emphasis"/>
          <w:szCs w:val="20"/>
          <w:highlight w:val="yellow"/>
        </w:rPr>
        <w:t>innumerable points of access</w:t>
      </w:r>
      <w:r w:rsidRPr="00E076F5">
        <w:rPr>
          <w:rStyle w:val="StyleBoldUnderline"/>
          <w:szCs w:val="20"/>
          <w:highlight w:val="yellow"/>
        </w:rPr>
        <w:t xml:space="preserve"> to the supposed center</w:t>
      </w:r>
      <w:r w:rsidRPr="00E076F5">
        <w:rPr>
          <w:sz w:val="12"/>
          <w:szCs w:val="20"/>
        </w:rPr>
        <w:t xml:space="preserve">. </w:t>
      </w:r>
      <w:r w:rsidRPr="00E076F5">
        <w:rPr>
          <w:rStyle w:val="StyleBoldUnderline"/>
          <w:szCs w:val="20"/>
          <w:highlight w:val="yellow"/>
        </w:rPr>
        <w:t>Each access point</w:t>
      </w:r>
      <w:r w:rsidRPr="00E076F5">
        <w:rPr>
          <w:sz w:val="12"/>
          <w:szCs w:val="20"/>
        </w:rPr>
        <w:t xml:space="preserve"> whether it be technological, affective, or economic that </w:t>
      </w:r>
      <w:r w:rsidRPr="00E076F5">
        <w:rPr>
          <w:rStyle w:val="StyleBoldUnderline"/>
          <w:szCs w:val="20"/>
          <w:highlight w:val="yellow"/>
        </w:rPr>
        <w:t>can</w:t>
      </w:r>
      <w:r w:rsidRPr="00E076F5">
        <w:rPr>
          <w:sz w:val="12"/>
          <w:szCs w:val="20"/>
        </w:rPr>
        <w:t xml:space="preserve"> recenter, or </w:t>
      </w:r>
      <w:r w:rsidRPr="00E076F5">
        <w:rPr>
          <w:rStyle w:val="StyleBoldUnderline"/>
          <w:szCs w:val="20"/>
          <w:highlight w:val="yellow"/>
        </w:rPr>
        <w:t>reterritorialize t</w:t>
      </w:r>
      <w:r w:rsidRPr="00E076F5">
        <w:rPr>
          <w:sz w:val="12"/>
          <w:szCs w:val="20"/>
        </w:rPr>
        <w:t xml:space="preserve">he sovereign assemblage. I do not want to make this sound ‘easy’ or ‘painless’ however </w:t>
      </w:r>
      <w:r w:rsidRPr="00E076F5">
        <w:rPr>
          <w:rStyle w:val="StyleBoldUnderline"/>
          <w:szCs w:val="20"/>
          <w:highlight w:val="yellow"/>
        </w:rPr>
        <w:t>as this ‘dispersed’</w:t>
      </w:r>
      <w:r w:rsidRPr="00E076F5">
        <w:rPr>
          <w:sz w:val="12"/>
          <w:szCs w:val="20"/>
        </w:rPr>
        <w:t xml:space="preserve"> or redundant </w:t>
      </w:r>
      <w:r w:rsidRPr="00E076F5">
        <w:rPr>
          <w:rStyle w:val="StyleBoldUnderline"/>
          <w:szCs w:val="20"/>
          <w:highlight w:val="yellow"/>
        </w:rPr>
        <w:t>network</w:t>
      </w:r>
      <w:r w:rsidRPr="00E076F5">
        <w:rPr>
          <w:rStyle w:val="StyleBoldUnderline"/>
          <w:szCs w:val="20"/>
        </w:rPr>
        <w:t xml:space="preserve"> </w:t>
      </w:r>
      <w:r w:rsidRPr="00E076F5">
        <w:rPr>
          <w:sz w:val="12"/>
          <w:szCs w:val="20"/>
        </w:rPr>
        <w:t xml:space="preserve">system </w:t>
      </w:r>
      <w:r w:rsidRPr="00E076F5">
        <w:rPr>
          <w:rStyle w:val="StyleBoldUnderline"/>
          <w:szCs w:val="20"/>
          <w:highlight w:val="yellow"/>
        </w:rPr>
        <w:t>has become ‘everyday’ increasingly the President has been unaware of exactly who is in control</w:t>
      </w:r>
      <w:r w:rsidRPr="00E076F5">
        <w:rPr>
          <w:sz w:val="12"/>
          <w:szCs w:val="20"/>
        </w:rPr>
        <w:t xml:space="preserve"> or even at how many levels the Nuclear-sovereign-assemblage can be engaged or reterritorialized. </w:t>
      </w:r>
    </w:p>
    <w:p w14:paraId="58D8B14E" w14:textId="77777777" w:rsidR="00004B8B" w:rsidRDefault="00004B8B" w:rsidP="00004B8B">
      <w:pPr>
        <w:pStyle w:val="Heading4"/>
      </w:pPr>
      <w:r>
        <w:t>Here’s more ev that you shou</w:t>
      </w:r>
      <w:r w:rsidRPr="002E597F">
        <w:t>l</w:t>
      </w:r>
      <w:r>
        <w:t>d reject their premise:</w:t>
      </w:r>
    </w:p>
    <w:p w14:paraId="0C16DF92" w14:textId="77777777" w:rsidR="00004B8B" w:rsidRPr="00984452" w:rsidRDefault="00004B8B" w:rsidP="00004B8B">
      <w:pPr>
        <w:rPr>
          <w:b/>
          <w:bCs/>
          <w:sz w:val="24"/>
        </w:rPr>
      </w:pPr>
      <w:r w:rsidRPr="0098203E">
        <w:rPr>
          <w:sz w:val="16"/>
          <w:szCs w:val="16"/>
        </w:rPr>
        <w:t>Douglas</w:t>
      </w:r>
      <w:r>
        <w:rPr>
          <w:sz w:val="16"/>
          <w:szCs w:val="16"/>
        </w:rPr>
        <w:t xml:space="preserve"> </w:t>
      </w:r>
      <w:r>
        <w:rPr>
          <w:rStyle w:val="StyleStyleBold12pt"/>
        </w:rPr>
        <w:t xml:space="preserve">Kellner </w:t>
      </w:r>
      <w:r w:rsidRPr="0098203E">
        <w:rPr>
          <w:rStyle w:val="StyleStyleBold12pt"/>
        </w:rPr>
        <w:t>99</w:t>
      </w:r>
      <w:r w:rsidRPr="0098203E">
        <w:rPr>
          <w:sz w:val="16"/>
          <w:szCs w:val="16"/>
        </w:rPr>
        <w:t>, George F. Kneller Chair in the Philosophy of Education, UCLA – “Virilio, War, and Technology: Some Critical Reflections," Theory, Culture and Society, Vol. 16(5-6), 1999: 103-125, http://pages.gseis.ucla.edu/faculty/kellner/Illumina%20Folder/kell29.htm)</w:t>
      </w:r>
    </w:p>
    <w:p w14:paraId="648B9C88" w14:textId="77777777" w:rsidR="00004B8B" w:rsidRDefault="00004B8B" w:rsidP="00004B8B">
      <w:r w:rsidRPr="0083482B">
        <w:rPr>
          <w:sz w:val="16"/>
        </w:rPr>
        <w:t xml:space="preserve">Yet I want to argue in this study that </w:t>
      </w:r>
      <w:r w:rsidRPr="0083482B">
        <w:rPr>
          <w:rStyle w:val="StyleBoldUnderline"/>
          <w:highlight w:val="yellow"/>
        </w:rPr>
        <w:t>Virilio has a flawed conception of tech</w:t>
      </w:r>
      <w:r w:rsidRPr="0083482B">
        <w:rPr>
          <w:sz w:val="16"/>
        </w:rPr>
        <w:t xml:space="preserve">nology </w:t>
      </w:r>
      <w:r w:rsidRPr="0083482B">
        <w:rPr>
          <w:rStyle w:val="StyleBoldUnderline"/>
          <w:highlight w:val="yellow"/>
        </w:rPr>
        <w:t>that is excessively one-sided and that misses</w:t>
      </w:r>
      <w:r w:rsidRPr="0083482B">
        <w:rPr>
          <w:sz w:val="16"/>
        </w:rPr>
        <w:t xml:space="preserve"> the </w:t>
      </w:r>
      <w:r w:rsidRPr="0083482B">
        <w:rPr>
          <w:rStyle w:val="StyleBoldUnderline"/>
          <w:highlight w:val="yellow"/>
        </w:rPr>
        <w:t>emancipatory and democratizing aspects of</w:t>
      </w:r>
      <w:r w:rsidRPr="0083482B">
        <w:rPr>
          <w:sz w:val="16"/>
        </w:rPr>
        <w:t xml:space="preserve"> new computer and media </w:t>
      </w:r>
      <w:r w:rsidRPr="0083482B">
        <w:rPr>
          <w:rStyle w:val="StyleBoldUnderline"/>
          <w:highlight w:val="yellow"/>
        </w:rPr>
        <w:t>technologies.</w:t>
      </w:r>
      <w:r w:rsidRPr="0083482B">
        <w:rPr>
          <w:sz w:val="16"/>
        </w:rPr>
        <w:t xml:space="preserve"> My argument is that </w:t>
      </w:r>
      <w:r w:rsidRPr="0083482B">
        <w:rPr>
          <w:rStyle w:val="StyleBoldUnderline"/>
          <w:highlight w:val="yellow"/>
        </w:rPr>
        <w:t>his vision of tech</w:t>
      </w:r>
      <w:r w:rsidRPr="0083482B">
        <w:rPr>
          <w:sz w:val="16"/>
        </w:rPr>
        <w:t xml:space="preserve">nology </w:t>
      </w:r>
      <w:r w:rsidRPr="0083482B">
        <w:rPr>
          <w:rStyle w:val="StyleBoldUnderline"/>
          <w:highlight w:val="yellow"/>
        </w:rPr>
        <w:t>is overdetermined by his intense focus on</w:t>
      </w:r>
      <w:r w:rsidRPr="0083482B">
        <w:rPr>
          <w:sz w:val="16"/>
        </w:rPr>
        <w:t xml:space="preserve"> war and </w:t>
      </w:r>
      <w:r w:rsidRPr="0083482B">
        <w:rPr>
          <w:rStyle w:val="StyleBoldUnderline"/>
          <w:highlight w:val="yellow"/>
        </w:rPr>
        <w:t>military tech</w:t>
      </w:r>
      <w:r w:rsidRPr="0083482B">
        <w:rPr>
          <w:sz w:val="16"/>
        </w:rPr>
        <w:t xml:space="preserve">nology </w:t>
      </w:r>
      <w:r w:rsidRPr="0083482B">
        <w:rPr>
          <w:rStyle w:val="StyleBoldUnderline"/>
          <w:highlight w:val="yellow"/>
        </w:rPr>
        <w:t>and that</w:t>
      </w:r>
      <w:r w:rsidRPr="0083482B">
        <w:rPr>
          <w:sz w:val="16"/>
        </w:rPr>
        <w:t xml:space="preserve"> this </w:t>
      </w:r>
      <w:r w:rsidRPr="0083482B">
        <w:rPr>
          <w:rStyle w:val="StyleBoldUnderline"/>
          <w:highlight w:val="yellow"/>
        </w:rPr>
        <w:t>optic drives him to predominantly</w:t>
      </w:r>
      <w:r w:rsidRPr="0083482B">
        <w:rPr>
          <w:rStyle w:val="StyleBoldUnderline"/>
        </w:rPr>
        <w:t xml:space="preserve"> </w:t>
      </w:r>
      <w:r w:rsidRPr="0083482B">
        <w:rPr>
          <w:sz w:val="16"/>
        </w:rPr>
        <w:t xml:space="preserve">negative and </w:t>
      </w:r>
      <w:r w:rsidRPr="0083482B">
        <w:rPr>
          <w:rStyle w:val="StyleBoldUnderline"/>
          <w:highlight w:val="yellow"/>
        </w:rPr>
        <w:t>technophobic perspectives on technology</w:t>
      </w:r>
      <w:r w:rsidRPr="0083482B">
        <w:rPr>
          <w:sz w:val="16"/>
        </w:rPr>
        <w:t xml:space="preserve"> per se. However, precisely the one-sidedness and extremely critical discourse on war and military technology, as well as his reflections on war, cinema, technologies of representation and vision machines, constitute some of the most valuable aspects of his work. Consequently, in the following pages I will follow Virilio in pursuing what he calls the "riddle of technology" and interrogate his attempts to elucidate this conundrum. </w:t>
      </w:r>
      <w:r w:rsidRPr="0083482B">
        <w:rPr>
          <w:rStyle w:val="StyleBoldUnderline"/>
          <w:highlight w:val="yellow"/>
        </w:rPr>
        <w:t>Nowhere,</w:t>
      </w:r>
      <w:r w:rsidRPr="0083482B">
        <w:rPr>
          <w:sz w:val="16"/>
        </w:rPr>
        <w:t xml:space="preserve"> however, </w:t>
      </w:r>
      <w:r w:rsidRPr="0083482B">
        <w:rPr>
          <w:rStyle w:val="StyleBoldUnderline"/>
          <w:highlight w:val="yellow"/>
        </w:rPr>
        <w:t>does Virilio directly theorize technology in any systematic</w:t>
      </w:r>
      <w:r w:rsidRPr="0083482B">
        <w:rPr>
          <w:sz w:val="16"/>
        </w:rPr>
        <w:t xml:space="preserve"> or </w:t>
      </w:r>
      <w:r w:rsidRPr="0083482B">
        <w:rPr>
          <w:rStyle w:val="StyleBoldUnderline"/>
          <w:highlight w:val="yellow"/>
        </w:rPr>
        <w:t>sustained way, although reflections on it permeate his analyses.</w:t>
      </w:r>
      <w:r w:rsidRPr="0083482B">
        <w:rPr>
          <w:sz w:val="16"/>
        </w:rPr>
        <w:t xml:space="preserve"> Thus, I want to probe Virilio's perspectives on technology to determine the extent of his insight and use-value, and to indicate what </w:t>
      </w:r>
      <w:r w:rsidRPr="0083482B">
        <w:rPr>
          <w:rStyle w:val="StyleBoldUnderline"/>
          <w:highlight w:val="yellow"/>
        </w:rPr>
        <w:t>I see</w:t>
      </w:r>
      <w:r w:rsidRPr="0083482B">
        <w:rPr>
          <w:sz w:val="16"/>
        </w:rPr>
        <w:t xml:space="preserve"> as the </w:t>
      </w:r>
      <w:r w:rsidRPr="0083482B">
        <w:rPr>
          <w:rStyle w:val="StyleBoldUnderline"/>
          <w:highlight w:val="yellow"/>
        </w:rPr>
        <w:t>limitations of his perspective</w:t>
      </w:r>
      <w:r w:rsidRPr="0083482B">
        <w:rPr>
          <w:sz w:val="16"/>
        </w:rPr>
        <w:t xml:space="preserve">s. In this reading, Virilio emerges as one of the major critics of war, technology, and vision machines in our time, albeit with excessively negative and even technophobic proclivities. </w:t>
      </w:r>
    </w:p>
    <w:p w14:paraId="5B010BF5" w14:textId="77777777" w:rsidR="00004B8B" w:rsidRPr="002E597F" w:rsidRDefault="00004B8B" w:rsidP="00004B8B">
      <w:pPr>
        <w:pStyle w:val="Heading4"/>
      </w:pPr>
      <w:r>
        <w:t xml:space="preserve">Second – they have the politics K backward. Speed doesn’t ruin politics, it saves us from fascism. Here’s more ev:  </w:t>
      </w:r>
    </w:p>
    <w:p w14:paraId="5234AE30" w14:textId="77777777" w:rsidR="00004B8B" w:rsidRPr="00984452" w:rsidRDefault="00004B8B" w:rsidP="00004B8B">
      <w:pPr>
        <w:rPr>
          <w:sz w:val="16"/>
          <w:szCs w:val="16"/>
        </w:rPr>
      </w:pPr>
      <w:r w:rsidRPr="004244F2">
        <w:rPr>
          <w:sz w:val="16"/>
          <w:szCs w:val="16"/>
        </w:rPr>
        <w:t xml:space="preserve">Nick </w:t>
      </w:r>
      <w:r w:rsidRPr="00984452">
        <w:rPr>
          <w:rStyle w:val="StyleStyleBold12pt"/>
        </w:rPr>
        <w:t>Stevenson 2</w:t>
      </w:r>
      <w:r w:rsidRPr="004244F2">
        <w:rPr>
          <w:sz w:val="16"/>
          <w:szCs w:val="16"/>
        </w:rPr>
        <w:t xml:space="preserve"> is a Lecturer in the Department of Sociological Studies, University of Sheffield, </w:t>
      </w:r>
      <w:r w:rsidRPr="004244F2">
        <w:rPr>
          <w:sz w:val="16"/>
          <w:szCs w:val="16"/>
          <w:u w:val="single"/>
        </w:rPr>
        <w:t>Understanding Media Cultures: Social Theory and Mass Communication</w:t>
      </w:r>
      <w:r w:rsidRPr="004244F2">
        <w:rPr>
          <w:sz w:val="16"/>
          <w:szCs w:val="16"/>
        </w:rPr>
        <w:t xml:space="preserve"> – page </w:t>
      </w:r>
      <w:r>
        <w:rPr>
          <w:sz w:val="16"/>
          <w:szCs w:val="16"/>
        </w:rPr>
        <w:t>214-15</w:t>
      </w:r>
    </w:p>
    <w:p w14:paraId="4A0B4EC3" w14:textId="77777777" w:rsidR="00004B8B" w:rsidRPr="00984452" w:rsidRDefault="00004B8B" w:rsidP="00004B8B">
      <w:pPr>
        <w:rPr>
          <w:bCs/>
          <w:u w:val="single"/>
        </w:rPr>
      </w:pPr>
      <w:r w:rsidRPr="002101A5">
        <w:rPr>
          <w:sz w:val="16"/>
        </w:rPr>
        <w:t xml:space="preserve">The development of the media of mass communications has gradually seen the decline of print as the dominant form of communication and the rise of an audio-visual domain. </w:t>
      </w:r>
      <w:r w:rsidRPr="002101A5">
        <w:rPr>
          <w:rStyle w:val="StyleBoldUnderline"/>
          <w:highlight w:val="yellow"/>
        </w:rPr>
        <w:t>Virilio links</w:t>
      </w:r>
      <w:r w:rsidRPr="002101A5">
        <w:rPr>
          <w:sz w:val="16"/>
        </w:rPr>
        <w:t xml:space="preserve"> the visualisation of the media into </w:t>
      </w:r>
      <w:r w:rsidRPr="002101A5">
        <w:rPr>
          <w:rStyle w:val="StyleBoldUnderline"/>
          <w:highlight w:val="yellow"/>
        </w:rPr>
        <w:t>narratives of decline</w:t>
      </w:r>
      <w:r w:rsidRPr="002101A5">
        <w:rPr>
          <w:sz w:val="16"/>
        </w:rPr>
        <w:t xml:space="preserve"> </w:t>
      </w:r>
      <w:r w:rsidRPr="002101A5">
        <w:rPr>
          <w:rStyle w:val="StyleBoldUnderline"/>
          <w:highlight w:val="yellow"/>
        </w:rPr>
        <w:t>where our</w:t>
      </w:r>
      <w:r w:rsidRPr="002101A5">
        <w:rPr>
          <w:sz w:val="16"/>
        </w:rPr>
        <w:t xml:space="preserve"> perceptions of </w:t>
      </w:r>
      <w:r w:rsidRPr="002101A5">
        <w:rPr>
          <w:rStyle w:val="StyleBoldUnderline"/>
          <w:highlight w:val="yellow"/>
        </w:rPr>
        <w:t>reality are</w:t>
      </w:r>
      <w:r w:rsidRPr="002101A5">
        <w:rPr>
          <w:sz w:val="16"/>
        </w:rPr>
        <w:t xml:space="preserve"> progressively </w:t>
      </w:r>
      <w:r w:rsidRPr="002101A5">
        <w:rPr>
          <w:rStyle w:val="StyleBoldUnderline"/>
          <w:highlight w:val="yellow"/>
        </w:rPr>
        <w:t>undermined by a speed culture</w:t>
      </w:r>
      <w:r w:rsidRPr="002101A5">
        <w:rPr>
          <w:sz w:val="16"/>
        </w:rPr>
        <w:t xml:space="preserve">. As I have indicated, </w:t>
      </w:r>
      <w:r w:rsidRPr="002101A5">
        <w:rPr>
          <w:rStyle w:val="StyleBoldUnderline"/>
          <w:highlight w:val="yellow"/>
        </w:rPr>
        <w:t>Virilio tends to see progressive political possibilities in reversing this process,</w:t>
      </w:r>
      <w:r w:rsidRPr="002101A5">
        <w:rPr>
          <w:rStyle w:val="StyleBoldUnderline"/>
        </w:rPr>
        <w:t xml:space="preserve"> </w:t>
      </w:r>
      <w:r w:rsidRPr="002101A5">
        <w:rPr>
          <w:sz w:val="16"/>
        </w:rPr>
        <w:t xml:space="preserve">with human populations better able to make contact with others through face-to-face communication and print cultures. While there is much that could be said on the superficiality of much visual culture and its progressive underming of literate cultures, </w:t>
      </w:r>
      <w:r w:rsidRPr="002101A5">
        <w:rPr>
          <w:rStyle w:val="Emphasis"/>
          <w:highlight w:val="yellow"/>
        </w:rPr>
        <w:t>such an analysis is too sweeping.</w:t>
      </w:r>
      <w:r w:rsidRPr="002101A5">
        <w:rPr>
          <w:sz w:val="16"/>
        </w:rPr>
        <w:t xml:space="preserve"> </w:t>
      </w:r>
      <w:r w:rsidRPr="002101A5">
        <w:rPr>
          <w:rStyle w:val="StyleBoldUnderline"/>
          <w:highlight w:val="yellow"/>
        </w:rPr>
        <w:t>The</w:t>
      </w:r>
      <w:r w:rsidRPr="002101A5">
        <w:rPr>
          <w:sz w:val="16"/>
        </w:rPr>
        <w:t xml:space="preserve"> popularisation of the </w:t>
      </w:r>
      <w:r w:rsidRPr="002101A5">
        <w:rPr>
          <w:rStyle w:val="StyleBoldUnderline"/>
          <w:highlight w:val="yellow"/>
        </w:rPr>
        <w:t>media</w:t>
      </w:r>
      <w:r w:rsidRPr="002101A5">
        <w:rPr>
          <w:sz w:val="16"/>
        </w:rPr>
        <w:t xml:space="preserve">, which has accompanied the rise of television and its increasingly visual nature of media cultures, </w:t>
      </w:r>
      <w:r w:rsidRPr="002101A5">
        <w:rPr>
          <w:rStyle w:val="StyleBoldUnderline"/>
          <w:highlight w:val="yellow"/>
        </w:rPr>
        <w:t>has</w:t>
      </w:r>
      <w:r w:rsidRPr="002101A5">
        <w:rPr>
          <w:rStyle w:val="StyleBoldUnderline"/>
        </w:rPr>
        <w:t xml:space="preserve"> </w:t>
      </w:r>
      <w:r w:rsidRPr="002101A5">
        <w:rPr>
          <w:sz w:val="16"/>
        </w:rPr>
        <w:t xml:space="preserve">also </w:t>
      </w:r>
      <w:r w:rsidRPr="002101A5">
        <w:rPr>
          <w:rStyle w:val="StyleBoldUnderline"/>
          <w:highlight w:val="yellow"/>
        </w:rPr>
        <w:t>made public cultures and associated debates open to a greater number of people</w:t>
      </w:r>
      <w:r w:rsidRPr="002101A5">
        <w:rPr>
          <w:sz w:val="16"/>
        </w:rPr>
        <w:t xml:space="preserve">. While the visualisation of media cultures can indeed be linked into narratives of control and surveillance in the way that Virilio suggests, </w:t>
      </w:r>
      <w:r w:rsidRPr="002101A5">
        <w:rPr>
          <w:rStyle w:val="StyleBoldUnderline"/>
          <w:highlight w:val="yellow"/>
        </w:rPr>
        <w:t>it can</w:t>
      </w:r>
      <w:r w:rsidRPr="002101A5">
        <w:rPr>
          <w:sz w:val="16"/>
        </w:rPr>
        <w:t xml:space="preserve"> equally </w:t>
      </w:r>
      <w:r w:rsidRPr="002101A5">
        <w:rPr>
          <w:rStyle w:val="StyleBoldUnderline"/>
          <w:highlight w:val="yellow"/>
        </w:rPr>
        <w:t xml:space="preserve">be connected </w:t>
      </w:r>
      <w:r w:rsidRPr="002101A5">
        <w:rPr>
          <w:rStyle w:val="Emphasis"/>
          <w:highlight w:val="yellow"/>
        </w:rPr>
        <w:t>into a progressive democra-tisation</w:t>
      </w:r>
      <w:r w:rsidRPr="002101A5">
        <w:rPr>
          <w:rStyle w:val="StyleBoldUnderline"/>
        </w:rPr>
        <w:t xml:space="preserve"> </w:t>
      </w:r>
      <w:r w:rsidRPr="002101A5">
        <w:rPr>
          <w:sz w:val="16"/>
        </w:rPr>
        <w:t xml:space="preserve">of everyday life. </w:t>
      </w:r>
      <w:r w:rsidRPr="002101A5">
        <w:rPr>
          <w:rStyle w:val="StyleBoldUnderline"/>
          <w:highlight w:val="yellow"/>
        </w:rPr>
        <w:t>The</w:t>
      </w:r>
      <w:r w:rsidRPr="002101A5">
        <w:rPr>
          <w:rStyle w:val="StyleBoldUnderline"/>
        </w:rPr>
        <w:t xml:space="preserve"> </w:t>
      </w:r>
      <w:r w:rsidRPr="002101A5">
        <w:rPr>
          <w:sz w:val="16"/>
        </w:rPr>
        <w:t xml:space="preserve">visual </w:t>
      </w:r>
      <w:r w:rsidRPr="002101A5">
        <w:rPr>
          <w:rStyle w:val="StyleBoldUnderline"/>
          <w:highlight w:val="yellow"/>
        </w:rPr>
        <w:t>bias of much media</w:t>
      </w:r>
      <w:r w:rsidRPr="002101A5">
        <w:rPr>
          <w:sz w:val="16"/>
        </w:rPr>
        <w:t xml:space="preserve"> and communication </w:t>
      </w:r>
      <w:r w:rsidRPr="002101A5">
        <w:rPr>
          <w:rStyle w:val="StyleBoldUnderline"/>
          <w:highlight w:val="yellow"/>
        </w:rPr>
        <w:t xml:space="preserve">provides social movements with considerable opportunities to </w:t>
      </w:r>
      <w:r w:rsidRPr="002101A5">
        <w:rPr>
          <w:rStyle w:val="Emphasis"/>
          <w:highlight w:val="yellow"/>
        </w:rPr>
        <w:t>interrupt the ﬂow of dominant media messages,</w:t>
      </w:r>
      <w:r w:rsidRPr="002101A5">
        <w:rPr>
          <w:sz w:val="16"/>
        </w:rPr>
        <w:t xml:space="preserve"> by staging dramatic media events and engaging in image manipu-lation. We can make a similar argument in respect of the development of the Net. As Dahlgren (2001) has argued the partial displacement of hierarchical forms of information that the Net makes available confuses the boundaries between who is and who is not a journalist. While these arguments have been carried too far by some Net enthusiasts the possibilities that ‘ordinary’ people have for constructing their own sites of images, information and discourse is greatly enhanced by the arrival of new media. Seemingly these and other </w:t>
      </w:r>
      <w:r w:rsidRPr="002101A5">
        <w:rPr>
          <w:rStyle w:val="StyleBoldUnderline"/>
          <w:highlight w:val="yellow"/>
        </w:rPr>
        <w:t xml:space="preserve">democratic possibilities are missed by a critique which offers an overly one-sided view of </w:t>
      </w:r>
      <w:r w:rsidRPr="002101A5">
        <w:rPr>
          <w:rStyle w:val="StyleBoldUnderline"/>
          <w:bCs w:val="0"/>
          <w:sz w:val="16"/>
          <w:u w:val="none"/>
        </w:rPr>
        <w:t>new media</w:t>
      </w:r>
      <w:r w:rsidRPr="002101A5">
        <w:rPr>
          <w:rStyle w:val="StyleBoldUnderline"/>
          <w:highlight w:val="yellow"/>
        </w:rPr>
        <w:t xml:space="preserve"> technologies.</w:t>
      </w:r>
    </w:p>
    <w:p w14:paraId="2ED97B30" w14:textId="77777777" w:rsidR="00004B8B" w:rsidRDefault="00004B8B" w:rsidP="00004B8B">
      <w:pPr>
        <w:pStyle w:val="Heading4"/>
      </w:pPr>
      <w:r>
        <w:t>Speed K hurts progressive politics – makes fascism more likely, turning all their args.</w:t>
      </w:r>
    </w:p>
    <w:p w14:paraId="6857ACF0" w14:textId="77777777" w:rsidR="00004B8B" w:rsidRPr="00984452" w:rsidRDefault="00004B8B" w:rsidP="00004B8B">
      <w:pPr>
        <w:rPr>
          <w:sz w:val="16"/>
          <w:szCs w:val="16"/>
        </w:rPr>
      </w:pPr>
      <w:r w:rsidRPr="004244F2">
        <w:rPr>
          <w:sz w:val="16"/>
          <w:szCs w:val="16"/>
        </w:rPr>
        <w:t xml:space="preserve">Nick </w:t>
      </w:r>
      <w:r w:rsidRPr="00984452">
        <w:rPr>
          <w:rStyle w:val="StyleStyleBold12pt"/>
        </w:rPr>
        <w:t>Stevenson 2</w:t>
      </w:r>
      <w:r w:rsidRPr="004244F2">
        <w:rPr>
          <w:sz w:val="16"/>
          <w:szCs w:val="16"/>
        </w:rPr>
        <w:t xml:space="preserve"> is a Lecturer in the Department of Sociological Studies, University of Sheffield, </w:t>
      </w:r>
      <w:r w:rsidRPr="004244F2">
        <w:rPr>
          <w:sz w:val="16"/>
          <w:szCs w:val="16"/>
          <w:u w:val="single"/>
        </w:rPr>
        <w:t>Understanding Media Cultures: Social Theory and Mass Communication</w:t>
      </w:r>
      <w:r w:rsidRPr="004244F2">
        <w:rPr>
          <w:sz w:val="16"/>
          <w:szCs w:val="16"/>
        </w:rPr>
        <w:t xml:space="preserve"> – page </w:t>
      </w:r>
      <w:r>
        <w:rPr>
          <w:sz w:val="16"/>
          <w:szCs w:val="16"/>
        </w:rPr>
        <w:t>214-15</w:t>
      </w:r>
    </w:p>
    <w:p w14:paraId="06925E7D" w14:textId="77777777" w:rsidR="00004B8B" w:rsidRDefault="00004B8B" w:rsidP="00004B8B">
      <w:pPr>
        <w:rPr>
          <w:rStyle w:val="StyleBoldUnderline"/>
        </w:rPr>
      </w:pPr>
      <w:r w:rsidRPr="007C5B9C">
        <w:rPr>
          <w:sz w:val="16"/>
        </w:rPr>
        <w:t xml:space="preserve">The arrival of new technologies of communication has offered new possibilities for the social theory of mass communication. We have witnessed the development of a number of provocative perspectives in this regard seeking to articulate the links between technological change, globalisation and the new social movements such as cyberfeminism. In this respect, Castells and Harraway have sought to outline the ambivalent possibilities and limitations of the new media age most coherently. Despite their limitations, Castells’s and Haraway’s analyses of the network society neither lapse into technological optimism nor pessimism. Yet, not surprisingly, other </w:t>
      </w:r>
      <w:r w:rsidRPr="007C5B9C">
        <w:rPr>
          <w:rStyle w:val="StyleBoldUnderline"/>
          <w:highlight w:val="yellow"/>
        </w:rPr>
        <w:t xml:space="preserve">theorists </w:t>
      </w:r>
      <w:r w:rsidRPr="007C5B9C">
        <w:rPr>
          <w:rStyle w:val="StyleBoldUnderline"/>
          <w:i/>
          <w:highlight w:val="yellow"/>
        </w:rPr>
        <w:t>such as</w:t>
      </w:r>
      <w:r w:rsidRPr="007C5B9C">
        <w:rPr>
          <w:sz w:val="16"/>
        </w:rPr>
        <w:t xml:space="preserve"> Schiller and </w:t>
      </w:r>
      <w:r w:rsidRPr="007C5B9C">
        <w:rPr>
          <w:rStyle w:val="StyleBoldUnderline"/>
          <w:highlight w:val="yellow"/>
        </w:rPr>
        <w:t>Virilio</w:t>
      </w:r>
      <w:r w:rsidRPr="007C5B9C">
        <w:rPr>
          <w:sz w:val="16"/>
        </w:rPr>
        <w:t xml:space="preserve"> have chosen to </w:t>
      </w:r>
      <w:r w:rsidRPr="007C5B9C">
        <w:rPr>
          <w:rStyle w:val="StyleBoldUnderline"/>
          <w:highlight w:val="yellow"/>
        </w:rPr>
        <w:t>concentrate upon</w:t>
      </w:r>
      <w:r w:rsidRPr="007C5B9C">
        <w:rPr>
          <w:sz w:val="16"/>
        </w:rPr>
        <w:t xml:space="preserve"> some of the </w:t>
      </w:r>
      <w:r w:rsidRPr="007C5B9C">
        <w:rPr>
          <w:rStyle w:val="StyleBoldUnderline"/>
          <w:highlight w:val="yellow"/>
        </w:rPr>
        <w:t>less progressive features of</w:t>
      </w:r>
      <w:r w:rsidRPr="007C5B9C">
        <w:rPr>
          <w:sz w:val="16"/>
        </w:rPr>
        <w:t xml:space="preserve"> the </w:t>
      </w:r>
      <w:r w:rsidRPr="007C5B9C">
        <w:rPr>
          <w:rStyle w:val="StyleBoldUnderline"/>
          <w:highlight w:val="yellow"/>
        </w:rPr>
        <w:t>new communications</w:t>
      </w:r>
      <w:r w:rsidRPr="007C5B9C">
        <w:rPr>
          <w:sz w:val="16"/>
        </w:rPr>
        <w:t xml:space="preserve"> revolution. That is they continue to offer powerful correctives to much ‘cyberdrool’ which has accompanied the development of the Net within the academy. Such perspectives will continue to find a home in a world where the main driving force behind communications’ development remains the requirements of the military and the market. However, while commentators concentrate on either positive or negative poles of analysis, critical debate is likely to be deﬁned through the discourse of the other. Perhaps </w:t>
      </w:r>
      <w:r w:rsidRPr="007C5B9C">
        <w:rPr>
          <w:rStyle w:val="StyleBoldUnderline"/>
          <w:highlight w:val="yellow"/>
        </w:rPr>
        <w:t>the main limitation here is the inability to link the arrival of new media</w:t>
      </w:r>
      <w:r w:rsidRPr="007C5B9C">
        <w:rPr>
          <w:sz w:val="16"/>
        </w:rPr>
        <w:t xml:space="preserve"> in</w:t>
      </w:r>
      <w:r w:rsidRPr="007C5B9C">
        <w:rPr>
          <w:rStyle w:val="StyleBoldUnderline"/>
          <w:highlight w:val="yellow"/>
        </w:rPr>
        <w:t>to</w:t>
      </w:r>
      <w:r w:rsidRPr="007C5B9C">
        <w:rPr>
          <w:sz w:val="16"/>
        </w:rPr>
        <w:t xml:space="preserve"> many of </w:t>
      </w:r>
      <w:r w:rsidRPr="007C5B9C">
        <w:rPr>
          <w:rStyle w:val="StyleBoldUnderline"/>
          <w:highlight w:val="yellow"/>
        </w:rPr>
        <w:t>the possibilities</w:t>
      </w:r>
      <w:r w:rsidRPr="007C5B9C">
        <w:rPr>
          <w:sz w:val="16"/>
        </w:rPr>
        <w:t xml:space="preserve"> (and of course limitations) </w:t>
      </w:r>
      <w:r w:rsidRPr="007C5B9C">
        <w:rPr>
          <w:rStyle w:val="StyleBoldUnderline"/>
          <w:highlight w:val="yellow"/>
        </w:rPr>
        <w:t>suggested by</w:t>
      </w:r>
      <w:r w:rsidRPr="007C5B9C">
        <w:rPr>
          <w:sz w:val="16"/>
        </w:rPr>
        <w:t xml:space="preserve"> social m</w:t>
      </w:r>
      <w:r w:rsidRPr="007C5B9C">
        <w:rPr>
          <w:rStyle w:val="StyleBoldUnderline"/>
          <w:highlight w:val="yellow"/>
        </w:rPr>
        <w:t>ovements</w:t>
      </w:r>
      <w:r w:rsidRPr="007C5B9C">
        <w:rPr>
          <w:sz w:val="16"/>
        </w:rPr>
        <w:t xml:space="preserve"> </w:t>
      </w:r>
      <w:r w:rsidRPr="007C5B9C">
        <w:rPr>
          <w:rStyle w:val="StyleBoldUnderline"/>
          <w:highlight w:val="yellow"/>
        </w:rPr>
        <w:t>who seek to develop a political response to our rapidly changing world.</w:t>
      </w:r>
      <w:r w:rsidRPr="007C5B9C">
        <w:rPr>
          <w:sz w:val="16"/>
        </w:rPr>
        <w:t xml:space="preserve"> The development of a </w:t>
      </w:r>
      <w:r w:rsidRPr="007C5B9C">
        <w:rPr>
          <w:rStyle w:val="StyleBoldUnderline"/>
          <w:highlight w:val="yellow"/>
        </w:rPr>
        <w:t>new politics</w:t>
      </w:r>
      <w:r w:rsidRPr="007C5B9C">
        <w:rPr>
          <w:sz w:val="16"/>
        </w:rPr>
        <w:t xml:space="preserve"> for a new age, </w:t>
      </w:r>
      <w:r w:rsidRPr="007C5B9C">
        <w:rPr>
          <w:rStyle w:val="StyleBoldUnderline"/>
          <w:highlight w:val="yellow"/>
        </w:rPr>
        <w:t>which resists</w:t>
      </w:r>
      <w:r w:rsidRPr="007C5B9C">
        <w:rPr>
          <w:sz w:val="16"/>
        </w:rPr>
        <w:t xml:space="preserve"> the temptation of </w:t>
      </w:r>
      <w:r w:rsidRPr="007C5B9C">
        <w:rPr>
          <w:rStyle w:val="StyleBoldUnderline"/>
          <w:highlight w:val="yellow"/>
        </w:rPr>
        <w:t>fundamentalism</w:t>
      </w:r>
      <w:r w:rsidRPr="007C5B9C">
        <w:rPr>
          <w:rStyle w:val="StyleBoldUnderline"/>
        </w:rPr>
        <w:t xml:space="preserve"> </w:t>
      </w:r>
      <w:r w:rsidRPr="007C5B9C">
        <w:rPr>
          <w:sz w:val="16"/>
        </w:rPr>
        <w:t xml:space="preserve">and is adequate to the challenges of the modern world, </w:t>
      </w:r>
      <w:r w:rsidRPr="007C5B9C">
        <w:rPr>
          <w:rStyle w:val="Emphasis"/>
          <w:highlight w:val="yellow"/>
        </w:rPr>
        <w:t>is more likely to develop through an engagement with technological change</w:t>
      </w:r>
      <w:r w:rsidRPr="007C5B9C">
        <w:rPr>
          <w:rStyle w:val="StyleBoldUnderline"/>
          <w:highlight w:val="yellow"/>
        </w:rPr>
        <w:t>,</w:t>
      </w:r>
      <w:r w:rsidRPr="007C5B9C">
        <w:rPr>
          <w:sz w:val="16"/>
        </w:rPr>
        <w:t xml:space="preserve"> globalisation and gender politics</w:t>
      </w:r>
      <w:r w:rsidRPr="007C5B9C">
        <w:rPr>
          <w:rStyle w:val="StyleBoldUnderline"/>
        </w:rPr>
        <w:t xml:space="preserve"> </w:t>
      </w:r>
      <w:r w:rsidRPr="007C5B9C">
        <w:rPr>
          <w:rStyle w:val="StyleBoldUnderline"/>
          <w:highlight w:val="yellow"/>
        </w:rPr>
        <w:t>than</w:t>
      </w:r>
      <w:r w:rsidRPr="007C5B9C">
        <w:rPr>
          <w:sz w:val="16"/>
        </w:rPr>
        <w:t xml:space="preserve"> their mutual </w:t>
      </w:r>
      <w:r w:rsidRPr="007C5B9C">
        <w:rPr>
          <w:rStyle w:val="StyleBoldUnderline"/>
          <w:highlight w:val="yellow"/>
        </w:rPr>
        <w:t>negation</w:t>
      </w:r>
      <w:r w:rsidRPr="007C5B9C">
        <w:rPr>
          <w:sz w:val="16"/>
        </w:rPr>
        <w:t xml:space="preserve">. </w:t>
      </w:r>
      <w:r w:rsidRPr="007C5B9C">
        <w:rPr>
          <w:rStyle w:val="Emphasis"/>
          <w:highlight w:val="yellow"/>
        </w:rPr>
        <w:t>For progressive</w:t>
      </w:r>
      <w:r w:rsidRPr="007C5B9C">
        <w:rPr>
          <w:sz w:val="16"/>
        </w:rPr>
        <w:t xml:space="preserve"> and generative </w:t>
      </w:r>
      <w:r w:rsidRPr="007C5B9C">
        <w:rPr>
          <w:rStyle w:val="Emphasis"/>
          <w:highlight w:val="yellow"/>
        </w:rPr>
        <w:t>political forces</w:t>
      </w:r>
      <w:r w:rsidRPr="007C5B9C">
        <w:rPr>
          <w:sz w:val="16"/>
        </w:rPr>
        <w:t xml:space="preserve"> this chapter has argued that </w:t>
      </w:r>
      <w:r w:rsidRPr="007C5B9C">
        <w:rPr>
          <w:rStyle w:val="Emphasis"/>
          <w:highlight w:val="yellow"/>
        </w:rPr>
        <w:t>there is no return to</w:t>
      </w:r>
      <w:r w:rsidRPr="007C5B9C">
        <w:rPr>
          <w:sz w:val="16"/>
        </w:rPr>
        <w:t xml:space="preserve"> the certitudes of either an exclusively class politics or </w:t>
      </w:r>
      <w:r w:rsidRPr="007C5B9C">
        <w:rPr>
          <w:rStyle w:val="Emphasis"/>
          <w:highlight w:val="yellow"/>
        </w:rPr>
        <w:t>a less technologically complex society</w:t>
      </w:r>
      <w:r>
        <w:rPr>
          <w:rStyle w:val="StyleBoldUnderline"/>
        </w:rPr>
        <w:t>.</w:t>
      </w:r>
    </w:p>
    <w:p w14:paraId="2F870777" w14:textId="77777777" w:rsidR="00004B8B" w:rsidRDefault="00004B8B" w:rsidP="00004B8B">
      <w:pPr>
        <w:pStyle w:val="Heading3"/>
      </w:pPr>
      <w:r>
        <w:t>AT: Virilio – Self Correction Solves</w:t>
      </w:r>
    </w:p>
    <w:p w14:paraId="6A362D8E" w14:textId="77777777" w:rsidR="00004B8B" w:rsidRDefault="00004B8B" w:rsidP="00004B8B">
      <w:pPr>
        <w:pStyle w:val="Heading4"/>
      </w:pPr>
      <w:r>
        <w:t>Self-Correction prevents their impacts:</w:t>
      </w:r>
    </w:p>
    <w:p w14:paraId="3B7E8BCF" w14:textId="77777777" w:rsidR="00004B8B" w:rsidRDefault="00004B8B" w:rsidP="00004B8B">
      <w:pPr>
        <w:pStyle w:val="Heading4"/>
      </w:pPr>
      <w:r>
        <w:t>A. Their authors ignore mainstream policy work that has integrated an understanding of speed</w:t>
      </w:r>
    </w:p>
    <w:p w14:paraId="00C65B45" w14:textId="77777777" w:rsidR="00004B8B" w:rsidRDefault="00004B8B" w:rsidP="00004B8B">
      <w:r>
        <w:t xml:space="preserve">John </w:t>
      </w:r>
      <w:r w:rsidRPr="009537B4">
        <w:rPr>
          <w:rStyle w:val="Heading4Char"/>
        </w:rPr>
        <w:t>Armitage</w:t>
      </w:r>
      <w:r>
        <w:t xml:space="preserve">, Division of Media &amp; Communication, School of Arts &amp; Social Sciences, Northumbria University, critical perspectives on international business Volume: 2 Number: 4 </w:t>
      </w:r>
      <w:r w:rsidRPr="009537B4">
        <w:rPr>
          <w:rStyle w:val="Heading4Char"/>
        </w:rPr>
        <w:t>2006</w:t>
      </w:r>
    </w:p>
    <w:p w14:paraId="54A81C17" w14:textId="77777777" w:rsidR="00004B8B" w:rsidRDefault="00004B8B" w:rsidP="00004B8B">
      <w:pPr>
        <w:pStyle w:val="card"/>
      </w:pPr>
      <w:r>
        <w:t xml:space="preserve">Hence, on the face of it, Virilio's writings are cultural critique articulated at the highest level of theoretical abstraction. Certainly, his work develops a left-Heideggerian yet ultimately transdisciplinary conception of power that encourages a reflexive and critical consideration of questions of subjectivity and the importance of numerous architectural and dromological, political, military and technological forces relevant to contemporary society. Furthermore, Virilio's writings oppose positivist perspectives on representation and the management of power, solely based on his own biographical, religious, and intellectual experiences. At the same time, </w:t>
      </w:r>
      <w:r w:rsidRPr="000943A1">
        <w:rPr>
          <w:rStyle w:val="underline"/>
          <w:highlight w:val="yellow"/>
        </w:rPr>
        <w:t>Virilio</w:t>
      </w:r>
      <w:r w:rsidRPr="008E27F0">
        <w:rPr>
          <w:rStyle w:val="underline"/>
        </w:rPr>
        <w:t xml:space="preserve"> routinely </w:t>
      </w:r>
      <w:r w:rsidRPr="000943A1">
        <w:rPr>
          <w:rStyle w:val="underline"/>
          <w:highlight w:val="yellow"/>
        </w:rPr>
        <w:t>challenges configurations of control</w:t>
      </w:r>
      <w:r w:rsidRPr="008E27F0">
        <w:rPr>
          <w:rStyle w:val="underline"/>
        </w:rPr>
        <w:t xml:space="preserve">, the state and the political </w:t>
      </w:r>
      <w:r w:rsidRPr="000943A1">
        <w:rPr>
          <w:rStyle w:val="underline"/>
          <w:highlight w:val="yellow"/>
        </w:rPr>
        <w:t>from a standpoint that appears ignorant of</w:t>
      </w:r>
      <w:r w:rsidRPr="008E27F0">
        <w:rPr>
          <w:rStyle w:val="underline"/>
        </w:rPr>
        <w:t>, or, worse, indifferent to</w:t>
      </w:r>
      <w:r w:rsidRPr="000943A1">
        <w:rPr>
          <w:rStyle w:val="underline"/>
          <w:highlight w:val="yellow"/>
        </w:rPr>
        <w:t>, other</w:t>
      </w:r>
      <w:r w:rsidRPr="008E27F0">
        <w:rPr>
          <w:rStyle w:val="underline"/>
        </w:rPr>
        <w:t xml:space="preserve"> either mainstream or critical cultural, let alone managerial, </w:t>
      </w:r>
      <w:r w:rsidRPr="000943A1">
        <w:rPr>
          <w:rStyle w:val="underline"/>
          <w:highlight w:val="yellow"/>
        </w:rPr>
        <w:t>theorists.</w:t>
      </w:r>
      <w:r w:rsidRPr="008E27F0">
        <w:rPr>
          <w:rStyle w:val="underline"/>
        </w:rPr>
        <w:t xml:space="preserve"> </w:t>
      </w:r>
      <w:r w:rsidRPr="000943A1">
        <w:rPr>
          <w:rStyle w:val="underline"/>
          <w:highlight w:val="yellow"/>
        </w:rPr>
        <w:t>He is,</w:t>
      </w:r>
      <w:r w:rsidRPr="008E27F0">
        <w:rPr>
          <w:rStyle w:val="underline"/>
        </w:rPr>
        <w:t xml:space="preserve"> for instance, apparently </w:t>
      </w:r>
      <w:r w:rsidRPr="000943A1">
        <w:rPr>
          <w:rStyle w:val="underline"/>
          <w:highlight w:val="yellow"/>
        </w:rPr>
        <w:t>oblivious of</w:t>
      </w:r>
      <w:r w:rsidRPr="008E27F0">
        <w:rPr>
          <w:rStyle w:val="underline"/>
        </w:rPr>
        <w:t xml:space="preserve"> the many and varied cultural </w:t>
      </w:r>
      <w:r w:rsidRPr="000943A1">
        <w:rPr>
          <w:rStyle w:val="underline"/>
          <w:highlight w:val="yellow"/>
        </w:rPr>
        <w:t>challenges to</w:t>
      </w:r>
      <w:r w:rsidRPr="008E27F0">
        <w:rPr>
          <w:rStyle w:val="underline"/>
        </w:rPr>
        <w:t xml:space="preserve"> political and organizational </w:t>
      </w:r>
      <w:r w:rsidRPr="000943A1">
        <w:rPr>
          <w:rStyle w:val="underline"/>
          <w:highlight w:val="yellow"/>
        </w:rPr>
        <w:t>orthodoxy</w:t>
      </w:r>
      <w:r w:rsidRPr="008E27F0">
        <w:rPr>
          <w:rStyle w:val="underline"/>
        </w:rPr>
        <w:t xml:space="preserve"> in train today</w:t>
      </w:r>
      <w:r w:rsidRPr="000943A1">
        <w:rPr>
          <w:rStyle w:val="underline"/>
          <w:highlight w:val="yellow"/>
        </w:rPr>
        <w:t>, such as</w:t>
      </w:r>
      <w:r w:rsidRPr="008E27F0">
        <w:rPr>
          <w:rStyle w:val="underline"/>
        </w:rPr>
        <w:t xml:space="preserve"> the spectacular rise and power of </w:t>
      </w:r>
      <w:r w:rsidRPr="000943A1">
        <w:rPr>
          <w:rStyle w:val="underline"/>
          <w:highlight w:val="yellow"/>
        </w:rPr>
        <w:t>oppositional politics and</w:t>
      </w:r>
      <w:r w:rsidRPr="008E27F0">
        <w:rPr>
          <w:rStyle w:val="underline"/>
        </w:rPr>
        <w:t xml:space="preserve"> organized </w:t>
      </w:r>
      <w:r w:rsidRPr="000943A1">
        <w:rPr>
          <w:rStyle w:val="underline"/>
          <w:highlight w:val="yellow"/>
        </w:rPr>
        <w:t>internet activism</w:t>
      </w:r>
      <w:r>
        <w:t xml:space="preserve"> (Kahn and Kellner, 2005, pp. 75-100). </w:t>
      </w:r>
      <w:r w:rsidRPr="000943A1">
        <w:rPr>
          <w:rStyle w:val="underline"/>
          <w:highlight w:val="yellow"/>
        </w:rPr>
        <w:t>Nor are</w:t>
      </w:r>
      <w:r w:rsidRPr="008E27F0">
        <w:rPr>
          <w:rStyle w:val="underline"/>
        </w:rPr>
        <w:t xml:space="preserve"> those of </w:t>
      </w:r>
      <w:r w:rsidRPr="000943A1">
        <w:rPr>
          <w:rStyle w:val="underline"/>
          <w:highlight w:val="yellow"/>
        </w:rPr>
        <w:t>his</w:t>
      </w:r>
      <w:r w:rsidRPr="008E27F0">
        <w:rPr>
          <w:rStyle w:val="underline"/>
        </w:rPr>
        <w:t xml:space="preserve"> philosophically inclined and </w:t>
      </w:r>
      <w:r w:rsidRPr="000943A1">
        <w:rPr>
          <w:highlight w:val="yellow"/>
        </w:rPr>
        <w:t>ra</w:t>
      </w:r>
      <w:r w:rsidRPr="000943A1">
        <w:rPr>
          <w:rStyle w:val="underline"/>
          <w:highlight w:val="yellow"/>
        </w:rPr>
        <w:t>dica</w:t>
      </w:r>
      <w:r w:rsidRPr="008E27F0">
        <w:rPr>
          <w:rStyle w:val="underline"/>
        </w:rPr>
        <w:t xml:space="preserve">lly discursive </w:t>
      </w:r>
      <w:r w:rsidRPr="000943A1">
        <w:rPr>
          <w:rStyle w:val="underline"/>
          <w:highlight w:val="yellow"/>
        </w:rPr>
        <w:t>writings whic</w:t>
      </w:r>
      <w:r w:rsidRPr="000943A1">
        <w:rPr>
          <w:highlight w:val="yellow"/>
        </w:rPr>
        <w:t>h</w:t>
      </w:r>
      <w:r>
        <w:t xml:space="preserve"> do </w:t>
      </w:r>
      <w:r w:rsidRPr="000943A1">
        <w:rPr>
          <w:rStyle w:val="underline"/>
          <w:highlight w:val="yellow"/>
        </w:rPr>
        <w:t>touch on</w:t>
      </w:r>
      <w:r w:rsidRPr="008E27F0">
        <w:rPr>
          <w:rStyle w:val="underline"/>
        </w:rPr>
        <w:t xml:space="preserve"> the nature</w:t>
      </w:r>
      <w:r>
        <w:t xml:space="preserve"> and dialectic </w:t>
      </w:r>
      <w:r w:rsidRPr="000943A1">
        <w:rPr>
          <w:rStyle w:val="underline"/>
          <w:highlight w:val="yellow"/>
        </w:rPr>
        <w:t>of globalization and international business</w:t>
      </w:r>
      <w:r w:rsidRPr="008E27F0">
        <w:rPr>
          <w:rStyle w:val="underline"/>
        </w:rPr>
        <w:t xml:space="preserve"> </w:t>
      </w:r>
      <w:r>
        <w:t xml:space="preserve">(e.g. Virilio, 1997, pp. 69-86) particularly </w:t>
      </w:r>
      <w:r w:rsidRPr="000943A1">
        <w:rPr>
          <w:rStyle w:val="underline"/>
          <w:highlight w:val="yellow"/>
        </w:rPr>
        <w:t>academically rigorous or</w:t>
      </w:r>
      <w:r w:rsidRPr="008E27F0">
        <w:rPr>
          <w:rStyle w:val="underline"/>
        </w:rPr>
        <w:t xml:space="preserve"> </w:t>
      </w:r>
      <w:r w:rsidRPr="000943A1">
        <w:rPr>
          <w:rStyle w:val="underline"/>
          <w:highlight w:val="yellow"/>
        </w:rPr>
        <w:t>based on careful empirical study</w:t>
      </w:r>
      <w:r w:rsidRPr="008E27F0">
        <w:rPr>
          <w:rStyle w:val="underline"/>
        </w:rPr>
        <w:t>.</w:t>
      </w:r>
      <w:r>
        <w:t xml:space="preserve"> More to the point, to incorporate Virilio's work into one's own is difficult as it is only recently that it has come to be recognized by other cultural theorists as unique and also because it repeatedly challenges its own prior suppositions. </w:t>
      </w:r>
      <w:r w:rsidRPr="008E27F0">
        <w:rPr>
          <w:rStyle w:val="underline"/>
        </w:rPr>
        <w:t>Virilio's writings</w:t>
      </w:r>
      <w:r>
        <w:t>, which he labels “the archeology of the future”</w:t>
      </w:r>
      <w:r w:rsidRPr="008E27F0">
        <w:rPr>
          <w:rStyle w:val="underline"/>
        </w:rPr>
        <w:t>, are, then, almost without exception, highly speculative interventions, as opposed to writings that are academically exact</w:t>
      </w:r>
      <w:r>
        <w:t xml:space="preserve"> or engaged with the countless and increasingly public voices of those involved in formulating a critique of international business around the globe such as Naomi Klein (2001).</w:t>
      </w:r>
    </w:p>
    <w:p w14:paraId="504A76C5" w14:textId="77777777" w:rsidR="00004B8B" w:rsidRDefault="00004B8B" w:rsidP="00004B8B"/>
    <w:p w14:paraId="53BB55C2" w14:textId="77777777" w:rsidR="00004B8B" w:rsidRPr="009537B4" w:rsidRDefault="00004B8B" w:rsidP="00004B8B">
      <w:pPr>
        <w:pStyle w:val="tag"/>
      </w:pPr>
      <w:r>
        <w:t xml:space="preserve">B. Solves the global order --- if acceleration causes conflict, humanity will learn to cooperate --- only the alt’s sudden crisis causes problems--- </w:t>
      </w:r>
      <w:r w:rsidRPr="00DA73FE">
        <w:rPr>
          <w:b w:val="0"/>
        </w:rPr>
        <w:t>globalization and US hegemony are learned adaptations that shouldn’t be cast aside</w:t>
      </w:r>
      <w:r>
        <w:t xml:space="preserve"> </w:t>
      </w:r>
    </w:p>
    <w:p w14:paraId="54D5C66C" w14:textId="77777777" w:rsidR="00004B8B" w:rsidRDefault="00004B8B" w:rsidP="00004B8B">
      <w:r w:rsidRPr="00DA73FE">
        <w:rPr>
          <w:rStyle w:val="StyleStyleBold12pt"/>
        </w:rPr>
        <w:t>Modelski</w:t>
      </w:r>
      <w:r>
        <w:rPr>
          <w:rStyle w:val="StyleStyleBold12pt"/>
        </w:rPr>
        <w:t xml:space="preserve"> 2</w:t>
      </w:r>
      <w:r>
        <w:t xml:space="preserve"> and Thompson, Professors of Political Science, Washington and Indiana 2002</w:t>
      </w:r>
    </w:p>
    <w:p w14:paraId="2829F9FF" w14:textId="77777777" w:rsidR="00004B8B" w:rsidRDefault="00004B8B" w:rsidP="00004B8B">
      <w:r>
        <w:t>International Studies ReviewVolume 1, Issue 2</w:t>
      </w:r>
    </w:p>
    <w:p w14:paraId="6D688087" w14:textId="77777777" w:rsidR="00004B8B" w:rsidRDefault="00004B8B" w:rsidP="00004B8B">
      <w:pPr>
        <w:pStyle w:val="card"/>
      </w:pPr>
      <w:r w:rsidRPr="00A15278">
        <w:rPr>
          <w:rStyle w:val="underline"/>
        </w:rPr>
        <w:t>Anyone setting out to predict</w:t>
      </w:r>
      <w:r>
        <w:t xml:space="preserve"> international </w:t>
      </w:r>
      <w:r w:rsidRPr="00A15278">
        <w:rPr>
          <w:rStyle w:val="underline"/>
        </w:rPr>
        <w:t>change</w:t>
      </w:r>
      <w:r>
        <w:t xml:space="preserve"> in the twenty-first century </w:t>
      </w:r>
      <w:r w:rsidRPr="00A15278">
        <w:rPr>
          <w:rStyle w:val="underline"/>
        </w:rPr>
        <w:t>ought to be able to explicate</w:t>
      </w:r>
      <w:r>
        <w:t xml:space="preserve"> the theory and the methodology on the basis of which such a claim is staked out. The basis of the following analysis is an evolu- tionary perspective. That approach is an attempt to answer the question: </w:t>
      </w:r>
      <w:r w:rsidRPr="0060181F">
        <w:rPr>
          <w:rStyle w:val="underline"/>
        </w:rPr>
        <w:t xml:space="preserve">How </w:t>
      </w:r>
      <w:r w:rsidRPr="00A15278">
        <w:t>do</w:t>
      </w:r>
      <w:r w:rsidRPr="0060181F">
        <w:rPr>
          <w:rStyle w:val="underline"/>
        </w:rPr>
        <w:t xml:space="preserve"> we describe and explain structural change</w:t>
      </w:r>
      <w:r>
        <w:t xml:space="preserve"> in global politics? The premise of that approach is the assertion that world politics are subject to evolutionary processes. That is, global political structures undergo change that can be charac- terized as evolutionary. </w:t>
      </w:r>
      <w:r w:rsidRPr="0060181F">
        <w:rPr>
          <w:rStyle w:val="underline"/>
        </w:rPr>
        <w:t>The fact of change is obvious to anyone who undertakes the thought experiment of comparing the provision of world order of one millen- nium ago with those currently in place</w:t>
      </w:r>
      <w:r>
        <w:t xml:space="preserve">. </w:t>
      </w:r>
      <w:r w:rsidRPr="0060181F">
        <w:rPr>
          <w:rStyle w:val="underline"/>
        </w:rPr>
        <w:t>Approaching the year 2000, such structures are significantly more elaborate, well entrenched, and less primitive and less anarchic than they were 1000 years earlier</w:t>
      </w:r>
      <w:r>
        <w:t xml:space="preserve">,3 and the question cannot be avoided: What accounts for that change? </w:t>
      </w:r>
      <w:r w:rsidRPr="0060181F">
        <w:rPr>
          <w:rStyle w:val="underline"/>
        </w:rPr>
        <w:t>The simplest and most comprehensive answer is</w:t>
      </w:r>
      <w:r>
        <w:t xml:space="preserve"> that afforded by an </w:t>
      </w:r>
      <w:r w:rsidRPr="0060181F">
        <w:rPr>
          <w:rStyle w:val="underline"/>
        </w:rPr>
        <w:t>evolutionary perspective</w:t>
      </w:r>
      <w:r>
        <w:t>.</w:t>
      </w:r>
    </w:p>
    <w:p w14:paraId="5D17B387" w14:textId="77777777" w:rsidR="00004B8B" w:rsidRDefault="00004B8B" w:rsidP="00004B8B">
      <w:pPr>
        <w:pStyle w:val="card"/>
      </w:pPr>
      <w:r>
        <w:t xml:space="preserve">3 How do we measure and compare the output of world order at two such different points of time? </w:t>
      </w:r>
      <w:r w:rsidRPr="0060181F">
        <w:rPr>
          <w:rStyle w:val="underline"/>
        </w:rPr>
        <w:t xml:space="preserve">Today’s </w:t>
      </w:r>
      <w:r w:rsidRPr="000943A1">
        <w:rPr>
          <w:rStyle w:val="underline"/>
          <w:highlight w:val="yellow"/>
        </w:rPr>
        <w:t>world politics serves as a framework of order for a population</w:t>
      </w:r>
      <w:r w:rsidRPr="0060181F">
        <w:rPr>
          <w:rStyle w:val="underline"/>
        </w:rPr>
        <w:t xml:space="preserve"> some twenty times greater, </w:t>
      </w:r>
      <w:r w:rsidRPr="000943A1">
        <w:rPr>
          <w:rStyle w:val="underline"/>
          <w:highlight w:val="yellow"/>
        </w:rPr>
        <w:t>experiencing living standards</w:t>
      </w:r>
      <w:r w:rsidRPr="0060181F">
        <w:rPr>
          <w:rStyle w:val="underline"/>
        </w:rPr>
        <w:t xml:space="preserve">, life expectancy, </w:t>
      </w:r>
      <w:r w:rsidRPr="000943A1">
        <w:rPr>
          <w:rStyle w:val="underline"/>
          <w:highlight w:val="yellow"/>
        </w:rPr>
        <w:t xml:space="preserve">and security that are higher due to </w:t>
      </w:r>
      <w:r w:rsidRPr="000943A1">
        <w:rPr>
          <w:rStyle w:val="Emphasis"/>
          <w:highlight w:val="yellow"/>
        </w:rPr>
        <w:t>increased self-knowledge and mobility</w:t>
      </w:r>
      <w:r>
        <w:t xml:space="preserve">, than they were a millennium ago. </w:t>
      </w:r>
      <w:r w:rsidRPr="0060181F">
        <w:rPr>
          <w:rStyle w:val="underline"/>
        </w:rPr>
        <w:t>The risks of major disasters might be similar</w:t>
      </w:r>
      <w:r>
        <w:t xml:space="preserve"> (think of the Mongol devastation of Central Asia, and of North China in the thirteenth century, and the Great Plagues of the fourteenth century), </w:t>
      </w:r>
      <w:r w:rsidRPr="0060181F">
        <w:rPr>
          <w:rStyle w:val="underline"/>
        </w:rPr>
        <w:t>but the means of anticipating, and coping with, them are better today</w:t>
      </w:r>
      <w:r>
        <w:t>.</w:t>
      </w:r>
    </w:p>
    <w:p w14:paraId="714F1EE0" w14:textId="77777777" w:rsidR="00004B8B" w:rsidRDefault="00004B8B" w:rsidP="00004B8B">
      <w:pPr>
        <w:pStyle w:val="card"/>
      </w:pPr>
      <w:r>
        <w:t xml:space="preserve">An evolutionary perspective is applicable here because </w:t>
      </w:r>
      <w:r w:rsidRPr="000943A1">
        <w:rPr>
          <w:rStyle w:val="underline"/>
          <w:highlight w:val="yellow"/>
        </w:rPr>
        <w:t>global politics involves social evolution at the level of the macro-organization</w:t>
      </w:r>
      <w:r w:rsidRPr="0060181F">
        <w:rPr>
          <w:rStyle w:val="underline"/>
        </w:rPr>
        <w:t xml:space="preserve"> of the human specie</w:t>
      </w:r>
      <w:r>
        <w:t>s. Next to cosmological, biological, and cultural evolution, there is social evolution. The product of social evolution is an established pattern of social121</w:t>
      </w:r>
    </w:p>
    <w:p w14:paraId="0360799B" w14:textId="77777777" w:rsidR="00004B8B" w:rsidRDefault="00004B8B" w:rsidP="00004B8B">
      <w:pPr>
        <w:pStyle w:val="card"/>
      </w:pPr>
      <w:r>
        <w:t xml:space="preserve">behavior or strategy (e.g., a social institution) in a space of possible social patterns. </w:t>
      </w:r>
      <w:r w:rsidRPr="0060181F">
        <w:rPr>
          <w:rStyle w:val="underline"/>
        </w:rPr>
        <w:t>Social evolution</w:t>
      </w:r>
      <w:r>
        <w:t>—that is, the selective retention of some social patterns over others—</w:t>
      </w:r>
      <w:r w:rsidRPr="0060181F">
        <w:rPr>
          <w:rStyle w:val="underline"/>
        </w:rPr>
        <w:t xml:space="preserve">occurs </w:t>
      </w:r>
      <w:r w:rsidRPr="000943A1">
        <w:rPr>
          <w:rStyle w:val="underline"/>
          <w:highlight w:val="yellow"/>
        </w:rPr>
        <w:t>in conditions of high evolutionary potential:</w:t>
      </w:r>
      <w:r w:rsidRPr="0060181F">
        <w:rPr>
          <w:rStyle w:val="underline"/>
        </w:rPr>
        <w:t xml:space="preserve"> those </w:t>
      </w:r>
      <w:r w:rsidRPr="000943A1">
        <w:rPr>
          <w:rStyle w:val="Emphasis"/>
          <w:highlight w:val="yellow"/>
        </w:rPr>
        <w:t>that privilege policy or strategic innovation</w:t>
      </w:r>
      <w:r w:rsidRPr="0060181F">
        <w:rPr>
          <w:rStyle w:val="underline"/>
        </w:rPr>
        <w:t>, afford opportunities</w:t>
      </w:r>
      <w:r>
        <w:t xml:space="preserve"> (via parties or alliances) </w:t>
      </w:r>
      <w:r w:rsidRPr="0060181F">
        <w:rPr>
          <w:rStyle w:val="underline"/>
        </w:rPr>
        <w:t xml:space="preserve">for creating new patterns for association and cooperation, and those that maintain social selection mechanisms (such as elections or markets), and </w:t>
      </w:r>
      <w:r w:rsidRPr="00DA73FE">
        <w:rPr>
          <w:rStyle w:val="underline"/>
        </w:rPr>
        <w:t xml:space="preserve">reinforce, </w:t>
      </w:r>
      <w:r w:rsidRPr="000943A1">
        <w:rPr>
          <w:rStyle w:val="underline"/>
          <w:highlight w:val="yellow"/>
        </w:rPr>
        <w:t>and diffuse the patterns thus selected</w:t>
      </w:r>
      <w:r w:rsidRPr="0060181F">
        <w:rPr>
          <w:rStyle w:val="underline"/>
        </w:rPr>
        <w:t xml:space="preserve"> (by example and emulation). Democracy is a set of conditions that optimizes the potential for social evolution</w:t>
      </w:r>
      <w:r>
        <w:t>.</w:t>
      </w:r>
    </w:p>
    <w:p w14:paraId="2725D719" w14:textId="77777777" w:rsidR="00004B8B" w:rsidRDefault="00004B8B" w:rsidP="00004B8B">
      <w:pPr>
        <w:pStyle w:val="card"/>
      </w:pPr>
      <w:r w:rsidRPr="000943A1">
        <w:rPr>
          <w:rStyle w:val="underline"/>
          <w:highlight w:val="yellow"/>
        </w:rPr>
        <w:t>Global political institutions</w:t>
      </w:r>
      <w:r w:rsidRPr="0060181F">
        <w:rPr>
          <w:rStyle w:val="underline"/>
        </w:rPr>
        <w:t xml:space="preserve"> are those behavioral and policy patterns that </w:t>
      </w:r>
      <w:r w:rsidRPr="000943A1">
        <w:rPr>
          <w:rStyle w:val="underline"/>
          <w:highlight w:val="yellow"/>
        </w:rPr>
        <w:t>give organization</w:t>
      </w:r>
      <w:r w:rsidRPr="0060181F">
        <w:rPr>
          <w:rStyle w:val="underline"/>
        </w:rPr>
        <w:t xml:space="preserve"> and a degree of stability </w:t>
      </w:r>
      <w:r w:rsidRPr="000943A1">
        <w:rPr>
          <w:rStyle w:val="underline"/>
          <w:highlight w:val="yellow"/>
        </w:rPr>
        <w:t>to i</w:t>
      </w:r>
      <w:r w:rsidRPr="0060181F">
        <w:rPr>
          <w:rStyle w:val="underline"/>
        </w:rPr>
        <w:t xml:space="preserve">nternational </w:t>
      </w:r>
      <w:r w:rsidRPr="000943A1">
        <w:rPr>
          <w:rStyle w:val="underline"/>
          <w:highlight w:val="yellow"/>
        </w:rPr>
        <w:t>r</w:t>
      </w:r>
      <w:r w:rsidRPr="0060181F">
        <w:rPr>
          <w:rStyle w:val="underline"/>
        </w:rPr>
        <w:t>elations.</w:t>
      </w:r>
      <w:r>
        <w:t xml:space="preserve"> In the past half-millennium, world politics have been shaped by such arrangements as world powers exercising global leadership, as well as by nation-states, wars, and coali- tions; earlier on, that role was played by incipient imperial structures with aspirations to worldwide extension. </w:t>
      </w:r>
      <w:r w:rsidRPr="0060181F">
        <w:rPr>
          <w:rStyle w:val="underline"/>
        </w:rPr>
        <w:t xml:space="preserve">In the past century, public and private inter- national organizations have come to form </w:t>
      </w:r>
      <w:r w:rsidRPr="000943A1">
        <w:rPr>
          <w:rStyle w:val="underline"/>
          <w:highlight w:val="yellow"/>
        </w:rPr>
        <w:t>an increasingly pervasive network</w:t>
      </w:r>
      <w:r w:rsidRPr="0060181F">
        <w:rPr>
          <w:rStyle w:val="underline"/>
        </w:rPr>
        <w:t>; that is, the range of actors participating in global politics has risen steadily</w:t>
      </w:r>
      <w:r>
        <w:t xml:space="preserve"> over the millennium. Global political structures are, roughly speaking, the world’s constitutional order, actual and potential. But, most important for this analysis, that </w:t>
      </w:r>
      <w:r w:rsidRPr="0060181F">
        <w:rPr>
          <w:rStyle w:val="underline"/>
        </w:rPr>
        <w:t>order is neither fixed nor immutable; it changes at a rate that our work suggests</w:t>
      </w:r>
      <w:r>
        <w:t xml:space="preserve"> (as observed in Table 2) </w:t>
      </w:r>
      <w:r w:rsidRPr="0060181F">
        <w:rPr>
          <w:rStyle w:val="underline"/>
        </w:rPr>
        <w:t>is roughly proportional to time,</w:t>
      </w:r>
      <w:r>
        <w:t xml:space="preserve"> responding to the beat of generations and, in a manner expected of a social evolutionary process, it also </w:t>
      </w:r>
      <w:r w:rsidRPr="000943A1">
        <w:rPr>
          <w:rStyle w:val="underline"/>
          <w:highlight w:val="yellow"/>
        </w:rPr>
        <w:t>coevolves with other global processes</w:t>
      </w:r>
      <w:r>
        <w:t>.4 It does so via the opera- tion of the four universal evolutionary mechanisms of variation, selection, cooperation, and amplification (Modelski 1996a, 1996b, 1999). The agents of global political evolution are those that operate evolutionary mechanisms.</w:t>
      </w:r>
    </w:p>
    <w:p w14:paraId="71B99EDD" w14:textId="77777777" w:rsidR="00004B8B" w:rsidRDefault="00004B8B" w:rsidP="00004B8B">
      <w:pPr>
        <w:pStyle w:val="card"/>
      </w:pPr>
      <w:r>
        <w:t>Modern evolutionary theory recognizes selection as a principal mechanism of evolution. Whereas in Darwinian biology the mechanism accounting for the origin of species is understood to be natural selection (i.e., selection by the forces of nature), in the social sciences, without altogether ignoring natural selection, the focus lies on mechanisms of social selection</w:t>
      </w:r>
      <w:r w:rsidRPr="0060181F">
        <w:rPr>
          <w:rStyle w:val="underline"/>
        </w:rPr>
        <w:t xml:space="preserve">. </w:t>
      </w:r>
      <w:r w:rsidRPr="000943A1">
        <w:rPr>
          <w:rStyle w:val="underline"/>
          <w:highlight w:val="yellow"/>
        </w:rPr>
        <w:t>Economic competition</w:t>
      </w:r>
      <w:r w:rsidRPr="0060181F">
        <w:rPr>
          <w:rStyle w:val="underline"/>
        </w:rPr>
        <w:t xml:space="preserve"> among firms in markets, and electoral competition among political parties or candidates in democratic systems, </w:t>
      </w:r>
      <w:r w:rsidRPr="000943A1">
        <w:rPr>
          <w:rStyle w:val="underline"/>
          <w:highlight w:val="yellow"/>
        </w:rPr>
        <w:t>are e</w:t>
      </w:r>
      <w:r w:rsidRPr="0060181F">
        <w:rPr>
          <w:rStyle w:val="underline"/>
        </w:rPr>
        <w:t xml:space="preserve">xamples of increasingly well-understood </w:t>
      </w:r>
      <w:r w:rsidRPr="000943A1">
        <w:rPr>
          <w:rStyle w:val="Emphasis"/>
          <w:highlight w:val="yellow"/>
        </w:rPr>
        <w:t>mecha- nisms of social selection</w:t>
      </w:r>
      <w:r w:rsidRPr="0060181F">
        <w:rPr>
          <w:rStyle w:val="underline"/>
        </w:rPr>
        <w:t>. Competition for global leadership is yet another form of social selection,</w:t>
      </w:r>
      <w:r>
        <w:t xml:space="preserve"> and has been a crucial, although by no means exclusively important, element of modern global politics. </w:t>
      </w:r>
      <w:r w:rsidRPr="0060181F">
        <w:rPr>
          <w:rStyle w:val="underline"/>
        </w:rPr>
        <w:t xml:space="preserve">Variation as among policies competing for global attention by means of </w:t>
      </w:r>
      <w:r w:rsidRPr="000943A1">
        <w:rPr>
          <w:rStyle w:val="Emphasis"/>
          <w:highlight w:val="yellow"/>
        </w:rPr>
        <w:t>innovation is yet another</w:t>
      </w:r>
      <w:r w:rsidRPr="0060181F">
        <w:rPr>
          <w:rStyle w:val="underline"/>
        </w:rPr>
        <w:t>.</w:t>
      </w:r>
      <w:r>
        <w:t xml:space="preserve"> </w:t>
      </w:r>
      <w:r w:rsidRPr="0060181F">
        <w:rPr>
          <w:rStyle w:val="underline"/>
        </w:rPr>
        <w:t>Social</w:t>
      </w:r>
      <w:r>
        <w:t xml:space="preserve"> </w:t>
      </w:r>
      <w:r w:rsidRPr="0060181F">
        <w:rPr>
          <w:rStyle w:val="underline"/>
        </w:rPr>
        <w:t xml:space="preserve">cooperation that in world politics takes the form of </w:t>
      </w:r>
      <w:r>
        <w:t xml:space="preserve">special relationships, </w:t>
      </w:r>
      <w:r w:rsidRPr="0060181F">
        <w:rPr>
          <w:rStyle w:val="underline"/>
        </w:rPr>
        <w:t xml:space="preserve">coali- tions, and alliances must also be regarded as an evolutionary mechanism in as much as all social structural change calls for common action toward new goals. Finally, </w:t>
      </w:r>
      <w:r w:rsidRPr="000943A1">
        <w:rPr>
          <w:rStyle w:val="underline"/>
          <w:highlight w:val="yellow"/>
        </w:rPr>
        <w:t>social evolutionary change</w:t>
      </w:r>
      <w:r>
        <w:t xml:space="preserve">, a composite of the four mechanisms, is </w:t>
      </w:r>
      <w:r w:rsidRPr="0060181F">
        <w:rPr>
          <w:rStyle w:val="underline"/>
        </w:rPr>
        <w:t xml:space="preserve">a learning process that </w:t>
      </w:r>
      <w:r w:rsidRPr="000943A1">
        <w:rPr>
          <w:rStyle w:val="underline"/>
          <w:highlight w:val="yellow"/>
        </w:rPr>
        <w:t xml:space="preserve">involves adoption, reinforcement, and </w:t>
      </w:r>
      <w:r w:rsidRPr="000943A1">
        <w:rPr>
          <w:rStyle w:val="Emphasis"/>
          <w:highlight w:val="yellow"/>
        </w:rPr>
        <w:t>diffusion of innova- tions</w:t>
      </w:r>
      <w:r w:rsidRPr="0060181F">
        <w:rPr>
          <w:rStyle w:val="underline"/>
        </w:rPr>
        <w:t xml:space="preserve">. </w:t>
      </w:r>
      <w:r>
        <w:t>This foursome of evolutionary mechanisms operates at several nested levels of global political evolution, as is argued below. 121-3</w:t>
      </w:r>
    </w:p>
    <w:p w14:paraId="79107ABE" w14:textId="77777777" w:rsidR="00004B8B" w:rsidRDefault="00004B8B" w:rsidP="00004B8B"/>
    <w:p w14:paraId="0841D1F9" w14:textId="77777777" w:rsidR="00004B8B" w:rsidRDefault="00004B8B" w:rsidP="00004B8B">
      <w:pPr>
        <w:pStyle w:val="Heading3"/>
      </w:pPr>
      <w:r>
        <w:t>AT: Virilio – Wrong</w:t>
      </w:r>
    </w:p>
    <w:p w14:paraId="6020F62D" w14:textId="77777777" w:rsidR="00004B8B" w:rsidRPr="00AB4BED" w:rsidRDefault="00004B8B" w:rsidP="00004B8B">
      <w:pPr>
        <w:pStyle w:val="Heading4"/>
      </w:pPr>
      <w:r w:rsidRPr="00AB4BED">
        <w:t>Virilio’s theory isn’t grounded in reality or history; his negativity in his philosophy creates a future without humanity</w:t>
      </w:r>
    </w:p>
    <w:p w14:paraId="6B910971" w14:textId="77777777" w:rsidR="00004B8B" w:rsidRPr="00A1226E" w:rsidRDefault="00004B8B" w:rsidP="00004B8B">
      <w:r w:rsidRPr="00A1226E">
        <w:rPr>
          <w:rStyle w:val="StyleStyleBold12pt"/>
        </w:rPr>
        <w:t>Kellner 3</w:t>
      </w:r>
      <w:r w:rsidRPr="00A1226E">
        <w:t xml:space="preserve"> – critical theorist in the Frankfurt Institute for Social Research, George Kneller Chair in the Philosophy of Education in the GSEI at UCLA (Douglas, “Virilio, War, and Technology: Some Critical Reflections”, illuminations: the critical theory project, </w:t>
      </w:r>
      <w:hyperlink r:id="rId20" w:history="1">
        <w:r w:rsidRPr="00A1226E">
          <w:rPr>
            <w:rStyle w:val="Hyperlink"/>
          </w:rPr>
          <w:t>http://pages.gseis.ucla.edu/faculty/kellner/Illumina%20Folder/kell29.htm</w:t>
        </w:r>
      </w:hyperlink>
    </w:p>
    <w:p w14:paraId="36241FE0" w14:textId="77777777" w:rsidR="00004B8B" w:rsidRDefault="00004B8B" w:rsidP="00004B8B">
      <w:pPr>
        <w:rPr>
          <w:rStyle w:val="StyleBoldUnderline"/>
        </w:rPr>
      </w:pPr>
      <w:r w:rsidRPr="00A1226E">
        <w:rPr>
          <w:rStyle w:val="StyleBoldUnderline"/>
        </w:rPr>
        <w:t>Shrilly technophobic and consistently hysterical</w:t>
      </w:r>
      <w:r w:rsidRPr="00A1226E">
        <w:rPr>
          <w:sz w:val="14"/>
        </w:rPr>
        <w:t xml:space="preserve">, </w:t>
      </w:r>
      <w:r w:rsidRPr="000943A1">
        <w:rPr>
          <w:rStyle w:val="StyleBoldUnderline"/>
          <w:highlight w:val="yellow"/>
        </w:rPr>
        <w:t>Virilio demonizes modern information</w:t>
      </w:r>
      <w:r w:rsidRPr="00A1226E">
        <w:rPr>
          <w:rStyle w:val="StyleBoldUnderline"/>
        </w:rPr>
        <w:t xml:space="preserve"> and communication technologies, </w:t>
      </w:r>
      <w:r w:rsidRPr="000943A1">
        <w:rPr>
          <w:rStyle w:val="StyleBoldUnderline"/>
          <w:highlight w:val="yellow"/>
        </w:rPr>
        <w:t>suggesting that they</w:t>
      </w:r>
      <w:r w:rsidRPr="00A1226E">
        <w:rPr>
          <w:rStyle w:val="StyleBoldUnderline"/>
        </w:rPr>
        <w:t xml:space="preserve"> are </w:t>
      </w:r>
      <w:r w:rsidRPr="000943A1">
        <w:rPr>
          <w:rStyle w:val="StyleBoldUnderline"/>
          <w:highlight w:val="yellow"/>
        </w:rPr>
        <w:t>do</w:t>
      </w:r>
      <w:r w:rsidRPr="00A1226E">
        <w:rPr>
          <w:rStyle w:val="StyleBoldUnderline"/>
        </w:rPr>
        <w:t xml:space="preserve"> irreparable </w:t>
      </w:r>
      <w:r w:rsidRPr="000943A1">
        <w:rPr>
          <w:rStyle w:val="StyleBoldUnderline"/>
          <w:highlight w:val="yellow"/>
        </w:rPr>
        <w:t>damage to the human being</w:t>
      </w:r>
      <w:r w:rsidRPr="00A1226E">
        <w:rPr>
          <w:sz w:val="14"/>
        </w:rPr>
        <w:t xml:space="preserve">. Sometimes over-the-top rhetorical, as in the passage just cited, </w:t>
      </w:r>
      <w:r w:rsidRPr="00A1226E">
        <w:rPr>
          <w:rStyle w:val="StyleBoldUnderline"/>
        </w:rPr>
        <w:t>Virilio's</w:t>
      </w:r>
      <w:r w:rsidRPr="00A1226E">
        <w:rPr>
          <w:sz w:val="14"/>
        </w:rPr>
        <w:t xml:space="preserve"> 1990's comments on new information technology suggest that he </w:t>
      </w:r>
      <w:r w:rsidRPr="00A1226E">
        <w:rPr>
          <w:rStyle w:val="StyleBoldUnderline"/>
        </w:rPr>
        <w:t>is deploying the same model and methods to analyze the new technologies that he used for war technology</w:t>
      </w:r>
      <w:r w:rsidRPr="00A1226E">
        <w:rPr>
          <w:sz w:val="14"/>
        </w:rPr>
        <w:t xml:space="preserve">. He speaks regularly of an "information bomb" that is set to explode (1995a, 1995b, 1995c, 1997a, and 1997b), evoking the specter of "a choking of the senses, a loss of control of reason of sorts" in a flood of information and attendant disinformation. Deploying his earlier argument concerning technology and the accident, Virilio argues that the information superhighway is just waiting for a major accident to happen (1995a and 1995b; 1997a and 1997b), which will be a new kind of global accident, effecting the whole globe, "the accidents of accidents" (Epicurus): "The stock market collapse is merely a slight prefiguration of it. Nobody has seen this generalized accident yet. But then watch out as you hear talk about the 'financial bubble' in the economy: a very significant metaphor is used here, and it conjures up visions of some kind of cloud, reminding us of other clouds just as frightening as those of Chernobyl..." (1995b). In a 1995 interview with German media theorist Friedrich Kittler (1995c), titled "The information Bomb," Virilio draws an analogy between the nuclear bomb and the "information bomb," talking about the dangers of "fallout" and "radiation" from both. In contrast to the more dialectical Kittler, </w:t>
      </w:r>
      <w:r w:rsidRPr="00A1226E">
        <w:rPr>
          <w:rStyle w:val="StyleBoldUnderline"/>
        </w:rPr>
        <w:t>Virilio comes off as exceedingly technophobic in this exchange and illicitly,</w:t>
      </w:r>
      <w:r w:rsidRPr="00A1226E">
        <w:rPr>
          <w:sz w:val="14"/>
        </w:rPr>
        <w:t xml:space="preserve"> in my view, </w:t>
      </w:r>
      <w:r w:rsidRPr="00A1226E">
        <w:rPr>
          <w:rStyle w:val="StyleBoldUnderline"/>
        </w:rPr>
        <w:t>deploys an amalgam of military and religious metaphors to characterize the world of the new technologies</w:t>
      </w:r>
      <w:r w:rsidRPr="00A1226E">
        <w:rPr>
          <w:sz w:val="14"/>
        </w:rPr>
        <w:t xml:space="preserve">. In one exchange, </w:t>
      </w:r>
      <w:r w:rsidRPr="000943A1">
        <w:rPr>
          <w:rStyle w:val="StyleBoldUnderline"/>
          <w:highlight w:val="yellow"/>
        </w:rPr>
        <w:t>Virilio claims that "a caste of</w:t>
      </w:r>
      <w:r w:rsidRPr="00A1226E">
        <w:rPr>
          <w:rStyle w:val="StyleBoldUnderline"/>
        </w:rPr>
        <w:t xml:space="preserve"> technology-</w:t>
      </w:r>
      <w:r w:rsidRPr="000943A1">
        <w:rPr>
          <w:rStyle w:val="StyleBoldUnderline"/>
          <w:highlight w:val="yellow"/>
        </w:rPr>
        <w:t>monks is coming up</w:t>
      </w:r>
      <w:r w:rsidRPr="00A1226E">
        <w:rPr>
          <w:rStyle w:val="StyleBoldUnderline"/>
        </w:rPr>
        <w:t xml:space="preserve"> in our times," and "there exist monasteries</w:t>
      </w:r>
      <w:r w:rsidRPr="00A1226E">
        <w:rPr>
          <w:sz w:val="14"/>
        </w:rPr>
        <w:t xml:space="preserve"> (</w:t>
      </w:r>
      <w:r w:rsidRPr="00A1226E">
        <w:rPr>
          <w:rStyle w:val="StyleBoldUnderline"/>
        </w:rPr>
        <w:t xml:space="preserve">of sorts </w:t>
      </w:r>
      <w:r w:rsidRPr="000943A1">
        <w:rPr>
          <w:rStyle w:val="StyleBoldUnderline"/>
          <w:highlight w:val="yellow"/>
        </w:rPr>
        <w:t>whose goal</w:t>
      </w:r>
      <w:r w:rsidRPr="00A1226E">
        <w:rPr>
          <w:rStyle w:val="StyleBoldUnderline"/>
        </w:rPr>
        <w:t xml:space="preserve"> it is to pave the way for a (kind of) 'civilization' that </w:t>
      </w:r>
      <w:r w:rsidRPr="000943A1">
        <w:rPr>
          <w:rStyle w:val="StyleBoldUnderline"/>
          <w:highlight w:val="yellow"/>
        </w:rPr>
        <w:t>has nothing to do with civilization as we remember it.</w:t>
      </w:r>
      <w:r w:rsidRPr="00A1226E">
        <w:rPr>
          <w:rStyle w:val="StyleBoldUnderline"/>
        </w:rPr>
        <w:t xml:space="preserve">" These monks are avatars of a "technological fundamentalism" and "information monotheism," a world-view that replaces previous humanist and religious worldviews, </w:t>
      </w:r>
      <w:r w:rsidRPr="000943A1">
        <w:rPr>
          <w:rStyle w:val="StyleBoldUnderline"/>
          <w:highlight w:val="yellow"/>
        </w:rPr>
        <w:t>displacing man and god in favor of technology</w:t>
      </w:r>
      <w:r w:rsidRPr="00A1226E">
        <w:rPr>
          <w:rStyle w:val="StyleBoldUnderline"/>
        </w:rPr>
        <w:t xml:space="preserve">. </w:t>
      </w:r>
      <w:r w:rsidRPr="00A1226E">
        <w:rPr>
          <w:sz w:val="14"/>
        </w:rPr>
        <w:t>[</w:t>
      </w:r>
      <w:r w:rsidRPr="000943A1">
        <w:rPr>
          <w:rStyle w:val="StyleBoldUnderline"/>
          <w:highlight w:val="yellow"/>
        </w:rPr>
        <w:t>This world-view</w:t>
      </w:r>
      <w:r w:rsidRPr="00A1226E">
        <w:rPr>
          <w:rStyle w:val="StyleBoldUnderline"/>
        </w:rPr>
        <w:t xml:space="preserve">] comes into being in a totally independent manner from any controversy. It </w:t>
      </w:r>
      <w:r w:rsidRPr="000943A1">
        <w:rPr>
          <w:rStyle w:val="StyleBoldUnderline"/>
          <w:highlight w:val="yellow"/>
        </w:rPr>
        <w:t>is the outcome of an intelligence without</w:t>
      </w:r>
      <w:r w:rsidRPr="00A1226E">
        <w:rPr>
          <w:rStyle w:val="StyleBoldUnderline"/>
        </w:rPr>
        <w:t xml:space="preserve"> reflection or</w:t>
      </w:r>
      <w:r w:rsidRPr="00A1226E">
        <w:rPr>
          <w:sz w:val="14"/>
        </w:rPr>
        <w:t xml:space="preserve"> </w:t>
      </w:r>
      <w:r w:rsidRPr="000943A1">
        <w:rPr>
          <w:rStyle w:val="StyleBoldUnderline"/>
          <w:highlight w:val="yellow"/>
        </w:rPr>
        <w:t>past. And with it goes</w:t>
      </w:r>
      <w:r w:rsidRPr="00A1226E">
        <w:rPr>
          <w:rStyle w:val="StyleBoldUnderline"/>
        </w:rPr>
        <w:t xml:space="preserve"> what I think as the greatest danger (of all),</w:t>
      </w:r>
      <w:r w:rsidRPr="00A1226E">
        <w:rPr>
          <w:sz w:val="14"/>
        </w:rPr>
        <w:t xml:space="preserve"> </w:t>
      </w:r>
      <w:r w:rsidRPr="000943A1">
        <w:rPr>
          <w:rStyle w:val="StyleBoldUnderline"/>
          <w:highlight w:val="yellow"/>
        </w:rPr>
        <w:t>the derailment</w:t>
      </w:r>
      <w:r w:rsidRPr="00A1226E">
        <w:rPr>
          <w:rStyle w:val="StyleBoldUnderline"/>
        </w:rPr>
        <w:t xml:space="preserve">, the sliding down </w:t>
      </w:r>
      <w:r w:rsidRPr="000943A1">
        <w:rPr>
          <w:rStyle w:val="StyleBoldUnderline"/>
          <w:highlight w:val="yellow"/>
        </w:rPr>
        <w:t>into the utopian</w:t>
      </w:r>
      <w:r w:rsidRPr="00A1226E">
        <w:rPr>
          <w:rStyle w:val="StyleBoldUnderline"/>
        </w:rPr>
        <w:t>, into a future without humani</w:t>
      </w:r>
      <w:r w:rsidRPr="00A1226E">
        <w:rPr>
          <w:sz w:val="14"/>
        </w:rPr>
        <w:t xml:space="preserve">ty. And </w:t>
      </w:r>
      <w:r w:rsidRPr="00A1226E">
        <w:rPr>
          <w:rStyle w:val="StyleBoldUnderline"/>
        </w:rPr>
        <w:t>that is what worries me.</w:t>
      </w:r>
      <w:r w:rsidRPr="00A1226E">
        <w:rPr>
          <w:sz w:val="14"/>
        </w:rPr>
        <w:t xml:space="preserve"> I believe that </w:t>
      </w:r>
      <w:r w:rsidRPr="000943A1">
        <w:rPr>
          <w:rStyle w:val="StyleBoldUnderline"/>
          <w:highlight w:val="yellow"/>
        </w:rPr>
        <w:t>violence</w:t>
      </w:r>
      <w:r w:rsidRPr="000943A1">
        <w:rPr>
          <w:sz w:val="14"/>
          <w:highlight w:val="yellow"/>
        </w:rPr>
        <w:t>,</w:t>
      </w:r>
      <w:r w:rsidRPr="00A1226E">
        <w:rPr>
          <w:sz w:val="14"/>
        </w:rPr>
        <w:t xml:space="preserve"> nay hyperviolence, </w:t>
      </w:r>
      <w:r w:rsidRPr="000943A1">
        <w:rPr>
          <w:rStyle w:val="StyleBoldUnderline"/>
          <w:highlight w:val="yellow"/>
        </w:rPr>
        <w:t>springs out of this</w:t>
      </w:r>
      <w:r w:rsidRPr="00A1226E">
        <w:rPr>
          <w:rStyle w:val="StyleBoldUnderline"/>
        </w:rPr>
        <w:t xml:space="preserve"> fundamentalism. </w:t>
      </w:r>
      <w:r w:rsidRPr="00A1226E">
        <w:rPr>
          <w:sz w:val="14"/>
        </w:rPr>
        <w:t xml:space="preserve">Virilio goes on to claim that fallout from the "information bomb" will be as lethal for the socius as nuclear bombs, destroying social memory, relations, traditions, and community with an instantaneous overload of information. Thus, the technological "monks" who promote the information revolution are guilty of "sins in technical fundamentalism, of which we witness the consequences, the evil effects, today." </w:t>
      </w:r>
      <w:r w:rsidRPr="00A1226E">
        <w:rPr>
          <w:rStyle w:val="StyleBoldUnderline"/>
        </w:rPr>
        <w:t>One wonders,</w:t>
      </w:r>
      <w:r w:rsidRPr="00A1226E">
        <w:rPr>
          <w:sz w:val="14"/>
        </w:rPr>
        <w:t xml:space="preserve"> however, </w:t>
      </w:r>
      <w:r w:rsidRPr="00A1226E">
        <w:rPr>
          <w:rStyle w:val="StyleBoldUnderline"/>
        </w:rPr>
        <w:t>if the discourse of "sin," "evil," and "fundamentalism" is appropriate to characterize the effects and uses of new technologies which are, contrary to Virilio, hotly and widely debated, hardly monolithic, and</w:t>
      </w:r>
      <w:r w:rsidRPr="00A1226E">
        <w:rPr>
          <w:sz w:val="14"/>
        </w:rPr>
        <w:t xml:space="preserve">, in my view, </w:t>
      </w:r>
      <w:r w:rsidRPr="00A1226E">
        <w:rPr>
          <w:rStyle w:val="StyleBoldUnderline"/>
        </w:rPr>
        <w:t>highly ambiguous, mixing what might be appraised as positive and negative features and effects.</w:t>
      </w:r>
    </w:p>
    <w:p w14:paraId="22E7968A" w14:textId="77777777" w:rsidR="00004B8B" w:rsidRPr="00D17C4E" w:rsidRDefault="00004B8B" w:rsidP="00004B8B"/>
    <w:p w14:paraId="6128842C"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F706" w14:textId="77777777" w:rsidR="00276C81" w:rsidRDefault="00276C81" w:rsidP="005F5576">
      <w:r>
        <w:separator/>
      </w:r>
    </w:p>
  </w:endnote>
  <w:endnote w:type="continuationSeparator" w:id="0">
    <w:p w14:paraId="1F3EBCD0" w14:textId="77777777" w:rsidR="00276C81" w:rsidRDefault="00276C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9DB5" w14:textId="77777777" w:rsidR="00276C81" w:rsidRDefault="00276C81" w:rsidP="005F5576">
      <w:r>
        <w:separator/>
      </w:r>
    </w:p>
  </w:footnote>
  <w:footnote w:type="continuationSeparator" w:id="0">
    <w:p w14:paraId="3EECD667" w14:textId="77777777" w:rsidR="00276C81" w:rsidRDefault="00276C8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81"/>
    <w:rsid w:val="000022F2"/>
    <w:rsid w:val="0000459F"/>
    <w:rsid w:val="00004B8B"/>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76C81"/>
    <w:rsid w:val="00287AB7"/>
    <w:rsid w:val="00294D00"/>
    <w:rsid w:val="002A213E"/>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47A2"/>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C84820"/>
  <w15:docId w15:val="{506C49AE-C85B-4883-8E27-9EBFC3D4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04B8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Heading 3 Char1 Char Char,Heading 3 Char Char Char Char,Citation Char Char Char Char,Citation Char1 Char Char,Heading 3 Char Char1,Citation Char Char1,cites Char,citation Char,citation Char Char Char Char Char Char,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1,Heading 3 Char1 Char Char Char1,Heading 3 Char Char Char Char Char,Citation Char Char Char Char Char,Citation Char1 Char Char Char,Heading 3 Char Char1 Char,Citation Char Char1 Char,cites Char Char1,Char Char Char"/>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ta Char"/>
    <w:basedOn w:val="DefaultParagraphFont"/>
    <w:link w:val="Heading4"/>
    <w:uiPriority w:val="4"/>
    <w:qFormat/>
    <w:rsid w:val="00D176BE"/>
    <w:rPr>
      <w:rFonts w:ascii="Georgia" w:eastAsiaTheme="majorEastAsia" w:hAnsi="Georgia" w:cstheme="majorBidi"/>
      <w:b/>
      <w:bCs/>
      <w:iCs/>
      <w:sz w:val="26"/>
    </w:rPr>
  </w:style>
  <w:style w:type="character" w:customStyle="1" w:styleId="underline">
    <w:name w:val="underline"/>
    <w:basedOn w:val="DefaultParagraphFont"/>
    <w:link w:val="textbold"/>
    <w:qFormat/>
    <w:rsid w:val="00004B8B"/>
    <w:rPr>
      <w:u w:val="single"/>
    </w:rPr>
  </w:style>
  <w:style w:type="paragraph" w:customStyle="1" w:styleId="textbold">
    <w:name w:val="text bold"/>
    <w:basedOn w:val="Normal"/>
    <w:link w:val="underline"/>
    <w:qFormat/>
    <w:rsid w:val="00004B8B"/>
    <w:pPr>
      <w:ind w:left="720"/>
      <w:jc w:val="both"/>
    </w:pPr>
    <w:rPr>
      <w:rFonts w:asciiTheme="minorHAnsi" w:hAnsiTheme="minorHAnsi" w:cstheme="minorBidi"/>
      <w:u w:val="single"/>
    </w:rPr>
  </w:style>
  <w:style w:type="paragraph" w:customStyle="1" w:styleId="card">
    <w:name w:val="card"/>
    <w:basedOn w:val="Normal"/>
    <w:link w:val="cardChar"/>
    <w:qFormat/>
    <w:rsid w:val="00004B8B"/>
    <w:pPr>
      <w:ind w:left="288" w:right="288"/>
    </w:pPr>
  </w:style>
  <w:style w:type="character" w:customStyle="1" w:styleId="cardChar">
    <w:name w:val="card Char"/>
    <w:basedOn w:val="DefaultParagraphFont"/>
    <w:link w:val="card"/>
    <w:rsid w:val="00004B8B"/>
    <w:rPr>
      <w:rFonts w:ascii="Georgia" w:hAnsi="Georgia" w:cs="Calibri"/>
    </w:rPr>
  </w:style>
  <w:style w:type="paragraph" w:customStyle="1" w:styleId="tag">
    <w:name w:val="tag"/>
    <w:aliases w:val="No Spacing111,No Spacing11,Read stuff,No Spacing1111"/>
    <w:basedOn w:val="Normal"/>
    <w:qFormat/>
    <w:rsid w:val="00004B8B"/>
    <w:rPr>
      <w:b/>
      <w:sz w:val="24"/>
    </w:rPr>
  </w:style>
  <w:style w:type="paragraph" w:customStyle="1" w:styleId="cardtext">
    <w:name w:val="card text"/>
    <w:basedOn w:val="Normal"/>
    <w:link w:val="cardtextChar"/>
    <w:qFormat/>
    <w:rsid w:val="00004B8B"/>
    <w:pPr>
      <w:ind w:left="288" w:right="288"/>
    </w:pPr>
  </w:style>
  <w:style w:type="character" w:customStyle="1" w:styleId="cardtextChar">
    <w:name w:val="card text Char"/>
    <w:basedOn w:val="DefaultParagraphFont"/>
    <w:link w:val="cardtext"/>
    <w:rsid w:val="00004B8B"/>
    <w:rPr>
      <w:rFonts w:ascii="Georgia" w:hAnsi="Georgia" w:cs="Calibri"/>
    </w:rPr>
  </w:style>
  <w:style w:type="paragraph" w:styleId="ListParagraph">
    <w:name w:val="List Paragraph"/>
    <w:basedOn w:val="Normal"/>
    <w:uiPriority w:val="34"/>
    <w:rsid w:val="00004B8B"/>
    <w:pPr>
      <w:ind w:left="720"/>
      <w:contextualSpacing/>
    </w:pPr>
  </w:style>
  <w:style w:type="character" w:customStyle="1" w:styleId="Box">
    <w:name w:val="Box"/>
    <w:basedOn w:val="DefaultParagraphFont"/>
    <w:uiPriority w:val="1"/>
    <w:qFormat/>
    <w:rsid w:val="00004B8B"/>
    <w:rPr>
      <w:b/>
      <w:bCs w:val="0"/>
      <w:u w:val="single"/>
      <w:bdr w:val="single" w:sz="4" w:space="0" w:color="auto" w:frame="1"/>
    </w:rPr>
  </w:style>
  <w:style w:type="character" w:customStyle="1" w:styleId="TitleChar">
    <w:name w:val="Title Char"/>
    <w:aliases w:val="Bold Underlined Char,UNDERLINE Char"/>
    <w:basedOn w:val="DefaultParagraphFont"/>
    <w:link w:val="Title"/>
    <w:uiPriority w:val="6"/>
    <w:qFormat/>
    <w:rsid w:val="00004B8B"/>
    <w:rPr>
      <w:bCs/>
      <w:u w:val="single"/>
    </w:rPr>
  </w:style>
  <w:style w:type="paragraph" w:styleId="Title">
    <w:name w:val="Title"/>
    <w:aliases w:val="Bold Underlined,UNDERLINE"/>
    <w:basedOn w:val="Normal"/>
    <w:link w:val="TitleChar"/>
    <w:uiPriority w:val="6"/>
    <w:qFormat/>
    <w:rsid w:val="00004B8B"/>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004B8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uckofminerva.blogspot.com/2012/01/get-real-chicago-ir-guys-out-in-force.html" TargetMode="External"/><Relationship Id="rId18" Type="http://schemas.openxmlformats.org/officeDocument/2006/relationships/hyperlink" Target="http://www.hsrgroup.org/human-security-reports/20092010/graphs-and-tabl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rb.co.uk/v35/n14/stephen-holmes/whats-in-it-for-obama" TargetMode="External"/><Relationship Id="rId17" Type="http://schemas.openxmlformats.org/officeDocument/2006/relationships/hyperlink" Target="http://marginalrevolution.com/marginalrevolution/2011/10/steven-pinker-on-violence.html" TargetMode="External"/><Relationship Id="rId2" Type="http://schemas.openxmlformats.org/officeDocument/2006/relationships/customXml" Target="../customXml/item2.xml"/><Relationship Id="rId16" Type="http://schemas.openxmlformats.org/officeDocument/2006/relationships/hyperlink" Target="http://douthat.blogs.nytimes.com/2011/10/17/steven-pinkers-history-of-violence/" TargetMode="External"/><Relationship Id="rId20" Type="http://schemas.openxmlformats.org/officeDocument/2006/relationships/hyperlink" Target="http://pages.gseis.ucla.edu/faculty/kellner/Illumina%20Folder/kell29.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wps/ssi10561/ssi10561.pdf" TargetMode="External"/><Relationship Id="rId5" Type="http://schemas.openxmlformats.org/officeDocument/2006/relationships/styles" Target="styles.xml"/><Relationship Id="rId15" Type="http://schemas.openxmlformats.org/officeDocument/2006/relationships/hyperlink" Target="http://online.wsj.com/article/SB10001424053111904106704576583203589408180.html" TargetMode="External"/><Relationship Id="rId10" Type="http://schemas.openxmlformats.org/officeDocument/2006/relationships/hyperlink" Target="http://larvalsubjects.wordpress.com/2013/05/31/the-paradox-of-emancipatory-political-theory/" TargetMode="External"/><Relationship Id="rId19" Type="http://schemas.openxmlformats.org/officeDocument/2006/relationships/hyperlink" Target="http://www.pcr.uu.se/research/ucdp/charts_and_graph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2011/12/18/opinion/sunday/war-really-is-going-out-of-style.html?pagewanted=al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B627B58-77C3-4B8C-B662-77A656CFB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29555</Words>
  <Characters>168468</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2013-10-26T19:57:00Z</dcterms:created>
  <dcterms:modified xsi:type="dcterms:W3CDTF">2013-10-26T20:24:00Z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