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8C70B" w14:textId="77777777" w:rsidR="009C2576" w:rsidRDefault="009C2576" w:rsidP="009C2576">
      <w:pPr>
        <w:pStyle w:val="Heading1"/>
      </w:pPr>
      <w:r>
        <w:t>1NC</w:t>
      </w:r>
    </w:p>
    <w:p w14:paraId="1FB8D088" w14:textId="77777777" w:rsidR="009C2576" w:rsidRDefault="009C2576" w:rsidP="009C2576">
      <w:pPr>
        <w:pStyle w:val="Heading3"/>
      </w:pPr>
      <w:r>
        <w:t>1NC---T</w:t>
      </w:r>
    </w:p>
    <w:p w14:paraId="1024BB97" w14:textId="77777777" w:rsidR="009C2576" w:rsidRDefault="009C2576" w:rsidP="009C2576"/>
    <w:p w14:paraId="6C3D3C96" w14:textId="77777777" w:rsidR="009C2576" w:rsidRDefault="009C2576" w:rsidP="009C2576">
      <w:pPr>
        <w:pStyle w:val="Heading4"/>
      </w:pPr>
      <w:r>
        <w:t xml:space="preserve">a. Interpretation and violation---the affirmative should defend the desirability of topical government action </w:t>
      </w:r>
    </w:p>
    <w:p w14:paraId="044A3132" w14:textId="77777777" w:rsidR="009C2576" w:rsidRDefault="009C2576" w:rsidP="009C2576">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2D4DF174" w14:textId="77777777" w:rsidR="009C2576" w:rsidRPr="000B3983" w:rsidRDefault="009C2576" w:rsidP="009C2576">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2234C203" w14:textId="77777777" w:rsidR="009C2576" w:rsidRPr="000B3983" w:rsidRDefault="009C2576" w:rsidP="009C2576">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5D03C2E2" w14:textId="77777777" w:rsidR="009C2576" w:rsidRPr="00CB3B3E" w:rsidRDefault="009C2576" w:rsidP="009C2576"/>
    <w:p w14:paraId="7458311D" w14:textId="77777777" w:rsidR="009C2576" w:rsidRDefault="009C2576" w:rsidP="009C2576">
      <w:pPr>
        <w:pStyle w:val="Heading4"/>
      </w:pPr>
      <w:r>
        <w:t xml:space="preserve">Restrictions are </w:t>
      </w:r>
      <w:r w:rsidRPr="00BB3E06">
        <w:rPr>
          <w:u w:val="single"/>
        </w:rPr>
        <w:t>prohibitions</w:t>
      </w:r>
      <w:r>
        <w:t xml:space="preserve"> on action</w:t>
      </w:r>
    </w:p>
    <w:p w14:paraId="76611DA4" w14:textId="77777777" w:rsidR="009C2576" w:rsidRPr="009D6F98" w:rsidRDefault="009C2576" w:rsidP="009C2576">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6BB2361" w14:textId="77777777" w:rsidR="009C2576" w:rsidRPr="009D6F98" w:rsidRDefault="009C2576" w:rsidP="009C2576">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14:paraId="5448EB05" w14:textId="77777777" w:rsidR="009C2576" w:rsidRPr="009D6F98" w:rsidRDefault="009C2576" w:rsidP="009C2576">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0C6D1428" w14:textId="77777777" w:rsidR="009C2576" w:rsidRPr="009D6F98" w:rsidRDefault="009C2576" w:rsidP="009C2576">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4FAB073D" w14:textId="77777777" w:rsidR="009C2576" w:rsidRPr="009D6F98" w:rsidRDefault="009C2576" w:rsidP="009C2576">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5C4E97">
        <w:rPr>
          <w:rStyle w:val="StyleBoldUnderline"/>
        </w:rPr>
        <w:t>To have</w:t>
      </w:r>
      <w:r w:rsidRPr="005C4E97">
        <w:rPr>
          <w:sz w:val="16"/>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5C4E97">
        <w:rPr>
          <w:rStyle w:val="StyleBoldUnderline"/>
        </w:rPr>
        <w:t>or</w:t>
      </w:r>
      <w:r w:rsidRPr="005C4E97">
        <w:rPr>
          <w:sz w:val="16"/>
        </w:rPr>
        <w:t xml:space="preserve"> </w:t>
      </w:r>
      <w:r w:rsidRPr="009D6F98">
        <w:rPr>
          <w:sz w:val="16"/>
        </w:rPr>
        <w:t xml:space="preserve">to </w:t>
      </w:r>
      <w:r w:rsidRPr="005C4E97">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6F419EA7" w14:textId="77777777" w:rsidR="009C2576" w:rsidRPr="009D6F98" w:rsidRDefault="009C2576" w:rsidP="009C2576">
      <w:pPr>
        <w:rPr>
          <w:sz w:val="16"/>
        </w:rPr>
      </w:pPr>
      <w:r w:rsidRPr="009D6F98">
        <w:rPr>
          <w:sz w:val="16"/>
        </w:rPr>
        <w:t xml:space="preserve">Comparing the above definitions, it is clear that </w:t>
      </w:r>
      <w:r w:rsidRPr="005C4E97">
        <w:rPr>
          <w:rStyle w:val="StyleBold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4370514C" w14:textId="77777777" w:rsidR="009C2576" w:rsidRPr="008835F3" w:rsidRDefault="009C2576" w:rsidP="009C2576">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46EBA85A" w14:textId="77777777" w:rsidR="009C2576" w:rsidRPr="0055383D" w:rsidRDefault="009C2576" w:rsidP="009C2576">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59A65312" w14:textId="77777777" w:rsidR="009C2576" w:rsidRPr="00352096" w:rsidRDefault="009C2576" w:rsidP="009C2576">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5CCDB33A" w14:textId="77777777" w:rsidR="009C2576" w:rsidRDefault="009C2576" w:rsidP="009C2576"/>
    <w:p w14:paraId="5A61A22B" w14:textId="77777777" w:rsidR="009C2576" w:rsidRDefault="009C2576" w:rsidP="009C2576">
      <w:pPr>
        <w:pStyle w:val="Heading4"/>
      </w:pPr>
      <w:r>
        <w:t xml:space="preserve">b. Vote neg </w:t>
      </w:r>
    </w:p>
    <w:p w14:paraId="6E972D40" w14:textId="77777777" w:rsidR="009C2576" w:rsidRDefault="009C2576" w:rsidP="009C2576">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38AFE417" w14:textId="77777777" w:rsidR="009C2576" w:rsidRPr="00026AE6" w:rsidRDefault="009C2576" w:rsidP="009C2576">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4ECE194D" w14:textId="77777777" w:rsidR="009C2576" w:rsidRPr="003E7A77" w:rsidRDefault="009C2576" w:rsidP="009C2576">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53AD7BBC" w14:textId="77777777" w:rsidR="009C2576" w:rsidRDefault="009C2576" w:rsidP="009C2576">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4170B031" w14:textId="77777777" w:rsidR="009C2576" w:rsidRDefault="009C2576" w:rsidP="009C2576"/>
    <w:p w14:paraId="1B2419ED" w14:textId="77777777" w:rsidR="009C2576" w:rsidRPr="00026AE6" w:rsidRDefault="009C2576" w:rsidP="009C2576">
      <w:pPr>
        <w:pStyle w:val="Heading4"/>
      </w:pPr>
      <w:r>
        <w:t>2. Deliberative</w:t>
      </w:r>
      <w:r w:rsidRPr="00026AE6">
        <w:t xml:space="preserve"> debate models impart skills vital to respond to existential threats</w:t>
      </w:r>
    </w:p>
    <w:p w14:paraId="53034F92" w14:textId="77777777" w:rsidR="009C2576" w:rsidRPr="009E09D6" w:rsidRDefault="009C2576" w:rsidP="009C2576">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41106FE7" w14:textId="77777777" w:rsidR="009C2576" w:rsidRPr="00241CDC" w:rsidRDefault="009C2576" w:rsidP="009C2576">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2EA1BEEB" w14:textId="77777777" w:rsidR="009C2576" w:rsidRPr="00EA6241" w:rsidRDefault="009C2576" w:rsidP="009C2576">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0E261A96" w14:textId="77777777" w:rsidR="009C2576" w:rsidRPr="00241CDC" w:rsidRDefault="009C2576" w:rsidP="009C2576">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66D69E78" w14:textId="77777777" w:rsidR="009C2576" w:rsidRPr="00FB482F" w:rsidRDefault="009C2576" w:rsidP="009C2576">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528A415A" w14:textId="77777777" w:rsidR="009C2576" w:rsidRPr="00697E27" w:rsidRDefault="009C2576" w:rsidP="009C2576">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1CF9F8C8" w14:textId="77777777" w:rsidR="009C2576" w:rsidRPr="00F2277F" w:rsidRDefault="009C2576" w:rsidP="009C2576">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14:paraId="3CC9D764" w14:textId="77777777" w:rsidR="009C2576" w:rsidRPr="00E03696" w:rsidRDefault="009C2576" w:rsidP="009C2576"/>
    <w:p w14:paraId="2658DCCA" w14:textId="77777777" w:rsidR="009C2576" w:rsidRDefault="009C2576" w:rsidP="009C2576">
      <w:pPr>
        <w:pStyle w:val="Heading3"/>
      </w:pPr>
      <w:r>
        <w:t>1NC---Detention DA</w:t>
      </w:r>
    </w:p>
    <w:p w14:paraId="3A1AF378" w14:textId="77777777" w:rsidR="009C2576" w:rsidRPr="00B92770" w:rsidRDefault="009C2576" w:rsidP="009C2576">
      <w:pPr>
        <w:pStyle w:val="Heading4"/>
      </w:pPr>
      <w:r>
        <w:t>Exec flexibility on detention powers now</w:t>
      </w:r>
    </w:p>
    <w:p w14:paraId="36FB2460" w14:textId="77777777" w:rsidR="009C2576" w:rsidRDefault="009C2576" w:rsidP="009C2576">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14:paraId="5BAF5249" w14:textId="77777777" w:rsidR="009C2576" w:rsidRPr="00AA06E3" w:rsidRDefault="009C2576" w:rsidP="009C2576">
      <w:pPr>
        <w:rPr>
          <w:bCs/>
          <w:u w:val="singl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AA7723">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AA7723">
        <w:rPr>
          <w:rStyle w:val="StyleBoldUnderline"/>
          <w:highlight w:val="yellow"/>
        </w:rPr>
        <w:t>resulted in</w:t>
      </w:r>
      <w:r w:rsidRPr="00E84901">
        <w:rPr>
          <w:rStyle w:val="StyleBoldUnderline"/>
        </w:rPr>
        <w:t xml:space="preserve"> a bill that </w:t>
      </w:r>
      <w:r w:rsidRPr="00E84901">
        <w:rPr>
          <w:rStyle w:val="Emphasis"/>
        </w:rPr>
        <w:t xml:space="preserve">preserves the </w:t>
      </w:r>
      <w:r w:rsidRPr="00AA7723">
        <w:rPr>
          <w:rStyle w:val="Emphasis"/>
          <w:highlight w:val="yellow"/>
        </w:rPr>
        <w:t>flexibility</w:t>
      </w:r>
      <w:r w:rsidRPr="00AA7723">
        <w:rPr>
          <w:rStyle w:val="StyleBoldUnderline"/>
          <w:highlight w:val="yellow"/>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AA7723">
        <w:rPr>
          <w:rStyle w:val="StyleBoldUnderline"/>
          <w:highlight w:val="yellow"/>
        </w:rPr>
        <w:t>new legislation does not limit</w:t>
      </w:r>
      <w:r w:rsidRPr="00E84901">
        <w:rPr>
          <w:rStyle w:val="StyleBoldUnderline"/>
        </w:rPr>
        <w:t xml:space="preserve"> or expand the scope of </w:t>
      </w:r>
      <w:r w:rsidRPr="00AA7723">
        <w:rPr>
          <w:rStyle w:val="StyleBoldUnderline"/>
          <w:highlight w:val="yellow"/>
        </w:rPr>
        <w:t>Presidential authority under the AUMF</w:t>
      </w:r>
      <w:r w:rsidRPr="00E84901">
        <w:rPr>
          <w:rStyle w:val="StyleBoldUnderline"/>
        </w:rPr>
        <w:t xml:space="preserve"> or affect existing authorities "</w:t>
      </w:r>
      <w:r w:rsidRPr="00AA7723">
        <w:rPr>
          <w:rStyle w:val="StyleBoldUnderline"/>
          <w:highlight w:val="yellow"/>
        </w:rPr>
        <w:t>relating to</w:t>
      </w:r>
      <w:r w:rsidRPr="00CC042A">
        <w:rPr>
          <w:sz w:val="16"/>
        </w:rPr>
        <w:t xml:space="preserve"> the </w:t>
      </w:r>
      <w:r w:rsidRPr="00AA7723">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AA7723">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AA7723">
        <w:rPr>
          <w:rStyle w:val="StyleBoldUnderline"/>
          <w:highlight w:val="yellow"/>
        </w:rPr>
        <w:t>the Administration is in lock-step</w:t>
      </w:r>
      <w:r w:rsidRPr="00E84901">
        <w:rPr>
          <w:rStyle w:val="StyleBoldUnderline"/>
        </w:rPr>
        <w:t xml:space="preserve"> with Congress </w:t>
      </w:r>
      <w:r w:rsidRPr="00AA7723">
        <w:rPr>
          <w:rStyle w:val="StyleBoldUnderline"/>
          <w:highlight w:val="yellow"/>
        </w:rPr>
        <w:t xml:space="preserve">that the NDAA should neither expand nor diminish </w:t>
      </w:r>
      <w:r w:rsidRPr="000278E1">
        <w:rPr>
          <w:rStyle w:val="StyleBoldUnderline"/>
        </w:rPr>
        <w:t xml:space="preserve">the President's </w:t>
      </w:r>
      <w:r w:rsidRPr="00AA7723">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AA7723">
        <w:rPr>
          <w:rStyle w:val="StyleBoldUnderline"/>
          <w:highlight w:val="yellow"/>
        </w:rPr>
        <w:t xml:space="preserve">This is a dynamic </w:t>
      </w:r>
      <w:r w:rsidRPr="000278E1">
        <w:rPr>
          <w:rStyle w:val="StyleBoldUnderline"/>
        </w:rPr>
        <w:t xml:space="preserve">and changing </w:t>
      </w:r>
      <w:r w:rsidRPr="00AA7723">
        <w:rPr>
          <w:rStyle w:val="StyleBoldUnderline"/>
          <w:highlight w:val="yellow"/>
        </w:rPr>
        <w:t>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AA7723">
        <w:rPr>
          <w:rStyle w:val="StyleBoldUnderline"/>
          <w:highlight w:val="yellow"/>
        </w:rPr>
        <w:t>detention is</w:t>
      </w:r>
      <w:r w:rsidRPr="00E84901">
        <w:rPr>
          <w:rStyle w:val="StyleBoldUnderline"/>
        </w:rPr>
        <w:t xml:space="preserve"> not only preferred but </w:t>
      </w:r>
      <w:r w:rsidRPr="00AA7723">
        <w:rPr>
          <w:rStyle w:val="StyleBoldUnderline"/>
          <w:highlight w:val="yellow"/>
        </w:rPr>
        <w:t xml:space="preserve">vital to </w:t>
      </w:r>
      <w:r w:rsidRPr="00AA7723">
        <w:rPr>
          <w:rStyle w:val="Emphasis"/>
          <w:highlight w:val="yellow"/>
        </w:rPr>
        <w:t>thwarting the attack</w:t>
      </w:r>
      <w:r w:rsidRPr="00AA7723">
        <w:rPr>
          <w:rStyle w:val="StyleBoldUnderline"/>
          <w:highlight w:val="yellow"/>
        </w:rPr>
        <w:t xml:space="preserve">, </w:t>
      </w:r>
      <w:r w:rsidRPr="00AA7723">
        <w:rPr>
          <w:rStyle w:val="Emphasis"/>
          <w:highlight w:val="yellow"/>
        </w:rPr>
        <w:t>conducting interrogations</w:t>
      </w:r>
      <w:r w:rsidRPr="00E84901">
        <w:rPr>
          <w:rStyle w:val="StyleBoldUnderline"/>
        </w:rPr>
        <w:t xml:space="preserve"> about known and hidden dangers, </w:t>
      </w:r>
      <w:r w:rsidRPr="00AA7723">
        <w:rPr>
          <w:rStyle w:val="StyleBoldUnderline"/>
          <w:highlight w:val="yellow"/>
        </w:rPr>
        <w:t xml:space="preserve">and </w:t>
      </w:r>
      <w:r w:rsidRPr="00AA7723">
        <w:rPr>
          <w:rStyle w:val="Emphasis"/>
          <w:highlight w:val="yellow"/>
        </w:rPr>
        <w:t>preventing terrorists from continuing the fight</w:t>
      </w:r>
      <w:r w:rsidRPr="00E84901">
        <w:rPr>
          <w:rStyle w:val="StyleBoldUnderline"/>
        </w:rPr>
        <w:t>.</w:t>
      </w:r>
    </w:p>
    <w:p w14:paraId="6FF4AB6F" w14:textId="77777777" w:rsidR="009C2576" w:rsidRDefault="009C2576" w:rsidP="009C2576">
      <w:pPr>
        <w:pStyle w:val="Heading4"/>
      </w:pPr>
      <w:r>
        <w:t>Reforms to ID result in catastrophic terrorism---releases terrorists and kills intel gathering</w:t>
      </w:r>
    </w:p>
    <w:p w14:paraId="1861B744" w14:textId="77777777" w:rsidR="009C2576" w:rsidRPr="008F0FE9" w:rsidRDefault="009C2576" w:rsidP="009C2576">
      <w:r>
        <w:t xml:space="preserve">Jack </w:t>
      </w:r>
      <w:r>
        <w:rPr>
          <w:rStyle w:val="StyleStyleBold12pt"/>
        </w:rPr>
        <w:t xml:space="preserve">Goldsmith </w:t>
      </w:r>
      <w:r w:rsidRPr="008F0FE9">
        <w:rPr>
          <w:rStyle w:val="StyleStyleBold12pt"/>
        </w:rPr>
        <w:t>9</w:t>
      </w:r>
      <w:r>
        <w:t>, Henry L. Shattuck Professor at Harvard Law School, 2/4/09, “Long-Term Terrorist Detention and Our National Security Court,” http://www.brookings.edu/~/media/research/files/papers/2009/2/09%20detention%20goldsmith/0209_detention_goldsmith.pdf</w:t>
      </w:r>
    </w:p>
    <w:p w14:paraId="77C05B94" w14:textId="77777777" w:rsidR="009C2576" w:rsidRDefault="009C2576" w:rsidP="009C2576">
      <w:pPr>
        <w:rPr>
          <w:sz w:val="12"/>
        </w:rPr>
      </w:pPr>
      <w:r w:rsidRPr="00410760">
        <w:rPr>
          <w:sz w:val="12"/>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410760">
        <w:rPr>
          <w:sz w:val="12"/>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410760">
        <w:rPr>
          <w:rStyle w:val="StyleBoldUnderline"/>
          <w:sz w:val="12"/>
          <w:u w:val="none"/>
        </w:rPr>
        <w:t>¶</w:t>
      </w:r>
      <w:r w:rsidRPr="00C954CD">
        <w:rPr>
          <w:rStyle w:val="StyleBoldUnderline"/>
          <w:sz w:val="12"/>
        </w:rPr>
        <w:t xml:space="preserve"> </w:t>
      </w:r>
      <w:r w:rsidRPr="00410760">
        <w:rPr>
          <w:sz w:val="12"/>
        </w:rPr>
        <w:t xml:space="preserve">For one thing, </w:t>
      </w:r>
      <w:r w:rsidRPr="00A24C58">
        <w:rPr>
          <w:rStyle w:val="StyleBoldUnderline"/>
        </w:rPr>
        <w:t>military detention will be necessary in Iraq and Afghanistan</w:t>
      </w:r>
      <w:r w:rsidRPr="00410760">
        <w:rPr>
          <w:sz w:val="12"/>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410760">
        <w:rPr>
          <w:sz w:val="12"/>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410760">
        <w:rPr>
          <w:sz w:val="12"/>
        </w:rPr>
        <w:t xml:space="preserve"> problem is </w:t>
      </w:r>
      <w:r w:rsidRPr="00A24C58">
        <w:rPr>
          <w:rStyle w:val="StyleBoldUnderline"/>
        </w:rPr>
        <w:t>exacerbated when evidence was gathered on a battlefield or during an armed skirmish. The problem only grows when the evidence is old.</w:t>
      </w:r>
      <w:r w:rsidRPr="00410760">
        <w:rPr>
          <w:sz w:val="12"/>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410760">
        <w:rPr>
          <w:sz w:val="12"/>
        </w:rPr>
        <w:t xml:space="preserve">, requiring the disclosure of the identities of confidential sources or the nature of intelligence-gathering techniques, such as a sophisticated electronic interception capability. ¶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410760">
        <w:rPr>
          <w:sz w:val="12"/>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410760">
        <w:rPr>
          <w:sz w:val="12"/>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410760">
        <w:rPr>
          <w:sz w:val="12"/>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410760">
        <w:rPr>
          <w:sz w:val="12"/>
        </w:rPr>
        <w:t xml:space="preserve">As a result, </w:t>
      </w:r>
      <w:r w:rsidRPr="00A24C58">
        <w:rPr>
          <w:rStyle w:val="StyleBoldUnderline"/>
        </w:rPr>
        <w:t>putting a suspect on trial can make it hard to detain terrorists the government deems dangerous.</w:t>
      </w:r>
      <w:r w:rsidRPr="00410760">
        <w:rPr>
          <w:sz w:val="12"/>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410760">
        <w:rPr>
          <w:sz w:val="12"/>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410760">
        <w:rPr>
          <w:sz w:val="12"/>
          <w:highlight w:val="yellow"/>
        </w:rPr>
        <w:t>.</w:t>
      </w:r>
      <w:r w:rsidRPr="00410760">
        <w:rPr>
          <w:sz w:val="12"/>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29863F98" w14:textId="77777777" w:rsidR="009C2576" w:rsidRPr="00980771" w:rsidRDefault="009C2576" w:rsidP="009C2576">
      <w:pPr>
        <w:pStyle w:val="Heading4"/>
        <w:rPr>
          <w:sz w:val="12"/>
        </w:rPr>
      </w:pPr>
      <w:r w:rsidRPr="00980771">
        <w:t>Nuclear terrorism is feasibl</w:t>
      </w:r>
      <w:r>
        <w:t xml:space="preserve">e </w:t>
      </w:r>
      <w:r w:rsidRPr="00980771">
        <w:t>---</w:t>
      </w:r>
      <w:r>
        <w:t xml:space="preserve"> </w:t>
      </w:r>
      <w:r w:rsidRPr="00980771">
        <w:t>high risk of theft and attacks escalate</w:t>
      </w:r>
    </w:p>
    <w:p w14:paraId="1E426364" w14:textId="77777777" w:rsidR="009C2576" w:rsidRPr="00980771" w:rsidRDefault="009C2576" w:rsidP="009C2576">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73EBBD81" w14:textId="77777777" w:rsidR="009C2576" w:rsidRDefault="009C2576" w:rsidP="009C2576">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35D1F753" w14:textId="77777777" w:rsidR="009C2576" w:rsidRDefault="009C2576" w:rsidP="009C2576">
      <w:pPr>
        <w:rPr>
          <w:sz w:val="12"/>
        </w:rPr>
      </w:pPr>
    </w:p>
    <w:p w14:paraId="5309EF90" w14:textId="77777777" w:rsidR="009C2576" w:rsidRPr="00D03A13" w:rsidRDefault="009C2576" w:rsidP="009C2576">
      <w:pPr>
        <w:pStyle w:val="Heading4"/>
      </w:pPr>
      <w:r w:rsidRPr="00D03A13">
        <w:t xml:space="preserve">Terrorism studies are </w:t>
      </w:r>
      <w:r w:rsidRPr="00D03A13">
        <w:rPr>
          <w:u w:val="single"/>
        </w:rPr>
        <w:t>epistemologically and methodologically valid</w:t>
      </w:r>
      <w:r>
        <w:t xml:space="preserve"> </w:t>
      </w:r>
      <w:r w:rsidRPr="00D03A13">
        <w:t>---</w:t>
      </w:r>
      <w:r>
        <w:t xml:space="preserve"> </w:t>
      </w:r>
      <w:r w:rsidRPr="00D03A13">
        <w:t>our authors are self-reflexive</w:t>
      </w:r>
    </w:p>
    <w:p w14:paraId="3F383AEF" w14:textId="77777777" w:rsidR="009C2576" w:rsidRPr="00D03A13" w:rsidRDefault="009C2576" w:rsidP="009C2576">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6B39B192" w14:textId="77777777" w:rsidR="009C2576" w:rsidRDefault="009C2576" w:rsidP="009C2576">
      <w:pPr>
        <w:rPr>
          <w:b/>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C92A48">
        <w:rPr>
          <w:b/>
          <w:highlight w:val="yellow"/>
          <w:u w:val="single"/>
          <w:lang w:eastAsia="x-none"/>
        </w:rPr>
        <w:t>An implicit presumption</w:t>
      </w:r>
      <w:r w:rsidRPr="00D03A13">
        <w:rPr>
          <w:b/>
          <w:u w:val="single"/>
          <w:lang w:eastAsia="x-none"/>
        </w:rPr>
        <w:t xml:space="preserve"> from this </w:t>
      </w:r>
      <w:r w:rsidRPr="00C92A48">
        <w:rPr>
          <w:b/>
          <w:highlight w:val="yellow"/>
          <w:u w:val="single"/>
          <w:lang w:eastAsia="x-none"/>
        </w:rPr>
        <w:t>is that terrorism scholars have laboured</w:t>
      </w:r>
      <w:r w:rsidRPr="00D03A13">
        <w:rPr>
          <w:b/>
          <w:u w:val="single"/>
          <w:lang w:eastAsia="x-none"/>
        </w:rPr>
        <w:t xml:space="preserve"> for all of these years </w:t>
      </w:r>
      <w:r w:rsidRPr="00C92A48">
        <w:rPr>
          <w:b/>
          <w:highlight w:val="yellow"/>
          <w:u w:val="single"/>
          <w:lang w:eastAsia="x-none"/>
        </w:rPr>
        <w:t>without being aware that their area of study has</w:t>
      </w:r>
      <w:r w:rsidRPr="00D03A13">
        <w:rPr>
          <w:b/>
          <w:u w:val="single"/>
          <w:lang w:eastAsia="x-none"/>
        </w:rPr>
        <w:t xml:space="preserve"> an implicit </w:t>
      </w:r>
      <w:r w:rsidRPr="00C92A48">
        <w:rPr>
          <w:b/>
          <w:highlight w:val="yellow"/>
          <w:u w:val="single"/>
          <w:lang w:eastAsia="x-none"/>
        </w:rPr>
        <w:t>bias</w:t>
      </w:r>
      <w:r w:rsidRPr="00D03A13">
        <w:rPr>
          <w:b/>
          <w:u w:val="single"/>
          <w:lang w:eastAsia="x-none"/>
        </w:rPr>
        <w:t>, as well as definitional and methodological</w:t>
      </w:r>
      <w:r w:rsidRPr="00DC3959">
        <w:rPr>
          <w:b/>
          <w:u w:val="single"/>
          <w:lang w:eastAsia="x-none"/>
        </w:rPr>
        <w:t xml:space="preserve"> </w:t>
      </w:r>
      <w:r w:rsidRPr="00D03A13">
        <w:rPr>
          <w:b/>
          <w:u w:val="single"/>
          <w:lang w:eastAsia="x-none"/>
        </w:rPr>
        <w:t>problems</w:t>
      </w:r>
      <w:r w:rsidRPr="00DC3959">
        <w:rPr>
          <w:b/>
          <w:u w:val="single"/>
          <w:lang w:eastAsia="x-none"/>
        </w:rPr>
        <w:t>.</w:t>
      </w:r>
      <w:r w:rsidRPr="00D03A13">
        <w:rPr>
          <w:sz w:val="14"/>
          <w:lang w:eastAsia="x-none"/>
        </w:rPr>
        <w:t xml:space="preserve"> </w:t>
      </w:r>
      <w:r w:rsidRPr="00A36FF3">
        <w:rPr>
          <w:rStyle w:val="StyleBoldUnderline"/>
        </w:rPr>
        <w:t>In fact,</w:t>
      </w:r>
      <w:r w:rsidRPr="00D03A13">
        <w:rPr>
          <w:b/>
          <w:sz w:val="14"/>
          <w:lang w:eastAsia="x-none"/>
        </w:rPr>
        <w:t xml:space="preserve"> </w:t>
      </w:r>
      <w:r w:rsidRPr="00A36FF3">
        <w:rPr>
          <w:b/>
          <w:u w:val="single"/>
          <w:lang w:eastAsia="x-none"/>
        </w:rPr>
        <w:t xml:space="preserve">terrorism </w:t>
      </w:r>
      <w:r w:rsidRPr="00C92A48">
        <w:rPr>
          <w:b/>
          <w:highlight w:val="yellow"/>
          <w:u w:val="single"/>
          <w:lang w:eastAsia="x-none"/>
        </w:rPr>
        <w:t xml:space="preserve">scholars are </w:t>
      </w:r>
      <w:r w:rsidRPr="00C92A48">
        <w:rPr>
          <w:rStyle w:val="Emphasis"/>
          <w:highlight w:val="yellow"/>
        </w:rPr>
        <w:t>not only well aware of these problems, but also have provided their own</w:t>
      </w:r>
      <w:r w:rsidRPr="00A36FF3">
        <w:rPr>
          <w:rStyle w:val="Emphasis"/>
        </w:rPr>
        <w:t xml:space="preserve"> </w:t>
      </w:r>
      <w:r w:rsidRPr="00A36FF3">
        <w:t>s</w:t>
      </w:r>
      <w:r w:rsidRPr="00D03A13">
        <w:rPr>
          <w:sz w:val="14"/>
          <w:lang w:eastAsia="x-none"/>
        </w:rPr>
        <w:t>earching</w:t>
      </w:r>
      <w:r w:rsidRPr="00D03A13">
        <w:rPr>
          <w:b/>
          <w:sz w:val="14"/>
          <w:lang w:eastAsia="x-none"/>
        </w:rPr>
        <w:t xml:space="preserve"> </w:t>
      </w:r>
      <w:r w:rsidRPr="00C92A48">
        <w:rPr>
          <w:rStyle w:val="Emphasis"/>
          <w:highlight w:val="yellow"/>
        </w:rPr>
        <w:t>critiques of the field</w:t>
      </w:r>
      <w:r w:rsidRPr="00D03A13">
        <w:rPr>
          <w:sz w:val="14"/>
          <w:lang w:eastAsia="x-none"/>
        </w:rPr>
        <w:t xml:space="preserve"> at various points during the last few decades (e.g. Silke 1996, Crenshaw 1998, Gordon 1999, Horgan 2005, esp. ch. 2, ‘Understanding Terrorism’). </w:t>
      </w:r>
      <w:r w:rsidRPr="00D03A13">
        <w:rPr>
          <w:b/>
          <w:u w:val="single"/>
          <w:lang w:eastAsia="x-none"/>
        </w:rPr>
        <w:t xml:space="preserve">Some of those </w:t>
      </w:r>
      <w:r w:rsidRPr="00C92A48">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C92A48">
        <w:rPr>
          <w:b/>
          <w:highlight w:val="yellow"/>
          <w:u w:val="single"/>
          <w:lang w:eastAsia="x-none"/>
        </w:rPr>
        <w:t xml:space="preserve">have </w:t>
      </w:r>
      <w:r w:rsidRPr="000620C9">
        <w:rPr>
          <w:b/>
          <w:u w:val="single"/>
          <w:lang w:eastAsia="x-none"/>
        </w:rPr>
        <w:t xml:space="preserve">also </w:t>
      </w:r>
      <w:r w:rsidRPr="00C92A48">
        <w:rPr>
          <w:b/>
          <w:highlight w:val="yellow"/>
          <w:u w:val="single"/>
          <w:lang w:eastAsia="x-none"/>
        </w:rPr>
        <w:t xml:space="preserve">engaged in </w:t>
      </w:r>
      <w:r w:rsidRPr="00C92A48">
        <w:rPr>
          <w:rStyle w:val="Emphasis"/>
          <w:highlight w:val="yellow"/>
        </w:rPr>
        <w:t>deeply critical examinations</w:t>
      </w:r>
      <w:r w:rsidRPr="00C92A48">
        <w:rPr>
          <w:b/>
          <w:highlight w:val="yellow"/>
          <w:u w:val="single"/>
          <w:lang w:eastAsia="x-none"/>
        </w:rPr>
        <w:t xml:space="preserve">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C92A48">
        <w:rPr>
          <w:b/>
          <w:highlight w:val="yellow"/>
          <w:u w:val="single"/>
          <w:lang w:eastAsia="x-none"/>
        </w:rPr>
        <w:t>A non-reflective community of scholars does not produce such scathing indictments of its own work.</w:t>
      </w:r>
      <w:r w:rsidRPr="00DC3959">
        <w:rPr>
          <w:b/>
          <w:u w:val="single"/>
          <w:lang w:eastAsia="x-none"/>
        </w:rPr>
        <w:t xml:space="preserve"> </w:t>
      </w:r>
    </w:p>
    <w:p w14:paraId="1F5E2A92" w14:textId="77777777" w:rsidR="009C2576" w:rsidRPr="00980771" w:rsidRDefault="009C2576" w:rsidP="009C2576">
      <w:pPr>
        <w:pStyle w:val="Heading4"/>
      </w:pPr>
      <w:r w:rsidRPr="00980771">
        <w:t xml:space="preserve">Extinction---equivalent to full-scale nuclear war </w:t>
      </w:r>
    </w:p>
    <w:p w14:paraId="7A93F8AE" w14:textId="77777777" w:rsidR="009C2576" w:rsidRPr="00980771" w:rsidRDefault="009C2576" w:rsidP="009C2576">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19B81CA8" w14:textId="77777777" w:rsidR="009C2576" w:rsidRPr="00980771" w:rsidRDefault="009C2576" w:rsidP="009C2576">
      <w:r w:rsidRPr="00980771">
        <w:rPr>
          <w:sz w:val="16"/>
        </w:rPr>
        <w:t xml:space="preserve">To an increasing extent, </w:t>
      </w:r>
      <w:r w:rsidRPr="00DC3959">
        <w:rPr>
          <w:rStyle w:val="underline"/>
          <w:b/>
        </w:rPr>
        <w:t>people are congregating in the world’s great urban centers, creating megacities with populations exceeding 10 million individuals</w:t>
      </w:r>
      <w:r w:rsidRPr="00980771">
        <w:rPr>
          <w:sz w:val="16"/>
        </w:rPr>
        <w:t xml:space="preserve">. At the same time, </w:t>
      </w:r>
      <w:r w:rsidRPr="00DC3959">
        <w:rPr>
          <w:rStyle w:val="underline"/>
          <w:b/>
        </w:rPr>
        <w:t xml:space="preserve">advanced technology has designed </w:t>
      </w:r>
      <w:r w:rsidRPr="00C92A48">
        <w:rPr>
          <w:rStyle w:val="underline"/>
          <w:b/>
          <w:highlight w:val="yellow"/>
        </w:rPr>
        <w:t>nuclear explosives</w:t>
      </w:r>
      <w:r w:rsidRPr="00DC3959">
        <w:rPr>
          <w:rStyle w:val="underline"/>
          <w:b/>
        </w:rPr>
        <w:t xml:space="preserve"> of such small size they can be easily transported in a car</w:t>
      </w:r>
      <w:r w:rsidRPr="00980771">
        <w:rPr>
          <w:sz w:val="16"/>
        </w:rPr>
        <w:t xml:space="preserve">, small plane or boat </w:t>
      </w:r>
      <w:r w:rsidRPr="00DC3959">
        <w:rPr>
          <w:rStyle w:val="underline"/>
          <w:b/>
        </w:rPr>
        <w:t>to the heart of a city</w:t>
      </w:r>
      <w:r w:rsidRPr="00980771">
        <w:rPr>
          <w:sz w:val="16"/>
        </w:rPr>
        <w:t xml:space="preserve">. We demonstrate here that </w:t>
      </w:r>
      <w:r w:rsidRPr="00DC3959">
        <w:rPr>
          <w:rStyle w:val="underline"/>
          <w:b/>
        </w:rPr>
        <w:t xml:space="preserve">a single detonation in the 15 kiloton range </w:t>
      </w:r>
      <w:r w:rsidRPr="00C92A48">
        <w:rPr>
          <w:rStyle w:val="underline"/>
          <w:b/>
          <w:highlight w:val="yellow"/>
        </w:rPr>
        <w:t xml:space="preserve">can produce </w:t>
      </w:r>
      <w:r w:rsidRPr="00DC3959">
        <w:rPr>
          <w:rStyle w:val="underline"/>
          <w:b/>
        </w:rPr>
        <w:t>urban fatalities approaching one million</w:t>
      </w:r>
      <w:r w:rsidRPr="00980771">
        <w:rPr>
          <w:sz w:val="16"/>
        </w:rPr>
        <w:t xml:space="preserve"> in some cases, </w:t>
      </w:r>
      <w:r w:rsidRPr="00DC3959">
        <w:rPr>
          <w:rStyle w:val="underline"/>
          <w:b/>
        </w:rPr>
        <w:t xml:space="preserve">and </w:t>
      </w:r>
      <w:r w:rsidRPr="00C92A48">
        <w:rPr>
          <w:rStyle w:val="underline"/>
          <w:b/>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b/>
        </w:rPr>
        <w:t>even a single surface nuclear explosion</w:t>
      </w:r>
      <w:r w:rsidRPr="00980771">
        <w:rPr>
          <w:sz w:val="16"/>
        </w:rPr>
        <w:t xml:space="preserve">, or an air burst in rainy conditions, </w:t>
      </w:r>
      <w:r w:rsidRPr="00DC3959">
        <w:rPr>
          <w:rStyle w:val="underline"/>
          <w:b/>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b/>
        </w:rPr>
        <w:t xml:space="preserve">the economic consequences of </w:t>
      </w:r>
      <w:r w:rsidRPr="00C92A48">
        <w:rPr>
          <w:rStyle w:val="underline"/>
          <w:b/>
          <w:highlight w:val="yellow"/>
        </w:rPr>
        <w:t>even a localized nuclear catastrophe would</w:t>
      </w:r>
      <w:r w:rsidRPr="00DC3959">
        <w:rPr>
          <w:rStyle w:val="underline"/>
          <w:b/>
        </w:rPr>
        <w:t xml:space="preserve"> most likely </w:t>
      </w:r>
      <w:r w:rsidRPr="00C92A48">
        <w:rPr>
          <w:rStyle w:val="underline"/>
          <w:b/>
          <w:highlight w:val="yellow"/>
        </w:rPr>
        <w:t>have severe</w:t>
      </w:r>
      <w:r w:rsidRPr="00DC3959">
        <w:rPr>
          <w:rStyle w:val="underline"/>
          <w:b/>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b/>
          <w:highlight w:val="yellow"/>
        </w:rPr>
        <w:t>attack</w:t>
      </w:r>
      <w:r w:rsidRPr="00DC3959">
        <w:rPr>
          <w:rStyle w:val="underline"/>
          <w:b/>
        </w:rPr>
        <w:t xml:space="preserve"> on the U.S. </w:t>
      </w:r>
      <w:r w:rsidRPr="00C92A48">
        <w:rPr>
          <w:rStyle w:val="underline"/>
          <w:b/>
          <w:highlight w:val="yellow"/>
        </w:rPr>
        <w:t>by</w:t>
      </w:r>
      <w:r w:rsidRPr="00DC3959">
        <w:rPr>
          <w:rStyle w:val="underline"/>
          <w:b/>
        </w:rPr>
        <w:t xml:space="preserve"> a small </w:t>
      </w:r>
      <w:r w:rsidRPr="00C92A48">
        <w:rPr>
          <w:rStyle w:val="underline"/>
          <w:b/>
          <w:highlight w:val="yellow"/>
        </w:rPr>
        <w:t>nuclear</w:t>
      </w:r>
      <w:r w:rsidRPr="00DC3959">
        <w:rPr>
          <w:rStyle w:val="underline"/>
          <w:b/>
        </w:rPr>
        <w:t xml:space="preserve"> state, or </w:t>
      </w:r>
      <w:r w:rsidRPr="00C92A48">
        <w:rPr>
          <w:rStyle w:val="underline"/>
          <w:b/>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b/>
        </w:rPr>
        <w:t xml:space="preserve">estimated </w:t>
      </w:r>
      <w:r w:rsidRPr="00C92A48">
        <w:rPr>
          <w:rStyle w:val="underline"/>
          <w:b/>
          <w:highlight w:val="yellow"/>
        </w:rPr>
        <w:t>quantities of smoke</w:t>
      </w:r>
      <w:r w:rsidRPr="00DC3959">
        <w:rPr>
          <w:rStyle w:val="underline"/>
          <w:b/>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47300CCE" w14:textId="77777777" w:rsidR="009C2576" w:rsidRPr="00410760" w:rsidRDefault="009C2576" w:rsidP="009C2576">
      <w:pPr>
        <w:rPr>
          <w:sz w:val="12"/>
        </w:rPr>
      </w:pPr>
    </w:p>
    <w:p w14:paraId="19682862" w14:textId="77777777" w:rsidR="009C2576" w:rsidRDefault="009C2576" w:rsidP="009C2576">
      <w:pPr>
        <w:pStyle w:val="Heading3"/>
      </w:pPr>
      <w:r>
        <w:t>1NC---Politics</w:t>
      </w:r>
    </w:p>
    <w:p w14:paraId="4BE20082" w14:textId="77777777" w:rsidR="009C2576" w:rsidRPr="00474D63" w:rsidRDefault="009C2576" w:rsidP="009C2576">
      <w:pPr>
        <w:pStyle w:val="Heading4"/>
      </w:pPr>
      <w:r>
        <w:t xml:space="preserve">Momentum for sanctions on Iran is stalled </w:t>
      </w:r>
      <w:r>
        <w:rPr>
          <w:u w:val="single"/>
        </w:rPr>
        <w:t>because of</w:t>
      </w:r>
      <w:r>
        <w:t xml:space="preserve"> Obama’s perceived strength</w:t>
      </w:r>
    </w:p>
    <w:p w14:paraId="383A4AF3" w14:textId="77777777" w:rsidR="009C2576" w:rsidRDefault="009C2576" w:rsidP="009C2576">
      <w:r>
        <w:t xml:space="preserve">Gary </w:t>
      </w:r>
      <w:r w:rsidRPr="00C8259B">
        <w:rPr>
          <w:rStyle w:val="StyleStyleBold12pt"/>
        </w:rPr>
        <w:t>Rosenblatt 2-5</w:t>
      </w:r>
      <w:r>
        <w:t>, columnist, The Jewish Week, 2/5/14, “Israel Lobby And The White House: Who’ll Blink First?,” http://www.thejewishweek.com/editorial-opinion/gary-rosenblatt/israel-lobby-and-white-house-wholl-blink-first</w:t>
      </w:r>
    </w:p>
    <w:p w14:paraId="2F5A304F" w14:textId="77777777" w:rsidR="009C2576" w:rsidRPr="00474D63" w:rsidRDefault="009C2576" w:rsidP="009C2576">
      <w:pPr>
        <w:rPr>
          <w:sz w:val="16"/>
        </w:rPr>
      </w:pPr>
      <w:r w:rsidRPr="00880396">
        <w:rPr>
          <w:rStyle w:val="StyleBoldUnderline"/>
          <w:highlight w:val="yellow"/>
        </w:rPr>
        <w:t>A month from now</w:t>
      </w:r>
      <w:r w:rsidRPr="00474D63">
        <w:rPr>
          <w:sz w:val="16"/>
        </w:rPr>
        <w:t xml:space="preserve"> more than 14,000 </w:t>
      </w:r>
      <w:r w:rsidRPr="00474D63">
        <w:rPr>
          <w:rStyle w:val="StyleBoldUnderline"/>
        </w:rPr>
        <w:t>people will gather</w:t>
      </w:r>
      <w:r w:rsidRPr="00474D63">
        <w:rPr>
          <w:sz w:val="16"/>
        </w:rPr>
        <w:t xml:space="preserve"> in Washington </w:t>
      </w:r>
      <w:r w:rsidRPr="00880396">
        <w:rPr>
          <w:rStyle w:val="StyleBoldUnderline"/>
          <w:highlight w:val="yellow"/>
        </w:rPr>
        <w:t>for the</w:t>
      </w:r>
      <w:r w:rsidRPr="00474D63">
        <w:rPr>
          <w:sz w:val="16"/>
        </w:rPr>
        <w:t xml:space="preserve"> annual </w:t>
      </w:r>
      <w:r w:rsidRPr="00C66FC2">
        <w:rPr>
          <w:rStyle w:val="StyleBoldUnderline"/>
          <w:highlight w:val="yellow"/>
        </w:rPr>
        <w:t>AIPAC conference</w:t>
      </w:r>
      <w:r w:rsidRPr="00474D63">
        <w:rPr>
          <w:sz w:val="16"/>
        </w:rPr>
        <w:t xml:space="preserve">, the largest turnout by far for an American Jewish event. For the last several years </w:t>
      </w:r>
      <w:r w:rsidRPr="00C66FC2">
        <w:rPr>
          <w:rStyle w:val="StyleBoldUnderline"/>
          <w:highlight w:val="yellow"/>
        </w:rPr>
        <w:t>the</w:t>
      </w:r>
      <w:r w:rsidRPr="00880396">
        <w:rPr>
          <w:rStyle w:val="StyleBoldUnderline"/>
        </w:rPr>
        <w:t xml:space="preserve"> program’s </w:t>
      </w:r>
      <w:r w:rsidRPr="00C66FC2">
        <w:rPr>
          <w:rStyle w:val="StyleBoldUnderline"/>
          <w:highlight w:val="yellow"/>
        </w:rPr>
        <w:t>main agenda has been Iran</w:t>
      </w:r>
      <w:r w:rsidRPr="00474D63">
        <w:rPr>
          <w:sz w:val="16"/>
        </w:rPr>
        <w:t xml:space="preserve">, and the need to prevent its militant Islamic leaders from achieving the capability of producing a nuclear bomb. </w:t>
      </w:r>
    </w:p>
    <w:p w14:paraId="31FC0CFC" w14:textId="77777777" w:rsidR="009C2576" w:rsidRPr="00474D63" w:rsidRDefault="009C2576" w:rsidP="009C2576">
      <w:pPr>
        <w:rPr>
          <w:sz w:val="16"/>
        </w:rPr>
      </w:pPr>
      <w:r w:rsidRPr="00C66FC2">
        <w:rPr>
          <w:rStyle w:val="StyleBoldUnderline"/>
          <w:highlight w:val="yellow"/>
        </w:rPr>
        <w:t>There is</w:t>
      </w:r>
      <w:r w:rsidRPr="00474D63">
        <w:rPr>
          <w:sz w:val="16"/>
        </w:rPr>
        <w:t xml:space="preserve"> a </w:t>
      </w:r>
      <w:r w:rsidRPr="00880396">
        <w:rPr>
          <w:rStyle w:val="StyleBoldUnderline"/>
          <w:bdr w:val="single" w:sz="4" w:space="0" w:color="auto"/>
        </w:rPr>
        <w:t>particular</w:t>
      </w:r>
      <w:r w:rsidRPr="00474D63">
        <w:rPr>
          <w:sz w:val="16"/>
        </w:rPr>
        <w:t xml:space="preserve"> sense of </w:t>
      </w:r>
      <w:r w:rsidRPr="00C66FC2">
        <w:rPr>
          <w:rStyle w:val="StyleBoldUnderline"/>
          <w:highlight w:val="yellow"/>
          <w:bdr w:val="single" w:sz="4" w:space="0" w:color="auto"/>
        </w:rPr>
        <w:t>urgency</w:t>
      </w:r>
      <w:r w:rsidRPr="00474D63">
        <w:rPr>
          <w:sz w:val="16"/>
        </w:rPr>
        <w:t xml:space="preserve"> </w:t>
      </w:r>
      <w:r w:rsidRPr="00880396">
        <w:rPr>
          <w:rStyle w:val="StyleBoldUnderline"/>
        </w:rPr>
        <w:t xml:space="preserve">to the issue </w:t>
      </w:r>
      <w:r w:rsidRPr="00C66FC2">
        <w:rPr>
          <w:rStyle w:val="StyleBoldUnderline"/>
          <w:highlight w:val="yellow"/>
        </w:rPr>
        <w:t>this year</w:t>
      </w:r>
      <w:r w:rsidRPr="00474D63">
        <w:rPr>
          <w:sz w:val="16"/>
        </w:rPr>
        <w:t xml:space="preserve"> </w:t>
      </w:r>
      <w:r w:rsidRPr="00880396">
        <w:rPr>
          <w:rStyle w:val="StyleBoldUnderline"/>
        </w:rPr>
        <w:t>because the</w:t>
      </w:r>
      <w:r w:rsidRPr="00474D63">
        <w:rPr>
          <w:sz w:val="16"/>
        </w:rPr>
        <w:t xml:space="preserve"> six-month </w:t>
      </w:r>
      <w:r w:rsidRPr="00880396">
        <w:rPr>
          <w:rStyle w:val="StyleBoldUnderline"/>
        </w:rPr>
        <w:t>interim agreement is in place</w:t>
      </w:r>
      <w:r w:rsidRPr="00474D63">
        <w:rPr>
          <w:sz w:val="16"/>
        </w:rPr>
        <w:t xml:space="preserve">, </w:t>
      </w:r>
      <w:r w:rsidRPr="00880396">
        <w:rPr>
          <w:rStyle w:val="StyleBoldUnderline"/>
        </w:rPr>
        <w:t>and the clock is ticking</w:t>
      </w:r>
      <w:r w:rsidRPr="00474D63">
        <w:rPr>
          <w:sz w:val="16"/>
        </w:rPr>
        <w:t xml:space="preserve">. At the moment </w:t>
      </w:r>
      <w:r w:rsidRPr="00C66FC2">
        <w:rPr>
          <w:rStyle w:val="StyleBoldUnderline"/>
          <w:highlight w:val="yellow"/>
        </w:rPr>
        <w:t>AIPAC</w:t>
      </w:r>
      <w:r w:rsidRPr="00474D63">
        <w:rPr>
          <w:sz w:val="16"/>
        </w:rPr>
        <w:t xml:space="preserve">, along with the American Jewish Committee and other Jewish groups on the center and right, </w:t>
      </w:r>
      <w:r w:rsidRPr="00C66FC2">
        <w:rPr>
          <w:rStyle w:val="StyleBoldUnderline"/>
          <w:highlight w:val="yellow"/>
        </w:rPr>
        <w:t>appear headed for</w:t>
      </w:r>
      <w:r w:rsidRPr="00880396">
        <w:rPr>
          <w:rStyle w:val="StyleBoldUnderline"/>
        </w:rPr>
        <w:t xml:space="preserve"> a</w:t>
      </w:r>
      <w:r w:rsidRPr="00474D63">
        <w:rPr>
          <w:sz w:val="16"/>
        </w:rPr>
        <w:t xml:space="preserve"> </w:t>
      </w:r>
      <w:r w:rsidRPr="00C66FC2">
        <w:rPr>
          <w:rStyle w:val="StyleBoldUnderline"/>
          <w:highlight w:val="yellow"/>
          <w:bdr w:val="single" w:sz="4" w:space="0" w:color="auto"/>
        </w:rPr>
        <w:t>direct confrontation with the White House</w:t>
      </w:r>
      <w:r w:rsidRPr="00474D63">
        <w:rPr>
          <w:sz w:val="16"/>
        </w:rPr>
        <w:t xml:space="preserve">. </w:t>
      </w:r>
    </w:p>
    <w:p w14:paraId="2D8AE18F" w14:textId="77777777" w:rsidR="009C2576" w:rsidRPr="00474D63" w:rsidRDefault="009C2576" w:rsidP="009C2576">
      <w:pPr>
        <w:rPr>
          <w:sz w:val="16"/>
        </w:rPr>
      </w:pPr>
      <w:r w:rsidRPr="00880396">
        <w:rPr>
          <w:rStyle w:val="StyleBoldUnderline"/>
        </w:rPr>
        <w:t>These</w:t>
      </w:r>
      <w:r w:rsidRPr="00474D63">
        <w:rPr>
          <w:sz w:val="16"/>
        </w:rPr>
        <w:t xml:space="preserve"> Jewish </w:t>
      </w:r>
      <w:r w:rsidRPr="00C66FC2">
        <w:rPr>
          <w:rStyle w:val="StyleBoldUnderline"/>
          <w:highlight w:val="yellow"/>
        </w:rPr>
        <w:t>groups support the</w:t>
      </w:r>
      <w:r w:rsidRPr="00880396">
        <w:rPr>
          <w:rStyle w:val="StyleBoldUnderline"/>
        </w:rPr>
        <w:t xml:space="preserve"> prospective </w:t>
      </w:r>
      <w:r w:rsidRPr="00C66FC2">
        <w:rPr>
          <w:rStyle w:val="StyleBoldUnderline"/>
          <w:highlight w:val="yellow"/>
        </w:rPr>
        <w:t>Senate bill</w:t>
      </w:r>
      <w:r w:rsidRPr="00474D63">
        <w:rPr>
          <w:sz w:val="16"/>
        </w:rPr>
        <w:t xml:space="preserve">, calling for tighter sanctions on Iran that would go into effect only if the current talks fail. </w:t>
      </w:r>
      <w:r w:rsidRPr="00C66FC2">
        <w:rPr>
          <w:rStyle w:val="StyleBoldUnderline"/>
          <w:highlight w:val="yellow"/>
        </w:rPr>
        <w:t>At a time of</w:t>
      </w:r>
      <w:r w:rsidRPr="00474D63">
        <w:rPr>
          <w:sz w:val="16"/>
          <w:highlight w:val="yellow"/>
        </w:rPr>
        <w:t xml:space="preserve"> </w:t>
      </w:r>
      <w:r w:rsidRPr="00C66FC2">
        <w:rPr>
          <w:rStyle w:val="StyleBoldUnderline"/>
          <w:highlight w:val="yellow"/>
          <w:bdr w:val="single" w:sz="4" w:space="0" w:color="auto"/>
        </w:rPr>
        <w:t>intense party rivalry</w:t>
      </w:r>
      <w:r w:rsidRPr="00474D63">
        <w:rPr>
          <w:sz w:val="16"/>
        </w:rPr>
        <w:t xml:space="preserve">, </w:t>
      </w:r>
      <w:r w:rsidRPr="00C66FC2">
        <w:rPr>
          <w:rStyle w:val="StyleBoldUnderline"/>
          <w:highlight w:val="yellow"/>
        </w:rPr>
        <w:t>the bill has</w:t>
      </w:r>
      <w:r w:rsidRPr="00880396">
        <w:rPr>
          <w:rStyle w:val="StyleBoldUnderline"/>
        </w:rPr>
        <w:t xml:space="preserve"> the co-sponsorship of 59 senators, including </w:t>
      </w:r>
      <w:r w:rsidRPr="00C66FC2">
        <w:rPr>
          <w:rStyle w:val="StyleBoldUnderline"/>
          <w:highlight w:val="yellow"/>
        </w:rPr>
        <w:t>16 Dem</w:t>
      </w:r>
      <w:r w:rsidRPr="00880396">
        <w:rPr>
          <w:rStyle w:val="StyleBoldUnderline"/>
        </w:rPr>
        <w:t>ocrat</w:t>
      </w:r>
      <w:r w:rsidRPr="00C66FC2">
        <w:rPr>
          <w:rStyle w:val="StyleBoldUnderline"/>
          <w:highlight w:val="yellow"/>
        </w:rPr>
        <w:t>s</w:t>
      </w:r>
      <w:r w:rsidRPr="00474D63">
        <w:rPr>
          <w:sz w:val="16"/>
        </w:rPr>
        <w:t xml:space="preserve">, all of </w:t>
      </w:r>
      <w:r w:rsidRPr="00880396">
        <w:rPr>
          <w:rStyle w:val="StyleBoldUnderline"/>
        </w:rPr>
        <w:t>whom insist that it is “an insurance policy</w:t>
      </w:r>
      <w:r w:rsidRPr="00474D63">
        <w:rPr>
          <w:sz w:val="16"/>
        </w:rPr>
        <w:t xml:space="preserve">” aimed at holding the Iranians’ feet to the fire. </w:t>
      </w:r>
    </w:p>
    <w:p w14:paraId="43FC05C3" w14:textId="77777777" w:rsidR="009C2576" w:rsidRPr="00474D63" w:rsidRDefault="009C2576" w:rsidP="009C2576">
      <w:pPr>
        <w:rPr>
          <w:sz w:val="16"/>
        </w:rPr>
      </w:pPr>
      <w:r w:rsidRPr="00880396">
        <w:rPr>
          <w:rStyle w:val="StyleBoldUnderline"/>
        </w:rPr>
        <w:t>The administration strongly opposes the bill</w:t>
      </w:r>
      <w:r w:rsidRPr="00474D63">
        <w:rPr>
          <w:sz w:val="16"/>
        </w:rPr>
        <w:t xml:space="preserve">, fearful that passage would result in the Iranians making good on their threat to walk away from the talks. Obama said in his State of the Union speech that he would veto such legislation if it passes. “For the sake of our national security we must give diplomacy a chance to succeed,” he said. Some administration supporters have described those who back the legislation as “war mongers.” </w:t>
      </w:r>
    </w:p>
    <w:p w14:paraId="3675E960" w14:textId="77777777" w:rsidR="009C2576" w:rsidRPr="00474D63" w:rsidRDefault="009C2576" w:rsidP="009C2576">
      <w:pPr>
        <w:rPr>
          <w:sz w:val="16"/>
        </w:rPr>
      </w:pPr>
      <w:r w:rsidRPr="00C66FC2">
        <w:rPr>
          <w:rStyle w:val="StyleBoldUnderline"/>
          <w:highlight w:val="yellow"/>
          <w:bdr w:val="single" w:sz="4" w:space="0" w:color="auto"/>
        </w:rPr>
        <w:t>While</w:t>
      </w:r>
      <w:r w:rsidRPr="00880396">
        <w:rPr>
          <w:rStyle w:val="StyleBoldUnderline"/>
          <w:bdr w:val="single" w:sz="4" w:space="0" w:color="auto"/>
        </w:rPr>
        <w:t xml:space="preserve"> the </w:t>
      </w:r>
      <w:r w:rsidRPr="00C66FC2">
        <w:rPr>
          <w:rStyle w:val="StyleBoldUnderline"/>
          <w:highlight w:val="yellow"/>
          <w:bdr w:val="single" w:sz="4" w:space="0" w:color="auto"/>
        </w:rPr>
        <w:t>mainstream media describes the legislation as “stalled</w:t>
      </w:r>
      <w:r w:rsidRPr="00474D63">
        <w:rPr>
          <w:sz w:val="16"/>
        </w:rPr>
        <w:t xml:space="preserve">,” </w:t>
      </w:r>
      <w:r w:rsidRPr="00C66FC2">
        <w:rPr>
          <w:rStyle w:val="StyleBoldUnderline"/>
          <w:highlight w:val="yellow"/>
        </w:rPr>
        <w:t>Jewish organizational officials</w:t>
      </w:r>
      <w:r w:rsidRPr="00474D63">
        <w:rPr>
          <w:sz w:val="16"/>
        </w:rPr>
        <w:t xml:space="preserve"> I’ve spoken with </w:t>
      </w:r>
      <w:r w:rsidRPr="00C66FC2">
        <w:rPr>
          <w:rStyle w:val="StyleBoldUnderline"/>
          <w:highlight w:val="yellow"/>
        </w:rPr>
        <w:t>say they are in no hurry</w:t>
      </w:r>
      <w:r w:rsidRPr="00880396">
        <w:rPr>
          <w:rStyle w:val="StyleBoldUnderline"/>
        </w:rPr>
        <w:t xml:space="preserve"> to press the issue now</w:t>
      </w:r>
      <w:r w:rsidRPr="00474D63">
        <w:rPr>
          <w:sz w:val="16"/>
        </w:rPr>
        <w:t xml:space="preserve">. </w:t>
      </w:r>
    </w:p>
    <w:p w14:paraId="6486D20D" w14:textId="77777777" w:rsidR="009C2576" w:rsidRPr="00474D63" w:rsidRDefault="009C2576" w:rsidP="009C2576">
      <w:pPr>
        <w:rPr>
          <w:sz w:val="16"/>
        </w:rPr>
      </w:pPr>
      <w:r w:rsidRPr="00474D63">
        <w:rPr>
          <w:sz w:val="16"/>
        </w:rPr>
        <w:t>“</w:t>
      </w:r>
      <w:r w:rsidRPr="00880396">
        <w:rPr>
          <w:rStyle w:val="StyleBoldUnderline"/>
        </w:rPr>
        <w:t>Everyone has gone to the brink and now we’re all looking down and stepping back</w:t>
      </w:r>
      <w:r w:rsidRPr="00474D63">
        <w:rPr>
          <w:sz w:val="16"/>
        </w:rPr>
        <w:t>,” one said. “</w:t>
      </w:r>
      <w:r w:rsidRPr="00C66FC2">
        <w:rPr>
          <w:rStyle w:val="StyleBoldUnderline"/>
          <w:highlight w:val="yellow"/>
          <w:bdr w:val="single" w:sz="4" w:space="0" w:color="auto"/>
        </w:rPr>
        <w:t>No one is backing off</w:t>
      </w:r>
      <w:r w:rsidRPr="00474D63">
        <w:rPr>
          <w:sz w:val="16"/>
          <w:highlight w:val="yellow"/>
        </w:rPr>
        <w:t xml:space="preserve"> </w:t>
      </w:r>
      <w:r w:rsidRPr="00C66FC2">
        <w:rPr>
          <w:rStyle w:val="StyleBoldUnderline"/>
          <w:highlight w:val="yellow"/>
        </w:rPr>
        <w:t xml:space="preserve">but </w:t>
      </w:r>
      <w:r w:rsidRPr="00C66FC2">
        <w:rPr>
          <w:rStyle w:val="StyleBoldUnderline"/>
          <w:highlight w:val="yellow"/>
          <w:bdr w:val="single" w:sz="4" w:space="0" w:color="auto"/>
        </w:rPr>
        <w:t>no one is pushing for a confrontation</w:t>
      </w:r>
      <w:r w:rsidRPr="00880396">
        <w:rPr>
          <w:rStyle w:val="StyleBoldUnderline"/>
          <w:bdr w:val="single" w:sz="4" w:space="0" w:color="auto"/>
        </w:rPr>
        <w:t>, either</w:t>
      </w:r>
      <w:r w:rsidRPr="00474D63">
        <w:rPr>
          <w:sz w:val="16"/>
        </w:rPr>
        <w:t xml:space="preserve">. </w:t>
      </w:r>
      <w:r w:rsidRPr="00C66FC2">
        <w:rPr>
          <w:rStyle w:val="StyleBoldUnderline"/>
          <w:sz w:val="24"/>
          <w:highlight w:val="yellow"/>
          <w:bdr w:val="single" w:sz="4" w:space="0" w:color="auto"/>
        </w:rPr>
        <w:t>No one wants to test the president</w:t>
      </w:r>
      <w:r w:rsidRPr="00474D63">
        <w:rPr>
          <w:sz w:val="16"/>
        </w:rPr>
        <w:t xml:space="preserve">.” </w:t>
      </w:r>
    </w:p>
    <w:p w14:paraId="2335362F" w14:textId="77777777" w:rsidR="009C2576" w:rsidRPr="00474D63" w:rsidRDefault="009C2576" w:rsidP="009C2576">
      <w:pPr>
        <w:rPr>
          <w:sz w:val="16"/>
        </w:rPr>
      </w:pPr>
      <w:r w:rsidRPr="00C66FC2">
        <w:rPr>
          <w:rStyle w:val="StyleBoldUnderline"/>
          <w:highlight w:val="yellow"/>
        </w:rPr>
        <w:t>The strategy is to</w:t>
      </w:r>
      <w:r w:rsidRPr="00474D63">
        <w:rPr>
          <w:sz w:val="16"/>
          <w:highlight w:val="yellow"/>
        </w:rPr>
        <w:t xml:space="preserve"> </w:t>
      </w:r>
      <w:r w:rsidRPr="00C66FC2">
        <w:rPr>
          <w:rStyle w:val="StyleBoldUnderline"/>
          <w:highlight w:val="yellow"/>
          <w:bdr w:val="single" w:sz="4" w:space="0" w:color="auto"/>
        </w:rPr>
        <w:t>quietly persuade</w:t>
      </w:r>
      <w:r w:rsidRPr="00474D63">
        <w:rPr>
          <w:sz w:val="16"/>
        </w:rPr>
        <w:t xml:space="preserve"> </w:t>
      </w:r>
      <w:r w:rsidRPr="00880396">
        <w:rPr>
          <w:rStyle w:val="StyleBoldUnderline"/>
        </w:rPr>
        <w:t xml:space="preserve">at least </w:t>
      </w:r>
      <w:r w:rsidRPr="00C66FC2">
        <w:rPr>
          <w:rStyle w:val="StyleBoldUnderline"/>
          <w:highlight w:val="yellow"/>
        </w:rPr>
        <w:t>eight more senators</w:t>
      </w:r>
      <w:r w:rsidRPr="00880396">
        <w:rPr>
          <w:rStyle w:val="StyleBoldUnderline"/>
        </w:rPr>
        <w:t xml:space="preserve"> to sign on</w:t>
      </w:r>
      <w:r w:rsidRPr="00474D63">
        <w:rPr>
          <w:sz w:val="16"/>
        </w:rPr>
        <w:t xml:space="preserve"> to the bill, </w:t>
      </w:r>
      <w:r w:rsidRPr="00C66FC2">
        <w:rPr>
          <w:rStyle w:val="StyleBoldUnderline"/>
          <w:highlight w:val="yellow"/>
        </w:rPr>
        <w:t>which would</w:t>
      </w:r>
      <w:r w:rsidRPr="00880396">
        <w:rPr>
          <w:rStyle w:val="StyleBoldUnderline"/>
        </w:rPr>
        <w:t xml:space="preserve"> give it 67</w:t>
      </w:r>
      <w:r w:rsidRPr="00474D63">
        <w:rPr>
          <w:sz w:val="16"/>
        </w:rPr>
        <w:t xml:space="preserve"> votes </w:t>
      </w:r>
      <w:r w:rsidRPr="00880396">
        <w:rPr>
          <w:rStyle w:val="StyleBoldUnderline"/>
        </w:rPr>
        <w:t xml:space="preserve">and </w:t>
      </w:r>
      <w:r w:rsidRPr="00C66FC2">
        <w:rPr>
          <w:rStyle w:val="StyleBoldUnderline"/>
          <w:highlight w:val="yellow"/>
        </w:rPr>
        <w:t>make it veto-proof</w:t>
      </w:r>
      <w:r w:rsidRPr="00474D63">
        <w:rPr>
          <w:sz w:val="16"/>
        </w:rPr>
        <w:t xml:space="preserve">. Then offer some ideas for how the administration could “climb down” and accept the bill, which calls for the U.S. to back Israel if it decides to take military action against Iran. </w:t>
      </w:r>
    </w:p>
    <w:p w14:paraId="4B6C6D69" w14:textId="77777777" w:rsidR="009C2576" w:rsidRPr="00474D63" w:rsidRDefault="009C2576" w:rsidP="009C2576">
      <w:pPr>
        <w:rPr>
          <w:sz w:val="16"/>
        </w:rPr>
      </w:pPr>
      <w:r w:rsidRPr="00474D63">
        <w:rPr>
          <w:sz w:val="16"/>
        </w:rPr>
        <w:t>“</w:t>
      </w:r>
      <w:r w:rsidRPr="00C66FC2">
        <w:rPr>
          <w:rStyle w:val="StyleBoldUnderline"/>
          <w:highlight w:val="yellow"/>
        </w:rPr>
        <w:t>We’re encouraging the administration to</w:t>
      </w:r>
      <w:r w:rsidRPr="00474D63">
        <w:rPr>
          <w:sz w:val="16"/>
        </w:rPr>
        <w:t xml:space="preserve"> take ownership of the legislation and </w:t>
      </w:r>
      <w:r w:rsidRPr="00C66FC2">
        <w:rPr>
          <w:rStyle w:val="StyleBoldUnderline"/>
          <w:highlight w:val="yellow"/>
        </w:rPr>
        <w:t>work out a</w:t>
      </w:r>
      <w:r w:rsidRPr="00880396">
        <w:rPr>
          <w:rStyle w:val="StyleBoldUnderline"/>
        </w:rPr>
        <w:t xml:space="preserve"> congressional </w:t>
      </w:r>
      <w:r w:rsidRPr="00C66FC2">
        <w:rPr>
          <w:rStyle w:val="StyleBoldUnderline"/>
          <w:highlight w:val="yellow"/>
        </w:rPr>
        <w:t>deal</w:t>
      </w:r>
      <w:r w:rsidRPr="00474D63">
        <w:rPr>
          <w:sz w:val="16"/>
        </w:rPr>
        <w:t>,” one insider said. “</w:t>
      </w:r>
      <w:r w:rsidRPr="00C66FC2">
        <w:rPr>
          <w:rStyle w:val="StyleBoldUnderline"/>
          <w:highlight w:val="yellow"/>
          <w:bdr w:val="single" w:sz="4" w:space="0" w:color="auto"/>
        </w:rPr>
        <w:t>But they don’t want to</w:t>
      </w:r>
      <w:r w:rsidRPr="00880396">
        <w:rPr>
          <w:rStyle w:val="StyleBoldUnderline"/>
          <w:bdr w:val="single" w:sz="4" w:space="0" w:color="auto"/>
        </w:rPr>
        <w:t xml:space="preserve"> do it</w:t>
      </w:r>
      <w:r w:rsidRPr="00474D63">
        <w:rPr>
          <w:sz w:val="16"/>
        </w:rPr>
        <w:t>.”</w:t>
      </w:r>
    </w:p>
    <w:p w14:paraId="19AE21CD" w14:textId="77777777" w:rsidR="009C2576" w:rsidRDefault="009C2576" w:rsidP="009C2576"/>
    <w:p w14:paraId="485361FB" w14:textId="77777777" w:rsidR="009C2576" w:rsidRPr="00681289" w:rsidRDefault="009C2576" w:rsidP="009C2576">
      <w:pPr>
        <w:pStyle w:val="Heading4"/>
      </w:pPr>
      <w:r w:rsidRPr="00681289">
        <w:t xml:space="preserve">It’s a </w:t>
      </w:r>
      <w:r w:rsidRPr="006225B5">
        <w:rPr>
          <w:u w:val="single"/>
        </w:rPr>
        <w:t>war powers issue</w:t>
      </w:r>
      <w:r>
        <w:t xml:space="preserve"> that Obama will win now---</w:t>
      </w:r>
      <w:r w:rsidRPr="00681289">
        <w:t>failure commits us to Israeli strikes</w:t>
      </w:r>
    </w:p>
    <w:p w14:paraId="41E2AFFA" w14:textId="77777777" w:rsidR="009C2576" w:rsidRPr="00681289" w:rsidRDefault="009C2576" w:rsidP="009C2576">
      <w:r w:rsidRPr="00681289">
        <w:rPr>
          <w:rStyle w:val="Heading4Char"/>
        </w:rPr>
        <w:t>Merry 1/1</w:t>
      </w:r>
      <w:r w:rsidRPr="00681289">
        <w:rPr>
          <w:b/>
        </w:rPr>
        <w:t xml:space="preserve"> </w:t>
      </w:r>
      <w:r w:rsidRPr="00681289">
        <w:t>Robert W., political editor of the National Interest, is the author of books on American history and foreign policy “Obama may buck the Israel lobby on Iran” Washington Times, http://www.washingtontimes.com/news/2013/dec/31/merry-obama-may-buck-the-israel-lobby-on-iran/</w:t>
      </w:r>
    </w:p>
    <w:p w14:paraId="3085E2D6" w14:textId="77777777" w:rsidR="009C2576" w:rsidRDefault="009C2576" w:rsidP="009C2576">
      <w:pPr>
        <w:rPr>
          <w:sz w:val="12"/>
        </w:rPr>
      </w:pPr>
      <w:r w:rsidRPr="00584001">
        <w:rPr>
          <w:sz w:val="12"/>
        </w:rPr>
        <w:t xml:space="preserve">With the veto threat, Mr. </w:t>
      </w:r>
      <w:r w:rsidRPr="00081576">
        <w:rPr>
          <w:rStyle w:val="StyleBoldUnderline"/>
          <w:highlight w:val="yellow"/>
        </w:rPr>
        <w:t>Obama</w:t>
      </w:r>
      <w:r w:rsidRPr="00681289">
        <w:rPr>
          <w:rStyle w:val="StyleBoldUnderline"/>
        </w:rPr>
        <w:t xml:space="preserve"> has announced that he </w:t>
      </w:r>
      <w:r w:rsidRPr="00081576">
        <w:rPr>
          <w:rStyle w:val="StyleBoldUnderline"/>
          <w:highlight w:val="yellow"/>
        </w:rPr>
        <w:t>is prepared to buck the</w:t>
      </w:r>
      <w:r w:rsidRPr="00C10D55">
        <w:rPr>
          <w:rStyle w:val="StyleBoldUnderline"/>
        </w:rPr>
        <w:t xml:space="preserve"> I</w:t>
      </w:r>
      <w:r w:rsidRPr="00681289">
        <w:rPr>
          <w:rStyle w:val="StyleBoldUnderline"/>
        </w:rPr>
        <w:t xml:space="preserve">srael </w:t>
      </w:r>
      <w:r w:rsidRPr="00081576">
        <w:rPr>
          <w:rStyle w:val="StyleBoldUnderline"/>
          <w:highlight w:val="yellow"/>
        </w:rPr>
        <w:t>lobby</w:t>
      </w:r>
      <w:r w:rsidRPr="00584001">
        <w:rPr>
          <w:sz w:val="12"/>
        </w:rPr>
        <w:t xml:space="preserve"> — and may even welcome the opportunity. It isn’t fair to suggest that everyone who thinks Mr. Obama’s overtures to Iran are ill-conceived or counterproductive is simply following the Israeli lobby’s talking points, but </w:t>
      </w:r>
      <w:r w:rsidRPr="00081576">
        <w:rPr>
          <w:rStyle w:val="StyleBoldUnderline"/>
          <w:highlight w:val="yellow"/>
        </w:rPr>
        <w:t>Israel’s supporters</w:t>
      </w:r>
      <w:r w:rsidRPr="00584001">
        <w:rPr>
          <w:sz w:val="12"/>
        </w:rPr>
        <w:t xml:space="preserve"> in this country </w:t>
      </w:r>
      <w:r w:rsidRPr="00081576">
        <w:rPr>
          <w:rStyle w:val="StyleBoldUnderline"/>
          <w:highlight w:val="yellow"/>
        </w:rPr>
        <w:t>are a major reason for the</w:t>
      </w:r>
      <w:r w:rsidRPr="00C10D55">
        <w:rPr>
          <w:rStyle w:val="StyleBoldUnderline"/>
        </w:rPr>
        <w:t xml:space="preserve"> </w:t>
      </w:r>
      <w:r w:rsidRPr="00681289">
        <w:rPr>
          <w:rStyle w:val="StyleBoldUnderline"/>
        </w:rPr>
        <w:t xml:space="preserve">viability of the </w:t>
      </w:r>
      <w:r w:rsidRPr="00081576">
        <w:rPr>
          <w:rStyle w:val="StyleBoldUnderline"/>
        </w:rPr>
        <w:t xml:space="preserve">sanctions </w:t>
      </w:r>
      <w:r w:rsidRPr="00081576">
        <w:rPr>
          <w:rStyle w:val="StyleBoldUnderline"/>
          <w:highlight w:val="yellow"/>
        </w:rPr>
        <w:t>legislation</w:t>
      </w:r>
      <w:r w:rsidRPr="00681289">
        <w:rPr>
          <w:rStyle w:val="StyleBoldUnderline"/>
        </w:rPr>
        <w:t xml:space="preserve"> the president is threatening to veto.</w:t>
      </w:r>
      <w:r w:rsidRPr="00584001">
        <w:rPr>
          <w:rStyle w:val="StyleBoldUnderline"/>
          <w:sz w:val="12"/>
          <w:u w:val="none"/>
        </w:rPr>
        <w:t>¶</w:t>
      </w:r>
      <w:r w:rsidRPr="00584001">
        <w:rPr>
          <w:rStyle w:val="StyleBoldUnderline"/>
          <w:sz w:val="12"/>
        </w:rPr>
        <w:t xml:space="preserve"> </w:t>
      </w:r>
      <w:r w:rsidRPr="00584001">
        <w:rPr>
          <w:sz w:val="12"/>
          <w:szCs w:val="10"/>
        </w:rPr>
        <w:t xml:space="preserve">It is nearly impossible to avoid the conclusion that </w:t>
      </w:r>
      <w:r w:rsidRPr="00584001">
        <w:rPr>
          <w:rStyle w:val="StyleBoldUnderline"/>
          <w:sz w:val="12"/>
          <w:szCs w:val="10"/>
          <w:u w:val="none"/>
        </w:rPr>
        <w:t>the Senate legislation is designed to sabotage</w:t>
      </w:r>
      <w:r w:rsidRPr="00584001">
        <w:rPr>
          <w:sz w:val="12"/>
          <w:szCs w:val="10"/>
        </w:rPr>
        <w:t xml:space="preserve"> Mr. </w:t>
      </w:r>
      <w:r w:rsidRPr="00584001">
        <w:rPr>
          <w:rStyle w:val="StyleBoldUnderline"/>
          <w:sz w:val="12"/>
          <w:szCs w:val="10"/>
          <w:u w:val="none"/>
        </w:rPr>
        <w:t>Obama’s delicate negotiations with Iran</w:t>
      </w:r>
      <w:r w:rsidRPr="00584001">
        <w:rPr>
          <w:sz w:val="12"/>
          <w:szCs w:val="1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w:t>
      </w:r>
      <w:r w:rsidRPr="00584001">
        <w:rPr>
          <w:sz w:val="12"/>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081576">
        <w:rPr>
          <w:rStyle w:val="StyleBoldUnderline"/>
          <w:highlight w:val="yellow"/>
        </w:rPr>
        <w:t xml:space="preserve">Rouhani </w:t>
      </w:r>
      <w:r w:rsidRPr="00081576">
        <w:rPr>
          <w:rStyle w:val="StyleBoldUnderline"/>
        </w:rPr>
        <w:t xml:space="preserve">already </w:t>
      </w:r>
      <w:r w:rsidRPr="00081576">
        <w:rPr>
          <w:rStyle w:val="StyleBoldUnderline"/>
          <w:highlight w:val="yellow"/>
        </w:rPr>
        <w:t>is under pressure from</w:t>
      </w:r>
      <w:r w:rsidRPr="00681289">
        <w:rPr>
          <w:rStyle w:val="StyleBoldUnderline"/>
        </w:rPr>
        <w:t xml:space="preserve"> his country’s </w:t>
      </w:r>
      <w:r w:rsidRPr="00081576">
        <w:rPr>
          <w:rStyle w:val="StyleBoldUnderline"/>
          <w:highlight w:val="yellow"/>
        </w:rPr>
        <w:t>hard-liners to abandon</w:t>
      </w:r>
      <w:r w:rsidRPr="00681289">
        <w:rPr>
          <w:rStyle w:val="StyleBoldUnderline"/>
        </w:rPr>
        <w:t xml:space="preserve"> his own willingness to seek </w:t>
      </w:r>
      <w:r w:rsidRPr="00081576">
        <w:rPr>
          <w:rStyle w:val="StyleBoldUnderline"/>
          <w:highlight w:val="yellow"/>
        </w:rPr>
        <w:t xml:space="preserve">a deal. The </w:t>
      </w:r>
      <w:r w:rsidRPr="00681289">
        <w:rPr>
          <w:rStyle w:val="StyleBoldUnderline"/>
        </w:rPr>
        <w:t xml:space="preserve">Menendez-Schumer-Kirk </w:t>
      </w:r>
      <w:r w:rsidRPr="00081576">
        <w:rPr>
          <w:rStyle w:val="StyleBoldUnderline"/>
          <w:highlight w:val="yellow"/>
        </w:rPr>
        <w:t xml:space="preserve">measure would </w:t>
      </w:r>
      <w:r w:rsidRPr="00584001">
        <w:rPr>
          <w:rStyle w:val="Emphasis"/>
        </w:rPr>
        <w:t xml:space="preserve">undercut him and </w:t>
      </w:r>
      <w:r w:rsidRPr="00081576">
        <w:rPr>
          <w:rStyle w:val="Emphasis"/>
          <w:highlight w:val="yellow"/>
        </w:rPr>
        <w:t xml:space="preserve">put </w:t>
      </w:r>
      <w:r w:rsidRPr="00584001">
        <w:rPr>
          <w:rStyle w:val="Emphasis"/>
        </w:rPr>
        <w:t xml:space="preserve">the </w:t>
      </w:r>
      <w:r w:rsidRPr="00081576">
        <w:rPr>
          <w:rStyle w:val="Emphasis"/>
          <w:highlight w:val="yellow"/>
        </w:rPr>
        <w:t>hard-liners</w:t>
      </w:r>
      <w:r w:rsidRPr="00081576">
        <w:rPr>
          <w:rStyle w:val="Emphasis"/>
        </w:rPr>
        <w:t xml:space="preserve"> back </w:t>
      </w:r>
      <w:r w:rsidRPr="00081576">
        <w:rPr>
          <w:rStyle w:val="Emphasis"/>
          <w:highlight w:val="yellow"/>
        </w:rPr>
        <w:t>in control</w:t>
      </w:r>
      <w:r w:rsidRPr="00584001">
        <w:rPr>
          <w:rStyle w:val="Emphasis"/>
        </w:rPr>
        <w:t>.</w:t>
      </w:r>
      <w:r w:rsidRPr="00584001">
        <w:rPr>
          <w:sz w:val="12"/>
        </w:rPr>
        <w:t xml:space="preserve">¶ Further, </w:t>
      </w:r>
      <w:r w:rsidRPr="00081576">
        <w:rPr>
          <w:rStyle w:val="StyleBoldUnderline"/>
          <w:highlight w:val="yellow"/>
        </w:rPr>
        <w:t xml:space="preserve">the legislation </w:t>
      </w:r>
      <w:r w:rsidRPr="00584001">
        <w:rPr>
          <w:rStyle w:val="StyleBoldUnderline"/>
        </w:rPr>
        <w:t xml:space="preserve">contains language that </w:t>
      </w:r>
      <w:r w:rsidRPr="00081576">
        <w:rPr>
          <w:rStyle w:val="StyleBoldUnderline"/>
          <w:highlight w:val="yellow"/>
        </w:rPr>
        <w:t xml:space="preserve">would </w:t>
      </w:r>
      <w:r w:rsidRPr="00081576">
        <w:rPr>
          <w:rStyle w:val="Emphasis"/>
          <w:highlight w:val="yellow"/>
        </w:rPr>
        <w:t>commit the U</w:t>
      </w:r>
      <w:r w:rsidRPr="00584001">
        <w:rPr>
          <w:rStyle w:val="Emphasis"/>
        </w:rPr>
        <w:t xml:space="preserve">nited </w:t>
      </w:r>
      <w:r w:rsidRPr="00081576">
        <w:rPr>
          <w:rStyle w:val="Emphasis"/>
          <w:highlight w:val="yellow"/>
        </w:rPr>
        <w:t>S</w:t>
      </w:r>
      <w:r w:rsidRPr="00584001">
        <w:rPr>
          <w:rStyle w:val="Emphasis"/>
        </w:rPr>
        <w:t xml:space="preserve">tates </w:t>
      </w:r>
      <w:r w:rsidRPr="00081576">
        <w:rPr>
          <w:rStyle w:val="Emphasis"/>
          <w:highlight w:val="yellow"/>
        </w:rPr>
        <w:t>to military action</w:t>
      </w:r>
      <w:r w:rsidRPr="00081576">
        <w:rPr>
          <w:rStyle w:val="StyleBoldUnderline"/>
          <w:highlight w:val="yellow"/>
          <w:bdr w:val="single" w:sz="4" w:space="0" w:color="auto"/>
        </w:rPr>
        <w:t xml:space="preserve"> </w:t>
      </w:r>
      <w:r w:rsidRPr="00681289">
        <w:rPr>
          <w:rStyle w:val="StyleBoldUnderline"/>
        </w:rPr>
        <w:t xml:space="preserve">on behalf of Israel </w:t>
      </w:r>
      <w:r w:rsidRPr="00081576">
        <w:rPr>
          <w:rStyle w:val="StyleBoldUnderline"/>
          <w:highlight w:val="yellow"/>
        </w:rPr>
        <w:t xml:space="preserve">if Israel initiates </w:t>
      </w:r>
      <w:r w:rsidRPr="00081576">
        <w:rPr>
          <w:rStyle w:val="StyleBoldUnderline"/>
        </w:rPr>
        <w:t>action</w:t>
      </w:r>
      <w:r w:rsidRPr="00C10D55">
        <w:rPr>
          <w:rStyle w:val="StyleBoldUnderline"/>
        </w:rPr>
        <w:t xml:space="preserve"> </w:t>
      </w:r>
      <w:r w:rsidRPr="00584001">
        <w:rPr>
          <w:rStyle w:val="StyleBoldUnderline"/>
        </w:rPr>
        <w:t>against Iran</w:t>
      </w:r>
      <w:r w:rsidRPr="00584001">
        <w:rPr>
          <w:sz w:val="12"/>
        </w:rPr>
        <w:t xml:space="preserve">. This language is cleverly worded, suggesting U.S. action should be triggered only if Israel acted in its “legitimate self-defense” and acknowledging “the law of the United States and the constitutional responsibility of Congress to authorize the use of </w:t>
      </w:r>
      <w:r w:rsidRPr="00481F47">
        <w:rPr>
          <w:sz w:val="12"/>
        </w:rPr>
        <w:t xml:space="preserve">military force,” but </w:t>
      </w:r>
      <w:r w:rsidRPr="00481F47">
        <w:rPr>
          <w:u w:val="single"/>
        </w:rPr>
        <w:t>the language</w:t>
      </w:r>
      <w:r w:rsidRPr="00481F47">
        <w:rPr>
          <w:sz w:val="12"/>
        </w:rPr>
        <w:t xml:space="preserve"> is stunning in its brazenness and </w:t>
      </w:r>
      <w:r w:rsidRPr="00481F47">
        <w:rPr>
          <w:u w:val="single"/>
        </w:rPr>
        <w:t>represents</w:t>
      </w:r>
      <w:r w:rsidRPr="00481F47">
        <w:rPr>
          <w:sz w:val="12"/>
        </w:rPr>
        <w:t>, in the view of Andrew Sullivan, the prominent blogger, “</w:t>
      </w:r>
      <w:r w:rsidRPr="00481F47">
        <w:rPr>
          <w:b/>
          <w:u w:val="single"/>
        </w:rPr>
        <w:t>an appalling new low in the Israeli government’s grip on the U.S. Congress</w:t>
      </w:r>
      <w:r w:rsidRPr="00481F47">
        <w:rPr>
          <w:sz w:val="12"/>
        </w:rPr>
        <w:t>.”¶ While noting the language would seem to be nonbinding, Mr. Sullivan adds that “</w:t>
      </w:r>
      <w:r w:rsidRPr="00481F47">
        <w:rPr>
          <w:rStyle w:val="StyleBoldUnderline"/>
        </w:rPr>
        <w:t>it’s</w:t>
      </w:r>
      <w:r w:rsidRPr="00481F47">
        <w:rPr>
          <w:sz w:val="12"/>
        </w:rPr>
        <w:t xml:space="preserve"> basically</w:t>
      </w:r>
      <w:r w:rsidRPr="00481F47">
        <w:rPr>
          <w:rStyle w:val="StyleBoldUnderline"/>
        </w:rPr>
        <w:t xml:space="preserve"> endorsing the principle of handing over Americ</w:t>
      </w:r>
      <w:r w:rsidRPr="00681289">
        <w:rPr>
          <w:rStyle w:val="StyleBoldUnderline"/>
        </w:rPr>
        <w:t>an foreign policy</w:t>
      </w:r>
      <w:r w:rsidRPr="00584001">
        <w:rPr>
          <w:sz w:val="12"/>
        </w:rPr>
        <w:t xml:space="preserve"> on a matter as grave as war and peace </w:t>
      </w:r>
      <w:r w:rsidRPr="00681289">
        <w:rPr>
          <w:rStyle w:val="StyleBoldUnderline"/>
        </w:rPr>
        <w:t>to a foreign government</w:t>
      </w:r>
      <w:r w:rsidRPr="00584001">
        <w:rPr>
          <w:sz w:val="12"/>
        </w:rPr>
        <w:t xml:space="preserve">, acting against international law, thousands of miles away.”¶ </w:t>
      </w:r>
      <w:r w:rsidRPr="00584001">
        <w:rPr>
          <w:sz w:val="12"/>
          <w:szCs w:val="12"/>
        </w:rP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w:t>
      </w:r>
      <w:r w:rsidRPr="00584001">
        <w:rPr>
          <w:sz w:val="12"/>
        </w:rPr>
        <w:t>That’s what</w:t>
      </w:r>
      <w:r w:rsidRPr="00681289">
        <w:rPr>
          <w:rStyle w:val="StyleBoldUnderline"/>
        </w:rPr>
        <w:t xml:space="preserve"> </w:t>
      </w:r>
      <w:r w:rsidRPr="00681289">
        <w:rPr>
          <w:rStyle w:val="StyleBoldUnderline"/>
          <w:highlight w:val="yellow"/>
        </w:rPr>
        <w:t xml:space="preserve">the brewing </w:t>
      </w:r>
      <w:r w:rsidRPr="00081576">
        <w:rPr>
          <w:rStyle w:val="StyleBoldUnderline"/>
          <w:highlight w:val="yellow"/>
        </w:rPr>
        <w:t>confrontation between</w:t>
      </w:r>
      <w:r w:rsidRPr="00584001">
        <w:rPr>
          <w:sz w:val="12"/>
        </w:rPr>
        <w:t xml:space="preserve"> Mr. </w:t>
      </w:r>
      <w:r w:rsidRPr="00081576">
        <w:rPr>
          <w:rStyle w:val="StyleBoldUnderline"/>
          <w:highlight w:val="yellow"/>
        </w:rPr>
        <w:t xml:space="preserve">Obama and the Israel lobby comes </w:t>
      </w:r>
      <w:r w:rsidRPr="00681289">
        <w:rPr>
          <w:rStyle w:val="StyleBoldUnderline"/>
          <w:highlight w:val="yellow"/>
        </w:rPr>
        <w:t>down to — war and peace</w:t>
      </w:r>
      <w:r w:rsidRPr="00584001">
        <w:rPr>
          <w:sz w:val="12"/>
        </w:rPr>
        <w:t xml:space="preserve">. Mr. </w:t>
      </w:r>
      <w:r w:rsidRPr="00681289">
        <w:rPr>
          <w:rStyle w:val="StyleBoldUnderline"/>
        </w:rPr>
        <w:t>Obama’s delicate negotiations with Iran</w:t>
      </w:r>
      <w:r w:rsidRPr="00584001">
        <w:rPr>
          <w:sz w:val="12"/>
        </w:rPr>
        <w:t xml:space="preserve">, whatever their outcome, </w:t>
      </w:r>
      <w:r w:rsidRPr="00681289">
        <w:rPr>
          <w:rStyle w:val="StyleBoldUnderline"/>
        </w:rPr>
        <w:t xml:space="preserve">are designed to avert another U.S. war in the Middle East. </w:t>
      </w:r>
      <w:r w:rsidRPr="00081576">
        <w:rPr>
          <w:rStyle w:val="StyleBoldUnderline"/>
          <w:highlight w:val="yellow"/>
        </w:rPr>
        <w:t xml:space="preserve">The </w:t>
      </w:r>
      <w:r w:rsidRPr="00681289">
        <w:rPr>
          <w:rStyle w:val="StyleBoldUnderline"/>
        </w:rPr>
        <w:t xml:space="preserve">Menendez-Schumer-Kirk </w:t>
      </w:r>
      <w:r w:rsidRPr="00081576">
        <w:rPr>
          <w:rStyle w:val="StyleBoldUnderline"/>
          <w:highlight w:val="yellow"/>
        </w:rPr>
        <w:t>initiative</w:t>
      </w:r>
      <w:r w:rsidRPr="00681289">
        <w:rPr>
          <w:rStyle w:val="StyleBoldUnderline"/>
        </w:rPr>
        <w:t xml:space="preserve"> </w:t>
      </w:r>
      <w:r w:rsidRPr="00584001">
        <w:rPr>
          <w:sz w:val="12"/>
        </w:rPr>
        <w:t xml:space="preserve">is designed to kill that effort and </w:t>
      </w:r>
      <w:r w:rsidRPr="00081576">
        <w:rPr>
          <w:rStyle w:val="Emphasis"/>
          <w:highlight w:val="yellow"/>
        </w:rPr>
        <w:t>cedes to Israel America’s war-making decision</w:t>
      </w:r>
      <w:r w:rsidRPr="00584001">
        <w:rPr>
          <w:sz w:val="12"/>
        </w:rPr>
        <w:t xml:space="preserve"> in matters involving Iran, </w:t>
      </w:r>
      <w:r w:rsidRPr="00681289">
        <w:rPr>
          <w:rStyle w:val="StyleBoldUnderline"/>
        </w:rPr>
        <w:t>which</w:t>
      </w:r>
      <w:r w:rsidRPr="00584001">
        <w:rPr>
          <w:sz w:val="12"/>
        </w:rPr>
        <w:t xml:space="preserve"> further </w:t>
      </w:r>
      <w:r w:rsidRPr="00681289">
        <w:rPr>
          <w:rStyle w:val="StyleBoldUnderline"/>
        </w:rPr>
        <w:t>increases the prospects for war</w:t>
      </w:r>
      <w:r w:rsidRPr="00584001">
        <w:rPr>
          <w:sz w:val="12"/>
        </w:rPr>
        <w:t xml:space="preserve">. It’s not even an argument about whether the United States should come to Israel’s aid if our ally is under attack, but whether the decision to do so and when that might be necessary should be made in Jerusalem or Washington. </w:t>
      </w:r>
    </w:p>
    <w:p w14:paraId="1B5BFD7E" w14:textId="77777777" w:rsidR="009C2576" w:rsidRPr="00584001" w:rsidRDefault="009C2576" w:rsidP="009C2576">
      <w:pPr>
        <w:rPr>
          <w:sz w:val="12"/>
        </w:rPr>
      </w:pPr>
    </w:p>
    <w:p w14:paraId="331884C5" w14:textId="77777777" w:rsidR="009C2576" w:rsidRDefault="009C2576" w:rsidP="009C2576">
      <w:pPr>
        <w:pStyle w:val="Heading4"/>
      </w:pPr>
      <w:r>
        <w:t>Obama fights restrictions on authority --- losers lose --- that drains political capital</w:t>
      </w:r>
    </w:p>
    <w:p w14:paraId="4EAA43AB" w14:textId="77777777" w:rsidR="009C2576" w:rsidRPr="00334FC6" w:rsidRDefault="009C2576" w:rsidP="009C2576">
      <w:r w:rsidRPr="00FC20BD">
        <w:rPr>
          <w:rStyle w:val="StyleStyleBold12pt"/>
        </w:rPr>
        <w:t xml:space="preserve">Loomis 7 </w:t>
      </w:r>
      <w:r w:rsidRPr="00334FC6">
        <w:t xml:space="preserve">– Department of Government at Georgetown </w:t>
      </w:r>
    </w:p>
    <w:p w14:paraId="74F2E99C" w14:textId="77777777" w:rsidR="009C2576" w:rsidRDefault="009C2576" w:rsidP="009C2576">
      <w:r w:rsidRPr="00334FC6">
        <w:t>(3/2/2007,</w:t>
      </w:r>
      <w:r>
        <w:t xml:space="preserve"> Dr. Andrew J. </w:t>
      </w:r>
      <w:r w:rsidRPr="00892E99">
        <w:t xml:space="preserve">Loomis is a Visiting Fellow at the Center for a New American Security, “Leveraging legitimacy in the crafting of U.S. foreign </w:t>
      </w:r>
      <w:r>
        <w:t>policy,” pg 35-36</w:t>
      </w:r>
      <w:r w:rsidRPr="00892E99">
        <w:t xml:space="preserve">, </w:t>
      </w:r>
      <w:hyperlink r:id="rId9" w:history="1">
        <w:r w:rsidRPr="00892E99">
          <w:rPr>
            <w:rStyle w:val="Hyperlink"/>
          </w:rPr>
          <w:t>http://citation.allacademic.com//meta/p_mla_apa_research_citation/1/7/9/4/8/pages179487/p179487-36.php</w:t>
        </w:r>
      </w:hyperlink>
      <w:r>
        <w:t>)</w:t>
      </w:r>
    </w:p>
    <w:p w14:paraId="25F8F47E" w14:textId="77777777" w:rsidR="009C2576" w:rsidRDefault="009C2576" w:rsidP="009C2576">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C05CC">
        <w:rPr>
          <w:rStyle w:val="StyleBoldUnderline"/>
        </w:rPr>
        <w:t xml:space="preserve">In a system where a President has limited formal power, </w:t>
      </w:r>
      <w:r w:rsidRPr="007765ED">
        <w:rPr>
          <w:rStyle w:val="Emphasis"/>
          <w:highlight w:val="yellow"/>
        </w:rPr>
        <w:t>perception matters</w:t>
      </w:r>
      <w:r w:rsidRPr="007765ED">
        <w:rPr>
          <w:rStyle w:val="StyleBoldUnderline"/>
          <w:highlight w:val="yellow"/>
        </w:rPr>
        <w:t>.</w:t>
      </w:r>
      <w:r w:rsidRPr="008C0B3F">
        <w:rPr>
          <w:rStyle w:val="StyleBoldUnderline"/>
        </w:rPr>
        <w:t xml:space="preserve"> </w:t>
      </w:r>
      <w:r w:rsidRPr="004C05CC">
        <w:rPr>
          <w:rStyle w:val="StyleBoldUnderline"/>
        </w:rPr>
        <w:t xml:space="preserve">The </w:t>
      </w:r>
      <w:r w:rsidRPr="007765ED">
        <w:rPr>
          <w:rStyle w:val="StyleBoldUnderline"/>
          <w:highlight w:val="yellow"/>
        </w:rPr>
        <w:t>reputation for success</w:t>
      </w:r>
      <w:r w:rsidRPr="00434E77">
        <w:rPr>
          <w:sz w:val="16"/>
        </w:rPr>
        <w:t>—the belief by other political actors that even when he looks down, a president will find a way to pull out a victory—</w:t>
      </w:r>
      <w:r w:rsidRPr="007765ED">
        <w:rPr>
          <w:rStyle w:val="StyleBoldUnderline"/>
          <w:highlight w:val="yellow"/>
        </w:rPr>
        <w:t xml:space="preserve">is the </w:t>
      </w:r>
      <w:r w:rsidRPr="007765ED">
        <w:rPr>
          <w:rStyle w:val="Emphasis"/>
          <w:highlight w:val="yellow"/>
        </w:rPr>
        <w:t xml:space="preserve">most valuable resource a </w:t>
      </w:r>
      <w:r w:rsidRPr="00697F09">
        <w:rPr>
          <w:rStyle w:val="Emphasis"/>
        </w:rPr>
        <w:t xml:space="preserve">chief </w:t>
      </w:r>
      <w:r w:rsidRPr="007765ED">
        <w:rPr>
          <w:rStyle w:val="Emphasis"/>
          <w:highlight w:val="yellow"/>
        </w:rPr>
        <w:t>executive can have</w:t>
      </w:r>
      <w:r w:rsidRPr="00434E77">
        <w:rPr>
          <w:sz w:val="16"/>
        </w:rPr>
        <w:t xml:space="preserve">. </w:t>
      </w:r>
      <w:r w:rsidRPr="008C0B3F">
        <w:rPr>
          <w:rStyle w:val="StyleBoldUnderline"/>
        </w:rPr>
        <w:t xml:space="preserve">Conversely, the widespread </w:t>
      </w:r>
      <w:r w:rsidRPr="007765ED">
        <w:rPr>
          <w:rStyle w:val="StyleBoldUnderline"/>
          <w:highlight w:val="yellow"/>
        </w:rPr>
        <w:t xml:space="preserve">belief that the Oval Office </w:t>
      </w:r>
      <w:r w:rsidRPr="004C05CC">
        <w:rPr>
          <w:rStyle w:val="StyleBoldUnderline"/>
        </w:rPr>
        <w:t xml:space="preserve">occupant </w:t>
      </w:r>
      <w:r w:rsidRPr="007765ED">
        <w:rPr>
          <w:rStyle w:val="StyleBoldUnderline"/>
          <w:highlight w:val="yellow"/>
        </w:rPr>
        <w:t>is</w:t>
      </w:r>
      <w:r w:rsidRPr="004C05CC">
        <w:rPr>
          <w:rStyle w:val="StyleBoldUnderline"/>
        </w:rPr>
        <w:t xml:space="preserve"> </w:t>
      </w:r>
      <w:r w:rsidRPr="004C05CC">
        <w:rPr>
          <w:rStyle w:val="Emphasis"/>
        </w:rPr>
        <w:t xml:space="preserve">on the defensive, on the wane or </w:t>
      </w:r>
      <w:r w:rsidRPr="007765ED">
        <w:rPr>
          <w:rStyle w:val="Emphasis"/>
          <w:highlight w:val="yellow"/>
        </w:rPr>
        <w:t xml:space="preserve">without the ability to win </w:t>
      </w:r>
      <w:r w:rsidRPr="004C05CC">
        <w:rPr>
          <w:rStyle w:val="Emphasis"/>
        </w:rPr>
        <w:t xml:space="preserve">under adversity </w:t>
      </w:r>
      <w:r w:rsidRPr="007765ED">
        <w:rPr>
          <w:rStyle w:val="Emphasis"/>
          <w:highlight w:val="yellow"/>
        </w:rPr>
        <w:t>can lead to disaster</w:t>
      </w:r>
      <w:r w:rsidRPr="007765ED">
        <w:rPr>
          <w:rStyle w:val="StyleBoldUnderline"/>
          <w:highlight w:val="yellow"/>
        </w:rPr>
        <w:t>, as</w:t>
      </w:r>
      <w:r w:rsidRPr="004C05CC">
        <w:rPr>
          <w:rStyle w:val="StyleBoldUnderline"/>
        </w:rPr>
        <w:t xml:space="preserve"> individual </w:t>
      </w:r>
      <w:r w:rsidRPr="007765ED">
        <w:rPr>
          <w:rStyle w:val="StyleBoldUnderline"/>
          <w:highlight w:val="yellow"/>
        </w:rPr>
        <w:t xml:space="preserve">lawmakers calculate who will </w:t>
      </w:r>
      <w:r w:rsidRPr="00697F09">
        <w:rPr>
          <w:rStyle w:val="StyleBoldUnderline"/>
        </w:rPr>
        <w:t xml:space="preserve">be on the </w:t>
      </w:r>
      <w:r w:rsidRPr="007765ED">
        <w:rPr>
          <w:rStyle w:val="StyleBoldUnderline"/>
          <w:highlight w:val="yellow"/>
        </w:rPr>
        <w:t>win</w:t>
      </w:r>
      <w:r w:rsidRPr="00697F09">
        <w:rPr>
          <w:rStyle w:val="StyleBoldUnderline"/>
        </w:rPr>
        <w:t>ning</w:t>
      </w:r>
      <w:r w:rsidRPr="007765ED">
        <w:rPr>
          <w:rStyle w:val="StyleBoldUnderline"/>
          <w:highlight w:val="yellow"/>
        </w:rPr>
        <w:t xml:space="preserve"> side and negotiate accordingly</w:t>
      </w:r>
      <w:r w:rsidRPr="008C0B3F">
        <w:rPr>
          <w:rStyle w:val="StyleBoldUnderline"/>
        </w:rPr>
        <w:t>.</w:t>
      </w:r>
      <w:r w:rsidRPr="00434E77">
        <w:rPr>
          <w:sz w:val="16"/>
        </w:rPr>
        <w:t xml:space="preserve"> In simple terms, winners win and </w:t>
      </w:r>
      <w:r w:rsidRPr="007765ED">
        <w:rPr>
          <w:rStyle w:val="Emphasis"/>
          <w:highlight w:val="yellow"/>
        </w:rPr>
        <w:t>losers lose</w:t>
      </w:r>
      <w:r w:rsidRPr="00797E16">
        <w:rPr>
          <w:rStyle w:val="StyleBoldUnderline"/>
        </w:rPr>
        <w:t xml:space="preserve"> </w:t>
      </w:r>
      <w:r w:rsidRPr="00697F09">
        <w:rPr>
          <w:rStyle w:val="StyleBoldUnderline"/>
        </w:rPr>
        <w:t xml:space="preserve">more often than not. </w:t>
      </w:r>
      <w:r w:rsidRPr="00697F09">
        <w:rPr>
          <w:rStyle w:val="StyleBoldUnderline"/>
          <w:sz w:val="12"/>
        </w:rPr>
        <w:t xml:space="preserve">¶ </w:t>
      </w:r>
      <w:r w:rsidRPr="00697F09">
        <w:rPr>
          <w:rStyle w:val="Emphasis"/>
          <w:highlight w:val="yellow"/>
        </w:rPr>
        <w:t>Failure begets failure</w:t>
      </w:r>
      <w:r w:rsidRPr="00697F09">
        <w:rPr>
          <w:rStyle w:val="StyleBoldUnderline"/>
        </w:rPr>
        <w:t>. In s</w:t>
      </w:r>
      <w:r w:rsidRPr="00797E16">
        <w:rPr>
          <w:rStyle w:val="StyleBoldUnderline"/>
        </w:rPr>
        <w:t xml:space="preserve">hort, </w:t>
      </w:r>
      <w:r w:rsidRPr="007765ED">
        <w:rPr>
          <w:rStyle w:val="StyleBoldUnderline"/>
          <w:highlight w:val="yellow"/>
        </w:rPr>
        <w:t>a president experiencing declining</w:t>
      </w:r>
      <w:r w:rsidRPr="004C05CC">
        <w:rPr>
          <w:rStyle w:val="StyleBoldUnderline"/>
        </w:rPr>
        <w:t xml:space="preserve"> </w:t>
      </w:r>
      <w:r w:rsidRPr="00434E77">
        <w:rPr>
          <w:rStyle w:val="StyleBoldUnderline"/>
        </w:rPr>
        <w:t xml:space="preserve">amounts of </w:t>
      </w:r>
      <w:r w:rsidRPr="007765ED">
        <w:rPr>
          <w:rStyle w:val="Emphasis"/>
          <w:highlight w:val="yellow"/>
        </w:rPr>
        <w:t>political capital</w:t>
      </w:r>
      <w:r w:rsidRPr="007765ED">
        <w:rPr>
          <w:rStyle w:val="StyleBoldUnderline"/>
          <w:highlight w:val="yellow"/>
        </w:rPr>
        <w:t xml:space="preserve"> has </w:t>
      </w:r>
      <w:r w:rsidRPr="007765ED">
        <w:rPr>
          <w:rStyle w:val="Emphasis"/>
          <w:highlight w:val="yellow"/>
        </w:rPr>
        <w:t>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w:t>
      </w:r>
      <w:r w:rsidRPr="004C05CC">
        <w:rPr>
          <w:sz w:val="16"/>
        </w:rPr>
        <w:t xml:space="preserve">other. </w:t>
      </w:r>
      <w:r w:rsidRPr="004C05CC">
        <w:rPr>
          <w:rStyle w:val="StyleBoldUnderline"/>
        </w:rPr>
        <w:t xml:space="preserve">Incapacity leads to </w:t>
      </w:r>
      <w:r w:rsidRPr="007765ED">
        <w:rPr>
          <w:rStyle w:val="Emphasis"/>
          <w:highlight w:val="yellow"/>
        </w:rPr>
        <w:t>political failure</w:t>
      </w:r>
      <w:r w:rsidRPr="004C05CC">
        <w:rPr>
          <w:rStyle w:val="StyleBoldUnderline"/>
        </w:rPr>
        <w:t xml:space="preserve">, which </w:t>
      </w:r>
      <w:r w:rsidRPr="007765ED">
        <w:rPr>
          <w:rStyle w:val="StyleBoldUnderline"/>
          <w:highlight w:val="yellow"/>
        </w:rPr>
        <w:t xml:space="preserve">reinforces </w:t>
      </w:r>
      <w:r w:rsidRPr="007765ED">
        <w:rPr>
          <w:rStyle w:val="Emphasis"/>
          <w:highlight w:val="yellow"/>
        </w:rPr>
        <w:t>perceptions of inca</w:t>
      </w:r>
      <w:r w:rsidRPr="00697F09">
        <w:rPr>
          <w:rStyle w:val="Emphasis"/>
          <w:highlight w:val="yellow"/>
        </w:rPr>
        <w:t>pacity</w:t>
      </w:r>
      <w:r w:rsidRPr="007765ED">
        <w:rPr>
          <w:rStyle w:val="StyleBoldUnderline"/>
          <w:highlight w:val="yellow"/>
        </w:rPr>
        <w:t>. This feedback loop accelerates decay</w:t>
      </w:r>
      <w:r w:rsidRPr="00FA69D8">
        <w:rPr>
          <w:rStyle w:val="StyleBoldUnderline"/>
        </w:rPr>
        <w:t xml:space="preserve"> both </w:t>
      </w:r>
      <w:r w:rsidRPr="007765ED">
        <w:rPr>
          <w:rStyle w:val="StyleBoldUnderline"/>
          <w:highlight w:val="yellow"/>
        </w:rPr>
        <w:t xml:space="preserve">in leadership </w:t>
      </w:r>
      <w:r w:rsidRPr="00697F09">
        <w:rPr>
          <w:rStyle w:val="StyleBoldUnderline"/>
        </w:rPr>
        <w:t xml:space="preserve">capacity </w:t>
      </w:r>
      <w:r w:rsidRPr="007765ED">
        <w:rPr>
          <w:rStyle w:val="StyleBoldUnderline"/>
          <w:highlight w:val="yellow"/>
        </w:rPr>
        <w:t xml:space="preserve">and defection by </w:t>
      </w:r>
      <w:r w:rsidRPr="004C05CC">
        <w:rPr>
          <w:rStyle w:val="StyleBoldUnderline"/>
        </w:rPr>
        <w:t xml:space="preserve">key </w:t>
      </w:r>
      <w:r w:rsidRPr="007765ED">
        <w:rPr>
          <w:rStyle w:val="StyleBoldUnderline"/>
          <w:highlight w:val="yellow"/>
        </w:rPr>
        <w:t>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5AC85220" w14:textId="77777777" w:rsidR="009C2576" w:rsidRDefault="009C2576" w:rsidP="009C2576"/>
    <w:p w14:paraId="520372FC" w14:textId="77777777" w:rsidR="009C2576" w:rsidRDefault="009C2576" w:rsidP="009C2576">
      <w:pPr>
        <w:pStyle w:val="Heading4"/>
      </w:pPr>
      <w:r>
        <w:t>Causes Israel strikes</w:t>
      </w:r>
    </w:p>
    <w:p w14:paraId="695F13D2" w14:textId="77777777" w:rsidR="009C2576" w:rsidRDefault="009C2576" w:rsidP="009C2576">
      <w:r w:rsidRPr="0036291C">
        <w:t xml:space="preserve">Jon </w:t>
      </w:r>
      <w:r>
        <w:rPr>
          <w:rStyle w:val="StyleStyleBold12pt"/>
        </w:rPr>
        <w:t>Perr</w:t>
      </w:r>
      <w:r w:rsidRPr="00AA3C1F">
        <w:rPr>
          <w:rStyle w:val="StyleStyleBold12pt"/>
        </w:rPr>
        <w:t xml:space="preserve"> 12/24</w:t>
      </w:r>
      <w:r w:rsidRPr="00AA3C1F">
        <w:t>/13</w:t>
      </w:r>
      <w:r>
        <w:rPr>
          <w:b/>
        </w:rPr>
        <w:t xml:space="preserve">, </w:t>
      </w:r>
      <w:r w:rsidRPr="0036291C">
        <w:t>B.A. in Political Science from Rutgers University; technology marketing consul</w:t>
      </w:r>
      <w:r>
        <w:t xml:space="preserve">tant based in Portland, Oregon, </w:t>
      </w:r>
      <w:r w:rsidRPr="0036291C">
        <w:t>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0" w:history="1">
        <w:r w:rsidRPr="008A1A79">
          <w:rPr>
            <w:rStyle w:val="Hyperlink"/>
          </w:rPr>
          <w:t>http://www.dailykos.com/story/2013/12/24/1265184/-Senate-sanctions-bill-could-let-Israel-take-U-S-to-war-against-Iran#</w:t>
        </w:r>
      </w:hyperlink>
    </w:p>
    <w:p w14:paraId="7F885D2A" w14:textId="77777777" w:rsidR="009C2576" w:rsidRDefault="009C2576" w:rsidP="009C2576">
      <w:pPr>
        <w:rPr>
          <w:sz w:val="14"/>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D57389">
        <w:rPr>
          <w:rStyle w:val="Emphasis"/>
          <w:highlight w:val="yellow"/>
        </w:rPr>
        <w:t xml:space="preserve">ensures </w:t>
      </w:r>
      <w:r w:rsidRPr="00D57389">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C33BF9">
        <w:rPr>
          <w:sz w:val="14"/>
          <w:highlight w:val="yellow"/>
        </w:rPr>
        <w:t xml:space="preserve"> </w:t>
      </w:r>
      <w:r w:rsidRPr="00C33BF9">
        <w:rPr>
          <w:sz w:val="14"/>
        </w:rPr>
        <w:t xml:space="preserve">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rsidRPr="00C33BF9">
        <w:rPr>
          <w:sz w:val="14"/>
        </w:rPr>
        <w:t xml:space="preserve">Prime Minister Benjamin </w:t>
      </w:r>
      <w:r w:rsidRPr="00D57389">
        <w:rPr>
          <w:rStyle w:val="StyleBoldUnderline"/>
          <w:highlight w:val="yellow"/>
        </w:rPr>
        <w:t xml:space="preserve">Netanyahu </w:t>
      </w:r>
      <w:r w:rsidRPr="00C33BF9">
        <w:rPr>
          <w:sz w:val="14"/>
        </w:rP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C33BF9">
        <w:rPr>
          <w:sz w:val="14"/>
          <w:highlight w:val="yellow"/>
        </w:rPr>
        <w:t xml:space="preserve"> </w:t>
      </w:r>
      <w:r w:rsidRPr="00C33BF9">
        <w:rPr>
          <w:sz w:val="14"/>
        </w:rPr>
        <w:t xml:space="preserve">against to Israeli and American interests </w:t>
      </w:r>
      <w:r w:rsidRPr="00D57389">
        <w:rPr>
          <w:rStyle w:val="StyleBoldUnderline"/>
          <w:highlight w:val="yellow"/>
        </w:rPr>
        <w:t>would</w:t>
      </w:r>
      <w:r w:rsidRPr="00C33BF9">
        <w:rPr>
          <w:sz w:val="14"/>
          <w:highlight w:val="yellow"/>
        </w:rPr>
        <w:t xml:space="preserve"> </w:t>
      </w:r>
      <w:r w:rsidRPr="00C33BF9">
        <w:rPr>
          <w:sz w:val="14"/>
        </w:rPr>
        <w:t xml:space="preserve">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rsidRPr="00C33BF9">
        <w:rPr>
          <w:sz w:val="14"/>
        </w:rPr>
        <w:t xml:space="preserve"> </w:t>
      </w:r>
      <w:r w:rsidRPr="00D57389">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rsidRPr="00C33BF9">
        <w:rPr>
          <w:sz w:val="14"/>
        </w:rPr>
        <w:t xml:space="preserve"> significantly increase all of these costs and </w:t>
      </w:r>
      <w:r w:rsidRPr="00D57389">
        <w:rPr>
          <w:rStyle w:val="StyleBoldUnderline"/>
          <w:highlight w:val="yellow"/>
        </w:rPr>
        <w:t>lead</w:t>
      </w:r>
      <w:r w:rsidRPr="00C33BF9">
        <w:rPr>
          <w:sz w:val="14"/>
        </w:rPr>
        <w:t xml:space="preserve">, potentially, </w:t>
      </w:r>
      <w:r w:rsidRPr="00D57389">
        <w:rPr>
          <w:rStyle w:val="StyleBoldUnderline"/>
          <w:highlight w:val="yellow"/>
        </w:rPr>
        <w:t>to all-out regional war</w:t>
      </w:r>
      <w:r w:rsidRPr="00C33BF9">
        <w:rPr>
          <w:sz w:val="14"/>
        </w:rPr>
        <w:t>.</w:t>
      </w:r>
    </w:p>
    <w:p w14:paraId="2D6B1A75" w14:textId="77777777" w:rsidR="009C2576" w:rsidRPr="00C33BF9" w:rsidRDefault="009C2576" w:rsidP="009C2576">
      <w:pPr>
        <w:rPr>
          <w:rStyle w:val="StyleStyleBold12pt"/>
          <w:b w:val="0"/>
          <w:bCs w:val="0"/>
          <w:sz w:val="14"/>
        </w:rPr>
      </w:pPr>
    </w:p>
    <w:p w14:paraId="00E2BA46" w14:textId="77777777" w:rsidR="009C2576" w:rsidRPr="00F12D6D" w:rsidRDefault="009C2576" w:rsidP="009C2576">
      <w:pPr>
        <w:pStyle w:val="Heading4"/>
        <w:rPr>
          <w:u w:val="single"/>
        </w:rPr>
      </w:pPr>
      <w:r>
        <w:t xml:space="preserve">Israeli strikes cause global </w:t>
      </w:r>
      <w:r w:rsidRPr="00F12D6D">
        <w:rPr>
          <w:u w:val="single"/>
        </w:rPr>
        <w:t xml:space="preserve">great power war </w:t>
      </w:r>
    </w:p>
    <w:p w14:paraId="1510B2A6" w14:textId="77777777" w:rsidR="009C2576" w:rsidRPr="00BF2D90" w:rsidRDefault="009C2576" w:rsidP="009C2576">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1" w:history="1">
        <w:r w:rsidRPr="00BF2D90">
          <w:rPr>
            <w:rStyle w:val="Hyperlink"/>
          </w:rPr>
          <w:t>http://www.indiana.edu/~spea/news/speaking_out/reuveny_on_unilateral_strike_Iran.shtml</w:t>
        </w:r>
      </w:hyperlink>
    </w:p>
    <w:p w14:paraId="3CA24C05" w14:textId="77777777" w:rsidR="009C2576" w:rsidRDefault="009C2576" w:rsidP="009C2576">
      <w:pPr>
        <w:rPr>
          <w:rStyle w:val="StyleBoldUnderline"/>
          <w:b w:val="0"/>
        </w:rPr>
      </w:pPr>
      <w:r w:rsidRPr="00846182">
        <w:rPr>
          <w:rStyle w:val="StyleBoldUnderline"/>
        </w:rPr>
        <w:t xml:space="preserve">A unilateral </w:t>
      </w:r>
      <w:r w:rsidRPr="00A65215">
        <w:rPr>
          <w:rStyle w:val="StyleBoldUnderline"/>
          <w:highlight w:val="yellow"/>
        </w:rPr>
        <w:t>Israeli strike</w:t>
      </w:r>
      <w:r w:rsidRPr="000B711D">
        <w:rPr>
          <w:rStyle w:val="StyleBoldUnderline"/>
        </w:rPr>
        <w:t xml:space="preserve"> on Iran’s</w:t>
      </w:r>
      <w:r w:rsidRPr="000B711D">
        <w:rPr>
          <w:sz w:val="12"/>
        </w:rPr>
        <w:t xml:space="preserve"> nuclear facilities </w:t>
      </w:r>
      <w:r w:rsidRPr="00A65215">
        <w:rPr>
          <w:rStyle w:val="StyleBoldUnderline"/>
          <w:highlight w:val="yellow"/>
        </w:rPr>
        <w:t>would</w:t>
      </w:r>
      <w:r w:rsidRPr="000B711D">
        <w:rPr>
          <w:rStyle w:val="StyleBoldUnderline"/>
        </w:rPr>
        <w:t xml:space="preserve"> likely </w:t>
      </w:r>
      <w:r w:rsidRPr="00846182">
        <w:rPr>
          <w:rStyle w:val="StyleBoldUnderline"/>
          <w:highlight w:val="yellow"/>
        </w:rPr>
        <w:t>have</w:t>
      </w:r>
      <w:r w:rsidRPr="000B711D">
        <w:rPr>
          <w:rStyle w:val="StyleBoldUnderline"/>
        </w:rPr>
        <w:t xml:space="preserve"> dire </w:t>
      </w:r>
      <w:r w:rsidRPr="00846182">
        <w:rPr>
          <w:rStyle w:val="StyleBoldUnderline"/>
          <w:highlight w:val="yellow"/>
        </w:rPr>
        <w:t>consequences</w:t>
      </w:r>
      <w:r w:rsidRPr="000B711D">
        <w:rPr>
          <w:rStyle w:val="StyleBoldUnderline"/>
        </w:rPr>
        <w:t xml:space="preserve">, </w:t>
      </w:r>
      <w:r w:rsidRPr="00846182">
        <w:rPr>
          <w:rStyle w:val="StyleBoldUnderline"/>
          <w:highlight w:val="yellow"/>
        </w:rPr>
        <w:t xml:space="preserve">including a </w:t>
      </w:r>
      <w:r w:rsidRPr="00846182">
        <w:rPr>
          <w:rStyle w:val="Emphasis"/>
          <w:highlight w:val="yellow"/>
        </w:rPr>
        <w:t>regional war, global economic collapse</w:t>
      </w:r>
      <w:r w:rsidRPr="00A65215">
        <w:rPr>
          <w:rStyle w:val="StyleBoldUnderline"/>
          <w:highlight w:val="yellow"/>
        </w:rPr>
        <w:t xml:space="preserve"> and a </w:t>
      </w:r>
      <w:r w:rsidRPr="00846182">
        <w:rPr>
          <w:rStyle w:val="Emphasis"/>
          <w:highlight w:val="yellow"/>
        </w:rPr>
        <w:t>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A65215">
        <w:rPr>
          <w:rStyle w:val="StyleBoldUnderline"/>
          <w:highlight w:val="yellow"/>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846182">
        <w:rPr>
          <w:rStyle w:val="StyleBoldUnderline"/>
          <w:highlight w:val="yellow"/>
        </w:rPr>
        <w:t>Iran has</w:t>
      </w:r>
      <w:r w:rsidRPr="008B4B97">
        <w:rPr>
          <w:rStyle w:val="StyleBoldUnderline"/>
        </w:rPr>
        <w:t xml:space="preserve"> a </w:t>
      </w:r>
      <w:r w:rsidRPr="00846182">
        <w:rPr>
          <w:rStyle w:val="StyleBoldUnderline"/>
          <w:highlight w:val="yellow"/>
        </w:rPr>
        <w:t>second-strike</w:t>
      </w:r>
      <w:r w:rsidRPr="008B4B97">
        <w:rPr>
          <w:rStyle w:val="StyleBoldUnderline"/>
        </w:rPr>
        <w:t xml:space="preserv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A65215">
        <w:rPr>
          <w:rStyle w:val="StyleBoldUnderline"/>
          <w:highlight w:val="yellow"/>
        </w:rPr>
        <w:t>Iran</w:t>
      </w:r>
      <w:r w:rsidRPr="000B711D">
        <w:rPr>
          <w:rStyle w:val="StyleBoldUnderline"/>
        </w:rPr>
        <w:t xml:space="preserve"> and its coalition </w:t>
      </w:r>
      <w:r w:rsidRPr="00A65215">
        <w:rPr>
          <w:rStyle w:val="StyleBoldUnderline"/>
          <w:highlight w:val="yellow"/>
        </w:rPr>
        <w:t>could</w:t>
      </w:r>
      <w:r w:rsidRPr="000B711D">
        <w:rPr>
          <w:rStyle w:val="StyleBoldUnderline"/>
        </w:rPr>
        <w:t xml:space="preserve"> still </w:t>
      </w:r>
      <w:r w:rsidRPr="00A65215">
        <w:rPr>
          <w:rStyle w:val="StyleBoldUnderline"/>
          <w:highlight w:val="yellow"/>
        </w:rPr>
        <w:t xml:space="preserve">attack </w:t>
      </w:r>
      <w:r w:rsidRPr="008B4B97">
        <w:rPr>
          <w:rStyle w:val="StyleBoldUnderline"/>
        </w:rPr>
        <w:t>neighboring</w:t>
      </w:r>
      <w:r w:rsidRPr="00A65215">
        <w:rPr>
          <w:rStyle w:val="StyleBoldUnderline"/>
          <w:highlight w:val="yellow"/>
        </w:rPr>
        <w:t xml:space="preserve"> oil facilities</w:t>
      </w:r>
      <w:r w:rsidRPr="00A65215">
        <w:rPr>
          <w:sz w:val="12"/>
          <w:highlight w:val="yellow"/>
        </w:rPr>
        <w:t xml:space="preserve">, </w:t>
      </w:r>
      <w:r w:rsidRPr="00A65215">
        <w:rPr>
          <w:rStyle w:val="StyleBoldUnderline"/>
          <w:highlight w:val="yellow"/>
        </w:rPr>
        <w:t>unleash</w:t>
      </w:r>
      <w:r w:rsidRPr="000B711D">
        <w:rPr>
          <w:rStyle w:val="StyleBoldUnderline"/>
        </w:rPr>
        <w:t xml:space="preserve"> global </w:t>
      </w:r>
      <w:r w:rsidRPr="00A65215">
        <w:rPr>
          <w:rStyle w:val="StyleBoldUnderline"/>
          <w:highlight w:val="yellow"/>
        </w:rPr>
        <w:t>terrorism</w:t>
      </w:r>
      <w:r w:rsidRPr="00A65215">
        <w:rPr>
          <w:sz w:val="12"/>
          <w:highlight w:val="yellow"/>
        </w:rPr>
        <w:t>,</w:t>
      </w:r>
      <w:r w:rsidRPr="000B711D">
        <w:rPr>
          <w:sz w:val="12"/>
        </w:rPr>
        <w:t xml:space="preserve"> </w:t>
      </w:r>
      <w:r w:rsidRPr="000B711D">
        <w:rPr>
          <w:rStyle w:val="StyleBoldUnderline"/>
        </w:rPr>
        <w:t xml:space="preserve">plant mines in the Persian Gulf </w:t>
      </w:r>
      <w:r w:rsidRPr="00A65215">
        <w:rPr>
          <w:rStyle w:val="StyleBoldUnderline"/>
          <w:highlight w:val="yellow"/>
        </w:rPr>
        <w:t>and impair</w:t>
      </w:r>
      <w:r w:rsidRPr="000B711D">
        <w:rPr>
          <w:rStyle w:val="StyleBoldUnderline"/>
        </w:rPr>
        <w:t xml:space="preserve"> maritime </w:t>
      </w:r>
      <w:r w:rsidRPr="00A65215">
        <w:rPr>
          <w:rStyle w:val="StyleBoldUnderline"/>
          <w:highlight w:val="yellow"/>
        </w:rPr>
        <w:t>trade</w:t>
      </w:r>
      <w:r w:rsidRPr="000B711D">
        <w:rPr>
          <w:sz w:val="12"/>
        </w:rPr>
        <w:t xml:space="preserve"> in the Mediterranean, Red Sea and Indian Ocean.</w:t>
      </w:r>
      <w:r>
        <w:rPr>
          <w:sz w:val="12"/>
        </w:rPr>
        <w:t xml:space="preserve"> </w:t>
      </w:r>
      <w:r w:rsidRPr="000B711D">
        <w:rPr>
          <w:sz w:val="12"/>
        </w:rPr>
        <w:t xml:space="preserve">Middle Eastern </w:t>
      </w:r>
      <w:r w:rsidRPr="00A65215">
        <w:rPr>
          <w:rStyle w:val="StyleBoldUnderline"/>
          <w:highlight w:val="yellow"/>
        </w:rPr>
        <w:t>oil</w:t>
      </w:r>
      <w:r w:rsidRPr="000B711D">
        <w:rPr>
          <w:rStyle w:val="StyleBoldUnderline"/>
        </w:rPr>
        <w:t xml:space="preserve"> shipments </w:t>
      </w:r>
      <w:r w:rsidRPr="00A65215">
        <w:rPr>
          <w:rStyle w:val="StyleBoldUnderline"/>
          <w:highlight w:val="yellow"/>
        </w:rPr>
        <w:t>would</w:t>
      </w:r>
      <w:r w:rsidRPr="000B711D">
        <w:rPr>
          <w:rStyle w:val="StyleBoldUnderline"/>
        </w:rPr>
        <w:t xml:space="preserve"> likely </w:t>
      </w:r>
      <w:r w:rsidRPr="00846182">
        <w:rPr>
          <w:rStyle w:val="Emphasis"/>
          <w:highlight w:val="yellow"/>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A65215">
        <w:rPr>
          <w:rStyle w:val="StyleBoldUnderline"/>
          <w:highlight w:val="yellow"/>
        </w:rPr>
        <w:t xml:space="preserve">The world economy would head into a </w:t>
      </w:r>
      <w:r w:rsidRPr="00846182">
        <w:rPr>
          <w:rStyle w:val="Emphasis"/>
          <w:highlight w:val="yellow"/>
        </w:rPr>
        <w:t>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A65215">
        <w:rPr>
          <w:rStyle w:val="StyleBoldUnderline"/>
          <w:highlight w:val="yellow"/>
        </w:rPr>
        <w:t>requiring</w:t>
      </w:r>
      <w:r w:rsidRPr="000B711D">
        <w:rPr>
          <w:rStyle w:val="StyleBoldUnderline"/>
        </w:rPr>
        <w:t xml:space="preserve"> the </w:t>
      </w:r>
      <w:r w:rsidRPr="00A65215">
        <w:rPr>
          <w:rStyle w:val="StyleBoldUnderline"/>
          <w:highlight w:val="yellow"/>
        </w:rPr>
        <w:t>deployment of</w:t>
      </w:r>
      <w:r w:rsidRPr="000B711D">
        <w:rPr>
          <w:rStyle w:val="StyleBoldUnderline"/>
        </w:rPr>
        <w:t xml:space="preserve"> more American </w:t>
      </w:r>
      <w:r w:rsidRPr="00846182">
        <w:rPr>
          <w:rStyle w:val="StyleBoldUnderline"/>
          <w:highlight w:val="yellow"/>
        </w:rPr>
        <w:t>troops. Russia</w:t>
      </w:r>
      <w:r w:rsidRPr="00A65215">
        <w:rPr>
          <w:rStyle w:val="StyleBoldUnderline"/>
          <w:highlight w:val="yellow"/>
        </w:rPr>
        <w:t>, China</w:t>
      </w:r>
      <w:r w:rsidRPr="000B711D">
        <w:rPr>
          <w:rStyle w:val="StyleBoldUnderline"/>
        </w:rPr>
        <w:t>, Venezuela, and maybe Brazil and Turkey</w:t>
      </w:r>
      <w:r w:rsidRPr="000B711D">
        <w:rPr>
          <w:sz w:val="12"/>
        </w:rPr>
        <w:t xml:space="preserve"> — all of which essentially support Iran — </w:t>
      </w:r>
      <w:r w:rsidRPr="00A65215">
        <w:rPr>
          <w:rStyle w:val="StyleBoldUnderline"/>
          <w:highlight w:val="yellow"/>
        </w:rPr>
        <w:t>could</w:t>
      </w:r>
      <w:r w:rsidRPr="000B711D">
        <w:rPr>
          <w:rStyle w:val="StyleBoldUnderline"/>
        </w:rPr>
        <w:t xml:space="preserve"> be tempted to form an alliance and </w:t>
      </w:r>
      <w:r w:rsidRPr="008B4B97">
        <w:rPr>
          <w:rStyle w:val="StyleBoldUnderline"/>
        </w:rPr>
        <w:t xml:space="preserve">openly </w:t>
      </w:r>
      <w:r w:rsidRPr="00A65215">
        <w:rPr>
          <w:rStyle w:val="StyleBoldUnderline"/>
          <w:highlight w:val="yellow"/>
        </w:rPr>
        <w:t>challenge</w:t>
      </w:r>
      <w:r w:rsidRPr="00B61E23">
        <w:rPr>
          <w:rStyle w:val="StyleBoldUnderline"/>
        </w:rPr>
        <w:t xml:space="preserve"> the </w:t>
      </w:r>
      <w:r w:rsidRPr="00846182">
        <w:rPr>
          <w:rStyle w:val="StyleBoldUnderline"/>
        </w:rPr>
        <w:t xml:space="preserve">U.S. </w:t>
      </w:r>
      <w:r w:rsidRPr="00A65215">
        <w:rPr>
          <w:rStyle w:val="StyleBoldUnderline"/>
          <w:highlight w:val="yellow"/>
        </w:rPr>
        <w:t>heg</w:t>
      </w:r>
      <w:r w:rsidRPr="00846182">
        <w:rPr>
          <w:rStyle w:val="StyleBoldUnderline"/>
        </w:rPr>
        <w:t>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p>
    <w:p w14:paraId="394B2642" w14:textId="77777777" w:rsidR="009C2576" w:rsidRPr="00E5138B" w:rsidRDefault="009C2576" w:rsidP="009C2576">
      <w:pPr>
        <w:rPr>
          <w:rStyle w:val="Emphasis"/>
          <w:b w:val="0"/>
          <w:iCs w:val="0"/>
          <w:sz w:val="12"/>
          <w:u w:val="none"/>
        </w:rPr>
      </w:pPr>
      <w:r w:rsidRPr="008C5906">
        <w:rPr>
          <w:sz w:val="12"/>
        </w:rPr>
        <w:t xml:space="preserve">¶ </w:t>
      </w:r>
      <w:r w:rsidRPr="000B711D">
        <w:rPr>
          <w:sz w:val="12"/>
        </w:rPr>
        <w:t>While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846182">
        <w:rPr>
          <w:sz w:val="12"/>
        </w:rPr>
        <w:t xml:space="preserve">. </w:t>
      </w:r>
      <w:r w:rsidRPr="00846182">
        <w:rPr>
          <w:rStyle w:val="StyleBoldUnderline"/>
        </w:rPr>
        <w:t xml:space="preserve">A unilateral </w:t>
      </w:r>
      <w:r w:rsidRPr="00A65215">
        <w:rPr>
          <w:rStyle w:val="StyleBoldUnderline"/>
          <w:highlight w:val="yellow"/>
        </w:rPr>
        <w:t>Israeli strike could</w:t>
      </w:r>
      <w:r w:rsidRPr="000B711D">
        <w:rPr>
          <w:rStyle w:val="StyleBoldUnderline"/>
        </w:rPr>
        <w:t xml:space="preserve"> ultimately </w:t>
      </w:r>
      <w:r w:rsidRPr="00846182">
        <w:rPr>
          <w:rStyle w:val="Emphasis"/>
          <w:highlight w:val="yellow"/>
        </w:rPr>
        <w:t>spark World War III.</w:t>
      </w:r>
    </w:p>
    <w:p w14:paraId="13078A3F" w14:textId="77777777" w:rsidR="009C2576" w:rsidRPr="0001337A" w:rsidRDefault="009C2576" w:rsidP="009C2576"/>
    <w:p w14:paraId="234F4551" w14:textId="77777777" w:rsidR="009C2576" w:rsidRDefault="009C2576" w:rsidP="009C2576">
      <w:pPr>
        <w:pStyle w:val="Heading2"/>
      </w:pPr>
      <w:r>
        <w:t>Case</w:t>
      </w:r>
    </w:p>
    <w:p w14:paraId="3322F145" w14:textId="77777777" w:rsidR="009C2576" w:rsidRDefault="009C2576" w:rsidP="009C2576"/>
    <w:p w14:paraId="5E8EAA6C" w14:textId="77777777" w:rsidR="009C2576" w:rsidRPr="004B6A5F" w:rsidRDefault="009C2576" w:rsidP="009C2576">
      <w:pPr>
        <w:pStyle w:val="Heading4"/>
      </w:pPr>
      <w:r>
        <w:t xml:space="preserve">Their Islamophobia claims are </w:t>
      </w:r>
      <w:r w:rsidRPr="00A348BB">
        <w:rPr>
          <w:u w:val="single"/>
        </w:rPr>
        <w:t>too sweeping</w:t>
      </w:r>
      <w:r>
        <w:t xml:space="preserve"> --- our authors are epistemologically sound and the West isn’t inevitably tainted</w:t>
      </w:r>
    </w:p>
    <w:p w14:paraId="222CE094" w14:textId="77777777" w:rsidR="009C2576" w:rsidRPr="004C4D1A" w:rsidRDefault="009C2576" w:rsidP="009C2576">
      <w:r w:rsidRPr="004C4D1A">
        <w:rPr>
          <w:rStyle w:val="StyleStyleBold12pt"/>
        </w:rPr>
        <w:t>Joppke 9</w:t>
      </w:r>
      <w:r w:rsidRPr="004C4D1A">
        <w:t>, professor of politics – American University of Paris, PhD Sociology – Berkeley</w:t>
      </w:r>
    </w:p>
    <w:p w14:paraId="2EB06476" w14:textId="77777777" w:rsidR="009C2576" w:rsidRPr="008A1B3E" w:rsidRDefault="009C2576" w:rsidP="009C2576">
      <w:r w:rsidRPr="004C4D1A">
        <w:t>(Christian, “Limits of Integration Policy: Britain and Her Muslims,” Journal of Ethnic and Migration Studies, Volume 35, Issue 3)</w:t>
      </w:r>
    </w:p>
    <w:p w14:paraId="400ABC6A" w14:textId="77777777" w:rsidR="009C2576" w:rsidRPr="003E663A" w:rsidRDefault="009C2576" w:rsidP="009C2576">
      <w:pPr>
        <w:rPr>
          <w:rStyle w:val="Emphasis"/>
        </w:rPr>
      </w:pPr>
      <w:r w:rsidRPr="0051574B">
        <w:rPr>
          <w:rStyle w:val="underline"/>
        </w:rPr>
        <w:t>The</w:t>
      </w:r>
      <w:r w:rsidRPr="004C4D1A">
        <w:rPr>
          <w:sz w:val="16"/>
        </w:rPr>
        <w:t xml:space="preserve"> Runnymede </w:t>
      </w:r>
      <w:r w:rsidRPr="0051574B">
        <w:rPr>
          <w:rStyle w:val="underline"/>
        </w:rPr>
        <w:t>report defines Islamophobia as certain ‘closed’ views of Islam</w:t>
      </w:r>
      <w:r w:rsidRPr="004C4D1A">
        <w:rPr>
          <w:sz w:val="16"/>
        </w:rPr>
        <w:t xml:space="preserve">, which are </w:t>
      </w:r>
      <w:r w:rsidRPr="0051574B">
        <w:rPr>
          <w:rStyle w:val="underline"/>
        </w:rPr>
        <w:t xml:space="preserve">distinguished from ‘open views’ in </w:t>
      </w:r>
      <w:r w:rsidRPr="00786238">
        <w:rPr>
          <w:rStyle w:val="underline"/>
        </w:rPr>
        <w:t xml:space="preserve">terms of </w:t>
      </w:r>
      <w:r w:rsidRPr="00786238">
        <w:rPr>
          <w:sz w:val="16"/>
        </w:rPr>
        <w:t xml:space="preserve">eight </w:t>
      </w:r>
      <w:r w:rsidRPr="00786238">
        <w:rPr>
          <w:rStyle w:val="underline"/>
        </w:rPr>
        <w:t>binary oppositions, such as ‘monolithic/diverse’, ‘separate/interacting’, or</w:t>
      </w:r>
      <w:r w:rsidRPr="0051574B">
        <w:rPr>
          <w:rStyle w:val="underline"/>
        </w:rPr>
        <w:t xml:space="preserve"> ‘inferior/different’</w:t>
      </w:r>
      <w:r w:rsidRPr="004C4D1A">
        <w:rPr>
          <w:sz w:val="16"/>
        </w:rPr>
        <w:t xml:space="preserve"> (the first adjective always marking a ‘closed’, the second an ‘open’ view). </w:t>
      </w:r>
      <w:r w:rsidRPr="00786238">
        <w:rPr>
          <w:rStyle w:val="UnderlineBold"/>
          <w:highlight w:val="yellow"/>
        </w:rPr>
        <w:t xml:space="preserve">This makes for an elastic </w:t>
      </w:r>
      <w:r w:rsidRPr="00390E89">
        <w:rPr>
          <w:rStyle w:val="UnderlineBold"/>
          <w:highlight w:val="yellow"/>
        </w:rPr>
        <w:t>definition of Islamophobia, with little that could not be packed into it</w:t>
      </w:r>
      <w:r w:rsidRPr="0051574B">
        <w:rPr>
          <w:rStyle w:val="UnderlineBold"/>
        </w:rPr>
        <w:t>.</w:t>
      </w:r>
      <w:r w:rsidRPr="004C4D1A">
        <w:rPr>
          <w:sz w:val="16"/>
        </w:rPr>
        <w:t xml:space="preserve"> Consider the eighth binary opposition, ‘Criticism of West rejected/considered’. </w:t>
      </w:r>
      <w:r w:rsidRPr="00390E89">
        <w:rPr>
          <w:rStyle w:val="underline"/>
          <w:highlight w:val="yellow"/>
        </w:rPr>
        <w:t>If ‘criticisms made by Islam of “The West</w:t>
      </w:r>
      <w:r w:rsidRPr="004C4D1A">
        <w:rPr>
          <w:sz w:val="16"/>
          <w:highlight w:val="yellow"/>
        </w:rPr>
        <w:t>” (</w:t>
      </w:r>
      <w:r w:rsidRPr="00390E89">
        <w:rPr>
          <w:rStyle w:val="underline"/>
          <w:highlight w:val="yellow"/>
        </w:rPr>
        <w:t>are</w:t>
      </w:r>
      <w:r w:rsidRPr="004C4D1A">
        <w:rPr>
          <w:sz w:val="16"/>
          <w:highlight w:val="yellow"/>
        </w:rPr>
        <w:t xml:space="preserve">) </w:t>
      </w:r>
      <w:r w:rsidRPr="00390E89">
        <w:rPr>
          <w:rStyle w:val="underline"/>
          <w:highlight w:val="yellow"/>
        </w:rPr>
        <w:t xml:space="preserve">rejected out of </w:t>
      </w:r>
      <w:r w:rsidRPr="00786238">
        <w:rPr>
          <w:rStyle w:val="underline"/>
          <w:highlight w:val="yellow"/>
        </w:rPr>
        <w:t>hand’, there is an instance of Islamophobia</w:t>
      </w:r>
      <w:r w:rsidRPr="004C4D1A">
        <w:rPr>
          <w:sz w:val="16"/>
        </w:rPr>
        <w:t xml:space="preserve">, the non-biased attitude being that ‘criticisms of “the West” and other cultures are considered and debated’. Is it reasonable to assume that people enter debate by putting their point of view to disposition? </w:t>
      </w:r>
      <w:r w:rsidRPr="00390E89">
        <w:rPr>
          <w:rStyle w:val="UnderlineBold"/>
          <w:highlight w:val="yellow"/>
        </w:rPr>
        <w:t xml:space="preserve">Under such demanding standards, only an advocate of Habermasian communicative rationality would go </w:t>
      </w:r>
      <w:r w:rsidRPr="00786238">
        <w:rPr>
          <w:rStyle w:val="UnderlineBold"/>
          <w:highlight w:val="yellow"/>
        </w:rPr>
        <w:t>free of the charge of Islamophobia.</w:t>
      </w:r>
      <w:r w:rsidRPr="004C4D1A">
        <w:rPr>
          <w:sz w:val="16"/>
        </w:rPr>
        <w:t xml:space="preserve"> However, the real problem is to leave unquestioned the exit position, ‘criticism of the West’. </w:t>
      </w:r>
      <w:r w:rsidRPr="00786238">
        <w:rPr>
          <w:rStyle w:val="underline"/>
          <w:highlight w:val="yellow"/>
        </w:rPr>
        <w:t xml:space="preserve">In being </w:t>
      </w:r>
      <w:r w:rsidRPr="00786238">
        <w:rPr>
          <w:rStyle w:val="Emphasis"/>
          <w:highlight w:val="yellow"/>
        </w:rPr>
        <w:t>sweeping</w:t>
      </w:r>
      <w:r w:rsidRPr="00CF6430">
        <w:rPr>
          <w:rStyle w:val="underline"/>
        </w:rPr>
        <w:t xml:space="preserve"> and undifferentiated, </w:t>
      </w:r>
      <w:r w:rsidRPr="00390E89">
        <w:rPr>
          <w:rStyle w:val="underline"/>
          <w:highlight w:val="yellow"/>
        </w:rPr>
        <w:t xml:space="preserve">such a stance seems to </w:t>
      </w:r>
      <w:r w:rsidRPr="00786238">
        <w:rPr>
          <w:rStyle w:val="underline"/>
          <w:highlight w:val="yellow"/>
        </w:rPr>
        <w:t>be no less phobic than the incriminated opposite</w:t>
      </w:r>
      <w:r w:rsidRPr="00CF6430">
        <w:rPr>
          <w:rStyle w:val="underline"/>
        </w:rPr>
        <w:t>.</w:t>
      </w:r>
      <w:r w:rsidRPr="004C4D1A">
        <w:rPr>
          <w:sz w:val="16"/>
        </w:rPr>
        <w:t xml:space="preserve"> If the point of the Runnymede report is to ‘counter Islamophobic assumptions that Islam is a single monolithic system’</w:t>
      </w:r>
      <w:r w:rsidRPr="003E663A">
        <w:rPr>
          <w:sz w:val="16"/>
          <w:highlight w:val="yellow"/>
        </w:rPr>
        <w:t xml:space="preserve">, </w:t>
      </w:r>
      <w:r w:rsidRPr="003E663A">
        <w:rPr>
          <w:rStyle w:val="underline"/>
          <w:highlight w:val="yellow"/>
        </w:rPr>
        <w:t xml:space="preserve">it seems </w:t>
      </w:r>
      <w:r w:rsidRPr="00786238">
        <w:rPr>
          <w:rStyle w:val="underline"/>
          <w:highlight w:val="yellow"/>
        </w:rPr>
        <w:t>inconsistent to take for g</w:t>
      </w:r>
      <w:r w:rsidRPr="00390E89">
        <w:rPr>
          <w:rStyle w:val="underline"/>
          <w:highlight w:val="yellow"/>
        </w:rPr>
        <w:t>ranted</w:t>
      </w:r>
      <w:r w:rsidRPr="00CF6430">
        <w:rPr>
          <w:rStyle w:val="underline"/>
        </w:rPr>
        <w:t xml:space="preserve"> a </w:t>
      </w:r>
      <w:r w:rsidRPr="004C4D1A">
        <w:rPr>
          <w:sz w:val="16"/>
        </w:rPr>
        <w:t xml:space="preserve">similarly </w:t>
      </w:r>
      <w:r w:rsidRPr="003E663A">
        <w:rPr>
          <w:rStyle w:val="Emphasis"/>
          <w:highlight w:val="yellow"/>
        </w:rPr>
        <w:t>monolithic ‘criticism of “the West</w:t>
      </w:r>
      <w:r w:rsidRPr="00390E89">
        <w:rPr>
          <w:rStyle w:val="underline"/>
          <w:highlight w:val="yellow"/>
        </w:rPr>
        <w:t>”</w:t>
      </w:r>
      <w:r w:rsidRPr="00CF6430">
        <w:rPr>
          <w:rStyle w:val="underline"/>
        </w:rPr>
        <w:t>’, which the ‘West’ is asked to ‘consider and debate’</w:t>
      </w:r>
      <w:r w:rsidRPr="004C4D1A">
        <w:rPr>
          <w:sz w:val="16"/>
        </w:rPr>
        <w:t xml:space="preserve">. </w:t>
      </w:r>
      <w:r w:rsidRPr="00786238">
        <w:rPr>
          <w:rStyle w:val="Emphasis"/>
          <w:highlight w:val="yellow"/>
        </w:rPr>
        <w:t>There is a double standard here</w:t>
      </w:r>
      <w:r w:rsidRPr="004C4D1A">
        <w:rPr>
          <w:sz w:val="16"/>
        </w:rPr>
        <w:t>, in that ‘</w:t>
      </w:r>
      <w:r w:rsidRPr="003E663A">
        <w:rPr>
          <w:rStyle w:val="Emphasis"/>
          <w:highlight w:val="yellow"/>
        </w:rPr>
        <w:t>the West’ is asked to swallow what on the other side would qualify as phobia.</w:t>
      </w:r>
    </w:p>
    <w:p w14:paraId="76EAF52A" w14:textId="77777777" w:rsidR="009C2576" w:rsidRDefault="009C2576" w:rsidP="009C2576"/>
    <w:p w14:paraId="2ECC311D" w14:textId="77777777" w:rsidR="009C2576" w:rsidRDefault="009C2576" w:rsidP="009C2576">
      <w:pPr>
        <w:pStyle w:val="Heading4"/>
      </w:pPr>
      <w:r>
        <w:t>Islamophobia has zero causal explanatory power as a method and can’t solve it because it’s so nebulous</w:t>
      </w:r>
    </w:p>
    <w:p w14:paraId="6A84EBE4" w14:textId="77777777" w:rsidR="009C2576" w:rsidRPr="00FE7B9F" w:rsidRDefault="009C2576" w:rsidP="009C2576">
      <w:r w:rsidRPr="00FE7B9F">
        <w:rPr>
          <w:rStyle w:val="StyleStyleBold12pt"/>
        </w:rPr>
        <w:t>Bleich 11</w:t>
      </w:r>
      <w:r w:rsidRPr="00FE7B9F">
        <w:t>, professor of political science – Middlebury</w:t>
      </w:r>
      <w:r>
        <w:t xml:space="preserve"> </w:t>
      </w:r>
      <w:r w:rsidRPr="00FE7B9F">
        <w:t>(Erik, “What Is Islamophobia and How Much Is There? Theorizing and Measuring an Emerging Comparative Concept,” American Behavioral Scientist, 55(12) p. 1581-1600)</w:t>
      </w:r>
    </w:p>
    <w:p w14:paraId="085A792D" w14:textId="77777777" w:rsidR="009C2576" w:rsidRDefault="009C2576" w:rsidP="009C2576">
      <w:pPr>
        <w:rPr>
          <w:rStyle w:val="UnderlineBold"/>
        </w:rPr>
      </w:pPr>
      <w:r w:rsidRPr="00390E89">
        <w:rPr>
          <w:rStyle w:val="underline"/>
          <w:highlight w:val="yellow"/>
        </w:rPr>
        <w:t>Islamophobia is</w:t>
      </w:r>
      <w:r w:rsidRPr="00216A0D">
        <w:rPr>
          <w:rStyle w:val="underline"/>
        </w:rPr>
        <w:t xml:space="preserve"> a </w:t>
      </w:r>
      <w:r w:rsidRPr="00390E89">
        <w:rPr>
          <w:rStyle w:val="underline"/>
          <w:highlight w:val="yellow"/>
        </w:rPr>
        <w:t>widely used</w:t>
      </w:r>
      <w:r w:rsidRPr="00216A0D">
        <w:rPr>
          <w:rStyle w:val="underline"/>
        </w:rPr>
        <w:t xml:space="preserve"> concept</w:t>
      </w:r>
      <w:r w:rsidRPr="00FE7B9F">
        <w:rPr>
          <w:sz w:val="10"/>
        </w:rPr>
        <w:t xml:space="preserve"> in public and scholarly circles. It was originally </w:t>
      </w:r>
      <w:r w:rsidRPr="00A41B56">
        <w:rPr>
          <w:rStyle w:val="underline"/>
        </w:rPr>
        <w:t>developed</w:t>
      </w:r>
      <w:r w:rsidRPr="00FE7B9F">
        <w:rPr>
          <w:sz w:val="10"/>
        </w:rPr>
        <w:t xml:space="preserve"> in the late 1990s and early 2000s by political activists, nongovernmental organizations (NGOs), public commentators, and international organizations </w:t>
      </w:r>
      <w:r w:rsidRPr="00A41B56">
        <w:rPr>
          <w:rStyle w:val="underline"/>
        </w:rPr>
        <w:t>to draw attention to harmful rhetoric and actions directed at Islam and Muslims in</w:t>
      </w:r>
      <w:r>
        <w:rPr>
          <w:rStyle w:val="underline"/>
        </w:rPr>
        <w:t xml:space="preserve"> </w:t>
      </w:r>
      <w:r w:rsidRPr="00A41B56">
        <w:rPr>
          <w:rStyle w:val="underline"/>
        </w:rPr>
        <w:t>Western liberal democracies.</w:t>
      </w:r>
      <w:r w:rsidRPr="00FE7B9F">
        <w:rPr>
          <w:sz w:val="10"/>
        </w:rPr>
        <w:t xml:space="preserve"> For actors like these, the term not only identifies anti- Islamic and anti-Muslim sentiments, it also provides a language for denouncing them. In recent years, </w:t>
      </w:r>
      <w:r w:rsidRPr="00A41B56">
        <w:rPr>
          <w:rStyle w:val="underline"/>
        </w:rPr>
        <w:t>Islamophobia has evolved from a primarily political concept toward</w:t>
      </w:r>
      <w:r>
        <w:rPr>
          <w:rStyle w:val="underline"/>
        </w:rPr>
        <w:t xml:space="preserve"> </w:t>
      </w:r>
      <w:r w:rsidRPr="00A41B56">
        <w:rPr>
          <w:rStyle w:val="underline"/>
        </w:rPr>
        <w:t>one increasingly deployed for analytical purposes. Researchers have begun using the</w:t>
      </w:r>
      <w:r>
        <w:rPr>
          <w:rStyle w:val="underline"/>
        </w:rPr>
        <w:t xml:space="preserve"> </w:t>
      </w:r>
      <w:r w:rsidRPr="00A41B56">
        <w:rPr>
          <w:rStyle w:val="underline"/>
        </w:rPr>
        <w:t>term to identify the history, presence, dimensions, intensity, causes, and consequences</w:t>
      </w:r>
      <w:r>
        <w:rPr>
          <w:rStyle w:val="underline"/>
        </w:rPr>
        <w:t xml:space="preserve"> </w:t>
      </w:r>
      <w:r w:rsidRPr="00A41B56">
        <w:rPr>
          <w:rStyle w:val="underline"/>
        </w:rPr>
        <w:t>of anti-Islamic and anti-Muslim sentiments</w:t>
      </w:r>
      <w:r w:rsidRPr="00FE7B9F">
        <w:rPr>
          <w:sz w:val="10"/>
        </w:rPr>
        <w:t xml:space="preserve">. In short, Islamophobia is an emerging comparative concept in the social sciences. </w:t>
      </w:r>
      <w:r w:rsidRPr="00A41B56">
        <w:rPr>
          <w:rStyle w:val="UnderlineBold"/>
        </w:rPr>
        <w:t xml:space="preserve">Yet, </w:t>
      </w:r>
      <w:r w:rsidRPr="00390E89">
        <w:rPr>
          <w:rStyle w:val="UnderlineBold"/>
          <w:highlight w:val="yellow"/>
        </w:rPr>
        <w:t>there is no widely accepted definition of the term.</w:t>
      </w:r>
      <w:r w:rsidRPr="00FE7B9F">
        <w:rPr>
          <w:sz w:val="10"/>
          <w:highlight w:val="yellow"/>
        </w:rPr>
        <w:t xml:space="preserve"> </w:t>
      </w:r>
      <w:r w:rsidRPr="00390E89">
        <w:rPr>
          <w:rStyle w:val="UnderlineBold"/>
          <w:highlight w:val="yellow"/>
        </w:rPr>
        <w:t>As a result, it is extremely difficult to compare levels of Islamophobia</w:t>
      </w:r>
      <w:r w:rsidRPr="00FE7B9F">
        <w:rPr>
          <w:sz w:val="10"/>
        </w:rPr>
        <w:t xml:space="preserve"> across time, location, or social group, or to levels of analogous categories such as racism, anti-Semitism, or xenophobia. </w:t>
      </w:r>
      <w:r w:rsidRPr="00A41B56">
        <w:rPr>
          <w:rStyle w:val="underline"/>
        </w:rPr>
        <w:t>Without a concept that applies across these</w:t>
      </w:r>
      <w:r>
        <w:rPr>
          <w:rStyle w:val="underline"/>
        </w:rPr>
        <w:t xml:space="preserve"> </w:t>
      </w:r>
      <w:r w:rsidRPr="00A41B56">
        <w:rPr>
          <w:rStyle w:val="underline"/>
        </w:rPr>
        <w:t xml:space="preserve">comparative dimensions, </w:t>
      </w:r>
      <w:r w:rsidRPr="00390E89">
        <w:rPr>
          <w:rStyle w:val="underline"/>
          <w:highlight w:val="yellow"/>
        </w:rPr>
        <w:t>it is</w:t>
      </w:r>
      <w:r w:rsidRPr="00FE7B9F">
        <w:rPr>
          <w:sz w:val="10"/>
        </w:rPr>
        <w:t xml:space="preserve"> also virtually </w:t>
      </w:r>
      <w:r w:rsidRPr="00390E89">
        <w:rPr>
          <w:rStyle w:val="UnderlineBold"/>
          <w:highlight w:val="yellow"/>
        </w:rPr>
        <w:t>impossible to identify</w:t>
      </w:r>
      <w:r w:rsidRPr="00FE7B9F">
        <w:rPr>
          <w:sz w:val="10"/>
        </w:rPr>
        <w:t xml:space="preserve"> the </w:t>
      </w:r>
      <w:r w:rsidRPr="00390E89">
        <w:rPr>
          <w:rStyle w:val="UnderlineBold"/>
          <w:highlight w:val="yellow"/>
        </w:rPr>
        <w:t>causes and consequences</w:t>
      </w:r>
      <w:r w:rsidRPr="00FE7B9F">
        <w:rPr>
          <w:sz w:val="10"/>
          <w:highlight w:val="yellow"/>
        </w:rPr>
        <w:t xml:space="preserve"> </w:t>
      </w:r>
      <w:r w:rsidRPr="00390E89">
        <w:rPr>
          <w:rStyle w:val="UnderlineBold"/>
          <w:highlight w:val="yellow"/>
        </w:rPr>
        <w:t>of Islamophobia with any precision</w:t>
      </w:r>
      <w:r w:rsidRPr="00A41B56">
        <w:rPr>
          <w:rStyle w:val="UnderlineBold"/>
        </w:rPr>
        <w:t>.</w:t>
      </w:r>
    </w:p>
    <w:p w14:paraId="11E763AE" w14:textId="77777777" w:rsidR="009C2576" w:rsidRDefault="009C2576" w:rsidP="009C2576"/>
    <w:p w14:paraId="74E7C3C1" w14:textId="77777777" w:rsidR="009C2576" w:rsidRPr="00074DEF" w:rsidRDefault="009C2576" w:rsidP="009C2576">
      <w:pPr>
        <w:pStyle w:val="Heading4"/>
      </w:pPr>
      <w:r>
        <w:t xml:space="preserve">Secular policymaking is </w:t>
      </w:r>
      <w:r w:rsidRPr="009F3FC8">
        <w:rPr>
          <w:u w:val="single"/>
        </w:rPr>
        <w:t>compatible</w:t>
      </w:r>
      <w:r>
        <w:t xml:space="preserve"> with Islamic doctrine and doesn’t link to their offense --- doesn’t require one to discard religion entirely</w:t>
      </w:r>
    </w:p>
    <w:p w14:paraId="7A4DB021" w14:textId="77777777" w:rsidR="009C2576" w:rsidRDefault="009C2576" w:rsidP="009C2576">
      <w:r w:rsidRPr="001B7DBC">
        <w:t xml:space="preserve">Asghar Ali </w:t>
      </w:r>
      <w:r w:rsidRPr="001B7DBC">
        <w:rPr>
          <w:rStyle w:val="StyleStyleBold12pt"/>
        </w:rPr>
        <w:t>Engineer 2k</w:t>
      </w:r>
      <w:r w:rsidRPr="001B7DBC">
        <w:t>, Indian reformer-writer and social activist internationally known for his work on liberation theory in Islam, “Islam and Secularism,” October 15, http://andromeda.rutgers.edu/~rtavakol/engineer/secular.htm</w:t>
      </w:r>
    </w:p>
    <w:p w14:paraId="116AED48" w14:textId="77777777" w:rsidR="009C2576" w:rsidRDefault="009C2576" w:rsidP="009C2576">
      <w:pPr>
        <w:rPr>
          <w:sz w:val="10"/>
        </w:rPr>
      </w:pPr>
      <w:r w:rsidRPr="00123A72">
        <w:rPr>
          <w:rStyle w:val="StyleBoldUnderline"/>
        </w:rPr>
        <w:t>We</w:t>
      </w:r>
      <w:r w:rsidRPr="008E6053">
        <w:rPr>
          <w:sz w:val="10"/>
        </w:rPr>
        <w:t xml:space="preserve"> would </w:t>
      </w:r>
      <w:r w:rsidRPr="00123A72">
        <w:rPr>
          <w:rStyle w:val="StyleBoldUnderline"/>
        </w:rPr>
        <w:t>examine here whether</w:t>
      </w:r>
      <w:r w:rsidRPr="008E6053">
        <w:rPr>
          <w:sz w:val="10"/>
        </w:rPr>
        <w:t xml:space="preserve"> these </w:t>
      </w:r>
      <w:r w:rsidRPr="00123A72">
        <w:rPr>
          <w:rStyle w:val="Emphasis"/>
        </w:rPr>
        <w:t>assertion</w:t>
      </w:r>
      <w:r w:rsidRPr="00F42919">
        <w:rPr>
          <w:rStyle w:val="Emphasis"/>
        </w:rPr>
        <w:t>s</w:t>
      </w:r>
      <w:r w:rsidRPr="00F42919">
        <w:rPr>
          <w:rStyle w:val="StyleBoldUnderline"/>
        </w:rPr>
        <w:t xml:space="preserve"> are true and</w:t>
      </w:r>
      <w:r w:rsidRPr="008E6053">
        <w:rPr>
          <w:sz w:val="10"/>
        </w:rPr>
        <w:t xml:space="preserve"> whether </w:t>
      </w:r>
      <w:r w:rsidRPr="00F42919">
        <w:rPr>
          <w:rStyle w:val="StyleBoldUnderline"/>
        </w:rPr>
        <w:t>Islam is really</w:t>
      </w:r>
      <w:r w:rsidRPr="008E6053">
        <w:rPr>
          <w:sz w:val="10"/>
        </w:rPr>
        <w:t xml:space="preserve"> </w:t>
      </w:r>
      <w:r w:rsidRPr="00F42919">
        <w:rPr>
          <w:rStyle w:val="StyleBoldUnderline"/>
        </w:rPr>
        <w:t>incompatible with secularism.</w:t>
      </w:r>
      <w:r w:rsidRPr="008E6053">
        <w:rPr>
          <w:sz w:val="10"/>
        </w:rPr>
        <w:t xml:space="preserve"> Firstly, we should make a distinction between what is theological and what is historical. </w:t>
      </w:r>
      <w:r w:rsidRPr="00F42919">
        <w:rPr>
          <w:rStyle w:val="StyleBoldUnderline"/>
        </w:rPr>
        <w:t xml:space="preserve">The concept that religion and politics cannot be separated is more </w:t>
      </w:r>
      <w:r w:rsidRPr="00F42919">
        <w:rPr>
          <w:rStyle w:val="Emphasis"/>
        </w:rPr>
        <w:t>historical</w:t>
      </w:r>
      <w:r w:rsidRPr="00F42919">
        <w:rPr>
          <w:rStyle w:val="StyleBoldUnderline"/>
        </w:rPr>
        <w:t xml:space="preserve"> than </w:t>
      </w:r>
      <w:r w:rsidRPr="00F42919">
        <w:rPr>
          <w:rStyle w:val="Emphasis"/>
        </w:rPr>
        <w:t>theological</w:t>
      </w:r>
      <w:r w:rsidRPr="00F42919">
        <w:rPr>
          <w:rStyle w:val="StyleBoldUnderline"/>
        </w:rPr>
        <w:t>.</w:t>
      </w:r>
      <w:r w:rsidRPr="008E6053">
        <w:rPr>
          <w:sz w:val="10"/>
        </w:rPr>
        <w:t xml:space="preserve"> In fact </w:t>
      </w:r>
      <w:r w:rsidRPr="00F42919">
        <w:rPr>
          <w:rStyle w:val="StyleBoldUnderline"/>
        </w:rPr>
        <w:t>the</w:t>
      </w:r>
      <w:r w:rsidRPr="008E6053">
        <w:rPr>
          <w:sz w:val="10"/>
        </w:rPr>
        <w:t xml:space="preserve"> Holy </w:t>
      </w:r>
      <w:r w:rsidRPr="00F42919">
        <w:rPr>
          <w:rStyle w:val="StyleBoldUnderline"/>
        </w:rPr>
        <w:t>Qur'an</w:t>
      </w:r>
      <w:r w:rsidRPr="008E6053">
        <w:rPr>
          <w:sz w:val="10"/>
        </w:rPr>
        <w:t xml:space="preserve">, as we have pointed out elsewhere too, </w:t>
      </w:r>
      <w:r w:rsidRPr="00123A72">
        <w:rPr>
          <w:rStyle w:val="StyleBoldUnderline"/>
        </w:rPr>
        <w:t>d</w:t>
      </w:r>
      <w:r w:rsidRPr="00424609">
        <w:rPr>
          <w:rStyle w:val="StyleBoldUnderline"/>
        </w:rPr>
        <w:t xml:space="preserve">oes not give any concept of the State; it only gives the concept of the society. </w:t>
      </w:r>
      <w:r w:rsidRPr="00123A72">
        <w:rPr>
          <w:rStyle w:val="StyleBoldUnderline"/>
          <w:highlight w:val="yellow"/>
        </w:rPr>
        <w:t xml:space="preserve">The Qur'an is concerned with </w:t>
      </w:r>
      <w:r w:rsidRPr="008E6053">
        <w:rPr>
          <w:rStyle w:val="Emphasis"/>
          <w:highlight w:val="yellow"/>
        </w:rPr>
        <w:t>morality</w:t>
      </w:r>
      <w:r w:rsidRPr="008E6053">
        <w:rPr>
          <w:rStyle w:val="StyleBoldUnderline"/>
          <w:highlight w:val="yellow"/>
        </w:rPr>
        <w:t xml:space="preserve"> rather than </w:t>
      </w:r>
      <w:r w:rsidRPr="008E6053">
        <w:rPr>
          <w:rStyle w:val="Emphasis"/>
          <w:highlight w:val="yellow"/>
        </w:rPr>
        <w:t>polity</w:t>
      </w:r>
      <w:r w:rsidRPr="00123A72">
        <w:rPr>
          <w:rStyle w:val="StyleBoldUnderline"/>
          <w:highlight w:val="yellow"/>
        </w:rPr>
        <w:t>.</w:t>
      </w:r>
      <w:r w:rsidRPr="008E6053">
        <w:rPr>
          <w:sz w:val="10"/>
        </w:rPr>
        <w:t xml:space="preserve"> An upright conduct, justice, truth, benevolence, compassion and human dignity are very basic to the </w:t>
      </w:r>
      <w:r w:rsidRPr="00424609">
        <w:rPr>
          <w:rStyle w:val="StyleBoldUnderline"/>
        </w:rPr>
        <w:t xml:space="preserve">Holy </w:t>
      </w:r>
      <w:r w:rsidRPr="00123A72">
        <w:rPr>
          <w:rStyle w:val="StyleBoldUnderline"/>
          <w:highlight w:val="yellow"/>
        </w:rPr>
        <w:t>Scripture</w:t>
      </w:r>
      <w:r w:rsidRPr="008E6053">
        <w:rPr>
          <w:sz w:val="10"/>
        </w:rPr>
        <w:t xml:space="preserve">. It </w:t>
      </w:r>
      <w:r w:rsidRPr="00424609">
        <w:rPr>
          <w:rStyle w:val="StyleBoldUnderline"/>
        </w:rPr>
        <w:t xml:space="preserve">repeatedly </w:t>
      </w:r>
      <w:r w:rsidRPr="00123A72">
        <w:rPr>
          <w:rStyle w:val="StyleBoldUnderline"/>
          <w:highlight w:val="yellow"/>
        </w:rPr>
        <w:t>asserts</w:t>
      </w:r>
      <w:r w:rsidRPr="008E6053">
        <w:rPr>
          <w:sz w:val="10"/>
        </w:rPr>
        <w:t xml:space="preserve"> these </w:t>
      </w:r>
      <w:r w:rsidRPr="00123A72">
        <w:rPr>
          <w:rStyle w:val="StyleBoldUnderline"/>
          <w:highlight w:val="yellow"/>
        </w:rPr>
        <w:t>values</w:t>
      </w:r>
      <w:r w:rsidRPr="008E6053">
        <w:rPr>
          <w:sz w:val="10"/>
        </w:rPr>
        <w:t xml:space="preserve">. Thus it clearly means that </w:t>
      </w:r>
      <w:r w:rsidRPr="00424609">
        <w:rPr>
          <w:rStyle w:val="StyleBoldUnderline"/>
        </w:rPr>
        <w:t xml:space="preserve">these values are very </w:t>
      </w:r>
      <w:r w:rsidRPr="00123A72">
        <w:rPr>
          <w:rStyle w:val="StyleBoldUnderline"/>
          <w:highlight w:val="yellow"/>
        </w:rPr>
        <w:t>fundamental to</w:t>
      </w:r>
      <w:r w:rsidRPr="00424609">
        <w:rPr>
          <w:rStyle w:val="StyleBoldUnderline"/>
        </w:rPr>
        <w:t xml:space="preserve"> an </w:t>
      </w:r>
      <w:r w:rsidRPr="00123A72">
        <w:rPr>
          <w:rStyle w:val="StyleBoldUnderline"/>
          <w:highlight w:val="yellow"/>
        </w:rPr>
        <w:t xml:space="preserve">Islamic </w:t>
      </w:r>
      <w:r w:rsidRPr="00123A72">
        <w:rPr>
          <w:rStyle w:val="Emphasis"/>
          <w:highlight w:val="yellow"/>
        </w:rPr>
        <w:t>society</w:t>
      </w:r>
      <w:r w:rsidRPr="00123A72">
        <w:rPr>
          <w:rStyle w:val="StyleBoldUnderline"/>
          <w:highlight w:val="yellow"/>
        </w:rPr>
        <w:t xml:space="preserve"> rather than</w:t>
      </w:r>
      <w:r w:rsidRPr="00424609">
        <w:rPr>
          <w:rStyle w:val="StyleBoldUnderline"/>
        </w:rPr>
        <w:t xml:space="preserve"> to </w:t>
      </w:r>
      <w:r w:rsidRPr="00123A72">
        <w:rPr>
          <w:rStyle w:val="StyleBoldUnderline"/>
          <w:highlight w:val="yellow"/>
        </w:rPr>
        <w:t>a State.</w:t>
      </w:r>
      <w:r w:rsidRPr="008E6053">
        <w:rPr>
          <w:rStyle w:val="StyleBoldUnderline"/>
          <w:b w:val="0"/>
          <w:sz w:val="12"/>
          <w:highlight w:val="yellow"/>
          <w:u w:val="none"/>
        </w:rPr>
        <w:t>¶</w:t>
      </w:r>
      <w:r w:rsidRPr="008E6053">
        <w:rPr>
          <w:sz w:val="10"/>
        </w:rPr>
        <w:t xml:space="preserve"> The view that religion cannot be separated from politics in Islam is due this primary concern with these Islamic values. </w:t>
      </w:r>
      <w:r w:rsidRPr="00424609">
        <w:rPr>
          <w:rStyle w:val="StyleBoldUnderline"/>
        </w:rPr>
        <w:t>It was thought by early Islamic `Ulama</w:t>
      </w:r>
      <w:r w:rsidRPr="008E6053">
        <w:rPr>
          <w:sz w:val="10"/>
        </w:rPr>
        <w:t xml:space="preserve"> and jurists </w:t>
      </w:r>
      <w:r w:rsidRPr="00424609">
        <w:rPr>
          <w:rStyle w:val="StyleBoldUnderline"/>
        </w:rPr>
        <w:t>that if religion was separated from politic</w:t>
      </w:r>
      <w:r w:rsidRPr="008E6053">
        <w:rPr>
          <w:sz w:val="10"/>
        </w:rPr>
        <w:t xml:space="preserve">s, the </w:t>
      </w:r>
      <w:r w:rsidRPr="00424609">
        <w:rPr>
          <w:rStyle w:val="StyleBoldUnderline"/>
        </w:rPr>
        <w:t>rulers would</w:t>
      </w:r>
      <w:r w:rsidRPr="008E6053">
        <w:rPr>
          <w:sz w:val="10"/>
        </w:rPr>
        <w:t xml:space="preserve"> totally </w:t>
      </w:r>
      <w:r w:rsidRPr="00424609">
        <w:rPr>
          <w:rStyle w:val="StyleBoldUnderline"/>
        </w:rPr>
        <w:t>neglect these</w:t>
      </w:r>
      <w:r w:rsidRPr="008E6053">
        <w:rPr>
          <w:sz w:val="10"/>
        </w:rPr>
        <w:t xml:space="preserve"> fundamental Islamic </w:t>
      </w:r>
      <w:r w:rsidRPr="00424609">
        <w:rPr>
          <w:rStyle w:val="StyleBoldUnderline"/>
        </w:rPr>
        <w:t>values</w:t>
      </w:r>
      <w:r w:rsidRPr="008E6053">
        <w:rPr>
          <w:sz w:val="10"/>
        </w:rPr>
        <w:t xml:space="preserve"> and would behave in a manner which would only satisfy their greed for power. In fact </w:t>
      </w:r>
      <w:r w:rsidRPr="00424609">
        <w:rPr>
          <w:rStyle w:val="StyleBoldUnderline"/>
        </w:rPr>
        <w:t>in those days there was no concept of secularism</w:t>
      </w:r>
      <w:r w:rsidRPr="008E6053">
        <w:rPr>
          <w:sz w:val="10"/>
        </w:rPr>
        <w:t xml:space="preserve"> as a philosophy of humanism. The `Ulama were afraid that if religion and politics were separated there would be absolutely no check on the conduct of the rulers. In fact, </w:t>
      </w:r>
      <w:r w:rsidRPr="00123A72">
        <w:rPr>
          <w:rStyle w:val="StyleBoldUnderline"/>
          <w:highlight w:val="yellow"/>
        </w:rPr>
        <w:t>one does not find</w:t>
      </w:r>
      <w:r w:rsidRPr="00424609">
        <w:rPr>
          <w:rStyle w:val="StyleBoldUnderline"/>
        </w:rPr>
        <w:t xml:space="preserve"> clear </w:t>
      </w:r>
      <w:r w:rsidRPr="00123A72">
        <w:rPr>
          <w:rStyle w:val="StyleBoldUnderline"/>
          <w:highlight w:val="yellow"/>
        </w:rPr>
        <w:t>articulation</w:t>
      </w:r>
      <w:r w:rsidRPr="00424609">
        <w:rPr>
          <w:rStyle w:val="StyleBoldUnderline"/>
        </w:rPr>
        <w:t xml:space="preserve"> to this effect </w:t>
      </w:r>
      <w:r w:rsidRPr="00123A72">
        <w:rPr>
          <w:rStyle w:val="StyleBoldUnderline"/>
          <w:highlight w:val="yellow"/>
        </w:rPr>
        <w:t>(that religion cannot be separated from politics</w:t>
      </w:r>
      <w:r w:rsidRPr="00424609">
        <w:rPr>
          <w:rStyle w:val="StyleBoldUnderline"/>
        </w:rPr>
        <w:t xml:space="preserve"> in Islam) </w:t>
      </w:r>
      <w:r w:rsidRPr="00123A72">
        <w:rPr>
          <w:rStyle w:val="StyleBoldUnderline"/>
          <w:highlight w:val="yellow"/>
        </w:rPr>
        <w:t xml:space="preserve">in </w:t>
      </w:r>
      <w:r w:rsidRPr="00123A72">
        <w:rPr>
          <w:rStyle w:val="Emphasis"/>
          <w:highlight w:val="yellow"/>
        </w:rPr>
        <w:t>any</w:t>
      </w:r>
      <w:r w:rsidRPr="00123A72">
        <w:rPr>
          <w:rStyle w:val="StyleBoldUnderline"/>
          <w:highlight w:val="yellow"/>
        </w:rPr>
        <w:t xml:space="preserve"> early</w:t>
      </w:r>
      <w:r w:rsidRPr="00424609">
        <w:rPr>
          <w:rStyle w:val="StyleBoldUnderline"/>
        </w:rPr>
        <w:t xml:space="preserve"> </w:t>
      </w:r>
      <w:r w:rsidRPr="00123A72">
        <w:rPr>
          <w:rStyle w:val="StyleBoldUnderline"/>
          <w:highlight w:val="yellow"/>
        </w:rPr>
        <w:t>Islamic source.</w:t>
      </w:r>
      <w:r w:rsidRPr="008E6053">
        <w:rPr>
          <w:sz w:val="10"/>
        </w:rPr>
        <w:t xml:space="preserve"> This formulation itself is of nineteenth century origin when colonial powers began to impose secular laws in Islamic countries i.e. the laws which were not basically derived from Shari`ah.</w:t>
      </w:r>
      <w:r w:rsidRPr="008E6053">
        <w:rPr>
          <w:sz w:val="12"/>
        </w:rPr>
        <w:t>¶</w:t>
      </w:r>
      <w:r w:rsidRPr="008E6053">
        <w:rPr>
          <w:sz w:val="10"/>
        </w:rPr>
        <w:t xml:space="preserve"> In the early Islamic period there were no other laws than the Shari`ah laws. And since there was no such concept of the State in Qur'an, the Islamic State itself is a historical construct. The structure of Islamic State evolved over a period of time. The Qur'an and Hadith were the primary sources for the new State. It is important to note that before Islam there was no State in Mecca or Medina. There was only a senate of tribal chiefs who took collective decisions and it was tribal chiefs who enforced those decisions in their respective tribal jurisdiction. There were obviously no written laws but only tribal customs and traditions. Any decision had to be taken within the framework of these customs. There was no other source of law.</w:t>
      </w:r>
      <w:r w:rsidRPr="008E6053">
        <w:rPr>
          <w:sz w:val="12"/>
        </w:rPr>
        <w:t>¶</w:t>
      </w:r>
      <w:r w:rsidRPr="008E6053">
        <w:rPr>
          <w:sz w:val="10"/>
        </w:rPr>
        <w:t xml:space="preserve"> However after Islam appeared on the social horizon of Mecca, the scenario began to change. In Medina the Prophet (PBUH) laid the framework of governance through what is known as Mithaq-e-Madina (Covenant of Medina). This Covenant also basically respects tribal customs to which adherents of Judaism, Islam and pre-Islamic idol worshippers belonged. Each tribe, along with the religious tradition it belonged to, was treated as an autonomous unit in the Covenant, which has been described in full details by Ibn Ishaque, the first biographer of the Holy Prophet. Thus the Covenant of Medina respected both the tribal as well as religious autonomy of the inhabitants of the town. It can also be said to be the first constitution of the state in making. The Covenant laid down certain principles which are valid even today in a secular state. When the covenant was drawn up by the Prophet of Islam, Shari`ah as a body of law had not evolved. In this important Medinan document what is most important is that the Prophet (PBUH) did not compel the different tribes of Jews and idol worshippers to follow the Islamic law.</w:t>
      </w:r>
      <w:r w:rsidRPr="008E6053">
        <w:rPr>
          <w:sz w:val="12"/>
        </w:rPr>
        <w:t>¶</w:t>
      </w:r>
      <w:r w:rsidRPr="008E6053">
        <w:rPr>
          <w:sz w:val="10"/>
        </w:rPr>
        <w:t xml:space="preserve"> A state structure began to evolve only after the death of the Holy Prophet when vast areas of other territories were conquered and new problems began to arise. During the Prophet's time the governance was limited to almost a city. He did not live long after the conquest of Mecca. But after his death the jurisdiction of the state expanded much beyond the frontiers of Arabia. During the Prophet's time people were more concerned with day today problems of marriage, divorce, inheritance etc. on one hand, and those of problems like theft, robbery, murder and some similar problems for which the Qur'an and the Prophet were inerrant source of guidance. The people asked the Prophet for guidance and followed his pronouncements or the Qur'anic injunctions voluntarily. There was no state machinery to enforce it. There was neither any police force nor any regular military. There was no separate judiciary either. As far as the Prophet was concerned he was legislator, an enforcer of laws (executive) and also a judge (representing judiciary). He combined all three functions.</w:t>
      </w:r>
      <w:r w:rsidRPr="008E6053">
        <w:rPr>
          <w:sz w:val="12"/>
        </w:rPr>
        <w:t>¶</w:t>
      </w:r>
      <w:r w:rsidRPr="008E6053">
        <w:rPr>
          <w:sz w:val="10"/>
        </w:rPr>
        <w:t xml:space="preserve"> Thus it will be seen that there was no regular state structure during the Prophet's own time as he was a unique personality who could combine all these functions for judicious governance, in addition to being a source of law. However, the death of the Prophet (PBUH) created a vacuum and no other person could fill it. Also, as pointed out above, the conquest of other territories created more complex problems. Now there was need for enforcement of laws as people in far off places with no commitment to Islam would not follow the laws voluntarily as they did in Medina in the Prophet's time. Thus a police force was needed to enforce the laws. Also, during the Prophet's time people volunteered for fighting against enemies of Islam and there was no need for a paid regular army. Now after his death need was felt for paid regular army. The border areas had to be guarded constantly. There were no such borders before.</w:t>
      </w:r>
      <w:r w:rsidRPr="008E6053">
        <w:rPr>
          <w:sz w:val="12"/>
        </w:rPr>
        <w:t>¶</w:t>
      </w:r>
      <w:r w:rsidRPr="008E6053">
        <w:rPr>
          <w:sz w:val="10"/>
        </w:rPr>
        <w:t xml:space="preserve"> The corpus of Shari`ah was being evolved and for new situations guidance could no more be had from the Prophet. One either had to look for verses in the Qur'an or in Hadith which Prophet's companions remembered or one had to resort to analogy keeping analogous situations in mind. That was how the corpus of the Shari`ah law evolved slowly. The primitive Islamic state was democratic in spirit and the Caliphs often consulted their colleagues and companions of the Prophet while making any decision so as to conform to the Qur'anic values. Thus Qur'an and Hadith then were the main sources of law. But in secular matters like building up institutions like army or police or bureaucracy, they did not hesitate to borrow concepts from other sources like Roman or Persian. Thus Hazrat Umar borrowed the concept of Diwan (i.e. maintaining records of salaries to a paid army and bureaucracy). Similarly the Caliphs were called upon to legislate on matters like land ownership, suspension of certain punishments during times of emergency like famine etc.</w:t>
      </w:r>
      <w:r w:rsidRPr="008E6053">
        <w:rPr>
          <w:sz w:val="12"/>
        </w:rPr>
        <w:t>¶</w:t>
      </w:r>
      <w:r w:rsidRPr="008E6053">
        <w:rPr>
          <w:sz w:val="10"/>
        </w:rPr>
        <w:t xml:space="preserve"> The conquests, internal strife among the Muslims, struggle for power among different tribes, groups and personalities and many other factors created strong pressures so much so that the institution of Caliphate itself did not survive. It was ultimately replaced by monarchy and dynastic rule. This was totally against the spirit of the Qur'an. These changes became inevitable under the fast developing situation. The Islamic jurists had to come to terms with these new developments and to legitimise them somehow. Once the institution of Caliphate was replaced by dynastic rule, it could never be restored throughout Islamic history. The monarchy and dynastic rule persisted until the Western colonial rule took over.</w:t>
      </w:r>
      <w:r w:rsidRPr="008E6053">
        <w:rPr>
          <w:sz w:val="12"/>
        </w:rPr>
        <w:t>¶</w:t>
      </w:r>
      <w:r w:rsidRPr="008E6053">
        <w:rPr>
          <w:sz w:val="10"/>
        </w:rPr>
        <w:t xml:space="preserve"> It was under colonial rule that Muslims began to discover the virtues of democracy and saw in the Caliphate a 'golden period of Islamic democracy.' It is true that during the dynastic rule Shari`ah law could not be ignored and the rulers had to keep the `Ulama in good humour. However, they often found ways to go around and violate the spirit of the Shari`ah law. But they never ceased to pay obeisance to it. But the situation changed drastically with the onset of colonial rule during the nineteenth century in the Islamic world. Many laws were enforced by the colonial rulers which were secular in origin. The Western countries themselves were once governed by the Church and it was the Church law which was supreme. But the reformation changed all that and the struggle against the Church gave rise to the concept of secularism. Thus there was intense fight between the Church and the ruling princes who desired independence from the hegemony of the Church. The emerging bourgeois class too wanted to be free of the sacred rule and saw immense benefits in secularisation of politics and society. Thus it took more than three centuries in the West for secularisation of society and marginalisation of religion and religious institution. When the colonial rule was established in Asian and African countries many of which happened to be Islamic countries, the process of secularisation had traversed a great distance in the metropolitan countries.</w:t>
      </w:r>
      <w:r w:rsidRPr="008E6053">
        <w:rPr>
          <w:sz w:val="12"/>
        </w:rPr>
        <w:t>¶</w:t>
      </w:r>
      <w:r w:rsidRPr="008E6053">
        <w:rPr>
          <w:sz w:val="10"/>
        </w:rPr>
        <w:t xml:space="preserve"> Thus the colonial countries posed a great challenge to Islam in the colonised countries through their technological supremacy. The </w:t>
      </w:r>
      <w:r w:rsidRPr="008F09AE">
        <w:rPr>
          <w:rStyle w:val="StyleBoldUnderline"/>
        </w:rPr>
        <w:t xml:space="preserve">religious leaders and </w:t>
      </w:r>
      <w:r w:rsidRPr="00123A72">
        <w:rPr>
          <w:rStyle w:val="StyleBoldUnderline"/>
          <w:highlight w:val="yellow"/>
        </w:rPr>
        <w:t>intellectuals</w:t>
      </w:r>
      <w:r w:rsidRPr="008E6053">
        <w:rPr>
          <w:sz w:val="10"/>
        </w:rPr>
        <w:t xml:space="preserve"> in these countries found refuge in the 'glory of the past' and some were overwhelmed by the supremacy of the West and </w:t>
      </w:r>
      <w:r w:rsidRPr="008E6053">
        <w:rPr>
          <w:rStyle w:val="StyleBoldUnderline"/>
        </w:rPr>
        <w:t xml:space="preserve">began to </w:t>
      </w:r>
      <w:r w:rsidRPr="00123A72">
        <w:rPr>
          <w:rStyle w:val="StyleBoldUnderline"/>
          <w:highlight w:val="yellow"/>
        </w:rPr>
        <w:t>advocate secular modernisation</w:t>
      </w:r>
      <w:r w:rsidRPr="008E6053">
        <w:rPr>
          <w:sz w:val="10"/>
        </w:rPr>
        <w:t>. Many reform movements thus were born in Islamic countries. Jamaluddin Afghani and Muhammad Abduh of Egypt were among them. Some others, however, totally rejected secularism of the West and launched intense efforts to revive the past. Revivalist and reformist movements jostled with each other for social and political space. Among those who faced the Western challenge there were those who rejected religion altogether and adopted secular humanism of the West. However, they remained in small minority.</w:t>
      </w:r>
      <w:r w:rsidRPr="008E6053">
        <w:rPr>
          <w:sz w:val="12"/>
        </w:rPr>
        <w:t>¶</w:t>
      </w:r>
      <w:r w:rsidRPr="008E6053">
        <w:rPr>
          <w:sz w:val="10"/>
        </w:rPr>
        <w:t xml:space="preserve"> </w:t>
      </w:r>
      <w:r w:rsidRPr="00123A72">
        <w:rPr>
          <w:rStyle w:val="StyleBoldUnderline"/>
          <w:highlight w:val="yellow"/>
        </w:rPr>
        <w:t>Islamic societies</w:t>
      </w:r>
      <w:r w:rsidRPr="008F09AE">
        <w:rPr>
          <w:rStyle w:val="StyleBoldUnderline"/>
        </w:rPr>
        <w:t xml:space="preserve">, however, </w:t>
      </w:r>
      <w:r w:rsidRPr="00123A72">
        <w:rPr>
          <w:rStyle w:val="StyleBoldUnderline"/>
          <w:highlight w:val="yellow"/>
        </w:rPr>
        <w:t>found it</w:t>
      </w:r>
      <w:r w:rsidRPr="008E6053">
        <w:rPr>
          <w:sz w:val="10"/>
        </w:rPr>
        <w:t xml:space="preserve"> more </w:t>
      </w:r>
      <w:r w:rsidRPr="00123A72">
        <w:rPr>
          <w:rStyle w:val="StyleBoldUnderline"/>
          <w:highlight w:val="yellow"/>
        </w:rPr>
        <w:t>challenging</w:t>
      </w:r>
      <w:r w:rsidRPr="008F09AE">
        <w:rPr>
          <w:rStyle w:val="StyleBoldUnderline"/>
        </w:rPr>
        <w:t xml:space="preserve"> to adopt</w:t>
      </w:r>
      <w:r w:rsidRPr="008E6053">
        <w:rPr>
          <w:sz w:val="10"/>
        </w:rPr>
        <w:t xml:space="preserve"> change and adjust to it smoothly. </w:t>
      </w:r>
      <w:r w:rsidRPr="008F09AE">
        <w:rPr>
          <w:rStyle w:val="StyleBoldUnderline"/>
        </w:rPr>
        <w:t xml:space="preserve">Many </w:t>
      </w:r>
      <w:r w:rsidRPr="00123A72">
        <w:rPr>
          <w:rStyle w:val="StyleBoldUnderline"/>
          <w:highlight w:val="yellow"/>
        </w:rPr>
        <w:t>sociologists ascribe this</w:t>
      </w:r>
      <w:r w:rsidRPr="008F09AE">
        <w:rPr>
          <w:rStyle w:val="StyleBoldUnderline"/>
        </w:rPr>
        <w:t xml:space="preserve"> resistance </w:t>
      </w:r>
      <w:r w:rsidRPr="00123A72">
        <w:rPr>
          <w:rStyle w:val="StyleBoldUnderline"/>
          <w:highlight w:val="yellow"/>
        </w:rPr>
        <w:t>to</w:t>
      </w:r>
      <w:r w:rsidRPr="008F09AE">
        <w:rPr>
          <w:rStyle w:val="StyleBoldUnderline"/>
        </w:rPr>
        <w:t xml:space="preserve"> change </w:t>
      </w:r>
      <w:r w:rsidRPr="00123A72">
        <w:rPr>
          <w:rStyle w:val="StyleBoldUnderline"/>
          <w:highlight w:val="yellow"/>
        </w:rPr>
        <w:t>inherent</w:t>
      </w:r>
      <w:r w:rsidRPr="008F09AE">
        <w:rPr>
          <w:rStyle w:val="StyleBoldUnderline"/>
        </w:rPr>
        <w:t xml:space="preserve"> to the </w:t>
      </w:r>
      <w:r w:rsidRPr="008E6053">
        <w:rPr>
          <w:rStyle w:val="StyleBoldUnderline"/>
          <w:highlight w:val="yellow"/>
        </w:rPr>
        <w:t>teachings of Islam</w:t>
      </w:r>
      <w:r w:rsidRPr="00123A72">
        <w:rPr>
          <w:rStyle w:val="StyleBoldUnderline"/>
          <w:highlight w:val="yellow"/>
        </w:rPr>
        <w:t xml:space="preserve">. </w:t>
      </w:r>
      <w:r w:rsidRPr="00123A72">
        <w:rPr>
          <w:rStyle w:val="Emphasis"/>
          <w:highlight w:val="yellow"/>
        </w:rPr>
        <w:t>This</w:t>
      </w:r>
      <w:r w:rsidRPr="008E6053">
        <w:rPr>
          <w:sz w:val="10"/>
        </w:rPr>
        <w:t xml:space="preserve">, however, </w:t>
      </w:r>
      <w:r w:rsidRPr="00123A72">
        <w:rPr>
          <w:rStyle w:val="Emphasis"/>
          <w:highlight w:val="yellow"/>
        </w:rPr>
        <w:t xml:space="preserve">is not </w:t>
      </w:r>
      <w:r w:rsidRPr="008E6053">
        <w:rPr>
          <w:rStyle w:val="Emphasis"/>
          <w:highlight w:val="yellow"/>
        </w:rPr>
        <w:t>true</w:t>
      </w:r>
      <w:r w:rsidRPr="008E6053">
        <w:rPr>
          <w:rStyle w:val="StyleBoldUnderline"/>
          <w:highlight w:val="yellow"/>
        </w:rPr>
        <w:t>. No religion including Islam is prone or opposed to change</w:t>
      </w:r>
      <w:r w:rsidRPr="008E6053">
        <w:rPr>
          <w:rStyle w:val="StyleBoldUnderline"/>
        </w:rPr>
        <w:t>.</w:t>
      </w:r>
      <w:r w:rsidRPr="008E6053">
        <w:rPr>
          <w:sz w:val="10"/>
        </w:rPr>
        <w:t xml:space="preserve"> The causes of resistance to change lie in the society, not in religion. In fact </w:t>
      </w:r>
      <w:r w:rsidRPr="008E6053">
        <w:rPr>
          <w:rStyle w:val="StyleBoldUnderline"/>
        </w:rPr>
        <w:t>most of the Muslim societies were led by feudal lords and failed to produce modern bourgeois class.</w:t>
      </w:r>
      <w:r w:rsidRPr="008E6053">
        <w:rPr>
          <w:sz w:val="10"/>
        </w:rPr>
        <w:t xml:space="preserve"> In these societies there was no well-entrenched mercantile or industrial class. It is as much truer of Indian Muslims as of other Muslim countries. The Hindus, on the other hand, had centuries old merchant class, which smoothly adjusted itself to modern industrial capitalism. Thus those who took to modern industrial capitalism felt need for secularisation and social change. The pressures for change were result of the changing ground reality for them.</w:t>
      </w:r>
      <w:r w:rsidRPr="008E6053">
        <w:rPr>
          <w:sz w:val="12"/>
        </w:rPr>
        <w:t>¶</w:t>
      </w:r>
      <w:r w:rsidRPr="008E6053">
        <w:rPr>
          <w:sz w:val="10"/>
        </w:rPr>
        <w:t xml:space="preserve"> The Muslims, on the other hand, felt no such need for change, as </w:t>
      </w:r>
      <w:r w:rsidRPr="008E6053">
        <w:rPr>
          <w:rStyle w:val="StyleBoldUnderline"/>
        </w:rPr>
        <w:t>there was no well-entrenched mercantile class to feel the need for effecting smooth change over to modernity.</w:t>
      </w:r>
      <w:r w:rsidRPr="008E6053">
        <w:rPr>
          <w:sz w:val="10"/>
        </w:rPr>
        <w:t xml:space="preserve"> Also, in most of the Muslim countries, including India, Islam was embraced by weaker and poorer sections of society, for it appealed to those sections due to its emphasis on equality and justice. Those sections had no felt need for modernisation and they remained under the tight grip of traditional `Ulama who were anyway opposed to the process of secularisation.</w:t>
      </w:r>
      <w:r w:rsidRPr="008E6053">
        <w:rPr>
          <w:sz w:val="12"/>
        </w:rPr>
        <w:t>¶</w:t>
      </w:r>
      <w:r w:rsidRPr="008E6053">
        <w:rPr>
          <w:sz w:val="10"/>
        </w:rPr>
        <w:t xml:space="preserve"> Also, unlike other religions, Muslims had well-developed Shari`ah law which was unanimously accepted as divine in origin. Most of the religious leaders thus rejected the very concept of secular law as unacceptable. The `Ulama, as pointed out above, had strong grip over the hearts and minds of the poor and illiterate masses and used the social base to oppose any change. The feudal lords, too, had not much use for secularism and readily struck an alliance with the `Ulama giving them full support. Thus the `Ulama strongly resisted any change in the Shari`ah laws. Not only that, they would not even admit of any reform. Those like Muhammad Abduh and others who advocated ijtihad (creative interpretation of Shari`ah laws in view of modernisation and change) were marginalised. </w:t>
      </w:r>
      <w:r w:rsidRPr="008E6053">
        <w:rPr>
          <w:rStyle w:val="StyleBoldUnderline"/>
        </w:rPr>
        <w:t>Those important socio-economic factors cannot be ignored while discussing Islam and secularism.</w:t>
      </w:r>
      <w:r w:rsidRPr="008E6053">
        <w:rPr>
          <w:rStyle w:val="StyleBoldUnderline"/>
          <w:b w:val="0"/>
          <w:sz w:val="12"/>
          <w:u w:val="none"/>
        </w:rPr>
        <w:t>¶</w:t>
      </w:r>
      <w:r w:rsidRPr="008E6053">
        <w:rPr>
          <w:sz w:val="10"/>
        </w:rPr>
        <w:t xml:space="preserve"> Before we proceed further I would like to throw some light on some inherent limitations of secularism also. In nineteenth century rationalism became a dogma. The rationalists and secularists almost began to worship reason and dismissed religion with contempt. In fact the rationalists have been as contemptuous of religion as the faithfuls have been of secularism. Both have refused to admit limitations of their respective positions. One can say that as there are religious fundamentalists there are rational or secular fundamentalists also. These secular fundamentalists have no respect for believers whom they consider as nothing less than 'superstitious'. Even certain cultural practices are considered as such. Some of them even refuse to admit the emotional richness of life.</w:t>
      </w:r>
      <w:r w:rsidRPr="008E6053">
        <w:rPr>
          <w:sz w:val="12"/>
        </w:rPr>
        <w:t>¶</w:t>
      </w:r>
      <w:r w:rsidRPr="008E6053">
        <w:rPr>
          <w:sz w:val="10"/>
        </w:rPr>
        <w:t xml:space="preserve"> </w:t>
      </w:r>
      <w:r w:rsidRPr="00123A72">
        <w:rPr>
          <w:rStyle w:val="StyleBoldUnderline"/>
          <w:highlight w:val="yellow"/>
        </w:rPr>
        <w:t xml:space="preserve">There has to be a </w:t>
      </w:r>
      <w:r w:rsidRPr="00123A72">
        <w:rPr>
          <w:rStyle w:val="Emphasis"/>
          <w:highlight w:val="yellow"/>
        </w:rPr>
        <w:t>balance</w:t>
      </w:r>
      <w:r w:rsidRPr="00123A72">
        <w:rPr>
          <w:rStyle w:val="StyleBoldUnderline"/>
          <w:highlight w:val="yellow"/>
        </w:rPr>
        <w:t xml:space="preserve"> between reason and faith</w:t>
      </w:r>
      <w:r w:rsidRPr="0041048D">
        <w:rPr>
          <w:rStyle w:val="StyleBoldUnderline"/>
        </w:rPr>
        <w:t>.</w:t>
      </w:r>
      <w:r w:rsidRPr="008E6053">
        <w:rPr>
          <w:sz w:val="10"/>
        </w:rPr>
        <w:t xml:space="preserve"> Faith is as important to human existence as reason is. Reason, in fact, is a tool humans use to achieve their goal. Reason can never become absolute though its usefulness as a tool cannot be minimised. </w:t>
      </w:r>
      <w:r w:rsidRPr="00123A72">
        <w:rPr>
          <w:rStyle w:val="StyleBoldUnderline"/>
          <w:highlight w:val="yellow"/>
        </w:rPr>
        <w:t>Faith</w:t>
      </w:r>
      <w:r w:rsidRPr="008E6053">
        <w:rPr>
          <w:sz w:val="10"/>
        </w:rPr>
        <w:t xml:space="preserve">, on the other hand, </w:t>
      </w:r>
      <w:r w:rsidRPr="00123A72">
        <w:rPr>
          <w:rStyle w:val="StyleBoldUnderline"/>
          <w:highlight w:val="yellow"/>
        </w:rPr>
        <w:t>is</w:t>
      </w:r>
      <w:r w:rsidRPr="0041048D">
        <w:rPr>
          <w:rStyle w:val="StyleBoldUnderline"/>
        </w:rPr>
        <w:t xml:space="preserve"> not tool but </w:t>
      </w:r>
      <w:r w:rsidRPr="00123A72">
        <w:rPr>
          <w:rStyle w:val="StyleBoldUnderline"/>
          <w:highlight w:val="yellow"/>
        </w:rPr>
        <w:t xml:space="preserve">belief in </w:t>
      </w:r>
      <w:r w:rsidRPr="00246219">
        <w:rPr>
          <w:rStyle w:val="StyleBoldUnderline"/>
        </w:rPr>
        <w:t xml:space="preserve">higher </w:t>
      </w:r>
      <w:r w:rsidRPr="00123A72">
        <w:rPr>
          <w:rStyle w:val="StyleBoldUnderline"/>
          <w:highlight w:val="yellow"/>
        </w:rPr>
        <w:t>values</w:t>
      </w:r>
      <w:r w:rsidRPr="008E6053">
        <w:rPr>
          <w:sz w:val="10"/>
        </w:rPr>
        <w:t xml:space="preserve">. These values are fundamental to a meaningful life on this earth. Reason at best ensures 'successful' life but not meaningful one. It is faith in values like </w:t>
      </w:r>
      <w:r w:rsidRPr="00123A72">
        <w:rPr>
          <w:rStyle w:val="StyleBoldUnderline"/>
          <w:highlight w:val="yellow"/>
        </w:rPr>
        <w:t>compassion, justice, equality</w:t>
      </w:r>
      <w:r w:rsidRPr="008E6053">
        <w:rPr>
          <w:sz w:val="10"/>
        </w:rPr>
        <w:t>, non-violence etc. which make human life meaningful. Thus</w:t>
      </w:r>
      <w:r w:rsidRPr="0041048D">
        <w:rPr>
          <w:rStyle w:val="StyleBoldUnderline"/>
        </w:rPr>
        <w:t xml:space="preserve"> </w:t>
      </w:r>
      <w:r w:rsidRPr="00123A72">
        <w:rPr>
          <w:rStyle w:val="StyleBoldUnderline"/>
          <w:highlight w:val="yellow"/>
        </w:rPr>
        <w:t>a</w:t>
      </w:r>
      <w:r w:rsidRPr="0041048D">
        <w:rPr>
          <w:rStyle w:val="StyleBoldUnderline"/>
        </w:rPr>
        <w:t xml:space="preserve"> creative </w:t>
      </w:r>
      <w:r w:rsidRPr="00123A72">
        <w:rPr>
          <w:rStyle w:val="Emphasis"/>
          <w:highlight w:val="yellow"/>
        </w:rPr>
        <w:t>synthesis</w:t>
      </w:r>
      <w:r w:rsidRPr="00123A72">
        <w:rPr>
          <w:rStyle w:val="StyleBoldUnderline"/>
          <w:highlight w:val="yellow"/>
        </w:rPr>
        <w:t xml:space="preserve"> between reason and faith is</w:t>
      </w:r>
      <w:r w:rsidRPr="0041048D">
        <w:rPr>
          <w:rStyle w:val="StyleBoldUnderline"/>
        </w:rPr>
        <w:t xml:space="preserve"> absolutely </w:t>
      </w:r>
      <w:r w:rsidRPr="00123A72">
        <w:rPr>
          <w:rStyle w:val="StyleBoldUnderline"/>
          <w:highlight w:val="yellow"/>
        </w:rPr>
        <w:t>necessary</w:t>
      </w:r>
      <w:r w:rsidRPr="0041048D">
        <w:rPr>
          <w:rStyle w:val="StyleBoldUnderline"/>
        </w:rPr>
        <w:t xml:space="preserve"> for successful and meaningful life on this earth. </w:t>
      </w:r>
      <w:r w:rsidRPr="00246219">
        <w:rPr>
          <w:rStyle w:val="Emphasis"/>
          <w:highlight w:val="yellow"/>
        </w:rPr>
        <w:t>Sacral and secular</w:t>
      </w:r>
      <w:r w:rsidRPr="00123A72">
        <w:rPr>
          <w:rStyle w:val="StyleBoldUnderline"/>
          <w:highlight w:val="yellow"/>
        </w:rPr>
        <w:t xml:space="preserve"> should not be treated as</w:t>
      </w:r>
      <w:r w:rsidRPr="0041048D">
        <w:rPr>
          <w:rStyle w:val="StyleBoldUnderline"/>
        </w:rPr>
        <w:t xml:space="preserve"> two poles or </w:t>
      </w:r>
      <w:r w:rsidRPr="00123A72">
        <w:rPr>
          <w:rStyle w:val="StyleBoldUnderline"/>
          <w:highlight w:val="yellow"/>
        </w:rPr>
        <w:t xml:space="preserve">antagonistic </w:t>
      </w:r>
      <w:r w:rsidRPr="00246219">
        <w:rPr>
          <w:rStyle w:val="StyleBoldUnderline"/>
        </w:rPr>
        <w:t>contradiction</w:t>
      </w:r>
      <w:r w:rsidRPr="00123A72">
        <w:rPr>
          <w:rStyle w:val="StyleBoldUnderline"/>
          <w:highlight w:val="yellow"/>
        </w:rPr>
        <w:t>. They are</w:t>
      </w:r>
      <w:r w:rsidRPr="0041048D">
        <w:rPr>
          <w:rStyle w:val="StyleBoldUnderline"/>
        </w:rPr>
        <w:t xml:space="preserve"> rather </w:t>
      </w:r>
      <w:r w:rsidRPr="00246219">
        <w:rPr>
          <w:rStyle w:val="Emphasis"/>
          <w:highlight w:val="yellow"/>
        </w:rPr>
        <w:t>complimentary</w:t>
      </w:r>
      <w:r w:rsidRPr="0041048D">
        <w:rPr>
          <w:rStyle w:val="StyleBoldUnderline"/>
        </w:rPr>
        <w:t xml:space="preserve"> to each </w:t>
      </w:r>
      <w:r w:rsidRPr="00246219">
        <w:rPr>
          <w:rStyle w:val="StyleBoldUnderline"/>
        </w:rPr>
        <w:t>other.</w:t>
      </w:r>
      <w:r w:rsidRPr="00246219">
        <w:rPr>
          <w:rStyle w:val="StyleBoldUnderline"/>
          <w:b w:val="0"/>
          <w:sz w:val="12"/>
          <w:u w:val="none"/>
        </w:rPr>
        <w:t>¶</w:t>
      </w:r>
      <w:r w:rsidRPr="00246219">
        <w:rPr>
          <w:sz w:val="10"/>
        </w:rPr>
        <w:t xml:space="preserve"> The faithfuls should also bear in mind that </w:t>
      </w:r>
      <w:r w:rsidRPr="00246219">
        <w:rPr>
          <w:rStyle w:val="StyleBoldUnderline"/>
        </w:rPr>
        <w:t xml:space="preserve">faith should not mean blind imitation of the past traditions. </w:t>
      </w:r>
      <w:r w:rsidRPr="00123A72">
        <w:rPr>
          <w:rStyle w:val="StyleBoldUnderline"/>
          <w:highlight w:val="yellow"/>
        </w:rPr>
        <w:t xml:space="preserve">Faith has to be in </w:t>
      </w:r>
      <w:r w:rsidRPr="00246219">
        <w:rPr>
          <w:rStyle w:val="Emphasis"/>
          <w:highlight w:val="yellow"/>
        </w:rPr>
        <w:t>values</w:t>
      </w:r>
      <w:r w:rsidRPr="00123A72">
        <w:rPr>
          <w:rStyle w:val="StyleBoldUnderline"/>
          <w:highlight w:val="yellow"/>
        </w:rPr>
        <w:t xml:space="preserve">, </w:t>
      </w:r>
      <w:r w:rsidRPr="00246219">
        <w:rPr>
          <w:rStyle w:val="Emphasis"/>
          <w:highlight w:val="yellow"/>
        </w:rPr>
        <w:t>not</w:t>
      </w:r>
      <w:r w:rsidRPr="008E6053">
        <w:rPr>
          <w:sz w:val="10"/>
        </w:rPr>
        <w:t xml:space="preserve"> in </w:t>
      </w:r>
      <w:r w:rsidRPr="00246219">
        <w:rPr>
          <w:rStyle w:val="Emphasis"/>
          <w:highlight w:val="yellow"/>
        </w:rPr>
        <w:t>past traditions</w:t>
      </w:r>
      <w:r w:rsidRPr="0041048D">
        <w:rPr>
          <w:rStyle w:val="StyleBoldUnderline"/>
        </w:rPr>
        <w:t>. As absolute secularism could lead to a life devoid of meaning and responsibility towards fellow human beings absolute faith also could lead to blind surrender to an authority which leads to highly exploitative practices.</w:t>
      </w:r>
      <w:r w:rsidRPr="008E6053">
        <w:rPr>
          <w:sz w:val="10"/>
        </w:rPr>
        <w:t xml:space="preserve"> One has to guard against such possibility by employing ones rational faculty. In other words </w:t>
      </w:r>
      <w:r w:rsidRPr="00246219">
        <w:rPr>
          <w:rStyle w:val="StyleBoldUnderline"/>
        </w:rPr>
        <w:t>while reason would not become arrogant, faith should not become blind.</w:t>
      </w:r>
      <w:r w:rsidRPr="00246219">
        <w:rPr>
          <w:sz w:val="12"/>
        </w:rPr>
        <w:t>¶</w:t>
      </w:r>
      <w:r w:rsidRPr="00246219">
        <w:rPr>
          <w:sz w:val="10"/>
        </w:rPr>
        <w:t xml:space="preserve"> If understoo</w:t>
      </w:r>
      <w:r w:rsidRPr="008E6053">
        <w:rPr>
          <w:sz w:val="10"/>
        </w:rPr>
        <w:t xml:space="preserve">d in this sense one will not find any contradiction between reason and faith and between religion and secularism. </w:t>
      </w:r>
      <w:r w:rsidRPr="00123A72">
        <w:rPr>
          <w:rStyle w:val="Emphasis"/>
          <w:highlight w:val="yellow"/>
        </w:rPr>
        <w:t>Islam is</w:t>
      </w:r>
      <w:r w:rsidRPr="0041048D">
        <w:rPr>
          <w:rStyle w:val="StyleBoldUnderline"/>
        </w:rPr>
        <w:t xml:space="preserve"> also </w:t>
      </w:r>
      <w:r w:rsidRPr="00123A72">
        <w:rPr>
          <w:rStyle w:val="Emphasis"/>
          <w:highlight w:val="yellow"/>
        </w:rPr>
        <w:t>compatible with secularism</w:t>
      </w:r>
      <w:r w:rsidRPr="00246219">
        <w:rPr>
          <w:rStyle w:val="StyleBoldUnderline"/>
        </w:rPr>
        <w:t xml:space="preserve">, seen </w:t>
      </w:r>
      <w:r w:rsidRPr="00123A72">
        <w:rPr>
          <w:rStyle w:val="StyleBoldUnderline"/>
          <w:highlight w:val="yellow"/>
        </w:rPr>
        <w:t>from this perspective</w:t>
      </w:r>
      <w:r w:rsidRPr="008E6053">
        <w:rPr>
          <w:sz w:val="10"/>
        </w:rPr>
        <w:t xml:space="preserve">. If secularism is interpreted as an atheistic philosophy, no believer in religion would accept it, let alone a believer in Islam. Islam, as pointed out above, lays strong emphasis on belief in God and unity of God. Muslims believe in divine revelation of Qur'an and in Muhammad being Messenger of Allah. </w:t>
      </w:r>
      <w:r w:rsidRPr="0041048D">
        <w:rPr>
          <w:rStyle w:val="StyleBoldUnderline"/>
        </w:rPr>
        <w:t xml:space="preserve">One need not challenge these beliefs in the name of secularism. </w:t>
      </w:r>
      <w:r w:rsidRPr="00246219">
        <w:rPr>
          <w:rStyle w:val="StyleBoldUnderline"/>
        </w:rPr>
        <w:t xml:space="preserve">Secularism should be taken in political rather than philosophical sense. </w:t>
      </w:r>
      <w:r w:rsidRPr="00123A72">
        <w:rPr>
          <w:rStyle w:val="StyleBoldUnderline"/>
          <w:highlight w:val="yellow"/>
        </w:rPr>
        <w:t>Secularism</w:t>
      </w:r>
      <w:r w:rsidRPr="0041048D">
        <w:rPr>
          <w:rStyle w:val="StyleBoldUnderline"/>
        </w:rPr>
        <w:t xml:space="preserve"> in political sense </w:t>
      </w:r>
      <w:r w:rsidRPr="00123A72">
        <w:rPr>
          <w:rStyle w:val="StyleBoldUnderline"/>
          <w:highlight w:val="yellow"/>
        </w:rPr>
        <w:t xml:space="preserve">creates </w:t>
      </w:r>
      <w:r w:rsidRPr="00246219">
        <w:rPr>
          <w:rStyle w:val="StyleBoldUnderline"/>
        </w:rPr>
        <w:t xml:space="preserve">social and political </w:t>
      </w:r>
      <w:r w:rsidRPr="00123A72">
        <w:rPr>
          <w:rStyle w:val="StyleBoldUnderline"/>
          <w:highlight w:val="yellow"/>
        </w:rPr>
        <w:t xml:space="preserve">space for </w:t>
      </w:r>
      <w:r w:rsidRPr="00246219">
        <w:rPr>
          <w:rStyle w:val="Emphasis"/>
          <w:highlight w:val="yellow"/>
        </w:rPr>
        <w:t>all religious communities</w:t>
      </w:r>
      <w:r w:rsidRPr="0041048D">
        <w:rPr>
          <w:rStyle w:val="StyleBoldUnderline"/>
        </w:rPr>
        <w:t>.</w:t>
      </w:r>
      <w:r w:rsidRPr="008E6053">
        <w:rPr>
          <w:sz w:val="12"/>
        </w:rPr>
        <w:t>¶</w:t>
      </w:r>
      <w:r w:rsidRPr="008E6053">
        <w:rPr>
          <w:sz w:val="10"/>
        </w:rPr>
        <w:t xml:space="preserve"> </w:t>
      </w:r>
      <w:r w:rsidRPr="0041048D">
        <w:rPr>
          <w:rStyle w:val="StyleBoldUnderline"/>
        </w:rPr>
        <w:t xml:space="preserve">The </w:t>
      </w:r>
      <w:r w:rsidRPr="00123A72">
        <w:rPr>
          <w:rStyle w:val="StyleBoldUnderline"/>
          <w:highlight w:val="yellow"/>
        </w:rPr>
        <w:t>nineteenth century rationalism</w:t>
      </w:r>
      <w:r w:rsidRPr="0041048D">
        <w:rPr>
          <w:rStyle w:val="StyleBoldUnderline"/>
        </w:rPr>
        <w:t xml:space="preserve"> and modernism </w:t>
      </w:r>
      <w:r w:rsidRPr="00123A72">
        <w:rPr>
          <w:rStyle w:val="StyleBoldUnderline"/>
          <w:highlight w:val="yellow"/>
        </w:rPr>
        <w:t xml:space="preserve">is </w:t>
      </w:r>
      <w:r w:rsidRPr="00246219">
        <w:rPr>
          <w:rStyle w:val="StyleBoldUnderline"/>
          <w:highlight w:val="yellow"/>
        </w:rPr>
        <w:t>i</w:t>
      </w:r>
      <w:r w:rsidRPr="00246219">
        <w:rPr>
          <w:rStyle w:val="StyleBoldUnderline"/>
        </w:rPr>
        <w:t xml:space="preserve">tself </w:t>
      </w:r>
      <w:r w:rsidRPr="00123A72">
        <w:rPr>
          <w:rStyle w:val="StyleBoldUnderline"/>
          <w:highlight w:val="yellow"/>
        </w:rPr>
        <w:t xml:space="preserve">under challenge </w:t>
      </w:r>
      <w:r w:rsidRPr="00246219">
        <w:rPr>
          <w:rStyle w:val="StyleBoldUnderline"/>
        </w:rPr>
        <w:t xml:space="preserve">today. </w:t>
      </w:r>
      <w:r w:rsidRPr="00123A72">
        <w:rPr>
          <w:rStyle w:val="StyleBoldUnderline"/>
          <w:highlight w:val="yellow"/>
        </w:rPr>
        <w:t>Our period is</w:t>
      </w:r>
      <w:r w:rsidRPr="00246219">
        <w:rPr>
          <w:rStyle w:val="StyleBoldUnderline"/>
        </w:rPr>
        <w:t xml:space="preserve"> characterised as </w:t>
      </w:r>
      <w:r w:rsidRPr="00123A72">
        <w:rPr>
          <w:rStyle w:val="StyleBoldUnderline"/>
          <w:highlight w:val="yellow"/>
        </w:rPr>
        <w:t>post-modernist</w:t>
      </w:r>
      <w:r w:rsidRPr="00246219">
        <w:rPr>
          <w:rStyle w:val="StyleBoldUnderline"/>
        </w:rPr>
        <w:t xml:space="preserve"> period </w:t>
      </w:r>
      <w:r w:rsidRPr="00123A72">
        <w:rPr>
          <w:rStyle w:val="StyleBoldUnderline"/>
          <w:highlight w:val="yellow"/>
        </w:rPr>
        <w:t xml:space="preserve">in which </w:t>
      </w:r>
      <w:r w:rsidRPr="00123A72">
        <w:rPr>
          <w:rStyle w:val="Emphasis"/>
          <w:highlight w:val="yellow"/>
        </w:rPr>
        <w:t>religious pluralism rather than rejection of religion</w:t>
      </w:r>
      <w:r w:rsidRPr="00123A72">
        <w:rPr>
          <w:rStyle w:val="StyleBoldUnderline"/>
          <w:highlight w:val="yellow"/>
        </w:rPr>
        <w:t xml:space="preserve"> is accepted. Post-modernism recognises</w:t>
      </w:r>
      <w:r w:rsidRPr="0041048D">
        <w:rPr>
          <w:rStyle w:val="StyleBoldUnderline"/>
        </w:rPr>
        <w:t xml:space="preserve"> limitations of reason and accepts </w:t>
      </w:r>
      <w:r w:rsidRPr="00123A72">
        <w:rPr>
          <w:rStyle w:val="StyleBoldUnderline"/>
          <w:highlight w:val="yellow"/>
        </w:rPr>
        <w:t>validity of religious ethos</w:t>
      </w:r>
      <w:r w:rsidRPr="0041048D">
        <w:rPr>
          <w:rStyle w:val="StyleBoldUnderline"/>
        </w:rPr>
        <w:t>.</w:t>
      </w:r>
      <w:r w:rsidRPr="008E6053">
        <w:rPr>
          <w:sz w:val="10"/>
        </w:rPr>
        <w:t xml:space="preserve"> We are now in a world which is far removed from struggle between the Church and lay people. Church has also accepted the inevitability of secularisation of society</w:t>
      </w:r>
      <w:r w:rsidRPr="0041048D">
        <w:rPr>
          <w:rStyle w:val="StyleBoldUnderline"/>
        </w:rPr>
        <w:t>.</w:t>
      </w:r>
      <w:r w:rsidRPr="008E6053">
        <w:rPr>
          <w:sz w:val="10"/>
        </w:rPr>
        <w:t xml:space="preserve"> It no longer enjoys the hegemonic position it enjoyed before reformation. It has also apologised for persecution of scientists for discovering new scientific truths. It has also accepted the concepts of democracy and human rights. There is, thus, no serious contradiction between Church and secularism.</w:t>
      </w:r>
      <w:r w:rsidRPr="008E6053">
        <w:rPr>
          <w:sz w:val="12"/>
        </w:rPr>
        <w:t>¶</w:t>
      </w:r>
      <w:r w:rsidRPr="008E6053">
        <w:rPr>
          <w:sz w:val="10"/>
        </w:rPr>
        <w:t xml:space="preserve"> Islam, it must be noted, has no concept of organised church. No single religious authority is considered absolute. There has been, on the other hand, the concept of consensus (ijma`) among the `Ulama (the learned men of Islam) which is quite democratic. In fact consensus has been considered as one of the sources of Islamic law in the Sunni Islam. Also, there is concept of ijtihad which infuses the spirit of dynamism and movement, though, of late, the 'Ulama have refrained from using it for change. However, pressures are building up in Islamic societies for using the concept of ijtihad. All Islamic societies are in throes of change and modernisation. Islamic laws are no more a stagnant pool of old traditions. Changes are being effected.</w:t>
      </w:r>
      <w:r w:rsidRPr="008E6053">
        <w:rPr>
          <w:sz w:val="12"/>
        </w:rPr>
        <w:t>¶</w:t>
      </w:r>
      <w:r w:rsidRPr="008E6053">
        <w:rPr>
          <w:sz w:val="10"/>
        </w:rPr>
        <w:t xml:space="preserve"> As there is no organised church in Islam the 'Ulama are divided on the issues of modernisation and change. In Iran too intense struggle is on between the conservatives and the reformists. In Saudi Arabia too the process of change is for anyone to see though the monarchy is quite cautious and wants to carry the orthodox `Ulama along. But social pressures are building up in the Saudi society in favour of change and modernisation. Even in Afghanistan the Taliban rule is more coercive than consensual. The Taliban enjoy political and not social hegemony.</w:t>
      </w:r>
      <w:r w:rsidRPr="008E6053">
        <w:rPr>
          <w:sz w:val="12"/>
        </w:rPr>
        <w:t>¶</w:t>
      </w:r>
      <w:r w:rsidRPr="008E6053">
        <w:rPr>
          <w:sz w:val="10"/>
        </w:rPr>
        <w:t xml:space="preserve"> Islam admits of freedom of conscience and democratic rights and there are no two opinions about it. </w:t>
      </w:r>
      <w:r w:rsidRPr="00123A72">
        <w:rPr>
          <w:rStyle w:val="StyleBoldUnderline"/>
          <w:highlight w:val="yellow"/>
        </w:rPr>
        <w:t>Islam</w:t>
      </w:r>
      <w:r w:rsidRPr="008E6053">
        <w:rPr>
          <w:sz w:val="10"/>
        </w:rPr>
        <w:t xml:space="preserve"> also </w:t>
      </w:r>
      <w:r w:rsidRPr="0041048D">
        <w:rPr>
          <w:rStyle w:val="StyleBoldUnderline"/>
        </w:rPr>
        <w:t xml:space="preserve">officially </w:t>
      </w:r>
      <w:r w:rsidRPr="00123A72">
        <w:rPr>
          <w:rStyle w:val="StyleBoldUnderline"/>
          <w:highlight w:val="yellow"/>
        </w:rPr>
        <w:t>accepts religious pluralism in</w:t>
      </w:r>
      <w:r w:rsidRPr="0041048D">
        <w:rPr>
          <w:rStyle w:val="StyleBoldUnderline"/>
        </w:rPr>
        <w:t xml:space="preserve"> as much as it is </w:t>
      </w:r>
      <w:r w:rsidRPr="00246219">
        <w:rPr>
          <w:rStyle w:val="Emphasis"/>
          <w:highlight w:val="yellow"/>
        </w:rPr>
        <w:t>Qur'anic doctrine</w:t>
      </w:r>
      <w:r w:rsidRPr="0041048D">
        <w:rPr>
          <w:rStyle w:val="StyleBoldUnderline"/>
        </w:rPr>
        <w:t xml:space="preserve"> to hold other prophets in equal esteem.</w:t>
      </w:r>
      <w:r w:rsidRPr="008E6053">
        <w:rPr>
          <w:sz w:val="10"/>
        </w:rPr>
        <w:t xml:space="preserve"> The Holy Prophet provided equal social and religious space to all religions </w:t>
      </w:r>
      <w:r w:rsidRPr="00246219">
        <w:rPr>
          <w:sz w:val="10"/>
        </w:rPr>
        <w:t xml:space="preserve">present in Medina, as pointed out above, through the Covenant of Medina. The leaders of Jami`at al-`Ulama in India rejected the concept of two nations and supported the composite nationalism on the basis of this Covenant. </w:t>
      </w:r>
      <w:r w:rsidRPr="00246219">
        <w:rPr>
          <w:rStyle w:val="StyleBoldUnderline"/>
        </w:rPr>
        <w:t>Religious pluralism and composite nationalism,</w:t>
      </w:r>
      <w:r w:rsidRPr="00246219">
        <w:rPr>
          <w:sz w:val="10"/>
        </w:rPr>
        <w:t xml:space="preserve"> which is the very spirit of secularism today in India, </w:t>
      </w:r>
      <w:r w:rsidRPr="00246219">
        <w:rPr>
          <w:rStyle w:val="StyleBoldUnderline"/>
        </w:rPr>
        <w:t xml:space="preserve">is not incompatible to Islam at all. All </w:t>
      </w:r>
      <w:r w:rsidRPr="00246219">
        <w:rPr>
          <w:rStyle w:val="StyleBoldUnderline"/>
          <w:highlight w:val="yellow"/>
        </w:rPr>
        <w:t>Islamic leaders of India</w:t>
      </w:r>
      <w:r w:rsidRPr="00246219">
        <w:rPr>
          <w:rStyle w:val="StyleBoldUnderline"/>
        </w:rPr>
        <w:t xml:space="preserve"> have </w:t>
      </w:r>
      <w:r w:rsidRPr="00246219">
        <w:rPr>
          <w:rStyle w:val="StyleBoldUnderline"/>
          <w:highlight w:val="yellow"/>
        </w:rPr>
        <w:t>accept</w:t>
      </w:r>
      <w:r w:rsidRPr="00246219">
        <w:rPr>
          <w:rStyle w:val="StyleBoldUnderline"/>
        </w:rPr>
        <w:t xml:space="preserve">ed Indian </w:t>
      </w:r>
      <w:r w:rsidRPr="00246219">
        <w:rPr>
          <w:rStyle w:val="StyleBoldUnderline"/>
          <w:highlight w:val="yellow"/>
        </w:rPr>
        <w:t>secularism</w:t>
      </w:r>
      <w:r w:rsidRPr="00246219">
        <w:rPr>
          <w:rStyle w:val="StyleBoldUnderline"/>
        </w:rPr>
        <w:t>.</w:t>
      </w:r>
      <w:r w:rsidRPr="00246219">
        <w:rPr>
          <w:sz w:val="10"/>
        </w:rPr>
        <w:t xml:space="preserve"> Even the Jama`at-e-Islami-e-Hind has not only accepted Indian democracy and secularism</w:t>
      </w:r>
      <w:r w:rsidRPr="008E6053">
        <w:rPr>
          <w:sz w:val="10"/>
        </w:rPr>
        <w:t xml:space="preserve"> but has set up a democratic and secular front.</w:t>
      </w:r>
      <w:r w:rsidRPr="008E6053">
        <w:rPr>
          <w:sz w:val="12"/>
        </w:rPr>
        <w:t>¶</w:t>
      </w:r>
      <w:r w:rsidRPr="008E6053">
        <w:rPr>
          <w:sz w:val="10"/>
        </w:rPr>
        <w:t xml:space="preserve"> </w:t>
      </w:r>
      <w:r w:rsidRPr="00123A72">
        <w:rPr>
          <w:rStyle w:val="StyleBoldUnderline"/>
          <w:highlight w:val="yellow"/>
        </w:rPr>
        <w:t xml:space="preserve">The other characteristic of secular </w:t>
      </w:r>
      <w:r w:rsidRPr="00246219">
        <w:rPr>
          <w:rStyle w:val="StyleBoldUnderline"/>
          <w:highlight w:val="yellow"/>
        </w:rPr>
        <w:t>democracy is</w:t>
      </w:r>
      <w:r w:rsidRPr="00246219">
        <w:rPr>
          <w:rStyle w:val="StyleBoldUnderline"/>
        </w:rPr>
        <w:t xml:space="preserve"> a </w:t>
      </w:r>
      <w:r w:rsidRPr="00123A72">
        <w:rPr>
          <w:rStyle w:val="StyleBoldUnderline"/>
          <w:highlight w:val="yellow"/>
        </w:rPr>
        <w:t>respect for</w:t>
      </w:r>
      <w:r w:rsidRPr="000E1ECB">
        <w:rPr>
          <w:rStyle w:val="StyleBoldUnderline"/>
        </w:rPr>
        <w:t xml:space="preserve"> human </w:t>
      </w:r>
      <w:r w:rsidRPr="00123A72">
        <w:rPr>
          <w:rStyle w:val="StyleBoldUnderline"/>
          <w:highlight w:val="yellow"/>
        </w:rPr>
        <w:t xml:space="preserve">dignity and </w:t>
      </w:r>
      <w:r w:rsidRPr="00123A72">
        <w:rPr>
          <w:rStyle w:val="StyleBoldUnderline"/>
        </w:rPr>
        <w:t xml:space="preserve">human </w:t>
      </w:r>
      <w:r w:rsidRPr="00123A72">
        <w:rPr>
          <w:rStyle w:val="StyleBoldUnderline"/>
          <w:highlight w:val="yellow"/>
        </w:rPr>
        <w:t xml:space="preserve">rights. </w:t>
      </w:r>
      <w:r w:rsidRPr="00246219">
        <w:rPr>
          <w:rStyle w:val="Emphasis"/>
          <w:highlight w:val="yellow"/>
        </w:rPr>
        <w:t>The Qur'an expressly upholds both.</w:t>
      </w:r>
      <w:r w:rsidRPr="00074DEF">
        <w:rPr>
          <w:rStyle w:val="StyleBoldUnderline"/>
        </w:rPr>
        <w:t xml:space="preserve"> </w:t>
      </w:r>
      <w:r w:rsidRPr="008E6053">
        <w:rPr>
          <w:sz w:val="10"/>
        </w:rPr>
        <w:t xml:space="preserve">It is true some rulers in the Islamic world reject the concept of human rights as Western in origin and not fit for their society. But it is to preserve their own absolute and unchallenged rule rather than upholding Islamic doctrinal position. It is cultural and political rather than religious problem. There are different political systems in different Islamic countries from monarchy to military dictatorship to limited democracy to democracy. But it will be naïve to blame Islam for this. One has to look into the political history of the country rather than search for its causes in to Islamic doctrines. </w:t>
      </w:r>
      <w:r w:rsidRPr="00074DEF">
        <w:rPr>
          <w:rStyle w:val="StyleBoldUnderline"/>
        </w:rPr>
        <w:t>Islamic doctrines do not nurture any concept of absolutism as perhaps no other religion does.</w:t>
      </w:r>
      <w:r w:rsidRPr="008E6053">
        <w:rPr>
          <w:sz w:val="10"/>
        </w:rPr>
        <w:t xml:space="preserve"> In </w:t>
      </w:r>
      <w:r w:rsidRPr="00246219">
        <w:rPr>
          <w:sz w:val="10"/>
        </w:rPr>
        <w:t xml:space="preserve">fact </w:t>
      </w:r>
      <w:r w:rsidRPr="00246219">
        <w:rPr>
          <w:rStyle w:val="StyleBoldUnderline"/>
        </w:rPr>
        <w:t>the Qur'an's emphasis is on consultation (shura),</w:t>
      </w:r>
      <w:r w:rsidRPr="00246219">
        <w:rPr>
          <w:sz w:val="10"/>
        </w:rPr>
        <w:t xml:space="preserve"> and even the Prophet used to consult his companions in secular matters.</w:t>
      </w:r>
      <w:r w:rsidRPr="00246219">
        <w:rPr>
          <w:sz w:val="12"/>
        </w:rPr>
        <w:t>¶</w:t>
      </w:r>
      <w:r w:rsidRPr="00246219">
        <w:rPr>
          <w:sz w:val="10"/>
        </w:rPr>
        <w:t xml:space="preserve"> </w:t>
      </w:r>
      <w:r w:rsidRPr="00246219">
        <w:rPr>
          <w:rStyle w:val="StyleBoldUnderline"/>
        </w:rPr>
        <w:t>It will thus be seen that Islam is not incompatible to secularism if it does not mean rejection of religious faith. Throughout the world today</w:t>
      </w:r>
      <w:r w:rsidRPr="00074DEF">
        <w:rPr>
          <w:rStyle w:val="StyleBoldUnderline"/>
        </w:rPr>
        <w:t xml:space="preserve"> </w:t>
      </w:r>
      <w:r w:rsidRPr="00123A72">
        <w:rPr>
          <w:rStyle w:val="StyleBoldUnderline"/>
          <w:highlight w:val="yellow"/>
        </w:rPr>
        <w:t xml:space="preserve">there is increasing emphasis on </w:t>
      </w:r>
      <w:r w:rsidRPr="00246219">
        <w:rPr>
          <w:rStyle w:val="Emphasis"/>
          <w:highlight w:val="yellow"/>
        </w:rPr>
        <w:t>harmonious coexistence</w:t>
      </w:r>
      <w:r w:rsidRPr="00123A72">
        <w:rPr>
          <w:rStyle w:val="StyleBoldUnderline"/>
          <w:highlight w:val="yellow"/>
        </w:rPr>
        <w:t xml:space="preserve"> of different</w:t>
      </w:r>
      <w:r w:rsidRPr="00074DEF">
        <w:rPr>
          <w:rStyle w:val="StyleBoldUnderline"/>
        </w:rPr>
        <w:t xml:space="preserve"> religious </w:t>
      </w:r>
      <w:r w:rsidRPr="00123A72">
        <w:rPr>
          <w:rStyle w:val="StyleBoldUnderline"/>
          <w:highlight w:val="yellow"/>
        </w:rPr>
        <w:t>faiths</w:t>
      </w:r>
      <w:r w:rsidRPr="00074DEF">
        <w:rPr>
          <w:rStyle w:val="StyleBoldUnderline"/>
        </w:rPr>
        <w:t xml:space="preserve"> and </w:t>
      </w:r>
      <w:r w:rsidRPr="00123A72">
        <w:rPr>
          <w:rStyle w:val="StyleBoldUnderline"/>
          <w:highlight w:val="yellow"/>
        </w:rPr>
        <w:t>Islam</w:t>
      </w:r>
      <w:r w:rsidRPr="00074DEF">
        <w:rPr>
          <w:rStyle w:val="StyleBoldUnderline"/>
        </w:rPr>
        <w:t xml:space="preserve"> had </w:t>
      </w:r>
      <w:r w:rsidRPr="00123A72">
        <w:rPr>
          <w:rStyle w:val="StyleBoldUnderline"/>
          <w:highlight w:val="yellow"/>
        </w:rPr>
        <w:t xml:space="preserve">inculcated </w:t>
      </w:r>
      <w:r w:rsidRPr="00246219">
        <w:rPr>
          <w:rStyle w:val="StyleBoldUnderline"/>
          <w:highlight w:val="yellow"/>
        </w:rPr>
        <w:t xml:space="preserve">this spirit </w:t>
      </w:r>
      <w:r w:rsidRPr="00246219">
        <w:rPr>
          <w:rStyle w:val="Emphasis"/>
          <w:highlight w:val="yellow"/>
        </w:rPr>
        <w:t>from the</w:t>
      </w:r>
      <w:r w:rsidRPr="00074DEF">
        <w:rPr>
          <w:rStyle w:val="StyleBoldUnderline"/>
        </w:rPr>
        <w:t xml:space="preserve"> very </w:t>
      </w:r>
      <w:r w:rsidRPr="00246219">
        <w:rPr>
          <w:rStyle w:val="Emphasis"/>
          <w:highlight w:val="yellow"/>
        </w:rPr>
        <w:t>beginning</w:t>
      </w:r>
      <w:r w:rsidRPr="00074DEF">
        <w:rPr>
          <w:rStyle w:val="StyleBoldUnderline"/>
        </w:rPr>
        <w:t xml:space="preserve"> of revelation of the Qur'an. </w:t>
      </w:r>
      <w:r w:rsidRPr="00246219">
        <w:rPr>
          <w:rStyle w:val="StyleBoldUnderline"/>
        </w:rPr>
        <w:t xml:space="preserve">The doctrine </w:t>
      </w:r>
      <w:r w:rsidRPr="00123A72">
        <w:rPr>
          <w:rStyle w:val="StyleBoldUnderline"/>
          <w:highlight w:val="yellow"/>
        </w:rPr>
        <w:t>that religion and politics cannot be separated in Islam</w:t>
      </w:r>
      <w:r w:rsidRPr="00246219">
        <w:rPr>
          <w:rStyle w:val="StyleBoldUnderline"/>
        </w:rPr>
        <w:t xml:space="preserve"> is a later historical construct rather than the Qur'anic doctrine. It </w:t>
      </w:r>
      <w:r w:rsidRPr="00123A72">
        <w:rPr>
          <w:rStyle w:val="StyleBoldUnderline"/>
          <w:highlight w:val="yellow"/>
        </w:rPr>
        <w:t xml:space="preserve">is </w:t>
      </w:r>
      <w:r w:rsidRPr="00246219">
        <w:rPr>
          <w:rStyle w:val="Emphasis"/>
          <w:highlight w:val="yellow"/>
        </w:rPr>
        <w:t>human construct</w:t>
      </w:r>
      <w:r w:rsidRPr="00123A72">
        <w:rPr>
          <w:rStyle w:val="StyleBoldUnderline"/>
          <w:highlight w:val="yellow"/>
        </w:rPr>
        <w:t xml:space="preserve"> </w:t>
      </w:r>
      <w:r w:rsidRPr="00246219">
        <w:rPr>
          <w:rStyle w:val="Emphasis"/>
          <w:highlight w:val="yellow"/>
        </w:rPr>
        <w:t>rather than a divine revelation.</w:t>
      </w:r>
      <w:r w:rsidRPr="00246219">
        <w:rPr>
          <w:rStyle w:val="Emphasis"/>
        </w:rPr>
        <w:t xml:space="preserve"> </w:t>
      </w:r>
      <w:r w:rsidRPr="008E6053">
        <w:rPr>
          <w:sz w:val="10"/>
        </w:rPr>
        <w:t>One of the important aspects of modern secularism is of course separation of religion from the state. While the state should not interfere in religious autonomy, religious authorities should not poke their nose in affairs of the state. The Indian `Ulama had accepted this position with good conscience throughout freedom struggle and it was on this basis that they became allies of the Indian National Congress.</w:t>
      </w:r>
    </w:p>
    <w:p w14:paraId="4E1DB068" w14:textId="77777777" w:rsidR="009C2576" w:rsidRDefault="009C2576" w:rsidP="009C2576">
      <w:pPr>
        <w:rPr>
          <w:sz w:val="10"/>
        </w:rPr>
      </w:pPr>
    </w:p>
    <w:p w14:paraId="64056A09" w14:textId="77777777" w:rsidR="009C2576" w:rsidRDefault="009C2576" w:rsidP="009C2576">
      <w:pPr>
        <w:rPr>
          <w:sz w:val="10"/>
        </w:rPr>
      </w:pPr>
    </w:p>
    <w:p w14:paraId="3EC1B675" w14:textId="77777777" w:rsidR="009C2576" w:rsidRDefault="009C2576" w:rsidP="009C2576"/>
    <w:p w14:paraId="28818285" w14:textId="77777777" w:rsidR="009C2576" w:rsidRPr="00440992" w:rsidRDefault="009C2576" w:rsidP="009C2576">
      <w:pPr>
        <w:pStyle w:val="Heading4"/>
      </w:pPr>
      <w:r w:rsidRPr="00440992">
        <w:t>Debating the law teaches us how to make it better – rejection is worse</w:t>
      </w:r>
    </w:p>
    <w:p w14:paraId="0B78DDE5" w14:textId="77777777" w:rsidR="009C2576" w:rsidRPr="00440992" w:rsidRDefault="009C2576" w:rsidP="009C2576">
      <w:pPr>
        <w:rPr>
          <w:szCs w:val="20"/>
        </w:rPr>
      </w:pPr>
      <w:r w:rsidRPr="00440992">
        <w:rPr>
          <w:szCs w:val="20"/>
        </w:rPr>
        <w:t xml:space="preserve">Todd </w:t>
      </w:r>
      <w:r w:rsidRPr="009502CB">
        <w:rPr>
          <w:rStyle w:val="StyleStyleBold12pt"/>
        </w:rPr>
        <w:t>Hedrick 12</w:t>
      </w:r>
      <w:r w:rsidRPr="00440992">
        <w:rPr>
          <w:szCs w:val="20"/>
        </w:rPr>
        <w:t>, Assistant Professor of Philosophy at Michigan State University, Sept, Democratic Constitutionalism as Mediation: The Decline and Recovery of an Idea in Critical Social Theory, Constellations  Volume 19, Issue 3, pages 382–400</w:t>
      </w:r>
    </w:p>
    <w:p w14:paraId="36E548CC" w14:textId="77777777" w:rsidR="009C2576" w:rsidRPr="009502CB" w:rsidRDefault="009C2576" w:rsidP="009C2576">
      <w:pPr>
        <w:rPr>
          <w:sz w:val="12"/>
          <w:szCs w:val="20"/>
        </w:rPr>
      </w:pPr>
      <w:r w:rsidRPr="00440992">
        <w:rPr>
          <w:rStyle w:val="StyleBoldUnderline"/>
          <w:szCs w:val="20"/>
        </w:rPr>
        <w:t>Habermas’ alleged abandonment of</w:t>
      </w:r>
      <w:r w:rsidRPr="009502CB">
        <w:rPr>
          <w:sz w:val="12"/>
          <w:szCs w:val="20"/>
        </w:rPr>
        <w:t xml:space="preserve"> immanent </w:t>
      </w:r>
      <w:r w:rsidRPr="00440992">
        <w:rPr>
          <w:rStyle w:val="StyleBoldUnderline"/>
          <w:szCs w:val="20"/>
        </w:rPr>
        <w:t>critique</w:t>
      </w:r>
      <w:r w:rsidRPr="009502CB">
        <w:rPr>
          <w:sz w:val="12"/>
          <w:szCs w:val="20"/>
        </w:rPr>
        <w:t xml:space="preserve">, however, </w:t>
      </w:r>
      <w:r w:rsidRPr="00440992">
        <w:rPr>
          <w:rStyle w:val="StyleBoldUnderline"/>
          <w:szCs w:val="20"/>
        </w:rPr>
        <w:t>is belied by the role that the democratic legal system comes to play in his theory</w:t>
      </w:r>
      <w:r w:rsidRPr="009502CB">
        <w:rPr>
          <w:sz w:val="12"/>
          <w:szCs w:val="20"/>
        </w:rPr>
        <w:t xml:space="preserve">. While in some sense just one system among others, </w:t>
      </w:r>
      <w:r w:rsidRPr="00440992">
        <w:rPr>
          <w:rStyle w:val="StyleBoldUnderline"/>
          <w:szCs w:val="20"/>
        </w:rPr>
        <w:t>it has a special capacity to shape the environments of other systems by regulating their interaction</w:t>
      </w:r>
      <w:r w:rsidRPr="009502CB">
        <w:rPr>
          <w:sz w:val="12"/>
          <w:szCs w:val="20"/>
        </w:rPr>
        <w:t xml:space="preserve">. </w:t>
      </w:r>
      <w:r w:rsidRPr="00440992">
        <w:rPr>
          <w:rStyle w:val="StyleBoldUnderline"/>
          <w:szCs w:val="20"/>
        </w:rPr>
        <w:t>Of course, the legal system is not the only one capable of affecting</w:t>
      </w:r>
      <w:r w:rsidRPr="009502CB">
        <w:rPr>
          <w:sz w:val="12"/>
          <w:szCs w:val="20"/>
        </w:rPr>
        <w:t xml:space="preserve"> the </w:t>
      </w:r>
      <w:r w:rsidRPr="00440992">
        <w:rPr>
          <w:rStyle w:val="StyleBoldUnderline"/>
          <w:szCs w:val="20"/>
        </w:rPr>
        <w:t>environments</w:t>
      </w:r>
      <w:r w:rsidRPr="009502CB">
        <w:rPr>
          <w:sz w:val="12"/>
          <w:szCs w:val="20"/>
        </w:rPr>
        <w:t xml:space="preserve"> of other systems, </w:t>
      </w:r>
      <w:r w:rsidRPr="00440992">
        <w:rPr>
          <w:rStyle w:val="StyleBoldUnderline"/>
          <w:szCs w:val="20"/>
        </w:rPr>
        <w:t>but</w:t>
      </w:r>
      <w:r w:rsidRPr="009502CB">
        <w:rPr>
          <w:rStyle w:val="StyleBoldUnderline"/>
          <w:szCs w:val="20"/>
          <w:highlight w:val="yellow"/>
        </w:rPr>
        <w:t xml:space="preserve"> law is uniquely open to inputs from ordinary language</w:t>
      </w:r>
      <w:r w:rsidRPr="00440992">
        <w:rPr>
          <w:rStyle w:val="StyleBoldUnderline"/>
          <w:szCs w:val="20"/>
        </w:rPr>
        <w:t xml:space="preserve"> and</w:t>
      </w:r>
      <w:r w:rsidRPr="009502CB">
        <w:rPr>
          <w:sz w:val="12"/>
          <w:szCs w:val="20"/>
        </w:rPr>
        <w:t xml:space="preserve"> thus potentially </w:t>
      </w:r>
      <w:r w:rsidRPr="009502CB">
        <w:rPr>
          <w:rStyle w:val="StyleBoldUnderline"/>
          <w:szCs w:val="20"/>
          <w:highlight w:val="yellow"/>
        </w:rPr>
        <w:t>more pliant and responsive to democratic will formation</w:t>
      </w:r>
      <w:r w:rsidRPr="009502CB">
        <w:rPr>
          <w:sz w:val="12"/>
          <w:szCs w:val="20"/>
        </w:rPr>
        <w:t xml:space="preserve">: “Normatively substantive messages can circulate throughout society only in the language of law … . </w:t>
      </w:r>
      <w:r w:rsidRPr="00440992">
        <w:rPr>
          <w:rStyle w:val="StyleBoldUnderline"/>
          <w:szCs w:val="20"/>
        </w:rPr>
        <w:t>Law</w:t>
      </w:r>
      <w:r w:rsidRPr="009502CB">
        <w:rPr>
          <w:sz w:val="12"/>
          <w:szCs w:val="20"/>
        </w:rPr>
        <w:t xml:space="preserve"> thus </w:t>
      </w:r>
      <w:r w:rsidRPr="00440992">
        <w:rPr>
          <w:rStyle w:val="StyleBoldUnderline"/>
          <w:szCs w:val="20"/>
        </w:rPr>
        <w:t>functions as the ‘transformer’ that guarantees that the socially integrating network of communication stretched across society as a whole holds together.</w:t>
      </w:r>
      <w:r w:rsidRPr="009502CB">
        <w:rPr>
          <w:sz w:val="12"/>
          <w:szCs w:val="20"/>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40992">
        <w:rPr>
          <w:rStyle w:val="StyleBoldUnderline"/>
          <w:szCs w:val="20"/>
        </w:rPr>
        <w:t>While we should be cautious about automatically viewing the constitution as the fulcrum</w:t>
      </w:r>
      <w:r w:rsidRPr="009502CB">
        <w:rPr>
          <w:sz w:val="12"/>
          <w:szCs w:val="20"/>
        </w:rPr>
        <w:t xml:space="preserve"> of the legal order, </w:t>
      </w:r>
      <w:r w:rsidRPr="00440992">
        <w:rPr>
          <w:rStyle w:val="StyleBoldUnderline"/>
          <w:szCs w:val="20"/>
        </w:rPr>
        <w:t>its status as basic law is significant</w:t>
      </w:r>
      <w:r w:rsidRPr="009502CB">
        <w:rPr>
          <w:sz w:val="12"/>
          <w:szCs w:val="20"/>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40992">
        <w:rPr>
          <w:rStyle w:val="StyleBoldUnderline"/>
          <w:szCs w:val="20"/>
        </w:rPr>
        <w:t xml:space="preserve">So, </w:t>
      </w:r>
      <w:r w:rsidRPr="009502CB">
        <w:rPr>
          <w:rStyle w:val="StyleBoldUnderline"/>
          <w:szCs w:val="20"/>
          <w:highlight w:val="yellow"/>
        </w:rPr>
        <w:t>while</w:t>
      </w:r>
      <w:r w:rsidRPr="009502CB">
        <w:rPr>
          <w:sz w:val="12"/>
          <w:szCs w:val="20"/>
        </w:rPr>
        <w:t xml:space="preserve"> these </w:t>
      </w:r>
      <w:r w:rsidRPr="009502CB">
        <w:rPr>
          <w:rStyle w:val="StyleBoldUnderline"/>
          <w:szCs w:val="20"/>
          <w:highlight w:val="yellow"/>
        </w:rPr>
        <w:t>social spheres can be conceived of as autonomous</w:t>
      </w:r>
      <w:r w:rsidRPr="009502CB">
        <w:rPr>
          <w:sz w:val="12"/>
          <w:szCs w:val="20"/>
        </w:rPr>
        <w:t xml:space="preserve"> functional subsystems, </w:t>
      </w:r>
      <w:r w:rsidRPr="00440992">
        <w:rPr>
          <w:rStyle w:val="StyleBoldUnderline"/>
          <w:szCs w:val="20"/>
        </w:rPr>
        <w:t xml:space="preserve">their </w:t>
      </w:r>
      <w:r w:rsidRPr="009502CB">
        <w:rPr>
          <w:rStyle w:val="StyleBoldUnderline"/>
          <w:szCs w:val="20"/>
          <w:highlight w:val="yellow"/>
        </w:rPr>
        <w:t>boundaries are legally defined in a way that affects</w:t>
      </w:r>
      <w:r w:rsidRPr="00440992">
        <w:rPr>
          <w:rStyle w:val="StyleBoldUnderline"/>
          <w:szCs w:val="20"/>
        </w:rPr>
        <w:t xml:space="preserve"> the manner and degree of their </w:t>
      </w:r>
      <w:r w:rsidRPr="009502CB">
        <w:rPr>
          <w:rStyle w:val="StyleBoldUnderline"/>
          <w:szCs w:val="20"/>
          <w:highlight w:val="yellow"/>
        </w:rPr>
        <w:t>interaction</w:t>
      </w:r>
      <w:r w:rsidRPr="009502CB">
        <w:rPr>
          <w:sz w:val="12"/>
          <w:szCs w:val="20"/>
        </w:rPr>
        <w:t xml:space="preserve">: “The political constitution is geared to shaping each of these systems by means of the medium of law and to harmonizing them so that they can fulfill their functions as measured by a presumed ‘common good’.”57 </w:t>
      </w:r>
      <w:r w:rsidRPr="009502CB">
        <w:rPr>
          <w:rStyle w:val="StyleBoldUnderline"/>
          <w:szCs w:val="20"/>
          <w:highlight w:val="yellow"/>
        </w:rPr>
        <w:t>Thus, constitutional discourses should be seen</w:t>
      </w:r>
      <w:r w:rsidRPr="00440992">
        <w:rPr>
          <w:rStyle w:val="StyleBoldUnderline"/>
          <w:szCs w:val="20"/>
        </w:rPr>
        <w:t xml:space="preserve"> less as interpretations of a positive legal text, and more </w:t>
      </w:r>
      <w:r w:rsidRPr="009502CB">
        <w:rPr>
          <w:rStyle w:val="StyleBoldUnderline"/>
          <w:szCs w:val="20"/>
          <w:highlight w:val="yellow"/>
        </w:rPr>
        <w:t>as attempts to</w:t>
      </w:r>
      <w:r w:rsidRPr="00440992">
        <w:rPr>
          <w:rStyle w:val="StyleBoldUnderline"/>
          <w:szCs w:val="20"/>
        </w:rPr>
        <w:t xml:space="preserve"> articulate legal norms that could </w:t>
      </w:r>
      <w:r w:rsidRPr="009502CB">
        <w:rPr>
          <w:rStyle w:val="StyleBoldUnderline"/>
          <w:szCs w:val="20"/>
          <w:highlight w:val="yellow"/>
        </w:rPr>
        <w:t>shift the balance between</w:t>
      </w:r>
      <w:r w:rsidRPr="009502CB">
        <w:rPr>
          <w:sz w:val="12"/>
          <w:szCs w:val="20"/>
        </w:rPr>
        <w:t xml:space="preserve"> these </w:t>
      </w:r>
      <w:r w:rsidRPr="009502CB">
        <w:rPr>
          <w:rStyle w:val="StyleBoldUnderline"/>
          <w:szCs w:val="20"/>
          <w:highlight w:val="yellow"/>
        </w:rPr>
        <w:t>spheres in a manner more reflective of</w:t>
      </w:r>
      <w:r w:rsidRPr="00440992">
        <w:rPr>
          <w:rStyle w:val="StyleBoldUnderline"/>
          <w:szCs w:val="20"/>
        </w:rPr>
        <w:t xml:space="preserve"> generalizable </w:t>
      </w:r>
      <w:r w:rsidRPr="009502CB">
        <w:rPr>
          <w:rStyle w:val="StyleBoldUnderline"/>
          <w:szCs w:val="20"/>
          <w:highlight w:val="yellow"/>
        </w:rPr>
        <w:t>interests</w:t>
      </w:r>
      <w:r w:rsidRPr="009502CB">
        <w:rPr>
          <w:sz w:val="12"/>
          <w:szCs w:val="20"/>
        </w:rPr>
        <w:t xml:space="preserve">, </w:t>
      </w:r>
      <w:r w:rsidRPr="00440992">
        <w:rPr>
          <w:rStyle w:val="StyleBoldUnderline"/>
          <w:szCs w:val="20"/>
        </w:rPr>
        <w:t xml:space="preserve">occurring </w:t>
      </w:r>
      <w:r w:rsidRPr="009502CB">
        <w:rPr>
          <w:rStyle w:val="StyleBoldUnderline"/>
          <w:szCs w:val="20"/>
          <w:highlight w:val="yellow"/>
        </w:rPr>
        <w:t>amidst class stratification</w:t>
      </w:r>
      <w:r w:rsidRPr="00440992">
        <w:rPr>
          <w:rStyle w:val="StyleBoldUnderline"/>
          <w:szCs w:val="20"/>
        </w:rPr>
        <w:t xml:space="preserve"> and cultural pluralism</w:t>
      </w:r>
      <w:r w:rsidRPr="009502CB">
        <w:rPr>
          <w:sz w:val="12"/>
          <w:szCs w:val="20"/>
        </w:rPr>
        <w:t xml:space="preserve">.¶ 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 Habermas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 </w:t>
      </w:r>
      <w:r w:rsidRPr="00440992">
        <w:rPr>
          <w:rStyle w:val="StyleBoldUnderline"/>
          <w:szCs w:val="20"/>
        </w:rPr>
        <w:t xml:space="preserve">What all of this suggests is a constitutional politics in which </w:t>
      </w:r>
      <w:r w:rsidRPr="009502CB">
        <w:rPr>
          <w:rStyle w:val="StyleBoldUnderline"/>
          <w:szCs w:val="20"/>
          <w:highlight w:val="yellow"/>
        </w:rPr>
        <w:t>citizens are empowered to take part and meaningfully impact</w:t>
      </w:r>
      <w:r w:rsidRPr="00440992">
        <w:rPr>
          <w:rStyle w:val="StyleBoldUnderline"/>
          <w:szCs w:val="20"/>
        </w:rPr>
        <w:t xml:space="preserve"> the terms of their cultural, economic, and political </w:t>
      </w:r>
      <w:r w:rsidRPr="009502CB">
        <w:rPr>
          <w:rStyle w:val="StyleBoldUnderline"/>
          <w:szCs w:val="20"/>
          <w:highlight w:val="yellow"/>
        </w:rPr>
        <w:t>relations to each other</w:t>
      </w:r>
      <w:r w:rsidRPr="009502CB">
        <w:rPr>
          <w:sz w:val="12"/>
          <w:szCs w:val="20"/>
        </w:rPr>
        <w:t xml:space="preserve">. Such politics would need to be considerably less legalistic and precedent bound, less focused on the democracy-constraining aspects of constitutionalism emphasized in most liberal rule of law models. </w:t>
      </w:r>
      <w:r w:rsidRPr="00440992">
        <w:rPr>
          <w:rStyle w:val="StyleBoldUnderline"/>
          <w:szCs w:val="20"/>
        </w:rPr>
        <w:t xml:space="preserve">The sense of incompleteness and </w:t>
      </w:r>
      <w:r w:rsidRPr="009502CB">
        <w:rPr>
          <w:rStyle w:val="StyleBoldUnderline"/>
          <w:szCs w:val="20"/>
          <w:highlight w:val="yellow"/>
        </w:rPr>
        <w:t>revisability that marks this</w:t>
      </w:r>
      <w:r w:rsidRPr="00440992">
        <w:rPr>
          <w:rStyle w:val="StyleBoldUnderline"/>
          <w:szCs w:val="20"/>
        </w:rPr>
        <w:t xml:space="preserve"> critical theory </w:t>
      </w:r>
      <w:r w:rsidRPr="009502CB">
        <w:rPr>
          <w:rStyle w:val="StyleBoldUnderline"/>
          <w:szCs w:val="20"/>
          <w:highlight w:val="yellow"/>
        </w:rPr>
        <w:t>approach</w:t>
      </w:r>
      <w:r w:rsidRPr="009502CB">
        <w:rPr>
          <w:sz w:val="12"/>
          <w:szCs w:val="20"/>
        </w:rPr>
        <w:t xml:space="preserve"> to constitutionalism represents a point where critical theories of democracy may claim to be more radical and revisionary than most liberal and deliberative counterparts. It </w:t>
      </w:r>
      <w:r w:rsidRPr="009502CB">
        <w:rPr>
          <w:rStyle w:val="StyleBoldUnderline"/>
          <w:szCs w:val="20"/>
          <w:highlight w:val="yellow"/>
        </w:rPr>
        <w:t>implies a sharp critique of</w:t>
      </w:r>
      <w:r w:rsidRPr="00440992">
        <w:rPr>
          <w:rStyle w:val="StyleBoldUnderline"/>
          <w:szCs w:val="20"/>
        </w:rPr>
        <w:t xml:space="preserve"> more familiar models of </w:t>
      </w:r>
      <w:r w:rsidRPr="009502CB">
        <w:rPr>
          <w:rStyle w:val="StyleBoldUnderline"/>
          <w:szCs w:val="20"/>
          <w:highlight w:val="yellow"/>
        </w:rPr>
        <w:t>bourgeois constitutionalism</w:t>
      </w:r>
      <w:r w:rsidRPr="00440992">
        <w:rPr>
          <w:rStyle w:val="StyleBoldUnderline"/>
          <w:szCs w:val="20"/>
        </w:rPr>
        <w:t>: whether they conceive of constitutional order as having a foundation in moral rights or natural law</w:t>
      </w:r>
      <w:r w:rsidRPr="009502CB">
        <w:rPr>
          <w:sz w:val="12"/>
          <w:szCs w:val="20"/>
        </w:rPr>
        <w:t xml:space="preserve">, or in an originary founding moment, </w:t>
      </w:r>
      <w:r w:rsidRPr="009502CB">
        <w:rPr>
          <w:rStyle w:val="StyleBoldUnderline"/>
          <w:szCs w:val="20"/>
          <w:highlight w:val="yellow"/>
        </w:rPr>
        <w:t>such models</w:t>
      </w:r>
      <w:r w:rsidRPr="009502CB">
        <w:rPr>
          <w:sz w:val="12"/>
          <w:szCs w:val="20"/>
        </w:rPr>
        <w:t xml:space="preserve"> a) tend to be backward-looking in their justifications, seeing the legal order as founded on some exogenously determined vision of moral order; b) tend to </w:t>
      </w:r>
      <w:r w:rsidRPr="009502CB">
        <w:rPr>
          <w:rStyle w:val="StyleBoldUnderline"/>
          <w:szCs w:val="20"/>
          <w:highlight w:val="yellow"/>
        </w:rPr>
        <w:t>represent</w:t>
      </w:r>
      <w:r w:rsidRPr="00440992">
        <w:rPr>
          <w:rStyle w:val="StyleBoldUnderline"/>
          <w:szCs w:val="20"/>
        </w:rPr>
        <w:t xml:space="preserve"> the </w:t>
      </w:r>
      <w:r w:rsidRPr="009502CB">
        <w:rPr>
          <w:rStyle w:val="StyleBoldUnderline"/>
          <w:szCs w:val="20"/>
          <w:highlight w:val="yellow"/>
        </w:rPr>
        <w:t>law as a</w:t>
      </w:r>
      <w:r w:rsidRPr="00440992">
        <w:rPr>
          <w:rStyle w:val="StyleBoldUnderline"/>
          <w:szCs w:val="20"/>
        </w:rPr>
        <w:t>n already-</w:t>
      </w:r>
      <w:r w:rsidRPr="009502CB">
        <w:rPr>
          <w:rStyle w:val="StyleBoldUnderline"/>
          <w:szCs w:val="20"/>
          <w:highlight w:val="yellow"/>
        </w:rPr>
        <w:t>determined container</w:t>
      </w:r>
      <w:r w:rsidRPr="009502CB">
        <w:rPr>
          <w:sz w:val="12"/>
          <w:szCs w:val="20"/>
        </w:rPr>
        <w:t xml:space="preserve"> within which legitimate ordinary politics takes place; </w:t>
      </w:r>
      <w:r w:rsidRPr="00440992">
        <w:rPr>
          <w:rStyle w:val="StyleBoldUnderline"/>
          <w:szCs w:val="20"/>
        </w:rPr>
        <w:t>and</w:t>
      </w:r>
      <w:r w:rsidRPr="009502CB">
        <w:rPr>
          <w:sz w:val="12"/>
          <w:szCs w:val="20"/>
        </w:rPr>
        <w:t xml:space="preserve"> c) fin</w:t>
      </w:r>
      <w:r w:rsidRPr="00440992">
        <w:rPr>
          <w:rStyle w:val="StyleBoldUnderline"/>
          <w:szCs w:val="20"/>
        </w:rPr>
        <w:t xml:space="preserve">d the content of law to be </w:t>
      </w:r>
      <w:r w:rsidRPr="009502CB">
        <w:rPr>
          <w:rStyle w:val="StyleBoldUnderline"/>
          <w:szCs w:val="20"/>
          <w:highlight w:val="yellow"/>
        </w:rPr>
        <w:t>ascertainable through</w:t>
      </w:r>
      <w:r w:rsidRPr="009502CB">
        <w:rPr>
          <w:sz w:val="12"/>
          <w:szCs w:val="20"/>
        </w:rPr>
        <w:t xml:space="preserve"> the specialized reasoning of </w:t>
      </w:r>
      <w:r w:rsidRPr="00440992">
        <w:rPr>
          <w:rStyle w:val="StyleBoldUnderline"/>
          <w:szCs w:val="20"/>
        </w:rPr>
        <w:t xml:space="preserve">legal </w:t>
      </w:r>
      <w:r w:rsidRPr="009502CB">
        <w:rPr>
          <w:rStyle w:val="StyleBoldUnderline"/>
          <w:szCs w:val="20"/>
          <w:highlight w:val="yellow"/>
        </w:rPr>
        <w:t>professionals</w:t>
      </w:r>
      <w:r w:rsidRPr="009502CB">
        <w:rPr>
          <w:sz w:val="12"/>
          <w:szCs w:val="20"/>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 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 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 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 It is telling, however, that Benhabib's examples of democratic iterations are exclusively centered on what Habermas would call ethical-political discourses.83 While otherwise not guilty of the charge,84 Benhabib, in her constitutional theory, runs afoul of Nancy </w:t>
      </w:r>
      <w:r w:rsidRPr="00440992">
        <w:rPr>
          <w:rStyle w:val="StyleBoldUnderline"/>
          <w:szCs w:val="20"/>
        </w:rPr>
        <w:t xml:space="preserve">Fraser's critical diagnosis of the trend in current political philosophy </w:t>
      </w:r>
      <w:r w:rsidRPr="009502CB">
        <w:rPr>
          <w:rStyle w:val="StyleBoldUnderline"/>
          <w:szCs w:val="20"/>
          <w:highlight w:val="yellow"/>
        </w:rPr>
        <w:t>to subordinate</w:t>
      </w:r>
      <w:r w:rsidRPr="009502CB">
        <w:rPr>
          <w:sz w:val="12"/>
          <w:szCs w:val="20"/>
        </w:rPr>
        <w:t xml:space="preserve"> class and distributional </w:t>
      </w:r>
      <w:r w:rsidRPr="009502CB">
        <w:rPr>
          <w:rStyle w:val="StyleBoldUnderline"/>
          <w:szCs w:val="20"/>
          <w:highlight w:val="yellow"/>
        </w:rPr>
        <w:t>conflicts to struggles for cultural inclusion</w:t>
      </w:r>
      <w:r w:rsidRPr="009502CB">
        <w:rPr>
          <w:sz w:val="12"/>
          <w:szCs w:val="20"/>
        </w:rPr>
        <w:t xml:space="preserve"> and recognition.85 Perhaps this is due to the fact that “hot” constitutional issues are so often ones with cultural dimensions in the foreground, rarely touching visibly on distributional conflicts between groups. </w:t>
      </w:r>
      <w:r w:rsidRPr="00440992">
        <w:rPr>
          <w:rStyle w:val="StyleBoldUnderline"/>
          <w:szCs w:val="20"/>
        </w:rPr>
        <w:t>This</w:t>
      </w:r>
      <w:r w:rsidRPr="009502CB">
        <w:rPr>
          <w:sz w:val="12"/>
          <w:szCs w:val="20"/>
        </w:rPr>
        <w:t xml:space="preserve"> nonetheless </w:t>
      </w:r>
      <w:r w:rsidRPr="009502CB">
        <w:rPr>
          <w:rStyle w:val="StyleBoldUnderline"/>
          <w:szCs w:val="20"/>
          <w:highlight w:val="yellow"/>
        </w:rPr>
        <w:t>is problematic since</w:t>
      </w:r>
      <w:r w:rsidRPr="009502CB">
        <w:rPr>
          <w:sz w:val="12"/>
          <w:szCs w:val="20"/>
        </w:rPr>
        <w:t xml:space="preserve"> much </w:t>
      </w:r>
      <w:r w:rsidRPr="009502CB">
        <w:rPr>
          <w:rStyle w:val="StyleBoldUnderline"/>
          <w:szCs w:val="20"/>
          <w:highlight w:val="yellow"/>
        </w:rPr>
        <w:t>court business clearly affects</w:t>
      </w:r>
      <w:r w:rsidRPr="00440992">
        <w:rPr>
          <w:rStyle w:val="StyleBoldUnderline"/>
          <w:szCs w:val="20"/>
        </w:rPr>
        <w:t xml:space="preserve"> – often subtly and invisibly – the </w:t>
      </w:r>
      <w:r w:rsidRPr="009502CB">
        <w:rPr>
          <w:rStyle w:val="StyleBoldUnderline"/>
          <w:szCs w:val="20"/>
          <w:highlight w:val="yellow"/>
        </w:rPr>
        <w:t>outcomes of these conflicts</w:t>
      </w:r>
      <w:r w:rsidRPr="00440992">
        <w:rPr>
          <w:rStyle w:val="StyleBoldUnderline"/>
          <w:szCs w:val="20"/>
        </w:rPr>
        <w:t>, frequently with bad results</w:t>
      </w:r>
      <w:r w:rsidRPr="009502CB">
        <w:rPr>
          <w:sz w:val="12"/>
          <w:szCs w:val="20"/>
        </w:rPr>
        <w:t xml:space="preserve">.86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 </w:t>
      </w:r>
      <w:r w:rsidRPr="00440992">
        <w:rPr>
          <w:rStyle w:val="StyleBoldUnderline"/>
          <w:szCs w:val="20"/>
        </w:rPr>
        <w:t>Some</w:t>
      </w:r>
      <w:r w:rsidRPr="009502CB">
        <w:rPr>
          <w:sz w:val="12"/>
          <w:szCs w:val="20"/>
        </w:rPr>
        <w:t xml:space="preserve"> readers may </w:t>
      </w:r>
      <w:r w:rsidRPr="00440992">
        <w:rPr>
          <w:rStyle w:val="StyleBoldUnderline"/>
          <w:szCs w:val="20"/>
        </w:rPr>
        <w:t>find the general notion of reinvigorating a politics of constitutionalism quixotic</w:t>
      </w:r>
      <w:r w:rsidRPr="009502CB">
        <w:rPr>
          <w:sz w:val="12"/>
          <w:szCs w:val="20"/>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40992">
        <w:rPr>
          <w:rStyle w:val="StyleBoldUnderline"/>
          <w:szCs w:val="20"/>
        </w:rPr>
        <w:t>modern persons ought to be able to comprehend their social order as</w:t>
      </w:r>
      <w:r w:rsidRPr="009502CB">
        <w:rPr>
          <w:sz w:val="12"/>
          <w:szCs w:val="20"/>
        </w:rPr>
        <w:t xml:space="preserve"> the work of reason; </w:t>
      </w:r>
      <w:r w:rsidRPr="00440992">
        <w:rPr>
          <w:rStyle w:val="StyleBoldUnderline"/>
          <w:szCs w:val="20"/>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9502CB">
        <w:rPr>
          <w:sz w:val="12"/>
          <w:szCs w:val="20"/>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 This is not to deny the possibility that democratic iterations themselves may be regressive or authoritarian, populist in the pejorative sense. </w:t>
      </w:r>
      <w:r w:rsidRPr="00440992">
        <w:rPr>
          <w:rStyle w:val="StyleBoldUnderline"/>
          <w:szCs w:val="20"/>
        </w:rPr>
        <w:t xml:space="preserve">But the </w:t>
      </w:r>
      <w:r w:rsidRPr="009502CB">
        <w:rPr>
          <w:rStyle w:val="StyleBoldUnderline"/>
          <w:szCs w:val="20"/>
          <w:highlight w:val="yellow"/>
        </w:rPr>
        <w:t>denial of</w:t>
      </w:r>
      <w:r w:rsidRPr="00440992">
        <w:rPr>
          <w:rStyle w:val="StyleBoldUnderline"/>
          <w:szCs w:val="20"/>
        </w:rPr>
        <w:t xml:space="preserve"> their</w:t>
      </w:r>
      <w:r w:rsidRPr="009502CB">
        <w:rPr>
          <w:sz w:val="12"/>
          <w:szCs w:val="20"/>
        </w:rPr>
        <w:t xml:space="preserve"> legitimacy or </w:t>
      </w:r>
      <w:r w:rsidRPr="009502CB">
        <w:rPr>
          <w:rStyle w:val="StyleBoldUnderline"/>
          <w:szCs w:val="20"/>
          <w:highlight w:val="yellow"/>
        </w:rPr>
        <w:t>possibility moves us in the direction of authoritarian conceptions of</w:t>
      </w:r>
      <w:r w:rsidRPr="00440992">
        <w:rPr>
          <w:rStyle w:val="StyleBoldUnderline"/>
          <w:szCs w:val="20"/>
        </w:rPr>
        <w:t xml:space="preserve"> law and political </w:t>
      </w:r>
      <w:r w:rsidRPr="009502CB">
        <w:rPr>
          <w:rStyle w:val="StyleBoldUnderline"/>
          <w:szCs w:val="20"/>
          <w:highlight w:val="yellow"/>
        </w:rPr>
        <w:t>power and</w:t>
      </w:r>
      <w:r w:rsidRPr="00440992">
        <w:rPr>
          <w:rStyle w:val="StyleBoldUnderline"/>
          <w:szCs w:val="20"/>
        </w:rPr>
        <w:t xml:space="preserve"> the </w:t>
      </w:r>
      <w:r w:rsidRPr="009502CB">
        <w:rPr>
          <w:rStyle w:val="StyleBoldUnderline"/>
          <w:szCs w:val="20"/>
          <w:highlight w:val="yellow"/>
        </w:rPr>
        <w:t>isolation of</w:t>
      </w:r>
      <w:r w:rsidRPr="00440992">
        <w:rPr>
          <w:rStyle w:val="StyleBoldUnderline"/>
          <w:szCs w:val="20"/>
        </w:rPr>
        <w:t xml:space="preserve"> individuals and </w:t>
      </w:r>
      <w:r w:rsidRPr="009502CB">
        <w:rPr>
          <w:rStyle w:val="StyleBoldUnderline"/>
          <w:szCs w:val="20"/>
          <w:highlight w:val="yellow"/>
        </w:rPr>
        <w:t>social groups</w:t>
      </w:r>
      <w:r w:rsidRPr="00440992">
        <w:rPr>
          <w:rStyle w:val="StyleBoldUnderline"/>
          <w:szCs w:val="20"/>
        </w:rPr>
        <w:t xml:space="preserve"> wrought by a political order of machine-like administration</w:t>
      </w:r>
      <w:r w:rsidRPr="009502CB">
        <w:rPr>
          <w:sz w:val="12"/>
          <w:szCs w:val="20"/>
        </w:rPr>
        <w:t xml:space="preserve"> that Horkheimer and Adorno describe as a main feature of modern political domination. </w:t>
      </w:r>
      <w:r w:rsidRPr="00440992">
        <w:rPr>
          <w:rStyle w:val="StyleBoldUnderline"/>
          <w:szCs w:val="20"/>
        </w:rPr>
        <w:t>Recapturing some sense of how human activity makes reason actual in the ongoing organization of society need not amount to the claim that reason culminates in some centralized form</w:t>
      </w:r>
      <w:r w:rsidRPr="009502CB">
        <w:rPr>
          <w:sz w:val="12"/>
          <w:szCs w:val="20"/>
        </w:rPr>
        <w:t xml:space="preserve">, as in the Hegelian state, or in some end state, as in Marx. </w:t>
      </w:r>
      <w:r w:rsidRPr="00440992">
        <w:rPr>
          <w:rStyle w:val="StyleBoldUnderline"/>
          <w:szCs w:val="20"/>
        </w:rPr>
        <w:t xml:space="preserve">It can, however, move us to envision the possibility of an </w:t>
      </w:r>
      <w:r w:rsidRPr="009502CB">
        <w:rPr>
          <w:rStyle w:val="StyleBoldUnderline"/>
          <w:szCs w:val="20"/>
          <w:highlight w:val="yellow"/>
        </w:rPr>
        <w:t>ongoing practice of communication</w:t>
      </w:r>
      <w:r w:rsidRPr="00440992">
        <w:rPr>
          <w:rStyle w:val="StyleBoldUnderline"/>
          <w:szCs w:val="20"/>
        </w:rPr>
        <w:t xml:space="preserve">, lawmaking, </w:t>
      </w:r>
      <w:r w:rsidRPr="009502CB">
        <w:rPr>
          <w:rStyle w:val="StyleBoldUnderline"/>
          <w:szCs w:val="20"/>
          <w:highlight w:val="yellow"/>
        </w:rPr>
        <w:t>and revision</w:t>
      </w:r>
      <w:r w:rsidRPr="00440992">
        <w:rPr>
          <w:rStyle w:val="StyleBoldUnderline"/>
          <w:szCs w:val="20"/>
        </w:rPr>
        <w:t xml:space="preserve"> that </w:t>
      </w:r>
      <w:r w:rsidRPr="009502CB">
        <w:rPr>
          <w:rStyle w:val="StyleBoldUnderline"/>
          <w:szCs w:val="20"/>
          <w:highlight w:val="yellow"/>
        </w:rPr>
        <w:t>seeks to reconcile and overcome</w:t>
      </w:r>
      <w:r w:rsidRPr="00440992">
        <w:rPr>
          <w:rStyle w:val="StyleBoldUnderline"/>
          <w:szCs w:val="20"/>
        </w:rPr>
        <w:t xml:space="preserve"> positivity and </w:t>
      </w:r>
      <w:r w:rsidRPr="009502CB">
        <w:rPr>
          <w:rStyle w:val="StyleBoldUnderline"/>
          <w:szCs w:val="20"/>
          <w:highlight w:val="yellow"/>
        </w:rPr>
        <w:t>division, without</w:t>
      </w:r>
      <w:r w:rsidRPr="009502CB">
        <w:rPr>
          <w:sz w:val="12"/>
          <w:szCs w:val="20"/>
        </w:rPr>
        <w:t xml:space="preserve"> the </w:t>
      </w:r>
      <w:r w:rsidRPr="009502CB">
        <w:rPr>
          <w:rStyle w:val="StyleBoldUnderline"/>
          <w:szCs w:val="20"/>
          <w:highlight w:val="yellow"/>
        </w:rPr>
        <w:t>triumphalist pretension of ever being able to fully do so</w:t>
      </w:r>
      <w:r w:rsidRPr="009502CB">
        <w:rPr>
          <w:sz w:val="12"/>
          <w:szCs w:val="20"/>
        </w:rPr>
        <w:t>.</w:t>
      </w:r>
    </w:p>
    <w:p w14:paraId="15269334" w14:textId="77777777" w:rsidR="009C2576" w:rsidRPr="00440992" w:rsidRDefault="009C2576" w:rsidP="009C2576">
      <w:pPr>
        <w:pStyle w:val="Heading4"/>
      </w:pPr>
      <w:r w:rsidRPr="00440992">
        <w:t>The right fills in</w:t>
      </w:r>
      <w:r>
        <w:t xml:space="preserve"> --- turns all their impacts</w:t>
      </w:r>
    </w:p>
    <w:p w14:paraId="03E9E43F" w14:textId="77777777" w:rsidR="009C2576" w:rsidRPr="009502CB" w:rsidRDefault="009C2576" w:rsidP="009C2576">
      <w:r w:rsidRPr="009502CB">
        <w:t xml:space="preserve">Orly </w:t>
      </w:r>
      <w:r w:rsidRPr="009502CB">
        <w:rPr>
          <w:rStyle w:val="StyleStyleBold12pt"/>
        </w:rPr>
        <w:t>Lobel 7</w:t>
      </w:r>
      <w:r w:rsidRPr="009502CB">
        <w:t>, University of San Diego Assistant Professor of Law, The Paradox of Extralegal Activism: Critical Legal Consciousness and Transformative Politics,” 120 HARV. L. REV. 937, http://www.harvardlawreview.org/media/pdf/lobel.pdf</w:t>
      </w:r>
    </w:p>
    <w:p w14:paraId="3EE5FAC3" w14:textId="77777777" w:rsidR="009C2576" w:rsidRPr="00BB1272" w:rsidRDefault="009C2576" w:rsidP="009C2576">
      <w:pPr>
        <w:rPr>
          <w:sz w:val="10"/>
        </w:rPr>
      </w:pPr>
      <w:r w:rsidRPr="009502CB">
        <w:rPr>
          <w:sz w:val="10"/>
          <w:szCs w:val="20"/>
        </w:rPr>
        <w:t xml:space="preserve">Both </w:t>
      </w:r>
      <w:r w:rsidRPr="00440992">
        <w:rPr>
          <w:rStyle w:val="StyleBoldUnderline"/>
          <w:szCs w:val="20"/>
        </w:rPr>
        <w:t>the practical failures and the fallacy of</w:t>
      </w:r>
      <w:r w:rsidRPr="009502CB">
        <w:rPr>
          <w:sz w:val="10"/>
          <w:szCs w:val="20"/>
        </w:rPr>
        <w:t xml:space="preserve"> rigid </w:t>
      </w:r>
      <w:r w:rsidRPr="00440992">
        <w:rPr>
          <w:rStyle w:val="StyleBoldUnderline"/>
          <w:szCs w:val="20"/>
        </w:rPr>
        <w:t>boundaries generated by extralegal activism</w:t>
      </w:r>
      <w:r w:rsidRPr="009502CB">
        <w:rPr>
          <w:sz w:val="10"/>
          <w:szCs w:val="20"/>
        </w:rPr>
        <w:t xml:space="preserve"> rhetoric </w:t>
      </w:r>
      <w:r w:rsidRPr="00440992">
        <w:rPr>
          <w:rStyle w:val="StyleBoldUnderline"/>
          <w:szCs w:val="20"/>
        </w:rPr>
        <w:t>permit us to broaden our inquiry to the</w:t>
      </w:r>
      <w:r w:rsidRPr="009502CB">
        <w:rPr>
          <w:sz w:val="10"/>
          <w:szCs w:val="20"/>
        </w:rPr>
        <w:t xml:space="preserve"> underlying </w:t>
      </w:r>
      <w:r w:rsidRPr="00440992">
        <w:rPr>
          <w:rStyle w:val="StyleBoldUnderline"/>
          <w:szCs w:val="20"/>
        </w:rPr>
        <w:t>assumptions of</w:t>
      </w:r>
      <w:r w:rsidRPr="009502CB">
        <w:rPr>
          <w:sz w:val="10"/>
          <w:szCs w:val="20"/>
        </w:rPr>
        <w:t xml:space="preserve"> current proposals regarding </w:t>
      </w:r>
      <w:r w:rsidRPr="00440992">
        <w:rPr>
          <w:rStyle w:val="StyleBoldUnderline"/>
          <w:szCs w:val="20"/>
        </w:rPr>
        <w:t>transformative politics</w:t>
      </w:r>
      <w:r w:rsidRPr="009502CB">
        <w:rPr>
          <w:sz w:val="10"/>
          <w:szCs w:val="20"/>
        </w:rPr>
        <w:t xml:space="preserve"> — that is, attempts to produce meaningful changes in the political and socioeconomic landscapes. </w:t>
      </w:r>
      <w:r w:rsidRPr="00440992">
        <w:rPr>
          <w:rStyle w:val="StyleBoldUnderline"/>
          <w:szCs w:val="20"/>
        </w:rPr>
        <w:t xml:space="preserve">The </w:t>
      </w:r>
      <w:r w:rsidRPr="009502CB">
        <w:rPr>
          <w:rStyle w:val="StyleBoldUnderline"/>
          <w:szCs w:val="20"/>
          <w:highlight w:val="yellow"/>
        </w:rPr>
        <w:t>suggested alternatives</w:t>
      </w:r>
      <w:r w:rsidRPr="009502CB">
        <w:rPr>
          <w:sz w:val="10"/>
          <w:szCs w:val="20"/>
        </w:rPr>
        <w:t xml:space="preserve"> produce a new image of social and political action. This vision </w:t>
      </w:r>
      <w:r w:rsidRPr="009502CB">
        <w:rPr>
          <w:rStyle w:val="StyleBoldUnderline"/>
          <w:szCs w:val="20"/>
          <w:highlight w:val="yellow"/>
        </w:rPr>
        <w:t>rejects</w:t>
      </w:r>
      <w:r w:rsidRPr="009502CB">
        <w:rPr>
          <w:sz w:val="10"/>
          <w:szCs w:val="20"/>
        </w:rPr>
        <w:t xml:space="preserve"> a shared theory of social reform, rejects formal programmatic </w:t>
      </w:r>
      <w:r w:rsidRPr="009502CB">
        <w:rPr>
          <w:rStyle w:val="StyleBoldUnderline"/>
          <w:szCs w:val="20"/>
          <w:highlight w:val="yellow"/>
        </w:rPr>
        <w:t>agendas, and embraces a multiplicity</w:t>
      </w:r>
      <w:r w:rsidRPr="00440992">
        <w:rPr>
          <w:rStyle w:val="StyleBoldUnderline"/>
          <w:szCs w:val="20"/>
        </w:rPr>
        <w:t xml:space="preserve"> of forms and practices</w:t>
      </w:r>
      <w:r w:rsidRPr="009502CB">
        <w:rPr>
          <w:sz w:val="10"/>
          <w:szCs w:val="20"/>
        </w:rPr>
        <w:t xml:space="preserve">. Thus, it is described in such terms as </w:t>
      </w:r>
      <w:r w:rsidRPr="009502CB">
        <w:rPr>
          <w:rStyle w:val="StyleBoldUnderline"/>
          <w:szCs w:val="20"/>
          <w:highlight w:val="yellow"/>
        </w:rPr>
        <w:t>a plan of no plan</w:t>
      </w:r>
      <w:r w:rsidRPr="009502CB">
        <w:rPr>
          <w:sz w:val="10"/>
          <w:szCs w:val="20"/>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40992">
        <w:rPr>
          <w:rStyle w:val="StyleBoldUnderline"/>
          <w:szCs w:val="20"/>
        </w:rPr>
        <w:t>“[</w:t>
      </w:r>
      <w:r w:rsidRPr="009502CB">
        <w:rPr>
          <w:rStyle w:val="StyleBoldUnderline"/>
          <w:szCs w:val="20"/>
          <w:highlight w:val="yellow"/>
        </w:rPr>
        <w:t>T</w:t>
      </w:r>
      <w:r w:rsidRPr="00440992">
        <w:rPr>
          <w:rStyle w:val="StyleBoldUnderline"/>
          <w:szCs w:val="20"/>
        </w:rPr>
        <w:t>]</w:t>
      </w:r>
      <w:r w:rsidRPr="009502CB">
        <w:rPr>
          <w:rStyle w:val="StyleBoldUnderline"/>
          <w:szCs w:val="20"/>
          <w:highlight w:val="yellow"/>
        </w:rPr>
        <w:t>he opposition is not playing that game</w:t>
      </w:r>
      <w:r w:rsidRPr="00440992">
        <w:rPr>
          <w:rStyle w:val="StyleBoldUnderline"/>
          <w:szCs w:val="20"/>
        </w:rPr>
        <w:t xml:space="preserve"> . . . . [</w:t>
      </w:r>
      <w:r w:rsidRPr="009502CB">
        <w:rPr>
          <w:rStyle w:val="StyleBoldUnderline"/>
          <w:szCs w:val="20"/>
          <w:highlight w:val="yellow"/>
        </w:rPr>
        <w:t>E</w:t>
      </w:r>
      <w:r w:rsidRPr="00440992">
        <w:rPr>
          <w:rStyle w:val="StyleBoldUnderline"/>
          <w:szCs w:val="20"/>
        </w:rPr>
        <w:t>]</w:t>
      </w:r>
      <w:r w:rsidRPr="009502CB">
        <w:rPr>
          <w:rStyle w:val="StyleBoldUnderline"/>
          <w:szCs w:val="20"/>
          <w:highlight w:val="yellow"/>
        </w:rPr>
        <w:t>veryone else is operating</w:t>
      </w:r>
      <w:r w:rsidRPr="00440992">
        <w:rPr>
          <w:rStyle w:val="StyleBoldUnderline"/>
          <w:szCs w:val="20"/>
        </w:rPr>
        <w:t xml:space="preserve"> as if there were</w:t>
      </w:r>
      <w:r w:rsidRPr="009502CB">
        <w:rPr>
          <w:sz w:val="10"/>
          <w:szCs w:val="20"/>
        </w:rPr>
        <w:t xml:space="preserve"> Grand Narratives . . . .”218 </w:t>
      </w:r>
      <w:r w:rsidRPr="00440992">
        <w:rPr>
          <w:rStyle w:val="StyleBoldUnderline"/>
          <w:szCs w:val="20"/>
        </w:rPr>
        <w:t xml:space="preserve">Intertwined with the </w:t>
      </w:r>
      <w:r w:rsidRPr="009502CB">
        <w:rPr>
          <w:rStyle w:val="StyleBoldUnderline"/>
          <w:szCs w:val="20"/>
          <w:highlight w:val="yellow"/>
        </w:rPr>
        <w:t>resignation from law</w:t>
      </w:r>
      <w:r w:rsidRPr="00440992">
        <w:rPr>
          <w:rStyle w:val="StyleBoldUnderline"/>
          <w:szCs w:val="20"/>
        </w:rPr>
        <w:t xml:space="preserve"> and policy, the new bromide of “neither left nor right” </w:t>
      </w:r>
      <w:r w:rsidRPr="009502CB">
        <w:rPr>
          <w:rStyle w:val="StyleBoldUnderline"/>
          <w:szCs w:val="20"/>
          <w:highlight w:val="yellow"/>
        </w:rPr>
        <w:t>has become axiomatic only for some</w:t>
      </w:r>
      <w:r w:rsidRPr="009502CB">
        <w:rPr>
          <w:sz w:val="10"/>
          <w:szCs w:val="20"/>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9502CB">
        <w:rPr>
          <w:rStyle w:val="StyleBoldUnderline"/>
          <w:szCs w:val="20"/>
          <w:highlight w:val="yellow"/>
        </w:rPr>
        <w:t>conservative</w:t>
      </w:r>
      <w:r w:rsidRPr="00440992">
        <w:rPr>
          <w:rStyle w:val="StyleBoldUnderline"/>
          <w:szCs w:val="20"/>
        </w:rPr>
        <w:t xml:space="preserve"> advocacy </w:t>
      </w:r>
      <w:r w:rsidRPr="009502CB">
        <w:rPr>
          <w:rStyle w:val="StyleBoldUnderline"/>
          <w:szCs w:val="20"/>
          <w:highlight w:val="yellow"/>
        </w:rPr>
        <w:t>groups have rapidly grown</w:t>
      </w:r>
      <w:r w:rsidRPr="009502CB">
        <w:rPr>
          <w:sz w:val="10"/>
          <w:szCs w:val="20"/>
        </w:rPr>
        <w:t xml:space="preserve"> both in number and </w:t>
      </w:r>
      <w:r w:rsidRPr="009502CB">
        <w:rPr>
          <w:rStyle w:val="StyleBoldUnderline"/>
          <w:szCs w:val="20"/>
          <w:highlight w:val="yellow"/>
        </w:rPr>
        <w:t>in</w:t>
      </w:r>
      <w:r w:rsidRPr="00440992">
        <w:rPr>
          <w:rStyle w:val="StyleBoldUnderline"/>
          <w:szCs w:val="20"/>
        </w:rPr>
        <w:t xml:space="preserve"> their vigorous </w:t>
      </w:r>
      <w:r w:rsidRPr="009502CB">
        <w:rPr>
          <w:rStyle w:val="StyleBoldUnderline"/>
          <w:szCs w:val="20"/>
          <w:highlight w:val="yellow"/>
        </w:rPr>
        <w:t>use of traditional legal strategies to promote</w:t>
      </w:r>
      <w:r w:rsidRPr="00440992">
        <w:rPr>
          <w:rStyle w:val="StyleBoldUnderline"/>
          <w:szCs w:val="20"/>
        </w:rPr>
        <w:t xml:space="preserve"> their </w:t>
      </w:r>
      <w:r w:rsidRPr="009502CB">
        <w:rPr>
          <w:rStyle w:val="StyleBoldUnderline"/>
          <w:szCs w:val="20"/>
          <w:highlight w:val="yellow"/>
        </w:rPr>
        <w:t>causes</w:t>
      </w:r>
      <w:r w:rsidRPr="009502CB">
        <w:rPr>
          <w:sz w:val="10"/>
          <w:szCs w:val="20"/>
        </w:rPr>
        <w:t xml:space="preserve">.221 This growth in </w:t>
      </w:r>
      <w:r w:rsidRPr="00440992">
        <w:rPr>
          <w:rStyle w:val="StyleBoldUnderline"/>
          <w:szCs w:val="20"/>
        </w:rPr>
        <w:t xml:space="preserve">conservative advocacy is particularly salient in juxtaposition to the decline of traditional progressive advocacy. </w:t>
      </w:r>
      <w:r w:rsidRPr="009502CB">
        <w:rPr>
          <w:sz w:val="10"/>
          <w:szCs w:val="20"/>
        </w:rPr>
        <w:t xml:space="preserve">Most recently, some thinkers have even suggested that there may be “something inherent in </w:t>
      </w:r>
      <w:r w:rsidRPr="009502CB">
        <w:rPr>
          <w:rStyle w:val="StyleBoldUnderline"/>
          <w:szCs w:val="20"/>
          <w:highlight w:val="yellow"/>
        </w:rPr>
        <w:t>the left’s conception of social change</w:t>
      </w:r>
      <w:r w:rsidRPr="009502CB">
        <w:rPr>
          <w:sz w:val="10"/>
          <w:szCs w:val="20"/>
        </w:rPr>
        <w:t xml:space="preserve"> — </w:t>
      </w:r>
      <w:r w:rsidRPr="00440992">
        <w:rPr>
          <w:rStyle w:val="StyleBoldUnderline"/>
          <w:szCs w:val="20"/>
        </w:rPr>
        <w:t>focused</w:t>
      </w:r>
      <w:r w:rsidRPr="009502CB">
        <w:rPr>
          <w:sz w:val="10"/>
          <w:szCs w:val="20"/>
        </w:rPr>
        <w:t xml:space="preserve"> as it is </w:t>
      </w:r>
      <w:r w:rsidRPr="00440992">
        <w:rPr>
          <w:rStyle w:val="StyleBoldUnderline"/>
          <w:szCs w:val="20"/>
        </w:rPr>
        <w:t>on participation</w:t>
      </w:r>
      <w:r w:rsidRPr="009502CB">
        <w:rPr>
          <w:sz w:val="10"/>
          <w:szCs w:val="20"/>
        </w:rPr>
        <w:t xml:space="preserve"> </w:t>
      </w:r>
      <w:r w:rsidRPr="00440992">
        <w:rPr>
          <w:rStyle w:val="StyleBoldUnderline"/>
          <w:szCs w:val="20"/>
        </w:rPr>
        <w:t>and empowerment</w:t>
      </w:r>
      <w:r w:rsidRPr="009502CB">
        <w:rPr>
          <w:sz w:val="10"/>
          <w:szCs w:val="20"/>
        </w:rPr>
        <w:t xml:space="preserve"> — that </w:t>
      </w:r>
      <w:r w:rsidRPr="009502CB">
        <w:rPr>
          <w:rStyle w:val="StyleBoldUnderline"/>
          <w:szCs w:val="20"/>
          <w:highlight w:val="yellow"/>
        </w:rPr>
        <w:t>produces</w:t>
      </w:r>
      <w:r w:rsidRPr="00440992">
        <w:rPr>
          <w:rStyle w:val="StyleBoldUnderline"/>
          <w:szCs w:val="20"/>
        </w:rPr>
        <w:t xml:space="preserve"> a unique </w:t>
      </w:r>
      <w:r w:rsidRPr="009502CB">
        <w:rPr>
          <w:rStyle w:val="StyleBoldUnderline"/>
          <w:szCs w:val="20"/>
          <w:highlight w:val="yellow"/>
        </w:rPr>
        <w:t>distrust of legal expertise</w:t>
      </w:r>
      <w:r w:rsidRPr="009502CB">
        <w:rPr>
          <w:sz w:val="10"/>
          <w:szCs w:val="20"/>
        </w:rPr>
        <w:t>.”222</w:t>
      </w:r>
      <w:r w:rsidRPr="009502CB">
        <w:rPr>
          <w:sz w:val="12"/>
          <w:szCs w:val="20"/>
        </w:rPr>
        <w:t>¶</w:t>
      </w:r>
      <w:r w:rsidRPr="009502CB">
        <w:rPr>
          <w:sz w:val="10"/>
          <w:szCs w:val="20"/>
        </w:rPr>
        <w:t xml:space="preserve"> Once again, </w:t>
      </w:r>
      <w:r w:rsidRPr="00440992">
        <w:rPr>
          <w:rStyle w:val="StyleBoldUnderline"/>
          <w:szCs w:val="20"/>
        </w:rPr>
        <w:t xml:space="preserve">this conclusion reveals flaws </w:t>
      </w:r>
      <w:r w:rsidRPr="009502CB">
        <w:rPr>
          <w:sz w:val="10"/>
          <w:szCs w:val="20"/>
        </w:rPr>
        <w:t xml:space="preserve">parallel </w:t>
      </w:r>
      <w:r w:rsidRPr="00440992">
        <w:rPr>
          <w:rStyle w:val="StyleBoldUnderline"/>
          <w:szCs w:val="20"/>
        </w:rPr>
        <w:t xml:space="preserve">to the </w:t>
      </w:r>
      <w:r w:rsidRPr="009502CB">
        <w:rPr>
          <w:sz w:val="10"/>
          <w:szCs w:val="20"/>
        </w:rPr>
        <w:t xml:space="preserve">original </w:t>
      </w:r>
      <w:r w:rsidRPr="00440992">
        <w:rPr>
          <w:rStyle w:val="StyleBoldUnderline"/>
          <w:szCs w:val="20"/>
        </w:rPr>
        <w:t>disenchantment with legal reform</w:t>
      </w:r>
      <w:r w:rsidRPr="009502CB">
        <w:rPr>
          <w:sz w:val="10"/>
          <w:szCs w:val="20"/>
        </w:rPr>
        <w:t xml:space="preserve">. Although the new extralegal frames present themselves as apt alternatives to legal reform models and as capable of producing significant changes to the social map, in </w:t>
      </w:r>
      <w:r w:rsidRPr="00440992">
        <w:rPr>
          <w:rStyle w:val="StyleBoldUnderline"/>
          <w:szCs w:val="20"/>
        </w:rPr>
        <w:t>practice they generate very limited improvement</w:t>
      </w:r>
      <w:r w:rsidRPr="009502CB">
        <w:rPr>
          <w:sz w:val="10"/>
          <w:szCs w:val="20"/>
        </w:rPr>
        <w:t xml:space="preserve"> in existing social arrangements. Most strikingly, the cooptation effect here can be explained in terms of the most profound risk of the typology — that of legitimation. </w:t>
      </w:r>
      <w:r w:rsidRPr="00440992">
        <w:rPr>
          <w:rStyle w:val="Emphasis"/>
          <w:szCs w:val="20"/>
        </w:rPr>
        <w:t>T</w:t>
      </w:r>
      <w:r w:rsidRPr="00440992">
        <w:rPr>
          <w:rStyle w:val="StyleBoldUnderline"/>
          <w:szCs w:val="20"/>
        </w:rPr>
        <w:t xml:space="preserve">he </w:t>
      </w:r>
      <w:r w:rsidRPr="009502CB">
        <w:rPr>
          <w:rStyle w:val="StyleBoldUnderline"/>
          <w:szCs w:val="20"/>
          <w:highlight w:val="yellow"/>
        </w:rPr>
        <w:t>common pattern</w:t>
      </w:r>
      <w:r w:rsidRPr="00440992">
        <w:rPr>
          <w:rStyle w:val="StyleBoldUnderline"/>
          <w:szCs w:val="20"/>
        </w:rPr>
        <w:t xml:space="preserve"> of extralegal scholarship </w:t>
      </w:r>
      <w:r w:rsidRPr="009502CB">
        <w:rPr>
          <w:rStyle w:val="StyleBoldUnderline"/>
          <w:szCs w:val="20"/>
          <w:highlight w:val="yellow"/>
        </w:rPr>
        <w:t>is to</w:t>
      </w:r>
      <w:r w:rsidRPr="00440992">
        <w:rPr>
          <w:rStyle w:val="StyleBoldUnderline"/>
          <w:szCs w:val="20"/>
        </w:rPr>
        <w:t xml:space="preserve"> describe an inherent instability in dominant structures</w:t>
      </w:r>
      <w:r w:rsidRPr="009502CB">
        <w:rPr>
          <w:sz w:val="10"/>
          <w:szCs w:val="20"/>
        </w:rPr>
        <w:t xml:space="preserve"> by pointing, for example, to grassroots strategies,</w:t>
      </w:r>
      <w:r w:rsidRPr="00440992">
        <w:rPr>
          <w:rStyle w:val="StyleBoldUnderline"/>
          <w:szCs w:val="20"/>
        </w:rPr>
        <w:t xml:space="preserve">223 and then to </w:t>
      </w:r>
      <w:r w:rsidRPr="009502CB">
        <w:rPr>
          <w:rStyle w:val="StyleBoldUnderline"/>
          <w:szCs w:val="20"/>
          <w:highlight w:val="yellow"/>
        </w:rPr>
        <w:t>assume</w:t>
      </w:r>
      <w:r w:rsidRPr="00440992">
        <w:rPr>
          <w:rStyle w:val="StyleBoldUnderline"/>
          <w:szCs w:val="20"/>
        </w:rPr>
        <w:t xml:space="preserve"> that</w:t>
      </w:r>
      <w:r w:rsidRPr="009502CB">
        <w:rPr>
          <w:sz w:val="10"/>
          <w:szCs w:val="20"/>
        </w:rPr>
        <w:t xml:space="preserve"> specific instances of </w:t>
      </w:r>
      <w:r w:rsidRPr="009502CB">
        <w:rPr>
          <w:rStyle w:val="StyleBoldUnderline"/>
          <w:szCs w:val="20"/>
          <w:highlight w:val="yellow"/>
        </w:rPr>
        <w:t>counterhegemonic activities translate into</w:t>
      </w:r>
      <w:r w:rsidRPr="00440992">
        <w:rPr>
          <w:rStyle w:val="StyleBoldUnderline"/>
          <w:szCs w:val="20"/>
        </w:rPr>
        <w:t xml:space="preserve"> a more </w:t>
      </w:r>
      <w:r w:rsidRPr="009502CB">
        <w:rPr>
          <w:rStyle w:val="StyleBoldUnderline"/>
          <w:szCs w:val="20"/>
          <w:highlight w:val="yellow"/>
        </w:rPr>
        <w:t>complete transformation.</w:t>
      </w:r>
      <w:r w:rsidRPr="009502CB">
        <w:rPr>
          <w:sz w:val="10"/>
          <w:szCs w:val="20"/>
          <w:highlight w:val="yellow"/>
        </w:rPr>
        <w:t xml:space="preserve"> </w:t>
      </w:r>
      <w:r w:rsidRPr="009502CB">
        <w:rPr>
          <w:rStyle w:val="StyleBoldUnderline"/>
          <w:szCs w:val="20"/>
          <w:highlight w:val="yellow"/>
        </w:rPr>
        <w:t>This celebration of</w:t>
      </w:r>
      <w:r w:rsidRPr="009502CB">
        <w:rPr>
          <w:sz w:val="10"/>
          <w:szCs w:val="20"/>
        </w:rPr>
        <w:t xml:space="preserve"> multiple </w:t>
      </w:r>
      <w:r w:rsidRPr="009502CB">
        <w:rPr>
          <w:rStyle w:val="StyleBoldUnderline"/>
          <w:szCs w:val="20"/>
          <w:highlight w:val="yellow"/>
        </w:rPr>
        <w:t>micro-resistances</w:t>
      </w:r>
      <w:r w:rsidRPr="009502CB">
        <w:rPr>
          <w:sz w:val="10"/>
          <w:szCs w:val="20"/>
        </w:rPr>
        <w:t xml:space="preserve"> </w:t>
      </w:r>
      <w:r w:rsidRPr="00440992">
        <w:rPr>
          <w:rStyle w:val="StyleBoldUnderline"/>
          <w:szCs w:val="20"/>
        </w:rPr>
        <w:t xml:space="preserve">seems to </w:t>
      </w:r>
      <w:r w:rsidRPr="009502CB">
        <w:rPr>
          <w:rStyle w:val="StyleBoldUnderline"/>
          <w:szCs w:val="20"/>
          <w:highlight w:val="yellow"/>
        </w:rPr>
        <w:t>rely on</w:t>
      </w:r>
      <w:r w:rsidRPr="009502CB">
        <w:rPr>
          <w:sz w:val="10"/>
          <w:szCs w:val="20"/>
        </w:rPr>
        <w:t xml:space="preserve"> an aggregate approach — </w:t>
      </w:r>
      <w:r w:rsidRPr="009502CB">
        <w:rPr>
          <w:rStyle w:val="StyleBoldUnderline"/>
          <w:szCs w:val="20"/>
          <w:highlight w:val="yellow"/>
        </w:rPr>
        <w:t>an idea</w:t>
      </w:r>
      <w:r w:rsidRPr="00440992">
        <w:rPr>
          <w:rStyle w:val="StyleBoldUnderline"/>
          <w:szCs w:val="20"/>
        </w:rPr>
        <w:t xml:space="preserve"> that the multiplication of </w:t>
      </w:r>
      <w:r w:rsidRPr="009502CB">
        <w:rPr>
          <w:rStyle w:val="StyleBoldUnderline"/>
          <w:szCs w:val="20"/>
          <w:highlight w:val="yellow"/>
        </w:rPr>
        <w:t>practices will evolve into something substantial</w:t>
      </w:r>
      <w:r w:rsidRPr="009502CB">
        <w:rPr>
          <w:sz w:val="10"/>
          <w:szCs w:val="20"/>
          <w:highlight w:val="yellow"/>
        </w:rPr>
        <w:t xml:space="preserve">. </w:t>
      </w:r>
      <w:r w:rsidRPr="009502CB">
        <w:rPr>
          <w:rStyle w:val="StyleBoldUnderline"/>
          <w:szCs w:val="20"/>
          <w:highlight w:val="yellow"/>
        </w:rPr>
        <w:t>In fact, the myth of engagement obscures</w:t>
      </w:r>
      <w:r w:rsidRPr="00440992">
        <w:rPr>
          <w:rStyle w:val="StyleBoldUnderline"/>
          <w:szCs w:val="20"/>
        </w:rPr>
        <w:t xml:space="preserve"> the </w:t>
      </w:r>
      <w:r w:rsidRPr="009502CB">
        <w:rPr>
          <w:rStyle w:val="StyleBoldUnderline"/>
          <w:szCs w:val="20"/>
          <w:highlight w:val="yellow"/>
        </w:rPr>
        <w:t>actual lack of change being produced</w:t>
      </w:r>
      <w:r w:rsidRPr="00440992">
        <w:rPr>
          <w:rStyle w:val="StyleBoldUnderline"/>
          <w:szCs w:val="20"/>
        </w:rPr>
        <w:t>, while the broader pattern of equating extralegal activism with social reform produces a false belief in the potential of change.</w:t>
      </w:r>
      <w:r w:rsidRPr="009502CB">
        <w:rPr>
          <w:sz w:val="10"/>
          <w:szCs w:val="20"/>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r w:rsidRPr="009502CB">
        <w:rPr>
          <w:sz w:val="12"/>
          <w:szCs w:val="20"/>
        </w:rPr>
        <w:t>¶</w:t>
      </w:r>
      <w:r w:rsidRPr="009502CB">
        <w:rPr>
          <w:sz w:val="10"/>
          <w:szCs w:val="20"/>
        </w:rPr>
        <w:t xml:space="preserve"> The explorations of </w:t>
      </w:r>
      <w:r w:rsidRPr="00440992">
        <w:rPr>
          <w:rStyle w:val="StyleBoldUnderline"/>
          <w:szCs w:val="20"/>
        </w:rPr>
        <w:t>micro-instances of activism are</w:t>
      </w:r>
      <w:r w:rsidRPr="009502CB">
        <w:rPr>
          <w:sz w:val="10"/>
          <w:szCs w:val="20"/>
        </w:rPr>
        <w:t xml:space="preserve"> often </w:t>
      </w:r>
      <w:r w:rsidRPr="00440992">
        <w:rPr>
          <w:rStyle w:val="StyleBoldUnderline"/>
          <w:szCs w:val="20"/>
        </w:rPr>
        <w:t>fundamentally performative</w:t>
      </w:r>
      <w:r w:rsidRPr="009502CB">
        <w:rPr>
          <w:sz w:val="10"/>
          <w:szCs w:val="20"/>
        </w:rPr>
        <w:t xml:space="preserve">, obscuring the distance between the descriptive and the prescriptive. The manifestations of </w:t>
      </w:r>
      <w:r w:rsidRPr="00440992">
        <w:rPr>
          <w:rStyle w:val="StyleBoldUnderline"/>
          <w:szCs w:val="20"/>
        </w:rPr>
        <w:t>extralegal activism</w:t>
      </w:r>
      <w:r w:rsidRPr="009502CB">
        <w:rPr>
          <w:sz w:val="10"/>
          <w:szCs w:val="20"/>
        </w:rPr>
        <w:t xml:space="preserve"> — the law and organizing model; the proliferation of informal, soft norms and norm-generating actors; and the celebrated, separate nongovernmental sphere of action — all </w:t>
      </w:r>
      <w:r w:rsidRPr="00440992">
        <w:rPr>
          <w:rStyle w:val="StyleBoldUnderline"/>
          <w:szCs w:val="20"/>
        </w:rPr>
        <w:t>produce a fantasy that change can be brought about through small-scale, decentralized transformation</w:t>
      </w:r>
      <w:r w:rsidRPr="009502CB">
        <w:rPr>
          <w:sz w:val="10"/>
          <w:szCs w:val="20"/>
        </w:rPr>
        <w:t xml:space="preserve">. </w:t>
      </w:r>
      <w:r w:rsidRPr="00440992">
        <w:rPr>
          <w:rStyle w:val="StyleBoldUnderline"/>
          <w:szCs w:val="20"/>
        </w:rPr>
        <w:t>The emphasis is local, but the locality is described as a microcosm of the whole</w:t>
      </w:r>
      <w:r w:rsidRPr="009502CB">
        <w:rPr>
          <w:sz w:val="10"/>
          <w:szCs w:val="20"/>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9502CB">
        <w:rPr>
          <w:rStyle w:val="StyleBoldUnderline"/>
          <w:szCs w:val="20"/>
          <w:highlight w:val="yellow"/>
        </w:rPr>
        <w:t>social movements</w:t>
      </w:r>
      <w:r w:rsidRPr="00440992">
        <w:rPr>
          <w:rStyle w:val="StyleBoldUnderline"/>
          <w:szCs w:val="20"/>
        </w:rPr>
        <w:t xml:space="preserve"> have</w:t>
      </w:r>
      <w:r w:rsidRPr="009502CB">
        <w:rPr>
          <w:sz w:val="10"/>
          <w:szCs w:val="20"/>
        </w:rPr>
        <w:t xml:space="preserve"> for the most part </w:t>
      </w:r>
      <w:r w:rsidRPr="009502CB">
        <w:rPr>
          <w:rStyle w:val="StyleBoldUnderline"/>
          <w:szCs w:val="20"/>
          <w:highlight w:val="yellow"/>
        </w:rPr>
        <w:t>failed in</w:t>
      </w:r>
      <w:r w:rsidRPr="00440992">
        <w:rPr>
          <w:rStyle w:val="StyleBoldUnderline"/>
          <w:szCs w:val="20"/>
        </w:rPr>
        <w:t xml:space="preserve"> sustaining coalitions or </w:t>
      </w:r>
      <w:r w:rsidRPr="009502CB">
        <w:rPr>
          <w:rStyle w:val="StyleBoldUnderline"/>
          <w:szCs w:val="20"/>
          <w:highlight w:val="yellow"/>
        </w:rPr>
        <w:t>producing significant institutional change</w:t>
      </w:r>
      <w:r w:rsidRPr="00440992">
        <w:rPr>
          <w:rStyle w:val="StyleBoldUnderline"/>
          <w:szCs w:val="20"/>
        </w:rPr>
        <w:t xml:space="preserve"> through</w:t>
      </w:r>
      <w:r w:rsidRPr="009502CB">
        <w:rPr>
          <w:sz w:val="10"/>
          <w:szCs w:val="20"/>
        </w:rPr>
        <w:t xml:space="preserve"> grassroots </w:t>
      </w:r>
      <w:r w:rsidRPr="00440992">
        <w:rPr>
          <w:rStyle w:val="StyleBoldUnderline"/>
          <w:szCs w:val="20"/>
        </w:rPr>
        <w:t>activism</w:t>
      </w:r>
      <w:r w:rsidRPr="009502CB">
        <w:rPr>
          <w:sz w:val="10"/>
          <w:szCs w:val="20"/>
        </w:rPr>
        <w:t xml:space="preserve">. Professor Handler concludes that </w:t>
      </w:r>
      <w:r w:rsidRPr="00440992">
        <w:rPr>
          <w:rStyle w:val="StyleBoldUnderline"/>
          <w:szCs w:val="20"/>
        </w:rPr>
        <w:t>this failure is due in part to the ideas of contingency, pluralism, and localism that are so embedded in current activism</w:t>
      </w:r>
      <w:r w:rsidRPr="009502CB">
        <w:rPr>
          <w:sz w:val="10"/>
          <w:szCs w:val="20"/>
        </w:rPr>
        <w:t xml:space="preserve">.230 Is the focus on small-scale dynamics simply an evasion of the need to engage in broader substantive debate? </w:t>
      </w:r>
      <w:r w:rsidRPr="009502CB">
        <w:rPr>
          <w:sz w:val="12"/>
          <w:szCs w:val="20"/>
        </w:rPr>
        <w:t>¶</w:t>
      </w:r>
      <w:r w:rsidRPr="009502CB">
        <w:rPr>
          <w:sz w:val="10"/>
          <w:szCs w:val="20"/>
        </w:rPr>
        <w:t xml:space="preserve"> </w:t>
      </w:r>
      <w:r w:rsidRPr="00440992">
        <w:rPr>
          <w:rStyle w:val="StyleBoldUnderline"/>
          <w:szCs w:val="20"/>
        </w:rPr>
        <w:t>It is important for next-generation progressive legal scholars</w:t>
      </w:r>
      <w:r w:rsidRPr="009502CB">
        <w:rPr>
          <w:sz w:val="10"/>
          <w:szCs w:val="20"/>
        </w:rPr>
        <w:t xml:space="preserve">, </w:t>
      </w:r>
      <w:r w:rsidRPr="00440992">
        <w:rPr>
          <w:rStyle w:val="StyleBoldUnderline"/>
          <w:szCs w:val="20"/>
        </w:rPr>
        <w:t>while maintaining a critical legal consciousness</w:t>
      </w:r>
      <w:r w:rsidRPr="009502CB">
        <w:rPr>
          <w:sz w:val="10"/>
          <w:szCs w:val="20"/>
        </w:rPr>
        <w:t xml:space="preserve">, to </w:t>
      </w:r>
      <w:r w:rsidRPr="00440992">
        <w:rPr>
          <w:rStyle w:val="StyleBoldUnderline"/>
          <w:szCs w:val="20"/>
        </w:rPr>
        <w:t>recognize that not all extralegal associational life is transformative</w:t>
      </w:r>
      <w:r w:rsidRPr="009502CB">
        <w:rPr>
          <w:sz w:val="10"/>
          <w:szCs w:val="20"/>
        </w:rPr>
        <w:t xml:space="preserve">. </w:t>
      </w:r>
      <w:r w:rsidRPr="00440992">
        <w:rPr>
          <w:rStyle w:val="StyleBoldUnderline"/>
          <w:szCs w:val="20"/>
        </w:rPr>
        <w:t>We must differentiate</w:t>
      </w:r>
      <w:r w:rsidRPr="009502CB">
        <w:rPr>
          <w:sz w:val="10"/>
          <w:szCs w:val="20"/>
        </w:rPr>
        <w:t xml:space="preserve">, for example, </w:t>
      </w:r>
      <w:r w:rsidRPr="00440992">
        <w:rPr>
          <w:rStyle w:val="StyleBoldUnderline"/>
          <w:szCs w:val="20"/>
        </w:rPr>
        <w:t>between inward-looking groups, which tend to be self-regarding and depoliticized, and social movements that participate in political activities, engage the public debate, and aim to challenge and reform existing realities</w:t>
      </w:r>
      <w:r w:rsidRPr="009502CB">
        <w:rPr>
          <w:sz w:val="10"/>
          <w:szCs w:val="20"/>
        </w:rPr>
        <w:t xml:space="preserve">.231 We must differentiate between professional associations and more inclusive forms of institutions that act as trustees for larger segments of the community.232 As described above, </w:t>
      </w:r>
      <w:r w:rsidRPr="00440992">
        <w:rPr>
          <w:rStyle w:val="StyleBoldUnderline"/>
          <w:szCs w:val="20"/>
        </w:rPr>
        <w:t>extralegal activism tends to operate on a</w:t>
      </w:r>
      <w:r w:rsidRPr="009502CB">
        <w:rPr>
          <w:sz w:val="10"/>
          <w:szCs w:val="20"/>
        </w:rPr>
        <w:t xml:space="preserve"> more divided and hence a </w:t>
      </w:r>
      <w:r w:rsidRPr="00440992">
        <w:rPr>
          <w:rStyle w:val="StyleBoldUnderline"/>
          <w:szCs w:val="20"/>
        </w:rPr>
        <w:t>smaller scale than earlier social movements, which had national reform agendas</w:t>
      </w:r>
      <w:r w:rsidRPr="009502CB">
        <w:rPr>
          <w:sz w:val="10"/>
          <w:szCs w:val="20"/>
        </w:rPr>
        <w:t xml:space="preserve">. Consequently, </w:t>
      </w:r>
      <w:r w:rsidRPr="00440992">
        <w:rPr>
          <w:rStyle w:val="StyleBoldUnderline"/>
          <w:szCs w:val="20"/>
        </w:rPr>
        <w:t>within critical discourse there is a need to recognize the limited capacity of small-scale action</w:t>
      </w:r>
      <w:r w:rsidRPr="009502CB">
        <w:rPr>
          <w:sz w:val="10"/>
          <w:szCs w:val="20"/>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9502CB">
        <w:rPr>
          <w:rStyle w:val="StyleBoldUnderline"/>
          <w:szCs w:val="20"/>
          <w:highlight w:val="yellow"/>
        </w:rPr>
        <w:t>groups</w:t>
      </w:r>
      <w:r w:rsidRPr="00440992">
        <w:rPr>
          <w:rStyle w:val="StyleBoldUnderline"/>
          <w:szCs w:val="20"/>
        </w:rPr>
        <w:t xml:space="preserve"> are </w:t>
      </w:r>
      <w:r w:rsidRPr="009502CB">
        <w:rPr>
          <w:rStyle w:val="StyleBoldUnderline"/>
          <w:szCs w:val="20"/>
          <w:highlight w:val="yellow"/>
        </w:rPr>
        <w:t>situated in opposition to</w:t>
      </w:r>
      <w:r w:rsidRPr="00440992">
        <w:rPr>
          <w:rStyle w:val="StyleBoldUnderline"/>
          <w:szCs w:val="20"/>
        </w:rPr>
        <w:t xml:space="preserve"> any form of </w:t>
      </w:r>
      <w:r w:rsidRPr="009502CB">
        <w:rPr>
          <w:rStyle w:val="StyleBoldUnderline"/>
          <w:szCs w:val="20"/>
          <w:highlight w:val="yellow"/>
        </w:rPr>
        <w:t>institutionalized power</w:t>
      </w:r>
      <w:r w:rsidRPr="00440992">
        <w:rPr>
          <w:rStyle w:val="StyleBoldUnderline"/>
          <w:szCs w:val="20"/>
        </w:rPr>
        <w:t xml:space="preserve">, they </w:t>
      </w:r>
      <w:r w:rsidRPr="009502CB">
        <w:rPr>
          <w:rStyle w:val="StyleBoldUnderline"/>
          <w:szCs w:val="20"/>
          <w:highlight w:val="yellow"/>
        </w:rPr>
        <w:t>may</w:t>
      </w:r>
      <w:r w:rsidRPr="00440992">
        <w:rPr>
          <w:rStyle w:val="StyleBoldUnderline"/>
          <w:szCs w:val="20"/>
        </w:rPr>
        <w:t xml:space="preserve"> be </w:t>
      </w:r>
      <w:r w:rsidRPr="009502CB">
        <w:rPr>
          <w:rStyle w:val="StyleBoldUnderline"/>
          <w:szCs w:val="20"/>
          <w:highlight w:val="yellow"/>
        </w:rPr>
        <w:t>simply mirror</w:t>
      </w:r>
      <w:r w:rsidRPr="00440992">
        <w:rPr>
          <w:rStyle w:val="StyleBoldUnderline"/>
          <w:szCs w:val="20"/>
        </w:rPr>
        <w:t xml:space="preserve">ing </w:t>
      </w:r>
      <w:r w:rsidRPr="009502CB">
        <w:rPr>
          <w:rStyle w:val="StyleBoldUnderline"/>
          <w:szCs w:val="20"/>
          <w:highlight w:val="yellow"/>
        </w:rPr>
        <w:t>what they are fighting against and</w:t>
      </w:r>
      <w:r w:rsidRPr="00440992">
        <w:rPr>
          <w:rStyle w:val="StyleBoldUnderline"/>
          <w:szCs w:val="20"/>
        </w:rPr>
        <w:t xml:space="preserve"> merely </w:t>
      </w:r>
      <w:r w:rsidRPr="009502CB">
        <w:rPr>
          <w:rStyle w:val="StyleBoldUnderline"/>
          <w:szCs w:val="20"/>
          <w:highlight w:val="yellow"/>
        </w:rPr>
        <w:t>producing moot activism</w:t>
      </w:r>
      <w:r w:rsidRPr="00440992">
        <w:rPr>
          <w:rStyle w:val="StyleBoldUnderline"/>
          <w:szCs w:val="20"/>
        </w:rPr>
        <w:t xml:space="preserve"> that settles for what seems possible within the narrow space that is left in a rising convergence of ideologies</w:t>
      </w:r>
      <w:r w:rsidRPr="009502CB">
        <w:rPr>
          <w:sz w:val="10"/>
          <w:szCs w:val="20"/>
        </w:rPr>
        <w:t xml:space="preserve">. </w:t>
      </w:r>
      <w:r w:rsidRPr="00440992">
        <w:rPr>
          <w:rStyle w:val="StyleBoldUnderline"/>
          <w:szCs w:val="20"/>
        </w:rPr>
        <w:t>The original vision is consequently coopted, and contemporary discontent is legitimated through a process of self-mystification</w:t>
      </w:r>
      <w:r w:rsidRPr="009502CB">
        <w:rPr>
          <w:sz w:val="10"/>
          <w:szCs w:val="20"/>
        </w:rPr>
        <w:t>.</w:t>
      </w:r>
    </w:p>
    <w:p w14:paraId="17D1D552" w14:textId="77777777" w:rsidR="000022F2" w:rsidRDefault="009C2576" w:rsidP="009C2576">
      <w:pPr>
        <w:pStyle w:val="Heading1"/>
      </w:pPr>
      <w:r>
        <w:t>2NC</w:t>
      </w:r>
    </w:p>
    <w:p w14:paraId="67F17364" w14:textId="77777777" w:rsidR="009C2576" w:rsidRDefault="009C2576" w:rsidP="009C2576"/>
    <w:p w14:paraId="34E4C3E8" w14:textId="77777777" w:rsidR="009C2576" w:rsidRDefault="009C2576" w:rsidP="009C2576">
      <w:pPr>
        <w:pStyle w:val="Heading2"/>
      </w:pPr>
      <w:r>
        <w:t>Topicality/Framework</w:t>
      </w:r>
    </w:p>
    <w:p w14:paraId="473C696E" w14:textId="77777777" w:rsidR="009C2576" w:rsidRDefault="009C2576" w:rsidP="009C2576"/>
    <w:p w14:paraId="73A58C1B" w14:textId="77777777" w:rsidR="009C2576" w:rsidRDefault="009C2576" w:rsidP="009C2576">
      <w:pPr>
        <w:pStyle w:val="Heading3"/>
      </w:pPr>
      <w:r>
        <w:t>Violations</w:t>
      </w:r>
    </w:p>
    <w:p w14:paraId="30FCDE45" w14:textId="77777777" w:rsidR="009C2576" w:rsidRDefault="009C2576" w:rsidP="009C2576"/>
    <w:p w14:paraId="6FE7DDA5" w14:textId="77777777" w:rsidR="009C2576" w:rsidRPr="00622C52" w:rsidRDefault="009C2576" w:rsidP="009C2576">
      <w:pPr>
        <w:pStyle w:val="Heading4"/>
      </w:pPr>
      <w:r>
        <w:t>Statute requires legislative action</w:t>
      </w:r>
    </w:p>
    <w:p w14:paraId="2D2F0851" w14:textId="77777777" w:rsidR="009C2576" w:rsidRPr="00622C52" w:rsidRDefault="009C2576" w:rsidP="009C2576">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http://thelawdictionary.org/statutory-restriction/</w:t>
      </w:r>
    </w:p>
    <w:p w14:paraId="005ECB32" w14:textId="77777777" w:rsidR="009C2576" w:rsidRPr="00622C52" w:rsidRDefault="009C2576" w:rsidP="009C2576">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4FA5E061" w14:textId="77777777" w:rsidR="009C2576" w:rsidRDefault="009C2576" w:rsidP="009C2576">
      <w:pPr>
        <w:rPr>
          <w:rStyle w:val="StyleBoldUnderline"/>
          <w:highlight w:val="yellow"/>
        </w:rPr>
      </w:pPr>
      <w:r w:rsidRPr="00622C52">
        <w:rPr>
          <w:rStyle w:val="StyleBoldUnderline"/>
          <w:highlight w:val="yellow"/>
        </w:rPr>
        <w:t>Limits</w:t>
      </w:r>
      <w:r w:rsidRPr="00160B16">
        <w:rPr>
          <w:rStyle w:val="StyleBoldUnderline"/>
        </w:rPr>
        <w:t xml:space="preserve"> or controls that have been </w:t>
      </w:r>
      <w:r w:rsidRPr="00622C52">
        <w:rPr>
          <w:rStyle w:val="StyleBoldUnderline"/>
          <w:highlight w:val="yellow"/>
        </w:rPr>
        <w:t>place</w:t>
      </w:r>
      <w:r>
        <w:rPr>
          <w:rStyle w:val="StyleBoldUnderline"/>
          <w:highlight w:val="yellow"/>
        </w:rPr>
        <w:t>[d]</w:t>
      </w:r>
      <w:r w:rsidRPr="00622C52">
        <w:rPr>
          <w:rStyle w:val="StyleBoldUnderline"/>
          <w:highlight w:val="yellow"/>
        </w:rPr>
        <w:t xml:space="preserve"> on activities by</w:t>
      </w:r>
      <w:r w:rsidRPr="00622C52">
        <w:rPr>
          <w:rStyle w:val="StyleBoldUnderline"/>
        </w:rPr>
        <w:t xml:space="preserve"> its </w:t>
      </w:r>
      <w:r w:rsidRPr="00622C52">
        <w:rPr>
          <w:rStyle w:val="StyleBoldUnderline"/>
          <w:highlight w:val="yellow"/>
        </w:rPr>
        <w:t>ruling legislation.</w:t>
      </w:r>
    </w:p>
    <w:p w14:paraId="299DD151" w14:textId="77777777" w:rsidR="009C2576" w:rsidRDefault="009C2576" w:rsidP="009C2576"/>
    <w:p w14:paraId="2673DDC1" w14:textId="77777777" w:rsidR="009C2576" w:rsidRDefault="009C2576" w:rsidP="009C2576"/>
    <w:p w14:paraId="460EF9F9" w14:textId="77777777" w:rsidR="009C2576" w:rsidRDefault="009C2576" w:rsidP="009C2576">
      <w:pPr>
        <w:pStyle w:val="Heading2"/>
      </w:pPr>
      <w:r>
        <w:t>State Good on Case</w:t>
      </w:r>
    </w:p>
    <w:p w14:paraId="47989C86" w14:textId="77777777" w:rsidR="009C2576" w:rsidRDefault="009C2576" w:rsidP="009C2576"/>
    <w:p w14:paraId="44B99D11" w14:textId="77777777" w:rsidR="009C2576" w:rsidRDefault="009C2576" w:rsidP="009C2576">
      <w:pPr>
        <w:pStyle w:val="Heading3"/>
      </w:pPr>
      <w:r>
        <w:t>AT: Threat Con</w:t>
      </w:r>
    </w:p>
    <w:p w14:paraId="1FCB6D98" w14:textId="77777777" w:rsidR="009C2576" w:rsidRDefault="009C2576" w:rsidP="009C2576"/>
    <w:p w14:paraId="5A382095" w14:textId="77777777" w:rsidR="009C2576" w:rsidRPr="00A26A9A" w:rsidRDefault="009C2576" w:rsidP="009C2576">
      <w:pPr>
        <w:pStyle w:val="Heading4"/>
      </w:pPr>
      <w:r>
        <w:t xml:space="preserve">Reps alone don’t cause war </w:t>
      </w:r>
    </w:p>
    <w:p w14:paraId="3646CF18" w14:textId="77777777" w:rsidR="009C2576" w:rsidRPr="00A26A9A" w:rsidRDefault="009C2576" w:rsidP="009C2576">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14:paraId="558392D3" w14:textId="77777777" w:rsidR="009C2576" w:rsidRPr="00A26A9A" w:rsidRDefault="009C2576" w:rsidP="009C2576">
      <w:pPr>
        <w:pStyle w:val="cardtext"/>
        <w:ind w:left="0"/>
        <w:rPr>
          <w:rStyle w:val="StyleBoldUnderline"/>
        </w:rPr>
      </w:pPr>
      <w:r w:rsidRPr="00A26A9A">
        <w:rPr>
          <w:sz w:val="10"/>
        </w:rPr>
        <w:t xml:space="preserve">A criticism of assessing the frequency of </w:t>
      </w:r>
      <w:r w:rsidRPr="002B0F42">
        <w:rPr>
          <w:sz w:val="10"/>
        </w:rPr>
        <w:t xml:space="preserve">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2B0F42">
        <w:rPr>
          <w:rStyle w:val="StyleBoldUnderline"/>
        </w:rPr>
        <w:t>There</w:t>
      </w:r>
      <w:r w:rsidRPr="002B0F42">
        <w:rPr>
          <w:u w:val="single"/>
        </w:rPr>
        <w:t>fore, if preemptive wars seem infrequent within the set of wars alone, then this would have to be considered strong evidence in favor of the</w:t>
      </w:r>
      <w:r w:rsidRPr="002B0F42">
        <w:rPr>
          <w:sz w:val="10"/>
        </w:rPr>
        <w:t xml:space="preserve"> third, </w:t>
      </w:r>
      <w:r w:rsidRPr="002B0F42">
        <w:rPr>
          <w:b/>
          <w:u w:val="single"/>
        </w:rPr>
        <w:t>most skeptical view of preemptive war</w:t>
      </w:r>
      <w:r w:rsidRPr="002B0F42">
        <w:rPr>
          <w:sz w:val="10"/>
        </w:rPr>
        <w:t xml:space="preserve">, because </w:t>
      </w:r>
      <w:r w:rsidRPr="002B0F42">
        <w:rPr>
          <w:u w:val="single"/>
        </w:rPr>
        <w:t>even when the sample is rigged to make preemptive wars seem frequent</w:t>
      </w:r>
      <w:r w:rsidRPr="002B0F42">
        <w:rPr>
          <w:sz w:val="10"/>
        </w:rPr>
        <w:t xml:space="preserve"> (by including only wars), </w:t>
      </w:r>
      <w:r w:rsidRPr="002B0F42">
        <w:rPr>
          <w:u w:val="single"/>
        </w:rPr>
        <w:t>they are still</w:t>
      </w:r>
      <w:r w:rsidRPr="00A26A9A">
        <w:rPr>
          <w:u w:val="single"/>
        </w:rPr>
        <w:t xml:space="preserve">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BD0412">
        <w:rPr>
          <w:rStyle w:val="StyleBoldUnderline"/>
          <w:highlight w:val="yellow"/>
        </w:rPr>
        <w:t>Close</w:t>
      </w:r>
      <w:r w:rsidRPr="00A26A9A">
        <w:rPr>
          <w:rStyle w:val="StyleBoldUnderline"/>
        </w:rPr>
        <w:t xml:space="preserve">r </w:t>
      </w:r>
      <w:r w:rsidRPr="00BD0412">
        <w:rPr>
          <w:rStyle w:val="StyleBoldUnderline"/>
          <w:highlight w:val="yellow"/>
        </w:rPr>
        <w:t>examination</w:t>
      </w:r>
      <w:r w:rsidRPr="00A26A9A">
        <w:rPr>
          <w:sz w:val="16"/>
        </w:rPr>
        <w:t xml:space="preserve"> of the three cases of preemption, set forth below, </w:t>
      </w:r>
      <w:r w:rsidRPr="00BD0412">
        <w:rPr>
          <w:rStyle w:val="Emphasis"/>
          <w:highlight w:val="yellow"/>
        </w:rPr>
        <w:t>casts doubt</w:t>
      </w:r>
      <w:r w:rsidRPr="00BD0412">
        <w:rPr>
          <w:rStyle w:val="StyleBoldUnderline"/>
          <w:highlight w:val="yellow"/>
        </w:rPr>
        <w:t xml:space="preserve"> on the validity of</w:t>
      </w:r>
      <w:r w:rsidRPr="00A26A9A">
        <w:rPr>
          <w:sz w:val="16"/>
        </w:rPr>
        <w:t xml:space="preserve"> the two preemption </w:t>
      </w:r>
      <w:r w:rsidRPr="00BD0412">
        <w:rPr>
          <w:rStyle w:val="StyleBoldUnderline"/>
          <w:highlight w:val="yellow"/>
        </w:rPr>
        <w:t>hypotheses</w:t>
      </w:r>
      <w:r w:rsidRPr="00A26A9A">
        <w:rPr>
          <w:sz w:val="16"/>
        </w:rPr>
        <w:t xml:space="preserve"> discussed earlier: </w:t>
      </w:r>
      <w:r w:rsidRPr="00BD0412">
        <w:rPr>
          <w:rStyle w:val="StyleBoldUnderline"/>
          <w:highlight w:val="yellow"/>
        </w:rPr>
        <w:t xml:space="preserve">that </w:t>
      </w:r>
      <w:r w:rsidRPr="00BD0412">
        <w:rPr>
          <w:rStyle w:val="Emphasis"/>
          <w:highlight w:val="yellow"/>
        </w:rPr>
        <w:t>hostile images of the enemy</w:t>
      </w:r>
      <w:r w:rsidRPr="00BD0412">
        <w:rPr>
          <w:rStyle w:val="StyleBoldUnderline"/>
          <w:highlight w:val="yellow"/>
        </w:rPr>
        <w:t xml:space="preserve"> increase </w:t>
      </w:r>
      <w:r w:rsidRPr="002B0F42">
        <w:rPr>
          <w:rStyle w:val="StyleBoldUnderline"/>
          <w:highlight w:val="yellow"/>
        </w:rPr>
        <w:t>the chances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BD0412">
        <w:rPr>
          <w:rStyle w:val="StyleBoldUnderline"/>
          <w:highlight w:val="yellow"/>
        </w:rPr>
        <w:t xml:space="preserve">fears may </w:t>
      </w:r>
      <w:r w:rsidRPr="002B0F42">
        <w:rPr>
          <w:rStyle w:val="Emphasis"/>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BD0412">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BD0412">
        <w:rPr>
          <w:rStyle w:val="StyleBoldUnderline"/>
          <w:highlight w:val="yellow"/>
        </w:rPr>
        <w:t xml:space="preserve">are </w:t>
      </w:r>
      <w:r w:rsidRPr="00BD0412">
        <w:rPr>
          <w:rStyle w:val="Emphasis"/>
          <w:highlight w:val="yellow"/>
        </w:rPr>
        <w:t>present to a very high degree</w:t>
      </w:r>
      <w:r w:rsidRPr="00BD0412">
        <w:rPr>
          <w:sz w:val="16"/>
          <w:highlight w:val="yellow"/>
        </w:rPr>
        <w:t>.</w:t>
      </w:r>
      <w:r w:rsidRPr="00A26A9A">
        <w:rPr>
          <w:sz w:val="16"/>
        </w:rPr>
        <w:t xml:space="preserve"> This implies that </w:t>
      </w:r>
      <w:r w:rsidRPr="00BD0412">
        <w:rPr>
          <w:rStyle w:val="StyleBoldUnderline"/>
          <w:highlight w:val="yellow"/>
        </w:rPr>
        <w:t xml:space="preserve">these are </w:t>
      </w:r>
      <w:r w:rsidRPr="002B0F42">
        <w:rPr>
          <w:rStyle w:val="Emphasis"/>
          <w:highlight w:val="yellow"/>
        </w:rPr>
        <w:t>insubstantial causal forces</w:t>
      </w:r>
      <w:r w:rsidRPr="00A26A9A">
        <w:rPr>
          <w:sz w:val="16"/>
        </w:rPr>
        <w:t xml:space="preserve">, as they are associated with the outbreak of war only when they are present to a very high degree. </w:t>
      </w:r>
      <w:r w:rsidRPr="00BD0412">
        <w:rPr>
          <w:rStyle w:val="Emphasis"/>
          <w:highlight w:val="yellow"/>
        </w:rPr>
        <w:t>This reduces</w:t>
      </w:r>
      <w:r w:rsidRPr="00A26A9A">
        <w:rPr>
          <w:rStyle w:val="Emphasis"/>
        </w:rPr>
        <w:t xml:space="preserve"> even further the </w:t>
      </w:r>
      <w:r w:rsidRPr="00BD0412">
        <w:rPr>
          <w:rStyle w:val="Emphasis"/>
          <w:highlight w:val="yellow"/>
        </w:rPr>
        <w:t xml:space="preserve">significance </w:t>
      </w:r>
      <w:r w:rsidRPr="002B0F42">
        <w:rPr>
          <w:rStyle w:val="Emphasis"/>
          <w:highlight w:val="yellow"/>
        </w:rPr>
        <w:t xml:space="preserve">of these forces as </w:t>
      </w:r>
      <w:r w:rsidRPr="00BD0412">
        <w:rPr>
          <w:rStyle w:val="Emphasis"/>
          <w:highlight w:val="yellow"/>
        </w:rPr>
        <w:t>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14:paraId="33A490F4" w14:textId="77777777" w:rsidR="009C2576" w:rsidRPr="00A07819" w:rsidRDefault="009C2576" w:rsidP="009C2576"/>
    <w:p w14:paraId="4B59B47C" w14:textId="77777777" w:rsidR="009C2576" w:rsidRDefault="009C2576" w:rsidP="009C2576">
      <w:pPr>
        <w:pStyle w:val="Heading3"/>
      </w:pPr>
      <w:r>
        <w:t>Finishing Lobel</w:t>
      </w:r>
    </w:p>
    <w:p w14:paraId="4B6DDCB3" w14:textId="77777777" w:rsidR="009C2576" w:rsidRDefault="009C2576" w:rsidP="009C2576"/>
    <w:p w14:paraId="50B8AF32" w14:textId="77777777" w:rsidR="009C2576" w:rsidRPr="00440992" w:rsidRDefault="009C2576" w:rsidP="009C2576">
      <w:pPr>
        <w:pStyle w:val="Heading4"/>
      </w:pPr>
      <w:r w:rsidRPr="00440992">
        <w:t>The right fills in</w:t>
      </w:r>
      <w:r>
        <w:t xml:space="preserve"> --- turns all their impacts</w:t>
      </w:r>
    </w:p>
    <w:p w14:paraId="5825E7C8" w14:textId="77777777" w:rsidR="009C2576" w:rsidRPr="00DF3D33" w:rsidRDefault="009C2576" w:rsidP="009C2576">
      <w:pPr>
        <w:rPr>
          <w:rStyle w:val="StyleBoldUnderline"/>
          <w:b w:val="0"/>
          <w:bCs w:val="0"/>
          <w:u w:val="none"/>
        </w:rPr>
      </w:pPr>
      <w:r w:rsidRPr="009502CB">
        <w:t xml:space="preserve">Orly </w:t>
      </w:r>
      <w:r w:rsidRPr="009502CB">
        <w:rPr>
          <w:rStyle w:val="StyleStyleBold12pt"/>
        </w:rPr>
        <w:t>Lobel 7</w:t>
      </w:r>
      <w:r w:rsidRPr="009502CB">
        <w:t>, University of San Diego Assistant Professor of Law, The Paradox of Extralegal Activism: Critical Legal Consciousness and Transformative Politics,” 120 HARV. L. REV. 937, http://www.harvardlawreview.org/media/pdf/lobel.pdf</w:t>
      </w:r>
    </w:p>
    <w:p w14:paraId="4139BC99" w14:textId="77777777" w:rsidR="009C2576" w:rsidRPr="001352FB" w:rsidRDefault="009C2576" w:rsidP="009C2576">
      <w:pPr>
        <w:rPr>
          <w:sz w:val="10"/>
        </w:rPr>
      </w:pPr>
      <w:r w:rsidRPr="00440992">
        <w:rPr>
          <w:rStyle w:val="StyleBoldUnderline"/>
          <w:szCs w:val="20"/>
        </w:rPr>
        <w:t xml:space="preserve"> that the multiplication of </w:t>
      </w:r>
      <w:r w:rsidRPr="009502CB">
        <w:rPr>
          <w:rStyle w:val="StyleBoldUnderline"/>
          <w:szCs w:val="20"/>
          <w:highlight w:val="yellow"/>
        </w:rPr>
        <w:t>practices will evolve into something substantial</w:t>
      </w:r>
      <w:r w:rsidRPr="009502CB">
        <w:rPr>
          <w:sz w:val="10"/>
          <w:szCs w:val="20"/>
          <w:highlight w:val="yellow"/>
        </w:rPr>
        <w:t xml:space="preserve">. </w:t>
      </w:r>
      <w:r w:rsidRPr="009502CB">
        <w:rPr>
          <w:rStyle w:val="StyleBoldUnderline"/>
          <w:szCs w:val="20"/>
          <w:highlight w:val="yellow"/>
        </w:rPr>
        <w:t>In fact, the myth of engagement obscures</w:t>
      </w:r>
      <w:r w:rsidRPr="00440992">
        <w:rPr>
          <w:rStyle w:val="StyleBoldUnderline"/>
          <w:szCs w:val="20"/>
        </w:rPr>
        <w:t xml:space="preserve"> the </w:t>
      </w:r>
      <w:r w:rsidRPr="009502CB">
        <w:rPr>
          <w:rStyle w:val="StyleBoldUnderline"/>
          <w:szCs w:val="20"/>
          <w:highlight w:val="yellow"/>
        </w:rPr>
        <w:t>actual lack of change being produced</w:t>
      </w:r>
      <w:r w:rsidRPr="00440992">
        <w:rPr>
          <w:rStyle w:val="StyleBoldUnderline"/>
          <w:szCs w:val="20"/>
        </w:rPr>
        <w:t>, while the broader pattern of equating extralegal activism with social reform produces a false belief in the potential of change.</w:t>
      </w:r>
      <w:r w:rsidRPr="009502CB">
        <w:rPr>
          <w:sz w:val="10"/>
          <w:szCs w:val="20"/>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r w:rsidRPr="009502CB">
        <w:rPr>
          <w:sz w:val="12"/>
          <w:szCs w:val="20"/>
        </w:rPr>
        <w:t>¶</w:t>
      </w:r>
      <w:r w:rsidRPr="009502CB">
        <w:rPr>
          <w:sz w:val="10"/>
          <w:szCs w:val="20"/>
        </w:rPr>
        <w:t xml:space="preserve"> The explorations of </w:t>
      </w:r>
      <w:r w:rsidRPr="00440992">
        <w:rPr>
          <w:rStyle w:val="StyleBoldUnderline"/>
          <w:szCs w:val="20"/>
        </w:rPr>
        <w:t>micro-instances of activism are</w:t>
      </w:r>
      <w:r w:rsidRPr="009502CB">
        <w:rPr>
          <w:sz w:val="10"/>
          <w:szCs w:val="20"/>
        </w:rPr>
        <w:t xml:space="preserve"> often </w:t>
      </w:r>
      <w:r w:rsidRPr="00440992">
        <w:rPr>
          <w:rStyle w:val="StyleBoldUnderline"/>
          <w:szCs w:val="20"/>
        </w:rPr>
        <w:t>fundamentally performative</w:t>
      </w:r>
      <w:r w:rsidRPr="009502CB">
        <w:rPr>
          <w:sz w:val="10"/>
          <w:szCs w:val="20"/>
        </w:rPr>
        <w:t xml:space="preserve">, obscuring the distance between the descriptive and the prescriptive. The manifestations of </w:t>
      </w:r>
      <w:r w:rsidRPr="00440992">
        <w:rPr>
          <w:rStyle w:val="StyleBoldUnderline"/>
          <w:szCs w:val="20"/>
        </w:rPr>
        <w:t>extralegal activism</w:t>
      </w:r>
      <w:r w:rsidRPr="009502CB">
        <w:rPr>
          <w:sz w:val="10"/>
          <w:szCs w:val="20"/>
        </w:rPr>
        <w:t xml:space="preserve"> — the law and organizing model; the proliferation of informal, soft norms and norm-generating actors; and the celebrated, separate nongovernmental sphere of action — all </w:t>
      </w:r>
      <w:r w:rsidRPr="00440992">
        <w:rPr>
          <w:rStyle w:val="StyleBoldUnderline"/>
          <w:szCs w:val="20"/>
        </w:rPr>
        <w:t>produce a fantasy that change can be brought about through small-scale, decentralized transformation</w:t>
      </w:r>
      <w:r w:rsidRPr="009502CB">
        <w:rPr>
          <w:sz w:val="10"/>
          <w:szCs w:val="20"/>
        </w:rPr>
        <w:t xml:space="preserve">. </w:t>
      </w:r>
      <w:r w:rsidRPr="00440992">
        <w:rPr>
          <w:rStyle w:val="StyleBoldUnderline"/>
          <w:szCs w:val="20"/>
        </w:rPr>
        <w:t>The emphasis is local, but the locality is described as a microcosm of the whole</w:t>
      </w:r>
      <w:r w:rsidRPr="009502CB">
        <w:rPr>
          <w:sz w:val="10"/>
          <w:szCs w:val="20"/>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9502CB">
        <w:rPr>
          <w:rStyle w:val="StyleBoldUnderline"/>
          <w:szCs w:val="20"/>
          <w:highlight w:val="yellow"/>
        </w:rPr>
        <w:t>social movements</w:t>
      </w:r>
      <w:r w:rsidRPr="00440992">
        <w:rPr>
          <w:rStyle w:val="StyleBoldUnderline"/>
          <w:szCs w:val="20"/>
        </w:rPr>
        <w:t xml:space="preserve"> have</w:t>
      </w:r>
      <w:r w:rsidRPr="009502CB">
        <w:rPr>
          <w:sz w:val="10"/>
          <w:szCs w:val="20"/>
        </w:rPr>
        <w:t xml:space="preserve"> for the most part </w:t>
      </w:r>
      <w:r w:rsidRPr="009502CB">
        <w:rPr>
          <w:rStyle w:val="StyleBoldUnderline"/>
          <w:szCs w:val="20"/>
          <w:highlight w:val="yellow"/>
        </w:rPr>
        <w:t>failed in</w:t>
      </w:r>
      <w:r w:rsidRPr="00440992">
        <w:rPr>
          <w:rStyle w:val="StyleBoldUnderline"/>
          <w:szCs w:val="20"/>
        </w:rPr>
        <w:t xml:space="preserve"> sustaining coalitions or </w:t>
      </w:r>
      <w:r w:rsidRPr="009502CB">
        <w:rPr>
          <w:rStyle w:val="StyleBoldUnderline"/>
          <w:szCs w:val="20"/>
          <w:highlight w:val="yellow"/>
        </w:rPr>
        <w:t>producing significant institutional change</w:t>
      </w:r>
      <w:r w:rsidRPr="00440992">
        <w:rPr>
          <w:rStyle w:val="StyleBoldUnderline"/>
          <w:szCs w:val="20"/>
        </w:rPr>
        <w:t xml:space="preserve"> through</w:t>
      </w:r>
      <w:r w:rsidRPr="009502CB">
        <w:rPr>
          <w:sz w:val="10"/>
          <w:szCs w:val="20"/>
        </w:rPr>
        <w:t xml:space="preserve"> grassroots </w:t>
      </w:r>
      <w:r w:rsidRPr="00440992">
        <w:rPr>
          <w:rStyle w:val="StyleBoldUnderline"/>
          <w:szCs w:val="20"/>
        </w:rPr>
        <w:t>activism</w:t>
      </w:r>
      <w:r w:rsidRPr="009502CB">
        <w:rPr>
          <w:sz w:val="10"/>
          <w:szCs w:val="20"/>
        </w:rPr>
        <w:t xml:space="preserve">. Professor Handler concludes that </w:t>
      </w:r>
      <w:r w:rsidRPr="00440992">
        <w:rPr>
          <w:rStyle w:val="StyleBoldUnderline"/>
          <w:szCs w:val="20"/>
        </w:rPr>
        <w:t>this failure is due in part to the ideas of contingency, pluralism, and localism that are so embedded in current activism</w:t>
      </w:r>
      <w:r w:rsidRPr="009502CB">
        <w:rPr>
          <w:sz w:val="10"/>
          <w:szCs w:val="20"/>
        </w:rPr>
        <w:t xml:space="preserve">.230 Is the focus on small-scale dynamics simply an evasion of the need to engage in broader substantive debate? </w:t>
      </w:r>
      <w:r w:rsidRPr="009502CB">
        <w:rPr>
          <w:sz w:val="12"/>
          <w:szCs w:val="20"/>
        </w:rPr>
        <w:t>¶</w:t>
      </w:r>
      <w:r w:rsidRPr="009502CB">
        <w:rPr>
          <w:sz w:val="10"/>
          <w:szCs w:val="20"/>
        </w:rPr>
        <w:t xml:space="preserve"> </w:t>
      </w:r>
      <w:r w:rsidRPr="00440992">
        <w:rPr>
          <w:rStyle w:val="StyleBoldUnderline"/>
          <w:szCs w:val="20"/>
        </w:rPr>
        <w:t>It is important for next-generation progressive legal scholars</w:t>
      </w:r>
      <w:r w:rsidRPr="009502CB">
        <w:rPr>
          <w:sz w:val="10"/>
          <w:szCs w:val="20"/>
        </w:rPr>
        <w:t xml:space="preserve">, </w:t>
      </w:r>
      <w:r w:rsidRPr="00440992">
        <w:rPr>
          <w:rStyle w:val="StyleBoldUnderline"/>
          <w:szCs w:val="20"/>
        </w:rPr>
        <w:t>while maintaining a critical legal consciousness</w:t>
      </w:r>
      <w:r w:rsidRPr="009502CB">
        <w:rPr>
          <w:sz w:val="10"/>
          <w:szCs w:val="20"/>
        </w:rPr>
        <w:t xml:space="preserve">, to </w:t>
      </w:r>
      <w:r w:rsidRPr="00440992">
        <w:rPr>
          <w:rStyle w:val="StyleBoldUnderline"/>
          <w:szCs w:val="20"/>
        </w:rPr>
        <w:t>recognize that not all extralegal associational life is transformative</w:t>
      </w:r>
      <w:r w:rsidRPr="009502CB">
        <w:rPr>
          <w:sz w:val="10"/>
          <w:szCs w:val="20"/>
        </w:rPr>
        <w:t xml:space="preserve">. </w:t>
      </w:r>
      <w:r w:rsidRPr="00440992">
        <w:rPr>
          <w:rStyle w:val="StyleBoldUnderline"/>
          <w:szCs w:val="20"/>
        </w:rPr>
        <w:t>We must differentiate</w:t>
      </w:r>
      <w:r w:rsidRPr="009502CB">
        <w:rPr>
          <w:sz w:val="10"/>
          <w:szCs w:val="20"/>
        </w:rPr>
        <w:t xml:space="preserve">, for example, </w:t>
      </w:r>
      <w:r w:rsidRPr="00440992">
        <w:rPr>
          <w:rStyle w:val="StyleBoldUnderline"/>
          <w:szCs w:val="20"/>
        </w:rPr>
        <w:t>between inward-looking groups, which tend to be self-regarding and depoliticized, and social movements that participate in political activities, engage the public debate, and aim to challenge and reform existing realities</w:t>
      </w:r>
      <w:r w:rsidRPr="009502CB">
        <w:rPr>
          <w:sz w:val="10"/>
          <w:szCs w:val="20"/>
        </w:rPr>
        <w:t xml:space="preserve">.231 We must differentiate between professional associations and more inclusive forms of institutions that act as trustees for larger segments of the community.232 As described above, </w:t>
      </w:r>
      <w:r w:rsidRPr="00440992">
        <w:rPr>
          <w:rStyle w:val="StyleBoldUnderline"/>
          <w:szCs w:val="20"/>
        </w:rPr>
        <w:t>extralegal activism tends to operate on a</w:t>
      </w:r>
      <w:r w:rsidRPr="009502CB">
        <w:rPr>
          <w:sz w:val="10"/>
          <w:szCs w:val="20"/>
        </w:rPr>
        <w:t xml:space="preserve"> more divided and hence a </w:t>
      </w:r>
      <w:r w:rsidRPr="00440992">
        <w:rPr>
          <w:rStyle w:val="StyleBoldUnderline"/>
          <w:szCs w:val="20"/>
        </w:rPr>
        <w:t>smaller scale than earlier social movements, which had national reform agendas</w:t>
      </w:r>
      <w:r w:rsidRPr="009502CB">
        <w:rPr>
          <w:sz w:val="10"/>
          <w:szCs w:val="20"/>
        </w:rPr>
        <w:t xml:space="preserve">. Consequently, </w:t>
      </w:r>
      <w:r w:rsidRPr="00440992">
        <w:rPr>
          <w:rStyle w:val="StyleBoldUnderline"/>
          <w:szCs w:val="20"/>
        </w:rPr>
        <w:t>within critical discourse there is a need to recognize the limited capacity of small-scale action</w:t>
      </w:r>
      <w:r w:rsidRPr="009502CB">
        <w:rPr>
          <w:sz w:val="10"/>
          <w:szCs w:val="20"/>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9502CB">
        <w:rPr>
          <w:rStyle w:val="StyleBoldUnderline"/>
          <w:szCs w:val="20"/>
          <w:highlight w:val="yellow"/>
        </w:rPr>
        <w:t>groups</w:t>
      </w:r>
      <w:r w:rsidRPr="00440992">
        <w:rPr>
          <w:rStyle w:val="StyleBoldUnderline"/>
          <w:szCs w:val="20"/>
        </w:rPr>
        <w:t xml:space="preserve"> are </w:t>
      </w:r>
      <w:r w:rsidRPr="009502CB">
        <w:rPr>
          <w:rStyle w:val="StyleBoldUnderline"/>
          <w:szCs w:val="20"/>
          <w:highlight w:val="yellow"/>
        </w:rPr>
        <w:t>situated in opposition to</w:t>
      </w:r>
      <w:r w:rsidRPr="00440992">
        <w:rPr>
          <w:rStyle w:val="StyleBoldUnderline"/>
          <w:szCs w:val="20"/>
        </w:rPr>
        <w:t xml:space="preserve"> any form of </w:t>
      </w:r>
      <w:r w:rsidRPr="009502CB">
        <w:rPr>
          <w:rStyle w:val="StyleBoldUnderline"/>
          <w:szCs w:val="20"/>
          <w:highlight w:val="yellow"/>
        </w:rPr>
        <w:t>institutionalized power</w:t>
      </w:r>
      <w:r w:rsidRPr="00440992">
        <w:rPr>
          <w:rStyle w:val="StyleBoldUnderline"/>
          <w:szCs w:val="20"/>
        </w:rPr>
        <w:t xml:space="preserve">, they </w:t>
      </w:r>
      <w:r w:rsidRPr="009502CB">
        <w:rPr>
          <w:rStyle w:val="StyleBoldUnderline"/>
          <w:szCs w:val="20"/>
          <w:highlight w:val="yellow"/>
        </w:rPr>
        <w:t>may</w:t>
      </w:r>
      <w:r w:rsidRPr="00440992">
        <w:rPr>
          <w:rStyle w:val="StyleBoldUnderline"/>
          <w:szCs w:val="20"/>
        </w:rPr>
        <w:t xml:space="preserve"> be </w:t>
      </w:r>
      <w:r w:rsidRPr="009502CB">
        <w:rPr>
          <w:rStyle w:val="StyleBoldUnderline"/>
          <w:szCs w:val="20"/>
          <w:highlight w:val="yellow"/>
        </w:rPr>
        <w:t>simply mirror</w:t>
      </w:r>
      <w:r w:rsidRPr="00440992">
        <w:rPr>
          <w:rStyle w:val="StyleBoldUnderline"/>
          <w:szCs w:val="20"/>
        </w:rPr>
        <w:t xml:space="preserve">ing </w:t>
      </w:r>
      <w:r w:rsidRPr="009502CB">
        <w:rPr>
          <w:rStyle w:val="StyleBoldUnderline"/>
          <w:szCs w:val="20"/>
          <w:highlight w:val="yellow"/>
        </w:rPr>
        <w:t>what they are fighting against and</w:t>
      </w:r>
      <w:r w:rsidRPr="00440992">
        <w:rPr>
          <w:rStyle w:val="StyleBoldUnderline"/>
          <w:szCs w:val="20"/>
        </w:rPr>
        <w:t xml:space="preserve"> merely </w:t>
      </w:r>
      <w:r w:rsidRPr="009502CB">
        <w:rPr>
          <w:rStyle w:val="StyleBoldUnderline"/>
          <w:szCs w:val="20"/>
          <w:highlight w:val="yellow"/>
        </w:rPr>
        <w:t>producing moot activism</w:t>
      </w:r>
      <w:r w:rsidRPr="00440992">
        <w:rPr>
          <w:rStyle w:val="StyleBoldUnderline"/>
          <w:szCs w:val="20"/>
        </w:rPr>
        <w:t xml:space="preserve"> that settles for what seems possible within the narrow space that is left in a rising convergence of ideologies</w:t>
      </w:r>
      <w:r w:rsidRPr="009502CB">
        <w:rPr>
          <w:sz w:val="10"/>
          <w:szCs w:val="20"/>
        </w:rPr>
        <w:t xml:space="preserve">. </w:t>
      </w:r>
      <w:r w:rsidRPr="00440992">
        <w:rPr>
          <w:rStyle w:val="StyleBoldUnderline"/>
          <w:szCs w:val="20"/>
        </w:rPr>
        <w:t>The original vision is consequently coopted, and contemporary discontent is legitimated through a process of self-mystification</w:t>
      </w:r>
      <w:r w:rsidRPr="009502CB">
        <w:rPr>
          <w:sz w:val="10"/>
          <w:szCs w:val="20"/>
        </w:rPr>
        <w:t>.</w:t>
      </w:r>
    </w:p>
    <w:p w14:paraId="5F05045C" w14:textId="77777777" w:rsidR="009C2576" w:rsidRPr="00DF3D33" w:rsidRDefault="009C2576" w:rsidP="009C2576"/>
    <w:p w14:paraId="5E8521E6" w14:textId="77777777" w:rsidR="009C2576" w:rsidRDefault="009C2576" w:rsidP="009C2576">
      <w:pPr>
        <w:pStyle w:val="Heading3"/>
      </w:pPr>
      <w:r>
        <w:t>Key Constraint</w:t>
      </w:r>
    </w:p>
    <w:p w14:paraId="347264A6" w14:textId="77777777" w:rsidR="009C2576" w:rsidRDefault="009C2576" w:rsidP="009C2576"/>
    <w:p w14:paraId="238C03F5" w14:textId="77777777" w:rsidR="009C2576" w:rsidRPr="005667B8" w:rsidRDefault="009C2576" w:rsidP="009C2576">
      <w:pPr>
        <w:pStyle w:val="Heading4"/>
      </w:pPr>
      <w:r w:rsidRPr="005667B8">
        <w:t>Academic, institutions-based debate regarding war powers is critical to check excessive presidential authority---college students key</w:t>
      </w:r>
    </w:p>
    <w:p w14:paraId="4D8084B3" w14:textId="77777777" w:rsidR="009C2576" w:rsidRPr="005667B8" w:rsidRDefault="009C2576" w:rsidP="009C2576">
      <w:r w:rsidRPr="005667B8">
        <w:t xml:space="preserve">Kelly Michael </w:t>
      </w:r>
      <w:r w:rsidRPr="005667B8">
        <w:rPr>
          <w:rStyle w:val="StyleStyleBold12pt"/>
        </w:rPr>
        <w:t>Young 13</w:t>
      </w:r>
      <w:r w:rsidRPr="005667B8">
        <w:t>, Associate Professor of Communication and Director of Forensics at Wayne State University, "Why Should We Debate About Restriction of Presidential War Powers", 9/4, public.cedadebate.org/node/13</w:t>
      </w:r>
    </w:p>
    <w:p w14:paraId="566FB7CB" w14:textId="77777777" w:rsidR="009C2576" w:rsidRPr="005667B8" w:rsidRDefault="009C2576" w:rsidP="009C2576">
      <w:pPr>
        <w:rPr>
          <w:bCs/>
          <w:u w:val="single"/>
        </w:rPr>
      </w:pPr>
      <w:r w:rsidRPr="005667B8">
        <w:rPr>
          <w:rStyle w:val="StyleBoldUnderline"/>
        </w:rPr>
        <w:t xml:space="preserve">Beyond its obviously timeliness, we believed </w:t>
      </w:r>
      <w:r w:rsidRPr="00B877BB">
        <w:rPr>
          <w:rStyle w:val="StyleBoldUnderline"/>
          <w:highlight w:val="cyan"/>
        </w:rPr>
        <w:t xml:space="preserve">debating about </w:t>
      </w:r>
      <w:r w:rsidRPr="005667B8">
        <w:rPr>
          <w:rStyle w:val="StyleBoldUnderline"/>
          <w:highlight w:val="yellow"/>
        </w:rPr>
        <w:t xml:space="preserve">presidential </w:t>
      </w:r>
      <w:r w:rsidRPr="00B877BB">
        <w:rPr>
          <w:rStyle w:val="StyleBoldUnderline"/>
          <w:highlight w:val="cyan"/>
        </w:rPr>
        <w:t xml:space="preserve">war powers was important because of the stakes </w:t>
      </w:r>
      <w:r w:rsidRPr="005667B8">
        <w:rPr>
          <w:rStyle w:val="StyleBoldUnderline"/>
          <w:highlight w:val="yellow"/>
        </w:rPr>
        <w:t>involved</w:t>
      </w:r>
      <w:r w:rsidRPr="005667B8">
        <w:rPr>
          <w:rStyle w:val="StyleBoldUnderline"/>
        </w:rPr>
        <w:t xml:space="preserve"> in the controversy. Since the Korean War, scholars and pundits have grown increasingly alarmed by the growing scope</w:t>
      </w:r>
      <w:r w:rsidRPr="005667B8">
        <w:rPr>
          <w:sz w:val="12"/>
        </w:rPr>
        <w:t xml:space="preserve"> and techniques </w:t>
      </w:r>
      <w:r w:rsidRPr="005667B8">
        <w:rPr>
          <w:rStyle w:val="StyleBoldUnderline"/>
        </w:rPr>
        <w:t>of presidential war making</w:t>
      </w:r>
      <w:r w:rsidRPr="005667B8">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5667B8">
        <w:rPr>
          <w:rStyle w:val="StyleBoldUnderline"/>
        </w:rPr>
        <w:t>Although the WPR was a significant legislative feat, 30 years since its passage, presidents</w:t>
      </w:r>
      <w:r w:rsidRPr="005667B8">
        <w:rPr>
          <w:sz w:val="12"/>
        </w:rPr>
        <w:t xml:space="preserve"> have frequently </w:t>
      </w:r>
      <w:r w:rsidRPr="005667B8">
        <w:rPr>
          <w:rStyle w:val="StyleBoldUnderline"/>
        </w:rPr>
        <w:t>ignore</w:t>
      </w:r>
      <w:r w:rsidRPr="005667B8">
        <w:rPr>
          <w:sz w:val="12"/>
        </w:rPr>
        <w:t xml:space="preserve">s </w:t>
      </w:r>
      <w:r w:rsidRPr="005667B8">
        <w:rPr>
          <w:rStyle w:val="StyleBoldUnderline"/>
        </w:rPr>
        <w:t>the WPR requirements and the changing nature of conflict does not fit neatly into these regulations.</w:t>
      </w:r>
      <w:r w:rsidRPr="005667B8">
        <w:rPr>
          <w:sz w:val="12"/>
        </w:rPr>
        <w:t xml:space="preserve"> After the terrorist attacks on 9-11, </w:t>
      </w:r>
      <w:r w:rsidRPr="005667B8">
        <w:rPr>
          <w:rStyle w:val="Emphasis"/>
        </w:rPr>
        <w:t xml:space="preserve">many </w:t>
      </w:r>
      <w:r w:rsidRPr="005667B8">
        <w:rPr>
          <w:rStyle w:val="Emphasis"/>
          <w:highlight w:val="yellow"/>
        </w:rPr>
        <w:t xml:space="preserve">experts worry </w:t>
      </w:r>
      <w:r w:rsidRPr="00B877BB">
        <w:rPr>
          <w:rStyle w:val="Emphasis"/>
          <w:highlight w:val="yellow"/>
        </w:rPr>
        <w:t>that executive war powers have expanded far beyond healthy limits</w:t>
      </w:r>
      <w:r w:rsidRPr="005667B8">
        <w:rPr>
          <w:rStyle w:val="StyleBoldUnderline"/>
        </w:rPr>
        <w:t xml:space="preserve">.  Consequently, there is a fear that </w:t>
      </w:r>
      <w:r w:rsidRPr="00B877BB">
        <w:rPr>
          <w:rStyle w:val="StyleBoldUnderline"/>
          <w:highlight w:val="yellow"/>
        </w:rPr>
        <w:t>continued expansion of these powers will undermine</w:t>
      </w:r>
      <w:r w:rsidRPr="005667B8">
        <w:rPr>
          <w:rStyle w:val="StyleBoldUnderline"/>
        </w:rPr>
        <w:t xml:space="preserve"> the constitutional system of </w:t>
      </w:r>
      <w:r w:rsidRPr="00B877BB">
        <w:rPr>
          <w:rStyle w:val="StyleBoldUnderline"/>
          <w:highlight w:val="yellow"/>
        </w:rPr>
        <w:t>checks and balances that</w:t>
      </w:r>
      <w:r w:rsidRPr="005667B8">
        <w:rPr>
          <w:rStyle w:val="StyleBoldUnderline"/>
        </w:rPr>
        <w:t xml:space="preserve"> maintain the democratic foundation of this country and </w:t>
      </w:r>
      <w:r w:rsidRPr="00B877BB">
        <w:rPr>
          <w:rStyle w:val="StyleBoldUnderline"/>
          <w:highlight w:val="yellow"/>
        </w:rPr>
        <w:t>risk</w:t>
      </w:r>
      <w:r w:rsidRPr="005667B8">
        <w:rPr>
          <w:rStyle w:val="StyleBoldUnderline"/>
        </w:rPr>
        <w:t xml:space="preserve"> constant and </w:t>
      </w:r>
      <w:r w:rsidRPr="00B877BB">
        <w:rPr>
          <w:rStyle w:val="StyleBoldUnderline"/>
          <w:highlight w:val="yellow"/>
        </w:rPr>
        <w:t>unlimited military actions</w:t>
      </w:r>
      <w:r w:rsidRPr="005667B8">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5667B8">
        <w:rPr>
          <w:rStyle w:val="Emphasis"/>
          <w:highlight w:val="yellow"/>
        </w:rPr>
        <w:t xml:space="preserve">a </w:t>
      </w:r>
      <w:r w:rsidRPr="00B877BB">
        <w:rPr>
          <w:rStyle w:val="Emphasis"/>
          <w:highlight w:val="cyan"/>
        </w:rPr>
        <w:t xml:space="preserve">debate </w:t>
      </w:r>
      <w:r w:rsidRPr="005667B8">
        <w:rPr>
          <w:rStyle w:val="Emphasis"/>
          <w:highlight w:val="yellow"/>
        </w:rPr>
        <w:t>about</w:t>
      </w:r>
      <w:r w:rsidRPr="005667B8">
        <w:rPr>
          <w:rStyle w:val="Emphasis"/>
        </w:rPr>
        <w:t xml:space="preserve"> presidential </w:t>
      </w:r>
      <w:r w:rsidRPr="005667B8">
        <w:rPr>
          <w:rStyle w:val="Emphasis"/>
          <w:highlight w:val="yellow"/>
        </w:rPr>
        <w:t xml:space="preserve">wars powers </w:t>
      </w:r>
      <w:r w:rsidRPr="00B877BB">
        <w:rPr>
          <w:rStyle w:val="Emphasis"/>
          <w:highlight w:val="cyan"/>
        </w:rPr>
        <w:t>is important to investigate</w:t>
      </w:r>
      <w:r w:rsidRPr="005667B8">
        <w:rPr>
          <w:rStyle w:val="Emphasis"/>
        </w:rPr>
        <w:t xml:space="preserve"> a number of </w:t>
      </w:r>
      <w:r w:rsidRPr="00B877BB">
        <w:rPr>
          <w:rStyle w:val="Emphasis"/>
          <w:highlight w:val="cyan"/>
        </w:rPr>
        <w:t>issues that have serious consequences on</w:t>
      </w:r>
      <w:r w:rsidRPr="00B877BB">
        <w:rPr>
          <w:sz w:val="12"/>
          <w:highlight w:val="cyan"/>
        </w:rPr>
        <w:t xml:space="preserve"> the status of </w:t>
      </w:r>
      <w:r w:rsidRPr="00B877BB">
        <w:rPr>
          <w:rStyle w:val="Emphasis"/>
          <w:highlight w:val="cyan"/>
        </w:rPr>
        <w:t>democratic checks</w:t>
      </w:r>
      <w:r w:rsidRPr="005667B8">
        <w:rPr>
          <w:rStyle w:val="Emphasis"/>
        </w:rPr>
        <w:t xml:space="preserve"> and national security</w:t>
      </w:r>
      <w:r w:rsidRPr="005667B8">
        <w:rPr>
          <w:sz w:val="12"/>
        </w:rPr>
        <w:t xml:space="preserve"> of the United States.¶ Lastly, </w:t>
      </w:r>
      <w:r w:rsidRPr="00B877BB">
        <w:rPr>
          <w:rStyle w:val="StyleBoldUnderline"/>
          <w:highlight w:val="cyan"/>
        </w:rPr>
        <w:t>debating</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is important because </w:t>
      </w:r>
      <w:r w:rsidRPr="00B877BB">
        <w:rPr>
          <w:rStyle w:val="Emphasis"/>
          <w:highlight w:val="cyan"/>
        </w:rPr>
        <w:t>we the people</w:t>
      </w:r>
      <w:r w:rsidRPr="00B877BB">
        <w:rPr>
          <w:rStyle w:val="StyleBoldUnderline"/>
          <w:highlight w:val="cyan"/>
        </w:rPr>
        <w:t xml:space="preserve"> have an important role in affecting</w:t>
      </w:r>
      <w:r w:rsidRPr="005667B8">
        <w:rPr>
          <w:rStyle w:val="StyleBoldUnderline"/>
        </w:rPr>
        <w:t xml:space="preserve"> the </w:t>
      </w:r>
      <w:r w:rsidRPr="00B877BB">
        <w:rPr>
          <w:rStyle w:val="StyleBoldUnderline"/>
          <w:highlight w:val="cyan"/>
        </w:rPr>
        <w:t>use</w:t>
      </w:r>
      <w:r w:rsidRPr="005667B8">
        <w:rPr>
          <w:rStyle w:val="StyleBoldUnderline"/>
        </w:rPr>
        <w:t xml:space="preserve"> of presidential war powers</w:t>
      </w:r>
      <w:r w:rsidRPr="005667B8">
        <w:rPr>
          <w:sz w:val="12"/>
        </w:rPr>
        <w:t xml:space="preserve">. As many legal scholars contend, regardless of the status of legal structures to check the presidency, </w:t>
      </w:r>
      <w:r w:rsidRPr="005667B8">
        <w:rPr>
          <w:rStyle w:val="StyleBoldUnderline"/>
        </w:rPr>
        <w:t>an important political restrain on presidential war powers is the presence of a well-informed and educated public</w:t>
      </w:r>
      <w:r w:rsidRPr="005667B8">
        <w:rPr>
          <w:sz w:val="12"/>
        </w:rPr>
        <w:t xml:space="preserve">. </w:t>
      </w:r>
      <w:r w:rsidRPr="005667B8">
        <w:rPr>
          <w:rStyle w:val="StyleBoldUnderline"/>
        </w:rPr>
        <w:t xml:space="preserve">As Justice Potter </w:t>
      </w:r>
      <w:r w:rsidRPr="005667B8">
        <w:rPr>
          <w:rStyle w:val="StyleBoldUnderline"/>
          <w:highlight w:val="yellow"/>
        </w:rPr>
        <w:t>Stewart explains, “</w:t>
      </w:r>
      <w:r w:rsidRPr="00B877BB">
        <w:rPr>
          <w:rStyle w:val="StyleBoldUnderline"/>
          <w:highlight w:val="cyan"/>
        </w:rPr>
        <w:t xml:space="preserve">the only effective restraint </w:t>
      </w:r>
      <w:r w:rsidRPr="005667B8">
        <w:rPr>
          <w:rStyle w:val="StyleBoldUnderline"/>
          <w:highlight w:val="yellow"/>
        </w:rPr>
        <w:t>upon executive</w:t>
      </w:r>
      <w:r w:rsidRPr="005667B8">
        <w:rPr>
          <w:rStyle w:val="StyleBoldUnderline"/>
        </w:rPr>
        <w:t xml:space="preserve"> policy and </w:t>
      </w:r>
      <w:r w:rsidRPr="005667B8">
        <w:rPr>
          <w:rStyle w:val="StyleBoldUnderline"/>
          <w:highlight w:val="yellow"/>
        </w:rPr>
        <w:t>power…</w:t>
      </w:r>
      <w:r w:rsidRPr="00B877BB">
        <w:rPr>
          <w:rStyle w:val="StyleBoldUnderline"/>
          <w:highlight w:val="cyan"/>
        </w:rPr>
        <w:t>may lie in</w:t>
      </w:r>
      <w:r w:rsidRPr="005667B8">
        <w:rPr>
          <w:rStyle w:val="StyleBoldUnderline"/>
        </w:rPr>
        <w:t xml:space="preserve"> an enlightened citizenry – </w:t>
      </w:r>
      <w:r w:rsidRPr="005667B8">
        <w:rPr>
          <w:rStyle w:val="StyleBoldUnderline"/>
          <w:highlight w:val="yellow"/>
        </w:rPr>
        <w:t xml:space="preserve">in an </w:t>
      </w:r>
      <w:r w:rsidRPr="00B877BB">
        <w:rPr>
          <w:rStyle w:val="StyleBoldUnderline"/>
          <w:highlight w:val="cyan"/>
        </w:rPr>
        <w:t>informed</w:t>
      </w:r>
      <w:r w:rsidRPr="005667B8">
        <w:rPr>
          <w:rStyle w:val="StyleBoldUnderline"/>
        </w:rPr>
        <w:t xml:space="preserve"> and </w:t>
      </w:r>
      <w:r w:rsidRPr="005667B8">
        <w:rPr>
          <w:rStyle w:val="Emphasis"/>
        </w:rPr>
        <w:t xml:space="preserve">critical </w:t>
      </w:r>
      <w:r w:rsidRPr="00B877BB">
        <w:rPr>
          <w:rStyle w:val="Emphasis"/>
          <w:highlight w:val="cyan"/>
        </w:rPr>
        <w:t>public opinion</w:t>
      </w:r>
      <w:r w:rsidRPr="00B877BB">
        <w:rPr>
          <w:rStyle w:val="StyleBoldUnderline"/>
          <w:highlight w:val="cyan"/>
        </w:rPr>
        <w:t xml:space="preserve"> </w:t>
      </w:r>
      <w:r w:rsidRPr="005667B8">
        <w:rPr>
          <w:rStyle w:val="StyleBoldUnderline"/>
          <w:highlight w:val="yellow"/>
        </w:rPr>
        <w:t>which alone can protect</w:t>
      </w:r>
      <w:r w:rsidRPr="005667B8">
        <w:rPr>
          <w:rStyle w:val="StyleBoldUnderline"/>
        </w:rPr>
        <w:t xml:space="preserve"> the values of a </w:t>
      </w:r>
      <w:r w:rsidRPr="005667B8">
        <w:rPr>
          <w:rStyle w:val="StyleBoldUnderline"/>
          <w:highlight w:val="yellow"/>
        </w:rPr>
        <w:t>democratic government</w:t>
      </w:r>
      <w:r w:rsidRPr="005667B8">
        <w:rPr>
          <w:rStyle w:val="StyleBoldUnderline"/>
        </w:rPr>
        <w:t xml:space="preserve">” </w:t>
      </w:r>
      <w:r w:rsidRPr="005667B8">
        <w:rPr>
          <w:sz w:val="12"/>
        </w:rPr>
        <w:t xml:space="preserve">(http://www.law.cornell.edu/supct/html/historics/USSC_CR_0403_0713_ZC3.html). As a result, </w:t>
      </w:r>
      <w:r w:rsidRPr="00B877BB">
        <w:rPr>
          <w:rStyle w:val="Emphasis"/>
          <w:highlight w:val="cyan"/>
        </w:rPr>
        <w:t xml:space="preserve">this is not simply </w:t>
      </w:r>
      <w:r w:rsidRPr="005667B8">
        <w:rPr>
          <w:rStyle w:val="Emphasis"/>
          <w:highlight w:val="yellow"/>
        </w:rPr>
        <w:t xml:space="preserve">an academic </w:t>
      </w:r>
      <w:r w:rsidRPr="00B877BB">
        <w:rPr>
          <w:rStyle w:val="Emphasis"/>
          <w:highlight w:val="cyan"/>
        </w:rPr>
        <w:t>debate about institutions</w:t>
      </w:r>
      <w:r w:rsidRPr="005667B8">
        <w:rPr>
          <w:rStyle w:val="Emphasis"/>
        </w:rPr>
        <w:t xml:space="preserve"> and powers that </w:t>
      </w:r>
      <w:r w:rsidRPr="00B877BB">
        <w:rPr>
          <w:rStyle w:val="Emphasis"/>
          <w:highlight w:val="cyan"/>
        </w:rPr>
        <w:t>that do not affect us</w:t>
      </w:r>
      <w:r w:rsidRPr="005667B8">
        <w:rPr>
          <w:rStyle w:val="Emphasis"/>
        </w:rPr>
        <w:t>.</w:t>
      </w:r>
      <w:r w:rsidRPr="005667B8">
        <w:rPr>
          <w:rStyle w:val="StyleBoldUnderline"/>
        </w:rPr>
        <w:t xml:space="preserve"> As the numerous recent foreign policy scandals make clear, </w:t>
      </w:r>
      <w:r w:rsidRPr="00B877BB">
        <w:rPr>
          <w:rStyle w:val="StyleBoldUnderline"/>
          <w:highlight w:val="cyan"/>
        </w:rPr>
        <w:t>anyone who uses a cell-phone or the internet is</w:t>
      </w:r>
      <w:r w:rsidRPr="005667B8">
        <w:rPr>
          <w:sz w:val="12"/>
        </w:rPr>
        <w:t xml:space="preserve"> potential </w:t>
      </w:r>
      <w:r w:rsidRPr="00B877BB">
        <w:rPr>
          <w:rStyle w:val="StyleBoldUnderline"/>
          <w:highlight w:val="cyan"/>
        </w:rPr>
        <w:t>affected</w:t>
      </w:r>
      <w:r w:rsidRPr="005667B8">
        <w:rPr>
          <w:rStyle w:val="StyleBoldUnderline"/>
        </w:rPr>
        <w:t xml:space="preserve"> by unchecked presidential war powers. </w:t>
      </w:r>
      <w:r w:rsidRPr="00B877BB">
        <w:rPr>
          <w:rStyle w:val="StyleBoldUnderline"/>
          <w:highlight w:val="cyan"/>
        </w:rPr>
        <w:t>Even if</w:t>
      </w:r>
      <w:r w:rsidRPr="005667B8">
        <w:rPr>
          <w:rStyle w:val="StyleBoldUnderline"/>
        </w:rPr>
        <w:t xml:space="preserve"> we agree that </w:t>
      </w:r>
      <w:r w:rsidRPr="00B877BB">
        <w:rPr>
          <w:rStyle w:val="StyleBoldUnderline"/>
          <w:highlight w:val="cyan"/>
        </w:rPr>
        <w:t xml:space="preserve">these powers are justified, it is important </w:t>
      </w:r>
      <w:r w:rsidRPr="005667B8">
        <w:rPr>
          <w:rStyle w:val="StyleBoldUnderline"/>
          <w:highlight w:val="yellow"/>
        </w:rPr>
        <w:t>that</w:t>
      </w:r>
      <w:r w:rsidRPr="005667B8">
        <w:rPr>
          <w:rStyle w:val="StyleBoldUnderline"/>
        </w:rPr>
        <w:t xml:space="preserve"> today’s </w:t>
      </w:r>
      <w:r w:rsidRPr="005667B8">
        <w:rPr>
          <w:rStyle w:val="StyleBoldUnderline"/>
          <w:highlight w:val="yellow"/>
        </w:rPr>
        <w:t xml:space="preserve">college </w:t>
      </w:r>
      <w:r w:rsidRPr="00B877BB">
        <w:rPr>
          <w:rStyle w:val="StyleBoldUnderline"/>
          <w:highlight w:val="cyan"/>
        </w:rPr>
        <w:t>students understand</w:t>
      </w:r>
      <w:r w:rsidRPr="005667B8">
        <w:rPr>
          <w:rStyle w:val="StyleBoldUnderline"/>
        </w:rPr>
        <w:t xml:space="preserve"> and appreciate the scope and </w:t>
      </w:r>
      <w:r w:rsidRPr="00B877BB">
        <w:rPr>
          <w:rStyle w:val="StyleBoldUnderline"/>
          <w:highlight w:val="cyan"/>
        </w:rPr>
        <w:t>consequences</w:t>
      </w:r>
      <w:r w:rsidRPr="005667B8">
        <w:rPr>
          <w:rStyle w:val="StyleBoldUnderline"/>
          <w:highlight w:val="yellow"/>
        </w:rPr>
        <w:t xml:space="preserve"> of</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as </w:t>
      </w:r>
      <w:r w:rsidRPr="005667B8">
        <w:rPr>
          <w:rStyle w:val="StyleBoldUnderline"/>
          <w:highlight w:val="yellow"/>
        </w:rPr>
        <w:t xml:space="preserve">these </w:t>
      </w:r>
      <w:r w:rsidRPr="00B877BB">
        <w:rPr>
          <w:rStyle w:val="StyleBoldUnderline"/>
          <w:highlight w:val="cyan"/>
        </w:rPr>
        <w:t>students’ opinions will stand as an important</w:t>
      </w:r>
      <w:r w:rsidRPr="005667B8">
        <w:rPr>
          <w:rStyle w:val="StyleBoldUnderline"/>
        </w:rPr>
        <w:t xml:space="preserve"> potential </w:t>
      </w:r>
      <w:r w:rsidRPr="00B877BB">
        <w:rPr>
          <w:rStyle w:val="StyleBoldUnderline"/>
          <w:highlight w:val="cyan"/>
        </w:rPr>
        <w:t>check on the pres</w:t>
      </w:r>
      <w:r w:rsidRPr="005667B8">
        <w:rPr>
          <w:rStyle w:val="StyleBoldUnderline"/>
          <w:highlight w:val="yellow"/>
        </w:rPr>
        <w:t>idency.</w:t>
      </w:r>
      <w:r w:rsidRPr="005667B8">
        <w:rPr>
          <w:rStyle w:val="StyleBoldUnderline"/>
        </w:rPr>
        <w:t xml:space="preserve"> </w:t>
      </w:r>
    </w:p>
    <w:p w14:paraId="16EACEC0" w14:textId="77777777" w:rsidR="009C2576" w:rsidRDefault="009C2576" w:rsidP="009C2576"/>
    <w:p w14:paraId="490A53B9" w14:textId="77777777" w:rsidR="009C2576" w:rsidRDefault="009C2576" w:rsidP="009C2576"/>
    <w:p w14:paraId="2C3AADFC" w14:textId="77777777" w:rsidR="009C2576" w:rsidRDefault="009C2576" w:rsidP="009C2576">
      <w:pPr>
        <w:pStyle w:val="Heading3"/>
      </w:pPr>
      <w:r>
        <w:t>Cochran</w:t>
      </w:r>
    </w:p>
    <w:p w14:paraId="623164DA" w14:textId="77777777" w:rsidR="009C2576" w:rsidRDefault="009C2576" w:rsidP="009C2576"/>
    <w:p w14:paraId="1BF6E3E7" w14:textId="77777777" w:rsidR="009C2576" w:rsidRPr="005667B8" w:rsidRDefault="009C2576" w:rsidP="009C2576">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6991CD30" w14:textId="77777777" w:rsidR="009C2576" w:rsidRPr="005667B8" w:rsidRDefault="009C2576" w:rsidP="009C2576">
      <w:pPr>
        <w:rPr>
          <w:sz w:val="16"/>
        </w:rPr>
      </w:pPr>
      <w:r w:rsidRPr="005667B8">
        <w:rPr>
          <w:sz w:val="16"/>
        </w:rPr>
        <w:t xml:space="preserve">To conclude this chapter, </w:t>
      </w:r>
      <w:r w:rsidRPr="00A424E1">
        <w:rPr>
          <w:rStyle w:val="StyleBoldUnderline"/>
          <w:highlight w:val="cyan"/>
        </w:rPr>
        <w:t>while</w:t>
      </w:r>
      <w:r w:rsidRPr="005667B8">
        <w:rPr>
          <w:sz w:val="16"/>
        </w:rPr>
        <w:t xml:space="preserve"> modernist and </w:t>
      </w:r>
      <w:r w:rsidRPr="005667B8">
        <w:rPr>
          <w:rStyle w:val="StyleBoldUnderline"/>
        </w:rPr>
        <w:t xml:space="preserve">postmodernist </w:t>
      </w:r>
      <w:r w:rsidRPr="00A424E1">
        <w:rPr>
          <w:rStyle w:val="StyleBoldUnderline"/>
          <w:highlight w:val="cyan"/>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 xml:space="preserve">political concerns hang in the balance. We cannot afford to wait </w:t>
      </w:r>
      <w:r w:rsidRPr="00A424E1">
        <w:rPr>
          <w:rStyle w:val="Emphasis"/>
          <w:highlight w:val="cyan"/>
        </w:rPr>
        <w:t>for the meta</w:t>
      </w:r>
      <w:r w:rsidRPr="005667B8">
        <w:rPr>
          <w:rStyle w:val="Emphasis"/>
        </w:rPr>
        <w:t xml:space="preserve">-theoretical </w:t>
      </w:r>
      <w:r w:rsidRPr="005667B8">
        <w:rPr>
          <w:rStyle w:val="Emphasis"/>
          <w:highlight w:val="cyan"/>
        </w:rPr>
        <w:t xml:space="preserve">questions to </w:t>
      </w:r>
      <w:r w:rsidRPr="00A424E1">
        <w:rPr>
          <w:rStyle w:val="Emphasis"/>
          <w:highlight w:val="cyan"/>
        </w:rPr>
        <w:t>be conclusively answered</w:t>
      </w:r>
      <w:r w:rsidRPr="005667B8">
        <w:rPr>
          <w:rStyle w:val="StyleBoldUnderline"/>
        </w:rPr>
        <w:t>. Those answers may be unavailable.</w:t>
      </w:r>
      <w:r w:rsidRPr="005667B8">
        <w:rPr>
          <w:sz w:val="16"/>
        </w:rPr>
        <w:t xml:space="preserve"> </w:t>
      </w:r>
      <w:r w:rsidRPr="00A424E1">
        <w:rPr>
          <w:rStyle w:val="StyleBoldUnderline"/>
          <w:highlight w:val="cyan"/>
        </w:rPr>
        <w:t>Nor can we wait for a credible</w:t>
      </w:r>
      <w:r w:rsidRPr="005667B8">
        <w:rPr>
          <w:rStyle w:val="StyleBoldUnderline"/>
        </w:rPr>
        <w:t xml:space="preserve"> vision of an </w:t>
      </w:r>
      <w:r w:rsidRPr="005667B8">
        <w:rPr>
          <w:rStyle w:val="Emphasis"/>
          <w:highlight w:val="cyan"/>
        </w:rPr>
        <w:t>al</w:t>
      </w:r>
      <w:r w:rsidRPr="00A424E1">
        <w:rPr>
          <w:rStyle w:val="Emphasis"/>
          <w:highlight w:val="cyan"/>
        </w:rPr>
        <w:t>t</w:t>
      </w:r>
      <w:r w:rsidRPr="00A424E1">
        <w:rPr>
          <w:rStyle w:val="StyleBoldUnderline"/>
          <w:highlight w:val="cyan"/>
        </w:rPr>
        <w:t>ernative</w:t>
      </w:r>
      <w:r w:rsidRPr="005667B8">
        <w:rPr>
          <w:sz w:val="16"/>
        </w:rPr>
        <w:t xml:space="preserve"> institutional </w:t>
      </w:r>
      <w:r w:rsidRPr="00A424E1">
        <w:rPr>
          <w:rStyle w:val="StyleBoldUnderline"/>
          <w:highlight w:val="cyan"/>
        </w:rPr>
        <w:t>order to appear before</w:t>
      </w:r>
      <w:r w:rsidRPr="005667B8">
        <w:rPr>
          <w:rStyle w:val="StyleBoldUnderline"/>
          <w:highlight w:val="cyan"/>
        </w:rPr>
        <w:t xml:space="preserv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 xml:space="preserve">question of which comes </w:t>
      </w:r>
      <w:r w:rsidRPr="00A424E1">
        <w:rPr>
          <w:rStyle w:val="StyleBoldUnderline"/>
          <w:highlight w:val="cyan"/>
        </w:rPr>
        <w:t>first: sorting out</w:t>
      </w:r>
      <w:r w:rsidRPr="005667B8">
        <w:rPr>
          <w:rStyle w:val="StyleBoldUnderline"/>
        </w:rPr>
        <w:t xml:space="preserve"> the </w:t>
      </w:r>
      <w:r w:rsidRPr="00A424E1">
        <w:rPr>
          <w:rStyle w:val="StyleBoldUnderline"/>
          <w:highlight w:val="cyan"/>
        </w:rPr>
        <w:t>metatheoretical issues or working out</w:t>
      </w:r>
      <w:r w:rsidRPr="005667B8">
        <w:rPr>
          <w:rStyle w:val="StyleBoldUnderline"/>
        </w:rPr>
        <w:t xml:space="preserve"> which practices contribute to </w:t>
      </w:r>
      <w:r w:rsidRPr="00A424E1">
        <w:rPr>
          <w:rStyle w:val="StyleBoldUnderline"/>
          <w:highlight w:val="cyan"/>
        </w:rPr>
        <w:t xml:space="preserve">a </w:t>
      </w:r>
      <w:r w:rsidRPr="005667B8">
        <w:rPr>
          <w:rStyle w:val="StyleBoldUnderline"/>
          <w:highlight w:val="yellow"/>
        </w:rPr>
        <w:t xml:space="preserve">credible institutional </w:t>
      </w:r>
      <w:r w:rsidRPr="00A424E1">
        <w:rPr>
          <w:rStyle w:val="StyleBoldUnderline"/>
          <w:highlight w:val="cyan"/>
        </w:rPr>
        <w:t xml:space="preserve">vision. The </w:t>
      </w:r>
      <w:r w:rsidRPr="005667B8">
        <w:rPr>
          <w:rStyle w:val="StyleBoldUnderline"/>
          <w:highlight w:val="cyan"/>
        </w:rPr>
        <w:t>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19799417" w14:textId="77777777" w:rsidR="009C2576" w:rsidRPr="00A424E1" w:rsidRDefault="009C2576" w:rsidP="009C2576"/>
    <w:p w14:paraId="6832EE2D" w14:textId="77777777" w:rsidR="009C2576" w:rsidRPr="009C2576" w:rsidRDefault="009C2576" w:rsidP="009C2576"/>
    <w:p w14:paraId="04E81A8E" w14:textId="77777777" w:rsidR="009C2576" w:rsidRDefault="009C2576" w:rsidP="009C2576"/>
    <w:p w14:paraId="574F63C5" w14:textId="77777777" w:rsidR="009C2576" w:rsidRDefault="009C2576" w:rsidP="009C2576">
      <w:pPr>
        <w:pStyle w:val="Heading1"/>
      </w:pPr>
      <w:r>
        <w:t>1NR</w:t>
      </w:r>
    </w:p>
    <w:p w14:paraId="1BB36086" w14:textId="77777777" w:rsidR="009C2576" w:rsidRDefault="009C2576" w:rsidP="009C2576"/>
    <w:p w14:paraId="4B8AB3FE" w14:textId="77777777" w:rsidR="009C2576" w:rsidRDefault="009C2576" w:rsidP="009C2576">
      <w:pPr>
        <w:pStyle w:val="Heading2"/>
      </w:pPr>
      <w:r>
        <w:t>Iran DA</w:t>
      </w:r>
    </w:p>
    <w:p w14:paraId="232803C6" w14:textId="77777777" w:rsidR="009C2576" w:rsidRDefault="009C2576" w:rsidP="009C2576">
      <w:pPr>
        <w:pStyle w:val="Heading3"/>
      </w:pPr>
      <w:r>
        <w:t>UQ</w:t>
      </w:r>
    </w:p>
    <w:p w14:paraId="51257701" w14:textId="77777777" w:rsidR="009C2576" w:rsidRDefault="009C2576" w:rsidP="009C2576">
      <w:pPr>
        <w:pStyle w:val="Heading4"/>
      </w:pPr>
      <w:r>
        <w:t>Obama not pushing restrictions now</w:t>
      </w:r>
    </w:p>
    <w:p w14:paraId="2553446C" w14:textId="77777777" w:rsidR="009C2576" w:rsidRPr="00F16532" w:rsidRDefault="009C2576" w:rsidP="009C2576">
      <w:r>
        <w:t xml:space="preserve">David Gray </w:t>
      </w:r>
      <w:r w:rsidRPr="00F16532">
        <w:rPr>
          <w:rStyle w:val="StyleStyleBold12pt"/>
        </w:rPr>
        <w:t>Adler 11</w:t>
      </w:r>
      <w:r>
        <w:t>, Director of the Andrus Center for Public Policy @ Boise State University, March 4, “Presidential Ascendancy in Foreign Affairs and the Subversion of the Constitution,” http://www.civiced.org/pdfs/GermanAmericanConf2011/Adler.pdf</w:t>
      </w:r>
    </w:p>
    <w:p w14:paraId="06749BA9" w14:textId="77777777" w:rsidR="009C2576" w:rsidRPr="008D788D" w:rsidRDefault="009C2576" w:rsidP="009C2576">
      <w:pPr>
        <w:rPr>
          <w:b/>
          <w:bCs/>
          <w:u w:val="single"/>
        </w:rPr>
      </w:pPr>
      <w:r w:rsidRPr="00FB5885">
        <w:rPr>
          <w:rStyle w:val="StyleBoldUnderline"/>
          <w:highlight w:val="yellow"/>
        </w:rPr>
        <w:t>Presidential domination of</w:t>
      </w:r>
      <w:r w:rsidRPr="001F3EB4">
        <w:rPr>
          <w:rStyle w:val="StyleBoldUnderline"/>
        </w:rPr>
        <w:t xml:space="preserve"> American </w:t>
      </w:r>
      <w:r w:rsidRPr="00FB5885">
        <w:rPr>
          <w:rStyle w:val="StyleBoldUnderline"/>
          <w:highlight w:val="yellow"/>
        </w:rPr>
        <w:t xml:space="preserve">foreign affairs has become a commonplace after a </w:t>
      </w:r>
      <w:r w:rsidRPr="00FB5885">
        <w:rPr>
          <w:rStyle w:val="Emphasis"/>
          <w:highlight w:val="yellow"/>
        </w:rPr>
        <w:t>half - century</w:t>
      </w:r>
      <w:r w:rsidRPr="00FB5885">
        <w:rPr>
          <w:rStyle w:val="StyleBoldUnderline"/>
          <w:highlight w:val="yellow"/>
        </w:rPr>
        <w:t xml:space="preserve"> of </w:t>
      </w:r>
      <w:r w:rsidRPr="00FB5885">
        <w:rPr>
          <w:rStyle w:val="Emphasis"/>
          <w:highlight w:val="yellow"/>
        </w:rPr>
        <w:t>unchecked expansion</w:t>
      </w:r>
      <w:r w:rsidRPr="001F3EB4">
        <w:rPr>
          <w:rStyle w:val="Emphasis"/>
        </w:rPr>
        <w:t xml:space="preserve"> of executive powers. </w:t>
      </w:r>
      <w:r w:rsidRPr="00020F23">
        <w:rPr>
          <w:sz w:val="14"/>
        </w:rPr>
        <w:t xml:space="preserve">The emergence of a “presidential monopoly” over the conduct of foreign relations, built atop an extraordinary concentration of power in the president, reflects the doctrine of executive supremacy launched by the Supreme Court in United States v. Curtiss - Wright . 11 Across the decades, advocates of expansive presiden tial power in the realm of foreign affairs and national security have sought legal sanction in Justice George Sutherland’s opinion for the Court in Curtiss - Wright . In one way or another, </w:t>
      </w:r>
      <w:r w:rsidRPr="00FB5885">
        <w:rPr>
          <w:rStyle w:val="StyleBoldUnderline"/>
          <w:highlight w:val="yellow"/>
        </w:rPr>
        <w:t>the White House has adduced</w:t>
      </w:r>
      <w:r w:rsidRPr="00020F23">
        <w:rPr>
          <w:rStyle w:val="StyleBoldUnderline"/>
        </w:rPr>
        <w:t xml:space="preserve"> Sutherland’s </w:t>
      </w:r>
      <w:r w:rsidRPr="00FB5885">
        <w:rPr>
          <w:rStyle w:val="StyleBoldUnderline"/>
          <w:highlight w:val="yellow"/>
        </w:rPr>
        <w:t>characterization</w:t>
      </w:r>
      <w:r w:rsidRPr="00020F23">
        <w:rPr>
          <w:rStyle w:val="StyleBoldUnderline"/>
        </w:rPr>
        <w:t xml:space="preserve"> of the president </w:t>
      </w:r>
      <w:r w:rsidRPr="00FB5885">
        <w:rPr>
          <w:rStyle w:val="StyleBoldUnderline"/>
          <w:highlight w:val="yellow"/>
        </w:rPr>
        <w:t xml:space="preserve">as the </w:t>
      </w:r>
      <w:r w:rsidRPr="00FB5885">
        <w:rPr>
          <w:rStyle w:val="Emphasis"/>
          <w:highlight w:val="yellow"/>
        </w:rPr>
        <w:t>“sole organ”</w:t>
      </w:r>
      <w:r w:rsidRPr="00FB5885">
        <w:rPr>
          <w:rStyle w:val="StyleBoldUnderline"/>
          <w:highlight w:val="yellow"/>
        </w:rPr>
        <w:t xml:space="preserve"> of</w:t>
      </w:r>
      <w:r w:rsidRPr="00020F23">
        <w:rPr>
          <w:rStyle w:val="StyleBoldUnderline"/>
        </w:rPr>
        <w:t xml:space="preserve"> American </w:t>
      </w:r>
      <w:r w:rsidRPr="00FB5885">
        <w:rPr>
          <w:rStyle w:val="StyleBoldUnderline"/>
          <w:highlight w:val="yellow"/>
        </w:rPr>
        <w:t>foreign policy, endowed with</w:t>
      </w:r>
      <w:r w:rsidRPr="00020F23">
        <w:rPr>
          <w:sz w:val="14"/>
        </w:rPr>
        <w:t xml:space="preserve"> plenary, inherent and extra - constitutional </w:t>
      </w:r>
      <w:r w:rsidRPr="00FB5885">
        <w:rPr>
          <w:rStyle w:val="StyleBoldUnderline"/>
          <w:highlight w:val="yellow"/>
        </w:rPr>
        <w:t>powers to initiate war</w:t>
      </w:r>
      <w:r w:rsidRPr="00020F23">
        <w:rPr>
          <w:rStyle w:val="StyleBoldUnderline"/>
        </w:rPr>
        <w:t xml:space="preserve">, authorize torture, seize </w:t>
      </w:r>
      <w:r w:rsidRPr="00FB5885">
        <w:rPr>
          <w:rStyle w:val="StyleBoldUnderline"/>
          <w:highlight w:val="yellow"/>
        </w:rPr>
        <w:t>and</w:t>
      </w:r>
      <w:r w:rsidRPr="00020F23">
        <w:rPr>
          <w:rStyle w:val="StyleBoldUnderline"/>
        </w:rPr>
        <w:t xml:space="preserve"> </w:t>
      </w:r>
      <w:r w:rsidRPr="00FB5885">
        <w:rPr>
          <w:rStyle w:val="StyleBoldUnderline"/>
          <w:highlight w:val="yellow"/>
        </w:rPr>
        <w:t>detain</w:t>
      </w:r>
      <w:r w:rsidRPr="00020F23">
        <w:rPr>
          <w:rStyle w:val="StyleBoldUnderline"/>
        </w:rPr>
        <w:t xml:space="preserve"> American citizens </w:t>
      </w:r>
      <w:r w:rsidRPr="00FB5885">
        <w:rPr>
          <w:rStyle w:val="StyleBoldUnderline"/>
          <w:highlight w:val="yellow"/>
        </w:rPr>
        <w:t>indefinitely</w:t>
      </w:r>
      <w:r w:rsidRPr="00020F23">
        <w:rPr>
          <w:rStyle w:val="StyleBoldUnderline"/>
        </w:rPr>
        <w:t xml:space="preserve">, set </w:t>
      </w:r>
      <w:r w:rsidRPr="00076D53">
        <w:rPr>
          <w:rStyle w:val="StyleBoldUnderline"/>
        </w:rPr>
        <w:t>aside laws, establish military tribunals and s uspe nd and terminate treaties, in addition to assertions of authority to order covert operations, extraordinary rendition and</w:t>
      </w:r>
      <w:r w:rsidRPr="00020F23">
        <w:rPr>
          <w:rStyle w:val="StyleBoldUnderline"/>
        </w:rPr>
        <w:t xml:space="preserve"> warrantless wiretapping.</w:t>
      </w:r>
    </w:p>
    <w:p w14:paraId="42844D41" w14:textId="77777777" w:rsidR="009C2576" w:rsidRPr="008D788D" w:rsidRDefault="009C2576" w:rsidP="009C2576">
      <w:pPr>
        <w:pStyle w:val="Heading4"/>
        <w:rPr>
          <w:b w:val="0"/>
        </w:rPr>
      </w:pPr>
      <w:r w:rsidRPr="008D788D">
        <w:rPr>
          <w:rStyle w:val="StyleStyleBold12pt"/>
          <w:b/>
          <w:u w:val="single"/>
        </w:rPr>
        <w:t>PC is working</w:t>
      </w:r>
      <w:r w:rsidRPr="008D788D">
        <w:rPr>
          <w:rStyle w:val="StyleStyleBold12pt"/>
          <w:b/>
        </w:rPr>
        <w:t xml:space="preserve"> to hold Dems in line </w:t>
      </w:r>
      <w:r w:rsidRPr="008D788D">
        <w:rPr>
          <w:rStyle w:val="StyleStyleBold12pt"/>
          <w:b/>
          <w:u w:val="single"/>
        </w:rPr>
        <w:t>precisely because</w:t>
      </w:r>
      <w:r w:rsidRPr="008D788D">
        <w:rPr>
          <w:rStyle w:val="StyleStyleBold12pt"/>
          <w:b/>
        </w:rPr>
        <w:t xml:space="preserve"> Obama’s framing opposition to sanctions around the idea that </w:t>
      </w:r>
      <w:r w:rsidRPr="008D788D">
        <w:rPr>
          <w:rStyle w:val="StyleStyleBold12pt"/>
          <w:b/>
          <w:u w:val="single"/>
        </w:rPr>
        <w:t>the Executive should be free from restrictions in foreign policy</w:t>
      </w:r>
      <w:r w:rsidRPr="008D788D">
        <w:rPr>
          <w:rStyle w:val="StyleStyleBold12pt"/>
          <w:b/>
        </w:rPr>
        <w:t xml:space="preserve">---the plan’s a loss on the </w:t>
      </w:r>
      <w:r w:rsidRPr="008D788D">
        <w:rPr>
          <w:rStyle w:val="StyleStyleBold12pt"/>
          <w:b/>
          <w:u w:val="single"/>
        </w:rPr>
        <w:t>vital argument</w:t>
      </w:r>
      <w:r w:rsidRPr="008D788D">
        <w:rPr>
          <w:rStyle w:val="StyleStyleBold12pt"/>
          <w:b/>
        </w:rPr>
        <w:t xml:space="preserve"> preventing sanctions </w:t>
      </w:r>
    </w:p>
    <w:p w14:paraId="68948C8E" w14:textId="77777777" w:rsidR="009C2576" w:rsidRDefault="009C2576" w:rsidP="009C2576">
      <w:r w:rsidRPr="00681A88">
        <w:rPr>
          <w:rStyle w:val="StyleStyleBold12pt"/>
        </w:rPr>
        <w:t>VOA 1-23</w:t>
      </w:r>
      <w:r>
        <w:t xml:space="preserve"> – Voice of America News, 1/23/14, “Support Slipping for Iran Sanctions in US Senate,” http://www.voanews.com/content/support-slipping-for-iran-sanctions-in-senate/1836453.html</w:t>
      </w:r>
    </w:p>
    <w:p w14:paraId="25E10A8A" w14:textId="77777777" w:rsidR="009C2576" w:rsidRPr="00681A88" w:rsidRDefault="009C2576" w:rsidP="009C2576">
      <w:pPr>
        <w:rPr>
          <w:sz w:val="16"/>
        </w:rPr>
      </w:pPr>
      <w:r w:rsidRPr="00E67C68">
        <w:rPr>
          <w:rStyle w:val="StyleBoldUnderline"/>
          <w:highlight w:val="cyan"/>
        </w:rPr>
        <w:t>More Dem</w:t>
      </w:r>
      <w:r w:rsidRPr="00681A88">
        <w:rPr>
          <w:rStyle w:val="StyleBoldUnderline"/>
        </w:rPr>
        <w:t xml:space="preserve">ocratic </w:t>
      </w:r>
      <w:r w:rsidRPr="007304EF">
        <w:rPr>
          <w:rStyle w:val="StyleBoldUnderline"/>
          <w:highlight w:val="yellow"/>
        </w:rPr>
        <w:t>senator</w:t>
      </w:r>
      <w:r w:rsidRPr="00E67C68">
        <w:rPr>
          <w:rStyle w:val="StyleBoldUnderline"/>
          <w:highlight w:val="cyan"/>
        </w:rPr>
        <w:t>s are</w:t>
      </w:r>
      <w:r w:rsidRPr="00E67C68">
        <w:rPr>
          <w:sz w:val="16"/>
          <w:highlight w:val="cyan"/>
        </w:rPr>
        <w:t xml:space="preserve"> </w:t>
      </w:r>
      <w:r w:rsidRPr="00E67C68">
        <w:rPr>
          <w:rStyle w:val="StyleBoldUnderline"/>
          <w:highlight w:val="cyan"/>
          <w:bdr w:val="single" w:sz="4" w:space="0" w:color="auto"/>
        </w:rPr>
        <w:t>quietly signaling</w:t>
      </w:r>
      <w:r w:rsidRPr="00681A88">
        <w:rPr>
          <w:rStyle w:val="StyleBoldUnderline"/>
          <w:bdr w:val="single" w:sz="4" w:space="0" w:color="auto"/>
        </w:rPr>
        <w:t xml:space="preserve"> their </w:t>
      </w:r>
      <w:r w:rsidRPr="00E67C68">
        <w:rPr>
          <w:rStyle w:val="StyleBoldUnderline"/>
          <w:highlight w:val="cyan"/>
          <w:bdr w:val="single" w:sz="4" w:space="0" w:color="auto"/>
        </w:rPr>
        <w:t>opposition</w:t>
      </w:r>
      <w:r w:rsidRPr="00681A88">
        <w:rPr>
          <w:sz w:val="16"/>
        </w:rPr>
        <w:t xml:space="preserve"> </w:t>
      </w:r>
      <w:r w:rsidRPr="00681A88">
        <w:rPr>
          <w:rStyle w:val="StyleBoldUnderline"/>
        </w:rPr>
        <w:t>to</w:t>
      </w:r>
      <w:r w:rsidRPr="00681A88">
        <w:rPr>
          <w:sz w:val="16"/>
        </w:rPr>
        <w:t xml:space="preserve"> a bill that spells out new </w:t>
      </w:r>
      <w:r w:rsidRPr="00681A88">
        <w:rPr>
          <w:rStyle w:val="StyleBoldUnderline"/>
        </w:rPr>
        <w:t>sanctions</w:t>
      </w:r>
      <w:r w:rsidRPr="00681A88">
        <w:rPr>
          <w:sz w:val="16"/>
        </w:rPr>
        <w:t xml:space="preserve"> against Iran if negotiations to limit the country’s nuclear program do not yield a final accord. </w:t>
      </w:r>
    </w:p>
    <w:p w14:paraId="455E19A3" w14:textId="77777777" w:rsidR="009C2576" w:rsidRPr="00681A88" w:rsidRDefault="009C2576" w:rsidP="009C2576">
      <w:pPr>
        <w:rPr>
          <w:sz w:val="16"/>
        </w:rPr>
      </w:pPr>
      <w:r w:rsidRPr="00681A88">
        <w:rPr>
          <w:rStyle w:val="StyleBoldUnderline"/>
        </w:rPr>
        <w:t>The bill retains bipartisan support</w:t>
      </w:r>
      <w:r w:rsidRPr="00681A88">
        <w:rPr>
          <w:sz w:val="16"/>
        </w:rPr>
        <w:t xml:space="preserve"> in both houses of Congress, </w:t>
      </w:r>
      <w:r w:rsidRPr="00681A88">
        <w:rPr>
          <w:rStyle w:val="StyleBoldUnderline"/>
        </w:rPr>
        <w:t>but</w:t>
      </w:r>
      <w:r w:rsidRPr="00681A88">
        <w:rPr>
          <w:sz w:val="16"/>
        </w:rPr>
        <w:t xml:space="preserve"> </w:t>
      </w:r>
      <w:r w:rsidRPr="00E67C68">
        <w:rPr>
          <w:rStyle w:val="StyleBoldUnderline"/>
          <w:highlight w:val="cyan"/>
          <w:bdr w:val="single" w:sz="4" w:space="0" w:color="auto"/>
        </w:rPr>
        <w:t>passage is</w:t>
      </w:r>
      <w:r w:rsidRPr="00681A88">
        <w:rPr>
          <w:rStyle w:val="StyleBoldUnderline"/>
          <w:bdr w:val="single" w:sz="4" w:space="0" w:color="auto"/>
        </w:rPr>
        <w:t xml:space="preserve"> seen as </w:t>
      </w:r>
      <w:r w:rsidRPr="00E67C68">
        <w:rPr>
          <w:rStyle w:val="StyleBoldUnderline"/>
          <w:highlight w:val="cyan"/>
          <w:bdr w:val="single" w:sz="4" w:space="0" w:color="auto"/>
        </w:rPr>
        <w:t>increasingly unlikely</w:t>
      </w:r>
      <w:r w:rsidRPr="00681A88">
        <w:rPr>
          <w:sz w:val="16"/>
        </w:rPr>
        <w:t xml:space="preserve"> in the Democratic-led Senate </w:t>
      </w:r>
      <w:r w:rsidRPr="00E67C68">
        <w:rPr>
          <w:rStyle w:val="StyleBoldUnderline"/>
          <w:highlight w:val="cyan"/>
        </w:rPr>
        <w:t>amid</w:t>
      </w:r>
      <w:r w:rsidRPr="00681A88">
        <w:rPr>
          <w:rStyle w:val="StyleBoldUnderline"/>
        </w:rPr>
        <w:t xml:space="preserve"> an</w:t>
      </w:r>
      <w:r w:rsidRPr="00681A88">
        <w:rPr>
          <w:sz w:val="16"/>
        </w:rPr>
        <w:t xml:space="preserve"> </w:t>
      </w:r>
      <w:r w:rsidRPr="00E67C68">
        <w:rPr>
          <w:rStyle w:val="StyleBoldUnderline"/>
          <w:highlight w:val="cyan"/>
          <w:bdr w:val="single" w:sz="4" w:space="0" w:color="auto"/>
        </w:rPr>
        <w:t>intense lobbying</w:t>
      </w:r>
      <w:r w:rsidRPr="00681A88">
        <w:rPr>
          <w:rStyle w:val="StyleBoldUnderline"/>
          <w:bdr w:val="single" w:sz="4" w:space="0" w:color="auto"/>
        </w:rPr>
        <w:t xml:space="preserve"> effort </w:t>
      </w:r>
      <w:r w:rsidRPr="00E67C68">
        <w:rPr>
          <w:rStyle w:val="StyleBoldUnderline"/>
          <w:highlight w:val="cyan"/>
          <w:bdr w:val="single" w:sz="4" w:space="0" w:color="auto"/>
        </w:rPr>
        <w:t>by</w:t>
      </w:r>
      <w:r w:rsidRPr="00681A88">
        <w:rPr>
          <w:sz w:val="16"/>
        </w:rPr>
        <w:t xml:space="preserve"> the </w:t>
      </w:r>
      <w:r w:rsidRPr="00E67C68">
        <w:rPr>
          <w:rStyle w:val="StyleBoldUnderline"/>
          <w:highlight w:val="cyan"/>
          <w:bdr w:val="single" w:sz="4" w:space="0" w:color="auto"/>
        </w:rPr>
        <w:t>Obama</w:t>
      </w:r>
      <w:r w:rsidRPr="00681A88">
        <w:rPr>
          <w:sz w:val="16"/>
        </w:rPr>
        <w:t xml:space="preserve"> administration to hold off on sanctions while international negotiations proceed.  </w:t>
      </w:r>
    </w:p>
    <w:p w14:paraId="460A6352" w14:textId="77777777" w:rsidR="009C2576" w:rsidRPr="00681A88" w:rsidRDefault="009C2576" w:rsidP="009C2576">
      <w:pPr>
        <w:rPr>
          <w:sz w:val="16"/>
        </w:rPr>
      </w:pPr>
      <w:r w:rsidRPr="00681A88">
        <w:rPr>
          <w:sz w:val="16"/>
        </w:rPr>
        <w:t xml:space="preserve">Senators Patty Murray and Elizabeth Warren are the latest Democrats to announce their opposition to the Iran sanctions bill currently before Congress. </w:t>
      </w:r>
    </w:p>
    <w:p w14:paraId="17912A37" w14:textId="77777777" w:rsidR="009C2576" w:rsidRPr="00681A88" w:rsidRDefault="009C2576" w:rsidP="009C2576">
      <w:pPr>
        <w:rPr>
          <w:sz w:val="16"/>
        </w:rPr>
      </w:pPr>
      <w:r w:rsidRPr="00681A88">
        <w:rPr>
          <w:sz w:val="16"/>
        </w:rPr>
        <w:t xml:space="preserve">In a letter to constituents in Washington state, Murray said “the administration should be given time to negotiate a strong verifiable comprehensive agreement” on Iran’s nuclear program.  At the same time, she pledged to work “to swiftly enact sanctions” if the talks ultimately fail. </w:t>
      </w:r>
    </w:p>
    <w:p w14:paraId="370D4943" w14:textId="77777777" w:rsidR="009C2576" w:rsidRPr="00681A88" w:rsidRDefault="009C2576" w:rsidP="009C2576">
      <w:pPr>
        <w:rPr>
          <w:sz w:val="16"/>
        </w:rPr>
      </w:pPr>
      <w:r w:rsidRPr="00681A88">
        <w:rPr>
          <w:sz w:val="16"/>
        </w:rPr>
        <w:t xml:space="preserve">Similarly, a spokeswoman for Warren says the Massachusetts senator “does not support imposing additional sanctions through new legislation while diplomatic efforts to achieve a long-term agreement are ongoing.” </w:t>
      </w:r>
    </w:p>
    <w:p w14:paraId="13C05B8C" w14:textId="77777777" w:rsidR="009C2576" w:rsidRPr="00681A88" w:rsidRDefault="009C2576" w:rsidP="009C2576">
      <w:pPr>
        <w:rPr>
          <w:sz w:val="16"/>
        </w:rPr>
      </w:pPr>
      <w:r w:rsidRPr="00E67C68">
        <w:rPr>
          <w:rStyle w:val="StyleBoldUnderline"/>
          <w:highlight w:val="cyan"/>
        </w:rPr>
        <w:t>The</w:t>
      </w:r>
      <w:r w:rsidRPr="00681A88">
        <w:rPr>
          <w:rStyle w:val="StyleBoldUnderline"/>
        </w:rPr>
        <w:t xml:space="preserve"> sanctions </w:t>
      </w:r>
      <w:r w:rsidRPr="00E67C68">
        <w:rPr>
          <w:rStyle w:val="StyleBoldUnderline"/>
          <w:highlight w:val="cyan"/>
        </w:rPr>
        <w:t>bill has 16 Dem</w:t>
      </w:r>
      <w:r w:rsidRPr="00681A88">
        <w:rPr>
          <w:rStyle w:val="StyleBoldUnderline"/>
        </w:rPr>
        <w:t xml:space="preserve">ocratic </w:t>
      </w:r>
      <w:r w:rsidRPr="007304EF">
        <w:rPr>
          <w:rStyle w:val="StyleBoldUnderline"/>
          <w:highlight w:val="yellow"/>
        </w:rPr>
        <w:t>co-</w:t>
      </w:r>
      <w:r w:rsidRPr="00E67C68">
        <w:rPr>
          <w:rStyle w:val="StyleBoldUnderline"/>
          <w:highlight w:val="cyan"/>
        </w:rPr>
        <w:t>sponsors</w:t>
      </w:r>
      <w:r w:rsidRPr="00681A88">
        <w:rPr>
          <w:rStyle w:val="StyleBoldUnderline"/>
        </w:rPr>
        <w:t>, near-unanimous support among Republicans, and</w:t>
      </w:r>
      <w:r w:rsidRPr="00681A88">
        <w:rPr>
          <w:sz w:val="16"/>
        </w:rPr>
        <w:t xml:space="preserve"> the backing of </w:t>
      </w:r>
      <w:r w:rsidRPr="00681A88">
        <w:rPr>
          <w:rStyle w:val="StyleBoldUnderline"/>
        </w:rPr>
        <w:t xml:space="preserve">politically potent pro-Israeli U.S. lobbying groups.  </w:t>
      </w:r>
      <w:r w:rsidRPr="00E67C68">
        <w:rPr>
          <w:rStyle w:val="StyleBoldUnderline"/>
          <w:highlight w:val="cyan"/>
        </w:rPr>
        <w:t>But 11</w:t>
      </w:r>
      <w:r w:rsidRPr="007304EF">
        <w:rPr>
          <w:rStyle w:val="StyleBoldUnderline"/>
          <w:highlight w:val="yellow"/>
        </w:rPr>
        <w:t xml:space="preserve"> Senate committee </w:t>
      </w:r>
      <w:r w:rsidRPr="00E67C68">
        <w:rPr>
          <w:rStyle w:val="StyleBoldUnderline"/>
          <w:highlight w:val="cyan"/>
        </w:rPr>
        <w:t>chairs</w:t>
      </w:r>
      <w:r w:rsidRPr="00681A88">
        <w:rPr>
          <w:rStyle w:val="StyleBoldUnderline"/>
        </w:rPr>
        <w:t>,</w:t>
      </w:r>
      <w:r w:rsidRPr="00681A88">
        <w:rPr>
          <w:sz w:val="16"/>
        </w:rPr>
        <w:t xml:space="preserve"> including Murray, </w:t>
      </w:r>
      <w:r w:rsidRPr="00681A88">
        <w:rPr>
          <w:rStyle w:val="StyleBoldUnderline"/>
        </w:rPr>
        <w:t xml:space="preserve">currently </w:t>
      </w:r>
      <w:r w:rsidRPr="00E67C68">
        <w:rPr>
          <w:rStyle w:val="StyleBoldUnderline"/>
          <w:highlight w:val="cyan"/>
        </w:rPr>
        <w:t>oppose</w:t>
      </w:r>
      <w:r w:rsidRPr="00681A88">
        <w:rPr>
          <w:sz w:val="16"/>
        </w:rPr>
        <w:t xml:space="preserve"> the bill. </w:t>
      </w:r>
    </w:p>
    <w:p w14:paraId="5584B2EB" w14:textId="77777777" w:rsidR="009C2576" w:rsidRPr="00681A88" w:rsidRDefault="009C2576" w:rsidP="009C2576">
      <w:pPr>
        <w:rPr>
          <w:sz w:val="16"/>
        </w:rPr>
      </w:pPr>
      <w:r w:rsidRPr="00681A88">
        <w:rPr>
          <w:rStyle w:val="StyleBoldUnderline"/>
        </w:rPr>
        <w:t xml:space="preserve">Among </w:t>
      </w:r>
      <w:r w:rsidRPr="00E67C68">
        <w:rPr>
          <w:rStyle w:val="StyleBoldUnderline"/>
          <w:highlight w:val="cyan"/>
        </w:rPr>
        <w:t>Dem</w:t>
      </w:r>
      <w:r w:rsidRPr="00681A88">
        <w:rPr>
          <w:rStyle w:val="StyleBoldUnderline"/>
        </w:rPr>
        <w:t>ocrat</w:t>
      </w:r>
      <w:r w:rsidRPr="00E67C68">
        <w:rPr>
          <w:rStyle w:val="StyleBoldUnderline"/>
          <w:highlight w:val="cyan"/>
        </w:rPr>
        <w:t>s who signed on</w:t>
      </w:r>
      <w:r w:rsidRPr="00681A88">
        <w:rPr>
          <w:rStyle w:val="StyleBoldUnderline"/>
        </w:rPr>
        <w:t xml:space="preserve"> to the measure late last year</w:t>
      </w:r>
      <w:r w:rsidRPr="00681A88">
        <w:rPr>
          <w:sz w:val="16"/>
        </w:rPr>
        <w:t xml:space="preserve">, </w:t>
      </w:r>
      <w:r w:rsidRPr="00681A88">
        <w:rPr>
          <w:rStyle w:val="StyleBoldUnderline"/>
        </w:rPr>
        <w:t xml:space="preserve">some </w:t>
      </w:r>
      <w:r w:rsidRPr="00E67C68">
        <w:rPr>
          <w:rStyle w:val="StyleBoldUnderline"/>
          <w:highlight w:val="cyan"/>
        </w:rPr>
        <w:t>have grown</w:t>
      </w:r>
      <w:r w:rsidRPr="00E67C68">
        <w:rPr>
          <w:sz w:val="16"/>
          <w:highlight w:val="cyan"/>
        </w:rPr>
        <w:t xml:space="preserve"> </w:t>
      </w:r>
      <w:r w:rsidRPr="00E67C68">
        <w:rPr>
          <w:rStyle w:val="StyleBoldUnderline"/>
          <w:highlight w:val="cyan"/>
          <w:bdr w:val="single" w:sz="4" w:space="0" w:color="auto"/>
        </w:rPr>
        <w:t xml:space="preserve">less vocal </w:t>
      </w:r>
      <w:r w:rsidRPr="007304EF">
        <w:rPr>
          <w:rStyle w:val="StyleBoldUnderline"/>
          <w:highlight w:val="yellow"/>
          <w:bdr w:val="single" w:sz="4" w:space="0" w:color="auto"/>
        </w:rPr>
        <w:t>in their defense</w:t>
      </w:r>
      <w:r w:rsidRPr="00681A88">
        <w:rPr>
          <w:sz w:val="16"/>
        </w:rPr>
        <w:t xml:space="preserve"> and promotion of the measure </w:t>
      </w:r>
      <w:r w:rsidRPr="00681A88">
        <w:rPr>
          <w:rStyle w:val="StyleBoldUnderline"/>
        </w:rPr>
        <w:t>in recent weeks</w:t>
      </w:r>
      <w:r w:rsidRPr="00681A88">
        <w:rPr>
          <w:sz w:val="16"/>
        </w:rPr>
        <w:t xml:space="preserve">.  Senate Majority Leader Harry </w:t>
      </w:r>
      <w:r w:rsidRPr="00681A88">
        <w:rPr>
          <w:rStyle w:val="StyleBoldUnderline"/>
        </w:rPr>
        <w:t>Reid has</w:t>
      </w:r>
      <w:r w:rsidRPr="00681A88">
        <w:rPr>
          <w:sz w:val="16"/>
        </w:rPr>
        <w:t xml:space="preserve"> </w:t>
      </w:r>
      <w:r w:rsidRPr="00681A88">
        <w:rPr>
          <w:rStyle w:val="StyleBoldUnderline"/>
        </w:rPr>
        <w:t>neither explicitly promised a vote on the bill, nor ruled it out</w:t>
      </w:r>
      <w:r w:rsidRPr="00681A88">
        <w:rPr>
          <w:sz w:val="16"/>
        </w:rPr>
        <w:t xml:space="preserve">. </w:t>
      </w:r>
    </w:p>
    <w:p w14:paraId="5ED0CFE4" w14:textId="77777777" w:rsidR="009C2576" w:rsidRPr="00681A88" w:rsidRDefault="009C2576" w:rsidP="009C2576">
      <w:pPr>
        <w:rPr>
          <w:sz w:val="16"/>
        </w:rPr>
      </w:pPr>
      <w:r w:rsidRPr="00E67C68">
        <w:rPr>
          <w:rStyle w:val="StyleBoldUnderline"/>
          <w:highlight w:val="cyan"/>
          <w:bdr w:val="single" w:sz="4" w:space="0" w:color="auto"/>
        </w:rPr>
        <w:t>Congressional expert</w:t>
      </w:r>
      <w:r w:rsidRPr="00681A88">
        <w:rPr>
          <w:sz w:val="16"/>
        </w:rPr>
        <w:t xml:space="preserve"> William </w:t>
      </w:r>
      <w:r w:rsidRPr="00E67C68">
        <w:rPr>
          <w:rStyle w:val="StyleBoldUnderline"/>
          <w:highlight w:val="cyan"/>
        </w:rPr>
        <w:t>Galston</w:t>
      </w:r>
      <w:r w:rsidRPr="00681A88">
        <w:rPr>
          <w:rStyle w:val="StyleBoldUnderline"/>
        </w:rPr>
        <w:t xml:space="preserve"> of</w:t>
      </w:r>
      <w:r w:rsidRPr="00681A88">
        <w:rPr>
          <w:sz w:val="16"/>
        </w:rPr>
        <w:t xml:space="preserve"> the </w:t>
      </w:r>
      <w:r w:rsidRPr="00681A88">
        <w:rPr>
          <w:rStyle w:val="StyleBoldUnderline"/>
        </w:rPr>
        <w:t>Brookings</w:t>
      </w:r>
      <w:r w:rsidRPr="00681A88">
        <w:rPr>
          <w:sz w:val="16"/>
        </w:rPr>
        <w:t xml:space="preserve"> Institution </w:t>
      </w:r>
      <w:r w:rsidRPr="00E67C68">
        <w:rPr>
          <w:rStyle w:val="StyleBoldUnderline"/>
          <w:highlight w:val="cyan"/>
        </w:rPr>
        <w:t>says</w:t>
      </w:r>
      <w:r w:rsidRPr="00E67C68">
        <w:rPr>
          <w:sz w:val="16"/>
          <w:highlight w:val="cyan"/>
        </w:rPr>
        <w:t xml:space="preserve"> </w:t>
      </w:r>
      <w:r w:rsidRPr="00E67C68">
        <w:rPr>
          <w:rStyle w:val="StyleBoldUnderline"/>
          <w:highlight w:val="cyan"/>
          <w:bdr w:val="single" w:sz="4" w:space="0" w:color="auto"/>
        </w:rPr>
        <w:t>pressure from</w:t>
      </w:r>
      <w:r w:rsidRPr="00681A88">
        <w:rPr>
          <w:sz w:val="16"/>
        </w:rPr>
        <w:t xml:space="preserve"> President Barack </w:t>
      </w:r>
      <w:r w:rsidRPr="00E67C68">
        <w:rPr>
          <w:rStyle w:val="StyleBoldUnderline"/>
          <w:highlight w:val="cyan"/>
          <w:bdr w:val="single" w:sz="4" w:space="0" w:color="auto"/>
        </w:rPr>
        <w:t>Obama appears to be swaying</w:t>
      </w:r>
      <w:r w:rsidRPr="00E67C68">
        <w:rPr>
          <w:sz w:val="16"/>
          <w:highlight w:val="cyan"/>
        </w:rPr>
        <w:t xml:space="preserve"> </w:t>
      </w:r>
      <w:r w:rsidRPr="007304EF">
        <w:rPr>
          <w:rStyle w:val="StyleBoldUnderline"/>
          <w:highlight w:val="yellow"/>
        </w:rPr>
        <w:t xml:space="preserve">a growing number of </w:t>
      </w:r>
      <w:r w:rsidRPr="00E67C68">
        <w:rPr>
          <w:rStyle w:val="StyleBoldUnderline"/>
          <w:highlight w:val="cyan"/>
        </w:rPr>
        <w:t>Dem</w:t>
      </w:r>
      <w:r w:rsidRPr="00681A88">
        <w:rPr>
          <w:rStyle w:val="StyleBoldUnderline"/>
        </w:rPr>
        <w:t>ocratic lawmaker</w:t>
      </w:r>
      <w:r w:rsidRPr="00E67C68">
        <w:rPr>
          <w:rStyle w:val="StyleBoldUnderline"/>
          <w:highlight w:val="cyan"/>
        </w:rPr>
        <w:t>s</w:t>
      </w:r>
      <w:r w:rsidRPr="00E67C68">
        <w:rPr>
          <w:sz w:val="16"/>
          <w:highlight w:val="cyan"/>
        </w:rPr>
        <w:t>.</w:t>
      </w:r>
      <w:r w:rsidRPr="00681A88">
        <w:rPr>
          <w:sz w:val="16"/>
        </w:rPr>
        <w:t xml:space="preserve"> </w:t>
      </w:r>
    </w:p>
    <w:p w14:paraId="0BC43499" w14:textId="77777777" w:rsidR="009C2576" w:rsidRPr="00681A88" w:rsidRDefault="009C2576" w:rsidP="009C2576">
      <w:pPr>
        <w:rPr>
          <w:sz w:val="16"/>
        </w:rPr>
      </w:pPr>
      <w:r w:rsidRPr="00E67C68">
        <w:rPr>
          <w:rStyle w:val="StyleBoldUnderline"/>
          <w:highlight w:val="cyan"/>
        </w:rPr>
        <w:t>“The White House is</w:t>
      </w:r>
      <w:r w:rsidRPr="00E67C68">
        <w:rPr>
          <w:sz w:val="16"/>
          <w:highlight w:val="cyan"/>
        </w:rPr>
        <w:t xml:space="preserve"> </w:t>
      </w:r>
      <w:r w:rsidRPr="00E67C68">
        <w:rPr>
          <w:rStyle w:val="StyleBoldUnderline"/>
          <w:highlight w:val="cyan"/>
          <w:bdr w:val="single" w:sz="4" w:space="0" w:color="auto"/>
        </w:rPr>
        <w:t>determined</w:t>
      </w:r>
      <w:r w:rsidRPr="00681A88">
        <w:rPr>
          <w:rStyle w:val="StyleBoldUnderline"/>
          <w:bdr w:val="single" w:sz="4" w:space="0" w:color="auto"/>
        </w:rPr>
        <w:t xml:space="preserve"> to prevent this from happening</w:t>
      </w:r>
      <w:r w:rsidRPr="00681A88">
        <w:rPr>
          <w:sz w:val="16"/>
        </w:rPr>
        <w:t>," he said. "</w:t>
      </w:r>
      <w:r w:rsidRPr="00E67C68">
        <w:rPr>
          <w:rStyle w:val="StyleBoldUnderline"/>
          <w:highlight w:val="cyan"/>
        </w:rPr>
        <w:t>The administration believes</w:t>
      </w:r>
      <w:r w:rsidRPr="00681A88">
        <w:rPr>
          <w:rStyle w:val="StyleBoldUnderline"/>
        </w:rPr>
        <w:t xml:space="preserve"> in the marrow of its bones that</w:t>
      </w:r>
      <w:r w:rsidRPr="00681A88">
        <w:rPr>
          <w:sz w:val="16"/>
        </w:rPr>
        <w:t xml:space="preserve"> </w:t>
      </w:r>
      <w:r w:rsidRPr="00E67C68">
        <w:rPr>
          <w:rStyle w:val="StyleBoldUnderline"/>
          <w:highlight w:val="cyan"/>
          <w:bdr w:val="single" w:sz="4" w:space="0" w:color="auto"/>
        </w:rPr>
        <w:t>the executive</w:t>
      </w:r>
      <w:r w:rsidRPr="00681A88">
        <w:rPr>
          <w:rStyle w:val="StyleBoldUnderline"/>
          <w:bdr w:val="single" w:sz="4" w:space="0" w:color="auto"/>
        </w:rPr>
        <w:t xml:space="preserve"> branch </w:t>
      </w:r>
      <w:r w:rsidRPr="00E67C68">
        <w:rPr>
          <w:rStyle w:val="StyleBoldUnderline"/>
          <w:highlight w:val="cyan"/>
          <w:bdr w:val="single" w:sz="4" w:space="0" w:color="auto"/>
        </w:rPr>
        <w:t xml:space="preserve">is the lead </w:t>
      </w:r>
      <w:r w:rsidRPr="007304EF">
        <w:rPr>
          <w:rStyle w:val="StyleBoldUnderline"/>
          <w:highlight w:val="yellow"/>
          <w:bdr w:val="single" w:sz="4" w:space="0" w:color="auto"/>
        </w:rPr>
        <w:t>negotiator</w:t>
      </w:r>
      <w:r w:rsidRPr="00681A88">
        <w:rPr>
          <w:sz w:val="16"/>
        </w:rPr>
        <w:t xml:space="preserve"> in the matter </w:t>
      </w:r>
      <w:r w:rsidRPr="00E67C68">
        <w:rPr>
          <w:rStyle w:val="StyleBoldUnderline"/>
          <w:highlight w:val="cyan"/>
        </w:rPr>
        <w:t>and</w:t>
      </w:r>
      <w:r w:rsidRPr="00681A88">
        <w:rPr>
          <w:rStyle w:val="StyleBoldUnderline"/>
        </w:rPr>
        <w:t xml:space="preserve"> that it</w:t>
      </w:r>
      <w:r w:rsidRPr="00681A88">
        <w:rPr>
          <w:sz w:val="16"/>
        </w:rPr>
        <w:t xml:space="preserve"> </w:t>
      </w:r>
      <w:r w:rsidRPr="00E67C68">
        <w:rPr>
          <w:rStyle w:val="StyleBoldUnderline"/>
          <w:highlight w:val="cyan"/>
          <w:bdr w:val="single" w:sz="4" w:space="0" w:color="auto"/>
        </w:rPr>
        <w:t>deserves</w:t>
      </w:r>
      <w:r w:rsidRPr="00681A88">
        <w:rPr>
          <w:rStyle w:val="StyleBoldUnderline"/>
          <w:bdr w:val="single" w:sz="4" w:space="0" w:color="auto"/>
        </w:rPr>
        <w:t xml:space="preserve"> a chance </w:t>
      </w:r>
      <w:r w:rsidRPr="00E67C68">
        <w:rPr>
          <w:rStyle w:val="StyleBoldUnderline"/>
          <w:highlight w:val="cyan"/>
          <w:bdr w:val="single" w:sz="4" w:space="0" w:color="auto"/>
        </w:rPr>
        <w:t>to conduct its own foreign policy</w:t>
      </w:r>
      <w:r w:rsidRPr="00E67C68">
        <w:rPr>
          <w:sz w:val="16"/>
          <w:highlight w:val="cyan"/>
        </w:rPr>
        <w:t>.</w:t>
      </w:r>
      <w:r w:rsidRPr="00681A88">
        <w:rPr>
          <w:sz w:val="16"/>
        </w:rPr>
        <w:t xml:space="preserve">" </w:t>
      </w:r>
    </w:p>
    <w:p w14:paraId="01229219" w14:textId="77777777" w:rsidR="009C2576" w:rsidRPr="00681A88" w:rsidRDefault="009C2576" w:rsidP="009C2576">
      <w:pPr>
        <w:rPr>
          <w:rStyle w:val="StyleBoldUnderline"/>
        </w:rPr>
      </w:pPr>
      <w:r w:rsidRPr="00681A88">
        <w:rPr>
          <w:sz w:val="16"/>
        </w:rPr>
        <w:t xml:space="preserve">Iran says </w:t>
      </w:r>
      <w:r w:rsidRPr="00681A88">
        <w:rPr>
          <w:rStyle w:val="StyleBoldUnderline"/>
        </w:rPr>
        <w:t xml:space="preserve">any new </w:t>
      </w:r>
      <w:r w:rsidRPr="00E67C68">
        <w:rPr>
          <w:rStyle w:val="StyleBoldUnderline"/>
          <w:highlight w:val="cyan"/>
        </w:rPr>
        <w:t>sanctions would</w:t>
      </w:r>
      <w:r w:rsidRPr="00681A88">
        <w:rPr>
          <w:rStyle w:val="StyleBoldUnderline"/>
        </w:rPr>
        <w:t xml:space="preserve"> violate last year’s interim nuclear accord and</w:t>
      </w:r>
      <w:r w:rsidRPr="00681A88">
        <w:rPr>
          <w:sz w:val="16"/>
        </w:rPr>
        <w:t xml:space="preserve"> </w:t>
      </w:r>
      <w:r w:rsidRPr="00E67C68">
        <w:rPr>
          <w:rStyle w:val="StyleBoldUnderline"/>
          <w:highlight w:val="cyan"/>
          <w:bdr w:val="single" w:sz="4" w:space="0" w:color="auto"/>
        </w:rPr>
        <w:t xml:space="preserve">spell the end </w:t>
      </w:r>
      <w:r w:rsidRPr="007304EF">
        <w:rPr>
          <w:rStyle w:val="StyleBoldUnderline"/>
          <w:highlight w:val="yellow"/>
          <w:bdr w:val="single" w:sz="4" w:space="0" w:color="auto"/>
        </w:rPr>
        <w:t>of negotiations</w:t>
      </w:r>
      <w:r w:rsidRPr="00681A88">
        <w:rPr>
          <w:sz w:val="16"/>
        </w:rPr>
        <w:t xml:space="preserve">. </w:t>
      </w:r>
    </w:p>
    <w:p w14:paraId="264B8B9F" w14:textId="77777777" w:rsidR="009C2576" w:rsidRPr="008D788D" w:rsidRDefault="009C2576" w:rsidP="009C2576">
      <w:pPr>
        <w:rPr>
          <w:sz w:val="16"/>
        </w:rPr>
      </w:pPr>
      <w:r w:rsidRPr="00681A88">
        <w:rPr>
          <w:rStyle w:val="StyleBoldUnderline"/>
        </w:rPr>
        <w:t>The White House has promised a</w:t>
      </w:r>
      <w:r w:rsidRPr="00681A88">
        <w:rPr>
          <w:sz w:val="16"/>
        </w:rPr>
        <w:t xml:space="preserve"> presidential </w:t>
      </w:r>
      <w:r w:rsidRPr="00681A88">
        <w:rPr>
          <w:rStyle w:val="StyleBoldUnderline"/>
        </w:rPr>
        <w:t>veto</w:t>
      </w:r>
      <w:r w:rsidRPr="00681A88">
        <w:rPr>
          <w:sz w:val="16"/>
        </w:rPr>
        <w:t xml:space="preserve"> of any sanctions Congress may pass before negotiations run their course. </w:t>
      </w:r>
    </w:p>
    <w:p w14:paraId="3B3811A1" w14:textId="77777777" w:rsidR="009C2576" w:rsidRDefault="009C2576" w:rsidP="009C2576">
      <w:pPr>
        <w:pStyle w:val="Heading4"/>
      </w:pPr>
      <w:r>
        <w:t xml:space="preserve">Here’s a specific link---plan takes an extraordinary amount of PC and zaps Obama’s agenda </w:t>
      </w:r>
    </w:p>
    <w:p w14:paraId="71091BAC" w14:textId="77777777" w:rsidR="009C2576" w:rsidRDefault="009C2576" w:rsidP="009C2576">
      <w:r>
        <w:t xml:space="preserve">Greg </w:t>
      </w:r>
      <w:r w:rsidRPr="00B53B80">
        <w:rPr>
          <w:rStyle w:val="StyleStyleBold12pt"/>
        </w:rPr>
        <w:t>McNeal 11</w:t>
      </w:r>
      <w:r>
        <w:t>, Associate Professor of Law, Pepperdine University School of Law. THE STATUS QUO BIAS AND COUNTERTERRORISM DETENTION, http://www.law.northwestern.edu/journals/jclc/backissues/v101/n3/1013_855.McNeal.pdf</w:t>
      </w:r>
    </w:p>
    <w:p w14:paraId="05779744" w14:textId="77777777" w:rsidR="009C2576" w:rsidRPr="007B5F3D" w:rsidRDefault="009C2576" w:rsidP="009C2576">
      <w:pPr>
        <w:rPr>
          <w:sz w:val="14"/>
        </w:rPr>
      </w:pPr>
      <w:r w:rsidRPr="007B5F3D">
        <w:rPr>
          <w:sz w:val="14"/>
        </w:rPr>
        <w:t xml:space="preserve">In short, because new counterterrorism detention policies will be different from the current practices in place in other nations, </w:t>
      </w:r>
      <w:r w:rsidRPr="006F7E49">
        <w:rPr>
          <w:rStyle w:val="StyleBoldUnderline"/>
        </w:rPr>
        <w:t xml:space="preserve">a reform proposal cannot capture the attention of policymakers because almost </w:t>
      </w:r>
      <w:r w:rsidRPr="007B5F3D">
        <w:rPr>
          <w:rStyle w:val="Emphasis"/>
          <w:highlight w:val="yellow"/>
        </w:rPr>
        <w:t>any</w:t>
      </w:r>
      <w:r w:rsidRPr="006F7E49">
        <w:rPr>
          <w:rStyle w:val="Emphasis"/>
        </w:rPr>
        <w:t xml:space="preserve"> </w:t>
      </w:r>
      <w:r w:rsidRPr="007B5F3D">
        <w:rPr>
          <w:rStyle w:val="Emphasis"/>
          <w:highlight w:val="yellow"/>
        </w:rPr>
        <w:t>reform proposal</w:t>
      </w:r>
      <w:r w:rsidRPr="007B5F3D">
        <w:rPr>
          <w:rStyle w:val="StyleBoldUnderline"/>
          <w:highlight w:val="yellow"/>
        </w:rPr>
        <w:t xml:space="preserve"> will be seen as illegitimate by some.</w:t>
      </w:r>
      <w:r w:rsidRPr="007B5F3D">
        <w:rPr>
          <w:sz w:val="14"/>
        </w:rPr>
        <w:t xml:space="preserve">  It may maximize security, or certainty, or rights, but the biggest hurdle to overcome is not those values—the values Wittes’s proposals maximize—instead, the biggest hurdle is legitimacy, an amorphous value that is difficult to maximize absent conformity, and conformity is in the eye of the beholder.</w:t>
      </w:r>
    </w:p>
    <w:p w14:paraId="57F2AFE4" w14:textId="77777777" w:rsidR="009C2576" w:rsidRPr="007B5F3D" w:rsidRDefault="009C2576" w:rsidP="009C2576">
      <w:pPr>
        <w:rPr>
          <w:sz w:val="14"/>
        </w:rPr>
      </w:pPr>
      <w:r w:rsidRPr="007B5F3D">
        <w:rPr>
          <w:sz w:val="14"/>
        </w:rPr>
        <w:t xml:space="preserve">The legitimacy challenges outlined above are further complicated by the fact that, </w:t>
      </w:r>
      <w:r w:rsidRPr="006F7E49">
        <w:rPr>
          <w:rStyle w:val="StyleBoldUnderline"/>
        </w:rPr>
        <w:t>most policy and political actors are not as rationally calculating as Wittes seems to hope</w:t>
      </w:r>
      <w:r w:rsidRPr="007B5F3D">
        <w:rPr>
          <w:sz w:val="14"/>
        </w:rPr>
        <w:t xml:space="preserve">.  Rather, they are satisficing, making incremental decisions based on limited data.111  The policy process, when understood this way, is not a rational comprehensive process that will generate the best policy outcome, but is rather a series of “successive limited comparisons” in which actors make choices about the status quo, and the feasible alternatives.112 </w:t>
      </w:r>
    </w:p>
    <w:p w14:paraId="1452B3C5" w14:textId="77777777" w:rsidR="009C2576" w:rsidRPr="007B5F3D" w:rsidRDefault="009C2576" w:rsidP="009C2576">
      <w:pPr>
        <w:rPr>
          <w:sz w:val="14"/>
        </w:rPr>
      </w:pPr>
      <w:r w:rsidRPr="007B5F3D">
        <w:rPr>
          <w:sz w:val="14"/>
        </w:rPr>
        <w:t xml:space="preserve">In this framework, </w:t>
      </w:r>
      <w:r w:rsidRPr="007B5F3D">
        <w:rPr>
          <w:rStyle w:val="StyleBoldUnderline"/>
          <w:highlight w:val="yellow"/>
        </w:rPr>
        <w:t xml:space="preserve">legitimacy is a key </w:t>
      </w:r>
      <w:r w:rsidRPr="001B4926">
        <w:rPr>
          <w:rStyle w:val="Emphasis"/>
          <w:highlight w:val="yellow"/>
        </w:rPr>
        <w:t>feasibility</w:t>
      </w:r>
      <w:r w:rsidRPr="007B5F3D">
        <w:rPr>
          <w:rStyle w:val="StyleBoldUnderline"/>
          <w:highlight w:val="yellow"/>
        </w:rPr>
        <w:t xml:space="preserve"> criterion, and</w:t>
      </w:r>
      <w:r w:rsidRPr="006F7E49">
        <w:rPr>
          <w:rStyle w:val="StyleBoldUnderline"/>
        </w:rPr>
        <w:t xml:space="preserve"> perhaps </w:t>
      </w:r>
      <w:r w:rsidRPr="007B5F3D">
        <w:rPr>
          <w:rStyle w:val="StyleBoldUnderline"/>
          <w:highlight w:val="yellow"/>
        </w:rPr>
        <w:t xml:space="preserve">the </w:t>
      </w:r>
      <w:r w:rsidRPr="007B5F3D">
        <w:rPr>
          <w:rStyle w:val="Emphasis"/>
          <w:highlight w:val="yellow"/>
        </w:rPr>
        <w:t>insurmountable obstacle</w:t>
      </w:r>
      <w:r w:rsidRPr="007B5F3D">
        <w:rPr>
          <w:rStyle w:val="StyleBoldUnderline"/>
          <w:highlight w:val="yellow"/>
        </w:rPr>
        <w:t xml:space="preserve"> facing reform</w:t>
      </w:r>
      <w:r w:rsidRPr="006F7E49">
        <w:rPr>
          <w:rStyle w:val="StyleBoldUnderline"/>
        </w:rPr>
        <w:t xml:space="preserve"> minded advocates</w:t>
      </w:r>
      <w:r w:rsidRPr="007B5F3D">
        <w:rPr>
          <w:sz w:val="14"/>
        </w:rPr>
        <w:t xml:space="preserve"> like Wittes.  </w:t>
      </w:r>
    </w:p>
    <w:p w14:paraId="43C73C4C" w14:textId="77777777" w:rsidR="009C2576" w:rsidRPr="007B5F3D" w:rsidRDefault="009C2576" w:rsidP="009C2576">
      <w:pPr>
        <w:rPr>
          <w:sz w:val="14"/>
          <w:szCs w:val="14"/>
        </w:rPr>
      </w:pPr>
      <w:r w:rsidRPr="007B5F3D">
        <w:rPr>
          <w:sz w:val="14"/>
          <w:szCs w:val="14"/>
        </w:rPr>
        <w:t>Taken together, what lessons can we learn from Wittes?  His reform proposals are sensible, and as a normative matter, proper.  I agree with the underlying premise upon which his case for candor rests—that detention is a necessary tool of security with a long history in American law.113  I also agree with his contention that the U.S. should not put off change, shirking its responsibilities in the hope that new challenges won’t overwhelm the system.114</w:t>
      </w:r>
    </w:p>
    <w:p w14:paraId="4D60FE22" w14:textId="77777777" w:rsidR="009C2576" w:rsidRPr="007B5F3D" w:rsidRDefault="009C2576" w:rsidP="009C2576">
      <w:pPr>
        <w:rPr>
          <w:sz w:val="14"/>
          <w:szCs w:val="14"/>
        </w:rPr>
      </w:pPr>
      <w:r w:rsidRPr="007B5F3D">
        <w:rPr>
          <w:sz w:val="14"/>
          <w:szCs w:val="14"/>
        </w:rPr>
        <w:t xml:space="preserve">III. THE CASE FOR PESSIMISM </w:t>
      </w:r>
    </w:p>
    <w:p w14:paraId="1D0245FB" w14:textId="77777777" w:rsidR="009C2576" w:rsidRPr="006F7E49" w:rsidRDefault="009C2576" w:rsidP="009C2576">
      <w:pPr>
        <w:rPr>
          <w:rStyle w:val="StyleBoldUnderline"/>
        </w:rPr>
      </w:pPr>
      <w:r w:rsidRPr="007B5F3D">
        <w:rPr>
          <w:sz w:val="14"/>
        </w:rPr>
        <w:t xml:space="preserve">Nonetheless, as the preceding discussion highlights, </w:t>
      </w:r>
      <w:r w:rsidRPr="006F7E49">
        <w:rPr>
          <w:rStyle w:val="StyleBoldUnderline"/>
        </w:rPr>
        <w:t xml:space="preserve">reform </w:t>
      </w:r>
      <w:r w:rsidRPr="007B5F3D">
        <w:rPr>
          <w:rStyle w:val="StyleBoldUnderline"/>
          <w:highlight w:val="yellow"/>
        </w:rPr>
        <w:t>advocates face significant challenges overcoming the bias towards the status quo</w:t>
      </w:r>
      <w:r w:rsidRPr="006F7E49">
        <w:rPr>
          <w:rStyle w:val="StyleBoldUnderline"/>
        </w:rPr>
        <w:t xml:space="preserve">.   </w:t>
      </w:r>
    </w:p>
    <w:p w14:paraId="7B4369AC" w14:textId="77777777" w:rsidR="009C2576" w:rsidRPr="007B5F3D" w:rsidRDefault="009C2576" w:rsidP="009C2576">
      <w:pPr>
        <w:rPr>
          <w:sz w:val="14"/>
          <w:szCs w:val="14"/>
        </w:rPr>
      </w:pPr>
      <w:r w:rsidRPr="007B5F3D">
        <w:rPr>
          <w:sz w:val="14"/>
        </w:rPr>
        <w:t xml:space="preserve">Despite my agreement with Wittes and other reformers, I believe a case for pessimism can and should be made, if for no other reason than to outline the major obstacles standing in the way of reform.  </w:t>
      </w:r>
      <w:r w:rsidRPr="007B5F3D">
        <w:rPr>
          <w:rStyle w:val="StyleBoldUnderline"/>
          <w:highlight w:val="yellow"/>
        </w:rPr>
        <w:t>The story</w:t>
      </w:r>
      <w:r w:rsidRPr="006F7E49">
        <w:rPr>
          <w:rStyle w:val="StyleBoldUnderline"/>
        </w:rPr>
        <w:t xml:space="preserve"> told thus far </w:t>
      </w:r>
      <w:r w:rsidRPr="007B5F3D">
        <w:rPr>
          <w:rStyle w:val="StyleBoldUnderline"/>
          <w:highlight w:val="yellow"/>
        </w:rPr>
        <w:t>is one of</w:t>
      </w:r>
      <w:r w:rsidRPr="006F7E49">
        <w:rPr>
          <w:rStyle w:val="StyleBoldUnderline"/>
        </w:rPr>
        <w:t xml:space="preserve"> a </w:t>
      </w:r>
      <w:r w:rsidRPr="007B5F3D">
        <w:rPr>
          <w:rStyle w:val="Emphasis"/>
          <w:highlight w:val="yellow"/>
        </w:rPr>
        <w:t>hyper</w:t>
      </w:r>
      <w:r w:rsidRPr="006F7E49">
        <w:rPr>
          <w:rStyle w:val="Emphasis"/>
        </w:rPr>
        <w:t>-</w:t>
      </w:r>
      <w:r w:rsidRPr="007B5F3D">
        <w:rPr>
          <w:rStyle w:val="Emphasis"/>
          <w:highlight w:val="yellow"/>
        </w:rPr>
        <w:t>political discourse</w:t>
      </w:r>
      <w:r w:rsidRPr="007B5F3D">
        <w:rPr>
          <w:sz w:val="14"/>
        </w:rPr>
        <w:t>,</w:t>
      </w:r>
      <w:r w:rsidRPr="007B5F3D">
        <w:rPr>
          <w:sz w:val="14"/>
          <w:szCs w:val="14"/>
        </w:rPr>
        <w:t xml:space="preserve"> coupled with a counterproductive detention policy that neither serves the interests of the government nor the interests of human rights.  Yet the policy endures.  What accounts for the power of the status quo?  The durability may be a consequence of a failure on the part of the United States both to acknowledge that problems exist and conscious efforts to hide failures.  This denial has proven itself as a flexible tool for managing detentions, that is, “[i]t has given the United States a relatively stable and reasonably favorable short-term equilibrium, one in which international pressure over detention matters has declined dramatically.”115  While effective in the short run, human rights and civil liberties activists on one side and government lawyers on the other side all seem to admit that a legislative policy fix would be preferable.116  Denial alone though, cannot explain the status quo because, to many advocates, the time to fix detention policy is now.117</w:t>
      </w:r>
    </w:p>
    <w:p w14:paraId="6439F43A" w14:textId="77777777" w:rsidR="009C2576" w:rsidRPr="00B53B80" w:rsidRDefault="009C2576" w:rsidP="009C2576">
      <w:pPr>
        <w:rPr>
          <w:sz w:val="14"/>
          <w:szCs w:val="14"/>
        </w:rPr>
      </w:pPr>
      <w:r w:rsidRPr="00B53B80">
        <w:rPr>
          <w:sz w:val="14"/>
          <w:szCs w:val="14"/>
        </w:rPr>
        <w:t xml:space="preserve">A. THE POWER OF THE STATUS QUO </w:t>
      </w:r>
    </w:p>
    <w:p w14:paraId="1E5B41F2" w14:textId="77777777" w:rsidR="009C2576" w:rsidRPr="00B53B80" w:rsidRDefault="009C2576" w:rsidP="009C2576">
      <w:pPr>
        <w:rPr>
          <w:sz w:val="14"/>
          <w:szCs w:val="14"/>
        </w:rPr>
      </w:pPr>
      <w:r w:rsidRPr="00B53B80">
        <w:rPr>
          <w:sz w:val="14"/>
          <w:szCs w:val="14"/>
        </w:rPr>
        <w:t xml:space="preserve">  Which raises the question, if the problems are as serious as some contend (and I believe they are), what explains the lack of change? </w:t>
      </w:r>
    </w:p>
    <w:p w14:paraId="2DFD9178" w14:textId="77777777" w:rsidR="009C2576" w:rsidRPr="007B5F3D" w:rsidRDefault="009C2576" w:rsidP="009C2576">
      <w:pPr>
        <w:rPr>
          <w:sz w:val="14"/>
        </w:rPr>
      </w:pPr>
      <w:r w:rsidRPr="007B5F3D">
        <w:rPr>
          <w:sz w:val="14"/>
        </w:rPr>
        <w:t>Policy scholars have proven that the power of the status quo is a dominant feature in federal policymaking.</w:t>
      </w:r>
      <w:r w:rsidRPr="006F7E49">
        <w:rPr>
          <w:rStyle w:val="StyleBoldUnderline"/>
        </w:rPr>
        <w:t>118 One way to understand the power of the status quo is to envision it as a consequence of friction in the policymaking process.</w:t>
      </w:r>
      <w:r w:rsidRPr="007B5F3D">
        <w:rPr>
          <w:sz w:val="14"/>
        </w:rPr>
        <w:t xml:space="preserve">  </w:t>
      </w:r>
      <w:r w:rsidRPr="006F7E49">
        <w:rPr>
          <w:rStyle w:val="StyleBoldUnderline"/>
        </w:rPr>
        <w:t>This friction prevents change from coming about, at least until the pressure for change overcomes the friction of the status qu</w:t>
      </w:r>
      <w:r w:rsidRPr="007B5F3D">
        <w:rPr>
          <w:sz w:val="14"/>
        </w:rPr>
        <w:t>o.119  Wittes admits as much when he notes that change may be unlikely until the U.S. is engaged in a conflict that overwhelms the nation’s capacity to detain, either due to a mass influx of detainees or due to special categories of detainees whose intelligence value may be lost due to the inability of the U.S. to appropriately detain them.120</w:t>
      </w:r>
    </w:p>
    <w:p w14:paraId="73C2770A" w14:textId="77777777" w:rsidR="009C2576" w:rsidRPr="007B5F3D" w:rsidRDefault="009C2576" w:rsidP="009C2576">
      <w:pPr>
        <w:rPr>
          <w:sz w:val="14"/>
        </w:rPr>
      </w:pPr>
      <w:r w:rsidRPr="007B5F3D">
        <w:rPr>
          <w:sz w:val="14"/>
        </w:rPr>
        <w:t xml:space="preserve">  At that point we may see pressure for change (albeit late, and at some cost).  A way of understanding this in friction terms is to recognize that there is a constant undercurrent of pressure in favor of changing detention policy.  The effect of that pressure may be zero, until it crosses a threshold, and over that threshold we may witness a substantial amount of policy movement.  However, </w:t>
      </w:r>
      <w:r w:rsidRPr="007B5F3D">
        <w:rPr>
          <w:rStyle w:val="Emphasis"/>
          <w:highlight w:val="yellow"/>
        </w:rPr>
        <w:t xml:space="preserve">short of sufficient </w:t>
      </w:r>
      <w:r w:rsidRPr="007B5F3D">
        <w:rPr>
          <w:rStyle w:val="Emphasis"/>
          <w:highlight w:val="yellow"/>
          <w:bdr w:val="single" w:sz="4" w:space="0" w:color="auto"/>
        </w:rPr>
        <w:t>political pressure</w:t>
      </w:r>
      <w:r w:rsidRPr="007B5F3D">
        <w:rPr>
          <w:sz w:val="14"/>
        </w:rPr>
        <w:t>—likely prompted by the dim future painted by Wittes—</w:t>
      </w:r>
      <w:r w:rsidRPr="007B5F3D">
        <w:rPr>
          <w:rStyle w:val="Emphasis"/>
          <w:highlight w:val="yellow"/>
        </w:rPr>
        <w:t>I fail to see how reforms in counterterror</w:t>
      </w:r>
      <w:r w:rsidRPr="006F7E49">
        <w:rPr>
          <w:rStyle w:val="Emphasis"/>
        </w:rPr>
        <w:t xml:space="preserve">ism </w:t>
      </w:r>
      <w:r w:rsidRPr="007B5F3D">
        <w:rPr>
          <w:rStyle w:val="Emphasis"/>
          <w:highlight w:val="yellow"/>
        </w:rPr>
        <w:t>policy will come about</w:t>
      </w:r>
      <w:r w:rsidRPr="006F7E49">
        <w:rPr>
          <w:rStyle w:val="Emphasis"/>
        </w:rPr>
        <w:t xml:space="preserve">. </w:t>
      </w:r>
    </w:p>
    <w:p w14:paraId="065DC1A8" w14:textId="77777777" w:rsidR="009C2576" w:rsidRPr="007B5F3D" w:rsidRDefault="009C2576" w:rsidP="009C2576">
      <w:pPr>
        <w:rPr>
          <w:sz w:val="14"/>
          <w:szCs w:val="14"/>
        </w:rPr>
      </w:pPr>
      <w:r w:rsidRPr="007B5F3D">
        <w:rPr>
          <w:sz w:val="14"/>
          <w:szCs w:val="14"/>
        </w:rPr>
        <w:t xml:space="preserve">B. ATTENTION AND THE STATUS QUO </w:t>
      </w:r>
    </w:p>
    <w:p w14:paraId="55DB09CB" w14:textId="77777777" w:rsidR="009C2576" w:rsidRPr="007B5F3D" w:rsidRDefault="009C2576" w:rsidP="009C2576">
      <w:pPr>
        <w:rPr>
          <w:sz w:val="14"/>
        </w:rPr>
      </w:pPr>
      <w:r w:rsidRPr="006F7E49">
        <w:rPr>
          <w:rStyle w:val="StyleBoldUnderline"/>
        </w:rPr>
        <w:t>Part of the challenge in bringing about a change from the status quo is the ability to focus the attention of policymakers</w:t>
      </w:r>
      <w:r w:rsidRPr="007B5F3D">
        <w:rPr>
          <w:sz w:val="14"/>
        </w:rPr>
        <w:t xml:space="preserve">.121  This is not to say that attention to counterterrorism detention is nonexistent, rather attention to the problem seems to be constant, but so too is information in support of and opposed to current policies.  In Part II, I described how a </w:t>
      </w:r>
      <w:r w:rsidRPr="007B5F3D">
        <w:rPr>
          <w:rStyle w:val="Emphasis"/>
          <w:highlight w:val="yellow"/>
          <w:bdr w:val="single" w:sz="4" w:space="0" w:color="auto"/>
        </w:rPr>
        <w:t>hyper-partisan</w:t>
      </w:r>
      <w:r w:rsidRPr="007B5F3D">
        <w:rPr>
          <w:rStyle w:val="Emphasis"/>
          <w:highlight w:val="yellow"/>
        </w:rPr>
        <w:t xml:space="preserve"> discourse surrounds</w:t>
      </w:r>
      <w:r w:rsidRPr="006F7E49">
        <w:rPr>
          <w:rStyle w:val="Emphasis"/>
        </w:rPr>
        <w:t xml:space="preserve"> counterterrorism </w:t>
      </w:r>
      <w:r w:rsidRPr="007B5F3D">
        <w:rPr>
          <w:rStyle w:val="Emphasis"/>
          <w:highlight w:val="yellow"/>
        </w:rPr>
        <w:t>detention</w:t>
      </w:r>
      <w:r w:rsidRPr="006F7E49">
        <w:rPr>
          <w:rStyle w:val="Emphasis"/>
        </w:rPr>
        <w:t xml:space="preserve"> policy debates</w:t>
      </w:r>
      <w:r w:rsidRPr="007B5F3D">
        <w:rPr>
          <w:sz w:val="14"/>
        </w:rPr>
        <w:t xml:space="preserve">, noting how arguments about Guantanamo specifically and counterterrorism detention policy generally, can lead to the status quo.  Similarly, </w:t>
      </w:r>
      <w:r w:rsidRPr="006F7E49">
        <w:rPr>
          <w:rStyle w:val="StyleBoldUnderline"/>
        </w:rPr>
        <w:t xml:space="preserve">Wittes notes that </w:t>
      </w:r>
      <w:r w:rsidRPr="007B5F3D">
        <w:rPr>
          <w:rStyle w:val="StyleBoldUnderline"/>
          <w:highlight w:val="yellow"/>
        </w:rPr>
        <w:t>human rights groups</w:t>
      </w:r>
      <w:r w:rsidRPr="006F7E49">
        <w:rPr>
          <w:rStyle w:val="StyleBoldUnderline"/>
        </w:rPr>
        <w:t xml:space="preserve"> from the left have </w:t>
      </w:r>
      <w:r w:rsidRPr="007B5F3D">
        <w:rPr>
          <w:rStyle w:val="StyleBoldUnderline"/>
          <w:highlight w:val="yellow"/>
        </w:rPr>
        <w:t xml:space="preserve">demonized preventive detention while those on the right </w:t>
      </w:r>
      <w:r w:rsidRPr="007B5F3D">
        <w:rPr>
          <w:rStyle w:val="StyleBoldUnderline"/>
        </w:rPr>
        <w:t>have</w:t>
      </w:r>
      <w:r w:rsidRPr="006F7E49">
        <w:rPr>
          <w:rStyle w:val="StyleBoldUnderline"/>
        </w:rPr>
        <w:t xml:space="preserve"> </w:t>
      </w:r>
      <w:r w:rsidRPr="007B5F3D">
        <w:rPr>
          <w:rStyle w:val="StyleBoldUnderline"/>
          <w:highlight w:val="yellow"/>
        </w:rPr>
        <w:t>made</w:t>
      </w:r>
      <w:r w:rsidRPr="006F7E49">
        <w:rPr>
          <w:rStyle w:val="StyleBoldUnderline"/>
        </w:rPr>
        <w:t xml:space="preserve"> </w:t>
      </w:r>
      <w:r w:rsidRPr="007B5F3D">
        <w:rPr>
          <w:rStyle w:val="StyleBoldUnderline"/>
          <w:highlight w:val="yellow"/>
        </w:rPr>
        <w:t>Guantanamo</w:t>
      </w:r>
      <w:r w:rsidRPr="006F7E49">
        <w:rPr>
          <w:rStyle w:val="StyleBoldUnderline"/>
        </w:rPr>
        <w:t xml:space="preserve"> </w:t>
      </w:r>
      <w:r w:rsidRPr="007B5F3D">
        <w:rPr>
          <w:rStyle w:val="StyleBoldUnderline"/>
          <w:highlight w:val="yellow"/>
        </w:rPr>
        <w:t>a</w:t>
      </w:r>
      <w:r w:rsidRPr="006F7E49">
        <w:rPr>
          <w:rStyle w:val="StyleBoldUnderline"/>
        </w:rPr>
        <w:t xml:space="preserve">n ideological commitment and </w:t>
      </w:r>
      <w:r w:rsidRPr="007B5F3D">
        <w:rPr>
          <w:rStyle w:val="Emphasis"/>
          <w:highlight w:val="yellow"/>
        </w:rPr>
        <w:t>plank in their political platform</w:t>
      </w:r>
      <w:r w:rsidRPr="007B5F3D">
        <w:rPr>
          <w:sz w:val="14"/>
        </w:rPr>
        <w:t xml:space="preserve">.122 </w:t>
      </w:r>
    </w:p>
    <w:p w14:paraId="4F13A0B0" w14:textId="77777777" w:rsidR="009C2576" w:rsidRPr="007B5F3D" w:rsidRDefault="009C2576" w:rsidP="009C2576">
      <w:pPr>
        <w:rPr>
          <w:sz w:val="14"/>
        </w:rPr>
      </w:pPr>
      <w:r w:rsidRPr="006F7E49">
        <w:rPr>
          <w:rStyle w:val="StyleBoldUnderline"/>
        </w:rPr>
        <w:t xml:space="preserve">In this policy context </w:t>
      </w:r>
      <w:r w:rsidRPr="007B5F3D">
        <w:rPr>
          <w:rStyle w:val="StyleBoldUnderline"/>
          <w:highlight w:val="yellow"/>
        </w:rPr>
        <w:t xml:space="preserve">it is difficult to </w:t>
      </w:r>
      <w:r w:rsidRPr="007B5F3D">
        <w:rPr>
          <w:rStyle w:val="Emphasis"/>
          <w:highlight w:val="yellow"/>
        </w:rPr>
        <w:t>focus the attention of policymakers</w:t>
      </w:r>
      <w:r w:rsidRPr="006F7E49">
        <w:rPr>
          <w:rStyle w:val="StyleBoldUnderline"/>
        </w:rPr>
        <w:t>, and persuasive arguments are not as new or persuasive as advocates may believe them to be.</w:t>
      </w:r>
      <w:r w:rsidRPr="007B5F3D">
        <w:rPr>
          <w:sz w:val="14"/>
        </w:rPr>
        <w:t xml:space="preserve">  As prominent policy scholars have noted, “the problem is rarely the scarcity of information, but rather its overabundance—policy makers don’t know how to make sense of it all, being overwhelmed with so much information coming at them from [interest groups] on all kinds of issues.”123  </w:t>
      </w:r>
      <w:r w:rsidRPr="007B5F3D">
        <w:rPr>
          <w:rStyle w:val="StyleBoldUnderline"/>
          <w:highlight w:val="yellow"/>
        </w:rPr>
        <w:t>For detention policy</w:t>
      </w:r>
      <w:r w:rsidRPr="006F7E49">
        <w:rPr>
          <w:rStyle w:val="StyleBoldUnderline"/>
        </w:rPr>
        <w:t xml:space="preserve">, attention may be present but </w:t>
      </w:r>
      <w:r w:rsidRPr="007B5F3D">
        <w:rPr>
          <w:rStyle w:val="Emphasis"/>
          <w:highlight w:val="yellow"/>
        </w:rPr>
        <w:t>other priorities</w:t>
      </w:r>
      <w:r w:rsidRPr="006F7E49">
        <w:rPr>
          <w:rStyle w:val="Emphasis"/>
        </w:rPr>
        <w:t xml:space="preserve"> may </w:t>
      </w:r>
      <w:r w:rsidRPr="007B5F3D">
        <w:rPr>
          <w:rStyle w:val="Emphasis"/>
          <w:highlight w:val="yellow"/>
        </w:rPr>
        <w:t>seem more urgent</w:t>
      </w:r>
      <w:r w:rsidRPr="007B5F3D">
        <w:rPr>
          <w:sz w:val="14"/>
        </w:rPr>
        <w:t xml:space="preserve">.  As this Article was entering the editorial process, the healthcare debate,124 targeted killing and Predator drones in Libya,125 and WikiLeaks126 were the policy issues of the day, by the time this Article is in print, those </w:t>
      </w:r>
      <w:r w:rsidRPr="007B5F3D">
        <w:rPr>
          <w:rStyle w:val="StyleBoldUnderline"/>
        </w:rPr>
        <w:t>issues will likely be replaced by more contemporary issues.</w:t>
      </w:r>
      <w:r w:rsidRPr="007B5F3D">
        <w:rPr>
          <w:sz w:val="14"/>
        </w:rPr>
        <w:t xml:space="preserve">  </w:t>
      </w:r>
      <w:r w:rsidRPr="007B5F3D">
        <w:rPr>
          <w:rStyle w:val="StyleBoldUnderline"/>
          <w:highlight w:val="yellow"/>
        </w:rPr>
        <w:t xml:space="preserve">If the status quo is to be changed, </w:t>
      </w:r>
      <w:r w:rsidRPr="007B5F3D">
        <w:rPr>
          <w:rStyle w:val="Emphasis"/>
          <w:highlight w:val="yellow"/>
        </w:rPr>
        <w:t>serious attention must be focused on changing it</w:t>
      </w:r>
      <w:r w:rsidRPr="007B5F3D">
        <w:rPr>
          <w:rStyle w:val="StyleBoldUnderline"/>
          <w:highlight w:val="yellow"/>
        </w:rPr>
        <w:t>, and that can only happen with a policy window</w:t>
      </w:r>
      <w:r w:rsidRPr="007B5F3D">
        <w:rPr>
          <w:sz w:val="14"/>
        </w:rPr>
        <w:t xml:space="preserve"> akin to the future crisis Wittes describes, and even then policy leaders must be convinced that the status quo policy is seriously, not just marginally flawed.127</w:t>
      </w:r>
    </w:p>
    <w:p w14:paraId="3F086803" w14:textId="77777777" w:rsidR="009C2576" w:rsidRPr="007B5F3D" w:rsidRDefault="009C2576" w:rsidP="009C2576">
      <w:pPr>
        <w:rPr>
          <w:sz w:val="14"/>
        </w:rPr>
      </w:pPr>
      <w:r w:rsidRPr="007B5F3D">
        <w:rPr>
          <w:sz w:val="14"/>
        </w:rPr>
        <w:t xml:space="preserve">C. THE NEED TO JUSTIFY CHANGE  As articulated above, those who want to change detention policy bear the burden of proof.  To move from the status quo, they must convince policymakers with limited attention that existing detention policy is so suboptimal that a new policy is justified.  This is a substantial challenge, not just because people naturally resist change, or because they prefer the substance of the status quo, but also because the status quo is understandable, it is manageable, and many may fear the uncertainty and unintended consequences of changing the system.128  To justify change, advocates must not only make the case to one policymaker or a handful of policymakers but must change the expectations and collective understandings of entire policy communities.129 In this context, it is important to ask who the constituency is for policy change.  </w:t>
      </w:r>
      <w:r w:rsidRPr="007B5F3D">
        <w:rPr>
          <w:rStyle w:val="StyleBoldUnderline"/>
        </w:rPr>
        <w:t xml:space="preserve">In counterterrorism matters, there is an entire cottage industry of national security and human rights experts whose daily existence is justified and reinforced by the status quo. </w:t>
      </w:r>
      <w:r w:rsidRPr="007B5F3D">
        <w:rPr>
          <w:sz w:val="14"/>
        </w:rPr>
        <w:t xml:space="preserve"> For example, a central feature of the work  the American Civil Liberties Union,130 Center for Constitutional Rights,131 Human Rights Watch,132 Human Rights First,133 Amnesty International,134 and dozens of other groups is opposition to current detention policies.  But unlike a traditional lobby, what constituency do these groups represent?  More pointedly, </w:t>
      </w:r>
      <w:r w:rsidRPr="007B5F3D">
        <w:rPr>
          <w:rStyle w:val="StyleBoldUnderline"/>
        </w:rPr>
        <w:t>are the mistakes in detention policy important enough for any individual member of Congress to take steps to change the policy?</w:t>
      </w:r>
      <w:r w:rsidRPr="007B5F3D">
        <w:rPr>
          <w:sz w:val="14"/>
        </w:rPr>
        <w:t xml:space="preserve">  Will a member lose their seat over a failure to provide greater due process protections to detainees?  Or is it more likely that they will lose their seat if they champion the cause of detainees and one of those detainees is released and kills some of his constituents?  </w:t>
      </w:r>
      <w:r w:rsidRPr="007B5F3D">
        <w:rPr>
          <w:rStyle w:val="Emphasis"/>
        </w:rPr>
        <w:t>That is the political calculus facing policymakers</w:t>
      </w:r>
      <w:r w:rsidRPr="007B5F3D">
        <w:rPr>
          <w:sz w:val="14"/>
        </w:rPr>
        <w:t xml:space="preserve">, and in that calculus it seems difficult to justify changing detention policy absent some clear benefit to national security.  Moreover, </w:t>
      </w:r>
      <w:r w:rsidRPr="007B5F3D">
        <w:rPr>
          <w:rStyle w:val="Emphasis"/>
          <w:highlight w:val="yellow"/>
        </w:rPr>
        <w:t xml:space="preserve">even if individual policymakers agree that the policy should be changed, they may face </w:t>
      </w:r>
      <w:r w:rsidRPr="007B5F3D">
        <w:rPr>
          <w:rStyle w:val="Emphasis"/>
          <w:highlight w:val="yellow"/>
          <w:bdr w:val="single" w:sz="4" w:space="0" w:color="auto"/>
        </w:rPr>
        <w:t>substantial hurdles in their attempts to convince Congressional leaders</w:t>
      </w:r>
      <w:r w:rsidRPr="007B5F3D">
        <w:rPr>
          <w:rStyle w:val="Emphasis"/>
        </w:rPr>
        <w:t xml:space="preserve"> (who drive the legislative agenda) that the policy should be overhauled</w:t>
      </w:r>
      <w:r w:rsidRPr="007B5F3D">
        <w:rPr>
          <w:sz w:val="14"/>
        </w:rPr>
        <w:t xml:space="preserve">.135 </w:t>
      </w:r>
    </w:p>
    <w:p w14:paraId="408B2065" w14:textId="77777777" w:rsidR="009C2576" w:rsidRPr="007B5F3D" w:rsidRDefault="009C2576" w:rsidP="009C2576">
      <w:pPr>
        <w:rPr>
          <w:sz w:val="14"/>
        </w:rPr>
      </w:pPr>
      <w:r w:rsidRPr="007B5F3D">
        <w:rPr>
          <w:rStyle w:val="Emphasis"/>
        </w:rPr>
        <w:t>The power of the status quo is substantial</w:t>
      </w:r>
      <w:r w:rsidRPr="007B5F3D">
        <w:rPr>
          <w:sz w:val="14"/>
        </w:rPr>
        <w:t xml:space="preserve"> and perhaps one of its most enduring features is the ability to “kick the can down the road.”  As policy scholars have noted, “[t]he most important reason for the endurance of the status quo is that power is divided within the American system and attention is limited.  Because power is fragmented, many political actors must come together if policy change is to be made.”136</w:t>
      </w:r>
    </w:p>
    <w:p w14:paraId="34668C59" w14:textId="77777777" w:rsidR="009C2576" w:rsidRDefault="009C2576" w:rsidP="009C2576">
      <w:pPr>
        <w:pStyle w:val="Heading4"/>
      </w:pPr>
      <w:r>
        <w:t>Conceded losers lose---no new arguments</w:t>
      </w:r>
    </w:p>
    <w:p w14:paraId="5D22FB03" w14:textId="77777777" w:rsidR="009C2576" w:rsidRDefault="009C2576" w:rsidP="009C2576">
      <w:pPr>
        <w:pStyle w:val="Heading3"/>
      </w:pPr>
      <w:r>
        <w:t>Epistemology</w:t>
      </w:r>
    </w:p>
    <w:p w14:paraId="22048346" w14:textId="77777777" w:rsidR="009C2576" w:rsidRPr="005667B8" w:rsidRDefault="009C2576" w:rsidP="009C2576">
      <w:pPr>
        <w:pStyle w:val="Heading4"/>
      </w:pPr>
      <w:r w:rsidRPr="005667B8">
        <w:t>Epistemology doesn’t precede our impacts—threats must be dealt with</w:t>
      </w:r>
    </w:p>
    <w:p w14:paraId="222CDE76" w14:textId="77777777" w:rsidR="009C2576" w:rsidRPr="005667B8" w:rsidRDefault="009C2576" w:rsidP="009C2576">
      <w:r w:rsidRPr="005667B8">
        <w:t>Olav</w:t>
      </w:r>
      <w:r w:rsidRPr="005667B8">
        <w:rPr>
          <w:rStyle w:val="StyleStyleBold12pt"/>
        </w:rPr>
        <w:t xml:space="preserve"> Knudsen 1</w:t>
      </w:r>
      <w:r w:rsidRPr="005667B8">
        <w:t>, PoliSci Professor at Sodertorn University, “Post-Copenhagen Security Studies,” </w:t>
      </w:r>
      <w:r w:rsidRPr="005667B8">
        <w:rPr>
          <w:i/>
          <w:iCs/>
        </w:rPr>
        <w:t>Security Dialogue</w:t>
      </w:r>
      <w:r w:rsidRPr="005667B8">
        <w:t> 32:3, September, </w:t>
      </w:r>
      <w:hyperlink r:id="rId12" w:tgtFrame="_blank" w:history="1">
        <w:r w:rsidRPr="005667B8">
          <w:rPr>
            <w:rStyle w:val="Hyperlink"/>
          </w:rPr>
          <w:t>http://sdi.sagepub.com/cgi/reprint/32/3/355</w:t>
        </w:r>
      </w:hyperlink>
    </w:p>
    <w:p w14:paraId="2E5F1A07" w14:textId="77777777" w:rsidR="009C2576" w:rsidRPr="008D788D" w:rsidRDefault="009C2576" w:rsidP="009C2576">
      <w:pPr>
        <w:rPr>
          <w:sz w:val="16"/>
        </w:rPr>
      </w:pPr>
      <w:r w:rsidRPr="005667B8">
        <w:rPr>
          <w:sz w:val="16"/>
        </w:rPr>
        <w:t>Moreover, I have a problem with the underlying implication that it is unimportant whether states ‘really’ face dangers from other states or groups.  In the Copenhagen school, </w:t>
      </w:r>
      <w:r w:rsidRPr="005667B8">
        <w:rPr>
          <w:u w:val="single"/>
        </w:rPr>
        <w:t>threats are seen as coming </w:t>
      </w:r>
      <w:r w:rsidRPr="005667B8">
        <w:rPr>
          <w:sz w:val="16"/>
        </w:rPr>
        <w:t>mainly</w:t>
      </w:r>
      <w:r w:rsidRPr="005667B8">
        <w:rPr>
          <w:u w:val="single"/>
        </w:rPr>
        <w:t> from the actors’ </w:t>
      </w:r>
      <w:r w:rsidRPr="005667B8">
        <w:rPr>
          <w:sz w:val="16"/>
        </w:rPr>
        <w:t>own</w:t>
      </w:r>
      <w:r w:rsidRPr="005667B8">
        <w:rPr>
          <w:u w:val="single"/>
        </w:rPr>
        <w:t> fears, </w:t>
      </w:r>
      <w:r w:rsidRPr="005667B8">
        <w:rPr>
          <w:sz w:val="16"/>
        </w:rPr>
        <w:t>or from what happens</w:t>
      </w:r>
      <w:r w:rsidRPr="005667B8">
        <w:rPr>
          <w:u w:val="single"/>
        </w:rPr>
        <w:t> when </w:t>
      </w:r>
      <w:r w:rsidRPr="005667B8">
        <w:rPr>
          <w:sz w:val="16"/>
        </w:rPr>
        <w:t>the</w:t>
      </w:r>
      <w:r w:rsidRPr="005667B8">
        <w:rPr>
          <w:u w:val="single"/>
        </w:rPr>
        <w:t> fears of individuals turn into paranoid political action</w:t>
      </w:r>
      <w:r w:rsidRPr="005667B8">
        <w:rPr>
          <w:sz w:val="16"/>
        </w:rPr>
        <w:t>.  In my view, </w:t>
      </w:r>
      <w:r w:rsidRPr="005667B8">
        <w:rPr>
          <w:u w:val="single"/>
        </w:rPr>
        <w:t xml:space="preserve">this </w:t>
      </w:r>
      <w:r w:rsidRPr="00140C38">
        <w:rPr>
          <w:highlight w:val="cyan"/>
          <w:u w:val="single"/>
        </w:rPr>
        <w:t>emphasis on the subjective is</w:t>
      </w:r>
      <w:r w:rsidRPr="005667B8">
        <w:rPr>
          <w:u w:val="single"/>
        </w:rPr>
        <w:t xml:space="preserve"> a </w:t>
      </w:r>
      <w:r w:rsidRPr="00140C38">
        <w:rPr>
          <w:highlight w:val="cyan"/>
          <w:u w:val="single"/>
        </w:rPr>
        <w:t>misleading</w:t>
      </w:r>
      <w:r w:rsidRPr="005667B8">
        <w:rPr>
          <w:u w:val="single"/>
        </w:rPr>
        <w:t xml:space="preserve"> conception of threat, </w:t>
      </w:r>
      <w:r w:rsidRPr="005667B8">
        <w:rPr>
          <w:highlight w:val="yellow"/>
          <w:u w:val="single"/>
        </w:rPr>
        <w:t xml:space="preserve">in that </w:t>
      </w:r>
      <w:r w:rsidRPr="00140C38">
        <w:rPr>
          <w:highlight w:val="cyan"/>
          <w:u w:val="single"/>
        </w:rPr>
        <w:t>it discounts an independent existence</w:t>
      </w:r>
      <w:r w:rsidRPr="005667B8">
        <w:rPr>
          <w:sz w:val="16"/>
        </w:rPr>
        <w:t xml:space="preserve"> or whatever is perceived </w:t>
      </w:r>
      <w:r w:rsidRPr="00140C38">
        <w:rPr>
          <w:rStyle w:val="StyleBoldUnderline"/>
          <w:highlight w:val="cyan"/>
        </w:rPr>
        <w:t>as a threat</w:t>
      </w:r>
      <w:r w:rsidRPr="005667B8">
        <w:rPr>
          <w:sz w:val="16"/>
        </w:rPr>
        <w:t>. Granted, political life is often marked by </w:t>
      </w:r>
      <w:r w:rsidRPr="005667B8">
        <w:rPr>
          <w:u w:val="single"/>
        </w:rPr>
        <w:t>misperceptions</w:t>
      </w:r>
      <w:r w:rsidRPr="005667B8">
        <w:rPr>
          <w:sz w:val="16"/>
        </w:rPr>
        <w:t>, mistakes, pure imaginations, ghosts, or mirages, but such phenomena </w:t>
      </w:r>
      <w:r w:rsidRPr="005667B8">
        <w:rPr>
          <w:u w:val="single"/>
        </w:rPr>
        <w:t>do not occur simultaneously to large numbers of politicians</w:t>
      </w:r>
      <w:r w:rsidRPr="005667B8">
        <w:rPr>
          <w:sz w:val="16"/>
        </w:rPr>
        <w:t>, and hardly most of the time.  During the cold War, </w:t>
      </w:r>
      <w:r w:rsidRPr="00140C38">
        <w:rPr>
          <w:highlight w:val="cyan"/>
          <w:u w:val="single"/>
        </w:rPr>
        <w:t>threats</w:t>
      </w:r>
      <w:r w:rsidRPr="005667B8">
        <w:rPr>
          <w:sz w:val="16"/>
        </w:rPr>
        <w:t>—in the sense of plausible possibilities of danger—referred to ‘real’ phenomena, and they </w:t>
      </w:r>
      <w:r w:rsidRPr="00140C38">
        <w:rPr>
          <w:highlight w:val="cyan"/>
          <w:u w:val="single"/>
        </w:rPr>
        <w:t>refer to ‘real’ phenomena</w:t>
      </w:r>
      <w:r w:rsidRPr="005667B8">
        <w:rPr>
          <w:u w:val="single"/>
        </w:rPr>
        <w:t xml:space="preserve"> now</w:t>
      </w:r>
      <w:r w:rsidRPr="005667B8">
        <w:rPr>
          <w:sz w:val="16"/>
        </w:rPr>
        <w:t>.  The objects referred to are often not the same, but that is a different matter.   </w:t>
      </w:r>
      <w:r w:rsidRPr="00140C38">
        <w:rPr>
          <w:highlight w:val="cyan"/>
          <w:u w:val="single"/>
        </w:rPr>
        <w:t>Threats have to be dealt with</w:t>
      </w:r>
      <w:r w:rsidRPr="005667B8">
        <w:rPr>
          <w:u w:val="single"/>
        </w:rPr>
        <w:t xml:space="preserve"> both in terms of perceptions and in terms of the phenomena which are perceived to be threatening.</w:t>
      </w:r>
      <w:r w:rsidRPr="005667B8">
        <w:rPr>
          <w:sz w:val="16"/>
        </w:rPr>
        <w:t>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real—it is the utterance itself that is the act.’  The deliberate disregard for objective 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What has long made ‘threats’ and ‘threat perceptions’ important phenomena in the study of IR is the implication that urgent action may be required.   Urgency, of course, is where Waever first began his argument in favor of an alternative security conception, because a convincing sense of urgency has been the chief culprit behind the abuse of ‘security’ and the consequent ‘politics of panic,’ as Waever aptly calls it.  Now, here—in the case of urgency—another baby is thrown our with the Waeverian bathwater.   When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140C38">
        <w:rPr>
          <w:highlight w:val="cyan"/>
          <w:u w:val="single"/>
        </w:rPr>
        <w:t xml:space="preserve">instead of ‘abolishing’ </w:t>
      </w:r>
      <w:r w:rsidRPr="005667B8">
        <w:rPr>
          <w:highlight w:val="yellow"/>
          <w:u w:val="single"/>
        </w:rPr>
        <w:t>threat</w:t>
      </w:r>
      <w:r w:rsidRPr="005667B8">
        <w:rPr>
          <w:u w:val="single"/>
        </w:rPr>
        <w:t xml:space="preserve">ening phenomena ‘out there’ </w:t>
      </w:r>
      <w:r w:rsidRPr="00140C38">
        <w:rPr>
          <w:highlight w:val="cyan"/>
          <w:u w:val="single"/>
        </w:rPr>
        <w:t xml:space="preserve">by reconceptualizing </w:t>
      </w:r>
      <w:r w:rsidRPr="005667B8">
        <w:rPr>
          <w:highlight w:val="yellow"/>
          <w:u w:val="single"/>
        </w:rPr>
        <w:t>them</w:t>
      </w:r>
      <w:r w:rsidRPr="005667B8">
        <w:rPr>
          <w:u w:val="single"/>
        </w:rPr>
        <w:t>,</w:t>
      </w:r>
      <w:r w:rsidRPr="005667B8">
        <w:rPr>
          <w:sz w:val="16"/>
        </w:rPr>
        <w:t> as Waever does, </w:t>
      </w:r>
      <w:r w:rsidRPr="00140C38">
        <w:rPr>
          <w:highlight w:val="cyan"/>
          <w:u w:val="single"/>
        </w:rPr>
        <w:t>we should continue paying attention</w:t>
      </w:r>
      <w:r w:rsidRPr="005667B8">
        <w:rPr>
          <w:u w:val="single"/>
        </w:rPr>
        <w:t xml:space="preserve"> to them, </w:t>
      </w:r>
      <w:r w:rsidRPr="00140C38">
        <w:rPr>
          <w:highlight w:val="cyan"/>
          <w:u w:val="single"/>
        </w:rPr>
        <w:t xml:space="preserve">because situations with </w:t>
      </w:r>
      <w:r w:rsidRPr="005667B8">
        <w:rPr>
          <w:highlight w:val="yellow"/>
          <w:u w:val="single"/>
        </w:rPr>
        <w:t xml:space="preserve">a credible claim to </w:t>
      </w:r>
      <w:r w:rsidRPr="00140C38">
        <w:rPr>
          <w:highlight w:val="cyan"/>
          <w:u w:val="single"/>
        </w:rPr>
        <w:t>urgency will keep coming back</w:t>
      </w:r>
      <w:r w:rsidRPr="005667B8">
        <w:rPr>
          <w:u w:val="single"/>
        </w:rPr>
        <w:t xml:space="preserve"> and </w:t>
      </w:r>
      <w:r w:rsidRPr="005667B8">
        <w:rPr>
          <w:sz w:val="16"/>
        </w:rPr>
        <w:t>then </w:t>
      </w:r>
      <w:r w:rsidRPr="005667B8">
        <w:rPr>
          <w:u w:val="single"/>
        </w:rPr>
        <w:t>we need to know</w:t>
      </w:r>
      <w:r w:rsidRPr="005667B8">
        <w:rPr>
          <w:sz w:val="16"/>
        </w:rPr>
        <w:t> more about </w:t>
      </w:r>
      <w:r w:rsidRPr="005667B8">
        <w:rPr>
          <w:u w:val="single"/>
        </w:rPr>
        <w:t>how they work in</w:t>
      </w:r>
      <w:r w:rsidRPr="005667B8">
        <w:rPr>
          <w:sz w:val="16"/>
        </w:rPr>
        <w:t> the interrelations of </w:t>
      </w:r>
      <w:r w:rsidRPr="005667B8">
        <w:rPr>
          <w:u w:val="single"/>
        </w:rPr>
        <w:t>groups and states</w:t>
      </w:r>
      <w:r w:rsidRPr="005667B8">
        <w:rPr>
          <w:sz w:val="16"/>
        </w:rPr>
        <w:t> (such as civil wars, for instance), not least to find adequate democratic procedures for dealing with them. Drawing on the securitization concept, much research now focuses on the process of defining something as a threat in order to put ‘new’ things on the political agenda.  It should follow from the above that I disagree with the level of </w:t>
      </w:r>
      <w:r w:rsidRPr="005667B8">
        <w:rPr>
          <w:u w:val="single"/>
        </w:rPr>
        <w:t>emphasis</w:t>
      </w:r>
      <w:r w:rsidRPr="005667B8">
        <w:rPr>
          <w:sz w:val="16"/>
        </w:rPr>
        <w:t> thus </w:t>
      </w:r>
      <w:r w:rsidRPr="005667B8">
        <w:rPr>
          <w:u w:val="single"/>
        </w:rPr>
        <w:t>placed on the subjective side</w:t>
      </w:r>
      <w:r w:rsidRPr="005667B8">
        <w:rPr>
          <w:sz w:val="16"/>
        </w:rPr>
        <w:t xml:space="preserve">.  Such an </w:t>
      </w:r>
      <w:r w:rsidRPr="005667B8">
        <w:rPr>
          <w:u w:val="single"/>
        </w:rPr>
        <w:t>emphasis means that researchers are asked to distance themselves from the world of politics </w:t>
      </w:r>
      <w:r w:rsidRPr="005667B8">
        <w:rPr>
          <w:sz w:val="16"/>
        </w:rPr>
        <w:t>as it is</w:t>
      </w:r>
      <w:r w:rsidRPr="005667B8">
        <w:rPr>
          <w:u w:val="single"/>
        </w:rPr>
        <w:t> and to shift their attention </w:t>
      </w:r>
      <w:r w:rsidRPr="005667B8">
        <w:rPr>
          <w:sz w:val="16"/>
        </w:rPr>
        <w:t>one-sidedly</w:t>
      </w:r>
      <w:r w:rsidRPr="005667B8">
        <w:rPr>
          <w:u w:val="single"/>
        </w:rPr>
        <w:t> towards </w:t>
      </w:r>
      <w:r w:rsidRPr="005667B8">
        <w:rPr>
          <w:sz w:val="16"/>
        </w:rPr>
        <w:t>the politics of</w:t>
      </w:r>
      <w:r w:rsidRPr="005667B8">
        <w:rPr>
          <w:u w:val="single"/>
        </w:rPr>
        <w:t> ‘what could be’</w:t>
      </w:r>
      <w:r w:rsidRPr="005667B8">
        <w:rPr>
          <w:sz w:val="16"/>
        </w:rPr>
        <w:t>.  This aspect of Waever’s approach is clearly not accidental; it is intended to be that way. The problem here is that </w:t>
      </w:r>
      <w:r w:rsidRPr="005667B8">
        <w:rPr>
          <w:u w:val="single"/>
        </w:rPr>
        <w:t>this serves to downgrade the significance of problems that exist</w:t>
      </w:r>
      <w:r w:rsidRPr="005667B8">
        <w:rPr>
          <w:sz w:val="16"/>
        </w:rPr>
        <w:t> out there—</w:t>
      </w:r>
      <w:r w:rsidRPr="005667B8">
        <w:rPr>
          <w:u w:val="single"/>
        </w:rPr>
        <w:t>not just in the heads of politicians and decision-makers but as challenges to their experience and problem-solving efforts</w:t>
      </w:r>
      <w:r w:rsidRPr="005667B8">
        <w:rPr>
          <w:sz w:val="16"/>
        </w:rPr>
        <w:t>.  The implication of the agenda-setting approach is that perceptions and images are arbitrary, a stance which in itself may be ill-advised because it detracts from the significance of issues like crisis management in Europe, which ought to have a fairly high priority.  Yet, to be fair, the</w:t>
      </w:r>
      <w:r w:rsidRPr="005667B8">
        <w:rPr>
          <w:u w:val="single"/>
        </w:rPr>
        <w:t> </w:t>
      </w:r>
      <w:r w:rsidRPr="00140C38">
        <w:rPr>
          <w:highlight w:val="cyan"/>
          <w:u w:val="single"/>
        </w:rPr>
        <w:t>distance of theory from policy is</w:t>
      </w:r>
      <w:r w:rsidRPr="005667B8">
        <w:rPr>
          <w:u w:val="single"/>
        </w:rPr>
        <w:t> </w:t>
      </w:r>
      <w:r w:rsidRPr="005667B8">
        <w:rPr>
          <w:sz w:val="16"/>
        </w:rPr>
        <w:t>not only a product of the Copenhagen school; it is also </w:t>
      </w:r>
      <w:r w:rsidRPr="00140C38">
        <w:rPr>
          <w:highlight w:val="cyan"/>
          <w:u w:val="single"/>
        </w:rPr>
        <w:t>an effect of</w:t>
      </w:r>
      <w:r w:rsidRPr="005667B8">
        <w:rPr>
          <w:sz w:val="16"/>
        </w:rPr>
        <w:t> the </w:t>
      </w:r>
      <w:r w:rsidRPr="00140C38">
        <w:rPr>
          <w:highlight w:val="cyan"/>
          <w:u w:val="single"/>
        </w:rPr>
        <w:t>excessive emphasis on epistemology</w:t>
      </w:r>
      <w:r w:rsidRPr="005667B8">
        <w:rPr>
          <w:sz w:val="16"/>
        </w:rPr>
        <w:t> and metatheoretical issues referred to above.</w:t>
      </w:r>
    </w:p>
    <w:p w14:paraId="11764B1F" w14:textId="77777777" w:rsidR="009C2576" w:rsidRDefault="009C2576" w:rsidP="009C2576">
      <w:pPr>
        <w:pStyle w:val="Heading3"/>
      </w:pPr>
      <w:r>
        <w:t>AT: Securitization</w:t>
      </w:r>
    </w:p>
    <w:p w14:paraId="022CB02B" w14:textId="77777777" w:rsidR="009C2576" w:rsidRPr="00BB2E06" w:rsidRDefault="009C2576" w:rsidP="009C2576">
      <w:pPr>
        <w:pStyle w:val="Heading4"/>
      </w:pPr>
      <w:r>
        <w:t xml:space="preserve">Threats real---threat inflation would get our authors fired </w:t>
      </w:r>
    </w:p>
    <w:p w14:paraId="076F152D" w14:textId="77777777" w:rsidR="009C2576" w:rsidRPr="000F2C25" w:rsidRDefault="009C2576" w:rsidP="009C2576">
      <w:r w:rsidRPr="000F2C25">
        <w:t xml:space="preserve">Earl C. </w:t>
      </w:r>
      <w:r w:rsidRPr="00BB2E06">
        <w:rPr>
          <w:rStyle w:val="StyleStyleBold12pt"/>
        </w:rPr>
        <w:t>Ravenal 9</w:t>
      </w:r>
      <w:r w:rsidRPr="000F2C25">
        <w:t>, distinguished senior fellow in foreign policy studies @ Cato, is professor emeritus of the Georgetown University School of Foreign Service. He is an expert on NATO, defense strategy, and the defense budget. He is the author of </w:t>
      </w:r>
      <w:r w:rsidRPr="000F2C25">
        <w:rPr>
          <w:i/>
          <w:iCs/>
        </w:rPr>
        <w:t>Designing Defense for a New World Order. </w:t>
      </w:r>
      <w:r w:rsidRPr="000F2C25">
        <w:t>What's Empire Got to Do with It? The Derivation of America's Foreign Policy.” </w:t>
      </w:r>
      <w:r w:rsidRPr="000F2C25">
        <w:rPr>
          <w:i/>
          <w:iCs/>
        </w:rPr>
        <w:t>Critical Review: An Interdisciplinary Journal of Politics and Society</w:t>
      </w:r>
      <w:r>
        <w:t> 21.1 (2009) 21-75</w:t>
      </w:r>
    </w:p>
    <w:p w14:paraId="4B8C11A0" w14:textId="77777777" w:rsidR="009C2576" w:rsidRDefault="009C2576" w:rsidP="009C2576">
      <w:pPr>
        <w:rPr>
          <w:sz w:val="14"/>
        </w:rPr>
      </w:pPr>
      <w:r w:rsidRPr="00E81041">
        <w:rPr>
          <w:rStyle w:val="StyleBoldUnderline"/>
          <w:highlight w:val="yellow"/>
        </w:rPr>
        <w:t>The</w:t>
      </w:r>
      <w:r w:rsidRPr="001E571B">
        <w:rPr>
          <w:rStyle w:val="StyleBoldUnderline"/>
        </w:rPr>
        <w:t xml:space="preserve"> underlying </w:t>
      </w:r>
      <w:r w:rsidRPr="00E81041">
        <w:rPr>
          <w:rStyle w:val="StyleBoldUnderline"/>
          <w:highlight w:val="yellow"/>
        </w:rPr>
        <w:t>notion of “</w:t>
      </w:r>
      <w:r w:rsidRPr="001E571B">
        <w:rPr>
          <w:rStyle w:val="StyleBoldUnderline"/>
        </w:rPr>
        <w:t xml:space="preserve">the </w:t>
      </w:r>
      <w:r w:rsidRPr="00E81041">
        <w:rPr>
          <w:rStyle w:val="StyleBoldUnderline"/>
          <w:highlight w:val="yellow"/>
        </w:rPr>
        <w:t xml:space="preserve">security bureaucracies . . . looking for new enemies” is a </w:t>
      </w:r>
      <w:r w:rsidRPr="00E81041">
        <w:rPr>
          <w:rStyle w:val="Emphasis"/>
          <w:highlight w:val="yellow"/>
        </w:rPr>
        <w:t>threadbare concept</w:t>
      </w:r>
      <w:r w:rsidRPr="00BB2E06">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E81041">
        <w:rPr>
          <w:rStyle w:val="StyleBoldUnderline"/>
          <w:highlight w:val="yellow"/>
        </w:rPr>
        <w:t>What is missing from</w:t>
      </w:r>
      <w:r w:rsidRPr="00BB2E06">
        <w:rPr>
          <w:sz w:val="14"/>
        </w:rPr>
        <w:t xml:space="preserve"> most analysts’ </w:t>
      </w:r>
      <w:r w:rsidRPr="00E81041">
        <w:rPr>
          <w:rStyle w:val="StyleBoldUnderline"/>
          <w:highlight w:val="yellow"/>
        </w:rPr>
        <w:t>claims of “threat inflation,”</w:t>
      </w:r>
      <w:r>
        <w:rPr>
          <w:rStyle w:val="StyleBoldUnderline"/>
        </w:rPr>
        <w:t xml:space="preserve"> </w:t>
      </w:r>
      <w:r w:rsidRPr="001E571B">
        <w:rPr>
          <w:rStyle w:val="StyleBoldUnderline"/>
        </w:rPr>
        <w:t>however,</w:t>
      </w:r>
      <w:r>
        <w:rPr>
          <w:rStyle w:val="StyleBoldUnderline"/>
        </w:rPr>
        <w:t xml:space="preserve"> </w:t>
      </w:r>
      <w:r w:rsidRPr="00E81041">
        <w:rPr>
          <w:rStyle w:val="StyleBoldUnderline"/>
          <w:highlight w:val="yellow"/>
        </w:rPr>
        <w:t xml:space="preserve">is </w:t>
      </w:r>
      <w:r w:rsidRPr="00E81041">
        <w:rPr>
          <w:rStyle w:val="Emphasis"/>
          <w:highlight w:val="yellow"/>
        </w:rPr>
        <w:t>a convincing theory of why</w:t>
      </w:r>
      <w:r w:rsidRPr="00BB2E06">
        <w:rPr>
          <w:sz w:val="14"/>
        </w:rPr>
        <w:t xml:space="preserve">, say, </w:t>
      </w:r>
      <w:r w:rsidRPr="001E571B">
        <w:rPr>
          <w:rStyle w:val="StyleBoldUnderline"/>
        </w:rPr>
        <w:t>the</w:t>
      </w:r>
      <w:r w:rsidRPr="00BB2E06">
        <w:rPr>
          <w:sz w:val="14"/>
        </w:rPr>
        <w:t xml:space="preserve"> American </w:t>
      </w:r>
      <w:r w:rsidRPr="001E571B">
        <w:rPr>
          <w:rStyle w:val="StyleBoldUnderline"/>
        </w:rPr>
        <w:t>government</w:t>
      </w:r>
      <w:r w:rsidRPr="00BB2E06">
        <w:rPr>
          <w:sz w:val="14"/>
        </w:rPr>
        <w:t xml:space="preserve"> significantly(not merely in excusable rhetoric) </w:t>
      </w:r>
      <w:r w:rsidRPr="001E571B">
        <w:rPr>
          <w:rStyle w:val="StyleBoldUnderline"/>
        </w:rPr>
        <w:t>might magnify and even invent threats</w:t>
      </w:r>
      <w:r w:rsidRPr="00BB2E06">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BB2E06">
        <w:rPr>
          <w:sz w:val="12"/>
        </w:rPr>
        <w:t>¶</w:t>
      </w:r>
      <w:r w:rsidRPr="00BB2E06">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BB2E06">
        <w:rPr>
          <w:sz w:val="12"/>
        </w:rPr>
        <w:t>¶</w:t>
      </w:r>
      <w:r w:rsidRPr="00BB2E06">
        <w:rPr>
          <w:sz w:val="14"/>
        </w:rPr>
        <w:t xml:space="preserve"> Thus, “</w:t>
      </w:r>
      <w:r w:rsidRPr="000F2C25">
        <w:rPr>
          <w:u w:val="single"/>
        </w:rPr>
        <w:t>bureaucratic-politics” theory</w:t>
      </w:r>
      <w:r w:rsidRPr="00BB2E06">
        <w:rPr>
          <w:sz w:val="14"/>
        </w:rPr>
        <w:t xml:space="preserve">, which once made several reputa- tions (such as those of Richard Neustadt, Morton Halperin, and Graham Allison) in defense-intellectual circles, and spawned an entire sub-industry within the field of international relations,5 </w:t>
      </w:r>
      <w:r w:rsidRPr="000F2C25">
        <w:rPr>
          <w:u w:val="single"/>
        </w:rPr>
        <w:t>is put into the service of dismissing putative security threats as imaginary</w:t>
      </w:r>
      <w:r w:rsidRPr="00BB2E06">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BB2E06">
        <w:rPr>
          <w:sz w:val="12"/>
        </w:rPr>
        <w:t>¶</w:t>
      </w:r>
      <w:r w:rsidRPr="00BB2E06">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BB2E06">
        <w:rPr>
          <w:sz w:val="12"/>
        </w:rPr>
        <w:t>¶</w:t>
      </w:r>
      <w:r w:rsidRPr="00BB2E06">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BB2E06">
        <w:rPr>
          <w:sz w:val="12"/>
        </w:rPr>
        <w:t>¶</w:t>
      </w:r>
      <w:r w:rsidRPr="00BB2E06">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BB2E06">
        <w:rPr>
          <w:sz w:val="12"/>
        </w:rPr>
        <w:t>¶</w:t>
      </w:r>
      <w:r w:rsidRPr="00BB2E06">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BB2E06">
        <w:rPr>
          <w:sz w:val="12"/>
        </w:rPr>
        <w:t>¶</w:t>
      </w:r>
      <w:r w:rsidRPr="00BB2E06">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BB2E06">
        <w:rPr>
          <w:sz w:val="12"/>
        </w:rPr>
        <w:t>¶</w:t>
      </w:r>
      <w:r w:rsidRPr="00BB2E06">
        <w:rPr>
          <w:sz w:val="14"/>
        </w:rPr>
        <w:t xml:space="preserve"> Roles (all theorists state) give rise to “expectations” of performance. My point is that </w:t>
      </w:r>
      <w:r w:rsidRPr="00A90FED">
        <w:rPr>
          <w:u w:val="single"/>
        </w:rPr>
        <w:t>virtually every</w:t>
      </w:r>
      <w:r>
        <w:rPr>
          <w:u w:val="single"/>
        </w:rPr>
        <w:t xml:space="preserve"> </w:t>
      </w:r>
      <w:r w:rsidRPr="001E571B">
        <w:rPr>
          <w:u w:val="single"/>
        </w:rPr>
        <w:t>governmental</w:t>
      </w:r>
      <w:r w:rsidRPr="00A90FED">
        <w:rPr>
          <w:u w:val="single"/>
        </w:rPr>
        <w:t xml:space="preserve"> role, and especially </w:t>
      </w:r>
      <w:r w:rsidRPr="00E81041">
        <w:rPr>
          <w:highlight w:val="yellow"/>
          <w:u w:val="single"/>
        </w:rPr>
        <w:t>national-security roles</w:t>
      </w:r>
      <w:r w:rsidRPr="00BB2E06">
        <w:rPr>
          <w:sz w:val="14"/>
        </w:rPr>
        <w:t xml:space="preserve">, </w:t>
      </w:r>
      <w:r w:rsidRPr="00A90FED">
        <w:rPr>
          <w:u w:val="single"/>
        </w:rPr>
        <w:t>and particularly the roles of the uniformed mili- tary,</w:t>
      </w:r>
      <w:r>
        <w:rPr>
          <w:u w:val="single"/>
        </w:rPr>
        <w:t xml:space="preserve"> </w:t>
      </w:r>
      <w:r w:rsidRPr="00E81041">
        <w:rPr>
          <w:highlight w:val="yellow"/>
          <w:u w:val="single"/>
        </w:rPr>
        <w:t>embody</w:t>
      </w:r>
      <w:r w:rsidRPr="00BB2E06">
        <w:rPr>
          <w:sz w:val="14"/>
        </w:rPr>
        <w:t xml:space="preserve"> expectations of devotion to the “national interest”; rational- ity in the derivation of policy at every functional level; and </w:t>
      </w:r>
      <w:r w:rsidRPr="00E81041">
        <w:rPr>
          <w:rStyle w:val="Emphasis"/>
          <w:highlight w:val="yellow"/>
        </w:rPr>
        <w:t>objectivity</w:t>
      </w:r>
      <w:r w:rsidRPr="00E81041">
        <w:rPr>
          <w:highlight w:val="yellow"/>
          <w:u w:val="single"/>
        </w:rPr>
        <w:t xml:space="preserve"> in the treatment of</w:t>
      </w:r>
      <w:r w:rsidRPr="00A90FED">
        <w:rPr>
          <w:u w:val="single"/>
        </w:rPr>
        <w:t xml:space="preserve"> parameters, especially</w:t>
      </w:r>
      <w:r>
        <w:rPr>
          <w:u w:val="single"/>
        </w:rPr>
        <w:t xml:space="preserve"> </w:t>
      </w:r>
      <w:r w:rsidRPr="00A90FED">
        <w:rPr>
          <w:u w:val="single"/>
        </w:rPr>
        <w:t>external parameters such as</w:t>
      </w:r>
      <w:r>
        <w:rPr>
          <w:u w:val="single"/>
        </w:rPr>
        <w:t xml:space="preserve"> </w:t>
      </w:r>
      <w:r w:rsidRPr="00A90FED">
        <w:rPr>
          <w:u w:val="single"/>
        </w:rPr>
        <w:t>“</w:t>
      </w:r>
      <w:r w:rsidRPr="00E81041">
        <w:rPr>
          <w:highlight w:val="yellow"/>
          <w:u w:val="single"/>
        </w:rPr>
        <w:t>threats</w:t>
      </w:r>
      <w:r w:rsidRPr="00A90FED">
        <w:rPr>
          <w:u w:val="single"/>
        </w:rPr>
        <w:t xml:space="preserve">” and the </w:t>
      </w:r>
      <w:r w:rsidRPr="00E81041">
        <w:rPr>
          <w:highlight w:val="yellow"/>
          <w:u w:val="single"/>
        </w:rPr>
        <w:t>power and capabilities</w:t>
      </w:r>
      <w:r>
        <w:rPr>
          <w:u w:val="single"/>
        </w:rPr>
        <w:t xml:space="preserve"> </w:t>
      </w:r>
      <w:r w:rsidRPr="00A90FED">
        <w:rPr>
          <w:u w:val="single"/>
        </w:rPr>
        <w:t>of other nations.</w:t>
      </w:r>
      <w:r w:rsidRPr="00BB2E06">
        <w:rPr>
          <w:sz w:val="12"/>
        </w:rPr>
        <w:t>¶</w:t>
      </w:r>
      <w:r w:rsidRPr="00BB2E06">
        <w:rPr>
          <w:sz w:val="14"/>
        </w:rPr>
        <w:t xml:space="preserve"> </w:t>
      </w:r>
      <w:r w:rsidRPr="00A90FED">
        <w:rPr>
          <w:u w:val="single"/>
        </w:rPr>
        <w:t>Sub-rational models</w:t>
      </w:r>
      <w:r w:rsidRPr="00BB2E06">
        <w:rPr>
          <w:sz w:val="14"/>
        </w:rPr>
        <w:t xml:space="preserve"> (such as “public choice”) </w:t>
      </w:r>
      <w:r w:rsidRPr="00A90FED">
        <w:rPr>
          <w:u w:val="single"/>
        </w:rPr>
        <w:t>fail</w:t>
      </w:r>
      <w:r w:rsidRPr="00BB2E06">
        <w:rPr>
          <w:sz w:val="14"/>
        </w:rPr>
        <w:t xml:space="preserve"> </w:t>
      </w:r>
      <w:r w:rsidRPr="00A90FED">
        <w:rPr>
          <w:u w:val="single"/>
        </w:rPr>
        <w:t>to take into account even a partial dedication to the “national” interest</w:t>
      </w:r>
      <w:r w:rsidRPr="00BB2E06">
        <w:rPr>
          <w:sz w:val="14"/>
        </w:rPr>
        <w:t xml:space="preserve"> (</w:t>
      </w:r>
      <w:r w:rsidRPr="00A90FED">
        <w:rPr>
          <w:u w:val="single"/>
        </w:rPr>
        <w:t>or even the possibility that the national interest may be honestly misconceived in more paro- chial terms). In contrast, an official’s role connects the individual to the (state-level) process, and moderates the</w:t>
      </w:r>
      <w:r w:rsidRPr="00BB2E06">
        <w:rPr>
          <w:sz w:val="14"/>
        </w:rPr>
        <w:t xml:space="preserve"> (perhaps otherwise) </w:t>
      </w:r>
      <w:r w:rsidRPr="00A90FED">
        <w:rPr>
          <w:u w:val="single"/>
        </w:rPr>
        <w:t>self-seeking impulses of the individual.</w:t>
      </w:r>
      <w:r>
        <w:rPr>
          <w:u w:val="single"/>
        </w:rPr>
        <w:t xml:space="preserve"> </w:t>
      </w:r>
      <w:r w:rsidRPr="00E81041">
        <w:rPr>
          <w:highlight w:val="yellow"/>
          <w:u w:val="single"/>
        </w:rPr>
        <w:t>Role-derived behavior tends to be formalized</w:t>
      </w:r>
      <w:r w:rsidRPr="00A90FED">
        <w:rPr>
          <w:u w:val="single"/>
        </w:rPr>
        <w:t xml:space="preserve"> and codified;</w:t>
      </w:r>
      <w:r>
        <w:rPr>
          <w:u w:val="single"/>
        </w:rPr>
        <w:t xml:space="preserve"> </w:t>
      </w:r>
      <w:r w:rsidRPr="00A90FED">
        <w:rPr>
          <w:u w:val="single"/>
        </w:rPr>
        <w:t>relatively</w:t>
      </w:r>
      <w:r>
        <w:rPr>
          <w:u w:val="single"/>
        </w:rPr>
        <w:t xml:space="preserve"> </w:t>
      </w:r>
      <w:r w:rsidRPr="00E81041">
        <w:rPr>
          <w:highlight w:val="yellow"/>
          <w:u w:val="single"/>
        </w:rPr>
        <w:t>transparent and</w:t>
      </w:r>
      <w:r>
        <w:rPr>
          <w:u w:val="single"/>
        </w:rPr>
        <w:t xml:space="preserve"> </w:t>
      </w:r>
      <w:r w:rsidRPr="00A90FED">
        <w:rPr>
          <w:u w:val="single"/>
        </w:rPr>
        <w:t>at least</w:t>
      </w:r>
      <w:r>
        <w:rPr>
          <w:u w:val="single"/>
        </w:rPr>
        <w:t xml:space="preserve"> </w:t>
      </w:r>
      <w:r w:rsidRPr="00E81041">
        <w:rPr>
          <w:rStyle w:val="Emphasis"/>
          <w:highlight w:val="yellow"/>
        </w:rPr>
        <w:t>peer-reviewed</w:t>
      </w:r>
      <w:r w:rsidRPr="00A90FED">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BB2E06">
        <w:rPr>
          <w:sz w:val="14"/>
        </w:rPr>
        <w:t>.</w:t>
      </w:r>
      <w:r w:rsidRPr="00BB2E06">
        <w:rPr>
          <w:sz w:val="12"/>
        </w:rPr>
        <w:t>¶</w:t>
      </w:r>
      <w:r w:rsidRPr="00BB2E06">
        <w:rPr>
          <w:sz w:val="14"/>
        </w:rPr>
        <w:t xml:space="preserve"> My own direct observation suggests that </w:t>
      </w:r>
      <w:r w:rsidRPr="00E81041">
        <w:rPr>
          <w:highlight w:val="yellow"/>
          <w:u w:val="single"/>
        </w:rPr>
        <w:t xml:space="preserve">defense decision-makers </w:t>
      </w:r>
      <w:r w:rsidRPr="001E571B">
        <w:rPr>
          <w:u w:val="single"/>
        </w:rPr>
        <w:t xml:space="preserve">attempt to </w:t>
      </w:r>
      <w:r w:rsidRPr="00E81041">
        <w:rPr>
          <w:highlight w:val="yellow"/>
          <w:u w:val="single"/>
        </w:rPr>
        <w:t xml:space="preserve">“frame” </w:t>
      </w:r>
      <w:r w:rsidRPr="001E571B">
        <w:rPr>
          <w:u w:val="single"/>
        </w:rPr>
        <w:t>the structure of</w:t>
      </w:r>
      <w:r>
        <w:rPr>
          <w:u w:val="single"/>
        </w:rPr>
        <w:t xml:space="preserve"> </w:t>
      </w:r>
      <w:r w:rsidRPr="00BB2E06">
        <w:rPr>
          <w:u w:val="single"/>
        </w:rPr>
        <w:t xml:space="preserve">the </w:t>
      </w:r>
      <w:r w:rsidRPr="00E81041">
        <w:rPr>
          <w:highlight w:val="yellow"/>
          <w:u w:val="single"/>
        </w:rPr>
        <w:t xml:space="preserve">problems </w:t>
      </w:r>
      <w:r w:rsidRPr="00BB2E06">
        <w:rPr>
          <w:u w:val="single"/>
        </w:rPr>
        <w:t xml:space="preserve">that they try to solve </w:t>
      </w:r>
      <w:r w:rsidRPr="00E81041">
        <w:rPr>
          <w:highlight w:val="yellow"/>
          <w:u w:val="single"/>
        </w:rPr>
        <w:t xml:space="preserve">on the basis of the </w:t>
      </w:r>
      <w:r w:rsidRPr="00E81041">
        <w:rPr>
          <w:rStyle w:val="Emphasis"/>
          <w:highlight w:val="yellow"/>
        </w:rPr>
        <w:t>most accurate intelligence</w:t>
      </w:r>
      <w:r w:rsidRPr="00E81041">
        <w:rPr>
          <w:highlight w:val="yellow"/>
          <w:u w:val="single"/>
        </w:rPr>
        <w:t xml:space="preserve">. They </w:t>
      </w:r>
      <w:r w:rsidRPr="00E81041">
        <w:rPr>
          <w:rStyle w:val="Emphasis"/>
          <w:highlight w:val="yellow"/>
        </w:rPr>
        <w:t>make it their business to know</w:t>
      </w:r>
      <w:r w:rsidRPr="00E81041">
        <w:rPr>
          <w:highlight w:val="yellow"/>
          <w:u w:val="single"/>
        </w:rPr>
        <w:t xml:space="preserve"> where </w:t>
      </w:r>
      <w:r w:rsidRPr="00BB2E06">
        <w:rPr>
          <w:u w:val="single"/>
        </w:rPr>
        <w:t xml:space="preserve">the </w:t>
      </w:r>
      <w:r w:rsidRPr="00E81041">
        <w:rPr>
          <w:highlight w:val="yellow"/>
          <w:u w:val="single"/>
        </w:rPr>
        <w:t xml:space="preserve">threats come from. Thus, threats </w:t>
      </w:r>
      <w:r w:rsidRPr="00E81041">
        <w:rPr>
          <w:rStyle w:val="Emphasis"/>
          <w:highlight w:val="yellow"/>
        </w:rPr>
        <w:t>are not “socially constructed</w:t>
      </w:r>
      <w:r w:rsidRPr="000F2C25">
        <w:rPr>
          <w:u w:val="single"/>
        </w:rPr>
        <w:t>”</w:t>
      </w:r>
      <w:r>
        <w:rPr>
          <w:u w:val="single"/>
        </w:rPr>
        <w:t xml:space="preserve"> </w:t>
      </w:r>
      <w:r w:rsidRPr="00BB2E06">
        <w:rPr>
          <w:sz w:val="14"/>
        </w:rPr>
        <w:t>(even though, of course, some values are).</w:t>
      </w:r>
      <w:r w:rsidRPr="00BB2E06">
        <w:rPr>
          <w:sz w:val="12"/>
        </w:rPr>
        <w:t>¶</w:t>
      </w:r>
      <w:r w:rsidRPr="00BB2E06">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0F2C25">
        <w:rPr>
          <w:u w:val="single"/>
        </w:rPr>
        <w:t xml:space="preserve"> </w:t>
      </w:r>
      <w:r w:rsidRPr="00E81041">
        <w:rPr>
          <w:rStyle w:val="Emphasis"/>
          <w:highlight w:val="yellow"/>
        </w:rPr>
        <w:t>People are fired for presenting skewed analysis</w:t>
      </w:r>
      <w:r w:rsidRPr="00E81041">
        <w:rPr>
          <w:highlight w:val="yellow"/>
          <w:u w:val="single"/>
        </w:rPr>
        <w:t xml:space="preserve"> </w:t>
      </w:r>
      <w:r w:rsidRPr="001E571B">
        <w:rPr>
          <w:u w:val="single"/>
        </w:rPr>
        <w:t>and for making bad predictions</w:t>
      </w:r>
      <w:r w:rsidRPr="000F2C25">
        <w:rPr>
          <w:u w:val="single"/>
        </w:rPr>
        <w:t>.</w:t>
      </w:r>
      <w:r>
        <w:rPr>
          <w:u w:val="single"/>
        </w:rPr>
        <w:t xml:space="preserve"> </w:t>
      </w:r>
      <w:r w:rsidRPr="000F2C25">
        <w:rPr>
          <w:u w:val="single"/>
        </w:rPr>
        <w:t xml:space="preserve">This is </w:t>
      </w:r>
      <w:r w:rsidRPr="00E81041">
        <w:rPr>
          <w:highlight w:val="yellow"/>
          <w:u w:val="single"/>
        </w:rPr>
        <w:t>because something important is riding on the</w:t>
      </w:r>
      <w:r w:rsidRPr="000F2C25">
        <w:rPr>
          <w:u w:val="single"/>
        </w:rPr>
        <w:t xml:space="preserve"> causal </w:t>
      </w:r>
      <w:r w:rsidRPr="001E571B">
        <w:rPr>
          <w:u w:val="single"/>
        </w:rPr>
        <w:t>analysis</w:t>
      </w:r>
      <w:r w:rsidRPr="000F2C25">
        <w:rPr>
          <w:u w:val="single"/>
        </w:rPr>
        <w:t xml:space="preserve"> and the contingent </w:t>
      </w:r>
      <w:r w:rsidRPr="00E81041">
        <w:rPr>
          <w:highlight w:val="yellow"/>
          <w:u w:val="single"/>
        </w:rPr>
        <w:t>prediction</w:t>
      </w:r>
      <w:r w:rsidRPr="000F2C25">
        <w:rPr>
          <w:u w:val="single"/>
        </w:rPr>
        <w:t>.</w:t>
      </w:r>
      <w:r>
        <w:rPr>
          <w:u w:val="single"/>
        </w:rPr>
        <w:t xml:space="preserve"> </w:t>
      </w:r>
      <w:r w:rsidRPr="00BB2E06">
        <w:rPr>
          <w:sz w:val="14"/>
        </w:rPr>
        <w:t>For these reasons, “</w:t>
      </w:r>
      <w:r w:rsidRPr="000F2C25">
        <w:rPr>
          <w:u w:val="single"/>
        </w:rPr>
        <w:t>public choice” does not have the “feel” of reality to many critics who have participated in the structure of defense decision-making. In that structure</w:t>
      </w:r>
      <w:r w:rsidRPr="00BB2E06">
        <w:rPr>
          <w:sz w:val="14"/>
        </w:rPr>
        <w:t>, obvious, and even not-so-obvious,</w:t>
      </w:r>
      <w:r w:rsidRPr="000F2C25">
        <w:rPr>
          <w:u w:val="single"/>
        </w:rPr>
        <w:t>“</w:t>
      </w:r>
      <w:r w:rsidRPr="00E81041">
        <w:rPr>
          <w:highlight w:val="yellow"/>
          <w:u w:val="single"/>
        </w:rPr>
        <w:t>rent-seeking” would</w:t>
      </w:r>
      <w:r w:rsidRPr="000F2C25">
        <w:rPr>
          <w:u w:val="single"/>
        </w:rPr>
        <w:t xml:space="preserve"> not only be shameful; it would </w:t>
      </w:r>
      <w:r w:rsidRPr="00E81041">
        <w:rPr>
          <w:highlight w:val="yellow"/>
          <w:u w:val="single"/>
        </w:rPr>
        <w:t xml:space="preserve">present a </w:t>
      </w:r>
      <w:r w:rsidRPr="00E81041">
        <w:rPr>
          <w:rStyle w:val="Emphasis"/>
          <w:highlight w:val="yellow"/>
        </w:rPr>
        <w:t>severe risk of career termination</w:t>
      </w:r>
      <w:r w:rsidRPr="000F2C25">
        <w:rPr>
          <w:u w:val="single"/>
        </w:rPr>
        <w:t>.</w:t>
      </w:r>
      <w:r w:rsidRPr="00BB2E06">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578D1363" w14:textId="77777777" w:rsidR="009C2576" w:rsidRDefault="009C2576" w:rsidP="009C2576">
      <w:pPr>
        <w:pStyle w:val="Heading3"/>
      </w:pPr>
      <w:r>
        <w:t>State Key</w:t>
      </w:r>
    </w:p>
    <w:p w14:paraId="5A2D9993" w14:textId="77777777" w:rsidR="009C2576" w:rsidRPr="00C40659" w:rsidRDefault="009C2576" w:rsidP="009C2576">
      <w:pPr>
        <w:pStyle w:val="Heading4"/>
      </w:pPr>
      <w:r>
        <w:t>Their enagement of security fails if it doesn’t engage specific governmental policies</w:t>
      </w:r>
    </w:p>
    <w:p w14:paraId="226989BA" w14:textId="77777777" w:rsidR="009C2576" w:rsidRDefault="009C2576" w:rsidP="009C2576">
      <w:r w:rsidRPr="00EC51D6">
        <w:rPr>
          <w:rStyle w:val="StyleBoldUnderline"/>
        </w:rPr>
        <w:t>Nunes 7</w:t>
      </w:r>
      <w:r>
        <w:t xml:space="preserve"> – </w:t>
      </w:r>
      <w:r w:rsidRPr="00EC51D6">
        <w:t>João Reis Nunes</w:t>
      </w:r>
      <w:r>
        <w:t xml:space="preserve">, Marie Curie Fellow and Ph.D. Candidate in International Politics at the University of Wales, </w:t>
      </w:r>
      <w:r w:rsidRPr="00EC51D6">
        <w:t>Aberystwyth</w:t>
      </w:r>
      <w:r>
        <w:t xml:space="preserve">, September 2007, “Politics, Security, Critical Theory: A Contribution to Current Debates on Security,” online: </w:t>
      </w:r>
      <w:r w:rsidRPr="00EC51D6">
        <w:t>http://archive.sgir.eu/uploads/Nunes-joaonunes-politicssecuritycriticaltheory.pdf</w:t>
      </w:r>
    </w:p>
    <w:p w14:paraId="45D55892" w14:textId="77777777" w:rsidR="009C2576" w:rsidRDefault="009C2576" w:rsidP="009C2576">
      <w:pPr>
        <w:pStyle w:val="card"/>
      </w:pPr>
      <w:r w:rsidRPr="00697C03">
        <w:rPr>
          <w:sz w:val="16"/>
        </w:rPr>
        <w:t xml:space="preserve">This theoretical weakness needs to be addressed. Given the growing critical literature devoted to deconstructing and exposing the undemocratic character of security practices, </w:t>
      </w:r>
      <w:r w:rsidRPr="00A04667">
        <w:rPr>
          <w:rStyle w:val="underline"/>
        </w:rPr>
        <w:t>a knee-jerk suspicion towards calls for ‘more security’ has led to attacks concerning the supposed ‘political irresponsibility’ or ‘violent/exclusionary/undemocratic leanings’ implicit in the</w:t>
      </w:r>
      <w:r w:rsidRPr="00697C03">
        <w:rPr>
          <w:sz w:val="16"/>
        </w:rPr>
        <w:t xml:space="preserve"> Welsh School’s </w:t>
      </w:r>
      <w:r w:rsidRPr="00A04667">
        <w:rPr>
          <w:rStyle w:val="underline"/>
        </w:rPr>
        <w:t>understanding of ‘security as emancipation’</w:t>
      </w:r>
      <w:r w:rsidRPr="00697C03">
        <w:rPr>
          <w:sz w:val="16"/>
        </w:rPr>
        <w:t xml:space="preserve">. Therefore, </w:t>
      </w:r>
      <w:r w:rsidRPr="00A517B6">
        <w:rPr>
          <w:rStyle w:val="Emphasis"/>
          <w:highlight w:val="yellow"/>
        </w:rPr>
        <w:t>if it is to constitute a credible</w:t>
      </w:r>
      <w:r w:rsidRPr="00697C03">
        <w:rPr>
          <w:sz w:val="16"/>
        </w:rPr>
        <w:t xml:space="preserve"> and fruitful </w:t>
      </w:r>
      <w:r w:rsidRPr="00A517B6">
        <w:rPr>
          <w:rStyle w:val="Emphasis"/>
          <w:highlight w:val="yellow"/>
        </w:rPr>
        <w:t>element</w:t>
      </w:r>
      <w:r w:rsidRPr="00A04667">
        <w:rPr>
          <w:rStyle w:val="Emphasis"/>
        </w:rPr>
        <w:t xml:space="preserve"> in the critical debate, </w:t>
      </w:r>
      <w:r w:rsidRPr="00A517B6">
        <w:rPr>
          <w:rStyle w:val="Emphasis"/>
          <w:highlight w:val="yellow"/>
        </w:rPr>
        <w:t>any</w:t>
      </w:r>
      <w:r w:rsidRPr="00A517B6">
        <w:rPr>
          <w:sz w:val="16"/>
          <w:highlight w:val="yellow"/>
        </w:rPr>
        <w:t xml:space="preserve"> ‘</w:t>
      </w:r>
      <w:r w:rsidRPr="00A517B6">
        <w:rPr>
          <w:rStyle w:val="underline"/>
          <w:highlight w:val="yellow"/>
        </w:rPr>
        <w:t>emancipatory’</w:t>
      </w:r>
      <w:r w:rsidRPr="00697C03">
        <w:rPr>
          <w:sz w:val="16"/>
        </w:rPr>
        <w:t xml:space="preserve"> or ‘civilizing’ </w:t>
      </w:r>
      <w:r w:rsidRPr="00A517B6">
        <w:rPr>
          <w:rStyle w:val="underline"/>
          <w:highlight w:val="yellow"/>
        </w:rPr>
        <w:t>account of security</w:t>
      </w:r>
      <w:r w:rsidRPr="00A517B6">
        <w:rPr>
          <w:sz w:val="16"/>
          <w:highlight w:val="yellow"/>
        </w:rPr>
        <w:t xml:space="preserve"> </w:t>
      </w:r>
      <w:r w:rsidRPr="00A517B6">
        <w:rPr>
          <w:rStyle w:val="Emphasis"/>
          <w:highlight w:val="yellow"/>
        </w:rPr>
        <w:t>must engage with</w:t>
      </w:r>
      <w:r w:rsidRPr="00697C03">
        <w:rPr>
          <w:sz w:val="16"/>
        </w:rPr>
        <w:t xml:space="preserve"> a growing body of work devoted to </w:t>
      </w:r>
      <w:r w:rsidRPr="00A04667">
        <w:rPr>
          <w:rStyle w:val="Emphasis"/>
        </w:rPr>
        <w:t xml:space="preserve">the </w:t>
      </w:r>
      <w:r w:rsidRPr="00A517B6">
        <w:rPr>
          <w:rStyle w:val="Emphasis"/>
          <w:highlight w:val="yellow"/>
        </w:rPr>
        <w:t>democratic governance</w:t>
      </w:r>
      <w:r w:rsidRPr="00A04667">
        <w:rPr>
          <w:rStyle w:val="Emphasis"/>
        </w:rPr>
        <w:t xml:space="preserve"> of security</w:t>
      </w:r>
      <w:r w:rsidRPr="00697C03">
        <w:rPr>
          <w:sz w:val="16"/>
        </w:rPr>
        <w:t>30. The focus on the notion of governance allows this literature to approach the heterogeneity and multiplicity of security practices in a systematic fashion: drawing inspiration from the work of Foucault on governmentality, security practices are seen as strategies of constitution of subjects, that is, as ‘conscious attempts to shape and influence the conduct of individuals, groups and wide populations in furtherance of a particular objective’ (Wood and Dupont 2006:2). This systematic approach allows for attention to be drawn to the impact and relative weight of different actors, as well as to the interaction and mutual influence between different sites of governance, thereby allowing for a much more precise and normatively grounded account of the otherwise vague realm of ‘security practice’.</w:t>
      </w:r>
    </w:p>
    <w:p w14:paraId="24B3B521" w14:textId="77777777" w:rsidR="009C2576" w:rsidRDefault="009C2576" w:rsidP="009C2576">
      <w:pPr>
        <w:pStyle w:val="card"/>
      </w:pPr>
      <w:r w:rsidRPr="002113D7">
        <w:rPr>
          <w:rStyle w:val="underline"/>
        </w:rPr>
        <w:t>This is particularly important in a situation in which policies of security cannot be reduced to the unilateral intervention of the state apparatus upon the civil society</w:t>
      </w:r>
      <w:r w:rsidRPr="00697C03">
        <w:rPr>
          <w:sz w:val="16"/>
        </w:rPr>
        <w:t xml:space="preserve">, a rather traditional view of the practice of security that has been challenged by the emergence of an intricate web of (public and private) security actors and mentalities. As a consequence, the </w:t>
      </w:r>
      <w:r w:rsidRPr="002113D7">
        <w:rPr>
          <w:rStyle w:val="underline"/>
        </w:rPr>
        <w:t>literature on the governance of security has come to accept the growing heterogeneity and dispersion of security practices</w:t>
      </w:r>
      <w:r w:rsidRPr="00697C03">
        <w:rPr>
          <w:sz w:val="16"/>
        </w:rPr>
        <w:t xml:space="preserve">, ranging from a purely ‘nodal’ understanding of governance to a form of pluralism ‘anchored’ on state intervention. The former vision (put forward in Shearing and Wood 2003, Wood and Shearing 2007, Johnston 2006 and Wood 2006) sees security as the result of the constant interaction of multiple ‘nodes’ in a network, each node constituting a site of governance that exhibits a set of particular characteristics (an institutional structure, resources, methodologies and ways of thinking). For these authors, no set of nodes is given conceptual priority; rather, the exact character and structure of governance and the interaction and contribution of various nodes is regarded as an empirically open question (Shearing and Wood 2003). This means that </w:t>
      </w:r>
      <w:r w:rsidRPr="00A517B6">
        <w:rPr>
          <w:rStyle w:val="Emphasis"/>
          <w:highlight w:val="yellow"/>
        </w:rPr>
        <w:t>the specific content of security practice</w:t>
      </w:r>
      <w:r w:rsidRPr="00A517B6">
        <w:rPr>
          <w:sz w:val="16"/>
          <w:highlight w:val="yellow"/>
        </w:rPr>
        <w:t xml:space="preserve"> </w:t>
      </w:r>
      <w:r w:rsidRPr="00A517B6">
        <w:rPr>
          <w:rStyle w:val="underline"/>
          <w:highlight w:val="yellow"/>
        </w:rPr>
        <w:t>is</w:t>
      </w:r>
      <w:r w:rsidRPr="002113D7">
        <w:rPr>
          <w:rStyle w:val="underline"/>
        </w:rPr>
        <w:t xml:space="preserve"> always </w:t>
      </w:r>
      <w:r w:rsidRPr="00A517B6">
        <w:rPr>
          <w:rStyle w:val="underline"/>
          <w:highlight w:val="yellow"/>
        </w:rPr>
        <w:t>the result of the struggle between different actors</w:t>
      </w:r>
      <w:r w:rsidRPr="00697C03">
        <w:rPr>
          <w:sz w:val="16"/>
        </w:rPr>
        <w:t xml:space="preserve"> (Dupont 2006), </w:t>
      </w:r>
      <w:r w:rsidRPr="00A517B6">
        <w:rPr>
          <w:rStyle w:val="underline"/>
          <w:highlight w:val="yellow"/>
        </w:rPr>
        <w:t>a situation that opens the way for the</w:t>
      </w:r>
      <w:r w:rsidRPr="00A517B6">
        <w:rPr>
          <w:sz w:val="16"/>
          <w:highlight w:val="yellow"/>
        </w:rPr>
        <w:t xml:space="preserve"> </w:t>
      </w:r>
      <w:r w:rsidRPr="00A517B6">
        <w:rPr>
          <w:rStyle w:val="Emphasis"/>
          <w:highlight w:val="yellow"/>
        </w:rPr>
        <w:t>problematization of the</w:t>
      </w:r>
      <w:r w:rsidRPr="002113D7">
        <w:rPr>
          <w:rStyle w:val="Emphasis"/>
        </w:rPr>
        <w:t xml:space="preserve"> normative </w:t>
      </w:r>
      <w:r w:rsidRPr="00A517B6">
        <w:rPr>
          <w:rStyle w:val="Emphasis"/>
          <w:highlight w:val="yellow"/>
        </w:rPr>
        <w:t>value of actual policies</w:t>
      </w:r>
      <w:r w:rsidRPr="00A517B6">
        <w:rPr>
          <w:sz w:val="16"/>
          <w:highlight w:val="yellow"/>
        </w:rPr>
        <w:t xml:space="preserve"> </w:t>
      </w:r>
      <w:r w:rsidRPr="00A517B6">
        <w:rPr>
          <w:rStyle w:val="underline"/>
          <w:highlight w:val="yellow"/>
        </w:rPr>
        <w:t>and thus allows for</w:t>
      </w:r>
      <w:r w:rsidRPr="00A517B6">
        <w:rPr>
          <w:sz w:val="16"/>
          <w:highlight w:val="yellow"/>
        </w:rPr>
        <w:t xml:space="preserve"> </w:t>
      </w:r>
      <w:r w:rsidRPr="00A517B6">
        <w:rPr>
          <w:rStyle w:val="Emphasis"/>
          <w:highlight w:val="yellow"/>
        </w:rPr>
        <w:t>democratizing influences</w:t>
      </w:r>
      <w:r w:rsidRPr="00697C03">
        <w:rPr>
          <w:sz w:val="16"/>
        </w:rPr>
        <w:t>.</w:t>
      </w:r>
    </w:p>
    <w:p w14:paraId="1D386F88" w14:textId="77777777" w:rsidR="009C2576" w:rsidRPr="00600276" w:rsidRDefault="009C2576" w:rsidP="009C2576">
      <w:pPr>
        <w:pStyle w:val="Heading4"/>
      </w:pPr>
      <w:r>
        <w:t xml:space="preserve">Only anchoring our rethinking of security around the </w:t>
      </w:r>
      <w:r>
        <w:rPr>
          <w:u w:val="single"/>
        </w:rPr>
        <w:t>state</w:t>
      </w:r>
      <w:r>
        <w:t xml:space="preserve"> can make the alt into a tangible public good that benefits people’s lives </w:t>
      </w:r>
    </w:p>
    <w:p w14:paraId="191B8542" w14:textId="77777777" w:rsidR="009C2576" w:rsidRDefault="009C2576" w:rsidP="009C2576">
      <w:r w:rsidRPr="00EC51D6">
        <w:rPr>
          <w:rStyle w:val="StyleBoldUnderline"/>
        </w:rPr>
        <w:t>Nunes 7</w:t>
      </w:r>
      <w:r>
        <w:t xml:space="preserve"> – </w:t>
      </w:r>
      <w:r w:rsidRPr="00EC51D6">
        <w:t>João Reis Nunes</w:t>
      </w:r>
      <w:r>
        <w:t xml:space="preserve">, Marie Curie Fellow and Ph.D. Candidate in International Politics at the University of Wales, </w:t>
      </w:r>
      <w:r w:rsidRPr="00EC51D6">
        <w:t>Aberystwyth</w:t>
      </w:r>
      <w:r>
        <w:t xml:space="preserve">, September 2007, “Politics, Security, Critical Theory: A Contribution to Current Debates on Security,” online: </w:t>
      </w:r>
      <w:r w:rsidRPr="00EC51D6">
        <w:t>http://archive.sgir.eu/uploads/Nunes-joaonunes-politicssecuritycriticaltheory.pdf</w:t>
      </w:r>
    </w:p>
    <w:p w14:paraId="4FD3E814" w14:textId="77777777" w:rsidR="009C2576" w:rsidRDefault="009C2576" w:rsidP="009C2576">
      <w:pPr>
        <w:pStyle w:val="card"/>
      </w:pPr>
      <w:r w:rsidRPr="00697C03">
        <w:rPr>
          <w:sz w:val="16"/>
        </w:rPr>
        <w:t xml:space="preserve">In contrast, </w:t>
      </w:r>
      <w:r w:rsidRPr="00654117">
        <w:rPr>
          <w:rStyle w:val="underline"/>
        </w:rPr>
        <w:t xml:space="preserve">other </w:t>
      </w:r>
      <w:r w:rsidRPr="00A517B6">
        <w:rPr>
          <w:rStyle w:val="underline"/>
          <w:highlight w:val="yellow"/>
        </w:rPr>
        <w:t>authors recognize the</w:t>
      </w:r>
      <w:r w:rsidRPr="00A517B6">
        <w:rPr>
          <w:sz w:val="16"/>
          <w:highlight w:val="yellow"/>
        </w:rPr>
        <w:t xml:space="preserve"> </w:t>
      </w:r>
      <w:r w:rsidRPr="00A517B6">
        <w:rPr>
          <w:rStyle w:val="Emphasis"/>
          <w:highlight w:val="yellow"/>
        </w:rPr>
        <w:t>desirability of anchoring</w:t>
      </w:r>
      <w:r w:rsidRPr="00654117">
        <w:rPr>
          <w:rStyle w:val="Emphasis"/>
        </w:rPr>
        <w:t xml:space="preserve"> the pluralism of </w:t>
      </w:r>
      <w:r w:rsidRPr="00A517B6">
        <w:rPr>
          <w:rStyle w:val="Emphasis"/>
          <w:highlight w:val="yellow"/>
        </w:rPr>
        <w:t>security practices in state policies</w:t>
      </w:r>
      <w:r w:rsidRPr="00697C03">
        <w:rPr>
          <w:sz w:val="16"/>
        </w:rPr>
        <w:t xml:space="preserve"> (Marks and Goldsmith 2006 and, most importantly, Loader and Walker 2007). According to these views, </w:t>
      </w:r>
      <w:r w:rsidRPr="00A517B6">
        <w:rPr>
          <w:rStyle w:val="underline"/>
          <w:highlight w:val="yellow"/>
        </w:rPr>
        <w:t>the state is</w:t>
      </w:r>
      <w:r w:rsidRPr="00697C03">
        <w:rPr>
          <w:sz w:val="16"/>
        </w:rPr>
        <w:t xml:space="preserve"> seen as </w:t>
      </w:r>
      <w:r w:rsidRPr="00A517B6">
        <w:rPr>
          <w:rStyle w:val="Emphasis"/>
          <w:highlight w:val="yellow"/>
        </w:rPr>
        <w:t>a ‘necessary virtue’</w:t>
      </w:r>
      <w:r w:rsidRPr="00697C03">
        <w:rPr>
          <w:sz w:val="16"/>
        </w:rPr>
        <w:t xml:space="preserve"> </w:t>
      </w:r>
      <w:r w:rsidRPr="00654117">
        <w:rPr>
          <w:rStyle w:val="underline"/>
        </w:rPr>
        <w:t xml:space="preserve">in </w:t>
      </w:r>
      <w:r w:rsidRPr="00A517B6">
        <w:rPr>
          <w:rStyle w:val="underline"/>
          <w:highlight w:val="yellow"/>
        </w:rPr>
        <w:t>that</w:t>
      </w:r>
      <w:r w:rsidRPr="00654117">
        <w:rPr>
          <w:rStyle w:val="underline"/>
        </w:rPr>
        <w:t xml:space="preserve"> it </w:t>
      </w:r>
      <w:r w:rsidRPr="00A517B6">
        <w:rPr>
          <w:rStyle w:val="underline"/>
          <w:highlight w:val="yellow"/>
        </w:rPr>
        <w:t>plays an important normative role in</w:t>
      </w:r>
      <w:r w:rsidRPr="00654117">
        <w:rPr>
          <w:rStyle w:val="underline"/>
        </w:rPr>
        <w:t xml:space="preserve"> the definition of </w:t>
      </w:r>
      <w:r w:rsidRPr="00A517B6">
        <w:rPr>
          <w:rStyle w:val="underline"/>
          <w:highlight w:val="yellow"/>
        </w:rPr>
        <w:t>the public good of security</w:t>
      </w:r>
      <w:r w:rsidRPr="00697C03">
        <w:rPr>
          <w:sz w:val="16"/>
        </w:rPr>
        <w:t xml:space="preserve">. For Loader and Walker, </w:t>
      </w:r>
      <w:r w:rsidRPr="00A517B6">
        <w:rPr>
          <w:rStyle w:val="underline"/>
          <w:highlight w:val="yellow"/>
        </w:rPr>
        <w:t>the ‘publicness’ of security demands</w:t>
      </w:r>
      <w:r w:rsidRPr="00697C03">
        <w:rPr>
          <w:sz w:val="16"/>
        </w:rPr>
        <w:t xml:space="preserve"> ‘a certain amount of </w:t>
      </w:r>
      <w:r w:rsidRPr="00A517B6">
        <w:rPr>
          <w:rStyle w:val="underline"/>
          <w:highlight w:val="yellow"/>
        </w:rPr>
        <w:t>cultural and ordering work that</w:t>
      </w:r>
      <w:r w:rsidRPr="00654117">
        <w:rPr>
          <w:rStyle w:val="underline"/>
        </w:rPr>
        <w:t xml:space="preserve"> must</w:t>
      </w:r>
      <w:r w:rsidRPr="00697C03">
        <w:rPr>
          <w:sz w:val="16"/>
        </w:rPr>
        <w:t xml:space="preserve"> necessarily and routinely </w:t>
      </w:r>
      <w:r w:rsidRPr="00654117">
        <w:rPr>
          <w:rStyle w:val="underline"/>
        </w:rPr>
        <w:t>be accomplished’</w:t>
      </w:r>
      <w:r w:rsidRPr="00697C03">
        <w:rPr>
          <w:sz w:val="16"/>
        </w:rPr>
        <w:t xml:space="preserve"> (2007:170) </w:t>
      </w:r>
      <w:r w:rsidRPr="00273BDA">
        <w:rPr>
          <w:rStyle w:val="underline"/>
        </w:rPr>
        <w:t xml:space="preserve">and that </w:t>
      </w:r>
      <w:r w:rsidRPr="00A517B6">
        <w:rPr>
          <w:rStyle w:val="underline"/>
          <w:highlight w:val="yellow"/>
        </w:rPr>
        <w:t>can</w:t>
      </w:r>
      <w:r w:rsidRPr="00A517B6">
        <w:rPr>
          <w:sz w:val="16"/>
          <w:highlight w:val="yellow"/>
        </w:rPr>
        <w:t xml:space="preserve"> </w:t>
      </w:r>
      <w:r w:rsidRPr="00A517B6">
        <w:rPr>
          <w:rStyle w:val="Emphasis"/>
          <w:highlight w:val="yellow"/>
        </w:rPr>
        <w:t>only be guaranteed by the state</w:t>
      </w:r>
      <w:r w:rsidRPr="00697C03">
        <w:rPr>
          <w:sz w:val="16"/>
        </w:rPr>
        <w:t xml:space="preserve"> or its functional equivalent. Loader and Walker’s conception of ‘anchored pluralism’ recognizes that </w:t>
      </w:r>
      <w:r w:rsidRPr="00273BDA">
        <w:rPr>
          <w:rStyle w:val="underline"/>
        </w:rPr>
        <w:t>there should be as much pluralism as possible</w:t>
      </w:r>
      <w:r w:rsidRPr="00697C03">
        <w:rPr>
          <w:sz w:val="16"/>
        </w:rPr>
        <w:t xml:space="preserve">: both internally – in what comes to inclusiveness, representativeness and individual and minority protection mechanisms – and externally – in what regards the recognition of the appropriate place of multiple ‘sites of cultural and regulatory production’ (2007:193). </w:t>
      </w:r>
      <w:r w:rsidRPr="00600276">
        <w:rPr>
          <w:rStyle w:val="underline"/>
        </w:rPr>
        <w:t>However, the state is</w:t>
      </w:r>
      <w:r w:rsidRPr="00697C03">
        <w:rPr>
          <w:sz w:val="16"/>
        </w:rPr>
        <w:t xml:space="preserve"> seen as </w:t>
      </w:r>
      <w:r w:rsidRPr="00600276">
        <w:rPr>
          <w:rStyle w:val="underline"/>
        </w:rPr>
        <w:t>the anchor of collective security provision</w:t>
      </w:r>
      <w:r w:rsidRPr="00697C03">
        <w:rPr>
          <w:sz w:val="16"/>
        </w:rPr>
        <w:t>, a ‘meta-regulator’ and a ‘wide boundary of social and security identity within which other identities may be encouraged’ (Loader and Walker 2007:193).</w:t>
      </w:r>
    </w:p>
    <w:p w14:paraId="0F7B1C76" w14:textId="77777777" w:rsidR="009C2576" w:rsidRDefault="009C2576" w:rsidP="009C2576">
      <w:pPr>
        <w:pStyle w:val="card"/>
      </w:pPr>
      <w:r w:rsidRPr="00697C03">
        <w:rPr>
          <w:sz w:val="16"/>
        </w:rPr>
        <w:t xml:space="preserve">This paper does not intent to draw any definitive conclusions from this debate. It recognizes that it is not possible to say, in abstract terms, what an adequate democratic governance of security will look like. </w:t>
      </w:r>
      <w:r w:rsidRPr="00600276">
        <w:rPr>
          <w:rStyle w:val="underline"/>
        </w:rPr>
        <w:t xml:space="preserve">The definition of </w:t>
      </w:r>
      <w:r w:rsidRPr="00A517B6">
        <w:rPr>
          <w:rStyle w:val="underline"/>
          <w:highlight w:val="yellow"/>
        </w:rPr>
        <w:t>general</w:t>
      </w:r>
      <w:r w:rsidRPr="00600276">
        <w:rPr>
          <w:rStyle w:val="underline"/>
        </w:rPr>
        <w:t xml:space="preserve"> democratic </w:t>
      </w:r>
      <w:r w:rsidRPr="00A517B6">
        <w:rPr>
          <w:rStyle w:val="underline"/>
          <w:highlight w:val="yellow"/>
        </w:rPr>
        <w:t>criteria must be replaced by practical, situation-specific normative concerns aimed at</w:t>
      </w:r>
      <w:r w:rsidRPr="00600276">
        <w:rPr>
          <w:rStyle w:val="underline"/>
        </w:rPr>
        <w:t xml:space="preserve"> realizing a set of basic principles of security practice that</w:t>
      </w:r>
      <w:r w:rsidRPr="00697C03">
        <w:rPr>
          <w:sz w:val="16"/>
        </w:rPr>
        <w:t xml:space="preserve">, following Loader (2002), </w:t>
      </w:r>
      <w:r w:rsidRPr="00600276">
        <w:rPr>
          <w:rStyle w:val="underline"/>
        </w:rPr>
        <w:t xml:space="preserve">can be summarized along three dimensions: a) </w:t>
      </w:r>
      <w:r w:rsidRPr="00A517B6">
        <w:rPr>
          <w:rStyle w:val="underline"/>
          <w:highlight w:val="yellow"/>
        </w:rPr>
        <w:t>a politics of recognition</w:t>
      </w:r>
      <w:r w:rsidRPr="00600276">
        <w:rPr>
          <w:rStyle w:val="underline"/>
        </w:rPr>
        <w:t xml:space="preserve">, aimed at </w:t>
      </w:r>
      <w:r w:rsidRPr="00A517B6">
        <w:rPr>
          <w:rStyle w:val="underline"/>
          <w:highlight w:val="yellow"/>
        </w:rPr>
        <w:t>ensuring that security practices are determined by</w:t>
      </w:r>
      <w:r w:rsidRPr="00600276">
        <w:rPr>
          <w:rStyle w:val="underline"/>
        </w:rPr>
        <w:t xml:space="preserve"> </w:t>
      </w:r>
      <w:r w:rsidRPr="00A517B6">
        <w:rPr>
          <w:rStyle w:val="underline"/>
          <w:highlight w:val="yellow"/>
        </w:rPr>
        <w:t>processes of public will-formation</w:t>
      </w:r>
      <w:r w:rsidRPr="00697C03">
        <w:rPr>
          <w:sz w:val="16"/>
        </w:rPr>
        <w:t xml:space="preserve"> that take into account the views of individuals and groups that are likely to be affected by them; </w:t>
      </w:r>
      <w:r w:rsidRPr="00600276">
        <w:rPr>
          <w:rStyle w:val="underline"/>
        </w:rPr>
        <w:t>b) an attention towards the rights</w:t>
      </w:r>
      <w:r w:rsidRPr="00697C03">
        <w:rPr>
          <w:sz w:val="16"/>
        </w:rPr>
        <w:t xml:space="preserve">, legitimate aspirations and interests </w:t>
      </w:r>
      <w:r w:rsidRPr="00600276">
        <w:rPr>
          <w:rStyle w:val="underline"/>
        </w:rPr>
        <w:t>of individuals and groups</w:t>
      </w:r>
      <w:r w:rsidRPr="00697C03">
        <w:rPr>
          <w:sz w:val="16"/>
        </w:rPr>
        <w:t xml:space="preserve">, be they in a minority or majority position; </w:t>
      </w:r>
      <w:r w:rsidRPr="00600276">
        <w:rPr>
          <w:rStyle w:val="underline"/>
        </w:rPr>
        <w:t>and c) a politics of resources aimed at ensuring that all citizens are provided with a ‘fair share’ of security</w:t>
      </w:r>
      <w:r w:rsidRPr="00697C03">
        <w:rPr>
          <w:sz w:val="16"/>
        </w:rPr>
        <w:t>.</w:t>
      </w:r>
    </w:p>
    <w:p w14:paraId="00FFA281" w14:textId="77777777" w:rsidR="009C2576" w:rsidRDefault="009C2576" w:rsidP="009C2576">
      <w:pPr>
        <w:pStyle w:val="Heading3"/>
      </w:pPr>
      <w:r>
        <w:t>AT: Causes War</w:t>
      </w:r>
    </w:p>
    <w:p w14:paraId="6A09D4DA" w14:textId="77777777" w:rsidR="009C2576" w:rsidRPr="00BD0CC0" w:rsidRDefault="009C2576" w:rsidP="009C2576">
      <w:pPr>
        <w:pStyle w:val="Heading4"/>
      </w:pPr>
      <w:r w:rsidRPr="00BD0CC0">
        <w:t>Self-fulfilling prophecy is backwards</w:t>
      </w:r>
    </w:p>
    <w:p w14:paraId="16378C8F" w14:textId="77777777" w:rsidR="009C2576" w:rsidRPr="003E45B3" w:rsidRDefault="009C2576" w:rsidP="009C2576">
      <w:pPr>
        <w:rPr>
          <w:rStyle w:val="StyleBoldUnderline"/>
          <w:bCs w:val="0"/>
          <w:u w:val="none"/>
        </w:rPr>
      </w:pPr>
      <w:r w:rsidRPr="00BD0CC0">
        <w:t>Joanna</w:t>
      </w:r>
      <w:r>
        <w:t xml:space="preserve"> </w:t>
      </w:r>
      <w:r w:rsidRPr="002545EE">
        <w:rPr>
          <w:rStyle w:val="StyleStyleBold12pt"/>
        </w:rPr>
        <w:t>Macy 95</w:t>
      </w:r>
      <w:r w:rsidRPr="00BD0CC0">
        <w:t>, general systems scholar and deep ecologist, Ecopsychology</w:t>
      </w:r>
    </w:p>
    <w:p w14:paraId="6C181553" w14:textId="77777777" w:rsidR="009C2576" w:rsidRPr="00E90C61" w:rsidRDefault="009C2576" w:rsidP="009C2576">
      <w:pPr>
        <w:rPr>
          <w:sz w:val="16"/>
        </w:rPr>
      </w:pPr>
      <w:r w:rsidRPr="003E45B3">
        <w:rPr>
          <w:rStyle w:val="StyleBoldUnderline"/>
        </w:rPr>
        <w:t>There is also</w:t>
      </w:r>
      <w:r w:rsidRPr="00BD0CC0">
        <w:rPr>
          <w:rStyle w:val="StyleBoldUnderline"/>
        </w:rPr>
        <w:t xml:space="preserve"> the superstition </w:t>
      </w:r>
      <w:r w:rsidRPr="00A517B6">
        <w:rPr>
          <w:rStyle w:val="StyleBoldUnderline"/>
          <w:highlight w:val="yellow"/>
        </w:rPr>
        <w:t>that negative thoughts are self-fulfilling</w:t>
      </w:r>
      <w:r w:rsidRPr="00BD0CC0">
        <w:rPr>
          <w:rStyle w:val="StyleBoldUnderline"/>
        </w:rPr>
        <w:t xml:space="preserve">. This </w:t>
      </w:r>
      <w:r w:rsidRPr="00A517B6">
        <w:rPr>
          <w:rStyle w:val="StyleBoldUnderline"/>
          <w:highlight w:val="yellow"/>
        </w:rPr>
        <w:t>is of a piece with the notion</w:t>
      </w:r>
      <w:r w:rsidRPr="00BD0CC0">
        <w:rPr>
          <w:rStyle w:val="StyleBoldUnderline"/>
        </w:rPr>
        <w:t xml:space="preserve">, popular in New Age circles, </w:t>
      </w:r>
      <w:r w:rsidRPr="00A517B6">
        <w:rPr>
          <w:rStyle w:val="StyleBoldUnderline"/>
          <w:highlight w:val="yellow"/>
        </w:rPr>
        <w:t>that we create our own reality</w:t>
      </w:r>
      <w:r w:rsidRPr="00BD0CC0">
        <w:rPr>
          <w:rStyle w:val="StyleBoldUnderline"/>
        </w:rPr>
        <w:t xml:space="preserve"> I have had people tell me that “to speak of catastrophe will just make it more likely to happen.” Actually, </w:t>
      </w:r>
      <w:r w:rsidRPr="00A517B6">
        <w:rPr>
          <w:rStyle w:val="StyleBoldUnderline"/>
          <w:highlight w:val="yellow"/>
        </w:rPr>
        <w:t>the contrary is nearer to the truth. Psychoanalytic theory and personal experience show</w:t>
      </w:r>
      <w:r w:rsidRPr="00BD0CC0">
        <w:rPr>
          <w:rStyle w:val="StyleBoldUnderline"/>
        </w:rPr>
        <w:t xml:space="preserve"> us that </w:t>
      </w:r>
      <w:r w:rsidRPr="00A517B6">
        <w:rPr>
          <w:rStyle w:val="StyleBoldUnderline"/>
          <w:highlight w:val="yellow"/>
        </w:rPr>
        <w:t>it is precisely what we repress that eludes</w:t>
      </w:r>
      <w:r w:rsidRPr="00BD0CC0">
        <w:rPr>
          <w:rStyle w:val="StyleBoldUnderline"/>
        </w:rPr>
        <w:t xml:space="preserve"> our </w:t>
      </w:r>
      <w:r w:rsidRPr="00A517B6">
        <w:rPr>
          <w:rStyle w:val="StyleBoldUnderline"/>
          <w:highlight w:val="yellow"/>
        </w:rPr>
        <w:t>conscious control and tends to erupt into behavior</w:t>
      </w:r>
      <w:r w:rsidRPr="00BD0CC0">
        <w:rPr>
          <w:rStyle w:val="StyleBoldUnderline"/>
        </w:rPr>
        <w:t>. As Carl Jung observed, “</w:t>
      </w:r>
      <w:r w:rsidRPr="00A517B6">
        <w:rPr>
          <w:rStyle w:val="StyleBoldUnderline"/>
          <w:highlight w:val="yellow"/>
        </w:rPr>
        <w:t>When an inner situation is not made conscious, it happens outside as fate.”</w:t>
      </w:r>
      <w:r w:rsidRPr="00BD0CC0">
        <w:rPr>
          <w:rStyle w:val="StyleBoldUnderline"/>
        </w:rPr>
        <w:t xml:space="preserve"> </w:t>
      </w:r>
      <w:r w:rsidRPr="003E45B3">
        <w:rPr>
          <w:sz w:val="16"/>
        </w:rPr>
        <w:t>But ironically, in our current situation, the person who gives warning of a likely ecological holocaust is often made to feel guilty of contributing to that very fate.</w:t>
      </w:r>
    </w:p>
    <w:p w14:paraId="72F70703" w14:textId="77777777" w:rsidR="009C2576" w:rsidRDefault="009C2576" w:rsidP="009C2576">
      <w:pPr>
        <w:pStyle w:val="Heading2"/>
      </w:pPr>
      <w:r>
        <w:t>Detention DA</w:t>
      </w:r>
    </w:p>
    <w:p w14:paraId="09D4F3A8" w14:textId="77777777" w:rsidR="009C2576" w:rsidRDefault="009C2576" w:rsidP="009C2576">
      <w:pPr>
        <w:pStyle w:val="Heading3"/>
      </w:pPr>
      <w:r>
        <w:t>AT: Berube</w:t>
      </w:r>
    </w:p>
    <w:p w14:paraId="4994275B" w14:textId="77777777" w:rsidR="009C2576" w:rsidRPr="00C90F30" w:rsidRDefault="009C2576" w:rsidP="009C2576">
      <w:pPr>
        <w:pStyle w:val="Heading4"/>
      </w:pPr>
      <w:r>
        <w:t>Allowing nuclear war to occur</w:t>
      </w:r>
      <w:r w:rsidRPr="00C90F30">
        <w:t xml:space="preserve">s the </w:t>
      </w:r>
      <w:r w:rsidRPr="00C90F30">
        <w:rPr>
          <w:u w:val="single"/>
        </w:rPr>
        <w:t>ultimate immorality</w:t>
      </w:r>
    </w:p>
    <w:p w14:paraId="53B6B828" w14:textId="77777777" w:rsidR="009C2576" w:rsidRPr="00753E9C" w:rsidRDefault="009C2576" w:rsidP="009C2576">
      <w:r w:rsidRPr="00753E9C">
        <w:rPr>
          <w:rStyle w:val="Heading4Char"/>
        </w:rPr>
        <w:t>NYE</w:t>
      </w:r>
      <w:r>
        <w:rPr>
          <w:rStyle w:val="Heading4Char"/>
        </w:rPr>
        <w:t xml:space="preserve"> 86</w:t>
      </w:r>
      <w:r w:rsidRPr="00753E9C">
        <w:t xml:space="preserve"> Professor of IR – JFK School of Government – Harvard 1986 Nuclear Ethics</w:t>
      </w:r>
    </w:p>
    <w:p w14:paraId="23C3B82A" w14:textId="77777777" w:rsidR="009C2576" w:rsidRPr="00C90F30" w:rsidRDefault="009C2576" w:rsidP="009C2576">
      <w:pPr>
        <w:pStyle w:val="card"/>
        <w:rPr>
          <w:rStyle w:val="StyleBoldUnderline"/>
        </w:rPr>
      </w:pPr>
      <w:r w:rsidRPr="00C90F30">
        <w:rPr>
          <w:rStyle w:val="StyleBoldUnderline"/>
        </w:rPr>
        <w:t xml:space="preserve">While the cosmopolitan approach </w:t>
      </w:r>
      <w:r w:rsidRPr="00C354E1">
        <w:t xml:space="preserve">has the virtue of accepting transnational realities and </w:t>
      </w:r>
      <w:r w:rsidRPr="00C90F30">
        <w:rPr>
          <w:rStyle w:val="StyleBoldUnderline"/>
        </w:rPr>
        <w:t>avoids the sanctification of the nation-state</w:t>
      </w:r>
      <w:r w:rsidRPr="00C354E1">
        <w:t xml:space="preserve">, an </w:t>
      </w:r>
      <w:r w:rsidRPr="00C90F30">
        <w:rPr>
          <w:rStyle w:val="StyleBoldUnderline"/>
        </w:rPr>
        <w:t>unsophisticated cosmopolitanism has serious drawbacks</w:t>
      </w:r>
      <w:r w:rsidRPr="00C354E1">
        <w:t xml:space="preserve">. First, if </w:t>
      </w:r>
      <w:r w:rsidRPr="003C1F25">
        <w:rPr>
          <w:rStyle w:val="StyleBoldUnderline"/>
          <w:highlight w:val="cyan"/>
        </w:rPr>
        <w:t>morality is about choices</w:t>
      </w:r>
      <w:r w:rsidRPr="00C90F30">
        <w:rPr>
          <w:rStyle w:val="StyleBoldUnderline"/>
        </w:rPr>
        <w:t xml:space="preserve">, then </w:t>
      </w:r>
      <w:r w:rsidRPr="003C1F25">
        <w:rPr>
          <w:rStyle w:val="StyleBoldUnderline"/>
          <w:highlight w:val="cyan"/>
        </w:rPr>
        <w:t>to underestimate the significance of</w:t>
      </w:r>
      <w:r w:rsidRPr="00C90F30">
        <w:rPr>
          <w:rStyle w:val="StyleBoldUnderline"/>
        </w:rPr>
        <w:t xml:space="preserve"> states and </w:t>
      </w:r>
      <w:r w:rsidRPr="003C1F25">
        <w:rPr>
          <w:rStyle w:val="StyleBoldUnderline"/>
          <w:highlight w:val="cyan"/>
        </w:rPr>
        <w:t>boundaries is to fail to take into account the main features of the</w:t>
      </w:r>
      <w:r w:rsidRPr="00C90F30">
        <w:rPr>
          <w:rStyle w:val="StyleBoldUnderline"/>
        </w:rPr>
        <w:t xml:space="preserve"> real </w:t>
      </w:r>
      <w:r w:rsidRPr="003C1F25">
        <w:rPr>
          <w:rStyle w:val="StyleBoldUnderline"/>
          <w:highlight w:val="cyan"/>
        </w:rPr>
        <w:t>setting in which</w:t>
      </w:r>
      <w:r w:rsidRPr="00C90F30">
        <w:rPr>
          <w:rStyle w:val="StyleBoldUnderline"/>
        </w:rPr>
        <w:t xml:space="preserve"> the </w:t>
      </w:r>
      <w:r w:rsidRPr="003C1F25">
        <w:rPr>
          <w:rStyle w:val="StyleBoldUnderline"/>
          <w:highlight w:val="cyan"/>
        </w:rPr>
        <w:t>choices must be made. To</w:t>
      </w:r>
      <w:r w:rsidRPr="00C90F30">
        <w:rPr>
          <w:rStyle w:val="StyleBoldUnderline"/>
        </w:rPr>
        <w:t xml:space="preserve"> pursue individual justice at the cost of survival or to </w:t>
      </w:r>
      <w:r w:rsidRPr="003C1F25">
        <w:rPr>
          <w:rStyle w:val="StyleBoldUnderline"/>
          <w:highlight w:val="cyan"/>
        </w:rPr>
        <w:t>launch</w:t>
      </w:r>
      <w:r w:rsidRPr="00C90F30">
        <w:rPr>
          <w:rStyle w:val="StyleBoldUnderline"/>
        </w:rPr>
        <w:t xml:space="preserve"> human </w:t>
      </w:r>
      <w:r w:rsidRPr="003C1F25">
        <w:rPr>
          <w:rStyle w:val="StyleBoldUnderline"/>
          <w:highlight w:val="cyan"/>
        </w:rPr>
        <w:t>rights crusades that cannot</w:t>
      </w:r>
      <w:r w:rsidRPr="00C90F30">
        <w:rPr>
          <w:rStyle w:val="StyleBoldUnderline"/>
        </w:rPr>
        <w:t xml:space="preserve"> hope to </w:t>
      </w:r>
      <w:r w:rsidRPr="003C1F25">
        <w:rPr>
          <w:rStyle w:val="StyleBoldUnderline"/>
          <w:highlight w:val="cyan"/>
        </w:rPr>
        <w:t>be fulfilled, yet interfere with</w:t>
      </w:r>
      <w:r w:rsidRPr="00C90F30">
        <w:rPr>
          <w:rStyle w:val="StyleBoldUnderline"/>
        </w:rPr>
        <w:t xml:space="preserve"> prudential </w:t>
      </w:r>
      <w:r w:rsidRPr="003C1F25">
        <w:rPr>
          <w:rStyle w:val="StyleBoldUnderline"/>
          <w:highlight w:val="cyan"/>
        </w:rPr>
        <w:t>concerns about order</w:t>
      </w:r>
      <w:r w:rsidRPr="00C90F30">
        <w:rPr>
          <w:rStyle w:val="StyleBoldUnderline"/>
        </w:rPr>
        <w:t xml:space="preserve">, may lead to immoral consequences. </w:t>
      </w:r>
      <w:r w:rsidRPr="003C1F25">
        <w:rPr>
          <w:rStyle w:val="StyleBoldUnderline"/>
          <w:highlight w:val="cyan"/>
        </w:rPr>
        <w:t>And</w:t>
      </w:r>
      <w:r w:rsidRPr="00C90F30">
        <w:rPr>
          <w:rStyle w:val="StyleBoldUnderline"/>
        </w:rPr>
        <w:t xml:space="preserve"> if</w:t>
      </w:r>
      <w:r w:rsidRPr="00C354E1">
        <w:t xml:space="preserve"> such actions, for example </w:t>
      </w:r>
      <w:r w:rsidRPr="00C90F30">
        <w:rPr>
          <w:rStyle w:val="StyleBoldUnderline"/>
        </w:rPr>
        <w:t>the promotion of human rights</w:t>
      </w:r>
      <w:r w:rsidRPr="00C354E1">
        <w:t xml:space="preserve"> in Eastern Europe</w:t>
      </w:r>
      <w:r w:rsidRPr="00C90F30">
        <w:rPr>
          <w:rStyle w:val="StyleBoldUnderline"/>
        </w:rPr>
        <w:t xml:space="preserve">, were to </w:t>
      </w:r>
      <w:r w:rsidRPr="003C1F25">
        <w:rPr>
          <w:rStyle w:val="StyleBoldUnderline"/>
          <w:highlight w:val="cyan"/>
        </w:rPr>
        <w:t>lead to crises and</w:t>
      </w:r>
      <w:r w:rsidRPr="00C354E1">
        <w:t xml:space="preserve"> an unintended </w:t>
      </w:r>
      <w:r w:rsidRPr="003C1F25">
        <w:rPr>
          <w:rStyle w:val="StyleBoldUnderline"/>
          <w:highlight w:val="cyan"/>
        </w:rPr>
        <w:t>nuclear war the consequences might be the ultimate immorality.</w:t>
      </w:r>
      <w:r w:rsidRPr="00C90F30">
        <w:rPr>
          <w:rStyle w:val="StyleBoldUnderline"/>
        </w:rPr>
        <w:t xml:space="preserve"> Applying ethics to foreign policy is more than merely constructing philosophical arguments; it must be relevant to t</w:t>
      </w:r>
      <w:r w:rsidRPr="00282FB5">
        <w:rPr>
          <w:rStyle w:val="StyleBoldUnderline"/>
        </w:rPr>
        <w:t>he international domain in which moral choice is to be exercised</w:t>
      </w:r>
      <w:r w:rsidRPr="00C90F30">
        <w:rPr>
          <w:rStyle w:val="StyleBoldUnderline"/>
        </w:rPr>
        <w:t>.</w:t>
      </w:r>
    </w:p>
    <w:p w14:paraId="267CF0BC" w14:textId="77777777" w:rsidR="009C2576" w:rsidRDefault="009C2576" w:rsidP="009C2576">
      <w:pPr>
        <w:pStyle w:val="card"/>
        <w:rPr>
          <w:rStyle w:val="StyleBoldUnderline"/>
        </w:rPr>
      </w:pPr>
      <w:r w:rsidRPr="00C90F30">
        <w:rPr>
          <w:rStyle w:val="StyleBoldUnderline"/>
        </w:rPr>
        <w:t>33-34</w:t>
      </w:r>
    </w:p>
    <w:p w14:paraId="222C2F18" w14:textId="77777777" w:rsidR="009C2576" w:rsidRDefault="009C2576" w:rsidP="009C2576">
      <w:pPr>
        <w:pStyle w:val="card"/>
        <w:rPr>
          <w:rStyle w:val="StyleBoldUnderline"/>
        </w:rPr>
      </w:pPr>
    </w:p>
    <w:p w14:paraId="14177A8C" w14:textId="77777777" w:rsidR="009C2576" w:rsidRPr="00287B7F" w:rsidRDefault="009C2576" w:rsidP="009C2576">
      <w:pPr>
        <w:pStyle w:val="Heading4"/>
      </w:pPr>
      <w:r w:rsidRPr="00287B7F">
        <w:t>Ethical policymaking requires calculation of our impacts—refusing consequentialism allows atrocity in the name of ethical purity</w:t>
      </w:r>
    </w:p>
    <w:p w14:paraId="63C503A1" w14:textId="77777777" w:rsidR="009C2576" w:rsidRDefault="009C2576" w:rsidP="009C2576">
      <w:pPr>
        <w:pStyle w:val="cardtext"/>
        <w:ind w:left="0"/>
      </w:pPr>
      <w:r w:rsidRPr="00287B7F">
        <w:t xml:space="preserve">Nikolas </w:t>
      </w:r>
      <w:r>
        <w:rPr>
          <w:rStyle w:val="StyleStyleBold12pt"/>
          <w:rFonts w:eastAsiaTheme="majorEastAsia"/>
        </w:rPr>
        <w:t xml:space="preserve">Gvosdev </w:t>
      </w:r>
      <w:r w:rsidRPr="00137855">
        <w:rPr>
          <w:rStyle w:val="StyleStyleBold12pt"/>
          <w:rFonts w:eastAsiaTheme="majorEastAsia"/>
        </w:rPr>
        <w:t>5</w:t>
      </w:r>
      <w:r w:rsidRPr="00287B7F">
        <w:t xml:space="preserve"> (Nikolas, Exec Editor of The National Interest, The Value(s) of Realism, </w:t>
      </w:r>
      <w:r w:rsidRPr="00287B7F">
        <w:rPr>
          <w:iCs/>
        </w:rPr>
        <w:t>SAIS Review</w:t>
      </w:r>
      <w:r w:rsidRPr="00287B7F">
        <w:t xml:space="preserve"> 25.1, Muse)</w:t>
      </w:r>
    </w:p>
    <w:p w14:paraId="18292F3A" w14:textId="77777777" w:rsidR="009C2576" w:rsidRDefault="009C2576" w:rsidP="009C2576">
      <w:pPr>
        <w:pStyle w:val="cardtext"/>
        <w:ind w:left="0"/>
        <w:rPr>
          <w:u w:val="single"/>
        </w:rPr>
      </w:pPr>
      <w:r w:rsidRPr="00B0570F">
        <w:rPr>
          <w:sz w:val="16"/>
        </w:rPr>
        <w:t xml:space="preserve">As the name implies, realists focus on promoting policies that are achievable and sustainable. In turn, </w:t>
      </w:r>
      <w:r w:rsidRPr="00287B7F">
        <w:rPr>
          <w:u w:val="single"/>
        </w:rPr>
        <w:t xml:space="preserve">the </w:t>
      </w:r>
      <w:r w:rsidRPr="00A517B6">
        <w:rPr>
          <w:highlight w:val="yellow"/>
          <w:u w:val="single"/>
        </w:rPr>
        <w:t>morality of</w:t>
      </w:r>
      <w:r w:rsidRPr="00287B7F">
        <w:rPr>
          <w:u w:val="single"/>
        </w:rPr>
        <w:t xml:space="preserve"> a</w:t>
      </w:r>
      <w:r w:rsidRPr="00B0570F">
        <w:rPr>
          <w:sz w:val="16"/>
        </w:rPr>
        <w:t xml:space="preserve"> foreign </w:t>
      </w:r>
      <w:r w:rsidRPr="00A517B6">
        <w:rPr>
          <w:highlight w:val="yellow"/>
          <w:u w:val="single"/>
        </w:rPr>
        <w:t>policy</w:t>
      </w:r>
      <w:r w:rsidRPr="00B0570F">
        <w:rPr>
          <w:sz w:val="16"/>
        </w:rPr>
        <w:t xml:space="preserve"> action </w:t>
      </w:r>
      <w:r w:rsidRPr="00A517B6">
        <w:rPr>
          <w:highlight w:val="yellow"/>
          <w:u w:val="single"/>
        </w:rPr>
        <w:t>is judged by</w:t>
      </w:r>
      <w:r w:rsidRPr="00287B7F">
        <w:rPr>
          <w:u w:val="single"/>
        </w:rPr>
        <w:t xml:space="preserve"> its </w:t>
      </w:r>
      <w:r w:rsidRPr="00A517B6">
        <w:rPr>
          <w:highlight w:val="yellow"/>
          <w:u w:val="single"/>
        </w:rPr>
        <w:t>results,</w:t>
      </w:r>
      <w:r w:rsidRPr="00287B7F">
        <w:rPr>
          <w:u w:val="single"/>
        </w:rPr>
        <w:t xml:space="preserve"> </w:t>
      </w:r>
      <w:r w:rsidRPr="00A517B6">
        <w:rPr>
          <w:highlight w:val="yellow"/>
          <w:u w:val="single"/>
        </w:rPr>
        <w:t>no</w:t>
      </w:r>
      <w:r w:rsidRPr="00287B7F">
        <w:rPr>
          <w:u w:val="single"/>
        </w:rPr>
        <w:t>t</w:t>
      </w:r>
      <w:r w:rsidRPr="00B0570F">
        <w:rPr>
          <w:sz w:val="16"/>
        </w:rPr>
        <w:t xml:space="preserve"> by the </w:t>
      </w:r>
      <w:r w:rsidRPr="00A517B6">
        <w:rPr>
          <w:highlight w:val="yellow"/>
          <w:u w:val="single"/>
        </w:rPr>
        <w:t>intentions</w:t>
      </w:r>
      <w:r w:rsidRPr="00B0570F">
        <w:rPr>
          <w:sz w:val="16"/>
        </w:rPr>
        <w:t xml:space="preserve"> of its framers. </w:t>
      </w:r>
      <w:r w:rsidRPr="00A517B6">
        <w:rPr>
          <w:highlight w:val="yellow"/>
          <w:u w:val="single"/>
        </w:rPr>
        <w:t>A</w:t>
      </w:r>
      <w:r w:rsidRPr="00B0570F">
        <w:rPr>
          <w:sz w:val="16"/>
        </w:rPr>
        <w:t xml:space="preserve"> foreign </w:t>
      </w:r>
      <w:r w:rsidRPr="00A517B6">
        <w:rPr>
          <w:highlight w:val="yellow"/>
          <w:u w:val="single"/>
        </w:rPr>
        <w:t>policymaker must weigh the consequences of any</w:t>
      </w:r>
      <w:r w:rsidRPr="00B0570F">
        <w:rPr>
          <w:sz w:val="16"/>
        </w:rPr>
        <w:t xml:space="preserve"> course of </w:t>
      </w:r>
      <w:r w:rsidRPr="00A517B6">
        <w:rPr>
          <w:highlight w:val="yellow"/>
          <w:u w:val="single"/>
        </w:rPr>
        <w:t>action</w:t>
      </w:r>
      <w:r w:rsidRPr="00287B7F">
        <w:rPr>
          <w:u w:val="single"/>
        </w:rPr>
        <w:t xml:space="preserve"> </w:t>
      </w:r>
      <w:r w:rsidRPr="00A517B6">
        <w:rPr>
          <w:highlight w:val="yellow"/>
          <w:u w:val="single"/>
        </w:rPr>
        <w:t>and assess the resources at hand</w:t>
      </w:r>
      <w:r w:rsidRPr="00B0570F">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A517B6">
        <w:rPr>
          <w:highlight w:val="yellow"/>
          <w:u w:val="single"/>
        </w:rPr>
        <w:t>it is more moral</w:t>
      </w:r>
      <w:r w:rsidRPr="00A517B6">
        <w:rPr>
          <w:sz w:val="16"/>
          <w:highlight w:val="yellow"/>
        </w:rPr>
        <w:t xml:space="preserve"> to fulfill one's commitments than to make "empty" promises, and </w:t>
      </w:r>
      <w:r w:rsidRPr="00A517B6">
        <w:rPr>
          <w:highlight w:val="yellow"/>
          <w:u w:val="single"/>
        </w:rPr>
        <w:t>to seek solutions that minimize harm and produce sustainable results</w:t>
      </w:r>
      <w:r w:rsidRPr="00A517B6">
        <w:rPr>
          <w:sz w:val="16"/>
          <w:highlight w:val="yellow"/>
        </w:rPr>
        <w:t>.</w:t>
      </w:r>
      <w:r w:rsidRPr="00B0570F">
        <w:rPr>
          <w:sz w:val="16"/>
        </w:rPr>
        <w:t xml:space="preserve"> Morgenthau concluded: [End Page 18</w:t>
      </w:r>
      <w:r w:rsidRPr="00A517B6">
        <w:rPr>
          <w:sz w:val="16"/>
          <w:highlight w:val="yellow"/>
        </w:rPr>
        <w:t>] Political realism does not require</w:t>
      </w:r>
      <w:r w:rsidRPr="00B0570F">
        <w:rPr>
          <w:sz w:val="16"/>
        </w:rPr>
        <w:t xml:space="preserve">, nor does it condone, </w:t>
      </w:r>
      <w:r w:rsidRPr="00A517B6">
        <w:rPr>
          <w:sz w:val="16"/>
          <w:highlight w:val="yellow"/>
        </w:rPr>
        <w:t>indifference to</w:t>
      </w:r>
      <w:r w:rsidRPr="00B0570F">
        <w:rPr>
          <w:sz w:val="16"/>
        </w:rPr>
        <w:t xml:space="preserve"> political ideals and </w:t>
      </w:r>
      <w:r w:rsidRPr="00A517B6">
        <w:rPr>
          <w:sz w:val="16"/>
          <w:highlight w:val="yellow"/>
        </w:rPr>
        <w:t>moral principles, but it requires</w:t>
      </w:r>
      <w:r w:rsidRPr="00B0570F">
        <w:rPr>
          <w:sz w:val="16"/>
        </w:rPr>
        <w:t xml:space="preserve"> indeed </w:t>
      </w:r>
      <w:r w:rsidRPr="00A517B6">
        <w:rPr>
          <w:sz w:val="16"/>
          <w:highlight w:val="yellow"/>
        </w:rPr>
        <w:t>a</w:t>
      </w:r>
      <w:r w:rsidRPr="00B0570F">
        <w:rPr>
          <w:sz w:val="16"/>
        </w:rPr>
        <w:t xml:space="preserve"> sharp </w:t>
      </w:r>
      <w:r w:rsidRPr="00A517B6">
        <w:rPr>
          <w:sz w:val="16"/>
          <w:highlight w:val="yellow"/>
        </w:rPr>
        <w:t>distinction between</w:t>
      </w:r>
      <w:r w:rsidRPr="00B0570F">
        <w:rPr>
          <w:sz w:val="16"/>
        </w:rPr>
        <w:t xml:space="preserve"> the desirable and the possible, between </w:t>
      </w:r>
      <w:r w:rsidRPr="00A517B6">
        <w:rPr>
          <w:sz w:val="16"/>
          <w:highlight w:val="yellow"/>
        </w:rPr>
        <w:t>what is desirable everywhere</w:t>
      </w:r>
      <w:r w:rsidRPr="00B0570F">
        <w:rPr>
          <w:sz w:val="16"/>
        </w:rPr>
        <w:t xml:space="preserve"> and at all times </w:t>
      </w:r>
      <w:r w:rsidRPr="00A517B6">
        <w:rPr>
          <w:sz w:val="16"/>
          <w:highlight w:val="yellow"/>
        </w:rPr>
        <w:t xml:space="preserve">and what is possible </w:t>
      </w:r>
      <w:r w:rsidRPr="00A517B6">
        <w:rPr>
          <w:highlight w:val="yellow"/>
          <w:u w:val="single"/>
        </w:rPr>
        <w:t>under the concrete circumstances of time and place</w:t>
      </w:r>
      <w:r w:rsidRPr="00B0570F">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A517B6">
        <w:rPr>
          <w:sz w:val="16"/>
          <w:highlight w:val="yellow"/>
        </w:rPr>
        <w:t>Washington fell victim to</w:t>
      </w:r>
      <w:r w:rsidRPr="00B0570F">
        <w:rPr>
          <w:sz w:val="16"/>
        </w:rPr>
        <w:t xml:space="preserve"> what Jonathan Clarke called "faux Wilsonianism," </w:t>
      </w:r>
      <w:r w:rsidRPr="00A517B6">
        <w:rPr>
          <w:highlight w:val="yellow"/>
          <w:u w:val="single"/>
        </w:rPr>
        <w:t>the belief that "high-flown words matter more than rational calculation</w:t>
      </w:r>
      <w:r w:rsidRPr="00287B7F">
        <w:rPr>
          <w:u w:val="single"/>
        </w:rPr>
        <w:t>" in formulating</w:t>
      </w:r>
      <w:r w:rsidRPr="00B0570F">
        <w:rPr>
          <w:sz w:val="16"/>
        </w:rPr>
        <w:t xml:space="preserve"> effective </w:t>
      </w:r>
      <w:r w:rsidRPr="00287B7F">
        <w:rPr>
          <w:u w:val="single"/>
        </w:rPr>
        <w:t>policy</w:t>
      </w:r>
      <w:r w:rsidRPr="00B0570F">
        <w:rPr>
          <w:sz w:val="16"/>
        </w:rPr>
        <w:t xml:space="preserve">, which </w:t>
      </w:r>
      <w:r w:rsidRPr="00287B7F">
        <w:rPr>
          <w:u w:val="single"/>
        </w:rPr>
        <w:t>led U.S</w:t>
      </w:r>
      <w:r w:rsidRPr="00B0570F">
        <w:rPr>
          <w:sz w:val="16"/>
        </w:rPr>
        <w:t xml:space="preserve">. policymakers </w:t>
      </w:r>
      <w:r w:rsidRPr="00287B7F">
        <w:rPr>
          <w:u w:val="single"/>
        </w:rPr>
        <w:t>to dispense with</w:t>
      </w:r>
      <w:r w:rsidRPr="00B0570F">
        <w:rPr>
          <w:sz w:val="16"/>
        </w:rPr>
        <w:t xml:space="preserve"> the equation of "</w:t>
      </w:r>
      <w:r w:rsidRPr="00287B7F">
        <w:rPr>
          <w:u w:val="single"/>
        </w:rPr>
        <w:t>balancing commitments and resources</w:t>
      </w:r>
      <w:r w:rsidRPr="00B0570F">
        <w:rPr>
          <w:sz w:val="16"/>
        </w:rPr>
        <w:t xml:space="preserve">."12 Indeed, as he notes, the </w:t>
      </w:r>
      <w:r w:rsidRPr="00287B7F">
        <w:rPr>
          <w:u w:val="single"/>
        </w:rPr>
        <w:t>Clinton</w:t>
      </w:r>
      <w:r w:rsidRPr="00B0570F">
        <w:rPr>
          <w:sz w:val="16"/>
        </w:rPr>
        <w:t xml:space="preserve"> administration had </w:t>
      </w:r>
      <w:r w:rsidRPr="00287B7F">
        <w:rPr>
          <w:u w:val="single"/>
        </w:rPr>
        <w:t>criticized peace plans calling for</w:t>
      </w:r>
      <w:r w:rsidRPr="00B0570F">
        <w:rPr>
          <w:sz w:val="16"/>
        </w:rPr>
        <w:t xml:space="preserve"> decentralized </w:t>
      </w:r>
      <w:r w:rsidRPr="00287B7F">
        <w:rPr>
          <w:u w:val="single"/>
        </w:rPr>
        <w:t>partition in Bosnia "with lofty rhetoric without proposing a practical alternative</w:t>
      </w:r>
      <w:r w:rsidRPr="00A517B6">
        <w:rPr>
          <w:highlight w:val="yellow"/>
          <w:u w:val="single"/>
        </w:rPr>
        <w:t>." The subsequent war led to the deaths of</w:t>
      </w:r>
      <w:r w:rsidRPr="00B0570F">
        <w:rPr>
          <w:sz w:val="16"/>
        </w:rPr>
        <w:t xml:space="preserve"> tens of </w:t>
      </w:r>
      <w:r w:rsidRPr="00A517B6">
        <w:rPr>
          <w:highlight w:val="yellow"/>
          <w:u w:val="single"/>
        </w:rPr>
        <w:t>thousands</w:t>
      </w:r>
      <w:r w:rsidRPr="00B0570F">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A517B6">
        <w:rPr>
          <w:sz w:val="16"/>
          <w:highlight w:val="yellow"/>
        </w:rPr>
        <w:t xml:space="preserve">. </w:t>
      </w:r>
      <w:r w:rsidRPr="00A517B6">
        <w:rPr>
          <w:highlight w:val="yellow"/>
          <w:u w:val="single"/>
        </w:rPr>
        <w:t>As a result of holding out for the "most moral" outcome</w:t>
      </w:r>
      <w:r w:rsidRPr="00B0570F">
        <w:rPr>
          <w:sz w:val="16"/>
        </w:rPr>
        <w:t xml:space="preserve"> and encouraging the Muslim-led government in Sarajevo to pursue maximalist aims </w:t>
      </w:r>
      <w:r w:rsidRPr="00A517B6">
        <w:rPr>
          <w:highlight w:val="yellow"/>
          <w:u w:val="single"/>
        </w:rPr>
        <w:t>rather than</w:t>
      </w:r>
      <w:r w:rsidRPr="00287B7F">
        <w:rPr>
          <w:u w:val="single"/>
        </w:rPr>
        <w:t xml:space="preserve"> finding </w:t>
      </w:r>
      <w:r w:rsidRPr="00A517B6">
        <w:rPr>
          <w:highlight w:val="yellow"/>
          <w:u w:val="single"/>
        </w:rPr>
        <w:t>a workable compromise</w:t>
      </w:r>
      <w:r w:rsidRPr="00287B7F">
        <w:rPr>
          <w:u w:val="single"/>
        </w:rPr>
        <w:t xml:space="preserve"> that could have avoided bloodshed</w:t>
      </w:r>
      <w:r w:rsidRPr="00B0570F">
        <w:rPr>
          <w:sz w:val="16"/>
        </w:rPr>
        <w:t xml:space="preserve"> and produced more stable conditions, the peoples of </w:t>
      </w:r>
      <w:r w:rsidRPr="00A517B6">
        <w:rPr>
          <w:highlight w:val="yellow"/>
          <w:u w:val="single"/>
        </w:rPr>
        <w:t>Bosnia suffered greatly</w:t>
      </w:r>
      <w:r w:rsidRPr="00B0570F">
        <w:rPr>
          <w:sz w:val="16"/>
        </w:rPr>
        <w:t xml:space="preserve">. In the end, </w:t>
      </w:r>
      <w:r w:rsidRPr="00287B7F">
        <w:rPr>
          <w:u w:val="single"/>
        </w:rPr>
        <w:t>the final settlement was very close</w:t>
      </w:r>
      <w:r w:rsidRPr="00B0570F">
        <w:rPr>
          <w:sz w:val="16"/>
        </w:rPr>
        <w:t xml:space="preserve"> [End Page 19] </w:t>
      </w:r>
      <w:r w:rsidRPr="00287B7F">
        <w:rPr>
          <w:u w:val="single"/>
        </w:rPr>
        <w:t>to the one</w:t>
      </w:r>
      <w:r w:rsidRPr="00B0570F">
        <w:rPr>
          <w:sz w:val="16"/>
        </w:rPr>
        <w:t xml:space="preserve"> that realists had </w:t>
      </w:r>
      <w:r w:rsidRPr="00287B7F">
        <w:rPr>
          <w:u w:val="single"/>
        </w:rPr>
        <w:t>initially</w:t>
      </w:r>
      <w:r w:rsidRPr="00B0570F">
        <w:rPr>
          <w:sz w:val="16"/>
        </w:rPr>
        <w:t xml:space="preserve"> proposed—and the one that had also been roundly </w:t>
      </w:r>
      <w:r w:rsidRPr="00287B7F">
        <w:rPr>
          <w:u w:val="single"/>
        </w:rPr>
        <w:t xml:space="preserve">condemned on moral grounds. </w:t>
      </w:r>
    </w:p>
    <w:p w14:paraId="7F058195" w14:textId="77777777" w:rsidR="009C2576" w:rsidRPr="00D45A01" w:rsidRDefault="009C2576" w:rsidP="009C2576">
      <w:pPr>
        <w:rPr>
          <w:lang w:eastAsia="x-none"/>
        </w:rPr>
      </w:pPr>
    </w:p>
    <w:p w14:paraId="11493634" w14:textId="77777777" w:rsidR="009C2576" w:rsidRPr="005B4D25" w:rsidRDefault="009C2576" w:rsidP="009C2576">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AT: Root Cause/It’s America’s Fault</w:t>
      </w:r>
    </w:p>
    <w:p w14:paraId="40B13325" w14:textId="77777777" w:rsidR="009C2576" w:rsidRPr="00870AE0" w:rsidRDefault="009C2576" w:rsidP="009C2576">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There’s no root cause of terror and the aff only emboldens attacks---seriously, no political grievance can </w:t>
      </w:r>
      <w:r w:rsidRPr="005B4D25">
        <w:rPr>
          <w:rFonts w:eastAsia="Times New Roman" w:cs="Times New Roman"/>
          <w:b/>
          <w:bCs/>
          <w:iCs/>
          <w:sz w:val="26"/>
          <w:u w:val="single"/>
        </w:rPr>
        <w:t>explain or justify</w:t>
      </w:r>
      <w:r w:rsidRPr="00870AE0">
        <w:rPr>
          <w:rFonts w:eastAsia="Times New Roman" w:cs="Times New Roman"/>
          <w:b/>
          <w:bCs/>
          <w:iCs/>
          <w:sz w:val="26"/>
        </w:rPr>
        <w:t xml:space="preserve"> the fundamental willingness of terrorists to kill civilians and children as a matter of strategy </w:t>
      </w:r>
    </w:p>
    <w:p w14:paraId="6903EC81" w14:textId="77777777" w:rsidR="009C2576" w:rsidRPr="00870AE0" w:rsidRDefault="009C2576" w:rsidP="009C2576">
      <w:pPr>
        <w:rPr>
          <w:rFonts w:eastAsia="Calibri"/>
        </w:rPr>
      </w:pPr>
      <w:r w:rsidRPr="00870AE0">
        <w:rPr>
          <w:rFonts w:eastAsia="Calibri"/>
        </w:rPr>
        <w:t xml:space="preserve">Alan </w:t>
      </w:r>
      <w:r w:rsidRPr="00870AE0">
        <w:rPr>
          <w:rFonts w:eastAsia="Calibri"/>
          <w:b/>
          <w:bCs/>
          <w:sz w:val="26"/>
        </w:rPr>
        <w:t>Dershowitz 2</w:t>
      </w:r>
      <w:r w:rsidRPr="00870AE0">
        <w:rPr>
          <w:rFonts w:eastAsia="Calibri"/>
        </w:rPr>
        <w:t>, criminal law professor, Harvard, Why Terrorism Works, p 24-5</w:t>
      </w:r>
    </w:p>
    <w:p w14:paraId="5694F770" w14:textId="77777777" w:rsidR="009C2576" w:rsidRPr="00870AE0" w:rsidRDefault="009C2576" w:rsidP="009C2576">
      <w:pPr>
        <w:tabs>
          <w:tab w:val="left" w:pos="360"/>
        </w:tabs>
        <w:rPr>
          <w:rFonts w:eastAsia="Calibri"/>
          <w:sz w:val="14"/>
        </w:rPr>
      </w:pPr>
      <w:r w:rsidRPr="00DC3959">
        <w:rPr>
          <w:rFonts w:eastAsia="Calibri"/>
          <w:b/>
          <w:u w:val="single"/>
        </w:rPr>
        <w:t>The current mantra of those opposed to a military response</w:t>
      </w:r>
      <w:r w:rsidRPr="00870AE0">
        <w:rPr>
          <w:rFonts w:eastAsia="Calibri"/>
          <w:sz w:val="14"/>
        </w:rPr>
        <w:t xml:space="preserve"> to terrorism is </w:t>
      </w:r>
      <w:r w:rsidRPr="00DC3959">
        <w:rPr>
          <w:rFonts w:eastAsia="Calibri"/>
          <w:b/>
          <w:u w:val="single"/>
        </w:rPr>
        <w:t>a plea to try</w:t>
      </w:r>
      <w:r w:rsidRPr="00870AE0">
        <w:rPr>
          <w:rFonts w:eastAsia="Calibri"/>
          <w:sz w:val="14"/>
        </w:rPr>
        <w:t xml:space="preserve"> </w:t>
      </w:r>
      <w:r w:rsidRPr="00C92A48">
        <w:rPr>
          <w:rFonts w:eastAsia="Calibri"/>
          <w:b/>
          <w:highlight w:val="yellow"/>
          <w:u w:val="single"/>
        </w:rPr>
        <w:t>to understand</w:t>
      </w:r>
      <w:r w:rsidRPr="00870AE0">
        <w:rPr>
          <w:rFonts w:eastAsia="Calibri"/>
          <w:sz w:val="14"/>
        </w:rPr>
        <w:t xml:space="preserve"> and eliminate </w:t>
      </w:r>
      <w:r w:rsidRPr="00C92A48">
        <w:rPr>
          <w:rFonts w:eastAsia="Calibri"/>
          <w:b/>
          <w:highlight w:val="yellow"/>
          <w:u w:val="single"/>
        </w:rPr>
        <w:t xml:space="preserve">the </w:t>
      </w:r>
      <w:r w:rsidRPr="00C92A48">
        <w:rPr>
          <w:rStyle w:val="Emphasis"/>
          <w:highlight w:val="yellow"/>
        </w:rPr>
        <w:t>root causes</w:t>
      </w:r>
      <w:r w:rsidRPr="00C92A48">
        <w:rPr>
          <w:rFonts w:eastAsia="Calibri"/>
          <w:b/>
          <w:highlight w:val="yellow"/>
          <w:u w:val="single"/>
        </w:rPr>
        <w:t xml:space="preserve"> of terrorism</w:t>
      </w:r>
      <w:r w:rsidRPr="00870AE0">
        <w:rPr>
          <w:rFonts w:eastAsia="Calibri"/>
          <w:sz w:val="14"/>
        </w:rPr>
        <w:t xml:space="preserve">. There are several reasons why this </w:t>
      </w:r>
      <w:r w:rsidRPr="00C92A48">
        <w:rPr>
          <w:rFonts w:eastAsia="Calibri"/>
          <w:b/>
          <w:highlight w:val="yellow"/>
          <w:u w:val="single"/>
        </w:rPr>
        <w:t xml:space="preserve">is </w:t>
      </w:r>
      <w:r w:rsidRPr="00C92A48">
        <w:rPr>
          <w:rStyle w:val="Emphasis"/>
          <w:highlight w:val="yellow"/>
        </w:rPr>
        <w:t>exactly the wrong approach</w:t>
      </w:r>
      <w:r w:rsidRPr="00870AE0">
        <w:rPr>
          <w:rFonts w:eastAsia="Calibri"/>
          <w:sz w:val="14"/>
        </w:rPr>
        <w:t xml:space="preserve">. The reason </w:t>
      </w:r>
      <w:r w:rsidRPr="00C92A48">
        <w:rPr>
          <w:rFonts w:eastAsia="Calibri"/>
          <w:b/>
          <w:highlight w:val="yellow"/>
          <w:u w:val="single"/>
        </w:rPr>
        <w:t>terrorism works</w:t>
      </w:r>
      <w:r w:rsidRPr="00870AE0">
        <w:rPr>
          <w:rFonts w:eastAsia="Calibri"/>
          <w:sz w:val="14"/>
        </w:rPr>
        <w:t xml:space="preserve">-and will persist unless there are significant changes in the responses to it-is precisely </w:t>
      </w:r>
      <w:r w:rsidRPr="00C92A48">
        <w:rPr>
          <w:rFonts w:eastAsia="Calibri"/>
          <w:b/>
          <w:highlight w:val="yellow"/>
          <w:u w:val="single"/>
        </w:rPr>
        <w:t>because</w:t>
      </w:r>
      <w:r w:rsidRPr="00DC3959">
        <w:rPr>
          <w:rFonts w:eastAsia="Calibri"/>
          <w:b/>
          <w:u w:val="single"/>
        </w:rPr>
        <w:t xml:space="preserve"> its </w:t>
      </w:r>
      <w:r w:rsidRPr="00C92A48">
        <w:rPr>
          <w:rFonts w:eastAsia="Calibri"/>
          <w:b/>
          <w:highlight w:val="yellow"/>
          <w:u w:val="single"/>
        </w:rPr>
        <w:t xml:space="preserve">perpetrators believe that by </w:t>
      </w:r>
      <w:r w:rsidRPr="00C92A48">
        <w:rPr>
          <w:rStyle w:val="Emphasis"/>
          <w:highlight w:val="yellow"/>
        </w:rPr>
        <w:t>murdering</w:t>
      </w:r>
      <w:r w:rsidRPr="005F606D">
        <w:rPr>
          <w:rStyle w:val="Emphasis"/>
        </w:rPr>
        <w:t xml:space="preserve"> innocent </w:t>
      </w:r>
      <w:r w:rsidRPr="00C92A48">
        <w:rPr>
          <w:rStyle w:val="Emphasis"/>
          <w:highlight w:val="yellow"/>
        </w:rPr>
        <w:t>civilians</w:t>
      </w:r>
      <w:r w:rsidRPr="00C92A48">
        <w:rPr>
          <w:rFonts w:eastAsia="Calibri"/>
          <w:b/>
          <w:highlight w:val="yellow"/>
          <w:u w:val="single"/>
        </w:rPr>
        <w:t xml:space="preserve"> they will</w:t>
      </w:r>
      <w:r w:rsidRPr="00DC3959">
        <w:rPr>
          <w:rFonts w:eastAsia="Calibri"/>
          <w:b/>
          <w:u w:val="single"/>
        </w:rPr>
        <w:t xml:space="preserve"> succeed in </w:t>
      </w:r>
      <w:r w:rsidRPr="00C92A48">
        <w:rPr>
          <w:rFonts w:eastAsia="Calibri"/>
          <w:b/>
          <w:highlight w:val="yellow"/>
          <w:u w:val="single"/>
        </w:rPr>
        <w:t>attract</w:t>
      </w:r>
      <w:r w:rsidRPr="00DC3959">
        <w:rPr>
          <w:rFonts w:eastAsia="Calibri"/>
          <w:b/>
          <w:u w:val="single"/>
        </w:rPr>
        <w:t>ing</w:t>
      </w:r>
      <w:r w:rsidRPr="00870AE0">
        <w:rPr>
          <w:rFonts w:eastAsia="Calibri"/>
          <w:sz w:val="14"/>
        </w:rPr>
        <w:t xml:space="preserve"> the </w:t>
      </w:r>
      <w:r w:rsidRPr="00C92A48">
        <w:rPr>
          <w:rFonts w:eastAsia="Calibri"/>
          <w:b/>
          <w:highlight w:val="yellow"/>
          <w:u w:val="single"/>
        </w:rPr>
        <w:t>attention</w:t>
      </w:r>
      <w:r w:rsidRPr="00870AE0">
        <w:rPr>
          <w:rFonts w:eastAsia="Calibri"/>
          <w:sz w:val="14"/>
        </w:rPr>
        <w:t xml:space="preserve"> of the world </w:t>
      </w:r>
      <w:r w:rsidRPr="00C92A48">
        <w:rPr>
          <w:rFonts w:eastAsia="Calibri"/>
          <w:b/>
          <w:highlight w:val="yellow"/>
          <w:u w:val="single"/>
        </w:rPr>
        <w:t>to</w:t>
      </w:r>
      <w:r w:rsidRPr="00870AE0">
        <w:rPr>
          <w:rFonts w:eastAsia="Calibri"/>
          <w:sz w:val="14"/>
        </w:rPr>
        <w:t xml:space="preserve"> their perceived grievances and </w:t>
      </w:r>
      <w:r w:rsidRPr="00C92A48">
        <w:rPr>
          <w:rFonts w:eastAsia="Calibri"/>
          <w:b/>
          <w:highlight w:val="yellow"/>
          <w:u w:val="single"/>
        </w:rPr>
        <w:t>their demand that the world</w:t>
      </w:r>
      <w:r w:rsidRPr="00870AE0">
        <w:rPr>
          <w:rFonts w:eastAsia="Calibri"/>
          <w:sz w:val="14"/>
        </w:rPr>
        <w:t xml:space="preserve"> "understand them" and "</w:t>
      </w:r>
      <w:r w:rsidRPr="00C92A48">
        <w:rPr>
          <w:rFonts w:eastAsia="Calibri"/>
          <w:b/>
          <w:highlight w:val="yellow"/>
          <w:u w:val="single"/>
        </w:rPr>
        <w:t>eliminate their root causes." To submit to this demand is to send</w:t>
      </w:r>
      <w:r w:rsidRPr="00870AE0">
        <w:rPr>
          <w:rFonts w:eastAsia="Calibri"/>
          <w:sz w:val="14"/>
        </w:rPr>
        <w:t xml:space="preserve"> the following </w:t>
      </w:r>
      <w:r w:rsidRPr="00C92A48">
        <w:rPr>
          <w:rStyle w:val="Emphasis"/>
          <w:highlight w:val="yellow"/>
        </w:rPr>
        <w:t>counterproductive message</w:t>
      </w:r>
      <w:r w:rsidRPr="00870AE0">
        <w:rPr>
          <w:rFonts w:eastAsia="Calibri"/>
          <w:sz w:val="14"/>
        </w:rPr>
        <w:t xml:space="preserve"> to those with perceived grievances: </w:t>
      </w:r>
      <w:r w:rsidRPr="00C92A48">
        <w:rPr>
          <w:rFonts w:eastAsia="Calibri"/>
          <w:b/>
          <w:highlight w:val="yellow"/>
          <w:u w:val="single"/>
        </w:rPr>
        <w:t>if you resort to terrorism, we will try harder to understand your grievances</w:t>
      </w:r>
      <w:r w:rsidRPr="00870AE0">
        <w:rPr>
          <w:rFonts w:eastAsia="Calibri"/>
          <w:sz w:val="14"/>
        </w:rPr>
        <w:t xml:space="preserve"> </w:t>
      </w:r>
      <w:r w:rsidRPr="00DC3959">
        <w:rPr>
          <w:rFonts w:eastAsia="Calibri"/>
          <w:b/>
          <w:bCs/>
          <w:u w:val="single"/>
        </w:rPr>
        <w:t xml:space="preserve">and respond to them </w:t>
      </w:r>
      <w:r w:rsidRPr="00C92A48">
        <w:rPr>
          <w:rFonts w:eastAsia="Calibri"/>
          <w:b/>
          <w:bCs/>
          <w:highlight w:val="yellow"/>
          <w:u w:val="single"/>
        </w:rPr>
        <w:t>than</w:t>
      </w:r>
      <w:r w:rsidRPr="00DC3959">
        <w:rPr>
          <w:rFonts w:eastAsia="Calibri"/>
          <w:b/>
          <w:bCs/>
          <w:u w:val="single"/>
        </w:rPr>
        <w:t xml:space="preserve"> we would have </w:t>
      </w:r>
      <w:r w:rsidRPr="00C92A48">
        <w:rPr>
          <w:rFonts w:eastAsia="Calibri"/>
          <w:b/>
          <w:bCs/>
          <w:highlight w:val="yellow"/>
          <w:u w:val="single"/>
        </w:rPr>
        <w:t>if you employed less violent methods.</w:t>
      </w:r>
      <w:r w:rsidRPr="00DC3959">
        <w:rPr>
          <w:rFonts w:eastAsia="Calibri"/>
          <w:b/>
          <w:bCs/>
          <w:u w:val="single"/>
        </w:rPr>
        <w:t xml:space="preserve"> This is </w:t>
      </w:r>
      <w:r w:rsidRPr="00870AE0">
        <w:rPr>
          <w:rFonts w:eastAsia="Calibri"/>
          <w:sz w:val="14"/>
        </w:rPr>
        <w:t xml:space="preserve">precisely </w:t>
      </w:r>
      <w:r w:rsidRPr="00DC3959">
        <w:rPr>
          <w:rFonts w:eastAsia="Calibri"/>
          <w:b/>
          <w:bCs/>
          <w:u w:val="single"/>
        </w:rPr>
        <w:t>the criterion for success established by the terrorist themselves</w:t>
      </w:r>
      <w:r w:rsidRPr="00870AE0">
        <w:rPr>
          <w:rFonts w:eastAsia="Calibri"/>
          <w:sz w:val="14"/>
        </w:rPr>
        <w:t xml:space="preserve">. Listen to the words of Zehdi Labib Terzi, the Palestine Liberation Organization's chief observer at the United Nations: "The first several hijackings aroused the consciousness of the world and awakened the media and the world opinion much more-and more effectively-than twenty years of pleading at the United Nations." If this is true-and the Palestinians surely believe it is-then it should come as no surprise that hijackings and other forms of terrorism increased dramatically after the Palestinians were rewarded for their initial terrorism by increased world attention to its "root causes"-attention that quickly resulted in their leader being welcomed by the U.N. General Assembly, their organization being granted observer status at the United Nations, and their "government" being recognized by dozens of nations. We must take precisely the opposite approach to terrorism. </w:t>
      </w:r>
      <w:r w:rsidRPr="00DC3959">
        <w:rPr>
          <w:rFonts w:eastAsia="Calibri"/>
          <w:b/>
          <w:u w:val="single"/>
        </w:rPr>
        <w:t>We must commit ourselves never to try to understand or eliminate its alleged root causes, but rather to place it beyond the pale of dialogue</w:t>
      </w:r>
      <w:r w:rsidRPr="00870AE0">
        <w:rPr>
          <w:rFonts w:eastAsia="Calibri"/>
          <w:sz w:val="14"/>
        </w:rPr>
        <w:t xml:space="preserve"> and negotiation. </w:t>
      </w:r>
      <w:r w:rsidRPr="00C92A48">
        <w:rPr>
          <w:rStyle w:val="StyleBoldUnderline"/>
          <w:highlight w:val="yellow"/>
        </w:rPr>
        <w:t>Our message must be</w:t>
      </w:r>
      <w:r w:rsidRPr="00870AE0">
        <w:rPr>
          <w:rFonts w:eastAsia="Calibri"/>
          <w:sz w:val="14"/>
        </w:rPr>
        <w:t xml:space="preserve"> this: </w:t>
      </w:r>
      <w:r w:rsidRPr="00C92A48">
        <w:rPr>
          <w:rStyle w:val="Emphasis"/>
          <w:highlight w:val="yellow"/>
        </w:rPr>
        <w:t>even if you have legitimate grievances</w:t>
      </w:r>
      <w:r w:rsidRPr="00C92A48">
        <w:rPr>
          <w:rStyle w:val="StyleBoldUnderline"/>
          <w:highlight w:val="yellow"/>
        </w:rPr>
        <w:t>, if you resort to terrorism</w:t>
      </w:r>
      <w:r w:rsidRPr="00DC3959">
        <w:rPr>
          <w:rFonts w:eastAsia="Calibri"/>
          <w:b/>
          <w:bCs/>
          <w:u w:val="single"/>
        </w:rPr>
        <w:t xml:space="preserve"> as a means toward eliminating them we will simply not listen to you, we will not try to understand you, and </w:t>
      </w:r>
      <w:r w:rsidRPr="00C92A48">
        <w:rPr>
          <w:rStyle w:val="StyleBoldUnderline"/>
          <w:highlight w:val="yellow"/>
        </w:rPr>
        <w:t>we will</w:t>
      </w:r>
      <w:r w:rsidRPr="00DC3959">
        <w:rPr>
          <w:rFonts w:eastAsia="Calibri"/>
          <w:b/>
          <w:bCs/>
          <w:u w:val="single"/>
        </w:rPr>
        <w:t xml:space="preserve"> certainly never change</w:t>
      </w:r>
      <w:r w:rsidRPr="00DC3959">
        <w:rPr>
          <w:rFonts w:eastAsia="Calibri"/>
          <w:b/>
          <w:u w:val="single"/>
        </w:rPr>
        <w:t xml:space="preserve"> any of our policies</w:t>
      </w:r>
      <w:r w:rsidRPr="00870AE0">
        <w:rPr>
          <w:rFonts w:eastAsia="Calibri"/>
          <w:sz w:val="14"/>
        </w:rPr>
        <w:t xml:space="preserve"> toward you. Instead, </w:t>
      </w:r>
      <w:r w:rsidRPr="00DC3959">
        <w:rPr>
          <w:rFonts w:eastAsia="Calibri"/>
          <w:b/>
          <w:u w:val="single"/>
        </w:rPr>
        <w:t xml:space="preserve">we will hunt you down and </w:t>
      </w:r>
      <w:r w:rsidRPr="00C92A48">
        <w:rPr>
          <w:rStyle w:val="StyleBoldUnderline"/>
          <w:highlight w:val="yellow"/>
        </w:rPr>
        <w:t>destroy your capacity to engage in terror.</w:t>
      </w:r>
      <w:r w:rsidRPr="00C92A48">
        <w:rPr>
          <w:rFonts w:eastAsia="Calibri"/>
          <w:sz w:val="14"/>
          <w:highlight w:val="yellow"/>
        </w:rPr>
        <w:t xml:space="preserve"> </w:t>
      </w:r>
      <w:r w:rsidRPr="00C92A48">
        <w:rPr>
          <w:rFonts w:eastAsia="Calibri"/>
          <w:b/>
          <w:highlight w:val="yellow"/>
          <w:u w:val="single"/>
        </w:rPr>
        <w:t xml:space="preserve">Any other approach will </w:t>
      </w:r>
      <w:r w:rsidRPr="00C92A48">
        <w:rPr>
          <w:rStyle w:val="Emphasis"/>
          <w:highlight w:val="yellow"/>
        </w:rPr>
        <w:t>encourage</w:t>
      </w:r>
      <w:r w:rsidRPr="00870AE0">
        <w:rPr>
          <w:rFonts w:eastAsia="Calibri"/>
          <w:sz w:val="14"/>
        </w:rPr>
        <w:t xml:space="preserve"> the use of </w:t>
      </w:r>
      <w:r w:rsidRPr="00C92A48">
        <w:rPr>
          <w:rStyle w:val="Emphasis"/>
          <w:highlight w:val="yellow"/>
        </w:rPr>
        <w:t>terrorism</w:t>
      </w:r>
      <w:r w:rsidRPr="00C92A48">
        <w:rPr>
          <w:rFonts w:eastAsia="Calibri"/>
          <w:b/>
          <w:highlight w:val="yellow"/>
          <w:u w:val="single"/>
        </w:rPr>
        <w:t xml:space="preserve"> as a means toward achieving ends</w:t>
      </w:r>
      <w:r w:rsidRPr="00870AE0">
        <w:rPr>
          <w:rFonts w:eastAsia="Calibri"/>
          <w:sz w:val="14"/>
        </w:rPr>
        <w:t>-</w:t>
      </w:r>
      <w:r w:rsidRPr="00DC3959">
        <w:rPr>
          <w:rFonts w:eastAsia="Calibri"/>
          <w:b/>
          <w:bCs/>
          <w:u w:val="single"/>
        </w:rPr>
        <w:t xml:space="preserve">whether those ends are legitimate, illegitimate, or anything in between. </w:t>
      </w:r>
      <w:r w:rsidRPr="00C92A48">
        <w:rPr>
          <w:rStyle w:val="Emphasis"/>
          <w:highlight w:val="yellow"/>
        </w:rPr>
        <w:t>Nor is there any single</w:t>
      </w:r>
      <w:r w:rsidRPr="00DC3959">
        <w:rPr>
          <w:rFonts w:eastAsia="Calibri"/>
          <w:b/>
          <w:u w:val="single"/>
        </w:rPr>
        <w:t xml:space="preserve"> substantive </w:t>
      </w:r>
      <w:r w:rsidRPr="00C92A48">
        <w:rPr>
          <w:rStyle w:val="Emphasis"/>
          <w:highlight w:val="yellow"/>
        </w:rPr>
        <w:t>root cause</w:t>
      </w:r>
      <w:r w:rsidRPr="00DC3959">
        <w:rPr>
          <w:rFonts w:eastAsia="Calibri"/>
          <w:b/>
          <w:u w:val="single"/>
        </w:rPr>
        <w:t xml:space="preserve"> of</w:t>
      </w:r>
      <w:r w:rsidRPr="00870AE0">
        <w:rPr>
          <w:rFonts w:eastAsia="Calibri"/>
          <w:sz w:val="14"/>
        </w:rPr>
        <w:t xml:space="preserve"> all, or even most, </w:t>
      </w:r>
      <w:r w:rsidRPr="00DC3959">
        <w:rPr>
          <w:rFonts w:eastAsia="Calibri"/>
          <w:b/>
          <w:u w:val="single"/>
        </w:rPr>
        <w:t>terrorism</w:t>
      </w:r>
      <w:r w:rsidRPr="00870AE0">
        <w:rPr>
          <w:rFonts w:eastAsia="Calibri"/>
          <w:sz w:val="14"/>
        </w:rPr>
        <w:t>. If there were-if poverty, for example, were the root cause of all terrorism-then by fixing that problem we could address the root cause of specific terrorist groups without encouraging others. But the reality is that the "</w:t>
      </w:r>
      <w:r w:rsidRPr="00C92A48">
        <w:rPr>
          <w:rFonts w:eastAsia="Calibri"/>
          <w:b/>
          <w:highlight w:val="yellow"/>
          <w:u w:val="single"/>
        </w:rPr>
        <w:t>root causes</w:t>
      </w:r>
      <w:r w:rsidRPr="00DC3959">
        <w:rPr>
          <w:rFonts w:eastAsia="Calibri"/>
          <w:b/>
          <w:u w:val="single"/>
        </w:rPr>
        <w:t xml:space="preserve">" </w:t>
      </w:r>
      <w:r w:rsidRPr="00870AE0">
        <w:rPr>
          <w:rFonts w:eastAsia="Calibri"/>
          <w:sz w:val="14"/>
        </w:rPr>
        <w:t xml:space="preserve">of terrorism </w:t>
      </w:r>
      <w:r w:rsidRPr="00C92A48">
        <w:rPr>
          <w:rFonts w:eastAsia="Calibri"/>
          <w:b/>
          <w:highlight w:val="yellow"/>
          <w:u w:val="single"/>
        </w:rPr>
        <w:t xml:space="preserve">are </w:t>
      </w:r>
      <w:r w:rsidRPr="00C92A48">
        <w:rPr>
          <w:rStyle w:val="Emphasis"/>
          <w:highlight w:val="yellow"/>
        </w:rPr>
        <w:t>as varied as human nature</w:t>
      </w:r>
      <w:r w:rsidRPr="00C92A48">
        <w:rPr>
          <w:rFonts w:eastAsia="Calibri"/>
          <w:b/>
          <w:highlight w:val="yellow"/>
          <w:u w:val="single"/>
        </w:rPr>
        <w:t xml:space="preserve">. </w:t>
      </w:r>
      <w:r w:rsidRPr="00C92A48">
        <w:rPr>
          <w:rFonts w:eastAsia="Calibri"/>
          <w:b/>
          <w:highlight w:val="yellow"/>
          <w:u w:val="single"/>
          <w:bdr w:val="none" w:sz="0" w:space="0" w:color="auto" w:frame="1"/>
        </w:rPr>
        <w:t>Every single "root cause</w:t>
      </w:r>
      <w:r w:rsidRPr="00870AE0">
        <w:rPr>
          <w:rFonts w:eastAsia="Calibri"/>
          <w:b/>
          <w:u w:val="single"/>
          <w:bdr w:val="none" w:sz="0" w:space="0" w:color="auto" w:frame="1"/>
        </w:rPr>
        <w:t xml:space="preserve">" associated with terrorism </w:t>
      </w:r>
      <w:r w:rsidRPr="00C92A48">
        <w:rPr>
          <w:rFonts w:eastAsia="Calibri"/>
          <w:b/>
          <w:highlight w:val="yellow"/>
          <w:u w:val="single"/>
          <w:bdr w:val="none" w:sz="0" w:space="0" w:color="auto" w:frame="1"/>
        </w:rPr>
        <w:t>has existed for centuries</w:t>
      </w:r>
      <w:r w:rsidRPr="00870AE0">
        <w:rPr>
          <w:rFonts w:eastAsia="Calibri"/>
          <w:sz w:val="14"/>
        </w:rPr>
        <w:t xml:space="preserve">, and the vast majority of </w:t>
      </w:r>
      <w:r w:rsidRPr="00DC3959">
        <w:rPr>
          <w:rFonts w:eastAsia="Calibri"/>
          <w:b/>
          <w:u w:val="single"/>
        </w:rPr>
        <w:t>groups with equivalent</w:t>
      </w:r>
      <w:r w:rsidRPr="00870AE0">
        <w:rPr>
          <w:rFonts w:eastAsia="Calibri"/>
          <w:sz w:val="14"/>
        </w:rPr>
        <w:t xml:space="preserve"> or more compelling </w:t>
      </w:r>
      <w:r w:rsidRPr="00DC3959">
        <w:rPr>
          <w:rFonts w:eastAsia="Calibri"/>
          <w:b/>
          <w:u w:val="single"/>
        </w:rPr>
        <w:t>causes</w:t>
      </w:r>
      <w:r w:rsidRPr="00870AE0">
        <w:rPr>
          <w:rFonts w:eastAsia="Calibri"/>
          <w:sz w:val="14"/>
        </w:rPr>
        <w:t>-and with far greater poverty and disadvantage-</w:t>
      </w:r>
      <w:r w:rsidRPr="00DC3959">
        <w:rPr>
          <w:rFonts w:eastAsia="Calibri"/>
          <w:b/>
          <w:u w:val="single"/>
        </w:rPr>
        <w:t xml:space="preserve">have never resorted to terrorism. </w:t>
      </w:r>
      <w:r w:rsidRPr="00C92A48">
        <w:rPr>
          <w:rStyle w:val="Emphasis"/>
          <w:highlight w:val="yellow"/>
        </w:rPr>
        <w:t>There has never even been a</w:t>
      </w:r>
      <w:r w:rsidRPr="005A674F">
        <w:rPr>
          <w:rFonts w:eastAsia="Calibri"/>
          <w:b/>
          <w:u w:val="single"/>
        </w:rPr>
        <w:t xml:space="preserve"> </w:t>
      </w:r>
      <w:r w:rsidRPr="00DC3959">
        <w:rPr>
          <w:rFonts w:eastAsia="Calibri"/>
          <w:b/>
          <w:u w:val="single"/>
        </w:rPr>
        <w:t xml:space="preserve">direct </w:t>
      </w:r>
      <w:r w:rsidRPr="00C92A48">
        <w:rPr>
          <w:rStyle w:val="Emphasis"/>
          <w:highlight w:val="yellow"/>
        </w:rPr>
        <w:t>correlation</w:t>
      </w:r>
      <w:r w:rsidRPr="00870AE0">
        <w:rPr>
          <w:rFonts w:eastAsia="Calibri"/>
          <w:sz w:val="14"/>
        </w:rPr>
        <w:t>-</w:t>
      </w:r>
      <w:r w:rsidRPr="00DC3959">
        <w:rPr>
          <w:rFonts w:eastAsia="Calibri"/>
          <w:b/>
          <w:bCs/>
          <w:u w:val="single"/>
        </w:rPr>
        <w:t>to say nothing of causation-</w:t>
      </w:r>
      <w:r w:rsidRPr="00C92A48">
        <w:rPr>
          <w:rStyle w:val="Emphasis"/>
          <w:highlight w:val="yellow"/>
        </w:rPr>
        <w:t>between</w:t>
      </w:r>
      <w:r w:rsidRPr="00DC3959">
        <w:rPr>
          <w:rFonts w:eastAsia="Calibri"/>
          <w:b/>
          <w:bCs/>
          <w:u w:val="single"/>
        </w:rPr>
        <w:t xml:space="preserve"> the </w:t>
      </w:r>
      <w:r w:rsidRPr="00C92A48">
        <w:rPr>
          <w:rStyle w:val="Emphasis"/>
          <w:highlight w:val="yellow"/>
        </w:rPr>
        <w:t>degrees of</w:t>
      </w:r>
      <w:r w:rsidRPr="002A2D16">
        <w:rPr>
          <w:rStyle w:val="Emphasis"/>
        </w:rPr>
        <w:t xml:space="preserve"> </w:t>
      </w:r>
      <w:r w:rsidRPr="00C92A48">
        <w:rPr>
          <w:rStyle w:val="Emphasis"/>
          <w:highlight w:val="yellow"/>
        </w:rPr>
        <w:t>injustice experienced</w:t>
      </w:r>
      <w:r w:rsidRPr="00870AE0">
        <w:rPr>
          <w:rFonts w:eastAsia="Calibri"/>
          <w:sz w:val="14"/>
        </w:rPr>
        <w:t xml:space="preserve"> by a given group </w:t>
      </w:r>
      <w:r w:rsidRPr="00C92A48">
        <w:rPr>
          <w:rStyle w:val="Emphasis"/>
          <w:highlight w:val="yellow"/>
        </w:rPr>
        <w:t>and</w:t>
      </w:r>
      <w:r w:rsidRPr="002A2D16">
        <w:rPr>
          <w:rFonts w:eastAsia="Calibri"/>
          <w:b/>
          <w:bCs/>
          <w:u w:val="single"/>
        </w:rPr>
        <w:t xml:space="preserve"> the </w:t>
      </w:r>
      <w:r w:rsidRPr="00C92A48">
        <w:rPr>
          <w:rStyle w:val="Emphasis"/>
          <w:highlight w:val="yellow"/>
        </w:rPr>
        <w:t>willingness</w:t>
      </w:r>
      <w:r w:rsidRPr="002A2D16">
        <w:rPr>
          <w:rFonts w:eastAsia="Calibri"/>
          <w:b/>
          <w:bCs/>
          <w:u w:val="single"/>
        </w:rPr>
        <w:t xml:space="preserve"> of that group </w:t>
      </w:r>
      <w:r w:rsidRPr="00C92A48">
        <w:rPr>
          <w:rStyle w:val="Emphasis"/>
          <w:highlight w:val="yellow"/>
        </w:rPr>
        <w:t>to resort to terrorism.</w:t>
      </w:r>
      <w:r w:rsidRPr="00870AE0">
        <w:rPr>
          <w:rFonts w:eastAsia="Calibri"/>
          <w:sz w:val="14"/>
        </w:rPr>
        <w:t xml:space="preserve"> </w:t>
      </w:r>
      <w:r w:rsidRPr="00DC3959">
        <w:rPr>
          <w:rFonts w:eastAsia="Calibri"/>
          <w:b/>
          <w:bCs/>
          <w:u w:val="single"/>
        </w:rPr>
        <w:t xml:space="preserve">The search for "root causes" smacks </w:t>
      </w:r>
      <w:r w:rsidRPr="00870AE0">
        <w:rPr>
          <w:rFonts w:eastAsia="Calibri"/>
          <w:sz w:val="14"/>
        </w:rPr>
        <w:t xml:space="preserve">more </w:t>
      </w:r>
      <w:r w:rsidRPr="00DC3959">
        <w:rPr>
          <w:rFonts w:eastAsia="Calibri"/>
          <w:b/>
          <w:bCs/>
          <w:u w:val="single"/>
        </w:rPr>
        <w:t>of after-the-fact political justification</w:t>
      </w:r>
      <w:r w:rsidRPr="00870AE0">
        <w:rPr>
          <w:rFonts w:eastAsia="Calibri"/>
          <w:sz w:val="14"/>
        </w:rPr>
        <w:t xml:space="preserve"> than inductive scientific inquiry.</w:t>
      </w:r>
      <w:r w:rsidRPr="00DC3959">
        <w:rPr>
          <w:rFonts w:eastAsia="Calibri"/>
          <w:b/>
          <w:bCs/>
          <w:u w:val="single"/>
        </w:rPr>
        <w:t xml:space="preserve"> The </w:t>
      </w:r>
      <w:r w:rsidRPr="00C92A48">
        <w:rPr>
          <w:rFonts w:eastAsia="Calibri"/>
          <w:b/>
          <w:bCs/>
          <w:highlight w:val="yellow"/>
          <w:u w:val="single"/>
        </w:rPr>
        <w:t>variables that distinguish</w:t>
      </w:r>
      <w:r w:rsidRPr="00DC3959">
        <w:rPr>
          <w:rFonts w:eastAsia="Calibri"/>
          <w:b/>
          <w:bCs/>
          <w:u w:val="single"/>
        </w:rPr>
        <w:t xml:space="preserve"> aggrieved </w:t>
      </w:r>
      <w:r w:rsidRPr="00C92A48">
        <w:rPr>
          <w:rFonts w:eastAsia="Calibri"/>
          <w:b/>
          <w:bCs/>
          <w:highlight w:val="yellow"/>
          <w:u w:val="single"/>
        </w:rPr>
        <w:t xml:space="preserve">groups willing to target </w:t>
      </w:r>
      <w:r w:rsidRPr="00C92A48">
        <w:rPr>
          <w:rStyle w:val="Emphasis"/>
          <w:highlight w:val="yellow"/>
        </w:rPr>
        <w:t>innocent civilians</w:t>
      </w:r>
      <w:r w:rsidRPr="00C92A48">
        <w:rPr>
          <w:rFonts w:eastAsia="Calibri"/>
          <w:b/>
          <w:bCs/>
          <w:highlight w:val="yellow"/>
          <w:u w:val="single"/>
        </w:rPr>
        <w:t xml:space="preserve"> from equally situated groups unwilling to murder children have far less to do with</w:t>
      </w:r>
      <w:r w:rsidRPr="005A674F">
        <w:rPr>
          <w:rFonts w:eastAsia="Calibri"/>
          <w:b/>
          <w:bCs/>
          <w:u w:val="single"/>
        </w:rPr>
        <w:t xml:space="preserve"> the legitimacy of their causes</w:t>
      </w:r>
      <w:r w:rsidRPr="00DC3959">
        <w:rPr>
          <w:rFonts w:eastAsia="Calibri"/>
          <w:b/>
          <w:bCs/>
          <w:u w:val="single"/>
        </w:rPr>
        <w:t xml:space="preserve"> or the </w:t>
      </w:r>
      <w:r w:rsidRPr="00C92A48">
        <w:rPr>
          <w:rFonts w:eastAsia="Calibri"/>
          <w:b/>
          <w:bCs/>
          <w:highlight w:val="yellow"/>
          <w:u w:val="single"/>
        </w:rPr>
        <w:t xml:space="preserve">suffering of their people than with </w:t>
      </w:r>
      <w:r w:rsidRPr="00C92A48">
        <w:rPr>
          <w:rStyle w:val="Emphasis"/>
          <w:highlight w:val="yellow"/>
        </w:rPr>
        <w:t>religious, cultural, political, and ethical differences</w:t>
      </w:r>
      <w:r w:rsidRPr="00870AE0">
        <w:rPr>
          <w:rFonts w:eastAsia="Calibri"/>
          <w:sz w:val="14"/>
        </w:rPr>
        <w:t xml:space="preserve">. They also relate to universalism versus parochialism and especially to the value placed on human life. </w:t>
      </w:r>
      <w:r w:rsidRPr="00DC3959">
        <w:rPr>
          <w:rFonts w:eastAsia="Calibri"/>
          <w:b/>
          <w:bCs/>
          <w:u w:val="single"/>
        </w:rPr>
        <w:t>To focus on</w:t>
      </w:r>
      <w:r w:rsidRPr="00870AE0">
        <w:rPr>
          <w:rFonts w:eastAsia="Calibri"/>
          <w:sz w:val="14"/>
        </w:rPr>
        <w:t xml:space="preserve"> such </w:t>
      </w:r>
      <w:r w:rsidRPr="00DC3959">
        <w:rPr>
          <w:rFonts w:eastAsia="Calibri"/>
          <w:b/>
          <w:bCs/>
          <w:u w:val="single"/>
        </w:rPr>
        <w:t>factors</w:t>
      </w:r>
      <w:r w:rsidRPr="00870AE0">
        <w:rPr>
          <w:rFonts w:eastAsia="Calibri"/>
          <w:sz w:val="14"/>
        </w:rPr>
        <w:t xml:space="preserve"> as poverty, illiteracy, disenfranchisement, and others </w:t>
      </w:r>
      <w:r w:rsidRPr="00DC3959">
        <w:rPr>
          <w:rFonts w:eastAsia="Calibri"/>
          <w:b/>
          <w:bCs/>
          <w:u w:val="single"/>
        </w:rPr>
        <w:t xml:space="preserve">all too common around our imperfect world is to fail to explain why so </w:t>
      </w:r>
      <w:r w:rsidRPr="00C92A48">
        <w:rPr>
          <w:rFonts w:eastAsia="Calibri"/>
          <w:b/>
          <w:bCs/>
          <w:highlight w:val="yellow"/>
          <w:u w:val="single"/>
        </w:rPr>
        <w:t>many groups with far greater grievances</w:t>
      </w:r>
      <w:r w:rsidRPr="00DC3959">
        <w:rPr>
          <w:rFonts w:eastAsia="Calibri"/>
          <w:b/>
          <w:bCs/>
          <w:u w:val="single"/>
        </w:rPr>
        <w:t xml:space="preserve"> </w:t>
      </w:r>
      <w:r w:rsidRPr="00870AE0">
        <w:rPr>
          <w:rFonts w:eastAsia="Calibri"/>
          <w:sz w:val="14"/>
        </w:rPr>
        <w:t>and disabilities have</w:t>
      </w:r>
      <w:r w:rsidRPr="00DC3959">
        <w:rPr>
          <w:rFonts w:eastAsia="Calibri"/>
          <w:b/>
          <w:bCs/>
          <w:u w:val="single"/>
        </w:rPr>
        <w:t xml:space="preserve"> </w:t>
      </w:r>
      <w:r w:rsidRPr="00C92A48">
        <w:rPr>
          <w:rFonts w:eastAsia="Calibri"/>
          <w:b/>
          <w:bCs/>
          <w:highlight w:val="yellow"/>
          <w:u w:val="single"/>
        </w:rPr>
        <w:t>never resorted to terrorism</w:t>
      </w:r>
      <w:r w:rsidRPr="00870AE0">
        <w:rPr>
          <w:rFonts w:eastAsia="Calibri"/>
          <w:sz w:val="14"/>
        </w:rPr>
        <w:t xml:space="preserve">. </w:t>
      </w:r>
      <w:r w:rsidRPr="00DC3959">
        <w:rPr>
          <w:rFonts w:eastAsia="Calibri"/>
          <w:b/>
          <w:bCs/>
          <w:u w:val="single"/>
        </w:rPr>
        <w:t>Instead, the focus must be on the reality that using an act of terrorism as the occasion for addre</w:t>
      </w:r>
      <w:r w:rsidRPr="00DC3959">
        <w:rPr>
          <w:rFonts w:eastAsia="Calibri"/>
          <w:b/>
          <w:u w:val="single"/>
        </w:rPr>
        <w:t>ssing the root causes</w:t>
      </w:r>
      <w:r w:rsidRPr="00870AE0">
        <w:rPr>
          <w:rFonts w:eastAsia="Calibri"/>
          <w:sz w:val="14"/>
        </w:rPr>
        <w:t xml:space="preserve"> of that act </w:t>
      </w:r>
      <w:r w:rsidRPr="00DC3959">
        <w:rPr>
          <w:rFonts w:eastAsia="Calibri"/>
          <w:b/>
          <w:u w:val="single"/>
        </w:rPr>
        <w:t>only encourages other groups to resort to terrorism</w:t>
      </w:r>
      <w:r w:rsidRPr="00870AE0">
        <w:rPr>
          <w:rFonts w:eastAsia="Calibri"/>
          <w:sz w:val="14"/>
        </w:rPr>
        <w:t xml:space="preserve"> in order </w:t>
      </w:r>
      <w:r w:rsidRPr="00DC3959">
        <w:rPr>
          <w:rFonts w:eastAsia="Calibri"/>
          <w:b/>
          <w:u w:val="single"/>
        </w:rPr>
        <w:t>to have their root causes advanced on the international agenda</w:t>
      </w:r>
      <w:r w:rsidRPr="00870AE0">
        <w:rPr>
          <w:rFonts w:eastAsia="Calibri"/>
          <w:sz w:val="14"/>
        </w:rPr>
        <w:t>. Put another way, the "root cause" of terrorism that must be eliminated is its success.</w:t>
      </w:r>
    </w:p>
    <w:p w14:paraId="2BE57714" w14:textId="77777777" w:rsidR="009C2576" w:rsidRPr="00870AE0" w:rsidRDefault="009C2576" w:rsidP="009C2576">
      <w:pPr>
        <w:tabs>
          <w:tab w:val="left" w:pos="360"/>
        </w:tabs>
        <w:rPr>
          <w:rFonts w:eastAsia="Calibri"/>
        </w:rPr>
      </w:pPr>
    </w:p>
    <w:p w14:paraId="1D16099E" w14:textId="77777777" w:rsidR="009C2576" w:rsidRPr="009C2576" w:rsidRDefault="009C2576" w:rsidP="009C2576">
      <w:bookmarkStart w:id="0" w:name="_GoBack"/>
      <w:bookmarkEnd w:id="0"/>
    </w:p>
    <w:sectPr w:rsidR="009C2576" w:rsidRPr="009C25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6DF9" w14:textId="77777777" w:rsidR="009C2576" w:rsidRDefault="009C2576" w:rsidP="005F5576">
      <w:r>
        <w:separator/>
      </w:r>
    </w:p>
  </w:endnote>
  <w:endnote w:type="continuationSeparator" w:id="0">
    <w:p w14:paraId="516F18E7" w14:textId="77777777" w:rsidR="009C2576" w:rsidRDefault="009C25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C4FAE" w14:textId="77777777" w:rsidR="009C2576" w:rsidRDefault="009C2576" w:rsidP="005F5576">
      <w:r>
        <w:separator/>
      </w:r>
    </w:p>
  </w:footnote>
  <w:footnote w:type="continuationSeparator" w:id="0">
    <w:p w14:paraId="455A8825" w14:textId="77777777" w:rsidR="009C2576" w:rsidRDefault="009C257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6"/>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2576"/>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41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B7CD"/>
  <w15:docId w15:val="{81CE266A-8599-4BF2-AD98-5ED3DCA8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C2576"/>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rsid w:val="00D176BE"/>
    <w:rPr>
      <w:rFonts w:ascii="Georgia" w:eastAsiaTheme="majorEastAsia" w:hAnsi="Georgia" w:cstheme="majorBidi"/>
      <w:b/>
      <w:bCs/>
      <w:iCs/>
      <w:sz w:val="26"/>
    </w:rPr>
  </w:style>
  <w:style w:type="character" w:customStyle="1" w:styleId="TitleChar">
    <w:name w:val="Title Char"/>
    <w:aliases w:val="UNDERLINE Char,Cites and Cards Char,Bold Underlined Char"/>
    <w:basedOn w:val="DefaultParagraphFont"/>
    <w:link w:val="Title"/>
    <w:qFormat/>
    <w:rsid w:val="009C2576"/>
    <w:rPr>
      <w:bCs/>
      <w:sz w:val="20"/>
      <w:u w:val="single"/>
    </w:rPr>
  </w:style>
  <w:style w:type="paragraph" w:styleId="Title">
    <w:name w:val="Title"/>
    <w:aliases w:val="UNDERLINE,Cites and Cards,Bold Underlined"/>
    <w:basedOn w:val="Normal"/>
    <w:next w:val="Normal"/>
    <w:link w:val="TitleChar"/>
    <w:qFormat/>
    <w:rsid w:val="009C2576"/>
    <w:pPr>
      <w:ind w:left="720"/>
      <w:outlineLvl w:val="0"/>
    </w:pPr>
    <w:rPr>
      <w:rFonts w:asciiTheme="minorHAnsi" w:hAnsiTheme="minorHAnsi" w:cstheme="minorBidi"/>
      <w:bCs/>
      <w:sz w:val="20"/>
      <w:u w:val="single"/>
    </w:rPr>
  </w:style>
  <w:style w:type="character" w:customStyle="1" w:styleId="TitleChar1">
    <w:name w:val="Title Char1"/>
    <w:basedOn w:val="DefaultParagraphFont"/>
    <w:uiPriority w:val="10"/>
    <w:rsid w:val="009C2576"/>
    <w:rPr>
      <w:rFonts w:asciiTheme="majorHAnsi" w:eastAsiaTheme="majorEastAsia" w:hAnsiTheme="majorHAnsi" w:cstheme="majorBidi"/>
      <w:spacing w:val="-10"/>
      <w:kern w:val="28"/>
      <w:sz w:val="56"/>
      <w:szCs w:val="56"/>
    </w:rPr>
  </w:style>
  <w:style w:type="character" w:customStyle="1" w:styleId="UnderlineBold">
    <w:name w:val="Underline + Bold"/>
    <w:uiPriority w:val="1"/>
    <w:qFormat/>
    <w:rsid w:val="009C2576"/>
    <w:rPr>
      <w:b/>
      <w:sz w:val="20"/>
      <w:u w:val="single"/>
    </w:rPr>
  </w:style>
  <w:style w:type="character" w:customStyle="1" w:styleId="underline">
    <w:name w:val="underline"/>
    <w:link w:val="textbold"/>
    <w:qFormat/>
    <w:rsid w:val="009C2576"/>
    <w:rPr>
      <w:u w:val="single"/>
    </w:rPr>
  </w:style>
  <w:style w:type="paragraph" w:customStyle="1" w:styleId="textbold">
    <w:name w:val="text bold"/>
    <w:basedOn w:val="Normal"/>
    <w:link w:val="underline"/>
    <w:qFormat/>
    <w:rsid w:val="009C2576"/>
    <w:pPr>
      <w:ind w:left="720"/>
      <w:jc w:val="both"/>
    </w:pPr>
    <w:rPr>
      <w:rFonts w:asciiTheme="minorHAnsi" w:hAnsiTheme="minorHAnsi" w:cstheme="minorBidi"/>
      <w:u w:val="single"/>
    </w:rPr>
  </w:style>
  <w:style w:type="character" w:customStyle="1" w:styleId="Heading3Char1">
    <w:name w:val="Heading 3 Char1"/>
    <w:aliases w:val="Block Char1,Char Char Char Char Char Char Char Char1,Heading 3 Char Char Char1,Char1 Char Char1,Char1 Char + Left:  2.54 cm Char1,First line:  0 Heading 3 Char1,First line:  0 cm Char1,Citation Char1,Text 7 Char1,Char Char Char1"/>
    <w:basedOn w:val="DefaultParagraphFont"/>
    <w:uiPriority w:val="6"/>
    <w:qFormat/>
    <w:rsid w:val="009C2576"/>
    <w:rPr>
      <w:rFonts w:asciiTheme="majorHAnsi" w:eastAsiaTheme="majorEastAsia" w:hAnsiTheme="majorHAnsi" w:cstheme="majorBidi" w:hint="default"/>
      <w:color w:val="243F60" w:themeColor="accent1" w:themeShade="7F"/>
      <w:sz w:val="24"/>
      <w:szCs w:val="24"/>
    </w:rPr>
  </w:style>
  <w:style w:type="paragraph" w:customStyle="1" w:styleId="cardtext">
    <w:name w:val="card text"/>
    <w:basedOn w:val="Normal"/>
    <w:link w:val="cardtextChar"/>
    <w:qFormat/>
    <w:rsid w:val="009C2576"/>
    <w:pPr>
      <w:ind w:left="288" w:right="288"/>
    </w:pPr>
  </w:style>
  <w:style w:type="character" w:customStyle="1" w:styleId="cardtextChar">
    <w:name w:val="card text Char"/>
    <w:basedOn w:val="DefaultParagraphFont"/>
    <w:link w:val="cardtext"/>
    <w:rsid w:val="009C2576"/>
    <w:rPr>
      <w:rFonts w:ascii="Georgia" w:hAnsi="Georgia" w:cs="Arial"/>
    </w:rPr>
  </w:style>
  <w:style w:type="character" w:customStyle="1" w:styleId="Box">
    <w:name w:val="Box"/>
    <w:basedOn w:val="DefaultParagraphFont"/>
    <w:qFormat/>
    <w:rsid w:val="009C2576"/>
    <w:rPr>
      <w:b/>
      <w:bCs w:val="0"/>
      <w:u w:val="single"/>
      <w:bdr w:val="single" w:sz="4" w:space="0" w:color="auto" w:frame="1"/>
    </w:rPr>
  </w:style>
  <w:style w:type="paragraph" w:customStyle="1" w:styleId="tag">
    <w:name w:val="tag"/>
    <w:basedOn w:val="Normal"/>
    <w:qFormat/>
    <w:rsid w:val="009C2576"/>
    <w:rPr>
      <w:rFonts w:ascii="Times New Roman" w:eastAsia="Times New Roman" w:hAnsi="Times New Roman" w:cs="Times New Roman"/>
      <w:b/>
      <w:sz w:val="24"/>
      <w:szCs w:val="20"/>
    </w:rPr>
  </w:style>
  <w:style w:type="character" w:customStyle="1" w:styleId="cardChar">
    <w:name w:val="card Char"/>
    <w:basedOn w:val="DefaultParagraphFont"/>
    <w:link w:val="card"/>
    <w:locked/>
    <w:rsid w:val="009C2576"/>
    <w:rPr>
      <w:rFonts w:ascii="Times New Roman" w:eastAsia="Times New Roman" w:hAnsi="Times New Roman" w:cs="Times New Roman"/>
      <w:sz w:val="20"/>
      <w:szCs w:val="20"/>
    </w:rPr>
  </w:style>
  <w:style w:type="paragraph" w:customStyle="1" w:styleId="card">
    <w:name w:val="card"/>
    <w:basedOn w:val="Normal"/>
    <w:link w:val="cardChar"/>
    <w:qFormat/>
    <w:rsid w:val="009C2576"/>
    <w:pPr>
      <w:ind w:left="288" w:right="288"/>
    </w:pPr>
    <w:rPr>
      <w:rFonts w:ascii="Times New Roman" w:eastAsia="Times New Roman" w:hAnsi="Times New Roman" w:cs="Times New Roman"/>
      <w:sz w:val="20"/>
      <w:szCs w:val="20"/>
    </w:rPr>
  </w:style>
  <w:style w:type="paragraph" w:customStyle="1" w:styleId="Card0">
    <w:name w:val="Card"/>
    <w:basedOn w:val="Normal"/>
    <w:link w:val="CardChar0"/>
    <w:rsid w:val="009C2576"/>
    <w:pPr>
      <w:ind w:left="288" w:right="288"/>
    </w:pPr>
    <w:rPr>
      <w:rFonts w:eastAsia="Times New Roman" w:cs="Times New Roman"/>
      <w:szCs w:val="20"/>
    </w:rPr>
  </w:style>
  <w:style w:type="character" w:customStyle="1" w:styleId="CardChar0">
    <w:name w:val="Card Char"/>
    <w:basedOn w:val="DefaultParagraphFont"/>
    <w:link w:val="Card0"/>
    <w:rsid w:val="009C2576"/>
    <w:rPr>
      <w:rFonts w:ascii="Georgia" w:eastAsia="Times New Roman" w:hAnsi="Georgia" w:cs="Times New Roman"/>
      <w:szCs w:val="20"/>
    </w:rPr>
  </w:style>
  <w:style w:type="character" w:customStyle="1" w:styleId="apple-converted-space">
    <w:name w:val="apple-converted-space"/>
    <w:basedOn w:val="DefaultParagraphFont"/>
    <w:rsid w:val="009C2576"/>
  </w:style>
  <w:style w:type="character" w:customStyle="1" w:styleId="apple-style-span">
    <w:name w:val="apple-style-span"/>
    <w:rsid w:val="009C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i.sagepub.com/cgi/reprint/32/3/3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iana.edu/~spea/news/speaking_out/reuveny_on_unilateral_strike_Iran.shtml" TargetMode="External"/><Relationship Id="rId5" Type="http://schemas.openxmlformats.org/officeDocument/2006/relationships/settings" Target="settings.xml"/><Relationship Id="rId10" Type="http://schemas.openxmlformats.org/officeDocument/2006/relationships/hyperlink" Target="http://www.dailykos.com/story/2013/12/24/1265184/-Senate-sanctions-bill-could-let-Israel-take-U-S-to-war-against-Iran" TargetMode="External"/><Relationship Id="rId4" Type="http://schemas.openxmlformats.org/officeDocument/2006/relationships/styles" Target="styles.xml"/><Relationship Id="rId9" Type="http://schemas.openxmlformats.org/officeDocument/2006/relationships/hyperlink" Target="http://citation.allacademic.com//meta/p_mla_apa_research_citation/1/7/9/4/8/pages179487/p179487-36.ph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E6DDB928-3DEB-4FAC-8A1E-2A055CC7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47</Pages>
  <Words>27593</Words>
  <Characters>157286</Characters>
  <Application>Microsoft Office Word</Application>
  <DocSecurity>0</DocSecurity>
  <Lines>1310</Lines>
  <Paragraphs>369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2014-02-09T00:56:00Z</dcterms:created>
  <dcterms:modified xsi:type="dcterms:W3CDTF">2014-02-09T01:02:00Z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