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8CA5C" w14:textId="77777777" w:rsidR="002E338B" w:rsidRDefault="002E338B" w:rsidP="002E338B">
      <w:pPr>
        <w:pStyle w:val="Heading1"/>
      </w:pPr>
      <w:r>
        <w:t>1NC</w:t>
      </w:r>
    </w:p>
    <w:p w14:paraId="4D17FC92" w14:textId="77777777" w:rsidR="002E338B" w:rsidRDefault="002E338B" w:rsidP="002E338B"/>
    <w:p w14:paraId="2C413C04" w14:textId="77777777" w:rsidR="002E338B" w:rsidRDefault="002E338B" w:rsidP="002E338B">
      <w:pPr>
        <w:pStyle w:val="Heading3"/>
      </w:pPr>
      <w:r>
        <w:t>1NC</w:t>
      </w:r>
    </w:p>
    <w:p w14:paraId="5DA82A29" w14:textId="77777777" w:rsidR="002E338B" w:rsidRPr="00B743C9" w:rsidRDefault="002E338B" w:rsidP="002E338B">
      <w:pPr>
        <w:pStyle w:val="Heading4"/>
      </w:pPr>
      <w:r>
        <w:t>The plan’s precedent causes further constraint --- undermines overall war powers</w:t>
      </w:r>
    </w:p>
    <w:p w14:paraId="17665664" w14:textId="77777777" w:rsidR="002E338B" w:rsidRPr="00687F83" w:rsidRDefault="002E338B" w:rsidP="002E338B">
      <w:r>
        <w:rPr>
          <w:rStyle w:val="StyleStyleBold12pt"/>
        </w:rPr>
        <w:t xml:space="preserve">Paul </w:t>
      </w:r>
      <w:r w:rsidRPr="00937953">
        <w:rPr>
          <w:rStyle w:val="StyleStyleBold12pt"/>
        </w:rPr>
        <w:t>8</w:t>
      </w:r>
      <w:r>
        <w:rPr>
          <w:rStyle w:val="StyleStyleBold12pt"/>
        </w:rPr>
        <w:t xml:space="preserve"> </w:t>
      </w:r>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14:paraId="4C0CF898" w14:textId="77777777" w:rsidR="002E338B" w:rsidRPr="00687F83" w:rsidRDefault="002E338B" w:rsidP="002E338B">
      <w:r w:rsidRPr="00687F83">
        <w:t xml:space="preserve">Legacy Chains </w:t>
      </w:r>
    </w:p>
    <w:p w14:paraId="28A9B6E3" w14:textId="77777777" w:rsidR="002E338B" w:rsidRDefault="002E338B" w:rsidP="002E338B">
      <w:pPr>
        <w:rPr>
          <w:sz w:val="16"/>
        </w:rPr>
      </w:pPr>
      <w:r w:rsidRPr="00687F83">
        <w:rPr>
          <w:sz w:val="16"/>
        </w:rPr>
        <w:t xml:space="preserve">Finegold &amp; Skocpol (1995: 222) describe policy legacies: Past and present policies are connected in at least three different ways. First, </w:t>
      </w:r>
      <w:r w:rsidRPr="009251A1">
        <w:rPr>
          <w:highlight w:val="yellow"/>
          <w:u w:val="single"/>
        </w:rPr>
        <w:t>past policies give rise to</w:t>
      </w:r>
      <w:r w:rsidRPr="00687F83">
        <w:rPr>
          <w:u w:val="single"/>
        </w:rPr>
        <w:t xml:space="preserve"> analogies that affect </w:t>
      </w:r>
      <w:r w:rsidRPr="009251A1">
        <w:rPr>
          <w:highlight w:val="yellow"/>
          <w:u w:val="single"/>
        </w:rPr>
        <w:t>how</w:t>
      </w:r>
      <w:r w:rsidRPr="00687F83">
        <w:rPr>
          <w:u w:val="single"/>
        </w:rPr>
        <w:t xml:space="preserve"> public </w:t>
      </w:r>
      <w:r w:rsidRPr="009251A1">
        <w:rPr>
          <w:highlight w:val="yellow"/>
          <w:u w:val="single"/>
        </w:rPr>
        <w:t xml:space="preserve">officials think </w:t>
      </w:r>
      <w:r w:rsidRPr="00E27353">
        <w:rPr>
          <w:highlight w:val="yellow"/>
          <w:u w:val="single"/>
        </w:rPr>
        <w:t>about contemporary</w:t>
      </w:r>
      <w:r w:rsidRPr="00687F83">
        <w:rPr>
          <w:u w:val="single"/>
        </w:rPr>
        <w:t xml:space="preserve"> policy </w:t>
      </w:r>
      <w:r w:rsidRPr="009251A1">
        <w:rPr>
          <w:highlight w:val="yellow"/>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9251A1">
        <w:rPr>
          <w:highlight w:val="yellow"/>
          <w:u w:val="single"/>
        </w:rPr>
        <w:t>past policies</w:t>
      </w:r>
      <w:r w:rsidRPr="009251A1">
        <w:rPr>
          <w:sz w:val="16"/>
          <w:highlight w:val="yellow"/>
        </w:rPr>
        <w:t xml:space="preserve"> </w:t>
      </w:r>
      <w:r w:rsidRPr="009251A1">
        <w:rPr>
          <w:highlight w:val="yellow"/>
          <w:u w:val="single"/>
        </w:rPr>
        <w:t xml:space="preserve">impose </w:t>
      </w:r>
      <w:r>
        <w:rPr>
          <w:rStyle w:val="Emphasis"/>
          <w:highlight w:val="yellow"/>
        </w:rPr>
        <w:t>limi</w:t>
      </w:r>
      <w:r w:rsidRPr="009251A1">
        <w:rPr>
          <w:rStyle w:val="Emphasis"/>
          <w:highlight w:val="yellow"/>
        </w:rPr>
        <w:t>tations</w:t>
      </w:r>
      <w:r w:rsidRPr="009251A1">
        <w:rPr>
          <w:sz w:val="16"/>
          <w:highlight w:val="yellow"/>
        </w:rPr>
        <w:t xml:space="preserve"> </w:t>
      </w:r>
      <w:r w:rsidRPr="009251A1">
        <w:rPr>
          <w:highlight w:val="yellow"/>
          <w:u w:val="single"/>
        </w:rPr>
        <w:t xml:space="preserve">that </w:t>
      </w:r>
      <w:r w:rsidRPr="00E27353">
        <w:rPr>
          <w:highlight w:val="yellow"/>
          <w:u w:val="single"/>
        </w:rPr>
        <w:t xml:space="preserve">reduce </w:t>
      </w:r>
      <w:r w:rsidRPr="00E27353">
        <w:rPr>
          <w:rStyle w:val="Emphasis"/>
          <w:highlight w:val="yellow"/>
        </w:rPr>
        <w:t xml:space="preserve">the range </w:t>
      </w:r>
      <w:r w:rsidRPr="009251A1">
        <w:rPr>
          <w:rStyle w:val="Emphasis"/>
          <w:highlight w:val="yellow"/>
        </w:rPr>
        <w:t>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t>
      </w:r>
      <w:r w:rsidRPr="00E27353">
        <w:rPr>
          <w:sz w:val="16"/>
        </w:rPr>
        <w:t xml:space="preserve">which policy is made. </w:t>
      </w:r>
      <w:r w:rsidRPr="00E27353">
        <w:rPr>
          <w:u w:val="single"/>
        </w:rPr>
        <w:t xml:space="preserve">These legacies are institutionalized in two different ways: first, through changes in </w:t>
      </w:r>
      <w:r w:rsidRPr="00E27353">
        <w:rPr>
          <w:rStyle w:val="Emphasis"/>
        </w:rPr>
        <w:t>formal rules or procedures,</w:t>
      </w:r>
      <w:r w:rsidRPr="00E27353">
        <w:rPr>
          <w:sz w:val="16"/>
        </w:rPr>
        <w:t xml:space="preserve"> </w:t>
      </w:r>
      <w:r w:rsidRPr="00E27353">
        <w:rPr>
          <w:u w:val="single"/>
        </w:rPr>
        <w:t xml:space="preserve">and </w:t>
      </w:r>
      <w:r w:rsidRPr="00E27353">
        <w:rPr>
          <w:sz w:val="16"/>
        </w:rPr>
        <w:t xml:space="preserve">second, in the </w:t>
      </w:r>
      <w:r w:rsidRPr="00E27353">
        <w:rPr>
          <w:rStyle w:val="Emphasis"/>
        </w:rPr>
        <w:t>'taken for granteds'</w:t>
      </w:r>
      <w:r w:rsidRPr="00E27353">
        <w:rPr>
          <w:sz w:val="16"/>
        </w:rPr>
        <w:t xml:space="preserve">, 'schemas', </w:t>
      </w:r>
      <w:r w:rsidRPr="00E27353">
        <w:rPr>
          <w:u w:val="single"/>
        </w:rPr>
        <w:t xml:space="preserve">and </w:t>
      </w:r>
      <w:r w:rsidRPr="00E27353">
        <w:rPr>
          <w:rStyle w:val="Emphasis"/>
        </w:rPr>
        <w:t>accepted wisdom of policy makers</w:t>
      </w:r>
      <w:r w:rsidRPr="00E27353">
        <w:rPr>
          <w:sz w:val="16"/>
        </w:rPr>
        <w:t xml:space="preserve"> and ordinary citizens alike (Sew</w:t>
      </w:r>
      <w:r w:rsidRPr="00687F83">
        <w:rPr>
          <w:sz w:val="16"/>
        </w:rPr>
        <w:t xml:space="preserve">ell, 1992: 1-29). While a policy or event can leave multiple legacies, it often leaves a single major legacy. For example, </w:t>
      </w:r>
      <w:r w:rsidRPr="00D120BD">
        <w:rPr>
          <w:highlight w:val="yellow"/>
          <w:u w:val="single"/>
        </w:rPr>
        <w:t xml:space="preserve">the </w:t>
      </w:r>
      <w:r w:rsidRPr="00D120BD">
        <w:rPr>
          <w:rStyle w:val="Emphasis"/>
          <w:highlight w:val="yellow"/>
        </w:rPr>
        <w:t>W</w:t>
      </w:r>
      <w:r w:rsidRPr="00687F83">
        <w:rPr>
          <w:sz w:val="16"/>
        </w:rPr>
        <w:t xml:space="preserve">ar </w:t>
      </w:r>
      <w:r w:rsidRPr="00D120BD">
        <w:rPr>
          <w:rStyle w:val="Emphasis"/>
          <w:highlight w:val="yellow"/>
        </w:rPr>
        <w:t>P</w:t>
      </w:r>
      <w:r w:rsidRPr="00687F83">
        <w:rPr>
          <w:sz w:val="16"/>
        </w:rPr>
        <w:t xml:space="preserve">owers </w:t>
      </w:r>
      <w:r w:rsidRPr="00D120BD">
        <w:rPr>
          <w:rStyle w:val="Emphasis"/>
          <w:highlight w:val="yellow"/>
        </w:rPr>
        <w:t>R</w:t>
      </w:r>
      <w:r w:rsidRPr="00687F83">
        <w:rPr>
          <w:sz w:val="16"/>
        </w:rPr>
        <w:t xml:space="preserve">esolution for mally </w:t>
      </w:r>
      <w:r w:rsidRPr="00D120BD">
        <w:rPr>
          <w:highlight w:val="yellow"/>
          <w:u w:val="single"/>
        </w:rPr>
        <w:t>changed</w:t>
      </w:r>
      <w:r w:rsidRPr="00687F83">
        <w:rPr>
          <w:u w:val="single"/>
        </w:rPr>
        <w:t xml:space="preserve"> </w:t>
      </w:r>
      <w:r w:rsidRPr="00687F83">
        <w:rPr>
          <w:sz w:val="16"/>
        </w:rPr>
        <w:t xml:space="preserve">the </w:t>
      </w:r>
      <w:r w:rsidRPr="00D120BD">
        <w:rPr>
          <w:highlight w:val="yellow"/>
          <w:u w:val="single"/>
        </w:rPr>
        <w:t>relationship between the president and</w:t>
      </w:r>
      <w:r w:rsidRPr="00687F83">
        <w:rPr>
          <w:u w:val="single"/>
        </w:rPr>
        <w:t xml:space="preserve"> the </w:t>
      </w:r>
      <w:r w:rsidRPr="00D120BD">
        <w:rPr>
          <w:highlight w:val="yellow"/>
          <w:u w:val="single"/>
        </w:rPr>
        <w:t>congress</w:t>
      </w:r>
      <w:r w:rsidRPr="00687F83">
        <w:rPr>
          <w:u w:val="single"/>
        </w:rPr>
        <w:t xml:space="preserve"> </w:t>
      </w:r>
      <w:r w:rsidRPr="00D120BD">
        <w:rPr>
          <w:highlight w:val="yellow"/>
          <w:u w:val="single"/>
        </w:rPr>
        <w:t>with regard to war-making</w:t>
      </w:r>
      <w:r w:rsidRPr="00687F83">
        <w:rPr>
          <w:u w:val="single"/>
        </w:rPr>
        <w:t xml:space="preserve"> and the deployment of troops</w:t>
      </w:r>
      <w:r w:rsidRPr="00687F83">
        <w:rPr>
          <w:sz w:val="16"/>
        </w:rPr>
        <w:t xml:space="preserve">. </w:t>
      </w:r>
      <w:r w:rsidRPr="00D120BD">
        <w:rPr>
          <w:highlight w:val="yellow"/>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D120BD">
        <w:rPr>
          <w:rStyle w:val="Emphasis"/>
          <w:highlight w:val="yellow"/>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B33FB3">
        <w:rPr>
          <w:highlight w:val="yellow"/>
          <w:u w:val="single"/>
        </w:rPr>
        <w:t>legacies have</w:t>
      </w:r>
      <w:r w:rsidRPr="00687F83">
        <w:rPr>
          <w:u w:val="single"/>
        </w:rPr>
        <w:t xml:space="preserve"> </w:t>
      </w:r>
      <w:r>
        <w:rPr>
          <w:rStyle w:val="Emphasis"/>
          <w:highlight w:val="yellow"/>
        </w:rPr>
        <w:t>unintended institutional cons</w:t>
      </w:r>
      <w:r w:rsidRPr="00B33FB3">
        <w:rPr>
          <w:rStyle w:val="Emphasis"/>
          <w:highlight w:val="yellow"/>
        </w:rPr>
        <w:t xml:space="preserve">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14:paraId="11D9E9E0" w14:textId="77777777" w:rsidR="002E338B" w:rsidRDefault="002E338B" w:rsidP="002E338B">
      <w:pPr>
        <w:rPr>
          <w:sz w:val="16"/>
        </w:rPr>
      </w:pPr>
    </w:p>
    <w:p w14:paraId="6FEDEDD2" w14:textId="77777777" w:rsidR="002E338B" w:rsidRDefault="002E338B" w:rsidP="002E338B">
      <w:pPr>
        <w:pStyle w:val="Heading4"/>
      </w:pPr>
      <w:r w:rsidRPr="00D45587">
        <w:t>Causes</w:t>
      </w:r>
      <w:r>
        <w:t xml:space="preserve"> </w:t>
      </w:r>
      <w:r w:rsidRPr="00D45587">
        <w:t>nuclear</w:t>
      </w:r>
      <w:r>
        <w:t xml:space="preserve"> war and bioterror---exec flex is key to </w:t>
      </w:r>
      <w:r w:rsidRPr="00D45587">
        <w:rPr>
          <w:u w:val="single"/>
        </w:rPr>
        <w:t>successful</w:t>
      </w:r>
      <w:r>
        <w:t xml:space="preserve"> fourth-gen warfare </w:t>
      </w:r>
    </w:p>
    <w:p w14:paraId="15C97B04" w14:textId="77777777" w:rsidR="002E338B" w:rsidRPr="00687F83" w:rsidRDefault="002E338B" w:rsidP="002E338B">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6D810751" w14:textId="77777777" w:rsidR="002E338B" w:rsidRPr="00687F83" w:rsidRDefault="002E338B" w:rsidP="002E338B">
      <w:pPr>
        <w:rPr>
          <w:sz w:val="16"/>
        </w:rPr>
      </w:pPr>
      <w:r w:rsidRPr="00687F83">
        <w:rPr>
          <w:sz w:val="16"/>
        </w:rPr>
        <w:t>A. The Emergence of Non-State Actors</w:t>
      </w:r>
    </w:p>
    <w:p w14:paraId="0A02977B" w14:textId="77777777" w:rsidR="002E338B" w:rsidRPr="00806504" w:rsidRDefault="002E338B" w:rsidP="002E338B">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DB435F">
        <w:rPr>
          <w:rStyle w:val="StyleBoldUnderline"/>
        </w:rPr>
        <w:t>eapons</w:t>
      </w:r>
      <w:r w:rsidRPr="00806504">
        <w:rPr>
          <w:rStyle w:val="StyleBoldUnderline"/>
        </w:rPr>
        <w:t xml:space="preserve"> of </w:t>
      </w:r>
      <w:r w:rsidRPr="00DB435F">
        <w:rPr>
          <w:rStyle w:val="Emphasis"/>
          <w:highlight w:val="yellow"/>
        </w:rPr>
        <w:t>m</w:t>
      </w:r>
      <w:r w:rsidRPr="00806504">
        <w:rPr>
          <w:rStyle w:val="StyleBoldUnderline"/>
        </w:rPr>
        <w:t xml:space="preserve">ass </w:t>
      </w:r>
      <w:r w:rsidRPr="00DB435F">
        <w:rPr>
          <w:rStyle w:val="Emphasis"/>
          <w:highlight w:val="yellow"/>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2079F046" w14:textId="77777777" w:rsidR="002E338B" w:rsidRPr="00953932" w:rsidRDefault="002E338B" w:rsidP="002E338B"/>
    <w:p w14:paraId="010375D1" w14:textId="77777777" w:rsidR="002E338B" w:rsidRDefault="002E338B" w:rsidP="002E338B"/>
    <w:p w14:paraId="7CCB71DE" w14:textId="77777777" w:rsidR="002E338B" w:rsidRPr="00D77899" w:rsidRDefault="002E338B" w:rsidP="002E338B"/>
    <w:p w14:paraId="23DC5287" w14:textId="77777777" w:rsidR="002E338B" w:rsidRDefault="002E338B" w:rsidP="002E338B">
      <w:pPr>
        <w:pStyle w:val="Heading3"/>
      </w:pPr>
      <w:r>
        <w:t>1NC</w:t>
      </w:r>
    </w:p>
    <w:p w14:paraId="5656D43E" w14:textId="77777777" w:rsidR="002E338B" w:rsidRDefault="002E338B" w:rsidP="002E338B">
      <w:pPr>
        <w:pStyle w:val="Heading4"/>
      </w:pPr>
      <w:r>
        <w:t>Text: The President of the United States should not initiate non-defensive introduction of United States armed forces into hostilities against the Islamic Republic of Iran and should publicly declare that this is the policy of the United States. The President should clarify that the United States will not support an Israeli strike on Iran. The United States Congress should table all legislation threatening sanctions or US-backing of an Israel strike on Iran. The United States Congress should sign a public letter declaring its opposition to the following:</w:t>
      </w:r>
    </w:p>
    <w:p w14:paraId="5C192823" w14:textId="77777777" w:rsidR="002E338B" w:rsidRDefault="002E338B" w:rsidP="002E338B">
      <w:pPr>
        <w:pStyle w:val="Heading4"/>
      </w:pPr>
      <w:r>
        <w:t>-</w:t>
      </w:r>
      <w:r w:rsidRPr="00953932">
        <w:t xml:space="preserve"> </w:t>
      </w:r>
      <w:r>
        <w:t>introduction of United States armed forces into hostilities against the Islamic Republic of Iran</w:t>
      </w:r>
    </w:p>
    <w:p w14:paraId="4C25A9D8" w14:textId="77777777" w:rsidR="002E338B" w:rsidRDefault="002E338B" w:rsidP="002E338B">
      <w:pPr>
        <w:pStyle w:val="Heading4"/>
      </w:pPr>
      <w:r>
        <w:t>- sanctions on the Islamic Republic of Iran</w:t>
      </w:r>
    </w:p>
    <w:p w14:paraId="5BF1A938" w14:textId="77777777" w:rsidR="002E338B" w:rsidRDefault="002E338B" w:rsidP="002E338B">
      <w:pPr>
        <w:pStyle w:val="Heading4"/>
      </w:pPr>
      <w:r>
        <w:t xml:space="preserve">- US-backing of an Israel strike on the Islamic Republic of Iran. </w:t>
      </w:r>
    </w:p>
    <w:p w14:paraId="60F5BCCE" w14:textId="77777777" w:rsidR="002E338B" w:rsidRDefault="002E338B" w:rsidP="002E338B">
      <w:pPr>
        <w:pStyle w:val="Heading4"/>
      </w:pPr>
      <w:r>
        <w:t xml:space="preserve">Counterplan solves international cred and the case </w:t>
      </w:r>
    </w:p>
    <w:p w14:paraId="4E592784" w14:textId="77777777" w:rsidR="002E338B" w:rsidRDefault="002E338B" w:rsidP="002E338B">
      <w:r>
        <w:t>Adrian</w:t>
      </w:r>
      <w:r w:rsidRPr="001C5693">
        <w:rPr>
          <w:rStyle w:val="StyleStyleBold12pt"/>
        </w:rPr>
        <w:t xml:space="preserve"> Vermeule 7</w:t>
      </w:r>
      <w:r>
        <w:t>, Harvard law prof - AND - Eric Posner - U Chicago law, The Credible Executive, 74 U. Chi. L. Rev. 865</w:t>
      </w:r>
    </w:p>
    <w:p w14:paraId="4D4DD662" w14:textId="77777777" w:rsidR="002E338B" w:rsidRDefault="002E338B" w:rsidP="002E338B">
      <w:r>
        <w:t>*We do not endorse gendered language</w:t>
      </w:r>
    </w:p>
    <w:p w14:paraId="3E2648DD" w14:textId="77777777" w:rsidR="002E338B" w:rsidRPr="0013204F" w:rsidRDefault="002E338B" w:rsidP="002E338B">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 This is</w:t>
      </w:r>
      <w:r w:rsidRPr="00F1586B">
        <w:rPr>
          <w:rStyle w:val="StyleBoldUnderline"/>
        </w:rPr>
        <w:t xml:space="preserve"> </w:t>
      </w:r>
      <w:r w:rsidRPr="008E4FC4">
        <w:rPr>
          <w:rStyle w:val="Emphasis"/>
        </w:rPr>
        <w:t xml:space="preserve">grievously </w:t>
      </w:r>
      <w:r w:rsidRPr="00DA7DF4">
        <w:rPr>
          <w:rStyle w:val="Emphasis"/>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w:t>
      </w:r>
      <w:r w:rsidRPr="00B45601">
        <w:rPr>
          <w:rStyle w:val="StyleBoldUnderline"/>
        </w:rPr>
        <w:t xml:space="preserve">and judges </w:t>
      </w:r>
      <w:r w:rsidRPr="00DA7DF4">
        <w:rPr>
          <w:rStyle w:val="StyleBoldUnderline"/>
          <w:highlight w:val="yellow"/>
        </w:rPr>
        <w:t xml:space="preserve">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w:t>
      </w:r>
      <w:r w:rsidRPr="00B45601">
        <w:rPr>
          <w:sz w:val="14"/>
        </w:rPr>
        <w:t xml:space="preserve">problem. </w:t>
      </w:r>
      <w:r w:rsidRPr="00B45601">
        <w:rPr>
          <w:rStyle w:val="StyleBoldUnderline"/>
        </w:rPr>
        <w:t>The solution is for the executive to complement</w:t>
      </w:r>
      <w:r w:rsidRPr="00B45601">
        <w:rPr>
          <w:sz w:val="14"/>
        </w:rPr>
        <w:t xml:space="preserve"> </w:t>
      </w:r>
      <w:r w:rsidRPr="00B45601">
        <w:rPr>
          <w:rStyle w:val="StyleBoldUnderline"/>
        </w:rPr>
        <w:t>his</w:t>
      </w:r>
      <w:r w:rsidRPr="00B45601">
        <w:rPr>
          <w:sz w:val="14"/>
        </w:rPr>
        <w:t xml:space="preserve"> (well-motivated) first-order policy</w:t>
      </w:r>
      <w:r w:rsidRPr="00B45601">
        <w:rPr>
          <w:rStyle w:val="StyleBoldUnderline"/>
        </w:rPr>
        <w:t xml:space="preserve"> goals with second-order mechanisms for demonstrating credibility to other actors.</w:t>
      </w:r>
      <w:r w:rsidRPr="00B45601">
        <w:rPr>
          <w:sz w:val="14"/>
        </w:rPr>
        <w:t xml:space="preserve"> </w:t>
      </w:r>
      <w:r w:rsidRPr="00B45601">
        <w:rPr>
          <w:rStyle w:val="StyleBoldUnderline"/>
        </w:rPr>
        <w:t xml:space="preserve">We </w:t>
      </w:r>
      <w:r w:rsidRPr="00B45601">
        <w:rPr>
          <w:sz w:val="14"/>
        </w:rPr>
        <w:t xml:space="preserve">thus </w:t>
      </w:r>
      <w:r w:rsidRPr="00B45601">
        <w:rPr>
          <w:rStyle w:val="StyleBoldUnderline"/>
        </w:rPr>
        <w:t>do not ad</w:t>
      </w:r>
      <w:r w:rsidRPr="00F1586B">
        <w:rPr>
          <w:rStyle w:val="StyleBoldUnderline"/>
        </w:rPr>
        <w:t>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 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B45601">
        <w:rPr>
          <w:rStyle w:val="StyleBoldUnderline"/>
        </w:rPr>
        <w:t xml:space="preserve">more </w:t>
      </w:r>
      <w:r w:rsidRPr="00DA7DF4">
        <w:rPr>
          <w:rStyle w:val="StyleBoldUnderline"/>
          <w:highlight w:val="yellow"/>
        </w:rPr>
        <w:t xml:space="preserve">costly for ill-motivated actors </w:t>
      </w:r>
      <w:r w:rsidRPr="00B45601">
        <w:rPr>
          <w:rStyle w:val="StyleBoldUnderline"/>
        </w:rPr>
        <w:t>than for well- motivated ones</w:t>
      </w:r>
      <w:r w:rsidRPr="00DA7DF4">
        <w:rPr>
          <w:rStyle w:val="StyleBoldUnderline"/>
          <w:highlight w:val="yellow"/>
        </w:rPr>
        <w:t>, thus distinguishing</w:t>
      </w:r>
      <w:r w:rsidRPr="00F1586B">
        <w:rPr>
          <w:rStyle w:val="StyleBoldUnderline"/>
        </w:rPr>
        <w:t xml:space="preserve">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 xml:space="preserve">involves </w:t>
      </w:r>
      <w:r w:rsidRPr="00DA7DF4">
        <w:rPr>
          <w:rStyle w:val="Emphasis"/>
          <w:highlight w:val="yellow"/>
        </w:rPr>
        <w:t>executive self-binding</w:t>
      </w:r>
      <w:r w:rsidRPr="00F92715">
        <w:rPr>
          <w:sz w:val="16"/>
        </w:rPr>
        <w:t xml:space="preserve">, whereby executives commit themselves to a course of action that would impose higher costs on ill-motivated actors. </w:t>
      </w:r>
      <w:r w:rsidRPr="00B45601">
        <w:rPr>
          <w:rStyle w:val="Emphasis"/>
          <w:highlight w:val="yellow"/>
          <w:bdr w:val="single" w:sz="4" w:space="0" w:color="auto"/>
        </w:rPr>
        <w:t>Commitments themselves have value as signals</w:t>
      </w:r>
      <w:r w:rsidRPr="00DA7DF4">
        <w:rPr>
          <w:rStyle w:val="Emphasis"/>
          <w:highlight w:val="yellow"/>
        </w:rPr>
        <w:t xml:space="preserve">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w:t>
      </w:r>
      <w:r w:rsidRPr="00B45601">
        <w:rPr>
          <w:sz w:val="14"/>
        </w:rPr>
        <w:t xml:space="preserve">Accordingly, </w:t>
      </w:r>
      <w:r w:rsidRPr="00B45601">
        <w:rPr>
          <w:rStyle w:val="Emphasis"/>
        </w:rPr>
        <w:t xml:space="preserve">we proceed by assuming that </w:t>
      </w:r>
      <w:r w:rsidRPr="00DA7DF4">
        <w:rPr>
          <w:rStyle w:val="Emphasis"/>
          <w:highlight w:val="yellow"/>
        </w:rPr>
        <w:t>no</w:t>
      </w:r>
      <w:r w:rsidRPr="0006783F">
        <w:rPr>
          <w:rStyle w:val="Emphasis"/>
        </w:rPr>
        <w:t xml:space="preserve"> constitutional</w:t>
      </w:r>
      <w:r w:rsidRPr="00F1586B">
        <w:rPr>
          <w:rStyle w:val="Emphasis"/>
        </w:rPr>
        <w:t xml:space="preserve"> </w:t>
      </w:r>
      <w:r w:rsidRPr="00B45601">
        <w:rPr>
          <w:rStyle w:val="Emphasis"/>
        </w:rPr>
        <w:t>amendments or</w:t>
      </w:r>
      <w:r w:rsidRPr="00DA7DF4">
        <w:rPr>
          <w:rStyle w:val="Emphasis"/>
          <w:highlight w:val="yellow"/>
        </w:rPr>
        <w:t xml:space="preserve">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B45601">
        <w:rPr>
          <w:rStyle w:val="StyleBoldUnderline"/>
        </w:rPr>
        <w:t xml:space="preserve">Can </w:t>
      </w:r>
      <w:r w:rsidRPr="00DA7DF4">
        <w:rPr>
          <w:rStyle w:val="StyleBoldUnderline"/>
          <w:highlight w:val="yellow"/>
        </w:rPr>
        <w:t>a president bind himself</w:t>
      </w:r>
      <w:r w:rsidRPr="0013204F">
        <w:rPr>
          <w:sz w:val="14"/>
        </w:rPr>
        <w:t xml:space="preserve"> to respect particular first-order policies? With qualifications, </w:t>
      </w:r>
      <w:r w:rsidRPr="00F1586B">
        <w:rPr>
          <w:rStyle w:val="StyleBoldUnderline"/>
        </w:rPr>
        <w:t xml:space="preserve">the answer is </w:t>
      </w:r>
      <w:r w:rsidRPr="00B45601">
        <w:rPr>
          <w:rStyle w:val="Emphasis"/>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DA7DF4">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B45601">
        <w:rPr>
          <w:rStyle w:val="Emphasis"/>
          <w:highlight w:val="yellow"/>
        </w:rPr>
        <w:t>inertia</w:t>
      </w:r>
      <w:r w:rsidRPr="00F1586B">
        <w:rPr>
          <w:rStyle w:val="StyleBoldUnderline"/>
        </w:rPr>
        <w:t xml:space="preserve"> or political constraints </w:t>
      </w:r>
      <w:r w:rsidRPr="00DA7DF4">
        <w:rPr>
          <w:rStyle w:val="StyleBoldUnderline"/>
          <w:highlight w:val="yellow"/>
        </w:rPr>
        <w:t xml:space="preserve">that will </w:t>
      </w:r>
      <w:r w:rsidRPr="00B45601">
        <w:rPr>
          <w:rStyle w:val="StyleBoldUnderline"/>
          <w:highlight w:val="yellow"/>
        </w:rPr>
        <w:t>affect</w:t>
      </w:r>
      <w:r w:rsidRPr="00B45601">
        <w:rPr>
          <w:rStyle w:val="StyleBoldUnderline"/>
        </w:rPr>
        <w:t xml:space="preserve"> his own </w:t>
      </w:r>
      <w:r w:rsidRPr="00DA7DF4">
        <w:rPr>
          <w:rStyle w:val="StyleBoldUnderline"/>
          <w:highlight w:val="yellow"/>
        </w:rPr>
        <w:t>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14:paraId="5DC62944" w14:textId="77777777" w:rsidR="002E338B" w:rsidRDefault="002E338B" w:rsidP="002E338B">
      <w:pPr>
        <w:pStyle w:val="Heading4"/>
      </w:pPr>
      <w:r>
        <w:t xml:space="preserve">The counterplan maintains the benefits of the unitary executive while deterring excessive presidential adventurism </w:t>
      </w:r>
    </w:p>
    <w:p w14:paraId="1629ED86" w14:textId="77777777" w:rsidR="002E338B" w:rsidRDefault="002E338B" w:rsidP="002E338B">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14:paraId="6189DCA8" w14:textId="77777777" w:rsidR="002E338B" w:rsidRPr="00AF0619" w:rsidRDefault="002E338B" w:rsidP="002E338B">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DA7DF4">
        <w:rPr>
          <w:rStyle w:val="Emphasis"/>
          <w:highlight w:val="yellow"/>
        </w:rPr>
        <w:t>modest internal checks</w:t>
      </w:r>
      <w:r w:rsidRPr="0054657D">
        <w:rPr>
          <w:rStyle w:val="Emphasis"/>
        </w:rPr>
        <w:t xml:space="preserve"> that, while subject to presidential override, </w:t>
      </w:r>
      <w:r w:rsidRPr="00DA7DF4">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DA7DF4">
        <w:rPr>
          <w:rStyle w:val="StyleBoldUnderline"/>
          <w:highlight w:val="yellow"/>
        </w:rPr>
        <w:t xml:space="preserve">a unitary executive serves important values, </w:t>
      </w:r>
      <w:r w:rsidRPr="00DA7DF4">
        <w:rPr>
          <w:rStyle w:val="Emphasis"/>
          <w:highlight w:val="yellow"/>
        </w:rPr>
        <w:t>particularly in times of crisis</w:t>
      </w:r>
      <w:r w:rsidRPr="00DA7DF4">
        <w:rPr>
          <w:sz w:val="14"/>
          <w:highlight w:val="yellow"/>
        </w:rPr>
        <w:t xml:space="preserve">. </w:t>
      </w:r>
      <w:r w:rsidRPr="00DA7DF4">
        <w:rPr>
          <w:rStyle w:val="StyleBoldUnderline"/>
          <w:highlight w:val="yellow"/>
        </w:rPr>
        <w:t>Speed and dispatch are</w:t>
      </w:r>
      <w:r w:rsidRPr="00AF0619">
        <w:rPr>
          <w:sz w:val="14"/>
        </w:rPr>
        <w:t xml:space="preserve"> often </w:t>
      </w:r>
      <w:r w:rsidRPr="00DA7DF4">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DA7DF4">
        <w:rPr>
          <w:rStyle w:val="Emphasis"/>
          <w:highlight w:val="yellow"/>
        </w:rPr>
        <w:t>Instead of doing away with the unitary executive</w:t>
      </w:r>
      <w:r w:rsidRPr="00DA7DF4">
        <w:rPr>
          <w:rStyle w:val="StyleBoldUnderline"/>
          <w:highlight w:val="yellow"/>
        </w:rPr>
        <w:t>, this</w:t>
      </w:r>
      <w:r w:rsidRPr="00F15F13">
        <w:rPr>
          <w:rStyle w:val="StyleBoldUnderline"/>
        </w:rPr>
        <w:t xml:space="preserve"> Essay </w:t>
      </w:r>
      <w:r w:rsidRPr="00DA7DF4">
        <w:rPr>
          <w:rStyle w:val="StyleBoldUnderline"/>
          <w:highlight w:val="yellow"/>
        </w:rPr>
        <w:t>proposes</w:t>
      </w:r>
      <w:r w:rsidRPr="00F15F13">
        <w:rPr>
          <w:rStyle w:val="StyleBoldUnderline"/>
        </w:rPr>
        <w:t xml:space="preserve"> designs that force </w:t>
      </w:r>
      <w:r w:rsidRPr="00DA7DF4">
        <w:rPr>
          <w:rStyle w:val="StyleBoldUnderline"/>
          <w:highlight w:val="yellow"/>
        </w:rPr>
        <w:t xml:space="preserve">internal checks but </w:t>
      </w:r>
      <w:r w:rsidRPr="00DA7DF4">
        <w:rPr>
          <w:rStyle w:val="Emphasis"/>
          <w:highlight w:val="yellow"/>
        </w:rPr>
        <w:t>permit temporary departures when the need is great</w:t>
      </w:r>
      <w:r w:rsidRPr="00AF0619">
        <w:rPr>
          <w:sz w:val="14"/>
        </w:rPr>
        <w:t xml:space="preserve">. Of course, </w:t>
      </w:r>
      <w:r w:rsidRPr="00DA7DF4">
        <w:rPr>
          <w:rStyle w:val="StyleBoldUnderline"/>
          <w:highlight w:val="yellow"/>
        </w:rPr>
        <w:t>the risk of</w:t>
      </w:r>
      <w:r w:rsidRPr="0054657D">
        <w:rPr>
          <w:rStyle w:val="StyleBoldUnderline"/>
        </w:rPr>
        <w:t xml:space="preserve"> incorporating </w:t>
      </w:r>
      <w:r w:rsidRPr="00DA7DF4">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DA7DF4">
        <w:rPr>
          <w:rStyle w:val="StyleBoldUnderline"/>
          <w:highlight w:val="yellow"/>
        </w:rPr>
        <w:t>power will eclipse everything</w:t>
      </w:r>
      <w:r w:rsidRPr="00AF0619">
        <w:rPr>
          <w:sz w:val="14"/>
        </w:rPr>
        <w:t xml:space="preserve"> else, leading agency officials to fear that the President will overrule or fire them. </w:t>
      </w:r>
      <w:r w:rsidRPr="00DA7DF4">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DA7DF4">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DA7DF4">
        <w:rPr>
          <w:rStyle w:val="StyleBoldUnderline"/>
          <w:highlight w:val="yellow"/>
        </w:rPr>
        <w:t xml:space="preserve">can create </w:t>
      </w:r>
      <w:r w:rsidRPr="00DA7DF4">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DA7DF4">
        <w:rPr>
          <w:rStyle w:val="StyleBoldUnderline"/>
          <w:highlight w:val="yellow"/>
        </w:rPr>
        <w:t>the war on terror, and</w:t>
      </w:r>
      <w:r w:rsidRPr="00F15F13">
        <w:rPr>
          <w:rStyle w:val="StyleBoldUnderline"/>
        </w:rPr>
        <w:t xml:space="preserve"> </w:t>
      </w:r>
      <w:r w:rsidRPr="00B56869">
        <w:rPr>
          <w:rStyle w:val="Emphasis"/>
        </w:rPr>
        <w:t xml:space="preserve">uses </w:t>
      </w:r>
      <w:r w:rsidRPr="00DA7DF4">
        <w:rPr>
          <w:rStyle w:val="Emphasis"/>
          <w:highlight w:val="yellow"/>
        </w:rPr>
        <w:t>the collapse of external checks</w:t>
      </w:r>
      <w:r w:rsidRPr="00B56869">
        <w:rPr>
          <w:rStyle w:val="Emphasis"/>
        </w:rPr>
        <w:t xml:space="preserve"> and balances to </w:t>
      </w:r>
      <w:r w:rsidRPr="00DA7DF4">
        <w:rPr>
          <w:rStyle w:val="Emphasis"/>
          <w:highlight w:val="yellow"/>
        </w:rPr>
        <w:t>demonstrate the need for internal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14:paraId="00E314F8" w14:textId="77777777" w:rsidR="002E338B" w:rsidRPr="005068EB" w:rsidRDefault="002E338B" w:rsidP="002E338B">
      <w:pPr>
        <w:pStyle w:val="Heading4"/>
      </w:pPr>
      <w:r>
        <w:t xml:space="preserve">Preemption is </w:t>
      </w:r>
      <w:r>
        <w:rPr>
          <w:u w:val="single"/>
        </w:rPr>
        <w:t>inevitable globally</w:t>
      </w:r>
      <w:r>
        <w:t xml:space="preserve"> because of </w:t>
      </w:r>
      <w:r>
        <w:rPr>
          <w:u w:val="single"/>
        </w:rPr>
        <w:t>states’ security interests</w:t>
      </w:r>
      <w:r>
        <w:t xml:space="preserve">---attempting to establish a </w:t>
      </w:r>
      <w:r>
        <w:rPr>
          <w:u w:val="single"/>
        </w:rPr>
        <w:t>binding norm</w:t>
      </w:r>
      <w:r>
        <w:t xml:space="preserve"> against preemption is perceived as </w:t>
      </w:r>
      <w:r>
        <w:rPr>
          <w:u w:val="single"/>
        </w:rPr>
        <w:t>legal overreach</w:t>
      </w:r>
      <w:r>
        <w:t xml:space="preserve"> which </w:t>
      </w:r>
      <w:r>
        <w:rPr>
          <w:u w:val="single"/>
        </w:rPr>
        <w:t>destroys</w:t>
      </w:r>
      <w:r>
        <w:t xml:space="preserve"> support for </w:t>
      </w:r>
      <w:r>
        <w:rPr>
          <w:u w:val="single"/>
        </w:rPr>
        <w:t>overall</w:t>
      </w:r>
      <w:r>
        <w:t xml:space="preserve"> international law restraining the use of force</w:t>
      </w:r>
    </w:p>
    <w:p w14:paraId="22A80BD8" w14:textId="77777777" w:rsidR="002E338B" w:rsidRDefault="002E338B" w:rsidP="002E338B">
      <w:r>
        <w:t xml:space="preserve">Daniel H. </w:t>
      </w:r>
      <w:r w:rsidRPr="00DD745D">
        <w:rPr>
          <w:rStyle w:val="StyleStyleBold12pt"/>
        </w:rPr>
        <w:t>Joyner 8</w:t>
      </w:r>
      <w:r>
        <w:t>, Associate Professor, University of Alabama School of Law, 2008, “Jus Ad Bellum in the Age of WMD Proliferation,” THE GEORGE WASHINGTON INTERNATIONAL LAW REVIEW, 40 Geo. Wash. Int'l L. Rev. 233</w:t>
      </w:r>
    </w:p>
    <w:p w14:paraId="23DB1538" w14:textId="77777777" w:rsidR="002E338B" w:rsidRPr="00DD745D" w:rsidRDefault="002E338B" w:rsidP="002E338B">
      <w:pPr>
        <w:rPr>
          <w:sz w:val="16"/>
        </w:rPr>
      </w:pPr>
      <w:r w:rsidRPr="00DD745D">
        <w:rPr>
          <w:sz w:val="16"/>
        </w:rPr>
        <w:t xml:space="preserve">Notwithstanding this legal incongruity, the policy of </w:t>
      </w:r>
      <w:r w:rsidRPr="00DD745D">
        <w:rPr>
          <w:rStyle w:val="StyleBoldUnderline"/>
        </w:rPr>
        <w:t xml:space="preserve">counterproliferation-oriented </w:t>
      </w:r>
      <w:r w:rsidRPr="005068EB">
        <w:rPr>
          <w:rStyle w:val="StyleBoldUnderline"/>
          <w:highlight w:val="yellow"/>
        </w:rPr>
        <w:t>preemption continues to be seen</w:t>
      </w:r>
      <w:r w:rsidRPr="005068EB">
        <w:rPr>
          <w:sz w:val="16"/>
          <w:highlight w:val="yellow"/>
        </w:rPr>
        <w:t xml:space="preserve"> </w:t>
      </w:r>
      <w:r w:rsidRPr="005068EB">
        <w:rPr>
          <w:rStyle w:val="StyleBoldUnderline"/>
          <w:highlight w:val="yellow"/>
          <w:bdr w:val="single" w:sz="4" w:space="0" w:color="auto"/>
        </w:rPr>
        <w:t>by a number of states</w:t>
      </w:r>
      <w:r w:rsidRPr="005068EB">
        <w:rPr>
          <w:sz w:val="16"/>
          <w:highlight w:val="yellow"/>
        </w:rPr>
        <w:t xml:space="preserve"> </w:t>
      </w:r>
      <w:r w:rsidRPr="005068EB">
        <w:rPr>
          <w:rStyle w:val="StyleBoldUnderline"/>
          <w:highlight w:val="yellow"/>
        </w:rPr>
        <w:t>as</w:t>
      </w:r>
      <w:r w:rsidRPr="00DD745D">
        <w:rPr>
          <w:rStyle w:val="StyleBoldUnderline"/>
        </w:rPr>
        <w:t xml:space="preserve"> a</w:t>
      </w:r>
      <w:r w:rsidRPr="00DD745D">
        <w:rPr>
          <w:sz w:val="16"/>
        </w:rPr>
        <w:t xml:space="preserve"> </w:t>
      </w:r>
      <w:r w:rsidRPr="005068EB">
        <w:rPr>
          <w:rStyle w:val="StyleBoldUnderline"/>
          <w:highlight w:val="yellow"/>
          <w:bdr w:val="single" w:sz="4" w:space="0" w:color="auto"/>
        </w:rPr>
        <w:t>necessary</w:t>
      </w:r>
      <w:r w:rsidRPr="00DD745D">
        <w:rPr>
          <w:rStyle w:val="StyleBoldUnderline"/>
          <w:bdr w:val="single" w:sz="4" w:space="0" w:color="auto"/>
        </w:rPr>
        <w:t>, final option to be used against WMD threats</w:t>
      </w:r>
      <w:r w:rsidRPr="00DD745D">
        <w:rPr>
          <w:sz w:val="16"/>
        </w:rPr>
        <w:t xml:space="preserve"> when no other tools appear to be working. n28 </w:t>
      </w:r>
      <w:r w:rsidRPr="005068EB">
        <w:rPr>
          <w:rStyle w:val="StyleBoldUnderline"/>
          <w:highlight w:val="yellow"/>
        </w:rPr>
        <w:t>The idea</w:t>
      </w:r>
      <w:r w:rsidRPr="00DD745D">
        <w:rPr>
          <w:rStyle w:val="StyleBoldUnderline"/>
        </w:rPr>
        <w:t xml:space="preserve"> that </w:t>
      </w:r>
      <w:r w:rsidRPr="005068EB">
        <w:rPr>
          <w:rStyle w:val="StyleBoldUnderline"/>
          <w:highlight w:val="yellow"/>
        </w:rPr>
        <w:t>states must</w:t>
      </w:r>
      <w:r w:rsidRPr="00DD745D">
        <w:rPr>
          <w:sz w:val="16"/>
        </w:rPr>
        <w:t xml:space="preserve">, per the text of Article 51 or the restrictive interpretation of anticipatory self-defense prescribed by customary law, </w:t>
      </w:r>
      <w:r w:rsidRPr="005068EB">
        <w:rPr>
          <w:rStyle w:val="StyleBoldUnderline"/>
          <w:highlight w:val="yellow"/>
        </w:rPr>
        <w:t>wait for</w:t>
      </w:r>
      <w:r w:rsidRPr="00DD745D">
        <w:rPr>
          <w:sz w:val="16"/>
        </w:rPr>
        <w:t xml:space="preserve"> a WMD attack to have already taken place against them, or at least for </w:t>
      </w:r>
      <w:r w:rsidRPr="005068EB">
        <w:rPr>
          <w:rStyle w:val="StyleBoldUnderline"/>
          <w:highlight w:val="yellow"/>
        </w:rPr>
        <w:t>indisputable evidence of</w:t>
      </w:r>
      <w:r w:rsidRPr="00DD745D">
        <w:rPr>
          <w:rStyle w:val="StyleBoldUnderline"/>
        </w:rPr>
        <w:t xml:space="preserve"> a </w:t>
      </w:r>
      <w:r w:rsidRPr="005068EB">
        <w:rPr>
          <w:rStyle w:val="StyleBoldUnderline"/>
          <w:highlight w:val="yellow"/>
        </w:rPr>
        <w:t>threat</w:t>
      </w:r>
      <w:r w:rsidRPr="00DD745D">
        <w:rPr>
          <w:rStyle w:val="StyleBoldUnderline"/>
        </w:rPr>
        <w:t xml:space="preserve"> of use of WMD against them which leaves them "no choice of means and no moment for deliberation</w:t>
      </w:r>
      <w:r w:rsidRPr="00DD745D">
        <w:rPr>
          <w:sz w:val="16"/>
        </w:rPr>
        <w:t xml:space="preserve">" </w:t>
      </w:r>
      <w:r w:rsidRPr="005068EB">
        <w:rPr>
          <w:rStyle w:val="StyleBoldUnderline"/>
          <w:highlight w:val="yellow"/>
        </w:rPr>
        <w:t>before they</w:t>
      </w:r>
      <w:r w:rsidRPr="00DD745D">
        <w:rPr>
          <w:rStyle w:val="StyleBoldUnderline"/>
        </w:rPr>
        <w:t xml:space="preserve"> are allowed to </w:t>
      </w:r>
      <w:r w:rsidRPr="005068EB">
        <w:rPr>
          <w:rStyle w:val="StyleBoldUnderline"/>
          <w:highlight w:val="yellow"/>
        </w:rPr>
        <w:t>act</w:t>
      </w:r>
      <w:r w:rsidRPr="00DD745D">
        <w:rPr>
          <w:rStyle w:val="StyleBoldUnderline"/>
        </w:rPr>
        <w:t xml:space="preserve"> in self-defense, </w:t>
      </w:r>
      <w:r w:rsidRPr="005068EB">
        <w:rPr>
          <w:rStyle w:val="StyleBoldUnderline"/>
          <w:highlight w:val="yellow"/>
        </w:rPr>
        <w:t>is</w:t>
      </w:r>
      <w:r w:rsidRPr="005068EB">
        <w:rPr>
          <w:sz w:val="16"/>
          <w:highlight w:val="yellow"/>
        </w:rPr>
        <w:t xml:space="preserve"> </w:t>
      </w:r>
      <w:r w:rsidRPr="005068EB">
        <w:rPr>
          <w:rStyle w:val="StyleBoldUnderline"/>
          <w:highlight w:val="yellow"/>
          <w:bdr w:val="single" w:sz="4" w:space="0" w:color="auto"/>
        </w:rPr>
        <w:t>to the</w:t>
      </w:r>
      <w:r w:rsidRPr="00DD745D">
        <w:rPr>
          <w:sz w:val="16"/>
        </w:rPr>
        <w:t xml:space="preserve">  [*245]  </w:t>
      </w:r>
      <w:r w:rsidRPr="005068EB">
        <w:rPr>
          <w:rStyle w:val="StyleBoldUnderline"/>
          <w:highlight w:val="yellow"/>
          <w:bdr w:val="single" w:sz="4" w:space="0" w:color="auto"/>
        </w:rPr>
        <w:t>minds of many</w:t>
      </w:r>
      <w:r w:rsidRPr="00DD745D">
        <w:rPr>
          <w:rStyle w:val="StyleBoldUnderline"/>
          <w:bdr w:val="single" w:sz="4" w:space="0" w:color="auto"/>
        </w:rPr>
        <w:t xml:space="preserve"> policymakers a wholly </w:t>
      </w:r>
      <w:r w:rsidRPr="005068EB">
        <w:rPr>
          <w:rStyle w:val="StyleBoldUnderline"/>
          <w:highlight w:val="yellow"/>
          <w:bdr w:val="single" w:sz="4" w:space="0" w:color="auto"/>
        </w:rPr>
        <w:t>unrealistic</w:t>
      </w:r>
      <w:r w:rsidRPr="00DD745D">
        <w:rPr>
          <w:rStyle w:val="StyleBoldUnderline"/>
          <w:bdr w:val="single" w:sz="4" w:space="0" w:color="auto"/>
        </w:rPr>
        <w:t xml:space="preserve"> notion</w:t>
      </w:r>
      <w:r w:rsidRPr="00DD745D">
        <w:rPr>
          <w:sz w:val="16"/>
        </w:rPr>
        <w:t xml:space="preserve">, </w:t>
      </w:r>
      <w:r w:rsidRPr="005068EB">
        <w:rPr>
          <w:rStyle w:val="StyleBoldUnderline"/>
          <w:highlight w:val="yellow"/>
        </w:rPr>
        <w:t>and</w:t>
      </w:r>
      <w:r w:rsidRPr="005068EB">
        <w:rPr>
          <w:sz w:val="16"/>
          <w:highlight w:val="yellow"/>
        </w:rPr>
        <w:t xml:space="preserve"> </w:t>
      </w:r>
      <w:r w:rsidRPr="005068EB">
        <w:rPr>
          <w:rStyle w:val="StyleBoldUnderline"/>
          <w:highlight w:val="yellow"/>
          <w:bdr w:val="single" w:sz="4" w:space="0" w:color="auto"/>
        </w:rPr>
        <w:t>unworkable</w:t>
      </w:r>
      <w:r w:rsidRPr="00DD745D">
        <w:rPr>
          <w:rStyle w:val="StyleBoldUnderline"/>
          <w:bdr w:val="single" w:sz="4" w:space="0" w:color="auto"/>
        </w:rPr>
        <w:t xml:space="preserve"> in practice</w:t>
      </w:r>
      <w:r w:rsidRPr="00DD745D">
        <w:rPr>
          <w:sz w:val="16"/>
        </w:rPr>
        <w:t>.</w:t>
      </w:r>
    </w:p>
    <w:p w14:paraId="26C9C9B8" w14:textId="77777777" w:rsidR="002E338B" w:rsidRPr="00DD745D" w:rsidRDefault="002E338B" w:rsidP="002E338B">
      <w:pPr>
        <w:rPr>
          <w:sz w:val="16"/>
        </w:rPr>
      </w:pPr>
      <w:r w:rsidRPr="00DD745D">
        <w:rPr>
          <w:rStyle w:val="StyleBoldUnderline"/>
        </w:rPr>
        <w:t>This</w:t>
      </w:r>
      <w:r w:rsidRPr="00DD745D">
        <w:rPr>
          <w:sz w:val="16"/>
        </w:rPr>
        <w:t xml:space="preserve"> then </w:t>
      </w:r>
      <w:r w:rsidRPr="00DD745D">
        <w:rPr>
          <w:rStyle w:val="StyleBoldUnderline"/>
        </w:rPr>
        <w:t>exposes the heart of the problem facing modern states</w:t>
      </w:r>
      <w:r w:rsidRPr="00DD745D">
        <w:rPr>
          <w:sz w:val="16"/>
        </w:rPr>
        <w:t xml:space="preserve"> in their desires both to vigorously pursue policies seen as necessary to their national security, and at the same time to support and comply with international law, and comprises the cause of the current crisis in international use of force law. </w:t>
      </w:r>
      <w:r w:rsidRPr="00DD745D">
        <w:rPr>
          <w:rStyle w:val="StyleBoldUnderline"/>
        </w:rPr>
        <w:t>The U.N. Charter</w:t>
      </w:r>
      <w:r w:rsidRPr="00DD745D">
        <w:rPr>
          <w:sz w:val="16"/>
        </w:rPr>
        <w:t xml:space="preserve">, now nearly sixty years old, </w:t>
      </w:r>
      <w:r w:rsidRPr="00DD745D">
        <w:rPr>
          <w:rStyle w:val="StyleBoldUnderline"/>
        </w:rPr>
        <w:t>is in the minds of many policymakers in states that are shifting their emphasis toward counterproliferation</w:t>
      </w:r>
      <w:r w:rsidRPr="00DD745D">
        <w:rPr>
          <w:sz w:val="16"/>
        </w:rPr>
        <w:t xml:space="preserve">, </w:t>
      </w:r>
      <w:r w:rsidRPr="00DD745D">
        <w:rPr>
          <w:rStyle w:val="StyleBoldUnderline"/>
          <w:bdr w:val="single" w:sz="4" w:space="0" w:color="auto"/>
        </w:rPr>
        <w:t>an anachronism</w:t>
      </w:r>
      <w:r w:rsidRPr="00DD745D">
        <w:rPr>
          <w:sz w:val="16"/>
        </w:rPr>
        <w:t xml:space="preserve">; </w:t>
      </w:r>
      <w:r w:rsidRPr="00DD745D">
        <w:rPr>
          <w:rStyle w:val="StyleBoldUnderline"/>
        </w:rPr>
        <w:t>a set of norms which</w:t>
      </w:r>
      <w:r w:rsidRPr="00DD745D">
        <w:rPr>
          <w:sz w:val="16"/>
        </w:rPr>
        <w:t xml:space="preserve">, if accurately reflective of the principled universe which states inhabited within the context of the evolution of military technology and geopolitics in 1945, </w:t>
      </w:r>
      <w:r w:rsidRPr="00DD745D">
        <w:rPr>
          <w:rStyle w:val="StyleBoldUnderline"/>
        </w:rPr>
        <w:t>is currently unfit for the task of providing a set of workable and supportable principles</w:t>
      </w:r>
      <w:r w:rsidRPr="00DD745D">
        <w:rPr>
          <w:sz w:val="16"/>
        </w:rPr>
        <w:t xml:space="preserve"> for governing this most sensitive area of international relations.</w:t>
      </w:r>
    </w:p>
    <w:p w14:paraId="264C54CD" w14:textId="77777777" w:rsidR="002E338B" w:rsidRPr="00DD745D" w:rsidRDefault="002E338B" w:rsidP="002E338B">
      <w:pPr>
        <w:rPr>
          <w:sz w:val="16"/>
        </w:rPr>
      </w:pPr>
      <w:r w:rsidRPr="00DD745D">
        <w:rPr>
          <w:rStyle w:val="StyleBoldUnderline"/>
        </w:rPr>
        <w:t>These policymakers point not only to the proliferation of WMD technologies</w:t>
      </w:r>
      <w:r w:rsidRPr="00DD745D">
        <w:rPr>
          <w:sz w:val="16"/>
        </w:rPr>
        <w:t xml:space="preserve"> themselves, which have worked an evolution in the instruments of violence and the amount of damage that can be done in a single "armed attack," </w:t>
      </w:r>
      <w:r w:rsidRPr="00DD745D">
        <w:rPr>
          <w:rStyle w:val="StyleBoldUnderline"/>
        </w:rPr>
        <w:t>but also to</w:t>
      </w:r>
      <w:r w:rsidRPr="00DD745D">
        <w:rPr>
          <w:sz w:val="16"/>
        </w:rPr>
        <w:t xml:space="preserve"> the emergence of </w:t>
      </w:r>
      <w:r w:rsidRPr="00DD745D">
        <w:rPr>
          <w:rStyle w:val="StyleBoldUnderline"/>
        </w:rPr>
        <w:t>sophisticated non-state actors whom</w:t>
      </w:r>
      <w:r w:rsidRPr="00DD745D">
        <w:rPr>
          <w:sz w:val="16"/>
        </w:rPr>
        <w:t xml:space="preserve">, it is feared, </w:t>
      </w:r>
      <w:r w:rsidRPr="00DD745D">
        <w:rPr>
          <w:rStyle w:val="StyleBoldUnderline"/>
          <w:bdr w:val="single" w:sz="4" w:space="0" w:color="auto"/>
        </w:rPr>
        <w:t>will be able to use these weapons</w:t>
      </w:r>
      <w:r w:rsidRPr="00DD745D">
        <w:rPr>
          <w:sz w:val="16"/>
        </w:rPr>
        <w:t xml:space="preserve">, </w:t>
      </w:r>
      <w:r w:rsidRPr="00DD745D">
        <w:rPr>
          <w:rStyle w:val="StyleBoldUnderline"/>
        </w:rPr>
        <w:t>changing the rules on where states must look to predict and manage threats</w:t>
      </w:r>
      <w:r w:rsidRPr="00DD745D">
        <w:rPr>
          <w:sz w:val="16"/>
        </w:rPr>
        <w:t xml:space="preserve">, as well as the effectiveness of classical doctrines such as deterrence and containment for managing these threats. n29 These doctrines, while employed with some success in inter-state security tensions, seem likely to be largely ineffective against the fluid assets and operative networks of international non-state actors, and particularly those driven by extreme ideological motives. n30 As Daniel Poneman has explained: </w:t>
      </w:r>
    </w:p>
    <w:p w14:paraId="595DFA1A" w14:textId="77777777" w:rsidR="002E338B" w:rsidRPr="00DD745D" w:rsidRDefault="002E338B" w:rsidP="002E338B">
      <w:pPr>
        <w:rPr>
          <w:sz w:val="16"/>
        </w:rPr>
      </w:pPr>
      <w:r w:rsidRPr="00DD745D">
        <w:rPr>
          <w:sz w:val="16"/>
        </w:rPr>
        <w:t>Obviously, deterrence depends on having a return address which one can target and send an opponent a response to that which has just been received. However, terrorists do not often leave return addresses. Moreover, deterrence depends on a particular view of human nature. If you read Hobbes's Leviathan, you understand that, at the least, you need a minimal sense of  [*246]  self-preservation to rely upon if you expect notions of deterrence to obtain. In a terrorist context - in which, if not the leaders, then certainly the cannon fodder they send in to do the suicide bombings and therefore are not driven by the desire for self-preservation - you can no longer count on deterrence. n31</w:t>
      </w:r>
    </w:p>
    <w:p w14:paraId="05508D6E" w14:textId="77777777" w:rsidR="002E338B" w:rsidRPr="00DD745D" w:rsidRDefault="002E338B" w:rsidP="002E338B">
      <w:pPr>
        <w:rPr>
          <w:sz w:val="16"/>
        </w:rPr>
      </w:pPr>
      <w:r w:rsidRPr="00DD745D">
        <w:rPr>
          <w:sz w:val="16"/>
        </w:rPr>
        <w:t xml:space="preserve">While some observers might characterize these views regarding the threat posed by WMD and the anachronistic character of existing international use of force law as extreme and reactionary, or perhaps even paranoid, the fact remains that </w:t>
      </w:r>
      <w:r w:rsidRPr="005068EB">
        <w:rPr>
          <w:rStyle w:val="StyleBoldUnderline"/>
          <w:highlight w:val="yellow"/>
        </w:rPr>
        <w:t>many</w:t>
      </w:r>
      <w:r w:rsidRPr="00DD745D">
        <w:rPr>
          <w:rStyle w:val="StyleBoldUnderline"/>
        </w:rPr>
        <w:t xml:space="preserve"> policymakers in couterproliferation-oriented </w:t>
      </w:r>
      <w:r w:rsidRPr="005068EB">
        <w:rPr>
          <w:rStyle w:val="StyleBoldUnderline"/>
          <w:highlight w:val="yellow"/>
        </w:rPr>
        <w:t>states</w:t>
      </w:r>
      <w:r w:rsidRPr="005068EB">
        <w:rPr>
          <w:sz w:val="16"/>
          <w:highlight w:val="yellow"/>
        </w:rPr>
        <w:t xml:space="preserve"> </w:t>
      </w:r>
      <w:r w:rsidRPr="005068EB">
        <w:rPr>
          <w:rStyle w:val="StyleBoldUnderline"/>
          <w:highlight w:val="yellow"/>
          <w:bdr w:val="single" w:sz="4" w:space="0" w:color="auto"/>
        </w:rPr>
        <w:t>genuinely believe</w:t>
      </w:r>
      <w:r w:rsidRPr="00DD745D">
        <w:rPr>
          <w:rStyle w:val="StyleBoldUnderline"/>
          <w:bdr w:val="single" w:sz="4" w:space="0" w:color="auto"/>
        </w:rPr>
        <w:t xml:space="preserve"> that </w:t>
      </w:r>
      <w:r w:rsidRPr="005068EB">
        <w:rPr>
          <w:rStyle w:val="StyleBoldUnderline"/>
          <w:highlight w:val="yellow"/>
          <w:bdr w:val="single" w:sz="4" w:space="0" w:color="auto"/>
        </w:rPr>
        <w:t>it is necessary for</w:t>
      </w:r>
      <w:r w:rsidRPr="00DD745D">
        <w:rPr>
          <w:rStyle w:val="StyleBoldUnderline"/>
          <w:bdr w:val="single" w:sz="4" w:space="0" w:color="auto"/>
        </w:rPr>
        <w:t xml:space="preserve"> the </w:t>
      </w:r>
      <w:r w:rsidRPr="005068EB">
        <w:rPr>
          <w:rStyle w:val="StyleBoldUnderline"/>
          <w:highlight w:val="yellow"/>
          <w:bdr w:val="single" w:sz="4" w:space="0" w:color="auto"/>
        </w:rPr>
        <w:t>security</w:t>
      </w:r>
      <w:r w:rsidRPr="00DD745D">
        <w:rPr>
          <w:rStyle w:val="StyleBoldUnderline"/>
          <w:bdr w:val="single" w:sz="4" w:space="0" w:color="auto"/>
        </w:rPr>
        <w:t xml:space="preserve"> of their states</w:t>
      </w:r>
      <w:r w:rsidRPr="00DD745D">
        <w:rPr>
          <w:sz w:val="16"/>
        </w:rPr>
        <w:t xml:space="preserve"> </w:t>
      </w:r>
      <w:r w:rsidRPr="005068EB">
        <w:rPr>
          <w:rStyle w:val="StyleBoldUnderline"/>
          <w:highlight w:val="yellow"/>
        </w:rPr>
        <w:t>that they are able to use force preemptively</w:t>
      </w:r>
      <w:r w:rsidRPr="00DD745D">
        <w:rPr>
          <w:rStyle w:val="StyleBoldUnderline"/>
        </w:rPr>
        <w:t xml:space="preserve"> against these new threats</w:t>
      </w:r>
      <w:r w:rsidRPr="00DD745D">
        <w:rPr>
          <w:sz w:val="16"/>
        </w:rPr>
        <w:t xml:space="preserve"> </w:t>
      </w:r>
      <w:r w:rsidRPr="00DD745D">
        <w:rPr>
          <w:rStyle w:val="StyleBoldUnderline"/>
          <w:bdr w:val="single" w:sz="4" w:space="0" w:color="auto"/>
        </w:rPr>
        <w:t>before</w:t>
      </w:r>
      <w:r w:rsidRPr="00DD745D">
        <w:rPr>
          <w:rStyle w:val="StyleBoldUnderline"/>
        </w:rPr>
        <w:t xml:space="preserve"> they develop the qualities of demonstrable immediacy necessary to square such actions with existing use of force law</w:t>
      </w:r>
      <w:r w:rsidRPr="00DD745D">
        <w:rPr>
          <w:sz w:val="16"/>
        </w:rPr>
        <w:t xml:space="preserve">. Moreover, it is clear that </w:t>
      </w:r>
      <w:r w:rsidRPr="00DD745D">
        <w:rPr>
          <w:rStyle w:val="StyleBoldUnderline"/>
        </w:rPr>
        <w:t xml:space="preserve">a number of </w:t>
      </w:r>
      <w:r w:rsidRPr="005068EB">
        <w:rPr>
          <w:rStyle w:val="StyleBoldUnderline"/>
          <w:highlight w:val="yellow"/>
        </w:rPr>
        <w:t>these states</w:t>
      </w:r>
      <w:r w:rsidRPr="005068EB">
        <w:rPr>
          <w:sz w:val="16"/>
          <w:highlight w:val="yellow"/>
        </w:rPr>
        <w:t xml:space="preserve"> </w:t>
      </w:r>
      <w:r w:rsidRPr="005068EB">
        <w:rPr>
          <w:rStyle w:val="StyleBoldUnderline"/>
          <w:highlight w:val="yellow"/>
          <w:bdr w:val="single" w:sz="4" w:space="0" w:color="auto"/>
        </w:rPr>
        <w:t>will continue to act in</w:t>
      </w:r>
      <w:r w:rsidRPr="00DD745D">
        <w:rPr>
          <w:rStyle w:val="StyleBoldUnderline"/>
          <w:bdr w:val="single" w:sz="4" w:space="0" w:color="auto"/>
        </w:rPr>
        <w:t xml:space="preserve"> pursuance of </w:t>
      </w:r>
      <w:r w:rsidRPr="005068EB">
        <w:rPr>
          <w:rStyle w:val="StyleBoldUnderline"/>
          <w:highlight w:val="yellow"/>
          <w:bdr w:val="single" w:sz="4" w:space="0" w:color="auto"/>
        </w:rPr>
        <w:t>these beliefs</w:t>
      </w:r>
      <w:r w:rsidRPr="00DD745D">
        <w:rPr>
          <w:sz w:val="16"/>
        </w:rPr>
        <w:t xml:space="preserve">, </w:t>
      </w:r>
      <w:r w:rsidRPr="00DD745D">
        <w:rPr>
          <w:rStyle w:val="StyleBoldUnderline"/>
        </w:rPr>
        <w:t>and of couterproliferation policies of preemption</w:t>
      </w:r>
      <w:r w:rsidRPr="00DD745D">
        <w:rPr>
          <w:sz w:val="16"/>
        </w:rPr>
        <w:t xml:space="preserve">, </w:t>
      </w:r>
      <w:r w:rsidRPr="005068EB">
        <w:rPr>
          <w:rStyle w:val="StyleBoldUnderline"/>
          <w:highlight w:val="yellow"/>
          <w:bdr w:val="single" w:sz="4" w:space="0" w:color="auto"/>
        </w:rPr>
        <w:t>regardless of the formal, technical requirements of international law</w:t>
      </w:r>
      <w:r w:rsidRPr="00DD745D">
        <w:rPr>
          <w:sz w:val="16"/>
        </w:rPr>
        <w:t>.</w:t>
      </w:r>
    </w:p>
    <w:p w14:paraId="7E4E65D0" w14:textId="77777777" w:rsidR="002E338B" w:rsidRPr="00DD745D" w:rsidRDefault="002E338B" w:rsidP="002E338B">
      <w:pPr>
        <w:rPr>
          <w:sz w:val="16"/>
        </w:rPr>
      </w:pPr>
      <w:r w:rsidRPr="00DD745D">
        <w:rPr>
          <w:sz w:val="16"/>
        </w:rPr>
        <w:t xml:space="preserve">This, then, is the heart of the crisis: </w:t>
      </w:r>
      <w:r w:rsidRPr="00DD745D">
        <w:rPr>
          <w:rStyle w:val="StyleBoldUnderline"/>
        </w:rPr>
        <w:t>a significant number of states</w:t>
      </w:r>
      <w:r w:rsidRPr="00DD745D">
        <w:rPr>
          <w:sz w:val="16"/>
        </w:rPr>
        <w:t xml:space="preserve"> </w:t>
      </w:r>
      <w:r w:rsidRPr="00DD745D">
        <w:rPr>
          <w:rStyle w:val="StyleBoldUnderline"/>
        </w:rPr>
        <w:t>now believe</w:t>
      </w:r>
      <w:r w:rsidRPr="00DD745D">
        <w:rPr>
          <w:sz w:val="16"/>
        </w:rPr>
        <w:t xml:space="preserve"> that </w:t>
      </w:r>
      <w:r w:rsidRPr="00DD745D">
        <w:rPr>
          <w:rStyle w:val="StyleBoldUnderline"/>
          <w:bdr w:val="single" w:sz="4" w:space="0" w:color="auto"/>
        </w:rPr>
        <w:t>their vital national security interests require them</w:t>
      </w:r>
      <w:r w:rsidRPr="00DD745D">
        <w:rPr>
          <w:sz w:val="16"/>
        </w:rPr>
        <w:t xml:space="preserve"> </w:t>
      </w:r>
      <w:r w:rsidRPr="00DD745D">
        <w:rPr>
          <w:rStyle w:val="StyleBoldUnderline"/>
        </w:rPr>
        <w:t>to</w:t>
      </w:r>
      <w:r w:rsidRPr="00DD745D">
        <w:rPr>
          <w:sz w:val="16"/>
        </w:rPr>
        <w:t xml:space="preserve"> act in a manner that is in </w:t>
      </w:r>
      <w:r w:rsidRPr="00DD745D">
        <w:rPr>
          <w:rStyle w:val="StyleBoldUnderline"/>
        </w:rPr>
        <w:t>breach</w:t>
      </w:r>
      <w:r w:rsidRPr="00DD745D">
        <w:rPr>
          <w:sz w:val="16"/>
        </w:rPr>
        <w:t xml:space="preserve"> of </w:t>
      </w:r>
      <w:r w:rsidRPr="00DD745D">
        <w:rPr>
          <w:rStyle w:val="StyleBoldUnderline"/>
        </w:rPr>
        <w:t>the laws governing international uses of force</w:t>
      </w:r>
      <w:r w:rsidRPr="00DD745D">
        <w:rPr>
          <w:sz w:val="16"/>
        </w:rPr>
        <w:t xml:space="preserve"> laid down in the U.N. Charter. </w:t>
      </w:r>
      <w:r w:rsidRPr="005068EB">
        <w:rPr>
          <w:rStyle w:val="StyleBoldUnderline"/>
          <w:highlight w:val="yellow"/>
          <w:bdr w:val="single" w:sz="4" w:space="0" w:color="auto"/>
        </w:rPr>
        <w:t>This is not a temporary</w:t>
      </w:r>
      <w:r w:rsidRPr="00DD745D">
        <w:rPr>
          <w:rStyle w:val="StyleBoldUnderline"/>
          <w:bdr w:val="single" w:sz="4" w:space="0" w:color="auto"/>
        </w:rPr>
        <w:t xml:space="preserve"> policy </w:t>
      </w:r>
      <w:r w:rsidRPr="005068EB">
        <w:rPr>
          <w:rStyle w:val="StyleBoldUnderline"/>
          <w:highlight w:val="yellow"/>
          <w:bdr w:val="single" w:sz="4" w:space="0" w:color="auto"/>
        </w:rPr>
        <w:t>shift</w:t>
      </w:r>
      <w:r w:rsidRPr="00DD745D">
        <w:rPr>
          <w:sz w:val="16"/>
        </w:rPr>
        <w:t xml:space="preserve">, nor are actions taken in pursuance of counterproliferation policies isolated or extraordinary events. </w:t>
      </w:r>
      <w:r w:rsidRPr="005068EB">
        <w:rPr>
          <w:rStyle w:val="StyleBoldUnderline"/>
          <w:highlight w:val="yellow"/>
        </w:rPr>
        <w:t>Policies of</w:t>
      </w:r>
      <w:r w:rsidRPr="00DD745D">
        <w:rPr>
          <w:rStyle w:val="StyleBoldUnderline"/>
        </w:rPr>
        <w:t xml:space="preserve"> counterproliferation-oriented </w:t>
      </w:r>
      <w:r w:rsidRPr="005068EB">
        <w:rPr>
          <w:rStyle w:val="StyleBoldUnderline"/>
          <w:highlight w:val="yellow"/>
        </w:rPr>
        <w:t>preemptive</w:t>
      </w:r>
      <w:r w:rsidRPr="00DD745D">
        <w:rPr>
          <w:rStyle w:val="StyleBoldUnderline"/>
        </w:rPr>
        <w:t xml:space="preserve"> use of </w:t>
      </w:r>
      <w:r w:rsidRPr="005068EB">
        <w:rPr>
          <w:rStyle w:val="StyleBoldUnderline"/>
          <w:highlight w:val="yellow"/>
        </w:rPr>
        <w:t>force are</w:t>
      </w:r>
      <w:r w:rsidRPr="00DD745D">
        <w:rPr>
          <w:rStyle w:val="StyleBoldUnderline"/>
        </w:rPr>
        <w:t xml:space="preserve"> a part of </w:t>
      </w:r>
      <w:r w:rsidRPr="005068EB">
        <w:rPr>
          <w:rStyle w:val="StyleBoldUnderline"/>
          <w:highlight w:val="yellow"/>
        </w:rPr>
        <w:t>a</w:t>
      </w:r>
      <w:r w:rsidRPr="005068EB">
        <w:rPr>
          <w:sz w:val="16"/>
          <w:highlight w:val="yellow"/>
        </w:rPr>
        <w:t xml:space="preserve"> </w:t>
      </w:r>
      <w:r w:rsidRPr="005068EB">
        <w:rPr>
          <w:rStyle w:val="StyleBoldUnderline"/>
          <w:highlight w:val="yellow"/>
          <w:bdr w:val="single" w:sz="4" w:space="0" w:color="auto"/>
        </w:rPr>
        <w:t>systematic rethinking</w:t>
      </w:r>
      <w:r w:rsidRPr="00DD745D">
        <w:rPr>
          <w:sz w:val="16"/>
        </w:rPr>
        <w:t xml:space="preserve"> </w:t>
      </w:r>
      <w:r w:rsidRPr="00DD745D">
        <w:rPr>
          <w:rStyle w:val="StyleBoldUnderline"/>
        </w:rPr>
        <w:t xml:space="preserve">within a significant number of states </w:t>
      </w:r>
      <w:r w:rsidRPr="005068EB">
        <w:rPr>
          <w:rStyle w:val="StyleBoldUnderline"/>
          <w:highlight w:val="yellow"/>
        </w:rPr>
        <w:t>about the security environment</w:t>
      </w:r>
      <w:r w:rsidRPr="00DD745D">
        <w:rPr>
          <w:sz w:val="16"/>
        </w:rPr>
        <w:t xml:space="preserve"> in which states find themselves, </w:t>
      </w:r>
      <w:r w:rsidRPr="00DD745D">
        <w:rPr>
          <w:rStyle w:val="StyleBoldUnderline"/>
        </w:rPr>
        <w:t>and the policy options</w:t>
      </w:r>
      <w:r w:rsidRPr="00DD745D">
        <w:rPr>
          <w:sz w:val="16"/>
        </w:rPr>
        <w:t xml:space="preserve"> </w:t>
      </w:r>
      <w:r w:rsidRPr="00DD745D">
        <w:rPr>
          <w:rStyle w:val="StyleBoldUnderline"/>
        </w:rPr>
        <w:t>those states</w:t>
      </w:r>
      <w:r w:rsidRPr="00DD745D">
        <w:rPr>
          <w:sz w:val="16"/>
        </w:rPr>
        <w:t xml:space="preserve"> </w:t>
      </w:r>
      <w:r w:rsidRPr="00DD745D">
        <w:rPr>
          <w:rStyle w:val="StyleBoldUnderline"/>
          <w:bdr w:val="single" w:sz="4" w:space="0" w:color="auto"/>
        </w:rPr>
        <w:t>feel they must maintain</w:t>
      </w:r>
      <w:r w:rsidRPr="00DD745D">
        <w:rPr>
          <w:sz w:val="16"/>
        </w:rPr>
        <w:t xml:space="preserve"> </w:t>
      </w:r>
      <w:r w:rsidRPr="00DD745D">
        <w:rPr>
          <w:rStyle w:val="StyleBoldUnderline"/>
        </w:rPr>
        <w:t>in order to defend themselves against modern threats</w:t>
      </w:r>
      <w:r w:rsidRPr="00DD745D">
        <w:rPr>
          <w:sz w:val="16"/>
        </w:rPr>
        <w:t xml:space="preserve">, </w:t>
      </w:r>
      <w:r w:rsidRPr="00DD745D">
        <w:rPr>
          <w:rStyle w:val="StyleBoldUnderline"/>
        </w:rPr>
        <w:t>and to pursue their essential interests internationally.</w:t>
      </w:r>
      <w:r w:rsidRPr="00DD745D">
        <w:rPr>
          <w:sz w:val="16"/>
        </w:rPr>
        <w:t xml:space="preserve"> n32 </w:t>
      </w:r>
      <w:r w:rsidRPr="005068EB">
        <w:rPr>
          <w:rStyle w:val="StyleBoldUnderline"/>
          <w:highlight w:val="yellow"/>
        </w:rPr>
        <w:t>This is</w:t>
      </w:r>
      <w:r w:rsidRPr="00DD745D">
        <w:rPr>
          <w:sz w:val="16"/>
        </w:rPr>
        <w:t xml:space="preserve"> a revision of thought that is </w:t>
      </w:r>
      <w:r w:rsidRPr="005068EB">
        <w:rPr>
          <w:rStyle w:val="StyleBoldUnderline"/>
          <w:highlight w:val="yellow"/>
          <w:bdr w:val="single" w:sz="4" w:space="0" w:color="auto"/>
        </w:rPr>
        <w:t>likely to persist and mature within these states</w:t>
      </w:r>
      <w:r w:rsidRPr="005068EB">
        <w:rPr>
          <w:sz w:val="16"/>
          <w:highlight w:val="yellow"/>
        </w:rPr>
        <w:t>,</w:t>
      </w:r>
      <w:r w:rsidRPr="00DD745D">
        <w:rPr>
          <w:sz w:val="16"/>
        </w:rPr>
        <w:t xml:space="preserve"> </w:t>
      </w:r>
      <w:r w:rsidRPr="00DD745D">
        <w:rPr>
          <w:rStyle w:val="StyleBoldUnderline"/>
        </w:rPr>
        <w:t>and it is likely that, as WMD proliferation inevitably spreads and becomes</w:t>
      </w:r>
      <w:r w:rsidRPr="00DD745D">
        <w:rPr>
          <w:sz w:val="16"/>
        </w:rPr>
        <w:t xml:space="preserve"> more intimately a </w:t>
      </w:r>
      <w:r w:rsidRPr="00DD745D">
        <w:rPr>
          <w:rStyle w:val="StyleBoldUnderline"/>
        </w:rPr>
        <w:t>part of the security concerns of a growing number of states, those states too will arrive at the conclusion</w:t>
      </w:r>
      <w:r w:rsidRPr="00DD745D">
        <w:rPr>
          <w:sz w:val="16"/>
        </w:rPr>
        <w:t xml:space="preserve"> that traditional  [*247]  non-proliferation efforts based in multilateralism and diplomacy, and utilizing strategies such as deterrence and containment, are not wholly sufficient to deal with these realities. They will likely conclude, as others have done, </w:t>
      </w:r>
      <w:r w:rsidRPr="00DD745D">
        <w:rPr>
          <w:rStyle w:val="StyleBoldUnderline"/>
        </w:rPr>
        <w:t>that</w:t>
      </w:r>
      <w:r w:rsidRPr="00DD745D">
        <w:rPr>
          <w:sz w:val="16"/>
        </w:rPr>
        <w:t xml:space="preserve"> policies of </w:t>
      </w:r>
      <w:r w:rsidRPr="00DD745D">
        <w:rPr>
          <w:rStyle w:val="StyleBoldUnderline"/>
        </w:rPr>
        <w:t>preemptive use of force</w:t>
      </w:r>
      <w:r w:rsidRPr="00DD745D">
        <w:rPr>
          <w:sz w:val="16"/>
        </w:rPr>
        <w:t xml:space="preserve"> against states and non-state actors that threaten them with WMD, and who will not sufficiently respond to or be managed by these classic strategies, </w:t>
      </w:r>
      <w:r w:rsidRPr="00DD745D">
        <w:rPr>
          <w:rStyle w:val="StyleBoldUnderline"/>
        </w:rPr>
        <w:t>are a necessary addition</w:t>
      </w:r>
      <w:r w:rsidRPr="00DD745D">
        <w:rPr>
          <w:sz w:val="16"/>
        </w:rPr>
        <w:t xml:space="preserve"> to the policy options at their disposal.</w:t>
      </w:r>
    </w:p>
    <w:p w14:paraId="20A4C6E3" w14:textId="77777777" w:rsidR="002E338B" w:rsidRDefault="002E338B" w:rsidP="002E338B">
      <w:r w:rsidRPr="00DD745D">
        <w:rPr>
          <w:sz w:val="16"/>
        </w:rPr>
        <w:t xml:space="preserve">Therefore, </w:t>
      </w:r>
      <w:r w:rsidRPr="005068EB">
        <w:rPr>
          <w:rStyle w:val="StyleBoldUnderline"/>
          <w:highlight w:val="yellow"/>
        </w:rPr>
        <w:t>at the</w:t>
      </w:r>
      <w:r w:rsidRPr="005068EB">
        <w:rPr>
          <w:sz w:val="16"/>
          <w:highlight w:val="yellow"/>
        </w:rPr>
        <w:t xml:space="preserve"> </w:t>
      </w:r>
      <w:r w:rsidRPr="005068EB">
        <w:rPr>
          <w:rStyle w:val="StyleBoldUnderline"/>
          <w:sz w:val="24"/>
          <w:highlight w:val="yellow"/>
          <w:bdr w:val="single" w:sz="4" w:space="0" w:color="auto"/>
        </w:rPr>
        <w:t>heart of the current crisis in international use of force law</w:t>
      </w:r>
      <w:r w:rsidRPr="005068EB">
        <w:rPr>
          <w:sz w:val="16"/>
          <w:highlight w:val="yellow"/>
        </w:rPr>
        <w:t xml:space="preserve"> </w:t>
      </w:r>
      <w:r w:rsidRPr="005068EB">
        <w:rPr>
          <w:rStyle w:val="StyleBoldUnderline"/>
          <w:highlight w:val="yellow"/>
        </w:rPr>
        <w:t>is a</w:t>
      </w:r>
      <w:r w:rsidRPr="00DD745D">
        <w:rPr>
          <w:rStyle w:val="StyleBoldUnderline"/>
        </w:rPr>
        <w:t xml:space="preserve"> continuing, and</w:t>
      </w:r>
      <w:r w:rsidRPr="00DD745D">
        <w:rPr>
          <w:sz w:val="16"/>
        </w:rPr>
        <w:t xml:space="preserve"> likely </w:t>
      </w:r>
      <w:r w:rsidRPr="005068EB">
        <w:rPr>
          <w:rStyle w:val="StyleBoldUnderline"/>
          <w:highlight w:val="yellow"/>
        </w:rPr>
        <w:t>increasing gap between</w:t>
      </w:r>
      <w:r w:rsidRPr="00DD745D">
        <w:rPr>
          <w:sz w:val="16"/>
        </w:rPr>
        <w:t xml:space="preserve"> the provisions of </w:t>
      </w:r>
      <w:r w:rsidRPr="005068EB">
        <w:rPr>
          <w:rStyle w:val="StyleBoldUnderline"/>
          <w:highlight w:val="yellow"/>
        </w:rPr>
        <w:t>existing law and</w:t>
      </w:r>
      <w:r w:rsidRPr="00DD745D">
        <w:rPr>
          <w:rStyle w:val="StyleBoldUnderline"/>
        </w:rPr>
        <w:t xml:space="preserve"> the </w:t>
      </w:r>
      <w:r w:rsidRPr="005068EB">
        <w:rPr>
          <w:rStyle w:val="StyleBoldUnderline"/>
          <w:highlight w:val="yellow"/>
        </w:rPr>
        <w:t>perceptions</w:t>
      </w:r>
      <w:r w:rsidRPr="00DD745D">
        <w:rPr>
          <w:rStyle w:val="StyleBoldUnderline"/>
        </w:rPr>
        <w:t xml:space="preserve"> of a significant number of important states of the realities of the international political issue area that law is meant to regulate</w:t>
      </w:r>
      <w:r w:rsidRPr="00DD745D">
        <w:rPr>
          <w:sz w:val="16"/>
        </w:rPr>
        <w:t xml:space="preserve"> - </w:t>
      </w:r>
      <w:r w:rsidRPr="005068EB">
        <w:rPr>
          <w:rStyle w:val="StyleBoldUnderline"/>
          <w:highlight w:val="yellow"/>
          <w:bdr w:val="single" w:sz="4" w:space="0" w:color="auto"/>
        </w:rPr>
        <w:t>a</w:t>
      </w:r>
      <w:r w:rsidRPr="00DD745D">
        <w:rPr>
          <w:rStyle w:val="StyleBoldUnderline"/>
          <w:bdr w:val="single" w:sz="4" w:space="0" w:color="auto"/>
        </w:rPr>
        <w:t xml:space="preserve"> classic </w:t>
      </w:r>
      <w:r w:rsidRPr="005068EB">
        <w:rPr>
          <w:rStyle w:val="StyleBoldUnderline"/>
          <w:highlight w:val="yellow"/>
          <w:bdr w:val="single" w:sz="4" w:space="0" w:color="auto"/>
        </w:rPr>
        <w:t>gap between law and reality</w:t>
      </w:r>
      <w:r w:rsidRPr="005068EB">
        <w:rPr>
          <w:sz w:val="16"/>
          <w:highlight w:val="yellow"/>
        </w:rPr>
        <w:t xml:space="preserve"> </w:t>
      </w:r>
      <w:r w:rsidRPr="005068EB">
        <w:rPr>
          <w:rStyle w:val="StyleBoldUnderline"/>
          <w:highlight w:val="yellow"/>
        </w:rPr>
        <w:t>caused by</w:t>
      </w:r>
      <w:r w:rsidRPr="00DD745D">
        <w:rPr>
          <w:rStyle w:val="StyleBoldUnderline"/>
        </w:rPr>
        <w:t xml:space="preserve"> the </w:t>
      </w:r>
      <w:r w:rsidRPr="005068EB">
        <w:rPr>
          <w:rStyle w:val="StyleBoldUnderline"/>
          <w:highlight w:val="yellow"/>
        </w:rPr>
        <w:t>law</w:t>
      </w:r>
      <w:r w:rsidRPr="00DD745D">
        <w:rPr>
          <w:sz w:val="16"/>
        </w:rPr>
        <w:t xml:space="preserve"> simply </w:t>
      </w:r>
      <w:r w:rsidRPr="005068EB">
        <w:rPr>
          <w:rStyle w:val="StyleBoldUnderline"/>
          <w:highlight w:val="yellow"/>
          <w:bdr w:val="single" w:sz="4" w:space="0" w:color="auto"/>
        </w:rPr>
        <w:t>lagging behind</w:t>
      </w:r>
      <w:r w:rsidRPr="00DD745D">
        <w:rPr>
          <w:rStyle w:val="StyleBoldUnderline"/>
          <w:bdr w:val="single" w:sz="4" w:space="0" w:color="auto"/>
        </w:rPr>
        <w:t xml:space="preserve"> the dynamics of technological and </w:t>
      </w:r>
      <w:r w:rsidRPr="005068EB">
        <w:rPr>
          <w:rStyle w:val="StyleBoldUnderline"/>
          <w:highlight w:val="yellow"/>
          <w:bdr w:val="single" w:sz="4" w:space="0" w:color="auto"/>
        </w:rPr>
        <w:t>geo-political change</w:t>
      </w:r>
      <w:r w:rsidRPr="005068EB">
        <w:rPr>
          <w:sz w:val="16"/>
          <w:highlight w:val="yellow"/>
        </w:rPr>
        <w:t>.</w:t>
      </w:r>
      <w:r w:rsidRPr="00DD745D">
        <w:rPr>
          <w:sz w:val="16"/>
        </w:rPr>
        <w:t xml:space="preserve"> n33 </w:t>
      </w:r>
      <w:r w:rsidRPr="00DD745D">
        <w:rPr>
          <w:rStyle w:val="StyleBoldUnderline"/>
        </w:rPr>
        <w:t>Such a situation, in which the law is seen by its subjects to be out of touch</w:t>
      </w:r>
      <w:r w:rsidRPr="00DD745D">
        <w:rPr>
          <w:sz w:val="16"/>
        </w:rPr>
        <w:t xml:space="preserve"> with the "on the ground" realities of the decisions and actions it is intended to govern, in any area of the law, </w:t>
      </w:r>
      <w:r w:rsidRPr="00DD745D">
        <w:rPr>
          <w:rStyle w:val="StyleBoldUnderline"/>
        </w:rPr>
        <w:t>is</w:t>
      </w:r>
      <w:r w:rsidRPr="00DD745D">
        <w:rPr>
          <w:sz w:val="16"/>
        </w:rPr>
        <w:t xml:space="preserve"> </w:t>
      </w:r>
      <w:r w:rsidRPr="00DD745D">
        <w:rPr>
          <w:rStyle w:val="StyleBoldUnderline"/>
          <w:bdr w:val="single" w:sz="4" w:space="0" w:color="auto"/>
        </w:rPr>
        <w:t>simply unsustainable</w:t>
      </w:r>
      <w:r w:rsidRPr="00DD745D">
        <w:rPr>
          <w:sz w:val="16"/>
        </w:rPr>
        <w:t xml:space="preserve">, </w:t>
      </w:r>
      <w:r w:rsidRPr="00DD745D">
        <w:rPr>
          <w:rStyle w:val="StyleBoldUnderline"/>
        </w:rPr>
        <w:t>and</w:t>
      </w:r>
      <w:r w:rsidRPr="00DD745D">
        <w:rPr>
          <w:sz w:val="16"/>
        </w:rPr>
        <w:t xml:space="preserve"> as in any other area of law </w:t>
      </w:r>
      <w:r w:rsidRPr="005068EB">
        <w:rPr>
          <w:rStyle w:val="StyleBoldUnderline"/>
          <w:highlight w:val="yellow"/>
        </w:rPr>
        <w:t>the result</w:t>
      </w:r>
      <w:r w:rsidRPr="00DD745D">
        <w:rPr>
          <w:rStyle w:val="StyleBoldUnderline"/>
        </w:rPr>
        <w:t xml:space="preserve"> of this gap </w:t>
      </w:r>
      <w:r w:rsidRPr="005068EB">
        <w:rPr>
          <w:rStyle w:val="StyleBoldUnderline"/>
          <w:highlight w:val="yellow"/>
        </w:rPr>
        <w:t>is</w:t>
      </w:r>
      <w:r w:rsidRPr="005068EB">
        <w:rPr>
          <w:sz w:val="16"/>
          <w:highlight w:val="yellow"/>
        </w:rPr>
        <w:t xml:space="preserve"> </w:t>
      </w:r>
      <w:r w:rsidRPr="005068EB">
        <w:rPr>
          <w:rStyle w:val="StyleBoldUnderline"/>
          <w:highlight w:val="yellow"/>
          <w:bdr w:val="single" w:sz="4" w:space="0" w:color="auto"/>
        </w:rPr>
        <w:t>decreasing confidence in the law</w:t>
      </w:r>
      <w:r w:rsidRPr="00DD745D">
        <w:rPr>
          <w:rStyle w:val="StyleBoldUnderline"/>
          <w:bdr w:val="single" w:sz="4" w:space="0" w:color="auto"/>
        </w:rPr>
        <w:t xml:space="preserve"> and its institutions of maintenance</w:t>
      </w:r>
      <w:r w:rsidRPr="00DD745D">
        <w:rPr>
          <w:sz w:val="16"/>
        </w:rPr>
        <w:t xml:space="preserve">, </w:t>
      </w:r>
      <w:r w:rsidRPr="00DD745D">
        <w:rPr>
          <w:rStyle w:val="StyleBoldUnderline"/>
        </w:rPr>
        <w:t>a</w:t>
      </w:r>
      <w:r w:rsidRPr="00DD745D">
        <w:rPr>
          <w:sz w:val="16"/>
        </w:rPr>
        <w:t xml:space="preserve"> </w:t>
      </w:r>
      <w:r w:rsidRPr="005068EB">
        <w:rPr>
          <w:rStyle w:val="StyleBoldUnderline"/>
          <w:highlight w:val="yellow"/>
          <w:bdr w:val="single" w:sz="4" w:space="0" w:color="auto"/>
        </w:rPr>
        <w:t>decreasing perception of</w:t>
      </w:r>
      <w:r w:rsidRPr="00DD745D">
        <w:rPr>
          <w:rStyle w:val="StyleBoldUnderline"/>
          <w:bdr w:val="single" w:sz="4" w:space="0" w:color="auto"/>
        </w:rPr>
        <w:t xml:space="preserve"> the </w:t>
      </w:r>
      <w:r w:rsidRPr="005068EB">
        <w:rPr>
          <w:rStyle w:val="StyleBoldUnderline"/>
          <w:highlight w:val="yellow"/>
          <w:bdr w:val="single" w:sz="4" w:space="0" w:color="auto"/>
        </w:rPr>
        <w:t>validity</w:t>
      </w:r>
      <w:r w:rsidRPr="00DD745D">
        <w:rPr>
          <w:rStyle w:val="StyleBoldUnderline"/>
          <w:bdr w:val="single" w:sz="4" w:space="0" w:color="auto"/>
        </w:rPr>
        <w:t xml:space="preserve"> of the law</w:t>
      </w:r>
      <w:r w:rsidRPr="00DD745D">
        <w:rPr>
          <w:sz w:val="16"/>
        </w:rPr>
        <w:t xml:space="preserve">, </w:t>
      </w:r>
      <w:r w:rsidRPr="005068EB">
        <w:rPr>
          <w:rStyle w:val="StyleBoldUnderline"/>
          <w:highlight w:val="yellow"/>
          <w:bdr w:val="single" w:sz="4" w:space="0" w:color="auto"/>
        </w:rPr>
        <w:t>increasing antagonism toward the law</w:t>
      </w:r>
      <w:r w:rsidRPr="005068EB">
        <w:rPr>
          <w:sz w:val="16"/>
          <w:highlight w:val="yellow"/>
        </w:rPr>
        <w:t xml:space="preserve">, </w:t>
      </w:r>
      <w:r w:rsidRPr="005068EB">
        <w:rPr>
          <w:rStyle w:val="StyleBoldUnderline"/>
          <w:highlight w:val="yellow"/>
        </w:rPr>
        <w:t>and</w:t>
      </w:r>
      <w:r w:rsidRPr="00DD745D">
        <w:rPr>
          <w:rStyle w:val="StyleBoldUnderline"/>
        </w:rPr>
        <w:t xml:space="preserve"> resultant</w:t>
      </w:r>
      <w:r w:rsidRPr="00DD745D">
        <w:rPr>
          <w:sz w:val="16"/>
        </w:rPr>
        <w:t xml:space="preserve"> </w:t>
      </w:r>
      <w:r w:rsidRPr="005068EB">
        <w:rPr>
          <w:rStyle w:val="StyleBoldUnderline"/>
          <w:highlight w:val="yellow"/>
          <w:bdr w:val="single" w:sz="4" w:space="0" w:color="auto"/>
        </w:rPr>
        <w:t>non-compliance</w:t>
      </w:r>
      <w:r w:rsidRPr="00DD745D">
        <w:rPr>
          <w:sz w:val="16"/>
        </w:rPr>
        <w:t xml:space="preserve"> with the reason-offending rules. n34 </w:t>
      </w:r>
      <w:r w:rsidRPr="005068EB">
        <w:rPr>
          <w:rStyle w:val="StyleBoldUnderline"/>
          <w:highlight w:val="yellow"/>
        </w:rPr>
        <w:t>This</w:t>
      </w:r>
      <w:r w:rsidRPr="00DD745D">
        <w:rPr>
          <w:sz w:val="16"/>
        </w:rPr>
        <w:t xml:space="preserve"> indeed was one of the fundamental reasons underlying the decision by Western powers to invade Iraq in 2003, and </w:t>
      </w:r>
      <w:r w:rsidRPr="005068EB">
        <w:rPr>
          <w:rStyle w:val="StyleBoldUnderline"/>
          <w:highlight w:val="yellow"/>
        </w:rPr>
        <w:t>is</w:t>
      </w:r>
      <w:r w:rsidRPr="005068EB">
        <w:rPr>
          <w:sz w:val="16"/>
          <w:highlight w:val="yellow"/>
        </w:rPr>
        <w:t xml:space="preserve"> </w:t>
      </w:r>
      <w:r w:rsidRPr="005068EB">
        <w:rPr>
          <w:rStyle w:val="StyleBoldUnderline"/>
          <w:sz w:val="24"/>
          <w:highlight w:val="yellow"/>
          <w:bdr w:val="single" w:sz="4" w:space="0" w:color="auto"/>
        </w:rPr>
        <w:t>the reason</w:t>
      </w:r>
      <w:r w:rsidRPr="00DD745D">
        <w:rPr>
          <w:rStyle w:val="StyleBoldUnderline"/>
          <w:sz w:val="24"/>
          <w:bdr w:val="single" w:sz="4" w:space="0" w:color="auto"/>
        </w:rPr>
        <w:t xml:space="preserve"> that </w:t>
      </w:r>
      <w:r w:rsidRPr="005068EB">
        <w:rPr>
          <w:rStyle w:val="StyleBoldUnderline"/>
          <w:sz w:val="24"/>
          <w:highlight w:val="yellow"/>
          <w:bdr w:val="single" w:sz="4" w:space="0" w:color="auto"/>
        </w:rPr>
        <w:t>fears abound regarding future acts of force</w:t>
      </w:r>
      <w:r w:rsidRPr="00DD745D">
        <w:rPr>
          <w:sz w:val="16"/>
        </w:rPr>
        <w:t xml:space="preserve"> outside of the U.N. Charter use of force system </w:t>
      </w:r>
      <w:r w:rsidRPr="00DD745D">
        <w:rPr>
          <w:rStyle w:val="StyleBoldUnderline"/>
        </w:rPr>
        <w:t>by counterproliferation-oriented states,</w:t>
      </w:r>
      <w:r w:rsidRPr="00DD745D">
        <w:rPr>
          <w:sz w:val="16"/>
        </w:rPr>
        <w:t xml:space="preserve"> </w:t>
      </w:r>
      <w:r w:rsidRPr="005068EB">
        <w:rPr>
          <w:rStyle w:val="StyleBoldUnderline"/>
          <w:sz w:val="24"/>
          <w:highlight w:val="yellow"/>
          <w:bdr w:val="single" w:sz="4" w:space="0" w:color="auto"/>
        </w:rPr>
        <w:t>in</w:t>
      </w:r>
      <w:r w:rsidRPr="00DD745D">
        <w:rPr>
          <w:rStyle w:val="StyleBoldUnderline"/>
          <w:sz w:val="24"/>
          <w:bdr w:val="single" w:sz="4" w:space="0" w:color="auto"/>
        </w:rPr>
        <w:t xml:space="preserve"> places like </w:t>
      </w:r>
      <w:r w:rsidRPr="005068EB">
        <w:rPr>
          <w:rStyle w:val="StyleBoldUnderline"/>
          <w:sz w:val="24"/>
          <w:highlight w:val="yellow"/>
          <w:bdr w:val="single" w:sz="4" w:space="0" w:color="auto"/>
        </w:rPr>
        <w:t>Iran and North Korea</w:t>
      </w:r>
      <w:r>
        <w:t>.</w:t>
      </w:r>
    </w:p>
    <w:p w14:paraId="6C6EC2B6" w14:textId="77777777" w:rsidR="002E338B" w:rsidRDefault="002E338B" w:rsidP="002E338B"/>
    <w:p w14:paraId="7030AE8F" w14:textId="77777777" w:rsidR="002E338B" w:rsidRDefault="002E338B" w:rsidP="002E338B">
      <w:pPr>
        <w:pStyle w:val="Heading4"/>
      </w:pPr>
      <w:r>
        <w:t xml:space="preserve">Only adopting the plan’s constraint as a </w:t>
      </w:r>
      <w:r>
        <w:rPr>
          <w:u w:val="single"/>
        </w:rPr>
        <w:t>non-binding matter of policy</w:t>
      </w:r>
      <w:r>
        <w:t xml:space="preserve"> sets a </w:t>
      </w:r>
      <w:r>
        <w:rPr>
          <w:u w:val="single"/>
        </w:rPr>
        <w:t>middle-ground norm</w:t>
      </w:r>
      <w:r>
        <w:t xml:space="preserve"> that’s capable of </w:t>
      </w:r>
      <w:r>
        <w:rPr>
          <w:u w:val="single"/>
        </w:rPr>
        <w:t>actually restraining</w:t>
      </w:r>
      <w:r>
        <w:t xml:space="preserve"> most instances of preemptive force</w:t>
      </w:r>
    </w:p>
    <w:p w14:paraId="16A59A44" w14:textId="77777777" w:rsidR="002E338B" w:rsidRDefault="002E338B" w:rsidP="002E338B">
      <w:r>
        <w:t xml:space="preserve">Daniel H. </w:t>
      </w:r>
      <w:r w:rsidRPr="00DD745D">
        <w:rPr>
          <w:rStyle w:val="StyleStyleBold12pt"/>
        </w:rPr>
        <w:t>Joyner 8</w:t>
      </w:r>
      <w:r>
        <w:t>, Associate Professor, University of Alabama School of Law, 2008, “Jus Ad Bellum in the Age of WMD Proliferation,” THE GEORGE WASHINGTON INTERNATIONAL LAW REVIEW, 40 Geo. Wash. Int'l L. Rev. 233</w:t>
      </w:r>
    </w:p>
    <w:p w14:paraId="6A1BCEFC" w14:textId="77777777" w:rsidR="002E338B" w:rsidRPr="005068EB" w:rsidRDefault="002E338B" w:rsidP="002E338B">
      <w:pPr>
        <w:rPr>
          <w:sz w:val="16"/>
        </w:rPr>
      </w:pPr>
      <w:r w:rsidRPr="00DD745D">
        <w:rPr>
          <w:rStyle w:val="StyleBoldUnderline"/>
        </w:rPr>
        <w:t>This Article will discuss</w:t>
      </w:r>
      <w:r w:rsidRPr="005068EB">
        <w:rPr>
          <w:sz w:val="16"/>
        </w:rPr>
        <w:t xml:space="preserve"> the normative question of </w:t>
      </w:r>
      <w:r w:rsidRPr="00DD745D">
        <w:rPr>
          <w:rStyle w:val="StyleBoldUnderline"/>
        </w:rPr>
        <w:t>what should be the</w:t>
      </w:r>
      <w:r w:rsidRPr="005068EB">
        <w:rPr>
          <w:sz w:val="16"/>
        </w:rPr>
        <w:t xml:space="preserve"> character of the </w:t>
      </w:r>
      <w:r w:rsidRPr="00DD745D">
        <w:rPr>
          <w:rStyle w:val="StyleBoldUnderline"/>
        </w:rPr>
        <w:t>rules and institutions of international law</w:t>
      </w:r>
      <w:r w:rsidRPr="005068EB">
        <w:rPr>
          <w:sz w:val="16"/>
        </w:rPr>
        <w:t xml:space="preserve"> </w:t>
      </w:r>
      <w:r w:rsidRPr="00DD745D">
        <w:rPr>
          <w:rStyle w:val="StyleBoldUnderline"/>
          <w:bdr w:val="single" w:sz="4" w:space="0" w:color="auto"/>
        </w:rPr>
        <w:t>covering international uses of force</w:t>
      </w:r>
      <w:r w:rsidRPr="005068EB">
        <w:rPr>
          <w:sz w:val="16"/>
        </w:rPr>
        <w:t xml:space="preserve">, </w:t>
      </w:r>
      <w:r w:rsidRPr="00DD745D">
        <w:rPr>
          <w:rStyle w:val="StyleBoldUnderline"/>
        </w:rPr>
        <w:t>in the age of proliferation of</w:t>
      </w:r>
      <w:r w:rsidRPr="005068EB">
        <w:rPr>
          <w:sz w:val="16"/>
        </w:rPr>
        <w:t xml:space="preserve"> weapons of mass destruction (</w:t>
      </w:r>
      <w:r w:rsidRPr="00DD745D">
        <w:rPr>
          <w:rStyle w:val="StyleBoldUnderline"/>
        </w:rPr>
        <w:t>WMD</w:t>
      </w:r>
      <w:r w:rsidRPr="005068EB">
        <w:rPr>
          <w:sz w:val="16"/>
        </w:rPr>
        <w:t xml:space="preserve">) technologies. It will posit that </w:t>
      </w:r>
      <w:r w:rsidRPr="005068EB">
        <w:rPr>
          <w:rStyle w:val="StyleBoldUnderline"/>
          <w:highlight w:val="yellow"/>
        </w:rPr>
        <w:t>international use of force law is</w:t>
      </w:r>
      <w:r w:rsidRPr="00DD745D">
        <w:rPr>
          <w:rStyle w:val="StyleBoldUnderline"/>
        </w:rPr>
        <w:t xml:space="preserve"> currently </w:t>
      </w:r>
      <w:r w:rsidRPr="005068EB">
        <w:rPr>
          <w:rStyle w:val="StyleBoldUnderline"/>
          <w:highlight w:val="yellow"/>
        </w:rPr>
        <w:t>in a</w:t>
      </w:r>
      <w:r w:rsidRPr="00DD745D">
        <w:rPr>
          <w:rStyle w:val="StyleBoldUnderline"/>
        </w:rPr>
        <w:t xml:space="preserve"> state of </w:t>
      </w:r>
      <w:r w:rsidRPr="005068EB">
        <w:rPr>
          <w:rStyle w:val="StyleBoldUnderline"/>
          <w:highlight w:val="yellow"/>
        </w:rPr>
        <w:t>crisis, precipitated by</w:t>
      </w:r>
      <w:r w:rsidRPr="00DD745D">
        <w:rPr>
          <w:rStyle w:val="StyleBoldUnderline"/>
        </w:rPr>
        <w:t xml:space="preserve"> the </w:t>
      </w:r>
      <w:r w:rsidRPr="005068EB">
        <w:rPr>
          <w:rStyle w:val="StyleBoldUnderline"/>
          <w:highlight w:val="yellow"/>
        </w:rPr>
        <w:t>prolif</w:t>
      </w:r>
      <w:r w:rsidRPr="00DD745D">
        <w:rPr>
          <w:rStyle w:val="StyleBoldUnderline"/>
        </w:rPr>
        <w:t xml:space="preserve">eration </w:t>
      </w:r>
      <w:r w:rsidRPr="005068EB">
        <w:rPr>
          <w:rStyle w:val="StyleBoldUnderline"/>
          <w:highlight w:val="yellow"/>
        </w:rPr>
        <w:t>of WMD</w:t>
      </w:r>
      <w:r w:rsidRPr="005068EB">
        <w:rPr>
          <w:sz w:val="16"/>
        </w:rPr>
        <w:t xml:space="preserve"> technologies </w:t>
      </w:r>
      <w:r w:rsidRPr="00DD745D">
        <w:rPr>
          <w:rStyle w:val="StyleBoldUnderline"/>
        </w:rPr>
        <w:t>and the revised set of national security calculations, which determine when and why states choose to use force</w:t>
      </w:r>
      <w:r w:rsidRPr="005068EB">
        <w:rPr>
          <w:sz w:val="16"/>
        </w:rPr>
        <w:t xml:space="preserve"> internationally, </w:t>
      </w:r>
      <w:r w:rsidRPr="00DD745D">
        <w:rPr>
          <w:rStyle w:val="StyleBoldUnderline"/>
        </w:rPr>
        <w:t>that have been thrust upon states as a result</w:t>
      </w:r>
      <w:r w:rsidRPr="005068EB">
        <w:rPr>
          <w:sz w:val="16"/>
        </w:rPr>
        <w:t xml:space="preserve">. It will review a number </w:t>
      </w:r>
      <w:r w:rsidRPr="005068EB">
        <w:rPr>
          <w:rStyle w:val="StyleBoldUnderline"/>
          <w:highlight w:val="yellow"/>
        </w:rPr>
        <w:t>of options</w:t>
      </w:r>
      <w:r w:rsidRPr="00DD745D">
        <w:rPr>
          <w:rStyle w:val="StyleBoldUnderline"/>
        </w:rPr>
        <w:t xml:space="preserve"> which have been </w:t>
      </w:r>
      <w:r w:rsidRPr="005068EB">
        <w:rPr>
          <w:rStyle w:val="StyleBoldUnderline"/>
          <w:highlight w:val="yellow"/>
        </w:rPr>
        <w:t>proposed for changing the substance of</w:t>
      </w:r>
      <w:r w:rsidRPr="00DD745D">
        <w:rPr>
          <w:rStyle w:val="StyleBoldUnderline"/>
        </w:rPr>
        <w:t xml:space="preserve"> international </w:t>
      </w:r>
      <w:r w:rsidRPr="005068EB">
        <w:rPr>
          <w:rStyle w:val="StyleBoldUnderline"/>
          <w:highlight w:val="yellow"/>
        </w:rPr>
        <w:t>laws</w:t>
      </w:r>
      <w:r w:rsidRPr="00DD745D">
        <w:rPr>
          <w:rStyle w:val="StyleBoldUnderline"/>
        </w:rPr>
        <w:t xml:space="preserve"> and institutions </w:t>
      </w:r>
      <w:r w:rsidRPr="005068EB">
        <w:rPr>
          <w:rStyle w:val="StyleBoldUnderline"/>
          <w:highlight w:val="yellow"/>
        </w:rPr>
        <w:t>which</w:t>
      </w:r>
      <w:r w:rsidRPr="005068EB">
        <w:rPr>
          <w:sz w:val="16"/>
        </w:rPr>
        <w:t xml:space="preserve"> currently </w:t>
      </w:r>
      <w:r w:rsidRPr="005068EB">
        <w:rPr>
          <w:rStyle w:val="StyleBoldUnderline"/>
          <w:highlight w:val="yellow"/>
        </w:rPr>
        <w:t>regulate this area</w:t>
      </w:r>
      <w:r w:rsidRPr="005068EB">
        <w:rPr>
          <w:sz w:val="16"/>
        </w:rPr>
        <w:t xml:space="preserve">, in order to make them responsive to this change in international security realities, and more effective and useful to states. However it will conclude that </w:t>
      </w:r>
      <w:r w:rsidRPr="005068EB">
        <w:rPr>
          <w:rStyle w:val="StyleBoldUnderline"/>
          <w:highlight w:val="yellow"/>
          <w:bdr w:val="single" w:sz="4" w:space="0" w:color="auto"/>
        </w:rPr>
        <w:t>none</w:t>
      </w:r>
      <w:r w:rsidRPr="00DD745D">
        <w:rPr>
          <w:rStyle w:val="StyleBoldUnderline"/>
          <w:bdr w:val="single" w:sz="4" w:space="0" w:color="auto"/>
        </w:rPr>
        <w:t xml:space="preserve"> of these proposals </w:t>
      </w:r>
      <w:r w:rsidRPr="005068EB">
        <w:rPr>
          <w:rStyle w:val="StyleBoldUnderline"/>
          <w:highlight w:val="yellow"/>
          <w:bdr w:val="single" w:sz="4" w:space="0" w:color="auto"/>
        </w:rPr>
        <w:t>truly grasps the nettle of the problems</w:t>
      </w:r>
      <w:r w:rsidRPr="005068EB">
        <w:rPr>
          <w:sz w:val="16"/>
          <w:highlight w:val="yellow"/>
        </w:rPr>
        <w:t xml:space="preserve"> </w:t>
      </w:r>
      <w:r w:rsidRPr="005068EB">
        <w:rPr>
          <w:rStyle w:val="StyleBoldUnderline"/>
          <w:highlight w:val="yellow"/>
        </w:rPr>
        <w:t>facing states</w:t>
      </w:r>
      <w:r w:rsidRPr="00DD745D">
        <w:rPr>
          <w:rStyle w:val="StyleBoldUnderline"/>
        </w:rPr>
        <w:t xml:space="preserve"> in the post-proliferated age</w:t>
      </w:r>
      <w:r w:rsidRPr="005068EB">
        <w:rPr>
          <w:sz w:val="16"/>
        </w:rPr>
        <w:t xml:space="preserve">, and the challenge of designing and maintaining effective and supportable rules and institutions in this area. It will argue that </w:t>
      </w:r>
      <w:r w:rsidRPr="00DD745D">
        <w:rPr>
          <w:rStyle w:val="StyleBoldUnderline"/>
        </w:rPr>
        <w:t>more fundamental changes to the character of these rules and institutions are</w:t>
      </w:r>
      <w:r w:rsidRPr="005068EB">
        <w:rPr>
          <w:sz w:val="16"/>
        </w:rPr>
        <w:t xml:space="preserve"> </w:t>
      </w:r>
      <w:r w:rsidRPr="00DD745D">
        <w:rPr>
          <w:rStyle w:val="StyleBoldUnderline"/>
        </w:rPr>
        <w:t>necessary if they are to fulfill a needed role in providing standards for international behavior</w:t>
      </w:r>
      <w:r w:rsidRPr="005068EB">
        <w:rPr>
          <w:sz w:val="16"/>
        </w:rPr>
        <w:t xml:space="preserve"> in this most vital area of international relations. Using both international legal theory and international relations theory, it will argue specifically that </w:t>
      </w:r>
      <w:r w:rsidRPr="00DD745D">
        <w:rPr>
          <w:rStyle w:val="StyleBoldUnderline"/>
        </w:rPr>
        <w:t xml:space="preserve">international </w:t>
      </w:r>
      <w:r w:rsidRPr="005068EB">
        <w:rPr>
          <w:rStyle w:val="StyleBoldUnderline"/>
          <w:highlight w:val="yellow"/>
        </w:rPr>
        <w:t>law regulating uses of force should be deformalized, and maintained</w:t>
      </w:r>
      <w:r w:rsidRPr="005068EB">
        <w:rPr>
          <w:sz w:val="16"/>
          <w:highlight w:val="yellow"/>
        </w:rPr>
        <w:t xml:space="preserve"> </w:t>
      </w:r>
      <w:r w:rsidRPr="005068EB">
        <w:rPr>
          <w:rStyle w:val="StyleBoldUnderline"/>
          <w:highlight w:val="yellow"/>
          <w:bdr w:val="single" w:sz="4" w:space="0" w:color="auto"/>
        </w:rPr>
        <w:t>not as legally binding rules</w:t>
      </w:r>
      <w:r w:rsidRPr="005068EB">
        <w:rPr>
          <w:sz w:val="16"/>
          <w:highlight w:val="yellow"/>
        </w:rPr>
        <w:t xml:space="preserve">, </w:t>
      </w:r>
      <w:r w:rsidRPr="005068EB">
        <w:rPr>
          <w:rStyle w:val="StyleBoldUnderline"/>
          <w:highlight w:val="yellow"/>
        </w:rPr>
        <w:t>but as</w:t>
      </w:r>
      <w:r w:rsidRPr="005068EB">
        <w:rPr>
          <w:sz w:val="16"/>
          <w:highlight w:val="yellow"/>
        </w:rPr>
        <w:t xml:space="preserve"> </w:t>
      </w:r>
      <w:r w:rsidRPr="005068EB">
        <w:rPr>
          <w:rStyle w:val="StyleBoldUnderline"/>
          <w:sz w:val="24"/>
          <w:highlight w:val="yellow"/>
          <w:bdr w:val="single" w:sz="4" w:space="0" w:color="auto"/>
        </w:rPr>
        <w:t>politically persuasive norms</w:t>
      </w:r>
      <w:r w:rsidRPr="005068EB">
        <w:rPr>
          <w:sz w:val="16"/>
          <w:highlight w:val="yellow"/>
        </w:rPr>
        <w:t xml:space="preserve">. </w:t>
      </w:r>
      <w:r w:rsidRPr="005068EB">
        <w:rPr>
          <w:rStyle w:val="StyleBoldUnderline"/>
          <w:highlight w:val="yellow"/>
        </w:rPr>
        <w:t>This change in the character of rules</w:t>
      </w:r>
      <w:r w:rsidRPr="00DD745D">
        <w:rPr>
          <w:rStyle w:val="StyleBoldUnderline"/>
        </w:rPr>
        <w:t xml:space="preserve"> in this area</w:t>
      </w:r>
      <w:r w:rsidRPr="005068EB">
        <w:rPr>
          <w:sz w:val="16"/>
        </w:rPr>
        <w:t xml:space="preserve">, it will be argued, </w:t>
      </w:r>
      <w:r w:rsidRPr="005068EB">
        <w:rPr>
          <w:rStyle w:val="StyleBoldUnderline"/>
          <w:highlight w:val="yellow"/>
        </w:rPr>
        <w:t>would</w:t>
      </w:r>
      <w:r w:rsidRPr="00DD745D">
        <w:rPr>
          <w:rStyle w:val="StyleBoldUnderline"/>
        </w:rPr>
        <w:t xml:space="preserve"> help</w:t>
      </w:r>
      <w:r w:rsidRPr="005068EB">
        <w:rPr>
          <w:sz w:val="16"/>
        </w:rPr>
        <w:t xml:space="preserve"> to </w:t>
      </w:r>
      <w:r w:rsidRPr="005068EB">
        <w:rPr>
          <w:rStyle w:val="StyleBoldUnderline"/>
          <w:sz w:val="24"/>
          <w:highlight w:val="yellow"/>
          <w:bdr w:val="single" w:sz="4" w:space="0" w:color="auto"/>
        </w:rPr>
        <w:t>preserve the integrity of the rest of the formal corpus of international law</w:t>
      </w:r>
      <w:r w:rsidRPr="005068EB">
        <w:rPr>
          <w:sz w:val="16"/>
          <w:highlight w:val="yellow"/>
        </w:rPr>
        <w:t xml:space="preserve">, </w:t>
      </w:r>
      <w:r w:rsidRPr="005068EB">
        <w:rPr>
          <w:rStyle w:val="StyleBoldUnderline"/>
          <w:highlight w:val="yellow"/>
        </w:rPr>
        <w:t>while</w:t>
      </w:r>
      <w:r w:rsidRPr="005068EB">
        <w:rPr>
          <w:sz w:val="16"/>
          <w:highlight w:val="yellow"/>
        </w:rPr>
        <w:t xml:space="preserve"> </w:t>
      </w:r>
      <w:r w:rsidRPr="005068EB">
        <w:rPr>
          <w:rStyle w:val="StyleBoldUnderline"/>
          <w:highlight w:val="yellow"/>
        </w:rPr>
        <w:t>accomplishing</w:t>
      </w:r>
      <w:r w:rsidRPr="005068EB">
        <w:rPr>
          <w:sz w:val="16"/>
          <w:highlight w:val="yellow"/>
        </w:rPr>
        <w:t xml:space="preserve"> </w:t>
      </w:r>
      <w:r w:rsidRPr="005068EB">
        <w:rPr>
          <w:rStyle w:val="StyleBoldUnderline"/>
          <w:sz w:val="24"/>
          <w:highlight w:val="yellow"/>
          <w:bdr w:val="single" w:sz="4" w:space="0" w:color="auto"/>
        </w:rPr>
        <w:t>virtually the same results in influencing state behavior</w:t>
      </w:r>
      <w:r w:rsidRPr="005068EB">
        <w:rPr>
          <w:sz w:val="16"/>
          <w:highlight w:val="yellow"/>
        </w:rPr>
        <w:t xml:space="preserve"> </w:t>
      </w:r>
      <w:r w:rsidRPr="005068EB">
        <w:rPr>
          <w:rStyle w:val="StyleBoldUnderline"/>
          <w:highlight w:val="yellow"/>
        </w:rPr>
        <w:t>and</w:t>
      </w:r>
      <w:r w:rsidRPr="00DD745D">
        <w:rPr>
          <w:rStyle w:val="StyleBoldUnderline"/>
        </w:rPr>
        <w:t xml:space="preserve"> in </w:t>
      </w:r>
      <w:r w:rsidRPr="005068EB">
        <w:rPr>
          <w:rStyle w:val="StyleBoldUnderline"/>
          <w:highlight w:val="yellow"/>
        </w:rPr>
        <w:t>normativizing international relations</w:t>
      </w:r>
      <w:r w:rsidRPr="00DD745D">
        <w:rPr>
          <w:rStyle w:val="StyleBoldUnderline"/>
        </w:rPr>
        <w:t xml:space="preserve"> in this area</w:t>
      </w:r>
      <w:r w:rsidRPr="005068EB">
        <w:rPr>
          <w:sz w:val="16"/>
        </w:rPr>
        <w:t xml:space="preserve">, </w:t>
      </w:r>
      <w:r w:rsidRPr="00DD745D">
        <w:rPr>
          <w:rStyle w:val="StyleBoldUnderline"/>
        </w:rPr>
        <w:t>as do the current formal rules of the jus ad bellum</w:t>
      </w:r>
      <w:r w:rsidRPr="005068EB">
        <w:rPr>
          <w:sz w:val="16"/>
        </w:rPr>
        <w:t>.</w:t>
      </w:r>
    </w:p>
    <w:p w14:paraId="47E080CC" w14:textId="77777777" w:rsidR="002E338B" w:rsidRPr="005068EB" w:rsidRDefault="002E338B" w:rsidP="002E338B">
      <w:pPr>
        <w:rPr>
          <w:sz w:val="16"/>
        </w:rPr>
      </w:pPr>
      <w:r w:rsidRPr="005068EB">
        <w:rPr>
          <w:sz w:val="16"/>
        </w:rPr>
        <w:t xml:space="preserve"> [*234]  A word on the intent of this Article before proceeding. </w:t>
      </w:r>
      <w:r w:rsidRPr="005068EB">
        <w:rPr>
          <w:rStyle w:val="StyleBoldUnderline"/>
          <w:highlight w:val="yellow"/>
        </w:rPr>
        <w:t>The</w:t>
      </w:r>
      <w:r w:rsidRPr="005068EB">
        <w:rPr>
          <w:sz w:val="16"/>
        </w:rPr>
        <w:t xml:space="preserve"> analysis and </w:t>
      </w:r>
      <w:r w:rsidRPr="005068EB">
        <w:rPr>
          <w:rStyle w:val="StyleBoldUnderline"/>
          <w:highlight w:val="yellow"/>
        </w:rPr>
        <w:t>proposals</w:t>
      </w:r>
      <w:r w:rsidRPr="005068EB">
        <w:rPr>
          <w:sz w:val="16"/>
        </w:rPr>
        <w:t xml:space="preserve"> in this Article </w:t>
      </w:r>
      <w:r w:rsidRPr="00DD745D">
        <w:rPr>
          <w:rStyle w:val="StyleBoldUnderline"/>
        </w:rPr>
        <w:t>are the result of long deliberation regarding the crisis moment which the jus ad bellum currently faces</w:t>
      </w:r>
      <w:r w:rsidRPr="005068EB">
        <w:rPr>
          <w:sz w:val="16"/>
        </w:rPr>
        <w:t xml:space="preserve"> largely </w:t>
      </w:r>
      <w:r w:rsidRPr="00DD745D">
        <w:rPr>
          <w:rStyle w:val="StyleBoldUnderline"/>
        </w:rPr>
        <w:t>as a result of WMD proliferation</w:t>
      </w:r>
      <w:r w:rsidRPr="005068EB">
        <w:rPr>
          <w:sz w:val="16"/>
        </w:rPr>
        <w:t xml:space="preserve">. The resulting analysis and proposals will no doubt be considered by some to be somewhat revolutionary, and perhaps even radical. While they are indeed intended to be new and challenging, it will be argued that </w:t>
      </w:r>
      <w:r w:rsidRPr="00DD745D">
        <w:rPr>
          <w:rStyle w:val="StyleBoldUnderline"/>
        </w:rPr>
        <w:t xml:space="preserve">they </w:t>
      </w:r>
      <w:r w:rsidRPr="005068EB">
        <w:rPr>
          <w:rStyle w:val="StyleBoldUnderline"/>
          <w:highlight w:val="yellow"/>
        </w:rPr>
        <w:t>are</w:t>
      </w:r>
      <w:r w:rsidRPr="005068EB">
        <w:rPr>
          <w:sz w:val="16"/>
        </w:rPr>
        <w:t xml:space="preserve"> in fact </w:t>
      </w:r>
      <w:r w:rsidRPr="005068EB">
        <w:rPr>
          <w:rStyle w:val="StyleBoldUnderline"/>
          <w:highlight w:val="yellow"/>
        </w:rPr>
        <w:t>based upon sound theoretical underpinnings</w:t>
      </w:r>
      <w:r w:rsidRPr="005068EB">
        <w:rPr>
          <w:sz w:val="16"/>
        </w:rPr>
        <w:t xml:space="preserve">, to be </w:t>
      </w:r>
      <w:r w:rsidRPr="00DD745D">
        <w:rPr>
          <w:rStyle w:val="StyleBoldUnderline"/>
        </w:rPr>
        <w:t xml:space="preserve">found </w:t>
      </w:r>
      <w:r w:rsidRPr="005068EB">
        <w:rPr>
          <w:rStyle w:val="StyleBoldUnderline"/>
          <w:highlight w:val="yellow"/>
        </w:rPr>
        <w:t>in</w:t>
      </w:r>
      <w:r w:rsidRPr="00DD745D">
        <w:rPr>
          <w:rStyle w:val="StyleBoldUnderline"/>
        </w:rPr>
        <w:t xml:space="preserve"> both </w:t>
      </w:r>
      <w:r w:rsidRPr="005068EB">
        <w:rPr>
          <w:rStyle w:val="StyleBoldUnderline"/>
          <w:highlight w:val="yellow"/>
        </w:rPr>
        <w:t>international legal theory and</w:t>
      </w:r>
      <w:r w:rsidRPr="00DD745D">
        <w:rPr>
          <w:rStyle w:val="StyleBoldUnderline"/>
        </w:rPr>
        <w:t xml:space="preserve"> </w:t>
      </w:r>
      <w:r w:rsidRPr="005068EB">
        <w:rPr>
          <w:rStyle w:val="StyleBoldUnderline"/>
          <w:highlight w:val="yellow"/>
          <w:bdr w:val="single" w:sz="4" w:space="0" w:color="auto"/>
        </w:rPr>
        <w:t>i</w:t>
      </w:r>
      <w:r w:rsidRPr="00DD745D">
        <w:rPr>
          <w:rStyle w:val="StyleBoldUnderline"/>
        </w:rPr>
        <w:t xml:space="preserve">nternational </w:t>
      </w:r>
      <w:r w:rsidRPr="005068EB">
        <w:rPr>
          <w:rStyle w:val="StyleBoldUnderline"/>
          <w:highlight w:val="yellow"/>
          <w:bdr w:val="single" w:sz="4" w:space="0" w:color="auto"/>
        </w:rPr>
        <w:t>r</w:t>
      </w:r>
      <w:r w:rsidRPr="00DD745D">
        <w:rPr>
          <w:rStyle w:val="StyleBoldUnderline"/>
        </w:rPr>
        <w:t>elations theory</w:t>
      </w:r>
      <w:r w:rsidRPr="005068EB">
        <w:rPr>
          <w:sz w:val="16"/>
        </w:rPr>
        <w:t xml:space="preserve">. It will further be argued that </w:t>
      </w:r>
      <w:r w:rsidRPr="00DD745D">
        <w:rPr>
          <w:rStyle w:val="StyleBoldUnderline"/>
        </w:rPr>
        <w:t>they are a rational product of a realistic assessment of the current crisis and its consequences for international legal regulation</w:t>
      </w:r>
      <w:r w:rsidRPr="005068EB">
        <w:rPr>
          <w:sz w:val="16"/>
        </w:rPr>
        <w:t xml:space="preserve"> in this area.</w:t>
      </w:r>
    </w:p>
    <w:p w14:paraId="0AB9F77E" w14:textId="77777777" w:rsidR="002E338B" w:rsidRPr="005068EB" w:rsidRDefault="002E338B" w:rsidP="002E338B">
      <w:pPr>
        <w:rPr>
          <w:sz w:val="16"/>
        </w:rPr>
      </w:pPr>
      <w:r w:rsidRPr="005068EB">
        <w:rPr>
          <w:sz w:val="16"/>
        </w:rPr>
        <w:t xml:space="preserve">It cannot be overemphasized that </w:t>
      </w:r>
      <w:r w:rsidRPr="00DD745D">
        <w:rPr>
          <w:rStyle w:val="StyleBoldUnderline"/>
        </w:rPr>
        <w:t xml:space="preserve">the </w:t>
      </w:r>
      <w:r w:rsidRPr="005068EB">
        <w:rPr>
          <w:rStyle w:val="StyleBoldUnderline"/>
          <w:highlight w:val="yellow"/>
        </w:rPr>
        <w:t>proposals</w:t>
      </w:r>
      <w:r w:rsidRPr="005068EB">
        <w:rPr>
          <w:sz w:val="16"/>
        </w:rPr>
        <w:t xml:space="preserve"> contained herein </w:t>
      </w:r>
      <w:r w:rsidRPr="00DD745D">
        <w:rPr>
          <w:rStyle w:val="StyleBoldUnderline"/>
        </w:rPr>
        <w:t>are not intended to undermine international law</w:t>
      </w:r>
      <w:r w:rsidRPr="005068EB">
        <w:rPr>
          <w:sz w:val="16"/>
        </w:rPr>
        <w:t xml:space="preserve">. Quite the contrary, </w:t>
      </w:r>
      <w:r w:rsidRPr="00DD745D">
        <w:rPr>
          <w:rStyle w:val="StyleBoldUnderline"/>
        </w:rPr>
        <w:t xml:space="preserve">they </w:t>
      </w:r>
      <w:r w:rsidRPr="005068EB">
        <w:rPr>
          <w:rStyle w:val="StyleBoldUnderline"/>
          <w:highlight w:val="yellow"/>
        </w:rPr>
        <w:t>are</w:t>
      </w:r>
      <w:r w:rsidRPr="005068EB">
        <w:rPr>
          <w:sz w:val="16"/>
        </w:rPr>
        <w:t xml:space="preserve"> </w:t>
      </w:r>
      <w:r w:rsidRPr="00DD745D">
        <w:rPr>
          <w:rStyle w:val="StyleBoldUnderline"/>
        </w:rPr>
        <w:t xml:space="preserve">specifically </w:t>
      </w:r>
      <w:r w:rsidRPr="005068EB">
        <w:rPr>
          <w:rStyle w:val="StyleBoldUnderline"/>
          <w:highlight w:val="yellow"/>
        </w:rPr>
        <w:t>intended to bring</w:t>
      </w:r>
      <w:r w:rsidRPr="00DD745D">
        <w:rPr>
          <w:rStyle w:val="StyleBoldUnderline"/>
        </w:rPr>
        <w:t xml:space="preserve"> the character of </w:t>
      </w:r>
      <w:r w:rsidRPr="005068EB">
        <w:rPr>
          <w:rStyle w:val="StyleBoldUnderline"/>
          <w:highlight w:val="yellow"/>
        </w:rPr>
        <w:t>international law in</w:t>
      </w:r>
      <w:r w:rsidRPr="00DD745D">
        <w:rPr>
          <w:rStyle w:val="StyleBoldUnderline"/>
        </w:rPr>
        <w:t xml:space="preserve"> the area of international </w:t>
      </w:r>
      <w:r w:rsidRPr="005068EB">
        <w:rPr>
          <w:rStyle w:val="StyleBoldUnderline"/>
          <w:highlight w:val="yellow"/>
        </w:rPr>
        <w:t>uses of force</w:t>
      </w:r>
      <w:r w:rsidRPr="005068EB">
        <w:rPr>
          <w:sz w:val="16"/>
          <w:highlight w:val="yellow"/>
        </w:rPr>
        <w:t xml:space="preserve"> </w:t>
      </w:r>
      <w:r w:rsidRPr="005068EB">
        <w:rPr>
          <w:rStyle w:val="StyleBoldUnderline"/>
          <w:highlight w:val="yellow"/>
          <w:bdr w:val="single" w:sz="4" w:space="0" w:color="auto"/>
        </w:rPr>
        <w:t>into harmony with the reality of the</w:t>
      </w:r>
      <w:r w:rsidRPr="00DD745D">
        <w:rPr>
          <w:rStyle w:val="StyleBoldUnderline"/>
          <w:bdr w:val="single" w:sz="4" w:space="0" w:color="auto"/>
        </w:rPr>
        <w:t xml:space="preserve"> modern </w:t>
      </w:r>
      <w:r w:rsidRPr="005068EB">
        <w:rPr>
          <w:rStyle w:val="StyleBoldUnderline"/>
          <w:highlight w:val="yellow"/>
          <w:bdr w:val="single" w:sz="4" w:space="0" w:color="auto"/>
        </w:rPr>
        <w:t>security landscape</w:t>
      </w:r>
      <w:r w:rsidRPr="005068EB">
        <w:rPr>
          <w:sz w:val="16"/>
        </w:rPr>
        <w:t xml:space="preserve"> </w:t>
      </w:r>
      <w:r w:rsidRPr="00DD745D">
        <w:rPr>
          <w:rStyle w:val="StyleBoldUnderline"/>
        </w:rPr>
        <w:t>which states face</w:t>
      </w:r>
      <w:r w:rsidRPr="005068EB">
        <w:rPr>
          <w:sz w:val="16"/>
        </w:rPr>
        <w:t xml:space="preserve">, </w:t>
      </w:r>
      <w:r w:rsidRPr="005068EB">
        <w:rPr>
          <w:rStyle w:val="StyleBoldUnderline"/>
          <w:highlight w:val="yellow"/>
        </w:rPr>
        <w:t>and thus</w:t>
      </w:r>
      <w:r w:rsidRPr="005068EB">
        <w:rPr>
          <w:sz w:val="16"/>
        </w:rPr>
        <w:t xml:space="preserve"> </w:t>
      </w:r>
      <w:r w:rsidRPr="00DD745D">
        <w:rPr>
          <w:rStyle w:val="StyleBoldUnderline"/>
          <w:bdr w:val="single" w:sz="4" w:space="0" w:color="auto"/>
        </w:rPr>
        <w:t xml:space="preserve">ultimately </w:t>
      </w:r>
      <w:r w:rsidRPr="005068EB">
        <w:rPr>
          <w:rStyle w:val="StyleBoldUnderline"/>
          <w:highlight w:val="yellow"/>
          <w:bdr w:val="single" w:sz="4" w:space="0" w:color="auto"/>
        </w:rPr>
        <w:t>to strengthen the formal corpus of international law</w:t>
      </w:r>
      <w:r w:rsidRPr="00DD745D">
        <w:rPr>
          <w:rStyle w:val="StyleBoldUnderline"/>
          <w:bdr w:val="single" w:sz="4" w:space="0" w:color="auto"/>
        </w:rPr>
        <w:t xml:space="preserve"> generally</w:t>
      </w:r>
      <w:r w:rsidRPr="005068EB">
        <w:rPr>
          <w:sz w:val="16"/>
        </w:rPr>
        <w:t xml:space="preserve">. </w:t>
      </w:r>
      <w:r w:rsidRPr="00DD745D">
        <w:rPr>
          <w:rStyle w:val="StyleBoldUnderline"/>
        </w:rPr>
        <w:t>With regard</w:t>
      </w:r>
      <w:r w:rsidRPr="005068EB">
        <w:rPr>
          <w:sz w:val="16"/>
        </w:rPr>
        <w:t xml:space="preserve"> specifically </w:t>
      </w:r>
      <w:r w:rsidRPr="00DD745D">
        <w:rPr>
          <w:rStyle w:val="StyleBoldUnderline"/>
        </w:rPr>
        <w:t>to</w:t>
      </w:r>
      <w:r w:rsidRPr="005068EB">
        <w:rPr>
          <w:sz w:val="16"/>
        </w:rPr>
        <w:t xml:space="preserve"> </w:t>
      </w:r>
      <w:r w:rsidRPr="00DD745D">
        <w:rPr>
          <w:rStyle w:val="StyleBoldUnderline"/>
        </w:rPr>
        <w:t>the jus ad bellum</w:t>
      </w:r>
      <w:r w:rsidRPr="005068EB">
        <w:rPr>
          <w:sz w:val="16"/>
        </w:rPr>
        <w:t xml:space="preserve">, the </w:t>
      </w:r>
      <w:r w:rsidRPr="005068EB">
        <w:rPr>
          <w:rStyle w:val="StyleBoldUnderline"/>
          <w:highlight w:val="yellow"/>
        </w:rPr>
        <w:t>deformalization</w:t>
      </w:r>
      <w:r w:rsidRPr="005068EB">
        <w:rPr>
          <w:sz w:val="16"/>
        </w:rPr>
        <w:t xml:space="preserve"> thesis advanced herein </w:t>
      </w:r>
      <w:r w:rsidRPr="005068EB">
        <w:rPr>
          <w:rStyle w:val="StyleBoldUnderline"/>
          <w:highlight w:val="yellow"/>
        </w:rPr>
        <w:t>should be</w:t>
      </w:r>
      <w:r w:rsidRPr="00DD745D">
        <w:rPr>
          <w:rStyle w:val="StyleBoldUnderline"/>
        </w:rPr>
        <w:t xml:space="preserve"> understood</w:t>
      </w:r>
      <w:r w:rsidRPr="005068EB">
        <w:rPr>
          <w:sz w:val="16"/>
        </w:rPr>
        <w:t xml:space="preserve"> not simply as a normative regression, but rather </w:t>
      </w:r>
      <w:r w:rsidRPr="00DD745D">
        <w:rPr>
          <w:rStyle w:val="StyleBoldUnderline"/>
        </w:rPr>
        <w:t xml:space="preserve">as </w:t>
      </w:r>
      <w:r w:rsidRPr="005068EB">
        <w:rPr>
          <w:rStyle w:val="StyleBoldUnderline"/>
          <w:highlight w:val="yellow"/>
        </w:rPr>
        <w:t>a tactical normative retreat made necessary by</w:t>
      </w:r>
      <w:r w:rsidRPr="00DD745D">
        <w:rPr>
          <w:rStyle w:val="StyleBoldUnderline"/>
        </w:rPr>
        <w:t xml:space="preserve"> fundamental </w:t>
      </w:r>
      <w:r w:rsidRPr="005068EB">
        <w:rPr>
          <w:rStyle w:val="StyleBoldUnderline"/>
          <w:highlight w:val="yellow"/>
        </w:rPr>
        <w:t>changes in circumstance</w:t>
      </w:r>
      <w:r w:rsidRPr="005068EB">
        <w:rPr>
          <w:sz w:val="16"/>
        </w:rPr>
        <w:t xml:space="preserve">. </w:t>
      </w:r>
      <w:r w:rsidRPr="00DD745D">
        <w:rPr>
          <w:rStyle w:val="StyleBoldUnderline"/>
        </w:rPr>
        <w:t>This normative direction could, and should, be reversed in the future when the infrastructure of the international legal system is better able to provide effective regulation</w:t>
      </w:r>
      <w:r w:rsidRPr="005068EB">
        <w:rPr>
          <w:sz w:val="16"/>
        </w:rPr>
        <w:t xml:space="preserve"> in this most sensitive and important area of international relations.</w:t>
      </w:r>
    </w:p>
    <w:p w14:paraId="1B584709" w14:textId="77777777" w:rsidR="002E338B" w:rsidRDefault="002E338B" w:rsidP="002E338B"/>
    <w:p w14:paraId="24A9E8D5" w14:textId="77777777" w:rsidR="002E338B" w:rsidRDefault="002E338B" w:rsidP="002E338B">
      <w:pPr>
        <w:pStyle w:val="Heading3"/>
      </w:pPr>
      <w:r>
        <w:t>1NC</w:t>
      </w:r>
    </w:p>
    <w:p w14:paraId="2555EE93" w14:textId="77777777" w:rsidR="002E338B" w:rsidRPr="00D9122A" w:rsidRDefault="002E338B" w:rsidP="002E338B">
      <w:pPr>
        <w:pStyle w:val="Heading4"/>
        <w:rPr>
          <w:u w:val="single"/>
        </w:rPr>
      </w:pPr>
      <w:r>
        <w:t xml:space="preserve">Current </w:t>
      </w:r>
      <w:r>
        <w:rPr>
          <w:u w:val="single"/>
        </w:rPr>
        <w:t>Presidential control</w:t>
      </w:r>
      <w:r>
        <w:t xml:space="preserve"> sets a ceiling on how much the Tea Party can materially affect foreign policy---</w:t>
      </w:r>
      <w:r>
        <w:rPr>
          <w:u w:val="single"/>
        </w:rPr>
        <w:t>empowering Congress</w:t>
      </w:r>
      <w:r>
        <w:t xml:space="preserve"> means </w:t>
      </w:r>
      <w:r>
        <w:rPr>
          <w:u w:val="single"/>
        </w:rPr>
        <w:t xml:space="preserve">empowering isolationist Tea Partiers </w:t>
      </w:r>
    </w:p>
    <w:p w14:paraId="6CAE43E8" w14:textId="77777777" w:rsidR="002E338B" w:rsidRDefault="002E338B" w:rsidP="002E338B">
      <w:r>
        <w:t xml:space="preserve">Bruce </w:t>
      </w:r>
      <w:r w:rsidRPr="00C778B0">
        <w:rPr>
          <w:rStyle w:val="StyleStyleBold12pt"/>
        </w:rPr>
        <w:t>Stokes 14</w:t>
      </w:r>
      <w:r>
        <w:t>, director of global economic attitudes at the Pew Research Center, 2/12/14, “The Tea Party's worldview,” http://www.europeanvoice.com/article/2014/february/the-tea-party-s-worldview/79627.aspx</w:t>
      </w:r>
    </w:p>
    <w:p w14:paraId="7470188F" w14:textId="77777777" w:rsidR="002E338B" w:rsidRPr="00C778B0" w:rsidRDefault="002E338B" w:rsidP="002E338B">
      <w:pPr>
        <w:rPr>
          <w:sz w:val="16"/>
        </w:rPr>
      </w:pPr>
      <w:r w:rsidRPr="00C778B0">
        <w:rPr>
          <w:sz w:val="16"/>
        </w:rPr>
        <w:t xml:space="preserve">About </w:t>
      </w:r>
      <w:r w:rsidRPr="00C778B0">
        <w:rPr>
          <w:rStyle w:val="StyleBoldUnderline"/>
        </w:rPr>
        <w:t xml:space="preserve">half of </w:t>
      </w:r>
      <w:r w:rsidRPr="0051577C">
        <w:rPr>
          <w:rStyle w:val="StyleBoldUnderline"/>
          <w:highlight w:val="yellow"/>
        </w:rPr>
        <w:t>Tea Party sympathisers</w:t>
      </w:r>
      <w:r w:rsidRPr="00C778B0">
        <w:rPr>
          <w:sz w:val="16"/>
        </w:rPr>
        <w:t xml:space="preserve"> among Republicans and Independents who lean Republican </w:t>
      </w:r>
      <w:r w:rsidRPr="0051577C">
        <w:rPr>
          <w:rStyle w:val="StyleBoldUnderline"/>
          <w:highlight w:val="yellow"/>
        </w:rPr>
        <w:t>say the U</w:t>
      </w:r>
      <w:r w:rsidRPr="00C778B0">
        <w:rPr>
          <w:sz w:val="16"/>
        </w:rPr>
        <w:t xml:space="preserve">nited </w:t>
      </w:r>
      <w:r w:rsidRPr="0051577C">
        <w:rPr>
          <w:rStyle w:val="StyleBoldUnderline"/>
          <w:highlight w:val="yellow"/>
        </w:rPr>
        <w:t>S</w:t>
      </w:r>
      <w:r w:rsidRPr="00C778B0">
        <w:rPr>
          <w:sz w:val="16"/>
        </w:rPr>
        <w:t xml:space="preserve">tates </w:t>
      </w:r>
      <w:r w:rsidRPr="0051577C">
        <w:rPr>
          <w:rStyle w:val="StyleBoldUnderline"/>
          <w:highlight w:val="yellow"/>
        </w:rPr>
        <w:t>is</w:t>
      </w:r>
      <w:r w:rsidRPr="0051577C">
        <w:rPr>
          <w:sz w:val="16"/>
          <w:highlight w:val="yellow"/>
        </w:rPr>
        <w:t xml:space="preserve"> </w:t>
      </w:r>
      <w:r w:rsidRPr="0051577C">
        <w:rPr>
          <w:rStyle w:val="StyleBoldUnderline"/>
          <w:highlight w:val="yellow"/>
          <w:bdr w:val="single" w:sz="4" w:space="0" w:color="auto"/>
        </w:rPr>
        <w:t>doing too much in solving world problems</w:t>
      </w:r>
      <w:r w:rsidRPr="00C778B0">
        <w:rPr>
          <w:sz w:val="16"/>
        </w:rPr>
        <w:t xml:space="preserve">, according to a recent Pew Research Centre survey. </w:t>
      </w:r>
      <w:r w:rsidRPr="00C778B0">
        <w:rPr>
          <w:rStyle w:val="StyleBoldUnderline"/>
        </w:rPr>
        <w:t xml:space="preserve">This </w:t>
      </w:r>
      <w:r w:rsidRPr="0051577C">
        <w:rPr>
          <w:rStyle w:val="StyleBoldUnderline"/>
          <w:highlight w:val="yellow"/>
        </w:rPr>
        <w:t>wariness of</w:t>
      </w:r>
      <w:r w:rsidRPr="00C778B0">
        <w:rPr>
          <w:rStyle w:val="StyleBoldUnderline"/>
        </w:rPr>
        <w:t xml:space="preserve"> an </w:t>
      </w:r>
      <w:r w:rsidRPr="0051577C">
        <w:rPr>
          <w:rStyle w:val="StyleBoldUnderline"/>
          <w:highlight w:val="yellow"/>
        </w:rPr>
        <w:t>activist</w:t>
      </w:r>
      <w:r w:rsidRPr="00C778B0">
        <w:rPr>
          <w:rStyle w:val="StyleBoldUnderline"/>
        </w:rPr>
        <w:t xml:space="preserve"> American foreign policy merely </w:t>
      </w:r>
      <w:r w:rsidRPr="0051577C">
        <w:rPr>
          <w:rStyle w:val="StyleBoldUnderline"/>
          <w:highlight w:val="yellow"/>
        </w:rPr>
        <w:t>mirrors the sentiment of the</w:t>
      </w:r>
      <w:r w:rsidRPr="00C778B0">
        <w:rPr>
          <w:rStyle w:val="StyleBoldUnderline"/>
        </w:rPr>
        <w:t xml:space="preserve"> broader </w:t>
      </w:r>
      <w:r w:rsidRPr="0051577C">
        <w:rPr>
          <w:rStyle w:val="StyleBoldUnderline"/>
          <w:highlight w:val="yellow"/>
        </w:rPr>
        <w:t>public</w:t>
      </w:r>
      <w:r w:rsidRPr="00C778B0">
        <w:rPr>
          <w:sz w:val="16"/>
        </w:rPr>
        <w:t xml:space="preserve">.   </w:t>
      </w:r>
    </w:p>
    <w:p w14:paraId="0B6B1AC4" w14:textId="77777777" w:rsidR="002E338B" w:rsidRPr="00C778B0" w:rsidRDefault="002E338B" w:rsidP="002E338B">
      <w:pPr>
        <w:rPr>
          <w:sz w:val="16"/>
        </w:rPr>
      </w:pPr>
      <w:r w:rsidRPr="00C778B0">
        <w:rPr>
          <w:sz w:val="16"/>
        </w:rPr>
        <w:t xml:space="preserve">Similarly, roughly </w:t>
      </w:r>
      <w:r w:rsidRPr="0051577C">
        <w:rPr>
          <w:rStyle w:val="StyleBoldUnderline"/>
          <w:highlight w:val="yellow"/>
        </w:rPr>
        <w:t>eight in ten</w:t>
      </w:r>
      <w:r w:rsidRPr="00C778B0">
        <w:rPr>
          <w:rStyle w:val="StyleBoldUnderline"/>
        </w:rPr>
        <w:t xml:space="preserve"> </w:t>
      </w:r>
      <w:r w:rsidRPr="0051577C">
        <w:rPr>
          <w:rStyle w:val="StyleBoldUnderline"/>
          <w:highlight w:val="yellow"/>
        </w:rPr>
        <w:t>Tea Party</w:t>
      </w:r>
      <w:r w:rsidRPr="00C778B0">
        <w:rPr>
          <w:rStyle w:val="StyleBoldUnderline"/>
        </w:rPr>
        <w:t xml:space="preserve"> </w:t>
      </w:r>
      <w:r w:rsidRPr="0051577C">
        <w:rPr>
          <w:rStyle w:val="StyleBoldUnderline"/>
          <w:highlight w:val="yellow"/>
        </w:rPr>
        <w:t>supporters say it is more important for</w:t>
      </w:r>
      <w:r w:rsidRPr="00C778B0">
        <w:rPr>
          <w:sz w:val="16"/>
        </w:rPr>
        <w:t xml:space="preserve"> President Barack </w:t>
      </w:r>
      <w:r w:rsidRPr="0051577C">
        <w:rPr>
          <w:rStyle w:val="StyleBoldUnderline"/>
          <w:highlight w:val="yellow"/>
        </w:rPr>
        <w:t>Obama to focus on domestic issues</w:t>
      </w:r>
      <w:r w:rsidRPr="00C778B0">
        <w:rPr>
          <w:rStyle w:val="StyleBoldUnderline"/>
        </w:rPr>
        <w:t xml:space="preserve"> rather than foreign policy</w:t>
      </w:r>
      <w:r w:rsidRPr="00C778B0">
        <w:rPr>
          <w:sz w:val="16"/>
        </w:rPr>
        <w:t xml:space="preserve">. In turning inward, the Tea Party is no different from the American public at large.   </w:t>
      </w:r>
    </w:p>
    <w:p w14:paraId="26EE8B93" w14:textId="77777777" w:rsidR="002E338B" w:rsidRPr="00C778B0" w:rsidRDefault="002E338B" w:rsidP="002E338B">
      <w:pPr>
        <w:rPr>
          <w:sz w:val="16"/>
        </w:rPr>
      </w:pPr>
      <w:r w:rsidRPr="00C778B0">
        <w:rPr>
          <w:sz w:val="16"/>
        </w:rPr>
        <w:t xml:space="preserve">But such neo-isolationist sentiment should not be equated with protectionism. Tea Party backers agree with the broader public that trade is good for the United States and that American involvement in the global economy is a good thing.   </w:t>
      </w:r>
    </w:p>
    <w:p w14:paraId="286D4CFD" w14:textId="77777777" w:rsidR="002E338B" w:rsidRPr="00C778B0" w:rsidRDefault="002E338B" w:rsidP="002E338B">
      <w:pPr>
        <w:rPr>
          <w:sz w:val="16"/>
        </w:rPr>
      </w:pPr>
      <w:r w:rsidRPr="00C778B0">
        <w:rPr>
          <w:sz w:val="16"/>
        </w:rPr>
        <w:t xml:space="preserve">However, Tea Party adherents are far more concerned about declining American influence around the world than is the public at large: 86% say the US plays a less important role today, compared with just 53% of the public who are so concerned.   </w:t>
      </w:r>
    </w:p>
    <w:p w14:paraId="042F3D70" w14:textId="77777777" w:rsidR="002E338B" w:rsidRPr="00C778B0" w:rsidRDefault="002E338B" w:rsidP="002E338B">
      <w:pPr>
        <w:rPr>
          <w:sz w:val="16"/>
        </w:rPr>
      </w:pPr>
      <w:r w:rsidRPr="00C778B0">
        <w:rPr>
          <w:sz w:val="16"/>
        </w:rPr>
        <w:t xml:space="preserve">This is particularly galling to Tea Party supporters because nearly three in four say the United States should be the world's only military superpower, while over half the general public puts a priority on such defence superiority. And Tea Party sympathisers are willing to back up their concerns with spending. Nearly half want to increase the Pentagon's budget, while only about a quarter of the public would do so.   </w:t>
      </w:r>
    </w:p>
    <w:p w14:paraId="235495A8" w14:textId="77777777" w:rsidR="002E338B" w:rsidRPr="00C778B0" w:rsidRDefault="002E338B" w:rsidP="002E338B">
      <w:pPr>
        <w:rPr>
          <w:sz w:val="16"/>
        </w:rPr>
      </w:pPr>
      <w:r w:rsidRPr="00C778B0">
        <w:rPr>
          <w:sz w:val="16"/>
        </w:rPr>
        <w:t xml:space="preserve">One distinguishing characteristic of Tea Party foreign-policy beliefs is their animosity toward some US foes and the fierceness of their support for traditional friends.   </w:t>
      </w:r>
    </w:p>
    <w:p w14:paraId="7EFE08B2" w14:textId="77777777" w:rsidR="002E338B" w:rsidRPr="00C778B0" w:rsidRDefault="002E338B" w:rsidP="002E338B">
      <w:pPr>
        <w:rPr>
          <w:sz w:val="16"/>
        </w:rPr>
      </w:pPr>
      <w:r w:rsidRPr="00C778B0">
        <w:rPr>
          <w:sz w:val="16"/>
        </w:rPr>
        <w:t xml:space="preserve">Roughly three-quarters of Tea Party adherents have an unfavourable view of China, compared with the negative view of just over half of the general public. And two-thirds see China's emergence as a world power as a threat to the US. Roughly half the public agrees.   </w:t>
      </w:r>
    </w:p>
    <w:p w14:paraId="72A09D7B" w14:textId="77777777" w:rsidR="002E338B" w:rsidRPr="00C778B0" w:rsidRDefault="002E338B" w:rsidP="002E338B">
      <w:pPr>
        <w:rPr>
          <w:sz w:val="16"/>
        </w:rPr>
      </w:pPr>
      <w:r w:rsidRPr="00C778B0">
        <w:rPr>
          <w:sz w:val="16"/>
        </w:rPr>
        <w:t xml:space="preserve">Iran is a particular Tea Party concern: 39% say that the country poses the gravest danger to the US. The general public is less troubled. (Tea Party sympathisers are more concerned about Iran than about China.) And they are far more sceptical about current efforts to curb Tehran's nuclear programme: 84% of Tea Party adherents say Iranian leaders are not serious about addressing international concerns about their country's nuclear enrichment programme compared with 60% of the public that is sceptical.   </w:t>
      </w:r>
    </w:p>
    <w:p w14:paraId="16C66B9A" w14:textId="77777777" w:rsidR="002E338B" w:rsidRPr="00C778B0" w:rsidRDefault="002E338B" w:rsidP="002E338B">
      <w:pPr>
        <w:rPr>
          <w:sz w:val="16"/>
        </w:rPr>
      </w:pPr>
      <w:r w:rsidRPr="00C778B0">
        <w:rPr>
          <w:sz w:val="16"/>
        </w:rPr>
        <w:t xml:space="preserve">At the same time, 86% of Tea Party backers have a favourable opinion of Israel, compared with the pro-Israel sentiment by 61% of the general public. This may be one reason 38% of Tea Party supporters say the US should be more involved in resolving the dispute between Israel and the Palestinians. Just 21% of the general public agrees.   </w:t>
      </w:r>
    </w:p>
    <w:p w14:paraId="551AA66C" w14:textId="77777777" w:rsidR="002E338B" w:rsidRPr="00C778B0" w:rsidRDefault="002E338B" w:rsidP="002E338B">
      <w:pPr>
        <w:rPr>
          <w:sz w:val="16"/>
        </w:rPr>
      </w:pPr>
      <w:r w:rsidRPr="0051577C">
        <w:rPr>
          <w:rStyle w:val="StyleBoldUnderline"/>
          <w:highlight w:val="yellow"/>
        </w:rPr>
        <w:t>Tea Party</w:t>
      </w:r>
      <w:r w:rsidRPr="00C778B0">
        <w:rPr>
          <w:rStyle w:val="StyleBoldUnderline"/>
        </w:rPr>
        <w:t xml:space="preserve"> members of Congress</w:t>
      </w:r>
      <w:r w:rsidRPr="00C778B0">
        <w:rPr>
          <w:sz w:val="16"/>
        </w:rPr>
        <w:t xml:space="preserve"> </w:t>
      </w:r>
      <w:r w:rsidRPr="0051577C">
        <w:rPr>
          <w:rStyle w:val="StyleBoldUnderline"/>
          <w:highlight w:val="yellow"/>
          <w:bdr w:val="single" w:sz="4" w:space="0" w:color="auto"/>
        </w:rPr>
        <w:t xml:space="preserve">do not set </w:t>
      </w:r>
      <w:r w:rsidRPr="0051577C">
        <w:rPr>
          <w:rStyle w:val="StyleBoldUnderline"/>
          <w:bdr w:val="single" w:sz="4" w:space="0" w:color="auto"/>
        </w:rPr>
        <w:t xml:space="preserve">American </w:t>
      </w:r>
      <w:r w:rsidRPr="0051577C">
        <w:rPr>
          <w:rStyle w:val="StyleBoldUnderline"/>
          <w:highlight w:val="yellow"/>
          <w:bdr w:val="single" w:sz="4" w:space="0" w:color="auto"/>
        </w:rPr>
        <w:t>foreign policy</w:t>
      </w:r>
      <w:r w:rsidRPr="00C778B0">
        <w:rPr>
          <w:sz w:val="16"/>
        </w:rPr>
        <w:t xml:space="preserve">. </w:t>
      </w:r>
      <w:r w:rsidRPr="0051577C">
        <w:rPr>
          <w:rStyle w:val="StyleBoldUnderline"/>
          <w:highlight w:val="yellow"/>
        </w:rPr>
        <w:t>That is a</w:t>
      </w:r>
      <w:r w:rsidRPr="0051577C">
        <w:rPr>
          <w:sz w:val="16"/>
          <w:highlight w:val="yellow"/>
        </w:rPr>
        <w:t xml:space="preserve"> </w:t>
      </w:r>
      <w:r w:rsidRPr="0051577C">
        <w:rPr>
          <w:rStyle w:val="StyleBoldUnderline"/>
          <w:highlight w:val="yellow"/>
          <w:bdr w:val="single" w:sz="4" w:space="0" w:color="auto"/>
        </w:rPr>
        <w:t>presidential prerogative</w:t>
      </w:r>
      <w:r w:rsidRPr="00C778B0">
        <w:rPr>
          <w:sz w:val="16"/>
        </w:rPr>
        <w:t xml:space="preserve"> in the United States. </w:t>
      </w:r>
      <w:r w:rsidRPr="00C778B0">
        <w:rPr>
          <w:rStyle w:val="StyleBoldUnderline"/>
        </w:rPr>
        <w:t>And Tea Party sympathisers represent only a minority of Congress, although their influence in the Republican party belies the number of their supporters</w:t>
      </w:r>
      <w:r w:rsidRPr="00C778B0">
        <w:rPr>
          <w:sz w:val="16"/>
        </w:rPr>
        <w:t xml:space="preserve">. </w:t>
      </w:r>
      <w:r w:rsidRPr="0051577C">
        <w:rPr>
          <w:rStyle w:val="StyleBoldUnderline"/>
          <w:highlight w:val="yellow"/>
        </w:rPr>
        <w:t xml:space="preserve">But their </w:t>
      </w:r>
      <w:r w:rsidRPr="0051577C">
        <w:rPr>
          <w:rStyle w:val="StyleBoldUnderline"/>
        </w:rPr>
        <w:t>foreign</w:t>
      </w:r>
      <w:r w:rsidRPr="00C778B0">
        <w:rPr>
          <w:rStyle w:val="StyleBoldUnderline"/>
        </w:rPr>
        <w:t xml:space="preserve">-policy </w:t>
      </w:r>
      <w:r w:rsidRPr="0051577C">
        <w:rPr>
          <w:rStyle w:val="StyleBoldUnderline"/>
          <w:highlight w:val="yellow"/>
        </w:rPr>
        <w:t>views do have an impact on</w:t>
      </w:r>
      <w:r w:rsidRPr="00C778B0">
        <w:rPr>
          <w:rStyle w:val="StyleBoldUnderline"/>
        </w:rPr>
        <w:t xml:space="preserve"> </w:t>
      </w:r>
      <w:r w:rsidRPr="0051577C">
        <w:rPr>
          <w:rStyle w:val="StyleBoldUnderline"/>
          <w:highlight w:val="yellow"/>
        </w:rPr>
        <w:t>the US's posture</w:t>
      </w:r>
      <w:r w:rsidRPr="00C778B0">
        <w:rPr>
          <w:rStyle w:val="StyleBoldUnderline"/>
        </w:rPr>
        <w:t xml:space="preserve"> in the world</w:t>
      </w:r>
      <w:r w:rsidRPr="00C778B0">
        <w:rPr>
          <w:sz w:val="16"/>
        </w:rPr>
        <w:t xml:space="preserve">, through the budgetary process. </w:t>
      </w:r>
      <w:r w:rsidRPr="00C778B0">
        <w:rPr>
          <w:rStyle w:val="StyleBoldUnderline"/>
        </w:rPr>
        <w:t>And</w:t>
      </w:r>
      <w:r w:rsidRPr="00C778B0">
        <w:rPr>
          <w:sz w:val="16"/>
        </w:rPr>
        <w:t xml:space="preserve"> </w:t>
      </w:r>
      <w:r w:rsidRPr="0051577C">
        <w:rPr>
          <w:rStyle w:val="StyleBoldUnderline"/>
          <w:highlight w:val="yellow"/>
          <w:bdr w:val="single" w:sz="4" w:space="0" w:color="auto"/>
        </w:rPr>
        <w:t>Tea Party</w:t>
      </w:r>
      <w:r w:rsidRPr="00C778B0">
        <w:rPr>
          <w:rStyle w:val="StyleBoldUnderline"/>
          <w:bdr w:val="single" w:sz="4" w:space="0" w:color="auto"/>
        </w:rPr>
        <w:t xml:space="preserve"> voters and their </w:t>
      </w:r>
      <w:r w:rsidRPr="0051577C">
        <w:rPr>
          <w:rStyle w:val="StyleBoldUnderline"/>
          <w:highlight w:val="yellow"/>
          <w:bdr w:val="single" w:sz="4" w:space="0" w:color="auto"/>
        </w:rPr>
        <w:t>views of the world shape the US political debate</w:t>
      </w:r>
      <w:r w:rsidRPr="00C778B0">
        <w:rPr>
          <w:sz w:val="16"/>
        </w:rPr>
        <w:t xml:space="preserve">.   </w:t>
      </w:r>
    </w:p>
    <w:p w14:paraId="7A6F4EE7" w14:textId="77777777" w:rsidR="002E338B" w:rsidRDefault="002E338B" w:rsidP="002E338B">
      <w:r w:rsidRPr="00C778B0">
        <w:rPr>
          <w:rStyle w:val="StyleBoldUnderline"/>
        </w:rPr>
        <w:t>So</w:t>
      </w:r>
      <w:r w:rsidRPr="00C778B0">
        <w:rPr>
          <w:sz w:val="16"/>
        </w:rPr>
        <w:t xml:space="preserve"> </w:t>
      </w:r>
      <w:r w:rsidRPr="0051577C">
        <w:rPr>
          <w:rStyle w:val="StyleBoldUnderline"/>
          <w:highlight w:val="yellow"/>
        </w:rPr>
        <w:t>the Tea Party worldview</w:t>
      </w:r>
      <w:r w:rsidRPr="0051577C">
        <w:rPr>
          <w:sz w:val="16"/>
          <w:highlight w:val="yellow"/>
        </w:rPr>
        <w:t xml:space="preserve"> </w:t>
      </w:r>
      <w:r w:rsidRPr="0051577C">
        <w:rPr>
          <w:rStyle w:val="StyleBoldUnderline"/>
          <w:highlight w:val="yellow"/>
          <w:bdr w:val="single" w:sz="4" w:space="0" w:color="auto"/>
        </w:rPr>
        <w:t>bears watching in 2014</w:t>
      </w:r>
      <w:r w:rsidRPr="0051577C">
        <w:rPr>
          <w:sz w:val="16"/>
          <w:highlight w:val="yellow"/>
        </w:rPr>
        <w:t xml:space="preserve">. </w:t>
      </w:r>
      <w:r w:rsidRPr="0051577C">
        <w:rPr>
          <w:rStyle w:val="StyleBoldUnderline"/>
          <w:highlight w:val="yellow"/>
        </w:rPr>
        <w:t>It has</w:t>
      </w:r>
      <w:r w:rsidRPr="0051577C">
        <w:rPr>
          <w:sz w:val="16"/>
          <w:highlight w:val="yellow"/>
        </w:rPr>
        <w:t xml:space="preserve"> </w:t>
      </w:r>
      <w:r w:rsidRPr="0051577C">
        <w:rPr>
          <w:rStyle w:val="StyleBoldUnderline"/>
          <w:highlight w:val="yellow"/>
          <w:bdr w:val="single" w:sz="4" w:space="0" w:color="auto"/>
        </w:rPr>
        <w:t>global implications</w:t>
      </w:r>
      <w:r>
        <w:t xml:space="preserve">.   </w:t>
      </w:r>
    </w:p>
    <w:p w14:paraId="1B32F3AC" w14:textId="77777777" w:rsidR="002E338B" w:rsidRDefault="002E338B" w:rsidP="002E338B"/>
    <w:p w14:paraId="0CBADBCA" w14:textId="77777777" w:rsidR="002E338B" w:rsidRPr="007763D7" w:rsidRDefault="002E338B" w:rsidP="002E338B">
      <w:pPr>
        <w:pStyle w:val="Heading4"/>
        <w:rPr>
          <w:u w:val="single"/>
        </w:rPr>
      </w:pPr>
      <w:r>
        <w:t>Empowering Congress triggers an isolationist withdrawal from global engagement---</w:t>
      </w:r>
      <w:r>
        <w:rPr>
          <w:u w:val="single"/>
        </w:rPr>
        <w:t>extinction</w:t>
      </w:r>
    </w:p>
    <w:p w14:paraId="778E80BD" w14:textId="77777777" w:rsidR="002E338B" w:rsidRDefault="002E338B" w:rsidP="002E338B">
      <w:r>
        <w:t xml:space="preserve">Nicholas </w:t>
      </w:r>
      <w:r w:rsidRPr="00C778B0">
        <w:rPr>
          <w:rStyle w:val="StyleStyleBold12pt"/>
        </w:rPr>
        <w:t>Burns 14</w:t>
      </w:r>
      <w:r>
        <w:t>, professor of the practice of diplomacy and international politics at Harvard’s Kennedy School of Government, 1/30/14, “The new American isolationism,” https://www.bostonglobe.com/opinion/2014/01/30/new-american-isolationism/Kvnzv4gNdDCOabdWgdjAKP/story.html</w:t>
      </w:r>
    </w:p>
    <w:p w14:paraId="30EDC0E2" w14:textId="77777777" w:rsidR="002E338B" w:rsidRPr="00C778B0" w:rsidRDefault="002E338B" w:rsidP="002E338B">
      <w:pPr>
        <w:rPr>
          <w:sz w:val="16"/>
        </w:rPr>
      </w:pPr>
      <w:r w:rsidRPr="0051577C">
        <w:rPr>
          <w:rStyle w:val="StyleBoldUnderline"/>
          <w:highlight w:val="yellow"/>
        </w:rPr>
        <w:t>ARE AMERICANS turning inward</w:t>
      </w:r>
      <w:r w:rsidRPr="00C778B0">
        <w:rPr>
          <w:sz w:val="16"/>
        </w:rPr>
        <w:t xml:space="preserve">, </w:t>
      </w:r>
      <w:r w:rsidRPr="00C778B0">
        <w:rPr>
          <w:rStyle w:val="StyleBoldUnderline"/>
        </w:rPr>
        <w:t>tiring of our immense global responsibilities</w:t>
      </w:r>
      <w:r w:rsidRPr="00C778B0">
        <w:rPr>
          <w:sz w:val="16"/>
        </w:rPr>
        <w:t xml:space="preserve">, </w:t>
      </w:r>
      <w:r w:rsidRPr="00C778B0">
        <w:rPr>
          <w:rStyle w:val="StyleBoldUnderline"/>
          <w:bdr w:val="single" w:sz="4" w:space="0" w:color="auto"/>
        </w:rPr>
        <w:t xml:space="preserve">just </w:t>
      </w:r>
      <w:r w:rsidRPr="0051577C">
        <w:rPr>
          <w:rStyle w:val="StyleBoldUnderline"/>
          <w:highlight w:val="yellow"/>
          <w:bdr w:val="single" w:sz="4" w:space="0" w:color="auto"/>
        </w:rPr>
        <w:t>when our leadership may be needed most?</w:t>
      </w:r>
    </w:p>
    <w:p w14:paraId="2C0D5912" w14:textId="77777777" w:rsidR="002E338B" w:rsidRPr="00C778B0" w:rsidRDefault="002E338B" w:rsidP="002E338B">
      <w:pPr>
        <w:rPr>
          <w:sz w:val="16"/>
        </w:rPr>
      </w:pPr>
      <w:r w:rsidRPr="00C778B0">
        <w:rPr>
          <w:sz w:val="16"/>
        </w:rPr>
        <w:t xml:space="preserve">That is the unsettling conclusion from a poll conducted last autumn by The </w:t>
      </w:r>
      <w:r w:rsidRPr="00C778B0">
        <w:rPr>
          <w:rStyle w:val="StyleBoldUnderline"/>
        </w:rPr>
        <w:t>Pew</w:t>
      </w:r>
      <w:r w:rsidRPr="00C778B0">
        <w:rPr>
          <w:sz w:val="16"/>
        </w:rPr>
        <w:t xml:space="preserve"> Research Center and Council on Foreign Relations (where I serve on the board of directors). The poll </w:t>
      </w:r>
      <w:r w:rsidRPr="00C778B0">
        <w:rPr>
          <w:rStyle w:val="StyleBoldUnderline"/>
        </w:rPr>
        <w:t>found</w:t>
      </w:r>
      <w:r w:rsidRPr="00C778B0">
        <w:rPr>
          <w:sz w:val="16"/>
        </w:rPr>
        <w:t>:</w:t>
      </w:r>
    </w:p>
    <w:p w14:paraId="171EDF82" w14:textId="77777777" w:rsidR="002E338B" w:rsidRPr="00C778B0" w:rsidRDefault="002E338B" w:rsidP="002E338B">
      <w:pPr>
        <w:rPr>
          <w:sz w:val="16"/>
        </w:rPr>
      </w:pPr>
      <w:r w:rsidRPr="00C778B0">
        <w:rPr>
          <w:rFonts w:ascii="Times New Roman" w:hAnsi="Times New Roman" w:cs="Times New Roman"/>
          <w:sz w:val="16"/>
        </w:rPr>
        <w:t>■</w:t>
      </w:r>
      <w:r w:rsidRPr="00C778B0">
        <w:rPr>
          <w:sz w:val="16"/>
        </w:rPr>
        <w:t xml:space="preserve"> 53 percent of respondents say the United States is less powerful than a decade ago; </w:t>
      </w:r>
    </w:p>
    <w:p w14:paraId="16713B25" w14:textId="77777777" w:rsidR="002E338B" w:rsidRPr="00C778B0" w:rsidRDefault="002E338B" w:rsidP="002E338B">
      <w:pPr>
        <w:rPr>
          <w:sz w:val="16"/>
        </w:rPr>
      </w:pPr>
      <w:r w:rsidRPr="00C778B0">
        <w:rPr>
          <w:rFonts w:ascii="Times New Roman" w:hAnsi="Times New Roman" w:cs="Times New Roman"/>
          <w:sz w:val="16"/>
        </w:rPr>
        <w:t>■</w:t>
      </w:r>
      <w:r w:rsidRPr="00C778B0">
        <w:rPr>
          <w:sz w:val="16"/>
        </w:rPr>
        <w:t xml:space="preserve"> 70 percent believe the United States is less respected; </w:t>
      </w:r>
    </w:p>
    <w:p w14:paraId="10F6C7C5" w14:textId="77777777" w:rsidR="002E338B" w:rsidRPr="00C778B0" w:rsidRDefault="002E338B" w:rsidP="002E338B">
      <w:pPr>
        <w:rPr>
          <w:sz w:val="16"/>
        </w:rPr>
      </w:pPr>
      <w:r w:rsidRPr="00C778B0">
        <w:rPr>
          <w:rFonts w:ascii="Times New Roman" w:hAnsi="Times New Roman" w:cs="Times New Roman"/>
          <w:sz w:val="16"/>
        </w:rPr>
        <w:t>■</w:t>
      </w:r>
      <w:r w:rsidRPr="00C778B0">
        <w:rPr>
          <w:sz w:val="16"/>
        </w:rPr>
        <w:t xml:space="preserve"> </w:t>
      </w:r>
      <w:r w:rsidRPr="0051577C">
        <w:rPr>
          <w:rStyle w:val="StyleBoldUnderline"/>
          <w:highlight w:val="yellow"/>
        </w:rPr>
        <w:t>52 percent agreed</w:t>
      </w:r>
      <w:r w:rsidRPr="00C778B0">
        <w:rPr>
          <w:sz w:val="16"/>
        </w:rPr>
        <w:t xml:space="preserve"> that “</w:t>
      </w:r>
      <w:r w:rsidRPr="0051577C">
        <w:rPr>
          <w:rStyle w:val="StyleBoldUnderline"/>
          <w:highlight w:val="yellow"/>
          <w:bdr w:val="single" w:sz="4" w:space="0" w:color="auto"/>
        </w:rPr>
        <w:t>the US should mind its</w:t>
      </w:r>
      <w:r w:rsidRPr="00C778B0">
        <w:rPr>
          <w:rStyle w:val="StyleBoldUnderline"/>
          <w:bdr w:val="single" w:sz="4" w:space="0" w:color="auto"/>
        </w:rPr>
        <w:t xml:space="preserve"> own </w:t>
      </w:r>
      <w:r w:rsidRPr="0051577C">
        <w:rPr>
          <w:rStyle w:val="StyleBoldUnderline"/>
          <w:highlight w:val="yellow"/>
          <w:bdr w:val="single" w:sz="4" w:space="0" w:color="auto"/>
        </w:rPr>
        <w:t>business</w:t>
      </w:r>
      <w:r w:rsidRPr="00C778B0">
        <w:rPr>
          <w:rStyle w:val="StyleBoldUnderline"/>
          <w:bdr w:val="single" w:sz="4" w:space="0" w:color="auto"/>
        </w:rPr>
        <w:t xml:space="preserve"> internationally</w:t>
      </w:r>
      <w:r w:rsidRPr="00C778B0">
        <w:rPr>
          <w:sz w:val="16"/>
        </w:rPr>
        <w:t xml:space="preserve"> and let other countries get along the best they can on their own.” </w:t>
      </w:r>
    </w:p>
    <w:p w14:paraId="665A956C" w14:textId="77777777" w:rsidR="002E338B" w:rsidRPr="00C778B0" w:rsidRDefault="002E338B" w:rsidP="002E338B">
      <w:pPr>
        <w:rPr>
          <w:sz w:val="16"/>
        </w:rPr>
      </w:pPr>
      <w:r w:rsidRPr="00C778B0">
        <w:rPr>
          <w:sz w:val="16"/>
        </w:rPr>
        <w:t xml:space="preserve">For Bruce Stokes, director of Global Economic Attitudes at Pew, </w:t>
      </w:r>
      <w:r w:rsidRPr="00C778B0">
        <w:rPr>
          <w:rStyle w:val="StyleBoldUnderline"/>
        </w:rPr>
        <w:t>these findings describe “an unprecedented lack of support for American engagement with the rest of the world</w:t>
      </w:r>
      <w:r w:rsidRPr="00C778B0">
        <w:rPr>
          <w:sz w:val="16"/>
        </w:rPr>
        <w:t xml:space="preserve">.” </w:t>
      </w:r>
    </w:p>
    <w:p w14:paraId="3C234DAA" w14:textId="77777777" w:rsidR="002E338B" w:rsidRPr="00C778B0" w:rsidRDefault="002E338B" w:rsidP="002E338B">
      <w:pPr>
        <w:rPr>
          <w:sz w:val="16"/>
        </w:rPr>
      </w:pPr>
      <w:r w:rsidRPr="00C778B0">
        <w:rPr>
          <w:rStyle w:val="StyleBoldUnderline"/>
        </w:rPr>
        <w:t>On the surface</w:t>
      </w:r>
      <w:r w:rsidRPr="00C778B0">
        <w:rPr>
          <w:sz w:val="16"/>
        </w:rPr>
        <w:t xml:space="preserve">, American </w:t>
      </w:r>
      <w:r w:rsidRPr="0051577C">
        <w:rPr>
          <w:rStyle w:val="StyleBoldUnderline"/>
          <w:highlight w:val="yellow"/>
        </w:rPr>
        <w:t>public skepticism</w:t>
      </w:r>
      <w:r w:rsidRPr="00C778B0">
        <w:rPr>
          <w:rStyle w:val="StyleBoldUnderline"/>
        </w:rPr>
        <w:t xml:space="preserve"> about our global role </w:t>
      </w:r>
      <w:r w:rsidRPr="0051577C">
        <w:rPr>
          <w:rStyle w:val="StyleBoldUnderline"/>
          <w:highlight w:val="yellow"/>
        </w:rPr>
        <w:t>is understandable</w:t>
      </w:r>
      <w:r w:rsidRPr="00C778B0">
        <w:rPr>
          <w:sz w:val="16"/>
        </w:rPr>
        <w:t xml:space="preserve">. Since the 9/11 attacks, the United States has fought two deeply unpopular land wars in Afghanistan and Iraq — the longest in our history. We suffered through the most damaging economic crisis since the Great Depression and watched as pressures rose on the poor and middle class. President Obama spoke for millions of Americans when he said in 2011 that it was “time to focus on nationbuilding here at home.” </w:t>
      </w:r>
    </w:p>
    <w:p w14:paraId="31674F25" w14:textId="77777777" w:rsidR="002E338B" w:rsidRPr="00C778B0" w:rsidRDefault="002E338B" w:rsidP="002E338B">
      <w:pPr>
        <w:rPr>
          <w:sz w:val="16"/>
        </w:rPr>
      </w:pPr>
      <w:r w:rsidRPr="0051577C">
        <w:rPr>
          <w:rStyle w:val="StyleBoldUnderline"/>
          <w:highlight w:val="yellow"/>
        </w:rPr>
        <w:t>But there are</w:t>
      </w:r>
      <w:r w:rsidRPr="0051577C">
        <w:rPr>
          <w:sz w:val="16"/>
          <w:highlight w:val="yellow"/>
        </w:rPr>
        <w:t xml:space="preserve"> </w:t>
      </w:r>
      <w:r w:rsidRPr="0051577C">
        <w:rPr>
          <w:rStyle w:val="StyleBoldUnderline"/>
          <w:highlight w:val="yellow"/>
          <w:bdr w:val="single" w:sz="4" w:space="0" w:color="auto"/>
        </w:rPr>
        <w:t>worrisome signs that support for US</w:t>
      </w:r>
      <w:r w:rsidRPr="00C778B0">
        <w:rPr>
          <w:rStyle w:val="StyleBoldUnderline"/>
          <w:bdr w:val="single" w:sz="4" w:space="0" w:color="auto"/>
        </w:rPr>
        <w:t xml:space="preserve"> international </w:t>
      </w:r>
      <w:r w:rsidRPr="0051577C">
        <w:rPr>
          <w:rStyle w:val="StyleBoldUnderline"/>
          <w:highlight w:val="yellow"/>
          <w:bdr w:val="single" w:sz="4" w:space="0" w:color="auto"/>
        </w:rPr>
        <w:t>leadership is breaking down in Congress</w:t>
      </w:r>
      <w:r w:rsidRPr="00C778B0">
        <w:rPr>
          <w:sz w:val="16"/>
        </w:rPr>
        <w:t xml:space="preserve">. </w:t>
      </w:r>
      <w:r w:rsidRPr="0051577C">
        <w:rPr>
          <w:rStyle w:val="StyleBoldUnderline"/>
          <w:highlight w:val="yellow"/>
        </w:rPr>
        <w:t>On the far left</w:t>
      </w:r>
      <w:r w:rsidRPr="00C778B0">
        <w:rPr>
          <w:rStyle w:val="StyleBoldUnderline"/>
        </w:rPr>
        <w:t xml:space="preserve"> of the Democratic Party, </w:t>
      </w:r>
      <w:r w:rsidRPr="0051577C">
        <w:rPr>
          <w:rStyle w:val="StyleBoldUnderline"/>
          <w:highlight w:val="yellow"/>
        </w:rPr>
        <w:t>there is</w:t>
      </w:r>
      <w:r w:rsidRPr="00C778B0">
        <w:rPr>
          <w:sz w:val="16"/>
        </w:rPr>
        <w:t xml:space="preserve"> </w:t>
      </w:r>
      <w:r w:rsidRPr="00C778B0">
        <w:rPr>
          <w:rStyle w:val="StyleBoldUnderline"/>
          <w:bdr w:val="single" w:sz="4" w:space="0" w:color="auto"/>
        </w:rPr>
        <w:t xml:space="preserve">visibly </w:t>
      </w:r>
      <w:r w:rsidRPr="0051577C">
        <w:rPr>
          <w:rStyle w:val="StyleBoldUnderline"/>
          <w:highlight w:val="yellow"/>
          <w:bdr w:val="single" w:sz="4" w:space="0" w:color="auto"/>
        </w:rPr>
        <w:t>less support for sustaining world-class military</w:t>
      </w:r>
      <w:r w:rsidRPr="00C778B0">
        <w:rPr>
          <w:rStyle w:val="StyleBoldUnderline"/>
          <w:bdr w:val="single" w:sz="4" w:space="0" w:color="auto"/>
        </w:rPr>
        <w:t xml:space="preserve"> and diplomatic </w:t>
      </w:r>
      <w:r w:rsidRPr="0051577C">
        <w:rPr>
          <w:rStyle w:val="StyleBoldUnderline"/>
          <w:highlight w:val="yellow"/>
          <w:bdr w:val="single" w:sz="4" w:space="0" w:color="auto"/>
        </w:rPr>
        <w:t>capabilities</w:t>
      </w:r>
      <w:r w:rsidRPr="00C778B0">
        <w:rPr>
          <w:sz w:val="16"/>
        </w:rPr>
        <w:t xml:space="preserve">. Meanwhile, </w:t>
      </w:r>
      <w:r w:rsidRPr="0051577C">
        <w:rPr>
          <w:rStyle w:val="StyleBoldUnderline"/>
          <w:highlight w:val="yellow"/>
        </w:rPr>
        <w:t>the Tea Party</w:t>
      </w:r>
      <w:r w:rsidRPr="00C778B0">
        <w:rPr>
          <w:sz w:val="16"/>
        </w:rPr>
        <w:t xml:space="preserve"> sometimes </w:t>
      </w:r>
      <w:r w:rsidRPr="00C778B0">
        <w:rPr>
          <w:rStyle w:val="StyleBoldUnderline"/>
        </w:rPr>
        <w:t>gives the impression</w:t>
      </w:r>
      <w:r w:rsidRPr="00C778B0">
        <w:rPr>
          <w:sz w:val="16"/>
        </w:rPr>
        <w:t xml:space="preserve"> </w:t>
      </w:r>
      <w:r w:rsidRPr="00C778B0">
        <w:rPr>
          <w:rStyle w:val="StyleBoldUnderline"/>
          <w:bdr w:val="single" w:sz="4" w:space="0" w:color="auto"/>
        </w:rPr>
        <w:t xml:space="preserve">it </w:t>
      </w:r>
      <w:r w:rsidRPr="0051577C">
        <w:rPr>
          <w:rStyle w:val="StyleBoldUnderline"/>
          <w:highlight w:val="yellow"/>
          <w:bdr w:val="single" w:sz="4" w:space="0" w:color="auto"/>
        </w:rPr>
        <w:t xml:space="preserve">wants to dig a </w:t>
      </w:r>
      <w:r w:rsidRPr="0051577C">
        <w:rPr>
          <w:rStyle w:val="StyleBoldUnderline"/>
          <w:bdr w:val="single" w:sz="4" w:space="0" w:color="auto"/>
        </w:rPr>
        <w:t xml:space="preserve">giant </w:t>
      </w:r>
      <w:r w:rsidRPr="0051577C">
        <w:rPr>
          <w:rStyle w:val="StyleBoldUnderline"/>
          <w:highlight w:val="yellow"/>
          <w:bdr w:val="single" w:sz="4" w:space="0" w:color="auto"/>
        </w:rPr>
        <w:t>moat</w:t>
      </w:r>
      <w:r w:rsidRPr="00C778B0">
        <w:rPr>
          <w:rStyle w:val="StyleBoldUnderline"/>
          <w:bdr w:val="single" w:sz="4" w:space="0" w:color="auto"/>
        </w:rPr>
        <w:t xml:space="preserve"> </w:t>
      </w:r>
      <w:r w:rsidRPr="0051577C">
        <w:rPr>
          <w:rStyle w:val="StyleBoldUnderline"/>
          <w:highlight w:val="yellow"/>
          <w:bdr w:val="single" w:sz="4" w:space="0" w:color="auto"/>
        </w:rPr>
        <w:t>around the country</w:t>
      </w:r>
      <w:r w:rsidRPr="00C778B0">
        <w:rPr>
          <w:sz w:val="16"/>
        </w:rPr>
        <w:t xml:space="preserve"> with drawbridges pulled up — permanently — </w:t>
      </w:r>
      <w:r w:rsidRPr="00C778B0">
        <w:rPr>
          <w:rStyle w:val="StyleBoldUnderline"/>
        </w:rPr>
        <w:t>to separate us from the rest of the world</w:t>
      </w:r>
      <w:r w:rsidRPr="00C778B0">
        <w:rPr>
          <w:sz w:val="16"/>
        </w:rPr>
        <w:t xml:space="preserve">. </w:t>
      </w:r>
    </w:p>
    <w:p w14:paraId="635416DB" w14:textId="77777777" w:rsidR="002E338B" w:rsidRPr="00C778B0" w:rsidRDefault="002E338B" w:rsidP="002E338B">
      <w:pPr>
        <w:rPr>
          <w:sz w:val="16"/>
        </w:rPr>
      </w:pPr>
      <w:r w:rsidRPr="00C778B0">
        <w:rPr>
          <w:sz w:val="16"/>
        </w:rPr>
        <w:t xml:space="preserve">The problem with this line of thinking, of course, is that while </w:t>
      </w:r>
      <w:r w:rsidRPr="0051577C">
        <w:rPr>
          <w:rStyle w:val="StyleBoldUnderline"/>
          <w:highlight w:val="yellow"/>
          <w:bdr w:val="single" w:sz="4" w:space="0" w:color="auto"/>
        </w:rPr>
        <w:t>isolation and retreat</w:t>
      </w:r>
      <w:r w:rsidRPr="00C778B0">
        <w:rPr>
          <w:sz w:val="16"/>
        </w:rPr>
        <w:t xml:space="preserve"> may have been perfectly rational responses to the world of 1814, they </w:t>
      </w:r>
      <w:r w:rsidRPr="0051577C">
        <w:rPr>
          <w:rStyle w:val="StyleBoldUnderline"/>
          <w:highlight w:val="yellow"/>
        </w:rPr>
        <w:t>are recipes for</w:t>
      </w:r>
      <w:r w:rsidRPr="0051577C">
        <w:rPr>
          <w:sz w:val="16"/>
          <w:highlight w:val="yellow"/>
        </w:rPr>
        <w:t xml:space="preserve"> </w:t>
      </w:r>
      <w:r w:rsidRPr="0051577C">
        <w:rPr>
          <w:rStyle w:val="StyleBoldUnderline"/>
          <w:sz w:val="24"/>
          <w:highlight w:val="yellow"/>
          <w:bdr w:val="single" w:sz="4" w:space="0" w:color="auto"/>
        </w:rPr>
        <w:t>foreign policy failure</w:t>
      </w:r>
      <w:r w:rsidRPr="00C778B0">
        <w:rPr>
          <w:sz w:val="16"/>
        </w:rPr>
        <w:t xml:space="preserve"> </w:t>
      </w:r>
      <w:r w:rsidRPr="00C778B0">
        <w:rPr>
          <w:rStyle w:val="StyleBoldUnderline"/>
        </w:rPr>
        <w:t>in the</w:t>
      </w:r>
      <w:r w:rsidRPr="00C778B0">
        <w:rPr>
          <w:sz w:val="16"/>
        </w:rPr>
        <w:t xml:space="preserve"> more </w:t>
      </w:r>
      <w:r w:rsidRPr="00C778B0">
        <w:rPr>
          <w:rStyle w:val="StyleBoldUnderline"/>
        </w:rPr>
        <w:t>highly integrated world of 2014.</w:t>
      </w:r>
      <w:r w:rsidRPr="00C778B0">
        <w:rPr>
          <w:sz w:val="16"/>
        </w:rPr>
        <w:t xml:space="preserve"> </w:t>
      </w:r>
      <w:r w:rsidRPr="0051577C">
        <w:rPr>
          <w:rStyle w:val="StyleBoldUnderline"/>
        </w:rPr>
        <w:t>The Atlantic and Pacific</w:t>
      </w:r>
      <w:r w:rsidRPr="00C778B0">
        <w:rPr>
          <w:sz w:val="16"/>
        </w:rPr>
        <w:t xml:space="preserve"> </w:t>
      </w:r>
      <w:r w:rsidRPr="0051577C">
        <w:rPr>
          <w:rStyle w:val="StyleBoldUnderline"/>
          <w:highlight w:val="yellow"/>
        </w:rPr>
        <w:t>oceans</w:t>
      </w:r>
      <w:r w:rsidRPr="00C778B0">
        <w:rPr>
          <w:sz w:val="16"/>
        </w:rPr>
        <w:t xml:space="preserve"> did not stop the 9/11 hijackers and </w:t>
      </w:r>
      <w:r w:rsidRPr="0051577C">
        <w:rPr>
          <w:rStyle w:val="StyleBoldUnderline"/>
          <w:highlight w:val="yellow"/>
        </w:rPr>
        <w:t>won’t</w:t>
      </w:r>
      <w:r w:rsidRPr="0051577C">
        <w:rPr>
          <w:sz w:val="16"/>
          <w:highlight w:val="yellow"/>
        </w:rPr>
        <w:t xml:space="preserve"> </w:t>
      </w:r>
      <w:r w:rsidRPr="0051577C">
        <w:rPr>
          <w:rStyle w:val="StyleBoldUnderline"/>
          <w:highlight w:val="yellow"/>
          <w:bdr w:val="single" w:sz="4" w:space="0" w:color="auto"/>
        </w:rPr>
        <w:t>deter cyber criminals</w:t>
      </w:r>
      <w:r w:rsidRPr="0051577C">
        <w:rPr>
          <w:sz w:val="16"/>
          <w:highlight w:val="yellow"/>
        </w:rPr>
        <w:t xml:space="preserve"> </w:t>
      </w:r>
      <w:r w:rsidRPr="0051577C">
        <w:rPr>
          <w:rStyle w:val="StyleBoldUnderline"/>
          <w:highlight w:val="yellow"/>
        </w:rPr>
        <w:t>and terrorists</w:t>
      </w:r>
      <w:r w:rsidRPr="00C778B0">
        <w:rPr>
          <w:rStyle w:val="StyleBoldUnderline"/>
        </w:rPr>
        <w:t xml:space="preserve"> waiting to strike in the future</w:t>
      </w:r>
      <w:r w:rsidRPr="00C778B0">
        <w:rPr>
          <w:sz w:val="16"/>
        </w:rPr>
        <w:t xml:space="preserve">. </w:t>
      </w:r>
      <w:r w:rsidRPr="0051577C">
        <w:rPr>
          <w:rStyle w:val="StyleBoldUnderline"/>
          <w:highlight w:val="yellow"/>
        </w:rPr>
        <w:t>The global economy knits together every nation</w:t>
      </w:r>
      <w:r w:rsidRPr="00C778B0">
        <w:rPr>
          <w:rStyle w:val="StyleBoldUnderline"/>
        </w:rPr>
        <w:t xml:space="preserve"> on earth</w:t>
      </w:r>
      <w:r w:rsidRPr="00C778B0">
        <w:rPr>
          <w:sz w:val="16"/>
        </w:rPr>
        <w:t xml:space="preserve">. That is why an increasing number of American jobs depend on our ability to export, trade, and invest competitively overseas. </w:t>
      </w:r>
    </w:p>
    <w:p w14:paraId="2BFDB649" w14:textId="77777777" w:rsidR="002E338B" w:rsidRPr="00C778B0" w:rsidRDefault="002E338B" w:rsidP="002E338B">
      <w:pPr>
        <w:rPr>
          <w:sz w:val="16"/>
        </w:rPr>
      </w:pPr>
      <w:r w:rsidRPr="00C778B0">
        <w:rPr>
          <w:sz w:val="16"/>
        </w:rPr>
        <w:t xml:space="preserve">In a very real way, </w:t>
      </w:r>
      <w:r w:rsidRPr="0051577C">
        <w:rPr>
          <w:rStyle w:val="StyleBoldUnderline"/>
          <w:highlight w:val="yellow"/>
        </w:rPr>
        <w:t>the fate of</w:t>
      </w:r>
      <w:r w:rsidRPr="0051577C">
        <w:rPr>
          <w:sz w:val="16"/>
          <w:highlight w:val="yellow"/>
        </w:rPr>
        <w:t xml:space="preserve"> </w:t>
      </w:r>
      <w:r w:rsidRPr="0051577C">
        <w:rPr>
          <w:rStyle w:val="StyleBoldUnderline"/>
          <w:sz w:val="24"/>
          <w:highlight w:val="yellow"/>
          <w:bdr w:val="single" w:sz="4" w:space="0" w:color="auto"/>
        </w:rPr>
        <w:t>every person on earth</w:t>
      </w:r>
      <w:r w:rsidRPr="0051577C">
        <w:rPr>
          <w:sz w:val="16"/>
          <w:highlight w:val="yellow"/>
        </w:rPr>
        <w:t xml:space="preserve"> </w:t>
      </w:r>
      <w:r w:rsidRPr="0051577C">
        <w:rPr>
          <w:rStyle w:val="StyleBoldUnderline"/>
          <w:highlight w:val="yellow"/>
        </w:rPr>
        <w:t>is</w:t>
      </w:r>
      <w:r w:rsidRPr="00C778B0">
        <w:rPr>
          <w:rStyle w:val="StyleBoldUnderline"/>
        </w:rPr>
        <w:t xml:space="preserve"> now </w:t>
      </w:r>
      <w:r w:rsidRPr="0051577C">
        <w:rPr>
          <w:rStyle w:val="StyleBoldUnderline"/>
          <w:highlight w:val="yellow"/>
        </w:rPr>
        <w:t>linked</w:t>
      </w:r>
      <w:r w:rsidRPr="00C778B0">
        <w:rPr>
          <w:rStyle w:val="StyleBoldUnderline"/>
        </w:rPr>
        <w:t xml:space="preserve"> as never before. </w:t>
      </w:r>
      <w:r w:rsidRPr="0051577C">
        <w:rPr>
          <w:rStyle w:val="StyleBoldUnderline"/>
          <w:highlight w:val="yellow"/>
        </w:rPr>
        <w:t>That is the</w:t>
      </w:r>
      <w:r w:rsidRPr="00C778B0">
        <w:rPr>
          <w:sz w:val="16"/>
        </w:rPr>
        <w:t xml:space="preserve"> </w:t>
      </w:r>
      <w:r w:rsidRPr="00C778B0">
        <w:rPr>
          <w:rStyle w:val="StyleBoldUnderline"/>
        </w:rPr>
        <w:t xml:space="preserve">tangible </w:t>
      </w:r>
      <w:r w:rsidRPr="0051577C">
        <w:rPr>
          <w:rStyle w:val="StyleBoldUnderline"/>
          <w:highlight w:val="yellow"/>
        </w:rPr>
        <w:t xml:space="preserve">import of </w:t>
      </w:r>
      <w:r w:rsidRPr="0051577C">
        <w:rPr>
          <w:rStyle w:val="StyleBoldUnderline"/>
          <w:highlight w:val="yellow"/>
          <w:bdr w:val="single" w:sz="4" w:space="0" w:color="auto"/>
        </w:rPr>
        <w:t>climate change</w:t>
      </w:r>
      <w:r w:rsidRPr="00C778B0">
        <w:rPr>
          <w:sz w:val="16"/>
        </w:rPr>
        <w:t>, human trafficking, and the drug and crime cartels that plague every country in the world.</w:t>
      </w:r>
    </w:p>
    <w:p w14:paraId="3F46E97C" w14:textId="77777777" w:rsidR="002E338B" w:rsidRPr="00C778B0" w:rsidRDefault="002E338B" w:rsidP="002E338B">
      <w:pPr>
        <w:rPr>
          <w:sz w:val="16"/>
        </w:rPr>
      </w:pPr>
      <w:r w:rsidRPr="0051577C">
        <w:rPr>
          <w:rStyle w:val="StyleBoldUnderline"/>
          <w:highlight w:val="yellow"/>
        </w:rPr>
        <w:t>The U</w:t>
      </w:r>
      <w:r w:rsidRPr="00C778B0">
        <w:rPr>
          <w:sz w:val="16"/>
        </w:rPr>
        <w:t xml:space="preserve">nited </w:t>
      </w:r>
      <w:r w:rsidRPr="0051577C">
        <w:rPr>
          <w:rStyle w:val="StyleBoldUnderline"/>
          <w:highlight w:val="yellow"/>
        </w:rPr>
        <w:t>S</w:t>
      </w:r>
      <w:r w:rsidRPr="00C778B0">
        <w:rPr>
          <w:sz w:val="16"/>
        </w:rPr>
        <w:t xml:space="preserve">tates </w:t>
      </w:r>
      <w:r w:rsidRPr="0051577C">
        <w:rPr>
          <w:rStyle w:val="StyleBoldUnderline"/>
          <w:highlight w:val="yellow"/>
        </w:rPr>
        <w:t>serves</w:t>
      </w:r>
      <w:r w:rsidRPr="00C778B0">
        <w:rPr>
          <w:sz w:val="16"/>
        </w:rPr>
        <w:t xml:space="preserve">, as Princeton’s John Ikenberry puts it, </w:t>
      </w:r>
      <w:r w:rsidRPr="0051577C">
        <w:rPr>
          <w:rStyle w:val="StyleBoldUnderline"/>
          <w:highlight w:val="yellow"/>
        </w:rPr>
        <w:t>as the</w:t>
      </w:r>
      <w:r w:rsidRPr="0051577C">
        <w:rPr>
          <w:sz w:val="16"/>
          <w:highlight w:val="yellow"/>
        </w:rPr>
        <w:t xml:space="preserve"> </w:t>
      </w:r>
      <w:r w:rsidRPr="0051577C">
        <w:rPr>
          <w:rStyle w:val="StyleBoldUnderline"/>
          <w:highlight w:val="yellow"/>
          <w:bdr w:val="single" w:sz="4" w:space="0" w:color="auto"/>
        </w:rPr>
        <w:t>global “system operator</w:t>
      </w:r>
      <w:r w:rsidRPr="00C778B0">
        <w:rPr>
          <w:sz w:val="16"/>
        </w:rPr>
        <w:t xml:space="preserve">.” </w:t>
      </w:r>
      <w:r w:rsidRPr="00C778B0">
        <w:rPr>
          <w:rStyle w:val="StyleBoldUnderline"/>
        </w:rPr>
        <w:t>By any metric of power</w:t>
      </w:r>
      <w:r w:rsidRPr="00C778B0">
        <w:rPr>
          <w:sz w:val="16"/>
        </w:rPr>
        <w:t xml:space="preserve"> — political, military, economic — </w:t>
      </w:r>
      <w:r w:rsidRPr="0051577C">
        <w:rPr>
          <w:rStyle w:val="StyleBoldUnderline"/>
          <w:highlight w:val="yellow"/>
        </w:rPr>
        <w:t>the U</w:t>
      </w:r>
      <w:r w:rsidRPr="00C778B0">
        <w:rPr>
          <w:sz w:val="16"/>
        </w:rPr>
        <w:t xml:space="preserve">nited </w:t>
      </w:r>
      <w:r w:rsidRPr="0051577C">
        <w:rPr>
          <w:rStyle w:val="StyleBoldUnderline"/>
          <w:highlight w:val="yellow"/>
        </w:rPr>
        <w:t>S</w:t>
      </w:r>
      <w:r w:rsidRPr="00C778B0">
        <w:rPr>
          <w:sz w:val="16"/>
        </w:rPr>
        <w:t xml:space="preserve">tates </w:t>
      </w:r>
      <w:r w:rsidRPr="0051577C">
        <w:rPr>
          <w:rStyle w:val="StyleBoldUnderline"/>
          <w:highlight w:val="yellow"/>
        </w:rPr>
        <w:t>is still,</w:t>
      </w:r>
      <w:r w:rsidRPr="00C778B0">
        <w:rPr>
          <w:rStyle w:val="StyleBoldUnderline"/>
        </w:rPr>
        <w:t xml:space="preserve"> by far, </w:t>
      </w:r>
      <w:r w:rsidRPr="0051577C">
        <w:rPr>
          <w:rStyle w:val="StyleBoldUnderline"/>
          <w:highlight w:val="yellow"/>
        </w:rPr>
        <w:t>the</w:t>
      </w:r>
      <w:r w:rsidRPr="00C778B0">
        <w:rPr>
          <w:rStyle w:val="StyleBoldUnderline"/>
        </w:rPr>
        <w:t xml:space="preserve"> </w:t>
      </w:r>
      <w:r w:rsidRPr="0051577C">
        <w:rPr>
          <w:rStyle w:val="StyleBoldUnderline"/>
          <w:highlight w:val="yellow"/>
        </w:rPr>
        <w:t>most influential country</w:t>
      </w:r>
      <w:r w:rsidRPr="00C778B0">
        <w:rPr>
          <w:sz w:val="16"/>
        </w:rPr>
        <w:t xml:space="preserve"> in the world. </w:t>
      </w:r>
      <w:r w:rsidRPr="00C778B0">
        <w:rPr>
          <w:rStyle w:val="StyleBoldUnderline"/>
        </w:rPr>
        <w:t xml:space="preserve">China, India, and Brazil — the three great </w:t>
      </w:r>
      <w:r w:rsidRPr="0051577C">
        <w:rPr>
          <w:rStyle w:val="StyleBoldUnderline"/>
          <w:highlight w:val="yellow"/>
        </w:rPr>
        <w:t>rising powers</w:t>
      </w:r>
      <w:r w:rsidRPr="0051577C">
        <w:rPr>
          <w:sz w:val="16"/>
          <w:highlight w:val="yellow"/>
        </w:rPr>
        <w:t xml:space="preserve"> — </w:t>
      </w:r>
      <w:r w:rsidRPr="0051577C">
        <w:rPr>
          <w:rStyle w:val="StyleBoldUnderline"/>
          <w:highlight w:val="yellow"/>
          <w:bdr w:val="single" w:sz="4" w:space="0" w:color="auto"/>
        </w:rPr>
        <w:t>are neither ready nor willing to replace us</w:t>
      </w:r>
      <w:r w:rsidRPr="00C778B0">
        <w:rPr>
          <w:sz w:val="16"/>
        </w:rPr>
        <w:t xml:space="preserve">. And </w:t>
      </w:r>
      <w:r w:rsidRPr="00C778B0">
        <w:rPr>
          <w:rStyle w:val="StyleBoldUnderline"/>
        </w:rPr>
        <w:t>we should not want to live in a world dominated</w:t>
      </w:r>
      <w:r w:rsidRPr="00C778B0">
        <w:rPr>
          <w:sz w:val="16"/>
        </w:rPr>
        <w:t xml:space="preserve"> in the future </w:t>
      </w:r>
      <w:r w:rsidRPr="00C778B0">
        <w:rPr>
          <w:rStyle w:val="StyleBoldUnderline"/>
        </w:rPr>
        <w:t>by an autocratic and bullying Beijing</w:t>
      </w:r>
      <w:r w:rsidRPr="00C778B0">
        <w:rPr>
          <w:sz w:val="16"/>
        </w:rPr>
        <w:t xml:space="preserve">. </w:t>
      </w:r>
    </w:p>
    <w:p w14:paraId="1E780128" w14:textId="77777777" w:rsidR="002E338B" w:rsidRPr="00C778B0" w:rsidRDefault="002E338B" w:rsidP="002E338B">
      <w:pPr>
        <w:rPr>
          <w:sz w:val="16"/>
        </w:rPr>
      </w:pPr>
      <w:r w:rsidRPr="00C778B0">
        <w:rPr>
          <w:sz w:val="16"/>
        </w:rPr>
        <w:t xml:space="preserve">In her gripping 2013 book, “Those Angry Days,” Lynne Olson chronicled the titanic public battle between the isolationist hero Charles A. Lindbergh and the interventionist President Franklin D. Roosevelt on the eve of the Second World War. </w:t>
      </w:r>
      <w:r w:rsidRPr="0051577C">
        <w:rPr>
          <w:rStyle w:val="StyleBoldUnderline"/>
          <w:highlight w:val="yellow"/>
        </w:rPr>
        <w:t>It was not</w:t>
      </w:r>
      <w:r w:rsidRPr="00C778B0">
        <w:rPr>
          <w:rStyle w:val="StyleBoldUnderline"/>
        </w:rPr>
        <w:t xml:space="preserve"> at all </w:t>
      </w:r>
      <w:r w:rsidRPr="0051577C">
        <w:rPr>
          <w:rStyle w:val="StyleBoldUnderline"/>
          <w:highlight w:val="yellow"/>
        </w:rPr>
        <w:t>a given</w:t>
      </w:r>
      <w:r w:rsidRPr="00C778B0">
        <w:rPr>
          <w:rStyle w:val="StyleBoldUnderline"/>
        </w:rPr>
        <w:t xml:space="preserve"> in 1939 to 1941 </w:t>
      </w:r>
      <w:r w:rsidRPr="0051577C">
        <w:rPr>
          <w:rStyle w:val="StyleBoldUnderline"/>
          <w:highlight w:val="yellow"/>
        </w:rPr>
        <w:t>that FDR would</w:t>
      </w:r>
      <w:r w:rsidRPr="00C778B0">
        <w:rPr>
          <w:sz w:val="16"/>
        </w:rPr>
        <w:t xml:space="preserve"> finally </w:t>
      </w:r>
      <w:r w:rsidRPr="0051577C">
        <w:rPr>
          <w:rStyle w:val="StyleBoldUnderline"/>
          <w:highlight w:val="yellow"/>
          <w:bdr w:val="single" w:sz="4" w:space="0" w:color="auto"/>
        </w:rPr>
        <w:t xml:space="preserve">defeat </w:t>
      </w:r>
      <w:r w:rsidRPr="0051577C">
        <w:rPr>
          <w:rStyle w:val="StyleBoldUnderline"/>
          <w:bdr w:val="single" w:sz="4" w:space="0" w:color="auto"/>
        </w:rPr>
        <w:t xml:space="preserve">the </w:t>
      </w:r>
      <w:r w:rsidRPr="0051577C">
        <w:rPr>
          <w:rStyle w:val="StyleBoldUnderline"/>
          <w:highlight w:val="yellow"/>
          <w:bdr w:val="single" w:sz="4" w:space="0" w:color="auto"/>
        </w:rPr>
        <w:t>isolationists</w:t>
      </w:r>
      <w:r w:rsidRPr="00C778B0">
        <w:rPr>
          <w:sz w:val="16"/>
        </w:rPr>
        <w:t xml:space="preserve"> </w:t>
      </w:r>
      <w:r w:rsidRPr="00C778B0">
        <w:rPr>
          <w:rStyle w:val="StyleBoldUnderline"/>
        </w:rPr>
        <w:t>who would have kept us</w:t>
      </w:r>
      <w:r w:rsidRPr="00C778B0">
        <w:rPr>
          <w:sz w:val="16"/>
        </w:rPr>
        <w:t xml:space="preserve"> </w:t>
      </w:r>
      <w:r w:rsidRPr="00C778B0">
        <w:rPr>
          <w:rStyle w:val="StyleBoldUnderline"/>
        </w:rPr>
        <w:t>criminally neutral in the battle against Hitler</w:t>
      </w:r>
      <w:r w:rsidRPr="00C778B0">
        <w:rPr>
          <w:sz w:val="16"/>
        </w:rPr>
        <w:t xml:space="preserve">. </w:t>
      </w:r>
    </w:p>
    <w:p w14:paraId="7CD11D77" w14:textId="77777777" w:rsidR="002E338B" w:rsidRPr="00C778B0" w:rsidRDefault="002E338B" w:rsidP="002E338B">
      <w:pPr>
        <w:rPr>
          <w:sz w:val="16"/>
        </w:rPr>
      </w:pPr>
      <w:r w:rsidRPr="00C778B0">
        <w:rPr>
          <w:rStyle w:val="StyleBoldUnderline"/>
        </w:rPr>
        <w:t>Fortunately, we face no isolationist movement in 2014 as dramatically powerful as Lindbergh</w:t>
      </w:r>
      <w:r w:rsidRPr="00C778B0">
        <w:rPr>
          <w:sz w:val="16"/>
        </w:rPr>
        <w:t xml:space="preserve"> and his allies in the US Senate before Pearl Harbor. </w:t>
      </w:r>
      <w:r w:rsidRPr="00C778B0">
        <w:rPr>
          <w:rStyle w:val="StyleBoldUnderline"/>
        </w:rPr>
        <w:t>The main lesson of that time, however, applies today</w:t>
      </w:r>
      <w:r w:rsidRPr="00C778B0">
        <w:rPr>
          <w:sz w:val="16"/>
        </w:rPr>
        <w:t xml:space="preserve">. </w:t>
      </w:r>
      <w:r w:rsidRPr="00C778B0">
        <w:rPr>
          <w:rStyle w:val="StyleBoldUnderline"/>
        </w:rPr>
        <w:t>The U</w:t>
      </w:r>
      <w:r w:rsidRPr="00C778B0">
        <w:rPr>
          <w:sz w:val="16"/>
        </w:rPr>
        <w:t xml:space="preserve">nited </w:t>
      </w:r>
      <w:r w:rsidRPr="00C778B0">
        <w:rPr>
          <w:rStyle w:val="StyleBoldUnderline"/>
        </w:rPr>
        <w:t>S</w:t>
      </w:r>
      <w:r w:rsidRPr="00C778B0">
        <w:rPr>
          <w:sz w:val="16"/>
        </w:rPr>
        <w:t xml:space="preserve">tates </w:t>
      </w:r>
      <w:r w:rsidRPr="00C778B0">
        <w:rPr>
          <w:rStyle w:val="StyleBoldUnderline"/>
        </w:rPr>
        <w:t>needs to</w:t>
      </w:r>
      <w:r w:rsidRPr="00C778B0">
        <w:rPr>
          <w:sz w:val="16"/>
        </w:rPr>
        <w:t xml:space="preserve"> </w:t>
      </w:r>
      <w:r w:rsidRPr="00C778B0">
        <w:rPr>
          <w:rStyle w:val="StyleBoldUnderline"/>
          <w:bdr w:val="single" w:sz="4" w:space="0" w:color="auto"/>
        </w:rPr>
        <w:t>lead internationally, however burdensome that may sometimes be</w:t>
      </w:r>
      <w:r w:rsidRPr="00C778B0">
        <w:rPr>
          <w:sz w:val="16"/>
        </w:rPr>
        <w:t xml:space="preserve">. </w:t>
      </w:r>
    </w:p>
    <w:p w14:paraId="7D64586F" w14:textId="77777777" w:rsidR="002E338B" w:rsidRPr="00C778B0" w:rsidRDefault="002E338B" w:rsidP="002E338B">
      <w:pPr>
        <w:rPr>
          <w:sz w:val="16"/>
        </w:rPr>
      </w:pPr>
      <w:r w:rsidRPr="00C778B0">
        <w:rPr>
          <w:rStyle w:val="StyleBoldUnderline"/>
        </w:rPr>
        <w:t>But</w:t>
      </w:r>
      <w:r w:rsidRPr="00C778B0">
        <w:rPr>
          <w:sz w:val="16"/>
        </w:rPr>
        <w:t xml:space="preserve">, many of </w:t>
      </w:r>
      <w:r w:rsidRPr="0051577C">
        <w:rPr>
          <w:rStyle w:val="StyleBoldUnderline"/>
          <w:highlight w:val="yellow"/>
          <w:bdr w:val="single" w:sz="4" w:space="0" w:color="auto"/>
        </w:rPr>
        <w:t>America’s closest friends are worried</w:t>
      </w:r>
      <w:r w:rsidRPr="00C778B0">
        <w:rPr>
          <w:rStyle w:val="StyleBoldUnderline"/>
          <w:bdr w:val="single" w:sz="4" w:space="0" w:color="auto"/>
        </w:rPr>
        <w:t xml:space="preserve"> about us</w:t>
      </w:r>
      <w:r w:rsidRPr="00C778B0">
        <w:rPr>
          <w:sz w:val="16"/>
        </w:rPr>
        <w:t xml:space="preserve">. In London last week, I listened to a litany of concerns about the consistency and durability of US global leadership. </w:t>
      </w:r>
      <w:r w:rsidRPr="00C778B0">
        <w:rPr>
          <w:rStyle w:val="StyleBoldUnderline"/>
        </w:rPr>
        <w:t>Could it be, some wondered, that in our</w:t>
      </w:r>
      <w:r w:rsidRPr="00C778B0">
        <w:rPr>
          <w:sz w:val="16"/>
        </w:rPr>
        <w:t xml:space="preserve"> understandable </w:t>
      </w:r>
      <w:r w:rsidRPr="00C778B0">
        <w:rPr>
          <w:rStyle w:val="StyleBoldUnderline"/>
        </w:rPr>
        <w:t>desire to withdraw from Iraq and Afghanistan</w:t>
      </w:r>
      <w:r w:rsidRPr="00C778B0">
        <w:rPr>
          <w:sz w:val="16"/>
        </w:rPr>
        <w:t xml:space="preserve">, </w:t>
      </w:r>
      <w:r w:rsidRPr="00C778B0">
        <w:rPr>
          <w:rStyle w:val="StyleBoldUnderline"/>
        </w:rPr>
        <w:t>we may have pulled back too much from the rest of the Middle East</w:t>
      </w:r>
      <w:r w:rsidRPr="00C778B0">
        <w:rPr>
          <w:sz w:val="16"/>
        </w:rPr>
        <w:t xml:space="preserve">, especially Syria and Egypt? </w:t>
      </w:r>
    </w:p>
    <w:p w14:paraId="0DA1A46C" w14:textId="77777777" w:rsidR="002E338B" w:rsidRPr="00C778B0" w:rsidRDefault="002E338B" w:rsidP="002E338B">
      <w:pPr>
        <w:rPr>
          <w:sz w:val="16"/>
        </w:rPr>
      </w:pPr>
      <w:r w:rsidRPr="00C778B0">
        <w:rPr>
          <w:sz w:val="16"/>
        </w:rPr>
        <w:t>In a recent column that should be read carefully in Washington’s corridors of power, the influential British Financial Times columnist Philip Stephens warned starkly: “</w:t>
      </w:r>
      <w:r w:rsidRPr="0051577C">
        <w:rPr>
          <w:rStyle w:val="StyleBoldUnderline"/>
          <w:highlight w:val="yellow"/>
        </w:rPr>
        <w:t>The US</w:t>
      </w:r>
      <w:r w:rsidRPr="0051577C">
        <w:rPr>
          <w:sz w:val="16"/>
          <w:highlight w:val="yellow"/>
        </w:rPr>
        <w:t xml:space="preserve"> </w:t>
      </w:r>
      <w:r w:rsidRPr="0051577C">
        <w:rPr>
          <w:rStyle w:val="StyleBoldUnderline"/>
          <w:highlight w:val="yellow"/>
          <w:bdr w:val="single" w:sz="4" w:space="0" w:color="auto"/>
        </w:rPr>
        <w:t>remains the only power that matters everywhere</w:t>
      </w:r>
      <w:r w:rsidRPr="0051577C">
        <w:rPr>
          <w:sz w:val="16"/>
          <w:highlight w:val="yellow"/>
        </w:rPr>
        <w:t xml:space="preserve">, </w:t>
      </w:r>
      <w:r w:rsidRPr="0051577C">
        <w:rPr>
          <w:rStyle w:val="StyleBoldUnderline"/>
          <w:highlight w:val="yellow"/>
        </w:rPr>
        <w:t>but</w:t>
      </w:r>
      <w:r w:rsidRPr="0051577C">
        <w:rPr>
          <w:sz w:val="16"/>
          <w:highlight w:val="yellow"/>
        </w:rPr>
        <w:t xml:space="preserve"> </w:t>
      </w:r>
      <w:r w:rsidRPr="0051577C">
        <w:rPr>
          <w:rStyle w:val="StyleBoldUnderline"/>
          <w:highlight w:val="yellow"/>
          <w:bdr w:val="single" w:sz="4" w:space="0" w:color="auto"/>
        </w:rPr>
        <w:t>Washington no longer thinks that everywhere matters</w:t>
      </w:r>
      <w:r w:rsidRPr="00C778B0">
        <w:rPr>
          <w:sz w:val="16"/>
        </w:rPr>
        <w:t>.”</w:t>
      </w:r>
    </w:p>
    <w:p w14:paraId="0D2D6DB9" w14:textId="77777777" w:rsidR="002E338B" w:rsidRPr="007763D7" w:rsidRDefault="002E338B" w:rsidP="002E338B"/>
    <w:p w14:paraId="22D7054F" w14:textId="77777777" w:rsidR="002E338B" w:rsidRDefault="002E338B" w:rsidP="002E338B"/>
    <w:p w14:paraId="2DF37CE5" w14:textId="77777777" w:rsidR="002E338B" w:rsidRPr="0045020F" w:rsidRDefault="002E338B" w:rsidP="002E338B"/>
    <w:p w14:paraId="710B24D2" w14:textId="77777777" w:rsidR="002E338B" w:rsidRDefault="002E338B" w:rsidP="002E338B">
      <w:pPr>
        <w:pStyle w:val="Heading3"/>
      </w:pPr>
      <w:r>
        <w:t>1NC</w:t>
      </w:r>
    </w:p>
    <w:p w14:paraId="53907F01" w14:textId="77777777" w:rsidR="002E338B" w:rsidRDefault="002E338B" w:rsidP="002E338B">
      <w:pPr>
        <w:pStyle w:val="Heading4"/>
      </w:pPr>
      <w:r>
        <w:t>Momentum for patent reform now – Obama’s pushing and PC is key</w:t>
      </w:r>
    </w:p>
    <w:p w14:paraId="696526CC" w14:textId="77777777" w:rsidR="002E338B" w:rsidRDefault="002E338B" w:rsidP="002E338B">
      <w:r>
        <w:t xml:space="preserve">David </w:t>
      </w:r>
      <w:r w:rsidRPr="007B7DB5">
        <w:rPr>
          <w:rStyle w:val="StyleStyleBold12pt"/>
        </w:rPr>
        <w:t>Kravets</w:t>
      </w:r>
      <w:r>
        <w:t xml:space="preserve">, WIRED senior staff writer, </w:t>
      </w:r>
      <w:r w:rsidRPr="007B7DB5">
        <w:rPr>
          <w:rStyle w:val="StyleStyleBold12pt"/>
        </w:rPr>
        <w:t>3-20</w:t>
      </w:r>
      <w:r w:rsidRPr="007B7DB5">
        <w:t>-2</w:t>
      </w:r>
      <w:r>
        <w:t>014, "History Will Remember Obama as the Great Slayer of Patent Trolls," Threat Level, http://www.wired.com/threatlevel/2014/03/obama-legacy-patent-trolls/</w:t>
      </w:r>
    </w:p>
    <w:p w14:paraId="688E4D5A" w14:textId="77777777" w:rsidR="002E338B" w:rsidRPr="00611E56" w:rsidRDefault="002E338B" w:rsidP="002E338B">
      <w:pPr>
        <w:rPr>
          <w:sz w:val="16"/>
        </w:rPr>
      </w:pPr>
      <w:r w:rsidRPr="00611E56">
        <w:rPr>
          <w:sz w:val="16"/>
        </w:rPr>
        <w:t xml:space="preserve">But Obama will leave another gift to posterity, one not so obvious, one that won’t be felt until years after his term ends: The history ebooks will remember the 44th president for setting off a chain of reforms that made predatory patent lawsuits a virtual memory. </w:t>
      </w:r>
      <w:r w:rsidRPr="008150A5">
        <w:rPr>
          <w:rStyle w:val="StyleBoldUnderline"/>
          <w:highlight w:val="yellow"/>
          <w:bdr w:val="single" w:sz="4" w:space="0" w:color="auto"/>
        </w:rPr>
        <w:t>Obama is the patent troll slayer</w:t>
      </w:r>
      <w:r w:rsidRPr="00611E56">
        <w:rPr>
          <w:sz w:val="16"/>
        </w:rPr>
        <w:t xml:space="preserve">. Even now, </w:t>
      </w:r>
      <w:r w:rsidRPr="008150A5">
        <w:rPr>
          <w:rStyle w:val="StyleBoldUnderline"/>
          <w:highlight w:val="yellow"/>
        </w:rPr>
        <w:t>a perfect storm of</w:t>
      </w:r>
      <w:r w:rsidRPr="007B7DB5">
        <w:rPr>
          <w:rStyle w:val="StyleBoldUnderline"/>
        </w:rPr>
        <w:t xml:space="preserve"> patent </w:t>
      </w:r>
      <w:r w:rsidRPr="008150A5">
        <w:rPr>
          <w:rStyle w:val="StyleBoldUnderline"/>
          <w:highlight w:val="yellow"/>
        </w:rPr>
        <w:t>reform is brewing in all three branches</w:t>
      </w:r>
      <w:r w:rsidRPr="00611E56">
        <w:rPr>
          <w:sz w:val="16"/>
        </w:rPr>
        <w:t xml:space="preserve"> of government. Over time, </w:t>
      </w:r>
      <w:r w:rsidRPr="008150A5">
        <w:rPr>
          <w:rStyle w:val="StyleBoldUnderline"/>
          <w:highlight w:val="yellow"/>
        </w:rPr>
        <w:t>it could reshape</w:t>
      </w:r>
      <w:r w:rsidRPr="007B7DB5">
        <w:rPr>
          <w:rStyle w:val="StyleBoldUnderline"/>
        </w:rPr>
        <w:t xml:space="preserve"> </w:t>
      </w:r>
      <w:r w:rsidRPr="008150A5">
        <w:rPr>
          <w:rStyle w:val="StyleBoldUnderline"/>
          <w:highlight w:val="yellow"/>
          <w:bdr w:val="single" w:sz="4" w:space="0" w:color="auto"/>
        </w:rPr>
        <w:t>i</w:t>
      </w:r>
      <w:r w:rsidRPr="00611E56">
        <w:rPr>
          <w:sz w:val="16"/>
        </w:rPr>
        <w:t xml:space="preserve">ntellectual </w:t>
      </w:r>
      <w:r w:rsidRPr="008150A5">
        <w:rPr>
          <w:rStyle w:val="StyleBoldUnderline"/>
          <w:highlight w:val="yellow"/>
          <w:bdr w:val="single" w:sz="4" w:space="0" w:color="auto"/>
        </w:rPr>
        <w:t>p</w:t>
      </w:r>
      <w:r w:rsidRPr="00611E56">
        <w:rPr>
          <w:sz w:val="16"/>
        </w:rPr>
        <w:t xml:space="preserve">roperty law </w:t>
      </w:r>
      <w:r w:rsidRPr="008150A5">
        <w:rPr>
          <w:rStyle w:val="StyleBoldUnderline"/>
          <w:highlight w:val="yellow"/>
        </w:rPr>
        <w:t>to turn the</w:t>
      </w:r>
      <w:r w:rsidRPr="007B7DB5">
        <w:rPr>
          <w:rStyle w:val="StyleBoldUnderline"/>
        </w:rPr>
        <w:t xml:space="preserve"> sue-and-settle </w:t>
      </w:r>
      <w:r w:rsidRPr="008150A5">
        <w:rPr>
          <w:rStyle w:val="StyleBoldUnderline"/>
          <w:highlight w:val="yellow"/>
        </w:rPr>
        <w:t>troll mentality into</w:t>
      </w:r>
      <w:r w:rsidRPr="007B7DB5">
        <w:rPr>
          <w:rStyle w:val="StyleBoldUnderline"/>
        </w:rPr>
        <w:t xml:space="preserve"> a thing of </w:t>
      </w:r>
      <w:r w:rsidRPr="008150A5">
        <w:rPr>
          <w:rStyle w:val="StyleBoldUnderline"/>
          <w:highlight w:val="yellow"/>
        </w:rPr>
        <w:t>the past</w:t>
      </w:r>
      <w:r w:rsidRPr="007B7DB5">
        <w:rPr>
          <w:rStyle w:val="StyleBoldUnderline"/>
        </w:rPr>
        <w:t>.</w:t>
      </w:r>
      <w:r>
        <w:rPr>
          <w:rStyle w:val="StyleBoldUnderline"/>
        </w:rPr>
        <w:t xml:space="preserve"> </w:t>
      </w:r>
      <w:r w:rsidRPr="00611E56">
        <w:rPr>
          <w:sz w:val="16"/>
        </w:rPr>
        <w:t>“If these reforms go into effect, they will be felt only minimally during the Obama administration,” says Joe Gratz, a San Francisco-based patent lawyer who is representing Twitter in a patent dispute. “They will be felt quite strongly well after the Obama administration.” “</w:t>
      </w:r>
      <w:r w:rsidRPr="008150A5">
        <w:rPr>
          <w:rStyle w:val="StyleBoldUnderline"/>
          <w:highlight w:val="yellow"/>
        </w:rPr>
        <w:t xml:space="preserve">The president is a </w:t>
      </w:r>
      <w:r w:rsidRPr="008150A5">
        <w:rPr>
          <w:rStyle w:val="StyleBoldUnderline"/>
          <w:highlight w:val="yellow"/>
          <w:bdr w:val="single" w:sz="4" w:space="0" w:color="auto"/>
        </w:rPr>
        <w:t>strong leader</w:t>
      </w:r>
      <w:r w:rsidRPr="008150A5">
        <w:rPr>
          <w:rStyle w:val="StyleBoldUnderline"/>
          <w:highlight w:val="yellow"/>
        </w:rPr>
        <w:t xml:space="preserve"> on these issues</w:t>
      </w:r>
      <w:r w:rsidRPr="00611E56">
        <w:rPr>
          <w:sz w:val="16"/>
        </w:rPr>
        <w:t xml:space="preserve">. We haven’t really seen that before,” says Julie Samuels, the executive director of startup advocacy group Engine. “I do think that </w:t>
      </w:r>
      <w:r w:rsidRPr="008150A5">
        <w:rPr>
          <w:rStyle w:val="StyleBoldUnderline"/>
          <w:highlight w:val="yellow"/>
        </w:rPr>
        <w:t>this could be one of the legacies of this administration</w:t>
      </w:r>
      <w:r w:rsidRPr="007B7DB5">
        <w:rPr>
          <w:rStyle w:val="StyleBoldUnderline"/>
        </w:rPr>
        <w:t>.”</w:t>
      </w:r>
      <w:r>
        <w:rPr>
          <w:rStyle w:val="StyleBoldUnderline"/>
        </w:rPr>
        <w:t xml:space="preserve"> </w:t>
      </w:r>
      <w:r w:rsidRPr="00611E56">
        <w:rPr>
          <w:sz w:val="16"/>
        </w:rPr>
        <w:t xml:space="preserve">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 The nation’s legal dockets are littered with patent cases with varying degrees of merit, challenging everything from mobile phone push notifications and podcasting to online payment methods and public Wi-Fi. Some 2,600 companies were targeted in new patent lawsuits last year alone. Against that backdrop, Obama issued five executive orders on patent reform last summer. Among other things, they require the Patent and Trademark Office to stop issuing overly broad patents, and to force patent applicants to provide more details on what invention they are claiming. One of the orders opens up patent applications for public scrutiny — crowdsourcing — while they are in the approval stage, to help examiners locate prior art and assist with analyzing patent claims. Since a patent is binding for 20 years, the impact of the new rules won’t be felt for some time. But they will be felt, says Gratz, a litigator who defends technology-heavy patent lawsuits. “The supply of overly broad, vague patents will start to dry up as new rules get put into place,” he says. In January, </w:t>
      </w:r>
      <w:r w:rsidRPr="008150A5">
        <w:rPr>
          <w:rStyle w:val="StyleBoldUnderline"/>
          <w:highlight w:val="yellow"/>
        </w:rPr>
        <w:t>Obama became the first president to elevate patent reform to a national</w:t>
      </w:r>
      <w:r w:rsidRPr="00A606FC">
        <w:rPr>
          <w:rStyle w:val="StyleBoldUnderline"/>
        </w:rPr>
        <w:t xml:space="preserve"> meat-and-potatoes </w:t>
      </w:r>
      <w:r w:rsidRPr="008150A5">
        <w:rPr>
          <w:rStyle w:val="StyleBoldUnderline"/>
          <w:highlight w:val="yellow"/>
        </w:rPr>
        <w:t>issue</w:t>
      </w:r>
      <w:r w:rsidRPr="00A606FC">
        <w:rPr>
          <w:rStyle w:val="StyleBoldUnderline"/>
        </w:rPr>
        <w:t>, when he used the S</w:t>
      </w:r>
      <w:r w:rsidRPr="00611E56">
        <w:rPr>
          <w:sz w:val="16"/>
        </w:rPr>
        <w:t xml:space="preserve">tate </w:t>
      </w:r>
      <w:r w:rsidRPr="00A606FC">
        <w:rPr>
          <w:rStyle w:val="StyleBoldUnderline"/>
        </w:rPr>
        <w:t>o</w:t>
      </w:r>
      <w:r w:rsidRPr="00611E56">
        <w:rPr>
          <w:sz w:val="16"/>
        </w:rPr>
        <w:t xml:space="preserve">f </w:t>
      </w:r>
      <w:r w:rsidRPr="00A606FC">
        <w:rPr>
          <w:rStyle w:val="StyleBoldUnderline"/>
        </w:rPr>
        <w:t>t</w:t>
      </w:r>
      <w:r w:rsidRPr="00611E56">
        <w:rPr>
          <w:sz w:val="16"/>
        </w:rPr>
        <w:t xml:space="preserve">he </w:t>
      </w:r>
      <w:r w:rsidRPr="00A606FC">
        <w:rPr>
          <w:rStyle w:val="StyleBoldUnderline"/>
        </w:rPr>
        <w:t>U</w:t>
      </w:r>
      <w:r w:rsidRPr="00611E56">
        <w:rPr>
          <w:sz w:val="16"/>
        </w:rPr>
        <w:t xml:space="preserve">nion address </w:t>
      </w:r>
      <w:r w:rsidRPr="008150A5">
        <w:rPr>
          <w:rStyle w:val="StyleBoldUnderline"/>
          <w:highlight w:val="yellow"/>
        </w:rPr>
        <w:t>to urge Congress to “pass</w:t>
      </w:r>
      <w:r w:rsidRPr="00611E56">
        <w:rPr>
          <w:sz w:val="16"/>
        </w:rPr>
        <w:t xml:space="preserve"> a </w:t>
      </w:r>
      <w:r w:rsidRPr="00A606FC">
        <w:rPr>
          <w:rStyle w:val="StyleBoldUnderline"/>
        </w:rPr>
        <w:t xml:space="preserve">patent </w:t>
      </w:r>
      <w:r w:rsidRPr="008150A5">
        <w:rPr>
          <w:rStyle w:val="StyleBoldUnderline"/>
          <w:highlight w:val="yellow"/>
        </w:rPr>
        <w:t>reform</w:t>
      </w:r>
      <w:r w:rsidRPr="00611E56">
        <w:rPr>
          <w:sz w:val="16"/>
        </w:rPr>
        <w:t xml:space="preserve"> bill that allows our businesses to stay focused on innovation, not costly and needless litigation.” The market is already reacting to the wind change. Shares of patent-litigation firm Acacia dropped sharply following Obama’s State of the Union, and are hovering near 52-week lows. Shares of VirnetX are in a similar tailspin. RPX, another intellectual-property concern, has seen its share prices slashed in half over the past three years. </w:t>
      </w:r>
      <w:r w:rsidRPr="008150A5">
        <w:rPr>
          <w:rStyle w:val="StyleBoldUnderline"/>
          <w:highlight w:val="yellow"/>
        </w:rPr>
        <w:t>The House passed major</w:t>
      </w:r>
      <w:r w:rsidRPr="00F97121">
        <w:rPr>
          <w:rStyle w:val="StyleBoldUnderline"/>
        </w:rPr>
        <w:t xml:space="preserve"> patent reform </w:t>
      </w:r>
      <w:r w:rsidRPr="008150A5">
        <w:rPr>
          <w:rStyle w:val="StyleBoldUnderline"/>
          <w:highlight w:val="yellow"/>
        </w:rPr>
        <w:t>legislation last year</w:t>
      </w:r>
      <w:r w:rsidRPr="00611E56">
        <w:rPr>
          <w:sz w:val="16"/>
        </w:rPr>
        <w:t xml:space="preserve">,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 The bill also prohibits patent holders from suing mere users of a technology that allegedly infringes on an invention, like restaurants offering Wi-Fi access to their diners. </w:t>
      </w:r>
      <w:r w:rsidRPr="008150A5">
        <w:rPr>
          <w:rStyle w:val="StyleBoldUnderline"/>
          <w:highlight w:val="yellow"/>
        </w:rPr>
        <w:t>The Senate is debating similar legislation in a piecemeal manner</w:t>
      </w:r>
      <w:r w:rsidRPr="00611E56">
        <w:rPr>
          <w:sz w:val="16"/>
        </w:rPr>
        <w:t xml:space="preserve">. Whatever it finally approves, </w:t>
      </w:r>
      <w:r w:rsidRPr="008150A5">
        <w:rPr>
          <w:rStyle w:val="StyleBoldUnderline"/>
          <w:highlight w:val="yellow"/>
        </w:rPr>
        <w:t>the package will have to go back to the House</w:t>
      </w:r>
      <w:r w:rsidRPr="00611E56">
        <w:rPr>
          <w:rStyle w:val="StyleBoldUnderline"/>
        </w:rPr>
        <w:t xml:space="preserve"> for final approval </w:t>
      </w:r>
      <w:r w:rsidRPr="008150A5">
        <w:rPr>
          <w:rStyle w:val="StyleBoldUnderline"/>
          <w:highlight w:val="yellow"/>
        </w:rPr>
        <w:t>before</w:t>
      </w:r>
      <w:r w:rsidRPr="00611E56">
        <w:rPr>
          <w:rStyle w:val="StyleBoldUnderline"/>
        </w:rPr>
        <w:t xml:space="preserve"> landing on </w:t>
      </w:r>
      <w:r w:rsidRPr="008150A5">
        <w:rPr>
          <w:rStyle w:val="StyleBoldUnderline"/>
          <w:highlight w:val="yellow"/>
        </w:rPr>
        <w:t>the president’s desk</w:t>
      </w:r>
      <w:r w:rsidRPr="00611E56">
        <w:rPr>
          <w:sz w:val="16"/>
        </w:rPr>
        <w:t>.</w:t>
      </w:r>
    </w:p>
    <w:p w14:paraId="363A6F74" w14:textId="77777777" w:rsidR="002E338B" w:rsidRDefault="002E338B" w:rsidP="002E338B"/>
    <w:p w14:paraId="7AD29558" w14:textId="77777777" w:rsidR="002E338B" w:rsidRDefault="002E338B" w:rsidP="002E338B">
      <w:pPr>
        <w:pStyle w:val="Heading4"/>
      </w:pPr>
      <w:r>
        <w:t xml:space="preserve">Restrictions on war powers deplete political capital and trade off with the rest of the agenda </w:t>
      </w:r>
    </w:p>
    <w:p w14:paraId="7BB859DC" w14:textId="77777777" w:rsidR="002E338B" w:rsidRDefault="002E338B" w:rsidP="002E338B">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6A5C47BA" w14:textId="77777777" w:rsidR="002E338B" w:rsidRDefault="002E338B" w:rsidP="002E338B">
      <w:r>
        <w:t>Raising or Lowering Political Costs by Affecting Presidential Political Capital</w:t>
      </w:r>
    </w:p>
    <w:p w14:paraId="71389FAE" w14:textId="77777777" w:rsidR="002E338B" w:rsidRDefault="002E338B" w:rsidP="002E338B">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11188B">
        <w:rPr>
          <w:rStyle w:val="StyleBoldUnderline"/>
        </w:rPr>
        <w:t xml:space="preserve">costly political </w:t>
      </w:r>
      <w:r w:rsidRPr="007765ED">
        <w:rPr>
          <w:rStyle w:val="StyleBoldUnderline"/>
          <w:highlight w:val="yellow"/>
        </w:rPr>
        <w:t>battles in one policy arena</w:t>
      </w:r>
      <w:r w:rsidRPr="0011188B">
        <w:rPr>
          <w:rStyle w:val="StyleBoldUnderline"/>
        </w:rPr>
        <w:t xml:space="preserve"> </w:t>
      </w:r>
      <w:r w:rsidRPr="00FA2999">
        <w:rPr>
          <w:rStyle w:val="StyleBoldUnderline"/>
        </w:rPr>
        <w:t xml:space="preserve">frequently </w:t>
      </w:r>
      <w:r w:rsidRPr="007765ED">
        <w:rPr>
          <w:rStyle w:val="StyleBoldUnderline"/>
          <w:highlight w:val="yellow"/>
        </w:rPr>
        <w:t xml:space="preserve">have </w:t>
      </w:r>
      <w:r w:rsidRPr="007765ED">
        <w:rPr>
          <w:rStyle w:val="Emphasis"/>
          <w:highlight w:val="yellow"/>
        </w:rPr>
        <w:t>significant ramifications</w:t>
      </w:r>
      <w:r w:rsidRPr="007765ED">
        <w:rPr>
          <w:rStyle w:val="StyleBoldUnderline"/>
          <w:highlight w:val="yellow"/>
        </w:rPr>
        <w:t xml:space="preserve"> for pres</w:t>
      </w:r>
      <w:r w:rsidRPr="0011188B">
        <w:rPr>
          <w:rStyle w:val="StyleBoldUnderline"/>
        </w:rPr>
        <w:t xml:space="preserve">idential </w:t>
      </w:r>
      <w:r w:rsidRPr="007765ED">
        <w:rPr>
          <w:rStyle w:val="StyleBoldUnderline"/>
          <w:highlight w:val="yellow"/>
        </w:rPr>
        <w:t>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7765ED">
        <w:rPr>
          <w:rStyle w:val="StyleBoldUnderline"/>
          <w:highlight w:val="yellow"/>
        </w:rPr>
        <w:t>congressional criticism saps</w:t>
      </w:r>
      <w:r w:rsidRPr="00294295">
        <w:rPr>
          <w:rStyle w:val="StyleBoldUnderline"/>
        </w:rPr>
        <w:t xml:space="preserve"> energy </w:t>
      </w:r>
      <w:r w:rsidRPr="007765ED">
        <w:rPr>
          <w:rStyle w:val="StyleBoldUnderline"/>
          <w:highlight w:val="yellow"/>
        </w:rPr>
        <w:t xml:space="preserve">from </w:t>
      </w:r>
      <w:r w:rsidRPr="007765ED">
        <w:rPr>
          <w:rStyle w:val="Emphasis"/>
          <w:highlight w:val="yellow"/>
        </w:rPr>
        <w:t>other initiatives</w:t>
      </w:r>
      <w:r w:rsidRPr="00294295">
        <w:rPr>
          <w:rStyle w:val="StyleBoldUnderline"/>
        </w:rPr>
        <w:t xml:space="preserve"> on the home front</w:t>
      </w:r>
      <w:r w:rsidRPr="007A5A4F">
        <w:rPr>
          <w:sz w:val="14"/>
        </w:rPr>
        <w:t xml:space="preserve"> </w:t>
      </w:r>
      <w:r w:rsidRPr="007765ED">
        <w:rPr>
          <w:rStyle w:val="StyleBoldUnderline"/>
          <w:highlight w:val="yellow"/>
        </w:rPr>
        <w:t>by forcing the president to</w:t>
      </w:r>
      <w:r w:rsidRPr="007765ED">
        <w:rPr>
          <w:sz w:val="14"/>
          <w:highlight w:val="yellow"/>
        </w:rPr>
        <w:t xml:space="preserve"> </w:t>
      </w:r>
      <w:r w:rsidRPr="007765ED">
        <w:rPr>
          <w:rStyle w:val="StyleBoldUnderline"/>
          <w:highlight w:val="yellow"/>
        </w:rPr>
        <w:t xml:space="preserve">expend </w:t>
      </w:r>
      <w:r w:rsidRPr="00294295">
        <w:rPr>
          <w:rStyle w:val="StyleBoldUnderline"/>
        </w:rPr>
        <w:t xml:space="preserve">energy and </w:t>
      </w:r>
      <w:r w:rsidRPr="007765ED">
        <w:rPr>
          <w:rStyle w:val="StyleBoldUnderline"/>
          <w:highlight w:val="yellow"/>
        </w:rPr>
        <w:t xml:space="preserve">effort </w:t>
      </w:r>
      <w:r w:rsidRPr="00294295">
        <w:rPr>
          <w:rStyle w:val="StyleBoldUnderline"/>
        </w:rPr>
        <w:t>defending his international agenda</w:t>
      </w:r>
      <w:r w:rsidRPr="00294295">
        <w:rPr>
          <w:sz w:val="14"/>
        </w:rPr>
        <w:t xml:space="preserve">. </w:t>
      </w:r>
      <w:r w:rsidRPr="007765ED">
        <w:rPr>
          <w:rStyle w:val="Emphasis"/>
          <w:highlight w:val="yellow"/>
        </w:rPr>
        <w:t>Political capital</w:t>
      </w:r>
      <w:r w:rsidRPr="007765ED">
        <w:rPr>
          <w:rStyle w:val="StyleBoldUnderline"/>
          <w:highlight w:val="yellow"/>
        </w:rPr>
        <w:t xml:space="preserve"> spent shoring up support for</w:t>
      </w:r>
      <w:r w:rsidRPr="00294295">
        <w:rPr>
          <w:rStyle w:val="StyleBoldUnderline"/>
        </w:rPr>
        <w:t xml:space="preserve"> a president's </w:t>
      </w:r>
      <w:r w:rsidRPr="007765ED">
        <w:rPr>
          <w:rStyle w:val="StyleBoldUnderline"/>
          <w:highlight w:val="yellow"/>
        </w:rPr>
        <w:t>foreign policies is</w:t>
      </w:r>
      <w:r w:rsidRPr="008C2EC7">
        <w:rPr>
          <w:rStyle w:val="StyleBoldUnderline"/>
        </w:rPr>
        <w:t xml:space="preserve"> capital that is</w:t>
      </w:r>
      <w:r w:rsidRPr="00FA2999">
        <w:rPr>
          <w:sz w:val="14"/>
        </w:rPr>
        <w:t xml:space="preserve"> </w:t>
      </w:r>
      <w:r w:rsidRPr="007765ED">
        <w:rPr>
          <w:rStyle w:val="Emphasis"/>
          <w:highlight w:val="yellow"/>
        </w:rPr>
        <w:t>unavailable for</w:t>
      </w:r>
      <w:r w:rsidRPr="00294295">
        <w:rPr>
          <w:rStyle w:val="Emphasis"/>
        </w:rPr>
        <w:t xml:space="preserve"> his </w:t>
      </w:r>
      <w:r w:rsidRPr="007765ED">
        <w:rPr>
          <w:rStyle w:val="Emphasis"/>
          <w:highlight w:val="yellow"/>
        </w:rPr>
        <w:t xml:space="preserve">future </w:t>
      </w:r>
      <w:r w:rsidRPr="00294295">
        <w:rPr>
          <w:rStyle w:val="Emphasis"/>
        </w:rPr>
        <w:t xml:space="preserve">policy </w:t>
      </w:r>
      <w:r w:rsidRPr="007765ED">
        <w:rPr>
          <w:rStyle w:val="Emphasis"/>
          <w:highlight w:val="yellow"/>
        </w:rPr>
        <w:t>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 xml:space="preserve">In addition to </w:t>
      </w:r>
      <w:r w:rsidRPr="007765ED">
        <w:rPr>
          <w:rStyle w:val="StyleBoldUnderline"/>
          <w:highlight w:val="yellow"/>
        </w:rPr>
        <w:t>boding ill for</w:t>
      </w:r>
      <w:r w:rsidRPr="008C2EC7">
        <w:rPr>
          <w:rStyle w:val="StyleBoldUnderline"/>
        </w:rPr>
        <w:t xml:space="preserve"> the president's perceived </w:t>
      </w:r>
      <w:r w:rsidRPr="007765ED">
        <w:rPr>
          <w:rStyle w:val="Emphasis"/>
          <w:highlight w:val="yellow"/>
        </w:rPr>
        <w:t>political capital</w:t>
      </w:r>
      <w:r w:rsidRPr="00FA2999">
        <w:rPr>
          <w:sz w:val="14"/>
        </w:rPr>
        <w:t xml:space="preserve"> and reputation, such </w:t>
      </w:r>
      <w:r w:rsidRPr="0011188B">
        <w:rPr>
          <w:rStyle w:val="StyleBoldUnderline"/>
        </w:rPr>
        <w:t xml:space="preserve">partisan </w:t>
      </w:r>
      <w:r w:rsidRPr="007765ED">
        <w:rPr>
          <w:rStyle w:val="StyleBoldUnderline"/>
          <w:highlight w:val="yellow"/>
        </w:rPr>
        <w:t>losses</w:t>
      </w:r>
      <w:r w:rsidRPr="00294295">
        <w:rPr>
          <w:rStyle w:val="StyleBoldUnderline"/>
        </w:rPr>
        <w:t xml:space="preserve"> </w:t>
      </w:r>
      <w:r w:rsidRPr="0011188B">
        <w:rPr>
          <w:rStyle w:val="StyleBoldUnderline"/>
        </w:rPr>
        <w:t>in Congress</w:t>
      </w:r>
      <w:r w:rsidRPr="0011188B">
        <w:rPr>
          <w:sz w:val="14"/>
        </w:rPr>
        <w:t xml:space="preserve"> only furth</w:t>
      </w:r>
      <w:r w:rsidRPr="00FA2999">
        <w:rPr>
          <w:sz w:val="14"/>
        </w:rPr>
        <w:t xml:space="preserve">er </w:t>
      </w:r>
      <w:r w:rsidRPr="007765ED">
        <w:rPr>
          <w:rStyle w:val="Emphasis"/>
          <w:highlight w:val="yellow"/>
        </w:rPr>
        <w:t>imperil his</w:t>
      </w:r>
      <w:r w:rsidRPr="00294295">
        <w:rPr>
          <w:rStyle w:val="Emphasis"/>
        </w:rPr>
        <w:t xml:space="preserve"> programmatic </w:t>
      </w:r>
      <w:r w:rsidRPr="007765ED">
        <w:rPr>
          <w:rStyle w:val="Emphasis"/>
          <w:highlight w:val="yellow"/>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Lacking bot</w:t>
      </w:r>
      <w:r w:rsidRPr="00460A63">
        <w:rPr>
          <w:sz w:val="14"/>
        </w:rPr>
        <w:t xml:space="preserve">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60A63">
        <w:rPr>
          <w:rStyle w:val="StyleBoldUnderline"/>
        </w:rPr>
        <w:t>Bush's highest second-term domestic priorities</w:t>
      </w:r>
      <w:r w:rsidRPr="00460A63">
        <w:rPr>
          <w:sz w:val="14"/>
        </w:rPr>
        <w:t xml:space="preserve">, such as Social Security and immigration reform, </w:t>
      </w:r>
      <w:r w:rsidRPr="00460A63">
        <w:rPr>
          <w:rStyle w:val="StyleBoldUnderline"/>
        </w:rPr>
        <w:t>failed</w:t>
      </w:r>
      <w:r w:rsidRPr="00460A63">
        <w:rPr>
          <w:sz w:val="14"/>
        </w:rPr>
        <w:t xml:space="preserve"> perhaps </w:t>
      </w:r>
      <w:r w:rsidRPr="00460A63">
        <w:rPr>
          <w:rStyle w:val="StyleBoldUnderline"/>
        </w:rPr>
        <w:t>in large part because the administration had to expend so much energy and effort waging a rear-guard action against congressional critics of the war in Iraq</w:t>
      </w:r>
      <w:r w:rsidRPr="00460A63">
        <w:rPr>
          <w:sz w:val="14"/>
        </w:rPr>
        <w:t>.61</w:t>
      </w:r>
    </w:p>
    <w:p w14:paraId="2452D2BE" w14:textId="77777777" w:rsidR="002E338B" w:rsidRDefault="002E338B" w:rsidP="002E338B"/>
    <w:p w14:paraId="186B98AB" w14:textId="77777777" w:rsidR="002E338B" w:rsidRPr="005D7AE8" w:rsidRDefault="002E338B" w:rsidP="002E338B">
      <w:pPr>
        <w:pStyle w:val="Heading4"/>
      </w:pPr>
      <w:r>
        <w:t xml:space="preserve">Reform that targets </w:t>
      </w:r>
      <w:r>
        <w:rPr>
          <w:u w:val="single"/>
        </w:rPr>
        <w:t>patent trolling</w:t>
      </w:r>
      <w:r>
        <w:t xml:space="preserve"> is key to the </w:t>
      </w:r>
      <w:r>
        <w:rPr>
          <w:u w:val="single"/>
        </w:rPr>
        <w:t>entire</w:t>
      </w:r>
      <w:r>
        <w:t xml:space="preserve"> green tech sector </w:t>
      </w:r>
    </w:p>
    <w:p w14:paraId="72CCA332" w14:textId="77777777" w:rsidR="002E338B" w:rsidRDefault="002E338B" w:rsidP="002E338B">
      <w:r>
        <w:t xml:space="preserve">Adam </w:t>
      </w:r>
      <w:r w:rsidRPr="005D7AE8">
        <w:rPr>
          <w:rStyle w:val="StyleStyleBold12pt"/>
        </w:rPr>
        <w:t>Gerschel-Clarke 13</w:t>
      </w:r>
      <w:r>
        <w:t>, independent design strategist specialising in the societal aspects of design and a contributing writer at Sustainable Brands, 11/14/13, “Are patent trolls strangling sustainable innovation?,” http://www.theguardian.com/sustainable-business/patent-trolls-sustainable-innovation</w:t>
      </w:r>
    </w:p>
    <w:p w14:paraId="2F9DB584" w14:textId="77777777" w:rsidR="002E338B" w:rsidRPr="005D7AE8" w:rsidRDefault="002E338B" w:rsidP="002E338B">
      <w:pPr>
        <w:rPr>
          <w:sz w:val="16"/>
        </w:rPr>
      </w:pPr>
      <w:r w:rsidRPr="008150A5">
        <w:rPr>
          <w:rStyle w:val="StyleBoldUnderline"/>
          <w:highlight w:val="yellow"/>
        </w:rPr>
        <w:t>Disputes over i</w:t>
      </w:r>
      <w:r w:rsidRPr="005D7AE8">
        <w:rPr>
          <w:rStyle w:val="StyleBoldUnderline"/>
        </w:rPr>
        <w:t xml:space="preserve">ntellectual </w:t>
      </w:r>
      <w:r w:rsidRPr="008150A5">
        <w:rPr>
          <w:rStyle w:val="StyleBoldUnderline"/>
          <w:highlight w:val="yellow"/>
        </w:rPr>
        <w:t>p</w:t>
      </w:r>
      <w:r w:rsidRPr="005D7AE8">
        <w:rPr>
          <w:rStyle w:val="StyleBoldUnderline"/>
        </w:rPr>
        <w:t xml:space="preserve">roperty </w:t>
      </w:r>
      <w:r w:rsidRPr="008150A5">
        <w:rPr>
          <w:rStyle w:val="StyleBoldUnderline"/>
          <w:highlight w:val="yellow"/>
        </w:rPr>
        <w:t>have</w:t>
      </w:r>
      <w:r w:rsidRPr="008150A5">
        <w:rPr>
          <w:sz w:val="16"/>
          <w:highlight w:val="yellow"/>
        </w:rPr>
        <w:t xml:space="preserve"> </w:t>
      </w:r>
      <w:r w:rsidRPr="008150A5">
        <w:rPr>
          <w:rStyle w:val="StyleBoldUnderline"/>
          <w:highlight w:val="yellow"/>
          <w:bdr w:val="single" w:sz="4" w:space="0" w:color="auto"/>
        </w:rPr>
        <w:t>risen dramatically</w:t>
      </w:r>
      <w:r w:rsidRPr="005D7AE8">
        <w:rPr>
          <w:sz w:val="16"/>
        </w:rPr>
        <w:t xml:space="preserve"> over the last few years and, </w:t>
      </w:r>
      <w:r w:rsidRPr="008150A5">
        <w:rPr>
          <w:rStyle w:val="StyleBoldUnderline"/>
          <w:highlight w:val="yellow"/>
        </w:rPr>
        <w:t>despite</w:t>
      </w:r>
      <w:r w:rsidRPr="005D7AE8">
        <w:rPr>
          <w:rStyle w:val="StyleBoldUnderline"/>
        </w:rPr>
        <w:t xml:space="preserve"> the</w:t>
      </w:r>
      <w:r w:rsidRPr="005D7AE8">
        <w:rPr>
          <w:sz w:val="16"/>
        </w:rPr>
        <w:t xml:space="preserve"> </w:t>
      </w:r>
      <w:r w:rsidRPr="008150A5">
        <w:rPr>
          <w:rStyle w:val="StyleBoldUnderline"/>
          <w:highlight w:val="yellow"/>
          <w:bdr w:val="single" w:sz="4" w:space="0" w:color="auto"/>
        </w:rPr>
        <w:t>global advantage green tech</w:t>
      </w:r>
      <w:r w:rsidRPr="005D7AE8">
        <w:rPr>
          <w:rStyle w:val="StyleBoldUnderline"/>
          <w:bdr w:val="single" w:sz="4" w:space="0" w:color="auto"/>
        </w:rPr>
        <w:t>nologie</w:t>
      </w:r>
      <w:r w:rsidRPr="008150A5">
        <w:rPr>
          <w:rStyle w:val="StyleBoldUnderline"/>
          <w:highlight w:val="yellow"/>
          <w:bdr w:val="single" w:sz="4" w:space="0" w:color="auto"/>
        </w:rPr>
        <w:t>s offer</w:t>
      </w:r>
      <w:r w:rsidRPr="005D7AE8">
        <w:rPr>
          <w:rStyle w:val="StyleBoldUnderline"/>
        </w:rPr>
        <w:t xml:space="preserve">, </w:t>
      </w:r>
      <w:r w:rsidRPr="008150A5">
        <w:rPr>
          <w:rStyle w:val="StyleBoldUnderline"/>
          <w:highlight w:val="yellow"/>
        </w:rPr>
        <w:t>they have not been immune</w:t>
      </w:r>
      <w:r w:rsidRPr="005D7AE8">
        <w:rPr>
          <w:rStyle w:val="StyleBoldUnderline"/>
        </w:rPr>
        <w:t xml:space="preserve"> from these battles over ownership</w:t>
      </w:r>
      <w:r w:rsidRPr="005D7AE8">
        <w:rPr>
          <w:sz w:val="16"/>
        </w:rPr>
        <w:t>.</w:t>
      </w:r>
    </w:p>
    <w:p w14:paraId="504968A3" w14:textId="77777777" w:rsidR="002E338B" w:rsidRPr="005D7AE8" w:rsidRDefault="002E338B" w:rsidP="002E338B">
      <w:pPr>
        <w:rPr>
          <w:sz w:val="16"/>
        </w:rPr>
      </w:pPr>
      <w:r w:rsidRPr="005D7AE8">
        <w:rPr>
          <w:sz w:val="16"/>
        </w:rPr>
        <w:t xml:space="preserve">According to the latest figures published by the World Intellectual Property Organisation, </w:t>
      </w:r>
      <w:r w:rsidRPr="008150A5">
        <w:rPr>
          <w:rStyle w:val="StyleBoldUnderline"/>
          <w:highlight w:val="yellow"/>
        </w:rPr>
        <w:t>applications to patent greentech have risen</w:t>
      </w:r>
      <w:r w:rsidRPr="005D7AE8">
        <w:rPr>
          <w:sz w:val="16"/>
        </w:rPr>
        <w:t xml:space="preserve"> by over </w:t>
      </w:r>
      <w:r w:rsidRPr="005D7AE8">
        <w:rPr>
          <w:rStyle w:val="StyleBoldUnderline"/>
        </w:rPr>
        <w:t>6% since 2011, making it one of the leading growth areas for IP</w:t>
      </w:r>
      <w:r w:rsidRPr="005D7AE8">
        <w:rPr>
          <w:sz w:val="16"/>
        </w:rPr>
        <w:t xml:space="preserve">. Over the same period </w:t>
      </w:r>
      <w:r w:rsidRPr="008150A5">
        <w:rPr>
          <w:rStyle w:val="StyleBoldUnderline"/>
          <w:highlight w:val="yellow"/>
        </w:rPr>
        <w:t>we've seen</w:t>
      </w:r>
      <w:r w:rsidRPr="008150A5">
        <w:rPr>
          <w:sz w:val="16"/>
          <w:highlight w:val="yellow"/>
        </w:rPr>
        <w:t xml:space="preserve"> </w:t>
      </w:r>
      <w:r w:rsidRPr="008150A5">
        <w:rPr>
          <w:rStyle w:val="StyleBoldUnderline"/>
          <w:highlight w:val="yellow"/>
          <w:bdr w:val="single" w:sz="4" w:space="0" w:color="auto"/>
        </w:rPr>
        <w:t>increasingly urgent global efforts to preserve the environment</w:t>
      </w:r>
      <w:r w:rsidRPr="005D7AE8">
        <w:rPr>
          <w:sz w:val="16"/>
        </w:rPr>
        <w:t xml:space="preserve"> </w:t>
      </w:r>
      <w:r w:rsidRPr="005D7AE8">
        <w:rPr>
          <w:rStyle w:val="StyleBoldUnderline"/>
        </w:rPr>
        <w:t>and avert</w:t>
      </w:r>
      <w:r w:rsidRPr="005D7AE8">
        <w:rPr>
          <w:sz w:val="16"/>
        </w:rPr>
        <w:t xml:space="preserve"> </w:t>
      </w:r>
      <w:r w:rsidRPr="005D7AE8">
        <w:rPr>
          <w:rStyle w:val="StyleBoldUnderline"/>
          <w:bdr w:val="single" w:sz="4" w:space="0" w:color="auto"/>
        </w:rPr>
        <w:t>lasting impact</w:t>
      </w:r>
      <w:r w:rsidRPr="005D7AE8">
        <w:rPr>
          <w:sz w:val="16"/>
        </w:rPr>
        <w:t xml:space="preserve"> on society. So how is the volatile IP climate affecting the development of green technologies and the pace of progress towards a sustainable future? </w:t>
      </w:r>
    </w:p>
    <w:p w14:paraId="2B400D55" w14:textId="77777777" w:rsidR="002E338B" w:rsidRPr="005D7AE8" w:rsidRDefault="002E338B" w:rsidP="002E338B">
      <w:pPr>
        <w:rPr>
          <w:sz w:val="16"/>
        </w:rPr>
      </w:pPr>
      <w:r w:rsidRPr="005D7AE8">
        <w:rPr>
          <w:sz w:val="16"/>
        </w:rPr>
        <w:t xml:space="preserve">Patents were originally conceived as temporary defensive measures to protect and promote innovation. They grant the holder exclusive rights to make, use or sell an invention for up to 20 years. The aim was to ensure businesses investing time and effort into developing technology have the opportunity to commercialise it without competition from firms that haven't made the same commitment. </w:t>
      </w:r>
    </w:p>
    <w:p w14:paraId="534C40BB" w14:textId="77777777" w:rsidR="002E338B" w:rsidRPr="005D7AE8" w:rsidRDefault="002E338B" w:rsidP="002E338B">
      <w:pPr>
        <w:rPr>
          <w:sz w:val="16"/>
        </w:rPr>
      </w:pPr>
      <w:r w:rsidRPr="005D7AE8">
        <w:rPr>
          <w:sz w:val="16"/>
        </w:rPr>
        <w:t>Trolling</w:t>
      </w:r>
    </w:p>
    <w:p w14:paraId="2F5C3162" w14:textId="77777777" w:rsidR="002E338B" w:rsidRPr="005D7AE8" w:rsidRDefault="002E338B" w:rsidP="002E338B">
      <w:pPr>
        <w:rPr>
          <w:sz w:val="16"/>
        </w:rPr>
      </w:pPr>
      <w:r w:rsidRPr="005D7AE8">
        <w:rPr>
          <w:sz w:val="16"/>
        </w:rPr>
        <w:t xml:space="preserve">However, the ability to sell or licence patents for a fee has led to a slow proliferation of </w:t>
      </w:r>
      <w:r w:rsidRPr="008150A5">
        <w:rPr>
          <w:rStyle w:val="StyleBoldUnderline"/>
          <w:highlight w:val="yellow"/>
        </w:rPr>
        <w:t>patent 'trolling'</w:t>
      </w:r>
      <w:r w:rsidRPr="005D7AE8">
        <w:rPr>
          <w:sz w:val="16"/>
        </w:rPr>
        <w:t xml:space="preserve"> which </w:t>
      </w:r>
      <w:r w:rsidRPr="008150A5">
        <w:rPr>
          <w:rStyle w:val="StyleBoldUnderline"/>
          <w:highlight w:val="yellow"/>
        </w:rPr>
        <w:t>is</w:t>
      </w:r>
      <w:r w:rsidRPr="005D7AE8">
        <w:rPr>
          <w:sz w:val="16"/>
        </w:rPr>
        <w:t xml:space="preserve"> now </w:t>
      </w:r>
      <w:r w:rsidRPr="008150A5">
        <w:rPr>
          <w:rStyle w:val="StyleBoldUnderline"/>
          <w:highlight w:val="yellow"/>
          <w:bdr w:val="single" w:sz="4" w:space="0" w:color="auto"/>
        </w:rPr>
        <w:t>threatening the creation of</w:t>
      </w:r>
      <w:r w:rsidRPr="005D7AE8">
        <w:rPr>
          <w:rStyle w:val="StyleBoldUnderline"/>
          <w:bdr w:val="single" w:sz="4" w:space="0" w:color="auto"/>
        </w:rPr>
        <w:t xml:space="preserve"> new </w:t>
      </w:r>
      <w:r w:rsidRPr="008150A5">
        <w:rPr>
          <w:rStyle w:val="StyleBoldUnderline"/>
          <w:highlight w:val="yellow"/>
          <w:bdr w:val="single" w:sz="4" w:space="0" w:color="auto"/>
        </w:rPr>
        <w:t>sustainable systems</w:t>
      </w:r>
      <w:r w:rsidRPr="005D7AE8">
        <w:rPr>
          <w:rStyle w:val="StyleBoldUnderline"/>
          <w:bdr w:val="single" w:sz="4" w:space="0" w:color="auto"/>
        </w:rPr>
        <w:t xml:space="preserve"> and products</w:t>
      </w:r>
      <w:r w:rsidRPr="005D7AE8">
        <w:rPr>
          <w:sz w:val="16"/>
        </w:rPr>
        <w:t xml:space="preserve">. </w:t>
      </w:r>
    </w:p>
    <w:p w14:paraId="7EDF4235" w14:textId="77777777" w:rsidR="002E338B" w:rsidRPr="005D7AE8" w:rsidRDefault="002E338B" w:rsidP="002E338B">
      <w:pPr>
        <w:rPr>
          <w:sz w:val="16"/>
        </w:rPr>
      </w:pPr>
      <w:r w:rsidRPr="005D7AE8">
        <w:rPr>
          <w:sz w:val="16"/>
        </w:rPr>
        <w:t xml:space="preserve">Patent trolls are non-manufacturing companies which acquire and exploit libraries of patents to extract licensing fees from creative firms. </w:t>
      </w:r>
      <w:r w:rsidRPr="005D7AE8">
        <w:rPr>
          <w:rStyle w:val="StyleBoldUnderline"/>
        </w:rPr>
        <w:t>Small entities, such as entrepreneurs, are particularly at risk from trolling</w:t>
      </w:r>
      <w:r w:rsidRPr="005D7AE8">
        <w:rPr>
          <w:sz w:val="16"/>
        </w:rPr>
        <w:t xml:space="preserve">, as their limited budgets often prevent them from contesting spurious claims. Although multi-million pound battles between wealthy technology firms may dominate media coverage, recent figures suggest that </w:t>
      </w:r>
      <w:r w:rsidRPr="005D7AE8">
        <w:rPr>
          <w:rStyle w:val="StyleBoldUnderline"/>
        </w:rPr>
        <w:t>60% of patent litigation is now brought by patent trolls</w:t>
      </w:r>
      <w:r w:rsidRPr="005D7AE8">
        <w:rPr>
          <w:sz w:val="16"/>
        </w:rPr>
        <w:t xml:space="preserve"> mostly against firms with low annual incomes. </w:t>
      </w:r>
    </w:p>
    <w:p w14:paraId="55FBE1A4" w14:textId="77777777" w:rsidR="002E338B" w:rsidRPr="005D7AE8" w:rsidRDefault="002E338B" w:rsidP="002E338B">
      <w:pPr>
        <w:rPr>
          <w:sz w:val="16"/>
        </w:rPr>
      </w:pPr>
      <w:r w:rsidRPr="008150A5">
        <w:rPr>
          <w:rStyle w:val="StyleBoldUnderline"/>
          <w:highlight w:val="yellow"/>
          <w:bdr w:val="single" w:sz="4" w:space="0" w:color="auto"/>
        </w:rPr>
        <w:t>For sustainable development</w:t>
      </w:r>
      <w:r w:rsidRPr="005D7AE8">
        <w:rPr>
          <w:rStyle w:val="StyleBoldUnderline"/>
          <w:bdr w:val="single" w:sz="4" w:space="0" w:color="auto"/>
        </w:rPr>
        <w:t>,</w:t>
      </w:r>
      <w:r w:rsidRPr="005D7AE8">
        <w:rPr>
          <w:sz w:val="16"/>
        </w:rPr>
        <w:t xml:space="preserve"> </w:t>
      </w:r>
      <w:r w:rsidRPr="005D7AE8">
        <w:rPr>
          <w:rStyle w:val="StyleBoldUnderline"/>
        </w:rPr>
        <w:t>the danger is that</w:t>
      </w:r>
      <w:r w:rsidRPr="005D7AE8">
        <w:rPr>
          <w:sz w:val="16"/>
        </w:rPr>
        <w:t xml:space="preserve"> </w:t>
      </w:r>
      <w:r w:rsidRPr="008150A5">
        <w:rPr>
          <w:rStyle w:val="StyleBoldUnderline"/>
          <w:highlight w:val="yellow"/>
        </w:rPr>
        <w:t>trolling replaces the</w:t>
      </w:r>
      <w:r w:rsidRPr="005D7AE8">
        <w:rPr>
          <w:rStyle w:val="StyleBoldUnderline"/>
        </w:rPr>
        <w:t xml:space="preserve"> financial </w:t>
      </w:r>
      <w:r w:rsidRPr="008150A5">
        <w:rPr>
          <w:rStyle w:val="StyleBoldUnderline"/>
          <w:highlight w:val="yellow"/>
        </w:rPr>
        <w:t>protection</w:t>
      </w:r>
      <w:r w:rsidRPr="005D7AE8">
        <w:rPr>
          <w:rStyle w:val="StyleBoldUnderline"/>
        </w:rPr>
        <w:t xml:space="preserve"> that </w:t>
      </w:r>
      <w:r w:rsidRPr="008150A5">
        <w:rPr>
          <w:rStyle w:val="StyleBoldUnderline"/>
          <w:highlight w:val="yellow"/>
        </w:rPr>
        <w:t>patents offer with</w:t>
      </w:r>
      <w:r w:rsidRPr="005D7AE8">
        <w:rPr>
          <w:sz w:val="16"/>
        </w:rPr>
        <w:t xml:space="preserve"> </w:t>
      </w:r>
      <w:r w:rsidRPr="005D7AE8">
        <w:rPr>
          <w:rStyle w:val="StyleBoldUnderline"/>
        </w:rPr>
        <w:t xml:space="preserve">financial </w:t>
      </w:r>
      <w:r w:rsidRPr="008150A5">
        <w:rPr>
          <w:rStyle w:val="StyleBoldUnderline"/>
          <w:highlight w:val="yellow"/>
        </w:rPr>
        <w:t>encumbrance</w:t>
      </w:r>
      <w:r w:rsidRPr="008150A5">
        <w:rPr>
          <w:sz w:val="16"/>
          <w:highlight w:val="yellow"/>
        </w:rPr>
        <w:t xml:space="preserve">. </w:t>
      </w:r>
      <w:r w:rsidRPr="008150A5">
        <w:rPr>
          <w:rStyle w:val="StyleBoldUnderline"/>
          <w:highlight w:val="yellow"/>
          <w:bdr w:val="single" w:sz="4" w:space="0" w:color="auto"/>
        </w:rPr>
        <w:t>This reduces</w:t>
      </w:r>
      <w:r w:rsidRPr="005D7AE8">
        <w:rPr>
          <w:rStyle w:val="StyleBoldUnderline"/>
          <w:bdr w:val="single" w:sz="4" w:space="0" w:color="auto"/>
        </w:rPr>
        <w:t xml:space="preserve"> the </w:t>
      </w:r>
      <w:r w:rsidRPr="008150A5">
        <w:rPr>
          <w:rStyle w:val="StyleBoldUnderline"/>
          <w:highlight w:val="yellow"/>
          <w:bdr w:val="single" w:sz="4" w:space="0" w:color="auto"/>
        </w:rPr>
        <w:t>incentive to turn</w:t>
      </w:r>
      <w:r w:rsidRPr="005D7AE8">
        <w:rPr>
          <w:rStyle w:val="StyleBoldUnderline"/>
          <w:bdr w:val="single" w:sz="4" w:space="0" w:color="auto"/>
        </w:rPr>
        <w:t xml:space="preserve"> green </w:t>
      </w:r>
      <w:r w:rsidRPr="008150A5">
        <w:rPr>
          <w:rStyle w:val="StyleBoldUnderline"/>
          <w:highlight w:val="yellow"/>
          <w:bdr w:val="single" w:sz="4" w:space="0" w:color="auto"/>
        </w:rPr>
        <w:t>ideas into green tech</w:t>
      </w:r>
      <w:r w:rsidRPr="005D7AE8">
        <w:rPr>
          <w:rStyle w:val="StyleBoldUnderline"/>
          <w:bdr w:val="single" w:sz="4" w:space="0" w:color="auto"/>
        </w:rPr>
        <w:t>nology</w:t>
      </w:r>
      <w:r w:rsidRPr="005D7AE8">
        <w:rPr>
          <w:sz w:val="16"/>
        </w:rPr>
        <w:t xml:space="preserve"> </w:t>
      </w:r>
      <w:r w:rsidRPr="008150A5">
        <w:rPr>
          <w:rStyle w:val="StyleBoldUnderline"/>
          <w:highlight w:val="yellow"/>
        </w:rPr>
        <w:t>and</w:t>
      </w:r>
      <w:r w:rsidRPr="008150A5">
        <w:rPr>
          <w:sz w:val="16"/>
          <w:highlight w:val="yellow"/>
        </w:rPr>
        <w:t xml:space="preserve"> </w:t>
      </w:r>
      <w:r w:rsidRPr="008150A5">
        <w:rPr>
          <w:rStyle w:val="StyleBoldUnderline"/>
          <w:highlight w:val="yellow"/>
          <w:bdr w:val="single" w:sz="4" w:space="0" w:color="auto"/>
        </w:rPr>
        <w:t>impairs</w:t>
      </w:r>
      <w:r w:rsidRPr="005D7AE8">
        <w:rPr>
          <w:rStyle w:val="StyleBoldUnderline"/>
          <w:bdr w:val="single" w:sz="4" w:space="0" w:color="auto"/>
        </w:rPr>
        <w:t xml:space="preserve"> the </w:t>
      </w:r>
      <w:r w:rsidRPr="008150A5">
        <w:rPr>
          <w:rStyle w:val="StyleBoldUnderline"/>
          <w:highlight w:val="yellow"/>
          <w:bdr w:val="single" w:sz="4" w:space="0" w:color="auto"/>
        </w:rPr>
        <w:t>creativity</w:t>
      </w:r>
      <w:r w:rsidRPr="005D7AE8">
        <w:rPr>
          <w:rStyle w:val="StyleBoldUnderline"/>
          <w:bdr w:val="single" w:sz="4" w:space="0" w:color="auto"/>
        </w:rPr>
        <w:t xml:space="preserve"> that is </w:t>
      </w:r>
      <w:r w:rsidRPr="008150A5">
        <w:rPr>
          <w:rStyle w:val="StyleBoldUnderline"/>
          <w:highlight w:val="yellow"/>
          <w:bdr w:val="single" w:sz="4" w:space="0" w:color="auto"/>
        </w:rPr>
        <w:t>at the core of sustainable progress</w:t>
      </w:r>
      <w:r w:rsidRPr="005D7AE8">
        <w:rPr>
          <w:sz w:val="16"/>
        </w:rPr>
        <w:t xml:space="preserve">. </w:t>
      </w:r>
    </w:p>
    <w:p w14:paraId="3B0C2A1E" w14:textId="77777777" w:rsidR="002E338B" w:rsidRPr="005D7AE8" w:rsidRDefault="002E338B" w:rsidP="002E338B">
      <w:pPr>
        <w:rPr>
          <w:sz w:val="16"/>
        </w:rPr>
      </w:pPr>
      <w:r w:rsidRPr="005D7AE8">
        <w:rPr>
          <w:sz w:val="16"/>
        </w:rPr>
        <w:t>Stifling green growth</w:t>
      </w:r>
    </w:p>
    <w:p w14:paraId="5CB89D0F" w14:textId="77777777" w:rsidR="002E338B" w:rsidRPr="005D7AE8" w:rsidRDefault="002E338B" w:rsidP="002E338B">
      <w:pPr>
        <w:rPr>
          <w:sz w:val="16"/>
        </w:rPr>
      </w:pPr>
      <w:r w:rsidRPr="005D7AE8">
        <w:rPr>
          <w:sz w:val="16"/>
        </w:rPr>
        <w:t xml:space="preserve">But there are even greater risks with the patent system. By using patents on essential components and concepts, established manufacturers can keep a tight grip on emerging new technology as well as on creative talent in the field. </w:t>
      </w:r>
    </w:p>
    <w:p w14:paraId="316E3253" w14:textId="77777777" w:rsidR="002E338B" w:rsidRPr="005D7AE8" w:rsidRDefault="002E338B" w:rsidP="002E338B">
      <w:pPr>
        <w:rPr>
          <w:sz w:val="16"/>
        </w:rPr>
      </w:pPr>
      <w:r w:rsidRPr="005D7AE8">
        <w:rPr>
          <w:rStyle w:val="StyleBoldUnderline"/>
        </w:rPr>
        <w:t>Potential innovators</w:t>
      </w:r>
      <w:r w:rsidRPr="005D7AE8">
        <w:rPr>
          <w:sz w:val="16"/>
        </w:rPr>
        <w:t xml:space="preserve"> and entrepreneurs – </w:t>
      </w:r>
      <w:r w:rsidRPr="005D7AE8">
        <w:rPr>
          <w:rStyle w:val="StyleBoldUnderline"/>
        </w:rPr>
        <w:t>the driving force behind economic progress - are</w:t>
      </w:r>
      <w:r w:rsidRPr="005D7AE8">
        <w:rPr>
          <w:sz w:val="16"/>
        </w:rPr>
        <w:t xml:space="preserve"> </w:t>
      </w:r>
      <w:r w:rsidRPr="005D7AE8">
        <w:rPr>
          <w:rStyle w:val="StyleBoldUnderline"/>
        </w:rPr>
        <w:t>faced with</w:t>
      </w:r>
      <w:r w:rsidRPr="005D7AE8">
        <w:rPr>
          <w:sz w:val="16"/>
        </w:rPr>
        <w:t xml:space="preserve"> the choice of </w:t>
      </w:r>
      <w:r w:rsidRPr="005D7AE8">
        <w:rPr>
          <w:rStyle w:val="StyleBoldUnderline"/>
        </w:rPr>
        <w:t>either starting a business at the risk of being crushed by patent litigation</w:t>
      </w:r>
      <w:r w:rsidRPr="005D7AE8">
        <w:rPr>
          <w:sz w:val="16"/>
        </w:rPr>
        <w:t xml:space="preserve">, </w:t>
      </w:r>
      <w:r w:rsidRPr="005D7AE8">
        <w:rPr>
          <w:rStyle w:val="StyleBoldUnderline"/>
        </w:rPr>
        <w:t>or going to work for one of the same companies that would have sued them</w:t>
      </w:r>
      <w:r w:rsidRPr="005D7AE8">
        <w:rPr>
          <w:sz w:val="16"/>
        </w:rPr>
        <w:t>. And to add insult to injury, the price of choosing the latter often includes complete surrender of those ideas - Matt Stanford, 2012</w:t>
      </w:r>
    </w:p>
    <w:p w14:paraId="6B8D66E0" w14:textId="77777777" w:rsidR="002E338B" w:rsidRPr="005D7AE8" w:rsidRDefault="002E338B" w:rsidP="002E338B">
      <w:pPr>
        <w:rPr>
          <w:sz w:val="16"/>
        </w:rPr>
      </w:pPr>
      <w:r w:rsidRPr="005D7AE8">
        <w:rPr>
          <w:rStyle w:val="StyleBoldUnderline"/>
        </w:rPr>
        <w:t xml:space="preserve">Often </w:t>
      </w:r>
      <w:r w:rsidRPr="008150A5">
        <w:rPr>
          <w:rStyle w:val="StyleBoldUnderline"/>
          <w:highlight w:val="yellow"/>
        </w:rPr>
        <w:t>it is not in the interests of incumbent firms to develop new tech</w:t>
      </w:r>
      <w:r w:rsidRPr="005D7AE8">
        <w:rPr>
          <w:rStyle w:val="StyleBoldUnderline"/>
        </w:rPr>
        <w:t>nology.</w:t>
      </w:r>
      <w:r w:rsidRPr="005D7AE8">
        <w:rPr>
          <w:sz w:val="16"/>
        </w:rPr>
        <w:t xml:space="preserve"> This is </w:t>
      </w:r>
      <w:r w:rsidRPr="008150A5">
        <w:rPr>
          <w:rStyle w:val="StyleBoldUnderline"/>
          <w:highlight w:val="yellow"/>
          <w:bdr w:val="single" w:sz="4" w:space="0" w:color="auto"/>
        </w:rPr>
        <w:t>especially</w:t>
      </w:r>
      <w:r w:rsidRPr="005D7AE8">
        <w:rPr>
          <w:rStyle w:val="StyleBoldUnderline"/>
          <w:bdr w:val="single" w:sz="4" w:space="0" w:color="auto"/>
        </w:rPr>
        <w:t xml:space="preserve"> true of </w:t>
      </w:r>
      <w:r w:rsidRPr="008150A5">
        <w:rPr>
          <w:rStyle w:val="StyleBoldUnderline"/>
          <w:highlight w:val="yellow"/>
          <w:bdr w:val="single" w:sz="4" w:space="0" w:color="auto"/>
        </w:rPr>
        <w:t>sustainable development</w:t>
      </w:r>
      <w:r w:rsidRPr="005D7AE8">
        <w:rPr>
          <w:rStyle w:val="StyleBoldUnderline"/>
          <w:bdr w:val="single" w:sz="4" w:space="0" w:color="auto"/>
        </w:rPr>
        <w:t>,</w:t>
      </w:r>
      <w:r w:rsidRPr="005D7AE8">
        <w:rPr>
          <w:sz w:val="16"/>
        </w:rPr>
        <w:t xml:space="preserve"> </w:t>
      </w:r>
      <w:r w:rsidRPr="005D7AE8">
        <w:rPr>
          <w:rStyle w:val="StyleBoldUnderline"/>
        </w:rPr>
        <w:t>where progress can involve the retirement of serviceable and profitable technology</w:t>
      </w:r>
      <w:r w:rsidRPr="005D7AE8">
        <w:rPr>
          <w:sz w:val="16"/>
        </w:rPr>
        <w:t xml:space="preserve">, </w:t>
      </w:r>
      <w:r w:rsidRPr="005D7AE8">
        <w:rPr>
          <w:rStyle w:val="StyleBoldUnderline"/>
        </w:rPr>
        <w:t>in favour of alternatives that may threaten existing revenue streams</w:t>
      </w:r>
      <w:r w:rsidRPr="005D7AE8">
        <w:rPr>
          <w:sz w:val="16"/>
        </w:rPr>
        <w:t xml:space="preserve"> or that cannot yet offer the same economies of scale. </w:t>
      </w:r>
      <w:r w:rsidRPr="008150A5">
        <w:rPr>
          <w:rStyle w:val="StyleBoldUnderline"/>
          <w:highlight w:val="yellow"/>
        </w:rPr>
        <w:t>This</w:t>
      </w:r>
      <w:r w:rsidRPr="005D7AE8">
        <w:rPr>
          <w:sz w:val="16"/>
        </w:rPr>
        <w:t xml:space="preserve"> conflict of interest between progress and profit </w:t>
      </w:r>
      <w:r w:rsidRPr="008150A5">
        <w:rPr>
          <w:rStyle w:val="StyleBoldUnderline"/>
          <w:highlight w:val="yellow"/>
        </w:rPr>
        <w:t>can mean</w:t>
      </w:r>
      <w:r w:rsidRPr="005D7AE8">
        <w:rPr>
          <w:sz w:val="16"/>
        </w:rPr>
        <w:t xml:space="preserve"> that </w:t>
      </w:r>
      <w:r w:rsidRPr="005D7AE8">
        <w:rPr>
          <w:rStyle w:val="StyleBoldUnderline"/>
          <w:bdr w:val="single" w:sz="4" w:space="0" w:color="auto"/>
        </w:rPr>
        <w:t xml:space="preserve">socially and </w:t>
      </w:r>
      <w:r w:rsidRPr="008150A5">
        <w:rPr>
          <w:rStyle w:val="StyleBoldUnderline"/>
          <w:highlight w:val="yellow"/>
          <w:bdr w:val="single" w:sz="4" w:space="0" w:color="auto"/>
        </w:rPr>
        <w:t>environmentally beneficial tech</w:t>
      </w:r>
      <w:r w:rsidRPr="005D7AE8">
        <w:rPr>
          <w:rStyle w:val="StyleBoldUnderline"/>
          <w:bdr w:val="single" w:sz="4" w:space="0" w:color="auto"/>
        </w:rPr>
        <w:t xml:space="preserve">nology </w:t>
      </w:r>
      <w:r w:rsidRPr="008150A5">
        <w:rPr>
          <w:rStyle w:val="StyleBoldUnderline"/>
          <w:highlight w:val="yellow"/>
          <w:bdr w:val="single" w:sz="4" w:space="0" w:color="auto"/>
        </w:rPr>
        <w:t>is shelved</w:t>
      </w:r>
      <w:r w:rsidRPr="005D7AE8">
        <w:rPr>
          <w:sz w:val="16"/>
        </w:rPr>
        <w:t xml:space="preserve">. Worse, </w:t>
      </w:r>
      <w:r w:rsidRPr="005D7AE8">
        <w:rPr>
          <w:rStyle w:val="StyleBoldUnderline"/>
        </w:rPr>
        <w:t>it can</w:t>
      </w:r>
      <w:r w:rsidRPr="005D7AE8">
        <w:rPr>
          <w:sz w:val="16"/>
        </w:rPr>
        <w:t xml:space="preserve"> also </w:t>
      </w:r>
      <w:r w:rsidRPr="005D7AE8">
        <w:rPr>
          <w:rStyle w:val="StyleBoldUnderline"/>
        </w:rPr>
        <w:t>provide a temptation to strategically purchase sustainable innovation purely to obstruct its development</w:t>
      </w:r>
      <w:r w:rsidRPr="005D7AE8">
        <w:rPr>
          <w:sz w:val="16"/>
        </w:rPr>
        <w:t xml:space="preserve">. </w:t>
      </w:r>
    </w:p>
    <w:p w14:paraId="2AB09F94" w14:textId="77777777" w:rsidR="002E338B" w:rsidRPr="005D7AE8" w:rsidRDefault="002E338B" w:rsidP="002E338B">
      <w:pPr>
        <w:rPr>
          <w:sz w:val="16"/>
        </w:rPr>
      </w:pPr>
      <w:r w:rsidRPr="005D7AE8">
        <w:rPr>
          <w:sz w:val="16"/>
        </w:rPr>
        <w:t xml:space="preserve">In 1989, for example, innovator Stanford Ovshinsky invented a new nickel-based battery that was cheaper, safer and more powerful than contemporary battery technology. In 1994 he sold the patent to General Motors, to help develop the world's first mass-produced electric car, the EV1. </w:t>
      </w:r>
    </w:p>
    <w:p w14:paraId="54E6C283" w14:textId="77777777" w:rsidR="002E338B" w:rsidRPr="005D7AE8" w:rsidRDefault="002E338B" w:rsidP="002E338B">
      <w:pPr>
        <w:rPr>
          <w:sz w:val="16"/>
        </w:rPr>
      </w:pPr>
      <w:r w:rsidRPr="005D7AE8">
        <w:rPr>
          <w:sz w:val="16"/>
        </w:rPr>
        <w:t xml:space="preserve">After testing the technology GM opted to stick with their conventionally powered vehicles and sold the battery patent to Texaco, an oil retailer. Ovshinsky's battery technology has since been licensed by a succession of petrochemical companies. The licence conditions for his batteries limit their application in hybrid vehicles and effectively prohibit use in fully electric vehicles. </w:t>
      </w:r>
    </w:p>
    <w:p w14:paraId="33C0FBF3" w14:textId="77777777" w:rsidR="002E338B" w:rsidRPr="005D7AE8" w:rsidRDefault="002E338B" w:rsidP="002E338B">
      <w:pPr>
        <w:rPr>
          <w:sz w:val="16"/>
        </w:rPr>
      </w:pPr>
      <w:r w:rsidRPr="005D7AE8">
        <w:rPr>
          <w:sz w:val="16"/>
        </w:rPr>
        <w:t xml:space="preserve">The effect of this restriction can be seen in the pace of EV development today. Lithium-based batteries, used in contemporary vehicles such as the Nissan Leaf and Mitsubishi i-MiEV, are only just approaching the range and performance of the original EV1 technology and they cost considerably more to produce. </w:t>
      </w:r>
    </w:p>
    <w:p w14:paraId="0D8E6363" w14:textId="77777777" w:rsidR="002E338B" w:rsidRPr="005D7AE8" w:rsidRDefault="002E338B" w:rsidP="002E338B">
      <w:pPr>
        <w:rPr>
          <w:sz w:val="16"/>
        </w:rPr>
      </w:pPr>
      <w:r w:rsidRPr="005D7AE8">
        <w:rPr>
          <w:sz w:val="16"/>
        </w:rPr>
        <w:t xml:space="preserve">Even though it seems the patents are failing to promote and protect sustainable innovation, arguably sustainable development would be worse off without them. The system includes an obligation to publish details of protected technology. Without patents, manufacturers may keep valuable scientific and technological knowledge secret, starving the global community of the building blocks of future innovation. </w:t>
      </w:r>
    </w:p>
    <w:p w14:paraId="2A8772BB" w14:textId="77777777" w:rsidR="002E338B" w:rsidRPr="005D7AE8" w:rsidRDefault="002E338B" w:rsidP="002E338B">
      <w:pPr>
        <w:rPr>
          <w:sz w:val="16"/>
        </w:rPr>
      </w:pPr>
      <w:r w:rsidRPr="005D7AE8">
        <w:rPr>
          <w:sz w:val="16"/>
        </w:rPr>
        <w:t>Future of sustainable technology</w:t>
      </w:r>
    </w:p>
    <w:p w14:paraId="29493864" w14:textId="77777777" w:rsidR="002E338B" w:rsidRPr="005D7AE8" w:rsidRDefault="002E338B" w:rsidP="002E338B">
      <w:pPr>
        <w:rPr>
          <w:sz w:val="16"/>
        </w:rPr>
      </w:pPr>
      <w:r w:rsidRPr="005D7AE8">
        <w:rPr>
          <w:sz w:val="16"/>
        </w:rPr>
        <w:t xml:space="preserve">We need to update the existing patent system to reflect the changing face of innovation. The process of finding solutions and meeting societal needs has become a community undertaking, increasingly motivated by concerns over human and environmental welfare, alongside potential profit. </w:t>
      </w:r>
    </w:p>
    <w:p w14:paraId="7905209A" w14:textId="77777777" w:rsidR="002E338B" w:rsidRPr="005D7AE8" w:rsidRDefault="002E338B" w:rsidP="002E338B">
      <w:pPr>
        <w:rPr>
          <w:sz w:val="16"/>
        </w:rPr>
      </w:pPr>
      <w:r w:rsidRPr="005D7AE8">
        <w:rPr>
          <w:sz w:val="16"/>
        </w:rPr>
        <w:t xml:space="preserve">The traditional influence of financiers on the innovation process is diminishing as crowdfunding platforms enable communities to develop products and services without banks and loans. Similarly in business, social enterprises have grown in strength and look set to play a significant role in our future economy. </w:t>
      </w:r>
    </w:p>
    <w:p w14:paraId="54C0B0B3" w14:textId="77777777" w:rsidR="002E338B" w:rsidRPr="005D7AE8" w:rsidRDefault="002E338B" w:rsidP="002E338B">
      <w:pPr>
        <w:rPr>
          <w:sz w:val="16"/>
        </w:rPr>
      </w:pPr>
      <w:r w:rsidRPr="005D7AE8">
        <w:rPr>
          <w:sz w:val="16"/>
        </w:rPr>
        <w:t xml:space="preserve">An effective system to promote and protect innovation must recognise the complete spectrum of stakeholders in technological development, valuing innovation for environmental and social benefit as highly as for financial gain. </w:t>
      </w:r>
      <w:r w:rsidRPr="009A4A99">
        <w:rPr>
          <w:rStyle w:val="StyleBoldUnderline"/>
          <w:highlight w:val="yellow"/>
        </w:rPr>
        <w:t>We need</w:t>
      </w:r>
      <w:r w:rsidRPr="005D7AE8">
        <w:rPr>
          <w:rStyle w:val="StyleBoldUnderline"/>
        </w:rPr>
        <w:t xml:space="preserve"> a better </w:t>
      </w:r>
      <w:r w:rsidRPr="009A4A99">
        <w:rPr>
          <w:rStyle w:val="StyleBoldUnderline"/>
          <w:highlight w:val="yellow"/>
        </w:rPr>
        <w:t>regulation</w:t>
      </w:r>
      <w:r w:rsidRPr="005D7AE8">
        <w:rPr>
          <w:rStyle w:val="StyleBoldUnderline"/>
        </w:rPr>
        <w:t xml:space="preserve"> of the patent system, to restore the</w:t>
      </w:r>
      <w:r w:rsidRPr="005D7AE8">
        <w:rPr>
          <w:sz w:val="16"/>
        </w:rPr>
        <w:t xml:space="preserve"> protection and </w:t>
      </w:r>
      <w:r w:rsidRPr="005D7AE8">
        <w:rPr>
          <w:rStyle w:val="StyleBoldUnderline"/>
        </w:rPr>
        <w:t>incentives that patents were intended to offer</w:t>
      </w:r>
      <w:r w:rsidRPr="005D7AE8">
        <w:rPr>
          <w:sz w:val="16"/>
        </w:rPr>
        <w:t xml:space="preserve"> all innovation. </w:t>
      </w:r>
      <w:r w:rsidRPr="005D7AE8">
        <w:rPr>
          <w:rStyle w:val="StyleBoldUnderline"/>
        </w:rPr>
        <w:t xml:space="preserve">This means </w:t>
      </w:r>
      <w:r w:rsidRPr="009A4A99">
        <w:rPr>
          <w:rStyle w:val="StyleBoldUnderline"/>
          <w:highlight w:val="yellow"/>
        </w:rPr>
        <w:t>reducing the influence of</w:t>
      </w:r>
      <w:r w:rsidRPr="005D7AE8">
        <w:rPr>
          <w:sz w:val="16"/>
        </w:rPr>
        <w:t xml:space="preserve"> incumbent manufacturers and </w:t>
      </w:r>
      <w:r w:rsidRPr="009A4A99">
        <w:rPr>
          <w:rStyle w:val="StyleBoldUnderline"/>
          <w:highlight w:val="yellow"/>
        </w:rPr>
        <w:t>trolls on</w:t>
      </w:r>
      <w:r w:rsidRPr="005D7AE8">
        <w:rPr>
          <w:rStyle w:val="StyleBoldUnderline"/>
        </w:rPr>
        <w:t xml:space="preserve"> emerging </w:t>
      </w:r>
      <w:r w:rsidRPr="009A4A99">
        <w:rPr>
          <w:rStyle w:val="StyleBoldUnderline"/>
          <w:highlight w:val="yellow"/>
        </w:rPr>
        <w:t>green tech</w:t>
      </w:r>
      <w:r w:rsidRPr="005D7AE8">
        <w:rPr>
          <w:rStyle w:val="StyleBoldUnderline"/>
        </w:rPr>
        <w:t>nologies</w:t>
      </w:r>
      <w:r w:rsidRPr="005D7AE8">
        <w:rPr>
          <w:sz w:val="16"/>
        </w:rPr>
        <w:t xml:space="preserve"> by limiting the breadth of patents and regulating licences on basic technologies. </w:t>
      </w:r>
    </w:p>
    <w:p w14:paraId="7F47AD7F" w14:textId="77777777" w:rsidR="002E338B" w:rsidRPr="005D7AE8" w:rsidRDefault="002E338B" w:rsidP="002E338B">
      <w:pPr>
        <w:rPr>
          <w:sz w:val="16"/>
        </w:rPr>
      </w:pPr>
      <w:r w:rsidRPr="005D7AE8">
        <w:rPr>
          <w:sz w:val="16"/>
        </w:rPr>
        <w:t xml:space="preserve">A new protection system for socially and environmentally valuable technology should be set up. We must devise a better IP protection strategy for greentech, such as a royalty or prize fund system to make sustainable knowledge available to all potential innovators and still ensure that those who push technology forward for human and environmental good are financially rewarded. </w:t>
      </w:r>
    </w:p>
    <w:p w14:paraId="7BD7E59B" w14:textId="77777777" w:rsidR="002E338B" w:rsidRDefault="002E338B" w:rsidP="002E338B">
      <w:r w:rsidRPr="005D7AE8">
        <w:rPr>
          <w:sz w:val="16"/>
        </w:rPr>
        <w:t xml:space="preserve">Whatever strategy we adopt, </w:t>
      </w:r>
      <w:r w:rsidRPr="009A4A99">
        <w:rPr>
          <w:rStyle w:val="StyleBoldUnderline"/>
          <w:highlight w:val="yellow"/>
        </w:rPr>
        <w:t>tackling</w:t>
      </w:r>
      <w:r w:rsidRPr="005D7AE8">
        <w:rPr>
          <w:rStyle w:val="StyleBoldUnderline"/>
        </w:rPr>
        <w:t xml:space="preserve"> the </w:t>
      </w:r>
      <w:r w:rsidRPr="009A4A99">
        <w:rPr>
          <w:rStyle w:val="StyleBoldUnderline"/>
          <w:highlight w:val="yellow"/>
        </w:rPr>
        <w:t>negative effects of the</w:t>
      </w:r>
      <w:r w:rsidRPr="005D7AE8">
        <w:rPr>
          <w:rStyle w:val="StyleBoldUnderline"/>
        </w:rPr>
        <w:t xml:space="preserve"> present </w:t>
      </w:r>
      <w:r w:rsidRPr="009A4A99">
        <w:rPr>
          <w:rStyle w:val="StyleBoldUnderline"/>
          <w:highlight w:val="yellow"/>
        </w:rPr>
        <w:t>system</w:t>
      </w:r>
      <w:r w:rsidRPr="005D7AE8">
        <w:rPr>
          <w:rStyle w:val="StyleBoldUnderline"/>
        </w:rPr>
        <w:t xml:space="preserve"> on innovation </w:t>
      </w:r>
      <w:r w:rsidRPr="009A4A99">
        <w:rPr>
          <w:rStyle w:val="StyleBoldUnderline"/>
          <w:highlight w:val="yellow"/>
        </w:rPr>
        <w:t>must be a priority</w:t>
      </w:r>
      <w:r w:rsidRPr="005D7AE8">
        <w:rPr>
          <w:rStyle w:val="StyleBoldUnderline"/>
        </w:rPr>
        <w:t xml:space="preserve"> for</w:t>
      </w:r>
      <w:r w:rsidRPr="005D7AE8">
        <w:rPr>
          <w:sz w:val="16"/>
        </w:rPr>
        <w:t xml:space="preserve"> the </w:t>
      </w:r>
      <w:r w:rsidRPr="005D7AE8">
        <w:rPr>
          <w:rStyle w:val="StyleBoldUnderline"/>
        </w:rPr>
        <w:t>sustainable development</w:t>
      </w:r>
      <w:r w:rsidRPr="005D7AE8">
        <w:rPr>
          <w:sz w:val="16"/>
        </w:rPr>
        <w:t xml:space="preserve"> community. </w:t>
      </w:r>
      <w:r w:rsidRPr="009A4A99">
        <w:rPr>
          <w:rStyle w:val="StyleBoldUnderline"/>
          <w:highlight w:val="yellow"/>
        </w:rPr>
        <w:t>Without action, as the market for greentech grows</w:t>
      </w:r>
      <w:r w:rsidRPr="005D7AE8">
        <w:rPr>
          <w:sz w:val="16"/>
        </w:rPr>
        <w:t xml:space="preserve">, </w:t>
      </w:r>
      <w:r w:rsidRPr="005D7AE8">
        <w:rPr>
          <w:rStyle w:val="StyleBoldUnderline"/>
        </w:rPr>
        <w:t>we face the prospect that</w:t>
      </w:r>
      <w:r w:rsidRPr="005D7AE8">
        <w:rPr>
          <w:sz w:val="16"/>
        </w:rPr>
        <w:t xml:space="preserve"> </w:t>
      </w:r>
      <w:r w:rsidRPr="009A4A99">
        <w:rPr>
          <w:rStyle w:val="StyleBoldUnderline"/>
          <w:highlight w:val="yellow"/>
          <w:bdr w:val="single" w:sz="4" w:space="0" w:color="auto"/>
        </w:rPr>
        <w:t>our journey towards a sustainable future will become ever</w:t>
      </w:r>
      <w:r w:rsidRPr="005D7AE8">
        <w:rPr>
          <w:rStyle w:val="StyleBoldUnderline"/>
          <w:bdr w:val="single" w:sz="4" w:space="0" w:color="auto"/>
        </w:rPr>
        <w:t xml:space="preserve"> slower and </w:t>
      </w:r>
      <w:r w:rsidRPr="009A4A99">
        <w:rPr>
          <w:rStyle w:val="StyleBoldUnderline"/>
          <w:highlight w:val="yellow"/>
          <w:bdr w:val="single" w:sz="4" w:space="0" w:color="auto"/>
        </w:rPr>
        <w:t>more difficult</w:t>
      </w:r>
      <w:r>
        <w:t>.</w:t>
      </w:r>
    </w:p>
    <w:p w14:paraId="249070E8" w14:textId="77777777" w:rsidR="002E338B" w:rsidRDefault="002E338B" w:rsidP="002E338B"/>
    <w:p w14:paraId="54484906" w14:textId="77777777" w:rsidR="002E338B" w:rsidRDefault="002E338B" w:rsidP="002E338B">
      <w:pPr>
        <w:pStyle w:val="Heading4"/>
      </w:pPr>
      <w:r>
        <w:t xml:space="preserve">U.S. green tech leadership’s key to overall hegemony and preventing warming---extinction </w:t>
      </w:r>
    </w:p>
    <w:p w14:paraId="742655BA" w14:textId="77777777" w:rsidR="002E338B" w:rsidRPr="00953F57" w:rsidRDefault="002E338B" w:rsidP="002E338B">
      <w:r w:rsidRPr="00953F57">
        <w:rPr>
          <w:rStyle w:val="StyleStyleBold12pt"/>
        </w:rPr>
        <w:t>Klarevas 9</w:t>
      </w:r>
      <w:r w:rsidRPr="00953F57">
        <w:t xml:space="preserve"> –Louis Klarevas, Professor for Center for Global Affairs @ New York University, 12/15, “Securing American Primacy While Tackling Climate Change: Toward a National Strategy of Greengemony,” http://www.huffingtonpost.com/louis-klarevas/securing-american-primacy_b_393223.html</w:t>
      </w:r>
    </w:p>
    <w:p w14:paraId="7DB3A5A5" w14:textId="77777777" w:rsidR="002E338B" w:rsidRDefault="002E338B" w:rsidP="002E338B">
      <w:pPr>
        <w:rPr>
          <w:u w:val="single"/>
        </w:rPr>
      </w:pPr>
      <w:r w:rsidRPr="00877509">
        <w:rPr>
          <w:sz w:val="16"/>
        </w:rPr>
        <w:t xml:space="preserve">As national leaders from around the world are gathering in Copenhagen, Denmark, to attend the United Nations Climate Change Conference, </w:t>
      </w:r>
      <w:r w:rsidRPr="00953F57">
        <w:rPr>
          <w:highlight w:val="yellow"/>
          <w:u w:val="single"/>
        </w:rPr>
        <w:t>the time is ripe to re-assess America's</w:t>
      </w:r>
      <w:r w:rsidRPr="00953F57">
        <w:rPr>
          <w:u w:val="single"/>
        </w:rPr>
        <w:t xml:space="preserve"> current </w:t>
      </w:r>
      <w:r w:rsidRPr="00953F57">
        <w:rPr>
          <w:highlight w:val="yellow"/>
          <w:u w:val="single"/>
        </w:rPr>
        <w:t>energy policies</w:t>
      </w:r>
      <w:r w:rsidRPr="00877509">
        <w:rPr>
          <w:sz w:val="16"/>
        </w:rPr>
        <w:t xml:space="preserve"> - but </w:t>
      </w:r>
      <w:r w:rsidRPr="00953F57">
        <w:rPr>
          <w:u w:val="single"/>
        </w:rPr>
        <w:t>within the larger framework of how a new approach on the environment will stave off global warming and shore up American primacy</w:t>
      </w:r>
      <w:r w:rsidRPr="00877509">
        <w:rPr>
          <w:sz w:val="16"/>
        </w:rPr>
        <w:t xml:space="preserve">. By not addressing climate change more aggressively and creatively, </w:t>
      </w:r>
      <w:r w:rsidRPr="00953F57">
        <w:rPr>
          <w:highlight w:val="yellow"/>
          <w:u w:val="single"/>
        </w:rPr>
        <w:t>the U</w:t>
      </w:r>
      <w:r w:rsidRPr="00953F57">
        <w:rPr>
          <w:u w:val="single"/>
        </w:rPr>
        <w:t xml:space="preserve">nited </w:t>
      </w:r>
      <w:r w:rsidRPr="00953F57">
        <w:rPr>
          <w:highlight w:val="yellow"/>
          <w:u w:val="single"/>
        </w:rPr>
        <w:t>S</w:t>
      </w:r>
      <w:r w:rsidRPr="00953F57">
        <w:rPr>
          <w:u w:val="single"/>
        </w:rPr>
        <w:t xml:space="preserve">tates </w:t>
      </w:r>
      <w:r w:rsidRPr="00953F57">
        <w:rPr>
          <w:highlight w:val="yellow"/>
          <w:u w:val="single"/>
        </w:rPr>
        <w:t xml:space="preserve">is squandering </w:t>
      </w:r>
      <w:r w:rsidRPr="00953F57">
        <w:rPr>
          <w:u w:val="single"/>
        </w:rPr>
        <w:t xml:space="preserve">an opportunity to </w:t>
      </w:r>
      <w:r w:rsidRPr="00953F57">
        <w:rPr>
          <w:u w:val="single"/>
          <w:bdr w:val="single" w:sz="4" w:space="0" w:color="auto"/>
        </w:rPr>
        <w:t xml:space="preserve">secure its </w:t>
      </w:r>
      <w:r w:rsidRPr="00953F57">
        <w:rPr>
          <w:b/>
          <w:highlight w:val="yellow"/>
          <w:u w:val="single"/>
          <w:bdr w:val="single" w:sz="4" w:space="0" w:color="auto"/>
        </w:rPr>
        <w:t>global primacy</w:t>
      </w:r>
      <w:r w:rsidRPr="00953F57">
        <w:rPr>
          <w:highlight w:val="yellow"/>
          <w:u w:val="single"/>
          <w:bdr w:val="single" w:sz="4" w:space="0" w:color="auto"/>
        </w:rPr>
        <w:t xml:space="preserve"> </w:t>
      </w:r>
      <w:r w:rsidRPr="00953F57">
        <w:rPr>
          <w:u w:val="single"/>
          <w:bdr w:val="single" w:sz="4" w:space="0" w:color="auto"/>
        </w:rPr>
        <w:t>for the next few generations</w:t>
      </w:r>
      <w:r w:rsidRPr="00877509">
        <w:rPr>
          <w:sz w:val="16"/>
        </w:rPr>
        <w:t xml:space="preserve"> to come. To do this, though, </w:t>
      </w:r>
      <w:r w:rsidRPr="00953F57">
        <w:rPr>
          <w:highlight w:val="yellow"/>
          <w:u w:val="single"/>
        </w:rPr>
        <w:t>the U.S. must rely on innovation</w:t>
      </w:r>
      <w:r w:rsidRPr="00953F57">
        <w:rPr>
          <w:u w:val="single"/>
        </w:rPr>
        <w:t xml:space="preserve"> to</w:t>
      </w:r>
      <w:r w:rsidRPr="00877509">
        <w:rPr>
          <w:sz w:val="16"/>
        </w:rPr>
        <w:t xml:space="preserve"> help the world </w:t>
      </w:r>
      <w:r w:rsidRPr="00953F57">
        <w:rPr>
          <w:u w:val="single"/>
          <w:bdr w:val="single" w:sz="4" w:space="0" w:color="auto"/>
        </w:rPr>
        <w:t>escape the coming environmental meltdown</w:t>
      </w:r>
      <w:r w:rsidRPr="00953F57">
        <w:rPr>
          <w:u w:val="single"/>
        </w:rPr>
        <w:t xml:space="preserve">. Developing the </w:t>
      </w:r>
      <w:r w:rsidRPr="00953F57">
        <w:rPr>
          <w:highlight w:val="yellow"/>
          <w:u w:val="single"/>
        </w:rPr>
        <w:t xml:space="preserve">key technologies that will </w:t>
      </w:r>
      <w:r w:rsidRPr="00953F57">
        <w:rPr>
          <w:rStyle w:val="Box"/>
          <w:highlight w:val="yellow"/>
        </w:rPr>
        <w:t xml:space="preserve">save the planet from </w:t>
      </w:r>
      <w:r w:rsidRPr="00953F57">
        <w:rPr>
          <w:rStyle w:val="Box"/>
        </w:rPr>
        <w:t xml:space="preserve">global </w:t>
      </w:r>
      <w:r w:rsidRPr="00953F57">
        <w:rPr>
          <w:rStyle w:val="Box"/>
          <w:highlight w:val="yellow"/>
        </w:rPr>
        <w:t>warming</w:t>
      </w:r>
      <w:r w:rsidRPr="00953F57">
        <w:rPr>
          <w:highlight w:val="yellow"/>
          <w:u w:val="single"/>
        </w:rPr>
        <w:t xml:space="preserve"> will allow the U.S. to </w:t>
      </w:r>
      <w:r w:rsidRPr="00953F57">
        <w:rPr>
          <w:rStyle w:val="Box"/>
          <w:highlight w:val="yellow"/>
        </w:rPr>
        <w:t xml:space="preserve">outmaneuver </w:t>
      </w:r>
      <w:r w:rsidRPr="00953F57">
        <w:rPr>
          <w:rStyle w:val="Box"/>
        </w:rPr>
        <w:t xml:space="preserve">potential </w:t>
      </w:r>
      <w:r w:rsidRPr="00953F57">
        <w:rPr>
          <w:rStyle w:val="Box"/>
          <w:highlight w:val="yellow"/>
        </w:rPr>
        <w:t>great power rivals</w:t>
      </w:r>
      <w:r w:rsidRPr="00877509">
        <w:rPr>
          <w:sz w:val="16"/>
          <w:highlight w:val="yellow"/>
        </w:rPr>
        <w:t xml:space="preserve"> </w:t>
      </w:r>
      <w:r w:rsidRPr="00877509">
        <w:rPr>
          <w:sz w:val="16"/>
        </w:rPr>
        <w:t xml:space="preserve">seeking to replace it as the international system's hegemon. But </w:t>
      </w:r>
      <w:r w:rsidRPr="00953F57">
        <w:rPr>
          <w:u w:val="single"/>
        </w:rPr>
        <w:t>the greening of American strategy must occur soon</w:t>
      </w:r>
      <w:r w:rsidRPr="00877509">
        <w:rPr>
          <w:sz w:val="16"/>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sidRPr="00953F57">
        <w:rPr>
          <w:u w:val="single"/>
        </w:rPr>
        <w:t>Students of realpolitik</w:t>
      </w:r>
      <w:r w:rsidRPr="00877509">
        <w:rPr>
          <w:sz w:val="16"/>
        </w:rPr>
        <w:t xml:space="preserve">, which still heavily guides American foreign policy, largely </w:t>
      </w:r>
      <w:r w:rsidRPr="00953F57">
        <w:rPr>
          <w:u w:val="single"/>
        </w:rPr>
        <w:t>discount environmental issues as they are not seen as advancing national interests</w:t>
      </w:r>
      <w:r w:rsidRPr="00877509">
        <w:rPr>
          <w:sz w:val="16"/>
        </w:rPr>
        <w:t xml:space="preserve"> in a way that generates relative power advantages vis-à-vis the other major powers in the system: Russia, China, Japan, India, and the European Union. ¶ </w:t>
      </w:r>
      <w:r w:rsidRPr="00953F57">
        <w:rPr>
          <w:u w:val="single"/>
        </w:rPr>
        <w:t>Liberals</w:t>
      </w:r>
      <w:r w:rsidRPr="00877509">
        <w:rPr>
          <w:sz w:val="16"/>
        </w:rPr>
        <w:t xml:space="preserve">, on the other hand, </w:t>
      </w:r>
      <w:r w:rsidRPr="00953F57">
        <w:rPr>
          <w:u w:val="single"/>
        </w:rPr>
        <w:t xml:space="preserve">have recognized that global </w:t>
      </w:r>
      <w:r w:rsidRPr="00953F57">
        <w:rPr>
          <w:highlight w:val="yellow"/>
          <w:u w:val="single"/>
        </w:rPr>
        <w:t>warming might</w:t>
      </w:r>
      <w:r w:rsidRPr="00953F57">
        <w:rPr>
          <w:u w:val="single"/>
        </w:rPr>
        <w:t xml:space="preserve"> very well </w:t>
      </w:r>
      <w:r w:rsidRPr="00953F57">
        <w:rPr>
          <w:highlight w:val="yellow"/>
          <w:u w:val="single"/>
        </w:rPr>
        <w:t>be</w:t>
      </w:r>
      <w:r w:rsidRPr="00953F57">
        <w:rPr>
          <w:u w:val="single"/>
        </w:rPr>
        <w:t xml:space="preserve">come </w:t>
      </w:r>
      <w:r w:rsidRPr="00953F57">
        <w:rPr>
          <w:highlight w:val="yellow"/>
          <w:u w:val="single"/>
        </w:rPr>
        <w:t xml:space="preserve">the </w:t>
      </w:r>
      <w:r w:rsidRPr="00953F57">
        <w:rPr>
          <w:rStyle w:val="Box"/>
          <w:highlight w:val="yellow"/>
        </w:rPr>
        <w:t>gre</w:t>
      </w:r>
      <w:r>
        <w:rPr>
          <w:rStyle w:val="Box"/>
          <w:highlight w:val="yellow"/>
        </w:rPr>
        <w:t>atest challenge ever faced by [h</w:t>
      </w:r>
      <w:r w:rsidRPr="00953F57">
        <w:rPr>
          <w:rStyle w:val="Box"/>
          <w:highlight w:val="yellow"/>
        </w:rPr>
        <w:t>u</w:t>
      </w:r>
      <w:r>
        <w:rPr>
          <w:rStyle w:val="Box"/>
          <w:highlight w:val="yellow"/>
        </w:rPr>
        <w:t>]</w:t>
      </w:r>
      <w:r w:rsidRPr="00953F57">
        <w:rPr>
          <w:rStyle w:val="Box"/>
          <w:highlight w:val="yellow"/>
        </w:rPr>
        <w:t>mankind</w:t>
      </w:r>
      <w:r w:rsidRPr="00877509">
        <w:rPr>
          <w:sz w:val="16"/>
          <w:highlight w:val="yellow"/>
        </w:rPr>
        <w:t>.</w:t>
      </w:r>
      <w:r w:rsidRPr="00877509">
        <w:rPr>
          <w:sz w:val="16"/>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953F57">
        <w:rPr>
          <w:u w:val="single"/>
        </w:rPr>
        <w:t>by becoming a lean, mean, green fighting machine, the U.S. can actually bring together liberals and realists to advance a collective interest which benefits every nation</w:t>
      </w:r>
      <w:r w:rsidRPr="00877509">
        <w:rPr>
          <w:sz w:val="16"/>
        </w:rPr>
        <w:t xml:space="preserve">, while at the same time, securing America's global primacy well into the future. To do so, </w:t>
      </w:r>
      <w:r w:rsidRPr="00953F57">
        <w:rPr>
          <w:u w:val="single"/>
        </w:rPr>
        <w:t>the U.S. must re-invent itself as not just your traditional hegemon, but as history's first ever green hegemon</w:t>
      </w:r>
      <w:r w:rsidRPr="00877509">
        <w:rPr>
          <w:sz w:val="16"/>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sidRPr="00953F57">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877509">
        <w:rPr>
          <w:sz w:val="16"/>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953F57">
        <w:rPr>
          <w:highlight w:val="yellow"/>
          <w:u w:val="single"/>
        </w:rPr>
        <w:t xml:space="preserve">a </w:t>
      </w:r>
      <w:r w:rsidRPr="00953F57">
        <w:rPr>
          <w:rStyle w:val="Box"/>
          <w:highlight w:val="yellow"/>
        </w:rPr>
        <w:t xml:space="preserve">nasty </w:t>
      </w:r>
      <w:r w:rsidRPr="00953F57">
        <w:rPr>
          <w:rStyle w:val="Box"/>
        </w:rPr>
        <w:t xml:space="preserve">zero-sum </w:t>
      </w:r>
      <w:r w:rsidRPr="00953F57">
        <w:rPr>
          <w:rStyle w:val="Box"/>
          <w:highlight w:val="yellow"/>
        </w:rPr>
        <w:t>contest could be looming</w:t>
      </w:r>
      <w:r w:rsidRPr="00953F57">
        <w:rPr>
          <w:u w:val="single"/>
        </w:rPr>
        <w:t xml:space="preserve"> on the horizon for the U.S. and its major power rivals</w:t>
      </w:r>
      <w:r w:rsidRPr="00877509">
        <w:rPr>
          <w:sz w:val="16"/>
        </w:rPr>
        <w:t xml:space="preserve"> - </w:t>
      </w:r>
      <w:r w:rsidRPr="00953F57">
        <w:rPr>
          <w:u w:val="single"/>
        </w:rPr>
        <w:t xml:space="preserve">a contest </w:t>
      </w:r>
      <w:r w:rsidRPr="00953F57">
        <w:rPr>
          <w:highlight w:val="yellow"/>
          <w:u w:val="single"/>
        </w:rPr>
        <w:t xml:space="preserve">which threatens </w:t>
      </w:r>
      <w:r w:rsidRPr="00953F57">
        <w:rPr>
          <w:u w:val="single"/>
        </w:rPr>
        <w:t xml:space="preserve">American primacy and </w:t>
      </w:r>
      <w:r w:rsidRPr="00953F57">
        <w:rPr>
          <w:rStyle w:val="Box"/>
          <w:highlight w:val="yellow"/>
        </w:rPr>
        <w:t>global stability</w:t>
      </w:r>
      <w:r w:rsidRPr="00877509">
        <w:rPr>
          <w:sz w:val="16"/>
        </w:rPr>
        <w:t xml:space="preserve">. Second, </w:t>
      </w:r>
      <w:r w:rsidRPr="00953F57">
        <w:rPr>
          <w:u w:val="single"/>
        </w:rPr>
        <w:t>converting fossil fuels like oil to run national economies is producing irreversible harm in the form of carbon dioxide emissions</w:t>
      </w:r>
      <w:r w:rsidRPr="00877509">
        <w:rPr>
          <w:sz w:val="16"/>
        </w:rPr>
        <w:t xml:space="preserve">. So long as the global economy remains oil-dependent, greenhouse gases will continue to rise. </w:t>
      </w:r>
      <w:r w:rsidRPr="00953F57">
        <w:rPr>
          <w:u w:val="single"/>
        </w:rPr>
        <w:t>Experts are predicting as much as a 60% increase in</w:t>
      </w:r>
      <w:r w:rsidRPr="00877509">
        <w:rPr>
          <w:sz w:val="16"/>
        </w:rPr>
        <w:t xml:space="preserve"> carbon dioxide </w:t>
      </w:r>
      <w:r w:rsidRPr="00953F57">
        <w:rPr>
          <w:highlight w:val="yellow"/>
          <w:u w:val="single"/>
        </w:rPr>
        <w:t>emissions</w:t>
      </w:r>
      <w:r w:rsidRPr="00953F57">
        <w:rPr>
          <w:u w:val="single"/>
        </w:rPr>
        <w:t xml:space="preserve"> </w:t>
      </w:r>
      <w:r w:rsidRPr="00877509">
        <w:rPr>
          <w:sz w:val="16"/>
        </w:rPr>
        <w:t xml:space="preserve">in the next twenty-five years. </w:t>
      </w:r>
      <w:r w:rsidRPr="00953F57">
        <w:rPr>
          <w:u w:val="single"/>
        </w:rPr>
        <w:t xml:space="preserve">That </w:t>
      </w:r>
      <w:r w:rsidRPr="00877509">
        <w:rPr>
          <w:sz w:val="16"/>
        </w:rPr>
        <w:t xml:space="preserve">likely  </w:t>
      </w:r>
      <w:r w:rsidRPr="00953F57">
        <w:rPr>
          <w:highlight w:val="yellow"/>
          <w:u w:val="single"/>
        </w:rPr>
        <w:t>mean</w:t>
      </w:r>
      <w:r w:rsidRPr="00953F57">
        <w:rPr>
          <w:u w:val="single"/>
        </w:rPr>
        <w:t xml:space="preserve">s more </w:t>
      </w:r>
      <w:r w:rsidRPr="00953F57">
        <w:rPr>
          <w:highlight w:val="yellow"/>
          <w:u w:val="single"/>
        </w:rPr>
        <w:t xml:space="preserve">devastating water shortages, droughts, </w:t>
      </w:r>
      <w:r w:rsidRPr="00953F57">
        <w:rPr>
          <w:u w:val="single"/>
        </w:rPr>
        <w:t>forest fires, floods</w:t>
      </w:r>
      <w:r w:rsidRPr="00953F57">
        <w:rPr>
          <w:highlight w:val="yellow"/>
          <w:u w:val="single"/>
        </w:rPr>
        <w:t>, and storms</w:t>
      </w:r>
      <w:r w:rsidRPr="00877509">
        <w:rPr>
          <w:sz w:val="16"/>
        </w:rPr>
        <w:t xml:space="preserve">. In other words, </w:t>
      </w:r>
      <w:r w:rsidRPr="00953F57">
        <w:rPr>
          <w:highlight w:val="yellow"/>
          <w:u w:val="single"/>
        </w:rPr>
        <w:t xml:space="preserve">if global competition for </w:t>
      </w:r>
      <w:r w:rsidRPr="00953F57">
        <w:rPr>
          <w:u w:val="single"/>
        </w:rPr>
        <w:t xml:space="preserve">access to </w:t>
      </w:r>
      <w:r w:rsidRPr="00953F57">
        <w:rPr>
          <w:highlight w:val="yellow"/>
          <w:u w:val="single"/>
        </w:rPr>
        <w:t xml:space="preserve">energy </w:t>
      </w:r>
      <w:r w:rsidRPr="00953F57">
        <w:rPr>
          <w:u w:val="single"/>
        </w:rPr>
        <w:t xml:space="preserve">resources </w:t>
      </w:r>
      <w:r w:rsidRPr="00953F57">
        <w:rPr>
          <w:highlight w:val="yellow"/>
          <w:u w:val="single"/>
        </w:rPr>
        <w:t xml:space="preserve">does not </w:t>
      </w:r>
      <w:r w:rsidRPr="00953F57">
        <w:rPr>
          <w:rStyle w:val="Box"/>
          <w:highlight w:val="yellow"/>
        </w:rPr>
        <w:t>undermine international security</w:t>
      </w:r>
      <w:r w:rsidRPr="00953F57">
        <w:rPr>
          <w:highlight w:val="yellow"/>
          <w:u w:val="single"/>
        </w:rPr>
        <w:t xml:space="preserve">, </w:t>
      </w:r>
      <w:r w:rsidRPr="00953F57">
        <w:rPr>
          <w:rStyle w:val="Box"/>
        </w:rPr>
        <w:t xml:space="preserve">global </w:t>
      </w:r>
      <w:r w:rsidRPr="00953F57">
        <w:rPr>
          <w:rStyle w:val="Box"/>
          <w:highlight w:val="yellow"/>
        </w:rPr>
        <w:t>warming will</w:t>
      </w:r>
      <w:r w:rsidRPr="00877509">
        <w:rPr>
          <w:sz w:val="16"/>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953F57">
        <w:rPr>
          <w:u w:val="single"/>
          <w:bdr w:val="single" w:sz="4" w:space="0" w:color="auto"/>
        </w:rPr>
        <w:t>Climate change leaves no alternative</w:t>
      </w:r>
      <w:r w:rsidRPr="00953F57">
        <w:rPr>
          <w:u w:val="single"/>
        </w:rPr>
        <w:t>. And the sooner we realize this, the better off we will be</w:t>
      </w:r>
      <w:r w:rsidRPr="00877509">
        <w:rPr>
          <w:sz w:val="16"/>
        </w:rPr>
        <w:t xml:space="preserve">. What Washington must do in order to avoid the traps of petropolitics is to convert the U.S. into the world's first-ever green hegemon. For starters, </w:t>
      </w:r>
      <w:r w:rsidRPr="00953F57">
        <w:rPr>
          <w:u w:val="single"/>
        </w:rPr>
        <w:t>the federal government must drastically increase investment in energy and environmental research and development</w:t>
      </w:r>
      <w:r w:rsidRPr="00877509">
        <w:rPr>
          <w:sz w:val="16"/>
        </w:rPr>
        <w:t xml:space="preserve"> (E&amp;E R&amp;D). This will require a serious sacrifice, committing upwards of $40 billion annually to E&amp;E R&amp;D - a far cry from the few billion dollars currently being spent. By promoting a new national project, </w:t>
      </w:r>
      <w:r w:rsidRPr="00C458C8">
        <w:rPr>
          <w:highlight w:val="yellow"/>
          <w:u w:val="single"/>
        </w:rPr>
        <w:t>the U.S. could develop new technologies</w:t>
      </w:r>
      <w:r w:rsidRPr="00953F57">
        <w:rPr>
          <w:u w:val="single"/>
        </w:rPr>
        <w:t xml:space="preserve"> that will assure it does not drown in a pool of oil</w:t>
      </w:r>
      <w:r w:rsidRPr="00877509">
        <w:rPr>
          <w:sz w:val="16"/>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C458C8">
        <w:rPr>
          <w:rStyle w:val="StyleBoldUnderline"/>
          <w:highlight w:val="yellow"/>
        </w:rPr>
        <w:t>batteries that can store</w:t>
      </w:r>
      <w:r w:rsidRPr="00877509">
        <w:rPr>
          <w:sz w:val="16"/>
        </w:rPr>
        <w:t xml:space="preserve"> massive amounts of </w:t>
      </w:r>
      <w:r w:rsidRPr="00C458C8">
        <w:rPr>
          <w:rStyle w:val="StyleBoldUnderline"/>
          <w:highlight w:val="yellow"/>
        </w:rPr>
        <w:t>solar (and</w:t>
      </w:r>
      <w:r w:rsidRPr="00877509">
        <w:rPr>
          <w:sz w:val="16"/>
        </w:rPr>
        <w:t xml:space="preserve"> possibly even </w:t>
      </w:r>
      <w:r w:rsidRPr="00C458C8">
        <w:rPr>
          <w:rStyle w:val="StyleBoldUnderline"/>
          <w:highlight w:val="yellow"/>
        </w:rPr>
        <w:t>wind) power</w:t>
      </w:r>
      <w:r w:rsidRPr="00877509">
        <w:rPr>
          <w:sz w:val="16"/>
        </w:rPr>
        <w:t xml:space="preserve">; efficient and cost-effective </w:t>
      </w:r>
      <w:r w:rsidRPr="00C458C8">
        <w:rPr>
          <w:rStyle w:val="StyleBoldUnderline"/>
          <w:highlight w:val="yellow"/>
        </w:rPr>
        <w:t>photovoltaic cells</w:t>
      </w:r>
      <w:r w:rsidRPr="00877509">
        <w:rPr>
          <w:sz w:val="16"/>
        </w:rPr>
        <w:t xml:space="preserve">, crop-fuels, and hydrogen-based fuels; and </w:t>
      </w:r>
      <w:r w:rsidRPr="00C458C8">
        <w:rPr>
          <w:rStyle w:val="StyleBoldUnderline"/>
          <w:highlight w:val="yellow"/>
          <w:bdr w:val="single" w:sz="4" w:space="0" w:color="auto"/>
        </w:rPr>
        <w:t>even fusion</w:t>
      </w:r>
      <w:r w:rsidRPr="00877509">
        <w:rPr>
          <w:sz w:val="16"/>
        </w:rPr>
        <w:t xml:space="preserve">. Such </w:t>
      </w:r>
      <w:r w:rsidRPr="00C458C8">
        <w:rPr>
          <w:highlight w:val="yellow"/>
          <w:u w:val="single"/>
        </w:rPr>
        <w:t>innovations will</w:t>
      </w:r>
      <w:r w:rsidRPr="00953F57">
        <w:rPr>
          <w:u w:val="single"/>
        </w:rPr>
        <w:t xml:space="preserve"> not only provide alternatives to oil, they will also </w:t>
      </w:r>
      <w:r w:rsidRPr="00C458C8">
        <w:rPr>
          <w:highlight w:val="yellow"/>
          <w:u w:val="single"/>
        </w:rPr>
        <w:t>give the U.S. an edge in the global competition for hegemony</w:t>
      </w:r>
      <w:r w:rsidRPr="00877509">
        <w:rPr>
          <w:sz w:val="16"/>
        </w:rPr>
        <w:t xml:space="preserve">. If the U.S. is able to produce technologies that allow modern, globalized societies to escape the oil trap, those </w:t>
      </w:r>
      <w:r w:rsidRPr="00C458C8">
        <w:rPr>
          <w:u w:val="single"/>
        </w:rPr>
        <w:t xml:space="preserve">nations will eventually have no choice but to adopt such technologies. And </w:t>
      </w:r>
      <w:r w:rsidRPr="00C458C8">
        <w:rPr>
          <w:highlight w:val="yellow"/>
          <w:u w:val="single"/>
        </w:rPr>
        <w:t xml:space="preserve">this will give the U.S. a </w:t>
      </w:r>
      <w:r w:rsidRPr="00C458C8">
        <w:rPr>
          <w:rStyle w:val="Box"/>
          <w:highlight w:val="yellow"/>
        </w:rPr>
        <w:t>tremendous economic boom</w:t>
      </w:r>
      <w:r w:rsidRPr="00C458C8">
        <w:rPr>
          <w:u w:val="single"/>
        </w:rPr>
        <w:t>, while</w:t>
      </w:r>
      <w:r w:rsidRPr="00877509">
        <w:rPr>
          <w:sz w:val="16"/>
        </w:rPr>
        <w:t xml:space="preserve"> simultaneously </w:t>
      </w:r>
      <w:r w:rsidRPr="00C458C8">
        <w:rPr>
          <w:highlight w:val="yellow"/>
          <w:u w:val="single"/>
        </w:rPr>
        <w:t>providing it with</w:t>
      </w:r>
      <w:r w:rsidRPr="00C458C8">
        <w:rPr>
          <w:u w:val="single"/>
        </w:rPr>
        <w:t xml:space="preserve"> means of </w:t>
      </w:r>
      <w:r w:rsidRPr="00C458C8">
        <w:rPr>
          <w:highlight w:val="yellow"/>
          <w:u w:val="single"/>
        </w:rPr>
        <w:t xml:space="preserve">leverage that can be employed to </w:t>
      </w:r>
      <w:r w:rsidRPr="00C458C8">
        <w:rPr>
          <w:rStyle w:val="Box"/>
          <w:highlight w:val="yellow"/>
        </w:rPr>
        <w:t>keep potential foes in check</w:t>
      </w:r>
      <w:r w:rsidRPr="00877509">
        <w:rPr>
          <w:sz w:val="16"/>
        </w:rPr>
        <w:t xml:space="preserve">. The bottom-line is that </w:t>
      </w:r>
      <w:r w:rsidRPr="00C458C8">
        <w:rPr>
          <w:u w:val="single"/>
        </w:rPr>
        <w:t>the U.S. needs to become green energy dominant as opposed to black energy independent.</w:t>
      </w:r>
    </w:p>
    <w:p w14:paraId="6FE6AC7D" w14:textId="77777777" w:rsidR="002E338B" w:rsidRDefault="002E338B" w:rsidP="002E338B">
      <w:pPr>
        <w:rPr>
          <w:u w:val="single"/>
        </w:rPr>
      </w:pPr>
    </w:p>
    <w:p w14:paraId="7F7439DB" w14:textId="77777777" w:rsidR="002E338B" w:rsidRDefault="002E338B" w:rsidP="002E338B">
      <w:pPr>
        <w:pStyle w:val="Heading2"/>
      </w:pPr>
      <w:r>
        <w:t>Solvency</w:t>
      </w:r>
    </w:p>
    <w:p w14:paraId="28DC8FE7" w14:textId="77777777" w:rsidR="002E338B" w:rsidRDefault="002E338B" w:rsidP="002E338B"/>
    <w:p w14:paraId="308968CF" w14:textId="77777777" w:rsidR="002E338B" w:rsidRDefault="002E338B" w:rsidP="002E338B">
      <w:pPr>
        <w:pStyle w:val="Heading3"/>
      </w:pPr>
      <w:r>
        <w:t>1NC---Yes Motive/Capability</w:t>
      </w:r>
    </w:p>
    <w:p w14:paraId="2286A983" w14:textId="77777777" w:rsidR="002E338B" w:rsidRDefault="002E338B" w:rsidP="002E338B">
      <w:pPr>
        <w:pStyle w:val="Heading4"/>
      </w:pPr>
      <w:r>
        <w:t xml:space="preserve">Obama has </w:t>
      </w:r>
      <w:r w:rsidRPr="00C3201B">
        <w:rPr>
          <w:u w:val="single"/>
        </w:rPr>
        <w:t>motive</w:t>
      </w:r>
      <w:r>
        <w:t xml:space="preserve"> and </w:t>
      </w:r>
      <w:r w:rsidRPr="00C3201B">
        <w:rPr>
          <w:u w:val="single"/>
        </w:rPr>
        <w:t>capability</w:t>
      </w:r>
      <w:r>
        <w:t xml:space="preserve"> to circumvent the plan</w:t>
      </w:r>
    </w:p>
    <w:p w14:paraId="2321D80A" w14:textId="77777777" w:rsidR="002E338B" w:rsidRDefault="002E338B" w:rsidP="002E338B">
      <w:r w:rsidRPr="009144E1">
        <w:t xml:space="preserve">Jeffrey </w:t>
      </w:r>
      <w:r w:rsidRPr="00052D9C">
        <w:rPr>
          <w:rStyle w:val="StyleStyleBold12pt"/>
        </w:rPr>
        <w:t>Crouch</w:t>
      </w:r>
      <w:r>
        <w:rPr>
          <w:rStyle w:val="StyleStyleBold12pt"/>
        </w:rPr>
        <w:t xml:space="preserve"> 13</w:t>
      </w:r>
      <w:r w:rsidRPr="009144E1">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DD43B6">
        <w:t>2013, The</w:t>
      </w:r>
      <w:r w:rsidRPr="009144E1">
        <w:t xml:space="preserve"> Law: President Obama's Signing Statements and the Expansion of Executive Power, Presidential Studies Quarterly 43.4</w:t>
      </w:r>
    </w:p>
    <w:p w14:paraId="6469BC1E" w14:textId="77777777" w:rsidR="002E338B" w:rsidRDefault="002E338B" w:rsidP="002E338B">
      <w:pPr>
        <w:rPr>
          <w:sz w:val="14"/>
        </w:rPr>
      </w:pPr>
      <w:r w:rsidRPr="001C04A1">
        <w:rPr>
          <w:rStyle w:val="StyleBoldUnderline"/>
        </w:rPr>
        <w:t>Signing statements are a</w:t>
      </w:r>
      <w:r w:rsidRPr="00DD43B6">
        <w:rPr>
          <w:sz w:val="14"/>
        </w:rPr>
        <w:t xml:space="preserve"> natural </w:t>
      </w:r>
      <w:r w:rsidRPr="001C04A1">
        <w:rPr>
          <w:rStyle w:val="StyleBoldUnderline"/>
        </w:rPr>
        <w:t>result of the vast growth in the exercise of unilateral presidential</w:t>
      </w:r>
      <w:r w:rsidRPr="00DD43B6">
        <w:rPr>
          <w:sz w:val="14"/>
        </w:rPr>
        <w:t xml:space="preserve"> </w:t>
      </w:r>
      <w:r w:rsidRPr="001C04A1">
        <w:rPr>
          <w:rStyle w:val="StyleBoldUnderline"/>
        </w:rPr>
        <w:t>powers</w:t>
      </w:r>
      <w:r w:rsidRPr="00DD43B6">
        <w:rPr>
          <w:sz w:val="14"/>
        </w:rPr>
        <w:t xml:space="preserve"> in the modern era. </w:t>
      </w:r>
      <w:r w:rsidRPr="003E551A">
        <w:rPr>
          <w:rStyle w:val="StyleBoldUnderline"/>
          <w:highlight w:val="yellow"/>
        </w:rPr>
        <w:t>Presidents</w:t>
      </w:r>
      <w:r w:rsidRPr="00DD43B6">
        <w:rPr>
          <w:sz w:val="14"/>
        </w:rPr>
        <w:t xml:space="preserve"> increasingly </w:t>
      </w:r>
      <w:r w:rsidRPr="003E551A">
        <w:rPr>
          <w:rStyle w:val="StyleBoldUnderline"/>
          <w:highlight w:val="yellow"/>
        </w:rPr>
        <w:t>seek methods for</w:t>
      </w:r>
      <w:r w:rsidRPr="00DF70CF">
        <w:rPr>
          <w:rStyle w:val="StyleBoldUnderline"/>
        </w:rPr>
        <w:t xml:space="preserve"> governing</w:t>
      </w:r>
      <w:r w:rsidRPr="001C04A1">
        <w:rPr>
          <w:rStyle w:val="StyleBoldUnderline"/>
        </w:rPr>
        <w:t xml:space="preserve"> by </w:t>
      </w:r>
      <w:r w:rsidRPr="003E551A">
        <w:rPr>
          <w:rStyle w:val="StyleBoldUnderline"/>
          <w:highlight w:val="yellow"/>
        </w:rPr>
        <w:t>avoiding</w:t>
      </w:r>
      <w:r w:rsidRPr="001C04A1">
        <w:rPr>
          <w:rStyle w:val="StyleBoldUnderline"/>
        </w:rPr>
        <w:t xml:space="preserve"> the</w:t>
      </w:r>
      <w:r w:rsidRPr="00DD43B6">
        <w:rPr>
          <w:sz w:val="14"/>
        </w:rPr>
        <w:t xml:space="preserve"> traditional </w:t>
      </w:r>
      <w:r w:rsidRPr="003E551A">
        <w:rPr>
          <w:rStyle w:val="StyleBoldUnderline"/>
          <w:highlight w:val="yellow"/>
        </w:rPr>
        <w:t>constraints</w:t>
      </w:r>
      <w:r w:rsidRPr="00DD43B6">
        <w:rPr>
          <w:sz w:val="14"/>
        </w:rPr>
        <w:t xml:space="preserve"> provided by a system of separated powers. </w:t>
      </w:r>
      <w:r w:rsidRPr="001C04A1">
        <w:rPr>
          <w:rStyle w:val="StyleBoldUnderline"/>
        </w:rPr>
        <w:t>The rise of an increasingly powerful and virtually unchecked executive has been aided by</w:t>
      </w:r>
      <w:r w:rsidRPr="00DD43B6">
        <w:rPr>
          <w:sz w:val="14"/>
        </w:rPr>
        <w:t xml:space="preserve"> various factors, including what Gene Healy (2008) calls </w:t>
      </w:r>
      <w:r w:rsidRPr="001C04A1">
        <w:rPr>
          <w:rStyle w:val="StyleBoldUnderline"/>
        </w:rPr>
        <w:t>a “cult of the presidency</w:t>
      </w:r>
      <w:r w:rsidRPr="00DD43B6">
        <w:rPr>
          <w:sz w:val="14"/>
        </w:rPr>
        <w:t xml:space="preserve">” in which </w:t>
      </w:r>
      <w:r w:rsidRPr="003E551A">
        <w:rPr>
          <w:rStyle w:val="StyleBoldUnderline"/>
          <w:highlight w:val="yellow"/>
        </w:rPr>
        <w:t xml:space="preserve">power-seeking presidents are </w:t>
      </w:r>
      <w:r w:rsidRPr="00DD43B6">
        <w:rPr>
          <w:rStyle w:val="StyleBoldUnderline"/>
        </w:rPr>
        <w:t xml:space="preserve">seen as </w:t>
      </w:r>
      <w:r w:rsidRPr="003E551A">
        <w:rPr>
          <w:rStyle w:val="StyleBoldUnderline"/>
          <w:highlight w:val="yellow"/>
        </w:rPr>
        <w:t xml:space="preserve">the norm </w:t>
      </w:r>
      <w:r w:rsidRPr="00DD43B6">
        <w:rPr>
          <w:rStyle w:val="StyleBoldUnderline"/>
        </w:rPr>
        <w:t>and even the ideal.</w:t>
      </w:r>
      <w:r w:rsidRPr="00DD43B6">
        <w:rPr>
          <w:sz w:val="14"/>
        </w:rPr>
        <w:t xml:space="preserve"> It is hard to imagine a president today suggesting the need to give greater deference to the other branches of government.</w:t>
      </w:r>
      <w:r w:rsidRPr="00DD43B6">
        <w:rPr>
          <w:sz w:val="12"/>
        </w:rPr>
        <w:t>¶</w:t>
      </w:r>
      <w:r w:rsidRPr="00DD43B6">
        <w:rPr>
          <w:sz w:val="14"/>
        </w:rPr>
        <w:t xml:space="preserve"> 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w:t>
      </w:r>
      <w:r w:rsidRPr="00DD43B6">
        <w:rPr>
          <w:sz w:val="12"/>
        </w:rPr>
        <w:t>¶</w:t>
      </w:r>
      <w:r w:rsidRPr="00DD43B6">
        <w:rPr>
          <w:sz w:val="14"/>
        </w:rPr>
        <w:t xml:space="preserve"> It is therefore appropriate to criticize President </w:t>
      </w:r>
      <w:r w:rsidRPr="003E551A">
        <w:rPr>
          <w:rStyle w:val="StyleBoldUnderline"/>
          <w:highlight w:val="yellow"/>
        </w:rPr>
        <w:t>Obama</w:t>
      </w:r>
      <w:r w:rsidRPr="00DD43B6">
        <w:rPr>
          <w:sz w:val="14"/>
        </w:rPr>
        <w:t xml:space="preserve"> for the actions we have described here because he had </w:t>
      </w:r>
      <w:r w:rsidRPr="0089118D">
        <w:rPr>
          <w:rStyle w:val="StyleBoldUnderline"/>
        </w:rPr>
        <w:t>promised a higher standard of conduct</w:t>
      </w:r>
      <w:r w:rsidRPr="00DD43B6">
        <w:rPr>
          <w:sz w:val="14"/>
        </w:rPr>
        <w:t xml:space="preserve"> than that practiced by his predecessors. </w:t>
      </w:r>
      <w:r w:rsidRPr="0089118D">
        <w:rPr>
          <w:rStyle w:val="StyleBoldUnderline"/>
        </w:rPr>
        <w:t xml:space="preserve">Longtime observers of the modern presidency should not be surprised, though, as his </w:t>
      </w:r>
      <w:r w:rsidRPr="003E551A">
        <w:rPr>
          <w:rStyle w:val="StyleBoldUnderline"/>
          <w:highlight w:val="yellow"/>
        </w:rPr>
        <w:t>actions fall into a customary pattern</w:t>
      </w:r>
      <w:r w:rsidRPr="0089118D">
        <w:rPr>
          <w:rStyle w:val="StyleBoldUnderline"/>
        </w:rPr>
        <w:t>:</w:t>
      </w:r>
      <w:r w:rsidRPr="00DD43B6">
        <w:rPr>
          <w:sz w:val="14"/>
        </w:rPr>
        <w:t xml:space="preserve"> when a new president sees the utility of a particular power established by his predecessors, </w:t>
      </w:r>
      <w:r w:rsidRPr="003E551A">
        <w:rPr>
          <w:rStyle w:val="Emphasis"/>
          <w:highlight w:val="yellow"/>
        </w:rPr>
        <w:t>he is not going to give</w:t>
      </w:r>
      <w:r w:rsidRPr="0089118D">
        <w:rPr>
          <w:rStyle w:val="Emphasis"/>
        </w:rPr>
        <w:t xml:space="preserve"> that </w:t>
      </w:r>
      <w:r w:rsidRPr="003E551A">
        <w:rPr>
          <w:rStyle w:val="Emphasis"/>
          <w:highlight w:val="yellow"/>
        </w:rPr>
        <w:t>power away</w:t>
      </w:r>
      <w:r w:rsidRPr="00DD43B6">
        <w:rPr>
          <w:sz w:val="14"/>
        </w:rPr>
        <w:t xml:space="preserve">. On several occasions now, </w:t>
      </w:r>
      <w:r w:rsidRPr="003E551A">
        <w:rPr>
          <w:rStyle w:val="StyleBoldUnderline"/>
          <w:highlight w:val="yellow"/>
        </w:rPr>
        <w:t>what</w:t>
      </w:r>
      <w:r w:rsidRPr="0089118D">
        <w:rPr>
          <w:rStyle w:val="StyleBoldUnderline"/>
        </w:rPr>
        <w:t xml:space="preserve"> </w:t>
      </w:r>
      <w:r w:rsidRPr="00DD43B6">
        <w:rPr>
          <w:sz w:val="14"/>
        </w:rPr>
        <w:t xml:space="preserve">President </w:t>
      </w:r>
      <w:r w:rsidRPr="003E551A">
        <w:rPr>
          <w:rStyle w:val="StyleBoldUnderline"/>
          <w:highlight w:val="yellow"/>
        </w:rPr>
        <w:t>Obama has not been able to achieve through</w:t>
      </w:r>
      <w:r w:rsidRPr="0089118D">
        <w:rPr>
          <w:rStyle w:val="StyleBoldUnderline"/>
        </w:rPr>
        <w:t xml:space="preserve"> the normal ebb and flow of </w:t>
      </w:r>
      <w:r w:rsidRPr="003E551A">
        <w:rPr>
          <w:rStyle w:val="StyleBoldUnderline"/>
          <w:highlight w:val="yellow"/>
        </w:rPr>
        <w:t>deliberations</w:t>
      </w:r>
      <w:r w:rsidRPr="0089118D">
        <w:rPr>
          <w:rStyle w:val="StyleBoldUnderline"/>
        </w:rPr>
        <w:t xml:space="preserve"> with the legislative branch, </w:t>
      </w:r>
      <w:r w:rsidRPr="003E551A">
        <w:rPr>
          <w:rStyle w:val="StyleBoldUnderline"/>
          <w:highlight w:val="yellow"/>
        </w:rPr>
        <w:t>he has stipulated through</w:t>
      </w:r>
      <w:r w:rsidRPr="0089118D">
        <w:rPr>
          <w:rStyle w:val="StyleBoldUnderline"/>
        </w:rPr>
        <w:t xml:space="preserve"> the issuance of a </w:t>
      </w:r>
      <w:r w:rsidRPr="003E551A">
        <w:rPr>
          <w:rStyle w:val="StyleBoldUnderline"/>
          <w:highlight w:val="yellow"/>
        </w:rPr>
        <w:t>signing statement</w:t>
      </w:r>
      <w:r w:rsidRPr="003E551A">
        <w:rPr>
          <w:sz w:val="14"/>
          <w:highlight w:val="yellow"/>
        </w:rPr>
        <w:t>.</w:t>
      </w:r>
      <w:r w:rsidRPr="00DD43B6">
        <w:rPr>
          <w:sz w:val="14"/>
        </w:rPr>
        <w:t xml:space="preserve"> </w:t>
      </w:r>
      <w:r w:rsidRPr="0089118D">
        <w:rPr>
          <w:rStyle w:val="StyleBoldUnderline"/>
        </w:rPr>
        <w:t xml:space="preserve">He has even made quips about how he looks for ways to govern without direct congressional involvement </w:t>
      </w:r>
      <w:r w:rsidRPr="00DD43B6">
        <w:rPr>
          <w:sz w:val="14"/>
        </w:rPr>
        <w:t>(Savage 2012).</w:t>
      </w:r>
      <w:r w:rsidRPr="00DD43B6">
        <w:rPr>
          <w:sz w:val="12"/>
        </w:rPr>
        <w:t>¶</w:t>
      </w:r>
      <w:r w:rsidRPr="00DD43B6">
        <w:rPr>
          <w:sz w:val="14"/>
        </w:rPr>
        <w:t xml:space="preserve"> The “Unitary Executive” Theory</w:t>
      </w:r>
      <w:r w:rsidRPr="00DD43B6">
        <w:rPr>
          <w:sz w:val="12"/>
        </w:rPr>
        <w:t>¶</w:t>
      </w:r>
      <w:r w:rsidRPr="00DD43B6">
        <w:rPr>
          <w:sz w:val="14"/>
        </w:rPr>
        <w:t xml:space="preserve"> During the George W. Bush presidency, there was substantial scholarly debate over what had been termed the “unitary executive” theory, defined by Stephen Skowronek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Skowronek's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(Skowronek 2009, 2076; see Kelley, forthcoming, 12-13).</w:t>
      </w:r>
      <w:r w:rsidRPr="00DD43B6">
        <w:rPr>
          <w:sz w:val="12"/>
        </w:rPr>
        <w:t>¶</w:t>
      </w:r>
      <w:r w:rsidRPr="00DD43B6">
        <w:rPr>
          <w:sz w:val="14"/>
        </w:rPr>
        <w:t xml:space="preserve"> For legal scholars Steven Calabresi and Christopher Yoo “all of our nation's presidents have believed in the theory of the unitary executive” (2008, 4). Along similar lines, although looking at the question from a political development perspective, Skowronek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(Skowronek 2009).</w:t>
      </w:r>
      <w:r w:rsidRPr="00DD43B6">
        <w:rPr>
          <w:sz w:val="12"/>
        </w:rPr>
        <w:t>¶</w:t>
      </w:r>
      <w:r w:rsidRPr="00DD43B6">
        <w:rPr>
          <w:sz w:val="14"/>
        </w:rPr>
        <w:t xml:space="preserve"> The unitary executive theory—at least, in its current form—was essentially a creation of conservative attorneys in the Ronald Reagan Justice Department. As Christopher Kelley and Bryan Marshall note, presidents from Reagan onward have, to some degree, exhibited a belief in the 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Rudalevige 2006). To fight back, lawyers in the Reagan OLC devised plans for the president to act unilaterally, even if against Congress's wishes (Kelley forthcoming, 6).</w:t>
      </w:r>
      <w:r w:rsidRPr="00DD43B6">
        <w:rPr>
          <w:sz w:val="12"/>
        </w:rPr>
        <w:t>¶</w:t>
      </w:r>
      <w:r w:rsidRPr="00DD43B6">
        <w:rPr>
          <w:sz w:val="14"/>
        </w:rPr>
        <w:t xml:space="preserve"> Their actions stimulated a debate over the constitutional powers of the presidency. One prominent critic, Cass Sunstein, writes, </w:t>
      </w:r>
      <w:r w:rsidRPr="0089118D">
        <w:rPr>
          <w:rStyle w:val="StyleBoldUnderline"/>
        </w:rPr>
        <w:t>“</w:t>
      </w:r>
      <w:r w:rsidRPr="003E551A">
        <w:rPr>
          <w:rStyle w:val="StyleBoldUnderline"/>
          <w:highlight w:val="yellow"/>
        </w:rPr>
        <w:t>It has become</w:t>
      </w:r>
      <w:r w:rsidRPr="00F07B1C">
        <w:rPr>
          <w:rStyle w:val="StyleBoldUnderline"/>
        </w:rPr>
        <w:t xml:space="preserve"> a </w:t>
      </w:r>
      <w:r w:rsidRPr="003E551A">
        <w:rPr>
          <w:rStyle w:val="StyleBoldUnderline"/>
          <w:highlight w:val="yellow"/>
        </w:rPr>
        <w:t>pervasive</w:t>
      </w:r>
      <w:r w:rsidRPr="0089118D">
        <w:rPr>
          <w:rStyle w:val="StyleBoldUnderline"/>
        </w:rPr>
        <w:t xml:space="preserve"> view </w:t>
      </w:r>
      <w:r w:rsidRPr="003E551A">
        <w:rPr>
          <w:rStyle w:val="StyleBoldUnderline"/>
          <w:highlight w:val="yellow"/>
        </w:rPr>
        <w:t>within the executive branch</w:t>
      </w:r>
      <w:r w:rsidRPr="0089118D">
        <w:rPr>
          <w:rStyle w:val="StyleBoldUnderline"/>
        </w:rPr>
        <w:t xml:space="preserve">, and to a large degree within the courts, </w:t>
      </w:r>
      <w:r w:rsidRPr="003E551A">
        <w:rPr>
          <w:rStyle w:val="StyleBoldUnderline"/>
          <w:highlight w:val="yellow"/>
        </w:rPr>
        <w:t>that</w:t>
      </w:r>
      <w:r w:rsidRPr="0089118D">
        <w:rPr>
          <w:rStyle w:val="StyleBoldUnderline"/>
        </w:rPr>
        <w:t xml:space="preserve"> the original vision of </w:t>
      </w:r>
      <w:r w:rsidRPr="003E551A">
        <w:rPr>
          <w:rStyle w:val="StyleBoldUnderline"/>
          <w:highlight w:val="yellow"/>
        </w:rPr>
        <w:t>the Constitution put the President on top of a pyramid</w:t>
      </w:r>
      <w:r w:rsidRPr="0089118D">
        <w:rPr>
          <w:rStyle w:val="StyleBoldUnderline"/>
        </w:rPr>
        <w:t>, with the administration below him.</w:t>
      </w:r>
      <w:r w:rsidRPr="00DD43B6">
        <w:rPr>
          <w:sz w:val="14"/>
        </w:rPr>
        <w:t xml:space="preserve"> This vision, set out in numerous documents by the Department of Justice's Office of Legal Counsel, my former home, is not an accurate interpretation of the Constitution. It is basically a fabrication by people of good intentions who have spoken ahistorically” (Sunstein 1993-94, 300).</w:t>
      </w:r>
      <w:r w:rsidRPr="00DD43B6">
        <w:rPr>
          <w:sz w:val="12"/>
        </w:rPr>
        <w:t>¶</w:t>
      </w:r>
      <w:r w:rsidRPr="00DD43B6">
        <w:rPr>
          <w:sz w:val="14"/>
        </w:rPr>
        <w:t xml:space="preserve"> 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w:t>
      </w:r>
      <w:r w:rsidRPr="00DD43B6">
        <w:rPr>
          <w:sz w:val="12"/>
        </w:rPr>
        <w:t>¶</w:t>
      </w:r>
      <w:r w:rsidRPr="00DD43B6">
        <w:rPr>
          <w:sz w:val="14"/>
        </w:rPr>
        <w:t xml:space="preserve"> The “Decider” Model</w:t>
      </w:r>
      <w:r w:rsidRPr="00DD43B6">
        <w:rPr>
          <w:sz w:val="12"/>
        </w:rPr>
        <w:t>¶</w:t>
      </w:r>
      <w:r w:rsidRPr="00DD43B6">
        <w:rPr>
          <w:sz w:val="14"/>
        </w:rPr>
        <w:t xml:space="preserve"> 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w:t>
      </w:r>
      <w:r w:rsidRPr="00DD43B6">
        <w:rPr>
          <w:sz w:val="12"/>
        </w:rPr>
        <w:t>¶</w:t>
      </w:r>
      <w:r w:rsidRPr="00DD43B6">
        <w:rPr>
          <w:sz w:val="14"/>
        </w:rPr>
        <w:t xml:space="preserve"> Signing statements comfortably fit the “decider” model of presidential power. </w:t>
      </w:r>
      <w:r w:rsidRPr="001C04A1">
        <w:rPr>
          <w:rStyle w:val="StyleBoldUnderline"/>
        </w:rPr>
        <w:t>Scholars identify signing statements as among the</w:t>
      </w:r>
      <w:r w:rsidRPr="00DD43B6">
        <w:rPr>
          <w:sz w:val="14"/>
        </w:rPr>
        <w:t xml:space="preserve"> current </w:t>
      </w:r>
      <w:r w:rsidRPr="001C04A1">
        <w:rPr>
          <w:rStyle w:val="StyleBoldUnderline"/>
        </w:rPr>
        <w:t>litany of unilateral presidential powers</w:t>
      </w:r>
      <w:r w:rsidRPr="00DD43B6">
        <w:rPr>
          <w:sz w:val="14"/>
        </w:rPr>
        <w:t xml:space="preserve"> (see Cooper 2002; Moe and Howell 1999), and some see no danger in the exercise of this practice (Ostrander and Sievert 2013a, 2013b). The trouble is that some </w:t>
      </w:r>
      <w:r w:rsidRPr="003E551A">
        <w:rPr>
          <w:rStyle w:val="StyleBoldUnderline"/>
          <w:highlight w:val="yellow"/>
        </w:rPr>
        <w:t>presidents</w:t>
      </w:r>
      <w:r w:rsidRPr="001C04A1">
        <w:rPr>
          <w:rStyle w:val="StyleBoldUnderline"/>
        </w:rPr>
        <w:t xml:space="preserve"> have </w:t>
      </w:r>
      <w:r w:rsidRPr="003E551A">
        <w:rPr>
          <w:rStyle w:val="StyleBoldUnderline"/>
          <w:highlight w:val="yellow"/>
        </w:rPr>
        <w:t>use</w:t>
      </w:r>
      <w:r w:rsidRPr="001C04A1">
        <w:rPr>
          <w:rStyle w:val="StyleBoldUnderline"/>
        </w:rPr>
        <w:t xml:space="preserve">d </w:t>
      </w:r>
      <w:r w:rsidRPr="003E551A">
        <w:rPr>
          <w:rStyle w:val="StyleBoldUnderline"/>
          <w:highlight w:val="yellow"/>
        </w:rPr>
        <w:t xml:space="preserve">signing statements to </w:t>
      </w:r>
      <w:r w:rsidRPr="003E551A">
        <w:rPr>
          <w:rStyle w:val="Emphasis"/>
          <w:highlight w:val="yellow"/>
        </w:rPr>
        <w:t>revise legislative intent</w:t>
      </w:r>
      <w:r w:rsidRPr="003E551A">
        <w:rPr>
          <w:rStyle w:val="StyleBoldUnderline"/>
          <w:highlight w:val="yellow"/>
        </w:rPr>
        <w:t xml:space="preserve"> or</w:t>
      </w:r>
      <w:r w:rsidRPr="001C04A1">
        <w:rPr>
          <w:rStyle w:val="StyleBoldUnderline"/>
        </w:rPr>
        <w:t xml:space="preserve"> </w:t>
      </w:r>
      <w:r w:rsidRPr="00DD43B6">
        <w:rPr>
          <w:sz w:val="14"/>
        </w:rPr>
        <w:t xml:space="preserve">even to </w:t>
      </w:r>
      <w:r w:rsidRPr="003E551A">
        <w:rPr>
          <w:rStyle w:val="StyleBoldUnderline"/>
          <w:highlight w:val="yellow"/>
        </w:rPr>
        <w:t>alter the balance of power</w:t>
      </w:r>
      <w:r w:rsidRPr="001C04A1">
        <w:rPr>
          <w:rStyle w:val="StyleBoldUnderline"/>
        </w:rPr>
        <w:t xml:space="preserve"> between the political branches </w:t>
      </w:r>
      <w:r w:rsidRPr="003E551A">
        <w:rPr>
          <w:rStyle w:val="StyleBoldUnderline"/>
          <w:highlight w:val="yellow"/>
        </w:rPr>
        <w:t>and</w:t>
      </w:r>
      <w:r w:rsidRPr="001C04A1">
        <w:rPr>
          <w:rStyle w:val="StyleBoldUnderline"/>
        </w:rPr>
        <w:t xml:space="preserve"> </w:t>
      </w:r>
      <w:r w:rsidRPr="00DD43B6">
        <w:rPr>
          <w:sz w:val="14"/>
        </w:rPr>
        <w:t xml:space="preserve">have </w:t>
      </w:r>
      <w:r w:rsidRPr="001C04A1">
        <w:rPr>
          <w:rStyle w:val="StyleBoldUnderline"/>
        </w:rPr>
        <w:t xml:space="preserve">thus </w:t>
      </w:r>
      <w:r w:rsidRPr="003E551A">
        <w:rPr>
          <w:rStyle w:val="StyleBoldUnderline"/>
          <w:highlight w:val="yellow"/>
        </w:rPr>
        <w:t>undermined</w:t>
      </w:r>
      <w:r w:rsidRPr="001C04A1">
        <w:rPr>
          <w:rStyle w:val="StyleBoldUnderline"/>
        </w:rPr>
        <w:t xml:space="preserve"> democratic </w:t>
      </w:r>
      <w:r w:rsidRPr="003E551A">
        <w:rPr>
          <w:rStyle w:val="StyleBoldUnderline"/>
          <w:highlight w:val="yellow"/>
        </w:rPr>
        <w:t>controls on executive power</w:t>
      </w:r>
      <w:r w:rsidRPr="00DD43B6">
        <w:rPr>
          <w:sz w:val="14"/>
        </w:rPr>
        <w:t xml:space="preserve"> (Pfiffner 2008, 196; see also Korzi 2011, 197; Fisher 2006, 1).</w:t>
      </w:r>
    </w:p>
    <w:p w14:paraId="4762A57D" w14:textId="77777777" w:rsidR="002E338B" w:rsidRDefault="002E338B" w:rsidP="002E338B">
      <w:pPr>
        <w:rPr>
          <w:sz w:val="14"/>
        </w:rPr>
      </w:pPr>
    </w:p>
    <w:p w14:paraId="2E73770A" w14:textId="77777777" w:rsidR="002E338B" w:rsidRPr="00CE3E9A" w:rsidRDefault="002E338B" w:rsidP="002E338B">
      <w:pPr>
        <w:pStyle w:val="Heading4"/>
      </w:pPr>
      <w:r>
        <w:t xml:space="preserve">Self-defense justification in the plan text means it’s </w:t>
      </w:r>
      <w:r>
        <w:rPr>
          <w:u w:val="single"/>
        </w:rPr>
        <w:t>easily</w:t>
      </w:r>
      <w:r>
        <w:t xml:space="preserve"> circumvented</w:t>
      </w:r>
    </w:p>
    <w:p w14:paraId="1EAA912D" w14:textId="77777777" w:rsidR="002E338B" w:rsidRPr="008D6012" w:rsidRDefault="002E338B" w:rsidP="002E338B">
      <w:r w:rsidRPr="0016195C">
        <w:rPr>
          <w:rStyle w:val="StyleStyleBold12pt"/>
        </w:rPr>
        <w:t>Sitkowski 6</w:t>
      </w:r>
      <w:r>
        <w:t xml:space="preserve"> (Andrzej, Independent Researc</w:t>
      </w:r>
      <w:r w:rsidRPr="008D6012">
        <w:t>her and Consultant – United Nations, UN Peacekeeping: Myth and Reality, p. 14)</w:t>
      </w:r>
    </w:p>
    <w:p w14:paraId="10903D53" w14:textId="77777777" w:rsidR="002E338B" w:rsidRDefault="002E338B" w:rsidP="002E338B">
      <w:pPr>
        <w:rPr>
          <w:sz w:val="16"/>
        </w:rPr>
      </w:pPr>
      <w:r w:rsidRPr="003E551A">
        <w:rPr>
          <w:rStyle w:val="StyleBoldUnderline"/>
          <w:highlight w:val="yellow"/>
        </w:rPr>
        <w:t>Non-use of force except in self-defense</w:t>
      </w:r>
      <w:r w:rsidRPr="001A15AF">
        <w:rPr>
          <w:sz w:val="16"/>
        </w:rPr>
        <w:t xml:space="preserve"> </w:t>
      </w:r>
      <w:r w:rsidRPr="001A15AF">
        <w:rPr>
          <w:rStyle w:val="StyleBoldUnderline"/>
        </w:rPr>
        <w:t>is</w:t>
      </w:r>
      <w:r w:rsidRPr="001A15AF">
        <w:rPr>
          <w:sz w:val="16"/>
        </w:rPr>
        <w:t xml:space="preserve"> the sole principle directly </w:t>
      </w:r>
      <w:r w:rsidRPr="001A15AF">
        <w:rPr>
          <w:rStyle w:val="StyleBoldUnderline"/>
        </w:rPr>
        <w:t>related to armed contingents</w:t>
      </w:r>
      <w:r w:rsidRPr="001A15AF">
        <w:rPr>
          <w:sz w:val="16"/>
        </w:rPr>
        <w:t xml:space="preserve"> </w:t>
      </w:r>
      <w:r w:rsidRPr="001A15AF">
        <w:rPr>
          <w:rStyle w:val="StyleBoldUnderline"/>
        </w:rPr>
        <w:t xml:space="preserve">and </w:t>
      </w:r>
      <w:r w:rsidRPr="003E551A">
        <w:rPr>
          <w:rStyle w:val="StyleBoldUnderline"/>
          <w:highlight w:val="yellow"/>
        </w:rPr>
        <w:t xml:space="preserve">is the </w:t>
      </w:r>
      <w:r w:rsidRPr="003E551A">
        <w:rPr>
          <w:rStyle w:val="Emphasis"/>
          <w:highlight w:val="yellow"/>
        </w:rPr>
        <w:t>most ambiguous</w:t>
      </w:r>
      <w:r w:rsidRPr="001A15AF">
        <w:rPr>
          <w:sz w:val="16"/>
        </w:rPr>
        <w:t xml:space="preserve">. According to the UN interpretation, self-defense includes armed response to forceful actions of the warring parties preventing the peacekeepers from discharging their mandate. </w:t>
      </w:r>
      <w:r w:rsidRPr="003E551A">
        <w:rPr>
          <w:rStyle w:val="StyleBoldUnderline"/>
          <w:highlight w:val="yellow"/>
        </w:rPr>
        <w:t xml:space="preserve">It boils down to nothing less than a </w:t>
      </w:r>
      <w:r w:rsidRPr="003E551A">
        <w:rPr>
          <w:rStyle w:val="Emphasis"/>
          <w:highlight w:val="yellow"/>
        </w:rPr>
        <w:t>blanket authorization to use force</w:t>
      </w:r>
      <w:r w:rsidRPr="001A15AF">
        <w:rPr>
          <w:sz w:val="16"/>
        </w:rPr>
        <w:t xml:space="preserve"> in defense of the mandates, thus. But as if an effort to offset such a conclusion, the Secretariat pronounces every use of force other than in self-defense to constitute peace enforcement which is inconsistent with peacekeeping and should be avoided at any costs: "The logic of peacekeeping Hows from premises that are quite distinct from enforcement and the dynamics of the latter are incompatible with the political process that peacekeeping is intended to facilitate. </w:t>
      </w:r>
      <w:r w:rsidRPr="001A15AF">
        <w:rPr>
          <w:rStyle w:val="StyleBoldUnderline"/>
        </w:rPr>
        <w:t xml:space="preserve">To </w:t>
      </w:r>
      <w:r w:rsidRPr="008D6012">
        <w:rPr>
          <w:rStyle w:val="Emphasis"/>
          <w:b w:val="0"/>
        </w:rPr>
        <w:t>blur</w:t>
      </w:r>
      <w:r w:rsidRPr="001A15AF">
        <w:rPr>
          <w:rStyle w:val="StyleBoldUnderline"/>
        </w:rPr>
        <w:t xml:space="preserve"> the distinction between the two can </w:t>
      </w:r>
      <w:r w:rsidRPr="008D6012">
        <w:rPr>
          <w:rStyle w:val="Emphasis"/>
          <w:b w:val="0"/>
        </w:rPr>
        <w:t>undermine</w:t>
      </w:r>
      <w:r w:rsidRPr="001A15AF">
        <w:rPr>
          <w:rStyle w:val="StyleBoldUnderline"/>
        </w:rPr>
        <w:t xml:space="preserve"> the viability of peacekeeping operation and endanger its personnel</w:t>
      </w:r>
      <w:r w:rsidRPr="001A15AF">
        <w:rPr>
          <w:sz w:val="16"/>
        </w:rPr>
        <w:t xml:space="preserve">."4 </w:t>
      </w:r>
      <w:r w:rsidRPr="003E551A">
        <w:rPr>
          <w:rStyle w:val="StyleBoldUnderline"/>
          <w:highlight w:val="yellow"/>
        </w:rPr>
        <w:t>The distinction looks good as long it is not exposed to the logic of war</w:t>
      </w:r>
      <w:r w:rsidRPr="001A15AF">
        <w:rPr>
          <w:sz w:val="16"/>
        </w:rPr>
        <w:t xml:space="preserve">, </w:t>
      </w:r>
      <w:r w:rsidRPr="001A15AF">
        <w:rPr>
          <w:rStyle w:val="StyleBoldUnderline"/>
        </w:rPr>
        <w:t>the only logic to which the warring parties normally subscribe</w:t>
      </w:r>
      <w:r w:rsidRPr="001A15AF">
        <w:rPr>
          <w:sz w:val="16"/>
        </w:rPr>
        <w:t xml:space="preserve">. Is removing by force of an illegal roadblock to enable the progress of a UN convoy an act of self-defense against an obstruction in discharging a peacekeeping mandate or an offensive action in peace enforcement? </w:t>
      </w:r>
      <w:r w:rsidRPr="001A15AF">
        <w:rPr>
          <w:rStyle w:val="StyleBoldUnderline"/>
        </w:rPr>
        <w:t xml:space="preserve">The </w:t>
      </w:r>
      <w:r w:rsidRPr="003E551A">
        <w:rPr>
          <w:rStyle w:val="StyleBoldUnderline"/>
          <w:highlight w:val="yellow"/>
        </w:rPr>
        <w:t>UN distinction between</w:t>
      </w:r>
      <w:r w:rsidRPr="008D6012">
        <w:rPr>
          <w:rStyle w:val="StyleBoldUnderline"/>
        </w:rPr>
        <w:t xml:space="preserve"> the </w:t>
      </w:r>
      <w:r w:rsidRPr="003E551A">
        <w:rPr>
          <w:rStyle w:val="StyleBoldUnderline"/>
          <w:highlight w:val="yellow"/>
        </w:rPr>
        <w:t xml:space="preserve">defensive and offensive use of force is </w:t>
      </w:r>
      <w:r w:rsidRPr="003E551A">
        <w:rPr>
          <w:rStyle w:val="Emphasis"/>
          <w:highlight w:val="yellow"/>
        </w:rPr>
        <w:t>blurred at the outset</w:t>
      </w:r>
      <w:r w:rsidRPr="001A15AF">
        <w:rPr>
          <w:sz w:val="16"/>
        </w:rPr>
        <w:t>.</w:t>
      </w:r>
    </w:p>
    <w:p w14:paraId="088D41B1" w14:textId="77777777" w:rsidR="002E338B" w:rsidRDefault="002E338B" w:rsidP="002E338B">
      <w:pPr>
        <w:rPr>
          <w:sz w:val="16"/>
        </w:rPr>
      </w:pPr>
    </w:p>
    <w:p w14:paraId="2E1DE10B" w14:textId="77777777" w:rsidR="002E338B" w:rsidRPr="00DD43B6" w:rsidRDefault="002E338B" w:rsidP="002E338B">
      <w:pPr>
        <w:rPr>
          <w:sz w:val="14"/>
        </w:rPr>
      </w:pPr>
    </w:p>
    <w:p w14:paraId="4B4F303F" w14:textId="77777777" w:rsidR="002E338B" w:rsidRPr="00DD43B6" w:rsidRDefault="002E338B" w:rsidP="002E338B"/>
    <w:p w14:paraId="37FAC524" w14:textId="77777777" w:rsidR="002E338B" w:rsidRDefault="002E338B" w:rsidP="002E338B">
      <w:pPr>
        <w:pStyle w:val="Heading3"/>
      </w:pPr>
      <w:r>
        <w:t>Offense</w:t>
      </w:r>
    </w:p>
    <w:p w14:paraId="2A69D144" w14:textId="77777777" w:rsidR="002E338B" w:rsidRDefault="002E338B" w:rsidP="002E338B">
      <w:pPr>
        <w:pStyle w:val="Heading4"/>
      </w:pPr>
      <w:r>
        <w:t xml:space="preserve">Obama’s attempt to circumvent the aff results in a massive </w:t>
      </w:r>
      <w:r>
        <w:rPr>
          <w:i/>
        </w:rPr>
        <w:t>interbranch standoff</w:t>
      </w:r>
      <w:r>
        <w:t xml:space="preserve"> that destroys cooperation over foreign policy</w:t>
      </w:r>
    </w:p>
    <w:p w14:paraId="388DF9B7" w14:textId="77777777" w:rsidR="002E338B" w:rsidRDefault="002E338B" w:rsidP="002E338B">
      <w:r>
        <w:t xml:space="preserve">Jules </w:t>
      </w:r>
      <w:r w:rsidRPr="007417E2">
        <w:rPr>
          <w:rStyle w:val="StyleStyleBold12pt"/>
        </w:rPr>
        <w:t>Lobel 8</w:t>
      </w:r>
      <w:r>
        <w:t>, Professor of Law @ University of Pittsburgh, “Conflicts Between the Commander in Chief and Congress: Concurrent Power over the Conduct of War,” Ohio State Law Journal, Vol. 69</w:t>
      </w:r>
    </w:p>
    <w:p w14:paraId="39B1BD6B" w14:textId="77777777" w:rsidR="002E338B" w:rsidRDefault="002E338B" w:rsidP="002E338B">
      <w:pPr>
        <w:rPr>
          <w:rFonts w:cs="Ö'B1U'78Óˇøî0œ"/>
          <w:sz w:val="14"/>
        </w:rPr>
      </w:pPr>
      <w:r w:rsidRPr="00201C6F">
        <w:rPr>
          <w:sz w:val="14"/>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AA5078">
        <w:rPr>
          <w:rStyle w:val="Emphasis"/>
          <w:highlight w:val="yellow"/>
        </w:rPr>
        <w:t>congressional restriction</w:t>
      </w:r>
      <w:r w:rsidRPr="00201C6F">
        <w:rPr>
          <w:sz w:val="14"/>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sidRPr="00201C6F">
        <w:rPr>
          <w:sz w:val="14"/>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AA5078">
        <w:rPr>
          <w:rStyle w:val="StyleBoldUnderline"/>
          <w:highlight w:val="yellow"/>
        </w:rPr>
        <w:t>would</w:t>
      </w:r>
      <w:r w:rsidRPr="00127C6E">
        <w:rPr>
          <w:rStyle w:val="StyleBoldUnderline"/>
        </w:rPr>
        <w:t xml:space="preserve"> undoubtedly</w:t>
      </w:r>
      <w:r w:rsidRPr="00201C6F">
        <w:rPr>
          <w:sz w:val="14"/>
        </w:rPr>
        <w:t xml:space="preserve"> </w:t>
      </w:r>
      <w:r w:rsidRPr="00AA5078">
        <w:rPr>
          <w:rStyle w:val="Emphasis"/>
          <w:highlight w:val="yellow"/>
        </w:rPr>
        <w:t>embolden the President to ignore Congress’s strictures</w:t>
      </w:r>
      <w:r w:rsidRPr="00AA5078">
        <w:rPr>
          <w:sz w:val="14"/>
          <w:highlight w:val="yellow"/>
        </w:rPr>
        <w:t xml:space="preserve">. </w:t>
      </w:r>
      <w:r w:rsidRPr="00AA5078">
        <w:rPr>
          <w:rStyle w:val="StyleBoldUnderline"/>
          <w:highlight w:val="yellow"/>
        </w:rPr>
        <w:t>The President</w:t>
      </w:r>
      <w:r w:rsidRPr="00F6156C">
        <w:rPr>
          <w:rStyle w:val="StyleBoldUnderline"/>
        </w:rPr>
        <w:t xml:space="preserve">’s advisors </w:t>
      </w:r>
      <w:r w:rsidRPr="00AA5078">
        <w:rPr>
          <w:rStyle w:val="StyleBoldUnderline"/>
          <w:highlight w:val="yellow"/>
        </w:rPr>
        <w:t>would argue</w:t>
      </w:r>
      <w:r w:rsidRPr="00127C6E">
        <w:rPr>
          <w:rStyle w:val="StyleBoldUnderline"/>
        </w:rPr>
        <w:t xml:space="preserve"> that </w:t>
      </w:r>
      <w:r w:rsidRPr="00AA5078">
        <w:rPr>
          <w:rStyle w:val="StyleBoldUnderline"/>
          <w:highlight w:val="yellow"/>
        </w:rPr>
        <w:t>the</w:t>
      </w:r>
      <w:r w:rsidRPr="00201C6F">
        <w:rPr>
          <w:sz w:val="14"/>
        </w:rPr>
        <w:t xml:space="preserve"> McCain Amendment’s ban on cruel and inhumane treatment, or FISA’s </w:t>
      </w:r>
      <w:r w:rsidRPr="00AA5078">
        <w:rPr>
          <w:rStyle w:val="StyleBoldUnderline"/>
          <w:highlight w:val="yellow"/>
        </w:rPr>
        <w:t>requirement</w:t>
      </w:r>
      <w:r w:rsidRPr="00201C6F">
        <w:rPr>
          <w:sz w:val="14"/>
        </w:rPr>
        <w:t xml:space="preserve"> of a warrant, </w:t>
      </w:r>
      <w:r w:rsidRPr="00AA5078">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AA5078">
        <w:rPr>
          <w:rStyle w:val="StyleBoldUnderline"/>
          <w:highlight w:val="yellow"/>
        </w:rPr>
        <w:t>sense in the context of the</w:t>
      </w:r>
      <w:r w:rsidRPr="00127C6E">
        <w:rPr>
          <w:rStyle w:val="StyleBoldUnderline"/>
        </w:rPr>
        <w:t xml:space="preserve"> contemporary realities of the </w:t>
      </w:r>
      <w:r w:rsidRPr="00AA5078">
        <w:rPr>
          <w:rStyle w:val="StyleBoldUnderline"/>
          <w:highlight w:val="yellow"/>
        </w:rPr>
        <w:t xml:space="preserve">war </w:t>
      </w:r>
      <w:r w:rsidRPr="007417E2">
        <w:rPr>
          <w:rStyle w:val="StyleBoldUnderline"/>
        </w:rPr>
        <w:t>on terror</w:t>
      </w:r>
      <w:r w:rsidRPr="00201C6F">
        <w:rPr>
          <w:sz w:val="14"/>
        </w:rPr>
        <w:t xml:space="preserve"> in which we face a shadowy, ruthless nonstate enemy that has no respect for laws or civilized conduct, a conclusion hotly disputed by those opposed to the President’s policies. Focusing the debate over whether Congress has the power to control the </w:t>
      </w:r>
      <w:r w:rsidRPr="007417E2">
        <w:rPr>
          <w:sz w:val="14"/>
        </w:rPr>
        <w:t xml:space="preserve">treatment of detainees on the President’s claim that the modern realities of warfare require a particular approach will merge the separation of powers inquiry of who has the power with the political determination of what the policy ought to be. </w:t>
      </w:r>
      <w:r w:rsidRPr="007417E2">
        <w:rPr>
          <w:rStyle w:val="StyleBoldUnderline"/>
        </w:rPr>
        <w:t xml:space="preserve">Such an approach is likely to encourage the President to </w:t>
      </w:r>
      <w:r w:rsidRPr="007417E2">
        <w:rPr>
          <w:rStyle w:val="Emphasis"/>
        </w:rPr>
        <w:t>ignore and violate legislative wartime enactments</w:t>
      </w:r>
      <w:r w:rsidRPr="007417E2">
        <w:rPr>
          <w:rStyle w:val="StyleBoldUnderline"/>
        </w:rPr>
        <w:t xml:space="preserve"> whenever he or she believes that a statute does not make realistic sense—that is, when it conflicts with a policy the President embraces</w:t>
      </w:r>
      <w:r w:rsidRPr="007417E2">
        <w:rPr>
          <w:sz w:val="14"/>
        </w:rPr>
        <w:t>. 53</w:t>
      </w:r>
      <w:r w:rsidRPr="007417E2">
        <w:rPr>
          <w:sz w:val="12"/>
          <w:szCs w:val="24"/>
        </w:rPr>
        <w:t>¶</w:t>
      </w:r>
      <w:r w:rsidRPr="007417E2">
        <w:rPr>
          <w:sz w:val="14"/>
          <w:szCs w:val="24"/>
        </w:rPr>
        <w:t xml:space="preserve"> </w:t>
      </w:r>
      <w:r w:rsidRPr="007417E2">
        <w:rPr>
          <w:rFonts w:cs="‹±U'78Óˇøî0œ"/>
          <w:sz w:val="14"/>
        </w:rPr>
        <w:t xml:space="preserve">The contextual approach has a “zone of twilight” quality that Justice Jackson suggested in Youngstown. </w:t>
      </w:r>
      <w:r w:rsidRPr="007417E2">
        <w:rPr>
          <w:rFonts w:cs="‹±U'78Óˇøî0œ"/>
          <w:sz w:val="14"/>
          <w:szCs w:val="16"/>
        </w:rPr>
        <w:t xml:space="preserve">54 </w:t>
      </w:r>
      <w:r w:rsidRPr="007417E2">
        <w:rPr>
          <w:rFonts w:cs="‹±U'78Óˇøî0œ"/>
          <w:sz w:val="14"/>
        </w:rPr>
        <w:t xml:space="preserve">Often </w:t>
      </w:r>
      <w:r w:rsidRPr="007417E2">
        <w:rPr>
          <w:rStyle w:val="StyleBoldUnderline"/>
        </w:rPr>
        <w:t>constitutional norms matter less than political realities</w:t>
      </w:r>
      <w:r w:rsidRPr="007417E2">
        <w:rPr>
          <w:rFonts w:cs="‹±U'78Óˇøî0œ"/>
          <w:sz w:val="14"/>
        </w:rPr>
        <w:t>—</w:t>
      </w:r>
      <w:r w:rsidRPr="007417E2">
        <w:rPr>
          <w:rStyle w:val="Emphasis"/>
        </w:rPr>
        <w:t>wartime reality often favors a strong President who will overwhelm</w:t>
      </w:r>
      <w:r w:rsidRPr="007417E2">
        <w:rPr>
          <w:rStyle w:val="StyleBoldUnderline"/>
        </w:rPr>
        <w:t xml:space="preserve"> both Congress and the courts</w:t>
      </w:r>
      <w:r w:rsidRPr="007417E2">
        <w:rPr>
          <w:rFonts w:cs="‹±U'78Óˇøî0œ"/>
          <w:sz w:val="14"/>
        </w:rPr>
        <w:t xml:space="preserve">. While it is certainly correct— as Jackson noted—that neither the Court nor the Constitution will preserve separation of powers where Congress is too politically weak to assert its authority, </w:t>
      </w:r>
      <w:r w:rsidRPr="007417E2">
        <w:rPr>
          <w:rStyle w:val="StyleBoldUnderline"/>
        </w:rPr>
        <w:t>a</w:t>
      </w:r>
      <w:r w:rsidRPr="007417E2">
        <w:rPr>
          <w:rFonts w:cs="‹±U'78Óˇøî0œ"/>
          <w:sz w:val="14"/>
        </w:rPr>
        <w:t xml:space="preserve"> fluid </w:t>
      </w:r>
      <w:r w:rsidRPr="007417E2">
        <w:rPr>
          <w:rStyle w:val="StyleBoldUnderline"/>
        </w:rPr>
        <w:t>contextual approach is an invitation</w:t>
      </w:r>
      <w:r w:rsidRPr="00127C6E">
        <w:rPr>
          <w:rStyle w:val="StyleBoldUnderline"/>
        </w:rPr>
        <w:t xml:space="preserve"> to </w:t>
      </w:r>
      <w:r w:rsidRPr="00AA5078">
        <w:rPr>
          <w:rStyle w:val="StyleBoldUnderline"/>
          <w:highlight w:val="yellow"/>
        </w:rPr>
        <w:t>Presidents</w:t>
      </w:r>
      <w:r w:rsidRPr="00127C6E">
        <w:rPr>
          <w:rStyle w:val="StyleBoldUnderline"/>
        </w:rPr>
        <w:t xml:space="preserve"> to </w:t>
      </w:r>
      <w:r w:rsidRPr="00F6156C">
        <w:rPr>
          <w:rStyle w:val="StyleBoldUnderline"/>
        </w:rPr>
        <w:t>push</w:t>
      </w:r>
      <w:r w:rsidRPr="00201C6F">
        <w:rPr>
          <w:rFonts w:cs="‹±U'78Óˇøî0œ"/>
          <w:sz w:val="14"/>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AA5078">
        <w:rPr>
          <w:rStyle w:val="Emphasis"/>
          <w:highlight w:val="yellow"/>
        </w:rPr>
        <w:t>ignore legislative enactments that seek to restrict their</w:t>
      </w:r>
      <w:r w:rsidRPr="00F6156C">
        <w:rPr>
          <w:rStyle w:val="Emphasis"/>
        </w:rPr>
        <w:t xml:space="preserve"> wartime </w:t>
      </w:r>
      <w:r w:rsidRPr="00AA5078">
        <w:rPr>
          <w:rStyle w:val="Emphasis"/>
          <w:highlight w:val="yellow"/>
        </w:rPr>
        <w:t>authority</w:t>
      </w:r>
      <w:r w:rsidRPr="00201C6F">
        <w:rPr>
          <w:sz w:val="14"/>
          <w:szCs w:val="16"/>
        </w:rPr>
        <w:t>.</w:t>
      </w:r>
      <w:r w:rsidRPr="00201C6F">
        <w:rPr>
          <w:sz w:val="12"/>
          <w:szCs w:val="16"/>
        </w:rPr>
        <w:t>¶</w:t>
      </w:r>
      <w:r w:rsidRPr="00201C6F">
        <w:rPr>
          <w:sz w:val="14"/>
          <w:szCs w:val="16"/>
        </w:rPr>
        <w:t xml:space="preserve"> </w:t>
      </w:r>
      <w:r w:rsidRPr="00201C6F">
        <w:rPr>
          <w:rFonts w:cs="5'4Fu'78Óˇøî0œ"/>
          <w:sz w:val="14"/>
        </w:rPr>
        <w:t xml:space="preserve">Moreover, </w:t>
      </w:r>
      <w:r w:rsidRPr="00127C6E">
        <w:rPr>
          <w:rStyle w:val="StyleBoldUnderline"/>
        </w:rPr>
        <w:t>another</w:t>
      </w:r>
      <w:r w:rsidRPr="00201C6F">
        <w:rPr>
          <w:rFonts w:cs="5'4Fu'78Óˇøî0œ"/>
          <w:sz w:val="14"/>
        </w:rPr>
        <w:t xml:space="preserve"> substantial </w:t>
      </w:r>
      <w:r w:rsidRPr="00127C6E">
        <w:rPr>
          <w:rStyle w:val="StyleBoldUnderline"/>
        </w:rPr>
        <w:t>problem</w:t>
      </w:r>
      <w:r w:rsidRPr="00201C6F">
        <w:rPr>
          <w:rFonts w:cs="5'4Fu'78Óˇøî0œ"/>
          <w:sz w:val="14"/>
        </w:rPr>
        <w:t xml:space="preserve"> with a contextual approach in the war powers context </w:t>
      </w:r>
      <w:r w:rsidRPr="00127C6E">
        <w:rPr>
          <w:rStyle w:val="StyleBoldUnderline"/>
        </w:rPr>
        <w:t xml:space="preserve">is that </w:t>
      </w:r>
      <w:r w:rsidRPr="00AA5078">
        <w:rPr>
          <w:rStyle w:val="StyleBoldUnderline"/>
          <w:highlight w:val="yellow"/>
        </w:rPr>
        <w:t>the judiciary is unlikely to resolve the dispute</w:t>
      </w:r>
      <w:r w:rsidRPr="00201C6F">
        <w:rPr>
          <w:rFonts w:cs="5'4Fu'78Óˇøî0œ"/>
          <w:sz w:val="14"/>
        </w:rPr>
        <w:t xml:space="preserve">. </w:t>
      </w:r>
      <w:r w:rsidRPr="00201C6F">
        <w:rPr>
          <w:rFonts w:cs="5'4Fu'78Óˇøî0œ"/>
          <w:sz w:val="14"/>
          <w:szCs w:val="16"/>
        </w:rPr>
        <w:t>55</w:t>
      </w:r>
      <w:r w:rsidRPr="00201C6F">
        <w:rPr>
          <w:rFonts w:cs="Ö'B1U'78Óˇøî0œ"/>
          <w:sz w:val="14"/>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sidRPr="00201C6F">
        <w:rPr>
          <w:rFonts w:cs="Ö'B1U'78Óˇøî0œ"/>
          <w:sz w:val="14"/>
        </w:rPr>
        <w:t xml:space="preserve">ar </w:t>
      </w:r>
      <w:r w:rsidRPr="00127C6E">
        <w:rPr>
          <w:rStyle w:val="StyleBoldUnderline"/>
        </w:rPr>
        <w:t>P</w:t>
      </w:r>
      <w:r w:rsidRPr="00201C6F">
        <w:rPr>
          <w:rFonts w:cs="Ö'B1U'78Óˇøî0œ"/>
          <w:sz w:val="14"/>
        </w:rPr>
        <w:t xml:space="preserve">owers </w:t>
      </w:r>
      <w:r w:rsidRPr="00127C6E">
        <w:rPr>
          <w:rStyle w:val="StyleBoldUnderline"/>
        </w:rPr>
        <w:t>R</w:t>
      </w:r>
      <w:r w:rsidRPr="00201C6F">
        <w:rPr>
          <w:rFonts w:cs="Ö'B1U'78Óˇøî0œ"/>
          <w:sz w:val="14"/>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sidRPr="00201C6F">
        <w:rPr>
          <w:rFonts w:cs="Ö'B1U'78Óˇøî0œ"/>
          <w:sz w:val="14"/>
        </w:rPr>
        <w:t xml:space="preserve">. </w:t>
      </w:r>
      <w:r w:rsidRPr="00201C6F">
        <w:rPr>
          <w:rFonts w:cs="Ö'B1U'78Óˇøî0œ"/>
          <w:sz w:val="14"/>
          <w:szCs w:val="16"/>
        </w:rPr>
        <w:t xml:space="preserve">56 </w:t>
      </w:r>
      <w:r w:rsidRPr="00AA5078">
        <w:rPr>
          <w:rStyle w:val="StyleBoldUnderline"/>
          <w:highlight w:val="yellow"/>
        </w:rPr>
        <w:t>This</w:t>
      </w:r>
      <w:r w:rsidRPr="00127C6E">
        <w:rPr>
          <w:rStyle w:val="StyleBoldUnderline"/>
        </w:rPr>
        <w:t xml:space="preserve"> result </w:t>
      </w:r>
      <w:r w:rsidRPr="00AA5078">
        <w:rPr>
          <w:rStyle w:val="StyleBoldUnderline"/>
          <w:highlight w:val="yellow"/>
        </w:rPr>
        <w:t>leaves the</w:t>
      </w:r>
      <w:r w:rsidRPr="00127C6E">
        <w:rPr>
          <w:rStyle w:val="StyleBoldUnderline"/>
        </w:rPr>
        <w:t xml:space="preserve"> political</w:t>
      </w:r>
      <w:r w:rsidRPr="005C71B9">
        <w:rPr>
          <w:rStyle w:val="StyleBoldUnderline"/>
        </w:rPr>
        <w:t xml:space="preserve"> </w:t>
      </w:r>
      <w:r w:rsidRPr="00AA5078">
        <w:rPr>
          <w:rStyle w:val="StyleBoldUnderline"/>
          <w:highlight w:val="yellow"/>
        </w:rPr>
        <w:t>branches to engage in a</w:t>
      </w:r>
      <w:r w:rsidRPr="00127C6E">
        <w:rPr>
          <w:rStyle w:val="StyleBoldUnderline"/>
        </w:rPr>
        <w:t xml:space="preserve">n </w:t>
      </w:r>
      <w:r w:rsidRPr="00AA5078">
        <w:rPr>
          <w:rStyle w:val="Emphasis"/>
          <w:highlight w:val="yellow"/>
        </w:rPr>
        <w:t>intractable dispute</w:t>
      </w:r>
      <w:r w:rsidRPr="00AA5078">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AA5078">
        <w:rPr>
          <w:rStyle w:val="StyleBoldUnderline"/>
          <w:highlight w:val="yellow"/>
        </w:rPr>
        <w:t xml:space="preserve">constitutionality that </w:t>
      </w:r>
      <w:r w:rsidRPr="00AA5078">
        <w:rPr>
          <w:rStyle w:val="Emphasis"/>
          <w:highlight w:val="yellow"/>
        </w:rPr>
        <w:t>saps the nation’s energy, diverts focus</w:t>
      </w:r>
      <w:r w:rsidRPr="00201C6F">
        <w:rPr>
          <w:sz w:val="14"/>
        </w:rPr>
        <w:t xml:space="preserve"> </w:t>
      </w:r>
      <w:r w:rsidRPr="00201C6F">
        <w:rPr>
          <w:rFonts w:cs="Ö'B1U'78Óˇøî0œ"/>
          <w:sz w:val="14"/>
          <w:szCs w:val="16"/>
        </w:rPr>
        <w:t>from the political issues in di</w:t>
      </w:r>
      <w:r w:rsidRPr="00201C6F">
        <w:rPr>
          <w:rFonts w:cs="Ö'B1U'78Óˇøî0œ"/>
          <w:sz w:val="14"/>
        </w:rPr>
        <w:t xml:space="preserve">spute, </w:t>
      </w:r>
      <w:r w:rsidRPr="00AA5078">
        <w:rPr>
          <w:rStyle w:val="StyleBoldUnderline"/>
          <w:highlight w:val="yellow"/>
        </w:rPr>
        <w:t xml:space="preserve">and </w:t>
      </w:r>
      <w:r w:rsidRPr="00AA5078">
        <w:rPr>
          <w:rStyle w:val="Emphasis"/>
          <w:highlight w:val="yellow"/>
        </w:rPr>
        <w:t>endangers the rule of law</w:t>
      </w:r>
      <w:r w:rsidRPr="00201C6F">
        <w:rPr>
          <w:sz w:val="14"/>
          <w:szCs w:val="16"/>
        </w:rPr>
        <w:t>.</w:t>
      </w:r>
      <w:r w:rsidRPr="00201C6F">
        <w:rPr>
          <w:sz w:val="12"/>
          <w:szCs w:val="16"/>
        </w:rPr>
        <w:t>¶</w:t>
      </w:r>
      <w:r w:rsidRPr="00201C6F">
        <w:rPr>
          <w:sz w:val="14"/>
          <w:szCs w:val="16"/>
        </w:rPr>
        <w:t xml:space="preserve"> </w:t>
      </w:r>
      <w:r w:rsidRPr="00201C6F">
        <w:rPr>
          <w:rFonts w:cs="Ö'B1U'78Óˇøî0œ"/>
          <w:sz w:val="14"/>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sidRPr="00201C6F">
        <w:rPr>
          <w:rFonts w:cs="Ö'B1U'78Óˇøî0œ"/>
          <w:sz w:val="14"/>
        </w:rPr>
        <w:t xml:space="preserve">. Prompt action is not usually the forte of the judiciary. </w:t>
      </w:r>
      <w:r w:rsidRPr="00201C6F">
        <w:rPr>
          <w:rFonts w:cs="‹±U'78Óˇøî0œ"/>
          <w:sz w:val="12"/>
        </w:rPr>
        <w:t>¶</w:t>
      </w:r>
      <w:r w:rsidRPr="00201C6F">
        <w:rPr>
          <w:rFonts w:cs="‹±U'78Óˇøî0œ"/>
          <w:sz w:val="14"/>
        </w:rPr>
        <w:t xml:space="preserve"> </w:t>
      </w:r>
      <w:r w:rsidRPr="00201C6F">
        <w:rPr>
          <w:sz w:val="14"/>
        </w:rPr>
        <w:t>If, however, a constitutional consensus exists or could be consolidated that Congress has the authority to check the President’s conduct of warfare, th</w:t>
      </w:r>
      <w:r w:rsidRPr="007417E2">
        <w:rPr>
          <w:sz w:val="14"/>
        </w:rPr>
        <w:t xml:space="preserve">at consensus might help embolden future Congresses to assert their power. Such a consensus might also help prevent the </w:t>
      </w:r>
      <w:r w:rsidRPr="007417E2">
        <w:rPr>
          <w:rStyle w:val="Emphasis"/>
        </w:rPr>
        <w:t xml:space="preserve">crisis, chaos, and </w:t>
      </w:r>
      <w:r w:rsidRPr="00AA5078">
        <w:rPr>
          <w:rStyle w:val="Emphasis"/>
          <w:highlight w:val="yellow"/>
        </w:rPr>
        <w:t>stalemate</w:t>
      </w:r>
      <w:r w:rsidRPr="00127C6E">
        <w:rPr>
          <w:rStyle w:val="StyleBoldUnderline"/>
        </w:rPr>
        <w:t xml:space="preserve"> </w:t>
      </w:r>
      <w:r w:rsidRPr="00201C6F">
        <w:rPr>
          <w:sz w:val="14"/>
        </w:rPr>
        <w:t xml:space="preserve">that </w:t>
      </w:r>
      <w:r w:rsidRPr="007417E2">
        <w:rPr>
          <w:rStyle w:val="StyleBoldUnderline"/>
        </w:rPr>
        <w:t xml:space="preserve">may result </w:t>
      </w:r>
      <w:r w:rsidRPr="00AA5078">
        <w:rPr>
          <w:rStyle w:val="StyleBoldUnderline"/>
          <w:highlight w:val="yellow"/>
        </w:rPr>
        <w:t>when</w:t>
      </w:r>
      <w:r w:rsidRPr="00F6156C">
        <w:rPr>
          <w:rStyle w:val="StyleBoldUnderline"/>
        </w:rPr>
        <w:t xml:space="preserve"> the two </w:t>
      </w:r>
      <w:r w:rsidRPr="00AA5078">
        <w:rPr>
          <w:rStyle w:val="StyleBoldUnderline"/>
          <w:highlight w:val="yellow"/>
        </w:rPr>
        <w:t xml:space="preserve">branches assert competing constitutional positions </w:t>
      </w:r>
      <w:r w:rsidRPr="007417E2">
        <w:rPr>
          <w:rStyle w:val="StyleBoldUnderline"/>
        </w:rPr>
        <w:t>and</w:t>
      </w:r>
      <w:r w:rsidRPr="00AA5078">
        <w:rPr>
          <w:sz w:val="14"/>
          <w:highlight w:val="yellow"/>
        </w:rPr>
        <w:t>,</w:t>
      </w:r>
      <w:r w:rsidRPr="00201C6F">
        <w:rPr>
          <w:sz w:val="14"/>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sidRPr="00201C6F">
        <w:rPr>
          <w:sz w:val="14"/>
        </w:rPr>
        <w:t>.</w:t>
      </w:r>
      <w:r w:rsidRPr="00201C6F">
        <w:rPr>
          <w:rFonts w:cstheme="minorBidi"/>
          <w:sz w:val="12"/>
          <w:szCs w:val="24"/>
        </w:rPr>
        <w:t>¶</w:t>
      </w:r>
      <w:r w:rsidRPr="00201C6F">
        <w:rPr>
          <w:rFonts w:cstheme="minorBidi"/>
          <w:sz w:val="14"/>
          <w:szCs w:val="24"/>
        </w:rPr>
        <w:t xml:space="preserve"> </w:t>
      </w:r>
      <w:r w:rsidRPr="00201C6F">
        <w:rPr>
          <w:sz w:val="14"/>
        </w:rPr>
        <w:t xml:space="preserve">Moreover, </w:t>
      </w:r>
      <w:r w:rsidRPr="00F6156C">
        <w:rPr>
          <w:rStyle w:val="StyleBoldUnderline"/>
        </w:rPr>
        <w:t>the</w:t>
      </w:r>
      <w:r w:rsidRPr="00201C6F">
        <w:rPr>
          <w:sz w:val="14"/>
        </w:rPr>
        <w:t xml:space="preserve"> adoption of a contextual, realist </w:t>
      </w:r>
      <w:r w:rsidRPr="00F6156C">
        <w:rPr>
          <w:rStyle w:val="StyleBoldUnderline"/>
        </w:rPr>
        <w:t xml:space="preserve">approach </w:t>
      </w:r>
      <w:r w:rsidRPr="00AA5078">
        <w:rPr>
          <w:rStyle w:val="StyleBoldUnderline"/>
          <w:highlight w:val="yellow"/>
        </w:rPr>
        <w:t xml:space="preserve">will </w:t>
      </w:r>
      <w:r w:rsidRPr="00AA5078">
        <w:rPr>
          <w:rStyle w:val="Emphasis"/>
          <w:highlight w:val="yellow"/>
        </w:rPr>
        <w:t xml:space="preserve">undermine </w:t>
      </w:r>
      <w:r w:rsidRPr="00201C6F">
        <w:rPr>
          <w:rStyle w:val="Emphasis"/>
        </w:rPr>
        <w:t>rather than aid</w:t>
      </w:r>
      <w:r>
        <w:rPr>
          <w:rStyle w:val="Emphasis"/>
        </w:rPr>
        <w:t xml:space="preserve"> </w:t>
      </w:r>
      <w:r w:rsidRPr="00AA5078">
        <w:rPr>
          <w:rStyle w:val="Emphasis"/>
          <w:highlight w:val="yellow"/>
        </w:rPr>
        <w:t>the cooperation and compromise</w:t>
      </w:r>
      <w:r w:rsidRPr="00AA5078">
        <w:rPr>
          <w:rStyle w:val="StyleBoldUnderline"/>
          <w:highlight w:val="yellow"/>
        </w:rPr>
        <w:t xml:space="preserve"> between the political branches that is</w:t>
      </w:r>
      <w:r w:rsidRPr="00127C6E">
        <w:rPr>
          <w:rStyle w:val="StyleBoldUnderline"/>
        </w:rPr>
        <w:t xml:space="preserve"> so </w:t>
      </w:r>
      <w:r w:rsidRPr="00AA5078">
        <w:rPr>
          <w:rStyle w:val="Emphasis"/>
          <w:highlight w:val="yellow"/>
        </w:rPr>
        <w:t>essential</w:t>
      </w:r>
      <w:r>
        <w:rPr>
          <w:rStyle w:val="Emphasis"/>
        </w:rPr>
        <w:t xml:space="preserve"> to success </w:t>
      </w:r>
      <w:r w:rsidRPr="00AA5078">
        <w:rPr>
          <w:rStyle w:val="Emphasis"/>
          <w:highlight w:val="yellow"/>
        </w:rPr>
        <w:t>in wartime</w:t>
      </w:r>
      <w:r w:rsidRPr="00201C6F">
        <w:rPr>
          <w:sz w:val="14"/>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AA5078">
        <w:rPr>
          <w:rStyle w:val="Emphasis"/>
          <w:highlight w:val="yellow"/>
        </w:rPr>
        <w:t>social science research</w:t>
      </w:r>
      <w:r w:rsidRPr="00AA5078">
        <w:rPr>
          <w:rStyle w:val="StyleBoldUnderline"/>
          <w:highlight w:val="yellow"/>
        </w:rPr>
        <w:t xml:space="preserve"> suggests</w:t>
      </w:r>
      <w:r w:rsidRPr="00127C6E">
        <w:rPr>
          <w:rStyle w:val="StyleBoldUnderline"/>
        </w:rPr>
        <w:t xml:space="preserve"> that</w:t>
      </w:r>
      <w:r w:rsidRPr="00201C6F">
        <w:rPr>
          <w:sz w:val="14"/>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AA5078">
        <w:rPr>
          <w:rStyle w:val="Emphasis"/>
          <w:highlight w:val="yellow"/>
        </w:rPr>
        <w:t>self-serving bias</w:t>
      </w:r>
      <w:r w:rsidRPr="00AA5078">
        <w:rPr>
          <w:rStyle w:val="StyleBoldUnderline"/>
          <w:highlight w:val="yellow"/>
        </w:rPr>
        <w:t xml:space="preserve"> hardens each side’s position and allows the </w:t>
      </w:r>
      <w:r w:rsidRPr="00AA5078">
        <w:rPr>
          <w:rStyle w:val="Emphasis"/>
          <w:highlight w:val="yellow"/>
        </w:rPr>
        <w:t>dispute to drag on</w:t>
      </w:r>
      <w:r w:rsidRPr="00127C6E">
        <w:rPr>
          <w:rStyle w:val="StyleBoldUnderline"/>
        </w:rPr>
        <w:t>, as has happened with</w:t>
      </w:r>
      <w:r w:rsidRPr="00201C6F">
        <w:rPr>
          <w:sz w:val="14"/>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sidRPr="00201C6F">
        <w:rPr>
          <w:sz w:val="14"/>
        </w:rPr>
        <w:t xml:space="preserve">ar </w:t>
      </w:r>
      <w:r w:rsidRPr="00127C6E">
        <w:rPr>
          <w:rStyle w:val="StyleBoldUnderline"/>
        </w:rPr>
        <w:t>P</w:t>
      </w:r>
      <w:r w:rsidRPr="00201C6F">
        <w:rPr>
          <w:sz w:val="14"/>
        </w:rPr>
        <w:t xml:space="preserve">owers </w:t>
      </w:r>
      <w:r w:rsidRPr="00127C6E">
        <w:rPr>
          <w:rStyle w:val="StyleBoldUnderline"/>
        </w:rPr>
        <w:t>R</w:t>
      </w:r>
      <w:r w:rsidRPr="00201C6F">
        <w:rPr>
          <w:sz w:val="14"/>
        </w:rPr>
        <w:t xml:space="preserve">esolution. </w:t>
      </w:r>
      <w:r w:rsidRPr="00201C6F">
        <w:rPr>
          <w:rFonts w:cs="Ö'B1U'78Óˇøî0œ"/>
          <w:sz w:val="14"/>
        </w:rPr>
        <w:t>Pg. 407-409</w:t>
      </w:r>
    </w:p>
    <w:p w14:paraId="72BC86D6" w14:textId="77777777" w:rsidR="002E338B" w:rsidRDefault="002E338B" w:rsidP="002E338B">
      <w:pPr>
        <w:rPr>
          <w:rFonts w:cs="Ö'B1U'78Óˇøî0œ"/>
          <w:sz w:val="14"/>
        </w:rPr>
      </w:pPr>
    </w:p>
    <w:p w14:paraId="458DBF32" w14:textId="77777777" w:rsidR="002E338B" w:rsidRDefault="002E338B" w:rsidP="002E338B">
      <w:pPr>
        <w:pStyle w:val="Heading4"/>
      </w:pPr>
      <w:r>
        <w:t xml:space="preserve">Foreign policy based on </w:t>
      </w:r>
      <w:r w:rsidRPr="00B367C4">
        <w:rPr>
          <w:i/>
        </w:rPr>
        <w:t>cooperation</w:t>
      </w:r>
      <w:r>
        <w:t xml:space="preserve"> between Congress and the Executive is critical to solve a laundry list of existential threats</w:t>
      </w:r>
    </w:p>
    <w:p w14:paraId="69ECB9F4" w14:textId="77777777" w:rsidR="002E338B" w:rsidRPr="0046654D" w:rsidRDefault="002E338B" w:rsidP="002E338B">
      <w:r w:rsidRPr="00767574">
        <w:rPr>
          <w:rStyle w:val="StyleStyleBold12pt"/>
        </w:rPr>
        <w:t>Hamilton 2</w:t>
      </w:r>
      <w:r w:rsidRPr="00767574">
        <w:t xml:space="preserve"> – Lee H., President and Director of the Woodrow Wilson International Center for Scholars, Vice Chairman of the 9/11 Commission, President's Homeland Security Advisory Council, Former Member of the United States House of Representatives for 34 Years, Co-Chair of the Iraq Study Group, Formerly Special Assistant to the Director at the Woodrow Wilson Center, A Creative Tension: The Foreign Policy Roles of the President and Congress, p. 3-7</w:t>
      </w:r>
    </w:p>
    <w:p w14:paraId="39A6A8D9" w14:textId="77777777" w:rsidR="002E338B" w:rsidRDefault="002E338B" w:rsidP="002E338B">
      <w:pPr>
        <w:rPr>
          <w:sz w:val="10"/>
        </w:rPr>
      </w:pPr>
      <w:r w:rsidRPr="00AA5078">
        <w:rPr>
          <w:bCs/>
          <w:highlight w:val="yellow"/>
          <w:u w:val="single"/>
        </w:rPr>
        <w:t>We face many dangers</w:t>
      </w:r>
      <w:r w:rsidRPr="00767574">
        <w:rPr>
          <w:sz w:val="10"/>
        </w:rPr>
        <w:t xml:space="preserve">, however. </w:t>
      </w:r>
      <w:r w:rsidRPr="0046654D">
        <w:rPr>
          <w:bCs/>
          <w:u w:val="single"/>
        </w:rPr>
        <w:t>The diversity of</w:t>
      </w:r>
      <w:r w:rsidRPr="00767574">
        <w:rPr>
          <w:sz w:val="10"/>
        </w:rPr>
        <w:t xml:space="preserve"> the security and economic </w:t>
      </w:r>
      <w:r w:rsidRPr="0046654D">
        <w:rPr>
          <w:bCs/>
          <w:u w:val="single"/>
        </w:rPr>
        <w:t xml:space="preserve">threats around the globe is daunting. </w:t>
      </w:r>
      <w:r w:rsidRPr="00AA5078">
        <w:rPr>
          <w:bCs/>
          <w:highlight w:val="yellow"/>
          <w:u w:val="single"/>
        </w:rPr>
        <w:t>Terrorism</w:t>
      </w:r>
      <w:r w:rsidRPr="00767574">
        <w:rPr>
          <w:sz w:val="10"/>
        </w:rPr>
        <w:t xml:space="preserve">, which has already struck the united states brutally, </w:t>
      </w:r>
      <w:r w:rsidRPr="0046654D">
        <w:rPr>
          <w:bCs/>
          <w:u w:val="single"/>
        </w:rPr>
        <w:t>will be a continuing threat</w:t>
      </w:r>
      <w:r w:rsidRPr="00767574">
        <w:rPr>
          <w:sz w:val="10"/>
        </w:rPr>
        <w:t xml:space="preserve"> in the years ahead, and it may become </w:t>
      </w:r>
      <w:r w:rsidRPr="0046654D">
        <w:rPr>
          <w:bCs/>
          <w:u w:val="single"/>
        </w:rPr>
        <w:t xml:space="preserve">more deadly if </w:t>
      </w:r>
      <w:r w:rsidRPr="00AA5078">
        <w:rPr>
          <w:rStyle w:val="Emphasis"/>
          <w:highlight w:val="yellow"/>
        </w:rPr>
        <w:t>w</w:t>
      </w:r>
      <w:r w:rsidRPr="00767574">
        <w:rPr>
          <w:sz w:val="10"/>
        </w:rPr>
        <w:t xml:space="preserve">eapons of </w:t>
      </w:r>
      <w:r w:rsidRPr="00AA5078">
        <w:rPr>
          <w:rStyle w:val="Emphasis"/>
          <w:highlight w:val="yellow"/>
        </w:rPr>
        <w:t>m</w:t>
      </w:r>
      <w:r w:rsidRPr="00767574">
        <w:rPr>
          <w:sz w:val="10"/>
        </w:rPr>
        <w:t xml:space="preserve">ass </w:t>
      </w:r>
      <w:r w:rsidRPr="00AA5078">
        <w:rPr>
          <w:rStyle w:val="Emphasis"/>
          <w:highlight w:val="yellow"/>
        </w:rPr>
        <w:t>d</w:t>
      </w:r>
      <w:r w:rsidRPr="00767574">
        <w:rPr>
          <w:sz w:val="10"/>
        </w:rPr>
        <w:t xml:space="preserve">estruction </w:t>
      </w:r>
      <w:r w:rsidRPr="0046654D">
        <w:rPr>
          <w:bCs/>
          <w:u w:val="single"/>
        </w:rPr>
        <w:t>proliferate and reach the wrong hands</w:t>
      </w:r>
      <w:r w:rsidRPr="00767574">
        <w:rPr>
          <w:sz w:val="10"/>
        </w:rPr>
        <w:t xml:space="preserve">. the greatest security threat might be the danger that </w:t>
      </w:r>
      <w:r w:rsidRPr="0046654D">
        <w:rPr>
          <w:bCs/>
          <w:u w:val="single"/>
        </w:rPr>
        <w:t>nuclear weapons</w:t>
      </w:r>
      <w:r w:rsidRPr="00767574">
        <w:rPr>
          <w:sz w:val="10"/>
        </w:rPr>
        <w:t xml:space="preserve"> or materials in russia </w:t>
      </w:r>
      <w:r w:rsidRPr="0046654D">
        <w:rPr>
          <w:bCs/>
          <w:u w:val="single"/>
        </w:rPr>
        <w:t>could be stolen and sold to terrorists</w:t>
      </w:r>
      <w:r w:rsidRPr="00767574">
        <w:rPr>
          <w:sz w:val="10"/>
        </w:rPr>
        <w:t xml:space="preserve"> or hostile nations and used against americans at home or abroad. groups and individuals that do not wish us well will also attempt to attack us with weapons of mass disruption, such as information warfare, which could assault our economic, financial, communications, information, transportation, or energy infrastructures. there are numerous other threats to national security. </w:t>
      </w:r>
      <w:r w:rsidRPr="0046654D">
        <w:rPr>
          <w:bCs/>
          <w:u w:val="single"/>
        </w:rPr>
        <w:t xml:space="preserve">The world's </w:t>
      </w:r>
      <w:r w:rsidRPr="00AA5078">
        <w:rPr>
          <w:bCs/>
          <w:highlight w:val="yellow"/>
          <w:u w:val="single"/>
        </w:rPr>
        <w:t>population will</w:t>
      </w:r>
      <w:r w:rsidRPr="0046654D">
        <w:rPr>
          <w:bCs/>
          <w:u w:val="single"/>
        </w:rPr>
        <w:t xml:space="preserve"> increase substantially</w:t>
      </w:r>
      <w:r w:rsidRPr="00767574">
        <w:rPr>
          <w:sz w:val="10"/>
        </w:rPr>
        <w:t xml:space="preserve"> during the first half of the twenty-first century, </w:t>
      </w:r>
      <w:r w:rsidRPr="0046654D">
        <w:rPr>
          <w:bCs/>
          <w:u w:val="single"/>
        </w:rPr>
        <w:t>placing</w:t>
      </w:r>
      <w:r w:rsidRPr="00767574">
        <w:rPr>
          <w:sz w:val="10"/>
        </w:rPr>
        <w:t xml:space="preserve"> added </w:t>
      </w:r>
      <w:r w:rsidRPr="00AA5078">
        <w:rPr>
          <w:bCs/>
          <w:highlight w:val="yellow"/>
          <w:u w:val="single"/>
        </w:rPr>
        <w:t>strain</w:t>
      </w:r>
      <w:r w:rsidRPr="0046654D">
        <w:rPr>
          <w:bCs/>
          <w:u w:val="single"/>
        </w:rPr>
        <w:t xml:space="preserve"> on</w:t>
      </w:r>
      <w:r w:rsidRPr="00767574">
        <w:rPr>
          <w:sz w:val="10"/>
        </w:rPr>
        <w:t xml:space="preserve"> natural </w:t>
      </w:r>
      <w:r w:rsidRPr="00AA5078">
        <w:rPr>
          <w:bCs/>
          <w:highlight w:val="yellow"/>
          <w:u w:val="single"/>
        </w:rPr>
        <w:t>resources</w:t>
      </w:r>
      <w:r w:rsidRPr="0046654D">
        <w:rPr>
          <w:bCs/>
          <w:u w:val="single"/>
        </w:rPr>
        <w:t>, including water, and</w:t>
      </w:r>
      <w:r w:rsidRPr="00767574">
        <w:rPr>
          <w:sz w:val="10"/>
        </w:rPr>
        <w:t xml:space="preserve"> possibly </w:t>
      </w:r>
      <w:r w:rsidRPr="00AA5078">
        <w:rPr>
          <w:bCs/>
          <w:highlight w:val="yellow"/>
          <w:u w:val="single"/>
        </w:rPr>
        <w:t xml:space="preserve">intensifying </w:t>
      </w:r>
      <w:r w:rsidRPr="00AA5078">
        <w:rPr>
          <w:rStyle w:val="Emphasis"/>
          <w:highlight w:val="yellow"/>
        </w:rPr>
        <w:t>interstate conflicts</w:t>
      </w:r>
      <w:r w:rsidRPr="0046654D">
        <w:rPr>
          <w:bCs/>
          <w:u w:val="single"/>
        </w:rPr>
        <w:t xml:space="preserve"> and </w:t>
      </w:r>
      <w:r w:rsidRPr="0046654D">
        <w:rPr>
          <w:rStyle w:val="Emphasis"/>
        </w:rPr>
        <w:t>civil strife</w:t>
      </w:r>
      <w:r w:rsidRPr="0046654D">
        <w:rPr>
          <w:bCs/>
          <w:u w:val="single"/>
        </w:rPr>
        <w:t xml:space="preserve">. </w:t>
      </w:r>
      <w:r w:rsidRPr="00AA5078">
        <w:rPr>
          <w:rStyle w:val="Emphasis"/>
          <w:highlight w:val="yellow"/>
        </w:rPr>
        <w:t>Economic crises</w:t>
      </w:r>
      <w:r w:rsidRPr="00AA5078">
        <w:rPr>
          <w:bCs/>
          <w:highlight w:val="yellow"/>
          <w:u w:val="single"/>
        </w:rPr>
        <w:t xml:space="preserve"> will</w:t>
      </w:r>
      <w:r w:rsidRPr="0046654D">
        <w:rPr>
          <w:bCs/>
          <w:u w:val="single"/>
        </w:rPr>
        <w:t xml:space="preserve"> likely </w:t>
      </w:r>
      <w:r w:rsidRPr="00AA5078">
        <w:rPr>
          <w:bCs/>
          <w:highlight w:val="yellow"/>
          <w:u w:val="single"/>
        </w:rPr>
        <w:t>be</w:t>
      </w:r>
      <w:r w:rsidRPr="0046654D">
        <w:rPr>
          <w:bCs/>
          <w:u w:val="single"/>
        </w:rPr>
        <w:t xml:space="preserve"> a </w:t>
      </w:r>
      <w:r w:rsidRPr="00AA5078">
        <w:rPr>
          <w:bCs/>
          <w:highlight w:val="yellow"/>
          <w:u w:val="single"/>
        </w:rPr>
        <w:t>regular</w:t>
      </w:r>
      <w:r w:rsidRPr="0046654D">
        <w:rPr>
          <w:bCs/>
          <w:u w:val="single"/>
        </w:rPr>
        <w:t xml:space="preserve"> occurrence</w:t>
      </w:r>
      <w:r w:rsidRPr="00767574">
        <w:rPr>
          <w:sz w:val="10"/>
        </w:rPr>
        <w:t xml:space="preserve">, throwing some nations into turmoil and occasionally creating widespread financial instability. </w:t>
      </w:r>
      <w:r w:rsidRPr="0046654D">
        <w:rPr>
          <w:rStyle w:val="Emphasis"/>
        </w:rPr>
        <w:t xml:space="preserve">International </w:t>
      </w:r>
      <w:r w:rsidRPr="00AA5078">
        <w:rPr>
          <w:rStyle w:val="Emphasis"/>
          <w:highlight w:val="yellow"/>
        </w:rPr>
        <w:t>crime</w:t>
      </w:r>
      <w:r w:rsidRPr="0046654D">
        <w:rPr>
          <w:bCs/>
          <w:u w:val="single"/>
        </w:rPr>
        <w:t xml:space="preserve">, the </w:t>
      </w:r>
      <w:r w:rsidRPr="0046654D">
        <w:rPr>
          <w:rStyle w:val="Emphasis"/>
        </w:rPr>
        <w:t xml:space="preserve">illegal </w:t>
      </w:r>
      <w:r w:rsidRPr="00AA5078">
        <w:rPr>
          <w:rStyle w:val="Emphasis"/>
          <w:highlight w:val="yellow"/>
        </w:rPr>
        <w:t>drug trade</w:t>
      </w:r>
      <w:r w:rsidRPr="0046654D">
        <w:rPr>
          <w:bCs/>
          <w:u w:val="single"/>
        </w:rPr>
        <w:t xml:space="preserve">, </w:t>
      </w:r>
      <w:r w:rsidRPr="0046654D">
        <w:rPr>
          <w:rStyle w:val="Emphasis"/>
        </w:rPr>
        <w:t xml:space="preserve">global </w:t>
      </w:r>
      <w:r w:rsidRPr="00AA5078">
        <w:rPr>
          <w:rStyle w:val="Emphasis"/>
          <w:highlight w:val="yellow"/>
        </w:rPr>
        <w:t>warming</w:t>
      </w:r>
      <w:r w:rsidRPr="0046654D">
        <w:rPr>
          <w:bCs/>
          <w:u w:val="single"/>
        </w:rPr>
        <w:t xml:space="preserve">, </w:t>
      </w:r>
      <w:r w:rsidRPr="0046654D">
        <w:rPr>
          <w:rStyle w:val="Emphasis"/>
        </w:rPr>
        <w:t xml:space="preserve">infectious </w:t>
      </w:r>
      <w:r w:rsidRPr="00AA5078">
        <w:rPr>
          <w:rStyle w:val="Emphasis"/>
          <w:highlight w:val="yellow"/>
        </w:rPr>
        <w:t>diseases</w:t>
      </w:r>
      <w:r w:rsidRPr="00AA5078">
        <w:rPr>
          <w:bCs/>
          <w:highlight w:val="yellow"/>
          <w:u w:val="single"/>
        </w:rPr>
        <w:t>, and</w:t>
      </w:r>
      <w:r w:rsidRPr="0046654D">
        <w:rPr>
          <w:bCs/>
          <w:u w:val="single"/>
        </w:rPr>
        <w:t xml:space="preserve"> other </w:t>
      </w:r>
      <w:r w:rsidRPr="00AA5078">
        <w:rPr>
          <w:rStyle w:val="Emphasis"/>
          <w:highlight w:val="yellow"/>
        </w:rPr>
        <w:t>transnational problems</w:t>
      </w:r>
      <w:r w:rsidRPr="0046654D">
        <w:rPr>
          <w:bCs/>
          <w:u w:val="single"/>
        </w:rPr>
        <w:t xml:space="preserve"> will</w:t>
      </w:r>
      <w:r w:rsidRPr="00767574">
        <w:rPr>
          <w:sz w:val="10"/>
        </w:rPr>
        <w:t xml:space="preserve"> challenge national sovereignty and </w:t>
      </w:r>
      <w:r w:rsidRPr="00AA5078">
        <w:rPr>
          <w:bCs/>
          <w:highlight w:val="yellow"/>
          <w:u w:val="single"/>
        </w:rPr>
        <w:t>threaten</w:t>
      </w:r>
      <w:r w:rsidRPr="00767574">
        <w:rPr>
          <w:sz w:val="10"/>
        </w:rPr>
        <w:t xml:space="preserve"> our </w:t>
      </w:r>
      <w:r w:rsidRPr="00AA5078">
        <w:rPr>
          <w:bCs/>
          <w:highlight w:val="yellow"/>
          <w:u w:val="single"/>
        </w:rPr>
        <w:t>security</w:t>
      </w:r>
      <w:r w:rsidRPr="00767574">
        <w:rPr>
          <w:sz w:val="10"/>
        </w:rPr>
        <w:t xml:space="preserve">, prosperity, and health. yet these dangerous threats are balanced by many opportunities. as the world's most powerful nation, </w:t>
      </w:r>
      <w:r w:rsidRPr="0046654D">
        <w:rPr>
          <w:bCs/>
          <w:u w:val="single"/>
        </w:rPr>
        <w:t xml:space="preserve">the </w:t>
      </w:r>
      <w:r w:rsidRPr="00AA5078">
        <w:rPr>
          <w:rStyle w:val="Emphasis"/>
          <w:highlight w:val="yellow"/>
        </w:rPr>
        <w:t>U</w:t>
      </w:r>
      <w:r w:rsidRPr="00767574">
        <w:rPr>
          <w:sz w:val="10"/>
        </w:rPr>
        <w:t xml:space="preserve">nited </w:t>
      </w:r>
      <w:r w:rsidRPr="00AA5078">
        <w:rPr>
          <w:rStyle w:val="Emphasis"/>
          <w:highlight w:val="yellow"/>
        </w:rPr>
        <w:t>S</w:t>
      </w:r>
      <w:r w:rsidRPr="00767574">
        <w:rPr>
          <w:sz w:val="10"/>
        </w:rPr>
        <w:t xml:space="preserve">tates </w:t>
      </w:r>
      <w:r w:rsidRPr="00AA5078">
        <w:rPr>
          <w:bCs/>
          <w:highlight w:val="yellow"/>
          <w:u w:val="single"/>
        </w:rPr>
        <w:t>has</w:t>
      </w:r>
      <w:r w:rsidRPr="0046654D">
        <w:rPr>
          <w:bCs/>
          <w:u w:val="single"/>
        </w:rPr>
        <w:t xml:space="preserve"> a </w:t>
      </w:r>
      <w:r w:rsidRPr="00AA5078">
        <w:rPr>
          <w:rStyle w:val="Emphasis"/>
          <w:highlight w:val="yellow"/>
        </w:rPr>
        <w:t>tremendous capacity</w:t>
      </w:r>
      <w:r w:rsidRPr="00AA5078">
        <w:rPr>
          <w:bCs/>
          <w:highlight w:val="yellow"/>
          <w:u w:val="single"/>
        </w:rPr>
        <w:t xml:space="preserve"> to influence the world</w:t>
      </w:r>
      <w:r w:rsidRPr="0046654D">
        <w:rPr>
          <w:bCs/>
          <w:u w:val="single"/>
        </w:rPr>
        <w:t xml:space="preserve"> for good—to protect international peace, root out terrorism, resolve conflicts, spread prosperity, and advance democracy and freedom. </w:t>
      </w:r>
      <w:r w:rsidRPr="00AA5078">
        <w:rPr>
          <w:bCs/>
          <w:highlight w:val="yellow"/>
          <w:u w:val="single"/>
        </w:rPr>
        <w:t xml:space="preserve">Other nations </w:t>
      </w:r>
      <w:r w:rsidRPr="00AA5078">
        <w:rPr>
          <w:rStyle w:val="Emphasis"/>
          <w:highlight w:val="yellow"/>
        </w:rPr>
        <w:t>look to us for leadership</w:t>
      </w:r>
      <w:r w:rsidRPr="00AA5078">
        <w:rPr>
          <w:bCs/>
          <w:highlight w:val="yellow"/>
          <w:u w:val="single"/>
        </w:rPr>
        <w:t xml:space="preserve"> and to </w:t>
      </w:r>
      <w:r w:rsidRPr="00AA5078">
        <w:rPr>
          <w:rStyle w:val="Emphasis"/>
          <w:highlight w:val="yellow"/>
        </w:rPr>
        <w:t>set an example</w:t>
      </w:r>
      <w:r w:rsidRPr="00AA5078">
        <w:rPr>
          <w:bCs/>
          <w:highlight w:val="yellow"/>
          <w:u w:val="single"/>
        </w:rPr>
        <w:t xml:space="preserve"> of</w:t>
      </w:r>
      <w:r w:rsidRPr="00767574">
        <w:rPr>
          <w:sz w:val="10"/>
        </w:rPr>
        <w:t xml:space="preserve"> responsible and </w:t>
      </w:r>
      <w:r w:rsidRPr="00AA5078">
        <w:rPr>
          <w:rStyle w:val="Emphasis"/>
          <w:highlight w:val="yellow"/>
        </w:rPr>
        <w:t>principled</w:t>
      </w:r>
      <w:r w:rsidRPr="0046654D">
        <w:rPr>
          <w:bCs/>
          <w:u w:val="single"/>
        </w:rPr>
        <w:t xml:space="preserve"> international </w:t>
      </w:r>
      <w:r w:rsidRPr="00AA5078">
        <w:rPr>
          <w:bCs/>
          <w:highlight w:val="yellow"/>
          <w:u w:val="single"/>
        </w:rPr>
        <w:t>action</w:t>
      </w:r>
      <w:r w:rsidRPr="00767574">
        <w:rPr>
          <w:sz w:val="10"/>
        </w:rPr>
        <w:t xml:space="preserve">. our </w:t>
      </w:r>
      <w:r w:rsidRPr="0046654D">
        <w:rPr>
          <w:bCs/>
          <w:u w:val="single"/>
        </w:rPr>
        <w:t>values of</w:t>
      </w:r>
      <w:r w:rsidRPr="00767574">
        <w:rPr>
          <w:sz w:val="10"/>
        </w:rPr>
        <w:t xml:space="preserve"> freedom, justice, the </w:t>
      </w:r>
      <w:r w:rsidRPr="0046654D">
        <w:rPr>
          <w:bCs/>
          <w:u w:val="single"/>
        </w:rPr>
        <w:t>rule of law,</w:t>
      </w:r>
      <w:r w:rsidRPr="00767574">
        <w:rPr>
          <w:sz w:val="10"/>
        </w:rPr>
        <w:t xml:space="preserve"> and equality of opportunity are increasingly the values of peoples around the globe. in the coming decades, the spread of these values and incredible advances in science and technology </w:t>
      </w:r>
      <w:r w:rsidRPr="0046654D">
        <w:rPr>
          <w:bCs/>
          <w:u w:val="single"/>
        </w:rPr>
        <w:t>will give us</w:t>
      </w:r>
      <w:r w:rsidRPr="00767574">
        <w:rPr>
          <w:sz w:val="10"/>
        </w:rPr>
        <w:t xml:space="preserve"> the </w:t>
      </w:r>
      <w:r w:rsidRPr="0046654D">
        <w:rPr>
          <w:bCs/>
          <w:u w:val="single"/>
        </w:rPr>
        <w:t>capacity to disseminate knowledge, cure diseases, reduce poverty, protect the environment, and create jobs</w:t>
      </w:r>
      <w:r w:rsidRPr="00767574">
        <w:rPr>
          <w:sz w:val="10"/>
        </w:rPr>
        <w:t xml:space="preserve"> in the farthest-flung corners of the world. so our new world is as full of hope as it is of danger. </w:t>
      </w:r>
      <w:r w:rsidRPr="0046654D">
        <w:rPr>
          <w:bCs/>
          <w:u w:val="single"/>
        </w:rPr>
        <w:t>To meet the threats</w:t>
      </w:r>
      <w:r w:rsidRPr="00767574">
        <w:rPr>
          <w:sz w:val="10"/>
        </w:rPr>
        <w:t xml:space="preserve"> and take advantage of the opportunities, </w:t>
      </w:r>
      <w:r w:rsidRPr="0046654D">
        <w:rPr>
          <w:bCs/>
          <w:u w:val="single"/>
        </w:rPr>
        <w:t xml:space="preserve">the </w:t>
      </w:r>
      <w:r w:rsidRPr="0046654D">
        <w:rPr>
          <w:rStyle w:val="Emphasis"/>
        </w:rPr>
        <w:t>U</w:t>
      </w:r>
      <w:r w:rsidRPr="00767574">
        <w:rPr>
          <w:sz w:val="10"/>
        </w:rPr>
        <w:t xml:space="preserve">nited </w:t>
      </w:r>
      <w:r w:rsidRPr="0046654D">
        <w:rPr>
          <w:rStyle w:val="Emphasis"/>
        </w:rPr>
        <w:t>S</w:t>
      </w:r>
      <w:r w:rsidRPr="00767574">
        <w:rPr>
          <w:sz w:val="10"/>
        </w:rPr>
        <w:t xml:space="preserve">tates </w:t>
      </w:r>
      <w:r w:rsidRPr="0046654D">
        <w:rPr>
          <w:bCs/>
          <w:u w:val="single"/>
        </w:rPr>
        <w:t>will need strong leadership</w:t>
      </w:r>
      <w:r w:rsidRPr="00767574">
        <w:rPr>
          <w:sz w:val="10"/>
        </w:rPr>
        <w:t>, expertise in many fields, and large measures of foresight and resolve. again and again, i have been impressed with the need for u.s. leadership on the most pressing international challenges. if something important has to be done—from fighting international terrorism to bringing peace to the middle east—</w:t>
      </w:r>
      <w:r w:rsidRPr="0046654D">
        <w:rPr>
          <w:bCs/>
          <w:u w:val="single"/>
        </w:rPr>
        <w:t>no other country can take our place</w:t>
      </w:r>
      <w:r w:rsidRPr="00767574">
        <w:rPr>
          <w:sz w:val="10"/>
        </w:rPr>
        <w:t xml:space="preserve">. we may not get it right every time, but our leadership is usually constructive and helpful. we must, however, be aware of the limits to american power. the united states is neither powerful enough to cause all of the world's ills, nor powerful enough to cure them. so it is critical that we maintain good relations with our international allies and friends, manage prudently our sometimes difficult relationships with russia and china, and support and strengthen international institutions. a world that is committed to working together through effective international institutions and partnerships will be the world most capable of protecting peace and security and advancing prosperity and freedom. </w:t>
      </w:r>
      <w:r w:rsidRPr="0046654D">
        <w:rPr>
          <w:bCs/>
          <w:u w:val="single"/>
        </w:rPr>
        <w:t xml:space="preserve">Equally </w:t>
      </w:r>
      <w:r w:rsidRPr="00AA5078">
        <w:rPr>
          <w:bCs/>
          <w:highlight w:val="yellow"/>
          <w:u w:val="single"/>
        </w:rPr>
        <w:t>important for</w:t>
      </w:r>
      <w:r w:rsidRPr="00767574">
        <w:rPr>
          <w:sz w:val="10"/>
        </w:rPr>
        <w:t xml:space="preserve"> a </w:t>
      </w:r>
      <w:r w:rsidRPr="00AA5078">
        <w:rPr>
          <w:bCs/>
          <w:highlight w:val="yellow"/>
          <w:u w:val="single"/>
        </w:rPr>
        <w:t xml:space="preserve">successful foreign policy will be </w:t>
      </w:r>
      <w:r w:rsidRPr="00AA5078">
        <w:rPr>
          <w:rStyle w:val="Emphasis"/>
          <w:highlight w:val="yellow"/>
        </w:rPr>
        <w:t>cooperation between the president and Congress</w:t>
      </w:r>
      <w:r w:rsidRPr="00767574">
        <w:rPr>
          <w:sz w:val="10"/>
        </w:rPr>
        <w:t xml:space="preserve">. today's moment of u.s. preeminence has not come to this nation by chance. sound policies shaped by past presidents and congresses helped to place us in this desirable position. to remain secure, prosperous, and free, the united states must continue to lead. that </w:t>
      </w:r>
      <w:r w:rsidRPr="00AA5078">
        <w:rPr>
          <w:bCs/>
          <w:highlight w:val="yellow"/>
          <w:u w:val="single"/>
        </w:rPr>
        <w:t xml:space="preserve">leadership requires the </w:t>
      </w:r>
      <w:r w:rsidRPr="00AA5078">
        <w:rPr>
          <w:rStyle w:val="Emphasis"/>
          <w:highlight w:val="yellow"/>
        </w:rPr>
        <w:t>president and Congress</w:t>
      </w:r>
      <w:r w:rsidRPr="00767574">
        <w:rPr>
          <w:sz w:val="10"/>
        </w:rPr>
        <w:t xml:space="preserve"> to live up to their constitutional responsibilities </w:t>
      </w:r>
      <w:r w:rsidRPr="00AA5078">
        <w:rPr>
          <w:bCs/>
          <w:highlight w:val="yellow"/>
          <w:u w:val="single"/>
        </w:rPr>
        <w:t xml:space="preserve">to </w:t>
      </w:r>
      <w:r w:rsidRPr="00AA5078">
        <w:rPr>
          <w:rStyle w:val="Emphasis"/>
          <w:highlight w:val="yellow"/>
        </w:rPr>
        <w:t>work together</w:t>
      </w:r>
      <w:r w:rsidRPr="00767574">
        <w:rPr>
          <w:bCs/>
          <w:u w:val="single"/>
        </w:rPr>
        <w:t xml:space="preserve"> to craft a strong foreign policy</w:t>
      </w:r>
      <w:r w:rsidRPr="00767574">
        <w:rPr>
          <w:sz w:val="10"/>
        </w:rPr>
        <w:t xml:space="preserve">. the great constitutional scholar edward corwin noted that the constitution is an invitation for the president and congress to struggle for the privilege of directing foreign policy. although the president is the principal foreign policy actor, </w:t>
      </w:r>
      <w:r w:rsidRPr="00767574">
        <w:rPr>
          <w:bCs/>
          <w:u w:val="single"/>
        </w:rPr>
        <w:t>the Constitution</w:t>
      </w:r>
      <w:r w:rsidRPr="00767574">
        <w:rPr>
          <w:sz w:val="10"/>
        </w:rPr>
        <w:t xml:space="preserve"> delegates more specific foreign policy powers to congress than to the executive. it </w:t>
      </w:r>
      <w:r w:rsidRPr="00767574">
        <w:rPr>
          <w:bCs/>
          <w:u w:val="single"/>
        </w:rPr>
        <w:t>designates the president as commander-in-chief and</w:t>
      </w:r>
      <w:r w:rsidRPr="00767574">
        <w:rPr>
          <w:sz w:val="10"/>
        </w:rPr>
        <w:t xml:space="preserve"> head of the executive branch, whereas it </w:t>
      </w:r>
      <w:r w:rsidRPr="00767574">
        <w:rPr>
          <w:bCs/>
          <w:u w:val="single"/>
        </w:rPr>
        <w:t xml:space="preserve">gives Congress the power to </w:t>
      </w:r>
      <w:r w:rsidRPr="00767574">
        <w:rPr>
          <w:rStyle w:val="Emphasis"/>
        </w:rPr>
        <w:t>declare war</w:t>
      </w:r>
      <w:r w:rsidRPr="00767574">
        <w:rPr>
          <w:sz w:val="10"/>
        </w:rPr>
        <w:t xml:space="preserve"> and the power of the purse. the president can negotiate treaties and nominate foreign policy officials, but the senate must approve them. congress is also granted the power to raise and support armies, establish rules on naturalization, regulate foreign commerce, and define and punish offenses on the high seas. </w:t>
      </w:r>
      <w:r w:rsidRPr="00767574">
        <w:rPr>
          <w:bCs/>
          <w:u w:val="single"/>
        </w:rPr>
        <w:t>This shared constitutional responsibility presupposes</w:t>
      </w:r>
      <w:r w:rsidRPr="00767574">
        <w:rPr>
          <w:sz w:val="10"/>
        </w:rPr>
        <w:t xml:space="preserve"> that </w:t>
      </w:r>
      <w:r w:rsidRPr="00767574">
        <w:rPr>
          <w:bCs/>
          <w:u w:val="single"/>
        </w:rPr>
        <w:t>the president and Congress will work together to develop foreign policy</w:t>
      </w:r>
      <w:r w:rsidRPr="00767574">
        <w:rPr>
          <w:sz w:val="10"/>
        </w:rPr>
        <w:t xml:space="preserve">, and it leaves the door open to both of them to assert their authority. on some basic foreign policy issues, the president and congress agree on their respective roles. for instance, congress generally does not question the president's power to manage diplomatic relations with other nations, and presidents accept that congress must appropriate funds for diplomacy and defense. but </w:t>
      </w:r>
      <w:r w:rsidRPr="0046654D">
        <w:rPr>
          <w:bCs/>
          <w:u w:val="single"/>
        </w:rPr>
        <w:t>on</w:t>
      </w:r>
      <w:r w:rsidRPr="00767574">
        <w:rPr>
          <w:sz w:val="10"/>
        </w:rPr>
        <w:t xml:space="preserve"> a panoply of other issues—from oversight of foreign aid and responsibility for trade policy to </w:t>
      </w:r>
      <w:r w:rsidRPr="0046654D">
        <w:rPr>
          <w:rStyle w:val="Emphasis"/>
        </w:rPr>
        <w:t>authorization of military deployments</w:t>
      </w:r>
      <w:r w:rsidRPr="00767574">
        <w:rPr>
          <w:sz w:val="10"/>
        </w:rPr>
        <w:t xml:space="preserve"> and funding for international institutions—</w:t>
      </w:r>
      <w:r w:rsidRPr="0046654D">
        <w:rPr>
          <w:bCs/>
          <w:u w:val="single"/>
        </w:rPr>
        <w:t>Congress and the president battle intensely to exert influence</w:t>
      </w:r>
      <w:r w:rsidRPr="00767574">
        <w:rPr>
          <w:sz w:val="10"/>
        </w:rPr>
        <w:t xml:space="preserve"> and advance their priorities. Of course, I approach the executive–legislative relationship from the perspective i gained during my congressional experience. That experience has convinced me that </w:t>
      </w:r>
      <w:r w:rsidRPr="00767574">
        <w:rPr>
          <w:bCs/>
          <w:u w:val="single"/>
        </w:rPr>
        <w:t xml:space="preserve">Congress plays a </w:t>
      </w:r>
      <w:r w:rsidRPr="00767574">
        <w:rPr>
          <w:rStyle w:val="Emphasis"/>
        </w:rPr>
        <w:t>very important role</w:t>
      </w:r>
      <w:r w:rsidRPr="00767574">
        <w:rPr>
          <w:bCs/>
          <w:u w:val="single"/>
        </w:rPr>
        <w:t xml:space="preserve"> in foreign policy, but does not always live up to its </w:t>
      </w:r>
      <w:r w:rsidRPr="00767574">
        <w:rPr>
          <w:rStyle w:val="Emphasis"/>
        </w:rPr>
        <w:t>constitutional responsibilities</w:t>
      </w:r>
      <w:r w:rsidRPr="00767574">
        <w:rPr>
          <w:bCs/>
          <w:u w:val="single"/>
        </w:rPr>
        <w:t>. Its tendency too often has been</w:t>
      </w:r>
      <w:r w:rsidRPr="00767574">
        <w:rPr>
          <w:sz w:val="10"/>
        </w:rPr>
        <w:t xml:space="preserve"> either </w:t>
      </w:r>
      <w:r w:rsidRPr="00767574">
        <w:rPr>
          <w:bCs/>
          <w:u w:val="single"/>
        </w:rPr>
        <w:t xml:space="preserve">to </w:t>
      </w:r>
      <w:r w:rsidRPr="00767574">
        <w:rPr>
          <w:rStyle w:val="Emphasis"/>
        </w:rPr>
        <w:t>defer</w:t>
      </w:r>
      <w:r w:rsidRPr="00767574">
        <w:rPr>
          <w:bCs/>
          <w:u w:val="single"/>
        </w:rPr>
        <w:t xml:space="preserve"> to the president</w:t>
      </w:r>
      <w:r w:rsidRPr="00767574">
        <w:rPr>
          <w:sz w:val="10"/>
        </w:rPr>
        <w:t xml:space="preserve"> or to engage in foreign policy haphazardly. I recognize that political pressures, institutional dynamics, and the heavy domestic demands placed on congress can make it difficult for it to exercise its foreign policy responsibilities effectively. But I believe that </w:t>
      </w:r>
      <w:r w:rsidRPr="00AA5078">
        <w:rPr>
          <w:bCs/>
          <w:highlight w:val="yellow"/>
          <w:u w:val="single"/>
        </w:rPr>
        <w:t xml:space="preserve">Congress could </w:t>
      </w:r>
      <w:r w:rsidRPr="00AA5078">
        <w:rPr>
          <w:rStyle w:val="Emphasis"/>
          <w:highlight w:val="yellow"/>
        </w:rPr>
        <w:t>improve its foreign policy performance markedly</w:t>
      </w:r>
      <w:r w:rsidRPr="00AA5078">
        <w:rPr>
          <w:bCs/>
          <w:highlight w:val="yellow"/>
          <w:u w:val="single"/>
        </w:rPr>
        <w:t xml:space="preserve"> if it made a concerted effort</w:t>
      </w:r>
      <w:r w:rsidRPr="0046654D">
        <w:rPr>
          <w:bCs/>
          <w:u w:val="single"/>
        </w:rPr>
        <w:t xml:space="preserve"> to do so. Although the president is the chief foreign policy maker, </w:t>
      </w:r>
      <w:r w:rsidRPr="00AA5078">
        <w:rPr>
          <w:bCs/>
          <w:highlight w:val="yellow"/>
          <w:u w:val="single"/>
        </w:rPr>
        <w:t>Congress has</w:t>
      </w:r>
      <w:r w:rsidRPr="0046654D">
        <w:rPr>
          <w:bCs/>
          <w:u w:val="single"/>
        </w:rPr>
        <w:t xml:space="preserve"> a </w:t>
      </w:r>
      <w:r w:rsidRPr="00AA5078">
        <w:rPr>
          <w:bCs/>
          <w:highlight w:val="yellow"/>
          <w:u w:val="single"/>
        </w:rPr>
        <w:t>responsibility to be</w:t>
      </w:r>
      <w:r w:rsidRPr="0046654D">
        <w:rPr>
          <w:bCs/>
          <w:u w:val="single"/>
        </w:rPr>
        <w:t xml:space="preserve"> both an informed </w:t>
      </w:r>
      <w:r w:rsidRPr="0046654D">
        <w:rPr>
          <w:rStyle w:val="Emphasis"/>
        </w:rPr>
        <w:t>critic</w:t>
      </w:r>
      <w:r w:rsidRPr="0046654D">
        <w:rPr>
          <w:bCs/>
          <w:u w:val="single"/>
        </w:rPr>
        <w:t xml:space="preserve"> and </w:t>
      </w:r>
      <w:r w:rsidRPr="00AA5078">
        <w:rPr>
          <w:bCs/>
          <w:highlight w:val="yellow"/>
          <w:u w:val="single"/>
        </w:rPr>
        <w:t xml:space="preserve">a </w:t>
      </w:r>
      <w:r w:rsidRPr="00AA5078">
        <w:rPr>
          <w:rStyle w:val="Emphasis"/>
          <w:highlight w:val="yellow"/>
        </w:rPr>
        <w:t>constructive partner</w:t>
      </w:r>
      <w:r w:rsidRPr="0046654D">
        <w:rPr>
          <w:bCs/>
          <w:u w:val="single"/>
        </w:rPr>
        <w:t xml:space="preserve"> of the president</w:t>
      </w:r>
      <w:r w:rsidRPr="00767574">
        <w:rPr>
          <w:sz w:val="10"/>
        </w:rPr>
        <w:t xml:space="preserve">. the ideal established by the founders is neither for one branch to dominate the other nor for there to be an identity of views between them. Rather, </w:t>
      </w:r>
      <w:r w:rsidRPr="0046654D">
        <w:rPr>
          <w:bCs/>
          <w:u w:val="single"/>
        </w:rPr>
        <w:t>the founders</w:t>
      </w:r>
      <w:r w:rsidRPr="00767574">
        <w:rPr>
          <w:sz w:val="10"/>
        </w:rPr>
        <w:t xml:space="preserve"> wisely </w:t>
      </w:r>
      <w:r w:rsidRPr="0046654D">
        <w:rPr>
          <w:bCs/>
          <w:u w:val="single"/>
        </w:rPr>
        <w:t xml:space="preserve">sought to encourage a </w:t>
      </w:r>
      <w:r w:rsidRPr="00AA5078">
        <w:rPr>
          <w:bCs/>
          <w:highlight w:val="yellow"/>
          <w:u w:val="single"/>
        </w:rPr>
        <w:t>creative tension</w:t>
      </w:r>
      <w:r w:rsidRPr="0046654D">
        <w:rPr>
          <w:bCs/>
          <w:u w:val="single"/>
        </w:rPr>
        <w:t xml:space="preserve"> between the president and Congress that </w:t>
      </w:r>
      <w:r w:rsidRPr="00AA5078">
        <w:rPr>
          <w:bCs/>
          <w:highlight w:val="yellow"/>
          <w:u w:val="single"/>
        </w:rPr>
        <w:t xml:space="preserve">would </w:t>
      </w:r>
      <w:r w:rsidRPr="00AA5078">
        <w:rPr>
          <w:rStyle w:val="Emphasis"/>
          <w:highlight w:val="yellow"/>
        </w:rPr>
        <w:t>produce policies that advance national interests</w:t>
      </w:r>
      <w:r w:rsidRPr="00767574">
        <w:rPr>
          <w:sz w:val="10"/>
        </w:rPr>
        <w:t xml:space="preserve"> and reflect the views of the American People. Sustained consultation between the president and congress is the most important mechanism for fostering an effective foreign policy with broad support at home and respect and punch overseas. in a world of both danger and opportunity, we need such a foreign policy to advance our interests and values around the globe.</w:t>
      </w:r>
    </w:p>
    <w:p w14:paraId="49A85330" w14:textId="77777777" w:rsidR="002E338B" w:rsidRDefault="002E338B" w:rsidP="002E338B">
      <w:pPr>
        <w:rPr>
          <w:rFonts w:cs="Ö'B1U'78Óˇøî0œ"/>
          <w:sz w:val="14"/>
        </w:rPr>
      </w:pPr>
    </w:p>
    <w:p w14:paraId="598C47C8" w14:textId="77777777" w:rsidR="002E338B" w:rsidRDefault="002E338B" w:rsidP="002E338B">
      <w:pPr>
        <w:rPr>
          <w:rFonts w:cs="Ö'B1U'78Óˇøî0œ"/>
          <w:sz w:val="14"/>
        </w:rPr>
      </w:pPr>
    </w:p>
    <w:p w14:paraId="75AA9A58" w14:textId="77777777" w:rsidR="002E338B" w:rsidRDefault="002E338B" w:rsidP="002E338B"/>
    <w:p w14:paraId="2CF0283E" w14:textId="77777777" w:rsidR="002E338B" w:rsidRDefault="002E338B" w:rsidP="002E338B">
      <w:pPr>
        <w:pStyle w:val="Heading2"/>
      </w:pPr>
      <w:r>
        <w:t>1---Israel</w:t>
      </w:r>
    </w:p>
    <w:p w14:paraId="1444992F" w14:textId="77777777" w:rsidR="002E338B" w:rsidRDefault="002E338B" w:rsidP="002E338B">
      <w:pPr>
        <w:pStyle w:val="Heading3"/>
      </w:pPr>
      <w:r>
        <w:t>Squo Solves</w:t>
      </w:r>
    </w:p>
    <w:p w14:paraId="26B55E91" w14:textId="77777777" w:rsidR="002E338B" w:rsidRPr="00F17D68" w:rsidRDefault="002E338B" w:rsidP="002E338B">
      <w:pPr>
        <w:pStyle w:val="Heading4"/>
      </w:pPr>
      <w:r>
        <w:t>No internal link---their ev is not about a bill, it’s about a LETTER Republicans signed that is actually much more moderate than the recent past---it says they’ll support negotiations and sanctions ONLY IF talks fail---means squo solves the impact</w:t>
      </w:r>
    </w:p>
    <w:p w14:paraId="16F9A6E3" w14:textId="77777777" w:rsidR="002E338B" w:rsidRPr="00AE1563" w:rsidRDefault="002E338B" w:rsidP="002E338B">
      <w:pPr>
        <w:pStyle w:val="Heading4"/>
        <w:rPr>
          <w:u w:val="single"/>
        </w:rPr>
      </w:pPr>
      <w:r>
        <w:t>No US backing or war mandate in squo</w:t>
      </w:r>
    </w:p>
    <w:p w14:paraId="02840D83" w14:textId="77777777" w:rsidR="002E338B" w:rsidRDefault="002E338B" w:rsidP="002E338B">
      <w:r w:rsidRPr="00AE1563">
        <w:rPr>
          <w:rStyle w:val="StyleStyleBold12pt"/>
        </w:rPr>
        <w:t>SDJW 3-27</w:t>
      </w:r>
      <w:r>
        <w:t xml:space="preserve"> – San Diego Jewish World, 3/27/14, “House, Senate subtly diverge on Iran,” http://www.sdjewishworld.com/2014/03/27/house-senate-subtly-diverge-iran/</w:t>
      </w:r>
    </w:p>
    <w:p w14:paraId="1F07132A" w14:textId="77777777" w:rsidR="002E338B" w:rsidRDefault="002E338B" w:rsidP="002E338B">
      <w:r>
        <w:t xml:space="preserve">An analysis of recent </w:t>
      </w:r>
      <w:r w:rsidRPr="00AE1563">
        <w:rPr>
          <w:rStyle w:val="StyleBoldUnderline"/>
          <w:highlight w:val="yellow"/>
        </w:rPr>
        <w:t>letters</w:t>
      </w:r>
      <w:r w:rsidRPr="00AE1563">
        <w:rPr>
          <w:rStyle w:val="StyleBoldUnderline"/>
        </w:rPr>
        <w:t xml:space="preserve"> sent </w:t>
      </w:r>
      <w:r w:rsidRPr="00AE1563">
        <w:rPr>
          <w:rStyle w:val="StyleBoldUnderline"/>
          <w:highlight w:val="yellow"/>
        </w:rPr>
        <w:t>by</w:t>
      </w:r>
      <w:r>
        <w:t xml:space="preserve"> members of </w:t>
      </w:r>
      <w:r w:rsidRPr="00AE1563">
        <w:rPr>
          <w:rStyle w:val="StyleBoldUnderline"/>
          <w:highlight w:val="yellow"/>
        </w:rPr>
        <w:t>the</w:t>
      </w:r>
      <w:r>
        <w:t xml:space="preserve"> U.S. </w:t>
      </w:r>
      <w:r w:rsidRPr="00AE1563">
        <w:rPr>
          <w:rStyle w:val="StyleBoldUnderline"/>
          <w:highlight w:val="yellow"/>
        </w:rPr>
        <w:t>Senate and House</w:t>
      </w:r>
      <w:r>
        <w:t xml:space="preserve"> of Representatives to President Barack Obama </w:t>
      </w:r>
      <w:r w:rsidRPr="00AE1563">
        <w:rPr>
          <w:rStyle w:val="StyleBoldUnderline"/>
          <w:highlight w:val="yellow"/>
          <w:bdr w:val="single" w:sz="4" w:space="0" w:color="auto"/>
        </w:rPr>
        <w:t>pledg</w:t>
      </w:r>
      <w:r w:rsidRPr="00AE1563">
        <w:rPr>
          <w:rStyle w:val="StyleBoldUnderline"/>
          <w:bdr w:val="single" w:sz="4" w:space="0" w:color="auto"/>
        </w:rPr>
        <w:t xml:space="preserve">ing </w:t>
      </w:r>
      <w:r w:rsidRPr="00AE1563">
        <w:rPr>
          <w:rStyle w:val="StyleBoldUnderline"/>
          <w:highlight w:val="yellow"/>
          <w:bdr w:val="single" w:sz="4" w:space="0" w:color="auto"/>
        </w:rPr>
        <w:t>support for the administration’s</w:t>
      </w:r>
      <w:r w:rsidRPr="00AE1563">
        <w:rPr>
          <w:rStyle w:val="StyleBoldUnderline"/>
          <w:bdr w:val="single" w:sz="4" w:space="0" w:color="auto"/>
        </w:rPr>
        <w:t xml:space="preserve"> ongoing </w:t>
      </w:r>
      <w:r w:rsidRPr="00AE1563">
        <w:rPr>
          <w:rStyle w:val="StyleBoldUnderline"/>
          <w:highlight w:val="yellow"/>
          <w:bdr w:val="single" w:sz="4" w:space="0" w:color="auto"/>
        </w:rPr>
        <w:t>negotiations</w:t>
      </w:r>
      <w:r>
        <w:t xml:space="preserve"> </w:t>
      </w:r>
      <w:r w:rsidRPr="00AE1563">
        <w:rPr>
          <w:rStyle w:val="StyleBoldUnderline"/>
        </w:rPr>
        <w:t>on Iran’s nuclear program</w:t>
      </w:r>
      <w:r>
        <w:t xml:space="preserve"> reveal subtle, but crucial differences in tone.</w:t>
      </w:r>
    </w:p>
    <w:p w14:paraId="6D76EB0E" w14:textId="77777777" w:rsidR="002E338B" w:rsidRDefault="002E338B" w:rsidP="002E338B">
      <w:r>
        <w:t xml:space="preserve">Though the idea of a letter on Iran occupied a key position in the agenda at the American Israel Public Affairs Committee’s annual policy conference in early March, the day the letters were delivered to the White House on March 18, the self-labeled “pro-Israel, pro-peace” lobby </w:t>
      </w:r>
      <w:r w:rsidRPr="00AE1563">
        <w:rPr>
          <w:rStyle w:val="StyleBoldUnderline"/>
          <w:highlight w:val="yellow"/>
        </w:rPr>
        <w:t>J Street</w:t>
      </w:r>
      <w:r>
        <w:t>—</w:t>
      </w:r>
      <w:r w:rsidRPr="00AE1563">
        <w:rPr>
          <w:rStyle w:val="StyleBoldUnderline"/>
        </w:rPr>
        <w:t xml:space="preserve">whose positions on the Iran issue have been more </w:t>
      </w:r>
      <w:r w:rsidRPr="00AE1563">
        <w:rPr>
          <w:rStyle w:val="StyleBoldUnderline"/>
          <w:highlight w:val="yellow"/>
        </w:rPr>
        <w:t>in line with Obama</w:t>
      </w:r>
      <w:r w:rsidRPr="00AE1563">
        <w:rPr>
          <w:rStyle w:val="StyleBoldUnderline"/>
        </w:rPr>
        <w:t xml:space="preserve"> administration </w:t>
      </w:r>
      <w:r w:rsidRPr="00AE1563">
        <w:rPr>
          <w:rStyle w:val="StyleBoldUnderline"/>
          <w:highlight w:val="yellow"/>
        </w:rPr>
        <w:t>policy</w:t>
      </w:r>
      <w:r w:rsidRPr="00AE1563">
        <w:rPr>
          <w:highlight w:val="yellow"/>
        </w:rPr>
        <w:t>—</w:t>
      </w:r>
      <w:r w:rsidRPr="00AE1563">
        <w:rPr>
          <w:rStyle w:val="StyleBoldUnderline"/>
          <w:highlight w:val="yellow"/>
          <w:bdr w:val="single" w:sz="4" w:space="0" w:color="auto"/>
        </w:rPr>
        <w:t>claimed victory</w:t>
      </w:r>
      <w:r>
        <w:t xml:space="preserve">, stating that </w:t>
      </w:r>
      <w:r w:rsidRPr="00AE1563">
        <w:rPr>
          <w:rStyle w:val="StyleBoldUnderline"/>
          <w:highlight w:val="yellow"/>
        </w:rPr>
        <w:t>the conversation had</w:t>
      </w:r>
      <w:r w:rsidRPr="00AE1563">
        <w:rPr>
          <w:highlight w:val="yellow"/>
        </w:rPr>
        <w:t xml:space="preserve"> </w:t>
      </w:r>
      <w:r w:rsidRPr="00AE1563">
        <w:rPr>
          <w:rStyle w:val="StyleBoldUnderline"/>
          <w:highlight w:val="yellow"/>
          <w:bdr w:val="single" w:sz="4" w:space="0" w:color="auto"/>
        </w:rPr>
        <w:t>moved</w:t>
      </w:r>
      <w:r w:rsidRPr="00AE1563">
        <w:rPr>
          <w:rStyle w:val="StyleBoldUnderline"/>
          <w:bdr w:val="single" w:sz="4" w:space="0" w:color="auto"/>
        </w:rPr>
        <w:t xml:space="preserve"> away </w:t>
      </w:r>
      <w:r w:rsidRPr="00AE1563">
        <w:rPr>
          <w:rStyle w:val="StyleBoldUnderline"/>
          <w:highlight w:val="yellow"/>
          <w:bdr w:val="single" w:sz="4" w:space="0" w:color="auto"/>
        </w:rPr>
        <w:t>from “saber-rattling” to support</w:t>
      </w:r>
      <w:r w:rsidRPr="00AE1563">
        <w:rPr>
          <w:rStyle w:val="StyleBoldUnderline"/>
          <w:bdr w:val="single" w:sz="4" w:space="0" w:color="auto"/>
        </w:rPr>
        <w:t xml:space="preserve"> of American-led diplomacy</w:t>
      </w:r>
      <w:r>
        <w:t>.</w:t>
      </w:r>
    </w:p>
    <w:p w14:paraId="06245CCB" w14:textId="77777777" w:rsidR="002E338B" w:rsidRDefault="002E338B" w:rsidP="002E338B">
      <w:r>
        <w:t xml:space="preserve">Dylan Williams, J Street’s director of government affairs, drew attention to the fact that </w:t>
      </w:r>
      <w:r w:rsidRPr="00AE1563">
        <w:rPr>
          <w:rStyle w:val="StyleBoldUnderline"/>
        </w:rPr>
        <w:t>the letters do not list any prerequisites for a final deal and</w:t>
      </w:r>
      <w:r>
        <w:t xml:space="preserve"> also </w:t>
      </w:r>
      <w:r w:rsidRPr="00AE1563">
        <w:rPr>
          <w:rStyle w:val="StyleBoldUnderline"/>
        </w:rPr>
        <w:t>would allow Iran to develop a civilian nuclear energy program</w:t>
      </w:r>
      <w:r>
        <w:t>.</w:t>
      </w:r>
    </w:p>
    <w:p w14:paraId="3C089005" w14:textId="77777777" w:rsidR="002E338B" w:rsidRDefault="002E338B" w:rsidP="002E338B">
      <w:r w:rsidRPr="00AE1563">
        <w:rPr>
          <w:rStyle w:val="StyleBoldUnderline"/>
        </w:rPr>
        <w:t>“</w:t>
      </w:r>
      <w:r w:rsidRPr="00AE1563">
        <w:rPr>
          <w:rStyle w:val="StyleBoldUnderline"/>
          <w:highlight w:val="yellow"/>
        </w:rPr>
        <w:t>This</w:t>
      </w:r>
      <w:r w:rsidRPr="00AE1563">
        <w:rPr>
          <w:highlight w:val="yellow"/>
        </w:rPr>
        <w:t xml:space="preserve"> </w:t>
      </w:r>
      <w:r w:rsidRPr="00AE1563">
        <w:rPr>
          <w:rStyle w:val="StyleBoldUnderline"/>
          <w:highlight w:val="yellow"/>
          <w:bdr w:val="single" w:sz="4" w:space="0" w:color="auto"/>
        </w:rPr>
        <w:t>started</w:t>
      </w:r>
      <w:r w:rsidRPr="00AE1563">
        <w:rPr>
          <w:rStyle w:val="StyleBoldUnderline"/>
          <w:bdr w:val="single" w:sz="4" w:space="0" w:color="auto"/>
        </w:rPr>
        <w:t xml:space="preserve"> in mid-December </w:t>
      </w:r>
      <w:r w:rsidRPr="00AE1563">
        <w:rPr>
          <w:rStyle w:val="StyleBoldUnderline"/>
          <w:highlight w:val="yellow"/>
          <w:bdr w:val="single" w:sz="4" w:space="0" w:color="auto"/>
        </w:rPr>
        <w:t>as</w:t>
      </w:r>
      <w:r w:rsidRPr="00AE1563">
        <w:rPr>
          <w:rStyle w:val="StyleBoldUnderline"/>
          <w:bdr w:val="single" w:sz="4" w:space="0" w:color="auto"/>
        </w:rPr>
        <w:t xml:space="preserve"> an effort to impose </w:t>
      </w:r>
      <w:r w:rsidRPr="00AE1563">
        <w:rPr>
          <w:rStyle w:val="StyleBoldUnderline"/>
          <w:highlight w:val="yellow"/>
          <w:bdr w:val="single" w:sz="4" w:space="0" w:color="auto"/>
        </w:rPr>
        <w:t>sanctions</w:t>
      </w:r>
      <w:r>
        <w:t xml:space="preserve"> and conditions as a matter of law </w:t>
      </w:r>
      <w:r w:rsidRPr="00AE1563">
        <w:rPr>
          <w:rStyle w:val="StyleBoldUnderline"/>
          <w:highlight w:val="yellow"/>
        </w:rPr>
        <w:t>through a bill</w:t>
      </w:r>
      <w:r>
        <w:t>,” said Williams. “</w:t>
      </w:r>
      <w:r w:rsidRPr="00AE1563">
        <w:rPr>
          <w:rStyle w:val="StyleBoldUnderline"/>
          <w:highlight w:val="yellow"/>
          <w:bdr w:val="single" w:sz="4" w:space="0" w:color="auto"/>
        </w:rPr>
        <w:t>That</w:t>
      </w:r>
      <w:r w:rsidRPr="00AE1563">
        <w:rPr>
          <w:rStyle w:val="StyleBoldUnderline"/>
          <w:bdr w:val="single" w:sz="4" w:space="0" w:color="auto"/>
        </w:rPr>
        <w:t xml:space="preserve"> effort </w:t>
      </w:r>
      <w:r w:rsidRPr="00AE1563">
        <w:rPr>
          <w:rStyle w:val="StyleBoldUnderline"/>
          <w:highlight w:val="yellow"/>
          <w:bdr w:val="single" w:sz="4" w:space="0" w:color="auto"/>
        </w:rPr>
        <w:t>failed</w:t>
      </w:r>
      <w:r w:rsidRPr="00AE1563">
        <w:rPr>
          <w:highlight w:val="yellow"/>
        </w:rPr>
        <w:t xml:space="preserve">. </w:t>
      </w:r>
      <w:r w:rsidRPr="00AE1563">
        <w:rPr>
          <w:rStyle w:val="StyleBoldUnderline"/>
          <w:highlight w:val="yellow"/>
        </w:rPr>
        <w:t>Then</w:t>
      </w:r>
      <w:r w:rsidRPr="00AE1563">
        <w:rPr>
          <w:rStyle w:val="StyleBoldUnderline"/>
        </w:rPr>
        <w:t xml:space="preserve"> it transformed into an effort to get </w:t>
      </w:r>
      <w:r w:rsidRPr="00AE1563">
        <w:rPr>
          <w:rStyle w:val="StyleBoldUnderline"/>
          <w:highlight w:val="yellow"/>
        </w:rPr>
        <w:t>a resolution</w:t>
      </w:r>
      <w:r>
        <w:t xml:space="preserve">, a bipartisan resolution, laying down parameters and final conditions for a deal. </w:t>
      </w:r>
      <w:r w:rsidRPr="00AE1563">
        <w:rPr>
          <w:rStyle w:val="StyleBoldUnderline"/>
          <w:highlight w:val="yellow"/>
          <w:bdr w:val="single" w:sz="4" w:space="0" w:color="auto"/>
        </w:rPr>
        <w:t>That</w:t>
      </w:r>
      <w:r w:rsidRPr="00AE1563">
        <w:rPr>
          <w:rStyle w:val="StyleBoldUnderline"/>
          <w:bdr w:val="single" w:sz="4" w:space="0" w:color="auto"/>
        </w:rPr>
        <w:t xml:space="preserve"> effort </w:t>
      </w:r>
      <w:r w:rsidRPr="00AE1563">
        <w:rPr>
          <w:rStyle w:val="StyleBoldUnderline"/>
          <w:highlight w:val="yellow"/>
          <w:bdr w:val="single" w:sz="4" w:space="0" w:color="auto"/>
        </w:rPr>
        <w:t>failed</w:t>
      </w:r>
      <w:r>
        <w:t>.”</w:t>
      </w:r>
    </w:p>
    <w:p w14:paraId="2F89D31A" w14:textId="77777777" w:rsidR="002E338B" w:rsidRDefault="002E338B" w:rsidP="002E338B">
      <w:r>
        <w:t>“</w:t>
      </w:r>
      <w:r w:rsidRPr="00AE1563">
        <w:rPr>
          <w:rStyle w:val="StyleBoldUnderline"/>
          <w:highlight w:val="yellow"/>
        </w:rPr>
        <w:t>Then</w:t>
      </w:r>
      <w:r w:rsidRPr="00AE1563">
        <w:rPr>
          <w:rStyle w:val="StyleBoldUnderline"/>
        </w:rPr>
        <w:t xml:space="preserve"> there was an effort to get </w:t>
      </w:r>
      <w:r w:rsidRPr="00AE1563">
        <w:rPr>
          <w:rStyle w:val="StyleBoldUnderline"/>
          <w:highlight w:val="yellow"/>
        </w:rPr>
        <w:t>a letter which laid down</w:t>
      </w:r>
      <w:r w:rsidRPr="00AE1563">
        <w:rPr>
          <w:rStyle w:val="StyleBoldUnderline"/>
        </w:rPr>
        <w:t xml:space="preserve"> parameters and </w:t>
      </w:r>
      <w:r w:rsidRPr="00AE1563">
        <w:rPr>
          <w:rStyle w:val="StyleBoldUnderline"/>
          <w:highlight w:val="yellow"/>
        </w:rPr>
        <w:t>conditions</w:t>
      </w:r>
      <w:r>
        <w:t>, including zero [uranium] enrichment,” he continued. “</w:t>
      </w:r>
      <w:r w:rsidRPr="00AE1563">
        <w:rPr>
          <w:rStyle w:val="StyleBoldUnderline"/>
          <w:highlight w:val="yellow"/>
          <w:bdr w:val="single" w:sz="4" w:space="0" w:color="auto"/>
        </w:rPr>
        <w:t>That</w:t>
      </w:r>
      <w:r w:rsidRPr="00AE1563">
        <w:rPr>
          <w:rStyle w:val="StyleBoldUnderline"/>
          <w:bdr w:val="single" w:sz="4" w:space="0" w:color="auto"/>
        </w:rPr>
        <w:t xml:space="preserve"> effort </w:t>
      </w:r>
      <w:r w:rsidRPr="00AE1563">
        <w:rPr>
          <w:rStyle w:val="StyleBoldUnderline"/>
          <w:highlight w:val="yellow"/>
          <w:bdr w:val="single" w:sz="4" w:space="0" w:color="auto"/>
        </w:rPr>
        <w:t>failed</w:t>
      </w:r>
      <w:r>
        <w:t xml:space="preserve">. So </w:t>
      </w:r>
      <w:r w:rsidRPr="00AE1563">
        <w:rPr>
          <w:rStyle w:val="StyleBoldUnderline"/>
          <w:highlight w:val="yellow"/>
        </w:rPr>
        <w:t>then</w:t>
      </w:r>
      <w:r w:rsidRPr="00AE1563">
        <w:rPr>
          <w:rStyle w:val="StyleBoldUnderline"/>
        </w:rPr>
        <w:t xml:space="preserve"> you have </w:t>
      </w:r>
      <w:r w:rsidRPr="00AE1563">
        <w:rPr>
          <w:rStyle w:val="StyleBoldUnderline"/>
          <w:highlight w:val="yellow"/>
        </w:rPr>
        <w:t>a letter</w:t>
      </w:r>
      <w:r w:rsidRPr="00AE1563">
        <w:rPr>
          <w:rStyle w:val="StyleBoldUnderline"/>
        </w:rPr>
        <w:t xml:space="preserve"> that will</w:t>
      </w:r>
      <w:r>
        <w:t xml:space="preserve"> </w:t>
      </w:r>
      <w:r w:rsidRPr="00AE1563">
        <w:rPr>
          <w:rStyle w:val="StyleBoldUnderline"/>
          <w:bdr w:val="single" w:sz="4" w:space="0" w:color="auto"/>
        </w:rPr>
        <w:t xml:space="preserve">only be called bipartisan if it is </w:t>
      </w:r>
      <w:r w:rsidRPr="00AE1563">
        <w:rPr>
          <w:rStyle w:val="StyleBoldUnderline"/>
          <w:highlight w:val="yellow"/>
          <w:bdr w:val="single" w:sz="4" w:space="0" w:color="auto"/>
        </w:rPr>
        <w:t>genuinely supportive of the administration’s efforts</w:t>
      </w:r>
      <w:r>
        <w:t xml:space="preserve"> and does not impose any onerous conditions on the negotiators.”</w:t>
      </w:r>
    </w:p>
    <w:p w14:paraId="55746AA1" w14:textId="77777777" w:rsidR="002E338B" w:rsidRPr="00113B8F" w:rsidRDefault="002E338B" w:rsidP="002E338B">
      <w:r w:rsidRPr="00AE1563">
        <w:rPr>
          <w:rStyle w:val="StyleBoldUnderline"/>
          <w:highlight w:val="yellow"/>
        </w:rPr>
        <w:t>Both</w:t>
      </w:r>
      <w:r w:rsidRPr="00AE1563">
        <w:rPr>
          <w:rStyle w:val="StyleBoldUnderline"/>
        </w:rPr>
        <w:t xml:space="preserve"> letters</w:t>
      </w:r>
      <w:r>
        <w:t>, which were signed by an overwhelming majority of senators and House members from both parties</w:t>
      </w:r>
      <w:r w:rsidRPr="00AE1563">
        <w:rPr>
          <w:highlight w:val="yellow"/>
        </w:rPr>
        <w:t xml:space="preserve">, </w:t>
      </w:r>
      <w:r w:rsidRPr="00AE1563">
        <w:rPr>
          <w:rStyle w:val="StyleBoldUnderline"/>
          <w:highlight w:val="yellow"/>
          <w:bdr w:val="single" w:sz="4" w:space="0" w:color="auto"/>
        </w:rPr>
        <w:t>expressed support for</w:t>
      </w:r>
      <w:r w:rsidRPr="00AE1563">
        <w:rPr>
          <w:rStyle w:val="StyleBoldUnderline"/>
          <w:bdr w:val="single" w:sz="4" w:space="0" w:color="auto"/>
        </w:rPr>
        <w:t xml:space="preserve"> the P5+1 </w:t>
      </w:r>
      <w:r w:rsidRPr="00AE1563">
        <w:rPr>
          <w:rStyle w:val="StyleBoldUnderline"/>
          <w:highlight w:val="yellow"/>
          <w:bdr w:val="single" w:sz="4" w:space="0" w:color="auto"/>
        </w:rPr>
        <w:t>negotiations</w:t>
      </w:r>
      <w:r>
        <w:t xml:space="preserve"> in Geneva, </w:t>
      </w:r>
      <w:r w:rsidRPr="00AE1563">
        <w:rPr>
          <w:rStyle w:val="StyleBoldUnderline"/>
          <w:highlight w:val="yellow"/>
        </w:rPr>
        <w:t>while reasserting</w:t>
      </w:r>
      <w:r w:rsidRPr="00AE1563">
        <w:rPr>
          <w:rStyle w:val="StyleBoldUnderline"/>
        </w:rPr>
        <w:t xml:space="preserve"> the belief that </w:t>
      </w:r>
      <w:r w:rsidRPr="00AE1563">
        <w:rPr>
          <w:rStyle w:val="StyleBoldUnderline"/>
          <w:highlight w:val="yellow"/>
        </w:rPr>
        <w:t>Congress should have a role in</w:t>
      </w:r>
      <w:r w:rsidRPr="00AE1563">
        <w:rPr>
          <w:rStyle w:val="StyleBoldUnderline"/>
        </w:rPr>
        <w:t xml:space="preserve"> any </w:t>
      </w:r>
      <w:r w:rsidRPr="00AE1563">
        <w:rPr>
          <w:rStyle w:val="StyleBoldUnderline"/>
          <w:highlight w:val="yellow"/>
        </w:rPr>
        <w:t>final agreement</w:t>
      </w:r>
      <w:r>
        <w:t>.</w:t>
      </w:r>
    </w:p>
    <w:p w14:paraId="6E2B88B0" w14:textId="77777777" w:rsidR="002E338B" w:rsidRDefault="002E338B" w:rsidP="002E338B">
      <w:pPr>
        <w:pStyle w:val="Heading3"/>
      </w:pPr>
      <w:r>
        <w:t>Negotiations A/C</w:t>
      </w:r>
    </w:p>
    <w:p w14:paraId="1727BEDA" w14:textId="77777777" w:rsidR="002E338B" w:rsidRDefault="002E338B" w:rsidP="002E338B">
      <w:pPr>
        <w:pStyle w:val="Heading4"/>
      </w:pPr>
      <w:r>
        <w:t>Alt cause to negotiations failure---inspections disputes</w:t>
      </w:r>
    </w:p>
    <w:p w14:paraId="6AD16EDC" w14:textId="77777777" w:rsidR="002E338B" w:rsidRPr="00B94B40" w:rsidRDefault="002E338B" w:rsidP="002E338B">
      <w:pPr>
        <w:rPr>
          <w:rFonts w:eastAsia="Calibri"/>
        </w:rPr>
      </w:pPr>
      <w:r w:rsidRPr="00B94B40">
        <w:rPr>
          <w:rFonts w:eastAsia="Calibri"/>
          <w:b/>
          <w:bCs/>
          <w:sz w:val="26"/>
        </w:rPr>
        <w:t>MEB 3/24</w:t>
      </w:r>
      <w:r w:rsidRPr="00B94B40">
        <w:rPr>
          <w:rFonts w:eastAsia="Calibri"/>
        </w:rPr>
        <w:t>, Middle East Briefing, a weekly publication of the Orient Advisory Group, “Iran Talks Survive despite Renewed Opposition in Tehran and Washington,” http://mebriefing.com/?p=577</w:t>
      </w:r>
    </w:p>
    <w:p w14:paraId="7F96DA90" w14:textId="77777777" w:rsidR="002E338B" w:rsidRDefault="002E338B" w:rsidP="002E338B">
      <w:pPr>
        <w:rPr>
          <w:rFonts w:eastAsia="Calibri"/>
          <w:sz w:val="14"/>
        </w:rPr>
      </w:pPr>
      <w:r w:rsidRPr="00B94B40">
        <w:rPr>
          <w:rFonts w:eastAsia="Calibri"/>
          <w:sz w:val="14"/>
        </w:rPr>
        <w:t xml:space="preserve">A more </w:t>
      </w:r>
      <w:r w:rsidRPr="005421DF">
        <w:rPr>
          <w:rFonts w:eastAsia="Calibri"/>
          <w:b/>
          <w:highlight w:val="yellow"/>
          <w:u w:val="single"/>
          <w:bdr w:val="none" w:sz="0" w:space="0" w:color="auto" w:frame="1"/>
        </w:rPr>
        <w:t>difficult roadblock</w:t>
      </w:r>
      <w:r w:rsidRPr="00B94B40">
        <w:rPr>
          <w:rFonts w:eastAsia="Calibri"/>
          <w:sz w:val="14"/>
        </w:rPr>
        <w:t xml:space="preserve">, however, </w:t>
      </w:r>
      <w:r w:rsidRPr="005421DF">
        <w:rPr>
          <w:rFonts w:eastAsia="Calibri"/>
          <w:bCs/>
          <w:highlight w:val="yellow"/>
          <w:u w:val="single"/>
        </w:rPr>
        <w:t>has emerged over Iran’s continued blocking of</w:t>
      </w:r>
      <w:r w:rsidRPr="00B94B40">
        <w:rPr>
          <w:rFonts w:eastAsia="Calibri"/>
          <w:sz w:val="14"/>
        </w:rPr>
        <w:t xml:space="preserve"> International Atomic Energy Agency (</w:t>
      </w:r>
      <w:r w:rsidRPr="005421DF">
        <w:rPr>
          <w:rFonts w:eastAsia="Calibri"/>
          <w:bCs/>
          <w:highlight w:val="yellow"/>
          <w:u w:val="single"/>
        </w:rPr>
        <w:t>IAEA) inspections of</w:t>
      </w:r>
      <w:r w:rsidRPr="00B94B40">
        <w:rPr>
          <w:rFonts w:eastAsia="Calibri"/>
          <w:bCs/>
          <w:u w:val="single"/>
        </w:rPr>
        <w:t xml:space="preserve"> the</w:t>
      </w:r>
      <w:r w:rsidRPr="00B94B40">
        <w:rPr>
          <w:rFonts w:eastAsia="Calibri"/>
          <w:sz w:val="14"/>
        </w:rPr>
        <w:t xml:space="preserve"> Iranian Revolutionary Guard Corps (</w:t>
      </w:r>
      <w:r w:rsidRPr="00B94B40">
        <w:rPr>
          <w:rFonts w:eastAsia="Calibri"/>
          <w:bCs/>
          <w:u w:val="single"/>
        </w:rPr>
        <w:t xml:space="preserve">IRGC) run </w:t>
      </w:r>
      <w:r w:rsidRPr="005421DF">
        <w:rPr>
          <w:rFonts w:eastAsia="Calibri"/>
          <w:bCs/>
          <w:highlight w:val="yellow"/>
          <w:u w:val="single"/>
        </w:rPr>
        <w:t>Parchin military facility</w:t>
      </w:r>
      <w:r w:rsidRPr="00B94B40">
        <w:rPr>
          <w:rFonts w:eastAsia="Calibri"/>
          <w:sz w:val="14"/>
        </w:rPr>
        <w:t xml:space="preserve">, a site </w:t>
      </w:r>
      <w:r w:rsidRPr="00B94B40">
        <w:rPr>
          <w:rFonts w:eastAsia="Calibri"/>
          <w:bCs/>
          <w:u w:val="single"/>
        </w:rPr>
        <w:t>where missile testing</w:t>
      </w:r>
      <w:r w:rsidRPr="00B94B40">
        <w:rPr>
          <w:rFonts w:eastAsia="Calibri"/>
          <w:sz w:val="14"/>
        </w:rPr>
        <w:t xml:space="preserve"> and research and development </w:t>
      </w:r>
      <w:r w:rsidRPr="00B94B40">
        <w:rPr>
          <w:rFonts w:eastAsia="Calibri"/>
          <w:bCs/>
          <w:u w:val="single"/>
        </w:rPr>
        <w:t>have been going on</w:t>
      </w:r>
      <w:r w:rsidRPr="00B94B40">
        <w:rPr>
          <w:rFonts w:eastAsia="Calibri"/>
          <w:sz w:val="14"/>
        </w:rPr>
        <w:t xml:space="preserve"> for years. British and American intelligence officials believe that a full disclosure of the work at Parchin could provide a “smoking gun” proving that Iran has been developing a delivery system for nuclear warheads. According to one MEB source, U.S. intelligence has far more detailed information on the activities of the Pakistani nuclear weapons designer A.Q. Khan, including his interactions with Iranian IRGC officials.</w:t>
      </w:r>
      <w:r w:rsidRPr="00B94B40">
        <w:rPr>
          <w:rFonts w:eastAsia="Calibri"/>
          <w:sz w:val="12"/>
        </w:rPr>
        <w:t>¶</w:t>
      </w:r>
      <w:r w:rsidRPr="00B94B40">
        <w:rPr>
          <w:rFonts w:eastAsia="Calibri"/>
          <w:sz w:val="14"/>
        </w:rPr>
        <w:t xml:space="preserve"> </w:t>
      </w:r>
      <w:r w:rsidRPr="005421DF">
        <w:rPr>
          <w:rFonts w:eastAsia="Calibri"/>
          <w:bCs/>
          <w:highlight w:val="yellow"/>
          <w:u w:val="single"/>
        </w:rPr>
        <w:t xml:space="preserve">Iranian hard-liners have </w:t>
      </w:r>
      <w:r w:rsidRPr="005421DF">
        <w:rPr>
          <w:rFonts w:eastAsia="Calibri"/>
          <w:b/>
          <w:highlight w:val="yellow"/>
          <w:u w:val="single"/>
          <w:bdr w:val="none" w:sz="0" w:space="0" w:color="auto" w:frame="1"/>
        </w:rPr>
        <w:t>escalated</w:t>
      </w:r>
      <w:r w:rsidRPr="00B94B40">
        <w:rPr>
          <w:rFonts w:eastAsia="Calibri"/>
          <w:b/>
          <w:u w:val="single"/>
          <w:bdr w:val="none" w:sz="0" w:space="0" w:color="auto" w:frame="1"/>
        </w:rPr>
        <w:t xml:space="preserve"> their </w:t>
      </w:r>
      <w:r w:rsidRPr="005421DF">
        <w:rPr>
          <w:rFonts w:eastAsia="Calibri"/>
          <w:b/>
          <w:highlight w:val="yellow"/>
          <w:u w:val="single"/>
          <w:bdr w:val="none" w:sz="0" w:space="0" w:color="auto" w:frame="1"/>
        </w:rPr>
        <w:t>resistance</w:t>
      </w:r>
      <w:r w:rsidRPr="005421DF">
        <w:rPr>
          <w:rFonts w:eastAsia="Calibri"/>
          <w:bCs/>
          <w:highlight w:val="yellow"/>
          <w:u w:val="single"/>
        </w:rPr>
        <w:t xml:space="preserve"> to cooperation with the IAEA, a </w:t>
      </w:r>
      <w:r w:rsidRPr="005421DF">
        <w:rPr>
          <w:rFonts w:eastAsia="Calibri"/>
          <w:b/>
          <w:highlight w:val="yellow"/>
          <w:u w:val="single"/>
          <w:bdr w:val="none" w:sz="0" w:space="0" w:color="auto" w:frame="1"/>
        </w:rPr>
        <w:t>crucial factor</w:t>
      </w:r>
      <w:r w:rsidRPr="005421DF">
        <w:rPr>
          <w:rFonts w:eastAsia="Calibri"/>
          <w:bCs/>
          <w:highlight w:val="yellow"/>
          <w:u w:val="single"/>
        </w:rPr>
        <w:t xml:space="preserve"> in</w:t>
      </w:r>
      <w:r w:rsidRPr="00B94B40">
        <w:rPr>
          <w:rFonts w:eastAsia="Calibri"/>
          <w:sz w:val="14"/>
        </w:rPr>
        <w:t xml:space="preserve"> the “technical” </w:t>
      </w:r>
      <w:r w:rsidRPr="005421DF">
        <w:rPr>
          <w:rFonts w:eastAsia="Calibri"/>
          <w:bCs/>
          <w:highlight w:val="yellow"/>
          <w:u w:val="single"/>
        </w:rPr>
        <w:t>negotiations</w:t>
      </w:r>
      <w:r w:rsidRPr="00B94B40">
        <w:rPr>
          <w:rFonts w:eastAsia="Calibri"/>
          <w:sz w:val="14"/>
        </w:rPr>
        <w:t xml:space="preserve"> overseen by the P5+1. The </w:t>
      </w:r>
      <w:r w:rsidRPr="005421DF">
        <w:rPr>
          <w:rFonts w:eastAsia="Calibri"/>
          <w:bCs/>
          <w:highlight w:val="yellow"/>
          <w:u w:val="single"/>
        </w:rPr>
        <w:t>former head of Iran’s Atomic Energy</w:t>
      </w:r>
      <w:r w:rsidRPr="00B94B40">
        <w:rPr>
          <w:rFonts w:eastAsia="Calibri"/>
          <w:bCs/>
          <w:u w:val="single"/>
        </w:rPr>
        <w:t xml:space="preserve"> Organization</w:t>
      </w:r>
      <w:r w:rsidRPr="00B94B40">
        <w:rPr>
          <w:rFonts w:eastAsia="Calibri"/>
          <w:sz w:val="14"/>
        </w:rPr>
        <w:t xml:space="preserve"> under former President Ahmadinejad, Fereydoun Abbasi-Davani </w:t>
      </w:r>
      <w:r w:rsidRPr="005421DF">
        <w:rPr>
          <w:rFonts w:eastAsia="Calibri"/>
          <w:bCs/>
          <w:highlight w:val="yellow"/>
          <w:u w:val="single"/>
        </w:rPr>
        <w:t>accused</w:t>
      </w:r>
      <w:r w:rsidRPr="00B94B40">
        <w:rPr>
          <w:rFonts w:eastAsia="Calibri"/>
          <w:bCs/>
          <w:u w:val="single"/>
        </w:rPr>
        <w:t xml:space="preserve"> the IAEA</w:t>
      </w:r>
      <w:r w:rsidRPr="00B94B40">
        <w:rPr>
          <w:rFonts w:eastAsia="Calibri"/>
          <w:sz w:val="14"/>
        </w:rPr>
        <w:t xml:space="preserve"> last week </w:t>
      </w:r>
      <w:r w:rsidRPr="00B94B40">
        <w:rPr>
          <w:rFonts w:eastAsia="Calibri"/>
          <w:bCs/>
          <w:u w:val="single"/>
        </w:rPr>
        <w:t xml:space="preserve">of </w:t>
      </w:r>
      <w:r w:rsidRPr="005421DF">
        <w:rPr>
          <w:rFonts w:eastAsia="Calibri"/>
          <w:bCs/>
          <w:highlight w:val="yellow"/>
          <w:u w:val="single"/>
        </w:rPr>
        <w:t>failing to secure Iranian data and of sharing it with hostile Western intelligence</w:t>
      </w:r>
      <w:r w:rsidRPr="00B94B40">
        <w:rPr>
          <w:rFonts w:eastAsia="Calibri"/>
          <w:bCs/>
          <w:u w:val="single"/>
        </w:rPr>
        <w:t xml:space="preserve"> agencies</w:t>
      </w:r>
      <w:r w:rsidRPr="00B94B40">
        <w:rPr>
          <w:rFonts w:eastAsia="Calibri"/>
          <w:sz w:val="14"/>
        </w:rPr>
        <w:t xml:space="preserve"> who have carried out sabotage of Iran’s legitimate nuclear enrichment program. Abbasi-Davani charged that IAEA has shared vital intelligence provided in Design Information Questionnaires with the CIA, MI6 and other agencies, allowing them to pressure commercial contractors to tamper with key imported parts.</w:t>
      </w:r>
      <w:r w:rsidRPr="00B94B40">
        <w:rPr>
          <w:rFonts w:eastAsia="Calibri"/>
          <w:sz w:val="12"/>
        </w:rPr>
        <w:t>¶</w:t>
      </w:r>
      <w:r w:rsidRPr="00B94B40">
        <w:rPr>
          <w:rFonts w:eastAsia="Calibri"/>
          <w:sz w:val="14"/>
        </w:rPr>
        <w:t xml:space="preserve"> Then President Hassan </w:t>
      </w:r>
      <w:r w:rsidRPr="005421DF">
        <w:rPr>
          <w:rFonts w:eastAsia="Calibri"/>
          <w:bCs/>
          <w:highlight w:val="yellow"/>
          <w:u w:val="single"/>
        </w:rPr>
        <w:t xml:space="preserve">Rouhani </w:t>
      </w:r>
      <w:r w:rsidRPr="005421DF">
        <w:rPr>
          <w:rFonts w:eastAsia="Calibri"/>
          <w:b/>
          <w:highlight w:val="yellow"/>
          <w:u w:val="single"/>
          <w:bdr w:val="none" w:sz="0" w:space="0" w:color="auto" w:frame="1"/>
        </w:rPr>
        <w:t>publicly accused</w:t>
      </w:r>
      <w:r w:rsidRPr="005421DF">
        <w:rPr>
          <w:rFonts w:eastAsia="Calibri"/>
          <w:bCs/>
          <w:highlight w:val="yellow"/>
          <w:u w:val="single"/>
        </w:rPr>
        <w:t xml:space="preserve"> the IAEA of violating the</w:t>
      </w:r>
      <w:r w:rsidRPr="00B94B40">
        <w:rPr>
          <w:rFonts w:eastAsia="Calibri"/>
          <w:sz w:val="14"/>
        </w:rPr>
        <w:t xml:space="preserve"> </w:t>
      </w:r>
      <w:r w:rsidRPr="005421DF">
        <w:rPr>
          <w:rFonts w:eastAsia="Calibri"/>
          <w:b/>
          <w:highlight w:val="yellow"/>
          <w:u w:val="single"/>
          <w:bdr w:val="none" w:sz="0" w:space="0" w:color="auto" w:frame="1"/>
        </w:rPr>
        <w:t>N</w:t>
      </w:r>
      <w:r w:rsidRPr="00B94B40">
        <w:rPr>
          <w:rFonts w:eastAsia="Calibri"/>
          <w:sz w:val="14"/>
        </w:rPr>
        <w:t>on-</w:t>
      </w:r>
      <w:r w:rsidRPr="005421DF">
        <w:rPr>
          <w:rFonts w:eastAsia="Calibri"/>
          <w:b/>
          <w:highlight w:val="yellow"/>
          <w:u w:val="single"/>
          <w:bdr w:val="none" w:sz="0" w:space="0" w:color="auto" w:frame="1"/>
        </w:rPr>
        <w:t>P</w:t>
      </w:r>
      <w:r w:rsidRPr="00B94B40">
        <w:rPr>
          <w:rFonts w:eastAsia="Calibri"/>
          <w:sz w:val="14"/>
        </w:rPr>
        <w:t xml:space="preserve">roliferation </w:t>
      </w:r>
      <w:r w:rsidRPr="005421DF">
        <w:rPr>
          <w:rFonts w:eastAsia="Calibri"/>
          <w:b/>
          <w:highlight w:val="yellow"/>
          <w:u w:val="single"/>
          <w:bdr w:val="none" w:sz="0" w:space="0" w:color="auto" w:frame="1"/>
        </w:rPr>
        <w:t>T</w:t>
      </w:r>
      <w:r w:rsidRPr="00B94B40">
        <w:rPr>
          <w:rFonts w:eastAsia="Calibri"/>
          <w:sz w:val="14"/>
        </w:rPr>
        <w:t>reaty by covertly passing along Iranian data. On March 15, Asghar Zarean, the head of security for Iran’s Atomic Energy Organization, announced that his agency had successfully prevented active sabotage against the Arak facility in recent weeks. He did not provide details on whether the attempted sabotage was a cyber attack like the Stuxnet computer virus or sabotage of physical part</w:t>
      </w:r>
      <w:r>
        <w:rPr>
          <w:rFonts w:eastAsia="Calibri"/>
          <w:sz w:val="14"/>
        </w:rPr>
        <w:t>.</w:t>
      </w:r>
    </w:p>
    <w:p w14:paraId="594BD533" w14:textId="77777777" w:rsidR="002E338B" w:rsidRDefault="002E338B" w:rsidP="002E338B">
      <w:pPr>
        <w:pStyle w:val="Heading3"/>
      </w:pPr>
      <w:r>
        <w:t>AT: Israel Strikes</w:t>
      </w:r>
    </w:p>
    <w:p w14:paraId="4D3EEE5A" w14:textId="77777777" w:rsidR="002E338B" w:rsidRDefault="002E338B" w:rsidP="002E338B">
      <w:pPr>
        <w:pStyle w:val="Heading4"/>
      </w:pPr>
      <w:r>
        <w:t xml:space="preserve">Israel won’t be aggressive---multiple constraints </w:t>
      </w:r>
    </w:p>
    <w:p w14:paraId="024AD0F6" w14:textId="77777777" w:rsidR="002E338B" w:rsidRDefault="002E338B" w:rsidP="002E338B">
      <w:r w:rsidRPr="00977C0E">
        <w:rPr>
          <w:rStyle w:val="StyleStyleBold12pt"/>
        </w:rPr>
        <w:t xml:space="preserve">Ravid </w:t>
      </w:r>
      <w:r>
        <w:rPr>
          <w:rStyle w:val="StyleStyleBold12pt"/>
        </w:rPr>
        <w:t>‘11</w:t>
      </w:r>
      <w:r>
        <w:t xml:space="preserve">—diplomatic correspondent for Haaretz newspaper (Barak, Netanyahu tells cabinet, </w:t>
      </w:r>
      <w:hyperlink r:id="rId10" w:history="1">
        <w:r w:rsidRPr="00FA6239">
          <w:rPr>
            <w:rStyle w:val="Hyperlink"/>
          </w:rPr>
          <w:t>http://www.haaretz.com/print-edition/news/netanyahu-tells-cabinet-israel-lacks-legitimacy-for-major-gaza-operation-1.380121</w:t>
        </w:r>
      </w:hyperlink>
      <w:r>
        <w:t>)</w:t>
      </w:r>
    </w:p>
    <w:p w14:paraId="0B3F0DD1" w14:textId="77777777" w:rsidR="002E338B" w:rsidRPr="00D641A1" w:rsidRDefault="002E338B" w:rsidP="002E338B"/>
    <w:p w14:paraId="0D01B0FF" w14:textId="77777777" w:rsidR="002E338B" w:rsidRPr="00531B2D" w:rsidRDefault="002E338B" w:rsidP="002E338B">
      <w:pPr>
        <w:pStyle w:val="cardtext"/>
        <w:rPr>
          <w:sz w:val="12"/>
          <w:szCs w:val="20"/>
        </w:rPr>
      </w:pPr>
      <w:r w:rsidRPr="00C23095">
        <w:rPr>
          <w:rStyle w:val="StyleBoldUnderline"/>
          <w:szCs w:val="20"/>
          <w:highlight w:val="yellow"/>
        </w:rPr>
        <w:t>The cabinet voted</w:t>
      </w:r>
      <w:r w:rsidRPr="00531B2D">
        <w:rPr>
          <w:sz w:val="12"/>
          <w:szCs w:val="20"/>
        </w:rPr>
        <w:t xml:space="preserve"> Monday </w:t>
      </w:r>
      <w:r w:rsidRPr="00C23095">
        <w:rPr>
          <w:rStyle w:val="StyleBoldUnderline"/>
          <w:szCs w:val="20"/>
          <w:highlight w:val="yellow"/>
        </w:rPr>
        <w:t>to refrain from any action that could lead to</w:t>
      </w:r>
      <w:r w:rsidRPr="00C23095">
        <w:rPr>
          <w:rStyle w:val="StyleBoldUnderline"/>
          <w:szCs w:val="20"/>
        </w:rPr>
        <w:t xml:space="preserve"> an </w:t>
      </w:r>
      <w:r w:rsidRPr="00C23095">
        <w:rPr>
          <w:rStyle w:val="StyleBoldUnderline"/>
          <w:szCs w:val="20"/>
          <w:highlight w:val="yellow"/>
        </w:rPr>
        <w:t>escalation</w:t>
      </w:r>
      <w:r w:rsidRPr="00531B2D">
        <w:rPr>
          <w:sz w:val="12"/>
          <w:szCs w:val="20"/>
        </w:rPr>
        <w:t xml:space="preserve"> in the south </w:t>
      </w:r>
      <w:r w:rsidRPr="00C23095">
        <w:rPr>
          <w:rStyle w:val="StyleBoldUnderline"/>
          <w:szCs w:val="20"/>
          <w:highlight w:val="yellow"/>
        </w:rPr>
        <w:t>and to cooperate</w:t>
      </w:r>
      <w:r w:rsidRPr="00C23095">
        <w:rPr>
          <w:rStyle w:val="StyleBoldUnderline"/>
          <w:szCs w:val="20"/>
        </w:rPr>
        <w:t xml:space="preserve"> indirectly </w:t>
      </w:r>
      <w:r w:rsidRPr="00C23095">
        <w:rPr>
          <w:rStyle w:val="StyleBoldUnderline"/>
          <w:szCs w:val="20"/>
          <w:highlight w:val="yellow"/>
        </w:rPr>
        <w:t>with</w:t>
      </w:r>
      <w:r w:rsidRPr="00C23095">
        <w:rPr>
          <w:rStyle w:val="StyleBoldUnderline"/>
          <w:szCs w:val="20"/>
        </w:rPr>
        <w:t xml:space="preserve"> </w:t>
      </w:r>
      <w:r w:rsidRPr="006167B8">
        <w:rPr>
          <w:rStyle w:val="StyleBoldUnderline"/>
        </w:rPr>
        <w:t>the truce</w:t>
      </w:r>
      <w:r w:rsidRPr="006167B8">
        <w:rPr>
          <w:rStyle w:val="StyleBoldUnderline"/>
          <w:szCs w:val="20"/>
        </w:rPr>
        <w:t xml:space="preserve"> </w:t>
      </w:r>
      <w:r w:rsidRPr="00C23095">
        <w:rPr>
          <w:rStyle w:val="StyleBoldUnderline"/>
          <w:szCs w:val="20"/>
          <w:highlight w:val="yellow"/>
        </w:rPr>
        <w:t xml:space="preserve">Hamas </w:t>
      </w:r>
      <w:r w:rsidRPr="006167B8">
        <w:rPr>
          <w:rStyle w:val="StyleBoldUnderline"/>
          <w:szCs w:val="20"/>
        </w:rPr>
        <w:t>declared</w:t>
      </w:r>
      <w:r w:rsidRPr="00531B2D">
        <w:rPr>
          <w:sz w:val="12"/>
          <w:szCs w:val="20"/>
        </w:rPr>
        <w:t xml:space="preserve"> on Sunday. So far, the truce has largely held, although three rockets did hit southern Israel from the Gaza Strip on Monday.</w:t>
      </w:r>
    </w:p>
    <w:p w14:paraId="14EFD53C" w14:textId="77777777" w:rsidR="002E338B" w:rsidRPr="00531B2D" w:rsidRDefault="002E338B" w:rsidP="002E338B">
      <w:pPr>
        <w:pStyle w:val="cardtext"/>
        <w:rPr>
          <w:sz w:val="12"/>
        </w:rPr>
      </w:pPr>
      <w:r w:rsidRPr="00531B2D">
        <w:rPr>
          <w:sz w:val="12"/>
        </w:rPr>
        <w:t>The cabinet meeting began at about 11 P.M. Sunday and adjourned at about 3 A.M. Monday morning. The ministers were briefed by senior defense officials, but were not asked to approve any further military action. Instead, the meeting focused on ways to contain the situation and prevent an escalation.</w:t>
      </w:r>
    </w:p>
    <w:p w14:paraId="4FD428A1" w14:textId="77777777" w:rsidR="002E338B" w:rsidRPr="00531B2D" w:rsidRDefault="002E338B" w:rsidP="002E338B">
      <w:pPr>
        <w:pStyle w:val="cardtext"/>
        <w:rPr>
          <w:sz w:val="12"/>
        </w:rPr>
      </w:pPr>
      <w:r w:rsidRPr="00C23095">
        <w:rPr>
          <w:rStyle w:val="StyleBoldUnderline"/>
          <w:szCs w:val="20"/>
        </w:rPr>
        <w:t>Prime Minister</w:t>
      </w:r>
      <w:r w:rsidRPr="00531B2D">
        <w:rPr>
          <w:sz w:val="12"/>
          <w:szCs w:val="20"/>
        </w:rPr>
        <w:t xml:space="preserve"> Benjamin </w:t>
      </w:r>
      <w:r w:rsidRPr="006167B8">
        <w:rPr>
          <w:rStyle w:val="StyleBoldUnderline"/>
          <w:szCs w:val="20"/>
          <w:highlight w:val="yellow"/>
        </w:rPr>
        <w:t>Netanyahu</w:t>
      </w:r>
      <w:r w:rsidRPr="00C23095">
        <w:rPr>
          <w:rStyle w:val="StyleBoldUnderline"/>
          <w:szCs w:val="20"/>
        </w:rPr>
        <w:t xml:space="preserve"> and Defense Minister</w:t>
      </w:r>
      <w:r w:rsidRPr="00531B2D">
        <w:rPr>
          <w:sz w:val="12"/>
          <w:szCs w:val="20"/>
        </w:rPr>
        <w:t xml:space="preserve"> Ehud </w:t>
      </w:r>
      <w:r w:rsidRPr="00C23095">
        <w:rPr>
          <w:rStyle w:val="StyleBoldUnderline"/>
          <w:szCs w:val="20"/>
        </w:rPr>
        <w:t xml:space="preserve">Barak </w:t>
      </w:r>
      <w:r w:rsidRPr="006167B8">
        <w:rPr>
          <w:rStyle w:val="StyleBoldUnderline"/>
          <w:szCs w:val="20"/>
          <w:highlight w:val="yellow"/>
        </w:rPr>
        <w:t>offered</w:t>
      </w:r>
      <w:r w:rsidRPr="00C23095">
        <w:rPr>
          <w:rStyle w:val="StyleBoldUnderline"/>
          <w:szCs w:val="20"/>
        </w:rPr>
        <w:t xml:space="preserve"> various </w:t>
      </w:r>
      <w:r w:rsidRPr="006167B8">
        <w:rPr>
          <w:rStyle w:val="StyleBoldUnderline"/>
          <w:szCs w:val="20"/>
          <w:highlight w:val="yellow"/>
        </w:rPr>
        <w:t xml:space="preserve">arguments for </w:t>
      </w:r>
      <w:r w:rsidRPr="006167B8">
        <w:rPr>
          <w:rStyle w:val="Emphasis"/>
          <w:highlight w:val="yellow"/>
          <w:bdr w:val="single" w:sz="4" w:space="0" w:color="auto"/>
        </w:rPr>
        <w:t>why Israel must</w:t>
      </w:r>
      <w:r w:rsidRPr="006167B8">
        <w:rPr>
          <w:rStyle w:val="Emphasis"/>
          <w:bdr w:val="single" w:sz="4" w:space="0" w:color="auto"/>
        </w:rPr>
        <w:t xml:space="preserve"> </w:t>
      </w:r>
      <w:r w:rsidRPr="006167B8">
        <w:rPr>
          <w:rStyle w:val="Emphasis"/>
          <w:highlight w:val="yellow"/>
          <w:bdr w:val="single" w:sz="4" w:space="0" w:color="auto"/>
        </w:rPr>
        <w:t xml:space="preserve">exercise restraint </w:t>
      </w:r>
      <w:r w:rsidRPr="006167B8">
        <w:rPr>
          <w:rStyle w:val="Emphasis"/>
          <w:highlight w:val="yellow"/>
        </w:rPr>
        <w:t xml:space="preserve">- its </w:t>
      </w:r>
      <w:r w:rsidRPr="006167B8">
        <w:rPr>
          <w:rStyle w:val="Emphasis"/>
        </w:rPr>
        <w:t xml:space="preserve">international </w:t>
      </w:r>
      <w:r w:rsidRPr="006167B8">
        <w:rPr>
          <w:rStyle w:val="Emphasis"/>
          <w:highlight w:val="yellow"/>
        </w:rPr>
        <w:t>isolation</w:t>
      </w:r>
      <w:r w:rsidRPr="006167B8">
        <w:rPr>
          <w:rStyle w:val="StyleBoldUnderline"/>
          <w:szCs w:val="20"/>
          <w:highlight w:val="yellow"/>
        </w:rPr>
        <w:t xml:space="preserve">, </w:t>
      </w:r>
      <w:r w:rsidRPr="00531B2D">
        <w:rPr>
          <w:sz w:val="12"/>
        </w:rPr>
        <w:t>the fact that the Iron Dome rocket interception system still offers only partial defense, and the fear of worsening the diplomatic crisis with Egypt. Under these</w:t>
      </w:r>
      <w:r w:rsidRPr="00531B2D">
        <w:rPr>
          <w:sz w:val="12"/>
          <w:szCs w:val="20"/>
        </w:rPr>
        <w:t xml:space="preserve"> circumstances</w:t>
      </w:r>
      <w:r w:rsidRPr="00531B2D">
        <w:rPr>
          <w:sz w:val="12"/>
        </w:rPr>
        <w:t>, Netanyahu said, all-out war against Hamas-run Gaza would be inadvisable.</w:t>
      </w:r>
    </w:p>
    <w:p w14:paraId="19278687" w14:textId="77777777" w:rsidR="002E338B" w:rsidRPr="00531B2D" w:rsidRDefault="002E338B" w:rsidP="002E338B">
      <w:pPr>
        <w:pStyle w:val="cardtext"/>
        <w:rPr>
          <w:sz w:val="12"/>
          <w:szCs w:val="20"/>
        </w:rPr>
      </w:pPr>
      <w:r w:rsidRPr="00531B2D">
        <w:rPr>
          <w:sz w:val="12"/>
          <w:szCs w:val="20"/>
        </w:rPr>
        <w:t>Prior to the cabinet meeting, several ministers had called for a harsher Israeli response to the rocket fire; and that is largely what prompted Netanyahu to convene the cabinet Sunday night: By having the full cabinet approve the decision to refrain from further military action, he hoped to block criticism from within the government.</w:t>
      </w:r>
    </w:p>
    <w:p w14:paraId="1C609AF3" w14:textId="77777777" w:rsidR="002E338B" w:rsidRPr="00531B2D" w:rsidRDefault="002E338B" w:rsidP="002E338B">
      <w:pPr>
        <w:pStyle w:val="cardtext"/>
        <w:rPr>
          <w:sz w:val="12"/>
          <w:szCs w:val="20"/>
        </w:rPr>
      </w:pPr>
      <w:r w:rsidRPr="00531B2D">
        <w:rPr>
          <w:sz w:val="12"/>
          <w:szCs w:val="20"/>
        </w:rPr>
        <w:t xml:space="preserve">What emerged most clearly from </w:t>
      </w:r>
      <w:r w:rsidRPr="00C23095">
        <w:rPr>
          <w:rStyle w:val="StyleBoldUnderline"/>
          <w:szCs w:val="20"/>
          <w:highlight w:val="yellow"/>
        </w:rPr>
        <w:t>Netanyahu's</w:t>
      </w:r>
      <w:r w:rsidRPr="00C23095">
        <w:rPr>
          <w:rStyle w:val="StyleBoldUnderline"/>
          <w:szCs w:val="20"/>
        </w:rPr>
        <w:t xml:space="preserve"> and Barak's </w:t>
      </w:r>
      <w:r w:rsidRPr="00C23095">
        <w:rPr>
          <w:rStyle w:val="StyleBoldUnderline"/>
          <w:szCs w:val="20"/>
          <w:highlight w:val="yellow"/>
        </w:rPr>
        <w:t>statements</w:t>
      </w:r>
      <w:r w:rsidRPr="00C23095">
        <w:rPr>
          <w:rStyle w:val="StyleBoldUnderline"/>
          <w:szCs w:val="20"/>
        </w:rPr>
        <w:t xml:space="preserve"> to the cabinet </w:t>
      </w:r>
      <w:r w:rsidRPr="00C23095">
        <w:rPr>
          <w:rStyle w:val="StyleBoldUnderline"/>
          <w:szCs w:val="20"/>
          <w:highlight w:val="yellow"/>
        </w:rPr>
        <w:t>was that Israel lacks the international legitimacy</w:t>
      </w:r>
      <w:r w:rsidRPr="00C23095">
        <w:rPr>
          <w:rStyle w:val="StyleBoldUnderline"/>
          <w:szCs w:val="20"/>
        </w:rPr>
        <w:t xml:space="preserve"> </w:t>
      </w:r>
      <w:r w:rsidRPr="00C23095">
        <w:rPr>
          <w:rStyle w:val="StyleBoldUnderline"/>
          <w:szCs w:val="20"/>
          <w:highlight w:val="yellow"/>
        </w:rPr>
        <w:t>needed for a</w:t>
      </w:r>
      <w:r w:rsidRPr="00C23095">
        <w:rPr>
          <w:rStyle w:val="StyleBoldUnderline"/>
          <w:szCs w:val="20"/>
        </w:rPr>
        <w:t xml:space="preserve"> large-scale </w:t>
      </w:r>
      <w:r w:rsidRPr="00C23095">
        <w:rPr>
          <w:rStyle w:val="StyleBoldUnderline"/>
          <w:szCs w:val="20"/>
          <w:highlight w:val="yellow"/>
        </w:rPr>
        <w:t xml:space="preserve">operation </w:t>
      </w:r>
      <w:r w:rsidRPr="00531B2D">
        <w:rPr>
          <w:sz w:val="12"/>
        </w:rPr>
        <w:t>in Gaza.</w:t>
      </w:r>
      <w:r w:rsidRPr="00531B2D">
        <w:rPr>
          <w:sz w:val="12"/>
          <w:szCs w:val="20"/>
        </w:rPr>
        <w:t xml:space="preserve"> </w:t>
      </w:r>
      <w:r w:rsidRPr="00C23095">
        <w:rPr>
          <w:rStyle w:val="StyleBoldUnderline"/>
          <w:szCs w:val="20"/>
          <w:highlight w:val="yellow"/>
        </w:rPr>
        <w:t xml:space="preserve">The </w:t>
      </w:r>
      <w:r w:rsidRPr="00C23095">
        <w:rPr>
          <w:rStyle w:val="StyleBoldUnderline"/>
          <w:szCs w:val="20"/>
        </w:rPr>
        <w:t xml:space="preserve">diplomatic </w:t>
      </w:r>
      <w:r w:rsidRPr="00C23095">
        <w:rPr>
          <w:rStyle w:val="StyleBoldUnderline"/>
          <w:szCs w:val="20"/>
          <w:highlight w:val="yellow"/>
        </w:rPr>
        <w:t xml:space="preserve">crisis with Egypt </w:t>
      </w:r>
      <w:r w:rsidRPr="00C23095">
        <w:rPr>
          <w:rStyle w:val="StyleBoldUnderline"/>
          <w:szCs w:val="20"/>
        </w:rPr>
        <w:t xml:space="preserve">further </w:t>
      </w:r>
      <w:r w:rsidRPr="00C23095">
        <w:rPr>
          <w:rStyle w:val="StyleBoldUnderline"/>
          <w:szCs w:val="20"/>
          <w:highlight w:val="yellow"/>
        </w:rPr>
        <w:t>constrains Israel</w:t>
      </w:r>
      <w:r w:rsidRPr="00C23095">
        <w:rPr>
          <w:rStyle w:val="StyleBoldUnderline"/>
          <w:szCs w:val="20"/>
        </w:rPr>
        <w:t>'s freedom of action.</w:t>
      </w:r>
    </w:p>
    <w:p w14:paraId="41250EB4" w14:textId="77777777" w:rsidR="002E338B" w:rsidRPr="00531B2D" w:rsidRDefault="002E338B" w:rsidP="002E338B">
      <w:pPr>
        <w:pStyle w:val="cardtext"/>
        <w:rPr>
          <w:sz w:val="12"/>
          <w:szCs w:val="20"/>
        </w:rPr>
      </w:pPr>
      <w:r w:rsidRPr="00531B2D">
        <w:rPr>
          <w:sz w:val="12"/>
          <w:szCs w:val="20"/>
        </w:rPr>
        <w:t>"The prime minister thinks it would be wrong to race into a total war in Gaza right now," one of Netanyahu's advisors said. "We are preparing to respond if the fire continues, but Israel will not be dragged into places it doesn't want to be."</w:t>
      </w:r>
    </w:p>
    <w:p w14:paraId="45B1F298" w14:textId="77777777" w:rsidR="002E338B" w:rsidRPr="00531B2D" w:rsidRDefault="002E338B" w:rsidP="002E338B">
      <w:pPr>
        <w:pStyle w:val="cardtext"/>
        <w:rPr>
          <w:sz w:val="12"/>
          <w:szCs w:val="20"/>
        </w:rPr>
      </w:pPr>
      <w:r w:rsidRPr="00531B2D">
        <w:rPr>
          <w:sz w:val="12"/>
          <w:szCs w:val="20"/>
        </w:rPr>
        <w:t>Several</w:t>
      </w:r>
      <w:r w:rsidRPr="00C23095">
        <w:rPr>
          <w:rStyle w:val="StyleBoldUnderline"/>
          <w:szCs w:val="20"/>
        </w:rPr>
        <w:t xml:space="preserve"> Netanyahu</w:t>
      </w:r>
      <w:r w:rsidRPr="00531B2D">
        <w:rPr>
          <w:sz w:val="12"/>
          <w:szCs w:val="20"/>
        </w:rPr>
        <w:t xml:space="preserve"> </w:t>
      </w:r>
      <w:r w:rsidRPr="00C23095">
        <w:rPr>
          <w:rStyle w:val="StyleBoldUnderline"/>
          <w:szCs w:val="20"/>
        </w:rPr>
        <w:t>aides detailed the constraints on Israeli military action</w:t>
      </w:r>
      <w:r w:rsidRPr="00531B2D">
        <w:rPr>
          <w:sz w:val="12"/>
          <w:szCs w:val="20"/>
        </w:rPr>
        <w:t>, most of which are diplomatic.</w:t>
      </w:r>
    </w:p>
    <w:p w14:paraId="56B49DF0" w14:textId="77777777" w:rsidR="002E338B" w:rsidRPr="0063576A" w:rsidRDefault="002E338B" w:rsidP="002E338B">
      <w:pPr>
        <w:pStyle w:val="cardtext"/>
        <w:rPr>
          <w:rStyle w:val="StyleBoldUnderline"/>
        </w:rPr>
      </w:pPr>
      <w:r w:rsidRPr="00C23095">
        <w:rPr>
          <w:rStyle w:val="StyleBoldUnderline"/>
          <w:szCs w:val="20"/>
        </w:rPr>
        <w:t>"</w:t>
      </w:r>
      <w:r w:rsidRPr="00C23095">
        <w:rPr>
          <w:rStyle w:val="StyleBoldUnderline"/>
          <w:szCs w:val="20"/>
          <w:highlight w:val="yellow"/>
        </w:rPr>
        <w:t>There's a sensitive situation in the Middle East</w:t>
      </w:r>
      <w:r w:rsidRPr="00531B2D">
        <w:rPr>
          <w:sz w:val="12"/>
          <w:szCs w:val="20"/>
        </w:rPr>
        <w:t xml:space="preserve">, </w:t>
      </w:r>
      <w:r w:rsidRPr="0063576A">
        <w:rPr>
          <w:rStyle w:val="StyleBoldUnderline"/>
        </w:rPr>
        <w:t>which is one big boiling pot; there's</w:t>
      </w:r>
      <w:r w:rsidRPr="00C23095">
        <w:rPr>
          <w:rStyle w:val="StyleBoldUnderline"/>
          <w:szCs w:val="20"/>
        </w:rPr>
        <w:t xml:space="preserve"> the international arena; </w:t>
      </w:r>
      <w:r w:rsidRPr="00C23095">
        <w:rPr>
          <w:rStyle w:val="StyleBoldUnderline"/>
          <w:szCs w:val="20"/>
          <w:highlight w:val="yellow"/>
        </w:rPr>
        <w:t>there's the Palestinian</w:t>
      </w:r>
      <w:r w:rsidRPr="00C23095">
        <w:rPr>
          <w:rStyle w:val="StyleBoldUnderline"/>
          <w:szCs w:val="20"/>
        </w:rPr>
        <w:t xml:space="preserve"> </w:t>
      </w:r>
      <w:r w:rsidRPr="00C23095">
        <w:rPr>
          <w:rStyle w:val="StyleBoldUnderline"/>
          <w:szCs w:val="20"/>
          <w:highlight w:val="yellow"/>
        </w:rPr>
        <w:t>move</w:t>
      </w:r>
      <w:r w:rsidRPr="00C23095">
        <w:rPr>
          <w:rStyle w:val="StyleBoldUnderline"/>
          <w:szCs w:val="20"/>
        </w:rPr>
        <w:t xml:space="preserve"> in the U</w:t>
      </w:r>
      <w:r w:rsidRPr="00531B2D">
        <w:rPr>
          <w:sz w:val="12"/>
          <w:szCs w:val="20"/>
        </w:rPr>
        <w:t xml:space="preserve">ntied </w:t>
      </w:r>
      <w:r w:rsidRPr="00C23095">
        <w:rPr>
          <w:rStyle w:val="StyleBoldUnderline"/>
          <w:szCs w:val="20"/>
        </w:rPr>
        <w:t>N</w:t>
      </w:r>
      <w:r w:rsidRPr="00531B2D">
        <w:rPr>
          <w:sz w:val="12"/>
          <w:szCs w:val="20"/>
        </w:rPr>
        <w:t xml:space="preserve">ations </w:t>
      </w:r>
      <w:r w:rsidRPr="00C23095">
        <w:rPr>
          <w:rStyle w:val="StyleBoldUnderline"/>
          <w:szCs w:val="20"/>
          <w:highlight w:val="yellow"/>
        </w:rPr>
        <w:t>in September</w:t>
      </w:r>
      <w:r w:rsidRPr="00531B2D">
        <w:rPr>
          <w:sz w:val="12"/>
          <w:szCs w:val="20"/>
        </w:rPr>
        <w:t>," when the Palestinians hope to obtain UN recognition as a state, one advisor enumerated. "</w:t>
      </w:r>
      <w:r w:rsidRPr="0063576A">
        <w:rPr>
          <w:rStyle w:val="StyleBoldUnderline"/>
        </w:rPr>
        <w:t>We have to pick our way carefully."</w:t>
      </w:r>
    </w:p>
    <w:p w14:paraId="6A1BEF87" w14:textId="77777777" w:rsidR="002E338B" w:rsidRPr="00531B2D" w:rsidRDefault="002E338B" w:rsidP="002E338B">
      <w:pPr>
        <w:pStyle w:val="cardtext"/>
        <w:rPr>
          <w:sz w:val="12"/>
          <w:szCs w:val="20"/>
        </w:rPr>
      </w:pPr>
      <w:r w:rsidRPr="00531B2D">
        <w:rPr>
          <w:sz w:val="12"/>
          <w:szCs w:val="20"/>
        </w:rPr>
        <w:t xml:space="preserve">But </w:t>
      </w:r>
      <w:r w:rsidRPr="00C23095">
        <w:rPr>
          <w:rStyle w:val="StyleBoldUnderline"/>
          <w:szCs w:val="20"/>
          <w:highlight w:val="yellow"/>
        </w:rPr>
        <w:t>there were also military constraints</w:t>
      </w:r>
      <w:r w:rsidRPr="00531B2D">
        <w:rPr>
          <w:sz w:val="12"/>
          <w:szCs w:val="20"/>
        </w:rPr>
        <w:t xml:space="preserve">, the aides noted. For one, </w:t>
      </w:r>
      <w:r w:rsidRPr="00C23095">
        <w:rPr>
          <w:rStyle w:val="StyleBoldUnderline"/>
          <w:szCs w:val="20"/>
          <w:highlight w:val="yellow"/>
        </w:rPr>
        <w:t>the I</w:t>
      </w:r>
      <w:r w:rsidRPr="00C23095">
        <w:rPr>
          <w:rStyle w:val="StyleBoldUnderline"/>
          <w:szCs w:val="20"/>
        </w:rPr>
        <w:t xml:space="preserve">srael </w:t>
      </w:r>
      <w:r w:rsidRPr="00C23095">
        <w:rPr>
          <w:rStyle w:val="StyleBoldUnderline"/>
          <w:szCs w:val="20"/>
          <w:highlight w:val="yellow"/>
        </w:rPr>
        <w:t>D</w:t>
      </w:r>
      <w:r w:rsidRPr="00C23095">
        <w:rPr>
          <w:rStyle w:val="StyleBoldUnderline"/>
          <w:szCs w:val="20"/>
        </w:rPr>
        <w:t xml:space="preserve">efense </w:t>
      </w:r>
      <w:r w:rsidRPr="00C23095">
        <w:rPr>
          <w:rStyle w:val="StyleBoldUnderline"/>
          <w:szCs w:val="20"/>
          <w:highlight w:val="yellow"/>
        </w:rPr>
        <w:t>F</w:t>
      </w:r>
      <w:r w:rsidRPr="00C23095">
        <w:rPr>
          <w:rStyle w:val="StyleBoldUnderline"/>
          <w:szCs w:val="20"/>
        </w:rPr>
        <w:t xml:space="preserve">orces </w:t>
      </w:r>
      <w:r w:rsidRPr="00C23095">
        <w:rPr>
          <w:rStyle w:val="StyleBoldUnderline"/>
          <w:szCs w:val="20"/>
          <w:highlight w:val="yellow"/>
        </w:rPr>
        <w:t>do not yet have enough Iron Dome batteries to defend the home front.</w:t>
      </w:r>
    </w:p>
    <w:p w14:paraId="4CC10B19" w14:textId="77777777" w:rsidR="002E338B" w:rsidRPr="00531B2D" w:rsidRDefault="002E338B" w:rsidP="002E338B">
      <w:pPr>
        <w:pStyle w:val="cardtext"/>
        <w:rPr>
          <w:rStyle w:val="Emphasis"/>
        </w:rPr>
      </w:pPr>
      <w:r w:rsidRPr="00531B2D">
        <w:rPr>
          <w:sz w:val="12"/>
          <w:szCs w:val="20"/>
        </w:rPr>
        <w:t xml:space="preserve">"If we had even one more battery, we could defend another medium-sized city," </w:t>
      </w:r>
      <w:r w:rsidRPr="00531B2D">
        <w:rPr>
          <w:rStyle w:val="StyleBoldUnderline"/>
        </w:rPr>
        <w:t>one aide said</w:t>
      </w:r>
      <w:r w:rsidRPr="00531B2D">
        <w:rPr>
          <w:sz w:val="12"/>
          <w:szCs w:val="20"/>
        </w:rPr>
        <w:t xml:space="preserve">. "That's precisely why </w:t>
      </w:r>
      <w:r w:rsidRPr="00672A84">
        <w:rPr>
          <w:rStyle w:val="Emphasis"/>
          <w:highlight w:val="yellow"/>
        </w:rPr>
        <w:t>we need to prepare instead of rushing into war."</w:t>
      </w:r>
    </w:p>
    <w:p w14:paraId="24D39DFE" w14:textId="77777777" w:rsidR="002E338B" w:rsidRDefault="002E338B" w:rsidP="002E338B">
      <w:pPr>
        <w:pStyle w:val="Heading3"/>
      </w:pPr>
      <w:r>
        <w:t>AT: Middle East War</w:t>
      </w:r>
    </w:p>
    <w:p w14:paraId="6560DFEE" w14:textId="77777777" w:rsidR="002E338B" w:rsidRDefault="002E338B" w:rsidP="002E338B">
      <w:pPr>
        <w:pStyle w:val="Heading4"/>
      </w:pPr>
      <w:r>
        <w:t>No impact to ME war</w:t>
      </w:r>
    </w:p>
    <w:p w14:paraId="507B9250" w14:textId="77777777" w:rsidR="002E338B" w:rsidRDefault="002E338B" w:rsidP="002E338B">
      <w:pPr>
        <w:rPr>
          <w:rFonts w:cs="Georgia"/>
          <w:sz w:val="15"/>
          <w:szCs w:val="15"/>
        </w:rPr>
      </w:pPr>
      <w:r w:rsidRPr="00BF2199">
        <w:rPr>
          <w:rStyle w:val="StyleStyleBold12pt"/>
        </w:rPr>
        <w:t>Cook 7</w:t>
      </w:r>
      <w:r>
        <w:rPr>
          <w:rFonts w:cs="Georgia"/>
          <w:b/>
          <w:bCs/>
        </w:rPr>
        <w:t>—</w:t>
      </w:r>
      <w:r>
        <w:rPr>
          <w:rFonts w:cs="Georgia"/>
          <w:sz w:val="15"/>
          <w:szCs w:val="15"/>
        </w:rPr>
        <w:t>CFR senior fellow for Mid East Studies. BA in international studies from Vassar College, an MA in international relations from the Johns Hopkins School of Advanced International Studies, and both an MA and PhD in political science from the University of Pennsylvania(Steven, Ray Takeyh, CFR fellow, and Suzanne Maloney, Brookings fellow, 6 /28, Why the Iraq war won't engulf the Mideast, http://www.iht.com/bin/print.php?id=6383265, AG)</w:t>
      </w:r>
    </w:p>
    <w:p w14:paraId="2FA8F3A3" w14:textId="77777777" w:rsidR="002E338B" w:rsidRDefault="002E338B" w:rsidP="002E338B">
      <w:pPr>
        <w:rPr>
          <w:rFonts w:cs="Georgia"/>
          <w:sz w:val="15"/>
          <w:szCs w:val="15"/>
        </w:rPr>
      </w:pPr>
    </w:p>
    <w:p w14:paraId="7F976F41" w14:textId="77777777" w:rsidR="002E338B" w:rsidRPr="00113B8F" w:rsidRDefault="002E338B" w:rsidP="002E338B">
      <w:pPr>
        <w:pStyle w:val="cardtext"/>
        <w:rPr>
          <w:u w:val="single"/>
        </w:rPr>
      </w:pPr>
      <w:r w:rsidRPr="009C2B02">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AB4958">
        <w:rPr>
          <w:highlight w:val="yellow"/>
          <w:u w:val="single"/>
        </w:rPr>
        <w:t>leaders</w:t>
      </w:r>
      <w:r w:rsidRPr="009C2B02">
        <w:rPr>
          <w:sz w:val="10"/>
        </w:rPr>
        <w:t xml:space="preserve">, like politicians everywhere, </w:t>
      </w:r>
      <w:r w:rsidRPr="00AB4958">
        <w:rPr>
          <w:highlight w:val="yellow"/>
          <w:u w:val="single"/>
        </w:rPr>
        <w:t>are</w:t>
      </w:r>
      <w:r w:rsidRPr="00AB4958">
        <w:rPr>
          <w:u w:val="single"/>
        </w:rPr>
        <w:t xml:space="preserve"> primarily </w:t>
      </w:r>
      <w:r w:rsidRPr="00AB4958">
        <w:rPr>
          <w:highlight w:val="yellow"/>
          <w:u w:val="single"/>
        </w:rPr>
        <w:t>interested in</w:t>
      </w:r>
      <w:r w:rsidRPr="009C2B02">
        <w:rPr>
          <w:sz w:val="10"/>
        </w:rPr>
        <w:t xml:space="preserve"> one thing: </w:t>
      </w:r>
      <w:r w:rsidRPr="00AB4958">
        <w:rPr>
          <w:highlight w:val="yellow"/>
          <w:u w:val="single"/>
        </w:rPr>
        <w:t>self-preservation</w:t>
      </w:r>
      <w:r w:rsidRPr="009C2B02">
        <w:rPr>
          <w:sz w:val="10"/>
        </w:rPr>
        <w:t xml:space="preserve">. Committing forces to Iraq is an inherently risky proposition, which, if the conflict went badly, could threaten domestic political stability. Moreover, most </w:t>
      </w:r>
      <w:r w:rsidRPr="009C2B02">
        <w:rPr>
          <w:rStyle w:val="Emphasis"/>
          <w:highlight w:val="yellow"/>
        </w:rPr>
        <w:t>Arab armies are geared toward regime protection rather than projecting power and</w:t>
      </w:r>
      <w:r w:rsidRPr="009C2B02">
        <w:rPr>
          <w:sz w:val="10"/>
        </w:rPr>
        <w:t xml:space="preserve"> thus </w:t>
      </w:r>
      <w:r w:rsidRPr="009C2B02">
        <w:rPr>
          <w:rStyle w:val="Emphasis"/>
          <w:highlight w:val="yellow"/>
        </w:rPr>
        <w:t>have little capability</w:t>
      </w:r>
      <w:r w:rsidRPr="009C2B02">
        <w:rPr>
          <w:sz w:val="10"/>
        </w:rPr>
        <w:t xml:space="preserve"> for </w:t>
      </w:r>
      <w:r w:rsidRPr="001A11BD">
        <w:rPr>
          <w:sz w:val="10"/>
          <w:szCs w:val="10"/>
        </w:rPr>
        <w:t>sending troops to Iraq. Second, there is cause for concern about the so-called blowback scenario in which jihadis returning from Iraq destabilize their home countries, plunging the region into conflict. Middle Eastern leaders are preparing for</w:t>
      </w:r>
      <w:r w:rsidRPr="009C2B02">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AB4958">
        <w:rPr>
          <w:highlight w:val="yellow"/>
          <w:u w:val="single"/>
        </w:rPr>
        <w:t>there is no precedent for Arab leaders to commit forces to conflicts in which they are not</w:t>
      </w:r>
      <w:r w:rsidRPr="00AB4958">
        <w:rPr>
          <w:u w:val="single"/>
        </w:rPr>
        <w:t xml:space="preserve"> directly </w:t>
      </w:r>
      <w:r w:rsidRPr="00AB4958">
        <w:rPr>
          <w:highlight w:val="yellow"/>
          <w:u w:val="single"/>
        </w:rPr>
        <w:t>involved</w:t>
      </w:r>
      <w:r w:rsidRPr="00AB4958">
        <w:rPr>
          <w:u w:val="single"/>
        </w:rPr>
        <w:t xml:space="preserve">. </w:t>
      </w:r>
      <w:r w:rsidRPr="009C2B02">
        <w:rPr>
          <w:sz w:val="10"/>
        </w:rPr>
        <w:t xml:space="preserve">The Iraqis and the Saudis did send small contingents to fight the Israelis in 1948 and 1967, but they were either ineffective or never made it. In the 1970s and 1980s, </w:t>
      </w:r>
      <w:r w:rsidRPr="00A22AAA">
        <w:rPr>
          <w:highlight w:val="yellow"/>
          <w:u w:val="single"/>
        </w:rPr>
        <w:t>Arab countries</w:t>
      </w:r>
      <w:r w:rsidRPr="009C2B02">
        <w:rPr>
          <w:sz w:val="10"/>
        </w:rPr>
        <w:t xml:space="preserve"> other than Syria, </w:t>
      </w:r>
      <w:r w:rsidRPr="00A22AAA">
        <w:rPr>
          <w:rStyle w:val="StyleBoldUnderline"/>
          <w:highlight w:val="yellow"/>
        </w:rPr>
        <w:t>which had a compelling interest in establishing</w:t>
      </w:r>
      <w:r w:rsidRPr="009C2B02">
        <w:rPr>
          <w:rStyle w:val="StyleBoldUnderline"/>
        </w:rPr>
        <w:t xml:space="preserve"> its </w:t>
      </w:r>
      <w:r w:rsidRPr="00A22AAA">
        <w:rPr>
          <w:rStyle w:val="StyleBoldUnderline"/>
          <w:highlight w:val="yellow"/>
        </w:rPr>
        <w:t xml:space="preserve">hegemony over Lebanon, </w:t>
      </w:r>
      <w:r w:rsidRPr="00A22AAA">
        <w:rPr>
          <w:rStyle w:val="Emphasis"/>
          <w:highlight w:val="yellow"/>
        </w:rPr>
        <w:t>never committed forces</w:t>
      </w:r>
      <w:r w:rsidRPr="00AB4958">
        <w:rPr>
          <w:u w:val="single"/>
        </w:rPr>
        <w:t xml:space="preserve"> either to protect the Lebanese from the Israelis or from other </w:t>
      </w:r>
      <w:r w:rsidRPr="009C2B02">
        <w:rPr>
          <w:rStyle w:val="StyleBoldUnderline"/>
        </w:rPr>
        <w:t xml:space="preserve">Lebanese. </w:t>
      </w:r>
      <w:r w:rsidRPr="009C2B02">
        <w:rPr>
          <w:rStyle w:val="StyleBoldUnderline"/>
          <w:highlight w:val="yellow"/>
        </w:rPr>
        <w:t>The civil war</w:t>
      </w:r>
      <w:r w:rsidRPr="00AB4958">
        <w:rPr>
          <w:u w:val="single"/>
        </w:rPr>
        <w:t xml:space="preserve"> in Lebanon </w:t>
      </w:r>
      <w:r w:rsidRPr="00AB4958">
        <w:rPr>
          <w:highlight w:val="yellow"/>
          <w:u w:val="single"/>
        </w:rPr>
        <w:t>was regarded</w:t>
      </w:r>
      <w:r w:rsidRPr="00AB4958">
        <w:rPr>
          <w:u w:val="single"/>
        </w:rPr>
        <w:t xml:space="preserve"> as </w:t>
      </w:r>
      <w:r w:rsidRPr="00AB4958">
        <w:rPr>
          <w:highlight w:val="yellow"/>
          <w:u w:val="single"/>
        </w:rPr>
        <w:t>someone else's fight</w:t>
      </w:r>
      <w:r w:rsidRPr="009C2B02">
        <w:rPr>
          <w:sz w:val="10"/>
          <w:highlight w:val="yellow"/>
        </w:rPr>
        <w:t>.</w:t>
      </w:r>
      <w:r w:rsidRPr="009C2B02">
        <w:rPr>
          <w:sz w:val="10"/>
        </w:rPr>
        <w:t xml:space="preserve"> Indeed, </w:t>
      </w:r>
      <w:r w:rsidRPr="009C2B02">
        <w:rPr>
          <w:rStyle w:val="StyleBoldUnderline"/>
        </w:rPr>
        <w:t>this is the way many leaders view the current situation</w:t>
      </w:r>
      <w:r w:rsidRPr="009C2B02">
        <w:rPr>
          <w:sz w:val="10"/>
        </w:rPr>
        <w:t xml:space="preserve"> in Iraq. To Cairo, Amman and Riyadh, </w:t>
      </w:r>
      <w:r w:rsidRPr="009C2B02">
        <w:rPr>
          <w:rStyle w:val="StyleBoldUnderline"/>
        </w:rPr>
        <w:t>the situation</w:t>
      </w:r>
      <w:r w:rsidRPr="009C2B02">
        <w:rPr>
          <w:sz w:val="10"/>
        </w:rPr>
        <w:t xml:space="preserve"> in Iraq </w:t>
      </w:r>
      <w:r w:rsidRPr="009C2B02">
        <w:rPr>
          <w:rStyle w:val="StyleBoldUnderline"/>
        </w:rPr>
        <w:t>is worrisome, but in the end it is an Iraqi and American fight</w:t>
      </w:r>
      <w:r w:rsidRPr="009C2B02">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C2B02">
        <w:rPr>
          <w:rStyle w:val="StyleBoldUnderline"/>
        </w:rPr>
        <w:t>The Middle East is a region both prone and accustomed to civil wars</w:t>
      </w:r>
      <w:r w:rsidRPr="009C2B02">
        <w:rPr>
          <w:sz w:val="10"/>
        </w:rPr>
        <w:t xml:space="preserve">. But </w:t>
      </w:r>
      <w:r w:rsidRPr="00AB4958">
        <w:rPr>
          <w:highlight w:val="yellow"/>
          <w:u w:val="single"/>
        </w:rPr>
        <w:t>given its experience with</w:t>
      </w:r>
      <w:r w:rsidRPr="009C2B02">
        <w:rPr>
          <w:sz w:val="10"/>
        </w:rPr>
        <w:t xml:space="preserve"> ambiguous </w:t>
      </w:r>
      <w:r w:rsidRPr="00AB4958">
        <w:rPr>
          <w:highlight w:val="yellow"/>
          <w:u w:val="single"/>
        </w:rPr>
        <w:t xml:space="preserve">conflicts, </w:t>
      </w:r>
      <w:r w:rsidRPr="00AB4958">
        <w:rPr>
          <w:b/>
          <w:highlight w:val="yellow"/>
          <w:u w:val="single"/>
        </w:rPr>
        <w:t>the region</w:t>
      </w:r>
      <w:r w:rsidRPr="00AB4958">
        <w:rPr>
          <w:b/>
          <w:u w:val="single"/>
        </w:rPr>
        <w:t xml:space="preserve"> has </w:t>
      </w:r>
      <w:r w:rsidRPr="009C2B02">
        <w:rPr>
          <w:sz w:val="10"/>
        </w:rPr>
        <w:t xml:space="preserve">also </w:t>
      </w:r>
      <w:r w:rsidRPr="00AB4958">
        <w:rPr>
          <w:b/>
          <w:highlight w:val="yellow"/>
          <w:u w:val="single"/>
        </w:rPr>
        <w:t xml:space="preserve">developed an </w:t>
      </w:r>
      <w:r w:rsidRPr="00AB4958">
        <w:rPr>
          <w:b/>
          <w:u w:val="single"/>
        </w:rPr>
        <w:t xml:space="preserve">intuitive </w:t>
      </w:r>
      <w:r w:rsidRPr="00AB4958">
        <w:rPr>
          <w:b/>
          <w:highlight w:val="yellow"/>
          <w:u w:val="single"/>
        </w:rPr>
        <w:t>ability to contain its</w:t>
      </w:r>
      <w:r w:rsidRPr="00AB4958">
        <w:rPr>
          <w:b/>
          <w:u w:val="single"/>
        </w:rPr>
        <w:t xml:space="preserve"> civil </w:t>
      </w:r>
      <w:r w:rsidRPr="00AB4958">
        <w:rPr>
          <w:b/>
          <w:highlight w:val="yellow"/>
          <w:u w:val="single"/>
        </w:rPr>
        <w:t>strife and prevent</w:t>
      </w:r>
      <w:r w:rsidRPr="00AB4958">
        <w:rPr>
          <w:b/>
          <w:u w:val="single"/>
        </w:rPr>
        <w:t xml:space="preserve"> local </w:t>
      </w:r>
      <w:r w:rsidRPr="00AB4958">
        <w:rPr>
          <w:b/>
          <w:highlight w:val="yellow"/>
          <w:u w:val="single"/>
        </w:rPr>
        <w:t>conflicts from enveloping the entire Middle East.</w:t>
      </w:r>
      <w:r w:rsidRPr="00AB4958">
        <w:rPr>
          <w:u w:val="single"/>
        </w:rPr>
        <w:t xml:space="preserve"> </w:t>
      </w:r>
    </w:p>
    <w:p w14:paraId="6F9415E8" w14:textId="77777777" w:rsidR="002E338B" w:rsidRDefault="002E338B" w:rsidP="002E338B">
      <w:pPr>
        <w:pStyle w:val="Heading2"/>
      </w:pPr>
      <w:r>
        <w:t>2---Negotiations</w:t>
      </w:r>
    </w:p>
    <w:p w14:paraId="1F196AE1" w14:textId="77777777" w:rsidR="002E338B" w:rsidRDefault="002E338B" w:rsidP="002E338B">
      <w:pPr>
        <w:pStyle w:val="Heading3"/>
      </w:pPr>
      <w:r>
        <w:t>AT: Iran Prolif</w:t>
      </w:r>
    </w:p>
    <w:p w14:paraId="2D260E7C" w14:textId="77777777" w:rsidR="002E338B" w:rsidRDefault="002E338B" w:rsidP="002E338B">
      <w:pPr>
        <w:pStyle w:val="Heading4"/>
      </w:pPr>
      <w:r>
        <w:t xml:space="preserve">No impact to Iran prolif, it’s all posturing and no one will use weapons </w:t>
      </w:r>
    </w:p>
    <w:p w14:paraId="28066F3C" w14:textId="77777777" w:rsidR="002E338B" w:rsidRDefault="002E338B" w:rsidP="002E338B">
      <w:pPr>
        <w:rPr>
          <w:rStyle w:val="StyleStyleBold12pt"/>
        </w:rPr>
      </w:pPr>
      <w:r>
        <w:rPr>
          <w:rStyle w:val="StyleStyleBold12pt"/>
        </w:rPr>
        <w:t>Copley 13</w:t>
      </w:r>
    </w:p>
    <w:p w14:paraId="19E60F84" w14:textId="77777777" w:rsidR="002E338B" w:rsidRDefault="002E338B" w:rsidP="002E338B">
      <w:pPr>
        <w:rPr>
          <w:sz w:val="16"/>
        </w:rPr>
      </w:pPr>
      <w:r>
        <w:rPr>
          <w:sz w:val="16"/>
        </w:rPr>
        <w:t xml:space="preserve">[Gregory, director of Australia’s new grand strategy research organization, the Future Directions Institute (FDI) (originally known as the Centre for International Strategic Analysis: CISA), in Perth, Western Australia. He remains actively involved with FDI, and is currently a Director of the organization and Chairman of its Research Committee, “The Transition Beyond Strategic Nuclear War”, 1/8/13,  </w:t>
      </w:r>
      <w:hyperlink r:id="rId11" w:history="1">
        <w:r>
          <w:rPr>
            <w:rStyle w:val="Hyperlink"/>
            <w:sz w:val="16"/>
          </w:rPr>
          <w:t>http://oilprice.com/Geopolitics/International/The-Transition-Beyond-Strategic-Nuclear-War.html</w:t>
        </w:r>
      </w:hyperlink>
      <w:r>
        <w:rPr>
          <w:sz w:val="16"/>
        </w:rPr>
        <w:t>]</w:t>
      </w:r>
    </w:p>
    <w:p w14:paraId="29EDEFB4" w14:textId="77777777" w:rsidR="002E338B" w:rsidRDefault="002E338B" w:rsidP="002E338B">
      <w:pPr>
        <w:rPr>
          <w:sz w:val="16"/>
        </w:rPr>
      </w:pPr>
    </w:p>
    <w:p w14:paraId="2811A170" w14:textId="77777777" w:rsidR="002E338B" w:rsidRDefault="002E338B" w:rsidP="002E338B">
      <w:pPr>
        <w:rPr>
          <w:sz w:val="12"/>
        </w:rPr>
      </w:pPr>
      <w:r>
        <w:rPr>
          <w:sz w:val="12"/>
        </w:rPr>
        <w:t xml:space="preserve">One government which successfully acquired nuclear weapons did not see possession of that asset protect it against externally-supported overthrow. </w:t>
      </w:r>
      <w:r>
        <w:rPr>
          <w:u w:val="single"/>
        </w:rPr>
        <w:t>South Africa</w:t>
      </w:r>
      <w:r>
        <w:rPr>
          <w:sz w:val="12"/>
        </w:rPr>
        <w:t xml:space="preserve">, which </w:t>
      </w:r>
      <w:r>
        <w:rPr>
          <w:u w:val="single"/>
        </w:rPr>
        <w:t>successfully developed</w:t>
      </w:r>
      <w:r>
        <w:rPr>
          <w:sz w:val="12"/>
        </w:rPr>
        <w:t xml:space="preserve">, test- ed, and built such </w:t>
      </w:r>
      <w:r>
        <w:rPr>
          <w:u w:val="single"/>
        </w:rPr>
        <w:t>weapons</w:t>
      </w:r>
      <w:r>
        <w:rPr>
          <w:sz w:val="12"/>
        </w:rPr>
        <w:t xml:space="preserve">, </w:t>
      </w:r>
      <w:r>
        <w:rPr>
          <w:u w:val="single"/>
        </w:rPr>
        <w:t>surrendered</w:t>
      </w:r>
      <w:r>
        <w:rPr>
          <w:sz w:val="12"/>
        </w:rPr>
        <w:t xml:space="preserve"> those </w:t>
      </w:r>
      <w:r>
        <w:rPr>
          <w:u w:val="single"/>
        </w:rPr>
        <w:t>weapons</w:t>
      </w:r>
      <w:r>
        <w:rPr>
          <w:sz w:val="12"/>
        </w:rPr>
        <w:t xml:space="preserve"> </w:t>
      </w:r>
      <w:r>
        <w:rPr>
          <w:u w:val="single"/>
        </w:rPr>
        <w:t>when they proved useless in defending the state</w:t>
      </w:r>
      <w:r>
        <w:rPr>
          <w:sz w:val="12"/>
        </w:rPr>
        <w:t xml:space="preserve"> or its government. </w:t>
      </w:r>
      <w:r>
        <w:rPr>
          <w:highlight w:val="yellow"/>
          <w:u w:val="single"/>
        </w:rPr>
        <w:t>The USSR</w:t>
      </w:r>
      <w:r>
        <w:rPr>
          <w:sz w:val="12"/>
        </w:rPr>
        <w:t xml:space="preserve">, too, </w:t>
      </w:r>
      <w:r>
        <w:rPr>
          <w:highlight w:val="yellow"/>
          <w:u w:val="single"/>
        </w:rPr>
        <w:t>saw itself “defeated</w:t>
      </w:r>
      <w:r>
        <w:rPr>
          <w:sz w:val="12"/>
        </w:rPr>
        <w:t xml:space="preserve">” in the Cold War and its governmental structure collapsed by 1991, </w:t>
      </w:r>
      <w:r>
        <w:rPr>
          <w:highlight w:val="yellow"/>
          <w:u w:val="single"/>
        </w:rPr>
        <w:t>despite</w:t>
      </w:r>
      <w:r>
        <w:rPr>
          <w:u w:val="single"/>
        </w:rPr>
        <w:t xml:space="preserve"> having </w:t>
      </w:r>
      <w:r>
        <w:rPr>
          <w:highlight w:val="yellow"/>
          <w:u w:val="single"/>
        </w:rPr>
        <w:t>the biggest arsenal</w:t>
      </w:r>
      <w:r>
        <w:rPr>
          <w:sz w:val="12"/>
        </w:rPr>
        <w:t xml:space="preserve"> of nuclear weapons on earth. The DPRK and </w:t>
      </w:r>
      <w:r>
        <w:rPr>
          <w:highlight w:val="yellow"/>
          <w:u w:val="single"/>
        </w:rPr>
        <w:t>Iran</w:t>
      </w:r>
      <w:r>
        <w:rPr>
          <w:u w:val="single"/>
        </w:rPr>
        <w:t>ian</w:t>
      </w:r>
      <w:r>
        <w:rPr>
          <w:sz w:val="12"/>
        </w:rPr>
        <w:t xml:space="preserve"> governments have </w:t>
      </w:r>
      <w:r>
        <w:rPr>
          <w:highlight w:val="yellow"/>
          <w:u w:val="single"/>
        </w:rPr>
        <w:t>noted</w:t>
      </w:r>
      <w:r>
        <w:rPr>
          <w:sz w:val="12"/>
        </w:rPr>
        <w:t xml:space="preserve"> quietly </w:t>
      </w:r>
      <w:r>
        <w:rPr>
          <w:u w:val="single"/>
        </w:rPr>
        <w:t xml:space="preserve">that </w:t>
      </w:r>
      <w:r>
        <w:rPr>
          <w:highlight w:val="yellow"/>
          <w:u w:val="single"/>
        </w:rPr>
        <w:t>if</w:t>
      </w:r>
      <w:r>
        <w:rPr>
          <w:sz w:val="12"/>
        </w:rPr>
        <w:t xml:space="preserve"> Iraqi Pres. Saddam </w:t>
      </w:r>
      <w:r>
        <w:rPr>
          <w:highlight w:val="yellow"/>
          <w:u w:val="single"/>
        </w:rPr>
        <w:t>Hussein</w:t>
      </w:r>
      <w:r>
        <w:rPr>
          <w:sz w:val="12"/>
        </w:rPr>
        <w:t xml:space="preserve">, </w:t>
      </w:r>
      <w:r>
        <w:rPr>
          <w:u w:val="single"/>
        </w:rPr>
        <w:t>or</w:t>
      </w:r>
      <w:r>
        <w:rPr>
          <w:sz w:val="12"/>
        </w:rPr>
        <w:t xml:space="preserve"> Libyan leader Mu’ammar al-</w:t>
      </w:r>
      <w:r>
        <w:rPr>
          <w:u w:val="single"/>
        </w:rPr>
        <w:t>Qadhafi</w:t>
      </w:r>
      <w:r>
        <w:rPr>
          <w:sz w:val="12"/>
        </w:rPr>
        <w:t>, ha</w:t>
      </w:r>
      <w:r>
        <w:rPr>
          <w:u w:val="single"/>
        </w:rPr>
        <w:t xml:space="preserve">d </w:t>
      </w:r>
      <w:r>
        <w:rPr>
          <w:highlight w:val="yellow"/>
          <w:u w:val="single"/>
        </w:rPr>
        <w:t>possessed</w:t>
      </w:r>
      <w:r>
        <w:rPr>
          <w:u w:val="single"/>
        </w:rPr>
        <w:t xml:space="preserve"> a credible </w:t>
      </w:r>
      <w:r>
        <w:rPr>
          <w:highlight w:val="yellow"/>
          <w:u w:val="single"/>
        </w:rPr>
        <w:t>nuclear force</w:t>
      </w:r>
      <w:r>
        <w:rPr>
          <w:u w:val="single"/>
        </w:rPr>
        <w:t xml:space="preserve"> </w:t>
      </w:r>
      <w:r>
        <w:rPr>
          <w:highlight w:val="yellow"/>
          <w:u w:val="single"/>
        </w:rPr>
        <w:t>they would not have been overthrown</w:t>
      </w:r>
      <w:r>
        <w:rPr>
          <w:sz w:val="12"/>
        </w:rPr>
        <w:t xml:space="preserve">. It is certainly clear that </w:t>
      </w:r>
      <w:r>
        <w:rPr>
          <w:u w:val="single"/>
        </w:rPr>
        <w:t xml:space="preserve">possession of </w:t>
      </w:r>
      <w:r>
        <w:rPr>
          <w:highlight w:val="yellow"/>
          <w:u w:val="single"/>
        </w:rPr>
        <w:t>a</w:t>
      </w:r>
      <w:r>
        <w:rPr>
          <w:u w:val="single"/>
        </w:rPr>
        <w:t xml:space="preserve"> demonstrated </w:t>
      </w:r>
      <w:r>
        <w:rPr>
          <w:highlight w:val="yellow"/>
          <w:u w:val="single"/>
        </w:rPr>
        <w:t>nuclear capability</w:t>
      </w:r>
      <w:r>
        <w:rPr>
          <w:sz w:val="12"/>
        </w:rPr>
        <w:t xml:space="preserve"> would have </w:t>
      </w:r>
      <w:r>
        <w:rPr>
          <w:u w:val="single"/>
        </w:rPr>
        <w:t xml:space="preserve">helped </w:t>
      </w:r>
      <w:r>
        <w:rPr>
          <w:highlight w:val="yellow"/>
          <w:u w:val="single"/>
        </w:rPr>
        <w:t>deter</w:t>
      </w:r>
      <w:r>
        <w:rPr>
          <w:sz w:val="12"/>
        </w:rPr>
        <w:t xml:space="preserve"> foreign direct </w:t>
      </w:r>
      <w:r>
        <w:rPr>
          <w:highlight w:val="yellow"/>
          <w:u w:val="single"/>
        </w:rPr>
        <w:t>military action</w:t>
      </w:r>
      <w:r>
        <w:rPr>
          <w:u w:val="single"/>
        </w:rPr>
        <w:t xml:space="preserve"> against them</w:t>
      </w:r>
      <w:r>
        <w:rPr>
          <w:sz w:val="12"/>
        </w:rPr>
        <w:t xml:space="preserve">. </w:t>
      </w:r>
      <w:r>
        <w:rPr>
          <w:u w:val="single"/>
        </w:rPr>
        <w:t>It was for this reason</w:t>
      </w:r>
      <w:r>
        <w:rPr>
          <w:sz w:val="12"/>
        </w:rPr>
        <w:t xml:space="preserve"> that the DPRK and </w:t>
      </w:r>
      <w:r>
        <w:rPr>
          <w:u w:val="single"/>
        </w:rPr>
        <w:t>Iran</w:t>
      </w:r>
      <w:r>
        <w:rPr>
          <w:sz w:val="12"/>
        </w:rPr>
        <w:t xml:space="preserve"> have both — in harmony — </w:t>
      </w:r>
      <w:r>
        <w:rPr>
          <w:u w:val="single"/>
        </w:rPr>
        <w:t>attempted to prove their nuclear credentials</w:t>
      </w:r>
      <w:r>
        <w:rPr>
          <w:sz w:val="12"/>
        </w:rPr>
        <w:t xml:space="preserve"> in order to deter foreign attack (ostensibly by the United States and/or, in the case of Iran, by Israel). The DPRK has successfully achieved recognition as a nuclear weapons state, although the US Government attempted for more than a decade to pretend not to notice this reality simply because recognition of it would have meant a transformation of what US political leaders could achieve in coercing Pyongyang. </w:t>
      </w:r>
      <w:r>
        <w:rPr>
          <w:highlight w:val="yellow"/>
          <w:u w:val="single"/>
        </w:rPr>
        <w:t>Iran</w:t>
      </w:r>
      <w:r>
        <w:rPr>
          <w:sz w:val="12"/>
        </w:rPr>
        <w:t xml:space="preserve"> — which only has imported nuclear weapons at this stage; its indigenous production of such weapons is not yet a reality — </w:t>
      </w:r>
      <w:r>
        <w:rPr>
          <w:highlight w:val="yellow"/>
          <w:u w:val="single"/>
        </w:rPr>
        <w:t>has attempted</w:t>
      </w:r>
      <w:r>
        <w:rPr>
          <w:u w:val="single"/>
        </w:rPr>
        <w:t xml:space="preserve"> to hint at its </w:t>
      </w:r>
      <w:r>
        <w:rPr>
          <w:highlight w:val="yellow"/>
          <w:u w:val="single"/>
        </w:rPr>
        <w:t>nuclear</w:t>
      </w:r>
      <w:r>
        <w:rPr>
          <w:u w:val="single"/>
        </w:rPr>
        <w:t xml:space="preserve"> power </w:t>
      </w:r>
      <w:r>
        <w:rPr>
          <w:highlight w:val="yellow"/>
          <w:u w:val="single"/>
        </w:rPr>
        <w:t>status, but has been unwilling</w:t>
      </w:r>
      <w:r>
        <w:rPr>
          <w:u w:val="single"/>
        </w:rPr>
        <w:t xml:space="preserve"> to do so too bluntly </w:t>
      </w:r>
      <w:r>
        <w:rPr>
          <w:highlight w:val="yellow"/>
          <w:u w:val="single"/>
        </w:rPr>
        <w:t>for fear</w:t>
      </w:r>
      <w:r>
        <w:rPr>
          <w:u w:val="single"/>
        </w:rPr>
        <w:t xml:space="preserve"> that the </w:t>
      </w:r>
      <w:r>
        <w:rPr>
          <w:highlight w:val="yellow"/>
          <w:u w:val="single"/>
        </w:rPr>
        <w:t>US/Israel would move against</w:t>
      </w:r>
      <w:r>
        <w:rPr>
          <w:sz w:val="12"/>
          <w:highlight w:val="yellow"/>
        </w:rPr>
        <w:t xml:space="preserve"> </w:t>
      </w:r>
      <w:r>
        <w:rPr>
          <w:highlight w:val="yellow"/>
          <w:u w:val="single"/>
        </w:rPr>
        <w:t>it</w:t>
      </w:r>
      <w:r>
        <w:rPr>
          <w:sz w:val="12"/>
        </w:rPr>
        <w:t xml:space="preserve"> before indigenous production of nuclear weapons was achieved. </w:t>
      </w:r>
      <w:r>
        <w:rPr>
          <w:u w:val="single"/>
        </w:rPr>
        <w:t>As a result, the US has been free to pretend that Iran does not have a deployed nuclear strike capability</w:t>
      </w:r>
      <w:r>
        <w:rPr>
          <w:sz w:val="12"/>
        </w:rPr>
        <w:t xml:space="preserve">, thereby allowing Washington to pursue what would otherwise be risky political behavior in imposing swingeing economic sanctions on Iran. And yet the reality is that </w:t>
      </w:r>
      <w:r>
        <w:rPr>
          <w:rStyle w:val="Emphasis"/>
          <w:highlight w:val="yellow"/>
        </w:rPr>
        <w:t>Iran cannot use</w:t>
      </w:r>
      <w:r>
        <w:rPr>
          <w:rStyle w:val="Emphasis"/>
        </w:rPr>
        <w:t xml:space="preserve"> its </w:t>
      </w:r>
      <w:r>
        <w:rPr>
          <w:rStyle w:val="Emphasis"/>
          <w:highlight w:val="yellow"/>
        </w:rPr>
        <w:t>nuclear weapons for any</w:t>
      </w:r>
      <w:r>
        <w:rPr>
          <w:rStyle w:val="Emphasis"/>
        </w:rPr>
        <w:t xml:space="preserve"> </w:t>
      </w:r>
      <w:r>
        <w:rPr>
          <w:rStyle w:val="Emphasis"/>
          <w:highlight w:val="yellow"/>
        </w:rPr>
        <w:t>practical</w:t>
      </w:r>
      <w:r>
        <w:rPr>
          <w:rStyle w:val="Emphasis"/>
        </w:rPr>
        <w:t xml:space="preserve"> </w:t>
      </w:r>
      <w:r>
        <w:rPr>
          <w:rStyle w:val="Emphasis"/>
          <w:highlight w:val="yellow"/>
        </w:rPr>
        <w:t>warfighting purposes</w:t>
      </w:r>
      <w:r>
        <w:rPr>
          <w:rStyle w:val="Emphasis"/>
        </w:rPr>
        <w:t>,</w:t>
      </w:r>
      <w:r>
        <w:rPr>
          <w:sz w:val="12"/>
        </w:rPr>
        <w:t xml:space="preserve"> any more than the US can use its own nuclear forces. </w:t>
      </w:r>
      <w:r>
        <w:rPr>
          <w:highlight w:val="yellow"/>
          <w:u w:val="single"/>
        </w:rPr>
        <w:t>Nuclear weapons are not</w:t>
      </w:r>
      <w:r>
        <w:rPr>
          <w:u w:val="single"/>
        </w:rPr>
        <w:t xml:space="preserve"> in themselves </w:t>
      </w:r>
      <w:r>
        <w:rPr>
          <w:highlight w:val="yellow"/>
          <w:u w:val="single"/>
        </w:rPr>
        <w:t>war-winning weapons</w:t>
      </w:r>
      <w:r>
        <w:rPr>
          <w:sz w:val="12"/>
        </w:rPr>
        <w:t xml:space="preserve"> (unlike, potentially, cyber weapons). </w:t>
      </w:r>
      <w:r>
        <w:rPr>
          <w:highlight w:val="yellow"/>
          <w:u w:val="single"/>
        </w:rPr>
        <w:t>If Iran was to unleash</w:t>
      </w:r>
      <w:r>
        <w:rPr>
          <w:sz w:val="12"/>
        </w:rPr>
        <w:t xml:space="preserve"> a number of </w:t>
      </w:r>
      <w:r>
        <w:rPr>
          <w:highlight w:val="yellow"/>
          <w:u w:val="single"/>
        </w:rPr>
        <w:t>nuclear warheads</w:t>
      </w:r>
      <w:r>
        <w:rPr>
          <w:sz w:val="12"/>
        </w:rPr>
        <w:t xml:space="preserve"> </w:t>
      </w:r>
      <w:r>
        <w:rPr>
          <w:u w:val="single"/>
        </w:rPr>
        <w:t>against Israel,</w:t>
      </w:r>
      <w:r>
        <w:rPr>
          <w:sz w:val="12"/>
        </w:rPr>
        <w:t xml:space="preserve"> for example, and supposing some of them penetrated Israel’s now-demonstrably capable IAI/Elta Arrow 2/Green Pine anti- ballistic missiles (and attendant sensors and command and control), and Iron Dome counter- rocket defense system, </w:t>
      </w:r>
      <w:r>
        <w:rPr>
          <w:b/>
          <w:highlight w:val="yellow"/>
          <w:u w:val="single"/>
        </w:rPr>
        <w:t>what then?</w:t>
      </w:r>
      <w:r>
        <w:rPr>
          <w:sz w:val="12"/>
          <w:highlight w:val="yellow"/>
        </w:rPr>
        <w:t xml:space="preserve"> </w:t>
      </w:r>
      <w:r>
        <w:rPr>
          <w:highlight w:val="yellow"/>
          <w:u w:val="single"/>
        </w:rPr>
        <w:t>Israel would retaliate</w:t>
      </w:r>
      <w:r>
        <w:rPr>
          <w:sz w:val="12"/>
        </w:rPr>
        <w:t xml:space="preserve"> with its own nuclear weapons, </w:t>
      </w:r>
      <w:r>
        <w:rPr>
          <w:u w:val="single"/>
        </w:rPr>
        <w:t xml:space="preserve">but </w:t>
      </w:r>
      <w:r>
        <w:rPr>
          <w:rStyle w:val="Emphasis"/>
          <w:highlight w:val="yellow"/>
        </w:rPr>
        <w:t>both sides lack</w:t>
      </w:r>
      <w:r>
        <w:rPr>
          <w:rStyle w:val="Emphasis"/>
        </w:rPr>
        <w:t xml:space="preserve"> the </w:t>
      </w:r>
      <w:r>
        <w:rPr>
          <w:rStyle w:val="Emphasis"/>
          <w:highlight w:val="yellow"/>
        </w:rPr>
        <w:t>capability to follow up to</w:t>
      </w:r>
      <w:r>
        <w:rPr>
          <w:rStyle w:val="Emphasis"/>
        </w:rPr>
        <w:t xml:space="preserve"> </w:t>
      </w:r>
      <w:r>
        <w:rPr>
          <w:rStyle w:val="Emphasis"/>
          <w:highlight w:val="yellow"/>
        </w:rPr>
        <w:t>achieve strategic victory</w:t>
      </w:r>
      <w:r>
        <w:rPr>
          <w:sz w:val="12"/>
        </w:rPr>
        <w:t xml:space="preserve">. There is strong evidence that </w:t>
      </w:r>
      <w:r>
        <w:rPr>
          <w:u w:val="single"/>
        </w:rPr>
        <w:t xml:space="preserve">the </w:t>
      </w:r>
      <w:r>
        <w:rPr>
          <w:highlight w:val="yellow"/>
          <w:u w:val="single"/>
        </w:rPr>
        <w:t>leadership of</w:t>
      </w:r>
      <w:r>
        <w:rPr>
          <w:u w:val="single"/>
        </w:rPr>
        <w:t xml:space="preserve"> Iran’s </w:t>
      </w:r>
      <w:r>
        <w:rPr>
          <w:highlight w:val="yellow"/>
          <w:u w:val="single"/>
        </w:rPr>
        <w:t>Revolutionary Guard</w:t>
      </w:r>
      <w:r>
        <w:rPr>
          <w:sz w:val="12"/>
        </w:rPr>
        <w:t xml:space="preserve"> (the Pasdaran) </w:t>
      </w:r>
      <w:r>
        <w:rPr>
          <w:highlight w:val="yellow"/>
          <w:u w:val="single"/>
        </w:rPr>
        <w:t>understands this</w:t>
      </w:r>
      <w:r>
        <w:rPr>
          <w:u w:val="single"/>
        </w:rPr>
        <w:t xml:space="preserve"> </w:t>
      </w:r>
      <w:r>
        <w:rPr>
          <w:sz w:val="12"/>
        </w:rPr>
        <w:t xml:space="preserve">reality. Certainly, </w:t>
      </w:r>
      <w:r>
        <w:rPr>
          <w:u w:val="single"/>
        </w:rPr>
        <w:t xml:space="preserve">most policy- level </w:t>
      </w:r>
      <w:r>
        <w:rPr>
          <w:highlight w:val="yellow"/>
          <w:u w:val="single"/>
        </w:rPr>
        <w:t>officials in Israel recognize it,</w:t>
      </w:r>
      <w:r>
        <w:rPr>
          <w:sz w:val="12"/>
          <w:highlight w:val="yellow"/>
        </w:rPr>
        <w:t xml:space="preserve"> </w:t>
      </w:r>
      <w:r>
        <w:rPr>
          <w:highlight w:val="yellow"/>
          <w:u w:val="single"/>
        </w:rPr>
        <w:t>although</w:t>
      </w:r>
      <w:r>
        <w:rPr>
          <w:sz w:val="12"/>
        </w:rPr>
        <w:t xml:space="preserve"> the public postures of Israeli Prime Minister Binyamin </w:t>
      </w:r>
      <w:r>
        <w:rPr>
          <w:highlight w:val="yellow"/>
          <w:u w:val="single"/>
        </w:rPr>
        <w:t>Net- anyahu and</w:t>
      </w:r>
      <w:r>
        <w:rPr>
          <w:u w:val="single"/>
        </w:rPr>
        <w:t xml:space="preserve"> </w:t>
      </w:r>
      <w:r>
        <w:rPr>
          <w:sz w:val="12"/>
        </w:rPr>
        <w:t xml:space="preserve">Iranian Pres. Mah- mud </w:t>
      </w:r>
      <w:r>
        <w:rPr>
          <w:highlight w:val="yellow"/>
          <w:u w:val="single"/>
        </w:rPr>
        <w:t>Ahmadi-Nejad deny</w:t>
      </w:r>
      <w:r>
        <w:rPr>
          <w:u w:val="single"/>
        </w:rPr>
        <w:t xml:space="preserve"> such </w:t>
      </w:r>
      <w:r>
        <w:rPr>
          <w:highlight w:val="yellow"/>
          <w:u w:val="single"/>
        </w:rPr>
        <w:t>an understanding</w:t>
      </w:r>
      <w:r>
        <w:rPr>
          <w:sz w:val="12"/>
        </w:rPr>
        <w:t xml:space="preserve"> (</w:t>
      </w:r>
      <w:r>
        <w:rPr>
          <w:u w:val="single"/>
        </w:rPr>
        <w:t>well</w:t>
      </w:r>
      <w:r>
        <w:rPr>
          <w:sz w:val="12"/>
        </w:rPr>
        <w:t xml:space="preserve">, </w:t>
      </w:r>
      <w:r>
        <w:rPr>
          <w:u w:val="single"/>
        </w:rPr>
        <w:t xml:space="preserve">they would, wouldn’t they? </w:t>
      </w:r>
      <w:r>
        <w:rPr>
          <w:rStyle w:val="Emphasis"/>
          <w:highlight w:val="yellow"/>
        </w:rPr>
        <w:t>This is about</w:t>
      </w:r>
      <w:r>
        <w:rPr>
          <w:rStyle w:val="Emphasis"/>
        </w:rPr>
        <w:t xml:space="preserve"> psycho-political </w:t>
      </w:r>
      <w:r>
        <w:rPr>
          <w:rStyle w:val="Emphasis"/>
          <w:highlight w:val="yellow"/>
        </w:rPr>
        <w:t>posturing</w:t>
      </w:r>
      <w:r>
        <w:rPr>
          <w:sz w:val="12"/>
        </w:rPr>
        <w:t xml:space="preserve">). </w:t>
      </w:r>
    </w:p>
    <w:p w14:paraId="476AFF62" w14:textId="77777777" w:rsidR="002E338B" w:rsidRPr="00644EB1" w:rsidRDefault="002E338B" w:rsidP="002E338B">
      <w:pPr>
        <w:pStyle w:val="Heading3"/>
      </w:pPr>
      <w:r>
        <w:t>AT: Middle East Prolif</w:t>
      </w:r>
    </w:p>
    <w:p w14:paraId="6ED42731" w14:textId="77777777" w:rsidR="002E338B" w:rsidRDefault="002E338B" w:rsidP="002E338B">
      <w:pPr>
        <w:pStyle w:val="Heading4"/>
      </w:pPr>
      <w:r>
        <w:t>No spillover to Middle East prolif</w:t>
      </w:r>
    </w:p>
    <w:p w14:paraId="5BF085C6" w14:textId="77777777" w:rsidR="002E338B" w:rsidRDefault="002E338B" w:rsidP="002E338B">
      <w:r>
        <w:t xml:space="preserve">Steven A. </w:t>
      </w:r>
      <w:r w:rsidRPr="00E04916">
        <w:rPr>
          <w:rStyle w:val="StyleStyleBold12pt"/>
        </w:rPr>
        <w:t>Cook 12</w:t>
      </w:r>
      <w:r>
        <w:t xml:space="preserve">, Hasib J. Sabbagh Senior Fellow for Middle Eastern Studies at the Council on Foreign Relations, "Foreign Policy: Don't Fear A Nuclear Armed Iran," April 3, </w:t>
      </w:r>
      <w:hyperlink r:id="rId12" w:history="1">
        <w:r w:rsidRPr="00F826A1">
          <w:rPr>
            <w:rStyle w:val="Hyperlink"/>
          </w:rPr>
          <w:t>http://www.npr.org/2012/04/03/149906811/foreign-policy-dont-fear-a-nuclear-armed-iran</w:t>
        </w:r>
      </w:hyperlink>
    </w:p>
    <w:p w14:paraId="3548EA40" w14:textId="77777777" w:rsidR="002E338B" w:rsidRPr="00C95608" w:rsidRDefault="002E338B" w:rsidP="002E338B">
      <w:pPr>
        <w:rPr>
          <w:b/>
          <w:bCs/>
          <w:u w:val="single"/>
        </w:rPr>
      </w:pPr>
      <w:r w:rsidRPr="004416CA">
        <w:rPr>
          <w:sz w:val="16"/>
        </w:rPr>
        <w:t xml:space="preserve">This logic was undoubtedly at work when Pakistan embarked on a nuclear program in 1972 to match India's nuclear development program. Yet for all its tribulations, </w:t>
      </w:r>
      <w:r w:rsidRPr="007E42CE">
        <w:rPr>
          <w:rStyle w:val="StyleBoldUnderline"/>
          <w:highlight w:val="yellow"/>
        </w:rPr>
        <w:t>the</w:t>
      </w:r>
      <w:r w:rsidRPr="007E42CE">
        <w:rPr>
          <w:rStyle w:val="StyleBoldUnderline"/>
        </w:rPr>
        <w:t xml:space="preserve"> present-day </w:t>
      </w:r>
      <w:r w:rsidRPr="007E42CE">
        <w:rPr>
          <w:rStyle w:val="StyleBoldUnderline"/>
          <w:highlight w:val="yellow"/>
        </w:rPr>
        <w:t>Middle East is not the tinderbox that South Asia was</w:t>
      </w:r>
      <w:r w:rsidRPr="007E42CE">
        <w:rPr>
          <w:rStyle w:val="StyleBoldUnderline"/>
        </w:rPr>
        <w:t xml:space="preserve"> in the middle of the 20th century</w:t>
      </w:r>
      <w:r w:rsidRPr="004416CA">
        <w:rPr>
          <w:sz w:val="16"/>
        </w:rPr>
        <w:t>. Pakistan's perception of the threat posed by India — a state with which it has fought four wars since 1947 — is far more acute than how either Egypt or Turkey perceive the Iranian challenge. And while Iran is closer to home for the Saudis, the security situation in the Persian Gulf is not as severe as the one along the 1,800-mile Indo-Pakistani border.</w:t>
      </w:r>
      <w:r w:rsidRPr="004416CA">
        <w:rPr>
          <w:sz w:val="12"/>
        </w:rPr>
        <w:t>¶</w:t>
      </w:r>
      <w:r w:rsidRPr="004416CA">
        <w:rPr>
          <w:sz w:val="16"/>
        </w:rPr>
        <w:t xml:space="preserve"> </w:t>
      </w:r>
      <w:r w:rsidRPr="007E42CE">
        <w:rPr>
          <w:rStyle w:val="StyleBoldUnderline"/>
          <w:highlight w:val="yellow"/>
        </w:rPr>
        <w:t>Most important</w:t>
      </w:r>
      <w:r w:rsidRPr="007E42CE">
        <w:rPr>
          <w:rStyle w:val="StyleBoldUnderline"/>
        </w:rPr>
        <w:t xml:space="preserve"> to understanding why the Middle East will not be a zone of unrestrained proliferation </w:t>
      </w:r>
      <w:r w:rsidRPr="007E42CE">
        <w:rPr>
          <w:rStyle w:val="StyleBoldUnderline"/>
          <w:highlight w:val="yellow"/>
        </w:rPr>
        <w:t>is the</w:t>
      </w:r>
      <w:r w:rsidRPr="007E42CE">
        <w:rPr>
          <w:rStyle w:val="StyleBoldUnderline"/>
        </w:rPr>
        <w:t xml:space="preserve"> significant </w:t>
      </w:r>
      <w:r w:rsidRPr="007E42CE">
        <w:rPr>
          <w:rStyle w:val="StyleBoldUnderline"/>
          <w:highlight w:val="yellow"/>
        </w:rPr>
        <w:t>difference between desiring nukes and the</w:t>
      </w:r>
      <w:r w:rsidRPr="007E42CE">
        <w:rPr>
          <w:rStyle w:val="StyleBoldUnderline"/>
        </w:rPr>
        <w:t xml:space="preserve"> actual </w:t>
      </w:r>
      <w:r w:rsidRPr="007E42CE">
        <w:rPr>
          <w:rStyle w:val="StyleBoldUnderline"/>
          <w:highlight w:val="yellow"/>
        </w:rPr>
        <w:t>capacity to acquire them</w:t>
      </w:r>
      <w:r w:rsidRPr="004416CA">
        <w:rPr>
          <w:sz w:val="16"/>
        </w:rPr>
        <w:t xml:space="preserve">. Of all three states that Shavit mentioned, the one on virtually everyone's list for possible nuclear proliferation in response to Iran is Turkey. But </w:t>
      </w:r>
      <w:r w:rsidRPr="007E42CE">
        <w:rPr>
          <w:rStyle w:val="StyleBoldUnderline"/>
          <w:highlight w:val="yellow"/>
        </w:rPr>
        <w:t>the Turkish Republic is</w:t>
      </w:r>
      <w:r w:rsidRPr="007E42CE">
        <w:rPr>
          <w:rStyle w:val="StyleBoldUnderline"/>
        </w:rPr>
        <w:t xml:space="preserve"> already </w:t>
      </w:r>
      <w:r w:rsidRPr="007E42CE">
        <w:rPr>
          <w:rStyle w:val="StyleBoldUnderline"/>
          <w:highlight w:val="yellow"/>
        </w:rPr>
        <w:t>under a nuclear umbrella</w:t>
      </w:r>
      <w:r w:rsidRPr="004416CA">
        <w:rPr>
          <w:sz w:val="16"/>
        </w:rPr>
        <w:t>: Ankara safeguards roughly 90 of the United States' finest B61 gravity bombs at Incirlik airbase, near the city of Adana. These weapons are there because Turkey is a NATO member, and Washington's extended deterrence can be expected to at least partially mitigate Turkey's incentives for proliferation.</w:t>
      </w:r>
      <w:r w:rsidRPr="004416CA">
        <w:rPr>
          <w:sz w:val="12"/>
        </w:rPr>
        <w:t>¶</w:t>
      </w:r>
      <w:r w:rsidRPr="004416CA">
        <w:rPr>
          <w:sz w:val="16"/>
        </w:rPr>
        <w:t xml:space="preserve"> But </w:t>
      </w:r>
      <w:r w:rsidRPr="007E42CE">
        <w:rPr>
          <w:rStyle w:val="StyleBoldUnderline"/>
        </w:rPr>
        <w:t xml:space="preserve">even if </w:t>
      </w:r>
      <w:r w:rsidRPr="007E42CE">
        <w:rPr>
          <w:rStyle w:val="StyleBoldUnderline"/>
          <w:highlight w:val="yellow"/>
        </w:rPr>
        <w:t>the Turks</w:t>
      </w:r>
      <w:r w:rsidRPr="007E42CE">
        <w:rPr>
          <w:rStyle w:val="StyleBoldUnderline"/>
        </w:rPr>
        <w:t xml:space="preserve"> wanted their own bomb, they </w:t>
      </w:r>
      <w:r w:rsidRPr="007E42CE">
        <w:rPr>
          <w:rStyle w:val="StyleBoldUnderline"/>
          <w:highlight w:val="yellow"/>
        </w:rPr>
        <w:t>have</w:t>
      </w:r>
      <w:r w:rsidRPr="007E42CE">
        <w:rPr>
          <w:rStyle w:val="StyleBoldUnderline"/>
        </w:rPr>
        <w:t xml:space="preserve"> almost </w:t>
      </w:r>
      <w:r w:rsidRPr="007E42CE">
        <w:rPr>
          <w:rStyle w:val="StyleBoldUnderline"/>
          <w:highlight w:val="yellow"/>
        </w:rPr>
        <w:t>no capacity to develop nuclear weapons</w:t>
      </w:r>
      <w:r w:rsidRPr="007E42CE">
        <w:rPr>
          <w:rStyle w:val="StyleBoldUnderline"/>
        </w:rPr>
        <w:t xml:space="preserve"> technology</w:t>
      </w:r>
      <w:r w:rsidRPr="004416CA">
        <w:rPr>
          <w:sz w:val="16"/>
        </w:rPr>
        <w:t>. Indeed, Turkey does not even possess the capability to deliver the 40 B61 bombs at Incirlik that are allocated to Turkish forces in the event of an attack, according to a report released by the Carnegie Endowment for International Peace.</w:t>
      </w:r>
      <w:r w:rsidRPr="004416CA">
        <w:rPr>
          <w:sz w:val="12"/>
        </w:rPr>
        <w:t>¶</w:t>
      </w:r>
      <w:r w:rsidRPr="004416CA">
        <w:rPr>
          <w:sz w:val="16"/>
        </w:rPr>
        <w:t xml:space="preserve"> Given the changes in Turkey's foreign policy and its drive for global influence, it is conceivable that it will want to develop a Turkish version of France's force de frappe. However, </w:t>
      </w:r>
      <w:r w:rsidRPr="007E42CE">
        <w:rPr>
          <w:rStyle w:val="StyleBoldUnderline"/>
          <w:highlight w:val="yellow"/>
        </w:rPr>
        <w:t>Ankara would</w:t>
      </w:r>
      <w:r w:rsidRPr="007E42CE">
        <w:rPr>
          <w:rStyle w:val="StyleBoldUnderline"/>
        </w:rPr>
        <w:t xml:space="preserve"> literally </w:t>
      </w:r>
      <w:r w:rsidRPr="007E42CE">
        <w:rPr>
          <w:rStyle w:val="StyleBoldUnderline"/>
          <w:highlight w:val="yellow"/>
        </w:rPr>
        <w:t>be starting from scratch: Turkey has no fissile material, cannot mine</w:t>
      </w:r>
      <w:r w:rsidRPr="007E42CE">
        <w:rPr>
          <w:rStyle w:val="StyleBoldUnderline"/>
        </w:rPr>
        <w:t xml:space="preserve"> or enrich </w:t>
      </w:r>
      <w:r w:rsidRPr="007E42CE">
        <w:rPr>
          <w:rStyle w:val="StyleBoldUnderline"/>
          <w:highlight w:val="yellow"/>
        </w:rPr>
        <w:t>uranium, and does not possess</w:t>
      </w:r>
      <w:r w:rsidRPr="007E42CE">
        <w:rPr>
          <w:rStyle w:val="StyleBoldUnderline"/>
        </w:rPr>
        <w:t xml:space="preserve"> the </w:t>
      </w:r>
      <w:r w:rsidRPr="007E42CE">
        <w:rPr>
          <w:rStyle w:val="StyleBoldUnderline"/>
          <w:highlight w:val="yellow"/>
        </w:rPr>
        <w:t>tech</w:t>
      </w:r>
      <w:r w:rsidRPr="007E42CE">
        <w:rPr>
          <w:rStyle w:val="StyleBoldUnderline"/>
        </w:rPr>
        <w:t xml:space="preserve">nology </w:t>
      </w:r>
      <w:r w:rsidRPr="007E42CE">
        <w:rPr>
          <w:rStyle w:val="StyleBoldUnderline"/>
          <w:highlight w:val="yellow"/>
        </w:rPr>
        <w:t>to reprocess spent fuel, all of which are required for nuclear weapons development.</w:t>
      </w:r>
      <w:r w:rsidRPr="004416CA">
        <w:rPr>
          <w:sz w:val="12"/>
        </w:rPr>
        <w:t>¶</w:t>
      </w:r>
      <w:r w:rsidRPr="004416CA">
        <w:rPr>
          <w:sz w:val="16"/>
        </w:rPr>
        <w:t xml:space="preserve"> This does not mean that Turkey is not interested in nuclear technology. Yet Ankara's efforts, to the extent that they exist beyond the two small-scale facilities in Ankara and Kucukcekmece, are directly related to the country's predicted energy shortfall resulting from the combination of a booming economy and growing population. The Turkish government has announced plans for civilian nuclear power to provide a quarter of Turkey's electricity needs by 2040. But even this three-decade timeline seems overly optimistic given the inchoate nature of Turkey's nuclear research.</w:t>
      </w:r>
      <w:r w:rsidRPr="004416CA">
        <w:rPr>
          <w:sz w:val="12"/>
        </w:rPr>
        <w:t>¶</w:t>
      </w:r>
      <w:r w:rsidRPr="004416CA">
        <w:rPr>
          <w:sz w:val="16"/>
        </w:rPr>
        <w:t xml:space="preserve"> </w:t>
      </w:r>
      <w:r w:rsidRPr="007E42CE">
        <w:rPr>
          <w:rStyle w:val="StyleBoldUnderline"/>
        </w:rPr>
        <w:t>The Egyptians are way ahead of the Turks</w:t>
      </w:r>
      <w:r w:rsidRPr="004416CA">
        <w:rPr>
          <w:sz w:val="16"/>
        </w:rPr>
        <w:t xml:space="preserve"> in developing nuclear infrastructure, </w:t>
      </w:r>
      <w:r w:rsidRPr="007E42CE">
        <w:rPr>
          <w:rStyle w:val="StyleBoldUnderline"/>
        </w:rPr>
        <w:t>but don't expect to see the rise of a nuclear power on the Nile anytime soon</w:t>
      </w:r>
      <w:r w:rsidRPr="004416CA">
        <w:rPr>
          <w:sz w:val="16"/>
        </w:rPr>
        <w:t>. Egypt's nuclear program is actually older than India's, and was established only three years after Israel founded its Atomic Energy Commission. The Egyptian Atomic Energy Commission, which Gamal Abdel Nasser established in 1955, was exclusively dedicated to the development of peaceful atomic energy, though there were suspicions to the contrary. The 1956 nuclear cooperation agreement with the Soviet Union transferred to Egypt a 2-megawatt light water reactor that only produced small amounts of plutonium.</w:t>
      </w:r>
      <w:r w:rsidRPr="004416CA">
        <w:rPr>
          <w:sz w:val="12"/>
        </w:rPr>
        <w:t>¶</w:t>
      </w:r>
      <w:r w:rsidRPr="004416CA">
        <w:rPr>
          <w:sz w:val="16"/>
        </w:rPr>
        <w:t xml:space="preserve"> There were, of course, worrying signs about the Egyptian program — specifically Cairo's refusal to open the Inshas reactor to International Atomic Energy Agency (IAEA) inspection until after the peace treaty with Israel. Yet neither President Anwar Sadat nor his successor, the recently deposed Hosni Mubarak, ever made any effort to develop nuclear weapons technology. Sadat signed the Nuclear Non-Proliferation Treaty in 1980, and Mubarak negotiated with the United States, France, Canada, and Germany for reactors and funding for Egypt's nuclear program. Nothing, however, ever came of these discussions because of the 1986 Chernobyl disaster — and the fact that the Egyptians never signed what is known as the Additional Protocol, which gives the IAEA enhanced powers to inspect nuclear facilities. Given the trajectory of Egypt's nuclear development, Cairo's rejection of the Additional Protocol had more to do with politics and sovereignty than plans for a clandestine weapons program.</w:t>
      </w:r>
      <w:r w:rsidRPr="004416CA">
        <w:rPr>
          <w:sz w:val="12"/>
        </w:rPr>
        <w:t>¶</w:t>
      </w:r>
      <w:r w:rsidRPr="004416CA">
        <w:rPr>
          <w:sz w:val="16"/>
        </w:rPr>
        <w:t xml:space="preserve"> </w:t>
      </w:r>
      <w:r w:rsidRPr="007E42CE">
        <w:rPr>
          <w:rStyle w:val="StyleBoldUnderline"/>
        </w:rPr>
        <w:t>Even after Mubarak's son</w:t>
      </w:r>
      <w:r w:rsidRPr="004416CA">
        <w:rPr>
          <w:sz w:val="16"/>
        </w:rPr>
        <w:t xml:space="preserve"> Gamal </w:t>
      </w:r>
      <w:r w:rsidRPr="007E42CE">
        <w:rPr>
          <w:rStyle w:val="StyleBoldUnderline"/>
        </w:rPr>
        <w:t>triumphantly declared</w:t>
      </w:r>
      <w:r w:rsidRPr="004416CA">
        <w:rPr>
          <w:sz w:val="16"/>
        </w:rPr>
        <w:t xml:space="preserve"> at the ruling party's 2006 convention </w:t>
      </w:r>
      <w:r w:rsidRPr="007E42CE">
        <w:rPr>
          <w:rStyle w:val="StyleBoldUnderline"/>
        </w:rPr>
        <w:t xml:space="preserve">that Egypt was going to ramp up its nuclear development program, it is hard to believe that </w:t>
      </w:r>
      <w:r w:rsidRPr="007E42CE">
        <w:rPr>
          <w:rStyle w:val="StyleBoldUnderline"/>
          <w:highlight w:val="yellow"/>
        </w:rPr>
        <w:t>Egyptians</w:t>
      </w:r>
      <w:r w:rsidRPr="007E42CE">
        <w:rPr>
          <w:rStyle w:val="StyleBoldUnderline"/>
        </w:rPr>
        <w:t xml:space="preserve"> ever really took him seriously</w:t>
      </w:r>
      <w:r w:rsidRPr="004416CA">
        <w:rPr>
          <w:sz w:val="16"/>
        </w:rPr>
        <w:t xml:space="preserve">. Mubarak spent $160 million on consultants to tell him where to build 10 planned nuclear power plants, and selected a location along the Mediterranean for the first one. But </w:t>
      </w:r>
      <w:r w:rsidRPr="007E42CE">
        <w:rPr>
          <w:rStyle w:val="StyleBoldUnderline"/>
        </w:rPr>
        <w:t xml:space="preserve">each of the </w:t>
      </w:r>
      <w:r w:rsidRPr="007E42CE">
        <w:rPr>
          <w:rStyle w:val="StyleBoldUnderline"/>
          <w:highlight w:val="yellow"/>
        </w:rPr>
        <w:t>power plants comes with a price tag of $1.5 billion — and this is a country that</w:t>
      </w:r>
      <w:r w:rsidRPr="007E42CE">
        <w:rPr>
          <w:rStyle w:val="StyleBoldUnderline"/>
        </w:rPr>
        <w:t xml:space="preserve"> in the last 15 months </w:t>
      </w:r>
      <w:r w:rsidRPr="007E42CE">
        <w:rPr>
          <w:rStyle w:val="StyleBoldUnderline"/>
          <w:highlight w:val="yellow"/>
        </w:rPr>
        <w:t>has spent</w:t>
      </w:r>
      <w:r w:rsidRPr="007E42CE">
        <w:rPr>
          <w:rStyle w:val="StyleBoldUnderline"/>
        </w:rPr>
        <w:t xml:space="preserve"> approximately </w:t>
      </w:r>
      <w:r w:rsidRPr="007E42CE">
        <w:rPr>
          <w:rStyle w:val="StyleBoldUnderline"/>
          <w:highlight w:val="yellow"/>
        </w:rPr>
        <w:t xml:space="preserve">$26 </w:t>
      </w:r>
      <w:r w:rsidRPr="007E42CE">
        <w:rPr>
          <w:rStyle w:val="StyleBoldUnderline"/>
        </w:rPr>
        <w:t xml:space="preserve">billion </w:t>
      </w:r>
      <w:r w:rsidRPr="007E42CE">
        <w:rPr>
          <w:rStyle w:val="StyleBoldUnderline"/>
          <w:highlight w:val="yellow"/>
        </w:rPr>
        <w:t>of its $36 billion</w:t>
      </w:r>
      <w:r w:rsidRPr="007E42CE">
        <w:rPr>
          <w:rStyle w:val="StyleBoldUnderline"/>
        </w:rPr>
        <w:t xml:space="preserve"> foreign currency reserves </w:t>
      </w:r>
      <w:r w:rsidRPr="007E42CE">
        <w:rPr>
          <w:rStyle w:val="StyleBoldUnderline"/>
          <w:highlight w:val="yellow"/>
        </w:rPr>
        <w:t>just to stay afloat.</w:t>
      </w:r>
      <w:r w:rsidRPr="004416CA">
        <w:rPr>
          <w:sz w:val="12"/>
          <w:highlight w:val="yellow"/>
        </w:rPr>
        <w:t>¶</w:t>
      </w:r>
      <w:r w:rsidRPr="004416CA">
        <w:rPr>
          <w:sz w:val="16"/>
          <w:highlight w:val="yellow"/>
        </w:rPr>
        <w:t xml:space="preserve"> </w:t>
      </w:r>
      <w:r w:rsidRPr="007E42CE">
        <w:rPr>
          <w:rStyle w:val="StyleBoldUnderline"/>
          <w:highlight w:val="yellow"/>
        </w:rPr>
        <w:t>One has to wonder about</w:t>
      </w:r>
      <w:r w:rsidRPr="007E42CE">
        <w:rPr>
          <w:rStyle w:val="StyleBoldUnderline"/>
        </w:rPr>
        <w:t xml:space="preserve"> the </w:t>
      </w:r>
      <w:r w:rsidRPr="007E42CE">
        <w:rPr>
          <w:rStyle w:val="StyleBoldUnderline"/>
          <w:highlight w:val="yellow"/>
        </w:rPr>
        <w:t>pundits' warning of an Egyptian bomb: Have they even been to Egypt</w:t>
      </w:r>
      <w:r w:rsidRPr="007E42CE">
        <w:rPr>
          <w:rStyle w:val="StyleBoldUnderline"/>
        </w:rPr>
        <w:t xml:space="preserve"> lately? </w:t>
      </w:r>
      <w:r w:rsidRPr="007E42CE">
        <w:rPr>
          <w:rStyle w:val="StyleBoldUnderline"/>
          <w:highlight w:val="yellow"/>
        </w:rPr>
        <w:t>If so, they might have a better grasp of Egypt's ramshackle infrastructure and the dire state of its economy, neither</w:t>
      </w:r>
      <w:r w:rsidRPr="007E42CE">
        <w:rPr>
          <w:rStyle w:val="StyleBoldUnderline"/>
        </w:rPr>
        <w:t xml:space="preserve"> of which </w:t>
      </w:r>
      <w:r w:rsidRPr="007E42CE">
        <w:rPr>
          <w:rStyle w:val="StyleBoldUnderline"/>
          <w:highlight w:val="yellow"/>
        </w:rPr>
        <w:t>can support a nuclear program.</w:t>
      </w:r>
      <w:r w:rsidRPr="004416CA">
        <w:rPr>
          <w:rStyle w:val="StyleBoldUnderline"/>
          <w:sz w:val="12"/>
        </w:rPr>
        <w:t xml:space="preserve">¶ </w:t>
      </w:r>
      <w:r w:rsidRPr="004416CA">
        <w:rPr>
          <w:sz w:val="16"/>
        </w:rPr>
        <w:t xml:space="preserve">What about Saudi Arabia, then, the Sunni power that is on the tip of most analysts' tongues when it comes to Shiite Iran getting the bomb? Saudi Arabia has the cash to make large-scale investments in nuclear technology. Indeed, the only factor that makes warnings about Saudi proliferation — such as that delivered by former Ambassador the United States Prince Turki al-Faisal last year — even remotely credible is the resources the Saudis can muster to buy a nuclear program. Yet, </w:t>
      </w:r>
      <w:r w:rsidRPr="007E42CE">
        <w:rPr>
          <w:rStyle w:val="StyleBoldUnderline"/>
          <w:highlight w:val="yellow"/>
        </w:rPr>
        <w:t>while Riyadh can outfit</w:t>
      </w:r>
      <w:r w:rsidRPr="007E42CE">
        <w:rPr>
          <w:rStyle w:val="StyleBoldUnderline"/>
        </w:rPr>
        <w:t xml:space="preserve"> itself with </w:t>
      </w:r>
      <w:r w:rsidRPr="007E42CE">
        <w:rPr>
          <w:rStyle w:val="StyleBoldUnderline"/>
          <w:highlight w:val="yellow"/>
        </w:rPr>
        <w:t>nuclear facilities</w:t>
      </w:r>
      <w:r w:rsidRPr="007E42CE">
        <w:rPr>
          <w:rStyle w:val="StyleBoldUnderline"/>
        </w:rPr>
        <w:t xml:space="preserve"> with ease</w:t>
      </w:r>
      <w:r w:rsidRPr="007E42CE">
        <w:rPr>
          <w:rStyle w:val="StyleBoldUnderline"/>
          <w:highlight w:val="yellow"/>
        </w:rPr>
        <w:t>, it does not have the capacity to manage them</w:t>
      </w:r>
      <w:r w:rsidRPr="004416CA">
        <w:rPr>
          <w:sz w:val="16"/>
        </w:rPr>
        <w:t>. Mohamed Khilewi, a former Saudi diplomat, claims that the kingdom has been developing a nuclear arsenal to counter Israel since the mid-1970s — but he offers no substantiated evidence to support these claims.</w:t>
      </w:r>
      <w:r w:rsidRPr="004416CA">
        <w:rPr>
          <w:sz w:val="12"/>
        </w:rPr>
        <w:t>¶</w:t>
      </w:r>
      <w:r w:rsidRPr="004416CA">
        <w:rPr>
          <w:sz w:val="16"/>
        </w:rPr>
        <w:t xml:space="preserve"> In fact, </w:t>
      </w:r>
      <w:r w:rsidRPr="007E42CE">
        <w:rPr>
          <w:rStyle w:val="StyleBoldUnderline"/>
          <w:highlight w:val="yellow"/>
        </w:rPr>
        <w:t>the country has no nuclear facilities and no scientific infrastructure</w:t>
      </w:r>
      <w:r w:rsidRPr="007E42CE">
        <w:rPr>
          <w:rStyle w:val="StyleBoldUnderline"/>
        </w:rPr>
        <w:t xml:space="preserve"> to support them</w:t>
      </w:r>
      <w:r w:rsidRPr="004416CA">
        <w:rPr>
          <w:sz w:val="16"/>
        </w:rPr>
        <w:t xml:space="preserve">. It's possible that </w:t>
      </w:r>
      <w:r w:rsidRPr="007E42CE">
        <w:rPr>
          <w:rStyle w:val="StyleBoldUnderline"/>
        </w:rPr>
        <w:t>Saudi Arabia could import Pakistanis to do the work for them. But</w:t>
      </w:r>
      <w:r w:rsidRPr="004416CA">
        <w:rPr>
          <w:sz w:val="16"/>
        </w:rPr>
        <w:t xml:space="preserve"> while Saudis feel comfortable with Pakistanis piloting some of their warplanes and joining their ground forces, </w:t>
      </w:r>
      <w:r w:rsidRPr="007E42CE">
        <w:rPr>
          <w:rStyle w:val="StyleBoldUnderline"/>
        </w:rPr>
        <w:t>setting up a nuclear program subcontracted with Pakistani know-how</w:t>
      </w:r>
      <w:r w:rsidRPr="004416CA">
        <w:rPr>
          <w:sz w:val="16"/>
        </w:rPr>
        <w:t xml:space="preserve"> — or even acquiring a nuclear device directly from Islamabad — </w:t>
      </w:r>
      <w:r w:rsidRPr="007E42CE">
        <w:rPr>
          <w:rStyle w:val="StyleBoldUnderline"/>
        </w:rPr>
        <w:t>poses a range of political risks for the House of Saud</w:t>
      </w:r>
      <w:r w:rsidRPr="004416CA">
        <w:rPr>
          <w:sz w:val="16"/>
        </w:rPr>
        <w:t xml:space="preserve">. No doubt </w:t>
      </w:r>
      <w:r w:rsidRPr="007E42CE">
        <w:rPr>
          <w:rStyle w:val="StyleBoldUnderline"/>
        </w:rPr>
        <w:t>there would be considerable international opprobrium</w:t>
      </w:r>
      <w:r w:rsidRPr="004416CA">
        <w:rPr>
          <w:sz w:val="16"/>
        </w:rPr>
        <w:t xml:space="preserve">. Certainly </w:t>
      </w:r>
      <w:r w:rsidRPr="007E42CE">
        <w:rPr>
          <w:rStyle w:val="StyleBoldUnderline"/>
        </w:rPr>
        <w:t>Washington</w:t>
      </w:r>
      <w:r w:rsidRPr="004416CA">
        <w:rPr>
          <w:sz w:val="16"/>
        </w:rPr>
        <w:t xml:space="preserve">, which implicitly extends its nuclear umbrella to Saudi Arabia, </w:t>
      </w:r>
      <w:r w:rsidRPr="007E42CE">
        <w:rPr>
          <w:rStyle w:val="StyleBoldUnderline"/>
        </w:rPr>
        <w:t>would have a jaundiced view of a nuclear deal</w:t>
      </w:r>
      <w:r w:rsidRPr="004416CA">
        <w:rPr>
          <w:sz w:val="16"/>
        </w:rPr>
        <w:t xml:space="preserve"> between Riyadh and Islamabad. Moreover, </w:t>
      </w:r>
      <w:r w:rsidRPr="007E42CE">
        <w:rPr>
          <w:rStyle w:val="StyleBoldUnderline"/>
        </w:rPr>
        <w:t>it's one thing to hand the keys to an F-15 over to a foreigner, but letting them run your nuclear program is another matter altogether</w:t>
      </w:r>
      <w:r w:rsidRPr="004416CA">
        <w:rPr>
          <w:sz w:val="16"/>
        </w:rPr>
        <w:t>.</w:t>
      </w:r>
      <w:r w:rsidRPr="004416CA">
        <w:rPr>
          <w:sz w:val="12"/>
        </w:rPr>
        <w:t>¶</w:t>
      </w:r>
      <w:r w:rsidRPr="004416CA">
        <w:rPr>
          <w:sz w:val="16"/>
        </w:rPr>
        <w:t xml:space="preserve"> The concern about Saudi proliferation stems from fears that the kingdom would be forced to act if both Iran and Israel possessed a nuclear arsenal. "We cannot live in a situation where Iran has nuclear weapons and we don't," an unnamed Saudi official declared to the Guardian on the sidelines of a meeting between Prince Turki al Faisal and NATO officials in June 2011. "It's as simple as that. If Iran develops a nuclear weapon, that will be unacceptable to us and we will have to follow suit."</w:t>
      </w:r>
      <w:r w:rsidRPr="004416CA">
        <w:rPr>
          <w:sz w:val="12"/>
        </w:rPr>
        <w:t>¶</w:t>
      </w:r>
      <w:r w:rsidRPr="004416CA">
        <w:rPr>
          <w:sz w:val="16"/>
        </w:rPr>
        <w:t xml:space="preserve"> Yet </w:t>
      </w:r>
      <w:r w:rsidRPr="007E42CE">
        <w:rPr>
          <w:rStyle w:val="StyleBoldUnderline"/>
        </w:rPr>
        <w:t>given</w:t>
      </w:r>
      <w:r w:rsidRPr="004416CA">
        <w:rPr>
          <w:sz w:val="16"/>
        </w:rPr>
        <w:t xml:space="preserve"> the fact </w:t>
      </w:r>
      <w:r w:rsidRPr="007E42CE">
        <w:rPr>
          <w:rStyle w:val="StyleBoldUnderline"/>
        </w:rPr>
        <w:t>that the Saudis have very little nuclear infrastructure</w:t>
      </w:r>
      <w:r w:rsidRPr="004416CA">
        <w:rPr>
          <w:sz w:val="16"/>
        </w:rPr>
        <w:t xml:space="preserve"> to speak of, </w:t>
      </w:r>
      <w:r w:rsidRPr="004416CA">
        <w:rPr>
          <w:rStyle w:val="StyleBoldUnderline"/>
        </w:rPr>
        <w:t>this kind of statement is little more than posturing designed to force the U.S. hand</w:t>
      </w:r>
      <w:r w:rsidRPr="004416CA">
        <w:rPr>
          <w:sz w:val="16"/>
        </w:rPr>
        <w:t xml:space="preserve"> on Iran. Unlike similar warnings by Israel, which has the capacity to follow through on its threat to attack Iran's nuclear sites, </w:t>
      </w:r>
      <w:r w:rsidRPr="004416CA">
        <w:rPr>
          <w:rStyle w:val="StyleBoldUnderline"/>
          <w:highlight w:val="yellow"/>
        </w:rPr>
        <w:t>Riyadh's rhetoric about acquiring nuclear weapons is empty.</w:t>
      </w:r>
      <w:r w:rsidRPr="004416CA">
        <w:rPr>
          <w:sz w:val="16"/>
        </w:rPr>
        <w:t xml:space="preserve"> What is amazing is how many people take the Saudis seriously. If Khilewi had been telling the truth, now would seem like a good time for the Riyadh to give Tehran a look at what the royal family has been hiding in the palace basement all these years — but so far, we have only heard crickets.</w:t>
      </w:r>
      <w:r w:rsidRPr="004416CA">
        <w:rPr>
          <w:sz w:val="12"/>
        </w:rPr>
        <w:t>¶</w:t>
      </w:r>
      <w:r w:rsidRPr="004416CA">
        <w:rPr>
          <w:sz w:val="16"/>
        </w:rPr>
        <w:t xml:space="preserve"> Despite its flimsiness, it is hard to ignore the utility of the Middle East's nuclear dominoes theory. For those who advocate a preventive military strike on Iran, it provides a sweeping geopolitical rationale for a dangerous operation. But the evidence doesn't bear this argument out: </w:t>
      </w:r>
      <w:r w:rsidRPr="004416CA">
        <w:rPr>
          <w:rStyle w:val="StyleBoldUnderline"/>
        </w:rPr>
        <w:t xml:space="preserve">If Washington decides it has no other option than an attack, it should do so because Iran is a threat in its own right, and not because it belives it will thwart inevitable proliferation in places like Turkey, Egypt, and Saudi Arabia. It won't, for the simple reason that </w:t>
      </w:r>
      <w:r w:rsidRPr="004416CA">
        <w:rPr>
          <w:rStyle w:val="StyleBoldUnderline"/>
          <w:highlight w:val="yellow"/>
        </w:rPr>
        <w:t>there is no reason to believe these countries represent a proliferation risk in the first place.</w:t>
      </w:r>
    </w:p>
    <w:p w14:paraId="494F739D" w14:textId="77777777" w:rsidR="002E338B" w:rsidRPr="00BA4E8E" w:rsidRDefault="002E338B" w:rsidP="002E338B">
      <w:pPr>
        <w:pStyle w:val="Heading4"/>
      </w:pPr>
      <w:r w:rsidRPr="00BA4E8E">
        <w:t>Effective C &amp; C will prevail in the Middle East – organizational biases won’t lead to war or escalation</w:t>
      </w:r>
    </w:p>
    <w:p w14:paraId="08132A20" w14:textId="77777777" w:rsidR="002E338B" w:rsidRPr="00BA4E8E" w:rsidRDefault="002E338B" w:rsidP="002E338B">
      <w:pPr>
        <w:rPr>
          <w:u w:val="single"/>
        </w:rPr>
      </w:pPr>
      <w:r w:rsidRPr="00BA4E8E">
        <w:rPr>
          <w:b/>
        </w:rPr>
        <w:t xml:space="preserve">Seng 98 </w:t>
      </w:r>
      <w:r w:rsidRPr="00BA4E8E">
        <w:rPr>
          <w:sz w:val="12"/>
        </w:rPr>
        <w:t>(Jordan, PhD Candidate in Pol. Sci. – U. Chicago, Dissertation, “STRATEGY FOR PANDORA'S CHILDREN: STABLE NUCLEAR PROLIFERATION AMONG MINOR STATES”, p. 415-417)</w:t>
      </w:r>
    </w:p>
    <w:p w14:paraId="6243CA2A" w14:textId="77777777" w:rsidR="002E338B" w:rsidRPr="00BA4E8E" w:rsidRDefault="002E338B" w:rsidP="002E338B">
      <w:pPr>
        <w:rPr>
          <w:u w:val="single"/>
        </w:rPr>
      </w:pPr>
    </w:p>
    <w:p w14:paraId="5DAFA478" w14:textId="77777777" w:rsidR="002E338B" w:rsidRPr="00BA4E8E" w:rsidRDefault="002E338B" w:rsidP="002E338B">
      <w:pPr>
        <w:rPr>
          <w:sz w:val="12"/>
        </w:rPr>
      </w:pPr>
      <w:r w:rsidRPr="00A45660">
        <w:rPr>
          <w:highlight w:val="yellow"/>
          <w:u w:val="single"/>
        </w:rPr>
        <w:t>Pessimists worry</w:t>
      </w:r>
      <w:r w:rsidRPr="00BA4E8E">
        <w:rPr>
          <w:u w:val="single"/>
        </w:rPr>
        <w:t xml:space="preserve"> that that </w:t>
      </w:r>
      <w:r w:rsidRPr="00A45660">
        <w:rPr>
          <w:highlight w:val="yellow"/>
          <w:u w:val="single"/>
        </w:rPr>
        <w:t xml:space="preserve">minor proliferators will experience </w:t>
      </w:r>
      <w:r w:rsidRPr="00A45660">
        <w:rPr>
          <w:rStyle w:val="Emphasis"/>
          <w:highlight w:val="yellow"/>
        </w:rPr>
        <w:t>c</w:t>
      </w:r>
      <w:r w:rsidRPr="00BA4E8E">
        <w:rPr>
          <w:u w:val="single"/>
        </w:rPr>
        <w:t xml:space="preserve">ommand </w:t>
      </w:r>
      <w:r w:rsidRPr="00A45660">
        <w:rPr>
          <w:rStyle w:val="Emphasis"/>
          <w:highlight w:val="yellow"/>
        </w:rPr>
        <w:t>and c</w:t>
      </w:r>
      <w:r w:rsidRPr="00BA4E8E">
        <w:rPr>
          <w:u w:val="single"/>
        </w:rPr>
        <w:t xml:space="preserve">ontrol </w:t>
      </w:r>
      <w:r w:rsidRPr="00A45660">
        <w:rPr>
          <w:highlight w:val="yellow"/>
          <w:u w:val="single"/>
        </w:rPr>
        <w:t>disasters</w:t>
      </w:r>
      <w:r w:rsidRPr="00BA4E8E">
        <w:rPr>
          <w:u w:val="single"/>
        </w:rPr>
        <w:t xml:space="preserve"> </w:t>
      </w:r>
      <w:r w:rsidRPr="00BA4E8E">
        <w:rPr>
          <w:sz w:val="12"/>
        </w:rPr>
        <w:t xml:space="preserve">because they do not have advanced control technologies, because they face extreme pressures to hair-trigger their arsenals, and because they could suffer greatly from the biases of powerful military constituencies. </w:t>
      </w:r>
      <w:r w:rsidRPr="00BA4E8E">
        <w:rPr>
          <w:u w:val="single"/>
        </w:rPr>
        <w:t xml:space="preserve">But I have argued that the </w:t>
      </w:r>
      <w:r w:rsidRPr="00A45660">
        <w:rPr>
          <w:highlight w:val="yellow"/>
          <w:u w:val="single"/>
        </w:rPr>
        <w:t>small and simple arsenals of minor nuclear states will allow them to rely on technologically and organizationally simple control systems characterized by ride-it-out</w:t>
      </w:r>
      <w:r w:rsidRPr="00BA4E8E">
        <w:rPr>
          <w:u w:val="single"/>
        </w:rPr>
        <w:t xml:space="preserve"> and retaliate </w:t>
      </w:r>
      <w:r w:rsidRPr="00A45660">
        <w:rPr>
          <w:highlight w:val="yellow"/>
          <w:u w:val="single"/>
        </w:rPr>
        <w:t>strategies</w:t>
      </w:r>
      <w:r w:rsidRPr="00BA4E8E">
        <w:rPr>
          <w:sz w:val="12"/>
        </w:rPr>
        <w:t xml:space="preserve"> based around concealment, delegation, and organizationally insulated nuclear decisionmaking. We have already seen how </w:t>
      </w:r>
      <w:r w:rsidRPr="00A45660">
        <w:rPr>
          <w:highlight w:val="yellow"/>
          <w:u w:val="single"/>
        </w:rPr>
        <w:t>both Israel and Iraq have made use of concealment strategies</w:t>
      </w:r>
      <w:r w:rsidRPr="00BA4E8E">
        <w:rPr>
          <w:sz w:val="12"/>
        </w:rPr>
        <w:t xml:space="preserve"> which, as my theoretical discussions have made clear, are time insensitive strategies. So, the heavy reliance on concealment strategies is one positive sign in terms of command and control stability. But it is only one positive sign among several. </w:t>
      </w:r>
      <w:r w:rsidRPr="00BA4E8E">
        <w:rPr>
          <w:u w:val="single"/>
        </w:rPr>
        <w:t xml:space="preserve">The </w:t>
      </w:r>
      <w:r w:rsidRPr="00A45660">
        <w:rPr>
          <w:highlight w:val="yellow"/>
          <w:u w:val="single"/>
        </w:rPr>
        <w:t>historical evidence</w:t>
      </w:r>
      <w:r w:rsidRPr="00BA4E8E">
        <w:rPr>
          <w:u w:val="single"/>
        </w:rPr>
        <w:t xml:space="preserve"> also </w:t>
      </w:r>
      <w:r w:rsidRPr="00A45660">
        <w:rPr>
          <w:highlight w:val="yellow"/>
          <w:u w:val="single"/>
        </w:rPr>
        <w:t>shows that control systems in the Middle East are not compromised by militaries' organizational biases</w:t>
      </w:r>
      <w:r w:rsidRPr="00BA4E8E">
        <w:rPr>
          <w:u w:val="single"/>
        </w:rPr>
        <w:t xml:space="preserve">, and it supports the view that </w:t>
      </w:r>
      <w:r w:rsidRPr="00A45660">
        <w:rPr>
          <w:highlight w:val="yellow"/>
          <w:u w:val="single"/>
        </w:rPr>
        <w:t>minor proliferators are nor prone to hair-triggered launch procedures</w:t>
      </w:r>
      <w:r w:rsidRPr="00BA4E8E">
        <w:rPr>
          <w:u w:val="single"/>
        </w:rPr>
        <w:t>. There are no indications of pernicious militarism in Israel's nuclear control systems, but rather quite the opposite</w:t>
      </w:r>
      <w:r w:rsidRPr="00BA4E8E">
        <w:rPr>
          <w:sz w:val="12"/>
        </w:rPr>
        <w:t xml:space="preserve">. As in India, nuclear weapon have been expressly kept our of the Israeli military's warfighting strategies, and nuclear decisionmaking has been solidly insulated from military officers. Further, what we know of Israeli command systems indicates that there is a sensible structure of checks and balances. Yair </w:t>
      </w:r>
      <w:r w:rsidRPr="00BA4E8E">
        <w:rPr>
          <w:u w:val="single"/>
        </w:rPr>
        <w:t>Evron has worried that the pattern of frequent warfare in the Middle East may lead proliferators to integrate nuclear weapons into war-fighting doctrines, and thereby increase the chances of nuclear escalation even in relatively minor conflicts</w:t>
      </w:r>
      <w:r w:rsidRPr="00BA4E8E">
        <w:rPr>
          <w:sz w:val="12"/>
        </w:rPr>
        <w:t xml:space="preserve">: "the military establishments (in the Middle East), because of their inbuilt bureaucratic conservatism, and because of the centrality of the war-fighting mission for the armed forces, may consider nuclear weapons as instruments for warfare rather than as deterrents." 132 But, </w:t>
      </w:r>
      <w:r w:rsidRPr="00BA4E8E">
        <w:rPr>
          <w:u w:val="single"/>
        </w:rPr>
        <w:t xml:space="preserve">as Evron himself has discussed in print, 133 Israel's nuclear </w:t>
      </w:r>
      <w:r w:rsidRPr="00A45660">
        <w:rPr>
          <w:highlight w:val="yellow"/>
          <w:u w:val="single"/>
        </w:rPr>
        <w:t>policymaking has shown a firm tendency to exclude nuclear weapons from war-fighting strategies</w:t>
      </w:r>
      <w:r w:rsidRPr="00BA4E8E">
        <w:rPr>
          <w:sz w:val="12"/>
        </w:rPr>
        <w:t xml:space="preserve">. The foundations for Israeli nuclear doctrine were laid at a famous 1962 Cabinet meeting, which we have already mentioned above. At the meeting, Ben-Gurion, though sold on the general value of a nuclear option, listened to guidance on nuclear strategy. </w:t>
      </w:r>
      <w:r w:rsidRPr="00BA4E8E">
        <w:rPr>
          <w:u w:val="single"/>
        </w:rPr>
        <w:t>The prevailing view was chat championed by Yigal Allon and Israel Galili, who were themselves closely allied with the Israeli military establishmen</w:t>
      </w:r>
      <w:r w:rsidRPr="00BA4E8E">
        <w:rPr>
          <w:sz w:val="12"/>
        </w:rPr>
        <w:t xml:space="preserve">t. As with the military establishments in the U.S. and India, Allon's camp argued against the military efficacy of nuclear weapons and for the exclusion of nuclear bombs from military doctrine in general. Among the arguments against nuclear integration into war-fighting strategies were those stipulating that it would weaken the military's self-image, destroy morale and corrupt military resource allocation. It was also recognized that nuclear weapons were poor instruments for taking and protecting territo ry. I34 The upshot of the meeting was that </w:t>
      </w:r>
      <w:r w:rsidRPr="00BA4E8E">
        <w:rPr>
          <w:u w:val="single"/>
        </w:rPr>
        <w:t xml:space="preserve">nuclear weapons would in no way be integrated into standard military operations. Recent scholarship indicates that this condition has held to the present and shows no signs of changing. </w:t>
      </w:r>
      <w:r w:rsidRPr="00BA4E8E">
        <w:rPr>
          <w:sz w:val="12"/>
        </w:rPr>
        <w:t>135 Even Evron plainly agrees that nuclear weapons are "not incorporated into Israeli military doctrine."</w:t>
      </w:r>
    </w:p>
    <w:p w14:paraId="3645690F" w14:textId="77777777" w:rsidR="002E338B" w:rsidRPr="002E338B" w:rsidRDefault="002E338B" w:rsidP="002E338B"/>
    <w:p w14:paraId="1FDC39A5" w14:textId="77777777" w:rsidR="002E338B" w:rsidRDefault="002E338B" w:rsidP="002E338B">
      <w:pPr>
        <w:pStyle w:val="Heading1"/>
      </w:pPr>
      <w:r>
        <w:t>2NC</w:t>
      </w:r>
    </w:p>
    <w:p w14:paraId="5E9C3692" w14:textId="77777777" w:rsidR="002E338B" w:rsidRDefault="002E338B" w:rsidP="002E338B"/>
    <w:p w14:paraId="29E671C2" w14:textId="77777777" w:rsidR="002E338B" w:rsidRDefault="002E338B" w:rsidP="002E338B">
      <w:pPr>
        <w:pStyle w:val="Heading2"/>
      </w:pPr>
      <w:r>
        <w:t>CP</w:t>
      </w:r>
    </w:p>
    <w:p w14:paraId="08A6D67A" w14:textId="77777777" w:rsidR="002E338B" w:rsidRDefault="002E338B" w:rsidP="002E338B"/>
    <w:p w14:paraId="037EC63D" w14:textId="77777777" w:rsidR="002E338B" w:rsidRDefault="002E338B" w:rsidP="002E338B">
      <w:pPr>
        <w:pStyle w:val="Heading3"/>
      </w:pPr>
      <w:r>
        <w:t>Solves</w:t>
      </w:r>
    </w:p>
    <w:p w14:paraId="3187C350" w14:textId="77777777" w:rsidR="002E338B" w:rsidRDefault="002E338B" w:rsidP="002E338B"/>
    <w:p w14:paraId="405CB3E5" w14:textId="77777777" w:rsidR="002E338B" w:rsidRDefault="002E338B" w:rsidP="002E338B">
      <w:pPr>
        <w:pStyle w:val="Heading4"/>
      </w:pPr>
      <w:r>
        <w:t>CP sends the most powerful signal (while avoiding Congressional confrontation)</w:t>
      </w:r>
    </w:p>
    <w:p w14:paraId="3F6E3E3E" w14:textId="77777777" w:rsidR="002E338B" w:rsidRDefault="002E338B" w:rsidP="002E338B">
      <w:r w:rsidRPr="0052764C">
        <w:t xml:space="preserve">Zbigniew </w:t>
      </w:r>
      <w:r w:rsidRPr="0052764C">
        <w:rPr>
          <w:rStyle w:val="StyleStyleBold12pt"/>
        </w:rPr>
        <w:t>Brzezinski</w:t>
      </w:r>
      <w:r>
        <w:rPr>
          <w:rStyle w:val="StyleStyleBold12pt"/>
        </w:rPr>
        <w:t xml:space="preserve"> 12</w:t>
      </w:r>
      <w:r w:rsidRPr="0052764C">
        <w:t>,</w:t>
      </w:r>
      <w:r>
        <w:t xml:space="preserve"> </w:t>
      </w:r>
      <w:r w:rsidRPr="0052764C">
        <w:t>national security advisor under U.S. President Jimmy Carter, Obama's Moment, www.foreignpolicy.com/articles/2012/12/03/obamas_moment</w:t>
      </w:r>
    </w:p>
    <w:p w14:paraId="0356B981" w14:textId="77777777" w:rsidR="002E338B" w:rsidRPr="0052764C" w:rsidRDefault="002E338B" w:rsidP="002E338B"/>
    <w:p w14:paraId="31172956" w14:textId="77777777" w:rsidR="002E338B" w:rsidRPr="00032221" w:rsidRDefault="002E338B" w:rsidP="002E338B">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075106">
        <w:rPr>
          <w:rStyle w:val="StyleBoldUnderline"/>
          <w:highlight w:val="yellow"/>
        </w:rPr>
        <w:t>it is the president who has the greatest leeway for decisive action in foreign affairs</w:t>
      </w:r>
      <w:r w:rsidRPr="00075106">
        <w:rPr>
          <w:highlight w:val="yellow"/>
        </w:rPr>
        <w:t xml:space="preserve">. </w:t>
      </w:r>
      <w:r w:rsidRPr="00075106">
        <w:rPr>
          <w:rStyle w:val="StyleBoldUnderline"/>
          <w:highlight w:val="yellow"/>
        </w:rPr>
        <w:t>He is viewed</w:t>
      </w:r>
      <w:r w:rsidRPr="00032221">
        <w:rPr>
          <w:rStyle w:val="StyleBoldUnderline"/>
        </w:rPr>
        <w:t xml:space="preserve"> by the country </w:t>
      </w:r>
      <w:r w:rsidRPr="00075106">
        <w:rPr>
          <w:rStyle w:val="StyleBoldUnderline"/>
          <w:highlight w:val="yellow"/>
        </w:rPr>
        <w:t>as responsible</w:t>
      </w:r>
      <w:r w:rsidRPr="00032221">
        <w:t xml:space="preserve"> for Americans' safety in an increasingly turbulent world. </w:t>
      </w:r>
      <w:r w:rsidRPr="00032221">
        <w:rPr>
          <w:rStyle w:val="StyleBoldUnderline"/>
        </w:rPr>
        <w:t xml:space="preserve">He is seen </w:t>
      </w:r>
      <w:r w:rsidRPr="00075106">
        <w:rPr>
          <w:rStyle w:val="StyleBoldUnderline"/>
          <w:highlight w:val="yellow"/>
        </w:rPr>
        <w:t xml:space="preserve">as the </w:t>
      </w:r>
      <w:r w:rsidRPr="00075106">
        <w:rPr>
          <w:rStyle w:val="Emphasis"/>
          <w:highlight w:val="yellow"/>
        </w:rPr>
        <w:t>ultimate definer</w:t>
      </w:r>
      <w:r w:rsidRPr="00075106">
        <w:rPr>
          <w:rStyle w:val="StyleBoldUnderline"/>
          <w:highlight w:val="yellow"/>
        </w:rPr>
        <w:t xml:space="preserve"> of the goals that the U</w:t>
      </w:r>
      <w:r w:rsidRPr="00032221">
        <w:t xml:space="preserve">nited </w:t>
      </w:r>
      <w:r w:rsidRPr="00075106">
        <w:rPr>
          <w:rStyle w:val="StyleBoldUnderline"/>
          <w:highlight w:val="yellow"/>
        </w:rPr>
        <w:t>S</w:t>
      </w:r>
      <w:r w:rsidRPr="00032221">
        <w:t xml:space="preserve">tates </w:t>
      </w:r>
      <w:r w:rsidRPr="00075106">
        <w:rPr>
          <w:rStyle w:val="StyleBoldUnderline"/>
          <w:highlight w:val="yellow"/>
        </w:rPr>
        <w:t>should pursue</w:t>
      </w:r>
      <w:r w:rsidRPr="00032221">
        <w:t xml:space="preserve"> through its diplomacy, economic leverage, and, if need be, military compulsion. And </w:t>
      </w:r>
      <w:r w:rsidRPr="00075106">
        <w:rPr>
          <w:rStyle w:val="StyleBoldUnderline"/>
          <w:highlight w:val="yellow"/>
        </w:rPr>
        <w:t>the world</w:t>
      </w:r>
      <w:r w:rsidRPr="00032221">
        <w:rPr>
          <w:rStyle w:val="StyleBoldUnderline"/>
        </w:rPr>
        <w:t xml:space="preserve"> at large </w:t>
      </w:r>
      <w:r w:rsidRPr="00075106">
        <w:rPr>
          <w:rStyle w:val="StyleBoldUnderline"/>
          <w:highlight w:val="yellow"/>
        </w:rPr>
        <w:t>sees him</w:t>
      </w:r>
      <w:r w:rsidRPr="00032221">
        <w:t xml:space="preserve"> -- for better or for worse -- </w:t>
      </w:r>
      <w:r w:rsidRPr="00075106">
        <w:rPr>
          <w:rStyle w:val="StyleBoldUnderline"/>
          <w:highlight w:val="yellow"/>
        </w:rPr>
        <w:t>as the</w:t>
      </w:r>
      <w:r w:rsidRPr="00032221">
        <w:rPr>
          <w:rStyle w:val="StyleBoldUnderline"/>
        </w:rPr>
        <w:t xml:space="preserve"> </w:t>
      </w:r>
      <w:r w:rsidRPr="00032221">
        <w:rPr>
          <w:rStyle w:val="Emphasis"/>
        </w:rPr>
        <w:t xml:space="preserve">authentic </w:t>
      </w:r>
      <w:r w:rsidRPr="00075106">
        <w:rPr>
          <w:rStyle w:val="Emphasis"/>
          <w:highlight w:val="yellow"/>
        </w:rPr>
        <w:t>voice of America</w:t>
      </w:r>
      <w:r w:rsidRPr="00075106">
        <w:rPr>
          <w:highlight w:val="yellow"/>
        </w:rPr>
        <w:t>.</w:t>
      </w:r>
    </w:p>
    <w:p w14:paraId="609986CE" w14:textId="77777777" w:rsidR="002E338B" w:rsidRPr="00075106" w:rsidRDefault="002E338B" w:rsidP="002E338B">
      <w:pPr>
        <w:rPr>
          <w:highlight w:val="yellow"/>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075106">
        <w:rPr>
          <w:rStyle w:val="Emphasis"/>
          <w:highlight w:val="yellow"/>
        </w:rPr>
        <w:t>no one in the government</w:t>
      </w:r>
      <w:r w:rsidRPr="00032221">
        <w:t xml:space="preserve"> or outside it </w:t>
      </w:r>
      <w:r w:rsidRPr="00075106">
        <w:rPr>
          <w:rStyle w:val="Emphasis"/>
          <w:highlight w:val="yellow"/>
        </w:rPr>
        <w:t>can match the</w:t>
      </w:r>
      <w:r w:rsidRPr="00032221">
        <w:rPr>
          <w:rStyle w:val="Emphasis"/>
        </w:rPr>
        <w:t xml:space="preserve"> </w:t>
      </w:r>
      <w:r w:rsidRPr="00075106">
        <w:rPr>
          <w:rStyle w:val="Emphasis"/>
          <w:highlight w:val="yellow"/>
        </w:rPr>
        <w:t>president's authoritative voice when he speaks and</w:t>
      </w:r>
      <w:r w:rsidRPr="00032221">
        <w:rPr>
          <w:rStyle w:val="Emphasis"/>
        </w:rPr>
        <w:t xml:space="preserve"> then decisively </w:t>
      </w:r>
      <w:r w:rsidRPr="00075106">
        <w:rPr>
          <w:rStyle w:val="Emphasis"/>
          <w:highlight w:val="yellow"/>
        </w:rPr>
        <w:t>acts for America</w:t>
      </w:r>
      <w:r w:rsidRPr="00075106">
        <w:rPr>
          <w:highlight w:val="yellow"/>
        </w:rPr>
        <w:t>.</w:t>
      </w:r>
    </w:p>
    <w:p w14:paraId="7CD5805F" w14:textId="77777777" w:rsidR="002E338B" w:rsidRDefault="002E338B" w:rsidP="002E338B">
      <w:r w:rsidRPr="00075106">
        <w:rPr>
          <w:rStyle w:val="StyleBoldUnderline"/>
          <w:highlight w:val="yellow"/>
        </w:rPr>
        <w:t>This is true even in the face of</w:t>
      </w:r>
      <w:r w:rsidRPr="00032221">
        <w:rPr>
          <w:rStyle w:val="StyleBoldUnderline"/>
        </w:rPr>
        <w:t xml:space="preserve"> determined </w:t>
      </w:r>
      <w:r w:rsidRPr="00075106">
        <w:rPr>
          <w:rStyle w:val="StyleBoldUnderline"/>
          <w:highlight w:val="yellow"/>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075106">
        <w:rPr>
          <w:rStyle w:val="StyleBoldUnderline"/>
          <w:highlight w:val="yellow"/>
        </w:rPr>
        <w:t>congressional signatories</w:t>
      </w:r>
      <w:r w:rsidRPr="00032221">
        <w:rPr>
          <w:rStyle w:val="StyleBoldUnderline"/>
        </w:rPr>
        <w:t xml:space="preserve"> still </w:t>
      </w:r>
      <w:r w:rsidRPr="00075106">
        <w:rPr>
          <w:rStyle w:val="StyleBoldUnderline"/>
          <w:highlight w:val="yellow"/>
        </w:rPr>
        <w:t>quietly convey</w:t>
      </w:r>
      <w:r w:rsidRPr="00032221">
        <w:rPr>
          <w:rStyle w:val="StyleBoldUnderline"/>
        </w:rPr>
        <w:t xml:space="preserve"> to the White House </w:t>
      </w:r>
      <w:r w:rsidRPr="00075106">
        <w:rPr>
          <w:rStyle w:val="StyleBoldUnderline"/>
          <w:highlight w:val="yellow"/>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075106">
        <w:rPr>
          <w:rStyle w:val="StyleBoldUnderline"/>
          <w:highlight w:val="yellow"/>
        </w:rPr>
        <w:t>a president</w:t>
      </w:r>
      <w:r w:rsidRPr="00032221">
        <w:rPr>
          <w:rStyle w:val="StyleBoldUnderline"/>
        </w:rPr>
        <w:t xml:space="preserve"> who is willing to do so publicly</w:t>
      </w:r>
      <w:r w:rsidRPr="00032221">
        <w:t xml:space="preserve">, while skillfully cultivating friends and allies on Capitol Hill, </w:t>
      </w:r>
      <w:r w:rsidRPr="00075106">
        <w:rPr>
          <w:rStyle w:val="StyleBoldUnderline"/>
          <w:highlight w:val="yellow"/>
        </w:rPr>
        <w:t>can</w:t>
      </w:r>
      <w:r w:rsidRPr="00032221">
        <w:t xml:space="preserve"> then</w:t>
      </w:r>
      <w:r w:rsidRPr="00032221">
        <w:rPr>
          <w:rStyle w:val="StyleBoldUnderline"/>
        </w:rPr>
        <w:t xml:space="preserve"> </w:t>
      </w:r>
      <w:r w:rsidRPr="00075106">
        <w:rPr>
          <w:rStyle w:val="StyleBoldUnderline"/>
          <w:highlight w:val="yellow"/>
        </w:rPr>
        <w:t>establish</w:t>
      </w:r>
      <w:r w:rsidRPr="00032221">
        <w:rPr>
          <w:rStyle w:val="StyleBoldUnderline"/>
        </w:rPr>
        <w:t xml:space="preserve"> such intimidating </w:t>
      </w:r>
      <w:r w:rsidRPr="00075106">
        <w:rPr>
          <w:rStyle w:val="StyleBoldUnderline"/>
          <w:highlight w:val="yellow"/>
        </w:rPr>
        <w:t>credibility</w:t>
      </w:r>
      <w:r w:rsidRPr="00032221">
        <w:rPr>
          <w:rStyle w:val="StyleBoldUnderline"/>
        </w:rPr>
        <w:t xml:space="preserve"> that it is politically unwise to confront him</w:t>
      </w:r>
      <w:r w:rsidRPr="00032221">
        <w:t>. This is exactly what Obama needs to do now.</w:t>
      </w:r>
    </w:p>
    <w:p w14:paraId="25AAC02A" w14:textId="77777777" w:rsidR="002E338B" w:rsidRPr="00F7140F" w:rsidRDefault="002E338B" w:rsidP="002E338B"/>
    <w:p w14:paraId="229AC448" w14:textId="77777777" w:rsidR="002E338B" w:rsidRDefault="002E338B" w:rsidP="002E338B"/>
    <w:p w14:paraId="2668BA67" w14:textId="77777777" w:rsidR="002E338B" w:rsidRDefault="002E338B" w:rsidP="002E338B">
      <w:pPr>
        <w:pStyle w:val="Heading3"/>
      </w:pPr>
      <w:r>
        <w:t>Doesn’t Link</w:t>
      </w:r>
    </w:p>
    <w:p w14:paraId="1AC3B665" w14:textId="77777777" w:rsidR="002E338B" w:rsidRDefault="002E338B" w:rsidP="002E338B"/>
    <w:p w14:paraId="61390446" w14:textId="77777777" w:rsidR="002E338B" w:rsidRDefault="002E338B" w:rsidP="002E338B">
      <w:pPr>
        <w:pStyle w:val="Heading4"/>
      </w:pPr>
      <w:r>
        <w:t>Avoids politics---</w:t>
      </w:r>
      <w:r w:rsidRPr="008B4FC6">
        <w:rPr>
          <w:u w:val="single"/>
        </w:rPr>
        <w:t>turf battles</w:t>
      </w:r>
      <w:r>
        <w:t xml:space="preserve"> over </w:t>
      </w:r>
      <w:r w:rsidRPr="008B4FC6">
        <w:rPr>
          <w:u w:val="single"/>
        </w:rPr>
        <w:t>authority</w:t>
      </w:r>
      <w:r>
        <w:t xml:space="preserve"> are key </w:t>
      </w:r>
    </w:p>
    <w:p w14:paraId="6365EB7C" w14:textId="77777777" w:rsidR="002E338B" w:rsidRDefault="002E338B" w:rsidP="002E338B">
      <w:r>
        <w:t xml:space="preserve">James A. </w:t>
      </w:r>
      <w:r w:rsidRPr="00B96466">
        <w:rPr>
          <w:rStyle w:val="StyleStyleBold12pt"/>
        </w:rPr>
        <w:t>Baker 11</w:t>
      </w:r>
      <w:r>
        <w:t>, was secretary of state from 1989 to 1992. Lee H. Hamilton is a former Democratic representative from Indiana who chaired the House Committee on Foreign Affairs, Breaking the war powers stalemate, www.washingtonpost.com/opinions/breaking-the-war-powers-stalemate/2011/06/08/AGX0CrNH_story.html</w:t>
      </w:r>
    </w:p>
    <w:p w14:paraId="5807F021" w14:textId="77777777" w:rsidR="002E338B" w:rsidRPr="00DA65DC" w:rsidRDefault="002E338B" w:rsidP="002E338B">
      <w:pPr>
        <w:rPr>
          <w:sz w:val="10"/>
        </w:rPr>
      </w:pPr>
      <w:r w:rsidRPr="00075106">
        <w:rPr>
          <w:rStyle w:val="Emphasis"/>
          <w:highlight w:val="yellow"/>
        </w:rPr>
        <w:t>Breaking the war powers stalemate</w:t>
      </w:r>
      <w:r w:rsidRPr="00DA65DC">
        <w:rPr>
          <w:rStyle w:val="Emphasis"/>
          <w:b w:val="0"/>
          <w:sz w:val="12"/>
          <w:u w:val="none"/>
        </w:rPr>
        <w:t>¶</w:t>
      </w:r>
      <w:r w:rsidRPr="00DA65DC">
        <w:rPr>
          <w:rStyle w:val="Emphasis"/>
          <w:sz w:val="12"/>
        </w:rPr>
        <w:t xml:space="preserve"> </w:t>
      </w:r>
      <w:r w:rsidRPr="00DA65DC">
        <w:rPr>
          <w:sz w:val="10"/>
        </w:rPr>
        <w:t xml:space="preserve">With our country engaged in three critical military conflicts, </w:t>
      </w:r>
      <w:r w:rsidRPr="00075106">
        <w:rPr>
          <w:rStyle w:val="StyleBoldUnderline"/>
          <w:highlight w:val="yellow"/>
        </w:rPr>
        <w:t xml:space="preserve">the last thing that Congress and the White House should be doing is </w:t>
      </w:r>
      <w:r w:rsidRPr="0049639B">
        <w:rPr>
          <w:rStyle w:val="Emphasis"/>
          <w:highlight w:val="yellow"/>
        </w:rPr>
        <w:t>squabbling over which branch</w:t>
      </w:r>
      <w:r w:rsidRPr="00DA65DC">
        <w:rPr>
          <w:sz w:val="10"/>
        </w:rPr>
        <w:t xml:space="preserve"> of government </w:t>
      </w:r>
      <w:r w:rsidRPr="0049639B">
        <w:rPr>
          <w:rStyle w:val="Emphasis"/>
          <w:highlight w:val="yellow"/>
        </w:rPr>
        <w:t>has</w:t>
      </w:r>
      <w:r w:rsidRPr="0049639B">
        <w:rPr>
          <w:rStyle w:val="Emphasis"/>
        </w:rPr>
        <w:t xml:space="preserve"> </w:t>
      </w:r>
      <w:r w:rsidRPr="0049639B">
        <w:rPr>
          <w:rStyle w:val="Emphasis"/>
          <w:highlight w:val="yellow"/>
        </w:rPr>
        <w:t>the</w:t>
      </w:r>
      <w:r w:rsidRPr="00DA65DC">
        <w:rPr>
          <w:sz w:val="10"/>
        </w:rPr>
        <w:t xml:space="preserve"> final </w:t>
      </w:r>
      <w:r w:rsidRPr="0049639B">
        <w:rPr>
          <w:rStyle w:val="Emphasis"/>
          <w:highlight w:val="yellow"/>
          <w:bdr w:val="single" w:sz="4" w:space="0" w:color="auto"/>
        </w:rPr>
        <w:t>authority</w:t>
      </w:r>
      <w:r w:rsidRPr="00075106">
        <w:rPr>
          <w:sz w:val="10"/>
          <w:highlight w:val="yellow"/>
        </w:rPr>
        <w:t xml:space="preserve"> </w:t>
      </w:r>
      <w:r w:rsidRPr="00075106">
        <w:rPr>
          <w:rStyle w:val="StyleBoldUnderline"/>
          <w:highlight w:val="yellow"/>
        </w:rPr>
        <w:t>to send</w:t>
      </w:r>
      <w:r w:rsidRPr="00DA65DC">
        <w:rPr>
          <w:sz w:val="10"/>
        </w:rPr>
        <w:t xml:space="preserve"> American </w:t>
      </w:r>
      <w:r w:rsidRPr="00075106">
        <w:rPr>
          <w:rStyle w:val="StyleBoldUnderline"/>
          <w:highlight w:val="yellow"/>
        </w:rPr>
        <w:t>troops</w:t>
      </w:r>
      <w:r w:rsidRPr="00952352">
        <w:rPr>
          <w:rStyle w:val="StyleBoldUnderline"/>
        </w:rPr>
        <w:t xml:space="preserve"> to war. </w:t>
      </w:r>
      <w:r w:rsidRPr="00DA65DC">
        <w:rPr>
          <w:sz w:val="10"/>
        </w:rPr>
        <w:t>But that is exactly what has been happening, culminating with the House’s rebuke of the Obama administration last Friday for the way it has gone about the war in Libya.</w:t>
      </w:r>
      <w:r w:rsidRPr="00DA65DC">
        <w:rPr>
          <w:sz w:val="12"/>
        </w:rPr>
        <w:t>¶</w:t>
      </w:r>
      <w:r w:rsidRPr="00DA65DC">
        <w:rPr>
          <w:sz w:val="10"/>
        </w:rPr>
        <w:t xml:space="preserve"> On one hand is a bipartisan group of House members who argue that President Obama overreached because he failed to seek congressional approval for the military action in Libya within 60 days of the time the war started, as required by the War Powers Resolution. The lawmakers are particularly upset because the administration sought, and received, support from the United Nations — but not from them.</w:t>
      </w:r>
      <w:r w:rsidRPr="00DA65DC">
        <w:rPr>
          <w:sz w:val="12"/>
        </w:rPr>
        <w:t>¶</w:t>
      </w:r>
      <w:r w:rsidRPr="00DA65DC">
        <w:rPr>
          <w:sz w:val="10"/>
        </w:rPr>
        <w:t xml:space="preserve"> On the other hand is the White House, which argues that history is on its side. The 1999 NATO-led bombing over Kosovo lasted 18 days longer than the resolution’s 60-day requirement before the Serbian regime relented.</w:t>
      </w:r>
      <w:r w:rsidRPr="00DA65DC">
        <w:rPr>
          <w:sz w:val="12"/>
        </w:rPr>
        <w:t>¶</w:t>
      </w:r>
      <w:r w:rsidRPr="00DA65DC">
        <w:rPr>
          <w:sz w:val="10"/>
        </w:rPr>
        <w:t xml:space="preserve"> Stuck in the middle are the </w:t>
      </w:r>
      <w:r w:rsidRPr="00075106">
        <w:rPr>
          <w:rStyle w:val="StyleBoldUnderline"/>
          <w:highlight w:val="yellow"/>
        </w:rPr>
        <w:t>America</w:t>
      </w:r>
      <w:r w:rsidRPr="00DA65DC">
        <w:rPr>
          <w:sz w:val="10"/>
        </w:rPr>
        <w:t xml:space="preserve">n people, particularly our soldiers in arms. They </w:t>
      </w:r>
      <w:r w:rsidRPr="00075106">
        <w:rPr>
          <w:rStyle w:val="StyleBoldUnderline"/>
          <w:highlight w:val="yellow"/>
        </w:rPr>
        <w:t>would be best served if</w:t>
      </w:r>
      <w:r w:rsidRPr="00B96466">
        <w:rPr>
          <w:rStyle w:val="StyleBoldUnderline"/>
        </w:rPr>
        <w:t xml:space="preserve"> our </w:t>
      </w:r>
      <w:r w:rsidRPr="00075106">
        <w:rPr>
          <w:rStyle w:val="StyleBoldUnderline"/>
          <w:highlight w:val="yellow"/>
        </w:rPr>
        <w:t>leaders debated the substantive issues</w:t>
      </w:r>
      <w:r w:rsidRPr="00B96466">
        <w:rPr>
          <w:rStyle w:val="StyleBoldUnderline"/>
        </w:rPr>
        <w:t xml:space="preserve"> regarding</w:t>
      </w:r>
      <w:r w:rsidRPr="00DA65DC">
        <w:rPr>
          <w:sz w:val="10"/>
        </w:rPr>
        <w:t xml:space="preserve"> the </w:t>
      </w:r>
      <w:r w:rsidRPr="00B96466">
        <w:rPr>
          <w:rStyle w:val="StyleBoldUnderline"/>
        </w:rPr>
        <w:t>conflict</w:t>
      </w:r>
      <w:r w:rsidRPr="00DA65DC">
        <w:rPr>
          <w:sz w:val="10"/>
        </w:rPr>
        <w:t xml:space="preserve"> in Libya — and those of Afghanistan and Iraq — </w:t>
      </w:r>
      <w:r w:rsidRPr="00075106">
        <w:rPr>
          <w:rStyle w:val="Emphasis"/>
          <w:highlight w:val="yellow"/>
        </w:rPr>
        <w:t xml:space="preserve">rather than engaging in </w:t>
      </w:r>
      <w:r w:rsidRPr="00075106">
        <w:rPr>
          <w:rStyle w:val="Emphasis"/>
          <w:highlight w:val="yellow"/>
          <w:bdr w:val="single" w:sz="4" w:space="0" w:color="auto"/>
        </w:rPr>
        <w:t>turf battles</w:t>
      </w:r>
      <w:r w:rsidRPr="00075106">
        <w:rPr>
          <w:rStyle w:val="Emphasis"/>
          <w:highlight w:val="yellow"/>
        </w:rPr>
        <w:t xml:space="preserve"> about who has ultimate </w:t>
      </w:r>
      <w:r w:rsidRPr="00075106">
        <w:rPr>
          <w:rStyle w:val="Emphasis"/>
          <w:highlight w:val="yellow"/>
          <w:bdr w:val="single" w:sz="4" w:space="0" w:color="auto"/>
        </w:rPr>
        <w:t>authority concerning</w:t>
      </w:r>
      <w:r w:rsidRPr="00B96466">
        <w:rPr>
          <w:rStyle w:val="Emphasis"/>
        </w:rPr>
        <w:t xml:space="preserve"> </w:t>
      </w:r>
      <w:r w:rsidRPr="00DA65DC">
        <w:rPr>
          <w:sz w:val="10"/>
        </w:rPr>
        <w:t>the nation’s</w:t>
      </w:r>
      <w:r w:rsidRPr="00B96466">
        <w:rPr>
          <w:rStyle w:val="Emphasis"/>
        </w:rPr>
        <w:t xml:space="preserve"> </w:t>
      </w:r>
      <w:r w:rsidRPr="00075106">
        <w:rPr>
          <w:rStyle w:val="Emphasis"/>
          <w:highlight w:val="yellow"/>
          <w:bdr w:val="single" w:sz="4" w:space="0" w:color="auto"/>
        </w:rPr>
        <w:t>war powers</w:t>
      </w:r>
      <w:r w:rsidRPr="00DA65DC">
        <w:rPr>
          <w:sz w:val="10"/>
        </w:rPr>
        <w:t>.</w:t>
      </w:r>
      <w:r w:rsidRPr="00DA65DC">
        <w:rPr>
          <w:sz w:val="12"/>
        </w:rPr>
        <w:t>¶</w:t>
      </w:r>
      <w:r w:rsidRPr="00DA65DC">
        <w:rPr>
          <w:sz w:val="10"/>
        </w:rPr>
        <w:t xml:space="preserve"> </w:t>
      </w:r>
      <w:r w:rsidRPr="00075106">
        <w:rPr>
          <w:rStyle w:val="StyleBoldUnderline"/>
          <w:highlight w:val="yellow"/>
        </w:rPr>
        <w:t>There is</w:t>
      </w:r>
      <w:r w:rsidRPr="00DA65DC">
        <w:rPr>
          <w:sz w:val="10"/>
        </w:rPr>
        <w:t xml:space="preserve">, unfortunately, </w:t>
      </w:r>
      <w:r w:rsidRPr="00075106">
        <w:rPr>
          <w:rStyle w:val="StyleBoldUnderline"/>
          <w:highlight w:val="yellow"/>
        </w:rPr>
        <w:t>no clear legal</w:t>
      </w:r>
      <w:r w:rsidRPr="00B96466">
        <w:rPr>
          <w:rStyle w:val="StyleBoldUnderline"/>
        </w:rPr>
        <w:t xml:space="preserve"> </w:t>
      </w:r>
      <w:r w:rsidRPr="00075106">
        <w:rPr>
          <w:rStyle w:val="StyleBoldUnderline"/>
          <w:highlight w:val="yellow"/>
        </w:rPr>
        <w:t>answer</w:t>
      </w:r>
      <w:r w:rsidRPr="00B96466">
        <w:rPr>
          <w:rStyle w:val="StyleBoldUnderline"/>
        </w:rPr>
        <w:t xml:space="preserve"> about which side is correct</w:t>
      </w:r>
      <w:r w:rsidRPr="00DA65DC">
        <w:rPr>
          <w:sz w:val="10"/>
        </w:rPr>
        <w:t>. Some argue for the presidency, saying that the Constitution assigns it the job of “Commander in Chief.” Others argue for Congress, saying that the Constitution gives it the “power to .</w:t>
      </w:r>
      <w:r w:rsidRPr="00DA65DC">
        <w:rPr>
          <w:rFonts w:ascii="Times New Roman" w:hAnsi="Times New Roman" w:cs="Times New Roman"/>
          <w:sz w:val="10"/>
        </w:rPr>
        <w:t> </w:t>
      </w:r>
      <w:r w:rsidRPr="00DA65DC">
        <w:rPr>
          <w:sz w:val="10"/>
        </w:rPr>
        <w:t>.</w:t>
      </w:r>
      <w:r w:rsidRPr="00DA65DC">
        <w:rPr>
          <w:rFonts w:ascii="Times New Roman" w:hAnsi="Times New Roman" w:cs="Times New Roman"/>
          <w:sz w:val="10"/>
        </w:rPr>
        <w:t> </w:t>
      </w:r>
      <w:r w:rsidRPr="00DA65DC">
        <w:rPr>
          <w:sz w:val="10"/>
        </w:rPr>
        <w:t>. declare war.</w:t>
      </w:r>
      <w:r w:rsidRPr="00DA65DC">
        <w:rPr>
          <w:rFonts w:cs="Georgia"/>
          <w:sz w:val="10"/>
        </w:rPr>
        <w:t>”</w:t>
      </w:r>
      <w:r w:rsidRPr="00DA65DC">
        <w:rPr>
          <w:sz w:val="10"/>
        </w:rPr>
        <w:t xml:space="preserve"> But </w:t>
      </w:r>
      <w:r w:rsidRPr="00B96466">
        <w:rPr>
          <w:rStyle w:val="StyleBoldUnderline"/>
        </w:rPr>
        <w:t>the Supreme Court has been unwilling to resolve the matter</w:t>
      </w:r>
      <w:r w:rsidRPr="00DA65DC">
        <w:rPr>
          <w:sz w:val="10"/>
        </w:rPr>
        <w:t>, declining to take sides in what many consider a political dispute between the other branches of government.</w:t>
      </w:r>
      <w:r w:rsidRPr="00DA65DC">
        <w:rPr>
          <w:sz w:val="12"/>
        </w:rPr>
        <w:t>¶</w:t>
      </w:r>
      <w:r w:rsidRPr="00DA65DC">
        <w:rPr>
          <w:sz w:val="10"/>
        </w:rPr>
        <w:t xml:space="preserve"> We believe there is a better way than wasting time disputing who is responsible for initiating or continuing war.</w:t>
      </w:r>
      <w:r w:rsidRPr="00DA65DC">
        <w:rPr>
          <w:sz w:val="12"/>
        </w:rPr>
        <w:t>¶</w:t>
      </w:r>
      <w:r w:rsidRPr="00DA65DC">
        <w:rPr>
          <w:sz w:val="10"/>
        </w:rPr>
        <w:t xml:space="preserve"> Almost three years ago, we were members of </w:t>
      </w:r>
      <w:r w:rsidRPr="00B96466">
        <w:rPr>
          <w:rStyle w:val="StyleBoldUnderline"/>
        </w:rPr>
        <w:t>the</w:t>
      </w:r>
      <w:r w:rsidRPr="00DA65DC">
        <w:rPr>
          <w:sz w:val="10"/>
        </w:rPr>
        <w:t xml:space="preserve"> Miller Center’s bipartisan National </w:t>
      </w:r>
      <w:r w:rsidRPr="00075106">
        <w:rPr>
          <w:rStyle w:val="StyleBoldUnderline"/>
          <w:highlight w:val="yellow"/>
        </w:rPr>
        <w:t>War Powers Commission</w:t>
      </w:r>
      <w:r w:rsidRPr="00075106">
        <w:rPr>
          <w:sz w:val="10"/>
          <w:highlight w:val="yellow"/>
        </w:rPr>
        <w:t>,</w:t>
      </w:r>
      <w:r w:rsidRPr="00DA65DC">
        <w:rPr>
          <w:sz w:val="10"/>
        </w:rPr>
        <w:t xml:space="preserve"> which proposed a pragmatic framework for consultation between the president and Congress. Co-chaired by one of us and the late Warren Christopher, the commission </w:t>
      </w:r>
      <w:r w:rsidRPr="00B96466">
        <w:rPr>
          <w:rStyle w:val="StyleBoldUnderline"/>
        </w:rPr>
        <w:t xml:space="preserve">could not resolve the legal question of which branch has the ultimate authority. </w:t>
      </w:r>
      <w:r w:rsidRPr="00DA65DC">
        <w:rPr>
          <w:sz w:val="10"/>
        </w:rPr>
        <w:t xml:space="preserve">Only the court system can do that. Instead, </w:t>
      </w:r>
      <w:r w:rsidRPr="00B96466">
        <w:rPr>
          <w:rStyle w:val="StyleBoldUnderline"/>
        </w:rPr>
        <w:t xml:space="preserve">the commission </w:t>
      </w:r>
      <w:r w:rsidRPr="00075106">
        <w:rPr>
          <w:rStyle w:val="StyleBoldUnderline"/>
          <w:highlight w:val="yellow"/>
        </w:rPr>
        <w:t>strove to foster interaction</w:t>
      </w:r>
      <w:r w:rsidRPr="00B96466">
        <w:rPr>
          <w:rStyle w:val="StyleBoldUnderline"/>
        </w:rPr>
        <w:t xml:space="preserve"> and consultation, </w:t>
      </w:r>
      <w:r w:rsidRPr="00075106">
        <w:rPr>
          <w:rStyle w:val="StyleBoldUnderline"/>
          <w:highlight w:val="yellow"/>
        </w:rPr>
        <w:t xml:space="preserve">and </w:t>
      </w:r>
      <w:r w:rsidRPr="00075106">
        <w:rPr>
          <w:rStyle w:val="Emphasis"/>
          <w:highlight w:val="yellow"/>
        </w:rPr>
        <w:t>reduce unnecessary political friction</w:t>
      </w:r>
      <w:r w:rsidRPr="00DA65DC">
        <w:rPr>
          <w:sz w:val="10"/>
        </w:rPr>
        <w:t>. The commission — which represented a broad spectrum of views, from Abner Mikva on the liberal end to Edwin Meese on the conservative end — made a unanimous recommendation to the president and Congress in 2008.</w:t>
      </w:r>
      <w:r w:rsidRPr="00DA65DC">
        <w:rPr>
          <w:sz w:val="12"/>
        </w:rPr>
        <w:t>¶</w:t>
      </w:r>
      <w:r w:rsidRPr="00DA65DC">
        <w:rPr>
          <w:sz w:val="10"/>
        </w:rPr>
        <w:t xml:space="preserve"> </w:t>
      </w:r>
      <w:r w:rsidRPr="00075106">
        <w:rPr>
          <w:rStyle w:val="StyleBoldUnderline"/>
          <w:highlight w:val="yellow"/>
        </w:rPr>
        <w:t>The</w:t>
      </w:r>
      <w:r w:rsidRPr="00DA65DC">
        <w:rPr>
          <w:sz w:val="10"/>
        </w:rPr>
        <w:t xml:space="preserve"> commission’s </w:t>
      </w:r>
      <w:r w:rsidRPr="00075106">
        <w:rPr>
          <w:rStyle w:val="StyleBoldUnderline"/>
          <w:highlight w:val="yellow"/>
        </w:rPr>
        <w:t>proposed legislation would</w:t>
      </w:r>
      <w:r w:rsidRPr="00DA65DC">
        <w:rPr>
          <w:sz w:val="10"/>
        </w:rPr>
        <w:t xml:space="preserve"> repeal and replace the War Powers Resolution. Passed over a presidential veto and in response to the Vietnam War, the 1973 resolution was designed to give Congress the ability to end a conflict and </w:t>
      </w:r>
      <w:r w:rsidRPr="00075106">
        <w:rPr>
          <w:rStyle w:val="StyleBoldUnderline"/>
          <w:highlight w:val="yellow"/>
        </w:rPr>
        <w:t>force the president to consult</w:t>
      </w:r>
      <w:r w:rsidRPr="00B96466">
        <w:rPr>
          <w:rStyle w:val="StyleBoldUnderline"/>
        </w:rPr>
        <w:t xml:space="preserve"> more actively with the legislative branch before engaging in military action.</w:t>
      </w:r>
      <w:r w:rsidRPr="00DA65DC">
        <w:rPr>
          <w:sz w:val="10"/>
        </w:rPr>
        <w:t xml:space="preserve"> The resolution, a hasty compromise between competing House and Senate plans, stated that the president must terminate a conflict within 90 days if Congress has not authorized it. But no president has ever accepted the statute’s constitutionality, Congress has never enforced it and even the bill’s original sponsors were unhappy with the end product. In reality, the resolution has only further complicated the issue of war powers.</w:t>
      </w:r>
    </w:p>
    <w:p w14:paraId="4393F409" w14:textId="77777777" w:rsidR="002E338B" w:rsidRPr="00DA65DC" w:rsidRDefault="002E338B" w:rsidP="002E338B"/>
    <w:p w14:paraId="1E05D324" w14:textId="77777777" w:rsidR="002E338B" w:rsidRDefault="002E338B" w:rsidP="002E338B"/>
    <w:p w14:paraId="6081C5B2" w14:textId="77777777" w:rsidR="002E338B" w:rsidRPr="00F7140F" w:rsidRDefault="002E338B" w:rsidP="002E338B"/>
    <w:p w14:paraId="6D8A31A7" w14:textId="77777777" w:rsidR="002E338B" w:rsidRDefault="002E338B" w:rsidP="002E338B">
      <w:pPr>
        <w:pStyle w:val="Heading2"/>
      </w:pPr>
      <w:r>
        <w:t>Tea Party DA</w:t>
      </w:r>
    </w:p>
    <w:p w14:paraId="699FB466" w14:textId="77777777" w:rsidR="002E338B" w:rsidRDefault="002E338B" w:rsidP="002E338B"/>
    <w:p w14:paraId="2ED89A14" w14:textId="77777777" w:rsidR="002E338B" w:rsidRDefault="002E338B" w:rsidP="002E338B">
      <w:pPr>
        <w:pStyle w:val="Heading3"/>
      </w:pPr>
      <w:r>
        <w:t>2NC Conditionality Good – C/I Dispositionality</w:t>
      </w:r>
    </w:p>
    <w:p w14:paraId="469BAFC1" w14:textId="77777777" w:rsidR="002E338B" w:rsidRDefault="002E338B" w:rsidP="002E338B">
      <w:pPr>
        <w:pStyle w:val="Heading4"/>
      </w:pPr>
      <w:r>
        <w:t>We should get 1 conditional advocacies</w:t>
      </w:r>
    </w:p>
    <w:p w14:paraId="5DB26BAF" w14:textId="77777777" w:rsidR="002E338B" w:rsidRDefault="002E338B" w:rsidP="002E338B">
      <w:pPr>
        <w:pStyle w:val="Heading4"/>
      </w:pPr>
      <w:r>
        <w:t xml:space="preserve">A) They destroy </w:t>
      </w:r>
      <w:r w:rsidRPr="002916BF">
        <w:rPr>
          <w:rStyle w:val="underline"/>
          <w:highlight w:val="yellow"/>
        </w:rPr>
        <w:t xml:space="preserve">cost benefit analysis </w:t>
      </w:r>
      <w:r w:rsidRPr="002916BF">
        <w:rPr>
          <w:highlight w:val="yellow"/>
        </w:rPr>
        <w:t xml:space="preserve">---Limiting the neg to 1 advocacy artificially </w:t>
      </w:r>
      <w:r w:rsidRPr="002916BF">
        <w:rPr>
          <w:rStyle w:val="underline"/>
          <w:highlight w:val="yellow"/>
        </w:rPr>
        <w:t>insulates the aff</w:t>
      </w:r>
      <w:r w:rsidRPr="002916BF">
        <w:rPr>
          <w:highlight w:val="yellow"/>
        </w:rPr>
        <w:t xml:space="preserve"> from defending against multiple competitive options</w:t>
      </w:r>
      <w:r>
        <w:t xml:space="preserve"> when constructing policies.</w:t>
      </w:r>
    </w:p>
    <w:p w14:paraId="20D9F9FC" w14:textId="77777777" w:rsidR="002E338B" w:rsidRDefault="002E338B" w:rsidP="002E338B">
      <w:pPr>
        <w:pStyle w:val="Heading4"/>
      </w:pPr>
      <w:r>
        <w:t xml:space="preserve">B) Key to </w:t>
      </w:r>
      <w:r w:rsidRPr="002916BF">
        <w:rPr>
          <w:rStyle w:val="underline"/>
          <w:highlight w:val="yellow"/>
        </w:rPr>
        <w:t>tactical choices</w:t>
      </w:r>
      <w:r w:rsidRPr="002916BF">
        <w:rPr>
          <w:highlight w:val="yellow"/>
        </w:rPr>
        <w:t>---forces the 2ac to recognize</w:t>
      </w:r>
      <w:r>
        <w:t xml:space="preserve"> and respond to </w:t>
      </w:r>
      <w:r w:rsidRPr="002916BF">
        <w:rPr>
          <w:rStyle w:val="underline"/>
          <w:highlight w:val="yellow"/>
        </w:rPr>
        <w:t>strategic interactions</w:t>
      </w:r>
      <w:r w:rsidRPr="002916BF">
        <w:rPr>
          <w:highlight w:val="yellow"/>
        </w:rPr>
        <w:t>---critical skill for practical advocacy defense</w:t>
      </w:r>
      <w:r>
        <w:t xml:space="preserve"> because of the inevitability of strategic opponents---</w:t>
      </w:r>
      <w:r w:rsidRPr="002916BF">
        <w:rPr>
          <w:highlight w:val="yellow"/>
        </w:rPr>
        <w:t>solves time and strat skew</w:t>
      </w:r>
    </w:p>
    <w:p w14:paraId="6557F11E" w14:textId="77777777" w:rsidR="002E338B" w:rsidRDefault="002E338B" w:rsidP="002E338B">
      <w:pPr>
        <w:pStyle w:val="Heading4"/>
      </w:pPr>
      <w:r>
        <w:t xml:space="preserve">C) </w:t>
      </w:r>
      <w:r w:rsidRPr="002916BF">
        <w:rPr>
          <w:rStyle w:val="underline"/>
          <w:highlight w:val="yellow"/>
        </w:rPr>
        <w:t>Advocacy construction</w:t>
      </w:r>
      <w:r w:rsidRPr="002916BF">
        <w:rPr>
          <w:highlight w:val="yellow"/>
        </w:rPr>
        <w:t>---makes the aff consider all opportunity-costs</w:t>
      </w:r>
      <w:r w:rsidRPr="002916BF">
        <w:t xml:space="preserve"> to a proposal-- </w:t>
      </w:r>
      <w:r w:rsidRPr="002916BF">
        <w:rPr>
          <w:highlight w:val="yellow"/>
        </w:rPr>
        <w:t xml:space="preserve">inability to simultaneously defend against a variety of proposals props up </w:t>
      </w:r>
      <w:r w:rsidRPr="002916BF">
        <w:rPr>
          <w:rStyle w:val="underline"/>
          <w:highlight w:val="yellow"/>
        </w:rPr>
        <w:t>bad affs</w:t>
      </w:r>
      <w:r w:rsidRPr="002916BF">
        <w:rPr>
          <w:highlight w:val="yellow"/>
        </w:rPr>
        <w:t xml:space="preserve"> that should lose in the free market of ideas</w:t>
      </w:r>
    </w:p>
    <w:p w14:paraId="79C9EB0E" w14:textId="77777777" w:rsidR="002E338B" w:rsidRDefault="002E338B" w:rsidP="002E338B">
      <w:pPr>
        <w:pStyle w:val="Heading4"/>
      </w:pPr>
      <w:r>
        <w:t xml:space="preserve">D) </w:t>
      </w:r>
      <w:r w:rsidRPr="002916BF">
        <w:rPr>
          <w:rStyle w:val="underline"/>
          <w:highlight w:val="yellow"/>
        </w:rPr>
        <w:t>Err neg</w:t>
      </w:r>
      <w:r w:rsidRPr="002916BF">
        <w:rPr>
          <w:highlight w:val="yellow"/>
        </w:rPr>
        <w:t>---2ar persuasion, aff picks the focus of the debate, the topic is huge, and the 2nr has to answer theory and substance while the 2ar can pick</w:t>
      </w:r>
    </w:p>
    <w:p w14:paraId="524B6C26" w14:textId="77777777" w:rsidR="002E338B" w:rsidRDefault="002E338B" w:rsidP="002E338B">
      <w:pPr>
        <w:pStyle w:val="Heading4"/>
      </w:pPr>
      <w:r>
        <w:t xml:space="preserve">E) </w:t>
      </w:r>
      <w:r w:rsidRPr="002916BF">
        <w:rPr>
          <w:rStyle w:val="underline"/>
          <w:highlight w:val="yellow"/>
        </w:rPr>
        <w:t>Don’t vote</w:t>
      </w:r>
      <w:r w:rsidRPr="002916BF">
        <w:rPr>
          <w:highlight w:val="yellow"/>
        </w:rPr>
        <w:t xml:space="preserve"> on theory---causes </w:t>
      </w:r>
      <w:r w:rsidRPr="002916BF">
        <w:rPr>
          <w:rStyle w:val="underline"/>
          <w:highlight w:val="yellow"/>
        </w:rPr>
        <w:t>substance crowd-out</w:t>
      </w:r>
      <w:r w:rsidRPr="002916BF">
        <w:rPr>
          <w:highlight w:val="yellow"/>
        </w:rPr>
        <w:t xml:space="preserve"> and incentivizes cheap-shot theory args</w:t>
      </w:r>
      <w:r>
        <w:t xml:space="preserve"> based on marginal differentials---just because debate could be better doesn’t mean we should lose.</w:t>
      </w:r>
    </w:p>
    <w:p w14:paraId="3280D595" w14:textId="77777777" w:rsidR="002E338B" w:rsidRDefault="002E338B" w:rsidP="002E338B">
      <w:pPr>
        <w:pStyle w:val="Heading4"/>
      </w:pPr>
      <w:r>
        <w:t>Dispo doesn’t solve---the neg can add uncompetitive planks to force permutation. It also doesn’t solve any of our standards.</w:t>
      </w:r>
    </w:p>
    <w:p w14:paraId="138E7E90" w14:textId="77777777" w:rsidR="002E338B" w:rsidRDefault="002E338B" w:rsidP="002E338B"/>
    <w:p w14:paraId="5C9A0E16" w14:textId="77777777" w:rsidR="002E338B" w:rsidRDefault="002E338B" w:rsidP="002E338B">
      <w:pPr>
        <w:pStyle w:val="Heading3"/>
      </w:pPr>
      <w:r>
        <w:t>Heg Defense</w:t>
      </w:r>
    </w:p>
    <w:p w14:paraId="1D1B4F8A" w14:textId="77777777" w:rsidR="002E338B" w:rsidRDefault="002E338B" w:rsidP="002E338B">
      <w:r>
        <w:t>US key --- Burns</w:t>
      </w:r>
    </w:p>
    <w:p w14:paraId="3BC72A0A" w14:textId="77777777" w:rsidR="002E338B" w:rsidRPr="009776D2" w:rsidRDefault="002E338B" w:rsidP="002E338B">
      <w:pPr>
        <w:pStyle w:val="Heading4"/>
        <w:rPr>
          <w:rStyle w:val="StyleStyleBold12pt"/>
          <w:b/>
        </w:rPr>
      </w:pPr>
      <w:r>
        <w:rPr>
          <w:rStyle w:val="StyleStyleBold12pt"/>
          <w:b/>
        </w:rPr>
        <w:t xml:space="preserve">U.S. hegemony is vital to global stability --- decline causes </w:t>
      </w:r>
      <w:r w:rsidRPr="009776D2">
        <w:rPr>
          <w:rStyle w:val="StyleStyleBold12pt"/>
          <w:b/>
          <w:u w:val="single"/>
        </w:rPr>
        <w:t>nuclear great power war</w:t>
      </w:r>
      <w:r>
        <w:rPr>
          <w:rStyle w:val="StyleStyleBold12pt"/>
          <w:b/>
        </w:rPr>
        <w:t xml:space="preserve"> --- best scholarship proves</w:t>
      </w:r>
    </w:p>
    <w:p w14:paraId="62A4915B" w14:textId="77777777" w:rsidR="002E338B" w:rsidRPr="003263BA" w:rsidRDefault="002E338B" w:rsidP="002E338B">
      <w:r>
        <w:rPr>
          <w:rStyle w:val="StyleStyleBold12pt"/>
        </w:rPr>
        <w:t xml:space="preserve">Brooks, Ikenberry, and Wohlforth 13 </w:t>
      </w:r>
      <w:r w:rsidRPr="00BC4FE7">
        <w:t>(Stephen, Associate Professor of Government at Dartmouth College, John Ikenber</w:t>
      </w:r>
      <w:r w:rsidRPr="003263BA">
        <w:t>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14:paraId="5E693416" w14:textId="77777777" w:rsidR="002E338B" w:rsidRPr="00F85D2A" w:rsidRDefault="002E338B" w:rsidP="002E338B">
      <w:pPr>
        <w:rPr>
          <w:sz w:val="10"/>
        </w:rPr>
      </w:pPr>
      <w:r w:rsidRPr="00F85D2A">
        <w:rPr>
          <w:sz w:val="10"/>
        </w:rPr>
        <w:t xml:space="preserve">A core premise of </w:t>
      </w:r>
      <w:r w:rsidRPr="0032711C">
        <w:rPr>
          <w:rStyle w:val="StyleBoldUnderline"/>
        </w:rPr>
        <w:t xml:space="preserve">deep </w:t>
      </w:r>
      <w:r w:rsidRPr="00BA0D54">
        <w:rPr>
          <w:rStyle w:val="StyleBoldUnderline"/>
          <w:highlight w:val="yellow"/>
        </w:rPr>
        <w:t>engagement</w:t>
      </w:r>
      <w:r w:rsidRPr="00F85D2A">
        <w:rPr>
          <w:sz w:val="10"/>
        </w:rPr>
        <w:t xml:space="preserve"> is that it </w:t>
      </w:r>
      <w:r w:rsidRPr="00BA0D54">
        <w:rPr>
          <w:rStyle w:val="StyleBoldUnderline"/>
          <w:highlight w:val="yellow"/>
        </w:rPr>
        <w:t>prevents</w:t>
      </w:r>
      <w:r w:rsidRPr="00F85D2A">
        <w:rPr>
          <w:sz w:val="10"/>
        </w:rPr>
        <w:t xml:space="preserve"> the </w:t>
      </w:r>
      <w:r w:rsidRPr="00BA0D54">
        <w:rPr>
          <w:rStyle w:val="StyleBoldUnderline"/>
        </w:rPr>
        <w:t xml:space="preserve">emergence of </w:t>
      </w:r>
      <w:r w:rsidRPr="00BA0D54">
        <w:rPr>
          <w:rStyle w:val="StyleBoldUnderline"/>
          <w:highlight w:val="yellow"/>
        </w:rPr>
        <w:t>a</w:t>
      </w:r>
      <w:r w:rsidRPr="0032711C">
        <w:rPr>
          <w:rStyle w:val="StyleBoldUnderline"/>
        </w:rPr>
        <w:t xml:space="preserve"> far more </w:t>
      </w:r>
      <w:r w:rsidRPr="00BA0D54">
        <w:rPr>
          <w:rStyle w:val="Emphasis"/>
          <w:highlight w:val="yellow"/>
        </w:rPr>
        <w:t>dangerous</w:t>
      </w:r>
      <w:r w:rsidRPr="0032711C">
        <w:rPr>
          <w:rStyle w:val="Emphasis"/>
        </w:rPr>
        <w:t xml:space="preserve"> </w:t>
      </w:r>
      <w:r w:rsidRPr="00BA0D54">
        <w:rPr>
          <w:rStyle w:val="Emphasis"/>
          <w:highlight w:val="yellow"/>
        </w:rPr>
        <w:t>global</w:t>
      </w:r>
      <w:r w:rsidRPr="00BA0D54">
        <w:rPr>
          <w:rStyle w:val="Emphasis"/>
        </w:rPr>
        <w:t xml:space="preserve"> security </w:t>
      </w:r>
      <w:r w:rsidRPr="00BA0D54">
        <w:rPr>
          <w:rStyle w:val="Emphasis"/>
          <w:highlight w:val="yellow"/>
        </w:rPr>
        <w:t>environment.</w:t>
      </w:r>
      <w:r w:rsidRPr="00F85D2A">
        <w:rPr>
          <w:sz w:val="10"/>
        </w:rPr>
        <w:t xml:space="preserve"> For one thing, as noted above, the </w:t>
      </w:r>
      <w:r w:rsidRPr="00BA0D54">
        <w:rPr>
          <w:rStyle w:val="StyleBoldUnderline"/>
          <w:highlight w:val="yellow"/>
        </w:rPr>
        <w:t>U</w:t>
      </w:r>
      <w:r w:rsidRPr="00F85D2A">
        <w:rPr>
          <w:sz w:val="10"/>
        </w:rPr>
        <w:t xml:space="preserve">nited </w:t>
      </w:r>
      <w:r w:rsidRPr="00BA0D54">
        <w:rPr>
          <w:rStyle w:val="StyleBoldUnderline"/>
          <w:highlight w:val="yellow"/>
        </w:rPr>
        <w:t>S</w:t>
      </w:r>
      <w:r w:rsidRPr="00F85D2A">
        <w:rPr>
          <w:sz w:val="10"/>
        </w:rPr>
        <w:t xml:space="preserve">tates’ </w:t>
      </w:r>
      <w:r w:rsidRPr="0032711C">
        <w:rPr>
          <w:rStyle w:val="StyleBoldUnderline"/>
        </w:rPr>
        <w:t xml:space="preserve">overseas </w:t>
      </w:r>
      <w:r w:rsidRPr="00BA0D54">
        <w:rPr>
          <w:rStyle w:val="StyleBoldUnderline"/>
          <w:highlight w:val="yellow"/>
        </w:rPr>
        <w:t>presence gives it</w:t>
      </w:r>
      <w:r w:rsidRPr="0032711C">
        <w:rPr>
          <w:rStyle w:val="StyleBoldUnderline"/>
        </w:rPr>
        <w:t xml:space="preserve"> </w:t>
      </w:r>
      <w:r w:rsidRPr="00BA0D54">
        <w:rPr>
          <w:rStyle w:val="StyleBoldUnderline"/>
        </w:rPr>
        <w:t xml:space="preserve">the </w:t>
      </w:r>
      <w:r w:rsidRPr="00BA0D54">
        <w:rPr>
          <w:rStyle w:val="StyleBoldUnderline"/>
          <w:highlight w:val="yellow"/>
        </w:rPr>
        <w:t>leverage to restrain</w:t>
      </w:r>
      <w:r w:rsidRPr="0032711C">
        <w:rPr>
          <w:rStyle w:val="StyleBoldUnderline"/>
        </w:rPr>
        <w:t xml:space="preserve"> partners from taking </w:t>
      </w:r>
      <w:r w:rsidRPr="00BA0D54">
        <w:rPr>
          <w:rStyle w:val="Emphasis"/>
          <w:highlight w:val="yellow"/>
        </w:rPr>
        <w:t>provocative action</w:t>
      </w:r>
      <w:r w:rsidRPr="0032711C">
        <w:rPr>
          <w:rStyle w:val="StyleBoldUnderline"/>
        </w:rPr>
        <w:t>.</w:t>
      </w:r>
      <w:r w:rsidRPr="00F85D2A">
        <w:rPr>
          <w:sz w:val="10"/>
        </w:rPr>
        <w:t xml:space="preserve"> Perhaps more important, its core </w:t>
      </w:r>
      <w:r w:rsidRPr="00BA0D54">
        <w:rPr>
          <w:rStyle w:val="StyleBoldUnderline"/>
          <w:highlight w:val="yellow"/>
        </w:rPr>
        <w:t>alliance commitments</w:t>
      </w:r>
      <w:r w:rsidRPr="00F85D2A">
        <w:rPr>
          <w:sz w:val="10"/>
        </w:rPr>
        <w:t xml:space="preserve"> also </w:t>
      </w:r>
      <w:r w:rsidRPr="00BA0D54">
        <w:rPr>
          <w:rStyle w:val="Emphasis"/>
          <w:highlight w:val="yellow"/>
        </w:rPr>
        <w:t>deter</w:t>
      </w:r>
      <w:r w:rsidRPr="0032711C">
        <w:rPr>
          <w:rStyle w:val="StyleBoldUnderline"/>
        </w:rPr>
        <w:t xml:space="preserve"> states</w:t>
      </w:r>
      <w:r w:rsidRPr="00F85D2A">
        <w:rPr>
          <w:sz w:val="10"/>
        </w:rPr>
        <w:t xml:space="preserve"> with aspirations to regional hegemony </w:t>
      </w:r>
      <w:r w:rsidRPr="0032711C">
        <w:rPr>
          <w:rStyle w:val="StyleBoldUnderline"/>
        </w:rPr>
        <w:t xml:space="preserve">from contemplating </w:t>
      </w:r>
      <w:r w:rsidRPr="00BA0D54">
        <w:rPr>
          <w:rStyle w:val="Emphasis"/>
          <w:highlight w:val="yellow"/>
        </w:rPr>
        <w:t>expansion</w:t>
      </w:r>
      <w:r w:rsidRPr="0032711C">
        <w:rPr>
          <w:rStyle w:val="StyleBoldUnderline"/>
        </w:rPr>
        <w:t xml:space="preserve"> and make its partners more secure, reducing</w:t>
      </w:r>
      <w:r w:rsidRPr="00F85D2A">
        <w:rPr>
          <w:sz w:val="10"/>
        </w:rPr>
        <w:t xml:space="preserve"> their </w:t>
      </w:r>
      <w:r w:rsidRPr="0032711C">
        <w:rPr>
          <w:rStyle w:val="StyleBoldUnderline"/>
        </w:rPr>
        <w:t>incentive to adopt solutions</w:t>
      </w:r>
      <w:r w:rsidRPr="00F85D2A">
        <w:rPr>
          <w:sz w:val="10"/>
        </w:rPr>
        <w:t xml:space="preserve"> to their security problems </w:t>
      </w:r>
      <w:r w:rsidRPr="0032711C">
        <w:rPr>
          <w:rStyle w:val="StyleBoldUnderline"/>
        </w:rPr>
        <w:t>that threaten others and</w:t>
      </w:r>
      <w:r w:rsidRPr="00F85D2A">
        <w:rPr>
          <w:sz w:val="10"/>
        </w:rPr>
        <w:t xml:space="preserve"> thus </w:t>
      </w:r>
      <w:r w:rsidRPr="0032711C">
        <w:rPr>
          <w:rStyle w:val="StyleBoldUnderline"/>
        </w:rPr>
        <w:t>stoke security dilemmas.</w:t>
      </w:r>
      <w:r w:rsidRPr="00F85D2A">
        <w:rPr>
          <w:sz w:val="10"/>
        </w:rPr>
        <w:t xml:space="preserve"> The contention that engaged U.S. power dampens the baleful effects of anarchy is consistent with influential variants of realist theory. Indeed, arguably the scariest portrayal of the war-prone world that would emerge </w:t>
      </w:r>
      <w:r w:rsidRPr="00BA0D54">
        <w:rPr>
          <w:rStyle w:val="StyleBoldUnderline"/>
          <w:highlight w:val="yellow"/>
        </w:rPr>
        <w:t xml:space="preserve">absent </w:t>
      </w:r>
      <w:r w:rsidRPr="00BA0D54">
        <w:rPr>
          <w:rStyle w:val="StyleBoldUnderline"/>
        </w:rPr>
        <w:t>the “</w:t>
      </w:r>
      <w:r w:rsidRPr="00BA0D54">
        <w:rPr>
          <w:rStyle w:val="StyleBoldUnderline"/>
          <w:highlight w:val="yellow"/>
        </w:rPr>
        <w:t>America</w:t>
      </w:r>
      <w:r w:rsidRPr="00BA0D54">
        <w:rPr>
          <w:rStyle w:val="StyleBoldUnderline"/>
        </w:rPr>
        <w:t>n Pacifier”</w:t>
      </w:r>
      <w:r w:rsidRPr="00F85D2A">
        <w:rPr>
          <w:sz w:val="10"/>
        </w:rPr>
        <w:t xml:space="preserve"> is provided in the works of John </w:t>
      </w:r>
      <w:r w:rsidRPr="00BA0D54">
        <w:rPr>
          <w:rStyle w:val="StyleBoldUnderline"/>
          <w:highlight w:val="yellow"/>
        </w:rPr>
        <w:t>Mearsheimer</w:t>
      </w:r>
      <w:r w:rsidRPr="00F85D2A">
        <w:rPr>
          <w:sz w:val="10"/>
        </w:rPr>
        <w:t xml:space="preserve">, who </w:t>
      </w:r>
      <w:r w:rsidRPr="00BA0D54">
        <w:rPr>
          <w:rStyle w:val="StyleBoldUnderline"/>
          <w:highlight w:val="yellow"/>
        </w:rPr>
        <w:t>forecasts</w:t>
      </w:r>
      <w:r w:rsidRPr="0032711C">
        <w:rPr>
          <w:rStyle w:val="StyleBoldUnderline"/>
        </w:rPr>
        <w:t xml:space="preserve"> </w:t>
      </w:r>
      <w:r w:rsidRPr="00BA0D54">
        <w:rPr>
          <w:rStyle w:val="Emphasis"/>
          <w:highlight w:val="yellow"/>
        </w:rPr>
        <w:t>dangerous multipolar regions</w:t>
      </w:r>
      <w:r w:rsidRPr="00F85D2A">
        <w:rPr>
          <w:sz w:val="10"/>
          <w:highlight w:val="yellow"/>
        </w:rPr>
        <w:t xml:space="preserve"> </w:t>
      </w:r>
      <w:r w:rsidRPr="00BA0D54">
        <w:rPr>
          <w:rStyle w:val="StyleBoldUnderline"/>
          <w:highlight w:val="yellow"/>
        </w:rPr>
        <w:t>replete with</w:t>
      </w:r>
      <w:r w:rsidRPr="0032711C">
        <w:rPr>
          <w:rStyle w:val="StyleBoldUnderline"/>
        </w:rPr>
        <w:t xml:space="preserve"> </w:t>
      </w:r>
      <w:r w:rsidRPr="0032711C">
        <w:rPr>
          <w:rStyle w:val="Emphasis"/>
        </w:rPr>
        <w:t xml:space="preserve">security competition, </w:t>
      </w:r>
      <w:r w:rsidRPr="00BA0D54">
        <w:rPr>
          <w:rStyle w:val="Emphasis"/>
        </w:rPr>
        <w:t>arms races,</w:t>
      </w:r>
      <w:r w:rsidRPr="0032711C">
        <w:rPr>
          <w:rStyle w:val="Emphasis"/>
        </w:rPr>
        <w:t xml:space="preserve"> nuclear </w:t>
      </w:r>
      <w:r w:rsidRPr="00BA0D54">
        <w:rPr>
          <w:rStyle w:val="Emphasis"/>
          <w:highlight w:val="yellow"/>
        </w:rPr>
        <w:t>prolif</w:t>
      </w:r>
      <w:r w:rsidRPr="0032711C">
        <w:rPr>
          <w:rStyle w:val="Emphasis"/>
        </w:rPr>
        <w:t>eration</w:t>
      </w:r>
      <w:r w:rsidRPr="0032711C">
        <w:rPr>
          <w:rStyle w:val="StyleBoldUnderline"/>
        </w:rPr>
        <w:t xml:space="preserve"> </w:t>
      </w:r>
      <w:r w:rsidRPr="00BA0D54">
        <w:rPr>
          <w:rStyle w:val="StyleBoldUnderline"/>
          <w:highlight w:val="yellow"/>
        </w:rPr>
        <w:t>and</w:t>
      </w:r>
      <w:r w:rsidRPr="0032711C">
        <w:rPr>
          <w:rStyle w:val="StyleBoldUnderline"/>
        </w:rPr>
        <w:t xml:space="preserve"> associated preventive war temptations, regional rivalries, and even runs at regional hegemony and </w:t>
      </w:r>
      <w:r w:rsidRPr="00BA0D54">
        <w:rPr>
          <w:rStyle w:val="Emphasis"/>
          <w:highlight w:val="yellow"/>
        </w:rPr>
        <w:t>full-scale great power war</w:t>
      </w:r>
      <w:r w:rsidRPr="0032711C">
        <w:rPr>
          <w:rStyle w:val="StyleBoldUnderline"/>
        </w:rPr>
        <w:t>.</w:t>
      </w:r>
      <w:r w:rsidRPr="00F85D2A">
        <w:rPr>
          <w:sz w:val="10"/>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32711C">
        <w:rPr>
          <w:rStyle w:val="StyleBoldUnderline"/>
        </w:rPr>
        <w:t xml:space="preserve">The result might be a </w:t>
      </w:r>
      <w:r w:rsidRPr="00BA0D54">
        <w:rPr>
          <w:rStyle w:val="StyleBoldUnderline"/>
          <w:highlight w:val="yellow"/>
        </w:rPr>
        <w:t>Europe</w:t>
      </w:r>
      <w:r w:rsidRPr="0032711C">
        <w:rPr>
          <w:rStyle w:val="StyleBoldUnderline"/>
        </w:rPr>
        <w:t xml:space="preserve"> that is incapable of securing itself from various threats that could be destabilizing within the region and beyond</w:t>
      </w:r>
      <w:r w:rsidRPr="00F85D2A">
        <w:rPr>
          <w:sz w:val="10"/>
        </w:rPr>
        <w:t xml:space="preserve"> (e.g., a regional conflict akin to the 1990s Balkan wars), </w:t>
      </w:r>
      <w:r w:rsidRPr="0032711C">
        <w:rPr>
          <w:rStyle w:val="StyleBoldUnderline"/>
        </w:rPr>
        <w:t xml:space="preserve">lacks capacity for global security missions in which U.S. leaders might want European participation, and </w:t>
      </w:r>
      <w:r w:rsidRPr="00BA0D54">
        <w:rPr>
          <w:rStyle w:val="StyleBoldUnderline"/>
          <w:highlight w:val="yellow"/>
        </w:rPr>
        <w:t>is vulnerable</w:t>
      </w:r>
      <w:r w:rsidRPr="0032711C">
        <w:rPr>
          <w:rStyle w:val="StyleBoldUnderline"/>
        </w:rPr>
        <w:t xml:space="preserve"> to the influence of outside rising powers.</w:t>
      </w:r>
      <w:r w:rsidRPr="00F85D2A">
        <w:rPr>
          <w:sz w:val="10"/>
        </w:rPr>
        <w:t xml:space="preserve"> What about the other parts of Eurasia where the United States has a substantial military presence? </w:t>
      </w:r>
      <w:r w:rsidRPr="0032711C">
        <w:rPr>
          <w:rStyle w:val="StyleBoldUnderline"/>
        </w:rPr>
        <w:t xml:space="preserve">Regarding </w:t>
      </w:r>
      <w:r w:rsidRPr="00BA0D54">
        <w:rPr>
          <w:rStyle w:val="StyleBoldUnderline"/>
          <w:highlight w:val="yellow"/>
        </w:rPr>
        <w:t>the Middle East</w:t>
      </w:r>
      <w:r w:rsidRPr="00F85D2A">
        <w:rPr>
          <w:sz w:val="10"/>
        </w:rPr>
        <w:t xml:space="preserve">, the balance begins to swing toward pessimists concerned that states currently backed by Washington— notably </w:t>
      </w:r>
      <w:r w:rsidRPr="0032711C">
        <w:rPr>
          <w:rStyle w:val="StyleBoldUnderline"/>
        </w:rPr>
        <w:t>Israel, Egypt, and Saudi Arabia</w:t>
      </w:r>
      <w:r w:rsidRPr="00F85D2A">
        <w:rPr>
          <w:sz w:val="10"/>
        </w:rPr>
        <w:t>—</w:t>
      </w:r>
      <w:r w:rsidRPr="0032711C">
        <w:rPr>
          <w:rStyle w:val="StyleBoldUnderline"/>
        </w:rPr>
        <w:t xml:space="preserve">might take actions upon U.S. retrenchment that </w:t>
      </w:r>
      <w:r w:rsidRPr="00BA0D54">
        <w:rPr>
          <w:rStyle w:val="StyleBoldUnderline"/>
          <w:highlight w:val="yellow"/>
        </w:rPr>
        <w:t>would intensify security dilemmas</w:t>
      </w:r>
      <w:r w:rsidRPr="0032711C">
        <w:rPr>
          <w:rStyle w:val="StyleBoldUnderline"/>
        </w:rPr>
        <w:t xml:space="preserve">. </w:t>
      </w:r>
      <w:r w:rsidRPr="00F85D2A">
        <w:rPr>
          <w:sz w:val="10"/>
        </w:rPr>
        <w:t xml:space="preserve">And </w:t>
      </w:r>
      <w:r w:rsidRPr="00BA0D54">
        <w:rPr>
          <w:rStyle w:val="StyleBoldUnderline"/>
        </w:rPr>
        <w:t xml:space="preserve">concerning </w:t>
      </w:r>
      <w:r w:rsidRPr="00BA0D54">
        <w:rPr>
          <w:rStyle w:val="StyleBoldUnderline"/>
          <w:highlight w:val="yellow"/>
        </w:rPr>
        <w:t>East Asia</w:t>
      </w:r>
      <w:r w:rsidRPr="00BA0D54">
        <w:rPr>
          <w:rStyle w:val="StyleBoldUnderline"/>
        </w:rPr>
        <w:t>, pessimism regarding the region’s prospects without the American pacifier is pronounced.</w:t>
      </w:r>
      <w:r w:rsidRPr="00F85D2A">
        <w:rPr>
          <w:sz w:val="10"/>
        </w:rPr>
        <w:t xml:space="preserve"> Arguably the principal concern expressed by area experts is that </w:t>
      </w:r>
      <w:r w:rsidRPr="00BA0D54">
        <w:rPr>
          <w:rStyle w:val="StyleBoldUnderline"/>
        </w:rPr>
        <w:t>Japan and South Korea are likely to obtain</w:t>
      </w:r>
      <w:r w:rsidRPr="0032711C">
        <w:rPr>
          <w:rStyle w:val="StyleBoldUnderline"/>
        </w:rPr>
        <w:t xml:space="preserve"> a nuclear capacity and increase their military commitments, which </w:t>
      </w:r>
      <w:r w:rsidRPr="00BA0D54">
        <w:rPr>
          <w:rStyle w:val="StyleBoldUnderline"/>
          <w:highlight w:val="yellow"/>
        </w:rPr>
        <w:t>could</w:t>
      </w:r>
      <w:r w:rsidRPr="0032711C">
        <w:rPr>
          <w:rStyle w:val="StyleBoldUnderline"/>
        </w:rPr>
        <w:t xml:space="preserve"> stoke a </w:t>
      </w:r>
      <w:r w:rsidRPr="00BA0D54">
        <w:rPr>
          <w:rStyle w:val="StyleBoldUnderline"/>
          <w:highlight w:val="yellow"/>
        </w:rPr>
        <w:t>destabiliz</w:t>
      </w:r>
      <w:r w:rsidRPr="0032711C">
        <w:rPr>
          <w:rStyle w:val="StyleBoldUnderline"/>
        </w:rPr>
        <w:t>ing reaction from China.</w:t>
      </w:r>
      <w:r w:rsidRPr="00F85D2A">
        <w:rPr>
          <w:sz w:val="10"/>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BA0D54">
        <w:rPr>
          <w:rStyle w:val="StyleBoldUnderline"/>
          <w:highlight w:val="yellow"/>
        </w:rPr>
        <w:t>Defensive realism’s optimism</w:t>
      </w:r>
      <w:r w:rsidRPr="00F85D2A">
        <w:rPr>
          <w:sz w:val="10"/>
        </w:rPr>
        <w:t xml:space="preserve">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BA0D54">
        <w:rPr>
          <w:rStyle w:val="Emphasis"/>
          <w:highlight w:val="yellow"/>
        </w:rPr>
        <w:t>Burgeoning research</w:t>
      </w:r>
      <w:r w:rsidRPr="0032711C">
        <w:rPr>
          <w:rStyle w:val="StyleBoldUnderline"/>
        </w:rPr>
        <w:t xml:space="preserve"> across the social and other sciences</w:t>
      </w:r>
      <w:r w:rsidRPr="00F85D2A">
        <w:rPr>
          <w:sz w:val="10"/>
        </w:rPr>
        <w:t xml:space="preserve">, however, </w:t>
      </w:r>
      <w:r w:rsidRPr="00BA0D54">
        <w:rPr>
          <w:rStyle w:val="StyleBoldUnderline"/>
          <w:highlight w:val="yellow"/>
        </w:rPr>
        <w:t>undermines</w:t>
      </w:r>
      <w:r w:rsidRPr="0032711C">
        <w:rPr>
          <w:rStyle w:val="StyleBoldUnderline"/>
        </w:rPr>
        <w:t xml:space="preserve"> that core assumption: </w:t>
      </w:r>
      <w:r w:rsidRPr="00BA0D54">
        <w:rPr>
          <w:rStyle w:val="StyleBoldUnderline"/>
          <w:highlight w:val="yellow"/>
        </w:rPr>
        <w:t>states have preferences</w:t>
      </w:r>
      <w:r w:rsidRPr="0032711C">
        <w:rPr>
          <w:rStyle w:val="StyleBoldUnderline"/>
        </w:rPr>
        <w:t xml:space="preserve"> not only </w:t>
      </w:r>
      <w:r w:rsidRPr="00BA0D54">
        <w:rPr>
          <w:rStyle w:val="StyleBoldUnderline"/>
          <w:highlight w:val="yellow"/>
        </w:rPr>
        <w:t>for</w:t>
      </w:r>
      <w:r w:rsidRPr="0032711C">
        <w:rPr>
          <w:rStyle w:val="StyleBoldUnderline"/>
        </w:rPr>
        <w:t xml:space="preserve"> security but also for </w:t>
      </w:r>
      <w:r w:rsidRPr="00BA0D54">
        <w:rPr>
          <w:rStyle w:val="StyleBoldUnderline"/>
          <w:highlight w:val="yellow"/>
        </w:rPr>
        <w:t>prestige</w:t>
      </w:r>
      <w:r w:rsidRPr="0032711C">
        <w:rPr>
          <w:rStyle w:val="StyleBoldUnderline"/>
        </w:rPr>
        <w:t>, status, and other aims</w:t>
      </w:r>
      <w:r w:rsidRPr="00F85D2A">
        <w:rPr>
          <w:sz w:val="10"/>
        </w:rPr>
        <w:t xml:space="preserve">, and they engage in trade-offs among the various objectives. 76 In addition, they define security not just in terms of territorial protection but in view of many and varied milieu goals. It follows that </w:t>
      </w:r>
      <w:r w:rsidRPr="00BA0D54">
        <w:rPr>
          <w:rStyle w:val="StyleBoldUnderline"/>
        </w:rPr>
        <w:t>even states that are relatively secure may nevertheless engage in highly competitive behavior</w:t>
      </w:r>
      <w:r w:rsidRPr="0032711C">
        <w:rPr>
          <w:rStyle w:val="StyleBoldUnderline"/>
        </w:rPr>
        <w:t xml:space="preserve">. </w:t>
      </w:r>
      <w:r w:rsidRPr="00BA0D54">
        <w:rPr>
          <w:rStyle w:val="Emphasis"/>
          <w:highlight w:val="yellow"/>
        </w:rPr>
        <w:t>Empirical studies</w:t>
      </w:r>
      <w:r w:rsidRPr="00BA0D54">
        <w:rPr>
          <w:rStyle w:val="StyleBoldUnderline"/>
          <w:highlight w:val="yellow"/>
        </w:rPr>
        <w:t xml:space="preserve"> show</w:t>
      </w:r>
      <w:r w:rsidRPr="0032711C">
        <w:rPr>
          <w:rStyle w:val="StyleBoldUnderline"/>
        </w:rPr>
        <w:t xml:space="preserve"> that </w:t>
      </w:r>
      <w:r w:rsidRPr="00BA0D54">
        <w:rPr>
          <w:rStyle w:val="StyleBoldUnderline"/>
          <w:highlight w:val="yellow"/>
        </w:rPr>
        <w:t>this is</w:t>
      </w:r>
      <w:r w:rsidRPr="0032711C">
        <w:rPr>
          <w:rStyle w:val="StyleBoldUnderline"/>
        </w:rPr>
        <w:t xml:space="preserve"> indeed</w:t>
      </w:r>
      <w:r w:rsidRPr="00F85D2A">
        <w:rPr>
          <w:sz w:val="10"/>
        </w:rPr>
        <w:t xml:space="preserve"> sometimes </w:t>
      </w:r>
      <w:r w:rsidRPr="00BA0D54">
        <w:rPr>
          <w:rStyle w:val="StyleBoldUnderline"/>
          <w:highlight w:val="yellow"/>
        </w:rPr>
        <w:t>the case</w:t>
      </w:r>
      <w:r w:rsidRPr="0032711C">
        <w:rPr>
          <w:rStyle w:val="StyleBoldUnderline"/>
        </w:rPr>
        <w:t>.</w:t>
      </w:r>
      <w:r w:rsidRPr="00F85D2A">
        <w:rPr>
          <w:sz w:val="10"/>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32711C">
        <w:rPr>
          <w:rStyle w:val="StyleBoldUnderline"/>
        </w:rPr>
        <w:t xml:space="preserve">U.S. </w:t>
      </w:r>
      <w:r w:rsidRPr="00BA0D54">
        <w:rPr>
          <w:rStyle w:val="StyleBoldUnderline"/>
          <w:highlight w:val="yellow"/>
        </w:rPr>
        <w:t>retrenchment</w:t>
      </w:r>
      <w:r w:rsidRPr="00BA0D54">
        <w:rPr>
          <w:rStyle w:val="StyleBoldUnderline"/>
        </w:rPr>
        <w:t xml:space="preserve"> would result in a </w:t>
      </w:r>
      <w:r w:rsidRPr="00BA0D54">
        <w:rPr>
          <w:rStyle w:val="Emphasis"/>
        </w:rPr>
        <w:t>significant deterioration in the security environment</w:t>
      </w:r>
      <w:r w:rsidRPr="00BA0D54">
        <w:rPr>
          <w:rStyle w:val="StyleBoldUnderline"/>
        </w:rPr>
        <w:t xml:space="preserve"> in at least some of the world’s key regions</w:t>
      </w:r>
      <w:r w:rsidRPr="00F85D2A">
        <w:rPr>
          <w:sz w:val="10"/>
        </w:rPr>
        <w:t xml:space="preserve">. We have already mentioned the third, even more alarming body of scholarship. </w:t>
      </w:r>
      <w:r w:rsidRPr="00BA0D54">
        <w:rPr>
          <w:rStyle w:val="StyleBoldUnderline"/>
        </w:rPr>
        <w:t>Offensive realism predicts that the withdrawal of</w:t>
      </w:r>
      <w:r w:rsidRPr="0032711C">
        <w:rPr>
          <w:rStyle w:val="StyleBoldUnderline"/>
        </w:rPr>
        <w:t xml:space="preserve"> the American pacifier </w:t>
      </w:r>
      <w:r w:rsidRPr="00BA0D54">
        <w:rPr>
          <w:rStyle w:val="StyleBoldUnderline"/>
          <w:highlight w:val="yellow"/>
        </w:rPr>
        <w:t>will yield</w:t>
      </w:r>
      <w:r w:rsidRPr="0032711C">
        <w:rPr>
          <w:rStyle w:val="StyleBoldUnderline"/>
        </w:rPr>
        <w:t xml:space="preserve"> either a competitive regional multipolarity complete with associated insecurity, arms racing, </w:t>
      </w:r>
      <w:r w:rsidRPr="00BA0D54">
        <w:rPr>
          <w:rStyle w:val="Emphasis"/>
          <w:highlight w:val="yellow"/>
        </w:rPr>
        <w:t>crisis instability</w:t>
      </w:r>
      <w:r w:rsidRPr="0032711C">
        <w:rPr>
          <w:rStyle w:val="StyleBoldUnderline"/>
        </w:rPr>
        <w:t xml:space="preserve">, nuclear proliferation, and </w:t>
      </w:r>
      <w:r w:rsidRPr="00F85D2A">
        <w:rPr>
          <w:sz w:val="10"/>
        </w:rPr>
        <w:t xml:space="preserve">the like, or bids for </w:t>
      </w:r>
      <w:r w:rsidRPr="0032711C">
        <w:rPr>
          <w:rStyle w:val="StyleBoldUnderline"/>
        </w:rPr>
        <w:t xml:space="preserve">regional hegemony, </w:t>
      </w:r>
      <w:r w:rsidRPr="00F85D2A">
        <w:rPr>
          <w:sz w:val="10"/>
        </w:rPr>
        <w:t xml:space="preserve">which may be </w:t>
      </w:r>
      <w:r w:rsidRPr="0032711C">
        <w:rPr>
          <w:rStyle w:val="StyleBoldUnderline"/>
        </w:rPr>
        <w:t>beyond the capacity of local</w:t>
      </w:r>
      <w:r w:rsidRPr="00F85D2A">
        <w:rPr>
          <w:sz w:val="10"/>
        </w:rPr>
        <w:t xml:space="preserve"> great </w:t>
      </w:r>
      <w:r w:rsidRPr="0032711C">
        <w:rPr>
          <w:rStyle w:val="StyleBoldUnderline"/>
        </w:rPr>
        <w:t>powers to contain</w:t>
      </w:r>
      <w:r w:rsidRPr="00F85D2A">
        <w:rPr>
          <w:sz w:val="10"/>
        </w:rPr>
        <w:t xml:space="preserve"> (and </w:t>
      </w:r>
      <w:r w:rsidRPr="0032711C">
        <w:rPr>
          <w:rStyle w:val="StyleBoldUnderline"/>
        </w:rPr>
        <w:t xml:space="preserve">which in any case would generate intensely competitive behavior, possibly including regional great power war). </w:t>
      </w:r>
      <w:r w:rsidRPr="00F85D2A">
        <w:rPr>
          <w:sz w:val="10"/>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32711C">
        <w:rPr>
          <w:rStyle w:val="StyleBoldUnderline"/>
        </w:rPr>
        <w:t>overall higher levels of conflict make the world a more dangerous place.</w:t>
      </w:r>
      <w:r w:rsidRPr="00F85D2A">
        <w:rPr>
          <w:sz w:val="10"/>
        </w:rPr>
        <w:t xml:space="preserve"> Were Eurasia to return to higher levels of interstate military competition, </w:t>
      </w:r>
      <w:r w:rsidRPr="00BA0D54">
        <w:rPr>
          <w:rStyle w:val="StyleBoldUnderline"/>
          <w:highlight w:val="yellow"/>
        </w:rPr>
        <w:t>one would see</w:t>
      </w:r>
      <w:r w:rsidRPr="0032711C">
        <w:rPr>
          <w:rStyle w:val="StyleBoldUnderline"/>
        </w:rPr>
        <w:t xml:space="preserve"> overall higher levels of military spending and innovation and a higher likelihood of competitive </w:t>
      </w:r>
      <w:r w:rsidRPr="00BA0D54">
        <w:rPr>
          <w:rStyle w:val="Emphasis"/>
          <w:highlight w:val="yellow"/>
        </w:rPr>
        <w:t>regional proxy wars</w:t>
      </w:r>
      <w:r w:rsidRPr="00BA0D54">
        <w:rPr>
          <w:rStyle w:val="StyleBoldUnderline"/>
          <w:highlight w:val="yellow"/>
        </w:rPr>
        <w:t xml:space="preserve"> and</w:t>
      </w:r>
      <w:r w:rsidRPr="0032711C">
        <w:rPr>
          <w:rStyle w:val="StyleBoldUnderline"/>
        </w:rPr>
        <w:t xml:space="preserve"> arming of client states</w:t>
      </w:r>
      <w:r w:rsidRPr="00F85D2A">
        <w:rPr>
          <w:sz w:val="10"/>
        </w:rPr>
        <w:t xml:space="preserve">—all of which would be concerning, in part because </w:t>
      </w:r>
      <w:r w:rsidRPr="0032711C">
        <w:rPr>
          <w:rStyle w:val="StyleBoldUnderline"/>
        </w:rPr>
        <w:t xml:space="preserve">it would promote a faster diffusion of military power away from the United States. Greater regional insecurity could well feed </w:t>
      </w:r>
      <w:r w:rsidRPr="00BA0D54">
        <w:rPr>
          <w:rStyle w:val="Emphasis"/>
          <w:highlight w:val="yellow"/>
        </w:rPr>
        <w:t>proliferation cascades</w:t>
      </w:r>
      <w:r w:rsidRPr="0032711C">
        <w:rPr>
          <w:rStyle w:val="StyleBoldUnderline"/>
        </w:rPr>
        <w:t xml:space="preserve">, as states such as Egypt, Japan, South Korea, Taiwan, and Saudi Arabia all might choose to create nuclear forces. </w:t>
      </w:r>
      <w:r w:rsidRPr="00F85D2A">
        <w:rPr>
          <w:sz w:val="10"/>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sidRPr="0032711C">
        <w:rPr>
          <w:rStyle w:val="StyleBoldUnderline"/>
        </w:rPr>
        <w:t>Proliferation optimism rests on assumptions of rationality and narrow security preferences</w:t>
      </w:r>
      <w:r w:rsidRPr="00F85D2A">
        <w:rPr>
          <w:sz w:val="10"/>
        </w:rPr>
        <w:t xml:space="preserve">. In social science, however, </w:t>
      </w:r>
      <w:r w:rsidRPr="0032711C">
        <w:rPr>
          <w:rStyle w:val="StyleBoldUnderline"/>
        </w:rPr>
        <w:t>such assumptions are inevitably probabilistic.</w:t>
      </w:r>
      <w:r w:rsidRPr="00F85D2A">
        <w:rPr>
          <w:sz w:val="10"/>
        </w:rPr>
        <w:t xml:space="preserve"> Optimists assume that most states are led by rational leaders, most will overcome organizational problems and resist the temptation to preempt before feared neighbors nuclearize, and most pursue only security and are risk averse.</w:t>
      </w:r>
      <w:r w:rsidRPr="0032711C">
        <w:rPr>
          <w:rStyle w:val="StyleBoldUnderline"/>
        </w:rPr>
        <w:t xml:space="preserve"> Confidence in such probabilistic assumptions declines if the world were to move</w:t>
      </w:r>
      <w:r w:rsidRPr="00F85D2A">
        <w:rPr>
          <w:sz w:val="10"/>
        </w:rPr>
        <w:t xml:space="preserve"> from nine </w:t>
      </w:r>
      <w:r w:rsidRPr="0032711C">
        <w:rPr>
          <w:rStyle w:val="StyleBoldUnderline"/>
        </w:rPr>
        <w:t>to</w:t>
      </w:r>
      <w:r w:rsidRPr="00F85D2A">
        <w:rPr>
          <w:sz w:val="10"/>
        </w:rPr>
        <w:t xml:space="preserve"> twenty, thirty, or </w:t>
      </w:r>
      <w:r w:rsidRPr="0032711C">
        <w:rPr>
          <w:rStyle w:val="StyleBoldUnderline"/>
        </w:rPr>
        <w:t>forty nuclear states.</w:t>
      </w:r>
      <w:r w:rsidRPr="00F85D2A">
        <w:rPr>
          <w:sz w:val="10"/>
        </w:rPr>
        <w:t xml:space="preserve"> In addition, many of the other dangers noted by analysts who are concerned about </w:t>
      </w:r>
      <w:r w:rsidRPr="0032711C">
        <w:rPr>
          <w:rStyle w:val="StyleBoldUnderline"/>
        </w:rPr>
        <w:t xml:space="preserve">the destabilizing effects of nuclear proliferation—including </w:t>
      </w:r>
      <w:r w:rsidRPr="00F85D2A">
        <w:rPr>
          <w:sz w:val="10"/>
        </w:rPr>
        <w:t xml:space="preserve">the </w:t>
      </w:r>
      <w:r w:rsidRPr="00BA0D54">
        <w:rPr>
          <w:rStyle w:val="StyleBoldUnderline"/>
          <w:highlight w:val="yellow"/>
        </w:rPr>
        <w:t>risk of accidents</w:t>
      </w:r>
      <w:r w:rsidRPr="00F85D2A">
        <w:rPr>
          <w:sz w:val="10"/>
        </w:rPr>
        <w:t xml:space="preserve"> and the prospects that some new nuclear powers will not have truly survivable forces—</w:t>
      </w:r>
      <w:r w:rsidRPr="00BA0D54">
        <w:rPr>
          <w:rStyle w:val="StyleBoldUnderline"/>
        </w:rPr>
        <w:t xml:space="preserve">seem prone to </w:t>
      </w:r>
      <w:r w:rsidRPr="00BA0D54">
        <w:rPr>
          <w:rStyle w:val="StyleBoldUnderline"/>
          <w:highlight w:val="yellow"/>
        </w:rPr>
        <w:t>go up as</w:t>
      </w:r>
      <w:r w:rsidRPr="0032711C">
        <w:rPr>
          <w:rStyle w:val="StyleBoldUnderline"/>
        </w:rPr>
        <w:t xml:space="preserve"> the </w:t>
      </w:r>
      <w:r w:rsidRPr="00BA0D54">
        <w:rPr>
          <w:rStyle w:val="StyleBoldUnderline"/>
          <w:highlight w:val="yellow"/>
        </w:rPr>
        <w:t>number of nuclear powers grows.</w:t>
      </w:r>
      <w:r w:rsidRPr="00F85D2A">
        <w:rPr>
          <w:sz w:val="10"/>
        </w:rPr>
        <w:t xml:space="preserve"> 80 Moreover, the </w:t>
      </w:r>
      <w:r w:rsidRPr="0032711C">
        <w:rPr>
          <w:rStyle w:val="StyleBoldUnderline"/>
        </w:rPr>
        <w:t>risk of “unforeseen crisis dynamics”</w:t>
      </w:r>
      <w:r w:rsidRPr="00F85D2A">
        <w:rPr>
          <w:sz w:val="10"/>
        </w:rPr>
        <w:t xml:space="preserve"> that </w:t>
      </w:r>
      <w:r w:rsidRPr="0032711C">
        <w:rPr>
          <w:rStyle w:val="StyleBoldUnderline"/>
        </w:rPr>
        <w:t xml:space="preserve">could spin out of control </w:t>
      </w:r>
      <w:r w:rsidRPr="00F85D2A">
        <w:rPr>
          <w:sz w:val="10"/>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sidRPr="00BA0D54">
        <w:rPr>
          <w:rStyle w:val="Emphasis"/>
          <w:highlight w:val="yellow"/>
        </w:rPr>
        <w:t>U.S. engagement preserves peace</w:t>
      </w:r>
      <w:r w:rsidRPr="0032711C">
        <w:rPr>
          <w:rStyle w:val="StyleBoldUnderline"/>
        </w:rPr>
        <w:t xml:space="preserve"> </w:t>
      </w:r>
      <w:r w:rsidRPr="00F85D2A">
        <w:rPr>
          <w:sz w:val="10"/>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32711C">
        <w:rPr>
          <w:rStyle w:val="StyleBoldUnderline"/>
        </w:rPr>
        <w:t>The U</w:t>
      </w:r>
      <w:r w:rsidRPr="00F85D2A">
        <w:rPr>
          <w:sz w:val="10"/>
        </w:rPr>
        <w:t xml:space="preserve">nited </w:t>
      </w:r>
      <w:r w:rsidRPr="0032711C">
        <w:rPr>
          <w:rStyle w:val="StyleBoldUnderline"/>
        </w:rPr>
        <w:t>S</w:t>
      </w:r>
      <w:r w:rsidRPr="00F85D2A">
        <w:rPr>
          <w:sz w:val="10"/>
        </w:rPr>
        <w:t xml:space="preserve">tates </w:t>
      </w:r>
      <w:r w:rsidRPr="0032711C">
        <w:rPr>
          <w:rStyle w:val="StyleBoldUnderline"/>
        </w:rPr>
        <w:t>will have to play a key role in countering China</w:t>
      </w:r>
      <w:r w:rsidRPr="00F85D2A">
        <w:rPr>
          <w:sz w:val="10"/>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BA0D54">
        <w:rPr>
          <w:rStyle w:val="StyleBoldUnderline"/>
          <w:highlight w:val="yellow"/>
        </w:rPr>
        <w:t>the arg</w:t>
      </w:r>
      <w:r w:rsidRPr="00BA0D54">
        <w:rPr>
          <w:rStyle w:val="StyleBoldUnderline"/>
        </w:rPr>
        <w:t xml:space="preserve">ument </w:t>
      </w:r>
      <w:r w:rsidRPr="00BA0D54">
        <w:rPr>
          <w:rStyle w:val="StyleBoldUnderline"/>
          <w:highlight w:val="yellow"/>
        </w:rPr>
        <w:t>that U.S.</w:t>
      </w:r>
      <w:r w:rsidRPr="0032711C">
        <w:rPr>
          <w:rStyle w:val="StyleBoldUnderline"/>
        </w:rPr>
        <w:t xml:space="preserve"> security </w:t>
      </w:r>
      <w:r w:rsidRPr="00BA0D54">
        <w:rPr>
          <w:rStyle w:val="StyleBoldUnderline"/>
          <w:highlight w:val="yellow"/>
        </w:rPr>
        <w:t xml:space="preserve">commitments are unnecessary for </w:t>
      </w:r>
      <w:r w:rsidRPr="009776D2">
        <w:rPr>
          <w:rStyle w:val="Emphasis"/>
          <w:highlight w:val="yellow"/>
        </w:rPr>
        <w:t>peace</w:t>
      </w:r>
      <w:r w:rsidRPr="00BA0D54">
        <w:rPr>
          <w:rStyle w:val="StyleBoldUnderline"/>
          <w:highlight w:val="yellow"/>
        </w:rPr>
        <w:t xml:space="preserve"> is countered by </w:t>
      </w:r>
      <w:r w:rsidRPr="00BA0D54">
        <w:rPr>
          <w:rStyle w:val="Emphasis"/>
          <w:highlight w:val="yellow"/>
        </w:rPr>
        <w:t>a lot of scholarship</w:t>
      </w:r>
      <w:r w:rsidRPr="0032711C">
        <w:rPr>
          <w:rStyle w:val="StyleBoldUnderline"/>
        </w:rPr>
        <w:t>,</w:t>
      </w:r>
      <w:r w:rsidRPr="00F85D2A">
        <w:rPr>
          <w:sz w:val="10"/>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sidRPr="00BA0D54">
        <w:rPr>
          <w:rStyle w:val="StyleBoldUnderline"/>
          <w:highlight w:val="yellow"/>
        </w:rPr>
        <w:t>the U</w:t>
      </w:r>
      <w:r w:rsidRPr="00F85D2A">
        <w:rPr>
          <w:sz w:val="10"/>
        </w:rPr>
        <w:t xml:space="preserve">nited </w:t>
      </w:r>
      <w:r w:rsidRPr="00BA0D54">
        <w:rPr>
          <w:rStyle w:val="StyleBoldUnderline"/>
          <w:highlight w:val="yellow"/>
        </w:rPr>
        <w:t>S</w:t>
      </w:r>
      <w:r w:rsidRPr="00F85D2A">
        <w:rPr>
          <w:sz w:val="10"/>
        </w:rPr>
        <w:t xml:space="preserve">tates </w:t>
      </w:r>
      <w:r w:rsidRPr="00BA0D54">
        <w:rPr>
          <w:rStyle w:val="Emphasis"/>
          <w:highlight w:val="yellow"/>
        </w:rPr>
        <w:t>lowers security competition in the world’s key region</w:t>
      </w:r>
      <w:r w:rsidRPr="009776D2">
        <w:rPr>
          <w:rStyle w:val="Emphasis"/>
          <w:highlight w:val="yellow"/>
        </w:rPr>
        <w:t>s</w:t>
      </w:r>
      <w:r w:rsidRPr="00F85D2A">
        <w:rPr>
          <w:sz w:val="10"/>
        </w:rPr>
        <w:t xml:space="preserve">, thereby </w:t>
      </w:r>
      <w:r w:rsidRPr="00BA0D54">
        <w:rPr>
          <w:rStyle w:val="StyleBoldUnderline"/>
          <w:highlight w:val="yellow"/>
        </w:rPr>
        <w:t>preventing</w:t>
      </w:r>
      <w:r w:rsidRPr="0032711C">
        <w:rPr>
          <w:rStyle w:val="StyleBoldUnderline"/>
        </w:rPr>
        <w:t xml:space="preserve"> the emergence of </w:t>
      </w:r>
      <w:r w:rsidRPr="00BA0D54">
        <w:rPr>
          <w:rStyle w:val="StyleBoldUnderline"/>
          <w:highlight w:val="yellow"/>
        </w:rPr>
        <w:t xml:space="preserve">a </w:t>
      </w:r>
      <w:r w:rsidRPr="00BA0D54">
        <w:rPr>
          <w:rStyle w:val="Emphasis"/>
          <w:highlight w:val="yellow"/>
        </w:rPr>
        <w:t>hothouse atmosphere</w:t>
      </w:r>
      <w:r w:rsidRPr="0032711C">
        <w:rPr>
          <w:rStyle w:val="StyleBoldUnderline"/>
        </w:rPr>
        <w:t xml:space="preserve"> for growing new military capabilities. </w:t>
      </w:r>
      <w:r w:rsidRPr="00F85D2A">
        <w:rPr>
          <w:sz w:val="10"/>
        </w:rPr>
        <w:t>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05001CA4" w14:textId="77777777" w:rsidR="002E338B" w:rsidRPr="00D17C4E" w:rsidRDefault="002E338B" w:rsidP="002E338B"/>
    <w:p w14:paraId="70578196" w14:textId="77777777" w:rsidR="002E338B" w:rsidRDefault="002E338B" w:rsidP="002E338B"/>
    <w:p w14:paraId="681358AB" w14:textId="77777777" w:rsidR="002E338B" w:rsidRDefault="002E338B" w:rsidP="002E338B">
      <w:pPr>
        <w:pStyle w:val="Heading4"/>
      </w:pPr>
      <w:r>
        <w:rPr>
          <w:rStyle w:val="underline"/>
        </w:rPr>
        <w:t>Political commitment to pursue hegemony’s inevitable</w:t>
      </w:r>
    </w:p>
    <w:p w14:paraId="493D77A8" w14:textId="77777777" w:rsidR="002E338B" w:rsidRDefault="002E338B" w:rsidP="002E338B">
      <w:r>
        <w:t xml:space="preserve">Barry R. </w:t>
      </w:r>
      <w:r w:rsidRPr="00650490">
        <w:rPr>
          <w:rStyle w:val="StyleStyleBold12pt"/>
        </w:rPr>
        <w:t>Posen 13</w:t>
      </w:r>
      <w:r>
        <w:t xml:space="preserve">, the Ford International Professor of Political Science and Director of the Security Studies Program at the Massachusetts Institute of Technology, January/February 2013, “Pull Back: The Case for a Less Activist Foreign Policy,” Foreign Affairs </w:t>
      </w:r>
    </w:p>
    <w:p w14:paraId="56243236" w14:textId="77777777" w:rsidR="002E338B" w:rsidRPr="00A91478" w:rsidRDefault="002E338B" w:rsidP="002E338B">
      <w:pPr>
        <w:ind w:left="288"/>
        <w:rPr>
          <w:sz w:val="16"/>
        </w:rPr>
      </w:pPr>
      <w:r w:rsidRPr="00A91478">
        <w:rPr>
          <w:rStyle w:val="StyleBoldUnderline"/>
        </w:rPr>
        <w:t>Despite a decade of costly</w:t>
      </w:r>
      <w:r w:rsidRPr="00A91478">
        <w:rPr>
          <w:sz w:val="16"/>
        </w:rPr>
        <w:t xml:space="preserve"> and indecisive </w:t>
      </w:r>
      <w:r w:rsidRPr="00A91478">
        <w:rPr>
          <w:rStyle w:val="StyleBoldUnderline"/>
        </w:rPr>
        <w:t>warfare and</w:t>
      </w:r>
      <w:r w:rsidRPr="00A91478">
        <w:rPr>
          <w:sz w:val="16"/>
        </w:rPr>
        <w:t xml:space="preserve"> mounting </w:t>
      </w:r>
      <w:r w:rsidRPr="00A91478">
        <w:rPr>
          <w:rStyle w:val="StyleBoldUnderline"/>
        </w:rPr>
        <w:t>fiscal pressures, the</w:t>
      </w:r>
      <w:r w:rsidRPr="00A91478">
        <w:rPr>
          <w:sz w:val="16"/>
        </w:rPr>
        <w:t xml:space="preserve"> </w:t>
      </w:r>
      <w:r w:rsidRPr="00C94EE6">
        <w:rPr>
          <w:rStyle w:val="StyleBoldUnderline"/>
          <w:highlight w:val="yellow"/>
          <w:bdr w:val="single" w:sz="4" w:space="0" w:color="auto"/>
        </w:rPr>
        <w:t>long-standing consensus</w:t>
      </w:r>
      <w:r w:rsidRPr="00C94EE6">
        <w:rPr>
          <w:sz w:val="16"/>
          <w:highlight w:val="yellow"/>
        </w:rPr>
        <w:t xml:space="preserve"> </w:t>
      </w:r>
      <w:r w:rsidRPr="00C94EE6">
        <w:rPr>
          <w:rStyle w:val="StyleBoldUnderline"/>
          <w:highlight w:val="yellow"/>
        </w:rPr>
        <w:t>among</w:t>
      </w:r>
      <w:r w:rsidRPr="00A91478">
        <w:rPr>
          <w:sz w:val="16"/>
        </w:rPr>
        <w:t xml:space="preserve"> American </w:t>
      </w:r>
      <w:r w:rsidRPr="00C94EE6">
        <w:rPr>
          <w:rStyle w:val="StyleBoldUnderline"/>
          <w:highlight w:val="yellow"/>
        </w:rPr>
        <w:t>policymakers about</w:t>
      </w:r>
      <w:r w:rsidRPr="00A91478">
        <w:rPr>
          <w:rStyle w:val="StyleBoldUnderline"/>
        </w:rPr>
        <w:t xml:space="preserve"> U.S. </w:t>
      </w:r>
      <w:r w:rsidRPr="00C94EE6">
        <w:rPr>
          <w:rStyle w:val="StyleBoldUnderline"/>
          <w:highlight w:val="yellow"/>
        </w:rPr>
        <w:t>grand strategy has</w:t>
      </w:r>
      <w:r w:rsidRPr="00C94EE6">
        <w:rPr>
          <w:sz w:val="16"/>
          <w:highlight w:val="yellow"/>
        </w:rPr>
        <w:t xml:space="preserve"> </w:t>
      </w:r>
      <w:r w:rsidRPr="00C94EE6">
        <w:rPr>
          <w:rStyle w:val="StyleBoldUnderline"/>
          <w:highlight w:val="yellow"/>
          <w:bdr w:val="single" w:sz="4" w:space="0" w:color="auto"/>
        </w:rPr>
        <w:t>remained remarkably intact</w:t>
      </w:r>
      <w:r w:rsidRPr="00A91478">
        <w:rPr>
          <w:sz w:val="16"/>
        </w:rPr>
        <w:t xml:space="preserve">. As the presidential campaign made clear, </w:t>
      </w:r>
      <w:r w:rsidRPr="00C94EE6">
        <w:rPr>
          <w:rStyle w:val="StyleBoldUnderline"/>
          <w:highlight w:val="yellow"/>
        </w:rPr>
        <w:t>Republicans and Dem</w:t>
      </w:r>
      <w:r w:rsidRPr="00A91478">
        <w:rPr>
          <w:rStyle w:val="StyleBoldUnderline"/>
        </w:rPr>
        <w:t>ocrat</w:t>
      </w:r>
      <w:r w:rsidRPr="00C94EE6">
        <w:rPr>
          <w:rStyle w:val="StyleBoldUnderline"/>
          <w:highlight w:val="yellow"/>
        </w:rPr>
        <w:t>s</w:t>
      </w:r>
      <w:r w:rsidRPr="00A91478">
        <w:rPr>
          <w:sz w:val="16"/>
        </w:rPr>
        <w:t xml:space="preserve"> may </w:t>
      </w:r>
      <w:r w:rsidRPr="00A91478">
        <w:rPr>
          <w:rStyle w:val="StyleBoldUnderline"/>
        </w:rPr>
        <w:t>quibble</w:t>
      </w:r>
      <w:r w:rsidRPr="00A91478">
        <w:rPr>
          <w:sz w:val="16"/>
        </w:rPr>
        <w:t xml:space="preserve"> over foreign policy </w:t>
      </w:r>
      <w:r w:rsidRPr="00A91478">
        <w:rPr>
          <w:rStyle w:val="StyleBoldUnderline"/>
        </w:rPr>
        <w:t xml:space="preserve">at the margins, but they </w:t>
      </w:r>
      <w:r w:rsidRPr="00C94EE6">
        <w:rPr>
          <w:rStyle w:val="StyleBoldUnderline"/>
          <w:highlight w:val="yellow"/>
        </w:rPr>
        <w:t>agree</w:t>
      </w:r>
      <w:r w:rsidRPr="00A91478">
        <w:rPr>
          <w:rStyle w:val="StyleBoldUnderline"/>
        </w:rPr>
        <w:t xml:space="preserve"> on the big picture: that </w:t>
      </w:r>
      <w:r w:rsidRPr="00C94EE6">
        <w:rPr>
          <w:rStyle w:val="StyleBoldUnderline"/>
          <w:highlight w:val="yellow"/>
        </w:rPr>
        <w:t>the U</w:t>
      </w:r>
      <w:r w:rsidRPr="00A91478">
        <w:rPr>
          <w:sz w:val="16"/>
        </w:rPr>
        <w:t xml:space="preserve">nited </w:t>
      </w:r>
      <w:r w:rsidRPr="00C94EE6">
        <w:rPr>
          <w:rStyle w:val="StyleBoldUnderline"/>
          <w:highlight w:val="yellow"/>
        </w:rPr>
        <w:t>S</w:t>
      </w:r>
      <w:r w:rsidRPr="00A91478">
        <w:rPr>
          <w:sz w:val="16"/>
        </w:rPr>
        <w:t xml:space="preserve">tates </w:t>
      </w:r>
      <w:r w:rsidRPr="00C94EE6">
        <w:rPr>
          <w:rStyle w:val="StyleBoldUnderline"/>
          <w:highlight w:val="yellow"/>
          <w:bdr w:val="single" w:sz="4" w:space="0" w:color="auto"/>
        </w:rPr>
        <w:t>should dominate the world militarily, economically, and politically</w:t>
      </w:r>
      <w:r w:rsidRPr="00A91478">
        <w:rPr>
          <w:sz w:val="16"/>
        </w:rPr>
        <w:t xml:space="preserve">, as it has since the final years of the Cold War, </w:t>
      </w:r>
      <w:r w:rsidRPr="00A91478">
        <w:rPr>
          <w:rStyle w:val="StyleBoldUnderline"/>
        </w:rPr>
        <w:t xml:space="preserve">a strategy of liberal hegemony. </w:t>
      </w:r>
      <w:r w:rsidRPr="00C94EE6">
        <w:rPr>
          <w:rStyle w:val="StyleBoldUnderline"/>
          <w:highlight w:val="yellow"/>
        </w:rPr>
        <w:t>The country, they hold, needs to</w:t>
      </w:r>
      <w:r w:rsidRPr="00C94EE6">
        <w:rPr>
          <w:sz w:val="16"/>
          <w:highlight w:val="yellow"/>
        </w:rPr>
        <w:t xml:space="preserve"> </w:t>
      </w:r>
      <w:r w:rsidRPr="00C94EE6">
        <w:rPr>
          <w:rStyle w:val="StyleBoldUnderline"/>
          <w:highlight w:val="yellow"/>
          <w:bdr w:val="single" w:sz="4" w:space="0" w:color="auto"/>
        </w:rPr>
        <w:t>preserve its</w:t>
      </w:r>
      <w:r w:rsidRPr="00A91478">
        <w:rPr>
          <w:rStyle w:val="StyleBoldUnderline"/>
          <w:bdr w:val="single" w:sz="4" w:space="0" w:color="auto"/>
        </w:rPr>
        <w:t xml:space="preserve"> massive </w:t>
      </w:r>
      <w:r w:rsidRPr="00C94EE6">
        <w:rPr>
          <w:rStyle w:val="StyleBoldUnderline"/>
          <w:highlight w:val="yellow"/>
          <w:bdr w:val="single" w:sz="4" w:space="0" w:color="auto"/>
        </w:rPr>
        <w:t>lead in</w:t>
      </w:r>
      <w:r w:rsidRPr="00A91478">
        <w:rPr>
          <w:rStyle w:val="StyleBoldUnderline"/>
          <w:bdr w:val="single" w:sz="4" w:space="0" w:color="auto"/>
        </w:rPr>
        <w:t xml:space="preserve"> the global </w:t>
      </w:r>
      <w:r w:rsidRPr="00C94EE6">
        <w:rPr>
          <w:rStyle w:val="StyleBoldUnderline"/>
          <w:highlight w:val="yellow"/>
          <w:bdr w:val="single" w:sz="4" w:space="0" w:color="auto"/>
        </w:rPr>
        <w:t>balance of power</w:t>
      </w:r>
      <w:r w:rsidRPr="00A91478">
        <w:rPr>
          <w:sz w:val="16"/>
        </w:rPr>
        <w:t xml:space="preserve">, consolidate its economic preeminence, enlarge the community of market democracies, and maintain its outsized influence in the international institutions it helped create. </w:t>
      </w:r>
    </w:p>
    <w:p w14:paraId="45A714B6" w14:textId="77777777" w:rsidR="002E338B" w:rsidRPr="00B57FF8" w:rsidRDefault="002E338B" w:rsidP="002E338B">
      <w:pPr>
        <w:ind w:left="288"/>
        <w:rPr>
          <w:rStyle w:val="underline"/>
          <w:sz w:val="16"/>
        </w:rPr>
      </w:pPr>
      <w:r w:rsidRPr="00A91478">
        <w:rPr>
          <w:sz w:val="16"/>
        </w:rPr>
        <w:t xml:space="preserve">To this end, </w:t>
      </w:r>
      <w:r w:rsidRPr="00C94EE6">
        <w:rPr>
          <w:rStyle w:val="StyleBoldUnderline"/>
          <w:highlight w:val="yellow"/>
        </w:rPr>
        <w:t>the U.S.</w:t>
      </w:r>
      <w:r w:rsidRPr="00A91478">
        <w:rPr>
          <w:sz w:val="16"/>
        </w:rPr>
        <w:t xml:space="preserve"> government </w:t>
      </w:r>
      <w:r w:rsidRPr="00C94EE6">
        <w:rPr>
          <w:rStyle w:val="StyleBoldUnderline"/>
          <w:highlight w:val="yellow"/>
        </w:rPr>
        <w:t>has expanded its</w:t>
      </w:r>
      <w:r w:rsidRPr="00A91478">
        <w:rPr>
          <w:rStyle w:val="StyleBoldUnderline"/>
        </w:rPr>
        <w:t xml:space="preserve"> sprawling </w:t>
      </w:r>
      <w:r w:rsidRPr="00C94EE6">
        <w:rPr>
          <w:rStyle w:val="StyleBoldUnderline"/>
          <w:highlight w:val="yellow"/>
        </w:rPr>
        <w:t>Cold War-era network of security commitments and</w:t>
      </w:r>
      <w:r w:rsidRPr="00A91478">
        <w:rPr>
          <w:rStyle w:val="StyleBoldUnderline"/>
        </w:rPr>
        <w:t xml:space="preserve"> military </w:t>
      </w:r>
      <w:r w:rsidRPr="00C94EE6">
        <w:rPr>
          <w:rStyle w:val="StyleBoldUnderline"/>
          <w:highlight w:val="yellow"/>
        </w:rPr>
        <w:t>bases</w:t>
      </w:r>
      <w:r w:rsidRPr="00A91478">
        <w:rPr>
          <w:sz w:val="16"/>
        </w:rPr>
        <w:t xml:space="preserve">. It has </w:t>
      </w:r>
      <w:r w:rsidRPr="00A91478">
        <w:rPr>
          <w:rStyle w:val="StyleBoldUnderline"/>
        </w:rPr>
        <w:t>reinforced its existing alliances, adding</w:t>
      </w:r>
      <w:r w:rsidRPr="00A91478">
        <w:rPr>
          <w:sz w:val="16"/>
        </w:rPr>
        <w:t xml:space="preserve"> new members </w:t>
      </w:r>
      <w:r w:rsidRPr="00A91478">
        <w:rPr>
          <w:rStyle w:val="StyleBoldUnderline"/>
        </w:rPr>
        <w:t>to NATO and enhancing its</w:t>
      </w:r>
      <w:r w:rsidRPr="00A91478">
        <w:rPr>
          <w:sz w:val="16"/>
        </w:rPr>
        <w:t xml:space="preserve"> security </w:t>
      </w:r>
      <w:r w:rsidRPr="00A91478">
        <w:rPr>
          <w:rStyle w:val="StyleBoldUnderline"/>
        </w:rPr>
        <w:t>agreement with Japan. In the</w:t>
      </w:r>
      <w:r w:rsidRPr="00A91478">
        <w:rPr>
          <w:sz w:val="16"/>
        </w:rPr>
        <w:t xml:space="preserve"> Persian </w:t>
      </w:r>
      <w:r w:rsidRPr="00A91478">
        <w:rPr>
          <w:rStyle w:val="StyleBoldUnderline"/>
        </w:rPr>
        <w:t>Gulf, it has</w:t>
      </w:r>
      <w:r w:rsidRPr="00A91478">
        <w:rPr>
          <w:sz w:val="16"/>
        </w:rPr>
        <w:t xml:space="preserve"> sought to protect the flow of oil with </w:t>
      </w:r>
      <w:r w:rsidRPr="00A91478">
        <w:rPr>
          <w:rStyle w:val="StyleBoldUnderline"/>
        </w:rPr>
        <w:t>a full panoply of air, sea, and land forces</w:t>
      </w:r>
      <w:r w:rsidRPr="00A91478">
        <w:rPr>
          <w:sz w:val="16"/>
        </w:rPr>
        <w:t xml:space="preserve">, a goal that consumes at least 15 percent of the U.S. defense budget. </w:t>
      </w:r>
      <w:r w:rsidRPr="00A91478">
        <w:rPr>
          <w:rStyle w:val="StyleBoldUnderline"/>
        </w:rPr>
        <w:t>Washington has put China on a watch list, ringing it in with a network of alliances</w:t>
      </w:r>
      <w:r w:rsidRPr="00A91478">
        <w:rPr>
          <w:sz w:val="16"/>
        </w:rPr>
        <w:t>, less formal relationships, and military bases.</w:t>
      </w:r>
    </w:p>
    <w:p w14:paraId="35D274D1" w14:textId="77777777" w:rsidR="002E338B" w:rsidRDefault="002E338B" w:rsidP="002E338B"/>
    <w:p w14:paraId="65D84293" w14:textId="77777777" w:rsidR="002E338B" w:rsidRDefault="002E338B" w:rsidP="002E338B">
      <w:pPr>
        <w:pStyle w:val="Heading4"/>
      </w:pPr>
      <w:r>
        <w:t>DA solves it</w:t>
      </w:r>
    </w:p>
    <w:p w14:paraId="347EFAA3" w14:textId="77777777" w:rsidR="002E338B" w:rsidRDefault="002E338B" w:rsidP="002E338B">
      <w:pPr>
        <w:pStyle w:val="Heading4"/>
      </w:pPr>
      <w:r>
        <w:t>US economic dynamics and youthful demographic ensures sustainable primacy</w:t>
      </w:r>
    </w:p>
    <w:p w14:paraId="06621503" w14:textId="77777777" w:rsidR="002E338B" w:rsidRPr="00DB7F30" w:rsidRDefault="002E338B" w:rsidP="002E338B">
      <w:pPr>
        <w:rPr>
          <w:b/>
          <w:bCs/>
          <w:sz w:val="24"/>
        </w:rPr>
      </w:pPr>
      <w:r>
        <w:rPr>
          <w:rStyle w:val="StyleStyleBold12pt"/>
        </w:rPr>
        <w:t xml:space="preserve">Stelzer 11 </w:t>
      </w:r>
      <w:r>
        <w:t>Irwin M, senior fellow and director of Hudson Institute's economic policy studies group, September 3, 2011, “America's Demographics and Dynamism,” http://www.weeklystandard.com/blogs/americas-demographics-and-dynamism_592119.html</w:t>
      </w:r>
    </w:p>
    <w:p w14:paraId="7BCCC6BD" w14:textId="77777777" w:rsidR="002E338B" w:rsidRDefault="002E338B" w:rsidP="002E338B">
      <w:pPr>
        <w:pStyle w:val="cardtext"/>
        <w:rPr>
          <w:sz w:val="12"/>
        </w:rPr>
      </w:pPr>
      <w:r>
        <w:rPr>
          <w:sz w:val="12"/>
        </w:rPr>
        <w:t xml:space="preserve">There is gloom and then there is doom. We Americans have plenty of reason for the former as we say goodbye to summer on this holiday weekend on which I am told the last gin and tonic of the season is consumed by those so inclined. </w:t>
      </w:r>
      <w:r>
        <w:rPr>
          <w:rStyle w:val="StyleBoldUnderline"/>
        </w:rPr>
        <w:t>Confidence in the economy is plunging</w:t>
      </w:r>
      <w:r>
        <w:rPr>
          <w:sz w:val="12"/>
        </w:rPr>
        <w:t xml:space="preserve"> at the fastest rate since the collapse of Lehman Brothers; </w:t>
      </w:r>
      <w:r>
        <w:rPr>
          <w:rStyle w:val="StyleBoldUnderline"/>
        </w:rPr>
        <w:t>the national debt is rising</w:t>
      </w:r>
      <w:r>
        <w:rPr>
          <w:sz w:val="12"/>
        </w:rPr>
        <w:t xml:space="preserve"> as spending in this period of supposed austerity easily tops last year’s; a recent blip notwithstanding, house prices are somewhere between stagnant and falling; foreclosures are up and home sales are down despite historically low interest rates; share prices fluctuate wildly; a vast majority feels America is on the wrong track; and </w:t>
      </w:r>
      <w:r>
        <w:rPr>
          <w:rStyle w:val="StyleBoldUnderline"/>
        </w:rPr>
        <w:t>economists are scrambling to lower their growth forecasts</w:t>
      </w:r>
      <w:r>
        <w:rPr>
          <w:sz w:val="12"/>
        </w:rPr>
        <w:t>, and not by a little bit.</w:t>
      </w:r>
    </w:p>
    <w:p w14:paraId="79F138C4" w14:textId="77777777" w:rsidR="002E338B" w:rsidRDefault="002E338B" w:rsidP="002E338B">
      <w:pPr>
        <w:pStyle w:val="cardtext"/>
        <w:rPr>
          <w:sz w:val="12"/>
        </w:rPr>
      </w:pPr>
      <w:r>
        <w:rPr>
          <w:sz w:val="12"/>
        </w:rPr>
        <w:t>The final shard in the broken dream of a prosperous America is the jobs market: for the first time since February 1945 the economy did not create a single net new job in August. Preliminary job creation figures for the past two months were revised down by 58,000. Average hourly earnings fell, the unemployment rate is stuck at 9.1%, and 25 million Americans, 16.2% of the work force, are looking for full time work. Gloom enough to satisfy the most pessimistic of us.</w:t>
      </w:r>
    </w:p>
    <w:p w14:paraId="361BBE00" w14:textId="77777777" w:rsidR="002E338B" w:rsidRDefault="002E338B" w:rsidP="002E338B">
      <w:pPr>
        <w:pStyle w:val="cardtext"/>
        <w:rPr>
          <w:sz w:val="12"/>
        </w:rPr>
      </w:pPr>
      <w:r>
        <w:rPr>
          <w:rStyle w:val="StyleBoldUnderline"/>
        </w:rPr>
        <w:t>But doom is quite another matter</w:t>
      </w:r>
      <w:r>
        <w:rPr>
          <w:sz w:val="12"/>
        </w:rPr>
        <w:t xml:space="preserve"> from gloom. That’s what Federal Reserve Board chairman Ben Bernanke was hinting at when he told his central bank colleagues from around the world, “</w:t>
      </w:r>
      <w:r w:rsidRPr="00432944">
        <w:rPr>
          <w:rStyle w:val="StyleBoldUnderline"/>
          <w:highlight w:val="yellow"/>
        </w:rPr>
        <w:t>The growth fundamentals of the U</w:t>
      </w:r>
      <w:r>
        <w:rPr>
          <w:rStyle w:val="StyleBoldUnderline"/>
        </w:rPr>
        <w:t xml:space="preserve">nited </w:t>
      </w:r>
      <w:r w:rsidRPr="00432944">
        <w:rPr>
          <w:rStyle w:val="StyleBoldUnderline"/>
          <w:highlight w:val="yellow"/>
        </w:rPr>
        <w:t>S</w:t>
      </w:r>
      <w:r>
        <w:rPr>
          <w:rStyle w:val="StyleBoldUnderline"/>
        </w:rPr>
        <w:t xml:space="preserve">tates </w:t>
      </w:r>
      <w:r w:rsidRPr="00432944">
        <w:rPr>
          <w:rStyle w:val="StyleBoldUnderline"/>
          <w:highlight w:val="yellow"/>
        </w:rPr>
        <w:t>do not appear to have been permanently altered</w:t>
      </w:r>
      <w:r>
        <w:rPr>
          <w:sz w:val="12"/>
        </w:rPr>
        <w:t xml:space="preserve"> by the shocks of the past four years. It may take some time, but </w:t>
      </w:r>
      <w:r w:rsidRPr="00432944">
        <w:rPr>
          <w:rStyle w:val="StyleBoldUnderline"/>
          <w:highlight w:val="yellow"/>
        </w:rPr>
        <w:t>we can reasonably expect to see a return to growth rates</w:t>
      </w:r>
      <w:r>
        <w:rPr>
          <w:sz w:val="12"/>
        </w:rPr>
        <w:t xml:space="preserve"> and employment levels </w:t>
      </w:r>
      <w:r w:rsidRPr="00432944">
        <w:rPr>
          <w:rStyle w:val="StyleBoldUnderline"/>
          <w:highlight w:val="yellow"/>
        </w:rPr>
        <w:t>consistent with those underlying fundamentals</w:t>
      </w:r>
      <w:r>
        <w:rPr>
          <w:sz w:val="12"/>
        </w:rPr>
        <w:t xml:space="preserve">.” Translation: </w:t>
      </w:r>
      <w:r w:rsidRPr="00432944">
        <w:rPr>
          <w:rStyle w:val="StyleBoldUnderline"/>
          <w:highlight w:val="yellow"/>
        </w:rPr>
        <w:t>if we get our policies right</w:t>
      </w:r>
      <w:r>
        <w:rPr>
          <w:rStyle w:val="StyleBoldUnderline"/>
        </w:rPr>
        <w:t>, there is no reason America can’t recapture</w:t>
      </w:r>
      <w:r>
        <w:rPr>
          <w:sz w:val="12"/>
        </w:rPr>
        <w:t xml:space="preserve"> the optimism and energy that we once called “</w:t>
      </w:r>
      <w:r>
        <w:rPr>
          <w:rStyle w:val="StyleBoldUnderline"/>
        </w:rPr>
        <w:t>the American dream</w:t>
      </w:r>
      <w:r>
        <w:rPr>
          <w:sz w:val="12"/>
        </w:rPr>
        <w:t>”.</w:t>
      </w:r>
    </w:p>
    <w:p w14:paraId="6154D725" w14:textId="77777777" w:rsidR="002E338B" w:rsidRDefault="002E338B" w:rsidP="002E338B">
      <w:pPr>
        <w:pStyle w:val="cardtext"/>
        <w:rPr>
          <w:sz w:val="12"/>
        </w:rPr>
      </w:pPr>
      <w:r>
        <w:rPr>
          <w:sz w:val="12"/>
        </w:rPr>
        <w:t>Or, as Sharmin Mossavar-Rahmani, a highly respected analyst and head of investment strategy in Goldman Sachs’ private wealth management group puts it, “</w:t>
      </w:r>
      <w:r w:rsidRPr="00432944">
        <w:rPr>
          <w:rStyle w:val="StyleBoldUnderline"/>
          <w:highlight w:val="yellow"/>
        </w:rPr>
        <w:t>The current crisis has not dealt a fatal blow to the US as the preeminent</w:t>
      </w:r>
      <w:r>
        <w:rPr>
          <w:rStyle w:val="StyleBoldUnderline"/>
        </w:rPr>
        <w:t xml:space="preserve"> economic and </w:t>
      </w:r>
      <w:r w:rsidRPr="00432944">
        <w:rPr>
          <w:rStyle w:val="StyleBoldUnderline"/>
          <w:highlight w:val="yellow"/>
        </w:rPr>
        <w:t>global power</w:t>
      </w:r>
      <w:r>
        <w:rPr>
          <w:sz w:val="12"/>
        </w:rPr>
        <w:t>.”</w:t>
      </w:r>
    </w:p>
    <w:p w14:paraId="0ECE9BC8" w14:textId="77777777" w:rsidR="002E338B" w:rsidRDefault="002E338B" w:rsidP="002E338B">
      <w:pPr>
        <w:pStyle w:val="cardtext"/>
        <w:rPr>
          <w:sz w:val="12"/>
        </w:rPr>
      </w:pPr>
    </w:p>
    <w:p w14:paraId="273B0C5E" w14:textId="77777777" w:rsidR="002E338B" w:rsidRDefault="002E338B" w:rsidP="002E338B">
      <w:pPr>
        <w:pStyle w:val="cardtext"/>
        <w:rPr>
          <w:sz w:val="12"/>
        </w:rPr>
      </w:pPr>
    </w:p>
    <w:p w14:paraId="1F563B48" w14:textId="77777777" w:rsidR="002E338B" w:rsidRPr="007602C7" w:rsidRDefault="002E338B" w:rsidP="002E338B">
      <w:pPr>
        <w:pStyle w:val="cardtext"/>
        <w:rPr>
          <w:b/>
          <w:sz w:val="12"/>
        </w:rPr>
      </w:pPr>
      <w:r w:rsidRPr="007602C7">
        <w:rPr>
          <w:b/>
          <w:sz w:val="12"/>
        </w:rPr>
        <w:t>MARKED</w:t>
      </w:r>
    </w:p>
    <w:p w14:paraId="4A2CF76C" w14:textId="77777777" w:rsidR="002E338B" w:rsidRDefault="002E338B" w:rsidP="002E338B">
      <w:pPr>
        <w:pStyle w:val="cardtext"/>
        <w:rPr>
          <w:sz w:val="12"/>
        </w:rPr>
      </w:pPr>
    </w:p>
    <w:p w14:paraId="3A1CC1E7" w14:textId="77777777" w:rsidR="002E338B" w:rsidRDefault="002E338B" w:rsidP="002E338B">
      <w:pPr>
        <w:pStyle w:val="cardtext"/>
        <w:rPr>
          <w:sz w:val="12"/>
        </w:rPr>
      </w:pPr>
      <w:r w:rsidRPr="00432944">
        <w:rPr>
          <w:rStyle w:val="StyleBoldUnderline"/>
          <w:highlight w:val="yellow"/>
        </w:rPr>
        <w:t>The American economy</w:t>
      </w:r>
      <w:r>
        <w:rPr>
          <w:rStyle w:val="StyleBoldUnderline"/>
        </w:rPr>
        <w:t xml:space="preserve"> still </w:t>
      </w:r>
      <w:r w:rsidRPr="00432944">
        <w:rPr>
          <w:rStyle w:val="StyleBoldUnderline"/>
          <w:highlight w:val="yellow"/>
        </w:rPr>
        <w:t>produces more goods and services than the next three largest economies</w:t>
      </w:r>
      <w:r>
        <w:rPr>
          <w:sz w:val="12"/>
        </w:rPr>
        <w:t xml:space="preserve"> (Japan, China and Germany) </w:t>
      </w:r>
      <w:r w:rsidRPr="00432944">
        <w:rPr>
          <w:rStyle w:val="StyleBoldUnderline"/>
          <w:highlight w:val="yellow"/>
        </w:rPr>
        <w:t>combined. And is likely to hold that position as</w:t>
      </w:r>
      <w:r>
        <w:rPr>
          <w:sz w:val="12"/>
        </w:rPr>
        <w:t xml:space="preserve"> successive Japanese governments wrestle with decades of stagnation, </w:t>
      </w:r>
      <w:r w:rsidRPr="00432944">
        <w:rPr>
          <w:rStyle w:val="StyleBoldUnderline"/>
          <w:highlight w:val="yellow"/>
        </w:rPr>
        <w:t>China attempts to cope with the problems created by</w:t>
      </w:r>
      <w:r>
        <w:rPr>
          <w:rStyle w:val="StyleBoldUnderline"/>
        </w:rPr>
        <w:t xml:space="preserve"> its </w:t>
      </w:r>
      <w:r w:rsidRPr="00432944">
        <w:rPr>
          <w:rStyle w:val="StyleBoldUnderline"/>
          <w:highlight w:val="yellow"/>
        </w:rPr>
        <w:t>centralized economic management and currency manipulation</w:t>
      </w:r>
      <w:r>
        <w:rPr>
          <w:sz w:val="12"/>
        </w:rPr>
        <w:t xml:space="preserve">, and Germany wallows in a eurozone financial crisis that seems to worsen by the day. </w:t>
      </w:r>
      <w:r>
        <w:rPr>
          <w:rStyle w:val="StyleBoldUnderline"/>
        </w:rPr>
        <w:t>America’s per capita GDP exceeds that of emerging rivals</w:t>
      </w:r>
      <w:r>
        <w:rPr>
          <w:sz w:val="12"/>
        </w:rPr>
        <w:t xml:space="preserve"> such as China and India, </w:t>
      </w:r>
      <w:r>
        <w:rPr>
          <w:rStyle w:val="StyleBoldUnderline"/>
        </w:rPr>
        <w:t>by</w:t>
      </w:r>
      <w:r>
        <w:rPr>
          <w:sz w:val="12"/>
        </w:rPr>
        <w:t xml:space="preserve"> more than ten and </w:t>
      </w:r>
      <w:r>
        <w:rPr>
          <w:rStyle w:val="StyleBoldUnderline"/>
        </w:rPr>
        <w:t>almost fifty times</w:t>
      </w:r>
      <w:r>
        <w:rPr>
          <w:sz w:val="12"/>
        </w:rPr>
        <w:t>, countries that declinists say will soon overtake us economically and in other ways.</w:t>
      </w:r>
    </w:p>
    <w:p w14:paraId="7C478252" w14:textId="77777777" w:rsidR="002E338B" w:rsidRDefault="002E338B" w:rsidP="002E338B">
      <w:pPr>
        <w:pStyle w:val="cardtext"/>
        <w:rPr>
          <w:sz w:val="12"/>
        </w:rPr>
      </w:pPr>
      <w:r>
        <w:rPr>
          <w:sz w:val="12"/>
        </w:rPr>
        <w:t xml:space="preserve">Then there is the good demographic picture. </w:t>
      </w:r>
      <w:r w:rsidRPr="00432944">
        <w:rPr>
          <w:rStyle w:val="StyleBoldUnderline"/>
          <w:highlight w:val="yellow"/>
        </w:rPr>
        <w:t>The American population is expanding “in the midst of a global demographic slowdown</w:t>
      </w:r>
      <w:r>
        <w:rPr>
          <w:sz w:val="12"/>
        </w:rPr>
        <w:t xml:space="preserve">,” according to Joel Kotkin, distinguished presidential fellow at Chapman University. In a developed country such as the US, he notes after analyzing reams of data, </w:t>
      </w:r>
      <w:r>
        <w:rPr>
          <w:rStyle w:val="StyleBoldUnderline"/>
        </w:rPr>
        <w:t>a growing population “offers the hope of expanding markets, new workers and entrepreneurial innovation</w:t>
      </w:r>
      <w:r>
        <w:rPr>
          <w:sz w:val="12"/>
        </w:rPr>
        <w:t>” -- new hands and brains to produce things, rather than merely the mouths to feed that so worried Thomas Malthus.</w:t>
      </w:r>
    </w:p>
    <w:p w14:paraId="5E5F87F6" w14:textId="77777777" w:rsidR="002E338B" w:rsidRDefault="002E338B" w:rsidP="002E338B">
      <w:pPr>
        <w:pStyle w:val="cardtext"/>
        <w:rPr>
          <w:sz w:val="12"/>
        </w:rPr>
      </w:pPr>
      <w:r>
        <w:rPr>
          <w:sz w:val="12"/>
        </w:rPr>
        <w:t xml:space="preserve">Better still for America’s long-run prospects in a globalized economy, by 2050 about one-in-three citizens of most developed countries in both Europe and East Asia will be older than 65, compared with only one-in-five Americans. Yes, our baby boomers will soon want the joints and organs needed to keep their golf games up to par. But in relative terms, concludes Kotkin, </w:t>
      </w:r>
      <w:r>
        <w:rPr>
          <w:rStyle w:val="StyleBoldUnderline"/>
        </w:rPr>
        <w:t>America “will maintain a youthful, dynamic demographic</w:t>
      </w:r>
      <w:r>
        <w:rPr>
          <w:sz w:val="12"/>
        </w:rPr>
        <w:t>”.</w:t>
      </w:r>
    </w:p>
    <w:p w14:paraId="11EFD218" w14:textId="77777777" w:rsidR="002E338B" w:rsidRDefault="002E338B" w:rsidP="002E338B">
      <w:pPr>
        <w:pStyle w:val="cardtext"/>
        <w:rPr>
          <w:sz w:val="12"/>
        </w:rPr>
      </w:pPr>
      <w:r>
        <w:rPr>
          <w:sz w:val="12"/>
        </w:rPr>
        <w:t>Some measure -- albeit an imperfect one -- of the benefits of that “youthful, dynamic demographic” can be seen by counting the US patents issued to inventors, by country of origin. Between 1997 and 2010, the number of patents issued to American-based inventors exceeded by far all other patents issued to all other countries in the world combined. Americans received 2.3 million patents, with Germany in second place with 286,000. Inventors in Britain and Taiwan were the only other countries to receive more than 100,000 patents.</w:t>
      </w:r>
    </w:p>
    <w:p w14:paraId="385BA182" w14:textId="77777777" w:rsidR="002E338B" w:rsidRDefault="002E338B" w:rsidP="002E338B">
      <w:pPr>
        <w:pStyle w:val="cardtext"/>
        <w:rPr>
          <w:sz w:val="12"/>
        </w:rPr>
      </w:pPr>
      <w:r>
        <w:rPr>
          <w:sz w:val="12"/>
        </w:rPr>
        <w:t>Which doesn’t begin to capture the edge America’s entrepreneurial culture and rule of law gives it in the long run. Tales of Silicon Valley are legendary: foreigners from British prime minister David Cameron to Russian president Dmitry Medvedev travel there to see how they might duplicate American dynamism. It is a special feature of the United States that its entrepreneurs, many immigrants, boast that a person hasn’t taken enough risks if he has not gone bankrupt at least once by the age of 35.</w:t>
      </w:r>
    </w:p>
    <w:p w14:paraId="2E4FDA4F" w14:textId="77777777" w:rsidR="002E338B" w:rsidRDefault="002E338B" w:rsidP="002E338B">
      <w:pPr>
        <w:pStyle w:val="cardtext"/>
        <w:rPr>
          <w:rStyle w:val="StyleBoldUnderline"/>
        </w:rPr>
      </w:pPr>
      <w:r>
        <w:rPr>
          <w:rStyle w:val="StyleBoldUnderline"/>
        </w:rPr>
        <w:t>This dynamic feature of the US economy is no passing thing</w:t>
      </w:r>
      <w:r>
        <w:rPr>
          <w:sz w:val="12"/>
        </w:rPr>
        <w:t xml:space="preserve">, even if the current state of the economy has small start-ups reluctant to expand until uncertainties about health care costs, regulations and future tax levels are dispelled. Alexander Groh, Heinrich Liechtenstein and Karsten Lieser of the business school of the University of Navarra in Spain have done a massive study of conditions in eighty countries in order to construct “The Global Venture Capital and Private Equity Attractiveness Index.” The criteria used to develop the rankings are corporate governance, depth of capital markets, economic activity, taxation, the human and social environment, and entrepreneurial culture. </w:t>
      </w:r>
      <w:r w:rsidRPr="00432944">
        <w:rPr>
          <w:rStyle w:val="StyleBoldUnderline"/>
          <w:highlight w:val="yellow"/>
        </w:rPr>
        <w:t>The United States ranks number one in attractiveness to venture capitalists</w:t>
      </w:r>
      <w:r>
        <w:rPr>
          <w:rStyle w:val="StyleBoldUnderline"/>
        </w:rPr>
        <w:t xml:space="preserve"> and private equity deal makers.</w:t>
      </w:r>
    </w:p>
    <w:p w14:paraId="4876D99F" w14:textId="77777777" w:rsidR="002E338B" w:rsidRDefault="002E338B" w:rsidP="002E338B">
      <w:pPr>
        <w:pStyle w:val="cardtext"/>
        <w:rPr>
          <w:rStyle w:val="StyleBoldUnderline"/>
        </w:rPr>
      </w:pPr>
      <w:r>
        <w:rPr>
          <w:sz w:val="12"/>
        </w:rPr>
        <w:t xml:space="preserve">America also comes out top of the heap in a study of over 10,000 firms in 20 countries. A team from the Harvard Business School, the London School of Economics, Stanford, and McKinsey &amp; Co. found that when it comes to overall management, American firms outperform all others. That doesn’t mean that other countries don’t have well-managed firms: they do. But </w:t>
      </w:r>
      <w:r>
        <w:rPr>
          <w:rStyle w:val="StyleBoldUnderline"/>
        </w:rPr>
        <w:t xml:space="preserve">overall </w:t>
      </w:r>
      <w:r w:rsidRPr="00432944">
        <w:rPr>
          <w:rStyle w:val="StyleBoldUnderline"/>
          <w:highlight w:val="yellow"/>
        </w:rPr>
        <w:t>our tough levels of competition, use of human capital and flexible labor markets rank us number one.</w:t>
      </w:r>
    </w:p>
    <w:p w14:paraId="12878933" w14:textId="77777777" w:rsidR="002E338B" w:rsidRDefault="002E338B" w:rsidP="002E338B">
      <w:pPr>
        <w:pStyle w:val="cardtext"/>
        <w:rPr>
          <w:sz w:val="12"/>
        </w:rPr>
      </w:pPr>
      <w:r>
        <w:rPr>
          <w:sz w:val="12"/>
        </w:rPr>
        <w:t xml:space="preserve">And what of the BRICs (Brazil, Russia, India and China), the group with the snappy acronym touted by some as a wave of the future that will swamp America? It seems that </w:t>
      </w:r>
      <w:r w:rsidRPr="00432944">
        <w:rPr>
          <w:rStyle w:val="StyleBoldUnderline"/>
          <w:highlight w:val="yellow"/>
        </w:rPr>
        <w:t>inadequate protection of investors’ rights, high levels of perceived corruption, and low levels of innovation “remain investment obstacles in BRIC</w:t>
      </w:r>
      <w:r>
        <w:rPr>
          <w:sz w:val="12"/>
        </w:rPr>
        <w:t>”, according to the Navarra research team.</w:t>
      </w:r>
    </w:p>
    <w:p w14:paraId="74A7143C" w14:textId="77777777" w:rsidR="002E338B" w:rsidRDefault="002E338B" w:rsidP="002E338B"/>
    <w:p w14:paraId="48C0302B" w14:textId="77777777" w:rsidR="002E338B" w:rsidRPr="003F35F6" w:rsidRDefault="002E338B" w:rsidP="002E338B"/>
    <w:p w14:paraId="1004AA88" w14:textId="77777777" w:rsidR="002E338B" w:rsidRPr="003F35F6" w:rsidRDefault="002E338B" w:rsidP="002E338B"/>
    <w:p w14:paraId="1E0ECCC5" w14:textId="77777777" w:rsidR="002E338B" w:rsidRDefault="002E338B" w:rsidP="002E338B">
      <w:pPr>
        <w:pStyle w:val="Heading2"/>
      </w:pPr>
      <w:r>
        <w:t>Solvency</w:t>
      </w:r>
    </w:p>
    <w:p w14:paraId="38D25F3C" w14:textId="77777777" w:rsidR="002E338B" w:rsidRDefault="002E338B" w:rsidP="002E338B"/>
    <w:p w14:paraId="799C4714" w14:textId="77777777" w:rsidR="002E338B" w:rsidRDefault="002E338B" w:rsidP="002E338B">
      <w:pPr>
        <w:pStyle w:val="Heading3"/>
      </w:pPr>
      <w:r>
        <w:t>IBC</w:t>
      </w:r>
    </w:p>
    <w:p w14:paraId="7B5FB2A3" w14:textId="77777777" w:rsidR="002E338B" w:rsidRDefault="002E338B" w:rsidP="002E338B"/>
    <w:p w14:paraId="21551878" w14:textId="77777777" w:rsidR="002E338B" w:rsidRDefault="002E338B" w:rsidP="002E338B">
      <w:pPr>
        <w:pStyle w:val="Heading4"/>
      </w:pPr>
      <w:r>
        <w:t>IBC between Congress and the Executive prevents successful Afghanistan strategy</w:t>
      </w:r>
    </w:p>
    <w:p w14:paraId="589873CE" w14:textId="77777777" w:rsidR="002E338B" w:rsidRPr="00201C6F" w:rsidRDefault="002E338B" w:rsidP="002E338B">
      <w:r w:rsidRPr="00201C6F">
        <w:rPr>
          <w:rStyle w:val="StyleStyleBold12pt"/>
        </w:rPr>
        <w:t>Lieberman 10</w:t>
      </w:r>
      <w:r w:rsidRPr="00201C6F">
        <w:t>—Independent Democratic senator from Connecticut [Joseph I. Leiberman, “Back to a Bipartisan Foreign Policy,” Wall Street Journal, November 16, 2010, pg. http://tinyurl.com/m5z623w]</w:t>
      </w:r>
    </w:p>
    <w:p w14:paraId="6B9F9939" w14:textId="77777777" w:rsidR="002E338B" w:rsidRDefault="002E338B" w:rsidP="002E338B">
      <w:pPr>
        <w:rPr>
          <w:sz w:val="14"/>
          <w:szCs w:val="16"/>
        </w:rPr>
      </w:pPr>
      <w:r w:rsidRPr="00201C6F">
        <w:rPr>
          <w:sz w:val="14"/>
        </w:rPr>
        <w:t xml:space="preserve">This year's midterm elections marked the first time since 9/11 that national security was not a major consideration for American voters. But </w:t>
      </w:r>
      <w:r w:rsidRPr="00127C6E">
        <w:rPr>
          <w:rStyle w:val="StyleBoldUnderline"/>
        </w:rPr>
        <w:t>it is</w:t>
      </w:r>
      <w:r w:rsidRPr="00201C6F">
        <w:rPr>
          <w:sz w:val="14"/>
        </w:rPr>
        <w:t xml:space="preserve"> precisely </w:t>
      </w:r>
      <w:r w:rsidRPr="00AA5078">
        <w:rPr>
          <w:rStyle w:val="StyleBoldUnderline"/>
          <w:highlight w:val="yellow"/>
        </w:rPr>
        <w:t>in</w:t>
      </w:r>
      <w:r w:rsidRPr="00201C6F">
        <w:rPr>
          <w:sz w:val="14"/>
        </w:rPr>
        <w:t xml:space="preserve"> the realm of foreign policy and </w:t>
      </w:r>
      <w:r w:rsidRPr="00AA5078">
        <w:rPr>
          <w:rStyle w:val="StyleBoldUnderline"/>
          <w:highlight w:val="yellow"/>
        </w:rPr>
        <w:t>national security</w:t>
      </w:r>
      <w:r w:rsidRPr="00127C6E">
        <w:rPr>
          <w:rStyle w:val="StyleBoldUnderline"/>
        </w:rPr>
        <w:t xml:space="preserve"> that </w:t>
      </w:r>
      <w:r w:rsidRPr="00AA5078">
        <w:rPr>
          <w:rStyle w:val="StyleBoldUnderline"/>
          <w:highlight w:val="yellow"/>
        </w:rPr>
        <w:t>we</w:t>
      </w:r>
      <w:r w:rsidRPr="00201C6F">
        <w:rPr>
          <w:sz w:val="14"/>
        </w:rPr>
        <w:t xml:space="preserve"> may </w:t>
      </w:r>
      <w:r w:rsidRPr="00AA5078">
        <w:rPr>
          <w:rStyle w:val="StyleBoldUnderline"/>
          <w:highlight w:val="yellow"/>
        </w:rPr>
        <w:t>have</w:t>
      </w:r>
      <w:r w:rsidRPr="00127C6E">
        <w:rPr>
          <w:rStyle w:val="StyleBoldUnderline"/>
        </w:rPr>
        <w:t xml:space="preserve"> the greatest </w:t>
      </w:r>
      <w:r w:rsidRPr="00AA5078">
        <w:rPr>
          <w:rStyle w:val="StyleBoldUnderline"/>
          <w:highlight w:val="yellow"/>
        </w:rPr>
        <w:t>opportunities</w:t>
      </w:r>
      <w:r w:rsidRPr="00127C6E">
        <w:rPr>
          <w:rStyle w:val="StyleBoldUnderline"/>
        </w:rPr>
        <w:t xml:space="preserve"> </w:t>
      </w:r>
      <w:r w:rsidRPr="00AA5078">
        <w:rPr>
          <w:rStyle w:val="StyleBoldUnderline"/>
          <w:highlight w:val="yellow"/>
        </w:rPr>
        <w:t>for</w:t>
      </w:r>
      <w:r w:rsidRPr="00127C6E">
        <w:rPr>
          <w:rStyle w:val="StyleBoldUnderline"/>
        </w:rPr>
        <w:t xml:space="preserve"> </w:t>
      </w:r>
      <w:r w:rsidRPr="00201C6F">
        <w:rPr>
          <w:sz w:val="14"/>
          <w:szCs w:val="16"/>
        </w:rPr>
        <w:t xml:space="preserve">bipartisan </w:t>
      </w:r>
      <w:r w:rsidRPr="00AA5078">
        <w:rPr>
          <w:rStyle w:val="Emphasis"/>
          <w:highlight w:val="yellow"/>
        </w:rPr>
        <w:t>cooperation</w:t>
      </w:r>
      <w:r w:rsidRPr="00AA5078">
        <w:rPr>
          <w:rStyle w:val="StyleBoldUnderline"/>
          <w:highlight w:val="yellow"/>
        </w:rPr>
        <w:t xml:space="preserve"> between</w:t>
      </w:r>
      <w:r w:rsidRPr="00201C6F">
        <w:rPr>
          <w:sz w:val="14"/>
        </w:rPr>
        <w:t xml:space="preserve"> President </w:t>
      </w:r>
      <w:r w:rsidRPr="00AA5078">
        <w:rPr>
          <w:rStyle w:val="StyleBoldUnderline"/>
          <w:highlight w:val="yellow"/>
        </w:rPr>
        <w:t>Obama and</w:t>
      </w:r>
      <w:r w:rsidRPr="00201C6F">
        <w:rPr>
          <w:sz w:val="14"/>
        </w:rPr>
        <w:t xml:space="preserve"> </w:t>
      </w:r>
      <w:r w:rsidRPr="00127C6E">
        <w:rPr>
          <w:rStyle w:val="StyleBoldUnderline"/>
        </w:rPr>
        <w:t xml:space="preserve">resurgent Republicans in </w:t>
      </w:r>
      <w:r w:rsidRPr="00AA5078">
        <w:rPr>
          <w:rStyle w:val="StyleBoldUnderline"/>
          <w:highlight w:val="yellow"/>
        </w:rPr>
        <w:t>Congress</w:t>
      </w:r>
      <w:r w:rsidRPr="00201C6F">
        <w:rPr>
          <w:sz w:val="14"/>
        </w:rPr>
        <w:t xml:space="preserve">. </w:t>
      </w:r>
      <w:r w:rsidRPr="00201C6F">
        <w:rPr>
          <w:rFonts w:eastAsiaTheme="minorEastAsia" w:cstheme="minorBidi"/>
          <w:sz w:val="12"/>
          <w:szCs w:val="24"/>
        </w:rPr>
        <w:t>¶</w:t>
      </w:r>
      <w:r w:rsidRPr="00201C6F">
        <w:rPr>
          <w:rFonts w:eastAsiaTheme="minorEastAsia" w:cstheme="minorBidi"/>
          <w:sz w:val="14"/>
          <w:szCs w:val="24"/>
        </w:rPr>
        <w:t xml:space="preserve"> </w:t>
      </w:r>
      <w:r w:rsidRPr="00201C6F">
        <w:rPr>
          <w:sz w:val="14"/>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r w:rsidRPr="00201C6F">
        <w:rPr>
          <w:sz w:val="12"/>
          <w:szCs w:val="16"/>
        </w:rPr>
        <w:t>¶</w:t>
      </w:r>
      <w:r w:rsidRPr="00201C6F">
        <w:rPr>
          <w:sz w:val="14"/>
          <w:szCs w:val="16"/>
        </w:rPr>
        <w:t xml:space="preserve"> 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r w:rsidRPr="00201C6F">
        <w:rPr>
          <w:sz w:val="12"/>
          <w:szCs w:val="16"/>
        </w:rPr>
        <w:t>¶</w:t>
      </w:r>
      <w:r w:rsidRPr="00201C6F">
        <w:rPr>
          <w:sz w:val="14"/>
          <w:szCs w:val="16"/>
        </w:rPr>
        <w:t xml:space="preserve"> 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r w:rsidRPr="00201C6F">
        <w:rPr>
          <w:sz w:val="12"/>
          <w:szCs w:val="16"/>
        </w:rPr>
        <w:t>¶</w:t>
      </w:r>
      <w:r w:rsidRPr="00201C6F">
        <w:rPr>
          <w:sz w:val="14"/>
          <w:szCs w:val="16"/>
        </w:rPr>
        <w:t xml:space="preserve"> </w:t>
      </w:r>
      <w:r w:rsidRPr="00201C6F">
        <w:rPr>
          <w:sz w:val="14"/>
        </w:rPr>
        <w:t xml:space="preserve">President </w:t>
      </w:r>
      <w:r w:rsidRPr="00127C6E">
        <w:rPr>
          <w:rStyle w:val="StyleBoldUnderline"/>
        </w:rPr>
        <w:t>Obama has moved to the internationalist center</w:t>
      </w:r>
      <w:r w:rsidRPr="00201C6F">
        <w:rPr>
          <w:sz w:val="14"/>
        </w:rPr>
        <w:t xml:space="preserve"> on several key issues of national security. Although both parties are hesitant to acknowledge it, the story of </w:t>
      </w:r>
      <w:r w:rsidRPr="00127C6E">
        <w:rPr>
          <w:rStyle w:val="StyleBoldUnderline"/>
        </w:rPr>
        <w:t>the Obama</w:t>
      </w:r>
      <w:r w:rsidRPr="00201C6F">
        <w:rPr>
          <w:sz w:val="14"/>
        </w:rPr>
        <w:t xml:space="preserve"> administration's </w:t>
      </w:r>
      <w:r w:rsidRPr="00127C6E">
        <w:rPr>
          <w:rStyle w:val="StyleBoldUnderline"/>
        </w:rPr>
        <w:t>foreign policy is</w:t>
      </w:r>
      <w:r w:rsidRPr="00201C6F">
        <w:rPr>
          <w:sz w:val="14"/>
        </w:rPr>
        <w:t xml:space="preserve"> as much </w:t>
      </w:r>
      <w:r w:rsidRPr="00127C6E">
        <w:rPr>
          <w:rStyle w:val="StyleBoldUnderline"/>
        </w:rPr>
        <w:t>continuity</w:t>
      </w:r>
      <w:r w:rsidRPr="00201C6F">
        <w:rPr>
          <w:sz w:val="14"/>
        </w:rPr>
        <w:t xml:space="preserve"> as change from the second term </w:t>
      </w:r>
      <w:r w:rsidRPr="00127C6E">
        <w:rPr>
          <w:rStyle w:val="StyleBoldUnderline"/>
        </w:rPr>
        <w:t>of</w:t>
      </w:r>
      <w:r w:rsidRPr="00201C6F">
        <w:rPr>
          <w:sz w:val="14"/>
        </w:rPr>
        <w:t xml:space="preserve"> the </w:t>
      </w:r>
      <w:r w:rsidRPr="00127C6E">
        <w:rPr>
          <w:rStyle w:val="StyleBoldUnderline"/>
        </w:rPr>
        <w:t>Bush</w:t>
      </w:r>
      <w:r w:rsidRPr="00201C6F">
        <w:rPr>
          <w:sz w:val="14"/>
        </w:rPr>
        <w:t xml:space="preserve"> administration—</w:t>
      </w:r>
      <w:r w:rsidRPr="00127C6E">
        <w:rPr>
          <w:rStyle w:val="StyleBoldUnderline"/>
        </w:rPr>
        <w:t>from the surge in Afghanistan to</w:t>
      </w:r>
      <w:r w:rsidRPr="00201C6F">
        <w:rPr>
          <w:sz w:val="14"/>
        </w:rPr>
        <w:t xml:space="preserve"> the reauthorization of the </w:t>
      </w:r>
      <w:r w:rsidRPr="00127C6E">
        <w:rPr>
          <w:rStyle w:val="StyleBoldUnderline"/>
        </w:rPr>
        <w:t>Patriot Act, and</w:t>
      </w:r>
      <w:r w:rsidRPr="00201C6F">
        <w:rPr>
          <w:sz w:val="14"/>
        </w:rPr>
        <w:t xml:space="preserve"> </w:t>
      </w:r>
      <w:r w:rsidRPr="00127C6E">
        <w:rPr>
          <w:rStyle w:val="StyleBoldUnderline"/>
        </w:rPr>
        <w:t>from drone strikes against al Qaeda</w:t>
      </w:r>
      <w:r w:rsidRPr="00201C6F">
        <w:rPr>
          <w:sz w:val="14"/>
        </w:rPr>
        <w:t xml:space="preserve"> to a long-term commitment to Iraq.</w:t>
      </w:r>
      <w:r w:rsidRPr="00201C6F">
        <w:rPr>
          <w:sz w:val="12"/>
          <w:szCs w:val="24"/>
        </w:rPr>
        <w:t>¶</w:t>
      </w:r>
      <w:r w:rsidRPr="00201C6F">
        <w:rPr>
          <w:sz w:val="14"/>
          <w:szCs w:val="24"/>
        </w:rPr>
        <w:t xml:space="preserve"> </w:t>
      </w:r>
      <w:r w:rsidRPr="00127C6E">
        <w:rPr>
          <w:rStyle w:val="StyleBoldUnderline"/>
        </w:rPr>
        <w:t>Republicans have</w:t>
      </w:r>
      <w:r w:rsidRPr="00201C6F">
        <w:rPr>
          <w:sz w:val="14"/>
        </w:rPr>
        <w:t xml:space="preserve"> also </w:t>
      </w:r>
      <w:r w:rsidRPr="00127C6E">
        <w:rPr>
          <w:rStyle w:val="StyleBoldUnderline"/>
        </w:rPr>
        <w:t>stayed loyal to the internationalist policies they supported under</w:t>
      </w:r>
      <w:r w:rsidRPr="00201C6F">
        <w:rPr>
          <w:sz w:val="14"/>
        </w:rPr>
        <w:t xml:space="preserve"> President </w:t>
      </w:r>
      <w:r w:rsidRPr="00127C6E">
        <w:rPr>
          <w:rStyle w:val="StyleBoldUnderline"/>
        </w:rPr>
        <w:t>Bus</w:t>
      </w:r>
      <w:r w:rsidRPr="00201C6F">
        <w:rPr>
          <w:sz w:val="14"/>
        </w:rPr>
        <w:t xml:space="preserve">h. When they have criticized the Obama administration, it has reflected this worldview—arguing that the White House has not been committed enough in its prosecution of the war in Afghanistan or done enough to defend human rights and democracy in places like Iran and China. </w:t>
      </w:r>
      <w:r w:rsidRPr="00201C6F">
        <w:rPr>
          <w:sz w:val="12"/>
        </w:rPr>
        <w:t>¶</w:t>
      </w:r>
      <w:r w:rsidRPr="00201C6F">
        <w:rPr>
          <w:sz w:val="14"/>
        </w:rPr>
        <w:t xml:space="preserve"> </w:t>
      </w:r>
      <w:r w:rsidRPr="00127C6E">
        <w:rPr>
          <w:rStyle w:val="StyleBoldUnderline"/>
        </w:rPr>
        <w:t>The critical question</w:t>
      </w:r>
      <w:r w:rsidRPr="00201C6F">
        <w:rPr>
          <w:sz w:val="14"/>
        </w:rPr>
        <w:t xml:space="preserve"> now, as we look forward to the next two years, </w:t>
      </w:r>
      <w:r w:rsidRPr="00127C6E">
        <w:rPr>
          <w:rStyle w:val="StyleBoldUnderline"/>
        </w:rPr>
        <w:t>is whether this convergence of the two parties towards the internationalist center can be sustained and strengthened</w:t>
      </w:r>
      <w:r w:rsidRPr="00201C6F">
        <w:rPr>
          <w:sz w:val="14"/>
        </w:rPr>
        <w:t xml:space="preserve">. </w:t>
      </w:r>
      <w:r w:rsidRPr="00AA5078">
        <w:rPr>
          <w:rStyle w:val="StyleBoldUnderline"/>
          <w:highlight w:val="yellow"/>
        </w:rPr>
        <w:t>There are</w:t>
      </w:r>
      <w:r w:rsidRPr="00201C6F">
        <w:rPr>
          <w:sz w:val="14"/>
        </w:rPr>
        <w:t xml:space="preserve"> three </w:t>
      </w:r>
      <w:r w:rsidRPr="00127C6E">
        <w:rPr>
          <w:rStyle w:val="StyleBoldUnderline"/>
        </w:rPr>
        <w:t xml:space="preserve">national </w:t>
      </w:r>
      <w:r w:rsidRPr="00201C6F">
        <w:rPr>
          <w:rStyle w:val="StyleBoldUnderline"/>
        </w:rPr>
        <w:t xml:space="preserve">security </w:t>
      </w:r>
      <w:r w:rsidRPr="00AA5078">
        <w:rPr>
          <w:rStyle w:val="StyleBoldUnderline"/>
          <w:highlight w:val="yellow"/>
        </w:rPr>
        <w:t>priorities where</w:t>
      </w:r>
      <w:r w:rsidRPr="00201C6F">
        <w:rPr>
          <w:sz w:val="14"/>
        </w:rPr>
        <w:t xml:space="preserve"> such </w:t>
      </w:r>
      <w:r w:rsidRPr="00AA5078">
        <w:rPr>
          <w:rStyle w:val="StyleBoldUnderline"/>
          <w:highlight w:val="yellow"/>
        </w:rPr>
        <w:t xml:space="preserve">a </w:t>
      </w:r>
      <w:r w:rsidRPr="00AA5078">
        <w:rPr>
          <w:rStyle w:val="Emphasis"/>
          <w:highlight w:val="yellow"/>
        </w:rPr>
        <w:t>consensus is urgently needed</w:t>
      </w:r>
      <w:r w:rsidRPr="00201C6F">
        <w:rPr>
          <w:sz w:val="14"/>
        </w:rPr>
        <w:t>.</w:t>
      </w:r>
      <w:r w:rsidRPr="00201C6F">
        <w:rPr>
          <w:sz w:val="12"/>
        </w:rPr>
        <w:t>¶</w:t>
      </w:r>
      <w:r w:rsidRPr="00201C6F">
        <w:rPr>
          <w:sz w:val="14"/>
        </w:rPr>
        <w:t xml:space="preserve"> </w:t>
      </w:r>
      <w:r w:rsidRPr="00127C6E">
        <w:rPr>
          <w:rStyle w:val="StyleBoldUnderline"/>
        </w:rPr>
        <w:t xml:space="preserve">The </w:t>
      </w:r>
      <w:r w:rsidRPr="00AA5078">
        <w:rPr>
          <w:rStyle w:val="StyleBoldUnderline"/>
          <w:highlight w:val="yellow"/>
        </w:rPr>
        <w:t>first is the war in Afghanistan</w:t>
      </w:r>
      <w:r w:rsidRPr="00201C6F">
        <w:rPr>
          <w:sz w:val="14"/>
        </w:rPr>
        <w:t xml:space="preserve">. To his credit, President </w:t>
      </w:r>
      <w:r w:rsidRPr="00C32EE2">
        <w:rPr>
          <w:rStyle w:val="StyleBoldUnderline"/>
        </w:rPr>
        <w:t xml:space="preserve">Obama </w:t>
      </w:r>
      <w:r w:rsidRPr="00201C6F">
        <w:rPr>
          <w:sz w:val="14"/>
        </w:rPr>
        <w:t xml:space="preserve">last December </w:t>
      </w:r>
      <w:r w:rsidRPr="00C32EE2">
        <w:rPr>
          <w:rStyle w:val="StyleBoldUnderline"/>
        </w:rPr>
        <w:t>committed</w:t>
      </w:r>
      <w:r w:rsidRPr="00201C6F">
        <w:rPr>
          <w:sz w:val="14"/>
        </w:rPr>
        <w:t xml:space="preserve"> more than 30,000 additional </w:t>
      </w:r>
      <w:r w:rsidRPr="00C32EE2">
        <w:rPr>
          <w:rStyle w:val="StyleBoldUnderline"/>
        </w:rPr>
        <w:t>troops to Afghanistan</w:t>
      </w:r>
      <w:r w:rsidRPr="00201C6F">
        <w:rPr>
          <w:sz w:val="14"/>
        </w:rPr>
        <w:t xml:space="preserve"> as part of a comprehensive counterinsurgency campaign, </w:t>
      </w:r>
      <w:r w:rsidRPr="00C32EE2">
        <w:rPr>
          <w:rStyle w:val="StyleBoldUnderline"/>
        </w:rPr>
        <w:t>despite opposition within</w:t>
      </w:r>
      <w:r w:rsidRPr="00127C6E">
        <w:rPr>
          <w:rStyle w:val="StyleBoldUnderline"/>
        </w:rPr>
        <w:t xml:space="preserve"> the Democratic Party. </w:t>
      </w:r>
      <w:r w:rsidRPr="00201C6F">
        <w:rPr>
          <w:sz w:val="12"/>
        </w:rPr>
        <w:t>¶</w:t>
      </w:r>
      <w:r w:rsidRPr="00201C6F">
        <w:rPr>
          <w:sz w:val="14"/>
        </w:rPr>
        <w:t xml:space="preserve"> Having just returned from Afghanistan, I am increasingly confident that the tide there is turning in our favor, with growing signs of military progress. But as Gen. David Petraeus, the top U.S. commander in Afghanistan, has warned, success will come neither quickly nor easily, and there is still much tough fighting ahead. It is all but certain that no more than a small number of U.S. forces will be able to withdraw responsibly in July 2011, and that </w:t>
      </w:r>
      <w:r w:rsidRPr="00AA5078">
        <w:rPr>
          <w:rStyle w:val="StyleBoldUnderline"/>
          <w:highlight w:val="yellow"/>
        </w:rPr>
        <w:t>success</w:t>
      </w:r>
      <w:r w:rsidRPr="00127C6E">
        <w:rPr>
          <w:rStyle w:val="StyleBoldUnderline"/>
        </w:rPr>
        <w:t xml:space="preserve"> in Afghanistan </w:t>
      </w:r>
      <w:r w:rsidRPr="00AA5078">
        <w:rPr>
          <w:rStyle w:val="StyleBoldUnderline"/>
          <w:highlight w:val="yellow"/>
        </w:rPr>
        <w:t xml:space="preserve">is going to require a </w:t>
      </w:r>
      <w:r w:rsidRPr="00AA5078">
        <w:rPr>
          <w:rStyle w:val="Emphasis"/>
          <w:highlight w:val="yellow"/>
        </w:rPr>
        <w:t>long-term commitment</w:t>
      </w:r>
      <w:r w:rsidRPr="00127C6E">
        <w:rPr>
          <w:rStyle w:val="StyleBoldUnderline"/>
        </w:rPr>
        <w:t xml:space="preserve"> by the U.S. </w:t>
      </w:r>
      <w:r w:rsidRPr="00201C6F">
        <w:rPr>
          <w:sz w:val="14"/>
        </w:rPr>
        <w:t xml:space="preserve">beyond this date. </w:t>
      </w:r>
      <w:r w:rsidRPr="00201C6F">
        <w:rPr>
          <w:sz w:val="12"/>
        </w:rPr>
        <w:t>¶</w:t>
      </w:r>
      <w:r w:rsidRPr="00201C6F">
        <w:rPr>
          <w:sz w:val="14"/>
        </w:rPr>
        <w:t xml:space="preserve"> </w:t>
      </w:r>
      <w:r w:rsidRPr="00AA5078">
        <w:rPr>
          <w:rStyle w:val="StyleBoldUnderline"/>
          <w:highlight w:val="yellow"/>
        </w:rPr>
        <w:t>Sustaining political support for</w:t>
      </w:r>
      <w:r w:rsidRPr="00201C6F">
        <w:rPr>
          <w:sz w:val="14"/>
        </w:rPr>
        <w:t xml:space="preserve"> the war in </w:t>
      </w:r>
      <w:r w:rsidRPr="00AA5078">
        <w:rPr>
          <w:rStyle w:val="StyleBoldUnderline"/>
          <w:highlight w:val="yellow"/>
        </w:rPr>
        <w:t>Afghanistan</w:t>
      </w:r>
      <w:r w:rsidRPr="00127C6E">
        <w:rPr>
          <w:rStyle w:val="StyleBoldUnderline"/>
        </w:rPr>
        <w:t xml:space="preserve"> therefore </w:t>
      </w:r>
      <w:r w:rsidRPr="00AA5078">
        <w:rPr>
          <w:rStyle w:val="StyleBoldUnderline"/>
          <w:highlight w:val="yellow"/>
        </w:rPr>
        <w:t>will</w:t>
      </w:r>
      <w:r w:rsidRPr="00201C6F">
        <w:rPr>
          <w:sz w:val="14"/>
        </w:rPr>
        <w:t xml:space="preserve"> increasingly </w:t>
      </w:r>
      <w:r w:rsidRPr="00AA5078">
        <w:rPr>
          <w:rStyle w:val="StyleBoldUnderline"/>
          <w:highlight w:val="yellow"/>
        </w:rPr>
        <w:t>require</w:t>
      </w:r>
      <w:r w:rsidRPr="00201C6F">
        <w:rPr>
          <w:sz w:val="14"/>
        </w:rPr>
        <w:t xml:space="preserve"> President </w:t>
      </w:r>
      <w:r w:rsidRPr="00AA5078">
        <w:rPr>
          <w:rStyle w:val="StyleBoldUnderline"/>
          <w:highlight w:val="yellow"/>
        </w:rPr>
        <w:t>Obama and</w:t>
      </w:r>
      <w:r w:rsidRPr="00201C6F">
        <w:rPr>
          <w:sz w:val="14"/>
        </w:rPr>
        <w:t xml:space="preserve"> Republicans in </w:t>
      </w:r>
      <w:r w:rsidRPr="00AA5078">
        <w:rPr>
          <w:rStyle w:val="StyleBoldUnderline"/>
          <w:highlight w:val="yellow"/>
        </w:rPr>
        <w:t>Congress to stand together</w:t>
      </w:r>
      <w:r w:rsidRPr="00AA5078">
        <w:rPr>
          <w:sz w:val="14"/>
          <w:highlight w:val="yellow"/>
        </w:rPr>
        <w:t xml:space="preserve">. </w:t>
      </w:r>
      <w:r w:rsidRPr="00AA5078">
        <w:rPr>
          <w:rStyle w:val="StyleBoldUnderline"/>
          <w:highlight w:val="yellow"/>
        </w:rPr>
        <w:t>Failure to sustain this bipartisan alliance runs the risk</w:t>
      </w:r>
      <w:r w:rsidRPr="00127C6E">
        <w:rPr>
          <w:rStyle w:val="StyleBoldUnderline"/>
        </w:rPr>
        <w:t xml:space="preserve"> that </w:t>
      </w:r>
      <w:r w:rsidRPr="00AA5078">
        <w:rPr>
          <w:rStyle w:val="StyleBoldUnderline"/>
          <w:highlight w:val="yellow"/>
        </w:rPr>
        <w:t xml:space="preserve">an </w:t>
      </w:r>
      <w:r w:rsidRPr="00AA5078">
        <w:rPr>
          <w:rStyle w:val="Emphasis"/>
          <w:highlight w:val="yellow"/>
        </w:rPr>
        <w:t>alternative coalition</w:t>
      </w:r>
      <w:r w:rsidRPr="00AA5078">
        <w:rPr>
          <w:rStyle w:val="StyleBoldUnderline"/>
          <w:highlight w:val="yellow"/>
        </w:rPr>
        <w:t xml:space="preserve"> will form</w:t>
      </w:r>
      <w:r w:rsidRPr="00127C6E">
        <w:rPr>
          <w:rStyle w:val="StyleBoldUnderline"/>
        </w:rPr>
        <w:t xml:space="preserve"> in Congress, </w:t>
      </w:r>
      <w:r w:rsidRPr="00AA5078">
        <w:rPr>
          <w:rStyle w:val="StyleBoldUnderline"/>
          <w:highlight w:val="yellow"/>
        </w:rPr>
        <w:t xml:space="preserve">between </w:t>
      </w:r>
      <w:r w:rsidRPr="00AA5078">
        <w:rPr>
          <w:rStyle w:val="Emphasis"/>
          <w:highlight w:val="yellow"/>
        </w:rPr>
        <w:t>antiwar Democrats and isolationist Republicans</w:t>
      </w:r>
      <w:r w:rsidRPr="00AA5078">
        <w:rPr>
          <w:sz w:val="14"/>
          <w:highlight w:val="yellow"/>
        </w:rPr>
        <w:t xml:space="preserve">. </w:t>
      </w:r>
      <w:r w:rsidRPr="00AA5078">
        <w:rPr>
          <w:rStyle w:val="StyleBoldUnderline"/>
          <w:highlight w:val="yellow"/>
        </w:rPr>
        <w:t xml:space="preserve">That would be the </w:t>
      </w:r>
      <w:r w:rsidRPr="00AA5078">
        <w:rPr>
          <w:rStyle w:val="Emphasis"/>
          <w:highlight w:val="yellow"/>
        </w:rPr>
        <w:t xml:space="preserve">single greatest </w:t>
      </w:r>
      <w:r w:rsidRPr="00201C6F">
        <w:rPr>
          <w:rStyle w:val="Emphasis"/>
        </w:rPr>
        <w:t xml:space="preserve">political </w:t>
      </w:r>
      <w:r w:rsidRPr="00AA5078">
        <w:rPr>
          <w:rStyle w:val="Emphasis"/>
          <w:highlight w:val="yellow"/>
        </w:rPr>
        <w:t>threat</w:t>
      </w:r>
      <w:r w:rsidRPr="00AA5078">
        <w:rPr>
          <w:rStyle w:val="StyleBoldUnderline"/>
          <w:highlight w:val="yellow"/>
        </w:rPr>
        <w:t xml:space="preserve"> to the success of the war</w:t>
      </w:r>
      <w:r w:rsidRPr="00127C6E">
        <w:rPr>
          <w:rStyle w:val="StyleBoldUnderline"/>
        </w:rPr>
        <w:t xml:space="preserve"> effort in Afghanistan, which remains critical to our security at home</w:t>
      </w:r>
      <w:r w:rsidRPr="00201C6F">
        <w:rPr>
          <w:sz w:val="14"/>
          <w:szCs w:val="16"/>
        </w:rPr>
        <w:t>.</w:t>
      </w:r>
    </w:p>
    <w:p w14:paraId="64C6156B" w14:textId="77777777" w:rsidR="002E338B" w:rsidRPr="00201C6F" w:rsidRDefault="002E338B" w:rsidP="002E338B">
      <w:pPr>
        <w:pStyle w:val="Heading4"/>
      </w:pPr>
      <w:r>
        <w:t xml:space="preserve">Failure in Afghanistan triggers </w:t>
      </w:r>
      <w:r>
        <w:rPr>
          <w:u w:val="single"/>
        </w:rPr>
        <w:t>global nuclear war</w:t>
      </w:r>
    </w:p>
    <w:p w14:paraId="1E309180" w14:textId="77777777" w:rsidR="002E338B" w:rsidRPr="009F4707" w:rsidRDefault="002E338B" w:rsidP="002E338B">
      <w:r w:rsidRPr="00382608">
        <w:rPr>
          <w:rStyle w:val="StyleStyleBold12pt"/>
        </w:rPr>
        <w:t>Carafano 10</w:t>
      </w:r>
      <w:r w:rsidRPr="008C25CA">
        <w:t xml:space="preserve"> </w:t>
      </w:r>
      <w:r>
        <w:t xml:space="preserve">– </w:t>
      </w:r>
      <w:r w:rsidRPr="00AA5245">
        <w:t>James Jay</w:t>
      </w:r>
      <w:r w:rsidRPr="009F4707">
        <w:t xml:space="preserve"> </w:t>
      </w:r>
      <w:r w:rsidRPr="00AA5245">
        <w:t>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14:paraId="484A96FE" w14:textId="77777777" w:rsidR="002E338B" w:rsidRDefault="002E338B" w:rsidP="002E338B">
      <w:pPr>
        <w:pStyle w:val="card"/>
        <w:ind w:left="0"/>
        <w:rPr>
          <w:sz w:val="16"/>
        </w:rPr>
      </w:pPr>
      <w:r w:rsidRPr="00AA5078">
        <w:rPr>
          <w:rStyle w:val="StyleBoldUnderline"/>
          <w:highlight w:val="yellow"/>
        </w:rPr>
        <w:t>We can expect</w:t>
      </w:r>
      <w:r w:rsidRPr="00201C6F">
        <w:rPr>
          <w:rStyle w:val="StyleBoldUnderline"/>
        </w:rPr>
        <w:t xml:space="preserve"> similar results </w:t>
      </w:r>
      <w:r w:rsidRPr="00AA5078">
        <w:rPr>
          <w:rStyle w:val="StyleBoldUnderline"/>
          <w:highlight w:val="yellow"/>
        </w:rPr>
        <w:t>if Obama’s Afghan strategy fail</w:t>
      </w:r>
      <w:r w:rsidRPr="00201C6F">
        <w:rPr>
          <w:rStyle w:val="StyleBoldUnderline"/>
        </w:rPr>
        <w:t xml:space="preserve">s </w:t>
      </w:r>
      <w:r w:rsidRPr="00727FAE">
        <w:rPr>
          <w:sz w:val="16"/>
        </w:rPr>
        <w:t xml:space="preserve">and he opts to cut and run. </w:t>
      </w:r>
      <w:r w:rsidRPr="00201C6F">
        <w:rPr>
          <w:rStyle w:val="StyleBoldUnderline"/>
        </w:rPr>
        <w:t xml:space="preserve">Most forget that throwing </w:t>
      </w:r>
      <w:r w:rsidRPr="00727FAE">
        <w:rPr>
          <w:sz w:val="16"/>
        </w:rPr>
        <w:t xml:space="preserve">South </w:t>
      </w:r>
      <w:r w:rsidRPr="00201C6F">
        <w:rPr>
          <w:rStyle w:val="StyleBoldUnderline"/>
        </w:rPr>
        <w:t xml:space="preserve">Vietnam to the wolves made the world </w:t>
      </w:r>
      <w:r w:rsidRPr="00727FAE">
        <w:rPr>
          <w:sz w:val="16"/>
        </w:rPr>
        <w:t xml:space="preserve">a </w:t>
      </w:r>
      <w:r w:rsidRPr="00201C6F">
        <w:rPr>
          <w:rStyle w:val="StyleBoldUnderline"/>
        </w:rPr>
        <w:t xml:space="preserve">far more dangerous </w:t>
      </w:r>
      <w:r w:rsidRPr="00727FAE">
        <w:rPr>
          <w:sz w:val="16"/>
        </w:rPr>
        <w:t xml:space="preserve">place. The </w:t>
      </w:r>
      <w:r w:rsidRPr="00201C6F">
        <w:rPr>
          <w:rStyle w:val="StyleBoldUnderline"/>
        </w:rPr>
        <w:t>Soviets saw it as a</w:t>
      </w:r>
      <w:r w:rsidRPr="00727FAE">
        <w:rPr>
          <w:sz w:val="16"/>
        </w:rPr>
        <w:t xml:space="preserve">n unmistakable </w:t>
      </w:r>
      <w:r w:rsidRPr="00201C6F">
        <w:rPr>
          <w:rStyle w:val="StyleBoldUnderline"/>
        </w:rPr>
        <w:t>sign that America was in decline. They abetted</w:t>
      </w:r>
      <w:r w:rsidRPr="00727FAE">
        <w:rPr>
          <w:sz w:val="16"/>
        </w:rPr>
        <w:t xml:space="preserve"> </w:t>
      </w:r>
      <w:r w:rsidRPr="00201C6F">
        <w:rPr>
          <w:rStyle w:val="StyleBoldUnderline"/>
        </w:rPr>
        <w:t>military incursions in Africa, the Middle East, southern Asia and Latin America</w:t>
      </w:r>
      <w:r w:rsidRPr="00727FAE">
        <w:rPr>
          <w:sz w:val="16"/>
        </w:rPr>
        <w:t xml:space="preserve">. </w:t>
      </w:r>
      <w:r w:rsidRPr="00201C6F">
        <w:rPr>
          <w:rStyle w:val="StyleBoldUnderline"/>
        </w:rPr>
        <w:t xml:space="preserve">They went on </w:t>
      </w:r>
      <w:r w:rsidRPr="00AA5078">
        <w:rPr>
          <w:rStyle w:val="StyleBoldUnderline"/>
          <w:highlight w:val="yellow"/>
        </w:rPr>
        <w:t>a</w:t>
      </w:r>
      <w:r w:rsidRPr="00201C6F">
        <w:rPr>
          <w:rStyle w:val="StyleBoldUnderline"/>
        </w:rPr>
        <w:t xml:space="preserve"> </w:t>
      </w:r>
      <w:r w:rsidRPr="00727FAE">
        <w:rPr>
          <w:sz w:val="16"/>
        </w:rPr>
        <w:t xml:space="preserve">conventional- and </w:t>
      </w:r>
      <w:r w:rsidRPr="00AA5078">
        <w:rPr>
          <w:rStyle w:val="Emphasis"/>
          <w:rFonts w:eastAsiaTheme="majorEastAsia"/>
          <w:highlight w:val="yellow"/>
        </w:rPr>
        <w:t>nuclear</w:t>
      </w:r>
      <w:r w:rsidRPr="00201C6F">
        <w:rPr>
          <w:rStyle w:val="Emphasis"/>
          <w:rFonts w:eastAsiaTheme="majorEastAsia"/>
        </w:rPr>
        <w:t xml:space="preserve">-arms </w:t>
      </w:r>
      <w:r w:rsidRPr="00AA5078">
        <w:rPr>
          <w:rStyle w:val="Emphasis"/>
          <w:rFonts w:eastAsiaTheme="majorEastAsia"/>
          <w:highlight w:val="yellow"/>
        </w:rPr>
        <w:t>spending spree</w:t>
      </w:r>
      <w:r w:rsidRPr="00201C6F">
        <w:rPr>
          <w:rStyle w:val="StyleBoldUnderline"/>
        </w:rPr>
        <w:t xml:space="preserve">. They stockpiled enough smallpox and anthrax </w:t>
      </w:r>
      <w:r w:rsidRPr="00AA5078">
        <w:rPr>
          <w:rStyle w:val="StyleBoldUnderline"/>
          <w:highlight w:val="yellow"/>
        </w:rPr>
        <w:t xml:space="preserve">to </w:t>
      </w:r>
      <w:r w:rsidRPr="00AA5078">
        <w:rPr>
          <w:rStyle w:val="Emphasis"/>
          <w:rFonts w:eastAsiaTheme="majorEastAsia"/>
          <w:highlight w:val="yellow"/>
        </w:rPr>
        <w:t>kill the world several times over</w:t>
      </w:r>
      <w:r w:rsidRPr="00727FAE">
        <w:rPr>
          <w:sz w:val="16"/>
        </w:rPr>
        <w:t xml:space="preserve">. State-sponsorship of </w:t>
      </w:r>
      <w:r w:rsidRPr="00201C6F">
        <w:rPr>
          <w:rStyle w:val="StyleBoldUnderline"/>
        </w:rPr>
        <w:t>terrorism came into fashion</w:t>
      </w:r>
      <w:r w:rsidRPr="00727FAE">
        <w:rPr>
          <w:sz w:val="16"/>
        </w:rPr>
        <w:t>. Osama bin Laden called America a “paper tiger.” If we live down to that moniker in Afghanistan, odds are</w:t>
      </w:r>
      <w:r w:rsidRPr="00201C6F">
        <w:rPr>
          <w:rStyle w:val="StyleBoldUnderline"/>
        </w:rPr>
        <w:t xml:space="preserve"> </w:t>
      </w:r>
      <w:r w:rsidRPr="00AA5078">
        <w:rPr>
          <w:rStyle w:val="StyleBoldUnderline"/>
          <w:highlight w:val="yellow"/>
        </w:rPr>
        <w:t>the world will get a lot less safe. Al-Qaida would be</w:t>
      </w:r>
      <w:r w:rsidRPr="00201C6F">
        <w:rPr>
          <w:rStyle w:val="StyleBoldUnderline"/>
        </w:rPr>
        <w:t xml:space="preserve"> back in the game</w:t>
      </w:r>
      <w:r w:rsidRPr="00201C6F">
        <w:rPr>
          <w:sz w:val="16"/>
        </w:rPr>
        <w:t>. Regional</w:t>
      </w:r>
      <w:r w:rsidRPr="00727FAE">
        <w:rPr>
          <w:sz w:val="16"/>
        </w:rPr>
        <w:t xml:space="preserve"> </w:t>
      </w:r>
      <w:r w:rsidRPr="00201C6F">
        <w:rPr>
          <w:rStyle w:val="StyleBoldUnderline"/>
        </w:rPr>
        <w:t xml:space="preserve">terrorists would go </w:t>
      </w:r>
      <w:r w:rsidRPr="00AA5078">
        <w:rPr>
          <w:rStyle w:val="StyleBoldUnderline"/>
          <w:highlight w:val="yellow"/>
        </w:rPr>
        <w:t>after</w:t>
      </w:r>
      <w:r w:rsidRPr="00201C6F">
        <w:rPr>
          <w:rStyle w:val="StyleBoldUnderline"/>
        </w:rPr>
        <w:t xml:space="preserve"> both </w:t>
      </w:r>
      <w:r w:rsidRPr="00AA5078">
        <w:rPr>
          <w:rStyle w:val="StyleBoldUnderline"/>
          <w:highlight w:val="yellow"/>
        </w:rPr>
        <w:t>Pakistan and India</w:t>
      </w:r>
      <w:r w:rsidRPr="00727FAE">
        <w:rPr>
          <w:sz w:val="16"/>
        </w:rPr>
        <w:t xml:space="preserve">—potentially </w:t>
      </w:r>
      <w:r w:rsidRPr="00AA5078">
        <w:rPr>
          <w:rStyle w:val="Emphasis"/>
          <w:rFonts w:eastAsiaTheme="majorEastAsia"/>
          <w:highlight w:val="yellow"/>
        </w:rPr>
        <w:t>triggering a nuclear war</w:t>
      </w:r>
      <w:r w:rsidRPr="00201C6F">
        <w:rPr>
          <w:rStyle w:val="StyleBoldUnderline"/>
        </w:rPr>
        <w:t xml:space="preserve"> between the two countries</w:t>
      </w:r>
      <w:r w:rsidRPr="00727FAE">
        <w:rPr>
          <w:sz w:val="16"/>
        </w:rPr>
        <w:t>. Sensing a Washington in retreat</w:t>
      </w:r>
      <w:r w:rsidRPr="00201C6F">
        <w:rPr>
          <w:sz w:val="16"/>
        </w:rPr>
        <w:t xml:space="preserve">, </w:t>
      </w:r>
      <w:r w:rsidRPr="00AA5078">
        <w:rPr>
          <w:rStyle w:val="StyleBoldUnderline"/>
          <w:highlight w:val="yellow"/>
        </w:rPr>
        <w:t xml:space="preserve">Iran and </w:t>
      </w:r>
      <w:r w:rsidRPr="00201C6F">
        <w:rPr>
          <w:rStyle w:val="StyleBoldUnderline"/>
        </w:rPr>
        <w:t xml:space="preserve">North </w:t>
      </w:r>
      <w:r w:rsidRPr="00AA5078">
        <w:rPr>
          <w:rStyle w:val="StyleBoldUnderline"/>
          <w:highlight w:val="yellow"/>
        </w:rPr>
        <w:t xml:space="preserve">Korea could shift </w:t>
      </w:r>
      <w:r w:rsidRPr="00201C6F">
        <w:rPr>
          <w:rStyle w:val="StyleBoldUnderline"/>
        </w:rPr>
        <w:t xml:space="preserve">their </w:t>
      </w:r>
      <w:r w:rsidRPr="00AA5078">
        <w:rPr>
          <w:rStyle w:val="StyleBoldUnderline"/>
          <w:highlight w:val="yellow"/>
        </w:rPr>
        <w:t xml:space="preserve">nuclear programs into </w:t>
      </w:r>
      <w:r w:rsidRPr="00AA5078">
        <w:rPr>
          <w:rStyle w:val="Emphasis"/>
          <w:rFonts w:eastAsiaTheme="majorEastAsia"/>
          <w:highlight w:val="yellow"/>
        </w:rPr>
        <w:t>overdrive</w:t>
      </w:r>
      <w:r w:rsidRPr="00727FAE">
        <w:rPr>
          <w:sz w:val="16"/>
        </w:rPr>
        <w:t xml:space="preserve">, hoping to save their failing economies by </w:t>
      </w:r>
      <w:r w:rsidRPr="00201C6F">
        <w:rPr>
          <w:rStyle w:val="StyleBoldUnderline"/>
        </w:rPr>
        <w:t>selling their nuclear weapons</w:t>
      </w:r>
      <w:r w:rsidRPr="00727FAE">
        <w:rPr>
          <w:sz w:val="16"/>
        </w:rPr>
        <w:t xml:space="preserve"> and technologies to all comers. </w:t>
      </w:r>
      <w:r w:rsidRPr="00201C6F">
        <w:rPr>
          <w:rStyle w:val="StyleBoldUnderline"/>
        </w:rPr>
        <w:t>Their nervous neighbors would want nuclear arms of their own</w:t>
      </w:r>
      <w:r w:rsidRPr="00727FAE">
        <w:rPr>
          <w:sz w:val="16"/>
        </w:rPr>
        <w:t xml:space="preserve">. </w:t>
      </w:r>
      <w:r w:rsidRPr="00AA5078">
        <w:rPr>
          <w:rStyle w:val="StyleBoldUnderline"/>
          <w:highlight w:val="yellow"/>
        </w:rPr>
        <w:t>The resulting</w:t>
      </w:r>
      <w:r w:rsidRPr="00201C6F">
        <w:rPr>
          <w:rStyle w:val="StyleBoldUnderline"/>
        </w:rPr>
        <w:t xml:space="preserve"> nuclear </w:t>
      </w:r>
      <w:r w:rsidRPr="00AA5078">
        <w:rPr>
          <w:rStyle w:val="StyleBoldUnderline"/>
          <w:highlight w:val="yellow"/>
        </w:rPr>
        <w:t>arms race could be far more dangerous than the Cold War</w:t>
      </w:r>
      <w:r w:rsidRPr="001F486B">
        <w:rPr>
          <w:rStyle w:val="StyleBoldUnderline"/>
        </w:rPr>
        <w:t>’s</w:t>
      </w:r>
      <w:r w:rsidRPr="00727FAE">
        <w:rPr>
          <w:sz w:val="16"/>
        </w:rPr>
        <w:t xml:space="preserve"> two-bloc standoff. With multiple, independent, nuclear powers cautiously eyeing one another, </w:t>
      </w:r>
      <w:r w:rsidRPr="00AA5078">
        <w:rPr>
          <w:rStyle w:val="StyleBoldUnderline"/>
          <w:highlight w:val="yellow"/>
        </w:rPr>
        <w:t>the world would</w:t>
      </w:r>
      <w:r w:rsidRPr="00201C6F">
        <w:rPr>
          <w:rStyle w:val="StyleBoldUnderline"/>
        </w:rPr>
        <w:t xml:space="preserve"> look a lot more like Europe in 1914, when precarious shifting alliances </w:t>
      </w:r>
      <w:r w:rsidRPr="00AA5078">
        <w:rPr>
          <w:rStyle w:val="Emphasis"/>
          <w:rFonts w:eastAsiaTheme="majorEastAsia"/>
          <w:highlight w:val="yellow"/>
        </w:rPr>
        <w:t>snowball</w:t>
      </w:r>
      <w:r w:rsidRPr="00201C6F">
        <w:rPr>
          <w:rStyle w:val="Emphasis"/>
          <w:rFonts w:eastAsiaTheme="majorEastAsia"/>
        </w:rPr>
        <w:t xml:space="preserve">ed </w:t>
      </w:r>
      <w:r w:rsidRPr="00AA5078">
        <w:rPr>
          <w:rStyle w:val="Emphasis"/>
          <w:rFonts w:eastAsiaTheme="majorEastAsia"/>
          <w:highlight w:val="yellow"/>
        </w:rPr>
        <w:t>into a</w:t>
      </w:r>
      <w:r w:rsidRPr="00201C6F">
        <w:rPr>
          <w:rStyle w:val="Emphasis"/>
          <w:rFonts w:eastAsiaTheme="majorEastAsia"/>
        </w:rPr>
        <w:t xml:space="preserve"> very </w:t>
      </w:r>
      <w:r w:rsidRPr="00AA5078">
        <w:rPr>
          <w:rStyle w:val="Emphasis"/>
          <w:rFonts w:eastAsiaTheme="majorEastAsia"/>
          <w:highlight w:val="yellow"/>
        </w:rPr>
        <w:t>big</w:t>
      </w:r>
      <w:r w:rsidRPr="00201C6F">
        <w:rPr>
          <w:rStyle w:val="Emphasis"/>
          <w:rFonts w:eastAsiaTheme="majorEastAsia"/>
        </w:rPr>
        <w:t xml:space="preserve">, tragic </w:t>
      </w:r>
      <w:r w:rsidRPr="00AA5078">
        <w:rPr>
          <w:rStyle w:val="Emphasis"/>
          <w:rFonts w:eastAsiaTheme="majorEastAsia"/>
          <w:highlight w:val="yellow"/>
        </w:rPr>
        <w:t>war</w:t>
      </w:r>
      <w:r w:rsidRPr="00727FAE">
        <w:rPr>
          <w:sz w:val="16"/>
        </w:rPr>
        <w:t xml:space="preserve">. The list goes on. There is no question that countries such as </w:t>
      </w:r>
      <w:r w:rsidRPr="00AA5078">
        <w:rPr>
          <w:rStyle w:val="StyleBoldUnderline"/>
          <w:highlight w:val="yellow"/>
        </w:rPr>
        <w:t>Russia, China and Venezuela</w:t>
      </w:r>
      <w:r w:rsidRPr="00201C6F">
        <w:rPr>
          <w:rStyle w:val="StyleBoldUnderline"/>
        </w:rPr>
        <w:t xml:space="preserve"> would rethink their strategic calculus</w:t>
      </w:r>
      <w:r w:rsidRPr="00727FAE">
        <w:rPr>
          <w:sz w:val="16"/>
        </w:rPr>
        <w:t xml:space="preserve"> as well. </w:t>
      </w:r>
      <w:r w:rsidRPr="00201C6F">
        <w:rPr>
          <w:rStyle w:val="StyleBoldUnderline"/>
        </w:rPr>
        <w:t xml:space="preserve">That </w:t>
      </w:r>
      <w:r w:rsidRPr="00AA5078">
        <w:rPr>
          <w:rStyle w:val="StyleBoldUnderline"/>
          <w:highlight w:val="yellow"/>
        </w:rPr>
        <w:t>could produce</w:t>
      </w:r>
      <w:r w:rsidRPr="00201C6F">
        <w:rPr>
          <w:rStyle w:val="StyleBoldUnderline"/>
        </w:rPr>
        <w:t xml:space="preserve"> all kinds of </w:t>
      </w:r>
      <w:r w:rsidRPr="00AA5078">
        <w:rPr>
          <w:rStyle w:val="StyleBoldUnderline"/>
          <w:highlight w:val="yellow"/>
        </w:rPr>
        <w:t>serious regional challenges</w:t>
      </w:r>
      <w:r w:rsidRPr="00201C6F">
        <w:rPr>
          <w:rStyle w:val="StyleBoldUnderline"/>
        </w:rPr>
        <w:t xml:space="preserve"> for the United States</w:t>
      </w:r>
      <w:r w:rsidRPr="00727FAE">
        <w:rPr>
          <w:sz w:val="16"/>
        </w:rPr>
        <w:t xml:space="preserve">. </w:t>
      </w:r>
      <w:r w:rsidRPr="00201C6F">
        <w:rPr>
          <w:rStyle w:val="StyleBoldUnderline"/>
        </w:rPr>
        <w:t xml:space="preserve">Our </w:t>
      </w:r>
      <w:r w:rsidRPr="00AA5078">
        <w:rPr>
          <w:rStyle w:val="StyleBoldUnderline"/>
          <w:highlight w:val="yellow"/>
        </w:rPr>
        <w:t>allies might rethink things</w:t>
      </w:r>
      <w:r w:rsidRPr="00201C6F">
        <w:rPr>
          <w:rStyle w:val="StyleBoldUnderline"/>
        </w:rPr>
        <w:t xml:space="preserve"> as well</w:t>
      </w:r>
      <w:r w:rsidRPr="00727FAE">
        <w:rPr>
          <w:sz w:val="16"/>
        </w:rPr>
        <w:t xml:space="preserve">. Australia has already hiked its defense spending because it can’t be sure the United States will remain a responsible security partner. </w:t>
      </w:r>
      <w:r w:rsidRPr="00AA5078">
        <w:rPr>
          <w:rStyle w:val="StyleBoldUnderline"/>
          <w:highlight w:val="yellow"/>
        </w:rPr>
        <w:t>NATO might</w:t>
      </w:r>
      <w:r w:rsidRPr="00201C6F">
        <w:rPr>
          <w:rStyle w:val="StyleBoldUnderline"/>
        </w:rPr>
        <w:t xml:space="preserve"> well </w:t>
      </w:r>
      <w:r w:rsidRPr="00AA5078">
        <w:rPr>
          <w:rStyle w:val="StyleBoldUnderline"/>
          <w:highlight w:val="yellow"/>
        </w:rPr>
        <w:t>fall apart</w:t>
      </w:r>
      <w:r w:rsidRPr="00727FAE">
        <w:rPr>
          <w:sz w:val="16"/>
        </w:rPr>
        <w:t>. Europe could be left with only a puny EU military force incapable of defending the interests of its nations.</w:t>
      </w:r>
    </w:p>
    <w:p w14:paraId="708F70A7" w14:textId="77777777" w:rsidR="002E338B" w:rsidRDefault="002E338B" w:rsidP="002E338B"/>
    <w:p w14:paraId="49E1A377" w14:textId="77777777" w:rsidR="002E338B" w:rsidRPr="003F35F6" w:rsidRDefault="002E338B" w:rsidP="002E338B"/>
    <w:p w14:paraId="7048DC2D" w14:textId="77777777" w:rsidR="002E338B" w:rsidRDefault="002E338B" w:rsidP="002E338B">
      <w:pPr>
        <w:pStyle w:val="Heading2"/>
      </w:pPr>
      <w:r>
        <w:t>Israel Adv</w:t>
      </w:r>
    </w:p>
    <w:p w14:paraId="3633A348" w14:textId="77777777" w:rsidR="002E338B" w:rsidRDefault="002E338B" w:rsidP="002E338B"/>
    <w:p w14:paraId="760BE196" w14:textId="77777777" w:rsidR="002E338B" w:rsidRDefault="002E338B" w:rsidP="002E338B"/>
    <w:p w14:paraId="40DA2EEE" w14:textId="77777777" w:rsidR="002E338B" w:rsidRDefault="002E338B" w:rsidP="002E338B">
      <w:pPr>
        <w:pStyle w:val="Heading3"/>
      </w:pPr>
      <w:r>
        <w:t>Squo Solves</w:t>
      </w:r>
    </w:p>
    <w:p w14:paraId="0D47289F" w14:textId="77777777" w:rsidR="002E338B" w:rsidRDefault="002E338B" w:rsidP="002E338B"/>
    <w:p w14:paraId="7DEE0C29" w14:textId="77777777" w:rsidR="002E338B" w:rsidRDefault="002E338B" w:rsidP="002E338B">
      <w:pPr>
        <w:pStyle w:val="Heading4"/>
      </w:pPr>
      <w:r>
        <w:t>SDJW evidence – new bill</w:t>
      </w:r>
    </w:p>
    <w:p w14:paraId="30558E23" w14:textId="77777777" w:rsidR="002E338B" w:rsidRPr="00B94B40" w:rsidRDefault="002E338B" w:rsidP="002E338B">
      <w:pPr>
        <w:keepNext/>
        <w:keepLines/>
        <w:spacing w:before="200"/>
        <w:outlineLvl w:val="3"/>
        <w:rPr>
          <w:rFonts w:eastAsia="Times New Roman" w:cs="Times New Roman"/>
          <w:b/>
          <w:bCs/>
          <w:iCs/>
          <w:sz w:val="26"/>
        </w:rPr>
      </w:pPr>
      <w:r w:rsidRPr="00B94B40">
        <w:rPr>
          <w:rFonts w:eastAsia="Times New Roman" w:cs="Times New Roman"/>
          <w:b/>
          <w:bCs/>
          <w:iCs/>
          <w:sz w:val="26"/>
        </w:rPr>
        <w:t>Sanctions are dead---letters prove</w:t>
      </w:r>
    </w:p>
    <w:p w14:paraId="5D3A9753" w14:textId="77777777" w:rsidR="002E338B" w:rsidRPr="00B94B40" w:rsidRDefault="002E338B" w:rsidP="002E338B">
      <w:pPr>
        <w:rPr>
          <w:rFonts w:eastAsia="Calibri"/>
        </w:rPr>
      </w:pPr>
      <w:r w:rsidRPr="00B94B40">
        <w:rPr>
          <w:rFonts w:eastAsia="Calibri"/>
        </w:rPr>
        <w:t xml:space="preserve">Jonathan S. </w:t>
      </w:r>
      <w:r w:rsidRPr="00B94B40">
        <w:rPr>
          <w:rFonts w:eastAsia="Calibri"/>
          <w:b/>
          <w:bCs/>
          <w:sz w:val="26"/>
        </w:rPr>
        <w:t>Tobin 3/19</w:t>
      </w:r>
      <w:r w:rsidRPr="00B94B40">
        <w:rPr>
          <w:rFonts w:eastAsia="Calibri"/>
        </w:rPr>
        <w:t>, Senior Online Editor and principal political blogger of COMMENTARY magazine, “Senate Iran Letter Ends Sanctions Fight, » http://www.commentarymagazine.com/2014/03/19/senate-iran-letter-ends-sanctions-fight-nuclear/</w:t>
      </w:r>
    </w:p>
    <w:p w14:paraId="2BCC375A" w14:textId="77777777" w:rsidR="002E338B" w:rsidRPr="00B94B40" w:rsidRDefault="002E338B" w:rsidP="002E338B">
      <w:pPr>
        <w:rPr>
          <w:rFonts w:eastAsia="Calibri"/>
          <w:sz w:val="8"/>
        </w:rPr>
      </w:pPr>
      <w:r w:rsidRPr="005421DF">
        <w:rPr>
          <w:rFonts w:eastAsia="Calibri"/>
          <w:bCs/>
          <w:highlight w:val="yellow"/>
          <w:u w:val="single"/>
        </w:rPr>
        <w:t>Supporters of tough sanctions</w:t>
      </w:r>
      <w:r w:rsidRPr="00B94B40">
        <w:rPr>
          <w:rFonts w:eastAsia="Calibri"/>
          <w:bCs/>
          <w:u w:val="single"/>
        </w:rPr>
        <w:t xml:space="preserve"> on Iran </w:t>
      </w:r>
      <w:r w:rsidRPr="005421DF">
        <w:rPr>
          <w:rFonts w:eastAsia="Calibri"/>
          <w:bCs/>
          <w:highlight w:val="yellow"/>
          <w:u w:val="single"/>
        </w:rPr>
        <w:t>hailed</w:t>
      </w:r>
      <w:r w:rsidRPr="00B94B40">
        <w:rPr>
          <w:rFonts w:eastAsia="Calibri"/>
          <w:bCs/>
          <w:u w:val="single"/>
        </w:rPr>
        <w:t xml:space="preserve"> the publication of </w:t>
      </w:r>
      <w:r w:rsidRPr="005421DF">
        <w:rPr>
          <w:rFonts w:eastAsia="Calibri"/>
          <w:bCs/>
          <w:highlight w:val="yellow"/>
          <w:u w:val="single"/>
        </w:rPr>
        <w:t>a letter from</w:t>
      </w:r>
      <w:r w:rsidRPr="00B94B40">
        <w:rPr>
          <w:rFonts w:eastAsia="Calibri"/>
          <w:sz w:val="8"/>
        </w:rPr>
        <w:t xml:space="preserve"> 83 members of </w:t>
      </w:r>
      <w:r w:rsidRPr="005421DF">
        <w:rPr>
          <w:rFonts w:eastAsia="Calibri"/>
          <w:bCs/>
          <w:highlight w:val="yellow"/>
          <w:u w:val="single"/>
        </w:rPr>
        <w:t>the</w:t>
      </w:r>
      <w:r w:rsidRPr="00B94B40">
        <w:rPr>
          <w:rFonts w:eastAsia="Calibri"/>
          <w:bCs/>
          <w:u w:val="single"/>
        </w:rPr>
        <w:t xml:space="preserve"> U.S. </w:t>
      </w:r>
      <w:r w:rsidRPr="005421DF">
        <w:rPr>
          <w:rFonts w:eastAsia="Calibri"/>
          <w:bCs/>
          <w:highlight w:val="yellow"/>
          <w:u w:val="single"/>
        </w:rPr>
        <w:t>Senate</w:t>
      </w:r>
      <w:r w:rsidRPr="00B94B40">
        <w:rPr>
          <w:rFonts w:eastAsia="Calibri"/>
          <w:sz w:val="8"/>
        </w:rPr>
        <w:t xml:space="preserve"> to President Obama calling on him to negotiate a deal with the Islamist regime that would preclude any chance that it could gain a nuclear weapon. The letter said that any agreement reached with Iran must deny it the right to uranium enrichment, dismantle its enrichment and nuclear military research facilities as well as its plutonium plant, and be subjected to the kind of inspections that would prevent it from evading detection of violations and receive no further sanctions relief until the other terms are satisfied. AIPAC praised it as an “overwhelming demonstration by the U.S. Senate of its determination to prevent Iran from achieving nuclear weapons capability.”</w:t>
      </w:r>
      <w:r w:rsidRPr="00B94B40">
        <w:rPr>
          <w:rFonts w:eastAsia="Calibri"/>
          <w:sz w:val="12"/>
        </w:rPr>
        <w:t>¶</w:t>
      </w:r>
      <w:r w:rsidRPr="00B94B40">
        <w:rPr>
          <w:rFonts w:eastAsia="Calibri"/>
          <w:sz w:val="8"/>
        </w:rPr>
        <w:t xml:space="preserve"> But </w:t>
      </w:r>
      <w:r w:rsidRPr="005421DF">
        <w:rPr>
          <w:rFonts w:eastAsia="Calibri"/>
          <w:bCs/>
          <w:highlight w:val="yellow"/>
          <w:u w:val="single"/>
        </w:rPr>
        <w:t>those</w:t>
      </w:r>
      <w:r w:rsidRPr="00B94B40">
        <w:rPr>
          <w:rFonts w:eastAsia="Calibri"/>
          <w:bCs/>
          <w:u w:val="single"/>
        </w:rPr>
        <w:t xml:space="preserve"> who are </w:t>
      </w:r>
      <w:r w:rsidRPr="005421DF">
        <w:rPr>
          <w:rFonts w:eastAsia="Calibri"/>
          <w:bCs/>
          <w:highlight w:val="yellow"/>
          <w:u w:val="single"/>
        </w:rPr>
        <w:t xml:space="preserve">dismissing </w:t>
      </w:r>
      <w:r w:rsidRPr="00B94B40">
        <w:rPr>
          <w:rFonts w:eastAsia="Calibri"/>
          <w:bCs/>
          <w:u w:val="single"/>
        </w:rPr>
        <w:t xml:space="preserve">the letter </w:t>
      </w:r>
      <w:r w:rsidRPr="005421DF">
        <w:rPr>
          <w:rFonts w:eastAsia="Calibri"/>
          <w:bCs/>
          <w:highlight w:val="yellow"/>
          <w:u w:val="single"/>
        </w:rPr>
        <w:t xml:space="preserve">as the </w:t>
      </w:r>
      <w:r w:rsidRPr="005421DF">
        <w:rPr>
          <w:rFonts w:eastAsia="Calibri"/>
          <w:b/>
          <w:highlight w:val="yellow"/>
          <w:u w:val="single"/>
          <w:bdr w:val="none" w:sz="0" w:space="0" w:color="auto" w:frame="1"/>
        </w:rPr>
        <w:t>last gasp</w:t>
      </w:r>
      <w:r w:rsidRPr="005421DF">
        <w:rPr>
          <w:rFonts w:eastAsia="Calibri"/>
          <w:bCs/>
          <w:highlight w:val="yellow"/>
          <w:u w:val="single"/>
        </w:rPr>
        <w:t xml:space="preserve"> of a once formidable </w:t>
      </w:r>
      <w:r w:rsidRPr="00B94B40">
        <w:rPr>
          <w:rFonts w:eastAsia="Calibri"/>
          <w:bCs/>
          <w:u w:val="single"/>
        </w:rPr>
        <w:t xml:space="preserve">congressional </w:t>
      </w:r>
      <w:r w:rsidRPr="005421DF">
        <w:rPr>
          <w:rFonts w:eastAsia="Calibri"/>
          <w:bCs/>
          <w:highlight w:val="yellow"/>
          <w:u w:val="single"/>
        </w:rPr>
        <w:t xml:space="preserve">coalition on behalf of sanctions on Iran </w:t>
      </w:r>
      <w:r w:rsidRPr="005421DF">
        <w:rPr>
          <w:rFonts w:eastAsia="Calibri"/>
          <w:b/>
          <w:highlight w:val="yellow"/>
          <w:u w:val="single"/>
          <w:bdr w:val="none" w:sz="0" w:space="0" w:color="auto" w:frame="1"/>
        </w:rPr>
        <w:t>are right</w:t>
      </w:r>
      <w:r w:rsidRPr="00B94B40">
        <w:rPr>
          <w:rFonts w:eastAsia="Calibri"/>
          <w:sz w:val="8"/>
        </w:rPr>
        <w:t xml:space="preserve">. As the Al Monitor crowed in the headline of its article on the letter, </w:t>
      </w:r>
      <w:r w:rsidRPr="00B94B40">
        <w:rPr>
          <w:rFonts w:eastAsia="Calibri"/>
          <w:bCs/>
          <w:u w:val="single"/>
        </w:rPr>
        <w:t>what</w:t>
      </w:r>
      <w:r w:rsidRPr="00B94B40">
        <w:rPr>
          <w:rFonts w:eastAsia="Calibri"/>
          <w:sz w:val="8"/>
        </w:rPr>
        <w:t xml:space="preserve"> had </w:t>
      </w:r>
      <w:r w:rsidRPr="00B94B40">
        <w:rPr>
          <w:rFonts w:eastAsia="Calibri"/>
          <w:bCs/>
          <w:u w:val="single"/>
        </w:rPr>
        <w:t>happened was not so much a reaffirmation of principle but recognition that Congress had given the president “a window for Iran talks.”</w:t>
      </w:r>
      <w:r w:rsidRPr="00B94B40">
        <w:rPr>
          <w:rFonts w:eastAsia="Calibri"/>
          <w:sz w:val="8"/>
        </w:rPr>
        <w:t xml:space="preserve"> The terms laid down in the letter for an Iran nuclear deal are sufficient to stop Tehran. But </w:t>
      </w:r>
      <w:r w:rsidRPr="005421DF">
        <w:rPr>
          <w:rFonts w:eastAsia="Calibri"/>
          <w:bCs/>
          <w:highlight w:val="yellow"/>
          <w:u w:val="single"/>
        </w:rPr>
        <w:t xml:space="preserve">the </w:t>
      </w:r>
      <w:r w:rsidRPr="005421DF">
        <w:rPr>
          <w:rFonts w:eastAsia="Calibri"/>
          <w:b/>
          <w:highlight w:val="yellow"/>
          <w:u w:val="single"/>
          <w:bdr w:val="none" w:sz="0" w:space="0" w:color="auto" w:frame="1"/>
        </w:rPr>
        <w:t>amorphous language</w:t>
      </w:r>
      <w:r w:rsidRPr="00B94B40">
        <w:rPr>
          <w:rFonts w:eastAsia="Calibri"/>
          <w:bCs/>
          <w:u w:val="single"/>
        </w:rPr>
        <w:t xml:space="preserve"> it employs</w:t>
      </w:r>
      <w:r w:rsidRPr="00B94B40">
        <w:rPr>
          <w:rFonts w:eastAsia="Calibri"/>
          <w:sz w:val="8"/>
        </w:rPr>
        <w:t xml:space="preserve"> about what would happen if the agreement the administration produces with Iran falls short of that standard </w:t>
      </w:r>
      <w:r w:rsidRPr="005421DF">
        <w:rPr>
          <w:rFonts w:eastAsia="Calibri"/>
          <w:bCs/>
          <w:highlight w:val="yellow"/>
          <w:u w:val="single"/>
        </w:rPr>
        <w:t xml:space="preserve">left </w:t>
      </w:r>
      <w:r w:rsidRPr="005421DF">
        <w:rPr>
          <w:rFonts w:eastAsia="Calibri"/>
          <w:b/>
          <w:highlight w:val="yellow"/>
          <w:u w:val="single"/>
          <w:bdr w:val="none" w:sz="0" w:space="0" w:color="auto" w:frame="1"/>
        </w:rPr>
        <w:t>considerable doubt</w:t>
      </w:r>
      <w:r w:rsidRPr="005421DF">
        <w:rPr>
          <w:rFonts w:eastAsia="Calibri"/>
          <w:bCs/>
          <w:highlight w:val="yellow"/>
          <w:u w:val="single"/>
        </w:rPr>
        <w:t xml:space="preserve"> as to whether failure would result in</w:t>
      </w:r>
      <w:r w:rsidRPr="00B94B40">
        <w:rPr>
          <w:rFonts w:eastAsia="Calibri"/>
          <w:bCs/>
          <w:u w:val="single"/>
        </w:rPr>
        <w:t xml:space="preserve"> the passage of</w:t>
      </w:r>
      <w:r w:rsidRPr="00B94B40">
        <w:rPr>
          <w:rFonts w:eastAsia="Calibri"/>
          <w:sz w:val="8"/>
        </w:rPr>
        <w:t xml:space="preserve"> the crippling </w:t>
      </w:r>
      <w:r w:rsidRPr="005421DF">
        <w:rPr>
          <w:rFonts w:eastAsia="Calibri"/>
          <w:bCs/>
          <w:highlight w:val="yellow"/>
          <w:u w:val="single"/>
        </w:rPr>
        <w:t>sanctions</w:t>
      </w:r>
      <w:r w:rsidRPr="00B94B40">
        <w:rPr>
          <w:rFonts w:eastAsia="Calibri"/>
          <w:sz w:val="8"/>
        </w:rPr>
        <w:t xml:space="preserve"> that the Senate tried but failed to pass earlier this year. </w:t>
      </w:r>
      <w:r w:rsidRPr="00B94B40">
        <w:rPr>
          <w:rFonts w:eastAsia="Calibri"/>
          <w:bCs/>
          <w:u w:val="single"/>
        </w:rPr>
        <w:t xml:space="preserve">Combined </w:t>
      </w:r>
      <w:r w:rsidRPr="005421DF">
        <w:rPr>
          <w:rFonts w:eastAsia="Calibri"/>
          <w:bCs/>
          <w:highlight w:val="yellow"/>
          <w:u w:val="single"/>
        </w:rPr>
        <w:t xml:space="preserve">with the </w:t>
      </w:r>
      <w:r w:rsidRPr="005421DF">
        <w:rPr>
          <w:rFonts w:eastAsia="Calibri"/>
          <w:b/>
          <w:highlight w:val="yellow"/>
          <w:u w:val="single"/>
          <w:bdr w:val="none" w:sz="0" w:space="0" w:color="auto" w:frame="1"/>
        </w:rPr>
        <w:t>weaker language</w:t>
      </w:r>
      <w:r w:rsidRPr="005421DF">
        <w:rPr>
          <w:rFonts w:eastAsia="Calibri"/>
          <w:bCs/>
          <w:highlight w:val="yellow"/>
          <w:u w:val="single"/>
        </w:rPr>
        <w:t xml:space="preserve"> of a </w:t>
      </w:r>
      <w:r w:rsidRPr="00B94B40">
        <w:rPr>
          <w:rFonts w:eastAsia="Calibri"/>
          <w:bCs/>
          <w:u w:val="single"/>
        </w:rPr>
        <w:t xml:space="preserve">similar Iran </w:t>
      </w:r>
      <w:r w:rsidRPr="005421DF">
        <w:rPr>
          <w:rFonts w:eastAsia="Calibri"/>
          <w:bCs/>
          <w:highlight w:val="yellow"/>
          <w:u w:val="single"/>
        </w:rPr>
        <w:t xml:space="preserve">letter </w:t>
      </w:r>
      <w:r w:rsidRPr="00B94B40">
        <w:rPr>
          <w:rFonts w:eastAsia="Calibri"/>
          <w:bCs/>
          <w:u w:val="single"/>
        </w:rPr>
        <w:t xml:space="preserve">signed </w:t>
      </w:r>
      <w:r w:rsidRPr="005421DF">
        <w:rPr>
          <w:rFonts w:eastAsia="Calibri"/>
          <w:bCs/>
          <w:highlight w:val="yellow"/>
          <w:u w:val="single"/>
        </w:rPr>
        <w:t>by</w:t>
      </w:r>
      <w:r w:rsidRPr="00B94B40">
        <w:rPr>
          <w:rFonts w:eastAsia="Calibri"/>
          <w:bCs/>
          <w:u w:val="single"/>
        </w:rPr>
        <w:t xml:space="preserve"> 395 members of </w:t>
      </w:r>
      <w:r w:rsidRPr="005421DF">
        <w:rPr>
          <w:rFonts w:eastAsia="Calibri"/>
          <w:bCs/>
          <w:highlight w:val="yellow"/>
          <w:u w:val="single"/>
        </w:rPr>
        <w:t>the House</w:t>
      </w:r>
      <w:r w:rsidRPr="00B94B40">
        <w:rPr>
          <w:rFonts w:eastAsia="Calibri"/>
          <w:sz w:val="8"/>
        </w:rPr>
        <w:t xml:space="preserve"> of Representatives, </w:t>
      </w:r>
      <w:r w:rsidRPr="005421DF">
        <w:rPr>
          <w:rFonts w:eastAsia="Calibri"/>
          <w:bCs/>
          <w:highlight w:val="yellow"/>
          <w:u w:val="single"/>
        </w:rPr>
        <w:t>the administration will interpret</w:t>
      </w:r>
      <w:r w:rsidRPr="00B94B40">
        <w:rPr>
          <w:rFonts w:eastAsia="Calibri"/>
          <w:sz w:val="8"/>
        </w:rPr>
        <w:t xml:space="preserve"> these developments as </w:t>
      </w:r>
      <w:r w:rsidRPr="005421DF">
        <w:rPr>
          <w:rFonts w:eastAsia="Calibri"/>
          <w:b/>
          <w:highlight w:val="yellow"/>
          <w:u w:val="single"/>
          <w:bdr w:val="none" w:sz="0" w:space="0" w:color="auto" w:frame="1"/>
        </w:rPr>
        <w:t>a green light</w:t>
      </w:r>
      <w:r w:rsidRPr="00B94B40">
        <w:rPr>
          <w:rFonts w:eastAsia="Calibri"/>
          <w:bCs/>
          <w:u w:val="single"/>
        </w:rPr>
        <w:t xml:space="preserve"> to pursue a deal</w:t>
      </w:r>
      <w:r w:rsidRPr="00B94B40">
        <w:rPr>
          <w:rFonts w:eastAsia="Calibri"/>
          <w:sz w:val="8"/>
        </w:rPr>
        <w:t xml:space="preserve"> with Iran that will fall considerably </w:t>
      </w:r>
      <w:r w:rsidRPr="00B94B40">
        <w:rPr>
          <w:rFonts w:eastAsia="Calibri"/>
          <w:bCs/>
          <w:u w:val="single"/>
        </w:rPr>
        <w:t>short of the standard</w:t>
      </w:r>
      <w:r w:rsidRPr="00B94B40">
        <w:rPr>
          <w:rFonts w:eastAsia="Calibri"/>
          <w:sz w:val="8"/>
        </w:rPr>
        <w:t xml:space="preserve"> set in the Senate letter.</w:t>
      </w:r>
      <w:r w:rsidRPr="00B94B40">
        <w:rPr>
          <w:rFonts w:eastAsia="Calibri"/>
          <w:sz w:val="12"/>
        </w:rPr>
        <w:t>¶</w:t>
      </w:r>
      <w:r w:rsidRPr="00B94B40">
        <w:rPr>
          <w:rFonts w:eastAsia="Calibri"/>
          <w:sz w:val="8"/>
        </w:rPr>
        <w:t xml:space="preserve"> It was no accident that </w:t>
      </w:r>
      <w:r w:rsidRPr="00B94B40">
        <w:rPr>
          <w:rFonts w:eastAsia="Calibri"/>
          <w:bCs/>
          <w:u w:val="single"/>
        </w:rPr>
        <w:t>the</w:t>
      </w:r>
      <w:r w:rsidRPr="00B94B40">
        <w:rPr>
          <w:rFonts w:eastAsia="Calibri"/>
          <w:sz w:val="8"/>
        </w:rPr>
        <w:t xml:space="preserve"> overwhelming bipartisan turnout for the </w:t>
      </w:r>
      <w:r w:rsidRPr="005421DF">
        <w:rPr>
          <w:rFonts w:eastAsia="Calibri"/>
          <w:bCs/>
          <w:highlight w:val="yellow"/>
          <w:u w:val="single"/>
        </w:rPr>
        <w:t>Senate letter had one significant omission</w:t>
      </w:r>
      <w:r w:rsidRPr="005421DF">
        <w:rPr>
          <w:rFonts w:eastAsia="Calibri"/>
          <w:sz w:val="8"/>
          <w:highlight w:val="yellow"/>
        </w:rPr>
        <w:t>:</w:t>
      </w:r>
      <w:r w:rsidRPr="00B94B40">
        <w:rPr>
          <w:rFonts w:eastAsia="Calibri"/>
          <w:sz w:val="8"/>
        </w:rPr>
        <w:t xml:space="preserve"> Majority Leader Harry </w:t>
      </w:r>
      <w:r w:rsidRPr="005421DF">
        <w:rPr>
          <w:rFonts w:eastAsia="Calibri"/>
          <w:b/>
          <w:highlight w:val="yellow"/>
          <w:u w:val="single"/>
          <w:bdr w:val="none" w:sz="0" w:space="0" w:color="auto" w:frame="1"/>
        </w:rPr>
        <w:t>Reid</w:t>
      </w:r>
      <w:r w:rsidRPr="00B94B40">
        <w:rPr>
          <w:rFonts w:eastAsia="Calibri"/>
          <w:sz w:val="8"/>
        </w:rPr>
        <w:t xml:space="preserve">. While Reid had </w:t>
      </w:r>
      <w:r w:rsidRPr="00B94B40">
        <w:rPr>
          <w:rFonts w:eastAsia="Calibri"/>
          <w:bCs/>
          <w:u w:val="single"/>
        </w:rPr>
        <w:t>previously</w:t>
      </w:r>
      <w:r w:rsidRPr="00B94B40">
        <w:rPr>
          <w:rFonts w:eastAsia="Calibri"/>
          <w:sz w:val="8"/>
        </w:rPr>
        <w:t xml:space="preserve"> been </w:t>
      </w:r>
      <w:r w:rsidRPr="00B94B40">
        <w:rPr>
          <w:rFonts w:eastAsia="Calibri"/>
          <w:bCs/>
          <w:u w:val="single"/>
        </w:rPr>
        <w:t>a stalwart supporter of AIPAC</w:t>
      </w:r>
      <w:r w:rsidRPr="00B94B40">
        <w:rPr>
          <w:rFonts w:eastAsia="Calibri"/>
          <w:sz w:val="8"/>
        </w:rPr>
        <w:t xml:space="preserve"> and the pro-Israel community, </w:t>
      </w:r>
      <w:r w:rsidRPr="00B94B40">
        <w:rPr>
          <w:rFonts w:eastAsia="Calibri"/>
          <w:bCs/>
          <w:u w:val="single"/>
        </w:rPr>
        <w:t xml:space="preserve">the majority leader </w:t>
      </w:r>
      <w:r w:rsidRPr="005421DF">
        <w:rPr>
          <w:rFonts w:eastAsia="Calibri"/>
          <w:bCs/>
          <w:highlight w:val="yellow"/>
          <w:u w:val="single"/>
        </w:rPr>
        <w:t xml:space="preserve">was able to exercise an </w:t>
      </w:r>
      <w:r w:rsidRPr="005421DF">
        <w:rPr>
          <w:rFonts w:eastAsia="Calibri"/>
          <w:b/>
          <w:highlight w:val="yellow"/>
          <w:u w:val="single"/>
          <w:bdr w:val="none" w:sz="0" w:space="0" w:color="auto" w:frame="1"/>
        </w:rPr>
        <w:t>effective veto</w:t>
      </w:r>
      <w:r w:rsidRPr="005421DF">
        <w:rPr>
          <w:rFonts w:eastAsia="Calibri"/>
          <w:bCs/>
          <w:highlight w:val="yellow"/>
          <w:u w:val="single"/>
        </w:rPr>
        <w:t xml:space="preserve"> on</w:t>
      </w:r>
      <w:r w:rsidRPr="00B94B40">
        <w:rPr>
          <w:rFonts w:eastAsia="Calibri"/>
          <w:bCs/>
          <w:u w:val="single"/>
        </w:rPr>
        <w:t xml:space="preserve"> further Iran </w:t>
      </w:r>
      <w:r w:rsidRPr="005421DF">
        <w:rPr>
          <w:rFonts w:eastAsia="Calibri"/>
          <w:bCs/>
          <w:highlight w:val="yellow"/>
          <w:u w:val="single"/>
        </w:rPr>
        <w:t>sanctions</w:t>
      </w:r>
      <w:r w:rsidRPr="00B94B40">
        <w:rPr>
          <w:rFonts w:eastAsia="Calibri"/>
          <w:sz w:val="8"/>
        </w:rPr>
        <w:t xml:space="preserve"> legislation this year. </w:t>
      </w:r>
      <w:r w:rsidRPr="005421DF">
        <w:rPr>
          <w:rFonts w:eastAsia="Calibri"/>
          <w:b/>
          <w:highlight w:val="yellow"/>
          <w:u w:val="single"/>
          <w:bdr w:val="none" w:sz="0" w:space="0" w:color="auto" w:frame="1"/>
        </w:rPr>
        <w:t>Reid’s opposition</w:t>
      </w:r>
      <w:r w:rsidRPr="005421DF">
        <w:rPr>
          <w:rFonts w:eastAsia="Calibri"/>
          <w:bCs/>
          <w:highlight w:val="yellow"/>
          <w:u w:val="single"/>
        </w:rPr>
        <w:t xml:space="preserve"> combined with a threat of</w:t>
      </w:r>
      <w:r w:rsidRPr="00B94B40">
        <w:rPr>
          <w:rFonts w:eastAsia="Calibri"/>
          <w:bCs/>
          <w:u w:val="single"/>
        </w:rPr>
        <w:t xml:space="preserve"> a presidential </w:t>
      </w:r>
      <w:r w:rsidRPr="005421DF">
        <w:rPr>
          <w:rFonts w:eastAsia="Calibri"/>
          <w:b/>
          <w:highlight w:val="yellow"/>
          <w:u w:val="single"/>
          <w:bdr w:val="none" w:sz="0" w:space="0" w:color="auto" w:frame="1"/>
        </w:rPr>
        <w:t>veto</w:t>
      </w:r>
      <w:r w:rsidRPr="00B94B40">
        <w:rPr>
          <w:rFonts w:eastAsia="Calibri"/>
          <w:sz w:val="8"/>
        </w:rPr>
        <w:t xml:space="preserve"> of new sanctions on Iran </w:t>
      </w:r>
      <w:r w:rsidRPr="005421DF">
        <w:rPr>
          <w:rFonts w:eastAsia="Calibri"/>
          <w:bCs/>
          <w:highlight w:val="yellow"/>
          <w:u w:val="single"/>
        </w:rPr>
        <w:t>sent</w:t>
      </w:r>
      <w:r w:rsidRPr="00B94B40">
        <w:rPr>
          <w:rFonts w:eastAsia="Calibri"/>
          <w:sz w:val="8"/>
        </w:rPr>
        <w:t xml:space="preserve"> many </w:t>
      </w:r>
      <w:r w:rsidRPr="005421DF">
        <w:rPr>
          <w:rFonts w:eastAsia="Calibri"/>
          <w:bCs/>
          <w:highlight w:val="yellow"/>
          <w:u w:val="single"/>
        </w:rPr>
        <w:t>Democrats</w:t>
      </w:r>
      <w:r w:rsidRPr="005421DF">
        <w:rPr>
          <w:rFonts w:eastAsia="Calibri"/>
          <w:sz w:val="8"/>
          <w:highlight w:val="yellow"/>
        </w:rPr>
        <w:t xml:space="preserve"> </w:t>
      </w:r>
      <w:r w:rsidRPr="005421DF">
        <w:rPr>
          <w:rFonts w:eastAsia="Calibri"/>
          <w:b/>
          <w:highlight w:val="yellow"/>
          <w:u w:val="single"/>
          <w:bdr w:val="none" w:sz="0" w:space="0" w:color="auto" w:frame="1"/>
        </w:rPr>
        <w:t>running for cover</w:t>
      </w:r>
      <w:r w:rsidRPr="00B94B40">
        <w:rPr>
          <w:rFonts w:eastAsia="Calibri"/>
          <w:sz w:val="8"/>
        </w:rPr>
        <w:t>, despite the fact that 58 members of the Senate had endorsed the bill.</w:t>
      </w:r>
      <w:r w:rsidRPr="00B94B40">
        <w:rPr>
          <w:rFonts w:eastAsia="Calibri"/>
          <w:sz w:val="12"/>
        </w:rPr>
        <w:t>¶</w:t>
      </w:r>
      <w:r w:rsidRPr="00B94B40">
        <w:rPr>
          <w:rFonts w:eastAsia="Calibri"/>
          <w:sz w:val="8"/>
        </w:rPr>
        <w:t xml:space="preserve"> </w:t>
      </w:r>
      <w:r w:rsidRPr="00B94B40">
        <w:rPr>
          <w:rFonts w:eastAsia="Calibri"/>
          <w:bCs/>
          <w:u w:val="single"/>
        </w:rPr>
        <w:t>What happened</w:t>
      </w:r>
      <w:r w:rsidRPr="00B94B40">
        <w:rPr>
          <w:rFonts w:eastAsia="Calibri"/>
          <w:sz w:val="8"/>
        </w:rPr>
        <w:t xml:space="preserve"> this year </w:t>
      </w:r>
      <w:r w:rsidRPr="00B94B40">
        <w:rPr>
          <w:rFonts w:eastAsia="Calibri"/>
          <w:b/>
          <w:u w:val="single"/>
          <w:bdr w:val="none" w:sz="0" w:space="0" w:color="auto" w:frame="1"/>
        </w:rPr>
        <w:t>surprised</w:t>
      </w:r>
      <w:r w:rsidRPr="00B94B40">
        <w:rPr>
          <w:rFonts w:eastAsia="Calibri"/>
          <w:sz w:val="8"/>
        </w:rPr>
        <w:t xml:space="preserve"> </w:t>
      </w:r>
      <w:r w:rsidRPr="00B94B40">
        <w:rPr>
          <w:rFonts w:eastAsia="Calibri"/>
          <w:bCs/>
          <w:u w:val="single"/>
        </w:rPr>
        <w:t>many</w:t>
      </w:r>
      <w:r w:rsidRPr="00B94B40">
        <w:rPr>
          <w:rFonts w:eastAsia="Calibri"/>
          <w:sz w:val="8"/>
        </w:rPr>
        <w:t xml:space="preserve"> in the pro-Israel community </w:t>
      </w:r>
      <w:r w:rsidRPr="00B94B40">
        <w:rPr>
          <w:rFonts w:eastAsia="Calibri"/>
          <w:bCs/>
          <w:u w:val="single"/>
        </w:rPr>
        <w:t>who assumed that a bipartisan coalition in favor of tougher sanctions on Iran could not be stopped</w:t>
      </w:r>
      <w:r w:rsidRPr="00B94B40">
        <w:rPr>
          <w:rFonts w:eastAsia="Calibri"/>
          <w:sz w:val="8"/>
        </w:rPr>
        <w:t>. With Democrat Robert Menendez, chair of the Senate Foreign Relations Committee, championing the bill and a clear majority of the Senate ready to vote for legislation that had already been passed last year by the House, opponents seemed outgunned.</w:t>
      </w:r>
      <w:r w:rsidRPr="00B94B40">
        <w:rPr>
          <w:rFonts w:eastAsia="Calibri"/>
          <w:sz w:val="12"/>
        </w:rPr>
        <w:t>¶</w:t>
      </w:r>
      <w:r w:rsidRPr="00B94B40">
        <w:rPr>
          <w:rFonts w:eastAsia="Calibri"/>
          <w:sz w:val="8"/>
        </w:rPr>
        <w:t xml:space="preserve"> The new sanctions would have tightened the noose around Iran’s still booming international oil sales, but they would not have gone into effect until the next stage of diplomacy had clearly failed. Yet even that was too much for President Obama, who claimed that even sanctions that were based on a hypothetical would “break faith” with his Iranian partners. The administration, which had fought the sanctions that brought Iran to the table tooth and nail in his first term, wanted nothing that would strengthen the hands of the Western negotiators in the P5+1 talks.</w:t>
      </w:r>
      <w:r w:rsidRPr="00B94B40">
        <w:rPr>
          <w:rFonts w:eastAsia="Calibri"/>
          <w:sz w:val="12"/>
        </w:rPr>
        <w:t>¶</w:t>
      </w:r>
      <w:r w:rsidRPr="00B94B40">
        <w:rPr>
          <w:rFonts w:eastAsia="Calibri"/>
          <w:sz w:val="8"/>
        </w:rPr>
        <w:t xml:space="preserve"> The refusal to even contemplate more sanctions has sent a message to Iran that they have little to fear if they stand their ground in the talks and insist on retaining their nuclear program. The Senate letter won’t change their minds. They already know the president will ignore the Senate’s advice on acceptable terms for a nuclear deal since the interim agreement signed by Secretary of State Kerry last November already flouted those principles by tacitly recognizing an Iranian right to enrichment and beginning the process by which international sanctions will start to unravel. </w:t>
      </w:r>
      <w:r w:rsidRPr="00B94B40">
        <w:rPr>
          <w:rFonts w:eastAsia="Calibri"/>
          <w:bCs/>
          <w:u w:val="single"/>
        </w:rPr>
        <w:t>The failure to include language that would ensure that Congress would pass the additional sanctions if the deal fails</w:t>
      </w:r>
      <w:r w:rsidRPr="00B94B40">
        <w:rPr>
          <w:rFonts w:eastAsia="Calibri"/>
          <w:sz w:val="8"/>
        </w:rPr>
        <w:t xml:space="preserve"> to meet those standards </w:t>
      </w:r>
      <w:r w:rsidRPr="00B94B40">
        <w:rPr>
          <w:rFonts w:eastAsia="Calibri"/>
          <w:bCs/>
          <w:u w:val="single"/>
        </w:rPr>
        <w:t>tells Obama</w:t>
      </w:r>
      <w:r w:rsidRPr="00B94B40">
        <w:rPr>
          <w:rFonts w:eastAsia="Calibri"/>
          <w:sz w:val="8"/>
        </w:rPr>
        <w:t xml:space="preserve"> and the Iranians </w:t>
      </w:r>
      <w:r w:rsidRPr="00B94B40">
        <w:rPr>
          <w:rFonts w:eastAsia="Calibri"/>
          <w:bCs/>
          <w:u w:val="single"/>
        </w:rPr>
        <w:t xml:space="preserve">the letter can be </w:t>
      </w:r>
      <w:r w:rsidRPr="00B94B40">
        <w:rPr>
          <w:rFonts w:eastAsia="Calibri"/>
          <w:b/>
          <w:u w:val="single"/>
          <w:bdr w:val="none" w:sz="0" w:space="0" w:color="auto" w:frame="1"/>
        </w:rPr>
        <w:t>safely</w:t>
      </w:r>
      <w:r w:rsidRPr="00B94B40">
        <w:rPr>
          <w:rFonts w:eastAsia="Calibri"/>
          <w:sz w:val="8"/>
        </w:rPr>
        <w:t xml:space="preserve"> deposited in the circular file and </w:t>
      </w:r>
      <w:r w:rsidRPr="00B94B40">
        <w:rPr>
          <w:rFonts w:eastAsia="Calibri"/>
          <w:b/>
          <w:u w:val="single"/>
          <w:bdr w:val="none" w:sz="0" w:space="0" w:color="auto" w:frame="1"/>
        </w:rPr>
        <w:t>forgotten</w:t>
      </w:r>
      <w:r w:rsidRPr="00B94B40">
        <w:rPr>
          <w:rFonts w:eastAsia="Calibri"/>
          <w:sz w:val="8"/>
        </w:rPr>
        <w:t>.</w:t>
      </w:r>
      <w:r w:rsidRPr="00B94B40">
        <w:rPr>
          <w:rFonts w:eastAsia="Calibri"/>
          <w:sz w:val="12"/>
        </w:rPr>
        <w:t>¶</w:t>
      </w:r>
      <w:r w:rsidRPr="00B94B40">
        <w:rPr>
          <w:rFonts w:eastAsia="Calibri"/>
          <w:sz w:val="8"/>
        </w:rPr>
        <w:t xml:space="preserve"> Those worried about an administration push for diplomacy that seems more like a drive for détente with Iran than an effort to stop their nuclear program should take no comfort from these congressional letters. </w:t>
      </w:r>
      <w:r w:rsidRPr="005421DF">
        <w:rPr>
          <w:rFonts w:eastAsia="Calibri"/>
          <w:bCs/>
          <w:highlight w:val="yellow"/>
          <w:u w:val="single"/>
        </w:rPr>
        <w:t>What has</w:t>
      </w:r>
      <w:r w:rsidRPr="00B94B40">
        <w:rPr>
          <w:rFonts w:eastAsia="Calibri"/>
          <w:bCs/>
          <w:u w:val="single"/>
        </w:rPr>
        <w:t xml:space="preserve"> just </w:t>
      </w:r>
      <w:r w:rsidRPr="005421DF">
        <w:rPr>
          <w:rFonts w:eastAsia="Calibri"/>
          <w:bCs/>
          <w:highlight w:val="yellow"/>
          <w:u w:val="single"/>
        </w:rPr>
        <w:t xml:space="preserve">happened is the </w:t>
      </w:r>
      <w:r w:rsidRPr="005421DF">
        <w:rPr>
          <w:rFonts w:eastAsia="Calibri"/>
          <w:b/>
          <w:highlight w:val="yellow"/>
          <w:u w:val="single"/>
          <w:bdr w:val="none" w:sz="0" w:space="0" w:color="auto" w:frame="1"/>
        </w:rPr>
        <w:t>end of an important fight</w:t>
      </w:r>
      <w:r w:rsidRPr="005421DF">
        <w:rPr>
          <w:rFonts w:eastAsia="Calibri"/>
          <w:bCs/>
          <w:highlight w:val="yellow"/>
          <w:u w:val="single"/>
        </w:rPr>
        <w:t xml:space="preserve"> that </w:t>
      </w:r>
      <w:r w:rsidRPr="005421DF">
        <w:rPr>
          <w:rFonts w:eastAsia="Calibri"/>
          <w:b/>
          <w:highlight w:val="yellow"/>
          <w:u w:val="single"/>
          <w:bdr w:val="none" w:sz="0" w:space="0" w:color="auto" w:frame="1"/>
        </w:rPr>
        <w:t>ended in defeat</w:t>
      </w:r>
      <w:r w:rsidRPr="00B94B40">
        <w:rPr>
          <w:rFonts w:eastAsia="Calibri"/>
          <w:sz w:val="8"/>
        </w:rPr>
        <w:t xml:space="preserve"> for the forces most concerned with averting the peril of an Iranian bomb. The president has been given all the time he needs to reach a deal with Iran that will keep his promise to halt their nuclear quest. If, as is most likely, he breaks his promise, it will be up to Congress to take up the issue again and not be talked out of doing the right thing by a president who is willing to do anything to avoid accountability on this vital issue.</w:t>
      </w:r>
    </w:p>
    <w:p w14:paraId="54743642" w14:textId="77777777" w:rsidR="002E338B" w:rsidRPr="004C343C" w:rsidRDefault="002E338B" w:rsidP="002E338B"/>
    <w:p w14:paraId="09527585" w14:textId="77777777" w:rsidR="002E338B" w:rsidRDefault="002E338B" w:rsidP="002E338B">
      <w:pPr>
        <w:rPr>
          <w:rStyle w:val="StyleBoldUnderline"/>
        </w:rPr>
      </w:pPr>
    </w:p>
    <w:p w14:paraId="3B73263D" w14:textId="77777777" w:rsidR="002E338B" w:rsidRDefault="002E338B" w:rsidP="002E338B">
      <w:pPr>
        <w:pStyle w:val="Heading3"/>
        <w:rPr>
          <w:rStyle w:val="StyleBoldUnderline"/>
        </w:rPr>
      </w:pPr>
      <w:r>
        <w:rPr>
          <w:rStyle w:val="StyleBoldUnderline"/>
        </w:rPr>
        <w:t>Their Evidence</w:t>
      </w:r>
    </w:p>
    <w:p w14:paraId="4B8ED178" w14:textId="77777777" w:rsidR="002E338B" w:rsidRDefault="002E338B" w:rsidP="002E338B"/>
    <w:p w14:paraId="4106C43B" w14:textId="77777777" w:rsidR="002E338B" w:rsidRDefault="002E338B" w:rsidP="002E338B">
      <w:pPr>
        <w:pStyle w:val="Heading4"/>
        <w:rPr>
          <w:rStyle w:val="StyleStyleBold12pt"/>
        </w:rPr>
      </w:pPr>
      <w:r>
        <w:rPr>
          <w:rStyle w:val="StyleStyleBold12pt"/>
        </w:rPr>
        <w:t>Reid’s still not sure</w:t>
      </w:r>
    </w:p>
    <w:p w14:paraId="3BA2EAE5" w14:textId="77777777" w:rsidR="002E338B" w:rsidRPr="00A7315D" w:rsidRDefault="002E338B" w:rsidP="002E338B">
      <w:pPr>
        <w:rPr>
          <w:rStyle w:val="StyleStyleBold12pt"/>
          <w:b w:val="0"/>
        </w:rPr>
      </w:pPr>
      <w:r>
        <w:rPr>
          <w:rStyle w:val="StyleStyleBold12pt"/>
        </w:rPr>
        <w:t xml:space="preserve">UPI 2-7 United Press International; “U.S. pro-Israel group: Wait before Iran sanctions vote” </w:t>
      </w:r>
      <w:r>
        <w:rPr>
          <w:rStyle w:val="StyleStyleBold12pt"/>
          <w:i/>
        </w:rPr>
        <w:t>United Press International</w:t>
      </w:r>
      <w:r>
        <w:rPr>
          <w:rStyle w:val="StyleStyleBold12pt"/>
        </w:rPr>
        <w:t>; February 7, 2014; http://www.upi.com/Top_News/US/2014/02/07/US-pro-Israel-group-Wait-before-Iran-sanctions-vote/UPI-51421391752800/?spt=rln&amp;or=1</w:t>
      </w:r>
    </w:p>
    <w:p w14:paraId="741A1666" w14:textId="77777777" w:rsidR="002E338B" w:rsidRDefault="002E338B" w:rsidP="002E338B">
      <w:pPr>
        <w:rPr>
          <w:rStyle w:val="StyleBoldUnderline"/>
        </w:rPr>
      </w:pPr>
      <w:r w:rsidRPr="00926247">
        <w:rPr>
          <w:rStyle w:val="StyleBoldUnderline"/>
          <w:highlight w:val="cyan"/>
        </w:rPr>
        <w:t>The</w:t>
      </w:r>
      <w:r w:rsidRPr="00A7315D">
        <w:rPr>
          <w:rStyle w:val="StyleBoldUnderline"/>
        </w:rPr>
        <w:t xml:space="preserve"> main pro-</w:t>
      </w:r>
      <w:r w:rsidRPr="00A7315D">
        <w:rPr>
          <w:rStyle w:val="StyleBoldUnderline"/>
          <w:highlight w:val="yellow"/>
        </w:rPr>
        <w:t>Israel</w:t>
      </w:r>
      <w:r w:rsidRPr="00A7315D">
        <w:rPr>
          <w:rStyle w:val="StyleBoldUnderline"/>
        </w:rPr>
        <w:t xml:space="preserve"> U.S. </w:t>
      </w:r>
      <w:r w:rsidRPr="00926247">
        <w:rPr>
          <w:rStyle w:val="StyleBoldUnderline"/>
          <w:highlight w:val="cyan"/>
        </w:rPr>
        <w:t>lobby came out against a</w:t>
      </w:r>
      <w:r w:rsidRPr="00A7315D">
        <w:rPr>
          <w:rStyle w:val="StyleBoldUnderline"/>
          <w:highlight w:val="yellow"/>
        </w:rPr>
        <w:t xml:space="preserve">n immediate </w:t>
      </w:r>
      <w:r w:rsidRPr="00926247">
        <w:rPr>
          <w:rStyle w:val="StyleBoldUnderline"/>
          <w:highlight w:val="cyan"/>
        </w:rPr>
        <w:t>vote on imposing</w:t>
      </w:r>
      <w:r w:rsidRPr="00A7315D">
        <w:rPr>
          <w:rStyle w:val="StyleBoldUnderline"/>
        </w:rPr>
        <w:t xml:space="preserve"> </w:t>
      </w:r>
      <w:r w:rsidRPr="00926247">
        <w:rPr>
          <w:rStyle w:val="StyleBoldUnderline"/>
          <w:highlight w:val="cyan"/>
        </w:rPr>
        <w:t>sanctions</w:t>
      </w:r>
      <w:r w:rsidRPr="00A7315D">
        <w:rPr>
          <w:rStyle w:val="StyleBoldUnderline"/>
        </w:rPr>
        <w:t xml:space="preserve"> on Iran, </w:t>
      </w:r>
      <w:r w:rsidRPr="00A7315D">
        <w:t>hours after 42 Republican senators demanded a vote within days.</w:t>
      </w:r>
      <w:r w:rsidRPr="00A7315D">
        <w:rPr>
          <w:sz w:val="12"/>
        </w:rPr>
        <w:t xml:space="preserve">¶ </w:t>
      </w:r>
      <w:r w:rsidRPr="00A7315D">
        <w:t xml:space="preserve">The American </w:t>
      </w:r>
      <w:r w:rsidRPr="00A7315D">
        <w:rPr>
          <w:highlight w:val="yellow"/>
        </w:rPr>
        <w:t>Israel</w:t>
      </w:r>
      <w:r w:rsidRPr="00A7315D">
        <w:t xml:space="preserve"> Public Affairs Committee, which advocates pro-Israel policies to Congress and the White House, said it supported Senate Foreign Relations Committee Chairman Robert Menendez, D-N.J., co-author of the Senate sanctions bill, who suggested the GOP lawmakers' demand for a vote next week was turning a national security matter into a "partisan political issue."</w:t>
      </w:r>
      <w:r w:rsidRPr="00A7315D">
        <w:rPr>
          <w:sz w:val="12"/>
        </w:rPr>
        <w:t xml:space="preserve">¶ </w:t>
      </w:r>
      <w:r w:rsidRPr="00A7315D">
        <w:t>"</w:t>
      </w:r>
      <w:r w:rsidRPr="00A7315D">
        <w:rPr>
          <w:rStyle w:val="StyleBoldUnderline"/>
          <w:highlight w:val="yellow"/>
        </w:rPr>
        <w:t>We agree</w:t>
      </w:r>
      <w:r w:rsidRPr="00A7315D">
        <w:rPr>
          <w:rStyle w:val="StyleBoldUnderline"/>
        </w:rPr>
        <w:t xml:space="preserve"> </w:t>
      </w:r>
      <w:r w:rsidRPr="00A7315D">
        <w:t xml:space="preserve">with the chairman that </w:t>
      </w:r>
      <w:r w:rsidRPr="00A7315D">
        <w:rPr>
          <w:rStyle w:val="StyleBoldUnderline"/>
          <w:highlight w:val="yellow"/>
        </w:rPr>
        <w:t>stopping</w:t>
      </w:r>
      <w:r w:rsidRPr="00A7315D">
        <w:t xml:space="preserve"> </w:t>
      </w:r>
      <w:r w:rsidRPr="00A7315D">
        <w:rPr>
          <w:rStyle w:val="StyleBoldUnderline"/>
          <w:highlight w:val="yellow"/>
        </w:rPr>
        <w:t>the</w:t>
      </w:r>
      <w:r w:rsidRPr="00A7315D">
        <w:rPr>
          <w:rStyle w:val="StyleBoldUnderline"/>
        </w:rPr>
        <w:t xml:space="preserve"> Iranian </w:t>
      </w:r>
      <w:r w:rsidRPr="00A7315D">
        <w:rPr>
          <w:rStyle w:val="StyleBoldUnderline"/>
          <w:highlight w:val="yellow"/>
        </w:rPr>
        <w:t xml:space="preserve">nuclear program should rest on bipartisan support </w:t>
      </w:r>
      <w:r w:rsidRPr="00A7315D">
        <w:rPr>
          <w:rStyle w:val="StyleBoldUnderline"/>
        </w:rPr>
        <w:t xml:space="preserve">and </w:t>
      </w:r>
      <w:r w:rsidRPr="00A7315D">
        <w:t>that there should not be a vote at this time on the measure," AIPAC said in a statement.</w:t>
      </w:r>
      <w:r w:rsidRPr="00A7315D">
        <w:rPr>
          <w:sz w:val="12"/>
        </w:rPr>
        <w:t xml:space="preserve">¶ </w:t>
      </w:r>
      <w:r w:rsidRPr="00A7315D">
        <w:t xml:space="preserve">"We have not and </w:t>
      </w:r>
      <w:r w:rsidRPr="00A7315D">
        <w:rPr>
          <w:rStyle w:val="StyleBoldUnderline"/>
          <w:highlight w:val="yellow"/>
        </w:rPr>
        <w:t>are not calling for [an] immediate vote,"</w:t>
      </w:r>
      <w:r w:rsidRPr="00A7315D">
        <w:t xml:space="preserve"> an AIPAC official told the Washington newspaper the Hill.</w:t>
      </w:r>
      <w:r w:rsidRPr="00A7315D">
        <w:rPr>
          <w:sz w:val="12"/>
        </w:rPr>
        <w:t xml:space="preserve">¶ </w:t>
      </w:r>
      <w:r w:rsidRPr="00A7315D">
        <w:t>The New York Times said AIPAC previously pressured Senate Democrats to vote for the bill.</w:t>
      </w:r>
      <w:r w:rsidRPr="00A7315D">
        <w:rPr>
          <w:sz w:val="12"/>
        </w:rPr>
        <w:t xml:space="preserve">¶ </w:t>
      </w:r>
      <w:r w:rsidRPr="00A7315D">
        <w:t>Menendez, who made his remarks about the sanctions vote in a Senate floor speech, did not explicitly call for a delay.</w:t>
      </w:r>
      <w:r w:rsidRPr="00A7315D">
        <w:rPr>
          <w:sz w:val="12"/>
        </w:rPr>
        <w:t xml:space="preserve">¶ </w:t>
      </w:r>
      <w:r w:rsidRPr="00A7315D">
        <w:t>"I have long thought of this as a bipartisan national security issue, not a partisan political issue," he said. "And, at the end of the day, a national security issue that we must approach in a spirit of bipartisanship and unity, which has been the spirit for which we have worked together on this matter."</w:t>
      </w:r>
      <w:r w:rsidRPr="00A7315D">
        <w:rPr>
          <w:sz w:val="12"/>
        </w:rPr>
        <w:t xml:space="preserve">¶ </w:t>
      </w:r>
      <w:r w:rsidRPr="00A7315D">
        <w:t>"I hope that we will not find ourselves in a partisan process trying to force a vote on a national security matter before its appropriate time."</w:t>
      </w:r>
      <w:r w:rsidRPr="00A7315D">
        <w:rPr>
          <w:sz w:val="12"/>
        </w:rPr>
        <w:t xml:space="preserve">¶ </w:t>
      </w:r>
      <w:r w:rsidRPr="00A7315D">
        <w:t>His remarks came several hours after 42 of the 43 Republican co-sponsors of the sanctions bill wrote to Senate Majority Leader Harry Reid, D-Nev., demanding he schedule a vote on the measure next week.</w:t>
      </w:r>
      <w:r w:rsidRPr="00A7315D">
        <w:rPr>
          <w:sz w:val="12"/>
        </w:rPr>
        <w:t xml:space="preserve">¶ </w:t>
      </w:r>
      <w:r w:rsidRPr="00A7315D">
        <w:t>None of the 16 Democrats who signed on to the bill signed the letter.</w:t>
      </w:r>
      <w:r w:rsidRPr="00A7315D">
        <w:rPr>
          <w:sz w:val="12"/>
        </w:rPr>
        <w:t xml:space="preserve">¶ </w:t>
      </w:r>
      <w:r w:rsidRPr="00A7315D">
        <w:t>President Obama argues passing a sanctions bill now would doom talks aimed at preventing Iran from developing a nuclear weapon -- and put the United States on the road to another war.</w:t>
      </w:r>
      <w:r w:rsidRPr="00A7315D">
        <w:rPr>
          <w:sz w:val="12"/>
        </w:rPr>
        <w:t xml:space="preserve">¶ </w:t>
      </w:r>
      <w:r w:rsidRPr="00A7315D">
        <w:t>He and other White House officials have urged senators to wait until after the six months of negotiations with Tehran play out.</w:t>
      </w:r>
      <w:r w:rsidRPr="00A7315D">
        <w:rPr>
          <w:sz w:val="12"/>
        </w:rPr>
        <w:t xml:space="preserve">¶ </w:t>
      </w:r>
      <w:r w:rsidRPr="00A7315D">
        <w:t>Former President Bill Clinton added his voice to those urging no legislation at a private Senate Democratic retreat Wednesday night, the Washington publication Politico reported. Former Secretary of State Hillary Clinton has also sided with Obama on the matter.</w:t>
      </w:r>
      <w:r w:rsidRPr="00A7315D">
        <w:rPr>
          <w:sz w:val="12"/>
        </w:rPr>
        <w:t xml:space="preserve">¶ </w:t>
      </w:r>
      <w:r w:rsidRPr="00A7315D">
        <w:t>Reid lashed out at the Republicans who wrote the letter to him Thursday.</w:t>
      </w:r>
      <w:r w:rsidRPr="00A7315D">
        <w:rPr>
          <w:sz w:val="12"/>
        </w:rPr>
        <w:t xml:space="preserve">¶ </w:t>
      </w:r>
      <w:r w:rsidRPr="00A7315D">
        <w:t>"It's not a partisan issue -- it's a serious, serious situation," Reid said in remarks quoted by Politico. "</w:t>
      </w:r>
      <w:r w:rsidRPr="00926247">
        <w:rPr>
          <w:highlight w:val="cyan"/>
        </w:rPr>
        <w:t>For me to receive a totally partisan letter, we should not make this a partisan issue, and that's what 42 Republicans have done. And I think it's wrong</w:t>
      </w:r>
      <w:r w:rsidRPr="00926247">
        <w:rPr>
          <w:rStyle w:val="StyleBoldUnderline"/>
          <w:highlight w:val="cyan"/>
        </w:rPr>
        <w:t>.</w:t>
      </w:r>
      <w:r w:rsidRPr="00A7315D">
        <w:rPr>
          <w:rStyle w:val="StyleBoldUnderline"/>
        </w:rPr>
        <w:t xml:space="preserve">"¶ </w:t>
      </w:r>
      <w:r w:rsidRPr="00A7315D">
        <w:rPr>
          <w:rStyle w:val="StyleBoldUnderline"/>
          <w:highlight w:val="yellow"/>
        </w:rPr>
        <w:t>Reid wouldn't respond when asked if he would schedule the sanctions measure for a vote before</w:t>
      </w:r>
      <w:r w:rsidRPr="00A7315D">
        <w:rPr>
          <w:rStyle w:val="StyleBoldUnderline"/>
        </w:rPr>
        <w:t xml:space="preserve"> the </w:t>
      </w:r>
      <w:r w:rsidRPr="00A7315D">
        <w:rPr>
          <w:rStyle w:val="StyleBoldUnderline"/>
          <w:highlight w:val="yellow"/>
        </w:rPr>
        <w:t>negotiations</w:t>
      </w:r>
      <w:r w:rsidRPr="00A7315D">
        <w:rPr>
          <w:rStyle w:val="StyleBoldUnderline"/>
        </w:rPr>
        <w:t xml:space="preserve"> conclude.¶ </w:t>
      </w:r>
    </w:p>
    <w:p w14:paraId="27DA44A3" w14:textId="77777777" w:rsidR="002E338B" w:rsidRDefault="002E338B" w:rsidP="002E338B">
      <w:pPr>
        <w:rPr>
          <w:rStyle w:val="StyleBoldUnderline"/>
        </w:rPr>
      </w:pPr>
    </w:p>
    <w:p w14:paraId="7B87E52C" w14:textId="77777777" w:rsidR="002E338B" w:rsidRPr="00C90A8E" w:rsidRDefault="002E338B" w:rsidP="002E338B">
      <w:pPr>
        <w:pStyle w:val="Heading4"/>
      </w:pPr>
      <w:r>
        <w:t>AIPAC trumps their warrants</w:t>
      </w:r>
    </w:p>
    <w:p w14:paraId="276FBF86" w14:textId="77777777" w:rsidR="002E338B" w:rsidRPr="002413E0" w:rsidRDefault="002E338B" w:rsidP="002E338B">
      <w:pPr>
        <w:rPr>
          <w:rStyle w:val="StyleStyleBold12pt"/>
          <w:b w:val="0"/>
        </w:rPr>
      </w:pPr>
      <w:r>
        <w:rPr>
          <w:rStyle w:val="StyleStyleBold12pt"/>
        </w:rPr>
        <w:t xml:space="preserve">Bennis 2-8 Phyllis,  Fellow and the Director of the New Internationalism Project at the Institute for Policy Studies; “States of the Union, States of War, States of the Middle East – Challenging All” </w:t>
      </w:r>
      <w:r>
        <w:rPr>
          <w:rStyle w:val="StyleStyleBold12pt"/>
          <w:i/>
        </w:rPr>
        <w:t>The Real News</w:t>
      </w:r>
      <w:r>
        <w:rPr>
          <w:rStyle w:val="StyleStyleBold12pt"/>
        </w:rPr>
        <w:t>; February 8, 2014; http://therealnews.com/t2/component/content/article/51-phyllis/1959-states-of-the-union-states-of-war-states-of-the-middle-east--challenging-all</w:t>
      </w:r>
    </w:p>
    <w:p w14:paraId="051338F2" w14:textId="77777777" w:rsidR="002E338B" w:rsidRDefault="002E338B" w:rsidP="002E338B">
      <w:r>
        <w:t xml:space="preserve">So the agreement is in place, and for </w:t>
      </w:r>
      <w:r w:rsidRPr="002413E0">
        <w:rPr>
          <w:rStyle w:val="StyleBoldUnderline"/>
          <w:highlight w:val="yellow"/>
        </w:rPr>
        <w:t>now it’s holding</w:t>
      </w:r>
      <w:r>
        <w:t xml:space="preserve">. That’s all good, </w:t>
      </w:r>
      <w:r w:rsidRPr="002413E0">
        <w:rPr>
          <w:rStyle w:val="StyleBoldUnderline"/>
          <w:highlight w:val="yellow"/>
        </w:rPr>
        <w:t>but it still faces</w:t>
      </w:r>
      <w:r>
        <w:t xml:space="preserve"> some </w:t>
      </w:r>
      <w:r w:rsidRPr="002413E0">
        <w:rPr>
          <w:rStyle w:val="StyleBoldUnderline"/>
          <w:highlight w:val="yellow"/>
        </w:rPr>
        <w:t>danger</w:t>
      </w:r>
      <w:r>
        <w:t>. Despite opposition from Iran’s own hard-liners (whose position the Washington Post says “mirrors that of Republicans in the U.S. Congress”) Tehran has welcomed UN nuclear inspectors, and is in the process of implementing the various requirements of the agreement. (In case you missed it, you can read my analysis of the agreement here in The Nation.) Washington and its allies haven’t yet begun releasing the small amount of Iran’s assets authorized in t</w:t>
      </w:r>
      <w:r w:rsidRPr="002413E0">
        <w:t>h</w:t>
      </w:r>
      <w:r>
        <w:t xml:space="preserve">e agreement, or begun easing any of the few sanctions the agreement calls for reducing.  </w:t>
      </w:r>
      <w:r w:rsidRPr="002413E0">
        <w:rPr>
          <w:rStyle w:val="StyleBoldUnderline"/>
          <w:highlight w:val="yellow"/>
        </w:rPr>
        <w:t>Hard-core opponents of the agreement</w:t>
      </w:r>
      <w:r>
        <w:t>, led by Democrat Robert Menendez</w:t>
      </w:r>
      <w:r w:rsidRPr="002413E0">
        <w:rPr>
          <w:rStyle w:val="StyleBoldUnderline"/>
        </w:rPr>
        <w:t xml:space="preserve">, </w:t>
      </w:r>
      <w:r w:rsidRPr="002413E0">
        <w:rPr>
          <w:rStyle w:val="StyleBoldUnderline"/>
          <w:highlight w:val="yellow"/>
        </w:rPr>
        <w:t>remain committed</w:t>
      </w:r>
      <w:r w:rsidRPr="002413E0">
        <w:rPr>
          <w:rStyle w:val="StyleBoldUnderline"/>
        </w:rPr>
        <w:t xml:space="preserve"> to war over diplomacy</w:t>
      </w:r>
      <w:r>
        <w:t xml:space="preserve">. And </w:t>
      </w:r>
      <w:r w:rsidRPr="002413E0">
        <w:rPr>
          <w:rStyle w:val="StyleBoldUnderline"/>
          <w:highlight w:val="yellow"/>
        </w:rPr>
        <w:t>AIPAC hasn’t given up.</w:t>
      </w:r>
      <w:r>
        <w:t xml:space="preserve"> </w:t>
      </w:r>
      <w:r w:rsidRPr="002413E0">
        <w:rPr>
          <w:rStyle w:val="StyleBoldUnderline"/>
        </w:rPr>
        <w:t xml:space="preserve">The </w:t>
      </w:r>
      <w:r w:rsidRPr="002413E0">
        <w:rPr>
          <w:rStyle w:val="StyleBoldUnderline"/>
          <w:highlight w:val="yellow"/>
        </w:rPr>
        <w:t>pressure remain</w:t>
      </w:r>
      <w:r w:rsidRPr="002413E0">
        <w:rPr>
          <w:highlight w:val="yellow"/>
        </w:rPr>
        <w:t>s</w:t>
      </w:r>
      <w:r>
        <w:t xml:space="preserve">. Senate Majority Leader Harry </w:t>
      </w:r>
      <w:r w:rsidRPr="002413E0">
        <w:rPr>
          <w:rStyle w:val="StyleBoldUnderline"/>
          <w:highlight w:val="yellow"/>
        </w:rPr>
        <w:t>Reid’s refusal</w:t>
      </w:r>
      <w:r w:rsidRPr="002413E0">
        <w:rPr>
          <w:rStyle w:val="StyleBoldUnderline"/>
        </w:rPr>
        <w:t xml:space="preserve"> </w:t>
      </w:r>
      <w:r w:rsidRPr="002413E0">
        <w:rPr>
          <w:rStyle w:val="StyleBoldUnderline"/>
          <w:highlight w:val="yellow"/>
        </w:rPr>
        <w:t xml:space="preserve">to </w:t>
      </w:r>
      <w:r w:rsidRPr="002413E0">
        <w:rPr>
          <w:highlight w:val="yellow"/>
        </w:rPr>
        <w:t>put</w:t>
      </w:r>
      <w:r w:rsidRPr="002413E0">
        <w:t xml:space="preserve"> </w:t>
      </w:r>
      <w:r w:rsidRPr="002413E0">
        <w:rPr>
          <w:highlight w:val="yellow"/>
        </w:rPr>
        <w:t>the</w:t>
      </w:r>
      <w:r>
        <w:t xml:space="preserve"> new sanctions </w:t>
      </w:r>
      <w:r w:rsidRPr="002413E0">
        <w:rPr>
          <w:rStyle w:val="StyleBoldUnderline"/>
          <w:highlight w:val="yellow"/>
        </w:rPr>
        <w:t>resolution</w:t>
      </w:r>
      <w:r w:rsidRPr="002413E0">
        <w:rPr>
          <w:rStyle w:val="StyleBoldUnderline"/>
        </w:rPr>
        <w:t xml:space="preserve"> </w:t>
      </w:r>
      <w:r w:rsidRPr="002413E0">
        <w:rPr>
          <w:rStyle w:val="StyleBoldUnderline"/>
          <w:highlight w:val="yellow"/>
        </w:rPr>
        <w:t>on the table</w:t>
      </w:r>
      <w:r w:rsidRPr="002413E0">
        <w:rPr>
          <w:rStyle w:val="StyleBoldUnderline"/>
        </w:rPr>
        <w:t>,</w:t>
      </w:r>
      <w:r>
        <w:t xml:space="preserve"> President </w:t>
      </w:r>
      <w:r w:rsidRPr="002413E0">
        <w:rPr>
          <w:rStyle w:val="StyleBoldUnderline"/>
          <w:highlight w:val="yellow"/>
        </w:rPr>
        <w:t>Obama’s threat to veto</w:t>
      </w:r>
      <w:r>
        <w:t xml:space="preserve"> any new sanctions bill, </w:t>
      </w:r>
      <w:r w:rsidRPr="002413E0">
        <w:rPr>
          <w:rStyle w:val="StyleBoldUnderline"/>
          <w:highlight w:val="yellow"/>
        </w:rPr>
        <w:t>the</w:t>
      </w:r>
      <w:r>
        <w:t xml:space="preserve"> 70+ </w:t>
      </w:r>
      <w:r w:rsidRPr="002413E0">
        <w:rPr>
          <w:rStyle w:val="StyleBoldUnderline"/>
          <w:highlight w:val="yellow"/>
        </w:rPr>
        <w:t>members of the House</w:t>
      </w:r>
      <w:r w:rsidRPr="002413E0">
        <w:rPr>
          <w:rStyle w:val="StyleBoldUnderline"/>
        </w:rPr>
        <w:t xml:space="preserve"> who have signed a letter</w:t>
      </w:r>
      <w:r>
        <w:t xml:space="preserve"> supporting the Iran agreement and </w:t>
      </w:r>
      <w:r w:rsidRPr="002413E0">
        <w:rPr>
          <w:rStyle w:val="StyleBoldUnderline"/>
          <w:highlight w:val="yellow"/>
        </w:rPr>
        <w:t>opposing</w:t>
      </w:r>
      <w:r w:rsidRPr="002413E0">
        <w:rPr>
          <w:rStyle w:val="StyleBoldUnderline"/>
        </w:rPr>
        <w:t xml:space="preserve"> new </w:t>
      </w:r>
      <w:r w:rsidRPr="002413E0">
        <w:rPr>
          <w:rStyle w:val="StyleBoldUnderline"/>
          <w:highlight w:val="yellow"/>
        </w:rPr>
        <w:t>sanctions</w:t>
      </w:r>
      <w:r>
        <w:t xml:space="preserve"> </w:t>
      </w:r>
      <w:r w:rsidRPr="002413E0">
        <w:rPr>
          <w:rStyle w:val="StyleBoldUnderline"/>
          <w:highlight w:val="yellow"/>
        </w:rPr>
        <w:t>– all could collapse</w:t>
      </w:r>
      <w:r>
        <w:t xml:space="preserve"> unless public pressure is maintained </w:t>
      </w:r>
      <w:r w:rsidRPr="002413E0">
        <w:rPr>
          <w:rStyle w:val="StyleBoldUnderline"/>
          <w:highlight w:val="yellow"/>
        </w:rPr>
        <w:t>against</w:t>
      </w:r>
      <w:r w:rsidRPr="002413E0">
        <w:rPr>
          <w:highlight w:val="yellow"/>
        </w:rPr>
        <w:t xml:space="preserve"> </w:t>
      </w:r>
      <w:r w:rsidRPr="002413E0">
        <w:rPr>
          <w:rStyle w:val="StyleBoldUnderline"/>
          <w:highlight w:val="yellow"/>
        </w:rPr>
        <w:t>AIPAC’s powerful arsenal of bribes and threats.</w:t>
      </w:r>
      <w:r>
        <w:t xml:space="preserve"> That’s our job – we can’t count on official Washington to do it. Sign the petition here for a start.</w:t>
      </w:r>
    </w:p>
    <w:p w14:paraId="4D7C5768" w14:textId="77777777" w:rsidR="002E338B" w:rsidRPr="00926247" w:rsidRDefault="002E338B" w:rsidP="002E338B"/>
    <w:p w14:paraId="3632132A" w14:textId="77777777" w:rsidR="002E338B" w:rsidRDefault="002E338B" w:rsidP="002E338B"/>
    <w:p w14:paraId="3A15F8B1" w14:textId="77777777" w:rsidR="002E338B" w:rsidRDefault="002E338B" w:rsidP="002E338B">
      <w:pPr>
        <w:pStyle w:val="Heading4"/>
      </w:pPr>
      <w:r>
        <w:t>The bill is coming—eighty three senators are on board and a super majority have already co-signed it</w:t>
      </w:r>
    </w:p>
    <w:p w14:paraId="77F26E3F" w14:textId="77777777" w:rsidR="002E338B" w:rsidRDefault="002E338B" w:rsidP="002E338B">
      <w:pPr>
        <w:pStyle w:val="NormalCite"/>
      </w:pPr>
      <w:r w:rsidRPr="007328E0">
        <w:rPr>
          <w:rStyle w:val="StyleStyleBold12pt"/>
        </w:rPr>
        <w:t>Stoil 3/18</w:t>
      </w:r>
      <w:r>
        <w:t>/2014, "Large senate majority warns of Iran sanctions slippage”, Rebecca Shimoni Stoil, March 18, 2014, Times of Israel</w:t>
      </w:r>
    </w:p>
    <w:p w14:paraId="2A7C5FD3" w14:textId="77777777" w:rsidR="002E338B" w:rsidRDefault="002E338B" w:rsidP="002E338B">
      <w:pPr>
        <w:pStyle w:val="NormalCite"/>
      </w:pPr>
      <w:r w:rsidRPr="007328E0">
        <w:t>http://www.timesofisrael.com/huge-senate-majority-warns-of-iran-sanctions-slippage/</w:t>
      </w:r>
    </w:p>
    <w:p w14:paraId="0074DBBA" w14:textId="77777777" w:rsidR="002E338B" w:rsidRPr="000B5D34" w:rsidRDefault="002E338B" w:rsidP="002E338B">
      <w:pPr>
        <w:pStyle w:val="Cards"/>
        <w:rPr>
          <w:rStyle w:val="StyleUnderline"/>
        </w:rPr>
      </w:pPr>
      <w:r w:rsidRPr="000B5D34">
        <w:t xml:space="preserve">WASHINGTON — </w:t>
      </w:r>
      <w:r w:rsidRPr="000B5D34">
        <w:rPr>
          <w:rStyle w:val="StyleUnderline"/>
          <w:highlight w:val="yellow"/>
        </w:rPr>
        <w:t xml:space="preserve">Over </w:t>
      </w:r>
      <w:r w:rsidRPr="00574650">
        <w:rPr>
          <w:rStyle w:val="StyleUnderline"/>
          <w:highlight w:val="cyan"/>
        </w:rPr>
        <w:t xml:space="preserve">four-fifths of the </w:t>
      </w:r>
      <w:r w:rsidRPr="000B5D34">
        <w:rPr>
          <w:rStyle w:val="StyleUnderline"/>
          <w:highlight w:val="yellow"/>
        </w:rPr>
        <w:t xml:space="preserve">US </w:t>
      </w:r>
      <w:r w:rsidRPr="00574650">
        <w:rPr>
          <w:rStyle w:val="StyleUnderline"/>
          <w:highlight w:val="cyan"/>
        </w:rPr>
        <w:t xml:space="preserve">Senate sent a letter </w:t>
      </w:r>
      <w:r w:rsidRPr="000B5D34">
        <w:rPr>
          <w:rStyle w:val="StyleUnderline"/>
          <w:highlight w:val="yellow"/>
        </w:rPr>
        <w:t>Tuesday to</w:t>
      </w:r>
      <w:r w:rsidRPr="000B5D34">
        <w:rPr>
          <w:rStyle w:val="StyleUnderline"/>
        </w:rPr>
        <w:t xml:space="preserve"> President Barack </w:t>
      </w:r>
      <w:r w:rsidRPr="000B5D34">
        <w:rPr>
          <w:rStyle w:val="StyleUnderline"/>
          <w:highlight w:val="yellow"/>
        </w:rPr>
        <w:t xml:space="preserve">Obama in </w:t>
      </w:r>
      <w:r w:rsidRPr="00574650">
        <w:rPr>
          <w:rStyle w:val="StyleUnderline"/>
          <w:highlight w:val="cyan"/>
        </w:rPr>
        <w:t xml:space="preserve">which </w:t>
      </w:r>
      <w:r w:rsidRPr="000B5D34">
        <w:rPr>
          <w:rStyle w:val="StyleUnderline"/>
          <w:highlight w:val="yellow"/>
        </w:rPr>
        <w:t xml:space="preserve">they insisted that Iran give up its capacity to break out to a nuclear weapon and </w:t>
      </w:r>
      <w:r w:rsidRPr="00574650">
        <w:rPr>
          <w:rStyle w:val="StyleUnderline"/>
          <w:highlight w:val="cyan"/>
        </w:rPr>
        <w:t xml:space="preserve">warned of </w:t>
      </w:r>
      <w:r w:rsidRPr="000B5D34">
        <w:rPr>
          <w:rStyle w:val="StyleUnderline"/>
          <w:highlight w:val="yellow"/>
        </w:rPr>
        <w:t xml:space="preserve">the </w:t>
      </w:r>
      <w:r w:rsidRPr="00574650">
        <w:rPr>
          <w:rStyle w:val="StyleUnderline"/>
          <w:highlight w:val="cyan"/>
        </w:rPr>
        <w:t>circumvention of existing sanctions</w:t>
      </w:r>
      <w:r w:rsidRPr="000B5D34">
        <w:t xml:space="preserve"> under the interim deal with Tehran.</w:t>
      </w:r>
      <w:r w:rsidRPr="000B5D34">
        <w:rPr>
          <w:sz w:val="12"/>
        </w:rPr>
        <w:t xml:space="preserve">¶ </w:t>
      </w:r>
      <w:r w:rsidRPr="000B5D34">
        <w:rPr>
          <w:rStyle w:val="StyleUnderline"/>
          <w:highlight w:val="yellow"/>
        </w:rPr>
        <w:t>A bipartisan majority of 83 senators signed</w:t>
      </w:r>
      <w:r w:rsidRPr="000B5D34">
        <w:rPr>
          <w:rStyle w:val="StyleUnderline"/>
        </w:rPr>
        <w:t xml:space="preserve"> on to the letter,</w:t>
      </w:r>
      <w:r w:rsidRPr="000B5D34">
        <w:t xml:space="preserve"> which was circulated in recent weeks by Senate Foreign Relations Committee Chairman Robert Menendez (D-NJ) and Sens. Lindsey Graham (R-SC), Charles Schumer (D-NY), Mark Kirk (R-IL), Christopher Coons (D-DE) and Kelly Ayotte (R-NH).</w:t>
      </w:r>
      <w:r w:rsidRPr="000B5D34">
        <w:rPr>
          <w:sz w:val="12"/>
        </w:rPr>
        <w:t xml:space="preserve">¶ </w:t>
      </w:r>
      <w:r w:rsidRPr="00574650">
        <w:rPr>
          <w:highlight w:val="cyan"/>
        </w:rPr>
        <w:t>In the letter, the senators emphasized their support for the ongoing negotiations</w:t>
      </w:r>
      <w:r w:rsidRPr="000B5D34">
        <w:t xml:space="preserve"> between the six world powers and Iran, </w:t>
      </w:r>
      <w:r w:rsidRPr="00574650">
        <w:rPr>
          <w:rStyle w:val="StyleUnderline"/>
          <w:highlight w:val="cyan"/>
        </w:rPr>
        <w:t xml:space="preserve">but insisted </w:t>
      </w:r>
      <w:r w:rsidRPr="000B5D34">
        <w:rPr>
          <w:rStyle w:val="StyleUnderline"/>
          <w:highlight w:val="yellow"/>
        </w:rPr>
        <w:t xml:space="preserve">that 20 years’ worth of Congressional </w:t>
      </w:r>
      <w:r w:rsidRPr="00574650">
        <w:rPr>
          <w:rStyle w:val="StyleUnderline"/>
          <w:highlight w:val="cyan"/>
        </w:rPr>
        <w:t xml:space="preserve">commitment to sanctions </w:t>
      </w:r>
      <w:r w:rsidRPr="000B5D34">
        <w:rPr>
          <w:rStyle w:val="StyleUnderline"/>
          <w:highlight w:val="yellow"/>
        </w:rPr>
        <w:t>against Iran were what brought the Iranians to the negotiating table</w:t>
      </w:r>
      <w:r w:rsidRPr="000B5D34">
        <w:rPr>
          <w:rStyle w:val="StyleUnderline"/>
        </w:rPr>
        <w:t xml:space="preserve"> in the first place.</w:t>
      </w:r>
      <w:r w:rsidRPr="000B5D34">
        <w:rPr>
          <w:rStyle w:val="StyleUnderline"/>
          <w:sz w:val="12"/>
        </w:rPr>
        <w:t xml:space="preserve">¶ </w:t>
      </w:r>
      <w:r w:rsidRPr="000B5D34">
        <w:t>Those negotiations resumed Tuesday morning with a meeting in Geneva between EU policy chief Catherine Ashton and Iranian Foreign Minister Mohammad Javad Zarif.</w:t>
      </w:r>
      <w:r>
        <w:t xml:space="preserve"> </w:t>
      </w:r>
      <w:r w:rsidRPr="000B5D34">
        <w:t>The new round of talks is the second in a planned series of meetings this year that aims to transform November’s interim deal between Iran and the world powers — the five permanent members of the UN Security Council plus Germany –</w:t>
      </w:r>
      <w:r>
        <w:t xml:space="preserve"> </w:t>
      </w:r>
      <w:r w:rsidRPr="000B5D34">
        <w:t>into a lasting accord by July.</w:t>
      </w:r>
      <w:r w:rsidRPr="000B5D34">
        <w:rPr>
          <w:sz w:val="12"/>
        </w:rPr>
        <w:t xml:space="preserve">¶ </w:t>
      </w:r>
      <w:r w:rsidRPr="000B5D34">
        <w:t>The letter was a victory for AIPAC, whose activists had pushed for it during a legislative action day two weeks ago. The organization said in a statement Tuesday that it “applauds this overwhelming demonstration by the US Senate of its determination to prevent Iran from achieving nuclear weapons capability.”</w:t>
      </w:r>
      <w:r w:rsidRPr="000B5D34">
        <w:rPr>
          <w:sz w:val="12"/>
        </w:rPr>
        <w:t xml:space="preserve">¶ </w:t>
      </w:r>
      <w:r w:rsidRPr="000B5D34">
        <w:t>In the letter, senators warned that in order to achieve a successful diplomatic outcome, Washington must “couple our willingness to negotiate with a united and unmistakable message to the Iranian regime.”</w:t>
      </w:r>
      <w:r w:rsidRPr="000B5D34">
        <w:rPr>
          <w:sz w:val="12"/>
        </w:rPr>
        <w:t xml:space="preserve">¶ </w:t>
      </w:r>
      <w:r w:rsidRPr="000B5D34">
        <w:t>The letter addressed recent reports that even under the limited sanctions relief offered by the interim agreement, Iran’s economy was improving beyond predictions made by US administration figures.</w:t>
      </w:r>
      <w:r w:rsidRPr="000B5D34">
        <w:rPr>
          <w:sz w:val="12"/>
        </w:rPr>
        <w:t xml:space="preserve">¶ </w:t>
      </w:r>
      <w:r w:rsidRPr="000B5D34">
        <w:rPr>
          <w:rStyle w:val="StyleUnderline"/>
        </w:rPr>
        <w:t>“</w:t>
      </w:r>
      <w:r w:rsidRPr="000B5D34">
        <w:rPr>
          <w:rStyle w:val="StyleUnderline"/>
          <w:highlight w:val="yellow"/>
        </w:rPr>
        <w:t>Iran must not be allowed during these negotiations to circumvent sanctions</w:t>
      </w:r>
      <w:r w:rsidRPr="000B5D34">
        <w:t>,” the senators wrote. “</w:t>
      </w:r>
      <w:r w:rsidRPr="000B5D34">
        <w:rPr>
          <w:rStyle w:val="StyleUnderline"/>
        </w:rPr>
        <w:t>We view this period as one fraught with the danger of companies and countries looking to improve their commercial position in Tehran, especially given recent reports of rising purchases of Iranian oil. Iran cannot be allowed to be open for business.”</w:t>
      </w:r>
      <w:r w:rsidRPr="000B5D34">
        <w:rPr>
          <w:rStyle w:val="StyleUnderline"/>
          <w:sz w:val="12"/>
        </w:rPr>
        <w:t xml:space="preserve">¶ </w:t>
      </w:r>
      <w:r w:rsidRPr="000B5D34">
        <w:rPr>
          <w:rStyle w:val="StyleUnderline"/>
          <w:highlight w:val="yellow"/>
        </w:rPr>
        <w:t>The senators emphasized that “Congress has a continuing role to play to improve the prospects for success in the talks with Iran” and promised that as negotiations proceed, they would</w:t>
      </w:r>
      <w:r w:rsidRPr="000B5D34">
        <w:t xml:space="preserve"> “outline our views about the essential goals of a final agreement with Iran, </w:t>
      </w:r>
      <w:r w:rsidRPr="000B5D34">
        <w:rPr>
          <w:rStyle w:val="StyleUnderline"/>
          <w:highlight w:val="yellow"/>
        </w:rPr>
        <w:t>continue oversight of the interim agreement and the existing sanctions regime, and signal the consequences that will follow if Iran rejects an agreemen</w:t>
      </w:r>
      <w:r w:rsidRPr="000B5D34">
        <w:rPr>
          <w:highlight w:val="yellow"/>
        </w:rPr>
        <w:t>t</w:t>
      </w:r>
      <w:r w:rsidRPr="000B5D34">
        <w:t xml:space="preserve"> that brings to an end its nuclear weapons ambitions.”</w:t>
      </w:r>
      <w:r w:rsidRPr="000B5D34">
        <w:rPr>
          <w:sz w:val="12"/>
        </w:rPr>
        <w:t xml:space="preserve">¶ </w:t>
      </w:r>
      <w:r w:rsidRPr="000B5D34">
        <w:t>The letter laid out core principles that the senators believe should delineate American positions in final status talks, including denying Iran any “right to enrichment under the Nuclear Proliferation Treaty” and calling on Iran to dismantle its entire alleged nuclear weapons program. The letter specified that the latter included denying Iran the ability to create a bomb using either enriched uranium or plutonium, which could be produced by the heavy water plant in Arak. The senators specifically called for the regime to give up the Arak reactor and to “fully explain the questionable activities in which it engaged at Parchin and other facilities.” The military base at Parchin is suspected of being a site for testing delivery systems for nuclear weapons.</w:t>
      </w:r>
      <w:r w:rsidRPr="000B5D34">
        <w:rPr>
          <w:sz w:val="12"/>
        </w:rPr>
        <w:t xml:space="preserve">¶ </w:t>
      </w:r>
      <w:r w:rsidRPr="000B5D34">
        <w:rPr>
          <w:bdr w:val="none" w:sz="0" w:space="0" w:color="auto" w:frame="1"/>
        </w:rPr>
        <w:t>The office of Menendez, the Senate Foreign Relations Committee chairman,</w:t>
      </w:r>
      <w:r>
        <w:rPr>
          <w:bdr w:val="none" w:sz="0" w:space="0" w:color="auto" w:frame="1"/>
        </w:rPr>
        <w:t xml:space="preserve"> </w:t>
      </w:r>
      <w:r w:rsidRPr="000B5D34">
        <w:rPr>
          <w:bdr w:val="none" w:sz="0" w:space="0" w:color="auto" w:frame="1"/>
        </w:rPr>
        <w:t>emphasized the line in the letter that said that “most importantly, Iran must clearly understand the consequences of failing to reach an acceptable final agreement. We must signal unequivocally to Iran that rejecting negotiations and continuing its nuclear weapon program will lead to much more dramatic sanctions, including further limitations on Iran’s exports of crude oil and petroleum products.”</w:t>
      </w:r>
      <w:r w:rsidRPr="000B5D34">
        <w:rPr>
          <w:sz w:val="12"/>
        </w:rPr>
        <w:t xml:space="preserve">¶ </w:t>
      </w:r>
      <w:r w:rsidRPr="00574650">
        <w:rPr>
          <w:rStyle w:val="StyleUnderline"/>
          <w:highlight w:val="cyan"/>
        </w:rPr>
        <w:t xml:space="preserve">Although the administration has pushed </w:t>
      </w:r>
      <w:r w:rsidRPr="000B5D34">
        <w:rPr>
          <w:rStyle w:val="StyleUnderline"/>
          <w:highlight w:val="yellow"/>
        </w:rPr>
        <w:t xml:space="preserve">Senate </w:t>
      </w:r>
      <w:r w:rsidRPr="00574650">
        <w:rPr>
          <w:rStyle w:val="StyleUnderline"/>
          <w:highlight w:val="cyan"/>
        </w:rPr>
        <w:t>Democrats not to sign on to the N</w:t>
      </w:r>
      <w:r w:rsidRPr="000B5D34">
        <w:rPr>
          <w:rStyle w:val="StyleUnderline"/>
          <w:highlight w:val="yellow"/>
        </w:rPr>
        <w:t xml:space="preserve">uclear </w:t>
      </w:r>
      <w:r w:rsidRPr="00574650">
        <w:rPr>
          <w:rStyle w:val="StyleUnderline"/>
          <w:highlight w:val="cyan"/>
        </w:rPr>
        <w:t>W</w:t>
      </w:r>
      <w:r w:rsidRPr="000B5D34">
        <w:rPr>
          <w:rStyle w:val="StyleUnderline"/>
          <w:highlight w:val="yellow"/>
        </w:rPr>
        <w:t xml:space="preserve">eapons </w:t>
      </w:r>
      <w:r w:rsidRPr="00574650">
        <w:rPr>
          <w:rStyle w:val="StyleUnderline"/>
          <w:highlight w:val="cyan"/>
        </w:rPr>
        <w:t>F</w:t>
      </w:r>
      <w:r w:rsidRPr="000B5D34">
        <w:rPr>
          <w:rStyle w:val="StyleUnderline"/>
          <w:highlight w:val="yellow"/>
        </w:rPr>
        <w:t xml:space="preserve">ree </w:t>
      </w:r>
      <w:r w:rsidRPr="00574650">
        <w:rPr>
          <w:rStyle w:val="StyleUnderline"/>
          <w:highlight w:val="cyan"/>
        </w:rPr>
        <w:t>I</w:t>
      </w:r>
      <w:r w:rsidRPr="000B5D34">
        <w:rPr>
          <w:rStyle w:val="StyleUnderline"/>
          <w:highlight w:val="yellow"/>
        </w:rPr>
        <w:t xml:space="preserve">ran </w:t>
      </w:r>
      <w:r w:rsidRPr="00574650">
        <w:rPr>
          <w:rStyle w:val="StyleUnderline"/>
          <w:highlight w:val="cyan"/>
        </w:rPr>
        <w:t>Act</w:t>
      </w:r>
      <w:r w:rsidRPr="000B5D34">
        <w:rPr>
          <w:rStyle w:val="StyleUnderline"/>
          <w:highlight w:val="yellow"/>
        </w:rPr>
        <w:t xml:space="preserve">, which would delineate the sanctions to be imposed should Iran back away from talks, </w:t>
      </w:r>
      <w:r w:rsidRPr="00574650">
        <w:rPr>
          <w:rStyle w:val="StyleUnderline"/>
          <w:highlight w:val="cyan"/>
        </w:rPr>
        <w:t>a number of senators who have not co-sponsored the bill signed on to Tuesday’s letter</w:t>
      </w:r>
      <w:r w:rsidRPr="000B5D34">
        <w:rPr>
          <w:rStyle w:val="StyleUnderline"/>
          <w:highlight w:val="yellow"/>
        </w:rPr>
        <w:t>. Menendez</w:t>
      </w:r>
      <w:r w:rsidRPr="000B5D34">
        <w:rPr>
          <w:rStyle w:val="StyleUnderline"/>
        </w:rPr>
        <w:t xml:space="preserve">, together </w:t>
      </w:r>
      <w:r w:rsidRPr="000B5D34">
        <w:rPr>
          <w:rStyle w:val="StyleUnderline"/>
          <w:highlight w:val="yellow"/>
        </w:rPr>
        <w:t>with</w:t>
      </w:r>
      <w:r w:rsidRPr="000B5D34">
        <w:rPr>
          <w:rStyle w:val="StyleUnderline"/>
        </w:rPr>
        <w:t xml:space="preserve"> Senator Mark </w:t>
      </w:r>
      <w:r w:rsidRPr="000B5D34">
        <w:rPr>
          <w:rStyle w:val="StyleUnderline"/>
          <w:highlight w:val="yellow"/>
        </w:rPr>
        <w:t>Kirk</w:t>
      </w:r>
      <w:r w:rsidRPr="000B5D34">
        <w:rPr>
          <w:rStyle w:val="StyleUnderline"/>
        </w:rPr>
        <w:t xml:space="preserve"> (R-IL) </w:t>
      </w:r>
      <w:r w:rsidRPr="000B5D34">
        <w:rPr>
          <w:rStyle w:val="StyleUnderline"/>
          <w:highlight w:val="yellow"/>
        </w:rPr>
        <w:t>are</w:t>
      </w:r>
      <w:r w:rsidRPr="000B5D34">
        <w:rPr>
          <w:rStyle w:val="StyleUnderline"/>
        </w:rPr>
        <w:t xml:space="preserve"> the original </w:t>
      </w:r>
      <w:r w:rsidRPr="000B5D34">
        <w:rPr>
          <w:rStyle w:val="StyleUnderline"/>
          <w:highlight w:val="yellow"/>
        </w:rPr>
        <w:t>sponsors</w:t>
      </w:r>
      <w:r w:rsidRPr="000B5D34">
        <w:rPr>
          <w:rStyle w:val="StyleUnderline"/>
        </w:rPr>
        <w:t xml:space="preserve"> of the bill, </w:t>
      </w:r>
      <w:r w:rsidRPr="000B5D34">
        <w:rPr>
          <w:rStyle w:val="StyleUnderline"/>
          <w:highlight w:val="yellow"/>
        </w:rPr>
        <w:t>which has 67 other Senate co-sponsors.</w:t>
      </w:r>
    </w:p>
    <w:p w14:paraId="1E1E1948" w14:textId="77777777" w:rsidR="002E338B" w:rsidRDefault="002E338B" w:rsidP="002E338B">
      <w:pPr>
        <w:rPr>
          <w:rStyle w:val="StyleStyleBold12pt"/>
        </w:rPr>
      </w:pPr>
    </w:p>
    <w:p w14:paraId="03BCA72B" w14:textId="77777777" w:rsidR="002E338B" w:rsidRDefault="002E338B" w:rsidP="002E338B">
      <w:pPr>
        <w:rPr>
          <w:rStyle w:val="StyleStyleBold12pt"/>
        </w:rPr>
      </w:pPr>
      <w:r>
        <w:rPr>
          <w:rStyle w:val="StyleStyleBold12pt"/>
        </w:rPr>
        <w:t>It’ll pass – senators are under huge pressure</w:t>
      </w:r>
    </w:p>
    <w:p w14:paraId="7765CA96" w14:textId="77777777" w:rsidR="002E338B" w:rsidRPr="00F37DD5" w:rsidRDefault="002E338B" w:rsidP="002E338B">
      <w:pPr>
        <w:pStyle w:val="NormalCite"/>
        <w:rPr>
          <w:rStyle w:val="StyleStyleBold12pt"/>
          <w:b w:val="0"/>
        </w:rPr>
      </w:pPr>
      <w:r>
        <w:rPr>
          <w:rStyle w:val="StyleStyleBold12pt"/>
        </w:rPr>
        <w:t xml:space="preserve">Glass 3-25 </w:t>
      </w:r>
      <w:r>
        <w:rPr>
          <w:rStyle w:val="StyleStyleBold12pt"/>
          <w:b w:val="0"/>
        </w:rPr>
        <w:t xml:space="preserve">Jacob, Truman-Albright Fellow, Woodrow Wilson Center; “As Iran Nuclear Negotiations Begin, Threat of Increased Sanctions Looms Large” </w:t>
      </w:r>
      <w:r>
        <w:rPr>
          <w:rStyle w:val="StyleStyleBold12pt"/>
          <w:b w:val="0"/>
          <w:i/>
        </w:rPr>
        <w:t>Huffington Post</w:t>
      </w:r>
      <w:r>
        <w:rPr>
          <w:rStyle w:val="StyleStyleBold12pt"/>
          <w:b w:val="0"/>
        </w:rPr>
        <w:t>; March 25, 2014; http://www.huffingtonpost.com/jacob-glass/as-iran-nuclear-negotiati_b_5024604.html</w:t>
      </w:r>
    </w:p>
    <w:p w14:paraId="1719DA43" w14:textId="77777777" w:rsidR="002E338B" w:rsidRDefault="002E338B" w:rsidP="002E338B">
      <w:r w:rsidRPr="00F37DD5">
        <w:t xml:space="preserve">¶ Last week Iran and the so-called P5+1 countries -- Russia, China, Britain, France, the U.S., plus Germany -- began a new round of negotiations in the Austrian capital of Vienna. While perhaps overshadowed by tensions on the Crimean Peninsula and missing Malaysian Flight 370, the talks mark a significant step towards resolving the Iranian nuclear crisis. Yet </w:t>
      </w:r>
      <w:r w:rsidRPr="003F14C1">
        <w:rPr>
          <w:rStyle w:val="StyleBoldUnderline"/>
          <w:highlight w:val="yellow"/>
        </w:rPr>
        <w:t xml:space="preserve">misguided </w:t>
      </w:r>
      <w:r w:rsidRPr="00574650">
        <w:rPr>
          <w:rStyle w:val="StyleBoldUnderline"/>
          <w:highlight w:val="cyan"/>
        </w:rPr>
        <w:t>calls by Congress to increase sanctions on Iran threaten to scuttle progress</w:t>
      </w:r>
      <w:r w:rsidRPr="003F14C1">
        <w:rPr>
          <w:rStyle w:val="StyleBoldUnderline"/>
        </w:rPr>
        <w:t>,</w:t>
      </w:r>
      <w:r w:rsidRPr="00F37DD5">
        <w:t xml:space="preserve"> and underscore the fragility of the negotiating process.¶ ¶ Over the past three decades, Iran has faced crippling sanctions imposed by America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 ¶ So called "carrot and stick" policies have long been fundamental to international diplomacy. The "stick" has been a sharp one, and has finally brought the Iranians to the negotiating table.¶ ¶ During his September visit to the UN General Assembly in New York, Iranian President Hassan Rouhani spoke with President Obama over the phone, marking the first direct communication between an American and Iranian president since 1979. On November 24, an interim "first-step" deal was reached to freeze Iran's nuclear development program and pave the way for a comprehensive agreement. The deal halts uranium enrichment above 3.5 percent and puts international observers on the ground in Iran, all but ensuring that negotiations cannot be used as a delay tactic.¶ ¶ Yet </w:t>
      </w:r>
      <w:r w:rsidRPr="003F14C1">
        <w:rPr>
          <w:rStyle w:val="StyleBoldUnderline"/>
          <w:highlight w:val="yellow"/>
        </w:rPr>
        <w:t>amid</w:t>
      </w:r>
      <w:r w:rsidRPr="003F14C1">
        <w:rPr>
          <w:rStyle w:val="StyleBoldUnderline"/>
        </w:rPr>
        <w:t xml:space="preserve"> these positive </w:t>
      </w:r>
      <w:r w:rsidRPr="003F14C1">
        <w:rPr>
          <w:rStyle w:val="StyleBoldUnderline"/>
          <w:highlight w:val="yellow"/>
        </w:rPr>
        <w:t>signs</w:t>
      </w:r>
      <w:r w:rsidRPr="003F14C1">
        <w:rPr>
          <w:rStyle w:val="StyleBoldUnderline"/>
        </w:rPr>
        <w:t xml:space="preserve"> </w:t>
      </w:r>
      <w:r w:rsidRPr="003F14C1">
        <w:rPr>
          <w:rStyle w:val="StyleBoldUnderline"/>
          <w:highlight w:val="yellow"/>
        </w:rPr>
        <w:t>that</w:t>
      </w:r>
      <w:r w:rsidRPr="003F14C1">
        <w:rPr>
          <w:rStyle w:val="StyleBoldUnderline"/>
        </w:rPr>
        <w:t xml:space="preserve"> </w:t>
      </w:r>
      <w:r w:rsidRPr="003F14C1">
        <w:rPr>
          <w:rStyle w:val="StyleBoldUnderline"/>
          <w:highlight w:val="yellow"/>
        </w:rPr>
        <w:t xml:space="preserve">diplomacy is working, </w:t>
      </w:r>
      <w:r w:rsidRPr="00574650">
        <w:rPr>
          <w:rStyle w:val="StyleBoldUnderline"/>
          <w:highlight w:val="cyan"/>
        </w:rPr>
        <w:t xml:space="preserve">members </w:t>
      </w:r>
      <w:r w:rsidRPr="003F14C1">
        <w:rPr>
          <w:rStyle w:val="StyleBoldUnderline"/>
          <w:highlight w:val="yellow"/>
        </w:rPr>
        <w:t xml:space="preserve">of Congress </w:t>
      </w:r>
      <w:r w:rsidRPr="00574650">
        <w:rPr>
          <w:rStyle w:val="StyleBoldUnderline"/>
          <w:highlight w:val="cyan"/>
        </w:rPr>
        <w:t>have advocated for</w:t>
      </w:r>
      <w:r w:rsidRPr="003F14C1">
        <w:rPr>
          <w:rStyle w:val="StyleBoldUnderline"/>
        </w:rPr>
        <w:t xml:space="preserve"> even </w:t>
      </w:r>
      <w:r w:rsidRPr="003F14C1">
        <w:rPr>
          <w:rStyle w:val="StyleBoldUnderline"/>
          <w:highlight w:val="yellow"/>
        </w:rPr>
        <w:t xml:space="preserve">more </w:t>
      </w:r>
      <w:r w:rsidRPr="00574650">
        <w:rPr>
          <w:rStyle w:val="StyleBoldUnderline"/>
          <w:highlight w:val="cyan"/>
        </w:rPr>
        <w:t>sanctions</w:t>
      </w:r>
      <w:r w:rsidRPr="003F14C1">
        <w:rPr>
          <w:rStyle w:val="StyleBoldUnderline"/>
        </w:rPr>
        <w:t xml:space="preserve"> </w:t>
      </w:r>
      <w:r w:rsidRPr="003F14C1">
        <w:t>to be levied against Iran, specifically</w:t>
      </w:r>
      <w:r w:rsidRPr="003F14C1">
        <w:rPr>
          <w:rStyle w:val="StyleBoldUnderline"/>
        </w:rPr>
        <w:t xml:space="preserve"> </w:t>
      </w:r>
      <w:r w:rsidRPr="00574650">
        <w:rPr>
          <w:rStyle w:val="StyleBoldUnderline"/>
          <w:highlight w:val="cyan"/>
        </w:rPr>
        <w:t>in the form of</w:t>
      </w:r>
      <w:r w:rsidRPr="00574650">
        <w:rPr>
          <w:highlight w:val="cyan"/>
        </w:rPr>
        <w:t xml:space="preserve"> </w:t>
      </w:r>
      <w:r w:rsidRPr="00574650">
        <w:rPr>
          <w:rStyle w:val="StyleBoldUnderline"/>
          <w:highlight w:val="cyan"/>
        </w:rPr>
        <w:t>S</w:t>
      </w:r>
      <w:r w:rsidRPr="00F37DD5">
        <w:t xml:space="preserve">enate </w:t>
      </w:r>
      <w:r w:rsidRPr="00574650">
        <w:rPr>
          <w:rStyle w:val="StyleBoldUnderline"/>
          <w:highlight w:val="cyan"/>
        </w:rPr>
        <w:t>B</w:t>
      </w:r>
      <w:r w:rsidRPr="00F37DD5">
        <w:t xml:space="preserve">ill </w:t>
      </w:r>
      <w:r w:rsidRPr="00574650">
        <w:rPr>
          <w:rStyle w:val="StyleBoldUnderline"/>
          <w:highlight w:val="cyan"/>
        </w:rPr>
        <w:t>1881</w:t>
      </w:r>
      <w:r w:rsidRPr="00574650">
        <w:rPr>
          <w:highlight w:val="cyan"/>
        </w:rPr>
        <w:t>, sponsored by</w:t>
      </w:r>
      <w:r w:rsidRPr="00F37DD5">
        <w:t xml:space="preserve"> Illinois Republican Mark </w:t>
      </w:r>
      <w:r w:rsidRPr="00574650">
        <w:rPr>
          <w:highlight w:val="cyan"/>
        </w:rPr>
        <w:t>Kirk and</w:t>
      </w:r>
      <w:r w:rsidRPr="00F37DD5">
        <w:t xml:space="preserve"> New Jersey Democrat Robert </w:t>
      </w:r>
      <w:r w:rsidRPr="00574650">
        <w:rPr>
          <w:highlight w:val="cyan"/>
        </w:rPr>
        <w:t>Menendez</w:t>
      </w:r>
      <w:r w:rsidRPr="00F37DD5">
        <w:t xml:space="preserve">.¶ ¶ </w:t>
      </w:r>
      <w:r w:rsidRPr="00574650">
        <w:rPr>
          <w:highlight w:val="cyan"/>
        </w:rPr>
        <w:t>New sanctions would torpedo the</w:t>
      </w:r>
      <w:r w:rsidRPr="00F37DD5">
        <w:t xml:space="preserve"> Vienna </w:t>
      </w:r>
      <w:r w:rsidRPr="00574650">
        <w:rPr>
          <w:highlight w:val="cyan"/>
        </w:rPr>
        <w:t>talks and reverse</w:t>
      </w:r>
      <w:r w:rsidRPr="00F37DD5">
        <w:t xml:space="preserve"> the </w:t>
      </w:r>
      <w:r w:rsidRPr="00574650">
        <w:rPr>
          <w:highlight w:val="cyan"/>
        </w:rPr>
        <w:t>diplomatic progress that has been m</w:t>
      </w:r>
      <w:r w:rsidRPr="00F37DD5">
        <w:t xml:space="preserve">ade.¶ ¶ Iranian officials have already promised to abandon negotiations if new sanctions are passed. Even our own allies, along with Russia and China, have opposed the move. Passing unilateral sanctions will splinter the fragile international coalition, needlessly antagonize Iranian negotiators, and make a violent conflict with Iran more likely. Diplomatic victory will only be achieved if the international community stands united before Iran.¶ ¶ </w:t>
      </w:r>
      <w:r w:rsidRPr="003F14C1">
        <w:rPr>
          <w:rStyle w:val="StyleBoldUnderline"/>
        </w:rPr>
        <w:t>To this</w:t>
      </w:r>
      <w:r w:rsidRPr="00F37DD5">
        <w:t xml:space="preserve"> point, the </w:t>
      </w:r>
      <w:r w:rsidRPr="00574650">
        <w:rPr>
          <w:rStyle w:val="StyleBoldUnderline"/>
          <w:highlight w:val="cyan"/>
        </w:rPr>
        <w:t>Obama</w:t>
      </w:r>
      <w:r w:rsidRPr="00F37DD5">
        <w:t xml:space="preserve"> administration </w:t>
      </w:r>
      <w:r w:rsidRPr="00574650">
        <w:rPr>
          <w:rStyle w:val="StyleBoldUnderline"/>
          <w:highlight w:val="cyan"/>
        </w:rPr>
        <w:t>has avoided a vote on SB 1881</w:t>
      </w:r>
      <w:r w:rsidRPr="00574650">
        <w:rPr>
          <w:highlight w:val="cyan"/>
        </w:rPr>
        <w:t xml:space="preserve"> by threatening a veto</w:t>
      </w:r>
      <w:r w:rsidRPr="00F37DD5">
        <w:t xml:space="preserve"> of the bill, and the administration's full court press to prevent Senate Democrats from supporting new sanctions has bought international negotiators time. Several influential Democrats, including Senator Richard Blumenthal from Connecticut, have agreed to postpone a vote on the bill, contingent on productive negotiations.¶ ¶ </w:t>
      </w:r>
      <w:r w:rsidRPr="003F14C1">
        <w:rPr>
          <w:rStyle w:val="StyleBoldUnderline"/>
          <w:highlight w:val="yellow"/>
        </w:rPr>
        <w:t>Although legislation</w:t>
      </w:r>
      <w:r w:rsidRPr="003F14C1">
        <w:rPr>
          <w:rStyle w:val="StyleBoldUnderline"/>
        </w:rPr>
        <w:t xml:space="preserve"> </w:t>
      </w:r>
      <w:r w:rsidRPr="003F14C1">
        <w:rPr>
          <w:rStyle w:val="StyleBoldUnderline"/>
          <w:highlight w:val="yellow"/>
        </w:rPr>
        <w:t>imposing new sanctions has been avoided thus far</w:t>
      </w:r>
      <w:r w:rsidRPr="003F14C1">
        <w:rPr>
          <w:rStyle w:val="StyleBoldUnderline"/>
        </w:rPr>
        <w:t xml:space="preserve">, </w:t>
      </w:r>
      <w:r w:rsidRPr="003F14C1">
        <w:rPr>
          <w:rStyle w:val="StyleBoldUnderline"/>
          <w:highlight w:val="yellow"/>
        </w:rPr>
        <w:t>the pressure on Congressional Democrats to act will intensify as talks in Vienna move forward</w:t>
      </w:r>
      <w:r w:rsidRPr="00F37DD5">
        <w:t xml:space="preserve">. </w:t>
      </w:r>
      <w:r w:rsidRPr="003F14C1">
        <w:rPr>
          <w:rStyle w:val="StyleBoldUnderline"/>
          <w:highlight w:val="yellow"/>
        </w:rPr>
        <w:t>This</w:t>
      </w:r>
      <w:r w:rsidRPr="003F14C1">
        <w:rPr>
          <w:highlight w:val="yellow"/>
        </w:rPr>
        <w:t xml:space="preserve"> </w:t>
      </w:r>
      <w:r w:rsidRPr="003F14C1">
        <w:rPr>
          <w:rStyle w:val="StyleBoldUnderline"/>
          <w:highlight w:val="yellow"/>
        </w:rPr>
        <w:t>round</w:t>
      </w:r>
      <w:r w:rsidRPr="00F37DD5">
        <w:t xml:space="preserve"> of negotiations </w:t>
      </w:r>
      <w:r w:rsidRPr="003F14C1">
        <w:rPr>
          <w:rStyle w:val="StyleBoldUnderline"/>
          <w:highlight w:val="yellow"/>
        </w:rPr>
        <w:t>is</w:t>
      </w:r>
      <w:r w:rsidRPr="00F37DD5">
        <w:t xml:space="preserve"> widely </w:t>
      </w:r>
      <w:r w:rsidRPr="003F14C1">
        <w:rPr>
          <w:rStyle w:val="StyleBoldUnderline"/>
          <w:highlight w:val="yellow"/>
        </w:rPr>
        <w:t>projected to be more difficult than the November deal</w:t>
      </w:r>
      <w:r w:rsidRPr="00F37DD5">
        <w:t xml:space="preserve">, and </w:t>
      </w:r>
      <w:r w:rsidRPr="003F14C1">
        <w:rPr>
          <w:rStyle w:val="StyleBoldUnderline"/>
          <w:highlight w:val="yellow"/>
        </w:rPr>
        <w:t>inflammatory</w:t>
      </w:r>
      <w:r w:rsidRPr="00F37DD5">
        <w:t xml:space="preserve"> </w:t>
      </w:r>
      <w:r w:rsidRPr="003F14C1">
        <w:rPr>
          <w:rStyle w:val="StyleBoldUnderline"/>
          <w:highlight w:val="yellow"/>
        </w:rPr>
        <w:t>rhetoric from Tehran is likely</w:t>
      </w:r>
      <w:r w:rsidRPr="00F37DD5">
        <w:t xml:space="preserve">. Nevertheless, sanctions are not the answer. Instead, we must continue to let diplomacy run its course.¶ ¶ Sanctions have done their job by bringing Iran to the table. In return, Iran expects to be rewarded with sanctions relief. The passage of new trade restrictions would effectively withdraw the carrot, and hit Iran with another stick. Consider the negotiations over.¶ ¶ The risks of delaying new sanctions is slight. The sanctions relief Iran is receiving is valued between $6 and $7 billion, and represents only a small fraction of the remaining restrictions blocking Iran from using the international banking system and selling oil. Should Iran prove to be a dishonest negotiating partner, sanctions can be renewed and ratcheted up. Most importantly, international observers will be on the ground in Iran to prevent Tehran from racing towards a nuclear weapon while negotiations are ongoing.¶ ¶ At the same time, the benefits of successful diplomacy are immense, as a comprehensive deal would be a dramatic victory for U.S. non-proliferation efforts. Further, the dismantling of Iran's nuclear program would significantly ease tensions between its two biggest rivals in the region, Israel and Saudi Arabia.¶ ¶ Our congressional leaders must not be so confident as to think Iran is desperate for a deal. The unprecedented overtures of President Rouhani to the West are widely seen as a test to gauge if a favorable solution can be negotiated with the international community. Should he fail to do so, hardliners within the Iranian government will be empowered to revert back to a pre-Rouhani foreign policy dominated by isolation from the West and an aggressive nuclear development program.¶ ¶ </w:t>
      </w:r>
      <w:r w:rsidRPr="003F14C1">
        <w:rPr>
          <w:rStyle w:val="StyleBoldUnderline"/>
          <w:highlight w:val="yellow"/>
        </w:rPr>
        <w:t>Our senators are facing significant political pressure to resist multilateralism and pursue increased sanctions based on an uncompromising mistrust of Iran</w:t>
      </w:r>
      <w:r w:rsidRPr="00F37DD5">
        <w:t>. But history judges leaders not upon their conformity with party politics, but upon the ultimate results they achieve. It's time to negotiate with the Iranians on good faith, and begin the serious work of establishing a meaningful nuclear agreement that could signal the beginning of a new era in Iranian-Western relations.</w:t>
      </w:r>
    </w:p>
    <w:p w14:paraId="55D6FEA6" w14:textId="77777777" w:rsidR="002E338B" w:rsidRDefault="002E338B" w:rsidP="002E338B"/>
    <w:p w14:paraId="33F41CFE" w14:textId="77777777" w:rsidR="002E338B" w:rsidRDefault="002E338B" w:rsidP="002E338B"/>
    <w:p w14:paraId="37090B53" w14:textId="77777777" w:rsidR="002E338B" w:rsidRDefault="002E338B" w:rsidP="002E338B">
      <w:pPr>
        <w:pStyle w:val="Heading4"/>
      </w:pPr>
      <w:r>
        <w:t>Gaining momentum</w:t>
      </w:r>
    </w:p>
    <w:p w14:paraId="71043AD4" w14:textId="77777777" w:rsidR="002E338B" w:rsidRPr="00A078EA" w:rsidRDefault="002E338B" w:rsidP="002E338B">
      <w:pPr>
        <w:rPr>
          <w:rStyle w:val="StyleStyleBold12pt"/>
          <w:b w:val="0"/>
        </w:rPr>
      </w:pPr>
      <w:r>
        <w:rPr>
          <w:rStyle w:val="StyleStyleBold12pt"/>
        </w:rPr>
        <w:t xml:space="preserve">Benari 3-23 </w:t>
      </w:r>
      <w:r>
        <w:rPr>
          <w:rStyle w:val="StyleStyleBold12pt"/>
          <w:b w:val="0"/>
        </w:rPr>
        <w:t xml:space="preserve">Elad, reporter, Israeli National News; “Senators Urge Obama to Stand Firm Against Iran” </w:t>
      </w:r>
      <w:r>
        <w:rPr>
          <w:rStyle w:val="StyleStyleBold12pt"/>
          <w:b w:val="0"/>
          <w:i/>
        </w:rPr>
        <w:t>Israeli National News</w:t>
      </w:r>
      <w:r>
        <w:rPr>
          <w:rStyle w:val="StyleStyleBold12pt"/>
          <w:b w:val="0"/>
        </w:rPr>
        <w:t>; March 23, 2014; http://www.israelnationalnews.com/News/News.aspx/178782#.UzTzVvldVjI</w:t>
      </w:r>
    </w:p>
    <w:p w14:paraId="4A51C263" w14:textId="77777777" w:rsidR="002E338B" w:rsidRPr="00F30983" w:rsidRDefault="002E338B" w:rsidP="002E338B">
      <w:r w:rsidRPr="00A078EA">
        <w:rPr>
          <w:rStyle w:val="StyleBoldUnderline"/>
          <w:highlight w:val="yellow"/>
        </w:rPr>
        <w:t>23</w:t>
      </w:r>
      <w:r>
        <w:t xml:space="preserve"> U.S. </w:t>
      </w:r>
      <w:r w:rsidRPr="00574650">
        <w:rPr>
          <w:rStyle w:val="StyleBoldUnderline"/>
          <w:highlight w:val="cyan"/>
        </w:rPr>
        <w:t>senators</w:t>
      </w:r>
      <w:r>
        <w:t xml:space="preserve"> on Saturday </w:t>
      </w:r>
      <w:r w:rsidRPr="00574650">
        <w:rPr>
          <w:rStyle w:val="StyleBoldUnderline"/>
          <w:highlight w:val="cyan"/>
        </w:rPr>
        <w:t>sent a letter to</w:t>
      </w:r>
      <w:r>
        <w:t xml:space="preserve"> President Barack </w:t>
      </w:r>
      <w:r w:rsidRPr="00574650">
        <w:rPr>
          <w:highlight w:val="cyan"/>
        </w:rPr>
        <w:t xml:space="preserve">Obama </w:t>
      </w:r>
      <w:r w:rsidRPr="00574650">
        <w:rPr>
          <w:rStyle w:val="StyleBoldUnderline"/>
          <w:highlight w:val="cyan"/>
        </w:rPr>
        <w:t>urging him to stand firm during talks with Iran</w:t>
      </w:r>
      <w:r>
        <w:t>, Reuters reported.</w:t>
      </w:r>
      <w:r w:rsidRPr="00F30983">
        <w:rPr>
          <w:sz w:val="12"/>
        </w:rPr>
        <w:t xml:space="preserve">¶ </w:t>
      </w:r>
      <w:r w:rsidRPr="00A078EA">
        <w:rPr>
          <w:rStyle w:val="StyleBoldUnderline"/>
          <w:highlight w:val="yellow"/>
        </w:rPr>
        <w:t>The letter from Democratic senators</w:t>
      </w:r>
      <w:r w:rsidRPr="00A078EA">
        <w:rPr>
          <w:rStyle w:val="StyleBoldUnderline"/>
        </w:rPr>
        <w:t xml:space="preserve"> and one independent </w:t>
      </w:r>
      <w:r w:rsidRPr="00A078EA">
        <w:rPr>
          <w:rStyle w:val="StyleBoldUnderline"/>
          <w:highlight w:val="yellow"/>
        </w:rPr>
        <w:t>was identical to one</w:t>
      </w:r>
      <w:r w:rsidRPr="00A078EA">
        <w:rPr>
          <w:rStyle w:val="StyleBoldUnderline"/>
        </w:rPr>
        <w:t xml:space="preserve"> sent to Obama earlier this week </w:t>
      </w:r>
      <w:r w:rsidRPr="00A078EA">
        <w:rPr>
          <w:rStyle w:val="StyleBoldUnderline"/>
          <w:highlight w:val="yellow"/>
        </w:rPr>
        <w:t>by the House</w:t>
      </w:r>
      <w:r w:rsidRPr="00A078EA">
        <w:rPr>
          <w:rStyle w:val="StyleBoldUnderline"/>
        </w:rPr>
        <w:t xml:space="preserve"> of Representatives, </w:t>
      </w:r>
      <w:r w:rsidRPr="00A078EA">
        <w:rPr>
          <w:rStyle w:val="StyleBoldUnderline"/>
          <w:highlight w:val="yellow"/>
        </w:rPr>
        <w:t>asking that he insist</w:t>
      </w:r>
      <w:r w:rsidRPr="00A078EA">
        <w:rPr>
          <w:rStyle w:val="StyleBoldUnderline"/>
        </w:rPr>
        <w:t xml:space="preserve"> </w:t>
      </w:r>
      <w:r w:rsidRPr="00A078EA">
        <w:rPr>
          <w:rStyle w:val="StyleBoldUnderline"/>
          <w:highlight w:val="yellow"/>
        </w:rPr>
        <w:t>on a final agreement in which Iran would not be able to build</w:t>
      </w:r>
      <w:r w:rsidRPr="00A078EA">
        <w:rPr>
          <w:rStyle w:val="StyleBoldUnderline"/>
        </w:rPr>
        <w:t xml:space="preserve"> or buy </w:t>
      </w:r>
      <w:r w:rsidRPr="00A078EA">
        <w:rPr>
          <w:rStyle w:val="StyleBoldUnderline"/>
          <w:highlight w:val="yellow"/>
        </w:rPr>
        <w:t>a nuclear weapon</w:t>
      </w:r>
      <w:r w:rsidRPr="00A078EA">
        <w:rPr>
          <w:highlight w:val="yellow"/>
        </w:rPr>
        <w:t>.</w:t>
      </w:r>
      <w:r w:rsidRPr="00A078EA">
        <w:rPr>
          <w:sz w:val="12"/>
          <w:highlight w:val="yellow"/>
        </w:rPr>
        <w:t xml:space="preserve">¶ </w:t>
      </w:r>
      <w:r w:rsidRPr="00A078EA">
        <w:rPr>
          <w:rStyle w:val="StyleBoldUnderline"/>
          <w:highlight w:val="yellow"/>
        </w:rPr>
        <w:t>The House letter was signed by 395 of the 435 members</w:t>
      </w:r>
      <w:r>
        <w:t xml:space="preserve"> of the chamber and was sent as Iran and six world powers met to persuade Iran to scale back its contested nuclear activities.</w:t>
      </w:r>
      <w:r w:rsidRPr="00F30983">
        <w:rPr>
          <w:sz w:val="12"/>
        </w:rPr>
        <w:t xml:space="preserve">¶ </w:t>
      </w:r>
      <w:r>
        <w:t>T</w:t>
      </w:r>
      <w:r w:rsidRPr="00574650">
        <w:rPr>
          <w:highlight w:val="cyan"/>
        </w:rPr>
        <w:t>he 23 senators said they embraced Obama's two-track approach</w:t>
      </w:r>
      <w:r>
        <w:t xml:space="preserve"> twinning sanctions against Tehran with negotiations, </w:t>
      </w:r>
      <w:r w:rsidRPr="00574650">
        <w:rPr>
          <w:highlight w:val="cyan"/>
        </w:rPr>
        <w:t>but urged</w:t>
      </w:r>
      <w:r>
        <w:t xml:space="preserve"> strict procedures of </w:t>
      </w:r>
      <w:r w:rsidRPr="00574650">
        <w:rPr>
          <w:highlight w:val="cyan"/>
        </w:rPr>
        <w:t>transparency and verification</w:t>
      </w:r>
      <w:r>
        <w:t xml:space="preserve"> to ensure Iran does not obtain a nuclear weapon.</w:t>
      </w:r>
      <w:r w:rsidRPr="00F30983">
        <w:rPr>
          <w:sz w:val="12"/>
        </w:rPr>
        <w:t xml:space="preserve">¶ </w:t>
      </w:r>
      <w:r>
        <w:t>Under a six-month interim deal which was reached in November and went into effect in January, Iran agreed to freeze its uranium enrichment program in return for sanctions relief worth some $6-7 billion, including the transfer of some $4.2 billion in frozen overseas funds.</w:t>
      </w:r>
      <w:r w:rsidRPr="00F30983">
        <w:rPr>
          <w:sz w:val="12"/>
        </w:rPr>
        <w:t xml:space="preserve">¶ </w:t>
      </w:r>
      <w:r>
        <w:t>That interim agreement is meant to lead to a final accord that minimizes any potential Iranian nuclear weapons threat in return for a full lifting of sanctions.</w:t>
      </w:r>
      <w:r w:rsidRPr="00F30983">
        <w:rPr>
          <w:sz w:val="12"/>
        </w:rPr>
        <w:t xml:space="preserve">¶ </w:t>
      </w:r>
      <w:r>
        <w:t>The sides gathered for another meeting in Vienna this past week, with EU foreign policy chief Catherine Ashton describing them as "substantive and useful", and Iranian Foreign Minister Mohammad Javad Zarif saying he saw "signs" that a long-term nuclear deal could be reached.</w:t>
      </w:r>
      <w:r w:rsidRPr="00F30983">
        <w:rPr>
          <w:sz w:val="12"/>
        </w:rPr>
        <w:t xml:space="preserve">¶ </w:t>
      </w:r>
      <w:r w:rsidRPr="00A078EA">
        <w:rPr>
          <w:rStyle w:val="StyleBoldUnderline"/>
          <w:highlight w:val="yellow"/>
        </w:rPr>
        <w:t xml:space="preserve">As talks have continued, a bill in the Senate to impose more sanctions on Iran has been </w:t>
      </w:r>
      <w:r w:rsidRPr="00A078EA">
        <w:rPr>
          <w:rStyle w:val="Emphasis"/>
          <w:highlight w:val="yellow"/>
        </w:rPr>
        <w:t>gaining momentum.</w:t>
      </w:r>
      <w:r>
        <w:t xml:space="preserve"> Obama, however, has pledged to veto the bill should it pass.</w:t>
      </w:r>
    </w:p>
    <w:p w14:paraId="3D9B350B" w14:textId="77777777" w:rsidR="002E338B" w:rsidRDefault="002E338B" w:rsidP="002E338B"/>
    <w:p w14:paraId="064EC21D" w14:textId="77777777" w:rsidR="002E338B" w:rsidRDefault="002E338B" w:rsidP="002E338B">
      <w:pPr>
        <w:pStyle w:val="Heading4"/>
      </w:pPr>
      <w:r>
        <w:t>Bill’s coming, Obama can’t hold off pressure</w:t>
      </w:r>
    </w:p>
    <w:p w14:paraId="16798138" w14:textId="77777777" w:rsidR="002E338B" w:rsidRPr="00873599" w:rsidRDefault="002E338B" w:rsidP="002E338B">
      <w:pPr>
        <w:pStyle w:val="NormalCite"/>
        <w:rPr>
          <w:rStyle w:val="StyleStyleBold12pt"/>
          <w:b w:val="0"/>
        </w:rPr>
      </w:pPr>
      <w:r>
        <w:rPr>
          <w:rStyle w:val="StyleStyleBold12pt"/>
        </w:rPr>
        <w:t xml:space="preserve">Reinl 2-17 </w:t>
      </w:r>
      <w:r>
        <w:rPr>
          <w:rStyle w:val="StyleStyleBold12pt"/>
          <w:b w:val="0"/>
        </w:rPr>
        <w:t xml:space="preserve">James, freelance foreign correspondent; “Iran and US: Tough talk as talks get tougher” </w:t>
      </w:r>
      <w:r>
        <w:rPr>
          <w:rStyle w:val="StyleStyleBold12pt"/>
          <w:b w:val="0"/>
          <w:i/>
        </w:rPr>
        <w:t>Al Jazeera</w:t>
      </w:r>
      <w:r>
        <w:rPr>
          <w:rStyle w:val="StyleStyleBold12pt"/>
          <w:b w:val="0"/>
        </w:rPr>
        <w:t>; February 17, 2014; http://www.aljazeera.com/indepth/features/2014/02/iran-us-tough-talk-as-talks-get-tougher-201421775519711760.html</w:t>
      </w:r>
    </w:p>
    <w:p w14:paraId="4E5EFB0A" w14:textId="77777777" w:rsidR="002E338B" w:rsidRPr="00FF24B2" w:rsidRDefault="002E338B" w:rsidP="002E338B">
      <w:pPr>
        <w:rPr>
          <w:rStyle w:val="StyleBoldUnderline"/>
        </w:rPr>
      </w:pPr>
      <w:r>
        <w:t xml:space="preserve">During that time, </w:t>
      </w:r>
      <w:r w:rsidRPr="00FF24B2">
        <w:rPr>
          <w:rStyle w:val="StyleBoldUnderline"/>
          <w:highlight w:val="yellow"/>
        </w:rPr>
        <w:t>domestic tensions have risen in</w:t>
      </w:r>
      <w:r>
        <w:t xml:space="preserve"> Iran </w:t>
      </w:r>
      <w:r w:rsidRPr="00454172">
        <w:t xml:space="preserve">and </w:t>
      </w:r>
      <w:r w:rsidRPr="00454172">
        <w:rPr>
          <w:rStyle w:val="StyleBoldUnderline"/>
          <w:highlight w:val="yellow"/>
        </w:rPr>
        <w:t>the U</w:t>
      </w:r>
      <w:r>
        <w:t xml:space="preserve">nited </w:t>
      </w:r>
      <w:r w:rsidRPr="00454172">
        <w:rPr>
          <w:rStyle w:val="StyleBoldUnderline"/>
          <w:highlight w:val="yellow"/>
        </w:rPr>
        <w:t>S</w:t>
      </w:r>
      <w:r>
        <w:t xml:space="preserve">tates. </w:t>
      </w:r>
      <w:r w:rsidRPr="00454172">
        <w:rPr>
          <w:rStyle w:val="StyleBoldUnderline"/>
          <w:highlight w:val="yellow"/>
        </w:rPr>
        <w:t>Hard-liners</w:t>
      </w:r>
      <w:r>
        <w:t xml:space="preserve"> in each country </w:t>
      </w:r>
      <w:r w:rsidRPr="00FF24B2">
        <w:rPr>
          <w:rStyle w:val="StyleBoldUnderline"/>
        </w:rPr>
        <w:t xml:space="preserve">have </w:t>
      </w:r>
      <w:r w:rsidRPr="00454172">
        <w:rPr>
          <w:rStyle w:val="StyleBoldUnderline"/>
          <w:highlight w:val="yellow"/>
        </w:rPr>
        <w:t>criticised</w:t>
      </w:r>
      <w:r w:rsidRPr="00FF24B2">
        <w:rPr>
          <w:rStyle w:val="StyleBoldUnderline"/>
        </w:rPr>
        <w:t xml:space="preserve"> their </w:t>
      </w:r>
      <w:r w:rsidRPr="00454172">
        <w:rPr>
          <w:rStyle w:val="StyleBoldUnderline"/>
          <w:highlight w:val="yellow"/>
        </w:rPr>
        <w:t>leaders for weakness</w:t>
      </w:r>
      <w:r>
        <w:t xml:space="preserve"> by making too many concessions while hammering out deals with a long-standing enemy. </w:t>
      </w:r>
      <w:r w:rsidRPr="00873599">
        <w:rPr>
          <w:sz w:val="12"/>
        </w:rPr>
        <w:t xml:space="preserve">¶ </w:t>
      </w:r>
      <w:r>
        <w:t xml:space="preserve">US President Barack </w:t>
      </w:r>
      <w:r w:rsidRPr="00017538">
        <w:rPr>
          <w:rStyle w:val="StyleBoldUnderline"/>
          <w:highlight w:val="yellow"/>
        </w:rPr>
        <w:t xml:space="preserve">Obama </w:t>
      </w:r>
      <w:r w:rsidRPr="00454172">
        <w:rPr>
          <w:rStyle w:val="StyleBoldUnderline"/>
          <w:highlight w:val="yellow"/>
        </w:rPr>
        <w:t>has been attacked for appeasing Iran, leaving</w:t>
      </w:r>
      <w:r w:rsidRPr="00FF24B2">
        <w:rPr>
          <w:rStyle w:val="StyleBoldUnderline"/>
        </w:rPr>
        <w:t xml:space="preserve"> a key</w:t>
      </w:r>
      <w:r>
        <w:t xml:space="preserve"> US </w:t>
      </w:r>
      <w:r w:rsidRPr="00FF24B2">
        <w:rPr>
          <w:rStyle w:val="StyleBoldUnderline"/>
        </w:rPr>
        <w:t>ally</w:t>
      </w:r>
      <w:r>
        <w:t xml:space="preserve">, </w:t>
      </w:r>
      <w:r w:rsidRPr="00454172">
        <w:rPr>
          <w:highlight w:val="yellow"/>
        </w:rPr>
        <w:t xml:space="preserve">Israel, </w:t>
      </w:r>
      <w:r w:rsidRPr="00454172">
        <w:rPr>
          <w:rStyle w:val="StyleBoldUnderline"/>
          <w:highlight w:val="yellow"/>
        </w:rPr>
        <w:t>exposed</w:t>
      </w:r>
      <w:r>
        <w:t xml:space="preserve"> - </w:t>
      </w:r>
      <w:r w:rsidRPr="00454172">
        <w:rPr>
          <w:rStyle w:val="StyleBoldUnderline"/>
          <w:highlight w:val="yellow"/>
        </w:rPr>
        <w:t>and</w:t>
      </w:r>
      <w:r>
        <w:t xml:space="preserve"> for </w:t>
      </w:r>
      <w:r w:rsidRPr="00454172">
        <w:rPr>
          <w:highlight w:val="yellow"/>
        </w:rPr>
        <w:t>nudging</w:t>
      </w:r>
      <w:r w:rsidRPr="00FF24B2">
        <w:t xml:space="preserve"> </w:t>
      </w:r>
      <w:r w:rsidRPr="00454172">
        <w:rPr>
          <w:rStyle w:val="StyleBoldUnderline"/>
          <w:highlight w:val="yellow"/>
        </w:rPr>
        <w:t>Saudi Arabia</w:t>
      </w:r>
      <w:r w:rsidRPr="00FF24B2">
        <w:rPr>
          <w:rStyle w:val="StyleBoldUnderline"/>
        </w:rPr>
        <w:t xml:space="preserve"> and other Middle Eastern countries </w:t>
      </w:r>
      <w:r w:rsidRPr="00454172">
        <w:rPr>
          <w:rStyle w:val="StyleBoldUnderline"/>
          <w:highlight w:val="yellow"/>
        </w:rPr>
        <w:t>towards</w:t>
      </w:r>
      <w:r w:rsidRPr="00FF24B2">
        <w:rPr>
          <w:rStyle w:val="StyleBoldUnderline"/>
        </w:rPr>
        <w:t xml:space="preserve"> countering a potential Iranian threat by hatching their own </w:t>
      </w:r>
      <w:r w:rsidRPr="00454172">
        <w:rPr>
          <w:rStyle w:val="StyleBoldUnderline"/>
          <w:highlight w:val="yellow"/>
        </w:rPr>
        <w:t>nuclear plans</w:t>
      </w:r>
      <w:r w:rsidRPr="00FF24B2">
        <w:rPr>
          <w:rStyle w:val="StyleBoldUnderline"/>
        </w:rPr>
        <w:t xml:space="preserve">. ¶ </w:t>
      </w:r>
      <w:r w:rsidRPr="00454172">
        <w:rPr>
          <w:rStyle w:val="StyleBoldUnderline"/>
          <w:highlight w:val="yellow"/>
        </w:rPr>
        <w:t>He</w:t>
      </w:r>
      <w:r w:rsidRPr="00FF24B2">
        <w:rPr>
          <w:rStyle w:val="StyleBoldUnderline"/>
        </w:rPr>
        <w:t xml:space="preserve"> </w:t>
      </w:r>
      <w:r w:rsidRPr="00454172">
        <w:rPr>
          <w:rStyle w:val="StyleBoldUnderline"/>
          <w:highlight w:val="yellow"/>
        </w:rPr>
        <w:t>struggled to dissuade US senators from derailing talks by seeking new</w:t>
      </w:r>
      <w:r w:rsidRPr="00FF24B2">
        <w:rPr>
          <w:rStyle w:val="StyleBoldUnderline"/>
        </w:rPr>
        <w:t xml:space="preserve"> anti-Iran </w:t>
      </w:r>
      <w:r w:rsidRPr="00454172">
        <w:rPr>
          <w:rStyle w:val="StyleBoldUnderline"/>
          <w:highlight w:val="yellow"/>
        </w:rPr>
        <w:t>sanctions</w:t>
      </w:r>
      <w:r w:rsidRPr="00FF24B2">
        <w:rPr>
          <w:rStyle w:val="StyleBoldUnderline"/>
        </w:rPr>
        <w:t xml:space="preserve"> in Congress</w:t>
      </w:r>
      <w:r>
        <w:t xml:space="preserve">. </w:t>
      </w:r>
      <w:r w:rsidRPr="00454172">
        <w:rPr>
          <w:rStyle w:val="StyleBoldUnderline"/>
          <w:highlight w:val="yellow"/>
        </w:rPr>
        <w:t>Obama has since used tougher language on Tehran</w:t>
      </w:r>
      <w:r w:rsidRPr="00454172">
        <w:rPr>
          <w:highlight w:val="yellow"/>
        </w:rPr>
        <w:t>,</w:t>
      </w:r>
      <w:r>
        <w:t xml:space="preserve"> saying it has little wiggle room in proving that its nuclear work is peaceful. "If they meet what technically gives us those assurances, then there is a deal to be made," he said during a While House press conference alongside his French counterpart, Francois Hollande. "If they don't, there isn't." </w:t>
      </w:r>
      <w:r w:rsidRPr="00873599">
        <w:rPr>
          <w:sz w:val="12"/>
        </w:rPr>
        <w:t xml:space="preserve">¶ </w:t>
      </w:r>
      <w:r>
        <w:t>Iran rallies to mark 35 years of revolution</w:t>
      </w:r>
      <w:r w:rsidRPr="00873599">
        <w:rPr>
          <w:sz w:val="12"/>
        </w:rPr>
        <w:t xml:space="preserve">¶ </w:t>
      </w:r>
      <w:r>
        <w:t>Rouhani's promise</w:t>
      </w:r>
      <w:r w:rsidRPr="00873599">
        <w:rPr>
          <w:sz w:val="12"/>
        </w:rPr>
        <w:t xml:space="preserve">¶ </w:t>
      </w:r>
      <w:r>
        <w:t>Some 10,000km away in Tehran, Iranian President Hassan Rouhani has his own problems. Critics handed out leaflets during celebrations of the 35th anniversary of the Islamic Revolution on February 11, warning that sanctions would continue to hobble Iran even if it dropped its nuclear ambitions.</w:t>
      </w:r>
      <w:r w:rsidRPr="00873599">
        <w:rPr>
          <w:sz w:val="12"/>
        </w:rPr>
        <w:t xml:space="preserve">¶ </w:t>
      </w:r>
      <w:r>
        <w:t xml:space="preserve">Rouhani's promise that Iran would pursue peaceful atomic research "forever" - together with news of the test launch of domestic-built long-range ballistic missiles with radar-evading capabilities - was widely seen as a sop to his critics. </w:t>
      </w:r>
      <w:r w:rsidRPr="00873599">
        <w:rPr>
          <w:sz w:val="12"/>
        </w:rPr>
        <w:t xml:space="preserve">¶ </w:t>
      </w:r>
      <w:r>
        <w:t>"</w:t>
      </w:r>
      <w:r w:rsidRPr="00454172">
        <w:rPr>
          <w:rStyle w:val="StyleBoldUnderline"/>
          <w:highlight w:val="yellow"/>
        </w:rPr>
        <w:t>The biggest danger remains</w:t>
      </w:r>
      <w:r>
        <w:t xml:space="preserve"> attacks from </w:t>
      </w:r>
      <w:r w:rsidRPr="00454172">
        <w:rPr>
          <w:rStyle w:val="StyleBoldUnderline"/>
          <w:highlight w:val="yellow"/>
        </w:rPr>
        <w:t>hardliners</w:t>
      </w:r>
      <w:r>
        <w:t xml:space="preserve"> in the US and Iran," </w:t>
      </w:r>
      <w:r w:rsidRPr="00454172">
        <w:rPr>
          <w:rStyle w:val="StyleBoldUnderline"/>
          <w:highlight w:val="yellow"/>
        </w:rPr>
        <w:t>said</w:t>
      </w:r>
      <w:r>
        <w:t xml:space="preserve"> Meir </w:t>
      </w:r>
      <w:r w:rsidRPr="00FF24B2">
        <w:rPr>
          <w:rStyle w:val="StyleBoldUnderline"/>
        </w:rPr>
        <w:t xml:space="preserve">Javedanfar, </w:t>
      </w:r>
      <w:r w:rsidRPr="00454172">
        <w:rPr>
          <w:rStyle w:val="StyleBoldUnderline"/>
          <w:highlight w:val="yellow"/>
        </w:rPr>
        <w:t>a politics lecturer at</w:t>
      </w:r>
      <w:r w:rsidRPr="00FF24B2">
        <w:rPr>
          <w:rStyle w:val="StyleBoldUnderline"/>
        </w:rPr>
        <w:t xml:space="preserve"> Israel's Interdisciplinary </w:t>
      </w:r>
      <w:r w:rsidRPr="00454172">
        <w:rPr>
          <w:rStyle w:val="StyleBoldUnderline"/>
          <w:highlight w:val="yellow"/>
        </w:rPr>
        <w:t>Center Herzliya</w:t>
      </w:r>
      <w:r w:rsidRPr="00FF24B2">
        <w:rPr>
          <w:rStyle w:val="StyleBoldUnderline"/>
        </w:rPr>
        <w:t>.</w:t>
      </w:r>
      <w:r>
        <w:t xml:space="preserve"> "In Iran, for now, it seems that Rouhani has the support of Ayatollah Khamenei. This is likely to give him room for manoeuvre. However, such support is not open ended, nor is it a blank cheque. Rouhani has to ensure that he always operates within the red-lines set by Iran's most powerful man." </w:t>
      </w:r>
      <w:r w:rsidRPr="00873599">
        <w:rPr>
          <w:sz w:val="12"/>
        </w:rPr>
        <w:t xml:space="preserve">¶ </w:t>
      </w:r>
      <w:r>
        <w:t xml:space="preserve">These pressures come as Iran joins the permanent members of the UN Security Council - Russia, France, Britain, the US and China - as well as Germany (the so-called "P5+1" group) in Austria's capital for the next stage of a reconciliation drive that is only expected to get harder. </w:t>
      </w:r>
      <w:r w:rsidRPr="00873599">
        <w:rPr>
          <w:sz w:val="12"/>
        </w:rPr>
        <w:t xml:space="preserve">¶ </w:t>
      </w:r>
      <w:r>
        <w:t>Interim deal</w:t>
      </w:r>
      <w:r w:rsidRPr="00873599">
        <w:rPr>
          <w:sz w:val="12"/>
        </w:rPr>
        <w:t xml:space="preserve">¶ </w:t>
      </w:r>
      <w:r>
        <w:t xml:space="preserve">The interim deal, which took effect on January 20, saw Iran agree to a six-month curb on uranium enrichment and to avoid fuelling or commissioning a heavy-water reactor in Arak. In return, the P5+1 and the European Union provided sanctions relief valued at $6-7bn. </w:t>
      </w:r>
      <w:r w:rsidRPr="00873599">
        <w:rPr>
          <w:sz w:val="12"/>
        </w:rPr>
        <w:t xml:space="preserve">¶ </w:t>
      </w:r>
      <w:r>
        <w:t xml:space="preserve">To succeed, this week's talks must deliver a long-term solution by July 20. It must permit Iran's stated desire of using nuclear know-how peacefully while offering safeguards to satisfy the West that Tehran will not develop atomic weapons. </w:t>
      </w:r>
      <w:r w:rsidRPr="00873599">
        <w:rPr>
          <w:sz w:val="12"/>
        </w:rPr>
        <w:t xml:space="preserve">¶ </w:t>
      </w:r>
      <w:r>
        <w:t xml:space="preserve">Western diplomats appear to be softening on their stance that Iran must abandon all uranium enrichment, as is demanded in UN Security Council resolutions, and focusing on the "breakout time" it would take Iran to shift from uranium enrichment to building weapons. By maximising the breakout time, the US could maintain a window for launching military strikes on Iran, should Tehran trigger alerts from UN monitors by switching from peaceful atomic work to weapons-related activities. </w:t>
      </w:r>
      <w:r w:rsidRPr="00873599">
        <w:rPr>
          <w:sz w:val="12"/>
        </w:rPr>
        <w:t xml:space="preserve">¶ </w:t>
      </w:r>
      <w:r>
        <w:t xml:space="preserve">This will involve restricting the amount and purity of uranium Iran can enrich; the number of spinning centrifuge machines it can keep and use to refine uranium; the type of research carried out; and the ways in which UN inspectors keep tabs on nuclear sites. </w:t>
      </w:r>
      <w:r w:rsidRPr="00873599">
        <w:rPr>
          <w:sz w:val="12"/>
        </w:rPr>
        <w:t xml:space="preserve">¶ </w:t>
      </w:r>
      <w:r>
        <w:t>"There are hardliners in Iran and the US who oppose the nuclear agreement. In both countries they are for the moment reined back by the country's leader."</w:t>
      </w:r>
      <w:r w:rsidRPr="00873599">
        <w:rPr>
          <w:sz w:val="12"/>
        </w:rPr>
        <w:t xml:space="preserve">¶ </w:t>
      </w:r>
      <w:r>
        <w:t>- Henry Precht, former US State Department official</w:t>
      </w:r>
      <w:r w:rsidRPr="00873599">
        <w:rPr>
          <w:sz w:val="12"/>
        </w:rPr>
        <w:t xml:space="preserve">¶ </w:t>
      </w:r>
      <w:r>
        <w:t xml:space="preserve">Other hurdles include the Fordow underground enrichment site and a planned reactor at Arak. Iran says it will produce medical isotopes, but Western diplomats see it as a potential site for making weapons-grade plutonium. </w:t>
      </w:r>
      <w:r w:rsidRPr="00873599">
        <w:rPr>
          <w:sz w:val="12"/>
        </w:rPr>
        <w:t xml:space="preserve">¶ </w:t>
      </w:r>
      <w:r>
        <w:t>Fifty-fifty</w:t>
      </w:r>
      <w:r w:rsidRPr="00873599">
        <w:rPr>
          <w:sz w:val="12"/>
        </w:rPr>
        <w:t xml:space="preserve">¶ </w:t>
      </w:r>
      <w:r>
        <w:t>Obama estimates the chance of a deal at no more than 50 percent. While the prospect of improved US-Iranian relations and forestalling more conflict in the Middle East is tantalising, many analysts say the US president is too optimistic</w:t>
      </w:r>
      <w:r w:rsidRPr="00454172">
        <w:rPr>
          <w:highlight w:val="yellow"/>
        </w:rPr>
        <w:t>. "</w:t>
      </w:r>
      <w:r w:rsidRPr="00454172">
        <w:rPr>
          <w:rStyle w:val="StyleBoldUnderline"/>
          <w:highlight w:val="yellow"/>
        </w:rPr>
        <w:t>If there is a</w:t>
      </w:r>
      <w:r w:rsidRPr="00FF24B2">
        <w:rPr>
          <w:rStyle w:val="StyleBoldUnderline"/>
        </w:rPr>
        <w:t xml:space="preserve"> genuine </w:t>
      </w:r>
      <w:r w:rsidRPr="00454172">
        <w:rPr>
          <w:rStyle w:val="StyleBoldUnderline"/>
          <w:highlight w:val="yellow"/>
        </w:rPr>
        <w:t>desire</w:t>
      </w:r>
      <w:r w:rsidRPr="00FF24B2">
        <w:rPr>
          <w:rStyle w:val="StyleBoldUnderline"/>
        </w:rPr>
        <w:t xml:space="preserve"> on the part of the </w:t>
      </w:r>
      <w:r w:rsidRPr="00454172">
        <w:rPr>
          <w:rStyle w:val="StyleBoldUnderline"/>
        </w:rPr>
        <w:t xml:space="preserve">Iranians </w:t>
      </w:r>
      <w:r w:rsidRPr="00454172">
        <w:rPr>
          <w:rStyle w:val="StyleBoldUnderline"/>
          <w:highlight w:val="yellow"/>
        </w:rPr>
        <w:t>to craft a new relationship</w:t>
      </w:r>
      <w:r w:rsidRPr="00FF24B2">
        <w:rPr>
          <w:rStyle w:val="StyleBoldUnderline"/>
        </w:rPr>
        <w:t xml:space="preserve"> with the United States</w:t>
      </w:r>
      <w:r w:rsidRPr="00454172">
        <w:rPr>
          <w:rStyle w:val="StyleBoldUnderline"/>
          <w:highlight w:val="yellow"/>
        </w:rPr>
        <w:t>, is that</w:t>
      </w:r>
      <w:r w:rsidRPr="00FF24B2">
        <w:rPr>
          <w:rStyle w:val="StyleBoldUnderline"/>
        </w:rPr>
        <w:t xml:space="preserve"> real opportunity </w:t>
      </w:r>
      <w:r w:rsidRPr="00454172">
        <w:rPr>
          <w:rStyle w:val="StyleBoldUnderline"/>
          <w:highlight w:val="yellow"/>
        </w:rPr>
        <w:t>going to survive</w:t>
      </w:r>
      <w:r w:rsidRPr="00FF24B2">
        <w:rPr>
          <w:rStyle w:val="StyleBoldUnderline"/>
        </w:rPr>
        <w:t xml:space="preserve"> what is </w:t>
      </w:r>
      <w:r w:rsidRPr="00454172">
        <w:rPr>
          <w:rStyle w:val="StyleBoldUnderline"/>
          <w:highlight w:val="yellow"/>
        </w:rPr>
        <w:t>a</w:t>
      </w:r>
      <w:r w:rsidRPr="00FF24B2">
        <w:rPr>
          <w:rStyle w:val="StyleBoldUnderline"/>
        </w:rPr>
        <w:t xml:space="preserve"> pretty </w:t>
      </w:r>
      <w:r w:rsidRPr="00454172">
        <w:rPr>
          <w:rStyle w:val="StyleBoldUnderline"/>
          <w:highlight w:val="yellow"/>
        </w:rPr>
        <w:t>tough political climate</w:t>
      </w:r>
      <w:r w:rsidRPr="00FF24B2">
        <w:rPr>
          <w:rStyle w:val="StyleBoldUnderline"/>
        </w:rPr>
        <w:t xml:space="preserve"> between the two </w:t>
      </w:r>
      <w:r w:rsidRPr="00454172">
        <w:rPr>
          <w:rStyle w:val="StyleBoldUnderline"/>
        </w:rPr>
        <w:t>countries</w:t>
      </w:r>
      <w:r w:rsidRPr="00454172">
        <w:rPr>
          <w:rStyle w:val="StyleBoldUnderline"/>
          <w:highlight w:val="yellow"/>
        </w:rPr>
        <w:t>?</w:t>
      </w:r>
      <w:r w:rsidRPr="00FF24B2">
        <w:rPr>
          <w:rStyle w:val="StyleBoldUnderline"/>
        </w:rPr>
        <w:t xml:space="preserve">" </w:t>
      </w:r>
      <w:r w:rsidRPr="00454172">
        <w:rPr>
          <w:rStyle w:val="StyleBoldUnderline"/>
          <w:highlight w:val="yellow"/>
        </w:rPr>
        <w:t>asked</w:t>
      </w:r>
      <w:r>
        <w:t xml:space="preserve"> Jim </w:t>
      </w:r>
      <w:r w:rsidRPr="00FF24B2">
        <w:rPr>
          <w:rStyle w:val="StyleBoldUnderline"/>
        </w:rPr>
        <w:t>Lindsay</w:t>
      </w:r>
      <w:r>
        <w:t>, from the New York-based</w:t>
      </w:r>
      <w:r w:rsidRPr="00FF24B2">
        <w:rPr>
          <w:rStyle w:val="StyleBoldUnderline"/>
        </w:rPr>
        <w:t xml:space="preserve"> </w:t>
      </w:r>
      <w:r w:rsidRPr="00454172">
        <w:rPr>
          <w:rStyle w:val="StyleBoldUnderline"/>
          <w:highlight w:val="yellow"/>
        </w:rPr>
        <w:t>C</w:t>
      </w:r>
      <w:r w:rsidRPr="00FF24B2">
        <w:t>ounci</w:t>
      </w:r>
      <w:r w:rsidRPr="00FF24B2">
        <w:rPr>
          <w:rStyle w:val="StyleBoldUnderline"/>
        </w:rPr>
        <w:t>l</w:t>
      </w:r>
      <w:r>
        <w:t xml:space="preserve"> on </w:t>
      </w:r>
      <w:r w:rsidRPr="00454172">
        <w:rPr>
          <w:rStyle w:val="StyleBoldUnderline"/>
          <w:highlight w:val="yellow"/>
        </w:rPr>
        <w:t>F</w:t>
      </w:r>
      <w:r>
        <w:t xml:space="preserve">oreign </w:t>
      </w:r>
      <w:r w:rsidRPr="00454172">
        <w:rPr>
          <w:rStyle w:val="StyleBoldUnderline"/>
          <w:highlight w:val="yellow"/>
        </w:rPr>
        <w:t>R</w:t>
      </w:r>
      <w:r>
        <w:t xml:space="preserve">elations. </w:t>
      </w:r>
      <w:r w:rsidRPr="00873599">
        <w:rPr>
          <w:sz w:val="12"/>
        </w:rPr>
        <w:t xml:space="preserve">¶ </w:t>
      </w:r>
      <w:r>
        <w:t xml:space="preserve">As the discussions inch forward, businesspeople have started eyeballing Iran's 80 million consumers, some of the world's biggest oil and gas reserves and an economy worth around $500bn, which would be re-opened by the lifting of UN sanctions. </w:t>
      </w:r>
      <w:r w:rsidRPr="00873599">
        <w:rPr>
          <w:sz w:val="12"/>
        </w:rPr>
        <w:t xml:space="preserve">¶ </w:t>
      </w:r>
      <w:r>
        <w:t xml:space="preserve">A desire for trade could pressure some P5+1 members to push for an early lifting of sanctions, particularly if Iran appears to be "reasonable and moderate, and it is the US that is demanding too much," said Muhammad Sahimi, a nuclear expert at the University of Southern California. </w:t>
      </w:r>
      <w:r w:rsidRPr="00873599">
        <w:rPr>
          <w:sz w:val="12"/>
        </w:rPr>
        <w:t xml:space="preserve">¶ </w:t>
      </w:r>
      <w:r>
        <w:t>But, according to Sahimi, the biggest pressure remains on Rouhani. Iran's relatively moderate president, who replaced the firebrand Mahmoud Ahmadinejad in August, only has a limited time to show that bargaining with the US will work. "Khamenei will not support the negotiations indefinitely. They must bear fruit for Iran and preserve the country's nuclear rights. That fruit must be lifting of the sanctions," he said. "If the US drags its feet and wants Iran to surrender, it will not work</w:t>
      </w:r>
      <w:r w:rsidRPr="00FF24B2">
        <w:rPr>
          <w:rStyle w:val="StyleBoldUnderline"/>
        </w:rPr>
        <w:t xml:space="preserve">." ¶ </w:t>
      </w:r>
      <w:r w:rsidRPr="00454172">
        <w:rPr>
          <w:rStyle w:val="StyleBoldUnderline"/>
          <w:highlight w:val="yellow"/>
        </w:rPr>
        <w:t>While Rouhani has to satisfy his conservatives, the same is true in Washington.</w:t>
      </w:r>
      <w:r w:rsidRPr="00454172">
        <w:rPr>
          <w:highlight w:val="yellow"/>
        </w:rPr>
        <w:t xml:space="preserve"> </w:t>
      </w:r>
      <w:r w:rsidRPr="00454172">
        <w:rPr>
          <w:sz w:val="12"/>
          <w:highlight w:val="yellow"/>
        </w:rPr>
        <w:t xml:space="preserve">¶ </w:t>
      </w:r>
      <w:r w:rsidRPr="00454172">
        <w:rPr>
          <w:rStyle w:val="StyleBoldUnderline"/>
          <w:highlight w:val="yellow"/>
        </w:rPr>
        <w:t>"There are hardliners in</w:t>
      </w:r>
      <w:r>
        <w:t xml:space="preserve"> Iran and </w:t>
      </w:r>
      <w:r w:rsidRPr="00454172">
        <w:rPr>
          <w:rStyle w:val="StyleBoldUnderline"/>
          <w:highlight w:val="yellow"/>
        </w:rPr>
        <w:t>the US</w:t>
      </w:r>
      <w:r w:rsidRPr="00FF24B2">
        <w:rPr>
          <w:rStyle w:val="StyleBoldUnderline"/>
        </w:rPr>
        <w:t xml:space="preserve"> who oppose the nuclear agreement</w:t>
      </w:r>
      <w:r w:rsidRPr="00454172">
        <w:rPr>
          <w:highlight w:val="yellow"/>
        </w:rPr>
        <w:t>.</w:t>
      </w:r>
      <w:r w:rsidRPr="00454172">
        <w:rPr>
          <w:rStyle w:val="StyleBoldUnderline"/>
          <w:highlight w:val="yellow"/>
        </w:rPr>
        <w:t xml:space="preserve"> In both countries they are for the moment reined back</w:t>
      </w:r>
      <w:r w:rsidRPr="00FF24B2">
        <w:rPr>
          <w:rStyle w:val="StyleBoldUnderline"/>
        </w:rPr>
        <w:t xml:space="preserve"> by the country's leader," </w:t>
      </w:r>
      <w:r w:rsidRPr="00454172">
        <w:rPr>
          <w:rStyle w:val="StyleBoldUnderline"/>
          <w:highlight w:val="yellow"/>
        </w:rPr>
        <w:t>said</w:t>
      </w:r>
      <w:r>
        <w:t xml:space="preserve"> Henry Precht, a </w:t>
      </w:r>
      <w:r w:rsidRPr="00454172">
        <w:rPr>
          <w:rStyle w:val="StyleBoldUnderline"/>
          <w:highlight w:val="yellow"/>
        </w:rPr>
        <w:t>former</w:t>
      </w:r>
      <w:r w:rsidRPr="00FF24B2">
        <w:rPr>
          <w:rStyle w:val="StyleBoldUnderline"/>
        </w:rPr>
        <w:t xml:space="preserve"> US </w:t>
      </w:r>
      <w:r w:rsidRPr="00454172">
        <w:rPr>
          <w:rStyle w:val="StyleBoldUnderline"/>
          <w:highlight w:val="yellow"/>
        </w:rPr>
        <w:t>State Department official. "The difference is that in Iran, hard-line mullahs are dependent on their leader. In the US, the president may think he is dependent on the opposition and</w:t>
      </w:r>
      <w:r w:rsidRPr="00FF24B2">
        <w:rPr>
          <w:rStyle w:val="StyleBoldUnderline"/>
        </w:rPr>
        <w:t xml:space="preserve"> </w:t>
      </w:r>
      <w:r>
        <w:t>eventually</w:t>
      </w:r>
      <w:r w:rsidRPr="00FF24B2">
        <w:rPr>
          <w:rStyle w:val="StyleBoldUnderline"/>
        </w:rPr>
        <w:t xml:space="preserve"> </w:t>
      </w:r>
      <w:r w:rsidRPr="00454172">
        <w:rPr>
          <w:rStyle w:val="StyleBoldUnderline"/>
          <w:highlight w:val="yellow"/>
        </w:rPr>
        <w:t>be obliged to yield."</w:t>
      </w:r>
      <w:r w:rsidRPr="00FF24B2">
        <w:rPr>
          <w:rStyle w:val="StyleBoldUnderline"/>
        </w:rPr>
        <w:t xml:space="preserve"> </w:t>
      </w:r>
    </w:p>
    <w:p w14:paraId="2CD1833A" w14:textId="77777777" w:rsidR="002E338B" w:rsidRPr="00542DEC" w:rsidRDefault="002E338B" w:rsidP="002E338B"/>
    <w:p w14:paraId="7CA424AE" w14:textId="77777777" w:rsidR="002E338B" w:rsidRDefault="002E338B" w:rsidP="002E338B">
      <w:pPr>
        <w:pStyle w:val="Heading3"/>
        <w:rPr>
          <w:rStyle w:val="StyleBoldUnderline"/>
        </w:rPr>
      </w:pPr>
      <w:r>
        <w:rPr>
          <w:rStyle w:val="StyleBoldUnderline"/>
        </w:rPr>
        <w:t>Negotiations Fail</w:t>
      </w:r>
    </w:p>
    <w:p w14:paraId="40201488" w14:textId="77777777" w:rsidR="002E338B" w:rsidRDefault="002E338B" w:rsidP="002E338B"/>
    <w:p w14:paraId="29C07FD9" w14:textId="77777777" w:rsidR="002E338B" w:rsidRDefault="002E338B" w:rsidP="002E338B">
      <w:pPr>
        <w:pStyle w:val="Heading4"/>
      </w:pPr>
      <w:r>
        <w:t>MEB evidence --- inspections disputes with the IAEA</w:t>
      </w:r>
    </w:p>
    <w:p w14:paraId="58F56486" w14:textId="77777777" w:rsidR="002E338B" w:rsidRDefault="002E338B" w:rsidP="002E338B"/>
    <w:p w14:paraId="591E4776" w14:textId="77777777" w:rsidR="002E338B" w:rsidRDefault="002E338B" w:rsidP="002E338B">
      <w:r w:rsidRPr="00B94B40">
        <w:rPr>
          <w:rFonts w:eastAsia="Calibri"/>
          <w:sz w:val="14"/>
        </w:rPr>
        <w:t xml:space="preserve">P5+1. The </w:t>
      </w:r>
      <w:r w:rsidRPr="005421DF">
        <w:rPr>
          <w:rFonts w:eastAsia="Calibri"/>
          <w:bCs/>
          <w:highlight w:val="yellow"/>
          <w:u w:val="single"/>
        </w:rPr>
        <w:t>former head of Iran’s Atomic Energy</w:t>
      </w:r>
      <w:r w:rsidRPr="00B94B40">
        <w:rPr>
          <w:rFonts w:eastAsia="Calibri"/>
          <w:bCs/>
          <w:u w:val="single"/>
        </w:rPr>
        <w:t xml:space="preserve"> Organization</w:t>
      </w:r>
      <w:r w:rsidRPr="00B94B40">
        <w:rPr>
          <w:rFonts w:eastAsia="Calibri"/>
          <w:sz w:val="14"/>
        </w:rPr>
        <w:t xml:space="preserve"> under former President Ahmadinejad, Fereydoun Abbasi-Davani </w:t>
      </w:r>
      <w:r w:rsidRPr="005421DF">
        <w:rPr>
          <w:rFonts w:eastAsia="Calibri"/>
          <w:bCs/>
          <w:highlight w:val="yellow"/>
          <w:u w:val="single"/>
        </w:rPr>
        <w:t>accused</w:t>
      </w:r>
      <w:r w:rsidRPr="00B94B40">
        <w:rPr>
          <w:rFonts w:eastAsia="Calibri"/>
          <w:bCs/>
          <w:u w:val="single"/>
        </w:rPr>
        <w:t xml:space="preserve"> the IAEA</w:t>
      </w:r>
      <w:r w:rsidRPr="00B94B40">
        <w:rPr>
          <w:rFonts w:eastAsia="Calibri"/>
          <w:sz w:val="14"/>
        </w:rPr>
        <w:t xml:space="preserve"> last week </w:t>
      </w:r>
      <w:r w:rsidRPr="00B94B40">
        <w:rPr>
          <w:rFonts w:eastAsia="Calibri"/>
          <w:bCs/>
          <w:u w:val="single"/>
        </w:rPr>
        <w:t xml:space="preserve">of </w:t>
      </w:r>
      <w:r w:rsidRPr="005421DF">
        <w:rPr>
          <w:rFonts w:eastAsia="Calibri"/>
          <w:bCs/>
          <w:highlight w:val="yellow"/>
          <w:u w:val="single"/>
        </w:rPr>
        <w:t>failing to secure Iranian data and of sharing it with hostile Western intelligence</w:t>
      </w:r>
      <w:r w:rsidRPr="00B94B40">
        <w:rPr>
          <w:rFonts w:eastAsia="Calibri"/>
          <w:bCs/>
          <w:u w:val="single"/>
        </w:rPr>
        <w:t xml:space="preserve"> agencies</w:t>
      </w:r>
      <w:r w:rsidRPr="00B94B40">
        <w:rPr>
          <w:rFonts w:eastAsia="Calibri"/>
          <w:sz w:val="14"/>
        </w:rPr>
        <w:t xml:space="preserve"> who have carried out sabotage of Iran’s legitimate nuclear enrichment program. Abbasi-Davani charged that IAEA has shared vital intelligence provided in Design Information Questionnaires with the CIA, MI6 and other agencies, allowing them to pressure commercial contractors to tamper with key imported parts.</w:t>
      </w:r>
      <w:r w:rsidRPr="00B94B40">
        <w:rPr>
          <w:rFonts w:eastAsia="Calibri"/>
          <w:sz w:val="12"/>
        </w:rPr>
        <w:t>¶</w:t>
      </w:r>
      <w:r w:rsidRPr="00B94B40">
        <w:rPr>
          <w:rFonts w:eastAsia="Calibri"/>
          <w:sz w:val="14"/>
        </w:rPr>
        <w:t xml:space="preserve"> Then President Hassan </w:t>
      </w:r>
      <w:r w:rsidRPr="005421DF">
        <w:rPr>
          <w:rFonts w:eastAsia="Calibri"/>
          <w:bCs/>
          <w:highlight w:val="yellow"/>
          <w:u w:val="single"/>
        </w:rPr>
        <w:t xml:space="preserve">Rouhani </w:t>
      </w:r>
      <w:r w:rsidRPr="005421DF">
        <w:rPr>
          <w:rFonts w:eastAsia="Calibri"/>
          <w:b/>
          <w:highlight w:val="yellow"/>
          <w:u w:val="single"/>
          <w:bdr w:val="none" w:sz="0" w:space="0" w:color="auto" w:frame="1"/>
        </w:rPr>
        <w:t>publicly accused</w:t>
      </w:r>
      <w:r w:rsidRPr="005421DF">
        <w:rPr>
          <w:rFonts w:eastAsia="Calibri"/>
          <w:bCs/>
          <w:highlight w:val="yellow"/>
          <w:u w:val="single"/>
        </w:rPr>
        <w:t xml:space="preserve"> the IAEA of violating the</w:t>
      </w:r>
      <w:r w:rsidRPr="00B94B40">
        <w:rPr>
          <w:rFonts w:eastAsia="Calibri"/>
          <w:sz w:val="14"/>
        </w:rPr>
        <w:t xml:space="preserve"> </w:t>
      </w:r>
      <w:r w:rsidRPr="005421DF">
        <w:rPr>
          <w:rFonts w:eastAsia="Calibri"/>
          <w:b/>
          <w:highlight w:val="yellow"/>
          <w:u w:val="single"/>
          <w:bdr w:val="none" w:sz="0" w:space="0" w:color="auto" w:frame="1"/>
        </w:rPr>
        <w:t>N</w:t>
      </w:r>
      <w:r w:rsidRPr="00B94B40">
        <w:rPr>
          <w:rFonts w:eastAsia="Calibri"/>
          <w:sz w:val="14"/>
        </w:rPr>
        <w:t>on-</w:t>
      </w:r>
      <w:r w:rsidRPr="005421DF">
        <w:rPr>
          <w:rFonts w:eastAsia="Calibri"/>
          <w:b/>
          <w:highlight w:val="yellow"/>
          <w:u w:val="single"/>
          <w:bdr w:val="none" w:sz="0" w:space="0" w:color="auto" w:frame="1"/>
        </w:rPr>
        <w:t>P</w:t>
      </w:r>
      <w:r w:rsidRPr="00B94B40">
        <w:rPr>
          <w:rFonts w:eastAsia="Calibri"/>
          <w:sz w:val="14"/>
        </w:rPr>
        <w:t xml:space="preserve">roliferation </w:t>
      </w:r>
      <w:r w:rsidRPr="005421DF">
        <w:rPr>
          <w:rFonts w:eastAsia="Calibri"/>
          <w:b/>
          <w:highlight w:val="yellow"/>
          <w:u w:val="single"/>
          <w:bdr w:val="none" w:sz="0" w:space="0" w:color="auto" w:frame="1"/>
        </w:rPr>
        <w:t>T</w:t>
      </w:r>
      <w:r w:rsidRPr="00B94B40">
        <w:rPr>
          <w:rFonts w:eastAsia="Calibri"/>
          <w:sz w:val="14"/>
        </w:rPr>
        <w:t>reaty by covertly passing along Iranian data. On March 15, Asghar Zarean, the head of security for Iran’s Atomic Energy Organization, announced that his agency had successfully prevented active sabotage against the Arak facility in recent weeks. He did not provide details on whether the attempted sabotage was a cyber attack like the Stuxnet computer virus or sabotage of physical part</w:t>
      </w:r>
      <w:r>
        <w:rPr>
          <w:rFonts w:eastAsia="Calibri"/>
          <w:sz w:val="14"/>
        </w:rPr>
        <w:t>.</w:t>
      </w:r>
    </w:p>
    <w:p w14:paraId="79A87173" w14:textId="77777777" w:rsidR="002E338B" w:rsidRPr="00B94B40" w:rsidRDefault="002E338B" w:rsidP="002E338B">
      <w:pPr>
        <w:keepNext/>
        <w:keepLines/>
        <w:spacing w:before="200"/>
        <w:outlineLvl w:val="3"/>
        <w:rPr>
          <w:rFonts w:eastAsia="Times New Roman" w:cs="Times New Roman"/>
          <w:b/>
          <w:bCs/>
          <w:iCs/>
          <w:sz w:val="26"/>
        </w:rPr>
      </w:pPr>
      <w:r w:rsidRPr="00B94B40">
        <w:rPr>
          <w:rFonts w:eastAsia="Times New Roman" w:cs="Times New Roman"/>
          <w:b/>
          <w:bCs/>
          <w:iCs/>
          <w:sz w:val="26"/>
        </w:rPr>
        <w:t>Crimea crisis scuttles talks</w:t>
      </w:r>
    </w:p>
    <w:p w14:paraId="4E154515" w14:textId="77777777" w:rsidR="002E338B" w:rsidRPr="00B94B40" w:rsidRDefault="002E338B" w:rsidP="002E338B">
      <w:pPr>
        <w:rPr>
          <w:rFonts w:eastAsia="Calibri"/>
        </w:rPr>
      </w:pPr>
      <w:r w:rsidRPr="00B94B40">
        <w:rPr>
          <w:rFonts w:eastAsia="Calibri"/>
        </w:rPr>
        <w:t xml:space="preserve">Michael </w:t>
      </w:r>
      <w:r w:rsidRPr="00B94B40">
        <w:rPr>
          <w:rFonts w:eastAsia="Calibri"/>
          <w:b/>
          <w:bCs/>
          <w:sz w:val="26"/>
        </w:rPr>
        <w:t>Adler 3/19</w:t>
      </w:r>
      <w:r w:rsidRPr="00B94B40">
        <w:rPr>
          <w:rFonts w:eastAsia="Calibri"/>
        </w:rPr>
        <w:t>, Public Policy Scholar and expert on the Iran nuclear issue at the Woodrow Wilson Center, “Russia Threatens To Derail Iran Talks Over Ukraine,” http://breakingdefense.com/2014/03/russia-threatens-to-derail-iran-talks-over-ukraine/</w:t>
      </w:r>
    </w:p>
    <w:p w14:paraId="21081DA8" w14:textId="77777777" w:rsidR="002E338B" w:rsidRPr="00A11DA3" w:rsidRDefault="002E338B" w:rsidP="002E338B">
      <w:pPr>
        <w:rPr>
          <w:rFonts w:eastAsia="Calibri"/>
          <w:sz w:val="16"/>
        </w:rPr>
      </w:pPr>
      <w:r w:rsidRPr="00B94B40">
        <w:rPr>
          <w:rFonts w:eastAsia="Calibri"/>
          <w:sz w:val="16"/>
        </w:rPr>
        <w:t xml:space="preserve">Talks this week in Vienna to win guarantees that Iran won’t seek nuclear weapons were workmanlike and “drilled down into details,” diplomats said. But </w:t>
      </w:r>
      <w:r w:rsidRPr="00B94B40">
        <w:rPr>
          <w:rFonts w:eastAsia="Calibri"/>
          <w:bCs/>
          <w:u w:val="single"/>
        </w:rPr>
        <w:t xml:space="preserve">the </w:t>
      </w:r>
      <w:r w:rsidRPr="005421DF">
        <w:rPr>
          <w:rFonts w:eastAsia="Calibri"/>
          <w:bCs/>
          <w:highlight w:val="yellow"/>
          <w:u w:val="single"/>
        </w:rPr>
        <w:t xml:space="preserve">crisis in Ukraine threatened to </w:t>
      </w:r>
      <w:r w:rsidRPr="005421DF">
        <w:rPr>
          <w:rFonts w:eastAsia="Calibri"/>
          <w:b/>
          <w:highlight w:val="yellow"/>
          <w:u w:val="single"/>
          <w:bdr w:val="none" w:sz="0" w:space="0" w:color="auto" w:frame="1"/>
        </w:rPr>
        <w:t>change the strategic landscape</w:t>
      </w:r>
      <w:r w:rsidRPr="005421DF">
        <w:rPr>
          <w:rFonts w:eastAsia="Calibri"/>
          <w:bCs/>
          <w:highlight w:val="yellow"/>
          <w:u w:val="single"/>
        </w:rPr>
        <w:t xml:space="preserve"> that</w:t>
      </w:r>
      <w:r w:rsidRPr="00B94B40">
        <w:rPr>
          <w:rFonts w:eastAsia="Calibri"/>
          <w:bCs/>
          <w:u w:val="single"/>
        </w:rPr>
        <w:t xml:space="preserve"> has </w:t>
      </w:r>
      <w:r w:rsidRPr="005421DF">
        <w:rPr>
          <w:rFonts w:eastAsia="Calibri"/>
          <w:bCs/>
          <w:highlight w:val="yellow"/>
          <w:u w:val="single"/>
        </w:rPr>
        <w:t>made</w:t>
      </w:r>
      <w:r w:rsidRPr="00B94B40">
        <w:rPr>
          <w:rFonts w:eastAsia="Calibri"/>
          <w:sz w:val="16"/>
        </w:rPr>
        <w:t xml:space="preserve"> the </w:t>
      </w:r>
      <w:r w:rsidRPr="005421DF">
        <w:rPr>
          <w:rFonts w:eastAsia="Calibri"/>
          <w:bCs/>
          <w:highlight w:val="yellow"/>
          <w:u w:val="single"/>
        </w:rPr>
        <w:t>negotiations possible</w:t>
      </w:r>
      <w:r w:rsidRPr="00B94B40">
        <w:rPr>
          <w:rFonts w:eastAsia="Calibri"/>
          <w:sz w:val="16"/>
        </w:rPr>
        <w:t>.</w:t>
      </w:r>
      <w:r w:rsidRPr="00B94B40">
        <w:rPr>
          <w:rFonts w:eastAsia="Calibri"/>
          <w:sz w:val="12"/>
        </w:rPr>
        <w:t>¶</w:t>
      </w:r>
      <w:r w:rsidRPr="00B94B40">
        <w:rPr>
          <w:rFonts w:eastAsia="Calibri"/>
          <w:sz w:val="16"/>
        </w:rPr>
        <w:t xml:space="preserve"> </w:t>
      </w:r>
      <w:r w:rsidRPr="00B94B40">
        <w:rPr>
          <w:rFonts w:eastAsia="Calibri"/>
          <w:bCs/>
          <w:u w:val="single"/>
        </w:rPr>
        <w:t xml:space="preserve">The </w:t>
      </w:r>
      <w:r w:rsidRPr="005421DF">
        <w:rPr>
          <w:rFonts w:eastAsia="Calibri"/>
          <w:bCs/>
          <w:highlight w:val="yellow"/>
          <w:u w:val="single"/>
        </w:rPr>
        <w:t>Russian envoy</w:t>
      </w:r>
      <w:r w:rsidRPr="00B94B40">
        <w:rPr>
          <w:rFonts w:eastAsia="Calibri"/>
          <w:sz w:val="16"/>
        </w:rPr>
        <w:t xml:space="preserve"> to the seven-party talks in Vienna </w:t>
      </w:r>
      <w:r w:rsidRPr="005421DF">
        <w:rPr>
          <w:rFonts w:eastAsia="Calibri"/>
          <w:bCs/>
          <w:highlight w:val="yellow"/>
          <w:u w:val="single"/>
        </w:rPr>
        <w:t>said</w:t>
      </w:r>
      <w:r w:rsidRPr="00B94B40">
        <w:rPr>
          <w:rFonts w:eastAsia="Calibri"/>
          <w:sz w:val="16"/>
        </w:rPr>
        <w:t xml:space="preserve"> Wednesday that </w:t>
      </w:r>
      <w:r w:rsidRPr="005421DF">
        <w:rPr>
          <w:rFonts w:eastAsia="Calibri"/>
          <w:bCs/>
          <w:highlight w:val="yellow"/>
          <w:u w:val="single"/>
        </w:rPr>
        <w:t xml:space="preserve">Russia might take “retaliatory measures” to </w:t>
      </w:r>
      <w:r w:rsidRPr="005421DF">
        <w:rPr>
          <w:rFonts w:eastAsia="Calibri"/>
          <w:b/>
          <w:highlight w:val="yellow"/>
          <w:u w:val="single"/>
          <w:bdr w:val="none" w:sz="0" w:space="0" w:color="auto" w:frame="1"/>
        </w:rPr>
        <w:t>scuttle</w:t>
      </w:r>
      <w:r w:rsidRPr="00B94B40">
        <w:rPr>
          <w:rFonts w:eastAsia="Calibri"/>
          <w:sz w:val="16"/>
        </w:rPr>
        <w:t xml:space="preserve"> the </w:t>
      </w:r>
      <w:r w:rsidRPr="005421DF">
        <w:rPr>
          <w:rFonts w:eastAsia="Calibri"/>
          <w:b/>
          <w:highlight w:val="yellow"/>
          <w:u w:val="single"/>
          <w:bdr w:val="none" w:sz="0" w:space="0" w:color="auto" w:frame="1"/>
        </w:rPr>
        <w:t>diplomacy</w:t>
      </w:r>
      <w:r w:rsidRPr="00B94B40">
        <w:rPr>
          <w:rFonts w:eastAsia="Calibri"/>
          <w:sz w:val="16"/>
        </w:rPr>
        <w:t xml:space="preserve">. Moscow didn’t want </w:t>
      </w:r>
      <w:r w:rsidRPr="005421DF">
        <w:rPr>
          <w:rFonts w:eastAsia="Calibri"/>
          <w:bCs/>
          <w:highlight w:val="yellow"/>
          <w:u w:val="single"/>
        </w:rPr>
        <w:t>to</w:t>
      </w:r>
      <w:r w:rsidRPr="00B94B40">
        <w:rPr>
          <w:rFonts w:eastAsia="Calibri"/>
          <w:sz w:val="16"/>
        </w:rPr>
        <w:t xml:space="preserve"> do this, but it would </w:t>
      </w:r>
      <w:r w:rsidRPr="005421DF">
        <w:rPr>
          <w:rFonts w:eastAsia="Calibri"/>
          <w:bCs/>
          <w:highlight w:val="yellow"/>
          <w:u w:val="single"/>
        </w:rPr>
        <w:t>defend its takeover</w:t>
      </w:r>
      <w:r w:rsidRPr="00B94B40">
        <w:rPr>
          <w:rFonts w:eastAsia="Calibri"/>
          <w:sz w:val="16"/>
        </w:rPr>
        <w:t xml:space="preserve"> of the Ukrainian peninsula Crimea. “The historic importance of what happened in the last weeks and days regarding the restoration of historical justice and reunification of Crimea with Russia is incomparable to what we are dealing with in the Iranian issue,” Russian Deputy Foreign Minister Sergei Ryabkov told the Russian Interfax news agency.</w:t>
      </w:r>
      <w:r w:rsidRPr="00B94B40">
        <w:rPr>
          <w:rFonts w:eastAsia="Calibri"/>
          <w:sz w:val="12"/>
        </w:rPr>
        <w:t>¶</w:t>
      </w:r>
      <w:r w:rsidRPr="00B94B40">
        <w:rPr>
          <w:rFonts w:eastAsia="Calibri"/>
          <w:sz w:val="16"/>
        </w:rPr>
        <w:t xml:space="preserve"> </w:t>
      </w:r>
      <w:r w:rsidRPr="005421DF">
        <w:rPr>
          <w:rFonts w:eastAsia="Calibri"/>
          <w:bCs/>
          <w:highlight w:val="yellow"/>
          <w:u w:val="single"/>
        </w:rPr>
        <w:t>Russia’s</w:t>
      </w:r>
      <w:r w:rsidRPr="00B94B40">
        <w:rPr>
          <w:rFonts w:eastAsia="Calibri"/>
          <w:bCs/>
          <w:u w:val="single"/>
        </w:rPr>
        <w:t xml:space="preserve"> so-far </w:t>
      </w:r>
      <w:r w:rsidRPr="005421DF">
        <w:rPr>
          <w:rFonts w:eastAsia="Calibri"/>
          <w:b/>
          <w:highlight w:val="yellow"/>
          <w:u w:val="single"/>
          <w:bdr w:val="none" w:sz="0" w:space="0" w:color="auto" w:frame="1"/>
        </w:rPr>
        <w:t>united front</w:t>
      </w:r>
      <w:r w:rsidRPr="005421DF">
        <w:rPr>
          <w:rFonts w:eastAsia="Calibri"/>
          <w:bCs/>
          <w:highlight w:val="yellow"/>
          <w:u w:val="single"/>
        </w:rPr>
        <w:t xml:space="preserve"> with its</w:t>
      </w:r>
      <w:r w:rsidRPr="00B94B40">
        <w:rPr>
          <w:rFonts w:eastAsia="Calibri"/>
          <w:bCs/>
          <w:u w:val="single"/>
        </w:rPr>
        <w:t xml:space="preserve"> negotiating </w:t>
      </w:r>
      <w:r w:rsidRPr="005421DF">
        <w:rPr>
          <w:rFonts w:eastAsia="Calibri"/>
          <w:bCs/>
          <w:highlight w:val="yellow"/>
          <w:u w:val="single"/>
        </w:rPr>
        <w:t>partners</w:t>
      </w:r>
      <w:r w:rsidRPr="00B94B40">
        <w:rPr>
          <w:rFonts w:eastAsia="Calibri"/>
          <w:sz w:val="16"/>
        </w:rPr>
        <w:t xml:space="preserve"> the United States, China, Britain, Germany and France </w:t>
      </w:r>
      <w:r w:rsidRPr="005421DF">
        <w:rPr>
          <w:rFonts w:eastAsia="Calibri"/>
          <w:b/>
          <w:highlight w:val="yellow"/>
          <w:u w:val="single"/>
          <w:bdr w:val="none" w:sz="0" w:space="0" w:color="auto" w:frame="1"/>
        </w:rPr>
        <w:t>has been crucial</w:t>
      </w:r>
      <w:r w:rsidRPr="00B94B40">
        <w:rPr>
          <w:rFonts w:eastAsia="Calibri"/>
          <w:bCs/>
          <w:u w:val="single"/>
        </w:rPr>
        <w:t xml:space="preserve"> </w:t>
      </w:r>
      <w:r w:rsidRPr="00B94B40">
        <w:rPr>
          <w:rFonts w:eastAsia="Calibri"/>
          <w:sz w:val="16"/>
        </w:rPr>
        <w:t>in imposing sanctions</w:t>
      </w:r>
      <w:r w:rsidRPr="00B94B40">
        <w:rPr>
          <w:rFonts w:eastAsia="Calibri"/>
          <w:bCs/>
          <w:u w:val="single"/>
        </w:rPr>
        <w:t xml:space="preserve"> </w:t>
      </w:r>
      <w:r w:rsidRPr="005421DF">
        <w:rPr>
          <w:rFonts w:eastAsia="Calibri"/>
          <w:bCs/>
          <w:highlight w:val="yellow"/>
          <w:u w:val="single"/>
        </w:rPr>
        <w:t>on Iran to get it</w:t>
      </w:r>
      <w:r w:rsidRPr="00B94B40">
        <w:rPr>
          <w:rFonts w:eastAsia="Calibri"/>
          <w:bCs/>
          <w:u w:val="single"/>
        </w:rPr>
        <w:t xml:space="preserve"> to the </w:t>
      </w:r>
      <w:r w:rsidRPr="005421DF">
        <w:rPr>
          <w:rFonts w:eastAsia="Calibri"/>
          <w:bCs/>
          <w:highlight w:val="yellow"/>
          <w:u w:val="single"/>
        </w:rPr>
        <w:t>negotiating</w:t>
      </w:r>
      <w:r w:rsidRPr="00B94B40">
        <w:rPr>
          <w:rFonts w:eastAsia="Calibri"/>
          <w:bCs/>
          <w:u w:val="single"/>
        </w:rPr>
        <w:t xml:space="preserve"> table. Now </w:t>
      </w:r>
      <w:r w:rsidRPr="005421DF">
        <w:rPr>
          <w:rFonts w:eastAsia="Calibri"/>
          <w:bCs/>
          <w:highlight w:val="yellow"/>
          <w:u w:val="single"/>
        </w:rPr>
        <w:t xml:space="preserve">with Russia facing off against the </w:t>
      </w:r>
      <w:r w:rsidRPr="005421DF">
        <w:rPr>
          <w:rFonts w:eastAsia="Calibri"/>
          <w:b/>
          <w:highlight w:val="yellow"/>
          <w:u w:val="single"/>
          <w:bdr w:val="none" w:sz="0" w:space="0" w:color="auto" w:frame="1"/>
        </w:rPr>
        <w:t>U</w:t>
      </w:r>
      <w:r w:rsidRPr="00B94B40">
        <w:rPr>
          <w:rFonts w:eastAsia="Calibri"/>
          <w:bCs/>
          <w:u w:val="single"/>
        </w:rPr>
        <w:t xml:space="preserve">nited </w:t>
      </w:r>
      <w:r w:rsidRPr="005421DF">
        <w:rPr>
          <w:rFonts w:eastAsia="Calibri"/>
          <w:b/>
          <w:highlight w:val="yellow"/>
          <w:u w:val="single"/>
          <w:bdr w:val="none" w:sz="0" w:space="0" w:color="auto" w:frame="1"/>
        </w:rPr>
        <w:t>S</w:t>
      </w:r>
      <w:r w:rsidRPr="00B94B40">
        <w:rPr>
          <w:rFonts w:eastAsia="Calibri"/>
          <w:bCs/>
          <w:u w:val="single"/>
        </w:rPr>
        <w:t xml:space="preserve">tates </w:t>
      </w:r>
      <w:r w:rsidRPr="005421DF">
        <w:rPr>
          <w:rFonts w:eastAsia="Calibri"/>
          <w:bCs/>
          <w:highlight w:val="yellow"/>
          <w:u w:val="single"/>
        </w:rPr>
        <w:t>over Crimea</w:t>
      </w:r>
      <w:r w:rsidRPr="00B94B40">
        <w:rPr>
          <w:rFonts w:eastAsia="Calibri"/>
          <w:sz w:val="16"/>
        </w:rPr>
        <w:t xml:space="preserve">, there are fears the </w:t>
      </w:r>
      <w:r w:rsidRPr="005421DF">
        <w:rPr>
          <w:rFonts w:eastAsia="Calibri"/>
          <w:b/>
          <w:highlight w:val="yellow"/>
          <w:u w:val="single"/>
          <w:bdr w:val="none" w:sz="0" w:space="0" w:color="auto" w:frame="1"/>
        </w:rPr>
        <w:t>solidarity on Iran could break</w:t>
      </w:r>
      <w:r w:rsidRPr="005421DF">
        <w:rPr>
          <w:rFonts w:eastAsia="Calibri"/>
          <w:bCs/>
          <w:highlight w:val="yellow"/>
          <w:u w:val="single"/>
        </w:rPr>
        <w:t xml:space="preserve"> and encourage the Islamic Republic to </w:t>
      </w:r>
      <w:r w:rsidRPr="005421DF">
        <w:rPr>
          <w:rFonts w:eastAsia="Calibri"/>
          <w:b/>
          <w:highlight w:val="yellow"/>
          <w:u w:val="single"/>
          <w:bdr w:val="none" w:sz="0" w:space="0" w:color="auto" w:frame="1"/>
        </w:rPr>
        <w:t>become intransigeant</w:t>
      </w:r>
      <w:r w:rsidRPr="00B94B40">
        <w:rPr>
          <w:rFonts w:eastAsia="Calibri"/>
          <w:sz w:val="16"/>
        </w:rPr>
        <w:t xml:space="preserve">. While Iran getting a nuclear weapon is an existential issue for key US ally Israel, it appears that </w:t>
      </w:r>
      <w:r w:rsidRPr="005421DF">
        <w:rPr>
          <w:rFonts w:eastAsia="Calibri"/>
          <w:b/>
          <w:highlight w:val="yellow"/>
          <w:u w:val="single"/>
          <w:bdr w:val="none" w:sz="0" w:space="0" w:color="auto" w:frame="1"/>
        </w:rPr>
        <w:t>the Crimea</w:t>
      </w:r>
      <w:r w:rsidRPr="005421DF">
        <w:rPr>
          <w:rFonts w:eastAsia="Calibri"/>
          <w:bCs/>
          <w:highlight w:val="yellow"/>
          <w:u w:val="single"/>
        </w:rPr>
        <w:t>, rather than</w:t>
      </w:r>
      <w:r w:rsidRPr="00B94B40">
        <w:rPr>
          <w:rFonts w:eastAsia="Calibri"/>
          <w:bCs/>
          <w:u w:val="single"/>
        </w:rPr>
        <w:t xml:space="preserve"> a </w:t>
      </w:r>
      <w:r w:rsidRPr="005421DF">
        <w:rPr>
          <w:rFonts w:eastAsia="Calibri"/>
          <w:bCs/>
          <w:highlight w:val="yellow"/>
          <w:u w:val="single"/>
        </w:rPr>
        <w:t xml:space="preserve">nuclear Iran, is the </w:t>
      </w:r>
      <w:r w:rsidRPr="005421DF">
        <w:rPr>
          <w:rFonts w:eastAsia="Calibri"/>
          <w:b/>
          <w:highlight w:val="yellow"/>
          <w:u w:val="single"/>
          <w:bdr w:val="none" w:sz="0" w:space="0" w:color="auto" w:frame="1"/>
        </w:rPr>
        <w:t>reigning existential issue for Russia</w:t>
      </w:r>
      <w:r w:rsidRPr="00B94B40">
        <w:rPr>
          <w:rFonts w:eastAsia="Calibri"/>
          <w:sz w:val="16"/>
        </w:rPr>
        <w:t>.</w:t>
      </w:r>
    </w:p>
    <w:p w14:paraId="4F668681" w14:textId="77777777" w:rsidR="002E338B" w:rsidRDefault="002E338B" w:rsidP="002E338B">
      <w:pPr>
        <w:pStyle w:val="Heading3"/>
      </w:pPr>
      <w:r>
        <w:t>No Strikes</w:t>
      </w:r>
    </w:p>
    <w:p w14:paraId="2B42DFDA" w14:textId="77777777" w:rsidR="002E338B" w:rsidRDefault="002E338B" w:rsidP="002E338B"/>
    <w:p w14:paraId="3F9271A2" w14:textId="77777777" w:rsidR="002E338B" w:rsidRPr="00926247" w:rsidRDefault="002E338B" w:rsidP="002E338B">
      <w:pPr>
        <w:pStyle w:val="Heading4"/>
      </w:pPr>
      <w:r>
        <w:t xml:space="preserve">No strikes – Ravid – it’s sensitive to survival </w:t>
      </w:r>
    </w:p>
    <w:p w14:paraId="701E199B" w14:textId="77777777" w:rsidR="002E338B" w:rsidRDefault="002E338B" w:rsidP="002E338B">
      <w:pPr>
        <w:pStyle w:val="Heading3"/>
      </w:pPr>
      <w:r>
        <w:t>No Escalation</w:t>
      </w:r>
    </w:p>
    <w:p w14:paraId="4DC953A2" w14:textId="77777777" w:rsidR="002E338B" w:rsidRDefault="002E338B" w:rsidP="002E338B"/>
    <w:p w14:paraId="3F9A3F4D" w14:textId="77777777" w:rsidR="002E338B" w:rsidRPr="0087089C" w:rsidRDefault="002E338B" w:rsidP="002E338B">
      <w:pPr>
        <w:pStyle w:val="Heading4"/>
      </w:pPr>
      <w:r>
        <w:t>No escalation</w:t>
      </w:r>
    </w:p>
    <w:p w14:paraId="1B7B3176" w14:textId="77777777" w:rsidR="002E338B" w:rsidRDefault="002E338B" w:rsidP="002E338B">
      <w:r>
        <w:t xml:space="preserve">Thomas </w:t>
      </w:r>
      <w:r w:rsidRPr="0087089C">
        <w:rPr>
          <w:rStyle w:val="StyleStyleBold12pt"/>
        </w:rPr>
        <w:t>Rogan</w:t>
      </w:r>
      <w:r>
        <w:rPr>
          <w:rStyle w:val="StyleStyleBold12pt"/>
        </w:rPr>
        <w:t xml:space="preserve"> ‘12</w:t>
      </w:r>
      <w:r>
        <w:t>, BA in war studies from King's College London and an MSc in Middle East politics from the School of Oriental and African Studies,</w:t>
      </w:r>
      <w:r w:rsidRPr="001D369A">
        <w:t xml:space="preserve"> 8/18/12</w:t>
      </w:r>
      <w:r>
        <w:t>,  “</w:t>
      </w:r>
      <w:r w:rsidRPr="002D4163">
        <w:t>Israeli could attack Iran without causing a major war in the region</w:t>
      </w:r>
      <w:r>
        <w:t xml:space="preserve">,” The Guardian, </w:t>
      </w:r>
      <w:hyperlink r:id="rId13" w:history="1">
        <w:r w:rsidRPr="00394001">
          <w:rPr>
            <w:rStyle w:val="Hyperlink"/>
          </w:rPr>
          <w:t>http://www.guardian.co.uk/commentisfree/2012/aug/18/israeli-attack-iran</w:t>
        </w:r>
      </w:hyperlink>
    </w:p>
    <w:p w14:paraId="60253017" w14:textId="77777777" w:rsidR="002E338B" w:rsidRDefault="002E338B" w:rsidP="002E338B">
      <w:pPr>
        <w:rPr>
          <w:rStyle w:val="StyleBoldUnderline"/>
        </w:rPr>
      </w:pPr>
      <w:r w:rsidRPr="00395755">
        <w:rPr>
          <w:sz w:val="16"/>
        </w:rPr>
        <w:t>Over the last few days, Israeli newspapers have been consumed by reports that the prime minister, Binyamin Netanyahu, has decided to launch an attack on Iranian nuclear facilities some time this autumn. Although Netanyahu has an obvious interest in increasing pressure on Iran, it would be an error to regard these reports as simple rhetorical sensationalism. In my opinion, whether this year or next, Israel is likely to use its airforce to attack Iran.</w:t>
      </w:r>
      <w:r w:rsidRPr="00395755">
        <w:rPr>
          <w:sz w:val="12"/>
        </w:rPr>
        <w:t>¶</w:t>
      </w:r>
      <w:r w:rsidRPr="00395755">
        <w:rPr>
          <w:sz w:val="16"/>
        </w:rPr>
        <w:t xml:space="preserve"> While it is impossible to know for sure whether Netanyahu will act, </w:t>
      </w:r>
      <w:r w:rsidRPr="002C5C1C">
        <w:rPr>
          <w:rStyle w:val="StyleBoldUnderline"/>
        </w:rPr>
        <w:t>it is possible to consider the likely repercussions that would follow an Israeli attack</w:t>
      </w:r>
      <w:r w:rsidRPr="00395755">
        <w:rPr>
          <w:sz w:val="16"/>
        </w:rPr>
        <w:t xml:space="preserve">. While it is likely that Iran would retaliate against Israel and possibly the US in response to any attack, </w:t>
      </w:r>
      <w:r w:rsidRPr="0099560B">
        <w:rPr>
          <w:rStyle w:val="StyleBoldUnderline"/>
          <w:highlight w:val="yellow"/>
        </w:rPr>
        <w:t>it is unlikely that Iran will instigate a major war</w:t>
      </w:r>
      <w:r w:rsidRPr="00395755">
        <w:rPr>
          <w:sz w:val="16"/>
        </w:rPr>
        <w:t xml:space="preserve">. Albeit for different reasons, </w:t>
      </w:r>
      <w:r w:rsidRPr="00BA21EC">
        <w:rPr>
          <w:rStyle w:val="StyleBoldUnderline"/>
        </w:rPr>
        <w:t xml:space="preserve">Iran, Israel and the US all understand that </w:t>
      </w:r>
      <w:r w:rsidRPr="0099560B">
        <w:rPr>
          <w:rStyle w:val="StyleBoldUnderline"/>
          <w:highlight w:val="yellow"/>
        </w:rPr>
        <w:t>a war would not serve their interests</w:t>
      </w:r>
      <w:r w:rsidRPr="00395755">
        <w:rPr>
          <w:sz w:val="16"/>
        </w:rPr>
        <w:t>.</w:t>
      </w:r>
      <w:r w:rsidRPr="00395755">
        <w:rPr>
          <w:sz w:val="12"/>
        </w:rPr>
        <w:t>¶</w:t>
      </w:r>
      <w:r w:rsidRPr="00395755">
        <w:rPr>
          <w:sz w:val="16"/>
        </w:rPr>
        <w:t xml:space="preserve"> First, the Israeli policy angle. If Netanyahu decides to order an attack on Iran, his focus will be on maximising the success of that action and minimising any negative consequences that might follow. </w:t>
      </w:r>
      <w:r w:rsidRPr="00533403">
        <w:rPr>
          <w:rStyle w:val="StyleBoldUnderline"/>
        </w:rPr>
        <w:t xml:space="preserve">In terms of Iranian retaliation, </w:t>
      </w:r>
      <w:r w:rsidRPr="0099560B">
        <w:rPr>
          <w:rStyle w:val="StyleBoldUnderline"/>
          <w:highlight w:val="yellow"/>
        </w:rPr>
        <w:t>Israel would expect</w:t>
      </w:r>
      <w:r w:rsidRPr="00533403">
        <w:rPr>
          <w:rStyle w:val="StyleBoldUnderline"/>
        </w:rPr>
        <w:t xml:space="preserve"> Iran's core non-state allies</w:t>
      </w:r>
      <w:r w:rsidRPr="00395755">
        <w:rPr>
          <w:sz w:val="16"/>
        </w:rPr>
        <w:t xml:space="preserve"> Hamas, the Palestinian Islamic Jihad and Hezbollah </w:t>
      </w:r>
      <w:r w:rsidRPr="00533403">
        <w:rPr>
          <w:rStyle w:val="StyleBoldUnderline"/>
        </w:rPr>
        <w:t xml:space="preserve">to launch </w:t>
      </w:r>
      <w:r w:rsidRPr="0099560B">
        <w:rPr>
          <w:rStyle w:val="StyleBoldUnderline"/>
          <w:highlight w:val="yellow"/>
        </w:rPr>
        <w:t>rocket attacks</w:t>
      </w:r>
      <w:r w:rsidRPr="00395755">
        <w:rPr>
          <w:sz w:val="16"/>
        </w:rPr>
        <w:t xml:space="preserve"> into Israeli territory.</w:t>
      </w:r>
      <w:r w:rsidRPr="00395755">
        <w:rPr>
          <w:sz w:val="12"/>
        </w:rPr>
        <w:t>¶</w:t>
      </w:r>
      <w:r w:rsidRPr="00395755">
        <w:rPr>
          <w:sz w:val="16"/>
        </w:rPr>
        <w:t xml:space="preserve"> However, </w:t>
      </w:r>
      <w:r w:rsidRPr="00E52D34">
        <w:rPr>
          <w:rStyle w:val="StyleBoldUnderline"/>
        </w:rPr>
        <w:t xml:space="preserve">present success with advanced </w:t>
      </w:r>
      <w:r w:rsidRPr="0099560B">
        <w:rPr>
          <w:rStyle w:val="StyleBoldUnderline"/>
          <w:highlight w:val="yellow"/>
        </w:rPr>
        <w:t>defence systems</w:t>
      </w:r>
      <w:r w:rsidRPr="00E52D34">
        <w:rPr>
          <w:rStyle w:val="StyleBoldUnderline"/>
        </w:rPr>
        <w:t xml:space="preserve"> has helped </w:t>
      </w:r>
      <w:r w:rsidRPr="0099560B">
        <w:rPr>
          <w:rStyle w:val="StyleBoldUnderline"/>
          <w:highlight w:val="yellow"/>
        </w:rPr>
        <w:t>increase</w:t>
      </w:r>
      <w:r w:rsidRPr="00E52D34">
        <w:rPr>
          <w:rStyle w:val="StyleBoldUnderline"/>
        </w:rPr>
        <w:t xml:space="preserve"> </w:t>
      </w:r>
      <w:r w:rsidRPr="0099560B">
        <w:rPr>
          <w:rStyle w:val="StyleBoldUnderline"/>
          <w:highlight w:val="yellow"/>
        </w:rPr>
        <w:t>Israeli</w:t>
      </w:r>
      <w:r w:rsidRPr="00E52D34">
        <w:rPr>
          <w:rStyle w:val="StyleBoldUnderline"/>
        </w:rPr>
        <w:t xml:space="preserve"> confidence in their </w:t>
      </w:r>
      <w:r w:rsidRPr="0099560B">
        <w:rPr>
          <w:rStyle w:val="StyleBoldUnderline"/>
          <w:highlight w:val="yellow"/>
        </w:rPr>
        <w:t>ability to absorb this</w:t>
      </w:r>
      <w:r w:rsidRPr="00E52D34">
        <w:rPr>
          <w:rStyle w:val="StyleBoldUnderline"/>
        </w:rPr>
        <w:t xml:space="preserve"> method of retaliation</w:t>
      </w:r>
      <w:r w:rsidRPr="00395755">
        <w:rPr>
          <w:sz w:val="16"/>
        </w:rPr>
        <w:t>.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w:t>
      </w:r>
      <w:r w:rsidRPr="00395755">
        <w:rPr>
          <w:sz w:val="12"/>
        </w:rPr>
        <w:t>¶</w:t>
      </w:r>
      <w:r w:rsidRPr="00395755">
        <w:rPr>
          <w:sz w:val="16"/>
        </w:rPr>
        <w:t xml:space="preserve"> 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w:t>
      </w:r>
      <w:r w:rsidRPr="0099560B">
        <w:rPr>
          <w:rStyle w:val="StyleBoldUnderline"/>
          <w:highlight w:val="yellow"/>
        </w:rPr>
        <w:t>Israel would be unlikely to pursue major secondary retaliation</w:t>
      </w:r>
      <w:r w:rsidRPr="00E52D34">
        <w:rPr>
          <w:rStyle w:val="StyleBoldUnderline"/>
        </w:rPr>
        <w:t xml:space="preserve"> against Iran</w:t>
      </w:r>
      <w:r w:rsidRPr="00395755">
        <w:rPr>
          <w:sz w:val="16"/>
        </w:rPr>
        <w:t>. Certainly, Israel would not want to encourage intervention by Syria's Assad alongside Iran (an outcome that might follow major retaliatory Israeli action).</w:t>
      </w:r>
      <w:r w:rsidRPr="00395755">
        <w:rPr>
          <w:sz w:val="12"/>
        </w:rPr>
        <w:t>¶</w:t>
      </w:r>
      <w:r w:rsidRPr="00395755">
        <w:rPr>
          <w:sz w:val="16"/>
        </w:rPr>
        <w:t xml:space="preserve"> If Netanyahu does decide to take action, </w:t>
      </w:r>
      <w:r w:rsidRPr="006B1EFB">
        <w:rPr>
          <w:rStyle w:val="StyleBoldUnderline"/>
          <w:highlight w:val="yellow"/>
        </w:rPr>
        <w:t>Israeli objectives</w:t>
      </w:r>
      <w:r w:rsidRPr="00821BAC">
        <w:rPr>
          <w:rStyle w:val="StyleBoldUnderline"/>
        </w:rPr>
        <w:t xml:space="preserve"> would be clearly limited. The </w:t>
      </w:r>
      <w:r w:rsidRPr="006B1EFB">
        <w:rPr>
          <w:rStyle w:val="StyleBoldUnderline"/>
          <w:highlight w:val="yellow"/>
        </w:rPr>
        <w:t xml:space="preserve">intent would be to prevent Iran from acquiring a nuclear capability while minimising escalation towards war. </w:t>
      </w:r>
      <w:r w:rsidRPr="00AD2FBF">
        <w:rPr>
          <w:rStyle w:val="StyleBoldUnderline"/>
          <w:highlight w:val="yellow"/>
        </w:rPr>
        <w:t>Israel has no interest in a major conflict</w:t>
      </w:r>
    </w:p>
    <w:p w14:paraId="0DB2D35A" w14:textId="77777777" w:rsidR="002E338B" w:rsidRDefault="002E338B" w:rsidP="002E338B">
      <w:pPr>
        <w:rPr>
          <w:rStyle w:val="StyleBoldUnderline"/>
        </w:rPr>
      </w:pPr>
    </w:p>
    <w:p w14:paraId="2062D3E0" w14:textId="77777777" w:rsidR="002E338B" w:rsidRDefault="002E338B" w:rsidP="002E338B">
      <w:pPr>
        <w:rPr>
          <w:rStyle w:val="StyleBoldUnderline"/>
        </w:rPr>
      </w:pPr>
      <w:r>
        <w:rPr>
          <w:rStyle w:val="StyleBoldUnderline"/>
        </w:rPr>
        <w:t>MARKED</w:t>
      </w:r>
    </w:p>
    <w:p w14:paraId="0A670A5A" w14:textId="77777777" w:rsidR="002E338B" w:rsidRPr="00926247" w:rsidRDefault="002E338B" w:rsidP="002E338B">
      <w:pPr>
        <w:rPr>
          <w:sz w:val="16"/>
        </w:rPr>
      </w:pPr>
      <w:r w:rsidRPr="00821BAC">
        <w:rPr>
          <w:rStyle w:val="StyleBoldUnderline"/>
        </w:rPr>
        <w:t xml:space="preserve"> that would risk serious damage to the Israeli state</w:t>
      </w:r>
      <w:r w:rsidRPr="00395755">
        <w:rPr>
          <w:sz w:val="16"/>
        </w:rPr>
        <w:t>.</w:t>
      </w:r>
      <w:r w:rsidRPr="00395755">
        <w:rPr>
          <w:sz w:val="12"/>
        </w:rPr>
        <w:t>¶</w:t>
      </w:r>
      <w:r w:rsidRPr="00395755">
        <w:rPr>
          <w:sz w:val="16"/>
        </w:rPr>
        <w:t xml:space="preserve"> Though holding opposite objectives, Iran's attitude concerning a major war is similar to Israel's.</w:t>
      </w:r>
      <w:r w:rsidRPr="00395755">
        <w:rPr>
          <w:sz w:val="12"/>
        </w:rPr>
        <w:t>¶</w:t>
      </w:r>
      <w:r w:rsidRPr="00395755">
        <w:rPr>
          <w:sz w:val="16"/>
        </w:rPr>
        <w:t xml:space="preserve"> While Iran regards nuclear capability as prospectively guaranteeing the survival of its Islamic revolution, clerical leaders also understand that initiating a major war would make American intervention likely. Such intervention would pose an existential threat to the theocratic project that underpins the Islamic Republic.</w:t>
      </w:r>
      <w:r w:rsidRPr="00395755">
        <w:rPr>
          <w:sz w:val="12"/>
        </w:rPr>
        <w:t>¶</w:t>
      </w:r>
      <w:r w:rsidRPr="00395755">
        <w:rPr>
          <w:sz w:val="16"/>
        </w:rPr>
        <w:t xml:space="preserve"> Thus, in the event of an Israeli attack, </w:t>
      </w:r>
      <w:r w:rsidRPr="006B1EFB">
        <w:rPr>
          <w:rStyle w:val="StyleBoldUnderline"/>
          <w:highlight w:val="yellow"/>
        </w:rPr>
        <w:t>Iran's response would be</w:t>
      </w:r>
      <w:r w:rsidRPr="00395755">
        <w:rPr>
          <w:sz w:val="16"/>
        </w:rPr>
        <w:t xml:space="preserve"> finely </w:t>
      </w:r>
      <w:r w:rsidRPr="006B1EFB">
        <w:rPr>
          <w:rStyle w:val="StyleBoldUnderline"/>
          <w:highlight w:val="yellow"/>
        </w:rPr>
        <w:t>calibrated towards</w:t>
      </w:r>
      <w:r w:rsidRPr="00395755">
        <w:rPr>
          <w:sz w:val="16"/>
        </w:rPr>
        <w:t xml:space="preserve"> achieving three objectives:</w:t>
      </w:r>
      <w:r w:rsidRPr="00395755">
        <w:rPr>
          <w:sz w:val="12"/>
        </w:rPr>
        <w:t>¶</w:t>
      </w:r>
      <w:r w:rsidRPr="00395755">
        <w:rPr>
          <w:sz w:val="16"/>
        </w:rPr>
        <w:t xml:space="preserve"> • First, </w:t>
      </w:r>
      <w:r w:rsidRPr="006B1EFB">
        <w:rPr>
          <w:rStyle w:val="StyleBoldUnderline"/>
          <w:highlight w:val="yellow"/>
        </w:rPr>
        <w:t>punishing Israel</w:t>
      </w:r>
      <w:r w:rsidRPr="00395755">
        <w:rPr>
          <w:sz w:val="16"/>
        </w:rPr>
        <w:t xml:space="preserve"> for its attack.</w:t>
      </w:r>
      <w:r w:rsidRPr="00395755">
        <w:rPr>
          <w:sz w:val="12"/>
        </w:rPr>
        <w:t>¶</w:t>
      </w:r>
      <w:r w:rsidRPr="00395755">
        <w:rPr>
          <w:sz w:val="16"/>
        </w:rPr>
        <w:t xml:space="preserve"> • Second, </w:t>
      </w:r>
      <w:r w:rsidRPr="006B1EFB">
        <w:rPr>
          <w:rStyle w:val="StyleBoldUnderline"/>
          <w:highlight w:val="yellow"/>
        </w:rPr>
        <w:t>deterring further Israeli strikes and</w:t>
      </w:r>
      <w:r w:rsidRPr="00395755">
        <w:rPr>
          <w:sz w:val="16"/>
        </w:rPr>
        <w:t xml:space="preserve"> so creating space for a reconstituted Iranian nuclear programme.</w:t>
      </w:r>
      <w:r w:rsidRPr="00395755">
        <w:rPr>
          <w:sz w:val="12"/>
        </w:rPr>
        <w:t>¶</w:t>
      </w:r>
      <w:r w:rsidRPr="00395755">
        <w:rPr>
          <w:sz w:val="16"/>
        </w:rPr>
        <w:t xml:space="preserve"> • Finally, </w:t>
      </w:r>
      <w:r w:rsidRPr="006B1EFB">
        <w:rPr>
          <w:rStyle w:val="StyleBoldUnderline"/>
          <w:highlight w:val="yellow"/>
        </w:rPr>
        <w:t>weakening</w:t>
      </w:r>
      <w:r w:rsidRPr="00821BAC">
        <w:rPr>
          <w:rStyle w:val="StyleBoldUnderline"/>
        </w:rPr>
        <w:t xml:space="preserve"> US/international </w:t>
      </w:r>
      <w:r w:rsidRPr="006B1EFB">
        <w:rPr>
          <w:rStyle w:val="StyleBoldUnderline"/>
          <w:highlight w:val="yellow"/>
        </w:rPr>
        <w:t>support for Israel</w:t>
      </w:r>
      <w:r w:rsidRPr="00395755">
        <w:rPr>
          <w:sz w:val="16"/>
        </w:rPr>
        <w:t xml:space="preserve"> so as to increase Israeli isolation and vulnerability.</w:t>
      </w:r>
      <w:r w:rsidRPr="00395755">
        <w:rPr>
          <w:sz w:val="12"/>
        </w:rPr>
        <w:t>¶</w:t>
      </w:r>
      <w:r w:rsidRPr="00395755">
        <w:rPr>
          <w:sz w:val="16"/>
        </w:rPr>
        <w:t xml:space="preserve"> 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w:t>
      </w:r>
      <w:r w:rsidRPr="00395755">
        <w:rPr>
          <w:sz w:val="12"/>
        </w:rPr>
        <w:t>¶</w:t>
      </w:r>
      <w:r w:rsidRPr="00395755">
        <w:rPr>
          <w:sz w:val="16"/>
        </w:rPr>
        <w:t xml:space="preserve"> As a preference, Iran would probably perceive that utilising Hamas and Hezbollah would allow retaliation without forcing Netanyahu into a massive counter-response. Crucially, I believe Iran regards that balancing its response would enable it to buy time for a reconstituted, hardened nuclear programme. In contrast to the relatively open current structure, sites would be deeper underground and far less vulnerable to a future attack. The nuclear ambition would not be lost, simply delayed. </w:t>
      </w:r>
      <w:r w:rsidRPr="00395755">
        <w:rPr>
          <w:sz w:val="12"/>
        </w:rPr>
        <w:t>¶</w:t>
      </w:r>
      <w:r w:rsidRPr="00395755">
        <w:rPr>
          <w:sz w:val="16"/>
        </w:rPr>
        <w:t xml:space="preserve"> 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w:t>
      </w:r>
      <w:r w:rsidRPr="00395755">
        <w:rPr>
          <w:sz w:val="12"/>
        </w:rPr>
        <w:t>¶</w:t>
      </w:r>
      <w:r w:rsidRPr="00395755">
        <w:rPr>
          <w:sz w:val="16"/>
        </w:rPr>
        <w:t xml:space="preserve"> However, beyond their rhetoric, </w:t>
      </w:r>
      <w:r w:rsidRPr="00391B61">
        <w:rPr>
          <w:rStyle w:val="StyleBoldUnderline"/>
        </w:rPr>
        <w:t xml:space="preserve">the </w:t>
      </w:r>
      <w:r w:rsidRPr="006B1EFB">
        <w:rPr>
          <w:rStyle w:val="StyleBoldUnderline"/>
          <w:highlight w:val="yellow"/>
        </w:rPr>
        <w:t>Iran</w:t>
      </w:r>
      <w:r w:rsidRPr="00391B61">
        <w:rPr>
          <w:rStyle w:val="StyleBoldUnderline"/>
        </w:rPr>
        <w:t xml:space="preserve">ian leadership </w:t>
      </w:r>
      <w:r w:rsidRPr="006B1EFB">
        <w:rPr>
          <w:rStyle w:val="StyleBoldUnderline"/>
          <w:highlight w:val="yellow"/>
        </w:rPr>
        <w:t>understand</w:t>
      </w:r>
      <w:r w:rsidRPr="00391B61">
        <w:rPr>
          <w:rStyle w:val="StyleBoldUnderline"/>
        </w:rPr>
        <w:t xml:space="preserve"> that </w:t>
      </w:r>
      <w:r w:rsidRPr="006B1EFB">
        <w:rPr>
          <w:rStyle w:val="StyleBoldUnderline"/>
          <w:highlight w:val="yellow"/>
        </w:rPr>
        <w:t>they cannot win a military contest</w:t>
      </w:r>
      <w:r w:rsidRPr="00391B61">
        <w:rPr>
          <w:rStyle w:val="StyleBoldUnderline"/>
        </w:rPr>
        <w:t xml:space="preserve"> against the US, </w:t>
      </w:r>
      <w:r w:rsidRPr="006B1EFB">
        <w:rPr>
          <w:rStyle w:val="StyleBoldUnderline"/>
          <w:highlight w:val="yellow"/>
        </w:rPr>
        <w:t>nor hold the strait</w:t>
      </w:r>
      <w:r w:rsidRPr="00391B61">
        <w:rPr>
          <w:rStyle w:val="StyleBoldUnderline"/>
        </w:rPr>
        <w:t xml:space="preserve"> for longer than a few days. </w:t>
      </w:r>
      <w:r w:rsidRPr="006B1EFB">
        <w:rPr>
          <w:rStyle w:val="StyleBoldUnderline"/>
          <w:highlight w:val="yellow"/>
        </w:rPr>
        <w:t>For Iran</w:t>
      </w:r>
      <w:r w:rsidRPr="00391B61">
        <w:rPr>
          <w:rStyle w:val="StyleBoldUnderline"/>
        </w:rPr>
        <w:t xml:space="preserve"> then, as with Israel, </w:t>
      </w:r>
      <w:r w:rsidRPr="006B1EFB">
        <w:rPr>
          <w:rStyle w:val="StyleBoldUnderline"/>
          <w:highlight w:val="yellow"/>
        </w:rPr>
        <w:t>regional war is far from desirable</w:t>
      </w:r>
      <w:r w:rsidRPr="00395755">
        <w:rPr>
          <w:sz w:val="16"/>
        </w:rPr>
        <w:t>.</w:t>
      </w:r>
      <w:r w:rsidRPr="00395755">
        <w:rPr>
          <w:sz w:val="12"/>
        </w:rPr>
        <w:t>¶</w:t>
      </w:r>
      <w:r w:rsidRPr="00395755">
        <w:rPr>
          <w:sz w:val="16"/>
        </w:rPr>
        <w:t xml:space="preserve"> Finally, consider the US. It is now clear that Obama and Netanyahu disagree on Iran. In my opinion, Netanyahu does not believe Obama will ever be willing to take pre-emptive military action against Iran's nuclear programme. Conversely, Obama believes Netanyahu's diplomatic expectations are too hasty and excessively restrictive.</w:t>
      </w:r>
      <w:r w:rsidRPr="00395755">
        <w:rPr>
          <w:sz w:val="12"/>
        </w:rPr>
        <w:t>¶</w:t>
      </w:r>
      <w:r w:rsidRPr="00395755">
        <w:rPr>
          <w:sz w:val="16"/>
        </w:rPr>
        <w:t xml:space="preserve"> 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w:t>
      </w:r>
      <w:r w:rsidRPr="006B1EFB">
        <w:rPr>
          <w:rStyle w:val="StyleBoldUnderline"/>
          <w:highlight w:val="yellow"/>
        </w:rPr>
        <w:t>the US</w:t>
      </w:r>
      <w:r w:rsidRPr="006B1EFB">
        <w:rPr>
          <w:rStyle w:val="StyleBoldUnderline"/>
        </w:rPr>
        <w:t xml:space="preserve"> government</w:t>
      </w:r>
      <w:r w:rsidRPr="00391B61">
        <w:rPr>
          <w:rStyle w:val="StyleBoldUnderline"/>
        </w:rPr>
        <w:t xml:space="preserve"> </w:t>
      </w:r>
      <w:r w:rsidRPr="006B1EFB">
        <w:rPr>
          <w:rStyle w:val="StyleBoldUnderline"/>
          <w:highlight w:val="yellow"/>
        </w:rPr>
        <w:t>has no interest in a war with Iran</w:t>
      </w:r>
      <w:r w:rsidRPr="00395755">
        <w:rPr>
          <w:sz w:val="16"/>
        </w:rPr>
        <w:t xml:space="preserve">. </w:t>
      </w:r>
      <w:r w:rsidRPr="00395755">
        <w:rPr>
          <w:sz w:val="12"/>
        </w:rPr>
        <w:t>¶</w:t>
      </w:r>
      <w:r w:rsidRPr="00395755">
        <w:rPr>
          <w:sz w:val="16"/>
        </w:rPr>
        <w:t xml:space="preserve"> </w:t>
      </w:r>
      <w:r w:rsidRPr="00391B61">
        <w:rPr>
          <w:rStyle w:val="StyleBoldUnderline"/>
        </w:rPr>
        <w:t xml:space="preserve">If </w:t>
      </w:r>
      <w:r w:rsidRPr="00A65A26">
        <w:rPr>
          <w:rStyle w:val="StyleBoldUnderline"/>
          <w:highlight w:val="yellow"/>
        </w:rPr>
        <w:t>Netanyahu</w:t>
      </w:r>
      <w:r w:rsidRPr="00391B61">
        <w:rPr>
          <w:rStyle w:val="StyleBoldUnderline"/>
        </w:rPr>
        <w:t xml:space="preserve"> decides to take military </w:t>
      </w:r>
      <w:r w:rsidRPr="00A65A26">
        <w:rPr>
          <w:rStyle w:val="StyleBoldUnderline"/>
          <w:highlight w:val="yellow"/>
        </w:rPr>
        <w:t>act</w:t>
      </w:r>
      <w:r w:rsidRPr="00391B61">
        <w:rPr>
          <w:rStyle w:val="StyleBoldUnderline"/>
        </w:rPr>
        <w:t xml:space="preserve">ion, he will do so </w:t>
      </w:r>
      <w:r w:rsidRPr="00A65A26">
        <w:rPr>
          <w:rStyle w:val="StyleBoldUnderline"/>
          <w:highlight w:val="yellow"/>
        </w:rPr>
        <w:t xml:space="preserve">in a strategic environment in which Israel, Iran and the US have no preference for a major war. Each </w:t>
      </w:r>
      <w:r w:rsidRPr="00AD2FBF">
        <w:rPr>
          <w:rStyle w:val="StyleBoldUnderline"/>
          <w:highlight w:val="yellow"/>
        </w:rPr>
        <w:t>state views the prospect of a war as counter to their particular long-term ambitions</w:t>
      </w:r>
      <w:r w:rsidRPr="00395755">
        <w:rPr>
          <w:sz w:val="16"/>
        </w:rPr>
        <w:t>.</w:t>
      </w:r>
      <w:r w:rsidRPr="00395755">
        <w:rPr>
          <w:sz w:val="12"/>
        </w:rPr>
        <w:t>¶</w:t>
      </w:r>
      <w:r w:rsidRPr="00395755">
        <w:rPr>
          <w:sz w:val="16"/>
        </w:rPr>
        <w:t xml:space="preserve"> </w:t>
      </w:r>
      <w:r w:rsidRPr="00391B61">
        <w:rPr>
          <w:rStyle w:val="StyleBoldUnderline"/>
        </w:rPr>
        <w:t>Because of this</w:t>
      </w:r>
      <w:r w:rsidRPr="00395755">
        <w:rPr>
          <w:sz w:val="16"/>
        </w:rPr>
        <w:t>, while serious</w:t>
      </w:r>
      <w:r w:rsidRPr="00AD2FBF">
        <w:rPr>
          <w:b/>
          <w:sz w:val="16"/>
        </w:rPr>
        <w:t xml:space="preserve">, </w:t>
      </w:r>
      <w:r w:rsidRPr="00AD2FBF">
        <w:rPr>
          <w:rStyle w:val="StyleBoldUnderline"/>
          <w:highlight w:val="yellow"/>
        </w:rPr>
        <w:t>Iranian retaliation would be unlikely to</w:t>
      </w:r>
      <w:r w:rsidRPr="00AD2FBF">
        <w:rPr>
          <w:rStyle w:val="StyleBoldUnderline"/>
        </w:rPr>
        <w:t xml:space="preserve"> produce an escalatory dynamic </w:t>
      </w:r>
      <w:r w:rsidRPr="00AD2FBF">
        <w:rPr>
          <w:rStyle w:val="StyleBoldUnderline"/>
          <w:highlight w:val="yellow"/>
        </w:rPr>
        <w:t>lead</w:t>
      </w:r>
      <w:r w:rsidRPr="00AD2FBF">
        <w:rPr>
          <w:rStyle w:val="StyleBoldUnderline"/>
        </w:rPr>
        <w:t xml:space="preserve">ing </w:t>
      </w:r>
      <w:r w:rsidRPr="00AD2FBF">
        <w:rPr>
          <w:rStyle w:val="StyleBoldUnderline"/>
          <w:highlight w:val="yellow"/>
        </w:rPr>
        <w:t>to war</w:t>
      </w:r>
      <w:r w:rsidRPr="00391B61">
        <w:rPr>
          <w:rStyle w:val="StyleBoldUnderline"/>
        </w:rPr>
        <w:t>. The leadership of each of these states will restrain their respective actions in the pursuit of differing long-term objectives but common short-term ones</w:t>
      </w:r>
      <w:r w:rsidRPr="00395755">
        <w:rPr>
          <w:sz w:val="16"/>
        </w:rPr>
        <w:t>.</w:t>
      </w:r>
    </w:p>
    <w:p w14:paraId="2E04C73C" w14:textId="77777777" w:rsidR="002E338B" w:rsidRPr="00926247" w:rsidRDefault="002E338B" w:rsidP="002E338B"/>
    <w:p w14:paraId="085C068B" w14:textId="77777777" w:rsidR="002E338B" w:rsidRDefault="002E338B" w:rsidP="002E338B">
      <w:pPr>
        <w:pStyle w:val="Heading3"/>
      </w:pPr>
      <w:r>
        <w:t>No ME Impact</w:t>
      </w:r>
    </w:p>
    <w:p w14:paraId="4D73A962" w14:textId="77777777" w:rsidR="002E338B" w:rsidRDefault="002E338B" w:rsidP="002E338B"/>
    <w:p w14:paraId="6935F8DA" w14:textId="77777777" w:rsidR="002E338B" w:rsidRPr="00926247" w:rsidRDefault="002E338B" w:rsidP="002E338B">
      <w:r>
        <w:t xml:space="preserve">No ME impact - COok – care about self preservation </w:t>
      </w:r>
    </w:p>
    <w:p w14:paraId="5698C4BF" w14:textId="77777777" w:rsidR="002E338B" w:rsidRPr="009266A2" w:rsidRDefault="002E338B" w:rsidP="002E338B"/>
    <w:p w14:paraId="3DC0AF66" w14:textId="77777777" w:rsidR="002E338B" w:rsidRDefault="002E338B" w:rsidP="002E338B"/>
    <w:p w14:paraId="2415B7FE" w14:textId="77777777" w:rsidR="002E338B" w:rsidRDefault="002E338B" w:rsidP="002E338B"/>
    <w:p w14:paraId="7040603D" w14:textId="77777777" w:rsidR="002E338B" w:rsidRDefault="002E338B" w:rsidP="002E338B">
      <w:pPr>
        <w:pStyle w:val="Heading2"/>
      </w:pPr>
      <w:r>
        <w:t>Negotiations Adv</w:t>
      </w:r>
    </w:p>
    <w:p w14:paraId="70B9039C" w14:textId="77777777" w:rsidR="002E338B" w:rsidRDefault="002E338B" w:rsidP="002E338B"/>
    <w:p w14:paraId="04CC76D4" w14:textId="77777777" w:rsidR="002E338B" w:rsidRDefault="002E338B" w:rsidP="002E338B">
      <w:pPr>
        <w:pStyle w:val="Heading3"/>
      </w:pPr>
      <w:r>
        <w:t>No Spillover</w:t>
      </w:r>
    </w:p>
    <w:p w14:paraId="32F75FEF" w14:textId="77777777" w:rsidR="002E338B" w:rsidRDefault="002E338B" w:rsidP="002E338B">
      <w:pPr>
        <w:pStyle w:val="Heading4"/>
      </w:pPr>
      <w:r>
        <w:t>No spillover to Middle East prolif</w:t>
      </w:r>
    </w:p>
    <w:p w14:paraId="57282126" w14:textId="77777777" w:rsidR="002E338B" w:rsidRDefault="002E338B" w:rsidP="002E338B">
      <w:r>
        <w:t xml:space="preserve">Steven A. </w:t>
      </w:r>
      <w:r w:rsidRPr="00E04916">
        <w:rPr>
          <w:rStyle w:val="StyleStyleBold12pt"/>
        </w:rPr>
        <w:t>Cook 12</w:t>
      </w:r>
      <w:r>
        <w:t xml:space="preserve">, Hasib J. Sabbagh Senior Fellow for Middle Eastern Studies at the Council on Foreign Relations, "Foreign Policy: Don't Fear A Nuclear Armed Iran," April 3, </w:t>
      </w:r>
      <w:hyperlink r:id="rId14" w:history="1">
        <w:r w:rsidRPr="00F826A1">
          <w:rPr>
            <w:rStyle w:val="Hyperlink"/>
          </w:rPr>
          <w:t>http://www.npr.org/2012/04/03/149906811/foreign-policy-dont-fear-a-nuclear-armed-iran</w:t>
        </w:r>
      </w:hyperlink>
    </w:p>
    <w:p w14:paraId="398C9A07" w14:textId="77777777" w:rsidR="002E338B" w:rsidRDefault="002E338B" w:rsidP="002E338B">
      <w:pPr>
        <w:rPr>
          <w:sz w:val="16"/>
          <w:highlight w:val="yellow"/>
        </w:rPr>
      </w:pPr>
    </w:p>
    <w:p w14:paraId="61FDD59C" w14:textId="77777777" w:rsidR="002E338B" w:rsidRDefault="002E338B" w:rsidP="002E338B">
      <w:pPr>
        <w:rPr>
          <w:sz w:val="16"/>
          <w:highlight w:val="yellow"/>
        </w:rPr>
      </w:pPr>
    </w:p>
    <w:p w14:paraId="61F89E0F" w14:textId="77777777" w:rsidR="002E338B" w:rsidRPr="00C95608" w:rsidRDefault="002E338B" w:rsidP="002E338B">
      <w:pPr>
        <w:rPr>
          <w:b/>
          <w:bCs/>
          <w:u w:val="single"/>
        </w:rPr>
      </w:pPr>
      <w:r w:rsidRPr="007E42CE">
        <w:rPr>
          <w:rStyle w:val="StyleBoldUnderline"/>
          <w:highlight w:val="yellow"/>
        </w:rPr>
        <w:t>One has to wonder about</w:t>
      </w:r>
      <w:r w:rsidRPr="007E42CE">
        <w:rPr>
          <w:rStyle w:val="StyleBoldUnderline"/>
        </w:rPr>
        <w:t xml:space="preserve"> the </w:t>
      </w:r>
      <w:r w:rsidRPr="007E42CE">
        <w:rPr>
          <w:rStyle w:val="StyleBoldUnderline"/>
          <w:highlight w:val="yellow"/>
        </w:rPr>
        <w:t>pundits' warning of an Egyptian bomb: Have they even been to Egypt</w:t>
      </w:r>
      <w:r w:rsidRPr="007E42CE">
        <w:rPr>
          <w:rStyle w:val="StyleBoldUnderline"/>
        </w:rPr>
        <w:t xml:space="preserve"> lately? </w:t>
      </w:r>
      <w:r w:rsidRPr="007E42CE">
        <w:rPr>
          <w:rStyle w:val="StyleBoldUnderline"/>
          <w:highlight w:val="yellow"/>
        </w:rPr>
        <w:t>If so, they might have a better grasp of Egypt's ramshackle infrastructure and the dire state of its economy, neither</w:t>
      </w:r>
      <w:r w:rsidRPr="007E42CE">
        <w:rPr>
          <w:rStyle w:val="StyleBoldUnderline"/>
        </w:rPr>
        <w:t xml:space="preserve"> of which </w:t>
      </w:r>
      <w:r w:rsidRPr="007E42CE">
        <w:rPr>
          <w:rStyle w:val="StyleBoldUnderline"/>
          <w:highlight w:val="yellow"/>
        </w:rPr>
        <w:t>can support a nuclear program.</w:t>
      </w:r>
      <w:r w:rsidRPr="004416CA">
        <w:rPr>
          <w:rStyle w:val="StyleBoldUnderline"/>
          <w:sz w:val="12"/>
        </w:rPr>
        <w:t xml:space="preserve">¶ </w:t>
      </w:r>
      <w:r w:rsidRPr="004416CA">
        <w:rPr>
          <w:sz w:val="16"/>
        </w:rPr>
        <w:t xml:space="preserve">What about Saudi Arabia, then, the Sunni power that is on the tip of most analysts' tongues when it comes to Shiite Iran getting the bomb? Saudi Arabia has the cash to make large-scale investments in nuclear technology. Indeed, the only factor that makes warnings about Saudi proliferation — such as that delivered by former Ambassador the United States Prince Turki al-Faisal last year — even remotely credible is the resources the Saudis can muster to buy a nuclear program. Yet, </w:t>
      </w:r>
      <w:r w:rsidRPr="007E42CE">
        <w:rPr>
          <w:rStyle w:val="StyleBoldUnderline"/>
          <w:highlight w:val="yellow"/>
        </w:rPr>
        <w:t>while Riyadh can outfit</w:t>
      </w:r>
      <w:r w:rsidRPr="007E42CE">
        <w:rPr>
          <w:rStyle w:val="StyleBoldUnderline"/>
        </w:rPr>
        <w:t xml:space="preserve"> itself with </w:t>
      </w:r>
      <w:r w:rsidRPr="007E42CE">
        <w:rPr>
          <w:rStyle w:val="StyleBoldUnderline"/>
          <w:highlight w:val="yellow"/>
        </w:rPr>
        <w:t>nuclear facilities</w:t>
      </w:r>
      <w:r w:rsidRPr="007E42CE">
        <w:rPr>
          <w:rStyle w:val="StyleBoldUnderline"/>
        </w:rPr>
        <w:t xml:space="preserve"> with ease</w:t>
      </w:r>
      <w:r w:rsidRPr="007E42CE">
        <w:rPr>
          <w:rStyle w:val="StyleBoldUnderline"/>
          <w:highlight w:val="yellow"/>
        </w:rPr>
        <w:t>, it does not have the capacity to manage them</w:t>
      </w:r>
      <w:r w:rsidRPr="004416CA">
        <w:rPr>
          <w:sz w:val="16"/>
        </w:rPr>
        <w:t>. Mohamed Khilewi, a former Saudi diplomat, claims that the kingdom has been developing a nuclear arsenal to counter Israel since the mid-1970s — but he offers no substantiated evidence to support these claims.</w:t>
      </w:r>
      <w:r w:rsidRPr="004416CA">
        <w:rPr>
          <w:sz w:val="12"/>
        </w:rPr>
        <w:t>¶</w:t>
      </w:r>
      <w:r w:rsidRPr="004416CA">
        <w:rPr>
          <w:sz w:val="16"/>
        </w:rPr>
        <w:t xml:space="preserve"> In fact, </w:t>
      </w:r>
      <w:r w:rsidRPr="007E42CE">
        <w:rPr>
          <w:rStyle w:val="StyleBoldUnderline"/>
          <w:highlight w:val="yellow"/>
        </w:rPr>
        <w:t>the country has no nuclear facilities and no scientific infrastructure</w:t>
      </w:r>
      <w:r w:rsidRPr="007E42CE">
        <w:rPr>
          <w:rStyle w:val="StyleBoldUnderline"/>
        </w:rPr>
        <w:t xml:space="preserve"> to support them</w:t>
      </w:r>
      <w:r w:rsidRPr="004416CA">
        <w:rPr>
          <w:sz w:val="16"/>
        </w:rPr>
        <w:t xml:space="preserve">. It's possible that </w:t>
      </w:r>
      <w:r w:rsidRPr="007E42CE">
        <w:rPr>
          <w:rStyle w:val="StyleBoldUnderline"/>
        </w:rPr>
        <w:t>Saudi Arabia could import Pakistanis to do the work for them. But</w:t>
      </w:r>
      <w:r w:rsidRPr="004416CA">
        <w:rPr>
          <w:sz w:val="16"/>
        </w:rPr>
        <w:t xml:space="preserve"> while Saudis feel comfortable with Pakistanis piloting some of their warplanes and joining their ground forces, </w:t>
      </w:r>
      <w:r w:rsidRPr="007E42CE">
        <w:rPr>
          <w:rStyle w:val="StyleBoldUnderline"/>
        </w:rPr>
        <w:t>setting up a nuclear program subcontracted with Pakistani know-how</w:t>
      </w:r>
      <w:r w:rsidRPr="004416CA">
        <w:rPr>
          <w:sz w:val="16"/>
        </w:rPr>
        <w:t xml:space="preserve"> — or even acquiring a nuclear device directly from Islamabad — </w:t>
      </w:r>
      <w:r w:rsidRPr="007E42CE">
        <w:rPr>
          <w:rStyle w:val="StyleBoldUnderline"/>
        </w:rPr>
        <w:t>poses a range of political risks for the House of Saud</w:t>
      </w:r>
      <w:r w:rsidRPr="004416CA">
        <w:rPr>
          <w:sz w:val="16"/>
        </w:rPr>
        <w:t xml:space="preserve">. No doubt </w:t>
      </w:r>
      <w:r w:rsidRPr="007E42CE">
        <w:rPr>
          <w:rStyle w:val="StyleBoldUnderline"/>
        </w:rPr>
        <w:t>there would be considerable international opprobrium</w:t>
      </w:r>
      <w:r w:rsidRPr="004416CA">
        <w:rPr>
          <w:sz w:val="16"/>
        </w:rPr>
        <w:t xml:space="preserve">. Certainly </w:t>
      </w:r>
      <w:r w:rsidRPr="007E42CE">
        <w:rPr>
          <w:rStyle w:val="StyleBoldUnderline"/>
        </w:rPr>
        <w:t>Washington</w:t>
      </w:r>
      <w:r w:rsidRPr="004416CA">
        <w:rPr>
          <w:sz w:val="16"/>
        </w:rPr>
        <w:t xml:space="preserve">, which implicitly extends its nuclear umbrella to Saudi Arabia, </w:t>
      </w:r>
      <w:r w:rsidRPr="007E42CE">
        <w:rPr>
          <w:rStyle w:val="StyleBoldUnderline"/>
        </w:rPr>
        <w:t>would have a jaundiced view of a nuclear deal</w:t>
      </w:r>
      <w:r w:rsidRPr="004416CA">
        <w:rPr>
          <w:sz w:val="16"/>
        </w:rPr>
        <w:t xml:space="preserve"> between Riyadh and Islamabad. Moreover, </w:t>
      </w:r>
      <w:r w:rsidRPr="007E42CE">
        <w:rPr>
          <w:rStyle w:val="StyleBoldUnderline"/>
        </w:rPr>
        <w:t>it's one thing to hand the keys to an F-15 over to a foreigner, but letting them run your nuclear program is another matter altogether</w:t>
      </w:r>
      <w:r w:rsidRPr="004416CA">
        <w:rPr>
          <w:sz w:val="16"/>
        </w:rPr>
        <w:t>.</w:t>
      </w:r>
      <w:r w:rsidRPr="004416CA">
        <w:rPr>
          <w:sz w:val="12"/>
        </w:rPr>
        <w:t>¶</w:t>
      </w:r>
      <w:r w:rsidRPr="004416CA">
        <w:rPr>
          <w:sz w:val="16"/>
        </w:rPr>
        <w:t xml:space="preserve"> The concern about Saudi proliferation stems from fears that the kingdom would be forced to act if both Iran and Israel possessed a nuclear arsenal. "We cannot live in a situation where Iran has nuclear weapons and we don't," an unnamed Saudi official declared to the Guardian on the sidelines of a meeting between Prince Turki al Faisal and NATO officials in June 2011. "It's as simple as that. If Iran develops a nuclear weapon, that will be unacceptable to us and we will have to follow suit."</w:t>
      </w:r>
      <w:r w:rsidRPr="004416CA">
        <w:rPr>
          <w:sz w:val="12"/>
        </w:rPr>
        <w:t>¶</w:t>
      </w:r>
      <w:r w:rsidRPr="004416CA">
        <w:rPr>
          <w:sz w:val="16"/>
        </w:rPr>
        <w:t xml:space="preserve"> Yet </w:t>
      </w:r>
      <w:r w:rsidRPr="007E42CE">
        <w:rPr>
          <w:rStyle w:val="StyleBoldUnderline"/>
        </w:rPr>
        <w:t>given</w:t>
      </w:r>
      <w:r w:rsidRPr="004416CA">
        <w:rPr>
          <w:sz w:val="16"/>
        </w:rPr>
        <w:t xml:space="preserve"> the fact </w:t>
      </w:r>
      <w:r w:rsidRPr="007E42CE">
        <w:rPr>
          <w:rStyle w:val="StyleBoldUnderline"/>
        </w:rPr>
        <w:t>that the Saudis have very little nuclear infrastructure</w:t>
      </w:r>
      <w:r w:rsidRPr="004416CA">
        <w:rPr>
          <w:sz w:val="16"/>
        </w:rPr>
        <w:t xml:space="preserve"> to speak of, </w:t>
      </w:r>
      <w:r w:rsidRPr="004416CA">
        <w:rPr>
          <w:rStyle w:val="StyleBoldUnderline"/>
        </w:rPr>
        <w:t>this kind of statement is little more than posturing designed to force the U.S. hand</w:t>
      </w:r>
      <w:r w:rsidRPr="004416CA">
        <w:rPr>
          <w:sz w:val="16"/>
        </w:rPr>
        <w:t xml:space="preserve"> on Iran. Unlike similar warnings by Israel, which has the capacity to follow through on its threat to attack Iran's nuclear sites, </w:t>
      </w:r>
      <w:r w:rsidRPr="004416CA">
        <w:rPr>
          <w:rStyle w:val="StyleBoldUnderline"/>
          <w:highlight w:val="yellow"/>
        </w:rPr>
        <w:t>Riyadh's rhetoric about acquiring nuclear weapons is empty.</w:t>
      </w:r>
      <w:r w:rsidRPr="004416CA">
        <w:rPr>
          <w:sz w:val="16"/>
        </w:rPr>
        <w:t xml:space="preserve"> What is amazing is how many people take the Saudis seriously. If Khilewi had been telling the truth, now would seem like a good time for the Riyadh to give Tehran a look at what the royal family has been hiding in the palace basement all these years — but so far, we have only heard crickets.</w:t>
      </w:r>
      <w:r w:rsidRPr="004416CA">
        <w:rPr>
          <w:sz w:val="12"/>
        </w:rPr>
        <w:t>¶</w:t>
      </w:r>
      <w:r w:rsidRPr="004416CA">
        <w:rPr>
          <w:sz w:val="16"/>
        </w:rPr>
        <w:t xml:space="preserve"> Despite its flimsiness, it is hard to ignore the utility of the Middle East's nuclear dominoes theory. For those who advocate a preventive military strike on Iran, it provides a sweeping geopolitical rationale for a dangerous operation. But the evidence doesn't bear this argument out: </w:t>
      </w:r>
      <w:r w:rsidRPr="004416CA">
        <w:rPr>
          <w:rStyle w:val="StyleBoldUnderline"/>
        </w:rPr>
        <w:t xml:space="preserve">If Washington decides it has no other option than an attack, it should do so because Iran is a threat in its own right, and not because it belives it will thwart inevitable proliferation in places like Turkey, Egypt, and Saudi Arabia. It won't, for the simple reason that </w:t>
      </w:r>
      <w:r w:rsidRPr="004416CA">
        <w:rPr>
          <w:rStyle w:val="StyleBoldUnderline"/>
          <w:highlight w:val="yellow"/>
        </w:rPr>
        <w:t>there is no reason to believe these countries represent a proliferation risk in the first place.</w:t>
      </w:r>
    </w:p>
    <w:p w14:paraId="19D47DDE" w14:textId="77777777" w:rsidR="002E338B" w:rsidRPr="00926247" w:rsidRDefault="002E338B" w:rsidP="002E338B"/>
    <w:p w14:paraId="07ED6E04" w14:textId="77777777" w:rsidR="002E338B" w:rsidRDefault="002E338B" w:rsidP="002E338B">
      <w:pPr>
        <w:pStyle w:val="Heading4"/>
      </w:pPr>
      <w:r>
        <w:t xml:space="preserve">No spillover---empirics prove and US security umbrella solves </w:t>
      </w:r>
    </w:p>
    <w:p w14:paraId="3AA2440E" w14:textId="77777777" w:rsidR="002E338B" w:rsidRDefault="002E338B" w:rsidP="002E338B">
      <w:r w:rsidRPr="00FE39CE">
        <w:rPr>
          <w:rStyle w:val="StyleStyleBold12pt"/>
        </w:rPr>
        <w:t xml:space="preserve">Joshi </w:t>
      </w:r>
      <w:r>
        <w:rPr>
          <w:rStyle w:val="StyleStyleBold12pt"/>
        </w:rPr>
        <w:t>12</w:t>
      </w:r>
      <w:r>
        <w:t>—associate fellow at the Royal United Services Institute. Doctoral student at Harvard (Shashank, Nuclear alarmism over Iran is backing us into a corner, 2/21/12, www.guardian.co.uk/commentisfree/2012/feb/21/nuclear-alarmism-iran)’</w:t>
      </w:r>
    </w:p>
    <w:p w14:paraId="7E199430" w14:textId="77777777" w:rsidR="002E338B" w:rsidRPr="0051305E" w:rsidRDefault="002E338B" w:rsidP="002E338B"/>
    <w:p w14:paraId="3657041A" w14:textId="77777777" w:rsidR="002E338B" w:rsidRDefault="002E338B" w:rsidP="002E338B">
      <w:pPr>
        <w:pStyle w:val="cardtext"/>
        <w:rPr>
          <w:rStyle w:val="StyleBoldUnderline"/>
        </w:rPr>
      </w:pPr>
      <w:r w:rsidRPr="00FE39CE">
        <w:rPr>
          <w:sz w:val="10"/>
        </w:rPr>
        <w:t xml:space="preserve">The third and final charge is that Iranian nuclear advances would set in motion a uncontrolled proliferation cascade as other regional powers scrambled for their own bombs. Yet </w:t>
      </w:r>
      <w:r w:rsidRPr="00FE39CE">
        <w:rPr>
          <w:rStyle w:val="StyleBoldUnderline"/>
        </w:rPr>
        <w:t>history</w:t>
      </w:r>
      <w:r w:rsidRPr="00FE39CE">
        <w:rPr>
          <w:sz w:val="10"/>
        </w:rPr>
        <w:t xml:space="preserve"> </w:t>
      </w:r>
      <w:r w:rsidRPr="00FE39CE">
        <w:rPr>
          <w:rStyle w:val="StyleBoldUnderline"/>
        </w:rPr>
        <w:t xml:space="preserve">suggests that </w:t>
      </w:r>
      <w:r w:rsidRPr="00FE39CE">
        <w:rPr>
          <w:rStyle w:val="Emphasis"/>
        </w:rPr>
        <w:t>nukes don't inevitably beget nukes</w:t>
      </w:r>
      <w:r w:rsidRPr="00FE39CE">
        <w:rPr>
          <w:rStyle w:val="StyleBoldUnderline"/>
        </w:rPr>
        <w:t xml:space="preserve">. </w:t>
      </w:r>
      <w:r w:rsidRPr="001E4E23">
        <w:rPr>
          <w:rStyle w:val="StyleBoldUnderline"/>
          <w:highlight w:val="yellow"/>
        </w:rPr>
        <w:t>A declassified</w:t>
      </w:r>
      <w:r w:rsidRPr="00FE39CE">
        <w:rPr>
          <w:rStyle w:val="StyleBoldUnderline"/>
        </w:rPr>
        <w:t xml:space="preserve"> American </w:t>
      </w:r>
      <w:r w:rsidRPr="001E4E23">
        <w:rPr>
          <w:rStyle w:val="StyleBoldUnderline"/>
          <w:highlight w:val="yellow"/>
        </w:rPr>
        <w:t xml:space="preserve">document from </w:t>
      </w:r>
      <w:r w:rsidRPr="001E4E23">
        <w:rPr>
          <w:rStyle w:val="StyleBoldUnderline"/>
        </w:rPr>
        <w:t>1964</w:t>
      </w:r>
      <w:r w:rsidRPr="001E4E23">
        <w:rPr>
          <w:rStyle w:val="StyleBoldUnderline"/>
          <w:highlight w:val="yellow"/>
        </w:rPr>
        <w:t xml:space="preserve">, the year China went nuclear, </w:t>
      </w:r>
      <w:r w:rsidRPr="001E4E23">
        <w:rPr>
          <w:rStyle w:val="Emphasis"/>
          <w:highlight w:val="yellow"/>
        </w:rPr>
        <w:t xml:space="preserve">identified </w:t>
      </w:r>
      <w:r w:rsidRPr="001E4E23">
        <w:rPr>
          <w:rStyle w:val="Emphasis"/>
        </w:rPr>
        <w:t>over</w:t>
      </w:r>
      <w:r w:rsidRPr="00FE39CE">
        <w:rPr>
          <w:rStyle w:val="Emphasis"/>
        </w:rPr>
        <w:t xml:space="preserve"> </w:t>
      </w:r>
      <w:r w:rsidRPr="001E4E23">
        <w:rPr>
          <w:rStyle w:val="Emphasis"/>
          <w:highlight w:val="yellow"/>
        </w:rPr>
        <w:t>a dozen nations</w:t>
      </w:r>
      <w:r w:rsidRPr="001E4E23">
        <w:rPr>
          <w:sz w:val="10"/>
          <w:highlight w:val="yellow"/>
        </w:rPr>
        <w:t xml:space="preserve"> </w:t>
      </w:r>
      <w:r w:rsidRPr="001E4E23">
        <w:rPr>
          <w:rStyle w:val="StyleBoldUnderline"/>
          <w:highlight w:val="yellow"/>
        </w:rPr>
        <w:t xml:space="preserve">"with the capacity </w:t>
      </w:r>
      <w:r w:rsidRPr="001E4E23">
        <w:rPr>
          <w:rStyle w:val="StyleBoldUnderline"/>
        </w:rPr>
        <w:t xml:space="preserve">to go nuclear" – </w:t>
      </w:r>
      <w:r w:rsidRPr="001E4E23">
        <w:rPr>
          <w:rStyle w:val="Emphasis"/>
          <w:highlight w:val="yellow"/>
        </w:rPr>
        <w:t xml:space="preserve">yet </w:t>
      </w:r>
      <w:r w:rsidRPr="001E4E23">
        <w:rPr>
          <w:rStyle w:val="Emphasis"/>
        </w:rPr>
        <w:t xml:space="preserve">only </w:t>
      </w:r>
      <w:r w:rsidRPr="001E4E23">
        <w:rPr>
          <w:rStyle w:val="Emphasis"/>
          <w:highlight w:val="yellow"/>
        </w:rPr>
        <w:t xml:space="preserve">a </w:t>
      </w:r>
      <w:r w:rsidRPr="001E4E23">
        <w:rPr>
          <w:rStyle w:val="Box"/>
        </w:rPr>
        <w:t xml:space="preserve">tiny </w:t>
      </w:r>
      <w:r w:rsidRPr="001E4E23">
        <w:rPr>
          <w:rStyle w:val="Box"/>
          <w:highlight w:val="yellow"/>
        </w:rPr>
        <w:t>fraction</w:t>
      </w:r>
      <w:r w:rsidRPr="00FE39CE">
        <w:rPr>
          <w:rStyle w:val="Emphasis"/>
        </w:rPr>
        <w:t xml:space="preserve"> </w:t>
      </w:r>
      <w:r w:rsidRPr="00FE39CE">
        <w:rPr>
          <w:sz w:val="10"/>
        </w:rPr>
        <w:t>ever</w:t>
      </w:r>
      <w:r w:rsidRPr="00FE39CE">
        <w:rPr>
          <w:rStyle w:val="Emphasis"/>
        </w:rPr>
        <w:t xml:space="preserve"> </w:t>
      </w:r>
      <w:r w:rsidRPr="001E4E23">
        <w:rPr>
          <w:rStyle w:val="Emphasis"/>
          <w:highlight w:val="yellow"/>
        </w:rPr>
        <w:t>did</w:t>
      </w:r>
      <w:r w:rsidRPr="001E4E23">
        <w:rPr>
          <w:rStyle w:val="StyleBoldUnderline"/>
          <w:highlight w:val="yellow"/>
        </w:rPr>
        <w:t>.</w:t>
      </w:r>
      <w:r w:rsidRPr="001E4E23">
        <w:rPr>
          <w:sz w:val="10"/>
          <w:highlight w:val="yellow"/>
        </w:rPr>
        <w:t xml:space="preserve"> </w:t>
      </w:r>
      <w:r w:rsidRPr="001E4E23">
        <w:rPr>
          <w:rStyle w:val="StyleBoldUnderline"/>
          <w:highlight w:val="yellow"/>
        </w:rPr>
        <w:t>When the Soviets got the</w:t>
      </w:r>
      <w:r w:rsidRPr="00FE39CE">
        <w:rPr>
          <w:rStyle w:val="StyleBoldUnderline"/>
        </w:rPr>
        <w:t xml:space="preserve"> </w:t>
      </w:r>
      <w:r w:rsidRPr="001E4E23">
        <w:rPr>
          <w:rStyle w:val="StyleBoldUnderline"/>
          <w:highlight w:val="yellow"/>
        </w:rPr>
        <w:t>bomb, Yugoslavia or Sweden – both on that list</w:t>
      </w:r>
      <w:r w:rsidRPr="00FE39CE">
        <w:rPr>
          <w:rStyle w:val="StyleBoldUnderline"/>
        </w:rPr>
        <w:t xml:space="preserve"> of proliferating risks – </w:t>
      </w:r>
      <w:r w:rsidRPr="001E4E23">
        <w:rPr>
          <w:rStyle w:val="StyleBoldUnderline"/>
          <w:highlight w:val="yellow"/>
        </w:rPr>
        <w:t>did not follow. Taiwan did not follow China. South Korea and Japan did not follow North Korea</w:t>
      </w:r>
      <w:r w:rsidRPr="00FE39CE">
        <w:rPr>
          <w:sz w:val="10"/>
        </w:rPr>
        <w:t>.</w:t>
      </w:r>
    </w:p>
    <w:p w14:paraId="43452D4A" w14:textId="77777777" w:rsidR="002E338B" w:rsidRPr="00FE39CE" w:rsidRDefault="002E338B" w:rsidP="002E338B">
      <w:pPr>
        <w:pStyle w:val="cardtext"/>
        <w:rPr>
          <w:sz w:val="10"/>
        </w:rPr>
      </w:pPr>
      <w:r w:rsidRPr="00FE39CE">
        <w:rPr>
          <w:rStyle w:val="StyleBoldUnderline"/>
        </w:rPr>
        <w:t>The</w:t>
      </w:r>
      <w:r w:rsidRPr="00FE39CE">
        <w:rPr>
          <w:sz w:val="10"/>
        </w:rPr>
        <w:t xml:space="preserve"> obvious </w:t>
      </w:r>
      <w:r w:rsidRPr="00FE39CE">
        <w:rPr>
          <w:rStyle w:val="StyleBoldUnderline"/>
        </w:rPr>
        <w:t>retort is that</w:t>
      </w:r>
      <w:r w:rsidRPr="00FE39CE">
        <w:rPr>
          <w:sz w:val="10"/>
        </w:rPr>
        <w:t xml:space="preserve"> all of </w:t>
      </w:r>
      <w:r w:rsidRPr="001E4E23">
        <w:rPr>
          <w:rStyle w:val="StyleBoldUnderline"/>
          <w:highlight w:val="yellow"/>
        </w:rPr>
        <w:t>these states were allies</w:t>
      </w:r>
      <w:r w:rsidRPr="00FE39CE">
        <w:rPr>
          <w:sz w:val="10"/>
        </w:rPr>
        <w:t xml:space="preserve"> or clients </w:t>
      </w:r>
      <w:r w:rsidRPr="001E4E23">
        <w:rPr>
          <w:rStyle w:val="StyleBoldUnderline"/>
          <w:highlight w:val="yellow"/>
        </w:rPr>
        <w:t>of the US –</w:t>
      </w:r>
      <w:r w:rsidRPr="001E4E23">
        <w:rPr>
          <w:sz w:val="10"/>
          <w:highlight w:val="yellow"/>
        </w:rPr>
        <w:t xml:space="preserve"> </w:t>
      </w:r>
      <w:r w:rsidRPr="001E4E23">
        <w:rPr>
          <w:rStyle w:val="Emphasis"/>
          <w:highlight w:val="yellow"/>
        </w:rPr>
        <w:t>but so too are Iran's rivals today</w:t>
      </w:r>
      <w:r w:rsidRPr="00FE39CE">
        <w:rPr>
          <w:sz w:val="10"/>
        </w:rPr>
        <w:t>. There are technical and political challenges to bringing Saudi Arabia, Egypt and Turkey under the American nuclear umbrella – but these are lesser problems when compared with the consequences of a military strike on Iran.</w:t>
      </w:r>
    </w:p>
    <w:p w14:paraId="4FE75389" w14:textId="77777777" w:rsidR="002E338B" w:rsidRPr="00FE39CE" w:rsidRDefault="002E338B" w:rsidP="002E338B">
      <w:pPr>
        <w:pStyle w:val="cardtext"/>
        <w:rPr>
          <w:sz w:val="10"/>
        </w:rPr>
      </w:pPr>
      <w:r w:rsidRPr="001E4E23">
        <w:rPr>
          <w:rStyle w:val="StyleBoldUnderline"/>
          <w:highlight w:val="yellow"/>
        </w:rPr>
        <w:t xml:space="preserve">The alarmist response </w:t>
      </w:r>
      <w:r w:rsidRPr="001E4E23">
        <w:rPr>
          <w:rStyle w:val="StyleBoldUnderline"/>
        </w:rPr>
        <w:t>to</w:t>
      </w:r>
      <w:r w:rsidRPr="00FE39CE">
        <w:rPr>
          <w:rStyle w:val="StyleBoldUnderline"/>
        </w:rPr>
        <w:t xml:space="preserve"> Iran's nuclear programme </w:t>
      </w:r>
      <w:r w:rsidRPr="001E4E23">
        <w:rPr>
          <w:rStyle w:val="StyleBoldUnderline"/>
          <w:highlight w:val="yellow"/>
        </w:rPr>
        <w:t xml:space="preserve">reflects a </w:t>
      </w:r>
      <w:r w:rsidRPr="001E4E23">
        <w:rPr>
          <w:rStyle w:val="Emphasis"/>
          <w:highlight w:val="yellow"/>
        </w:rPr>
        <w:t>failure of imagination and ignorance of history</w:t>
      </w:r>
      <w:r w:rsidRPr="00FE39CE">
        <w:rPr>
          <w:sz w:val="10"/>
        </w:rPr>
        <w:t>. Iran has an obligation to the International Atomic Energy Agency and the United Nations to explain the possible military dimensions of its nuclear programme. But if we – like the senators who sought to tie their president's hand last week – fool ourselves into thinking that a nuclear Iran cannot be contained, we increasingly back ourselves into a corner from which we will eventually be able to do little but lash out.</w:t>
      </w:r>
    </w:p>
    <w:p w14:paraId="787C9EEF" w14:textId="77777777" w:rsidR="002E338B" w:rsidRDefault="002E338B" w:rsidP="002E338B"/>
    <w:p w14:paraId="5FEA33CE" w14:textId="77777777" w:rsidR="002E338B" w:rsidRDefault="002E338B" w:rsidP="002E338B">
      <w:pPr>
        <w:pStyle w:val="Heading4"/>
      </w:pPr>
      <w:r>
        <w:t xml:space="preserve">There won’t be snowball prolif and if there is there’s no impact </w:t>
      </w:r>
    </w:p>
    <w:p w14:paraId="36D23EC7" w14:textId="77777777" w:rsidR="002E338B" w:rsidRPr="00643CA3" w:rsidRDefault="002E338B" w:rsidP="002E338B">
      <w:pPr>
        <w:rPr>
          <w:szCs w:val="20"/>
        </w:rPr>
      </w:pPr>
      <w:r w:rsidRPr="00880087">
        <w:rPr>
          <w:rStyle w:val="StyleStyleBold12pt"/>
        </w:rPr>
        <w:t>Barnett 11</w:t>
      </w:r>
      <w:r w:rsidRPr="00643CA3">
        <w:rPr>
          <w:szCs w:val="20"/>
        </w:rPr>
        <w:t>—American military geostrategist and Chief Analyst at Wikistrat. PhD from Harvard (11/24/11, Thomas, The New Rules: How to Stop Worrying and Live with the Iranian Bomb, webcache.googleusercontent.com/search?q=cache:zybRKebdOzsJ:www.worldpoliticsreview.com/articles/10652/the-new-rules-how-to-stop-worrying-and-live-with-the-iranian-bomb+&amp;cd=1&amp;hl=en&amp;ct=clnk&amp;gl=us)</w:t>
      </w:r>
    </w:p>
    <w:p w14:paraId="3ABF2312" w14:textId="77777777" w:rsidR="002E338B" w:rsidRDefault="002E338B" w:rsidP="002E338B">
      <w:pPr>
        <w:rPr>
          <w:szCs w:val="20"/>
        </w:rPr>
      </w:pPr>
    </w:p>
    <w:p w14:paraId="51B14E04" w14:textId="77777777" w:rsidR="002E338B" w:rsidRPr="00880087" w:rsidRDefault="002E338B" w:rsidP="002E338B">
      <w:pPr>
        <w:pStyle w:val="cardtext"/>
        <w:rPr>
          <w:sz w:val="10"/>
          <w:szCs w:val="20"/>
        </w:rPr>
      </w:pPr>
      <w:r w:rsidRPr="00880087">
        <w:rPr>
          <w:sz w:val="10"/>
          <w:szCs w:val="20"/>
        </w:rPr>
        <w:t xml:space="preserve">15. </w:t>
      </w:r>
      <w:r w:rsidRPr="00880087">
        <w:rPr>
          <w:rStyle w:val="Emphasis"/>
          <w:highlight w:val="yellow"/>
        </w:rPr>
        <w:t>We can</w:t>
      </w:r>
      <w:r w:rsidRPr="00880087">
        <w:rPr>
          <w:rStyle w:val="Emphasis"/>
        </w:rPr>
        <w:t xml:space="preserve"> easily </w:t>
      </w:r>
      <w:r w:rsidRPr="00880087">
        <w:rPr>
          <w:rStyle w:val="Emphasis"/>
          <w:highlight w:val="yellow"/>
        </w:rPr>
        <w:t>arm Iran’s rivals</w:t>
      </w:r>
      <w:r w:rsidRPr="00880087">
        <w:rPr>
          <w:sz w:val="10"/>
          <w:szCs w:val="20"/>
        </w:rPr>
        <w:t xml:space="preserve">. </w:t>
      </w:r>
      <w:r w:rsidRPr="00880087">
        <w:rPr>
          <w:rStyle w:val="StyleBoldUnderline"/>
          <w:highlight w:val="yellow"/>
        </w:rPr>
        <w:t>America has been selling arms like crazy</w:t>
      </w:r>
      <w:r w:rsidRPr="00880087">
        <w:rPr>
          <w:rStyle w:val="StyleBoldUnderline"/>
        </w:rPr>
        <w:t xml:space="preserve"> throughout the region for a while now,</w:t>
      </w:r>
      <w:r w:rsidRPr="00880087">
        <w:rPr>
          <w:sz w:val="10"/>
          <w:szCs w:val="20"/>
        </w:rPr>
        <w:t xml:space="preserve"> </w:t>
      </w:r>
      <w:r w:rsidRPr="00880087">
        <w:rPr>
          <w:rStyle w:val="StyleBoldUnderline"/>
          <w:highlight w:val="yellow"/>
        </w:rPr>
        <w:t xml:space="preserve">and nothing will keep Washington from </w:t>
      </w:r>
      <w:r w:rsidRPr="00880087">
        <w:rPr>
          <w:rStyle w:val="StyleBoldUnderline"/>
        </w:rPr>
        <w:t xml:space="preserve">further </w:t>
      </w:r>
      <w:r w:rsidRPr="00880087">
        <w:rPr>
          <w:rStyle w:val="StyleBoldUnderline"/>
          <w:highlight w:val="yellow"/>
        </w:rPr>
        <w:t xml:space="preserve">enhancing the </w:t>
      </w:r>
      <w:r w:rsidRPr="00880087">
        <w:rPr>
          <w:rStyle w:val="StyleBoldUnderline"/>
        </w:rPr>
        <w:t>defensive</w:t>
      </w:r>
      <w:r w:rsidRPr="00880087">
        <w:rPr>
          <w:sz w:val="10"/>
          <w:szCs w:val="20"/>
        </w:rPr>
        <w:t xml:space="preserve"> -- and offensive -- </w:t>
      </w:r>
      <w:r w:rsidRPr="00880087">
        <w:rPr>
          <w:rStyle w:val="StyleBoldUnderline"/>
          <w:highlight w:val="yellow"/>
        </w:rPr>
        <w:t>capabilities of Iran’s</w:t>
      </w:r>
      <w:r w:rsidRPr="00880087">
        <w:rPr>
          <w:rStyle w:val="StyleBoldUnderline"/>
        </w:rPr>
        <w:t xml:space="preserve"> </w:t>
      </w:r>
      <w:r w:rsidRPr="00880087">
        <w:rPr>
          <w:sz w:val="10"/>
        </w:rPr>
        <w:t>many</w:t>
      </w:r>
      <w:r w:rsidRPr="00880087">
        <w:rPr>
          <w:rStyle w:val="StyleBoldUnderline"/>
        </w:rPr>
        <w:t xml:space="preserve"> </w:t>
      </w:r>
      <w:r w:rsidRPr="00880087">
        <w:rPr>
          <w:rStyle w:val="StyleBoldUnderline"/>
          <w:highlight w:val="yellow"/>
        </w:rPr>
        <w:t>enemies</w:t>
      </w:r>
      <w:r w:rsidRPr="00880087">
        <w:rPr>
          <w:sz w:val="10"/>
          <w:szCs w:val="20"/>
        </w:rPr>
        <w:t>.</w:t>
      </w:r>
    </w:p>
    <w:p w14:paraId="1A0ADF8C" w14:textId="77777777" w:rsidR="002E338B" w:rsidRPr="00880087" w:rsidRDefault="002E338B" w:rsidP="002E338B">
      <w:pPr>
        <w:pStyle w:val="cardtext"/>
        <w:rPr>
          <w:sz w:val="10"/>
          <w:szCs w:val="20"/>
        </w:rPr>
      </w:pPr>
      <w:r w:rsidRPr="00880087">
        <w:rPr>
          <w:sz w:val="10"/>
          <w:szCs w:val="20"/>
        </w:rPr>
        <w:t xml:space="preserve">16. </w:t>
      </w:r>
      <w:r w:rsidRPr="00880087">
        <w:rPr>
          <w:rStyle w:val="Emphasis"/>
          <w:highlight w:val="yellow"/>
        </w:rPr>
        <w:t>The danger of wider proliferation is overblown</w:t>
      </w:r>
      <w:r w:rsidRPr="00880087">
        <w:rPr>
          <w:sz w:val="10"/>
          <w:szCs w:val="20"/>
        </w:rPr>
        <w:t xml:space="preserve">. Yes, </w:t>
      </w:r>
      <w:r w:rsidRPr="00880087">
        <w:rPr>
          <w:rStyle w:val="StyleBoldUnderline"/>
        </w:rPr>
        <w:t>Riyadh and possibly Ankara</w:t>
      </w:r>
      <w:r w:rsidRPr="00880087">
        <w:rPr>
          <w:sz w:val="10"/>
          <w:szCs w:val="20"/>
        </w:rPr>
        <w:t xml:space="preserve"> </w:t>
      </w:r>
      <w:r w:rsidRPr="00880087">
        <w:rPr>
          <w:rStyle w:val="StyleBoldUnderline"/>
        </w:rPr>
        <w:t>will follow</w:t>
      </w:r>
      <w:r w:rsidRPr="00880087">
        <w:rPr>
          <w:sz w:val="10"/>
          <w:szCs w:val="20"/>
        </w:rPr>
        <w:t xml:space="preserve"> suit, </w:t>
      </w:r>
      <w:r w:rsidRPr="00880087">
        <w:rPr>
          <w:rStyle w:val="Emphasis"/>
        </w:rPr>
        <w:t xml:space="preserve">but </w:t>
      </w:r>
      <w:r w:rsidRPr="00880087">
        <w:rPr>
          <w:rStyle w:val="Emphasis"/>
          <w:highlight w:val="yellow"/>
        </w:rPr>
        <w:t>arguing that</w:t>
      </w:r>
      <w:r w:rsidRPr="00880087">
        <w:rPr>
          <w:rStyle w:val="Emphasis"/>
        </w:rPr>
        <w:t xml:space="preserve"> </w:t>
      </w:r>
      <w:r w:rsidRPr="00880087">
        <w:rPr>
          <w:sz w:val="10"/>
        </w:rPr>
        <w:t>anti-Western</w:t>
      </w:r>
      <w:r w:rsidRPr="00880087">
        <w:rPr>
          <w:rStyle w:val="Emphasis"/>
        </w:rPr>
        <w:t xml:space="preserve"> </w:t>
      </w:r>
      <w:r w:rsidRPr="00880087">
        <w:rPr>
          <w:rStyle w:val="Emphasis"/>
          <w:highlight w:val="yellow"/>
        </w:rPr>
        <w:t xml:space="preserve">regimes </w:t>
      </w:r>
      <w:r w:rsidRPr="00880087">
        <w:rPr>
          <w:rStyle w:val="Emphasis"/>
        </w:rPr>
        <w:t xml:space="preserve">the world over </w:t>
      </w:r>
      <w:r w:rsidRPr="00880087">
        <w:rPr>
          <w:rStyle w:val="Emphasis"/>
          <w:highlight w:val="yellow"/>
        </w:rPr>
        <w:t xml:space="preserve">will </w:t>
      </w:r>
      <w:r w:rsidRPr="00880087">
        <w:rPr>
          <w:rStyle w:val="Emphasis"/>
        </w:rPr>
        <w:t xml:space="preserve">now </w:t>
      </w:r>
      <w:r w:rsidRPr="00880087">
        <w:rPr>
          <w:rStyle w:val="Emphasis"/>
          <w:highlight w:val="yellow"/>
        </w:rPr>
        <w:t xml:space="preserve">seek a </w:t>
      </w:r>
      <w:r w:rsidRPr="00880087">
        <w:rPr>
          <w:rStyle w:val="Emphasis"/>
        </w:rPr>
        <w:t xml:space="preserve">nuclear </w:t>
      </w:r>
      <w:r w:rsidRPr="00880087">
        <w:rPr>
          <w:rStyle w:val="Emphasis"/>
          <w:highlight w:val="yellow"/>
        </w:rPr>
        <w:t>deterrent is</w:t>
      </w:r>
      <w:r w:rsidRPr="00880087">
        <w:rPr>
          <w:rStyle w:val="Emphasis"/>
        </w:rPr>
        <w:t xml:space="preserve"> </w:t>
      </w:r>
      <w:r w:rsidRPr="00880087">
        <w:rPr>
          <w:rStyle w:val="Emphasis"/>
          <w:highlight w:val="yellow"/>
        </w:rPr>
        <w:t>fanciful.</w:t>
      </w:r>
      <w:r w:rsidRPr="00880087">
        <w:rPr>
          <w:sz w:val="10"/>
          <w:szCs w:val="20"/>
          <w:highlight w:val="yellow"/>
        </w:rPr>
        <w:t xml:space="preserve"> </w:t>
      </w:r>
      <w:r w:rsidRPr="00880087">
        <w:rPr>
          <w:rStyle w:val="Emphasis"/>
          <w:highlight w:val="yellow"/>
        </w:rPr>
        <w:t>After</w:t>
      </w:r>
      <w:r w:rsidRPr="00880087">
        <w:rPr>
          <w:rStyle w:val="Emphasis"/>
        </w:rPr>
        <w:t xml:space="preserve"> all these </w:t>
      </w:r>
      <w:r w:rsidRPr="00880087">
        <w:rPr>
          <w:rStyle w:val="Emphasis"/>
          <w:highlight w:val="yellow"/>
        </w:rPr>
        <w:t xml:space="preserve">years of freaking out about </w:t>
      </w:r>
      <w:r w:rsidRPr="00880087">
        <w:rPr>
          <w:rStyle w:val="Emphasis"/>
        </w:rPr>
        <w:t xml:space="preserve">nuclear </w:t>
      </w:r>
      <w:r w:rsidRPr="00880087">
        <w:rPr>
          <w:rStyle w:val="Emphasis"/>
          <w:highlight w:val="yellow"/>
        </w:rPr>
        <w:t>proliferation, we’re</w:t>
      </w:r>
      <w:r w:rsidRPr="00880087">
        <w:rPr>
          <w:rStyle w:val="Emphasis"/>
        </w:rPr>
        <w:t xml:space="preserve"> still </w:t>
      </w:r>
      <w:r w:rsidRPr="00880087">
        <w:rPr>
          <w:rStyle w:val="Emphasis"/>
          <w:highlight w:val="yellow"/>
        </w:rPr>
        <w:t>talking about just</w:t>
      </w:r>
      <w:r w:rsidRPr="00880087">
        <w:rPr>
          <w:rStyle w:val="Emphasis"/>
        </w:rPr>
        <w:t xml:space="preserve"> the </w:t>
      </w:r>
      <w:r w:rsidRPr="00880087">
        <w:rPr>
          <w:rStyle w:val="Emphasis"/>
          <w:highlight w:val="yellow"/>
        </w:rPr>
        <w:t>two</w:t>
      </w:r>
      <w:r w:rsidRPr="00880087">
        <w:rPr>
          <w:rStyle w:val="Emphasis"/>
        </w:rPr>
        <w:t xml:space="preserve"> remaining “Axis of Evil” </w:t>
      </w:r>
      <w:r w:rsidRPr="00880087">
        <w:rPr>
          <w:rStyle w:val="Emphasis"/>
          <w:highlight w:val="yellow"/>
        </w:rPr>
        <w:t>members</w:t>
      </w:r>
      <w:r w:rsidRPr="00880087">
        <w:rPr>
          <w:sz w:val="10"/>
          <w:szCs w:val="20"/>
        </w:rPr>
        <w:t xml:space="preserve">. To date, </w:t>
      </w:r>
      <w:r w:rsidRPr="00880087">
        <w:rPr>
          <w:rStyle w:val="Emphasis"/>
          <w:highlight w:val="yellow"/>
        </w:rPr>
        <w:t xml:space="preserve">North Korea’s achievement has triggered no such regional nuclear race </w:t>
      </w:r>
      <w:r w:rsidRPr="00880087">
        <w:rPr>
          <w:rStyle w:val="Emphasis"/>
        </w:rPr>
        <w:t xml:space="preserve">in East Asia. </w:t>
      </w:r>
      <w:r w:rsidRPr="00880087">
        <w:rPr>
          <w:sz w:val="10"/>
          <w:szCs w:val="20"/>
        </w:rPr>
        <w:t>Iran’s effort likely will in the Middle East, but that is still a unique dynamic with limited legs.</w:t>
      </w:r>
    </w:p>
    <w:p w14:paraId="2E2ECD82" w14:textId="77777777" w:rsidR="002E338B" w:rsidRPr="00880087" w:rsidRDefault="002E338B" w:rsidP="002E338B">
      <w:pPr>
        <w:pStyle w:val="cardtext"/>
        <w:rPr>
          <w:rStyle w:val="Emphasis"/>
        </w:rPr>
      </w:pPr>
      <w:r w:rsidRPr="00880087">
        <w:rPr>
          <w:sz w:val="10"/>
        </w:rPr>
        <w:t xml:space="preserve">17. The </w:t>
      </w:r>
      <w:r w:rsidRPr="00880087">
        <w:rPr>
          <w:rStyle w:val="StyleBoldUnderline"/>
        </w:rPr>
        <w:t xml:space="preserve">follow-on </w:t>
      </w:r>
      <w:r w:rsidRPr="00880087">
        <w:rPr>
          <w:sz w:val="10"/>
        </w:rPr>
        <w:t>regional</w:t>
      </w:r>
      <w:r w:rsidRPr="00880087">
        <w:rPr>
          <w:rStyle w:val="StyleBoldUnderline"/>
        </w:rPr>
        <w:t xml:space="preserve"> </w:t>
      </w:r>
      <w:r w:rsidRPr="00880087">
        <w:rPr>
          <w:rStyle w:val="StyleBoldUnderline"/>
          <w:highlight w:val="yellow"/>
        </w:rPr>
        <w:t>proliferation</w:t>
      </w:r>
      <w:r w:rsidRPr="00880087">
        <w:rPr>
          <w:sz w:val="10"/>
          <w:highlight w:val="yellow"/>
        </w:rPr>
        <w:t xml:space="preserve"> </w:t>
      </w:r>
      <w:r w:rsidRPr="00880087">
        <w:rPr>
          <w:rStyle w:val="StyleBoldUnderline"/>
          <w:highlight w:val="yellow"/>
        </w:rPr>
        <w:t>can be played to our advantage</w:t>
      </w:r>
      <w:r w:rsidRPr="00880087">
        <w:rPr>
          <w:sz w:val="10"/>
        </w:rPr>
        <w:t xml:space="preserve">. Nothing clarifies the strategic mind like nukes. </w:t>
      </w:r>
      <w:r w:rsidRPr="00880087">
        <w:rPr>
          <w:rStyle w:val="Emphasis"/>
          <w:highlight w:val="yellow"/>
        </w:rPr>
        <w:t>Once the Saudis join in, the world’s great powers will force a regional strategic dialogue</w:t>
      </w:r>
      <w:r w:rsidRPr="00880087">
        <w:rPr>
          <w:rStyle w:val="Emphasis"/>
        </w:rPr>
        <w:t xml:space="preserve">. When that happens, </w:t>
      </w:r>
      <w:r w:rsidRPr="00880087">
        <w:rPr>
          <w:rStyle w:val="Emphasis"/>
          <w:highlight w:val="yellow"/>
        </w:rPr>
        <w:t xml:space="preserve">Israel’s </w:t>
      </w:r>
      <w:r w:rsidRPr="00880087">
        <w:rPr>
          <w:rStyle w:val="Emphasis"/>
        </w:rPr>
        <w:t xml:space="preserve">diplomatic </w:t>
      </w:r>
      <w:r w:rsidRPr="00880087">
        <w:rPr>
          <w:rStyle w:val="Emphasis"/>
          <w:highlight w:val="yellow"/>
        </w:rPr>
        <w:t xml:space="preserve">existence will finally be recognized </w:t>
      </w:r>
      <w:r w:rsidRPr="00880087">
        <w:rPr>
          <w:rStyle w:val="Emphasis"/>
        </w:rPr>
        <w:t>across the region.</w:t>
      </w:r>
    </w:p>
    <w:p w14:paraId="548ED149" w14:textId="77777777" w:rsidR="002E338B" w:rsidRPr="00EB3602" w:rsidRDefault="002E338B" w:rsidP="002E338B"/>
    <w:p w14:paraId="05FFCE4A" w14:textId="77777777" w:rsidR="002E338B" w:rsidRPr="002E338B" w:rsidRDefault="002E338B" w:rsidP="002E338B"/>
    <w:p w14:paraId="4199AE85" w14:textId="77777777" w:rsidR="002E338B" w:rsidRDefault="002E338B" w:rsidP="002E338B"/>
    <w:p w14:paraId="3FC902A7" w14:textId="77777777" w:rsidR="002E338B" w:rsidRDefault="002E338B" w:rsidP="002E338B">
      <w:pPr>
        <w:pStyle w:val="Heading1"/>
      </w:pPr>
      <w:r>
        <w:t>1NR</w:t>
      </w:r>
    </w:p>
    <w:p w14:paraId="1D778E72" w14:textId="77777777" w:rsidR="002E338B" w:rsidRDefault="002E338B" w:rsidP="002E338B"/>
    <w:p w14:paraId="0EA073B9" w14:textId="77777777" w:rsidR="002E338B" w:rsidRDefault="002E338B" w:rsidP="002E338B">
      <w:pPr>
        <w:pStyle w:val="Heading3"/>
      </w:pPr>
      <w:r>
        <w:t>UQ</w:t>
      </w:r>
    </w:p>
    <w:p w14:paraId="3C843E8C" w14:textId="77777777" w:rsidR="002E338B" w:rsidRDefault="002E338B" w:rsidP="002E338B">
      <w:pPr>
        <w:pStyle w:val="Heading4"/>
      </w:pPr>
      <w:r>
        <w:t xml:space="preserve">Their ev doesn’t assume Obama’s behind-the-scenes negotiations---details are controversial and could scuttle the bill without PC---so UQ can’t overwhelm the link </w:t>
      </w:r>
    </w:p>
    <w:p w14:paraId="38605F7F" w14:textId="77777777" w:rsidR="002E338B" w:rsidRDefault="002E338B" w:rsidP="002E338B">
      <w:r>
        <w:t xml:space="preserve">Jimm </w:t>
      </w:r>
      <w:r w:rsidRPr="005D7AE8">
        <w:rPr>
          <w:rStyle w:val="StyleStyleBold12pt"/>
        </w:rPr>
        <w:t>Phillips 3-17</w:t>
      </w:r>
      <w:r>
        <w:t>, Warren’s Consumer Electronics Daily, 3/17/14, “Some Momentum Observed on Senate Patent Revamp Legislation,” p. Factiva</w:t>
      </w:r>
    </w:p>
    <w:p w14:paraId="643C4E6C" w14:textId="77777777" w:rsidR="002E338B" w:rsidRPr="005D7AE8" w:rsidRDefault="002E338B" w:rsidP="002E338B">
      <w:pPr>
        <w:rPr>
          <w:sz w:val="16"/>
        </w:rPr>
      </w:pPr>
      <w:r w:rsidRPr="009A4A99">
        <w:rPr>
          <w:rStyle w:val="StyleBoldUnderline"/>
          <w:highlight w:val="yellow"/>
          <w:bdr w:val="single" w:sz="4" w:space="0" w:color="auto"/>
        </w:rPr>
        <w:t>Recent developments</w:t>
      </w:r>
      <w:r w:rsidRPr="009A4A99">
        <w:rPr>
          <w:sz w:val="16"/>
          <w:highlight w:val="yellow"/>
        </w:rPr>
        <w:t xml:space="preserve"> </w:t>
      </w:r>
      <w:r w:rsidRPr="009A4A99">
        <w:rPr>
          <w:rStyle w:val="StyleBoldUnderline"/>
          <w:highlight w:val="yellow"/>
        </w:rPr>
        <w:t>indicate</w:t>
      </w:r>
      <w:r w:rsidRPr="005D7AE8">
        <w:rPr>
          <w:rStyle w:val="StyleBoldUnderline"/>
        </w:rPr>
        <w:t xml:space="preserve"> there's</w:t>
      </w:r>
      <w:r w:rsidRPr="005D7AE8">
        <w:rPr>
          <w:sz w:val="16"/>
        </w:rPr>
        <w:t xml:space="preserve"> some </w:t>
      </w:r>
      <w:r w:rsidRPr="009A4A99">
        <w:rPr>
          <w:rStyle w:val="StyleBoldUnderline"/>
          <w:highlight w:val="yellow"/>
          <w:bdr w:val="single" w:sz="4" w:space="0" w:color="auto"/>
        </w:rPr>
        <w:t>movement on legislation</w:t>
      </w:r>
      <w:r w:rsidRPr="009A4A99">
        <w:rPr>
          <w:sz w:val="16"/>
          <w:highlight w:val="yellow"/>
        </w:rPr>
        <w:t xml:space="preserve"> </w:t>
      </w:r>
      <w:r w:rsidRPr="009A4A99">
        <w:rPr>
          <w:rStyle w:val="StyleBoldUnderline"/>
          <w:highlight w:val="yellow"/>
        </w:rPr>
        <w:t>to</w:t>
      </w:r>
      <w:r w:rsidRPr="005D7AE8">
        <w:rPr>
          <w:rStyle w:val="StyleBoldUnderline"/>
        </w:rPr>
        <w:t xml:space="preserve"> improve the</w:t>
      </w:r>
      <w:r w:rsidRPr="005D7AE8">
        <w:rPr>
          <w:sz w:val="16"/>
        </w:rPr>
        <w:t xml:space="preserve"> U.S. </w:t>
      </w:r>
      <w:r w:rsidRPr="005D7AE8">
        <w:rPr>
          <w:rStyle w:val="StyleBoldUnderline"/>
        </w:rPr>
        <w:t xml:space="preserve">patent system and </w:t>
      </w:r>
      <w:r w:rsidRPr="009A4A99">
        <w:rPr>
          <w:rStyle w:val="StyleBoldUnderline"/>
          <w:highlight w:val="yellow"/>
        </w:rPr>
        <w:t>curb</w:t>
      </w:r>
      <w:r w:rsidRPr="005D7AE8">
        <w:rPr>
          <w:rStyle w:val="StyleBoldUnderline"/>
        </w:rPr>
        <w:t xml:space="preserve"> abusive patent </w:t>
      </w:r>
      <w:r w:rsidRPr="009A4A99">
        <w:rPr>
          <w:rStyle w:val="StyleBoldUnderline"/>
          <w:highlight w:val="yellow"/>
        </w:rPr>
        <w:t>litigation</w:t>
      </w:r>
      <w:r w:rsidRPr="009A4A99">
        <w:rPr>
          <w:sz w:val="16"/>
          <w:highlight w:val="yellow"/>
        </w:rPr>
        <w:t xml:space="preserve">, </w:t>
      </w:r>
      <w:r w:rsidRPr="009A4A99">
        <w:rPr>
          <w:rStyle w:val="StyleBoldUnderline"/>
          <w:highlight w:val="yellow"/>
        </w:rPr>
        <w:t xml:space="preserve">though concerns </w:t>
      </w:r>
      <w:r w:rsidRPr="00404DC8">
        <w:rPr>
          <w:rStyle w:val="StyleBoldUnderline"/>
        </w:rPr>
        <w:t>about provisions</w:t>
      </w:r>
      <w:r w:rsidRPr="005D7AE8">
        <w:rPr>
          <w:rStyle w:val="StyleBoldUnderline"/>
        </w:rPr>
        <w:t xml:space="preserve"> in individual bills </w:t>
      </w:r>
      <w:r w:rsidRPr="009A4A99">
        <w:rPr>
          <w:rStyle w:val="StyleBoldUnderline"/>
          <w:highlight w:val="yellow"/>
        </w:rPr>
        <w:t>remain</w:t>
      </w:r>
      <w:r w:rsidRPr="005D7AE8">
        <w:rPr>
          <w:sz w:val="16"/>
        </w:rPr>
        <w:t>, said industry stakeholders in interviews.</w:t>
      </w:r>
    </w:p>
    <w:p w14:paraId="7899636B" w14:textId="77777777" w:rsidR="002E338B" w:rsidRPr="005D7AE8" w:rsidRDefault="002E338B" w:rsidP="002E338B">
      <w:pPr>
        <w:rPr>
          <w:sz w:val="16"/>
        </w:rPr>
      </w:pPr>
      <w:r w:rsidRPr="005D7AE8">
        <w:rPr>
          <w:sz w:val="16"/>
        </w:rPr>
        <w:t xml:space="preserve">Senate Judiciary Committee Chairman Patrick </w:t>
      </w:r>
      <w:r w:rsidRPr="009A4A99">
        <w:rPr>
          <w:rStyle w:val="StyleBoldUnderline"/>
          <w:highlight w:val="yellow"/>
        </w:rPr>
        <w:t>Leahy</w:t>
      </w:r>
      <w:r w:rsidRPr="005D7AE8">
        <w:rPr>
          <w:sz w:val="16"/>
        </w:rPr>
        <w:t xml:space="preserve">, D-Vt., </w:t>
      </w:r>
      <w:r w:rsidRPr="009A4A99">
        <w:rPr>
          <w:rStyle w:val="StyleBoldUnderline"/>
          <w:highlight w:val="yellow"/>
        </w:rPr>
        <w:t xml:space="preserve">placed the </w:t>
      </w:r>
      <w:r w:rsidRPr="00404DC8">
        <w:rPr>
          <w:rStyle w:val="StyleBoldUnderline"/>
        </w:rPr>
        <w:t>Patent Transparency</w:t>
      </w:r>
      <w:r w:rsidRPr="005D7AE8">
        <w:rPr>
          <w:rStyle w:val="StyleBoldUnderline"/>
        </w:rPr>
        <w:t xml:space="preserve"> and Improvements </w:t>
      </w:r>
      <w:r w:rsidRPr="009A4A99">
        <w:rPr>
          <w:rStyle w:val="StyleBoldUnderline"/>
          <w:highlight w:val="yellow"/>
        </w:rPr>
        <w:t>Act</w:t>
      </w:r>
      <w:r w:rsidRPr="005D7AE8">
        <w:rPr>
          <w:sz w:val="16"/>
        </w:rPr>
        <w:t xml:space="preserve"> (S-1720) </w:t>
      </w:r>
      <w:r w:rsidRPr="009A4A99">
        <w:rPr>
          <w:rStyle w:val="StyleBoldUnderline"/>
          <w:highlight w:val="yellow"/>
        </w:rPr>
        <w:t xml:space="preserve">on the docket </w:t>
      </w:r>
      <w:r w:rsidRPr="00404DC8">
        <w:rPr>
          <w:rStyle w:val="StyleBoldUnderline"/>
        </w:rPr>
        <w:t>for</w:t>
      </w:r>
      <w:r w:rsidRPr="00404DC8">
        <w:rPr>
          <w:sz w:val="16"/>
        </w:rPr>
        <w:t xml:space="preserve"> the committee's </w:t>
      </w:r>
      <w:r w:rsidRPr="00404DC8">
        <w:rPr>
          <w:rStyle w:val="StyleBoldUnderline"/>
        </w:rPr>
        <w:t>March 27 executive</w:t>
      </w:r>
      <w:r w:rsidRPr="005D7AE8">
        <w:rPr>
          <w:rStyle w:val="StyleBoldUnderline"/>
        </w:rPr>
        <w:t xml:space="preserve"> business meeting</w:t>
      </w:r>
      <w:r w:rsidRPr="005D7AE8">
        <w:rPr>
          <w:sz w:val="16"/>
        </w:rPr>
        <w:t xml:space="preserve">, </w:t>
      </w:r>
      <w:r w:rsidRPr="005D7AE8">
        <w:rPr>
          <w:rStyle w:val="StyleBoldUnderline"/>
          <w:bdr w:val="single" w:sz="4" w:space="0" w:color="auto"/>
        </w:rPr>
        <w:t xml:space="preserve">meaning </w:t>
      </w:r>
      <w:r w:rsidRPr="009A4A99">
        <w:rPr>
          <w:rStyle w:val="StyleBoldUnderline"/>
          <w:highlight w:val="yellow"/>
          <w:bdr w:val="single" w:sz="4" w:space="0" w:color="auto"/>
        </w:rPr>
        <w:t xml:space="preserve">the committee could mark up the bill </w:t>
      </w:r>
      <w:r w:rsidRPr="00404DC8">
        <w:rPr>
          <w:rStyle w:val="StyleBoldUnderline"/>
          <w:bdr w:val="single" w:sz="4" w:space="0" w:color="auto"/>
        </w:rPr>
        <w:t xml:space="preserve">as soon as </w:t>
      </w:r>
      <w:r w:rsidRPr="009A4A99">
        <w:rPr>
          <w:rStyle w:val="StyleBoldUnderline"/>
          <w:highlight w:val="yellow"/>
          <w:bdr w:val="single" w:sz="4" w:space="0" w:color="auto"/>
        </w:rPr>
        <w:t>April 3</w:t>
      </w:r>
      <w:r w:rsidRPr="005D7AE8">
        <w:rPr>
          <w:sz w:val="16"/>
        </w:rPr>
        <w:t xml:space="preserve">. Sen. Dianne </w:t>
      </w:r>
      <w:r w:rsidRPr="005D7AE8">
        <w:rPr>
          <w:rStyle w:val="StyleBoldUnderline"/>
        </w:rPr>
        <w:t>Feinstein</w:t>
      </w:r>
      <w:r w:rsidRPr="005D7AE8">
        <w:rPr>
          <w:sz w:val="16"/>
        </w:rPr>
        <w:t xml:space="preserve">, D-Calif., </w:t>
      </w:r>
      <w:r w:rsidRPr="005D7AE8">
        <w:rPr>
          <w:rStyle w:val="StyleBoldUnderline"/>
        </w:rPr>
        <w:t>introduced the Patent Fee Integrity Act</w:t>
      </w:r>
      <w:r w:rsidRPr="005D7AE8">
        <w:rPr>
          <w:sz w:val="16"/>
        </w:rPr>
        <w:t xml:space="preserve"> Thursday night, </w:t>
      </w:r>
      <w:r w:rsidRPr="005D7AE8">
        <w:rPr>
          <w:rStyle w:val="StyleBoldUnderline"/>
          <w:bdr w:val="single" w:sz="4" w:space="0" w:color="auto"/>
        </w:rPr>
        <w:t>earning support from stakeholders</w:t>
      </w:r>
      <w:r w:rsidRPr="005D7AE8">
        <w:rPr>
          <w:sz w:val="16"/>
        </w:rPr>
        <w:t xml:space="preserve">. That bill would establish a separate fund for Patent and Trademark Office user fees to allow PTO full access to that line of funding. Sens. Tom Coburn, R-Okla., Amy Klobuchar, D-Minn., and Jeff Flake, R-Ariz., were original co-sponsors of the bill (1.usa.gov/1fYavy4). The future for the Transparency in Assertion of Patents Act (S-2049) remains murky, with no firm date yet set for a rescheduled markup following two postponements, stakeholders said. </w:t>
      </w:r>
    </w:p>
    <w:p w14:paraId="2F87E613" w14:textId="77777777" w:rsidR="002E338B" w:rsidRPr="005D7AE8" w:rsidRDefault="002E338B" w:rsidP="002E338B">
      <w:pPr>
        <w:rPr>
          <w:sz w:val="16"/>
        </w:rPr>
      </w:pPr>
      <w:r w:rsidRPr="00404DC8">
        <w:rPr>
          <w:rStyle w:val="StyleBoldUnderline"/>
        </w:rPr>
        <w:t>Leahy said</w:t>
      </w:r>
      <w:r w:rsidRPr="005D7AE8">
        <w:rPr>
          <w:sz w:val="16"/>
        </w:rPr>
        <w:t xml:space="preserve"> in a statement Thursday that </w:t>
      </w:r>
      <w:r w:rsidRPr="009A4A99">
        <w:rPr>
          <w:rStyle w:val="StyleBoldUnderline"/>
          <w:highlight w:val="yellow"/>
        </w:rPr>
        <w:t>he's</w:t>
      </w:r>
      <w:r w:rsidRPr="009A4A99">
        <w:rPr>
          <w:sz w:val="16"/>
          <w:highlight w:val="yellow"/>
        </w:rPr>
        <w:t xml:space="preserve"> "</w:t>
      </w:r>
      <w:r w:rsidRPr="009A4A99">
        <w:rPr>
          <w:rStyle w:val="StyleBoldUnderline"/>
          <w:highlight w:val="yellow"/>
          <w:bdr w:val="single" w:sz="4" w:space="0" w:color="auto"/>
        </w:rPr>
        <w:t>committed to ensuring we move forward</w:t>
      </w:r>
      <w:r w:rsidRPr="009A4A99">
        <w:rPr>
          <w:sz w:val="16"/>
          <w:highlight w:val="yellow"/>
        </w:rPr>
        <w:t xml:space="preserve">" </w:t>
      </w:r>
      <w:r w:rsidRPr="009A4A99">
        <w:rPr>
          <w:rStyle w:val="StyleBoldUnderline"/>
          <w:highlight w:val="yellow"/>
        </w:rPr>
        <w:t>with a</w:t>
      </w:r>
      <w:r w:rsidRPr="005D7AE8">
        <w:rPr>
          <w:rStyle w:val="StyleBoldUnderline"/>
        </w:rPr>
        <w:t xml:space="preserve"> bipartisan </w:t>
      </w:r>
      <w:r w:rsidRPr="009A4A99">
        <w:rPr>
          <w:rStyle w:val="StyleBoldUnderline"/>
          <w:highlight w:val="yellow"/>
        </w:rPr>
        <w:t>compromise version</w:t>
      </w:r>
      <w:r w:rsidRPr="005D7AE8">
        <w:rPr>
          <w:sz w:val="16"/>
        </w:rPr>
        <w:t xml:space="preserve"> of S-1720. </w:t>
      </w:r>
      <w:r w:rsidRPr="009A4A99">
        <w:rPr>
          <w:rStyle w:val="StyleBoldUnderline"/>
          <w:highlight w:val="yellow"/>
        </w:rPr>
        <w:t>Negotiations</w:t>
      </w:r>
      <w:r w:rsidRPr="005D7AE8">
        <w:rPr>
          <w:rStyle w:val="StyleBoldUnderline"/>
        </w:rPr>
        <w:t xml:space="preserve"> on the compromise version of S-1720 </w:t>
      </w:r>
      <w:r w:rsidRPr="009A4A99">
        <w:rPr>
          <w:rStyle w:val="StyleBoldUnderline"/>
          <w:highlight w:val="yellow"/>
        </w:rPr>
        <w:t>are</w:t>
      </w:r>
      <w:r w:rsidRPr="005D7AE8">
        <w:rPr>
          <w:rStyle w:val="StyleBoldUnderline"/>
        </w:rPr>
        <w:t xml:space="preserve"> still </w:t>
      </w:r>
      <w:r w:rsidRPr="009A4A99">
        <w:rPr>
          <w:rStyle w:val="StyleBoldUnderline"/>
          <w:highlight w:val="yellow"/>
        </w:rPr>
        <w:t>ongoing</w:t>
      </w:r>
      <w:r w:rsidRPr="005D7AE8">
        <w:rPr>
          <w:sz w:val="16"/>
        </w:rPr>
        <w:t xml:space="preserve">, and Senate Judiciary has not begun circulating a compromise draft, said an industry official. </w:t>
      </w:r>
      <w:r w:rsidRPr="005D7AE8">
        <w:rPr>
          <w:rStyle w:val="StyleBoldUnderline"/>
        </w:rPr>
        <w:t xml:space="preserve">Senate </w:t>
      </w:r>
      <w:r w:rsidRPr="009A4A99">
        <w:rPr>
          <w:rStyle w:val="StyleBoldUnderline"/>
          <w:highlight w:val="yellow"/>
        </w:rPr>
        <w:t>Judiciary consideration</w:t>
      </w:r>
      <w:r w:rsidRPr="005D7AE8">
        <w:rPr>
          <w:sz w:val="16"/>
        </w:rPr>
        <w:t xml:space="preserve"> of S-1720 </w:t>
      </w:r>
      <w:r w:rsidRPr="009A4A99">
        <w:rPr>
          <w:rStyle w:val="StyleBoldUnderline"/>
          <w:highlight w:val="yellow"/>
        </w:rPr>
        <w:t>would follow</w:t>
      </w:r>
      <w:r w:rsidRPr="009A4A99">
        <w:rPr>
          <w:sz w:val="16"/>
          <w:highlight w:val="yellow"/>
        </w:rPr>
        <w:t xml:space="preserve"> </w:t>
      </w:r>
      <w:r w:rsidRPr="00404DC8">
        <w:rPr>
          <w:rStyle w:val="StyleBoldUnderline"/>
          <w:highlight w:val="yellow"/>
          <w:bdr w:val="single" w:sz="4" w:space="0" w:color="auto"/>
        </w:rPr>
        <w:t>months of behind-the-scenes negotiations</w:t>
      </w:r>
      <w:r w:rsidRPr="005D7AE8">
        <w:rPr>
          <w:rStyle w:val="StyleBoldUnderline"/>
          <w:bdr w:val="single" w:sz="4" w:space="0" w:color="auto"/>
        </w:rPr>
        <w:t xml:space="preserve"> on the bill</w:t>
      </w:r>
      <w:r w:rsidRPr="005D7AE8">
        <w:rPr>
          <w:sz w:val="16"/>
        </w:rPr>
        <w:t xml:space="preserve">, including staff briefings on industry concerns about provisions the committee is considering for the compromise version of S-1720 (CED Feb 12 p3). </w:t>
      </w:r>
    </w:p>
    <w:p w14:paraId="0B923774" w14:textId="77777777" w:rsidR="002E338B" w:rsidRPr="00916228" w:rsidRDefault="002E338B" w:rsidP="002E338B">
      <w:pPr>
        <w:rPr>
          <w:sz w:val="16"/>
        </w:rPr>
      </w:pPr>
      <w:r w:rsidRPr="009A4A99">
        <w:rPr>
          <w:rStyle w:val="StyleBoldUnderline"/>
          <w:highlight w:val="yellow"/>
        </w:rPr>
        <w:t>One of the</w:t>
      </w:r>
      <w:r w:rsidRPr="005D7AE8">
        <w:rPr>
          <w:rStyle w:val="StyleBoldUnderline"/>
        </w:rPr>
        <w:t xml:space="preserve"> remaining </w:t>
      </w:r>
      <w:r w:rsidRPr="009A4A99">
        <w:rPr>
          <w:rStyle w:val="StyleBoldUnderline"/>
          <w:highlight w:val="yellow"/>
        </w:rPr>
        <w:t>sticking points</w:t>
      </w:r>
      <w:r w:rsidRPr="005D7AE8">
        <w:rPr>
          <w:sz w:val="16"/>
        </w:rPr>
        <w:t xml:space="preserve"> in those negotiations </w:t>
      </w:r>
      <w:r w:rsidRPr="009A4A99">
        <w:rPr>
          <w:rStyle w:val="StyleBoldUnderline"/>
          <w:highlight w:val="yellow"/>
        </w:rPr>
        <w:t>appears to be</w:t>
      </w:r>
      <w:r w:rsidRPr="005D7AE8">
        <w:rPr>
          <w:rStyle w:val="StyleBoldUnderline"/>
        </w:rPr>
        <w:t xml:space="preserve"> "how to put </w:t>
      </w:r>
      <w:r w:rsidRPr="009A4A99">
        <w:rPr>
          <w:rStyle w:val="StyleBoldUnderline"/>
          <w:highlight w:val="yellow"/>
        </w:rPr>
        <w:t>litigation reform provisions</w:t>
      </w:r>
      <w:r w:rsidRPr="005D7AE8">
        <w:rPr>
          <w:rStyle w:val="StyleBoldUnderline"/>
        </w:rPr>
        <w:t xml:space="preserve"> into the bill</w:t>
      </w:r>
      <w:r w:rsidRPr="005D7AE8">
        <w:rPr>
          <w:sz w:val="16"/>
        </w:rPr>
        <w:t xml:space="preserve">," said the industry official. The committee is considering language on litigation reform from two other patent bills: The Patent Abuse Reduction Act (S-1013) and the Patent Litigation Integrity Act (S-1612). </w:t>
      </w:r>
      <w:r w:rsidRPr="005D7AE8">
        <w:rPr>
          <w:rStyle w:val="StyleBoldUnderline"/>
        </w:rPr>
        <w:t xml:space="preserve">Committee </w:t>
      </w:r>
      <w:r w:rsidRPr="009A4A99">
        <w:rPr>
          <w:rStyle w:val="StyleBoldUnderline"/>
          <w:highlight w:val="yellow"/>
        </w:rPr>
        <w:t xml:space="preserve">Republicans have been pushing </w:t>
      </w:r>
      <w:r w:rsidRPr="00404DC8">
        <w:rPr>
          <w:rStyle w:val="StyleBoldUnderline"/>
        </w:rPr>
        <w:t xml:space="preserve">litigation </w:t>
      </w:r>
      <w:r w:rsidRPr="009A4A99">
        <w:rPr>
          <w:rStyle w:val="StyleBoldUnderline"/>
          <w:highlight w:val="yellow"/>
        </w:rPr>
        <w:t>reform</w:t>
      </w:r>
      <w:r w:rsidRPr="005D7AE8">
        <w:rPr>
          <w:sz w:val="16"/>
        </w:rPr>
        <w:t xml:space="preserve"> as key to their support for S-1720, </w:t>
      </w:r>
      <w:r w:rsidRPr="005D7AE8">
        <w:rPr>
          <w:rStyle w:val="StyleBoldUnderline"/>
        </w:rPr>
        <w:t xml:space="preserve">while committee </w:t>
      </w:r>
      <w:r w:rsidRPr="009A4A99">
        <w:rPr>
          <w:rStyle w:val="StyleBoldUnderline"/>
          <w:highlight w:val="yellow"/>
        </w:rPr>
        <w:t>Dem</w:t>
      </w:r>
      <w:r w:rsidRPr="005D7AE8">
        <w:rPr>
          <w:rStyle w:val="StyleBoldUnderline"/>
        </w:rPr>
        <w:t>ocrat</w:t>
      </w:r>
      <w:r w:rsidRPr="009A4A99">
        <w:rPr>
          <w:rStyle w:val="StyleBoldUnderline"/>
          <w:highlight w:val="yellow"/>
        </w:rPr>
        <w:t xml:space="preserve">s have expressed concerns </w:t>
      </w:r>
      <w:r w:rsidRPr="00404DC8">
        <w:rPr>
          <w:rStyle w:val="StyleBoldUnderline"/>
        </w:rPr>
        <w:t>about the language</w:t>
      </w:r>
      <w:r w:rsidRPr="005D7AE8">
        <w:rPr>
          <w:rStyle w:val="StyleBoldUnderline"/>
        </w:rPr>
        <w:t xml:space="preserve"> of provisions under consideration</w:t>
      </w:r>
      <w:r w:rsidRPr="005D7AE8">
        <w:rPr>
          <w:sz w:val="16"/>
        </w:rPr>
        <w:t xml:space="preserve">. Intellectual property and legal groups have also been concerned about the inclusion of litigation reforms in S-1720, as they were when the House included those provisions in the Innovation Act (HR-3309). The American Intellectual Property Law Association "supports S-1720 conceptually," but believes the </w:t>
      </w:r>
      <w:r w:rsidRPr="009A4A99">
        <w:rPr>
          <w:rStyle w:val="StyleBoldUnderline"/>
          <w:highlight w:val="yellow"/>
        </w:rPr>
        <w:t>potential</w:t>
      </w:r>
      <w:r w:rsidRPr="005D7AE8">
        <w:rPr>
          <w:rStyle w:val="StyleBoldUnderline"/>
        </w:rPr>
        <w:t xml:space="preserve"> litigation reform </w:t>
      </w:r>
      <w:r w:rsidRPr="009A4A99">
        <w:rPr>
          <w:rStyle w:val="StyleBoldUnderline"/>
          <w:highlight w:val="yellow"/>
        </w:rPr>
        <w:t>provisions</w:t>
      </w:r>
      <w:r w:rsidRPr="005D7AE8">
        <w:rPr>
          <w:sz w:val="16"/>
        </w:rPr>
        <w:t xml:space="preserve"> -- </w:t>
      </w:r>
      <w:r w:rsidRPr="009A4A99">
        <w:rPr>
          <w:rStyle w:val="StyleBoldUnderline"/>
          <w:highlight w:val="yellow"/>
        </w:rPr>
        <w:t>including</w:t>
      </w:r>
      <w:r w:rsidRPr="005D7AE8">
        <w:rPr>
          <w:sz w:val="16"/>
        </w:rPr>
        <w:t xml:space="preserve"> court rules in patent cases and </w:t>
      </w:r>
      <w:r w:rsidRPr="009A4A99">
        <w:rPr>
          <w:rStyle w:val="StyleBoldUnderline"/>
          <w:highlight w:val="yellow"/>
        </w:rPr>
        <w:t xml:space="preserve">fee shifting -- are </w:t>
      </w:r>
      <w:r w:rsidRPr="008E3DE6">
        <w:rPr>
          <w:rStyle w:val="StyleBoldUnderline"/>
        </w:rPr>
        <w:t>"</w:t>
      </w:r>
      <w:r w:rsidRPr="008E3DE6">
        <w:rPr>
          <w:rStyle w:val="StyleBoldUnderline"/>
          <w:bdr w:val="single" w:sz="4" w:space="0" w:color="auto"/>
        </w:rPr>
        <w:t xml:space="preserve">much </w:t>
      </w:r>
      <w:r w:rsidRPr="009A4A99">
        <w:rPr>
          <w:rStyle w:val="StyleBoldUnderline"/>
          <w:highlight w:val="yellow"/>
          <w:bdr w:val="single" w:sz="4" w:space="0" w:color="auto"/>
        </w:rPr>
        <w:t>more controversial</w:t>
      </w:r>
      <w:r w:rsidRPr="005D7AE8">
        <w:rPr>
          <w:sz w:val="16"/>
        </w:rPr>
        <w:t xml:space="preserve"> and much more challenging," said AIPLA President Todd Dickinson, former PTO director. </w:t>
      </w:r>
    </w:p>
    <w:p w14:paraId="03661ABC" w14:textId="77777777" w:rsidR="002E338B" w:rsidRPr="005D7AE8" w:rsidRDefault="002E338B" w:rsidP="002E338B">
      <w:pPr>
        <w:pStyle w:val="Heading4"/>
      </w:pPr>
      <w:r>
        <w:t xml:space="preserve">It’ll pass but there’s a </w:t>
      </w:r>
      <w:r>
        <w:rPr>
          <w:u w:val="single"/>
        </w:rPr>
        <w:t>short window</w:t>
      </w:r>
      <w:r>
        <w:t xml:space="preserve"> of bipartisan compromise that’s currently </w:t>
      </w:r>
      <w:r>
        <w:rPr>
          <w:u w:val="single"/>
        </w:rPr>
        <w:t>distinct</w:t>
      </w:r>
      <w:r>
        <w:t xml:space="preserve"> from other issues---answers all pounders</w:t>
      </w:r>
    </w:p>
    <w:p w14:paraId="7F1C5D9C" w14:textId="77777777" w:rsidR="002E338B" w:rsidRDefault="002E338B" w:rsidP="002E338B">
      <w:r>
        <w:t xml:space="preserve">Greg </w:t>
      </w:r>
      <w:r w:rsidRPr="005D7AE8">
        <w:rPr>
          <w:rStyle w:val="StyleStyleBold12pt"/>
        </w:rPr>
        <w:t>Baumann 3-26</w:t>
      </w:r>
      <w:r>
        <w:t xml:space="preserve">, “Silicon Valley CEOs hit D.C. seeking curbs on patent trolls as immigration and tax reform remain elusive,” Puget Sound Business Journal Online, p. Factiva </w:t>
      </w:r>
    </w:p>
    <w:p w14:paraId="7E40162A" w14:textId="77777777" w:rsidR="002E338B" w:rsidRPr="005D7AE8" w:rsidRDefault="002E338B" w:rsidP="002E338B">
      <w:pPr>
        <w:rPr>
          <w:sz w:val="16"/>
        </w:rPr>
      </w:pPr>
      <w:r w:rsidRPr="005D7AE8">
        <w:rPr>
          <w:rStyle w:val="StyleBoldUnderline"/>
        </w:rPr>
        <w:t xml:space="preserve">Silicon Valley </w:t>
      </w:r>
      <w:r w:rsidRPr="009A4A99">
        <w:rPr>
          <w:rStyle w:val="StyleBoldUnderline"/>
          <w:highlight w:val="yellow"/>
        </w:rPr>
        <w:t>CEOs have</w:t>
      </w:r>
      <w:r w:rsidRPr="009A4A99">
        <w:rPr>
          <w:sz w:val="16"/>
          <w:highlight w:val="yellow"/>
        </w:rPr>
        <w:t xml:space="preserve"> </w:t>
      </w:r>
      <w:r w:rsidRPr="009A4A99">
        <w:rPr>
          <w:rStyle w:val="StyleBoldUnderline"/>
          <w:highlight w:val="yellow"/>
          <w:bdr w:val="single" w:sz="4" w:space="0" w:color="auto"/>
        </w:rPr>
        <w:t>never talked more with</w:t>
      </w:r>
      <w:r w:rsidRPr="005D7AE8">
        <w:rPr>
          <w:rStyle w:val="StyleBoldUnderline"/>
          <w:bdr w:val="single" w:sz="4" w:space="0" w:color="auto"/>
        </w:rPr>
        <w:t xml:space="preserve"> their </w:t>
      </w:r>
      <w:r w:rsidRPr="009A4A99">
        <w:rPr>
          <w:rStyle w:val="StyleBoldUnderline"/>
          <w:highlight w:val="yellow"/>
          <w:bdr w:val="single" w:sz="4" w:space="0" w:color="auto"/>
        </w:rPr>
        <w:t>D.C.</w:t>
      </w:r>
      <w:r w:rsidRPr="005D7AE8">
        <w:rPr>
          <w:rStyle w:val="StyleBoldUnderline"/>
          <w:bdr w:val="single" w:sz="4" w:space="0" w:color="auto"/>
        </w:rPr>
        <w:t xml:space="preserve"> representatives</w:t>
      </w:r>
      <w:r w:rsidRPr="005D7AE8">
        <w:rPr>
          <w:sz w:val="16"/>
        </w:rPr>
        <w:t xml:space="preserve"> </w:t>
      </w:r>
      <w:r w:rsidRPr="009A4A99">
        <w:rPr>
          <w:rStyle w:val="StyleBoldUnderline"/>
          <w:highlight w:val="yellow"/>
        </w:rPr>
        <w:t>or spent more money on</w:t>
      </w:r>
      <w:r w:rsidRPr="005D7AE8">
        <w:rPr>
          <w:rStyle w:val="StyleBoldUnderline"/>
        </w:rPr>
        <w:t xml:space="preserve"> federal </w:t>
      </w:r>
      <w:r w:rsidRPr="009A4A99">
        <w:rPr>
          <w:rStyle w:val="StyleBoldUnderline"/>
          <w:highlight w:val="yellow"/>
        </w:rPr>
        <w:t>lobbying</w:t>
      </w:r>
      <w:r w:rsidRPr="005D7AE8">
        <w:rPr>
          <w:sz w:val="16"/>
        </w:rPr>
        <w:t xml:space="preserve">. Yet they're finding D.C. a complicated place to do business. </w:t>
      </w:r>
    </w:p>
    <w:p w14:paraId="7B9F4A0E" w14:textId="77777777" w:rsidR="002E338B" w:rsidRPr="005D7AE8" w:rsidRDefault="002E338B" w:rsidP="002E338B">
      <w:pPr>
        <w:rPr>
          <w:sz w:val="16"/>
        </w:rPr>
      </w:pPr>
      <w:r w:rsidRPr="005D7AE8">
        <w:rPr>
          <w:sz w:val="16"/>
        </w:rPr>
        <w:t xml:space="preserve">The most visible indicator of the Silicon Valley-D.C. divide is continued inaction on the tech industry's banner policy issue: Immigration reform. For years, the industry has pushed to increase the number of U.S. visas available for foreign-born tech talent, most notably during an aggressive push by startups, large corporations and business groups last year. </w:t>
      </w:r>
    </w:p>
    <w:p w14:paraId="28E90495" w14:textId="77777777" w:rsidR="002E338B" w:rsidRPr="005D7AE8" w:rsidRDefault="002E338B" w:rsidP="002E338B">
      <w:pPr>
        <w:rPr>
          <w:sz w:val="16"/>
        </w:rPr>
      </w:pPr>
      <w:r w:rsidRPr="005D7AE8">
        <w:rPr>
          <w:sz w:val="16"/>
        </w:rPr>
        <w:t xml:space="preserve">Comprehensive tax reform doesn't look much more promising. Not a single corporate tax officer predicted passage of tax reform this year, according to a recent survey by a D.C. law firm. </w:t>
      </w:r>
    </w:p>
    <w:p w14:paraId="0E618799" w14:textId="77777777" w:rsidR="002E338B" w:rsidRPr="005D7AE8" w:rsidRDefault="002E338B" w:rsidP="002E338B">
      <w:pPr>
        <w:rPr>
          <w:sz w:val="16"/>
        </w:rPr>
      </w:pPr>
      <w:r w:rsidRPr="005D7AE8">
        <w:rPr>
          <w:sz w:val="16"/>
        </w:rPr>
        <w:t xml:space="preserve">Other issues lie within closer reach. </w:t>
      </w:r>
    </w:p>
    <w:p w14:paraId="4E9BA64A" w14:textId="77777777" w:rsidR="002E338B" w:rsidRPr="005D7AE8" w:rsidRDefault="002E338B" w:rsidP="002E338B">
      <w:pPr>
        <w:rPr>
          <w:sz w:val="16"/>
        </w:rPr>
      </w:pPr>
      <w:r w:rsidRPr="005D7AE8">
        <w:rPr>
          <w:sz w:val="16"/>
        </w:rPr>
        <w:t>"</w:t>
      </w:r>
      <w:r w:rsidRPr="009A4A99">
        <w:rPr>
          <w:rStyle w:val="StyleBoldUnderline"/>
          <w:highlight w:val="yellow"/>
        </w:rPr>
        <w:t>We have</w:t>
      </w:r>
      <w:r w:rsidRPr="009A4A99">
        <w:rPr>
          <w:sz w:val="16"/>
          <w:highlight w:val="yellow"/>
        </w:rPr>
        <w:t xml:space="preserve"> </w:t>
      </w:r>
      <w:r w:rsidRPr="009A4A99">
        <w:rPr>
          <w:rStyle w:val="StyleBoldUnderline"/>
          <w:highlight w:val="yellow"/>
          <w:bdr w:val="single" w:sz="4" w:space="0" w:color="auto"/>
        </w:rPr>
        <w:t>never been so close to</w:t>
      </w:r>
      <w:r w:rsidRPr="005D7AE8">
        <w:rPr>
          <w:rStyle w:val="StyleBoldUnderline"/>
          <w:bdr w:val="single" w:sz="4" w:space="0" w:color="auto"/>
        </w:rPr>
        <w:t xml:space="preserve"> passing </w:t>
      </w:r>
      <w:r w:rsidRPr="009A4A99">
        <w:rPr>
          <w:rStyle w:val="StyleBoldUnderline"/>
          <w:highlight w:val="yellow"/>
          <w:bdr w:val="single" w:sz="4" w:space="0" w:color="auto"/>
        </w:rPr>
        <w:t>meaningful</w:t>
      </w:r>
      <w:r w:rsidRPr="005D7AE8">
        <w:rPr>
          <w:rStyle w:val="StyleBoldUnderline"/>
          <w:bdr w:val="single" w:sz="4" w:space="0" w:color="auto"/>
        </w:rPr>
        <w:t xml:space="preserve"> patent </w:t>
      </w:r>
      <w:r w:rsidRPr="009A4A99">
        <w:rPr>
          <w:rStyle w:val="StyleBoldUnderline"/>
          <w:highlight w:val="yellow"/>
          <w:bdr w:val="single" w:sz="4" w:space="0" w:color="auto"/>
        </w:rPr>
        <w:t>troll reform</w:t>
      </w:r>
      <w:r w:rsidRPr="005D7AE8">
        <w:rPr>
          <w:sz w:val="16"/>
        </w:rPr>
        <w:t>," said the leadership group's CEO, Carl Guardino. "</w:t>
      </w:r>
      <w:r w:rsidRPr="005D7AE8">
        <w:rPr>
          <w:rStyle w:val="StyleBoldUnderline"/>
        </w:rPr>
        <w:t>For us, that's important. Other issues aren't as far along as that one</w:t>
      </w:r>
      <w:r w:rsidRPr="005D7AE8">
        <w:rPr>
          <w:sz w:val="16"/>
        </w:rPr>
        <w:t xml:space="preserve">." </w:t>
      </w:r>
    </w:p>
    <w:p w14:paraId="44473714" w14:textId="77777777" w:rsidR="002E338B" w:rsidRPr="005D7AE8" w:rsidRDefault="002E338B" w:rsidP="002E338B">
      <w:pPr>
        <w:rPr>
          <w:sz w:val="16"/>
        </w:rPr>
      </w:pPr>
      <w:r w:rsidRPr="009A4A99">
        <w:rPr>
          <w:rStyle w:val="StyleBoldUnderline"/>
          <w:highlight w:val="yellow"/>
        </w:rPr>
        <w:t>The</w:t>
      </w:r>
      <w:r w:rsidRPr="005D7AE8">
        <w:rPr>
          <w:rStyle w:val="StyleBoldUnderline"/>
        </w:rPr>
        <w:t xml:space="preserve"> Leadership </w:t>
      </w:r>
      <w:r w:rsidRPr="009A4A99">
        <w:rPr>
          <w:rStyle w:val="StyleBoldUnderline"/>
          <w:highlight w:val="yellow"/>
        </w:rPr>
        <w:t>Group is seeking higher pleading standards</w:t>
      </w:r>
      <w:r w:rsidRPr="005D7AE8">
        <w:rPr>
          <w:rStyle w:val="StyleBoldUnderline"/>
        </w:rPr>
        <w:t xml:space="preserve"> that would dissuade patent trolls from filing frivolous suits</w:t>
      </w:r>
      <w:r w:rsidRPr="005D7AE8">
        <w:rPr>
          <w:sz w:val="16"/>
        </w:rPr>
        <w:t xml:space="preserve">, </w:t>
      </w:r>
      <w:r w:rsidRPr="009A4A99">
        <w:rPr>
          <w:rStyle w:val="StyleBoldUnderline"/>
          <w:highlight w:val="yellow"/>
          <w:bdr w:val="single" w:sz="4" w:space="0" w:color="auto"/>
        </w:rPr>
        <w:t>shifting</w:t>
      </w:r>
      <w:r w:rsidRPr="005D7AE8">
        <w:rPr>
          <w:rStyle w:val="StyleBoldUnderline"/>
          <w:bdr w:val="single" w:sz="4" w:space="0" w:color="auto"/>
        </w:rPr>
        <w:t xml:space="preserve"> of </w:t>
      </w:r>
      <w:r w:rsidRPr="009A4A99">
        <w:rPr>
          <w:rStyle w:val="StyleBoldUnderline"/>
          <w:highlight w:val="yellow"/>
          <w:bdr w:val="single" w:sz="4" w:space="0" w:color="auto"/>
        </w:rPr>
        <w:t>legal fees</w:t>
      </w:r>
      <w:r w:rsidRPr="005D7AE8">
        <w:rPr>
          <w:rStyle w:val="StyleBoldUnderline"/>
          <w:bdr w:val="single" w:sz="4" w:space="0" w:color="auto"/>
        </w:rPr>
        <w:t xml:space="preserve"> to plaintiffs of spurious suits</w:t>
      </w:r>
      <w:r w:rsidRPr="005D7AE8">
        <w:rPr>
          <w:sz w:val="16"/>
        </w:rPr>
        <w:t xml:space="preserve">, improved records as to who owns patents, and protection against suits for companies that use technologies that are the subject of patent claims, according to briefing documents prepared by the organization. </w:t>
      </w:r>
    </w:p>
    <w:p w14:paraId="7B18DE11" w14:textId="77777777" w:rsidR="002E338B" w:rsidRPr="005D7AE8" w:rsidRDefault="002E338B" w:rsidP="002E338B">
      <w:pPr>
        <w:rPr>
          <w:sz w:val="16"/>
        </w:rPr>
      </w:pPr>
      <w:r w:rsidRPr="009A4A99">
        <w:rPr>
          <w:rStyle w:val="StyleBoldUnderline"/>
          <w:highlight w:val="yellow"/>
        </w:rPr>
        <w:t>The</w:t>
      </w:r>
      <w:r w:rsidRPr="005D7AE8">
        <w:rPr>
          <w:rStyle w:val="StyleBoldUnderline"/>
        </w:rPr>
        <w:t xml:space="preserve"> Silicon Valley Leadership Group</w:t>
      </w:r>
      <w:r w:rsidRPr="005D7AE8">
        <w:rPr>
          <w:sz w:val="16"/>
        </w:rPr>
        <w:t xml:space="preserve"> divides its lobbying force of executives into small groups and </w:t>
      </w:r>
      <w:r w:rsidRPr="005D7AE8">
        <w:rPr>
          <w:rStyle w:val="StyleBoldUnderline"/>
        </w:rPr>
        <w:t>has scheduled 64 meetings with legislators</w:t>
      </w:r>
      <w:r w:rsidRPr="005D7AE8">
        <w:rPr>
          <w:sz w:val="16"/>
        </w:rPr>
        <w:t xml:space="preserve">, including 16 with senators, according to briefing documents. The event is sponsored by a group of companies that includes SAP, Microsoft Corp., Verizon, AT&amp;T and Virgin America. Participants pay a fee. </w:t>
      </w:r>
    </w:p>
    <w:p w14:paraId="040C3049" w14:textId="77777777" w:rsidR="002E338B" w:rsidRPr="005D7AE8" w:rsidRDefault="002E338B" w:rsidP="002E338B">
      <w:pPr>
        <w:rPr>
          <w:sz w:val="16"/>
        </w:rPr>
      </w:pPr>
      <w:r w:rsidRPr="005D7AE8">
        <w:rPr>
          <w:sz w:val="16"/>
        </w:rPr>
        <w:t xml:space="preserve">Guardino said </w:t>
      </w:r>
      <w:r w:rsidRPr="005D7AE8">
        <w:rPr>
          <w:rStyle w:val="StyleBoldUnderline"/>
          <w:bdr w:val="single" w:sz="4" w:space="0" w:color="auto"/>
        </w:rPr>
        <w:t xml:space="preserve">his </w:t>
      </w:r>
      <w:r w:rsidRPr="009A4A99">
        <w:rPr>
          <w:rStyle w:val="StyleBoldUnderline"/>
          <w:highlight w:val="yellow"/>
          <w:bdr w:val="single" w:sz="4" w:space="0" w:color="auto"/>
        </w:rPr>
        <w:t>group's lobbying has yielded results in the past</w:t>
      </w:r>
      <w:r w:rsidRPr="005D7AE8">
        <w:rPr>
          <w:sz w:val="16"/>
        </w:rPr>
        <w:t xml:space="preserve">, including the government decision to place a U.S. Patent and Trademark Office in San Jose and funding for the extension of Bay Area Rapid Transit south toward the city. </w:t>
      </w:r>
    </w:p>
    <w:p w14:paraId="62A5089B" w14:textId="77777777" w:rsidR="002E338B" w:rsidRPr="005D7AE8" w:rsidRDefault="002E338B" w:rsidP="002E338B">
      <w:pPr>
        <w:rPr>
          <w:sz w:val="16"/>
        </w:rPr>
      </w:pPr>
      <w:r w:rsidRPr="005D7AE8">
        <w:rPr>
          <w:sz w:val="16"/>
        </w:rPr>
        <w:t xml:space="preserve">"While many would think advocating in D.C. is like watching grass grow, we have actually seen crops harvested on these trips," he said, noting that securing the PTO's location took 5 ½ years. </w:t>
      </w:r>
    </w:p>
    <w:p w14:paraId="704802F7" w14:textId="77777777" w:rsidR="002E338B" w:rsidRPr="005D7AE8" w:rsidRDefault="002E338B" w:rsidP="002E338B">
      <w:pPr>
        <w:rPr>
          <w:sz w:val="16"/>
        </w:rPr>
      </w:pPr>
      <w:r w:rsidRPr="009A4A99">
        <w:rPr>
          <w:rStyle w:val="StyleBoldUnderline"/>
          <w:highlight w:val="yellow"/>
        </w:rPr>
        <w:t>The delegation</w:t>
      </w:r>
      <w:r w:rsidRPr="005D7AE8">
        <w:rPr>
          <w:sz w:val="16"/>
        </w:rPr>
        <w:t xml:space="preserve">, led by Leadership Group chairman Steve Berglund, CEO of Trimble Navigation, and Vice Chairman Greg Becker, president of Silicon Valley Bank, </w:t>
      </w:r>
      <w:r w:rsidRPr="009A4A99">
        <w:rPr>
          <w:rStyle w:val="StyleBoldUnderline"/>
          <w:highlight w:val="yellow"/>
        </w:rPr>
        <w:t>is</w:t>
      </w:r>
      <w:r w:rsidRPr="009A4A99">
        <w:rPr>
          <w:sz w:val="16"/>
          <w:highlight w:val="yellow"/>
        </w:rPr>
        <w:t xml:space="preserve"> </w:t>
      </w:r>
      <w:r w:rsidRPr="009A4A99">
        <w:rPr>
          <w:rStyle w:val="StyleBoldUnderline"/>
          <w:highlight w:val="yellow"/>
          <w:bdr w:val="single" w:sz="4" w:space="0" w:color="auto"/>
        </w:rPr>
        <w:t>visiting</w:t>
      </w:r>
      <w:r w:rsidRPr="005D7AE8">
        <w:rPr>
          <w:rStyle w:val="StyleBoldUnderline"/>
          <w:bdr w:val="single" w:sz="4" w:space="0" w:color="auto"/>
        </w:rPr>
        <w:t xml:space="preserve"> a </w:t>
      </w:r>
      <w:r w:rsidRPr="009A4A99">
        <w:rPr>
          <w:rStyle w:val="StyleBoldUnderline"/>
          <w:highlight w:val="yellow"/>
          <w:bdr w:val="single" w:sz="4" w:space="0" w:color="auto"/>
        </w:rPr>
        <w:t>Congress on the mend</w:t>
      </w:r>
      <w:r w:rsidRPr="005D7AE8">
        <w:rPr>
          <w:sz w:val="16"/>
        </w:rPr>
        <w:t xml:space="preserve">. </w:t>
      </w:r>
      <w:r w:rsidRPr="005D7AE8">
        <w:rPr>
          <w:rStyle w:val="StyleBoldUnderline"/>
        </w:rPr>
        <w:t xml:space="preserve">It has emerged </w:t>
      </w:r>
      <w:r w:rsidRPr="009A4A99">
        <w:rPr>
          <w:rStyle w:val="StyleBoldUnderline"/>
          <w:highlight w:val="yellow"/>
        </w:rPr>
        <w:t>from brinksmanship between</w:t>
      </w:r>
      <w:r w:rsidRPr="005D7AE8">
        <w:rPr>
          <w:rStyle w:val="StyleBoldUnderline"/>
        </w:rPr>
        <w:t xml:space="preserve"> the </w:t>
      </w:r>
      <w:r w:rsidRPr="009A4A99">
        <w:rPr>
          <w:rStyle w:val="StyleBoldUnderline"/>
          <w:highlight w:val="yellow"/>
        </w:rPr>
        <w:t>Dem</w:t>
      </w:r>
      <w:r w:rsidRPr="005D7AE8">
        <w:rPr>
          <w:rStyle w:val="StyleBoldUnderline"/>
        </w:rPr>
        <w:t>ocrat</w:t>
      </w:r>
      <w:r w:rsidRPr="009A4A99">
        <w:rPr>
          <w:rStyle w:val="StyleBoldUnderline"/>
          <w:highlight w:val="yellow"/>
        </w:rPr>
        <w:t>s</w:t>
      </w:r>
      <w:r w:rsidRPr="005D7AE8">
        <w:rPr>
          <w:rStyle w:val="StyleBoldUnderline"/>
        </w:rPr>
        <w:t xml:space="preserve"> </w:t>
      </w:r>
      <w:r w:rsidRPr="009A4A99">
        <w:rPr>
          <w:rStyle w:val="StyleBoldUnderline"/>
          <w:highlight w:val="yellow"/>
        </w:rPr>
        <w:t>and Republicans</w:t>
      </w:r>
      <w:r w:rsidRPr="005D7AE8">
        <w:rPr>
          <w:rStyle w:val="StyleBoldUnderline"/>
        </w:rPr>
        <w:t xml:space="preserve"> that led to a government shutdown</w:t>
      </w:r>
      <w:r w:rsidRPr="005D7AE8">
        <w:rPr>
          <w:sz w:val="16"/>
        </w:rPr>
        <w:t xml:space="preserve"> from Oct. 1 through Oct. 16. </w:t>
      </w:r>
    </w:p>
    <w:p w14:paraId="15A6A3B6" w14:textId="77777777" w:rsidR="002E338B" w:rsidRPr="009E450A" w:rsidRDefault="002E338B" w:rsidP="002E338B">
      <w:r w:rsidRPr="005D7AE8">
        <w:rPr>
          <w:rStyle w:val="StyleBoldUnderline"/>
        </w:rPr>
        <w:t xml:space="preserve">Still, </w:t>
      </w:r>
      <w:r w:rsidRPr="009A4A99">
        <w:rPr>
          <w:rStyle w:val="StyleBoldUnderline"/>
          <w:highlight w:val="yellow"/>
        </w:rPr>
        <w:t>with Senate seats in play</w:t>
      </w:r>
      <w:r w:rsidRPr="005D7AE8">
        <w:rPr>
          <w:sz w:val="16"/>
        </w:rPr>
        <w:t xml:space="preserve"> for the Nov. 4 election, </w:t>
      </w:r>
      <w:r w:rsidRPr="009A4A99">
        <w:rPr>
          <w:rStyle w:val="StyleBoldUnderline"/>
          <w:highlight w:val="yellow"/>
        </w:rPr>
        <w:t>posturing and defensive tactics may mean</w:t>
      </w:r>
      <w:r w:rsidRPr="009A4A99">
        <w:rPr>
          <w:sz w:val="16"/>
          <w:highlight w:val="yellow"/>
        </w:rPr>
        <w:t xml:space="preserve"> </w:t>
      </w:r>
      <w:r w:rsidRPr="009A4A99">
        <w:rPr>
          <w:rStyle w:val="StyleBoldUnderline"/>
          <w:highlight w:val="yellow"/>
          <w:bdr w:val="single" w:sz="4" w:space="0" w:color="auto"/>
        </w:rPr>
        <w:t>the window is closing on more controversial issues this year</w:t>
      </w:r>
      <w:r>
        <w:t>.</w:t>
      </w:r>
    </w:p>
    <w:p w14:paraId="34E338D6" w14:textId="77777777" w:rsidR="002E338B" w:rsidRDefault="002E338B" w:rsidP="002E338B">
      <w:pPr>
        <w:pStyle w:val="Heading3"/>
      </w:pPr>
      <w:r>
        <w:t>AT: Obama Not Key</w:t>
      </w:r>
    </w:p>
    <w:p w14:paraId="0C083AAB" w14:textId="77777777" w:rsidR="002E338B" w:rsidRDefault="002E338B" w:rsidP="002E338B">
      <w:pPr>
        <w:pStyle w:val="Heading4"/>
      </w:pPr>
      <w:r>
        <w:t>It’ll pass---but PC is key to momentum and increased Dems push</w:t>
      </w:r>
    </w:p>
    <w:p w14:paraId="32BF6C31" w14:textId="77777777" w:rsidR="002E338B" w:rsidRDefault="002E338B" w:rsidP="002E338B">
      <w:r>
        <w:t xml:space="preserve">Julian </w:t>
      </w:r>
      <w:r w:rsidRPr="0099196F">
        <w:rPr>
          <w:rStyle w:val="StyleStyleBold12pt"/>
        </w:rPr>
        <w:t>Hattem</w:t>
      </w:r>
      <w:r>
        <w:t xml:space="preserve">, </w:t>
      </w:r>
      <w:r w:rsidRPr="0099196F">
        <w:rPr>
          <w:rStyle w:val="StyleStyleBold12pt"/>
        </w:rPr>
        <w:t>3-5</w:t>
      </w:r>
      <w:r>
        <w:t>-2014, "Congress gets out club for patent ‘trolls’," TheHill, http://thehill.com/blogs/hillicon-valley/technology/199954-lawmakers-look-to-push-patent-troll-bill</w:t>
      </w:r>
    </w:p>
    <w:p w14:paraId="74A664DF" w14:textId="77777777" w:rsidR="002E338B" w:rsidRPr="002214FE" w:rsidRDefault="002E338B" w:rsidP="002E338B">
      <w:pPr>
        <w:rPr>
          <w:sz w:val="16"/>
        </w:rPr>
      </w:pPr>
      <w:r w:rsidRPr="009A4A99">
        <w:rPr>
          <w:rStyle w:val="StyleBoldUnderline"/>
          <w:highlight w:val="yellow"/>
        </w:rPr>
        <w:t>Proponents</w:t>
      </w:r>
      <w:r w:rsidRPr="00D82961">
        <w:rPr>
          <w:rStyle w:val="StyleBoldUnderline"/>
        </w:rPr>
        <w:t xml:space="preserve"> of a bill to prevent patent “trolls” from harassing businesses </w:t>
      </w:r>
      <w:r w:rsidRPr="009A4A99">
        <w:rPr>
          <w:rStyle w:val="StyleBoldUnderline"/>
          <w:highlight w:val="yellow"/>
        </w:rPr>
        <w:t>are increasingly optimistic</w:t>
      </w:r>
      <w:r w:rsidRPr="00D82961">
        <w:rPr>
          <w:rStyle w:val="StyleBoldUnderline"/>
        </w:rPr>
        <w:t xml:space="preserve"> their </w:t>
      </w:r>
      <w:r w:rsidRPr="009A4A99">
        <w:rPr>
          <w:rStyle w:val="StyleBoldUnderline"/>
          <w:highlight w:val="yellow"/>
        </w:rPr>
        <w:t>legislation will become law this year. Lawmakers</w:t>
      </w:r>
      <w:r w:rsidRPr="0099196F">
        <w:rPr>
          <w:sz w:val="16"/>
        </w:rPr>
        <w:t xml:space="preserve"> and a wide swath of different industries have </w:t>
      </w:r>
      <w:r w:rsidRPr="009A4A99">
        <w:rPr>
          <w:rStyle w:val="StyleBoldUnderline"/>
          <w:highlight w:val="yellow"/>
          <w:bdr w:val="single" w:sz="4" w:space="0" w:color="auto"/>
        </w:rPr>
        <w:t>aligned behind the push</w:t>
      </w:r>
      <w:r w:rsidRPr="009A4A99">
        <w:rPr>
          <w:rStyle w:val="StyleBoldUnderline"/>
          <w:highlight w:val="yellow"/>
        </w:rPr>
        <w:t xml:space="preserve"> for a crackdown on</w:t>
      </w:r>
      <w:r w:rsidRPr="0099196F">
        <w:rPr>
          <w:sz w:val="16"/>
        </w:rPr>
        <w:t xml:space="preserve"> the so-called </w:t>
      </w:r>
      <w:r w:rsidRPr="009A4A99">
        <w:rPr>
          <w:rStyle w:val="StyleBoldUnderline"/>
          <w:highlight w:val="yellow"/>
        </w:rPr>
        <w:t>trolls</w:t>
      </w:r>
      <w:r w:rsidRPr="00D82961">
        <w:rPr>
          <w:rStyle w:val="StyleBoldUnderline"/>
        </w:rPr>
        <w:t>, which sue companies for patent license violations.</w:t>
      </w:r>
      <w:r w:rsidRPr="0099196F">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sidRPr="009A4A99">
        <w:rPr>
          <w:rStyle w:val="StyleBoldUnderline"/>
          <w:highlight w:val="yellow"/>
        </w:rPr>
        <w:t>With campaign politics gumming up</w:t>
      </w:r>
      <w:r w:rsidRPr="0099196F">
        <w:rPr>
          <w:rStyle w:val="StyleBoldUnderline"/>
        </w:rPr>
        <w:t xml:space="preserve"> the works on </w:t>
      </w:r>
      <w:r w:rsidRPr="009A4A99">
        <w:rPr>
          <w:rStyle w:val="StyleBoldUnderline"/>
          <w:highlight w:val="yellow"/>
        </w:rPr>
        <w:t>Capitol Hill,</w:t>
      </w:r>
      <w:r w:rsidRPr="002214FE">
        <w:t xml:space="preserve"> </w:t>
      </w:r>
      <w:r w:rsidRPr="009A4A99">
        <w:rPr>
          <w:rStyle w:val="StyleBoldUnderline"/>
          <w:highlight w:val="yellow"/>
        </w:rPr>
        <w:t>the patent crackdown could be</w:t>
      </w:r>
      <w:r w:rsidRPr="0099196F">
        <w:rPr>
          <w:rStyle w:val="StyleBoldUnderline"/>
        </w:rPr>
        <w:t xml:space="preserve"> </w:t>
      </w:r>
      <w:r w:rsidRPr="009A4A99">
        <w:rPr>
          <w:rStyle w:val="StyleBoldUnderline"/>
          <w:highlight w:val="yellow"/>
          <w:bdr w:val="single" w:sz="4" w:space="0" w:color="auto"/>
        </w:rPr>
        <w:t>one of the few bills to make it</w:t>
      </w:r>
      <w:r w:rsidRPr="009A4A99">
        <w:rPr>
          <w:rStyle w:val="StyleBoldUnderline"/>
          <w:highlight w:val="yellow"/>
        </w:rPr>
        <w:t xml:space="preserve"> to</w:t>
      </w:r>
      <w:r w:rsidRPr="0099196F">
        <w:rPr>
          <w:sz w:val="16"/>
        </w:rPr>
        <w:t xml:space="preserve"> President </w:t>
      </w:r>
      <w:r w:rsidRPr="009A4A99">
        <w:rPr>
          <w:rStyle w:val="StyleBoldUnderline"/>
          <w:highlight w:val="yellow"/>
        </w:rPr>
        <w:t>Obama’s desk</w:t>
      </w:r>
      <w:r w:rsidRPr="0099196F">
        <w:rPr>
          <w:rStyle w:val="StyleBoldUnderline"/>
        </w:rPr>
        <w:t xml:space="preserve"> before November</w:t>
      </w:r>
      <w:r w:rsidRPr="0099196F">
        <w:rPr>
          <w:sz w:val="16"/>
        </w:rPr>
        <w:t xml:space="preserve">, supporters say. “I think that </w:t>
      </w:r>
      <w:r w:rsidRPr="00D82961">
        <w:rPr>
          <w:rStyle w:val="StyleBoldUnderline"/>
        </w:rPr>
        <w:t xml:space="preserve">members on </w:t>
      </w:r>
      <w:r w:rsidRPr="009A4A99">
        <w:rPr>
          <w:rStyle w:val="StyleBoldUnderline"/>
          <w:highlight w:val="yellow"/>
        </w:rPr>
        <w:t>both sides</w:t>
      </w:r>
      <w:r w:rsidRPr="00D82961">
        <w:rPr>
          <w:rStyle w:val="StyleBoldUnderline"/>
        </w:rPr>
        <w:t xml:space="preserve"> of the aisle </w:t>
      </w:r>
      <w:r w:rsidRPr="009A4A99">
        <w:rPr>
          <w:rStyle w:val="StyleBoldUnderline"/>
          <w:highlight w:val="yellow"/>
        </w:rPr>
        <w:t>recognize</w:t>
      </w:r>
      <w:r w:rsidRPr="00D82961">
        <w:rPr>
          <w:rStyle w:val="StyleBoldUnderline"/>
        </w:rPr>
        <w:t xml:space="preserve"> that </w:t>
      </w:r>
      <w:r w:rsidRPr="009A4A99">
        <w:rPr>
          <w:rStyle w:val="StyleBoldUnderline"/>
          <w:highlight w:val="yellow"/>
        </w:rPr>
        <w:t>this is a</w:t>
      </w:r>
      <w:r w:rsidRPr="00D82961">
        <w:rPr>
          <w:rStyle w:val="StyleBoldUnderline"/>
        </w:rPr>
        <w:t xml:space="preserve"> big </w:t>
      </w:r>
      <w:r w:rsidRPr="009A4A99">
        <w:rPr>
          <w:rStyle w:val="StyleBoldUnderline"/>
          <w:highlight w:val="yellow"/>
        </w:rPr>
        <w:t>problem</w:t>
      </w:r>
      <w:r w:rsidRPr="0099196F">
        <w:rPr>
          <w:sz w:val="16"/>
        </w:rPr>
        <w:t xml:space="preserve"> affecting people being employed in their district, investments in their district,” said Beth Provenzano, a senior director for government relations at the National Retail Federation. “I think that </w:t>
      </w:r>
      <w:r w:rsidRPr="009A4A99">
        <w:rPr>
          <w:rStyle w:val="StyleBoldUnderline"/>
          <w:highlight w:val="yellow"/>
          <w:bdr w:val="single" w:sz="4" w:space="0" w:color="auto"/>
        </w:rPr>
        <w:t>this does stand a good chance</w:t>
      </w:r>
      <w:r w:rsidRPr="009A4A99">
        <w:rPr>
          <w:rStyle w:val="StyleBoldUnderline"/>
          <w:highlight w:val="yellow"/>
        </w:rPr>
        <w:t>, even in the election year</w:t>
      </w:r>
      <w:r w:rsidRPr="0099196F">
        <w:rPr>
          <w:sz w:val="16"/>
        </w:rPr>
        <w:t xml:space="preserve">.” </w:t>
      </w:r>
      <w:r w:rsidRPr="00D82961">
        <w:rPr>
          <w:rStyle w:val="StyleBoldUnderline"/>
        </w:rPr>
        <w:t>The Senate</w:t>
      </w:r>
      <w:r w:rsidRPr="0099196F">
        <w:t xml:space="preserve"> </w:t>
      </w:r>
      <w:r w:rsidRPr="0099196F">
        <w:rPr>
          <w:sz w:val="16"/>
        </w:rPr>
        <w:t>Judiciary Committee, the focus of the patent reform fight</w:t>
      </w:r>
      <w:r w:rsidRPr="00D82961">
        <w:rPr>
          <w:rStyle w:val="StyleBoldUnderline"/>
        </w:rPr>
        <w:t>, will look to take action on legislation this month</w:t>
      </w:r>
      <w:r w:rsidRPr="0099196F">
        <w:rPr>
          <w:sz w:val="16"/>
        </w:rPr>
        <w:t>, Chairman Patrick Leahy (D-Vt.) said on Tuesday. Sen. Mike Lee (R-Utah) on Wednesday said he hoped the full chamber would vote on the bill in the coming months. In addition to the retailers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w:t>
      </w:r>
      <w:r w:rsidRPr="00D82961">
        <w:rPr>
          <w:rStyle w:val="StyleBoldUnderline"/>
        </w:rPr>
        <w:t xml:space="preserve">. </w:t>
      </w:r>
      <w:r w:rsidRPr="009A4A99">
        <w:rPr>
          <w:rStyle w:val="StyleBoldUnderline"/>
          <w:highlight w:val="yellow"/>
        </w:rPr>
        <w:t>Obama</w:t>
      </w:r>
      <w:r w:rsidRPr="00D82961">
        <w:rPr>
          <w:rStyle w:val="StyleBoldUnderline"/>
        </w:rPr>
        <w:t xml:space="preserve"> backed the House bill and </w:t>
      </w:r>
      <w:r w:rsidRPr="009A4A99">
        <w:rPr>
          <w:rStyle w:val="StyleBoldUnderline"/>
          <w:highlight w:val="yellow"/>
        </w:rPr>
        <w:t>called for action</w:t>
      </w:r>
      <w:r w:rsidRPr="00D82961">
        <w:rPr>
          <w:rStyle w:val="StyleBoldUnderline"/>
        </w:rPr>
        <w:t xml:space="preserve"> in his State of the Union</w:t>
      </w:r>
      <w:r w:rsidRPr="0099196F">
        <w:rPr>
          <w:sz w:val="16"/>
        </w:rPr>
        <w:t xml:space="preserve"> address</w:t>
      </w:r>
      <w:r w:rsidRPr="00D82961">
        <w:rPr>
          <w:rStyle w:val="StyleBoldUnderline"/>
        </w:rPr>
        <w:t xml:space="preserve">. </w:t>
      </w:r>
      <w:r w:rsidRPr="009A4A99">
        <w:rPr>
          <w:rStyle w:val="StyleBoldUnderline"/>
          <w:highlight w:val="yellow"/>
        </w:rPr>
        <w:t>Supporters hope the president’s backing will</w:t>
      </w:r>
      <w:r w:rsidRPr="0099196F">
        <w:rPr>
          <w:rStyle w:val="StyleBoldUnderline"/>
        </w:rPr>
        <w:t xml:space="preserve"> help </w:t>
      </w:r>
      <w:r w:rsidRPr="009A4A99">
        <w:rPr>
          <w:rStyle w:val="StyleBoldUnderline"/>
          <w:highlight w:val="yellow"/>
          <w:bdr w:val="single" w:sz="4" w:space="0" w:color="auto"/>
        </w:rPr>
        <w:t>push legislation across the finish line</w:t>
      </w:r>
      <w:r w:rsidRPr="0099196F">
        <w:t xml:space="preserve"> </w:t>
      </w:r>
      <w:r w:rsidRPr="0099196F">
        <w:rPr>
          <w:sz w:val="16"/>
        </w:rPr>
        <w:t>in the Senate. “</w:t>
      </w:r>
      <w:r w:rsidRPr="009A4A99">
        <w:rPr>
          <w:rStyle w:val="StyleBoldUnderline"/>
          <w:highlight w:val="yellow"/>
        </w:rPr>
        <w:t>It meant a lot in the Senate to have the president weigh in</w:t>
      </w:r>
      <w:r w:rsidRPr="00D82961">
        <w:rPr>
          <w:rStyle w:val="StyleBoldUnderline"/>
        </w:rPr>
        <w:t xml:space="preserve"> like that</w:t>
      </w:r>
      <w:r w:rsidRPr="0099196F">
        <w:t xml:space="preserve">,” </w:t>
      </w:r>
      <w:r w:rsidRPr="0099196F">
        <w:rPr>
          <w:sz w:val="16"/>
        </w:rPr>
        <w:t xml:space="preserve">Lee said at an event Tuesday in Washington. “To have it brought up by </w:t>
      </w:r>
      <w:r w:rsidRPr="009A4A99">
        <w:rPr>
          <w:rStyle w:val="StyleBoldUnderline"/>
          <w:highlight w:val="yellow"/>
        </w:rPr>
        <w:t>the president</w:t>
      </w:r>
      <w:r w:rsidRPr="0099196F">
        <w:rPr>
          <w:sz w:val="16"/>
        </w:rPr>
        <w:t xml:space="preserve"> in some very public settings </w:t>
      </w:r>
      <w:r w:rsidRPr="009A4A99">
        <w:rPr>
          <w:rStyle w:val="StyleBoldUnderline"/>
          <w:highlight w:val="yellow"/>
          <w:bdr w:val="single" w:sz="4" w:space="0" w:color="auto"/>
        </w:rPr>
        <w:t>has been very helpful to help focus</w:t>
      </w:r>
      <w:r w:rsidRPr="0099196F">
        <w:rPr>
          <w:sz w:val="16"/>
        </w:rPr>
        <w:t xml:space="preserve"> the public </w:t>
      </w:r>
      <w:r w:rsidRPr="009A4A99">
        <w:rPr>
          <w:rStyle w:val="StyleBoldUnderline"/>
          <w:highlight w:val="yellow"/>
          <w:bdr w:val="single" w:sz="4" w:space="0" w:color="auto"/>
        </w:rPr>
        <w:t>attention</w:t>
      </w:r>
      <w:r w:rsidRPr="00D82961">
        <w:rPr>
          <w:rStyle w:val="StyleBoldUnderline"/>
        </w:rPr>
        <w:t xml:space="preserve"> on the fact that this is hurting</w:t>
      </w:r>
      <w:r w:rsidRPr="0099196F">
        <w:rPr>
          <w:sz w:val="16"/>
        </w:rPr>
        <w:t xml:space="preserve"> a lot of </w:t>
      </w:r>
      <w:r w:rsidRPr="00D82961">
        <w:rPr>
          <w:rStyle w:val="StyleBoldUnderline"/>
        </w:rPr>
        <w:t>people</w:t>
      </w:r>
      <w:r w:rsidRPr="0099196F">
        <w:rPr>
          <w:sz w:val="16"/>
        </w:rPr>
        <w:t xml:space="preserve">.” </w:t>
      </w:r>
      <w:r w:rsidRPr="009A4A99">
        <w:rPr>
          <w:rStyle w:val="StyleBoldUnderline"/>
          <w:highlight w:val="yellow"/>
        </w:rPr>
        <w:t>Obama’s support</w:t>
      </w:r>
      <w:r w:rsidRPr="0099196F">
        <w:rPr>
          <w:sz w:val="16"/>
        </w:rPr>
        <w:t xml:space="preserve"> also </w:t>
      </w:r>
      <w:r w:rsidRPr="009A4A99">
        <w:rPr>
          <w:rStyle w:val="StyleBoldUnderline"/>
          <w:highlight w:val="yellow"/>
        </w:rPr>
        <w:t>created momentum in the House, and convinced Dem</w:t>
      </w:r>
      <w:r w:rsidRPr="00D82961">
        <w:rPr>
          <w:rStyle w:val="StyleBoldUnderline"/>
        </w:rPr>
        <w:t>ocratic lawmaker</w:t>
      </w:r>
      <w:r w:rsidRPr="009A4A99">
        <w:rPr>
          <w:rStyle w:val="StyleBoldUnderline"/>
          <w:highlight w:val="yellow"/>
        </w:rPr>
        <w:t>s who might not have been focused</w:t>
      </w:r>
      <w:r w:rsidRPr="00D82961">
        <w:rPr>
          <w:rStyle w:val="StyleBoldUnderline"/>
        </w:rPr>
        <w:t xml:space="preserve"> on the issue </w:t>
      </w:r>
      <w:r w:rsidRPr="009A4A99">
        <w:rPr>
          <w:rStyle w:val="StyleBoldUnderline"/>
          <w:highlight w:val="yellow"/>
        </w:rPr>
        <w:t>to hop on board</w:t>
      </w:r>
      <w:r w:rsidRPr="0099196F">
        <w:rPr>
          <w:sz w:val="16"/>
        </w:rPr>
        <w:t>, according to Rep. Jared Polis (D-Colo.).</w:t>
      </w:r>
      <w:r>
        <w:rPr>
          <w:sz w:val="16"/>
        </w:rPr>
        <w:t xml:space="preserve"> “When it comes to a patent bill, they say ‘Oh OK, </w:t>
      </w:r>
      <w:r w:rsidRPr="009A4A99">
        <w:rPr>
          <w:rStyle w:val="StyleBoldUnderline"/>
          <w:highlight w:val="yellow"/>
        </w:rPr>
        <w:t>the president</w:t>
      </w:r>
      <w:r>
        <w:rPr>
          <w:sz w:val="16"/>
        </w:rPr>
        <w:t xml:space="preserve"> liked it so we’re going to give it a look,’ ” he said at the event, which was sponsored by Politico. “So that sort of </w:t>
      </w:r>
      <w:r w:rsidRPr="009A4A99">
        <w:rPr>
          <w:rStyle w:val="StyleBoldUnderline"/>
          <w:highlight w:val="yellow"/>
        </w:rPr>
        <w:t>opened the door for</w:t>
      </w:r>
      <w:r w:rsidRPr="005C0CE8">
        <w:rPr>
          <w:rStyle w:val="StyleBoldUnderline"/>
        </w:rPr>
        <w:t xml:space="preserve"> a lot of </w:t>
      </w:r>
      <w:r w:rsidRPr="009A4A99">
        <w:rPr>
          <w:rStyle w:val="StyleBoldUnderline"/>
          <w:highlight w:val="yellow"/>
        </w:rPr>
        <w:t>members on the Democratic side</w:t>
      </w:r>
      <w:r>
        <w:rPr>
          <w:sz w:val="16"/>
        </w:rPr>
        <w:t>, where we had stronger vote totals than we were necessarily expecting.”</w:t>
      </w:r>
    </w:p>
    <w:p w14:paraId="2E78AD62" w14:textId="77777777" w:rsidR="002E338B" w:rsidRDefault="002E338B" w:rsidP="002E338B">
      <w:pPr>
        <w:pStyle w:val="Heading4"/>
      </w:pPr>
      <w:r>
        <w:t>Only PC can forge compromise over controversial details</w:t>
      </w:r>
    </w:p>
    <w:p w14:paraId="66A05181" w14:textId="77777777" w:rsidR="002E338B" w:rsidRDefault="002E338B" w:rsidP="002E338B">
      <w:r w:rsidRPr="006F2E05">
        <w:rPr>
          <w:rStyle w:val="StyleStyleBold12pt"/>
        </w:rPr>
        <w:t>Politico 2-19</w:t>
      </w:r>
      <w:r>
        <w:t>, “White House pushes forward with patent reforms,” 2/19/14, http://www.politico.com/story/2014/02/patent-reforms-white-house-103696.html</w:t>
      </w:r>
    </w:p>
    <w:p w14:paraId="2F63B7F4" w14:textId="77777777" w:rsidR="002E338B" w:rsidRPr="00EB1933" w:rsidRDefault="002E338B" w:rsidP="002E338B">
      <w:pPr>
        <w:rPr>
          <w:sz w:val="16"/>
        </w:rPr>
      </w:pPr>
      <w:r w:rsidRPr="00FC6D20">
        <w:rPr>
          <w:rStyle w:val="StyleBoldUnderline"/>
          <w:highlight w:val="yellow"/>
        </w:rPr>
        <w:t>The White House</w:t>
      </w:r>
      <w:r w:rsidRPr="00EB1933">
        <w:rPr>
          <w:sz w:val="16"/>
        </w:rPr>
        <w:t xml:space="preserve"> on Thursday </w:t>
      </w:r>
      <w:r w:rsidRPr="00FC6D20">
        <w:rPr>
          <w:rStyle w:val="StyleBoldUnderline"/>
          <w:highlight w:val="yellow"/>
        </w:rPr>
        <w:t>will unveil</w:t>
      </w:r>
      <w:r w:rsidRPr="00EB1933">
        <w:rPr>
          <w:sz w:val="16"/>
        </w:rPr>
        <w:t xml:space="preserve"> a handful of </w:t>
      </w:r>
      <w:r w:rsidRPr="00EB1933">
        <w:rPr>
          <w:rStyle w:val="StyleBoldUnderline"/>
        </w:rPr>
        <w:t xml:space="preserve">new </w:t>
      </w:r>
      <w:r w:rsidRPr="00FC6D20">
        <w:rPr>
          <w:rStyle w:val="StyleBoldUnderline"/>
          <w:highlight w:val="yellow"/>
        </w:rPr>
        <w:t>actions designed to improve the patent system</w:t>
      </w:r>
      <w:r w:rsidRPr="00EB1933">
        <w:rPr>
          <w:rStyle w:val="StyleBoldUnderline"/>
        </w:rPr>
        <w:t xml:space="preserve"> by stopping bad applications in their tracks</w:t>
      </w:r>
      <w:r w:rsidRPr="00EB1933">
        <w:rPr>
          <w:sz w:val="16"/>
        </w:rPr>
        <w:t xml:space="preserve">, </w:t>
      </w:r>
      <w:r w:rsidRPr="00EB1933">
        <w:rPr>
          <w:rStyle w:val="StyleBoldUnderline"/>
        </w:rPr>
        <w:t>part of an ongoing effort against</w:t>
      </w:r>
      <w:r w:rsidRPr="00EB1933">
        <w:rPr>
          <w:sz w:val="16"/>
        </w:rPr>
        <w:t xml:space="preserve"> litigious “</w:t>
      </w:r>
      <w:r w:rsidRPr="00EB1933">
        <w:rPr>
          <w:rStyle w:val="StyleBoldUnderline"/>
        </w:rPr>
        <w:t>patent trolls</w:t>
      </w:r>
      <w:r w:rsidRPr="00EB1933">
        <w:rPr>
          <w:sz w:val="16"/>
        </w:rPr>
        <w:t>,” according to several people familiar with the announcement.</w:t>
      </w:r>
    </w:p>
    <w:p w14:paraId="1F94C94F" w14:textId="77777777" w:rsidR="002E338B" w:rsidRPr="00EB1933" w:rsidRDefault="002E338B" w:rsidP="002E338B">
      <w:pPr>
        <w:rPr>
          <w:sz w:val="16"/>
        </w:rPr>
      </w:pPr>
      <w:r w:rsidRPr="00FC6D20">
        <w:rPr>
          <w:rStyle w:val="StyleBoldUnderline"/>
          <w:highlight w:val="yellow"/>
        </w:rPr>
        <w:t>This marks the</w:t>
      </w:r>
      <w:r w:rsidRPr="00FC6D20">
        <w:rPr>
          <w:sz w:val="16"/>
          <w:highlight w:val="yellow"/>
        </w:rPr>
        <w:t xml:space="preserve"> </w:t>
      </w:r>
      <w:r w:rsidRPr="00FC6D20">
        <w:rPr>
          <w:rStyle w:val="StyleBoldUnderline"/>
          <w:highlight w:val="yellow"/>
        </w:rPr>
        <w:t>next phase of the administration’s</w:t>
      </w:r>
      <w:r w:rsidRPr="00EB1933">
        <w:rPr>
          <w:rStyle w:val="StyleBoldUnderline"/>
        </w:rPr>
        <w:t xml:space="preserve"> patent </w:t>
      </w:r>
      <w:r w:rsidRPr="00FC6D20">
        <w:rPr>
          <w:rStyle w:val="StyleBoldUnderline"/>
          <w:highlight w:val="yellow"/>
        </w:rPr>
        <w:t>work</w:t>
      </w:r>
      <w:r w:rsidRPr="00EB1933">
        <w:rPr>
          <w:sz w:val="16"/>
        </w:rPr>
        <w:t xml:space="preserve">, although final details remained fluid Wednesday. President Barack </w:t>
      </w:r>
      <w:r w:rsidRPr="00EB1933">
        <w:rPr>
          <w:rStyle w:val="StyleBoldUnderline"/>
        </w:rPr>
        <w:t>Obama mentioned patent reform in</w:t>
      </w:r>
      <w:r w:rsidRPr="00EB1933">
        <w:rPr>
          <w:sz w:val="16"/>
        </w:rPr>
        <w:t xml:space="preserve"> last month’s </w:t>
      </w:r>
      <w:r w:rsidRPr="00EB1933">
        <w:rPr>
          <w:rStyle w:val="StyleBoldUnderline"/>
        </w:rPr>
        <w:t>State of the Union</w:t>
      </w:r>
      <w:r w:rsidRPr="00EB1933">
        <w:rPr>
          <w:sz w:val="16"/>
        </w:rPr>
        <w:t xml:space="preserve"> — an address built around the idea that the White House was prepared to take unilateral action on important issues.</w:t>
      </w:r>
    </w:p>
    <w:p w14:paraId="29FBA1FC" w14:textId="77777777" w:rsidR="002E338B" w:rsidRPr="00EB1933" w:rsidRDefault="002E338B" w:rsidP="002E338B">
      <w:pPr>
        <w:rPr>
          <w:sz w:val="16"/>
        </w:rPr>
      </w:pPr>
      <w:r w:rsidRPr="00EB1933">
        <w:rPr>
          <w:sz w:val="16"/>
        </w:rPr>
        <w:t>The announcements are set to come at an afternoon event with key economic and technology advisers, including Commerce Secretary Penny Pritzker and National Economic Council Director Gene Sperling.</w:t>
      </w:r>
    </w:p>
    <w:p w14:paraId="3582028F" w14:textId="77777777" w:rsidR="002E338B" w:rsidRPr="00EB1933" w:rsidRDefault="002E338B" w:rsidP="002E338B">
      <w:pPr>
        <w:rPr>
          <w:sz w:val="16"/>
        </w:rPr>
      </w:pPr>
      <w:r w:rsidRPr="00EB1933">
        <w:rPr>
          <w:sz w:val="16"/>
        </w:rPr>
        <w:t xml:space="preserve">The administration will unveil an initiative with private-sector companies and, potentially, universities to make available more “prior art” — essentially making it easier for Patent and Trademark Office officials to determine whether or not a patent idea is original, the sources said. The administration also is working with companies to provide additional technical training to patent examiners, they said. </w:t>
      </w:r>
    </w:p>
    <w:p w14:paraId="57A902C3" w14:textId="77777777" w:rsidR="002E338B" w:rsidRPr="00EB1933" w:rsidRDefault="002E338B" w:rsidP="002E338B">
      <w:pPr>
        <w:rPr>
          <w:sz w:val="16"/>
        </w:rPr>
      </w:pPr>
      <w:r w:rsidRPr="00EB1933">
        <w:rPr>
          <w:sz w:val="16"/>
        </w:rPr>
        <w:t xml:space="preserve">The president set his sights on patent trolls as far back as last February, but the White House push began in earnest last summer with several legislative recommendations and executive actions. </w:t>
      </w:r>
      <w:r w:rsidRPr="00FC6D20">
        <w:rPr>
          <w:rStyle w:val="StyleBoldUnderline"/>
          <w:highlight w:val="yellow"/>
        </w:rPr>
        <w:t>The House</w:t>
      </w:r>
      <w:r w:rsidRPr="00EB1933">
        <w:rPr>
          <w:sz w:val="16"/>
        </w:rPr>
        <w:t xml:space="preserve"> of Representatives </w:t>
      </w:r>
      <w:r w:rsidRPr="00FC6D20">
        <w:rPr>
          <w:rStyle w:val="StyleBoldUnderline"/>
          <w:highlight w:val="yellow"/>
        </w:rPr>
        <w:t>quickly passed a</w:t>
      </w:r>
      <w:r w:rsidRPr="00EB1933">
        <w:rPr>
          <w:rStyle w:val="StyleBoldUnderline"/>
        </w:rPr>
        <w:t xml:space="preserve"> patent reform </w:t>
      </w:r>
      <w:r w:rsidRPr="00FC6D20">
        <w:rPr>
          <w:rStyle w:val="StyleBoldUnderline"/>
          <w:highlight w:val="yellow"/>
        </w:rPr>
        <w:t>bill</w:t>
      </w:r>
      <w:r w:rsidRPr="00EB1933">
        <w:rPr>
          <w:rStyle w:val="StyleBoldUnderline"/>
        </w:rPr>
        <w:t>, the Innovation Act, last December.</w:t>
      </w:r>
      <w:r w:rsidRPr="00EB1933">
        <w:rPr>
          <w:sz w:val="16"/>
        </w:rPr>
        <w:t xml:space="preserve"> But </w:t>
      </w:r>
      <w:r w:rsidRPr="00FC6D20">
        <w:rPr>
          <w:rStyle w:val="StyleBoldUnderline"/>
          <w:highlight w:val="yellow"/>
        </w:rPr>
        <w:t>activity is</w:t>
      </w:r>
      <w:r w:rsidRPr="00EB1933">
        <w:rPr>
          <w:rStyle w:val="StyleBoldUnderline"/>
        </w:rPr>
        <w:t xml:space="preserve"> moving </w:t>
      </w:r>
      <w:r w:rsidRPr="00FC6D20">
        <w:rPr>
          <w:rStyle w:val="StyleBoldUnderline"/>
          <w:highlight w:val="yellow"/>
        </w:rPr>
        <w:t>slower in the Senate</w:t>
      </w:r>
      <w:r w:rsidRPr="00EB1933">
        <w:rPr>
          <w:rStyle w:val="StyleBoldUnderline"/>
        </w:rPr>
        <w:t xml:space="preserve"> this year</w:t>
      </w:r>
      <w:r w:rsidRPr="00EB1933">
        <w:rPr>
          <w:sz w:val="16"/>
        </w:rPr>
        <w:t xml:space="preserve">. </w:t>
      </w:r>
    </w:p>
    <w:p w14:paraId="09DBD261" w14:textId="77777777" w:rsidR="002E338B" w:rsidRPr="00EB1933" w:rsidRDefault="002E338B" w:rsidP="002E338B">
      <w:pPr>
        <w:rPr>
          <w:sz w:val="16"/>
        </w:rPr>
      </w:pPr>
      <w:r w:rsidRPr="00EB1933">
        <w:rPr>
          <w:sz w:val="16"/>
        </w:rPr>
        <w:t xml:space="preserve">Officials are expected to provide updates on the work started last June. For example, the administration is moving forward with an online presence to provide resources for recipients of patent demand letters, sources said — that idea was first revealed during last summer’s executive actions. </w:t>
      </w:r>
    </w:p>
    <w:p w14:paraId="5122770E" w14:textId="77777777" w:rsidR="002E338B" w:rsidRPr="00EB1933" w:rsidRDefault="002E338B" w:rsidP="002E338B">
      <w:pPr>
        <w:rPr>
          <w:sz w:val="16"/>
        </w:rPr>
      </w:pPr>
      <w:r w:rsidRPr="00EB1933">
        <w:rPr>
          <w:sz w:val="16"/>
        </w:rPr>
        <w:t xml:space="preserve">A spokeswoman for the White House Office of Science and Technology Policy declined to comment. </w:t>
      </w:r>
    </w:p>
    <w:p w14:paraId="323E272F" w14:textId="77777777" w:rsidR="002E338B" w:rsidRPr="00EB1933" w:rsidRDefault="002E338B" w:rsidP="002E338B">
      <w:pPr>
        <w:rPr>
          <w:sz w:val="16"/>
        </w:rPr>
      </w:pPr>
      <w:r w:rsidRPr="00EB1933">
        <w:rPr>
          <w:rStyle w:val="StyleBoldUnderline"/>
        </w:rPr>
        <w:t>Patent reform resurfaced as a Washington focus last year</w:t>
      </w:r>
      <w:r w:rsidRPr="00EB1933">
        <w:rPr>
          <w:sz w:val="16"/>
        </w:rPr>
        <w:t xml:space="preserve">, even as Congress cleared patent legislation in 2011. Senate Judiciary Chairman Patrick </w:t>
      </w:r>
      <w:r w:rsidRPr="00EB1933">
        <w:rPr>
          <w:rStyle w:val="StyleBoldUnderline"/>
        </w:rPr>
        <w:t>Leahy</w:t>
      </w:r>
      <w:r w:rsidRPr="00EB1933">
        <w:rPr>
          <w:sz w:val="16"/>
        </w:rPr>
        <w:t xml:space="preserve"> (D-Vt.) has </w:t>
      </w:r>
      <w:r w:rsidRPr="00EB1933">
        <w:rPr>
          <w:rStyle w:val="StyleBoldUnderline"/>
        </w:rPr>
        <w:t>said clearing a bill is a priority</w:t>
      </w:r>
      <w:r w:rsidRPr="00EB1933">
        <w:rPr>
          <w:sz w:val="16"/>
        </w:rPr>
        <w:t xml:space="preserve"> of his, </w:t>
      </w:r>
      <w:r w:rsidRPr="00EB1933">
        <w:rPr>
          <w:rStyle w:val="StyleBoldUnderline"/>
        </w:rPr>
        <w:t>but</w:t>
      </w:r>
      <w:r w:rsidRPr="00EB1933">
        <w:rPr>
          <w:sz w:val="16"/>
        </w:rPr>
        <w:t xml:space="preserve"> </w:t>
      </w:r>
      <w:r w:rsidRPr="00FC6D20">
        <w:rPr>
          <w:rStyle w:val="StyleBoldUnderline"/>
          <w:highlight w:val="yellow"/>
          <w:bdr w:val="single" w:sz="4" w:space="0" w:color="auto"/>
        </w:rPr>
        <w:t>legislators are still debating competing proposals</w:t>
      </w:r>
      <w:r w:rsidRPr="00FC6D20">
        <w:rPr>
          <w:sz w:val="16"/>
          <w:highlight w:val="yellow"/>
        </w:rPr>
        <w:t xml:space="preserve"> — </w:t>
      </w:r>
      <w:r w:rsidRPr="00FC6D20">
        <w:rPr>
          <w:rStyle w:val="StyleBoldUnderline"/>
          <w:highlight w:val="yellow"/>
        </w:rPr>
        <w:t>some of which are</w:t>
      </w:r>
      <w:r w:rsidRPr="00FC6D20">
        <w:rPr>
          <w:sz w:val="16"/>
          <w:highlight w:val="yellow"/>
        </w:rPr>
        <w:t xml:space="preserve"> </w:t>
      </w:r>
      <w:r w:rsidRPr="00FC6D20">
        <w:rPr>
          <w:rStyle w:val="StyleBoldUnderline"/>
          <w:highlight w:val="yellow"/>
          <w:bdr w:val="single" w:sz="4" w:space="0" w:color="auto"/>
        </w:rPr>
        <w:t>particularly controversial</w:t>
      </w:r>
      <w:r w:rsidRPr="00EB1933">
        <w:rPr>
          <w:sz w:val="16"/>
        </w:rPr>
        <w:t xml:space="preserve"> </w:t>
      </w:r>
      <w:r w:rsidRPr="00EB1933">
        <w:rPr>
          <w:rStyle w:val="StyleBoldUnderline"/>
        </w:rPr>
        <w:t>with parts of patent-dependent industries</w:t>
      </w:r>
      <w:r w:rsidRPr="00EB1933">
        <w:rPr>
          <w:sz w:val="16"/>
        </w:rPr>
        <w:t xml:space="preserve">. </w:t>
      </w:r>
    </w:p>
    <w:p w14:paraId="1571FA69" w14:textId="77777777" w:rsidR="002E338B" w:rsidRPr="00EB1933" w:rsidRDefault="002E338B" w:rsidP="002E338B">
      <w:pPr>
        <w:rPr>
          <w:sz w:val="16"/>
        </w:rPr>
      </w:pPr>
      <w:r w:rsidRPr="00EB1933">
        <w:rPr>
          <w:sz w:val="16"/>
        </w:rPr>
        <w:t xml:space="preserve">For reform supporters, the administration’s efforts certainly don’t hurt. But they don’t address issues that many see as crucial to meaningful reform, like fee-shifting — a rule that could make companies that lose patent cases pay the winner’s legal fees in some cases. Getting more comprehensive legislation through Capitol Hill, they say, is a must-do. </w:t>
      </w:r>
    </w:p>
    <w:p w14:paraId="50A05ACC" w14:textId="77777777" w:rsidR="002E338B" w:rsidRPr="00F169FA" w:rsidRDefault="002E338B" w:rsidP="002E338B">
      <w:pPr>
        <w:rPr>
          <w:sz w:val="16"/>
        </w:rPr>
      </w:pPr>
      <w:r w:rsidRPr="00EB1933">
        <w:rPr>
          <w:sz w:val="16"/>
        </w:rPr>
        <w:t>“</w:t>
      </w:r>
      <w:r w:rsidRPr="00FC6D20">
        <w:rPr>
          <w:rStyle w:val="StyleBoldUnderline"/>
          <w:highlight w:val="yellow"/>
        </w:rPr>
        <w:t>It’s</w:t>
      </w:r>
      <w:r w:rsidRPr="00EB1933">
        <w:rPr>
          <w:sz w:val="16"/>
        </w:rPr>
        <w:t xml:space="preserve"> </w:t>
      </w:r>
      <w:r w:rsidRPr="00EB1933">
        <w:rPr>
          <w:rStyle w:val="StyleBoldUnderline"/>
          <w:bdr w:val="single" w:sz="4" w:space="0" w:color="auto"/>
        </w:rPr>
        <w:t xml:space="preserve">really </w:t>
      </w:r>
      <w:r w:rsidRPr="00FC6D20">
        <w:rPr>
          <w:rStyle w:val="StyleBoldUnderline"/>
          <w:highlight w:val="yellow"/>
          <w:bdr w:val="single" w:sz="4" w:space="0" w:color="auto"/>
        </w:rPr>
        <w:t>encouraging to see the White House</w:t>
      </w:r>
      <w:r w:rsidRPr="00EB1933">
        <w:rPr>
          <w:sz w:val="16"/>
        </w:rPr>
        <w:t xml:space="preserve"> and the Patent Office </w:t>
      </w:r>
      <w:r w:rsidRPr="00FC6D20">
        <w:rPr>
          <w:rStyle w:val="StyleBoldUnderline"/>
          <w:highlight w:val="yellow"/>
          <w:bdr w:val="single" w:sz="4" w:space="0" w:color="auto"/>
        </w:rPr>
        <w:t>involvement</w:t>
      </w:r>
      <w:r w:rsidRPr="00EB1933">
        <w:rPr>
          <w:sz w:val="16"/>
        </w:rPr>
        <w:t xml:space="preserve">, and it’s particularly encouraging to see them taking actions that will help people who don’t regularly deal with the patent system,” said the Electronic Frontier Foundation’s Julie Samuels, a patent reform advocate who testified on Capitol Hill last year. “But </w:t>
      </w:r>
      <w:r w:rsidRPr="00EB1933">
        <w:rPr>
          <w:rStyle w:val="StyleBoldUnderline"/>
        </w:rPr>
        <w:t xml:space="preserve">what </w:t>
      </w:r>
      <w:r w:rsidRPr="00FC6D20">
        <w:rPr>
          <w:rStyle w:val="StyleBoldUnderline"/>
          <w:highlight w:val="yellow"/>
        </w:rPr>
        <w:t>we</w:t>
      </w:r>
      <w:r w:rsidRPr="00FC6D20">
        <w:rPr>
          <w:sz w:val="16"/>
          <w:highlight w:val="yellow"/>
        </w:rPr>
        <w:t xml:space="preserve"> </w:t>
      </w:r>
      <w:r w:rsidRPr="00FC6D20">
        <w:rPr>
          <w:rStyle w:val="StyleBoldUnderline"/>
          <w:highlight w:val="yellow"/>
          <w:bdr w:val="single" w:sz="4" w:space="0" w:color="auto"/>
        </w:rPr>
        <w:t>really need</w:t>
      </w:r>
      <w:r w:rsidRPr="00EB1933">
        <w:rPr>
          <w:rStyle w:val="StyleBoldUnderline"/>
          <w:bdr w:val="single" w:sz="4" w:space="0" w:color="auto"/>
        </w:rPr>
        <w:t xml:space="preserve"> is </w:t>
      </w:r>
      <w:r w:rsidRPr="00FC6D20">
        <w:rPr>
          <w:rStyle w:val="StyleBoldUnderline"/>
          <w:highlight w:val="yellow"/>
          <w:bdr w:val="single" w:sz="4" w:space="0" w:color="auto"/>
        </w:rPr>
        <w:t>legislation</w:t>
      </w:r>
      <w:r w:rsidRPr="00EB1933">
        <w:rPr>
          <w:sz w:val="16"/>
        </w:rPr>
        <w:t xml:space="preserve">. </w:t>
      </w:r>
      <w:r w:rsidRPr="00EB1933">
        <w:rPr>
          <w:rStyle w:val="StyleBoldUnderline"/>
        </w:rPr>
        <w:t xml:space="preserve">We need the Senate to pass a bill like the Innovation Act that </w:t>
      </w:r>
      <w:r w:rsidRPr="00FC6D20">
        <w:rPr>
          <w:rStyle w:val="StyleBoldUnderline"/>
          <w:highlight w:val="yellow"/>
        </w:rPr>
        <w:t>the president will sign</w:t>
      </w:r>
      <w:r w:rsidRPr="00EB1933">
        <w:rPr>
          <w:sz w:val="16"/>
        </w:rPr>
        <w:t xml:space="preserve">.” </w:t>
      </w:r>
    </w:p>
    <w:p w14:paraId="32C816FB" w14:textId="77777777" w:rsidR="002E338B" w:rsidRDefault="002E338B" w:rsidP="002E338B">
      <w:pPr>
        <w:pStyle w:val="Heading3"/>
      </w:pPr>
      <w:r>
        <w:t>Link</w:t>
      </w:r>
    </w:p>
    <w:p w14:paraId="412670FA" w14:textId="77777777" w:rsidR="002E338B" w:rsidRPr="001C207F" w:rsidRDefault="002E338B" w:rsidP="002E338B">
      <w:pPr>
        <w:pStyle w:val="Heading4"/>
      </w:pPr>
      <w:r>
        <w:t xml:space="preserve">Obama always wants to </w:t>
      </w:r>
      <w:r>
        <w:rPr>
          <w:u w:val="single"/>
        </w:rPr>
        <w:t>maintain the authority</w:t>
      </w:r>
      <w:r>
        <w:t xml:space="preserve"> even if he “loves the plan”</w:t>
      </w:r>
    </w:p>
    <w:p w14:paraId="7AC8FFD5" w14:textId="77777777" w:rsidR="002E338B" w:rsidRPr="001C207F" w:rsidRDefault="002E338B" w:rsidP="002E338B">
      <w:pPr>
        <w:rPr>
          <w:sz w:val="16"/>
          <w:szCs w:val="16"/>
        </w:rPr>
      </w:pPr>
      <w:r w:rsidRPr="005C71B9">
        <w:rPr>
          <w:rStyle w:val="StyleStyleBold12pt"/>
        </w:rPr>
        <w:t>Pious 11</w:t>
      </w:r>
      <w:r>
        <w:t>—</w:t>
      </w:r>
      <w:r>
        <w:rPr>
          <w:sz w:val="16"/>
          <w:szCs w:val="16"/>
        </w:rPr>
        <w:t xml:space="preserve">Professor of political science @ Barnard College [Richard M. Pious (Chair in History and American Studies @ Barnard College), “Prerogative Power in the Obama Administration: Continuity and Change in the War on Terrorism,” </w:t>
      </w:r>
      <w:r w:rsidRPr="005A0AF9">
        <w:rPr>
          <w:sz w:val="16"/>
          <w:szCs w:val="16"/>
        </w:rPr>
        <w:t>Presidential Studies Quarterly</w:t>
      </w:r>
      <w:r>
        <w:rPr>
          <w:sz w:val="16"/>
          <w:szCs w:val="16"/>
        </w:rPr>
        <w:t xml:space="preserve"> 41, no. 2 (June)]</w:t>
      </w:r>
    </w:p>
    <w:p w14:paraId="0C0B867E" w14:textId="77777777" w:rsidR="002E338B" w:rsidRDefault="002E338B" w:rsidP="002E338B">
      <w:pPr>
        <w:rPr>
          <w:sz w:val="16"/>
          <w:szCs w:val="24"/>
        </w:rPr>
      </w:pPr>
      <w:r w:rsidRPr="00B75D3F">
        <w:rPr>
          <w:rStyle w:val="StyleBoldUnderline"/>
          <w:highlight w:val="yellow"/>
        </w:rPr>
        <w:t>Obama</w:t>
      </w:r>
      <w:r>
        <w:rPr>
          <w:sz w:val="16"/>
        </w:rPr>
        <w:t xml:space="preserve"> has taken some steps to recede from the extreme claims of the Bush administration but seems to be developing a variant of “soft prerogative,” in which he </w:t>
      </w:r>
      <w:r w:rsidRPr="00B75D3F">
        <w:rPr>
          <w:rStyle w:val="Emphasis"/>
          <w:highlight w:val="yellow"/>
        </w:rPr>
        <w:t>keeps the option to act through prerogative power in reserve</w:t>
      </w:r>
      <w:r>
        <w:rPr>
          <w:sz w:val="16"/>
        </w:rPr>
        <w:t xml:space="preserve">. In the court cases that have carried over from the Bush administration, </w:t>
      </w:r>
      <w:r w:rsidRPr="00127C6E">
        <w:rPr>
          <w:rStyle w:val="StyleBoldUnderline"/>
        </w:rPr>
        <w:t>he seems to be acting in accordance with</w:t>
      </w:r>
      <w:r>
        <w:rPr>
          <w:sz w:val="16"/>
        </w:rPr>
        <w:t xml:space="preserve"> the observation of Brad Berenson, a former associate </w:t>
      </w:r>
      <w:r w:rsidRPr="00127C6E">
        <w:rPr>
          <w:rStyle w:val="StyleBoldUnderline"/>
        </w:rPr>
        <w:t>counsel in the Bush White House who</w:t>
      </w:r>
      <w:r w:rsidRPr="005C71B9">
        <w:rPr>
          <w:rStyle w:val="StyleBoldUnderline"/>
        </w:rPr>
        <w:t xml:space="preserve"> </w:t>
      </w:r>
      <w:r w:rsidRPr="00127C6E">
        <w:rPr>
          <w:rStyle w:val="StyleBoldUnderline"/>
        </w:rPr>
        <w:t xml:space="preserve">pointed out that </w:t>
      </w:r>
      <w:r>
        <w:rPr>
          <w:sz w:val="16"/>
        </w:rPr>
        <w:t xml:space="preserve">“The dirty little secret here is that the </w:t>
      </w:r>
      <w:r w:rsidRPr="00127C6E">
        <w:rPr>
          <w:rStyle w:val="StyleBoldUnderline"/>
        </w:rPr>
        <w:t>U</w:t>
      </w:r>
      <w:r>
        <w:rPr>
          <w:sz w:val="16"/>
        </w:rPr>
        <w:t xml:space="preserve">nited </w:t>
      </w:r>
      <w:r w:rsidRPr="00127C6E">
        <w:rPr>
          <w:rStyle w:val="StyleBoldUnderline"/>
        </w:rPr>
        <w:t>S</w:t>
      </w:r>
      <w:r>
        <w:rPr>
          <w:sz w:val="16"/>
        </w:rPr>
        <w:t xml:space="preserve">tates </w:t>
      </w:r>
      <w:r w:rsidRPr="00B75D3F">
        <w:rPr>
          <w:rStyle w:val="StyleBoldUnderline"/>
          <w:highlight w:val="yellow"/>
        </w:rPr>
        <w:t>government has</w:t>
      </w:r>
      <w:r w:rsidRPr="005C71B9">
        <w:rPr>
          <w:rStyle w:val="StyleBoldUnderline"/>
        </w:rPr>
        <w:t xml:space="preserve"> </w:t>
      </w:r>
      <w:r w:rsidRPr="00127C6E">
        <w:rPr>
          <w:rStyle w:val="StyleBoldUnderline"/>
        </w:rPr>
        <w:t xml:space="preserve">enduring </w:t>
      </w:r>
      <w:r w:rsidRPr="00B75D3F">
        <w:rPr>
          <w:rStyle w:val="StyleBoldUnderline"/>
          <w:highlight w:val="yellow"/>
        </w:rPr>
        <w:t xml:space="preserve">institutional interests that </w:t>
      </w:r>
      <w:r w:rsidRPr="00B75D3F">
        <w:rPr>
          <w:rStyle w:val="Emphasis"/>
          <w:highlight w:val="yellow"/>
        </w:rPr>
        <w:t>carry over</w:t>
      </w:r>
      <w:r>
        <w:rPr>
          <w:rStyle w:val="Emphasis"/>
        </w:rPr>
        <w:t xml:space="preserve"> from administration to administration</w:t>
      </w:r>
      <w:r w:rsidRPr="005C71B9">
        <w:rPr>
          <w:rStyle w:val="StyleBoldUnderline"/>
        </w:rPr>
        <w:t xml:space="preserve"> </w:t>
      </w:r>
      <w:r w:rsidRPr="00B75D3F">
        <w:rPr>
          <w:rStyle w:val="StyleBoldUnderline"/>
          <w:highlight w:val="yellow"/>
        </w:rPr>
        <w:t>and</w:t>
      </w:r>
      <w:r w:rsidRPr="00127C6E">
        <w:rPr>
          <w:rStyle w:val="StyleBoldUnderline"/>
        </w:rPr>
        <w:t xml:space="preserve"> almost always </w:t>
      </w:r>
      <w:r w:rsidRPr="00B75D3F">
        <w:rPr>
          <w:rStyle w:val="Emphasis"/>
          <w:highlight w:val="yellow"/>
        </w:rPr>
        <w:t>dictate the position</w:t>
      </w:r>
      <w:r w:rsidRPr="00B75D3F">
        <w:rPr>
          <w:rStyle w:val="StyleBoldUnderline"/>
          <w:highlight w:val="yellow"/>
        </w:rPr>
        <w:t xml:space="preserve"> the government takes</w:t>
      </w:r>
      <w:r>
        <w:rPr>
          <w:sz w:val="16"/>
        </w:rPr>
        <w:t xml:space="preserve">” (Gerstein 2009b). Similarly </w:t>
      </w:r>
      <w:r w:rsidRPr="00B75D3F">
        <w:rPr>
          <w:rStyle w:val="StyleBoldUnderline"/>
          <w:highlight w:val="yellow"/>
        </w:rPr>
        <w:t>a law professor at Columbia</w:t>
      </w:r>
      <w:r w:rsidRPr="00127C6E">
        <w:rPr>
          <w:rStyle w:val="StyleBoldUnderline"/>
        </w:rPr>
        <w:t xml:space="preserve"> University</w:t>
      </w:r>
      <w:r>
        <w:rPr>
          <w:sz w:val="16"/>
        </w:rPr>
        <w:t xml:space="preserve">, Matthew Waxman, who served as deputy assistant secretary of defense for detainee affairs in the Bush administration, has </w:t>
      </w:r>
      <w:r w:rsidRPr="00B75D3F">
        <w:rPr>
          <w:rStyle w:val="StyleBoldUnderline"/>
          <w:highlight w:val="yellow"/>
        </w:rPr>
        <w:t>noted “These</w:t>
      </w:r>
      <w:r w:rsidRPr="00FF0CBB">
        <w:rPr>
          <w:rStyle w:val="StyleBoldUnderline"/>
        </w:rPr>
        <w:t xml:space="preserve"> are long-standing </w:t>
      </w:r>
      <w:r w:rsidRPr="00B75D3F">
        <w:rPr>
          <w:rStyle w:val="StyleBoldUnderline"/>
          <w:highlight w:val="yellow"/>
        </w:rPr>
        <w:t>institutional positions</w:t>
      </w:r>
      <w:r w:rsidRPr="00EC1BA2">
        <w:rPr>
          <w:rStyle w:val="StyleBoldUnderline"/>
        </w:rPr>
        <w:t xml:space="preserve"> of the executive</w:t>
      </w:r>
      <w:r w:rsidRPr="00127C6E">
        <w:rPr>
          <w:rStyle w:val="StyleBoldUnderline"/>
        </w:rPr>
        <w:t xml:space="preserve"> branch </w:t>
      </w:r>
      <w:r w:rsidRPr="00FF0CBB">
        <w:rPr>
          <w:rStyle w:val="StyleBoldUnderline"/>
        </w:rPr>
        <w:t xml:space="preserve">that </w:t>
      </w:r>
      <w:r w:rsidRPr="00EC1BA2">
        <w:rPr>
          <w:rStyle w:val="StyleBoldUnderline"/>
        </w:rPr>
        <w:t xml:space="preserve">have </w:t>
      </w:r>
      <w:r w:rsidRPr="00EC1BA2">
        <w:rPr>
          <w:rStyle w:val="Emphasis"/>
        </w:rPr>
        <w:t xml:space="preserve">historically </w:t>
      </w:r>
      <w:r w:rsidRPr="00B75D3F">
        <w:rPr>
          <w:rStyle w:val="Emphasis"/>
          <w:highlight w:val="yellow"/>
        </w:rPr>
        <w:t>transcend</w:t>
      </w:r>
      <w:r w:rsidRPr="00EC1BA2">
        <w:rPr>
          <w:rStyle w:val="Emphasis"/>
        </w:rPr>
        <w:t xml:space="preserve">ed </w:t>
      </w:r>
      <w:r w:rsidRPr="00B75D3F">
        <w:rPr>
          <w:rStyle w:val="Emphasis"/>
          <w:highlight w:val="yellow"/>
        </w:rPr>
        <w:t>partisan divides</w:t>
      </w:r>
      <w:r w:rsidRPr="00127C6E">
        <w:rPr>
          <w:rStyle w:val="StyleBoldUnderline"/>
        </w:rPr>
        <w:t>”</w:t>
      </w:r>
      <w:r>
        <w:rPr>
          <w:sz w:val="16"/>
        </w:rPr>
        <w:t xml:space="preserve"> (Waxman 2010).</w:t>
      </w:r>
    </w:p>
    <w:p w14:paraId="313349D8" w14:textId="77777777" w:rsidR="002E338B" w:rsidRPr="00127C6E" w:rsidRDefault="002E338B" w:rsidP="002E338B">
      <w:pPr>
        <w:rPr>
          <w:rStyle w:val="StyleBoldUnderline"/>
        </w:rPr>
      </w:pPr>
      <w:r>
        <w:rPr>
          <w:sz w:val="16"/>
        </w:rPr>
        <w:t xml:space="preserve">Hugh Heclo has analyzed the “deep structure” of the presidency as an institution (i.e., those </w:t>
      </w:r>
      <w:r w:rsidRPr="00FF0CBB">
        <w:rPr>
          <w:sz w:val="16"/>
        </w:rPr>
        <w:t xml:space="preserve">parts that do not change when an administration changes) (Heclo 1999). In a related sense, </w:t>
      </w:r>
      <w:r w:rsidRPr="00FF0CBB">
        <w:rPr>
          <w:rStyle w:val="StyleBoldUnderline"/>
        </w:rPr>
        <w:t>there is a “deep structure” of prerogative claims, which do not change</w:t>
      </w:r>
      <w:r w:rsidRPr="00FF0CBB">
        <w:rPr>
          <w:sz w:val="16"/>
        </w:rPr>
        <w:t>—or</w:t>
      </w:r>
      <w:r>
        <w:rPr>
          <w:sz w:val="16"/>
        </w:rPr>
        <w:t xml:space="preserve"> change slowly—</w:t>
      </w:r>
      <w:r w:rsidRPr="00FF0CBB">
        <w:rPr>
          <w:rStyle w:val="StyleBoldUnderline"/>
        </w:rPr>
        <w:t>when</w:t>
      </w:r>
      <w:r w:rsidRPr="00127C6E">
        <w:rPr>
          <w:rStyle w:val="StyleBoldUnderline"/>
        </w:rPr>
        <w:t xml:space="preserve"> partisan control of the White House changes. </w:t>
      </w:r>
      <w:r w:rsidRPr="00B75D3F">
        <w:rPr>
          <w:rStyle w:val="StyleBoldUnderline"/>
          <w:highlight w:val="yellow"/>
        </w:rPr>
        <w:t>These include</w:t>
      </w:r>
      <w:r>
        <w:rPr>
          <w:sz w:val="16"/>
        </w:rPr>
        <w:t xml:space="preserve"> claims of sovereign immunity, official immunities involving duties of officials, </w:t>
      </w:r>
      <w:r w:rsidRPr="00B75D3F">
        <w:rPr>
          <w:rStyle w:val="Emphasis"/>
          <w:highlight w:val="yellow"/>
        </w:rPr>
        <w:t>testimonial privileges</w:t>
      </w:r>
      <w:r>
        <w:rPr>
          <w:sz w:val="16"/>
        </w:rPr>
        <w:t xml:space="preserve"> (executive, departmental, lawyer-client, protective service), </w:t>
      </w:r>
      <w:r w:rsidRPr="00B75D3F">
        <w:rPr>
          <w:rStyle w:val="StyleBoldUnderline"/>
          <w:highlight w:val="yellow"/>
        </w:rPr>
        <w:t xml:space="preserve">and </w:t>
      </w:r>
      <w:r w:rsidRPr="00B75D3F">
        <w:rPr>
          <w:rStyle w:val="Emphasis"/>
          <w:highlight w:val="yellow"/>
        </w:rPr>
        <w:t>state secrets doctrines</w:t>
      </w:r>
      <w:r w:rsidRPr="00FF0CBB">
        <w:rPr>
          <w:rStyle w:val="StyleBoldUnderline"/>
        </w:rPr>
        <w:t xml:space="preserve">, all of </w:t>
      </w:r>
      <w:r w:rsidRPr="00B75D3F">
        <w:rPr>
          <w:rStyle w:val="StyleBoldUnderline"/>
          <w:highlight w:val="yellow"/>
        </w:rPr>
        <w:t>which</w:t>
      </w:r>
      <w:r w:rsidRPr="00127C6E">
        <w:rPr>
          <w:rStyle w:val="StyleBoldUnderline"/>
        </w:rPr>
        <w:t xml:space="preserve"> the </w:t>
      </w:r>
      <w:r w:rsidRPr="00B75D3F">
        <w:rPr>
          <w:rStyle w:val="StyleBoldUnderline"/>
          <w:highlight w:val="yellow"/>
        </w:rPr>
        <w:t>Obama</w:t>
      </w:r>
      <w:r w:rsidRPr="00127C6E">
        <w:rPr>
          <w:rStyle w:val="StyleBoldUnderline"/>
        </w:rPr>
        <w:t xml:space="preserve"> administration </w:t>
      </w:r>
      <w:r w:rsidRPr="00B75D3F">
        <w:rPr>
          <w:rStyle w:val="StyleBoldUnderline"/>
          <w:highlight w:val="yellow"/>
        </w:rPr>
        <w:t>has attempted to extend</w:t>
      </w:r>
      <w:r w:rsidRPr="005C71B9">
        <w:rPr>
          <w:rStyle w:val="StyleBoldUnderline"/>
        </w:rPr>
        <w:t xml:space="preserve"> </w:t>
      </w:r>
      <w:r w:rsidRPr="00127C6E">
        <w:rPr>
          <w:rStyle w:val="StyleBoldUnderline"/>
        </w:rPr>
        <w:t>in court filings. And when there is movement, it seems always to be in the direction</w:t>
      </w:r>
      <w:r w:rsidRPr="005C71B9">
        <w:rPr>
          <w:rStyle w:val="StyleBoldUnderline"/>
        </w:rPr>
        <w:t xml:space="preserve"> </w:t>
      </w:r>
      <w:r w:rsidRPr="00127C6E">
        <w:rPr>
          <w:rStyle w:val="StyleBoldUnderline"/>
        </w:rPr>
        <w:t>of extending claims rather than retracting them. The prerogative claims are then</w:t>
      </w:r>
      <w:r w:rsidRPr="005C71B9">
        <w:rPr>
          <w:rStyle w:val="StyleBoldUnderline"/>
        </w:rPr>
        <w:t xml:space="preserve"> </w:t>
      </w:r>
      <w:r w:rsidRPr="00127C6E">
        <w:rPr>
          <w:rStyle w:val="StyleBoldUnderline"/>
        </w:rPr>
        <w:t>employed to justify</w:t>
      </w:r>
      <w:r>
        <w:rPr>
          <w:sz w:val="16"/>
        </w:rPr>
        <w:t xml:space="preserve"> (in courts of law and in the court of public opinion) </w:t>
      </w:r>
      <w:r w:rsidRPr="00127C6E">
        <w:rPr>
          <w:rStyle w:val="StyleBoldUnderline"/>
        </w:rPr>
        <w:t>presidential</w:t>
      </w:r>
      <w:r w:rsidRPr="005C71B9">
        <w:rPr>
          <w:rStyle w:val="StyleBoldUnderline"/>
        </w:rPr>
        <w:t xml:space="preserve"> </w:t>
      </w:r>
      <w:r w:rsidRPr="00127C6E">
        <w:rPr>
          <w:rStyle w:val="StyleBoldUnderline"/>
        </w:rPr>
        <w:t>efforts to prevent prosecution of former officials and prevent the establishment of commissions</w:t>
      </w:r>
      <w:r w:rsidRPr="005C71B9">
        <w:rPr>
          <w:rStyle w:val="StyleBoldUnderline"/>
        </w:rPr>
        <w:t xml:space="preserve"> </w:t>
      </w:r>
      <w:r w:rsidRPr="00127C6E">
        <w:rPr>
          <w:rStyle w:val="StyleBoldUnderline"/>
        </w:rPr>
        <w:t>of inquiry.</w:t>
      </w:r>
    </w:p>
    <w:p w14:paraId="17A4B48B" w14:textId="77777777" w:rsidR="002E338B" w:rsidRDefault="002E338B" w:rsidP="002E338B">
      <w:pPr>
        <w:rPr>
          <w:sz w:val="16"/>
        </w:rPr>
      </w:pPr>
      <w:r w:rsidRPr="005C71B9">
        <w:rPr>
          <w:sz w:val="16"/>
        </w:rPr>
        <w:t xml:space="preserve">The </w:t>
      </w:r>
      <w:r w:rsidRPr="00B75D3F">
        <w:rPr>
          <w:rStyle w:val="StyleBoldUnderline"/>
          <w:highlight w:val="yellow"/>
        </w:rPr>
        <w:t>Obama</w:t>
      </w:r>
      <w:r w:rsidRPr="005C71B9">
        <w:rPr>
          <w:sz w:val="16"/>
        </w:rPr>
        <w:t xml:space="preserve"> administration, in its court filings involving the Bush administration, </w:t>
      </w:r>
      <w:r w:rsidRPr="00B75D3F">
        <w:rPr>
          <w:rStyle w:val="StyleBoldUnderline"/>
          <w:highlight w:val="yellow"/>
        </w:rPr>
        <w:t>has distinguished</w:t>
      </w:r>
      <w:r w:rsidRPr="00127C6E">
        <w:rPr>
          <w:rStyle w:val="StyleBoldUnderline"/>
        </w:rPr>
        <w:t xml:space="preserve"> between </w:t>
      </w:r>
      <w:r w:rsidRPr="00B75D3F">
        <w:rPr>
          <w:rStyle w:val="StyleBoldUnderline"/>
          <w:highlight w:val="yellow"/>
        </w:rPr>
        <w:t>policy</w:t>
      </w:r>
      <w:r w:rsidRPr="005C71B9">
        <w:rPr>
          <w:sz w:val="16"/>
        </w:rPr>
        <w:t xml:space="preserve"> (which is not defended) </w:t>
      </w:r>
      <w:r w:rsidRPr="00B75D3F">
        <w:rPr>
          <w:rStyle w:val="StyleBoldUnderline"/>
          <w:highlight w:val="yellow"/>
        </w:rPr>
        <w:t>and privilege</w:t>
      </w:r>
      <w:r w:rsidRPr="00B75D3F">
        <w:rPr>
          <w:sz w:val="16"/>
          <w:highlight w:val="yellow"/>
        </w:rPr>
        <w:t xml:space="preserve">. </w:t>
      </w:r>
      <w:r w:rsidRPr="00B75D3F">
        <w:rPr>
          <w:rStyle w:val="StyleBoldUnderline"/>
          <w:highlight w:val="yellow"/>
        </w:rPr>
        <w:t>The</w:t>
      </w:r>
      <w:r w:rsidRPr="00FF0CBB">
        <w:rPr>
          <w:rStyle w:val="StyleBoldUnderline"/>
        </w:rPr>
        <w:t xml:space="preserve"> “deep </w:t>
      </w:r>
      <w:r w:rsidRPr="00B75D3F">
        <w:rPr>
          <w:rStyle w:val="StyleBoldUnderline"/>
          <w:highlight w:val="yellow"/>
        </w:rPr>
        <w:t>structure”</w:t>
      </w:r>
      <w:r w:rsidRPr="005C71B9">
        <w:rPr>
          <w:rStyle w:val="StyleBoldUnderline"/>
        </w:rPr>
        <w:t xml:space="preserve"> </w:t>
      </w:r>
      <w:r w:rsidRPr="00127C6E">
        <w:rPr>
          <w:rStyle w:val="StyleBoldUnderline"/>
        </w:rPr>
        <w:t xml:space="preserve">is not substantive as much as it </w:t>
      </w:r>
      <w:r w:rsidRPr="00B75D3F">
        <w:rPr>
          <w:rStyle w:val="StyleBoldUnderline"/>
          <w:highlight w:val="yellow"/>
        </w:rPr>
        <w:t>is a set of privileges that prevent accountability</w:t>
      </w:r>
      <w:r w:rsidRPr="005C71B9">
        <w:rPr>
          <w:sz w:val="16"/>
        </w:rPr>
        <w:t xml:space="preserve">. Obama seems to have made a “non-decision” about most of these privileges, with extensions of some—which not only help the Bush officials, but also may help members of his administration once they leave office. </w:t>
      </w:r>
      <w:r w:rsidRPr="00127C6E">
        <w:rPr>
          <w:rStyle w:val="StyleBoldUnderline"/>
        </w:rPr>
        <w:t>By failing to push for the</w:t>
      </w:r>
      <w:r w:rsidRPr="005C71B9">
        <w:rPr>
          <w:sz w:val="16"/>
        </w:rPr>
        <w:t xml:space="preserve"> Dawn </w:t>
      </w:r>
      <w:r w:rsidRPr="00127C6E">
        <w:rPr>
          <w:rStyle w:val="StyleBoldUnderline"/>
        </w:rPr>
        <w:t>Johnsen</w:t>
      </w:r>
      <w:r w:rsidRPr="005C71B9">
        <w:rPr>
          <w:rStyle w:val="StyleBoldUnderline"/>
        </w:rPr>
        <w:t xml:space="preserve"> </w:t>
      </w:r>
      <w:r w:rsidRPr="00127C6E">
        <w:rPr>
          <w:rStyle w:val="StyleBoldUnderline"/>
        </w:rPr>
        <w:t>nomination, and by allowing the acting chief,</w:t>
      </w:r>
      <w:r w:rsidRPr="005C71B9">
        <w:rPr>
          <w:sz w:val="16"/>
        </w:rPr>
        <w:t xml:space="preserve"> David Barron, </w:t>
      </w:r>
      <w:r w:rsidRPr="00127C6E">
        <w:rPr>
          <w:rStyle w:val="StyleBoldUnderline"/>
        </w:rPr>
        <w:t>to remain as the top official,</w:t>
      </w:r>
      <w:r w:rsidRPr="00127C6E">
        <w:rPr>
          <w:sz w:val="16"/>
        </w:rPr>
        <w:t xml:space="preserve"> </w:t>
      </w:r>
      <w:r w:rsidRPr="00B75D3F">
        <w:rPr>
          <w:rStyle w:val="StyleBoldUnderline"/>
          <w:highlight w:val="yellow"/>
        </w:rPr>
        <w:t>Obama has signaled</w:t>
      </w:r>
      <w:r w:rsidRPr="00127C6E">
        <w:rPr>
          <w:rStyle w:val="StyleBoldUnderline"/>
        </w:rPr>
        <w:t xml:space="preserve"> that </w:t>
      </w:r>
      <w:r w:rsidRPr="00B75D3F">
        <w:rPr>
          <w:rStyle w:val="StyleBoldUnderline"/>
          <w:highlight w:val="yellow"/>
        </w:rPr>
        <w:t xml:space="preserve">there will be a </w:t>
      </w:r>
      <w:r w:rsidRPr="00B75D3F">
        <w:rPr>
          <w:rStyle w:val="Emphasis"/>
          <w:highlight w:val="yellow"/>
        </w:rPr>
        <w:t>great deal of continuity with</w:t>
      </w:r>
      <w:r w:rsidRPr="00FF0CBB">
        <w:rPr>
          <w:sz w:val="16"/>
          <w:szCs w:val="16"/>
        </w:rPr>
        <w:t xml:space="preserve"> </w:t>
      </w:r>
      <w:r w:rsidRPr="00127C6E">
        <w:rPr>
          <w:sz w:val="16"/>
        </w:rPr>
        <w:t xml:space="preserve">the </w:t>
      </w:r>
      <w:r w:rsidRPr="00B75D3F">
        <w:rPr>
          <w:rStyle w:val="Emphasis"/>
          <w:highlight w:val="yellow"/>
        </w:rPr>
        <w:t>Bush</w:t>
      </w:r>
      <w:r w:rsidRPr="00FF0CBB">
        <w:rPr>
          <w:sz w:val="16"/>
          <w:szCs w:val="16"/>
        </w:rPr>
        <w:t xml:space="preserve"> </w:t>
      </w:r>
      <w:r w:rsidRPr="005C71B9">
        <w:rPr>
          <w:sz w:val="16"/>
        </w:rPr>
        <w:t>administration.</w:t>
      </w:r>
      <w:r>
        <w:t xml:space="preserve"> </w:t>
      </w:r>
      <w:r w:rsidRPr="005C71B9">
        <w:rPr>
          <w:sz w:val="16"/>
        </w:rPr>
        <w:t>Pg. 286-287</w:t>
      </w:r>
    </w:p>
    <w:p w14:paraId="24AF0081" w14:textId="77777777" w:rsidR="002E338B" w:rsidRPr="00F904FC" w:rsidRDefault="002E338B" w:rsidP="002E338B"/>
    <w:p w14:paraId="68B31DB1" w14:textId="77777777" w:rsidR="002E338B" w:rsidRDefault="002E338B" w:rsidP="002E338B"/>
    <w:p w14:paraId="3A86FE6C" w14:textId="77777777" w:rsidR="002E338B" w:rsidRPr="00A2025F" w:rsidRDefault="002E338B" w:rsidP="002E338B">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14:paraId="67DB3705" w14:textId="77777777" w:rsidR="002E338B" w:rsidRPr="00FC2C46" w:rsidRDefault="002E338B" w:rsidP="002E338B">
      <w:r w:rsidRPr="00FC2C46">
        <w:rPr>
          <w:rStyle w:val="StyleStyleBold12pt"/>
        </w:rPr>
        <w:t>Posner 10</w:t>
      </w:r>
      <w:r w:rsidRPr="00FC2C46">
        <w:t xml:space="preserve"> and Vermeule - *professor of law at the University of Chicago AND **professor of law at Harvard (Eric and Adrian, The Executive Unbound, p. 75-77)</w:t>
      </w:r>
    </w:p>
    <w:p w14:paraId="5FDAA716" w14:textId="77777777" w:rsidR="002E338B" w:rsidRPr="00F37B20" w:rsidRDefault="002E338B" w:rsidP="002E338B">
      <w:pPr>
        <w:rPr>
          <w:sz w:val="16"/>
        </w:rPr>
      </w:pPr>
      <w:r w:rsidRPr="007765ED">
        <w:rPr>
          <w:rStyle w:val="StyleBoldUnderline"/>
          <w:highlight w:val="yellow"/>
        </w:rPr>
        <w:t xml:space="preserve">Showdowns occur when the location of constitutional authority for </w:t>
      </w:r>
      <w:r w:rsidRPr="00F94E63">
        <w:rPr>
          <w:rStyle w:val="StyleBoldUnderline"/>
        </w:rPr>
        <w:t xml:space="preserve">making </w:t>
      </w:r>
      <w:r w:rsidRPr="007765ED">
        <w:rPr>
          <w:rStyle w:val="StyleBoldUnderline"/>
          <w:highlight w:val="yellow"/>
        </w:rPr>
        <w:t xml:space="preserve">an important </w:t>
      </w:r>
      <w:r w:rsidRPr="00F94E63">
        <w:rPr>
          <w:rStyle w:val="StyleBoldUnderline"/>
        </w:rPr>
        <w:t xml:space="preserve">policy </w:t>
      </w:r>
      <w:r w:rsidRPr="007765ED">
        <w:rPr>
          <w:rStyle w:val="StyleBoldUnderline"/>
          <w:highlight w:val="yellow"/>
        </w:rPr>
        <w:t xml:space="preserve">decision is ambiguous, and multiple </w:t>
      </w:r>
      <w:r w:rsidRPr="00F94E63">
        <w:rPr>
          <w:rStyle w:val="StyleBoldUnderline"/>
        </w:rPr>
        <w:t xml:space="preserve">political </w:t>
      </w:r>
      <w:r w:rsidRPr="007765ED">
        <w:rPr>
          <w:rStyle w:val="StyleBoldUnderline"/>
          <w:highlight w:val="yellow"/>
        </w:rPr>
        <w:t>agents</w:t>
      </w:r>
      <w:r w:rsidRPr="007765ED">
        <w:rPr>
          <w:sz w:val="16"/>
          <w:highlight w:val="yellow"/>
        </w:rPr>
        <w:t xml:space="preserve"> </w:t>
      </w:r>
      <w:r w:rsidRPr="00F37B20">
        <w:rPr>
          <w:sz w:val="16"/>
        </w:rPr>
        <w:t xml:space="preserve">(branches, parties, sections, governments) </w:t>
      </w:r>
      <w:r w:rsidRPr="007765ED">
        <w:rPr>
          <w:rStyle w:val="StyleBoldUnderline"/>
          <w:highlight w:val="yellow"/>
        </w:rPr>
        <w:t>have a strong interest in establishing that the authority lies with them</w:t>
      </w:r>
      <w:r w:rsidRPr="00F37B20">
        <w:rPr>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29233C">
        <w:rPr>
          <w:rStyle w:val="Emphasis"/>
        </w:rPr>
        <w:t xml:space="preserve">mere </w:t>
      </w:r>
      <w:r w:rsidRPr="007765ED">
        <w:rPr>
          <w:rStyle w:val="Emphasis"/>
          <w:highlight w:val="yellow"/>
        </w:rPr>
        <w:t>policy disagreement does not result in a showdown</w:t>
      </w:r>
      <w:r w:rsidRPr="007765ED">
        <w:rPr>
          <w:sz w:val="16"/>
          <w:highlight w:val="yellow"/>
        </w:rPr>
        <w:t xml:space="preserve">. </w:t>
      </w:r>
      <w:r w:rsidRPr="007765ED">
        <w:rPr>
          <w:rStyle w:val="StyleBoldUnderline"/>
          <w:highlight w:val="yellow"/>
        </w:rPr>
        <w:t xml:space="preserve">Showdowns arise </w:t>
      </w:r>
      <w:r w:rsidRPr="007765ED">
        <w:rPr>
          <w:rStyle w:val="Emphasis"/>
          <w:highlight w:val="yellow"/>
        </w:rPr>
        <w:t>only when there is a disagreement about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7765ED">
        <w:rPr>
          <w:rStyle w:val="StyleBoldUnderline"/>
          <w:highlight w:val="yellow"/>
        </w:rPr>
        <w:t>Showdowns</w:t>
      </w:r>
      <w:r w:rsidRPr="0029233C">
        <w:rPr>
          <w:rStyle w:val="StyleBoldUnderline"/>
        </w:rPr>
        <w:t xml:space="preserve"> can </w:t>
      </w:r>
      <w:r w:rsidRPr="007765ED">
        <w:rPr>
          <w:rStyle w:val="StyleBoldUnderline"/>
          <w:highlight w:val="yellow"/>
        </w:rPr>
        <w:t>arise</w:t>
      </w:r>
      <w:r w:rsidRPr="0029233C">
        <w:rPr>
          <w:rStyle w:val="StyleBoldUnderline"/>
        </w:rPr>
        <w:t xml:space="preserve"> only </w:t>
      </w:r>
      <w:r w:rsidRPr="007765ED">
        <w:rPr>
          <w:rStyle w:val="StyleBoldUnderline"/>
          <w:highlight w:val="yellow"/>
        </w:rPr>
        <w:t>when Congress and the president</w:t>
      </w:r>
      <w:r w:rsidRPr="0029233C">
        <w:rPr>
          <w:rStyle w:val="StyleBoldUnderline"/>
        </w:rPr>
        <w:t xml:space="preserve"> </w:t>
      </w:r>
      <w:r w:rsidRPr="00F37B20">
        <w:rPr>
          <w:sz w:val="16"/>
        </w:rPr>
        <w:t xml:space="preserve">disagree about who decides. Here, there are two further possibilities. First, Congress and the president </w:t>
      </w:r>
      <w:r w:rsidRPr="007765ED">
        <w:rPr>
          <w:rStyle w:val="Emphasis"/>
          <w:highlight w:val="yellow"/>
        </w:rPr>
        <w:t>disagree about who decides</w:t>
      </w:r>
      <w:r w:rsidRPr="007765ED">
        <w:rPr>
          <w:rStyle w:val="StyleBoldUnderline"/>
          <w:highlight w:val="yellow"/>
        </w:rPr>
        <w:t xml:space="preserve"> but </w:t>
      </w:r>
      <w:r w:rsidRPr="007765ED">
        <w:rPr>
          <w:rStyle w:val="Emphasis"/>
          <w:highlight w:val="yellow"/>
        </w:rPr>
        <w:t>agree about</w:t>
      </w:r>
      <w:r w:rsidRPr="0033312C">
        <w:rPr>
          <w:rStyle w:val="Emphasis"/>
        </w:rPr>
        <w:t xml:space="preserve"> the correct policy </w:t>
      </w:r>
      <w:r w:rsidRPr="007765ED">
        <w:rPr>
          <w:rStyle w:val="Emphasis"/>
          <w:highlight w:val="yellow"/>
        </w:rPr>
        <w:t>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14:paraId="6248E2E3" w14:textId="77777777" w:rsidR="002E338B" w:rsidRDefault="002E338B" w:rsidP="002E338B">
      <w:pPr>
        <w:pStyle w:val="Heading3"/>
      </w:pPr>
      <w:r>
        <w:t>AT: XOs Solve</w:t>
      </w:r>
    </w:p>
    <w:p w14:paraId="21350DE3" w14:textId="77777777" w:rsidR="002E338B" w:rsidRDefault="002E338B" w:rsidP="002E338B">
      <w:pPr>
        <w:pStyle w:val="Heading4"/>
      </w:pPr>
      <w:r>
        <w:t xml:space="preserve">Executive actions are doomed without reform from Congress </w:t>
      </w:r>
    </w:p>
    <w:p w14:paraId="0B6274C4" w14:textId="77777777" w:rsidR="002E338B" w:rsidRDefault="002E338B" w:rsidP="002E338B">
      <w:r>
        <w:t xml:space="preserve">Rik </w:t>
      </w:r>
      <w:r w:rsidRPr="00A64A00">
        <w:rPr>
          <w:rStyle w:val="StyleStyleBold12pt"/>
        </w:rPr>
        <w:t>Myslewski 2-14</w:t>
      </w:r>
      <w:r>
        <w:t>, The Register (UK Newspaper), Handcuffed Obama administration pokes patent trolls, pleads for Senate legislation,” 2/21/14, http://www.theregister.co.uk/2014/02/21/obama_administration_call_for_patent_reform_legislation/</w:t>
      </w:r>
    </w:p>
    <w:p w14:paraId="5B2638A0" w14:textId="77777777" w:rsidR="002E338B" w:rsidRPr="00D46FED" w:rsidRDefault="002E338B" w:rsidP="002E338B">
      <w:pPr>
        <w:rPr>
          <w:sz w:val="12"/>
        </w:rPr>
      </w:pPr>
      <w:r w:rsidRPr="003544A5">
        <w:rPr>
          <w:rStyle w:val="StyleBoldUnderline"/>
          <w:highlight w:val="yellow"/>
        </w:rPr>
        <w:t>The</w:t>
      </w:r>
      <w:r w:rsidRPr="00D46FED">
        <w:rPr>
          <w:sz w:val="12"/>
        </w:rPr>
        <w:t xml:space="preserve"> Obama </w:t>
      </w:r>
      <w:r w:rsidRPr="003544A5">
        <w:rPr>
          <w:rStyle w:val="StyleBoldUnderline"/>
          <w:highlight w:val="yellow"/>
        </w:rPr>
        <w:t>administration</w:t>
      </w:r>
      <w:r w:rsidRPr="00D46FED">
        <w:rPr>
          <w:sz w:val="12"/>
        </w:rPr>
        <w:t xml:space="preserve"> has </w:t>
      </w:r>
      <w:r w:rsidRPr="003544A5">
        <w:rPr>
          <w:rStyle w:val="StyleBoldUnderline"/>
          <w:highlight w:val="yellow"/>
          <w:bdr w:val="single" w:sz="4" w:space="0" w:color="auto"/>
        </w:rPr>
        <w:t>renewed its call</w:t>
      </w:r>
      <w:r w:rsidRPr="003544A5">
        <w:rPr>
          <w:rStyle w:val="StyleBoldUnderline"/>
          <w:highlight w:val="yellow"/>
        </w:rPr>
        <w:t xml:space="preserve"> for legislation to combat</w:t>
      </w:r>
      <w:r w:rsidRPr="005D7AE8">
        <w:rPr>
          <w:rStyle w:val="StyleBoldUnderline"/>
        </w:rPr>
        <w:t xml:space="preserve"> patent trolls</w:t>
      </w:r>
      <w:r w:rsidRPr="003544A5">
        <w:rPr>
          <w:rStyle w:val="StyleBoldUnderline"/>
          <w:highlight w:val="yellow"/>
        </w:rPr>
        <w:t>, and has issued</w:t>
      </w:r>
      <w:r w:rsidRPr="005D7AE8">
        <w:rPr>
          <w:rStyle w:val="StyleBoldUnderline"/>
        </w:rPr>
        <w:t xml:space="preserve"> three new </w:t>
      </w:r>
      <w:r w:rsidRPr="003544A5">
        <w:rPr>
          <w:rStyle w:val="StyleBoldUnderline"/>
          <w:highlight w:val="yellow"/>
        </w:rPr>
        <w:t>exec</w:t>
      </w:r>
      <w:r w:rsidRPr="005D7AE8">
        <w:rPr>
          <w:rStyle w:val="StyleBoldUnderline"/>
        </w:rPr>
        <w:t xml:space="preserve">utive </w:t>
      </w:r>
      <w:r w:rsidRPr="003544A5">
        <w:rPr>
          <w:rStyle w:val="StyleBoldUnderline"/>
          <w:highlight w:val="yellow"/>
        </w:rPr>
        <w:t>actions that</w:t>
      </w:r>
      <w:r w:rsidRPr="00D46FED">
        <w:rPr>
          <w:sz w:val="12"/>
        </w:rPr>
        <w:t xml:space="preserve"> – </w:t>
      </w:r>
      <w:r w:rsidRPr="005D7AE8">
        <w:rPr>
          <w:rStyle w:val="StyleBoldUnderline"/>
          <w:bdr w:val="single" w:sz="4" w:space="0" w:color="auto"/>
        </w:rPr>
        <w:t>although limited in scope</w:t>
      </w:r>
      <w:r w:rsidRPr="00D46FED">
        <w:rPr>
          <w:sz w:val="12"/>
        </w:rPr>
        <w:t xml:space="preserve"> – </w:t>
      </w:r>
      <w:r w:rsidRPr="005D7AE8">
        <w:rPr>
          <w:rStyle w:val="StyleBoldUnderline"/>
        </w:rPr>
        <w:t>underline its intent to do whatever it can</w:t>
      </w:r>
      <w:r w:rsidRPr="00D46FED">
        <w:rPr>
          <w:sz w:val="12"/>
        </w:rPr>
        <w:t xml:space="preserve"> without Congressional help, as Secretary of Commerce Penny Pritzker put it, "to encourage innovation, not litigation." ¶ Pritzker was speaking at a White House event on Thursday, discussing not only the administration's new executive actions, but also the progress it has made on the executive actions it announced last June: to increase patent-ownership transparency; to tighten scrutiny on overly broad patents ("particularly software patents," Pritzker said); to provide help to "Main Street" businesses hounded by trolls; and to step up research and outreach efforts, engaging legal scholars to study patent litigation and reaching out to trade associations, business groups, advocacy organizations, and individuals to both provide help navigating the patent system and gather public opinion on the system and its problems. ¶ </w:t>
      </w:r>
      <w:r w:rsidRPr="005D7AE8">
        <w:rPr>
          <w:rStyle w:val="StyleBoldUnderline"/>
        </w:rPr>
        <w:t>The three executive actions</w:t>
      </w:r>
      <w:r w:rsidRPr="00D46FED">
        <w:rPr>
          <w:sz w:val="12"/>
        </w:rPr>
        <w:t xml:space="preserve"> announced on Thursday are fine in and of themselves, but they sadly </w:t>
      </w:r>
      <w:r w:rsidRPr="003544A5">
        <w:rPr>
          <w:rStyle w:val="StyleBoldUnderline"/>
          <w:highlight w:val="yellow"/>
          <w:bdr w:val="single" w:sz="4" w:space="0" w:color="auto"/>
        </w:rPr>
        <w:t>illustrate how limited the administration's efforts are doomed to be without help from Congress</w:t>
      </w:r>
      <w:r w:rsidRPr="00D46FED">
        <w:rPr>
          <w:sz w:val="12"/>
        </w:rPr>
        <w:t xml:space="preserve">: ¶ 1. Crowdsourcing Prior Art: The US Patent and Trademark Office is launching a new program to gather information from "companies, experts, and the general public" to help patent examiners track down prior art. ¶ 2. Improved Technical Training: The USPTO will expand its Patent Examiner Technical Training Program by calling on "technologists, engineers, and other experts" to provide volunteer help in keeping patent examiners up to speed on developments in technical fields. ¶ 3. Pro Bono Help to Inventors: The USPTO will appoint a full-time Pro Bono Coordinator to enlist volunteer patent attorneys to provide help to inventors who can't afford legal representation, and expand the current America Invents Act pro bono program to all 50 states. ¶ </w:t>
      </w:r>
      <w:r w:rsidRPr="003544A5">
        <w:rPr>
          <w:rStyle w:val="StyleBoldUnderline"/>
          <w:highlight w:val="yellow"/>
        </w:rPr>
        <w:t>We</w:t>
      </w:r>
      <w:r w:rsidRPr="005D7AE8">
        <w:rPr>
          <w:rStyle w:val="StyleBoldUnderline"/>
        </w:rPr>
        <w:t xml:space="preserve"> seriously </w:t>
      </w:r>
      <w:r w:rsidRPr="003544A5">
        <w:rPr>
          <w:rStyle w:val="StyleBoldUnderline"/>
          <w:highlight w:val="yellow"/>
        </w:rPr>
        <w:t>doubt</w:t>
      </w:r>
      <w:r w:rsidRPr="00D46FED">
        <w:rPr>
          <w:sz w:val="12"/>
        </w:rPr>
        <w:t xml:space="preserve"> that </w:t>
      </w:r>
      <w:r w:rsidRPr="005D7AE8">
        <w:rPr>
          <w:rStyle w:val="StyleBoldUnderline"/>
        </w:rPr>
        <w:t xml:space="preserve">patent </w:t>
      </w:r>
      <w:r w:rsidRPr="003544A5">
        <w:rPr>
          <w:rStyle w:val="StyleBoldUnderline"/>
          <w:highlight w:val="yellow"/>
        </w:rPr>
        <w:t>trolls will be quaking</w:t>
      </w:r>
      <w:r w:rsidRPr="005D7AE8">
        <w:rPr>
          <w:rStyle w:val="StyleBoldUnderline"/>
        </w:rPr>
        <w:t xml:space="preserve"> in their</w:t>
      </w:r>
      <w:r w:rsidRPr="00D46FED">
        <w:rPr>
          <w:sz w:val="12"/>
        </w:rPr>
        <w:t xml:space="preserve"> finely tooled </w:t>
      </w:r>
      <w:r w:rsidRPr="005D7AE8">
        <w:rPr>
          <w:rStyle w:val="StyleBoldUnderline"/>
        </w:rPr>
        <w:t xml:space="preserve">Italian leather shoes </w:t>
      </w:r>
      <w:r w:rsidRPr="003544A5">
        <w:rPr>
          <w:rStyle w:val="StyleBoldUnderline"/>
          <w:highlight w:val="yellow"/>
        </w:rPr>
        <w:t>when they hear of these</w:t>
      </w:r>
      <w:r w:rsidRPr="005D7AE8">
        <w:rPr>
          <w:rStyle w:val="StyleBoldUnderline"/>
        </w:rPr>
        <w:t xml:space="preserve"> three new </w:t>
      </w:r>
      <w:r w:rsidRPr="003544A5">
        <w:rPr>
          <w:rStyle w:val="StyleBoldUnderline"/>
          <w:highlight w:val="yellow"/>
        </w:rPr>
        <w:t>initiatives</w:t>
      </w:r>
      <w:r w:rsidRPr="00D46FED">
        <w:rPr>
          <w:sz w:val="12"/>
          <w:highlight w:val="yellow"/>
        </w:rPr>
        <w:t xml:space="preserve"> – </w:t>
      </w:r>
      <w:r w:rsidRPr="003544A5">
        <w:rPr>
          <w:rStyle w:val="StyleBoldUnderline"/>
          <w:highlight w:val="yellow"/>
          <w:bdr w:val="single" w:sz="4" w:space="0" w:color="auto"/>
        </w:rPr>
        <w:t>it will take new laws to rein them in</w:t>
      </w:r>
      <w:r w:rsidRPr="00D46FED">
        <w:rPr>
          <w:sz w:val="12"/>
          <w:highlight w:val="yellow"/>
        </w:rPr>
        <w:t>.</w:t>
      </w:r>
    </w:p>
    <w:p w14:paraId="64573F85" w14:textId="77777777" w:rsidR="002E338B" w:rsidRDefault="002E338B" w:rsidP="002E338B">
      <w:pPr>
        <w:pStyle w:val="Heading4"/>
      </w:pPr>
      <w:r>
        <w:t>Only talks about ending vague patents, and it’s about past XOs that only changed tiny technical details</w:t>
      </w:r>
    </w:p>
    <w:p w14:paraId="022CB2A7" w14:textId="77777777" w:rsidR="002E338B" w:rsidRPr="005D7AE8" w:rsidRDefault="002E338B" w:rsidP="002E338B">
      <w:pPr>
        <w:pStyle w:val="Heading4"/>
      </w:pPr>
      <w:r>
        <w:t xml:space="preserve">Reform will pass </w:t>
      </w:r>
      <w:r>
        <w:rPr>
          <w:u w:val="single"/>
        </w:rPr>
        <w:t>with fee-shifting</w:t>
      </w:r>
      <w:r>
        <w:t xml:space="preserve">---that’s the key to make it effective </w:t>
      </w:r>
    </w:p>
    <w:p w14:paraId="07CE6246" w14:textId="77777777" w:rsidR="002E338B" w:rsidRPr="005D7AE8" w:rsidRDefault="002E338B" w:rsidP="002E338B">
      <w:r>
        <w:t xml:space="preserve">Mike </w:t>
      </w:r>
      <w:r w:rsidRPr="005D7AE8">
        <w:rPr>
          <w:rStyle w:val="StyleStyleBold12pt"/>
        </w:rPr>
        <w:t>Dillon 3-21</w:t>
      </w:r>
      <w:r>
        <w:t>, attorney for Adobe, 3/21/14, “Part 3: Troll Wars: The Problem Can Only be Solved by Congress,” http://blogs.adobe.com/conversations/2014/03/part-3-troll-wars-the-problem-can-only-be-solved-by-congress.html</w:t>
      </w:r>
    </w:p>
    <w:p w14:paraId="139CD45A" w14:textId="77777777" w:rsidR="002E338B" w:rsidRPr="005D7AE8" w:rsidRDefault="002E338B" w:rsidP="002E338B">
      <w:pPr>
        <w:rPr>
          <w:sz w:val="16"/>
        </w:rPr>
      </w:pPr>
      <w:r w:rsidRPr="009A4A99">
        <w:rPr>
          <w:rStyle w:val="StyleBoldUnderline"/>
          <w:highlight w:val="yellow"/>
          <w:bdr w:val="single" w:sz="4" w:space="0" w:color="auto"/>
        </w:rPr>
        <w:t>The</w:t>
      </w:r>
      <w:r w:rsidRPr="005D7AE8">
        <w:rPr>
          <w:rStyle w:val="StyleBoldUnderline"/>
          <w:bdr w:val="single" w:sz="4" w:space="0" w:color="auto"/>
        </w:rPr>
        <w:t xml:space="preserve"> real </w:t>
      </w:r>
      <w:r w:rsidRPr="009A4A99">
        <w:rPr>
          <w:rStyle w:val="StyleBoldUnderline"/>
          <w:highlight w:val="yellow"/>
          <w:bdr w:val="single" w:sz="4" w:space="0" w:color="auto"/>
        </w:rPr>
        <w:t>answer lies with Congress</w:t>
      </w:r>
      <w:r w:rsidRPr="005D7AE8">
        <w:rPr>
          <w:sz w:val="16"/>
        </w:rPr>
        <w:t xml:space="preserve">. </w:t>
      </w:r>
      <w:r w:rsidRPr="005D7AE8">
        <w:rPr>
          <w:rStyle w:val="StyleBoldUnderline"/>
        </w:rPr>
        <w:t>There are</w:t>
      </w:r>
      <w:r w:rsidRPr="005D7AE8">
        <w:rPr>
          <w:sz w:val="16"/>
        </w:rPr>
        <w:t xml:space="preserve"> currently </w:t>
      </w:r>
      <w:r w:rsidRPr="005D7AE8">
        <w:rPr>
          <w:rStyle w:val="StyleBoldUnderline"/>
        </w:rPr>
        <w:t>a number of proposed bills in the Senate</w:t>
      </w:r>
      <w:r w:rsidRPr="005D7AE8">
        <w:rPr>
          <w:sz w:val="16"/>
        </w:rPr>
        <w:t xml:space="preserve"> directed at patent reform and the patent troll problem. These contain different proposals that help address the issue; for example, requiring that patent troll lawsuits against customers be stayed, until the case against the company producing the allegedly infringing product is resolved. While helpful, however, most of these measures do not get at the root of the problem – the asymmetrical economics.  </w:t>
      </w:r>
      <w:r w:rsidRPr="009A4A99">
        <w:rPr>
          <w:rStyle w:val="StyleBoldUnderline"/>
          <w:highlight w:val="yellow"/>
        </w:rPr>
        <w:t>The solution is to change the standard</w:t>
      </w:r>
      <w:r w:rsidRPr="005D7AE8">
        <w:rPr>
          <w:sz w:val="16"/>
        </w:rPr>
        <w:t xml:space="preserve"> articulated in Section 285 </w:t>
      </w:r>
      <w:r w:rsidRPr="009A4A99">
        <w:rPr>
          <w:rStyle w:val="StyleBoldUnderline"/>
          <w:highlight w:val="yellow"/>
        </w:rPr>
        <w:t>to</w:t>
      </w:r>
      <w:r w:rsidRPr="005D7AE8">
        <w:rPr>
          <w:rStyle w:val="StyleBoldUnderline"/>
        </w:rPr>
        <w:t xml:space="preserve"> one in which the </w:t>
      </w:r>
      <w:r w:rsidRPr="009A4A99">
        <w:rPr>
          <w:rStyle w:val="StyleBoldUnderline"/>
          <w:highlight w:val="yellow"/>
        </w:rPr>
        <w:t>presumption</w:t>
      </w:r>
      <w:r w:rsidRPr="005D7AE8">
        <w:rPr>
          <w:rStyle w:val="StyleBoldUnderline"/>
        </w:rPr>
        <w:t xml:space="preserve"> is </w:t>
      </w:r>
      <w:r w:rsidRPr="009A4A99">
        <w:rPr>
          <w:rStyle w:val="StyleBoldUnderline"/>
          <w:highlight w:val="yellow"/>
        </w:rPr>
        <w:t>that</w:t>
      </w:r>
      <w:r w:rsidRPr="005D7AE8">
        <w:rPr>
          <w:rStyle w:val="StyleBoldUnderline"/>
        </w:rPr>
        <w:t xml:space="preserve"> legal </w:t>
      </w:r>
      <w:r w:rsidRPr="009A4A99">
        <w:rPr>
          <w:rStyle w:val="StyleBoldUnderline"/>
          <w:highlight w:val="yellow"/>
        </w:rPr>
        <w:t>fees</w:t>
      </w:r>
      <w:r w:rsidRPr="005D7AE8">
        <w:rPr>
          <w:rStyle w:val="StyleBoldUnderline"/>
        </w:rPr>
        <w:t xml:space="preserve"> and expenses </w:t>
      </w:r>
      <w:r w:rsidRPr="009A4A99">
        <w:rPr>
          <w:rStyle w:val="StyleBoldUnderline"/>
          <w:highlight w:val="yellow"/>
        </w:rPr>
        <w:t>will be awarded to the prevailing party</w:t>
      </w:r>
      <w:r w:rsidRPr="005D7AE8">
        <w:rPr>
          <w:sz w:val="16"/>
        </w:rPr>
        <w:t>.</w:t>
      </w:r>
    </w:p>
    <w:p w14:paraId="028B3EA8" w14:textId="77777777" w:rsidR="002E338B" w:rsidRPr="005D7AE8" w:rsidRDefault="002E338B" w:rsidP="002E338B">
      <w:pPr>
        <w:rPr>
          <w:sz w:val="16"/>
        </w:rPr>
      </w:pPr>
      <w:r w:rsidRPr="005D7AE8">
        <w:rPr>
          <w:sz w:val="16"/>
        </w:rPr>
        <w:t xml:space="preserve">Last December, </w:t>
      </w:r>
      <w:r w:rsidRPr="005D7AE8">
        <w:rPr>
          <w:rStyle w:val="StyleBoldUnderline"/>
        </w:rPr>
        <w:t>the House passed</w:t>
      </w:r>
      <w:r w:rsidRPr="005D7AE8">
        <w:rPr>
          <w:sz w:val="16"/>
        </w:rPr>
        <w:t xml:space="preserve"> what is referred to as </w:t>
      </w:r>
      <w:r w:rsidRPr="009A4A99">
        <w:rPr>
          <w:rStyle w:val="StyleBoldUnderline"/>
          <w:highlight w:val="yellow"/>
        </w:rPr>
        <w:t>the “Innovation Act</w:t>
      </w:r>
      <w:r w:rsidRPr="005D7AE8">
        <w:rPr>
          <w:sz w:val="16"/>
        </w:rPr>
        <w:t xml:space="preserve">” (H.R. 3309) </w:t>
      </w:r>
      <w:r w:rsidRPr="005D7AE8">
        <w:rPr>
          <w:rStyle w:val="StyleBoldUnderline"/>
        </w:rPr>
        <w:t xml:space="preserve">that </w:t>
      </w:r>
      <w:r w:rsidRPr="009A4A99">
        <w:rPr>
          <w:rStyle w:val="StyleBoldUnderline"/>
          <w:highlight w:val="yellow"/>
        </w:rPr>
        <w:t>provides</w:t>
      </w:r>
      <w:r w:rsidRPr="005D7AE8">
        <w:rPr>
          <w:sz w:val="16"/>
        </w:rPr>
        <w:t xml:space="preserve"> just </w:t>
      </w:r>
      <w:r w:rsidRPr="009A4A99">
        <w:rPr>
          <w:rStyle w:val="StyleBoldUnderline"/>
          <w:highlight w:val="yellow"/>
        </w:rPr>
        <w:t>this</w:t>
      </w:r>
      <w:r w:rsidRPr="005D7AE8">
        <w:rPr>
          <w:sz w:val="16"/>
        </w:rPr>
        <w:t>. It  states: “The court shall award, to a prevailing party, reasonable fees and other expenses incurred by that party in connection with a civil action, unless the court finds that the position of the non-prevailing party was reasonably justified or that special circumstances make the award unjust.” Under this standard, Select Retrieval would have been required to reimburse Adobe the $200,000 we spent in defending our client unless it could show that the lawsuit was reasonably justified or that special circumstances existed that would have made this unjust. We doubt that it  could have met this standard.</w:t>
      </w:r>
    </w:p>
    <w:p w14:paraId="32EF5F94" w14:textId="77777777" w:rsidR="002E338B" w:rsidRPr="009E450A" w:rsidRDefault="002E338B" w:rsidP="002E338B">
      <w:pPr>
        <w:rPr>
          <w:sz w:val="16"/>
        </w:rPr>
      </w:pPr>
      <w:r w:rsidRPr="009A4A99">
        <w:rPr>
          <w:rStyle w:val="StyleBoldUnderline"/>
          <w:highlight w:val="yellow"/>
        </w:rPr>
        <w:t>The Innovation Act</w:t>
      </w:r>
      <w:r w:rsidRPr="005D7AE8">
        <w:rPr>
          <w:rStyle w:val="StyleBoldUnderline"/>
        </w:rPr>
        <w:t xml:space="preserve"> is one of those</w:t>
      </w:r>
      <w:r w:rsidRPr="005D7AE8">
        <w:rPr>
          <w:sz w:val="16"/>
        </w:rPr>
        <w:t xml:space="preserve"> </w:t>
      </w:r>
      <w:r w:rsidRPr="005D7AE8">
        <w:rPr>
          <w:rStyle w:val="StyleBoldUnderline"/>
        </w:rPr>
        <w:t>rare pieces of proposed legislation</w:t>
      </w:r>
      <w:r w:rsidRPr="005D7AE8">
        <w:rPr>
          <w:sz w:val="16"/>
        </w:rPr>
        <w:t xml:space="preserve"> these days </w:t>
      </w:r>
      <w:r w:rsidRPr="005D7AE8">
        <w:rPr>
          <w:rStyle w:val="StyleBoldUnderline"/>
        </w:rPr>
        <w:t xml:space="preserve">that </w:t>
      </w:r>
      <w:r w:rsidRPr="009A4A99">
        <w:rPr>
          <w:rStyle w:val="StyleBoldUnderline"/>
          <w:highlight w:val="yellow"/>
        </w:rPr>
        <w:t>has</w:t>
      </w:r>
      <w:r w:rsidRPr="009A4A99">
        <w:rPr>
          <w:sz w:val="16"/>
          <w:highlight w:val="yellow"/>
        </w:rPr>
        <w:t xml:space="preserve"> </w:t>
      </w:r>
      <w:r w:rsidRPr="009A4A99">
        <w:rPr>
          <w:rStyle w:val="StyleBoldUnderline"/>
          <w:highlight w:val="yellow"/>
          <w:bdr w:val="single" w:sz="4" w:space="0" w:color="auto"/>
        </w:rPr>
        <w:t>true bipartisan backing in the House and from the President</w:t>
      </w:r>
      <w:r w:rsidRPr="005D7AE8">
        <w:rPr>
          <w:rStyle w:val="StyleBoldUnderline"/>
          <w:bdr w:val="single" w:sz="4" w:space="0" w:color="auto"/>
        </w:rPr>
        <w:t>.</w:t>
      </w:r>
      <w:r w:rsidRPr="005D7AE8">
        <w:rPr>
          <w:sz w:val="16"/>
        </w:rPr>
        <w:t xml:space="preserve"> Currently, Senator </w:t>
      </w:r>
      <w:r w:rsidRPr="009A4A99">
        <w:rPr>
          <w:rStyle w:val="StyleBoldUnderline"/>
          <w:highlight w:val="yellow"/>
        </w:rPr>
        <w:t>Leahy is considering incorporation of</w:t>
      </w:r>
      <w:r w:rsidRPr="005D7AE8">
        <w:rPr>
          <w:rStyle w:val="StyleBoldUnderline"/>
        </w:rPr>
        <w:t xml:space="preserve"> much of the Innovation Act</w:t>
      </w:r>
      <w:r w:rsidRPr="005D7AE8">
        <w:rPr>
          <w:sz w:val="16"/>
        </w:rPr>
        <w:t xml:space="preserve">  – </w:t>
      </w:r>
      <w:r w:rsidRPr="005D7AE8">
        <w:rPr>
          <w:rStyle w:val="StyleBoldUnderline"/>
        </w:rPr>
        <w:t xml:space="preserve">including a </w:t>
      </w:r>
      <w:r w:rsidRPr="009A4A99">
        <w:rPr>
          <w:rStyle w:val="StyleBoldUnderline"/>
          <w:highlight w:val="yellow"/>
        </w:rPr>
        <w:t>fee-shifting</w:t>
      </w:r>
      <w:r w:rsidRPr="005D7AE8">
        <w:rPr>
          <w:rStyle w:val="StyleBoldUnderline"/>
        </w:rPr>
        <w:t xml:space="preserve"> provision</w:t>
      </w:r>
      <w:r w:rsidRPr="005D7AE8">
        <w:rPr>
          <w:sz w:val="16"/>
        </w:rPr>
        <w:t xml:space="preserve"> – </w:t>
      </w:r>
      <w:r w:rsidRPr="009A4A99">
        <w:rPr>
          <w:rStyle w:val="StyleBoldUnderline"/>
          <w:highlight w:val="yellow"/>
          <w:bdr w:val="single" w:sz="4" w:space="0" w:color="auto"/>
        </w:rPr>
        <w:t>in a</w:t>
      </w:r>
      <w:r w:rsidRPr="005D7AE8">
        <w:rPr>
          <w:rStyle w:val="StyleBoldUnderline"/>
          <w:bdr w:val="single" w:sz="4" w:space="0" w:color="auto"/>
        </w:rPr>
        <w:t xml:space="preserve"> proposed </w:t>
      </w:r>
      <w:r w:rsidRPr="009A4A99">
        <w:rPr>
          <w:rStyle w:val="StyleBoldUnderline"/>
          <w:highlight w:val="yellow"/>
          <w:bdr w:val="single" w:sz="4" w:space="0" w:color="auto"/>
        </w:rPr>
        <w:t>Senate bill</w:t>
      </w:r>
      <w:r w:rsidRPr="005D7AE8">
        <w:rPr>
          <w:sz w:val="16"/>
        </w:rPr>
        <w:t>. Let him know that you support this and passage of a Senate bill.</w:t>
      </w:r>
    </w:p>
    <w:p w14:paraId="243276DE" w14:textId="77777777" w:rsidR="002E338B" w:rsidRDefault="002E338B" w:rsidP="002E338B">
      <w:pPr>
        <w:pStyle w:val="Heading3"/>
      </w:pPr>
      <w:r>
        <w:t>AT: Squo Solves</w:t>
      </w:r>
    </w:p>
    <w:p w14:paraId="3F06D710" w14:textId="77777777" w:rsidR="002E338B" w:rsidRPr="009E450A" w:rsidRDefault="002E338B" w:rsidP="002E338B">
      <w:pPr>
        <w:pStyle w:val="Heading4"/>
      </w:pPr>
      <w:r>
        <w:t>Their ev is not predictive, only descriptive and hypothetical</w:t>
      </w:r>
    </w:p>
    <w:p w14:paraId="047549AF" w14:textId="77777777" w:rsidR="002E338B" w:rsidRDefault="002E338B" w:rsidP="002E338B">
      <w:pPr>
        <w:pStyle w:val="Heading4"/>
      </w:pPr>
      <w:r>
        <w:t>Courts can’t solve patent reform</w:t>
      </w:r>
    </w:p>
    <w:p w14:paraId="229877AC" w14:textId="77777777" w:rsidR="002E338B" w:rsidRPr="00C86EEF" w:rsidRDefault="002E338B" w:rsidP="002E338B">
      <w:r>
        <w:t xml:space="preserve">Charles </w:t>
      </w:r>
      <w:r w:rsidRPr="00455C91">
        <w:rPr>
          <w:rStyle w:val="StyleStyleBold12pt"/>
        </w:rPr>
        <w:t>Duan</w:t>
      </w:r>
      <w:r>
        <w:t xml:space="preserve">, dir. Public Knowledge’s Patent Reform Project, </w:t>
      </w:r>
      <w:r w:rsidRPr="00455C91">
        <w:rPr>
          <w:rStyle w:val="StyleStyleBold12pt"/>
        </w:rPr>
        <w:t>2-24</w:t>
      </w:r>
      <w:r>
        <w:t>-2014, “B</w:t>
      </w:r>
      <w:r w:rsidRPr="00C86EEF">
        <w:t>ig Businesses Are Filing Frivolous Patent Lawsuits To Stifle Innovative Small Competitors,</w:t>
      </w:r>
      <w:r>
        <w:t>”</w:t>
      </w:r>
      <w:r w:rsidRPr="00C86EEF">
        <w:t xml:space="preserve"> Forbes,</w:t>
      </w:r>
      <w:r>
        <w:t xml:space="preserve"> http://</w:t>
      </w:r>
      <w:r w:rsidRPr="00C86EEF">
        <w:t>www.forbes.com/sites/realspin/2014/02/24/big-businesses-are-filing-frivolous-patent-lawsuits-to-stifle-innovative-small</w:t>
      </w:r>
      <w:r>
        <w:t>-competitors/</w:t>
      </w:r>
    </w:p>
    <w:p w14:paraId="4E33C4B2" w14:textId="77777777" w:rsidR="002E338B" w:rsidRDefault="002E338B" w:rsidP="002E338B">
      <w:pPr>
        <w:rPr>
          <w:sz w:val="12"/>
        </w:rPr>
      </w:pPr>
      <w:r w:rsidRPr="00F95FDC">
        <w:rPr>
          <w:highlight w:val="yellow"/>
          <w:u w:val="single"/>
        </w:rPr>
        <w:t>There are two ways to fix this</w:t>
      </w:r>
      <w:r w:rsidRPr="00C86EEF">
        <w:rPr>
          <w:u w:val="single"/>
        </w:rPr>
        <w:t xml:space="preserve"> problem. </w:t>
      </w:r>
      <w:r w:rsidRPr="00F95FDC">
        <w:rPr>
          <w:highlight w:val="yellow"/>
          <w:u w:val="single"/>
        </w:rPr>
        <w:t>One is to use the courts</w:t>
      </w:r>
      <w:r w:rsidRPr="00C86EEF">
        <w:rPr>
          <w:u w:val="single"/>
        </w:rPr>
        <w:t xml:space="preserve"> to attack</w:t>
      </w:r>
      <w:r w:rsidRPr="00F95FDC">
        <w:rPr>
          <w:sz w:val="12"/>
        </w:rPr>
        <w:t xml:space="preserve"> those </w:t>
      </w:r>
      <w:r w:rsidRPr="00C86EEF">
        <w:rPr>
          <w:u w:val="single"/>
        </w:rPr>
        <w:t>patent assertors’ abusive practices.</w:t>
      </w:r>
      <w:r w:rsidRPr="00F95FDC">
        <w:rPr>
          <w:sz w:val="12"/>
        </w:rPr>
        <w:t xml:space="preserve"> Indeed, several state attorneys general have started filing consumer protection lawsuits against patent assertion entities, and Cisco even tried to use a racketeering statute against Innovatio. </w:t>
      </w:r>
      <w:r w:rsidRPr="00D976D8">
        <w:rPr>
          <w:highlight w:val="yellow"/>
          <w:u w:val="single"/>
        </w:rPr>
        <w:t>The problem is that an esoteric rule of Constitutional law makes</w:t>
      </w:r>
      <w:r w:rsidRPr="00C86EEF">
        <w:rPr>
          <w:u w:val="single"/>
        </w:rPr>
        <w:t xml:space="preserve"> such </w:t>
      </w:r>
      <w:r w:rsidRPr="00D976D8">
        <w:rPr>
          <w:highlight w:val="yellow"/>
          <w:u w:val="single"/>
        </w:rPr>
        <w:t>attacks difficult to win—precisely for the fact that the courts are</w:t>
      </w:r>
      <w:r w:rsidRPr="00C86EEF">
        <w:rPr>
          <w:u w:val="single"/>
        </w:rPr>
        <w:t xml:space="preserve"> being </w:t>
      </w:r>
      <w:r w:rsidRPr="00D976D8">
        <w:rPr>
          <w:highlight w:val="yellow"/>
          <w:u w:val="single"/>
        </w:rPr>
        <w:t>used as the tools of abuse</w:t>
      </w:r>
      <w:r w:rsidRPr="00F95FDC">
        <w:rPr>
          <w:sz w:val="12"/>
        </w:rPr>
        <w:t>.</w:t>
      </w:r>
    </w:p>
    <w:p w14:paraId="330DB7E2" w14:textId="77777777" w:rsidR="002E338B" w:rsidRPr="009E450A" w:rsidRDefault="002E338B" w:rsidP="002E338B"/>
    <w:p w14:paraId="30541D10" w14:textId="77777777" w:rsidR="002E338B" w:rsidRDefault="002E338B" w:rsidP="002E338B">
      <w:pPr>
        <w:pStyle w:val="Heading3"/>
      </w:pPr>
      <w:r>
        <w:t>AT: Ukraine</w:t>
      </w:r>
    </w:p>
    <w:p w14:paraId="25EBBEFD" w14:textId="77777777" w:rsidR="002E338B" w:rsidRDefault="002E338B" w:rsidP="002E338B">
      <w:pPr>
        <w:pStyle w:val="Heading4"/>
      </w:pPr>
      <w:r>
        <w:t xml:space="preserve">Dems backed off IMF reform to </w:t>
      </w:r>
      <w:r>
        <w:rPr>
          <w:u w:val="single"/>
        </w:rPr>
        <w:t>avoid</w:t>
      </w:r>
      <w:r>
        <w:t xml:space="preserve"> a fight---didn’t cost PC and there was never a vote </w:t>
      </w:r>
    </w:p>
    <w:p w14:paraId="600AB105" w14:textId="77777777" w:rsidR="002E338B" w:rsidRPr="006A5356" w:rsidRDefault="002E338B" w:rsidP="002E338B">
      <w:r>
        <w:t xml:space="preserve">Michael </w:t>
      </w:r>
      <w:r w:rsidRPr="006A5356">
        <w:rPr>
          <w:rStyle w:val="StyleStyleBold12pt"/>
        </w:rPr>
        <w:t>Tomasky 3-26</w:t>
      </w:r>
      <w:r>
        <w:t>, Daily Beast special correspondent, editor of Democracy: A Journal of Ideas, 3/26/14, “The GOP Just Screwed Ukraine Out of Billions to Hurt Obama,” http://www.thedailybeast.com/articles/2014/03/26/the-gop-just-screwed-ukraine-out-of-billions-to-hurt-obama.html</w:t>
      </w:r>
    </w:p>
    <w:p w14:paraId="1536071A" w14:textId="77777777" w:rsidR="002E338B" w:rsidRPr="006A5356" w:rsidRDefault="002E338B" w:rsidP="002E338B">
      <w:pPr>
        <w:rPr>
          <w:sz w:val="16"/>
        </w:rPr>
      </w:pPr>
      <w:r w:rsidRPr="006A5356">
        <w:rPr>
          <w:sz w:val="16"/>
        </w:rPr>
        <w:t xml:space="preserve">But those points don’t matter on the right, of course. Over there, it all spells a diminution of American power, the hated global governance, like Pat Buchanan’s old warnings about sending our boys out to global hotspots donning light-blue (i.e. United Nations) helmets. John McCain and Bob Corker, to their credit, supported the aid with the IMF reform tacked on. But most Republicans didn’t, and even though the full package easily passed a procedural vote, </w:t>
      </w:r>
      <w:r w:rsidRPr="006A5356">
        <w:rPr>
          <w:rStyle w:val="StyleBoldUnderline"/>
          <w:highlight w:val="yellow"/>
        </w:rPr>
        <w:t>Dem</w:t>
      </w:r>
      <w:r w:rsidRPr="006A5356">
        <w:rPr>
          <w:rStyle w:val="StyleBoldUnderline"/>
        </w:rPr>
        <w:t>ocrat</w:t>
      </w:r>
      <w:r w:rsidRPr="006A5356">
        <w:rPr>
          <w:rStyle w:val="StyleBoldUnderline"/>
          <w:highlight w:val="yellow"/>
        </w:rPr>
        <w:t>s were getting the</w:t>
      </w:r>
      <w:r w:rsidRPr="006A5356">
        <w:rPr>
          <w:sz w:val="16"/>
        </w:rPr>
        <w:t xml:space="preserve"> strong </w:t>
      </w:r>
      <w:r w:rsidRPr="006A5356">
        <w:rPr>
          <w:rStyle w:val="StyleBoldUnderline"/>
          <w:highlight w:val="yellow"/>
        </w:rPr>
        <w:t>sense</w:t>
      </w:r>
      <w:r w:rsidRPr="006A5356">
        <w:rPr>
          <w:rStyle w:val="StyleBoldUnderline"/>
        </w:rPr>
        <w:t xml:space="preserve"> that an </w:t>
      </w:r>
      <w:r w:rsidRPr="006A5356">
        <w:rPr>
          <w:rStyle w:val="StyleBoldUnderline"/>
          <w:highlight w:val="yellow"/>
        </w:rPr>
        <w:t>aid</w:t>
      </w:r>
      <w:r w:rsidRPr="006A5356">
        <w:rPr>
          <w:rStyle w:val="StyleBoldUnderline"/>
        </w:rPr>
        <w:t xml:space="preserve"> deal </w:t>
      </w:r>
      <w:r w:rsidRPr="006A5356">
        <w:rPr>
          <w:rStyle w:val="StyleBoldUnderline"/>
          <w:highlight w:val="yellow"/>
        </w:rPr>
        <w:t>with</w:t>
      </w:r>
      <w:r w:rsidRPr="006A5356">
        <w:rPr>
          <w:rStyle w:val="StyleBoldUnderline"/>
        </w:rPr>
        <w:t xml:space="preserve"> the </w:t>
      </w:r>
      <w:r w:rsidRPr="006A5356">
        <w:rPr>
          <w:rStyle w:val="StyleBoldUnderline"/>
          <w:highlight w:val="yellow"/>
        </w:rPr>
        <w:t>IMF stuff</w:t>
      </w:r>
      <w:r w:rsidRPr="006A5356">
        <w:rPr>
          <w:rStyle w:val="StyleBoldUnderline"/>
        </w:rPr>
        <w:t xml:space="preserve"> included </w:t>
      </w:r>
      <w:r w:rsidRPr="006A5356">
        <w:rPr>
          <w:rStyle w:val="StyleBoldUnderline"/>
          <w:highlight w:val="yellow"/>
        </w:rPr>
        <w:t>wasn’t going to make it</w:t>
      </w:r>
      <w:r w:rsidRPr="006A5356">
        <w:rPr>
          <w:sz w:val="16"/>
        </w:rPr>
        <w:t>.</w:t>
      </w:r>
    </w:p>
    <w:p w14:paraId="54BB34B4" w14:textId="77777777" w:rsidR="002E338B" w:rsidRDefault="002E338B" w:rsidP="002E338B">
      <w:r w:rsidRPr="006A5356">
        <w:rPr>
          <w:sz w:val="16"/>
        </w:rPr>
        <w:t xml:space="preserve">And </w:t>
      </w:r>
      <w:r w:rsidRPr="006A5356">
        <w:rPr>
          <w:rStyle w:val="StyleBoldUnderline"/>
          <w:highlight w:val="yellow"/>
        </w:rPr>
        <w:t>so</w:t>
      </w:r>
      <w:r w:rsidRPr="006A5356">
        <w:rPr>
          <w:sz w:val="16"/>
        </w:rPr>
        <w:t xml:space="preserve">, it emerged this week that </w:t>
      </w:r>
      <w:r w:rsidRPr="006A5356">
        <w:rPr>
          <w:rStyle w:val="StyleBoldUnderline"/>
        </w:rPr>
        <w:t xml:space="preserve">the </w:t>
      </w:r>
      <w:r w:rsidRPr="006A5356">
        <w:rPr>
          <w:rStyle w:val="StyleBoldUnderline"/>
          <w:highlight w:val="yellow"/>
        </w:rPr>
        <w:t>Obama</w:t>
      </w:r>
      <w:r w:rsidRPr="006A5356">
        <w:rPr>
          <w:rStyle w:val="StyleBoldUnderline"/>
        </w:rPr>
        <w:t xml:space="preserve"> administration </w:t>
      </w:r>
      <w:r w:rsidRPr="006A5356">
        <w:rPr>
          <w:rStyle w:val="StyleBoldUnderline"/>
          <w:highlight w:val="yellow"/>
        </w:rPr>
        <w:t>and Senate Dem</w:t>
      </w:r>
      <w:r w:rsidRPr="006A5356">
        <w:rPr>
          <w:rStyle w:val="StyleBoldUnderline"/>
        </w:rPr>
        <w:t>ocrat</w:t>
      </w:r>
      <w:r w:rsidRPr="006A5356">
        <w:rPr>
          <w:rStyle w:val="StyleBoldUnderline"/>
          <w:highlight w:val="yellow"/>
        </w:rPr>
        <w:t>s</w:t>
      </w:r>
      <w:r w:rsidRPr="006A5356">
        <w:rPr>
          <w:sz w:val="16"/>
        </w:rPr>
        <w:t xml:space="preserve"> apparently </w:t>
      </w:r>
      <w:r w:rsidRPr="006A5356">
        <w:rPr>
          <w:rStyle w:val="StyleBoldUnderline"/>
          <w:highlight w:val="yellow"/>
        </w:rPr>
        <w:t>backed off their demand</w:t>
      </w:r>
      <w:r w:rsidRPr="006A5356">
        <w:rPr>
          <w:sz w:val="16"/>
        </w:rPr>
        <w:t xml:space="preserve"> for the Ukraine aid bill on Capitol Hill to include the reforms. On Monday, John Kerry visited Congress and threw in the towel. </w:t>
      </w:r>
      <w:r w:rsidRPr="006A5356">
        <w:rPr>
          <w:rStyle w:val="StyleBoldUnderline"/>
          <w:highlight w:val="yellow"/>
          <w:bdr w:val="single" w:sz="4" w:space="0" w:color="auto"/>
        </w:rPr>
        <w:t>Better to have whatever we can get now than fight</w:t>
      </w:r>
      <w:r w:rsidRPr="006A5356">
        <w:rPr>
          <w:rStyle w:val="StyleBoldUnderline"/>
          <w:bdr w:val="single" w:sz="4" w:space="0" w:color="auto"/>
        </w:rPr>
        <w:t xml:space="preserve"> over this </w:t>
      </w:r>
      <w:r w:rsidRPr="006A5356">
        <w:rPr>
          <w:rStyle w:val="StyleBoldUnderline"/>
          <w:highlight w:val="yellow"/>
          <w:bdr w:val="single" w:sz="4" w:space="0" w:color="auto"/>
        </w:rPr>
        <w:t>and delay matters</w:t>
      </w:r>
      <w:r w:rsidRPr="006A5356">
        <w:rPr>
          <w:sz w:val="16"/>
          <w:highlight w:val="yellow"/>
        </w:rPr>
        <w:t xml:space="preserve">. </w:t>
      </w:r>
      <w:r w:rsidRPr="006A5356">
        <w:rPr>
          <w:rStyle w:val="StyleBoldUnderline"/>
          <w:highlight w:val="yellow"/>
          <w:bdr w:val="single" w:sz="4" w:space="0" w:color="auto"/>
        </w:rPr>
        <w:t>Or worse, lose altogether</w:t>
      </w:r>
      <w:r w:rsidRPr="006A5356">
        <w:rPr>
          <w:sz w:val="16"/>
        </w:rPr>
        <w:t xml:space="preserve">, </w:t>
      </w:r>
      <w:r w:rsidRPr="006A5356">
        <w:rPr>
          <w:rStyle w:val="StyleBoldUnderline"/>
          <w:highlight w:val="yellow"/>
        </w:rPr>
        <w:t>because there was no chance</w:t>
      </w:r>
      <w:r w:rsidRPr="006A5356">
        <w:rPr>
          <w:rStyle w:val="StyleBoldUnderline"/>
        </w:rPr>
        <w:t xml:space="preserve"> that </w:t>
      </w:r>
      <w:r w:rsidRPr="006A5356">
        <w:rPr>
          <w:rStyle w:val="StyleBoldUnderline"/>
          <w:highlight w:val="yellow"/>
        </w:rPr>
        <w:t>the House would</w:t>
      </w:r>
      <w:r w:rsidRPr="006A5356">
        <w:rPr>
          <w:rStyle w:val="StyleBoldUnderline"/>
        </w:rPr>
        <w:t xml:space="preserve"> ever </w:t>
      </w:r>
      <w:r w:rsidRPr="006A5356">
        <w:rPr>
          <w:rStyle w:val="StyleBoldUnderline"/>
          <w:highlight w:val="yellow"/>
        </w:rPr>
        <w:t>have passed the IMF</w:t>
      </w:r>
      <w:r w:rsidRPr="006A5356">
        <w:rPr>
          <w:rStyle w:val="StyleBoldUnderline"/>
        </w:rPr>
        <w:t>-laden version</w:t>
      </w:r>
      <w:r>
        <w:t>.</w:t>
      </w:r>
    </w:p>
    <w:p w14:paraId="2CE1C970" w14:textId="77777777" w:rsidR="002E338B" w:rsidRDefault="002E338B" w:rsidP="002E338B">
      <w:pPr>
        <w:pStyle w:val="Heading4"/>
      </w:pPr>
      <w:r>
        <w:t xml:space="preserve">Passage of the </w:t>
      </w:r>
      <w:r>
        <w:rPr>
          <w:u w:val="single"/>
        </w:rPr>
        <w:t>overall</w:t>
      </w:r>
      <w:r>
        <w:t xml:space="preserve"> aid package means it wasn’t a loss</w:t>
      </w:r>
    </w:p>
    <w:p w14:paraId="6CF9A4AD" w14:textId="77777777" w:rsidR="002E338B" w:rsidRPr="00A437A5" w:rsidRDefault="002E338B" w:rsidP="002E338B">
      <w:r w:rsidRPr="00A437A5">
        <w:rPr>
          <w:rStyle w:val="StyleStyleBold12pt"/>
        </w:rPr>
        <w:t>AP 3-27</w:t>
      </w:r>
      <w:r>
        <w:t xml:space="preserve"> – Associated Press, 3/27/14, “In show of solidarity with Obama, Congress backs bills to aid Ukraine, punish Russia,” http://www.startribune.com/politics/national/252590191.html</w:t>
      </w:r>
    </w:p>
    <w:p w14:paraId="402F7CA1" w14:textId="77777777" w:rsidR="002E338B" w:rsidRPr="006A5356" w:rsidRDefault="002E338B" w:rsidP="002E338B">
      <w:pPr>
        <w:rPr>
          <w:sz w:val="16"/>
        </w:rPr>
      </w:pPr>
      <w:r w:rsidRPr="006A5356">
        <w:rPr>
          <w:rStyle w:val="StyleBoldUnderline"/>
          <w:highlight w:val="yellow"/>
        </w:rPr>
        <w:t>In a</w:t>
      </w:r>
      <w:r w:rsidRPr="006A5356">
        <w:rPr>
          <w:sz w:val="16"/>
          <w:highlight w:val="yellow"/>
        </w:rPr>
        <w:t xml:space="preserve"> </w:t>
      </w:r>
      <w:r w:rsidRPr="006A5356">
        <w:rPr>
          <w:rStyle w:val="StyleBoldUnderline"/>
          <w:highlight w:val="yellow"/>
          <w:bdr w:val="single" w:sz="4" w:space="0" w:color="auto"/>
        </w:rPr>
        <w:t>show of solidarity</w:t>
      </w:r>
      <w:r w:rsidRPr="006A5356">
        <w:rPr>
          <w:sz w:val="16"/>
          <w:highlight w:val="yellow"/>
        </w:rPr>
        <w:t xml:space="preserve"> </w:t>
      </w:r>
      <w:r w:rsidRPr="006A5356">
        <w:rPr>
          <w:rStyle w:val="StyleBoldUnderline"/>
          <w:highlight w:val="yellow"/>
        </w:rPr>
        <w:t>with</w:t>
      </w:r>
      <w:r w:rsidRPr="006A5356">
        <w:rPr>
          <w:sz w:val="16"/>
        </w:rPr>
        <w:t xml:space="preserve"> President Barack </w:t>
      </w:r>
      <w:r w:rsidRPr="006A5356">
        <w:rPr>
          <w:rStyle w:val="StyleBoldUnderline"/>
          <w:highlight w:val="yellow"/>
        </w:rPr>
        <w:t>Obama</w:t>
      </w:r>
      <w:r w:rsidRPr="006A5356">
        <w:rPr>
          <w:sz w:val="16"/>
          <w:highlight w:val="yellow"/>
        </w:rPr>
        <w:t xml:space="preserve">, </w:t>
      </w:r>
      <w:r w:rsidRPr="006A5356">
        <w:rPr>
          <w:rStyle w:val="StyleBoldUnderline"/>
          <w:highlight w:val="yellow"/>
          <w:bdr w:val="single" w:sz="4" w:space="0" w:color="auto"/>
        </w:rPr>
        <w:t>Congress spoke with one voice</w:t>
      </w:r>
      <w:r w:rsidRPr="006A5356">
        <w:rPr>
          <w:sz w:val="16"/>
        </w:rPr>
        <w:t xml:space="preserve"> Thursday against Russia's annexation of Crimea, </w:t>
      </w:r>
      <w:r w:rsidRPr="006A5356">
        <w:rPr>
          <w:rStyle w:val="StyleBoldUnderline"/>
        </w:rPr>
        <w:t xml:space="preserve">overwhelmingly </w:t>
      </w:r>
      <w:r w:rsidRPr="006A5356">
        <w:rPr>
          <w:rStyle w:val="StyleBoldUnderline"/>
          <w:highlight w:val="yellow"/>
        </w:rPr>
        <w:t>backing</w:t>
      </w:r>
      <w:r w:rsidRPr="006A5356">
        <w:rPr>
          <w:rStyle w:val="StyleBoldUnderline"/>
        </w:rPr>
        <w:t xml:space="preserve"> legislation</w:t>
      </w:r>
      <w:r w:rsidRPr="006A5356">
        <w:rPr>
          <w:sz w:val="16"/>
        </w:rPr>
        <w:t xml:space="preserve"> in the House and Senate </w:t>
      </w:r>
      <w:r w:rsidRPr="006A5356">
        <w:rPr>
          <w:rStyle w:val="StyleBoldUnderline"/>
          <w:highlight w:val="yellow"/>
        </w:rPr>
        <w:t>to aid</w:t>
      </w:r>
      <w:r w:rsidRPr="006A5356">
        <w:rPr>
          <w:sz w:val="16"/>
        </w:rPr>
        <w:t xml:space="preserve"> cash-strapped </w:t>
      </w:r>
      <w:r w:rsidRPr="006A5356">
        <w:rPr>
          <w:rStyle w:val="StyleBoldUnderline"/>
          <w:highlight w:val="yellow"/>
        </w:rPr>
        <w:t>Ukraine</w:t>
      </w:r>
      <w:r w:rsidRPr="006A5356">
        <w:rPr>
          <w:sz w:val="16"/>
        </w:rPr>
        <w:t xml:space="preserve"> and punish Russia. </w:t>
      </w:r>
    </w:p>
    <w:p w14:paraId="78CD0906" w14:textId="77777777" w:rsidR="002E338B" w:rsidRPr="006A5356" w:rsidRDefault="002E338B" w:rsidP="002E338B">
      <w:pPr>
        <w:rPr>
          <w:sz w:val="16"/>
        </w:rPr>
      </w:pPr>
      <w:r w:rsidRPr="006A5356">
        <w:rPr>
          <w:sz w:val="16"/>
        </w:rPr>
        <w:t xml:space="preserve">On a voice vote, </w:t>
      </w:r>
      <w:r w:rsidRPr="006A5356">
        <w:rPr>
          <w:rStyle w:val="StyleBoldUnderline"/>
          <w:highlight w:val="yellow"/>
        </w:rPr>
        <w:t>the Senate</w:t>
      </w:r>
      <w:r w:rsidRPr="006A5356">
        <w:rPr>
          <w:rStyle w:val="StyleBoldUnderline"/>
        </w:rPr>
        <w:t xml:space="preserve"> approved a </w:t>
      </w:r>
      <w:r w:rsidRPr="006A5356">
        <w:rPr>
          <w:rStyle w:val="StyleBoldUnderline"/>
          <w:highlight w:val="yellow"/>
        </w:rPr>
        <w:t>measure</w:t>
      </w:r>
      <w:r w:rsidRPr="006A5356">
        <w:rPr>
          <w:rStyle w:val="StyleBoldUnderline"/>
        </w:rPr>
        <w:t xml:space="preserve"> that </w:t>
      </w:r>
      <w:r w:rsidRPr="006A5356">
        <w:rPr>
          <w:rStyle w:val="StyleBoldUnderline"/>
          <w:highlight w:val="yellow"/>
        </w:rPr>
        <w:t>would</w:t>
      </w:r>
      <w:r w:rsidRPr="006A5356">
        <w:rPr>
          <w:sz w:val="16"/>
        </w:rPr>
        <w:t xml:space="preserve"> provide $1 billion in loan guarantees to Ukraine and </w:t>
      </w:r>
      <w:r w:rsidRPr="006A5356">
        <w:rPr>
          <w:rStyle w:val="StyleBoldUnderline"/>
          <w:highlight w:val="yellow"/>
          <w:bdr w:val="single" w:sz="4" w:space="0" w:color="auto"/>
        </w:rPr>
        <w:t>give Obama broad authority</w:t>
      </w:r>
      <w:r w:rsidRPr="006A5356">
        <w:rPr>
          <w:sz w:val="16"/>
          <w:highlight w:val="yellow"/>
        </w:rPr>
        <w:t xml:space="preserve"> </w:t>
      </w:r>
      <w:r w:rsidRPr="006A5356">
        <w:rPr>
          <w:rStyle w:val="StyleBoldUnderline"/>
          <w:highlight w:val="yellow"/>
        </w:rPr>
        <w:t>to impose</w:t>
      </w:r>
      <w:r w:rsidRPr="006A5356">
        <w:rPr>
          <w:rStyle w:val="StyleBoldUnderline"/>
        </w:rPr>
        <w:t xml:space="preserve"> more </w:t>
      </w:r>
      <w:r w:rsidRPr="006A5356">
        <w:rPr>
          <w:rStyle w:val="StyleBoldUnderline"/>
          <w:highlight w:val="yellow"/>
        </w:rPr>
        <w:t>sanctions</w:t>
      </w:r>
      <w:r w:rsidRPr="006A5356">
        <w:rPr>
          <w:sz w:val="16"/>
        </w:rPr>
        <w:t xml:space="preserve"> on Russia and President Vladimir Putin's inner circle for Moscow's brazen incursion into Crimea earlier this month. </w:t>
      </w:r>
    </w:p>
    <w:p w14:paraId="6CE01188" w14:textId="77777777" w:rsidR="002E338B" w:rsidRPr="006A5356" w:rsidRDefault="002E338B" w:rsidP="002E338B">
      <w:pPr>
        <w:rPr>
          <w:sz w:val="16"/>
        </w:rPr>
      </w:pPr>
      <w:r w:rsidRPr="006A5356">
        <w:rPr>
          <w:sz w:val="16"/>
        </w:rPr>
        <w:t xml:space="preserve">The House endorsed a different version on a 399-19 vote that also provides assistance to Ukraine and penalizes Russia. Lawmakers hope to send a single bill — the Senate measure — to the White House for Obama's signature by week's end. </w:t>
      </w:r>
    </w:p>
    <w:p w14:paraId="6B0D6D0A" w14:textId="77777777" w:rsidR="002E338B" w:rsidRPr="006A5356" w:rsidRDefault="002E338B" w:rsidP="002E338B">
      <w:pPr>
        <w:rPr>
          <w:sz w:val="16"/>
        </w:rPr>
      </w:pPr>
      <w:r w:rsidRPr="006A5356">
        <w:rPr>
          <w:sz w:val="16"/>
        </w:rPr>
        <w:t xml:space="preserve">"It is vitally important that the United States, in conjunction with our European Union and NATO allies, send an unmistakable signal that this aggression will not be tolerated," said House Majority Leader Eric Cantor, R-Va. </w:t>
      </w:r>
    </w:p>
    <w:p w14:paraId="7D1D025A" w14:textId="77777777" w:rsidR="002E338B" w:rsidRPr="009E450A" w:rsidRDefault="002E338B" w:rsidP="002E338B">
      <w:pPr>
        <w:rPr>
          <w:sz w:val="16"/>
        </w:rPr>
      </w:pPr>
      <w:r w:rsidRPr="006A5356">
        <w:rPr>
          <w:sz w:val="16"/>
        </w:rPr>
        <w:t xml:space="preserve">The votes came as Obama wrapped up a European trip in which he enlisted the support of allies in challenging Russia's aggression. </w:t>
      </w:r>
      <w:r w:rsidRPr="006A5356">
        <w:rPr>
          <w:rStyle w:val="StyleBoldUnderline"/>
          <w:highlight w:val="yellow"/>
        </w:rPr>
        <w:t>The</w:t>
      </w:r>
      <w:r w:rsidRPr="006A5356">
        <w:rPr>
          <w:sz w:val="16"/>
          <w:highlight w:val="yellow"/>
        </w:rPr>
        <w:t xml:space="preserve"> </w:t>
      </w:r>
      <w:r w:rsidRPr="006A5356">
        <w:rPr>
          <w:rStyle w:val="StyleBoldUnderline"/>
          <w:highlight w:val="yellow"/>
          <w:bdr w:val="single" w:sz="4" w:space="0" w:color="auto"/>
        </w:rPr>
        <w:t>rare congressional unity</w:t>
      </w:r>
      <w:r w:rsidRPr="006A5356">
        <w:rPr>
          <w:sz w:val="16"/>
          <w:highlight w:val="yellow"/>
        </w:rPr>
        <w:t xml:space="preserve"> </w:t>
      </w:r>
      <w:r w:rsidRPr="006A5356">
        <w:rPr>
          <w:rStyle w:val="StyleBoldUnderline"/>
          <w:highlight w:val="yellow"/>
        </w:rPr>
        <w:t>stood in</w:t>
      </w:r>
      <w:r w:rsidRPr="006A5356">
        <w:rPr>
          <w:rStyle w:val="StyleBoldUnderline"/>
        </w:rPr>
        <w:t xml:space="preserve"> sharp </w:t>
      </w:r>
      <w:r w:rsidRPr="006A5356">
        <w:rPr>
          <w:rStyle w:val="StyleBoldUnderline"/>
          <w:highlight w:val="yellow"/>
        </w:rPr>
        <w:t>contrast to recent partisan divisions over</w:t>
      </w:r>
      <w:r w:rsidRPr="006A5356">
        <w:rPr>
          <w:rStyle w:val="StyleBoldUnderline"/>
        </w:rPr>
        <w:t xml:space="preserve"> the </w:t>
      </w:r>
      <w:r w:rsidRPr="006A5356">
        <w:rPr>
          <w:rStyle w:val="StyleBoldUnderline"/>
          <w:highlight w:val="yellow"/>
        </w:rPr>
        <w:t>Ukraine</w:t>
      </w:r>
      <w:r w:rsidRPr="006A5356">
        <w:rPr>
          <w:rStyle w:val="StyleBoldUnderline"/>
        </w:rPr>
        <w:t xml:space="preserve"> package</w:t>
      </w:r>
      <w:r w:rsidRPr="006A5356">
        <w:rPr>
          <w:sz w:val="16"/>
        </w:rPr>
        <w:t>, which had been caught up in disputes over new IRS regulations on groups claiming tax-exempt status and International Monetary Fund reforms.</w:t>
      </w:r>
    </w:p>
    <w:p w14:paraId="5CF04249" w14:textId="77777777" w:rsidR="002E338B" w:rsidRDefault="002E338B" w:rsidP="002E338B">
      <w:pPr>
        <w:pStyle w:val="Heading3"/>
      </w:pPr>
      <w:r>
        <w:t>AT: Industry Hype</w:t>
      </w:r>
    </w:p>
    <w:p w14:paraId="082BD3A6" w14:textId="77777777" w:rsidR="002E338B" w:rsidRDefault="002E338B" w:rsidP="002E338B">
      <w:pPr>
        <w:pStyle w:val="Heading4"/>
      </w:pPr>
      <w:r>
        <w:t xml:space="preserve">Trolling creates a </w:t>
      </w:r>
      <w:r>
        <w:rPr>
          <w:u w:val="single"/>
        </w:rPr>
        <w:t>patent thicket</w:t>
      </w:r>
      <w:r>
        <w:t xml:space="preserve"> in clean tech that’s </w:t>
      </w:r>
      <w:r>
        <w:rPr>
          <w:u w:val="single"/>
        </w:rPr>
        <w:t>getting worse</w:t>
      </w:r>
      <w:r>
        <w:t xml:space="preserve">---means the impact on the sector will </w:t>
      </w:r>
      <w:r>
        <w:rPr>
          <w:u w:val="single"/>
        </w:rPr>
        <w:t>multiply</w:t>
      </w:r>
      <w:r w:rsidRPr="004A2DBE">
        <w:t xml:space="preserve"> </w:t>
      </w:r>
      <w:r>
        <w:t xml:space="preserve">in the future, rendering green innovation </w:t>
      </w:r>
      <w:r>
        <w:rPr>
          <w:u w:val="single"/>
        </w:rPr>
        <w:t>less and less likely</w:t>
      </w:r>
      <w:r>
        <w:t xml:space="preserve">---effective legal reform targeting trolls is key </w:t>
      </w:r>
    </w:p>
    <w:p w14:paraId="146334B7" w14:textId="77777777" w:rsidR="002E338B" w:rsidRDefault="002E338B" w:rsidP="002E338B">
      <w:r>
        <w:t xml:space="preserve">Matthew </w:t>
      </w:r>
      <w:r w:rsidRPr="00A64A00">
        <w:rPr>
          <w:rStyle w:val="StyleStyleBold12pt"/>
        </w:rPr>
        <w:t>Rimmer 11</w:t>
      </w:r>
      <w:r>
        <w:t>, associate professor at the Australian National University College of Law, and an associate director of the Australian Centre for Intellectual Property in Agriculture, 2011, Intellectual Property and Climate Change: Inventing Clean Technologies, p. 391-394</w:t>
      </w:r>
    </w:p>
    <w:p w14:paraId="3CEA06CE" w14:textId="77777777" w:rsidR="002E338B" w:rsidRPr="00EB1933" w:rsidRDefault="002E338B" w:rsidP="002E338B">
      <w:pPr>
        <w:rPr>
          <w:sz w:val="16"/>
        </w:rPr>
      </w:pPr>
      <w:r w:rsidRPr="00EB1933">
        <w:rPr>
          <w:sz w:val="16"/>
        </w:rPr>
        <w:t xml:space="preserve">It is questionable, though- whether such proposed reforms would have any particular adverse impact upon the clean technology sector. Indeed, </w:t>
      </w:r>
      <w:r w:rsidRPr="00E713FE">
        <w:rPr>
          <w:rStyle w:val="StyleBoldUnderline"/>
          <w:highlight w:val="yellow"/>
        </w:rPr>
        <w:t>clean tech</w:t>
      </w:r>
      <w:r w:rsidRPr="00EB1933">
        <w:rPr>
          <w:rStyle w:val="StyleBoldUnderline"/>
        </w:rPr>
        <w:t xml:space="preserve">nology </w:t>
      </w:r>
      <w:r w:rsidRPr="00E713FE">
        <w:rPr>
          <w:rStyle w:val="StyleBoldUnderline"/>
          <w:highlight w:val="yellow"/>
        </w:rPr>
        <w:t>companies stand to benefit from</w:t>
      </w:r>
      <w:r w:rsidRPr="00EB1933">
        <w:rPr>
          <w:sz w:val="16"/>
        </w:rPr>
        <w:t xml:space="preserve"> a </w:t>
      </w:r>
      <w:r w:rsidRPr="00E713FE">
        <w:rPr>
          <w:rStyle w:val="StyleBoldUnderline"/>
          <w:highlight w:val="yellow"/>
        </w:rPr>
        <w:t>reformation</w:t>
      </w:r>
      <w:r w:rsidRPr="00EB1933">
        <w:rPr>
          <w:rStyle w:val="StyleBoldUnderline"/>
        </w:rPr>
        <w:t xml:space="preserve"> of the patent system</w:t>
      </w:r>
      <w:r w:rsidRPr="00EB1933">
        <w:rPr>
          <w:sz w:val="16"/>
        </w:rPr>
        <w:t xml:space="preserve"> - </w:t>
      </w:r>
      <w:r w:rsidRPr="00E713FE">
        <w:rPr>
          <w:rStyle w:val="StyleBoldUnderline"/>
          <w:highlight w:val="yellow"/>
        </w:rPr>
        <w:t>with</w:t>
      </w:r>
      <w:r w:rsidRPr="00EB1933">
        <w:rPr>
          <w:sz w:val="16"/>
        </w:rPr>
        <w:t xml:space="preserve"> efficiencies in patent administration, greater surety of patent quality, and </w:t>
      </w:r>
      <w:r w:rsidRPr="00E713FE">
        <w:rPr>
          <w:rStyle w:val="StyleBoldUnderline"/>
          <w:highlight w:val="yellow"/>
          <w:bdr w:val="single" w:sz="4" w:space="0" w:color="auto"/>
        </w:rPr>
        <w:t>less to fear from</w:t>
      </w:r>
      <w:r w:rsidRPr="00EB1933">
        <w:rPr>
          <w:rStyle w:val="StyleBoldUnderline"/>
          <w:bdr w:val="single" w:sz="4" w:space="0" w:color="auto"/>
        </w:rPr>
        <w:t xml:space="preserve"> the </w:t>
      </w:r>
      <w:r w:rsidRPr="00E713FE">
        <w:rPr>
          <w:rStyle w:val="StyleBoldUnderline"/>
          <w:highlight w:val="yellow"/>
          <w:bdr w:val="single" w:sz="4" w:space="0" w:color="auto"/>
        </w:rPr>
        <w:t>predations of</w:t>
      </w:r>
      <w:r w:rsidRPr="00EB1933">
        <w:rPr>
          <w:rStyle w:val="StyleBoldUnderline"/>
          <w:bdr w:val="single" w:sz="4" w:space="0" w:color="auto"/>
        </w:rPr>
        <w:t xml:space="preserve"> 'patent </w:t>
      </w:r>
      <w:r w:rsidRPr="00E713FE">
        <w:rPr>
          <w:rStyle w:val="StyleBoldUnderline"/>
          <w:highlight w:val="yellow"/>
          <w:bdr w:val="single" w:sz="4" w:space="0" w:color="auto"/>
        </w:rPr>
        <w:t>trolls'</w:t>
      </w:r>
      <w:r w:rsidRPr="00E713FE">
        <w:rPr>
          <w:sz w:val="16"/>
          <w:highlight w:val="yellow"/>
        </w:rPr>
        <w:t xml:space="preserve"> </w:t>
      </w:r>
      <w:r w:rsidRPr="00E713FE">
        <w:rPr>
          <w:rStyle w:val="StyleBoldUnderline"/>
          <w:highlight w:val="yellow"/>
        </w:rPr>
        <w:t>and lawsuits from rivals</w:t>
      </w:r>
      <w:r w:rsidRPr="00EB1933">
        <w:rPr>
          <w:rStyle w:val="StyleBoldUnderline"/>
        </w:rPr>
        <w:t xml:space="preserve"> and competitors.</w:t>
      </w:r>
      <w:r w:rsidRPr="00EB1933">
        <w:rPr>
          <w:sz w:val="16"/>
        </w:rPr>
        <w:t xml:space="preserve"> Arguably, though, patent law should be reformed, particularly to address clean technologies. Abbe Brown from the University of Edinburgh and her collaborators make the compelling point:</w:t>
      </w:r>
    </w:p>
    <w:p w14:paraId="7913DAC2" w14:textId="77777777" w:rsidR="002E338B" w:rsidRPr="00EB1933" w:rsidRDefault="002E338B" w:rsidP="002E338B">
      <w:pPr>
        <w:rPr>
          <w:sz w:val="16"/>
        </w:rPr>
      </w:pPr>
      <w:r w:rsidRPr="00EB1933">
        <w:rPr>
          <w:sz w:val="16"/>
        </w:rPr>
        <w:t>If groundbreaking and unique technology is developed which can have a significant impact on mitigation, adaptation or information provision in relation to climate change; and if a patent is obtained in respect of it; then this would lead to the patent owner having the ability to exclude others from making or using that technology. This would mean that the patent owner could control the use of technology which, if it was made available more widely, could offer greater benefits to society.60</w:t>
      </w:r>
    </w:p>
    <w:p w14:paraId="09BC4116" w14:textId="77777777" w:rsidR="002E338B" w:rsidRPr="00EB1933" w:rsidRDefault="002E338B" w:rsidP="002E338B">
      <w:pPr>
        <w:rPr>
          <w:sz w:val="16"/>
        </w:rPr>
      </w:pPr>
      <w:r w:rsidRPr="00E713FE">
        <w:rPr>
          <w:rStyle w:val="StyleBoldUnderline"/>
          <w:highlight w:val="yellow"/>
        </w:rPr>
        <w:t>Given the power of patents to control</w:t>
      </w:r>
      <w:r w:rsidRPr="00EB1933">
        <w:rPr>
          <w:rStyle w:val="StyleBoldUnderline"/>
        </w:rPr>
        <w:t xml:space="preserve"> access to </w:t>
      </w:r>
      <w:r w:rsidRPr="00E713FE">
        <w:rPr>
          <w:rStyle w:val="StyleBoldUnderline"/>
          <w:highlight w:val="yellow"/>
        </w:rPr>
        <w:t>clean tech</w:t>
      </w:r>
      <w:r w:rsidRPr="00EB1933">
        <w:rPr>
          <w:rStyle w:val="StyleBoldUnderline"/>
        </w:rPr>
        <w:t xml:space="preserve">nologies, </w:t>
      </w:r>
      <w:r w:rsidRPr="00E713FE">
        <w:rPr>
          <w:rStyle w:val="StyleBoldUnderline"/>
          <w:highlight w:val="yellow"/>
        </w:rPr>
        <w:t>there is a need to</w:t>
      </w:r>
      <w:r w:rsidRPr="00E713FE">
        <w:rPr>
          <w:sz w:val="16"/>
          <w:highlight w:val="yellow"/>
        </w:rPr>
        <w:t xml:space="preserve"> </w:t>
      </w:r>
      <w:r w:rsidRPr="00E713FE">
        <w:rPr>
          <w:rStyle w:val="StyleBoldUnderline"/>
          <w:highlight w:val="yellow"/>
        </w:rPr>
        <w:t>ensure</w:t>
      </w:r>
      <w:r w:rsidRPr="00EB1933">
        <w:rPr>
          <w:rStyle w:val="StyleBoldUnderline"/>
        </w:rPr>
        <w:t xml:space="preserve"> that </w:t>
      </w:r>
      <w:r w:rsidRPr="00E713FE">
        <w:rPr>
          <w:rStyle w:val="StyleBoldUnderline"/>
          <w:highlight w:val="yellow"/>
        </w:rPr>
        <w:t>the</w:t>
      </w:r>
      <w:r w:rsidRPr="00EB1933">
        <w:rPr>
          <w:rStyle w:val="StyleBoldUnderline"/>
        </w:rPr>
        <w:t xml:space="preserve"> patent </w:t>
      </w:r>
      <w:r w:rsidRPr="00E713FE">
        <w:rPr>
          <w:rStyle w:val="StyleBoldUnderline"/>
          <w:highlight w:val="yellow"/>
        </w:rPr>
        <w:t>regime is working</w:t>
      </w:r>
      <w:r w:rsidRPr="00EB1933">
        <w:rPr>
          <w:rStyle w:val="StyleBoldUnderline"/>
        </w:rPr>
        <w:t xml:space="preserve"> in a fair, efficient, and just fashion</w:t>
      </w:r>
      <w:r w:rsidRPr="00EB1933">
        <w:rPr>
          <w:sz w:val="16"/>
        </w:rPr>
        <w:t>.</w:t>
      </w:r>
    </w:p>
    <w:p w14:paraId="16199F2B" w14:textId="77777777" w:rsidR="002E338B" w:rsidRPr="00EB1933" w:rsidRDefault="002E338B" w:rsidP="002E338B">
      <w:pPr>
        <w:rPr>
          <w:sz w:val="12"/>
          <w:szCs w:val="12"/>
        </w:rPr>
      </w:pPr>
      <w:r w:rsidRPr="00EB1933">
        <w:rPr>
          <w:sz w:val="12"/>
          <w:szCs w:val="12"/>
        </w:rPr>
        <w:t>From the spectrum of reform options available, this book has made a number of recommendations, based on the premise that there is a need for a differentiated approach to clean technologies under patent law. Dan Burk and Mark Lemley discuss the need to tailor patent law to the specific demands of particular industries:</w:t>
      </w:r>
    </w:p>
    <w:p w14:paraId="6FFBF49B" w14:textId="77777777" w:rsidR="002E338B" w:rsidRPr="00EB1933" w:rsidRDefault="002E338B" w:rsidP="002E338B">
      <w:pPr>
        <w:rPr>
          <w:sz w:val="12"/>
          <w:szCs w:val="12"/>
        </w:rPr>
      </w:pPr>
      <w:r w:rsidRPr="00EB1933">
        <w:rPr>
          <w:sz w:val="12"/>
          <w:szCs w:val="12"/>
        </w:rPr>
        <w:t>Both innovation and patent law unquestionably work differently in different industries. The law can either take account of those differences or seek to ignore them. Ignoring them would require major changes in existing law, and would leave the law ill-equipped to deal with the fundamentally different ways in which innovation works in different industries. Indeed, given the crisis of confidence the system currently faces, it is not much of an exaggeration to say that the patent system must bend or break: a patent system that is not flexible enough to account for these industry differences is unlikely to survive.61</w:t>
      </w:r>
    </w:p>
    <w:p w14:paraId="2FE3E328" w14:textId="77777777" w:rsidR="002E338B" w:rsidRPr="00EB1933" w:rsidRDefault="002E338B" w:rsidP="002E338B">
      <w:pPr>
        <w:rPr>
          <w:sz w:val="12"/>
          <w:szCs w:val="12"/>
        </w:rPr>
      </w:pPr>
      <w:r w:rsidRPr="00EB1933">
        <w:rPr>
          <w:sz w:val="12"/>
          <w:szCs w:val="12"/>
        </w:rPr>
        <w:t>This book has argued that, in addition to procedural reforms to patent administration, such as the development of fast-tracks and the construction of better databases and search engines, there is a need for substantive patent law reform in respect of clean technologies. Such reform would encompass threshold criteria in relation to patent validity; rules in respect of patent infringement: access mechanisms, such as experimental use, compulsory licensing, and state use; and licensing mechanisms, such as public sector licensing, patent pools, and open innovation. There should also be greater scope for the adoption of other innovation mechanisms, such as environmental prizes.</w:t>
      </w:r>
    </w:p>
    <w:p w14:paraId="548E5151" w14:textId="77777777" w:rsidR="002E338B" w:rsidRPr="00EB1933" w:rsidRDefault="002E338B" w:rsidP="002E338B">
      <w:pPr>
        <w:rPr>
          <w:sz w:val="12"/>
          <w:szCs w:val="12"/>
        </w:rPr>
      </w:pPr>
      <w:r w:rsidRPr="00EB1933">
        <w:rPr>
          <w:sz w:val="12"/>
          <w:szCs w:val="12"/>
        </w:rPr>
        <w:t>Chapter 4 of this book argued that there is an urgent need to reform patent administration, particularly as it pertains to clean technologies. An important priority is developing a common classification for clean technologies, across both the Patent Cooperation Treaty 1970 and the patent offices around the world. There has been much debate as to whether to take an inclusive or restricted approach to the definition of clean technologies. Personally, I favour a broad approach to the classification of clean technologies, including renewable energy, forms of energy efficiency, and types of green transportation. However, I would exclude controversial technologies, such as "clean coal' and nuclear power on the grounds that they are not environmentally sound technologies. Carbon capture and storage, and geoenginccring may need further evaluation in terms of their environmental credentials.</w:t>
      </w:r>
    </w:p>
    <w:p w14:paraId="72D27DD1" w14:textId="77777777" w:rsidR="002E338B" w:rsidRPr="00EB1933" w:rsidRDefault="002E338B" w:rsidP="002E338B">
      <w:pPr>
        <w:rPr>
          <w:sz w:val="12"/>
          <w:szCs w:val="12"/>
        </w:rPr>
      </w:pPr>
      <w:r w:rsidRPr="00EB1933">
        <w:rPr>
          <w:sz w:val="12"/>
          <w:szCs w:val="12"/>
        </w:rPr>
        <w:t>In addition to developing a schema for clean technologies, it is important to develop information databases and search engines to make such patent information available and transparent. It is particularly important that WIPO, the USPTO, the EPO, IP Australia, and other patent offices develop a strong information infrastructure. The private sector could play a significant role in providing a gallery of enhanced patent landscapes of particular clean technologies. Fast-track mechanisms for patent applications in respect of clean technologies and humanitarian technologies are a useful incentive, albeit in a limited way. To my mind, though, the speed of patent applications cannot and should not be divorced from questions of patent quality. There is no point in fast-tracking a patent application of dubious quality. It is imperative that the patent examiners in patent offices apply the threshold standards of novelty, inventive step, and utility in a rigorous fashion, according due creativity and problem-solving capacity to a 'person skilled in the art'. The Peer To Patent project is a promising way of subjecting patents to review by a wider community of experts: this scheme should be expanded, particularly with respect to clean technologies.62 The operation of patent offices could be improved through better resourcing, external audits of patent quality,63 and greater scope for re-examination opposition by public interest entities, such as the Public Patent Foundation.64</w:t>
      </w:r>
    </w:p>
    <w:p w14:paraId="1031C2A0" w14:textId="77777777" w:rsidR="002E338B" w:rsidRPr="00EB1933" w:rsidRDefault="002E338B" w:rsidP="002E338B">
      <w:pPr>
        <w:rPr>
          <w:sz w:val="16"/>
        </w:rPr>
      </w:pPr>
      <w:r w:rsidRPr="00EB1933">
        <w:rPr>
          <w:rStyle w:val="StyleBoldUnderline"/>
        </w:rPr>
        <w:t>Charting patent litigation in respect of clean technologies</w:t>
      </w:r>
      <w:r w:rsidRPr="00EB1933">
        <w:rPr>
          <w:sz w:val="16"/>
        </w:rPr>
        <w:t xml:space="preserve">. </w:t>
      </w:r>
      <w:r w:rsidRPr="00EB1933">
        <w:rPr>
          <w:rStyle w:val="StyleBoldUnderline"/>
        </w:rPr>
        <w:t>Chapter 5 deconstructs the convenient myth promulgated by capitalists</w:t>
      </w:r>
      <w:r w:rsidRPr="00EB1933">
        <w:rPr>
          <w:sz w:val="16"/>
        </w:rPr>
        <w:t xml:space="preserve"> such as General Electric Inc. </w:t>
      </w:r>
      <w:r w:rsidRPr="00EB1933">
        <w:rPr>
          <w:rStyle w:val="StyleBoldUnderline"/>
        </w:rPr>
        <w:t>that patent rights do not block access to clean technologies</w:t>
      </w:r>
      <w:r w:rsidRPr="00EB1933">
        <w:rPr>
          <w:sz w:val="16"/>
        </w:rPr>
        <w:t xml:space="preserve">. A number of patent landscapes highlight that </w:t>
      </w:r>
      <w:r w:rsidRPr="00E713FE">
        <w:rPr>
          <w:rStyle w:val="StyleBoldUnderline"/>
          <w:highlight w:val="yellow"/>
          <w:bdr w:val="single" w:sz="4" w:space="0" w:color="auto"/>
        </w:rPr>
        <w:t>there is a potential for a 'tragedy of the anti-commons'</w:t>
      </w:r>
      <w:r w:rsidRPr="00E713FE">
        <w:rPr>
          <w:sz w:val="16"/>
          <w:highlight w:val="yellow"/>
        </w:rPr>
        <w:t xml:space="preserve"> </w:t>
      </w:r>
      <w:r w:rsidRPr="00E713FE">
        <w:rPr>
          <w:rStyle w:val="StyleBoldUnderline"/>
          <w:highlight w:val="yellow"/>
        </w:rPr>
        <w:t>in</w:t>
      </w:r>
      <w:r w:rsidRPr="00EB1933">
        <w:rPr>
          <w:rStyle w:val="StyleBoldUnderline"/>
        </w:rPr>
        <w:t xml:space="preserve"> a number of fields</w:t>
      </w:r>
      <w:r w:rsidRPr="00EB1933">
        <w:rPr>
          <w:sz w:val="16"/>
        </w:rPr>
        <w:t xml:space="preserve"> - such as </w:t>
      </w:r>
      <w:r w:rsidRPr="00E713FE">
        <w:rPr>
          <w:rStyle w:val="StyleBoldUnderline"/>
          <w:highlight w:val="yellow"/>
        </w:rPr>
        <w:t>solar</w:t>
      </w:r>
      <w:r w:rsidRPr="00EB1933">
        <w:rPr>
          <w:rStyle w:val="StyleBoldUnderline"/>
        </w:rPr>
        <w:t xml:space="preserve"> photovoltaics, </w:t>
      </w:r>
      <w:r w:rsidRPr="00E713FE">
        <w:rPr>
          <w:rStyle w:val="StyleBoldUnderline"/>
          <w:highlight w:val="yellow"/>
        </w:rPr>
        <w:t>wind</w:t>
      </w:r>
      <w:r w:rsidRPr="00EB1933">
        <w:rPr>
          <w:rStyle w:val="StyleBoldUnderline"/>
        </w:rPr>
        <w:t xml:space="preserve"> power, and marine </w:t>
      </w:r>
      <w:r w:rsidRPr="00E713FE">
        <w:rPr>
          <w:rStyle w:val="StyleBoldUnderline"/>
          <w:highlight w:val="yellow"/>
        </w:rPr>
        <w:t>and hydro tech</w:t>
      </w:r>
      <w:r w:rsidRPr="00EB1933">
        <w:rPr>
          <w:rStyle w:val="StyleBoldUnderline"/>
        </w:rPr>
        <w:t xml:space="preserve">nologies </w:t>
      </w:r>
      <w:r w:rsidRPr="00E713FE">
        <w:rPr>
          <w:rStyle w:val="StyleBoldUnderline"/>
          <w:highlight w:val="yellow"/>
        </w:rPr>
        <w:t>because of</w:t>
      </w:r>
      <w:r w:rsidRPr="00EB1933">
        <w:rPr>
          <w:rStyle w:val="StyleBoldUnderline"/>
        </w:rPr>
        <w:t xml:space="preserve"> the </w:t>
      </w:r>
      <w:r w:rsidRPr="00E713FE">
        <w:rPr>
          <w:rStyle w:val="StyleBoldUnderline"/>
          <w:highlight w:val="yellow"/>
        </w:rPr>
        <w:t>crowded and cluttered patent registers</w:t>
      </w:r>
      <w:r w:rsidRPr="00EB1933">
        <w:rPr>
          <w:sz w:val="16"/>
        </w:rPr>
        <w:t xml:space="preserve">. The survey of patent litigation, across a range of sectors, reveals that </w:t>
      </w:r>
      <w:r w:rsidRPr="00E713FE">
        <w:rPr>
          <w:rStyle w:val="StyleBoldUnderline"/>
          <w:highlight w:val="yellow"/>
        </w:rPr>
        <w:t>patent rights can indeed block access to clean tec</w:t>
      </w:r>
      <w:r w:rsidRPr="00EB1933">
        <w:rPr>
          <w:rStyle w:val="StyleBoldUnderline"/>
        </w:rPr>
        <w:t>hnologies</w:t>
      </w:r>
      <w:r w:rsidRPr="00EB1933">
        <w:rPr>
          <w:sz w:val="16"/>
        </w:rPr>
        <w:t xml:space="preserve">. The mega-litigation between Paice and Toyota raises a number of important issues about patent validity, expert evidence, patent infringement, and remedies.65 </w:t>
      </w:r>
      <w:r w:rsidRPr="00EB1933">
        <w:rPr>
          <w:rStyle w:val="StyleBoldUnderline"/>
        </w:rPr>
        <w:t>The dispute has made a contribution to the</w:t>
      </w:r>
      <w:r w:rsidRPr="00EB1933">
        <w:rPr>
          <w:sz w:val="16"/>
        </w:rPr>
        <w:t xml:space="preserve"> ongoing </w:t>
      </w:r>
      <w:r w:rsidRPr="00EB1933">
        <w:rPr>
          <w:rStyle w:val="StyleBoldUnderline"/>
          <w:bdr w:val="single" w:sz="4" w:space="0" w:color="auto"/>
        </w:rPr>
        <w:t>debate over the role of 'patent trolls' in the legal system</w:t>
      </w:r>
      <w:r w:rsidRPr="00EB1933">
        <w:rPr>
          <w:sz w:val="16"/>
        </w:rPr>
        <w:t xml:space="preserve"> - or ‘non-practising' patent</w:t>
      </w:r>
      <w:r w:rsidRPr="00EB1933">
        <w:rPr>
          <w:sz w:val="16"/>
        </w:rPr>
        <w:tab/>
        <w:t xml:space="preserve"> entities. Elizabeth Siew-Kuan Ng comments:</w:t>
      </w:r>
    </w:p>
    <w:p w14:paraId="600425CD" w14:textId="77777777" w:rsidR="002E338B" w:rsidRDefault="002E338B" w:rsidP="002E338B">
      <w:pPr>
        <w:rPr>
          <w:rStyle w:val="StyleBoldUnderline"/>
          <w:bdr w:val="single" w:sz="4" w:space="0" w:color="auto"/>
        </w:rPr>
      </w:pPr>
      <w:r w:rsidRPr="00EB1933">
        <w:rPr>
          <w:sz w:val="16"/>
        </w:rPr>
        <w:t xml:space="preserve">The </w:t>
      </w:r>
      <w:r w:rsidRPr="00EB1933">
        <w:rPr>
          <w:rStyle w:val="StyleBoldUnderline"/>
          <w:bdr w:val="single" w:sz="4" w:space="0" w:color="auto"/>
        </w:rPr>
        <w:t xml:space="preserve">recent </w:t>
      </w:r>
      <w:r w:rsidRPr="00E713FE">
        <w:rPr>
          <w:rStyle w:val="StyleBoldUnderline"/>
          <w:highlight w:val="yellow"/>
          <w:bdr w:val="single" w:sz="4" w:space="0" w:color="auto"/>
        </w:rPr>
        <w:t>patent trolling sagas</w:t>
      </w:r>
      <w:r w:rsidRPr="00E713FE">
        <w:rPr>
          <w:sz w:val="16"/>
          <w:highlight w:val="yellow"/>
        </w:rPr>
        <w:t xml:space="preserve"> </w:t>
      </w:r>
      <w:r w:rsidRPr="00E713FE">
        <w:rPr>
          <w:rStyle w:val="StyleBoldUnderline"/>
          <w:highlight w:val="yellow"/>
        </w:rPr>
        <w:t>should act as a 'wake-up call'</w:t>
      </w:r>
      <w:r w:rsidRPr="00EB1933">
        <w:rPr>
          <w:rStyle w:val="StyleBoldUnderline"/>
        </w:rPr>
        <w:t xml:space="preserve"> to prompt a review of some of the</w:t>
      </w:r>
      <w:r w:rsidRPr="00EB1933">
        <w:rPr>
          <w:sz w:val="16"/>
        </w:rPr>
        <w:t xml:space="preserve"> existing </w:t>
      </w:r>
      <w:r w:rsidRPr="00EB1933">
        <w:rPr>
          <w:rStyle w:val="StyleBoldUnderline"/>
        </w:rPr>
        <w:t>rules in the patent system</w:t>
      </w:r>
      <w:r w:rsidRPr="00EB1933">
        <w:rPr>
          <w:sz w:val="16"/>
        </w:rPr>
        <w:t xml:space="preserve"> . . . </w:t>
      </w:r>
      <w:r w:rsidRPr="00E713FE">
        <w:rPr>
          <w:rStyle w:val="StyleBoldUnderline"/>
          <w:highlight w:val="yellow"/>
        </w:rPr>
        <w:t>The</w:t>
      </w:r>
      <w:r w:rsidRPr="00EB1933">
        <w:rPr>
          <w:rStyle w:val="StyleBoldUnderline"/>
        </w:rPr>
        <w:t xml:space="preserve"> continued </w:t>
      </w:r>
      <w:r w:rsidRPr="00E713FE">
        <w:rPr>
          <w:rStyle w:val="StyleBoldUnderline"/>
          <w:highlight w:val="yellow"/>
        </w:rPr>
        <w:t>spread of</w:t>
      </w:r>
      <w:r w:rsidRPr="00E713FE">
        <w:rPr>
          <w:sz w:val="16"/>
          <w:highlight w:val="yellow"/>
        </w:rPr>
        <w:t xml:space="preserve"> </w:t>
      </w:r>
      <w:r w:rsidRPr="00E713FE">
        <w:rPr>
          <w:rStyle w:val="StyleBoldUnderline"/>
          <w:highlight w:val="yellow"/>
          <w:bdr w:val="single" w:sz="4" w:space="0" w:color="auto"/>
        </w:rPr>
        <w:t>poor quality broad patent thickets</w:t>
      </w:r>
      <w:r w:rsidRPr="00E713FE">
        <w:rPr>
          <w:sz w:val="16"/>
          <w:highlight w:val="yellow"/>
        </w:rPr>
        <w:t xml:space="preserve"> </w:t>
      </w:r>
      <w:r w:rsidRPr="00E713FE">
        <w:rPr>
          <w:rStyle w:val="StyleBoldUnderline"/>
          <w:highlight w:val="yellow"/>
        </w:rPr>
        <w:t>will</w:t>
      </w:r>
      <w:r w:rsidRPr="00E713FE">
        <w:rPr>
          <w:sz w:val="16"/>
          <w:highlight w:val="yellow"/>
        </w:rPr>
        <w:t xml:space="preserve"> </w:t>
      </w:r>
      <w:r w:rsidRPr="00E713FE">
        <w:rPr>
          <w:rStyle w:val="StyleBoldUnderline"/>
          <w:highlight w:val="yellow"/>
          <w:bdr w:val="single" w:sz="4" w:space="0" w:color="auto"/>
        </w:rPr>
        <w:t>progressively hinder, rather than promote, innovation</w:t>
      </w:r>
      <w:r w:rsidRPr="00EB1933">
        <w:rPr>
          <w:rStyle w:val="StyleBoldUnderline"/>
          <w:bdr w:val="single" w:sz="4" w:space="0" w:color="auto"/>
        </w:rPr>
        <w:t xml:space="preserve"> </w:t>
      </w:r>
    </w:p>
    <w:p w14:paraId="1A2B13B9" w14:textId="77777777" w:rsidR="002E338B" w:rsidRDefault="002E338B" w:rsidP="002E338B">
      <w:pPr>
        <w:rPr>
          <w:rStyle w:val="StyleBoldUnderline"/>
          <w:bdr w:val="single" w:sz="4" w:space="0" w:color="auto"/>
        </w:rPr>
      </w:pPr>
    </w:p>
    <w:p w14:paraId="01A0696B" w14:textId="77777777" w:rsidR="002E338B" w:rsidRDefault="002E338B" w:rsidP="002E338B">
      <w:pPr>
        <w:rPr>
          <w:rStyle w:val="StyleBoldUnderline"/>
          <w:bdr w:val="single" w:sz="4" w:space="0" w:color="auto"/>
        </w:rPr>
      </w:pPr>
      <w:r>
        <w:rPr>
          <w:rStyle w:val="StyleBoldUnderline"/>
          <w:bdr w:val="single" w:sz="4" w:space="0" w:color="auto"/>
        </w:rPr>
        <w:t>MARKED</w:t>
      </w:r>
    </w:p>
    <w:p w14:paraId="01F8CCBF" w14:textId="77777777" w:rsidR="002E338B" w:rsidRDefault="002E338B" w:rsidP="002E338B">
      <w:pPr>
        <w:rPr>
          <w:rStyle w:val="StyleBoldUnderline"/>
          <w:bdr w:val="single" w:sz="4" w:space="0" w:color="auto"/>
        </w:rPr>
      </w:pPr>
    </w:p>
    <w:p w14:paraId="40D36892" w14:textId="77777777" w:rsidR="002E338B" w:rsidRPr="00EB1933" w:rsidRDefault="002E338B" w:rsidP="002E338B">
      <w:pPr>
        <w:rPr>
          <w:sz w:val="16"/>
        </w:rPr>
      </w:pPr>
      <w:r w:rsidRPr="00EB1933">
        <w:rPr>
          <w:rStyle w:val="StyleBoldUnderline"/>
          <w:bdr w:val="single" w:sz="4" w:space="0" w:color="auto"/>
        </w:rPr>
        <w:t>across the global marketplace</w:t>
      </w:r>
      <w:r w:rsidRPr="00EB1933">
        <w:rPr>
          <w:sz w:val="16"/>
        </w:rPr>
        <w:t xml:space="preserve">. </w:t>
      </w:r>
      <w:r w:rsidRPr="00E713FE">
        <w:rPr>
          <w:rStyle w:val="StyleBoldUnderline"/>
          <w:highlight w:val="yellow"/>
        </w:rPr>
        <w:t>The</w:t>
      </w:r>
      <w:r w:rsidRPr="00EB1933">
        <w:rPr>
          <w:rStyle w:val="StyleBoldUnderline"/>
        </w:rPr>
        <w:t xml:space="preserve"> needless </w:t>
      </w:r>
      <w:r w:rsidRPr="00E713FE">
        <w:rPr>
          <w:rStyle w:val="StyleBoldUnderline"/>
          <w:highlight w:val="yellow"/>
        </w:rPr>
        <w:t>cost to bargain around</w:t>
      </w:r>
      <w:r w:rsidRPr="00EB1933">
        <w:rPr>
          <w:rStyle w:val="StyleBoldUnderline"/>
        </w:rPr>
        <w:t xml:space="preserve"> exclusive </w:t>
      </w:r>
      <w:r w:rsidRPr="00E713FE">
        <w:rPr>
          <w:rStyle w:val="StyleBoldUnderline"/>
          <w:highlight w:val="yellow"/>
        </w:rPr>
        <w:t>property rights is perverse to</w:t>
      </w:r>
      <w:r w:rsidRPr="00EB1933">
        <w:rPr>
          <w:rStyle w:val="StyleBoldUnderline"/>
        </w:rPr>
        <w:t xml:space="preserve"> legitimate </w:t>
      </w:r>
      <w:r w:rsidRPr="00E713FE">
        <w:rPr>
          <w:rStyle w:val="StyleBoldUnderline"/>
          <w:highlight w:val="yellow"/>
        </w:rPr>
        <w:t>businesses that require</w:t>
      </w:r>
      <w:r w:rsidRPr="00EB1933">
        <w:rPr>
          <w:rStyle w:val="StyleBoldUnderline"/>
        </w:rPr>
        <w:t xml:space="preserve"> as much </w:t>
      </w:r>
      <w:r w:rsidRPr="00E713FE">
        <w:rPr>
          <w:rStyle w:val="StyleBoldUnderline"/>
          <w:highlight w:val="yellow"/>
        </w:rPr>
        <w:t>certainty</w:t>
      </w:r>
      <w:r w:rsidRPr="00EB1933">
        <w:rPr>
          <w:rStyle w:val="StyleBoldUnderline"/>
        </w:rPr>
        <w:t xml:space="preserve"> as the law is able to provide</w:t>
      </w:r>
      <w:r w:rsidRPr="00EB1933">
        <w:rPr>
          <w:sz w:val="16"/>
        </w:rPr>
        <w:t>.^6</w:t>
      </w:r>
    </w:p>
    <w:p w14:paraId="095F7C53" w14:textId="77777777" w:rsidR="002E338B" w:rsidRPr="009E450A" w:rsidRDefault="002E338B" w:rsidP="002E338B">
      <w:pPr>
        <w:rPr>
          <w:sz w:val="16"/>
        </w:rPr>
      </w:pPr>
      <w:r w:rsidRPr="00EB1933">
        <w:rPr>
          <w:rStyle w:val="StyleBoldUnderline"/>
        </w:rPr>
        <w:t>There have been concerns expressed about</w:t>
      </w:r>
      <w:r w:rsidRPr="00EB1933">
        <w:rPr>
          <w:sz w:val="16"/>
        </w:rPr>
        <w:t xml:space="preserve"> </w:t>
      </w:r>
      <w:r w:rsidRPr="00EB1933">
        <w:rPr>
          <w:rStyle w:val="StyleBoldUnderline"/>
          <w:bdr w:val="single" w:sz="4" w:space="0" w:color="auto"/>
        </w:rPr>
        <w:t>'patent trolls' in the fields of clean technology</w:t>
      </w:r>
      <w:r w:rsidRPr="00EB1933">
        <w:rPr>
          <w:sz w:val="16"/>
        </w:rPr>
        <w:t xml:space="preserve">, information technology,67 and biotechnology.68 </w:t>
      </w:r>
      <w:r w:rsidRPr="00EB1933">
        <w:rPr>
          <w:rStyle w:val="StyleBoldUnderline"/>
        </w:rPr>
        <w:t>A multi-faceted policy response is needed to such issues relating to patent litigation</w:t>
      </w:r>
      <w:r w:rsidRPr="00EB1933">
        <w:rPr>
          <w:sz w:val="16"/>
        </w:rPr>
        <w:t xml:space="preserve">. In addition to reforming patent administration, there is a need for courts to be vigilant in their application of the standards of novelty, inventive step, and utility. There should be a broad and flexible defence of experimental use to provide protection for those engaged in research and experimentation on inventions. Moreover, courts exercise their discretion wisely when administering remedies - taking into account the larger public interest in research and development in clean technologies, such as the Toyota Prius. </w:t>
      </w:r>
      <w:r w:rsidRPr="00E713FE">
        <w:rPr>
          <w:rStyle w:val="StyleBoldUnderline"/>
          <w:highlight w:val="yellow"/>
        </w:rPr>
        <w:t>There</w:t>
      </w:r>
      <w:r w:rsidRPr="00EB1933">
        <w:rPr>
          <w:sz w:val="16"/>
        </w:rPr>
        <w:t xml:space="preserve"> also </w:t>
      </w:r>
      <w:r w:rsidRPr="00E713FE">
        <w:rPr>
          <w:rStyle w:val="StyleBoldUnderline"/>
          <w:highlight w:val="yellow"/>
        </w:rPr>
        <w:t>need to be</w:t>
      </w:r>
      <w:r w:rsidRPr="00E713FE">
        <w:rPr>
          <w:sz w:val="16"/>
          <w:highlight w:val="yellow"/>
        </w:rPr>
        <w:t xml:space="preserve"> </w:t>
      </w:r>
      <w:r w:rsidRPr="00E713FE">
        <w:rPr>
          <w:rStyle w:val="StyleBoldUnderline"/>
          <w:highlight w:val="yellow"/>
        </w:rPr>
        <w:t>formidable penalties to deter patent holders who make unjustified threats</w:t>
      </w:r>
      <w:r w:rsidRPr="00EB1933">
        <w:rPr>
          <w:rStyle w:val="StyleBoldUnderline"/>
        </w:rPr>
        <w:t xml:space="preserve"> of legal proceedings</w:t>
      </w:r>
      <w:r w:rsidRPr="00EB1933">
        <w:rPr>
          <w:sz w:val="16"/>
        </w:rPr>
        <w:t>.</w:t>
      </w:r>
    </w:p>
    <w:p w14:paraId="2F3127C3" w14:textId="77777777" w:rsidR="002E338B" w:rsidRDefault="002E338B" w:rsidP="002E338B">
      <w:pPr>
        <w:pStyle w:val="Heading3"/>
      </w:pPr>
      <w:r>
        <w:t>AT: Adaptation</w:t>
      </w:r>
    </w:p>
    <w:p w14:paraId="0BCF32BE" w14:textId="77777777" w:rsidR="002E338B" w:rsidRDefault="002E338B" w:rsidP="002E338B">
      <w:pPr>
        <w:keepNext/>
        <w:keepLines/>
        <w:spacing w:before="200"/>
        <w:outlineLvl w:val="3"/>
        <w:rPr>
          <w:rFonts w:eastAsiaTheme="majorEastAsia" w:cstheme="majorBidi"/>
          <w:b/>
          <w:bCs/>
          <w:iCs/>
          <w:sz w:val="24"/>
        </w:rPr>
      </w:pPr>
      <w:r>
        <w:rPr>
          <w:rFonts w:eastAsiaTheme="majorEastAsia" w:cstheme="majorBidi"/>
          <w:b/>
          <w:bCs/>
          <w:iCs/>
          <w:sz w:val="24"/>
        </w:rPr>
        <w:t>Clean tech leadership KEY to adaptation---it’s the mechanism in which adaptation is actualized---That’s Clarke</w:t>
      </w:r>
    </w:p>
    <w:p w14:paraId="26DA60C4" w14:textId="77777777" w:rsidR="002E338B" w:rsidRPr="00215740" w:rsidRDefault="002E338B" w:rsidP="002E338B">
      <w:pPr>
        <w:keepNext/>
        <w:keepLines/>
        <w:spacing w:before="200"/>
        <w:outlineLvl w:val="3"/>
        <w:rPr>
          <w:rFonts w:eastAsiaTheme="majorEastAsia" w:cstheme="majorBidi"/>
          <w:b/>
          <w:bCs/>
          <w:iCs/>
          <w:sz w:val="24"/>
        </w:rPr>
      </w:pPr>
      <w:r w:rsidRPr="00215740">
        <w:rPr>
          <w:rFonts w:eastAsiaTheme="majorEastAsia" w:cstheme="majorBidi"/>
          <w:b/>
          <w:bCs/>
          <w:iCs/>
          <w:sz w:val="24"/>
        </w:rPr>
        <w:t>Adaptation is impossible – tech and migration can’t solve</w:t>
      </w:r>
    </w:p>
    <w:p w14:paraId="22BF0C75" w14:textId="77777777" w:rsidR="002E338B" w:rsidRPr="00215740" w:rsidRDefault="002E338B" w:rsidP="002E338B">
      <w:r w:rsidRPr="00215740">
        <w:rPr>
          <w:b/>
          <w:bCs/>
          <w:sz w:val="24"/>
        </w:rPr>
        <w:t>Parkinson 10</w:t>
      </w:r>
      <w:r w:rsidRPr="00215740">
        <w:t xml:space="preserve"> (Claire L Parkinson is a climatologist at NASA's Goddard Space Flight Center, where she's worked since July 1978, with a research emphasis on sea ice and its role in the global climate system. Claire has a B.A. in mathematics from Wellesley College and a Ph.D. in climatology from Ohio State University. She is a fellow of both the American Meteorological Society and Phi Beta Kappa. 2010 The Coming Climate Crisis)</w:t>
      </w:r>
    </w:p>
    <w:p w14:paraId="164DA266" w14:textId="77777777" w:rsidR="002E338B" w:rsidRPr="009E450A" w:rsidRDefault="002E338B" w:rsidP="002E338B">
      <w:pPr>
        <w:ind w:right="288"/>
        <w:rPr>
          <w:sz w:val="10"/>
        </w:rPr>
      </w:pPr>
      <w:r w:rsidRPr="00215740">
        <w:rPr>
          <w:sz w:val="10"/>
        </w:rPr>
        <w:t xml:space="preserve">When in the late twentieth century </w:t>
      </w:r>
      <w:r w:rsidRPr="007477DD">
        <w:rPr>
          <w:bCs/>
          <w:highlight w:val="yellow"/>
          <w:u w:val="single"/>
        </w:rPr>
        <w:t>the standard climate</w:t>
      </w:r>
      <w:r w:rsidRPr="00215740">
        <w:rPr>
          <w:bCs/>
          <w:u w:val="single"/>
        </w:rPr>
        <w:t xml:space="preserve"> change </w:t>
      </w:r>
      <w:r w:rsidRPr="007477DD">
        <w:rPr>
          <w:bCs/>
          <w:highlight w:val="yellow"/>
          <w:u w:val="single"/>
        </w:rPr>
        <w:t>paradigm included the assumption that changes</w:t>
      </w:r>
      <w:r w:rsidRPr="00215740">
        <w:rPr>
          <w:bCs/>
          <w:u w:val="single"/>
        </w:rPr>
        <w:t xml:space="preserve"> in the Earth's climate </w:t>
      </w:r>
      <w:r w:rsidRPr="007477DD">
        <w:rPr>
          <w:bCs/>
          <w:highlight w:val="yellow"/>
          <w:u w:val="single"/>
        </w:rPr>
        <w:t>occur</w:t>
      </w:r>
      <w:r w:rsidRPr="00215740">
        <w:rPr>
          <w:sz w:val="10"/>
        </w:rPr>
        <w:t xml:space="preserve"> only very </w:t>
      </w:r>
      <w:r w:rsidRPr="007477DD">
        <w:rPr>
          <w:bCs/>
          <w:highlight w:val="yellow"/>
          <w:u w:val="single"/>
        </w:rPr>
        <w:t>slowly</w:t>
      </w:r>
      <w:r w:rsidRPr="00215740">
        <w:rPr>
          <w:bCs/>
          <w:u w:val="single"/>
        </w:rPr>
        <w:t>, there was a comfortable sense</w:t>
      </w:r>
      <w:r w:rsidRPr="00215740">
        <w:rPr>
          <w:sz w:val="10"/>
        </w:rPr>
        <w:t xml:space="preserve"> that although </w:t>
      </w:r>
      <w:r w:rsidRPr="00215740">
        <w:rPr>
          <w:bCs/>
          <w:u w:val="single"/>
        </w:rPr>
        <w:t>the coming changes</w:t>
      </w:r>
      <w:r w:rsidRPr="00215740">
        <w:rPr>
          <w:sz w:val="10"/>
        </w:rPr>
        <w:t xml:space="preserve"> might be unde</w:t>
      </w:r>
      <w:r w:rsidRPr="00215740">
        <w:rPr>
          <w:sz w:val="10"/>
        </w:rPr>
        <w:softHyphen/>
        <w:t xml:space="preserve">sirable, at least they </w:t>
      </w:r>
      <w:r w:rsidRPr="00215740">
        <w:rPr>
          <w:b/>
          <w:u w:val="single"/>
        </w:rPr>
        <w:t>would develop slowly</w:t>
      </w:r>
      <w:r w:rsidRPr="00215740">
        <w:rPr>
          <w:sz w:val="10"/>
        </w:rPr>
        <w:t xml:space="preserve">, </w:t>
      </w:r>
      <w:r w:rsidRPr="007477DD">
        <w:rPr>
          <w:b/>
          <w:highlight w:val="yellow"/>
          <w:u w:val="single"/>
        </w:rPr>
        <w:t>giving humans a chance to adjust</w:t>
      </w:r>
      <w:r w:rsidRPr="00215740">
        <w:rPr>
          <w:b/>
          <w:u w:val="single"/>
        </w:rPr>
        <w:t xml:space="preserve"> slowly as well</w:t>
      </w:r>
      <w:r w:rsidRPr="00215740">
        <w:rPr>
          <w:sz w:val="10"/>
        </w:rPr>
        <w:t xml:space="preserve">. </w:t>
      </w:r>
      <w:r w:rsidRPr="007477DD">
        <w:rPr>
          <w:b/>
          <w:highlight w:val="yellow"/>
          <w:u w:val="single"/>
        </w:rPr>
        <w:t>This comfort zone has vanished</w:t>
      </w:r>
      <w:r w:rsidRPr="00215740">
        <w:rPr>
          <w:b/>
          <w:u w:val="single"/>
        </w:rPr>
        <w:t xml:space="preserve"> with the determination from Greenland ice cores</w:t>
      </w:r>
      <w:r w:rsidRPr="00215740">
        <w:rPr>
          <w:sz w:val="10"/>
        </w:rPr>
        <w:t xml:space="preserve"> and elsewhere that </w:t>
      </w:r>
      <w:r w:rsidRPr="007477DD">
        <w:rPr>
          <w:b/>
          <w:highlight w:val="yellow"/>
          <w:u w:val="single"/>
        </w:rPr>
        <w:t>climate</w:t>
      </w:r>
      <w:r w:rsidRPr="00215740">
        <w:rPr>
          <w:sz w:val="10"/>
        </w:rPr>
        <w:t xml:space="preserve">, at least regionally, not only </w:t>
      </w:r>
      <w:r w:rsidRPr="007477DD">
        <w:rPr>
          <w:b/>
          <w:iCs/>
          <w:highlight w:val="yellow"/>
          <w:u w:val="single"/>
        </w:rPr>
        <w:t>can change abruptly</w:t>
      </w:r>
      <w:r w:rsidRPr="00215740">
        <w:rPr>
          <w:b/>
          <w:iCs/>
          <w:u w:val="single"/>
        </w:rPr>
        <w:t xml:space="preserve"> but has frequently done so</w:t>
      </w:r>
      <w:r w:rsidRPr="00215740">
        <w:rPr>
          <w:sz w:val="10"/>
        </w:rPr>
        <w:t xml:space="preserve">. In fact, </w:t>
      </w:r>
      <w:r w:rsidRPr="00215740">
        <w:rPr>
          <w:bCs/>
          <w:u w:val="single"/>
        </w:rPr>
        <w:t>one conclusion from the new results is that the fairly stable climate the Earth has experienced for the past several thou</w:t>
      </w:r>
      <w:r w:rsidRPr="00215740">
        <w:rPr>
          <w:bCs/>
          <w:u w:val="single"/>
        </w:rPr>
        <w:softHyphen/>
        <w:t>sand years might be unusual.</w:t>
      </w:r>
      <w:r w:rsidRPr="00215740">
        <w:rPr>
          <w:sz w:val="10"/>
        </w:rPr>
        <w:t xml:space="preserve"> Another possibility is that periods of relative stability might be common enough; for instance, there might be long, relatively stable gla</w:t>
      </w:r>
      <w:r w:rsidRPr="00215740">
        <w:rPr>
          <w:sz w:val="10"/>
        </w:rPr>
        <w:softHyphen/>
        <w:t xml:space="preserve">cial states and long, relatively stable interglacial states, with the transitions between the two states fraught with multiple abrupt jumps. In any event, </w:t>
      </w:r>
      <w:r w:rsidRPr="007477DD">
        <w:rPr>
          <w:b/>
          <w:highlight w:val="yellow"/>
          <w:u w:val="single"/>
        </w:rPr>
        <w:t>the evidence is now strong that abrupt shifts have occurred</w:t>
      </w:r>
      <w:r w:rsidRPr="00215740">
        <w:rPr>
          <w:b/>
          <w:u w:val="single"/>
        </w:rPr>
        <w:t xml:space="preserve"> on many occasions </w:t>
      </w:r>
      <w:r w:rsidRPr="007477DD">
        <w:rPr>
          <w:b/>
          <w:highlight w:val="yellow"/>
          <w:u w:val="single"/>
        </w:rPr>
        <w:t>in the past</w:t>
      </w:r>
      <w:r w:rsidRPr="00215740">
        <w:rPr>
          <w:sz w:val="10"/>
        </w:rPr>
        <w:t xml:space="preserve">, prior to the past several thousand years, </w:t>
      </w:r>
      <w:r w:rsidRPr="007477DD">
        <w:rPr>
          <w:b/>
          <w:highlight w:val="yellow"/>
          <w:u w:val="single"/>
        </w:rPr>
        <w:t>and</w:t>
      </w:r>
      <w:r w:rsidRPr="00215740">
        <w:rPr>
          <w:sz w:val="10"/>
        </w:rPr>
        <w:t xml:space="preserve"> hence </w:t>
      </w:r>
      <w:r w:rsidRPr="007477DD">
        <w:rPr>
          <w:b/>
          <w:highlight w:val="yellow"/>
          <w:u w:val="single"/>
        </w:rPr>
        <w:t>could</w:t>
      </w:r>
      <w:r w:rsidRPr="00215740">
        <w:rPr>
          <w:b/>
          <w:u w:val="single"/>
        </w:rPr>
        <w:t xml:space="preserve"> certainly </w:t>
      </w:r>
      <w:r w:rsidRPr="007477DD">
        <w:rPr>
          <w:b/>
          <w:highlight w:val="yellow"/>
          <w:u w:val="single"/>
        </w:rPr>
        <w:t>do so in the future</w:t>
      </w:r>
      <w:r w:rsidRPr="00215740">
        <w:rPr>
          <w:b/>
          <w:u w:val="single"/>
        </w:rPr>
        <w:t xml:space="preserve"> as well</w:t>
      </w:r>
      <w:r w:rsidRPr="00215740">
        <w:rPr>
          <w:sz w:val="10"/>
        </w:rPr>
        <w:t xml:space="preserve">, whether triggered naturally or by human activities. </w:t>
      </w:r>
      <w:r w:rsidRPr="007477DD">
        <w:rPr>
          <w:b/>
          <w:iCs/>
          <w:highlight w:val="yellow"/>
          <w:u w:val="single"/>
        </w:rPr>
        <w:t>This is cause for concern, as</w:t>
      </w:r>
      <w:r w:rsidRPr="00215740">
        <w:rPr>
          <w:b/>
          <w:iCs/>
          <w:u w:val="single"/>
        </w:rPr>
        <w:t xml:space="preserve"> despite all our technological prowess, </w:t>
      </w:r>
      <w:r w:rsidRPr="007477DD">
        <w:rPr>
          <w:b/>
          <w:iCs/>
          <w:highlight w:val="yellow"/>
          <w:u w:val="single"/>
        </w:rPr>
        <w:t>adjusting to</w:t>
      </w:r>
      <w:r w:rsidRPr="00215740">
        <w:rPr>
          <w:b/>
          <w:iCs/>
          <w:u w:val="single"/>
        </w:rPr>
        <w:t xml:space="preserve"> abrupt </w:t>
      </w:r>
      <w:r w:rsidRPr="007477DD">
        <w:rPr>
          <w:b/>
          <w:iCs/>
          <w:highlight w:val="yellow"/>
          <w:u w:val="single"/>
        </w:rPr>
        <w:t>climate change would</w:t>
      </w:r>
      <w:r w:rsidRPr="00215740">
        <w:rPr>
          <w:b/>
          <w:iCs/>
          <w:u w:val="single"/>
        </w:rPr>
        <w:t xml:space="preserve"> probably </w:t>
      </w:r>
      <w:r w:rsidRPr="007477DD">
        <w:rPr>
          <w:b/>
          <w:iCs/>
          <w:highlight w:val="yellow"/>
          <w:u w:val="single"/>
        </w:rPr>
        <w:t>be</w:t>
      </w:r>
      <w:r w:rsidRPr="00215740">
        <w:rPr>
          <w:b/>
          <w:iCs/>
          <w:u w:val="single"/>
        </w:rPr>
        <w:t xml:space="preserve"> considerably more </w:t>
      </w:r>
      <w:r w:rsidRPr="007477DD">
        <w:rPr>
          <w:b/>
          <w:iCs/>
          <w:highlight w:val="yellow"/>
          <w:u w:val="single"/>
        </w:rPr>
        <w:t>difficult</w:t>
      </w:r>
      <w:r w:rsidRPr="00215740">
        <w:rPr>
          <w:b/>
          <w:iCs/>
          <w:u w:val="single"/>
        </w:rPr>
        <w:t xml:space="preserve"> for us now </w:t>
      </w:r>
      <w:r w:rsidRPr="007477DD">
        <w:rPr>
          <w:rStyle w:val="StyleBoldUnderline"/>
          <w:highlight w:val="yellow"/>
        </w:rPr>
        <w:t>than</w:t>
      </w:r>
      <w:r w:rsidRPr="00215740">
        <w:rPr>
          <w:sz w:val="10"/>
        </w:rPr>
        <w:t xml:space="preserve"> it was many thousands of years ago, </w:t>
      </w:r>
      <w:r w:rsidRPr="007477DD">
        <w:rPr>
          <w:b/>
          <w:highlight w:val="yellow"/>
          <w:u w:val="single"/>
        </w:rPr>
        <w:t>when the</w:t>
      </w:r>
      <w:r w:rsidRPr="00215740">
        <w:rPr>
          <w:b/>
          <w:u w:val="single"/>
        </w:rPr>
        <w:t xml:space="preserve"> human population was much </w:t>
      </w:r>
      <w:r w:rsidRPr="007477DD">
        <w:rPr>
          <w:b/>
          <w:highlight w:val="yellow"/>
          <w:u w:val="single"/>
        </w:rPr>
        <w:t>smaller</w:t>
      </w:r>
      <w:r w:rsidRPr="007477DD">
        <w:rPr>
          <w:rStyle w:val="StyleBoldUnderline"/>
        </w:rPr>
        <w:t xml:space="preserve">, there was </w:t>
      </w:r>
      <w:r w:rsidRPr="00215740">
        <w:rPr>
          <w:b/>
          <w:u w:val="single"/>
        </w:rPr>
        <w:t>far less infra</w:t>
      </w:r>
      <w:r w:rsidRPr="00215740">
        <w:rPr>
          <w:b/>
          <w:u w:val="single"/>
        </w:rPr>
        <w:softHyphen/>
        <w:t>structure and personal property to deal with</w:t>
      </w:r>
      <w:r w:rsidRPr="007477DD">
        <w:rPr>
          <w:rStyle w:val="StyleBoldUnderline"/>
        </w:rPr>
        <w:t xml:space="preserve">, </w:t>
      </w:r>
      <w:r w:rsidRPr="007477DD">
        <w:rPr>
          <w:rStyle w:val="StyleBoldUnderline"/>
          <w:highlight w:val="yellow"/>
        </w:rPr>
        <w:t>and</w:t>
      </w:r>
      <w:r w:rsidRPr="007477DD">
        <w:rPr>
          <w:rStyle w:val="StyleBoldUnderline"/>
        </w:rPr>
        <w:t xml:space="preserve"> the </w:t>
      </w:r>
      <w:r w:rsidRPr="007477DD">
        <w:rPr>
          <w:rStyle w:val="StyleBoldUnderline"/>
          <w:highlight w:val="yellow"/>
        </w:rPr>
        <w:t>Earth had more unoccupied</w:t>
      </w:r>
      <w:r w:rsidRPr="007477DD">
        <w:rPr>
          <w:rStyle w:val="StyleBoldUnderline"/>
        </w:rPr>
        <w:t xml:space="preserve">, unclaimed </w:t>
      </w:r>
      <w:r w:rsidRPr="007477DD">
        <w:rPr>
          <w:rStyle w:val="StyleBoldUnderline"/>
          <w:highlight w:val="yellow"/>
        </w:rPr>
        <w:t>land to which people could migrate</w:t>
      </w:r>
      <w:r w:rsidRPr="00215740">
        <w:rPr>
          <w:sz w:val="10"/>
        </w:rPr>
        <w:t xml:space="preserve">. If climate conditions worsened in one region in the distant past, bands of early </w:t>
      </w:r>
      <w:r w:rsidRPr="00215740">
        <w:rPr>
          <w:bCs/>
          <w:u w:val="single"/>
        </w:rPr>
        <w:t>humans could move to another region considerably more easily than communities could move today</w:t>
      </w:r>
      <w:r w:rsidRPr="00215740">
        <w:rPr>
          <w:sz w:val="10"/>
        </w:rPr>
        <w:t>. They might have had to do it on foot, but even on foot, it was easier than moving a whole commu</w:t>
      </w:r>
      <w:r w:rsidRPr="00215740">
        <w:rPr>
          <w:sz w:val="10"/>
        </w:rPr>
        <w:softHyphen/>
        <w:t>nit</w:t>
      </w:r>
      <w:r>
        <w:rPr>
          <w:sz w:val="10"/>
        </w:rPr>
        <w:t xml:space="preserve">y under today's circumstances. </w:t>
      </w:r>
    </w:p>
    <w:p w14:paraId="3B5BD7E1" w14:textId="77777777" w:rsidR="002E338B" w:rsidRDefault="002E338B" w:rsidP="002E338B">
      <w:pPr>
        <w:pStyle w:val="Heading3"/>
      </w:pPr>
      <w:r>
        <w:t xml:space="preserve">Tech Innovation Impact---2NC </w:t>
      </w:r>
    </w:p>
    <w:p w14:paraId="4D75AEC0" w14:textId="77777777" w:rsidR="002E338B" w:rsidRPr="00A64A00" w:rsidRDefault="002E338B" w:rsidP="002E338B">
      <w:pPr>
        <w:pStyle w:val="Heading4"/>
      </w:pPr>
      <w:r>
        <w:t xml:space="preserve">Patent trolls undermine </w:t>
      </w:r>
      <w:r>
        <w:rPr>
          <w:u w:val="single"/>
        </w:rPr>
        <w:t>venture capital</w:t>
      </w:r>
      <w:r>
        <w:t xml:space="preserve"> investment in the tech sector---slows innovation </w:t>
      </w:r>
    </w:p>
    <w:p w14:paraId="36BDD7B0" w14:textId="77777777" w:rsidR="002E338B" w:rsidRDefault="002E338B" w:rsidP="002E338B">
      <w:r>
        <w:t xml:space="preserve">Christopher </w:t>
      </w:r>
      <w:r w:rsidRPr="00A64A00">
        <w:rPr>
          <w:rStyle w:val="StyleStyleBold12pt"/>
        </w:rPr>
        <w:t>Versace 13</w:t>
      </w:r>
      <w:r>
        <w:t xml:space="preserve">, not the designer, editor of the investment newsletter PowerTrend Profits and the trading service ETF PowerTrader, 11/12/13, “Will Patent Reform Aid or Cripple Companies and Investors?,” Forbes, </w:t>
      </w:r>
      <w:hyperlink r:id="rId15" w:history="1">
        <w:r w:rsidRPr="006B578B">
          <w:rPr>
            <w:rStyle w:val="Hyperlink"/>
          </w:rPr>
          <w:t>http://www.forbes.com/sites/chrisversace/2013/11/12/will-patent-reform-aid-or-cripple-companies-and-investors/</w:t>
        </w:r>
      </w:hyperlink>
    </w:p>
    <w:p w14:paraId="2C084FE8" w14:textId="77777777" w:rsidR="002E338B" w:rsidRPr="00A64A00" w:rsidRDefault="002E338B" w:rsidP="002E338B">
      <w:pPr>
        <w:rPr>
          <w:sz w:val="16"/>
        </w:rPr>
      </w:pPr>
      <w:r w:rsidRPr="00A64A00">
        <w:rPr>
          <w:sz w:val="16"/>
        </w:rPr>
        <w:t xml:space="preserve">Around the time of Nortel’s patent auction, Congress passed </w:t>
      </w:r>
      <w:r w:rsidRPr="00E713FE">
        <w:rPr>
          <w:rStyle w:val="StyleBoldUnderline"/>
          <w:highlight w:val="yellow"/>
        </w:rPr>
        <w:t>the America Invents Act</w:t>
      </w:r>
      <w:r w:rsidRPr="00A64A00">
        <w:rPr>
          <w:sz w:val="16"/>
        </w:rPr>
        <w:t xml:space="preserve">, a major update to patent law. This law </w:t>
      </w:r>
      <w:r w:rsidRPr="00A64A00">
        <w:rPr>
          <w:rStyle w:val="StyleBoldUnderline"/>
        </w:rPr>
        <w:t>moved America from a “first to invent” system to a “first to file</w:t>
      </w:r>
      <w:r w:rsidRPr="00A64A00">
        <w:rPr>
          <w:sz w:val="16"/>
        </w:rPr>
        <w:t xml:space="preserve">” system. First to file is the international standard but </w:t>
      </w:r>
      <w:r w:rsidRPr="00A64A00">
        <w:rPr>
          <w:rStyle w:val="StyleBoldUnderline"/>
        </w:rPr>
        <w:t>it</w:t>
      </w:r>
      <w:r w:rsidRPr="00A64A00">
        <w:rPr>
          <w:sz w:val="16"/>
        </w:rPr>
        <w:t xml:space="preserve"> </w:t>
      </w:r>
      <w:r w:rsidRPr="00E713FE">
        <w:rPr>
          <w:rStyle w:val="StyleBoldUnderline"/>
          <w:highlight w:val="yellow"/>
          <w:bdr w:val="single" w:sz="4" w:space="0" w:color="auto"/>
        </w:rPr>
        <w:t>opened the floodgates</w:t>
      </w:r>
      <w:r w:rsidRPr="00E713FE">
        <w:rPr>
          <w:sz w:val="16"/>
          <w:highlight w:val="yellow"/>
        </w:rPr>
        <w:t xml:space="preserve"> </w:t>
      </w:r>
      <w:r w:rsidRPr="00E713FE">
        <w:rPr>
          <w:rStyle w:val="StyleBoldUnderline"/>
          <w:highlight w:val="yellow"/>
        </w:rPr>
        <w:t>to</w:t>
      </w:r>
      <w:r w:rsidRPr="00A64A00">
        <w:rPr>
          <w:sz w:val="16"/>
        </w:rPr>
        <w:t xml:space="preserve"> what has come to be known as “</w:t>
      </w:r>
      <w:r w:rsidRPr="00E713FE">
        <w:rPr>
          <w:rStyle w:val="StyleBoldUnderline"/>
          <w:highlight w:val="yellow"/>
        </w:rPr>
        <w:t>patent trolls</w:t>
      </w:r>
      <w:r w:rsidRPr="00A64A00">
        <w:rPr>
          <w:sz w:val="16"/>
        </w:rPr>
        <w:t xml:space="preserve">”. These entities buy up unused or unenforced patents for the express purpose of generating copyright infringement litigation.  According to PWC’s 2013 Patent Litigation Study, the number of patent lawsuits spiked by 20% in 2012 to 5,000. </w:t>
      </w:r>
    </w:p>
    <w:p w14:paraId="55EE505F" w14:textId="77777777" w:rsidR="002E338B" w:rsidRPr="00A64A00" w:rsidRDefault="002E338B" w:rsidP="002E338B">
      <w:pPr>
        <w:rPr>
          <w:sz w:val="16"/>
        </w:rPr>
      </w:pPr>
      <w:r w:rsidRPr="00A64A00">
        <w:rPr>
          <w:sz w:val="16"/>
        </w:rPr>
        <w:t xml:space="preserve">While companies should be able to defend the use of their inventions and intellectual property, </w:t>
      </w:r>
      <w:r w:rsidRPr="00E713FE">
        <w:rPr>
          <w:rStyle w:val="StyleBoldUnderline"/>
          <w:highlight w:val="yellow"/>
        </w:rPr>
        <w:t>the</w:t>
      </w:r>
      <w:r w:rsidRPr="00A64A00">
        <w:rPr>
          <w:rStyle w:val="StyleBoldUnderline"/>
        </w:rPr>
        <w:t xml:space="preserve"> offensive </w:t>
      </w:r>
      <w:r w:rsidRPr="00E713FE">
        <w:rPr>
          <w:rStyle w:val="StyleBoldUnderline"/>
          <w:highlight w:val="yellow"/>
        </w:rPr>
        <w:t>shift</w:t>
      </w:r>
      <w:r w:rsidRPr="00A64A00">
        <w:rPr>
          <w:rStyle w:val="StyleBoldUnderline"/>
        </w:rPr>
        <w:t xml:space="preserve"> in how patents are used </w:t>
      </w:r>
      <w:r w:rsidRPr="00E713FE">
        <w:rPr>
          <w:rStyle w:val="StyleBoldUnderline"/>
          <w:highlight w:val="yellow"/>
        </w:rPr>
        <w:t>has had</w:t>
      </w:r>
      <w:r w:rsidRPr="00E713FE">
        <w:rPr>
          <w:sz w:val="16"/>
          <w:highlight w:val="yellow"/>
        </w:rPr>
        <w:t xml:space="preserve"> </w:t>
      </w:r>
      <w:r w:rsidRPr="00E713FE">
        <w:rPr>
          <w:rStyle w:val="StyleBoldUnderline"/>
          <w:highlight w:val="yellow"/>
        </w:rPr>
        <w:t>several negative impacts including</w:t>
      </w:r>
      <w:r w:rsidRPr="00E713FE">
        <w:rPr>
          <w:sz w:val="16"/>
          <w:highlight w:val="yellow"/>
        </w:rPr>
        <w:t xml:space="preserve"> </w:t>
      </w:r>
      <w:r w:rsidRPr="00E713FE">
        <w:rPr>
          <w:rStyle w:val="StyleBoldUnderline"/>
          <w:highlight w:val="yellow"/>
          <w:bdr w:val="single" w:sz="4" w:space="0" w:color="auto"/>
        </w:rPr>
        <w:t>slowing</w:t>
      </w:r>
      <w:r w:rsidRPr="00A64A00">
        <w:rPr>
          <w:rStyle w:val="StyleBoldUnderline"/>
          <w:bdr w:val="single" w:sz="4" w:space="0" w:color="auto"/>
        </w:rPr>
        <w:t xml:space="preserve"> the speed of </w:t>
      </w:r>
      <w:r w:rsidRPr="00E713FE">
        <w:rPr>
          <w:rStyle w:val="StyleBoldUnderline"/>
          <w:highlight w:val="yellow"/>
          <w:bdr w:val="single" w:sz="4" w:space="0" w:color="auto"/>
        </w:rPr>
        <w:t>innovation</w:t>
      </w:r>
      <w:r w:rsidRPr="00E713FE">
        <w:rPr>
          <w:sz w:val="16"/>
          <w:highlight w:val="yellow"/>
        </w:rPr>
        <w:t xml:space="preserve">, </w:t>
      </w:r>
      <w:r w:rsidRPr="00E713FE">
        <w:rPr>
          <w:rStyle w:val="StyleBoldUnderline"/>
          <w:highlight w:val="yellow"/>
        </w:rPr>
        <w:t>stifling competition and mounting legal fees to battle</w:t>
      </w:r>
      <w:r w:rsidRPr="00A64A00">
        <w:rPr>
          <w:rStyle w:val="StyleBoldUnderline"/>
        </w:rPr>
        <w:t xml:space="preserve"> patent </w:t>
      </w:r>
      <w:r w:rsidRPr="00E713FE">
        <w:rPr>
          <w:rStyle w:val="StyleBoldUnderline"/>
          <w:highlight w:val="yellow"/>
        </w:rPr>
        <w:t>trolls that</w:t>
      </w:r>
      <w:r w:rsidRPr="00A64A00">
        <w:rPr>
          <w:rStyle w:val="StyleBoldUnderline"/>
        </w:rPr>
        <w:t xml:space="preserve"> could have been used to add employees</w:t>
      </w:r>
      <w:r w:rsidRPr="00A64A00">
        <w:rPr>
          <w:sz w:val="16"/>
        </w:rPr>
        <w:t xml:space="preserve"> </w:t>
      </w:r>
      <w:r w:rsidRPr="00A64A00">
        <w:rPr>
          <w:rStyle w:val="StyleBoldUnderline"/>
        </w:rPr>
        <w:t xml:space="preserve">that </w:t>
      </w:r>
      <w:r w:rsidRPr="00E713FE">
        <w:rPr>
          <w:rStyle w:val="StyleBoldUnderline"/>
          <w:highlight w:val="yellow"/>
        </w:rPr>
        <w:t>have made it a</w:t>
      </w:r>
      <w:r w:rsidRPr="00E713FE">
        <w:rPr>
          <w:sz w:val="16"/>
          <w:highlight w:val="yellow"/>
        </w:rPr>
        <w:t xml:space="preserve"> </w:t>
      </w:r>
      <w:r w:rsidRPr="00E713FE">
        <w:rPr>
          <w:rStyle w:val="StyleBoldUnderline"/>
          <w:highlight w:val="yellow"/>
          <w:bdr w:val="single" w:sz="4" w:space="0" w:color="auto"/>
        </w:rPr>
        <w:t>drag on the economy</w:t>
      </w:r>
      <w:r w:rsidRPr="00A64A00">
        <w:rPr>
          <w:sz w:val="16"/>
        </w:rPr>
        <w:t xml:space="preserve">. Boston-based mobile payments firm LevelUp is currently in the middle of three separate patent infringement lawsuits brought by patent trolls. Because the company has been forced to allocate hundreds of thousands of dollars to legal fees it has had to forego hiring more employees. </w:t>
      </w:r>
    </w:p>
    <w:p w14:paraId="328E253A" w14:textId="77777777" w:rsidR="002E338B" w:rsidRDefault="002E338B" w:rsidP="002E338B">
      <w:pPr>
        <w:rPr>
          <w:sz w:val="16"/>
        </w:rPr>
      </w:pPr>
      <w:r w:rsidRPr="00A64A00">
        <w:rPr>
          <w:sz w:val="16"/>
        </w:rPr>
        <w:t xml:space="preserve">It’s not just LevelUp. According to a recent National Venture Capital Association study, over one-third of start-up companies have faced patent assertion litigation. In addition, over </w:t>
      </w:r>
      <w:r w:rsidRPr="00E713FE">
        <w:rPr>
          <w:rStyle w:val="StyleBoldUnderline"/>
          <w:highlight w:val="yellow"/>
          <w:bdr w:val="single" w:sz="4" w:space="0" w:color="auto"/>
        </w:rPr>
        <w:t>70% of venture capitalists</w:t>
      </w:r>
      <w:r w:rsidRPr="00A64A00">
        <w:rPr>
          <w:sz w:val="16"/>
        </w:rPr>
        <w:t xml:space="preserve"> </w:t>
      </w:r>
    </w:p>
    <w:p w14:paraId="1236FE4F" w14:textId="77777777" w:rsidR="002E338B" w:rsidRDefault="002E338B" w:rsidP="002E338B">
      <w:pPr>
        <w:rPr>
          <w:sz w:val="16"/>
        </w:rPr>
      </w:pPr>
    </w:p>
    <w:p w14:paraId="62C6E72D" w14:textId="77777777" w:rsidR="002E338B" w:rsidRDefault="002E338B" w:rsidP="002E338B">
      <w:pPr>
        <w:rPr>
          <w:sz w:val="16"/>
        </w:rPr>
      </w:pPr>
      <w:r>
        <w:rPr>
          <w:sz w:val="16"/>
        </w:rPr>
        <w:t>MARKED</w:t>
      </w:r>
    </w:p>
    <w:p w14:paraId="039F9852" w14:textId="77777777" w:rsidR="002E338B" w:rsidRDefault="002E338B" w:rsidP="002E338B">
      <w:pPr>
        <w:rPr>
          <w:sz w:val="16"/>
        </w:rPr>
      </w:pPr>
    </w:p>
    <w:p w14:paraId="1CA335A4" w14:textId="77777777" w:rsidR="002E338B" w:rsidRDefault="002E338B" w:rsidP="002E338B">
      <w:pPr>
        <w:rPr>
          <w:sz w:val="16"/>
        </w:rPr>
      </w:pPr>
    </w:p>
    <w:p w14:paraId="3C4DA2BB" w14:textId="77777777" w:rsidR="002E338B" w:rsidRPr="00A64A00" w:rsidRDefault="002E338B" w:rsidP="002E338B">
      <w:pPr>
        <w:rPr>
          <w:sz w:val="16"/>
        </w:rPr>
      </w:pPr>
      <w:r w:rsidRPr="00A64A00">
        <w:rPr>
          <w:sz w:val="16"/>
        </w:rPr>
        <w:t xml:space="preserve">surveyed </w:t>
      </w:r>
      <w:r w:rsidRPr="00A64A00">
        <w:rPr>
          <w:rStyle w:val="StyleBoldUnderline"/>
        </w:rPr>
        <w:t xml:space="preserve">claimed to have </w:t>
      </w:r>
      <w:r w:rsidRPr="00E713FE">
        <w:rPr>
          <w:rStyle w:val="StyleBoldUnderline"/>
          <w:highlight w:val="yellow"/>
        </w:rPr>
        <w:t>face</w:t>
      </w:r>
      <w:r w:rsidRPr="00A64A00">
        <w:rPr>
          <w:rStyle w:val="StyleBoldUnderline"/>
        </w:rPr>
        <w:t xml:space="preserve">d </w:t>
      </w:r>
      <w:r w:rsidRPr="00E713FE">
        <w:rPr>
          <w:rStyle w:val="StyleBoldUnderline"/>
          <w:highlight w:val="yellow"/>
        </w:rPr>
        <w:t>IP-related pressure</w:t>
      </w:r>
      <w:r w:rsidRPr="00A64A00">
        <w:rPr>
          <w:rStyle w:val="StyleBoldUnderline"/>
        </w:rPr>
        <w:t>. While the IT industry was the frontrunner</w:t>
      </w:r>
      <w:r w:rsidRPr="00A64A00">
        <w:rPr>
          <w:sz w:val="16"/>
        </w:rPr>
        <w:t xml:space="preserve"> in this, </w:t>
      </w:r>
      <w:r w:rsidRPr="00A64A00">
        <w:rPr>
          <w:rStyle w:val="StyleBoldUnderline"/>
        </w:rPr>
        <w:t xml:space="preserve">the </w:t>
      </w:r>
      <w:r w:rsidRPr="00E713FE">
        <w:rPr>
          <w:rStyle w:val="StyleBoldUnderline"/>
          <w:highlight w:val="yellow"/>
        </w:rPr>
        <w:t>runner-ups were</w:t>
      </w:r>
      <w:r w:rsidRPr="00A64A00">
        <w:rPr>
          <w:sz w:val="16"/>
        </w:rPr>
        <w:t xml:space="preserve"> the life sciences and </w:t>
      </w:r>
      <w:r w:rsidRPr="00E713FE">
        <w:rPr>
          <w:rStyle w:val="StyleBoldUnderline"/>
          <w:highlight w:val="yellow"/>
          <w:bdr w:val="single" w:sz="4" w:space="0" w:color="auto"/>
        </w:rPr>
        <w:t>clean tech</w:t>
      </w:r>
      <w:r w:rsidRPr="00A64A00">
        <w:rPr>
          <w:rStyle w:val="StyleBoldUnderline"/>
          <w:bdr w:val="single" w:sz="4" w:space="0" w:color="auto"/>
        </w:rPr>
        <w:t xml:space="preserve"> industries</w:t>
      </w:r>
      <w:r w:rsidRPr="00A64A00">
        <w:rPr>
          <w:sz w:val="16"/>
        </w:rPr>
        <w:t xml:space="preserve">. </w:t>
      </w:r>
    </w:p>
    <w:p w14:paraId="0968A4B9" w14:textId="77777777" w:rsidR="002E338B" w:rsidRPr="00A64A00" w:rsidRDefault="002E338B" w:rsidP="002E338B">
      <w:pPr>
        <w:rPr>
          <w:sz w:val="16"/>
        </w:rPr>
      </w:pPr>
      <w:r w:rsidRPr="00E713FE">
        <w:rPr>
          <w:rStyle w:val="StyleBoldUnderline"/>
          <w:highlight w:val="yellow"/>
          <w:bdr w:val="single" w:sz="4" w:space="0" w:color="auto"/>
        </w:rPr>
        <w:t>The heyday of patent trolls</w:t>
      </w:r>
      <w:r w:rsidRPr="00A64A00">
        <w:rPr>
          <w:sz w:val="16"/>
        </w:rPr>
        <w:t xml:space="preserve">, however, </w:t>
      </w:r>
      <w:r w:rsidRPr="00E713FE">
        <w:rPr>
          <w:rStyle w:val="StyleBoldUnderline"/>
          <w:highlight w:val="yellow"/>
          <w:bdr w:val="single" w:sz="4" w:space="0" w:color="auto"/>
        </w:rPr>
        <w:t>could be coming to an end</w:t>
      </w:r>
      <w:r w:rsidRPr="00A64A00">
        <w:rPr>
          <w:sz w:val="16"/>
        </w:rPr>
        <w:t xml:space="preserve">. Congressman Robert Goodlatte (R-VA), Chairman of the Judiciary Committee has introduced legislation, </w:t>
      </w:r>
      <w:r w:rsidRPr="00E713FE">
        <w:rPr>
          <w:rStyle w:val="StyleBoldUnderline"/>
          <w:highlight w:val="yellow"/>
        </w:rPr>
        <w:t>The Innovation Act</w:t>
      </w:r>
      <w:r w:rsidRPr="00A64A00">
        <w:rPr>
          <w:sz w:val="16"/>
        </w:rPr>
        <w:t xml:space="preserve"> that </w:t>
      </w:r>
      <w:r w:rsidRPr="00E713FE">
        <w:rPr>
          <w:rStyle w:val="StyleBoldUnderline"/>
          <w:highlight w:val="yellow"/>
        </w:rPr>
        <w:t>would transition the U.S. to a “loser pays” system in a patent suit</w:t>
      </w:r>
      <w:r w:rsidRPr="00A64A00">
        <w:rPr>
          <w:sz w:val="16"/>
        </w:rPr>
        <w:t xml:space="preserve">. The act targets patent-licensing businesses that use infringement lawsuits as a major source of potential revenue. The bill requires companies suing for patent infringement to identify the patents and claims infringed in their initial court pleadings, making it harder for patent holders to file broad infringement claims. The legislation would also require patent holders filing lawsuits to disclose what groups have financial interest in the patent. </w:t>
      </w:r>
    </w:p>
    <w:p w14:paraId="0E83F6F2" w14:textId="77777777" w:rsidR="002E338B" w:rsidRPr="00A64A00" w:rsidRDefault="002E338B" w:rsidP="002E338B">
      <w:pPr>
        <w:rPr>
          <w:sz w:val="16"/>
        </w:rPr>
      </w:pPr>
      <w:r w:rsidRPr="00E713FE">
        <w:rPr>
          <w:rStyle w:val="StyleBoldUnderline"/>
          <w:highlight w:val="yellow"/>
        </w:rPr>
        <w:t>These changes</w:t>
      </w:r>
      <w:r w:rsidRPr="00A64A00">
        <w:rPr>
          <w:sz w:val="16"/>
        </w:rPr>
        <w:t xml:space="preserve"> that </w:t>
      </w:r>
      <w:r w:rsidRPr="00E713FE">
        <w:rPr>
          <w:rStyle w:val="StyleBoldUnderline"/>
          <w:highlight w:val="yellow"/>
        </w:rPr>
        <w:t>could</w:t>
      </w:r>
      <w:r w:rsidRPr="00E713FE">
        <w:rPr>
          <w:sz w:val="16"/>
          <w:highlight w:val="yellow"/>
        </w:rPr>
        <w:t xml:space="preserve"> </w:t>
      </w:r>
      <w:r w:rsidRPr="00E713FE">
        <w:rPr>
          <w:rStyle w:val="StyleBoldUnderline"/>
          <w:highlight w:val="yellow"/>
          <w:bdr w:val="single" w:sz="4" w:space="0" w:color="auto"/>
        </w:rPr>
        <w:t>bring</w:t>
      </w:r>
      <w:r w:rsidRPr="00A64A00">
        <w:rPr>
          <w:rStyle w:val="StyleBoldUnderline"/>
          <w:bdr w:val="single" w:sz="4" w:space="0" w:color="auto"/>
        </w:rPr>
        <w:t xml:space="preserve"> more </w:t>
      </w:r>
      <w:r w:rsidRPr="00E713FE">
        <w:rPr>
          <w:rStyle w:val="StyleBoldUnderline"/>
          <w:highlight w:val="yellow"/>
          <w:bdr w:val="single" w:sz="4" w:space="0" w:color="auto"/>
        </w:rPr>
        <w:t>certainty and clarity to investors</w:t>
      </w:r>
      <w:r w:rsidRPr="00A64A00">
        <w:rPr>
          <w:sz w:val="16"/>
        </w:rPr>
        <w:t xml:space="preserve"> and that is a good thing. There are, however, factions seeking to widen the scope of the legislation that would actually offset these improvements and worsen the situation. Section 18 of 2011’s America Invents Act created a special, temporary program, called the Covered Business Method (CBM) review process by which certain limited financial services related patents could be challenged beyond the standard nine-month period. CBM was established for a limited time period in response to concerns that some technology in use in the financial services sector had been patentable since 1997.</w:t>
      </w:r>
    </w:p>
    <w:p w14:paraId="77A55C0E" w14:textId="77777777" w:rsidR="002E338B" w:rsidRPr="00A64A00" w:rsidRDefault="002E338B" w:rsidP="002E338B">
      <w:pPr>
        <w:rPr>
          <w:sz w:val="16"/>
        </w:rPr>
      </w:pPr>
      <w:r w:rsidRPr="00A64A00">
        <w:rPr>
          <w:sz w:val="16"/>
        </w:rPr>
        <w:t xml:space="preserve">As it is currently written, H.R. 3302 contains a provision that would expand CBM to cover all software containing “business processes” and makes it a permanent program.  Most any software program contains business processes as defined by United States Patent and Trademark Office (USPTO). As a result, passing this provision would make most any technology patent open to challenge at any time during the full life of the patent. This would obviously be a source of uncertainty for investors but it’s not the worst of it. </w:t>
      </w:r>
    </w:p>
    <w:p w14:paraId="1DC9837E" w14:textId="77777777" w:rsidR="002E338B" w:rsidRPr="00A64A00" w:rsidRDefault="002E338B" w:rsidP="002E338B">
      <w:pPr>
        <w:rPr>
          <w:sz w:val="16"/>
        </w:rPr>
      </w:pPr>
      <w:r w:rsidRPr="00A64A00">
        <w:rPr>
          <w:sz w:val="16"/>
        </w:rPr>
        <w:t xml:space="preserve">The CBM review process creates a standard procedure that USPTO must follow when a review is requested. Part of that process is a standard 18-month review of the validity of the patent. During this review, all infringement claims and enforcement mechanisms are halted. These processes favor patent infringers by giving them an administrative safe harbor of 18 months.  Patent owners–and investors–can only sit and watch while competing companies use their technology to gain market share and profit for at least a year and half.  Rather than stopping patent trolls, this provision weakens the ability of legitimate patent holders to defend their inventions and creates unprecedented uncertainty for investors by creating yet another avenue for the offensive use of patents. </w:t>
      </w:r>
    </w:p>
    <w:p w14:paraId="56C63CBB" w14:textId="77777777" w:rsidR="002E338B" w:rsidRPr="00A64A00" w:rsidRDefault="002E338B" w:rsidP="002E338B">
      <w:pPr>
        <w:rPr>
          <w:sz w:val="16"/>
        </w:rPr>
      </w:pPr>
      <w:r w:rsidRPr="00A64A00">
        <w:rPr>
          <w:sz w:val="16"/>
        </w:rPr>
        <w:t xml:space="preserve">The Innovation Act is set to be considered in the Judiciary Committee later this month. Congress has an opportunity to remedy this by removing the Section 18 language and hopefully they will. However, this issue is one that investors will need to continue to monitor. </w:t>
      </w:r>
    </w:p>
    <w:p w14:paraId="0E14C879" w14:textId="77777777" w:rsidR="002E338B" w:rsidRPr="00A64A00" w:rsidRDefault="002E338B" w:rsidP="002E338B">
      <w:pPr>
        <w:rPr>
          <w:sz w:val="16"/>
        </w:rPr>
      </w:pPr>
      <w:r w:rsidRPr="00A64A00">
        <w:rPr>
          <w:sz w:val="16"/>
        </w:rPr>
        <w:t xml:space="preserve">Representative Darrell Issa and Judy Chu, both of whom represent California, recently introduced a bill separate from the Goodlatte bill, but similar, that would expand the categories of patents that can be reviewed in cases of patent litigation. The Issa-Chu measure mirrors proposals by Sen. Chuck Schumer and the White House. Schumer’s bill includes software in the “covered business method” provision, and the White House has recommended adding a broader category of “computer-enabled patents” and permitting a wider range of challengers to petition for review of issued patents. </w:t>
      </w:r>
    </w:p>
    <w:p w14:paraId="4E5B8B12" w14:textId="77777777" w:rsidR="002E338B" w:rsidRPr="00EA5990" w:rsidRDefault="002E338B" w:rsidP="002E338B">
      <w:pPr>
        <w:rPr>
          <w:sz w:val="16"/>
        </w:rPr>
      </w:pPr>
      <w:r w:rsidRPr="00A64A00">
        <w:rPr>
          <w:rStyle w:val="StyleBoldUnderline"/>
        </w:rPr>
        <w:t>From</w:t>
      </w:r>
      <w:r w:rsidRPr="00A64A00">
        <w:rPr>
          <w:sz w:val="16"/>
        </w:rPr>
        <w:t xml:space="preserve"> </w:t>
      </w:r>
      <w:r w:rsidRPr="00A64A00">
        <w:rPr>
          <w:rStyle w:val="StyleBoldUnderline"/>
          <w:bdr w:val="single" w:sz="4" w:space="0" w:color="auto"/>
        </w:rPr>
        <w:t>smart phones to clean energy products</w:t>
      </w:r>
      <w:r w:rsidRPr="00A64A00">
        <w:rPr>
          <w:sz w:val="16"/>
        </w:rPr>
        <w:t xml:space="preserve">, </w:t>
      </w:r>
      <w:r w:rsidRPr="00E713FE">
        <w:rPr>
          <w:rStyle w:val="StyleBoldUnderline"/>
          <w:highlight w:val="yellow"/>
        </w:rPr>
        <w:t>innovation</w:t>
      </w:r>
      <w:r w:rsidRPr="00A64A00">
        <w:rPr>
          <w:rStyle w:val="StyleBoldUnderline"/>
        </w:rPr>
        <w:t xml:space="preserve"> and new product development </w:t>
      </w:r>
      <w:r w:rsidRPr="00E713FE">
        <w:rPr>
          <w:rStyle w:val="StyleBoldUnderline"/>
          <w:highlight w:val="yellow"/>
        </w:rPr>
        <w:t>is a</w:t>
      </w:r>
      <w:r w:rsidRPr="00E713FE">
        <w:rPr>
          <w:sz w:val="16"/>
          <w:highlight w:val="yellow"/>
        </w:rPr>
        <w:t xml:space="preserve"> </w:t>
      </w:r>
      <w:r w:rsidRPr="00E713FE">
        <w:rPr>
          <w:rStyle w:val="StyleBoldUnderline"/>
          <w:highlight w:val="yellow"/>
          <w:bdr w:val="single" w:sz="4" w:space="0" w:color="auto"/>
        </w:rPr>
        <w:t>key driver of growth</w:t>
      </w:r>
      <w:r w:rsidRPr="00A64A00">
        <w:rPr>
          <w:sz w:val="16"/>
        </w:rPr>
        <w:t xml:space="preserve">. As we have seen with Apple’s iPhone and a number of key technologies included in that device, </w:t>
      </w:r>
      <w:r w:rsidRPr="00E713FE">
        <w:rPr>
          <w:rStyle w:val="StyleBoldUnderline"/>
          <w:highlight w:val="yellow"/>
        </w:rPr>
        <w:t>innovation will</w:t>
      </w:r>
      <w:r w:rsidRPr="00A64A00">
        <w:rPr>
          <w:rStyle w:val="StyleBoldUnderline"/>
        </w:rPr>
        <w:t xml:space="preserve"> continue to be driven </w:t>
      </w:r>
      <w:r w:rsidRPr="00E713FE">
        <w:rPr>
          <w:rStyle w:val="StyleBoldUnderline"/>
          <w:highlight w:val="yellow"/>
        </w:rPr>
        <w:t>by patentable tech</w:t>
      </w:r>
      <w:r w:rsidRPr="00A64A00">
        <w:rPr>
          <w:rStyle w:val="StyleBoldUnderline"/>
        </w:rPr>
        <w:t>nology and processes</w:t>
      </w:r>
      <w:r w:rsidRPr="00A64A00">
        <w:rPr>
          <w:sz w:val="16"/>
        </w:rPr>
        <w:t xml:space="preserve">. </w:t>
      </w:r>
      <w:r w:rsidRPr="00A64A00">
        <w:rPr>
          <w:rStyle w:val="StyleBoldUnderline"/>
          <w:bdr w:val="single" w:sz="4" w:space="0" w:color="auto"/>
        </w:rPr>
        <w:t xml:space="preserve">Odds are </w:t>
      </w:r>
      <w:r w:rsidRPr="00E713FE">
        <w:rPr>
          <w:rStyle w:val="StyleBoldUnderline"/>
          <w:highlight w:val="yellow"/>
          <w:bdr w:val="single" w:sz="4" w:space="0" w:color="auto"/>
        </w:rPr>
        <w:t>Congress is likely to continue tinkering</w:t>
      </w:r>
      <w:r w:rsidRPr="00A64A00">
        <w:rPr>
          <w:rStyle w:val="StyleBoldUnderline"/>
          <w:bdr w:val="single" w:sz="4" w:space="0" w:color="auto"/>
        </w:rPr>
        <w:t xml:space="preserve"> with patent law</w:t>
      </w:r>
      <w:r w:rsidRPr="00A64A00">
        <w:rPr>
          <w:sz w:val="16"/>
        </w:rPr>
        <w:t xml:space="preserve">. In some instances such as </w:t>
      </w:r>
      <w:r w:rsidRPr="00A64A00">
        <w:rPr>
          <w:rStyle w:val="StyleBoldUnderline"/>
        </w:rPr>
        <w:t>addressing patent trolls</w:t>
      </w:r>
      <w:r w:rsidRPr="00A64A00">
        <w:rPr>
          <w:sz w:val="16"/>
        </w:rPr>
        <w:t xml:space="preserve"> this </w:t>
      </w:r>
      <w:r w:rsidRPr="00A64A00">
        <w:rPr>
          <w:rStyle w:val="StyleBoldUnderline"/>
        </w:rPr>
        <w:t>will help investors</w:t>
      </w:r>
      <w:r w:rsidRPr="00A64A00">
        <w:rPr>
          <w:sz w:val="16"/>
        </w:rPr>
        <w:t>. In others such as the attempt to expand CBM, it could hurt. For companies like VirnetX Holding VHC -2.12%, Vringo VRNG NaN%, and Acacia Research ACTG -1.26%, it could make the shares even more volatile than they have been in the past.</w:t>
      </w:r>
    </w:p>
    <w:p w14:paraId="28F30576" w14:textId="77777777" w:rsidR="002E338B" w:rsidRDefault="002E338B" w:rsidP="002E338B">
      <w:pPr>
        <w:pStyle w:val="Heading3"/>
      </w:pPr>
      <w:r>
        <w:t>AT: Iran</w:t>
      </w:r>
    </w:p>
    <w:p w14:paraId="0E254421" w14:textId="77777777" w:rsidR="002E338B" w:rsidRDefault="002E338B" w:rsidP="002E338B">
      <w:pPr>
        <w:pStyle w:val="Heading4"/>
      </w:pPr>
      <w:bookmarkStart w:id="0" w:name="_GoBack"/>
      <w:bookmarkEnd w:id="0"/>
      <w:r>
        <w:t>Obama’s tabled the sanctions debate --- no more PC has to be spent</w:t>
      </w:r>
    </w:p>
    <w:p w14:paraId="46B36BAC" w14:textId="77777777" w:rsidR="002E338B" w:rsidRDefault="002E338B" w:rsidP="002E338B">
      <w:r>
        <w:t xml:space="preserve">Jacob </w:t>
      </w:r>
      <w:r w:rsidRPr="00AD296A">
        <w:rPr>
          <w:rStyle w:val="StyleStyleBold12pt"/>
        </w:rPr>
        <w:t>Glass 3-25</w:t>
      </w:r>
      <w:r w:rsidRPr="00AD296A">
        <w:t>-14</w:t>
      </w:r>
      <w:r>
        <w:t>, contributor for the Woodrow Wilson International Center for Scholars' Environmental Change and Security Program, "As Iran Nuclear Negotiations Begin, Threat of Increased Sanctions Looms Large," Huffington Post, www.huffingtonpost.com/jacob-glass/as-iran-nuclear-negotiati_b_5024604.html</w:t>
      </w:r>
    </w:p>
    <w:p w14:paraId="6C367C79" w14:textId="77777777" w:rsidR="002E338B" w:rsidRDefault="002E338B" w:rsidP="002E338B">
      <w:pPr>
        <w:rPr>
          <w:sz w:val="16"/>
        </w:rPr>
      </w:pPr>
      <w:r w:rsidRPr="00AD296A">
        <w:rPr>
          <w:sz w:val="16"/>
        </w:rPr>
        <w:t xml:space="preserve">To this point, the </w:t>
      </w:r>
      <w:r w:rsidRPr="00AD296A">
        <w:rPr>
          <w:rStyle w:val="StyleBoldUnderline"/>
          <w:highlight w:val="yellow"/>
        </w:rPr>
        <w:t>Obama</w:t>
      </w:r>
      <w:r w:rsidRPr="00AD296A">
        <w:rPr>
          <w:sz w:val="16"/>
        </w:rPr>
        <w:t xml:space="preserve"> administration </w:t>
      </w:r>
      <w:r w:rsidRPr="00AD296A">
        <w:rPr>
          <w:rStyle w:val="StyleBoldUnderline"/>
          <w:highlight w:val="yellow"/>
        </w:rPr>
        <w:t>has avoided a vote on SB 1881</w:t>
      </w:r>
      <w:r w:rsidRPr="00AD296A">
        <w:rPr>
          <w:sz w:val="16"/>
        </w:rPr>
        <w:t xml:space="preserve"> </w:t>
      </w:r>
      <w:r w:rsidRPr="00AD296A">
        <w:rPr>
          <w:rStyle w:val="StyleBoldUnderline"/>
        </w:rPr>
        <w:t>by threatening a veto</w:t>
      </w:r>
      <w:r w:rsidRPr="00AD296A">
        <w:rPr>
          <w:sz w:val="16"/>
        </w:rPr>
        <w:t xml:space="preserve"> of the bill, and </w:t>
      </w:r>
      <w:r w:rsidRPr="00AD296A">
        <w:rPr>
          <w:rStyle w:val="StyleBoldUnderline"/>
        </w:rPr>
        <w:t xml:space="preserve">the </w:t>
      </w:r>
      <w:r w:rsidRPr="00C46BB8">
        <w:rPr>
          <w:rStyle w:val="StyleBoldUnderline"/>
        </w:rPr>
        <w:t xml:space="preserve">administration's full court </w:t>
      </w:r>
      <w:r w:rsidRPr="00AD296A">
        <w:rPr>
          <w:rStyle w:val="StyleBoldUnderline"/>
          <w:highlight w:val="yellow"/>
        </w:rPr>
        <w:t xml:space="preserve">press </w:t>
      </w:r>
      <w:r w:rsidRPr="00C46BB8">
        <w:rPr>
          <w:rStyle w:val="StyleBoldUnderline"/>
        </w:rPr>
        <w:t>to prevent Senate Democrats from supporting new sanctions</w:t>
      </w:r>
      <w:r w:rsidRPr="00AD296A">
        <w:rPr>
          <w:rStyle w:val="StyleBoldUnderline"/>
        </w:rPr>
        <w:t xml:space="preserve"> </w:t>
      </w:r>
      <w:r w:rsidRPr="00C46BB8">
        <w:rPr>
          <w:rStyle w:val="StyleBoldUnderline"/>
          <w:highlight w:val="yellow"/>
        </w:rPr>
        <w:t>has bought</w:t>
      </w:r>
      <w:r w:rsidRPr="00AD296A">
        <w:rPr>
          <w:rStyle w:val="StyleBoldUnderline"/>
        </w:rPr>
        <w:t xml:space="preserve"> international </w:t>
      </w:r>
      <w:r w:rsidRPr="00C46BB8">
        <w:rPr>
          <w:rStyle w:val="StyleBoldUnderline"/>
          <w:highlight w:val="yellow"/>
        </w:rPr>
        <w:t>negotiators time</w:t>
      </w:r>
      <w:r w:rsidRPr="00AD296A">
        <w:rPr>
          <w:sz w:val="16"/>
        </w:rPr>
        <w:t xml:space="preserve">. Several </w:t>
      </w:r>
      <w:r w:rsidRPr="00AD296A">
        <w:rPr>
          <w:rStyle w:val="StyleBoldUnderline"/>
          <w:highlight w:val="yellow"/>
        </w:rPr>
        <w:t>influential Democrats</w:t>
      </w:r>
      <w:r w:rsidRPr="00AD296A">
        <w:rPr>
          <w:sz w:val="16"/>
        </w:rPr>
        <w:t xml:space="preserve">, including Senator Richard Blumenthal from Connecticut, </w:t>
      </w:r>
      <w:r w:rsidRPr="00AD296A">
        <w:rPr>
          <w:rStyle w:val="Emphasis"/>
          <w:highlight w:val="yellow"/>
        </w:rPr>
        <w:t>have agreed to postpone a vote on the bill</w:t>
      </w:r>
      <w:r w:rsidRPr="00AD296A">
        <w:rPr>
          <w:sz w:val="16"/>
        </w:rPr>
        <w:t>, contingent on productive negotiations.</w:t>
      </w:r>
    </w:p>
    <w:p w14:paraId="015229BE" w14:textId="77777777" w:rsidR="002E338B" w:rsidRPr="002E338B" w:rsidRDefault="002E338B" w:rsidP="002E338B"/>
    <w:sectPr w:rsidR="002E338B" w:rsidRPr="002E33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66250" w14:textId="77777777" w:rsidR="002E338B" w:rsidRDefault="002E338B" w:rsidP="005F5576">
      <w:r>
        <w:separator/>
      </w:r>
    </w:p>
  </w:endnote>
  <w:endnote w:type="continuationSeparator" w:id="0">
    <w:p w14:paraId="02965768" w14:textId="77777777" w:rsidR="002E338B" w:rsidRDefault="002E33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73AB6" w14:textId="77777777" w:rsidR="002E338B" w:rsidRDefault="002E338B" w:rsidP="005F5576">
      <w:r>
        <w:separator/>
      </w:r>
    </w:p>
  </w:footnote>
  <w:footnote w:type="continuationSeparator" w:id="0">
    <w:p w14:paraId="3BCB93EC" w14:textId="77777777" w:rsidR="002E338B" w:rsidRDefault="002E338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521"/>
    <w:multiLevelType w:val="hybridMultilevel"/>
    <w:tmpl w:val="5A8C0EBA"/>
    <w:lvl w:ilvl="0" w:tplc="5740C3F6">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CB5834"/>
    <w:multiLevelType w:val="hybridMultilevel"/>
    <w:tmpl w:val="FEA498FE"/>
    <w:lvl w:ilvl="0" w:tplc="D90E6C02">
      <w:start w:val="2"/>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8B"/>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51C4"/>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338B"/>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1CEA"/>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4349"/>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632A"/>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2583"/>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9D7E40"/>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4C4"/>
    <w:rsid w:val="00B166CB"/>
    <w:rsid w:val="00B235E1"/>
    <w:rsid w:val="00B272CF"/>
    <w:rsid w:val="00B3145D"/>
    <w:rsid w:val="00B357BA"/>
    <w:rsid w:val="00B45786"/>
    <w:rsid w:val="00B52C5B"/>
    <w:rsid w:val="00B564DB"/>
    <w:rsid w:val="00B6685E"/>
    <w:rsid w:val="00B768B6"/>
    <w:rsid w:val="00B816A3"/>
    <w:rsid w:val="00B908D1"/>
    <w:rsid w:val="00B940D1"/>
    <w:rsid w:val="00BB46BD"/>
    <w:rsid w:val="00BB58BD"/>
    <w:rsid w:val="00BB6A26"/>
    <w:rsid w:val="00BC1034"/>
    <w:rsid w:val="00BC4665"/>
    <w:rsid w:val="00BC6754"/>
    <w:rsid w:val="00BE2408"/>
    <w:rsid w:val="00BE3EC6"/>
    <w:rsid w:val="00BE5BEB"/>
    <w:rsid w:val="00BE6528"/>
    <w:rsid w:val="00C0087A"/>
    <w:rsid w:val="00C01110"/>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21AE"/>
  <w15:docId w15:val="{1A507D79-7FB0-4083-B306-85EFA441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Heading 3 Char1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basedOn w:val="DefaultParagraphFont"/>
    <w:uiPriority w:val="1"/>
    <w:qFormat/>
    <w:rsid w:val="002E338B"/>
    <w:rPr>
      <w:b/>
      <w:u w:val="single"/>
      <w:bdr w:val="single" w:sz="4" w:space="0" w:color="auto"/>
    </w:rPr>
  </w:style>
  <w:style w:type="paragraph" w:styleId="ListParagraph">
    <w:name w:val="List Paragraph"/>
    <w:basedOn w:val="Normal"/>
    <w:uiPriority w:val="34"/>
    <w:rsid w:val="002E338B"/>
    <w:pPr>
      <w:ind w:left="720"/>
      <w:contextualSpacing/>
    </w:pPr>
  </w:style>
  <w:style w:type="paragraph" w:customStyle="1" w:styleId="cardtext">
    <w:name w:val="card text"/>
    <w:basedOn w:val="Normal"/>
    <w:link w:val="cardtextChar"/>
    <w:qFormat/>
    <w:rsid w:val="002E338B"/>
    <w:pPr>
      <w:ind w:left="288" w:right="288"/>
    </w:pPr>
  </w:style>
  <w:style w:type="character" w:customStyle="1" w:styleId="cardtextChar">
    <w:name w:val="card text Char"/>
    <w:link w:val="cardtext"/>
    <w:rsid w:val="002E338B"/>
    <w:rPr>
      <w:rFonts w:ascii="Georgia" w:hAnsi="Georgia" w:cs="Arial"/>
    </w:rPr>
  </w:style>
  <w:style w:type="character" w:customStyle="1" w:styleId="underline">
    <w:name w:val="underline"/>
    <w:basedOn w:val="DefaultParagraphFont"/>
    <w:link w:val="textbold"/>
    <w:qFormat/>
    <w:rsid w:val="002E338B"/>
    <w:rPr>
      <w:rFonts w:ascii="Times New Roman" w:hAnsi="Times New Roman"/>
      <w:u w:val="single"/>
    </w:rPr>
  </w:style>
  <w:style w:type="paragraph" w:customStyle="1" w:styleId="textbold">
    <w:name w:val="text bold"/>
    <w:basedOn w:val="Normal"/>
    <w:link w:val="underline"/>
    <w:rsid w:val="002E338B"/>
    <w:pPr>
      <w:ind w:left="720"/>
    </w:pPr>
    <w:rPr>
      <w:rFonts w:ascii="Times New Roman" w:hAnsi="Times New Roman" w:cstheme="minorBidi"/>
      <w:u w:val="single"/>
    </w:rPr>
  </w:style>
  <w:style w:type="paragraph" w:customStyle="1" w:styleId="NormalCite">
    <w:name w:val="NormalCite"/>
    <w:link w:val="NormalCiteChar"/>
    <w:qFormat/>
    <w:rsid w:val="002E338B"/>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2E338B"/>
    <w:rPr>
      <w:rFonts w:ascii="Times New Roman" w:hAnsi="Times New Roman" w:cs="Times New Roman"/>
      <w:sz w:val="18"/>
    </w:rPr>
  </w:style>
  <w:style w:type="paragraph" w:customStyle="1" w:styleId="Cards">
    <w:name w:val="Cards"/>
    <w:next w:val="Normal"/>
    <w:link w:val="CardsChar"/>
    <w:qFormat/>
    <w:rsid w:val="002E338B"/>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2E338B"/>
    <w:rPr>
      <w:rFonts w:ascii="Times New Roman" w:eastAsia="Times New Roman" w:hAnsi="Times New Roman" w:cs="Times New Roman"/>
      <w:sz w:val="18"/>
      <w:szCs w:val="24"/>
    </w:rPr>
  </w:style>
  <w:style w:type="character" w:customStyle="1" w:styleId="StyleUnderline">
    <w:name w:val="Style Underline"/>
    <w:basedOn w:val="DefaultParagraphFont"/>
    <w:rsid w:val="002E338B"/>
    <w:rPr>
      <w:u w:val="thick"/>
    </w:rPr>
  </w:style>
  <w:style w:type="paragraph" w:customStyle="1" w:styleId="card">
    <w:name w:val="card"/>
    <w:basedOn w:val="Normal"/>
    <w:link w:val="cardChar"/>
    <w:qFormat/>
    <w:rsid w:val="002E338B"/>
    <w:pPr>
      <w:ind w:left="288" w:right="288"/>
    </w:pPr>
    <w:rPr>
      <w:rFonts w:eastAsia="Times New Roman"/>
      <w:kern w:val="32"/>
      <w:szCs w:val="20"/>
    </w:rPr>
  </w:style>
  <w:style w:type="character" w:customStyle="1" w:styleId="cardChar">
    <w:name w:val="card Char"/>
    <w:link w:val="card"/>
    <w:rsid w:val="002E338B"/>
    <w:rPr>
      <w:rFonts w:ascii="Georgia" w:eastAsia="Times New Roman" w:hAnsi="Georgia" w:cs="Arial"/>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ardian.co.uk/commentisfree/2012/aug/18/israeli-attack-ir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r.org/2012/04/03/149906811/foreign-policy-dont-fear-a-nuclear-armed-ir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ilprice.com/Geopolitics/International/The-Transition-Beyond-Strategic-Nuclear-War.html" TargetMode="External"/><Relationship Id="rId5" Type="http://schemas.openxmlformats.org/officeDocument/2006/relationships/styles" Target="styles.xml"/><Relationship Id="rId15" Type="http://schemas.openxmlformats.org/officeDocument/2006/relationships/hyperlink" Target="http://www.forbes.com/sites/chrisversace/2013/11/12/will-patent-reform-aid-or-cripple-companies-and-investors/" TargetMode="External"/><Relationship Id="rId10" Type="http://schemas.openxmlformats.org/officeDocument/2006/relationships/hyperlink" Target="http://www.haaretz.com/print-edition/news/netanyahu-tells-cabinet-israel-lacks-legitimacy-for-major-gaza-operation-1.3801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pr.org/2012/04/03/149906811/foreign-policy-dont-fear-a-nuclear-armed-i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49E264E-19FE-4785-9062-F53F7D019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77</Pages>
  <Words>36765</Words>
  <Characters>209562</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245836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2014-03-28T19:58:00Z</dcterms:created>
  <dcterms:modified xsi:type="dcterms:W3CDTF">2014-03-28T20:01:00Z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