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C6C22" w14:textId="77777777" w:rsidR="00BF7685" w:rsidRDefault="00BF7685" w:rsidP="00BF7685">
      <w:pPr>
        <w:pStyle w:val="Heading1"/>
      </w:pPr>
      <w:bookmarkStart w:id="0" w:name="_GoBack"/>
      <w:bookmarkEnd w:id="0"/>
      <w:r>
        <w:t>1NC</w:t>
      </w:r>
    </w:p>
    <w:p w14:paraId="613D1444" w14:textId="77777777" w:rsidR="00BF7685" w:rsidRDefault="00BF7685" w:rsidP="00BF7685">
      <w:pPr>
        <w:pStyle w:val="Heading3"/>
      </w:pPr>
      <w:r>
        <w:lastRenderedPageBreak/>
        <w:t>Off #1</w:t>
      </w:r>
    </w:p>
    <w:p w14:paraId="7F3F4C37" w14:textId="77777777" w:rsidR="00BF7685" w:rsidRDefault="00BF7685" w:rsidP="00BF7685">
      <w:pPr>
        <w:pStyle w:val="Heading4"/>
      </w:pPr>
      <w:r>
        <w:t>Kritik</w:t>
      </w:r>
    </w:p>
    <w:p w14:paraId="3A5BE02D" w14:textId="77777777" w:rsidR="00BF7685" w:rsidRDefault="00BF7685" w:rsidP="00BF7685">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14:paraId="71B40479" w14:textId="77777777" w:rsidR="00BF7685" w:rsidRDefault="00BF7685" w:rsidP="00BF7685">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14:paraId="221C85E7" w14:textId="77777777" w:rsidR="00BF7685" w:rsidRPr="009C162F" w:rsidRDefault="00BF7685" w:rsidP="00BF7685">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14:paraId="3B49B0C8" w14:textId="77777777" w:rsidR="00BF7685" w:rsidRPr="009C162F" w:rsidRDefault="00BF7685" w:rsidP="00BF7685">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14:paraId="150FB589" w14:textId="77777777" w:rsidR="00BF7685" w:rsidRPr="009C162F" w:rsidRDefault="00BF7685" w:rsidP="00BF7685">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14:paraId="16B40A2F" w14:textId="77777777" w:rsidR="00BF7685" w:rsidRPr="009C162F" w:rsidRDefault="00BF7685" w:rsidP="00BF7685">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14:paraId="13F77682" w14:textId="77777777" w:rsidR="00BF7685" w:rsidRPr="009C162F" w:rsidRDefault="00BF7685" w:rsidP="00BF7685">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14:paraId="178A0D01" w14:textId="77777777" w:rsidR="00BF7685" w:rsidRPr="009C162F" w:rsidRDefault="00BF7685" w:rsidP="00BF7685">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w:t>
      </w:r>
      <w:r w:rsidRPr="009C162F">
        <w:rPr>
          <w:rStyle w:val="StyleBoldUnderline"/>
        </w:rPr>
        <w:lastRenderedPageBreak/>
        <w:t>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14:paraId="2621A68C" w14:textId="77777777" w:rsidR="00BF7685" w:rsidRPr="009C162F" w:rsidRDefault="00BF7685" w:rsidP="00BF7685">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14:paraId="73FF11C3" w14:textId="77777777" w:rsidR="00BF7685" w:rsidRDefault="00BF7685" w:rsidP="00BF7685"/>
    <w:p w14:paraId="1B595BEE" w14:textId="77777777" w:rsidR="00BF7685" w:rsidRDefault="00BF7685" w:rsidP="00BF7685">
      <w:pPr>
        <w:pStyle w:val="Heading4"/>
      </w:pPr>
      <w:r>
        <w:t>Our alternative is to reject their emphasis on Western-models of law in favor of a fundamental rethink of democracy from the bottom-up</w:t>
      </w:r>
    </w:p>
    <w:p w14:paraId="4E287720" w14:textId="77777777" w:rsidR="00BF7685" w:rsidRDefault="00BF7685" w:rsidP="00BF7685">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p>
    <w:p w14:paraId="016EF346" w14:textId="77777777" w:rsidR="00BF7685" w:rsidRPr="00BE3C3D" w:rsidRDefault="00BF7685" w:rsidP="00BF7685">
      <w:pPr>
        <w:pStyle w:val="cardtext"/>
        <w:ind w:left="0"/>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A92500">
        <w:rPr>
          <w:rStyle w:val="StyleBoldUnderline"/>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AB0BA1">
        <w:rPr>
          <w:rStyle w:val="StyleBoldUnderline"/>
          <w:highlight w:val="yellow"/>
        </w:rPr>
        <w:t>a</w:t>
      </w:r>
      <w:r w:rsidRPr="00BE3C3D">
        <w:rPr>
          <w:sz w:val="16"/>
        </w:rPr>
        <w:t xml:space="preserve"> professional and </w:t>
      </w:r>
      <w:r w:rsidRPr="00AB0BA1">
        <w:rPr>
          <w:rStyle w:val="StyleBoldUnderline"/>
          <w:highlight w:val="yellow"/>
        </w:rPr>
        <w:t>neutral technology</w:t>
      </w:r>
      <w:r w:rsidRPr="00BE3C3D">
        <w:rPr>
          <w:sz w:val="16"/>
        </w:rPr>
        <w:t xml:space="preserve">, </w:t>
      </w:r>
      <w:r w:rsidRPr="00AB0BA1">
        <w:rPr>
          <w:rStyle w:val="StyleBoldUnderline"/>
        </w:rPr>
        <w:t xml:space="preserve">thus being </w:t>
      </w:r>
      <w:r w:rsidRPr="00AB0BA1">
        <w:rPr>
          <w:rStyle w:val="StyleBoldUnderline"/>
          <w:highlight w:val="yellow"/>
        </w:rPr>
        <w:t>capable of</w:t>
      </w:r>
      <w:r w:rsidRPr="00BE3C3D">
        <w:rPr>
          <w:sz w:val="16"/>
          <w:highlight w:val="yellow"/>
        </w:rPr>
        <w:t xml:space="preserve"> </w:t>
      </w:r>
      <w:r w:rsidRPr="00AB0BA1">
        <w:rPr>
          <w:rStyle w:val="Emphasis"/>
          <w:highlight w:val="yellow"/>
        </w:rPr>
        <w:t>substituting the lack of democratic legitimacy</w:t>
      </w:r>
      <w:r w:rsidRPr="00BE3C3D">
        <w:rPr>
          <w:sz w:val="16"/>
          <w:highlight w:val="yellow"/>
        </w:rPr>
        <w:t xml:space="preserve"> </w:t>
      </w:r>
      <w:r w:rsidRPr="00AB0BA1">
        <w:rPr>
          <w:rStyle w:val="StyleBoldUnderline"/>
          <w:highlight w:val="yellow"/>
        </w:rPr>
        <w:t xml:space="preserve">of </w:t>
      </w:r>
      <w:r w:rsidRPr="00BE3C3D">
        <w:rPr>
          <w:rStyle w:val="StyleBoldUnderline"/>
        </w:rPr>
        <w:t xml:space="preserve">the </w:t>
      </w:r>
      <w:r w:rsidRPr="00AB0BA1">
        <w:rPr>
          <w:rStyle w:val="StyleBoldUnderline"/>
          <w:highlight w:val="yellow"/>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AB0BA1">
        <w:rPr>
          <w:rStyle w:val="StyleBoldUnderline"/>
          <w:highlight w:val="yellow"/>
        </w:rPr>
        <w:t>law has been</w:t>
      </w:r>
      <w:r w:rsidRPr="00AB0BA1">
        <w:rPr>
          <w:rStyle w:val="StyleBoldUnderline"/>
        </w:rPr>
        <w:t xml:space="preserve"> constructively </w:t>
      </w:r>
      <w:r w:rsidRPr="00AB0BA1">
        <w:rPr>
          <w:rStyle w:val="StyleBoldUnderline"/>
          <w:highlight w:val="yellow"/>
        </w:rPr>
        <w:t>turned into a technology</w:t>
      </w:r>
      <w:r w:rsidRPr="00BE3C3D">
        <w:rPr>
          <w:sz w:val="16"/>
        </w:rPr>
        <w:t xml:space="preserve"> and a mere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BE3C3D">
        <w:rPr>
          <w:rStyle w:val="StyleBoldUnderline"/>
          <w:highlight w:val="yellow"/>
        </w:rPr>
        <w:t>rule of law penetrates</w:t>
      </w:r>
      <w:r w:rsidRPr="00AB0BA1">
        <w:rPr>
          <w:rStyle w:val="StyleBoldUnderline"/>
        </w:rPr>
        <w:t xml:space="preserve"> worldwide legal </w:t>
      </w:r>
      <w:r w:rsidRPr="00AB0BA1">
        <w:rPr>
          <w:rStyle w:val="StyleBoldUnderline"/>
          <w:highlight w:val="yellow"/>
        </w:rPr>
        <w:t>systems</w:t>
      </w:r>
      <w:r w:rsidRPr="00BE3C3D">
        <w:rPr>
          <w:sz w:val="16"/>
          <w:highlight w:val="yellow"/>
        </w:rPr>
        <w:t xml:space="preserve"> </w:t>
      </w:r>
      <w:r w:rsidRPr="00AB0BA1">
        <w:rPr>
          <w:rStyle w:val="Emphasis"/>
          <w:highlight w:val="yellow"/>
        </w:rPr>
        <w:t>without any political discussion at the local level</w:t>
      </w:r>
      <w:r w:rsidRPr="00BE3C3D">
        <w:rPr>
          <w:sz w:val="16"/>
        </w:rPr>
        <w:t xml:space="preserve">, attempting to create the conditions for the development of market economies, often without success, and causing serious consequences for the less powerful. </w:t>
      </w:r>
      <w:r w:rsidRPr="00A92500">
        <w:rPr>
          <w:sz w:val="12"/>
        </w:rPr>
        <w:t xml:space="preserve">¶ </w:t>
      </w: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w:t>
      </w:r>
      <w:r>
        <w:rPr>
          <w:rStyle w:val="Box"/>
        </w:rPr>
        <w:t xml:space="preserve"> </w:t>
      </w:r>
      <w:r w:rsidRPr="004C1A66">
        <w:rPr>
          <w:rStyle w:val="Box"/>
        </w:rPr>
        <w:t>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AB0BA1">
        <w:rPr>
          <w:rStyle w:val="Box"/>
          <w:highlight w:val="yellow"/>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AB0BA1">
        <w:rPr>
          <w:rStyle w:val="Box"/>
          <w:highlight w:val="yellow"/>
        </w:rPr>
        <w:t>attract jurisdiction</w:t>
      </w:r>
      <w:r w:rsidRPr="00BE3C3D">
        <w:rPr>
          <w:sz w:val="16"/>
        </w:rPr>
        <w:t xml:space="preserve">, </w:t>
      </w:r>
      <w:r w:rsidRPr="004C1A66">
        <w:rPr>
          <w:rStyle w:val="StyleBoldUnderline"/>
        </w:rPr>
        <w:t>while</w:t>
      </w:r>
      <w:r w:rsidRPr="00BE3C3D">
        <w:rPr>
          <w:sz w:val="16"/>
        </w:rPr>
        <w:t xml:space="preserve"> </w:t>
      </w:r>
      <w:r w:rsidRPr="00AB0BA1">
        <w:rPr>
          <w:rStyle w:val="Box"/>
          <w:highlight w:val="yellow"/>
        </w:rPr>
        <w:t>showing themselves as courts for universal justice</w:t>
      </w:r>
      <w:r w:rsidRPr="00BE3C3D">
        <w:rPr>
          <w:sz w:val="16"/>
          <w:highlight w:val="yellow"/>
        </w:rPr>
        <w:t>.</w:t>
      </w:r>
      <w:r w:rsidRPr="00BE3C3D">
        <w:rPr>
          <w:sz w:val="16"/>
        </w:rPr>
        <w:t>33</w:t>
      </w:r>
      <w:r w:rsidRPr="00A92500">
        <w:rPr>
          <w:sz w:val="12"/>
        </w:rPr>
        <w:t xml:space="preserve">¶ </w:t>
      </w: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AB0BA1">
        <w:rPr>
          <w:rStyle w:val="Emphasis"/>
          <w:highlight w:val="yellow"/>
        </w:rPr>
        <w:t>showing itself 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BE3C3D">
        <w:rPr>
          <w:rStyle w:val="Emphasis"/>
          <w:highlight w:val="yellow"/>
        </w:rPr>
        <w:t>US</w:t>
      </w:r>
      <w:r w:rsidRPr="004C1A66">
        <w:rPr>
          <w:rStyle w:val="Emphasis"/>
        </w:rPr>
        <w:t xml:space="preserve"> </w:t>
      </w:r>
      <w:r w:rsidRPr="00BE3C3D">
        <w:rPr>
          <w:rStyle w:val="Emphasis"/>
        </w:rPr>
        <w:t xml:space="preserve">rule of </w:t>
      </w:r>
      <w:r w:rsidRPr="00AB0BA1">
        <w:rPr>
          <w:rStyle w:val="Emphasis"/>
          <w:highlight w:val="yellow"/>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AB0BA1">
        <w:rPr>
          <w:rStyle w:val="StyleBoldUnderline"/>
          <w:highlight w:val="yellow"/>
        </w:rPr>
        <w:t>beginning to</w:t>
      </w:r>
      <w:r w:rsidRPr="00BE3C3D">
        <w:rPr>
          <w:sz w:val="16"/>
          <w:highlight w:val="yellow"/>
        </w:rPr>
        <w:t xml:space="preserve"> </w:t>
      </w:r>
      <w:r w:rsidRPr="00AB0BA1">
        <w:rPr>
          <w:rStyle w:val="Emphasis"/>
          <w:highlight w:val="yellow"/>
        </w:rPr>
        <w:t>look upon the U</w:t>
      </w:r>
      <w:r w:rsidRPr="004C1A66">
        <w:rPr>
          <w:rStyle w:val="Emphasis"/>
        </w:rPr>
        <w:t xml:space="preserve">nited </w:t>
      </w:r>
      <w:r w:rsidRPr="00AB0BA1">
        <w:rPr>
          <w:rStyle w:val="Emphasis"/>
          <w:highlight w:val="yellow"/>
        </w:rPr>
        <w:t>S</w:t>
      </w:r>
      <w:r w:rsidRPr="004C1A66">
        <w:rPr>
          <w:rStyle w:val="Emphasis"/>
        </w:rPr>
        <w:t xml:space="preserve">tates </w:t>
      </w:r>
      <w:r w:rsidRPr="00AB0BA1">
        <w:rPr>
          <w:rStyle w:val="Emphasis"/>
          <w:highlight w:val="yellow"/>
        </w:rPr>
        <w:t>as an uncivilized old West</w:t>
      </w:r>
      <w:r w:rsidRPr="00BE3C3D">
        <w:rPr>
          <w:sz w:val="16"/>
          <w:highlight w:val="yellow"/>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w:t>
      </w:r>
      <w:r w:rsidRPr="00A92500">
        <w:rPr>
          <w:sz w:val="12"/>
        </w:rPr>
        <w:t xml:space="preserve">¶ </w:t>
      </w:r>
      <w:r w:rsidRPr="00BE3C3D">
        <w:rPr>
          <w:sz w:val="16"/>
        </w:rPr>
        <w:t xml:space="preserve">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r w:rsidRPr="00A92500">
        <w:rPr>
          <w:sz w:val="12"/>
        </w:rPr>
        <w:t xml:space="preserve">¶ </w:t>
      </w:r>
      <w:r w:rsidRPr="00AB0BA1">
        <w:rPr>
          <w:rStyle w:val="StyleBoldUnderline"/>
          <w:highlight w:val="yellow"/>
        </w:rPr>
        <w:t>A</w:t>
      </w:r>
      <w:r w:rsidRPr="00BE3C3D">
        <w:rPr>
          <w:sz w:val="16"/>
          <w:highlight w:val="yellow"/>
        </w:rPr>
        <w:t xml:space="preserve"> </w:t>
      </w:r>
      <w:r w:rsidRPr="00AB0BA1">
        <w:rPr>
          <w:rStyle w:val="Box"/>
          <w:highlight w:val="yellow"/>
        </w:rPr>
        <w:t>rethinking of the</w:t>
      </w:r>
      <w:r w:rsidRPr="004C1A66">
        <w:rPr>
          <w:rStyle w:val="Box"/>
        </w:rPr>
        <w:t xml:space="preserve"> very </w:t>
      </w:r>
      <w:r w:rsidRPr="00AB0BA1">
        <w:rPr>
          <w:rStyle w:val="Box"/>
          <w:highlight w:val="yellow"/>
        </w:rPr>
        <w:t>idea of global law</w:t>
      </w:r>
      <w:r w:rsidRPr="00BE3C3D">
        <w:rPr>
          <w:sz w:val="16"/>
          <w:highlight w:val="yellow"/>
        </w:rPr>
        <w:t xml:space="preserve"> </w:t>
      </w:r>
      <w:r w:rsidRPr="00AB0BA1">
        <w:rPr>
          <w:rStyle w:val="StyleBoldUnderline"/>
          <w:highlight w:val="yellow"/>
        </w:rPr>
        <w:t>is necessary and it 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AB0BA1">
        <w:rPr>
          <w:rStyle w:val="Box"/>
          <w:highlight w:val="yellow"/>
        </w:rPr>
        <w:t>resources are scarce</w:t>
      </w:r>
      <w:r w:rsidRPr="00BE3C3D">
        <w:rPr>
          <w:sz w:val="16"/>
          <w:highlight w:val="yellow"/>
        </w:rPr>
        <w:t xml:space="preserve">, </w:t>
      </w:r>
      <w:r w:rsidRPr="00AB0BA1">
        <w:rPr>
          <w:rStyle w:val="StyleBoldUnderline"/>
          <w:highlight w:val="yellow"/>
        </w:rPr>
        <w:t>but</w:t>
      </w:r>
      <w:r w:rsidRPr="004C1A66">
        <w:rPr>
          <w:rStyle w:val="StyleBoldUnderline"/>
        </w:rPr>
        <w:t xml:space="preserve"> </w:t>
      </w:r>
      <w:r w:rsidRPr="00AB0BA1">
        <w:rPr>
          <w:rStyle w:val="StyleBoldUnderline"/>
          <w:highlight w:val="yellow"/>
        </w:rPr>
        <w:t xml:space="preserve">there would be </w:t>
      </w:r>
      <w:r w:rsidRPr="00AB0BA1">
        <w:rPr>
          <w:rStyle w:val="Emphasis"/>
          <w:highlight w:val="yellow"/>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r w:rsidRPr="00A92500">
        <w:rPr>
          <w:sz w:val="12"/>
        </w:rPr>
        <w:t xml:space="preserve">¶ </w:t>
      </w: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14:paraId="18778672" w14:textId="77777777" w:rsidR="00BF7685" w:rsidRPr="00A92500" w:rsidRDefault="00BF7685" w:rsidP="00BF7685"/>
    <w:p w14:paraId="3C6D77DE" w14:textId="77777777" w:rsidR="00BF7685" w:rsidRDefault="00BF7685" w:rsidP="00BF7685">
      <w:pPr>
        <w:pStyle w:val="Heading3"/>
      </w:pPr>
      <w:r>
        <w:t>Off #2</w:t>
      </w:r>
    </w:p>
    <w:p w14:paraId="4E9C4452" w14:textId="77777777" w:rsidR="00BF7685" w:rsidRPr="005D3E12" w:rsidRDefault="00BF7685" w:rsidP="00BF7685">
      <w:pPr>
        <w:pStyle w:val="Heading4"/>
      </w:pPr>
      <w:r>
        <w:t>Debt Ceiling DA</w:t>
      </w:r>
    </w:p>
    <w:p w14:paraId="5BF5D6A7" w14:textId="77777777" w:rsidR="00BF7685" w:rsidRPr="007866AA" w:rsidRDefault="00BF7685" w:rsidP="00BF7685">
      <w:pPr>
        <w:pStyle w:val="Heading4"/>
      </w:pPr>
      <w:r>
        <w:t xml:space="preserve">Debt ceiling will be raised now but it’s not certain --- Obama’s </w:t>
      </w:r>
      <w:r>
        <w:rPr>
          <w:u w:val="single"/>
        </w:rPr>
        <w:t>ironclad</w:t>
      </w:r>
      <w:r>
        <w:t xml:space="preserve"> political capital is forcing the GOP to give in</w:t>
      </w:r>
    </w:p>
    <w:p w14:paraId="0138AED8" w14:textId="77777777" w:rsidR="00BF7685" w:rsidRDefault="00BF7685" w:rsidP="00BF7685">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1" w:history="1">
        <w:r w:rsidRPr="0057432E">
          <w:rPr>
            <w:rStyle w:val="Hyperlink"/>
          </w:rPr>
          <w:t>http://www.salon.com/2013/10/03/republicans_finally_confronting_reality_theyre_trapped/</w:t>
        </w:r>
      </w:hyperlink>
    </w:p>
    <w:p w14:paraId="769856B4" w14:textId="77777777" w:rsidR="00BF7685" w:rsidRDefault="00BF7685" w:rsidP="00BF7685">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b w:val="0"/>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4D43271C" w14:textId="77777777" w:rsidR="00BF7685" w:rsidRDefault="00BF7685" w:rsidP="00BF7685">
      <w:pPr>
        <w:rPr>
          <w:rStyle w:val="Emphasis"/>
        </w:rPr>
      </w:pPr>
      <w:r>
        <w:rPr>
          <w:rStyle w:val="Emphasis"/>
        </w:rPr>
        <w:t xml:space="preserve"> </w:t>
      </w:r>
    </w:p>
    <w:p w14:paraId="24403BF5" w14:textId="77777777" w:rsidR="00BF7685" w:rsidRPr="00A85B92" w:rsidRDefault="00BF7685" w:rsidP="00BF7685">
      <w:pPr>
        <w:pStyle w:val="Heading4"/>
      </w:pPr>
      <w:r w:rsidRPr="00A85B92">
        <w:t xml:space="preserve">Obama’s political capital is </w:t>
      </w:r>
      <w:r>
        <w:t>key --- it’s his sole focus now</w:t>
      </w:r>
    </w:p>
    <w:p w14:paraId="4F48F73A" w14:textId="77777777" w:rsidR="00BF7685" w:rsidRDefault="00BF7685" w:rsidP="00BF7685">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14:paraId="3D414203" w14:textId="77777777" w:rsidR="00BF7685" w:rsidRPr="005E098B" w:rsidRDefault="00BF7685" w:rsidP="00BF7685">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b w:val="0"/>
        </w:rPr>
        <w:t>Meanwhile, “</w:t>
      </w:r>
      <w:r w:rsidRPr="005E098B">
        <w:rPr>
          <w:rStyle w:val="StyleBoldUnderline"/>
          <w:b w:val="0"/>
          <w:highlight w:val="yellow"/>
        </w:rPr>
        <w:t>on</w:t>
      </w:r>
      <w:r w:rsidRPr="00173D35">
        <w:rPr>
          <w:rStyle w:val="StyleBoldUnderline"/>
          <w:b w:val="0"/>
        </w:rPr>
        <w:t xml:space="preserve"> the looming </w:t>
      </w:r>
      <w:r w:rsidRPr="005E098B">
        <w:rPr>
          <w:rStyle w:val="StyleBoldUnderline"/>
          <w:b w:val="0"/>
          <w:highlight w:val="yellow"/>
        </w:rPr>
        <w:t>fiscal issues, Democrats</w:t>
      </w:r>
      <w:r w:rsidRPr="005E098B">
        <w:rPr>
          <w:sz w:val="14"/>
        </w:rPr>
        <w:t xml:space="preserve"> — both </w:t>
      </w:r>
      <w:r w:rsidRPr="00173D35">
        <w:rPr>
          <w:rStyle w:val="StyleBoldUnderline"/>
          <w:b w:val="0"/>
        </w:rPr>
        <w:t>liberal</w:t>
      </w:r>
      <w:r w:rsidRPr="005E098B">
        <w:rPr>
          <w:sz w:val="14"/>
        </w:rPr>
        <w:t xml:space="preserve"> and </w:t>
      </w:r>
      <w:r w:rsidRPr="00173D35">
        <w:rPr>
          <w:rStyle w:val="StyleBoldUnderline"/>
          <w:b w:val="0"/>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b w:val="0"/>
          <w:highlight w:val="yellow"/>
        </w:rPr>
        <w:t>are</w:t>
      </w:r>
      <w:r w:rsidRPr="00173D35">
        <w:rPr>
          <w:rStyle w:val="StyleBoldUnderline"/>
          <w:b w:val="0"/>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14:paraId="0B8E540B" w14:textId="77777777" w:rsidR="00BF7685" w:rsidRPr="005D3E12" w:rsidRDefault="00BF7685" w:rsidP="00BF7685">
      <w:pPr>
        <w:pStyle w:val="Heading4"/>
      </w:pPr>
      <w:r w:rsidRPr="005D3E12">
        <w:t>Obama would push the plan --- costs tons of political capital</w:t>
      </w:r>
    </w:p>
    <w:p w14:paraId="6E3AF380" w14:textId="77777777" w:rsidR="00BF7685" w:rsidRPr="001A2716" w:rsidRDefault="00BF7685" w:rsidP="00BF7685">
      <w:r>
        <w:t xml:space="preserve">Matthew </w:t>
      </w:r>
      <w:r w:rsidRPr="001A2716">
        <w:rPr>
          <w:rStyle w:val="StyleStyleBold12pt"/>
        </w:rPr>
        <w:t>Waxman 7/30</w:t>
      </w:r>
      <w:r>
        <w:t>/13,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“Closing Guantanamo Would Still Leave Some Toughest Decisions for the Next President,” http://www.lawfareblog.com/2013/07/closing-guantanamo-would-still-leave-some-toughest-decisions-for-the-next-president/</w:t>
      </w:r>
    </w:p>
    <w:p w14:paraId="669C569B" w14:textId="77777777" w:rsidR="00BF7685" w:rsidRDefault="00BF7685" w:rsidP="00BF7685">
      <w:pPr>
        <w:rPr>
          <w:sz w:val="12"/>
        </w:rPr>
      </w:pPr>
      <w:r w:rsidRPr="0066338B">
        <w:rPr>
          <w:sz w:val="12"/>
        </w:rPr>
        <w:t xml:space="preserve">Although </w:t>
      </w:r>
      <w:r w:rsidRPr="006233CF">
        <w:rPr>
          <w:rStyle w:val="StyleBoldUnderline"/>
          <w:highlight w:val="yellow"/>
        </w:rPr>
        <w:t>pulling this off will require</w:t>
      </w:r>
      <w:r w:rsidRPr="001A2716">
        <w:rPr>
          <w:rStyle w:val="StyleBoldUnderline"/>
        </w:rPr>
        <w:t xml:space="preserve"> that</w:t>
      </w:r>
      <w:r w:rsidRPr="0066338B">
        <w:rPr>
          <w:sz w:val="12"/>
        </w:rPr>
        <w:t xml:space="preserve"> President </w:t>
      </w:r>
      <w:r w:rsidRPr="006233CF">
        <w:rPr>
          <w:rStyle w:val="StyleBoldUnderline"/>
          <w:highlight w:val="yellow"/>
        </w:rPr>
        <w:t xml:space="preserve">Obama </w:t>
      </w:r>
      <w:r w:rsidRPr="006233CF">
        <w:rPr>
          <w:rStyle w:val="Emphasis"/>
          <w:highlight w:val="yellow"/>
        </w:rPr>
        <w:t>spend tremendous political capital</w:t>
      </w:r>
      <w:r w:rsidRPr="0066338B">
        <w:rPr>
          <w:sz w:val="12"/>
        </w:rPr>
        <w:t xml:space="preserve">, it would actually push some very difficult decisions onto his successor’s shoulders, too. ¶ Even if it closes Guantanamo along the lines laid out above, </w:t>
      </w:r>
      <w:r w:rsidRPr="0066338B">
        <w:rPr>
          <w:rStyle w:val="StyleBoldUnderline"/>
        </w:rPr>
        <w:t>it’s very unlikely that the Obama administration will have prosecuted or found alternative security solutions</w:t>
      </w:r>
      <w:r w:rsidRPr="0066338B">
        <w:rPr>
          <w:sz w:val="12"/>
        </w:rPr>
        <w:t xml:space="preserve"> abroad for some number of the most dangerous detainees (by most credible estimates, at least a few dozen). </w:t>
      </w:r>
      <w:r w:rsidRPr="0066338B">
        <w:rPr>
          <w:rStyle w:val="StyleBoldUnderline"/>
        </w:rPr>
        <w:t>It’s also very unlikely that they’ll simply release them – especially because whatever political deal Obama strikes to close Guantanamo will</w:t>
      </w:r>
      <w:r w:rsidRPr="001A2716">
        <w:rPr>
          <w:rStyle w:val="StyleBoldUnderline"/>
        </w:rPr>
        <w:t xml:space="preserve"> probably include assurances that he won’t do that.</w:t>
      </w:r>
      <w:r w:rsidRPr="0066338B">
        <w:rPr>
          <w:rStyle w:val="StyleBoldUnderline"/>
          <w:sz w:val="12"/>
          <w:u w:val="none"/>
        </w:rPr>
        <w:t>¶</w:t>
      </w:r>
      <w:r w:rsidRPr="0066338B">
        <w:rPr>
          <w:sz w:val="12"/>
        </w:rPr>
        <w:t xml:space="preserve"> To deal with these toughest cases, one possibility is that the Obama administration closes Guantanamo but does not declare the armed conflict with al Qaida to have ended during this presidential term. The most dangerous detainees who are not prosecuted could then continue simply to be held under existing law-of-war detention authorities. This will anger many Guantanamo-closure advocates who see that facility as merely a manifestation of the much larger problem of detention without trial, but some of those advocates are willing to give a little ground on this issue, at least for what they sometimes refer to as Bush-era “legacy” detainees. Alternatively, President Obama might declare an end to the war with al Qaida (that would allow him to claim he ended three wars) but assert a continuing “wind-up” legal authority to deal with some remaining cases. Either way, the ultimate decisions whether to release some of the hardest detainee cases will very likely be deferred to the next presidential term.¶ Besides the obvious point that we don’t know what that next president’s detention policy or campaign promises will be, several factors will shape that next administration’s decision-making in ways that differ from Obama’s.¶ First, in closing Guantanamo, President will have declared those remaining detainees — in his own judgment and in the judgment of his national security cabinet — too dangerous to release. That is, the very security arguments that President Obama makes in the course of closing Guantanamo will constrain the next president.¶ At the same time, the arguments that it’s in our national security interest to close Guantanamo (such as propaganda and terrorist-recruiting value) will be significantly diluted. Presumably Obama will have justified his decision to move detainees into the United States on the grounds that it’s dangerous to national security to keep Guantanamo open but not dangerous to national security to continue keeping some detainees without trial in the United States.¶ Additionally, assuming that President Obama closes Guantanamo but doesn’t declare a cessation of hostilities with al Qaida, the remainder of these non-prosecutable-but-dangerous detainees will put pressure — from both sides — on the President’s (and perhaps Congress’s, as well as courts’) decision about whether the armed conflict persists. It will be harder to characterize continuing detention versus release/transfer as a policy judgment about individual detainees; instead it will be framed as a legal one about the conflict as a whole. If President Obama does declare an end to the war but claims a continuing “wind-up” detention authority, the same will be true, but the legal debate will be about the extent and duration of that authority.¶ Finally, as just alluded to, </w:t>
      </w:r>
      <w:r w:rsidRPr="001A2716">
        <w:rPr>
          <w:rStyle w:val="StyleBoldUnderline"/>
        </w:rPr>
        <w:t>it’s not clear what the other branches will do once detainees are moved into the United States,</w:t>
      </w:r>
      <w:r w:rsidRPr="0066338B">
        <w:rPr>
          <w:sz w:val="12"/>
        </w:rPr>
        <w:t xml:space="preserve"> and how that might either box in or relieve pressure on the next president. Even if President Obama wouldn’t want it, </w:t>
      </w:r>
      <w:r w:rsidRPr="0066338B">
        <w:rPr>
          <w:rStyle w:val="Emphasis"/>
        </w:rPr>
        <w:t xml:space="preserve">maybe </w:t>
      </w:r>
      <w:r w:rsidRPr="006233CF">
        <w:rPr>
          <w:rStyle w:val="Emphasis"/>
          <w:highlight w:val="yellow"/>
        </w:rPr>
        <w:t>Congress will enact aggressive</w:t>
      </w:r>
      <w:r w:rsidRPr="0066338B">
        <w:rPr>
          <w:rStyle w:val="Emphasis"/>
        </w:rPr>
        <w:t xml:space="preserve"> new </w:t>
      </w:r>
      <w:r w:rsidRPr="006233CF">
        <w:rPr>
          <w:rStyle w:val="Emphasis"/>
          <w:highlight w:val="yellow"/>
        </w:rPr>
        <w:t>detention legislation</w:t>
      </w:r>
      <w:r w:rsidRPr="0066338B">
        <w:rPr>
          <w:rStyle w:val="Emphasis"/>
        </w:rPr>
        <w:t xml:space="preserve"> that applies </w:t>
      </w:r>
      <w:r w:rsidRPr="006233CF">
        <w:rPr>
          <w:rStyle w:val="Emphasis"/>
          <w:highlight w:val="yellow"/>
        </w:rPr>
        <w:t>to</w:t>
      </w:r>
      <w:r w:rsidRPr="0066338B">
        <w:rPr>
          <w:rStyle w:val="Emphasis"/>
        </w:rPr>
        <w:t xml:space="preserve"> these remaining </w:t>
      </w:r>
      <w:r w:rsidRPr="006233CF">
        <w:rPr>
          <w:rStyle w:val="Emphasis"/>
          <w:highlight w:val="yellow"/>
        </w:rPr>
        <w:t>detainees</w:t>
      </w:r>
      <w:r w:rsidRPr="001A2716">
        <w:rPr>
          <w:rStyle w:val="Emphasis"/>
        </w:rPr>
        <w:t xml:space="preserve"> </w:t>
      </w:r>
      <w:r w:rsidRPr="0066338B">
        <w:rPr>
          <w:sz w:val="12"/>
        </w:rPr>
        <w:t xml:space="preserve">— especially if the next president asks for it. </w:t>
      </w:r>
      <w:r w:rsidRPr="001A2716">
        <w:rPr>
          <w:rStyle w:val="StyleBoldUnderline"/>
        </w:rPr>
        <w:t xml:space="preserve">Perhaps </w:t>
      </w:r>
      <w:r w:rsidRPr="005D3E12">
        <w:rPr>
          <w:rStyle w:val="StyleBoldUnderline"/>
          <w:highlight w:val="yellow"/>
        </w:rPr>
        <w:t>political support for</w:t>
      </w:r>
      <w:r w:rsidRPr="001A2716">
        <w:rPr>
          <w:rStyle w:val="StyleBoldUnderline"/>
        </w:rPr>
        <w:t xml:space="preserve"> new </w:t>
      </w:r>
      <w:r w:rsidRPr="005D3E12">
        <w:rPr>
          <w:rStyle w:val="StyleBoldUnderline"/>
          <w:highlight w:val="yellow"/>
        </w:rPr>
        <w:t xml:space="preserve">detention powers might be </w:t>
      </w:r>
      <w:r w:rsidRPr="005D3E12">
        <w:rPr>
          <w:rStyle w:val="Emphasis"/>
          <w:highlight w:val="yellow"/>
        </w:rPr>
        <w:t>great</w:t>
      </w:r>
      <w:r w:rsidRPr="005D3E12">
        <w:rPr>
          <w:rStyle w:val="StyleBoldUnderline"/>
        </w:rPr>
        <w:t>er</w:t>
      </w:r>
      <w:r w:rsidRPr="001A2716">
        <w:rPr>
          <w:rStyle w:val="StyleBoldUnderline"/>
        </w:rPr>
        <w:t xml:space="preserve"> with releasable detainees </w:t>
      </w:r>
      <w:r w:rsidRPr="0066338B">
        <w:rPr>
          <w:sz w:val="12"/>
        </w:rPr>
        <w:t xml:space="preserve">inside the United States than if they were outside it, or perhaps continuing detainee transfers and movement of some detainees into the United States will demonstrate that the risks of further releases or transfers are quite manageable. Maybe courts will take a tougher line against the government with respect to law-of-war detention (or post-conflict detention) than they have so far. It’s hard to predict, but </w:t>
      </w:r>
      <w:r w:rsidRPr="001A2716">
        <w:rPr>
          <w:rStyle w:val="StyleBoldUnderline"/>
        </w:rPr>
        <w:t>I doubt we’ll know the final answers to these questions during the Obama presidency</w:t>
      </w:r>
      <w:r w:rsidRPr="0066338B">
        <w:rPr>
          <w:sz w:val="12"/>
        </w:rPr>
        <w:t xml:space="preserve">, even if he succeeds in closing Guantanamo on his own watch.¶ In other words, </w:t>
      </w:r>
      <w:r w:rsidRPr="006233CF">
        <w:rPr>
          <w:rStyle w:val="Emphasis"/>
          <w:highlight w:val="yellow"/>
        </w:rPr>
        <w:t>any plan to close Guantanamo will be very difficult politically for Obama to pull off during the remainder of his term</w:t>
      </w:r>
      <w:r w:rsidRPr="0066338B">
        <w:rPr>
          <w:sz w:val="12"/>
        </w:rPr>
        <w:t xml:space="preserve">, but it will also still probably involve kicking to the next president and his or her counterparts in the other branches of government some equally difficult decisions.¶ </w:t>
      </w:r>
      <w:r w:rsidRPr="001A2716">
        <w:rPr>
          <w:rStyle w:val="StyleBoldUnderline"/>
        </w:rPr>
        <w:t>Advocates</w:t>
      </w:r>
      <w:r w:rsidRPr="0066338B">
        <w:rPr>
          <w:sz w:val="12"/>
        </w:rPr>
        <w:t xml:space="preserve"> inside and outside the government of closing Guantanamo </w:t>
      </w:r>
      <w:r w:rsidRPr="001A2716">
        <w:rPr>
          <w:rStyle w:val="StyleBoldUnderline"/>
        </w:rPr>
        <w:t>will be emphasizing</w:t>
      </w:r>
      <w:r w:rsidRPr="0066338B">
        <w:rPr>
          <w:sz w:val="12"/>
        </w:rPr>
        <w:t xml:space="preserve"> in coming months that the second-term </w:t>
      </w:r>
      <w:r w:rsidRPr="001A2716">
        <w:rPr>
          <w:rStyle w:val="StyleBoldUnderline"/>
        </w:rPr>
        <w:t>Obama is willing to take upon himself political accountability for</w:t>
      </w:r>
      <w:r w:rsidRPr="0066338B">
        <w:rPr>
          <w:sz w:val="12"/>
        </w:rPr>
        <w:t xml:space="preserve"> transfer or release </w:t>
      </w:r>
      <w:r w:rsidRPr="001A2716">
        <w:rPr>
          <w:rStyle w:val="StyleBoldUnderline"/>
        </w:rPr>
        <w:t>decisions</w:t>
      </w:r>
      <w:r w:rsidRPr="0066338B">
        <w:rPr>
          <w:sz w:val="12"/>
        </w:rPr>
        <w:t xml:space="preserve">, and that Obama does not want to leave this issue for the next president.  Especially with so much to do in so little time, </w:t>
      </w:r>
      <w:r w:rsidRPr="006233CF">
        <w:rPr>
          <w:rStyle w:val="Emphasis"/>
          <w:highlight w:val="yellow"/>
        </w:rPr>
        <w:t>that’s probably impossible</w:t>
      </w:r>
      <w:r w:rsidRPr="0066338B">
        <w:rPr>
          <w:sz w:val="12"/>
        </w:rPr>
        <w:t>.</w:t>
      </w:r>
    </w:p>
    <w:p w14:paraId="16B361BC" w14:textId="77777777" w:rsidR="00BF7685" w:rsidRDefault="00BF7685" w:rsidP="00BF7685">
      <w:pPr>
        <w:pStyle w:val="Heading4"/>
      </w:pPr>
      <w:r>
        <w:t xml:space="preserve">Independently, the plan takes Obama off-message --- it undermines his </w:t>
      </w:r>
      <w:r w:rsidRPr="00E24B98">
        <w:rPr>
          <w:u w:val="single"/>
        </w:rPr>
        <w:t>constant pressure</w:t>
      </w:r>
      <w:r>
        <w:t xml:space="preserve"> on the GOP --- that’s key to resolving the debt ceiling</w:t>
      </w:r>
    </w:p>
    <w:p w14:paraId="7AB93293" w14:textId="77777777" w:rsidR="00BF7685" w:rsidRPr="00185371" w:rsidRDefault="00BF7685" w:rsidP="00BF7685">
      <w:r>
        <w:rPr>
          <w:rStyle w:val="StyleStyleBold12pt"/>
        </w:rPr>
        <w:t>Milbank</w:t>
      </w:r>
      <w:r w:rsidRPr="00185371">
        <w:rPr>
          <w:rStyle w:val="StyleStyleBold12pt"/>
        </w:rPr>
        <w:t xml:space="preserve"> 9/27</w:t>
      </w:r>
      <w:r w:rsidRPr="00185371">
        <w:t xml:space="preserve">/13 – Washington Post Opinion Writer (Dana, “Obama should pivot to Dubya’s playbook” Washington Post, </w:t>
      </w:r>
      <w:hyperlink r:id="rId12" w:history="1">
        <w:r w:rsidRPr="00185371">
          <w:rPr>
            <w:rStyle w:val="Hyperlink"/>
          </w:rPr>
          <w:t>http://www.washingtonpost.com/opinions/dana-milbank-obama-should-try-pivoting-to-george-bushs-playbook/2013/09/27/c72469f0-278a-11e3-ad0d-b7c8d2a594b9_story.html</w:t>
        </w:r>
      </w:hyperlink>
      <w:r w:rsidRPr="00185371">
        <w:t>)</w:t>
      </w:r>
    </w:p>
    <w:p w14:paraId="2DD623F8" w14:textId="77777777" w:rsidR="00BF7685" w:rsidRDefault="00BF7685" w:rsidP="00BF7685">
      <w:pPr>
        <w:rPr>
          <w:sz w:val="14"/>
        </w:rPr>
      </w:pPr>
      <w:r w:rsidRPr="00E0181F">
        <w:rPr>
          <w:rStyle w:val="StyleBoldUnderline"/>
          <w:highlight w:val="yellow"/>
        </w:rPr>
        <w:t>If</w:t>
      </w:r>
      <w:r w:rsidRPr="00BF2C27">
        <w:rPr>
          <w:sz w:val="14"/>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F2C27">
        <w:rPr>
          <w:sz w:val="14"/>
        </w:rPr>
        <w:t xml:space="preserve">. That poll also found that Americans think lawmakers should stop trying </w:t>
      </w:r>
      <w:r w:rsidRPr="00BF2C27">
        <w:rPr>
          <w:rStyle w:val="StyleBoldUnderline"/>
          <w:highlight w:val="yellow"/>
        </w:rPr>
        <w:t>to</w:t>
      </w:r>
      <w:r w:rsidRPr="00BF2C27">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E0181F">
        <w:rPr>
          <w:rStyle w:val="StyleBoldUnderline"/>
          <w:highlight w:val="yellow"/>
        </w:rPr>
        <w:t>simplify</w:t>
      </w:r>
      <w:r w:rsidRPr="00BF2C27">
        <w:rPr>
          <w:sz w:val="14"/>
        </w:rPr>
        <w:t xml:space="preserve">ing </w:t>
      </w:r>
      <w:r w:rsidRPr="00E0181F">
        <w:rPr>
          <w:rStyle w:val="StyleBoldUnderline"/>
          <w:highlight w:val="yellow"/>
        </w:rPr>
        <w:t>his message and repeat</w:t>
      </w:r>
      <w:r w:rsidRPr="00BF2C27">
        <w:rPr>
          <w:sz w:val="14"/>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F2C27">
        <w:rPr>
          <w:rStyle w:val="StyleBoldUnderline"/>
        </w:rPr>
        <w:t xml:space="preserve">In the debt-limit fight, </w:t>
      </w:r>
      <w:r w:rsidRPr="00E0181F">
        <w:rPr>
          <w:rStyle w:val="StyleBoldUnderline"/>
          <w:highlight w:val="yellow"/>
        </w:rPr>
        <w:t xml:space="preserve">Obama </w:t>
      </w:r>
      <w:r w:rsidRPr="00BF2C27">
        <w:rPr>
          <w:rStyle w:val="StyleBoldUnderline"/>
        </w:rPr>
        <w:t xml:space="preserve">already </w:t>
      </w:r>
      <w:r w:rsidRPr="00E0181F">
        <w:rPr>
          <w:rStyle w:val="StyleBoldUnderline"/>
          <w:highlight w:val="yellow"/>
        </w:rPr>
        <w:t xml:space="preserve">has his note: He will not negotiate </w:t>
      </w:r>
      <w:r w:rsidRPr="00BF2C27">
        <w:rPr>
          <w:rStyle w:val="StyleBoldUnderline"/>
        </w:rPr>
        <w:t xml:space="preserve">over the full </w:t>
      </w:r>
      <w:r w:rsidRPr="00BF2C27">
        <w:rPr>
          <w:rStyle w:val="StyleBoldUnderline"/>
          <w:highlight w:val="yellow"/>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E0181F">
        <w:rPr>
          <w:rStyle w:val="StyleBoldUnderline"/>
          <w:highlight w:val="yellow"/>
        </w:rPr>
        <w:t>it matters</w:t>
      </w:r>
      <w:r w:rsidRPr="00BF2C27">
        <w:rPr>
          <w:sz w:val="14"/>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F2C27">
        <w:rPr>
          <w:sz w:val="14"/>
        </w:rPr>
        <w:t>.</w:t>
      </w:r>
    </w:p>
    <w:p w14:paraId="0B2EB099" w14:textId="77777777" w:rsidR="00BF7685" w:rsidRDefault="00BF7685" w:rsidP="00BF7685">
      <w:pPr>
        <w:rPr>
          <w:sz w:val="14"/>
        </w:rPr>
      </w:pPr>
    </w:p>
    <w:p w14:paraId="19398659" w14:textId="77777777" w:rsidR="00BF7685" w:rsidRDefault="00BF7685" w:rsidP="00BF7685">
      <w:pPr>
        <w:pStyle w:val="Heading4"/>
      </w:pPr>
      <w:r>
        <w:t>Debt ceiling collapses the global economy --- fast timeframe and no resiliency</w:t>
      </w:r>
    </w:p>
    <w:p w14:paraId="4EE3B09D" w14:textId="77777777" w:rsidR="00BF7685" w:rsidRPr="005E098B" w:rsidRDefault="00BF7685" w:rsidP="00BF7685">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0FFB5E4A" w14:textId="77777777" w:rsidR="00BF7685" w:rsidRDefault="00BF7685" w:rsidP="00BF7685">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b w:val="0"/>
          <w:highlight w:val="yellow"/>
        </w:rPr>
        <w:t xml:space="preserve">the government </w:t>
      </w:r>
      <w:r w:rsidRPr="005E098B">
        <w:rPr>
          <w:rStyle w:val="StyleBoldUnderline"/>
          <w:b w:val="0"/>
        </w:rPr>
        <w:t xml:space="preserve">won’t be able to pay interest on its bonds and </w:t>
      </w:r>
      <w:r w:rsidRPr="005E098B">
        <w:rPr>
          <w:rStyle w:val="StyleBoldUnderline"/>
          <w:b w:val="0"/>
          <w:highlight w:val="yellow"/>
        </w:rPr>
        <w:t>will enter</w:t>
      </w:r>
      <w:r>
        <w:rPr>
          <w:rStyle w:val="StyleBoldUnderline"/>
          <w:b w:val="0"/>
        </w:rPr>
        <w:t xml:space="preserve"> what’s known as </w:t>
      </w:r>
      <w:r w:rsidRPr="005E098B">
        <w:rPr>
          <w:rStyle w:val="StyleBoldUnderline"/>
          <w:b w:val="0"/>
        </w:rPr>
        <w:t xml:space="preserve">sovereign </w:t>
      </w:r>
      <w:r w:rsidRPr="005E098B">
        <w:rPr>
          <w:rStyle w:val="StyleBoldUnderline"/>
          <w:b w:val="0"/>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b w:val="0"/>
        </w:rPr>
        <w:t xml:space="preserve">If the American government can’t stand behind the dollar, the world’s benchmark currency, then </w:t>
      </w:r>
      <w:r w:rsidRPr="005E098B">
        <w:rPr>
          <w:rStyle w:val="StyleBoldUnderline"/>
          <w:b w:val="0"/>
          <w:highlight w:val="yellow"/>
        </w:rPr>
        <w:t xml:space="preserve">the </w:t>
      </w:r>
      <w:r w:rsidRPr="005E098B">
        <w:rPr>
          <w:rStyle w:val="Emphasis"/>
          <w:highlight w:val="yellow"/>
        </w:rPr>
        <w:t>global financial system</w:t>
      </w:r>
      <w:r w:rsidRPr="005E098B">
        <w:rPr>
          <w:rStyle w:val="StyleBoldUnderline"/>
          <w:b w:val="0"/>
          <w:highlight w:val="yellow"/>
        </w:rPr>
        <w:t xml:space="preserve"> will</w:t>
      </w:r>
      <w:r w:rsidRPr="005E098B">
        <w:rPr>
          <w:sz w:val="14"/>
        </w:rPr>
        <w:t xml:space="preserve"> very likely </w:t>
      </w:r>
      <w:r w:rsidRPr="005E098B">
        <w:rPr>
          <w:rStyle w:val="StyleBoldUnderline"/>
          <w:b w:val="0"/>
          <w:highlight w:val="yellow"/>
        </w:rPr>
        <w:t xml:space="preserve">enter a new era in which there is </w:t>
      </w:r>
      <w:r w:rsidRPr="005E098B">
        <w:rPr>
          <w:rStyle w:val="Emphasis"/>
          <w:highlight w:val="yellow"/>
        </w:rPr>
        <w:t>much less trade</w:t>
      </w:r>
      <w:r w:rsidRPr="005E098B">
        <w:rPr>
          <w:rStyle w:val="StyleBoldUnderline"/>
          <w:b w:val="0"/>
          <w:highlight w:val="yellow"/>
        </w:rPr>
        <w:t xml:space="preserve"> and</w:t>
      </w:r>
      <w:r w:rsidRPr="005E098B">
        <w:rPr>
          <w:rStyle w:val="StyleBoldUnderline"/>
          <w:b w:val="0"/>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b w:val="0"/>
          <w:highlight w:val="yellow"/>
        </w:rPr>
        <w:t xml:space="preserve">the </w:t>
      </w:r>
      <w:r w:rsidRPr="005E098B">
        <w:rPr>
          <w:rStyle w:val="Emphasis"/>
          <w:highlight w:val="yellow"/>
        </w:rPr>
        <w:t>largest</w:t>
      </w:r>
      <w:r>
        <w:rPr>
          <w:rStyle w:val="StyleBoldUnderline"/>
          <w:b w:val="0"/>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b w:val="0"/>
          <w:highlight w:val="yellow"/>
        </w:rPr>
        <w:t>The</w:t>
      </w:r>
      <w:r>
        <w:rPr>
          <w:rStyle w:val="StyleBoldUnderline"/>
          <w:b w:val="0"/>
        </w:rPr>
        <w:t xml:space="preserve"> U.S. </w:t>
      </w:r>
      <w:r w:rsidRPr="005E098B">
        <w:rPr>
          <w:rStyle w:val="Emphasis"/>
          <w:highlight w:val="yellow"/>
        </w:rPr>
        <w:t>economy would collapse</w:t>
      </w:r>
      <w:r>
        <w:rPr>
          <w:rStyle w:val="StyleBoldUnderline"/>
          <w:b w:val="0"/>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b w:val="0"/>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395CFBE6" w14:textId="77777777" w:rsidR="00BF7685" w:rsidRDefault="00BF7685" w:rsidP="00BF7685">
      <w:pPr>
        <w:rPr>
          <w:sz w:val="14"/>
        </w:rPr>
      </w:pPr>
    </w:p>
    <w:p w14:paraId="3F38772E" w14:textId="77777777" w:rsidR="00BF7685" w:rsidRDefault="00BF7685" w:rsidP="00BF7685">
      <w:pPr>
        <w:pStyle w:val="Heading4"/>
      </w:pPr>
      <w:r>
        <w:t xml:space="preserve">Economic collapse causes </w:t>
      </w:r>
      <w:r>
        <w:rPr>
          <w:u w:val="single"/>
        </w:rPr>
        <w:t>global nuclear war</w:t>
      </w:r>
    </w:p>
    <w:p w14:paraId="7440E444" w14:textId="77777777" w:rsidR="00BF7685" w:rsidRDefault="00BF7685" w:rsidP="00BF7685">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78820C9F" w14:textId="77777777" w:rsidR="00BF7685" w:rsidRDefault="00BF7685" w:rsidP="00BF7685">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302B1CC9" w14:textId="77777777" w:rsidR="00BF7685" w:rsidRPr="00BF2C27" w:rsidRDefault="00BF7685" w:rsidP="00BF7685">
      <w:pPr>
        <w:rPr>
          <w:sz w:val="14"/>
        </w:rPr>
      </w:pPr>
    </w:p>
    <w:p w14:paraId="00FC0997" w14:textId="77777777" w:rsidR="00BF7685" w:rsidRDefault="00BF7685" w:rsidP="00BF7685"/>
    <w:p w14:paraId="60088CAB" w14:textId="77777777" w:rsidR="00BF7685" w:rsidRDefault="00BF7685" w:rsidP="00BF7685">
      <w:pPr>
        <w:pStyle w:val="Heading3"/>
      </w:pPr>
      <w:r>
        <w:t>Off #3</w:t>
      </w:r>
    </w:p>
    <w:p w14:paraId="43095968" w14:textId="77777777" w:rsidR="00BF7685" w:rsidRDefault="00BF7685" w:rsidP="00BF7685">
      <w:pPr>
        <w:pStyle w:val="Heading4"/>
      </w:pPr>
      <w:r>
        <w:t>Intel Sharing DA</w:t>
      </w:r>
    </w:p>
    <w:p w14:paraId="58B7D58E" w14:textId="77777777" w:rsidR="00BF7685" w:rsidRPr="008E7BDF" w:rsidRDefault="00BF7685" w:rsidP="00BF7685">
      <w:pPr>
        <w:pStyle w:val="Heading4"/>
        <w:rPr>
          <w:u w:val="single"/>
        </w:rPr>
      </w:pPr>
      <w:r>
        <w:t xml:space="preserve">The plan </w:t>
      </w:r>
      <w:r>
        <w:rPr>
          <w:u w:val="single"/>
        </w:rPr>
        <w:t>collapses</w:t>
      </w:r>
      <w:r>
        <w:t xml:space="preserve"> intelligence gathering --- sources dry up when their intelligence is used in court --- destroys the </w:t>
      </w:r>
      <w:r>
        <w:rPr>
          <w:u w:val="single"/>
        </w:rPr>
        <w:t>heart of counter-terror policy</w:t>
      </w:r>
    </w:p>
    <w:p w14:paraId="1F887C35" w14:textId="77777777" w:rsidR="00BF7685" w:rsidRDefault="00BF7685" w:rsidP="00BF7685">
      <w:r w:rsidRPr="00062B97">
        <w:rPr>
          <w:rStyle w:val="Heading4Char"/>
        </w:rPr>
        <w:t>Delery</w:t>
      </w:r>
      <w:r>
        <w:t xml:space="preserve"> Et.al. </w:t>
      </w:r>
      <w:r w:rsidRPr="00062B97">
        <w:rPr>
          <w:rStyle w:val="Heading4Char"/>
        </w:rPr>
        <w:t>’12</w:t>
      </w:r>
      <w:r>
        <w:t xml:space="preserve"> - Principal Deputy, Assistant Attorney General, Civil Division, DOJ</w:t>
      </w:r>
    </w:p>
    <w:p w14:paraId="5211CC01" w14:textId="77777777" w:rsidR="00BF7685" w:rsidRDefault="00BF7685" w:rsidP="00BF7685">
      <w:r>
        <w:t>Principal Deputy, Assistant Attorney General, Civil Division, STUART F. DELERY</w:t>
      </w:r>
    </w:p>
    <w:p w14:paraId="0FCC1889" w14:textId="77777777" w:rsidR="00BF7685" w:rsidRDefault="00BF7685" w:rsidP="00BF7685">
      <w:r>
        <w:t>Defendants' Motion to Dismiss, United States' Statement of Interest, Case 1:12-cv-01192-RMC Document 18 Filed 12/14/12 Page 1 of 58, UNITED STATES DISTRICT COURT FOR THE DISTRICT OF COLUMBIA, 12/14/2012</w:t>
      </w:r>
    </w:p>
    <w:p w14:paraId="23D5EEE7" w14:textId="77777777" w:rsidR="00BF7685" w:rsidRDefault="00BF7685" w:rsidP="00BF7685">
      <w:r>
        <w:t xml:space="preserve">Third. </w:t>
      </w:r>
      <w:r w:rsidRPr="00AA7723">
        <w:rPr>
          <w:rStyle w:val="StyleBoldUnderline"/>
          <w:highlight w:val="yellow"/>
        </w:rPr>
        <w:t>Plaintiffs' claims raise the specter of disclosing classified intelligence information in open court</w:t>
      </w:r>
      <w: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t xml:space="preserve">."'1 Id. (quoting Tenet v. Doe, 544 U.S. 1,11 (2005)). And where </w:t>
      </w:r>
      <w:r w:rsidRPr="00AA7723">
        <w:rPr>
          <w:rStyle w:val="StyleBoldUnderline"/>
          <w:highlight w:val="yellow"/>
        </w:rPr>
        <w:t>litigation</w:t>
      </w:r>
      <w:r>
        <w:t xml:space="preserve"> of a plaintiffs allegations "</w:t>
      </w:r>
      <w:r w:rsidRPr="00AA7723">
        <w:rPr>
          <w:rStyle w:val="StyleBoldUnderline"/>
          <w:highlight w:val="yellow"/>
        </w:rPr>
        <w:t>would</w:t>
      </w:r>
      <w:r>
        <w:t xml:space="preserve"> inevitably require an inquiry into "classified information that may </w:t>
      </w:r>
      <w:r w:rsidRPr="00AA7723">
        <w:rPr>
          <w:rStyle w:val="StyleBoldUnderline"/>
          <w:highlight w:val="yellow"/>
        </w:rPr>
        <w:t>undermine ongoing covert operations</w:t>
      </w:r>
      <w:r>
        <w:t>,"* special factors apply. Wilson, 535 F.3d at 710 (quoting Tenet, 544 U.S. at 11). See also Vance, 2012 WL 5416500 at "8 ("</w:t>
      </w:r>
      <w:r w:rsidRPr="00AA7723">
        <w:rPr>
          <w:rStyle w:val="StyleBoldUnderline"/>
          <w:highlight w:val="yellow"/>
        </w:rPr>
        <w:t>When</w:t>
      </w:r>
      <w:r>
        <w:t xml:space="preserve"> the </w:t>
      </w:r>
      <w:r w:rsidRPr="00AA7723">
        <w:rPr>
          <w:rStyle w:val="StyleBoldUnderline"/>
          <w:highlight w:val="yellow"/>
        </w:rPr>
        <w:t>state-secrets privilege did not block the claim</w:t>
      </w:r>
      <w:r>
        <w:t xml:space="preserve">, </w:t>
      </w:r>
      <w:r w:rsidRPr="00AA7723">
        <w:rPr>
          <w:rStyle w:val="StyleBoldUnderline"/>
          <w:highlight w:val="yellow"/>
        </w:rPr>
        <w:t>a court would find it challenging to prevent the disclosure of secret information</w:t>
      </w:r>
      <w:r>
        <w:t xml:space="preserve">.11); Lebron, 670 F.3d at 554 (noting that </w:t>
      </w:r>
      <w:r w:rsidRPr="00AA7723">
        <w:rPr>
          <w:rStyle w:val="StyleBoldUnderline"/>
          <w:highlight w:val="yellow"/>
        </w:rPr>
        <w:t>the "chilling effects on intelligence sources</w:t>
      </w:r>
      <w:r>
        <w:t xml:space="preserve"> of possible disclosures during civil litigation and the </w:t>
      </w:r>
      <w:r w:rsidRPr="00AA7723">
        <w:rPr>
          <w:rStyle w:val="StyleBoldUnderline"/>
          <w:highlight w:val="yellow"/>
        </w:rPr>
        <w:t>impact</w:t>
      </w:r>
      <w:r>
        <w:t xml:space="preserve"> of such disclosures on military and diplomatic </w:t>
      </w:r>
      <w:r w:rsidRPr="00AA7723">
        <w:rPr>
          <w:rStyle w:val="StyleBoldUnderline"/>
          <w:highlight w:val="yellow"/>
        </w:rPr>
        <w:t>initiatives at the heart of counterterrorism policy</w:t>
      </w:r>
      <w:r>
        <w:t>1' are special factors); Arar, 585 F.3d at 576 (holding that the risk of disclosure of classified information is a special factor in the "extraordinary rendition" context).</w:t>
      </w:r>
    </w:p>
    <w:p w14:paraId="613AD10F" w14:textId="77777777" w:rsidR="00BF7685" w:rsidRPr="00275086" w:rsidRDefault="00BF7685" w:rsidP="00BF7685">
      <w:pPr>
        <w:pStyle w:val="Heading4"/>
      </w:pPr>
      <w:r>
        <w:t xml:space="preserve">Credible US intelligence security measures are </w:t>
      </w:r>
      <w:r>
        <w:rPr>
          <w:u w:val="single"/>
        </w:rPr>
        <w:t>crucial</w:t>
      </w:r>
      <w:r>
        <w:t xml:space="preserve"> to intelligence sharing</w:t>
      </w:r>
    </w:p>
    <w:p w14:paraId="28730EAF" w14:textId="77777777" w:rsidR="00BF7685" w:rsidRDefault="00BF7685" w:rsidP="00BF7685">
      <w:r>
        <w:t xml:space="preserve">Anna-Katherine </w:t>
      </w:r>
      <w:r w:rsidRPr="002C0D16">
        <w:rPr>
          <w:rStyle w:val="StyleStyleBold12pt"/>
        </w:rPr>
        <w:t>McGill 12</w:t>
      </w:r>
      <w:r>
        <w:t xml:space="preserve">, School of Graduate and Continuing Studies in Diplomacy, Norwich University, David Gray, Campbell University, Summer 2012, “Challenges to International Counterterrorism Intelligence Sharing,” </w:t>
      </w:r>
      <w:hyperlink r:id="rId13" w:history="1">
        <w:r w:rsidRPr="006E4211">
          <w:rPr>
            <w:rStyle w:val="Hyperlink"/>
          </w:rPr>
          <w:t>http://globalsecuritystudies.com/McGill%20Intel%20Share.pdf</w:t>
        </w:r>
      </w:hyperlink>
    </w:p>
    <w:p w14:paraId="61070812" w14:textId="77777777" w:rsidR="00BF7685" w:rsidRPr="00C32923" w:rsidRDefault="00BF7685" w:rsidP="00BF7685">
      <w:pPr>
        <w:rPr>
          <w:rStyle w:val="Emphasis"/>
        </w:rPr>
      </w:pPr>
      <w:r w:rsidRPr="00396222">
        <w:rPr>
          <w:sz w:val="16"/>
        </w:rPr>
        <w:t xml:space="preserve">It is clear that </w:t>
      </w:r>
      <w:r w:rsidRPr="00AA7723">
        <w:rPr>
          <w:rStyle w:val="StyleBoldUnderline"/>
          <w:highlight w:val="yellow"/>
        </w:rPr>
        <w:t>diplomacy will continue to be</w:t>
      </w:r>
      <w:r w:rsidRPr="00396222">
        <w:rPr>
          <w:rStyle w:val="StyleBoldUnderline"/>
        </w:rPr>
        <w:t xml:space="preserve"> a </w:t>
      </w:r>
      <w:r w:rsidRPr="00AA7723">
        <w:rPr>
          <w:rStyle w:val="StyleBoldUnderline"/>
          <w:highlight w:val="yellow"/>
        </w:rPr>
        <w:t>key</w:t>
      </w:r>
      <w:r w:rsidRPr="00396222">
        <w:rPr>
          <w:rStyle w:val="StyleBoldUnderline"/>
        </w:rPr>
        <w:t xml:space="preserve"> component in US counterterrorism coalition building. </w:t>
      </w:r>
      <w:r w:rsidRPr="00AA7723">
        <w:rPr>
          <w:rStyle w:val="StyleBoldUnderline"/>
          <w:highlight w:val="yellow"/>
        </w:rPr>
        <w:t>Intel</w:t>
      </w:r>
      <w:r w:rsidRPr="00396222">
        <w:rPr>
          <w:rStyle w:val="StyleBoldUnderline"/>
        </w:rPr>
        <w:t xml:space="preserve">ligence </w:t>
      </w:r>
      <w:r w:rsidRPr="00AA7723">
        <w:rPr>
          <w:rStyle w:val="StyleBoldUnderline"/>
          <w:highlight w:val="yellow"/>
        </w:rPr>
        <w:t>sharing</w:t>
      </w:r>
      <w:r w:rsidRPr="00396222">
        <w:rPr>
          <w:sz w:val="16"/>
        </w:rPr>
        <w:t xml:space="preserve">, as a by-product of these efforts, </w:t>
      </w:r>
      <w:r w:rsidRPr="00AA7723">
        <w:rPr>
          <w:rStyle w:val="StyleBoldUnderline"/>
          <w:highlight w:val="yellow"/>
        </w:rPr>
        <w:t>will</w:t>
      </w:r>
      <w:r w:rsidRPr="00396222">
        <w:rPr>
          <w:rStyle w:val="StyleBoldUnderline"/>
        </w:rPr>
        <w:t xml:space="preserve"> likely </w:t>
      </w:r>
      <w:r w:rsidRPr="00AA7723">
        <w:rPr>
          <w:rStyle w:val="StyleBoldUnderline"/>
          <w:highlight w:val="yellow"/>
        </w:rPr>
        <w:t>improve</w:t>
      </w:r>
      <w:r w:rsidRPr="00396222">
        <w:rPr>
          <w:rStyle w:val="StyleBoldUnderline"/>
        </w:rPr>
        <w:t xml:space="preserve"> for </w:t>
      </w:r>
      <w:r w:rsidRPr="00AA7723">
        <w:rPr>
          <w:rStyle w:val="StyleBoldUnderline"/>
          <w:highlight w:val="yellow"/>
        </w:rPr>
        <w:t xml:space="preserve">as long as </w:t>
      </w:r>
      <w:r w:rsidRPr="00AA7723">
        <w:rPr>
          <w:rStyle w:val="Emphasis"/>
          <w:highlight w:val="yellow"/>
        </w:rPr>
        <w:t>trust is maintained or improved and compromises are made</w:t>
      </w:r>
      <w:r w:rsidRPr="00396222">
        <w:rPr>
          <w:rStyle w:val="StyleBoldUnderline"/>
        </w:rPr>
        <w:t xml:space="preserve"> in the greater interest of combating the shared threat of terrorism</w:t>
      </w:r>
      <w:r w:rsidRPr="00396222">
        <w:rPr>
          <w:sz w:val="16"/>
        </w:rPr>
        <w:t xml:space="preserve">. However, the US is also likely to face continuing foreseeable challenges from the ever expanding breadth of its international allies, its increasing dependence on its counterterrorism coalitions, and unpredictable setbacks to international trust like WikiLeaks. </w:t>
      </w:r>
      <w:r w:rsidRPr="00396222">
        <w:rPr>
          <w:rStyle w:val="StyleBoldUnderline"/>
        </w:rPr>
        <w:t>There are ways</w:t>
      </w:r>
      <w:r w:rsidRPr="00396222">
        <w:rPr>
          <w:sz w:val="16"/>
        </w:rPr>
        <w:t xml:space="preserve">, however, </w:t>
      </w:r>
      <w:r w:rsidRPr="00396222">
        <w:rPr>
          <w:rStyle w:val="StyleBoldUnderline"/>
        </w:rPr>
        <w:t>to allay the impact of</w:t>
      </w:r>
      <w:r w:rsidRPr="00396222">
        <w:rPr>
          <w:sz w:val="16"/>
        </w:rPr>
        <w:t xml:space="preserve"> these </w:t>
      </w:r>
      <w:r w:rsidRPr="00396222">
        <w:rPr>
          <w:rStyle w:val="StyleBoldUnderline"/>
        </w:rPr>
        <w:t>challenges</w:t>
      </w:r>
      <w:r w:rsidRPr="00396222">
        <w:rPr>
          <w:sz w:val="16"/>
        </w:rPr>
        <w:t xml:space="preserve"> if not overcome them all together. </w:t>
      </w:r>
      <w:r w:rsidRPr="00396222">
        <w:rPr>
          <w:sz w:val="12"/>
        </w:rPr>
        <w:t>¶</w:t>
      </w:r>
      <w:r w:rsidRPr="00396222">
        <w:rPr>
          <w:sz w:val="16"/>
        </w:rPr>
        <w:t xml:space="preserve"> With regards to traditional allies </w:t>
      </w:r>
      <w:r w:rsidRPr="00AA7723">
        <w:rPr>
          <w:rStyle w:val="StyleBoldUnderline"/>
          <w:highlight w:val="yellow"/>
        </w:rPr>
        <w:t>the U</w:t>
      </w:r>
      <w:r w:rsidRPr="00396222">
        <w:rPr>
          <w:sz w:val="16"/>
        </w:rPr>
        <w:t xml:space="preserve">nited </w:t>
      </w:r>
      <w:r w:rsidRPr="00AA7723">
        <w:rPr>
          <w:rStyle w:val="StyleBoldUnderline"/>
          <w:highlight w:val="yellow"/>
        </w:rPr>
        <w:t>S</w:t>
      </w:r>
      <w:r w:rsidRPr="00396222">
        <w:rPr>
          <w:sz w:val="16"/>
        </w:rPr>
        <w:t xml:space="preserve">tates </w:t>
      </w:r>
      <w:r w:rsidRPr="00AA7723">
        <w:rPr>
          <w:rStyle w:val="StyleBoldUnderline"/>
          <w:highlight w:val="yellow"/>
        </w:rPr>
        <w:t>must continue to negotiate</w:t>
      </w:r>
      <w:r w:rsidRPr="00396222">
        <w:rPr>
          <w:rStyle w:val="StyleBoldUnderline"/>
        </w:rPr>
        <w:t xml:space="preserve"> a close working</w:t>
      </w:r>
      <w:r w:rsidRPr="00396222">
        <w:rPr>
          <w:sz w:val="16"/>
        </w:rPr>
        <w:t xml:space="preserve"> relationship </w:t>
      </w:r>
      <w:r w:rsidRPr="00AA7723">
        <w:rPr>
          <w:rStyle w:val="StyleBoldUnderline"/>
          <w:highlight w:val="yellow"/>
        </w:rPr>
        <w:t>with</w:t>
      </w:r>
      <w:r w:rsidRPr="00396222">
        <w:rPr>
          <w:sz w:val="16"/>
        </w:rPr>
        <w:t xml:space="preserve"> its </w:t>
      </w:r>
      <w:r w:rsidRPr="00AA7723">
        <w:rPr>
          <w:rStyle w:val="StyleBoldUnderline"/>
          <w:highlight w:val="yellow"/>
        </w:rPr>
        <w:t>NATO</w:t>
      </w:r>
      <w:r w:rsidRPr="00396222">
        <w:rPr>
          <w:sz w:val="16"/>
        </w:rPr>
        <w:t xml:space="preserve">, EU, and 5 EYES partners. Great strides have been made but future disagreements on policy, tactics, and strategy for the war on terrorism are inevitable. </w:t>
      </w:r>
      <w:r w:rsidRPr="00AA7723">
        <w:rPr>
          <w:rStyle w:val="StyleBoldUnderline"/>
          <w:highlight w:val="yellow"/>
        </w:rPr>
        <w:t>The best way to prepare</w:t>
      </w:r>
      <w:r w:rsidRPr="00396222">
        <w:rPr>
          <w:rStyle w:val="StyleBoldUnderline"/>
        </w:rPr>
        <w:t xml:space="preserve"> for such future issues </w:t>
      </w:r>
      <w:r w:rsidRPr="00AA7723">
        <w:rPr>
          <w:rStyle w:val="StyleBoldUnderline"/>
          <w:highlight w:val="yellow"/>
        </w:rPr>
        <w:t>is to</w:t>
      </w:r>
      <w:r w:rsidRPr="00396222">
        <w:rPr>
          <w:rStyle w:val="StyleBoldUnderline"/>
        </w:rPr>
        <w:t xml:space="preserve"> continue to </w:t>
      </w:r>
      <w:r w:rsidRPr="00AA7723">
        <w:rPr>
          <w:rStyle w:val="StyleBoldUnderline"/>
          <w:highlight w:val="yellow"/>
        </w:rPr>
        <w:t>foster a</w:t>
      </w:r>
      <w:r w:rsidRPr="00396222">
        <w:rPr>
          <w:rStyle w:val="StyleBoldUnderline"/>
        </w:rPr>
        <w:t xml:space="preserve"> positive </w:t>
      </w:r>
      <w:r w:rsidRPr="00AA7723">
        <w:rPr>
          <w:rStyle w:val="StyleBoldUnderline"/>
          <w:highlight w:val="yellow"/>
        </w:rPr>
        <w:t>collaborative relationship with</w:t>
      </w:r>
      <w:r w:rsidRPr="00396222">
        <w:rPr>
          <w:rStyle w:val="StyleBoldUnderline"/>
        </w:rPr>
        <w:t xml:space="preserve"> these </w:t>
      </w:r>
      <w:r w:rsidRPr="00AA7723">
        <w:rPr>
          <w:rStyle w:val="StyleBoldUnderline"/>
          <w:highlight w:val="yellow"/>
        </w:rPr>
        <w:t xml:space="preserve">nations </w:t>
      </w:r>
      <w:r w:rsidRPr="00AA7723">
        <w:rPr>
          <w:rStyle w:val="Emphasis"/>
          <w:highlight w:val="yellow"/>
        </w:rPr>
        <w:t>so that</w:t>
      </w:r>
      <w:r w:rsidRPr="00396222">
        <w:rPr>
          <w:rStyle w:val="Emphasis"/>
        </w:rPr>
        <w:t xml:space="preserve"> mutual </w:t>
      </w:r>
      <w:r w:rsidRPr="00AA7723">
        <w:rPr>
          <w:rStyle w:val="Emphasis"/>
          <w:highlight w:val="yellow"/>
        </w:rPr>
        <w:t>trust will prevent arguments from threatening the</w:t>
      </w:r>
      <w:r w:rsidRPr="00396222">
        <w:rPr>
          <w:rStyle w:val="Emphasis"/>
        </w:rPr>
        <w:t xml:space="preserve"> survival of the </w:t>
      </w:r>
      <w:r w:rsidRPr="00AA7723">
        <w:rPr>
          <w:rStyle w:val="Emphasis"/>
          <w:highlight w:val="yellow"/>
        </w:rPr>
        <w:t>alliance</w:t>
      </w:r>
      <w:r w:rsidRPr="00396222">
        <w:rPr>
          <w:rStyle w:val="StyleBoldUnderline"/>
        </w:rPr>
        <w:t>.</w:t>
      </w:r>
      <w:r w:rsidRPr="00396222">
        <w:rPr>
          <w:sz w:val="16"/>
        </w:rPr>
        <w:t xml:space="preserve"> This means that the US must carefully manage its international position. It cannot exploit legal loopholes like exporting suspects to other nations for questionable interrogations; </w:t>
      </w:r>
      <w:r w:rsidRPr="00396222">
        <w:rPr>
          <w:rStyle w:val="StyleBoldUnderline"/>
        </w:rPr>
        <w:t xml:space="preserve">it cannot bully its friends </w:t>
      </w:r>
      <w:r w:rsidRPr="00396222">
        <w:rPr>
          <w:rStyle w:val="Emphasis"/>
        </w:rPr>
        <w:t>nor act unilaterally against their wishes</w:t>
      </w:r>
      <w:r w:rsidRPr="00396222">
        <w:rPr>
          <w:sz w:val="16"/>
        </w:rPr>
        <w:t>; and it must hold itself to high moral standards befitting a liberal democracy.</w:t>
      </w:r>
      <w:r w:rsidRPr="00396222">
        <w:rPr>
          <w:sz w:val="12"/>
        </w:rPr>
        <w:t>¶</w:t>
      </w:r>
      <w:r w:rsidRPr="00396222">
        <w:rPr>
          <w:sz w:val="16"/>
        </w:rPr>
        <w:t xml:space="preserve"> </w:t>
      </w:r>
      <w:r w:rsidRPr="00396222">
        <w:rPr>
          <w:rStyle w:val="StyleBoldUnderline"/>
        </w:rPr>
        <w:t>For new and non-traditional allies</w:t>
      </w:r>
      <w:r w:rsidRPr="00396222">
        <w:rPr>
          <w:sz w:val="16"/>
        </w:rPr>
        <w:t>, Reveron states that “</w:t>
      </w:r>
      <w:r w:rsidRPr="00396222">
        <w:rPr>
          <w:rStyle w:val="StyleBoldUnderline"/>
        </w:rPr>
        <w:t>the long-term challenge</w:t>
      </w:r>
      <w:r w:rsidRPr="00396222">
        <w:rPr>
          <w:sz w:val="16"/>
        </w:rPr>
        <w:t xml:space="preserve"> for policymakers </w:t>
      </w:r>
      <w:r w:rsidRPr="00396222">
        <w:rPr>
          <w:rStyle w:val="StyleBoldUnderline"/>
        </w:rPr>
        <w:t>will be to convert these short-term tactical relationships into meaningful alliances</w:t>
      </w:r>
      <w:r w:rsidRPr="00396222">
        <w:rPr>
          <w:sz w:val="16"/>
        </w:rPr>
        <w:t xml:space="preserve"> while protecting against counterintelligence threats” (467). Traditional alliances have to start somewhere and over time these new relationships can turn in to tried and tested cooperation. </w:t>
      </w:r>
      <w:r w:rsidRPr="00396222">
        <w:rPr>
          <w:rStyle w:val="StyleBoldUnderline"/>
        </w:rPr>
        <w:t>In order to further develop these relationships the US should</w:t>
      </w:r>
      <w:r w:rsidRPr="00396222">
        <w:rPr>
          <w:sz w:val="16"/>
        </w:rPr>
        <w:t xml:space="preserve"> attempt to iron out policy differences in other arenas rather than turn a blind eye to them and </w:t>
      </w:r>
      <w:r w:rsidRPr="00396222">
        <w:rPr>
          <w:rStyle w:val="StyleBoldUnderline"/>
        </w:rPr>
        <w:t>continue providing technical and material support to their development of effective intelligence programs</w:t>
      </w:r>
      <w:r w:rsidRPr="00396222">
        <w:rPr>
          <w:sz w:val="16"/>
        </w:rPr>
        <w:t>.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w:t>
      </w:r>
      <w:r w:rsidRPr="00396222">
        <w:rPr>
          <w:sz w:val="12"/>
        </w:rPr>
        <w:t>¶</w:t>
      </w:r>
      <w:r w:rsidRPr="00396222">
        <w:rPr>
          <w:sz w:val="16"/>
        </w:rPr>
        <w:t xml:space="preserve"> Finally, </w:t>
      </w:r>
      <w:r w:rsidRPr="00AA7723">
        <w:rPr>
          <w:rStyle w:val="StyleBoldUnderline"/>
          <w:highlight w:val="yellow"/>
        </w:rPr>
        <w:t>the US will</w:t>
      </w:r>
      <w:r w:rsidRPr="00C32923">
        <w:rPr>
          <w:rStyle w:val="StyleBoldUnderline"/>
        </w:rPr>
        <w:t xml:space="preserve"> also </w:t>
      </w:r>
      <w:r w:rsidRPr="00AA7723">
        <w:rPr>
          <w:rStyle w:val="StyleBoldUnderline"/>
          <w:highlight w:val="yellow"/>
        </w:rPr>
        <w:t>need to look inward to prevent</w:t>
      </w:r>
      <w:r w:rsidRPr="00396222">
        <w:rPr>
          <w:sz w:val="16"/>
        </w:rPr>
        <w:t xml:space="preserve"> more </w:t>
      </w:r>
      <w:r w:rsidRPr="00C32923">
        <w:rPr>
          <w:rStyle w:val="StyleBoldUnderline"/>
        </w:rPr>
        <w:t xml:space="preserve">classified information </w:t>
      </w:r>
      <w:r w:rsidRPr="00AA7723">
        <w:rPr>
          <w:rStyle w:val="StyleBoldUnderline"/>
          <w:highlight w:val="yellow"/>
        </w:rPr>
        <w:t>leaks. The US needs to be</w:t>
      </w:r>
      <w:r w:rsidRPr="00C32923">
        <w:rPr>
          <w:rStyle w:val="StyleBoldUnderline"/>
        </w:rPr>
        <w:t xml:space="preserve"> more </w:t>
      </w:r>
      <w:r w:rsidRPr="00AA7723">
        <w:rPr>
          <w:rStyle w:val="StyleBoldUnderline"/>
          <w:highlight w:val="yellow"/>
        </w:rPr>
        <w:t>critical</w:t>
      </w:r>
      <w:r w:rsidRPr="00C32923">
        <w:rPr>
          <w:rStyle w:val="StyleBoldUnderline"/>
        </w:rPr>
        <w:t xml:space="preserve"> in the issuance </w:t>
      </w:r>
      <w:r w:rsidRPr="00AA7723">
        <w:rPr>
          <w:rStyle w:val="StyleBoldUnderline"/>
          <w:highlight w:val="yellow"/>
        </w:rPr>
        <w:t>of security clearances</w:t>
      </w:r>
      <w:r w:rsidRPr="00396222">
        <w:rPr>
          <w:sz w:val="16"/>
        </w:rPr>
        <w:t xml:space="preserve">, employ </w:t>
      </w:r>
      <w:r w:rsidRPr="00C32923">
        <w:rPr>
          <w:rStyle w:val="StyleBoldUnderline"/>
        </w:rPr>
        <w:t>digital monitoring</w:t>
      </w:r>
      <w:r w:rsidRPr="00396222">
        <w:rPr>
          <w:sz w:val="16"/>
        </w:rPr>
        <w:t xml:space="preserve"> of who is downloading information </w:t>
      </w:r>
      <w:r w:rsidRPr="00C32923">
        <w:rPr>
          <w:rStyle w:val="StyleBoldUnderline"/>
        </w:rPr>
        <w:t xml:space="preserve">and in what amount to prevent mass dumps, and give greater importance to curtailing the “insider threat” of US citizens leaking information overall. </w:t>
      </w:r>
      <w:r w:rsidRPr="00AA7723">
        <w:rPr>
          <w:rStyle w:val="StyleBoldUnderline"/>
          <w:highlight w:val="yellow"/>
        </w:rPr>
        <w:t>Improving intel</w:t>
      </w:r>
      <w:r w:rsidRPr="00BF2A34">
        <w:rPr>
          <w:rStyle w:val="StyleBoldUnderline"/>
        </w:rPr>
        <w:t>ligence</w:t>
      </w:r>
      <w:r w:rsidRPr="00C32923">
        <w:rPr>
          <w:rStyle w:val="StyleBoldUnderline"/>
        </w:rPr>
        <w:t xml:space="preserve"> </w:t>
      </w:r>
      <w:r w:rsidRPr="00AA7723">
        <w:rPr>
          <w:rStyle w:val="StyleBoldUnderline"/>
          <w:highlight w:val="yellow"/>
        </w:rPr>
        <w:t>security</w:t>
      </w:r>
      <w:r w:rsidRPr="00396222">
        <w:rPr>
          <w:sz w:val="16"/>
        </w:rPr>
        <w:t xml:space="preserve"> will help to mitigate the blowback from WikiLeaks and </w:t>
      </w:r>
      <w:r w:rsidRPr="00AA7723">
        <w:rPr>
          <w:rStyle w:val="Emphasis"/>
          <w:highlight w:val="yellow"/>
        </w:rPr>
        <w:t>will go a long way to advancing US credibility and trust building.</w:t>
      </w:r>
      <w:r w:rsidRPr="00C32923">
        <w:rPr>
          <w:rStyle w:val="Emphasis"/>
        </w:rPr>
        <w:t xml:space="preserve"> </w:t>
      </w:r>
    </w:p>
    <w:p w14:paraId="65CD72BA" w14:textId="77777777" w:rsidR="00BF7685" w:rsidRDefault="00BF7685" w:rsidP="00BF7685">
      <w:pPr>
        <w:pStyle w:val="Heading4"/>
      </w:pPr>
      <w:r>
        <w:t>Intelligence sharing is key to NATO effectiveness—solves war</w:t>
      </w:r>
    </w:p>
    <w:p w14:paraId="15B741C2" w14:textId="77777777" w:rsidR="00BF7685" w:rsidRDefault="00BF7685" w:rsidP="00BF7685">
      <w:r>
        <w:t xml:space="preserve">Martin J. </w:t>
      </w:r>
      <w:r w:rsidRPr="00C32923">
        <w:rPr>
          <w:rStyle w:val="StyleStyleBold12pt"/>
        </w:rPr>
        <w:t>Ara</w:t>
      </w:r>
      <w:r>
        <w:rPr>
          <w:rStyle w:val="StyleStyleBold12pt"/>
        </w:rPr>
        <w:t xml:space="preserve"> 11</w:t>
      </w:r>
      <w:r>
        <w:rPr>
          <w:rStyle w:val="StyleStyleBold12pt"/>
          <w:b w:val="0"/>
        </w:rPr>
        <w:t>,</w:t>
      </w:r>
      <w:r>
        <w:t xml:space="preserve"> Lieutenant, United States Navy M.S., London School of Economics, AND Thomas Brand Lieutenant, Colonel, German Army B.S., University of the German Federal Armed Forces Munich, , AND Brage Andreas Larssen, Major, Norwegian Army B.S., Norwegian Military Academy, Oslo, December 2011, “HELP A BROTHER OUT: A CASE STUDY IN MULTINATIONAL INTELLIGENCE SHARING, NATO SOF,” </w:t>
      </w:r>
      <w:hyperlink r:id="rId14" w:history="1">
        <w:r w:rsidRPr="00B24899">
          <w:rPr>
            <w:rStyle w:val="Hyperlink"/>
          </w:rPr>
          <w:t>http://www.dtic.mil/dtic/tr/fulltext/u2/a556078.pdf</w:t>
        </w:r>
      </w:hyperlink>
    </w:p>
    <w:p w14:paraId="32627071" w14:textId="77777777" w:rsidR="00BF7685" w:rsidRPr="00C32923" w:rsidRDefault="00BF7685" w:rsidP="00BF7685">
      <w:r>
        <w:t>*Note: SOF = Special Operation Forces</w:t>
      </w:r>
    </w:p>
    <w:p w14:paraId="0580650A" w14:textId="77777777" w:rsidR="00BF7685" w:rsidRDefault="00BF7685" w:rsidP="00BF7685">
      <w:pPr>
        <w:rPr>
          <w:sz w:val="16"/>
        </w:rPr>
      </w:pPr>
      <w:r w:rsidRPr="008E0EB5">
        <w:rPr>
          <w:rStyle w:val="StyleBoldUnderline"/>
        </w:rPr>
        <w:t xml:space="preserve">NATO’s essential purpose is to safeguard the freedom and security of all its members via political and military means </w:t>
      </w:r>
      <w:r w:rsidRPr="00A75B5B">
        <w:rPr>
          <w:sz w:val="16"/>
        </w:rP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sidRPr="00AA7723">
        <w:rPr>
          <w:rStyle w:val="StyleBoldUnderline"/>
          <w:highlight w:val="yellow"/>
        </w:rPr>
        <w:t>SOF is</w:t>
      </w:r>
      <w:r w:rsidRPr="00A75B5B">
        <w:rPr>
          <w:rStyle w:val="StyleBoldUnderline"/>
        </w:rPr>
        <w:t xml:space="preserve"> being singled out and recognized as </w:t>
      </w:r>
      <w:r w:rsidRPr="00AA7723">
        <w:rPr>
          <w:rStyle w:val="StyleBoldUnderline"/>
          <w:highlight w:val="yellow"/>
        </w:rPr>
        <w:t xml:space="preserve">a </w:t>
      </w:r>
      <w:r w:rsidRPr="00AA7723">
        <w:rPr>
          <w:rStyle w:val="Emphasis"/>
          <w:highlight w:val="yellow"/>
        </w:rPr>
        <w:t>key component</w:t>
      </w:r>
      <w:r w:rsidRPr="00AA7723">
        <w:rPr>
          <w:rStyle w:val="StyleBoldUnderline"/>
          <w:highlight w:val="yellow"/>
        </w:rPr>
        <w:t xml:space="preserve"> of</w:t>
      </w:r>
      <w:r w:rsidRPr="00A75B5B">
        <w:rPr>
          <w:rStyle w:val="StyleBoldUnderline"/>
        </w:rPr>
        <w:t xml:space="preserve"> the</w:t>
      </w:r>
      <w:r w:rsidRPr="00A75B5B">
        <w:rPr>
          <w:sz w:val="16"/>
        </w:rPr>
        <w:t xml:space="preserve"> North Atlantic Treaty Organization (</w:t>
      </w:r>
      <w:r w:rsidRPr="00AA7723">
        <w:rPr>
          <w:rStyle w:val="StyleBoldUnderline"/>
          <w:highlight w:val="yellow"/>
        </w:rPr>
        <w:t>NATO</w:t>
      </w:r>
      <w:r w:rsidRPr="00AA7723">
        <w:rPr>
          <w:sz w:val="16"/>
          <w:highlight w:val="yellow"/>
        </w:rPr>
        <w:t xml:space="preserve">) </w:t>
      </w:r>
      <w:r w:rsidRPr="00AA7723">
        <w:rPr>
          <w:rStyle w:val="StyleBoldUnderline"/>
          <w:highlight w:val="yellow"/>
        </w:rPr>
        <w:t>alliance in the fight against</w:t>
      </w:r>
      <w:r w:rsidRPr="00A75B5B">
        <w:rPr>
          <w:rStyle w:val="StyleBoldUnderline"/>
        </w:rPr>
        <w:t xml:space="preserve"> contemporary and future </w:t>
      </w:r>
      <w:r w:rsidRPr="00AA7723">
        <w:rPr>
          <w:rStyle w:val="StyleBoldUnderline"/>
          <w:highlight w:val="yellow"/>
        </w:rPr>
        <w:t>threats, because SOF is</w:t>
      </w:r>
      <w:r w:rsidRPr="00A75B5B">
        <w:rPr>
          <w:rStyle w:val="StyleBoldUnderline"/>
        </w:rPr>
        <w:t xml:space="preserve"> “ideally </w:t>
      </w:r>
      <w:r w:rsidRPr="00AA7723">
        <w:rPr>
          <w:rStyle w:val="StyleBoldUnderline"/>
          <w:highlight w:val="yellow"/>
        </w:rPr>
        <w:t>suited to [the]</w:t>
      </w:r>
      <w:r w:rsidRPr="00A75B5B">
        <w:rPr>
          <w:rStyle w:val="StyleBoldUnderline"/>
        </w:rPr>
        <w:t xml:space="preserve"> ambiguous and dynamic </w:t>
      </w:r>
      <w:r w:rsidRPr="00AA7723">
        <w:rPr>
          <w:rStyle w:val="StyleBoldUnderline"/>
          <w:highlight w:val="yellow"/>
        </w:rPr>
        <w:t>irregular environment” facing NATO</w:t>
      </w:r>
      <w:r w:rsidRPr="00A75B5B">
        <w:rPr>
          <w:sz w:val="16"/>
        </w:rPr>
        <w:t>.5</w:t>
      </w:r>
      <w:r w:rsidRPr="00A75B5B">
        <w:rPr>
          <w:sz w:val="12"/>
        </w:rPr>
        <w:t>¶</w:t>
      </w:r>
      <w:r w:rsidRPr="00A75B5B">
        <w:rPr>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McRaven was appointed Director of the NATO SOF Coordination Center (NSCC) and ordered to start the transformation process. Three years later, on March 1, 2010, the NATO SOF Headquarters (NSHQ) was formally established as a three-star headquarters within the Alliance in Mons, Belgium.6</w:t>
      </w:r>
      <w:r w:rsidRPr="00A75B5B">
        <w:rPr>
          <w:sz w:val="12"/>
        </w:rPr>
        <w:t>¶</w:t>
      </w:r>
      <w:r w:rsidRPr="00A75B5B">
        <w:rPr>
          <w:sz w:val="16"/>
        </w:rPr>
        <w:t xml:space="preserve"> According to its mission statement, the purpose of </w:t>
      </w:r>
      <w:r w:rsidRPr="00A75B5B">
        <w:rPr>
          <w:rStyle w:val="StyleBoldUnderline"/>
        </w:rPr>
        <w:t>NSHQ</w:t>
      </w:r>
      <w:r w:rsidRPr="00A75B5B">
        <w:rPr>
          <w:sz w:val="16"/>
        </w:rPr>
        <w:t xml:space="preserve"> is twofold. First, it </w:t>
      </w:r>
      <w:r w:rsidRPr="00A75B5B">
        <w:rPr>
          <w:rStyle w:val="StyleBoldUnderline"/>
        </w:rPr>
        <w:t>must optimize the employment of SOF by the Alliance. NSHQ</w:t>
      </w:r>
      <w:r w:rsidRPr="00A75B5B">
        <w:rPr>
          <w:sz w:val="16"/>
        </w:rPr>
        <w:t xml:space="preserve"> further </w:t>
      </w:r>
      <w:r w:rsidRPr="00A75B5B">
        <w:rPr>
          <w:rStyle w:val="StyleBoldUnderline"/>
        </w:rPr>
        <w:t>describes this as “the intention to make the employment of SOF as perfect, efficient, and effective as possible</w:t>
      </w:r>
      <w:r w:rsidRPr="00A75B5B">
        <w:rPr>
          <w:sz w:val="16"/>
        </w:rPr>
        <w:t xml:space="preserve">, so as </w:t>
      </w:r>
      <w:r w:rsidRPr="00A75B5B">
        <w:rPr>
          <w:rStyle w:val="StyleBoldUnderline"/>
        </w:rPr>
        <w:t>to deliver to the Alliance a highly agile Special Operations capability</w:t>
      </w:r>
      <w:r w:rsidRPr="00A75B5B">
        <w:rPr>
          <w:sz w:val="16"/>
        </w:rPr>
        <w:t xml:space="preserve"> across the range of military operations.”7 Second, </w:t>
      </w:r>
      <w:r w:rsidRPr="00A75B5B">
        <w:rPr>
          <w:rStyle w:val="StyleBoldUnderline"/>
        </w:rPr>
        <w:t xml:space="preserve">it must provide a command capability </w:t>
      </w:r>
      <w:r w:rsidRPr="00A75B5B">
        <w:rPr>
          <w:sz w:val="16"/>
        </w:rPr>
        <w:t xml:space="preserve">when so directed by Supreme Allied Commander Europe (SACEUR). NSHQ further describes this as “the ability to deploy a robust C4I capability and enablers for the support and employment of SOF in NATO operations.”8 </w:t>
      </w:r>
      <w:r w:rsidRPr="00A75B5B">
        <w:rPr>
          <w:rStyle w:val="StyleBoldUnderline"/>
        </w:rPr>
        <w:t xml:space="preserve">To be able to carry out successful special operations in support of the </w:t>
      </w:r>
      <w:r w:rsidRPr="00A75B5B">
        <w:rPr>
          <w:rStyle w:val="Emphasis"/>
        </w:rPr>
        <w:t>current and future operating environments</w:t>
      </w:r>
      <w:r w:rsidRPr="00A75B5B">
        <w:rPr>
          <w:rStyle w:val="StyleBoldUnderline"/>
        </w:rPr>
        <w:t xml:space="preserve">, the Alliance needs adequate interoperability, command and control, and intelligence structures. </w:t>
      </w:r>
      <w:r w:rsidRPr="00A75B5B">
        <w:rPr>
          <w:rStyle w:val="StyleBoldUnderline"/>
          <w:sz w:val="12"/>
          <w:u w:val="none"/>
        </w:rPr>
        <w:t>¶</w:t>
      </w:r>
      <w:r w:rsidRPr="00A75B5B">
        <w:rPr>
          <w:rStyle w:val="StyleBoldUnderline"/>
          <w:sz w:val="12"/>
        </w:rPr>
        <w:t xml:space="preserve"> </w:t>
      </w:r>
      <w:r w:rsidRPr="00A75B5B">
        <w:rPr>
          <w:sz w:val="16"/>
        </w:rPr>
        <w:t>Even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forces.!</w:t>
      </w:r>
      <w:r w:rsidRPr="00A75B5B">
        <w:rPr>
          <w:sz w:val="12"/>
        </w:rPr>
        <w:t>¶</w:t>
      </w:r>
      <w:r w:rsidRPr="00A75B5B">
        <w:rPr>
          <w:sz w:val="16"/>
        </w:rPr>
        <w:t xml:space="preserve"> B. BACKGROUND </w:t>
      </w:r>
      <w:r w:rsidRPr="00A75B5B">
        <w:rPr>
          <w:sz w:val="12"/>
        </w:rPr>
        <w:t>¶</w:t>
      </w:r>
      <w:r w:rsidRPr="00A75B5B">
        <w:rPr>
          <w:sz w:val="16"/>
        </w:rPr>
        <w:t xml:space="preserve"> 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sidRPr="00AA7723">
        <w:rPr>
          <w:rStyle w:val="StyleBoldUnderline"/>
          <w:highlight w:val="yellow"/>
        </w:rPr>
        <w:t>special operations</w:t>
      </w:r>
      <w:r w:rsidRPr="00A75B5B">
        <w:rPr>
          <w:rStyle w:val="StyleBoldUnderline"/>
        </w:rPr>
        <w:t xml:space="preserve"> by international coalitions </w:t>
      </w:r>
      <w:r w:rsidRPr="00AA7723">
        <w:rPr>
          <w:rStyle w:val="StyleBoldUnderline"/>
          <w:highlight w:val="yellow"/>
        </w:rPr>
        <w:t>often lack access</w:t>
      </w:r>
      <w:r w:rsidRPr="00A75B5B">
        <w:rPr>
          <w:rStyle w:val="StyleBoldUnderline"/>
        </w:rPr>
        <w:t xml:space="preserve"> to the best available </w:t>
      </w:r>
      <w:r w:rsidRPr="00AA7723">
        <w:rPr>
          <w:rStyle w:val="StyleBoldUnderline"/>
          <w:highlight w:val="yellow"/>
        </w:rPr>
        <w:t>intelligence. This</w:t>
      </w:r>
      <w:r w:rsidRPr="00A75B5B">
        <w:rPr>
          <w:sz w:val="16"/>
        </w:rPr>
        <w:t xml:space="preserve"> absence </w:t>
      </w:r>
      <w:r w:rsidRPr="00AA7723">
        <w:rPr>
          <w:rStyle w:val="StyleBoldUnderline"/>
          <w:highlight w:val="yellow"/>
        </w:rPr>
        <w:t xml:space="preserve">increases the likelihood of </w:t>
      </w:r>
      <w:r w:rsidRPr="00AA7723">
        <w:rPr>
          <w:rStyle w:val="Emphasis"/>
          <w:highlight w:val="yellow"/>
        </w:rPr>
        <w:t>operational failure</w:t>
      </w:r>
      <w:r w:rsidRPr="00A75B5B">
        <w:rPr>
          <w:sz w:val="16"/>
        </w:rPr>
        <w:t xml:space="preserve"> and further risks the personal safety of the operators. </w:t>
      </w:r>
      <w:r w:rsidRPr="00A75B5B">
        <w:rPr>
          <w:sz w:val="12"/>
        </w:rPr>
        <w:t>¶</w:t>
      </w:r>
      <w:r w:rsidRPr="00A75B5B">
        <w:rPr>
          <w:sz w:val="16"/>
        </w:rPr>
        <w:t xml:space="preserve"> </w:t>
      </w:r>
      <w:r w:rsidRPr="00AA7723">
        <w:rPr>
          <w:rStyle w:val="StyleBoldUnderline"/>
          <w:highlight w:val="yellow"/>
        </w:rPr>
        <w:t>NATO</w:t>
      </w:r>
      <w:r w:rsidRPr="00A75B5B">
        <w:rPr>
          <w:sz w:val="16"/>
        </w:rPr>
        <w:t xml:space="preserve"> (and many of the individual member states) </w:t>
      </w:r>
      <w:r w:rsidRPr="00AA7723">
        <w:rPr>
          <w:rStyle w:val="StyleBoldUnderline"/>
          <w:highlight w:val="yellow"/>
        </w:rPr>
        <w:t>foresees a future threat environment shaped by</w:t>
      </w:r>
      <w:r w:rsidRPr="00A75B5B">
        <w:rPr>
          <w:rStyle w:val="StyleBoldUnderline"/>
        </w:rPr>
        <w:t xml:space="preserve"> unconventional threats such as </w:t>
      </w:r>
      <w:r w:rsidRPr="00A75B5B">
        <w:rPr>
          <w:rStyle w:val="Emphasis"/>
        </w:rPr>
        <w:t xml:space="preserve">transnational </w:t>
      </w:r>
      <w:r w:rsidRPr="00AA7723">
        <w:rPr>
          <w:rStyle w:val="Emphasis"/>
          <w:highlight w:val="yellow"/>
        </w:rPr>
        <w:t>crime</w:t>
      </w:r>
      <w:r w:rsidRPr="00AA7723">
        <w:rPr>
          <w:rStyle w:val="StyleBoldUnderline"/>
          <w:highlight w:val="yellow"/>
        </w:rPr>
        <w:t xml:space="preserve">, </w:t>
      </w:r>
      <w:r w:rsidRPr="00AA7723">
        <w:rPr>
          <w:rStyle w:val="Emphasis"/>
          <w:highlight w:val="yellow"/>
        </w:rPr>
        <w:t>terrorist attacks</w:t>
      </w:r>
      <w:r w:rsidRPr="00AA7723">
        <w:rPr>
          <w:rStyle w:val="StyleBoldUnderline"/>
          <w:highlight w:val="yellow"/>
        </w:rPr>
        <w:t>, and</w:t>
      </w:r>
      <w:r w:rsidRPr="00A75B5B">
        <w:rPr>
          <w:rStyle w:val="StyleBoldUnderline"/>
        </w:rPr>
        <w:t xml:space="preserve"> the </w:t>
      </w:r>
      <w:r w:rsidRPr="00AA7723">
        <w:rPr>
          <w:rStyle w:val="Emphasis"/>
          <w:highlight w:val="yellow"/>
        </w:rPr>
        <w:t>prolif</w:t>
      </w:r>
      <w:r w:rsidRPr="00A75B5B">
        <w:rPr>
          <w:rStyle w:val="Emphasis"/>
        </w:rPr>
        <w:t>eration</w:t>
      </w:r>
      <w:r w:rsidRPr="00A75B5B">
        <w:rPr>
          <w:rStyle w:val="StyleBoldUnderline"/>
        </w:rPr>
        <w:t xml:space="preserve"> of weapons of mass destruction.</w:t>
      </w:r>
      <w:r w:rsidRPr="00A75B5B">
        <w:rPr>
          <w:sz w:val="16"/>
        </w:rPr>
        <w:t xml:space="preserve">11 There are so many similarities in threats projected by the NATO member states and by official NATO strategy it is easy to conclude that a common enemy exists: </w:t>
      </w:r>
      <w:r w:rsidRPr="00AD1978">
        <w:rPr>
          <w:rStyle w:val="StyleBoldUnderline"/>
        </w:rPr>
        <w:t>transnational problems require transnational solutions.</w:t>
      </w:r>
      <w:r w:rsidRPr="00A75B5B">
        <w:rPr>
          <w:rStyle w:val="StyleBoldUnderline"/>
        </w:rPr>
        <w:t xml:space="preserve"> </w:t>
      </w:r>
      <w:r w:rsidRPr="00AA7723">
        <w:rPr>
          <w:rStyle w:val="StyleBoldUnderline"/>
          <w:highlight w:val="yellow"/>
        </w:rPr>
        <w:t>The complexities in the international orde</w:t>
      </w:r>
      <w:r w:rsidRPr="00A75B5B">
        <w:rPr>
          <w:rStyle w:val="StyleBoldUnderline"/>
        </w:rPr>
        <w:t>r</w:t>
      </w:r>
      <w:r w:rsidRPr="00A75B5B">
        <w:rPr>
          <w:sz w:val="16"/>
        </w:rPr>
        <w:t xml:space="preserve"> and the “significant challenges to the intelligence system [that] arise in targeting groups such as al-Qaeda due to their networked and volatile structure”12 </w:t>
      </w:r>
      <w:r w:rsidRPr="00AA7723">
        <w:rPr>
          <w:rStyle w:val="Emphasis"/>
          <w:highlight w:val="yellow"/>
        </w:rPr>
        <w:t>make multinational intelligence sharing requisite</w:t>
      </w:r>
      <w:r w:rsidRPr="00A75B5B">
        <w:rPr>
          <w:rStyle w:val="StyleBoldUnderline"/>
        </w:rPr>
        <w:t xml:space="preserve">. There is much to gain from multinational cooperation. </w:t>
      </w:r>
      <w:r w:rsidRPr="00AD1978">
        <w:rPr>
          <w:rStyle w:val="StyleBoldUnderline"/>
        </w:rPr>
        <w:t>The expected</w:t>
      </w:r>
      <w:r w:rsidRPr="00A75B5B">
        <w:rPr>
          <w:rStyle w:val="StyleBoldUnderline"/>
        </w:rPr>
        <w:t xml:space="preserve"> continued </w:t>
      </w:r>
      <w:r w:rsidRPr="00AD1978">
        <w:rPr>
          <w:rStyle w:val="StyleBoldUnderline"/>
        </w:rPr>
        <w:t>decline in military budgets</w:t>
      </w:r>
      <w:r w:rsidRPr="00A75B5B">
        <w:rPr>
          <w:sz w:val="16"/>
        </w:rPr>
        <w:t xml:space="preserve"> and limited SOF human resources </w:t>
      </w:r>
      <w:r w:rsidRPr="00AD1978">
        <w:rPr>
          <w:rStyle w:val="StyleBoldUnderline"/>
        </w:rPr>
        <w:t xml:space="preserve">make </w:t>
      </w:r>
      <w:r w:rsidRPr="00AD1978">
        <w:rPr>
          <w:rStyle w:val="Emphasis"/>
        </w:rPr>
        <w:t>burden-sharing</w:t>
      </w:r>
      <w:r w:rsidRPr="00A75B5B">
        <w:rPr>
          <w:rStyle w:val="StyleBoldUnderline"/>
        </w:rPr>
        <w:t xml:space="preserve"> and proper division of labor even more appropriate. </w:t>
      </w:r>
      <w:r w:rsidRPr="00A75B5B">
        <w:rPr>
          <w:rStyle w:val="StyleBoldUnderline"/>
          <w:sz w:val="12"/>
          <w:u w:val="none"/>
        </w:rPr>
        <w:t>¶</w:t>
      </w:r>
      <w:r w:rsidRPr="00A75B5B">
        <w:rPr>
          <w:rStyle w:val="StyleBoldUnderline"/>
          <w:sz w:val="12"/>
        </w:rPr>
        <w:t xml:space="preserve"> </w:t>
      </w:r>
      <w:r w:rsidRPr="00A75B5B">
        <w:rPr>
          <w:sz w:val="16"/>
        </w:rPr>
        <w:t xml:space="preserve">C. PURPOSE AND SCOPE </w:t>
      </w:r>
      <w:r w:rsidRPr="00A75B5B">
        <w:rPr>
          <w:sz w:val="12"/>
        </w:rPr>
        <w:t>¶</w:t>
      </w:r>
      <w:r w:rsidRPr="00A75B5B">
        <w:rPr>
          <w:sz w:val="16"/>
        </w:rPr>
        <w:t xml:space="preserve"> </w:t>
      </w:r>
      <w:r w:rsidRPr="00AA7723">
        <w:rPr>
          <w:rStyle w:val="Emphasis"/>
          <w:highlight w:val="yellow"/>
        </w:rPr>
        <w:t>Intelligence is a decisive factor</w:t>
      </w:r>
      <w:r w:rsidRPr="00A75B5B">
        <w:rPr>
          <w:sz w:val="16"/>
        </w:rPr>
        <w:t xml:space="preserve">, sometimes the decisive factor, </w:t>
      </w:r>
      <w:r w:rsidRPr="00AA7723">
        <w:rPr>
          <w:rStyle w:val="StyleBoldUnderline"/>
          <w:highlight w:val="yellow"/>
        </w:rPr>
        <w:t>in special op</w:t>
      </w:r>
      <w:r w:rsidRPr="00A75B5B">
        <w:rPr>
          <w:rStyle w:val="StyleBoldUnderline"/>
        </w:rPr>
        <w:t>eration</w:t>
      </w:r>
      <w:r w:rsidRPr="00AA7723">
        <w:rPr>
          <w:rStyle w:val="StyleBoldUnderline"/>
          <w:highlight w:val="yellow"/>
        </w:rPr>
        <w:t>s.</w:t>
      </w:r>
      <w:r w:rsidRPr="00AA7723">
        <w:rPr>
          <w:sz w:val="16"/>
          <w:highlight w:val="yellow"/>
        </w:rPr>
        <w:t xml:space="preserve"> </w:t>
      </w:r>
      <w:r w:rsidRPr="00AA7723">
        <w:rPr>
          <w:rStyle w:val="StyleBoldUnderline"/>
          <w:highlight w:val="yellow"/>
        </w:rPr>
        <w:t>As such</w:t>
      </w:r>
      <w:r w:rsidRPr="00AD1978">
        <w:rPr>
          <w:rStyle w:val="StyleBoldUnderline"/>
        </w:rPr>
        <w:t>, the</w:t>
      </w:r>
      <w:r w:rsidRPr="00A75B5B">
        <w:rPr>
          <w:rStyle w:val="StyleBoldUnderline"/>
        </w:rPr>
        <w:t xml:space="preserve"> NSHQ’s ultimate </w:t>
      </w:r>
      <w:r w:rsidRPr="00AA7723">
        <w:rPr>
          <w:rStyle w:val="StyleBoldUnderline"/>
          <w:highlight w:val="yellow"/>
        </w:rPr>
        <w:t>success will rely on</w:t>
      </w:r>
      <w:r w:rsidRPr="00A75B5B">
        <w:rPr>
          <w:rStyle w:val="StyleBoldUnderline"/>
        </w:rPr>
        <w:t xml:space="preserve"> its ability to solve some of the perennial problems related to </w:t>
      </w:r>
      <w:r w:rsidRPr="00AA7723">
        <w:rPr>
          <w:rStyle w:val="StyleBoldUnderline"/>
          <w:highlight w:val="yellow"/>
        </w:rPr>
        <w:t>intelligence sharing within coalitions.</w:t>
      </w:r>
      <w:r w:rsidRPr="00A75B5B">
        <w:rPr>
          <w:sz w:val="16"/>
        </w:rPr>
        <w:t xml:space="preserve"> The newly established NSHQ in Mons, Belgium serves as an excellent testing ground to analyze SOF intelligence sharing issues within a coalition. NSHQ is attempting to streamline and optimize the intelligence available to NATO SOF units. </w:t>
      </w:r>
    </w:p>
    <w:p w14:paraId="29B0D6C6" w14:textId="77777777" w:rsidR="00BF7685" w:rsidRPr="003F1B34" w:rsidRDefault="00BF7685" w:rsidP="00BF7685">
      <w:pPr>
        <w:pStyle w:val="Heading4"/>
      </w:pPr>
      <w:r w:rsidRPr="003F1B34">
        <w:t xml:space="preserve">NATO prevents global nuclear war </w:t>
      </w:r>
    </w:p>
    <w:p w14:paraId="002C2EDE" w14:textId="77777777" w:rsidR="00BF7685" w:rsidRPr="003F1B34" w:rsidRDefault="00BF7685" w:rsidP="00BF7685">
      <w:r w:rsidRPr="003F1B34">
        <w:t xml:space="preserve">Zbigniew </w:t>
      </w:r>
      <w:r w:rsidRPr="003F1B34">
        <w:rPr>
          <w:rStyle w:val="StyleStyleBold12pt"/>
        </w:rPr>
        <w:t>Brzezinski 9</w:t>
      </w:r>
      <w:r w:rsidRPr="003F1B34">
        <w:t xml:space="preserve">, former U.S. National Security Advisor, the Robert E. Osgood Professor of American Foreign Policy at Johns Hopkins University's School of Advanced International Studies, September/October 2009, “An Agenda for NATO,” Foreign Affairs </w:t>
      </w:r>
    </w:p>
    <w:p w14:paraId="3A0EB252" w14:textId="77777777" w:rsidR="00BF7685" w:rsidRPr="003F1B34" w:rsidRDefault="00BF7685" w:rsidP="00BF7685">
      <w:pPr>
        <w:pStyle w:val="cardtext"/>
        <w:ind w:left="0"/>
        <w:rPr>
          <w:sz w:val="14"/>
        </w:rPr>
      </w:pPr>
      <w:r w:rsidRPr="003F1B34">
        <w:rPr>
          <w:sz w:val="14"/>
        </w:rPr>
        <w:t xml:space="preserve">And yet, it is fair to ask: Is NATO living up to its extraordinary potential? </w:t>
      </w:r>
      <w:r w:rsidRPr="003F1B34">
        <w:rPr>
          <w:rStyle w:val="StyleBoldUnderline"/>
        </w:rPr>
        <w:t>NATO</w:t>
      </w:r>
      <w:r w:rsidRPr="003F1B34">
        <w:rPr>
          <w:sz w:val="14"/>
        </w:rPr>
        <w:t xml:space="preserve"> today </w:t>
      </w:r>
      <w:r w:rsidRPr="003F1B34">
        <w:rPr>
          <w:rStyle w:val="StyleBoldUnderline"/>
        </w:rPr>
        <w:t>is</w:t>
      </w:r>
      <w:r w:rsidRPr="003F1B34">
        <w:rPr>
          <w:sz w:val="14"/>
        </w:rPr>
        <w:t xml:space="preserve"> without a doubt </w:t>
      </w:r>
      <w:r w:rsidRPr="003F1B34">
        <w:rPr>
          <w:rStyle w:val="StyleBoldUnderline"/>
        </w:rPr>
        <w:t>the most powerful military and political alliance in the world</w:t>
      </w:r>
      <w:r w:rsidRPr="003F1B34">
        <w:rPr>
          <w:sz w:val="14"/>
        </w:rPr>
        <w:t xml:space="preserve">. Its 28 members come from the globe’s two most productive, technologically advanced, socially modern, economically prosperous, and politically democratic regions. Its member states’ 900 million people account for only 13 percent of the world’s population but 45 percent of global GDP. </w:t>
      </w:r>
    </w:p>
    <w:p w14:paraId="60DBCC0E" w14:textId="77777777" w:rsidR="00BF7685" w:rsidRPr="003F1B34" w:rsidRDefault="00BF7685" w:rsidP="00BF7685">
      <w:pPr>
        <w:pStyle w:val="cardtext"/>
        <w:ind w:left="0"/>
        <w:rPr>
          <w:sz w:val="14"/>
        </w:rPr>
      </w:pPr>
      <w:r w:rsidRPr="003F1B34">
        <w:rPr>
          <w:rStyle w:val="StyleBoldUnderline"/>
          <w:highlight w:val="yellow"/>
        </w:rPr>
        <w:t>NATO</w:t>
      </w:r>
      <w:r w:rsidRPr="003F1B34">
        <w:rPr>
          <w:rStyle w:val="StyleBoldUnderline"/>
        </w:rPr>
        <w:t>’s potential is not primarily military</w:t>
      </w:r>
      <w:r w:rsidRPr="003F1B34">
        <w:rPr>
          <w:sz w:val="14"/>
        </w:rPr>
        <w:t xml:space="preserve">. Although NATO is a collective-security alliance, its actual military power comes predominantly from the United States, and that reality is not likely to change anytime soon. NATO’s real power derives from the fact that </w:t>
      </w:r>
      <w:r w:rsidRPr="003F1B34">
        <w:rPr>
          <w:rStyle w:val="StyleBoldUnderline"/>
        </w:rPr>
        <w:t xml:space="preserve">it </w:t>
      </w:r>
      <w:r w:rsidRPr="003F1B34">
        <w:rPr>
          <w:rStyle w:val="StyleBoldUnderline"/>
          <w:highlight w:val="yellow"/>
        </w:rPr>
        <w:t>combines</w:t>
      </w:r>
      <w:r w:rsidRPr="003F1B34">
        <w:rPr>
          <w:rStyle w:val="StyleBoldUnderline"/>
        </w:rPr>
        <w:t xml:space="preserve"> the </w:t>
      </w:r>
      <w:r w:rsidRPr="003F1B34">
        <w:rPr>
          <w:rStyle w:val="Box"/>
          <w:highlight w:val="yellow"/>
        </w:rPr>
        <w:t>U</w:t>
      </w:r>
      <w:r w:rsidRPr="003F1B34">
        <w:rPr>
          <w:sz w:val="14"/>
        </w:rPr>
        <w:t xml:space="preserve">nited </w:t>
      </w:r>
      <w:r w:rsidRPr="003F1B34">
        <w:rPr>
          <w:rStyle w:val="Box"/>
          <w:highlight w:val="yellow"/>
        </w:rPr>
        <w:t>S</w:t>
      </w:r>
      <w:r w:rsidRPr="003F1B34">
        <w:rPr>
          <w:sz w:val="14"/>
        </w:rPr>
        <w:t xml:space="preserve">tates’ </w:t>
      </w:r>
      <w:r w:rsidRPr="003F1B34">
        <w:rPr>
          <w:rStyle w:val="StyleBoldUnderline"/>
          <w:highlight w:val="yellow"/>
        </w:rPr>
        <w:t>military</w:t>
      </w:r>
      <w:r w:rsidRPr="003F1B34">
        <w:rPr>
          <w:rStyle w:val="StyleBoldUnderline"/>
        </w:rPr>
        <w:t xml:space="preserve"> capabilities </w:t>
      </w:r>
      <w:r w:rsidRPr="003F1B34">
        <w:rPr>
          <w:rStyle w:val="StyleBoldUnderline"/>
          <w:highlight w:val="yellow"/>
        </w:rPr>
        <w:t>and economic power with Europe’s</w:t>
      </w:r>
      <w:r w:rsidRPr="003F1B34">
        <w:rPr>
          <w:rStyle w:val="StyleBoldUnderline"/>
        </w:rPr>
        <w:t xml:space="preserve"> collective </w:t>
      </w:r>
      <w:r w:rsidRPr="003F1B34">
        <w:rPr>
          <w:rStyle w:val="StyleBoldUnderline"/>
          <w:highlight w:val="yellow"/>
        </w:rPr>
        <w:t>political and economic weight</w:t>
      </w:r>
      <w:r w:rsidRPr="003F1B34">
        <w:rPr>
          <w:sz w:val="14"/>
        </w:rPr>
        <w:t xml:space="preserve"> (and occasionally some limited European military forces). Together, </w:t>
      </w:r>
      <w:r w:rsidRPr="003F1B34">
        <w:rPr>
          <w:rStyle w:val="StyleBoldUnderline"/>
          <w:highlight w:val="yellow"/>
        </w:rPr>
        <w:t>that</w:t>
      </w:r>
      <w:r w:rsidRPr="003F1B34">
        <w:rPr>
          <w:sz w:val="14"/>
        </w:rPr>
        <w:t xml:space="preserve"> combination </w:t>
      </w:r>
      <w:r w:rsidRPr="003F1B34">
        <w:rPr>
          <w:rStyle w:val="StyleBoldUnderline"/>
          <w:highlight w:val="yellow"/>
        </w:rPr>
        <w:t>makes NATO globally significant.</w:t>
      </w:r>
      <w:r w:rsidRPr="003F1B34">
        <w:rPr>
          <w:sz w:val="14"/>
        </w:rPr>
        <w:t xml:space="preserve"> It must therefore remain sensitive to the importance of safeguarding the geopolitical bond between the United States and Europe as it addresses new tasks.</w:t>
      </w:r>
    </w:p>
    <w:p w14:paraId="6B301C43" w14:textId="77777777" w:rsidR="00BF7685" w:rsidRPr="003F1B34" w:rsidRDefault="00BF7685" w:rsidP="00BF7685">
      <w:pPr>
        <w:pStyle w:val="cardtext"/>
        <w:ind w:left="0"/>
        <w:rPr>
          <w:sz w:val="14"/>
          <w:szCs w:val="14"/>
        </w:rPr>
      </w:pPr>
      <w:r w:rsidRPr="003F1B34">
        <w:rPr>
          <w:sz w:val="14"/>
        </w:rPr>
        <w:t xml:space="preserve">The basic challenge that </w:t>
      </w:r>
      <w:r w:rsidRPr="003F1B34">
        <w:rPr>
          <w:rStyle w:val="StyleBoldUnderline"/>
          <w:highlight w:val="yellow"/>
        </w:rPr>
        <w:t>NATO</w:t>
      </w:r>
      <w:r w:rsidRPr="003F1B34">
        <w:rPr>
          <w:sz w:val="14"/>
        </w:rPr>
        <w:t xml:space="preserve"> </w:t>
      </w:r>
      <w:r w:rsidRPr="003F1B34">
        <w:rPr>
          <w:rStyle w:val="StyleBoldUnderline"/>
        </w:rPr>
        <w:t xml:space="preserve">now </w:t>
      </w:r>
      <w:r w:rsidRPr="003F1B34">
        <w:rPr>
          <w:rStyle w:val="StyleBoldUnderline"/>
          <w:highlight w:val="yellow"/>
        </w:rPr>
        <w:t>confronts</w:t>
      </w:r>
      <w:r w:rsidRPr="003F1B34">
        <w:rPr>
          <w:sz w:val="14"/>
        </w:rPr>
        <w:t xml:space="preserve"> is that there are </w:t>
      </w:r>
      <w:r w:rsidRPr="003F1B34">
        <w:rPr>
          <w:rStyle w:val="StyleBoldUnderline"/>
          <w:highlight w:val="yellow"/>
        </w:rPr>
        <w:t>historically unprecedented risks</w:t>
      </w:r>
      <w:r w:rsidRPr="003F1B34">
        <w:rPr>
          <w:rStyle w:val="StyleBoldUnderline"/>
        </w:rPr>
        <w:t xml:space="preserve"> to global security</w:t>
      </w:r>
      <w:r w:rsidRPr="003F1B34">
        <w:rPr>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sidRPr="003F1B34">
        <w:rPr>
          <w:rStyle w:val="StyleBoldUnderline"/>
        </w:rPr>
        <w:t>the world</w:t>
      </w:r>
      <w:r w:rsidRPr="003F1B34">
        <w:rPr>
          <w:sz w:val="14"/>
        </w:rPr>
        <w:t xml:space="preserve">, increasingly connected and economically interdependent for the first time in its entire history, </w:t>
      </w:r>
      <w:r w:rsidRPr="003F1B34">
        <w:rPr>
          <w:rStyle w:val="StyleBoldUnderline"/>
        </w:rPr>
        <w:t>is experiencing</w:t>
      </w:r>
      <w:r w:rsidRPr="003F1B34">
        <w:rPr>
          <w:sz w:val="14"/>
        </w:rPr>
        <w:t xml:space="preserve"> </w:t>
      </w:r>
      <w:r w:rsidRPr="003F1B34">
        <w:rPr>
          <w:rStyle w:val="StyleBoldUnderline"/>
          <w:highlight w:val="yellow"/>
        </w:rPr>
        <w:t>intensifying popular unrest</w:t>
      </w:r>
      <w:r w:rsidRPr="003F1B34">
        <w:rPr>
          <w:sz w:val="14"/>
        </w:rPr>
        <w:t xml:space="preserve"> made all the more menacing by the </w:t>
      </w:r>
      <w:r w:rsidRPr="003F1B34">
        <w:rPr>
          <w:rStyle w:val="StyleBoldUnderline"/>
          <w:highlight w:val="yellow"/>
        </w:rPr>
        <w:t>growing accessibility of</w:t>
      </w:r>
      <w:r w:rsidRPr="003F1B34">
        <w:rPr>
          <w:sz w:val="14"/>
          <w:highlight w:val="yellow"/>
        </w:rPr>
        <w:t xml:space="preserve"> </w:t>
      </w:r>
      <w:r w:rsidRPr="003F1B34">
        <w:rPr>
          <w:rStyle w:val="Box"/>
          <w:highlight w:val="yellow"/>
        </w:rPr>
        <w:t>w</w:t>
      </w:r>
      <w:r w:rsidRPr="003F1B34">
        <w:rPr>
          <w:sz w:val="14"/>
        </w:rPr>
        <w:t xml:space="preserve">eapons of </w:t>
      </w:r>
      <w:r w:rsidRPr="003F1B34">
        <w:rPr>
          <w:rStyle w:val="Box"/>
          <w:highlight w:val="yellow"/>
        </w:rPr>
        <w:t>m</w:t>
      </w:r>
      <w:r w:rsidRPr="003F1B34">
        <w:rPr>
          <w:sz w:val="14"/>
        </w:rPr>
        <w:t xml:space="preserve">ass </w:t>
      </w:r>
      <w:r w:rsidRPr="003F1B34">
        <w:rPr>
          <w:rStyle w:val="Box"/>
          <w:highlight w:val="yellow"/>
        </w:rPr>
        <w:t>d</w:t>
      </w:r>
      <w:r w:rsidRPr="003F1B34">
        <w:rPr>
          <w:sz w:val="14"/>
        </w:rPr>
        <w:t xml:space="preserve">estruction - not just </w:t>
      </w:r>
      <w:r w:rsidRPr="003F1B34">
        <w:rPr>
          <w:rStyle w:val="StyleBoldUnderline"/>
          <w:highlight w:val="yellow"/>
        </w:rPr>
        <w:t>to states but also</w:t>
      </w:r>
      <w:r w:rsidRPr="003F1B34">
        <w:rPr>
          <w:sz w:val="14"/>
        </w:rPr>
        <w:t xml:space="preserve">, potentially, </w:t>
      </w:r>
      <w:r w:rsidRPr="003F1B34">
        <w:rPr>
          <w:rStyle w:val="StyleBoldUnderline"/>
        </w:rPr>
        <w:t xml:space="preserve">to </w:t>
      </w:r>
      <w:r w:rsidRPr="003F1B34">
        <w:rPr>
          <w:rStyle w:val="StyleBoldUnderline"/>
          <w:highlight w:val="yellow"/>
        </w:rPr>
        <w:t>extremist</w:t>
      </w:r>
      <w:r w:rsidRPr="003F1B34">
        <w:rPr>
          <w:sz w:val="14"/>
        </w:rPr>
        <w:t xml:space="preserve"> religious and political </w:t>
      </w:r>
      <w:r w:rsidRPr="003F1B34">
        <w:rPr>
          <w:rStyle w:val="StyleBoldUnderline"/>
          <w:highlight w:val="yellow"/>
        </w:rPr>
        <w:t>movements</w:t>
      </w:r>
      <w:r w:rsidRPr="003F1B34">
        <w:rPr>
          <w:sz w:val="14"/>
        </w:rPr>
        <w:t xml:space="preserve">. Yet </w:t>
      </w:r>
      <w:r w:rsidRPr="003F1B34">
        <w:rPr>
          <w:rStyle w:val="StyleBoldUnderline"/>
          <w:highlight w:val="yellow"/>
        </w:rPr>
        <w:t>there is</w:t>
      </w:r>
      <w:r w:rsidRPr="003F1B34">
        <w:rPr>
          <w:sz w:val="14"/>
          <w:highlight w:val="yellow"/>
        </w:rPr>
        <w:t xml:space="preserve"> </w:t>
      </w:r>
      <w:r w:rsidRPr="003F1B34">
        <w:rPr>
          <w:rStyle w:val="StyleBoldUnderline"/>
          <w:highlight w:val="yellow"/>
        </w:rPr>
        <w:t>no effective global security mechanism</w:t>
      </w:r>
      <w:r w:rsidRPr="003F1B34">
        <w:rPr>
          <w:sz w:val="14"/>
        </w:rPr>
        <w:t xml:space="preserve"> </w:t>
      </w:r>
      <w:r w:rsidRPr="003F1B34">
        <w:rPr>
          <w:rStyle w:val="StyleBoldUnderline"/>
          <w:highlight w:val="yellow"/>
        </w:rPr>
        <w:t>for coping with</w:t>
      </w:r>
      <w:r w:rsidRPr="003F1B34">
        <w:rPr>
          <w:rStyle w:val="StyleBoldUnderline"/>
        </w:rPr>
        <w:t xml:space="preserve"> the growing threat of </w:t>
      </w:r>
      <w:r w:rsidRPr="003F1B34">
        <w:rPr>
          <w:rStyle w:val="StyleBoldUnderline"/>
          <w:highlight w:val="yellow"/>
        </w:rPr>
        <w:t>violent</w:t>
      </w:r>
      <w:r w:rsidRPr="003F1B34">
        <w:rPr>
          <w:rStyle w:val="StyleBoldUnderline"/>
        </w:rPr>
        <w:t xml:space="preserve"> political </w:t>
      </w:r>
      <w:r w:rsidRPr="003F1B34">
        <w:rPr>
          <w:rStyle w:val="StyleBoldUnderline"/>
          <w:highlight w:val="yellow"/>
        </w:rPr>
        <w:t>chaos</w:t>
      </w:r>
      <w:r w:rsidRPr="003F1B34">
        <w:rPr>
          <w:sz w:val="14"/>
        </w:rPr>
        <w:t xml:space="preserve"> stemming from humanity’s recent political awakening.</w:t>
      </w:r>
    </w:p>
    <w:p w14:paraId="2FB914C0" w14:textId="77777777" w:rsidR="00BF7685" w:rsidRPr="003F1B34" w:rsidRDefault="00BF7685" w:rsidP="00BF7685">
      <w:pPr>
        <w:pStyle w:val="cardtext"/>
        <w:ind w:left="0"/>
        <w:rPr>
          <w:sz w:val="14"/>
          <w:szCs w:val="14"/>
        </w:rPr>
      </w:pPr>
      <w:r w:rsidRPr="003F1B34">
        <w:rPr>
          <w:sz w:val="14"/>
          <w:szCs w:val="14"/>
        </w:rPr>
        <w:t xml:space="preserve">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w:t>
      </w:r>
    </w:p>
    <w:p w14:paraId="6A5DDE7E" w14:textId="77777777" w:rsidR="00BF7685" w:rsidRPr="003F1B34" w:rsidRDefault="00BF7685" w:rsidP="00BF7685">
      <w:pPr>
        <w:pStyle w:val="cardtext"/>
        <w:ind w:left="0"/>
        <w:rPr>
          <w:sz w:val="14"/>
          <w:szCs w:val="14"/>
        </w:rPr>
      </w:pPr>
      <w:r w:rsidRPr="003F1B34">
        <w:rPr>
          <w:sz w:val="14"/>
          <w:szCs w:val="14"/>
        </w:rPr>
        <w:t xml:space="preserve">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w:t>
      </w:r>
    </w:p>
    <w:p w14:paraId="2E2D7253" w14:textId="77777777" w:rsidR="00BF7685" w:rsidRPr="003F1B34" w:rsidRDefault="00BF7685" w:rsidP="00BF7685">
      <w:pPr>
        <w:pStyle w:val="cardtext"/>
        <w:ind w:left="0"/>
        <w:rPr>
          <w:sz w:val="14"/>
        </w:rPr>
      </w:pPr>
      <w:r w:rsidRPr="003F1B34">
        <w:rPr>
          <w:sz w:val="14"/>
        </w:rPr>
        <w:t xml:space="preserve">Additionally complicating is the fact that </w:t>
      </w:r>
      <w:r w:rsidRPr="003F1B34">
        <w:rPr>
          <w:rStyle w:val="StyleBoldUnderline"/>
        </w:rPr>
        <w:t>the</w:t>
      </w:r>
      <w:r w:rsidRPr="003F1B34">
        <w:rPr>
          <w:sz w:val="14"/>
        </w:rPr>
        <w:t xml:space="preserve"> dramatic </w:t>
      </w:r>
      <w:r w:rsidRPr="003F1B34">
        <w:rPr>
          <w:rStyle w:val="StyleBoldUnderline"/>
          <w:highlight w:val="yellow"/>
        </w:rPr>
        <w:t>rise of China and India</w:t>
      </w:r>
      <w:r w:rsidRPr="003F1B34">
        <w:rPr>
          <w:sz w:val="14"/>
        </w:rPr>
        <w:t xml:space="preserve"> and the quick recovery of Japan within the last 50 years have </w:t>
      </w:r>
      <w:r w:rsidRPr="003F1B34">
        <w:rPr>
          <w:rStyle w:val="StyleBoldUnderline"/>
          <w:highlight w:val="yellow"/>
        </w:rPr>
        <w:t>signaled</w:t>
      </w:r>
      <w:r w:rsidRPr="003F1B34">
        <w:rPr>
          <w:sz w:val="14"/>
        </w:rPr>
        <w:t xml:space="preserve"> that </w:t>
      </w:r>
      <w:r w:rsidRPr="003F1B34">
        <w:rPr>
          <w:rStyle w:val="StyleBoldUnderline"/>
        </w:rPr>
        <w:t>the global center of political and economic gravity is shifting away from the North Atlantic toward Asia</w:t>
      </w:r>
      <w:r w:rsidRPr="003F1B34">
        <w:rPr>
          <w:sz w:val="14"/>
        </w:rPr>
        <w:t xml:space="preserve"> and the Pacific. And </w:t>
      </w:r>
      <w:r w:rsidRPr="003F1B34">
        <w:rPr>
          <w:rStyle w:val="StyleBoldUnderline"/>
        </w:rPr>
        <w:t xml:space="preserve">of the </w:t>
      </w:r>
      <w:r w:rsidRPr="003F1B34">
        <w:rPr>
          <w:rStyle w:val="StyleBoldUnderline"/>
          <w:highlight w:val="yellow"/>
        </w:rPr>
        <w:t>currently leading global powers</w:t>
      </w:r>
      <w:r w:rsidRPr="003F1B34">
        <w:rPr>
          <w:sz w:val="14"/>
        </w:rPr>
        <w:t>—</w:t>
      </w:r>
      <w:r w:rsidRPr="003F1B34">
        <w:rPr>
          <w:rStyle w:val="StyleBoldUnderline"/>
        </w:rPr>
        <w:t>the U</w:t>
      </w:r>
      <w:r w:rsidRPr="003F1B34">
        <w:rPr>
          <w:sz w:val="14"/>
        </w:rPr>
        <w:t xml:space="preserve">nited </w:t>
      </w:r>
      <w:r w:rsidRPr="003F1B34">
        <w:rPr>
          <w:rStyle w:val="StyleBoldUnderline"/>
        </w:rPr>
        <w:t>S</w:t>
      </w:r>
      <w:r w:rsidRPr="003F1B34">
        <w:rPr>
          <w:sz w:val="14"/>
        </w:rPr>
        <w:t xml:space="preserve">tates, </w:t>
      </w:r>
      <w:r w:rsidRPr="003F1B34">
        <w:rPr>
          <w:rStyle w:val="StyleBoldUnderline"/>
        </w:rPr>
        <w:t>the EU, China, Japan, Russia, and India</w:t>
      </w:r>
      <w:r w:rsidRPr="003F1B34">
        <w:rPr>
          <w:sz w:val="14"/>
        </w:rPr>
        <w:t xml:space="preserve">—at least two, or perhaps even </w:t>
      </w:r>
      <w:r w:rsidRPr="003F1B34">
        <w:rPr>
          <w:rStyle w:val="StyleBoldUnderline"/>
        </w:rPr>
        <w:t xml:space="preserve">three, </w:t>
      </w:r>
      <w:r w:rsidRPr="003F1B34">
        <w:rPr>
          <w:rStyle w:val="StyleBoldUnderline"/>
          <w:highlight w:val="yellow"/>
        </w:rPr>
        <w:t>are revisionist</w:t>
      </w:r>
      <w:r w:rsidRPr="003F1B34">
        <w:rPr>
          <w:sz w:val="1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The </w:t>
      </w:r>
      <w:r w:rsidRPr="003F1B34">
        <w:rPr>
          <w:rStyle w:val="StyleBoldUnderline"/>
          <w:highlight w:val="yellow"/>
        </w:rPr>
        <w:t>future conduct</w:t>
      </w:r>
      <w:r w:rsidRPr="003F1B34">
        <w:rPr>
          <w:sz w:val="14"/>
        </w:rPr>
        <w:t xml:space="preserve"> of </w:t>
      </w:r>
      <w:r w:rsidRPr="003F1B34">
        <w:rPr>
          <w:rStyle w:val="StyleBoldUnderline"/>
        </w:rPr>
        <w:t xml:space="preserve">and relationship </w:t>
      </w:r>
      <w:r w:rsidRPr="003F1B34">
        <w:rPr>
          <w:rStyle w:val="StyleBoldUnderline"/>
          <w:highlight w:val="yellow"/>
        </w:rPr>
        <w:t>among</w:t>
      </w:r>
      <w:r w:rsidRPr="003F1B34">
        <w:rPr>
          <w:rStyle w:val="StyleBoldUnderline"/>
        </w:rPr>
        <w:t xml:space="preserve"> these three</w:t>
      </w:r>
      <w:r w:rsidRPr="003F1B34">
        <w:rPr>
          <w:sz w:val="14"/>
        </w:rPr>
        <w:t xml:space="preserve"> still relatively cautious </w:t>
      </w:r>
      <w:r w:rsidRPr="003F1B34">
        <w:rPr>
          <w:rStyle w:val="StyleBoldUnderline"/>
          <w:highlight w:val="yellow"/>
        </w:rPr>
        <w:t>revisionist powers will</w:t>
      </w:r>
      <w:r w:rsidRPr="003F1B34">
        <w:rPr>
          <w:sz w:val="14"/>
        </w:rPr>
        <w:t xml:space="preserve"> further </w:t>
      </w:r>
      <w:r w:rsidRPr="003F1B34">
        <w:rPr>
          <w:rStyle w:val="StyleBoldUnderline"/>
          <w:highlight w:val="yellow"/>
        </w:rPr>
        <w:t>intensify</w:t>
      </w:r>
      <w:r w:rsidRPr="003F1B34">
        <w:rPr>
          <w:sz w:val="14"/>
        </w:rPr>
        <w:t xml:space="preserve"> the </w:t>
      </w:r>
      <w:r w:rsidRPr="003F1B34">
        <w:rPr>
          <w:rStyle w:val="StyleBoldUnderline"/>
          <w:highlight w:val="yellow"/>
        </w:rPr>
        <w:t>strategic uncertainty</w:t>
      </w:r>
      <w:r w:rsidRPr="003F1B34">
        <w:rPr>
          <w:sz w:val="14"/>
        </w:rPr>
        <w:t>.</w:t>
      </w:r>
    </w:p>
    <w:p w14:paraId="208798DF" w14:textId="77777777" w:rsidR="00BF7685" w:rsidRPr="003F1B34" w:rsidRDefault="00BF7685" w:rsidP="00BF7685">
      <w:pPr>
        <w:pStyle w:val="cardtext"/>
        <w:ind w:left="0"/>
        <w:rPr>
          <w:sz w:val="14"/>
        </w:rPr>
      </w:pPr>
      <w:r w:rsidRPr="003F1B34">
        <w:rPr>
          <w:sz w:val="14"/>
        </w:rPr>
        <w:t xml:space="preserve">Visible </w:t>
      </w:r>
      <w:r w:rsidRPr="003F1B34">
        <w:rPr>
          <w:rStyle w:val="StyleBoldUnderline"/>
        </w:rPr>
        <w:t>on the horizon</w:t>
      </w:r>
      <w:r w:rsidRPr="003F1B34">
        <w:rPr>
          <w:sz w:val="14"/>
        </w:rPr>
        <w:t xml:space="preserve"> but not as powerful </w:t>
      </w:r>
      <w:r w:rsidRPr="003F1B34">
        <w:rPr>
          <w:rStyle w:val="StyleBoldUnderline"/>
        </w:rPr>
        <w:t>are</w:t>
      </w:r>
      <w:r w:rsidRPr="003F1B34">
        <w:rPr>
          <w:sz w:val="14"/>
        </w:rPr>
        <w:t xml:space="preserve"> the </w:t>
      </w:r>
      <w:r w:rsidRPr="003F1B34">
        <w:rPr>
          <w:rStyle w:val="StyleBoldUnderline"/>
          <w:highlight w:val="yellow"/>
        </w:rPr>
        <w:t>emerging regional rebels</w:t>
      </w:r>
      <w:r w:rsidRPr="003F1B34">
        <w:rPr>
          <w:sz w:val="14"/>
        </w:rPr>
        <w:t xml:space="preserve">, with some of them defiantly </w:t>
      </w:r>
      <w:r w:rsidRPr="003F1B34">
        <w:rPr>
          <w:rStyle w:val="StyleBoldUnderline"/>
          <w:highlight w:val="yellow"/>
        </w:rPr>
        <w:t>reaching for nuclear weapons</w:t>
      </w:r>
      <w:r w:rsidRPr="003F1B34">
        <w:rPr>
          <w:sz w:val="14"/>
          <w:highlight w:val="yellow"/>
        </w:rPr>
        <w:t xml:space="preserve">. </w:t>
      </w:r>
      <w:r w:rsidRPr="003F1B34">
        <w:rPr>
          <w:rStyle w:val="StyleBoldUnderline"/>
          <w:highlight w:val="yellow"/>
        </w:rPr>
        <w:t>North Korea</w:t>
      </w:r>
      <w:r w:rsidRPr="003F1B34">
        <w:rPr>
          <w:sz w:val="14"/>
        </w:rPr>
        <w:t xml:space="preserve"> has openly flouted the international community by producing (apparently successfully) its own nuclear weapons - and also by profiting from their dissemination. At some point, its unpredictability </w:t>
      </w:r>
      <w:r w:rsidRPr="003F1B34">
        <w:rPr>
          <w:rStyle w:val="StyleBoldUnderline"/>
          <w:highlight w:val="yellow"/>
        </w:rPr>
        <w:t>could precipitate</w:t>
      </w:r>
      <w:r w:rsidRPr="003F1B34">
        <w:rPr>
          <w:rStyle w:val="StyleBoldUnderline"/>
        </w:rPr>
        <w:t xml:space="preserve"> the </w:t>
      </w:r>
      <w:r w:rsidRPr="003F1B34">
        <w:rPr>
          <w:rStyle w:val="StyleBoldUnderline"/>
          <w:highlight w:val="yellow"/>
        </w:rPr>
        <w:t>first use of nuclear weapons</w:t>
      </w:r>
      <w:r w:rsidRPr="003F1B34">
        <w:rPr>
          <w:sz w:val="14"/>
        </w:rPr>
        <w:t xml:space="preserve"> in anger since 1945. </w:t>
      </w:r>
      <w:r w:rsidRPr="003F1B34">
        <w:rPr>
          <w:rStyle w:val="StyleBoldUnderline"/>
          <w:highlight w:val="yellow"/>
        </w:rPr>
        <w:t>Iran</w:t>
      </w:r>
      <w:r w:rsidRPr="003F1B34">
        <w:rPr>
          <w:sz w:val="14"/>
        </w:rPr>
        <w:t xml:space="preserve">, in contrast, has proclaimed that its nuclear program is entirely for peaceful purposes but so far </w:t>
      </w:r>
      <w:r w:rsidRPr="003F1B34">
        <w:rPr>
          <w:rStyle w:val="StyleBoldUnderline"/>
          <w:highlight w:val="yellow"/>
        </w:rPr>
        <w:t>has been unwilling to</w:t>
      </w:r>
      <w:r w:rsidRPr="003F1B34">
        <w:rPr>
          <w:sz w:val="14"/>
        </w:rPr>
        <w:t xml:space="preserve"> consider consensual arrangements with the international community that would </w:t>
      </w:r>
      <w:r w:rsidRPr="003F1B34">
        <w:rPr>
          <w:rStyle w:val="StyleBoldUnderline"/>
          <w:highlight w:val="yellow"/>
        </w:rPr>
        <w:t>provide</w:t>
      </w:r>
      <w:r w:rsidRPr="003F1B34">
        <w:rPr>
          <w:rStyle w:val="StyleBoldUnderline"/>
        </w:rPr>
        <w:t xml:space="preserve"> credible </w:t>
      </w:r>
      <w:r w:rsidRPr="003F1B34">
        <w:rPr>
          <w:rStyle w:val="StyleBoldUnderline"/>
          <w:highlight w:val="yellow"/>
        </w:rPr>
        <w:t>assurances</w:t>
      </w:r>
      <w:r w:rsidRPr="003F1B34">
        <w:rPr>
          <w:sz w:val="14"/>
        </w:rPr>
        <w:t xml:space="preserve"> regarding these intentions. </w:t>
      </w:r>
      <w:r w:rsidRPr="003F1B34">
        <w:rPr>
          <w:rStyle w:val="StyleBoldUnderline"/>
          <w:highlight w:val="yellow"/>
        </w:rPr>
        <w:t>In nuclear-</w:t>
      </w:r>
      <w:r w:rsidRPr="003F1B34">
        <w:rPr>
          <w:rStyle w:val="StyleBoldUnderline"/>
        </w:rPr>
        <w:t xml:space="preserve">armed </w:t>
      </w:r>
      <w:r w:rsidRPr="003F1B34">
        <w:rPr>
          <w:rStyle w:val="StyleBoldUnderline"/>
          <w:highlight w:val="yellow"/>
        </w:rPr>
        <w:t>Pakistan, an extremist</w:t>
      </w:r>
      <w:r w:rsidRPr="003F1B34">
        <w:rPr>
          <w:sz w:val="14"/>
        </w:rPr>
        <w:t xml:space="preserve"> anti-Western religious </w:t>
      </w:r>
      <w:r w:rsidRPr="003F1B34">
        <w:rPr>
          <w:rStyle w:val="StyleBoldUnderline"/>
          <w:highlight w:val="yellow"/>
        </w:rPr>
        <w:t>movement is threatening</w:t>
      </w:r>
      <w:r w:rsidRPr="003F1B34">
        <w:rPr>
          <w:rStyle w:val="StyleBoldUnderline"/>
        </w:rPr>
        <w:t xml:space="preserve"> the country’s political </w:t>
      </w:r>
      <w:r w:rsidRPr="003F1B34">
        <w:rPr>
          <w:rStyle w:val="StyleBoldUnderline"/>
          <w:highlight w:val="yellow"/>
        </w:rPr>
        <w:t>stability</w:t>
      </w:r>
      <w:r w:rsidRPr="003F1B34">
        <w:rPr>
          <w:sz w:val="14"/>
        </w:rPr>
        <w:t>.</w:t>
      </w:r>
    </w:p>
    <w:p w14:paraId="0D0057C4" w14:textId="77777777" w:rsidR="00BF7685" w:rsidRPr="00695054" w:rsidRDefault="00BF7685" w:rsidP="00BF7685"/>
    <w:p w14:paraId="6133A8E2" w14:textId="77777777" w:rsidR="00BF7685" w:rsidRDefault="00BF7685" w:rsidP="00BF7685">
      <w:pPr>
        <w:pStyle w:val="Heading3"/>
      </w:pPr>
      <w:r>
        <w:t>Off #4</w:t>
      </w:r>
    </w:p>
    <w:p w14:paraId="15E2C62A" w14:textId="77777777" w:rsidR="00BF7685" w:rsidRPr="008B33DD" w:rsidRDefault="00BF7685" w:rsidP="00BF7685">
      <w:pPr>
        <w:pStyle w:val="Heading4"/>
      </w:pPr>
      <w:r>
        <w:t>Counterplan</w:t>
      </w:r>
    </w:p>
    <w:p w14:paraId="37D8E77D" w14:textId="77777777" w:rsidR="00BF7685" w:rsidRDefault="00BF7685" w:rsidP="00BF7685">
      <w:pPr>
        <w:pStyle w:val="Heading4"/>
        <w:rPr>
          <w:rFonts w:ascii="Arial" w:hAnsi="Arial"/>
        </w:rPr>
      </w:pPr>
      <w:r>
        <w:rPr>
          <w:bdr w:val="none" w:sz="0" w:space="0" w:color="auto" w:frame="1"/>
        </w:rPr>
        <w:t>The United States federal government should provide traditional Article III courts exclusive jurisdiction over the United States’ indefinite detention policy in the area prescribed by the 2001 Authorization for Use of Military Force and ensure that sufficient resources are available for training, preparation and trial.</w:t>
      </w:r>
    </w:p>
    <w:p w14:paraId="17358306" w14:textId="77777777" w:rsidR="00BF7685" w:rsidRDefault="00BF7685" w:rsidP="00BF7685">
      <w:pPr>
        <w:pStyle w:val="Heading4"/>
      </w:pPr>
      <w:r>
        <w:t>Article III courts solve detention problems—aff kills due process</w:t>
      </w:r>
    </w:p>
    <w:p w14:paraId="7AF04422" w14:textId="77777777" w:rsidR="00BF7685" w:rsidRPr="00933CA1" w:rsidRDefault="00BF7685" w:rsidP="00BF7685">
      <w:r>
        <w:t xml:space="preserve">David </w:t>
      </w:r>
      <w:r w:rsidRPr="00933CA1">
        <w:rPr>
          <w:rStyle w:val="StyleStyleBold12pt"/>
        </w:rPr>
        <w:t>Cole 08</w:t>
      </w:r>
      <w:r>
        <w:t>, Professor of Law, Georgetown University Law Center, David Keene, Chairman, American Conservative Union, 6/23/08, “A Critiuqe of ‘National Security Courts’,” http://www.constitutionproject.org/pdf/Critique_of_the_National_Security_Courts.pdf</w:t>
      </w:r>
    </w:p>
    <w:p w14:paraId="6E72CD13" w14:textId="77777777" w:rsidR="00BF7685" w:rsidRDefault="00BF7685" w:rsidP="00BF7685">
      <w:pPr>
        <w:rPr>
          <w:rStyle w:val="Emphasis"/>
        </w:rPr>
      </w:pPr>
      <w:r w:rsidRPr="003508F7">
        <w:rPr>
          <w:rStyle w:val="StyleBoldUnderline"/>
          <w:highlight w:val="yellow"/>
        </w:rPr>
        <w:t>Advocates</w:t>
      </w:r>
      <w:r w:rsidRPr="00B92634">
        <w:rPr>
          <w:rStyle w:val="StyleBoldUnderline"/>
        </w:rPr>
        <w:t xml:space="preserve"> of national security courts</w:t>
      </w:r>
      <w:r w:rsidRPr="00F17078">
        <w:rPr>
          <w:sz w:val="16"/>
        </w:rPr>
        <w:t xml:space="preserve"> that would try terrorism suspects </w:t>
      </w:r>
      <w:r w:rsidRPr="003508F7">
        <w:rPr>
          <w:rStyle w:val="StyleBoldUnderline"/>
          <w:highlight w:val="yellow"/>
        </w:rPr>
        <w:t>claim</w:t>
      </w:r>
      <w:r w:rsidRPr="00B92634">
        <w:rPr>
          <w:rStyle w:val="StyleBoldUnderline"/>
        </w:rPr>
        <w:t xml:space="preserve"> that traditional </w:t>
      </w:r>
      <w:r w:rsidRPr="003508F7">
        <w:rPr>
          <w:rStyle w:val="StyleBoldUnderline"/>
          <w:highlight w:val="yellow"/>
        </w:rPr>
        <w:t>Article III courts are unequipped</w:t>
      </w:r>
      <w:r w:rsidRPr="00B92634">
        <w:rPr>
          <w:rStyle w:val="StyleBoldUnderline"/>
        </w:rPr>
        <w:t xml:space="preserve"> to handle these cases. </w:t>
      </w:r>
      <w:r w:rsidRPr="003508F7">
        <w:rPr>
          <w:rStyle w:val="StyleBoldUnderline"/>
          <w:highlight w:val="yellow"/>
        </w:rPr>
        <w:t>This</w:t>
      </w:r>
      <w:r w:rsidRPr="00B92634">
        <w:rPr>
          <w:rStyle w:val="StyleBoldUnderline"/>
        </w:rPr>
        <w:t xml:space="preserve"> claim </w:t>
      </w:r>
      <w:r w:rsidRPr="003508F7">
        <w:rPr>
          <w:rStyle w:val="StyleBoldUnderline"/>
          <w:highlight w:val="yellow"/>
        </w:rPr>
        <w:t>has not been substantiated, and is made in the face of a</w:t>
      </w:r>
      <w:r w:rsidRPr="00B92634">
        <w:rPr>
          <w:rStyle w:val="StyleBoldUnderline"/>
        </w:rPr>
        <w:t xml:space="preserve"> significant — and </w:t>
      </w:r>
      <w:r w:rsidRPr="003508F7">
        <w:rPr>
          <w:rStyle w:val="StyleBoldUnderline"/>
          <w:highlight w:val="yellow"/>
        </w:rPr>
        <w:t>growing</w:t>
      </w:r>
      <w:r w:rsidRPr="00B92634">
        <w:rPr>
          <w:rStyle w:val="StyleBoldUnderline"/>
        </w:rPr>
        <w:t xml:space="preserve"> — </w:t>
      </w:r>
      <w:r w:rsidRPr="003508F7">
        <w:rPr>
          <w:rStyle w:val="StyleBoldUnderline"/>
          <w:highlight w:val="yellow"/>
        </w:rPr>
        <w:t>body of evidence</w:t>
      </w:r>
      <w:r w:rsidRPr="00B92634">
        <w:rPr>
          <w:rStyle w:val="StyleBoldUnderline"/>
        </w:rPr>
        <w:t xml:space="preserve"> to the contrary.</w:t>
      </w:r>
      <w:r w:rsidRPr="00F17078">
        <w:rPr>
          <w:sz w:val="16"/>
        </w:rPr>
        <w:t xml:space="preserve"> A recent report released by Human Rights First persuasively demonstrates that our existing federal courts are competent to try these cases. </w:t>
      </w:r>
      <w:r w:rsidRPr="003508F7">
        <w:rPr>
          <w:rStyle w:val="StyleBoldUnderline"/>
          <w:highlight w:val="yellow"/>
        </w:rPr>
        <w:t>The report examines more than 120</w:t>
      </w:r>
      <w:r w:rsidRPr="00B92634">
        <w:rPr>
          <w:rStyle w:val="StyleBoldUnderline"/>
        </w:rPr>
        <w:t xml:space="preserve"> international </w:t>
      </w:r>
      <w:r w:rsidRPr="003508F7">
        <w:rPr>
          <w:rStyle w:val="StyleBoldUnderline"/>
          <w:highlight w:val="yellow"/>
        </w:rPr>
        <w:t>terrorism cases</w:t>
      </w:r>
      <w:r w:rsidRPr="00B92634">
        <w:rPr>
          <w:rStyle w:val="StyleBoldUnderline"/>
        </w:rPr>
        <w:t xml:space="preserve"> brought in the federal courts</w:t>
      </w:r>
      <w:r w:rsidRPr="00F17078">
        <w:rPr>
          <w:sz w:val="16"/>
        </w:rPr>
        <w:t xml:space="preserve"> over the past fifteen years. It finds that </w:t>
      </w:r>
      <w:r w:rsidRPr="003508F7">
        <w:rPr>
          <w:rStyle w:val="Emphasis"/>
          <w:highlight w:val="yellow"/>
        </w:rPr>
        <w:t>established</w:t>
      </w:r>
      <w:r w:rsidRPr="00B92634">
        <w:rPr>
          <w:rStyle w:val="Emphasis"/>
        </w:rPr>
        <w:t xml:space="preserve"> federal </w:t>
      </w:r>
      <w:r w:rsidRPr="003508F7">
        <w:rPr>
          <w:rStyle w:val="Emphasis"/>
          <w:highlight w:val="yellow"/>
        </w:rPr>
        <w:t>courts were able to try</w:t>
      </w:r>
      <w:r w:rsidRPr="00B92634">
        <w:rPr>
          <w:rStyle w:val="Emphasis"/>
        </w:rPr>
        <w:t xml:space="preserve"> these </w:t>
      </w:r>
      <w:r w:rsidRPr="003508F7">
        <w:rPr>
          <w:rStyle w:val="Emphasis"/>
          <w:highlight w:val="yellow"/>
        </w:rPr>
        <w:t>cases without sacrificing</w:t>
      </w:r>
      <w:r w:rsidRPr="00B92634">
        <w:rPr>
          <w:rStyle w:val="Emphasis"/>
        </w:rPr>
        <w:t xml:space="preserve"> either national </w:t>
      </w:r>
      <w:r w:rsidRPr="003508F7">
        <w:rPr>
          <w:rStyle w:val="Emphasis"/>
          <w:highlight w:val="yellow"/>
        </w:rPr>
        <w:t>security or</w:t>
      </w:r>
      <w:r w:rsidRPr="00B92634">
        <w:rPr>
          <w:rStyle w:val="Emphasis"/>
        </w:rPr>
        <w:t xml:space="preserve"> the defendants’ </w:t>
      </w:r>
      <w:r w:rsidRPr="003508F7">
        <w:rPr>
          <w:rStyle w:val="Emphasis"/>
          <w:highlight w:val="yellow"/>
        </w:rPr>
        <w:t>rights</w:t>
      </w:r>
      <w:r w:rsidRPr="00B92634">
        <w:rPr>
          <w:rStyle w:val="Emphasis"/>
        </w:rPr>
        <w:t xml:space="preserve"> to a fair trial.</w:t>
      </w:r>
      <w:r w:rsidRPr="00F17078">
        <w:rPr>
          <w:sz w:val="16"/>
        </w:rPr>
        <w:t xml:space="preserve">3 The report documents how </w:t>
      </w:r>
      <w:r w:rsidRPr="00B92634">
        <w:rPr>
          <w:rStyle w:val="StyleBoldUnderline"/>
        </w:rPr>
        <w:t xml:space="preserve">federal </w:t>
      </w:r>
      <w:r w:rsidRPr="003508F7">
        <w:rPr>
          <w:rStyle w:val="StyleBoldUnderline"/>
          <w:highlight w:val="yellow"/>
        </w:rPr>
        <w:t>courts</w:t>
      </w:r>
      <w:r w:rsidRPr="00B92634">
        <w:rPr>
          <w:rStyle w:val="StyleBoldUnderline"/>
        </w:rPr>
        <w:t xml:space="preserve"> have successfully </w:t>
      </w:r>
      <w:r w:rsidRPr="003508F7">
        <w:rPr>
          <w:rStyle w:val="StyleBoldUnderline"/>
          <w:highlight w:val="yellow"/>
        </w:rPr>
        <w:t>dealt with</w:t>
      </w:r>
      <w:r w:rsidRPr="00B92634">
        <w:rPr>
          <w:rStyle w:val="StyleBoldUnderline"/>
        </w:rPr>
        <w:t xml:space="preserve"> classified </w:t>
      </w:r>
      <w:r w:rsidRPr="003508F7">
        <w:rPr>
          <w:rStyle w:val="StyleBoldUnderline"/>
          <w:highlight w:val="yellow"/>
        </w:rPr>
        <w:t>ev</w:t>
      </w:r>
      <w:r w:rsidRPr="00B92634">
        <w:rPr>
          <w:rStyle w:val="StyleBoldUnderline"/>
        </w:rPr>
        <w:t xml:space="preserve">idence </w:t>
      </w:r>
      <w:r w:rsidRPr="003508F7">
        <w:rPr>
          <w:rStyle w:val="StyleBoldUnderline"/>
          <w:highlight w:val="yellow"/>
        </w:rPr>
        <w:t>under</w:t>
      </w:r>
      <w:r w:rsidRPr="00B92634">
        <w:rPr>
          <w:rStyle w:val="StyleBoldUnderline"/>
        </w:rPr>
        <w:t xml:space="preserve"> the </w:t>
      </w:r>
      <w:r w:rsidRPr="00F17078">
        <w:rPr>
          <w:sz w:val="16"/>
        </w:rPr>
        <w:t>Classified Information Procedures Act (</w:t>
      </w:r>
      <w:r w:rsidRPr="003508F7">
        <w:rPr>
          <w:rStyle w:val="StyleBoldUnderline"/>
          <w:highlight w:val="yellow"/>
        </w:rPr>
        <w:t>CIPA</w:t>
      </w:r>
      <w:r w:rsidRPr="00F17078">
        <w:rPr>
          <w:sz w:val="16"/>
        </w:rPr>
        <w:t xml:space="preserve">) </w:t>
      </w:r>
      <w:r w:rsidRPr="003508F7">
        <w:rPr>
          <w:rStyle w:val="StyleBoldUnderline"/>
          <w:highlight w:val="yellow"/>
        </w:rPr>
        <w:t>without creating</w:t>
      </w:r>
      <w:r w:rsidRPr="00B92634">
        <w:rPr>
          <w:rStyle w:val="StyleBoldUnderline"/>
        </w:rPr>
        <w:t xml:space="preserve"> any security </w:t>
      </w:r>
      <w:r w:rsidRPr="003508F7">
        <w:rPr>
          <w:rStyle w:val="StyleBoldUnderline"/>
          <w:highlight w:val="yellow"/>
        </w:rPr>
        <w:t>breaches</w:t>
      </w:r>
      <w:r w:rsidRPr="00B92634">
        <w:rPr>
          <w:rStyle w:val="StyleBoldUnderline"/>
        </w:rPr>
        <w:t>.</w:t>
      </w:r>
      <w:r w:rsidRPr="00F17078">
        <w:rPr>
          <w:sz w:val="16"/>
        </w:rPr>
        <w:t xml:space="preserve"> It further concludes </w:t>
      </w:r>
      <w:r w:rsidRPr="00B92634">
        <w:rPr>
          <w:rStyle w:val="StyleBoldUnderline"/>
        </w:rPr>
        <w:t>that courts have been able to enforce</w:t>
      </w:r>
      <w:r w:rsidRPr="00F17078">
        <w:rPr>
          <w:sz w:val="16"/>
        </w:rPr>
        <w:t xml:space="preserve"> the government’s </w:t>
      </w:r>
      <w:r w:rsidRPr="00B92634">
        <w:rPr>
          <w:rStyle w:val="StyleBoldUnderline"/>
        </w:rPr>
        <w:t>Brady obligations</w:t>
      </w:r>
      <w:r w:rsidRPr="00F17078">
        <w:rPr>
          <w:sz w:val="16"/>
        </w:rPr>
        <w:t xml:space="preserve"> to share exculpatory evidence with the accused, </w:t>
      </w:r>
      <w:r w:rsidRPr="00B92634">
        <w:rPr>
          <w:rStyle w:val="StyleBoldUnderline"/>
        </w:rPr>
        <w:t xml:space="preserve">deal with Miranda </w:t>
      </w:r>
      <w:r w:rsidRPr="00F17078">
        <w:rPr>
          <w:sz w:val="16"/>
        </w:rPr>
        <w:t xml:space="preserve">warning </w:t>
      </w:r>
      <w:r w:rsidRPr="00B92634">
        <w:rPr>
          <w:rStyle w:val="StyleBoldUnderline"/>
        </w:rPr>
        <w:t>issues, and provide means for the government to establish a chain of custody</w:t>
      </w:r>
      <w:r w:rsidRPr="00F17078">
        <w:rPr>
          <w:sz w:val="16"/>
        </w:rPr>
        <w:t xml:space="preserve"> for physical evidence, </w:t>
      </w:r>
      <w:r w:rsidRPr="00B92634">
        <w:rPr>
          <w:rStyle w:val="Emphasis"/>
        </w:rPr>
        <w:t xml:space="preserve">all </w:t>
      </w:r>
      <w:r w:rsidRPr="003508F7">
        <w:rPr>
          <w:rStyle w:val="Emphasis"/>
          <w:highlight w:val="yellow"/>
        </w:rPr>
        <w:t>without jeopardizing</w:t>
      </w:r>
      <w:r w:rsidRPr="00B92634">
        <w:rPr>
          <w:rStyle w:val="Emphasis"/>
        </w:rPr>
        <w:t xml:space="preserve"> national </w:t>
      </w:r>
      <w:r w:rsidRPr="003508F7">
        <w:rPr>
          <w:rStyle w:val="Emphasis"/>
          <w:highlight w:val="yellow"/>
        </w:rPr>
        <w:t>security</w:t>
      </w:r>
      <w:r w:rsidRPr="00B92634">
        <w:rPr>
          <w:rStyle w:val="Emphasis"/>
        </w:rPr>
        <w:t xml:space="preserve">. </w:t>
      </w:r>
      <w:r w:rsidRPr="00F17078">
        <w:rPr>
          <w:sz w:val="16"/>
        </w:rPr>
        <w:t>Of course, our traditional federal courts have not always done everything that the government would like them to do. They are, after all, constrained by well-established constitutional limits on prosecutorial power. For example, no federal court would permit the prosecution to present witnesses without protecting the defendant’s constitutional right to confront those witnesses against him or her.4</w:t>
      </w:r>
      <w:r w:rsidRPr="00F17078">
        <w:rPr>
          <w:sz w:val="12"/>
        </w:rPr>
        <w:t>¶</w:t>
      </w:r>
      <w:r w:rsidRPr="00F17078">
        <w:rPr>
          <w:sz w:val="16"/>
        </w:rPr>
        <w:t xml:space="preserve"> Nor would a federal court permit the prosecution to rely on a coerced confession in violation of a defendant’s Fifth Amendment right against self-incrimination. But </w:t>
      </w:r>
      <w:r w:rsidRPr="00B92634">
        <w:rPr>
          <w:rStyle w:val="StyleBoldUnderline"/>
        </w:rPr>
        <w:t xml:space="preserve">creating a new set of courts would not repeal existing constitutional rights. Conversely, </w:t>
      </w:r>
      <w:r w:rsidRPr="003508F7">
        <w:rPr>
          <w:rStyle w:val="StyleBoldUnderline"/>
          <w:highlight w:val="yellow"/>
        </w:rPr>
        <w:t>to the extent</w:t>
      </w:r>
      <w:r w:rsidRPr="00B92634">
        <w:rPr>
          <w:rStyle w:val="StyleBoldUnderline"/>
        </w:rPr>
        <w:t xml:space="preserve"> that the existing </w:t>
      </w:r>
      <w:r w:rsidRPr="003508F7">
        <w:rPr>
          <w:rStyle w:val="StyleBoldUnderline"/>
          <w:highlight w:val="yellow"/>
        </w:rPr>
        <w:t>rules are not constitutionally compelled</w:t>
      </w:r>
      <w:r w:rsidRPr="00B92634">
        <w:rPr>
          <w:rStyle w:val="StyleBoldUnderline"/>
        </w:rPr>
        <w:t xml:space="preserve">, ordinary federal </w:t>
      </w:r>
      <w:r w:rsidRPr="003508F7">
        <w:rPr>
          <w:rStyle w:val="StyleBoldUnderline"/>
          <w:highlight w:val="yellow"/>
        </w:rPr>
        <w:t>courts</w:t>
      </w:r>
      <w:r w:rsidRPr="00B92634">
        <w:rPr>
          <w:rStyle w:val="StyleBoldUnderline"/>
        </w:rPr>
        <w:t xml:space="preserve"> </w:t>
      </w:r>
      <w:r w:rsidRPr="00F17078">
        <w:rPr>
          <w:sz w:val="16"/>
        </w:rPr>
        <w:t xml:space="preserve">(or Congress, where applicable) </w:t>
      </w:r>
      <w:r w:rsidRPr="003508F7">
        <w:rPr>
          <w:rStyle w:val="Emphasis"/>
          <w:highlight w:val="yellow"/>
        </w:rPr>
        <w:t>can modify them when it is shown</w:t>
      </w:r>
      <w:r w:rsidRPr="00B92634">
        <w:rPr>
          <w:rStyle w:val="Emphasis"/>
        </w:rPr>
        <w:t xml:space="preserve"> that the </w:t>
      </w:r>
      <w:r w:rsidRPr="003508F7">
        <w:rPr>
          <w:rStyle w:val="Emphasis"/>
          <w:highlight w:val="yellow"/>
        </w:rPr>
        <w:t>modification is necessary to accommodate</w:t>
      </w:r>
      <w:r w:rsidRPr="00B92634">
        <w:rPr>
          <w:rStyle w:val="Emphasis"/>
        </w:rPr>
        <w:t xml:space="preserve"> the </w:t>
      </w:r>
      <w:r w:rsidRPr="003508F7">
        <w:rPr>
          <w:rStyle w:val="Emphasis"/>
          <w:highlight w:val="yellow"/>
        </w:rPr>
        <w:t>government</w:t>
      </w:r>
      <w:r w:rsidRPr="003508F7">
        <w:rPr>
          <w:rStyle w:val="Emphasis"/>
        </w:rPr>
        <w:t>’s</w:t>
      </w:r>
      <w:r w:rsidRPr="00B92634">
        <w:rPr>
          <w:rStyle w:val="Emphasis"/>
        </w:rPr>
        <w:t xml:space="preserve"> legitimate </w:t>
      </w:r>
      <w:r w:rsidRPr="003508F7">
        <w:rPr>
          <w:rStyle w:val="Emphasis"/>
          <w:highlight w:val="yellow"/>
        </w:rPr>
        <w:t>interests</w:t>
      </w:r>
      <w:r w:rsidRPr="00B92634">
        <w:rPr>
          <w:rStyle w:val="Emphasis"/>
        </w:rPr>
        <w:t>.</w:t>
      </w:r>
      <w:r w:rsidRPr="00123C7C">
        <w:rPr>
          <w:rStyle w:val="Emphasis"/>
          <w:sz w:val="12"/>
        </w:rPr>
        <w:t xml:space="preserve">¶ </w:t>
      </w:r>
      <w:r w:rsidRPr="00937329">
        <w:rPr>
          <w:sz w:val="16"/>
        </w:rPr>
        <w:t xml:space="preserve">Most importantly, </w:t>
      </w:r>
      <w:r w:rsidRPr="00B92634">
        <w:rPr>
          <w:rStyle w:val="StyleBoldUnderline"/>
        </w:rPr>
        <w:t>there is the intrinsic and inescapable problem of definition.</w:t>
      </w:r>
      <w:r w:rsidRPr="00937329">
        <w:rPr>
          <w:sz w:val="16"/>
        </w:rPr>
        <w:t xml:space="preserve"> Whereas the argument for specialized courts for tax and patent law is that expert judges are particularly necessary given the complex subject-matter, </w:t>
      </w:r>
      <w:r w:rsidRPr="00B92634">
        <w:rPr>
          <w:rStyle w:val="StyleBoldUnderline"/>
        </w:rPr>
        <w:t>proposals for specialized courts for terrorism trials are based on the asserted need for relaxed procedural and evidentiary rules and are justified on the ground that terrorists do not deserve full constitutional protections.</w:t>
      </w:r>
      <w:r w:rsidRPr="00937329">
        <w:rPr>
          <w:sz w:val="16"/>
        </w:rPr>
        <w:t xml:space="preserve">5 This creates two fundamental constitutional problems. First, </w:t>
      </w:r>
      <w:r w:rsidRPr="003508F7">
        <w:rPr>
          <w:rStyle w:val="StyleBoldUnderline"/>
          <w:highlight w:val="yellow"/>
        </w:rPr>
        <w:t>justifying departures from</w:t>
      </w:r>
      <w:r w:rsidRPr="005153CF">
        <w:rPr>
          <w:rStyle w:val="StyleBoldUnderline"/>
        </w:rPr>
        <w:t xml:space="preserve"> constitutional </w:t>
      </w:r>
      <w:r w:rsidRPr="003508F7">
        <w:rPr>
          <w:rStyle w:val="StyleBoldUnderline"/>
          <w:highlight w:val="yellow"/>
        </w:rPr>
        <w:t>protections</w:t>
      </w:r>
      <w:r w:rsidRPr="005153CF">
        <w:rPr>
          <w:rStyle w:val="StyleBoldUnderline"/>
        </w:rPr>
        <w:t xml:space="preserve"> on the basis that the trials are for terrorists </w:t>
      </w:r>
      <w:r w:rsidRPr="003508F7">
        <w:rPr>
          <w:rStyle w:val="StyleBoldUnderline"/>
          <w:highlight w:val="yellow"/>
        </w:rPr>
        <w:t>undermines</w:t>
      </w:r>
      <w:r w:rsidRPr="005153CF">
        <w:rPr>
          <w:rStyle w:val="StyleBoldUnderline"/>
        </w:rPr>
        <w:t xml:space="preserve"> the </w:t>
      </w:r>
      <w:r w:rsidRPr="003508F7">
        <w:rPr>
          <w:rStyle w:val="StyleBoldUnderline"/>
          <w:highlight w:val="yellow"/>
        </w:rPr>
        <w:t>presumption of innocence</w:t>
      </w:r>
      <w:r w:rsidRPr="005153CF">
        <w:rPr>
          <w:rStyle w:val="StyleBoldUnderline"/>
        </w:rPr>
        <w:t xml:space="preserve"> for these individuals</w:t>
      </w:r>
      <w:r w:rsidRPr="00937329">
        <w:rPr>
          <w:sz w:val="16"/>
        </w:rPr>
        <w:t xml:space="preserve">. Second, </w:t>
      </w:r>
      <w:r w:rsidRPr="003508F7">
        <w:rPr>
          <w:rStyle w:val="StyleBoldUnderline"/>
          <w:highlight w:val="yellow"/>
        </w:rPr>
        <w:t>if a conviction were obtained</w:t>
      </w:r>
      <w:r w:rsidRPr="00B92634">
        <w:rPr>
          <w:rStyle w:val="StyleBoldUnderline"/>
        </w:rPr>
        <w:t xml:space="preserve"> in a national security court </w:t>
      </w:r>
      <w:r w:rsidRPr="003508F7">
        <w:rPr>
          <w:rStyle w:val="StyleBoldUnderline"/>
          <w:highlight w:val="yellow"/>
        </w:rPr>
        <w:t>using</w:t>
      </w:r>
      <w:r w:rsidRPr="00B92634">
        <w:rPr>
          <w:rStyle w:val="StyleBoldUnderline"/>
        </w:rPr>
        <w:t xml:space="preserve"> procedural and evidentiary rules that imposed </w:t>
      </w:r>
      <w:r w:rsidRPr="003508F7">
        <w:rPr>
          <w:rStyle w:val="StyleBoldUnderline"/>
          <w:highlight w:val="yellow"/>
        </w:rPr>
        <w:t>a lesser burden</w:t>
      </w:r>
      <w:r w:rsidRPr="00937329">
        <w:rPr>
          <w:sz w:val="16"/>
        </w:rPr>
        <w:t xml:space="preserve"> on the government, </w:t>
      </w:r>
      <w:r w:rsidRPr="00B92634">
        <w:rPr>
          <w:rStyle w:val="StyleBoldUnderline"/>
        </w:rPr>
        <w:t>then the defendant would be subjected to trial before a national security court based upon less of a showing than would be required in a traditional criminal proceeding.</w:t>
      </w:r>
      <w:r w:rsidRPr="00937329">
        <w:rPr>
          <w:sz w:val="16"/>
        </w:rPr>
        <w:t xml:space="preserve"> </w:t>
      </w:r>
      <w:r w:rsidRPr="003508F7">
        <w:rPr>
          <w:rStyle w:val="StyleBoldUnderline"/>
          <w:highlight w:val="yellow"/>
        </w:rPr>
        <w:t xml:space="preserve">The result would be to apply </w:t>
      </w:r>
      <w:r w:rsidRPr="003508F7">
        <w:rPr>
          <w:rStyle w:val="Emphasis"/>
          <w:highlight w:val="yellow"/>
        </w:rPr>
        <w:t>less due process</w:t>
      </w:r>
      <w:r w:rsidRPr="00B92634">
        <w:rPr>
          <w:rStyle w:val="StyleBoldUnderline"/>
        </w:rPr>
        <w:t xml:space="preserve"> to the question of guilt or innocence,</w:t>
      </w:r>
      <w:r w:rsidRPr="00937329">
        <w:rPr>
          <w:sz w:val="16"/>
        </w:rPr>
        <w:t xml:space="preserve"> which, by definition, would increase the risk of error. And</w:t>
      </w:r>
      <w:r w:rsidRPr="00B92634">
        <w:rPr>
          <w:rStyle w:val="StyleBoldUnderline"/>
        </w:rPr>
        <w:t xml:space="preserve">, </w:t>
      </w:r>
      <w:r w:rsidRPr="003508F7">
        <w:rPr>
          <w:rStyle w:val="StyleBoldUnderline"/>
        </w:rPr>
        <w:t>if the gov</w:t>
      </w:r>
      <w:r w:rsidRPr="00B92634">
        <w:rPr>
          <w:rStyle w:val="StyleBoldUnderline"/>
        </w:rPr>
        <w:t>ernment must make a preliminary showing that meets traditional rules of procedure</w:t>
      </w:r>
      <w:r w:rsidRPr="00937329">
        <w:rPr>
          <w:sz w:val="16"/>
        </w:rPr>
        <w:t xml:space="preserve"> and evidence in order to trigger the jurisdiction of a national security court, </w:t>
      </w:r>
      <w:r w:rsidRPr="00B92634">
        <w:rPr>
          <w:rStyle w:val="Emphasis"/>
        </w:rPr>
        <w:t xml:space="preserve">such a showing would also enable it to proceed via the traditional criminal process. </w:t>
      </w:r>
    </w:p>
    <w:p w14:paraId="45325481" w14:textId="77777777" w:rsidR="00BF7685" w:rsidRDefault="00BF7685" w:rsidP="00BF7685">
      <w:pPr>
        <w:rPr>
          <w:rStyle w:val="Emphasis"/>
        </w:rPr>
      </w:pPr>
    </w:p>
    <w:p w14:paraId="36E0A36B" w14:textId="77777777" w:rsidR="00BF7685" w:rsidRDefault="00BF7685" w:rsidP="00BF7685">
      <w:pPr>
        <w:pStyle w:val="Heading4"/>
      </w:pPr>
      <w:r>
        <w:t>Plan destroys US legitimacy, rule of law, and fuels terrorism</w:t>
      </w:r>
    </w:p>
    <w:p w14:paraId="62EA0F71" w14:textId="77777777" w:rsidR="00BF7685" w:rsidRPr="0025346E" w:rsidRDefault="00BF7685" w:rsidP="00BF7685">
      <w:r>
        <w:t xml:space="preserve">Deborah </w:t>
      </w:r>
      <w:r w:rsidRPr="0025346E">
        <w:rPr>
          <w:rStyle w:val="StyleStyleBold12pt"/>
        </w:rPr>
        <w:t>Colson 09</w:t>
      </w:r>
      <w:r>
        <w:t>, Acting Director, Law &amp; Security Program at Human Rights First, March, “The Case Against A Special Terrorism Court,” http://www.humanrightsfirst.org/wp-content/uploads/pdf/090323-LS-nsc-policy-paper.pdf</w:t>
      </w:r>
    </w:p>
    <w:p w14:paraId="485F5E82" w14:textId="77777777" w:rsidR="00BF7685" w:rsidRPr="008E1981" w:rsidRDefault="00BF7685" w:rsidP="00BF7685">
      <w:pPr>
        <w:rPr>
          <w:rStyle w:val="StyleBoldUnderline"/>
        </w:rPr>
      </w:pPr>
      <w:r w:rsidRPr="00C3227F">
        <w:rPr>
          <w:sz w:val="16"/>
        </w:rPr>
        <w:t xml:space="preserve">Human Rights First believes that </w:t>
      </w:r>
      <w:r w:rsidRPr="003508F7">
        <w:rPr>
          <w:rStyle w:val="StyleBoldUnderline"/>
          <w:highlight w:val="yellow"/>
        </w:rPr>
        <w:t>all</w:t>
      </w:r>
      <w:r w:rsidRPr="002F1EE1">
        <w:rPr>
          <w:rStyle w:val="StyleBoldUnderline"/>
        </w:rPr>
        <w:t xml:space="preserve"> indefinite </w:t>
      </w:r>
      <w:r w:rsidRPr="003508F7">
        <w:rPr>
          <w:rStyle w:val="StyleBoldUnderline"/>
          <w:highlight w:val="yellow"/>
        </w:rPr>
        <w:t>detention and special court proposals</w:t>
      </w:r>
      <w:r w:rsidRPr="00C3227F">
        <w:rPr>
          <w:sz w:val="16"/>
        </w:rPr>
        <w:t>—whatever form they might take—</w:t>
      </w:r>
      <w:r w:rsidRPr="002F1EE1">
        <w:rPr>
          <w:rStyle w:val="StyleBoldUnderline"/>
        </w:rPr>
        <w:t xml:space="preserve">are unwise, unnecessary and </w:t>
      </w:r>
      <w:r w:rsidRPr="003508F7">
        <w:rPr>
          <w:rStyle w:val="StyleBoldUnderline"/>
          <w:highlight w:val="yellow"/>
        </w:rPr>
        <w:t>should be rejected</w:t>
      </w:r>
      <w:r w:rsidRPr="002F1EE1">
        <w:rPr>
          <w:rStyle w:val="StyleBoldUnderline"/>
        </w:rPr>
        <w:t xml:space="preserve">. The </w:t>
      </w:r>
      <w:r w:rsidRPr="003508F7">
        <w:rPr>
          <w:rStyle w:val="StyleBoldUnderline"/>
          <w:highlight w:val="yellow"/>
        </w:rPr>
        <w:t>federal</w:t>
      </w:r>
      <w:r w:rsidRPr="002F1EE1">
        <w:rPr>
          <w:rStyle w:val="StyleBoldUnderline"/>
        </w:rPr>
        <w:t xml:space="preserve"> criminal </w:t>
      </w:r>
      <w:r w:rsidRPr="003508F7">
        <w:rPr>
          <w:rStyle w:val="StyleBoldUnderline"/>
          <w:highlight w:val="yellow"/>
        </w:rPr>
        <w:t>courts have proven</w:t>
      </w:r>
      <w:r w:rsidRPr="002F1EE1">
        <w:rPr>
          <w:rStyle w:val="StyleBoldUnderline"/>
        </w:rPr>
        <w:t xml:space="preserve"> to be fully </w:t>
      </w:r>
      <w:r w:rsidRPr="003508F7">
        <w:rPr>
          <w:rStyle w:val="StyleBoldUnderline"/>
          <w:highlight w:val="yellow"/>
        </w:rPr>
        <w:t>capable of handling</w:t>
      </w:r>
      <w:r w:rsidRPr="002F1EE1">
        <w:rPr>
          <w:rStyle w:val="StyleBoldUnderline"/>
        </w:rPr>
        <w:t xml:space="preserve"> the </w:t>
      </w:r>
      <w:r w:rsidRPr="003508F7">
        <w:rPr>
          <w:rStyle w:val="StyleBoldUnderline"/>
          <w:highlight w:val="yellow"/>
        </w:rPr>
        <w:t>challenges</w:t>
      </w:r>
      <w:r w:rsidRPr="00C3227F">
        <w:rPr>
          <w:sz w:val="16"/>
        </w:rPr>
        <w:t xml:space="preserve"> posed by complex terrorism cases </w:t>
      </w:r>
      <w:r w:rsidRPr="003508F7">
        <w:rPr>
          <w:rStyle w:val="StyleBoldUnderline"/>
          <w:highlight w:val="yellow"/>
        </w:rPr>
        <w:t>without compromising</w:t>
      </w:r>
      <w:r w:rsidRPr="002F1EE1">
        <w:rPr>
          <w:rStyle w:val="StyleBoldUnderline"/>
        </w:rPr>
        <w:t xml:space="preserve"> national </w:t>
      </w:r>
      <w:r w:rsidRPr="003508F7">
        <w:rPr>
          <w:rStyle w:val="StyleBoldUnderline"/>
          <w:highlight w:val="yellow"/>
        </w:rPr>
        <w:t>security or sacrificing</w:t>
      </w:r>
      <w:r w:rsidRPr="00C3227F">
        <w:rPr>
          <w:sz w:val="16"/>
        </w:rPr>
        <w:t xml:space="preserve"> standards of </w:t>
      </w:r>
      <w:r w:rsidRPr="003508F7">
        <w:rPr>
          <w:rStyle w:val="StyleBoldUnderline"/>
          <w:highlight w:val="yellow"/>
        </w:rPr>
        <w:t>fairness</w:t>
      </w:r>
      <w:r w:rsidRPr="00C3227F">
        <w:rPr>
          <w:sz w:val="16"/>
        </w:rPr>
        <w:t xml:space="preserve"> and due process. </w:t>
      </w:r>
      <w:r w:rsidRPr="002F1EE1">
        <w:rPr>
          <w:rStyle w:val="StyleBoldUnderline"/>
        </w:rPr>
        <w:t xml:space="preserve">Our </w:t>
      </w:r>
      <w:r w:rsidRPr="003508F7">
        <w:rPr>
          <w:rStyle w:val="StyleBoldUnderline"/>
          <w:highlight w:val="yellow"/>
        </w:rPr>
        <w:t>procedural safeguards and ev</w:t>
      </w:r>
      <w:r w:rsidRPr="002F1EE1">
        <w:rPr>
          <w:rStyle w:val="StyleBoldUnderline"/>
        </w:rPr>
        <w:t xml:space="preserve">identiary </w:t>
      </w:r>
      <w:r w:rsidRPr="003508F7">
        <w:rPr>
          <w:rStyle w:val="StyleBoldUnderline"/>
          <w:highlight w:val="yellow"/>
        </w:rPr>
        <w:t xml:space="preserve">standards comprise the </w:t>
      </w:r>
      <w:r w:rsidRPr="003508F7">
        <w:rPr>
          <w:rStyle w:val="Emphasis"/>
          <w:highlight w:val="yellow"/>
        </w:rPr>
        <w:t>bedrock of American justice</w:t>
      </w:r>
      <w:r w:rsidRPr="003508F7">
        <w:rPr>
          <w:rStyle w:val="StyleBoldUnderline"/>
          <w:highlight w:val="yellow"/>
        </w:rPr>
        <w:t>. A decision to jettison them</w:t>
      </w:r>
      <w:r w:rsidRPr="00C3227F">
        <w:rPr>
          <w:sz w:val="16"/>
        </w:rPr>
        <w:t xml:space="preserve">, even for a small number of suspects, </w:t>
      </w:r>
      <w:r w:rsidRPr="003508F7">
        <w:rPr>
          <w:rStyle w:val="StyleBoldUnderline"/>
          <w:highlight w:val="yellow"/>
        </w:rPr>
        <w:t>would weaken our system</w:t>
      </w:r>
      <w:r w:rsidRPr="002F1EE1">
        <w:rPr>
          <w:rStyle w:val="StyleBoldUnderline"/>
        </w:rPr>
        <w:t xml:space="preserve"> as a whole, </w:t>
      </w:r>
      <w:r w:rsidRPr="003508F7">
        <w:rPr>
          <w:rStyle w:val="StyleBoldUnderline"/>
          <w:highlight w:val="yellow"/>
        </w:rPr>
        <w:t>undermine</w:t>
      </w:r>
      <w:r w:rsidRPr="002F1EE1">
        <w:rPr>
          <w:rStyle w:val="StyleBoldUnderline"/>
        </w:rPr>
        <w:t xml:space="preserve"> America’s </w:t>
      </w:r>
      <w:r w:rsidRPr="003508F7">
        <w:rPr>
          <w:rStyle w:val="StyleBoldUnderline"/>
          <w:highlight w:val="yellow"/>
        </w:rPr>
        <w:t>efforts to forge a</w:t>
      </w:r>
      <w:r w:rsidRPr="002F1EE1">
        <w:rPr>
          <w:rStyle w:val="StyleBoldUnderline"/>
        </w:rPr>
        <w:t xml:space="preserve">n international </w:t>
      </w:r>
      <w:r w:rsidRPr="003508F7">
        <w:rPr>
          <w:rStyle w:val="StyleBoldUnderline"/>
          <w:highlight w:val="yellow"/>
        </w:rPr>
        <w:t>coalition to combat terror</w:t>
      </w:r>
      <w:r w:rsidRPr="002F1EE1">
        <w:rPr>
          <w:rStyle w:val="StyleBoldUnderline"/>
        </w:rPr>
        <w:t xml:space="preserve">ism, </w:t>
      </w:r>
      <w:r w:rsidRPr="003508F7">
        <w:rPr>
          <w:rStyle w:val="StyleBoldUnderline"/>
          <w:highlight w:val="yellow"/>
        </w:rPr>
        <w:t>and perpetuate the damage to America’s rep</w:t>
      </w:r>
      <w:r w:rsidRPr="002F1EE1">
        <w:rPr>
          <w:rStyle w:val="StyleBoldUnderline"/>
        </w:rPr>
        <w:t xml:space="preserve">utation </w:t>
      </w:r>
      <w:r w:rsidRPr="003508F7">
        <w:rPr>
          <w:rStyle w:val="StyleBoldUnderline"/>
          <w:highlight w:val="yellow"/>
        </w:rPr>
        <w:t>for fairness and transparency</w:t>
      </w:r>
      <w:r w:rsidRPr="002F1EE1">
        <w:rPr>
          <w:rStyle w:val="StyleBoldUnderline"/>
        </w:rPr>
        <w:t xml:space="preserve"> done by unjust trials and prolonged detention</w:t>
      </w:r>
      <w:r w:rsidRPr="00C3227F">
        <w:rPr>
          <w:sz w:val="16"/>
        </w:rPr>
        <w:t xml:space="preserve"> without charge at Guantánamo. </w:t>
      </w:r>
      <w:r w:rsidRPr="00C3227F">
        <w:rPr>
          <w:sz w:val="12"/>
        </w:rPr>
        <w:t>¶</w:t>
      </w:r>
      <w:r w:rsidRPr="00C3227F">
        <w:rPr>
          <w:sz w:val="16"/>
        </w:rPr>
        <w:t xml:space="preserve"> Moreover, </w:t>
      </w:r>
      <w:r w:rsidRPr="002F1EE1">
        <w:rPr>
          <w:rStyle w:val="StyleBoldUnderline"/>
        </w:rPr>
        <w:t>the problems that plagued the military commission system</w:t>
      </w:r>
      <w:r w:rsidRPr="00C3227F">
        <w:rPr>
          <w:sz w:val="16"/>
        </w:rPr>
        <w:t>—with prolonged litigation over the applicable procedures and rules and increasingly widespread dissention within the military command structure—</w:t>
      </w:r>
      <w:r w:rsidRPr="002F1EE1">
        <w:rPr>
          <w:rStyle w:val="StyleBoldUnderline"/>
        </w:rPr>
        <w:t>do not favor the creation of a new court</w:t>
      </w:r>
      <w:r w:rsidRPr="00C3227F">
        <w:rPr>
          <w:sz w:val="16"/>
        </w:rPr>
        <w:t xml:space="preserve"> to deal with these cases. </w:t>
      </w:r>
      <w:r w:rsidRPr="003508F7">
        <w:rPr>
          <w:rStyle w:val="StyleBoldUnderline"/>
          <w:highlight w:val="yellow"/>
        </w:rPr>
        <w:t>Establishing another</w:t>
      </w:r>
      <w:r w:rsidRPr="002F1EE1">
        <w:rPr>
          <w:rStyle w:val="StyleBoldUnderline"/>
        </w:rPr>
        <w:t xml:space="preserve"> separate, and secondary, </w:t>
      </w:r>
      <w:r w:rsidRPr="003508F7">
        <w:rPr>
          <w:rStyle w:val="StyleBoldUnderline"/>
          <w:highlight w:val="yellow"/>
        </w:rPr>
        <w:t>system</w:t>
      </w:r>
      <w:r w:rsidRPr="00C3227F">
        <w:rPr>
          <w:sz w:val="16"/>
        </w:rPr>
        <w:t xml:space="preserve"> for terrorism suspects </w:t>
      </w:r>
      <w:r w:rsidRPr="003508F7">
        <w:rPr>
          <w:rStyle w:val="StyleBoldUnderline"/>
          <w:highlight w:val="yellow"/>
        </w:rPr>
        <w:t>would</w:t>
      </w:r>
      <w:r w:rsidRPr="002F1EE1">
        <w:rPr>
          <w:rStyle w:val="StyleBoldUnderline"/>
        </w:rPr>
        <w:t xml:space="preserve"> only </w:t>
      </w:r>
      <w:r w:rsidRPr="003508F7">
        <w:rPr>
          <w:rStyle w:val="StyleBoldUnderline"/>
          <w:highlight w:val="yellow"/>
        </w:rPr>
        <w:t>result in</w:t>
      </w:r>
      <w:r w:rsidRPr="002F1EE1">
        <w:rPr>
          <w:rStyle w:val="StyleBoldUnderline"/>
        </w:rPr>
        <w:t xml:space="preserve"> more </w:t>
      </w:r>
      <w:r w:rsidRPr="003508F7">
        <w:rPr>
          <w:rStyle w:val="StyleBoldUnderline"/>
          <w:highlight w:val="yellow"/>
        </w:rPr>
        <w:t>legal challenges and</w:t>
      </w:r>
      <w:r w:rsidRPr="002F1EE1">
        <w:rPr>
          <w:rStyle w:val="StyleBoldUnderline"/>
        </w:rPr>
        <w:t xml:space="preserve"> would </w:t>
      </w:r>
      <w:r w:rsidRPr="003508F7">
        <w:rPr>
          <w:rStyle w:val="StyleBoldUnderline"/>
          <w:highlight w:val="yellow"/>
        </w:rPr>
        <w:t>negate</w:t>
      </w:r>
      <w:r w:rsidRPr="002F1EE1">
        <w:rPr>
          <w:rStyle w:val="StyleBoldUnderline"/>
        </w:rPr>
        <w:t xml:space="preserve"> many of the strategic </w:t>
      </w:r>
      <w:r w:rsidRPr="003508F7">
        <w:rPr>
          <w:rStyle w:val="StyleBoldUnderline"/>
          <w:highlight w:val="yellow"/>
        </w:rPr>
        <w:t>advantages of</w:t>
      </w:r>
      <w:r w:rsidRPr="002F1EE1">
        <w:rPr>
          <w:rStyle w:val="StyleBoldUnderline"/>
        </w:rPr>
        <w:t xml:space="preserve"> closing Guantánamo and </w:t>
      </w:r>
      <w:r w:rsidRPr="003508F7">
        <w:rPr>
          <w:rStyle w:val="StyleBoldUnderline"/>
          <w:highlight w:val="yellow"/>
        </w:rPr>
        <w:t xml:space="preserve">ending </w:t>
      </w:r>
      <w:r w:rsidRPr="003508F7">
        <w:rPr>
          <w:rStyle w:val="StyleBoldUnderline"/>
        </w:rPr>
        <w:t xml:space="preserve">military </w:t>
      </w:r>
      <w:r w:rsidRPr="003508F7">
        <w:rPr>
          <w:rStyle w:val="StyleBoldUnderline"/>
          <w:highlight w:val="yellow"/>
        </w:rPr>
        <w:t>commissions</w:t>
      </w:r>
      <w:r w:rsidRPr="002F1EE1">
        <w:rPr>
          <w:rStyle w:val="StyleBoldUnderline"/>
        </w:rPr>
        <w:t xml:space="preserve">. </w:t>
      </w:r>
      <w:r w:rsidRPr="00C3227F">
        <w:rPr>
          <w:rStyle w:val="StyleBoldUnderline"/>
          <w:sz w:val="12"/>
          <w:u w:val="none"/>
        </w:rPr>
        <w:t>¶</w:t>
      </w:r>
      <w:r w:rsidRPr="00C3227F">
        <w:rPr>
          <w:rStyle w:val="StyleBoldUnderline"/>
          <w:sz w:val="12"/>
        </w:rPr>
        <w:t xml:space="preserve"> </w:t>
      </w:r>
      <w:r w:rsidRPr="00C3227F">
        <w:rPr>
          <w:sz w:val="16"/>
        </w:rPr>
        <w:t xml:space="preserve">Just as importantly, </w:t>
      </w:r>
      <w:r w:rsidRPr="002F1EE1">
        <w:rPr>
          <w:rStyle w:val="StyleBoldUnderline"/>
        </w:rPr>
        <w:t xml:space="preserve">a special terrorism court is not smart counterterrorism policy. </w:t>
      </w:r>
      <w:r w:rsidRPr="003508F7">
        <w:rPr>
          <w:rStyle w:val="StyleBoldUnderline"/>
          <w:highlight w:val="yellow"/>
        </w:rPr>
        <w:t>Current</w:t>
      </w:r>
      <w:r w:rsidRPr="002F1EE1">
        <w:rPr>
          <w:rStyle w:val="StyleBoldUnderline"/>
        </w:rPr>
        <w:t xml:space="preserve"> U.S. counterinsurgency </w:t>
      </w:r>
      <w:r w:rsidRPr="003508F7">
        <w:rPr>
          <w:rStyle w:val="StyleBoldUnderline"/>
          <w:highlight w:val="yellow"/>
        </w:rPr>
        <w:t>doctrine underscores the</w:t>
      </w:r>
      <w:r w:rsidRPr="002F1EE1">
        <w:rPr>
          <w:rStyle w:val="StyleBoldUnderline"/>
        </w:rPr>
        <w:t xml:space="preserve"> important strategic </w:t>
      </w:r>
      <w:r w:rsidRPr="003508F7">
        <w:rPr>
          <w:rStyle w:val="StyleBoldUnderline"/>
          <w:highlight w:val="yellow"/>
        </w:rPr>
        <w:t>value of treating terrorism suspects as criminals</w:t>
      </w:r>
      <w:r w:rsidRPr="002F1EE1">
        <w:rPr>
          <w:rStyle w:val="StyleBoldUnderline"/>
        </w:rPr>
        <w:t xml:space="preserve">, rather than as military combatants, in order </w:t>
      </w:r>
      <w:r w:rsidRPr="003508F7">
        <w:rPr>
          <w:rStyle w:val="StyleBoldUnderline"/>
          <w:highlight w:val="yellow"/>
        </w:rPr>
        <w:t xml:space="preserve">to deprive them of </w:t>
      </w:r>
      <w:r w:rsidRPr="003508F7">
        <w:rPr>
          <w:rStyle w:val="Emphasis"/>
          <w:highlight w:val="yellow"/>
        </w:rPr>
        <w:t>legitimacy</w:t>
      </w:r>
      <w:r w:rsidRPr="003508F7">
        <w:rPr>
          <w:rStyle w:val="StyleBoldUnderline"/>
          <w:highlight w:val="yellow"/>
        </w:rPr>
        <w:t xml:space="preserve"> and </w:t>
      </w:r>
      <w:r w:rsidRPr="003508F7">
        <w:rPr>
          <w:rStyle w:val="Emphasis"/>
          <w:highlight w:val="yellow"/>
        </w:rPr>
        <w:t>undermine</w:t>
      </w:r>
      <w:r w:rsidRPr="002F1EE1">
        <w:rPr>
          <w:rStyle w:val="Emphasis"/>
        </w:rPr>
        <w:t xml:space="preserve"> their </w:t>
      </w:r>
      <w:r w:rsidRPr="003508F7">
        <w:rPr>
          <w:rStyle w:val="Emphasis"/>
          <w:highlight w:val="yellow"/>
        </w:rPr>
        <w:t>support</w:t>
      </w:r>
      <w:r w:rsidRPr="003508F7">
        <w:rPr>
          <w:rStyle w:val="StyleBoldUnderline"/>
          <w:highlight w:val="yellow"/>
        </w:rPr>
        <w:t xml:space="preserve"> in</w:t>
      </w:r>
      <w:r w:rsidRPr="002F1EE1">
        <w:rPr>
          <w:rStyle w:val="StyleBoldUnderline"/>
        </w:rPr>
        <w:t xml:space="preserve"> the </w:t>
      </w:r>
      <w:r w:rsidRPr="003508F7">
        <w:rPr>
          <w:rStyle w:val="StyleBoldUnderline"/>
          <w:highlight w:val="yellow"/>
        </w:rPr>
        <w:t>societies from which they seek recruits</w:t>
      </w:r>
      <w:r w:rsidRPr="002F1EE1">
        <w:rPr>
          <w:rStyle w:val="StyleBoldUnderline"/>
        </w:rPr>
        <w:t xml:space="preserve"> to their cause. </w:t>
      </w:r>
      <w:r w:rsidRPr="003508F7">
        <w:rPr>
          <w:rStyle w:val="StyleBoldUnderline"/>
          <w:highlight w:val="yellow"/>
        </w:rPr>
        <w:t>Unjust detentions and trials</w:t>
      </w:r>
      <w:r w:rsidRPr="00C3227F">
        <w:rPr>
          <w:sz w:val="16"/>
        </w:rPr>
        <w:t xml:space="preserve"> at Guantánamo </w:t>
      </w:r>
      <w:r w:rsidRPr="003508F7">
        <w:rPr>
          <w:rStyle w:val="StyleBoldUnderline"/>
          <w:highlight w:val="yellow"/>
        </w:rPr>
        <w:t xml:space="preserve">have </w:t>
      </w:r>
      <w:r w:rsidRPr="003508F7">
        <w:rPr>
          <w:rStyle w:val="Emphasis"/>
          <w:highlight w:val="yellow"/>
        </w:rPr>
        <w:t>fueled animosity</w:t>
      </w:r>
      <w:r w:rsidRPr="002F1EE1">
        <w:rPr>
          <w:rStyle w:val="StyleBoldUnderline"/>
        </w:rPr>
        <w:t xml:space="preserve"> toward the United States. These </w:t>
      </w:r>
      <w:r w:rsidRPr="003508F7">
        <w:rPr>
          <w:rStyle w:val="StyleBoldUnderline"/>
          <w:highlight w:val="yellow"/>
        </w:rPr>
        <w:t>decisions also have undermined</w:t>
      </w:r>
      <w:r w:rsidRPr="002F1EE1">
        <w:rPr>
          <w:rStyle w:val="StyleBoldUnderline"/>
        </w:rPr>
        <w:t xml:space="preserve"> U.S. </w:t>
      </w:r>
      <w:r w:rsidRPr="003508F7">
        <w:rPr>
          <w:rStyle w:val="StyleBoldUnderline"/>
          <w:highlight w:val="yellow"/>
        </w:rPr>
        <w:t>efforts to advance the rule of law</w:t>
      </w:r>
      <w:r w:rsidRPr="002F1EE1">
        <w:rPr>
          <w:rStyle w:val="StyleBoldUnderline"/>
        </w:rPr>
        <w:t xml:space="preserve"> around the world, </w:t>
      </w:r>
      <w:r w:rsidRPr="003508F7">
        <w:rPr>
          <w:rStyle w:val="StyleBoldUnderline"/>
          <w:highlight w:val="yellow"/>
        </w:rPr>
        <w:t>which is critical to confronting</w:t>
      </w:r>
      <w:r w:rsidRPr="002F1EE1">
        <w:rPr>
          <w:rStyle w:val="StyleBoldUnderline"/>
        </w:rPr>
        <w:t xml:space="preserve"> the threat of </w:t>
      </w:r>
      <w:r w:rsidRPr="003508F7">
        <w:rPr>
          <w:rStyle w:val="StyleBoldUnderline"/>
          <w:highlight w:val="yellow"/>
        </w:rPr>
        <w:t>terror</w:t>
      </w:r>
      <w:r w:rsidRPr="002F1EE1">
        <w:rPr>
          <w:rStyle w:val="StyleBoldUnderline"/>
        </w:rPr>
        <w:t xml:space="preserve">ism. </w:t>
      </w:r>
      <w:r w:rsidRPr="003508F7">
        <w:rPr>
          <w:rStyle w:val="StyleBoldUnderline"/>
          <w:highlight w:val="yellow"/>
        </w:rPr>
        <w:t>Creating a special</w:t>
      </w:r>
      <w:r w:rsidRPr="002F1EE1">
        <w:rPr>
          <w:rStyle w:val="StyleBoldUnderline"/>
        </w:rPr>
        <w:t xml:space="preserve"> terrorism </w:t>
      </w:r>
      <w:r w:rsidRPr="003508F7">
        <w:rPr>
          <w:rStyle w:val="StyleBoldUnderline"/>
          <w:highlight w:val="yellow"/>
        </w:rPr>
        <w:t>court</w:t>
      </w:r>
      <w:r w:rsidRPr="00C3227F">
        <w:rPr>
          <w:sz w:val="16"/>
        </w:rPr>
        <w:t xml:space="preserve"> and a substitute system of detention without charge </w:t>
      </w:r>
      <w:r w:rsidRPr="003508F7">
        <w:rPr>
          <w:rStyle w:val="Emphasis"/>
          <w:highlight w:val="yellow"/>
        </w:rPr>
        <w:t>would perpetuate</w:t>
      </w:r>
      <w:r w:rsidRPr="002F1EE1">
        <w:rPr>
          <w:rStyle w:val="Emphasis"/>
        </w:rPr>
        <w:t xml:space="preserve"> these </w:t>
      </w:r>
      <w:r w:rsidRPr="003508F7">
        <w:rPr>
          <w:rStyle w:val="Emphasis"/>
          <w:highlight w:val="yellow"/>
        </w:rPr>
        <w:t>errors rather than solve them</w:t>
      </w:r>
      <w:r w:rsidRPr="002F1EE1">
        <w:rPr>
          <w:rStyle w:val="Emphasis"/>
        </w:rPr>
        <w:t xml:space="preserve">. </w:t>
      </w:r>
      <w:r w:rsidRPr="00C3227F">
        <w:rPr>
          <w:rStyle w:val="Emphasis"/>
          <w:b w:val="0"/>
          <w:sz w:val="12"/>
          <w:u w:val="none"/>
        </w:rPr>
        <w:t>¶</w:t>
      </w:r>
      <w:r w:rsidRPr="00C3227F">
        <w:rPr>
          <w:rStyle w:val="Emphasis"/>
          <w:sz w:val="12"/>
        </w:rPr>
        <w:t xml:space="preserve"> </w:t>
      </w:r>
      <w:r w:rsidRPr="008E1981">
        <w:rPr>
          <w:rStyle w:val="StyleBoldUnderline"/>
        </w:rPr>
        <w:t>The new Congress and the Obama Administration have</w:t>
      </w:r>
      <w:r w:rsidRPr="00C3227F">
        <w:rPr>
          <w:sz w:val="16"/>
        </w:rPr>
        <w:t xml:space="preserve"> a window of </w:t>
      </w:r>
      <w:r w:rsidRPr="008E1981">
        <w:rPr>
          <w:rStyle w:val="StyleBoldUnderline"/>
        </w:rPr>
        <w:t>opportunity to signal</w:t>
      </w:r>
      <w:r w:rsidRPr="00C3227F">
        <w:rPr>
          <w:sz w:val="16"/>
        </w:rPr>
        <w:t xml:space="preserve"> to the American people and the world </w:t>
      </w:r>
      <w:r w:rsidRPr="008E1981">
        <w:rPr>
          <w:rStyle w:val="StyleBoldUnderline"/>
        </w:rPr>
        <w:t>that the policies of</w:t>
      </w:r>
      <w:r w:rsidRPr="00C3227F">
        <w:rPr>
          <w:sz w:val="16"/>
        </w:rPr>
        <w:t xml:space="preserve"> the </w:t>
      </w:r>
      <w:r w:rsidRPr="008E1981">
        <w:rPr>
          <w:rStyle w:val="StyleBoldUnderline"/>
        </w:rPr>
        <w:t>Bush</w:t>
      </w:r>
      <w:r w:rsidRPr="00C3227F">
        <w:rPr>
          <w:sz w:val="16"/>
        </w:rPr>
        <w:t xml:space="preserve"> Administration </w:t>
      </w:r>
      <w:r w:rsidRPr="008E1981">
        <w:rPr>
          <w:rStyle w:val="StyleBoldUnderline"/>
        </w:rPr>
        <w:t>were an aberration and that</w:t>
      </w:r>
      <w:r w:rsidRPr="00C3227F">
        <w:rPr>
          <w:sz w:val="16"/>
        </w:rPr>
        <w:t xml:space="preserve">, as it confronts the threat of terrorism, </w:t>
      </w:r>
      <w:r w:rsidRPr="008E1981">
        <w:rPr>
          <w:rStyle w:val="StyleBoldUnderline"/>
        </w:rPr>
        <w:t xml:space="preserve">the United States is prepared to uphold the Constitution, restore the rule of law, and honor its international obligations. </w:t>
      </w:r>
      <w:r w:rsidRPr="003508F7">
        <w:rPr>
          <w:rStyle w:val="StyleBoldUnderline"/>
          <w:highlight w:val="yellow"/>
        </w:rPr>
        <w:t>At stake are</w:t>
      </w:r>
      <w:r w:rsidRPr="008E1981">
        <w:rPr>
          <w:rStyle w:val="StyleBoldUnderline"/>
        </w:rPr>
        <w:t xml:space="preserve"> the effectiveness of our </w:t>
      </w:r>
      <w:r w:rsidRPr="003508F7">
        <w:rPr>
          <w:rStyle w:val="StyleBoldUnderline"/>
          <w:highlight w:val="yellow"/>
        </w:rPr>
        <w:t>c</w:t>
      </w:r>
      <w:r w:rsidRPr="008E1981">
        <w:rPr>
          <w:rStyle w:val="StyleBoldUnderline"/>
        </w:rPr>
        <w:t>ounter</w:t>
      </w:r>
      <w:r w:rsidRPr="003508F7">
        <w:rPr>
          <w:rStyle w:val="StyleBoldUnderline"/>
          <w:highlight w:val="yellow"/>
        </w:rPr>
        <w:t>t</w:t>
      </w:r>
      <w:r w:rsidRPr="008E1981">
        <w:rPr>
          <w:rStyle w:val="StyleBoldUnderline"/>
        </w:rPr>
        <w:t xml:space="preserve">errorism </w:t>
      </w:r>
      <w:r w:rsidRPr="003508F7">
        <w:rPr>
          <w:rStyle w:val="StyleBoldUnderline"/>
          <w:highlight w:val="yellow"/>
        </w:rPr>
        <w:t>strategy and</w:t>
      </w:r>
      <w:r w:rsidRPr="008E1981">
        <w:rPr>
          <w:rStyle w:val="StyleBoldUnderline"/>
        </w:rPr>
        <w:t xml:space="preserve"> the </w:t>
      </w:r>
      <w:r w:rsidRPr="003508F7">
        <w:rPr>
          <w:rStyle w:val="StyleBoldUnderline"/>
          <w:highlight w:val="yellow"/>
        </w:rPr>
        <w:t>integrity of the</w:t>
      </w:r>
      <w:r w:rsidRPr="008E1981">
        <w:rPr>
          <w:rStyle w:val="StyleBoldUnderline"/>
        </w:rPr>
        <w:t xml:space="preserve"> American </w:t>
      </w:r>
      <w:r w:rsidRPr="003508F7">
        <w:rPr>
          <w:rStyle w:val="StyleBoldUnderline"/>
          <w:highlight w:val="yellow"/>
        </w:rPr>
        <w:t>justice system</w:t>
      </w:r>
      <w:r w:rsidRPr="008E1981">
        <w:rPr>
          <w:rStyle w:val="StyleBoldUnderline"/>
        </w:rPr>
        <w:t xml:space="preserve">. </w:t>
      </w:r>
    </w:p>
    <w:p w14:paraId="0DB96FC1" w14:textId="77777777" w:rsidR="00BF7685" w:rsidRDefault="00BF7685" w:rsidP="00BF7685">
      <w:pPr>
        <w:rPr>
          <w:rStyle w:val="Emphasis"/>
        </w:rPr>
      </w:pPr>
    </w:p>
    <w:p w14:paraId="1E010061" w14:textId="77777777" w:rsidR="00BF7685" w:rsidRPr="00F439D4" w:rsidRDefault="00BF7685" w:rsidP="00BF7685"/>
    <w:p w14:paraId="277844BC" w14:textId="77777777" w:rsidR="00BF7685" w:rsidRDefault="00BF7685" w:rsidP="00BF7685"/>
    <w:p w14:paraId="4BF19C50" w14:textId="77777777" w:rsidR="00BF7685" w:rsidRPr="00E733CA" w:rsidRDefault="00BF7685" w:rsidP="00BF7685">
      <w:pPr>
        <w:pStyle w:val="Heading2"/>
      </w:pPr>
      <w:r>
        <w:t>Solvency</w:t>
      </w:r>
    </w:p>
    <w:p w14:paraId="0F0695DD" w14:textId="77777777" w:rsidR="00BF7685" w:rsidRDefault="00BF7685" w:rsidP="00BF7685"/>
    <w:p w14:paraId="0AAFE8E0" w14:textId="77777777" w:rsidR="00BF7685" w:rsidRDefault="00BF7685" w:rsidP="00BF7685">
      <w:pPr>
        <w:pStyle w:val="Heading3"/>
      </w:pPr>
      <w:r>
        <w:t>Offense --- Drones</w:t>
      </w:r>
    </w:p>
    <w:p w14:paraId="19858596" w14:textId="77777777" w:rsidR="00BF7685" w:rsidRDefault="00BF7685" w:rsidP="00BF7685"/>
    <w:p w14:paraId="3262856A" w14:textId="77777777" w:rsidR="00BF7685" w:rsidRDefault="00BF7685" w:rsidP="00BF7685">
      <w:pPr>
        <w:pStyle w:val="Heading4"/>
      </w:pPr>
      <w:r>
        <w:t>Obama is prioritizing capture over drone strikes now</w:t>
      </w:r>
    </w:p>
    <w:p w14:paraId="08A4F6A6" w14:textId="77777777" w:rsidR="00BF7685" w:rsidRPr="001221A8" w:rsidRDefault="00BF7685" w:rsidP="00BF7685">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14:paraId="3B96E831" w14:textId="77777777" w:rsidR="00BF7685" w:rsidRPr="00995F64" w:rsidRDefault="00BF7685" w:rsidP="00BF7685">
      <w:pPr>
        <w:rPr>
          <w:sz w:val="16"/>
        </w:rPr>
      </w:pPr>
      <w:r w:rsidRPr="00995F64">
        <w:rPr>
          <w:sz w:val="16"/>
        </w:rPr>
        <w:t xml:space="preserve">So </w:t>
      </w:r>
      <w:r w:rsidRPr="00AA7723">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AA7723">
        <w:rPr>
          <w:rStyle w:val="StyleBoldUnderline"/>
          <w:highlight w:val="yellow"/>
        </w:rPr>
        <w:t>is a big deal, for</w:t>
      </w:r>
      <w:r w:rsidRPr="00995F64">
        <w:rPr>
          <w:sz w:val="16"/>
        </w:rPr>
        <w:t xml:space="preserve"> with this address, </w:t>
      </w:r>
      <w:r w:rsidRPr="00AA7723">
        <w:rPr>
          <w:rStyle w:val="StyleBoldUnderline"/>
          <w:highlight w:val="yellow"/>
        </w:rPr>
        <w:t>Obama is self-restricting his use of 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AA7723">
        <w:rPr>
          <w:rStyle w:val="StyleBoldUnderline"/>
          <w:highlight w:val="yellow"/>
        </w:rPr>
        <w:t>A new</w:t>
      </w:r>
      <w:r w:rsidRPr="001221A8">
        <w:rPr>
          <w:rStyle w:val="StyleBoldUnderline"/>
        </w:rPr>
        <w:t xml:space="preserve"> classified </w:t>
      </w:r>
      <w:r w:rsidRPr="00AA7723">
        <w:rPr>
          <w:rStyle w:val="StyleBoldUnderline"/>
          <w:highlight w:val="yellow"/>
        </w:rPr>
        <w:t>policy</w:t>
      </w:r>
      <w:r w:rsidRPr="001221A8">
        <w:rPr>
          <w:rStyle w:val="StyleBoldUnderline"/>
        </w:rPr>
        <w:t xml:space="preserve"> guidance</w:t>
      </w:r>
      <w:r w:rsidRPr="00995F64">
        <w:rPr>
          <w:sz w:val="16"/>
        </w:rPr>
        <w:t xml:space="preserve"> signed by Mr. Obama </w:t>
      </w:r>
      <w:r w:rsidRPr="00AA7723">
        <w:rPr>
          <w:rStyle w:val="StyleBoldUnderline"/>
          <w:highlight w:val="yellow"/>
        </w:rPr>
        <w:t>will sharply curtail the instances</w:t>
      </w:r>
      <w:r w:rsidRPr="001221A8">
        <w:rPr>
          <w:rStyle w:val="StyleBoldUnderline"/>
        </w:rPr>
        <w:t xml:space="preserve"> when unmanned </w:t>
      </w:r>
      <w:r w:rsidRPr="00AA7723">
        <w:rPr>
          <w:rStyle w:val="StyleBoldUnderline"/>
          <w:highlight w:val="yellow"/>
        </w:rPr>
        <w:t>aircraft 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AA7723">
        <w:rPr>
          <w:rStyle w:val="StyleBoldUnderline"/>
          <w:highlight w:val="yellow"/>
        </w:rPr>
        <w:t>Lethal force will be used only against targets who pose "a continuing</w:t>
      </w:r>
      <w:r w:rsidRPr="001221A8">
        <w:rPr>
          <w:rStyle w:val="StyleBoldUnderline"/>
        </w:rPr>
        <w:t xml:space="preserve">, imminent </w:t>
      </w:r>
      <w:r w:rsidRPr="00AA7723">
        <w:rPr>
          <w:rStyle w:val="StyleBoldUnderline"/>
          <w:highlight w:val="yellow"/>
        </w:rPr>
        <w:t>threat</w:t>
      </w:r>
      <w:r w:rsidRPr="001221A8">
        <w:rPr>
          <w:rStyle w:val="StyleBoldUnderline"/>
        </w:rPr>
        <w:t xml:space="preserve"> to Americans" </w:t>
      </w:r>
      <w:r w:rsidRPr="00AA7723">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AA7723">
        <w:rPr>
          <w:rStyle w:val="Emphasis"/>
          <w:highlight w:val="yellow"/>
        </w:rPr>
        <w:t>Obama is not renouncing his</w:t>
      </w:r>
      <w:r w:rsidRPr="001221A8">
        <w:rPr>
          <w:rStyle w:val="Emphasis"/>
        </w:rPr>
        <w:t xml:space="preserve"> administration's </w:t>
      </w:r>
      <w:r w:rsidRPr="00AA7723">
        <w:rPr>
          <w:rStyle w:val="Emphasis"/>
          <w:highlight w:val="yellow"/>
        </w:rPr>
        <w:t>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A7723">
        <w:rPr>
          <w:rStyle w:val="StyleBoldUnderline"/>
          <w:highlight w:val="yellow"/>
        </w:rPr>
        <w:t>suspects now can only be targeted if they pose "a</w:t>
      </w:r>
      <w:r w:rsidRPr="001221A8">
        <w:rPr>
          <w:rStyle w:val="StyleBoldUnderline"/>
        </w:rPr>
        <w:t xml:space="preserve"> continuing, imminent </w:t>
      </w:r>
      <w:r w:rsidRPr="00AA7723">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AA7723">
        <w:rPr>
          <w:rStyle w:val="StyleBoldUnderline"/>
          <w:highlight w:val="yellow"/>
        </w:rPr>
        <w:t>Obama is not declaring an end to</w:t>
      </w:r>
      <w:r w:rsidRPr="001221A8">
        <w:rPr>
          <w:rStyle w:val="StyleBoldUnderline"/>
        </w:rPr>
        <w:t xml:space="preserve"> the dicey practice of </w:t>
      </w:r>
      <w:r w:rsidRPr="00AA7723">
        <w:rPr>
          <w:rStyle w:val="StyleBoldUnderline"/>
          <w:highlight w:val="yellow"/>
        </w:rPr>
        <w:t>indef</w:t>
      </w:r>
      <w:r w:rsidRPr="001350B8">
        <w:rPr>
          <w:rStyle w:val="StyleBoldUnderline"/>
        </w:rPr>
        <w:t>i</w:t>
      </w:r>
      <w:r w:rsidRPr="001221A8">
        <w:rPr>
          <w:rStyle w:val="StyleBoldUnderline"/>
        </w:rPr>
        <w:t xml:space="preserve">nite </w:t>
      </w:r>
      <w:r w:rsidRPr="00AA7723">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rPr>
        <w:t xml:space="preserve">But </w:t>
      </w:r>
      <w:r w:rsidRPr="00AA7723">
        <w:rPr>
          <w:rStyle w:val="TitleChar"/>
          <w:b/>
          <w:highlight w:val="yellow"/>
        </w:rPr>
        <w:t>the speech may</w:t>
      </w:r>
      <w:r w:rsidRPr="008B356F">
        <w:rPr>
          <w:rStyle w:val="TitleChar"/>
          <w:b/>
        </w:rPr>
        <w:t xml:space="preserve"> well </w:t>
      </w:r>
      <w:r w:rsidRPr="00AA7723">
        <w:rPr>
          <w:rStyle w:val="TitleChar"/>
          <w:b/>
          <w:highlight w:val="yellow"/>
        </w:rPr>
        <w:t xml:space="preserve">mark a </w:t>
      </w:r>
      <w:r w:rsidRPr="00AA7723">
        <w:rPr>
          <w:rStyle w:val="Emphasis"/>
          <w:highlight w:val="yellow"/>
        </w:rPr>
        <w:t>pivot point</w:t>
      </w:r>
      <w:r w:rsidRPr="00995F64">
        <w:rPr>
          <w:sz w:val="16"/>
        </w:rPr>
        <w:t xml:space="preserve">. Not shockingly, </w:t>
      </w:r>
      <w:r w:rsidRPr="00AA7723">
        <w:rPr>
          <w:rStyle w:val="TitleChar"/>
          <w:b/>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14:paraId="275667E2" w14:textId="77777777" w:rsidR="00BF7685" w:rsidRPr="00A92500" w:rsidRDefault="00BF7685" w:rsidP="00BF7685">
      <w:pPr>
        <w:pStyle w:val="Heading4"/>
      </w:pPr>
      <w:r>
        <w:t xml:space="preserve">Restricting detention policies means we </w:t>
      </w:r>
      <w:r>
        <w:rPr>
          <w:u w:val="single"/>
        </w:rPr>
        <w:t>massively ramp up targeted killings</w:t>
      </w:r>
      <w:r>
        <w:t xml:space="preserve"> and </w:t>
      </w:r>
      <w:r>
        <w:rPr>
          <w:u w:val="single"/>
        </w:rPr>
        <w:t>extradite prisoners</w:t>
      </w:r>
      <w:r>
        <w:t xml:space="preserve"> --- turns case</w:t>
      </w:r>
    </w:p>
    <w:p w14:paraId="38DC18E7" w14:textId="77777777" w:rsidR="00BF7685" w:rsidRPr="006C4C17" w:rsidRDefault="00BF7685" w:rsidP="00BF7685">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5" w:history="1">
        <w:r>
          <w:rPr>
            <w:rStyle w:val="Hyperlink"/>
          </w:rPr>
          <w:t>http://www.washingtonpost.com/wp-dyn/content/article/2009/05/29/AR2009052902989.html</w:t>
        </w:r>
      </w:hyperlink>
    </w:p>
    <w:p w14:paraId="6EB41A8D" w14:textId="77777777" w:rsidR="00BF7685" w:rsidRDefault="00BF7685" w:rsidP="00BF7685">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14:paraId="0E6B7BC0" w14:textId="77777777" w:rsidR="00BF7685" w:rsidRDefault="00BF7685" w:rsidP="00BF7685">
      <w:pPr>
        <w:pStyle w:val="Heading4"/>
      </w:pPr>
      <w:r>
        <w:t>Increased drone use sets a precedent that causes South China Sea conflict</w:t>
      </w:r>
    </w:p>
    <w:p w14:paraId="4C773736" w14:textId="77777777" w:rsidR="00BF7685" w:rsidRDefault="00BF7685" w:rsidP="00BF7685">
      <w:r w:rsidRPr="00F14FCF">
        <w:rPr>
          <w:rStyle w:val="StyleStyleBold12pt"/>
        </w:rPr>
        <w:t>Roberts 13</w:t>
      </w:r>
      <w:r>
        <w:t xml:space="preserve"> (Kristen, News Editor at National Journal, “When the Whole World Has Drones”, 3/22/13, </w:t>
      </w:r>
      <w:hyperlink r:id="rId16" w:history="1">
        <w:r w:rsidRPr="002F30F0">
          <w:rPr>
            <w:rStyle w:val="Hyperlink"/>
          </w:rPr>
          <w:t>http://www.nationaljournal.com/magazine/when-the-whole-world-has-drones-20130321</w:t>
        </w:r>
      </w:hyperlink>
      <w:r>
        <w:t>)</w:t>
      </w:r>
    </w:p>
    <w:p w14:paraId="148DF0E1" w14:textId="77777777" w:rsidR="00BF7685" w:rsidRPr="00240D34" w:rsidRDefault="00BF7685" w:rsidP="00BF7685">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14:paraId="245EAE8C" w14:textId="77777777" w:rsidR="00BF7685" w:rsidRPr="001E6F3E" w:rsidRDefault="00BF7685" w:rsidP="00BF7685">
      <w:pPr>
        <w:pStyle w:val="Heading4"/>
      </w:pPr>
      <w:r>
        <w:t>South China Sea conflicts cause extinction</w:t>
      </w:r>
    </w:p>
    <w:p w14:paraId="5F5AFD49" w14:textId="77777777" w:rsidR="00BF7685" w:rsidRPr="003E5515" w:rsidRDefault="00BF7685" w:rsidP="00BF7685">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F71C40">
        <w:rPr>
          <w:sz w:val="16"/>
        </w:rPr>
        <w:t>www.huntingtonnews.net/14446</w:t>
      </w:r>
      <w:r w:rsidRPr="006E1A24">
        <w:rPr>
          <w:sz w:val="16"/>
        </w:rPr>
        <w:t>)</w:t>
      </w:r>
    </w:p>
    <w:p w14:paraId="40B3BDD9" w14:textId="77777777" w:rsidR="00BF7685" w:rsidRDefault="00BF7685" w:rsidP="00BF7685">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
          <w:highlight w:val="yellow"/>
        </w:rPr>
        <w:t>challenged China’s claims in the South China Sea</w:t>
      </w:r>
      <w:r w:rsidRPr="00261E6E">
        <w:rPr>
          <w:rStyle w:val="BoldUnderline"/>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
          <w:highlight w:val="yellow"/>
        </w:rPr>
        <w:t>Both nations would be reduced to</w:t>
      </w:r>
      <w:r w:rsidRPr="00261E6E">
        <w:rPr>
          <w:rStyle w:val="BoldUnderline"/>
        </w:rPr>
        <w:t xml:space="preserve"> smoldering, </w:t>
      </w:r>
      <w:r w:rsidRPr="003D2E52">
        <w:rPr>
          <w:rStyle w:val="BoldUnderline"/>
          <w:highlight w:val="yellow"/>
        </w:rPr>
        <w:t>radioactive wastelands</w:t>
      </w:r>
      <w:r w:rsidRPr="00261E6E">
        <w:rPr>
          <w:sz w:val="16"/>
        </w:rPr>
        <w:t xml:space="preserve">. Also, </w:t>
      </w:r>
      <w:r w:rsidRPr="00261E6E">
        <w:rPr>
          <w:rStyle w:val="BoldUnderline"/>
        </w:rPr>
        <w:t xml:space="preserve">radioactive </w:t>
      </w:r>
      <w:r w:rsidRPr="003D2E52">
        <w:rPr>
          <w:rStyle w:val="BoldUnderline"/>
          <w:highlight w:val="yellow"/>
        </w:rPr>
        <w:t>debris sent aloft</w:t>
      </w:r>
      <w:r w:rsidRPr="00261E6E">
        <w:rPr>
          <w:rStyle w:val="BoldUnderline"/>
        </w:rPr>
        <w:t xml:space="preserve"> by the nuclear explosions </w:t>
      </w:r>
      <w:r w:rsidRPr="003D2E52">
        <w:rPr>
          <w:rStyle w:val="BoldUnderline"/>
          <w:highlight w:val="yellow"/>
        </w:rPr>
        <w:t xml:space="preserve">would </w:t>
      </w:r>
      <w:r w:rsidRPr="003D2E52">
        <w:rPr>
          <w:rStyle w:val="Box"/>
          <w:highlight w:val="yellow"/>
        </w:rPr>
        <w:t>blot out the sun</w:t>
      </w:r>
      <w:r w:rsidRPr="003D2E52">
        <w:rPr>
          <w:rStyle w:val="BoldUnderline"/>
          <w:highlight w:val="yellow"/>
        </w:rPr>
        <w:t xml:space="preserve"> and bring on</w:t>
      </w:r>
      <w:r w:rsidRPr="00261E6E">
        <w:rPr>
          <w:rStyle w:val="BoldUnderline"/>
        </w:rPr>
        <w:t xml:space="preserve"> a </w:t>
      </w:r>
      <w:r w:rsidRPr="00261E6E">
        <w:rPr>
          <w:rStyle w:val="Box"/>
        </w:rPr>
        <w:t>“</w:t>
      </w:r>
      <w:r w:rsidRPr="003D2E52">
        <w:rPr>
          <w:rStyle w:val="Box"/>
          <w:highlight w:val="yellow"/>
        </w:rPr>
        <w:t>nuclear winter” 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14:paraId="4A870FFD" w14:textId="77777777" w:rsidR="00BF7685" w:rsidRDefault="00BF7685" w:rsidP="00BF7685">
      <w:pPr>
        <w:pStyle w:val="Heading2"/>
      </w:pPr>
      <w:r>
        <w:t>Advantage 2: Terrorism</w:t>
      </w:r>
    </w:p>
    <w:p w14:paraId="3A7D34CD" w14:textId="77777777" w:rsidR="00BF7685" w:rsidRDefault="00BF7685" w:rsidP="00BF7685"/>
    <w:p w14:paraId="705F78C8" w14:textId="77777777" w:rsidR="00BF7685" w:rsidRDefault="00BF7685" w:rsidP="00BF7685">
      <w:pPr>
        <w:pStyle w:val="Heading3"/>
      </w:pPr>
      <w:r>
        <w:t>I/L Defense</w:t>
      </w:r>
    </w:p>
    <w:p w14:paraId="19A98878" w14:textId="77777777" w:rsidR="00BF7685" w:rsidRDefault="00BF7685" w:rsidP="00BF7685"/>
    <w:p w14:paraId="17E52828" w14:textId="77777777" w:rsidR="00BF7685" w:rsidRPr="00BC3A8F" w:rsidRDefault="00BF7685" w:rsidP="00BF7685">
      <w:pPr>
        <w:pStyle w:val="Heading4"/>
        <w:rPr>
          <w:u w:val="single"/>
        </w:rPr>
      </w:pPr>
      <w:r>
        <w:t xml:space="preserve">Wide-spread torture is </w:t>
      </w:r>
      <w:r>
        <w:rPr>
          <w:u w:val="single"/>
        </w:rPr>
        <w:t>inevitable</w:t>
      </w:r>
      <w:r>
        <w:t xml:space="preserve"> and </w:t>
      </w:r>
      <w:r>
        <w:rPr>
          <w:u w:val="single"/>
        </w:rPr>
        <w:t>guts the aff</w:t>
      </w:r>
    </w:p>
    <w:p w14:paraId="4D4241B9" w14:textId="77777777" w:rsidR="00BF7685" w:rsidRPr="00D56BBA" w:rsidRDefault="00BF7685" w:rsidP="00BF7685">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14:paraId="01E04315" w14:textId="77777777" w:rsidR="00BF7685" w:rsidRDefault="00BF7685" w:rsidP="00BF7685">
      <w:pPr>
        <w:rPr>
          <w:rStyle w:val="StyleBoldUnderline"/>
        </w:rPr>
      </w:pPr>
      <w:r w:rsidRPr="00BC3A8F">
        <w:rPr>
          <w:sz w:val="16"/>
        </w:rPr>
        <w:t xml:space="preserve">Beginning at least in 2002, </w:t>
      </w:r>
      <w:r w:rsidRPr="00AA7723">
        <w:rPr>
          <w:rStyle w:val="StyleBoldUnderline"/>
          <w:highlight w:val="yellow"/>
        </w:rPr>
        <w:t>the U</w:t>
      </w:r>
      <w:r w:rsidRPr="00EA1C10">
        <w:rPr>
          <w:rStyle w:val="StyleBoldUnderline"/>
        </w:rPr>
        <w:t xml:space="preserve">nited </w:t>
      </w:r>
      <w:r w:rsidRPr="00AA7723">
        <w:rPr>
          <w:rStyle w:val="StyleBoldUnderline"/>
          <w:highlight w:val="yellow"/>
        </w:rPr>
        <w:t>S</w:t>
      </w:r>
      <w:r w:rsidRPr="00EA1C10">
        <w:rPr>
          <w:rStyle w:val="StyleBoldUnderline"/>
        </w:rPr>
        <w:t xml:space="preserve">tates </w:t>
      </w:r>
      <w:r w:rsidRPr="00AA7723">
        <w:rPr>
          <w:rStyle w:val="StyleBoldUnderline"/>
          <w:highlight w:val="yellow"/>
        </w:rPr>
        <w:t>created and developed a policy instituting torture</w:t>
      </w:r>
      <w:r w:rsidRPr="00EA1C10">
        <w:rPr>
          <w:rStyle w:val="StyleBoldUnderline"/>
        </w:rPr>
        <w:t xml:space="preserve"> — what it calls “enhanced interrogation” — of its detainees </w:t>
      </w:r>
      <w:r w:rsidRPr="00AA7723">
        <w:rPr>
          <w:rStyle w:val="StyleBoldUnderline"/>
          <w:highlight w:val="yellow"/>
        </w:rPr>
        <w:t>in the</w:t>
      </w:r>
      <w:r w:rsidRPr="00EA1C10">
        <w:rPr>
          <w:rStyle w:val="StyleBoldUnderline"/>
        </w:rPr>
        <w:t xml:space="preserve"> “global </w:t>
      </w:r>
      <w:r w:rsidRPr="00AA7723">
        <w:rPr>
          <w:rStyle w:val="StyleBoldUnderline"/>
          <w:highlight w:val="yellow"/>
        </w:rPr>
        <w:t>war on terror</w:t>
      </w:r>
      <w:r w:rsidRPr="00BC3A8F">
        <w:rPr>
          <w:sz w:val="16"/>
        </w:rPr>
        <w:t xml:space="preserve">”2 </w:t>
      </w:r>
      <w:r w:rsidRPr="00EA1C10">
        <w:rPr>
          <w:rStyle w:val="StyleBoldUnderline"/>
        </w:rPr>
        <w:t>under the</w:t>
      </w:r>
      <w:r w:rsidRPr="00BC3A8F">
        <w:rPr>
          <w:sz w:val="16"/>
        </w:rPr>
        <w:t xml:space="preserve"> general </w:t>
      </w:r>
      <w:r w:rsidRPr="00EA1C10">
        <w:rPr>
          <w:rStyle w:val="StyleBoldUnderline"/>
        </w:rPr>
        <w:t>framework of</w:t>
      </w:r>
      <w:r w:rsidRPr="00BC3A8F">
        <w:rPr>
          <w:sz w:val="16"/>
        </w:rPr>
        <w:t xml:space="preserve"> a state of </w:t>
      </w:r>
      <w:r w:rsidRPr="00EA1C10">
        <w:rPr>
          <w:rStyle w:val="StyleBoldUnderline"/>
        </w:rPr>
        <w:t>necessity</w:t>
      </w:r>
      <w:r w:rsidRPr="00BC3A8F">
        <w:rPr>
          <w:sz w:val="16"/>
        </w:rPr>
        <w:t xml:space="preserve">. Many of these torture techniques have already been used and refined by the Western powers during the 20th century.3 </w:t>
      </w:r>
      <w:r w:rsidRPr="00EA1C10">
        <w:rPr>
          <w:rStyle w:val="StyleBoldUnderline"/>
        </w:rPr>
        <w:t xml:space="preserve">They are also built partially into </w:t>
      </w:r>
      <w:r>
        <w:rPr>
          <w:rStyle w:val="StyleBoldUnderline"/>
        </w:rPr>
        <w:t>U.S.</w:t>
      </w:r>
      <w:r w:rsidRPr="00BC3A8F">
        <w:rPr>
          <w:sz w:val="16"/>
        </w:rPr>
        <w:t xml:space="preserve"> “survival, evasion, resistance, escape” (sere) </w:t>
      </w:r>
      <w:r w:rsidRPr="00EA1C10">
        <w:rPr>
          <w:rStyle w:val="StyleBoldUnderline"/>
        </w:rPr>
        <w:t>training program techniques</w:t>
      </w:r>
      <w:r w:rsidRPr="00BC3A8F">
        <w:rPr>
          <w:sz w:val="16"/>
        </w:rPr>
        <w:t xml:space="preserve">, which reportedly also adapt techniques previously used by China.4 The </w:t>
      </w:r>
      <w:r w:rsidRPr="00EA1C10">
        <w:rPr>
          <w:rStyle w:val="StyleBoldUnderline"/>
        </w:rPr>
        <w:t xml:space="preserve">logic of </w:t>
      </w:r>
      <w:r w:rsidRPr="00AA7723">
        <w:rPr>
          <w:rStyle w:val="StyleBoldUnderline"/>
          <w:highlight w:val="yellow"/>
        </w:rPr>
        <w:t>torture</w:t>
      </w:r>
      <w:r w:rsidRPr="00EA1C10">
        <w:rPr>
          <w:rStyle w:val="StyleBoldUnderline"/>
        </w:rPr>
        <w:t xml:space="preserve"> used as an information-seeking instrument</w:t>
      </w:r>
      <w:r w:rsidRPr="00BC3A8F">
        <w:rPr>
          <w:sz w:val="16"/>
        </w:rPr>
        <w:t xml:space="preserve"> in the current conflict, however, </w:t>
      </w:r>
      <w:r w:rsidRPr="00AA7723">
        <w:rPr>
          <w:rStyle w:val="StyleBoldUnderline"/>
          <w:highlight w:val="yellow"/>
        </w:rPr>
        <w:t xml:space="preserve">has entailed the creation of a </w:t>
      </w:r>
      <w:r w:rsidRPr="00AA7723">
        <w:rPr>
          <w:rStyle w:val="Emphasis"/>
          <w:highlight w:val="yellow"/>
        </w:rPr>
        <w:t>large-scale institution</w:t>
      </w:r>
      <w:r w:rsidRPr="00EA1C10">
        <w:rPr>
          <w:rStyle w:val="Emphasis"/>
        </w:rPr>
        <w:t xml:space="preserve"> of torture</w:t>
      </w:r>
      <w:r w:rsidRPr="00EA1C10">
        <w:rPr>
          <w:rStyle w:val="StyleBoldUnderline"/>
        </w:rPr>
        <w:t xml:space="preserve">, </w:t>
      </w:r>
      <w:r w:rsidRPr="00AA7723">
        <w:rPr>
          <w:rStyle w:val="Emphasis"/>
          <w:highlight w:val="yellow"/>
        </w:rPr>
        <w:t>spread among</w:t>
      </w:r>
      <w:r w:rsidRPr="00EA1C10">
        <w:rPr>
          <w:rStyle w:val="Emphasis"/>
        </w:rPr>
        <w:t xml:space="preserve"> several </w:t>
      </w:r>
      <w:r w:rsidRPr="00AA7723">
        <w:rPr>
          <w:rStyle w:val="Emphasis"/>
          <w:highlight w:val="yellow"/>
        </w:rPr>
        <w:t>countries</w:t>
      </w:r>
      <w:r w:rsidRPr="00AA7723">
        <w:rPr>
          <w:rStyle w:val="StyleBoldUnderline"/>
          <w:highlight w:val="yellow"/>
        </w:rPr>
        <w:t xml:space="preserve">, and </w:t>
      </w:r>
      <w:r w:rsidRPr="00AA7723">
        <w:rPr>
          <w:rStyle w:val="Emphasis"/>
          <w:highlight w:val="yellow"/>
        </w:rPr>
        <w:t>implicating</w:t>
      </w:r>
      <w:r w:rsidRPr="00EA1C10">
        <w:rPr>
          <w:rStyle w:val="Emphasis"/>
        </w:rPr>
        <w:t xml:space="preserve"> hundreds and perhaps </w:t>
      </w:r>
      <w:r w:rsidRPr="00AA7723">
        <w:rPr>
          <w:rStyle w:val="Emphasis"/>
          <w:highlight w:val="yellow"/>
        </w:rPr>
        <w:t>thousands</w:t>
      </w:r>
      <w:r w:rsidRPr="00EA1C10">
        <w:rPr>
          <w:rStyle w:val="StyleBoldUnderline"/>
        </w:rPr>
        <w:t xml:space="preserve"> of people</w:t>
      </w:r>
      <w:r w:rsidRPr="00BC3A8F">
        <w:rPr>
          <w:sz w:val="16"/>
        </w:rPr>
        <w:t>.5</w:t>
      </w:r>
      <w:r w:rsidRPr="00BC3A8F">
        <w:rPr>
          <w:sz w:val="12"/>
        </w:rPr>
        <w:t>¶</w:t>
      </w:r>
      <w:r w:rsidRPr="00BC3A8F">
        <w:rPr>
          <w:sz w:val="16"/>
        </w:rPr>
        <w:t xml:space="preserve"> </w:t>
      </w:r>
      <w:r w:rsidRPr="00AA7723">
        <w:rPr>
          <w:rStyle w:val="StyleBoldUnderline"/>
          <w:highlight w:val="yellow"/>
        </w:rPr>
        <w:t>This</w:t>
      </w:r>
      <w:r w:rsidRPr="00EA1C10">
        <w:rPr>
          <w:rStyle w:val="StyleBoldUnderline"/>
        </w:rPr>
        <w:t xml:space="preserve"> institution </w:t>
      </w:r>
      <w:r w:rsidRPr="00AA7723">
        <w:rPr>
          <w:rStyle w:val="StyleBoldUnderline"/>
          <w:highlight w:val="yellow"/>
        </w:rPr>
        <w:t>strikes at the heart of</w:t>
      </w:r>
      <w:r w:rsidRPr="00EA1C10">
        <w:rPr>
          <w:rStyle w:val="StyleBoldUnderline"/>
        </w:rPr>
        <w:t xml:space="preserve"> the very idea of human </w:t>
      </w:r>
      <w:r w:rsidRPr="00AA7723">
        <w:rPr>
          <w:rStyle w:val="StyleBoldUnderline"/>
          <w:highlight w:val="yellow"/>
        </w:rPr>
        <w:t>rights and</w:t>
      </w:r>
      <w:r w:rsidRPr="00EA1C10">
        <w:rPr>
          <w:rStyle w:val="StyleBoldUnderline"/>
        </w:rPr>
        <w:t xml:space="preserve"> core </w:t>
      </w:r>
      <w:r w:rsidRPr="00AA7723">
        <w:rPr>
          <w:rStyle w:val="StyleBoldUnderline"/>
          <w:highlight w:val="yellow"/>
        </w:rPr>
        <w:t>principles of</w:t>
      </w:r>
      <w:r w:rsidRPr="00EA1C10">
        <w:rPr>
          <w:rStyle w:val="StyleBoldUnderline"/>
        </w:rPr>
        <w:t xml:space="preserve"> liberal democratic </w:t>
      </w:r>
      <w:r w:rsidRPr="00AA7723">
        <w:rPr>
          <w:rStyle w:val="StyleBoldUnderline"/>
          <w:highlight w:val="yellow"/>
        </w:rPr>
        <w:t>society</w:t>
      </w:r>
      <w:r w:rsidRPr="00EA1C10">
        <w:rPr>
          <w:rStyle w:val="StyleBoldUnderline"/>
        </w:rPr>
        <w:t>. It raises important and uncomfortable questions about the nature of human rights</w:t>
      </w:r>
      <w:r w:rsidRPr="00BC3A8F">
        <w:rPr>
          <w:sz w:val="16"/>
        </w:rPr>
        <w:t xml:space="preserve"> in the wake of the torture at Guantánamo and other sites, the </w:t>
      </w:r>
      <w:r w:rsidRPr="00EA1C10">
        <w:rPr>
          <w:rStyle w:val="StyleBoldUnderline"/>
        </w:rPr>
        <w:t xml:space="preserve">policy and practice of </w:t>
      </w:r>
      <w:r w:rsidRPr="00AA7723">
        <w:rPr>
          <w:rStyle w:val="StyleBoldUnderline"/>
          <w:highlight w:val="yellow"/>
        </w:rPr>
        <w:t>extra</w:t>
      </w:r>
      <w:r w:rsidRPr="00EA1C10">
        <w:rPr>
          <w:rStyle w:val="StyleBoldUnderline"/>
        </w:rPr>
        <w:t>ordinary ren</w:t>
      </w:r>
      <w:r w:rsidRPr="00AA7723">
        <w:rPr>
          <w:rStyle w:val="StyleBoldUnderline"/>
          <w:highlight w:val="yellow"/>
        </w:rPr>
        <w:t>dition</w:t>
      </w:r>
      <w:r w:rsidRPr="00EA1C10">
        <w:rPr>
          <w:rStyle w:val="StyleBoldUnderline"/>
        </w:rPr>
        <w:t xml:space="preserve">, indefinite </w:t>
      </w:r>
      <w:r w:rsidRPr="00AA7723">
        <w:rPr>
          <w:rStyle w:val="StyleBoldUnderline"/>
          <w:highlight w:val="yellow"/>
        </w:rPr>
        <w:t>detentions and the suspension of due process and habeas corpus</w:t>
      </w:r>
      <w:r w:rsidRPr="00EA1C10">
        <w:rPr>
          <w:rStyle w:val="StyleBoldUnderline"/>
        </w:rPr>
        <w:t xml:space="preserve">, the </w:t>
      </w:r>
      <w:r w:rsidRPr="00AA7723">
        <w:rPr>
          <w:rStyle w:val="StyleBoldUnderline"/>
          <w:highlight w:val="yellow"/>
        </w:rPr>
        <w:t>violation of</w:t>
      </w:r>
      <w:r w:rsidRPr="00EA1C10">
        <w:rPr>
          <w:rStyle w:val="StyleBoldUnderline"/>
        </w:rPr>
        <w:t xml:space="preserve"> domestic and </w:t>
      </w:r>
      <w:r w:rsidRPr="001F0501">
        <w:rPr>
          <w:rStyle w:val="StyleBoldUnderline"/>
        </w:rPr>
        <w:t>international</w:t>
      </w:r>
      <w:r w:rsidRPr="00EA1C10">
        <w:rPr>
          <w:rStyle w:val="StyleBoldUnderline"/>
        </w:rPr>
        <w:t xml:space="preserve"> </w:t>
      </w:r>
      <w:r w:rsidRPr="00AA7723">
        <w:rPr>
          <w:rStyle w:val="StyleBoldUnderline"/>
          <w:highlight w:val="yellow"/>
        </w:rPr>
        <w:t>laws, and</w:t>
      </w:r>
      <w:r w:rsidRPr="00EA1C10">
        <w:rPr>
          <w:rStyle w:val="StyleBoldUnderline"/>
        </w:rPr>
        <w:t xml:space="preserve"> perhaps </w:t>
      </w:r>
      <w:r w:rsidRPr="00AA7723">
        <w:rPr>
          <w:rStyle w:val="StyleBoldUnderline"/>
          <w:highlight w:val="yellow"/>
        </w:rPr>
        <w:t>other</w:t>
      </w:r>
      <w:r w:rsidRPr="00EA1C10">
        <w:rPr>
          <w:rStyle w:val="StyleBoldUnderline"/>
        </w:rPr>
        <w:t xml:space="preserve"> features and </w:t>
      </w:r>
      <w:r w:rsidRPr="00AA7723">
        <w:rPr>
          <w:rStyle w:val="StyleBoldUnderline"/>
          <w:highlight w:val="yellow"/>
        </w:rPr>
        <w:t>goals</w:t>
      </w:r>
      <w:r w:rsidRPr="00BC3A8F">
        <w:rPr>
          <w:sz w:val="16"/>
        </w:rPr>
        <w:t xml:space="preserve"> of the program yet to come into the public light. </w:t>
      </w:r>
      <w:r w:rsidRPr="00EA1C10">
        <w:rPr>
          <w:rStyle w:val="StyleBoldUnderline"/>
        </w:rPr>
        <w:t>The claim is a claim to exception or necessity</w:t>
      </w:r>
      <w:r w:rsidRPr="00BC3A8F">
        <w:rPr>
          <w:sz w:val="16"/>
        </w:rPr>
        <w:t xml:space="preserve"> to the suspension of laws and civil liberties in a moment of national emergency. </w:t>
      </w:r>
      <w:r w:rsidRPr="00EA1C10">
        <w:rPr>
          <w:rStyle w:val="StyleBoldUnderline"/>
        </w:rPr>
        <w:t xml:space="preserve">This is not unusual, unfortunately. </w:t>
      </w:r>
      <w:r w:rsidRPr="00AA7723">
        <w:rPr>
          <w:rStyle w:val="Emphasis"/>
          <w:highlight w:val="yellow"/>
        </w:rPr>
        <w:t>Most states have similar</w:t>
      </w:r>
      <w:r w:rsidRPr="00EA1C10">
        <w:rPr>
          <w:rStyle w:val="Emphasis"/>
        </w:rPr>
        <w:t xml:space="preserve"> national emergency </w:t>
      </w:r>
      <w:r w:rsidRPr="00AA7723">
        <w:rPr>
          <w:rStyle w:val="Emphasis"/>
          <w:highlight w:val="yellow"/>
        </w:rPr>
        <w:t>procedures</w:t>
      </w:r>
      <w:r w:rsidRPr="00EA1C10">
        <w:rPr>
          <w:rStyle w:val="Emphasis"/>
        </w:rPr>
        <w:t xml:space="preserve">, even if only implicit. </w:t>
      </w:r>
      <w:r w:rsidRPr="00AA7723">
        <w:rPr>
          <w:rStyle w:val="Emphasis"/>
          <w:highlight w:val="yellow"/>
        </w:rPr>
        <w:t>The law will always be suspended in the name of survival</w:t>
      </w:r>
      <w:r w:rsidRPr="00EA1C10">
        <w:rPr>
          <w:rStyle w:val="Emphasis"/>
        </w:rPr>
        <w:t xml:space="preserve"> </w:t>
      </w:r>
      <w:r w:rsidRPr="00EA1C10">
        <w:rPr>
          <w:rStyle w:val="StyleBoldUnderline"/>
        </w:rPr>
        <w:t>and the global war on terror was framed as a matter of the survival of civilization</w:t>
      </w:r>
      <w:r w:rsidRPr="00BC3A8F">
        <w:rPr>
          <w:sz w:val="16"/>
        </w:rPr>
        <w:t xml:space="preserve">. With self-defense being the moral justification of violence par excellence, </w:t>
      </w:r>
      <w:r w:rsidRPr="00EA1C10">
        <w:rPr>
          <w:rStyle w:val="StyleBoldUnderline"/>
        </w:rPr>
        <w:t xml:space="preserve">extraordinary acts may be viewed as entirely legitimate in the defense of civilization. </w:t>
      </w:r>
      <w:r w:rsidRPr="00BC3A8F">
        <w:rPr>
          <w:sz w:val="16"/>
        </w:rPr>
        <w:t xml:space="preserve">What should also concern us, however, is the suspension of rights in the name of political expediency. In other words, this is not only a moment for lawyers to rise to the occasion. </w:t>
      </w:r>
      <w:r w:rsidRPr="00AA7723">
        <w:rPr>
          <w:rStyle w:val="Emphasis"/>
          <w:highlight w:val="yellow"/>
        </w:rPr>
        <w:t>The problem is political</w:t>
      </w:r>
      <w:r w:rsidRPr="00BC3A8F">
        <w:rPr>
          <w:sz w:val="16"/>
        </w:rPr>
        <w:t xml:space="preserve"> and philosophical. </w:t>
      </w:r>
      <w:r w:rsidRPr="00AA7723">
        <w:rPr>
          <w:rStyle w:val="Emphasis"/>
          <w:highlight w:val="yellow"/>
        </w:rPr>
        <w:t>There is more at stake than the legally appropriate punishment of terrorists and credibility of certain</w:t>
      </w:r>
      <w:r w:rsidRPr="00EA1C10">
        <w:rPr>
          <w:rStyle w:val="Emphasis"/>
        </w:rPr>
        <w:t xml:space="preserve"> public </w:t>
      </w:r>
      <w:r w:rsidRPr="00AA7723">
        <w:rPr>
          <w:rStyle w:val="Emphasis"/>
          <w:highlight w:val="yellow"/>
        </w:rPr>
        <w:t>officials</w:t>
      </w:r>
      <w:r w:rsidRPr="00EA1C10">
        <w:rPr>
          <w:rStyle w:val="Emphasis"/>
        </w:rPr>
        <w:t xml:space="preserve"> and agencies.</w:t>
      </w:r>
      <w:r w:rsidRPr="00BC3A8F">
        <w:rPr>
          <w:rStyle w:val="Emphasis"/>
          <w:b w:val="0"/>
          <w:sz w:val="12"/>
          <w:u w:val="none"/>
        </w:rPr>
        <w:t>¶</w:t>
      </w:r>
      <w:r w:rsidRPr="00BC3A8F">
        <w:rPr>
          <w:rStyle w:val="Emphasis"/>
          <w:sz w:val="12"/>
        </w:rPr>
        <w:t xml:space="preserve"> </w:t>
      </w:r>
      <w:r w:rsidRPr="00EA1C10">
        <w:rPr>
          <w:rStyle w:val="StyleBoldUnderline"/>
        </w:rPr>
        <w:t xml:space="preserve">The prohibition of torture has been formal international law </w:t>
      </w:r>
      <w:r w:rsidRPr="00BC3A8F">
        <w:rPr>
          <w:sz w:val="16"/>
        </w:rPr>
        <w:t xml:space="preserve">since the UN Declaration on Human Rights (1948) and the Geneva Conventions (1949). </w:t>
      </w:r>
      <w:r w:rsidRPr="00EA1C10">
        <w:rPr>
          <w:rStyle w:val="StyleBoldUnderline"/>
        </w:rPr>
        <w:t>It is also generally assumed to be</w:t>
      </w:r>
      <w:r w:rsidRPr="00BC3A8F">
        <w:rPr>
          <w:sz w:val="16"/>
        </w:rPr>
        <w:t xml:space="preserve"> an international peremptory norm (jus cogens), </w:t>
      </w:r>
      <w:r w:rsidRPr="00EA1C10">
        <w:rPr>
          <w:rStyle w:val="StyleBoldUnderline"/>
        </w:rPr>
        <w:t>a norm accepted universally by the international community that cannot be derogated</w:t>
      </w:r>
      <w:r w:rsidRPr="00BC3A8F">
        <w:rPr>
          <w:sz w:val="16"/>
        </w:rPr>
        <w:t xml:space="preserve">, such as the norm of state sovereignty. The UN Convention Against Torture and Other Cruel, Inhuman or Degrading Treatment or Punishment (1984/1987) and the non-binding Istanbul Protocol (1999), among other international legal instruments, further codified the norm into international law. </w:t>
      </w:r>
      <w:r w:rsidRPr="00A821AB">
        <w:rPr>
          <w:rStyle w:val="StyleBoldUnderline"/>
        </w:rPr>
        <w:t>Torture violates international law, usually domestic law</w:t>
      </w:r>
      <w:r w:rsidRPr="00BC3A8F">
        <w:rPr>
          <w:sz w:val="16"/>
        </w:rPr>
        <w:t xml:space="preserve"> (as, for example, in the 8th Amendment to the United States constitution banning “cruel and unusual punishment”), basic morality, and one of the fundamental shared norms of international society. Violation of the law entails criminality by definition. </w:t>
      </w:r>
      <w:r w:rsidRPr="00AA7723">
        <w:rPr>
          <w:rStyle w:val="StyleBoldUnderline"/>
          <w:highlight w:val="yellow"/>
        </w:rPr>
        <w:t>Violation of a basic shared norm entails a loss of</w:t>
      </w:r>
      <w:r w:rsidRPr="00A821AB">
        <w:rPr>
          <w:rStyle w:val="StyleBoldUnderline"/>
        </w:rPr>
        <w:t xml:space="preserve"> moral and political standing, of </w:t>
      </w:r>
      <w:r w:rsidRPr="00AA7723">
        <w:rPr>
          <w:rStyle w:val="Emphasis"/>
          <w:highlight w:val="yellow"/>
        </w:rPr>
        <w:t>credibility, trust, and legitimacy</w:t>
      </w:r>
      <w:r w:rsidRPr="00AA7723">
        <w:rPr>
          <w:rStyle w:val="StyleBoldUnderline"/>
          <w:highlight w:val="yellow"/>
        </w:rPr>
        <w:t xml:space="preserve"> in</w:t>
      </w:r>
      <w:r w:rsidRPr="00A821AB">
        <w:rPr>
          <w:rStyle w:val="StyleBoldUnderline"/>
        </w:rPr>
        <w:t xml:space="preserve"> international </w:t>
      </w:r>
      <w:r w:rsidRPr="00AA7723">
        <w:rPr>
          <w:rStyle w:val="StyleBoldUnderline"/>
          <w:highlight w:val="yellow"/>
        </w:rPr>
        <w:t>society</w:t>
      </w:r>
      <w:r>
        <w:rPr>
          <w:rStyle w:val="StyleBoldUnderline"/>
        </w:rPr>
        <w:t>.</w:t>
      </w:r>
    </w:p>
    <w:p w14:paraId="137A2D2F" w14:textId="77777777" w:rsidR="00BF7685" w:rsidRDefault="00BF7685" w:rsidP="00BF7685">
      <w:pPr>
        <w:pStyle w:val="Heading3"/>
      </w:pPr>
      <w:r>
        <w:t>Turn---General</w:t>
      </w:r>
    </w:p>
    <w:p w14:paraId="51243287" w14:textId="77777777" w:rsidR="00BF7685" w:rsidRDefault="00BF7685" w:rsidP="00BF7685">
      <w:pPr>
        <w:pStyle w:val="Heading4"/>
      </w:pPr>
      <w:r>
        <w:t>The plan result in catastrophic terrorism---releases them and kills intel gathering</w:t>
      </w:r>
    </w:p>
    <w:p w14:paraId="74B33656" w14:textId="77777777" w:rsidR="00BF7685" w:rsidRPr="008F0FE9" w:rsidRDefault="00BF7685" w:rsidP="00BF7685">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1A388485" w14:textId="77777777" w:rsidR="00BF7685" w:rsidRDefault="00BF7685" w:rsidP="00BF7685">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05409ECA" w14:textId="77777777" w:rsidR="00BF7685" w:rsidRDefault="00BF7685" w:rsidP="00BF7685">
      <w:pPr>
        <w:pStyle w:val="Heading2"/>
      </w:pPr>
      <w:r>
        <w:t>Advantage 1: Legitimacy</w:t>
      </w:r>
    </w:p>
    <w:p w14:paraId="1B184EE7" w14:textId="77777777" w:rsidR="00BF7685" w:rsidRDefault="00BF7685" w:rsidP="00BF7685">
      <w:pPr>
        <w:pStyle w:val="Heading3"/>
      </w:pPr>
      <w:r>
        <w:t>Soft Power Not Key to Heg</w:t>
      </w:r>
    </w:p>
    <w:p w14:paraId="0E97AB25" w14:textId="77777777" w:rsidR="00BF7685" w:rsidRDefault="00BF7685" w:rsidP="00BF7685">
      <w:pPr>
        <w:pStyle w:val="Heading4"/>
      </w:pPr>
      <w:r>
        <w:t>Legitimacy’s inevitable and not key to heg</w:t>
      </w:r>
    </w:p>
    <w:p w14:paraId="6B8D58E5" w14:textId="77777777" w:rsidR="00BF7685" w:rsidRPr="00A265D7" w:rsidRDefault="00BF7685" w:rsidP="00BF7685">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28983AB6" w14:textId="77777777" w:rsidR="00BF7685" w:rsidRPr="00A11D86" w:rsidRDefault="00BF7685" w:rsidP="00BF7685">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731112C9" w14:textId="77777777" w:rsidR="00BF7685" w:rsidRDefault="00BF7685" w:rsidP="00BF7685">
      <w:pPr>
        <w:pStyle w:val="Heading3"/>
      </w:pPr>
      <w:r>
        <w:t>AT: Hegemony</w:t>
      </w:r>
    </w:p>
    <w:p w14:paraId="710A8B79" w14:textId="77777777" w:rsidR="00BF7685" w:rsidRDefault="00BF7685" w:rsidP="00BF7685">
      <w:pPr>
        <w:pStyle w:val="Heading4"/>
      </w:pPr>
      <w:r>
        <w:t xml:space="preserve">Unipolarity causes policy failure---they can’t access any impact </w:t>
      </w:r>
    </w:p>
    <w:p w14:paraId="3C9594DF" w14:textId="77777777" w:rsidR="00BF7685" w:rsidRDefault="00BF7685" w:rsidP="00BF7685">
      <w:r>
        <w:t xml:space="preserve">Charles L. </w:t>
      </w:r>
      <w:r w:rsidRPr="00A43D37">
        <w:rPr>
          <w:rStyle w:val="StyleStyleBold12pt"/>
        </w:rPr>
        <w:t>Glaser 11</w:t>
      </w:r>
      <w:r>
        <w:t>, professor in the Elliott School of International Affairs and the Department of Political Science at the George Washington University and the director of the Elliott School’s Institute for Security and Conﬂict Studies, June 2011, “Why unipolarity doesn’t matter (much),” Cambridge Review of International Affairs, Vol. 24, No. 2, p. 135-147</w:t>
      </w:r>
    </w:p>
    <w:p w14:paraId="517D08DA" w14:textId="77777777" w:rsidR="00BF7685" w:rsidRPr="00B771F6" w:rsidRDefault="00BF7685" w:rsidP="00BF7685">
      <w:pPr>
        <w:pStyle w:val="cardtext"/>
        <w:ind w:left="0"/>
        <w:rPr>
          <w:sz w:val="14"/>
        </w:rPr>
      </w:pPr>
      <w:r w:rsidRPr="00B771F6">
        <w:rPr>
          <w:sz w:val="14"/>
        </w:rPr>
        <w:t xml:space="preserve">A still different type of argument holds that </w:t>
      </w:r>
      <w:r w:rsidRPr="00495529">
        <w:rPr>
          <w:rStyle w:val="TitleChar"/>
        </w:rPr>
        <w:t>unipolar powers tend to adopt expanded interests and associated goals that unipolarity then enables them to achieve</w:t>
      </w:r>
      <w:r w:rsidRPr="00B771F6">
        <w:rPr>
          <w:sz w:val="14"/>
        </w:rPr>
        <w:t>. To the extent that these goals are actually in the unipole’s true interest, unipolarity is good for the unipole. In broad terms, this argument follows the claim that states’ interests and goals grow with their power. 19</w:t>
      </w:r>
      <w:r w:rsidRPr="00B771F6">
        <w:rPr>
          <w:sz w:val="12"/>
        </w:rPr>
        <w:t>¶</w:t>
      </w:r>
      <w:r w:rsidRPr="00B771F6">
        <w:rPr>
          <w:sz w:val="14"/>
        </w:rPr>
        <w:t xml:space="preserve"> These expanded goals can be attributed to three different types of factors. 20 The ﬁrst is </w:t>
      </w:r>
      <w:r w:rsidRPr="00A10ED4">
        <w:rPr>
          <w:rStyle w:val="TitleChar"/>
        </w:rPr>
        <w:t>a permissive structure</w:t>
      </w:r>
      <w:r w:rsidRPr="00B771F6">
        <w:rPr>
          <w:sz w:val="14"/>
        </w:rPr>
        <w:t xml:space="preserve">, which </w:t>
      </w:r>
      <w:r w:rsidRPr="00A10ED4">
        <w:rPr>
          <w:rStyle w:val="TitleChar"/>
        </w:rPr>
        <w:t>allows the state to pursue more ambitious goals</w:t>
      </w:r>
      <w:r w:rsidRPr="00B771F6">
        <w:rPr>
          <w:sz w:val="14"/>
        </w:rPr>
        <w:t xml:space="preserve">. The state’s interests do not change, but its increased ability to pursue them results in a redeﬁnition of its goals. A state could have goals that were previously unachievable at acceptable cost; by lowering the costs, unipolarity places these goals within reach, enabling the state to make itself better off. A unipole’s desire for a higher degree of security can be an example of this type of expanded goal, reﬂecting the means that it can wield. Second, </w:t>
      </w:r>
      <w:r w:rsidRPr="00495529">
        <w:rPr>
          <w:rStyle w:val="TitleChar"/>
        </w:rPr>
        <w:t>the state can acquire new interests, which are generated by the unipole’s greater territorial and institutional reach</w:t>
      </w:r>
      <w:r w:rsidRPr="00B771F6">
        <w:rPr>
          <w:sz w:val="14"/>
        </w:rPr>
        <w:t xml:space="preserve">. For example, a state that controls more territory may face new threats and, as a result, conclude that it needs to control still more territory, acquire still more power, and/or restructure international institutions to further protect its interests. Third, </w:t>
      </w:r>
      <w:r w:rsidRPr="00A10ED4">
        <w:rPr>
          <w:rStyle w:val="TitleChar"/>
        </w:rPr>
        <w:t>the unipole’s goals can be inﬂuenced by</w:t>
      </w:r>
      <w:r w:rsidRPr="00B771F6">
        <w:rPr>
          <w:sz w:val="14"/>
        </w:rPr>
        <w:t xml:space="preserve"> what is commonly described as </w:t>
      </w:r>
      <w:r w:rsidRPr="00A10ED4">
        <w:rPr>
          <w:rStyle w:val="TitleChar"/>
        </w:rPr>
        <w:t>human nature and by psychology</w:t>
      </w:r>
      <w:r w:rsidRPr="00B771F6">
        <w:rPr>
          <w:sz w:val="14"/>
        </w:rPr>
        <w:t xml:space="preserve">. </w:t>
      </w:r>
      <w:r w:rsidRPr="00A626D4">
        <w:rPr>
          <w:rStyle w:val="TitleChar"/>
          <w:highlight w:val="yellow"/>
        </w:rPr>
        <w:t>A unipolar state will</w:t>
      </w:r>
      <w:r w:rsidRPr="00D70AEE">
        <w:rPr>
          <w:rStyle w:val="TitleChar"/>
        </w:rPr>
        <w:t xml:space="preserve"> be inclined to</w:t>
      </w:r>
      <w:r w:rsidRPr="00B771F6">
        <w:rPr>
          <w:sz w:val="14"/>
        </w:rPr>
        <w:t xml:space="preserve"> </w:t>
      </w:r>
      <w:r w:rsidRPr="00A626D4">
        <w:rPr>
          <w:rStyle w:val="TitleChar"/>
          <w:highlight w:val="yellow"/>
        </w:rPr>
        <w:t>lose track of how secure it is</w:t>
      </w:r>
      <w:r w:rsidRPr="00B771F6">
        <w:rPr>
          <w:sz w:val="14"/>
          <w:highlight w:val="yellow"/>
        </w:rPr>
        <w:t xml:space="preserve"> </w:t>
      </w:r>
      <w:r w:rsidRPr="00A626D4">
        <w:rPr>
          <w:rStyle w:val="TitleChar"/>
          <w:highlight w:val="yellow"/>
        </w:rPr>
        <w:t>and</w:t>
      </w:r>
      <w:r w:rsidRPr="00B771F6">
        <w:rPr>
          <w:sz w:val="14"/>
        </w:rPr>
        <w:t xml:space="preserve"> consequently </w:t>
      </w:r>
      <w:r w:rsidRPr="00A626D4">
        <w:rPr>
          <w:rStyle w:val="Emphasis"/>
          <w:highlight w:val="yellow"/>
        </w:rPr>
        <w:t>pursue inappropriate policies</w:t>
      </w:r>
      <w:r w:rsidRPr="00B771F6">
        <w:rPr>
          <w:sz w:val="14"/>
        </w:rPr>
        <w:t xml:space="preserve"> </w:t>
      </w:r>
      <w:r w:rsidRPr="00D70AEE">
        <w:rPr>
          <w:rStyle w:val="TitleChar"/>
        </w:rPr>
        <w:t>that are</w:t>
      </w:r>
      <w:r w:rsidRPr="00B771F6">
        <w:rPr>
          <w:sz w:val="14"/>
        </w:rPr>
        <w:t xml:space="preserve"> </w:t>
      </w:r>
      <w:r w:rsidRPr="00A626D4">
        <w:rPr>
          <w:rStyle w:val="Emphasis"/>
          <w:highlight w:val="yellow"/>
        </w:rPr>
        <w:t>designed to increase its security</w:t>
      </w:r>
      <w:r w:rsidRPr="00B771F6">
        <w:rPr>
          <w:sz w:val="14"/>
          <w:highlight w:val="yellow"/>
        </w:rPr>
        <w:t xml:space="preserve"> </w:t>
      </w:r>
      <w:r w:rsidRPr="00A626D4">
        <w:rPr>
          <w:rStyle w:val="TitleChar"/>
          <w:highlight w:val="yellow"/>
        </w:rPr>
        <w:t xml:space="preserve">but </w:t>
      </w:r>
      <w:r w:rsidRPr="00A626D4">
        <w:rPr>
          <w:rStyle w:val="Emphasis"/>
          <w:highlight w:val="yellow"/>
        </w:rPr>
        <w:t>turn out</w:t>
      </w:r>
      <w:r w:rsidRPr="00D70AEE">
        <w:rPr>
          <w:rStyle w:val="Emphasis"/>
        </w:rPr>
        <w:t xml:space="preserve"> to be </w:t>
      </w:r>
      <w:r w:rsidRPr="00A626D4">
        <w:rPr>
          <w:rStyle w:val="Emphasis"/>
          <w:highlight w:val="yellow"/>
        </w:rPr>
        <w:t>too costly</w:t>
      </w:r>
      <w:r w:rsidRPr="00B771F6">
        <w:rPr>
          <w:sz w:val="14"/>
        </w:rPr>
        <w:t xml:space="preserve"> and/</w:t>
      </w:r>
      <w:r w:rsidRPr="00A626D4">
        <w:rPr>
          <w:rStyle w:val="TitleChar"/>
          <w:highlight w:val="yellow"/>
        </w:rPr>
        <w:t>or</w:t>
      </w:r>
      <w:r w:rsidRPr="00B771F6">
        <w:rPr>
          <w:sz w:val="14"/>
        </w:rPr>
        <w:t xml:space="preserve"> to </w:t>
      </w:r>
      <w:r w:rsidRPr="00A626D4">
        <w:rPr>
          <w:rStyle w:val="Emphasis"/>
          <w:highlight w:val="yellow"/>
        </w:rPr>
        <w:t>have a high probability of backﬁring.</w:t>
      </w:r>
      <w:r w:rsidRPr="00B771F6">
        <w:rPr>
          <w:sz w:val="14"/>
        </w:rPr>
        <w:t xml:space="preserve"> </w:t>
      </w:r>
      <w:r w:rsidRPr="00495529">
        <w:rPr>
          <w:rStyle w:val="TitleChar"/>
        </w:rPr>
        <w:t>One variant of this</w:t>
      </w:r>
      <w:r w:rsidRPr="00B771F6">
        <w:rPr>
          <w:sz w:val="14"/>
        </w:rPr>
        <w:t xml:space="preserve"> type of </w:t>
      </w:r>
      <w:r w:rsidRPr="00495529">
        <w:rPr>
          <w:rStyle w:val="TitleChar"/>
        </w:rPr>
        <w:t xml:space="preserve">argument expects unipolar powers to conclude that </w:t>
      </w:r>
      <w:r w:rsidRPr="00495529">
        <w:rPr>
          <w:rStyle w:val="Emphasis"/>
          <w:sz w:val="24"/>
          <w:szCs w:val="24"/>
        </w:rPr>
        <w:t>they need to spread their type of governance</w:t>
      </w:r>
      <w:r w:rsidRPr="00495529">
        <w:rPr>
          <w:rStyle w:val="TitleChar"/>
        </w:rPr>
        <w:t xml:space="preserve"> or political ideology to be secure</w:t>
      </w:r>
      <w:r w:rsidRPr="00B771F6">
        <w:rPr>
          <w:sz w:val="14"/>
        </w:rPr>
        <w:t>. These dangers can be reinforced by a tendency for a unipolar power to see its new interests, which are optional, as necessary ones.</w:t>
      </w:r>
      <w:r w:rsidRPr="00B771F6">
        <w:rPr>
          <w:sz w:val="12"/>
        </w:rPr>
        <w:t>¶</w:t>
      </w:r>
      <w:r w:rsidRPr="00B771F6">
        <w:rPr>
          <w:sz w:val="14"/>
        </w:rPr>
        <w:t xml:space="preserve"> The ﬁrst two types of expanded interests and goals can make the unipole better off. </w:t>
      </w:r>
      <w:r w:rsidRPr="00A626D4">
        <w:rPr>
          <w:rStyle w:val="TitleChar"/>
          <w:highlight w:val="yellow"/>
        </w:rPr>
        <w:t>The question</w:t>
      </w:r>
      <w:r w:rsidRPr="00B771F6">
        <w:rPr>
          <w:sz w:val="14"/>
        </w:rPr>
        <w:t xml:space="preserve"> here </w:t>
      </w:r>
      <w:r w:rsidRPr="00A626D4">
        <w:rPr>
          <w:rStyle w:val="TitleChar"/>
          <w:highlight w:val="yellow"/>
        </w:rPr>
        <w:t>is whether</w:t>
      </w:r>
      <w:r w:rsidRPr="00D70AEE">
        <w:rPr>
          <w:rStyle w:val="TitleChar"/>
        </w:rPr>
        <w:t xml:space="preserve"> the </w:t>
      </w:r>
      <w:r w:rsidRPr="00A626D4">
        <w:rPr>
          <w:rStyle w:val="TitleChar"/>
          <w:highlight w:val="yellow"/>
        </w:rPr>
        <w:t>interests the U</w:t>
      </w:r>
      <w:r w:rsidRPr="00B771F6">
        <w:rPr>
          <w:sz w:val="14"/>
        </w:rPr>
        <w:t xml:space="preserve">nited </w:t>
      </w:r>
      <w:r w:rsidRPr="00A626D4">
        <w:rPr>
          <w:rStyle w:val="TitleChar"/>
          <w:highlight w:val="yellow"/>
        </w:rPr>
        <w:t>S</w:t>
      </w:r>
      <w:r w:rsidRPr="00B771F6">
        <w:rPr>
          <w:sz w:val="14"/>
        </w:rPr>
        <w:t xml:space="preserve">tates </w:t>
      </w:r>
      <w:r w:rsidRPr="00A626D4">
        <w:rPr>
          <w:rStyle w:val="TitleChar"/>
          <w:highlight w:val="yellow"/>
        </w:rPr>
        <w:t>might ﬁnd</w:t>
      </w:r>
      <w:r w:rsidRPr="00495529">
        <w:rPr>
          <w:rStyle w:val="TitleChar"/>
        </w:rPr>
        <w:t xml:space="preserve"> within its reach </w:t>
      </w:r>
      <w:r w:rsidRPr="00A626D4">
        <w:rPr>
          <w:rStyle w:val="TitleChar"/>
          <w:highlight w:val="yellow"/>
        </w:rPr>
        <w:t>due to its unipolar position are</w:t>
      </w:r>
      <w:r w:rsidRPr="00D70AEE">
        <w:rPr>
          <w:rStyle w:val="TitleChar"/>
        </w:rPr>
        <w:t xml:space="preserve"> very </w:t>
      </w:r>
      <w:r w:rsidRPr="00A626D4">
        <w:rPr>
          <w:rStyle w:val="TitleChar"/>
          <w:highlight w:val="yellow"/>
        </w:rPr>
        <w:t>valuable</w:t>
      </w:r>
      <w:r w:rsidRPr="00B771F6">
        <w:rPr>
          <w:sz w:val="14"/>
        </w:rPr>
        <w:t xml:space="preserve">. With respect to security, </w:t>
      </w:r>
      <w:r w:rsidRPr="00A626D4">
        <w:rPr>
          <w:rStyle w:val="Emphasis"/>
          <w:highlight w:val="yellow"/>
        </w:rPr>
        <w:t>the answer is ‘no’</w:t>
      </w:r>
      <w:r w:rsidRPr="00B771F6">
        <w:rPr>
          <w:sz w:val="14"/>
        </w:rPr>
        <w:t xml:space="preserve">. For the reasons summarized above, </w:t>
      </w:r>
      <w:r w:rsidRPr="00D70AEE">
        <w:rPr>
          <w:rStyle w:val="TitleChar"/>
        </w:rPr>
        <w:t>the U</w:t>
      </w:r>
      <w:r w:rsidRPr="00B771F6">
        <w:rPr>
          <w:sz w:val="14"/>
        </w:rPr>
        <w:t xml:space="preserve">nited </w:t>
      </w:r>
      <w:r w:rsidRPr="00D70AEE">
        <w:rPr>
          <w:rStyle w:val="TitleChar"/>
        </w:rPr>
        <w:t>S</w:t>
      </w:r>
      <w:r w:rsidRPr="00B771F6">
        <w:rPr>
          <w:sz w:val="14"/>
        </w:rPr>
        <w:t xml:space="preserve">tates </w:t>
      </w:r>
      <w:r w:rsidRPr="00D70AEE">
        <w:rPr>
          <w:rStyle w:val="TitleChar"/>
        </w:rPr>
        <w:t>can be very secure in bipolarity</w:t>
      </w:r>
      <w:r w:rsidRPr="00B771F6">
        <w:rPr>
          <w:sz w:val="14"/>
        </w:rPr>
        <w:t xml:space="preserve">, </w:t>
      </w:r>
      <w:r w:rsidRPr="00D70AEE">
        <w:rPr>
          <w:rStyle w:val="TitleChar"/>
        </w:rPr>
        <w:t>and unipolarity is important only in an extreme and unlikely case</w:t>
      </w:r>
      <w:r w:rsidRPr="00B771F6">
        <w:rPr>
          <w:sz w:val="14"/>
        </w:rPr>
        <w:t xml:space="preserve">. </w:t>
      </w:r>
      <w:r w:rsidRPr="00495529">
        <w:rPr>
          <w:rStyle w:val="TitleChar"/>
          <w:highlight w:val="yellow"/>
        </w:rPr>
        <w:t>Other</w:t>
      </w:r>
      <w:r w:rsidRPr="00D70AEE">
        <w:rPr>
          <w:rStyle w:val="TitleChar"/>
        </w:rPr>
        <w:t xml:space="preserve"> US </w:t>
      </w:r>
      <w:r w:rsidRPr="00495529">
        <w:rPr>
          <w:rStyle w:val="TitleChar"/>
          <w:highlight w:val="yellow"/>
        </w:rPr>
        <w:t>goals</w:t>
      </w:r>
      <w:r w:rsidRPr="00B771F6">
        <w:rPr>
          <w:sz w:val="14"/>
        </w:rPr>
        <w:t xml:space="preserve">, for example, </w:t>
      </w:r>
      <w:r w:rsidRPr="00495529">
        <w:rPr>
          <w:rStyle w:val="TitleChar"/>
          <w:highlight w:val="yellow"/>
        </w:rPr>
        <w:t>spreading democracy and free markets,</w:t>
      </w:r>
      <w:r w:rsidRPr="00B771F6">
        <w:rPr>
          <w:sz w:val="14"/>
          <w:highlight w:val="yellow"/>
        </w:rPr>
        <w:t xml:space="preserve"> </w:t>
      </w:r>
      <w:r w:rsidRPr="00495529">
        <w:rPr>
          <w:rStyle w:val="Emphasis"/>
          <w:highlight w:val="yellow"/>
        </w:rPr>
        <w:t>do not depend on unipolarity</w:t>
      </w:r>
      <w:r w:rsidRPr="00B771F6">
        <w:rPr>
          <w:sz w:val="14"/>
        </w:rPr>
        <w:t>, at least not its military dimension. Instead, whether these liberal systems spread will depend most heavily on their own effectiveness. Regarding the down side, there does not appear to be an overwhelming reason that the United States cannot avoid the dangers of unipolar overreach. The Bush administration certainly proved itself vulnerable to these dangers and the United States is continuing to pay for its ﬂawed judgments. Arguably, strands of overreach can be traced back to the Clinton administration’s emphasis on democratic enlargement, although the means that it chose were much more in line with US interests. 21 And the Obama administration’s decision to escalate the war in Afghanistan may well be an example of striving for too much security. Nevertheless, none of the basic arguments about unipolarity explain why these errors are unavoidable. The overreach claim is more an observation about the past than a well-supported prediction about the future. We do not have strong reasons for concluding that the United States will be unable to beneﬁt from analyses of its grand strategy options, learning to both appreciate how very secure it is and at the same time to respect the limits of its power.</w:t>
      </w:r>
      <w:r w:rsidRPr="00B771F6">
        <w:rPr>
          <w:sz w:val="12"/>
        </w:rPr>
        <w:t>¶</w:t>
      </w:r>
      <w:r w:rsidRPr="00B771F6">
        <w:rPr>
          <w:sz w:val="14"/>
        </w:rPr>
        <w:t xml:space="preserve"> In sum, then, under current conditions, </w:t>
      </w:r>
      <w:r w:rsidRPr="00A626D4">
        <w:rPr>
          <w:rStyle w:val="TitleChar"/>
          <w:highlight w:val="yellow"/>
        </w:rPr>
        <w:t>unipolarity</w:t>
      </w:r>
      <w:r w:rsidRPr="00B771F6">
        <w:rPr>
          <w:sz w:val="14"/>
          <w:highlight w:val="yellow"/>
        </w:rPr>
        <w:t xml:space="preserve"> </w:t>
      </w:r>
      <w:r w:rsidRPr="00A626D4">
        <w:rPr>
          <w:rStyle w:val="TitleChar"/>
          <w:highlight w:val="yellow"/>
        </w:rPr>
        <w:t>does little to</w:t>
      </w:r>
      <w:r w:rsidRPr="00D70AEE">
        <w:rPr>
          <w:rStyle w:val="TitleChar"/>
        </w:rPr>
        <w:t xml:space="preserve"> enable the U</w:t>
      </w:r>
      <w:r w:rsidRPr="00B771F6">
        <w:rPr>
          <w:sz w:val="14"/>
        </w:rPr>
        <w:t xml:space="preserve">nited </w:t>
      </w:r>
      <w:r w:rsidRPr="00D70AEE">
        <w:rPr>
          <w:rStyle w:val="TitleChar"/>
        </w:rPr>
        <w:t>S</w:t>
      </w:r>
      <w:r w:rsidRPr="00B771F6">
        <w:rPr>
          <w:sz w:val="14"/>
        </w:rPr>
        <w:t xml:space="preserve">tates </w:t>
      </w:r>
      <w:r w:rsidRPr="00D70AEE">
        <w:rPr>
          <w:rStyle w:val="TitleChar"/>
        </w:rPr>
        <w:t xml:space="preserve">to </w:t>
      </w:r>
      <w:r w:rsidRPr="00A626D4">
        <w:rPr>
          <w:rStyle w:val="TitleChar"/>
          <w:highlight w:val="yellow"/>
        </w:rPr>
        <w:t>increase</w:t>
      </w:r>
      <w:r w:rsidRPr="00D70AEE">
        <w:rPr>
          <w:rStyle w:val="TitleChar"/>
        </w:rPr>
        <w:t xml:space="preserve"> its </w:t>
      </w:r>
      <w:r w:rsidRPr="00A626D4">
        <w:rPr>
          <w:rStyle w:val="TitleChar"/>
          <w:highlight w:val="yellow"/>
        </w:rPr>
        <w:t>security</w:t>
      </w:r>
      <w:r w:rsidRPr="00B771F6">
        <w:rPr>
          <w:sz w:val="14"/>
          <w:highlight w:val="yellow"/>
        </w:rPr>
        <w:t xml:space="preserve">. </w:t>
      </w:r>
      <w:r w:rsidRPr="00A626D4">
        <w:rPr>
          <w:rStyle w:val="Emphasis"/>
          <w:highlight w:val="yellow"/>
        </w:rPr>
        <w:t>Given the limited beneﬁts</w:t>
      </w:r>
      <w:r w:rsidRPr="00D70AEE">
        <w:rPr>
          <w:rStyle w:val="Emphasis"/>
        </w:rPr>
        <w:t xml:space="preserve"> of unipolarity</w:t>
      </w:r>
      <w:r w:rsidRPr="00B771F6">
        <w:rPr>
          <w:sz w:val="14"/>
        </w:rPr>
        <w:t xml:space="preserve"> </w:t>
      </w:r>
      <w:r w:rsidRPr="00A626D4">
        <w:rPr>
          <w:rStyle w:val="TitleChar"/>
          <w:highlight w:val="yellow"/>
        </w:rPr>
        <w:t>and the</w:t>
      </w:r>
      <w:r w:rsidRPr="00B771F6">
        <w:rPr>
          <w:sz w:val="14"/>
        </w:rPr>
        <w:t xml:space="preserve"> not insigniﬁcant </w:t>
      </w:r>
      <w:r w:rsidRPr="00A626D4">
        <w:rPr>
          <w:rStyle w:val="Box"/>
          <w:highlight w:val="yellow"/>
        </w:rPr>
        <w:t>dangers of unipolar overreach</w:t>
      </w:r>
      <w:r w:rsidRPr="00B771F6">
        <w:rPr>
          <w:sz w:val="14"/>
          <w:highlight w:val="yellow"/>
        </w:rPr>
        <w:t xml:space="preserve">, </w:t>
      </w:r>
      <w:r w:rsidRPr="00A626D4">
        <w:rPr>
          <w:rStyle w:val="TitleChar"/>
          <w:highlight w:val="yellow"/>
        </w:rPr>
        <w:t>the U</w:t>
      </w:r>
      <w:r w:rsidRPr="00B771F6">
        <w:rPr>
          <w:sz w:val="14"/>
        </w:rPr>
        <w:t xml:space="preserve">nited </w:t>
      </w:r>
      <w:r w:rsidRPr="00A626D4">
        <w:rPr>
          <w:rStyle w:val="TitleChar"/>
          <w:highlight w:val="yellow"/>
        </w:rPr>
        <w:t>S</w:t>
      </w:r>
      <w:r w:rsidRPr="00B771F6">
        <w:rPr>
          <w:sz w:val="14"/>
        </w:rPr>
        <w:t xml:space="preserve">tates </w:t>
      </w:r>
      <w:r w:rsidRPr="00A626D4">
        <w:rPr>
          <w:rStyle w:val="TitleChar"/>
          <w:highlight w:val="yellow"/>
        </w:rPr>
        <w:t>will have to choose its policies wisely</w:t>
      </w:r>
      <w:r w:rsidRPr="00B771F6">
        <w:rPr>
          <w:sz w:val="14"/>
        </w:rPr>
        <w:t xml:space="preserve"> if it is going to be better off in a unipolar world than a bipolar one.</w:t>
      </w:r>
    </w:p>
    <w:p w14:paraId="44C964DE" w14:textId="77777777" w:rsidR="00BF7685" w:rsidRDefault="00BF7685" w:rsidP="00BF7685">
      <w:pPr>
        <w:pStyle w:val="Heading3"/>
      </w:pPr>
      <w:r>
        <w:t>Multilat Fails---Warming Specific</w:t>
      </w:r>
    </w:p>
    <w:p w14:paraId="7D2F7209" w14:textId="77777777" w:rsidR="00BF7685" w:rsidRDefault="00BF7685" w:rsidP="00BF7685"/>
    <w:p w14:paraId="2036B7DC" w14:textId="77777777" w:rsidR="00BF7685" w:rsidRDefault="00BF7685" w:rsidP="00BF7685">
      <w:pPr>
        <w:pStyle w:val="Heading4"/>
      </w:pPr>
      <w:r>
        <w:t xml:space="preserve">No climate multilateralism — nationalism ensures gridlock </w:t>
      </w:r>
    </w:p>
    <w:p w14:paraId="6E383EAC" w14:textId="77777777" w:rsidR="00BF7685" w:rsidRPr="00353A54" w:rsidRDefault="00BF7685" w:rsidP="00BF7685">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14:paraId="7EC93ED2" w14:textId="77777777" w:rsidR="00BF7685" w:rsidRDefault="00BF7685" w:rsidP="00BF7685"/>
    <w:p w14:paraId="097C05B0" w14:textId="77777777" w:rsidR="00BF7685" w:rsidRPr="00B402DE" w:rsidRDefault="00BF7685" w:rsidP="00BF7685">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14:paraId="75F2ED1A" w14:textId="77777777" w:rsidR="00BF7685" w:rsidRDefault="00BF7685" w:rsidP="00BF7685">
      <w:pPr>
        <w:pStyle w:val="Heading3"/>
      </w:pPr>
      <w:r>
        <w:t>AT: Warming</w:t>
      </w:r>
    </w:p>
    <w:p w14:paraId="037EF92F" w14:textId="77777777" w:rsidR="00BF7685" w:rsidRDefault="00BF7685" w:rsidP="00BF7685">
      <w:pPr>
        <w:pStyle w:val="Heading4"/>
      </w:pPr>
      <w:r>
        <w:t xml:space="preserve">No impact---mitigation and adaptation will solve---no tipping point or “1% risk” args </w:t>
      </w:r>
    </w:p>
    <w:p w14:paraId="392A2191" w14:textId="77777777" w:rsidR="00BF7685" w:rsidRPr="008F7EAA" w:rsidRDefault="00BF7685" w:rsidP="00BF7685">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14:paraId="205698EF" w14:textId="77777777" w:rsidR="00BF7685" w:rsidRDefault="00BF7685" w:rsidP="00BF7685">
      <w:pPr>
        <w:ind w:left="288"/>
      </w:pPr>
      <w:r w:rsidRPr="00F171DB">
        <w:rPr>
          <w:rStyle w:val="underline"/>
        </w:rPr>
        <w:t>The</w:t>
      </w:r>
      <w:r>
        <w:t xml:space="preserve"> heart of the </w:t>
      </w:r>
      <w:r w:rsidRPr="000F566E">
        <w:rPr>
          <w:rStyle w:val="underline"/>
          <w:highlight w:val="yellow"/>
        </w:rPr>
        <w:t>debate</w:t>
      </w:r>
      <w:r w:rsidRPr="00F171DB">
        <w:rPr>
          <w:rStyle w:val="underline"/>
        </w:rPr>
        <w:t xml:space="preserve"> about climate change</w:t>
      </w:r>
      <w: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Pr>
          <w:rFonts w:ascii="Cambria Math" w:hAnsi="Cambria Math" w:cs="Cambria Math"/>
        </w:rPr>
        <w:t>‐</w:t>
      </w:r>
      <w:r>
        <w:t>being may be at risk (Stern 2006).</w:t>
      </w:r>
    </w:p>
    <w:p w14:paraId="3535D9D3" w14:textId="77777777" w:rsidR="00BF7685" w:rsidRDefault="00BF7685" w:rsidP="00BF7685">
      <w:pPr>
        <w:ind w:left="288"/>
      </w:pPr>
      <w:r w:rsidRPr="000F566E">
        <w:rPr>
          <w:rStyle w:val="underline"/>
          <w:highlight w:val="yellow"/>
        </w:rPr>
        <w:t>These statements are</w:t>
      </w:r>
      <w:r>
        <w:t xml:space="preserve"> largely </w:t>
      </w:r>
      <w:r w:rsidRPr="000F566E">
        <w:rPr>
          <w:rStyle w:val="Emphasis"/>
          <w:highlight w:val="yellow"/>
        </w:rPr>
        <w:t>alarmist and misleading</w:t>
      </w:r>
      <w: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0F566E">
        <w:rPr>
          <w:highlight w:val="yellow"/>
        </w:rPr>
        <w:t xml:space="preserve"> </w:t>
      </w:r>
      <w:r w:rsidRPr="000F566E">
        <w:rPr>
          <w:rStyle w:val="Emphasis"/>
          <w:highlight w:val="yellow"/>
        </w:rPr>
        <w:t>extremely low probability</w:t>
      </w:r>
      <w:r w:rsidRPr="000F566E">
        <w:rPr>
          <w:highlight w:val="yellow"/>
        </w:rPr>
        <w:t xml:space="preserve"> </w:t>
      </w:r>
      <w:r w:rsidRPr="000F566E">
        <w:rPr>
          <w:rStyle w:val="underline"/>
          <w:highlight w:val="yellow"/>
        </w:rPr>
        <w:t>of leading to</w:t>
      </w:r>
      <w:r w:rsidRPr="000F566E">
        <w:rPr>
          <w:highlight w:val="yellow"/>
        </w:rPr>
        <w:t xml:space="preserve"> </w:t>
      </w:r>
      <w:r w:rsidRPr="000F566E">
        <w:rPr>
          <w:rStyle w:val="Emphasis"/>
          <w:highlight w:val="yellow"/>
        </w:rPr>
        <w:t>catastrophic consequences</w:t>
      </w:r>
      <w:r>
        <w:t xml:space="preserve">. The </w:t>
      </w:r>
      <w:r w:rsidRPr="000F566E">
        <w:rPr>
          <w:rStyle w:val="underline"/>
          <w:highlight w:val="yellow"/>
        </w:rPr>
        <w:t>science and economics</w:t>
      </w:r>
      <w: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t xml:space="preserve"> </w:t>
      </w:r>
      <w:r w:rsidRPr="000F566E">
        <w:rPr>
          <w:rStyle w:val="Emphasis"/>
          <w:highlight w:val="yellow"/>
        </w:rPr>
        <w:t>mild consequences</w:t>
      </w:r>
      <w:r>
        <w:t xml:space="preserve">. The </w:t>
      </w:r>
      <w:r w:rsidRPr="000F566E">
        <w:rPr>
          <w:rStyle w:val="Emphasis"/>
          <w:highlight w:val="yellow"/>
        </w:rPr>
        <w:t>severe impacts</w:t>
      </w:r>
      <w:r>
        <w:t xml:space="preserve"> predicted by alarmists </w:t>
      </w:r>
      <w:r w:rsidRPr="000F566E">
        <w:rPr>
          <w:rStyle w:val="Emphasis"/>
          <w:highlight w:val="yellow"/>
        </w:rPr>
        <w:t>require a century</w:t>
      </w:r>
      <w:r w:rsidRPr="00F171DB">
        <w:rPr>
          <w:rStyle w:val="Emphasis"/>
        </w:rPr>
        <w:t xml:space="preserve"> (or two</w:t>
      </w:r>
      <w:r>
        <w:t xml:space="preserve"> in the case of Stern 2006) </w:t>
      </w:r>
      <w:r w:rsidRPr="000F566E">
        <w:rPr>
          <w:rStyle w:val="Emphasis"/>
          <w:highlight w:val="yellow"/>
        </w:rPr>
        <w:t>of no mitigation</w:t>
      </w:r>
      <w: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t xml:space="preserve"> “</w:t>
      </w:r>
      <w:r w:rsidRPr="00F171DB">
        <w:rPr>
          <w:rStyle w:val="underline"/>
        </w:rPr>
        <w:t>potential</w:t>
      </w:r>
      <w:r w:rsidRPr="000F566E">
        <w:rPr>
          <w:rStyle w:val="underline"/>
          <w:highlight w:val="yellow"/>
        </w:rPr>
        <w:t>” impacts</w:t>
      </w:r>
      <w:r w:rsidRPr="000F566E">
        <w:rPr>
          <w:highlight w:val="yellow"/>
        </w:rPr>
        <w:t xml:space="preserve"> </w:t>
      </w:r>
      <w:r w:rsidRPr="000F566E">
        <w:rPr>
          <w:rStyle w:val="Emphasis"/>
          <w:highlight w:val="yellow"/>
        </w:rPr>
        <w:t>will never occur because people will adapt</w:t>
      </w:r>
      <w:r w:rsidRPr="000F566E">
        <w:rPr>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t>. What is needed are long</w:t>
      </w:r>
      <w:r>
        <w:rPr>
          <w:rFonts w:ascii="Cambria Math" w:hAnsi="Cambria Math" w:cs="Cambria Math"/>
        </w:rPr>
        <w:t>‐</w:t>
      </w:r>
      <w:r>
        <w:t>run balanced responses.</w:t>
      </w:r>
    </w:p>
    <w:p w14:paraId="6DF234B0" w14:textId="77777777" w:rsidR="00BF7685" w:rsidRPr="00AB043A" w:rsidRDefault="00BF7685" w:rsidP="00BF7685">
      <w:pPr>
        <w:pStyle w:val="Heading4"/>
        <w:rPr>
          <w:rStyle w:val="StyleStyleBold12pt"/>
          <w:b/>
        </w:rPr>
      </w:pPr>
      <w:r w:rsidRPr="00AB043A">
        <w:rPr>
          <w:rStyle w:val="StyleStyleBold12pt"/>
          <w:b/>
        </w:rPr>
        <w:t xml:space="preserve">No extinction from climate change </w:t>
      </w:r>
    </w:p>
    <w:p w14:paraId="7FDC3740" w14:textId="77777777" w:rsidR="00BF7685" w:rsidRDefault="00BF7685" w:rsidP="00BF7685">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14:paraId="3E408112" w14:textId="77777777" w:rsidR="00BF7685" w:rsidRDefault="00BF7685" w:rsidP="00BF7685">
      <w:pPr>
        <w:ind w:left="288"/>
      </w:pPr>
      <w:r>
        <w:t xml:space="preserve">In a paper published in Systematics and Biodiversity, </w:t>
      </w:r>
      <w:r w:rsidRPr="00681464">
        <w:rPr>
          <w:rStyle w:val="StyleBoldUnderline"/>
        </w:rPr>
        <w:t>Willis et al.</w:t>
      </w:r>
      <w:r>
        <w:t xml:space="preserve"> (2010) </w:t>
      </w:r>
      <w:r w:rsidRPr="00681464">
        <w:rPr>
          <w:rStyle w:val="StyleBoldUnderline"/>
        </w:rPr>
        <w:t xml:space="preserve">consider </w:t>
      </w:r>
      <w:r w:rsidRPr="00B622CC">
        <w:rPr>
          <w:rStyle w:val="StyleBoldUnderline"/>
          <w:highlight w:val="cyan"/>
        </w:rPr>
        <w:t>the IPCC</w:t>
      </w:r>
      <w:r>
        <w:t xml:space="preserve"> (2007) "</w:t>
      </w:r>
      <w:r w:rsidRPr="00B622CC">
        <w:rPr>
          <w:rStyle w:val="StyleBoldUnderline"/>
          <w:highlight w:val="cyan"/>
        </w:rPr>
        <w:t>predicted</w:t>
      </w:r>
      <w:r w:rsidRPr="00681464">
        <w:rPr>
          <w:rStyle w:val="StyleBoldUnderline"/>
        </w:rPr>
        <w:t xml:space="preserve"> climatic changes</w:t>
      </w:r>
      <w:r>
        <w:t xml:space="preserve"> for the next century" -- i.e., their contentions </w:t>
      </w:r>
      <w:r w:rsidRPr="00681464">
        <w:rPr>
          <w:rStyle w:val="StyleBoldUnderline"/>
        </w:rPr>
        <w:t>that "</w:t>
      </w:r>
      <w:r w:rsidRPr="00B622CC">
        <w:rPr>
          <w:rStyle w:val="StyleBoldUnderline"/>
          <w:highlight w:val="cyan"/>
        </w:rPr>
        <w:t>global temperatures will</w:t>
      </w:r>
      <w:r w:rsidRPr="00B622CC">
        <w:rPr>
          <w:highlight w:val="cyan"/>
        </w:rPr>
        <w:t xml:space="preserve"> </w:t>
      </w:r>
      <w:r w:rsidRPr="00B622CC">
        <w:rPr>
          <w:rStyle w:val="StyleBoldUnderline"/>
          <w:highlight w:val="cyan"/>
        </w:rPr>
        <w:t>increase by 2</w:t>
      </w:r>
      <w:r w:rsidRPr="00681464">
        <w:rPr>
          <w:rStyle w:val="StyleBoldUnderline"/>
        </w:rPr>
        <w:t>-4°</w:t>
      </w:r>
      <w:r w:rsidRPr="00B622CC">
        <w:rPr>
          <w:rStyle w:val="StyleBoldUnderline"/>
          <w:highlight w:val="cyan"/>
        </w:rPr>
        <w:t>C</w:t>
      </w:r>
      <w:r>
        <w:t xml:space="preserve"> and possibly beyond, sea levels will rise (~1 m ± 0.5 m), and atmospheric CO2 will increase by up to 1000 ppm" -- noting that </w:t>
      </w:r>
      <w:r w:rsidRPr="00681464">
        <w:rPr>
          <w:rStyle w:val="StyleBoldUnderline"/>
        </w:rPr>
        <w:t>it is</w:t>
      </w:r>
      <w:r>
        <w:t xml:space="preserve"> "widely </w:t>
      </w:r>
      <w:r w:rsidRPr="00681464">
        <w:rPr>
          <w:rStyle w:val="StyleBoldUnderline"/>
        </w:rPr>
        <w:t>suggested</w:t>
      </w:r>
      <w:r>
        <w:t xml:space="preserve"> that </w:t>
      </w:r>
      <w:r w:rsidRPr="00681464">
        <w:rPr>
          <w:rStyle w:val="StyleBoldUnderline"/>
        </w:rPr>
        <w:t>the magnitude and rate of these changes will result in many plants and animals going extinct</w:t>
      </w:r>
      <w:r>
        <w:t>," citing studies that suggest that "within the next century, over 35% of some biota will have gone extinct (Thomas et al., 2004; Solomon et al., 2007) and there will be extensive die-back of the tropical rainforest due to climate change (e.g. Huntingford et al., 2008)."</w:t>
      </w:r>
    </w:p>
    <w:p w14:paraId="4BA45BE4" w14:textId="77777777" w:rsidR="00BF7685" w:rsidRDefault="00BF7685" w:rsidP="00BF7685">
      <w:pPr>
        <w:ind w:left="288"/>
      </w:pPr>
      <w:r>
        <w:t xml:space="preserve">On the other hand, they indicate that some </w:t>
      </w:r>
      <w:r w:rsidRPr="00B622CC">
        <w:rPr>
          <w:rStyle w:val="StyleBoldUnderline"/>
        </w:rPr>
        <w:t>biologists and climatologists</w:t>
      </w:r>
      <w:r w:rsidRPr="00681464">
        <w:rPr>
          <w:rStyle w:val="StyleBoldUnderline"/>
        </w:rPr>
        <w:t xml:space="preserve"> have pointed out</w:t>
      </w:r>
      <w:r>
        <w:t xml:space="preserve"> that "</w:t>
      </w:r>
      <w:r w:rsidRPr="00681464">
        <w:rPr>
          <w:rStyle w:val="StyleBoldUnderline"/>
        </w:rPr>
        <w:t xml:space="preserve">many of </w:t>
      </w:r>
      <w:r w:rsidRPr="00B622CC">
        <w:rPr>
          <w:rStyle w:val="StyleBoldUnderline"/>
          <w:highlight w:val="cyan"/>
        </w:rPr>
        <w:t>the predicted increases</w:t>
      </w:r>
      <w:r w:rsidRPr="00681464">
        <w:rPr>
          <w:rStyle w:val="StyleBoldUnderline"/>
        </w:rPr>
        <w:t xml:space="preserve"> in climate </w:t>
      </w:r>
      <w:r w:rsidRPr="00B622CC">
        <w:rPr>
          <w:rStyle w:val="StyleBoldUnderline"/>
          <w:highlight w:val="cyan"/>
        </w:rPr>
        <w:t>have</w:t>
      </w:r>
      <w:r w:rsidRPr="00B622CC">
        <w:rPr>
          <w:highlight w:val="cyan"/>
        </w:rPr>
        <w:t xml:space="preserve"> </w:t>
      </w:r>
      <w:r w:rsidRPr="00B622CC">
        <w:rPr>
          <w:rStyle w:val="StyleBoldUnderline"/>
          <w:highlight w:val="cyan"/>
        </w:rPr>
        <w:t>happened before</w:t>
      </w:r>
      <w:r w:rsidRPr="00B622CC">
        <w:rPr>
          <w:highlight w:val="cyan"/>
        </w:rPr>
        <w:t xml:space="preserve">, </w:t>
      </w:r>
      <w:r w:rsidRPr="00B622CC">
        <w:rPr>
          <w:rStyle w:val="StyleBoldUnderline"/>
          <w:highlight w:val="cyan"/>
        </w:rPr>
        <w:t>in</w:t>
      </w:r>
      <w:r>
        <w:t xml:space="preserve"> terms of both </w:t>
      </w:r>
      <w:r w:rsidRPr="00B622CC">
        <w:rPr>
          <w:rStyle w:val="StyleBoldUnderline"/>
          <w:highlight w:val="cyan"/>
        </w:rPr>
        <w:t>magnitude and rate of change</w:t>
      </w:r>
      <w: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t xml:space="preserve"> (Mayle and Power, 2008) </w:t>
      </w:r>
      <w:r w:rsidRPr="00B622CC">
        <w:rPr>
          <w:rStyle w:val="StyleBoldUnderline"/>
          <w:highlight w:val="cyan"/>
        </w:rPr>
        <w:t>and</w:t>
      </w:r>
      <w:r w:rsidRPr="00681464">
        <w:rPr>
          <w:rStyle w:val="StyleBoldUnderline"/>
        </w:rPr>
        <w:t xml:space="preserve"> in some cases</w:t>
      </w:r>
      <w:r>
        <w:t xml:space="preserve"> </w:t>
      </w:r>
      <w:r w:rsidRPr="00B622CC">
        <w:rPr>
          <w:rStyle w:val="StyleBoldUnderline"/>
          <w:highlight w:val="cyan"/>
        </w:rPr>
        <w:t>thrived</w:t>
      </w:r>
      <w:r>
        <w:t xml:space="preserve"> (Svenning and Condit, 2008)." But they report that </w:t>
      </w:r>
      <w:r w:rsidRPr="00681464">
        <w:rPr>
          <w:rStyle w:val="StyleBoldUnderline"/>
        </w:rPr>
        <w:t>those who mention these things are</w:t>
      </w:r>
      <w:r>
        <w:t xml:space="preserve"> often "</w:t>
      </w:r>
      <w:r w:rsidRPr="00681464">
        <w:rPr>
          <w:rStyle w:val="StyleBoldUnderline"/>
        </w:rPr>
        <w:t>placed in the 'climate-change denier' category,"</w:t>
      </w:r>
      <w:r>
        <w:t xml:space="preserve"> although </w:t>
      </w:r>
      <w:r w:rsidRPr="00B622CC">
        <w:rPr>
          <w:rStyle w:val="StyleBoldUnderline"/>
          <w:highlight w:val="cyan"/>
        </w:rPr>
        <w:t>the purpose</w:t>
      </w:r>
      <w:r w:rsidRPr="00681464">
        <w:rPr>
          <w:rStyle w:val="StyleBoldUnderline"/>
        </w:rPr>
        <w:t xml:space="preserve"> for pointing out these facts </w:t>
      </w:r>
      <w:r w:rsidRPr="00B622CC">
        <w:rPr>
          <w:rStyle w:val="StyleBoldUnderline"/>
          <w:highlight w:val="cyan"/>
        </w:rPr>
        <w:t>is</w:t>
      </w:r>
      <w:r>
        <w:t xml:space="preserve"> simply </w:t>
      </w:r>
      <w:r w:rsidRPr="00B622CC">
        <w:rPr>
          <w:rStyle w:val="StyleBoldUnderline"/>
          <w:highlight w:val="cyan"/>
        </w:rPr>
        <w:t>to present "a</w:t>
      </w:r>
      <w:r w:rsidRPr="00B622CC">
        <w:rPr>
          <w:highlight w:val="cyan"/>
        </w:rPr>
        <w:t xml:space="preserve"> </w:t>
      </w:r>
      <w:r w:rsidRPr="00B622CC">
        <w:rPr>
          <w:rStyle w:val="StyleBoldUnderline"/>
          <w:highlight w:val="cyan"/>
        </w:rPr>
        <w:t>sound scientific basis</w:t>
      </w:r>
      <w:r w:rsidRPr="00B622CC">
        <w:rPr>
          <w:highlight w:val="cyan"/>
        </w:rPr>
        <w:t xml:space="preserve"> </w:t>
      </w:r>
      <w:r w:rsidRPr="00B622CC">
        <w:rPr>
          <w:rStyle w:val="StyleBoldUnderline"/>
          <w:highlight w:val="cyan"/>
        </w:rPr>
        <w:t xml:space="preserve">for understanding biotic responses </w:t>
      </w:r>
      <w:r w:rsidRPr="00B622CC">
        <w:rPr>
          <w:rStyle w:val="StyleBoldUnderline"/>
        </w:rPr>
        <w:t>to</w:t>
      </w:r>
      <w:r w:rsidRPr="00681464">
        <w:rPr>
          <w:rStyle w:val="StyleBoldUnderline"/>
        </w:rPr>
        <w:t xml:space="preserve"> the magnitudes and rates of climate change predicted</w:t>
      </w:r>
      <w:r>
        <w:t xml:space="preserve"> for the future </w:t>
      </w:r>
      <w:r w:rsidRPr="00681464">
        <w:rPr>
          <w:rStyle w:val="StyleBoldUnderline"/>
        </w:rPr>
        <w:t xml:space="preserve">through </w:t>
      </w:r>
      <w:r w:rsidRPr="00B622CC">
        <w:rPr>
          <w:rStyle w:val="StyleBoldUnderline"/>
          <w:highlight w:val="cyan"/>
        </w:rPr>
        <w:t>using the</w:t>
      </w:r>
      <w:r w:rsidRPr="00B622CC">
        <w:rPr>
          <w:highlight w:val="cyan"/>
        </w:rPr>
        <w:t xml:space="preserve"> </w:t>
      </w:r>
      <w:r w:rsidRPr="00B622CC">
        <w:rPr>
          <w:rStyle w:val="StyleBoldUnderline"/>
          <w:highlight w:val="cyan"/>
        </w:rPr>
        <w:t>vast data resource</w:t>
      </w:r>
      <w:r>
        <w:t xml:space="preserve"> that </w:t>
      </w:r>
      <w:r w:rsidRPr="00B622CC">
        <w:rPr>
          <w:rStyle w:val="StyleBoldUnderline"/>
          <w:highlight w:val="cyan"/>
        </w:rPr>
        <w:t>we can exploit</w:t>
      </w:r>
      <w:r w:rsidRPr="00681464">
        <w:rPr>
          <w:rStyle w:val="StyleBoldUnderline"/>
        </w:rPr>
        <w:t xml:space="preserve"> in fossil records</w:t>
      </w:r>
      <w:r>
        <w:t>."</w:t>
      </w:r>
    </w:p>
    <w:p w14:paraId="7B66172F" w14:textId="77777777" w:rsidR="00BF7685" w:rsidRDefault="00BF7685" w:rsidP="00BF7685">
      <w:pPr>
        <w:ind w:left="288"/>
      </w:pPr>
      <w:r>
        <w:t xml:space="preserve">Going on to do just that, Willis et al. focus on "intervals in time in the fossil record </w:t>
      </w:r>
      <w:r w:rsidRPr="00B622CC">
        <w:rPr>
          <w:rStyle w:val="StyleBoldUnderline"/>
          <w:highlight w:val="cyan"/>
        </w:rPr>
        <w:t>when</w:t>
      </w:r>
      <w:r w:rsidRPr="00B622CC">
        <w:rPr>
          <w:rStyle w:val="StyleBoldUnderline"/>
        </w:rPr>
        <w:t xml:space="preserve"> atmospheric</w:t>
      </w:r>
      <w:r w:rsidRPr="00681464">
        <w:rPr>
          <w:rStyle w:val="StyleBoldUnderline"/>
        </w:rPr>
        <w:t xml:space="preserve"> </w:t>
      </w:r>
      <w:r w:rsidRPr="00B622CC">
        <w:rPr>
          <w:rStyle w:val="StyleBoldUnderline"/>
          <w:highlight w:val="cyan"/>
        </w:rPr>
        <w:t>CO2 concentrations increased</w:t>
      </w:r>
      <w:r w:rsidRPr="00681464">
        <w:rPr>
          <w:rStyle w:val="StyleBoldUnderline"/>
        </w:rPr>
        <w:t xml:space="preserve"> up to 1200 ppm, </w:t>
      </w:r>
      <w:r w:rsidRPr="00B622CC">
        <w:rPr>
          <w:rStyle w:val="StyleBoldUnderline"/>
          <w:highlight w:val="cyan"/>
        </w:rPr>
        <w:t>temperatures</w:t>
      </w:r>
      <w:r>
        <w:t xml:space="preserve"> in mid- to high-latitudes </w:t>
      </w:r>
      <w:r w:rsidRPr="00B622CC">
        <w:rPr>
          <w:rStyle w:val="StyleBoldUnderline"/>
          <w:highlight w:val="cyan"/>
        </w:rPr>
        <w:t>increased by</w:t>
      </w:r>
      <w:r w:rsidRPr="00B622CC">
        <w:rPr>
          <w:highlight w:val="cyan"/>
        </w:rPr>
        <w:t xml:space="preserve"> </w:t>
      </w:r>
      <w:r w:rsidRPr="00B622CC">
        <w:rPr>
          <w:rStyle w:val="StyleBoldUnderline"/>
          <w:highlight w:val="cyan"/>
        </w:rPr>
        <w:t>greater than 4°C within 60 years</w:t>
      </w:r>
      <w: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t xml:space="preserve"> from those studies, as they describe it, "</w:t>
      </w:r>
      <w:r w:rsidRPr="00B622CC">
        <w:rPr>
          <w:rStyle w:val="StyleBoldUnderline"/>
          <w:highlight w:val="cyan"/>
        </w:rPr>
        <w:t>is evidence for</w:t>
      </w:r>
      <w:r w:rsidRPr="00B622CC">
        <w:rPr>
          <w:highlight w:val="cyan"/>
        </w:rPr>
        <w:t xml:space="preserve"> </w:t>
      </w:r>
      <w:r w:rsidRPr="00B622CC">
        <w:rPr>
          <w:rStyle w:val="StyleBoldUnderline"/>
          <w:highlight w:val="cyan"/>
        </w:rPr>
        <w:t>rapid</w:t>
      </w:r>
      <w:r w:rsidRPr="00681464">
        <w:rPr>
          <w:rStyle w:val="StyleBoldUnderline"/>
        </w:rPr>
        <w:t xml:space="preserve"> community </w:t>
      </w:r>
      <w:r w:rsidRPr="00B622CC">
        <w:rPr>
          <w:rStyle w:val="StyleBoldUnderline"/>
          <w:highlight w:val="cyan"/>
        </w:rPr>
        <w:t>turnover, migrations, development of</w:t>
      </w:r>
      <w:r w:rsidRPr="00681464">
        <w:rPr>
          <w:rStyle w:val="StyleBoldUnderline"/>
        </w:rPr>
        <w:t xml:space="preserve"> novel </w:t>
      </w:r>
      <w:r w:rsidRPr="00B622CC">
        <w:rPr>
          <w:rStyle w:val="StyleBoldUnderline"/>
          <w:highlight w:val="cyan"/>
        </w:rPr>
        <w:t>ecosystems</w:t>
      </w:r>
      <w:r>
        <w:t xml:space="preserve"> and thresholds from one stable ecosystem state to another." And, most importantly in this regard, they report "</w:t>
      </w:r>
      <w:r w:rsidRPr="00B622CC">
        <w:rPr>
          <w:rStyle w:val="StyleBoldUnderline"/>
          <w:highlight w:val="cyan"/>
        </w:rPr>
        <w:t>there is</w:t>
      </w:r>
      <w:r w:rsidRPr="00B622CC">
        <w:rPr>
          <w:highlight w:val="cyan"/>
        </w:rPr>
        <w:t xml:space="preserve"> </w:t>
      </w:r>
      <w:r w:rsidRPr="00B622CC">
        <w:rPr>
          <w:rStyle w:val="StyleBoldUnderline"/>
          <w:highlight w:val="cyan"/>
        </w:rPr>
        <w:t>very little evidence for broad-scale extinctions</w:t>
      </w:r>
      <w:r>
        <w:t xml:space="preserve"> </w:t>
      </w:r>
      <w:r w:rsidRPr="00681464">
        <w:rPr>
          <w:rStyle w:val="StyleBoldUnderline"/>
        </w:rPr>
        <w:t>due to</w:t>
      </w:r>
      <w:r>
        <w:t xml:space="preserve"> a </w:t>
      </w:r>
      <w:r w:rsidRPr="00681464">
        <w:rPr>
          <w:rStyle w:val="StyleBoldUnderline"/>
        </w:rPr>
        <w:t>warming</w:t>
      </w:r>
      <w:r>
        <w:t xml:space="preserve"> world."</w:t>
      </w:r>
    </w:p>
    <w:p w14:paraId="169472B8" w14:textId="77777777" w:rsidR="00BF7685" w:rsidRPr="00AB043A" w:rsidRDefault="00BF7685" w:rsidP="00BF7685">
      <w:pPr>
        <w:ind w:left="288"/>
      </w:pPr>
      <w:r>
        <w:t>In concluding, the Norwegian, Swedish and UK researchers say that "</w:t>
      </w:r>
      <w:r w:rsidRPr="00681464">
        <w:rPr>
          <w:rStyle w:val="StyleBoldUnderline"/>
        </w:rPr>
        <w:t>based on such evidence we</w:t>
      </w:r>
      <w:r>
        <w:t xml:space="preserve"> </w:t>
      </w:r>
      <w:r w:rsidRPr="00B622CC">
        <w:rPr>
          <w:rStyle w:val="StyleBoldUnderline"/>
          <w:highlight w:val="cyan"/>
        </w:rPr>
        <w:t>urge</w:t>
      </w:r>
      <w: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t xml:space="preserve"> of species </w:t>
      </w:r>
      <w:r w:rsidRPr="00681464">
        <w:rPr>
          <w:rStyle w:val="StyleBoldUnderline"/>
        </w:rPr>
        <w:t>will occur due solely to climate changes</w:t>
      </w:r>
      <w:r>
        <w:t xml:space="preserve"> of the magnitude and rate predicted for the next century," reiterating that "</w:t>
      </w:r>
      <w:r w:rsidRPr="00B622CC">
        <w:rPr>
          <w:rStyle w:val="StyleBoldUnderline"/>
          <w:highlight w:val="cyan"/>
        </w:rPr>
        <w:t>the fossil record indicates</w:t>
      </w:r>
      <w:r w:rsidRPr="00B622CC">
        <w:rPr>
          <w:highlight w:val="cyan"/>
        </w:rPr>
        <w:t xml:space="preserve"> </w:t>
      </w:r>
      <w:r w:rsidRPr="00B622CC">
        <w:rPr>
          <w:rStyle w:val="StyleBoldUnderline"/>
          <w:highlight w:val="cyan"/>
        </w:rPr>
        <w:t>remarkable biotic resilience</w:t>
      </w:r>
      <w:r>
        <w:t xml:space="preserve"> </w:t>
      </w:r>
      <w:r w:rsidRPr="003211DC">
        <w:rPr>
          <w:rStyle w:val="StyleBoldUnderline"/>
        </w:rPr>
        <w:t>to wide</w:t>
      </w:r>
      <w:r>
        <w:t xml:space="preserve"> amplitude </w:t>
      </w:r>
      <w:r w:rsidRPr="003211DC">
        <w:rPr>
          <w:rStyle w:val="StyleBoldUnderline"/>
        </w:rPr>
        <w:t>fluctuations in climate</w:t>
      </w:r>
      <w:r>
        <w:t>."</w:t>
      </w:r>
    </w:p>
    <w:p w14:paraId="5801AE12" w14:textId="77777777" w:rsidR="00BF7685" w:rsidRDefault="00BF7685" w:rsidP="00BF7685">
      <w:pPr>
        <w:spacing w:after="200" w:line="276" w:lineRule="auto"/>
        <w:rPr>
          <w:rFonts w:asciiTheme="minorHAnsi" w:hAnsiTheme="minorHAnsi" w:cstheme="minorBidi"/>
        </w:rPr>
      </w:pPr>
    </w:p>
    <w:p w14:paraId="537FCF57" w14:textId="77777777" w:rsidR="000022F2" w:rsidRDefault="00BF7685" w:rsidP="00BF7685">
      <w:pPr>
        <w:pStyle w:val="Heading1"/>
      </w:pPr>
      <w:r>
        <w:t>2NC</w:t>
      </w:r>
    </w:p>
    <w:p w14:paraId="69421E89" w14:textId="77777777" w:rsidR="00BF7685" w:rsidRDefault="00BF7685" w:rsidP="00BF7685"/>
    <w:p w14:paraId="289A571F" w14:textId="77777777" w:rsidR="00BF7685" w:rsidRDefault="00BF7685" w:rsidP="00BF7685">
      <w:pPr>
        <w:pStyle w:val="Heading2"/>
      </w:pPr>
      <w:r>
        <w:t>Counterplan</w:t>
      </w:r>
    </w:p>
    <w:p w14:paraId="440D0293" w14:textId="77777777" w:rsidR="00BF7685" w:rsidRDefault="00BF7685" w:rsidP="00BF7685"/>
    <w:p w14:paraId="422891BA" w14:textId="77777777" w:rsidR="00BF7685" w:rsidRDefault="00BF7685" w:rsidP="00BF7685">
      <w:pPr>
        <w:pStyle w:val="Heading3"/>
      </w:pPr>
      <w:r>
        <w:t>Net-Benefit</w:t>
      </w:r>
    </w:p>
    <w:p w14:paraId="296B5B9F" w14:textId="77777777" w:rsidR="00BF7685" w:rsidRDefault="00BF7685" w:rsidP="00BF7685">
      <w:pPr>
        <w:pStyle w:val="Heading4"/>
      </w:pPr>
      <w:r>
        <w:t xml:space="preserve">The plan collapses </w:t>
      </w:r>
      <w:r w:rsidRPr="002C0FC7">
        <w:rPr>
          <w:u w:val="single"/>
        </w:rPr>
        <w:t>legitimacy</w:t>
      </w:r>
      <w:r>
        <w:t xml:space="preserve">, </w:t>
      </w:r>
      <w:r w:rsidRPr="002C0FC7">
        <w:rPr>
          <w:u w:val="single"/>
        </w:rPr>
        <w:t>credibility</w:t>
      </w:r>
      <w:r>
        <w:t xml:space="preserve"> and </w:t>
      </w:r>
      <w:r w:rsidRPr="002C0FC7">
        <w:rPr>
          <w:u w:val="single"/>
        </w:rPr>
        <w:t>rule of law</w:t>
      </w:r>
    </w:p>
    <w:p w14:paraId="16A6AE71" w14:textId="77777777" w:rsidR="00BF7685" w:rsidRDefault="00BF7685" w:rsidP="00BF7685">
      <w:r w:rsidRPr="00710B89">
        <w:rPr>
          <w:rStyle w:val="StyleStyleBold12pt"/>
        </w:rPr>
        <w:t>Fisher 9</w:t>
      </w:r>
      <w:r>
        <w:t xml:space="preserve"> – Australian Ambassador for Counter-terrorism</w:t>
      </w:r>
    </w:p>
    <w:p w14:paraId="137EEA10" w14:textId="77777777" w:rsidR="00BF7685" w:rsidRPr="00767A5A" w:rsidRDefault="00BF7685" w:rsidP="00BF7685">
      <w:r>
        <w:t>(William, “</w:t>
      </w:r>
      <w:r w:rsidRPr="00767A5A">
        <w:t>Special ‘Terror’ Courts Worry Legal Experts</w:t>
      </w:r>
      <w:r>
        <w:t xml:space="preserve">,” </w:t>
      </w:r>
      <w:r w:rsidRPr="00767A5A">
        <w:t>http://original.antiwar.com/fisher/2009/05/20/special-terror-courts/</w:t>
      </w:r>
      <w:r>
        <w:t>)</w:t>
      </w:r>
    </w:p>
    <w:p w14:paraId="06E62675" w14:textId="77777777" w:rsidR="00BF7685" w:rsidRPr="00BF7685" w:rsidRDefault="00BF7685" w:rsidP="00BF7685">
      <w:pPr>
        <w:rPr>
          <w:sz w:val="14"/>
        </w:rPr>
      </w:pPr>
      <w:r w:rsidRPr="00BF7685">
        <w:rPr>
          <w:sz w:val="14"/>
        </w:rPr>
        <w:t xml:space="preserve">The administration of President Barack </w:t>
      </w:r>
      <w:r w:rsidRPr="0026430A">
        <w:rPr>
          <w:rStyle w:val="StyleBoldUnderline"/>
          <w:highlight w:val="cyan"/>
        </w:rPr>
        <w:t>Obama is considering the creation of a 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ourt</w:t>
      </w:r>
      <w:r w:rsidRPr="00BF7685">
        <w:rPr>
          <w:sz w:val="14"/>
        </w:rPr>
        <w:t xml:space="preserve"> to try cases in which there is enough reliable intelligence to hold a foreign terrorism suspect in preventive detention but not enough to bring a case in federal court or even through military commissions.</w:t>
      </w:r>
      <w:r w:rsidRPr="00BF7685">
        <w:rPr>
          <w:sz w:val="12"/>
        </w:rPr>
        <w:t>¶</w:t>
      </w:r>
      <w:r w:rsidRPr="00BF7685">
        <w:rPr>
          <w:sz w:val="14"/>
        </w:rPr>
        <w:t xml:space="preserve"> Human rights advocates and legal experts confirm that the new institution is among the options being considered by the Justice Department Task Force Obama created to determine how best to adjudicate the cases of suspected terrorists held at the U.S. naval base at Guantanamo Bay, Cuba. Obama has pledged to close that detention center by January 2010.</w:t>
      </w:r>
      <w:r w:rsidRPr="00BF7685">
        <w:rPr>
          <w:sz w:val="12"/>
        </w:rPr>
        <w:t>¶</w:t>
      </w:r>
      <w:r w:rsidRPr="00BF7685">
        <w:rPr>
          <w:sz w:val="14"/>
        </w:rPr>
        <w:t xml:space="preserve"> But the idea of establishing a national security court is attracting widespread criticism because it would mean keeping some terrorism suspects on U.S. soil indefinitely.</w:t>
      </w:r>
      <w:r w:rsidRPr="00BF7685">
        <w:rPr>
          <w:sz w:val="12"/>
        </w:rPr>
        <w:t>¶</w:t>
      </w:r>
      <w:r w:rsidRPr="00BF7685">
        <w:rPr>
          <w:sz w:val="14"/>
        </w:rPr>
        <w:t xml:space="preserve"> While the idea of such a new court system is generally supported by conservatives, that support is far from universal.</w:t>
      </w:r>
      <w:r w:rsidRPr="00BF7685">
        <w:rPr>
          <w:sz w:val="12"/>
        </w:rPr>
        <w:t>¶</w:t>
      </w:r>
      <w:r w:rsidRPr="00BF7685">
        <w:rPr>
          <w:sz w:val="14"/>
        </w:rPr>
        <w:t xml:space="preserve"> Sen. Lindsey Graham, a conservative Republican from South Carolina and a military judge in the Air Force Reserve, notes the legal difficulties that would arise from a national security court. "How do you hold someone in prison without a trial indefinitely?" he asked.</w:t>
      </w:r>
      <w:r w:rsidRPr="00BF7685">
        <w:rPr>
          <w:sz w:val="12"/>
        </w:rPr>
        <w:t>¶</w:t>
      </w:r>
      <w:r w:rsidRPr="00BF7685">
        <w:rPr>
          <w:sz w:val="14"/>
        </w:rPr>
        <w:t xml:space="preserve"> Another prominent conservative, Bruce Fein, who served in the Justice Department under President Ronald Reagan, described the issues surrounding detention and trial of alleged terrorists as "the most important the Republic has confronted since the Civil War as to what America means. It should not mean Empire!"</w:t>
      </w:r>
      <w:r w:rsidRPr="00BF7685">
        <w:rPr>
          <w:sz w:val="12"/>
        </w:rPr>
        <w:t>¶</w:t>
      </w:r>
      <w:r w:rsidRPr="00BF7685">
        <w:rPr>
          <w:sz w:val="14"/>
        </w:rPr>
        <w:t xml:space="preserve"> Fein believes the regular federal court system should be the venue for terrorism trials.</w:t>
      </w:r>
      <w:r w:rsidRPr="00BF7685">
        <w:rPr>
          <w:sz w:val="12"/>
        </w:rPr>
        <w:t>¶</w:t>
      </w:r>
      <w:r w:rsidRPr="00BF7685">
        <w:rPr>
          <w:sz w:val="14"/>
        </w:rPr>
        <w:t xml:space="preserve"> He told IPS, "Shortly after 9/11, Michael Chertoff, then head of the Criminal Division of DOJ, testified before the Senate Judiciary Committee that Article III federal courts have performed brilliantly in the trials of terrorism cases assisted by the Classified Information Procedures Act of 1980 (CIPA)."</w:t>
      </w:r>
      <w:r w:rsidRPr="00BF7685">
        <w:rPr>
          <w:sz w:val="12"/>
        </w:rPr>
        <w:t>¶</w:t>
      </w:r>
      <w:r w:rsidRPr="00BF7685">
        <w:rPr>
          <w:sz w:val="14"/>
        </w:rPr>
        <w:t xml:space="preserve"> CIPA enables trials without disclosing national security secrets where a summary of the incriminating evidence is sufficient to enable the accused to conduct a fair defense.</w:t>
      </w:r>
      <w:r w:rsidRPr="00BF7685">
        <w:rPr>
          <w:sz w:val="12"/>
        </w:rPr>
        <w:t>¶</w:t>
      </w:r>
      <w:r w:rsidRPr="00BF7685">
        <w:rPr>
          <w:sz w:val="14"/>
        </w:rPr>
        <w:t xml:space="preserve"> Fein says Chertoff told the Senate Judiciary Committee that "</w:t>
      </w:r>
      <w:r w:rsidRPr="0026430A">
        <w:rPr>
          <w:rStyle w:val="StyleBoldUnderline"/>
          <w:highlight w:val="cyan"/>
        </w:rPr>
        <w:t>the history of</w:t>
      </w:r>
      <w:r w:rsidRPr="00422C75">
        <w:rPr>
          <w:rStyle w:val="StyleBoldUnderline"/>
        </w:rPr>
        <w:t xml:space="preserve"> this government in </w:t>
      </w:r>
      <w:r w:rsidRPr="0026430A">
        <w:rPr>
          <w:rStyle w:val="StyleBoldUnderline"/>
          <w:highlight w:val="cyan"/>
        </w:rPr>
        <w:t xml:space="preserve">prosecuting terrorists in domestic courts has been one of </w:t>
      </w:r>
      <w:r w:rsidRPr="0026430A">
        <w:rPr>
          <w:rStyle w:val="Emphasis"/>
          <w:highlight w:val="cyan"/>
        </w:rPr>
        <w:t>unmitigated success</w:t>
      </w:r>
      <w:r w:rsidRPr="00422C75">
        <w:rPr>
          <w:rStyle w:val="Emphasis"/>
        </w:rPr>
        <w:t xml:space="preserve"> and</w:t>
      </w:r>
      <w:r w:rsidRPr="00422C75">
        <w:rPr>
          <w:rStyle w:val="StyleBoldUnderline"/>
        </w:rPr>
        <w:t xml:space="preserve"> one in which the </w:t>
      </w:r>
      <w:r w:rsidRPr="0026430A">
        <w:rPr>
          <w:rStyle w:val="StyleBoldUnderline"/>
          <w:highlight w:val="cyan"/>
        </w:rPr>
        <w:t>judges have done a superb job of managing the courtroom and not compromising</w:t>
      </w:r>
      <w:r w:rsidRPr="00422C75">
        <w:rPr>
          <w:rStyle w:val="StyleBoldUnderline"/>
        </w:rPr>
        <w:t xml:space="preserve"> our concerns about security and our concerns about </w:t>
      </w:r>
      <w:r w:rsidRPr="0026430A">
        <w:rPr>
          <w:rStyle w:val="StyleBoldUnderline"/>
          <w:highlight w:val="cyan"/>
        </w:rPr>
        <w:t>classified information</w:t>
      </w:r>
      <w:r w:rsidRPr="00BF7685">
        <w:rPr>
          <w:sz w:val="14"/>
        </w:rPr>
        <w:t>."</w:t>
      </w:r>
      <w:r w:rsidRPr="00BF7685">
        <w:rPr>
          <w:sz w:val="12"/>
        </w:rPr>
        <w:t>¶</w:t>
      </w:r>
      <w:r w:rsidRPr="00BF7685">
        <w:rPr>
          <w:sz w:val="14"/>
        </w:rPr>
        <w:t xml:space="preserve"> He said the </w:t>
      </w:r>
      <w:r w:rsidRPr="0026430A">
        <w:rPr>
          <w:rStyle w:val="StyleBoldUnderline"/>
          <w:highlight w:val="cyan"/>
        </w:rPr>
        <w:t>Obama</w:t>
      </w:r>
      <w:r w:rsidRPr="00BF7685">
        <w:rPr>
          <w:sz w:val="14"/>
        </w:rPr>
        <w:t xml:space="preserve"> administration "</w:t>
      </w:r>
      <w:r w:rsidRPr="0026430A">
        <w:rPr>
          <w:rStyle w:val="StyleBoldUnderline"/>
          <w:highlight w:val="cyan"/>
        </w:rPr>
        <w:t xml:space="preserve">has failed to adduce a </w:t>
      </w:r>
      <w:r w:rsidRPr="0026430A">
        <w:rPr>
          <w:rStyle w:val="Emphasis"/>
          <w:highlight w:val="cyan"/>
        </w:rPr>
        <w:t>crumb of evidence</w:t>
      </w:r>
      <w:r w:rsidRPr="0026430A">
        <w:rPr>
          <w:rStyle w:val="StyleBoldUnderline"/>
          <w:highlight w:val="cyan"/>
        </w:rPr>
        <w:t xml:space="preserve">, </w:t>
      </w:r>
      <w:r w:rsidRPr="0026430A">
        <w:rPr>
          <w:rStyle w:val="Emphasis"/>
          <w:highlight w:val="cyan"/>
        </w:rPr>
        <w:t>experience</w:t>
      </w:r>
      <w:r w:rsidRPr="0026430A">
        <w:rPr>
          <w:rStyle w:val="StyleBoldUnderline"/>
          <w:highlight w:val="cyan"/>
        </w:rPr>
        <w:t xml:space="preserve">, or </w:t>
      </w:r>
      <w:r w:rsidRPr="0026430A">
        <w:rPr>
          <w:rStyle w:val="Emphasis"/>
          <w:highlight w:val="cyan"/>
        </w:rPr>
        <w:t>intuition</w:t>
      </w:r>
      <w:r w:rsidRPr="0026430A">
        <w:rPr>
          <w:rStyle w:val="StyleBoldUnderline"/>
          <w:highlight w:val="cyan"/>
        </w:rPr>
        <w:t xml:space="preserve"> suggesting that a 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 xml:space="preserve">ourt </w:t>
      </w:r>
      <w:r w:rsidRPr="0026430A">
        <w:rPr>
          <w:rStyle w:val="StyleBoldUnderline"/>
          <w:highlight w:val="cyan"/>
        </w:rPr>
        <w:t>is necessary</w:t>
      </w:r>
      <w:r w:rsidRPr="00422C75">
        <w:rPr>
          <w:rStyle w:val="StyleBoldUnderline"/>
        </w:rPr>
        <w:t xml:space="preserve"> to secure justice</w:t>
      </w:r>
      <w:r w:rsidRPr="00BF7685">
        <w:rPr>
          <w:sz w:val="14"/>
        </w:rPr>
        <w:t xml:space="preserve"> – unless the term is meant to include convicting the innocent like a page from Orwell’s 1984."</w:t>
      </w:r>
      <w:r w:rsidRPr="00BF7685">
        <w:rPr>
          <w:sz w:val="12"/>
        </w:rPr>
        <w:t>¶</w:t>
      </w:r>
      <w:r w:rsidRPr="00BF7685">
        <w:rPr>
          <w:sz w:val="14"/>
        </w:rPr>
        <w:t xml:space="preserve"> Since 9/11, </w:t>
      </w:r>
      <w:r w:rsidRPr="00422C75">
        <w:rPr>
          <w:rStyle w:val="StyleBoldUnderline"/>
        </w:rPr>
        <w:t>federal courts have tried approximately 120 terror-related cases</w:t>
      </w:r>
      <w:r w:rsidRPr="00BF7685">
        <w:rPr>
          <w:sz w:val="14"/>
        </w:rPr>
        <w:t>, with defendants including some considered among the most dangerous.</w:t>
      </w:r>
      <w:r w:rsidRPr="00BF7685">
        <w:rPr>
          <w:sz w:val="12"/>
        </w:rPr>
        <w:t>¶</w:t>
      </w:r>
      <w:r w:rsidRPr="00BF7685">
        <w:rPr>
          <w:sz w:val="14"/>
        </w:rPr>
        <w:t xml:space="preserve"> Prof. Francis Boyle of the University of Illinois law school agrees. He told IPS, "</w:t>
      </w:r>
      <w:r w:rsidRPr="00422C75">
        <w:rPr>
          <w:rStyle w:val="StyleBoldUnderline"/>
        </w:rPr>
        <w:t xml:space="preserve">The proposal to establish </w:t>
      </w:r>
      <w:r w:rsidRPr="0026430A">
        <w:rPr>
          <w:rStyle w:val="StyleBoldUnderline"/>
          <w:highlight w:val="cyan"/>
        </w:rPr>
        <w:t>a ‘n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 xml:space="preserve">ourt’ here in the United States </w:t>
      </w:r>
      <w:r w:rsidRPr="0026430A">
        <w:rPr>
          <w:rStyle w:val="StyleBoldUnderline"/>
          <w:highlight w:val="cyan"/>
        </w:rPr>
        <w:t xml:space="preserve">would constitute a U.S. </w:t>
      </w:r>
      <w:r w:rsidRPr="0026430A">
        <w:rPr>
          <w:rStyle w:val="Emphasis"/>
          <w:highlight w:val="cyan"/>
        </w:rPr>
        <w:t>constitutional abomination</w:t>
      </w:r>
      <w:r w:rsidRPr="0026430A">
        <w:rPr>
          <w:rStyle w:val="StyleBoldUnderline"/>
          <w:highlight w:val="cyan"/>
        </w:rPr>
        <w:t>."</w:t>
      </w:r>
      <w:r w:rsidRPr="00BF7685">
        <w:rPr>
          <w:sz w:val="12"/>
          <w:highlight w:val="cyan"/>
        </w:rPr>
        <w:t>¶</w:t>
      </w:r>
      <w:r w:rsidRPr="00BF7685">
        <w:rPr>
          <w:sz w:val="14"/>
          <w:highlight w:val="cyan"/>
        </w:rPr>
        <w:t xml:space="preserve"> "</w:t>
      </w:r>
      <w:r w:rsidRPr="0026430A">
        <w:rPr>
          <w:rStyle w:val="StyleBoldUnderline"/>
          <w:highlight w:val="cyan"/>
        </w:rPr>
        <w:t xml:space="preserve">It would simply </w:t>
      </w:r>
      <w:r w:rsidRPr="0026430A">
        <w:rPr>
          <w:rStyle w:val="Emphasis"/>
          <w:highlight w:val="cyan"/>
        </w:rPr>
        <w:t>import the Gitmo kangaroo courts into the U</w:t>
      </w:r>
      <w:r w:rsidRPr="00422C75">
        <w:rPr>
          <w:rStyle w:val="Emphasis"/>
        </w:rPr>
        <w:t xml:space="preserve">nited </w:t>
      </w:r>
      <w:r w:rsidRPr="0026430A">
        <w:rPr>
          <w:rStyle w:val="Emphasis"/>
          <w:highlight w:val="cyan"/>
        </w:rPr>
        <w:t>S</w:t>
      </w:r>
      <w:r w:rsidRPr="00422C75">
        <w:rPr>
          <w:rStyle w:val="Emphasis"/>
        </w:rPr>
        <w:t>tates</w:t>
      </w:r>
      <w:r w:rsidRPr="00BF7685">
        <w:rPr>
          <w:sz w:val="14"/>
        </w:rPr>
        <w:t xml:space="preserve"> </w:t>
      </w:r>
      <w:r w:rsidRPr="00422C75">
        <w:rPr>
          <w:rStyle w:val="StyleBoldUnderline"/>
        </w:rPr>
        <w:t xml:space="preserve">itself </w:t>
      </w:r>
      <w:r w:rsidRPr="0026430A">
        <w:rPr>
          <w:rStyle w:val="StyleBoldUnderline"/>
          <w:highlight w:val="cyan"/>
        </w:rPr>
        <w:t>and purport to render</w:t>
      </w:r>
      <w:r w:rsidRPr="00422C75">
        <w:rPr>
          <w:rStyle w:val="StyleBoldUnderline"/>
        </w:rPr>
        <w:t xml:space="preserve"> these U.S. domestic kangaroo national security courts part of our long-standing constitutional system for the administration of </w:t>
      </w:r>
      <w:r w:rsidRPr="0026430A">
        <w:rPr>
          <w:rStyle w:val="StyleBoldUnderline"/>
          <w:highlight w:val="cyan"/>
        </w:rPr>
        <w:t>justice</w:t>
      </w:r>
      <w:r w:rsidRPr="00422C75">
        <w:rPr>
          <w:rStyle w:val="StyleBoldUnderline"/>
        </w:rPr>
        <w:t xml:space="preserve"> going back to the foundation of our Republic</w:t>
      </w:r>
      <w:r w:rsidRPr="00BF7685">
        <w:rPr>
          <w:sz w:val="14"/>
        </w:rPr>
        <w:t>," he said.</w:t>
      </w:r>
      <w:r w:rsidRPr="00BF7685">
        <w:rPr>
          <w:sz w:val="12"/>
        </w:rPr>
        <w:t>¶</w:t>
      </w:r>
      <w:r w:rsidRPr="00BF7685">
        <w:rPr>
          <w:sz w:val="14"/>
        </w:rPr>
        <w:t xml:space="preserve"> A similar view is expressed by Chip Pitts, president of the board of directors of the Bill of Rights Defense Committee. He told IPS, "</w:t>
      </w:r>
      <w:r w:rsidRPr="0026430A">
        <w:rPr>
          <w:rStyle w:val="StyleBoldUnderline"/>
          <w:highlight w:val="cyan"/>
        </w:rPr>
        <w:t>The</w:t>
      </w:r>
      <w:r w:rsidRPr="00422C75">
        <w:rPr>
          <w:rStyle w:val="StyleBoldUnderline"/>
        </w:rPr>
        <w:t xml:space="preserve"> basic problem with </w:t>
      </w:r>
      <w:r w:rsidRPr="0026430A">
        <w:rPr>
          <w:rStyle w:val="StyleBoldUnderline"/>
          <w:highlight w:val="cyan"/>
        </w:rPr>
        <w:t>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 xml:space="preserve">ourts is similar to that with military commissions or other second-tier systems not offering the full panoply of basic human rights and civil liberties to defendants: they </w:t>
      </w:r>
      <w:r w:rsidRPr="0026430A">
        <w:rPr>
          <w:rStyle w:val="Emphasis"/>
          <w:highlight w:val="cyan"/>
        </w:rPr>
        <w:t>posit a category of people</w:t>
      </w:r>
      <w:r w:rsidRPr="00BF7685">
        <w:rPr>
          <w:sz w:val="14"/>
        </w:rPr>
        <w:t xml:space="preserve"> (suspected terrorists) </w:t>
      </w:r>
      <w:r w:rsidRPr="0026430A">
        <w:rPr>
          <w:rStyle w:val="StyleBoldUnderline"/>
          <w:highlight w:val="cyan"/>
        </w:rPr>
        <w:t xml:space="preserve">purportedly </w:t>
      </w:r>
      <w:r w:rsidRPr="0026430A">
        <w:rPr>
          <w:rStyle w:val="Emphasis"/>
          <w:highlight w:val="cyan"/>
        </w:rPr>
        <w:t>not entitled to basic constitutional and human rights</w:t>
      </w:r>
      <w:r w:rsidRPr="0026430A">
        <w:rPr>
          <w:rStyle w:val="StyleBoldUnderline"/>
          <w:highlight w:val="cyan"/>
        </w:rPr>
        <w:t>, including</w:t>
      </w:r>
      <w:r w:rsidRPr="00422C75">
        <w:rPr>
          <w:rStyle w:val="StyleBoldUnderline"/>
        </w:rPr>
        <w:t xml:space="preserve"> a full and genuine </w:t>
      </w:r>
      <w:r w:rsidRPr="0026430A">
        <w:rPr>
          <w:rStyle w:val="StyleBoldUnderline"/>
          <w:highlight w:val="cyan"/>
        </w:rPr>
        <w:t>presumption of innocence with</w:t>
      </w:r>
      <w:r w:rsidRPr="00422C75">
        <w:rPr>
          <w:rStyle w:val="StyleBoldUnderline"/>
        </w:rPr>
        <w:t xml:space="preserve"> the associated </w:t>
      </w:r>
      <w:r w:rsidRPr="0026430A">
        <w:rPr>
          <w:rStyle w:val="StyleBoldUnderline"/>
          <w:highlight w:val="cyan"/>
        </w:rPr>
        <w:t>opportunities to fairly</w:t>
      </w:r>
      <w:r w:rsidRPr="00422C75">
        <w:rPr>
          <w:rStyle w:val="StyleBoldUnderline"/>
        </w:rPr>
        <w:t xml:space="preserve"> </w:t>
      </w:r>
      <w:r w:rsidRPr="0026430A">
        <w:rPr>
          <w:rStyle w:val="StyleBoldUnderline"/>
          <w:highlight w:val="cyan"/>
        </w:rPr>
        <w:t>defend themselves</w:t>
      </w:r>
      <w:r w:rsidRPr="00BF7685">
        <w:rPr>
          <w:sz w:val="14"/>
        </w:rPr>
        <w:t>."</w:t>
      </w:r>
      <w:r w:rsidRPr="00BF7685">
        <w:rPr>
          <w:sz w:val="12"/>
        </w:rPr>
        <w:t>¶</w:t>
      </w:r>
      <w:r w:rsidRPr="00BF7685">
        <w:rPr>
          <w:sz w:val="14"/>
        </w:rPr>
        <w:t xml:space="preserve"> He added, "</w:t>
      </w:r>
      <w:r w:rsidRPr="0026430A">
        <w:rPr>
          <w:rStyle w:val="StyleBoldUnderline"/>
          <w:highlight w:val="cyan"/>
        </w:rPr>
        <w:t>These</w:t>
      </w:r>
      <w:r w:rsidRPr="00422C75">
        <w:rPr>
          <w:rStyle w:val="StyleBoldUnderline"/>
        </w:rPr>
        <w:t xml:space="preserve"> have been the very </w:t>
      </w:r>
      <w:r w:rsidRPr="0026430A">
        <w:rPr>
          <w:rStyle w:val="StyleBoldUnderline"/>
          <w:highlight w:val="cyan"/>
        </w:rPr>
        <w:t>concerns prompt</w:t>
      </w:r>
      <w:r w:rsidRPr="00422C75">
        <w:rPr>
          <w:rStyle w:val="StyleBoldUnderline"/>
        </w:rPr>
        <w:t xml:space="preserve">ing </w:t>
      </w:r>
      <w:r w:rsidRPr="0026430A">
        <w:rPr>
          <w:rStyle w:val="StyleBoldUnderline"/>
          <w:highlight w:val="cyan"/>
        </w:rPr>
        <w:t xml:space="preserve">the U.S. to </w:t>
      </w:r>
      <w:r w:rsidRPr="0026430A">
        <w:rPr>
          <w:rStyle w:val="Emphasis"/>
          <w:highlight w:val="cyan"/>
        </w:rPr>
        <w:t>routinely object</w:t>
      </w:r>
      <w:r w:rsidRPr="0026430A">
        <w:rPr>
          <w:rStyle w:val="StyleBoldUnderline"/>
          <w:highlight w:val="cyan"/>
        </w:rPr>
        <w:t xml:space="preserve"> when such courts are used by other countries</w:t>
      </w:r>
      <w:r w:rsidRPr="00BF7685">
        <w:rPr>
          <w:sz w:val="14"/>
        </w:rPr>
        <w:t>."</w:t>
      </w:r>
      <w:r w:rsidRPr="00BF7685">
        <w:rPr>
          <w:sz w:val="12"/>
        </w:rPr>
        <w:t>¶</w:t>
      </w:r>
      <w:r w:rsidRPr="00BF7685">
        <w:rPr>
          <w:sz w:val="14"/>
        </w:rPr>
        <w:t xml:space="preserve"> He said, "The bottom line is that </w:t>
      </w:r>
      <w:r w:rsidRPr="0026430A">
        <w:rPr>
          <w:rStyle w:val="StyleBoldUnderline"/>
          <w:highlight w:val="cyan"/>
        </w:rPr>
        <w:t>such courts</w:t>
      </w:r>
      <w:r w:rsidRPr="00BF7685">
        <w:rPr>
          <w:sz w:val="14"/>
        </w:rPr>
        <w:t xml:space="preserve"> – like military commissions applying outside of the usual circumstances (real-world war, with battlefields, etc.) – </w:t>
      </w:r>
      <w:r w:rsidRPr="00422C75">
        <w:rPr>
          <w:rStyle w:val="StyleBoldUnderline"/>
        </w:rPr>
        <w:t xml:space="preserve">are neither needed nor a good idea. They would </w:t>
      </w:r>
      <w:r w:rsidRPr="0026430A">
        <w:rPr>
          <w:rStyle w:val="StyleBoldUnderline"/>
          <w:highlight w:val="cyan"/>
        </w:rPr>
        <w:t xml:space="preserve">risk being </w:t>
      </w:r>
      <w:r w:rsidRPr="0026430A">
        <w:rPr>
          <w:rStyle w:val="Emphasis"/>
          <w:highlight w:val="cyan"/>
        </w:rPr>
        <w:t>broadened</w:t>
      </w:r>
      <w:r w:rsidRPr="0026430A">
        <w:rPr>
          <w:rStyle w:val="StyleBoldUnderline"/>
          <w:highlight w:val="cyan"/>
        </w:rPr>
        <w:t xml:space="preserve"> and subjected to </w:t>
      </w:r>
      <w:r w:rsidRPr="0026430A">
        <w:rPr>
          <w:rStyle w:val="Emphasis"/>
          <w:highlight w:val="cyan"/>
        </w:rPr>
        <w:t>mission creep</w:t>
      </w:r>
      <w:r w:rsidRPr="00BF7685">
        <w:rPr>
          <w:sz w:val="14"/>
        </w:rPr>
        <w:t>, but even if they can be limited to the circumstances contemplated would be an alarming step along the road toward a very different country indeed from what our founders envisioned."</w:t>
      </w:r>
      <w:r w:rsidRPr="00BF7685">
        <w:rPr>
          <w:sz w:val="12"/>
        </w:rPr>
        <w:t>¶</w:t>
      </w:r>
      <w:r w:rsidRPr="00BF7685">
        <w:rPr>
          <w:sz w:val="14"/>
        </w:rPr>
        <w:t xml:space="preserve"> "</w:t>
      </w:r>
      <w:r w:rsidRPr="0026430A">
        <w:rPr>
          <w:rStyle w:val="StyleBoldUnderline"/>
          <w:highlight w:val="cyan"/>
        </w:rPr>
        <w:t xml:space="preserve">The rule of law, </w:t>
      </w:r>
      <w:r w:rsidRPr="0026430A">
        <w:rPr>
          <w:rStyle w:val="Emphasis"/>
          <w:highlight w:val="cyan"/>
        </w:rPr>
        <w:t>by contrast</w:t>
      </w:r>
      <w:r w:rsidRPr="0026430A">
        <w:rPr>
          <w:rStyle w:val="StyleBoldUnderline"/>
          <w:highlight w:val="cyan"/>
        </w:rPr>
        <w:t>, has proven to be</w:t>
      </w:r>
      <w:r w:rsidRPr="00422C75">
        <w:rPr>
          <w:rStyle w:val="StyleBoldUnderline"/>
        </w:rPr>
        <w:t xml:space="preserve"> a pretty good idea, along with its </w:t>
      </w:r>
      <w:r w:rsidRPr="0026430A">
        <w:rPr>
          <w:rStyle w:val="StyleBoldUnderline"/>
          <w:highlight w:val="cyan"/>
        </w:rPr>
        <w:t>associated notions of human rights</w:t>
      </w:r>
      <w:r w:rsidRPr="00422C75">
        <w:rPr>
          <w:rStyle w:val="StyleBoldUnderline"/>
        </w:rPr>
        <w:t>/civil liberties</w:t>
      </w:r>
      <w:r w:rsidRPr="00BF7685">
        <w:rPr>
          <w:sz w:val="14"/>
        </w:rPr>
        <w:t>," he said.</w:t>
      </w:r>
      <w:r w:rsidRPr="00BF7685">
        <w:rPr>
          <w:sz w:val="12"/>
        </w:rPr>
        <w:t>¶</w:t>
      </w:r>
      <w:r w:rsidRPr="00BF7685">
        <w:rPr>
          <w:sz w:val="14"/>
        </w:rPr>
        <w:t xml:space="preserve"> Jonathan Hafetz, an attorney with the American Civil Liberties Union’s National Security Project, believes the establishment of </w:t>
      </w:r>
      <w:r w:rsidRPr="0026430A">
        <w:rPr>
          <w:rStyle w:val="StyleBoldUnderline"/>
          <w:highlight w:val="cyan"/>
        </w:rPr>
        <w:t>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ourts "would be a terrible mistake</w:t>
      </w:r>
      <w:r w:rsidRPr="00BF7685">
        <w:rPr>
          <w:sz w:val="14"/>
        </w:rPr>
        <w:t>."</w:t>
      </w:r>
      <w:r w:rsidRPr="00BF7685">
        <w:rPr>
          <w:sz w:val="12"/>
        </w:rPr>
        <w:t>¶</w:t>
      </w:r>
      <w:r w:rsidRPr="00BF7685">
        <w:rPr>
          <w:sz w:val="14"/>
        </w:rPr>
        <w:t xml:space="preserve"> He told IPS that </w:t>
      </w:r>
      <w:r w:rsidRPr="00422C75">
        <w:rPr>
          <w:rStyle w:val="StyleBoldUnderline"/>
        </w:rPr>
        <w:t>these</w:t>
      </w:r>
      <w:r w:rsidRPr="00BF7685">
        <w:rPr>
          <w:sz w:val="14"/>
        </w:rPr>
        <w:t xml:space="preserve"> new </w:t>
      </w:r>
      <w:r w:rsidRPr="00422C75">
        <w:rPr>
          <w:rStyle w:val="StyleBoldUnderline"/>
        </w:rPr>
        <w:t>courts "</w:t>
      </w:r>
      <w:r w:rsidRPr="0026430A">
        <w:rPr>
          <w:rStyle w:val="StyleBoldUnderline"/>
          <w:highlight w:val="cyan"/>
        </w:rPr>
        <w:t>would institutionalize many of the worst features</w:t>
      </w:r>
      <w:r w:rsidRPr="00422C75">
        <w:rPr>
          <w:rStyle w:val="StyleBoldUnderline"/>
        </w:rPr>
        <w:t xml:space="preserve"> of Bush administration policies, </w:t>
      </w:r>
      <w:r w:rsidRPr="0026430A">
        <w:rPr>
          <w:rStyle w:val="Emphasis"/>
          <w:highlight w:val="cyan"/>
        </w:rPr>
        <w:t>perpetuating</w:t>
      </w:r>
      <w:r w:rsidRPr="00422C75">
        <w:rPr>
          <w:rStyle w:val="Emphasis"/>
        </w:rPr>
        <w:t xml:space="preserve"> both </w:t>
      </w:r>
      <w:r w:rsidRPr="0026430A">
        <w:rPr>
          <w:rStyle w:val="Emphasis"/>
          <w:highlight w:val="cyan"/>
        </w:rPr>
        <w:t>indefinite detention</w:t>
      </w:r>
      <w:r w:rsidRPr="00422C75">
        <w:rPr>
          <w:rStyle w:val="StyleBoldUnderline"/>
        </w:rPr>
        <w:t xml:space="preserve"> and trial of terrorism suspects outside the established federal criminal courts</w:t>
      </w:r>
      <w:r w:rsidRPr="00BF7685">
        <w:rPr>
          <w:sz w:val="14"/>
        </w:rPr>
        <w:t>."</w:t>
      </w:r>
      <w:r w:rsidRPr="00BF7685">
        <w:rPr>
          <w:sz w:val="12"/>
        </w:rPr>
        <w:t>¶</w:t>
      </w:r>
      <w:r w:rsidRPr="00BF7685">
        <w:rPr>
          <w:sz w:val="14"/>
        </w:rPr>
        <w:t xml:space="preserve"> He added</w:t>
      </w:r>
      <w:r w:rsidRPr="00422C75">
        <w:rPr>
          <w:rStyle w:val="StyleBoldUnderline"/>
        </w:rPr>
        <w:t>, "National security court proposals are riddled with constitutional flaws</w:t>
      </w:r>
      <w:r w:rsidRPr="00BF7685">
        <w:rPr>
          <w:sz w:val="14"/>
        </w:rPr>
        <w:t xml:space="preserve"> including reliance on secret evidence, elimination of core constitutional safeguards like the right to confront one’s accusers, and the absence of protections against the use of evidence obtained by coercion."</w:t>
      </w:r>
      <w:r w:rsidRPr="00BF7685">
        <w:rPr>
          <w:sz w:val="12"/>
        </w:rPr>
        <w:t>¶</w:t>
      </w:r>
      <w:r w:rsidRPr="00BF7685">
        <w:rPr>
          <w:sz w:val="14"/>
        </w:rPr>
        <w:t xml:space="preserve"> "While they might be sold as a reform measure, </w:t>
      </w:r>
      <w:r w:rsidRPr="0026430A">
        <w:rPr>
          <w:rStyle w:val="StyleBoldUnderline"/>
          <w:highlight w:val="cyan"/>
        </w:rPr>
        <w:t>n</w:t>
      </w:r>
      <w:r w:rsidRPr="00422C75">
        <w:rPr>
          <w:rStyle w:val="StyleBoldUnderline"/>
        </w:rPr>
        <w:t xml:space="preserve">ational </w:t>
      </w:r>
      <w:r w:rsidRPr="0026430A">
        <w:rPr>
          <w:rStyle w:val="StyleBoldUnderline"/>
          <w:highlight w:val="cyan"/>
        </w:rPr>
        <w:t>s</w:t>
      </w:r>
      <w:r w:rsidRPr="00422C75">
        <w:rPr>
          <w:rStyle w:val="StyleBoldUnderline"/>
        </w:rPr>
        <w:t xml:space="preserve">ecurity </w:t>
      </w:r>
      <w:r w:rsidRPr="0026430A">
        <w:rPr>
          <w:rStyle w:val="StyleBoldUnderline"/>
          <w:highlight w:val="cyan"/>
        </w:rPr>
        <w:t>c</w:t>
      </w:r>
      <w:r w:rsidRPr="00422C75">
        <w:rPr>
          <w:rStyle w:val="StyleBoldUnderline"/>
        </w:rPr>
        <w:t xml:space="preserve">ourts </w:t>
      </w:r>
      <w:r w:rsidRPr="0026430A">
        <w:rPr>
          <w:rStyle w:val="StyleBoldUnderline"/>
          <w:highlight w:val="cyan"/>
        </w:rPr>
        <w:t xml:space="preserve">are part of an agenda to </w:t>
      </w:r>
      <w:r w:rsidRPr="0026430A">
        <w:rPr>
          <w:rStyle w:val="Emphasis"/>
          <w:highlight w:val="cyan"/>
        </w:rPr>
        <w:t>continue the failed Guantanamo system</w:t>
      </w:r>
      <w:r w:rsidRPr="00422C75">
        <w:rPr>
          <w:rStyle w:val="StyleBoldUnderline"/>
        </w:rPr>
        <w:t xml:space="preserve"> rather than to end it,"</w:t>
      </w:r>
      <w:r w:rsidRPr="00BF7685">
        <w:rPr>
          <w:sz w:val="14"/>
        </w:rPr>
        <w:t xml:space="preserve"> he said.</w:t>
      </w:r>
      <w:r w:rsidRPr="00BF7685">
        <w:rPr>
          <w:sz w:val="12"/>
        </w:rPr>
        <w:t>¶</w:t>
      </w:r>
      <w:r w:rsidRPr="00BF7685">
        <w:rPr>
          <w:sz w:val="14"/>
        </w:rPr>
        <w:t xml:space="preserve"> Brian J. Foley, visiting associate professor at the Boston University law school, says U.S. detention policy "needs rethinking."</w:t>
      </w:r>
      <w:r w:rsidRPr="00BF7685">
        <w:rPr>
          <w:sz w:val="12"/>
        </w:rPr>
        <w:t>¶</w:t>
      </w:r>
      <w:r w:rsidRPr="00BF7685">
        <w:rPr>
          <w:sz w:val="14"/>
        </w:rPr>
        <w:t xml:space="preserve"> He told IPS, "The current Guantanamo system has rules that are too soft and allow roundups of suspected terrorists based on unreliable evidence. Interrogating these people using harsh methods leads to false confessions and other statements calculated to end the abuse. Threatening them with trial by what amounts to a kangaroo court will also cause many to confess falsely."</w:t>
      </w:r>
      <w:r w:rsidRPr="00BF7685">
        <w:rPr>
          <w:sz w:val="12"/>
        </w:rPr>
        <w:t>¶</w:t>
      </w:r>
      <w:r w:rsidRPr="00BF7685">
        <w:rPr>
          <w:sz w:val="14"/>
        </w:rPr>
        <w:t xml:space="preserve"> He says the result is that "U.S. anti-terror officials end up with a false picture of the enemy and waste their time chasing false leads and phantoms, which can distract them from actual terrorists. If the U.S. is to have a special court system for terrorists, it should be focused on coming to accurate results, not simply politically expedient convictions."</w:t>
      </w:r>
      <w:r w:rsidRPr="00BF7685">
        <w:rPr>
          <w:sz w:val="12"/>
        </w:rPr>
        <w:t>¶</w:t>
      </w:r>
      <w:r w:rsidRPr="00BF7685">
        <w:rPr>
          <w:sz w:val="14"/>
        </w:rPr>
        <w:t xml:space="preserve"> Foley sees the current debate as an "opportunity for policymakers to think really hard about accuracy and about how rules can foster accuracy."</w:t>
      </w:r>
      <w:r w:rsidRPr="00BF7685">
        <w:rPr>
          <w:sz w:val="12"/>
        </w:rPr>
        <w:t>¶</w:t>
      </w:r>
      <w:r w:rsidRPr="00BF7685">
        <w:rPr>
          <w:sz w:val="14"/>
        </w:rPr>
        <w:t xml:space="preserve"> He explains: "Most discussions right now are ‘rights’-based. Accuracy, though, should be the focus on any such new court system."</w:t>
      </w:r>
      <w:r w:rsidRPr="00BF7685">
        <w:rPr>
          <w:sz w:val="12"/>
        </w:rPr>
        <w:t>¶</w:t>
      </w:r>
      <w:r w:rsidRPr="00BF7685">
        <w:rPr>
          <w:sz w:val="14"/>
        </w:rPr>
        <w:t xml:space="preserve"> He said he is "not convinced that alleged terrorists and war criminals should not be tried in our regular courts. </w:t>
      </w:r>
      <w:r w:rsidRPr="0026430A">
        <w:rPr>
          <w:rStyle w:val="StyleBoldUnderline"/>
          <w:highlight w:val="cyan"/>
        </w:rPr>
        <w:t xml:space="preserve">It would be </w:t>
      </w:r>
      <w:r w:rsidRPr="0026430A">
        <w:rPr>
          <w:rStyle w:val="Emphasis"/>
          <w:highlight w:val="cyan"/>
        </w:rPr>
        <w:t>easier</w:t>
      </w:r>
      <w:r w:rsidRPr="00BF7685">
        <w:rPr>
          <w:sz w:val="14"/>
          <w:highlight w:val="cyan"/>
        </w:rPr>
        <w:t xml:space="preserve"> </w:t>
      </w:r>
      <w:r w:rsidRPr="0026430A">
        <w:rPr>
          <w:rStyle w:val="StyleBoldUnderline"/>
          <w:highlight w:val="cyan"/>
        </w:rPr>
        <w:t>to tinker with the</w:t>
      </w:r>
      <w:r w:rsidRPr="00440434">
        <w:rPr>
          <w:rStyle w:val="StyleBoldUnderline"/>
        </w:rPr>
        <w:t xml:space="preserve"> existing </w:t>
      </w:r>
      <w:r w:rsidRPr="0026430A">
        <w:rPr>
          <w:rStyle w:val="StyleBoldUnderline"/>
          <w:highlight w:val="cyan"/>
        </w:rPr>
        <w:t>system</w:t>
      </w:r>
      <w:r w:rsidRPr="00BF7685">
        <w:rPr>
          <w:sz w:val="14"/>
        </w:rPr>
        <w:t xml:space="preserve"> – which has developed slowly over the years – if necessary </w:t>
      </w:r>
      <w:r w:rsidRPr="0026430A">
        <w:rPr>
          <w:rStyle w:val="Emphasis"/>
          <w:highlight w:val="cyan"/>
        </w:rPr>
        <w:t>rather than building an entirely new one</w:t>
      </w:r>
      <w:r w:rsidRPr="00BF7685">
        <w:rPr>
          <w:sz w:val="14"/>
        </w:rPr>
        <w:t>."</w:t>
      </w:r>
      <w:r w:rsidRPr="00BF7685">
        <w:rPr>
          <w:sz w:val="12"/>
        </w:rPr>
        <w:t>¶</w:t>
      </w:r>
      <w:r w:rsidRPr="00BF7685">
        <w:rPr>
          <w:sz w:val="14"/>
        </w:rPr>
        <w:t xml:space="preserve"> Mark Shulman, a professor at the Pace University law school, sees an ominous similarity between the current discussion and the experiences of other countries.</w:t>
      </w:r>
      <w:r w:rsidRPr="00BF7685">
        <w:rPr>
          <w:sz w:val="12"/>
        </w:rPr>
        <w:t>¶</w:t>
      </w:r>
      <w:r w:rsidRPr="00BF7685">
        <w:rPr>
          <w:sz w:val="14"/>
        </w:rPr>
        <w:t xml:space="preserve"> "</w:t>
      </w:r>
      <w:r w:rsidRPr="0026430A">
        <w:rPr>
          <w:rStyle w:val="StyleBoldUnderline"/>
          <w:highlight w:val="cyan"/>
        </w:rPr>
        <w:t>N</w:t>
      </w:r>
      <w:r w:rsidRPr="00440434">
        <w:rPr>
          <w:rStyle w:val="StyleBoldUnderline"/>
        </w:rPr>
        <w:t xml:space="preserve">ational </w:t>
      </w:r>
      <w:r w:rsidRPr="0026430A">
        <w:rPr>
          <w:rStyle w:val="StyleBoldUnderline"/>
          <w:highlight w:val="cyan"/>
        </w:rPr>
        <w:t>s</w:t>
      </w:r>
      <w:r w:rsidRPr="00440434">
        <w:rPr>
          <w:rStyle w:val="StyleBoldUnderline"/>
        </w:rPr>
        <w:t>ecurity</w:t>
      </w:r>
      <w:r w:rsidRPr="00BF7685">
        <w:rPr>
          <w:sz w:val="14"/>
        </w:rPr>
        <w:t xml:space="preserve"> or terrorist </w:t>
      </w:r>
      <w:r w:rsidRPr="0026430A">
        <w:rPr>
          <w:rStyle w:val="StyleBoldUnderline"/>
          <w:highlight w:val="cyan"/>
        </w:rPr>
        <w:t>c</w:t>
      </w:r>
      <w:r w:rsidRPr="00440434">
        <w:rPr>
          <w:rStyle w:val="StyleBoldUnderline"/>
        </w:rPr>
        <w:t xml:space="preserve">ourts </w:t>
      </w:r>
      <w:r w:rsidRPr="0026430A">
        <w:rPr>
          <w:rStyle w:val="StyleBoldUnderline"/>
          <w:highlight w:val="cyan"/>
        </w:rPr>
        <w:t>in other countries offer troubling lessons</w:t>
      </w:r>
      <w:r w:rsidRPr="00440434">
        <w:rPr>
          <w:rStyle w:val="StyleBoldUnderline"/>
        </w:rPr>
        <w:t>, mostly because of their implications for the respect for civil liberties generally – not only of the accused, but of the wider population</w:t>
      </w:r>
      <w:r w:rsidRPr="00BF7685">
        <w:rPr>
          <w:sz w:val="14"/>
        </w:rPr>
        <w:t>," he said.</w:t>
      </w:r>
      <w:r w:rsidRPr="00BF7685">
        <w:rPr>
          <w:sz w:val="12"/>
        </w:rPr>
        <w:t>¶</w:t>
      </w:r>
      <w:r w:rsidRPr="00BF7685">
        <w:rPr>
          <w:sz w:val="14"/>
        </w:rPr>
        <w:t xml:space="preserve"> "Existing proposals to create such a court in the United States inadequately account for this risk, or explain how it would be minimized or mitigated. </w:t>
      </w:r>
      <w:r w:rsidRPr="0026430A">
        <w:rPr>
          <w:rStyle w:val="StyleBoldUnderline"/>
          <w:highlight w:val="cyan"/>
        </w:rPr>
        <w:t>Emergency systems</w:t>
      </w:r>
      <w:r w:rsidRPr="00440434">
        <w:rPr>
          <w:rStyle w:val="StyleBoldUnderline"/>
        </w:rPr>
        <w:t xml:space="preserve"> in other countries </w:t>
      </w:r>
      <w:r w:rsidRPr="0026430A">
        <w:rPr>
          <w:rStyle w:val="StyleBoldUnderline"/>
          <w:highlight w:val="cyan"/>
        </w:rPr>
        <w:t>have</w:t>
      </w:r>
      <w:r w:rsidRPr="00440434">
        <w:rPr>
          <w:rStyle w:val="StyleBoldUnderline"/>
        </w:rPr>
        <w:t xml:space="preserve"> </w:t>
      </w:r>
      <w:r w:rsidRPr="00440434">
        <w:rPr>
          <w:rStyle w:val="Emphasis"/>
        </w:rPr>
        <w:t xml:space="preserve">invariably </w:t>
      </w:r>
      <w:r w:rsidRPr="0026430A">
        <w:rPr>
          <w:rStyle w:val="Emphasis"/>
          <w:highlight w:val="cyan"/>
        </w:rPr>
        <w:t>reduced civil liberties</w:t>
      </w:r>
      <w:r w:rsidRPr="00440434">
        <w:rPr>
          <w:rStyle w:val="StyleBoldUnderline"/>
        </w:rPr>
        <w:t xml:space="preserve"> for the general population</w:t>
      </w:r>
      <w:r w:rsidRPr="00BF7685">
        <w:rPr>
          <w:sz w:val="14"/>
        </w:rPr>
        <w:t>."</w:t>
      </w:r>
      <w:r w:rsidRPr="00BF7685">
        <w:rPr>
          <w:sz w:val="12"/>
        </w:rPr>
        <w:t>¶</w:t>
      </w:r>
      <w:r w:rsidRPr="00BF7685">
        <w:rPr>
          <w:sz w:val="14"/>
        </w:rPr>
        <w:t xml:space="preserve"> He emphasized that "it </w:t>
      </w:r>
      <w:r w:rsidRPr="00440434">
        <w:rPr>
          <w:rStyle w:val="StyleBoldUnderline"/>
        </w:rPr>
        <w:t xml:space="preserve">is important to recognize that </w:t>
      </w:r>
      <w:r w:rsidRPr="0026430A">
        <w:rPr>
          <w:rStyle w:val="StyleBoldUnderline"/>
          <w:highlight w:val="cyan"/>
        </w:rPr>
        <w:t>these emergency systems in such diverse jurisdictions</w:t>
      </w:r>
      <w:r w:rsidRPr="00440434">
        <w:rPr>
          <w:rStyle w:val="StyleBoldUnderline"/>
        </w:rPr>
        <w:t xml:space="preserve"> as Great Britain, Malaysia, and South Africa </w:t>
      </w:r>
      <w:r w:rsidRPr="0026430A">
        <w:rPr>
          <w:rStyle w:val="StyleBoldUnderline"/>
          <w:highlight w:val="cyan"/>
        </w:rPr>
        <w:t xml:space="preserve">have </w:t>
      </w:r>
      <w:r w:rsidRPr="0026430A">
        <w:rPr>
          <w:rStyle w:val="Emphasis"/>
          <w:highlight w:val="cyan"/>
        </w:rPr>
        <w:t>diminished freedoms</w:t>
      </w:r>
      <w:r w:rsidRPr="00440434">
        <w:rPr>
          <w:rStyle w:val="StyleBoldUnderline"/>
        </w:rPr>
        <w:t xml:space="preserve"> for society as a whole</w:t>
      </w:r>
      <w:r w:rsidRPr="00BF7685">
        <w:rPr>
          <w:sz w:val="14"/>
        </w:rPr>
        <w:t>."</w:t>
      </w:r>
    </w:p>
    <w:p w14:paraId="465E0449" w14:textId="77777777" w:rsidR="00BF7685" w:rsidRDefault="00BF7685" w:rsidP="00BF7685">
      <w:pPr>
        <w:pStyle w:val="Heading4"/>
      </w:pPr>
      <w:r>
        <w:t xml:space="preserve">National security courts </w:t>
      </w:r>
      <w:r>
        <w:rPr>
          <w:u w:val="single"/>
        </w:rPr>
        <w:t>collapse</w:t>
      </w:r>
      <w:r>
        <w:t xml:space="preserve"> legitimacy, fuels anti-Americanism and prevents cooperation</w:t>
      </w:r>
    </w:p>
    <w:p w14:paraId="1FD73DB0" w14:textId="77777777" w:rsidR="00BF7685" w:rsidRDefault="00BF7685" w:rsidP="00BF7685">
      <w:r w:rsidRPr="00574182">
        <w:rPr>
          <w:rStyle w:val="StyleStyleBold12pt"/>
        </w:rPr>
        <w:t>Colson 9</w:t>
      </w:r>
      <w:r>
        <w:t xml:space="preserve"> - </w:t>
      </w:r>
      <w:r w:rsidRPr="00574182">
        <w:t>Acting Director, Law &amp; Security Program</w:t>
      </w:r>
      <w:r>
        <w:t xml:space="preserve"> @ HR First</w:t>
      </w:r>
    </w:p>
    <w:p w14:paraId="1F664243" w14:textId="77777777" w:rsidR="00BF7685" w:rsidRPr="00574182" w:rsidRDefault="00BF7685" w:rsidP="00BF7685">
      <w:r>
        <w:t xml:space="preserve">(Deborah, Prepared the following report: “The Case Against A Special Terrorism Court,” HR First, </w:t>
      </w:r>
      <w:r w:rsidRPr="00574182">
        <w:t>http://www.humanrightsfirst.org/wp-content/uploads/pdf/090323-LS-nsc-policy-paper.pdf</w:t>
      </w:r>
      <w:r>
        <w:t>)</w:t>
      </w:r>
    </w:p>
    <w:p w14:paraId="3108B618" w14:textId="77777777" w:rsidR="00BF7685" w:rsidRDefault="00BF7685" w:rsidP="00BF7685">
      <w:r w:rsidRPr="00351055">
        <w:rPr>
          <w:rStyle w:val="StyleBoldUnderline"/>
        </w:rPr>
        <w:t>Proposals for a special terrorism court should be rejected</w:t>
      </w:r>
      <w:r>
        <w:t xml:space="preserve"> </w:t>
      </w:r>
      <w:r w:rsidRPr="008D5344">
        <w:rPr>
          <w:sz w:val="12"/>
        </w:rPr>
        <w:t xml:space="preserve">¶ </w:t>
      </w:r>
      <w:r>
        <w:rPr>
          <w:rFonts w:ascii="Kaiti SC Black" w:hAnsi="Kaiti SC Black" w:cs="Kaiti SC Black"/>
        </w:rPr>
        <w:t>„</w:t>
      </w:r>
      <w:r>
        <w:t xml:space="preserve"> </w:t>
      </w:r>
      <w:r w:rsidRPr="0026430A">
        <w:rPr>
          <w:rStyle w:val="StyleBoldUnderline"/>
          <w:highlight w:val="cyan"/>
        </w:rPr>
        <w:t>A special terrorism court is unnecessary</w:t>
      </w:r>
      <w:r w:rsidRPr="00351055">
        <w:rPr>
          <w:rStyle w:val="StyleBoldUnderline"/>
        </w:rPr>
        <w:t xml:space="preserve"> and impractical: </w:t>
      </w:r>
      <w:r w:rsidRPr="0026430A">
        <w:rPr>
          <w:rStyle w:val="StyleBoldUnderline"/>
          <w:highlight w:val="cyan"/>
        </w:rPr>
        <w:t>Among the many lessons learned from the ¶ misguided Guantánamo episode are the</w:t>
      </w:r>
      <w:r w:rsidRPr="00351055">
        <w:rPr>
          <w:rStyle w:val="StyleBoldUnderline"/>
        </w:rPr>
        <w:t xml:space="preserve"> practical </w:t>
      </w:r>
      <w:r w:rsidRPr="0026430A">
        <w:rPr>
          <w:rStyle w:val="StyleBoldUnderline"/>
          <w:highlight w:val="cyan"/>
        </w:rPr>
        <w:t>difficulties of trying to create new, ad hoc justice systems</w:t>
      </w:r>
      <w:r>
        <w:t xml:space="preserve">. </w:t>
      </w:r>
      <w:r w:rsidRPr="008D5344">
        <w:rPr>
          <w:sz w:val="12"/>
        </w:rPr>
        <w:t xml:space="preserve">¶ </w:t>
      </w:r>
      <w:r>
        <w:t xml:space="preserve">Just like the military commissions at Guantánamo, </w:t>
      </w:r>
      <w:r w:rsidRPr="0026430A">
        <w:rPr>
          <w:rStyle w:val="Emphasis"/>
          <w:highlight w:val="cyan"/>
        </w:rPr>
        <w:t>a new court inevitably would be bogged down in litigation ¶ and delay</w:t>
      </w:r>
      <w:r w:rsidRPr="00351055">
        <w:rPr>
          <w:rStyle w:val="Emphasis"/>
        </w:rPr>
        <w:t>.</w:t>
      </w:r>
      <w:r>
        <w:t xml:space="preserve"> </w:t>
      </w:r>
      <w:r w:rsidRPr="008D5344">
        <w:rPr>
          <w:sz w:val="12"/>
        </w:rPr>
        <w:t xml:space="preserve">¶ </w:t>
      </w:r>
      <w:r>
        <w:rPr>
          <w:rFonts w:ascii="Kaiti SC Black" w:hAnsi="Kaiti SC Black" w:cs="Kaiti SC Black"/>
        </w:rPr>
        <w:t>„</w:t>
      </w:r>
      <w:r>
        <w:t xml:space="preserve"> Our </w:t>
      </w:r>
      <w:r w:rsidRPr="0026430A">
        <w:rPr>
          <w:rStyle w:val="StyleBoldUnderline"/>
          <w:highlight w:val="cyan"/>
        </w:rPr>
        <w:t xml:space="preserve">procedural safeguards and evidentiary standards comprise the bedrock of American justice: A ¶ new court would </w:t>
      </w:r>
      <w:r w:rsidRPr="0026430A">
        <w:rPr>
          <w:rStyle w:val="Emphasis"/>
          <w:highlight w:val="cyan"/>
        </w:rPr>
        <w:t>undermine the integrity</w:t>
      </w:r>
      <w:r w:rsidRPr="0026430A">
        <w:rPr>
          <w:rStyle w:val="StyleBoldUnderline"/>
          <w:highlight w:val="cyan"/>
        </w:rPr>
        <w:t xml:space="preserve"> of the justice system and </w:t>
      </w:r>
      <w:r w:rsidRPr="0026430A">
        <w:rPr>
          <w:rStyle w:val="Emphasis"/>
          <w:highlight w:val="cyan"/>
        </w:rPr>
        <w:t>perpetuate</w:t>
      </w:r>
      <w:r w:rsidRPr="0026430A">
        <w:rPr>
          <w:rStyle w:val="StyleBoldUnderline"/>
          <w:highlight w:val="cyan"/>
        </w:rPr>
        <w:t xml:space="preserve"> the </w:t>
      </w:r>
      <w:r w:rsidRPr="0026430A">
        <w:rPr>
          <w:rStyle w:val="Emphasis"/>
          <w:highlight w:val="cyan"/>
        </w:rPr>
        <w:t>damage</w:t>
      </w:r>
      <w:r w:rsidRPr="0026430A">
        <w:rPr>
          <w:rStyle w:val="StyleBoldUnderline"/>
          <w:highlight w:val="cyan"/>
        </w:rPr>
        <w:t xml:space="preserve"> to America’s ¶ reputation</w:t>
      </w:r>
      <w:r w:rsidRPr="00351055">
        <w:rPr>
          <w:rStyle w:val="StyleBoldUnderline"/>
        </w:rPr>
        <w:t xml:space="preserve"> for fairness and transparency</w:t>
      </w:r>
      <w:r>
        <w:t xml:space="preserve"> done by unjust military commissions and prolonged detention without </w:t>
      </w:r>
      <w:r w:rsidRPr="008D5344">
        <w:rPr>
          <w:sz w:val="12"/>
        </w:rPr>
        <w:t xml:space="preserve">¶ </w:t>
      </w:r>
      <w:r>
        <w:t xml:space="preserve">charge at Guantánamo. Special courts and detention without trial undermine U.S. counterterrorism strategy: Creating a </w:t>
      </w:r>
      <w:r w:rsidRPr="008D5344">
        <w:rPr>
          <w:sz w:val="12"/>
        </w:rPr>
        <w:t xml:space="preserve">¶ </w:t>
      </w:r>
      <w:r>
        <w:t xml:space="preserve">state-side replica of the Guantánamo legal regime would impair counterterrorism cooperation with our allies </w:t>
      </w:r>
      <w:r w:rsidRPr="008D5344">
        <w:rPr>
          <w:sz w:val="12"/>
        </w:rPr>
        <w:t xml:space="preserve">¶ </w:t>
      </w:r>
      <w:r>
        <w:t>and fuel terrorist recruitment.</w:t>
      </w:r>
    </w:p>
    <w:p w14:paraId="363E8193" w14:textId="77777777" w:rsidR="00BF7685" w:rsidRDefault="00BF7685" w:rsidP="00BF7685"/>
    <w:p w14:paraId="16FDA97D" w14:textId="77777777" w:rsidR="00BF7685" w:rsidRDefault="00BF7685" w:rsidP="00BF7685"/>
    <w:p w14:paraId="1C5BE605" w14:textId="77777777" w:rsidR="00BF7685" w:rsidRPr="008A4573" w:rsidRDefault="00BF7685" w:rsidP="00BF7685"/>
    <w:p w14:paraId="0C941DD8" w14:textId="77777777" w:rsidR="00BF7685" w:rsidRDefault="00BF7685" w:rsidP="00BF7685"/>
    <w:p w14:paraId="29499AA6" w14:textId="77777777" w:rsidR="00BF7685" w:rsidRPr="008A4573" w:rsidRDefault="00BF7685" w:rsidP="00BF7685"/>
    <w:p w14:paraId="07BE881B" w14:textId="77777777" w:rsidR="00BF7685" w:rsidRDefault="00BF7685" w:rsidP="00BF7685">
      <w:pPr>
        <w:pStyle w:val="Heading2"/>
      </w:pPr>
      <w:r>
        <w:t>Politics</w:t>
      </w:r>
    </w:p>
    <w:p w14:paraId="33783752" w14:textId="77777777" w:rsidR="00BF7685" w:rsidRDefault="00BF7685" w:rsidP="00BF7685"/>
    <w:p w14:paraId="25EF1184" w14:textId="77777777" w:rsidR="00BF7685" w:rsidRDefault="00BF7685" w:rsidP="00BF7685">
      <w:pPr>
        <w:pStyle w:val="Heading3"/>
      </w:pPr>
      <w:r>
        <w:t>Impact Calculus</w:t>
      </w:r>
    </w:p>
    <w:p w14:paraId="5F7FCECA" w14:textId="77777777" w:rsidR="00BF7685" w:rsidRDefault="00BF7685" w:rsidP="00BF7685">
      <w:pPr>
        <w:pStyle w:val="Heading4"/>
      </w:pPr>
      <w:r>
        <w:t>Economic decline turns signal based advs</w:t>
      </w:r>
    </w:p>
    <w:p w14:paraId="452D136B" w14:textId="77777777" w:rsidR="00BF7685" w:rsidRDefault="00BF7685" w:rsidP="00BF7685">
      <w:r>
        <w:rPr>
          <w:rStyle w:val="StyleStyleBold12pt"/>
        </w:rPr>
        <w:t>Tilford 8</w:t>
      </w:r>
      <w:r>
        <w:t xml:space="preserve"> — Earl Tilford, military historian and fellow for the Middle East and terrorism with The Center for Vision &amp; Values at Grove City College, served as a military officer and analyst for the Air Force and Army for thirty-two years, served as Director of Research at the U.S. Army’s Strategic Studies Institute, former Professor of History at Grove City College, holds a Ph.D. in History from George Washington University, 2008 (“Critical Mass: Economic Leadership or Dictatorship,” Published by The Center for Vision &amp; Values, October 6</w:t>
      </w:r>
      <w:r>
        <w:rPr>
          <w:vertAlign w:val="superscript"/>
        </w:rPr>
        <w:t>th</w:t>
      </w:r>
      <w:r>
        <w:t>, Available Online at http://www.visionandvalues.org/2008/10/critical-mass-economic-leadership-or-dictatorship/, Accessed 08-23-2011)</w:t>
      </w:r>
    </w:p>
    <w:p w14:paraId="6D4EC942" w14:textId="77777777" w:rsidR="00BF7685" w:rsidRPr="0042217D" w:rsidRDefault="00BF7685" w:rsidP="00BF7685">
      <w:pPr>
        <w:rPr>
          <w:sz w:val="14"/>
        </w:rPr>
      </w:pPr>
      <w:r w:rsidRPr="0042217D">
        <w:rPr>
          <w:sz w:val="14"/>
        </w:rPr>
        <w:t xml:space="preserve">Nevertheless, al-Qaeda failed to seriously destabilize the American economic and political systems. </w:t>
      </w:r>
      <w:r>
        <w:rPr>
          <w:rStyle w:val="StyleBoldUnderline"/>
          <w:highlight w:val="yellow"/>
        </w:rPr>
        <w:t>The current economic crisis</w:t>
      </w:r>
      <w:r w:rsidRPr="0042217D">
        <w:rPr>
          <w:sz w:val="14"/>
        </w:rPr>
        <w:t xml:space="preserve">, however, </w:t>
      </w:r>
      <w:r>
        <w:rPr>
          <w:rStyle w:val="StyleBoldUnderline"/>
          <w:highlight w:val="yellow"/>
        </w:rPr>
        <w:t>could</w:t>
      </w:r>
      <w:r w:rsidRPr="0042217D">
        <w:rPr>
          <w:sz w:val="14"/>
        </w:rPr>
        <w:t xml:space="preserve"> foster critical mass not only in the American and world economies but also </w:t>
      </w:r>
      <w:r>
        <w:rPr>
          <w:rStyle w:val="StyleBoldUnderline"/>
          <w:highlight w:val="yellow"/>
        </w:rPr>
        <w:t>put</w:t>
      </w:r>
      <w:r w:rsidRPr="0042217D">
        <w:rPr>
          <w:sz w:val="14"/>
        </w:rPr>
        <w:t xml:space="preserve"> the </w:t>
      </w:r>
      <w:r>
        <w:rPr>
          <w:rStyle w:val="StyleBoldUnderline"/>
        </w:rPr>
        <w:t xml:space="preserve">world </w:t>
      </w:r>
      <w:r>
        <w:rPr>
          <w:rStyle w:val="StyleBoldUnderline"/>
          <w:highlight w:val="yellow"/>
        </w:rPr>
        <w:t>democracies in jeopardy</w:t>
      </w:r>
      <w:r w:rsidRPr="0042217D">
        <w:rPr>
          <w:sz w:val="14"/>
        </w:rPr>
        <w:t>.</w:t>
      </w:r>
      <w:r w:rsidRPr="0042217D">
        <w:rPr>
          <w:sz w:val="12"/>
        </w:rPr>
        <w:t>¶</w:t>
      </w:r>
      <w:r w:rsidRPr="0042217D">
        <w:rPr>
          <w:sz w:val="14"/>
        </w:rPr>
        <w:t xml:space="preserve"> Some experts maintain that a U.S. government economic relief package might lead to socialism. I am not an economist, so I will let that issue sit. However, as a historian I know what happened </w:t>
      </w:r>
      <w:r>
        <w:rPr>
          <w:rStyle w:val="StyleBoldUnderline"/>
          <w:highlight w:val="yellow"/>
        </w:rPr>
        <w:t>when</w:t>
      </w:r>
      <w:r w:rsidRPr="0042217D">
        <w:rPr>
          <w:sz w:val="14"/>
        </w:rPr>
        <w:t xml:space="preserve"> the European and American </w:t>
      </w:r>
      <w:r>
        <w:rPr>
          <w:rStyle w:val="StyleBoldUnderline"/>
          <w:highlight w:val="yellow"/>
        </w:rPr>
        <w:t>economies collapsed in the</w:t>
      </w:r>
      <w:r w:rsidRPr="0042217D">
        <w:rPr>
          <w:sz w:val="14"/>
        </w:rPr>
        <w:t xml:space="preserve"> late 1920s and early 19</w:t>
      </w:r>
      <w:r>
        <w:rPr>
          <w:rStyle w:val="StyleBoldUnderline"/>
          <w:highlight w:val="yellow"/>
        </w:rPr>
        <w:t>30s</w:t>
      </w:r>
      <w:r w:rsidRPr="0042217D">
        <w:rPr>
          <w:sz w:val="14"/>
        </w:rPr>
        <w:t xml:space="preserve">. The role of </w:t>
      </w:r>
      <w:r>
        <w:rPr>
          <w:rStyle w:val="StyleBoldUnderline"/>
          <w:highlight w:val="yellow"/>
        </w:rPr>
        <w:t>government expanded exponentially</w:t>
      </w:r>
      <w:r w:rsidRPr="0042217D">
        <w:rPr>
          <w:sz w:val="14"/>
        </w:rPr>
        <w:t xml:space="preserve"> in Europe and the United States. </w:t>
      </w:r>
      <w:r>
        <w:rPr>
          <w:rStyle w:val="StyleBoldUnderline"/>
        </w:rPr>
        <w:t>The Soviet system</w:t>
      </w:r>
      <w:r w:rsidRPr="0042217D">
        <w:rPr>
          <w:sz w:val="14"/>
        </w:rPr>
        <w:t xml:space="preserve">, already well entrenched in socialist totalitarianism, </w:t>
      </w:r>
      <w:r>
        <w:rPr>
          <w:rStyle w:val="StyleBoldUnderline"/>
        </w:rPr>
        <w:t>saw Stalin tighten his grip</w:t>
      </w:r>
      <w:r w:rsidRPr="0042217D">
        <w:rPr>
          <w:sz w:val="14"/>
        </w:rPr>
        <w:t xml:space="preserve"> with the doctrine of "socialism in one country," which allowed him to dispense with political opposition real and imagined. </w:t>
      </w:r>
      <w:r>
        <w:rPr>
          <w:rStyle w:val="StyleBoldUnderline"/>
        </w:rPr>
        <w:t xml:space="preserve">German </w:t>
      </w:r>
      <w:r>
        <w:rPr>
          <w:rStyle w:val="StyleBoldUnderline"/>
          <w:highlight w:val="yellow"/>
        </w:rPr>
        <w:t>economic collapse contributed to the Nazi rise</w:t>
      </w:r>
      <w:r w:rsidRPr="0042217D">
        <w:rPr>
          <w:sz w:val="14"/>
        </w:rPr>
        <w:t xml:space="preserve"> to power in 1933. The alternatives in the Spanish civil war were between a fascist dictatorship and a communist dictatorship. </w:t>
      </w:r>
      <w:r>
        <w:rPr>
          <w:rStyle w:val="StyleBoldUnderline"/>
          <w:highlight w:val="yellow"/>
        </w:rPr>
        <w:t>Dictatorships</w:t>
      </w:r>
      <w:r w:rsidRPr="0042217D">
        <w:rPr>
          <w:sz w:val="14"/>
        </w:rPr>
        <w:t xml:space="preserve"> also </w:t>
      </w:r>
      <w:r>
        <w:rPr>
          <w:rStyle w:val="StyleBoldUnderline"/>
          <w:highlight w:val="yellow"/>
        </w:rPr>
        <w:t>proliferated</w:t>
      </w:r>
      <w:r>
        <w:rPr>
          <w:rStyle w:val="StyleBoldUnderline"/>
        </w:rPr>
        <w:t xml:space="preserve"> across</w:t>
      </w:r>
      <w:r w:rsidRPr="0042217D">
        <w:rPr>
          <w:sz w:val="14"/>
        </w:rPr>
        <w:t xml:space="preserve"> Eastern </w:t>
      </w:r>
      <w:r>
        <w:rPr>
          <w:rStyle w:val="StyleBoldUnderline"/>
        </w:rPr>
        <w:t>Europe</w:t>
      </w:r>
      <w:r w:rsidRPr="0042217D">
        <w:rPr>
          <w:sz w:val="14"/>
        </w:rPr>
        <w:t>.</w:t>
      </w:r>
      <w:r w:rsidRPr="0042217D">
        <w:rPr>
          <w:sz w:val="12"/>
        </w:rPr>
        <w:t>¶</w:t>
      </w:r>
      <w:r w:rsidRPr="0042217D">
        <w:rPr>
          <w:sz w:val="14"/>
        </w:rPr>
        <w:t xml:space="preserve"> In the United States, the Franklin Roosevelt administration vastly expanded the role and power of government. In Asia, Japanese militarists gained control of the political process and then fed Japan's burgeoning industrial age economy with imperialist lunges into China and Korea; the first steps toward the greatest conflagration in the history of mankind ... so far ... </w:t>
      </w:r>
      <w:r>
        <w:rPr>
          <w:rStyle w:val="StyleBoldUnderline"/>
        </w:rPr>
        <w:t>World War II ultimately resulted</w:t>
      </w:r>
      <w:r w:rsidRPr="0042217D">
        <w:rPr>
          <w:sz w:val="14"/>
        </w:rPr>
        <w:t xml:space="preserve">. That's what happened the last time the world came to a situation resembling critical mass. </w:t>
      </w:r>
      <w:r>
        <w:rPr>
          <w:rStyle w:val="StyleBoldUnderline"/>
        </w:rPr>
        <w:t xml:space="preserve">Scores upon scores of </w:t>
      </w:r>
      <w:r>
        <w:rPr>
          <w:rStyle w:val="StyleBoldUnderline"/>
          <w:highlight w:val="yellow"/>
        </w:rPr>
        <w:t>millions of people died</w:t>
      </w:r>
      <w:r w:rsidRPr="0042217D">
        <w:rPr>
          <w:sz w:val="14"/>
        </w:rPr>
        <w:t>.</w:t>
      </w:r>
      <w:r w:rsidRPr="0042217D">
        <w:rPr>
          <w:sz w:val="12"/>
        </w:rPr>
        <w:t>¶</w:t>
      </w:r>
      <w:r w:rsidRPr="0042217D">
        <w:rPr>
          <w:sz w:val="14"/>
        </w:rPr>
        <w:t xml:space="preserve"> 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w:t>
      </w:r>
      <w:r>
        <w:rPr>
          <w:rStyle w:val="StyleBoldUnderline"/>
        </w:rPr>
        <w:t>Bureaucracies</w:t>
      </w:r>
      <w:r w:rsidRPr="0042217D">
        <w:rPr>
          <w:sz w:val="14"/>
        </w:rPr>
        <w:t xml:space="preserve">, once established, </w:t>
      </w:r>
      <w:r>
        <w:rPr>
          <w:rStyle w:val="StyleBoldUnderline"/>
        </w:rPr>
        <w:t>inevitably become self-serving and self-perpetuating</w:t>
      </w:r>
      <w:r w:rsidRPr="0042217D">
        <w:rPr>
          <w:sz w:val="14"/>
        </w:rPr>
        <w:t xml:space="preserve">. Will this lead to "socialism" as some conservative economic prognosticators suggest? Perhaps. But so is the possibility of dictatorship. </w:t>
      </w:r>
      <w:r>
        <w:rPr>
          <w:rStyle w:val="StyleBoldUnderline"/>
          <w:highlight w:val="yellow"/>
        </w:rPr>
        <w:t>If the American economy collapses</w:t>
      </w:r>
      <w:r>
        <w:rPr>
          <w:rStyle w:val="StyleBoldUnderline"/>
        </w:rPr>
        <w:t>,</w:t>
      </w:r>
      <w:r w:rsidRPr="0042217D">
        <w:rPr>
          <w:sz w:val="14"/>
        </w:rPr>
        <w:t xml:space="preserve"> especially in wartime, there remains that possibility. And if that happens </w:t>
      </w:r>
      <w:r>
        <w:rPr>
          <w:rStyle w:val="StyleBoldUnderline"/>
          <w:highlight w:val="yellow"/>
        </w:rPr>
        <w:t>the</w:t>
      </w:r>
      <w:r>
        <w:rPr>
          <w:rStyle w:val="StyleBoldUnderline"/>
        </w:rPr>
        <w:t xml:space="preserve"> American </w:t>
      </w:r>
      <w:r>
        <w:rPr>
          <w:rStyle w:val="StyleBoldUnderline"/>
          <w:highlight w:val="yellow"/>
        </w:rPr>
        <w:t>democratic era may be over</w:t>
      </w:r>
      <w:r>
        <w:rPr>
          <w:rStyle w:val="StyleBoldUnderline"/>
        </w:rPr>
        <w:t xml:space="preserve">. If the world economies collapse, </w:t>
      </w:r>
      <w:r>
        <w:rPr>
          <w:rStyle w:val="StyleBoldUnderline"/>
          <w:highlight w:val="yellow"/>
        </w:rPr>
        <w:t>totalitarianism will</w:t>
      </w:r>
      <w:r w:rsidRPr="0042217D">
        <w:rPr>
          <w:sz w:val="14"/>
        </w:rPr>
        <w:t xml:space="preserve"> almost certainly </w:t>
      </w:r>
      <w:r>
        <w:rPr>
          <w:rStyle w:val="StyleBoldUnderline"/>
          <w:highlight w:val="yellow"/>
        </w:rPr>
        <w:t>return</w:t>
      </w:r>
      <w:r>
        <w:rPr>
          <w:rStyle w:val="StyleBoldUnderline"/>
        </w:rPr>
        <w:t xml:space="preserve"> to Russia</w:t>
      </w:r>
      <w:r w:rsidRPr="0042217D">
        <w:rPr>
          <w:sz w:val="14"/>
        </w:rPr>
        <w:t xml:space="preserve">, which already is well along that path in any event. </w:t>
      </w:r>
      <w:r>
        <w:rPr>
          <w:rStyle w:val="StyleBoldUnderline"/>
          <w:highlight w:val="yellow"/>
        </w:rPr>
        <w:t>Fragile democracies</w:t>
      </w:r>
      <w:r>
        <w:rPr>
          <w:rStyle w:val="StyleBoldUnderline"/>
        </w:rPr>
        <w:t xml:space="preserve"> in South America and Eastern Europe </w:t>
      </w:r>
      <w:r>
        <w:rPr>
          <w:rStyle w:val="StyleBoldUnderline"/>
          <w:highlight w:val="yellow"/>
        </w:rPr>
        <w:t>could crumble</w:t>
      </w:r>
      <w:r w:rsidRPr="0042217D">
        <w:rPr>
          <w:sz w:val="14"/>
        </w:rPr>
        <w:t>.</w:t>
      </w:r>
      <w:r w:rsidRPr="0042217D">
        <w:rPr>
          <w:sz w:val="12"/>
        </w:rPr>
        <w:t>¶</w:t>
      </w:r>
      <w:r w:rsidRPr="0042217D">
        <w:rPr>
          <w:sz w:val="14"/>
        </w:rPr>
        <w:t xml:space="preserve"> A global </w:t>
      </w:r>
      <w:r>
        <w:rPr>
          <w:rStyle w:val="StyleBoldUnderline"/>
          <w:highlight w:val="yellow"/>
        </w:rPr>
        <w:t>economic collapse will</w:t>
      </w:r>
      <w:r w:rsidRPr="0042217D">
        <w:rPr>
          <w:sz w:val="14"/>
        </w:rPr>
        <w:t xml:space="preserve"> also </w:t>
      </w:r>
      <w:r>
        <w:rPr>
          <w:rStyle w:val="StyleBoldUnderline"/>
          <w:highlight w:val="yellow"/>
        </w:rPr>
        <w:t>increase the chance of global conflict. As economic systems shut down, so will</w:t>
      </w:r>
      <w:r w:rsidRPr="0042217D">
        <w:rPr>
          <w:sz w:val="14"/>
        </w:rPr>
        <w:t xml:space="preserve"> the </w:t>
      </w:r>
      <w:r>
        <w:rPr>
          <w:rStyle w:val="StyleBoldUnderline"/>
          <w:highlight w:val="yellow"/>
        </w:rPr>
        <w:t>distribution systems for resources</w:t>
      </w:r>
      <w:r w:rsidRPr="0042217D">
        <w:rPr>
          <w:sz w:val="14"/>
        </w:rPr>
        <w:t xml:space="preserve"> like petroleum and food. It is certainly within the realm of possibility that </w:t>
      </w:r>
      <w:r>
        <w:rPr>
          <w:rStyle w:val="StyleBoldUnderline"/>
          <w:highlight w:val="yellow"/>
        </w:rPr>
        <w:t>nations perceiving themselves in peril will</w:t>
      </w:r>
      <w:r w:rsidRPr="0042217D">
        <w:rPr>
          <w:sz w:val="14"/>
        </w:rPr>
        <w:t xml:space="preserve">, if they have the military capability, </w:t>
      </w:r>
      <w:r>
        <w:rPr>
          <w:rStyle w:val="StyleBoldUnderline"/>
          <w:highlight w:val="yellow"/>
        </w:rPr>
        <w:t>use force</w:t>
      </w:r>
      <w:r>
        <w:rPr>
          <w:rStyle w:val="StyleBoldUnderline"/>
        </w:rPr>
        <w:t>, just as Japan and Nazi Germany did in the</w:t>
      </w:r>
      <w:r w:rsidRPr="0042217D">
        <w:rPr>
          <w:sz w:val="14"/>
        </w:rPr>
        <w:t xml:space="preserve"> mid-to-late 19</w:t>
      </w:r>
      <w:r>
        <w:rPr>
          <w:rStyle w:val="StyleBoldUnderline"/>
        </w:rPr>
        <w:t>30s</w:t>
      </w:r>
      <w:r w:rsidRPr="0042217D">
        <w:rPr>
          <w:sz w:val="14"/>
        </w:rPr>
        <w:t xml:space="preserve">. Every nation in the world needs access to food and water. Industrial nations -- the world powers of North America, Europe, and Asia -- need access to energy. When the world economy runs smoothly, reciprocal trade meets these needs. </w:t>
      </w:r>
      <w:r>
        <w:rPr>
          <w:rStyle w:val="StyleBoldUnderline"/>
        </w:rPr>
        <w:t>If the world economy collapses, the use of military force becomes a more likely alternative</w:t>
      </w:r>
      <w:r w:rsidRPr="0042217D">
        <w:rPr>
          <w:sz w:val="14"/>
        </w:rPr>
        <w:t xml:space="preserve">. And given the increasingly rapid rate at which world affairs move; </w:t>
      </w:r>
      <w:r>
        <w:rPr>
          <w:rStyle w:val="StyleBoldUnderline"/>
        </w:rPr>
        <w:t>the world could devolve to that point very quickly</w:t>
      </w:r>
      <w:r w:rsidRPr="0042217D">
        <w:rPr>
          <w:sz w:val="14"/>
        </w:rPr>
        <w:t>.</w:t>
      </w:r>
    </w:p>
    <w:p w14:paraId="028BDD92" w14:textId="77777777" w:rsidR="00BF7685" w:rsidRDefault="00BF7685" w:rsidP="00BF7685"/>
    <w:p w14:paraId="4ABFCF6E" w14:textId="77777777" w:rsidR="00BF7685" w:rsidRPr="00EA27E5" w:rsidRDefault="00BF7685" w:rsidP="00BF7685">
      <w:pPr>
        <w:pStyle w:val="Heading4"/>
      </w:pPr>
      <w:r>
        <w:t>Econ underpins every part of US power</w:t>
      </w:r>
    </w:p>
    <w:p w14:paraId="3B857AF1" w14:textId="77777777" w:rsidR="00BF7685" w:rsidRPr="00EA27E5" w:rsidRDefault="00BF7685" w:rsidP="00BF7685">
      <w:r w:rsidRPr="00F15261">
        <w:rPr>
          <w:rStyle w:val="StyleStyleBold12pt"/>
        </w:rPr>
        <w:t>Morgan 12</w:t>
      </w:r>
      <w:r>
        <w:rPr>
          <w:rStyle w:val="StyleStyleBold12pt"/>
        </w:rPr>
        <w:t xml:space="preserve"> </w:t>
      </w:r>
      <w:r w:rsidRPr="00EA27E5">
        <w:rPr>
          <w:sz w:val="16"/>
        </w:rPr>
        <w:t xml:space="preserve">Iwan, London School of Economics, Professor of United States Studies Institute of the Americas, University College London, “The United States after unipolarity: the American economy and America’s global Power,” </w:t>
      </w:r>
    </w:p>
    <w:p w14:paraId="0ACA4114" w14:textId="77777777" w:rsidR="00BF7685" w:rsidRPr="00EA27E5" w:rsidRDefault="00BF7685" w:rsidP="00BF7685">
      <w:pPr>
        <w:rPr>
          <w:sz w:val="16"/>
        </w:rPr>
      </w:pPr>
      <w:r w:rsidRPr="007F51E6">
        <w:rPr>
          <w:rStyle w:val="StyleBoldUnderline"/>
          <w:highlight w:val="yellow"/>
        </w:rPr>
        <w:t>America’s economic strength has</w:t>
      </w:r>
      <w:r w:rsidRPr="00EA27E5">
        <w:rPr>
          <w:rStyle w:val="StyleBoldUnderline"/>
        </w:rPr>
        <w:t xml:space="preserve"> long </w:t>
      </w:r>
      <w:r w:rsidRPr="007F51E6">
        <w:rPr>
          <w:rStyle w:val="StyleBoldUnderline"/>
          <w:highlight w:val="yellow"/>
        </w:rPr>
        <w:t xml:space="preserve">underwritten </w:t>
      </w:r>
      <w:r w:rsidRPr="007F51E6">
        <w:rPr>
          <w:rStyle w:val="BoldUnderline"/>
          <w:highlight w:val="yellow"/>
        </w:rPr>
        <w:t xml:space="preserve">its leading role </w:t>
      </w:r>
      <w:r w:rsidRPr="00EA27E5">
        <w:rPr>
          <w:rStyle w:val="BoldUnderline"/>
        </w:rPr>
        <w:t>in world affairs</w:t>
      </w:r>
      <w:r w:rsidRPr="00EA27E5">
        <w:rPr>
          <w:rStyle w:val="StyleBoldUnderline"/>
        </w:rPr>
        <w:t>.</w:t>
      </w:r>
      <w:r w:rsidRPr="00EA27E5">
        <w:rPr>
          <w:sz w:val="16"/>
        </w:rPr>
        <w:t xml:space="preserve"> The buoyant tax </w:t>
      </w:r>
      <w:r w:rsidRPr="007F51E6">
        <w:rPr>
          <w:rStyle w:val="StyleBoldUnderline"/>
          <w:highlight w:val="yellow"/>
        </w:rPr>
        <w:t>revenues</w:t>
      </w:r>
      <w:r w:rsidRPr="00EA27E5">
        <w:rPr>
          <w:rStyle w:val="StyleBoldUnderline"/>
        </w:rPr>
        <w:t xml:space="preserve"> </w:t>
      </w:r>
      <w:r w:rsidRPr="007F51E6">
        <w:rPr>
          <w:rStyle w:val="StyleBoldUnderline"/>
          <w:highlight w:val="yellow"/>
        </w:rPr>
        <w:t>generated by</w:t>
      </w:r>
      <w:r w:rsidRPr="00EA27E5">
        <w:rPr>
          <w:rStyle w:val="StyleBoldUnderline"/>
        </w:rPr>
        <w:t xml:space="preserve"> </w:t>
      </w:r>
      <w:r w:rsidRPr="007F51E6">
        <w:rPr>
          <w:rStyle w:val="StyleBoldUnderline"/>
          <w:highlight w:val="yellow"/>
        </w:rPr>
        <w:t>economic growth</w:t>
      </w:r>
      <w:r w:rsidRPr="007F51E6">
        <w:rPr>
          <w:sz w:val="16"/>
          <w:highlight w:val="yellow"/>
        </w:rPr>
        <w:t xml:space="preserve"> </w:t>
      </w:r>
      <w:r w:rsidRPr="007F51E6">
        <w:rPr>
          <w:rStyle w:val="StyleBoldUnderline"/>
          <w:highlight w:val="yellow"/>
        </w:rPr>
        <w:t>fund</w:t>
      </w:r>
      <w:r w:rsidRPr="00EA27E5">
        <w:rPr>
          <w:sz w:val="16"/>
        </w:rPr>
        <w:t xml:space="preserve"> its </w:t>
      </w:r>
      <w:r w:rsidRPr="007F51E6">
        <w:rPr>
          <w:rStyle w:val="BoldUnderline"/>
          <w:highlight w:val="yellow"/>
        </w:rPr>
        <w:t>massive military spending</w:t>
      </w:r>
      <w:r w:rsidRPr="00EA27E5">
        <w:rPr>
          <w:sz w:val="16"/>
        </w:rPr>
        <w:t xml:space="preserve">, </w:t>
      </w:r>
      <w:r w:rsidRPr="00EA27E5">
        <w:rPr>
          <w:rStyle w:val="BoldUnderline"/>
        </w:rPr>
        <w:t>the foundation of its global hard power.</w:t>
      </w:r>
      <w:r w:rsidRPr="00EA27E5">
        <w:rPr>
          <w:sz w:val="16"/>
        </w:rPr>
        <w:t xml:space="preserve"> </w:t>
      </w:r>
      <w:r w:rsidRPr="007F51E6">
        <w:rPr>
          <w:rStyle w:val="StyleBoldUnderline"/>
          <w:highlight w:val="yellow"/>
        </w:rPr>
        <w:t>America’s economic success is</w:t>
      </w:r>
      <w:r w:rsidRPr="00EA27E5">
        <w:rPr>
          <w:rStyle w:val="StyleBoldUnderline"/>
        </w:rPr>
        <w:t xml:space="preserve"> also </w:t>
      </w:r>
      <w:r w:rsidRPr="007F51E6">
        <w:rPr>
          <w:rStyle w:val="StyleBoldUnderline"/>
          <w:highlight w:val="yellow"/>
        </w:rPr>
        <w:t>fundamental to its soft power and the promotion</w:t>
      </w:r>
      <w:r w:rsidRPr="00EA27E5">
        <w:rPr>
          <w:rStyle w:val="StyleBoldUnderline"/>
        </w:rPr>
        <w:t xml:space="preserve"> </w:t>
      </w:r>
      <w:r w:rsidRPr="007F51E6">
        <w:rPr>
          <w:rStyle w:val="StyleBoldUnderline"/>
          <w:highlight w:val="yellow"/>
        </w:rPr>
        <w:t>of its free-market values</w:t>
      </w:r>
      <w:r w:rsidRPr="00EA27E5">
        <w:rPr>
          <w:rStyle w:val="StyleBoldUnderline"/>
        </w:rPr>
        <w:t xml:space="preserve"> in the international economy.</w:t>
      </w:r>
      <w:r w:rsidRPr="00EA27E5">
        <w:rPr>
          <w:sz w:val="16"/>
        </w:rPr>
        <w:t xml:space="preserve"> Finally, </w:t>
      </w:r>
      <w:r w:rsidRPr="007F51E6">
        <w:rPr>
          <w:rStyle w:val="StyleBoldUnderline"/>
          <w:highlight w:val="yellow"/>
        </w:rPr>
        <w:t>prosperity</w:t>
      </w:r>
      <w:r w:rsidRPr="00EA27E5">
        <w:rPr>
          <w:rStyle w:val="StyleBoldUnderline"/>
        </w:rPr>
        <w:t xml:space="preserve"> generally </w:t>
      </w:r>
      <w:r w:rsidRPr="007F51E6">
        <w:rPr>
          <w:rStyle w:val="StyleBoldUnderline"/>
          <w:highlight w:val="yellow"/>
        </w:rPr>
        <w:t>makes the American public more willing to support an expansive foreign policy</w:t>
      </w:r>
      <w:r w:rsidRPr="00EA27E5">
        <w:rPr>
          <w:rStyle w:val="StyleBoldUnderline"/>
        </w:rPr>
        <w:t xml:space="preserve"> on the world stage</w:t>
      </w:r>
      <w:r w:rsidRPr="00EA27E5">
        <w:rPr>
          <w:sz w:val="16"/>
        </w:rPr>
        <w:t xml:space="preserve">, </w:t>
      </w:r>
      <w:r w:rsidRPr="007F51E6">
        <w:rPr>
          <w:rStyle w:val="BoldUnderline"/>
          <w:highlight w:val="yellow"/>
        </w:rPr>
        <w:t>whereas</w:t>
      </w:r>
      <w:r w:rsidRPr="00EA27E5">
        <w:rPr>
          <w:sz w:val="16"/>
        </w:rPr>
        <w:t xml:space="preserve"> </w:t>
      </w:r>
      <w:r w:rsidRPr="00EA27E5">
        <w:rPr>
          <w:rStyle w:val="BoldUnderline"/>
        </w:rPr>
        <w:t xml:space="preserve">economic </w:t>
      </w:r>
      <w:r w:rsidRPr="007F51E6">
        <w:rPr>
          <w:rStyle w:val="BoldUnderline"/>
          <w:highlight w:val="yellow"/>
        </w:rPr>
        <w:t>problems</w:t>
      </w:r>
      <w:r w:rsidRPr="00EA27E5">
        <w:rPr>
          <w:rStyle w:val="BoldUnderline"/>
        </w:rPr>
        <w:t xml:space="preserve"> </w:t>
      </w:r>
      <w:r w:rsidRPr="007F51E6">
        <w:rPr>
          <w:rStyle w:val="BoldUnderline"/>
          <w:highlight w:val="yellow"/>
        </w:rPr>
        <w:t>tend to engender</w:t>
      </w:r>
      <w:r w:rsidRPr="00EA27E5">
        <w:rPr>
          <w:rStyle w:val="BoldUnderline"/>
        </w:rPr>
        <w:t xml:space="preserve"> popular </w:t>
      </w:r>
      <w:r w:rsidRPr="007F51E6">
        <w:rPr>
          <w:rStyle w:val="BoldUnderline"/>
          <w:highlight w:val="yellow"/>
        </w:rPr>
        <w:t>introspection</w:t>
      </w:r>
      <w:r w:rsidRPr="00EA27E5">
        <w:rPr>
          <w:sz w:val="16"/>
        </w:rPr>
        <w:t xml:space="preserve">. Ronald </w:t>
      </w:r>
      <w:r w:rsidRPr="00EA27E5">
        <w:rPr>
          <w:rStyle w:val="StyleBoldUnderline"/>
        </w:rPr>
        <w:t>Reagan</w:t>
      </w:r>
      <w:r w:rsidRPr="00EA27E5">
        <w:rPr>
          <w:sz w:val="16"/>
        </w:rPr>
        <w:t xml:space="preserve"> </w:t>
      </w:r>
      <w:r w:rsidRPr="00EA27E5">
        <w:rPr>
          <w:rStyle w:val="StyleBoldUnderline"/>
        </w:rPr>
        <w:t>understood</w:t>
      </w:r>
      <w:r w:rsidRPr="00EA27E5">
        <w:rPr>
          <w:sz w:val="16"/>
        </w:rPr>
        <w:t xml:space="preserve"> </w:t>
      </w:r>
      <w:r w:rsidRPr="00EA27E5">
        <w:rPr>
          <w:rStyle w:val="StyleBoldUnderline"/>
        </w:rPr>
        <w:t>that a healthy economy was a prerequisite for American power when he became president amid conditions of runaway inflation and recessio</w:t>
      </w:r>
      <w:r w:rsidRPr="00EA27E5">
        <w:rPr>
          <w:sz w:val="16"/>
        </w:rPr>
        <w:t xml:space="preserve">n. As he put it in his memoirs, ‘In 1981, no problem the country faced was more serious than the economic crisis – not even the need to modernise our armed forces – because </w:t>
      </w:r>
      <w:r w:rsidRPr="00EA27E5">
        <w:rPr>
          <w:rStyle w:val="StyleBoldUnderline"/>
        </w:rPr>
        <w:t>without a recovery, we couldn’t afford to do the things necessary to make the country strong again or make a serious effort to reduce the dangers of nuclear war.</w:t>
      </w:r>
      <w:r w:rsidRPr="00EA27E5">
        <w:rPr>
          <w:sz w:val="16"/>
        </w:rPr>
        <w:t xml:space="preserve"> Nor could America regain confidence in itself and stand tall once again. </w:t>
      </w:r>
      <w:r w:rsidRPr="00EA27E5">
        <w:rPr>
          <w:rStyle w:val="StyleBoldUnderline"/>
        </w:rPr>
        <w:t>Nothing was possible unless we made the economy sound again’</w:t>
      </w:r>
      <w:r w:rsidRPr="00EA27E5">
        <w:rPr>
          <w:sz w:val="16"/>
        </w:rPr>
        <w:t>.</w:t>
      </w:r>
    </w:p>
    <w:p w14:paraId="0C2F415C" w14:textId="77777777" w:rsidR="00BF7685" w:rsidRPr="007F51E6" w:rsidRDefault="00BF7685" w:rsidP="00BF7685">
      <w:pPr>
        <w:pStyle w:val="Heading4"/>
      </w:pPr>
      <w:r w:rsidRPr="007F51E6">
        <w:t>Depression means more terror recruitment and motivation</w:t>
      </w:r>
    </w:p>
    <w:p w14:paraId="0BEB1688" w14:textId="77777777" w:rsidR="00BF7685" w:rsidRPr="007F51E6" w:rsidRDefault="00BF7685" w:rsidP="00BF7685">
      <w:r w:rsidRPr="007F51E6">
        <w:rPr>
          <w:rStyle w:val="StyleStyleBold12pt"/>
        </w:rPr>
        <w:t>Fandl 4</w:t>
      </w:r>
      <w:r w:rsidRPr="007F51E6">
        <w:t>, Adjunct Law Professor @ Washington College of Law, ‘4</w:t>
      </w:r>
    </w:p>
    <w:p w14:paraId="54CC040C" w14:textId="77777777" w:rsidR="00BF7685" w:rsidRPr="007F51E6" w:rsidRDefault="00BF7685" w:rsidP="00BF7685">
      <w:r w:rsidRPr="007F51E6">
        <w:t>(Kevin J, 19 Am. U. Int'l L. Rev. 587)</w:t>
      </w:r>
    </w:p>
    <w:p w14:paraId="31C41362" w14:textId="77777777" w:rsidR="00BF7685" w:rsidRPr="007F51E6" w:rsidRDefault="00BF7685" w:rsidP="00BF7685">
      <w:pPr>
        <w:rPr>
          <w:sz w:val="16"/>
        </w:rPr>
      </w:pPr>
      <w:r w:rsidRPr="007F51E6">
        <w:rPr>
          <w:sz w:val="16"/>
        </w:rPr>
        <w:t xml:space="preserve">In his final speech in the United Kingdom as President of the United States, Bill Clinton stressed: "we have seen how </w:t>
      </w:r>
      <w:r w:rsidRPr="00062902">
        <w:rPr>
          <w:rStyle w:val="StyleBoldUnderline"/>
        </w:rPr>
        <w:t xml:space="preserve">abject </w:t>
      </w:r>
      <w:r w:rsidRPr="007F51E6">
        <w:rPr>
          <w:rStyle w:val="StyleBoldUnderline"/>
          <w:highlight w:val="yellow"/>
        </w:rPr>
        <w:t>poverty</w:t>
      </w:r>
      <w:r w:rsidRPr="00062902">
        <w:rPr>
          <w:rStyle w:val="StyleBoldUnderline"/>
        </w:rPr>
        <w:t xml:space="preserve"> accelerates conflict</w:t>
      </w:r>
      <w:r w:rsidRPr="007F51E6">
        <w:rPr>
          <w:sz w:val="16"/>
        </w:rPr>
        <w:t xml:space="preserve">, how </w:t>
      </w:r>
      <w:r w:rsidRPr="00062902">
        <w:rPr>
          <w:rStyle w:val="StyleBoldUnderline"/>
        </w:rPr>
        <w:t xml:space="preserve">it </w:t>
      </w:r>
      <w:r w:rsidRPr="007F51E6">
        <w:rPr>
          <w:rStyle w:val="StyleBoldUnderline"/>
          <w:highlight w:val="yellow"/>
        </w:rPr>
        <w:t>creates recruits for terrorists and</w:t>
      </w:r>
      <w:r w:rsidRPr="007F51E6">
        <w:rPr>
          <w:sz w:val="16"/>
        </w:rPr>
        <w:t xml:space="preserve"> those who incite ethnic and religious hatred, [and] how it </w:t>
      </w:r>
      <w:r w:rsidRPr="007F51E6">
        <w:rPr>
          <w:rStyle w:val="StyleBoldUnderline"/>
          <w:highlight w:val="yellow"/>
        </w:rPr>
        <w:t>fuels a violent rejection of the economic</w:t>
      </w:r>
      <w:r w:rsidRPr="007F51E6">
        <w:rPr>
          <w:rStyle w:val="StyleBoldUnderline"/>
        </w:rPr>
        <w:t xml:space="preserve"> and social </w:t>
      </w:r>
      <w:r w:rsidRPr="007F51E6">
        <w:rPr>
          <w:rStyle w:val="StyleBoldUnderline"/>
          <w:highlight w:val="yellow"/>
        </w:rPr>
        <w:t>order</w:t>
      </w:r>
      <w:r w:rsidRPr="007F51E6">
        <w:rPr>
          <w:sz w:val="16"/>
        </w:rPr>
        <w:t xml:space="preserve"> on which our future depends." 50 His words carried more significance than he could have known at that moment. 51</w:t>
      </w:r>
      <w:r w:rsidRPr="007F51E6">
        <w:rPr>
          <w:sz w:val="12"/>
        </w:rPr>
        <w:t>¶</w:t>
      </w:r>
      <w:r w:rsidRPr="007F51E6">
        <w:rPr>
          <w:sz w:val="16"/>
        </w:rPr>
        <w:t xml:space="preserve"> The terrorist networks that have come about in recent history are a significant threat to world security not only because of the suicidal methods they employ, but also because of the status of the countries [*598] where these networks recruit new members, engage in training exercises and where the leadership seeks refuge. These </w:t>
      </w:r>
      <w:r w:rsidRPr="007F51E6">
        <w:rPr>
          <w:rStyle w:val="StyleBoldUnderline"/>
          <w:highlight w:val="yellow"/>
        </w:rPr>
        <w:t>countries are not equipped</w:t>
      </w:r>
      <w:r w:rsidRPr="007F51E6">
        <w:rPr>
          <w:sz w:val="16"/>
        </w:rPr>
        <w:t xml:space="preserve"> politically or </w:t>
      </w:r>
      <w:r w:rsidRPr="00062902">
        <w:rPr>
          <w:rStyle w:val="StyleBoldUnderline"/>
        </w:rPr>
        <w:t xml:space="preserve">economically </w:t>
      </w:r>
      <w:r w:rsidRPr="007F51E6">
        <w:rPr>
          <w:rStyle w:val="StyleBoldUnderline"/>
          <w:highlight w:val="yellow"/>
        </w:rPr>
        <w:t>to</w:t>
      </w:r>
      <w:r w:rsidRPr="00062902">
        <w:rPr>
          <w:rStyle w:val="StyleBoldUnderline"/>
        </w:rPr>
        <w:t xml:space="preserve"> design proactive plans to </w:t>
      </w:r>
      <w:r w:rsidRPr="007F51E6">
        <w:rPr>
          <w:rStyle w:val="StyleBoldUnderline"/>
          <w:highlight w:val="yellow"/>
        </w:rPr>
        <w:t>uproot</w:t>
      </w:r>
      <w:r w:rsidRPr="00062902">
        <w:rPr>
          <w:rStyle w:val="StyleBoldUnderline"/>
        </w:rPr>
        <w:t xml:space="preserve"> such </w:t>
      </w:r>
      <w:r w:rsidRPr="007F51E6">
        <w:rPr>
          <w:rStyle w:val="StyleBoldUnderline"/>
          <w:highlight w:val="yellow"/>
        </w:rPr>
        <w:t>organizations</w:t>
      </w:r>
      <w:r w:rsidRPr="007F51E6">
        <w:rPr>
          <w:sz w:val="16"/>
        </w:rPr>
        <w:t xml:space="preserve"> in their own countries, despite their expressed efforts to do so. 52 They are developing countries with weak, or no, democratic political structure with which to coordinate such efforts. </w:t>
      </w:r>
      <w:r w:rsidRPr="007F51E6">
        <w:rPr>
          <w:rStyle w:val="StyleBoldUnderline"/>
          <w:highlight w:val="yellow"/>
        </w:rPr>
        <w:t>They do not have the resources</w:t>
      </w:r>
      <w:r w:rsidRPr="007F51E6">
        <w:rPr>
          <w:sz w:val="16"/>
        </w:rPr>
        <w:t xml:space="preserve"> that European countries, for instance, have in place </w:t>
      </w:r>
      <w:r w:rsidRPr="00062902">
        <w:rPr>
          <w:rStyle w:val="StyleBoldUnderline"/>
        </w:rPr>
        <w:t>to take preventative measures</w:t>
      </w:r>
      <w:r w:rsidRPr="007F51E6">
        <w:rPr>
          <w:sz w:val="16"/>
        </w:rPr>
        <w:t xml:space="preserve"> in order </w:t>
      </w:r>
      <w:r w:rsidRPr="007F51E6">
        <w:rPr>
          <w:rStyle w:val="StyleBoldUnderline"/>
          <w:highlight w:val="yellow"/>
        </w:rPr>
        <w:t>to sustain peace</w:t>
      </w:r>
      <w:r w:rsidRPr="00062902">
        <w:rPr>
          <w:rStyle w:val="StyleBoldUnderline"/>
        </w:rPr>
        <w:t xml:space="preserve">. </w:t>
      </w:r>
      <w:r w:rsidRPr="007F51E6">
        <w:rPr>
          <w:sz w:val="16"/>
        </w:rPr>
        <w:t>53</w:t>
      </w:r>
      <w:r w:rsidRPr="007F51E6">
        <w:rPr>
          <w:sz w:val="12"/>
        </w:rPr>
        <w:t>¶</w:t>
      </w:r>
      <w:r w:rsidRPr="007F51E6">
        <w:rPr>
          <w:sz w:val="16"/>
        </w:rPr>
        <w:t xml:space="preserve"> The George W. Bush Administration indicated that it "is aware of the link between desperate economic circumstances and terrorism." 54 Yet, rather than </w:t>
      </w:r>
      <w:r w:rsidRPr="00062902">
        <w:rPr>
          <w:rStyle w:val="StyleBoldUnderline"/>
        </w:rPr>
        <w:t>working to develop sustainable economies</w:t>
      </w:r>
      <w:r w:rsidRPr="007F51E6">
        <w:rPr>
          <w:sz w:val="16"/>
        </w:rPr>
        <w:t xml:space="preserve">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w:t>
      </w:r>
      <w:r w:rsidRPr="00062902">
        <w:rPr>
          <w:rStyle w:val="StyleBoldUnderline"/>
        </w:rPr>
        <w:t>Many</w:t>
      </w:r>
      <w:r w:rsidRPr="007F51E6">
        <w:rPr>
          <w:sz w:val="16"/>
        </w:rPr>
        <w:t xml:space="preserve"> Americans and, to a much lesser extent, other Western citizens, support the view that terrorism can be fought with tanks and [*599] bombs. 56 They obstinately </w:t>
      </w:r>
      <w:r w:rsidRPr="00062902">
        <w:rPr>
          <w:rStyle w:val="StyleBoldUnderline"/>
        </w:rPr>
        <w:t>believe that military technology is capable of</w:t>
      </w:r>
      <w:r w:rsidRPr="007F51E6">
        <w:rPr>
          <w:sz w:val="16"/>
        </w:rPr>
        <w:t xml:space="preserve"> uncovering each potentially threatening terrorist cell and </w:t>
      </w:r>
      <w:r w:rsidRPr="00062902">
        <w:rPr>
          <w:rStyle w:val="StyleBoldUnderline"/>
        </w:rPr>
        <w:t>keeping the West safe.</w:t>
      </w:r>
      <w:r w:rsidRPr="007F51E6">
        <w:rPr>
          <w:sz w:val="16"/>
        </w:rPr>
        <w:t xml:space="preserve"> 57 </w:t>
      </w:r>
      <w:r w:rsidRPr="00062902">
        <w:rPr>
          <w:rStyle w:val="StyleBoldUnderline"/>
        </w:rPr>
        <w:t xml:space="preserve">This </w:t>
      </w:r>
      <w:r w:rsidRPr="007F51E6">
        <w:rPr>
          <w:rStyle w:val="StyleBoldUnderline"/>
          <w:highlight w:val="yellow"/>
        </w:rPr>
        <w:t>conventional</w:t>
      </w:r>
      <w:r w:rsidRPr="007F51E6">
        <w:rPr>
          <w:sz w:val="16"/>
        </w:rPr>
        <w:t xml:space="preserve"> method of </w:t>
      </w:r>
      <w:r w:rsidRPr="007F51E6">
        <w:rPr>
          <w:rStyle w:val="StyleBoldUnderline"/>
          <w:highlight w:val="yellow"/>
        </w:rPr>
        <w:t>warfare</w:t>
      </w:r>
      <w:r w:rsidRPr="007F51E6">
        <w:rPr>
          <w:sz w:val="16"/>
        </w:rPr>
        <w:t xml:space="preserve">, while effective in pinpointing targets in complete darkness, </w:t>
      </w:r>
      <w:r w:rsidRPr="007F51E6">
        <w:rPr>
          <w:rStyle w:val="StyleBoldUnderline"/>
          <w:highlight w:val="yellow"/>
        </w:rPr>
        <w:t>will be useless in eliminating</w:t>
      </w:r>
      <w:r w:rsidRPr="00062902">
        <w:rPr>
          <w:rStyle w:val="StyleBoldUnderline"/>
        </w:rPr>
        <w:t xml:space="preserve"> the </w:t>
      </w:r>
      <w:r w:rsidRPr="007F51E6">
        <w:rPr>
          <w:rStyle w:val="StyleBoldUnderline"/>
          <w:highlight w:val="yellow"/>
        </w:rPr>
        <w:t>ideology</w:t>
      </w:r>
      <w:r w:rsidRPr="00062902">
        <w:rPr>
          <w:rStyle w:val="StyleBoldUnderline"/>
        </w:rPr>
        <w:t xml:space="preserve"> that fuels terrorism.</w:t>
      </w:r>
      <w:r w:rsidRPr="007F51E6">
        <w:rPr>
          <w:sz w:val="16"/>
        </w:rPr>
        <w:t xml:space="preserve"> Terrorists are non-conventional actors using non-conventional means through amorphous concepts that cannot be identified, contained, or labeled. These are actors whose most potent weapon is the communication of ideas among masses of people awaiting an opportunity for a better life.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14:paraId="4A2853F8" w14:textId="77777777" w:rsidR="00BF7685" w:rsidRPr="00A0255C" w:rsidRDefault="00BF7685" w:rsidP="00BF7685">
      <w:pPr>
        <w:pStyle w:val="Heading4"/>
      </w:pPr>
      <w:r>
        <w:t xml:space="preserve">Economic downturn causes destroys </w:t>
      </w:r>
      <w:r>
        <w:rPr>
          <w:u w:val="single"/>
        </w:rPr>
        <w:t>anti-climate change efforts</w:t>
      </w:r>
      <w:r w:rsidRPr="00123F06">
        <w:t xml:space="preserve"> </w:t>
      </w:r>
    </w:p>
    <w:p w14:paraId="082A21DF" w14:textId="77777777" w:rsidR="00BF7685" w:rsidRPr="002221DB" w:rsidRDefault="00BF7685" w:rsidP="00BF7685">
      <w:r w:rsidRPr="002221DB">
        <w:rPr>
          <w:rStyle w:val="StyleBoldUnderline"/>
          <w:rFonts w:eastAsiaTheme="majorEastAsia"/>
        </w:rPr>
        <w:t>Dawson 8</w:t>
      </w:r>
      <w:r>
        <w:t xml:space="preserve"> – </w:t>
      </w:r>
      <w:r w:rsidRPr="002221DB">
        <w:t>Bill Dawson, Yale Forum on Climate Change and the Media, 11-11, 2008, “Obama, Financial Crisis, Climate Change: Rocky Road Ahead for Journalism and Climate,” online: http://www.yaleclimatemediaforum.org/2008/11/obama-financial-crisis-and-climate-change/</w:t>
      </w:r>
    </w:p>
    <w:p w14:paraId="53621425" w14:textId="77777777" w:rsidR="00BF7685" w:rsidRDefault="00BF7685" w:rsidP="00BF7685">
      <w:pPr>
        <w:pStyle w:val="card"/>
        <w:rPr>
          <w:sz w:val="16"/>
        </w:rPr>
      </w:pPr>
      <w:r w:rsidRPr="000E6810">
        <w:rPr>
          <w:rStyle w:val="underline"/>
        </w:rPr>
        <w:t>After</w:t>
      </w:r>
      <w:r w:rsidRPr="00123F06">
        <w:rPr>
          <w:sz w:val="16"/>
        </w:rPr>
        <w:t xml:space="preserve"> Hurricane Katrina, An Inconvenient Truth, the 2007 reports by the Intergovernmental Panel on Climate Change, and other </w:t>
      </w:r>
      <w:r w:rsidRPr="000E6810">
        <w:rPr>
          <w:rStyle w:val="underline"/>
        </w:rPr>
        <w:t xml:space="preserve">events pushed the </w:t>
      </w:r>
      <w:r w:rsidRPr="007F51E6">
        <w:rPr>
          <w:rStyle w:val="underline"/>
          <w:highlight w:val="yellow"/>
        </w:rPr>
        <w:t>climate change</w:t>
      </w:r>
      <w:r w:rsidRPr="000E6810">
        <w:rPr>
          <w:rStyle w:val="underline"/>
        </w:rPr>
        <w:t xml:space="preserve"> issue </w:t>
      </w:r>
      <w:r w:rsidRPr="007F51E6">
        <w:rPr>
          <w:rStyle w:val="underline"/>
          <w:highlight w:val="yellow"/>
        </w:rPr>
        <w:t>high</w:t>
      </w:r>
      <w:r w:rsidRPr="000E6810">
        <w:rPr>
          <w:rStyle w:val="underline"/>
        </w:rPr>
        <w:t xml:space="preserve">er </w:t>
      </w:r>
      <w:r w:rsidRPr="007F51E6">
        <w:rPr>
          <w:rStyle w:val="underline"/>
          <w:highlight w:val="yellow"/>
        </w:rPr>
        <w:t>on the public agenda</w:t>
      </w:r>
      <w:r w:rsidRPr="000E6810">
        <w:rPr>
          <w:rStyle w:val="underline"/>
        </w:rPr>
        <w:t>, it may have seemed that it wouldn’t soon slide back</w:t>
      </w:r>
      <w:r w:rsidRPr="00123F06">
        <w:rPr>
          <w:sz w:val="16"/>
        </w:rPr>
        <w:t xml:space="preserve"> down.</w:t>
      </w:r>
      <w:r w:rsidRPr="00123F06">
        <w:rPr>
          <w:sz w:val="12"/>
        </w:rPr>
        <w:t>¶</w:t>
      </w:r>
      <w:r w:rsidRPr="00123F06">
        <w:rPr>
          <w:sz w:val="16"/>
        </w:rPr>
        <w:t xml:space="preserve"> </w:t>
      </w:r>
      <w:r w:rsidRPr="000E6810">
        <w:rPr>
          <w:rStyle w:val="underline"/>
        </w:rPr>
        <w:t xml:space="preserve">That assumption </w:t>
      </w:r>
      <w:r w:rsidRPr="007F51E6">
        <w:rPr>
          <w:rStyle w:val="underline"/>
          <w:highlight w:val="yellow"/>
        </w:rPr>
        <w:t>was weakened</w:t>
      </w:r>
      <w:r w:rsidRPr="00123F06">
        <w:rPr>
          <w:sz w:val="16"/>
        </w:rPr>
        <w:t xml:space="preserve"> earlier this year </w:t>
      </w:r>
      <w:r w:rsidRPr="007F51E6">
        <w:rPr>
          <w:rStyle w:val="underline"/>
          <w:highlight w:val="yellow"/>
        </w:rPr>
        <w:t>when</w:t>
      </w:r>
      <w:r w:rsidRPr="00123F06">
        <w:rPr>
          <w:sz w:val="16"/>
        </w:rPr>
        <w:t xml:space="preserve"> soaring </w:t>
      </w:r>
      <w:r w:rsidRPr="007F51E6">
        <w:rPr>
          <w:rStyle w:val="underline"/>
          <w:highlight w:val="yellow"/>
        </w:rPr>
        <w:t>gas</w:t>
      </w:r>
      <w:r w:rsidRPr="00123F06">
        <w:rPr>
          <w:sz w:val="16"/>
        </w:rPr>
        <w:t xml:space="preserve">oline </w:t>
      </w:r>
      <w:r w:rsidRPr="007F51E6">
        <w:rPr>
          <w:rStyle w:val="underline"/>
          <w:highlight w:val="yellow"/>
        </w:rPr>
        <w:t>prices prompted</w:t>
      </w:r>
      <w:r w:rsidRPr="00123F06">
        <w:rPr>
          <w:sz w:val="16"/>
        </w:rPr>
        <w:t xml:space="preserve"> election-year sloganeering keyed to public concerns - “drill here, drill now, pay less,” and “</w:t>
      </w:r>
      <w:r w:rsidRPr="007F51E6">
        <w:rPr>
          <w:rStyle w:val="underline"/>
          <w:highlight w:val="yellow"/>
        </w:rPr>
        <w:t>drill, baby, drill</w:t>
      </w:r>
      <w:r w:rsidRPr="007F51E6">
        <w:rPr>
          <w:sz w:val="16"/>
          <w:highlight w:val="yellow"/>
        </w:rPr>
        <w:t>.”</w:t>
      </w:r>
      <w:r w:rsidRPr="00123F06">
        <w:rPr>
          <w:sz w:val="12"/>
        </w:rPr>
        <w:t>¶</w:t>
      </w:r>
      <w:r w:rsidRPr="00123F06">
        <w:rPr>
          <w:sz w:val="16"/>
        </w:rPr>
        <w:t xml:space="preserve"> The congressional </w:t>
      </w:r>
      <w:r w:rsidRPr="007F51E6">
        <w:rPr>
          <w:rStyle w:val="underline"/>
          <w:highlight w:val="yellow"/>
        </w:rPr>
        <w:t>defeat</w:t>
      </w:r>
      <w:r w:rsidRPr="00123F06">
        <w:rPr>
          <w:sz w:val="16"/>
        </w:rPr>
        <w:t xml:space="preserve"> in June </w:t>
      </w:r>
      <w:r w:rsidRPr="007F51E6">
        <w:rPr>
          <w:rStyle w:val="underline"/>
          <w:highlight w:val="yellow"/>
        </w:rPr>
        <w:t>of</w:t>
      </w:r>
      <w:r w:rsidRPr="00123F06">
        <w:rPr>
          <w:sz w:val="16"/>
        </w:rPr>
        <w:t xml:space="preserve"> the </w:t>
      </w:r>
      <w:r w:rsidRPr="007F51E6">
        <w:rPr>
          <w:rStyle w:val="underline"/>
          <w:highlight w:val="yellow"/>
        </w:rPr>
        <w:t>Lieberman-Warner</w:t>
      </w:r>
      <w:r w:rsidRPr="00123F06">
        <w:rPr>
          <w:sz w:val="16"/>
        </w:rPr>
        <w:t xml:space="preserve"> climate bill </w:t>
      </w:r>
      <w:r w:rsidRPr="007F51E6">
        <w:rPr>
          <w:rStyle w:val="underline"/>
          <w:highlight w:val="yellow"/>
        </w:rPr>
        <w:t>was attributed</w:t>
      </w:r>
      <w:r w:rsidRPr="00123F06">
        <w:rPr>
          <w:sz w:val="16"/>
        </w:rPr>
        <w:t xml:space="preserve"> in large part </w:t>
      </w:r>
      <w:r w:rsidRPr="007F51E6">
        <w:rPr>
          <w:rStyle w:val="underline"/>
          <w:highlight w:val="yellow"/>
        </w:rPr>
        <w:t>to</w:t>
      </w:r>
      <w:r w:rsidRPr="000E6810">
        <w:rPr>
          <w:rStyle w:val="underline"/>
        </w:rPr>
        <w:t xml:space="preserve"> </w:t>
      </w:r>
      <w:r w:rsidRPr="007F51E6">
        <w:rPr>
          <w:rStyle w:val="underline"/>
          <w:highlight w:val="yellow"/>
        </w:rPr>
        <w:t>worries a</w:t>
      </w:r>
      <w:r w:rsidRPr="000E6810">
        <w:rPr>
          <w:rStyle w:val="underline"/>
        </w:rPr>
        <w:t>bout</w:t>
      </w:r>
      <w:r w:rsidRPr="00123F06">
        <w:rPr>
          <w:sz w:val="16"/>
        </w:rPr>
        <w:t xml:space="preserve"> extra </w:t>
      </w:r>
      <w:r w:rsidRPr="007F51E6">
        <w:rPr>
          <w:rStyle w:val="underline"/>
          <w:highlight w:val="yellow"/>
        </w:rPr>
        <w:t>costs</w:t>
      </w:r>
      <w:r w:rsidRPr="00123F06">
        <w:rPr>
          <w:sz w:val="16"/>
        </w:rPr>
        <w:t xml:space="preserve"> that its cap-and-trade program would impose for cutting greenhouse emissions, as high prices at the pump provided an uneasy backdrop.</w:t>
      </w:r>
      <w:r w:rsidRPr="00123F06">
        <w:rPr>
          <w:sz w:val="12"/>
        </w:rPr>
        <w:t>¶</w:t>
      </w:r>
      <w:r w:rsidRPr="00123F06">
        <w:rPr>
          <w:sz w:val="16"/>
        </w:rPr>
        <w:t xml:space="preserve"> </w:t>
      </w:r>
      <w:r w:rsidRPr="007F51E6">
        <w:rPr>
          <w:rStyle w:val="underline"/>
          <w:highlight w:val="yellow"/>
        </w:rPr>
        <w:t>Then came the</w:t>
      </w:r>
      <w:r w:rsidRPr="00123F06">
        <w:rPr>
          <w:sz w:val="16"/>
        </w:rPr>
        <w:t xml:space="preserve"> early fall </w:t>
      </w:r>
      <w:r w:rsidRPr="007F51E6">
        <w:rPr>
          <w:rStyle w:val="underline"/>
          <w:highlight w:val="yellow"/>
        </w:rPr>
        <w:t>financial meltdown</w:t>
      </w:r>
      <w:r w:rsidRPr="00123F06">
        <w:rPr>
          <w:sz w:val="16"/>
        </w:rPr>
        <w:t>, stock market collapses, and bailouts, with predictions of a deep recession. Intensifying economic worries, combined with cascading 401(k) accounts, sharpened the financial focus of a presidential race in which both major candidates had endorsed the cap-and-trade concept.</w:t>
      </w:r>
      <w:r w:rsidRPr="00123F06">
        <w:rPr>
          <w:sz w:val="12"/>
        </w:rPr>
        <w:t>¶</w:t>
      </w:r>
      <w:r w:rsidRPr="00123F06">
        <w:rPr>
          <w:sz w:val="16"/>
        </w:rPr>
        <w:t xml:space="preserve"> With the election now past, </w:t>
      </w:r>
      <w:r w:rsidRPr="007F51E6">
        <w:rPr>
          <w:rStyle w:val="underline"/>
          <w:highlight w:val="yellow"/>
        </w:rPr>
        <w:t>economy-related questions loom large for</w:t>
      </w:r>
      <w:r w:rsidRPr="00A0255C">
        <w:rPr>
          <w:rStyle w:val="underline"/>
        </w:rPr>
        <w:t xml:space="preserve"> the </w:t>
      </w:r>
      <w:r w:rsidRPr="007F51E6">
        <w:rPr>
          <w:rStyle w:val="underline"/>
          <w:highlight w:val="yellow"/>
        </w:rPr>
        <w:t>climate issue</w:t>
      </w:r>
      <w:r w:rsidRPr="00123F06">
        <w:rPr>
          <w:sz w:val="16"/>
        </w:rPr>
        <w:t xml:space="preserve"> and for reporters covering it. Will the economic and financial crisis and its continuing after-effects eclipse concerns about climate change, at least for the foreseeable future, relegating climate change, at best, to the inside pages?</w:t>
      </w:r>
      <w:r w:rsidRPr="00123F06">
        <w:rPr>
          <w:sz w:val="12"/>
        </w:rPr>
        <w:t>¶</w:t>
      </w:r>
      <w:r w:rsidRPr="00123F06">
        <w:rPr>
          <w:sz w:val="16"/>
        </w:rPr>
        <w:t xml:space="preserve"> Less coverage? Different coverage? More attention to the intersection of climate, energy, economy, and politics? Fewer stories on the science of climate change, and more on policy-focused debates about strategies for dealing with it?</w:t>
      </w:r>
      <w:r w:rsidRPr="00123F06">
        <w:rPr>
          <w:sz w:val="12"/>
        </w:rPr>
        <w:t>¶</w:t>
      </w:r>
      <w:r w:rsidRPr="00123F06">
        <w:rPr>
          <w:sz w:val="16"/>
        </w:rPr>
        <w:t xml:space="preserve"> Time magazine’s Bryan Walsh wrote an article in October that was headlined, “Will the Environment Lose Out to the Economy?”</w:t>
      </w:r>
      <w:r w:rsidRPr="00123F06">
        <w:rPr>
          <w:sz w:val="12"/>
        </w:rPr>
        <w:t>¶</w:t>
      </w:r>
      <w:r w:rsidRPr="00123F06">
        <w:rPr>
          <w:sz w:val="16"/>
        </w:rPr>
        <w:t xml:space="preserve"> In it, he juxtaposed scientists’ and environmentalists’ warnings about severe consequences of global warming and mounting worries about the dire consequences of a global economic collapse: “</w:t>
      </w:r>
      <w:r w:rsidRPr="007F51E6">
        <w:rPr>
          <w:rStyle w:val="underline"/>
          <w:highlight w:val="yellow"/>
        </w:rPr>
        <w:t>What happens when another</w:t>
      </w:r>
      <w:r w:rsidRPr="00A0255C">
        <w:rPr>
          <w:rStyle w:val="underline"/>
        </w:rPr>
        <w:t xml:space="preserve"> more </w:t>
      </w:r>
      <w:r w:rsidRPr="007F51E6">
        <w:rPr>
          <w:rStyle w:val="underline"/>
          <w:highlight w:val="yellow"/>
        </w:rPr>
        <w:t>alarming</w:t>
      </w:r>
      <w:r w:rsidRPr="00A0255C">
        <w:rPr>
          <w:rStyle w:val="underline"/>
        </w:rPr>
        <w:t xml:space="preserve">, more </w:t>
      </w:r>
      <w:r w:rsidRPr="007F51E6">
        <w:rPr>
          <w:rStyle w:val="underline"/>
          <w:highlight w:val="yellow"/>
        </w:rPr>
        <w:t>immediate catastrophe co-opts people’s fear</w:t>
      </w:r>
      <w:r w:rsidRPr="00A0255C">
        <w:rPr>
          <w:rStyle w:val="underline"/>
        </w:rPr>
        <w:t>?”</w:t>
      </w:r>
      <w:r w:rsidRPr="00123F06">
        <w:rPr>
          <w:sz w:val="12"/>
        </w:rPr>
        <w:t>¶</w:t>
      </w:r>
      <w:r w:rsidRPr="00123F06">
        <w:rPr>
          <w:sz w:val="16"/>
        </w:rPr>
        <w:t xml:space="preserve"> Capturing the uncertainty of the moment, Walsh continued: “</w:t>
      </w:r>
      <w:r w:rsidRPr="007F51E6">
        <w:rPr>
          <w:rStyle w:val="underline"/>
          <w:highlight w:val="yellow"/>
        </w:rPr>
        <w:t>With the tanking economy dominating the news,</w:t>
      </w:r>
      <w:r w:rsidRPr="00A0255C">
        <w:rPr>
          <w:rStyle w:val="underline"/>
        </w:rPr>
        <w:t xml:space="preserve"> and the government willing to virtually bankrupt itself to bail out the financial sector, </w:t>
      </w:r>
      <w:r w:rsidRPr="007F51E6">
        <w:rPr>
          <w:rStyle w:val="underline"/>
          <w:highlight w:val="yellow"/>
        </w:rPr>
        <w:t>it could be hard to push the climate change agenda - and</w:t>
      </w:r>
      <w:r w:rsidRPr="00123F06">
        <w:rPr>
          <w:sz w:val="16"/>
        </w:rPr>
        <w:t xml:space="preserve"> possibly hard to </w:t>
      </w:r>
      <w:r w:rsidRPr="007F51E6">
        <w:rPr>
          <w:rStyle w:val="underline"/>
          <w:highlight w:val="yellow"/>
        </w:rPr>
        <w:t>find</w:t>
      </w:r>
      <w:r w:rsidRPr="00A0255C">
        <w:rPr>
          <w:rStyle w:val="underline"/>
        </w:rPr>
        <w:t xml:space="preserve"> any </w:t>
      </w:r>
      <w:r w:rsidRPr="007F51E6">
        <w:rPr>
          <w:rStyle w:val="underline"/>
          <w:highlight w:val="yellow"/>
        </w:rPr>
        <w:t>money</w:t>
      </w:r>
      <w:r w:rsidRPr="00123F06">
        <w:rPr>
          <w:sz w:val="16"/>
        </w:rPr>
        <w:t xml:space="preserve"> left </w:t>
      </w:r>
      <w:r w:rsidRPr="00A0255C">
        <w:rPr>
          <w:rStyle w:val="underline"/>
        </w:rPr>
        <w:t>to support it</w:t>
      </w:r>
      <w:r w:rsidRPr="00123F06">
        <w:rPr>
          <w:sz w:val="16"/>
        </w:rPr>
        <w:t>.”</w:t>
      </w:r>
    </w:p>
    <w:p w14:paraId="74ABA8C1" w14:textId="77777777" w:rsidR="00BF7685" w:rsidRDefault="00BF7685" w:rsidP="00BF7685">
      <w:pPr>
        <w:pStyle w:val="card"/>
        <w:rPr>
          <w:sz w:val="16"/>
        </w:rPr>
      </w:pPr>
    </w:p>
    <w:p w14:paraId="7875E1BB" w14:textId="77777777" w:rsidR="00BF7685" w:rsidRDefault="00BF7685" w:rsidP="00BF7685">
      <w:pPr>
        <w:pStyle w:val="Heading3"/>
      </w:pPr>
      <w:r>
        <w:t>2NC---AT: XO/14</w:t>
      </w:r>
      <w:r w:rsidRPr="006255E0">
        <w:rPr>
          <w:vertAlign w:val="superscript"/>
        </w:rPr>
        <w:t>th</w:t>
      </w:r>
      <w:r>
        <w:t xml:space="preserve"> Amendment</w:t>
      </w:r>
    </w:p>
    <w:p w14:paraId="5D61B93E" w14:textId="77777777" w:rsidR="00BF7685" w:rsidRDefault="00BF7685" w:rsidP="00BF7685">
      <w:pPr>
        <w:pStyle w:val="Heading4"/>
      </w:pPr>
      <w:r>
        <w:t xml:space="preserve">Obama won’t use executive action --- </w:t>
      </w:r>
      <w:r w:rsidRPr="00F24AE5">
        <w:t>the debate’s over</w:t>
      </w:r>
      <w:r>
        <w:t xml:space="preserve"> --- even if he did it still collapses the economy</w:t>
      </w:r>
    </w:p>
    <w:p w14:paraId="090C7889" w14:textId="77777777" w:rsidR="00BF7685" w:rsidRPr="00F24AE5" w:rsidRDefault="00BF7685" w:rsidP="00BF7685">
      <w:r>
        <w:t xml:space="preserve">Dan </w:t>
      </w:r>
      <w:r w:rsidRPr="00F24AE5">
        <w:rPr>
          <w:rStyle w:val="StyleStyleBold12pt"/>
        </w:rPr>
        <w:t>Roberts 10/4</w:t>
      </w:r>
      <w:r>
        <w:t>/13, writer @ the Guardian, “US shutdown: Republicans threaten to take debt limit fight to the brink,” The Guardian, http://www.theguardian.com/world/2013/oct/03/republicans-debt-limit-treasury-economy</w:t>
      </w:r>
    </w:p>
    <w:p w14:paraId="3E78E0A8" w14:textId="77777777" w:rsidR="00BF7685" w:rsidRPr="00F24AE5" w:rsidRDefault="00BF7685" w:rsidP="00BF7685">
      <w:pPr>
        <w:rPr>
          <w:rStyle w:val="Emphasis"/>
        </w:rPr>
      </w:pPr>
      <w:r w:rsidRPr="00F24AE5">
        <w:rPr>
          <w:sz w:val="16"/>
        </w:rPr>
        <w:t xml:space="preserve">The </w:t>
      </w:r>
      <w:r w:rsidRPr="00F24AE5">
        <w:rPr>
          <w:rStyle w:val="StyleBoldUnderline"/>
          <w:highlight w:val="yellow"/>
        </w:rPr>
        <w:t>White House has</w:t>
      </w:r>
      <w:r w:rsidRPr="00F24AE5">
        <w:rPr>
          <w:sz w:val="16"/>
          <w:highlight w:val="yellow"/>
        </w:rPr>
        <w:t xml:space="preserve"> </w:t>
      </w:r>
      <w:r w:rsidRPr="00F24AE5">
        <w:rPr>
          <w:rStyle w:val="Emphasis"/>
          <w:highlight w:val="yellow"/>
        </w:rPr>
        <w:t>ruled out</w:t>
      </w:r>
      <w:r w:rsidRPr="00F24AE5">
        <w:rPr>
          <w:sz w:val="16"/>
          <w:highlight w:val="yellow"/>
        </w:rPr>
        <w:t xml:space="preserve"> </w:t>
      </w:r>
      <w:r w:rsidRPr="00F24AE5">
        <w:rPr>
          <w:rStyle w:val="StyleBoldUnderline"/>
          <w:highlight w:val="yellow"/>
        </w:rPr>
        <w:t>using</w:t>
      </w:r>
      <w:r w:rsidRPr="00F24AE5">
        <w:rPr>
          <w:rStyle w:val="StyleBoldUnderline"/>
        </w:rPr>
        <w:t xml:space="preserve"> a legal veto to force Congress to extend the</w:t>
      </w:r>
      <w:r w:rsidRPr="00F24AE5">
        <w:rPr>
          <w:sz w:val="16"/>
        </w:rPr>
        <w:t xml:space="preserve"> US </w:t>
      </w:r>
      <w:r w:rsidRPr="00F24AE5">
        <w:rPr>
          <w:rStyle w:val="StyleBoldUnderline"/>
        </w:rPr>
        <w:t>debt limit</w:t>
      </w:r>
      <w:r w:rsidRPr="00F24AE5">
        <w:rPr>
          <w:sz w:val="16"/>
        </w:rPr>
        <w:t xml:space="preserve"> as conservative Republicans threaten to take what the Treasury described as a potentially catastrophic economic standoff to the brink of a 17 October deadline.</w:t>
      </w:r>
      <w:r w:rsidRPr="00F24AE5">
        <w:rPr>
          <w:sz w:val="12"/>
        </w:rPr>
        <w:t>¶</w:t>
      </w:r>
      <w:r w:rsidRPr="00F24AE5">
        <w:rPr>
          <w:sz w:val="16"/>
        </w:rPr>
        <w:t xml:space="preserve"> President Obama had been encouraged by senior Democrats to call the bluff of hardline Republicans who want to add a debt limit refusal to an existing spending impasse that has already shut down much of the federal government.</w:t>
      </w:r>
      <w:r w:rsidRPr="00F24AE5">
        <w:rPr>
          <w:sz w:val="12"/>
        </w:rPr>
        <w:t>¶</w:t>
      </w:r>
      <w:r w:rsidRPr="00F24AE5">
        <w:rPr>
          <w:sz w:val="16"/>
        </w:rPr>
        <w:t xml:space="preserve"> </w:t>
      </w:r>
      <w:r w:rsidRPr="00F24AE5">
        <w:rPr>
          <w:rStyle w:val="StyleBoldUnderline"/>
        </w:rPr>
        <w:t>Some Democrats argue</w:t>
      </w:r>
      <w:r w:rsidRPr="00F24AE5">
        <w:rPr>
          <w:sz w:val="16"/>
        </w:rPr>
        <w:t xml:space="preserve"> that powers granted under </w:t>
      </w:r>
      <w:r w:rsidRPr="00F24AE5">
        <w:rPr>
          <w:rStyle w:val="StyleBoldUnderline"/>
          <w:highlight w:val="yellow"/>
        </w:rPr>
        <w:t>the 14th amendment to</w:t>
      </w:r>
      <w:r w:rsidRPr="00F24AE5">
        <w:rPr>
          <w:sz w:val="16"/>
        </w:rPr>
        <w:t xml:space="preserve"> the constitution, which was introduced to control southern states after the civil war, </w:t>
      </w:r>
      <w:r w:rsidRPr="00F24AE5">
        <w:rPr>
          <w:rStyle w:val="StyleBoldUnderline"/>
        </w:rPr>
        <w:t xml:space="preserve">would allow the president to unilaterally </w:t>
      </w:r>
      <w:r w:rsidRPr="00F24AE5">
        <w:rPr>
          <w:rStyle w:val="StyleBoldUnderline"/>
          <w:highlight w:val="yellow"/>
        </w:rPr>
        <w:t>borrow</w:t>
      </w:r>
      <w:r w:rsidRPr="00F24AE5">
        <w:rPr>
          <w:rStyle w:val="StyleBoldUnderline"/>
        </w:rPr>
        <w:t xml:space="preserve"> money</w:t>
      </w:r>
      <w:r w:rsidRPr="00F24AE5">
        <w:rPr>
          <w:sz w:val="16"/>
        </w:rPr>
        <w:t xml:space="preserve"> if there was such a threat to the credit-worthiness of the US.</w:t>
      </w:r>
      <w:r w:rsidRPr="00F24AE5">
        <w:rPr>
          <w:sz w:val="12"/>
        </w:rPr>
        <w:t>¶</w:t>
      </w:r>
      <w:r w:rsidRPr="00F24AE5">
        <w:rPr>
          <w:sz w:val="16"/>
        </w:rPr>
        <w:t xml:space="preserve"> "Using the 14th would show the Republicans he means business," one former aide to Bill Clinton told the Guardian last week.</w:t>
      </w:r>
      <w:r w:rsidRPr="00F24AE5">
        <w:rPr>
          <w:sz w:val="12"/>
        </w:rPr>
        <w:t>¶</w:t>
      </w:r>
      <w:r w:rsidRPr="00F24AE5">
        <w:rPr>
          <w:sz w:val="16"/>
        </w:rPr>
        <w:t xml:space="preserve"> </w:t>
      </w:r>
      <w:r w:rsidRPr="00F24AE5">
        <w:rPr>
          <w:rStyle w:val="StyleBoldUnderline"/>
        </w:rPr>
        <w:t>But the White House ruled out the option</w:t>
      </w:r>
      <w:r w:rsidRPr="00F24AE5">
        <w:rPr>
          <w:sz w:val="16"/>
        </w:rPr>
        <w:t xml:space="preserve"> on Thursday, </w:t>
      </w:r>
      <w:r w:rsidRPr="00F24AE5">
        <w:rPr>
          <w:rStyle w:val="Emphasis"/>
          <w:highlight w:val="yellow"/>
        </w:rPr>
        <w:t>ending</w:t>
      </w:r>
      <w:r w:rsidRPr="00F24AE5">
        <w:rPr>
          <w:sz w:val="16"/>
        </w:rPr>
        <w:t xml:space="preserve"> days of Washington </w:t>
      </w:r>
      <w:r w:rsidRPr="00F24AE5">
        <w:rPr>
          <w:rStyle w:val="Emphasis"/>
          <w:highlight w:val="yellow"/>
        </w:rPr>
        <w:t>debate</w:t>
      </w:r>
      <w:r w:rsidRPr="00F24AE5">
        <w:rPr>
          <w:sz w:val="16"/>
          <w:highlight w:val="yellow"/>
        </w:rPr>
        <w:t xml:space="preserve"> </w:t>
      </w:r>
      <w:r w:rsidRPr="00F24AE5">
        <w:rPr>
          <w:rStyle w:val="StyleBoldUnderline"/>
          <w:highlight w:val="yellow"/>
        </w:rPr>
        <w:t>about whether this obscure</w:t>
      </w:r>
      <w:r w:rsidRPr="00F24AE5">
        <w:rPr>
          <w:rStyle w:val="StyleBoldUnderline"/>
        </w:rPr>
        <w:t xml:space="preserve"> legal </w:t>
      </w:r>
      <w:r w:rsidRPr="00F24AE5">
        <w:rPr>
          <w:rStyle w:val="StyleBoldUnderline"/>
          <w:highlight w:val="yellow"/>
        </w:rPr>
        <w:t>authority might provide a way out</w:t>
      </w:r>
      <w:r w:rsidRPr="00F24AE5">
        <w:rPr>
          <w:rStyle w:val="StyleBoldUnderline"/>
        </w:rPr>
        <w:t xml:space="preserve"> for Obama</w:t>
      </w:r>
      <w:r w:rsidRPr="00F24AE5">
        <w:rPr>
          <w:sz w:val="16"/>
        </w:rPr>
        <w:t xml:space="preserve"> – at least from one half of Republicans' fiscal pincer movement. "</w:t>
      </w:r>
      <w:r w:rsidRPr="00F24AE5">
        <w:rPr>
          <w:rStyle w:val="StyleBoldUnderline"/>
          <w:highlight w:val="yellow"/>
        </w:rPr>
        <w:t>The administration does not believe the 14th amendment gives</w:t>
      </w:r>
      <w:r w:rsidRPr="00F24AE5">
        <w:rPr>
          <w:rStyle w:val="StyleBoldUnderline"/>
        </w:rPr>
        <w:t xml:space="preserve"> </w:t>
      </w:r>
      <w:r w:rsidRPr="00F24AE5">
        <w:rPr>
          <w:rStyle w:val="StyleBoldUnderline"/>
          <w:highlight w:val="yellow"/>
        </w:rPr>
        <w:t>power</w:t>
      </w:r>
      <w:r w:rsidRPr="00F24AE5">
        <w:rPr>
          <w:rStyle w:val="StyleBoldUnderline"/>
        </w:rPr>
        <w:t xml:space="preserve"> to the president </w:t>
      </w:r>
      <w:r w:rsidRPr="00F24AE5">
        <w:rPr>
          <w:rStyle w:val="StyleBoldUnderline"/>
          <w:highlight w:val="yellow"/>
        </w:rPr>
        <w:t>to ignore the debt ceiling</w:t>
      </w:r>
      <w:r w:rsidRPr="00F24AE5">
        <w:rPr>
          <w:rStyle w:val="StyleBoldUnderline"/>
        </w:rPr>
        <w:t xml:space="preserve">," </w:t>
      </w:r>
      <w:r w:rsidRPr="00F24AE5">
        <w:rPr>
          <w:rStyle w:val="StyleBoldUnderline"/>
          <w:highlight w:val="yellow"/>
        </w:rPr>
        <w:t>said</w:t>
      </w:r>
      <w:r w:rsidRPr="00F24AE5">
        <w:rPr>
          <w:rStyle w:val="StyleBoldUnderline"/>
        </w:rPr>
        <w:t xml:space="preserve"> spokesman Jay </w:t>
      </w:r>
      <w:r w:rsidRPr="00F24AE5">
        <w:rPr>
          <w:rStyle w:val="StyleBoldUnderline"/>
          <w:highlight w:val="yellow"/>
        </w:rPr>
        <w:t>Carney</w:t>
      </w:r>
      <w:r w:rsidRPr="00F24AE5">
        <w:rPr>
          <w:sz w:val="16"/>
        </w:rPr>
        <w:t>.</w:t>
      </w:r>
      <w:r w:rsidRPr="00F24AE5">
        <w:rPr>
          <w:sz w:val="12"/>
        </w:rPr>
        <w:t>¶</w:t>
      </w:r>
      <w:r w:rsidRPr="00F24AE5">
        <w:rPr>
          <w:sz w:val="16"/>
        </w:rPr>
        <w:t xml:space="preserve"> "</w:t>
      </w:r>
      <w:r w:rsidRPr="00F24AE5">
        <w:rPr>
          <w:rStyle w:val="StyleBoldUnderline"/>
          <w:highlight w:val="yellow"/>
        </w:rPr>
        <w:t xml:space="preserve">The fact that there is </w:t>
      </w:r>
      <w:r w:rsidRPr="00F24AE5">
        <w:rPr>
          <w:rStyle w:val="Emphasis"/>
          <w:highlight w:val="yellow"/>
        </w:rPr>
        <w:t>significant controversy</w:t>
      </w:r>
      <w:r w:rsidRPr="00F24AE5">
        <w:rPr>
          <w:sz w:val="16"/>
        </w:rPr>
        <w:t xml:space="preserve"> </w:t>
      </w:r>
      <w:r w:rsidRPr="00F24AE5">
        <w:rPr>
          <w:rStyle w:val="StyleBoldUnderline"/>
        </w:rPr>
        <w:t>around</w:t>
      </w:r>
      <w:r w:rsidRPr="00F24AE5">
        <w:rPr>
          <w:sz w:val="16"/>
        </w:rPr>
        <w:t xml:space="preserve"> the president's </w:t>
      </w:r>
      <w:r w:rsidRPr="00F24AE5">
        <w:rPr>
          <w:rStyle w:val="StyleBoldUnderline"/>
        </w:rPr>
        <w:t xml:space="preserve">authority to act unilaterally </w:t>
      </w:r>
      <w:r w:rsidRPr="00F24AE5">
        <w:rPr>
          <w:rStyle w:val="StyleBoldUnderline"/>
          <w:highlight w:val="yellow"/>
        </w:rPr>
        <w:t>means</w:t>
      </w:r>
      <w:r w:rsidRPr="00F24AE5">
        <w:rPr>
          <w:sz w:val="16"/>
        </w:rPr>
        <w:t xml:space="preserve"> that </w:t>
      </w:r>
      <w:r w:rsidRPr="00F24AE5">
        <w:rPr>
          <w:rStyle w:val="StyleBoldUnderline"/>
          <w:highlight w:val="yellow"/>
        </w:rPr>
        <w:t>it would not be a</w:t>
      </w:r>
      <w:r w:rsidRPr="00F24AE5">
        <w:rPr>
          <w:sz w:val="16"/>
          <w:highlight w:val="yellow"/>
        </w:rPr>
        <w:t xml:space="preserve"> </w:t>
      </w:r>
      <w:r w:rsidRPr="00F24AE5">
        <w:rPr>
          <w:rStyle w:val="Emphasis"/>
          <w:highlight w:val="yellow"/>
        </w:rPr>
        <w:t>credible alternative</w:t>
      </w:r>
      <w:r w:rsidRPr="00F24AE5">
        <w:rPr>
          <w:sz w:val="16"/>
        </w:rPr>
        <w:t xml:space="preserve"> </w:t>
      </w:r>
      <w:r w:rsidRPr="00F24AE5">
        <w:rPr>
          <w:rStyle w:val="StyleBoldUnderline"/>
        </w:rPr>
        <w:t>to Congress</w:t>
      </w:r>
      <w:r w:rsidRPr="00F24AE5">
        <w:rPr>
          <w:sz w:val="16"/>
        </w:rPr>
        <w:t xml:space="preserve"> raising the debt ceiling </w:t>
      </w:r>
      <w:r w:rsidRPr="00F24AE5">
        <w:rPr>
          <w:rStyle w:val="StyleBoldUnderline"/>
          <w:highlight w:val="yellow"/>
        </w:rPr>
        <w:t xml:space="preserve">and </w:t>
      </w:r>
      <w:r w:rsidRPr="00F24AE5">
        <w:rPr>
          <w:rStyle w:val="Emphasis"/>
          <w:highlight w:val="yellow"/>
        </w:rPr>
        <w:t>would not be taken seriously by the market."</w:t>
      </w:r>
    </w:p>
    <w:p w14:paraId="3E4F7269" w14:textId="77777777" w:rsidR="00BF7685" w:rsidRDefault="00BF7685" w:rsidP="00BF7685">
      <w:pPr>
        <w:pStyle w:val="Heading4"/>
      </w:pPr>
      <w:r w:rsidRPr="00E26B24">
        <w:t>Even if he did, it wouldn’t solve</w:t>
      </w:r>
      <w:r>
        <w:t xml:space="preserve"> --- nobody would buy the bonds</w:t>
      </w:r>
    </w:p>
    <w:p w14:paraId="08E4F6C5" w14:textId="77777777" w:rsidR="00BF7685" w:rsidRDefault="00BF7685" w:rsidP="00BF7685">
      <w:r>
        <w:t xml:space="preserve">Adam </w:t>
      </w:r>
      <w:r w:rsidRPr="00E26B24">
        <w:rPr>
          <w:rStyle w:val="StyleStyleBold12pt"/>
        </w:rPr>
        <w:t>Liptak 10/3</w:t>
      </w:r>
      <w:r>
        <w:t>/2013, correspondent for the New York Times, “Experts See Potential Ways Out for Obama in Debt Ceiling Maze,” NYT, http://www.nytimes.com/2013/10/04/us/politics/experts-see-potential-ways-out-for-obama-in-debt-ceiling-maze.html</w:t>
      </w:r>
    </w:p>
    <w:p w14:paraId="52DBA820" w14:textId="77777777" w:rsidR="00BF7685" w:rsidRDefault="00BF7685" w:rsidP="00BF7685">
      <w:pPr>
        <w:rPr>
          <w:sz w:val="10"/>
        </w:rPr>
      </w:pPr>
      <w:r w:rsidRPr="00E26B24">
        <w:rPr>
          <w:rStyle w:val="StyleBoldUnderline"/>
        </w:rPr>
        <w:t xml:space="preserve">However one interprets the Constitution, </w:t>
      </w:r>
      <w:r w:rsidRPr="00E26B24">
        <w:rPr>
          <w:rStyle w:val="StyleBoldUnderline"/>
          <w:highlight w:val="yellow"/>
        </w:rPr>
        <w:t xml:space="preserve">there remains the </w:t>
      </w:r>
      <w:r w:rsidRPr="00E26B24">
        <w:rPr>
          <w:rStyle w:val="Emphasis"/>
          <w:highlight w:val="yellow"/>
        </w:rPr>
        <w:t>practical question</w:t>
      </w:r>
      <w:r w:rsidRPr="00E26B24">
        <w:rPr>
          <w:sz w:val="10"/>
        </w:rPr>
        <w:t xml:space="preserve"> </w:t>
      </w:r>
      <w:r w:rsidRPr="00E26B24">
        <w:rPr>
          <w:rStyle w:val="StyleBoldUnderline"/>
          <w:highlight w:val="yellow"/>
        </w:rPr>
        <w:t>of whether</w:t>
      </w:r>
      <w:r w:rsidRPr="00E26B24">
        <w:rPr>
          <w:rStyle w:val="StyleBoldUnderline"/>
        </w:rPr>
        <w:t xml:space="preserve"> the nation’s </w:t>
      </w:r>
      <w:r w:rsidRPr="00E26B24">
        <w:rPr>
          <w:rStyle w:val="StyleBoldUnderline"/>
          <w:highlight w:val="yellow"/>
        </w:rPr>
        <w:t>creditors would continue to lend to the U</w:t>
      </w:r>
      <w:r w:rsidRPr="00E26B24">
        <w:rPr>
          <w:rStyle w:val="StyleBoldUnderline"/>
        </w:rPr>
        <w:t xml:space="preserve">nited </w:t>
      </w:r>
      <w:r w:rsidRPr="00E26B24">
        <w:rPr>
          <w:rStyle w:val="StyleBoldUnderline"/>
          <w:highlight w:val="yellow"/>
        </w:rPr>
        <w:t>S</w:t>
      </w:r>
      <w:r w:rsidRPr="00E26B24">
        <w:rPr>
          <w:rStyle w:val="StyleBoldUnderline"/>
        </w:rPr>
        <w:t xml:space="preserve">tates </w:t>
      </w:r>
      <w:r w:rsidRPr="00E26B24">
        <w:rPr>
          <w:rStyle w:val="StyleBoldUnderline"/>
          <w:highlight w:val="yellow"/>
        </w:rPr>
        <w:t>if the president did take unilateral action</w:t>
      </w:r>
      <w:r w:rsidRPr="00E26B24">
        <w:rPr>
          <w:rStyle w:val="StyleBoldUnderline"/>
        </w:rPr>
        <w:t>.</w:t>
      </w:r>
      <w:r w:rsidRPr="00E26B24">
        <w:rPr>
          <w:rStyle w:val="StyleBoldUnderline"/>
          <w:b w:val="0"/>
          <w:sz w:val="12"/>
          <w:u w:val="none"/>
        </w:rPr>
        <w:t>¶</w:t>
      </w:r>
      <w:r w:rsidRPr="00E26B24">
        <w:rPr>
          <w:rStyle w:val="StyleBoldUnderline"/>
          <w:sz w:val="12"/>
        </w:rPr>
        <w:t xml:space="preserve"> </w:t>
      </w:r>
      <w:r w:rsidRPr="00E26B24">
        <w:rPr>
          <w:sz w:val="10"/>
        </w:rPr>
        <w:t xml:space="preserve"> “</w:t>
      </w:r>
      <w:r w:rsidRPr="00E26B24">
        <w:rPr>
          <w:rStyle w:val="Emphasis"/>
          <w:highlight w:val="yellow"/>
        </w:rPr>
        <w:t>I don’t think anyone in their right minds would buy those bonds</w:t>
      </w:r>
      <w:r w:rsidRPr="00E26B24">
        <w:rPr>
          <w:sz w:val="10"/>
        </w:rPr>
        <w:t>,” Michael W. McConnell, a law professor at Stanford, said of debt issued without Congressional authorization.</w:t>
      </w:r>
    </w:p>
    <w:p w14:paraId="4FCDB52E" w14:textId="77777777" w:rsidR="00BF7685" w:rsidRDefault="00BF7685" w:rsidP="00BF7685">
      <w:pPr>
        <w:rPr>
          <w:sz w:val="10"/>
        </w:rPr>
      </w:pPr>
    </w:p>
    <w:p w14:paraId="21AC9295" w14:textId="77777777" w:rsidR="00BF7685" w:rsidRPr="00F24AE5" w:rsidRDefault="00BF7685" w:rsidP="00BF7685">
      <w:pPr>
        <w:pStyle w:val="Heading4"/>
      </w:pPr>
      <w:r>
        <w:t xml:space="preserve">Obama’s </w:t>
      </w:r>
      <w:r>
        <w:rPr>
          <w:u w:val="single"/>
        </w:rPr>
        <w:t>consistently</w:t>
      </w:r>
      <w:r>
        <w:t xml:space="preserve"> rejected this option</w:t>
      </w:r>
    </w:p>
    <w:p w14:paraId="7480350B" w14:textId="77777777" w:rsidR="00BF7685" w:rsidRPr="008B0911" w:rsidRDefault="00BF7685" w:rsidP="00BF7685">
      <w:r>
        <w:t xml:space="preserve">Margaret </w:t>
      </w:r>
      <w:r w:rsidRPr="008B0911">
        <w:rPr>
          <w:rStyle w:val="StyleStyleBold12pt"/>
        </w:rPr>
        <w:t>Talev 10/1</w:t>
      </w:r>
      <w:r>
        <w:t>, Bloomberg, “White House Rejects 14th Amendment to Raise Debt Ceiling,” 2013, http://www.bloomberg.com/news/2013-10-01/white-house-rejects-14th-amendment-to-raise-debt-ceiling.html</w:t>
      </w:r>
    </w:p>
    <w:p w14:paraId="757FDBCE" w14:textId="77777777" w:rsidR="00BF7685" w:rsidRDefault="00BF7685" w:rsidP="00BF7685">
      <w:pPr>
        <w:rPr>
          <w:rStyle w:val="StyleBoldUnderline"/>
        </w:rPr>
      </w:pPr>
      <w:r w:rsidRPr="008B0911">
        <w:rPr>
          <w:sz w:val="14"/>
        </w:rPr>
        <w:t xml:space="preserve">President Barack </w:t>
      </w:r>
      <w:r w:rsidRPr="008B0911">
        <w:rPr>
          <w:rStyle w:val="StyleBoldUnderline"/>
          <w:highlight w:val="yellow"/>
        </w:rPr>
        <w:t>Obama has neither the</w:t>
      </w:r>
      <w:r w:rsidRPr="008B0911">
        <w:rPr>
          <w:rStyle w:val="StyleBoldUnderline"/>
        </w:rPr>
        <w:t xml:space="preserve"> </w:t>
      </w:r>
      <w:r w:rsidRPr="008B0911">
        <w:rPr>
          <w:rStyle w:val="Emphasis"/>
        </w:rPr>
        <w:t xml:space="preserve">legal </w:t>
      </w:r>
      <w:r w:rsidRPr="008B0911">
        <w:rPr>
          <w:rStyle w:val="Emphasis"/>
          <w:highlight w:val="yellow"/>
        </w:rPr>
        <w:t>authority</w:t>
      </w:r>
      <w:r w:rsidRPr="008B0911">
        <w:rPr>
          <w:rStyle w:val="StyleBoldUnderline"/>
          <w:highlight w:val="yellow"/>
        </w:rPr>
        <w:t xml:space="preserve"> nor</w:t>
      </w:r>
      <w:r w:rsidRPr="008B0911">
        <w:rPr>
          <w:rStyle w:val="StyleBoldUnderline"/>
        </w:rPr>
        <w:t xml:space="preserve"> the </w:t>
      </w:r>
      <w:r w:rsidRPr="008B0911">
        <w:rPr>
          <w:rStyle w:val="Emphasis"/>
        </w:rPr>
        <w:t xml:space="preserve">practical </w:t>
      </w:r>
      <w:r w:rsidRPr="008B0911">
        <w:rPr>
          <w:rStyle w:val="Emphasis"/>
          <w:highlight w:val="yellow"/>
        </w:rPr>
        <w:t>ability</w:t>
      </w:r>
      <w:r w:rsidRPr="008B0911">
        <w:rPr>
          <w:sz w:val="14"/>
          <w:highlight w:val="yellow"/>
        </w:rPr>
        <w:t xml:space="preserve"> </w:t>
      </w:r>
      <w:r w:rsidRPr="008B0911">
        <w:rPr>
          <w:rStyle w:val="StyleBoldUnderline"/>
          <w:highlight w:val="yellow"/>
        </w:rPr>
        <w:t>to</w:t>
      </w:r>
      <w:r w:rsidRPr="008B0911">
        <w:rPr>
          <w:rStyle w:val="StyleBoldUnderline"/>
        </w:rPr>
        <w:t xml:space="preserve"> </w:t>
      </w:r>
      <w:r w:rsidRPr="008B0911">
        <w:rPr>
          <w:rStyle w:val="StyleBoldUnderline"/>
          <w:highlight w:val="yellow"/>
        </w:rPr>
        <w:t>bypass Congress and extend the</w:t>
      </w:r>
      <w:r w:rsidRPr="008B0911">
        <w:rPr>
          <w:rStyle w:val="StyleBoldUnderline"/>
        </w:rPr>
        <w:t xml:space="preserve"> nation’s </w:t>
      </w:r>
      <w:r w:rsidRPr="008B0911">
        <w:rPr>
          <w:rStyle w:val="StyleBoldUnderline"/>
          <w:highlight w:val="yellow"/>
        </w:rPr>
        <w:t>borrowing limit</w:t>
      </w:r>
      <w:r w:rsidRPr="008B0911">
        <w:rPr>
          <w:sz w:val="14"/>
        </w:rPr>
        <w:t xml:space="preserve">, and attempting such a step might trigger turmoil in the markets, </w:t>
      </w:r>
      <w:r w:rsidRPr="008B0911">
        <w:rPr>
          <w:rStyle w:val="StyleBoldUnderline"/>
        </w:rPr>
        <w:t xml:space="preserve">two </w:t>
      </w:r>
      <w:r w:rsidRPr="008B0911">
        <w:rPr>
          <w:rStyle w:val="StyleBoldUnderline"/>
          <w:highlight w:val="yellow"/>
        </w:rPr>
        <w:t>top White House advisers said</w:t>
      </w:r>
      <w:r w:rsidRPr="008B0911">
        <w:rPr>
          <w:rStyle w:val="StyleBoldUnderline"/>
        </w:rPr>
        <w:t>.</w:t>
      </w:r>
      <w:r w:rsidRPr="008B0911">
        <w:rPr>
          <w:rStyle w:val="StyleBoldUnderline"/>
          <w:b w:val="0"/>
          <w:sz w:val="12"/>
          <w:u w:val="none"/>
        </w:rPr>
        <w:t>¶</w:t>
      </w:r>
      <w:r w:rsidRPr="008B0911">
        <w:rPr>
          <w:sz w:val="14"/>
        </w:rPr>
        <w:t xml:space="preserve"> National Economic Council Director Gene Sperling and Obama adviser Dan Pfeiffer were responding to some congressional Democrats who urged Obama to extend the federal debt ceiling without congressional authorization under the 14th Amendment to the U.S. Constitution.</w:t>
      </w:r>
      <w:r w:rsidRPr="008B0911">
        <w:rPr>
          <w:sz w:val="12"/>
        </w:rPr>
        <w:t>¶</w:t>
      </w:r>
      <w:r w:rsidRPr="008B0911">
        <w:rPr>
          <w:sz w:val="14"/>
        </w:rPr>
        <w:t xml:space="preserve"> Hours into a partial government shutdown resulting from a fiscal stalemate with House Republicans, administration officials and lawmakers are looking ahead to an Oct. 17 deadline for Congress to raise the $16.7 trillion federal debt limit.</w:t>
      </w:r>
      <w:r w:rsidRPr="008B0911">
        <w:rPr>
          <w:sz w:val="12"/>
        </w:rPr>
        <w:t>¶</w:t>
      </w:r>
      <w:r w:rsidRPr="008B0911">
        <w:rPr>
          <w:sz w:val="14"/>
        </w:rPr>
        <w:t xml:space="preserve"> Senate Finance Committee Chairman Max Baucus, a Montana Democrat, told reporters at the Capitol today that invoking the president’s powers under the 14th Amendment to raise the limit is “an option that should seriously be considered.”</w:t>
      </w:r>
      <w:r w:rsidRPr="008B0911">
        <w:rPr>
          <w:sz w:val="12"/>
        </w:rPr>
        <w:t>¶</w:t>
      </w:r>
      <w:r w:rsidRPr="008B0911">
        <w:rPr>
          <w:sz w:val="14"/>
        </w:rPr>
        <w:t xml:space="preserve"> House minority leader Nancy Pelosi said last week that she disagrees with Obama’s decision not to act unilaterally during a 2011 standoff over increasing the debt limit. “I would never have taken it off the table,” the California Democrat said.</w:t>
      </w:r>
      <w:r w:rsidRPr="008B0911">
        <w:rPr>
          <w:sz w:val="12"/>
        </w:rPr>
        <w:t>¶</w:t>
      </w:r>
      <w:r w:rsidRPr="008B0911">
        <w:rPr>
          <w:sz w:val="14"/>
        </w:rPr>
        <w:t xml:space="preserve"> </w:t>
      </w:r>
      <w:r w:rsidRPr="008B0911">
        <w:rPr>
          <w:rStyle w:val="StyleBoldUnderline"/>
          <w:highlight w:val="yellow"/>
        </w:rPr>
        <w:t>White House lawyers don’t see that as an option</w:t>
      </w:r>
      <w:r w:rsidRPr="008B0911">
        <w:rPr>
          <w:rStyle w:val="StyleBoldUnderline"/>
        </w:rPr>
        <w:t>, Sperling and Pfeiffer said</w:t>
      </w:r>
      <w:r w:rsidRPr="008B0911">
        <w:rPr>
          <w:sz w:val="14"/>
        </w:rPr>
        <w:t xml:space="preserve"> today at a Bloomberg Government luncheon.</w:t>
      </w:r>
      <w:r w:rsidRPr="008B0911">
        <w:rPr>
          <w:sz w:val="12"/>
        </w:rPr>
        <w:t>¶</w:t>
      </w:r>
      <w:r w:rsidRPr="008B0911">
        <w:rPr>
          <w:sz w:val="14"/>
        </w:rPr>
        <w:t xml:space="preserve"> “</w:t>
      </w:r>
      <w:r w:rsidRPr="008B0911">
        <w:rPr>
          <w:rStyle w:val="StyleBoldUnderline"/>
        </w:rPr>
        <w:t>Our folks have never found that there was such extraordinary authority</w:t>
      </w:r>
      <w:r w:rsidRPr="008B0911">
        <w:rPr>
          <w:sz w:val="14"/>
        </w:rPr>
        <w:t>,” Sperling said.</w:t>
      </w:r>
      <w:r w:rsidRPr="008B0911">
        <w:rPr>
          <w:sz w:val="12"/>
        </w:rPr>
        <w:t>¶</w:t>
      </w:r>
      <w:r w:rsidRPr="008B0911">
        <w:rPr>
          <w:sz w:val="14"/>
        </w:rPr>
        <w:t xml:space="preserve"> Not Practical</w:t>
      </w:r>
      <w:r w:rsidRPr="008B0911">
        <w:rPr>
          <w:sz w:val="12"/>
        </w:rPr>
        <w:t>¶</w:t>
      </w:r>
      <w:r w:rsidRPr="008B0911">
        <w:rPr>
          <w:sz w:val="14"/>
        </w:rPr>
        <w:t xml:space="preserve"> </w:t>
      </w:r>
      <w:r w:rsidRPr="008B0911">
        <w:rPr>
          <w:rStyle w:val="StyleBoldUnderline"/>
        </w:rPr>
        <w:t>Pfeiffer said employing such a tactic is impractical.</w:t>
      </w:r>
      <w:r w:rsidRPr="008B0911">
        <w:rPr>
          <w:rStyle w:val="StyleBoldUnderline"/>
          <w:b w:val="0"/>
          <w:sz w:val="12"/>
          <w:u w:val="none"/>
        </w:rPr>
        <w:t>¶</w:t>
      </w:r>
      <w:r w:rsidRPr="008B0911">
        <w:rPr>
          <w:sz w:val="14"/>
        </w:rPr>
        <w:t xml:space="preserve"> “Would people buy bonds that are legally questionable?” he said. “If you were buying a car, would you ever buy a car when the title was in doubt? The answer to that question is no.”</w:t>
      </w:r>
      <w:r w:rsidRPr="008B0911">
        <w:rPr>
          <w:sz w:val="12"/>
        </w:rPr>
        <w:t>¶</w:t>
      </w:r>
      <w:r w:rsidRPr="008B0911">
        <w:rPr>
          <w:sz w:val="14"/>
        </w:rPr>
        <w:t xml:space="preserve"> “I don’t know why we would assume that investors would buy bonds that are legally in question, that could at any day be invalidated by a court,” he said. “So it is an impractical solution to the problem.”</w:t>
      </w:r>
      <w:r w:rsidRPr="008B0911">
        <w:rPr>
          <w:sz w:val="12"/>
        </w:rPr>
        <w:t>¶</w:t>
      </w:r>
      <w:r w:rsidRPr="008B0911">
        <w:rPr>
          <w:sz w:val="14"/>
        </w:rPr>
        <w:t xml:space="preserve"> Proponents cite the language of the 14th amendment, which says that the “validity of the public debt of the United States, authorized by law, including debts incurred for payments of pensions and bounties for services in suppressing insurrection or rebellion, shall not be questioned.”</w:t>
      </w:r>
      <w:r w:rsidRPr="008B0911">
        <w:rPr>
          <w:sz w:val="12"/>
        </w:rPr>
        <w:t>¶</w:t>
      </w:r>
      <w:r w:rsidRPr="008B0911">
        <w:rPr>
          <w:sz w:val="14"/>
        </w:rPr>
        <w:t xml:space="preserve"> </w:t>
      </w:r>
      <w:r w:rsidRPr="008B0911">
        <w:rPr>
          <w:rStyle w:val="StyleBoldUnderline"/>
          <w:highlight w:val="yellow"/>
        </w:rPr>
        <w:t>Obama and</w:t>
      </w:r>
      <w:r w:rsidRPr="008B0911">
        <w:rPr>
          <w:rStyle w:val="StyleBoldUnderline"/>
        </w:rPr>
        <w:t xml:space="preserve"> his </w:t>
      </w:r>
      <w:r w:rsidRPr="008B0911">
        <w:rPr>
          <w:rStyle w:val="StyleBoldUnderline"/>
          <w:highlight w:val="yellow"/>
        </w:rPr>
        <w:t>advisers have</w:t>
      </w:r>
      <w:r w:rsidRPr="008B0911">
        <w:rPr>
          <w:rStyle w:val="StyleBoldUnderline"/>
        </w:rPr>
        <w:t xml:space="preserve"> </w:t>
      </w:r>
      <w:r w:rsidRPr="008B0911">
        <w:rPr>
          <w:rStyle w:val="Emphasis"/>
          <w:highlight w:val="yellow"/>
        </w:rPr>
        <w:t>consistently rejected</w:t>
      </w:r>
      <w:r w:rsidRPr="008B0911">
        <w:rPr>
          <w:rStyle w:val="StyleBoldUnderline"/>
        </w:rPr>
        <w:t xml:space="preserve"> using the amendment to justify </w:t>
      </w:r>
      <w:r w:rsidRPr="008B0911">
        <w:rPr>
          <w:rStyle w:val="StyleBoldUnderline"/>
          <w:highlight w:val="yellow"/>
        </w:rPr>
        <w:t>raising the</w:t>
      </w:r>
      <w:r w:rsidRPr="008B0911">
        <w:rPr>
          <w:rStyle w:val="StyleBoldUnderline"/>
        </w:rPr>
        <w:t xml:space="preserve"> debt </w:t>
      </w:r>
      <w:r w:rsidRPr="008B0911">
        <w:rPr>
          <w:rStyle w:val="StyleBoldUnderline"/>
          <w:highlight w:val="yellow"/>
        </w:rPr>
        <w:t>ceiling without Congressional support.</w:t>
      </w:r>
    </w:p>
    <w:p w14:paraId="452074EF" w14:textId="77777777" w:rsidR="00BF7685" w:rsidRPr="00E26B24" w:rsidRDefault="00BF7685" w:rsidP="00BF7685">
      <w:pPr>
        <w:rPr>
          <w:sz w:val="10"/>
        </w:rPr>
      </w:pPr>
    </w:p>
    <w:p w14:paraId="0932BB7C" w14:textId="77777777" w:rsidR="00BF7685" w:rsidRDefault="00BF7685" w:rsidP="00BF7685"/>
    <w:p w14:paraId="7A4F4289" w14:textId="77777777" w:rsidR="00BF7685" w:rsidRDefault="00BF7685" w:rsidP="00BF7685">
      <w:pPr>
        <w:pStyle w:val="Heading3"/>
      </w:pPr>
      <w:r>
        <w:t>2NC---AT: UQ Overwhelms (Boehner Concession)</w:t>
      </w:r>
    </w:p>
    <w:p w14:paraId="4DB86E57" w14:textId="77777777" w:rsidR="00BF7685" w:rsidRDefault="00BF7685" w:rsidP="00BF7685">
      <w:pPr>
        <w:pStyle w:val="Heading4"/>
      </w:pPr>
      <w:r>
        <w:t>Wrong --- the GOP will still pushback and try to extract concessions</w:t>
      </w:r>
    </w:p>
    <w:p w14:paraId="376DE117" w14:textId="77777777" w:rsidR="00BF7685" w:rsidRDefault="00BF7685" w:rsidP="00BF7685">
      <w:r>
        <w:t xml:space="preserve">Lori </w:t>
      </w:r>
      <w:r w:rsidRPr="00F554C2">
        <w:rPr>
          <w:rStyle w:val="StyleStyleBold12pt"/>
        </w:rPr>
        <w:t>Montgomery 10/3</w:t>
      </w:r>
      <w:r>
        <w:t>/13, writer for the Washington Post, and Ed O’Keefe, “GOP lawmakers: Boehner tells colleagues he will avoid a default on federal debt,” Washington Post, http://www.washingtonpost.com/politics/on-day-3-of-shutdown-focus-turns-to-debt-ceiling-deadline/2013/10/03/21f42abc-2c24-11e3-8ade-a1f23cda135e_story.html</w:t>
      </w:r>
    </w:p>
    <w:p w14:paraId="0D60EEE6" w14:textId="77777777" w:rsidR="00BF7685" w:rsidRPr="00C454BD" w:rsidRDefault="00BF7685" w:rsidP="00BF7685">
      <w:pPr>
        <w:rPr>
          <w:rStyle w:val="StyleBoldUnderline"/>
        </w:rPr>
      </w:pPr>
      <w:r w:rsidRPr="00C454BD">
        <w:rPr>
          <w:sz w:val="16"/>
        </w:rPr>
        <w:t xml:space="preserve">“Speaker </w:t>
      </w:r>
      <w:r w:rsidRPr="008A4573">
        <w:rPr>
          <w:rStyle w:val="StyleBoldUnderline"/>
          <w:highlight w:val="yellow"/>
        </w:rPr>
        <w:t>Boehner</w:t>
      </w:r>
      <w:r w:rsidRPr="00C454BD">
        <w:rPr>
          <w:rStyle w:val="StyleBoldUnderline"/>
        </w:rPr>
        <w:t xml:space="preserve"> has </w:t>
      </w:r>
      <w:r w:rsidRPr="008A4573">
        <w:rPr>
          <w:rStyle w:val="StyleBoldUnderline"/>
          <w:highlight w:val="yellow"/>
        </w:rPr>
        <w:t>always said</w:t>
      </w:r>
      <w:r w:rsidRPr="00C454BD">
        <w:rPr>
          <w:rStyle w:val="StyleBoldUnderline"/>
        </w:rPr>
        <w:t xml:space="preserve"> that </w:t>
      </w:r>
      <w:r w:rsidRPr="008A4573">
        <w:rPr>
          <w:rStyle w:val="StyleBoldUnderline"/>
          <w:highlight w:val="yellow"/>
        </w:rPr>
        <w:t>the U</w:t>
      </w:r>
      <w:r w:rsidRPr="00C454BD">
        <w:rPr>
          <w:sz w:val="16"/>
        </w:rPr>
        <w:t xml:space="preserve">nited </w:t>
      </w:r>
      <w:r w:rsidRPr="008A4573">
        <w:rPr>
          <w:rStyle w:val="StyleBoldUnderline"/>
          <w:highlight w:val="yellow"/>
        </w:rPr>
        <w:t>S</w:t>
      </w:r>
      <w:r w:rsidRPr="00C454BD">
        <w:rPr>
          <w:sz w:val="16"/>
        </w:rPr>
        <w:t xml:space="preserve">tates </w:t>
      </w:r>
      <w:r w:rsidRPr="008A4573">
        <w:rPr>
          <w:rStyle w:val="StyleBoldUnderline"/>
          <w:highlight w:val="yellow"/>
        </w:rPr>
        <w:t>will not default</w:t>
      </w:r>
      <w:r w:rsidRPr="00C454BD">
        <w:rPr>
          <w:rStyle w:val="StyleBoldUnderline"/>
        </w:rPr>
        <w:t xml:space="preserve"> on its debt, </w:t>
      </w:r>
      <w:r w:rsidRPr="008A4573">
        <w:rPr>
          <w:rStyle w:val="StyleBoldUnderline"/>
          <w:highlight w:val="yellow"/>
        </w:rPr>
        <w:t>but</w:t>
      </w:r>
      <w:r w:rsidRPr="00C454BD">
        <w:rPr>
          <w:rStyle w:val="StyleBoldUnderline"/>
        </w:rPr>
        <w:t xml:space="preserve"> if </w:t>
      </w:r>
      <w:r w:rsidRPr="008A4573">
        <w:rPr>
          <w:rStyle w:val="StyleBoldUnderline"/>
          <w:highlight w:val="yellow"/>
        </w:rPr>
        <w:t>we’re going to</w:t>
      </w:r>
      <w:r w:rsidRPr="00C454BD">
        <w:rPr>
          <w:rStyle w:val="StyleBoldUnderline"/>
        </w:rPr>
        <w:t xml:space="preserve"> raise the debt limit, we </w:t>
      </w:r>
      <w:r w:rsidRPr="008A4573">
        <w:rPr>
          <w:rStyle w:val="StyleBoldUnderline"/>
          <w:highlight w:val="yellow"/>
        </w:rPr>
        <w:t>need to deal with</w:t>
      </w:r>
      <w:r w:rsidRPr="00C454BD">
        <w:rPr>
          <w:rStyle w:val="StyleBoldUnderline"/>
        </w:rPr>
        <w:t xml:space="preserve"> the </w:t>
      </w:r>
      <w:r w:rsidRPr="008A4573">
        <w:rPr>
          <w:rStyle w:val="StyleBoldUnderline"/>
          <w:highlight w:val="yellow"/>
        </w:rPr>
        <w:t>drivers of our</w:t>
      </w:r>
      <w:r w:rsidRPr="00C454BD">
        <w:rPr>
          <w:rStyle w:val="StyleBoldUnderline"/>
        </w:rPr>
        <w:t xml:space="preserve"> debt and </w:t>
      </w:r>
      <w:r w:rsidRPr="008A4573">
        <w:rPr>
          <w:rStyle w:val="StyleBoldUnderline"/>
          <w:highlight w:val="yellow"/>
        </w:rPr>
        <w:t>deficits</w:t>
      </w:r>
      <w:r w:rsidRPr="00C454BD">
        <w:rPr>
          <w:rStyle w:val="StyleBoldUnderline"/>
        </w:rPr>
        <w:t xml:space="preserve">,” </w:t>
      </w:r>
      <w:r w:rsidRPr="008A4573">
        <w:rPr>
          <w:rStyle w:val="StyleBoldUnderline"/>
          <w:highlight w:val="yellow"/>
        </w:rPr>
        <w:t>Boehner spokesman</w:t>
      </w:r>
      <w:r w:rsidRPr="00C454BD">
        <w:rPr>
          <w:sz w:val="16"/>
        </w:rPr>
        <w:t xml:space="preserve"> Michael </w:t>
      </w:r>
      <w:r w:rsidRPr="00C454BD">
        <w:rPr>
          <w:rStyle w:val="StyleBoldUnderline"/>
        </w:rPr>
        <w:t xml:space="preserve">Steel </w:t>
      </w:r>
      <w:r w:rsidRPr="008A4573">
        <w:rPr>
          <w:rStyle w:val="StyleBoldUnderline"/>
          <w:highlight w:val="yellow"/>
        </w:rPr>
        <w:t>said</w:t>
      </w:r>
      <w:r w:rsidRPr="00C454BD">
        <w:rPr>
          <w:sz w:val="16"/>
        </w:rPr>
        <w:t xml:space="preserve"> in a wr</w:t>
      </w:r>
      <w:r w:rsidRPr="008A4573">
        <w:rPr>
          <w:sz w:val="16"/>
        </w:rPr>
        <w:t>itten statement.</w:t>
      </w:r>
      <w:r w:rsidRPr="008A4573">
        <w:rPr>
          <w:sz w:val="12"/>
        </w:rPr>
        <w:t>¶</w:t>
      </w:r>
      <w:r w:rsidRPr="008A4573">
        <w:rPr>
          <w:sz w:val="16"/>
        </w:rPr>
        <w:t xml:space="preserve"> The </w:t>
      </w:r>
      <w:r w:rsidRPr="008A4573">
        <w:rPr>
          <w:rStyle w:val="StyleBoldUnderline"/>
        </w:rPr>
        <w:t>shift in strategy among Republicans caused a brief sensation</w:t>
      </w:r>
      <w:r w:rsidRPr="008A4573">
        <w:rPr>
          <w:sz w:val="16"/>
        </w:rPr>
        <w:t xml:space="preserve"> Thursday</w:t>
      </w:r>
      <w:r w:rsidRPr="00C454BD">
        <w:rPr>
          <w:sz w:val="16"/>
        </w:rPr>
        <w:t xml:space="preserve">, </w:t>
      </w:r>
      <w:r w:rsidRPr="00C454BD">
        <w:rPr>
          <w:rStyle w:val="StyleBoldUnderline"/>
        </w:rPr>
        <w:t xml:space="preserve">as political </w:t>
      </w:r>
      <w:r w:rsidRPr="008A4573">
        <w:rPr>
          <w:rStyle w:val="StyleBoldUnderline"/>
          <w:highlight w:val="yellow"/>
        </w:rPr>
        <w:t>analysts speculated</w:t>
      </w:r>
      <w:r w:rsidRPr="00C454BD">
        <w:rPr>
          <w:sz w:val="16"/>
        </w:rPr>
        <w:t xml:space="preserve"> that </w:t>
      </w:r>
      <w:r w:rsidRPr="008A4573">
        <w:rPr>
          <w:rStyle w:val="StyleBoldUnderline"/>
          <w:highlight w:val="yellow"/>
        </w:rPr>
        <w:t>Boehner</w:t>
      </w:r>
      <w:r w:rsidRPr="00C454BD">
        <w:rPr>
          <w:sz w:val="16"/>
        </w:rPr>
        <w:t xml:space="preserve">, who has long acknowledged the dangers of a default, </w:t>
      </w:r>
      <w:r w:rsidRPr="008A4573">
        <w:rPr>
          <w:rStyle w:val="StyleBoldUnderline"/>
          <w:highlight w:val="yellow"/>
        </w:rPr>
        <w:t>may be ready to give up</w:t>
      </w:r>
      <w:r w:rsidRPr="00C454BD">
        <w:rPr>
          <w:sz w:val="16"/>
        </w:rPr>
        <w:t xml:space="preserve"> the fight. </w:t>
      </w:r>
      <w:r w:rsidRPr="008A4573">
        <w:rPr>
          <w:rStyle w:val="StyleBoldUnderline"/>
          <w:highlight w:val="yellow"/>
        </w:rPr>
        <w:t xml:space="preserve">But Republicans </w:t>
      </w:r>
      <w:r w:rsidRPr="008A4573">
        <w:rPr>
          <w:rStyle w:val="Emphasis"/>
          <w:highlight w:val="yellow"/>
        </w:rPr>
        <w:t>pushed back hard against that idea.</w:t>
      </w:r>
      <w:r w:rsidRPr="00C454BD">
        <w:rPr>
          <w:sz w:val="16"/>
        </w:rPr>
        <w:t xml:space="preserve"> Although it may have been a mistake to shut down the government in a fruitless quest to dismantle Obama's health-care law, they said, </w:t>
      </w:r>
      <w:r w:rsidRPr="008A4573">
        <w:rPr>
          <w:rStyle w:val="StyleBoldUnderline"/>
          <w:highlight w:val="yellow"/>
        </w:rPr>
        <w:t>that does not mean they will roll over on the debt limit without concessions from Democrats.</w:t>
      </w:r>
    </w:p>
    <w:p w14:paraId="5AB9A23A" w14:textId="77777777" w:rsidR="00BF7685" w:rsidRDefault="00BF7685" w:rsidP="00BF7685"/>
    <w:p w14:paraId="1E917F83" w14:textId="77777777" w:rsidR="00BF7685" w:rsidRDefault="00BF7685" w:rsidP="00BF7685"/>
    <w:p w14:paraId="4ED58268" w14:textId="77777777" w:rsidR="00BF7685" w:rsidRDefault="00BF7685" w:rsidP="00BF7685">
      <w:pPr>
        <w:pStyle w:val="Heading3"/>
      </w:pPr>
      <w:r>
        <w:t>2NC---AT: UQ Overwhelms</w:t>
      </w:r>
    </w:p>
    <w:p w14:paraId="6FF8A400" w14:textId="77777777" w:rsidR="00BF7685" w:rsidRDefault="00BF7685" w:rsidP="00BF7685"/>
    <w:p w14:paraId="30B87422" w14:textId="77777777" w:rsidR="00BF7685" w:rsidRPr="00A85B92" w:rsidRDefault="00BF7685" w:rsidP="00BF7685">
      <w:pPr>
        <w:pStyle w:val="Heading4"/>
      </w:pPr>
      <w:r>
        <w:t xml:space="preserve">Fights caused by the plan distract from congressional efforts to resolve the debt ceiling --- collapses the economy </w:t>
      </w:r>
    </w:p>
    <w:p w14:paraId="2F4C17FD" w14:textId="77777777" w:rsidR="00BF7685" w:rsidRPr="00B979E8" w:rsidRDefault="00BF7685" w:rsidP="00BF7685">
      <w:r w:rsidRPr="00214DC6">
        <w:t xml:space="preserve">Norm </w:t>
      </w:r>
      <w:r w:rsidRPr="00214DC6">
        <w:rPr>
          <w:rStyle w:val="StyleStyleBold12pt"/>
        </w:rPr>
        <w:t>Ornstein</w:t>
      </w:r>
      <w:r>
        <w:rPr>
          <w:rStyle w:val="StyleStyleBold12pt"/>
        </w:rPr>
        <w:t xml:space="preserve"> 13</w:t>
      </w:r>
      <w:r w:rsidRPr="00214DC6">
        <w:t>,</w:t>
      </w:r>
      <w:r>
        <w:t xml:space="preserve"> </w:t>
      </w:r>
      <w:r w:rsidRPr="00A85B92">
        <w:t>resident scholar at the American Enterprise Institute, 9/1/13, Showdowns and Shutdowns, www.foreignpolicy.com</w:t>
      </w:r>
      <w:r w:rsidRPr="00214DC6">
        <w:t>/articles/2013/09/01/showdowns_and_shutdowns_syria_congress_obama</w:t>
      </w:r>
    </w:p>
    <w:p w14:paraId="1541245F" w14:textId="77777777" w:rsidR="00BF7685" w:rsidRDefault="00BF7685" w:rsidP="00BF7685">
      <w:pPr>
        <w:rPr>
          <w:sz w:val="16"/>
        </w:rPr>
      </w:pPr>
      <w:r w:rsidRPr="00751AC7">
        <w:rPr>
          <w:sz w:val="16"/>
        </w:rPr>
        <w:t xml:space="preserve">Then </w:t>
      </w:r>
      <w:r w:rsidRPr="005E098B">
        <w:rPr>
          <w:rStyle w:val="StyleBoldUnderline"/>
          <w:highlight w:val="yellow"/>
        </w:rPr>
        <w:t>there is</w:t>
      </w:r>
      <w:r w:rsidRPr="00751AC7">
        <w:rPr>
          <w:rStyle w:val="StyleBoldUnderline"/>
        </w:rPr>
        <w:t xml:space="preserve"> the </w:t>
      </w:r>
      <w:r w:rsidRPr="005E098B">
        <w:rPr>
          <w:rStyle w:val="Emphasis"/>
          <w:highlight w:val="yellow"/>
        </w:rPr>
        <w:t>overload of business on the</w:t>
      </w:r>
      <w:r w:rsidRPr="00A85B92">
        <w:rPr>
          <w:rStyle w:val="Emphasis"/>
        </w:rPr>
        <w:t xml:space="preserve"> congressional</w:t>
      </w:r>
      <w:r w:rsidRPr="00751AC7">
        <w:rPr>
          <w:rStyle w:val="Emphasis"/>
        </w:rPr>
        <w:t xml:space="preserve"> </w:t>
      </w:r>
      <w:r w:rsidRPr="005E098B">
        <w:rPr>
          <w:rStyle w:val="Emphasis"/>
          <w:highlight w:val="yellow"/>
        </w:rPr>
        <w:t>agenda</w:t>
      </w:r>
      <w:r w:rsidRPr="005E098B">
        <w:rPr>
          <w:sz w:val="16"/>
          <w:highlight w:val="yellow"/>
        </w:rPr>
        <w:t xml:space="preserve"> </w:t>
      </w:r>
      <w:r w:rsidRPr="005E098B">
        <w:rPr>
          <w:rStyle w:val="StyleBoldUnderline"/>
          <w:highlight w:val="yellow"/>
        </w:rPr>
        <w:t>when the</w:t>
      </w:r>
      <w:r w:rsidRPr="00751AC7">
        <w:rPr>
          <w:rStyle w:val="StyleBoldUnderline"/>
        </w:rPr>
        <w:t xml:space="preserve"> two </w:t>
      </w:r>
      <w:r w:rsidRPr="005E098B">
        <w:rPr>
          <w:rStyle w:val="StyleBoldUnderline"/>
          <w:highlight w:val="yellow"/>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5E098B">
        <w:rPr>
          <w:rStyle w:val="StyleBoldUnderline"/>
          <w:highlight w:val="yellow"/>
        </w:rPr>
        <w:t>with the intense bargaining required to avoid</w:t>
      </w:r>
      <w:r w:rsidRPr="00751AC7">
        <w:rPr>
          <w:sz w:val="16"/>
        </w:rPr>
        <w:t xml:space="preserve"> one or more </w:t>
      </w:r>
      <w:r w:rsidRPr="00751AC7">
        <w:rPr>
          <w:rStyle w:val="StyleBoldUnderline"/>
        </w:rPr>
        <w:t xml:space="preserve">government </w:t>
      </w:r>
      <w:r w:rsidRPr="005E098B">
        <w:rPr>
          <w:rStyle w:val="Emphasis"/>
          <w:highlight w:val="yellow"/>
        </w:rPr>
        <w:t>shutdowns</w:t>
      </w:r>
      <w:r w:rsidRPr="005E098B">
        <w:rPr>
          <w:rStyle w:val="StyleBoldUnderline"/>
          <w:highlight w:val="yellow"/>
        </w:rPr>
        <w:t xml:space="preserve"> and</w:t>
      </w:r>
      <w:r w:rsidRPr="00751AC7">
        <w:rPr>
          <w:sz w:val="16"/>
        </w:rPr>
        <w:t xml:space="preserve">/or a </w:t>
      </w:r>
      <w:r w:rsidRPr="00751AC7">
        <w:rPr>
          <w:rStyle w:val="StyleBoldUnderline"/>
        </w:rPr>
        <w:t xml:space="preserve">real breach of </w:t>
      </w:r>
      <w:r w:rsidRPr="005E098B">
        <w:rPr>
          <w:rStyle w:val="Emphasis"/>
          <w:highlight w:val="yellow"/>
        </w:rPr>
        <w:t>the debt ceiling</w:t>
      </w:r>
      <w:r w:rsidRPr="005E098B">
        <w:rPr>
          <w:rStyle w:val="StyleBoldUnderline"/>
          <w:highlight w:val="yellow"/>
        </w:rPr>
        <w:t xml:space="preserve">, </w:t>
      </w:r>
      <w:r w:rsidRPr="005E098B">
        <w:rPr>
          <w:rStyle w:val="StyleBoldUnderline"/>
          <w:b w:val="0"/>
          <w:highlight w:val="yellow"/>
        </w:rPr>
        <w:t xml:space="preserve">with </w:t>
      </w:r>
      <w:r w:rsidRPr="005E098B">
        <w:rPr>
          <w:rStyle w:val="Emphasis"/>
          <w:highlight w:val="yellow"/>
        </w:rPr>
        <w:t>devastating consequences for</w:t>
      </w:r>
      <w:r w:rsidRPr="00A85B92">
        <w:rPr>
          <w:rStyle w:val="Emphasis"/>
        </w:rPr>
        <w:t xml:space="preserve"> American </w:t>
      </w:r>
      <w:r w:rsidRPr="005E098B">
        <w:rPr>
          <w:rStyle w:val="Emphasis"/>
          <w:highlight w:val="yellow"/>
        </w:rPr>
        <w:t>credibility</w:t>
      </w:r>
      <w:r w:rsidRPr="005E098B">
        <w:rPr>
          <w:rStyle w:val="StyleBoldUnderline"/>
          <w:b w:val="0"/>
          <w:highlight w:val="yellow"/>
        </w:rPr>
        <w:t xml:space="preserve"> and the </w:t>
      </w:r>
      <w:r w:rsidRPr="005E098B">
        <w:rPr>
          <w:rStyle w:val="Emphasis"/>
          <w:highlight w:val="yellow"/>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5E098B">
        <w:rPr>
          <w:rStyle w:val="StyleBoldUnderline"/>
          <w:b w:val="0"/>
          <w:highlight w:val="yellow"/>
        </w:rPr>
        <w:t xml:space="preserve">Avoiding this </w:t>
      </w:r>
      <w:r w:rsidRPr="00751AC7">
        <w:rPr>
          <w:rStyle w:val="StyleBoldUnderline"/>
          <w:b w:val="0"/>
        </w:rPr>
        <w:t xml:space="preserve">end-game bargaining </w:t>
      </w:r>
      <w:r w:rsidRPr="005E098B">
        <w:rPr>
          <w:rStyle w:val="StyleBoldUnderline"/>
          <w:b w:val="0"/>
          <w:highlight w:val="yellow"/>
        </w:rPr>
        <w:t>will require</w:t>
      </w:r>
      <w:r w:rsidRPr="00751AC7">
        <w:rPr>
          <w:rStyle w:val="StyleBoldUnderline"/>
        </w:rPr>
        <w:t xml:space="preserve"> the </w:t>
      </w:r>
      <w:r w:rsidRPr="005E098B">
        <w:rPr>
          <w:rStyle w:val="Emphasis"/>
          <w:highlight w:val="yellow"/>
        </w:rPr>
        <w:t>unwavering attention</w:t>
      </w:r>
      <w:r w:rsidRPr="005E098B">
        <w:rPr>
          <w:rStyle w:val="StyleBoldUnderline"/>
          <w:highlight w:val="yellow"/>
        </w:rPr>
        <w:t xml:space="preserve"> of the</w:t>
      </w:r>
      <w:r w:rsidRPr="00751AC7">
        <w:rPr>
          <w:rStyle w:val="StyleBoldUnderline"/>
        </w:rPr>
        <w:t xml:space="preserve"> same top </w:t>
      </w:r>
      <w:r w:rsidRPr="005E098B">
        <w:rPr>
          <w:rStyle w:val="StyleBoldUnderline"/>
          <w:highlight w:val="yellow"/>
        </w:rPr>
        <w:t>leaders in the executive and legislative branches</w:t>
      </w:r>
      <w:r w:rsidRPr="00A85B92">
        <w:rPr>
          <w:rStyle w:val="StyleBoldUnderline"/>
        </w:rPr>
        <w:t xml:space="preserve"> who will be deeply enmeshed</w:t>
      </w:r>
      <w:r w:rsidRPr="00A85B92">
        <w:rPr>
          <w:sz w:val="16"/>
        </w:rPr>
        <w:t xml:space="preserve"> in</w:t>
      </w:r>
      <w:r w:rsidRPr="00751AC7">
        <w:rPr>
          <w:sz w:val="16"/>
        </w:rPr>
        <w:t xml:space="preserve">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A85B92">
        <w:rPr>
          <w:rStyle w:val="StyleBoldUnderline"/>
        </w:rPr>
        <w:t>probability</w:t>
      </w:r>
      <w:r w:rsidRPr="00A85B92">
        <w:rPr>
          <w:sz w:val="16"/>
        </w:rPr>
        <w:t xml:space="preserve"> -</w:t>
      </w:r>
      <w:r w:rsidRPr="00A85B92">
        <w:rPr>
          <w:rStyle w:val="StyleBoldUnderline"/>
        </w:rPr>
        <w:t xml:space="preserve">of disruptions caused by partial </w:t>
      </w:r>
      <w:r w:rsidRPr="00A85B92">
        <w:rPr>
          <w:rStyle w:val="Emphasis"/>
        </w:rPr>
        <w:t>shutdowns</w:t>
      </w:r>
      <w:r w:rsidRPr="00A85B92">
        <w:rPr>
          <w:sz w:val="16"/>
        </w:rPr>
        <w:t xml:space="preserve"> could</w:t>
      </w:r>
      <w:r w:rsidRPr="00A85B92">
        <w:rPr>
          <w:rStyle w:val="StyleBoldUnderline"/>
        </w:rPr>
        <w:t xml:space="preserve"> </w:t>
      </w:r>
      <w:r w:rsidRPr="00A85B92">
        <w:rPr>
          <w:rStyle w:val="Emphasis"/>
        </w:rPr>
        <w:t>complicate any military actions</w:t>
      </w:r>
      <w:r w:rsidRPr="00A85B92">
        <w:rPr>
          <w:sz w:val="16"/>
        </w:rPr>
        <w:t xml:space="preserve">. </w:t>
      </w:r>
      <w:r w:rsidRPr="00A85B92">
        <w:rPr>
          <w:rStyle w:val="StyleBoldUnderline"/>
        </w:rPr>
        <w:t>The</w:t>
      </w:r>
      <w:r w:rsidRPr="00751AC7">
        <w:rPr>
          <w:rStyle w:val="StyleBoldUnderline"/>
        </w:rPr>
        <w:t xml:space="preserve"> </w:t>
      </w:r>
      <w:r w:rsidRPr="005E098B">
        <w:rPr>
          <w:rStyle w:val="StyleBoldUnderline"/>
          <w:highlight w:val="yellow"/>
        </w:rPr>
        <w:t>possibility is</w:t>
      </w:r>
      <w:r w:rsidRPr="00751AC7">
        <w:rPr>
          <w:rStyle w:val="StyleBoldUnderline"/>
        </w:rPr>
        <w:t xml:space="preserve"> also </w:t>
      </w:r>
      <w:r w:rsidRPr="005E098B">
        <w:rPr>
          <w:rStyle w:val="StyleBoldUnderline"/>
          <w:highlight w:val="yellow"/>
        </w:rPr>
        <w:t>great that</w:t>
      </w:r>
      <w:r w:rsidRPr="00751AC7">
        <w:rPr>
          <w:rStyle w:val="StyleBoldUnderline"/>
        </w:rPr>
        <w:t xml:space="preserve"> the </w:t>
      </w:r>
      <w:r w:rsidRPr="005E098B">
        <w:rPr>
          <w:rStyle w:val="StyleBoldUnderline"/>
          <w:highlight w:val="yellow"/>
        </w:rPr>
        <w:t>rancor</w:t>
      </w:r>
      <w:r w:rsidRPr="00751AC7">
        <w:rPr>
          <w:rStyle w:val="StyleBoldUnderline"/>
        </w:rPr>
        <w:t xml:space="preserve"> that will accompany the showdowns over fiscal policy </w:t>
      </w:r>
      <w:r w:rsidRPr="005E098B">
        <w:rPr>
          <w:rStyle w:val="StyleBoldUnderline"/>
          <w:highlight w:val="yellow"/>
        </w:rPr>
        <w:t xml:space="preserve">will </w:t>
      </w:r>
      <w:r w:rsidRPr="005E098B">
        <w:rPr>
          <w:rStyle w:val="Emphasis"/>
          <w:highlight w:val="yellow"/>
        </w:rPr>
        <w:t>bleed over into the debate</w:t>
      </w:r>
      <w:r w:rsidRPr="00751AC7">
        <w:rPr>
          <w:sz w:val="16"/>
        </w:rPr>
        <w:t xml:space="preserve"> about America and Syria.</w:t>
      </w:r>
    </w:p>
    <w:p w14:paraId="7F1D13B8" w14:textId="77777777" w:rsidR="00BF7685" w:rsidRDefault="00BF7685" w:rsidP="00BF7685"/>
    <w:p w14:paraId="198A776D" w14:textId="77777777" w:rsidR="00BF7685" w:rsidRDefault="00BF7685" w:rsidP="00BF7685">
      <w:pPr>
        <w:pStyle w:val="Heading4"/>
      </w:pPr>
      <w:r>
        <w:t xml:space="preserve">It’ll come down to the wire --- this time is different </w:t>
      </w:r>
    </w:p>
    <w:p w14:paraId="7014548E" w14:textId="77777777" w:rsidR="00BF7685" w:rsidRDefault="00BF7685" w:rsidP="00BF7685">
      <w:r w:rsidRPr="00CA28EF">
        <w:rPr>
          <w:rStyle w:val="StyleStyleBold12pt"/>
        </w:rPr>
        <w:t>Garcia 9/26</w:t>
      </w:r>
      <w:r>
        <w:t xml:space="preserve">/13 Macroeconomic Leading Economist Writer for Financial Times’ Alphaville, formerly Dow Jones Financial news Writer [Cardiff Garcia, Meet the new idiots, same as the… actually these idiots might be worse, </w:t>
      </w:r>
      <w:hyperlink r:id="rId17" w:history="1">
        <w:r w:rsidRPr="00956D7E">
          <w:rPr>
            <w:rStyle w:val="Hyperlink"/>
          </w:rPr>
          <w:t>http://ftalphaville.ft.com/2013/09/26/1647792/meet-the-new-idiots-same-as-the-actually-these-idiots-might-be-worse/</w:t>
        </w:r>
      </w:hyperlink>
      <w:r>
        <w:t>]</w:t>
      </w:r>
    </w:p>
    <w:p w14:paraId="56FCC21F" w14:textId="77777777" w:rsidR="00BF7685" w:rsidRDefault="00BF7685" w:rsidP="00BF7685">
      <w:pPr>
        <w:rPr>
          <w:sz w:val="10"/>
        </w:rPr>
      </w:pPr>
      <w:r w:rsidRPr="00790D8C">
        <w:rPr>
          <w:rStyle w:val="StyleBoldUnderline"/>
        </w:rPr>
        <w:t xml:space="preserve">To the seasoned finance </w:t>
      </w:r>
      <w:r w:rsidRPr="00CA28EF">
        <w:rPr>
          <w:rStyle w:val="StyleBoldUnderline"/>
        </w:rPr>
        <w:t xml:space="preserve">blogger, US </w:t>
      </w:r>
      <w:r w:rsidRPr="00CA28EF">
        <w:rPr>
          <w:rStyle w:val="Emphasis"/>
        </w:rPr>
        <w:t>Congressional asshattery</w:t>
      </w:r>
      <w:r w:rsidRPr="00CA28EF">
        <w:rPr>
          <w:rStyle w:val="StyleBoldUnderline"/>
        </w:rPr>
        <w:t xml:space="preserve"> lacks the terrifying intrigue it had </w:t>
      </w:r>
      <w:r w:rsidRPr="00CA28EF">
        <w:rPr>
          <w:rStyle w:val="StyleBoldUnderline"/>
          <w:highlight w:val="yellow"/>
        </w:rPr>
        <w:t>in 2011</w:t>
      </w:r>
      <w:r w:rsidRPr="00CA28EF">
        <w:rPr>
          <w:rStyle w:val="StyleBoldUnderline"/>
        </w:rPr>
        <w:t>.</w:t>
      </w:r>
      <w:r w:rsidRPr="00CA28EF">
        <w:rPr>
          <w:rStyle w:val="StyleBoldUnderline"/>
          <w:b w:val="0"/>
          <w:sz w:val="12"/>
          <w:u w:val="none"/>
        </w:rPr>
        <w:t>¶</w:t>
      </w:r>
      <w:r w:rsidRPr="00CA28EF">
        <w:rPr>
          <w:rStyle w:val="StyleBoldUnderline"/>
          <w:sz w:val="12"/>
        </w:rPr>
        <w:t xml:space="preserve"> </w:t>
      </w:r>
      <w:r w:rsidRPr="00CA28EF">
        <w:rPr>
          <w:sz w:val="10"/>
        </w:rPr>
        <w:t xml:space="preserve">The world was in worse shape back then. It was pre-LTROs in Europe and high season for Eur-exit speculation, while in the US we were confronting another dispiriting summer slowdown and the legitimate possibility of a double-dip recession. </w:t>
      </w:r>
      <w:r w:rsidRPr="002E35BC">
        <w:rPr>
          <w:rStyle w:val="StyleBoldUnderline"/>
        </w:rPr>
        <w:t>As the possibility that the debt ceiling wouldn’t be lifted</w:t>
      </w:r>
      <w:r w:rsidRPr="00CA28EF">
        <w:rPr>
          <w:sz w:val="10"/>
        </w:rPr>
        <w:t xml:space="preserve"> in time </w:t>
      </w:r>
      <w:r w:rsidRPr="00790D8C">
        <w:rPr>
          <w:rStyle w:val="StyleBoldUnderline"/>
        </w:rPr>
        <w:t>became frighteningly real, financial markets started flashing signs of acute distress, and consumer confidence cratered.</w:t>
      </w:r>
      <w:r w:rsidRPr="00CA28EF">
        <w:rPr>
          <w:rStyle w:val="StyleBoldUnderline"/>
          <w:b w:val="0"/>
          <w:sz w:val="12"/>
          <w:u w:val="none"/>
        </w:rPr>
        <w:t>¶</w:t>
      </w:r>
      <w:r w:rsidRPr="00CA28EF">
        <w:rPr>
          <w:rStyle w:val="StyleBoldUnderline"/>
          <w:sz w:val="12"/>
        </w:rPr>
        <w:t xml:space="preserve"> </w:t>
      </w:r>
      <w:r w:rsidRPr="00790D8C">
        <w:rPr>
          <w:rStyle w:val="StyleBoldUnderline"/>
        </w:rPr>
        <w:t xml:space="preserve">We got through it. </w:t>
      </w:r>
      <w:r w:rsidRPr="002E35BC">
        <w:rPr>
          <w:rStyle w:val="StyleBoldUnderline"/>
          <w:highlight w:val="yellow"/>
        </w:rPr>
        <w:t>The debt ceiling was raised</w:t>
      </w:r>
      <w:r w:rsidRPr="00CA28EF">
        <w:rPr>
          <w:sz w:val="10"/>
        </w:rPr>
        <w:t xml:space="preserve"> enough to avoid approaching it again until after the end of the 2012 election. Earlier this year, notwithstanding the Trillion Dollar Coin distraction, the ceiling was raised once more.</w:t>
      </w:r>
      <w:r w:rsidRPr="00CA28EF">
        <w:rPr>
          <w:sz w:val="12"/>
        </w:rPr>
        <w:t>¶</w:t>
      </w:r>
      <w:r w:rsidRPr="00CA28EF">
        <w:rPr>
          <w:sz w:val="10"/>
        </w:rPr>
        <w:t xml:space="preserve"> And given the many fiscal battles of the past three years, some of which were the result of the 2011 agreement — the fiscal cliff, sequestration cuts, government shutdowns averted by continuing resolutions — </w:t>
      </w:r>
      <w:r w:rsidRPr="00790D8C">
        <w:rPr>
          <w:rStyle w:val="Emphasis"/>
        </w:rPr>
        <w:t>it’s all become quite stale</w:t>
      </w:r>
      <w:r w:rsidRPr="00CA28EF">
        <w:rPr>
          <w:sz w:val="10"/>
        </w:rPr>
        <w:t xml:space="preserve">. And </w:t>
      </w:r>
      <w:r w:rsidRPr="002E35BC">
        <w:rPr>
          <w:rStyle w:val="StyleBoldUnderline"/>
          <w:highlight w:val="yellow"/>
        </w:rPr>
        <w:t>it’s</w:t>
      </w:r>
      <w:r w:rsidRPr="00790D8C">
        <w:rPr>
          <w:rStyle w:val="StyleBoldUnderline"/>
        </w:rPr>
        <w:t xml:space="preserve"> also been </w:t>
      </w:r>
      <w:r w:rsidRPr="002E35BC">
        <w:rPr>
          <w:rStyle w:val="StyleBoldUnderline"/>
          <w:highlight w:val="yellow"/>
        </w:rPr>
        <w:t>easy to think that</w:t>
      </w:r>
      <w:r w:rsidRPr="00790D8C">
        <w:rPr>
          <w:rStyle w:val="StyleBoldUnderline"/>
        </w:rPr>
        <w:t xml:space="preserve"> once again </w:t>
      </w:r>
      <w:r w:rsidRPr="002E35BC">
        <w:rPr>
          <w:rStyle w:val="StyleBoldUnderline"/>
          <w:highlight w:val="yellow"/>
        </w:rPr>
        <w:t xml:space="preserve">Congress will come to its senses </w:t>
      </w:r>
      <w:r w:rsidRPr="00CA28EF">
        <w:rPr>
          <w:rStyle w:val="StyleBoldUnderline"/>
        </w:rPr>
        <w:t>at the last minute and,</w:t>
      </w:r>
      <w:r w:rsidRPr="00CA28EF">
        <w:rPr>
          <w:sz w:val="10"/>
        </w:rPr>
        <w:t xml:space="preserve"> at the very least, </w:t>
      </w:r>
      <w:r w:rsidRPr="00CA28EF">
        <w:rPr>
          <w:rStyle w:val="StyleBoldUnderline"/>
        </w:rPr>
        <w:t>avoid catastrophe</w:t>
      </w:r>
      <w:r w:rsidRPr="00790D8C">
        <w:rPr>
          <w:rStyle w:val="StyleBoldUnderline"/>
        </w:rPr>
        <w:t>.</w:t>
      </w:r>
      <w:r w:rsidRPr="00CA28EF">
        <w:rPr>
          <w:rStyle w:val="StyleBoldUnderline"/>
          <w:b w:val="0"/>
          <w:sz w:val="12"/>
          <w:u w:val="none"/>
        </w:rPr>
        <w:t>¶</w:t>
      </w:r>
      <w:r w:rsidRPr="00CA28EF">
        <w:rPr>
          <w:rStyle w:val="StyleBoldUnderline"/>
          <w:sz w:val="12"/>
        </w:rPr>
        <w:t xml:space="preserve"> </w:t>
      </w:r>
      <w:r w:rsidRPr="002E35BC">
        <w:rPr>
          <w:rStyle w:val="StyleBoldUnderline"/>
          <w:highlight w:val="yellow"/>
        </w:rPr>
        <w:t>But</w:t>
      </w:r>
      <w:r w:rsidRPr="00CA28EF">
        <w:rPr>
          <w:sz w:val="10"/>
        </w:rPr>
        <w:t xml:space="preserve"> we just came across this piece by Ezra Klein arguing that </w:t>
      </w:r>
      <w:r w:rsidRPr="00790D8C">
        <w:rPr>
          <w:rStyle w:val="StyleBoldUnderline"/>
        </w:rPr>
        <w:t xml:space="preserve">the dispute </w:t>
      </w:r>
      <w:r w:rsidRPr="00CA28EF">
        <w:rPr>
          <w:sz w:val="10"/>
        </w:rPr>
        <w:t xml:space="preserve">between Republicans and Democrats </w:t>
      </w:r>
      <w:r w:rsidRPr="00CA28EF">
        <w:rPr>
          <w:rStyle w:val="Emphasis"/>
          <w:highlight w:val="yellow"/>
        </w:rPr>
        <w:t>this year is worse</w:t>
      </w:r>
      <w:r w:rsidRPr="00790D8C">
        <w:rPr>
          <w:rStyle w:val="StyleBoldUnderline"/>
        </w:rPr>
        <w:t xml:space="preserve"> than</w:t>
      </w:r>
      <w:r w:rsidRPr="00CA28EF">
        <w:rPr>
          <w:sz w:val="10"/>
        </w:rPr>
        <w:t xml:space="preserve"> it was in 2011, </w:t>
      </w:r>
      <w:r w:rsidRPr="00790D8C">
        <w:rPr>
          <w:rStyle w:val="StyleBoldUnderline"/>
        </w:rPr>
        <w:t>when they actually agreed on a few things</w:t>
      </w:r>
      <w:r w:rsidRPr="00CA28EF">
        <w:rPr>
          <w:sz w:val="10"/>
        </w:rPr>
        <w:t>:</w:t>
      </w:r>
      <w:r w:rsidRPr="00CA28EF">
        <w:rPr>
          <w:sz w:val="12"/>
        </w:rPr>
        <w:t>¶</w:t>
      </w:r>
      <w:r w:rsidRPr="00CA28EF">
        <w:rPr>
          <w:sz w:val="10"/>
        </w:rPr>
        <w:t xml:space="preserve"> </w:t>
      </w:r>
      <w:r w:rsidRPr="00790D8C">
        <w:rPr>
          <w:rStyle w:val="StyleBoldUnderline"/>
        </w:rPr>
        <w:t>In 2013</w:t>
      </w:r>
      <w:r w:rsidRPr="00CA28EF">
        <w:rPr>
          <w:sz w:val="10"/>
        </w:rPr>
        <w:t xml:space="preserve">, however, </w:t>
      </w:r>
      <w:r w:rsidRPr="002E35BC">
        <w:rPr>
          <w:rStyle w:val="StyleBoldUnderline"/>
          <w:highlight w:val="yellow"/>
        </w:rPr>
        <w:t xml:space="preserve">the parties </w:t>
      </w:r>
      <w:r w:rsidRPr="00CA28EF">
        <w:rPr>
          <w:rStyle w:val="Emphasis"/>
          <w:highlight w:val="yellow"/>
        </w:rPr>
        <w:t>don’t agree on anything</w:t>
      </w:r>
      <w:r w:rsidRPr="00790D8C">
        <w:rPr>
          <w:rStyle w:val="StyleBoldUnderline"/>
        </w:rPr>
        <w:t>:</w:t>
      </w:r>
      <w:r w:rsidRPr="00CA28EF">
        <w:rPr>
          <w:sz w:val="12"/>
        </w:rPr>
        <w:t>¶</w:t>
      </w:r>
      <w:r w:rsidRPr="00CA28EF">
        <w:rPr>
          <w:sz w:val="10"/>
        </w:rPr>
        <w:t xml:space="preserve"> </w:t>
      </w:r>
      <w:r w:rsidRPr="00790D8C">
        <w:rPr>
          <w:rStyle w:val="StyleBoldUnderline"/>
        </w:rPr>
        <w:t>1) Republicans believe Obamacare’s unpopularity gives them a mandate</w:t>
      </w:r>
      <w:r w:rsidRPr="00CA28EF">
        <w:rPr>
          <w:sz w:val="10"/>
        </w:rPr>
        <w:t xml:space="preserve"> to defund or delay the law. Democrats believe that their victory in the last election gives them a mandate to implement their agenda.</w:t>
      </w:r>
      <w:r w:rsidRPr="00CA28EF">
        <w:rPr>
          <w:sz w:val="12"/>
        </w:rPr>
        <w:t>¶</w:t>
      </w:r>
      <w:r w:rsidRPr="00CA28EF">
        <w:rPr>
          <w:sz w:val="10"/>
        </w:rPr>
        <w:t xml:space="preserve"> </w:t>
      </w:r>
      <w:r w:rsidRPr="00790D8C">
        <w:rPr>
          <w:rStyle w:val="StyleBoldUnderline"/>
        </w:rPr>
        <w:t>2) Republicans believe there should be negotiations around raising the debt ceiling</w:t>
      </w:r>
      <w:r w:rsidRPr="00CA28EF">
        <w:rPr>
          <w:sz w:val="10"/>
        </w:rPr>
        <w:t>. Democrats emphatically don’t. Currently, there are no ongoing negotiations, nor any plan for them.</w:t>
      </w:r>
      <w:r w:rsidRPr="00CA28EF">
        <w:rPr>
          <w:sz w:val="12"/>
        </w:rPr>
        <w:t>¶</w:t>
      </w:r>
      <w:r w:rsidRPr="00CA28EF">
        <w:rPr>
          <w:sz w:val="10"/>
        </w:rPr>
        <w:t xml:space="preserve"> </w:t>
      </w:r>
      <w:r w:rsidRPr="00790D8C">
        <w:rPr>
          <w:rStyle w:val="StyleBoldUnderline"/>
        </w:rPr>
        <w:t>3) Republicans believe the aim of these negotiations should be defunding or delaying Obamacare.</w:t>
      </w:r>
      <w:r w:rsidRPr="00CA28EF">
        <w:rPr>
          <w:sz w:val="10"/>
        </w:rPr>
        <w:t xml:space="preserve"> Democrats say they will not, under any circumstances, delay or defund Obamacare.</w:t>
      </w:r>
      <w:r w:rsidRPr="00CA28EF">
        <w:rPr>
          <w:sz w:val="12"/>
        </w:rPr>
        <w:t>¶</w:t>
      </w:r>
      <w:r w:rsidRPr="00CA28EF">
        <w:rPr>
          <w:sz w:val="10"/>
        </w:rPr>
        <w:t xml:space="preserve"> </w:t>
      </w:r>
      <w:r w:rsidRPr="002E35BC">
        <w:rPr>
          <w:rStyle w:val="StyleBoldUnderline"/>
          <w:highlight w:val="yellow"/>
        </w:rPr>
        <w:t>There is,</w:t>
      </w:r>
      <w:r w:rsidRPr="00790D8C">
        <w:rPr>
          <w:rStyle w:val="StyleBoldUnderline"/>
        </w:rPr>
        <w:t xml:space="preserve"> </w:t>
      </w:r>
      <w:r w:rsidRPr="00CA28EF">
        <w:rPr>
          <w:sz w:val="10"/>
        </w:rPr>
        <w:t>quite literally,</w:t>
      </w:r>
      <w:r w:rsidRPr="00790D8C">
        <w:rPr>
          <w:rStyle w:val="StyleBoldUnderline"/>
        </w:rPr>
        <w:t xml:space="preserve"> </w:t>
      </w:r>
      <w:r w:rsidRPr="002E35BC">
        <w:rPr>
          <w:rStyle w:val="Emphasis"/>
          <w:highlight w:val="yellow"/>
        </w:rPr>
        <w:t>no shared ground for a deal</w:t>
      </w:r>
      <w:r w:rsidRPr="00CA28EF">
        <w:rPr>
          <w:sz w:val="10"/>
          <w:highlight w:val="yellow"/>
        </w:rPr>
        <w:t xml:space="preserve">. </w:t>
      </w:r>
      <w:r w:rsidRPr="00CA28EF">
        <w:rPr>
          <w:rStyle w:val="StyleBoldUnderline"/>
        </w:rPr>
        <w:t>Democrats and Republicans disagree on everything</w:t>
      </w:r>
      <w:r w:rsidRPr="00CA28EF">
        <w:rPr>
          <w:sz w:val="10"/>
        </w:rPr>
        <w:t xml:space="preserve"> from the principle of negotiations to the potential objective of those negotiations. …</w:t>
      </w:r>
      <w:r w:rsidRPr="00CA28EF">
        <w:rPr>
          <w:sz w:val="12"/>
        </w:rPr>
        <w:t>¶</w:t>
      </w:r>
      <w:r w:rsidRPr="00CA28EF">
        <w:rPr>
          <w:sz w:val="10"/>
        </w:rPr>
        <w:t xml:space="preserve"> </w:t>
      </w:r>
      <w:r w:rsidRPr="002E35BC">
        <w:rPr>
          <w:rStyle w:val="StyleBoldUnderline"/>
          <w:highlight w:val="yellow"/>
        </w:rPr>
        <w:t>Most</w:t>
      </w:r>
      <w:r w:rsidRPr="00CA28EF">
        <w:rPr>
          <w:sz w:val="10"/>
        </w:rPr>
        <w:t xml:space="preserve"> </w:t>
      </w:r>
      <w:r w:rsidRPr="00790D8C">
        <w:rPr>
          <w:rStyle w:val="StyleBoldUnderline"/>
        </w:rPr>
        <w:t xml:space="preserve">in Washington and on Wall Street </w:t>
      </w:r>
      <w:r w:rsidRPr="002E35BC">
        <w:rPr>
          <w:rStyle w:val="StyleBoldUnderline"/>
          <w:highlight w:val="yellow"/>
        </w:rPr>
        <w:t>hold to a serene faith that the two</w:t>
      </w:r>
      <w:r w:rsidRPr="00CA28EF">
        <w:rPr>
          <w:rStyle w:val="StyleBoldUnderline"/>
        </w:rPr>
        <w:t xml:space="preserve"> parties </w:t>
      </w:r>
      <w:r w:rsidRPr="002E35BC">
        <w:rPr>
          <w:rStyle w:val="StyleBoldUnderline"/>
          <w:highlight w:val="yellow"/>
        </w:rPr>
        <w:t>will figure something out</w:t>
      </w:r>
      <w:r w:rsidRPr="00790D8C">
        <w:rPr>
          <w:rStyle w:val="StyleBoldUnderline"/>
        </w:rPr>
        <w:t>.</w:t>
      </w:r>
      <w:r w:rsidRPr="00CA28EF">
        <w:rPr>
          <w:sz w:val="10"/>
        </w:rPr>
        <w:t xml:space="preserve"> And </w:t>
      </w:r>
      <w:r w:rsidRPr="002E35BC">
        <w:rPr>
          <w:rStyle w:val="Emphasis"/>
          <w:highlight w:val="yellow"/>
        </w:rPr>
        <w:t>that’s probably right</w:t>
      </w:r>
      <w:r w:rsidRPr="00CA28EF">
        <w:rPr>
          <w:sz w:val="10"/>
          <w:highlight w:val="yellow"/>
        </w:rPr>
        <w:t xml:space="preserve">. </w:t>
      </w:r>
      <w:r w:rsidRPr="00CA28EF">
        <w:rPr>
          <w:rStyle w:val="StyleBoldUnderline"/>
          <w:highlight w:val="yellow"/>
        </w:rPr>
        <w:t>But</w:t>
      </w:r>
      <w:r w:rsidRPr="00CA28EF">
        <w:rPr>
          <w:sz w:val="10"/>
        </w:rPr>
        <w:t xml:space="preserve"> in interviews with both Democratic and Republican staff from the House and Senate leadership, as well as the White House</w:t>
      </w:r>
      <w:r w:rsidRPr="00CA28EF">
        <w:rPr>
          <w:rStyle w:val="StyleBoldUnderline"/>
        </w:rPr>
        <w:t>, I have yet to hear a plausible story for how</w:t>
      </w:r>
      <w:r w:rsidRPr="00CA28EF">
        <w:rPr>
          <w:sz w:val="10"/>
        </w:rPr>
        <w:t xml:space="preserve"> they figure something out.</w:t>
      </w:r>
      <w:r w:rsidRPr="00CA28EF">
        <w:rPr>
          <w:sz w:val="12"/>
        </w:rPr>
        <w:t>¶</w:t>
      </w:r>
      <w:r w:rsidRPr="00CA28EF">
        <w:rPr>
          <w:sz w:val="10"/>
        </w:rPr>
        <w:t xml:space="preserve"> We don’t have much more to add with respect to the politics, which has never been our specialty. Klein’s points resemble those made in a recent post by Stan Collender, who also worries about the extent to which the Congressional Republican leadership has control over its own members. See also Paul Krugman.</w:t>
      </w:r>
      <w:r w:rsidRPr="00CA28EF">
        <w:rPr>
          <w:sz w:val="12"/>
        </w:rPr>
        <w:t>¶</w:t>
      </w:r>
      <w:r w:rsidRPr="00CA28EF">
        <w:rPr>
          <w:sz w:val="10"/>
        </w:rPr>
        <w:t xml:space="preserve"> It seems at the moment as if </w:t>
      </w:r>
      <w:r w:rsidRPr="002E35BC">
        <w:rPr>
          <w:rStyle w:val="StyleBoldUnderline"/>
          <w:highlight w:val="yellow"/>
        </w:rPr>
        <w:t>the decision</w:t>
      </w:r>
      <w:r w:rsidRPr="00CA28EF">
        <w:rPr>
          <w:sz w:val="10"/>
        </w:rPr>
        <w:t xml:space="preserve"> about whether to pass another continuing resolution or shut down the government </w:t>
      </w:r>
      <w:r w:rsidRPr="00CA28EF">
        <w:rPr>
          <w:rStyle w:val="Emphasis"/>
          <w:highlight w:val="yellow"/>
        </w:rPr>
        <w:t>will come down to the wire</w:t>
      </w:r>
      <w:r w:rsidRPr="00CA28EF">
        <w:rPr>
          <w:rStyle w:val="Emphasis"/>
        </w:rPr>
        <w:t xml:space="preserve"> next week.</w:t>
      </w:r>
      <w:r w:rsidRPr="00CA28EF">
        <w:rPr>
          <w:sz w:val="10"/>
        </w:rPr>
        <w:t xml:space="preserve"> A government shutdown wouldn’t be a complete disaster, especially if it’s short-lived, and double-especially if an agreement to get it up and running again helps lead to a deal on the debt ceiling.</w:t>
      </w:r>
    </w:p>
    <w:p w14:paraId="39B006E3" w14:textId="77777777" w:rsidR="00BF7685" w:rsidRDefault="00BF7685" w:rsidP="00BF7685"/>
    <w:p w14:paraId="31051453" w14:textId="77777777" w:rsidR="00BF7685" w:rsidRDefault="00BF7685" w:rsidP="00BF7685">
      <w:pPr>
        <w:pStyle w:val="Heading3"/>
      </w:pPr>
      <w:r>
        <w:t>2NC---XT Debt Ceiling Kills Econ</w:t>
      </w:r>
    </w:p>
    <w:p w14:paraId="2AE9702C" w14:textId="77777777" w:rsidR="00BF7685" w:rsidRDefault="00BF7685" w:rsidP="00BF7685">
      <w:pPr>
        <w:pStyle w:val="Heading4"/>
      </w:pPr>
      <w:r>
        <w:t>The impacts are irreversible</w:t>
      </w:r>
    </w:p>
    <w:p w14:paraId="58810E6A" w14:textId="77777777" w:rsidR="00BF7685" w:rsidRDefault="00BF7685" w:rsidP="00BF7685">
      <w:r>
        <w:rPr>
          <w:rStyle w:val="StyleStyleBold12pt"/>
        </w:rPr>
        <w:t xml:space="preserve">Reuters </w:t>
      </w:r>
      <w:r w:rsidRPr="005F56CB">
        <w:rPr>
          <w:rStyle w:val="StyleStyleBold12pt"/>
        </w:rPr>
        <w:t>9/17</w:t>
      </w:r>
      <w:r w:rsidRPr="005F56CB">
        <w:t xml:space="preserve">/13 (“Treasury urges Congress </w:t>
      </w:r>
      <w:r>
        <w:t xml:space="preserve">to act now on U.S. debt ceiling,” </w:t>
      </w:r>
      <w:hyperlink r:id="rId18" w:history="1">
        <w:r w:rsidRPr="008F054A">
          <w:rPr>
            <w:rStyle w:val="Hyperlink"/>
          </w:rPr>
          <w:t>http://www.reuters.com/article/2013/09/17/us-usa-debt-idUSBRE98G0KD20130917</w:t>
        </w:r>
      </w:hyperlink>
      <w:r>
        <w:t>)</w:t>
      </w:r>
    </w:p>
    <w:p w14:paraId="6A12EED1" w14:textId="77777777" w:rsidR="00BF7685" w:rsidRDefault="00BF7685" w:rsidP="00BF7685">
      <w:pPr>
        <w:rPr>
          <w:sz w:val="16"/>
        </w:rPr>
      </w:pPr>
      <w:r w:rsidRPr="005F56CB">
        <w:rPr>
          <w:rStyle w:val="StyleBoldUnderline"/>
        </w:rPr>
        <w:t>Treasury Secretary</w:t>
      </w:r>
      <w:r w:rsidRPr="00BD152A">
        <w:rPr>
          <w:sz w:val="16"/>
        </w:rPr>
        <w:t xml:space="preserve"> Jack </w:t>
      </w:r>
      <w:r w:rsidRPr="005E098B">
        <w:rPr>
          <w:rStyle w:val="StyleBoldUnderline"/>
          <w:highlight w:val="yellow"/>
        </w:rPr>
        <w:t>Lew</w:t>
      </w:r>
      <w:r w:rsidRPr="005E098B">
        <w:rPr>
          <w:sz w:val="16"/>
          <w:highlight w:val="yellow"/>
        </w:rPr>
        <w:t xml:space="preserve"> </w:t>
      </w:r>
      <w:r w:rsidRPr="00BD152A">
        <w:rPr>
          <w:sz w:val="16"/>
        </w:rPr>
        <w:t xml:space="preserve">on Tuesday </w:t>
      </w:r>
      <w:r w:rsidRPr="005E098B">
        <w:rPr>
          <w:rStyle w:val="StyleBoldUnderline"/>
          <w:highlight w:val="yellow"/>
        </w:rPr>
        <w:t xml:space="preserve">warned </w:t>
      </w:r>
      <w:r w:rsidRPr="005F56CB">
        <w:rPr>
          <w:rStyle w:val="StyleBoldUnderline"/>
        </w:rPr>
        <w:t xml:space="preserve">Congress </w:t>
      </w:r>
      <w:r w:rsidRPr="00BD152A">
        <w:rPr>
          <w:rStyle w:val="StyleBoldUnderline"/>
        </w:rPr>
        <w:t xml:space="preserve">against waiting until the last minute to raise the nation's limit on borrowing, </w:t>
      </w:r>
      <w:r w:rsidRPr="005F56CB">
        <w:rPr>
          <w:rStyle w:val="StyleBoldUnderline"/>
        </w:rPr>
        <w:t xml:space="preserve">saying </w:t>
      </w:r>
      <w:r w:rsidRPr="005F56CB">
        <w:rPr>
          <w:rStyle w:val="StyleBoldUnderline"/>
          <w:highlight w:val="yellow"/>
        </w:rPr>
        <w:t xml:space="preserve">a </w:t>
      </w:r>
      <w:r w:rsidRPr="005E098B">
        <w:rPr>
          <w:rStyle w:val="Emphasis"/>
          <w:highlight w:val="yellow"/>
        </w:rPr>
        <w:t>misstep could irrevocably damage the economy</w:t>
      </w:r>
      <w:r w:rsidRPr="002E7B69">
        <w:rPr>
          <w:rStyle w:val="StyleBoldUnderline"/>
        </w:rPr>
        <w:t>.</w:t>
      </w:r>
      <w:r w:rsidRPr="00BD152A">
        <w:rPr>
          <w:sz w:val="16"/>
        </w:rPr>
        <w:t xml:space="preserve"> "We cannot afford for Congress to gamble with the full faith and credit of the United States," Lew told the Economic Club of Washington, a business forum. The government has been scraping up against its $16.7 trillion debt limit since May but has avoided defaulting on any bills by employing emergency measures to manage its cash, such as suspending investments in pension funds for federal workers. Lew repeated a warning he made last month that Treasury would run out of borrowing options around mid-October, when he said that Treasury would be left with </w:t>
      </w:r>
      <w:r w:rsidRPr="005F56CB">
        <w:rPr>
          <w:sz w:val="16"/>
        </w:rPr>
        <w:t xml:space="preserve">only around $50 billion in cash on hand. Default could come soon after that. </w:t>
      </w:r>
      <w:r w:rsidRPr="005F56CB">
        <w:rPr>
          <w:rStyle w:val="StyleBoldUnderline"/>
        </w:rPr>
        <w:t>As America runs lows on cash</w:t>
      </w:r>
      <w:r w:rsidRPr="002E7B69">
        <w:rPr>
          <w:rStyle w:val="StyleBoldUnderline"/>
        </w:rPr>
        <w:t xml:space="preserve"> </w:t>
      </w:r>
      <w:r w:rsidRPr="005E098B">
        <w:rPr>
          <w:rStyle w:val="StyleBoldUnderline"/>
          <w:highlight w:val="yellow"/>
        </w:rPr>
        <w:t xml:space="preserve">there is a risk investors </w:t>
      </w:r>
      <w:r w:rsidRPr="005F56CB">
        <w:rPr>
          <w:rStyle w:val="StyleBoldUnderline"/>
        </w:rPr>
        <w:t xml:space="preserve">could </w:t>
      </w:r>
      <w:r w:rsidRPr="005E098B">
        <w:rPr>
          <w:rStyle w:val="StyleBoldUnderline"/>
          <w:highlight w:val="yellow"/>
        </w:rPr>
        <w:t xml:space="preserve">lose confidence in Washington and stop </w:t>
      </w:r>
      <w:r w:rsidRPr="005F56CB">
        <w:rPr>
          <w:rStyle w:val="StyleBoldUnderline"/>
          <w:highlight w:val="yellow"/>
        </w:rPr>
        <w:t>reinvesting in</w:t>
      </w:r>
      <w:r w:rsidRPr="002E7B69">
        <w:rPr>
          <w:rStyle w:val="StyleBoldUnderline"/>
        </w:rPr>
        <w:t xml:space="preserve"> U.S. </w:t>
      </w:r>
      <w:r w:rsidRPr="00B03527">
        <w:rPr>
          <w:rStyle w:val="StyleBoldUnderline"/>
        </w:rPr>
        <w:t xml:space="preserve">government </w:t>
      </w:r>
      <w:r w:rsidRPr="005F56CB">
        <w:rPr>
          <w:rStyle w:val="StyleBoldUnderline"/>
          <w:highlight w:val="yellow"/>
        </w:rPr>
        <w:t>debt</w:t>
      </w:r>
      <w:r w:rsidRPr="00BD152A">
        <w:rPr>
          <w:sz w:val="16"/>
        </w:rPr>
        <w:t xml:space="preserve">. Every Thursday, the Treasury pays investors back about $100 billion that investors immediately lend back to the government, a process known as rolling over the debt. </w:t>
      </w:r>
      <w:r w:rsidRPr="005F56CB">
        <w:rPr>
          <w:rStyle w:val="StyleBoldUnderline"/>
          <w:highlight w:val="yellow"/>
        </w:rPr>
        <w:t>"If</w:t>
      </w:r>
      <w:r w:rsidRPr="005F56CB">
        <w:rPr>
          <w:rStyle w:val="StyleBoldUnderline"/>
        </w:rPr>
        <w:t xml:space="preserve"> U.S. </w:t>
      </w:r>
      <w:r w:rsidRPr="005E098B">
        <w:rPr>
          <w:rStyle w:val="StyleBoldUnderline"/>
          <w:highlight w:val="yellow"/>
        </w:rPr>
        <w:t xml:space="preserve">bond holders </w:t>
      </w:r>
      <w:r w:rsidRPr="002E7B69">
        <w:rPr>
          <w:rStyle w:val="StyleBoldUnderline"/>
        </w:rPr>
        <w:t xml:space="preserve">decided that they </w:t>
      </w:r>
      <w:r w:rsidRPr="005E098B">
        <w:rPr>
          <w:rStyle w:val="StyleBoldUnderline"/>
          <w:highlight w:val="yellow"/>
        </w:rPr>
        <w:t>wanted to be repaid</w:t>
      </w:r>
      <w:r w:rsidRPr="005E098B">
        <w:rPr>
          <w:sz w:val="16"/>
          <w:highlight w:val="yellow"/>
        </w:rPr>
        <w:t xml:space="preserve"> </w:t>
      </w:r>
      <w:r w:rsidRPr="005F56CB">
        <w:rPr>
          <w:rStyle w:val="StyleBoldUnderline"/>
        </w:rPr>
        <w:t>rather than continuing</w:t>
      </w:r>
      <w:r w:rsidRPr="005F56CB">
        <w:rPr>
          <w:sz w:val="16"/>
        </w:rPr>
        <w:t xml:space="preserve"> to</w:t>
      </w:r>
      <w:r w:rsidRPr="00BD152A">
        <w:rPr>
          <w:sz w:val="16"/>
        </w:rPr>
        <w:t xml:space="preserve"> roll over their investments, </w:t>
      </w:r>
      <w:r w:rsidRPr="005E098B">
        <w:rPr>
          <w:rStyle w:val="StyleBoldUnderline"/>
          <w:highlight w:val="yellow"/>
        </w:rPr>
        <w:t xml:space="preserve">we could </w:t>
      </w:r>
      <w:r w:rsidRPr="005F56CB">
        <w:rPr>
          <w:rStyle w:val="Emphasis"/>
          <w:highlight w:val="yellow"/>
        </w:rPr>
        <w:t>unexpectedly dissipate our entire cash balance</w:t>
      </w:r>
      <w:r w:rsidRPr="00BD152A">
        <w:rPr>
          <w:sz w:val="16"/>
        </w:rPr>
        <w:t xml:space="preserve">," Lew said. </w:t>
      </w:r>
      <w:r w:rsidRPr="002E7B69">
        <w:rPr>
          <w:rStyle w:val="StyleBoldUnderline"/>
        </w:rPr>
        <w:t xml:space="preserve">Any </w:t>
      </w:r>
      <w:r w:rsidRPr="005E098B">
        <w:rPr>
          <w:rStyle w:val="StyleBoldUnderline"/>
          <w:highlight w:val="yellow"/>
        </w:rPr>
        <w:t xml:space="preserve">default </w:t>
      </w:r>
      <w:r w:rsidRPr="002E7B69">
        <w:rPr>
          <w:rStyle w:val="StyleBoldUnderline"/>
        </w:rPr>
        <w:t xml:space="preserve">on the nation's debts </w:t>
      </w:r>
      <w:r w:rsidRPr="005E098B">
        <w:rPr>
          <w:rStyle w:val="StyleBoldUnderline"/>
          <w:highlight w:val="yellow"/>
        </w:rPr>
        <w:t xml:space="preserve">could be </w:t>
      </w:r>
      <w:r w:rsidRPr="005F56CB">
        <w:rPr>
          <w:rStyle w:val="Emphasis"/>
          <w:highlight w:val="yellow"/>
        </w:rPr>
        <w:t>calamitous for the U.S. economy</w:t>
      </w:r>
      <w:r w:rsidRPr="005F56CB">
        <w:rPr>
          <w:sz w:val="16"/>
          <w:highlight w:val="yellow"/>
        </w:rPr>
        <w:t xml:space="preserve">. </w:t>
      </w:r>
      <w:r w:rsidRPr="005F56CB">
        <w:rPr>
          <w:rStyle w:val="StyleBoldUnderline"/>
        </w:rPr>
        <w:t>A</w:t>
      </w:r>
      <w:r w:rsidRPr="002E7B69">
        <w:rPr>
          <w:rStyle w:val="StyleBoldUnderline"/>
        </w:rPr>
        <w:t xml:space="preserve"> default would rock Wall Street and hurt businesses and families by fueling a sharp increase in interest rates</w:t>
      </w:r>
      <w:r w:rsidRPr="00BD152A">
        <w:rPr>
          <w:sz w:val="16"/>
        </w:rPr>
        <w:t>.</w:t>
      </w:r>
    </w:p>
    <w:p w14:paraId="7360C0DB" w14:textId="77777777" w:rsidR="00BF7685" w:rsidRPr="00B03527" w:rsidRDefault="00BF7685" w:rsidP="00BF7685">
      <w:pPr>
        <w:pStyle w:val="Heading4"/>
      </w:pPr>
      <w:r w:rsidRPr="00B03527">
        <w:t>It would wreck all forms of business confidence</w:t>
      </w:r>
    </w:p>
    <w:p w14:paraId="61D39834" w14:textId="77777777" w:rsidR="00BF7685" w:rsidRDefault="00BF7685" w:rsidP="00BF7685">
      <w:r>
        <w:rPr>
          <w:rStyle w:val="StyleStyleBold12pt"/>
        </w:rPr>
        <w:t>Davis</w:t>
      </w:r>
      <w:r w:rsidRPr="00B03527">
        <w:rPr>
          <w:rStyle w:val="StyleStyleBold12pt"/>
        </w:rPr>
        <w:t xml:space="preserve"> 9/23</w:t>
      </w:r>
      <w:r w:rsidRPr="00B03527">
        <w:t xml:space="preserve">/13 (Susan, USA Today, “Clock ticking on shutdown, with 'Obamacare' center stage; </w:t>
      </w:r>
      <w:r>
        <w:t>GOP ties health care law to two budget deadlines” lexis)</w:t>
      </w:r>
    </w:p>
    <w:p w14:paraId="0D82EC78" w14:textId="77777777" w:rsidR="00BF7685" w:rsidRPr="00C441E5" w:rsidRDefault="00BF7685" w:rsidP="00BF7685">
      <w:pPr>
        <w:rPr>
          <w:sz w:val="16"/>
        </w:rPr>
      </w:pPr>
      <w:r w:rsidRPr="002B5F0C">
        <w:rPr>
          <w:rStyle w:val="StyleBoldUnderline"/>
        </w:rPr>
        <w:t>However the stopgap spending bill is resolved, soon after it lurks a fiscal fight that holds greater consequences to the U.S. and global economies</w:t>
      </w:r>
      <w:r w:rsidRPr="00C441E5">
        <w:rPr>
          <w:sz w:val="16"/>
        </w:rPr>
        <w:t>. "Shutting down the government is one bad thing, but you shut it down, you open it up again," said Minority Leader Nancy Pelosi, D-Calif., "</w:t>
      </w:r>
      <w:r w:rsidRPr="00B03527">
        <w:rPr>
          <w:rStyle w:val="StyleBoldUnderline"/>
          <w:highlight w:val="yellow"/>
        </w:rPr>
        <w:t>Not lifting the debt limit is unleashing a</w:t>
      </w:r>
      <w:r w:rsidRPr="00C441E5">
        <w:rPr>
          <w:sz w:val="16"/>
        </w:rPr>
        <w:t xml:space="preserve"> torrent, a </w:t>
      </w:r>
      <w:r w:rsidRPr="00B03527">
        <w:rPr>
          <w:rStyle w:val="Emphasis"/>
          <w:highlight w:val="yellow"/>
        </w:rPr>
        <w:t>river of no return</w:t>
      </w:r>
      <w:r w:rsidRPr="002B5F0C">
        <w:rPr>
          <w:rStyle w:val="StyleBoldUnderline"/>
        </w:rPr>
        <w:t xml:space="preserve">. </w:t>
      </w:r>
      <w:r w:rsidRPr="009E4500">
        <w:rPr>
          <w:rStyle w:val="StyleBoldUnderline"/>
          <w:highlight w:val="yellow"/>
        </w:rPr>
        <w:t xml:space="preserve">It is </w:t>
      </w:r>
      <w:r w:rsidRPr="00B03527">
        <w:rPr>
          <w:rStyle w:val="Emphasis"/>
          <w:highlight w:val="yellow"/>
        </w:rPr>
        <w:t>beyond cataclysmic</w:t>
      </w:r>
      <w:r w:rsidRPr="009E4500">
        <w:rPr>
          <w:sz w:val="16"/>
          <w:highlight w:val="yellow"/>
        </w:rPr>
        <w:t>."</w:t>
      </w:r>
      <w:r w:rsidRPr="00C441E5">
        <w:rPr>
          <w:sz w:val="16"/>
        </w:rPr>
        <w:t xml:space="preserve"> The nation has never defaulted. Though the exact impacts are unclear, </w:t>
      </w:r>
      <w:r w:rsidRPr="009E4500">
        <w:rPr>
          <w:rStyle w:val="StyleBoldUnderline"/>
          <w:highlight w:val="yellow"/>
        </w:rPr>
        <w:t xml:space="preserve">there is </w:t>
      </w:r>
      <w:r w:rsidRPr="00B03527">
        <w:rPr>
          <w:rStyle w:val="Emphasis"/>
          <w:highlight w:val="yellow"/>
        </w:rPr>
        <w:t>broad consensus</w:t>
      </w:r>
      <w:r w:rsidRPr="009E4500">
        <w:rPr>
          <w:rStyle w:val="StyleBoldUnderline"/>
          <w:highlight w:val="yellow"/>
        </w:rPr>
        <w:t xml:space="preserve"> among economists</w:t>
      </w:r>
      <w:r w:rsidRPr="002B5F0C">
        <w:rPr>
          <w:rStyle w:val="StyleBoldUnderline"/>
        </w:rPr>
        <w:t xml:space="preserve">, financial markets and most lawmakers </w:t>
      </w:r>
      <w:r w:rsidRPr="009E4500">
        <w:rPr>
          <w:rStyle w:val="StyleBoldUnderline"/>
          <w:highlight w:val="yellow"/>
        </w:rPr>
        <w:t>that it would upend the markets</w:t>
      </w:r>
      <w:r w:rsidRPr="009E4500">
        <w:rPr>
          <w:sz w:val="16"/>
          <w:highlight w:val="yellow"/>
        </w:rPr>
        <w:t>.</w:t>
      </w:r>
      <w:r w:rsidRPr="00C441E5">
        <w:rPr>
          <w:sz w:val="16"/>
        </w:rPr>
        <w:t xml:space="preserve"> "If you don't raise the debt limit in time, you will be opening an economic Pandora's Box. It will be devastating to the economy," Moody's economist Mark Zandi testified before a congressional panel last week. He explained the consequences: "</w:t>
      </w:r>
      <w:r w:rsidRPr="009E4500">
        <w:rPr>
          <w:rStyle w:val="StyleBoldUnderline"/>
          <w:highlight w:val="yellow"/>
        </w:rPr>
        <w:t>Consumer confidence will sharply decline, investor confidence, bus</w:t>
      </w:r>
      <w:r w:rsidRPr="002B5F0C">
        <w:rPr>
          <w:rStyle w:val="StyleBoldUnderline"/>
        </w:rPr>
        <w:t xml:space="preserve">iness </w:t>
      </w:r>
      <w:r w:rsidRPr="009E4500">
        <w:rPr>
          <w:rStyle w:val="StyleBoldUnderline"/>
          <w:highlight w:val="yellow"/>
        </w:rPr>
        <w:t>con</w:t>
      </w:r>
      <w:r w:rsidRPr="002B5F0C">
        <w:rPr>
          <w:rStyle w:val="StyleBoldUnderline"/>
        </w:rPr>
        <w:t xml:space="preserve">fidence. </w:t>
      </w:r>
      <w:r w:rsidRPr="009E4500">
        <w:rPr>
          <w:rStyle w:val="StyleBoldUnderline"/>
          <w:highlight w:val="yellow"/>
        </w:rPr>
        <w:t>Businesses will stop hiring, consumers will stop spending, the stock market will fall</w:t>
      </w:r>
      <w:r w:rsidRPr="002B5F0C">
        <w:rPr>
          <w:rStyle w:val="StyleBoldUnderline"/>
        </w:rPr>
        <w:t xml:space="preserve"> significantly in value</w:t>
      </w:r>
      <w:r w:rsidRPr="00C441E5">
        <w:rPr>
          <w:sz w:val="16"/>
        </w:rPr>
        <w:t>, borrowing costs for businesses and households will rise."</w:t>
      </w:r>
    </w:p>
    <w:p w14:paraId="72B66872" w14:textId="77777777" w:rsidR="00BF7685" w:rsidRPr="00B03527" w:rsidRDefault="00BF7685" w:rsidP="00BF7685">
      <w:pPr>
        <w:pStyle w:val="Heading4"/>
      </w:pPr>
      <w:r w:rsidRPr="00B03527">
        <w:t>Confidence is the key internal link to the economy</w:t>
      </w:r>
    </w:p>
    <w:p w14:paraId="5AD1C7BC" w14:textId="77777777" w:rsidR="00BF7685" w:rsidRPr="00B03527" w:rsidRDefault="00BF7685" w:rsidP="00BF7685">
      <w:r>
        <w:rPr>
          <w:rStyle w:val="StyleStyleBold12pt"/>
        </w:rPr>
        <w:t xml:space="preserve">Goldmark </w:t>
      </w:r>
      <w:r w:rsidRPr="00B03527">
        <w:rPr>
          <w:rStyle w:val="StyleStyleBold12pt"/>
        </w:rPr>
        <w:t>9/22</w:t>
      </w:r>
      <w:r w:rsidRPr="00B03527">
        <w:t>/13 – Former budget director of New York State and publisher of the International Herald Tribune, Goldmark headed the climate program at the Environmental Defense Fund (Peter, Newsday (New York), lexis)</w:t>
      </w:r>
    </w:p>
    <w:p w14:paraId="3CE86DE9" w14:textId="77777777" w:rsidR="00BF7685" w:rsidRPr="00C441E5" w:rsidRDefault="00BF7685" w:rsidP="00BF7685">
      <w:pPr>
        <w:rPr>
          <w:sz w:val="14"/>
        </w:rPr>
      </w:pPr>
      <w:r w:rsidRPr="00C441E5">
        <w:rPr>
          <w:sz w:val="14"/>
        </w:rPr>
        <w:t xml:space="preserve">Apparently our closest ally couldn't quite figure out what they wanted to do either, and voted against supporting the president in his proposed military strike on Syria. The lifetime of the proposal for a military strike was briefer than expected - though long enough both to ask Congress to approve it and to allow the Syrians to move their chemical weapons. But before Congress could get around to debating the question, the Russians came up with a plan under which the Syrians would hand over their chemical weapons to an international force supervised, in part, by the Russians. After having said that you can't trust the Russians on Syria, the U.S. government leaped into their arms - even though their plan was dependent for both approval and enforcement on a UN Security Council where both Russia and China have a veto. And in the middle of all this, a group of influential senators from the president's own party attacked Obama's putative nominee to head the Federal Reserve before the choice was even announced. Yes, indeed, many of the weaknesses of the Obama administration have been on display over the past few months. They include not thinking clearly through the consequences of decisions and not communicating with the American people or world leaders in terms compelling and coherent enough to command support. And this is the government we are counting on to lead us through a difficult confrontation over approving a spending plan and raising the debt ceiling next month - a crisis with enormous potential to disrupt the economy and harm American families. What's at stake here? </w:t>
      </w:r>
      <w:r w:rsidRPr="009E4500">
        <w:rPr>
          <w:rStyle w:val="StyleBoldUnderline"/>
          <w:highlight w:val="yellow"/>
        </w:rPr>
        <w:t xml:space="preserve">The financial system depends on </w:t>
      </w:r>
      <w:r w:rsidRPr="00B03527">
        <w:rPr>
          <w:rStyle w:val="Emphasis"/>
          <w:highlight w:val="yellow"/>
        </w:rPr>
        <w:t>confidence</w:t>
      </w:r>
      <w:r w:rsidRPr="009E4500">
        <w:rPr>
          <w:rStyle w:val="StyleBoldUnderline"/>
          <w:highlight w:val="yellow"/>
        </w:rPr>
        <w:t xml:space="preserve"> </w:t>
      </w:r>
      <w:r w:rsidRPr="0039705F">
        <w:rPr>
          <w:rStyle w:val="StyleBoldUnderline"/>
        </w:rPr>
        <w:t xml:space="preserve">- confidence </w:t>
      </w:r>
      <w:r w:rsidRPr="009E4500">
        <w:rPr>
          <w:rStyle w:val="StyleBoldUnderline"/>
          <w:highlight w:val="yellow"/>
        </w:rPr>
        <w:t>that debts will be paid</w:t>
      </w:r>
      <w:r w:rsidRPr="0039705F">
        <w:rPr>
          <w:rStyle w:val="StyleBoldUnderline"/>
        </w:rPr>
        <w:t xml:space="preserve">, that </w:t>
      </w:r>
      <w:r w:rsidRPr="009E4500">
        <w:rPr>
          <w:rStyle w:val="StyleBoldUnderline"/>
          <w:highlight w:val="yellow"/>
        </w:rPr>
        <w:t xml:space="preserve">governments </w:t>
      </w:r>
      <w:r w:rsidRPr="0039705F">
        <w:rPr>
          <w:rStyle w:val="StyleBoldUnderline"/>
        </w:rPr>
        <w:t xml:space="preserve">will </w:t>
      </w:r>
      <w:r w:rsidRPr="009E4500">
        <w:rPr>
          <w:rStyle w:val="StyleBoldUnderline"/>
          <w:highlight w:val="yellow"/>
        </w:rPr>
        <w:t>support their currencies</w:t>
      </w:r>
      <w:r w:rsidRPr="0039705F">
        <w:rPr>
          <w:rStyle w:val="StyleBoldUnderline"/>
        </w:rPr>
        <w:t xml:space="preserve">, that large financial </w:t>
      </w:r>
      <w:r w:rsidRPr="009E4500">
        <w:rPr>
          <w:rStyle w:val="StyleBoldUnderline"/>
          <w:highlight w:val="yellow"/>
        </w:rPr>
        <w:t>institutions will not fail, and</w:t>
      </w:r>
      <w:r w:rsidRPr="0039705F">
        <w:rPr>
          <w:rStyle w:val="StyleBoldUnderline"/>
        </w:rPr>
        <w:t xml:space="preserve"> that </w:t>
      </w:r>
      <w:r w:rsidRPr="009E4500">
        <w:rPr>
          <w:rStyle w:val="StyleBoldUnderline"/>
          <w:highlight w:val="yellow"/>
        </w:rPr>
        <w:t xml:space="preserve">all the millions of retail </w:t>
      </w:r>
      <w:r w:rsidRPr="0039705F">
        <w:rPr>
          <w:rStyle w:val="StyleBoldUnderline"/>
        </w:rPr>
        <w:t xml:space="preserve">financial </w:t>
      </w:r>
      <w:r w:rsidRPr="009E4500">
        <w:rPr>
          <w:rStyle w:val="StyleBoldUnderline"/>
          <w:highlight w:val="yellow"/>
        </w:rPr>
        <w:t xml:space="preserve">payments </w:t>
      </w:r>
      <w:r w:rsidRPr="00C441E5">
        <w:rPr>
          <w:sz w:val="14"/>
        </w:rPr>
        <w:t xml:space="preserve">and transactions on which families and businesses depend </w:t>
      </w:r>
      <w:r w:rsidRPr="009E4500">
        <w:rPr>
          <w:rStyle w:val="StyleBoldUnderline"/>
          <w:highlight w:val="yellow"/>
        </w:rPr>
        <w:t>will continue</w:t>
      </w:r>
      <w:r w:rsidRPr="0039705F">
        <w:rPr>
          <w:rStyle w:val="StyleBoldUnderline"/>
        </w:rPr>
        <w:t xml:space="preserve">. A failure or </w:t>
      </w:r>
      <w:r w:rsidRPr="009E4500">
        <w:rPr>
          <w:rStyle w:val="StyleBoldUnderline"/>
          <w:highlight w:val="yellow"/>
        </w:rPr>
        <w:t>even a significant delay</w:t>
      </w:r>
      <w:r w:rsidRPr="0039705F">
        <w:rPr>
          <w:rStyle w:val="StyleBoldUnderline"/>
        </w:rPr>
        <w:t xml:space="preserve"> in agreeing on a financing and spending plan for the U.S. government </w:t>
      </w:r>
      <w:r w:rsidRPr="009E4500">
        <w:rPr>
          <w:rStyle w:val="StyleBoldUnderline"/>
          <w:highlight w:val="yellow"/>
        </w:rPr>
        <w:t xml:space="preserve">could cause that </w:t>
      </w:r>
      <w:r w:rsidRPr="0039705F">
        <w:rPr>
          <w:rStyle w:val="StyleBoldUnderline"/>
        </w:rPr>
        <w:t xml:space="preserve">web of trust and transactions </w:t>
      </w:r>
      <w:r w:rsidRPr="009E4500">
        <w:rPr>
          <w:rStyle w:val="StyleBoldUnderline"/>
          <w:highlight w:val="yellow"/>
        </w:rPr>
        <w:t>to unravel</w:t>
      </w:r>
      <w:r w:rsidRPr="009E4500">
        <w:rPr>
          <w:sz w:val="14"/>
          <w:highlight w:val="yellow"/>
        </w:rPr>
        <w:t xml:space="preserve"> </w:t>
      </w:r>
      <w:r w:rsidRPr="00C441E5">
        <w:rPr>
          <w:sz w:val="14"/>
        </w:rPr>
        <w:t xml:space="preserve">in several places. And </w:t>
      </w:r>
      <w:r w:rsidRPr="009E4500">
        <w:rPr>
          <w:rStyle w:val="StyleBoldUnderline"/>
          <w:highlight w:val="yellow"/>
        </w:rPr>
        <w:t xml:space="preserve">the very prospect of damage to that web could </w:t>
      </w:r>
      <w:r w:rsidRPr="0039705F">
        <w:rPr>
          <w:rStyle w:val="StyleBoldUnderline"/>
        </w:rPr>
        <w:t xml:space="preserve">itself </w:t>
      </w:r>
      <w:r w:rsidRPr="009E4500">
        <w:rPr>
          <w:rStyle w:val="StyleBoldUnderline"/>
          <w:highlight w:val="yellow"/>
        </w:rPr>
        <w:t xml:space="preserve">trigger a </w:t>
      </w:r>
      <w:r w:rsidRPr="00B03527">
        <w:rPr>
          <w:rStyle w:val="Emphasis"/>
          <w:highlight w:val="yellow"/>
        </w:rPr>
        <w:t>cascade of breaks in the system</w:t>
      </w:r>
      <w:r w:rsidRPr="009E4500">
        <w:rPr>
          <w:rStyle w:val="StyleBoldUnderline"/>
          <w:highlight w:val="yellow"/>
        </w:rPr>
        <w:t>. The financial markets are skittish</w:t>
      </w:r>
      <w:r w:rsidRPr="0039705F">
        <w:rPr>
          <w:rStyle w:val="StyleBoldUnderline"/>
        </w:rPr>
        <w:t xml:space="preserve"> cats</w:t>
      </w:r>
      <w:r w:rsidRPr="00C441E5">
        <w:rPr>
          <w:sz w:val="14"/>
        </w:rPr>
        <w:t>, as we have had painful reason to be reminded over the past several years. Consider, for example, the consequences of the inability of the U.S. government to assure an orderly market in the face of low or no demand for U.S. Treasury notes. Consider the impact on the U.S. economy and global confidence if the government were unable to fully meet its obligations under Social Security or Medicare and Medicaid in October or November, or had to stretch out payments to its contractors and vendors. What have the Republicans in the House said about this prospect? At least some have said they don't care. And this summer has taught us that under great pressure and against tough deadlines, this administration is not at its best. It would be a cruel outcome for Americans struggling to find work and make ends meet in a fragile recovery if a divided and incompetent government threw us back into a deeper recession. Fasten your seat belts, please. We are about to experience some turbulence.</w:t>
      </w:r>
    </w:p>
    <w:p w14:paraId="3BCD4BBA" w14:textId="77777777" w:rsidR="00BF7685" w:rsidRDefault="00BF7685" w:rsidP="00BF7685"/>
    <w:p w14:paraId="4DDEEE5E" w14:textId="77777777" w:rsidR="00BF7685" w:rsidRDefault="00BF7685" w:rsidP="00BF7685">
      <w:pPr>
        <w:pStyle w:val="Heading3"/>
      </w:pPr>
      <w:r>
        <w:t>AT: PC Not Key---Top Level</w:t>
      </w:r>
    </w:p>
    <w:p w14:paraId="7C6B7725" w14:textId="77777777" w:rsidR="00BF7685" w:rsidRPr="00544AAC" w:rsidRDefault="00BF7685" w:rsidP="00BF7685">
      <w:pPr>
        <w:pStyle w:val="Heading4"/>
      </w:pPr>
      <w:r w:rsidRPr="00544AAC">
        <w:t>PC is key and zero sum</w:t>
      </w:r>
      <w:r>
        <w:t>---best scholarship proves</w:t>
      </w:r>
    </w:p>
    <w:p w14:paraId="41C6AEF7" w14:textId="77777777" w:rsidR="00BF7685" w:rsidRPr="00544AAC" w:rsidRDefault="00BF7685" w:rsidP="00BF7685">
      <w:r w:rsidRPr="00544AAC">
        <w:t xml:space="preserve">Matthew N. </w:t>
      </w:r>
      <w:r w:rsidRPr="00544AAC">
        <w:rPr>
          <w:rStyle w:val="StyleStyleBold12pt"/>
        </w:rPr>
        <w:t>Beckmann and</w:t>
      </w:r>
      <w:r w:rsidRPr="00544AAC">
        <w:t xml:space="preserve"> Vimal </w:t>
      </w:r>
      <w:r w:rsidRPr="00544AAC">
        <w:rPr>
          <w:rStyle w:val="StyleStyleBold12pt"/>
        </w:rPr>
        <w:t>Kumar 11</w:t>
      </w:r>
      <w:r w:rsidRPr="00544AAC">
        <w:t>, Profs Department of Political Science, @ University of California Irvine "How Presidents Push, When Presidents Win" Journal of Theoretical Politics 2011 23: 3 SAGE</w:t>
      </w:r>
    </w:p>
    <w:p w14:paraId="7E33228D" w14:textId="77777777" w:rsidR="00BF7685" w:rsidRDefault="00BF7685" w:rsidP="00BF7685">
      <w:pPr>
        <w:ind w:right="288"/>
        <w:rPr>
          <w:rStyle w:val="Emphasis"/>
        </w:rPr>
      </w:pPr>
      <w:r w:rsidRPr="00544AAC">
        <w:rPr>
          <w:sz w:val="14"/>
        </w:rPr>
        <w:t xml:space="preserve">Before developing presidents’ lobbying options for building winning coalitions on Capitol Hill, </w:t>
      </w:r>
      <w:r w:rsidRPr="00FF29C0">
        <w:rPr>
          <w:u w:val="single"/>
        </w:rPr>
        <w:t xml:space="preserve">it is instructive to consider </w:t>
      </w:r>
      <w:r w:rsidRPr="00FF29C0">
        <w:rPr>
          <w:b/>
          <w:u w:val="single"/>
        </w:rPr>
        <w:t>ca</w:t>
      </w:r>
      <w:r w:rsidRPr="00F8235E">
        <w:rPr>
          <w:b/>
          <w:u w:val="single"/>
        </w:rPr>
        <w:t xml:space="preserve">ses </w:t>
      </w:r>
      <w:r w:rsidRPr="006233CF">
        <w:rPr>
          <w:b/>
          <w:highlight w:val="yellow"/>
          <w:u w:val="single"/>
        </w:rPr>
        <w:t xml:space="preserve">where the president has no </w:t>
      </w:r>
      <w:r w:rsidRPr="006233CF">
        <w:rPr>
          <w:rStyle w:val="Emphasis"/>
          <w:highlight w:val="yellow"/>
        </w:rPr>
        <w:t>political capital</w:t>
      </w:r>
      <w:r w:rsidRPr="00544AAC">
        <w:rPr>
          <w:sz w:val="14"/>
        </w:rPr>
        <w:t xml:space="preserve"> and no viable lobbying </w:t>
      </w:r>
      <w:r w:rsidRPr="00FF29C0">
        <w:rPr>
          <w:sz w:val="14"/>
        </w:rPr>
        <w:t xml:space="preserve">options. </w:t>
      </w:r>
      <w:r w:rsidRPr="00FF29C0">
        <w:rPr>
          <w:u w:val="single"/>
        </w:rPr>
        <w:t xml:space="preserve">In such circumstances of </w:t>
      </w:r>
      <w:r w:rsidRPr="00FF29C0">
        <w:rPr>
          <w:b/>
          <w:u w:val="single"/>
        </w:rPr>
        <w:t>imposed passivity</w:t>
      </w:r>
      <w:r w:rsidRPr="00FF29C0">
        <w:rPr>
          <w:sz w:val="14"/>
        </w:rPr>
        <w:t xml:space="preserve"> (beyond offering a proposal</w:t>
      </w:r>
      <w:r w:rsidRPr="00544AAC">
        <w:rPr>
          <w:sz w:val="14"/>
        </w:rPr>
        <w:t xml:space="preserve">), </w:t>
      </w:r>
      <w:r w:rsidRPr="006233CF">
        <w:rPr>
          <w:b/>
          <w:highlight w:val="yellow"/>
          <w:u w:val="single"/>
        </w:rPr>
        <w:t>a president’s fate is clear</w:t>
      </w:r>
      <w:r w:rsidRPr="00544AAC">
        <w:rPr>
          <w:sz w:val="14"/>
        </w:rPr>
        <w:t xml:space="preserve">: his proposals are subject to pivotal voters’ preferences. So </w:t>
      </w:r>
      <w:r w:rsidRPr="00F8235E">
        <w:rPr>
          <w:u w:val="single"/>
        </w:rPr>
        <w:t>if a president lacking political capital proposes to change some far-off status quo</w:t>
      </w:r>
      <w:r w:rsidRPr="00544AAC">
        <w:rPr>
          <w:sz w:val="14"/>
        </w:rPr>
        <w:t>, that is, one on the opposite side of the median or otherwise pivotal voter</w:t>
      </w:r>
      <w:r w:rsidRPr="00F8235E">
        <w:rPr>
          <w:u w:val="single"/>
        </w:rPr>
        <w:t>,</w:t>
      </w:r>
      <w:r w:rsidRPr="00544AAC">
        <w:rPr>
          <w:sz w:val="14"/>
        </w:rPr>
        <w:t xml:space="preserve"> </w:t>
      </w:r>
      <w:r w:rsidRPr="00F8235E">
        <w:rPr>
          <w:u w:val="single"/>
        </w:rPr>
        <w:t>a</w:t>
      </w:r>
      <w:r w:rsidRPr="00544AAC">
        <w:rPr>
          <w:sz w:val="14"/>
        </w:rPr>
        <w:t xml:space="preserve"> (Condorcet) </w:t>
      </w:r>
      <w:r w:rsidRPr="00F8235E">
        <w:rPr>
          <w:u w:val="single"/>
        </w:rPr>
        <w:t>winner</w:t>
      </w:r>
      <w:r w:rsidRPr="00544AAC">
        <w:rPr>
          <w:sz w:val="14"/>
        </w:rPr>
        <w:t xml:space="preserve"> always </w:t>
      </w:r>
      <w:r w:rsidRPr="00F8235E">
        <w:rPr>
          <w:u w:val="single"/>
        </w:rPr>
        <w:t>exists, and it coincides with the pivot’s predisposition</w:t>
      </w:r>
      <w:r w:rsidRPr="00544AAC">
        <w:rPr>
          <w:sz w:val="14"/>
        </w:rPr>
        <w:t xml:space="preserve"> (Brady and Volden, 1998; Krehbiel, 1998) (see also Black (1948) and Downs (1957)). </w:t>
      </w:r>
      <w:r w:rsidRPr="00F8235E">
        <w:rPr>
          <w:u w:val="single"/>
        </w:rPr>
        <w:t>Considering that there tends to be substantial ideological distance between presidents and pivotal voters</w:t>
      </w:r>
      <w:r w:rsidRPr="00544AAC">
        <w:rPr>
          <w:sz w:val="14"/>
        </w:rPr>
        <w:t xml:space="preserve">, positive </w:t>
      </w:r>
      <w:r w:rsidRPr="00F8235E">
        <w:rPr>
          <w:u w:val="single"/>
        </w:rPr>
        <w:t>presidential inﬂuence without lobbying</w:t>
      </w:r>
      <w:r w:rsidRPr="00544AAC">
        <w:rPr>
          <w:sz w:val="14"/>
        </w:rPr>
        <w:t xml:space="preserve">, then, </w:t>
      </w:r>
      <w:r w:rsidRPr="00F8235E">
        <w:rPr>
          <w:u w:val="single"/>
        </w:rPr>
        <w:t>is not much inﬂuence at all.</w:t>
      </w:r>
      <w:r w:rsidRPr="00544AAC">
        <w:rPr>
          <w:sz w:val="12"/>
        </w:rPr>
        <w:t>¶</w:t>
      </w:r>
      <w:r w:rsidRPr="00544AAC">
        <w:rPr>
          <w:sz w:val="12"/>
          <w:u w:val="single"/>
        </w:rPr>
        <w:t xml:space="preserve"> </w:t>
      </w:r>
      <w:r w:rsidRPr="00544AAC">
        <w:rPr>
          <w:rFonts w:eastAsia="Times New Roman"/>
          <w:kern w:val="32"/>
          <w:sz w:val="14"/>
        </w:rPr>
        <w:t xml:space="preserve">As with all lobbyists, </w:t>
      </w:r>
      <w:r w:rsidRPr="006233CF">
        <w:rPr>
          <w:rFonts w:eastAsia="Times New Roman"/>
          <w:kern w:val="32"/>
          <w:highlight w:val="yellow"/>
          <w:u w:val="single"/>
        </w:rPr>
        <w:t>presidents</w:t>
      </w:r>
      <w:r w:rsidRPr="004E4814">
        <w:rPr>
          <w:rFonts w:eastAsia="Times New Roman"/>
          <w:kern w:val="32"/>
          <w:u w:val="single"/>
        </w:rPr>
        <w:t xml:space="preserve"> </w:t>
      </w:r>
      <w:r w:rsidRPr="00F8235E">
        <w:rPr>
          <w:rFonts w:eastAsia="Times New Roman"/>
          <w:kern w:val="32"/>
          <w:u w:val="single"/>
        </w:rPr>
        <w:t xml:space="preserve">looking to push legislation </w:t>
      </w:r>
      <w:r w:rsidRPr="006233CF">
        <w:rPr>
          <w:rFonts w:eastAsia="Times New Roman"/>
          <w:kern w:val="32"/>
          <w:highlight w:val="yellow"/>
          <w:u w:val="single"/>
        </w:rPr>
        <w:t>must</w:t>
      </w:r>
      <w:r w:rsidRPr="00544AAC">
        <w:rPr>
          <w:rFonts w:eastAsia="Times New Roman"/>
          <w:kern w:val="32"/>
          <w:sz w:val="14"/>
        </w:rPr>
        <w:t xml:space="preserve"> do so indirectly by </w:t>
      </w:r>
      <w:r w:rsidRPr="006233CF">
        <w:rPr>
          <w:rFonts w:eastAsia="Times New Roman"/>
          <w:b/>
          <w:kern w:val="32"/>
          <w:highlight w:val="yellow"/>
          <w:u w:val="single"/>
        </w:rPr>
        <w:t>push</w:t>
      </w:r>
      <w:r w:rsidRPr="00544AAC">
        <w:rPr>
          <w:rFonts w:eastAsia="Times New Roman"/>
          <w:kern w:val="32"/>
          <w:sz w:val="14"/>
        </w:rPr>
        <w:t xml:space="preserve">ing the </w:t>
      </w:r>
      <w:r w:rsidRPr="006233CF">
        <w:rPr>
          <w:rFonts w:eastAsia="Times New Roman"/>
          <w:b/>
          <w:kern w:val="32"/>
          <w:highlight w:val="yellow"/>
          <w:u w:val="single"/>
        </w:rPr>
        <w:t>lawmakers</w:t>
      </w:r>
      <w:r w:rsidRPr="00F8235E">
        <w:rPr>
          <w:rFonts w:eastAsia="Times New Roman"/>
          <w:b/>
          <w:kern w:val="32"/>
          <w:u w:val="single"/>
        </w:rPr>
        <w:t xml:space="preserve"> whom they need to pass it</w:t>
      </w:r>
      <w:r w:rsidRPr="00544AAC">
        <w:rPr>
          <w:rFonts w:eastAsia="Times New Roman"/>
          <w:kern w:val="32"/>
          <w:sz w:val="14"/>
        </w:rPr>
        <w:t>. Or, as Richard Nesustadt artfully explained:</w:t>
      </w:r>
      <w:r w:rsidRPr="00544AAC">
        <w:rPr>
          <w:rFonts w:eastAsia="Times New Roman"/>
          <w:kern w:val="32"/>
          <w:sz w:val="12"/>
        </w:rPr>
        <w:t>¶</w:t>
      </w:r>
      <w:r w:rsidRPr="00544AAC">
        <w:rPr>
          <w:rFonts w:eastAsia="Times New Roman"/>
          <w:kern w:val="32"/>
          <w:sz w:val="14"/>
        </w:rPr>
        <w:t xml:space="preserve"> </w:t>
      </w:r>
      <w:r w:rsidRPr="00F8235E">
        <w:rPr>
          <w:u w:val="single"/>
        </w:rPr>
        <w:t>The essence of a President’s persuasive task, with congressmen and everybody else, is to induce them to believe that what he wants of them is what their own appraisal of their own responsibilities requires them to do in their interest</w:t>
      </w:r>
      <w:r w:rsidRPr="00544AAC">
        <w:rPr>
          <w:sz w:val="14"/>
        </w:rPr>
        <w:t xml:space="preserve">, not his…Persuasion deals in the coin of self-interest with men who have some freedom to reject what they ﬁnd counterfeit. (Neustadt, 1990: 40) </w:t>
      </w:r>
      <w:r w:rsidRPr="00544AAC">
        <w:rPr>
          <w:sz w:val="12"/>
        </w:rPr>
        <w:t>¶</w:t>
      </w:r>
      <w:r w:rsidRPr="00544AAC">
        <w:rPr>
          <w:sz w:val="14"/>
        </w:rPr>
        <w:t xml:space="preserve"> Fortunately for contemporary presidents, </w:t>
      </w:r>
      <w:r w:rsidRPr="006233CF">
        <w:rPr>
          <w:highlight w:val="yellow"/>
          <w:u w:val="single"/>
        </w:rPr>
        <w:t>today’s White House affords</w:t>
      </w:r>
      <w:r w:rsidRPr="00F8235E">
        <w:rPr>
          <w:u w:val="single"/>
        </w:rPr>
        <w:t xml:space="preserve"> its </w:t>
      </w:r>
      <w:r w:rsidRPr="006233CF">
        <w:rPr>
          <w:highlight w:val="yellow"/>
          <w:u w:val="single"/>
        </w:rPr>
        <w:t>occupants a</w:t>
      </w:r>
      <w:r w:rsidRPr="00544AAC">
        <w:rPr>
          <w:u w:val="single"/>
        </w:rPr>
        <w:t>n</w:t>
      </w:r>
      <w:r w:rsidRPr="00F8235E">
        <w:rPr>
          <w:u w:val="single"/>
        </w:rPr>
        <w:t xml:space="preserve"> unrivaled </w:t>
      </w:r>
      <w:r w:rsidRPr="006233CF">
        <w:rPr>
          <w:highlight w:val="yellow"/>
          <w:u w:val="single"/>
        </w:rPr>
        <w:t xml:space="preserve">supply of </w:t>
      </w:r>
      <w:r w:rsidRPr="006233CF">
        <w:rPr>
          <w:b/>
          <w:highlight w:val="yellow"/>
          <w:u w:val="single"/>
        </w:rPr>
        <w:t>persuasive carrots and sticks</w:t>
      </w:r>
      <w:r w:rsidRPr="00F8235E">
        <w:rPr>
          <w:u w:val="single"/>
        </w:rPr>
        <w:t>.</w:t>
      </w:r>
      <w:r w:rsidRPr="00544AAC">
        <w:rPr>
          <w:sz w:val="14"/>
        </w:rPr>
        <w:t xml:space="preserve"> Beyond the ofﬁce’s unique visibility and prestige, among both citizens and their representatives in Congress, </w:t>
      </w:r>
      <w:r w:rsidRPr="006233CF">
        <w:rPr>
          <w:highlight w:val="yellow"/>
          <w:u w:val="single"/>
        </w:rPr>
        <w:t>presidents may</w:t>
      </w:r>
      <w:r w:rsidRPr="00544AAC">
        <w:rPr>
          <w:sz w:val="14"/>
        </w:rPr>
        <w:t xml:space="preserve"> also </w:t>
      </w:r>
      <w:r w:rsidRPr="006233CF">
        <w:rPr>
          <w:rStyle w:val="Emphasis"/>
          <w:highlight w:val="yellow"/>
        </w:rPr>
        <w:t>sway lawmakers</w:t>
      </w:r>
      <w:r w:rsidRPr="00544AAC">
        <w:rPr>
          <w:sz w:val="14"/>
        </w:rPr>
        <w:t xml:space="preserve"> by using their discretion in budgeting and/or rulemaking, unique fundraising and campaigning capacity, control over executive and judicial nominations, veto power, or numerous other options under the chief executive’s control. Plainly, </w:t>
      </w:r>
      <w:r w:rsidRPr="006233CF">
        <w:rPr>
          <w:highlight w:val="yellow"/>
          <w:u w:val="single"/>
        </w:rPr>
        <w:t>when it comes to</w:t>
      </w:r>
      <w:r w:rsidRPr="00F8235E">
        <w:rPr>
          <w:u w:val="single"/>
        </w:rPr>
        <w:t xml:space="preserve"> the </w:t>
      </w:r>
      <w:r w:rsidRPr="006233CF">
        <w:rPr>
          <w:highlight w:val="yellow"/>
          <w:u w:val="single"/>
        </w:rPr>
        <w:t>arm-twisting</w:t>
      </w:r>
      <w:r w:rsidRPr="00F8235E">
        <w:rPr>
          <w:u w:val="single"/>
        </w:rPr>
        <w:t xml:space="preserve">, brow-beating, and horse-trading that so often characterizes legislative battles, modern </w:t>
      </w:r>
      <w:r w:rsidRPr="006233CF">
        <w:rPr>
          <w:highlight w:val="yellow"/>
          <w:u w:val="single"/>
        </w:rPr>
        <w:t>presidents are</w:t>
      </w:r>
      <w:r w:rsidRPr="00F8235E">
        <w:rPr>
          <w:u w:val="single"/>
        </w:rPr>
        <w:t xml:space="preserve"> uniquely </w:t>
      </w:r>
      <w:r w:rsidRPr="006233CF">
        <w:rPr>
          <w:highlight w:val="yellow"/>
          <w:u w:val="single"/>
        </w:rPr>
        <w:t>well equipped</w:t>
      </w:r>
      <w:r w:rsidRPr="00544AAC">
        <w:rPr>
          <w:sz w:val="14"/>
        </w:rPr>
        <w:t xml:space="preserve"> for the ﬁght. In the following we employ the omnibus concept of ‘presidential political capital’ to capture this conception of presidents’ positive power as </w:t>
      </w:r>
      <w:r w:rsidRPr="004E4814">
        <w:rPr>
          <w:sz w:val="14"/>
        </w:rPr>
        <w:t>persuasive bargaining.</w:t>
      </w:r>
      <w:r w:rsidRPr="004E4814">
        <w:rPr>
          <w:sz w:val="12"/>
        </w:rPr>
        <w:t>¶</w:t>
      </w:r>
      <w:r w:rsidRPr="004E4814">
        <w:rPr>
          <w:sz w:val="14"/>
        </w:rPr>
        <w:t xml:space="preserve"> </w:t>
      </w:r>
      <w:r w:rsidRPr="004E4814">
        <w:rPr>
          <w:rFonts w:eastAsia="Times New Roman"/>
          <w:kern w:val="32"/>
          <w:u w:val="single"/>
        </w:rPr>
        <w:t>Speciﬁ- cally, we deﬁne presidents’</w:t>
      </w:r>
      <w:r w:rsidRPr="00F8235E">
        <w:rPr>
          <w:rFonts w:eastAsia="Times New Roman"/>
          <w:kern w:val="32"/>
          <w:u w:val="single"/>
        </w:rPr>
        <w:t xml:space="preserve"> </w:t>
      </w:r>
      <w:r w:rsidRPr="006233CF">
        <w:rPr>
          <w:rFonts w:eastAsia="Times New Roman"/>
          <w:kern w:val="32"/>
          <w:highlight w:val="yellow"/>
          <w:u w:val="single"/>
        </w:rPr>
        <w:t>political capital</w:t>
      </w:r>
      <w:r w:rsidRPr="004E4814">
        <w:rPr>
          <w:rFonts w:eastAsia="Times New Roman"/>
          <w:kern w:val="32"/>
          <w:u w:val="single"/>
        </w:rPr>
        <w:t xml:space="preserve"> as the </w:t>
      </w:r>
      <w:r w:rsidRPr="004E4814">
        <w:rPr>
          <w:rFonts w:eastAsia="Times New Roman"/>
          <w:b/>
          <w:kern w:val="32"/>
          <w:u w:val="single"/>
        </w:rPr>
        <w:t>class</w:t>
      </w:r>
      <w:r w:rsidRPr="00F8235E">
        <w:rPr>
          <w:rFonts w:eastAsia="Times New Roman"/>
          <w:b/>
          <w:kern w:val="32"/>
          <w:u w:val="single"/>
        </w:rPr>
        <w:t xml:space="preserve"> of </w:t>
      </w:r>
      <w:r w:rsidRPr="006233CF">
        <w:rPr>
          <w:rFonts w:eastAsia="Times New Roman"/>
          <w:b/>
          <w:kern w:val="32"/>
          <w:highlight w:val="yellow"/>
          <w:u w:val="single"/>
        </w:rPr>
        <w:t>tactics</w:t>
      </w:r>
      <w:r w:rsidRPr="00F8235E">
        <w:rPr>
          <w:rFonts w:eastAsia="Times New Roman"/>
          <w:b/>
          <w:kern w:val="32"/>
          <w:u w:val="single"/>
        </w:rPr>
        <w:t xml:space="preserve"> </w:t>
      </w:r>
      <w:r w:rsidRPr="004E4814">
        <w:rPr>
          <w:rFonts w:eastAsia="Times New Roman"/>
          <w:b/>
          <w:kern w:val="32"/>
          <w:u w:val="single"/>
        </w:rPr>
        <w:t xml:space="preserve">White House ofﬁcials employ to </w:t>
      </w:r>
      <w:r w:rsidRPr="006233CF">
        <w:rPr>
          <w:rFonts w:eastAsia="Times New Roman"/>
          <w:b/>
          <w:kern w:val="32"/>
          <w:highlight w:val="yellow"/>
          <w:u w:val="single"/>
          <w:bdr w:val="single" w:sz="4" w:space="0" w:color="auto"/>
        </w:rPr>
        <w:t>induce changes in lawmakers’ behavior</w:t>
      </w:r>
      <w:r w:rsidRPr="00F8235E">
        <w:rPr>
          <w:rFonts w:eastAsia="Times New Roman"/>
          <w:b/>
          <w:kern w:val="32"/>
          <w:u w:val="single"/>
          <w:bdr w:val="single" w:sz="4" w:space="0" w:color="auto"/>
        </w:rPr>
        <w:t>.</w:t>
      </w:r>
      <w:r w:rsidRPr="00544AAC">
        <w:rPr>
          <w:rFonts w:eastAsia="Times New Roman"/>
          <w:kern w:val="32"/>
          <w:sz w:val="12"/>
          <w:bdr w:val="single" w:sz="4" w:space="0" w:color="auto"/>
        </w:rPr>
        <w:t>¶</w:t>
      </w:r>
      <w:r w:rsidRPr="00544AAC">
        <w:rPr>
          <w:rFonts w:eastAsia="Times New Roman"/>
          <w:b/>
          <w:kern w:val="32"/>
          <w:sz w:val="12"/>
          <w:u w:val="single"/>
          <w:bdr w:val="single" w:sz="4" w:space="0" w:color="auto"/>
        </w:rPr>
        <w:t xml:space="preserve"> </w:t>
      </w:r>
      <w:r w:rsidRPr="00544AAC">
        <w:rPr>
          <w:sz w:val="14"/>
        </w:rPr>
        <w:t xml:space="preserve">Importantly, </w:t>
      </w:r>
      <w:r w:rsidRPr="006233CF">
        <w:rPr>
          <w:highlight w:val="yellow"/>
          <w:u w:val="single"/>
        </w:rPr>
        <w:t>this</w:t>
      </w:r>
      <w:r w:rsidRPr="00F8235E">
        <w:rPr>
          <w:u w:val="single"/>
        </w:rPr>
        <w:t xml:space="preserve"> conception </w:t>
      </w:r>
      <w:r w:rsidRPr="00544AAC">
        <w:rPr>
          <w:sz w:val="14"/>
        </w:rPr>
        <w:t xml:space="preserve">of presidents’ positive power as persuasive </w:t>
      </w:r>
      <w:r w:rsidRPr="004E4814">
        <w:rPr>
          <w:sz w:val="14"/>
        </w:rPr>
        <w:t xml:space="preserve">bargaining </w:t>
      </w:r>
      <w:r w:rsidRPr="004E4814">
        <w:rPr>
          <w:u w:val="single"/>
        </w:rPr>
        <w:t xml:space="preserve">not only </w:t>
      </w:r>
      <w:r w:rsidRPr="006233CF">
        <w:rPr>
          <w:b/>
          <w:highlight w:val="yellow"/>
          <w:u w:val="single"/>
        </w:rPr>
        <w:t>meshes with previous scholarship</w:t>
      </w:r>
      <w:r w:rsidRPr="00F8235E">
        <w:rPr>
          <w:u w:val="single"/>
        </w:rPr>
        <w:t xml:space="preserve"> on lobbying</w:t>
      </w:r>
      <w:r w:rsidRPr="00544AAC">
        <w:rPr>
          <w:sz w:val="14"/>
        </w:rPr>
        <w:t xml:space="preserve"> (see, e.g., Austen-Smith and Wright (1994), Groseclose and Snyder (1996), Krehbiel (1998: ch. 7), and Snyder (1991</w:t>
      </w:r>
      <w:r w:rsidRPr="004E4814">
        <w:rPr>
          <w:sz w:val="14"/>
        </w:rPr>
        <w:t xml:space="preserve">)), </w:t>
      </w:r>
      <w:r w:rsidRPr="004E4814">
        <w:rPr>
          <w:u w:val="single"/>
        </w:rPr>
        <w:t xml:space="preserve">but </w:t>
      </w:r>
      <w:r w:rsidRPr="006233CF">
        <w:rPr>
          <w:highlight w:val="yellow"/>
          <w:u w:val="single"/>
        </w:rPr>
        <w:t xml:space="preserve">also </w:t>
      </w:r>
      <w:r w:rsidRPr="006233CF">
        <w:rPr>
          <w:b/>
          <w:highlight w:val="yellow"/>
          <w:u w:val="single"/>
        </w:rPr>
        <w:t>presidential practice</w:t>
      </w:r>
      <w:r w:rsidRPr="00544AAC">
        <w:rPr>
          <w:b/>
          <w:sz w:val="14"/>
        </w:rPr>
        <w:t>.</w:t>
      </w:r>
      <w:r w:rsidRPr="00544AAC">
        <w:rPr>
          <w:sz w:val="14"/>
        </w:rPr>
        <w:t xml:space="preserve"> For example, Goodwin recounts how President Lyndon Johnson routinely allocated ‘rewards’ to ‘cooperative’ members:</w:t>
      </w:r>
      <w:r w:rsidRPr="00544AAC">
        <w:rPr>
          <w:sz w:val="12"/>
        </w:rPr>
        <w:t>¶</w:t>
      </w:r>
      <w:r w:rsidRPr="00544AAC">
        <w:rPr>
          <w:sz w:val="14"/>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something as pointed as] public works projects, military bases, educational research grants, poverty projects, appointments of local men to national commissions, the granting of pardons, and more. (Goodwin, 1991: 237) Of course</w:t>
      </w:r>
      <w:r w:rsidRPr="00682BD5">
        <w:rPr>
          <w:sz w:val="14"/>
        </w:rPr>
        <w:t xml:space="preserve">, </w:t>
      </w:r>
      <w:r w:rsidRPr="00682BD5">
        <w:rPr>
          <w:rStyle w:val="Emphasis"/>
        </w:rPr>
        <w:t>presidential political capital is a scarce commodity with a ﬂoating value</w:t>
      </w:r>
      <w:r w:rsidRPr="00682BD5">
        <w:rPr>
          <w:sz w:val="14"/>
        </w:rPr>
        <w:t xml:space="preserve">. </w:t>
      </w:r>
      <w:r w:rsidRPr="006233CF">
        <w:rPr>
          <w:highlight w:val="yellow"/>
          <w:u w:val="single"/>
        </w:rPr>
        <w:t>Even a favorabl[e]</w:t>
      </w:r>
      <w:r w:rsidRPr="00F8235E">
        <w:rPr>
          <w:u w:val="single"/>
        </w:rPr>
        <w:t xml:space="preserve">y situated </w:t>
      </w:r>
      <w:r w:rsidRPr="006233CF">
        <w:rPr>
          <w:highlight w:val="yellow"/>
          <w:u w:val="single"/>
        </w:rPr>
        <w:t xml:space="preserve">president enjoys only a </w:t>
      </w:r>
      <w:r w:rsidRPr="006233CF">
        <w:rPr>
          <w:rStyle w:val="Emphasis"/>
          <w:highlight w:val="yellow"/>
        </w:rPr>
        <w:t>ﬁnite supply</w:t>
      </w:r>
      <w:r w:rsidRPr="00682BD5">
        <w:rPr>
          <w:rStyle w:val="Emphasis"/>
        </w:rPr>
        <w:t xml:space="preserve"> of political</w:t>
      </w:r>
      <w:r w:rsidRPr="00F8235E">
        <w:rPr>
          <w:b/>
          <w:u w:val="single"/>
          <w:bdr w:val="single" w:sz="4" w:space="0" w:color="auto"/>
        </w:rPr>
        <w:t xml:space="preserve"> capital</w:t>
      </w:r>
      <w:r w:rsidRPr="00544AAC">
        <w:rPr>
          <w:sz w:val="14"/>
        </w:rPr>
        <w:t xml:space="preserve">; </w:t>
      </w:r>
      <w:r w:rsidRPr="00F8235E">
        <w:rPr>
          <w:b/>
          <w:u w:val="single"/>
        </w:rPr>
        <w:t>he can only promise or pressure so much</w:t>
      </w:r>
      <w:r w:rsidRPr="00544AAC">
        <w:rPr>
          <w:sz w:val="14"/>
        </w:rPr>
        <w:t xml:space="preserve">. What is more, </w:t>
      </w:r>
      <w:r w:rsidRPr="00F8235E">
        <w:rPr>
          <w:u w:val="single"/>
        </w:rPr>
        <w:t xml:space="preserve">this </w:t>
      </w:r>
      <w:r w:rsidRPr="006233CF">
        <w:rPr>
          <w:highlight w:val="yellow"/>
          <w:u w:val="single"/>
        </w:rPr>
        <w:t xml:space="preserve">capital </w:t>
      </w:r>
      <w:r w:rsidRPr="006233CF">
        <w:rPr>
          <w:b/>
          <w:highlight w:val="yellow"/>
          <w:u w:val="single"/>
        </w:rPr>
        <w:t>ebbs and ﬂows as realities</w:t>
      </w:r>
      <w:r w:rsidRPr="00F8235E">
        <w:rPr>
          <w:b/>
          <w:u w:val="single"/>
        </w:rPr>
        <w:t xml:space="preserve"> and/or perceptions </w:t>
      </w:r>
      <w:r w:rsidRPr="006233CF">
        <w:rPr>
          <w:b/>
          <w:highlight w:val="yellow"/>
          <w:u w:val="single"/>
        </w:rPr>
        <w:t>change</w:t>
      </w:r>
      <w:r w:rsidRPr="00544AAC">
        <w:rPr>
          <w:sz w:val="14"/>
        </w:rPr>
        <w:t xml:space="preserve">. So, similarly to Edwards (1989), we believe </w:t>
      </w:r>
      <w:r w:rsidRPr="00F8235E">
        <w:rPr>
          <w:u w:val="single"/>
        </w:rPr>
        <w:t xml:space="preserve">presidents’ </w:t>
      </w:r>
      <w:r w:rsidRPr="006233CF">
        <w:rPr>
          <w:highlight w:val="yellow"/>
          <w:u w:val="single"/>
        </w:rPr>
        <w:t>bargaining</w:t>
      </w:r>
      <w:r w:rsidRPr="00F8235E">
        <w:rPr>
          <w:u w:val="single"/>
        </w:rPr>
        <w:t xml:space="preserve"> resources </w:t>
      </w:r>
      <w:r w:rsidRPr="006233CF">
        <w:rPr>
          <w:highlight w:val="yellow"/>
          <w:u w:val="single"/>
        </w:rPr>
        <w:t>cannot fundamentally alter</w:t>
      </w:r>
      <w:r w:rsidRPr="00F8235E">
        <w:rPr>
          <w:u w:val="single"/>
        </w:rPr>
        <w:t xml:space="preserve"> legislators’ </w:t>
      </w:r>
      <w:r w:rsidRPr="006233CF">
        <w:rPr>
          <w:highlight w:val="yellow"/>
          <w:u w:val="single"/>
        </w:rPr>
        <w:t>predispositions, but</w:t>
      </w:r>
      <w:r w:rsidRPr="00F8235E">
        <w:rPr>
          <w:u w:val="single"/>
        </w:rPr>
        <w:t xml:space="preserve"> rather </w:t>
      </w:r>
      <w:r w:rsidRPr="006233CF">
        <w:rPr>
          <w:highlight w:val="yellow"/>
          <w:u w:val="single"/>
        </w:rPr>
        <w:t>operate ‘at the margins’</w:t>
      </w:r>
      <w:r w:rsidRPr="00F8235E">
        <w:rPr>
          <w:u w:val="single"/>
        </w:rPr>
        <w:t xml:space="preserve"> of US lawmaking, </w:t>
      </w:r>
      <w:r w:rsidRPr="006233CF">
        <w:rPr>
          <w:b/>
          <w:highlight w:val="yellow"/>
          <w:u w:val="single"/>
        </w:rPr>
        <w:t>however important those</w:t>
      </w:r>
      <w:r w:rsidRPr="00F8235E">
        <w:rPr>
          <w:b/>
          <w:u w:val="single"/>
        </w:rPr>
        <w:t xml:space="preserve"> margins </w:t>
      </w:r>
      <w:r w:rsidRPr="006233CF">
        <w:rPr>
          <w:b/>
          <w:highlight w:val="yellow"/>
          <w:u w:val="single"/>
        </w:rPr>
        <w:t>may be</w:t>
      </w:r>
      <w:r w:rsidRPr="00544AAC">
        <w:rPr>
          <w:sz w:val="14"/>
        </w:rPr>
        <w:t xml:space="preserve"> (see also Bond and Fleisher (1990), Peterson (1990), Kingdon (1989), Jones (1994), and Rudalevige (2002)). Indeed, our aim is to explicate those margins and show how </w:t>
      </w:r>
      <w:r w:rsidRPr="006233CF">
        <w:rPr>
          <w:b/>
          <w:highlight w:val="yellow"/>
          <w:u w:val="single"/>
        </w:rPr>
        <w:t>presidents may</w:t>
      </w:r>
      <w:r w:rsidRPr="00F8235E">
        <w:rPr>
          <w:b/>
          <w:u w:val="single"/>
        </w:rPr>
        <w:t xml:space="preserve"> </w:t>
      </w:r>
      <w:r w:rsidRPr="00682BD5">
        <w:rPr>
          <w:rStyle w:val="Emphasis"/>
        </w:rPr>
        <w:t xml:space="preserve">systematically </w:t>
      </w:r>
      <w:r w:rsidRPr="006233CF">
        <w:rPr>
          <w:rStyle w:val="Emphasis"/>
          <w:highlight w:val="yellow"/>
        </w:rPr>
        <w:t>inﬂuence them.</w:t>
      </w:r>
    </w:p>
    <w:p w14:paraId="0AC17FD9" w14:textId="77777777" w:rsidR="00BF7685" w:rsidRDefault="00BF7685" w:rsidP="00BF7685">
      <w:pPr>
        <w:spacing w:after="200" w:line="276" w:lineRule="auto"/>
      </w:pPr>
      <w:r>
        <w:rPr>
          <w:sz w:val="14"/>
        </w:rPr>
        <w:br w:type="page"/>
      </w:r>
    </w:p>
    <w:p w14:paraId="3C526ECA" w14:textId="77777777" w:rsidR="00BF7685" w:rsidRPr="008A4573" w:rsidRDefault="00BF7685" w:rsidP="00BF7685"/>
    <w:p w14:paraId="417115BF" w14:textId="77777777" w:rsidR="00BF7685" w:rsidRDefault="00BF7685" w:rsidP="00BF7685"/>
    <w:p w14:paraId="2A5C1C7A" w14:textId="77777777" w:rsidR="00BF7685" w:rsidRDefault="00BF7685" w:rsidP="00BF7685">
      <w:pPr>
        <w:pStyle w:val="Heading2"/>
      </w:pPr>
      <w:r>
        <w:t>Solvency</w:t>
      </w:r>
    </w:p>
    <w:p w14:paraId="2ABD30DD" w14:textId="77777777" w:rsidR="00BF7685" w:rsidRDefault="00BF7685" w:rsidP="00BF7685"/>
    <w:p w14:paraId="37085F22" w14:textId="77777777" w:rsidR="00BF7685" w:rsidRPr="00BD2DD9" w:rsidRDefault="00BF7685" w:rsidP="00BF7685">
      <w:pPr>
        <w:pStyle w:val="Heading4"/>
      </w:pPr>
      <w:r>
        <w:t>Drones destroy U.S. credibility---</w:t>
      </w:r>
      <w:r>
        <w:rPr>
          <w:u w:val="single"/>
        </w:rPr>
        <w:t>outweighs</w:t>
      </w:r>
      <w:r>
        <w:t xml:space="preserve"> detention </w:t>
      </w:r>
    </w:p>
    <w:p w14:paraId="573674D1" w14:textId="77777777" w:rsidR="00BF7685" w:rsidRDefault="00BF7685" w:rsidP="00BF7685">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9" w:history="1">
        <w:r w:rsidRPr="004A2FAA">
          <w:rPr>
            <w:rStyle w:val="Hyperlink"/>
          </w:rPr>
          <w:t>http://www.lrb.co.uk/v35/n14/stephen-holmes/whats-in-it-for-obama</w:t>
        </w:r>
      </w:hyperlink>
    </w:p>
    <w:p w14:paraId="5F2C4B1E" w14:textId="77777777" w:rsidR="00BF7685" w:rsidRPr="00573170" w:rsidRDefault="00BF7685" w:rsidP="00BF7685">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14:paraId="414AABE5" w14:textId="77777777" w:rsidR="00BF7685" w:rsidRDefault="00BF7685" w:rsidP="00BF7685">
      <w:pPr>
        <w:rPr>
          <w:rStyle w:val="StyleBoldUnderline"/>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14:paraId="68B13C8B" w14:textId="77777777" w:rsidR="00BF7685" w:rsidRDefault="00BF7685" w:rsidP="00BF7685">
      <w:pPr>
        <w:rPr>
          <w:rStyle w:val="StyleBoldUnderline"/>
        </w:rPr>
      </w:pPr>
    </w:p>
    <w:p w14:paraId="726C7DDB" w14:textId="77777777" w:rsidR="00BF7685" w:rsidRDefault="00BF7685" w:rsidP="00BF7685">
      <w:pPr>
        <w:pStyle w:val="Heading1"/>
      </w:pPr>
      <w:r>
        <w:t>Legitimacy Adv</w:t>
      </w:r>
    </w:p>
    <w:p w14:paraId="472520D6" w14:textId="77777777" w:rsidR="00BF7685" w:rsidRDefault="00BF7685" w:rsidP="00BF7685"/>
    <w:p w14:paraId="76698955" w14:textId="77777777" w:rsidR="00BF7685" w:rsidRDefault="00BF7685" w:rsidP="00BF7685">
      <w:pPr>
        <w:pStyle w:val="Heading3"/>
      </w:pPr>
      <w:r>
        <w:t>Soft Power Not Key to Heg</w:t>
      </w:r>
    </w:p>
    <w:p w14:paraId="49C668AE" w14:textId="77777777" w:rsidR="00BF7685" w:rsidRDefault="00BF7685" w:rsidP="00BF7685">
      <w:pPr>
        <w:pStyle w:val="Heading4"/>
      </w:pPr>
      <w:r>
        <w:t>Legitimacy’s inevitable and not key to heg</w:t>
      </w:r>
    </w:p>
    <w:p w14:paraId="5BAABD24" w14:textId="77777777" w:rsidR="00BF7685" w:rsidRPr="00A265D7" w:rsidRDefault="00BF7685" w:rsidP="00BF7685">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4026F76D" w14:textId="77777777" w:rsidR="00BF7685" w:rsidRDefault="00BF7685" w:rsidP="00BF7685">
      <w:pPr>
        <w:rPr>
          <w:rStyle w:val="StyleBoldUnderline"/>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p>
    <w:p w14:paraId="31EEF946" w14:textId="77777777" w:rsidR="00BF7685" w:rsidRDefault="00BF7685" w:rsidP="00BF7685">
      <w:pPr>
        <w:rPr>
          <w:rStyle w:val="StyleBoldUnderline"/>
        </w:rPr>
      </w:pPr>
    </w:p>
    <w:p w14:paraId="37DDC2C1" w14:textId="77777777" w:rsidR="00BF7685" w:rsidRPr="00A11D86" w:rsidRDefault="00BF7685" w:rsidP="00BF7685">
      <w:pPr>
        <w:rPr>
          <w:sz w:val="16"/>
        </w:rPr>
      </w:pP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51853529" w14:textId="77777777" w:rsidR="00BF7685" w:rsidRDefault="00BF7685" w:rsidP="00BF7685">
      <w:pPr>
        <w:pStyle w:val="Heading3"/>
      </w:pPr>
      <w:r>
        <w:t>Multilat Fails---Warming Specific</w:t>
      </w:r>
    </w:p>
    <w:p w14:paraId="7E5557EF" w14:textId="77777777" w:rsidR="00BF7685" w:rsidRDefault="00BF7685" w:rsidP="00BF7685">
      <w:pPr>
        <w:rPr>
          <w:sz w:val="16"/>
        </w:rPr>
      </w:pPr>
    </w:p>
    <w:p w14:paraId="2B1B5733" w14:textId="77777777" w:rsidR="00BF7685" w:rsidRDefault="00BF7685" w:rsidP="00BF7685">
      <w:pPr>
        <w:pStyle w:val="Heading4"/>
      </w:pPr>
      <w:r>
        <w:t>No climate multilat — global agreements fail — insiders prove</w:t>
      </w:r>
    </w:p>
    <w:p w14:paraId="52ECFE3E" w14:textId="77777777" w:rsidR="00BF7685" w:rsidRDefault="00BF7685" w:rsidP="00BF7685">
      <w:r>
        <w:t>Olga</w:t>
      </w:r>
      <w:r>
        <w:rPr>
          <w:rStyle w:val="StyleStyleBold12pt"/>
        </w:rPr>
        <w:t xml:space="preserve"> Belogolova 12</w:t>
      </w:r>
      <w:r>
        <w:t xml:space="preserve">, reports on energy and environment policy for National Journal and manages the bi-monthly Energy and Environment Insiders Poll, 6/21/12, “Insiders: Global Conferences Becoming Obsolete,” </w:t>
      </w:r>
      <w:hyperlink r:id="rId20" w:history="1">
        <w:r>
          <w:rPr>
            <w:rStyle w:val="Hyperlink"/>
          </w:rPr>
          <w:t>www.nationaljournal.com/energy/insiders-global-conferences-becoming-obsolete-20120620?page=1</w:t>
        </w:r>
      </w:hyperlink>
    </w:p>
    <w:p w14:paraId="68E26BA2" w14:textId="77777777" w:rsidR="00BF7685" w:rsidRDefault="00BF7685" w:rsidP="00BF7685"/>
    <w:p w14:paraId="51482142" w14:textId="77777777" w:rsidR="00BF7685" w:rsidRDefault="00BF7685" w:rsidP="00BF7685">
      <w:pPr>
        <w:rPr>
          <w:sz w:val="14"/>
        </w:rPr>
      </w:pPr>
      <w:r>
        <w:rPr>
          <w:sz w:val="14"/>
        </w:rPr>
        <w:t xml:space="preserve">This week, Secretary of State Hillary Rodham </w:t>
      </w:r>
      <w:r>
        <w:rPr>
          <w:rStyle w:val="StyleBoldUnderline"/>
        </w:rPr>
        <w:t>Clinton is heading up the</w:t>
      </w:r>
      <w:r>
        <w:rPr>
          <w:sz w:val="14"/>
        </w:rPr>
        <w:t xml:space="preserve"> U.S. </w:t>
      </w:r>
      <w:r>
        <w:rPr>
          <w:rStyle w:val="StyleBoldUnderline"/>
        </w:rPr>
        <w:t>delegation tothe U</w:t>
      </w:r>
      <w:r>
        <w:rPr>
          <w:sz w:val="14"/>
        </w:rPr>
        <w:t xml:space="preserve">nited </w:t>
      </w:r>
      <w:r>
        <w:rPr>
          <w:rStyle w:val="StyleBoldUnderline"/>
        </w:rPr>
        <w:t>N</w:t>
      </w:r>
      <w:r>
        <w:rPr>
          <w:sz w:val="14"/>
        </w:rPr>
        <w:t xml:space="preserve">ations </w:t>
      </w:r>
      <w:r>
        <w:rPr>
          <w:rStyle w:val="StyleBoldUnderline"/>
        </w:rPr>
        <w:t>Rio</w:t>
      </w:r>
      <w:r>
        <w:rPr>
          <w:sz w:val="14"/>
        </w:rPr>
        <w:t xml:space="preserve">+20 </w:t>
      </w:r>
      <w:r>
        <w:rPr>
          <w:rStyle w:val="StyleBoldUnderline"/>
        </w:rPr>
        <w:t>Summit on sustainable development</w:t>
      </w:r>
      <w:r>
        <w:rPr>
          <w:rStyle w:val="Emphasis"/>
        </w:rPr>
        <w:t xml:space="preserve">, but </w:t>
      </w:r>
      <w:r w:rsidRPr="00FA11ED">
        <w:rPr>
          <w:rStyle w:val="Emphasis"/>
          <w:highlight w:val="yellow"/>
        </w:rPr>
        <w:t>no one seems to be paying</w:t>
      </w:r>
      <w:r>
        <w:rPr>
          <w:rStyle w:val="Emphasis"/>
        </w:rPr>
        <w:t xml:space="preserve"> much </w:t>
      </w:r>
      <w:r w:rsidRPr="00FA11ED">
        <w:rPr>
          <w:rStyle w:val="Emphasis"/>
          <w:highlight w:val="yellow"/>
        </w:rPr>
        <w:t>attention.</w:t>
      </w:r>
      <w:r w:rsidRPr="00B402DE">
        <w:rPr>
          <w:rStyle w:val="StyleBoldUnderline"/>
        </w:rPr>
        <w:t xml:space="preserve">Part of </w:t>
      </w:r>
      <w:r w:rsidRPr="00FA11ED">
        <w:rPr>
          <w:rStyle w:val="StyleBoldUnderline"/>
          <w:highlight w:val="yellow"/>
        </w:rPr>
        <w:t>the problem is</w:t>
      </w:r>
      <w:r w:rsidRPr="00B402DE">
        <w:rPr>
          <w:rStyle w:val="StyleBoldUnderline"/>
        </w:rPr>
        <w:t xml:space="preserve"> the</w:t>
      </w:r>
      <w:r>
        <w:rPr>
          <w:rStyle w:val="StyleBoldUnderline"/>
        </w:rPr>
        <w:t xml:space="preserve"> </w:t>
      </w:r>
      <w:r w:rsidRPr="00FA11ED">
        <w:rPr>
          <w:rStyle w:val="StyleBoldUnderline"/>
          <w:highlight w:val="yellow"/>
        </w:rPr>
        <w:t>collapse of</w:t>
      </w:r>
      <w:r w:rsidRPr="00B402DE">
        <w:rPr>
          <w:rStyle w:val="StyleBoldUnderline"/>
        </w:rPr>
        <w:t xml:space="preserve"> public </w:t>
      </w:r>
      <w:r w:rsidRPr="00FA11ED">
        <w:rPr>
          <w:rStyle w:val="StyleBoldUnderline"/>
          <w:highlight w:val="yellow"/>
        </w:rPr>
        <w:t>confidence in the U.N. process and the inability of</w:t>
      </w:r>
      <w:r>
        <w:rPr>
          <w:sz w:val="14"/>
        </w:rPr>
        <w:t xml:space="preserve"> recent </w:t>
      </w:r>
      <w:r w:rsidRPr="00B402DE">
        <w:rPr>
          <w:rStyle w:val="StyleBoldUnderline"/>
        </w:rPr>
        <w:t xml:space="preserve">global </w:t>
      </w:r>
      <w:r w:rsidRPr="00FA11ED">
        <w:rPr>
          <w:rStyle w:val="StyleBoldUnderline"/>
          <w:highlight w:val="yellow"/>
        </w:rPr>
        <w:t>conferences</w:t>
      </w:r>
      <w:r>
        <w:rPr>
          <w:sz w:val="14"/>
        </w:rPr>
        <w:t xml:space="preserve"> such as Rio </w:t>
      </w:r>
      <w:r w:rsidRPr="00FA11ED">
        <w:rPr>
          <w:rStyle w:val="StyleBoldUnderline"/>
          <w:highlight w:val="yellow"/>
        </w:rPr>
        <w:t>to produce</w:t>
      </w:r>
      <w:r>
        <w:rPr>
          <w:rStyle w:val="StyleBoldUnderline"/>
        </w:rPr>
        <w:t xml:space="preserve"> measurable </w:t>
      </w:r>
      <w:r w:rsidRPr="00FA11ED">
        <w:rPr>
          <w:rStyle w:val="StyleBoldUnderline"/>
          <w:highlight w:val="yellow"/>
        </w:rPr>
        <w:t>results</w:t>
      </w:r>
      <w:r>
        <w:rPr>
          <w:sz w:val="14"/>
        </w:rPr>
        <w:t xml:space="preserve">. </w:t>
      </w:r>
      <w:r>
        <w:rPr>
          <w:sz w:val="12"/>
        </w:rPr>
        <w:t>¶</w:t>
      </w:r>
      <w:r>
        <w:rPr>
          <w:sz w:val="14"/>
        </w:rPr>
        <w:t xml:space="preserve"> In light of this trend, most National Journal Insiders say that it’s time for negotiators to trade in mammoth environment and climate summits for smaller, focused meetings that might yield more results.</w:t>
      </w:r>
      <w:r>
        <w:rPr>
          <w:sz w:val="12"/>
        </w:rPr>
        <w:t>¶</w:t>
      </w:r>
      <w:r>
        <w:rPr>
          <w:sz w:val="14"/>
        </w:rPr>
        <w:t xml:space="preserve"> Fifty-three percent of Insiders say that the world should forgo the high-profile conferences like Rio+20 and the U.N. climate summit later this year for smaller, more incremental meetings. </w:t>
      </w:r>
      <w:r>
        <w:rPr>
          <w:sz w:val="12"/>
        </w:rPr>
        <w:t>¶</w:t>
      </w:r>
      <w:r>
        <w:rPr>
          <w:rStyle w:val="StyleBoldUnderline"/>
        </w:rPr>
        <w:t>Recent</w:t>
      </w:r>
      <w:r>
        <w:rPr>
          <w:sz w:val="14"/>
        </w:rPr>
        <w:t xml:space="preserve"> global </w:t>
      </w:r>
      <w:r>
        <w:rPr>
          <w:rStyle w:val="StyleBoldUnderline"/>
        </w:rPr>
        <w:t xml:space="preserve">environmental </w:t>
      </w:r>
      <w:r w:rsidRPr="00FA11ED">
        <w:rPr>
          <w:rStyle w:val="StyleBoldUnderline"/>
          <w:highlight w:val="yellow"/>
        </w:rPr>
        <w:t>summits</w:t>
      </w:r>
      <w:r>
        <w:rPr>
          <w:rStyle w:val="StyleBoldUnderline"/>
        </w:rPr>
        <w:t xml:space="preserve"> have </w:t>
      </w:r>
      <w:r w:rsidRPr="00FA11ED">
        <w:rPr>
          <w:rStyle w:val="StyleBoldUnderline"/>
          <w:highlight w:val="yellow"/>
        </w:rPr>
        <w:t>see</w:t>
      </w:r>
      <w:r>
        <w:rPr>
          <w:rStyle w:val="StyleBoldUnderline"/>
        </w:rPr>
        <w:t xml:space="preserve">n </w:t>
      </w:r>
      <w:r w:rsidRPr="00FA11ED">
        <w:rPr>
          <w:rStyle w:val="StyleBoldUnderline"/>
          <w:highlight w:val="yellow"/>
        </w:rPr>
        <w:t>divisions between developed and developing countries</w:t>
      </w:r>
      <w:r>
        <w:rPr>
          <w:rStyle w:val="StyleBoldUnderline"/>
        </w:rPr>
        <w:t xml:space="preserve"> and clashes between those with big goals and those with smaller appetites</w:t>
      </w:r>
      <w:r>
        <w:rPr>
          <w:sz w:val="14"/>
        </w:rPr>
        <w:t xml:space="preserve"> for action. </w:t>
      </w:r>
      <w:r w:rsidRPr="00FA11ED">
        <w:rPr>
          <w:rStyle w:val="Emphasis"/>
          <w:highlight w:val="yellow"/>
        </w:rPr>
        <w:t>The result has been few</w:t>
      </w:r>
      <w:r w:rsidRPr="00B402DE">
        <w:rPr>
          <w:rStyle w:val="Emphasis"/>
        </w:rPr>
        <w:t xml:space="preserve"> meaningful </w:t>
      </w:r>
      <w:r w:rsidRPr="00FA11ED">
        <w:rPr>
          <w:rStyle w:val="Emphasis"/>
          <w:highlight w:val="yellow"/>
        </w:rPr>
        <w:t>agreements,</w:t>
      </w:r>
      <w:r>
        <w:rPr>
          <w:rStyle w:val="Emphasis"/>
        </w:rPr>
        <w:t xml:space="preserve"> and</w:t>
      </w:r>
      <w:r>
        <w:rPr>
          <w:sz w:val="14"/>
        </w:rPr>
        <w:t xml:space="preserve"> most </w:t>
      </w:r>
      <w:r w:rsidRPr="00FA11ED">
        <w:rPr>
          <w:rStyle w:val="Emphasis"/>
          <w:highlight w:val="yellow"/>
        </w:rPr>
        <w:t>Insiders</w:t>
      </w:r>
      <w:r>
        <w:rPr>
          <w:sz w:val="14"/>
        </w:rPr>
        <w:t xml:space="preserve"> say they </w:t>
      </w:r>
      <w:r w:rsidRPr="00FA11ED">
        <w:rPr>
          <w:rStyle w:val="Emphasis"/>
          <w:highlight w:val="yellow"/>
        </w:rPr>
        <w:t>don’t expect</w:t>
      </w:r>
      <w:r w:rsidRPr="00B402DE">
        <w:rPr>
          <w:rStyle w:val="Emphasis"/>
        </w:rPr>
        <w:t xml:space="preserve"> much </w:t>
      </w:r>
      <w:r w:rsidRPr="00FA11ED">
        <w:rPr>
          <w:rStyle w:val="Emphasis"/>
          <w:highlight w:val="yellow"/>
        </w:rPr>
        <w:t>more</w:t>
      </w:r>
      <w:r>
        <w:rPr>
          <w:sz w:val="14"/>
        </w:rPr>
        <w:t xml:space="preserve"> from Rio this week. </w:t>
      </w:r>
      <w:r>
        <w:rPr>
          <w:sz w:val="12"/>
        </w:rPr>
        <w:t>¶</w:t>
      </w:r>
      <w:r w:rsidRPr="00FA11ED">
        <w:rPr>
          <w:rStyle w:val="StyleBoldUnderline"/>
          <w:highlight w:val="yellow"/>
        </w:rPr>
        <w:t>Big conferences</w:t>
      </w:r>
      <w:r>
        <w:rPr>
          <w:sz w:val="14"/>
        </w:rPr>
        <w:t xml:space="preserve">, Insiders said, </w:t>
      </w:r>
      <w:r w:rsidRPr="00FA11ED">
        <w:rPr>
          <w:rStyle w:val="StyleBoldUnderline"/>
          <w:highlight w:val="yellow"/>
        </w:rPr>
        <w:t xml:space="preserve">are </w:t>
      </w:r>
      <w:r w:rsidRPr="00FA11ED">
        <w:rPr>
          <w:rStyle w:val="Emphasis"/>
          <w:highlight w:val="yellow"/>
        </w:rPr>
        <w:t>unmanageable and too ambitious</w:t>
      </w:r>
      <w:r>
        <w:rPr>
          <w:sz w:val="14"/>
        </w:rPr>
        <w:t xml:space="preserve">. Too often, </w:t>
      </w:r>
      <w:r w:rsidRPr="00FA11ED">
        <w:rPr>
          <w:rStyle w:val="StyleBoldUnderline"/>
          <w:highlight w:val="yellow"/>
        </w:rPr>
        <w:t>they are</w:t>
      </w:r>
      <w:r w:rsidRPr="00B402DE">
        <w:rPr>
          <w:rStyle w:val="StyleBoldUnderline"/>
        </w:rPr>
        <w:t xml:space="preserve"> “used</w:t>
      </w:r>
      <w:r>
        <w:rPr>
          <w:rStyle w:val="StyleBoldUnderline"/>
        </w:rPr>
        <w:t xml:space="preserve"> </w:t>
      </w:r>
      <w:r>
        <w:rPr>
          <w:sz w:val="14"/>
        </w:rPr>
        <w:t xml:space="preserve">more </w:t>
      </w:r>
      <w:r w:rsidRPr="00FA11ED">
        <w:rPr>
          <w:rStyle w:val="StyleBoldUnderline"/>
          <w:highlight w:val="yellow"/>
        </w:rPr>
        <w:t xml:space="preserve">for grandstanding rather than </w:t>
      </w:r>
      <w:r w:rsidRPr="00B402DE">
        <w:rPr>
          <w:rStyle w:val="StyleBoldUnderline"/>
        </w:rPr>
        <w:t>focusing on</w:t>
      </w:r>
      <w:r>
        <w:rPr>
          <w:rStyle w:val="StyleBoldUnderline"/>
        </w:rPr>
        <w:t xml:space="preserve"> narrow </w:t>
      </w:r>
      <w:r w:rsidRPr="00B402DE">
        <w:rPr>
          <w:rStyle w:val="StyleBoldUnderline"/>
          <w:highlight w:val="yellow"/>
        </w:rPr>
        <w:t>regional issues</w:t>
      </w:r>
      <w:r w:rsidRPr="00B402DE">
        <w:rPr>
          <w:rStyle w:val="StyleBoldUnderline"/>
        </w:rPr>
        <w:t xml:space="preserve"> that can</w:t>
      </w:r>
      <w:r>
        <w:rPr>
          <w:rStyle w:val="StyleBoldUnderline"/>
        </w:rPr>
        <w:t xml:space="preserve"> actually </w:t>
      </w:r>
      <w:r w:rsidRPr="00B402DE">
        <w:rPr>
          <w:rStyle w:val="StyleBoldUnderline"/>
        </w:rPr>
        <w:t>be practical</w:t>
      </w:r>
      <w:r>
        <w:rPr>
          <w:rStyle w:val="StyleBoldUnderline"/>
        </w:rPr>
        <w:t xml:space="preserve"> and drive down greenhouse-gas emissions,”</w:t>
      </w:r>
      <w:r>
        <w:rPr>
          <w:sz w:val="14"/>
        </w:rPr>
        <w:t xml:space="preserve"> said one Insider. </w:t>
      </w:r>
      <w:r>
        <w:rPr>
          <w:sz w:val="12"/>
        </w:rPr>
        <w:t>¶</w:t>
      </w:r>
      <w:r>
        <w:rPr>
          <w:rStyle w:val="Emphasis"/>
        </w:rPr>
        <w:t>“Little of substance has been accomplished in these conferences.</w:t>
      </w:r>
      <w:r>
        <w:rPr>
          <w:sz w:val="14"/>
        </w:rPr>
        <w:t xml:space="preserve"> It’s time to pursue a different strategy,” said another Insider. </w:t>
      </w:r>
      <w:r>
        <w:rPr>
          <w:sz w:val="12"/>
        </w:rPr>
        <w:t>¶</w:t>
      </w:r>
      <w:r>
        <w:rPr>
          <w:sz w:val="14"/>
        </w:rPr>
        <w:t xml:space="preserve"> Some Insiders went so far as to argue that U.N. conferences, as a whole, are obsolete, calling the process a “manufactured and failed apparatus.”</w:t>
      </w:r>
      <w:r>
        <w:rPr>
          <w:sz w:val="12"/>
        </w:rPr>
        <w:t>¶</w:t>
      </w:r>
      <w:r>
        <w:rPr>
          <w:sz w:val="14"/>
        </w:rPr>
        <w:t xml:space="preserve"> “For years, these conferences have been a boondoggle,” one Insider said. “The world would be better off [if] the geniuses at the U.N. stopped having meetings [altogether],” said another.</w:t>
      </w:r>
      <w:r>
        <w:rPr>
          <w:sz w:val="12"/>
        </w:rPr>
        <w:t>¶</w:t>
      </w:r>
      <w:r>
        <w:rPr>
          <w:sz w:val="14"/>
        </w:rPr>
        <w:t>Still, 47 percent of Insiders argued that global conferences serve an important purpose. Without the high-profile nature of these meetings, pressure for change will slacken and there will not be any incentives to achieve results on environmental problems.</w:t>
      </w:r>
      <w:r>
        <w:rPr>
          <w:sz w:val="12"/>
        </w:rPr>
        <w:t>¶</w:t>
      </w:r>
      <w:r>
        <w:rPr>
          <w:sz w:val="14"/>
        </w:rPr>
        <w:t xml:space="preserve"> “Without the periodic high-profile conferences, there would be no impetus to achieve progress in the smaller incremental meetings,” said one Insider.</w:t>
      </w:r>
      <w:r>
        <w:rPr>
          <w:sz w:val="12"/>
        </w:rPr>
        <w:t>¶</w:t>
      </w:r>
      <w:r>
        <w:rPr>
          <w:sz w:val="14"/>
        </w:rPr>
        <w:t xml:space="preserve"> Another Insider added that “smaller, more incremental meetings would still be ineffective, since they would be attended by lower-ranking officials with even less decisional authority.”</w:t>
      </w:r>
      <w:r>
        <w:rPr>
          <w:sz w:val="12"/>
        </w:rPr>
        <w:t>¶</w:t>
      </w:r>
      <w:r>
        <w:rPr>
          <w:sz w:val="14"/>
        </w:rPr>
        <w:t xml:space="preserve"> Some Insiders said that the small meetings will work only if they are alongside ambitious, major conferences. </w:t>
      </w:r>
      <w:r>
        <w:rPr>
          <w:sz w:val="12"/>
        </w:rPr>
        <w:t>¶</w:t>
      </w:r>
      <w:r>
        <w:rPr>
          <w:sz w:val="14"/>
        </w:rPr>
        <w:t xml:space="preserve"> “It is not an either/or choice,” explained one Insider. “Large events are important for galvanizing interest, but only in closed small-bore settings can we expect results.”</w:t>
      </w:r>
      <w:r>
        <w:rPr>
          <w:sz w:val="12"/>
        </w:rPr>
        <w:t>¶</w:t>
      </w:r>
      <w:r>
        <w:rPr>
          <w:sz w:val="14"/>
        </w:rPr>
        <w:t xml:space="preserve"> Another Insider summed it up this way: “The world needs to continue talking about these issues if it [is] ever going to come up with solutions.” </w:t>
      </w:r>
      <w:r>
        <w:rPr>
          <w:sz w:val="12"/>
        </w:rPr>
        <w:t>¶</w:t>
      </w:r>
      <w:r>
        <w:rPr>
          <w:rStyle w:val="StyleBoldUnderline"/>
        </w:rPr>
        <w:t>Regardless of some support for the overall U.N. process,</w:t>
      </w:r>
      <w:r w:rsidRPr="00FA11ED">
        <w:rPr>
          <w:rStyle w:val="Emphasis"/>
          <w:highlight w:val="yellow"/>
        </w:rPr>
        <w:t>100 percent of Insiders</w:t>
      </w:r>
      <w:r>
        <w:rPr>
          <w:sz w:val="14"/>
        </w:rPr>
        <w:t xml:space="preserve"> still </w:t>
      </w:r>
      <w:r w:rsidRPr="00FA11ED">
        <w:rPr>
          <w:rStyle w:val="Emphasis"/>
          <w:highlight w:val="yellow"/>
        </w:rPr>
        <w:t>agreed that the Rio</w:t>
      </w:r>
      <w:r>
        <w:rPr>
          <w:sz w:val="14"/>
        </w:rPr>
        <w:t xml:space="preserve">+20 </w:t>
      </w:r>
      <w:r w:rsidRPr="00FA11ED">
        <w:rPr>
          <w:rStyle w:val="Emphasis"/>
          <w:highlight w:val="yellow"/>
        </w:rPr>
        <w:t>Summit</w:t>
      </w:r>
      <w:r>
        <w:rPr>
          <w:sz w:val="14"/>
        </w:rPr>
        <w:t xml:space="preserve"> going on this week </w:t>
      </w:r>
      <w:r w:rsidRPr="00FA11ED">
        <w:rPr>
          <w:rStyle w:val="Emphasis"/>
          <w:highlight w:val="yellow"/>
        </w:rPr>
        <w:t>will not yield</w:t>
      </w:r>
      <w:r>
        <w:rPr>
          <w:rStyle w:val="Emphasis"/>
        </w:rPr>
        <w:t xml:space="preserve"> </w:t>
      </w:r>
      <w:r w:rsidRPr="00B402DE">
        <w:rPr>
          <w:rStyle w:val="Emphasis"/>
        </w:rPr>
        <w:t xml:space="preserve">any meaningful </w:t>
      </w:r>
      <w:r w:rsidRPr="00FA11ED">
        <w:rPr>
          <w:rStyle w:val="Emphasis"/>
          <w:highlight w:val="yellow"/>
        </w:rPr>
        <w:t>results</w:t>
      </w:r>
      <w:r>
        <w:rPr>
          <w:rStyle w:val="Emphasis"/>
        </w:rPr>
        <w:t>.</w:t>
      </w:r>
      <w:r>
        <w:rPr>
          <w:sz w:val="14"/>
        </w:rPr>
        <w:t xml:space="preserve"> Insiders cited </w:t>
      </w:r>
      <w:r w:rsidRPr="00FA11ED">
        <w:rPr>
          <w:rStyle w:val="StyleBoldUnderline"/>
          <w:highlight w:val="yellow"/>
        </w:rPr>
        <w:t>the</w:t>
      </w:r>
      <w:r>
        <w:rPr>
          <w:sz w:val="14"/>
        </w:rPr>
        <w:t xml:space="preserve"> global </w:t>
      </w:r>
      <w:r w:rsidRPr="00FA11ED">
        <w:rPr>
          <w:rStyle w:val="StyleBoldUnderline"/>
          <w:highlight w:val="yellow"/>
        </w:rPr>
        <w:t>financial crisis</w:t>
      </w:r>
      <w:r>
        <w:rPr>
          <w:sz w:val="14"/>
        </w:rPr>
        <w:t xml:space="preserve">, arguing that it </w:t>
      </w:r>
      <w:r w:rsidRPr="00FA11ED">
        <w:rPr>
          <w:rStyle w:val="StyleBoldUnderline"/>
          <w:highlight w:val="yellow"/>
        </w:rPr>
        <w:t>will hold</w:t>
      </w:r>
      <w:r w:rsidRPr="00B402DE">
        <w:rPr>
          <w:rStyle w:val="StyleBoldUnderline"/>
        </w:rPr>
        <w:t xml:space="preserve"> back </w:t>
      </w:r>
      <w:r w:rsidRPr="00FA11ED">
        <w:rPr>
          <w:rStyle w:val="StyleBoldUnderline"/>
          <w:highlight w:val="yellow"/>
        </w:rPr>
        <w:t>countries from</w:t>
      </w:r>
      <w:r w:rsidRPr="00B402DE">
        <w:rPr>
          <w:rStyle w:val="StyleBoldUnderline"/>
        </w:rPr>
        <w:t xml:space="preserve"> making </w:t>
      </w:r>
      <w:r w:rsidRPr="00FA11ED">
        <w:rPr>
          <w:rStyle w:val="StyleBoldUnderline"/>
          <w:highlight w:val="yellow"/>
        </w:rPr>
        <w:t>commitments</w:t>
      </w:r>
      <w:r>
        <w:rPr>
          <w:rStyle w:val="StyleBoldUnderline"/>
        </w:rPr>
        <w:t xml:space="preserve"> or keeping them</w:t>
      </w:r>
      <w:r>
        <w:rPr>
          <w:sz w:val="14"/>
        </w:rPr>
        <w:t xml:space="preserve">. </w:t>
      </w:r>
      <w:r>
        <w:rPr>
          <w:sz w:val="12"/>
        </w:rPr>
        <w:t>¶</w:t>
      </w:r>
      <w:r>
        <w:rPr>
          <w:rStyle w:val="StyleBoldUnderline"/>
        </w:rPr>
        <w:t>"With the world focused on</w:t>
      </w:r>
      <w:r>
        <w:rPr>
          <w:sz w:val="14"/>
        </w:rPr>
        <w:t xml:space="preserve"> global </w:t>
      </w:r>
      <w:r>
        <w:rPr>
          <w:rStyle w:val="StyleBoldUnderline"/>
        </w:rPr>
        <w:t>economic issues, there is not enough oxygen left</w:t>
      </w:r>
      <w:r>
        <w:rPr>
          <w:sz w:val="14"/>
        </w:rPr>
        <w:t xml:space="preserve"> in the room </w:t>
      </w:r>
      <w:r>
        <w:rPr>
          <w:rStyle w:val="StyleBoldUnderline"/>
        </w:rPr>
        <w:t>to make meaningful progress on environmental issues,"</w:t>
      </w:r>
      <w:r>
        <w:rPr>
          <w:sz w:val="14"/>
        </w:rPr>
        <w:t xml:space="preserve"> said one Insider. </w:t>
      </w:r>
      <w:r>
        <w:rPr>
          <w:sz w:val="12"/>
        </w:rPr>
        <w:t>¶</w:t>
      </w:r>
      <w:r>
        <w:rPr>
          <w:rStyle w:val="Emphasis"/>
        </w:rPr>
        <w:t>"</w:t>
      </w:r>
      <w:r w:rsidRPr="00B402DE">
        <w:rPr>
          <w:rStyle w:val="Emphasis"/>
          <w:highlight w:val="yellow"/>
        </w:rPr>
        <w:t>The w</w:t>
      </w:r>
      <w:r w:rsidRPr="00FA11ED">
        <w:rPr>
          <w:rStyle w:val="Emphasis"/>
          <w:highlight w:val="yellow"/>
        </w:rPr>
        <w:t>orld isn't in a position to agree to much</w:t>
      </w:r>
      <w:r>
        <w:rPr>
          <w:rStyle w:val="Emphasis"/>
        </w:rPr>
        <w:t xml:space="preserve"> right now,"</w:t>
      </w:r>
      <w:r>
        <w:rPr>
          <w:sz w:val="14"/>
        </w:rPr>
        <w:t xml:space="preserve"> added another. </w:t>
      </w:r>
      <w:r w:rsidRPr="00FA11ED">
        <w:rPr>
          <w:rStyle w:val="Emphasis"/>
          <w:highlight w:val="yellow"/>
        </w:rPr>
        <w:t>Even if there is</w:t>
      </w:r>
      <w:r>
        <w:rPr>
          <w:sz w:val="14"/>
        </w:rPr>
        <w:t xml:space="preserve"> any </w:t>
      </w:r>
      <w:r w:rsidRPr="00FA11ED">
        <w:rPr>
          <w:rStyle w:val="Emphasis"/>
          <w:highlight w:val="yellow"/>
        </w:rPr>
        <w:t>progress</w:t>
      </w:r>
      <w:r>
        <w:rPr>
          <w:sz w:val="14"/>
        </w:rPr>
        <w:t xml:space="preserve">, Insiders said that </w:t>
      </w:r>
      <w:r w:rsidRPr="00FA11ED">
        <w:rPr>
          <w:rStyle w:val="Emphasis"/>
          <w:highlight w:val="yellow"/>
        </w:rPr>
        <w:t>it would be minimal</w:t>
      </w:r>
      <w:r>
        <w:rPr>
          <w:sz w:val="14"/>
        </w:rPr>
        <w:t>.</w:t>
      </w:r>
    </w:p>
    <w:p w14:paraId="5730C109" w14:textId="77777777" w:rsidR="00BF7685" w:rsidRPr="007027BB" w:rsidRDefault="00BF7685" w:rsidP="00BF7685"/>
    <w:p w14:paraId="046A4ADE" w14:textId="77777777" w:rsidR="00BF7685" w:rsidRPr="00B402DE" w:rsidRDefault="00BF7685" w:rsidP="00BF7685">
      <w:pPr>
        <w:rPr>
          <w:sz w:val="16"/>
        </w:rPr>
      </w:pPr>
    </w:p>
    <w:p w14:paraId="7CC6DCE5" w14:textId="77777777" w:rsidR="00BF7685" w:rsidRDefault="00BF7685" w:rsidP="00BF7685"/>
    <w:p w14:paraId="74152A82" w14:textId="77777777" w:rsidR="00BF7685" w:rsidRDefault="00BF7685" w:rsidP="00BF7685">
      <w:pPr>
        <w:pStyle w:val="Heading3"/>
      </w:pPr>
      <w:r>
        <w:t>Multilat Fails---U.S. Won’t Engage</w:t>
      </w:r>
    </w:p>
    <w:p w14:paraId="6B0CBE07" w14:textId="77777777" w:rsidR="00BF7685" w:rsidRPr="003B6D15" w:rsidRDefault="00BF7685" w:rsidP="00BF7685">
      <w:pPr>
        <w:pStyle w:val="Heading4"/>
      </w:pPr>
      <w:r>
        <w:t>US engagement in multilat will never be strong enough to make it effective --- they can’t change this</w:t>
      </w:r>
    </w:p>
    <w:p w14:paraId="62E2F5AC" w14:textId="77777777" w:rsidR="00BF7685" w:rsidRPr="003B6D15" w:rsidRDefault="00BF7685" w:rsidP="00BF7685">
      <w:r w:rsidRPr="003B6D15">
        <w:rPr>
          <w:rStyle w:val="StyleStyleBold12pt"/>
        </w:rPr>
        <w:t>Vezirgiannidou, 13</w:t>
      </w:r>
      <w:r w:rsidRPr="003B6D15">
        <w:t xml:space="preserve"> - Lecturer in International Organizations, University of Birmingham (SEVASTI-ELENI, “The United States and rising powers in a post-hegemonic global order,” International Affairs, May, Wiley Online)</w:t>
      </w:r>
    </w:p>
    <w:p w14:paraId="37F7AD50" w14:textId="77777777" w:rsidR="00BF7685" w:rsidRPr="003B6D15" w:rsidRDefault="00BF7685" w:rsidP="00BF7685">
      <w:pPr>
        <w:rPr>
          <w:sz w:val="12"/>
        </w:rPr>
      </w:pPr>
      <w:r w:rsidRPr="003E4530">
        <w:rPr>
          <w:rStyle w:val="StyleBoldUnderline"/>
        </w:rPr>
        <w:t xml:space="preserve">The </w:t>
      </w:r>
      <w:r w:rsidRPr="00BB5CE7">
        <w:rPr>
          <w:rStyle w:val="StyleBoldUnderline"/>
          <w:highlight w:val="yellow"/>
        </w:rPr>
        <w:t>current US approach to rising powers</w:t>
      </w:r>
      <w:r w:rsidRPr="003B6D15">
        <w:rPr>
          <w:sz w:val="12"/>
        </w:rPr>
        <w:t xml:space="preserve">, </w:t>
      </w:r>
      <w:r w:rsidRPr="003E4530">
        <w:rPr>
          <w:rStyle w:val="StyleBoldUnderline"/>
        </w:rPr>
        <w:t xml:space="preserve">which </w:t>
      </w:r>
      <w:r w:rsidRPr="00BB5CE7">
        <w:rPr>
          <w:rStyle w:val="StyleBoldUnderline"/>
          <w:highlight w:val="yellow"/>
        </w:rPr>
        <w:t>engages them</w:t>
      </w:r>
      <w:r w:rsidRPr="003E4530">
        <w:rPr>
          <w:rStyle w:val="StyleBoldUnderline"/>
        </w:rPr>
        <w:t xml:space="preserve"> as equals </w:t>
      </w:r>
      <w:r w:rsidRPr="00BB5CE7">
        <w:rPr>
          <w:rStyle w:val="StyleBoldUnderline"/>
          <w:highlight w:val="yellow"/>
        </w:rPr>
        <w:t>in</w:t>
      </w:r>
      <w:r w:rsidRPr="003E4530">
        <w:rPr>
          <w:rStyle w:val="StyleBoldUnderline"/>
        </w:rPr>
        <w:t xml:space="preserve"> </w:t>
      </w:r>
      <w:r w:rsidRPr="00BB5CE7">
        <w:rPr>
          <w:rStyle w:val="StyleBoldUnderline"/>
          <w:highlight w:val="yellow"/>
        </w:rPr>
        <w:t>informal forums with little ‘hard’</w:t>
      </w:r>
      <w:r w:rsidRPr="003E4530">
        <w:rPr>
          <w:rStyle w:val="StyleBoldUnderline"/>
        </w:rPr>
        <w:t xml:space="preserve"> law </w:t>
      </w:r>
      <w:r w:rsidRPr="00BB5CE7">
        <w:rPr>
          <w:rStyle w:val="StyleBoldUnderline"/>
          <w:highlight w:val="yellow"/>
        </w:rPr>
        <w:t>capabilities, while being passive</w:t>
      </w:r>
      <w:r w:rsidRPr="003E4530">
        <w:rPr>
          <w:rStyle w:val="StyleBoldUnderline"/>
        </w:rPr>
        <w:t xml:space="preserve"> or hesitant </w:t>
      </w:r>
      <w:r w:rsidRPr="00BB5CE7">
        <w:rPr>
          <w:rStyle w:val="StyleBoldUnderline"/>
          <w:highlight w:val="yellow"/>
        </w:rPr>
        <w:t>in</w:t>
      </w:r>
      <w:r w:rsidRPr="003E4530">
        <w:rPr>
          <w:rStyle w:val="StyleBoldUnderline"/>
        </w:rPr>
        <w:t xml:space="preserve"> reforming </w:t>
      </w:r>
      <w:r w:rsidRPr="00BB5CE7">
        <w:rPr>
          <w:rStyle w:val="StyleBoldUnderline"/>
          <w:highlight w:val="yellow"/>
        </w:rPr>
        <w:t>international institutions</w:t>
      </w:r>
      <w:r w:rsidRPr="003E4530">
        <w:rPr>
          <w:rStyle w:val="StyleBoldUnderline"/>
        </w:rPr>
        <w:t xml:space="preserve"> where it has a primary role</w:t>
      </w:r>
      <w:r w:rsidRPr="003B6D15">
        <w:rPr>
          <w:sz w:val="12"/>
        </w:rPr>
        <w:t xml:space="preserve"> (and a veto), </w:t>
      </w:r>
      <w:r w:rsidRPr="003E4530">
        <w:rPr>
          <w:rStyle w:val="StyleBoldUnderline"/>
        </w:rPr>
        <w:t>exemplifies its own commitment to</w:t>
      </w:r>
      <w:r w:rsidRPr="003B6D15">
        <w:rPr>
          <w:sz w:val="12"/>
        </w:rPr>
        <w:t xml:space="preserve"> sovereignty and </w:t>
      </w:r>
      <w:r w:rsidRPr="003E4530">
        <w:rPr>
          <w:rStyle w:val="StyleBoldUnderline"/>
        </w:rPr>
        <w:t>freedom of action in international politics.</w:t>
      </w:r>
      <w:r w:rsidRPr="003B6D15">
        <w:rPr>
          <w:sz w:val="12"/>
        </w:rPr>
        <w:t xml:space="preserve"> </w:t>
      </w:r>
      <w:r w:rsidRPr="00BB5CE7">
        <w:rPr>
          <w:rStyle w:val="StyleBoldUnderline"/>
          <w:highlight w:val="yellow"/>
        </w:rPr>
        <w:t>The US is just as reluctant as the BRICS to be bound by hard law commitments</w:t>
      </w:r>
      <w:r w:rsidRPr="003B6D15">
        <w:rPr>
          <w:sz w:val="12"/>
        </w:rPr>
        <w:t xml:space="preserve">. It also indicates a lukewarm commitment to sharing its power with rising powers in hard law institutions. Some of this reluctance may be attributable to the constraints of congressional politics (and American exemptionalism); its strength can also depend on who sits in the White House and who his advisers are.118 Irrespective of the cause, this reluctance to share power formally while promoting multilateralism in informal settings is likely to have transformative implications on global order if it continues.¶ Specifically, </w:t>
      </w:r>
      <w:r w:rsidRPr="00BB5CE7">
        <w:rPr>
          <w:rStyle w:val="StyleBoldUnderline"/>
          <w:highlight w:val="yellow"/>
        </w:rPr>
        <w:t xml:space="preserve">the resulting order will become </w:t>
      </w:r>
      <w:r w:rsidRPr="00BB5CE7">
        <w:rPr>
          <w:rStyle w:val="Emphasis"/>
          <w:highlight w:val="yellow"/>
        </w:rPr>
        <w:t>more plurilateral than multilateral</w:t>
      </w:r>
      <w:r w:rsidRPr="003E4530">
        <w:rPr>
          <w:rStyle w:val="StyleBoldUnderline"/>
        </w:rPr>
        <w:t xml:space="preserve">, </w:t>
      </w:r>
      <w:r w:rsidRPr="00BB5CE7">
        <w:rPr>
          <w:rStyle w:val="StyleBoldUnderline"/>
          <w:highlight w:val="yellow"/>
        </w:rPr>
        <w:t>with</w:t>
      </w:r>
      <w:r w:rsidRPr="003E4530">
        <w:rPr>
          <w:rStyle w:val="StyleBoldUnderline"/>
        </w:rPr>
        <w:t xml:space="preserve"> the exclusion of minor powers and </w:t>
      </w:r>
      <w:r w:rsidRPr="00BB5CE7">
        <w:rPr>
          <w:rStyle w:val="StyleBoldUnderline"/>
          <w:highlight w:val="yellow"/>
        </w:rPr>
        <w:t>most decision­making</w:t>
      </w:r>
      <w:r w:rsidRPr="003E4530">
        <w:rPr>
          <w:rStyle w:val="StyleBoldUnderline"/>
        </w:rPr>
        <w:t xml:space="preserve"> </w:t>
      </w:r>
      <w:r w:rsidRPr="00BB5CE7">
        <w:rPr>
          <w:rStyle w:val="StyleBoldUnderline"/>
          <w:highlight w:val="yellow"/>
        </w:rPr>
        <w:t>moving</w:t>
      </w:r>
      <w:r w:rsidRPr="003E4530">
        <w:rPr>
          <w:rStyle w:val="StyleBoldUnderline"/>
        </w:rPr>
        <w:t xml:space="preserve"> </w:t>
      </w:r>
      <w:r w:rsidRPr="00BB5CE7">
        <w:rPr>
          <w:rStyle w:val="StyleBoldUnderline"/>
          <w:highlight w:val="yellow"/>
        </w:rPr>
        <w:t>into</w:t>
      </w:r>
      <w:r w:rsidRPr="003E4530">
        <w:rPr>
          <w:rStyle w:val="StyleBoldUnderline"/>
        </w:rPr>
        <w:t xml:space="preserve"> forums like </w:t>
      </w:r>
      <w:r w:rsidRPr="00BB5CE7">
        <w:rPr>
          <w:rStyle w:val="StyleBoldUnderline"/>
          <w:highlight w:val="yellow"/>
        </w:rPr>
        <w:t>the G20.</w:t>
      </w:r>
      <w:r w:rsidRPr="00BB5CE7">
        <w:rPr>
          <w:sz w:val="12"/>
          <w:highlight w:val="yellow"/>
        </w:rPr>
        <w:t xml:space="preserve"> </w:t>
      </w:r>
      <w:r w:rsidRPr="00BB5CE7">
        <w:rPr>
          <w:rStyle w:val="StyleBoldUnderline"/>
          <w:highlight w:val="yellow"/>
        </w:rPr>
        <w:t>It</w:t>
      </w:r>
      <w:r w:rsidRPr="003E4530">
        <w:rPr>
          <w:rStyle w:val="StyleBoldUnderline"/>
        </w:rPr>
        <w:t xml:space="preserve"> will also shift to more ‘soft law’ policy­making, as </w:t>
      </w:r>
      <w:r w:rsidRPr="00BB5CE7">
        <w:rPr>
          <w:rStyle w:val="StyleBoldUnderline"/>
          <w:highlight w:val="yellow"/>
        </w:rPr>
        <w:t>informal institutions</w:t>
      </w:r>
      <w:r w:rsidRPr="00BB5CE7">
        <w:rPr>
          <w:sz w:val="12"/>
          <w:highlight w:val="yellow"/>
        </w:rPr>
        <w:t xml:space="preserve"> </w:t>
      </w:r>
      <w:r w:rsidRPr="00BB5CE7">
        <w:rPr>
          <w:rStyle w:val="StyleBoldUnderline"/>
          <w:highlight w:val="yellow"/>
        </w:rPr>
        <w:t>will</w:t>
      </w:r>
      <w:r w:rsidRPr="00BB5CE7">
        <w:rPr>
          <w:sz w:val="12"/>
          <w:highlight w:val="yellow"/>
        </w:rPr>
        <w:t xml:space="preserve"> </w:t>
      </w:r>
      <w:r w:rsidRPr="00BB5CE7">
        <w:rPr>
          <w:rStyle w:val="StyleBoldUnderline"/>
          <w:highlight w:val="yellow"/>
        </w:rPr>
        <w:t>be</w:t>
      </w:r>
      <w:r w:rsidRPr="003B6D15">
        <w:rPr>
          <w:sz w:val="12"/>
        </w:rPr>
        <w:t xml:space="preserve"> less intrusive on sovereignty but also </w:t>
      </w:r>
      <w:r w:rsidRPr="00BB5CE7">
        <w:rPr>
          <w:rStyle w:val="StyleBoldUnderline"/>
          <w:highlight w:val="yellow"/>
        </w:rPr>
        <w:t>less able to move</w:t>
      </w:r>
      <w:r w:rsidRPr="003E4530">
        <w:rPr>
          <w:rStyle w:val="StyleBoldUnderline"/>
        </w:rPr>
        <w:t xml:space="preserve"> far </w:t>
      </w:r>
      <w:r w:rsidRPr="00BB5CE7">
        <w:rPr>
          <w:rStyle w:val="StyleBoldUnderline"/>
          <w:highlight w:val="yellow"/>
        </w:rPr>
        <w:t>beyond</w:t>
      </w:r>
      <w:r w:rsidRPr="003E4530">
        <w:rPr>
          <w:rStyle w:val="StyleBoldUnderline"/>
        </w:rPr>
        <w:t xml:space="preserve"> political </w:t>
      </w:r>
      <w:r w:rsidRPr="00BB5CE7">
        <w:rPr>
          <w:rStyle w:val="StyleBoldUnderline"/>
          <w:highlight w:val="yellow"/>
        </w:rPr>
        <w:t>declarations followed up on a voluntary basis.</w:t>
      </w:r>
      <w:r w:rsidRPr="003B6D15">
        <w:rPr>
          <w:sz w:val="12"/>
        </w:rPr>
        <w:t xml:space="preserve"> Finally</w:t>
      </w:r>
      <w:r w:rsidRPr="00BB5CE7">
        <w:rPr>
          <w:sz w:val="12"/>
          <w:highlight w:val="yellow"/>
        </w:rPr>
        <w:t xml:space="preserve">, </w:t>
      </w:r>
      <w:r w:rsidRPr="00BB5CE7">
        <w:rPr>
          <w:rStyle w:val="StyleBoldUnderline"/>
          <w:highlight w:val="yellow"/>
        </w:rPr>
        <w:t>it is</w:t>
      </w:r>
      <w:r w:rsidRPr="003B6D15">
        <w:rPr>
          <w:sz w:val="12"/>
        </w:rPr>
        <w:t xml:space="preserve"> also </w:t>
      </w:r>
      <w:r w:rsidRPr="00BB5CE7">
        <w:rPr>
          <w:rStyle w:val="StyleBoldUnderline"/>
          <w:highlight w:val="yellow"/>
        </w:rPr>
        <w:t xml:space="preserve">likely to be </w:t>
      </w:r>
      <w:r w:rsidRPr="003E4530">
        <w:rPr>
          <w:rStyle w:val="StyleBoldUnderline"/>
        </w:rPr>
        <w:t xml:space="preserve">more </w:t>
      </w:r>
      <w:r w:rsidRPr="00BB5CE7">
        <w:rPr>
          <w:rStyle w:val="StyleBoldUnderline"/>
          <w:highlight w:val="yellow"/>
        </w:rPr>
        <w:t>fragmented</w:t>
      </w:r>
      <w:r w:rsidRPr="003E4530">
        <w:rPr>
          <w:rStyle w:val="StyleBoldUnderline"/>
        </w:rPr>
        <w:t>, as each power establishes a ‘sphere of influence’ in its region.</w:t>
      </w:r>
      <w:r w:rsidRPr="003B6D15">
        <w:rPr>
          <w:sz w:val="12"/>
        </w:rPr>
        <w:t xml:space="preserve"> This kind of order will not necessarily be more unstable, but even in such an order the US will have to accept some limits to its exercise of power abroad; it will not, though, be limited in its domestic policies, thus satisfying the exemptionalists in Congress. However, US policy­makers should be aware of the direction in which their current choices are moving global order; if they do not desire such an order, they should question their strategy towards both rising and minor powers and should show more leadership in the reform of formal institutions.</w:t>
      </w:r>
    </w:p>
    <w:p w14:paraId="33C0AA22" w14:textId="77777777" w:rsidR="00BF7685" w:rsidRPr="00C2620D" w:rsidRDefault="00BF7685" w:rsidP="00BF7685"/>
    <w:p w14:paraId="014BAC8D" w14:textId="77777777" w:rsidR="00BF7685" w:rsidRDefault="00BF7685" w:rsidP="00BF7685">
      <w:pPr>
        <w:pStyle w:val="Heading4"/>
      </w:pPr>
      <w:r>
        <w:t xml:space="preserve">Multilateral coop will </w:t>
      </w:r>
      <w:r w:rsidRPr="00172708">
        <w:rPr>
          <w:u w:val="single"/>
        </w:rPr>
        <w:t>always</w:t>
      </w:r>
      <w:r>
        <w:t xml:space="preserve"> structurally fail </w:t>
      </w:r>
      <w:r>
        <w:rPr>
          <w:u w:val="single"/>
        </w:rPr>
        <w:t>regardless</w:t>
      </w:r>
      <w:r>
        <w:t xml:space="preserve"> of their internal link </w:t>
      </w:r>
    </w:p>
    <w:p w14:paraId="4F275AAA" w14:textId="77777777" w:rsidR="00BF7685" w:rsidRDefault="00BF7685" w:rsidP="00BF7685">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33CE0380" w14:textId="77777777" w:rsidR="00BF7685" w:rsidRPr="00125C1E" w:rsidRDefault="00BF7685" w:rsidP="00BF7685">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r w:rsidRPr="003E4530">
        <w:rPr>
          <w:rStyle w:val="StyleBoldUnderline"/>
        </w:rPr>
        <w:t>The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sidRPr="00125C1E">
        <w:rPr>
          <w:sz w:val="12"/>
        </w:rPr>
        <w:t xml:space="preserve">.¶ </w:t>
      </w:r>
    </w:p>
    <w:p w14:paraId="01691F58" w14:textId="77777777" w:rsidR="00BF7685" w:rsidRPr="00BF7685" w:rsidRDefault="00BF7685" w:rsidP="00BF7685"/>
    <w:p w14:paraId="38E41E47" w14:textId="77777777" w:rsidR="00BF7685" w:rsidRDefault="00BF7685" w:rsidP="00BF7685"/>
    <w:p w14:paraId="226A6330" w14:textId="77777777" w:rsidR="00BF7685" w:rsidRDefault="00BF7685" w:rsidP="00BF7685">
      <w:pPr>
        <w:pStyle w:val="Heading1"/>
      </w:pPr>
      <w:r>
        <w:t>1NR</w:t>
      </w:r>
    </w:p>
    <w:p w14:paraId="666BDBC3" w14:textId="77777777" w:rsidR="00BF7685" w:rsidRDefault="00BF7685" w:rsidP="00BF7685"/>
    <w:p w14:paraId="52DAB1F0" w14:textId="77777777" w:rsidR="00BF7685" w:rsidRDefault="00BF7685" w:rsidP="00BF7685">
      <w:pPr>
        <w:pStyle w:val="Heading2"/>
      </w:pPr>
      <w:r>
        <w:t>Intel DA</w:t>
      </w:r>
    </w:p>
    <w:p w14:paraId="2AE925D2" w14:textId="77777777" w:rsidR="00BF7685" w:rsidRDefault="00BF7685" w:rsidP="00BF7685">
      <w:pPr>
        <w:pStyle w:val="Heading4"/>
      </w:pPr>
      <w:r>
        <w:t>B. Turns WOT</w:t>
      </w:r>
    </w:p>
    <w:p w14:paraId="4D5CB6C4" w14:textId="77777777" w:rsidR="00BF7685" w:rsidRDefault="00BF7685" w:rsidP="00BF7685">
      <w:r>
        <w:t xml:space="preserve">Anna-Katherine Staser </w:t>
      </w:r>
      <w:r w:rsidRPr="002C0D16">
        <w:rPr>
          <w:rStyle w:val="StyleStyleBold12pt"/>
        </w:rPr>
        <w:t>McGill 12</w:t>
      </w:r>
      <w:r>
        <w:t>, School of Graduate and Continuing Studies in Diplomacy, Norwich University, David Gray, Campbell University, Summer 2012, “Challenges to International Counterterrorism Intelligence Sharing,” http://globalsecuritystudies.com/McGill%20Intel%20Share.pdf</w:t>
      </w:r>
    </w:p>
    <w:p w14:paraId="78DC4FFF" w14:textId="77777777" w:rsidR="00BF7685" w:rsidRDefault="00BF7685" w:rsidP="00BF7685">
      <w:pPr>
        <w:rPr>
          <w:sz w:val="16"/>
        </w:rPr>
      </w:pPr>
      <w:r w:rsidRPr="00C32923">
        <w:rPr>
          <w:sz w:val="16"/>
        </w:rPr>
        <w:t>In his article “Old Allies and New Friends: Intelligence-Sharing in the War on Terror”, Derek Reveron states “</w:t>
      </w:r>
      <w:r w:rsidRPr="00AA7723">
        <w:rPr>
          <w:rStyle w:val="StyleBoldUnderline"/>
          <w:highlight w:val="yellow"/>
        </w:rPr>
        <w:t>the war</w:t>
      </w:r>
      <w:r w:rsidRPr="00C32923">
        <w:rPr>
          <w:rStyle w:val="StyleBoldUnderline"/>
        </w:rPr>
        <w:t xml:space="preserve"> on terror </w:t>
      </w:r>
      <w:r w:rsidRPr="00AA7723">
        <w:rPr>
          <w:rStyle w:val="StyleBoldUnderline"/>
          <w:highlight w:val="yellow"/>
        </w:rPr>
        <w:t>requires high levels of intel</w:t>
      </w:r>
      <w:r w:rsidRPr="00C32923">
        <w:rPr>
          <w:rStyle w:val="StyleBoldUnderline"/>
        </w:rPr>
        <w:t xml:space="preserve">ligence </w:t>
      </w:r>
      <w:r w:rsidRPr="00AA7723">
        <w:rPr>
          <w:rStyle w:val="StyleBoldUnderline"/>
          <w:highlight w:val="yellow"/>
        </w:rPr>
        <w:t>to identify a threat</w:t>
      </w:r>
      <w:r w:rsidRPr="00C32923">
        <w:rPr>
          <w:rStyle w:val="StyleBoldUnderline"/>
        </w:rPr>
        <w:t xml:space="preserve"> relative to the amount of force required to neutralize it</w:t>
      </w:r>
      <w:r w:rsidRPr="00C32923">
        <w:rPr>
          <w:sz w:val="16"/>
        </w:rPr>
        <w:t xml:space="preserve">” as opposed to the Cold War where the opposite was true (455). As a result, </w:t>
      </w:r>
      <w:r w:rsidRPr="00AA7723">
        <w:rPr>
          <w:rStyle w:val="Emphasis"/>
          <w:highlight w:val="yellow"/>
        </w:rPr>
        <w:t>intel</w:t>
      </w:r>
      <w:r w:rsidRPr="00C32923">
        <w:rPr>
          <w:rStyle w:val="Emphasis"/>
        </w:rPr>
        <w:t xml:space="preserve">ligence </w:t>
      </w:r>
      <w:r w:rsidRPr="00AA7723">
        <w:rPr>
          <w:rStyle w:val="Emphasis"/>
          <w:highlight w:val="yellow"/>
        </w:rPr>
        <w:t>is the cornerstone of effective c</w:t>
      </w:r>
      <w:r w:rsidRPr="001350B8">
        <w:rPr>
          <w:rStyle w:val="Emphasis"/>
        </w:rPr>
        <w:t>ounter</w:t>
      </w:r>
      <w:r w:rsidRPr="00AA7723">
        <w:rPr>
          <w:rStyle w:val="Emphasis"/>
          <w:highlight w:val="yellow"/>
        </w:rPr>
        <w:t>t</w:t>
      </w:r>
      <w:r w:rsidRPr="001350B8">
        <w:rPr>
          <w:rStyle w:val="Emphasis"/>
        </w:rPr>
        <w:t>errorism</w:t>
      </w:r>
      <w:r w:rsidRPr="00C32923">
        <w:rPr>
          <w:rStyle w:val="Emphasis"/>
        </w:rPr>
        <w:t xml:space="preserve"> </w:t>
      </w:r>
      <w:r w:rsidRPr="00AA7723">
        <w:rPr>
          <w:rStyle w:val="Emphasis"/>
          <w:highlight w:val="yellow"/>
        </w:rPr>
        <w:t>op</w:t>
      </w:r>
      <w:r w:rsidRPr="001350B8">
        <w:rPr>
          <w:rStyle w:val="Emphasis"/>
        </w:rPr>
        <w:t>eration</w:t>
      </w:r>
      <w:r w:rsidRPr="00AA7723">
        <w:rPr>
          <w:rStyle w:val="Emphasis"/>
          <w:highlight w:val="yellow"/>
        </w:rPr>
        <w:t>s</w:t>
      </w:r>
      <w:r w:rsidRPr="00C32923">
        <w:rPr>
          <w:rStyle w:val="Emphasis"/>
        </w:rPr>
        <w:t xml:space="preserve"> in the post 9/11 world. </w:t>
      </w:r>
      <w:r w:rsidRPr="00C32923">
        <w:rPr>
          <w:sz w:val="16"/>
        </w:rPr>
        <w:t xml:space="preserve">Though the </w:t>
      </w:r>
      <w:r w:rsidRPr="00AA7723">
        <w:rPr>
          <w:rStyle w:val="StyleBoldUnderline"/>
          <w:highlight w:val="yellow"/>
        </w:rPr>
        <w:t>U</w:t>
      </w:r>
      <w:r w:rsidRPr="001350B8">
        <w:rPr>
          <w:rStyle w:val="StyleBoldUnderline"/>
        </w:rPr>
        <w:t xml:space="preserve">nited </w:t>
      </w:r>
      <w:r w:rsidRPr="00AA7723">
        <w:rPr>
          <w:rStyle w:val="StyleBoldUnderline"/>
          <w:highlight w:val="yellow"/>
        </w:rPr>
        <w:t>S</w:t>
      </w:r>
      <w:r w:rsidRPr="001350B8">
        <w:rPr>
          <w:rStyle w:val="StyleBoldUnderline"/>
        </w:rPr>
        <w:t>tates</w:t>
      </w:r>
      <w:r w:rsidRPr="00C32923">
        <w:rPr>
          <w:sz w:val="16"/>
        </w:rPr>
        <w:t xml:space="preserve"> has the most robust intelligence community in the world with immense capability, skills, and technology, </w:t>
      </w:r>
      <w:r w:rsidRPr="001350B8">
        <w:t xml:space="preserve">its </w:t>
      </w:r>
      <w:r w:rsidRPr="00AA7723">
        <w:rPr>
          <w:rStyle w:val="StyleBoldUnderline"/>
          <w:highlight w:val="yellow"/>
        </w:rPr>
        <w:t>efficiency</w:t>
      </w:r>
      <w:r w:rsidRPr="00C32923">
        <w:rPr>
          <w:rStyle w:val="StyleBoldUnderline"/>
        </w:rPr>
        <w:t xml:space="preserve"> in counterterrorism issues </w:t>
      </w:r>
      <w:r w:rsidRPr="00AA7723">
        <w:rPr>
          <w:rStyle w:val="StyleBoldUnderline"/>
          <w:highlight w:val="yellow"/>
        </w:rPr>
        <w:t xml:space="preserve">depends on </w:t>
      </w:r>
      <w:r w:rsidRPr="00AA7723">
        <w:rPr>
          <w:rStyle w:val="Emphasis"/>
          <w:highlight w:val="yellow"/>
        </w:rPr>
        <w:t>coalitions of</w:t>
      </w:r>
      <w:r w:rsidRPr="00C32923">
        <w:rPr>
          <w:rStyle w:val="Emphasis"/>
        </w:rPr>
        <w:t xml:space="preserve"> both traditional </w:t>
      </w:r>
      <w:r w:rsidRPr="00AA7723">
        <w:rPr>
          <w:rStyle w:val="Emphasis"/>
          <w:highlight w:val="yellow"/>
        </w:rPr>
        <w:t>allies</w:t>
      </w:r>
      <w:r w:rsidRPr="00C32923">
        <w:rPr>
          <w:rStyle w:val="Emphasis"/>
        </w:rPr>
        <w:t xml:space="preserve"> and new allies.</w:t>
      </w:r>
      <w:r w:rsidRPr="00C32923">
        <w:rPr>
          <w:rStyle w:val="StyleBoldUnderline"/>
        </w:rPr>
        <w:t xml:space="preserve"> Traditional allies offer</w:t>
      </w:r>
      <w:r w:rsidRPr="00C32923">
        <w:rPr>
          <w:sz w:val="16"/>
        </w:rPr>
        <w:t xml:space="preserve"> a certain degree of </w:t>
      </w:r>
      <w:r w:rsidRPr="00C32923">
        <w:rPr>
          <w:rStyle w:val="StyleBoldUnderline"/>
        </w:rPr>
        <w:t>dependability</w:t>
      </w:r>
      <w:r w:rsidRPr="00C32923">
        <w:rPr>
          <w:sz w:val="16"/>
        </w:rPr>
        <w:t xml:space="preserve"> through a tried and tested relationship based on similar values; however, </w:t>
      </w:r>
      <w:r w:rsidRPr="00C32923">
        <w:rPr>
          <w:rStyle w:val="StyleBoldUnderline"/>
        </w:rPr>
        <w:t>newly cultivated allies</w:t>
      </w:r>
      <w:r w:rsidRPr="00C32923">
        <w:rPr>
          <w:sz w:val="16"/>
        </w:rPr>
        <w:t xml:space="preserve"> in the war on terrorism </w:t>
      </w:r>
      <w:r w:rsidRPr="00C32923">
        <w:rPr>
          <w:rStyle w:val="StyleBoldUnderline"/>
        </w:rPr>
        <w:t xml:space="preserve">offer invaluable insight into groups operating in their own back yard. </w:t>
      </w:r>
      <w:r w:rsidRPr="00AA7723">
        <w:rPr>
          <w:rStyle w:val="StyleBoldUnderline"/>
          <w:highlight w:val="yellow"/>
        </w:rPr>
        <w:t>The US can not act unilaterally</w:t>
      </w:r>
      <w:r w:rsidRPr="00C32923">
        <w:rPr>
          <w:rStyle w:val="StyleBoldUnderline"/>
        </w:rPr>
        <w:t xml:space="preserve"> in the global fight against terrorism</w:t>
      </w:r>
      <w:r w:rsidRPr="00C32923">
        <w:rPr>
          <w:rStyle w:val="Emphasis"/>
        </w:rPr>
        <w:t xml:space="preserve">. </w:t>
      </w:r>
      <w:r w:rsidRPr="00AA7723">
        <w:rPr>
          <w:rStyle w:val="Emphasis"/>
          <w:highlight w:val="yellow"/>
        </w:rPr>
        <w:t>It doesn’t have the resources to monitor every</w:t>
      </w:r>
      <w:r w:rsidRPr="00C32923">
        <w:rPr>
          <w:rStyle w:val="Emphasis"/>
        </w:rPr>
        <w:t xml:space="preserve"> potential terrorist </w:t>
      </w:r>
      <w:r w:rsidRPr="00AA7723">
        <w:rPr>
          <w:rStyle w:val="Emphasis"/>
          <w:highlight w:val="yellow"/>
        </w:rPr>
        <w:t>hide-out nor does it have the time or capability to cultivate the</w:t>
      </w:r>
      <w:r w:rsidRPr="00C32923">
        <w:rPr>
          <w:rStyle w:val="Emphasis"/>
        </w:rPr>
        <w:t xml:space="preserve"> cultural, linguistic, and CT </w:t>
      </w:r>
      <w:r w:rsidRPr="00AA7723">
        <w:rPr>
          <w:rStyle w:val="Emphasis"/>
          <w:highlight w:val="yellow"/>
        </w:rPr>
        <w:t>knowledge</w:t>
      </w:r>
      <w:r w:rsidRPr="00C32923">
        <w:rPr>
          <w:rStyle w:val="Emphasis"/>
        </w:rPr>
        <w:t xml:space="preserve"> that its new </w:t>
      </w:r>
      <w:r w:rsidRPr="00AA7723">
        <w:rPr>
          <w:rStyle w:val="Emphasis"/>
          <w:highlight w:val="yellow"/>
        </w:rPr>
        <w:t>allies have</w:t>
      </w:r>
      <w:r w:rsidRPr="00C32923">
        <w:rPr>
          <w:rStyle w:val="Emphasis"/>
        </w:rPr>
        <w:t xml:space="preserve"> readily available. </w:t>
      </w:r>
      <w:r w:rsidRPr="00C32923">
        <w:rPr>
          <w:sz w:val="16"/>
        </w:rPr>
        <w:t xml:space="preserve">The Department of Defense’s 2005 Quadrennial Review clearly states that the United States "cannot meet today's complex challenges alone. </w:t>
      </w:r>
      <w:r w:rsidRPr="00AA7723">
        <w:rPr>
          <w:rStyle w:val="StyleBoldUnderline"/>
          <w:highlight w:val="yellow"/>
        </w:rPr>
        <w:t>Success requires</w:t>
      </w:r>
      <w:r w:rsidRPr="00C32923">
        <w:rPr>
          <w:rStyle w:val="StyleBoldUnderline"/>
        </w:rPr>
        <w:t xml:space="preserve"> unified statecraft: the ability of </w:t>
      </w:r>
      <w:r w:rsidRPr="00AA7723">
        <w:rPr>
          <w:rStyle w:val="StyleBoldUnderline"/>
          <w:highlight w:val="yellow"/>
        </w:rPr>
        <w:t>the U.S.</w:t>
      </w:r>
      <w:r w:rsidRPr="00C32923">
        <w:rPr>
          <w:rStyle w:val="StyleBoldUnderline"/>
        </w:rPr>
        <w:t xml:space="preserve"> government </w:t>
      </w:r>
      <w:r w:rsidRPr="00AA7723">
        <w:rPr>
          <w:rStyle w:val="StyleBoldUnderline"/>
          <w:highlight w:val="yellow"/>
        </w:rPr>
        <w:t>to bring to, bear all elements of</w:t>
      </w:r>
      <w:r w:rsidRPr="00C32923">
        <w:rPr>
          <w:rStyle w:val="StyleBoldUnderline"/>
        </w:rPr>
        <w:t xml:space="preserve"> national </w:t>
      </w:r>
      <w:r w:rsidRPr="00AA7723">
        <w:rPr>
          <w:rStyle w:val="StyleBoldUnderline"/>
          <w:highlight w:val="yellow"/>
        </w:rPr>
        <w:t>power</w:t>
      </w:r>
      <w:r w:rsidRPr="00C32923">
        <w:rPr>
          <w:rStyle w:val="StyleBoldUnderline"/>
        </w:rPr>
        <w:t xml:space="preserve"> at home and </w:t>
      </w:r>
      <w:r w:rsidRPr="00AA7723">
        <w:rPr>
          <w:rStyle w:val="StyleBoldUnderline"/>
          <w:highlight w:val="yellow"/>
        </w:rPr>
        <w:t>to work in close cooperation with allies and partners</w:t>
      </w:r>
      <w:r w:rsidRPr="00C32923">
        <w:rPr>
          <w:rStyle w:val="StyleBoldUnderline"/>
        </w:rPr>
        <w:t xml:space="preserve"> abroad</w:t>
      </w:r>
      <w:r w:rsidRPr="00C32923">
        <w:rPr>
          <w:sz w:val="16"/>
        </w:rPr>
        <w:t xml:space="preserve">" (qtd in Reveron, 467). </w:t>
      </w:r>
      <w:r w:rsidRPr="00C32923">
        <w:rPr>
          <w:rStyle w:val="StyleBoldUnderline"/>
        </w:rPr>
        <w:t>The importance of coalition building for the war on terrorism is not lost on US decision-makers</w:t>
      </w:r>
      <w:r w:rsidRPr="00C32923">
        <w:rPr>
          <w:sz w:val="16"/>
        </w:rPr>
        <w:t xml:space="preserve"> as seen by efforts made in the post 9/11 climate to strengthen old relationships and build new ones; however, as seen in the following sections, the possible hindrances to effective, long term CT alliances must also be addressed in order to sustain current operations.</w:t>
      </w:r>
    </w:p>
    <w:p w14:paraId="36F5DED3" w14:textId="77777777" w:rsidR="00BF7685" w:rsidRPr="00FF6BAE" w:rsidRDefault="00BF7685" w:rsidP="00BF7685">
      <w:pPr>
        <w:pStyle w:val="Heading4"/>
      </w:pPr>
      <w:r>
        <w:t>C. Independently causes nuclear war---intel is key to prevent WMD use</w:t>
      </w:r>
    </w:p>
    <w:p w14:paraId="117221CB" w14:textId="77777777" w:rsidR="00BF7685" w:rsidRDefault="00BF7685" w:rsidP="00BF7685">
      <w:r>
        <w:t xml:space="preserve">John </w:t>
      </w:r>
      <w:r>
        <w:rPr>
          <w:rStyle w:val="StyleStyleBold12pt"/>
        </w:rPr>
        <w:t>Yoo 4</w:t>
      </w:r>
      <w:r>
        <w:t>, Emanuel S. Heller Professor of Law @ UC-Berkeley Law, visiting scholar @ the American Enterprise Institute, former Fulbright Distinguished Chair in Law @ the University of Trento, served as a deputy assistant attorney general in the Office of Legal Council at the U.S. Department of Justice between 2001 and 2003, received his J.D. from Yale and his undergraduate degree from Harvard, “War, Responsibility, and the Age of Terrorism,” UC-Berkeley Public Law and Legal Theory Research Paper Series, http://works.bepress.com/cgi/viewcontent.cgi?article=1015&amp;context=johnyoo</w:t>
      </w:r>
    </w:p>
    <w:p w14:paraId="628713C1" w14:textId="77777777" w:rsidR="00BF7685" w:rsidRDefault="00BF7685" w:rsidP="00BF7685">
      <w:r>
        <w:rPr>
          <w:sz w:val="14"/>
        </w:rPr>
        <w:t xml:space="preserve">Third, </w:t>
      </w:r>
      <w:r>
        <w:rPr>
          <w:rStyle w:val="StyleBoldUnderline"/>
        </w:rPr>
        <w:t xml:space="preserve">the nature of </w:t>
      </w:r>
      <w:r w:rsidRPr="00AA7723">
        <w:rPr>
          <w:rStyle w:val="StyleBoldUnderline"/>
          <w:highlight w:val="yellow"/>
        </w:rPr>
        <w:t>warfare against</w:t>
      </w:r>
      <w:r>
        <w:rPr>
          <w:rStyle w:val="StyleBoldUnderline"/>
        </w:rPr>
        <w:t xml:space="preserve"> </w:t>
      </w:r>
      <w:r>
        <w:rPr>
          <w:sz w:val="14"/>
        </w:rPr>
        <w:t xml:space="preserve">such </w:t>
      </w:r>
      <w:r w:rsidRPr="00AA7723">
        <w:rPr>
          <w:rStyle w:val="StyleBoldUnderline"/>
          <w:highlight w:val="yellow"/>
        </w:rPr>
        <w:t>unconventional enemies may</w:t>
      </w:r>
      <w:r>
        <w:rPr>
          <w:rStyle w:val="StyleBoldUnderline"/>
        </w:rPr>
        <w:t xml:space="preserve"> well </w:t>
      </w:r>
      <w:r w:rsidRPr="00AA7723">
        <w:rPr>
          <w:rStyle w:val="StyleBoldUnderline"/>
          <w:highlight w:val="yellow"/>
        </w:rPr>
        <w:t>be</w:t>
      </w:r>
      <w:r>
        <w:rPr>
          <w:rStyle w:val="StyleBoldUnderline"/>
        </w:rPr>
        <w:t xml:space="preserve"> </w:t>
      </w:r>
      <w:r w:rsidRPr="00AA7723">
        <w:rPr>
          <w:rStyle w:val="StyleBoldUnderline"/>
          <w:highlight w:val="yellow"/>
        </w:rPr>
        <w:t>different from</w:t>
      </w:r>
      <w:r>
        <w:rPr>
          <w:sz w:val="14"/>
        </w:rPr>
        <w:t xml:space="preserve"> the </w:t>
      </w:r>
      <w:r>
        <w:rPr>
          <w:rStyle w:val="StyleBoldUnderline"/>
        </w:rPr>
        <w:t xml:space="preserve">set-piece battlefield matches between </w:t>
      </w:r>
      <w:r w:rsidRPr="00AA7723">
        <w:rPr>
          <w:rStyle w:val="StyleBoldUnderline"/>
          <w:highlight w:val="yellow"/>
        </w:rPr>
        <w:t>nation-states</w:t>
      </w:r>
      <w:r>
        <w:rPr>
          <w:rStyle w:val="StyleBoldUnderline"/>
        </w:rPr>
        <w:t xml:space="preserve">. Gathering </w:t>
      </w:r>
      <w:r w:rsidRPr="00AA7723">
        <w:rPr>
          <w:rStyle w:val="Emphasis"/>
          <w:highlight w:val="yellow"/>
        </w:rPr>
        <w:t>intel</w:t>
      </w:r>
      <w:r>
        <w:rPr>
          <w:rStyle w:val="StyleBoldUnderline"/>
        </w:rPr>
        <w:t>ligence,</w:t>
      </w:r>
      <w:r>
        <w:rPr>
          <w:sz w:val="14"/>
        </w:rPr>
        <w:t xml:space="preserve"> from both electronic and human sources</w:t>
      </w:r>
      <w:r>
        <w:rPr>
          <w:rStyle w:val="StyleBoldUnderline"/>
        </w:rPr>
        <w:t xml:space="preserve">, </w:t>
      </w:r>
      <w:r w:rsidRPr="00AA7723">
        <w:rPr>
          <w:rStyle w:val="StyleBoldUnderline"/>
          <w:highlight w:val="yellow"/>
        </w:rPr>
        <w:t>about</w:t>
      </w:r>
      <w:r>
        <w:rPr>
          <w:rStyle w:val="StyleBoldUnderline"/>
        </w:rPr>
        <w:t xml:space="preserve"> the future </w:t>
      </w:r>
      <w:r w:rsidRPr="00AA7723">
        <w:rPr>
          <w:rStyle w:val="StyleBoldUnderline"/>
          <w:highlight w:val="yellow"/>
        </w:rPr>
        <w:t>plans of terrorist groups</w:t>
      </w:r>
      <w:r>
        <w:rPr>
          <w:rStyle w:val="StyleBoldUnderline"/>
        </w:rPr>
        <w:t xml:space="preserve"> </w:t>
      </w:r>
      <w:r w:rsidRPr="00AA7723">
        <w:rPr>
          <w:rStyle w:val="StyleBoldUnderline"/>
          <w:highlight w:val="yellow"/>
        </w:rPr>
        <w:t xml:space="preserve">may be the </w:t>
      </w:r>
      <w:r w:rsidRPr="00AA7723">
        <w:rPr>
          <w:rStyle w:val="Emphasis"/>
          <w:highlight w:val="yellow"/>
        </w:rPr>
        <w:t>only way to prevent September 11-style attacks</w:t>
      </w:r>
      <w:r>
        <w:rPr>
          <w:sz w:val="14"/>
        </w:rPr>
        <w:t xml:space="preserve"> from occurring again. </w:t>
      </w:r>
      <w:r w:rsidRPr="00AA7723">
        <w:rPr>
          <w:rStyle w:val="StyleBoldUnderline"/>
          <w:highlight w:val="yellow"/>
        </w:rPr>
        <w:t>Covert action</w:t>
      </w:r>
      <w:r>
        <w:rPr>
          <w:sz w:val="14"/>
        </w:rPr>
        <w:t xml:space="preserve"> by the Central Intelligence Agency or unconventional measures by special forces </w:t>
      </w:r>
      <w:r w:rsidRPr="00AA7723">
        <w:rPr>
          <w:rStyle w:val="StyleBoldUnderline"/>
          <w:highlight w:val="yellow"/>
        </w:rPr>
        <w:t>may prove to be</w:t>
      </w:r>
      <w:r>
        <w:rPr>
          <w:rStyle w:val="StyleBoldUnderline"/>
        </w:rPr>
        <w:t xml:space="preserve"> the </w:t>
      </w:r>
      <w:r w:rsidRPr="00AA7723">
        <w:rPr>
          <w:rStyle w:val="Emphasis"/>
          <w:highlight w:val="yellow"/>
        </w:rPr>
        <w:t>most effective</w:t>
      </w:r>
      <w:r>
        <w:rPr>
          <w:rStyle w:val="StyleBoldUnderline"/>
        </w:rPr>
        <w:t xml:space="preserve"> tool for acting on that intelligence.</w:t>
      </w:r>
      <w:r>
        <w:rPr>
          <w:sz w:val="14"/>
        </w:rPr>
        <w:t xml:space="preserve"> Similarly, </w:t>
      </w:r>
      <w:r w:rsidRPr="00AA7723">
        <w:rPr>
          <w:rStyle w:val="StyleBoldUnderline"/>
          <w:highlight w:val="yellow"/>
        </w:rPr>
        <w:t>the least dangerous means for preventing rogue nations from acquiring WMD may depend on secret intel</w:t>
      </w:r>
      <w:r>
        <w:rPr>
          <w:rStyle w:val="StyleBoldUnderline"/>
        </w:rPr>
        <w:t>ligence gathering and covert action, rather than open military intervention.</w:t>
      </w:r>
      <w:r>
        <w:rPr>
          <w:sz w:val="14"/>
        </w:rPr>
        <w:t xml:space="preserve"> A </w:t>
      </w:r>
      <w:r w:rsidRPr="00AA7723">
        <w:rPr>
          <w:rStyle w:val="StyleBoldUnderline"/>
          <w:highlight w:val="yellow"/>
        </w:rPr>
        <w:t>public revelation of</w:t>
      </w:r>
      <w:r>
        <w:rPr>
          <w:rStyle w:val="StyleBoldUnderline"/>
        </w:rPr>
        <w:t xml:space="preserve"> the means of gathering </w:t>
      </w:r>
      <w:r w:rsidRPr="00AA7723">
        <w:rPr>
          <w:rStyle w:val="StyleBoldUnderline"/>
          <w:highlight w:val="yellow"/>
        </w:rPr>
        <w:t>intel</w:t>
      </w:r>
      <w:r>
        <w:rPr>
          <w:rStyle w:val="StyleBoldUnderline"/>
        </w:rPr>
        <w:t>ligence, or the discussion of the nature of covert actions</w:t>
      </w:r>
      <w:r>
        <w:rPr>
          <w:sz w:val="14"/>
        </w:rPr>
        <w:t xml:space="preserve"> taken to forestall the threat by terrorist organizations or rogue nations, </w:t>
      </w:r>
      <w:r w:rsidRPr="00AA7723">
        <w:rPr>
          <w:rStyle w:val="StyleBoldUnderline"/>
          <w:highlight w:val="yellow"/>
        </w:rPr>
        <w:t>could render</w:t>
      </w:r>
      <w:r>
        <w:rPr>
          <w:rStyle w:val="StyleBoldUnderline"/>
        </w:rPr>
        <w:t xml:space="preserve"> the </w:t>
      </w:r>
      <w:r w:rsidRPr="00AA7723">
        <w:rPr>
          <w:rStyle w:val="StyleBoldUnderline"/>
          <w:highlight w:val="yellow"/>
        </w:rPr>
        <w:t xml:space="preserve">use of force </w:t>
      </w:r>
      <w:r w:rsidRPr="00AA7723">
        <w:rPr>
          <w:rStyle w:val="Emphasis"/>
          <w:highlight w:val="yellow"/>
        </w:rPr>
        <w:t>ineffectual</w:t>
      </w:r>
      <w:r w:rsidRPr="00AA7723">
        <w:rPr>
          <w:rStyle w:val="StyleBoldUnderline"/>
          <w:highlight w:val="yellow"/>
        </w:rPr>
        <w:t xml:space="preserve"> or sources</w:t>
      </w:r>
      <w:r>
        <w:rPr>
          <w:rStyle w:val="StyleBoldUnderline"/>
        </w:rPr>
        <w:t xml:space="preserve"> of information </w:t>
      </w:r>
      <w:r w:rsidRPr="00AA7723">
        <w:rPr>
          <w:rStyle w:val="Emphasis"/>
          <w:highlight w:val="yellow"/>
        </w:rPr>
        <w:t>useless</w:t>
      </w:r>
      <w:r>
        <w:rPr>
          <w:rStyle w:val="StyleBoldUnderline"/>
        </w:rPr>
        <w:t>.</w:t>
      </w:r>
      <w:r>
        <w:rPr>
          <w:sz w:val="14"/>
        </w:rPr>
        <w:t xml:space="preserve"> Suppose, for example, that American intelligence agencies detected through intercepted phone calls that a terrorist group had built headquarters and training facilities in Yemen. A </w:t>
      </w:r>
      <w:r>
        <w:rPr>
          <w:rStyle w:val="StyleBoldUnderline"/>
        </w:rPr>
        <w:t xml:space="preserve">public </w:t>
      </w:r>
      <w:r w:rsidRPr="00AA7723">
        <w:rPr>
          <w:rStyle w:val="StyleBoldUnderline"/>
          <w:highlight w:val="yellow"/>
        </w:rPr>
        <w:t>discussion in Congress</w:t>
      </w:r>
      <w:r>
        <w:rPr>
          <w:sz w:val="14"/>
        </w:rPr>
        <w:t xml:space="preserve"> about a resolution to use force against Yemeni territory and how Yemen was identified </w:t>
      </w:r>
      <w:r w:rsidRPr="00AA7723">
        <w:rPr>
          <w:rStyle w:val="StyleBoldUnderline"/>
          <w:highlight w:val="yellow"/>
        </w:rPr>
        <w:t xml:space="preserve">could </w:t>
      </w:r>
      <w:r w:rsidRPr="00AA7723">
        <w:rPr>
          <w:rStyle w:val="Emphasis"/>
          <w:highlight w:val="yellow"/>
        </w:rPr>
        <w:t>tip-off the group</w:t>
      </w:r>
      <w:r>
        <w:rPr>
          <w:rStyle w:val="Emphasis"/>
        </w:rPr>
        <w:t>,</w:t>
      </w:r>
      <w:r>
        <w:rPr>
          <w:rStyle w:val="StyleBoldUnderline"/>
        </w:rPr>
        <w:t xml:space="preserve"> allowing terrorists to disperse and to prevent further interception of their communications.</w:t>
      </w:r>
      <w:r w:rsidRPr="00C32923">
        <w:t xml:space="preserve"> </w:t>
      </w:r>
    </w:p>
    <w:p w14:paraId="730DB6FD" w14:textId="77777777" w:rsidR="00BF7685" w:rsidRDefault="00BF7685" w:rsidP="00BF7685">
      <w:pPr>
        <w:pStyle w:val="Heading2"/>
      </w:pPr>
      <w:r>
        <w:t>Terrorism DA</w:t>
      </w:r>
    </w:p>
    <w:p w14:paraId="70320CFB" w14:textId="77777777" w:rsidR="00BF7685" w:rsidRPr="00861007" w:rsidRDefault="00BF7685" w:rsidP="00BF7685">
      <w:pPr>
        <w:pStyle w:val="Heading3"/>
      </w:pPr>
      <w:r>
        <w:t>Link---General</w:t>
      </w:r>
    </w:p>
    <w:p w14:paraId="4B28E9CD" w14:textId="77777777" w:rsidR="00BF7685" w:rsidRDefault="00BF7685" w:rsidP="00BF7685">
      <w:pPr>
        <w:pStyle w:val="Heading4"/>
      </w:pPr>
      <w:r>
        <w:t>Broad detention powers are key to the War on Terror</w:t>
      </w:r>
    </w:p>
    <w:p w14:paraId="7B9E379C" w14:textId="77777777" w:rsidR="00BF7685" w:rsidRDefault="00BF7685" w:rsidP="00BF768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7FC84937" w14:textId="77777777" w:rsidR="00BF7685" w:rsidRPr="00CC042A" w:rsidRDefault="00BF7685" w:rsidP="00BF7685">
      <w:pPr>
        <w:rPr>
          <w:sz w:val="16"/>
        </w:rPr>
      </w:pPr>
      <w:r w:rsidRPr="00CC042A">
        <w:rPr>
          <w:sz w:val="16"/>
        </w:rPr>
        <w:t xml:space="preserve">In simplest terms, </w:t>
      </w:r>
      <w:r w:rsidRPr="00AA7723">
        <w:rPr>
          <w:rStyle w:val="StyleBoldUnderline"/>
          <w:highlight w:val="yellow"/>
        </w:rPr>
        <w:t>the statute authorizes</w:t>
      </w:r>
      <w:r w:rsidRPr="00B92770">
        <w:rPr>
          <w:rStyle w:val="StyleBoldUnderline"/>
        </w:rPr>
        <w:t xml:space="preserve"> military </w:t>
      </w:r>
      <w:r w:rsidRPr="00AA7723">
        <w:rPr>
          <w:rStyle w:val="StyleBoldUnderline"/>
          <w:highlight w:val="yellow"/>
        </w:rPr>
        <w:t>detention</w:t>
      </w:r>
      <w:r w:rsidRPr="00B92770">
        <w:rPr>
          <w:rStyle w:val="StyleBoldUnderline"/>
        </w:rPr>
        <w:t xml:space="preserve"> of al-Qaeda, the Taliban or associated forces enemy personnel, as well as any persons committing belligerent acts or directly supporting hostilities in aid of the enemy.</w:t>
      </w:r>
      <w:r w:rsidRPr="00CC042A">
        <w:rPr>
          <w:sz w:val="16"/>
        </w:rPr>
        <w:t xml:space="preserve"> If ten years of experience have taught us anything, it is that </w:t>
      </w:r>
      <w:r w:rsidRPr="00AA7723">
        <w:rPr>
          <w:rStyle w:val="StyleBoldUnderline"/>
          <w:highlight w:val="yellow"/>
        </w:rPr>
        <w:t>this is a</w:t>
      </w:r>
      <w:r w:rsidRPr="00B92770">
        <w:rPr>
          <w:rStyle w:val="StyleBoldUnderline"/>
        </w:rPr>
        <w:t xml:space="preserve"> unusual </w:t>
      </w:r>
      <w:r w:rsidRPr="00AA7723">
        <w:rPr>
          <w:rStyle w:val="StyleBoldUnderline"/>
          <w:highlight w:val="yellow"/>
        </w:rPr>
        <w:t>conflict where enemy forces fail to distinguish themselve</w:t>
      </w:r>
      <w:r w:rsidRPr="00B92770">
        <w:rPr>
          <w:rStyle w:val="StyleBoldUnderline"/>
        </w:rPr>
        <w:t xml:space="preserve">s from civilians, where terrorist enemies </w:t>
      </w:r>
      <w:r w:rsidRPr="00AA7723">
        <w:rPr>
          <w:rStyle w:val="StyleBoldUnderline"/>
          <w:highlight w:val="yellow"/>
        </w:rPr>
        <w:t>may be</w:t>
      </w:r>
      <w:r w:rsidRPr="00B92770">
        <w:rPr>
          <w:rStyle w:val="StyleBoldUnderline"/>
        </w:rPr>
        <w:t xml:space="preserve"> U.S. </w:t>
      </w:r>
      <w:r w:rsidRPr="00AA7723">
        <w:rPr>
          <w:rStyle w:val="StyleBoldUnderline"/>
          <w:highlight w:val="yellow"/>
        </w:rPr>
        <w:t>citizens</w:t>
      </w:r>
      <w:r w:rsidRPr="00B92770">
        <w:rPr>
          <w:rStyle w:val="StyleBoldUnderline"/>
        </w:rPr>
        <w:t xml:space="preserve"> or citizens of friendly countries, </w:t>
      </w:r>
      <w:r w:rsidRPr="00AA7723">
        <w:rPr>
          <w:rStyle w:val="StyleBoldUnderline"/>
          <w:highlight w:val="yellow"/>
        </w:rPr>
        <w:t>where the battle space defies geographic delimitation, and where it is difficult to define</w:t>
      </w:r>
      <w:r w:rsidRPr="00B92770">
        <w:rPr>
          <w:rStyle w:val="StyleBoldUnderline"/>
        </w:rPr>
        <w:t xml:space="preserve"> with particularity </w:t>
      </w:r>
      <w:r w:rsidRPr="00AA7723">
        <w:rPr>
          <w:rStyle w:val="StyleBoldUnderline"/>
          <w:highlight w:val="yellow"/>
        </w:rPr>
        <w:t>how the conflict will end</w:t>
      </w:r>
      <w:r w:rsidRPr="00B92770">
        <w:rPr>
          <w:rStyle w:val="StyleBoldUnderline"/>
        </w:rPr>
        <w:t xml:space="preserve">. </w:t>
      </w:r>
      <w:r w:rsidRPr="00CC042A">
        <w:rPr>
          <w:sz w:val="16"/>
        </w:rPr>
        <w:t xml:space="preserve">When legislating, </w:t>
      </w:r>
      <w:r w:rsidRPr="00AA7723">
        <w:rPr>
          <w:rStyle w:val="StyleBoldUnderline"/>
          <w:highlight w:val="yellow"/>
        </w:rPr>
        <w:t>Congress</w:t>
      </w:r>
      <w:r w:rsidRPr="00B92770">
        <w:rPr>
          <w:rStyle w:val="StyleBoldUnderline"/>
        </w:rPr>
        <w:t xml:space="preserve"> necessarily </w:t>
      </w:r>
      <w:r w:rsidRPr="00AA7723">
        <w:rPr>
          <w:rStyle w:val="Emphasis"/>
          <w:highlight w:val="yellow"/>
        </w:rPr>
        <w:t>paints with a broad brush</w:t>
      </w:r>
      <w:r w:rsidRPr="00AA7723">
        <w:rPr>
          <w:rStyle w:val="StyleBoldUnderline"/>
          <w:highlight w:val="yellow"/>
        </w:rPr>
        <w:t>, and it would be</w:t>
      </w:r>
      <w:r w:rsidRPr="00B92770">
        <w:rPr>
          <w:rStyle w:val="StyleBoldUnderline"/>
        </w:rPr>
        <w:t xml:space="preserve"> impractical and likely </w:t>
      </w:r>
      <w:r w:rsidRPr="00AA7723">
        <w:rPr>
          <w:rStyle w:val="Emphasis"/>
          <w:highlight w:val="yellow"/>
        </w:rPr>
        <w:t>counterproductive</w:t>
      </w:r>
      <w:r w:rsidRPr="00B92770">
        <w:rPr>
          <w:rStyle w:val="StyleBoldUnderline"/>
        </w:rPr>
        <w:t xml:space="preserve"> for Congress </w:t>
      </w:r>
      <w:r w:rsidRPr="00AA7723">
        <w:rPr>
          <w:rStyle w:val="StyleBoldUnderline"/>
          <w:highlight w:val="yellow"/>
        </w:rPr>
        <w:t>to define with precise granularity who may be subject</w:t>
      </w:r>
      <w:r w:rsidRPr="00B92770">
        <w:rPr>
          <w:rStyle w:val="StyleBoldUnderline"/>
        </w:rPr>
        <w:t xml:space="preserve"> to detention, particularly </w:t>
      </w:r>
      <w:r w:rsidRPr="00AA7723">
        <w:rPr>
          <w:rStyle w:val="StyleBoldUnderline"/>
          <w:highlight w:val="yellow"/>
        </w:rPr>
        <w:t xml:space="preserve">when this legislation is </w:t>
      </w:r>
      <w:r w:rsidRPr="00AA7723">
        <w:rPr>
          <w:rStyle w:val="Emphasis"/>
          <w:highlight w:val="yellow"/>
        </w:rPr>
        <w:t>future-oriented</w:t>
      </w:r>
      <w:r w:rsidRPr="00B92770">
        <w:rPr>
          <w:rStyle w:val="StyleBoldUnderline"/>
        </w:rPr>
        <w:t xml:space="preserve"> and meant not only to apply to those who planned, committed or aided in the attacks of 9/11 but also to al-Qaeda, the Taliban or associated forces engaged in hostilities now or in the future against the United States in Afghanistan and throughout the world.</w:t>
      </w:r>
      <w:r w:rsidRPr="00CC042A">
        <w:rPr>
          <w:sz w:val="16"/>
        </w:rPr>
        <w:t xml:space="preserve"> Section 1021(b) does, however, tailor the statute's scope of application by excluding other recognized terrorists groups that are not a part of and have never substantially supported or associated with al-Qaeda or the Taliban. It also limits covered persons and would exclude, for example, al-Qaeda sympathizers and others who may profess extremist beliefs but have otherwise not directly supported hostilities or committed any belligerent acts in support of al-Qaeda or associated enemy forces. n14</w:t>
      </w:r>
    </w:p>
    <w:p w14:paraId="41ADB266" w14:textId="77777777" w:rsidR="00BF7685" w:rsidRPr="00D34280" w:rsidRDefault="00BF7685" w:rsidP="00BF7685">
      <w:pPr>
        <w:pStyle w:val="Heading4"/>
      </w:pPr>
      <w:r>
        <w:t xml:space="preserve">Plan prevents the </w:t>
      </w:r>
      <w:r>
        <w:rPr>
          <w:u w:val="single"/>
        </w:rPr>
        <w:t>broad powers</w:t>
      </w:r>
      <w:r>
        <w:t xml:space="preserve"> needed to combat terrorism</w:t>
      </w:r>
    </w:p>
    <w:p w14:paraId="3FA1D0CA" w14:textId="77777777" w:rsidR="00BF7685" w:rsidRPr="00BD0BBB" w:rsidRDefault="00BF7685" w:rsidP="00BF7685">
      <w:r>
        <w:t xml:space="preserve">Eric </w:t>
      </w:r>
      <w:r w:rsidRPr="008C32C4">
        <w:rPr>
          <w:rStyle w:val="StyleStyleBold12pt"/>
        </w:rPr>
        <w:t>Posner</w:t>
      </w:r>
      <w:r>
        <w:rPr>
          <w:rStyle w:val="StyleStyleBold12pt"/>
        </w:rPr>
        <w:t xml:space="preserve"> 09</w:t>
      </w:r>
      <w:r>
        <w:t>, professor at the University of Chicago Law School, “Destructive technologies require us to re-assess civil liberties,” http://www.bostonreview.net/eric-posner-keeping-us-safe-destructive-technologies-require-us-to-reassess-civil-liberties</w:t>
      </w:r>
    </w:p>
    <w:p w14:paraId="3DD3B824" w14:textId="77777777" w:rsidR="00BF7685" w:rsidRPr="00784FCA" w:rsidRDefault="00BF7685" w:rsidP="00BF7685">
      <w:pPr>
        <w:rPr>
          <w:b/>
          <w:bCs/>
          <w:u w:val="single"/>
        </w:rPr>
      </w:pPr>
      <w:r w:rsidRPr="00FB32B7">
        <w:rPr>
          <w:rStyle w:val="StyleBoldUnderline"/>
          <w:highlight w:val="yellow"/>
        </w:rPr>
        <w:t>As</w:t>
      </w:r>
      <w:r w:rsidRPr="00BD0BBB">
        <w:rPr>
          <w:rStyle w:val="StyleBoldUnderline"/>
        </w:rPr>
        <w:t xml:space="preserve"> highly destructive </w:t>
      </w:r>
      <w:r w:rsidRPr="00FB32B7">
        <w:rPr>
          <w:rStyle w:val="StyleBoldUnderline"/>
          <w:highlight w:val="yellow"/>
        </w:rPr>
        <w:t xml:space="preserve">weapons become </w:t>
      </w:r>
      <w:r w:rsidRPr="00FB32B7">
        <w:rPr>
          <w:rStyle w:val="StyleBoldUnderline"/>
        </w:rPr>
        <w:t>cheaper</w:t>
      </w:r>
      <w:r w:rsidRPr="00BD0BBB">
        <w:rPr>
          <w:rStyle w:val="StyleBoldUnderline"/>
        </w:rPr>
        <w:t xml:space="preserve">, </w:t>
      </w:r>
      <w:r w:rsidRPr="00FB32B7">
        <w:rPr>
          <w:rStyle w:val="StyleBoldUnderline"/>
          <w:highlight w:val="yellow"/>
        </w:rPr>
        <w:t>smaller, and more transportable, they pose a greater risk</w:t>
      </w:r>
      <w:r w:rsidRPr="00BD0BBB">
        <w:rPr>
          <w:rStyle w:val="StyleBoldUnderline"/>
        </w:rPr>
        <w:t xml:space="preserve"> </w:t>
      </w:r>
      <w:r w:rsidRPr="00BD0BBB">
        <w:rPr>
          <w:sz w:val="16"/>
        </w:rPr>
        <w:t>to the lives of innocent people. Not only</w:t>
      </w:r>
      <w:r w:rsidRPr="00BD0BBB">
        <w:rPr>
          <w:rStyle w:val="StyleBoldUnderline"/>
        </w:rPr>
        <w:t xml:space="preserve"> terrorist organizations</w:t>
      </w:r>
      <w:r w:rsidRPr="00BD0BBB">
        <w:rPr>
          <w:sz w:val="16"/>
        </w:rPr>
        <w:t xml:space="preserve"> like al Qaeda, but also states and ordinary criminal gangs </w:t>
      </w:r>
      <w:r w:rsidRPr="00BD0BBB">
        <w:rPr>
          <w:rStyle w:val="StyleBoldUnderline"/>
        </w:rPr>
        <w:t>can exploit these advances in weapons technology</w:t>
      </w:r>
      <w:r w:rsidRPr="00BD0BBB">
        <w:rPr>
          <w:sz w:val="16"/>
        </w:rPr>
        <w:t xml:space="preserve">. Meanwhile, governments and private firms strive to develop defensive technologies that adequately counter the new weapons. These technological developments have produced improved surveillance techniques, screening machines, encryption and decryption devices, drones and other robot craft, vaccines, data mining algorithms, hazardous substance detectors, and much else. Unfortunately, </w:t>
      </w:r>
      <w:r w:rsidRPr="00BD0BBB">
        <w:rPr>
          <w:rStyle w:val="StyleBoldUnderline"/>
        </w:rPr>
        <w:t>technology still favors offense over defense</w:t>
      </w:r>
      <w:r w:rsidRPr="00BD0BBB">
        <w:rPr>
          <w:sz w:val="16"/>
        </w:rPr>
        <w:t>, putting civilians at greater risk from small groups than at any time in recent memory.</w:t>
      </w:r>
      <w:r w:rsidRPr="00BD0BBB">
        <w:rPr>
          <w:sz w:val="12"/>
        </w:rPr>
        <w:t>¶</w:t>
      </w:r>
      <w:r w:rsidRPr="00BD0BBB">
        <w:rPr>
          <w:sz w:val="16"/>
        </w:rPr>
        <w:t xml:space="preserve"> The difference between the general problem posed by the offensive capabilities of modern technology and </w:t>
      </w:r>
      <w:r w:rsidRPr="00FB32B7">
        <w:rPr>
          <w:rStyle w:val="StyleBoldUnderline"/>
          <w:highlight w:val="yellow"/>
        </w:rPr>
        <w:t>the</w:t>
      </w:r>
      <w:r w:rsidRPr="00BD0BBB">
        <w:rPr>
          <w:rStyle w:val="StyleBoldUnderline"/>
        </w:rPr>
        <w:t xml:space="preserve"> particular </w:t>
      </w:r>
      <w:r w:rsidRPr="00FB32B7">
        <w:rPr>
          <w:rStyle w:val="StyleBoldUnderline"/>
          <w:highlight w:val="yellow"/>
        </w:rPr>
        <w:t>problem posed by a</w:t>
      </w:r>
      <w:r w:rsidRPr="00BD0BBB">
        <w:rPr>
          <w:rStyle w:val="StyleBoldUnderline"/>
        </w:rPr>
        <w:t xml:space="preserve">l </w:t>
      </w:r>
      <w:r w:rsidRPr="00FB32B7">
        <w:rPr>
          <w:rStyle w:val="StyleBoldUnderline"/>
          <w:highlight w:val="yellow"/>
        </w:rPr>
        <w:t>Q</w:t>
      </w:r>
      <w:r w:rsidRPr="00BD0BBB">
        <w:rPr>
          <w:rStyle w:val="StyleBoldUnderline"/>
        </w:rPr>
        <w:t xml:space="preserve">aeda </w:t>
      </w:r>
      <w:r w:rsidRPr="00FB32B7">
        <w:rPr>
          <w:rStyle w:val="StyleBoldUnderline"/>
          <w:highlight w:val="yellow"/>
        </w:rPr>
        <w:t>was not lost</w:t>
      </w:r>
      <w:r w:rsidRPr="00BD0BBB">
        <w:rPr>
          <w:rStyle w:val="StyleBoldUnderline"/>
        </w:rPr>
        <w:t xml:space="preserve"> on the U.S. government</w:t>
      </w:r>
      <w:r w:rsidRPr="00BD0BBB">
        <w:rPr>
          <w:sz w:val="16"/>
        </w:rPr>
        <w:t xml:space="preserve"> after 9/11. </w:t>
      </w:r>
      <w:r w:rsidRPr="00FB32B7">
        <w:rPr>
          <w:rStyle w:val="StyleBoldUnderline"/>
          <w:highlight w:val="yellow"/>
        </w:rPr>
        <w:t>The exec</w:t>
      </w:r>
      <w:r w:rsidRPr="00BD0BBB">
        <w:rPr>
          <w:rStyle w:val="StyleBoldUnderline"/>
        </w:rPr>
        <w:t xml:space="preserve">utive branch </w:t>
      </w:r>
      <w:r w:rsidRPr="00FB32B7">
        <w:rPr>
          <w:rStyle w:val="StyleBoldUnderline"/>
          <w:highlight w:val="yellow"/>
        </w:rPr>
        <w:t xml:space="preserve">sought </w:t>
      </w:r>
      <w:r w:rsidRPr="00FB32B7">
        <w:rPr>
          <w:rStyle w:val="Emphasis"/>
          <w:highlight w:val="yellow"/>
        </w:rPr>
        <w:t>broad powers</w:t>
      </w:r>
      <w:r w:rsidRPr="00BD0BBB">
        <w:rPr>
          <w:rStyle w:val="StyleBoldUnderline"/>
        </w:rPr>
        <w:t xml:space="preserve"> to address any terrorist threat</w:t>
      </w:r>
      <w:r w:rsidRPr="00BD0BBB">
        <w:rPr>
          <w:sz w:val="16"/>
        </w:rPr>
        <w:t>, not just al Qaeda, and it has exploited the search and surveillance powers obtained in the Patriot Act and later legislation against many actors.</w:t>
      </w:r>
      <w:r w:rsidRPr="00BD0BBB">
        <w:rPr>
          <w:sz w:val="12"/>
        </w:rPr>
        <w:t>¶</w:t>
      </w:r>
      <w:r w:rsidRPr="00BD0BBB">
        <w:rPr>
          <w:sz w:val="16"/>
        </w:rPr>
        <w:t xml:space="preserve"> </w:t>
      </w:r>
      <w:r w:rsidRPr="00BD0BBB">
        <w:rPr>
          <w:rStyle w:val="StyleBoldUnderline"/>
        </w:rPr>
        <w:t>Inherent in the functioning of these powers is a degree of restriction of civil liberties.</w:t>
      </w:r>
      <w:r w:rsidRPr="00BD0BBB">
        <w:rPr>
          <w:sz w:val="16"/>
        </w:rPr>
        <w:t xml:space="preserve"> Critics see the restrictions as excessive, but the rationale for Bush administration’s approach is straightforward. </w:t>
      </w:r>
      <w:r w:rsidRPr="00BD0BBB">
        <w:rPr>
          <w:rStyle w:val="StyleBoldUnderline"/>
        </w:rPr>
        <w:t xml:space="preserve">The standard package of civil liberties in the United States—including the right to a trial and other elements of criminal procedure </w:t>
      </w:r>
      <w:r w:rsidRPr="00BD0BBB">
        <w:rPr>
          <w:sz w:val="16"/>
        </w:rPr>
        <w:t>and protections against surveillance and searches—</w:t>
      </w:r>
      <w:r w:rsidRPr="00BD0BBB">
        <w:rPr>
          <w:rStyle w:val="StyleBoldUnderline"/>
        </w:rPr>
        <w:t>makes sense in a society in which the police can provide adequate protection</w:t>
      </w:r>
      <w:r w:rsidRPr="00BD0BBB">
        <w:rPr>
          <w:sz w:val="16"/>
        </w:rPr>
        <w:t xml:space="preserve"> from criminal threats. But, to an extent that is rarely appreciated, </w:t>
      </w:r>
      <w:r w:rsidRPr="00BD0BBB">
        <w:rPr>
          <w:rStyle w:val="StyleBoldUnderline"/>
        </w:rPr>
        <w:t xml:space="preserve">this legal regime is contingent on a balance of offensive and defensive technologies. </w:t>
      </w:r>
      <w:r w:rsidRPr="00FB32B7">
        <w:rPr>
          <w:rStyle w:val="StyleBoldUnderline"/>
          <w:highlight w:val="yellow"/>
        </w:rPr>
        <w:t xml:space="preserve">9/11 made clear </w:t>
      </w:r>
      <w:r w:rsidRPr="00FB32B7">
        <w:rPr>
          <w:rStyle w:val="Emphasis"/>
          <w:highlight w:val="yellow"/>
        </w:rPr>
        <w:t>that the balance has shifted</w:t>
      </w:r>
      <w:r w:rsidRPr="00BD0BBB">
        <w:rPr>
          <w:rStyle w:val="Emphasis"/>
        </w:rPr>
        <w:t>.</w:t>
      </w:r>
      <w:r w:rsidRPr="00BD0BBB">
        <w:rPr>
          <w:rStyle w:val="Emphasis"/>
          <w:b w:val="0"/>
          <w:sz w:val="12"/>
          <w:u w:val="none"/>
        </w:rPr>
        <w:t>¶</w:t>
      </w:r>
      <w:r w:rsidRPr="00BD0BBB">
        <w:rPr>
          <w:sz w:val="16"/>
        </w:rPr>
        <w:t xml:space="preserve"> Once we understand that </w:t>
      </w:r>
      <w:r w:rsidRPr="00BD0BBB">
        <w:rPr>
          <w:rStyle w:val="StyleBoldUnderline"/>
        </w:rPr>
        <w:t xml:space="preserve">the civil liberties a society enjoys reflect a </w:t>
      </w:r>
      <w:r w:rsidRPr="00BD0BBB">
        <w:rPr>
          <w:rStyle w:val="Emphasis"/>
        </w:rPr>
        <w:t>tradeoff between security</w:t>
      </w:r>
      <w:r w:rsidRPr="00BD0BBB">
        <w:rPr>
          <w:sz w:val="16"/>
        </w:rPr>
        <w:t xml:space="preserve"> (including protection from criminality as well as external military threats) </w:t>
      </w:r>
      <w:r w:rsidRPr="00BD0BBB">
        <w:rPr>
          <w:rStyle w:val="StyleBoldUnderline"/>
        </w:rPr>
        <w:t>and the benefits of freedom</w:t>
      </w:r>
      <w:r w:rsidRPr="00BD0BBB">
        <w:rPr>
          <w:sz w:val="16"/>
        </w:rPr>
        <w:t>, and, further, that security at any point will reflect technological changes that are largely outside of that society’s control, we ought to appreciate the Bush administration’s impulse to restrict civil liberties after 9/11. The problem to which the Bush administration and Congress responded with laws like the Patriot Act was not so much the threat of al Qaeda itself, but the vulnerability of the United States to destructive weapons in the hands of anyone with hostile intent.</w:t>
      </w:r>
      <w:r w:rsidRPr="00BD0BBB">
        <w:rPr>
          <w:sz w:val="12"/>
        </w:rPr>
        <w:t>¶</w:t>
      </w:r>
      <w:r w:rsidRPr="00BD0BBB">
        <w:rPr>
          <w:sz w:val="16"/>
        </w:rPr>
        <w:t xml:space="preserve"> Cole’s proposal to expand powers of preventive detention against members of al Qaeda, while reasonable within the narrow scope of his agenda, fails to come to terms with the overall problem that 9/11 demands we recognize. </w:t>
      </w:r>
      <w:r w:rsidRPr="00FB32B7">
        <w:rPr>
          <w:rStyle w:val="StyleBoldUnderline"/>
          <w:highlight w:val="yellow"/>
        </w:rPr>
        <w:t>What is to be done when the exec</w:t>
      </w:r>
      <w:r w:rsidRPr="00BD0BBB">
        <w:rPr>
          <w:rStyle w:val="StyleBoldUnderline"/>
        </w:rPr>
        <w:t xml:space="preserve">utive branch </w:t>
      </w:r>
      <w:r w:rsidRPr="00FB32B7">
        <w:rPr>
          <w:rStyle w:val="StyleBoldUnderline"/>
          <w:highlight w:val="yellow"/>
        </w:rPr>
        <w:t>learns of an organization</w:t>
      </w:r>
      <w:r w:rsidRPr="00BD0BBB">
        <w:rPr>
          <w:rStyle w:val="StyleBoldUnderline"/>
        </w:rPr>
        <w:t xml:space="preserve"> or even individual </w:t>
      </w:r>
      <w:r w:rsidRPr="00FB32B7">
        <w:rPr>
          <w:rStyle w:val="StyleBoldUnderline"/>
          <w:highlight w:val="yellow"/>
        </w:rPr>
        <w:t>who it suspects has obtained</w:t>
      </w:r>
      <w:r w:rsidRPr="00BD0BBB">
        <w:rPr>
          <w:rStyle w:val="StyleBoldUnderline"/>
        </w:rPr>
        <w:t xml:space="preserve">, or is likely to obtain, </w:t>
      </w:r>
      <w:r w:rsidRPr="00FB32B7">
        <w:rPr>
          <w:rStyle w:val="StyleBoldUnderline"/>
          <w:highlight w:val="yellow"/>
        </w:rPr>
        <w:t>w</w:t>
      </w:r>
      <w:r w:rsidRPr="00BD0BBB">
        <w:rPr>
          <w:rStyle w:val="StyleBoldUnderline"/>
        </w:rPr>
        <w:t xml:space="preserve">eapons of </w:t>
      </w:r>
      <w:r w:rsidRPr="00FB32B7">
        <w:rPr>
          <w:rStyle w:val="StyleBoldUnderline"/>
          <w:highlight w:val="yellow"/>
        </w:rPr>
        <w:t>m</w:t>
      </w:r>
      <w:r w:rsidRPr="00BD0BBB">
        <w:rPr>
          <w:rStyle w:val="StyleBoldUnderline"/>
        </w:rPr>
        <w:t xml:space="preserve">ass </w:t>
      </w:r>
      <w:r w:rsidRPr="00FB32B7">
        <w:rPr>
          <w:rStyle w:val="StyleBoldUnderline"/>
          <w:highlight w:val="yellow"/>
        </w:rPr>
        <w:t>d</w:t>
      </w:r>
      <w:r w:rsidRPr="00BD0BBB">
        <w:rPr>
          <w:rStyle w:val="StyleBoldUnderline"/>
        </w:rPr>
        <w:t xml:space="preserve">estruction, </w:t>
      </w:r>
      <w:r w:rsidRPr="00FB32B7">
        <w:rPr>
          <w:rStyle w:val="StyleBoldUnderline"/>
          <w:highlight w:val="yellow"/>
        </w:rPr>
        <w:t>but can’t convict</w:t>
      </w:r>
      <w:r w:rsidRPr="00BD0BBB">
        <w:rPr>
          <w:rStyle w:val="StyleBoldUnderline"/>
        </w:rPr>
        <w:t xml:space="preserve"> of a crime? </w:t>
      </w:r>
      <w:r w:rsidRPr="00FB32B7">
        <w:rPr>
          <w:rStyle w:val="StyleBoldUnderline"/>
          <w:highlight w:val="yellow"/>
        </w:rPr>
        <w:t>The exec</w:t>
      </w:r>
      <w:r w:rsidRPr="00BD0BBB">
        <w:rPr>
          <w:rStyle w:val="StyleBoldUnderline"/>
        </w:rPr>
        <w:t xml:space="preserve">utive </w:t>
      </w:r>
      <w:r w:rsidRPr="00FB32B7">
        <w:rPr>
          <w:rStyle w:val="StyleBoldUnderline"/>
          <w:highlight w:val="yellow"/>
        </w:rPr>
        <w:t>can’t</w:t>
      </w:r>
      <w:r w:rsidRPr="00BD0BBB">
        <w:rPr>
          <w:rStyle w:val="StyleBoldUnderline"/>
        </w:rPr>
        <w:t xml:space="preserve"> very well </w:t>
      </w:r>
      <w:r w:rsidRPr="00FB32B7">
        <w:rPr>
          <w:rStyle w:val="StyleBoldUnderline"/>
          <w:highlight w:val="yellow"/>
        </w:rPr>
        <w:t>ask Congress to declare war against every new</w:t>
      </w:r>
      <w:r w:rsidRPr="00BD0BBB">
        <w:rPr>
          <w:rStyle w:val="StyleBoldUnderline"/>
        </w:rPr>
        <w:t xml:space="preserve"> shadowy</w:t>
      </w:r>
      <w:r w:rsidRPr="00BD0BBB">
        <w:rPr>
          <w:sz w:val="16"/>
        </w:rPr>
        <w:t xml:space="preserve">, but potentially harmless, </w:t>
      </w:r>
      <w:r w:rsidRPr="00FB32B7">
        <w:rPr>
          <w:rStyle w:val="StyleBoldUnderline"/>
          <w:highlight w:val="yellow"/>
        </w:rPr>
        <w:t>institution</w:t>
      </w:r>
      <w:r w:rsidRPr="00BD0BBB">
        <w:rPr>
          <w:sz w:val="16"/>
        </w:rPr>
        <w:t xml:space="preserve"> or individual who briefly emerges into the light. </w:t>
      </w:r>
      <w:r w:rsidRPr="00BD0BBB">
        <w:rPr>
          <w:rStyle w:val="StyleBoldUnderline"/>
        </w:rPr>
        <w:t>And yet the implication of Cole’s approach is exactly that: no preventive detention regime</w:t>
      </w:r>
      <w:r w:rsidRPr="00BD0BBB">
        <w:rPr>
          <w:sz w:val="16"/>
        </w:rPr>
        <w:t xml:space="preserve"> to address a new threat </w:t>
      </w:r>
      <w:r w:rsidRPr="00BD0BBB">
        <w:rPr>
          <w:rStyle w:val="StyleBoldUnderline"/>
        </w:rPr>
        <w:t>until congressional authorization has been obtained.</w:t>
      </w:r>
      <w:r w:rsidRPr="00BD0BBB">
        <w:rPr>
          <w:rStyle w:val="StyleBoldUnderline"/>
          <w:sz w:val="12"/>
          <w:u w:val="none"/>
        </w:rPr>
        <w:t>¶</w:t>
      </w:r>
      <w:r w:rsidRPr="00BD0BBB">
        <w:rPr>
          <w:sz w:val="16"/>
        </w:rPr>
        <w:t xml:space="preserve"> I suspect that in the next years, even under a more liberal administration, Bush-era restrictions on civil liberties will be retained, at least to some extent. And they will be extended if new attacks occur. </w:t>
      </w:r>
      <w:r w:rsidRPr="00BD0BBB">
        <w:rPr>
          <w:rStyle w:val="StyleBoldUnderline"/>
        </w:rPr>
        <w:t>It is only a matter of time before a general preventive detention system</w:t>
      </w:r>
      <w:r w:rsidRPr="00BD0BBB">
        <w:rPr>
          <w:sz w:val="16"/>
        </w:rPr>
        <w:t xml:space="preserve">, not limited to members of al Qaeda and associated groups, </w:t>
      </w:r>
      <w:r w:rsidRPr="00BD0BBB">
        <w:rPr>
          <w:rStyle w:val="StyleBoldUnderline"/>
        </w:rPr>
        <w:t>will be added</w:t>
      </w:r>
      <w:r w:rsidRPr="00BD0BBB">
        <w:rPr>
          <w:sz w:val="16"/>
        </w:rPr>
        <w:t xml:space="preserve"> to the criminal justice repertoire.</w:t>
      </w:r>
      <w:r w:rsidRPr="00BD0BBB">
        <w:rPr>
          <w:sz w:val="12"/>
        </w:rPr>
        <w:t>¶</w:t>
      </w:r>
      <w:r w:rsidRPr="00BD0BBB">
        <w:rPr>
          <w:sz w:val="16"/>
        </w:rPr>
        <w:t xml:space="preserve"> Cole’s preference for a preventive detention scheme that lurches into operation only after Congress declares war on a particular group rests on worries about executive overreaching. This approach, though well-grounded in history, is in tension with rule-of-law ideals, which promote generally applicable laws rather than laws retroactively aimed at particular individuals or groups. </w:t>
      </w:r>
      <w:r w:rsidRPr="00FB32B7">
        <w:rPr>
          <w:rStyle w:val="StyleBoldUnderline"/>
        </w:rPr>
        <w:t xml:space="preserve">Under Cole’s approach, </w:t>
      </w:r>
      <w:r w:rsidRPr="00FB32B7">
        <w:rPr>
          <w:rStyle w:val="StyleBoldUnderline"/>
          <w:highlight w:val="yellow"/>
        </w:rPr>
        <w:t>Congress will have to respond to new threats by declaring war</w:t>
      </w:r>
      <w:r w:rsidRPr="00BD0BBB">
        <w:rPr>
          <w:sz w:val="16"/>
        </w:rPr>
        <w:t xml:space="preserve"> against more and more groups and associations </w:t>
      </w:r>
      <w:r w:rsidRPr="00D34280">
        <w:rPr>
          <w:rStyle w:val="StyleBoldUnderline"/>
        </w:rPr>
        <w:t>until Cole’s limited preventive detention scheme has general applicability.</w:t>
      </w:r>
      <w:r w:rsidRPr="00BD0BBB">
        <w:rPr>
          <w:sz w:val="16"/>
        </w:rPr>
        <w:t xml:space="preserve"> Indeed, it seems likely that, even in the absence of further declarations of war, courts would be willing to apply Cole’s scheme to any dangerous organization with a connection to radical Muslims, with al Qaeda playing just a symbolic role. Secular </w:t>
      </w:r>
      <w:r w:rsidRPr="00FB32B7">
        <w:rPr>
          <w:rStyle w:val="StyleBoldUnderline"/>
          <w:highlight w:val="yellow"/>
        </w:rPr>
        <w:t>terrorists</w:t>
      </w:r>
      <w:r w:rsidRPr="00BD0BBB">
        <w:rPr>
          <w:sz w:val="16"/>
        </w:rPr>
        <w:t xml:space="preserve">, and terrorists associated with other religions, </w:t>
      </w:r>
      <w:r w:rsidRPr="00FB32B7">
        <w:rPr>
          <w:rStyle w:val="StyleBoldUnderline"/>
          <w:highlight w:val="yellow"/>
        </w:rPr>
        <w:t>would get a pass</w:t>
      </w:r>
      <w:r w:rsidRPr="00BD0BBB">
        <w:rPr>
          <w:sz w:val="16"/>
        </w:rPr>
        <w:t xml:space="preserve"> for the time being.</w:t>
      </w:r>
      <w:r w:rsidRPr="00BD0BBB">
        <w:rPr>
          <w:sz w:val="12"/>
        </w:rPr>
        <w:t>¶</w:t>
      </w:r>
      <w:r w:rsidRPr="00BD0BBB">
        <w:rPr>
          <w:sz w:val="16"/>
        </w:rPr>
        <w:t xml:space="preserve"> </w:t>
      </w:r>
      <w:r w:rsidRPr="00BD0BBB">
        <w:rPr>
          <w:rStyle w:val="StyleBoldUnderline"/>
        </w:rPr>
        <w:t xml:space="preserve">A general preventive </w:t>
      </w:r>
      <w:r w:rsidRPr="00FB32B7">
        <w:rPr>
          <w:rStyle w:val="StyleBoldUnderline"/>
        </w:rPr>
        <w:t>detention</w:t>
      </w:r>
      <w:r w:rsidRPr="00BD0BBB">
        <w:rPr>
          <w:rStyle w:val="StyleBoldUnderline"/>
        </w:rPr>
        <w:t xml:space="preserve"> law puts everyone on notice that certain activities will raise suspicions of</w:t>
      </w:r>
      <w:r w:rsidRPr="00BD0BBB">
        <w:rPr>
          <w:sz w:val="16"/>
        </w:rPr>
        <w:t xml:space="preserve"> criminal or military </w:t>
      </w:r>
      <w:r w:rsidRPr="00BD0BBB">
        <w:rPr>
          <w:rStyle w:val="StyleBoldUnderline"/>
        </w:rPr>
        <w:t>dangerousness, and would thus be more consistent with the rule-of-law values that Cole seeks to uphold.</w:t>
      </w:r>
    </w:p>
    <w:p w14:paraId="7E4BFFFC" w14:textId="77777777" w:rsidR="00BF7685" w:rsidRDefault="00BF7685" w:rsidP="00BF7685">
      <w:pPr>
        <w:pStyle w:val="Heading3"/>
      </w:pPr>
      <w:r>
        <w:t>Link Wall</w:t>
      </w:r>
    </w:p>
    <w:p w14:paraId="44A86E9E" w14:textId="77777777" w:rsidR="00BF7685" w:rsidRPr="005C2EF1" w:rsidRDefault="00BF7685" w:rsidP="00BF7685">
      <w:pPr>
        <w:pStyle w:val="Heading4"/>
      </w:pPr>
      <w:r w:rsidRPr="00CC042A">
        <w:t>Any</w:t>
      </w:r>
      <w:r>
        <w:t xml:space="preserve"> reforms to detention policy kill intel coop</w:t>
      </w:r>
    </w:p>
    <w:p w14:paraId="0CA877D9" w14:textId="77777777" w:rsidR="00BF7685" w:rsidRPr="00FD5939" w:rsidRDefault="00BF7685" w:rsidP="00BF7685">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14:paraId="360A6825" w14:textId="77777777" w:rsidR="00BF7685" w:rsidRPr="00E474F5" w:rsidRDefault="00BF7685" w:rsidP="00BF7685">
      <w:pPr>
        <w:rPr>
          <w:b/>
          <w:bCs/>
          <w:u w:val="single"/>
        </w:rPr>
      </w:pPr>
      <w:r w:rsidRPr="00AA7723">
        <w:rPr>
          <w:rStyle w:val="StyleBoldUnderline"/>
          <w:highlight w:val="yellow"/>
        </w:rPr>
        <w:t>Intel</w:t>
      </w:r>
      <w:r w:rsidRPr="005C2EF1">
        <w:rPr>
          <w:rStyle w:val="StyleBoldUnderline"/>
        </w:rPr>
        <w:t xml:space="preserve">ligence </w:t>
      </w:r>
      <w:r w:rsidRPr="00AA7723">
        <w:rPr>
          <w:rStyle w:val="StyleBoldUnderline"/>
          <w:highlight w:val="yellow"/>
        </w:rPr>
        <w:t>agencies seek to control</w:t>
      </w:r>
      <w:r w:rsidRPr="005C2EF1">
        <w:rPr>
          <w:rStyle w:val="StyleBoldUnderline"/>
        </w:rPr>
        <w:t xml:space="preserve"> the dissemination of </w:t>
      </w:r>
      <w:r w:rsidRPr="00AA7723">
        <w:rPr>
          <w:rStyle w:val="StyleBoldUnderline"/>
          <w:highlight w:val="yellow"/>
        </w:rPr>
        <w:t>info</w:t>
      </w:r>
      <w:r w:rsidRPr="005C2EF1">
        <w:rPr>
          <w:rStyle w:val="StyleBoldUnderline"/>
        </w:rPr>
        <w:t xml:space="preserve">rmation that </w:t>
      </w:r>
      <w:r w:rsidRPr="00AA7723">
        <w:rPr>
          <w:rStyle w:val="StyleBoldUnderline"/>
          <w:highlight w:val="yellow"/>
        </w:rPr>
        <w:t xml:space="preserve">they have collected through </w:t>
      </w:r>
      <w:r w:rsidRPr="00AA7723">
        <w:rPr>
          <w:rStyle w:val="Emphasis"/>
          <w:highlight w:val="yellow"/>
        </w:rPr>
        <w:t>classification and use</w:t>
      </w:r>
      <w:r w:rsidRPr="005C2EF1">
        <w:rPr>
          <w:rStyle w:val="Emphasis"/>
        </w:rPr>
        <w:t xml:space="preserve"> procedures</w:t>
      </w:r>
      <w:r w:rsidRPr="005C2EF1">
        <w:rPr>
          <w:rStyle w:val="StyleBoldUnderline"/>
        </w:rPr>
        <w:t xml:space="preserve">. </w:t>
      </w:r>
      <w:r w:rsidRPr="00AA7723">
        <w:rPr>
          <w:rStyle w:val="StyleBoldUnderline"/>
          <w:highlight w:val="yellow"/>
        </w:rPr>
        <w:t>When an</w:t>
      </w:r>
      <w:r w:rsidRPr="005C2EF1">
        <w:rPr>
          <w:rStyle w:val="StyleBoldUnderline"/>
        </w:rPr>
        <w:t xml:space="preserve"> intelligence </w:t>
      </w:r>
      <w:r w:rsidRPr="00AA7723">
        <w:rPr>
          <w:rStyle w:val="StyleBoldUnderline"/>
          <w:highlight w:val="yellow"/>
        </w:rPr>
        <w:t>agency shares info</w:t>
      </w:r>
      <w:r w:rsidRPr="005C2EF1">
        <w:rPr>
          <w:rStyle w:val="StyleBoldUnderline"/>
        </w:rPr>
        <w:t xml:space="preserve">rmation with an allied power </w:t>
      </w:r>
      <w:r w:rsidRPr="00AA7723">
        <w:rPr>
          <w:rStyle w:val="StyleBoldUnderline"/>
          <w:highlight w:val="yellow"/>
        </w:rPr>
        <w:t>it</w:t>
      </w:r>
      <w:r w:rsidRPr="005C2EF1">
        <w:rPr>
          <w:rStyle w:val="StyleBoldUnderline"/>
        </w:rPr>
        <w:t xml:space="preserve"> often </w:t>
      </w:r>
      <w:r w:rsidRPr="00AA7723">
        <w:rPr>
          <w:rStyle w:val="StyleBoldUnderline"/>
          <w:highlight w:val="yellow"/>
        </w:rPr>
        <w:t xml:space="preserve">does so by placing </w:t>
      </w:r>
      <w:r w:rsidRPr="00AA7723">
        <w:rPr>
          <w:rStyle w:val="Emphasis"/>
          <w:highlight w:val="yellow"/>
        </w:rPr>
        <w:t>requirements</w:t>
      </w:r>
      <w:r w:rsidRPr="005C2EF1">
        <w:rPr>
          <w:rStyle w:val="StyleBoldUnderline"/>
        </w:rPr>
        <w:t xml:space="preserve"> on how the recipient will protect and use that information.</w:t>
      </w:r>
      <w:r w:rsidRPr="00CC042A">
        <w:rPr>
          <w:sz w:val="16"/>
        </w:rPr>
        <w:t xml:space="preserve"> n102 The most appropriate method that exists for sharing information is the concept of originator controlled information. </w:t>
      </w:r>
      <w:r w:rsidRPr="00AA7723">
        <w:rPr>
          <w:rStyle w:val="StyleBoldUnderline"/>
          <w:highlight w:val="yellow"/>
        </w:rPr>
        <w:t>This</w:t>
      </w:r>
      <w:r w:rsidRPr="005C2EF1">
        <w:rPr>
          <w:rStyle w:val="StyleBoldUnderline"/>
        </w:rPr>
        <w:t xml:space="preserve"> method </w:t>
      </w:r>
      <w:r w:rsidRPr="00AA7723">
        <w:rPr>
          <w:rStyle w:val="StyleBoldUnderline"/>
          <w:highlight w:val="yellow"/>
        </w:rPr>
        <w:t>ensures that intel</w:t>
      </w:r>
      <w:r w:rsidRPr="005C2EF1">
        <w:rPr>
          <w:rStyle w:val="StyleBoldUnderline"/>
        </w:rPr>
        <w:t>ligence labeled as such "</w:t>
      </w:r>
      <w:r w:rsidRPr="00AA7723">
        <w:rPr>
          <w:rStyle w:val="StyleBoldUnderline"/>
          <w:highlight w:val="yellow"/>
        </w:rPr>
        <w:t>cannot be used or disseminated without</w:t>
      </w:r>
      <w:r w:rsidRPr="005C2EF1">
        <w:rPr>
          <w:rStyle w:val="StyleBoldUnderline"/>
        </w:rPr>
        <w:t xml:space="preserve"> the </w:t>
      </w:r>
      <w:r w:rsidRPr="00AA7723">
        <w:rPr>
          <w:rStyle w:val="StyleBoldUnderline"/>
          <w:highlight w:val="yellow"/>
        </w:rPr>
        <w:t>consent</w:t>
      </w:r>
      <w:r w:rsidRPr="005C2EF1">
        <w:rPr>
          <w:rStyle w:val="StyleBoldUnderline"/>
        </w:rPr>
        <w:t xml:space="preserve"> of the originator</w:t>
      </w:r>
      <w:r w:rsidRPr="00CC042A">
        <w:rPr>
          <w:sz w:val="16"/>
        </w:rPr>
        <w:t>." n103</w:t>
      </w:r>
      <w:r w:rsidRPr="00CC042A">
        <w:rPr>
          <w:sz w:val="12"/>
        </w:rPr>
        <w:t>¶</w:t>
      </w:r>
      <w:r w:rsidRPr="00CC042A">
        <w:rPr>
          <w:sz w:val="16"/>
        </w:rPr>
        <w:t xml:space="preserve"> This approach requires time consuming negotiations in order to gain the information. n104 For national security courts </w:t>
      </w:r>
      <w:r w:rsidRPr="005C2EF1">
        <w:rPr>
          <w:rStyle w:val="StyleBoldUnderline"/>
        </w:rPr>
        <w:t xml:space="preserve">a </w:t>
      </w:r>
      <w:r w:rsidRPr="00AA7723">
        <w:rPr>
          <w:rStyle w:val="StyleBoldUnderline"/>
          <w:highlight w:val="yellow"/>
        </w:rPr>
        <w:t>problem arises when</w:t>
      </w:r>
      <w:r w:rsidRPr="005C2EF1">
        <w:rPr>
          <w:rStyle w:val="StyleBoldUnderline"/>
        </w:rPr>
        <w:t xml:space="preserve"> restricted</w:t>
      </w:r>
      <w:r w:rsidRPr="00CC042A">
        <w:rPr>
          <w:sz w:val="16"/>
        </w:rPr>
        <w:t xml:space="preserve"> [*48] </w:t>
      </w:r>
      <w:r w:rsidRPr="005C2EF1">
        <w:rPr>
          <w:rStyle w:val="StyleBoldUnderline"/>
        </w:rPr>
        <w:t xml:space="preserve">foreign </w:t>
      </w:r>
      <w:r w:rsidRPr="00AA7723">
        <w:rPr>
          <w:rStyle w:val="StyleBoldUnderline"/>
          <w:highlight w:val="yellow"/>
        </w:rPr>
        <w:t xml:space="preserve">evidence shared by an allied power </w:t>
      </w:r>
      <w:r w:rsidRPr="00AA7723">
        <w:rPr>
          <w:rStyle w:val="Emphasis"/>
          <w:highlight w:val="yellow"/>
        </w:rPr>
        <w:t>for use in detention</w:t>
      </w:r>
      <w:r w:rsidRPr="005C2EF1">
        <w:rPr>
          <w:rStyle w:val="StyleBoldUnderline"/>
        </w:rPr>
        <w:t xml:space="preserve"> of suspected terrorists or intelligence that was shared for use in military commissions </w:t>
      </w:r>
      <w:r w:rsidRPr="00AA7723">
        <w:rPr>
          <w:rStyle w:val="StyleBoldUnderline"/>
          <w:highlight w:val="yellow"/>
        </w:rPr>
        <w:t xml:space="preserve">was shared conditionally. Allied nations may </w:t>
      </w:r>
      <w:r w:rsidRPr="00AA7723">
        <w:rPr>
          <w:rStyle w:val="Emphasis"/>
          <w:highlight w:val="yellow"/>
        </w:rPr>
        <w:t xml:space="preserve">refuse to allow </w:t>
      </w:r>
      <w:r w:rsidRPr="00ED0D1F">
        <w:rPr>
          <w:rStyle w:val="Emphasis"/>
        </w:rPr>
        <w:t xml:space="preserve">U.S. </w:t>
      </w:r>
      <w:r w:rsidRPr="00AA7723">
        <w:rPr>
          <w:rStyle w:val="Emphasis"/>
          <w:highlight w:val="yellow"/>
        </w:rPr>
        <w:t xml:space="preserve">officials to use </w:t>
      </w:r>
      <w:r w:rsidRPr="00ED0D1F">
        <w:rPr>
          <w:rStyle w:val="Emphasis"/>
        </w:rPr>
        <w:t xml:space="preserve">such </w:t>
      </w:r>
      <w:r w:rsidRPr="00AA7723">
        <w:rPr>
          <w:rStyle w:val="Emphasis"/>
          <w:highlight w:val="yellow"/>
        </w:rPr>
        <w:t>evidence in any other forum such as</w:t>
      </w:r>
      <w:r w:rsidRPr="00CC042A">
        <w:rPr>
          <w:rStyle w:val="Emphasis"/>
        </w:rPr>
        <w:t xml:space="preserve"> courts-martial, federal </w:t>
      </w:r>
      <w:r w:rsidRPr="00AA7723">
        <w:rPr>
          <w:rStyle w:val="Emphasis"/>
          <w:highlight w:val="yellow"/>
        </w:rPr>
        <w:t>courts</w:t>
      </w:r>
      <w:r w:rsidRPr="00CC042A">
        <w:rPr>
          <w:rStyle w:val="Emphasis"/>
        </w:rPr>
        <w:t>, or a national security court.</w:t>
      </w:r>
      <w:r w:rsidRPr="005C2EF1">
        <w:rPr>
          <w:rStyle w:val="StyleBoldUnderline"/>
        </w:rPr>
        <w:t xml:space="preserve"> This phenomenon</w:t>
      </w:r>
      <w:r w:rsidRPr="00CC042A">
        <w:rPr>
          <w:sz w:val="16"/>
        </w:rPr>
        <w:t xml:space="preserve"> of originator controlled information presents a significant yet unaddressed obstacle which </w:t>
      </w:r>
      <w:r w:rsidRPr="005C2EF1">
        <w:rPr>
          <w:rStyle w:val="StyleBoldUnderline"/>
        </w:rPr>
        <w:t xml:space="preserve">may prevent a transition to a system other than military commissions. </w:t>
      </w:r>
      <w:r w:rsidRPr="00AA7723">
        <w:rPr>
          <w:rStyle w:val="StyleBoldUnderline"/>
          <w:highlight w:val="yellow"/>
        </w:rPr>
        <w:t>Unless a reform system</w:t>
      </w:r>
      <w:r w:rsidRPr="005C2EF1">
        <w:rPr>
          <w:rStyle w:val="StyleBoldUnderline"/>
        </w:rPr>
        <w:t xml:space="preserve"> has protections at least as robust as military commissions that </w:t>
      </w:r>
      <w:r w:rsidRPr="00AA7723">
        <w:rPr>
          <w:rStyle w:val="StyleBoldUnderline"/>
          <w:highlight w:val="yellow"/>
        </w:rPr>
        <w:t>convinces allies their info</w:t>
      </w:r>
      <w:r w:rsidRPr="005C2EF1">
        <w:rPr>
          <w:rStyle w:val="StyleBoldUnderline"/>
        </w:rPr>
        <w:t xml:space="preserve">rmation </w:t>
      </w:r>
      <w:r w:rsidRPr="00AA7723">
        <w:rPr>
          <w:rStyle w:val="StyleBoldUnderline"/>
          <w:highlight w:val="yellow"/>
        </w:rPr>
        <w:t>is secure</w:t>
      </w:r>
      <w:r w:rsidRPr="005C2EF1">
        <w:rPr>
          <w:rStyle w:val="StyleBoldUnderline"/>
        </w:rPr>
        <w:t xml:space="preserve">, </w:t>
      </w:r>
      <w:r w:rsidRPr="000756A4">
        <w:rPr>
          <w:rStyle w:val="StyleBoldUnderline"/>
        </w:rPr>
        <w:t xml:space="preserve">some </w:t>
      </w:r>
      <w:r w:rsidRPr="00AA7723">
        <w:rPr>
          <w:rStyle w:val="StyleBoldUnderline"/>
          <w:highlight w:val="yellow"/>
        </w:rPr>
        <w:t>defendants may be beyond prosecution.</w:t>
      </w:r>
    </w:p>
    <w:p w14:paraId="484A22A4" w14:textId="77777777" w:rsidR="00BF7685" w:rsidRDefault="00BF7685" w:rsidP="00BF7685">
      <w:pPr>
        <w:pStyle w:val="Heading3"/>
      </w:pPr>
      <w:r>
        <w:t>AT: Recruitment</w:t>
      </w:r>
    </w:p>
    <w:p w14:paraId="5F1FC731" w14:textId="77777777" w:rsidR="00BF7685" w:rsidRPr="00AF01B6" w:rsidRDefault="00BF7685" w:rsidP="00BF7685">
      <w:pPr>
        <w:pStyle w:val="Heading4"/>
        <w:rPr>
          <w:u w:val="single"/>
        </w:rPr>
      </w:pPr>
      <w:r>
        <w:t xml:space="preserve">Weak detention responses </w:t>
      </w:r>
      <w:r>
        <w:rPr>
          <w:u w:val="single"/>
        </w:rPr>
        <w:t>emboldens terrorists</w:t>
      </w:r>
    </w:p>
    <w:p w14:paraId="612985EE" w14:textId="77777777" w:rsidR="00BF7685" w:rsidRPr="008A1B3A" w:rsidRDefault="00BF7685" w:rsidP="00BF7685">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103E137" w14:textId="77777777" w:rsidR="00BF7685" w:rsidRDefault="00BF7685" w:rsidP="00BF7685">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14:paraId="5CE3C815" w14:textId="77777777" w:rsidR="00BF7685" w:rsidRPr="00980771" w:rsidRDefault="00BF7685" w:rsidP="00BF7685">
      <w:pPr>
        <w:pStyle w:val="Heading4"/>
      </w:pPr>
      <w:r w:rsidRPr="00980771">
        <w:t xml:space="preserve">It’s </w:t>
      </w:r>
      <w:r w:rsidRPr="00980771">
        <w:rPr>
          <w:u w:val="single"/>
        </w:rPr>
        <w:t>impossible</w:t>
      </w:r>
      <w:r w:rsidRPr="00980771">
        <w:t xml:space="preserve"> to solve cred or perception without </w:t>
      </w:r>
      <w:r w:rsidRPr="00980771">
        <w:rPr>
          <w:u w:val="single"/>
        </w:rPr>
        <w:t>completely</w:t>
      </w:r>
      <w:r w:rsidRPr="00980771">
        <w:t xml:space="preserve"> banning drones </w:t>
      </w:r>
    </w:p>
    <w:p w14:paraId="297FA3F3" w14:textId="77777777" w:rsidR="00BF7685" w:rsidRPr="00980771" w:rsidRDefault="00BF7685" w:rsidP="00BF7685">
      <w:r w:rsidRPr="00980771">
        <w:t xml:space="preserve">Stephen </w:t>
      </w:r>
      <w:r w:rsidRPr="00980771">
        <w:rPr>
          <w:rStyle w:val="StyleStyleBold12pt"/>
        </w:rPr>
        <w:t>Holmes 13</w:t>
      </w:r>
      <w:r w:rsidRPr="00980771">
        <w:t xml:space="preserve">, the Walter E. Meyer Professor of Law, New York University School of Law, July 2013, “What’s in it for Obama?,” The London Review of Books, </w:t>
      </w:r>
      <w:hyperlink r:id="rId21" w:history="1">
        <w:r w:rsidRPr="00980771">
          <w:rPr>
            <w:rStyle w:val="Hyperlink"/>
          </w:rPr>
          <w:t>http://www.lrb.co.uk/v35/n14/stephen-holmes/whats-in-it-for-obama</w:t>
        </w:r>
      </w:hyperlink>
    </w:p>
    <w:p w14:paraId="20C15E59" w14:textId="77777777" w:rsidR="00BF7685" w:rsidRPr="005B7DEF" w:rsidRDefault="00BF7685" w:rsidP="00BF7685">
      <w:pPr>
        <w:rPr>
          <w:sz w:val="16"/>
        </w:rPr>
      </w:pPr>
      <w:r w:rsidRPr="00980771">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980771">
        <w:rPr>
          <w:rStyle w:val="TitleChar"/>
          <w:highlight w:val="yellow"/>
        </w:rPr>
        <w:t>Mistakes</w:t>
      </w:r>
      <w:r w:rsidRPr="00980771">
        <w:rPr>
          <w:rStyle w:val="TitleChar"/>
        </w:rPr>
        <w:t xml:space="preserve"> are made and </w:t>
      </w:r>
      <w:r w:rsidRPr="00980771">
        <w:rPr>
          <w:rStyle w:val="TitleChar"/>
          <w:highlight w:val="yellow"/>
        </w:rPr>
        <w:t>can’t be hidden</w:t>
      </w:r>
      <w:r w:rsidRPr="00980771">
        <w:rPr>
          <w:sz w:val="16"/>
        </w:rPr>
        <w:t xml:space="preserve">, at least not </w:t>
      </w:r>
      <w:r w:rsidRPr="00980771">
        <w:rPr>
          <w:rStyle w:val="TitleChar"/>
          <w:highlight w:val="yellow"/>
        </w:rPr>
        <w:t>from local</w:t>
      </w:r>
      <w:r w:rsidRPr="00980771">
        <w:rPr>
          <w:rStyle w:val="TitleChar"/>
        </w:rPr>
        <w:t xml:space="preserve"> population</w:t>
      </w:r>
      <w:r w:rsidRPr="00980771">
        <w:rPr>
          <w:rStyle w:val="TitleChar"/>
          <w:highlight w:val="yellow"/>
        </w:rPr>
        <w:t>s</w:t>
      </w:r>
      <w:r w:rsidRPr="00980771">
        <w:rPr>
          <w:rStyle w:val="TitleChar"/>
        </w:rPr>
        <w:t xml:space="preserve">. </w:t>
      </w:r>
      <w:r w:rsidRPr="00980771">
        <w:rPr>
          <w:rStyle w:val="TitleChar"/>
          <w:highlight w:val="yellow"/>
        </w:rPr>
        <w:t>Nor can</w:t>
      </w:r>
      <w:r w:rsidRPr="00980771">
        <w:rPr>
          <w:rStyle w:val="TitleChar"/>
        </w:rPr>
        <w:t xml:space="preserve"> the </w:t>
      </w:r>
      <w:r w:rsidRPr="00980771">
        <w:rPr>
          <w:rStyle w:val="TitleChar"/>
          <w:highlight w:val="yellow"/>
        </w:rPr>
        <w:t>resentment</w:t>
      </w:r>
      <w:r w:rsidRPr="00980771">
        <w:rPr>
          <w:rStyle w:val="TitleChar"/>
        </w:rPr>
        <w:t xml:space="preserve"> of surrounding communities </w:t>
      </w:r>
      <w:r w:rsidRPr="00980771">
        <w:rPr>
          <w:rStyle w:val="TitleChar"/>
          <w:highlight w:val="yellow"/>
        </w:rPr>
        <w:t>be easily assuaged</w:t>
      </w:r>
      <w:r w:rsidRPr="00980771">
        <w:rPr>
          <w:sz w:val="16"/>
        </w:rPr>
        <w:t xml:space="preserve">. This is </w:t>
      </w:r>
      <w:r w:rsidRPr="00980771">
        <w:rPr>
          <w:rStyle w:val="TitleChar"/>
        </w:rPr>
        <w:t>because</w:t>
      </w:r>
      <w:r w:rsidRPr="00980771">
        <w:rPr>
          <w:sz w:val="16"/>
        </w:rPr>
        <w:t xml:space="preserve">, </w:t>
      </w:r>
      <w:r w:rsidRPr="00980771">
        <w:rPr>
          <w:rStyle w:val="TitleChar"/>
        </w:rPr>
        <w:t>e</w:t>
      </w:r>
      <w:r w:rsidRPr="00980771">
        <w:rPr>
          <w:rStyle w:val="TitleChar"/>
          <w:highlight w:val="yellow"/>
        </w:rPr>
        <w:t>ven when it finds its target</w:t>
      </w:r>
      <w:r w:rsidRPr="00980771">
        <w:rPr>
          <w:sz w:val="16"/>
          <w:highlight w:val="yellow"/>
        </w:rPr>
        <w:t xml:space="preserve">, </w:t>
      </w:r>
      <w:r w:rsidRPr="00980771">
        <w:rPr>
          <w:rStyle w:val="TitleChar"/>
          <w:highlight w:val="yellow"/>
        </w:rPr>
        <w:t xml:space="preserve">the US is killing not those who are </w:t>
      </w:r>
      <w:r w:rsidRPr="00980771">
        <w:rPr>
          <w:rStyle w:val="TitleChar"/>
        </w:rPr>
        <w:t xml:space="preserve">demonstrably </w:t>
      </w:r>
      <w:r w:rsidRPr="00980771">
        <w:rPr>
          <w:rStyle w:val="TitleChar"/>
          <w:highlight w:val="yellow"/>
        </w:rPr>
        <w:t xml:space="preserve">guilty </w:t>
      </w:r>
      <w:r w:rsidRPr="00980771">
        <w:rPr>
          <w:rStyle w:val="TitleChar"/>
        </w:rPr>
        <w:t>of</w:t>
      </w:r>
      <w:r w:rsidRPr="00980771">
        <w:rPr>
          <w:sz w:val="16"/>
        </w:rPr>
        <w:t xml:space="preserve"> widely </w:t>
      </w:r>
      <w:r w:rsidRPr="00980771">
        <w:rPr>
          <w:rStyle w:val="TitleChar"/>
        </w:rPr>
        <w:t xml:space="preserve">acknowledged crimes </w:t>
      </w:r>
      <w:r w:rsidRPr="00980771">
        <w:rPr>
          <w:rStyle w:val="TitleChar"/>
          <w:highlight w:val="yellow"/>
        </w:rPr>
        <w:t>but</w:t>
      </w:r>
      <w:r w:rsidRPr="00980771">
        <w:rPr>
          <w:sz w:val="16"/>
        </w:rPr>
        <w:t xml:space="preserve"> rather </w:t>
      </w:r>
      <w:r w:rsidRPr="00980771">
        <w:rPr>
          <w:rStyle w:val="TitleChar"/>
          <w:highlight w:val="yellow"/>
        </w:rPr>
        <w:t>those who</w:t>
      </w:r>
      <w:r w:rsidRPr="00980771">
        <w:rPr>
          <w:sz w:val="16"/>
          <w:highlight w:val="yellow"/>
        </w:rPr>
        <w:t xml:space="preserve">, </w:t>
      </w:r>
      <w:r w:rsidRPr="00980771">
        <w:rPr>
          <w:rStyle w:val="TitleChar"/>
          <w:bdr w:val="single" w:sz="4" w:space="0" w:color="auto"/>
        </w:rPr>
        <w:t xml:space="preserve">it is predicted, </w:t>
      </w:r>
      <w:r w:rsidRPr="00980771">
        <w:rPr>
          <w:rStyle w:val="TitleChar"/>
          <w:highlight w:val="yellow"/>
          <w:bdr w:val="single" w:sz="4" w:space="0" w:color="auto"/>
        </w:rPr>
        <w:t>will commit crimes</w:t>
      </w:r>
      <w:r w:rsidRPr="00980771">
        <w:rPr>
          <w:rStyle w:val="TitleChar"/>
          <w:bdr w:val="single" w:sz="4" w:space="0" w:color="auto"/>
        </w:rPr>
        <w:t xml:space="preserve"> </w:t>
      </w:r>
      <w:r w:rsidRPr="00980771">
        <w:rPr>
          <w:rStyle w:val="TitleChar"/>
          <w:highlight w:val="yellow"/>
          <w:bdr w:val="single" w:sz="4" w:space="0" w:color="auto"/>
        </w:rPr>
        <w:t>in the future</w:t>
      </w:r>
      <w:r w:rsidRPr="00980771">
        <w:rPr>
          <w:sz w:val="16"/>
        </w:rPr>
        <w:t xml:space="preserve">. Of course, </w:t>
      </w:r>
      <w:r w:rsidRPr="00980771">
        <w:rPr>
          <w:rStyle w:val="TitleChar"/>
        </w:rPr>
        <w:t xml:space="preserve">the civilian populations in the </w:t>
      </w:r>
      <w:r w:rsidRPr="00980771">
        <w:rPr>
          <w:rStyle w:val="TitleChar"/>
          <w:highlight w:val="yellow"/>
        </w:rPr>
        <w:t>countries</w:t>
      </w:r>
      <w:r w:rsidRPr="00980771">
        <w:rPr>
          <w:rStyle w:val="TitleChar"/>
        </w:rPr>
        <w:t xml:space="preserve"> where these strikes take place</w:t>
      </w:r>
      <w:r w:rsidRPr="00980771">
        <w:rPr>
          <w:sz w:val="16"/>
        </w:rPr>
        <w:t xml:space="preserve"> </w:t>
      </w:r>
      <w:r w:rsidRPr="00980771">
        <w:rPr>
          <w:rStyle w:val="TitleChar"/>
          <w:highlight w:val="yellow"/>
          <w:bdr w:val="single" w:sz="4" w:space="0" w:color="auto"/>
        </w:rPr>
        <w:t>will never accept the hunches of</w:t>
      </w:r>
      <w:r w:rsidRPr="00980771">
        <w:rPr>
          <w:rStyle w:val="TitleChar"/>
          <w:bdr w:val="single" w:sz="4" w:space="0" w:color="auto"/>
        </w:rPr>
        <w:t xml:space="preserve"> CIA or </w:t>
      </w:r>
      <w:r w:rsidRPr="00980771">
        <w:rPr>
          <w:rStyle w:val="TitleChar"/>
          <w:highlight w:val="yellow"/>
          <w:bdr w:val="single" w:sz="4" w:space="0" w:color="auto"/>
        </w:rPr>
        <w:t>Pentagon futurologists</w:t>
      </w:r>
      <w:r w:rsidRPr="00980771">
        <w:rPr>
          <w:sz w:val="16"/>
        </w:rPr>
        <w:t xml:space="preserve">. </w:t>
      </w:r>
      <w:r w:rsidRPr="00980771">
        <w:rPr>
          <w:rStyle w:val="TitleChar"/>
        </w:rPr>
        <w:t xml:space="preserve">And so </w:t>
      </w:r>
      <w:r w:rsidRPr="00980771">
        <w:rPr>
          <w:rStyle w:val="TitleChar"/>
          <w:highlight w:val="yellow"/>
        </w:rPr>
        <w:t>they will</w:t>
      </w:r>
      <w:r w:rsidRPr="00980771">
        <w:rPr>
          <w:sz w:val="16"/>
          <w:highlight w:val="yellow"/>
        </w:rPr>
        <w:t xml:space="preserve"> </w:t>
      </w:r>
      <w:r w:rsidRPr="00980771">
        <w:rPr>
          <w:rStyle w:val="TitleChar"/>
          <w:highlight w:val="yellow"/>
          <w:bdr w:val="single" w:sz="4" w:space="0" w:color="auto"/>
        </w:rPr>
        <w:t>never accept American claims</w:t>
      </w:r>
      <w:r w:rsidRPr="00980771">
        <w:rPr>
          <w:sz w:val="16"/>
          <w:highlight w:val="yellow"/>
        </w:rPr>
        <w:t xml:space="preserve"> </w:t>
      </w:r>
      <w:r w:rsidRPr="00980771">
        <w:rPr>
          <w:rStyle w:val="TitleChar"/>
          <w:highlight w:val="yellow"/>
        </w:rPr>
        <w:t>about the justice of Obama’s slimmed-down</w:t>
      </w:r>
      <w:r w:rsidRPr="00980771">
        <w:rPr>
          <w:rStyle w:val="TitleChar"/>
        </w:rPr>
        <w:t xml:space="preserve"> </w:t>
      </w:r>
      <w:r w:rsidRPr="00980771">
        <w:rPr>
          <w:rStyle w:val="TitleChar"/>
          <w:highlight w:val="yellow"/>
        </w:rPr>
        <w:t>w</w:t>
      </w:r>
      <w:r w:rsidRPr="00980771">
        <w:rPr>
          <w:rStyle w:val="TitleChar"/>
        </w:rPr>
        <w:t xml:space="preserve">ar </w:t>
      </w:r>
      <w:r w:rsidRPr="00980771">
        <w:rPr>
          <w:rStyle w:val="TitleChar"/>
          <w:highlight w:val="yellow"/>
        </w:rPr>
        <w:t>o</w:t>
      </w:r>
      <w:r w:rsidRPr="00980771">
        <w:rPr>
          <w:rStyle w:val="TitleChar"/>
        </w:rPr>
        <w:t xml:space="preserve">n </w:t>
      </w:r>
      <w:r w:rsidRPr="00980771">
        <w:rPr>
          <w:rStyle w:val="TitleChar"/>
          <w:highlight w:val="yellow"/>
        </w:rPr>
        <w:t>t</w:t>
      </w:r>
      <w:r w:rsidRPr="00980771">
        <w:rPr>
          <w:rStyle w:val="TitleChar"/>
        </w:rPr>
        <w:t xml:space="preserve">error, </w:t>
      </w:r>
      <w:r w:rsidRPr="00980771">
        <w:rPr>
          <w:rStyle w:val="TitleChar"/>
          <w:highlight w:val="yellow"/>
        </w:rPr>
        <w:t>but instead claim</w:t>
      </w:r>
      <w:r w:rsidRPr="00980771">
        <w:rPr>
          <w:rStyle w:val="TitleChar"/>
        </w:rPr>
        <w:t xml:space="preserve"> the right of </w:t>
      </w:r>
      <w:r w:rsidRPr="00980771">
        <w:rPr>
          <w:rStyle w:val="TitleChar"/>
          <w:highlight w:val="yellow"/>
        </w:rPr>
        <w:t>self-defence</w:t>
      </w:r>
      <w:r w:rsidRPr="00980771">
        <w:rPr>
          <w:sz w:val="16"/>
          <w:highlight w:val="yellow"/>
        </w:rPr>
        <w:t>,</w:t>
      </w:r>
      <w:r w:rsidRPr="00980771">
        <w:rPr>
          <w:sz w:val="16"/>
        </w:rPr>
        <w:t xml:space="preserve"> and </w:t>
      </w:r>
      <w:r w:rsidRPr="00980771">
        <w:rPr>
          <w:rStyle w:val="TitleChar"/>
        </w:rPr>
        <w:t>this would be true</w:t>
      </w:r>
      <w:r w:rsidRPr="00980771">
        <w:rPr>
          <w:sz w:val="16"/>
        </w:rPr>
        <w:t xml:space="preserve"> </w:t>
      </w:r>
      <w:r w:rsidRPr="00980771">
        <w:rPr>
          <w:rStyle w:val="TitleChar"/>
          <w:highlight w:val="yellow"/>
          <w:bdr w:val="single" w:sz="4" w:space="0" w:color="auto"/>
        </w:rPr>
        <w:t>even if drone</w:t>
      </w:r>
      <w:r w:rsidRPr="00980771">
        <w:rPr>
          <w:rStyle w:val="TitleChar"/>
          <w:bdr w:val="single" w:sz="4" w:space="0" w:color="auto"/>
        </w:rPr>
        <w:t xml:space="preserve"> operator</w:t>
      </w:r>
      <w:r w:rsidRPr="00980771">
        <w:rPr>
          <w:rStyle w:val="TitleChar"/>
          <w:highlight w:val="yellow"/>
          <w:bdr w:val="single" w:sz="4" w:space="0" w:color="auto"/>
        </w:rPr>
        <w:t>s could become</w:t>
      </w:r>
      <w:r w:rsidRPr="00980771">
        <w:rPr>
          <w:sz w:val="16"/>
          <w:highlight w:val="yellow"/>
        </w:rPr>
        <w:t xml:space="preserve"> </w:t>
      </w:r>
      <w:r w:rsidRPr="00980771">
        <w:rPr>
          <w:sz w:val="16"/>
        </w:rPr>
        <w:t xml:space="preserve">as </w:t>
      </w:r>
      <w:r w:rsidRPr="00980771">
        <w:rPr>
          <w:rStyle w:val="TitleChar"/>
          <w:highlight w:val="yellow"/>
          <w:bdr w:val="single" w:sz="4" w:space="0" w:color="auto"/>
        </w:rPr>
        <w:t>error-free</w:t>
      </w:r>
      <w:r w:rsidRPr="00980771">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14:paraId="354D313B" w14:textId="77777777" w:rsidR="00BF7685" w:rsidRDefault="00BF7685" w:rsidP="00BF7685">
      <w:pPr>
        <w:pStyle w:val="Heading3"/>
      </w:pPr>
      <w:r>
        <w:t>HVT</w:t>
      </w:r>
    </w:p>
    <w:p w14:paraId="6D668769" w14:textId="77777777" w:rsidR="00BF7685" w:rsidRPr="00852248" w:rsidRDefault="00BF7685" w:rsidP="00BF7685">
      <w:pPr>
        <w:pStyle w:val="Heading4"/>
      </w:pPr>
      <w:r>
        <w:t xml:space="preserve">Detention without trial is crucial to incapacitate </w:t>
      </w:r>
      <w:r>
        <w:rPr>
          <w:u w:val="single"/>
        </w:rPr>
        <w:t>high value terrorists</w:t>
      </w:r>
    </w:p>
    <w:p w14:paraId="1165C554" w14:textId="77777777" w:rsidR="00BF7685" w:rsidRDefault="00BF7685" w:rsidP="00BF7685">
      <w:r>
        <w:t xml:space="preserve">Jack </w:t>
      </w:r>
      <w:r w:rsidRPr="008F0FE9">
        <w:rPr>
          <w:rStyle w:val="StyleStyleBold12pt"/>
        </w:rPr>
        <w:t xml:space="preserve">Goldsmith </w:t>
      </w:r>
      <w:r>
        <w:rPr>
          <w:rStyle w:val="StyleStyleBold12pt"/>
        </w:rPr>
        <w:t>10</w:t>
      </w:r>
      <w:r>
        <w:t>, Henry L. Shattuck Professor at Harvard Law School, 10/8/10, “Don’t Try Terrorists, Lock Them Up,” http://www.nytimes.com/2010/10/09/opinion/09goldsmith.html</w:t>
      </w:r>
    </w:p>
    <w:p w14:paraId="084FD680" w14:textId="77777777" w:rsidR="00BF7685" w:rsidRPr="00F4309D" w:rsidRDefault="00BF7685" w:rsidP="00BF7685">
      <w:pPr>
        <w:rPr>
          <w:b/>
          <w:bCs/>
          <w:u w:val="single"/>
        </w:rPr>
      </w:pPr>
      <w:r w:rsidRPr="004C673C">
        <w:rPr>
          <w:sz w:val="16"/>
        </w:rPr>
        <w:t xml:space="preserve">The real lesson of the ruling, however, is that </w:t>
      </w:r>
      <w:r w:rsidRPr="00B757ED">
        <w:rPr>
          <w:rStyle w:val="StyleBoldUnderline"/>
          <w:highlight w:val="yellow"/>
        </w:rPr>
        <w:t>prosecution</w:t>
      </w:r>
      <w:r w:rsidRPr="004C673C">
        <w:rPr>
          <w:rStyle w:val="StyleBoldUnderline"/>
        </w:rPr>
        <w:t xml:space="preserve"> in either criminal court or a tribunal </w:t>
      </w:r>
      <w:r w:rsidRPr="00B757ED">
        <w:rPr>
          <w:rStyle w:val="StyleBoldUnderline"/>
          <w:highlight w:val="yellow"/>
        </w:rPr>
        <w:t xml:space="preserve">is the </w:t>
      </w:r>
      <w:r w:rsidRPr="00B757ED">
        <w:rPr>
          <w:rStyle w:val="Emphasis"/>
          <w:highlight w:val="yellow"/>
        </w:rPr>
        <w:t>wrong approach</w:t>
      </w:r>
      <w:r w:rsidRPr="004C673C">
        <w:rPr>
          <w:rStyle w:val="StyleBoldUnderline"/>
        </w:rPr>
        <w:t>.</w:t>
      </w:r>
      <w:r w:rsidRPr="004C673C">
        <w:rPr>
          <w:sz w:val="16"/>
        </w:rPr>
        <w:t xml:space="preserve"> </w:t>
      </w:r>
      <w:r w:rsidRPr="00B757ED">
        <w:rPr>
          <w:rStyle w:val="StyleBoldUnderline"/>
          <w:highlight w:val="yellow"/>
        </w:rPr>
        <w:t>The administration should</w:t>
      </w:r>
      <w:r w:rsidRPr="004C673C">
        <w:rPr>
          <w:rStyle w:val="StyleBoldUnderline"/>
        </w:rPr>
        <w:t xml:space="preserve"> instead </w:t>
      </w:r>
      <w:r w:rsidRPr="00B757ED">
        <w:rPr>
          <w:rStyle w:val="StyleBoldUnderline"/>
          <w:highlight w:val="yellow"/>
        </w:rPr>
        <w:t>embrace</w:t>
      </w:r>
      <w:r w:rsidRPr="004C673C">
        <w:rPr>
          <w:rStyle w:val="StyleBoldUnderline"/>
        </w:rPr>
        <w:t xml:space="preserve"> what has been the main mechanism for </w:t>
      </w:r>
      <w:r w:rsidRPr="004C673C">
        <w:rPr>
          <w:rStyle w:val="Emphasis"/>
        </w:rPr>
        <w:t>terrorist incapacitation</w:t>
      </w:r>
      <w:r w:rsidRPr="004C673C">
        <w:rPr>
          <w:rStyle w:val="StyleBoldUnderline"/>
        </w:rPr>
        <w:t xml:space="preserve"> since 9/11: military </w:t>
      </w:r>
      <w:r w:rsidRPr="00B757ED">
        <w:rPr>
          <w:rStyle w:val="StyleBoldUnderline"/>
          <w:highlight w:val="yellow"/>
        </w:rPr>
        <w:t>detention</w:t>
      </w:r>
      <w:r w:rsidRPr="004C673C">
        <w:rPr>
          <w:rStyle w:val="StyleBoldUnderline"/>
        </w:rPr>
        <w:t xml:space="preserve"> </w:t>
      </w:r>
      <w:r w:rsidRPr="00B757ED">
        <w:rPr>
          <w:rStyle w:val="StyleBoldUnderline"/>
          <w:highlight w:val="yellow"/>
        </w:rPr>
        <w:t>without</w:t>
      </w:r>
      <w:r w:rsidRPr="004C673C">
        <w:rPr>
          <w:rStyle w:val="StyleBoldUnderline"/>
        </w:rPr>
        <w:t xml:space="preserve"> charge </w:t>
      </w:r>
      <w:r w:rsidRPr="00B757ED">
        <w:rPr>
          <w:rStyle w:val="StyleBoldUnderline"/>
        </w:rPr>
        <w:t xml:space="preserve">or </w:t>
      </w:r>
      <w:r w:rsidRPr="00B757ED">
        <w:rPr>
          <w:rStyle w:val="StyleBoldUnderline"/>
          <w:highlight w:val="yellow"/>
        </w:rPr>
        <w:t>trial</w:t>
      </w:r>
      <w:r w:rsidRPr="004C673C">
        <w:rPr>
          <w:sz w:val="16"/>
        </w:rPr>
        <w:t>.</w:t>
      </w:r>
      <w:r w:rsidRPr="004C673C">
        <w:rPr>
          <w:sz w:val="12"/>
        </w:rPr>
        <w:t>¶</w:t>
      </w:r>
      <w:r w:rsidRPr="004C673C">
        <w:rPr>
          <w:sz w:val="16"/>
        </w:rPr>
        <w:t xml:space="preserve"> Military detention was once legally controversial but now is not. District and appellate </w:t>
      </w:r>
      <w:r w:rsidRPr="004C673C">
        <w:rPr>
          <w:rStyle w:val="StyleBoldUnderline"/>
        </w:rPr>
        <w:t>judges have repeatedly ruled</w:t>
      </w:r>
      <w:r w:rsidRPr="004C673C">
        <w:rPr>
          <w:sz w:val="16"/>
        </w:rPr>
        <w:t xml:space="preserve"> — most recently on Thursday — </w:t>
      </w:r>
      <w:r w:rsidRPr="004C673C">
        <w:rPr>
          <w:rStyle w:val="StyleBoldUnderline"/>
        </w:rPr>
        <w:t>that Congress</w:t>
      </w:r>
      <w:r w:rsidRPr="004C673C">
        <w:rPr>
          <w:sz w:val="16"/>
        </w:rPr>
        <w:t xml:space="preserve">, in its September 2001 authorization of force, </w:t>
      </w:r>
      <w:r w:rsidRPr="004C673C">
        <w:rPr>
          <w:rStyle w:val="StyleBoldUnderline"/>
        </w:rPr>
        <w:t>empowered the president to detain members of Al Qaeda, the Taliban and associated forces until the end of the military conflict</w:t>
      </w:r>
      <w:r w:rsidRPr="004C673C">
        <w:rPr>
          <w:sz w:val="16"/>
        </w:rPr>
        <w:t>.</w:t>
      </w:r>
      <w:r w:rsidRPr="004C673C">
        <w:rPr>
          <w:sz w:val="12"/>
        </w:rPr>
        <w:t>¶</w:t>
      </w:r>
      <w:r w:rsidRPr="004C673C">
        <w:rPr>
          <w:sz w:val="16"/>
        </w:rPr>
        <w:t xml:space="preserve"> Because the enemy in this indefinite war wears no uniform, </w:t>
      </w:r>
      <w:r w:rsidRPr="004C673C">
        <w:rPr>
          <w:rStyle w:val="StyleBoldUnderline"/>
        </w:rPr>
        <w:t>courts have rightly insisted on high legal and evidentiary standard</w:t>
      </w:r>
      <w:r w:rsidRPr="004C673C">
        <w:rPr>
          <w:sz w:val="16"/>
        </w:rPr>
        <w:t xml:space="preserve">s — much higher than what the Geneva Conventions require — </w:t>
      </w:r>
      <w:r w:rsidRPr="004C673C">
        <w:rPr>
          <w:rStyle w:val="StyleBoldUnderline"/>
        </w:rPr>
        <w:t>to justify detention.</w:t>
      </w:r>
      <w:r w:rsidRPr="004C673C">
        <w:rPr>
          <w:sz w:val="16"/>
        </w:rPr>
        <w:t xml:space="preserve"> And many detainees in cases that did not meet these standards have been released.</w:t>
      </w:r>
      <w:r w:rsidRPr="004C673C">
        <w:rPr>
          <w:sz w:val="12"/>
        </w:rPr>
        <w:t>¶</w:t>
      </w:r>
      <w:r w:rsidRPr="004C673C">
        <w:rPr>
          <w:sz w:val="16"/>
        </w:rPr>
        <w:t xml:space="preserve"> Still, while it is more difficult than ever to keep someone like Mr. Ghailani in military detention, </w:t>
      </w:r>
      <w:r w:rsidRPr="00B757ED">
        <w:rPr>
          <w:rStyle w:val="StyleBoldUnderline"/>
          <w:highlight w:val="yellow"/>
        </w:rPr>
        <w:t>it is far easier to detain</w:t>
      </w:r>
      <w:r w:rsidRPr="004C673C">
        <w:rPr>
          <w:rStyle w:val="StyleBoldUnderline"/>
        </w:rPr>
        <w:t xml:space="preserve"> him </w:t>
      </w:r>
      <w:r w:rsidRPr="00B757ED">
        <w:rPr>
          <w:rStyle w:val="StyleBoldUnderline"/>
          <w:highlight w:val="yellow"/>
        </w:rPr>
        <w:t>than to convict</w:t>
      </w:r>
      <w:r w:rsidRPr="004C673C">
        <w:rPr>
          <w:rStyle w:val="StyleBoldUnderline"/>
        </w:rPr>
        <w:t xml:space="preserve"> him in a civilian trial or a military commission. Military detention proceedings have relatively forgiving evidence rules and aren’t constrained by constitutional trial rules</w:t>
      </w:r>
      <w:r w:rsidRPr="004C673C">
        <w:rPr>
          <w:sz w:val="16"/>
        </w:rPr>
        <w:t xml:space="preserve"> like the right to a jury and to confront witnesses. </w:t>
      </w:r>
      <w:r w:rsidRPr="004C673C">
        <w:rPr>
          <w:rStyle w:val="StyleBoldUnderline"/>
        </w:rPr>
        <w:t>There is little doubt that Mr. Ghailani could be held in military detention until the conflict with Al Qaeda ends</w:t>
      </w:r>
      <w:r w:rsidRPr="004C673C">
        <w:rPr>
          <w:sz w:val="16"/>
        </w:rPr>
        <w:t>.</w:t>
      </w:r>
      <w:r w:rsidRPr="004C673C">
        <w:rPr>
          <w:sz w:val="12"/>
        </w:rPr>
        <w:t>¶</w:t>
      </w:r>
      <w:r w:rsidRPr="004C673C">
        <w:rPr>
          <w:sz w:val="16"/>
        </w:rPr>
        <w:t xml:space="preserve"> Why, then, does the Obama administration seek to prosecute him in federal court? One answer might be that trials permit punishment, including the death penalty. But the Justice Department is not seeking the death penalty against Mr. Ghailani. Another answer is that trials “give vent to the outrage” over attacks on civilians, as Judge Kaplan has put it. This justification for the trial is diminished, however, by the passage of 12 years since the crimes were committed.</w:t>
      </w:r>
      <w:r w:rsidRPr="004C673C">
        <w:rPr>
          <w:sz w:val="12"/>
        </w:rPr>
        <w:t>¶</w:t>
      </w:r>
      <w:r w:rsidRPr="004C673C">
        <w:rPr>
          <w:sz w:val="16"/>
        </w:rPr>
        <w:t xml:space="preserve"> The final answer, and the one that largely motivates the Obama administration, is that trials are perceived to be more legitimate than detention, especially among civil libertarians and foreign allies.</w:t>
      </w:r>
      <w:r w:rsidRPr="004C673C">
        <w:rPr>
          <w:sz w:val="12"/>
        </w:rPr>
        <w:t>¶</w:t>
      </w:r>
      <w:r w:rsidRPr="004C673C">
        <w:rPr>
          <w:sz w:val="16"/>
        </w:rPr>
        <w:t xml:space="preserve"> Military commissions have secured frustratingly few convictions. The only high-profile commission trial now underway — that of Omar Khadr,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r w:rsidRPr="004C673C">
        <w:rPr>
          <w:sz w:val="12"/>
        </w:rPr>
        <w:t>¶</w:t>
      </w:r>
      <w:r w:rsidRPr="004C673C">
        <w:rPr>
          <w:sz w:val="16"/>
        </w:rPr>
        <w:t xml:space="preserve"> Civilian trials in federal court, by contrast, often do work. Hundreds of terrorism-related cases in federal court have resulted in convictions since 9/11; this week, the would-be Times Square bomber, Faisal Shahzad, was sentenced to life in prison after a guilty plea.</w:t>
      </w:r>
      <w:r w:rsidRPr="004C673C">
        <w:rPr>
          <w:sz w:val="12"/>
        </w:rPr>
        <w:t>¶</w:t>
      </w:r>
      <w:r w:rsidRPr="004C673C">
        <w:rPr>
          <w:sz w:val="16"/>
        </w:rPr>
        <w:t xml:space="preserve"> But Mr. Ghailani and his fellow detainees at Guantánamo Bay are a different matter. </w:t>
      </w:r>
      <w:r w:rsidRPr="004C673C">
        <w:rPr>
          <w:rStyle w:val="StyleBoldUnderline"/>
        </w:rPr>
        <w:t xml:space="preserve">The Ghailani case shows why the administration has been so hesitant to pursue criminal trials for them: </w:t>
      </w:r>
      <w:r w:rsidRPr="00B757ED">
        <w:rPr>
          <w:rStyle w:val="StyleBoldUnderline"/>
          <w:highlight w:val="yellow"/>
        </w:rPr>
        <w:t xml:space="preserve">the demanding standards of civilian justice make it </w:t>
      </w:r>
      <w:r w:rsidRPr="00B757ED">
        <w:rPr>
          <w:rStyle w:val="Emphasis"/>
          <w:highlight w:val="yellow"/>
        </w:rPr>
        <w:t>very hard to convict</w:t>
      </w:r>
      <w:r w:rsidRPr="00B757ED">
        <w:rPr>
          <w:rStyle w:val="StyleBoldUnderline"/>
          <w:highlight w:val="yellow"/>
        </w:rPr>
        <w:t xml:space="preserve"> when the</w:t>
      </w:r>
      <w:r w:rsidRPr="004C673C">
        <w:rPr>
          <w:rStyle w:val="StyleBoldUnderline"/>
        </w:rPr>
        <w:t xml:space="preserve"> </w:t>
      </w:r>
      <w:r w:rsidRPr="00B757ED">
        <w:rPr>
          <w:rStyle w:val="StyleBoldUnderline"/>
        </w:rPr>
        <w:t>defendant</w:t>
      </w:r>
      <w:r w:rsidRPr="004C673C">
        <w:rPr>
          <w:rStyle w:val="StyleBoldUnderline"/>
        </w:rPr>
        <w:t xml:space="preserve"> contests the charges and the </w:t>
      </w:r>
      <w:r w:rsidRPr="00B757ED">
        <w:rPr>
          <w:rStyle w:val="StyleBoldUnderline"/>
          <w:highlight w:val="yellow"/>
        </w:rPr>
        <w:t>government must rely on classified</w:t>
      </w:r>
      <w:r w:rsidRPr="004C673C">
        <w:rPr>
          <w:rStyle w:val="StyleBoldUnderline"/>
        </w:rPr>
        <w:t xml:space="preserve"> </w:t>
      </w:r>
      <w:r w:rsidRPr="00B757ED">
        <w:rPr>
          <w:rStyle w:val="StyleBoldUnderline"/>
          <w:highlight w:val="yellow"/>
        </w:rPr>
        <w:t>info</w:t>
      </w:r>
      <w:r w:rsidRPr="004C673C">
        <w:rPr>
          <w:rStyle w:val="StyleBoldUnderline"/>
        </w:rPr>
        <w:t>rmation and evidence produced by aggressive interrogations</w:t>
      </w:r>
      <w:r w:rsidRPr="004C673C">
        <w:rPr>
          <w:sz w:val="16"/>
        </w:rPr>
        <w:t>.</w:t>
      </w:r>
      <w:r w:rsidRPr="004C673C">
        <w:rPr>
          <w:sz w:val="12"/>
        </w:rPr>
        <w:t>¶</w:t>
      </w:r>
      <w:r w:rsidRPr="004C673C">
        <w:rPr>
          <w:sz w:val="16"/>
        </w:rPr>
        <w:t xml:space="preserve"> A further problem with high-stakes terrorism trials is that </w:t>
      </w:r>
      <w:r w:rsidRPr="00B757ED">
        <w:rPr>
          <w:rStyle w:val="StyleBoldUnderline"/>
          <w:highlight w:val="yellow"/>
        </w:rPr>
        <w:t>the gov</w:t>
      </w:r>
      <w:r w:rsidRPr="004C673C">
        <w:rPr>
          <w:rStyle w:val="StyleBoldUnderline"/>
        </w:rPr>
        <w:t xml:space="preserve">ernment </w:t>
      </w:r>
      <w:r w:rsidRPr="00B757ED">
        <w:rPr>
          <w:rStyle w:val="StyleBoldUnderline"/>
          <w:highlight w:val="yellow"/>
        </w:rPr>
        <w:t>cannot afford to let the defendant go</w:t>
      </w:r>
      <w:r w:rsidRPr="004C673C">
        <w:rPr>
          <w:rStyle w:val="StyleBoldUnderline"/>
        </w:rPr>
        <w:t xml:space="preserve">. </w:t>
      </w:r>
      <w:r w:rsidRPr="004C673C">
        <w:rPr>
          <w:sz w:val="16"/>
        </w:rPr>
        <w:t>Attorney General Eric Holder has made clear that Khalid Shaikh Mohammed, the 9/11 plotter, would be held indefinitely in military detention even if acquitted at trial. Judge Kaplan said more or less the same about Mr. Ghailani this week. A conviction in a trial publicly guaranteed not to result in the defendant’s release will not be seen as a beacon of legitimacy.</w:t>
      </w:r>
      <w:r w:rsidRPr="004C673C">
        <w:rPr>
          <w:sz w:val="12"/>
        </w:rPr>
        <w:t>¶</w:t>
      </w:r>
      <w:r w:rsidRPr="004C673C">
        <w:rPr>
          <w:sz w:val="16"/>
        </w:rPr>
        <w:t xml:space="preserve"> </w:t>
      </w:r>
      <w:r w:rsidRPr="004C673C">
        <w:rPr>
          <w:rStyle w:val="StyleBoldUnderline"/>
        </w:rPr>
        <w:t xml:space="preserve">The government’s </w:t>
      </w:r>
      <w:r w:rsidRPr="00B757ED">
        <w:rPr>
          <w:rStyle w:val="StyleBoldUnderline"/>
          <w:highlight w:val="yellow"/>
        </w:rPr>
        <w:t>reliance on detention</w:t>
      </w:r>
      <w:r w:rsidRPr="004C673C">
        <w:rPr>
          <w:rStyle w:val="StyleBoldUnderline"/>
        </w:rPr>
        <w:t xml:space="preserve"> as a backstop to trials </w:t>
      </w:r>
      <w:r w:rsidRPr="00B757ED">
        <w:rPr>
          <w:rStyle w:val="StyleBoldUnderline"/>
        </w:rPr>
        <w:t>shows</w:t>
      </w:r>
      <w:r w:rsidRPr="004C673C">
        <w:rPr>
          <w:rStyle w:val="StyleBoldUnderline"/>
        </w:rPr>
        <w:t xml:space="preserve"> that it </w:t>
      </w:r>
      <w:r w:rsidRPr="00B757ED">
        <w:rPr>
          <w:rStyle w:val="StyleBoldUnderline"/>
          <w:highlight w:val="yellow"/>
        </w:rPr>
        <w:t xml:space="preserve">is the </w:t>
      </w:r>
      <w:r w:rsidRPr="00B757ED">
        <w:rPr>
          <w:rStyle w:val="Emphasis"/>
          <w:highlight w:val="yellow"/>
        </w:rPr>
        <w:t>foundation for incapacitating high-level terrorists in this war.</w:t>
      </w:r>
      <w:r w:rsidRPr="004C673C">
        <w:rPr>
          <w:rStyle w:val="Emphasis"/>
        </w:rPr>
        <w:t xml:space="preserve"> </w:t>
      </w:r>
      <w:r w:rsidRPr="00B757ED">
        <w:rPr>
          <w:rStyle w:val="StyleBoldUnderline"/>
          <w:highlight w:val="yellow"/>
        </w:rPr>
        <w:t>The administration</w:t>
      </w:r>
      <w:r w:rsidRPr="004C673C">
        <w:rPr>
          <w:rStyle w:val="StyleBoldUnderline"/>
        </w:rPr>
        <w:t xml:space="preserve"> </w:t>
      </w:r>
      <w:r w:rsidRPr="00B757ED">
        <w:rPr>
          <w:rStyle w:val="StyleBoldUnderline"/>
          <w:highlight w:val="yellow"/>
        </w:rPr>
        <w:t>would</w:t>
      </w:r>
      <w:r w:rsidRPr="004C673C">
        <w:rPr>
          <w:rStyle w:val="StyleBoldUnderline"/>
        </w:rPr>
        <w:t xml:space="preserve"> </w:t>
      </w:r>
      <w:r w:rsidRPr="00B757ED">
        <w:rPr>
          <w:rStyle w:val="StyleBoldUnderline"/>
          <w:highlight w:val="yellow"/>
        </w:rPr>
        <w:t>save</w:t>
      </w:r>
      <w:r w:rsidRPr="004C673C">
        <w:rPr>
          <w:rStyle w:val="StyleBoldUnderline"/>
        </w:rPr>
        <w:t xml:space="preserve"> money and </w:t>
      </w:r>
      <w:r w:rsidRPr="00B757ED">
        <w:rPr>
          <w:rStyle w:val="StyleBoldUnderline"/>
          <w:highlight w:val="yellow"/>
        </w:rPr>
        <w:t>time</w:t>
      </w:r>
      <w:r w:rsidRPr="004C673C">
        <w:rPr>
          <w:rStyle w:val="StyleBoldUnderline"/>
        </w:rPr>
        <w:t>,</w:t>
      </w:r>
      <w:r w:rsidRPr="004C673C">
        <w:rPr>
          <w:sz w:val="16"/>
        </w:rPr>
        <w:t xml:space="preserve"> avoid political headaches </w:t>
      </w:r>
      <w:r w:rsidRPr="00B757ED">
        <w:rPr>
          <w:rStyle w:val="StyleBoldUnderline"/>
          <w:highlight w:val="yellow"/>
        </w:rPr>
        <w:t>and better preserve intel</w:t>
      </w:r>
      <w:r w:rsidRPr="004C673C">
        <w:rPr>
          <w:rStyle w:val="StyleBoldUnderline"/>
        </w:rPr>
        <w:t xml:space="preserve">ligence </w:t>
      </w:r>
      <w:r w:rsidRPr="00B757ED">
        <w:rPr>
          <w:rStyle w:val="StyleBoldUnderline"/>
          <w:highlight w:val="yellow"/>
        </w:rPr>
        <w:t>sources</w:t>
      </w:r>
      <w:r w:rsidRPr="004C673C">
        <w:rPr>
          <w:rStyle w:val="StyleBoldUnderline"/>
        </w:rPr>
        <w:t xml:space="preserve"> and methods </w:t>
      </w:r>
      <w:r w:rsidRPr="00B757ED">
        <w:rPr>
          <w:rStyle w:val="StyleBoldUnderline"/>
          <w:highlight w:val="yellow"/>
        </w:rPr>
        <w:t>if it</w:t>
      </w:r>
      <w:r w:rsidRPr="004C673C">
        <w:rPr>
          <w:rStyle w:val="StyleBoldUnderline"/>
        </w:rPr>
        <w:t xml:space="preserve"> simply </w:t>
      </w:r>
      <w:r w:rsidRPr="00B757ED">
        <w:rPr>
          <w:rStyle w:val="StyleBoldUnderline"/>
          <w:highlight w:val="yellow"/>
        </w:rPr>
        <w:t>dropped</w:t>
      </w:r>
      <w:r w:rsidRPr="004C673C">
        <w:rPr>
          <w:rStyle w:val="StyleBoldUnderline"/>
        </w:rPr>
        <w:t xml:space="preserve"> its </w:t>
      </w:r>
      <w:r w:rsidRPr="00B757ED">
        <w:rPr>
          <w:rStyle w:val="StyleBoldUnderline"/>
          <w:highlight w:val="yellow"/>
        </w:rPr>
        <w:t>attempts to prosecute</w:t>
      </w:r>
      <w:r w:rsidRPr="004C673C">
        <w:rPr>
          <w:rStyle w:val="StyleBoldUnderline"/>
        </w:rPr>
        <w:t xml:space="preserve"> high-level </w:t>
      </w:r>
      <w:r w:rsidRPr="00B757ED">
        <w:rPr>
          <w:rStyle w:val="StyleBoldUnderline"/>
          <w:highlight w:val="yellow"/>
        </w:rPr>
        <w:t>terrorists</w:t>
      </w:r>
      <w:r w:rsidRPr="004C673C">
        <w:rPr>
          <w:rStyle w:val="StyleBoldUnderline"/>
        </w:rPr>
        <w:t xml:space="preserve"> and relied exclusively on military detention instead.</w:t>
      </w:r>
    </w:p>
    <w:p w14:paraId="79E49BB4" w14:textId="77777777" w:rsidR="00BF7685" w:rsidRDefault="00BF7685" w:rsidP="00BF7685">
      <w:pPr>
        <w:pStyle w:val="Heading4"/>
        <w:rPr>
          <w:u w:val="single"/>
        </w:rPr>
      </w:pPr>
      <w:r>
        <w:t xml:space="preserve">Detention powers are key to </w:t>
      </w:r>
      <w:r>
        <w:rPr>
          <w:u w:val="single"/>
        </w:rPr>
        <w:t>disrupt terror ops</w:t>
      </w:r>
    </w:p>
    <w:p w14:paraId="523632DD" w14:textId="77777777" w:rsidR="00BF7685" w:rsidRPr="003F219E" w:rsidRDefault="00BF7685" w:rsidP="00BF7685">
      <w:r>
        <w:t xml:space="preserve">Stephanie </w:t>
      </w:r>
      <w:r w:rsidRPr="003F219E">
        <w:rPr>
          <w:rStyle w:val="StyleStyleBold12pt"/>
        </w:rPr>
        <w:t>Blum 09</w:t>
      </w:r>
      <w:r>
        <w:t>, attorney for the Transportation Security Administration. She received a master’s degree in security studies from the Naval Postgraduate School in December 2008. She received a law degree from The University of Chicago Law School in 1999, “The Why and How of Preventative Detention in the War on Terror,” http://www.brookings.edu/~/media/research/files/papers/2009/2/09%20detention%20goldsmith/0209_detention_goldsmith.pdf</w:t>
      </w:r>
    </w:p>
    <w:p w14:paraId="044A2679" w14:textId="77777777" w:rsidR="00BF7685" w:rsidRPr="006243D1" w:rsidRDefault="00BF7685" w:rsidP="00BF7685">
      <w:pPr>
        <w:rPr>
          <w:sz w:val="16"/>
        </w:rPr>
      </w:pPr>
      <w:r w:rsidRPr="00AA7723">
        <w:rPr>
          <w:rStyle w:val="StyleBoldUnderline"/>
          <w:highlight w:val="yellow"/>
        </w:rPr>
        <w:t>A second reason for</w:t>
      </w:r>
      <w:r w:rsidRPr="008B7E3B">
        <w:rPr>
          <w:rStyle w:val="StyleBoldUnderline"/>
        </w:rPr>
        <w:t xml:space="preserve"> preventive </w:t>
      </w:r>
      <w:r w:rsidRPr="00AA7723">
        <w:rPr>
          <w:rStyle w:val="StyleBoldUnderline"/>
          <w:highlight w:val="yellow"/>
        </w:rPr>
        <w:t>detention</w:t>
      </w:r>
      <w:r w:rsidRPr="008B7E3B">
        <w:rPr>
          <w:rStyle w:val="StyleBoldUnderline"/>
        </w:rPr>
        <w:t xml:space="preserve"> and</w:t>
      </w:r>
      <w:r w:rsidRPr="003F219E">
        <w:rPr>
          <w:sz w:val="16"/>
        </w:rPr>
        <w:t xml:space="preserve"> President Bush’s </w:t>
      </w:r>
      <w:r w:rsidRPr="008B7E3B">
        <w:rPr>
          <w:rStyle w:val="StyleBoldUnderline"/>
        </w:rPr>
        <w:t xml:space="preserve">enemy-combatant policy </w:t>
      </w:r>
      <w:r w:rsidRPr="00AA7723">
        <w:rPr>
          <w:rStyle w:val="StyleBoldUnderline"/>
          <w:highlight w:val="yellow"/>
        </w:rPr>
        <w:t>is incapacitation</w:t>
      </w:r>
      <w:r w:rsidRPr="008B7E3B">
        <w:rPr>
          <w:rStyle w:val="StyleBoldUnderline"/>
        </w:rPr>
        <w:t>.</w:t>
      </w:r>
      <w:r w:rsidRPr="003F219E">
        <w:rPr>
          <w:sz w:val="16"/>
        </w:rPr>
        <w:t xml:space="preserve"> As explained previously, </w:t>
      </w:r>
      <w:r w:rsidRPr="008B7E3B">
        <w:rPr>
          <w:rStyle w:val="StyleBoldUnderline"/>
        </w:rPr>
        <w:t>the battlefield</w:t>
      </w:r>
      <w:r w:rsidRPr="003F219E">
        <w:rPr>
          <w:sz w:val="16"/>
        </w:rPr>
        <w:t xml:space="preserve"> in this war on terror is no longer an actual zone of combat but </w:t>
      </w:r>
      <w:r w:rsidRPr="008B7E3B">
        <w:rPr>
          <w:rStyle w:val="StyleBoldUnderline"/>
        </w:rPr>
        <w:t>includes</w:t>
      </w:r>
      <w:r w:rsidRPr="003F219E">
        <w:rPr>
          <w:sz w:val="16"/>
        </w:rPr>
        <w:t xml:space="preserve"> otherwise </w:t>
      </w:r>
      <w:r w:rsidRPr="008B7E3B">
        <w:rPr>
          <w:rStyle w:val="StyleBoldUnderline"/>
        </w:rPr>
        <w:t xml:space="preserve">peaceful civilian areas. </w:t>
      </w:r>
      <w:r w:rsidRPr="003F219E">
        <w:rPr>
          <w:sz w:val="16"/>
        </w:rPr>
        <w:t xml:space="preserve">Incapacitation as a rationale for preventive detention is obviously more compelling if the terrorist suspect is detained by military personnel on an actual battlefield during hostilities, such as Hamdi, but loses some persuasiveness when the terrorist suspect is detained by the FBI in an American city that is not involved in a battle, such as Padilla and al-Marri. An argument can be made, however, that </w:t>
      </w:r>
      <w:r w:rsidRPr="00AA7723">
        <w:rPr>
          <w:rStyle w:val="StyleBoldUnderline"/>
          <w:highlight w:val="yellow"/>
        </w:rPr>
        <w:t>terrorists, if not incapacitated</w:t>
      </w:r>
      <w:r w:rsidRPr="008B7E3B">
        <w:rPr>
          <w:rStyle w:val="StyleBoldUnderline"/>
        </w:rPr>
        <w:t xml:space="preserve"> when caught in a civilian area, </w:t>
      </w:r>
      <w:r w:rsidRPr="00AA7723">
        <w:rPr>
          <w:rStyle w:val="StyleBoldUnderline"/>
          <w:highlight w:val="yellow"/>
        </w:rPr>
        <w:t>may</w:t>
      </w:r>
      <w:r w:rsidRPr="008B7E3B">
        <w:rPr>
          <w:rStyle w:val="StyleBoldUnderline"/>
        </w:rPr>
        <w:t xml:space="preserve"> then </w:t>
      </w:r>
      <w:r w:rsidRPr="00AA7723">
        <w:rPr>
          <w:rStyle w:val="StyleBoldUnderline"/>
          <w:highlight w:val="yellow"/>
        </w:rPr>
        <w:t>leave for a zone of combat</w:t>
      </w:r>
      <w:r w:rsidRPr="008B7E3B">
        <w:rPr>
          <w:rStyle w:val="StyleBoldUnderline"/>
        </w:rPr>
        <w:t xml:space="preserve"> in Afghanistan or Iraq, </w:t>
      </w:r>
      <w:r w:rsidRPr="00AA7723">
        <w:rPr>
          <w:rStyle w:val="StyleBoldUnderline"/>
          <w:highlight w:val="yellow"/>
        </w:rPr>
        <w:t>or commit terrorist attacks</w:t>
      </w:r>
      <w:r w:rsidRPr="008B7E3B">
        <w:rPr>
          <w:rStyle w:val="StyleBoldUnderline"/>
        </w:rPr>
        <w:t xml:space="preserve"> in civilian areas</w:t>
      </w:r>
      <w:r w:rsidRPr="003F219E">
        <w:rPr>
          <w:sz w:val="16"/>
        </w:rPr>
        <w:t>. Critics respond that the criminal justice system can incapacitate terrorist suspects caught in a peaceful civilian area by the filing of criminal charges—not by labeling them as enemy combatants when they are not captured in a zone of combat. While it would be impractical to require “soldiers in the field to worry about warrants, lawyers, Miranda, forensic evidence, and chains of custody if we want to win the war on terrorism,”146 such an argument cannot honestly apply to the situations of Padilla and al-Marri, who were detained in the U.S. by the FBI (not soldiers) and not on an actual battlefield.</w:t>
      </w:r>
      <w:r w:rsidRPr="003F219E">
        <w:rPr>
          <w:sz w:val="12"/>
        </w:rPr>
        <w:t>¶</w:t>
      </w:r>
      <w:r w:rsidRPr="003F219E">
        <w:rPr>
          <w:sz w:val="16"/>
        </w:rPr>
        <w:t xml:space="preserve"> During the oral argument in Hamdi, Clement argued that incapacitation of Hamdi was a legitimate rationale for designating him an enemy combatant.147 Clement posited that the Bush Administration needed to detain Hamdi so he would not rejoin the battlefield while the United States had 10,000 American troops in Afghanistan.148 According to an affidavit from a DOD official (i.e., the Mobbs declaration), Hamdi surrendered to the Northern Alliance who turned him over to U.S. authorities. Thus, the Mobbs declaration is based on hearsay from a Northern Alliance official who informed the United States that Hamdi was fighting for the Taliban in Afghanistan with an assault rifle.149 Significantly, Hamdi was never allowed to challenge the facts presented in this affidavit. According to his father, Hamdi was in Afghanistan on a humanitarian mission.</w:t>
      </w:r>
      <w:r w:rsidRPr="003F219E">
        <w:rPr>
          <w:sz w:val="12"/>
        </w:rPr>
        <w:t>¶</w:t>
      </w:r>
      <w:r w:rsidRPr="003F219E">
        <w:rPr>
          <w:sz w:val="16"/>
        </w:rPr>
        <w:t xml:space="preserve"> Justice </w:t>
      </w:r>
      <w:r w:rsidRPr="008B7E3B">
        <w:rPr>
          <w:rStyle w:val="StyleBoldUnderline"/>
        </w:rPr>
        <w:t>O’Connor,</w:t>
      </w:r>
      <w:r w:rsidRPr="003F219E">
        <w:rPr>
          <w:sz w:val="16"/>
        </w:rPr>
        <w:t xml:space="preserve"> in her plurality opinion in Hamdi, </w:t>
      </w:r>
      <w:r w:rsidRPr="008B7E3B">
        <w:rPr>
          <w:rStyle w:val="StyleBoldUnderline"/>
        </w:rPr>
        <w:t xml:space="preserve">explicitly upheld incapacitation as a justification for preventive detention </w:t>
      </w:r>
      <w:r w:rsidRPr="003F219E">
        <w:rPr>
          <w:sz w:val="16"/>
        </w:rPr>
        <w:t>as long as the individual was held only for the duration of hostilities and allowed an opportunity to challenge the designation as an enemy combatant: “</w:t>
      </w:r>
      <w:r w:rsidRPr="00AA7723">
        <w:rPr>
          <w:rStyle w:val="StyleBoldUnderline"/>
          <w:highlight w:val="yellow"/>
        </w:rPr>
        <w:t>Because detention to prevent combatant’s return to the battlefield is a fundamental incident of waging war</w:t>
      </w:r>
      <w:r w:rsidRPr="008B7E3B">
        <w:rPr>
          <w:rStyle w:val="StyleBoldUnderline"/>
        </w:rPr>
        <w:t xml:space="preserve">, in permitting the use of ‘necessary and appropriate force,’ </w:t>
      </w:r>
      <w:r w:rsidRPr="00AA7723">
        <w:rPr>
          <w:rStyle w:val="StyleBoldUnderline"/>
          <w:highlight w:val="yellow"/>
        </w:rPr>
        <w:t>Congress has</w:t>
      </w:r>
      <w:r w:rsidRPr="008B7E3B">
        <w:rPr>
          <w:rStyle w:val="StyleBoldUnderline"/>
        </w:rPr>
        <w:t xml:space="preserve"> clearly and unmistakably </w:t>
      </w:r>
      <w:r w:rsidRPr="00AA7723">
        <w:rPr>
          <w:rStyle w:val="StyleBoldUnderline"/>
          <w:highlight w:val="yellow"/>
        </w:rPr>
        <w:t>authorized detention</w:t>
      </w:r>
      <w:r w:rsidRPr="008B7E3B">
        <w:rPr>
          <w:rStyle w:val="StyleBoldUnderline"/>
        </w:rPr>
        <w:t xml:space="preserve"> in the narrow circumstances considered here</w:t>
      </w:r>
      <w:r w:rsidRPr="003F219E">
        <w:rPr>
          <w:sz w:val="16"/>
        </w:rPr>
        <w:t>.”150 Significantly, after this ruling, the Bush Administration did not provide Hamdi a meaningful opportunity to challenge his designation as an enemy combatant or the underlying facts asserted in the Mobbs declaration. Rather, in October 2004, the government released Hamdi to Saudi Arabia after it determined that he no longer posed a threat to the United States, thereby undermining—to some extent—the Bush Administration’s rationale for detaining this dangerous individual.151</w:t>
      </w:r>
      <w:r w:rsidRPr="003F219E">
        <w:rPr>
          <w:sz w:val="12"/>
        </w:rPr>
        <w:t>¶</w:t>
      </w:r>
      <w:r w:rsidRPr="003F219E">
        <w:rPr>
          <w:sz w:val="16"/>
        </w:rPr>
        <w:t xml:space="preserve"> Nonetheless, </w:t>
      </w:r>
      <w:r w:rsidRPr="008B7E3B">
        <w:rPr>
          <w:rStyle w:val="StyleBoldUnderline"/>
        </w:rPr>
        <w:t xml:space="preserve">there is evidence to suggest that </w:t>
      </w:r>
      <w:r w:rsidRPr="00AA7723">
        <w:rPr>
          <w:rStyle w:val="StyleBoldUnderline"/>
          <w:highlight w:val="yellow"/>
        </w:rPr>
        <w:t>al-Qaeda detainees who have been released have returned</w:t>
      </w:r>
      <w:r w:rsidRPr="008B7E3B">
        <w:rPr>
          <w:rStyle w:val="StyleBoldUnderline"/>
        </w:rPr>
        <w:t xml:space="preserve"> to the battlefield.</w:t>
      </w:r>
      <w:r w:rsidRPr="003F219E">
        <w:rPr>
          <w:sz w:val="16"/>
        </w:rPr>
        <w:t>152 In April 2008, a Kuwaiti man released from Guantanamo Bay in 2005 blew himself up in a suicide bombing in Iraq killing six people.153 The Bush Administration stated “that as many as 12 people released from Guantanamo . . . returned to the battlefield to fight . . . against U.S. interests.”154</w:t>
      </w:r>
      <w:r w:rsidRPr="003F219E">
        <w:rPr>
          <w:sz w:val="12"/>
        </w:rPr>
        <w:t>¶</w:t>
      </w:r>
      <w:r w:rsidRPr="003F219E">
        <w:rPr>
          <w:sz w:val="16"/>
        </w:rPr>
        <w:t xml:space="preserve"> Although the Supreme Court has upheld the rationale of incapacitation of a terrorist suspect caught in an active zone of combat (e.g., Hamdi), it has not addressed whether incapacitation of terrorist suspects caught by the FBI in an American city is justified (e.g., Padilla and al-Marri). Certainly, in some cases, the filing of criminal charges is one uncontroversial way to incapacitate terrorist suspects caught in a civilian area. Yet, </w:t>
      </w:r>
      <w:r w:rsidRPr="008B7E3B">
        <w:rPr>
          <w:rStyle w:val="StyleBoldUnderline"/>
        </w:rPr>
        <w:t xml:space="preserve">advocates of preventive detention argue that </w:t>
      </w:r>
      <w:r w:rsidRPr="00AA7723">
        <w:rPr>
          <w:rStyle w:val="StyleBoldUnderline"/>
          <w:highlight w:val="yellow"/>
        </w:rPr>
        <w:t>there may not be sufficient</w:t>
      </w:r>
      <w:r w:rsidRPr="008B7E3B">
        <w:rPr>
          <w:rStyle w:val="StyleBoldUnderline"/>
        </w:rPr>
        <w:t xml:space="preserve"> admissible </w:t>
      </w:r>
      <w:r w:rsidRPr="00AA7723">
        <w:rPr>
          <w:rStyle w:val="StyleBoldUnderline"/>
          <w:highlight w:val="yellow"/>
        </w:rPr>
        <w:t>ev</w:t>
      </w:r>
      <w:r w:rsidRPr="008B7E3B">
        <w:rPr>
          <w:rStyle w:val="StyleBoldUnderline"/>
        </w:rPr>
        <w:t xml:space="preserve">idence </w:t>
      </w:r>
      <w:r w:rsidRPr="00AA7723">
        <w:rPr>
          <w:rStyle w:val="StyleBoldUnderline"/>
          <w:highlight w:val="yellow"/>
        </w:rPr>
        <w:t>to detain a terrorist</w:t>
      </w:r>
      <w:r w:rsidRPr="008B7E3B">
        <w:rPr>
          <w:rStyle w:val="StyleBoldUnderline"/>
        </w:rPr>
        <w:t xml:space="preserve"> suspect </w:t>
      </w:r>
      <w:r w:rsidRPr="00AA7723">
        <w:rPr>
          <w:rStyle w:val="StyleBoldUnderline"/>
          <w:highlight w:val="yellow"/>
        </w:rPr>
        <w:t>under the traditional</w:t>
      </w:r>
      <w:r w:rsidRPr="008B7E3B">
        <w:rPr>
          <w:rStyle w:val="StyleBoldUnderline"/>
        </w:rPr>
        <w:t xml:space="preserve"> criminal justice </w:t>
      </w:r>
      <w:r w:rsidRPr="00AA7723">
        <w:rPr>
          <w:rStyle w:val="StyleBoldUnderline"/>
          <w:highlight w:val="yellow"/>
        </w:rPr>
        <w:t>system</w:t>
      </w:r>
      <w:r w:rsidRPr="003F219E">
        <w:rPr>
          <w:sz w:val="16"/>
        </w:rPr>
        <w:t xml:space="preserve">. For instance, </w:t>
      </w:r>
      <w:r w:rsidRPr="00AA7723">
        <w:rPr>
          <w:rStyle w:val="StyleBoldUnderline"/>
          <w:highlight w:val="yellow"/>
        </w:rPr>
        <w:t>a foreign gov</w:t>
      </w:r>
      <w:r w:rsidRPr="008B7E3B">
        <w:rPr>
          <w:rStyle w:val="StyleBoldUnderline"/>
        </w:rPr>
        <w:t xml:space="preserve">ernment </w:t>
      </w:r>
      <w:r w:rsidRPr="00AA7723">
        <w:rPr>
          <w:rStyle w:val="StyleBoldUnderline"/>
          <w:highlight w:val="yellow"/>
        </w:rPr>
        <w:t xml:space="preserve">may </w:t>
      </w:r>
      <w:r w:rsidRPr="00376E94">
        <w:rPr>
          <w:rStyle w:val="StyleBoldUnderline"/>
        </w:rPr>
        <w:t>provide</w:t>
      </w:r>
      <w:r w:rsidRPr="008B7E3B">
        <w:rPr>
          <w:rStyle w:val="StyleBoldUnderline"/>
        </w:rPr>
        <w:t xml:space="preserve"> intelligence about an individual but </w:t>
      </w:r>
      <w:r w:rsidRPr="00AA7723">
        <w:rPr>
          <w:rStyle w:val="StyleBoldUnderline"/>
          <w:highlight w:val="yellow"/>
        </w:rPr>
        <w:t>refuse to provide</w:t>
      </w:r>
      <w:r w:rsidRPr="008B7E3B">
        <w:rPr>
          <w:rStyle w:val="StyleBoldUnderline"/>
        </w:rPr>
        <w:t xml:space="preserve"> any admissible </w:t>
      </w:r>
      <w:r w:rsidRPr="00AA7723">
        <w:rPr>
          <w:rStyle w:val="StyleBoldUnderline"/>
          <w:highlight w:val="yellow"/>
        </w:rPr>
        <w:t>ev</w:t>
      </w:r>
      <w:r w:rsidRPr="008B7E3B">
        <w:rPr>
          <w:rStyle w:val="StyleBoldUnderline"/>
        </w:rPr>
        <w:t xml:space="preserve">idence, </w:t>
      </w:r>
      <w:r w:rsidRPr="00AA7723">
        <w:rPr>
          <w:rStyle w:val="StyleBoldUnderline"/>
          <w:highlight w:val="yellow"/>
        </w:rPr>
        <w:t>the evi</w:t>
      </w:r>
      <w:r w:rsidRPr="008B7E3B">
        <w:rPr>
          <w:rStyle w:val="StyleBoldUnderline"/>
        </w:rPr>
        <w:t xml:space="preserve">dence </w:t>
      </w:r>
      <w:r w:rsidRPr="00AA7723">
        <w:rPr>
          <w:rStyle w:val="StyleBoldUnderline"/>
          <w:highlight w:val="yellow"/>
        </w:rPr>
        <w:t>may have been</w:t>
      </w:r>
      <w:r w:rsidRPr="008B7E3B">
        <w:rPr>
          <w:rStyle w:val="StyleBoldUnderline"/>
        </w:rPr>
        <w:t xml:space="preserve"> obtained by unsavory means and therefore </w:t>
      </w:r>
      <w:r w:rsidRPr="00AA7723">
        <w:rPr>
          <w:rStyle w:val="StyleBoldUnderline"/>
          <w:highlight w:val="yellow"/>
        </w:rPr>
        <w:t>inadmissible, or the ev</w:t>
      </w:r>
      <w:r w:rsidRPr="008B7E3B">
        <w:rPr>
          <w:rStyle w:val="StyleBoldUnderline"/>
        </w:rPr>
        <w:t xml:space="preserve">idence </w:t>
      </w:r>
      <w:r w:rsidRPr="00AA7723">
        <w:rPr>
          <w:rStyle w:val="StyleBoldUnderline"/>
          <w:highlight w:val="yellow"/>
        </w:rPr>
        <w:t>could compromise sources and methods.</w:t>
      </w:r>
      <w:r w:rsidRPr="008B7E3B">
        <w:rPr>
          <w:rStyle w:val="StyleBoldUnderline"/>
        </w:rPr>
        <w:t xml:space="preserve"> </w:t>
      </w:r>
      <w:r w:rsidRPr="003F219E">
        <w:rPr>
          <w:sz w:val="16"/>
        </w:rPr>
        <w:t xml:space="preserve">Michael Chertoff, former federal appellate judge and former Secretary of Homeland Security, asked a chilling question at an American Bar Association Standing Committee on Law and National Security meeting in 2004.155 He assumed it was September 10, 2001, and FBI agents just received word from a reliable and confidential source that members of an international terrorist organization were planning to hijack commercial airliners and bomb New York and Washington, D.C. Chertoff pondered what the FBI could legally do.156 </w:t>
      </w:r>
      <w:r w:rsidRPr="003F219E">
        <w:rPr>
          <w:rStyle w:val="StyleBoldUnderline"/>
        </w:rPr>
        <w:t>While FBI agents could arrest the members to disrupt their plans</w:t>
      </w:r>
      <w:r w:rsidRPr="003F219E">
        <w:rPr>
          <w:sz w:val="16"/>
        </w:rPr>
        <w:t xml:space="preserve">, it would be hard to hold them on specific charges based on the confidential nature of the sources and the hearsay nature of the evidence. It would seem, at a minimum, that these individuals should be arrested and incapacitated at least for a short time to disrupt their plans. </w:t>
      </w:r>
      <w:r w:rsidRPr="003F219E">
        <w:rPr>
          <w:rStyle w:val="StyleBoldUnderline"/>
        </w:rPr>
        <w:t>Such incapacitation, however, would negate the idea of innocent until proven guilty.</w:t>
      </w:r>
      <w:r w:rsidRPr="003F219E">
        <w:rPr>
          <w:sz w:val="16"/>
        </w:rPr>
        <w:t xml:space="preserve"> Chertoff suggested that America needed changes to its current legal system that balance these real security threats with civil liberties.157 According to former Deputy Attorney General George Terwilliger, “</w:t>
      </w:r>
      <w:r w:rsidRPr="00AA7723">
        <w:rPr>
          <w:rStyle w:val="StyleBoldUnderline"/>
          <w:highlight w:val="yellow"/>
        </w:rPr>
        <w:t>the use of criminal prosecutions</w:t>
      </w:r>
      <w:r w:rsidRPr="003F219E">
        <w:rPr>
          <w:rStyle w:val="StyleBoldUnderline"/>
        </w:rPr>
        <w:t xml:space="preserve"> to incapacitate terrorists </w:t>
      </w:r>
      <w:r w:rsidRPr="00AA7723">
        <w:rPr>
          <w:rStyle w:val="StyleBoldUnderline"/>
          <w:highlight w:val="yellow"/>
        </w:rPr>
        <w:t>is</w:t>
      </w:r>
      <w:r w:rsidRPr="003F219E">
        <w:rPr>
          <w:rStyle w:val="StyleBoldUnderline"/>
        </w:rPr>
        <w:t xml:space="preserve"> proving to be </w:t>
      </w:r>
      <w:r w:rsidRPr="00AA7723">
        <w:rPr>
          <w:rStyle w:val="StyleBoldUnderline"/>
          <w:highlight w:val="yellow"/>
        </w:rPr>
        <w:t xml:space="preserve">clumsy, inadequate </w:t>
      </w:r>
      <w:r w:rsidRPr="00376E94">
        <w:rPr>
          <w:rStyle w:val="StyleBoldUnderline"/>
        </w:rPr>
        <w:t>and</w:t>
      </w:r>
      <w:r w:rsidRPr="003F219E">
        <w:rPr>
          <w:sz w:val="16"/>
        </w:rPr>
        <w:t xml:space="preserve">, civil libertarians should note, </w:t>
      </w:r>
      <w:r w:rsidRPr="003F219E">
        <w:rPr>
          <w:rStyle w:val="StyleBoldUnderline"/>
        </w:rPr>
        <w:t>taking law enforcement powers where they have never gone before</w:t>
      </w:r>
      <w:r w:rsidRPr="003F219E">
        <w:rPr>
          <w:sz w:val="16"/>
        </w:rPr>
        <w:t xml:space="preserve">.”158 Thus, </w:t>
      </w:r>
      <w:r w:rsidRPr="003F219E">
        <w:rPr>
          <w:rStyle w:val="StyleBoldUnderline"/>
        </w:rPr>
        <w:t xml:space="preserve">it appears that </w:t>
      </w:r>
      <w:r w:rsidRPr="00AA7723">
        <w:rPr>
          <w:rStyle w:val="StyleBoldUnderline"/>
          <w:highlight w:val="yellow"/>
        </w:rPr>
        <w:t>one rationale for preventive detention is interruption of plans</w:t>
      </w:r>
      <w:r w:rsidRPr="003F219E">
        <w:rPr>
          <w:rStyle w:val="StyleBoldUnderline"/>
        </w:rPr>
        <w:t>, even if specific criminal charges cannot be made within forty-eight hours of arrest,</w:t>
      </w:r>
      <w:r w:rsidRPr="003F219E">
        <w:rPr>
          <w:sz w:val="16"/>
        </w:rPr>
        <w:t xml:space="preserve"> as is the usual requirement under the Fourth Amendment of the Constitution.159</w:t>
      </w:r>
    </w:p>
    <w:p w14:paraId="2BB2AFCC" w14:textId="77777777" w:rsidR="00BF7685" w:rsidRDefault="00BF7685" w:rsidP="00BF7685">
      <w:pPr>
        <w:pStyle w:val="Heading3"/>
      </w:pPr>
      <w:r>
        <w:t>AT: Gitmo</w:t>
      </w:r>
    </w:p>
    <w:p w14:paraId="010EF5A9" w14:textId="77777777" w:rsidR="00BF7685" w:rsidRDefault="00BF7685" w:rsidP="00BF7685">
      <w:pPr>
        <w:pStyle w:val="Heading4"/>
      </w:pPr>
      <w:r>
        <w:t>GITMO is a drop in bucket</w:t>
      </w:r>
    </w:p>
    <w:p w14:paraId="35F311FD" w14:textId="77777777" w:rsidR="00BF7685" w:rsidRDefault="00BF7685" w:rsidP="00BF7685">
      <w:r>
        <w:t>David</w:t>
      </w:r>
      <w:r w:rsidRPr="00BC5ABD">
        <w:rPr>
          <w:rStyle w:val="StyleStyleBold12pt"/>
        </w:rPr>
        <w:t xml:space="preserve"> Welsh 11</w:t>
      </w:r>
      <w:r>
        <w:t xml:space="preserve">, J.D. from the University of Utah, “Procedural Justice Post-9/11: The Effects of Procedurally Unfair Treatment of Detainees on Perceptions of Global Legitimacy”, http://law.unh.edu/assets/images/uploads/publications/unh-law-review-vol-09-no2-welsh.pdf </w:t>
      </w:r>
    </w:p>
    <w:p w14:paraId="4905D63A" w14:textId="77777777" w:rsidR="00BF7685" w:rsidRPr="00FB4030" w:rsidRDefault="00BF7685" w:rsidP="00BF7685">
      <w:pPr>
        <w:rPr>
          <w:sz w:val="16"/>
        </w:rPr>
      </w:pPr>
      <w:r w:rsidRPr="002862CF">
        <w:rPr>
          <w:rStyle w:val="StyleBoldUnderline"/>
        </w:rPr>
        <w:t>Although this paper focuses</w:t>
      </w:r>
      <w:r w:rsidRPr="00B5579B">
        <w:rPr>
          <w:sz w:val="16"/>
        </w:rPr>
        <w:t xml:space="preserve"> specifically </w:t>
      </w:r>
      <w:r w:rsidRPr="002862CF">
        <w:rPr>
          <w:rStyle w:val="StyleBoldUnderline"/>
        </w:rPr>
        <w:t>on</w:t>
      </w:r>
      <w:r w:rsidRPr="00B5579B">
        <w:rPr>
          <w:sz w:val="16"/>
        </w:rPr>
        <w:t xml:space="preserve"> the detention of suspected terrorists at the </w:t>
      </w:r>
      <w:r w:rsidRPr="002862CF">
        <w:rPr>
          <w:rStyle w:val="StyleBoldUnderline"/>
        </w:rPr>
        <w:t>Guantanamo</w:t>
      </w:r>
      <w:r w:rsidRPr="00B5579B">
        <w:rPr>
          <w:sz w:val="16"/>
        </w:rPr>
        <w:t xml:space="preserve"> Bay Detention Camp (Guantanamo Bay),34 </w:t>
      </w:r>
      <w:r w:rsidRPr="002862CF">
        <w:rPr>
          <w:rStyle w:val="StyleBoldUnderline"/>
        </w:rPr>
        <w:t>this facility is but one of many detention centers holding suspected terrorists on behalf of the United States.</w:t>
      </w:r>
      <w:r w:rsidRPr="00B5579B">
        <w:rPr>
          <w:sz w:val="16"/>
        </w:rPr>
        <w:t xml:space="preserve">35 Today, approximately 250 prisoners (out of approximately 800) remain at this U.S.-run military base in Cuba that is outside U.S. legal jurisdiction.36 However, it is critical to note that these </w:t>
      </w:r>
      <w:r w:rsidRPr="002862CF">
        <w:rPr>
          <w:rStyle w:val="StyleBoldUnderline"/>
        </w:rPr>
        <w:t xml:space="preserve">250 individuals represent </w:t>
      </w:r>
      <w:r w:rsidRPr="002862CF">
        <w:rPr>
          <w:rStyle w:val="Emphasis"/>
        </w:rPr>
        <w:t>a mere 1%</w:t>
      </w:r>
      <w:r w:rsidRPr="002862CF">
        <w:rPr>
          <w:rStyle w:val="StyleBoldUnderline"/>
        </w:rPr>
        <w:t xml:space="preserve"> of “approximately 25,000 detainees worldwide held directly or indirectly by or on behalf of the United States.”</w:t>
      </w:r>
      <w:r w:rsidRPr="00B5579B">
        <w:rPr>
          <w:sz w:val="16"/>
        </w:rPr>
        <w:t xml:space="preserve">37 Prisoners have alleged torture, sexual degradation, religious persecution,38 and many other specific forms of mistreatment while being detained.39 </w:t>
      </w:r>
      <w:r w:rsidRPr="002862CF">
        <w:rPr>
          <w:rStyle w:val="StyleBoldUnderline"/>
        </w:rPr>
        <w:t>In many detention facilities including</w:t>
      </w:r>
      <w:r w:rsidRPr="00B5579B">
        <w:rPr>
          <w:sz w:val="16"/>
        </w:rPr>
        <w:t xml:space="preserve"> Guantanamo Bay, </w:t>
      </w:r>
      <w:r w:rsidRPr="002862CF">
        <w:rPr>
          <w:rStyle w:val="StyleBoldUnderline"/>
        </w:rPr>
        <w:t>Abu Ghraib, and Bagram, these allegations are substantiated by significant evidence and have gained worldwide attention.</w:t>
      </w:r>
      <w:r w:rsidRPr="00B5579B">
        <w:rPr>
          <w:sz w:val="16"/>
        </w:rPr>
        <w:t>40</w:t>
      </w:r>
    </w:p>
    <w:p w14:paraId="7FF840AA" w14:textId="77777777" w:rsidR="00BF7685" w:rsidRPr="00BF7685" w:rsidRDefault="00BF7685" w:rsidP="00BF7685"/>
    <w:sectPr w:rsidR="00BF7685" w:rsidRPr="00BF76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F108F" w14:textId="77777777" w:rsidR="00BF7685" w:rsidRDefault="00BF7685" w:rsidP="005F5576">
      <w:r>
        <w:separator/>
      </w:r>
    </w:p>
  </w:endnote>
  <w:endnote w:type="continuationSeparator" w:id="0">
    <w:p w14:paraId="644CC2EC" w14:textId="77777777" w:rsidR="00BF7685" w:rsidRDefault="00BF76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Kaiti SC Black">
    <w:altName w:val="Arial Unicode MS"/>
    <w:charset w:val="00"/>
    <w:family w:val="auto"/>
    <w:pitch w:val="variable"/>
    <w:sig w:usb0="00000000" w:usb1="080F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ECA21" w14:textId="77777777" w:rsidR="00BF7685" w:rsidRDefault="00BF7685" w:rsidP="005F5576">
      <w:r>
        <w:separator/>
      </w:r>
    </w:p>
  </w:footnote>
  <w:footnote w:type="continuationSeparator" w:id="0">
    <w:p w14:paraId="3DC9DF57" w14:textId="77777777" w:rsidR="00BF7685" w:rsidRDefault="00BF76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3254E2"/>
    <w:lvl w:ilvl="0">
      <w:start w:val="1"/>
      <w:numFmt w:val="decimal"/>
      <w:lvlText w:val="%1."/>
      <w:lvlJc w:val="left"/>
      <w:pPr>
        <w:tabs>
          <w:tab w:val="num" w:pos="1800"/>
        </w:tabs>
        <w:ind w:left="1800" w:hanging="360"/>
      </w:pPr>
    </w:lvl>
  </w:abstractNum>
  <w:abstractNum w:abstractNumId="1">
    <w:nsid w:val="FFFFFF7D"/>
    <w:multiLevelType w:val="singleLevel"/>
    <w:tmpl w:val="29F85B52"/>
    <w:lvl w:ilvl="0">
      <w:start w:val="1"/>
      <w:numFmt w:val="decimal"/>
      <w:lvlText w:val="%1."/>
      <w:lvlJc w:val="left"/>
      <w:pPr>
        <w:tabs>
          <w:tab w:val="num" w:pos="1440"/>
        </w:tabs>
        <w:ind w:left="1440" w:hanging="360"/>
      </w:pPr>
    </w:lvl>
  </w:abstractNum>
  <w:abstractNum w:abstractNumId="2">
    <w:nsid w:val="FFFFFF7E"/>
    <w:multiLevelType w:val="singleLevel"/>
    <w:tmpl w:val="C27A4A3A"/>
    <w:lvl w:ilvl="0">
      <w:start w:val="1"/>
      <w:numFmt w:val="decimal"/>
      <w:lvlText w:val="%1."/>
      <w:lvlJc w:val="left"/>
      <w:pPr>
        <w:tabs>
          <w:tab w:val="num" w:pos="1080"/>
        </w:tabs>
        <w:ind w:left="1080" w:hanging="360"/>
      </w:pPr>
    </w:lvl>
  </w:abstractNum>
  <w:abstractNum w:abstractNumId="3">
    <w:nsid w:val="FFFFFF7F"/>
    <w:multiLevelType w:val="singleLevel"/>
    <w:tmpl w:val="6358B4B2"/>
    <w:lvl w:ilvl="0">
      <w:start w:val="1"/>
      <w:numFmt w:val="decimal"/>
      <w:lvlText w:val="%1."/>
      <w:lvlJc w:val="left"/>
      <w:pPr>
        <w:tabs>
          <w:tab w:val="num" w:pos="720"/>
        </w:tabs>
        <w:ind w:left="720" w:hanging="360"/>
      </w:pPr>
    </w:lvl>
  </w:abstractNum>
  <w:abstractNum w:abstractNumId="4">
    <w:nsid w:val="FFFFFF80"/>
    <w:multiLevelType w:val="singleLevel"/>
    <w:tmpl w:val="38883F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1A6E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70CD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D6C8A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12DB94"/>
    <w:lvl w:ilvl="0">
      <w:start w:val="1"/>
      <w:numFmt w:val="decimal"/>
      <w:lvlText w:val="%1."/>
      <w:lvlJc w:val="left"/>
      <w:pPr>
        <w:tabs>
          <w:tab w:val="num" w:pos="360"/>
        </w:tabs>
        <w:ind w:left="360" w:hanging="360"/>
      </w:pPr>
    </w:lvl>
  </w:abstractNum>
  <w:abstractNum w:abstractNumId="9">
    <w:nsid w:val="FFFFFF89"/>
    <w:multiLevelType w:val="singleLevel"/>
    <w:tmpl w:val="B7ACC3F0"/>
    <w:lvl w:ilvl="0">
      <w:start w:val="1"/>
      <w:numFmt w:val="bullet"/>
      <w:lvlText w:val=""/>
      <w:lvlJc w:val="left"/>
      <w:pPr>
        <w:tabs>
          <w:tab w:val="num" w:pos="360"/>
        </w:tabs>
        <w:ind w:left="360" w:hanging="360"/>
      </w:pPr>
      <w:rPr>
        <w:rFonts w:ascii="Symbol" w:hAnsi="Symbol" w:hint="default"/>
      </w:rPr>
    </w:lvl>
  </w:abstractNum>
  <w:abstractNum w:abstractNumId="1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B2DB7"/>
    <w:multiLevelType w:val="hybridMultilevel"/>
    <w:tmpl w:val="8D1E3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5E10E2"/>
    <w:multiLevelType w:val="hybridMultilevel"/>
    <w:tmpl w:val="DE2E4CB4"/>
    <w:lvl w:ilvl="0" w:tplc="993C020C">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8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66401"/>
    <w:rsid w:val="00B768B6"/>
    <w:rsid w:val="00B816A3"/>
    <w:rsid w:val="00B908D1"/>
    <w:rsid w:val="00B940D1"/>
    <w:rsid w:val="00BB46BD"/>
    <w:rsid w:val="00BB58BD"/>
    <w:rsid w:val="00BB6A26"/>
    <w:rsid w:val="00BC1034"/>
    <w:rsid w:val="00BE2408"/>
    <w:rsid w:val="00BE3EC6"/>
    <w:rsid w:val="00BE5BEB"/>
    <w:rsid w:val="00BE6528"/>
    <w:rsid w:val="00BF7685"/>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7F858"/>
  <w15:docId w15:val="{0B44A3DF-8FCD-44DF-8212-2C40C0D1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66401"/>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B6640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6640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B6640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B6640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664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6401"/>
  </w:style>
  <w:style w:type="character" w:customStyle="1" w:styleId="Heading1Char">
    <w:name w:val="Heading 1 Char"/>
    <w:aliases w:val="Pocket Char"/>
    <w:basedOn w:val="DefaultParagraphFont"/>
    <w:link w:val="Heading1"/>
    <w:uiPriority w:val="1"/>
    <w:rsid w:val="00B66401"/>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B66401"/>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B66401"/>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B66401"/>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
    <w:basedOn w:val="DefaultParagraphFont"/>
    <w:link w:val="Heading3"/>
    <w:uiPriority w:val="3"/>
    <w:rsid w:val="00B66401"/>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B66401"/>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66401"/>
    <w:rPr>
      <w:b/>
      <w:bCs/>
      <w:sz w:val="26"/>
      <w:u w:val="none"/>
    </w:rPr>
  </w:style>
  <w:style w:type="paragraph" w:styleId="Header">
    <w:name w:val="header"/>
    <w:basedOn w:val="Normal"/>
    <w:link w:val="HeaderChar"/>
    <w:uiPriority w:val="99"/>
    <w:semiHidden/>
    <w:rsid w:val="00B66401"/>
    <w:pPr>
      <w:tabs>
        <w:tab w:val="center" w:pos="4680"/>
        <w:tab w:val="right" w:pos="9360"/>
      </w:tabs>
    </w:pPr>
  </w:style>
  <w:style w:type="character" w:customStyle="1" w:styleId="HeaderChar">
    <w:name w:val="Header Char"/>
    <w:basedOn w:val="DefaultParagraphFont"/>
    <w:link w:val="Header"/>
    <w:uiPriority w:val="99"/>
    <w:semiHidden/>
    <w:rsid w:val="00B66401"/>
    <w:rPr>
      <w:rFonts w:ascii="Georgia" w:hAnsi="Georgia" w:cs="Calibri"/>
    </w:rPr>
  </w:style>
  <w:style w:type="paragraph" w:styleId="Footer">
    <w:name w:val="footer"/>
    <w:basedOn w:val="Normal"/>
    <w:link w:val="FooterChar"/>
    <w:uiPriority w:val="99"/>
    <w:semiHidden/>
    <w:rsid w:val="00B66401"/>
    <w:pPr>
      <w:tabs>
        <w:tab w:val="center" w:pos="4680"/>
        <w:tab w:val="right" w:pos="9360"/>
      </w:tabs>
    </w:pPr>
  </w:style>
  <w:style w:type="character" w:customStyle="1" w:styleId="FooterChar">
    <w:name w:val="Footer Char"/>
    <w:basedOn w:val="DefaultParagraphFont"/>
    <w:link w:val="Footer"/>
    <w:uiPriority w:val="99"/>
    <w:semiHidden/>
    <w:rsid w:val="00B66401"/>
    <w:rPr>
      <w:rFonts w:ascii="Georgia" w:hAnsi="Georgia" w:cs="Calibri"/>
    </w:rPr>
  </w:style>
  <w:style w:type="character" w:styleId="Hyperlink">
    <w:name w:val="Hyperlink"/>
    <w:aliases w:val="heading 1 (block title),Important,Read,Card Text,Internet Link"/>
    <w:basedOn w:val="DefaultParagraphFont"/>
    <w:uiPriority w:val="99"/>
    <w:rsid w:val="00B66401"/>
    <w:rPr>
      <w:color w:val="auto"/>
      <w:u w:val="none"/>
    </w:rPr>
  </w:style>
  <w:style w:type="character" w:styleId="FollowedHyperlink">
    <w:name w:val="FollowedHyperlink"/>
    <w:basedOn w:val="DefaultParagraphFont"/>
    <w:uiPriority w:val="99"/>
    <w:semiHidden/>
    <w:rsid w:val="00B66401"/>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uiPriority w:val="4"/>
    <w:rsid w:val="00B66401"/>
    <w:rPr>
      <w:rFonts w:ascii="Georgia" w:eastAsiaTheme="majorEastAsia" w:hAnsi="Georgia" w:cstheme="majorBidi"/>
      <w:b/>
      <w:bCs/>
      <w:iCs/>
      <w:sz w:val="26"/>
    </w:rPr>
  </w:style>
  <w:style w:type="paragraph" w:customStyle="1" w:styleId="cardtext">
    <w:name w:val="card text"/>
    <w:basedOn w:val="Normal"/>
    <w:link w:val="cardtextChar"/>
    <w:qFormat/>
    <w:rsid w:val="00BF7685"/>
    <w:pPr>
      <w:ind w:left="288" w:right="288"/>
    </w:pPr>
    <w:rPr>
      <w:rFonts w:cstheme="minorBidi"/>
    </w:rPr>
  </w:style>
  <w:style w:type="character" w:customStyle="1" w:styleId="cardtextChar">
    <w:name w:val="card text Char"/>
    <w:basedOn w:val="DefaultParagraphFont"/>
    <w:link w:val="cardtext"/>
    <w:rsid w:val="00BF7685"/>
    <w:rPr>
      <w:rFonts w:ascii="Georgia" w:hAnsi="Georgia"/>
    </w:rPr>
  </w:style>
  <w:style w:type="character" w:customStyle="1" w:styleId="underline">
    <w:name w:val="underline"/>
    <w:link w:val="textbold"/>
    <w:qFormat/>
    <w:rsid w:val="00BF7685"/>
    <w:rPr>
      <w:b/>
      <w:u w:val="single"/>
    </w:rPr>
  </w:style>
  <w:style w:type="paragraph" w:customStyle="1" w:styleId="textbold">
    <w:name w:val="text bold"/>
    <w:basedOn w:val="Normal"/>
    <w:link w:val="underline"/>
    <w:qFormat/>
    <w:rsid w:val="00BF7685"/>
    <w:pPr>
      <w:ind w:left="720"/>
      <w:jc w:val="both"/>
    </w:pPr>
    <w:rPr>
      <w:rFonts w:asciiTheme="minorHAnsi" w:hAnsiTheme="minorHAnsi" w:cstheme="minorBidi"/>
      <w:b/>
      <w:u w:val="single"/>
    </w:rPr>
  </w:style>
  <w:style w:type="character" w:customStyle="1" w:styleId="Box">
    <w:name w:val="Box"/>
    <w:basedOn w:val="DefaultParagraphFont"/>
    <w:uiPriority w:val="1"/>
    <w:qFormat/>
    <w:rsid w:val="00BF7685"/>
    <w:rPr>
      <w:b/>
      <w:u w:val="single"/>
      <w:bdr w:val="single" w:sz="4" w:space="0" w:color="auto"/>
    </w:rPr>
  </w:style>
  <w:style w:type="character" w:customStyle="1" w:styleId="TitleChar">
    <w:name w:val="Title Char"/>
    <w:aliases w:val="Bold Underlined Char,UNDERLINE Char,Cites and Cards Char"/>
    <w:link w:val="Title"/>
    <w:uiPriority w:val="6"/>
    <w:qFormat/>
    <w:rsid w:val="00BF7685"/>
    <w:rPr>
      <w:bCs/>
      <w:u w:val="single"/>
    </w:rPr>
  </w:style>
  <w:style w:type="paragraph" w:styleId="Title">
    <w:name w:val="Title"/>
    <w:aliases w:val="Bold Underlined,UNDERLINE,Cites and Cards"/>
    <w:basedOn w:val="Normal"/>
    <w:next w:val="Normal"/>
    <w:link w:val="TitleChar"/>
    <w:uiPriority w:val="6"/>
    <w:qFormat/>
    <w:rsid w:val="00BF768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F7685"/>
    <w:rPr>
      <w:rFonts w:asciiTheme="majorHAnsi" w:eastAsiaTheme="majorEastAsia" w:hAnsiTheme="majorHAnsi" w:cstheme="majorBidi"/>
      <w:spacing w:val="-10"/>
      <w:kern w:val="28"/>
      <w:sz w:val="56"/>
      <w:szCs w:val="56"/>
    </w:rPr>
  </w:style>
  <w:style w:type="character" w:customStyle="1" w:styleId="BoldUnderline">
    <w:name w:val="BoldUnderline"/>
    <w:uiPriority w:val="1"/>
    <w:qFormat/>
    <w:rsid w:val="00BF7685"/>
    <w:rPr>
      <w:rFonts w:ascii="Arial" w:hAnsi="Arial"/>
      <w:b/>
      <w:sz w:val="20"/>
      <w:u w:val="single"/>
    </w:rPr>
  </w:style>
  <w:style w:type="paragraph" w:customStyle="1" w:styleId="card">
    <w:name w:val="card"/>
    <w:basedOn w:val="Normal"/>
    <w:link w:val="cardChar"/>
    <w:qFormat/>
    <w:rsid w:val="00BF7685"/>
    <w:pPr>
      <w:ind w:left="288" w:right="288"/>
    </w:pPr>
  </w:style>
  <w:style w:type="character" w:customStyle="1" w:styleId="cardChar">
    <w:name w:val="card Char"/>
    <w:basedOn w:val="DefaultParagraphFont"/>
    <w:link w:val="card"/>
    <w:rsid w:val="00BF7685"/>
    <w:rPr>
      <w:rFonts w:ascii="Georgia" w:hAnsi="Georgia" w:cs="Calibri"/>
    </w:rPr>
  </w:style>
  <w:style w:type="paragraph" w:styleId="ListParagraph">
    <w:name w:val="List Paragraph"/>
    <w:basedOn w:val="Normal"/>
    <w:uiPriority w:val="34"/>
    <w:rsid w:val="00BF76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securitystudies.com/McGill%20Intel%20Share.pdf" TargetMode="External"/><Relationship Id="rId18" Type="http://schemas.openxmlformats.org/officeDocument/2006/relationships/hyperlink" Target="http://www.reuters.com/article/2013/09/17/us-usa-debt-idUSBRE98G0KD20130917" TargetMode="External"/><Relationship Id="rId3" Type="http://schemas.openxmlformats.org/officeDocument/2006/relationships/customXml" Target="../customXml/item3.xml"/><Relationship Id="rId21" Type="http://schemas.openxmlformats.org/officeDocument/2006/relationships/hyperlink" Target="http://www.lrb.co.uk/v35/n14/stephen-holmes/whats-in-it-for-obama" TargetMode="External"/><Relationship Id="rId7" Type="http://schemas.openxmlformats.org/officeDocument/2006/relationships/webSettings" Target="webSettings.xml"/><Relationship Id="rId12" Type="http://schemas.openxmlformats.org/officeDocument/2006/relationships/hyperlink" Target="http://www.washingtonpost.com/opinions/dana-milbank-obama-should-try-pivoting-to-george-bushs-playbook/2013/09/27/c72469f0-278a-11e3-ad0d-b7c8d2a594b9_story.html" TargetMode="External"/><Relationship Id="rId17" Type="http://schemas.openxmlformats.org/officeDocument/2006/relationships/hyperlink" Target="http://ftalphaville.ft.com/2013/09/26/1647792/meet-the-new-idiots-same-as-the-actually-these-idiots-might-be-worse/" TargetMode="External"/><Relationship Id="rId2" Type="http://schemas.openxmlformats.org/officeDocument/2006/relationships/customXml" Target="../customXml/item2.xml"/><Relationship Id="rId16" Type="http://schemas.openxmlformats.org/officeDocument/2006/relationships/hyperlink" Target="http://www.nationaljournal.com/magazine/when-the-whole-world-has-drones-20130321" TargetMode="External"/><Relationship Id="rId20" Type="http://schemas.openxmlformats.org/officeDocument/2006/relationships/hyperlink" Target="http://www.nationaljournal.com/energy/insiders-global-conferences-becoming-obsolete-20120620?page=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lon.com/2013/10/03/republicans_finally_confronting_reality_theyre_trapped/" TargetMode="External"/><Relationship Id="rId5" Type="http://schemas.openxmlformats.org/officeDocument/2006/relationships/styles" Target="styles.xml"/><Relationship Id="rId15" Type="http://schemas.openxmlformats.org/officeDocument/2006/relationships/hyperlink" Target="http://www.washingtonpost.com/wp-dyn/content/article/2009/05/29/AR2009052902989.html" TargetMode="External"/><Relationship Id="rId23" Type="http://schemas.openxmlformats.org/officeDocument/2006/relationships/theme" Target="theme/theme1.xml"/><Relationship Id="rId10" Type="http://schemas.openxmlformats.org/officeDocument/2006/relationships/hyperlink" Target="http://works.bepress.com/cgi/viewcontent.cgi?article=1014&amp;context=bocconi_legal_papers" TargetMode="External"/><Relationship Id="rId19" Type="http://schemas.openxmlformats.org/officeDocument/2006/relationships/hyperlink" Target="http://www.lrb.co.uk/v35/n14/stephen-holmes/whats-in-it-for-obam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tic.mil/dtic/tr/fulltext/u2/a556078.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592F9F-AB65-4FA2-B0F0-31ED94F76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66</Pages>
  <Words>30213</Words>
  <Characters>168926</Characters>
  <Application>Microsoft Office Word</Application>
  <DocSecurity>0</DocSecurity>
  <Lines>1407</Lines>
  <Paragraphs>397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2</cp:revision>
  <dcterms:created xsi:type="dcterms:W3CDTF">2013-10-05T14:01:00Z</dcterms:created>
  <dcterms:modified xsi:type="dcterms:W3CDTF">2013-10-05T14:10:00Z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