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C4" w:rsidRDefault="008417C4" w:rsidP="008417C4">
      <w:pPr>
        <w:pStyle w:val="Heading1"/>
      </w:pPr>
      <w:r>
        <w:t>1NC</w:t>
      </w:r>
    </w:p>
    <w:p w:rsidR="007C6A61" w:rsidRDefault="007C6A61" w:rsidP="007C6A61">
      <w:pPr>
        <w:pStyle w:val="Heading2"/>
      </w:pPr>
      <w:r>
        <w:lastRenderedPageBreak/>
        <w:t>1NC</w:t>
      </w:r>
    </w:p>
    <w:p w:rsidR="007C6A61" w:rsidRDefault="007C6A61" w:rsidP="007C6A61">
      <w:pPr>
        <w:pStyle w:val="Heading3"/>
      </w:pPr>
      <w:r>
        <w:lastRenderedPageBreak/>
        <w:t>1NC</w:t>
      </w:r>
    </w:p>
    <w:p w:rsidR="007C6A61" w:rsidRDefault="007C6A61" w:rsidP="007C6A61">
      <w:pPr>
        <w:pStyle w:val="Heading4"/>
      </w:pPr>
      <w:r>
        <w:t xml:space="preserve">Restrictions are </w:t>
      </w:r>
      <w:r w:rsidRPr="00BB3E06">
        <w:rPr>
          <w:u w:val="single"/>
        </w:rPr>
        <w:t>prohibitions</w:t>
      </w:r>
      <w:r>
        <w:t xml:space="preserve"> on action --- the </w:t>
      </w:r>
      <w:proofErr w:type="spellStart"/>
      <w:r>
        <w:t>aff</w:t>
      </w:r>
      <w:proofErr w:type="spellEnd"/>
      <w:r>
        <w:t xml:space="preserve"> is a reporting requirement  </w:t>
      </w:r>
    </w:p>
    <w:p w:rsidR="007C6A61" w:rsidRPr="009D6F98" w:rsidRDefault="007C6A61" w:rsidP="007C6A61">
      <w:r w:rsidRPr="009D6F98">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7C6A61" w:rsidRPr="009D6F98" w:rsidRDefault="007C6A61" w:rsidP="007C6A61">
      <w:pPr>
        <w:rPr>
          <w:sz w:val="16"/>
        </w:rPr>
      </w:pPr>
      <w:r w:rsidRPr="009D6F98">
        <w:rPr>
          <w:sz w:val="16"/>
        </w:rPr>
        <w:t xml:space="preserve">3. </w:t>
      </w:r>
      <w:r w:rsidRPr="0025443B">
        <w:rPr>
          <w:rStyle w:val="StyleBoldUnderline"/>
        </w:rPr>
        <w:t xml:space="preserve">The </w:t>
      </w:r>
      <w:r w:rsidRPr="00C8374F">
        <w:rPr>
          <w:rStyle w:val="StyleBoldUnderline"/>
          <w:highlight w:val="yellow"/>
        </w:rPr>
        <w:t>ordinary definition of</w:t>
      </w:r>
      <w:r w:rsidRPr="00C8374F">
        <w:rPr>
          <w:sz w:val="16"/>
          <w:highlight w:val="yellow"/>
        </w:rPr>
        <w:t xml:space="preserve"> </w:t>
      </w:r>
      <w:r w:rsidRPr="009D6F98">
        <w:rPr>
          <w:sz w:val="16"/>
        </w:rPr>
        <w:t xml:space="preserve">the term </w:t>
      </w:r>
      <w:r w:rsidRPr="00C8374F">
        <w:rPr>
          <w:sz w:val="16"/>
          <w:highlight w:val="yellow"/>
        </w:rPr>
        <w:t>"</w:t>
      </w:r>
      <w:r w:rsidRPr="00C8374F">
        <w:rPr>
          <w:rStyle w:val="StyleBoldUnderline"/>
          <w:highlight w:val="yellow"/>
        </w:rPr>
        <w:t>restrictions</w:t>
      </w:r>
      <w:r w:rsidRPr="00C8374F">
        <w:rPr>
          <w:sz w:val="16"/>
          <w:highlight w:val="yellow"/>
        </w:rPr>
        <w:t>"</w:t>
      </w:r>
      <w:r w:rsidRPr="009D6F98">
        <w:rPr>
          <w:sz w:val="16"/>
        </w:rPr>
        <w:t xml:space="preserve"> also </w:t>
      </w:r>
      <w:r w:rsidRPr="00C8374F">
        <w:rPr>
          <w:rStyle w:val="StyleBoldUnderline"/>
          <w:highlight w:val="yellow"/>
        </w:rPr>
        <w:t>does not include</w:t>
      </w:r>
      <w:r w:rsidRPr="00C8374F">
        <w:rPr>
          <w:sz w:val="16"/>
          <w:highlight w:val="yellow"/>
        </w:rPr>
        <w:t xml:space="preserve"> </w:t>
      </w:r>
      <w:r w:rsidRPr="009D6F98">
        <w:rPr>
          <w:sz w:val="16"/>
        </w:rPr>
        <w:t xml:space="preserve">the </w:t>
      </w:r>
      <w:r w:rsidRPr="00C8374F">
        <w:rPr>
          <w:rStyle w:val="Emphasis"/>
          <w:highlight w:val="yellow"/>
          <w:bdr w:val="single" w:sz="4" w:space="0" w:color="auto"/>
        </w:rPr>
        <w:t>reporting</w:t>
      </w:r>
      <w:r w:rsidRPr="00C8374F">
        <w:rPr>
          <w:rStyle w:val="Emphasis"/>
          <w:highlight w:val="yellow"/>
        </w:rPr>
        <w:t xml:space="preserve"> and monitoring or supervising</w:t>
      </w:r>
      <w:r w:rsidRPr="009D6F98">
        <w:rPr>
          <w:sz w:val="16"/>
        </w:rPr>
        <w:t xml:space="preserve"> terms and conditions that are included in the 2001 Stipulation. </w:t>
      </w:r>
    </w:p>
    <w:p w:rsidR="007C6A61" w:rsidRPr="00C8374F" w:rsidRDefault="007C6A61" w:rsidP="007C6A61">
      <w:pPr>
        <w:rPr>
          <w:sz w:val="16"/>
          <w:highlight w:val="yellow"/>
        </w:rPr>
      </w:pPr>
      <w:r w:rsidRPr="00C8374F">
        <w:rPr>
          <w:rStyle w:val="StyleBoldUnderline"/>
          <w:highlight w:val="yellow"/>
        </w:rPr>
        <w:t>Black's Law</w:t>
      </w:r>
      <w:r w:rsidRPr="00C8374F">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C8374F">
        <w:rPr>
          <w:rStyle w:val="StyleBoldUnderline"/>
          <w:highlight w:val="yellow"/>
        </w:rPr>
        <w:t>defines "restriction" as</w:t>
      </w:r>
      <w:r w:rsidRPr="00C8374F">
        <w:rPr>
          <w:sz w:val="16"/>
          <w:highlight w:val="yellow"/>
        </w:rPr>
        <w:t xml:space="preserve">; </w:t>
      </w:r>
    </w:p>
    <w:p w:rsidR="007C6A61" w:rsidRPr="009D6F98" w:rsidRDefault="007C6A61" w:rsidP="007C6A61">
      <w:pPr>
        <w:rPr>
          <w:sz w:val="16"/>
        </w:rPr>
      </w:pPr>
      <w:r w:rsidRPr="00C8374F">
        <w:rPr>
          <w:rStyle w:val="StyleBoldUnderline"/>
          <w:highlight w:val="yellow"/>
        </w:rPr>
        <w:t>A limitation</w:t>
      </w:r>
      <w:r w:rsidRPr="00C8374F">
        <w:rPr>
          <w:sz w:val="16"/>
          <w:highlight w:val="yellow"/>
        </w:rPr>
        <w:t xml:space="preserve"> </w:t>
      </w:r>
      <w:r w:rsidRPr="009D6F98">
        <w:rPr>
          <w:sz w:val="16"/>
        </w:rPr>
        <w:t xml:space="preserve">often </w:t>
      </w:r>
      <w:r w:rsidRPr="00C8374F">
        <w:rPr>
          <w:rStyle w:val="StyleBoldUnderline"/>
          <w:highlight w:val="yellow"/>
        </w:rPr>
        <w:t>imposed</w:t>
      </w:r>
      <w:r w:rsidRPr="00C8374F">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C8374F">
        <w:rPr>
          <w:rStyle w:val="Emphasis"/>
          <w:highlight w:val="yellow"/>
          <w:bdr w:val="single" w:sz="4" w:space="0" w:color="auto"/>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7C6A61" w:rsidRPr="009D6F98" w:rsidRDefault="007C6A61" w:rsidP="007C6A61">
      <w:pPr>
        <w:rPr>
          <w:sz w:val="16"/>
        </w:rPr>
      </w:pPr>
      <w:r w:rsidRPr="00C8374F">
        <w:rPr>
          <w:rStyle w:val="StyleBoldUnderline"/>
          <w:highlight w:val="yellow"/>
        </w:rPr>
        <w:t>In contrast</w:t>
      </w:r>
      <w:r w:rsidRPr="009D6F98">
        <w:rPr>
          <w:sz w:val="16"/>
        </w:rPr>
        <w:t>, the terms "</w:t>
      </w:r>
      <w:r w:rsidRPr="00C8374F">
        <w:rPr>
          <w:rStyle w:val="StyleBoldUnderline"/>
          <w:highlight w:val="yellow"/>
        </w:rPr>
        <w:t xml:space="preserve">supervise" </w:t>
      </w:r>
      <w:r w:rsidRPr="000D7424">
        <w:rPr>
          <w:rStyle w:val="StyleBoldUnderline"/>
        </w:rPr>
        <w:t>and "supervisor</w:t>
      </w:r>
      <w:r w:rsidRPr="00C8374F">
        <w:rPr>
          <w:rStyle w:val="StyleBoldUnderline"/>
          <w:highlight w:val="yellow"/>
        </w:rPr>
        <w:t xml:space="preserve">" </w:t>
      </w:r>
      <w:proofErr w:type="gramStart"/>
      <w:r w:rsidRPr="00C8374F">
        <w:rPr>
          <w:rStyle w:val="StyleBoldUnderline"/>
          <w:highlight w:val="yellow"/>
        </w:rPr>
        <w:t>are</w:t>
      </w:r>
      <w:proofErr w:type="gramEnd"/>
      <w:r w:rsidRPr="00C8374F">
        <w:rPr>
          <w:sz w:val="16"/>
          <w:highlight w:val="yellow"/>
        </w:rPr>
        <w:t xml:space="preserve"> </w:t>
      </w:r>
      <w:r w:rsidRPr="009D6F98">
        <w:rPr>
          <w:sz w:val="16"/>
        </w:rPr>
        <w:t xml:space="preserve">defined as; </w:t>
      </w:r>
      <w:r w:rsidRPr="00C8374F">
        <w:rPr>
          <w:rStyle w:val="StyleBoldUnderline"/>
          <w:highlight w:val="yellow"/>
        </w:rPr>
        <w:t>To have</w:t>
      </w:r>
      <w:r w:rsidRPr="00C8374F">
        <w:rPr>
          <w:sz w:val="16"/>
          <w:highlight w:val="yellow"/>
        </w:rPr>
        <w:t xml:space="preserve"> </w:t>
      </w:r>
      <w:r w:rsidRPr="009D6F98">
        <w:rPr>
          <w:sz w:val="16"/>
        </w:rPr>
        <w:t xml:space="preserve">general </w:t>
      </w:r>
      <w:r w:rsidRPr="00C8374F">
        <w:rPr>
          <w:rStyle w:val="StyleBoldUnderline"/>
          <w:highlight w:val="yellow"/>
        </w:rPr>
        <w:t>oversight</w:t>
      </w:r>
      <w:r w:rsidRPr="00C8374F">
        <w:rPr>
          <w:sz w:val="16"/>
          <w:highlight w:val="yellow"/>
        </w:rPr>
        <w:t xml:space="preserve"> </w:t>
      </w:r>
      <w:r w:rsidRPr="009D6F98">
        <w:rPr>
          <w:sz w:val="16"/>
        </w:rPr>
        <w:t xml:space="preserve">over, to superintend </w:t>
      </w:r>
      <w:r w:rsidRPr="00C8374F">
        <w:rPr>
          <w:rStyle w:val="StyleBoldUnderline"/>
          <w:highlight w:val="yellow"/>
        </w:rPr>
        <w:t>or</w:t>
      </w:r>
      <w:r w:rsidRPr="00C8374F">
        <w:rPr>
          <w:sz w:val="16"/>
          <w:highlight w:val="yellow"/>
        </w:rPr>
        <w:t xml:space="preserve"> </w:t>
      </w:r>
      <w:r w:rsidRPr="009D6F98">
        <w:rPr>
          <w:sz w:val="16"/>
        </w:rPr>
        <w:t xml:space="preserve">to </w:t>
      </w:r>
      <w:r w:rsidRPr="00C8374F">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7C6A61" w:rsidRPr="00FE4737" w:rsidRDefault="007C6A61" w:rsidP="007C6A61">
      <w:pPr>
        <w:rPr>
          <w:sz w:val="16"/>
        </w:rPr>
      </w:pPr>
      <w:r w:rsidRPr="009D6F98">
        <w:rPr>
          <w:sz w:val="16"/>
        </w:rPr>
        <w:t xml:space="preserve">Comparing the above definitions, it is clear that </w:t>
      </w:r>
      <w:r w:rsidRPr="00C8374F">
        <w:rPr>
          <w:rStyle w:val="StyleBoldUnderline"/>
          <w:highlight w:val="yellow"/>
        </w:rPr>
        <w:t>the</w:t>
      </w:r>
      <w:r w:rsidRPr="00C8374F">
        <w:rPr>
          <w:sz w:val="16"/>
          <w:highlight w:val="yellow"/>
        </w:rPr>
        <w:t xml:space="preserve"> </w:t>
      </w:r>
      <w:r w:rsidRPr="00C8374F">
        <w:rPr>
          <w:rStyle w:val="Emphasis"/>
          <w:highlight w:val="yellow"/>
        </w:rPr>
        <w:t xml:space="preserve">definition of "restriction" is </w:t>
      </w:r>
      <w:r w:rsidRPr="00C8374F">
        <w:rPr>
          <w:rStyle w:val="Emphasis"/>
          <w:highlight w:val="yellow"/>
          <w:bdr w:val="single" w:sz="4" w:space="0" w:color="auto"/>
        </w:rPr>
        <w:t>very different</w:t>
      </w:r>
      <w:r w:rsidRPr="00C8374F">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C8374F">
        <w:rPr>
          <w:rStyle w:val="StyleBoldUnderline"/>
          <w:highlight w:val="yellow"/>
        </w:rPr>
        <w:t>Kincheloe</w:t>
      </w:r>
      <w:proofErr w:type="spellEnd"/>
      <w:r w:rsidRPr="009D6F98">
        <w:rPr>
          <w:sz w:val="16"/>
        </w:rPr>
        <w:t xml:space="preserve"> essentially </w:t>
      </w:r>
      <w:r w:rsidRPr="00C8374F">
        <w:rPr>
          <w:rStyle w:val="StyleBoldUnderline"/>
          <w:highlight w:val="yellow"/>
        </w:rPr>
        <w:t xml:space="preserve">agreed to </w:t>
      </w:r>
      <w:r w:rsidRPr="005B4CA8">
        <w:rPr>
          <w:rStyle w:val="StyleBoldUnderline"/>
        </w:rPr>
        <w:t xml:space="preserve">some </w:t>
      </w:r>
      <w:r w:rsidRPr="00C8374F">
        <w:rPr>
          <w:rStyle w:val="Emphasis"/>
          <w:highlight w:val="yellow"/>
        </w:rPr>
        <w:t>supervision conditions</w:t>
      </w:r>
      <w:r w:rsidRPr="00C8374F">
        <w:rPr>
          <w:sz w:val="16"/>
          <w:highlight w:val="yellow"/>
        </w:rPr>
        <w:t xml:space="preserve">, </w:t>
      </w:r>
      <w:r w:rsidRPr="00C8374F">
        <w:rPr>
          <w:rStyle w:val="Emphasis"/>
          <w:highlight w:val="yellow"/>
        </w:rPr>
        <w:t>but</w:t>
      </w:r>
      <w:r w:rsidRPr="009D6F98">
        <w:rPr>
          <w:sz w:val="16"/>
        </w:rPr>
        <w:t xml:space="preserve"> he </w:t>
      </w:r>
      <w:r w:rsidRPr="00C8374F">
        <w:rPr>
          <w:rStyle w:val="Emphasis"/>
          <w:highlight w:val="yellow"/>
        </w:rPr>
        <w:t>did not agree to restrict his license</w:t>
      </w:r>
      <w:r w:rsidRPr="009D6F98">
        <w:rPr>
          <w:sz w:val="16"/>
        </w:rPr>
        <w:t>.</w:t>
      </w:r>
    </w:p>
    <w:p w:rsidR="007C6A61" w:rsidRDefault="007C6A61" w:rsidP="007C6A61">
      <w:pPr>
        <w:pStyle w:val="Heading4"/>
      </w:pPr>
      <w:r>
        <w:t xml:space="preserve">Restrictions on authority are distinct from conditions </w:t>
      </w:r>
    </w:p>
    <w:p w:rsidR="007C6A61" w:rsidRDefault="007C6A61" w:rsidP="007C6A61">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7C6A61" w:rsidRDefault="007C6A61" w:rsidP="007C6A61">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C8374F">
        <w:rPr>
          <w:rStyle w:val="StyleBoldUnderline"/>
          <w:highlight w:val="yellow"/>
        </w:rPr>
        <w:t>Properly interpreted,</w:t>
      </w:r>
      <w:r w:rsidRPr="00C8374F">
        <w:rPr>
          <w:sz w:val="14"/>
          <w:highlight w:val="yellow"/>
        </w:rPr>
        <w:t xml:space="preserve"> </w:t>
      </w:r>
      <w:r w:rsidRPr="00C8374F">
        <w:rPr>
          <w:rStyle w:val="StyleBoldUnderline"/>
          <w:highlight w:val="yellow"/>
        </w:rPr>
        <w:t>the "conditions</w:t>
      </w:r>
      <w:r w:rsidRPr="004D4A4C">
        <w:rPr>
          <w:rStyle w:val="StyleBoldUnderline"/>
        </w:rPr>
        <w:t xml:space="preserve">" that had been </w:t>
      </w:r>
      <w:r w:rsidRPr="00C8374F">
        <w:rPr>
          <w:rStyle w:val="StyleBoldUnderline"/>
          <w:highlight w:val="yellow"/>
        </w:rPr>
        <w:t>imposed by plaintiff's</w:t>
      </w:r>
      <w:r w:rsidRPr="00244407">
        <w:rPr>
          <w:sz w:val="14"/>
        </w:rPr>
        <w:t xml:space="preserve"> Board of Directors and by the Venezuelan Cabinet </w:t>
      </w:r>
      <w:r w:rsidRPr="00C8374F">
        <w:rPr>
          <w:rStyle w:val="Emphasis"/>
          <w:highlight w:val="yellow"/>
        </w:rPr>
        <w:t>were not "</w:t>
      </w:r>
      <w:r w:rsidRPr="00C8374F">
        <w:rPr>
          <w:rStyle w:val="Emphasis"/>
          <w:highlight w:val="yellow"/>
          <w:bdr w:val="single" w:sz="4" w:space="0" w:color="auto"/>
        </w:rPr>
        <w:t>restrictions</w:t>
      </w:r>
      <w:r w:rsidRPr="00C8374F">
        <w:rPr>
          <w:rStyle w:val="Emphasis"/>
          <w:highlight w:val="yellow"/>
        </w:rPr>
        <w:t>"</w:t>
      </w:r>
      <w:r w:rsidRPr="00C8374F">
        <w:rPr>
          <w:rStyle w:val="StyleBoldUnderline"/>
          <w:highlight w:val="yellow"/>
        </w:rPr>
        <w:t xml:space="preserve"> or "limitations" </w:t>
      </w:r>
      <w:r w:rsidRPr="00C8374F">
        <w:rPr>
          <w:rStyle w:val="Emphasis"/>
          <w:highlight w:val="yellow"/>
          <w:bdr w:val="single" w:sz="4" w:space="0" w:color="auto"/>
        </w:rPr>
        <w:t>upon the</w:t>
      </w:r>
      <w:r w:rsidRPr="00C8374F">
        <w:rPr>
          <w:rStyle w:val="StyleBoldUnderline"/>
          <w:highlight w:val="yellow"/>
        </w:rPr>
        <w:t xml:space="preserve"> </w:t>
      </w:r>
      <w:r w:rsidRPr="00C8374F">
        <w:rPr>
          <w:rStyle w:val="Emphasis"/>
          <w:highlight w:val="yellow"/>
          <w:bdr w:val="single" w:sz="4" w:space="0" w:color="auto"/>
        </w:rPr>
        <w:t>authority</w:t>
      </w:r>
      <w:r w:rsidRPr="00C8374F">
        <w:rPr>
          <w:rStyle w:val="StyleBoldUnderline"/>
          <w:highlight w:val="yellow"/>
        </w:rPr>
        <w:t xml:space="preserve"> of</w:t>
      </w:r>
      <w:r w:rsidRPr="004D4A4C">
        <w:rPr>
          <w:rStyle w:val="StyleBoldUnderline"/>
        </w:rPr>
        <w:t xml:space="preserve"> </w:t>
      </w:r>
      <w:r w:rsidRPr="00244407">
        <w:rPr>
          <w:sz w:val="14"/>
        </w:rPr>
        <w:t xml:space="preserve">plaintiff's </w:t>
      </w:r>
      <w:r w:rsidRPr="00C8374F">
        <w:rPr>
          <w:rStyle w:val="StyleBoldUnderline"/>
          <w:highlight w:val="yellow"/>
        </w:rPr>
        <w:t xml:space="preserve">agents but rather </w:t>
      </w:r>
      <w:r w:rsidRPr="00C8374F">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7C6A61" w:rsidRDefault="007C6A61" w:rsidP="007C6A61">
      <w:pPr>
        <w:pStyle w:val="Heading4"/>
      </w:pPr>
      <w:r>
        <w:t>OCO excludes cyber espionage</w:t>
      </w:r>
    </w:p>
    <w:p w:rsidR="007C6A61" w:rsidRDefault="007C6A61" w:rsidP="007C6A61">
      <w:proofErr w:type="spellStart"/>
      <w:r w:rsidRPr="00C94D3E">
        <w:rPr>
          <w:rStyle w:val="StyleStyleBold12pt"/>
        </w:rPr>
        <w:t>Rattray</w:t>
      </w:r>
      <w:proofErr w:type="spellEnd"/>
      <w:r w:rsidRPr="00C94D3E">
        <w:rPr>
          <w:rStyle w:val="StyleStyleBold12pt"/>
        </w:rPr>
        <w:t xml:space="preserve"> and Healey 10</w:t>
      </w:r>
      <w:r w:rsidRPr="007520EB">
        <w:t xml:space="preserve"> (Gregory and Jason, </w:t>
      </w:r>
      <w:r>
        <w:t xml:space="preserve">Fellow @ </w:t>
      </w:r>
      <w:r w:rsidRPr="007520EB">
        <w:t>Internet Corporation for Assigned Names and Numbers and Fellow @ Delta Risk</w:t>
      </w:r>
      <w:r>
        <w:t xml:space="preserve">, </w:t>
      </w:r>
      <w:r w:rsidRPr="007520EB">
        <w:t xml:space="preserve">Proceedings of a Workshop on Deterring </w:t>
      </w:r>
      <w:proofErr w:type="spellStart"/>
      <w:r w:rsidRPr="007520EB">
        <w:t>Cyberattacks</w:t>
      </w:r>
      <w:proofErr w:type="spellEnd"/>
      <w:r w:rsidRPr="007520EB">
        <w:t>: Informing Strategies and Developing Options for U.S. Policy, "Categorizing and Understanding Offensive Cyber Capabilities and Their Use," p. 77)</w:t>
      </w:r>
    </w:p>
    <w:p w:rsidR="007C6A61" w:rsidRPr="003E10F0" w:rsidRDefault="007C6A61" w:rsidP="007C6A61">
      <w:pPr>
        <w:rPr>
          <w:sz w:val="16"/>
        </w:rPr>
      </w:pPr>
      <w:r w:rsidRPr="00C94D3E">
        <w:rPr>
          <w:sz w:val="16"/>
        </w:rPr>
        <w:t xml:space="preserve">For the purposes of this paper, </w:t>
      </w:r>
      <w:r w:rsidRPr="00C8374F">
        <w:rPr>
          <w:rStyle w:val="StyleBoldUnderline"/>
          <w:highlight w:val="yellow"/>
        </w:rPr>
        <w:t>offensive operations are</w:t>
      </w:r>
      <w:r w:rsidRPr="007517E5">
        <w:rPr>
          <w:rStyle w:val="StyleBoldUnderline"/>
        </w:rPr>
        <w:t xml:space="preserve"> those </w:t>
      </w:r>
      <w:r w:rsidRPr="00C8374F">
        <w:rPr>
          <w:rStyle w:val="StyleBoldUnderline"/>
          <w:highlight w:val="yellow"/>
        </w:rPr>
        <w:t>analogous to Computer Network Attacks</w:t>
      </w:r>
      <w:r w:rsidRPr="00C94D3E">
        <w:rPr>
          <w:sz w:val="16"/>
        </w:rPr>
        <w:t xml:space="preserve"> (CNA), as defined by the Department of Defense, </w:t>
      </w:r>
      <w:r w:rsidRPr="00C8374F">
        <w:rPr>
          <w:rStyle w:val="Emphasis"/>
          <w:highlight w:val="yellow"/>
        </w:rPr>
        <w:t>and do not include</w:t>
      </w:r>
      <w:r w:rsidRPr="007517E5">
        <w:rPr>
          <w:rStyle w:val="Emphasis"/>
        </w:rPr>
        <w:t xml:space="preserve"> acts of </w:t>
      </w:r>
      <w:r w:rsidRPr="00C8374F">
        <w:rPr>
          <w:rStyle w:val="Emphasis"/>
          <w:highlight w:val="yellow"/>
        </w:rPr>
        <w:t>cyber espionage</w:t>
      </w:r>
      <w:r w:rsidRPr="00C94D3E">
        <w:rPr>
          <w:sz w:val="16"/>
        </w:rPr>
        <w:t xml:space="preserve">, or Computer Network Exploitation.  </w:t>
      </w:r>
      <w:r w:rsidRPr="00C8374F">
        <w:rPr>
          <w:rStyle w:val="StyleBoldUnderline"/>
          <w:highlight w:val="yellow"/>
        </w:rPr>
        <w:t>Through both types of operations may use similar tech</w:t>
      </w:r>
      <w:r w:rsidRPr="007517E5">
        <w:rPr>
          <w:rStyle w:val="StyleBoldUnderline"/>
        </w:rPr>
        <w:t xml:space="preserve">nical techniques to access an adversary's networks, cyber </w:t>
      </w:r>
      <w:r w:rsidRPr="00C8374F">
        <w:rPr>
          <w:rStyle w:val="StyleBoldUnderline"/>
          <w:highlight w:val="yellow"/>
        </w:rPr>
        <w:t xml:space="preserve">exploitation is generally </w:t>
      </w:r>
      <w:r w:rsidRPr="00C8374F">
        <w:rPr>
          <w:rStyle w:val="Emphasis"/>
          <w:highlight w:val="yellow"/>
        </w:rPr>
        <w:t>more akin</w:t>
      </w:r>
      <w:r w:rsidRPr="00C8374F">
        <w:rPr>
          <w:rStyle w:val="StyleBoldUnderline"/>
          <w:highlight w:val="yellow"/>
        </w:rPr>
        <w:t xml:space="preserve"> to espionage than offensive operations</w:t>
      </w:r>
      <w:r w:rsidRPr="00C94D3E">
        <w:rPr>
          <w:sz w:val="16"/>
        </w:rPr>
        <w:t>.  This paper's focus is therefore on Computer Network Attacks, whether operations between political actors operating across state boundaries or by non-state actors for political purposes.</w:t>
      </w:r>
    </w:p>
    <w:p w:rsidR="007C6A61" w:rsidRDefault="007C6A61" w:rsidP="007C6A61">
      <w:pPr>
        <w:pStyle w:val="Heading4"/>
      </w:pPr>
      <w:r>
        <w:t xml:space="preserve">B. Vote Neg – </w:t>
      </w:r>
    </w:p>
    <w:p w:rsidR="007C6A61" w:rsidRPr="003E10F0" w:rsidRDefault="007C6A61" w:rsidP="007C6A61">
      <w:pPr>
        <w:pStyle w:val="Heading4"/>
      </w:pPr>
      <w:r>
        <w:t xml:space="preserve">1. Limits – Regulation and oversight of authority allows a litany of new </w:t>
      </w:r>
      <w:proofErr w:type="spellStart"/>
      <w:r>
        <w:t>affs</w:t>
      </w:r>
      <w:proofErr w:type="spellEnd"/>
      <w:r>
        <w:t xml:space="preserve"> in each area – justifies </w:t>
      </w:r>
      <w:r w:rsidRPr="00DC354F">
        <w:rPr>
          <w:u w:val="single"/>
        </w:rPr>
        <w:t>indirect</w:t>
      </w:r>
      <w:r>
        <w:t xml:space="preserve"> effects and </w:t>
      </w:r>
      <w:proofErr w:type="spellStart"/>
      <w:r>
        <w:t>affs</w:t>
      </w:r>
      <w:proofErr w:type="spellEnd"/>
      <w:r>
        <w:t xml:space="preserve"> that don’t alter presidential authority – also </w:t>
      </w:r>
      <w:proofErr w:type="spellStart"/>
      <w:r>
        <w:t>imiting</w:t>
      </w:r>
      <w:proofErr w:type="spellEnd"/>
      <w:r>
        <w:t xml:space="preserve"> it to </w:t>
      </w:r>
      <w:proofErr w:type="spellStart"/>
      <w:r>
        <w:t>cyberattacks</w:t>
      </w:r>
      <w:proofErr w:type="spellEnd"/>
      <w:r>
        <w:t xml:space="preserve"> is key to prevent proliferation of small, exploitation and defense </w:t>
      </w:r>
      <w:proofErr w:type="spellStart"/>
      <w:r>
        <w:t>affs</w:t>
      </w:r>
      <w:proofErr w:type="spellEnd"/>
      <w:r>
        <w:t xml:space="preserve"> </w:t>
      </w:r>
    </w:p>
    <w:p w:rsidR="007C6A61" w:rsidRPr="00FE4737" w:rsidRDefault="007C6A61" w:rsidP="007C6A61">
      <w:pPr>
        <w:pStyle w:val="Heading4"/>
      </w:pPr>
      <w:r>
        <w:t xml:space="preserve">2. Ground – Restriction ground is the locus of neg prep – their interpretation jacks all core disads –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7C6A61" w:rsidRPr="002B3948" w:rsidRDefault="007C6A61" w:rsidP="007C6A61">
      <w:pPr>
        <w:pStyle w:val="Heading3"/>
      </w:pPr>
      <w:r w:rsidRPr="002B3948">
        <w:rPr>
          <w:rStyle w:val="StyleBoldUnderline"/>
          <w:bCs/>
          <w:u w:val="none"/>
        </w:rPr>
        <w:lastRenderedPageBreak/>
        <w:t>1NC</w:t>
      </w:r>
    </w:p>
    <w:p w:rsidR="007C6A61" w:rsidRDefault="007C6A61" w:rsidP="007C6A61">
      <w:pPr>
        <w:pStyle w:val="Heading4"/>
      </w:pPr>
      <w:r>
        <w:t xml:space="preserve">The </w:t>
      </w:r>
      <w:proofErr w:type="spellStart"/>
      <w:r>
        <w:t>aff</w:t>
      </w:r>
      <w:proofErr w:type="spellEnd"/>
      <w:r>
        <w:t xml:space="preserve"> doesn’t provide real reform – continued crisis discourse allows a re-expansion of executive authority</w:t>
      </w:r>
    </w:p>
    <w:p w:rsidR="007C6A61" w:rsidRDefault="007C6A61" w:rsidP="007C6A61">
      <w:proofErr w:type="spellStart"/>
      <w:r w:rsidRPr="00A95B81">
        <w:rPr>
          <w:rStyle w:val="StyleStyleBold12pt"/>
        </w:rPr>
        <w:t>Scheuerman</w:t>
      </w:r>
      <w:proofErr w:type="spellEnd"/>
      <w:r w:rsidRPr="00A95B81">
        <w:rPr>
          <w:rStyle w:val="StyleStyleBold12pt"/>
        </w:rPr>
        <w:t xml:space="preserve">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7C6A61" w:rsidRDefault="007C6A61" w:rsidP="007C6A61">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D6274E">
        <w:rPr>
          <w:rStyle w:val="StyleBoldUnderline"/>
        </w:rPr>
        <w:t>the US model</w:t>
      </w:r>
      <w:r w:rsidRPr="00491660">
        <w:rPr>
          <w:sz w:val="14"/>
        </w:rPr>
        <w:t xml:space="preserve"> increasingly </w:t>
      </w:r>
      <w:r w:rsidRPr="00D6274E">
        <w:rPr>
          <w:rStyle w:val="StyleBoldUnderline"/>
        </w:rPr>
        <w:t>seems</w:t>
      </w:r>
      <w:r w:rsidRPr="00FD52F9">
        <w:rPr>
          <w:rStyle w:val="StyleBoldUnderline"/>
        </w:rPr>
        <w:t xml:space="preserve"> to overlap with Schmitt's dreary vision of executive-centered </w:t>
      </w:r>
      <w:proofErr w:type="spellStart"/>
      <w:r w:rsidRPr="00FD52F9">
        <w:rPr>
          <w:rStyle w:val="StyleBoldUnderline"/>
        </w:rPr>
        <w:t>plebiscitarianism</w:t>
      </w:r>
      <w:proofErr w:type="spellEnd"/>
      <w:r w:rsidRPr="00FD52F9">
        <w:rPr>
          <w:rStyle w:val="StyleBoldUnderline"/>
        </w:rPr>
        <w:t xml:space="preserve"> </w:t>
      </w:r>
      <w:r w:rsidRPr="00D6274E">
        <w:rPr>
          <w:rStyle w:val="StyleBoldUnderline"/>
        </w:rPr>
        <w:t>motored by endless crises</w:t>
      </w:r>
      <w:r w:rsidRPr="00FD52F9">
        <w:rPr>
          <w:rStyle w:val="StyleBoldUnderline"/>
        </w:rPr>
        <w:t xml:space="preserve"> and emergencies</w:t>
      </w:r>
      <w:r w:rsidRPr="00491660">
        <w:rPr>
          <w:sz w:val="14"/>
        </w:rPr>
        <w:t xml:space="preserve"> (2010, 82). In sharp contrast to Posner and </w:t>
      </w:r>
      <w:proofErr w:type="spellStart"/>
      <w:r w:rsidRPr="00491660">
        <w:rPr>
          <w:sz w:val="14"/>
        </w:rPr>
        <w:t>Vermeule</w:t>
      </w:r>
      <w:proofErr w:type="spellEnd"/>
      <w:r w:rsidRPr="00491660">
        <w:rPr>
          <w:sz w:val="14"/>
        </w:rPr>
        <w:t xml:space="preserv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C8374F">
        <w:rPr>
          <w:rStyle w:val="StyleBoldUnderline"/>
          <w:highlight w:val="yellow"/>
        </w:rPr>
        <w:t>executives facing</w:t>
      </w:r>
      <w:r w:rsidRPr="00525A21">
        <w:rPr>
          <w:rStyle w:val="StyleBoldUnderline"/>
        </w:rPr>
        <w:t xml:space="preserve"> strict temporal </w:t>
      </w:r>
      <w:r w:rsidRPr="00C8374F">
        <w:rPr>
          <w:rStyle w:val="StyleBoldUnderline"/>
          <w:highlight w:val="yellow"/>
        </w:rPr>
        <w:t>restraints</w:t>
      </w:r>
      <w:r w:rsidRPr="00491660">
        <w:rPr>
          <w:sz w:val="14"/>
        </w:rPr>
        <w:t xml:space="preserve"> (i.e., an upcoming election), while claiming to be the people's best protector against so-called special interests, </w:t>
      </w:r>
      <w:r w:rsidRPr="00C8374F">
        <w:rPr>
          <w:rStyle w:val="StyleBoldUnderline"/>
          <w:highlight w:val="yellow"/>
        </w:rPr>
        <w:t>will</w:t>
      </w:r>
      <w:r w:rsidRPr="00491660">
        <w:rPr>
          <w:sz w:val="14"/>
        </w:rPr>
        <w:t xml:space="preserve"> typically </w:t>
      </w:r>
      <w:r w:rsidRPr="00C8374F">
        <w:rPr>
          <w:rStyle w:val="StyleBoldUnderline"/>
          <w:highlight w:val="yellow"/>
        </w:rPr>
        <w:t>face</w:t>
      </w:r>
      <w:r w:rsidRPr="00525A21">
        <w:rPr>
          <w:rStyle w:val="StyleBoldUnderline"/>
        </w:rPr>
        <w:t xml:space="preserve"> widespread </w:t>
      </w:r>
      <w:r w:rsidRPr="00C8374F">
        <w:rPr>
          <w:rStyle w:val="StyleBoldUnderline"/>
          <w:highlight w:val="yellow"/>
        </w:rPr>
        <w:t xml:space="preserve">calls for </w:t>
      </w:r>
      <w:r w:rsidRPr="00B6591F">
        <w:rPr>
          <w:rStyle w:val="StyleBoldUnderline"/>
        </w:rPr>
        <w:t>swift</w:t>
      </w:r>
      <w:r w:rsidRPr="00525A21">
        <w:rPr>
          <w:rStyle w:val="StyleBoldUnderline"/>
        </w:rPr>
        <w:t xml:space="preserve"> (as well as </w:t>
      </w:r>
      <w:r w:rsidRPr="00C8374F">
        <w:rPr>
          <w:rStyle w:val="StyleBoldUnderline"/>
          <w:highlight w:val="yellow"/>
        </w:rPr>
        <w:t>legally dubious) action</w:t>
      </w:r>
      <w:r w:rsidRPr="00C8374F">
        <w:rPr>
          <w:sz w:val="14"/>
          <w:highlight w:val="yellow"/>
        </w:rPr>
        <w:t>. "</w:t>
      </w:r>
      <w:r w:rsidRPr="00C8374F">
        <w:rPr>
          <w:rStyle w:val="Emphasis"/>
          <w:highlight w:val="yellow"/>
        </w:rPr>
        <w:t>Crisis talk</w:t>
      </w:r>
      <w:r w:rsidRPr="00491660">
        <w:rPr>
          <w:sz w:val="14"/>
        </w:rPr>
        <w:t>," in part endogenously generated by a flawed political system prone to gridlock rather than effective policy making, "</w:t>
      </w:r>
      <w:r w:rsidRPr="00C8374F">
        <w:rPr>
          <w:rStyle w:val="Emphasis"/>
          <w:highlight w:val="yellow"/>
        </w:rPr>
        <w:t>prepares the ground for</w:t>
      </w:r>
      <w:r w:rsidRPr="00525A21">
        <w:rPr>
          <w:rStyle w:val="Emphasis"/>
        </w:rPr>
        <w:t xml:space="preserve"> a grudging </w:t>
      </w:r>
      <w:r w:rsidRPr="00C8374F">
        <w:rPr>
          <w:rStyle w:val="Emphasis"/>
          <w:highlight w:val="yellow"/>
        </w:rPr>
        <w:t>acceptance of presidential unilateralism</w:t>
      </w:r>
      <w:r w:rsidRPr="00491660">
        <w:rPr>
          <w:sz w:val="14"/>
        </w:rPr>
        <w:t xml:space="preserve">" (2010, 6). </w:t>
      </w:r>
      <w:r w:rsidRPr="00C8374F">
        <w:rPr>
          <w:rStyle w:val="StyleBoldUnderline"/>
          <w:highlight w:val="yellow"/>
        </w:rPr>
        <w:t>Executives</w:t>
      </w:r>
      <w:r w:rsidRPr="00491660">
        <w:rPr>
          <w:sz w:val="14"/>
        </w:rPr>
        <w:t xml:space="preserve"> everywhere </w:t>
      </w:r>
      <w:r w:rsidRPr="00C8374F">
        <w:rPr>
          <w:rStyle w:val="StyleBoldUnderline"/>
          <w:highlight w:val="yellow"/>
        </w:rPr>
        <w:t>have much to gain from crisis scenarios</w:t>
      </w:r>
      <w:r w:rsidRPr="00491660">
        <w:rPr>
          <w:sz w:val="14"/>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w:t>
      </w:r>
      <w:proofErr w:type="spellStart"/>
      <w:r w:rsidRPr="00491660">
        <w:rPr>
          <w:sz w:val="14"/>
        </w:rPr>
        <w:t>presidentialism</w:t>
      </w:r>
      <w:proofErr w:type="spellEnd"/>
      <w:r w:rsidRPr="00491660">
        <w:rPr>
          <w:sz w:val="14"/>
        </w:rPr>
        <w:t xml:space="preserve"> vs. Westminster </w:t>
      </w:r>
      <w:proofErr w:type="spellStart"/>
      <w:r w:rsidRPr="00491660">
        <w:rPr>
          <w:sz w:val="14"/>
        </w:rPr>
        <w:t>parliamentarism</w:t>
      </w:r>
      <w:proofErr w:type="spellEnd"/>
      <w:r w:rsidRPr="00491660">
        <w:rPr>
          <w:sz w:val="14"/>
        </w:rPr>
        <w:t xml:space="preserve">," Ackerman recommends that we pay closer attention to recent innovations achieved by what he describes as "constrained </w:t>
      </w:r>
      <w:proofErr w:type="spellStart"/>
      <w:r w:rsidRPr="00491660">
        <w:rPr>
          <w:sz w:val="14"/>
        </w:rPr>
        <w:t>parliamentarism</w:t>
      </w:r>
      <w:proofErr w:type="spellEnd"/>
      <w:r w:rsidRPr="00491660">
        <w:rPr>
          <w:sz w:val="14"/>
        </w:rPr>
        <w:t xml:space="preserve">," basically a modified parliamentary system that circumvents the worst design mistakes of both Westminster </w:t>
      </w:r>
      <w:proofErr w:type="spellStart"/>
      <w:r w:rsidRPr="00491660">
        <w:rPr>
          <w:sz w:val="14"/>
        </w:rPr>
        <w:t>parliamentarism</w:t>
      </w:r>
      <w:proofErr w:type="spellEnd"/>
      <w:r w:rsidRPr="00491660">
        <w:rPr>
          <w:sz w:val="14"/>
        </w:rPr>
        <w:t xml:space="preserve"> and US </w:t>
      </w:r>
      <w:proofErr w:type="spellStart"/>
      <w:r w:rsidRPr="00491660">
        <w:rPr>
          <w:sz w:val="14"/>
        </w:rPr>
        <w:t>presidentialism</w:t>
      </w:r>
      <w:proofErr w:type="spellEnd"/>
      <w:r w:rsidRPr="00491660">
        <w:rPr>
          <w:sz w:val="14"/>
        </w:rPr>
        <w:t xml:space="preserve">. As he has argued previously in a lengthy Harvard Law Review article, constrained </w:t>
      </w:r>
      <w:proofErr w:type="spellStart"/>
      <w:r w:rsidRPr="00491660">
        <w:rPr>
          <w:sz w:val="14"/>
        </w:rPr>
        <w:t>parliamentarism</w:t>
      </w:r>
      <w:proofErr w:type="spellEnd"/>
      <w:r w:rsidRPr="00491660">
        <w:rPr>
          <w:sz w:val="14"/>
        </w:rPr>
        <w:t xml:space="preserve">—as found, for example, in recent democracies like Germany and Spain—locates law making in a Westminster-style popular assembly. But in contrast to the UK model, "legislative output is constrained by a higher lawmaking process" (2000, 666). The German </w:t>
      </w:r>
      <w:proofErr w:type="spellStart"/>
      <w:r w:rsidRPr="00491660">
        <w:rPr>
          <w:sz w:val="14"/>
        </w:rPr>
        <w:t>Eederal</w:t>
      </w:r>
      <w:proofErr w:type="spellEnd"/>
      <w:r w:rsidRPr="00491660">
        <w:rPr>
          <w:sz w:val="14"/>
        </w:rPr>
        <w:t xml:space="preserve"> Republic, for example, rests on a written constitution (e.g., the Basic Law) and has a powerful constitutional court. In Ackerman's view, constrained </w:t>
      </w:r>
      <w:proofErr w:type="spellStart"/>
      <w:r w:rsidRPr="00491660">
        <w:rPr>
          <w:sz w:val="14"/>
        </w:rPr>
        <w:t>parliamentarism</w:t>
      </w:r>
      <w:proofErr w:type="spellEnd"/>
      <w:r w:rsidRPr="00491660">
        <w:rPr>
          <w:sz w:val="14"/>
        </w:rPr>
        <w:t xml:space="preserve"> lacks many of the institutional components driving the growth of executive-dominated emergency </w:t>
      </w:r>
      <w:proofErr w:type="spellStart"/>
      <w:r w:rsidRPr="00491660">
        <w:rPr>
          <w:sz w:val="14"/>
        </w:rPr>
        <w:t>govemment</w:t>
      </w:r>
      <w:proofErr w:type="spellEnd"/>
      <w:r w:rsidRPr="00491660">
        <w:rPr>
          <w:sz w:val="14"/>
        </w:rPr>
        <w:t xml:space="preserve">. Not surprisingly, he posits, it suffers to a reduced degree from many of the institutional pathologies plaguing US-style </w:t>
      </w:r>
      <w:proofErr w:type="spellStart"/>
      <w:r w:rsidRPr="00491660">
        <w:rPr>
          <w:sz w:val="14"/>
        </w:rPr>
        <w:t>presidentialism</w:t>
      </w:r>
      <w:proofErr w:type="spellEnd"/>
      <w:r w:rsidRPr="00491660">
        <w:rPr>
          <w:sz w:val="14"/>
        </w:rPr>
        <w:t xml:space="preserve">. Ackerman argues that, in contrast, US-style presidential models have regularly collapsed elsewhere (e.g., in Latin and South American countries, where US-style </w:t>
      </w:r>
      <w:proofErr w:type="spellStart"/>
      <w:r w:rsidRPr="00491660">
        <w:rPr>
          <w:sz w:val="14"/>
        </w:rPr>
        <w:t>presidentialism</w:t>
      </w:r>
      <w:proofErr w:type="spellEnd"/>
      <w:r w:rsidRPr="00491660">
        <w:rPr>
          <w:sz w:val="14"/>
        </w:rPr>
        <w:t xml:space="preserve">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C8374F">
        <w:rPr>
          <w:rStyle w:val="StyleBoldUnderline"/>
          <w:highlight w:val="yellow"/>
        </w:rPr>
        <w:t>Presidents</w:t>
      </w:r>
      <w:r w:rsidRPr="00491660">
        <w:rPr>
          <w:sz w:val="14"/>
        </w:rPr>
        <w:t xml:space="preserve"> now </w:t>
      </w:r>
      <w:r w:rsidRPr="00C8374F">
        <w:rPr>
          <w:rStyle w:val="StyleBoldUnderline"/>
          <w:highlight w:val="yellow"/>
        </w:rPr>
        <w:t>employ a</w:t>
      </w:r>
      <w:r w:rsidRPr="00491660">
        <w:rPr>
          <w:sz w:val="14"/>
        </w:rPr>
        <w:t xml:space="preserve"> small but </w:t>
      </w:r>
      <w:r w:rsidRPr="00D6274E">
        <w:rPr>
          <w:rStyle w:val="StyleBoldUnderline"/>
        </w:rPr>
        <w:t xml:space="preserve">growing </w:t>
      </w:r>
      <w:r w:rsidRPr="00C8374F">
        <w:rPr>
          <w:rStyle w:val="StyleBoldUnderline"/>
          <w:highlight w:val="yellow"/>
        </w:rPr>
        <w:t>army of media</w:t>
      </w:r>
      <w:r w:rsidRPr="00C56DA7">
        <w:rPr>
          <w:rStyle w:val="StyleBoldUnderline"/>
        </w:rPr>
        <w:t xml:space="preserve"> gurus and consultants who allow them </w:t>
      </w:r>
      <w:r w:rsidRPr="00C8374F">
        <w:rPr>
          <w:rStyle w:val="StyleBoldUnderline"/>
          <w:highlight w:val="yellow"/>
        </w:rPr>
        <w:t>to craft their messages in</w:t>
      </w:r>
      <w:r w:rsidRPr="00491660">
        <w:rPr>
          <w:sz w:val="14"/>
        </w:rPr>
        <w:t xml:space="preserve"> astonishingly well-skilled—and potentially </w:t>
      </w:r>
      <w:r w:rsidRPr="00C8374F">
        <w:rPr>
          <w:rStyle w:val="StyleBoldUnderline"/>
          <w:highlight w:val="yellow"/>
        </w:rPr>
        <w:t>manipulative</w:t>
      </w:r>
      <w:r w:rsidRPr="00C8374F">
        <w:rPr>
          <w:sz w:val="14"/>
          <w:highlight w:val="yellow"/>
        </w:rPr>
        <w:t>—</w:t>
      </w:r>
      <w:r w:rsidRPr="00C8374F">
        <w:rPr>
          <w:rStyle w:val="StyleBoldUnderline"/>
          <w:highlight w:val="yellow"/>
        </w:rPr>
        <w:t>ways</w:t>
      </w:r>
      <w:r w:rsidRPr="00491660">
        <w:rPr>
          <w:sz w:val="14"/>
        </w:rPr>
        <w:t xml:space="preserve">. Especially </w:t>
      </w:r>
      <w:r w:rsidRPr="00C56DA7">
        <w:rPr>
          <w:rStyle w:val="StyleBoldUnderline"/>
        </w:rPr>
        <w:t xml:space="preserve">during </w:t>
      </w:r>
      <w:r w:rsidRPr="00C8374F">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8374F">
        <w:rPr>
          <w:rStyle w:val="StyleBoldUnderline"/>
          <w:highlight w:val="yellow"/>
        </w:rPr>
        <w:t>play into the hands of a "</w:t>
      </w:r>
      <w:r w:rsidRPr="00C8374F">
        <w:rPr>
          <w:rStyle w:val="Emphasis"/>
          <w:highlight w:val="yellow"/>
        </w:rPr>
        <w:t xml:space="preserve">White House propaganda machine </w:t>
      </w:r>
      <w:r w:rsidRPr="00B6591F">
        <w:rPr>
          <w:rStyle w:val="Emphasis"/>
        </w:rPr>
        <w:t>generating</w:t>
      </w:r>
      <w:r w:rsidRPr="00C56DA7">
        <w:rPr>
          <w:rStyle w:val="Emphasis"/>
        </w:rPr>
        <w:t xml:space="preserve"> a stream of </w:t>
      </w:r>
      <w:r w:rsidRPr="00B6591F">
        <w:rPr>
          <w:rStyle w:val="Emphasis"/>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w:t>
      </w:r>
      <w:proofErr w:type="spellStart"/>
      <w:r w:rsidRPr="00491660">
        <w:rPr>
          <w:sz w:val="14"/>
        </w:rPr>
        <w:t>joumalism</w:t>
      </w:r>
      <w:proofErr w:type="spellEnd"/>
      <w:r w:rsidRPr="00491660">
        <w:rPr>
          <w:sz w:val="14"/>
        </w:rPr>
        <w:t xml:space="preserve">—about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w:t>
      </w:r>
      <w:proofErr w:type="spellStart"/>
      <w:r w:rsidRPr="00491660">
        <w:rPr>
          <w:sz w:val="14"/>
        </w:rPr>
        <w:t>presidentialism</w:t>
      </w:r>
      <w:proofErr w:type="spellEnd"/>
      <w:r w:rsidRPr="00491660">
        <w:rPr>
          <w:sz w:val="14"/>
        </w:rPr>
        <w:t xml:space="preserve">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w:t>
      </w:r>
      <w:proofErr w:type="spellStart"/>
      <w:r w:rsidRPr="00491660">
        <w:rPr>
          <w:sz w:val="14"/>
        </w:rPr>
        <w:t>hyperpoliticized</w:t>
      </w:r>
      <w:proofErr w:type="spellEnd"/>
      <w:r w:rsidRPr="00491660">
        <w:rPr>
          <w:sz w:val="14"/>
        </w:rPr>
        <w:t xml:space="preserve"> sites from which distinctly executive-centered legal and constitutional views now are rapidly disseminated. Ackerman raises some tough questions for those who deem the OLC and related executive organs fundamentally sound institutions that somehow went haywire under David </w:t>
      </w:r>
      <w:proofErr w:type="spellStart"/>
      <w:r w:rsidRPr="00491660">
        <w:rPr>
          <w:sz w:val="14"/>
        </w:rPr>
        <w:t>Addington</w:t>
      </w:r>
      <w:proofErr w:type="spellEnd"/>
      <w:r w:rsidRPr="00491660">
        <w:rPr>
          <w:sz w:val="14"/>
        </w:rPr>
        <w:t xml:space="preserve"> and John </w:t>
      </w:r>
      <w:proofErr w:type="spellStart"/>
      <w:r w:rsidRPr="00491660">
        <w:rPr>
          <w:sz w:val="14"/>
        </w:rPr>
        <w:t>Yoo</w:t>
      </w:r>
      <w:proofErr w:type="spellEnd"/>
      <w:r w:rsidRPr="00491660">
        <w:rPr>
          <w:sz w:val="14"/>
        </w:rPr>
        <w:t xml:space="preserve">.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t>
      </w:r>
      <w:proofErr w:type="spellStart"/>
      <w:r w:rsidRPr="00491660">
        <w:rPr>
          <w:sz w:val="14"/>
        </w:rPr>
        <w:t>well armed</w:t>
      </w:r>
      <w:proofErr w:type="spellEnd"/>
      <w:r w:rsidRPr="00491660">
        <w:rPr>
          <w:sz w:val="14"/>
        </w:rPr>
        <w:t xml:space="preserve">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w:t>
      </w:r>
      <w:proofErr w:type="spellStart"/>
      <w:r w:rsidRPr="00491660">
        <w:rPr>
          <w:sz w:val="14"/>
        </w:rPr>
        <w:t>govemment</w:t>
      </w:r>
      <w:proofErr w:type="spellEnd"/>
      <w:r w:rsidRPr="00491660">
        <w:rPr>
          <w:sz w:val="14"/>
        </w:rPr>
        <w:t xml:space="preserve">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w:t>
      </w:r>
      <w:proofErr w:type="spellStart"/>
      <w:r w:rsidRPr="00491660">
        <w:rPr>
          <w:sz w:val="14"/>
        </w:rPr>
        <w:t>Petraeus</w:t>
      </w:r>
      <w:proofErr w:type="spellEnd"/>
      <w:r w:rsidRPr="00491660">
        <w:rPr>
          <w:sz w:val="14"/>
        </w:rPr>
        <w:t xml:space="preserve">,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w:t>
      </w:r>
      <w:proofErr w:type="spellStart"/>
      <w:r w:rsidRPr="00491660">
        <w:rPr>
          <w:sz w:val="14"/>
        </w:rPr>
        <w:t>govemment</w:t>
      </w:r>
      <w:proofErr w:type="spellEnd"/>
      <w:r w:rsidRPr="00491660">
        <w:rPr>
          <w:sz w:val="14"/>
        </w:rPr>
        <w:t xml:space="preserve">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8374F">
        <w:rPr>
          <w:rStyle w:val="StyleBoldUnderline"/>
          <w:highlight w:val="yellow"/>
        </w:rPr>
        <w:t>we would do well not to be "lulled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t>
      </w:r>
      <w:r w:rsidRPr="00491660">
        <w:rPr>
          <w:sz w:val="14"/>
        </w:rPr>
        <w:lastRenderedPageBreak/>
        <w:t xml:space="preserve">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w:t>
      </w:r>
      <w:proofErr w:type="spellStart"/>
      <w:r w:rsidRPr="00491660">
        <w:rPr>
          <w:sz w:val="14"/>
        </w:rPr>
        <w:t>presidentialism</w:t>
      </w:r>
      <w:proofErr w:type="spellEnd"/>
      <w:r w:rsidRPr="00491660">
        <w:rPr>
          <w:sz w:val="14"/>
        </w:rPr>
        <w:t xml:space="preserve"> and crisis government remains ambiguous. A modernized electoral college, for example, might simply engender executives better positioned to claim to stand in for "we the people" than their historical predecessors. Given Ackerman's own worries about </w:t>
      </w:r>
      <w:proofErr w:type="spellStart"/>
      <w:r w:rsidRPr="00491660">
        <w:rPr>
          <w:sz w:val="14"/>
        </w:rPr>
        <w:t>plebiscitarianism</w:t>
      </w:r>
      <w:proofErr w:type="spellEnd"/>
      <w:r w:rsidRPr="00491660">
        <w:rPr>
          <w:sz w:val="14"/>
        </w:rPr>
        <w:t xml:space="preserve">,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w:t>
      </w:r>
      <w:proofErr w:type="spellStart"/>
      <w:r w:rsidRPr="00491660">
        <w:rPr>
          <w:sz w:val="14"/>
        </w:rPr>
        <w:t>highlevel</w:t>
      </w:r>
      <w:proofErr w:type="spellEnd"/>
      <w:r w:rsidRPr="00491660">
        <w:rPr>
          <w:sz w:val="14"/>
        </w:rPr>
        <w:t xml:space="preserve">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C8374F">
        <w:rPr>
          <w:rStyle w:val="StyleBoldUnderline"/>
          <w:highlight w:val="yellow"/>
        </w:rPr>
        <w:t>Faced with</w:t>
      </w:r>
      <w:r w:rsidRPr="00B6591F">
        <w:rPr>
          <w:rStyle w:val="StyleBoldUnderline"/>
        </w:rPr>
        <w:t xml:space="preserve"> time constraints and</w:t>
      </w:r>
      <w:r w:rsidRPr="000F3AC9">
        <w:rPr>
          <w:rStyle w:val="StyleBoldUnderline"/>
        </w:rPr>
        <w:t xml:space="preserve"> the need to gain </w:t>
      </w:r>
      <w:r w:rsidRPr="00C8374F">
        <w:rPr>
          <w:rStyle w:val="StyleBoldUnderline"/>
          <w:highlight w:val="yellow"/>
        </w:rPr>
        <w:t>popular support, executives might</w:t>
      </w:r>
      <w:r w:rsidRPr="000F3AC9">
        <w:rPr>
          <w:rStyle w:val="StyleBoldUnderline"/>
        </w:rPr>
        <w:t xml:space="preserve"> then feel even more pressed than at present to </w:t>
      </w:r>
      <w:r w:rsidRPr="00C8374F">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C8374F">
        <w:rPr>
          <w:rStyle w:val="StyleBoldUnderline"/>
          <w:highlight w:val="yellow"/>
        </w:rPr>
        <w:t>none of the proposals</w:t>
      </w:r>
      <w:r w:rsidRPr="001F73E2">
        <w:rPr>
          <w:rStyle w:val="StyleBoldUnderline"/>
        </w:rPr>
        <w:t xml:space="preserve"> really </w:t>
      </w:r>
      <w:r w:rsidRPr="00C8374F">
        <w:rPr>
          <w:rStyle w:val="StyleBoldUnderline"/>
          <w:highlight w:val="yellow"/>
        </w:rPr>
        <w:t>deals head-on with</w:t>
      </w:r>
      <w:r w:rsidRPr="00491660">
        <w:rPr>
          <w:sz w:val="14"/>
        </w:rPr>
        <w:t xml:space="preserve"> what Ackerman himself conceives as </w:t>
      </w:r>
      <w:r w:rsidRPr="00C8374F">
        <w:rPr>
          <w:rStyle w:val="StyleBoldUnderline"/>
          <w:highlight w:val="yellow"/>
        </w:rPr>
        <w:t xml:space="preserve">the </w:t>
      </w:r>
      <w:r w:rsidRPr="00C8374F">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D6274E">
        <w:rPr>
          <w:rStyle w:val="StyleBoldUnderline"/>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 xml:space="preserve">presidential government is here to stay; </w:t>
      </w:r>
      <w:r w:rsidRPr="00B6591F">
        <w:rPr>
          <w:rStyle w:val="StyleBoldUnderline"/>
        </w:rPr>
        <w:t>reformers can also forget about significantly altering our</w:t>
      </w:r>
      <w:r w:rsidRPr="00B6591F">
        <w:rPr>
          <w:sz w:val="14"/>
        </w:rPr>
        <w:t xml:space="preserve"> flawed system of presidential primaries, </w:t>
      </w:r>
      <w:r w:rsidRPr="00B6591F">
        <w:rPr>
          <w:rStyle w:val="StyleBoldUnderline"/>
        </w:rPr>
        <w:t>activist government, and powerful military that intervenes frequently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w:t>
      </w:r>
      <w:proofErr w:type="spellStart"/>
      <w:r w:rsidRPr="00491660">
        <w:rPr>
          <w:sz w:val="14"/>
        </w:rPr>
        <w:t>Arnerican</w:t>
      </w:r>
      <w:proofErr w:type="spellEnd"/>
      <w:r w:rsidRPr="00491660">
        <w:rPr>
          <w:sz w:val="14"/>
        </w:rPr>
        <w:t xml:space="preserve"> Republic, is out of step with the </w:t>
      </w:r>
      <w:r w:rsidRPr="00527636">
        <w:rPr>
          <w:sz w:val="14"/>
        </w:rPr>
        <w:t xml:space="preserve">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527636">
        <w:rPr>
          <w:rStyle w:val="StyleBoldUnderline"/>
        </w:rPr>
        <w:t>In an age of</w:t>
      </w:r>
      <w:r w:rsidRPr="00527636">
        <w:rPr>
          <w:sz w:val="14"/>
        </w:rPr>
        <w:t xml:space="preserve"> permanent or at least </w:t>
      </w:r>
      <w:r w:rsidRPr="00527636">
        <w:rPr>
          <w:rStyle w:val="StyleBoldUnderline"/>
        </w:rPr>
        <w:t>seemingly endless emergencies</w:t>
      </w:r>
      <w:r w:rsidRPr="00527636">
        <w:rPr>
          <w:sz w:val="14"/>
        </w:rPr>
        <w:t xml:space="preserve">, </w:t>
      </w:r>
      <w:r w:rsidRPr="00527636">
        <w:rPr>
          <w:rStyle w:val="StyleBoldUnderline"/>
        </w:rPr>
        <w:t>where the very attempt to</w:t>
      </w:r>
      <w:r w:rsidRPr="00527636">
        <w:rPr>
          <w:sz w:val="14"/>
        </w:rPr>
        <w:t xml:space="preserve"> cleanly </w:t>
      </w:r>
      <w:r w:rsidRPr="00527636">
        <w:rPr>
          <w:rStyle w:val="StyleBoldUnderline"/>
        </w:rPr>
        <w:t>distinguish dire crises from "normal" political and social challenges becomes exceedingly difficult, the executive threatens to become an even more predominant</w:t>
      </w:r>
      <w:r w:rsidRPr="00527636">
        <w:rPr>
          <w:sz w:val="14"/>
        </w:rPr>
        <w:t xml:space="preserve">— </w:t>
      </w:r>
      <w:r w:rsidRPr="00527636">
        <w:rPr>
          <w:rStyle w:val="Emphasis"/>
        </w:rPr>
        <w:t>and potentially lawless</w:t>
      </w:r>
      <w:r w:rsidRPr="00527636">
        <w:rPr>
          <w:sz w:val="14"/>
        </w:rPr>
        <w:t>—</w:t>
      </w:r>
      <w:r w:rsidRPr="00527636">
        <w:rPr>
          <w:rStyle w:val="StyleBoldUnderline"/>
        </w:rPr>
        <w:t>institutional player</w:t>
      </w:r>
      <w:r w:rsidRPr="00527636">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w:t>
      </w:r>
      <w:proofErr w:type="spellStart"/>
      <w:r w:rsidRPr="00527636">
        <w:rPr>
          <w:sz w:val="14"/>
        </w:rPr>
        <w:t>supermajoritarian</w:t>
      </w:r>
      <w:proofErr w:type="spellEnd"/>
      <w:r w:rsidRPr="00527636">
        <w:rPr>
          <w:sz w:val="14"/>
        </w:rPr>
        <w:t xml:space="preserve">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w:t>
      </w:r>
      <w:proofErr w:type="spellStart"/>
      <w:r w:rsidRPr="00527636">
        <w:rPr>
          <w:sz w:val="14"/>
        </w:rPr>
        <w:t>Scheuerman</w:t>
      </w:r>
      <w:proofErr w:type="spellEnd"/>
      <w:r w:rsidRPr="00527636">
        <w:rPr>
          <w:sz w:val="14"/>
        </w:rPr>
        <w:t xml:space="preserve"> 2006, 2008). Our system is broken; it is time to see what can be learned from others. Ackerman's latest book's overly cautious reformism thus seems especially peculiar in light of his own powerful and indeed enthusiastic defense of constrained </w:t>
      </w:r>
      <w:proofErr w:type="spellStart"/>
      <w:r w:rsidRPr="00527636">
        <w:rPr>
          <w:sz w:val="14"/>
        </w:rPr>
        <w:t>parliamentarism</w:t>
      </w:r>
      <w:proofErr w:type="spellEnd"/>
      <w:r w:rsidRPr="00527636">
        <w:rPr>
          <w:sz w:val="14"/>
        </w:rPr>
        <w:t>, which he quite plausibly describes as potentially offering a superior approach to emergency government. The key point is not that we can</w:t>
      </w:r>
      <w:r w:rsidRPr="00491660">
        <w:rPr>
          <w:sz w:val="14"/>
        </w:rPr>
        <w:t xml:space="preserve">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w:t>
      </w:r>
      <w:proofErr w:type="spellStart"/>
      <w:r w:rsidRPr="00491660">
        <w:rPr>
          <w:sz w:val="14"/>
        </w:rPr>
        <w:t>presidentialism</w:t>
      </w:r>
      <w:proofErr w:type="spellEnd"/>
      <w:r w:rsidRPr="00491660">
        <w:rPr>
          <w:sz w:val="14"/>
        </w:rPr>
        <w:t xml:space="preserve"> and a strict separation of powers can help explain the substantial growth of executive discretion (</w:t>
      </w:r>
      <w:proofErr w:type="spellStart"/>
      <w:r w:rsidRPr="00491660">
        <w:rPr>
          <w:sz w:val="14"/>
        </w:rPr>
        <w:t>Carolan</w:t>
      </w:r>
      <w:proofErr w:type="spellEnd"/>
      <w:r w:rsidRPr="00491660">
        <w:rPr>
          <w:sz w:val="14"/>
        </w:rPr>
        <w:t xml:space="preserve"> 2009; Gross and Ni </w:t>
      </w:r>
      <w:proofErr w:type="spellStart"/>
      <w:r w:rsidRPr="00491660">
        <w:rPr>
          <w:sz w:val="14"/>
        </w:rPr>
        <w:t>Aolain</w:t>
      </w:r>
      <w:proofErr w:type="spellEnd"/>
      <w:r w:rsidRPr="00491660">
        <w:rPr>
          <w:sz w:val="14"/>
        </w:rPr>
        <w:t xml:space="preserve"> 2006), but also more </w:t>
      </w:r>
      <w:proofErr w:type="spellStart"/>
      <w:r w:rsidRPr="00491660">
        <w:rPr>
          <w:sz w:val="14"/>
        </w:rPr>
        <w:t>farreaching</w:t>
      </w:r>
      <w:proofErr w:type="spellEnd"/>
      <w:r w:rsidRPr="00491660">
        <w:rPr>
          <w:sz w:val="14"/>
        </w:rPr>
        <w:t xml:space="preserve"> assertions about their alleged structural disadvantages (</w:t>
      </w:r>
      <w:proofErr w:type="spellStart"/>
      <w:r w:rsidRPr="00491660">
        <w:rPr>
          <w:sz w:val="14"/>
        </w:rPr>
        <w:t>Cheibub</w:t>
      </w:r>
      <w:proofErr w:type="spellEnd"/>
      <w:r w:rsidRPr="00491660">
        <w:rPr>
          <w:sz w:val="14"/>
        </w:rPr>
        <w:t xml:space="preserve"> 2006). Still others argue that parliamentary regimes even of the "old type" (i.e., the UK Westminster model) have done relatively well in maintaining the rule of law during serious crises (Ewing and </w:t>
      </w:r>
      <w:proofErr w:type="spellStart"/>
      <w:r w:rsidRPr="00491660">
        <w:rPr>
          <w:sz w:val="14"/>
        </w:rPr>
        <w:t>Gearty</w:t>
      </w:r>
      <w:proofErr w:type="spellEnd"/>
      <w:r w:rsidRPr="00491660">
        <w:rPr>
          <w:sz w:val="14"/>
        </w:rPr>
        <w:t xml:space="preserve"> 2000; Bellamy 2007, 249-53). Unfortunately, we still lack </w:t>
      </w:r>
      <w:proofErr w:type="spellStart"/>
      <w:r w:rsidRPr="00491660">
        <w:rPr>
          <w:sz w:val="14"/>
        </w:rPr>
        <w:t>wellconceived</w:t>
      </w:r>
      <w:proofErr w:type="spellEnd"/>
      <w:r w:rsidRPr="00491660">
        <w:rPr>
          <w:sz w:val="14"/>
        </w:rPr>
        <w:t xml:space="preserve"> empirical studies comparing constrained </w:t>
      </w:r>
      <w:proofErr w:type="spellStart"/>
      <w:r w:rsidRPr="00491660">
        <w:rPr>
          <w:sz w:val="14"/>
        </w:rPr>
        <w:t>parliamentarism</w:t>
      </w:r>
      <w:proofErr w:type="spellEnd"/>
      <w:r w:rsidRPr="00491660">
        <w:rPr>
          <w:sz w:val="14"/>
        </w:rPr>
        <w:t xml:space="preserve"> with US-style </w:t>
      </w:r>
      <w:proofErr w:type="spellStart"/>
      <w:r w:rsidRPr="00491660">
        <w:rPr>
          <w:sz w:val="14"/>
        </w:rPr>
        <w:t>presidentialism</w:t>
      </w:r>
      <w:proofErr w:type="spellEnd"/>
      <w:r w:rsidRPr="00491660">
        <w:rPr>
          <w:sz w:val="14"/>
        </w:rPr>
        <w:t xml:space="preserve">. Too much existing scholarship focuses on single countries, or relies on "foreign" cases but only in a highly selective and anecdotal fashion. </w:t>
      </w:r>
      <w:r w:rsidRPr="004F4B64">
        <w:rPr>
          <w:rStyle w:val="StyleBoldUnderline"/>
        </w:rPr>
        <w:t>Until we have</w:t>
      </w:r>
      <w:r w:rsidRPr="00491660">
        <w:rPr>
          <w:sz w:val="14"/>
        </w:rPr>
        <w:t xml:space="preserve"> more </w:t>
      </w:r>
      <w:r w:rsidRPr="004F4B64">
        <w:rPr>
          <w:rStyle w:val="StyleBoldUnderline"/>
        </w:rPr>
        <w:t>properly designed comparative studies,</w:t>
      </w:r>
      <w:r w:rsidRPr="00491660">
        <w:rPr>
          <w:sz w:val="14"/>
        </w:rPr>
        <w:t xml:space="preserve"> however, </w:t>
      </w:r>
      <w:r w:rsidRPr="00B6591F">
        <w:rPr>
          <w:rStyle w:val="StyleBoldUnderline"/>
        </w:rPr>
        <w:t>it seems inaccurate to assume a priori that core institutional features of US presidential democracy are well equipped to tackle the</w:t>
      </w:r>
      <w:r w:rsidRPr="00491660">
        <w:rPr>
          <w:sz w:val="14"/>
        </w:rPr>
        <w:t xml:space="preserve"> many </w:t>
      </w:r>
      <w:r w:rsidRPr="004F4B64">
        <w:rPr>
          <w:rStyle w:val="StyleBoldUnderline"/>
        </w:rPr>
        <w:t>challenges</w:t>
      </w:r>
      <w:r w:rsidRPr="00491660">
        <w:rPr>
          <w:sz w:val="14"/>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w:t>
      </w:r>
      <w:proofErr w:type="spellStart"/>
      <w:r w:rsidRPr="00491660">
        <w:rPr>
          <w:sz w:val="14"/>
        </w:rPr>
        <w:t>govemment</w:t>
      </w:r>
      <w:proofErr w:type="spellEnd"/>
      <w:r w:rsidRPr="00491660">
        <w:rPr>
          <w:sz w:val="14"/>
        </w:rPr>
        <w:t xml:space="preserve"> represent more-or-less universal phenomena, likely to rattle even well-designed constitutional systems. One can also easily imagine that </w:t>
      </w:r>
      <w:r w:rsidRPr="004F4B64">
        <w:rPr>
          <w:rStyle w:val="StyleBoldUnderline"/>
        </w:rPr>
        <w:t xml:space="preserve">in decades to come, </w:t>
      </w:r>
      <w:r w:rsidRPr="00C8374F">
        <w:rPr>
          <w:rStyle w:val="StyleBoldUnderline"/>
          <w:highlight w:val="yellow"/>
        </w:rPr>
        <w:t>extreme "natural" catastrophes</w:t>
      </w:r>
      <w:r w:rsidRPr="00491660">
        <w:rPr>
          <w:sz w:val="14"/>
        </w:rPr>
        <w:t xml:space="preserve">— increasingly misnamed, because of their links to human-based climate change— </w:t>
      </w:r>
      <w:r w:rsidRPr="00C8374F">
        <w:rPr>
          <w:rStyle w:val="StyleBoldUnderline"/>
          <w:highlight w:val="yellow"/>
        </w:rPr>
        <w:t>justifying</w:t>
      </w:r>
      <w:r w:rsidRPr="004F4B64">
        <w:rPr>
          <w:rStyle w:val="StyleBoldUnderline"/>
        </w:rPr>
        <w:t xml:space="preserve"> declarations of martial law or </w:t>
      </w:r>
      <w:r w:rsidRPr="00C8374F">
        <w:rPr>
          <w:rStyle w:val="StyleBoldUnderline"/>
          <w:highlight w:val="yellow"/>
        </w:rPr>
        <w:t>states of emergency will proliferate, providing</w:t>
      </w:r>
      <w:r w:rsidRPr="004F4B64">
        <w:rPr>
          <w:rStyle w:val="StyleBoldUnderline"/>
        </w:rPr>
        <w:t xml:space="preserve"> novel </w:t>
      </w:r>
      <w:r w:rsidRPr="00C8374F">
        <w:rPr>
          <w:rStyle w:val="StyleBoldUnderline"/>
          <w:highlight w:val="yellow"/>
        </w:rPr>
        <w:t>possibilities for executives to expand their authority</w:t>
      </w:r>
      <w:r w:rsidRPr="00491660">
        <w:rPr>
          <w:sz w:val="14"/>
        </w:rPr>
        <w:t xml:space="preserve">.^° So </w:t>
      </w:r>
      <w:r w:rsidRPr="00C8374F">
        <w:rPr>
          <w:rStyle w:val="Emphasis"/>
          <w:highlight w:val="yellow"/>
        </w:rPr>
        <w:t>it would be naive to expect any easy</w:t>
      </w:r>
      <w:r w:rsidRPr="004F4B64">
        <w:rPr>
          <w:rStyle w:val="Emphasis"/>
        </w:rPr>
        <w:t xml:space="preserve"> constitutional or </w:t>
      </w:r>
      <w:r w:rsidRPr="00C8374F">
        <w:rPr>
          <w:rStyle w:val="Emphasis"/>
          <w:highlight w:val="yellow"/>
        </w:rPr>
        <w:t>political-institutional fix</w:t>
      </w:r>
      <w:r w:rsidRPr="00491660">
        <w:rPr>
          <w:sz w:val="14"/>
        </w:rPr>
        <w:t xml:space="preserve">. However, this sobering reality should not lead us to abandon creative institutional thinking. On the contrary, it arguably requires of us that we try to come up with new institutional models, distinct both from existing US-style </w:t>
      </w:r>
      <w:proofErr w:type="spellStart"/>
      <w:r w:rsidRPr="00491660">
        <w:rPr>
          <w:sz w:val="14"/>
        </w:rPr>
        <w:t>presidentialism</w:t>
      </w:r>
      <w:proofErr w:type="spellEnd"/>
      <w:r w:rsidRPr="00491660">
        <w:rPr>
          <w:sz w:val="14"/>
        </w:rPr>
        <w:t xml:space="preserve"> and </w:t>
      </w:r>
      <w:proofErr w:type="spellStart"/>
      <w:r w:rsidRPr="00491660">
        <w:rPr>
          <w:sz w:val="14"/>
        </w:rPr>
        <w:t>parliamentarism</w:t>
      </w:r>
      <w:proofErr w:type="spellEnd"/>
      <w:r w:rsidRPr="00491660">
        <w:rPr>
          <w:sz w:val="14"/>
        </w:rPr>
        <w:t>, constrained or otherwise.</w:t>
      </w:r>
    </w:p>
    <w:p w:rsidR="007C6A61" w:rsidRDefault="007C6A61" w:rsidP="007C6A61">
      <w:pPr>
        <w:pStyle w:val="Heading4"/>
      </w:pPr>
      <w:r>
        <w:t xml:space="preserve">That makes global crises and war inevitable – </w:t>
      </w:r>
      <w:r w:rsidRPr="009D5E41">
        <w:rPr>
          <w:u w:val="single"/>
        </w:rPr>
        <w:t>interrogat</w:t>
      </w:r>
      <w:r>
        <w:rPr>
          <w:u w:val="single"/>
        </w:rPr>
        <w:t>ing</w:t>
      </w:r>
      <w:r>
        <w:t xml:space="preserve"> the epistemological failures of the 1AC is a pre-</w:t>
      </w:r>
      <w:proofErr w:type="spellStart"/>
      <w:r>
        <w:t>req</w:t>
      </w:r>
      <w:proofErr w:type="spellEnd"/>
      <w:r>
        <w:t xml:space="preserve"> to addressing the systemic causes of violence – vote neg to reject dominant security discourse</w:t>
      </w:r>
    </w:p>
    <w:p w:rsidR="007C6A61" w:rsidRPr="008F4A06" w:rsidRDefault="007C6A61" w:rsidP="007C6A61">
      <w:r w:rsidRPr="00DB58EB">
        <w:rPr>
          <w:rStyle w:val="StyleStyleBold12pt"/>
          <w:rFonts w:eastAsia="Calibri"/>
        </w:rPr>
        <w:t>Ahmed 12</w:t>
      </w:r>
      <w:r w:rsidRPr="00DB58EB">
        <w:t xml:space="preserve"> </w:t>
      </w:r>
      <w:r>
        <w:t>(</w:t>
      </w:r>
      <w:r w:rsidRPr="00DB58EB">
        <w:t xml:space="preserve">Dr. </w:t>
      </w:r>
      <w:proofErr w:type="spellStart"/>
      <w:r w:rsidRPr="00DB58EB">
        <w:t>Nafeez</w:t>
      </w:r>
      <w:proofErr w:type="spellEnd"/>
      <w:r w:rsidRPr="00DB58EB">
        <w:t xml:space="preserve"> </w:t>
      </w:r>
      <w:proofErr w:type="spellStart"/>
      <w:r w:rsidRPr="00DB58EB">
        <w:t>Mosaddeq</w:t>
      </w:r>
      <w:proofErr w:type="spellEnd"/>
      <w:r w:rsidRPr="00DB58EB">
        <w:t xml:space="preserve"> Ahmed is Executive Director of the Institute for Policy Research and Development (IPRD), an independent think tank focused on the study of violent conflict, he has taught at the </w:t>
      </w:r>
      <w:r w:rsidRPr="00DB58EB">
        <w:lastRenderedPageBreak/>
        <w:t xml:space="preserve">Department of International Relations, University of Sussex "The international relations of crisis and the crisis of international relations: from the </w:t>
      </w:r>
      <w:proofErr w:type="spellStart"/>
      <w:r w:rsidRPr="00DB58EB">
        <w:t>securitisation</w:t>
      </w:r>
      <w:proofErr w:type="spellEnd"/>
      <w:r w:rsidRPr="00DB58EB">
        <w:t xml:space="preserve"> of scarcity to the </w:t>
      </w:r>
      <w:proofErr w:type="spellStart"/>
      <w:r w:rsidRPr="00DB58EB">
        <w:t>militarisation</w:t>
      </w:r>
      <w:proofErr w:type="spellEnd"/>
      <w:r w:rsidRPr="00DB58EB">
        <w:t xml:space="preserve"> of society" Global Change, Peace &amp; Security Volume 23, Issue 3, 2011 Taylor Francis</w:t>
      </w:r>
      <w:r>
        <w:t>)</w:t>
      </w:r>
    </w:p>
    <w:p w:rsidR="007C6A61" w:rsidRPr="00D92444" w:rsidRDefault="007C6A61" w:rsidP="007C6A61">
      <w:pPr>
        <w:pStyle w:val="cardtext"/>
        <w:ind w:left="0" w:right="0"/>
        <w:rPr>
          <w:u w:val="single"/>
          <w:bdr w:val="single" w:sz="4" w:space="0" w:color="auto"/>
        </w:rPr>
      </w:pPr>
      <w:r w:rsidRPr="004B484D">
        <w:rPr>
          <w:sz w:val="16"/>
          <w:szCs w:val="12"/>
        </w:rPr>
        <w:t xml:space="preserve">While </w:t>
      </w:r>
      <w:r w:rsidRPr="00C8374F">
        <w:rPr>
          <w:rStyle w:val="StyleBoldUnderline"/>
          <w:highlight w:val="yellow"/>
        </w:rPr>
        <w:t xml:space="preserve">recommendations to </w:t>
      </w:r>
      <w:r w:rsidRPr="00C8374F">
        <w:rPr>
          <w:rStyle w:val="Emphasis"/>
          <w:highlight w:val="yellow"/>
        </w:rPr>
        <w:t>shift our frame</w:t>
      </w:r>
      <w:r w:rsidRPr="004B484D">
        <w:rPr>
          <w:rStyle w:val="StyleBoldUnderline"/>
        </w:rPr>
        <w:t xml:space="preserve"> of orientation</w:t>
      </w:r>
      <w:r w:rsidRPr="008F4A06">
        <w:rPr>
          <w:rStyle w:val="StyleBoldUnderline"/>
        </w:rPr>
        <w:t xml:space="preserve"> </w:t>
      </w:r>
      <w:r w:rsidRPr="00122622">
        <w:rPr>
          <w:rStyle w:val="StyleBoldUnderline"/>
        </w:rPr>
        <w:t xml:space="preserve">away from conventional state-centrism </w:t>
      </w:r>
      <w:r w:rsidRPr="00C8374F">
        <w:rPr>
          <w:rStyle w:val="StyleBoldUnderline"/>
          <w:highlight w:val="yellow"/>
        </w:rPr>
        <w:t xml:space="preserve">toward </w:t>
      </w:r>
      <w:r w:rsidRPr="00122622">
        <w:rPr>
          <w:rStyle w:val="StyleBoldUnderline"/>
        </w:rPr>
        <w:t xml:space="preserve">a </w:t>
      </w:r>
      <w:r w:rsidRPr="00C8374F">
        <w:rPr>
          <w:rStyle w:val="StyleBoldUnderline"/>
          <w:highlight w:val="yellow"/>
        </w:rPr>
        <w:t xml:space="preserve">'human security' </w:t>
      </w:r>
      <w:r w:rsidRPr="00122622">
        <w:rPr>
          <w:rStyle w:val="StyleBoldUnderline"/>
        </w:rPr>
        <w:t>approach</w:t>
      </w:r>
      <w:r w:rsidRPr="00122622">
        <w:rPr>
          <w:sz w:val="16"/>
          <w:szCs w:val="12"/>
        </w:rPr>
        <w:t xml:space="preserve"> </w:t>
      </w:r>
      <w:r w:rsidRPr="008F4A06">
        <w:rPr>
          <w:rStyle w:val="StyleBoldUnderline"/>
        </w:rPr>
        <w:t xml:space="preserve">are valid, this </w:t>
      </w:r>
      <w:r w:rsidRPr="00C8374F">
        <w:rPr>
          <w:rStyle w:val="StyleBoldUnderline"/>
          <w:highlight w:val="yellow"/>
        </w:rPr>
        <w:t>cannot be achieved without confronting</w:t>
      </w:r>
      <w:r w:rsidRPr="008F4A06">
        <w:rPr>
          <w:rStyle w:val="StyleBoldUnderline"/>
        </w:rPr>
        <w:t xml:space="preserve"> the </w:t>
      </w:r>
      <w:r w:rsidRPr="00C8374F">
        <w:rPr>
          <w:rStyle w:val="Box"/>
          <w:highlight w:val="yellow"/>
        </w:rPr>
        <w:t>deeper theoretical assumptions</w:t>
      </w:r>
      <w:r w:rsidRPr="00C8374F">
        <w:rPr>
          <w:sz w:val="16"/>
          <w:szCs w:val="12"/>
          <w:highlight w:val="yellow"/>
        </w:rPr>
        <w:t xml:space="preserve"> </w:t>
      </w:r>
      <w:r w:rsidRPr="00D331FC">
        <w:rPr>
          <w:rStyle w:val="StyleBoldUnderline"/>
        </w:rPr>
        <w:t xml:space="preserve">underlying </w:t>
      </w:r>
      <w:r w:rsidRPr="00D331FC">
        <w:rPr>
          <w:rStyle w:val="Emphasis"/>
        </w:rPr>
        <w:t xml:space="preserve">conventional approaches </w:t>
      </w:r>
      <w:r w:rsidRPr="004B484D">
        <w:rPr>
          <w:rStyle w:val="StyleBoldUnderline"/>
        </w:rPr>
        <w:t>to 'non-traditional' security issues</w:t>
      </w:r>
      <w:r w:rsidRPr="004B484D">
        <w:rPr>
          <w:sz w:val="16"/>
          <w:szCs w:val="12"/>
        </w:rPr>
        <w:t xml:space="preserve">.106 </w:t>
      </w:r>
      <w:r w:rsidRPr="00C8374F">
        <w:rPr>
          <w:rStyle w:val="StyleBoldUnderline"/>
          <w:highlight w:val="yellow"/>
        </w:rPr>
        <w:t>By occluding</w:t>
      </w:r>
      <w:r w:rsidRPr="008F4A06">
        <w:rPr>
          <w:rStyle w:val="StyleBoldUnderline"/>
        </w:rPr>
        <w:t xml:space="preserve"> the </w:t>
      </w:r>
      <w:r w:rsidRPr="00C8374F">
        <w:rPr>
          <w:rStyle w:val="Box"/>
          <w:highlight w:val="yellow"/>
        </w:rPr>
        <w:t>structural origin</w:t>
      </w:r>
      <w:r w:rsidRPr="004B484D">
        <w:rPr>
          <w:sz w:val="16"/>
          <w:szCs w:val="12"/>
        </w:rPr>
        <w:t xml:space="preserve"> </w:t>
      </w:r>
      <w:r w:rsidRPr="008F4A06">
        <w:rPr>
          <w:rStyle w:val="StyleBoldUnderline"/>
        </w:rPr>
        <w:t xml:space="preserve">and </w:t>
      </w:r>
      <w:r w:rsidRPr="008F4A06">
        <w:rPr>
          <w:rStyle w:val="Emphasis"/>
        </w:rPr>
        <w:t>systemic dynamic</w:t>
      </w:r>
      <w:r w:rsidRPr="004B484D">
        <w:rPr>
          <w:sz w:val="16"/>
          <w:szCs w:val="12"/>
        </w:rPr>
        <w:t xml:space="preserve"> </w:t>
      </w:r>
      <w:r w:rsidRPr="00C8374F">
        <w:rPr>
          <w:rStyle w:val="StyleBoldUnderline"/>
          <w:highlight w:val="yellow"/>
        </w:rPr>
        <w:t>of</w:t>
      </w:r>
      <w:r w:rsidRPr="004B484D">
        <w:rPr>
          <w:sz w:val="16"/>
          <w:szCs w:val="12"/>
        </w:rPr>
        <w:t xml:space="preserve"> global </w:t>
      </w:r>
      <w:r w:rsidRPr="008F4A06">
        <w:rPr>
          <w:rStyle w:val="Emphasis"/>
        </w:rPr>
        <w:t xml:space="preserve">ecological, energy and economic </w:t>
      </w:r>
      <w:r w:rsidRPr="00C8374F">
        <w:rPr>
          <w:rStyle w:val="Emphasis"/>
          <w:highlight w:val="yellow"/>
        </w:rPr>
        <w:t>crises</w:t>
      </w:r>
      <w:r w:rsidRPr="00C8374F">
        <w:rPr>
          <w:sz w:val="16"/>
          <w:szCs w:val="12"/>
          <w:highlight w:val="yellow"/>
        </w:rPr>
        <w:t xml:space="preserve">, </w:t>
      </w:r>
      <w:r w:rsidRPr="00C8374F">
        <w:rPr>
          <w:rStyle w:val="StyleBoldUnderline"/>
          <w:highlight w:val="yellow"/>
        </w:rPr>
        <w:t xml:space="preserve">orthodox approaches are </w:t>
      </w:r>
      <w:r w:rsidRPr="00C8374F">
        <w:rPr>
          <w:rStyle w:val="Box"/>
          <w:highlight w:val="yellow"/>
        </w:rPr>
        <w:t>incapable of transforming them</w:t>
      </w:r>
      <w:r w:rsidRPr="004B484D">
        <w:rPr>
          <w:sz w:val="16"/>
          <w:szCs w:val="12"/>
        </w:rPr>
        <w:t xml:space="preserve">. Coupled with their excessive state-centrism, this means </w:t>
      </w:r>
      <w:r w:rsidRPr="00C8374F">
        <w:rPr>
          <w:rStyle w:val="StyleBoldUnderline"/>
          <w:highlight w:val="yellow"/>
        </w:rPr>
        <w:t>they operate</w:t>
      </w:r>
      <w:r w:rsidRPr="008F4A06">
        <w:rPr>
          <w:rStyle w:val="StyleBoldUnderline"/>
        </w:rPr>
        <w:t xml:space="preserve"> largely </w:t>
      </w:r>
      <w:r w:rsidRPr="00C8374F">
        <w:rPr>
          <w:rStyle w:val="StyleBoldUnderline"/>
          <w:highlight w:val="yellow"/>
        </w:rPr>
        <w:t>at the level of 'surface</w:t>
      </w:r>
      <w:r w:rsidRPr="00D92444">
        <w:rPr>
          <w:rStyle w:val="StyleBoldUnderline"/>
        </w:rPr>
        <w:t>' impacts of global crises</w:t>
      </w:r>
      <w:r w:rsidRPr="004B484D">
        <w:rPr>
          <w:sz w:val="16"/>
          <w:szCs w:val="12"/>
        </w:rPr>
        <w:t xml:space="preserve"> in terms of how they will affect quite traditional security issues relative to sustaining state integrity, </w:t>
      </w:r>
      <w:r w:rsidRPr="00C8374F">
        <w:rPr>
          <w:rStyle w:val="StyleBoldUnderline"/>
          <w:highlight w:val="yellow"/>
        </w:rPr>
        <w:t>such as</w:t>
      </w:r>
      <w:r w:rsidRPr="004B484D">
        <w:rPr>
          <w:sz w:val="16"/>
          <w:szCs w:val="12"/>
        </w:rPr>
        <w:t xml:space="preserve"> international </w:t>
      </w:r>
      <w:r w:rsidRPr="00C8374F">
        <w:rPr>
          <w:rStyle w:val="Emphasis"/>
          <w:highlight w:val="yellow"/>
        </w:rPr>
        <w:t>terrorism</w:t>
      </w:r>
      <w:r w:rsidRPr="004B484D">
        <w:rPr>
          <w:rStyle w:val="StyleBoldUnderline"/>
        </w:rPr>
        <w:t xml:space="preserve">, violent </w:t>
      </w:r>
      <w:r w:rsidRPr="00C8374F">
        <w:rPr>
          <w:rStyle w:val="Emphasis"/>
          <w:highlight w:val="yellow"/>
        </w:rPr>
        <w:t>conflict</w:t>
      </w:r>
      <w:r w:rsidRPr="004B484D">
        <w:rPr>
          <w:rStyle w:val="StyleBoldUnderline"/>
        </w:rPr>
        <w:t xml:space="preserve"> and population </w:t>
      </w:r>
      <w:r w:rsidRPr="004B484D">
        <w:rPr>
          <w:rStyle w:val="Emphasis"/>
        </w:rPr>
        <w:t>movements</w:t>
      </w:r>
      <w:r w:rsidRPr="004B484D">
        <w:rPr>
          <w:sz w:val="16"/>
          <w:szCs w:val="12"/>
        </w:rPr>
        <w:t xml:space="preserve">. </w:t>
      </w:r>
      <w:r w:rsidRPr="008F4A06">
        <w:rPr>
          <w:rStyle w:val="StyleBoldUnderline"/>
        </w:rPr>
        <w:t xml:space="preserve">Global </w:t>
      </w:r>
      <w:r w:rsidRPr="00C8374F">
        <w:rPr>
          <w:rStyle w:val="StyleBoldUnderline"/>
          <w:highlight w:val="yellow"/>
        </w:rPr>
        <w:t xml:space="preserve">crises </w:t>
      </w:r>
      <w:r w:rsidRPr="00D331FC">
        <w:rPr>
          <w:rStyle w:val="StyleBoldUnderline"/>
        </w:rPr>
        <w:t xml:space="preserve">end up </w:t>
      </w:r>
      <w:r w:rsidRPr="00C8374F">
        <w:rPr>
          <w:rStyle w:val="StyleBoldUnderline"/>
          <w:highlight w:val="yellow"/>
        </w:rPr>
        <w:t>fuell</w:t>
      </w:r>
      <w:r w:rsidRPr="00D331FC">
        <w:rPr>
          <w:rStyle w:val="StyleBoldUnderline"/>
        </w:rPr>
        <w:t xml:space="preserve">ing </w:t>
      </w:r>
      <w:r w:rsidRPr="00C8374F">
        <w:rPr>
          <w:rStyle w:val="StyleBoldUnderline"/>
          <w:highlight w:val="yellow"/>
        </w:rPr>
        <w:t xml:space="preserve">the </w:t>
      </w:r>
      <w:r w:rsidRPr="00C8374F">
        <w:rPr>
          <w:rStyle w:val="Box"/>
          <w:highlight w:val="yellow"/>
        </w:rPr>
        <w:t xml:space="preserve">projection of risk </w:t>
      </w:r>
      <w:r w:rsidRPr="00C8374F">
        <w:rPr>
          <w:rStyle w:val="StyleBoldUnderline"/>
          <w:highlight w:val="yellow"/>
        </w:rPr>
        <w:t>onto</w:t>
      </w:r>
      <w:r w:rsidRPr="004B484D">
        <w:rPr>
          <w:rStyle w:val="StyleBoldUnderline"/>
        </w:rPr>
        <w:t xml:space="preserve"> social networks</w:t>
      </w:r>
      <w:r w:rsidRPr="008F4A06">
        <w:rPr>
          <w:rStyle w:val="StyleBoldUnderline"/>
        </w:rPr>
        <w:t>,</w:t>
      </w:r>
      <w:r w:rsidRPr="004B484D">
        <w:rPr>
          <w:sz w:val="16"/>
          <w:szCs w:val="12"/>
        </w:rPr>
        <w:t xml:space="preserve"> </w:t>
      </w:r>
      <w:r w:rsidRPr="00C8374F">
        <w:rPr>
          <w:rStyle w:val="Emphasis"/>
          <w:highlight w:val="yellow"/>
        </w:rPr>
        <w:t>groups</w:t>
      </w:r>
      <w:r w:rsidRPr="008F4A06">
        <w:rPr>
          <w:rStyle w:val="Emphasis"/>
        </w:rPr>
        <w:t xml:space="preserve"> and countries</w:t>
      </w:r>
      <w:r w:rsidRPr="004B484D">
        <w:rPr>
          <w:sz w:val="16"/>
          <w:szCs w:val="12"/>
        </w:rPr>
        <w:t xml:space="preserve"> that cross the geopolitical fault-lines of these 'surface' impacts - </w:t>
      </w:r>
      <w:r w:rsidRPr="00D92444">
        <w:rPr>
          <w:rStyle w:val="StyleBoldUnderline"/>
        </w:rPr>
        <w:t>which happen to intersect largely with Muslim communities</w:t>
      </w:r>
      <w:r w:rsidRPr="004B484D">
        <w:rPr>
          <w:sz w:val="16"/>
          <w:szCs w:val="12"/>
        </w:rPr>
        <w:t xml:space="preserve">. </w:t>
      </w:r>
      <w:r w:rsidRPr="00D92444">
        <w:rPr>
          <w:rStyle w:val="StyleBoldUnderline"/>
        </w:rPr>
        <w:t xml:space="preserve">Hence, regions particularly vulnerable to climate change </w:t>
      </w:r>
      <w:r w:rsidRPr="004B484D">
        <w:rPr>
          <w:sz w:val="16"/>
          <w:szCs w:val="12"/>
        </w:rPr>
        <w:t xml:space="preserve">impacts, containing large repositories of hydrocarbon </w:t>
      </w:r>
      <w:r w:rsidRPr="00D92444">
        <w:rPr>
          <w:rStyle w:val="StyleBoldUnderline"/>
        </w:rPr>
        <w:t>energy resources</w:t>
      </w:r>
      <w:r w:rsidRPr="004B484D">
        <w:rPr>
          <w:sz w:val="16"/>
          <w:szCs w:val="12"/>
        </w:rPr>
        <w:t xml:space="preserve">, or subject to demographic transformations in the context of rising population pressures, </w:t>
      </w:r>
      <w:r w:rsidRPr="00D92444">
        <w:rPr>
          <w:rStyle w:val="StyleBoldUnderline"/>
        </w:rPr>
        <w:t>have become the focus of state security</w:t>
      </w:r>
      <w:r w:rsidRPr="004B484D">
        <w:rPr>
          <w:sz w:val="16"/>
          <w:szCs w:val="12"/>
        </w:rPr>
        <w:t xml:space="preserve"> planning in the context of counter-terrorism operations </w:t>
      </w:r>
      <w:r w:rsidRPr="00D331FC">
        <w:rPr>
          <w:sz w:val="16"/>
          <w:szCs w:val="12"/>
        </w:rPr>
        <w:t>abroad.</w:t>
      </w:r>
      <w:r w:rsidRPr="00D331FC">
        <w:rPr>
          <w:rStyle w:val="StyleBoldUnderline"/>
        </w:rPr>
        <w:t xml:space="preserve"> The intensifying </w:t>
      </w:r>
      <w:proofErr w:type="spellStart"/>
      <w:r w:rsidRPr="00D331FC">
        <w:rPr>
          <w:rStyle w:val="StyleBoldUnderline"/>
        </w:rPr>
        <w:t>problematisation</w:t>
      </w:r>
      <w:proofErr w:type="spellEnd"/>
      <w:r w:rsidRPr="00D331FC">
        <w:rPr>
          <w:rStyle w:val="StyleBoldUnderline"/>
        </w:rPr>
        <w:t xml:space="preserve"> and </w:t>
      </w:r>
      <w:proofErr w:type="spellStart"/>
      <w:r w:rsidRPr="00D331FC">
        <w:rPr>
          <w:rStyle w:val="Emphasis"/>
        </w:rPr>
        <w:t>externalisation</w:t>
      </w:r>
      <w:proofErr w:type="spellEnd"/>
      <w:r w:rsidRPr="00D331FC">
        <w:rPr>
          <w:rStyle w:val="Emphasis"/>
        </w:rPr>
        <w:t xml:space="preserve"> of Muslim-</w:t>
      </w:r>
      <w:r w:rsidRPr="00D331FC">
        <w:rPr>
          <w:rStyle w:val="StyleBoldUnderline"/>
        </w:rPr>
        <w:t xml:space="preserve">majority regions and populations by </w:t>
      </w:r>
      <w:r w:rsidRPr="00D331FC">
        <w:rPr>
          <w:rStyle w:val="Emphasis"/>
        </w:rPr>
        <w:t>Western security agencies - as a discourse</w:t>
      </w:r>
      <w:r w:rsidRPr="00D331FC">
        <w:rPr>
          <w:rStyle w:val="StyleBoldUnderline"/>
        </w:rPr>
        <w:t xml:space="preserve"> - is therefore not only interwoven with growing state perceptions of global crisis acceleration, but driven ultimately by an </w:t>
      </w:r>
      <w:r w:rsidRPr="00D331FC">
        <w:rPr>
          <w:rStyle w:val="Box"/>
        </w:rPr>
        <w:t>epistemological failure</w:t>
      </w:r>
      <w:r w:rsidRPr="00D331FC">
        <w:rPr>
          <w:rStyle w:val="StyleBoldUnderline"/>
        </w:rPr>
        <w:t xml:space="preserve"> to </w:t>
      </w:r>
      <w:r w:rsidRPr="00D331FC">
        <w:rPr>
          <w:rStyle w:val="Box"/>
        </w:rPr>
        <w:t>interrogate the systemic causes of this acceleration</w:t>
      </w:r>
      <w:r w:rsidRPr="00D331FC">
        <w:rPr>
          <w:rStyle w:val="StyleBoldUnderline"/>
        </w:rPr>
        <w:t xml:space="preserve"> in collective state policies</w:t>
      </w:r>
      <w:r w:rsidRPr="00D331FC">
        <w:rPr>
          <w:sz w:val="16"/>
          <w:szCs w:val="12"/>
        </w:rPr>
        <w:t xml:space="preserve"> (which themselves occur in the context of particular social, political and economic structures). This expansion of </w:t>
      </w:r>
      <w:proofErr w:type="spellStart"/>
      <w:r w:rsidRPr="00D331FC">
        <w:rPr>
          <w:sz w:val="16"/>
          <w:szCs w:val="12"/>
        </w:rPr>
        <w:t>militarisation</w:t>
      </w:r>
      <w:proofErr w:type="spellEnd"/>
      <w:r w:rsidRPr="00D331FC">
        <w:rPr>
          <w:sz w:val="16"/>
          <w:szCs w:val="12"/>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D331FC">
        <w:rPr>
          <w:rStyle w:val="StyleBoldUnderline"/>
        </w:rPr>
        <w:t>.</w:t>
      </w:r>
      <w:r w:rsidRPr="00D331FC">
        <w:rPr>
          <w:sz w:val="16"/>
          <w:szCs w:val="12"/>
        </w:rPr>
        <w:t xml:space="preserve"> As much as </w:t>
      </w:r>
      <w:r w:rsidRPr="00D331FC">
        <w:rPr>
          <w:rStyle w:val="StyleBoldUnderline"/>
        </w:rPr>
        <w:t>this analysis</w:t>
      </w:r>
      <w:r w:rsidRPr="00D331FC">
        <w:rPr>
          <w:sz w:val="16"/>
          <w:szCs w:val="12"/>
        </w:rPr>
        <w:t xml:space="preserve"> highlights a direct link between global systemic crises, social </w:t>
      </w:r>
      <w:proofErr w:type="spellStart"/>
      <w:r w:rsidRPr="00D331FC">
        <w:rPr>
          <w:sz w:val="16"/>
          <w:szCs w:val="12"/>
        </w:rPr>
        <w:t>polarisation</w:t>
      </w:r>
      <w:proofErr w:type="spellEnd"/>
      <w:r w:rsidRPr="00D331FC">
        <w:rPr>
          <w:sz w:val="16"/>
          <w:szCs w:val="12"/>
        </w:rPr>
        <w:t xml:space="preserve"> and state </w:t>
      </w:r>
      <w:proofErr w:type="spellStart"/>
      <w:r w:rsidRPr="00D331FC">
        <w:rPr>
          <w:sz w:val="16"/>
          <w:szCs w:val="12"/>
        </w:rPr>
        <w:t>militarisation</w:t>
      </w:r>
      <w:proofErr w:type="spellEnd"/>
      <w:r w:rsidRPr="00D331FC">
        <w:rPr>
          <w:sz w:val="16"/>
          <w:szCs w:val="12"/>
        </w:rPr>
        <w:t xml:space="preserve">, it </w:t>
      </w:r>
      <w:r w:rsidRPr="00D331FC">
        <w:rPr>
          <w:rStyle w:val="Emphasis"/>
        </w:rPr>
        <w:t>fundamentally undermines</w:t>
      </w:r>
      <w:r w:rsidRPr="00D331FC">
        <w:rPr>
          <w:rStyle w:val="StyleBoldUnderline"/>
        </w:rPr>
        <w:t xml:space="preserve"> the idea of a</w:t>
      </w:r>
      <w:r w:rsidRPr="00D331FC">
        <w:rPr>
          <w:sz w:val="16"/>
          <w:szCs w:val="12"/>
        </w:rPr>
        <w:t xml:space="preserve"> symbiotic </w:t>
      </w:r>
      <w:r w:rsidRPr="00D331FC">
        <w:rPr>
          <w:rStyle w:val="StyleBoldUnderline"/>
        </w:rPr>
        <w:t>link between natural resources and conflict</w:t>
      </w:r>
      <w:r w:rsidRPr="00D331FC">
        <w:rPr>
          <w:sz w:val="16"/>
          <w:szCs w:val="12"/>
        </w:rPr>
        <w:t xml:space="preserve"> per se. </w:t>
      </w:r>
      <w:r w:rsidRPr="00D331FC">
        <w:rPr>
          <w:rStyle w:val="StyleBoldUnderline"/>
        </w:rPr>
        <w:t>Neither 'resource shortages' nor 'resource abundance'</w:t>
      </w:r>
      <w:r w:rsidRPr="00D331FC">
        <w:rPr>
          <w:sz w:val="16"/>
          <w:szCs w:val="12"/>
        </w:rPr>
        <w:t xml:space="preserve"> (in ecological, energy, food and monetary terms) </w:t>
      </w:r>
      <w:r w:rsidRPr="00D331FC">
        <w:rPr>
          <w:rStyle w:val="Emphasis"/>
        </w:rPr>
        <w:t>necessitate conflict</w:t>
      </w:r>
      <w:r w:rsidRPr="00D331FC">
        <w:rPr>
          <w:rStyle w:val="StyleBoldUnderline"/>
        </w:rPr>
        <w:t xml:space="preserve"> by themselves</w:t>
      </w:r>
      <w:r w:rsidRPr="00D331FC">
        <w:rPr>
          <w:sz w:val="16"/>
          <w:szCs w:val="12"/>
        </w:rPr>
        <w:t xml:space="preserve">. </w:t>
      </w:r>
      <w:r w:rsidRPr="00D331FC">
        <w:rPr>
          <w:rStyle w:val="StyleBoldUnderline"/>
        </w:rPr>
        <w:t>There are two key operative factors that determine whether either condition could lead to conflict</w:t>
      </w:r>
      <w:r w:rsidRPr="00D331FC">
        <w:rPr>
          <w:sz w:val="16"/>
          <w:szCs w:val="12"/>
        </w:rPr>
        <w:t>. The first is the extent to which either condition can generate socio-political crises that challenge or undermine the prevailing order. The second</w:t>
      </w:r>
      <w:r w:rsidRPr="004B484D">
        <w:rPr>
          <w:sz w:val="16"/>
          <w:szCs w:val="12"/>
        </w:rPr>
        <w:t xml:space="preserve"> is the way in which stakeholder actors choose to actually respond to the latter crises. </w:t>
      </w:r>
      <w:r w:rsidRPr="008F4A06">
        <w:rPr>
          <w:rStyle w:val="StyleBoldUnderline"/>
        </w:rPr>
        <w:t xml:space="preserve">To understand these factors accurately requires close attention to the political, economic and ideological </w:t>
      </w:r>
      <w:r w:rsidRPr="008F4A06">
        <w:rPr>
          <w:rStyle w:val="Box"/>
        </w:rPr>
        <w:t>strictures of resource exploitation, consumption and distribution</w:t>
      </w:r>
      <w:r w:rsidRPr="004B484D">
        <w:rPr>
          <w:sz w:val="16"/>
          <w:szCs w:val="12"/>
        </w:rPr>
        <w:t xml:space="preserve"> between different social groups and classes. </w:t>
      </w:r>
      <w:r w:rsidRPr="00C8374F">
        <w:rPr>
          <w:rStyle w:val="StyleBoldUnderline"/>
          <w:highlight w:val="yellow"/>
        </w:rPr>
        <w:t xml:space="preserve">Overlooking </w:t>
      </w:r>
      <w:r w:rsidRPr="00122622">
        <w:rPr>
          <w:rStyle w:val="StyleBoldUnderline"/>
        </w:rPr>
        <w:t xml:space="preserve">the </w:t>
      </w:r>
      <w:r w:rsidRPr="00C8374F">
        <w:rPr>
          <w:rStyle w:val="Emphasis"/>
          <w:highlight w:val="yellow"/>
        </w:rPr>
        <w:t>systematic causes</w:t>
      </w:r>
      <w:r w:rsidRPr="00C8374F">
        <w:rPr>
          <w:rStyle w:val="StyleBoldUnderline"/>
          <w:highlight w:val="yellow"/>
        </w:rPr>
        <w:t xml:space="preserve"> </w:t>
      </w:r>
      <w:r w:rsidRPr="00D331FC">
        <w:rPr>
          <w:rStyle w:val="StyleBoldUnderline"/>
        </w:rPr>
        <w:t xml:space="preserve">of social crisis </w:t>
      </w:r>
      <w:r w:rsidRPr="00C8374F">
        <w:rPr>
          <w:rStyle w:val="StyleBoldUnderline"/>
          <w:highlight w:val="yellow"/>
        </w:rPr>
        <w:t>leads to</w:t>
      </w:r>
      <w:r w:rsidRPr="008F4A06">
        <w:rPr>
          <w:rStyle w:val="StyleBoldUnderline"/>
        </w:rPr>
        <w:t xml:space="preserve"> a heightened </w:t>
      </w:r>
      <w:r w:rsidRPr="00C8374F">
        <w:rPr>
          <w:rStyle w:val="StyleBoldUnderline"/>
          <w:highlight w:val="yellow"/>
        </w:rPr>
        <w:t xml:space="preserve">tendency to </w:t>
      </w:r>
      <w:proofErr w:type="spellStart"/>
      <w:r w:rsidRPr="00C8374F">
        <w:rPr>
          <w:rStyle w:val="Box"/>
          <w:highlight w:val="yellow"/>
        </w:rPr>
        <w:t>problematise</w:t>
      </w:r>
      <w:proofErr w:type="spellEnd"/>
      <w:r w:rsidRPr="00C8374F">
        <w:rPr>
          <w:rStyle w:val="Box"/>
          <w:highlight w:val="yellow"/>
        </w:rPr>
        <w:t xml:space="preserve"> </w:t>
      </w:r>
      <w:r w:rsidRPr="00122622">
        <w:rPr>
          <w:rStyle w:val="Box"/>
        </w:rPr>
        <w:t xml:space="preserve">its </w:t>
      </w:r>
      <w:r w:rsidRPr="00C8374F">
        <w:rPr>
          <w:rStyle w:val="Box"/>
          <w:highlight w:val="yellow"/>
        </w:rPr>
        <w:t>symptoms</w:t>
      </w:r>
      <w:r w:rsidRPr="008F4A06">
        <w:rPr>
          <w:rStyle w:val="StyleBoldUnderline"/>
        </w:rPr>
        <w:t>,</w:t>
      </w:r>
      <w:r w:rsidRPr="004B484D">
        <w:rPr>
          <w:sz w:val="16"/>
          <w:szCs w:val="12"/>
        </w:rPr>
        <w:t xml:space="preserve"> in the forms of challenges from particular social groups. </w:t>
      </w:r>
      <w:r w:rsidRPr="00C8374F">
        <w:rPr>
          <w:rStyle w:val="StyleBoldUnderline"/>
          <w:highlight w:val="yellow"/>
        </w:rPr>
        <w:t xml:space="preserve">This can lead to </w:t>
      </w:r>
      <w:proofErr w:type="spellStart"/>
      <w:r w:rsidRPr="00C8374F">
        <w:rPr>
          <w:rStyle w:val="Emphasis"/>
          <w:highlight w:val="yellow"/>
        </w:rPr>
        <w:t>externalisation</w:t>
      </w:r>
      <w:proofErr w:type="spellEnd"/>
      <w:r w:rsidRPr="00C8374F">
        <w:rPr>
          <w:rStyle w:val="Emphasis"/>
          <w:highlight w:val="yellow"/>
        </w:rPr>
        <w:t xml:space="preserve"> of those groups</w:t>
      </w:r>
      <w:r w:rsidRPr="00C8374F">
        <w:rPr>
          <w:rStyle w:val="StyleBoldUnderline"/>
          <w:highlight w:val="yellow"/>
        </w:rPr>
        <w:t xml:space="preserve">, and the </w:t>
      </w:r>
      <w:proofErr w:type="spellStart"/>
      <w:r w:rsidRPr="00C8374F">
        <w:rPr>
          <w:rStyle w:val="Emphasis"/>
          <w:highlight w:val="yellow"/>
        </w:rPr>
        <w:t>legitimisation</w:t>
      </w:r>
      <w:proofErr w:type="spellEnd"/>
      <w:r w:rsidRPr="00C8374F">
        <w:rPr>
          <w:rStyle w:val="Emphasis"/>
          <w:highlight w:val="yellow"/>
        </w:rPr>
        <w:t xml:space="preserve"> of violence </w:t>
      </w:r>
      <w:r w:rsidRPr="00D331FC">
        <w:rPr>
          <w:rStyle w:val="Emphasis"/>
        </w:rPr>
        <w:t>towards them</w:t>
      </w:r>
      <w:r w:rsidRPr="00C8374F">
        <w:rPr>
          <w:rStyle w:val="StyleBoldUnderline"/>
          <w:highlight w:val="yellow"/>
        </w:rPr>
        <w:t>.</w:t>
      </w:r>
      <w:r>
        <w:rPr>
          <w:rStyle w:val="StyleBoldUnderline"/>
        </w:rPr>
        <w:t xml:space="preserve"> </w:t>
      </w:r>
      <w:r w:rsidRPr="008F4A06">
        <w:rPr>
          <w:rStyle w:val="StyleBoldUnderline"/>
        </w:rPr>
        <w:t>Ultimately</w:t>
      </w:r>
      <w:r w:rsidRPr="00D331FC">
        <w:rPr>
          <w:rStyle w:val="StyleBoldUnderline"/>
        </w:rPr>
        <w:t>, this systems approach to global crises strongly suggests that conventional</w:t>
      </w:r>
      <w:r w:rsidRPr="008F4A06">
        <w:rPr>
          <w:rStyle w:val="StyleBoldUnderline"/>
        </w:rPr>
        <w:t xml:space="preserve"> </w:t>
      </w:r>
      <w:r w:rsidRPr="00C8374F">
        <w:rPr>
          <w:rStyle w:val="Box"/>
          <w:highlight w:val="yellow"/>
        </w:rPr>
        <w:t>policy 'reform' is woefully inadequate</w:t>
      </w:r>
      <w:r w:rsidRPr="008F4A06">
        <w:rPr>
          <w:rStyle w:val="StyleBoldUnderline"/>
        </w:rPr>
        <w:t xml:space="preserve">. Global warming and energy depletion are manifestations of a </w:t>
      </w:r>
      <w:proofErr w:type="spellStart"/>
      <w:r w:rsidRPr="008F4A06">
        <w:rPr>
          <w:rStyle w:val="StyleBoldUnderline"/>
        </w:rPr>
        <w:t>civilisation</w:t>
      </w:r>
      <w:proofErr w:type="spellEnd"/>
      <w:r w:rsidRPr="008F4A06">
        <w:rPr>
          <w:rStyle w:val="StyleBoldUnderline"/>
        </w:rPr>
        <w:t xml:space="preserve"> which is in overshoot</w:t>
      </w:r>
      <w:r w:rsidRPr="004B484D">
        <w:rPr>
          <w:sz w:val="16"/>
          <w:szCs w:val="12"/>
        </w:rPr>
        <w:t xml:space="preserve">. The current scale and </w:t>
      </w:r>
      <w:proofErr w:type="spellStart"/>
      <w:r w:rsidRPr="004B484D">
        <w:rPr>
          <w:sz w:val="16"/>
          <w:szCs w:val="12"/>
        </w:rPr>
        <w:t>organisation</w:t>
      </w:r>
      <w:proofErr w:type="spellEnd"/>
      <w:r w:rsidRPr="004B484D">
        <w:rPr>
          <w:sz w:val="16"/>
          <w:szCs w:val="12"/>
        </w:rPr>
        <w:t xml:space="preserve"> of human activities is breaching the limits of the wider environmental and natural resource systems in which industrial </w:t>
      </w:r>
      <w:proofErr w:type="spellStart"/>
      <w:r w:rsidRPr="004B484D">
        <w:rPr>
          <w:sz w:val="16"/>
          <w:szCs w:val="12"/>
        </w:rPr>
        <w:t>civilisation</w:t>
      </w:r>
      <w:proofErr w:type="spellEnd"/>
      <w:r w:rsidRPr="004B484D">
        <w:rPr>
          <w:sz w:val="16"/>
          <w:szCs w:val="12"/>
        </w:rPr>
        <w:t xml:space="preserve"> </w:t>
      </w:r>
      <w:proofErr w:type="gramStart"/>
      <w:r w:rsidRPr="004B484D">
        <w:rPr>
          <w:sz w:val="16"/>
          <w:szCs w:val="12"/>
        </w:rPr>
        <w:t>is</w:t>
      </w:r>
      <w:proofErr w:type="gramEnd"/>
      <w:r w:rsidRPr="004B484D">
        <w:rPr>
          <w:sz w:val="16"/>
          <w:szCs w:val="12"/>
        </w:rPr>
        <w:t xml:space="preserve"> embedded. This breach is now increasingly visible in the form of two interlinked crises in global food production and the global financial system. In short, industrial </w:t>
      </w:r>
      <w:proofErr w:type="spellStart"/>
      <w:r w:rsidRPr="004B484D">
        <w:rPr>
          <w:sz w:val="16"/>
          <w:szCs w:val="12"/>
        </w:rPr>
        <w:t>civilisation</w:t>
      </w:r>
      <w:proofErr w:type="spellEnd"/>
      <w:r w:rsidRPr="004B484D">
        <w:rPr>
          <w:sz w:val="16"/>
          <w:szCs w:val="12"/>
        </w:rPr>
        <w:t xml:space="preserve"> in its current form is unsustainable. </w:t>
      </w:r>
      <w:r w:rsidRPr="008F4A06">
        <w:rPr>
          <w:rStyle w:val="StyleBoldUnderline"/>
        </w:rPr>
        <w:t xml:space="preserve">This calls for a process of wholesale </w:t>
      </w:r>
      <w:proofErr w:type="spellStart"/>
      <w:r w:rsidRPr="008F4A06">
        <w:rPr>
          <w:rStyle w:val="StyleBoldUnderline"/>
        </w:rPr>
        <w:t>civilisational</w:t>
      </w:r>
      <w:proofErr w:type="spellEnd"/>
      <w:r w:rsidRPr="008F4A06">
        <w:rPr>
          <w:rStyle w:val="StyleBoldUnderline"/>
        </w:rPr>
        <w:t xml:space="preserve"> transition to adapt to the inevitable arrival of the post-carbon era through social, political and economic </w:t>
      </w:r>
      <w:r w:rsidRPr="00D331FC">
        <w:rPr>
          <w:rStyle w:val="StyleBoldUnderline"/>
        </w:rPr>
        <w:t xml:space="preserve">transformation. Yet conventional theoretical and policy approaches fail to (1) fully engage with the gravity of research in the natural sciences and (2) translate the social science implications of this research in terms of the </w:t>
      </w:r>
      <w:proofErr w:type="spellStart"/>
      <w:r w:rsidRPr="00D331FC">
        <w:rPr>
          <w:rStyle w:val="StyleBoldUnderline"/>
        </w:rPr>
        <w:t>embeddedness</w:t>
      </w:r>
      <w:proofErr w:type="spellEnd"/>
      <w:r w:rsidRPr="00D331FC">
        <w:rPr>
          <w:rStyle w:val="StyleBoldUnderline"/>
        </w:rPr>
        <w:t xml:space="preserve"> of human social systems in natural systems</w:t>
      </w:r>
      <w:r w:rsidRPr="00D331FC">
        <w:rPr>
          <w:sz w:val="16"/>
          <w:szCs w:val="12"/>
        </w:rPr>
        <w:t xml:space="preserve">. Hence, </w:t>
      </w:r>
      <w:r w:rsidRPr="00D331FC">
        <w:rPr>
          <w:rStyle w:val="Emphasis"/>
        </w:rPr>
        <w:t>lacking capacity</w:t>
      </w:r>
      <w:r w:rsidRPr="00D331FC">
        <w:rPr>
          <w:rStyle w:val="StyleBoldUnderline"/>
        </w:rPr>
        <w:t xml:space="preserve"> for epistemological self-reflection</w:t>
      </w:r>
      <w:r w:rsidRPr="00D331FC">
        <w:rPr>
          <w:sz w:val="16"/>
          <w:szCs w:val="12"/>
        </w:rPr>
        <w:t xml:space="preserve"> and inhibiting the transformative responses urgently required, </w:t>
      </w:r>
      <w:r w:rsidRPr="00D331FC">
        <w:rPr>
          <w:rStyle w:val="StyleBoldUnderline"/>
        </w:rPr>
        <w:t xml:space="preserve">they reify and </w:t>
      </w:r>
      <w:proofErr w:type="spellStart"/>
      <w:r w:rsidRPr="00D331FC">
        <w:rPr>
          <w:rStyle w:val="Emphasis"/>
        </w:rPr>
        <w:t>normalise</w:t>
      </w:r>
      <w:proofErr w:type="spellEnd"/>
      <w:r w:rsidRPr="00D331FC">
        <w:rPr>
          <w:rStyle w:val="Emphasis"/>
        </w:rPr>
        <w:t xml:space="preserve"> mass violence</w:t>
      </w:r>
      <w:r w:rsidRPr="00D331FC">
        <w:rPr>
          <w:rStyle w:val="StyleBoldUnderline"/>
        </w:rPr>
        <w:t xml:space="preserve"> against diverse</w:t>
      </w:r>
      <w:r w:rsidRPr="004B484D">
        <w:rPr>
          <w:rStyle w:val="StyleBoldUnderline"/>
        </w:rPr>
        <w:t xml:space="preserve"> '</w:t>
      </w:r>
      <w:r w:rsidRPr="00C8374F">
        <w:rPr>
          <w:rStyle w:val="StyleBoldUnderline"/>
          <w:highlight w:val="yellow"/>
        </w:rPr>
        <w:t>Others'</w:t>
      </w:r>
      <w:r w:rsidRPr="004B484D">
        <w:rPr>
          <w:sz w:val="16"/>
          <w:szCs w:val="12"/>
        </w:rPr>
        <w:t xml:space="preserve">, newly </w:t>
      </w:r>
      <w:r w:rsidRPr="00C8374F">
        <w:rPr>
          <w:rStyle w:val="Box"/>
          <w:highlight w:val="yellow"/>
        </w:rPr>
        <w:t xml:space="preserve">constructed as </w:t>
      </w:r>
      <w:r w:rsidRPr="008F4A06">
        <w:rPr>
          <w:rStyle w:val="Box"/>
        </w:rPr>
        <w:t xml:space="preserve">traditional security </w:t>
      </w:r>
      <w:r w:rsidRPr="00C8374F">
        <w:rPr>
          <w:rStyle w:val="Box"/>
          <w:highlight w:val="yellow"/>
        </w:rPr>
        <w:t>threats</w:t>
      </w:r>
      <w:r w:rsidRPr="004B484D">
        <w:rPr>
          <w:sz w:val="16"/>
          <w:szCs w:val="12"/>
        </w:rPr>
        <w:t xml:space="preserve"> enormously </w:t>
      </w:r>
      <w:r w:rsidRPr="008F4A06">
        <w:rPr>
          <w:rStyle w:val="StyleBoldUnderline"/>
        </w:rPr>
        <w:t xml:space="preserve">amplified by global </w:t>
      </w:r>
      <w:r w:rsidRPr="00D331FC">
        <w:rPr>
          <w:rStyle w:val="StyleBoldUnderline"/>
        </w:rPr>
        <w:t xml:space="preserve">crises - a process that </w:t>
      </w:r>
      <w:r w:rsidRPr="00C8374F">
        <w:rPr>
          <w:rStyle w:val="StyleBoldUnderline"/>
          <w:highlight w:val="yellow"/>
        </w:rPr>
        <w:t>guarantees</w:t>
      </w:r>
      <w:r w:rsidRPr="008F4A06">
        <w:rPr>
          <w:rStyle w:val="StyleBoldUnderline"/>
        </w:rPr>
        <w:t xml:space="preserve"> the intensification and </w:t>
      </w:r>
      <w:proofErr w:type="spellStart"/>
      <w:r w:rsidRPr="008F4A06">
        <w:rPr>
          <w:rStyle w:val="StyleBoldUnderline"/>
        </w:rPr>
        <w:t>globalisation</w:t>
      </w:r>
      <w:proofErr w:type="spellEnd"/>
      <w:r w:rsidRPr="008F4A06">
        <w:rPr>
          <w:rStyle w:val="StyleBoldUnderline"/>
        </w:rPr>
        <w:t xml:space="preserve"> of insecurity on the road </w:t>
      </w:r>
      <w:r w:rsidRPr="00D331FC">
        <w:rPr>
          <w:rStyle w:val="StyleBoldUnderline"/>
        </w:rPr>
        <w:t xml:space="preserve">to </w:t>
      </w:r>
      <w:r w:rsidRPr="00D331FC">
        <w:rPr>
          <w:rStyle w:val="Box"/>
        </w:rPr>
        <w:t xml:space="preserve">ecological, energy and economic </w:t>
      </w:r>
      <w:r w:rsidRPr="00C8374F">
        <w:rPr>
          <w:rStyle w:val="Box"/>
          <w:highlight w:val="yellow"/>
        </w:rPr>
        <w:t>catastrophe</w:t>
      </w:r>
      <w:r w:rsidRPr="00C8374F">
        <w:rPr>
          <w:sz w:val="16"/>
          <w:szCs w:val="12"/>
          <w:highlight w:val="yellow"/>
        </w:rPr>
        <w:t xml:space="preserve">. </w:t>
      </w:r>
      <w:r w:rsidRPr="00D331FC">
        <w:rPr>
          <w:rStyle w:val="StyleBoldUnderline"/>
        </w:rPr>
        <w:t xml:space="preserve">Such an outcome, of course, is </w:t>
      </w:r>
      <w:r w:rsidRPr="00D331FC">
        <w:rPr>
          <w:rStyle w:val="Box"/>
        </w:rPr>
        <w:t>not inevitable</w:t>
      </w:r>
      <w:r w:rsidRPr="00D331FC">
        <w:rPr>
          <w:sz w:val="16"/>
          <w:szCs w:val="12"/>
        </w:rPr>
        <w:t xml:space="preserve">, but </w:t>
      </w:r>
      <w:r w:rsidRPr="00D331FC">
        <w:rPr>
          <w:rStyle w:val="StyleBoldUnderline"/>
        </w:rPr>
        <w:t xml:space="preserve">extensive new </w:t>
      </w:r>
      <w:proofErr w:type="spellStart"/>
      <w:r w:rsidRPr="00D331FC">
        <w:rPr>
          <w:rStyle w:val="StyleBoldUnderline"/>
        </w:rPr>
        <w:t>transdisciplina</w:t>
      </w:r>
      <w:r w:rsidRPr="008F4A06">
        <w:rPr>
          <w:rStyle w:val="StyleBoldUnderline"/>
        </w:rPr>
        <w:t>ry</w:t>
      </w:r>
      <w:proofErr w:type="spellEnd"/>
      <w:r w:rsidRPr="008F4A06">
        <w:rPr>
          <w:rStyle w:val="StyleBoldUnderline"/>
        </w:rPr>
        <w:t xml:space="preserve"> </w:t>
      </w:r>
      <w:r w:rsidRPr="00C8374F">
        <w:rPr>
          <w:rStyle w:val="StyleBoldUnderline"/>
          <w:highlight w:val="yellow"/>
        </w:rPr>
        <w:t>research</w:t>
      </w:r>
      <w:r w:rsidRPr="008F4A06">
        <w:rPr>
          <w:rStyle w:val="StyleBoldUnderline"/>
        </w:rPr>
        <w:t xml:space="preserve"> in IR</w:t>
      </w:r>
      <w:r w:rsidRPr="004B484D">
        <w:rPr>
          <w:sz w:val="16"/>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C8374F">
        <w:rPr>
          <w:rStyle w:val="StyleBoldUnderline"/>
          <w:highlight w:val="yellow"/>
        </w:rPr>
        <w:t xml:space="preserve">is </w:t>
      </w:r>
      <w:r w:rsidRPr="008F4A06">
        <w:rPr>
          <w:rStyle w:val="StyleBoldUnderline"/>
        </w:rPr>
        <w:t xml:space="preserve">urgently </w:t>
      </w:r>
      <w:r w:rsidRPr="00C8374F">
        <w:rPr>
          <w:rStyle w:val="StyleBoldUnderline"/>
          <w:highlight w:val="yellow"/>
        </w:rPr>
        <w:t>required to develop</w:t>
      </w:r>
      <w:r w:rsidRPr="008F4A06">
        <w:rPr>
          <w:rStyle w:val="StyleBoldUnderline"/>
        </w:rPr>
        <w:t xml:space="preserve"> coherent conceptual </w:t>
      </w:r>
      <w:r w:rsidRPr="00C8374F">
        <w:rPr>
          <w:rStyle w:val="StyleBoldUnderline"/>
          <w:highlight w:val="yellow"/>
        </w:rPr>
        <w:t xml:space="preserve">frameworks which could </w:t>
      </w:r>
      <w:r w:rsidRPr="00C8374F">
        <w:rPr>
          <w:rStyle w:val="Box"/>
          <w:highlight w:val="yellow"/>
        </w:rPr>
        <w:t>inform more sober</w:t>
      </w:r>
      <w:r w:rsidRPr="008F4A06">
        <w:rPr>
          <w:rStyle w:val="Box"/>
        </w:rPr>
        <w:t xml:space="preserve">, </w:t>
      </w:r>
      <w:r w:rsidRPr="00C8374F">
        <w:rPr>
          <w:rStyle w:val="Box"/>
          <w:highlight w:val="yellow"/>
        </w:rPr>
        <w:t>effective</w:t>
      </w:r>
      <w:r w:rsidRPr="008F4A06">
        <w:rPr>
          <w:rStyle w:val="Box"/>
        </w:rPr>
        <w:t xml:space="preserve">, and joined-up </w:t>
      </w:r>
      <w:r w:rsidRPr="00C8374F">
        <w:rPr>
          <w:rStyle w:val="Box"/>
          <w:highlight w:val="yellow"/>
        </w:rPr>
        <w:t>policy-making</w:t>
      </w:r>
      <w:r w:rsidRPr="008F4A06">
        <w:rPr>
          <w:rStyle w:val="Box"/>
        </w:rPr>
        <w:t xml:space="preserve"> on these issues.</w:t>
      </w:r>
    </w:p>
    <w:p w:rsidR="007C6A61" w:rsidRPr="00661813" w:rsidRDefault="007C6A61" w:rsidP="007C6A61"/>
    <w:p w:rsidR="007C6A61" w:rsidRPr="004B061F" w:rsidRDefault="007C6A61" w:rsidP="007C6A61">
      <w:pPr>
        <w:pStyle w:val="Heading4"/>
        <w:rPr>
          <w:rFonts w:eastAsia="Times New Roman"/>
        </w:rPr>
      </w:pPr>
      <w:r>
        <w:rPr>
          <w:rFonts w:eastAsia="Times New Roman"/>
        </w:rPr>
        <w:t>The alternative is to reject dominant security discourse – good theory now drives better policies later</w:t>
      </w:r>
    </w:p>
    <w:p w:rsidR="007C6A61" w:rsidRPr="0044490E" w:rsidRDefault="007C6A61" w:rsidP="007C6A61">
      <w:r w:rsidRPr="00302D08">
        <w:rPr>
          <w:rStyle w:val="StyleStyleBold12pt"/>
        </w:rPr>
        <w:t>Bruce 96</w:t>
      </w:r>
      <w:r w:rsidRPr="004B061F">
        <w:t xml:space="preserve"> (Robert, Associate Professor in Social Science – Curtin University and Graeme </w:t>
      </w:r>
      <w:proofErr w:type="spellStart"/>
      <w:r w:rsidRPr="004B061F">
        <w:t>Cheeseman</w:t>
      </w:r>
      <w:proofErr w:type="spellEnd"/>
      <w:r w:rsidRPr="004B061F">
        <w:t>, Senior Lecturer – University of New South Wales, Discourses of Dang</w:t>
      </w:r>
      <w:r>
        <w:t>er and Dread Frontiers, p. 5-9)</w:t>
      </w:r>
    </w:p>
    <w:p w:rsidR="007C6A61" w:rsidRPr="00527636" w:rsidRDefault="007C6A61" w:rsidP="007C6A61">
      <w:pPr>
        <w:widowControl w:val="0"/>
        <w:rPr>
          <w:rStyle w:val="StyleBoldUnderline"/>
          <w:rFonts w:eastAsia="Times New Roman"/>
          <w:bCs w:val="0"/>
          <w:sz w:val="14"/>
          <w:szCs w:val="20"/>
          <w:u w:val="none"/>
        </w:rPr>
      </w:pPr>
      <w:r w:rsidRPr="004B061F">
        <w:rPr>
          <w:rFonts w:eastAsia="Times New Roman"/>
          <w:sz w:val="14"/>
          <w:szCs w:val="20"/>
        </w:rPr>
        <w:t xml:space="preserve">This goal is pursued in ways which are still unconventional in the intellectual milieu of international relations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even though they are gaining influence worldwide as traditional modes of theory and practice are rendered inadequate by global trends that defy comprehension, let alone policy. </w:t>
      </w:r>
      <w:r w:rsidRPr="004B061F">
        <w:rPr>
          <w:rFonts w:eastAsia="Times New Roman" w:cs="Arial"/>
          <w:bCs/>
          <w:szCs w:val="26"/>
          <w:u w:val="single"/>
        </w:rPr>
        <w:t xml:space="preserve">The inability to </w:t>
      </w:r>
      <w:r w:rsidRPr="004B061F">
        <w:rPr>
          <w:rFonts w:eastAsia="Times New Roman" w:cs="Arial"/>
          <w:bCs/>
          <w:szCs w:val="26"/>
          <w:u w:val="single"/>
        </w:rPr>
        <w:lastRenderedPageBreak/>
        <w:t>give meaning</w:t>
      </w:r>
      <w:r w:rsidRPr="004B061F">
        <w:rPr>
          <w:rFonts w:eastAsia="Times New Roman"/>
          <w:sz w:val="14"/>
          <w:szCs w:val="20"/>
        </w:rPr>
        <w:t xml:space="preserve"> to global changes </w:t>
      </w:r>
      <w:r w:rsidRPr="004B061F">
        <w:rPr>
          <w:rFonts w:eastAsia="Times New Roman" w:cs="Arial"/>
          <w:bCs/>
          <w:szCs w:val="26"/>
          <w:u w:val="single"/>
        </w:rPr>
        <w:t>reflects</w:t>
      </w:r>
      <w:r w:rsidRPr="004B061F">
        <w:rPr>
          <w:rFonts w:eastAsia="Times New Roman"/>
          <w:sz w:val="14"/>
          <w:szCs w:val="20"/>
        </w:rPr>
        <w:t xml:space="preserve"> partly </w:t>
      </w:r>
      <w:r w:rsidRPr="004B061F">
        <w:rPr>
          <w:rFonts w:eastAsia="Times New Roman" w:cs="Arial"/>
          <w:bCs/>
          <w:szCs w:val="26"/>
          <w:u w:val="single"/>
        </w:rPr>
        <w:t>the enclosed, elitist world of professional security analysts and bureaucratic experts</w:t>
      </w:r>
      <w:r w:rsidRPr="004B061F">
        <w:rPr>
          <w:rFonts w:eastAsia="Times New Roman"/>
          <w:sz w:val="14"/>
          <w:szCs w:val="20"/>
        </w:rPr>
        <w:t xml:space="preserve">, </w:t>
      </w:r>
      <w:r w:rsidRPr="004B061F">
        <w:rPr>
          <w:rFonts w:eastAsia="Times New Roman" w:cs="Arial"/>
          <w:bCs/>
          <w:szCs w:val="26"/>
          <w:u w:val="single"/>
        </w:rPr>
        <w:t>where entry is gained by learning</w:t>
      </w:r>
      <w:r w:rsidRPr="004B061F">
        <w:rPr>
          <w:rFonts w:eastAsia="Times New Roman"/>
          <w:sz w:val="14"/>
          <w:szCs w:val="20"/>
        </w:rPr>
        <w:t xml:space="preserve"> and accepting </w:t>
      </w:r>
      <w:r w:rsidRPr="004B061F">
        <w:rPr>
          <w:rFonts w:eastAsia="Times New Roman" w:cs="Arial"/>
          <w:bCs/>
          <w:szCs w:val="26"/>
          <w:u w:val="single"/>
        </w:rPr>
        <w:t>to speak a</w:t>
      </w:r>
      <w:r w:rsidRPr="004B061F">
        <w:rPr>
          <w:rFonts w:eastAsia="Times New Roman"/>
          <w:sz w:val="14"/>
          <w:szCs w:val="20"/>
        </w:rPr>
        <w:t xml:space="preserve"> particular, </w:t>
      </w:r>
      <w:r w:rsidRPr="004B061F">
        <w:rPr>
          <w:rFonts w:eastAsia="Times New Roman" w:cs="Arial"/>
          <w:bCs/>
          <w:szCs w:val="26"/>
          <w:u w:val="single"/>
        </w:rPr>
        <w:t>exclusionary language</w:t>
      </w:r>
      <w:r w:rsidRPr="004B061F">
        <w:rPr>
          <w:rFonts w:eastAsia="Times New Roman"/>
          <w:sz w:val="14"/>
          <w:szCs w:val="20"/>
        </w:rPr>
        <w:t xml:space="preserve">. The contributors to this book are </w:t>
      </w:r>
      <w:r w:rsidRPr="00F859D8">
        <w:rPr>
          <w:rFonts w:eastAsia="Times New Roman"/>
          <w:sz w:val="14"/>
          <w:szCs w:val="20"/>
        </w:rPr>
        <w:t xml:space="preserve">familiar with the discourse, but accord no privileged place to its ‘knowledge form as reality’ in debates on </w:t>
      </w:r>
      <w:proofErr w:type="spellStart"/>
      <w:r w:rsidRPr="00F859D8">
        <w:rPr>
          <w:rFonts w:eastAsia="Times New Roman"/>
          <w:sz w:val="14"/>
          <w:szCs w:val="20"/>
        </w:rPr>
        <w:t>defence</w:t>
      </w:r>
      <w:proofErr w:type="spellEnd"/>
      <w:r w:rsidRPr="00F859D8">
        <w:rPr>
          <w:rFonts w:eastAsia="Times New Roman"/>
          <w:sz w:val="14"/>
          <w:szCs w:val="20"/>
        </w:rPr>
        <w:t xml:space="preserve"> and security. Indeed, they believe </w:t>
      </w:r>
      <w:r w:rsidRPr="00F859D8">
        <w:rPr>
          <w:rFonts w:eastAsia="Times New Roman" w:cs="Arial"/>
          <w:bCs/>
          <w:szCs w:val="26"/>
          <w:u w:val="single"/>
        </w:rPr>
        <w:t>that debate will be furthered only through a</w:t>
      </w:r>
      <w:r w:rsidRPr="00F859D8">
        <w:rPr>
          <w:rFonts w:eastAsia="Times New Roman"/>
          <w:sz w:val="14"/>
          <w:szCs w:val="20"/>
        </w:rPr>
        <w:t xml:space="preserve"> long overdue </w:t>
      </w:r>
      <w:r w:rsidRPr="00F859D8">
        <w:rPr>
          <w:rFonts w:eastAsia="Times New Roman" w:cs="Arial"/>
          <w:bCs/>
          <w:szCs w:val="26"/>
          <w:u w:val="single"/>
        </w:rPr>
        <w:t>critical re-evaluation of elite perspectives</w:t>
      </w:r>
      <w:r w:rsidRPr="00F859D8">
        <w:rPr>
          <w:rFonts w:eastAsia="Times New Roman"/>
          <w:sz w:val="14"/>
          <w:szCs w:val="20"/>
        </w:rPr>
        <w:t xml:space="preserve">. Pluralistic, democratically-oriented perspectives on </w:t>
      </w:r>
      <w:smartTag w:uri="urn:schemas-microsoft-com:office:smarttags" w:element="country-region">
        <w:r w:rsidRPr="00F859D8">
          <w:rPr>
            <w:rFonts w:eastAsia="Times New Roman"/>
            <w:sz w:val="14"/>
            <w:szCs w:val="20"/>
          </w:rPr>
          <w:t>Australia</w:t>
        </w:r>
      </w:smartTag>
      <w:r w:rsidRPr="00F859D8">
        <w:rPr>
          <w:rFonts w:eastAsia="Times New Roman"/>
          <w:sz w:val="14"/>
          <w:szCs w:val="20"/>
        </w:rPr>
        <w:t xml:space="preserve">’s identity are both required and essential if </w:t>
      </w:r>
      <w:smartTag w:uri="urn:schemas-microsoft-com:office:smarttags" w:element="place">
        <w:smartTag w:uri="urn:schemas-microsoft-com:office:smarttags" w:element="country-region">
          <w:r w:rsidRPr="00F859D8">
            <w:rPr>
              <w:rFonts w:eastAsia="Times New Roman"/>
              <w:sz w:val="14"/>
              <w:szCs w:val="20"/>
            </w:rPr>
            <w:t>Australia</w:t>
          </w:r>
        </w:smartTag>
      </w:smartTag>
      <w:r w:rsidRPr="00F859D8">
        <w:rPr>
          <w:rFonts w:eastAsia="Times New Roman"/>
          <w:sz w:val="14"/>
          <w:szCs w:val="20"/>
        </w:rPr>
        <w:t>’s</w:t>
      </w:r>
      <w:r w:rsidRPr="004B061F">
        <w:rPr>
          <w:rFonts w:eastAsia="Times New Roman"/>
          <w:sz w:val="14"/>
          <w:szCs w:val="20"/>
        </w:rPr>
        <w:t xml:space="preserve"> thinking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is to be invigorated. </w:t>
      </w:r>
      <w:r w:rsidRPr="004B061F">
        <w:rPr>
          <w:rFonts w:eastAsia="Times New Roman" w:cs="Arial"/>
          <w:bCs/>
          <w:szCs w:val="26"/>
          <w:u w:val="single"/>
        </w:rPr>
        <w:t>This is not</w:t>
      </w:r>
      <w:r w:rsidRPr="004B061F">
        <w:rPr>
          <w:rFonts w:eastAsia="Times New Roman"/>
          <w:sz w:val="14"/>
          <w:szCs w:val="20"/>
        </w:rPr>
        <w:t xml:space="preserve"> a </w:t>
      </w:r>
      <w:r w:rsidRPr="004B061F">
        <w:rPr>
          <w:rFonts w:eastAsia="Times New Roman" w:cs="Arial"/>
          <w:bCs/>
          <w:szCs w:val="26"/>
          <w:u w:val="single"/>
        </w:rPr>
        <w:t>conventional</w:t>
      </w:r>
      <w:r w:rsidRPr="004B061F">
        <w:rPr>
          <w:rFonts w:eastAsia="Times New Roman"/>
          <w:sz w:val="14"/>
          <w:szCs w:val="20"/>
        </w:rPr>
        <w:t xml:space="preserve"> policy book; nor should it be, </w:t>
      </w:r>
      <w:r w:rsidRPr="004B061F">
        <w:rPr>
          <w:rFonts w:eastAsia="Times New Roman" w:cs="Arial"/>
          <w:bCs/>
          <w:szCs w:val="26"/>
          <w:u w:val="single"/>
        </w:rPr>
        <w:t>in the sense of offering</w:t>
      </w:r>
      <w:r w:rsidRPr="004B061F">
        <w:rPr>
          <w:rFonts w:eastAsia="Times New Roman"/>
          <w:sz w:val="14"/>
          <w:szCs w:val="20"/>
        </w:rPr>
        <w:t xml:space="preserve"> policy-makers and their academic </w:t>
      </w:r>
      <w:proofErr w:type="gramStart"/>
      <w:r w:rsidRPr="004B061F">
        <w:rPr>
          <w:rFonts w:eastAsia="Times New Roman"/>
          <w:sz w:val="14"/>
          <w:szCs w:val="20"/>
        </w:rPr>
        <w:t>counterparts</w:t>
      </w:r>
      <w:proofErr w:type="gramEnd"/>
      <w:r w:rsidRPr="004B061F">
        <w:rPr>
          <w:rFonts w:eastAsia="Times New Roman"/>
          <w:sz w:val="14"/>
          <w:szCs w:val="20"/>
        </w:rPr>
        <w:t xml:space="preserve"> </w:t>
      </w:r>
      <w:r w:rsidRPr="00C8374F">
        <w:rPr>
          <w:rFonts w:eastAsia="Times New Roman" w:cs="Arial"/>
          <w:bCs/>
          <w:szCs w:val="26"/>
          <w:highlight w:val="yellow"/>
          <w:u w:val="single"/>
        </w:rPr>
        <w:t>sets of neat alternative solutions</w:t>
      </w:r>
      <w:r w:rsidRPr="004B061F">
        <w:rPr>
          <w:rFonts w:eastAsia="Times New Roman"/>
          <w:sz w:val="14"/>
          <w:szCs w:val="20"/>
        </w:rPr>
        <w:t xml:space="preserve">, </w:t>
      </w:r>
      <w:r w:rsidRPr="004B061F">
        <w:rPr>
          <w:rFonts w:eastAsia="Times New Roman" w:cs="Arial"/>
          <w:bCs/>
          <w:szCs w:val="26"/>
          <w:u w:val="single"/>
        </w:rPr>
        <w:t>in familiar</w:t>
      </w:r>
      <w:r w:rsidRPr="004B061F">
        <w:rPr>
          <w:rFonts w:eastAsia="Times New Roman"/>
          <w:sz w:val="14"/>
          <w:szCs w:val="20"/>
        </w:rPr>
        <w:t xml:space="preserve"> language and </w:t>
      </w:r>
      <w:r w:rsidRPr="004B061F">
        <w:rPr>
          <w:rFonts w:eastAsia="Times New Roman" w:cs="Arial"/>
          <w:bCs/>
          <w:szCs w:val="26"/>
          <w:u w:val="single"/>
        </w:rPr>
        <w:t>format, to problems</w:t>
      </w:r>
      <w:r w:rsidRPr="004B061F">
        <w:rPr>
          <w:rFonts w:eastAsia="Times New Roman"/>
          <w:sz w:val="14"/>
          <w:szCs w:val="20"/>
        </w:rPr>
        <w:t xml:space="preserve"> they pose. </w:t>
      </w:r>
      <w:r w:rsidRPr="004B061F">
        <w:rPr>
          <w:rFonts w:eastAsia="Times New Roman" w:cs="Arial"/>
          <w:bCs/>
          <w:szCs w:val="26"/>
          <w:u w:val="single"/>
        </w:rPr>
        <w:t xml:space="preserve">This expectation </w:t>
      </w:r>
      <w:r w:rsidRPr="00C8374F">
        <w:rPr>
          <w:rFonts w:eastAsia="Times New Roman" w:cs="Arial"/>
          <w:bCs/>
          <w:szCs w:val="26"/>
          <w:highlight w:val="yellow"/>
          <w:u w:val="single"/>
        </w:rPr>
        <w:t>is</w:t>
      </w:r>
      <w:r w:rsidRPr="004B061F">
        <w:rPr>
          <w:rFonts w:eastAsia="Times New Roman"/>
          <w:sz w:val="14"/>
          <w:szCs w:val="20"/>
        </w:rPr>
        <w:t xml:space="preserve"> in itself a considerable </w:t>
      </w:r>
      <w:r w:rsidRPr="00C8374F">
        <w:rPr>
          <w:rFonts w:eastAsia="Times New Roman" w:cs="Arial"/>
          <w:bCs/>
          <w:szCs w:val="26"/>
          <w:highlight w:val="yellow"/>
          <w:u w:val="single"/>
          <w:bdr w:val="single" w:sz="4" w:space="0" w:color="auto"/>
        </w:rPr>
        <w:t>part of the problem</w:t>
      </w:r>
      <w:r w:rsidRPr="004B061F">
        <w:rPr>
          <w:rFonts w:eastAsia="Times New Roman" w:cs="Arial"/>
          <w:bCs/>
          <w:szCs w:val="26"/>
          <w:u w:val="single"/>
        </w:rPr>
        <w:t xml:space="preserve"> to be </w:t>
      </w:r>
      <w:proofErr w:type="spellStart"/>
      <w:r w:rsidRPr="004B061F">
        <w:rPr>
          <w:rFonts w:eastAsia="Times New Roman" w:cs="Arial"/>
          <w:bCs/>
          <w:szCs w:val="26"/>
          <w:u w:val="single"/>
        </w:rPr>
        <w:t>analysed</w:t>
      </w:r>
      <w:proofErr w:type="spellEnd"/>
      <w:r w:rsidRPr="004B061F">
        <w:rPr>
          <w:rFonts w:eastAsia="Times New Roman"/>
          <w:sz w:val="14"/>
          <w:szCs w:val="20"/>
        </w:rPr>
        <w:t xml:space="preserve">. It is, however, a book about </w:t>
      </w:r>
      <w:r w:rsidRPr="004B061F">
        <w:rPr>
          <w:rFonts w:eastAsia="Times New Roman"/>
          <w:sz w:val="16"/>
          <w:szCs w:val="16"/>
        </w:rPr>
        <w:t xml:space="preserve">policy, one that questions how problems are framed by policy-makers. It challenges the proposition that irreducible bodies of real knowledge on </w:t>
      </w:r>
      <w:proofErr w:type="spellStart"/>
      <w:r w:rsidRPr="004B061F">
        <w:rPr>
          <w:rFonts w:eastAsia="Times New Roman"/>
          <w:sz w:val="16"/>
          <w:szCs w:val="16"/>
        </w:rPr>
        <w:t>defence</w:t>
      </w:r>
      <w:proofErr w:type="spellEnd"/>
      <w:r w:rsidRPr="004B061F">
        <w:rPr>
          <w:rFonts w:eastAsia="Times New Roman"/>
          <w:sz w:val="16"/>
          <w:szCs w:val="16"/>
        </w:rPr>
        <w:t xml:space="preserve"> and security exist independently of their ‘context in the world’, and it demonstrates how security policy is articulated authoritatively by the elite keepers</w:t>
      </w:r>
      <w:r w:rsidRPr="004B061F">
        <w:rPr>
          <w:rFonts w:eastAsia="Times New Roman"/>
          <w:sz w:val="14"/>
          <w:szCs w:val="20"/>
        </w:rPr>
        <w:t xml:space="preserve"> of that knowledge, </w:t>
      </w:r>
      <w:r w:rsidRPr="004B061F">
        <w:rPr>
          <w:rFonts w:eastAsia="Times New Roman" w:cs="Arial"/>
          <w:bCs/>
          <w:szCs w:val="26"/>
          <w:u w:val="single"/>
        </w:rPr>
        <w:t>experts</w:t>
      </w:r>
      <w:r w:rsidRPr="004B061F">
        <w:rPr>
          <w:rFonts w:eastAsia="Times New Roman"/>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4B061F">
        <w:rPr>
          <w:rFonts w:eastAsia="Times New Roman"/>
          <w:sz w:val="14"/>
          <w:szCs w:val="20"/>
        </w:rPr>
        <w:t>problematised</w:t>
      </w:r>
      <w:proofErr w:type="spellEnd"/>
      <w:r w:rsidRPr="004B061F">
        <w:rPr>
          <w:rFonts w:eastAsia="Times New Roman"/>
          <w:sz w:val="14"/>
          <w:szCs w:val="20"/>
        </w:rPr>
        <w:t xml:space="preserve">. If the critic responds directly to the demand for policy alternatives, without addressing this image, he or she is tacitly endorsing it. </w:t>
      </w:r>
      <w:r w:rsidRPr="00C8374F">
        <w:rPr>
          <w:rFonts w:eastAsia="Times New Roman" w:cs="Arial"/>
          <w:bCs/>
          <w:szCs w:val="26"/>
          <w:highlight w:val="yellow"/>
          <w:u w:val="single"/>
        </w:rPr>
        <w:t>Before engaging in</w:t>
      </w:r>
      <w:r w:rsidRPr="004B061F">
        <w:rPr>
          <w:rFonts w:eastAsia="Times New Roman"/>
          <w:sz w:val="14"/>
          <w:szCs w:val="20"/>
        </w:rPr>
        <w:t xml:space="preserve"> the </w:t>
      </w:r>
      <w:r w:rsidRPr="00C8374F">
        <w:rPr>
          <w:rFonts w:eastAsia="Times New Roman" w:cs="Arial"/>
          <w:bCs/>
          <w:szCs w:val="26"/>
          <w:highlight w:val="yellow"/>
          <w:u w:val="single"/>
          <w:bdr w:val="single" w:sz="4" w:space="0" w:color="auto"/>
        </w:rPr>
        <w:t>policy</w:t>
      </w:r>
      <w:r w:rsidRPr="00C8374F">
        <w:rPr>
          <w:rFonts w:eastAsia="Times New Roman" w:cs="Arial"/>
          <w:bCs/>
          <w:szCs w:val="26"/>
          <w:highlight w:val="yellow"/>
          <w:u w:val="single"/>
        </w:rPr>
        <w:t xml:space="preserve"> </w:t>
      </w:r>
      <w:r w:rsidRPr="00C8374F">
        <w:rPr>
          <w:rFonts w:eastAsia="Times New Roman" w:cs="Arial"/>
          <w:bCs/>
          <w:szCs w:val="26"/>
          <w:highlight w:val="yellow"/>
          <w:u w:val="single"/>
          <w:bdr w:val="single" w:sz="4" w:space="0" w:color="auto"/>
        </w:rPr>
        <w:t>debate</w:t>
      </w:r>
      <w:r w:rsidRPr="004B061F">
        <w:rPr>
          <w:rFonts w:eastAsia="Times New Roman"/>
          <w:sz w:val="14"/>
          <w:szCs w:val="20"/>
        </w:rPr>
        <w:t xml:space="preserve"> the </w:t>
      </w:r>
      <w:r w:rsidRPr="00C8374F">
        <w:rPr>
          <w:rFonts w:eastAsia="Times New Roman" w:cs="Arial"/>
          <w:bCs/>
          <w:szCs w:val="26"/>
          <w:highlight w:val="yellow"/>
          <w:u w:val="single"/>
        </w:rPr>
        <w:t>critics need to reframe the</w:t>
      </w:r>
      <w:r w:rsidRPr="004B061F">
        <w:rPr>
          <w:rFonts w:eastAsia="Times New Roman"/>
          <w:sz w:val="14"/>
          <w:szCs w:val="20"/>
        </w:rPr>
        <w:t xml:space="preserve"> basic </w:t>
      </w:r>
      <w:r w:rsidRPr="00C8374F">
        <w:rPr>
          <w:rFonts w:eastAsia="Times New Roman" w:cs="Arial"/>
          <w:bCs/>
          <w:szCs w:val="26"/>
          <w:highlight w:val="yellow"/>
          <w:u w:val="single"/>
        </w:rPr>
        <w:t>terms of reference</w:t>
      </w:r>
      <w:r w:rsidRPr="004B061F">
        <w:rPr>
          <w:rFonts w:eastAsia="Times New Roman"/>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65DB2">
        <w:rPr>
          <w:rFonts w:eastAsia="Times New Roman" w:cs="Arial"/>
          <w:bCs/>
          <w:szCs w:val="26"/>
          <w:u w:val="single"/>
        </w:rPr>
        <w:t>positivism and rationalism have lost</w:t>
      </w:r>
      <w:r w:rsidRPr="00D65DB2">
        <w:rPr>
          <w:rFonts w:eastAsia="Times New Roman"/>
          <w:sz w:val="14"/>
          <w:szCs w:val="20"/>
        </w:rPr>
        <w:t xml:space="preserve"> much of </w:t>
      </w:r>
      <w:r w:rsidRPr="00D65DB2">
        <w:rPr>
          <w:rFonts w:eastAsia="Times New Roman" w:cs="Arial"/>
          <w:bCs/>
          <w:szCs w:val="26"/>
          <w:u w:val="single"/>
        </w:rPr>
        <w:t>their allure</w:t>
      </w:r>
      <w:r w:rsidRPr="004B061F">
        <w:rPr>
          <w:rFonts w:eastAsia="Times New Roman"/>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and needs to be listened to. For all its liberal democratic trappings,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w:t>
      </w:r>
      <w:r w:rsidRPr="00C8374F">
        <w:rPr>
          <w:rFonts w:eastAsia="Times New Roman" w:cs="Arial"/>
          <w:bCs/>
          <w:szCs w:val="26"/>
          <w:highlight w:val="yellow"/>
          <w:u w:val="single"/>
        </w:rPr>
        <w:t xml:space="preserve">security community continues to invoke closed </w:t>
      </w:r>
      <w:proofErr w:type="spellStart"/>
      <w:r w:rsidRPr="00C8374F">
        <w:rPr>
          <w:rFonts w:eastAsia="Times New Roman" w:cs="Arial"/>
          <w:bCs/>
          <w:szCs w:val="26"/>
          <w:highlight w:val="yellow"/>
          <w:u w:val="single"/>
        </w:rPr>
        <w:t>monological</w:t>
      </w:r>
      <w:proofErr w:type="spellEnd"/>
      <w:r w:rsidRPr="00C8374F">
        <w:rPr>
          <w:rFonts w:eastAsia="Times New Roman" w:cs="Arial"/>
          <w:bCs/>
          <w:szCs w:val="26"/>
          <w:highlight w:val="yellow"/>
          <w:u w:val="single"/>
        </w:rPr>
        <w:t xml:space="preserve"> narratives on</w:t>
      </w:r>
      <w:r w:rsidRPr="004B061F">
        <w:rPr>
          <w:rFonts w:eastAsia="Times New Roman"/>
          <w:sz w:val="14"/>
          <w:szCs w:val="20"/>
        </w:rPr>
        <w:t xml:space="preserve">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C8374F">
        <w:rPr>
          <w:rFonts w:eastAsia="Times New Roman" w:cs="Arial"/>
          <w:bCs/>
          <w:szCs w:val="26"/>
          <w:highlight w:val="yellow"/>
          <w:u w:val="single"/>
        </w:rPr>
        <w:t>security</w:t>
      </w:r>
      <w:r w:rsidRPr="004B061F">
        <w:rPr>
          <w:rFonts w:eastAsia="Times New Roman"/>
          <w:sz w:val="14"/>
          <w:szCs w:val="20"/>
        </w:rPr>
        <w:t xml:space="preserve">. </w:t>
      </w:r>
      <w:r w:rsidRPr="004B061F">
        <w:rPr>
          <w:rFonts w:eastAsia="Times New Roman" w:cs="Arial"/>
          <w:bCs/>
          <w:szCs w:val="26"/>
          <w:u w:val="single"/>
        </w:rPr>
        <w:t>This</w:t>
      </w:r>
      <w:r w:rsidRPr="004B061F">
        <w:rPr>
          <w:rFonts w:eastAsia="Times New Roman"/>
          <w:sz w:val="14"/>
          <w:szCs w:val="20"/>
        </w:rPr>
        <w:t xml:space="preserve"> book also </w:t>
      </w:r>
      <w:r w:rsidRPr="004B061F">
        <w:rPr>
          <w:rFonts w:eastAsia="Times New Roman" w:cs="Arial"/>
          <w:bCs/>
          <w:szCs w:val="26"/>
          <w:u w:val="single"/>
        </w:rPr>
        <w:t>questions</w:t>
      </w:r>
      <w:r w:rsidRPr="004B061F">
        <w:rPr>
          <w:rFonts w:eastAsia="Times New Roman"/>
          <w:sz w:val="14"/>
          <w:szCs w:val="20"/>
        </w:rPr>
        <w:t xml:space="preserve"> the </w:t>
      </w:r>
      <w:r w:rsidRPr="004B061F">
        <w:rPr>
          <w:rFonts w:eastAsia="Times New Roman" w:cs="Arial"/>
          <w:bCs/>
          <w:szCs w:val="26"/>
          <w:u w:val="single"/>
        </w:rPr>
        <w:t>distinctions between policy practice and academic theory</w:t>
      </w:r>
      <w:r w:rsidRPr="004B061F">
        <w:rPr>
          <w:rFonts w:eastAsia="Times New Roman"/>
          <w:sz w:val="14"/>
          <w:szCs w:val="20"/>
        </w:rPr>
        <w:t xml:space="preserve"> that inform conventional accounts of Australian security. One of its major concerns, particularly in chapters 1 and 2, is to illustrate how </w:t>
      </w:r>
      <w:r w:rsidRPr="00C8374F">
        <w:rPr>
          <w:rFonts w:eastAsia="Times New Roman" w:cs="Arial"/>
          <w:bCs/>
          <w:szCs w:val="26"/>
          <w:highlight w:val="yellow"/>
          <w:u w:val="single"/>
        </w:rPr>
        <w:t>theory is integral to</w:t>
      </w:r>
      <w:r w:rsidRPr="004B061F">
        <w:rPr>
          <w:rFonts w:eastAsia="Times New Roman" w:cs="Arial"/>
          <w:bCs/>
          <w:szCs w:val="26"/>
          <w:u w:val="single"/>
        </w:rPr>
        <w:t xml:space="preserve"> the practice of</w:t>
      </w:r>
      <w:r w:rsidRPr="004B061F">
        <w:rPr>
          <w:rFonts w:eastAsia="Times New Roman"/>
          <w:sz w:val="14"/>
          <w:szCs w:val="20"/>
        </w:rPr>
        <w:t xml:space="preserve"> security analysis and </w:t>
      </w:r>
      <w:r w:rsidRPr="00C8374F">
        <w:rPr>
          <w:rFonts w:eastAsia="Times New Roman" w:cs="Arial"/>
          <w:bCs/>
          <w:szCs w:val="26"/>
          <w:highlight w:val="yellow"/>
          <w:u w:val="single"/>
        </w:rPr>
        <w:t>policy</w:t>
      </w:r>
      <w:r w:rsidRPr="004B061F">
        <w:rPr>
          <w:rFonts w:eastAsia="Times New Roman" w:cs="Arial"/>
          <w:bCs/>
          <w:szCs w:val="26"/>
          <w:u w:val="single"/>
        </w:rPr>
        <w:t xml:space="preserve"> </w:t>
      </w:r>
      <w:r w:rsidRPr="00C8374F">
        <w:rPr>
          <w:rFonts w:eastAsia="Times New Roman" w:cs="Arial"/>
          <w:bCs/>
          <w:szCs w:val="26"/>
          <w:highlight w:val="yellow"/>
          <w:u w:val="single"/>
        </w:rPr>
        <w:t>prescription</w:t>
      </w:r>
      <w:r w:rsidRPr="004B061F">
        <w:rPr>
          <w:rFonts w:eastAsia="Times New Roman"/>
          <w:sz w:val="14"/>
          <w:szCs w:val="20"/>
        </w:rPr>
        <w:t xml:space="preserve">. </w:t>
      </w:r>
      <w:r w:rsidRPr="004B061F">
        <w:rPr>
          <w:rFonts w:eastAsia="Times New Roman" w:cs="Arial"/>
          <w:bCs/>
          <w:szCs w:val="26"/>
          <w:u w:val="single"/>
        </w:rPr>
        <w:t>The book</w:t>
      </w:r>
      <w:r w:rsidRPr="004B061F">
        <w:rPr>
          <w:rFonts w:eastAsia="Times New Roman"/>
          <w:sz w:val="14"/>
          <w:szCs w:val="20"/>
        </w:rPr>
        <w:t xml:space="preserve"> also </w:t>
      </w:r>
      <w:r w:rsidRPr="004B061F">
        <w:rPr>
          <w:rFonts w:eastAsia="Times New Roman" w:cs="Arial"/>
          <w:bCs/>
          <w:szCs w:val="26"/>
          <w:u w:val="single"/>
        </w:rPr>
        <w:t>calls on policy-makers</w:t>
      </w:r>
      <w:r w:rsidRPr="004B061F">
        <w:rPr>
          <w:rFonts w:eastAsia="Times New Roman"/>
          <w:sz w:val="14"/>
          <w:szCs w:val="20"/>
        </w:rPr>
        <w:t xml:space="preserve">, academics and students of </w:t>
      </w:r>
      <w:proofErr w:type="spellStart"/>
      <w:r w:rsidRPr="004B061F">
        <w:rPr>
          <w:rFonts w:eastAsia="Times New Roman"/>
          <w:sz w:val="14"/>
          <w:szCs w:val="20"/>
        </w:rPr>
        <w:t>defence</w:t>
      </w:r>
      <w:proofErr w:type="spellEnd"/>
      <w:r w:rsidRPr="004B061F">
        <w:rPr>
          <w:rFonts w:eastAsia="Times New Roman"/>
          <w:sz w:val="14"/>
          <w:szCs w:val="20"/>
        </w:rPr>
        <w:t xml:space="preserve"> and security </w:t>
      </w:r>
      <w:r w:rsidRPr="004B061F">
        <w:rPr>
          <w:rFonts w:eastAsia="Times New Roman" w:cs="Arial"/>
          <w:bCs/>
          <w:szCs w:val="26"/>
          <w:u w:val="single"/>
        </w:rPr>
        <w:t>to think critically</w:t>
      </w:r>
      <w:r w:rsidRPr="004B061F">
        <w:rPr>
          <w:rFonts w:eastAsia="Times New Roman"/>
          <w:sz w:val="14"/>
          <w:szCs w:val="20"/>
        </w:rPr>
        <w:t xml:space="preserve"> about what they are reading, writing and saying; to begin to ask, of their work and study, difficult and searching questions raised in other disciplines; </w:t>
      </w:r>
      <w:r w:rsidRPr="004B061F">
        <w:rPr>
          <w:rFonts w:eastAsia="Times New Roman" w:cs="Arial"/>
          <w:bCs/>
          <w:szCs w:val="26"/>
          <w:u w:val="single"/>
        </w:rPr>
        <w:t xml:space="preserve">to </w:t>
      </w:r>
      <w:proofErr w:type="spellStart"/>
      <w:r w:rsidRPr="004B061F">
        <w:rPr>
          <w:rFonts w:eastAsia="Times New Roman" w:cs="Arial"/>
          <w:bCs/>
          <w:szCs w:val="26"/>
          <w:u w:val="single"/>
        </w:rPr>
        <w:t>recognise</w:t>
      </w:r>
      <w:proofErr w:type="spellEnd"/>
      <w:r w:rsidRPr="004B061F">
        <w:rPr>
          <w:rFonts w:eastAsia="Times New Roman"/>
          <w:sz w:val="14"/>
          <w:szCs w:val="20"/>
        </w:rPr>
        <w:t xml:space="preserve">, no matter how uncomfortable it feels, </w:t>
      </w:r>
      <w:r w:rsidRPr="004B061F">
        <w:rPr>
          <w:rFonts w:eastAsia="Times New Roman" w:cs="Arial"/>
          <w:bCs/>
          <w:szCs w:val="26"/>
          <w:u w:val="single"/>
        </w:rPr>
        <w:t xml:space="preserve">that </w:t>
      </w:r>
      <w:r w:rsidRPr="00C8374F">
        <w:rPr>
          <w:rFonts w:eastAsia="Times New Roman" w:cs="Arial"/>
          <w:bCs/>
          <w:szCs w:val="26"/>
          <w:highlight w:val="yellow"/>
          <w:u w:val="single"/>
        </w:rPr>
        <w:t>what is involved</w:t>
      </w:r>
      <w:r w:rsidRPr="004B061F">
        <w:rPr>
          <w:rFonts w:eastAsia="Times New Roman"/>
          <w:sz w:val="14"/>
          <w:szCs w:val="20"/>
        </w:rPr>
        <w:t xml:space="preserve"> in theory and practice </w:t>
      </w:r>
      <w:r w:rsidRPr="00C8374F">
        <w:rPr>
          <w:rFonts w:eastAsia="Times New Roman" w:cs="Arial"/>
          <w:bCs/>
          <w:szCs w:val="26"/>
          <w:highlight w:val="yellow"/>
          <w:u w:val="single"/>
        </w:rPr>
        <w:t xml:space="preserve">is </w:t>
      </w:r>
      <w:r w:rsidRPr="00C8374F">
        <w:rPr>
          <w:rFonts w:eastAsia="Times New Roman" w:cs="Arial"/>
          <w:bCs/>
          <w:szCs w:val="26"/>
          <w:highlight w:val="yellow"/>
          <w:u w:val="single"/>
          <w:bdr w:val="single" w:sz="4" w:space="0" w:color="auto"/>
        </w:rPr>
        <w:t>not</w:t>
      </w:r>
      <w:r w:rsidRPr="004B061F">
        <w:rPr>
          <w:rFonts w:eastAsia="Times New Roman"/>
          <w:sz w:val="14"/>
          <w:szCs w:val="20"/>
        </w:rPr>
        <w:t xml:space="preserve"> the ability </w:t>
      </w:r>
      <w:r w:rsidRPr="00C8374F">
        <w:rPr>
          <w:rFonts w:eastAsia="Times New Roman" w:cs="Arial"/>
          <w:bCs/>
          <w:szCs w:val="26"/>
          <w:highlight w:val="yellow"/>
          <w:u w:val="single"/>
          <w:bdr w:val="single" w:sz="4" w:space="0" w:color="auto"/>
        </w:rPr>
        <w:t>to identify a replacement</w:t>
      </w:r>
      <w:r w:rsidRPr="004B061F">
        <w:rPr>
          <w:rFonts w:eastAsia="Times New Roman"/>
          <w:sz w:val="14"/>
          <w:szCs w:val="20"/>
        </w:rPr>
        <w:t xml:space="preserve"> for failed models, </w:t>
      </w:r>
      <w:r w:rsidRPr="00C8374F">
        <w:rPr>
          <w:rFonts w:eastAsia="Times New Roman" w:cs="Arial"/>
          <w:bCs/>
          <w:szCs w:val="26"/>
          <w:highlight w:val="yellow"/>
          <w:u w:val="single"/>
        </w:rPr>
        <w:t xml:space="preserve">but a </w:t>
      </w:r>
      <w:proofErr w:type="spellStart"/>
      <w:r w:rsidRPr="00C8374F">
        <w:rPr>
          <w:rFonts w:eastAsia="Times New Roman" w:cs="Arial"/>
          <w:bCs/>
          <w:szCs w:val="26"/>
          <w:highlight w:val="yellow"/>
          <w:u w:val="single"/>
        </w:rPr>
        <w:t>realisation</w:t>
      </w:r>
      <w:proofErr w:type="spellEnd"/>
      <w:r w:rsidRPr="00C8374F">
        <w:rPr>
          <w:rFonts w:eastAsia="Times New Roman" w:cs="Arial"/>
          <w:bCs/>
          <w:szCs w:val="26"/>
          <w:highlight w:val="yellow"/>
          <w:u w:val="single"/>
        </w:rPr>
        <w:t xml:space="preserve"> that</w:t>
      </w:r>
      <w:r w:rsidRPr="004B061F">
        <w:rPr>
          <w:rFonts w:eastAsia="Times New Roman"/>
          <w:sz w:val="14"/>
          <w:szCs w:val="20"/>
        </w:rPr>
        <w:t xml:space="preserve"> terms and concepts</w:t>
      </w:r>
      <w:r w:rsidRPr="004B061F">
        <w:rPr>
          <w:rFonts w:eastAsia="Times New Roman"/>
          <w:sz w:val="8"/>
          <w:szCs w:val="20"/>
        </w:rPr>
        <w:t xml:space="preserve"> </w:t>
      </w:r>
      <w:r w:rsidRPr="004B061F">
        <w:rPr>
          <w:rFonts w:eastAsia="Times New Roman"/>
          <w:sz w:val="14"/>
          <w:szCs w:val="20"/>
        </w:rPr>
        <w:t xml:space="preserve">– state sovereignty, balance of power, </w:t>
      </w:r>
      <w:r w:rsidRPr="00C8374F">
        <w:rPr>
          <w:rFonts w:eastAsia="Times New Roman" w:cs="Arial"/>
          <w:bCs/>
          <w:szCs w:val="26"/>
          <w:highlight w:val="yellow"/>
          <w:u w:val="single"/>
        </w:rPr>
        <w:t>security</w:t>
      </w:r>
      <w:r w:rsidRPr="004B061F">
        <w:rPr>
          <w:rFonts w:eastAsia="Times New Roman"/>
          <w:sz w:val="14"/>
          <w:szCs w:val="20"/>
        </w:rPr>
        <w:t xml:space="preserve">, and so on – </w:t>
      </w:r>
      <w:r w:rsidRPr="00C8374F">
        <w:rPr>
          <w:rFonts w:eastAsia="Times New Roman" w:cs="Arial"/>
          <w:bCs/>
          <w:szCs w:val="26"/>
          <w:highlight w:val="yellow"/>
          <w:u w:val="single"/>
        </w:rPr>
        <w:t>are</w:t>
      </w:r>
      <w:r w:rsidRPr="004B061F">
        <w:rPr>
          <w:rFonts w:eastAsia="Times New Roman" w:cs="Arial"/>
          <w:bCs/>
          <w:szCs w:val="26"/>
          <w:u w:val="single"/>
        </w:rPr>
        <w:t xml:space="preserve"> contested and </w:t>
      </w:r>
      <w:r w:rsidRPr="00C8374F">
        <w:rPr>
          <w:rFonts w:eastAsia="Times New Roman" w:cs="Arial"/>
          <w:bCs/>
          <w:szCs w:val="26"/>
          <w:highlight w:val="yellow"/>
          <w:u w:val="single"/>
        </w:rPr>
        <w:t>problematic</w:t>
      </w:r>
      <w:r w:rsidRPr="004B061F">
        <w:rPr>
          <w:rFonts w:eastAsia="Times New Roman" w:cs="Arial"/>
          <w:bCs/>
          <w:szCs w:val="26"/>
          <w:u w:val="single"/>
        </w:rPr>
        <w:t>, and that the world is indeterminate, always becoming what is written about it</w:t>
      </w:r>
      <w:r w:rsidRPr="004B061F">
        <w:rPr>
          <w:rFonts w:eastAsia="Times New Roman"/>
          <w:sz w:val="14"/>
          <w:szCs w:val="20"/>
        </w:rPr>
        <w:t xml:space="preserve">. Critical analysis which shows how particular kinds of theoretical </w:t>
      </w:r>
      <w:r w:rsidRPr="004B061F">
        <w:rPr>
          <w:rFonts w:eastAsia="Times New Roman" w:cs="Arial"/>
          <w:bCs/>
          <w:szCs w:val="26"/>
          <w:u w:val="single"/>
        </w:rPr>
        <w:t>presumptions can effectively exclude vital areas of political life from analysis has direct practical implications for policy-makers</w:t>
      </w:r>
      <w:r w:rsidRPr="004B061F">
        <w:rPr>
          <w:rFonts w:eastAsia="Times New Roman"/>
          <w:sz w:val="14"/>
          <w:szCs w:val="20"/>
        </w:rPr>
        <w:t xml:space="preserve">, academics and citizens who face the daunting task of steering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C8374F">
        <w:rPr>
          <w:rFonts w:eastAsia="Times New Roman" w:cs="Arial"/>
          <w:bCs/>
          <w:szCs w:val="26"/>
          <w:highlight w:val="yellow"/>
          <w:u w:val="single"/>
        </w:rPr>
        <w:t xml:space="preserve">readers will find </w:t>
      </w:r>
      <w:r w:rsidRPr="00C8374F">
        <w:rPr>
          <w:rFonts w:eastAsia="Times New Roman" w:cs="Arial"/>
          <w:bCs/>
          <w:szCs w:val="26"/>
          <w:highlight w:val="yellow"/>
          <w:u w:val="single"/>
          <w:bdr w:val="single" w:sz="4" w:space="0" w:color="auto"/>
        </w:rPr>
        <w:t>no single, fully formed panacea</w:t>
      </w:r>
      <w:r w:rsidRPr="00C8374F">
        <w:rPr>
          <w:rFonts w:eastAsia="Times New Roman" w:cs="Arial"/>
          <w:bCs/>
          <w:szCs w:val="26"/>
          <w:highlight w:val="yellow"/>
          <w:u w:val="single"/>
        </w:rPr>
        <w:t xml:space="preserve"> for the world’s ills</w:t>
      </w:r>
      <w:r w:rsidRPr="00C8374F">
        <w:rPr>
          <w:rFonts w:eastAsia="Times New Roman"/>
          <w:sz w:val="14"/>
          <w:szCs w:val="20"/>
          <w:highlight w:val="yellow"/>
        </w:rPr>
        <w:t xml:space="preserve"> </w:t>
      </w:r>
      <w:r w:rsidRPr="004B061F">
        <w:rPr>
          <w:rFonts w:eastAsia="Times New Roman"/>
          <w:sz w:val="14"/>
          <w:szCs w:val="20"/>
        </w:rPr>
        <w:t xml:space="preserve">in </w:t>
      </w:r>
      <w:proofErr w:type="gramStart"/>
      <w:r w:rsidRPr="004B061F">
        <w:rPr>
          <w:rFonts w:eastAsia="Times New Roman"/>
          <w:sz w:val="14"/>
          <w:szCs w:val="20"/>
        </w:rPr>
        <w:t>general,</w:t>
      </w:r>
      <w:proofErr w:type="gramEnd"/>
      <w:r w:rsidRPr="004B061F">
        <w:rPr>
          <w:rFonts w:eastAsia="Times New Roman"/>
          <w:sz w:val="14"/>
          <w:szCs w:val="20"/>
        </w:rPr>
        <w:t xml:space="preserve"> or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in particular. </w:t>
      </w:r>
      <w:r w:rsidRPr="00D65DB2">
        <w:rPr>
          <w:rFonts w:eastAsia="Times New Roman" w:cs="Arial"/>
          <w:bCs/>
          <w:szCs w:val="26"/>
          <w:u w:val="single"/>
        </w:rPr>
        <w:t>There are none</w:t>
      </w:r>
      <w:r w:rsidRPr="004B061F">
        <w:rPr>
          <w:rFonts w:eastAsia="Times New Roman"/>
          <w:sz w:val="14"/>
          <w:szCs w:val="20"/>
        </w:rPr>
        <w:t xml:space="preserve">. Every chapter, however, in its own way, offers something more than is found in orthodox literature, often by exposing </w:t>
      </w:r>
      <w:r w:rsidRPr="004B061F">
        <w:rPr>
          <w:rFonts w:eastAsia="Times New Roman" w:cs="Arial"/>
          <w:bCs/>
          <w:szCs w:val="26"/>
          <w:u w:val="single"/>
        </w:rPr>
        <w:t>ritualistic</w:t>
      </w:r>
      <w:r w:rsidRPr="004B061F">
        <w:rPr>
          <w:rFonts w:eastAsia="Times New Roman"/>
          <w:sz w:val="14"/>
          <w:szCs w:val="20"/>
        </w:rPr>
        <w:t xml:space="preserve"> Cold War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4B061F">
        <w:rPr>
          <w:rFonts w:eastAsia="Times New Roman" w:cs="Arial"/>
          <w:bCs/>
          <w:szCs w:val="26"/>
          <w:u w:val="single"/>
        </w:rPr>
        <w:t>security mind-sets</w:t>
      </w:r>
      <w:r w:rsidRPr="004B061F">
        <w:rPr>
          <w:rFonts w:eastAsia="Times New Roman"/>
          <w:sz w:val="14"/>
          <w:szCs w:val="20"/>
        </w:rPr>
        <w:t xml:space="preserve"> that </w:t>
      </w:r>
      <w:r w:rsidRPr="004B061F">
        <w:rPr>
          <w:rFonts w:eastAsia="Times New Roman" w:cs="Arial"/>
          <w:bCs/>
          <w:szCs w:val="26"/>
          <w:u w:val="single"/>
        </w:rPr>
        <w:t>are dressed up as new thinking</w:t>
      </w:r>
      <w:r w:rsidRPr="004B061F">
        <w:rPr>
          <w:rFonts w:eastAsia="Times New Roman"/>
          <w:sz w:val="14"/>
          <w:szCs w:val="20"/>
        </w:rPr>
        <w:t xml:space="preserve">. Chapters 7 and 9, for example, present alternative ways of engaging in security and </w:t>
      </w:r>
      <w:proofErr w:type="spellStart"/>
      <w:r w:rsidRPr="004B061F">
        <w:rPr>
          <w:rFonts w:eastAsia="Times New Roman"/>
          <w:sz w:val="14"/>
          <w:szCs w:val="20"/>
        </w:rPr>
        <w:t>defence</w:t>
      </w:r>
      <w:proofErr w:type="spellEnd"/>
      <w:r w:rsidRPr="004B061F">
        <w:rPr>
          <w:rFonts w:eastAsia="Times New Roman"/>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4B061F">
        <w:rPr>
          <w:rFonts w:eastAsia="Times New Roman" w:cs="Arial"/>
          <w:bCs/>
          <w:szCs w:val="26"/>
          <w:u w:val="single"/>
        </w:rPr>
        <w:t>attention needs to be paid to the words and the thought processes of those being criticized</w:t>
      </w:r>
      <w:r w:rsidRPr="004B061F">
        <w:rPr>
          <w:rFonts w:eastAsia="Times New Roman"/>
          <w:sz w:val="14"/>
          <w:szCs w:val="20"/>
        </w:rPr>
        <w:t xml:space="preserve">. A close reading of this kind draws attention to </w:t>
      </w:r>
      <w:r w:rsidRPr="00C8374F">
        <w:rPr>
          <w:rFonts w:eastAsia="Times New Roman" w:cs="Arial"/>
          <w:bCs/>
          <w:szCs w:val="26"/>
          <w:highlight w:val="yellow"/>
          <w:u w:val="single"/>
        </w:rPr>
        <w:t>underlying assumptions</w:t>
      </w:r>
      <w:r w:rsidRPr="004B061F">
        <w:rPr>
          <w:rFonts w:eastAsia="Times New Roman"/>
          <w:sz w:val="14"/>
          <w:szCs w:val="20"/>
        </w:rPr>
        <w:t xml:space="preserve">, showing they </w:t>
      </w:r>
      <w:r w:rsidRPr="00C8374F">
        <w:rPr>
          <w:rFonts w:eastAsia="Times New Roman" w:cs="Arial"/>
          <w:bCs/>
          <w:szCs w:val="26"/>
          <w:highlight w:val="yellow"/>
          <w:u w:val="single"/>
        </w:rPr>
        <w:t>need to be</w:t>
      </w:r>
      <w:r w:rsidRPr="004B061F">
        <w:rPr>
          <w:rFonts w:eastAsia="Times New Roman" w:cs="Arial"/>
          <w:bCs/>
          <w:szCs w:val="26"/>
          <w:u w:val="single"/>
        </w:rPr>
        <w:t xml:space="preserve"> recognized and </w:t>
      </w:r>
      <w:r w:rsidRPr="00C8374F">
        <w:rPr>
          <w:rFonts w:eastAsia="Times New Roman" w:cs="Arial"/>
          <w:bCs/>
          <w:szCs w:val="26"/>
          <w:highlight w:val="yellow"/>
          <w:u w:val="single"/>
        </w:rPr>
        <w:t>questioned</w:t>
      </w:r>
      <w:r w:rsidRPr="004B061F">
        <w:rPr>
          <w:rFonts w:eastAsia="Times New Roman"/>
          <w:sz w:val="14"/>
          <w:szCs w:val="20"/>
        </w:rPr>
        <w:t xml:space="preserve">. A sense of </w:t>
      </w:r>
      <w:r w:rsidRPr="00D65DB2">
        <w:rPr>
          <w:rFonts w:eastAsia="Times New Roman" w:cs="Arial"/>
          <w:bCs/>
          <w:szCs w:val="26"/>
          <w:u w:val="single"/>
        </w:rPr>
        <w:t>doubt</w:t>
      </w:r>
      <w:r w:rsidRPr="00D65DB2">
        <w:rPr>
          <w:rFonts w:eastAsia="Times New Roman"/>
          <w:sz w:val="14"/>
          <w:szCs w:val="20"/>
        </w:rPr>
        <w:t xml:space="preserve"> (</w:t>
      </w:r>
      <w:r w:rsidRPr="00D65DB2">
        <w:rPr>
          <w:rFonts w:eastAsia="Times New Roman" w:cs="Arial"/>
          <w:bCs/>
          <w:szCs w:val="26"/>
          <w:u w:val="single"/>
        </w:rPr>
        <w:t>in place of confident certainty</w:t>
      </w:r>
      <w:r w:rsidRPr="00D65DB2">
        <w:rPr>
          <w:rFonts w:eastAsia="Times New Roman"/>
          <w:sz w:val="14"/>
          <w:szCs w:val="20"/>
        </w:rPr>
        <w:t xml:space="preserve">) </w:t>
      </w:r>
      <w:r w:rsidRPr="00D65DB2">
        <w:rPr>
          <w:rFonts w:eastAsia="Times New Roman" w:cs="Arial"/>
          <w:bCs/>
          <w:szCs w:val="26"/>
          <w:u w:val="single"/>
        </w:rPr>
        <w:t>is a necessary prelude to a genuine search for alternative policies</w:t>
      </w:r>
      <w:r w:rsidRPr="00C8374F">
        <w:rPr>
          <w:rFonts w:eastAsia="Times New Roman"/>
          <w:sz w:val="14"/>
          <w:szCs w:val="20"/>
          <w:highlight w:val="yellow"/>
        </w:rPr>
        <w:t xml:space="preserve">. </w:t>
      </w:r>
      <w:r w:rsidRPr="00C8374F">
        <w:rPr>
          <w:rFonts w:eastAsia="Times New Roman" w:cs="Arial"/>
          <w:bCs/>
          <w:szCs w:val="26"/>
          <w:highlight w:val="yellow"/>
          <w:u w:val="single"/>
          <w:bdr w:val="single" w:sz="4" w:space="0" w:color="auto"/>
        </w:rPr>
        <w:t>First</w:t>
      </w:r>
      <w:r w:rsidRPr="00C8374F">
        <w:rPr>
          <w:rFonts w:eastAsia="Times New Roman" w:cs="Arial"/>
          <w:bCs/>
          <w:szCs w:val="26"/>
          <w:highlight w:val="yellow"/>
          <w:u w:val="single"/>
        </w:rPr>
        <w:t xml:space="preserve"> comes</w:t>
      </w:r>
      <w:r w:rsidRPr="004B061F">
        <w:rPr>
          <w:rFonts w:eastAsia="Times New Roman" w:cs="Arial"/>
          <w:bCs/>
          <w:szCs w:val="26"/>
          <w:u w:val="single"/>
        </w:rPr>
        <w:t xml:space="preserve"> an awareness of the need for </w:t>
      </w:r>
      <w:r w:rsidRPr="00C8374F">
        <w:rPr>
          <w:rFonts w:eastAsia="Times New Roman" w:cs="Arial"/>
          <w:bCs/>
          <w:szCs w:val="26"/>
          <w:highlight w:val="yellow"/>
          <w:u w:val="single"/>
        </w:rPr>
        <w:t xml:space="preserve">new perspectives, </w:t>
      </w:r>
      <w:r w:rsidRPr="00C8374F">
        <w:rPr>
          <w:rFonts w:eastAsia="Times New Roman" w:cs="Arial"/>
          <w:bCs/>
          <w:szCs w:val="26"/>
          <w:highlight w:val="yellow"/>
          <w:u w:val="single"/>
          <w:bdr w:val="single" w:sz="4" w:space="0" w:color="auto"/>
        </w:rPr>
        <w:t>then</w:t>
      </w:r>
      <w:r w:rsidRPr="00C8374F">
        <w:rPr>
          <w:rFonts w:eastAsia="Times New Roman" w:cs="Arial"/>
          <w:bCs/>
          <w:szCs w:val="26"/>
          <w:highlight w:val="yellow"/>
          <w:u w:val="single"/>
        </w:rPr>
        <w:t xml:space="preserve"> specific policies may follow</w:t>
      </w:r>
      <w:r w:rsidRPr="004B061F">
        <w:rPr>
          <w:rFonts w:eastAsia="Times New Roman"/>
          <w:sz w:val="14"/>
          <w:szCs w:val="20"/>
        </w:rPr>
        <w:t xml:space="preserve">. As Jim George argues in the following chapter, </w:t>
      </w:r>
      <w:r w:rsidRPr="004B061F">
        <w:rPr>
          <w:rFonts w:eastAsia="Times New Roman" w:cs="Arial"/>
          <w:bCs/>
          <w:szCs w:val="26"/>
          <w:u w:val="single"/>
        </w:rPr>
        <w:t>we need to look not so much at contending policies</w:t>
      </w:r>
      <w:r w:rsidRPr="004B061F">
        <w:rPr>
          <w:rFonts w:eastAsia="Times New Roman"/>
          <w:sz w:val="14"/>
          <w:szCs w:val="20"/>
        </w:rPr>
        <w:t xml:space="preserve"> as they are made for us </w:t>
      </w:r>
      <w:r w:rsidRPr="004B061F">
        <w:rPr>
          <w:rFonts w:eastAsia="Times New Roman" w:cs="Arial"/>
          <w:bCs/>
          <w:szCs w:val="26"/>
          <w:u w:val="single"/>
        </w:rPr>
        <w:t>but at challenging ‘the discursive process which gives</w:t>
      </w:r>
      <w:r w:rsidRPr="004B061F">
        <w:rPr>
          <w:rFonts w:eastAsia="Times New Roman"/>
          <w:sz w:val="14"/>
          <w:szCs w:val="20"/>
        </w:rPr>
        <w:t xml:space="preserve"> [</w:t>
      </w:r>
      <w:proofErr w:type="spellStart"/>
      <w:r w:rsidRPr="004B061F">
        <w:rPr>
          <w:rFonts w:eastAsia="Times New Roman"/>
          <w:sz w:val="14"/>
          <w:szCs w:val="20"/>
        </w:rPr>
        <w:t>favoured</w:t>
      </w:r>
      <w:proofErr w:type="spellEnd"/>
      <w:r w:rsidRPr="004B061F">
        <w:rPr>
          <w:rFonts w:eastAsia="Times New Roman"/>
          <w:sz w:val="14"/>
          <w:szCs w:val="20"/>
        </w:rPr>
        <w:t xml:space="preserve"> </w:t>
      </w:r>
      <w:r w:rsidRPr="004B061F">
        <w:rPr>
          <w:rFonts w:eastAsia="Times New Roman" w:cs="Arial"/>
          <w:bCs/>
          <w:szCs w:val="26"/>
          <w:u w:val="single"/>
        </w:rPr>
        <w:t>interpretations of “reality”</w:t>
      </w:r>
      <w:r w:rsidRPr="004B061F">
        <w:rPr>
          <w:rFonts w:eastAsia="Times New Roman"/>
          <w:sz w:val="14"/>
          <w:szCs w:val="20"/>
        </w:rPr>
        <w:t xml:space="preserve">] </w:t>
      </w:r>
      <w:r w:rsidRPr="004B061F">
        <w:rPr>
          <w:rFonts w:eastAsia="Times New Roman" w:cs="Arial"/>
          <w:bCs/>
          <w:szCs w:val="26"/>
          <w:u w:val="single"/>
        </w:rPr>
        <w:t>their meaning</w:t>
      </w:r>
      <w:r w:rsidRPr="004B061F">
        <w:rPr>
          <w:rFonts w:eastAsia="Times New Roman"/>
          <w:sz w:val="14"/>
          <w:szCs w:val="20"/>
        </w:rPr>
        <w:t xml:space="preserve"> and which direct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policy/analytical/military responses’. This process is not restricted to the small, official </w:t>
      </w:r>
      <w:proofErr w:type="spellStart"/>
      <w:r w:rsidRPr="004B061F">
        <w:rPr>
          <w:rFonts w:eastAsia="Times New Roman"/>
          <w:sz w:val="14"/>
          <w:szCs w:val="20"/>
        </w:rPr>
        <w:t>defence</w:t>
      </w:r>
      <w:proofErr w:type="spellEnd"/>
      <w:r w:rsidRPr="004B061F">
        <w:rPr>
          <w:rFonts w:eastAsia="Times New Roman"/>
          <w:sz w:val="14"/>
          <w:szCs w:val="20"/>
        </w:rPr>
        <w:t xml:space="preserve"> and security establishment huddled around the US-Australian War Memorial in </w:t>
      </w:r>
      <w:smartTag w:uri="urn:schemas-microsoft-com:office:smarttags" w:element="place">
        <w:smartTag w:uri="urn:schemas-microsoft-com:office:smarttags" w:element="City">
          <w:r w:rsidRPr="004B061F">
            <w:rPr>
              <w:rFonts w:eastAsia="Times New Roman"/>
              <w:sz w:val="14"/>
              <w:szCs w:val="20"/>
            </w:rPr>
            <w:t>Canberra</w:t>
          </w:r>
        </w:smartTag>
      </w:smartTag>
      <w:r w:rsidRPr="004B061F">
        <w:rPr>
          <w:rFonts w:eastAsia="Times New Roman"/>
          <w:sz w:val="14"/>
          <w:szCs w:val="20"/>
        </w:rPr>
        <w:t xml:space="preserve">. It also encompasses much of </w:t>
      </w:r>
      <w:smartTag w:uri="urn:schemas-microsoft-com:office:smarttags" w:element="country-region">
        <w:r w:rsidRPr="004B061F">
          <w:rPr>
            <w:rFonts w:eastAsia="Times New Roman"/>
            <w:sz w:val="14"/>
            <w:szCs w:val="20"/>
          </w:rPr>
          <w:t>Australia</w:t>
        </w:r>
      </w:smartTag>
      <w:r w:rsidRPr="004B061F">
        <w:rPr>
          <w:rFonts w:eastAsia="Times New Roman"/>
          <w:sz w:val="14"/>
          <w:szCs w:val="20"/>
        </w:rPr>
        <w:t xml:space="preserve">’s academic </w:t>
      </w:r>
      <w:proofErr w:type="spellStart"/>
      <w:r w:rsidRPr="004B061F">
        <w:rPr>
          <w:rFonts w:eastAsia="Times New Roman"/>
          <w:sz w:val="14"/>
          <w:szCs w:val="20"/>
        </w:rPr>
        <w:t>defence</w:t>
      </w:r>
      <w:proofErr w:type="spellEnd"/>
      <w:r w:rsidRPr="004B061F">
        <w:rPr>
          <w:rFonts w:eastAsia="Times New Roman"/>
          <w:sz w:val="14"/>
          <w:szCs w:val="20"/>
        </w:rPr>
        <w:t xml:space="preserve"> and security community located primarily though not exclusively within the </w:t>
      </w:r>
      <w:smartTag w:uri="urn:schemas-microsoft-com:office:smarttags" w:element="PlaceName">
        <w:r w:rsidRPr="004B061F">
          <w:rPr>
            <w:rFonts w:eastAsia="Times New Roman"/>
            <w:sz w:val="14"/>
            <w:szCs w:val="20"/>
          </w:rPr>
          <w:t>Australian</w:t>
        </w:r>
      </w:smartTag>
      <w:r w:rsidRPr="004B061F">
        <w:rPr>
          <w:rFonts w:eastAsia="Times New Roman"/>
          <w:sz w:val="14"/>
          <w:szCs w:val="20"/>
        </w:rPr>
        <w:t xml:space="preserve"> </w:t>
      </w:r>
      <w:smartTag w:uri="urn:schemas-microsoft-com:office:smarttags" w:element="PlaceName">
        <w:r w:rsidRPr="004B061F">
          <w:rPr>
            <w:rFonts w:eastAsia="Times New Roman"/>
            <w:sz w:val="14"/>
            <w:szCs w:val="20"/>
          </w:rPr>
          <w:t>National</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and the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College</w:t>
        </w:r>
      </w:smartTag>
      <w:r w:rsidRPr="004B061F">
        <w:rPr>
          <w:rFonts w:eastAsia="Times New Roman"/>
          <w:sz w:val="14"/>
          <w:szCs w:val="20"/>
        </w:rPr>
        <w:t xml:space="preserve"> of the </w:t>
      </w:r>
      <w:smartTag w:uri="urn:schemas-microsoft-com:office:smarttags" w:element="place">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of </w:t>
        </w:r>
        <w:smartTag w:uri="urn:schemas-microsoft-com:office:smarttags" w:element="PlaceName">
          <w:r w:rsidRPr="004B061F">
            <w:rPr>
              <w:rFonts w:eastAsia="Times New Roman"/>
              <w:sz w:val="14"/>
              <w:szCs w:val="20"/>
            </w:rPr>
            <w:t>New South Wales</w:t>
          </w:r>
        </w:smartTag>
      </w:smartTag>
      <w:r w:rsidRPr="004B061F">
        <w:rPr>
          <w:rFonts w:eastAsia="Times New Roman"/>
          <w:sz w:val="14"/>
          <w:szCs w:val="20"/>
        </w:rPr>
        <w:t xml:space="preserve">. These discursive processes are examined in detail in subsequent chapters as authors attempt to make sense of a politics of exclusion and closure which exercises disciplinary power over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studies. The chapters graphically illustrate how Australia’s public policies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are informed, underpinned and </w:t>
      </w:r>
      <w:proofErr w:type="spellStart"/>
      <w:r w:rsidRPr="004B061F">
        <w:rPr>
          <w:rFonts w:eastAsia="Times New Roman"/>
          <w:sz w:val="14"/>
          <w:szCs w:val="20"/>
        </w:rPr>
        <w:t>legitimised</w:t>
      </w:r>
      <w:proofErr w:type="spellEnd"/>
      <w:r w:rsidRPr="004B061F">
        <w:rPr>
          <w:rFonts w:eastAsia="Times New Roman"/>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7C6A61" w:rsidRDefault="007C6A61" w:rsidP="007C6A61">
      <w:pPr>
        <w:pStyle w:val="Heading3"/>
      </w:pPr>
      <w:r>
        <w:lastRenderedPageBreak/>
        <w:t>1NC</w:t>
      </w:r>
    </w:p>
    <w:p w:rsidR="007C6A61" w:rsidRDefault="007C6A61" w:rsidP="007C6A61">
      <w:pPr>
        <w:pStyle w:val="Heading4"/>
      </w:pPr>
      <w:r>
        <w:t>The United States federal judiciary should require that offensive cyber operations be funded, conducted, and directed pursuant to Title 50 United States Code § 413b.</w:t>
      </w:r>
    </w:p>
    <w:p w:rsidR="007C6A61" w:rsidRDefault="007C6A61" w:rsidP="007C6A61">
      <w:pPr>
        <w:pStyle w:val="Heading4"/>
      </w:pPr>
      <w:r>
        <w:t xml:space="preserve">Judicial restrictions solve and the executive complies </w:t>
      </w:r>
    </w:p>
    <w:p w:rsidR="007C6A61" w:rsidRDefault="007C6A61" w:rsidP="007C6A61">
      <w:r w:rsidRPr="00581577">
        <w:rPr>
          <w:rStyle w:val="StyleStyleBold12pt"/>
        </w:rPr>
        <w:t>Bradley and Morrison 13</w:t>
      </w:r>
      <w:r>
        <w:t xml:space="preserve"> (Curtis and Trevor, Prof of Law @ Duke + Prof of Law @ Columbia, "PRESIDENTIAL POWER, HISTORICAL PRACTICE, AND </w:t>
      </w:r>
      <w:r w:rsidRPr="00511D72">
        <w:rPr>
          <w:sz w:val="12"/>
        </w:rPr>
        <w:t xml:space="preserve">¶ </w:t>
      </w:r>
      <w:r>
        <w:t>LEGAL CONSTRAINT," http://scholarship.law.duke.edu/cgi/viewcontent.cgi?article=5451&amp;context=faculty_scholarship)</w:t>
      </w:r>
    </w:p>
    <w:p w:rsidR="007C6A61" w:rsidRPr="003E10F0" w:rsidRDefault="007C6A61" w:rsidP="007C6A61">
      <w:pPr>
        <w:rPr>
          <w:sz w:val="16"/>
        </w:rPr>
      </w:pPr>
      <w:r w:rsidRPr="003E10F0">
        <w:rPr>
          <w:sz w:val="16"/>
        </w:rPr>
        <w:t xml:space="preserve">Insisting on a sharp distinction between the law governing presidential authority that is subject to judicial review and the law that is not also </w:t>
      </w:r>
      <w:r w:rsidRPr="003E10F0">
        <w:rPr>
          <w:sz w:val="12"/>
        </w:rPr>
        <w:t>¶</w:t>
      </w:r>
      <w:r w:rsidRPr="003E10F0">
        <w:rPr>
          <w:sz w:val="16"/>
        </w:rPr>
        <w:t xml:space="preserve"> takes for granted a phenomenon that merits attention—that </w:t>
      </w:r>
      <w:r w:rsidRPr="00C8374F">
        <w:rPr>
          <w:rStyle w:val="StyleBoldUnderline"/>
          <w:highlight w:val="yellow"/>
        </w:rPr>
        <w:t xml:space="preserve">Presidents </w:t>
      </w:r>
      <w:r w:rsidRPr="00C8374F">
        <w:rPr>
          <w:rStyle w:val="StyleBoldUnderline"/>
          <w:sz w:val="12"/>
          <w:highlight w:val="yellow"/>
          <w:u w:val="none"/>
        </w:rPr>
        <w:t>¶</w:t>
      </w:r>
      <w:r w:rsidRPr="00C8374F">
        <w:rPr>
          <w:rStyle w:val="StyleBoldUnderline"/>
          <w:highlight w:val="yellow"/>
        </w:rPr>
        <w:t xml:space="preserve"> follow judicial decisions</w:t>
      </w:r>
      <w:r w:rsidRPr="003E10F0">
        <w:rPr>
          <w:sz w:val="16"/>
        </w:rPr>
        <w:t xml:space="preserve">.118 </w:t>
      </w:r>
      <w:proofErr w:type="gramStart"/>
      <w:r w:rsidRPr="00C8374F">
        <w:rPr>
          <w:rStyle w:val="Emphasis"/>
          <w:highlight w:val="yellow"/>
        </w:rPr>
        <w:t>That</w:t>
      </w:r>
      <w:proofErr w:type="gramEnd"/>
      <w:r w:rsidRPr="00BF5C1E">
        <w:rPr>
          <w:rStyle w:val="Emphasis"/>
        </w:rPr>
        <w:t xml:space="preserve"> assumption </w:t>
      </w:r>
      <w:r w:rsidRPr="00C8374F">
        <w:rPr>
          <w:rStyle w:val="Emphasis"/>
          <w:highlight w:val="yellow"/>
        </w:rPr>
        <w:t>is generally accurate</w:t>
      </w:r>
      <w:r w:rsidRPr="003E10F0">
        <w:rPr>
          <w:sz w:val="16"/>
        </w:rPr>
        <w:t xml:space="preserve"> in the </w:t>
      </w:r>
      <w:r w:rsidRPr="003E10F0">
        <w:rPr>
          <w:sz w:val="12"/>
        </w:rPr>
        <w:t>¶</w:t>
      </w:r>
      <w:r w:rsidRPr="003E10F0">
        <w:rPr>
          <w:sz w:val="16"/>
        </w:rPr>
        <w:t xml:space="preserve"> United States today. To take one relatively recent example, </w:t>
      </w:r>
      <w:r w:rsidRPr="00C8374F">
        <w:rPr>
          <w:rStyle w:val="StyleBoldUnderline"/>
          <w:highlight w:val="yellow"/>
        </w:rPr>
        <w:t>despite disagreeing with the</w:t>
      </w:r>
      <w:r w:rsidRPr="00BF5C1E">
        <w:rPr>
          <w:rStyle w:val="StyleBoldUnderline"/>
        </w:rPr>
        <w:t xml:space="preserve"> Supreme </w:t>
      </w:r>
      <w:r w:rsidRPr="00C8374F">
        <w:rPr>
          <w:rStyle w:val="StyleBoldUnderline"/>
          <w:highlight w:val="yellow"/>
        </w:rPr>
        <w:t>Court</w:t>
      </w:r>
      <w:r w:rsidRPr="00BF5C1E">
        <w:rPr>
          <w:rStyle w:val="StyleBoldUnderline"/>
        </w:rPr>
        <w:t xml:space="preserve">’s determination in </w:t>
      </w:r>
      <w:proofErr w:type="spellStart"/>
      <w:r w:rsidRPr="00BF5C1E">
        <w:rPr>
          <w:rStyle w:val="StyleBoldUnderline"/>
        </w:rPr>
        <w:t>Hamdan</w:t>
      </w:r>
      <w:proofErr w:type="spellEnd"/>
      <w:r w:rsidRPr="003E10F0">
        <w:rPr>
          <w:sz w:val="16"/>
        </w:rPr>
        <w:t xml:space="preserve"> v. Rumsfeld </w:t>
      </w:r>
      <w:r w:rsidRPr="003E10F0">
        <w:rPr>
          <w:sz w:val="12"/>
        </w:rPr>
        <w:t>¶</w:t>
      </w:r>
      <w:r w:rsidRPr="003E10F0">
        <w:rPr>
          <w:sz w:val="16"/>
        </w:rPr>
        <w:t xml:space="preserve"> that Common Article 3 of the Geneva Conventions applies to the war on </w:t>
      </w:r>
      <w:r w:rsidRPr="003E10F0">
        <w:rPr>
          <w:sz w:val="12"/>
        </w:rPr>
        <w:t>¶</w:t>
      </w:r>
      <w:r w:rsidRPr="003E10F0">
        <w:rPr>
          <w:sz w:val="16"/>
        </w:rPr>
        <w:t xml:space="preserve"> terror, the </w:t>
      </w:r>
      <w:r w:rsidRPr="00C8374F">
        <w:rPr>
          <w:rStyle w:val="StyleBoldUnderline"/>
          <w:highlight w:val="yellow"/>
        </w:rPr>
        <w:t>Bush</w:t>
      </w:r>
      <w:r w:rsidRPr="003E10F0">
        <w:rPr>
          <w:sz w:val="16"/>
        </w:rPr>
        <w:t xml:space="preserve"> Administration </w:t>
      </w:r>
      <w:r w:rsidRPr="00C8374F">
        <w:rPr>
          <w:rStyle w:val="Emphasis"/>
          <w:highlight w:val="yellow"/>
        </w:rPr>
        <w:t>quickly accepted it</w:t>
      </w:r>
      <w:r w:rsidRPr="003E10F0">
        <w:rPr>
          <w:sz w:val="16"/>
        </w:rPr>
        <w:t xml:space="preserve">.119 But </w:t>
      </w:r>
      <w:r w:rsidRPr="00BF5C1E">
        <w:rPr>
          <w:rStyle w:val="StyleBoldUnderline"/>
        </w:rPr>
        <w:t xml:space="preserve">the reason why </w:t>
      </w:r>
      <w:r w:rsidRPr="003E10F0">
        <w:rPr>
          <w:rStyle w:val="StyleBoldUnderline"/>
          <w:sz w:val="12"/>
          <w:u w:val="none"/>
        </w:rPr>
        <w:t>¶</w:t>
      </w:r>
      <w:r w:rsidRPr="00BF5C1E">
        <w:rPr>
          <w:rStyle w:val="StyleBoldUnderline"/>
        </w:rPr>
        <w:t xml:space="preserve"> Presidents abide by court decisions has a connection to the broader issue</w:t>
      </w:r>
      <w:r w:rsidRPr="003E10F0">
        <w:rPr>
          <w:rStyle w:val="StyleBoldUnderline"/>
          <w:sz w:val="12"/>
          <w:u w:val="none"/>
        </w:rPr>
        <w:t>¶</w:t>
      </w:r>
      <w:r w:rsidRPr="00BF5C1E">
        <w:rPr>
          <w:rStyle w:val="StyleBoldUnderline"/>
        </w:rPr>
        <w:t xml:space="preserve"> of the constraining effect of law</w:t>
      </w:r>
      <w:r w:rsidRPr="003E10F0">
        <w:rPr>
          <w:sz w:val="16"/>
        </w:rPr>
        <w:t xml:space="preserve">. </w:t>
      </w:r>
      <w:r w:rsidRPr="00C8374F">
        <w:rPr>
          <w:rStyle w:val="StyleBoldUnderline"/>
          <w:highlight w:val="yellow"/>
        </w:rPr>
        <w:t>An executive obligation to compl</w:t>
      </w:r>
      <w:r w:rsidRPr="00BF5C1E">
        <w:rPr>
          <w:rStyle w:val="StyleBoldUnderline"/>
        </w:rPr>
        <w:t xml:space="preserve">y with </w:t>
      </w:r>
      <w:r w:rsidRPr="003E10F0">
        <w:rPr>
          <w:rStyle w:val="StyleBoldUnderline"/>
          <w:sz w:val="12"/>
          <w:u w:val="none"/>
        </w:rPr>
        <w:t>¶</w:t>
      </w:r>
      <w:r w:rsidRPr="00BF5C1E">
        <w:rPr>
          <w:rStyle w:val="StyleBoldUnderline"/>
        </w:rPr>
        <w:t xml:space="preserve"> judicial decisions </w:t>
      </w:r>
      <w:r w:rsidRPr="00C8374F">
        <w:rPr>
          <w:rStyle w:val="StyleBoldUnderline"/>
          <w:highlight w:val="yellow"/>
        </w:rPr>
        <w:t>is itself part of the</w:t>
      </w:r>
      <w:r w:rsidRPr="00BF5C1E">
        <w:rPr>
          <w:rStyle w:val="StyleBoldUnderline"/>
        </w:rPr>
        <w:t xml:space="preserve"> practice-based constitutional </w:t>
      </w:r>
      <w:r w:rsidRPr="00C8374F">
        <w:rPr>
          <w:rStyle w:val="StyleBoldUnderline"/>
          <w:highlight w:val="yellow"/>
        </w:rPr>
        <w:t>law</w:t>
      </w:r>
      <w:r w:rsidRPr="00BF5C1E">
        <w:rPr>
          <w:rStyle w:val="StyleBoldUnderline"/>
        </w:rPr>
        <w:t xml:space="preserve"> of the </w:t>
      </w:r>
      <w:r w:rsidRPr="003E10F0">
        <w:rPr>
          <w:rStyle w:val="StyleBoldUnderline"/>
          <w:sz w:val="12"/>
          <w:u w:val="none"/>
        </w:rPr>
        <w:t>¶</w:t>
      </w:r>
      <w:r w:rsidRPr="00BF5C1E">
        <w:rPr>
          <w:rStyle w:val="StyleBoldUnderline"/>
        </w:rPr>
        <w:t xml:space="preserve"> United States</w:t>
      </w:r>
      <w:r w:rsidRPr="003E10F0">
        <w:rPr>
          <w:sz w:val="16"/>
        </w:rPr>
        <w:t xml:space="preserve">, so presidential compliance with this obligation may </w:t>
      </w:r>
      <w:r w:rsidRPr="003E10F0">
        <w:rPr>
          <w:sz w:val="12"/>
        </w:rPr>
        <w:t>¶</w:t>
      </w:r>
      <w:r w:rsidRPr="003E10F0">
        <w:rPr>
          <w:sz w:val="16"/>
        </w:rPr>
        <w:t xml:space="preserve"> demonstrate that such law can in fact constrain the President. </w:t>
      </w:r>
      <w:r w:rsidRPr="00BF5C1E">
        <w:rPr>
          <w:rStyle w:val="StyleBoldUnderline"/>
        </w:rPr>
        <w:t xml:space="preserve">This is </w:t>
      </w:r>
      <w:r w:rsidRPr="003E10F0">
        <w:rPr>
          <w:rStyle w:val="StyleBoldUnderline"/>
          <w:sz w:val="12"/>
          <w:u w:val="none"/>
        </w:rPr>
        <w:t>¶</w:t>
      </w:r>
      <w:r w:rsidRPr="00BF5C1E">
        <w:rPr>
          <w:rStyle w:val="StyleBoldUnderline"/>
        </w:rPr>
        <w:t xml:space="preserve"> true</w:t>
      </w:r>
      <w:r w:rsidRPr="003E10F0">
        <w:rPr>
          <w:sz w:val="16"/>
        </w:rPr>
        <w:t xml:space="preserve">, as we explain further in Part III, </w:t>
      </w:r>
      <w:r w:rsidRPr="00BF5C1E">
        <w:rPr>
          <w:rStyle w:val="StyleBoldUnderline"/>
        </w:rPr>
        <w:t xml:space="preserve">even if the effect on presidential </w:t>
      </w:r>
      <w:r w:rsidRPr="003E10F0">
        <w:rPr>
          <w:rStyle w:val="StyleBoldUnderline"/>
          <w:sz w:val="12"/>
          <w:u w:val="none"/>
        </w:rPr>
        <w:t>¶</w:t>
      </w:r>
      <w:r w:rsidRPr="00BF5C1E">
        <w:rPr>
          <w:rStyle w:val="StyleBoldUnderline"/>
        </w:rPr>
        <w:t xml:space="preserve"> behavior is motivated by concerns about external political perceptions</w:t>
      </w:r>
      <w:r w:rsidRPr="003E10F0">
        <w:rPr>
          <w:sz w:val="16"/>
        </w:rPr>
        <w:t xml:space="preserve"> </w:t>
      </w:r>
      <w:r w:rsidRPr="003E10F0">
        <w:rPr>
          <w:sz w:val="12"/>
        </w:rPr>
        <w:t>¶</w:t>
      </w:r>
      <w:r w:rsidRPr="003E10F0">
        <w:rPr>
          <w:sz w:val="16"/>
        </w:rPr>
        <w:t xml:space="preserve"> rather than an internal sense of fidelity to law (or judicial review).120</w:t>
      </w:r>
      <w:r w:rsidRPr="003E10F0">
        <w:rPr>
          <w:sz w:val="12"/>
        </w:rPr>
        <w:t>¶</w:t>
      </w:r>
      <w:r w:rsidRPr="003E10F0">
        <w:rPr>
          <w:sz w:val="16"/>
        </w:rPr>
        <w:t xml:space="preserve"> A final complication is that, </w:t>
      </w:r>
      <w:r w:rsidRPr="00C8374F">
        <w:rPr>
          <w:rStyle w:val="StyleBoldUnderline"/>
          <w:highlight w:val="yellow"/>
        </w:rPr>
        <w:t xml:space="preserve">with respect to issues of presidential </w:t>
      </w:r>
      <w:r w:rsidRPr="00C8374F">
        <w:rPr>
          <w:rStyle w:val="StyleBoldUnderline"/>
          <w:sz w:val="12"/>
          <w:highlight w:val="yellow"/>
          <w:u w:val="none"/>
        </w:rPr>
        <w:t>¶</w:t>
      </w:r>
      <w:r w:rsidRPr="00C8374F">
        <w:rPr>
          <w:rStyle w:val="StyleBoldUnderline"/>
          <w:highlight w:val="yellow"/>
        </w:rPr>
        <w:t xml:space="preserve"> power, there are few situations in which the prospect of judicial review is </w:t>
      </w:r>
      <w:r w:rsidRPr="00C8374F">
        <w:rPr>
          <w:rStyle w:val="StyleBoldUnderline"/>
          <w:sz w:val="12"/>
          <w:highlight w:val="yellow"/>
          <w:u w:val="none"/>
        </w:rPr>
        <w:t>¶</w:t>
      </w:r>
      <w:r w:rsidRPr="00C8374F">
        <w:rPr>
          <w:rStyle w:val="StyleBoldUnderline"/>
          <w:highlight w:val="yellow"/>
        </w:rPr>
        <w:t xml:space="preserve"> actually zero</w:t>
      </w:r>
      <w:r w:rsidRPr="003E10F0">
        <w:rPr>
          <w:sz w:val="16"/>
        </w:rPr>
        <w:t xml:space="preserve">. </w:t>
      </w:r>
      <w:r w:rsidRPr="00BF5C1E">
        <w:rPr>
          <w:rStyle w:val="StyleBoldUnderline"/>
        </w:rPr>
        <w:t xml:space="preserve">If </w:t>
      </w:r>
      <w:r w:rsidRPr="00C8374F">
        <w:rPr>
          <w:rStyle w:val="StyleBoldUnderline"/>
          <w:highlight w:val="yellow"/>
        </w:rPr>
        <w:t>the Supreme Court can decide</w:t>
      </w:r>
      <w:r w:rsidRPr="00BF5C1E">
        <w:rPr>
          <w:rStyle w:val="StyleBoldUnderline"/>
        </w:rPr>
        <w:t xml:space="preserve"> Bush v. Gore</w:t>
      </w:r>
      <w:r w:rsidRPr="003E10F0">
        <w:rPr>
          <w:sz w:val="16"/>
        </w:rPr>
        <w:t xml:space="preserve">121 </w:t>
      </w:r>
      <w:r w:rsidRPr="00BF5C1E">
        <w:rPr>
          <w:rStyle w:val="StyleBoldUnderline"/>
        </w:rPr>
        <w:t xml:space="preserve">and the war </w:t>
      </w:r>
      <w:r w:rsidRPr="003E10F0">
        <w:rPr>
          <w:rStyle w:val="StyleBoldUnderline"/>
          <w:sz w:val="12"/>
          <w:u w:val="none"/>
        </w:rPr>
        <w:t>¶</w:t>
      </w:r>
      <w:r w:rsidRPr="00BF5C1E">
        <w:rPr>
          <w:rStyle w:val="StyleBoldUnderline"/>
        </w:rPr>
        <w:t xml:space="preserve"> on terror cases, </w:t>
      </w:r>
      <w:r w:rsidRPr="00BF5C1E">
        <w:rPr>
          <w:rStyle w:val="Emphasis"/>
        </w:rPr>
        <w:t xml:space="preserve">it can decide </w:t>
      </w:r>
      <w:r w:rsidRPr="00C8374F">
        <w:rPr>
          <w:rStyle w:val="Emphasis"/>
          <w:highlight w:val="yellow"/>
        </w:rPr>
        <w:t>a lot</w:t>
      </w:r>
      <w:r w:rsidRPr="003E10F0">
        <w:rPr>
          <w:sz w:val="16"/>
        </w:rPr>
        <w:t xml:space="preserve">.122 </w:t>
      </w:r>
      <w:r w:rsidRPr="00C8374F">
        <w:rPr>
          <w:rStyle w:val="StyleBoldUnderline"/>
          <w:highlight w:val="yellow"/>
        </w:rPr>
        <w:t>Areas of presidential power</w:t>
      </w:r>
      <w:r w:rsidRPr="00BF5C1E">
        <w:rPr>
          <w:rStyle w:val="StyleBoldUnderline"/>
        </w:rPr>
        <w:t xml:space="preserve"> that </w:t>
      </w:r>
      <w:r w:rsidRPr="003E10F0">
        <w:rPr>
          <w:rStyle w:val="StyleBoldUnderline"/>
          <w:sz w:val="12"/>
          <w:u w:val="none"/>
        </w:rPr>
        <w:t>¶</w:t>
      </w:r>
      <w:r w:rsidRPr="00BF5C1E">
        <w:rPr>
          <w:rStyle w:val="StyleBoldUnderline"/>
        </w:rPr>
        <w:t xml:space="preserve"> typically see little judicial involvement </w:t>
      </w:r>
      <w:r w:rsidRPr="00C8374F">
        <w:rPr>
          <w:rStyle w:val="Emphasis"/>
          <w:highlight w:val="yellow"/>
        </w:rPr>
        <w:t xml:space="preserve">might become areas of greater </w:t>
      </w:r>
      <w:r w:rsidRPr="00C8374F">
        <w:rPr>
          <w:rStyle w:val="Emphasis"/>
          <w:b w:val="0"/>
          <w:sz w:val="12"/>
          <w:highlight w:val="yellow"/>
          <w:u w:val="none"/>
        </w:rPr>
        <w:t>¶</w:t>
      </w:r>
      <w:r w:rsidRPr="00C8374F">
        <w:rPr>
          <w:rStyle w:val="Emphasis"/>
          <w:highlight w:val="yellow"/>
        </w:rPr>
        <w:t xml:space="preserve"> involvement</w:t>
      </w:r>
      <w:r w:rsidRPr="00BF5C1E">
        <w:rPr>
          <w:rStyle w:val="Emphasis"/>
        </w:rPr>
        <w:t xml:space="preserve"> under certain conditions.</w:t>
      </w:r>
      <w:r w:rsidRPr="003E10F0">
        <w:rPr>
          <w:sz w:val="16"/>
        </w:rPr>
        <w:t xml:space="preserve"> Moreover, </w:t>
      </w:r>
      <w:r w:rsidRPr="00BF5C1E">
        <w:rPr>
          <w:rStyle w:val="StyleBoldUnderline"/>
        </w:rPr>
        <w:t xml:space="preserve">the likelihood of </w:t>
      </w:r>
      <w:r w:rsidRPr="003E10F0">
        <w:rPr>
          <w:rStyle w:val="StyleBoldUnderline"/>
          <w:sz w:val="12"/>
          <w:u w:val="none"/>
        </w:rPr>
        <w:t>¶</w:t>
      </w:r>
      <w:r w:rsidRPr="00BF5C1E">
        <w:rPr>
          <w:rStyle w:val="StyleBoldUnderline"/>
        </w:rPr>
        <w:t xml:space="preserve"> judicial review is probably affected by the extent to which courts perceive </w:t>
      </w:r>
      <w:r w:rsidRPr="003E10F0">
        <w:rPr>
          <w:rStyle w:val="StyleBoldUnderline"/>
          <w:sz w:val="12"/>
          <w:u w:val="none"/>
        </w:rPr>
        <w:t>¶</w:t>
      </w:r>
      <w:r w:rsidRPr="00BF5C1E">
        <w:rPr>
          <w:rStyle w:val="StyleBoldUnderline"/>
        </w:rPr>
        <w:t xml:space="preserve"> the President to be stretching traditional legal understandings</w:t>
      </w:r>
      <w:r w:rsidRPr="003E10F0">
        <w:rPr>
          <w:sz w:val="16"/>
        </w:rPr>
        <w:t xml:space="preserve">. As a </w:t>
      </w:r>
      <w:r w:rsidRPr="003E10F0">
        <w:rPr>
          <w:sz w:val="12"/>
        </w:rPr>
        <w:t>¶</w:t>
      </w:r>
      <w:r w:rsidRPr="003E10F0">
        <w:rPr>
          <w:sz w:val="16"/>
        </w:rPr>
        <w:t xml:space="preserve"> result, it might be more accurate to describe the constitutional law of </w:t>
      </w:r>
      <w:r w:rsidRPr="003E10F0">
        <w:rPr>
          <w:sz w:val="12"/>
        </w:rPr>
        <w:t>¶</w:t>
      </w:r>
      <w:r w:rsidRPr="003E10F0">
        <w:rPr>
          <w:sz w:val="16"/>
        </w:rPr>
        <w:t xml:space="preserve"> presidential power as judicially </w:t>
      </w:r>
      <w:proofErr w:type="spellStart"/>
      <w:r w:rsidRPr="003E10F0">
        <w:rPr>
          <w:sz w:val="16"/>
        </w:rPr>
        <w:t>underenforced</w:t>
      </w:r>
      <w:proofErr w:type="spellEnd"/>
      <w:r w:rsidRPr="003E10F0">
        <w:rPr>
          <w:sz w:val="16"/>
        </w:rPr>
        <w:t xml:space="preserve">, rather than unenforceable. Even outside the separation of powers area, there is an extensive </w:t>
      </w:r>
      <w:r w:rsidRPr="003E10F0">
        <w:rPr>
          <w:sz w:val="12"/>
        </w:rPr>
        <w:t>¶</w:t>
      </w:r>
      <w:r w:rsidRPr="003E10F0">
        <w:rPr>
          <w:sz w:val="16"/>
        </w:rPr>
        <w:t xml:space="preserve"> literature on the legal status of </w:t>
      </w:r>
      <w:proofErr w:type="spellStart"/>
      <w:r w:rsidRPr="003E10F0">
        <w:rPr>
          <w:sz w:val="16"/>
        </w:rPr>
        <w:t>underenforced</w:t>
      </w:r>
      <w:proofErr w:type="spellEnd"/>
      <w:r w:rsidRPr="003E10F0">
        <w:rPr>
          <w:sz w:val="16"/>
        </w:rPr>
        <w:t xml:space="preserve"> constitutional norms. For </w:t>
      </w:r>
      <w:r w:rsidRPr="003E10F0">
        <w:rPr>
          <w:sz w:val="12"/>
        </w:rPr>
        <w:t>¶</w:t>
      </w:r>
      <w:r w:rsidRPr="003E10F0">
        <w:rPr>
          <w:sz w:val="16"/>
        </w:rPr>
        <w:t xml:space="preserve"> a variety of reasons, including </w:t>
      </w:r>
      <w:proofErr w:type="spellStart"/>
      <w:r w:rsidRPr="003E10F0">
        <w:rPr>
          <w:sz w:val="16"/>
        </w:rPr>
        <w:t>justiciability</w:t>
      </w:r>
      <w:proofErr w:type="spellEnd"/>
      <w:r w:rsidRPr="003E10F0">
        <w:rPr>
          <w:sz w:val="16"/>
        </w:rPr>
        <w:t xml:space="preserve"> limitations, immunity </w:t>
      </w:r>
      <w:r w:rsidRPr="003E10F0">
        <w:rPr>
          <w:sz w:val="12"/>
        </w:rPr>
        <w:t>¶</w:t>
      </w:r>
      <w:r w:rsidRPr="003E10F0">
        <w:rPr>
          <w:sz w:val="16"/>
        </w:rPr>
        <w:t xml:space="preserve"> doctrines, and judicial deference to coordinate institutions, it has long </w:t>
      </w:r>
      <w:r w:rsidRPr="003E10F0">
        <w:rPr>
          <w:sz w:val="12"/>
        </w:rPr>
        <w:t>¶</w:t>
      </w:r>
      <w:r w:rsidRPr="003E10F0">
        <w:rPr>
          <w:sz w:val="16"/>
        </w:rPr>
        <w:t xml:space="preserve"> been understood that the Constitution is not fully enforced by the courts. </w:t>
      </w:r>
      <w:r w:rsidRPr="003E10F0">
        <w:rPr>
          <w:sz w:val="12"/>
        </w:rPr>
        <w:t>¶</w:t>
      </w:r>
      <w:r w:rsidRPr="003E10F0">
        <w:rPr>
          <w:sz w:val="16"/>
        </w:rPr>
        <w:t xml:space="preserve"> Nevertheless, courts and scholars commonly accept that judicially </w:t>
      </w:r>
      <w:r w:rsidRPr="003E10F0">
        <w:rPr>
          <w:sz w:val="12"/>
        </w:rPr>
        <w:t>¶</w:t>
      </w:r>
      <w:r w:rsidRPr="003E10F0">
        <w:rPr>
          <w:sz w:val="16"/>
        </w:rPr>
        <w:t xml:space="preserve"> </w:t>
      </w:r>
      <w:proofErr w:type="spellStart"/>
      <w:r w:rsidRPr="003E10F0">
        <w:rPr>
          <w:sz w:val="16"/>
        </w:rPr>
        <w:t>underenforced</w:t>
      </w:r>
      <w:proofErr w:type="spellEnd"/>
      <w:r w:rsidRPr="003E10F0">
        <w:rPr>
          <w:sz w:val="16"/>
        </w:rPr>
        <w:t xml:space="preserve"> constitutional norms retain the status of law beyond the </w:t>
      </w:r>
      <w:r w:rsidRPr="003E10F0">
        <w:rPr>
          <w:sz w:val="12"/>
        </w:rPr>
        <w:t>¶</w:t>
      </w:r>
      <w:r w:rsidRPr="003E10F0">
        <w:rPr>
          <w:sz w:val="16"/>
        </w:rPr>
        <w:t xml:space="preserve"> extent of judicial enforcement.123</w:t>
      </w:r>
    </w:p>
    <w:p w:rsidR="007C6A61" w:rsidRPr="00D7109E" w:rsidRDefault="007C6A61" w:rsidP="007C6A61">
      <w:pPr>
        <w:pStyle w:val="Heading4"/>
      </w:pPr>
      <w:r>
        <w:t>Judicial restrictions on executive authority are vital to signal judicial independence globally – key to democracy</w:t>
      </w:r>
    </w:p>
    <w:p w:rsidR="007C6A61" w:rsidRDefault="007C6A61" w:rsidP="007C6A61">
      <w:r w:rsidRPr="00A65DCB">
        <w:rPr>
          <w:rStyle w:val="StyleStyleBold12pt"/>
        </w:rPr>
        <w:t>CJA et al 3</w:t>
      </w:r>
      <w:r>
        <w:t xml:space="preserve"> ("Brief of the Center for Justice and Accountability, International League for Human Rights, and Individual Advocates for the Independence of the Judiciary in Emerging Democracies," October, </w:t>
      </w:r>
      <w:proofErr w:type="spellStart"/>
      <w:r>
        <w:t>Odah</w:t>
      </w:r>
      <w:proofErr w:type="spellEnd"/>
      <w:r>
        <w:t xml:space="preserve"> vs. USA and </w:t>
      </w:r>
      <w:proofErr w:type="spellStart"/>
      <w:r>
        <w:t>Rasul</w:t>
      </w:r>
      <w:proofErr w:type="spellEnd"/>
      <w:r>
        <w:t xml:space="preserve"> vs. Bush, http://jenner.com/system/assets/assets/5567/original/AmiciCuriae_Center_for_Justice_Int_League_Human_Rights_Adv_For_Indep_Judiciary2.pdf?1323207521)</w:t>
      </w:r>
    </w:p>
    <w:p w:rsidR="007C6A61" w:rsidRDefault="007C6A61" w:rsidP="007C6A61"/>
    <w:p w:rsidR="007C6A61" w:rsidRDefault="007C6A61" w:rsidP="007C6A61">
      <w:pPr>
        <w:rPr>
          <w:sz w:val="16"/>
        </w:rPr>
      </w:pPr>
      <w:r w:rsidRPr="00E36724">
        <w:rPr>
          <w:sz w:val="16"/>
        </w:rPr>
        <w:t xml:space="preserve">While much of the world is moving to adopt the institutions </w:t>
      </w:r>
      <w:r w:rsidRPr="00E36724">
        <w:rPr>
          <w:sz w:val="12"/>
        </w:rPr>
        <w:t>¶</w:t>
      </w:r>
      <w:r w:rsidRPr="00E36724">
        <w:rPr>
          <w:sz w:val="16"/>
        </w:rPr>
        <w:t xml:space="preserve"> necessary to secure individual rights, many still regularly </w:t>
      </w:r>
      <w:r w:rsidRPr="00E36724">
        <w:rPr>
          <w:sz w:val="12"/>
        </w:rPr>
        <w:t>¶</w:t>
      </w:r>
      <w:r w:rsidRPr="00E36724">
        <w:rPr>
          <w:sz w:val="16"/>
        </w:rPr>
        <w:t xml:space="preserve"> abuse these rights. </w:t>
      </w:r>
      <w:r w:rsidRPr="00C8374F">
        <w:rPr>
          <w:rStyle w:val="StyleBoldUnderline"/>
          <w:highlight w:val="yellow"/>
        </w:rPr>
        <w:t xml:space="preserve">One of the hallmarks of tyranny is the lack </w:t>
      </w:r>
      <w:r w:rsidRPr="00C8374F">
        <w:rPr>
          <w:rStyle w:val="StyleBoldUnderline"/>
          <w:sz w:val="12"/>
          <w:highlight w:val="yellow"/>
          <w:u w:val="none"/>
        </w:rPr>
        <w:t>¶</w:t>
      </w:r>
      <w:r w:rsidRPr="00C8374F">
        <w:rPr>
          <w:rStyle w:val="StyleBoldUnderline"/>
          <w:highlight w:val="yellow"/>
        </w:rPr>
        <w:t xml:space="preserve"> of a strong and independent judiciary</w:t>
      </w:r>
      <w:r w:rsidRPr="00E36724">
        <w:rPr>
          <w:sz w:val="16"/>
        </w:rPr>
        <w:t xml:space="preserve">. Not surprisingly, </w:t>
      </w:r>
      <w:r w:rsidRPr="00E36724">
        <w:rPr>
          <w:sz w:val="12"/>
        </w:rPr>
        <w:t>¶</w:t>
      </w:r>
      <w:r w:rsidRPr="00E36724">
        <w:rPr>
          <w:sz w:val="16"/>
        </w:rPr>
        <w:t xml:space="preserve"> where countries make the sad transition to tyranny, one of the </w:t>
      </w:r>
      <w:r w:rsidRPr="00E36724">
        <w:rPr>
          <w:sz w:val="12"/>
        </w:rPr>
        <w:t>¶</w:t>
      </w:r>
      <w:r w:rsidRPr="00E36724">
        <w:rPr>
          <w:sz w:val="16"/>
        </w:rPr>
        <w:t xml:space="preserve"> first victims is the judiciary. </w:t>
      </w:r>
      <w:r w:rsidRPr="00C8374F">
        <w:rPr>
          <w:rStyle w:val="StyleBoldUnderline"/>
          <w:highlight w:val="yellow"/>
        </w:rPr>
        <w:t>Many of the rulers that go down</w:t>
      </w:r>
      <w:r w:rsidRPr="0074791B">
        <w:rPr>
          <w:rStyle w:val="StyleBoldUnderline"/>
        </w:rPr>
        <w:t xml:space="preserve"> </w:t>
      </w:r>
      <w:r w:rsidRPr="0074791B">
        <w:rPr>
          <w:rStyle w:val="StyleBoldUnderline"/>
          <w:sz w:val="12"/>
          <w:u w:val="none"/>
        </w:rPr>
        <w:t>¶</w:t>
      </w:r>
      <w:r w:rsidRPr="0074791B">
        <w:rPr>
          <w:rStyle w:val="StyleBoldUnderline"/>
        </w:rPr>
        <w:t xml:space="preserve"> that road </w:t>
      </w:r>
      <w:r w:rsidRPr="00C8374F">
        <w:rPr>
          <w:rStyle w:val="StyleBoldUnderline"/>
          <w:highlight w:val="yellow"/>
        </w:rPr>
        <w:t>justify their actions on the basis of national security</w:t>
      </w:r>
      <w:r w:rsidRPr="0074791B">
        <w:rPr>
          <w:rStyle w:val="StyleBoldUnderline"/>
        </w:rPr>
        <w:t xml:space="preserve"> </w:t>
      </w:r>
      <w:r w:rsidRPr="0074791B">
        <w:rPr>
          <w:rStyle w:val="StyleBoldUnderline"/>
          <w:sz w:val="12"/>
          <w:u w:val="none"/>
        </w:rPr>
        <w:t>¶</w:t>
      </w:r>
      <w:r w:rsidRPr="0074791B">
        <w:rPr>
          <w:rStyle w:val="StyleBoldUnderline"/>
        </w:rPr>
        <w:t xml:space="preserve"> and the fight against terrorism, and</w:t>
      </w:r>
      <w:r w:rsidRPr="00E36724">
        <w:rPr>
          <w:sz w:val="16"/>
        </w:rPr>
        <w:t xml:space="preserve">, disturbingly, </w:t>
      </w:r>
      <w:r w:rsidRPr="002E157A">
        <w:rPr>
          <w:rStyle w:val="Emphasis"/>
        </w:rPr>
        <w:t xml:space="preserve">many </w:t>
      </w:r>
      <w:r w:rsidRPr="00C8374F">
        <w:rPr>
          <w:rStyle w:val="Emphasis"/>
          <w:highlight w:val="yellow"/>
        </w:rPr>
        <w:t xml:space="preserve">claim </w:t>
      </w:r>
      <w:r w:rsidRPr="00C8374F">
        <w:rPr>
          <w:rStyle w:val="Emphasis"/>
          <w:b w:val="0"/>
          <w:sz w:val="12"/>
          <w:highlight w:val="yellow"/>
          <w:u w:val="none"/>
        </w:rPr>
        <w:t>¶</w:t>
      </w:r>
      <w:r w:rsidRPr="00C8374F">
        <w:rPr>
          <w:rStyle w:val="Emphasis"/>
          <w:highlight w:val="yellow"/>
        </w:rPr>
        <w:t xml:space="preserve"> to be modeling their actions on the U</w:t>
      </w:r>
      <w:r w:rsidRPr="00E36724">
        <w:rPr>
          <w:sz w:val="16"/>
        </w:rPr>
        <w:t xml:space="preserve">nited </w:t>
      </w:r>
      <w:r w:rsidRPr="00C8374F">
        <w:rPr>
          <w:rStyle w:val="Emphasis"/>
          <w:highlight w:val="yellow"/>
        </w:rPr>
        <w:t>S</w:t>
      </w:r>
      <w:r w:rsidRPr="00E36724">
        <w:rPr>
          <w:sz w:val="16"/>
        </w:rPr>
        <w:t xml:space="preserve">tates. </w:t>
      </w:r>
      <w:r w:rsidRPr="00E36724">
        <w:rPr>
          <w:sz w:val="12"/>
        </w:rPr>
        <w:t>¶</w:t>
      </w:r>
      <w:r w:rsidRPr="00E36724">
        <w:rPr>
          <w:sz w:val="16"/>
        </w:rPr>
        <w:t xml:space="preserve"> Again, a few examples illustrate this trend. In Peru, one of </w:t>
      </w:r>
      <w:r w:rsidRPr="00E36724">
        <w:rPr>
          <w:sz w:val="12"/>
        </w:rPr>
        <w:t>¶</w:t>
      </w:r>
      <w:r w:rsidRPr="00E36724">
        <w:rPr>
          <w:sz w:val="16"/>
        </w:rPr>
        <w:t xml:space="preserve"> former President Alberto Fujimori’s first acts in seizing </w:t>
      </w:r>
      <w:r w:rsidRPr="00E36724">
        <w:rPr>
          <w:sz w:val="12"/>
        </w:rPr>
        <w:t>¶</w:t>
      </w:r>
      <w:r w:rsidRPr="00E36724">
        <w:rPr>
          <w:sz w:val="16"/>
        </w:rPr>
        <w:t xml:space="preserve"> control was to assume direct executive control of the </w:t>
      </w:r>
      <w:r w:rsidRPr="00E36724">
        <w:rPr>
          <w:sz w:val="12"/>
        </w:rPr>
        <w:t>¶</w:t>
      </w:r>
      <w:r w:rsidRPr="00E36724">
        <w:rPr>
          <w:sz w:val="16"/>
        </w:rPr>
        <w:t xml:space="preserve"> judiciary, claiming that it was justified by the threat of </w:t>
      </w:r>
      <w:r w:rsidRPr="00E36724">
        <w:rPr>
          <w:sz w:val="12"/>
        </w:rPr>
        <w:t>¶</w:t>
      </w:r>
      <w:r w:rsidRPr="00E36724">
        <w:rPr>
          <w:sz w:val="16"/>
        </w:rPr>
        <w:t xml:space="preserve"> domestic terrorism. He then imprisoned thousands, refusing </w:t>
      </w:r>
      <w:r w:rsidRPr="00E36724">
        <w:rPr>
          <w:sz w:val="12"/>
        </w:rPr>
        <w:t>¶</w:t>
      </w:r>
      <w:r w:rsidRPr="00E36724">
        <w:rPr>
          <w:sz w:val="16"/>
        </w:rPr>
        <w:t xml:space="preserve"> the right of the judiciary to intervene. International </w:t>
      </w:r>
      <w:r w:rsidRPr="00E36724">
        <w:rPr>
          <w:sz w:val="12"/>
        </w:rPr>
        <w:t>¶</w:t>
      </w:r>
      <w:r w:rsidRPr="00E36724">
        <w:rPr>
          <w:sz w:val="16"/>
        </w:rPr>
        <w:t xml:space="preserve"> Commission of Jurists, Attacks on Justice 2000-Peru, August </w:t>
      </w:r>
      <w:r w:rsidRPr="00E36724">
        <w:rPr>
          <w:sz w:val="12"/>
        </w:rPr>
        <w:t>¶</w:t>
      </w:r>
      <w:r w:rsidRPr="00E36724">
        <w:rPr>
          <w:sz w:val="16"/>
        </w:rPr>
        <w:t xml:space="preserve"> 13, 2001, available at</w:t>
      </w:r>
      <w:r w:rsidRPr="00E36724">
        <w:rPr>
          <w:sz w:val="12"/>
        </w:rPr>
        <w:t>¶</w:t>
      </w:r>
      <w:r w:rsidRPr="00E36724">
        <w:rPr>
          <w:sz w:val="16"/>
        </w:rPr>
        <w:t xml:space="preserve"> http://www.icj.org/news.php3?id_article=2587&amp;lang=en (last </w:t>
      </w:r>
      <w:r w:rsidRPr="00E36724">
        <w:rPr>
          <w:sz w:val="12"/>
        </w:rPr>
        <w:t>¶</w:t>
      </w:r>
      <w:r w:rsidRPr="00E36724">
        <w:rPr>
          <w:sz w:val="16"/>
        </w:rPr>
        <w:t xml:space="preserve"> visited Jan. 8, 2004). </w:t>
      </w:r>
      <w:r w:rsidRPr="00E36724">
        <w:rPr>
          <w:sz w:val="12"/>
        </w:rPr>
        <w:t>¶</w:t>
      </w:r>
      <w:r w:rsidRPr="00E36724">
        <w:rPr>
          <w:sz w:val="16"/>
        </w:rPr>
        <w:t xml:space="preserve"> In Zimbabwe, President Mugabe’s rise to dictatorship has </w:t>
      </w:r>
      <w:r w:rsidRPr="00E36724">
        <w:rPr>
          <w:sz w:val="12"/>
        </w:rPr>
        <w:t>¶</w:t>
      </w:r>
      <w:r w:rsidRPr="00E36724">
        <w:rPr>
          <w:sz w:val="16"/>
        </w:rPr>
        <w:t xml:space="preserve"> been punctuated by threats of violence to and the co-opting of </w:t>
      </w:r>
      <w:r w:rsidRPr="00E36724">
        <w:rPr>
          <w:sz w:val="12"/>
        </w:rPr>
        <w:t>¶</w:t>
      </w:r>
      <w:r w:rsidRPr="00E36724">
        <w:rPr>
          <w:sz w:val="16"/>
        </w:rPr>
        <w:t xml:space="preserve"> the judiciary. He now enjoys virtually total control over </w:t>
      </w:r>
      <w:r w:rsidRPr="00E36724">
        <w:rPr>
          <w:sz w:val="12"/>
        </w:rPr>
        <w:t>¶</w:t>
      </w:r>
      <w:r w:rsidRPr="00E36724">
        <w:rPr>
          <w:sz w:val="16"/>
        </w:rPr>
        <w:t xml:space="preserve"> Zimbabweans' individual rights and the entire political </w:t>
      </w:r>
      <w:r w:rsidRPr="00E36724">
        <w:rPr>
          <w:sz w:val="12"/>
        </w:rPr>
        <w:t>¶</w:t>
      </w:r>
      <w:r w:rsidRPr="00E36724">
        <w:rPr>
          <w:sz w:val="16"/>
        </w:rPr>
        <w:t xml:space="preserve"> system. R.W. Johnson, Mugabe’s Agents in Plot to Kill </w:t>
      </w:r>
      <w:r w:rsidRPr="00E36724">
        <w:rPr>
          <w:sz w:val="12"/>
        </w:rPr>
        <w:t>¶</w:t>
      </w:r>
      <w:r w:rsidRPr="00E36724">
        <w:rPr>
          <w:sz w:val="16"/>
        </w:rPr>
        <w:t xml:space="preserve"> Opposition Chief, Sunday Times (London), June 10, 2001; </w:t>
      </w:r>
      <w:r w:rsidRPr="00E36724">
        <w:rPr>
          <w:sz w:val="12"/>
        </w:rPr>
        <w:t>¶</w:t>
      </w:r>
      <w:r w:rsidRPr="00E36724">
        <w:rPr>
          <w:sz w:val="16"/>
        </w:rPr>
        <w:t xml:space="preserve"> International Commission of Jurists, Attacks on Justice 2002—</w:t>
      </w:r>
      <w:r w:rsidRPr="00E36724">
        <w:rPr>
          <w:sz w:val="12"/>
        </w:rPr>
        <w:t>¶</w:t>
      </w:r>
      <w:r w:rsidRPr="00E36724">
        <w:rPr>
          <w:sz w:val="16"/>
        </w:rPr>
        <w:t xml:space="preserve"> Zimbabwe, August 27, 2002, available at</w:t>
      </w:r>
      <w:r w:rsidRPr="00E36724">
        <w:rPr>
          <w:sz w:val="12"/>
        </w:rPr>
        <w:t>¶</w:t>
      </w:r>
      <w:r w:rsidRPr="00E36724">
        <w:rPr>
          <w:sz w:val="16"/>
        </w:rPr>
        <w:t xml:space="preserve"> http://www.icj.org/news.php3?id_article=2695&amp;lang=en (last </w:t>
      </w:r>
      <w:r w:rsidRPr="00E36724">
        <w:rPr>
          <w:sz w:val="12"/>
        </w:rPr>
        <w:t>¶</w:t>
      </w:r>
      <w:r w:rsidRPr="00E36724">
        <w:rPr>
          <w:sz w:val="16"/>
        </w:rPr>
        <w:t xml:space="preserve"> visited Jan. 8, 2004). </w:t>
      </w:r>
      <w:r w:rsidRPr="00E36724">
        <w:rPr>
          <w:sz w:val="12"/>
        </w:rPr>
        <w:t>¶</w:t>
      </w:r>
      <w:r w:rsidRPr="00E36724">
        <w:rPr>
          <w:sz w:val="16"/>
        </w:rPr>
        <w:t xml:space="preserve"> While Peru and Zimbabwe represent an extreme, the </w:t>
      </w:r>
      <w:r w:rsidRPr="00E36724">
        <w:rPr>
          <w:sz w:val="12"/>
        </w:rPr>
        <w:t>¶</w:t>
      </w:r>
      <w:r w:rsidRPr="00E36724">
        <w:rPr>
          <w:sz w:val="16"/>
        </w:rPr>
        <w:t xml:space="preserve"> independence of the judiciary is under assault in less brazen </w:t>
      </w:r>
      <w:r w:rsidRPr="00E36724">
        <w:rPr>
          <w:sz w:val="12"/>
        </w:rPr>
        <w:t>¶</w:t>
      </w:r>
      <w:r w:rsidRPr="00E36724">
        <w:rPr>
          <w:sz w:val="16"/>
        </w:rPr>
        <w:t xml:space="preserve"> ways in a variety of countries today. </w:t>
      </w:r>
      <w:r w:rsidRPr="002E157A">
        <w:rPr>
          <w:rStyle w:val="StyleBoldUnderline"/>
        </w:rPr>
        <w:t xml:space="preserve">A highly troubling </w:t>
      </w:r>
      <w:r w:rsidRPr="00E36724">
        <w:rPr>
          <w:rStyle w:val="StyleBoldUnderline"/>
          <w:sz w:val="12"/>
          <w:u w:val="none"/>
        </w:rPr>
        <w:t>¶</w:t>
      </w:r>
      <w:r w:rsidRPr="002E157A">
        <w:rPr>
          <w:rStyle w:val="StyleBoldUnderline"/>
        </w:rPr>
        <w:t xml:space="preserve"> aspect of this trend is the fact that in many of these instances </w:t>
      </w:r>
      <w:r w:rsidRPr="00E36724">
        <w:rPr>
          <w:rStyle w:val="StyleBoldUnderline"/>
          <w:sz w:val="12"/>
          <w:u w:val="none"/>
        </w:rPr>
        <w:t>¶</w:t>
      </w:r>
      <w:r w:rsidRPr="002E157A">
        <w:rPr>
          <w:rStyle w:val="StyleBoldUnderline"/>
        </w:rPr>
        <w:t xml:space="preserve"> </w:t>
      </w:r>
      <w:r w:rsidRPr="00C8374F">
        <w:rPr>
          <w:rStyle w:val="StyleBoldUnderline"/>
          <w:highlight w:val="yellow"/>
        </w:rPr>
        <w:t xml:space="preserve">those perpetuating the assaults on the judiciary have </w:t>
      </w:r>
      <w:r w:rsidRPr="00C8374F">
        <w:rPr>
          <w:rStyle w:val="Emphasis"/>
          <w:highlight w:val="yellow"/>
        </w:rPr>
        <w:t xml:space="preserve">pointed </w:t>
      </w:r>
      <w:r w:rsidRPr="00C8374F">
        <w:rPr>
          <w:rStyle w:val="Emphasis"/>
          <w:b w:val="0"/>
          <w:sz w:val="12"/>
          <w:highlight w:val="yellow"/>
          <w:u w:val="none"/>
        </w:rPr>
        <w:t>¶</w:t>
      </w:r>
      <w:r w:rsidRPr="00C8374F">
        <w:rPr>
          <w:rStyle w:val="Emphasis"/>
          <w:highlight w:val="yellow"/>
        </w:rPr>
        <w:t xml:space="preserve"> to the U</w:t>
      </w:r>
      <w:r w:rsidRPr="002E157A">
        <w:rPr>
          <w:rStyle w:val="Emphasis"/>
        </w:rPr>
        <w:t xml:space="preserve">nited States’ </w:t>
      </w:r>
      <w:r w:rsidRPr="00C8374F">
        <w:rPr>
          <w:rStyle w:val="Emphasis"/>
          <w:highlight w:val="yellow"/>
        </w:rPr>
        <w:t>model</w:t>
      </w:r>
      <w:r w:rsidRPr="00C8374F">
        <w:rPr>
          <w:rStyle w:val="StyleBoldUnderline"/>
          <w:highlight w:val="yellow"/>
        </w:rPr>
        <w:t xml:space="preserve"> to justify their actions</w:t>
      </w:r>
      <w:r w:rsidRPr="00E36724">
        <w:rPr>
          <w:sz w:val="16"/>
        </w:rPr>
        <w:t xml:space="preserve">. Indeed, </w:t>
      </w:r>
      <w:r w:rsidRPr="00E36724">
        <w:rPr>
          <w:sz w:val="12"/>
        </w:rPr>
        <w:t>¶</w:t>
      </w:r>
      <w:r w:rsidRPr="00E36724">
        <w:rPr>
          <w:sz w:val="16"/>
        </w:rPr>
        <w:t xml:space="preserve"> many have specifically referenced the United States’ actions </w:t>
      </w:r>
      <w:r w:rsidRPr="00E36724">
        <w:rPr>
          <w:sz w:val="12"/>
        </w:rPr>
        <w:t>¶</w:t>
      </w:r>
      <w:r w:rsidRPr="00E36724">
        <w:rPr>
          <w:sz w:val="16"/>
        </w:rPr>
        <w:t xml:space="preserve"> in detaining persons in Guantánamo Bay. </w:t>
      </w:r>
      <w:r w:rsidRPr="00E36724">
        <w:rPr>
          <w:sz w:val="12"/>
        </w:rPr>
        <w:t>¶</w:t>
      </w:r>
      <w:r w:rsidRPr="00E36724">
        <w:rPr>
          <w:sz w:val="16"/>
        </w:rPr>
        <w:t xml:space="preserve"> For example, </w:t>
      </w:r>
      <w:proofErr w:type="spellStart"/>
      <w:r w:rsidRPr="00E36724">
        <w:rPr>
          <w:sz w:val="16"/>
        </w:rPr>
        <w:t>Rais</w:t>
      </w:r>
      <w:proofErr w:type="spellEnd"/>
      <w:r w:rsidRPr="00E36724">
        <w:rPr>
          <w:sz w:val="16"/>
        </w:rPr>
        <w:t xml:space="preserve"> </w:t>
      </w:r>
      <w:proofErr w:type="spellStart"/>
      <w:r w:rsidRPr="00E36724">
        <w:rPr>
          <w:sz w:val="16"/>
        </w:rPr>
        <w:t>Yatim</w:t>
      </w:r>
      <w:proofErr w:type="spellEnd"/>
      <w:r w:rsidRPr="00E36724">
        <w:rPr>
          <w:sz w:val="16"/>
        </w:rPr>
        <w:t xml:space="preserve">, Malaysia's "de facto law </w:t>
      </w:r>
      <w:r w:rsidRPr="00E36724">
        <w:rPr>
          <w:sz w:val="12"/>
        </w:rPr>
        <w:t>¶</w:t>
      </w:r>
      <w:r w:rsidRPr="00E36724">
        <w:rPr>
          <w:sz w:val="16"/>
        </w:rPr>
        <w:t xml:space="preserve"> minister" explicitly relied on the detentions at Guantánamo to </w:t>
      </w:r>
      <w:r w:rsidRPr="00E36724">
        <w:rPr>
          <w:sz w:val="12"/>
        </w:rPr>
        <w:t>¶</w:t>
      </w:r>
      <w:r w:rsidRPr="00E36724">
        <w:rPr>
          <w:sz w:val="16"/>
        </w:rPr>
        <w:t xml:space="preserve"> justify Malaysia's detention of more than 70 suspected Islamic </w:t>
      </w:r>
      <w:r w:rsidRPr="00E36724">
        <w:rPr>
          <w:sz w:val="12"/>
        </w:rPr>
        <w:t>¶</w:t>
      </w:r>
      <w:r w:rsidRPr="00E36724">
        <w:rPr>
          <w:sz w:val="16"/>
        </w:rPr>
        <w:t xml:space="preserve"> militants for over two years. </w:t>
      </w:r>
      <w:proofErr w:type="spellStart"/>
      <w:r w:rsidRPr="00E36724">
        <w:rPr>
          <w:sz w:val="16"/>
        </w:rPr>
        <w:t>Rais</w:t>
      </w:r>
      <w:proofErr w:type="spellEnd"/>
      <w:r w:rsidRPr="00E36724">
        <w:rPr>
          <w:sz w:val="16"/>
        </w:rPr>
        <w:t xml:space="preserve"> stated that </w:t>
      </w:r>
      <w:proofErr w:type="spellStart"/>
      <w:r w:rsidRPr="00E36724">
        <w:rPr>
          <w:sz w:val="16"/>
        </w:rPr>
        <w:t>Malyasia's</w:t>
      </w:r>
      <w:proofErr w:type="spellEnd"/>
      <w:r w:rsidRPr="00E36724">
        <w:rPr>
          <w:sz w:val="16"/>
        </w:rPr>
        <w:t xml:space="preserve"> </w:t>
      </w:r>
      <w:r w:rsidRPr="00E36724">
        <w:rPr>
          <w:sz w:val="12"/>
        </w:rPr>
        <w:t>¶</w:t>
      </w:r>
      <w:r w:rsidRPr="00E36724">
        <w:rPr>
          <w:sz w:val="16"/>
        </w:rPr>
        <w:t xml:space="preserve"> detentions were "just like the process in Guantánamo," adding, </w:t>
      </w:r>
      <w:r w:rsidRPr="00E36724">
        <w:rPr>
          <w:sz w:val="12"/>
        </w:rPr>
        <w:t>¶</w:t>
      </w:r>
      <w:r w:rsidRPr="00E36724">
        <w:rPr>
          <w:sz w:val="16"/>
        </w:rPr>
        <w:t xml:space="preserve"> "I put the equation with Guantánamo just to make it graphic to </w:t>
      </w:r>
      <w:r w:rsidRPr="00E36724">
        <w:rPr>
          <w:sz w:val="12"/>
        </w:rPr>
        <w:t>¶</w:t>
      </w:r>
      <w:r w:rsidRPr="00E36724">
        <w:rPr>
          <w:sz w:val="16"/>
        </w:rPr>
        <w:t xml:space="preserve"> you that this is not simply a Malaysian style of doing things." </w:t>
      </w:r>
      <w:r w:rsidRPr="00E36724">
        <w:rPr>
          <w:sz w:val="12"/>
        </w:rPr>
        <w:t>¶</w:t>
      </w:r>
      <w:r w:rsidRPr="00E36724">
        <w:rPr>
          <w:sz w:val="16"/>
        </w:rPr>
        <w:t xml:space="preserve"> Sean </w:t>
      </w:r>
      <w:proofErr w:type="spellStart"/>
      <w:r w:rsidRPr="00E36724">
        <w:rPr>
          <w:sz w:val="16"/>
        </w:rPr>
        <w:t>Yoong</w:t>
      </w:r>
      <w:proofErr w:type="spellEnd"/>
      <w:r w:rsidRPr="00E36724">
        <w:rPr>
          <w:sz w:val="16"/>
        </w:rPr>
        <w:t xml:space="preserve">, "Malaysia Slams Criticism of Security Law </w:t>
      </w:r>
      <w:r w:rsidRPr="00E36724">
        <w:rPr>
          <w:sz w:val="12"/>
        </w:rPr>
        <w:t>¶</w:t>
      </w:r>
      <w:r w:rsidRPr="00E36724">
        <w:rPr>
          <w:sz w:val="16"/>
        </w:rPr>
        <w:t xml:space="preserve"> Allowing Detention </w:t>
      </w:r>
      <w:proofErr w:type="gramStart"/>
      <w:r w:rsidRPr="00E36724">
        <w:rPr>
          <w:sz w:val="16"/>
        </w:rPr>
        <w:t>Without</w:t>
      </w:r>
      <w:proofErr w:type="gramEnd"/>
      <w:r w:rsidRPr="00E36724">
        <w:rPr>
          <w:sz w:val="16"/>
        </w:rPr>
        <w:t xml:space="preserve"> Trial," Associated Press, </w:t>
      </w:r>
      <w:r w:rsidRPr="00E36724">
        <w:rPr>
          <w:sz w:val="12"/>
        </w:rPr>
        <w:t>¶</w:t>
      </w:r>
      <w:r w:rsidRPr="00E36724">
        <w:rPr>
          <w:sz w:val="16"/>
        </w:rPr>
        <w:t xml:space="preserve"> September 9, 2003 (available from Westlaw at 9/9/03 </w:t>
      </w:r>
      <w:r w:rsidRPr="00E36724">
        <w:rPr>
          <w:sz w:val="12"/>
        </w:rPr>
        <w:t>¶</w:t>
      </w:r>
      <w:r w:rsidRPr="00E36724">
        <w:rPr>
          <w:sz w:val="16"/>
        </w:rPr>
        <w:t xml:space="preserve"> APWIRES 09:34:00). </w:t>
      </w:r>
      <w:r w:rsidRPr="00E36724">
        <w:rPr>
          <w:sz w:val="12"/>
        </w:rPr>
        <w:t>¶</w:t>
      </w:r>
      <w:r w:rsidRPr="00E36724">
        <w:rPr>
          <w:sz w:val="16"/>
        </w:rPr>
        <w:t xml:space="preserve"> Similarly, when responding to a United States Government </w:t>
      </w:r>
      <w:r w:rsidRPr="00E36724">
        <w:rPr>
          <w:sz w:val="12"/>
        </w:rPr>
        <w:t>¶</w:t>
      </w:r>
      <w:r w:rsidRPr="00E36724">
        <w:rPr>
          <w:sz w:val="16"/>
        </w:rPr>
        <w:t xml:space="preserve"> human rights report that listed rights violations in Namibia, </w:t>
      </w:r>
      <w:r w:rsidRPr="00E36724">
        <w:rPr>
          <w:sz w:val="12"/>
        </w:rPr>
        <w:t>¶</w:t>
      </w:r>
      <w:r w:rsidRPr="00E36724">
        <w:rPr>
          <w:sz w:val="16"/>
        </w:rPr>
        <w:t xml:space="preserve"> Namibia's Information Permanent Secretary Mocks </w:t>
      </w:r>
      <w:proofErr w:type="spellStart"/>
      <w:r w:rsidRPr="00E36724">
        <w:rPr>
          <w:sz w:val="16"/>
        </w:rPr>
        <w:lastRenderedPageBreak/>
        <w:t>Shivute</w:t>
      </w:r>
      <w:proofErr w:type="spellEnd"/>
      <w:r w:rsidRPr="00E36724">
        <w:rPr>
          <w:sz w:val="16"/>
        </w:rPr>
        <w:t xml:space="preserve"> </w:t>
      </w:r>
      <w:r w:rsidRPr="00E36724">
        <w:rPr>
          <w:sz w:val="12"/>
        </w:rPr>
        <w:t>¶</w:t>
      </w:r>
      <w:r w:rsidRPr="00E36724">
        <w:rPr>
          <w:sz w:val="16"/>
        </w:rPr>
        <w:t xml:space="preserve"> cited the Guantánamo Bay detentions, claiming that "the US </w:t>
      </w:r>
      <w:r w:rsidRPr="00E36724">
        <w:rPr>
          <w:sz w:val="12"/>
        </w:rPr>
        <w:t>¶</w:t>
      </w:r>
      <w:r w:rsidRPr="00E36724">
        <w:rPr>
          <w:sz w:val="16"/>
        </w:rPr>
        <w:t xml:space="preserve"> government was the worst human rights violator in the world." </w:t>
      </w:r>
      <w:proofErr w:type="gramStart"/>
      <w:r w:rsidRPr="00E36724">
        <w:rPr>
          <w:sz w:val="12"/>
        </w:rPr>
        <w:t>¶</w:t>
      </w:r>
      <w:r w:rsidRPr="00E36724">
        <w:rPr>
          <w:sz w:val="16"/>
        </w:rPr>
        <w:t xml:space="preserve"> BBC Monitoring, March 8, 2002, available at 2002 WL </w:t>
      </w:r>
      <w:r w:rsidRPr="00E36724">
        <w:rPr>
          <w:sz w:val="12"/>
        </w:rPr>
        <w:t>¶</w:t>
      </w:r>
      <w:r w:rsidRPr="00E36724">
        <w:rPr>
          <w:sz w:val="16"/>
        </w:rPr>
        <w:t xml:space="preserve"> 15938703.</w:t>
      </w:r>
      <w:proofErr w:type="gramEnd"/>
      <w:r w:rsidRPr="00E36724">
        <w:rPr>
          <w:sz w:val="16"/>
        </w:rPr>
        <w:t xml:space="preserve"> </w:t>
      </w:r>
      <w:r w:rsidRPr="00E36724">
        <w:rPr>
          <w:sz w:val="12"/>
        </w:rPr>
        <w:t>¶</w:t>
      </w:r>
      <w:r w:rsidRPr="00E36724">
        <w:rPr>
          <w:sz w:val="16"/>
        </w:rPr>
        <w:t xml:space="preserve"> </w:t>
      </w:r>
      <w:proofErr w:type="gramStart"/>
      <w:r w:rsidRPr="00E36724">
        <w:rPr>
          <w:sz w:val="16"/>
        </w:rPr>
        <w:t>Nor</w:t>
      </w:r>
      <w:proofErr w:type="gramEnd"/>
      <w:r w:rsidRPr="00E36724">
        <w:rPr>
          <w:sz w:val="16"/>
        </w:rPr>
        <w:t xml:space="preserve"> is this disturbing trend limited to these specific </w:t>
      </w:r>
      <w:r w:rsidRPr="00E36724">
        <w:rPr>
          <w:sz w:val="12"/>
        </w:rPr>
        <w:t>¶</w:t>
      </w:r>
      <w:r w:rsidRPr="00E36724">
        <w:rPr>
          <w:sz w:val="16"/>
        </w:rPr>
        <w:t xml:space="preserve"> examples. At a recent conference held at the Carter Center in </w:t>
      </w:r>
      <w:r w:rsidRPr="00E36724">
        <w:rPr>
          <w:sz w:val="12"/>
        </w:rPr>
        <w:t>¶</w:t>
      </w:r>
      <w:r w:rsidRPr="00E36724">
        <w:rPr>
          <w:sz w:val="16"/>
        </w:rPr>
        <w:t xml:space="preserve"> Atlanta, President Carter, specifically citing the Guantánamo </w:t>
      </w:r>
      <w:r w:rsidRPr="00E36724">
        <w:rPr>
          <w:sz w:val="12"/>
        </w:rPr>
        <w:t>¶</w:t>
      </w:r>
      <w:r w:rsidRPr="00E36724">
        <w:rPr>
          <w:sz w:val="16"/>
        </w:rPr>
        <w:t xml:space="preserve"> Bay detentions, noted that the erosion of civil liberties in the </w:t>
      </w:r>
      <w:r w:rsidRPr="00E36724">
        <w:rPr>
          <w:sz w:val="12"/>
        </w:rPr>
        <w:t>¶</w:t>
      </w:r>
      <w:r w:rsidRPr="00E36724">
        <w:rPr>
          <w:sz w:val="16"/>
        </w:rPr>
        <w:t xml:space="preserve"> United States has "given a blank check to nations who are </w:t>
      </w:r>
      <w:r w:rsidRPr="00E36724">
        <w:rPr>
          <w:sz w:val="12"/>
        </w:rPr>
        <w:t>¶</w:t>
      </w:r>
      <w:r w:rsidRPr="00E36724">
        <w:rPr>
          <w:sz w:val="16"/>
        </w:rPr>
        <w:t xml:space="preserve"> inclined to violate human rights already." Doug Gross, </w:t>
      </w:r>
      <w:r w:rsidRPr="00E36724">
        <w:rPr>
          <w:sz w:val="12"/>
        </w:rPr>
        <w:t>¶</w:t>
      </w:r>
      <w:r w:rsidRPr="00E36724">
        <w:rPr>
          <w:sz w:val="16"/>
        </w:rPr>
        <w:t xml:space="preserve"> "Carter: U.S. human rights missteps embolden foreign </w:t>
      </w:r>
      <w:r w:rsidRPr="00E36724">
        <w:rPr>
          <w:sz w:val="12"/>
        </w:rPr>
        <w:t>¶</w:t>
      </w:r>
      <w:r w:rsidRPr="00E36724">
        <w:rPr>
          <w:sz w:val="16"/>
        </w:rPr>
        <w:t xml:space="preserve"> dictators," Associated Press Newswires, November 12, 2003 </w:t>
      </w:r>
      <w:r w:rsidRPr="00E36724">
        <w:rPr>
          <w:sz w:val="12"/>
        </w:rPr>
        <w:t>¶</w:t>
      </w:r>
      <w:r w:rsidRPr="00E36724">
        <w:rPr>
          <w:sz w:val="16"/>
        </w:rPr>
        <w:t xml:space="preserve"> (available from Westlaw at 11/12/03 APWIRES 00:30:26). At </w:t>
      </w:r>
      <w:r w:rsidRPr="00E36724">
        <w:rPr>
          <w:sz w:val="12"/>
        </w:rPr>
        <w:t>¶</w:t>
      </w:r>
      <w:r w:rsidRPr="00E36724">
        <w:rPr>
          <w:sz w:val="16"/>
        </w:rPr>
        <w:t xml:space="preserve"> the same conference, Professor </w:t>
      </w:r>
      <w:proofErr w:type="spellStart"/>
      <w:r w:rsidRPr="00E36724">
        <w:rPr>
          <w:sz w:val="16"/>
        </w:rPr>
        <w:t>Saad</w:t>
      </w:r>
      <w:proofErr w:type="spellEnd"/>
      <w:r w:rsidRPr="00E36724">
        <w:rPr>
          <w:sz w:val="16"/>
        </w:rPr>
        <w:t xml:space="preserve"> Ibrahim of the American </w:t>
      </w:r>
      <w:r w:rsidRPr="00E36724">
        <w:rPr>
          <w:sz w:val="12"/>
        </w:rPr>
        <w:t>¶</w:t>
      </w:r>
      <w:r w:rsidRPr="00E36724">
        <w:rPr>
          <w:sz w:val="16"/>
        </w:rPr>
        <w:t xml:space="preserve"> University in Cairo (who was jailed for seven years after </w:t>
      </w:r>
      <w:r w:rsidRPr="00E36724">
        <w:rPr>
          <w:sz w:val="12"/>
        </w:rPr>
        <w:t>¶</w:t>
      </w:r>
      <w:r w:rsidRPr="00E36724">
        <w:rPr>
          <w:sz w:val="16"/>
        </w:rPr>
        <w:t xml:space="preserve"> exposing fraud in the Egyptian election process) said, "Every </w:t>
      </w:r>
      <w:r w:rsidRPr="00E36724">
        <w:rPr>
          <w:sz w:val="12"/>
        </w:rPr>
        <w:t>¶</w:t>
      </w:r>
      <w:r w:rsidRPr="00E36724">
        <w:rPr>
          <w:sz w:val="16"/>
        </w:rPr>
        <w:t xml:space="preserve"> dictator in the world is using what the United States has done </w:t>
      </w:r>
      <w:r w:rsidRPr="00E36724">
        <w:rPr>
          <w:sz w:val="12"/>
        </w:rPr>
        <w:t>¶</w:t>
      </w:r>
      <w:r w:rsidRPr="00E36724">
        <w:rPr>
          <w:sz w:val="16"/>
        </w:rPr>
        <w:t xml:space="preserve"> under the Patriot Act . . . to justify their past violations of </w:t>
      </w:r>
      <w:r w:rsidRPr="00E36724">
        <w:rPr>
          <w:sz w:val="12"/>
        </w:rPr>
        <w:t>¶</w:t>
      </w:r>
      <w:r w:rsidRPr="00E36724">
        <w:rPr>
          <w:sz w:val="16"/>
        </w:rPr>
        <w:t xml:space="preserve"> human rights and to declare a license to continue to violate </w:t>
      </w:r>
      <w:r w:rsidRPr="00E36724">
        <w:rPr>
          <w:sz w:val="12"/>
        </w:rPr>
        <w:t>¶</w:t>
      </w:r>
      <w:r w:rsidRPr="00E36724">
        <w:rPr>
          <w:sz w:val="16"/>
        </w:rPr>
        <w:t xml:space="preserve"> human rights." Id.</w:t>
      </w:r>
      <w:r w:rsidRPr="00E36724">
        <w:rPr>
          <w:sz w:val="12"/>
        </w:rPr>
        <w:t>¶</w:t>
      </w:r>
      <w:r w:rsidRPr="00E36724">
        <w:rPr>
          <w:sz w:val="16"/>
        </w:rPr>
        <w:t xml:space="preserve"> Likewise, </w:t>
      </w:r>
      <w:proofErr w:type="spellStart"/>
      <w:r w:rsidRPr="00E36724">
        <w:rPr>
          <w:sz w:val="16"/>
        </w:rPr>
        <w:t>Shehu</w:t>
      </w:r>
      <w:proofErr w:type="spellEnd"/>
      <w:r w:rsidRPr="00E36724">
        <w:rPr>
          <w:sz w:val="16"/>
        </w:rPr>
        <w:t xml:space="preserve"> Sani, president of the Kaduna, </w:t>
      </w:r>
      <w:proofErr w:type="spellStart"/>
      <w:r w:rsidRPr="00E36724">
        <w:rPr>
          <w:sz w:val="16"/>
        </w:rPr>
        <w:t>Nigeriabased</w:t>
      </w:r>
      <w:proofErr w:type="spellEnd"/>
      <w:r w:rsidRPr="00E36724">
        <w:rPr>
          <w:sz w:val="16"/>
        </w:rPr>
        <w:t xml:space="preserve"> Civil Rights Congress, wrote in the International</w:t>
      </w:r>
      <w:r w:rsidRPr="00E36724">
        <w:rPr>
          <w:sz w:val="12"/>
        </w:rPr>
        <w:t>¶</w:t>
      </w:r>
      <w:r w:rsidRPr="00E36724">
        <w:rPr>
          <w:sz w:val="16"/>
        </w:rPr>
        <w:t xml:space="preserve"> Herald Tribune on September 15, 2003 that "[t]he insistence </w:t>
      </w:r>
      <w:r w:rsidRPr="00E36724">
        <w:rPr>
          <w:sz w:val="12"/>
        </w:rPr>
        <w:t>¶</w:t>
      </w:r>
      <w:r w:rsidRPr="00E36724">
        <w:rPr>
          <w:sz w:val="16"/>
        </w:rPr>
        <w:t xml:space="preserve"> by the Bush administration on keeping Taliban and Al </w:t>
      </w:r>
      <w:proofErr w:type="spellStart"/>
      <w:r w:rsidRPr="00E36724">
        <w:rPr>
          <w:sz w:val="16"/>
        </w:rPr>
        <w:t>Quaeda</w:t>
      </w:r>
      <w:proofErr w:type="spellEnd"/>
      <w:r w:rsidRPr="00E36724">
        <w:rPr>
          <w:sz w:val="16"/>
        </w:rPr>
        <w:t xml:space="preserve"> </w:t>
      </w:r>
      <w:r w:rsidRPr="00E36724">
        <w:rPr>
          <w:sz w:val="12"/>
        </w:rPr>
        <w:t>¶</w:t>
      </w:r>
      <w:r w:rsidRPr="00E36724">
        <w:rPr>
          <w:sz w:val="16"/>
        </w:rPr>
        <w:t xml:space="preserve"> captives in indefinite detention in Guantánamo Bay, Cuba, </w:t>
      </w:r>
      <w:r w:rsidRPr="00E36724">
        <w:rPr>
          <w:sz w:val="12"/>
        </w:rPr>
        <w:t>¶</w:t>
      </w:r>
      <w:r w:rsidRPr="00E36724">
        <w:rPr>
          <w:sz w:val="16"/>
        </w:rPr>
        <w:t xml:space="preserve"> instead of in jails in the United States — and the White </w:t>
      </w:r>
      <w:r w:rsidRPr="00E36724">
        <w:rPr>
          <w:sz w:val="12"/>
        </w:rPr>
        <w:t>¶</w:t>
      </w:r>
      <w:r w:rsidRPr="00E36724">
        <w:rPr>
          <w:sz w:val="16"/>
        </w:rPr>
        <w:t xml:space="preserve"> House's preference for military tribunals over regular courts </w:t>
      </w:r>
      <w:r w:rsidRPr="00E36724">
        <w:rPr>
          <w:sz w:val="12"/>
        </w:rPr>
        <w:t>¶</w:t>
      </w:r>
      <w:r w:rsidRPr="00E36724">
        <w:rPr>
          <w:sz w:val="16"/>
        </w:rPr>
        <w:t xml:space="preserve"> — helps create a free license for tyranny in Africa. It helps </w:t>
      </w:r>
      <w:r w:rsidRPr="00E36724">
        <w:rPr>
          <w:sz w:val="12"/>
        </w:rPr>
        <w:t>¶</w:t>
      </w:r>
      <w:r w:rsidRPr="00E36724">
        <w:rPr>
          <w:sz w:val="16"/>
        </w:rPr>
        <w:t xml:space="preserve"> justify Egypt's move to detain human rights campaigners as </w:t>
      </w:r>
      <w:r w:rsidRPr="00E36724">
        <w:rPr>
          <w:sz w:val="12"/>
        </w:rPr>
        <w:t>¶</w:t>
      </w:r>
      <w:r w:rsidRPr="00E36724">
        <w:rPr>
          <w:sz w:val="16"/>
        </w:rPr>
        <w:t xml:space="preserve"> threats to national security, and does the same for similar </w:t>
      </w:r>
      <w:r w:rsidRPr="00E36724">
        <w:rPr>
          <w:sz w:val="12"/>
        </w:rPr>
        <w:t>¶</w:t>
      </w:r>
      <w:r w:rsidRPr="00E36724">
        <w:rPr>
          <w:sz w:val="16"/>
        </w:rPr>
        <w:t xml:space="preserve"> measures by the governments of Ivory Coast, Cameroon and </w:t>
      </w:r>
      <w:r w:rsidRPr="00E36724">
        <w:rPr>
          <w:sz w:val="12"/>
        </w:rPr>
        <w:t>¶</w:t>
      </w:r>
      <w:r w:rsidRPr="00E36724">
        <w:rPr>
          <w:sz w:val="16"/>
        </w:rPr>
        <w:t xml:space="preserve"> Burkina Faso." Available at</w:t>
      </w:r>
      <w:r w:rsidRPr="00E36724">
        <w:rPr>
          <w:sz w:val="12"/>
        </w:rPr>
        <w:t>¶</w:t>
      </w:r>
      <w:r w:rsidRPr="00E36724">
        <w:rPr>
          <w:sz w:val="16"/>
        </w:rPr>
        <w:t xml:space="preserve"> http://www.iht.com/ihtsearch.php?id=109927&amp;owner=(IHT)&amp;dat</w:t>
      </w:r>
      <w:r w:rsidRPr="00E36724">
        <w:rPr>
          <w:sz w:val="12"/>
        </w:rPr>
        <w:t>¶</w:t>
      </w:r>
      <w:r w:rsidRPr="00E36724">
        <w:rPr>
          <w:sz w:val="16"/>
        </w:rPr>
        <w:t xml:space="preserve"> e=20030121123259. </w:t>
      </w:r>
      <w:r w:rsidRPr="00E36724">
        <w:rPr>
          <w:sz w:val="12"/>
        </w:rPr>
        <w:t>¶</w:t>
      </w:r>
      <w:r w:rsidRPr="00E36724">
        <w:rPr>
          <w:sz w:val="16"/>
        </w:rPr>
        <w:t xml:space="preserve"> </w:t>
      </w:r>
      <w:proofErr w:type="gramStart"/>
      <w:r w:rsidRPr="00B0289D">
        <w:rPr>
          <w:rStyle w:val="Emphasis"/>
        </w:rPr>
        <w:t>In</w:t>
      </w:r>
      <w:proofErr w:type="gramEnd"/>
      <w:r w:rsidRPr="00B0289D">
        <w:rPr>
          <w:rStyle w:val="Emphasis"/>
        </w:rPr>
        <w:t xml:space="preserve"> our </w:t>
      </w:r>
      <w:proofErr w:type="spellStart"/>
      <w:r w:rsidRPr="00B0289D">
        <w:rPr>
          <w:rStyle w:val="Emphasis"/>
        </w:rPr>
        <w:t>uni</w:t>
      </w:r>
      <w:proofErr w:type="spellEnd"/>
      <w:r w:rsidRPr="00B0289D">
        <w:rPr>
          <w:rStyle w:val="Emphasis"/>
        </w:rPr>
        <w:t xml:space="preserve">-polar world, </w:t>
      </w:r>
      <w:r w:rsidRPr="00C8374F">
        <w:rPr>
          <w:rStyle w:val="Emphasis"/>
          <w:highlight w:val="yellow"/>
        </w:rPr>
        <w:t>the U</w:t>
      </w:r>
      <w:r w:rsidRPr="00B0289D">
        <w:rPr>
          <w:rStyle w:val="Emphasis"/>
        </w:rPr>
        <w:t xml:space="preserve">nited </w:t>
      </w:r>
      <w:r w:rsidRPr="00C8374F">
        <w:rPr>
          <w:rStyle w:val="Emphasis"/>
          <w:highlight w:val="yellow"/>
        </w:rPr>
        <w:t>S</w:t>
      </w:r>
      <w:r w:rsidRPr="00B0289D">
        <w:rPr>
          <w:rStyle w:val="Emphasis"/>
        </w:rPr>
        <w:t xml:space="preserve">tates obviously </w:t>
      </w:r>
      <w:r w:rsidRPr="00C8374F">
        <w:rPr>
          <w:rStyle w:val="Emphasis"/>
          <w:highlight w:val="yellow"/>
        </w:rPr>
        <w:t xml:space="preserve">sets an </w:t>
      </w:r>
      <w:r w:rsidRPr="00C8374F">
        <w:rPr>
          <w:rStyle w:val="Emphasis"/>
          <w:b w:val="0"/>
          <w:sz w:val="12"/>
          <w:highlight w:val="yellow"/>
          <w:u w:val="none"/>
        </w:rPr>
        <w:t>¶</w:t>
      </w:r>
      <w:r w:rsidRPr="00C8374F">
        <w:rPr>
          <w:rStyle w:val="Emphasis"/>
          <w:highlight w:val="yellow"/>
        </w:rPr>
        <w:t xml:space="preserve"> important example on these issues</w:t>
      </w:r>
      <w:r w:rsidRPr="00E36724">
        <w:rPr>
          <w:sz w:val="16"/>
        </w:rPr>
        <w:t xml:space="preserve">. As reflected in the </w:t>
      </w:r>
      <w:r w:rsidRPr="00E36724">
        <w:rPr>
          <w:sz w:val="12"/>
        </w:rPr>
        <w:t>¶</w:t>
      </w:r>
      <w:r w:rsidRPr="00E36724">
        <w:rPr>
          <w:sz w:val="16"/>
        </w:rPr>
        <w:t xml:space="preserve"> foundational documents of the United Nations and many other </w:t>
      </w:r>
      <w:r w:rsidRPr="00E36724">
        <w:rPr>
          <w:sz w:val="12"/>
        </w:rPr>
        <w:t>¶</w:t>
      </w:r>
      <w:r w:rsidRPr="00E36724">
        <w:rPr>
          <w:sz w:val="16"/>
        </w:rPr>
        <w:t xml:space="preserve"> such agreements, the international community has consistently </w:t>
      </w:r>
      <w:r w:rsidRPr="00E36724">
        <w:rPr>
          <w:sz w:val="12"/>
        </w:rPr>
        <w:t>¶</w:t>
      </w:r>
      <w:r w:rsidRPr="00E36724">
        <w:rPr>
          <w:sz w:val="16"/>
        </w:rPr>
        <w:t xml:space="preserve"> affirmed the value of an independent judiciary to the defense </w:t>
      </w:r>
      <w:r w:rsidRPr="00E36724">
        <w:rPr>
          <w:sz w:val="12"/>
        </w:rPr>
        <w:t>¶</w:t>
      </w:r>
      <w:r w:rsidRPr="00E36724">
        <w:rPr>
          <w:sz w:val="16"/>
        </w:rPr>
        <w:t xml:space="preserve"> of universally recognized human rights. </w:t>
      </w:r>
      <w:r w:rsidRPr="00B0289D">
        <w:rPr>
          <w:rStyle w:val="StyleBoldUnderline"/>
        </w:rPr>
        <w:t xml:space="preserve">In the crucible of </w:t>
      </w:r>
      <w:r w:rsidRPr="00E36724">
        <w:rPr>
          <w:rStyle w:val="StyleBoldUnderline"/>
          <w:sz w:val="12"/>
          <w:u w:val="none"/>
        </w:rPr>
        <w:t>¶</w:t>
      </w:r>
      <w:r w:rsidRPr="00B0289D">
        <w:rPr>
          <w:rStyle w:val="StyleBoldUnderline"/>
        </w:rPr>
        <w:t xml:space="preserve"> actual practice within nations, </w:t>
      </w:r>
      <w:r w:rsidRPr="00D7109E">
        <w:rPr>
          <w:rStyle w:val="Emphasis"/>
        </w:rPr>
        <w:t xml:space="preserve">many have looked to the </w:t>
      </w:r>
      <w:proofErr w:type="gramStart"/>
      <w:r w:rsidRPr="00D7109E">
        <w:rPr>
          <w:rStyle w:val="Emphasis"/>
        </w:rPr>
        <w:t>United</w:t>
      </w:r>
      <w:proofErr w:type="gramEnd"/>
      <w:r w:rsidRPr="00D7109E">
        <w:rPr>
          <w:rStyle w:val="Emphasis"/>
        </w:rPr>
        <w:t xml:space="preserve"> </w:t>
      </w:r>
      <w:r w:rsidRPr="00E36724">
        <w:rPr>
          <w:rStyle w:val="Emphasis"/>
          <w:b w:val="0"/>
          <w:sz w:val="12"/>
          <w:u w:val="none"/>
        </w:rPr>
        <w:t>¶</w:t>
      </w:r>
      <w:r w:rsidRPr="00D7109E">
        <w:rPr>
          <w:rStyle w:val="Emphasis"/>
        </w:rPr>
        <w:t xml:space="preserve"> States model</w:t>
      </w:r>
      <w:r w:rsidRPr="00B0289D">
        <w:rPr>
          <w:rStyle w:val="StyleBoldUnderline"/>
        </w:rPr>
        <w:t xml:space="preserve"> when developing independent judiciaries with </w:t>
      </w:r>
      <w:r w:rsidRPr="00E36724">
        <w:rPr>
          <w:rStyle w:val="StyleBoldUnderline"/>
          <w:sz w:val="12"/>
          <w:u w:val="none"/>
        </w:rPr>
        <w:t>¶</w:t>
      </w:r>
      <w:r w:rsidRPr="00B0289D">
        <w:rPr>
          <w:rStyle w:val="StyleBoldUnderline"/>
        </w:rPr>
        <w:t xml:space="preserve"> the ability to check executive power</w:t>
      </w:r>
      <w:r w:rsidRPr="00E36724">
        <w:rPr>
          <w:sz w:val="16"/>
        </w:rPr>
        <w:t xml:space="preserve"> in the defense of </w:t>
      </w:r>
      <w:r w:rsidRPr="00E36724">
        <w:rPr>
          <w:sz w:val="12"/>
        </w:rPr>
        <w:t>¶</w:t>
      </w:r>
      <w:r w:rsidRPr="00E36724">
        <w:rPr>
          <w:sz w:val="16"/>
        </w:rPr>
        <w:t xml:space="preserve"> individual rights. </w:t>
      </w:r>
      <w:r w:rsidRPr="00B0289D">
        <w:rPr>
          <w:rStyle w:val="Emphasis"/>
        </w:rPr>
        <w:t xml:space="preserve">Yet </w:t>
      </w:r>
      <w:r w:rsidRPr="00C8374F">
        <w:rPr>
          <w:rStyle w:val="Emphasis"/>
          <w:highlight w:val="yellow"/>
        </w:rPr>
        <w:t xml:space="preserve">others have justified abuses by </w:t>
      </w:r>
      <w:r w:rsidRPr="00C8374F">
        <w:rPr>
          <w:rStyle w:val="Emphasis"/>
          <w:b w:val="0"/>
          <w:sz w:val="12"/>
          <w:highlight w:val="yellow"/>
          <w:u w:val="none"/>
        </w:rPr>
        <w:t>¶</w:t>
      </w:r>
      <w:r w:rsidRPr="00C8374F">
        <w:rPr>
          <w:rStyle w:val="Emphasis"/>
          <w:highlight w:val="yellow"/>
        </w:rPr>
        <w:t xml:space="preserve"> reference to the conduct</w:t>
      </w:r>
      <w:r w:rsidRPr="00B0289D">
        <w:rPr>
          <w:rStyle w:val="Emphasis"/>
        </w:rPr>
        <w:t xml:space="preserve"> of the United States</w:t>
      </w:r>
      <w:r w:rsidRPr="00E36724">
        <w:rPr>
          <w:sz w:val="16"/>
        </w:rPr>
        <w:t xml:space="preserve">. </w:t>
      </w:r>
      <w:r w:rsidRPr="00C8374F">
        <w:rPr>
          <w:rStyle w:val="StyleBoldUnderline"/>
          <w:highlight w:val="yellow"/>
        </w:rPr>
        <w:t xml:space="preserve">Far more </w:t>
      </w:r>
      <w:r w:rsidRPr="00C8374F">
        <w:rPr>
          <w:rStyle w:val="StyleBoldUnderline"/>
          <w:sz w:val="12"/>
          <w:highlight w:val="yellow"/>
          <w:u w:val="none"/>
        </w:rPr>
        <w:t>¶</w:t>
      </w:r>
      <w:r w:rsidRPr="00C8374F">
        <w:rPr>
          <w:rStyle w:val="StyleBoldUnderline"/>
          <w:highlight w:val="yellow"/>
        </w:rPr>
        <w:t xml:space="preserve"> influential</w:t>
      </w:r>
      <w:r w:rsidRPr="00B0289D">
        <w:rPr>
          <w:rStyle w:val="StyleBoldUnderline"/>
        </w:rPr>
        <w:t xml:space="preserve"> than the words of Montesquieu and Madison </w:t>
      </w:r>
      <w:r w:rsidRPr="00C8374F">
        <w:rPr>
          <w:rStyle w:val="StyleBoldUnderline"/>
          <w:highlight w:val="yellow"/>
        </w:rPr>
        <w:t xml:space="preserve">are </w:t>
      </w:r>
      <w:r w:rsidRPr="00C8374F">
        <w:rPr>
          <w:rStyle w:val="StyleBoldUnderline"/>
          <w:sz w:val="12"/>
          <w:highlight w:val="yellow"/>
          <w:u w:val="none"/>
        </w:rPr>
        <w:t>¶</w:t>
      </w:r>
      <w:r w:rsidRPr="00C8374F">
        <w:rPr>
          <w:rStyle w:val="StyleBoldUnderline"/>
          <w:highlight w:val="yellow"/>
        </w:rPr>
        <w:t xml:space="preserve"> the actions of</w:t>
      </w:r>
      <w:r w:rsidRPr="00B0289D">
        <w:rPr>
          <w:rStyle w:val="StyleBoldUnderline"/>
        </w:rPr>
        <w:t xml:space="preserve"> </w:t>
      </w:r>
      <w:r w:rsidRPr="00E36724">
        <w:rPr>
          <w:sz w:val="16"/>
        </w:rPr>
        <w:t xml:space="preserve">the United States. This case starkly presents the </w:t>
      </w:r>
      <w:r w:rsidRPr="00E36724">
        <w:rPr>
          <w:sz w:val="12"/>
        </w:rPr>
        <w:t>¶</w:t>
      </w:r>
      <w:r w:rsidRPr="00E36724">
        <w:rPr>
          <w:sz w:val="16"/>
        </w:rPr>
        <w:t xml:space="preserve"> question of which model </w:t>
      </w:r>
      <w:r w:rsidRPr="00C8374F">
        <w:rPr>
          <w:rStyle w:val="StyleBoldUnderline"/>
          <w:highlight w:val="yellow"/>
        </w:rPr>
        <w:t>this Court</w:t>
      </w:r>
      <w:r w:rsidRPr="00E36724">
        <w:rPr>
          <w:sz w:val="16"/>
        </w:rPr>
        <w:t xml:space="preserve"> will set for the world. CONCLUSION </w:t>
      </w:r>
      <w:r w:rsidRPr="00E36724">
        <w:rPr>
          <w:sz w:val="12"/>
        </w:rPr>
        <w:t>¶</w:t>
      </w:r>
      <w:r w:rsidRPr="00E36724">
        <w:rPr>
          <w:sz w:val="16"/>
        </w:rPr>
        <w:t xml:space="preserve"> </w:t>
      </w:r>
      <w:r w:rsidRPr="00C8374F">
        <w:rPr>
          <w:rStyle w:val="StyleBoldUnderline"/>
          <w:highlight w:val="yellow"/>
        </w:rPr>
        <w:t>Much of the world models</w:t>
      </w:r>
      <w:r w:rsidRPr="00E36724">
        <w:rPr>
          <w:rStyle w:val="StyleBoldUnderline"/>
        </w:rPr>
        <w:t xml:space="preserve"> itself after this </w:t>
      </w:r>
      <w:r w:rsidRPr="00C8374F">
        <w:rPr>
          <w:rStyle w:val="StyleBoldUnderline"/>
          <w:highlight w:val="yellow"/>
        </w:rPr>
        <w:t xml:space="preserve">country’s two </w:t>
      </w:r>
      <w:r w:rsidRPr="00C8374F">
        <w:rPr>
          <w:rStyle w:val="StyleBoldUnderline"/>
          <w:sz w:val="12"/>
          <w:highlight w:val="yellow"/>
          <w:u w:val="none"/>
        </w:rPr>
        <w:t>¶</w:t>
      </w:r>
      <w:r w:rsidRPr="00C8374F">
        <w:rPr>
          <w:rStyle w:val="StyleBoldUnderline"/>
          <w:highlight w:val="yellow"/>
        </w:rPr>
        <w:t xml:space="preserve"> hundred year old traditions</w:t>
      </w:r>
      <w:r w:rsidRPr="00C8374F">
        <w:rPr>
          <w:sz w:val="16"/>
          <w:highlight w:val="yellow"/>
        </w:rPr>
        <w:t xml:space="preserve"> — </w:t>
      </w:r>
      <w:r w:rsidRPr="00C8374F">
        <w:rPr>
          <w:rStyle w:val="Emphasis"/>
          <w:highlight w:val="yellow"/>
        </w:rPr>
        <w:t xml:space="preserve">and still more on its day to day </w:t>
      </w:r>
      <w:r w:rsidRPr="00C8374F">
        <w:rPr>
          <w:rStyle w:val="Emphasis"/>
          <w:b w:val="0"/>
          <w:sz w:val="12"/>
          <w:highlight w:val="yellow"/>
          <w:u w:val="none"/>
        </w:rPr>
        <w:t>¶</w:t>
      </w:r>
      <w:r w:rsidRPr="00C8374F">
        <w:rPr>
          <w:rStyle w:val="Emphasis"/>
          <w:highlight w:val="yellow"/>
        </w:rPr>
        <w:t xml:space="preserve"> implementation and expression of those traditions</w:t>
      </w:r>
      <w:r w:rsidRPr="00E36724">
        <w:rPr>
          <w:sz w:val="16"/>
        </w:rPr>
        <w:t xml:space="preserve">. To say </w:t>
      </w:r>
      <w:r w:rsidRPr="00E36724">
        <w:rPr>
          <w:sz w:val="12"/>
        </w:rPr>
        <w:t>¶</w:t>
      </w:r>
      <w:r w:rsidRPr="00E36724">
        <w:rPr>
          <w:sz w:val="16"/>
        </w:rPr>
        <w:t xml:space="preserve"> that a refusal to exercise jurisdiction in this case will have </w:t>
      </w:r>
      <w:r w:rsidRPr="00E36724">
        <w:rPr>
          <w:sz w:val="12"/>
        </w:rPr>
        <w:t>¶</w:t>
      </w:r>
      <w:r w:rsidRPr="00E36724">
        <w:rPr>
          <w:sz w:val="16"/>
        </w:rPr>
        <w:t xml:space="preserve"> global implications is not mere rhetoric. </w:t>
      </w:r>
      <w:r w:rsidRPr="00C8374F">
        <w:rPr>
          <w:rStyle w:val="StyleBoldUnderline"/>
          <w:highlight w:val="yellow"/>
        </w:rPr>
        <w:t xml:space="preserve">Resting on this </w:t>
      </w:r>
      <w:r w:rsidRPr="00C8374F">
        <w:rPr>
          <w:rStyle w:val="StyleBoldUnderline"/>
          <w:sz w:val="12"/>
          <w:highlight w:val="yellow"/>
          <w:u w:val="none"/>
        </w:rPr>
        <w:t>¶</w:t>
      </w:r>
      <w:r w:rsidRPr="00C8374F">
        <w:rPr>
          <w:rStyle w:val="StyleBoldUnderline"/>
          <w:highlight w:val="yellow"/>
        </w:rPr>
        <w:t xml:space="preserve"> Court’s decision</w:t>
      </w:r>
      <w:r w:rsidRPr="00E36724">
        <w:rPr>
          <w:sz w:val="16"/>
        </w:rPr>
        <w:t xml:space="preserve"> is not only the necessary role this Court has </w:t>
      </w:r>
      <w:r w:rsidRPr="00E36724">
        <w:rPr>
          <w:sz w:val="12"/>
        </w:rPr>
        <w:t>¶</w:t>
      </w:r>
      <w:r w:rsidRPr="00E36724">
        <w:rPr>
          <w:sz w:val="16"/>
        </w:rPr>
        <w:t xml:space="preserve"> historically played in this country. Also at stake </w:t>
      </w:r>
      <w:r w:rsidRPr="00C8374F">
        <w:rPr>
          <w:rStyle w:val="StyleBoldUnderline"/>
          <w:highlight w:val="yellow"/>
        </w:rPr>
        <w:t xml:space="preserve">are the </w:t>
      </w:r>
      <w:r w:rsidRPr="00C8374F">
        <w:rPr>
          <w:rStyle w:val="StyleBoldUnderline"/>
          <w:sz w:val="12"/>
          <w:highlight w:val="yellow"/>
          <w:u w:val="none"/>
        </w:rPr>
        <w:t>¶</w:t>
      </w:r>
      <w:r w:rsidRPr="00C8374F">
        <w:rPr>
          <w:rStyle w:val="StyleBoldUnderline"/>
          <w:highlight w:val="yellow"/>
        </w:rPr>
        <w:t xml:space="preserve"> freedoms that many in emerging democracies around the globe </w:t>
      </w:r>
      <w:r w:rsidRPr="00C8374F">
        <w:rPr>
          <w:rStyle w:val="StyleBoldUnderline"/>
          <w:sz w:val="12"/>
          <w:highlight w:val="yellow"/>
          <w:u w:val="none"/>
        </w:rPr>
        <w:t>¶</w:t>
      </w:r>
      <w:r w:rsidRPr="00C8374F">
        <w:rPr>
          <w:rStyle w:val="StyleBoldUnderline"/>
          <w:highlight w:val="yellow"/>
        </w:rPr>
        <w:t xml:space="preserve"> seek to ensure for their peoples</w:t>
      </w:r>
      <w:r w:rsidRPr="00E36724">
        <w:rPr>
          <w:sz w:val="16"/>
        </w:rPr>
        <w:t>.</w:t>
      </w:r>
    </w:p>
    <w:p w:rsidR="007C6A61" w:rsidRPr="003E10F0" w:rsidRDefault="007C6A61" w:rsidP="007C6A61">
      <w:pPr>
        <w:keepNext/>
        <w:keepLines/>
        <w:spacing w:before="200"/>
        <w:outlineLvl w:val="3"/>
        <w:rPr>
          <w:rFonts w:eastAsiaTheme="majorEastAsia"/>
          <w:b/>
          <w:bCs/>
          <w:iCs/>
        </w:rPr>
      </w:pPr>
      <w:r w:rsidRPr="00FF1C12">
        <w:rPr>
          <w:rFonts w:eastAsiaTheme="majorEastAsia"/>
          <w:b/>
          <w:bCs/>
          <w:iCs/>
        </w:rPr>
        <w:t>Democracy’s on the brink --- consolidation solves global WMD conflict</w:t>
      </w:r>
    </w:p>
    <w:p w:rsidR="007C6A61" w:rsidRPr="00FF1C12" w:rsidRDefault="007C6A61" w:rsidP="007C6A61">
      <w:pPr>
        <w:tabs>
          <w:tab w:val="left" w:pos="0"/>
        </w:tabs>
      </w:pPr>
      <w:proofErr w:type="spellStart"/>
      <w:r w:rsidRPr="00FF1C12">
        <w:rPr>
          <w:b/>
          <w:bCs/>
        </w:rPr>
        <w:t>Halperin</w:t>
      </w:r>
      <w:proofErr w:type="spellEnd"/>
      <w:r w:rsidRPr="00FF1C12">
        <w:rPr>
          <w:b/>
          <w:bCs/>
        </w:rPr>
        <w:t xml:space="preserve"> 11</w:t>
      </w:r>
      <w:r w:rsidRPr="00FF1C12">
        <w:t xml:space="preserve"> (Morton H., Senior Advisor – Open Society Institute and Senior Vice President of the Center for American Progress, “Unconventional Wisdom – Democracy is Still Worth Fighting For”, Foreign Policy, January / February, </w:t>
      </w:r>
      <w:hyperlink r:id="rId11" w:history="1">
        <w:r w:rsidRPr="00F473BD">
          <w:rPr>
            <w:rStyle w:val="Hyperlink"/>
          </w:rPr>
          <w:t>http://www.foreignpolicy.com/articles/2011/01/02/unconventional_wisdom?page=0,11</w:t>
        </w:r>
      </w:hyperlink>
      <w:r w:rsidRPr="00FF1C12">
        <w:t>)</w:t>
      </w:r>
    </w:p>
    <w:p w:rsidR="007C6A61" w:rsidRPr="00715EF4" w:rsidRDefault="007C6A61" w:rsidP="007C6A61">
      <w:pPr>
        <w:tabs>
          <w:tab w:val="left" w:pos="0"/>
        </w:tabs>
        <w:rPr>
          <w:sz w:val="16"/>
          <w:szCs w:val="16"/>
        </w:rPr>
      </w:pPr>
      <w:r w:rsidRPr="00ED39D3">
        <w:rPr>
          <w:rStyle w:val="StyleBoldUnderline"/>
        </w:rPr>
        <w:t>As the</w:t>
      </w:r>
      <w:r w:rsidRPr="00FF1C12">
        <w:rPr>
          <w:bCs/>
          <w:u w:val="single"/>
        </w:rPr>
        <w:t xml:space="preserve"> </w:t>
      </w:r>
      <w:r w:rsidRPr="00715EF4">
        <w:rPr>
          <w:rStyle w:val="Emphasis"/>
        </w:rPr>
        <w:t>U</w:t>
      </w:r>
      <w:r w:rsidRPr="00FF1C12">
        <w:rPr>
          <w:sz w:val="16"/>
        </w:rPr>
        <w:t xml:space="preserve">nited </w:t>
      </w:r>
      <w:r w:rsidRPr="00715EF4">
        <w:rPr>
          <w:rStyle w:val="Emphasis"/>
        </w:rPr>
        <w:t>S</w:t>
      </w:r>
      <w:r w:rsidRPr="00FF1C12">
        <w:rPr>
          <w:sz w:val="16"/>
        </w:rPr>
        <w:t xml:space="preserve">tates </w:t>
      </w:r>
      <w:r w:rsidRPr="00ED39D3">
        <w:rPr>
          <w:rStyle w:val="StyleBoldUnderline"/>
        </w:rPr>
        <w:t>struggles to wind down two wars and recover from a humbling financial crisis, realism is enjoying a renaissance</w:t>
      </w:r>
      <w:r w:rsidRPr="00FF1C12">
        <w:rPr>
          <w:sz w:val="16"/>
        </w:rPr>
        <w:t xml:space="preserve">. </w:t>
      </w:r>
      <w:smartTag w:uri="urn:schemas-microsoft-com:office:smarttags" w:element="country-region">
        <w:r w:rsidRPr="00FF1C12">
          <w:rPr>
            <w:sz w:val="16"/>
          </w:rPr>
          <w:t>Afghanistan</w:t>
        </w:r>
      </w:smartTag>
      <w:r w:rsidRPr="00FF1C12">
        <w:rPr>
          <w:sz w:val="16"/>
        </w:rPr>
        <w:t xml:space="preserve"> and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bear scant resemblance to the democracies we were promised. The Treasury is broke. And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FF1C12">
        <w:rPr>
          <w:i/>
          <w:iCs/>
          <w:sz w:val="16"/>
        </w:rPr>
        <w:t>The Democracy Advantage</w:t>
      </w:r>
      <w:r w:rsidRPr="00FF1C12">
        <w:rPr>
          <w:sz w:val="16"/>
        </w:rPr>
        <w:t xml:space="preserve">, </w:t>
      </w:r>
      <w:r w:rsidRPr="00C8374F">
        <w:rPr>
          <w:rStyle w:val="StyleBoldUnderline"/>
          <w:highlight w:val="yellow"/>
        </w:rPr>
        <w:t>democratic governments are</w:t>
      </w:r>
      <w:r w:rsidRPr="00C8374F">
        <w:rPr>
          <w:bCs/>
          <w:highlight w:val="yellow"/>
          <w:u w:val="single"/>
        </w:rPr>
        <w:t xml:space="preserve"> </w:t>
      </w:r>
      <w:r w:rsidRPr="00C8374F">
        <w:rPr>
          <w:rStyle w:val="Emphasis"/>
          <w:highlight w:val="yellow"/>
        </w:rPr>
        <w:t>more likely</w:t>
      </w:r>
      <w:r w:rsidRPr="00C8374F">
        <w:rPr>
          <w:bCs/>
          <w:highlight w:val="yellow"/>
          <w:u w:val="single"/>
        </w:rPr>
        <w:t xml:space="preserve"> </w:t>
      </w:r>
      <w:r w:rsidRPr="00C8374F">
        <w:rPr>
          <w:rStyle w:val="StyleBoldUnderline"/>
          <w:highlight w:val="yellow"/>
        </w:rPr>
        <w:t>than autocratic regimes to</w:t>
      </w:r>
      <w:r w:rsidRPr="00ED39D3">
        <w:rPr>
          <w:rStyle w:val="StyleBoldUnderline"/>
        </w:rPr>
        <w:t xml:space="preserve"> engage in conduct that advances U.S. interests and </w:t>
      </w:r>
      <w:r w:rsidRPr="00C8374F">
        <w:rPr>
          <w:rStyle w:val="StyleBoldUnderline"/>
          <w:highlight w:val="yellow"/>
        </w:rPr>
        <w:t>avoid</w:t>
      </w:r>
      <w:r w:rsidRPr="00ED39D3">
        <w:rPr>
          <w:rStyle w:val="StyleBoldUnderline"/>
        </w:rPr>
        <w:t>s situations that pose</w:t>
      </w:r>
      <w:r w:rsidRPr="00FF1C12">
        <w:rPr>
          <w:bCs/>
          <w:u w:val="single"/>
        </w:rPr>
        <w:t xml:space="preserve"> </w:t>
      </w:r>
      <w:r w:rsidRPr="00C8374F">
        <w:rPr>
          <w:bCs/>
          <w:highlight w:val="yellow"/>
          <w:u w:val="single"/>
        </w:rPr>
        <w:t xml:space="preserve">a </w:t>
      </w:r>
      <w:r w:rsidRPr="00C8374F">
        <w:rPr>
          <w:rStyle w:val="Emphasis"/>
          <w:highlight w:val="yellow"/>
        </w:rPr>
        <w:t>threat</w:t>
      </w:r>
      <w:r w:rsidRPr="00C8374F">
        <w:rPr>
          <w:bCs/>
          <w:highlight w:val="yellow"/>
          <w:u w:val="single"/>
        </w:rPr>
        <w:t xml:space="preserve"> to</w:t>
      </w:r>
      <w:r w:rsidRPr="00FF1C12">
        <w:rPr>
          <w:bCs/>
          <w:u w:val="single"/>
        </w:rPr>
        <w:t xml:space="preserve"> </w:t>
      </w:r>
      <w:r w:rsidRPr="00ED39D3">
        <w:rPr>
          <w:rStyle w:val="StyleBoldUnderline"/>
        </w:rPr>
        <w:t xml:space="preserve">peace and </w:t>
      </w:r>
      <w:r w:rsidRPr="00C8374F">
        <w:rPr>
          <w:rStyle w:val="StyleBoldUnderline"/>
          <w:highlight w:val="yellow"/>
        </w:rPr>
        <w:t>security</w:t>
      </w:r>
      <w:r w:rsidRPr="00FF1C12">
        <w:rPr>
          <w:bCs/>
          <w:u w:val="single"/>
        </w:rPr>
        <w:t xml:space="preserve">. </w:t>
      </w:r>
      <w:r w:rsidRPr="00ED39D3">
        <w:rPr>
          <w:rStyle w:val="StyleBoldUnderline"/>
        </w:rPr>
        <w:t xml:space="preserve">Democratic states are more likely to </w:t>
      </w:r>
      <w:r w:rsidRPr="00C8374F">
        <w:rPr>
          <w:rStyle w:val="StyleBoldUnderline"/>
          <w:highlight w:val="yellow"/>
        </w:rPr>
        <w:t>develop and</w:t>
      </w:r>
      <w:r w:rsidRPr="00ED39D3">
        <w:rPr>
          <w:rStyle w:val="StyleBoldUnderline"/>
        </w:rPr>
        <w:t xml:space="preserve"> to </w:t>
      </w:r>
      <w:r w:rsidRPr="00C8374F">
        <w:rPr>
          <w:rStyle w:val="StyleBoldUnderline"/>
          <w:highlight w:val="yellow"/>
        </w:rPr>
        <w:t xml:space="preserve">avoid </w:t>
      </w:r>
      <w:r w:rsidRPr="00C8374F">
        <w:rPr>
          <w:rStyle w:val="Emphasis"/>
          <w:highlight w:val="yellow"/>
        </w:rPr>
        <w:t>famines</w:t>
      </w:r>
      <w:r w:rsidRPr="00C8374F">
        <w:rPr>
          <w:bCs/>
          <w:highlight w:val="yellow"/>
          <w:u w:val="single"/>
        </w:rPr>
        <w:t xml:space="preserve"> </w:t>
      </w:r>
      <w:r w:rsidRPr="00C8374F">
        <w:rPr>
          <w:rStyle w:val="StyleBoldUnderline"/>
          <w:highlight w:val="yellow"/>
        </w:rPr>
        <w:t>and</w:t>
      </w:r>
      <w:r w:rsidRPr="00C8374F">
        <w:rPr>
          <w:bCs/>
          <w:highlight w:val="yellow"/>
          <w:u w:val="single"/>
        </w:rPr>
        <w:t xml:space="preserve"> </w:t>
      </w:r>
      <w:r w:rsidRPr="00C8374F">
        <w:rPr>
          <w:rStyle w:val="Emphasis"/>
          <w:highlight w:val="yellow"/>
        </w:rPr>
        <w:t>economic collapse</w:t>
      </w:r>
      <w:r w:rsidRPr="00C8374F">
        <w:rPr>
          <w:bCs/>
          <w:highlight w:val="yellow"/>
          <w:u w:val="single"/>
        </w:rPr>
        <w:t xml:space="preserve">. </w:t>
      </w:r>
      <w:r w:rsidRPr="00C8374F">
        <w:rPr>
          <w:rStyle w:val="StyleBoldUnderline"/>
          <w:highlight w:val="yellow"/>
        </w:rPr>
        <w:t>They are</w:t>
      </w:r>
      <w:r w:rsidRPr="00ED39D3">
        <w:rPr>
          <w:rStyle w:val="StyleBoldUnderline"/>
        </w:rPr>
        <w:t xml:space="preserve"> also</w:t>
      </w:r>
      <w:r w:rsidRPr="00FF1C12">
        <w:rPr>
          <w:bCs/>
          <w:u w:val="single"/>
        </w:rPr>
        <w:t xml:space="preserve"> </w:t>
      </w:r>
      <w:r w:rsidRPr="00C8374F">
        <w:rPr>
          <w:rStyle w:val="Emphasis"/>
          <w:highlight w:val="yellow"/>
        </w:rPr>
        <w:t>less likely</w:t>
      </w:r>
      <w:r w:rsidRPr="00C8374F">
        <w:rPr>
          <w:bCs/>
          <w:highlight w:val="yellow"/>
          <w:u w:val="single"/>
        </w:rPr>
        <w:t xml:space="preserve"> to become </w:t>
      </w:r>
      <w:r w:rsidRPr="00C8374F">
        <w:rPr>
          <w:rStyle w:val="Emphasis"/>
          <w:highlight w:val="yellow"/>
        </w:rPr>
        <w:t>failed states</w:t>
      </w:r>
      <w:r w:rsidRPr="00C8374F">
        <w:rPr>
          <w:bCs/>
          <w:highlight w:val="yellow"/>
          <w:u w:val="single"/>
        </w:rPr>
        <w:t xml:space="preserve"> or suffer</w:t>
      </w:r>
      <w:r w:rsidRPr="00FF1C12">
        <w:rPr>
          <w:bCs/>
          <w:u w:val="single"/>
        </w:rPr>
        <w:t xml:space="preserve"> a </w:t>
      </w:r>
      <w:r w:rsidRPr="00C8374F">
        <w:rPr>
          <w:rStyle w:val="Emphasis"/>
          <w:highlight w:val="yellow"/>
        </w:rPr>
        <w:t>civil war</w:t>
      </w:r>
      <w:r w:rsidRPr="00C8374F">
        <w:rPr>
          <w:bCs/>
          <w:highlight w:val="yellow"/>
          <w:u w:val="single"/>
        </w:rPr>
        <w:t xml:space="preserve">. </w:t>
      </w:r>
      <w:r w:rsidRPr="00C8374F">
        <w:rPr>
          <w:rStyle w:val="StyleBoldUnderline"/>
          <w:highlight w:val="yellow"/>
        </w:rPr>
        <w:t>Democratic states</w:t>
      </w:r>
      <w:r w:rsidRPr="00ED39D3">
        <w:rPr>
          <w:rStyle w:val="StyleBoldUnderline"/>
        </w:rPr>
        <w:t xml:space="preserve"> are also more likely to </w:t>
      </w:r>
      <w:r w:rsidRPr="00C8374F">
        <w:rPr>
          <w:rStyle w:val="StyleBoldUnderline"/>
          <w:highlight w:val="yellow"/>
        </w:rPr>
        <w:t>cooperate in dealing with</w:t>
      </w:r>
      <w:r w:rsidRPr="00ED39D3">
        <w:rPr>
          <w:rStyle w:val="StyleBoldUnderline"/>
        </w:rPr>
        <w:t xml:space="preserve"> security issues, such as</w:t>
      </w:r>
      <w:r w:rsidRPr="00FF1C12">
        <w:rPr>
          <w:bCs/>
          <w:u w:val="single"/>
        </w:rPr>
        <w:t xml:space="preserve"> </w:t>
      </w:r>
      <w:r w:rsidRPr="00C8374F">
        <w:rPr>
          <w:rStyle w:val="Emphasis"/>
          <w:highlight w:val="yellow"/>
        </w:rPr>
        <w:t>terrorism</w:t>
      </w:r>
      <w:r w:rsidRPr="00C8374F">
        <w:rPr>
          <w:bCs/>
          <w:highlight w:val="yellow"/>
          <w:u w:val="single"/>
        </w:rPr>
        <w:t xml:space="preserve"> and </w:t>
      </w:r>
      <w:r w:rsidRPr="00C8374F">
        <w:rPr>
          <w:rStyle w:val="Emphasis"/>
          <w:highlight w:val="yellow"/>
        </w:rPr>
        <w:t>proliferation</w:t>
      </w:r>
      <w:r w:rsidRPr="00C8374F">
        <w:rPr>
          <w:bCs/>
          <w:highlight w:val="yellow"/>
          <w:u w:val="single"/>
        </w:rPr>
        <w:t xml:space="preserve"> of </w:t>
      </w:r>
      <w:r w:rsidRPr="00C8374F">
        <w:rPr>
          <w:rStyle w:val="Emphasis"/>
          <w:highlight w:val="yellow"/>
        </w:rPr>
        <w:t>w</w:t>
      </w:r>
      <w:r w:rsidRPr="00FF1C12">
        <w:rPr>
          <w:sz w:val="16"/>
        </w:rPr>
        <w:t xml:space="preserve">eapons of </w:t>
      </w:r>
      <w:r w:rsidRPr="00C8374F">
        <w:rPr>
          <w:rStyle w:val="Emphasis"/>
          <w:highlight w:val="yellow"/>
        </w:rPr>
        <w:t>m</w:t>
      </w:r>
      <w:r w:rsidRPr="00FF1C12">
        <w:rPr>
          <w:sz w:val="16"/>
        </w:rPr>
        <w:t xml:space="preserve">ass </w:t>
      </w:r>
      <w:r w:rsidRPr="00C8374F">
        <w:rPr>
          <w:rStyle w:val="Emphasis"/>
          <w:highlight w:val="yellow"/>
        </w:rPr>
        <w:t>d</w:t>
      </w:r>
      <w:r w:rsidRPr="00FF1C12">
        <w:rPr>
          <w:sz w:val="16"/>
        </w:rPr>
        <w:t xml:space="preserve">estruction. As the bloody aftermath of the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invasion painfully shows, </w:t>
      </w:r>
      <w:r w:rsidRPr="00C8374F">
        <w:rPr>
          <w:rStyle w:val="StyleBoldUnderline"/>
          <w:highlight w:val="yellow"/>
        </w:rPr>
        <w:t>democracy</w:t>
      </w:r>
      <w:r w:rsidRPr="00ED39D3">
        <w:rPr>
          <w:rStyle w:val="StyleBoldUnderline"/>
        </w:rPr>
        <w:t xml:space="preserve"> </w:t>
      </w:r>
      <w:r w:rsidRPr="00FF1C12">
        <w:rPr>
          <w:sz w:val="16"/>
        </w:rPr>
        <w:t xml:space="preserve">cannot be imposed from the outside by force or coercion. It </w:t>
      </w:r>
      <w:r w:rsidRPr="00C8374F">
        <w:rPr>
          <w:rStyle w:val="StyleBoldUnderline"/>
          <w:highlight w:val="yellow"/>
        </w:rPr>
        <w:t>must come from</w:t>
      </w:r>
      <w:r w:rsidRPr="00FF1C12">
        <w:rPr>
          <w:sz w:val="16"/>
        </w:rPr>
        <w:t xml:space="preserve"> the people of </w:t>
      </w:r>
      <w:r w:rsidRPr="00ED39D3">
        <w:rPr>
          <w:rStyle w:val="StyleBoldUnderline"/>
        </w:rPr>
        <w:t>a nation working to get on the path</w:t>
      </w:r>
      <w:r w:rsidRPr="00FF1C12">
        <w:rPr>
          <w:sz w:val="16"/>
        </w:rPr>
        <w:t xml:space="preserve"> of democracy </w:t>
      </w:r>
      <w:r w:rsidRPr="00ED39D3">
        <w:rPr>
          <w:rStyle w:val="StyleBoldUnderline"/>
        </w:rPr>
        <w:t xml:space="preserve">and then </w:t>
      </w:r>
      <w:r w:rsidRPr="00C8374F">
        <w:rPr>
          <w:rStyle w:val="StyleBoldUnderline"/>
          <w:highlight w:val="yellow"/>
        </w:rPr>
        <w:t>adopting</w:t>
      </w:r>
      <w:r w:rsidRPr="00FF1C12">
        <w:rPr>
          <w:sz w:val="16"/>
        </w:rPr>
        <w:t xml:space="preserve"> the </w:t>
      </w:r>
      <w:r w:rsidRPr="00C8374F">
        <w:rPr>
          <w:rStyle w:val="StyleBoldUnderline"/>
          <w:highlight w:val="yellow"/>
        </w:rPr>
        <w:t>policies necessary to remain on that path</w:t>
      </w:r>
      <w:r w:rsidRPr="00FF1C12">
        <w:rPr>
          <w:sz w:val="16"/>
        </w:rPr>
        <w:t xml:space="preserve">. But we should be careful about overlearning the lessons of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 fact, </w:t>
      </w:r>
      <w:r w:rsidRPr="00C8374F">
        <w:rPr>
          <w:bCs/>
          <w:highlight w:val="yellow"/>
          <w:u w:val="single"/>
        </w:rPr>
        <w:t>t</w:t>
      </w:r>
      <w:r w:rsidRPr="00C8374F">
        <w:rPr>
          <w:rStyle w:val="StyleBoldUnderline"/>
          <w:highlight w:val="yellow"/>
        </w:rPr>
        <w:t>he outside world can make an</w:t>
      </w:r>
      <w:r w:rsidRPr="00ED39D3">
        <w:rPr>
          <w:rStyle w:val="StyleBoldUnderline"/>
        </w:rPr>
        <w:t xml:space="preserve"> </w:t>
      </w:r>
      <w:r w:rsidRPr="00C8374F">
        <w:rPr>
          <w:rStyle w:val="Emphasis"/>
          <w:highlight w:val="yellow"/>
        </w:rPr>
        <w:t>enormous difference</w:t>
      </w:r>
      <w:r w:rsidRPr="00C8374F">
        <w:rPr>
          <w:bCs/>
          <w:highlight w:val="yellow"/>
          <w:u w:val="single"/>
        </w:rPr>
        <w:t xml:space="preserve"> </w:t>
      </w:r>
      <w:r w:rsidRPr="00C8374F">
        <w:rPr>
          <w:rStyle w:val="StyleBoldUnderline"/>
          <w:highlight w:val="yellow"/>
        </w:rPr>
        <w:t>in</w:t>
      </w:r>
      <w:r w:rsidRPr="00ED39D3">
        <w:rPr>
          <w:rStyle w:val="StyleBoldUnderline"/>
        </w:rPr>
        <w:t xml:space="preserve"> whether </w:t>
      </w:r>
      <w:r w:rsidRPr="00C8374F">
        <w:rPr>
          <w:rStyle w:val="StyleBoldUnderline"/>
          <w:highlight w:val="yellow"/>
        </w:rPr>
        <w:t>such efforts</w:t>
      </w:r>
      <w:r w:rsidRPr="00ED39D3">
        <w:rPr>
          <w:rStyle w:val="StyleBoldUnderline"/>
        </w:rPr>
        <w:t xml:space="preserve"> succeed. There are numerous examples</w:t>
      </w:r>
      <w:r w:rsidRPr="00FF1C12">
        <w:rPr>
          <w:sz w:val="16"/>
        </w:rPr>
        <w:t xml:space="preserve">-starting with Spain and Portugal and spreading to Eastern Europe, Latin America, and Asia-in </w:t>
      </w:r>
      <w:r w:rsidRPr="00FF1C12">
        <w:rPr>
          <w:bCs/>
          <w:u w:val="single"/>
        </w:rPr>
        <w:t>which the struggle to establish democracy</w:t>
      </w:r>
      <w:r w:rsidRPr="00FF1C12">
        <w:rPr>
          <w:sz w:val="16"/>
        </w:rPr>
        <w:t xml:space="preserve"> and advance human rights </w:t>
      </w:r>
      <w:r w:rsidRPr="00FF1C12">
        <w:rPr>
          <w:bCs/>
          <w:u w:val="single"/>
        </w:rPr>
        <w:t>received critical support from</w:t>
      </w:r>
      <w:r w:rsidRPr="00FF1C12">
        <w:rPr>
          <w:sz w:val="16"/>
        </w:rPr>
        <w:t xml:space="preserve"> multilateral bodies, including the United Nations, as well as from regional organizations, </w:t>
      </w:r>
      <w:r w:rsidRPr="00FF1C12">
        <w:rPr>
          <w:bCs/>
          <w:u w:val="single"/>
        </w:rPr>
        <w:t>democratic governments</w:t>
      </w:r>
      <w:r w:rsidRPr="00FF1C12">
        <w:rPr>
          <w:sz w:val="16"/>
        </w:rPr>
        <w:t xml:space="preserve">, and private groups. </w:t>
      </w:r>
      <w:r w:rsidRPr="00C8374F">
        <w:rPr>
          <w:bCs/>
          <w:highlight w:val="yellow"/>
          <w:u w:val="single"/>
        </w:rPr>
        <w:t>It is</w:t>
      </w:r>
      <w:r w:rsidRPr="00FF1C12">
        <w:rPr>
          <w:bCs/>
          <w:u w:val="single"/>
        </w:rPr>
        <w:t xml:space="preserve"> very much </w:t>
      </w:r>
      <w:r w:rsidRPr="00C8374F">
        <w:rPr>
          <w:rStyle w:val="Emphasis"/>
          <w:highlight w:val="yellow"/>
        </w:rPr>
        <w:t>in America's interest</w:t>
      </w:r>
      <w:r w:rsidRPr="00C8374F">
        <w:rPr>
          <w:bCs/>
          <w:highlight w:val="yellow"/>
          <w:u w:val="single"/>
        </w:rPr>
        <w:t xml:space="preserve"> to provide</w:t>
      </w:r>
      <w:r w:rsidRPr="00FF1C12">
        <w:rPr>
          <w:sz w:val="16"/>
        </w:rPr>
        <w:t xml:space="preserve"> such </w:t>
      </w:r>
      <w:r w:rsidRPr="00C8374F">
        <w:rPr>
          <w:bCs/>
          <w:highlight w:val="yellow"/>
          <w:u w:val="single"/>
        </w:rPr>
        <w:t xml:space="preserve">assistance now </w:t>
      </w:r>
      <w:r w:rsidRPr="00715EF4">
        <w:rPr>
          <w:sz w:val="16"/>
          <w:szCs w:val="16"/>
        </w:rPr>
        <w:t>to new democracies, such as Indonesia, Liberia, and Nepal, and to stand with those advocating democracy in countries such as Belarus, Burma, and China. It will still be true that the United States will sometimes need to work with a nondemocratic regime to secure an immediate objective, such as use of a military base to support the U.S. mission in Afghanistan, or in the case of Russia, to sign an arms-control treaty. None of that, however, should come at the expense of speaking out in support of those struggling for their rights. Nor should we doubt that America would be more secure if they succeed.</w:t>
      </w:r>
    </w:p>
    <w:p w:rsidR="007C6A61" w:rsidRDefault="007C6A61" w:rsidP="007C6A61"/>
    <w:p w:rsidR="007C6A61" w:rsidRDefault="007C6A61" w:rsidP="007C6A61">
      <w:pPr>
        <w:pStyle w:val="Heading3"/>
      </w:pPr>
      <w:r>
        <w:lastRenderedPageBreak/>
        <w:t>1NC</w:t>
      </w:r>
    </w:p>
    <w:p w:rsidR="007C6A61" w:rsidRDefault="007C6A61" w:rsidP="007C6A61">
      <w:pPr>
        <w:pStyle w:val="Heading4"/>
      </w:pPr>
      <w:r>
        <w:t xml:space="preserve">Obama will hold off a vote on Iran sanctions now---PC’s key---failure destroys regional and global U.S. power and cred </w:t>
      </w:r>
    </w:p>
    <w:p w:rsidR="007C6A61" w:rsidRDefault="007C6A61" w:rsidP="007C6A61">
      <w:proofErr w:type="spellStart"/>
      <w:r w:rsidRPr="00777B47">
        <w:rPr>
          <w:rStyle w:val="StyleStyleBold12pt"/>
        </w:rPr>
        <w:t>Leverett</w:t>
      </w:r>
      <w:proofErr w:type="spellEnd"/>
      <w:r w:rsidRPr="00777B47">
        <w:rPr>
          <w:rStyle w:val="StyleStyleBold12pt"/>
        </w:rPr>
        <w:t xml:space="preserve"> 1/20</w:t>
      </w:r>
      <w:r>
        <w:t xml:space="preserve"> </w:t>
      </w:r>
      <w:r w:rsidRPr="00777B47">
        <w:t>(</w:t>
      </w:r>
      <w:proofErr w:type="spellStart"/>
      <w:r w:rsidRPr="00777B47">
        <w:t>Flynt</w:t>
      </w:r>
      <w:proofErr w:type="spellEnd"/>
      <w:r w:rsidRPr="00777B47">
        <w:t xml:space="preserve"> </w:t>
      </w:r>
      <w:proofErr w:type="spellStart"/>
      <w:r w:rsidRPr="00777B47">
        <w:t>Leverett</w:t>
      </w:r>
      <w:proofErr w:type="spellEnd"/>
      <w:r w:rsidRPr="00777B47">
        <w:t xml:space="preserve">, professor at Pennsylvania State University’s School of International Affairs and is a Visiting Scholar at Peking University’s School of International Studies, and Hillary Mann </w:t>
      </w:r>
      <w:proofErr w:type="spellStart"/>
      <w:r w:rsidRPr="00777B47">
        <w:t>Leverett</w:t>
      </w:r>
      <w:proofErr w:type="spellEnd"/>
      <w:r w:rsidRPr="00777B47">
        <w:t>, Senior Professorial Lecturer at the American University in Washington, DC and a Visiting Scholar at Peking University in Beijing, 1/20/14, “Iran, Syria and the Tragicomedy of U.S. Foreign Policy,” http://goingtotehran.com/iran-syria-and-the-tragicomedy-of-u-s-foreign-policy)</w:t>
      </w:r>
    </w:p>
    <w:p w:rsidR="007C6A61" w:rsidRPr="00777B47" w:rsidRDefault="007C6A61" w:rsidP="007C6A61">
      <w:pPr>
        <w:rPr>
          <w:sz w:val="16"/>
        </w:rPr>
      </w:pPr>
      <w:r w:rsidRPr="00777B47">
        <w:rPr>
          <w:rStyle w:val="StyleBoldUnderline"/>
        </w:rPr>
        <w:t>Regarding</w:t>
      </w:r>
      <w:r w:rsidRPr="00777B47">
        <w:rPr>
          <w:sz w:val="16"/>
        </w:rPr>
        <w:t xml:space="preserve"> President </w:t>
      </w:r>
      <w:r w:rsidRPr="00C8374F">
        <w:rPr>
          <w:rStyle w:val="StyleBoldUnderline"/>
          <w:highlight w:val="yellow"/>
        </w:rPr>
        <w:t>Obama’s</w:t>
      </w:r>
      <w:r w:rsidRPr="00777B47">
        <w:rPr>
          <w:rStyle w:val="StyleBoldUnderline"/>
        </w:rPr>
        <w:t xml:space="preserve"> ongoing </w:t>
      </w:r>
      <w:r w:rsidRPr="00C8374F">
        <w:rPr>
          <w:rStyle w:val="StyleBoldUnderline"/>
          <w:highlight w:val="yellow"/>
        </w:rPr>
        <w:t>struggle with the Senate over Iran policy</w:t>
      </w:r>
      <w:r w:rsidRPr="00777B47">
        <w:rPr>
          <w:rStyle w:val="StyleBoldUnderline"/>
        </w:rPr>
        <w:t xml:space="preserve">, Hillary </w:t>
      </w:r>
      <w:r w:rsidRPr="00C8374F">
        <w:rPr>
          <w:rStyle w:val="StyleBoldUnderline"/>
          <w:highlight w:val="yellow"/>
        </w:rPr>
        <w:t>cautions against premature</w:t>
      </w:r>
      <w:r w:rsidRPr="00777B47">
        <w:rPr>
          <w:rStyle w:val="StyleBoldUnderline"/>
        </w:rPr>
        <w:t xml:space="preserve"> </w:t>
      </w:r>
      <w:r w:rsidRPr="00C8374F">
        <w:rPr>
          <w:rStyle w:val="StyleBoldUnderline"/>
          <w:highlight w:val="yellow"/>
        </w:rPr>
        <w:t>claims of “victory” for</w:t>
      </w:r>
      <w:r w:rsidRPr="00777B47">
        <w:rPr>
          <w:sz w:val="16"/>
        </w:rPr>
        <w:t xml:space="preserve"> the Obama administration’s </w:t>
      </w:r>
      <w:r w:rsidRPr="00C8374F">
        <w:rPr>
          <w:rStyle w:val="StyleBoldUnderline"/>
          <w:highlight w:val="yellow"/>
        </w:rPr>
        <w:t>efforts to avert new sanctions legislation</w:t>
      </w:r>
      <w:r w:rsidRPr="00777B47">
        <w:rPr>
          <w:sz w:val="16"/>
        </w:rPr>
        <w:t xml:space="preserve"> while the Joint Plan of Action is being implemented.</w:t>
      </w:r>
      <w:r>
        <w:rPr>
          <w:sz w:val="16"/>
        </w:rPr>
        <w:t xml:space="preserve"> </w:t>
      </w:r>
      <w:r w:rsidRPr="00777B47">
        <w:rPr>
          <w:sz w:val="16"/>
        </w:rPr>
        <w:t>She points out that “</w:t>
      </w:r>
      <w:r w:rsidRPr="00C8374F">
        <w:rPr>
          <w:rStyle w:val="StyleBoldUnderline"/>
          <w:highlight w:val="yellow"/>
        </w:rPr>
        <w:t>the foes of the</w:t>
      </w:r>
      <w:r w:rsidRPr="00777B47">
        <w:rPr>
          <w:rStyle w:val="StyleBoldUnderline"/>
        </w:rPr>
        <w:t xml:space="preserve"> Iran nuclear </w:t>
      </w:r>
      <w:r w:rsidRPr="00C8374F">
        <w:rPr>
          <w:rStyle w:val="StyleBoldUnderline"/>
          <w:highlight w:val="yellow"/>
        </w:rPr>
        <w:t>deal</w:t>
      </w:r>
      <w:r w:rsidRPr="00777B47">
        <w:rPr>
          <w:sz w:val="16"/>
        </w:rPr>
        <w:t xml:space="preserve">, of any kind of peace and conflict resolution in the Middle East writ large, </w:t>
      </w:r>
      <w:r w:rsidRPr="00C8374F">
        <w:rPr>
          <w:rStyle w:val="StyleBoldUnderline"/>
          <w:highlight w:val="yellow"/>
        </w:rPr>
        <w:t>are still very strong</w:t>
      </w:r>
      <w:r w:rsidRPr="00777B47">
        <w:rPr>
          <w:rStyle w:val="StyleBoldUnderline"/>
        </w:rPr>
        <w:t xml:space="preserve"> and formidable</w:t>
      </w:r>
      <w:r w:rsidRPr="00777B47">
        <w:rPr>
          <w:sz w:val="16"/>
        </w:rPr>
        <w:t>.</w:t>
      </w:r>
      <w:r>
        <w:rPr>
          <w:sz w:val="16"/>
        </w:rPr>
        <w:t xml:space="preserve"> </w:t>
      </w:r>
      <w:r w:rsidRPr="00777B47">
        <w:rPr>
          <w:sz w:val="16"/>
        </w:rPr>
        <w:t>For example, the annual AIPAC policy conference—a gathering here in Washington of over 10,000 people from all over the country, where they come to lobby congressmen and senators, especially on the Iran issue—that will be taking place in very early March.</w:t>
      </w:r>
      <w:r>
        <w:rPr>
          <w:sz w:val="16"/>
        </w:rPr>
        <w:t xml:space="preserve"> </w:t>
      </w:r>
      <w:r w:rsidRPr="00C8374F">
        <w:rPr>
          <w:rStyle w:val="StyleBoldUnderline"/>
          <w:highlight w:val="yellow"/>
        </w:rPr>
        <w:t>There’s still a lot that can be pushed and played</w:t>
      </w:r>
      <w:r w:rsidRPr="00777B47">
        <w:rPr>
          <w:rStyle w:val="StyleBoldUnderline"/>
        </w:rPr>
        <w:t xml:space="preserve"> here</w:t>
      </w:r>
      <w:r w:rsidRPr="00777B47">
        <w:rPr>
          <w:sz w:val="16"/>
        </w:rPr>
        <w:t>.”</w:t>
      </w:r>
      <w:r>
        <w:rPr>
          <w:sz w:val="16"/>
        </w:rPr>
        <w:t xml:space="preserve"> </w:t>
      </w:r>
      <w:r w:rsidRPr="00777B47">
        <w:rPr>
          <w:sz w:val="16"/>
        </w:rPr>
        <w:t xml:space="preserve">To be sure, President </w:t>
      </w:r>
      <w:r w:rsidRPr="00C8374F">
        <w:rPr>
          <w:rStyle w:val="StyleBoldUnderline"/>
          <w:highlight w:val="yellow"/>
        </w:rPr>
        <w:t>Obama</w:t>
      </w:r>
      <w:r w:rsidRPr="00777B47">
        <w:rPr>
          <w:sz w:val="16"/>
        </w:rPr>
        <w:t xml:space="preserve"> and Secretary of State John Kerry “have </w:t>
      </w:r>
      <w:r w:rsidRPr="00C8374F">
        <w:rPr>
          <w:rStyle w:val="Emphasis"/>
          <w:highlight w:val="yellow"/>
        </w:rPr>
        <w:t>put a lot of political capital on the line</w:t>
      </w:r>
      <w:r w:rsidRPr="00777B47">
        <w:rPr>
          <w:sz w:val="16"/>
        </w:rPr>
        <w:t>.”</w:t>
      </w:r>
      <w:r>
        <w:rPr>
          <w:sz w:val="16"/>
        </w:rPr>
        <w:t xml:space="preserve"> </w:t>
      </w:r>
      <w:r w:rsidRPr="00C8374F">
        <w:rPr>
          <w:rStyle w:val="StyleBoldUnderline"/>
          <w:highlight w:val="yellow"/>
        </w:rPr>
        <w:t>No other administration has so openly staked out its opposition</w:t>
      </w:r>
      <w:r w:rsidRPr="00777B47">
        <w:rPr>
          <w:rStyle w:val="StyleBoldUnderline"/>
        </w:rPr>
        <w:t xml:space="preserve"> to a piece of legislation</w:t>
      </w:r>
      <w:r w:rsidRPr="00777B47">
        <w:rPr>
          <w:sz w:val="16"/>
        </w:rPr>
        <w:t xml:space="preserve"> or policy initiative favored by AIPAC and </w:t>
      </w:r>
      <w:r w:rsidRPr="00777B47">
        <w:rPr>
          <w:rStyle w:val="StyleBoldUnderline"/>
        </w:rPr>
        <w:t>backed by a bipartisan majority on Capitol Hill since the 1980s</w:t>
      </w:r>
      <w:r w:rsidRPr="00777B47">
        <w:rPr>
          <w:sz w:val="16"/>
        </w:rPr>
        <w:t>, when the Reagan administration successfully defended its decision to sell AWACs planes to Saudi Arabia.</w:t>
      </w:r>
      <w:r>
        <w:rPr>
          <w:sz w:val="16"/>
        </w:rPr>
        <w:t xml:space="preserve"> </w:t>
      </w:r>
      <w:r w:rsidRPr="00777B47">
        <w:rPr>
          <w:rStyle w:val="StyleBoldUnderline"/>
        </w:rPr>
        <w:t>But</w:t>
      </w:r>
      <w:r w:rsidRPr="00777B47">
        <w:rPr>
          <w:sz w:val="16"/>
        </w:rPr>
        <w:t xml:space="preserve">, Hillary notes, </w:t>
      </w:r>
      <w:r w:rsidRPr="00C8374F">
        <w:rPr>
          <w:rStyle w:val="StyleBoldUnderline"/>
          <w:highlight w:val="yellow"/>
        </w:rPr>
        <w:t xml:space="preserve">if the </w:t>
      </w:r>
      <w:r w:rsidRPr="00777B47">
        <w:rPr>
          <w:rStyle w:val="StyleBoldUnderline"/>
        </w:rPr>
        <w:t>pro-</w:t>
      </w:r>
      <w:r w:rsidRPr="00C8374F">
        <w:rPr>
          <w:rStyle w:val="StyleBoldUnderline"/>
          <w:highlight w:val="yellow"/>
        </w:rPr>
        <w:t>Israel lobby is able to secure a vote</w:t>
      </w:r>
      <w:r w:rsidRPr="00777B47">
        <w:rPr>
          <w:sz w:val="16"/>
        </w:rPr>
        <w:t xml:space="preserve"> on the new sanctions bill, </w:t>
      </w:r>
      <w:r w:rsidRPr="00C8374F">
        <w:rPr>
          <w:rStyle w:val="StyleBoldUnderline"/>
          <w:highlight w:val="yellow"/>
        </w:rPr>
        <w:t>and</w:t>
      </w:r>
      <w:r w:rsidRPr="00777B47">
        <w:rPr>
          <w:rStyle w:val="StyleBoldUnderline"/>
        </w:rPr>
        <w:t xml:space="preserve"> to </w:t>
      </w:r>
      <w:r w:rsidRPr="00C8374F">
        <w:rPr>
          <w:rStyle w:val="StyleBoldUnderline"/>
          <w:highlight w:val="yellow"/>
        </w:rPr>
        <w:t>sustain the promised veto</w:t>
      </w:r>
      <w:r w:rsidRPr="00777B47">
        <w:rPr>
          <w:sz w:val="16"/>
        </w:rPr>
        <w:t xml:space="preserve"> of said bill by President Obama, “</w:t>
      </w:r>
      <w:r w:rsidRPr="00C8374F">
        <w:rPr>
          <w:rStyle w:val="StyleBoldUnderline"/>
          <w:highlight w:val="yellow"/>
        </w:rPr>
        <w:t>that would be</w:t>
      </w:r>
      <w:r w:rsidRPr="00777B47">
        <w:rPr>
          <w:sz w:val="16"/>
        </w:rPr>
        <w:t xml:space="preserve"> </w:t>
      </w:r>
      <w:r w:rsidRPr="00777B47">
        <w:rPr>
          <w:rStyle w:val="Emphasis"/>
        </w:rPr>
        <w:t xml:space="preserve">such </w:t>
      </w:r>
      <w:r w:rsidRPr="00C8374F">
        <w:rPr>
          <w:rStyle w:val="Emphasis"/>
          <w:highlight w:val="yellow"/>
        </w:rPr>
        <w:t>a dramatic blow to</w:t>
      </w:r>
      <w:r w:rsidRPr="00777B47">
        <w:rPr>
          <w:sz w:val="16"/>
        </w:rPr>
        <w:t xml:space="preserve"> President </w:t>
      </w:r>
      <w:r w:rsidRPr="00C8374F">
        <w:rPr>
          <w:rStyle w:val="Emphasis"/>
          <w:highlight w:val="yellow"/>
        </w:rPr>
        <w:t>Obama</w:t>
      </w:r>
      <w:r w:rsidRPr="00777B47">
        <w:rPr>
          <w:sz w:val="16"/>
        </w:rPr>
        <w:t xml:space="preserve">, and </w:t>
      </w:r>
      <w:r w:rsidRPr="00C8374F">
        <w:rPr>
          <w:rStyle w:val="Emphasis"/>
          <w:highlight w:val="yellow"/>
        </w:rPr>
        <w:t>not just</w:t>
      </w:r>
      <w:r w:rsidRPr="00777B47">
        <w:rPr>
          <w:rStyle w:val="Emphasis"/>
        </w:rPr>
        <w:t xml:space="preserve"> on his </w:t>
      </w:r>
      <w:r w:rsidRPr="00C8374F">
        <w:rPr>
          <w:rStyle w:val="Emphasis"/>
          <w:highlight w:val="yellow"/>
        </w:rPr>
        <w:t>foreign policy</w:t>
      </w:r>
      <w:r w:rsidRPr="00777B47">
        <w:rPr>
          <w:rStyle w:val="Emphasis"/>
        </w:rPr>
        <w:t xml:space="preserve"> agenda</w:t>
      </w:r>
      <w:r w:rsidRPr="00777B47">
        <w:rPr>
          <w:sz w:val="16"/>
        </w:rPr>
        <w:t xml:space="preserve">, </w:t>
      </w:r>
      <w:r w:rsidRPr="00C8374F">
        <w:rPr>
          <w:rStyle w:val="StyleBoldUnderline"/>
          <w:highlight w:val="yellow"/>
        </w:rPr>
        <w:t>but</w:t>
      </w:r>
      <w:r w:rsidRPr="00777B47">
        <w:rPr>
          <w:rStyle w:val="StyleBoldUnderline"/>
        </w:rPr>
        <w:t xml:space="preserve"> it would be</w:t>
      </w:r>
      <w:r w:rsidRPr="00777B47">
        <w:rPr>
          <w:sz w:val="16"/>
        </w:rPr>
        <w:t xml:space="preserve"> </w:t>
      </w:r>
      <w:r w:rsidRPr="00777B47">
        <w:rPr>
          <w:rStyle w:val="Emphasis"/>
        </w:rPr>
        <w:t xml:space="preserve">devastating to his </w:t>
      </w:r>
      <w:r w:rsidRPr="00C8374F">
        <w:rPr>
          <w:rStyle w:val="Emphasis"/>
          <w:highlight w:val="yellow"/>
        </w:rPr>
        <w:t>domestic</w:t>
      </w:r>
      <w:r w:rsidRPr="00777B47">
        <w:rPr>
          <w:rStyle w:val="Emphasis"/>
        </w:rPr>
        <w:t xml:space="preserve"> agenda</w:t>
      </w:r>
      <w:r w:rsidRPr="00777B47">
        <w:rPr>
          <w:sz w:val="16"/>
        </w:rPr>
        <w:t>.”</w:t>
      </w:r>
      <w:r>
        <w:rPr>
          <w:sz w:val="16"/>
        </w:rPr>
        <w:t xml:space="preserve"> </w:t>
      </w:r>
      <w:r w:rsidRPr="00777B47">
        <w:rPr>
          <w:sz w:val="16"/>
        </w:rPr>
        <w:t xml:space="preserve">So </w:t>
      </w:r>
      <w:r w:rsidRPr="00777B47">
        <w:rPr>
          <w:rStyle w:val="StyleBoldUnderline"/>
        </w:rPr>
        <w:t>Obama “has a tremendous amount to lose</w:t>
      </w:r>
      <w:r w:rsidRPr="00777B47">
        <w:rPr>
          <w:sz w:val="16"/>
        </w:rPr>
        <w:t xml:space="preserve">, and </w:t>
      </w:r>
      <w:r w:rsidRPr="00C8374F">
        <w:rPr>
          <w:rStyle w:val="Emphasis"/>
          <w:highlight w:val="yellow"/>
        </w:rPr>
        <w:t>by no means is the fight</w:t>
      </w:r>
      <w:r w:rsidRPr="00777B47">
        <w:rPr>
          <w:rStyle w:val="Emphasis"/>
        </w:rPr>
        <w:t xml:space="preserve"> anywhere </w:t>
      </w:r>
      <w:r w:rsidRPr="00C8374F">
        <w:rPr>
          <w:rStyle w:val="Emphasis"/>
          <w:highlight w:val="yellow"/>
        </w:rPr>
        <w:t>near over</w:t>
      </w:r>
      <w:r w:rsidRPr="00777B47">
        <w:rPr>
          <w:sz w:val="16"/>
        </w:rPr>
        <w:t>.”</w:t>
      </w:r>
      <w:r>
        <w:rPr>
          <w:sz w:val="16"/>
        </w:rPr>
        <w:t xml:space="preserve"> </w:t>
      </w:r>
      <w:r w:rsidRPr="00777B47">
        <w:rPr>
          <w:sz w:val="16"/>
        </w:rPr>
        <w:t>Of course, to say that Obama has put a lot of political capital on the line over the sanctions issue begs the question of whether he is really prepared to spend the far larger amounts of capital that will be required to close a final nuclear deal with Tehran.</w:t>
      </w:r>
      <w:r>
        <w:rPr>
          <w:sz w:val="16"/>
        </w:rPr>
        <w:t xml:space="preserve"> </w:t>
      </w:r>
      <w:r w:rsidRPr="00777B47">
        <w:rPr>
          <w:sz w:val="16"/>
        </w:rPr>
        <w:t>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w:t>
      </w:r>
      <w:r>
        <w:rPr>
          <w:sz w:val="16"/>
        </w:rPr>
        <w:t xml:space="preserve"> </w:t>
      </w:r>
      <w:r w:rsidRPr="00777B47">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w:t>
      </w:r>
      <w:r>
        <w:rPr>
          <w:sz w:val="16"/>
        </w:rPr>
        <w:t xml:space="preserve"> </w:t>
      </w:r>
      <w:r w:rsidRPr="00777B47">
        <w:rPr>
          <w:sz w:val="16"/>
        </w:rPr>
        <w:t>And that, Hillary underscores, is why we wrote our book, Going to Tehran—because “we think it’s absolutely essential for President Obama to do what Nixon did and go to Tehran, as Nixon went to China,” for “</w:t>
      </w:r>
      <w:r w:rsidRPr="00777B47">
        <w:rPr>
          <w:rStyle w:val="StyleBoldUnderline"/>
        </w:rPr>
        <w:t>the Middle East is the make-or-break point for the U</w:t>
      </w:r>
      <w:r w:rsidRPr="00777B47">
        <w:rPr>
          <w:sz w:val="16"/>
        </w:rPr>
        <w:t xml:space="preserve">nited </w:t>
      </w:r>
      <w:r w:rsidRPr="00777B47">
        <w:rPr>
          <w:rStyle w:val="StyleBoldUnderline"/>
        </w:rPr>
        <w:t>S</w:t>
      </w:r>
      <w:r w:rsidRPr="00777B47">
        <w:rPr>
          <w:sz w:val="16"/>
        </w:rPr>
        <w:t xml:space="preserve">tates, </w:t>
      </w:r>
      <w:r w:rsidRPr="00777B47">
        <w:rPr>
          <w:rStyle w:val="StyleBoldUnderline"/>
        </w:rPr>
        <w:t>not just in our foreign affairs but in our</w:t>
      </w:r>
      <w:r w:rsidRPr="00777B47">
        <w:rPr>
          <w:sz w:val="16"/>
        </w:rPr>
        <w:t xml:space="preserve"> </w:t>
      </w:r>
      <w:r w:rsidRPr="00777B47">
        <w:rPr>
          <w:rStyle w:val="Emphasis"/>
        </w:rPr>
        <w:t>global economic power</w:t>
      </w:r>
      <w:r w:rsidRPr="00777B47">
        <w:rPr>
          <w:sz w:val="16"/>
        </w:rPr>
        <w:t xml:space="preserve"> and what we’re able to do here at home.</w:t>
      </w:r>
      <w:r>
        <w:rPr>
          <w:sz w:val="16"/>
        </w:rPr>
        <w:t xml:space="preserve"> </w:t>
      </w:r>
      <w:r w:rsidRPr="00777B47">
        <w:rPr>
          <w:rStyle w:val="StyleBoldUnderline"/>
        </w:rPr>
        <w:t>If we can’t get what we’re doing in the Middle East on a much better, more positive trajectory</w:t>
      </w:r>
      <w:r w:rsidRPr="00777B47">
        <w:rPr>
          <w:sz w:val="16"/>
        </w:rPr>
        <w:t xml:space="preserve">, </w:t>
      </w:r>
      <w:r w:rsidRPr="00C8374F">
        <w:rPr>
          <w:rStyle w:val="StyleBoldUnderline"/>
          <w:highlight w:val="yellow"/>
        </w:rPr>
        <w:t>not only will</w:t>
      </w:r>
      <w:r w:rsidRPr="00777B47">
        <w:rPr>
          <w:rStyle w:val="StyleBoldUnderline"/>
        </w:rPr>
        <w:t xml:space="preserve"> </w:t>
      </w:r>
      <w:r w:rsidRPr="00C8374F">
        <w:rPr>
          <w:rStyle w:val="StyleBoldUnderline"/>
          <w:highlight w:val="yellow"/>
        </w:rPr>
        <w:t>we see the</w:t>
      </w:r>
      <w:r w:rsidRPr="00C8374F">
        <w:rPr>
          <w:sz w:val="16"/>
          <w:highlight w:val="yellow"/>
        </w:rPr>
        <w:t xml:space="preserve"> </w:t>
      </w:r>
      <w:r w:rsidRPr="00C8374F">
        <w:rPr>
          <w:rStyle w:val="Emphasis"/>
          <w:highlight w:val="yellow"/>
        </w:rPr>
        <w:t>loss of our</w:t>
      </w:r>
      <w:r w:rsidRPr="00777B47">
        <w:rPr>
          <w:rStyle w:val="Emphasis"/>
        </w:rPr>
        <w:t xml:space="preserve"> power, </w:t>
      </w:r>
      <w:r w:rsidRPr="00C8374F">
        <w:rPr>
          <w:rStyle w:val="Emphasis"/>
          <w:highlight w:val="yellow"/>
        </w:rPr>
        <w:t>credibility</w:t>
      </w:r>
      <w:r w:rsidRPr="00777B47">
        <w:rPr>
          <w:rStyle w:val="Emphasis"/>
        </w:rPr>
        <w:t xml:space="preserve">, and prestige </w:t>
      </w:r>
      <w:r w:rsidRPr="00C8374F">
        <w:rPr>
          <w:rStyle w:val="Emphasis"/>
          <w:highlight w:val="yellow"/>
        </w:rPr>
        <w:t>in the Middle East</w:t>
      </w:r>
      <w:r w:rsidRPr="00777B47">
        <w:rPr>
          <w:sz w:val="16"/>
        </w:rPr>
        <w:t xml:space="preserve">, but </w:t>
      </w:r>
      <w:r w:rsidRPr="00C8374F">
        <w:rPr>
          <w:rStyle w:val="StyleBoldUnderline"/>
          <w:highlight w:val="yellow"/>
        </w:rPr>
        <w:t>we will see it</w:t>
      </w:r>
      <w:r w:rsidRPr="00C8374F">
        <w:rPr>
          <w:sz w:val="16"/>
          <w:highlight w:val="yellow"/>
        </w:rPr>
        <w:t xml:space="preserve"> </w:t>
      </w:r>
      <w:r w:rsidRPr="00C8374F">
        <w:rPr>
          <w:rStyle w:val="Emphasis"/>
          <w:highlight w:val="yellow"/>
        </w:rPr>
        <w:t>globally</w:t>
      </w:r>
      <w:r w:rsidRPr="00777B47">
        <w:rPr>
          <w:sz w:val="16"/>
        </w:rPr>
        <w:t>.”</w:t>
      </w:r>
    </w:p>
    <w:p w:rsidR="007C6A61" w:rsidRPr="002F61A3" w:rsidRDefault="007C6A61" w:rsidP="007C6A61">
      <w:pPr>
        <w:pStyle w:val="Heading4"/>
      </w:pPr>
      <w:r w:rsidRPr="002F61A3">
        <w:t xml:space="preserve">It’s a </w:t>
      </w:r>
      <w:r w:rsidRPr="002F61A3">
        <w:rPr>
          <w:u w:val="single"/>
        </w:rPr>
        <w:t>war powers fight</w:t>
      </w:r>
      <w:r w:rsidRPr="002F61A3">
        <w:t xml:space="preserve"> that Obama wins – but failure commits us to Israeli strikes</w:t>
      </w:r>
    </w:p>
    <w:p w:rsidR="007C6A61" w:rsidRPr="002F61A3" w:rsidRDefault="007C6A61" w:rsidP="007C6A61">
      <w:r>
        <w:rPr>
          <w:b/>
        </w:rPr>
        <w:t>Merry</w:t>
      </w:r>
      <w:r w:rsidRPr="002F61A3">
        <w:rPr>
          <w:b/>
        </w:rPr>
        <w:t xml:space="preserve"> 1/1</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w:t>
      </w:r>
      <w:proofErr w:type="spellStart"/>
      <w:r w:rsidRPr="002F61A3">
        <w:t>factiva</w:t>
      </w:r>
      <w:proofErr w:type="spellEnd"/>
      <w:r w:rsidRPr="002F61A3">
        <w:t>)</w:t>
      </w:r>
    </w:p>
    <w:p w:rsidR="007C6A61" w:rsidRDefault="007C6A61" w:rsidP="007C6A61">
      <w:pPr>
        <w:rPr>
          <w:sz w:val="16"/>
        </w:rPr>
      </w:pPr>
      <w:r w:rsidRPr="009C3E8F">
        <w:rPr>
          <w:sz w:val="16"/>
        </w:rPr>
        <w:t xml:space="preserve">Presidential press secretary Jay Carney uttered 10 words the other day that represent a major presidential challenge to the American Israel lobby and its friends on Capitol Hill. </w:t>
      </w:r>
      <w:r w:rsidRPr="002F61A3">
        <w:rPr>
          <w:rStyle w:val="StyleBoldUnderline"/>
        </w:rPr>
        <w:t>Referring to Senate legislation designed to force</w:t>
      </w:r>
      <w:r w:rsidRPr="009C3E8F">
        <w:rPr>
          <w:sz w:val="16"/>
        </w:rPr>
        <w:t xml:space="preserve"> President </w:t>
      </w:r>
      <w:r w:rsidRPr="002F61A3">
        <w:rPr>
          <w:rStyle w:val="StyleBoldUnderline"/>
        </w:rPr>
        <w:t>Obama to expand economic sanctions</w:t>
      </w:r>
      <w:r w:rsidRPr="009C3E8F">
        <w:rPr>
          <w:sz w:val="16"/>
        </w:rPr>
        <w:t xml:space="preserve"> on Iran under conditions the president opposes, Mr. </w:t>
      </w:r>
      <w:r w:rsidRPr="002F61A3">
        <w:rPr>
          <w:rStyle w:val="StyleBoldUnderline"/>
        </w:rPr>
        <w:t xml:space="preserve">Carney said: </w:t>
      </w:r>
      <w:r w:rsidRPr="009C3E8F">
        <w:rPr>
          <w:sz w:val="16"/>
        </w:rPr>
        <w:t>“If it were to pass,</w:t>
      </w:r>
      <w:r w:rsidRPr="002F61A3">
        <w:rPr>
          <w:rStyle w:val="StyleBoldUnderline"/>
        </w:rPr>
        <w:t xml:space="preserve"> the president would veto it.”</w:t>
      </w:r>
      <w:r w:rsidRPr="009C3E8F">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 With the veto threat, Mr. </w:t>
      </w:r>
      <w:r w:rsidRPr="00C8374F">
        <w:rPr>
          <w:rStyle w:val="StyleBoldUnderline"/>
          <w:highlight w:val="yellow"/>
        </w:rPr>
        <w:t>Obama</w:t>
      </w:r>
      <w:r w:rsidRPr="002F61A3">
        <w:rPr>
          <w:rStyle w:val="StyleBoldUnderline"/>
        </w:rPr>
        <w:t xml:space="preserve"> has announced that he </w:t>
      </w:r>
      <w:r w:rsidRPr="00C8374F">
        <w:rPr>
          <w:rStyle w:val="StyleBoldUnderline"/>
          <w:highlight w:val="yellow"/>
        </w:rPr>
        <w:t xml:space="preserve">is </w:t>
      </w:r>
      <w:r w:rsidRPr="00C8374F">
        <w:rPr>
          <w:rStyle w:val="Emphasis"/>
          <w:highlight w:val="yellow"/>
        </w:rPr>
        <w:t>prepared to buck</w:t>
      </w:r>
      <w:r w:rsidRPr="00C8374F">
        <w:rPr>
          <w:rStyle w:val="StyleBoldUnderline"/>
          <w:highlight w:val="yellow"/>
        </w:rPr>
        <w:t xml:space="preserve"> the </w:t>
      </w:r>
      <w:r w:rsidRPr="002F61A3">
        <w:rPr>
          <w:rStyle w:val="StyleBoldUnderline"/>
        </w:rPr>
        <w:t xml:space="preserve">Israel </w:t>
      </w:r>
      <w:r w:rsidRPr="00C8374F">
        <w:rPr>
          <w:rStyle w:val="StyleBoldUnderline"/>
          <w:highlight w:val="yellow"/>
        </w:rPr>
        <w:t>lobby</w:t>
      </w:r>
      <w:r w:rsidRPr="009C3E8F">
        <w:rPr>
          <w:sz w:val="16"/>
        </w:rPr>
        <w:t xml:space="preserve"> — and may even welcome the opportunity. It isn’t fair to suggest that everyone who thinks Mr. Obama’s overtures to Iran are ill-conceived or counterproductive is simply following the Israeli lobby’s talking points, but </w:t>
      </w:r>
      <w:r w:rsidRPr="00C8374F">
        <w:rPr>
          <w:rStyle w:val="StyleBoldUnderline"/>
          <w:highlight w:val="yellow"/>
        </w:rPr>
        <w:t>Israel’s supporters</w:t>
      </w:r>
      <w:r w:rsidRPr="009C3E8F">
        <w:rPr>
          <w:sz w:val="16"/>
        </w:rPr>
        <w:t xml:space="preserve"> in this country </w:t>
      </w:r>
      <w:r w:rsidRPr="00C8374F">
        <w:rPr>
          <w:rStyle w:val="StyleBoldUnderline"/>
          <w:highlight w:val="yellow"/>
        </w:rPr>
        <w:t xml:space="preserve">are a major reason for the </w:t>
      </w:r>
      <w:r w:rsidRPr="002F61A3">
        <w:rPr>
          <w:rStyle w:val="StyleBoldUnderline"/>
        </w:rPr>
        <w:t xml:space="preserve">viability of the </w:t>
      </w:r>
      <w:r w:rsidRPr="00C8374F">
        <w:rPr>
          <w:rStyle w:val="StyleBoldUnderline"/>
          <w:highlight w:val="yellow"/>
        </w:rPr>
        <w:t>sanctions legislation</w:t>
      </w:r>
      <w:r w:rsidRPr="002F61A3">
        <w:rPr>
          <w:rStyle w:val="StyleBoldUnderline"/>
        </w:rPr>
        <w:t xml:space="preserve"> the president is threatening to veto.</w:t>
      </w:r>
      <w:r>
        <w:rPr>
          <w:rStyle w:val="StyleBoldUnderline"/>
        </w:rPr>
        <w:t xml:space="preserve"> </w:t>
      </w:r>
      <w:r w:rsidRPr="009C3E8F">
        <w:rPr>
          <w:sz w:val="16"/>
        </w:rPr>
        <w:t xml:space="preserve">It is nearly impossible to avoid the conclusion that </w:t>
      </w:r>
      <w:r w:rsidRPr="002F61A3">
        <w:rPr>
          <w:rStyle w:val="StyleBoldUnderline"/>
        </w:rPr>
        <w:t>the Senate legislation is designed to sabotage</w:t>
      </w:r>
      <w:r w:rsidRPr="009C3E8F">
        <w:rPr>
          <w:sz w:val="16"/>
        </w:rPr>
        <w:t xml:space="preserve"> Mr. </w:t>
      </w:r>
      <w:r w:rsidRPr="002F61A3">
        <w:rPr>
          <w:rStyle w:val="StyleBoldUnderline"/>
        </w:rPr>
        <w:t>Obama’s delicate negotiations with Iran</w:t>
      </w:r>
      <w:r w:rsidRPr="009C3E8F">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proofErr w:type="spellStart"/>
      <w:r w:rsidRPr="00C8374F">
        <w:rPr>
          <w:rStyle w:val="StyleBoldUnderline"/>
          <w:highlight w:val="yellow"/>
        </w:rPr>
        <w:t>Rouhani</w:t>
      </w:r>
      <w:proofErr w:type="spellEnd"/>
      <w:r w:rsidRPr="00C8374F">
        <w:rPr>
          <w:rStyle w:val="StyleBoldUnderline"/>
          <w:highlight w:val="yellow"/>
        </w:rPr>
        <w:t xml:space="preserve"> </w:t>
      </w:r>
      <w:r w:rsidRPr="002F61A3">
        <w:rPr>
          <w:rStyle w:val="StyleBoldUnderline"/>
        </w:rPr>
        <w:t xml:space="preserve">already </w:t>
      </w:r>
      <w:r w:rsidRPr="00C8374F">
        <w:rPr>
          <w:rStyle w:val="StyleBoldUnderline"/>
          <w:highlight w:val="yellow"/>
        </w:rPr>
        <w:t xml:space="preserve">is </w:t>
      </w:r>
      <w:r w:rsidRPr="00C8374F">
        <w:rPr>
          <w:rStyle w:val="Emphasis"/>
          <w:highlight w:val="yellow"/>
        </w:rPr>
        <w:t>under pressure</w:t>
      </w:r>
      <w:r w:rsidRPr="00C8374F">
        <w:rPr>
          <w:rStyle w:val="StyleBoldUnderline"/>
          <w:highlight w:val="yellow"/>
        </w:rPr>
        <w:t xml:space="preserve"> from</w:t>
      </w:r>
      <w:r w:rsidRPr="002F61A3">
        <w:rPr>
          <w:rStyle w:val="StyleBoldUnderline"/>
        </w:rPr>
        <w:t xml:space="preserve"> his country’s </w:t>
      </w:r>
      <w:r w:rsidRPr="00C8374F">
        <w:rPr>
          <w:rStyle w:val="StyleBoldUnderline"/>
          <w:highlight w:val="yellow"/>
        </w:rPr>
        <w:t>hard-liners to abandon</w:t>
      </w:r>
      <w:r w:rsidRPr="009C3E8F">
        <w:rPr>
          <w:rStyle w:val="StyleBoldUnderline"/>
        </w:rPr>
        <w:t xml:space="preserve"> his</w:t>
      </w:r>
      <w:r w:rsidRPr="002F61A3">
        <w:rPr>
          <w:rStyle w:val="StyleBoldUnderline"/>
        </w:rPr>
        <w:t xml:space="preserve"> own willingness to seek </w:t>
      </w:r>
      <w:r w:rsidRPr="00C8374F">
        <w:rPr>
          <w:rStyle w:val="StyleBoldUnderline"/>
          <w:highlight w:val="yellow"/>
        </w:rPr>
        <w:t xml:space="preserve">a deal. The </w:t>
      </w:r>
      <w:r w:rsidRPr="002F61A3">
        <w:rPr>
          <w:rStyle w:val="StyleBoldUnderline"/>
        </w:rPr>
        <w:t xml:space="preserve">Menendez-Schumer-Kirk </w:t>
      </w:r>
      <w:r w:rsidRPr="00C8374F">
        <w:rPr>
          <w:rStyle w:val="StyleBoldUnderline"/>
          <w:highlight w:val="yellow"/>
        </w:rPr>
        <w:t xml:space="preserve">measure </w:t>
      </w:r>
      <w:r w:rsidRPr="00C8374F">
        <w:rPr>
          <w:rStyle w:val="Emphasis"/>
          <w:highlight w:val="yellow"/>
        </w:rPr>
        <w:t>would undercut him</w:t>
      </w:r>
      <w:r w:rsidRPr="00C8374F">
        <w:rPr>
          <w:rStyle w:val="StyleBoldUnderline"/>
          <w:highlight w:val="yellow"/>
        </w:rPr>
        <w:t xml:space="preserve"> and </w:t>
      </w:r>
      <w:r w:rsidRPr="00C8374F">
        <w:rPr>
          <w:rStyle w:val="Emphasis"/>
          <w:highlight w:val="yellow"/>
        </w:rPr>
        <w:t xml:space="preserve">put </w:t>
      </w:r>
      <w:r w:rsidRPr="009C3E8F">
        <w:rPr>
          <w:rStyle w:val="Emphasis"/>
        </w:rPr>
        <w:t xml:space="preserve">the </w:t>
      </w:r>
      <w:r w:rsidRPr="00C8374F">
        <w:rPr>
          <w:rStyle w:val="Emphasis"/>
          <w:highlight w:val="yellow"/>
        </w:rPr>
        <w:t>hard-liners back in control</w:t>
      </w:r>
      <w:r w:rsidRPr="009C3E8F">
        <w:rPr>
          <w:sz w:val="16"/>
        </w:rPr>
        <w:t xml:space="preserve">. Further, </w:t>
      </w:r>
      <w:r w:rsidRPr="00C8374F">
        <w:rPr>
          <w:rStyle w:val="StyleBoldUnderline"/>
          <w:highlight w:val="yellow"/>
        </w:rPr>
        <w:t xml:space="preserve">the legislation contains language that would </w:t>
      </w:r>
      <w:r w:rsidRPr="00C8374F">
        <w:rPr>
          <w:rStyle w:val="Emphasis"/>
          <w:highlight w:val="yellow"/>
        </w:rPr>
        <w:t>commit the U</w:t>
      </w:r>
      <w:r w:rsidRPr="009C3E8F">
        <w:rPr>
          <w:sz w:val="16"/>
        </w:rPr>
        <w:t xml:space="preserve">nited </w:t>
      </w:r>
      <w:r w:rsidRPr="00C8374F">
        <w:rPr>
          <w:rStyle w:val="Emphasis"/>
          <w:highlight w:val="yellow"/>
        </w:rPr>
        <w:t>S</w:t>
      </w:r>
      <w:r w:rsidRPr="009C3E8F">
        <w:rPr>
          <w:sz w:val="16"/>
        </w:rPr>
        <w:t xml:space="preserve">tates </w:t>
      </w:r>
      <w:r w:rsidRPr="00C8374F">
        <w:rPr>
          <w:rStyle w:val="Emphasis"/>
          <w:highlight w:val="yellow"/>
        </w:rPr>
        <w:t>to military action</w:t>
      </w:r>
      <w:r w:rsidRPr="00C8374F">
        <w:rPr>
          <w:rStyle w:val="StyleBoldUnderline"/>
          <w:highlight w:val="yellow"/>
        </w:rPr>
        <w:t xml:space="preserve"> </w:t>
      </w:r>
      <w:r w:rsidRPr="002F61A3">
        <w:rPr>
          <w:rStyle w:val="StyleBoldUnderline"/>
        </w:rPr>
        <w:t xml:space="preserve">on behalf of Israel </w:t>
      </w:r>
      <w:r w:rsidRPr="00C8374F">
        <w:rPr>
          <w:rStyle w:val="StyleBoldUnderline"/>
          <w:highlight w:val="yellow"/>
        </w:rPr>
        <w:t>if Israel initiates action against Iran</w:t>
      </w:r>
      <w:r w:rsidRPr="009C3E8F">
        <w:rPr>
          <w:sz w:val="16"/>
        </w:rPr>
        <w:t xml:space="preserve">. This language is cleverly worded, suggesting U.S. action should be triggered only if Israel acted in its “legitimate self-defense” and </w:t>
      </w:r>
      <w:r w:rsidRPr="009C3E8F">
        <w:rPr>
          <w:sz w:val="16"/>
        </w:rPr>
        <w:lastRenderedPageBreak/>
        <w:t>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2F61A3">
        <w:rPr>
          <w:rStyle w:val="StyleBoldUnderline"/>
        </w:rPr>
        <w:t>it’s</w:t>
      </w:r>
      <w:r w:rsidRPr="009C3E8F">
        <w:rPr>
          <w:sz w:val="16"/>
        </w:rPr>
        <w:t xml:space="preserve"> basically</w:t>
      </w:r>
      <w:r w:rsidRPr="002F61A3">
        <w:rPr>
          <w:rStyle w:val="StyleBoldUnderline"/>
        </w:rPr>
        <w:t xml:space="preserve"> endorsing the principle of handing over American foreign policy</w:t>
      </w:r>
      <w:r w:rsidRPr="009C3E8F">
        <w:rPr>
          <w:sz w:val="16"/>
        </w:rPr>
        <w:t xml:space="preserve"> on a matter as grave as war and peace </w:t>
      </w:r>
      <w:r w:rsidRPr="002F61A3">
        <w:rPr>
          <w:rStyle w:val="StyleBoldUnderline"/>
        </w:rPr>
        <w:t>to a foreign government</w:t>
      </w:r>
      <w:r w:rsidRPr="009C3E8F">
        <w:rPr>
          <w:sz w:val="16"/>
        </w:rPr>
        <w:t>, acting against international law, thousands of miles away.”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That’s what</w:t>
      </w:r>
      <w:r w:rsidRPr="002F61A3">
        <w:rPr>
          <w:rStyle w:val="StyleBoldUnderline"/>
        </w:rPr>
        <w:t xml:space="preserve"> </w:t>
      </w:r>
      <w:r w:rsidRPr="00C8374F">
        <w:rPr>
          <w:rStyle w:val="StyleBoldUnderline"/>
          <w:highlight w:val="yellow"/>
        </w:rPr>
        <w:t xml:space="preserve">the brewing confrontation </w:t>
      </w:r>
      <w:r w:rsidRPr="002F61A3">
        <w:rPr>
          <w:rStyle w:val="StyleBoldUnderline"/>
        </w:rPr>
        <w:t>between</w:t>
      </w:r>
      <w:r w:rsidRPr="009C3E8F">
        <w:rPr>
          <w:sz w:val="16"/>
        </w:rPr>
        <w:t xml:space="preserve"> Mr. </w:t>
      </w:r>
      <w:r w:rsidRPr="002F61A3">
        <w:rPr>
          <w:rStyle w:val="StyleBoldUnderline"/>
        </w:rPr>
        <w:t xml:space="preserve">Obama and the Israel lobby </w:t>
      </w:r>
      <w:r w:rsidRPr="00C8374F">
        <w:rPr>
          <w:rStyle w:val="StyleBoldUnderline"/>
          <w:highlight w:val="yellow"/>
        </w:rPr>
        <w:t>comes down to — war and peace</w:t>
      </w:r>
      <w:r w:rsidRPr="009C3E8F">
        <w:rPr>
          <w:sz w:val="16"/>
        </w:rPr>
        <w:t xml:space="preserve">. Mr. </w:t>
      </w:r>
      <w:r w:rsidRPr="002F61A3">
        <w:rPr>
          <w:rStyle w:val="StyleBoldUnderline"/>
        </w:rPr>
        <w:t>Obama’s delicate negotiations with Iran</w:t>
      </w:r>
      <w:r w:rsidRPr="009C3E8F">
        <w:rPr>
          <w:sz w:val="16"/>
        </w:rPr>
        <w:t xml:space="preserve">, whatever their outcome, </w:t>
      </w:r>
      <w:r w:rsidRPr="002F61A3">
        <w:rPr>
          <w:rStyle w:val="StyleBoldUnderline"/>
        </w:rPr>
        <w:t xml:space="preserve">are designed to avert another U.S. war in the Middle East. </w:t>
      </w:r>
      <w:r w:rsidRPr="00C8374F">
        <w:rPr>
          <w:rStyle w:val="StyleBoldUnderline"/>
          <w:highlight w:val="yellow"/>
        </w:rPr>
        <w:t xml:space="preserve">The </w:t>
      </w:r>
      <w:r w:rsidRPr="002F61A3">
        <w:rPr>
          <w:rStyle w:val="StyleBoldUnderline"/>
        </w:rPr>
        <w:t xml:space="preserve">Menendez-Schumer-Kirk </w:t>
      </w:r>
      <w:r w:rsidRPr="00C8374F">
        <w:rPr>
          <w:rStyle w:val="StyleBoldUnderline"/>
          <w:highlight w:val="yellow"/>
        </w:rPr>
        <w:t>initiative</w:t>
      </w:r>
      <w:r w:rsidRPr="002F61A3">
        <w:rPr>
          <w:rStyle w:val="StyleBoldUnderline"/>
        </w:rPr>
        <w:t xml:space="preserve"> </w:t>
      </w:r>
      <w:r w:rsidRPr="009C3E8F">
        <w:rPr>
          <w:sz w:val="16"/>
        </w:rPr>
        <w:t xml:space="preserve">is designed to kill that effort and </w:t>
      </w:r>
      <w:r w:rsidRPr="00C8374F">
        <w:rPr>
          <w:rStyle w:val="Emphasis"/>
          <w:highlight w:val="yellow"/>
        </w:rPr>
        <w:t>cedes to Israel America’s war-making decision</w:t>
      </w:r>
      <w:r w:rsidRPr="009C3E8F">
        <w:rPr>
          <w:sz w:val="16"/>
        </w:rPr>
        <w:t xml:space="preserve"> in matters involving Iran, </w:t>
      </w:r>
      <w:r w:rsidRPr="002F61A3">
        <w:rPr>
          <w:rStyle w:val="StyleBoldUnderline"/>
        </w:rPr>
        <w:t>which</w:t>
      </w:r>
      <w:r w:rsidRPr="009C3E8F">
        <w:rPr>
          <w:sz w:val="16"/>
        </w:rPr>
        <w:t xml:space="preserve"> further </w:t>
      </w:r>
      <w:r w:rsidRPr="002F61A3">
        <w:rPr>
          <w:rStyle w:val="StyleBoldUnderline"/>
        </w:rPr>
        <w:t>increases the prospects for war</w:t>
      </w:r>
      <w:r w:rsidRPr="009C3E8F">
        <w:rPr>
          <w:sz w:val="16"/>
        </w:rPr>
        <w:t>. It’s not even an argument about whether the United States should come to Israel’s aid if our ally is under attack, but whether the decision to do so and when that might be necessary should be made in Jerusalem or Washington</w:t>
      </w:r>
      <w:r>
        <w:rPr>
          <w:sz w:val="16"/>
        </w:rPr>
        <w:t>.</w:t>
      </w:r>
    </w:p>
    <w:p w:rsidR="007C6A61" w:rsidRPr="006C2607" w:rsidRDefault="007C6A61" w:rsidP="007C6A61">
      <w:pPr>
        <w:pStyle w:val="Heading4"/>
      </w:pPr>
      <w:r w:rsidRPr="006C2607">
        <w:t>The plan’s a perceived loss – it saps capital and causes defections</w:t>
      </w:r>
    </w:p>
    <w:p w:rsidR="007C6A61" w:rsidRDefault="007C6A61" w:rsidP="007C6A61">
      <w:r>
        <w:rPr>
          <w:rStyle w:val="StyleStyleBold12pt"/>
        </w:rPr>
        <w:t>Loomis</w:t>
      </w:r>
      <w:r w:rsidRPr="00892E99">
        <w:rPr>
          <w:rStyle w:val="StyleStyleBold12pt"/>
        </w:rPr>
        <w:t xml:space="preserve"> 7</w:t>
      </w:r>
      <w:r>
        <w:t xml:space="preserve"> --- Department of Government at Georgetown </w:t>
      </w:r>
    </w:p>
    <w:p w:rsidR="007C6A61" w:rsidRDefault="007C6A61" w:rsidP="007C6A61">
      <w:r>
        <w:t xml:space="preserve">(3/2/2007, Dr. Andrew J. </w:t>
      </w:r>
      <w:r w:rsidRPr="00892E99">
        <w:t xml:space="preserve">Loomis is a Visiting Fellow at the Center for a New American Security, “Leveraging legitimacy in the crafting of U.S. foreign </w:t>
      </w:r>
      <w:r>
        <w:t xml:space="preserve">policy,” </w:t>
      </w:r>
      <w:proofErr w:type="spellStart"/>
      <w:r>
        <w:t>pg</w:t>
      </w:r>
      <w:proofErr w:type="spellEnd"/>
      <w:r>
        <w:t xml:space="preserve"> 35-36</w:t>
      </w:r>
      <w:r w:rsidRPr="00892E99">
        <w:t xml:space="preserve">, </w:t>
      </w:r>
      <w:hyperlink r:id="rId12" w:history="1">
        <w:r w:rsidRPr="00892E99">
          <w:rPr>
            <w:rStyle w:val="Hyperlink"/>
          </w:rPr>
          <w:t>http://citation.allacademic.com//meta/p_mla_apa_research_citation/1/7/9/4/8/pages179487/p179487-36.php</w:t>
        </w:r>
      </w:hyperlink>
      <w:r>
        <w:t>)</w:t>
      </w:r>
    </w:p>
    <w:p w:rsidR="007C6A61" w:rsidRPr="00777B47" w:rsidRDefault="007C6A61" w:rsidP="007C6A61">
      <w:pPr>
        <w:rPr>
          <w:sz w:val="16"/>
        </w:rPr>
      </w:pPr>
      <w:r w:rsidRPr="00C8374F">
        <w:rPr>
          <w:rStyle w:val="Emphasis"/>
          <w:highlight w:val="yellow"/>
        </w:rPr>
        <w:t>Declining</w:t>
      </w:r>
      <w:r>
        <w:rPr>
          <w:sz w:val="16"/>
        </w:rPr>
        <w:t xml:space="preserve"> political </w:t>
      </w:r>
      <w:r w:rsidRPr="00C8374F">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C8374F">
        <w:rPr>
          <w:rStyle w:val="StyleBoldUnderline"/>
          <w:highlight w:val="yellow"/>
        </w:rPr>
        <w:t>where a</w:t>
      </w:r>
      <w:r w:rsidRPr="00C8374F">
        <w:rPr>
          <w:rStyle w:val="StyleBoldUnderline"/>
          <w:sz w:val="12"/>
          <w:highlight w:val="yellow"/>
        </w:rPr>
        <w:t xml:space="preserve"> </w:t>
      </w:r>
      <w:r w:rsidRPr="00C8374F">
        <w:rPr>
          <w:rStyle w:val="StyleBoldUnderline"/>
          <w:highlight w:val="yellow"/>
        </w:rPr>
        <w:t xml:space="preserve">President has limited </w:t>
      </w:r>
      <w:r w:rsidRPr="004A12D3">
        <w:rPr>
          <w:rStyle w:val="StyleBoldUnderline"/>
        </w:rPr>
        <w:t xml:space="preserve">formal </w:t>
      </w:r>
      <w:r w:rsidRPr="00C8374F">
        <w:rPr>
          <w:rStyle w:val="StyleBoldUnderline"/>
          <w:highlight w:val="yellow"/>
        </w:rPr>
        <w:t xml:space="preserve">power, </w:t>
      </w:r>
      <w:r w:rsidRPr="00C8374F">
        <w:rPr>
          <w:rStyle w:val="Emphasis"/>
          <w:highlight w:val="yellow"/>
        </w:rPr>
        <w:t>perception matters</w:t>
      </w:r>
      <w:r w:rsidRPr="009C4A20">
        <w:rPr>
          <w:sz w:val="16"/>
        </w:rPr>
        <w:t xml:space="preserve">. The reputation for </w:t>
      </w:r>
      <w:r w:rsidRPr="00C8374F">
        <w:rPr>
          <w:rStyle w:val="StyleBoldUnderline"/>
          <w:highlight w:val="yellow"/>
        </w:rPr>
        <w:t>success</w:t>
      </w:r>
      <w:r w:rsidRPr="009C4A20">
        <w:rPr>
          <w:sz w:val="16"/>
        </w:rPr>
        <w:t>—the belief by other political actors that even when he looks down, a president will find a way to pull out a victory—</w:t>
      </w:r>
      <w:r w:rsidRPr="00C8374F">
        <w:rPr>
          <w:rStyle w:val="StyleBoldUnderline"/>
          <w:highlight w:val="yellow"/>
        </w:rPr>
        <w:t>is the most valuable resource a chief executive can have</w:t>
      </w:r>
      <w:r w:rsidRPr="009C4A20">
        <w:rPr>
          <w:sz w:val="16"/>
        </w:rPr>
        <w:t xml:space="preserve">. Conversely, the widespread </w:t>
      </w:r>
      <w:r w:rsidRPr="00C8374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C8374F">
        <w:rPr>
          <w:rStyle w:val="StyleBoldUnderline"/>
          <w:highlight w:val="yellow"/>
        </w:rPr>
        <w:t xml:space="preserve">is </w:t>
      </w:r>
      <w:r w:rsidRPr="00C8374F">
        <w:rPr>
          <w:rStyle w:val="Emphasis"/>
          <w:highlight w:val="yellow"/>
        </w:rPr>
        <w:t>on the</w:t>
      </w:r>
      <w:r w:rsidRPr="00C8374F">
        <w:rPr>
          <w:rStyle w:val="StyleBoldUnderline"/>
          <w:highlight w:val="yellow"/>
        </w:rPr>
        <w:t xml:space="preserve"> </w:t>
      </w:r>
      <w:r w:rsidRPr="00C8374F">
        <w:rPr>
          <w:rStyle w:val="Emphasis"/>
          <w:highlight w:val="yellow"/>
        </w:rPr>
        <w:t>defensive</w:t>
      </w:r>
      <w:r w:rsidRPr="003D7629">
        <w:rPr>
          <w:rStyle w:val="StyleBoldUnderline"/>
        </w:rPr>
        <w:t>, on the wane</w:t>
      </w:r>
      <w:r w:rsidRPr="009C4A20">
        <w:rPr>
          <w:sz w:val="16"/>
        </w:rPr>
        <w:t xml:space="preserve"> </w:t>
      </w:r>
      <w:r w:rsidRPr="00C8374F">
        <w:rPr>
          <w:rStyle w:val="StyleBoldUnderline"/>
          <w:highlight w:val="yellow"/>
        </w:rPr>
        <w:t>or without the ability to win under adversity can</w:t>
      </w:r>
      <w:r w:rsidRPr="00C8374F">
        <w:rPr>
          <w:rStyle w:val="StyleBoldUnderline"/>
          <w:sz w:val="12"/>
          <w:highlight w:val="yellow"/>
        </w:rPr>
        <w:t xml:space="preserve"> </w:t>
      </w:r>
      <w:r w:rsidRPr="00C8374F">
        <w:rPr>
          <w:rStyle w:val="StyleBoldUnderline"/>
          <w:highlight w:val="yellow"/>
        </w:rPr>
        <w:t>lead to disaster</w:t>
      </w:r>
      <w:r w:rsidRPr="00C8374F">
        <w:rPr>
          <w:sz w:val="16"/>
          <w:highlight w:val="yellow"/>
        </w:rPr>
        <w:t xml:space="preserve">, </w:t>
      </w:r>
      <w:r w:rsidRPr="00C8374F">
        <w:rPr>
          <w:rStyle w:val="StyleBoldUnderline"/>
          <w:highlight w:val="yellow"/>
        </w:rPr>
        <w:t xml:space="preserve">as </w:t>
      </w:r>
      <w:r w:rsidRPr="003C5C0B">
        <w:rPr>
          <w:rStyle w:val="StyleBoldUnderline"/>
        </w:rPr>
        <w:t xml:space="preserve">individual </w:t>
      </w:r>
      <w:r w:rsidRPr="00C8374F">
        <w:rPr>
          <w:rStyle w:val="StyleBoldUnderline"/>
          <w:highlight w:val="yellow"/>
        </w:rPr>
        <w:t>lawmakers calculate who will be on the winning side and</w:t>
      </w:r>
      <w:r w:rsidRPr="00C8374F">
        <w:rPr>
          <w:rStyle w:val="StyleBoldUnderline"/>
          <w:sz w:val="12"/>
          <w:highlight w:val="yellow"/>
        </w:rPr>
        <w:t xml:space="preserve"> </w:t>
      </w:r>
      <w:r w:rsidRPr="00C8374F">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C8374F">
        <w:rPr>
          <w:rStyle w:val="Emphasis"/>
          <w:highlight w:val="yellow"/>
        </w:rPr>
        <w:t>losers lose</w:t>
      </w:r>
      <w:r w:rsidRPr="003D7629">
        <w:rPr>
          <w:rStyle w:val="StyleBoldUnderline"/>
        </w:rPr>
        <w:t xml:space="preserve"> more often than not</w:t>
      </w:r>
      <w:r w:rsidRPr="00C8374F">
        <w:rPr>
          <w:sz w:val="16"/>
          <w:highlight w:val="yellow"/>
        </w:rPr>
        <w:t xml:space="preserve">. </w:t>
      </w:r>
      <w:r w:rsidRPr="00C8374F">
        <w:rPr>
          <w:rStyle w:val="StyleBoldUnderline"/>
          <w:highlight w:val="yellow"/>
        </w:rPr>
        <w:t>Failure</w:t>
      </w:r>
      <w:r w:rsidRPr="00C8374F">
        <w:rPr>
          <w:rStyle w:val="StyleBoldUnderline"/>
          <w:sz w:val="12"/>
          <w:highlight w:val="yellow"/>
        </w:rPr>
        <w:t xml:space="preserve"> </w:t>
      </w:r>
      <w:r w:rsidRPr="00C8374F">
        <w:rPr>
          <w:rStyle w:val="StyleBoldUnderline"/>
          <w:highlight w:val="yellow"/>
        </w:rPr>
        <w:t>begets failure</w:t>
      </w:r>
      <w:r w:rsidRPr="009C4A20">
        <w:rPr>
          <w:sz w:val="16"/>
        </w:rPr>
        <w:t>. In short</w:t>
      </w:r>
      <w:r w:rsidRPr="003D7629">
        <w:rPr>
          <w:rStyle w:val="StyleBoldUnderline"/>
        </w:rPr>
        <w:t xml:space="preserve">, </w:t>
      </w:r>
      <w:r w:rsidRPr="00C8374F">
        <w:rPr>
          <w:rStyle w:val="StyleBoldUnderline"/>
          <w:highlight w:val="yellow"/>
        </w:rPr>
        <w:t xml:space="preserve">a president </w:t>
      </w:r>
      <w:r w:rsidRPr="00C8374F">
        <w:rPr>
          <w:rStyle w:val="Emphasis"/>
          <w:highlight w:val="yellow"/>
        </w:rPr>
        <w:t>experiencing declining</w:t>
      </w:r>
      <w:r w:rsidRPr="003D7629">
        <w:rPr>
          <w:rStyle w:val="StyleBoldUnderline"/>
        </w:rPr>
        <w:t xml:space="preserve"> amounts of </w:t>
      </w:r>
      <w:r w:rsidRPr="00C8374F">
        <w:rPr>
          <w:rStyle w:val="Emphasis"/>
          <w:highlight w:val="yellow"/>
        </w:rPr>
        <w:t>political capital</w:t>
      </w:r>
      <w:r w:rsidRPr="003C5C0B">
        <w:rPr>
          <w:rStyle w:val="StyleBoldUnderline"/>
        </w:rPr>
        <w:t xml:space="preserve"> </w:t>
      </w:r>
      <w:r w:rsidRPr="00C8374F">
        <w:rPr>
          <w:rStyle w:val="StyleBoldUnderline"/>
          <w:highlight w:val="yellow"/>
        </w:rPr>
        <w:t>has</w:t>
      </w:r>
      <w:r w:rsidRPr="00C8374F">
        <w:rPr>
          <w:rStyle w:val="StyleBoldUnderline"/>
          <w:sz w:val="12"/>
          <w:highlight w:val="yellow"/>
        </w:rPr>
        <w:t xml:space="preserve"> </w:t>
      </w:r>
      <w:r w:rsidRPr="00C8374F">
        <w:rPr>
          <w:rStyle w:val="Emphasis"/>
          <w:highlight w:val="yellow"/>
        </w:rPr>
        <w:t>diminished capacity</w:t>
      </w:r>
      <w:r w:rsidRPr="00C8374F">
        <w:rPr>
          <w:rStyle w:val="StyleBoldUnderline"/>
          <w:highlight w:val="yellow"/>
        </w:rPr>
        <w:t xml:space="preserve"> to advance his goals</w:t>
      </w:r>
      <w:r w:rsidRPr="00C8374F">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C8374F">
        <w:rPr>
          <w:rStyle w:val="StyleBoldUnderline"/>
          <w:highlight w:val="yellow"/>
        </w:rPr>
        <w:t xml:space="preserve">Incapacity leads to </w:t>
      </w:r>
      <w:r w:rsidRPr="003C5C0B">
        <w:rPr>
          <w:rStyle w:val="StyleBoldUnderline"/>
        </w:rPr>
        <w:t xml:space="preserve">political </w:t>
      </w:r>
      <w:r w:rsidRPr="00C8374F">
        <w:rPr>
          <w:rStyle w:val="Emphasis"/>
          <w:highlight w:val="yellow"/>
        </w:rPr>
        <w:t>failure</w:t>
      </w:r>
      <w:r w:rsidRPr="00C8374F">
        <w:rPr>
          <w:rStyle w:val="StyleBoldUnderline"/>
          <w:highlight w:val="yellow"/>
        </w:rPr>
        <w:t xml:space="preserve">, which reinforces perceptions </w:t>
      </w:r>
      <w:r w:rsidRPr="003C5C0B">
        <w:rPr>
          <w:rStyle w:val="StyleBoldUnderline"/>
        </w:rPr>
        <w:t>of incapacity</w:t>
      </w:r>
      <w:r w:rsidRPr="00C8374F">
        <w:rPr>
          <w:rStyle w:val="StyleBoldUnderline"/>
          <w:highlight w:val="yellow"/>
        </w:rPr>
        <w:t xml:space="preserve">. This feedback loop </w:t>
      </w:r>
      <w:r w:rsidRPr="00C8374F">
        <w:rPr>
          <w:rStyle w:val="Emphasis"/>
          <w:highlight w:val="yellow"/>
        </w:rPr>
        <w:t>accelerates</w:t>
      </w:r>
      <w:r w:rsidRPr="003D7629">
        <w:rPr>
          <w:rStyle w:val="StyleBoldUnderline"/>
        </w:rPr>
        <w:t xml:space="preserve"> decay both in leadership capacity and </w:t>
      </w:r>
      <w:r w:rsidRPr="00C8374F">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7C6A61" w:rsidRDefault="007C6A61" w:rsidP="007C6A61">
      <w:pPr>
        <w:pStyle w:val="Heading4"/>
      </w:pPr>
      <w:r>
        <w:t>Causes Israel strikes</w:t>
      </w:r>
    </w:p>
    <w:p w:rsidR="007C6A61" w:rsidRDefault="007C6A61" w:rsidP="007C6A61">
      <w:proofErr w:type="spellStart"/>
      <w:r w:rsidRPr="00777B47">
        <w:rPr>
          <w:rStyle w:val="StyleStyleBold12pt"/>
        </w:rPr>
        <w:t>Perr</w:t>
      </w:r>
      <w:proofErr w:type="spellEnd"/>
      <w:r w:rsidRPr="00777B47">
        <w:rPr>
          <w:rStyle w:val="StyleStyleBold12pt"/>
        </w:rPr>
        <w:t xml:space="preserve"> 12/24</w:t>
      </w:r>
      <w:r>
        <w:t xml:space="preserve"> </w:t>
      </w:r>
      <w:r w:rsidRPr="00777B47">
        <w:t xml:space="preserve">(Jon </w:t>
      </w:r>
      <w:proofErr w:type="spellStart"/>
      <w:r w:rsidRPr="00777B47">
        <w:t>Perr</w:t>
      </w:r>
      <w:proofErr w:type="spellEnd"/>
      <w:r w:rsidRPr="00777B47">
        <w:t xml:space="preserve">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777B47">
        <w:t>MassTech</w:t>
      </w:r>
      <w:proofErr w:type="spellEnd"/>
      <w:r w:rsidRPr="00777B47">
        <w:t xml:space="preserve"> for Robert Reich (2002). (Jon, “Senate sanctions bill could let Israel take U.S. to war against Iran” Daily Kos, </w:t>
      </w:r>
      <w:hyperlink r:id="rId13" w:history="1">
        <w:r w:rsidRPr="00777B47">
          <w:rPr>
            <w:rStyle w:val="Hyperlink"/>
          </w:rPr>
          <w:t>http://www.dailykos.com/story/2013/12/24/1265184/-Senate-sanctions-bill-could-let-Israel-take-U-S-to-war-against-Iran#</w:t>
        </w:r>
      </w:hyperlink>
      <w:r w:rsidRPr="00777B47">
        <w:t>)</w:t>
      </w:r>
    </w:p>
    <w:p w:rsidR="007C6A61" w:rsidRPr="00777B47" w:rsidRDefault="007C6A61" w:rsidP="007C6A61">
      <w:pPr>
        <w:rPr>
          <w:b/>
          <w:iCs/>
          <w:u w:val="single"/>
          <w:bdr w:val="single" w:sz="2" w:space="0" w:color="auto"/>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C8374F">
        <w:rPr>
          <w:rStyle w:val="StyleBoldUnderline"/>
          <w:highlight w:val="yellow"/>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C8374F">
        <w:rPr>
          <w:rStyle w:val="StyleBoldUnderline"/>
          <w:highlight w:val="yellow"/>
        </w:rPr>
        <w:t>empowers Israel</w:t>
      </w:r>
      <w:r w:rsidRPr="0036291C">
        <w:rPr>
          <w:rStyle w:val="StyleBoldUnderline"/>
        </w:rPr>
        <w:t xml:space="preserve">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C8374F">
        <w:rPr>
          <w:rStyle w:val="StyleBoldUnderline"/>
          <w:highlight w:val="yellow"/>
        </w:rPr>
        <w:t xml:space="preserve">the </w:t>
      </w:r>
      <w:r w:rsidRPr="0036291C">
        <w:rPr>
          <w:rStyle w:val="StyleBoldUnderline"/>
        </w:rPr>
        <w:t xml:space="preserve">legislation's </w:t>
      </w:r>
      <w:r w:rsidRPr="00C8374F">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C8374F">
        <w:rPr>
          <w:rStyle w:val="Emphasis"/>
          <w:highlight w:val="yellow"/>
        </w:rPr>
        <w:t xml:space="preserve">ensures </w:t>
      </w:r>
      <w:r w:rsidRPr="00C8374F">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w:t>
      </w:r>
      <w:r w:rsidRPr="00C33BF9">
        <w:rPr>
          <w:sz w:val="14"/>
        </w:rPr>
        <w:lastRenderedPageBreak/>
        <w:t>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C33BF9">
        <w:rPr>
          <w:sz w:val="14"/>
        </w:rPr>
        <w:t>Podhoretz</w:t>
      </w:r>
      <w:proofErr w:type="spellEnd"/>
      <w:r w:rsidRPr="00C33BF9">
        <w:rPr>
          <w:sz w:val="14"/>
        </w:rPr>
        <w:t xml:space="preserve">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C8374F">
        <w:rPr>
          <w:rStyle w:val="StyleBoldUnderline"/>
          <w:highlight w:val="yellow"/>
        </w:rPr>
        <w:t xml:space="preserve">the lack of </w:t>
      </w:r>
      <w:r w:rsidRPr="0036291C">
        <w:rPr>
          <w:rStyle w:val="StyleBoldUnderline"/>
        </w:rPr>
        <w:t xml:space="preserve">an </w:t>
      </w:r>
      <w:r w:rsidRPr="00C8374F">
        <w:rPr>
          <w:rStyle w:val="StyleBoldUnderline"/>
          <w:highlight w:val="yellow"/>
        </w:rPr>
        <w:t>explicit AUMF</w:t>
      </w:r>
      <w:r w:rsidRPr="00C8374F">
        <w:rPr>
          <w:sz w:val="14"/>
          <w:highlight w:val="yellow"/>
        </w:rPr>
        <w:t xml:space="preserve"> </w:t>
      </w:r>
      <w:r w:rsidRPr="00C33BF9">
        <w:rPr>
          <w:sz w:val="14"/>
        </w:rPr>
        <w:t xml:space="preserve">in the Nuclear Weapon Free Iran Act </w:t>
      </w:r>
      <w:r w:rsidRPr="00C8374F">
        <w:rPr>
          <w:rStyle w:val="StyleBoldUnderline"/>
          <w:highlight w:val="yellow"/>
        </w:rPr>
        <w:t xml:space="preserve">doesn't mean </w:t>
      </w:r>
      <w:r w:rsidRPr="0036291C">
        <w:rPr>
          <w:rStyle w:val="StyleBoldUnderline"/>
        </w:rPr>
        <w:t xml:space="preserve">its </w:t>
      </w:r>
      <w:r w:rsidRPr="00C8374F">
        <w:rPr>
          <w:rStyle w:val="StyleBoldUnderline"/>
          <w:highlight w:val="yellow"/>
        </w:rPr>
        <w:t xml:space="preserve">supporters aren't giving </w:t>
      </w:r>
      <w:r w:rsidRPr="00C33BF9">
        <w:rPr>
          <w:sz w:val="14"/>
        </w:rPr>
        <w:t xml:space="preserve">Prime Minister Benjamin </w:t>
      </w:r>
      <w:r w:rsidRPr="00C8374F">
        <w:rPr>
          <w:rStyle w:val="StyleBoldUnderline"/>
          <w:highlight w:val="yellow"/>
        </w:rPr>
        <w:t xml:space="preserve">Netanyahu </w:t>
      </w:r>
      <w:r w:rsidRPr="00C33BF9">
        <w:rPr>
          <w:sz w:val="14"/>
        </w:rPr>
        <w:t xml:space="preserve">de facto </w:t>
      </w:r>
      <w:r w:rsidRPr="00C8374F">
        <w:rPr>
          <w:rStyle w:val="StyleBoldUnderline"/>
          <w:highlight w:val="yellow"/>
        </w:rPr>
        <w:t xml:space="preserve">carte blanche </w:t>
      </w:r>
      <w:r w:rsidRPr="0036291C">
        <w:rPr>
          <w:rStyle w:val="StyleBoldUnderline"/>
        </w:rPr>
        <w:t xml:space="preserve">to hit Iranian nuclear facilities. The ensuing Iranian </w:t>
      </w:r>
      <w:r w:rsidRPr="00C8374F">
        <w:rPr>
          <w:rStyle w:val="StyleBoldUnderline"/>
          <w:highlight w:val="yellow"/>
        </w:rPr>
        <w:t>retaliation</w:t>
      </w:r>
      <w:r w:rsidRPr="00C8374F">
        <w:rPr>
          <w:sz w:val="14"/>
          <w:highlight w:val="yellow"/>
        </w:rPr>
        <w:t xml:space="preserve"> </w:t>
      </w:r>
      <w:r w:rsidRPr="00C33BF9">
        <w:rPr>
          <w:sz w:val="14"/>
        </w:rPr>
        <w:t xml:space="preserve">against to Israeli and American interests </w:t>
      </w:r>
      <w:r w:rsidRPr="00C8374F">
        <w:rPr>
          <w:rStyle w:val="StyleBoldUnderline"/>
          <w:highlight w:val="yellow"/>
        </w:rPr>
        <w:t>would</w:t>
      </w:r>
      <w:r w:rsidRPr="00C8374F">
        <w:rPr>
          <w:sz w:val="14"/>
          <w:highlight w:val="yellow"/>
        </w:rPr>
        <w:t xml:space="preserve"> </w:t>
      </w:r>
      <w:r w:rsidRPr="00C33BF9">
        <w:rPr>
          <w:sz w:val="14"/>
        </w:rPr>
        <w:t xml:space="preserve">almost certainly </w:t>
      </w:r>
      <w:r w:rsidRPr="00C8374F">
        <w:rPr>
          <w:rStyle w:val="StyleBoldUnderline"/>
          <w:highlight w:val="yellow"/>
        </w:rPr>
        <w:t xml:space="preserve">trigger </w:t>
      </w:r>
      <w:r w:rsidRPr="0036291C">
        <w:rPr>
          <w:rStyle w:val="StyleBoldUnderline"/>
        </w:rPr>
        <w:t xml:space="preserve">the </w:t>
      </w:r>
      <w:r w:rsidRPr="00C8374F">
        <w:rPr>
          <w:rStyle w:val="StyleBoldUnderline"/>
          <w:highlight w:val="yellow"/>
        </w:rPr>
        <w:t xml:space="preserve">commitment </w:t>
      </w:r>
      <w:r w:rsidRPr="0036291C">
        <w:rPr>
          <w:rStyle w:val="StyleBoldUnderline"/>
        </w:rPr>
        <w:t>of U.S. forces</w:t>
      </w:r>
      <w:r w:rsidRPr="00C33BF9">
        <w:rPr>
          <w:sz w:val="14"/>
        </w:rPr>
        <w:t xml:space="preserve"> </w:t>
      </w:r>
      <w:r w:rsidRPr="00C8374F">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w:t>
      </w:r>
      <w:proofErr w:type="gramStart"/>
      <w:r w:rsidRPr="00C33BF9">
        <w:rPr>
          <w:sz w:val="14"/>
        </w:rPr>
        <w:t>That's</w:t>
      </w:r>
      <w:proofErr w:type="gramEnd"/>
      <w:r w:rsidRPr="00C33BF9">
        <w:rPr>
          <w:sz w:val="14"/>
        </w:rPr>
        <w:t xml:space="preserve">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C33BF9">
        <w:rPr>
          <w:sz w:val="14"/>
        </w:rPr>
        <w:t>Zinni</w:t>
      </w:r>
      <w:proofErr w:type="spellEnd"/>
      <w:r w:rsidRPr="00C33BF9">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proofErr w:type="gramStart"/>
      <w:r w:rsidRPr="00C33BF9">
        <w:rPr>
          <w:sz w:val="14"/>
        </w:rPr>
        <w:t>?</w:t>
      </w:r>
      <w:r w:rsidRPr="00C33BF9">
        <w:rPr>
          <w:sz w:val="12"/>
        </w:rPr>
        <w:t>¶</w:t>
      </w:r>
      <w:proofErr w:type="gramEnd"/>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C8374F">
        <w:rPr>
          <w:rStyle w:val="Emphasis"/>
          <w:highlight w:val="yellow"/>
        </w:rPr>
        <w:t>escalation</w:t>
      </w:r>
      <w:r w:rsidRPr="0036291C">
        <w:rPr>
          <w:rStyle w:val="StyleBoldUnderline"/>
        </w:rPr>
        <w:t xml:space="preserve">, action, and counteraction </w:t>
      </w:r>
      <w:r w:rsidRPr="00C8374F">
        <w:rPr>
          <w:rStyle w:val="StyleBoldUnderline"/>
          <w:highlight w:val="yellow"/>
        </w:rPr>
        <w:t xml:space="preserve">could produce </w:t>
      </w:r>
      <w:r w:rsidRPr="0036291C">
        <w:rPr>
          <w:rStyle w:val="StyleBoldUnderline"/>
        </w:rPr>
        <w:t xml:space="preserve">serious </w:t>
      </w:r>
      <w:r w:rsidRPr="00C8374F">
        <w:rPr>
          <w:rStyle w:val="Emphasis"/>
          <w:highlight w:val="yellow"/>
        </w:rPr>
        <w:t>unintended consequences</w:t>
      </w:r>
      <w:r w:rsidRPr="00C8374F">
        <w:rPr>
          <w:rStyle w:val="StyleBoldUnderline"/>
          <w:highlight w:val="yellow"/>
        </w:rPr>
        <w:t xml:space="preserve"> that </w:t>
      </w:r>
      <w:r w:rsidRPr="0036291C">
        <w:rPr>
          <w:rStyle w:val="StyleBoldUnderline"/>
        </w:rPr>
        <w:t>would</w:t>
      </w:r>
      <w:r w:rsidRPr="00C33BF9">
        <w:rPr>
          <w:sz w:val="14"/>
        </w:rPr>
        <w:t xml:space="preserve"> significantly increase all of these costs and </w:t>
      </w:r>
      <w:r w:rsidRPr="00C8374F">
        <w:rPr>
          <w:rStyle w:val="StyleBoldUnderline"/>
          <w:highlight w:val="yellow"/>
        </w:rPr>
        <w:t>lead</w:t>
      </w:r>
      <w:r w:rsidRPr="00C33BF9">
        <w:rPr>
          <w:sz w:val="14"/>
        </w:rPr>
        <w:t xml:space="preserve">, potentially, </w:t>
      </w:r>
      <w:r w:rsidRPr="00C8374F">
        <w:rPr>
          <w:rStyle w:val="StyleBoldUnderline"/>
          <w:highlight w:val="yellow"/>
        </w:rPr>
        <w:t xml:space="preserve">to </w:t>
      </w:r>
      <w:r w:rsidRPr="00C8374F">
        <w:rPr>
          <w:rStyle w:val="Emphasis"/>
          <w:highlight w:val="yellow"/>
        </w:rPr>
        <w:t>all-out regional war</w:t>
      </w:r>
      <w:r w:rsidRPr="00777B47">
        <w:rPr>
          <w:rStyle w:val="Emphasis"/>
        </w:rPr>
        <w:t>.</w:t>
      </w:r>
    </w:p>
    <w:p w:rsidR="007C6A61" w:rsidRDefault="007C6A61" w:rsidP="007C6A61">
      <w:pPr>
        <w:pStyle w:val="Heading4"/>
      </w:pPr>
      <w:r>
        <w:t>Impact is nuclear war</w:t>
      </w:r>
    </w:p>
    <w:p w:rsidR="007C6A61" w:rsidRPr="00676D89" w:rsidRDefault="007C6A61" w:rsidP="007C6A61">
      <w:proofErr w:type="spellStart"/>
      <w:r w:rsidRPr="00676D89">
        <w:rPr>
          <w:b/>
        </w:rPr>
        <w:t>Reuveny</w:t>
      </w:r>
      <w:proofErr w:type="spellEnd"/>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7C6A61" w:rsidRPr="00676D89" w:rsidRDefault="007C6A61" w:rsidP="007C6A61">
      <w:pPr>
        <w:rPr>
          <w:sz w:val="16"/>
        </w:rPr>
      </w:pPr>
      <w:r w:rsidRPr="00F44A2C">
        <w:rPr>
          <w:rStyle w:val="StyleBoldUnderline"/>
        </w:rPr>
        <w:t xml:space="preserve">A unilateral </w:t>
      </w:r>
      <w:r w:rsidRPr="00C8374F">
        <w:rPr>
          <w:rStyle w:val="StyleBoldUnderline"/>
          <w:highlight w:val="yellow"/>
        </w:rPr>
        <w:t>Israeli strike</w:t>
      </w:r>
      <w:r w:rsidRPr="00393B9E">
        <w:rPr>
          <w:rStyle w:val="StyleBoldUnderline"/>
        </w:rPr>
        <w:t xml:space="preserve"> on Iran</w:t>
      </w:r>
      <w:r w:rsidRPr="00676D89">
        <w:rPr>
          <w:sz w:val="16"/>
        </w:rPr>
        <w:t xml:space="preserve">’s nuclear facilities </w:t>
      </w:r>
      <w:r w:rsidRPr="00C8374F">
        <w:rPr>
          <w:rStyle w:val="StyleBoldUnderline"/>
          <w:highlight w:val="yellow"/>
        </w:rPr>
        <w:t>would</w:t>
      </w:r>
      <w:r w:rsidRPr="00676D89">
        <w:rPr>
          <w:sz w:val="16"/>
        </w:rPr>
        <w:t xml:space="preserve"> likely </w:t>
      </w:r>
      <w:r w:rsidRPr="00C8374F">
        <w:rPr>
          <w:rStyle w:val="StyleBoldUnderline"/>
          <w:highlight w:val="yellow"/>
        </w:rPr>
        <w:t>have</w:t>
      </w:r>
      <w:r w:rsidRPr="00393B9E">
        <w:rPr>
          <w:rStyle w:val="StyleBoldUnderline"/>
        </w:rPr>
        <w:t xml:space="preserve"> dire </w:t>
      </w:r>
      <w:r w:rsidRPr="00C8374F">
        <w:rPr>
          <w:rStyle w:val="StyleBoldUnderline"/>
          <w:highlight w:val="yellow"/>
        </w:rPr>
        <w:t xml:space="preserve">consequences, including a </w:t>
      </w:r>
      <w:r w:rsidRPr="00C8374F">
        <w:rPr>
          <w:rStyle w:val="Emphasis"/>
          <w:highlight w:val="yellow"/>
        </w:rPr>
        <w:t>regional war</w:t>
      </w:r>
      <w:r w:rsidRPr="00C8374F">
        <w:rPr>
          <w:rStyle w:val="StyleBoldUnderline"/>
          <w:highlight w:val="yellow"/>
        </w:rPr>
        <w:t xml:space="preserve">, </w:t>
      </w:r>
      <w:r w:rsidRPr="00C8374F">
        <w:rPr>
          <w:rStyle w:val="Emphasis"/>
          <w:highlight w:val="yellow"/>
        </w:rPr>
        <w:t>global economic collapse</w:t>
      </w:r>
      <w:r w:rsidRPr="00C8374F">
        <w:rPr>
          <w:rStyle w:val="StyleBoldUnderline"/>
          <w:highlight w:val="yellow"/>
        </w:rPr>
        <w:t xml:space="preserve"> and a </w:t>
      </w:r>
      <w:r w:rsidRPr="00C8374F">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nuclear </w:t>
      </w:r>
      <w:r w:rsidRPr="00C8374F">
        <w:rPr>
          <w:rStyle w:val="StyleBoldUnderline"/>
          <w:highlight w:val="yellow"/>
        </w:rPr>
        <w:t xml:space="preserve">facilities are not fully known and known facilities are </w:t>
      </w:r>
      <w:r w:rsidRPr="00C8374F">
        <w:rPr>
          <w:rStyle w:val="Emphasis"/>
          <w:highlight w:val="yellow"/>
        </w:rPr>
        <w:t>buried deep</w:t>
      </w:r>
      <w:r w:rsidRPr="00676D89">
        <w:rPr>
          <w:rStyle w:val="Emphasis"/>
        </w:rPr>
        <w:t xml:space="preserve"> underground</w:t>
      </w:r>
      <w:r w:rsidRPr="00676D89">
        <w:rPr>
          <w:sz w:val="16"/>
        </w:rPr>
        <w:t xml:space="preserve">. All of </w:t>
      </w:r>
      <w:r w:rsidRPr="00676D89">
        <w:rPr>
          <w:rStyle w:val="StyleBoldUnderline"/>
        </w:rPr>
        <w:t>these</w:t>
      </w:r>
      <w:r w:rsidRPr="00676D89">
        <w:rPr>
          <w:sz w:val="16"/>
        </w:rPr>
        <w:t xml:space="preserve"> widely spread </w:t>
      </w:r>
      <w:r w:rsidRPr="00676D89">
        <w:rPr>
          <w:rStyle w:val="StyleBoldUnderline"/>
        </w:rPr>
        <w:t>facilities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C8374F">
        <w:rPr>
          <w:rStyle w:val="StyleBoldUnderline"/>
          <w:highlight w:val="yellow"/>
        </w:rPr>
        <w:t xml:space="preserve">Iran has a </w:t>
      </w:r>
      <w:r w:rsidRPr="00C8374F">
        <w:rPr>
          <w:rStyle w:val="Emphasis"/>
          <w:highlight w:val="yellow"/>
        </w:rPr>
        <w:t>second-strike capability</w:t>
      </w:r>
      <w:r w:rsidRPr="00C8374F">
        <w:rPr>
          <w:rStyle w:val="StyleBoldUnderline"/>
          <w:highlight w:val="yellow"/>
        </w:rPr>
        <w:t xml:space="preserve"> </w:t>
      </w:r>
      <w:r w:rsidRPr="007E5C60">
        <w:rPr>
          <w:rStyle w:val="StyleBoldUnderline"/>
        </w:rPr>
        <w:t>comprised of</w:t>
      </w:r>
      <w:r w:rsidRPr="007E5C60">
        <w:rPr>
          <w:sz w:val="16"/>
        </w:rPr>
        <w:t xml:space="preserve"> a coalition of </w:t>
      </w:r>
      <w:r w:rsidRPr="007E5C60">
        <w:rPr>
          <w:rStyle w:val="StyleBoldUnderline"/>
        </w:rPr>
        <w:t>Iranian, Syrian, Lebanese, Hezbollah, Hamas, and,</w:t>
      </w:r>
      <w:r w:rsidRPr="007E5C60">
        <w:rPr>
          <w:sz w:val="16"/>
        </w:rPr>
        <w:t xml:space="preserve"> perhaps, </w:t>
      </w:r>
      <w:r w:rsidRPr="007E5C60">
        <w:rPr>
          <w:rStyle w:val="StyleBoldUnderline"/>
        </w:rPr>
        <w:t>Turkish forces</w:t>
      </w:r>
      <w:r w:rsidRPr="00676D89">
        <w:rPr>
          <w:rStyle w:val="StyleBoldUnderline"/>
        </w:rPr>
        <w:t xml:space="preserve">. Internal </w:t>
      </w:r>
      <w:r w:rsidRPr="00C8374F">
        <w:rPr>
          <w:rStyle w:val="StyleBoldUnderline"/>
          <w:highlight w:val="yellow"/>
        </w:rPr>
        <w:t xml:space="preserve">pressure might compel Jordan, Egypt, and the </w:t>
      </w:r>
      <w:r w:rsidRPr="00C8374F">
        <w:rPr>
          <w:rStyle w:val="Emphasis"/>
          <w:highlight w:val="yellow"/>
        </w:rPr>
        <w:t>P</w:t>
      </w:r>
      <w:r w:rsidRPr="00676D89">
        <w:rPr>
          <w:sz w:val="16"/>
        </w:rPr>
        <w:t xml:space="preserve">alestinian </w:t>
      </w:r>
      <w:r w:rsidRPr="00C8374F">
        <w:rPr>
          <w:rStyle w:val="Emphasis"/>
          <w:highlight w:val="yellow"/>
        </w:rPr>
        <w:t>A</w:t>
      </w:r>
      <w:r w:rsidRPr="00676D89">
        <w:rPr>
          <w:sz w:val="16"/>
        </w:rPr>
        <w:t xml:space="preserve">uthority </w:t>
      </w:r>
      <w:r w:rsidRPr="00C8374F">
        <w:rPr>
          <w:rStyle w:val="StyleBoldUnderline"/>
          <w:highlight w:val="yellow"/>
        </w:rPr>
        <w:t>to join</w:t>
      </w:r>
      <w:r w:rsidRPr="00676D89">
        <w:rPr>
          <w:sz w:val="16"/>
        </w:rPr>
        <w:t xml:space="preserve"> the assault,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C8374F">
        <w:rPr>
          <w:rStyle w:val="StyleBoldUnderline"/>
          <w:highlight w:val="yellow"/>
        </w:rPr>
        <w:t>Israel’s military</w:t>
      </w:r>
      <w:r w:rsidRPr="00676D89">
        <w:rPr>
          <w:rStyle w:val="StyleBoldUnderline"/>
        </w:rPr>
        <w:t xml:space="preserve"> resources </w:t>
      </w:r>
      <w:r w:rsidRPr="00C8374F">
        <w:rPr>
          <w:rStyle w:val="StyleBoldUnderline"/>
          <w:highlight w:val="yellow"/>
        </w:rPr>
        <w:t>may</w:t>
      </w:r>
      <w:r w:rsidRPr="00676D89">
        <w:rPr>
          <w:rStyle w:val="StyleBoldUnderline"/>
        </w:rPr>
        <w:t xml:space="preserve"> </w:t>
      </w:r>
      <w:r w:rsidRPr="00676D89">
        <w:rPr>
          <w:rStyle w:val="Emphasis"/>
        </w:rPr>
        <w:t xml:space="preserve">quickly </w:t>
      </w:r>
      <w:r w:rsidRPr="00C8374F">
        <w:rPr>
          <w:rStyle w:val="Emphasis"/>
          <w:highlight w:val="yellow"/>
        </w:rPr>
        <w:t>dwindle</w:t>
      </w:r>
      <w:r w:rsidRPr="00C8374F">
        <w:rPr>
          <w:rStyle w:val="StyleBoldUnderline"/>
          <w:highlight w:val="yellow"/>
        </w:rPr>
        <w:t>, forcing it to use</w:t>
      </w:r>
      <w:r w:rsidRPr="00676D89">
        <w:rPr>
          <w:sz w:val="16"/>
        </w:rPr>
        <w:t xml:space="preserve"> its alleged </w:t>
      </w:r>
      <w:r w:rsidRPr="00C8374F">
        <w:rPr>
          <w:rStyle w:val="Emphasis"/>
          <w:highlight w:val="yellow"/>
        </w:rPr>
        <w:t>nuclear weapons</w:t>
      </w:r>
      <w:r w:rsidRPr="00676D89">
        <w:rPr>
          <w:sz w:val="16"/>
        </w:rPr>
        <w:t xml:space="preserve">, as it had reportedly almost done in 1973. </w:t>
      </w:r>
      <w:r w:rsidRPr="00C8374F">
        <w:rPr>
          <w:rStyle w:val="StyleBoldUnderline"/>
          <w:highlight w:val="yellow"/>
        </w:rPr>
        <w:t>An</w:t>
      </w:r>
      <w:r w:rsidRPr="00676D89">
        <w:rPr>
          <w:rStyle w:val="StyleBoldUnderline"/>
        </w:rPr>
        <w:t xml:space="preserve"> Israeli nuclear </w:t>
      </w:r>
      <w:r w:rsidRPr="00C8374F">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C8374F">
        <w:rPr>
          <w:rStyle w:val="StyleBoldUnderline"/>
          <w:highlight w:val="yellow"/>
        </w:rPr>
        <w:t>unleash</w:t>
      </w:r>
      <w:r w:rsidRPr="00676D89">
        <w:rPr>
          <w:rStyle w:val="StyleBoldUnderline"/>
        </w:rPr>
        <w:t xml:space="preserve"> global </w:t>
      </w:r>
      <w:r w:rsidRPr="00C8374F">
        <w:rPr>
          <w:rStyle w:val="StyleBoldUnderline"/>
          <w:highlight w:val="yellow"/>
        </w:rPr>
        <w:t>terrorism</w:t>
      </w:r>
      <w:r w:rsidRPr="00676D89">
        <w:rPr>
          <w:rStyle w:val="StyleBoldUnderline"/>
        </w:rPr>
        <w:t xml:space="preserve">, plant mines in the Persian Gulf </w:t>
      </w:r>
      <w:r w:rsidRPr="007E5C60">
        <w:rPr>
          <w:rStyle w:val="StyleBoldUnderline"/>
        </w:rPr>
        <w:t>and</w:t>
      </w:r>
      <w:r w:rsidRPr="00C8374F">
        <w:rPr>
          <w:rStyle w:val="StyleBoldUnderline"/>
          <w:highlight w:val="yellow"/>
        </w:rPr>
        <w:t xml:space="preserve"> </w:t>
      </w:r>
      <w:r w:rsidRPr="00C8374F">
        <w:rPr>
          <w:rStyle w:val="Emphasis"/>
          <w:highlight w:val="yellow"/>
        </w:rPr>
        <w:t>impair maritime trade</w:t>
      </w:r>
      <w:r w:rsidRPr="00676D89">
        <w:rPr>
          <w:sz w:val="16"/>
        </w:rPr>
        <w:t xml:space="preserve"> in the Mediterranean, Red Sea and Indian Ocean. Middle Eastern </w:t>
      </w:r>
      <w:r w:rsidRPr="00C8374F">
        <w:rPr>
          <w:rStyle w:val="StyleBoldUnderline"/>
          <w:highlight w:val="yellow"/>
        </w:rPr>
        <w:t xml:space="preserve">oil </w:t>
      </w:r>
      <w:r w:rsidRPr="007E5C60">
        <w:rPr>
          <w:rStyle w:val="StyleBoldUnderline"/>
        </w:rPr>
        <w:t xml:space="preserve">shipments would likely </w:t>
      </w:r>
      <w:r w:rsidRPr="00C8374F">
        <w:rPr>
          <w:rStyle w:val="StyleBoldUnderline"/>
          <w:highlight w:val="yellow"/>
        </w:rPr>
        <w:t>slow to a trickle</w:t>
      </w:r>
      <w:r w:rsidRPr="00F44A2C">
        <w:rPr>
          <w:rStyle w:val="StyleBoldUnderline"/>
        </w:rPr>
        <w:t xml:space="preserve"> </w:t>
      </w:r>
      <w:r w:rsidRPr="00676D89">
        <w:rPr>
          <w:sz w:val="16"/>
        </w:rPr>
        <w:t xml:space="preserve">as production declines due to the war and insurance companies decide to drop their risky Middle Eastern clients. </w:t>
      </w:r>
      <w:r w:rsidRPr="00F44A2C">
        <w:rPr>
          <w:rStyle w:val="StyleBoldUnderline"/>
        </w:rPr>
        <w:t>Iran and Venezuela would</w:t>
      </w:r>
      <w:r w:rsidRPr="00F44A2C">
        <w:rPr>
          <w:sz w:val="16"/>
        </w:rPr>
        <w:t xml:space="preserve"> likely </w:t>
      </w:r>
      <w:r w:rsidRPr="00F44A2C">
        <w:rPr>
          <w:rStyle w:val="StyleBoldUnderline"/>
        </w:rPr>
        <w:t xml:space="preserve">stop selling oil to the </w:t>
      </w:r>
      <w:r w:rsidRPr="00F44A2C">
        <w:rPr>
          <w:rStyle w:val="Emphasis"/>
        </w:rPr>
        <w:t>U</w:t>
      </w:r>
      <w:r w:rsidRPr="00F44A2C">
        <w:rPr>
          <w:sz w:val="16"/>
        </w:rPr>
        <w:t xml:space="preserve">nited </w:t>
      </w:r>
      <w:r w:rsidRPr="00F44A2C">
        <w:rPr>
          <w:rStyle w:val="Emphasis"/>
        </w:rPr>
        <w:t>S</w:t>
      </w:r>
      <w:r w:rsidRPr="00F44A2C">
        <w:rPr>
          <w:sz w:val="16"/>
        </w:rPr>
        <w:t xml:space="preserve">tates and Europe. </w:t>
      </w:r>
      <w:r w:rsidRPr="00F44A2C">
        <w:rPr>
          <w:rStyle w:val="StyleBoldUnderline"/>
        </w:rPr>
        <w:t xml:space="preserve">The world economy would </w:t>
      </w:r>
      <w:r w:rsidRPr="00F44A2C">
        <w:rPr>
          <w:rStyle w:val="Emphasis"/>
        </w:rPr>
        <w:t>head into a tailspin</w:t>
      </w:r>
      <w:r w:rsidRPr="00676D89">
        <w:rPr>
          <w:sz w:val="16"/>
        </w:rPr>
        <w:t xml:space="preserve">; international acrimony would rise; and Iraqi and Afghani citizens might fully turn on the United States, immediately requiring the deployment of more American troops. </w:t>
      </w:r>
      <w:r w:rsidRPr="00C8374F">
        <w:rPr>
          <w:rStyle w:val="StyleBoldUnderline"/>
          <w:highlight w:val="yellow"/>
        </w:rPr>
        <w:t>Russia, China</w:t>
      </w:r>
      <w:r w:rsidRPr="00F44A2C">
        <w:rPr>
          <w:rStyle w:val="StyleBoldUnderline"/>
        </w:rPr>
        <w:t>, Venezuela</w:t>
      </w:r>
      <w:r w:rsidRPr="00676D89">
        <w:rPr>
          <w:sz w:val="16"/>
        </w:rPr>
        <w:t xml:space="preserve">, and maybe </w:t>
      </w:r>
      <w:r w:rsidRPr="00F44A2C">
        <w:rPr>
          <w:rStyle w:val="StyleBoldUnderline"/>
        </w:rPr>
        <w:t>Brazil and Turkey</w:t>
      </w:r>
      <w:r w:rsidRPr="00676D89">
        <w:rPr>
          <w:sz w:val="16"/>
        </w:rPr>
        <w:t xml:space="preserve"> — all of which essentially support Iran — </w:t>
      </w:r>
      <w:r w:rsidRPr="00C8374F">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C8374F">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w:t>
      </w:r>
      <w:proofErr w:type="spellStart"/>
      <w:r w:rsidRPr="00676D89">
        <w:rPr>
          <w:sz w:val="16"/>
        </w:rPr>
        <w:t>protege</w:t>
      </w:r>
      <w:proofErr w:type="spellEnd"/>
      <w:r w:rsidRPr="00676D89">
        <w:rPr>
          <w:sz w:val="16"/>
        </w:rPr>
        <w:t xml:space="preserve"> overnight, just as Nixon rearmed Israel, and threaten to intervene, just as the U.S.S.R. threatened to join Egypt and Syria in 1973. President </w:t>
      </w:r>
      <w:r w:rsidRPr="00C8374F">
        <w:rPr>
          <w:rStyle w:val="StyleBoldUnderline"/>
          <w:highlight w:val="yellow"/>
        </w:rPr>
        <w:t>Obama’s response would</w:t>
      </w:r>
      <w:r w:rsidRPr="00676D89">
        <w:rPr>
          <w:sz w:val="16"/>
        </w:rPr>
        <w:t xml:space="preserve"> likely </w:t>
      </w:r>
      <w:r w:rsidRPr="00C8374F">
        <w:rPr>
          <w:rStyle w:val="StyleBoldUnderline"/>
          <w:highlight w:val="yellow"/>
        </w:rPr>
        <w:t>put</w:t>
      </w:r>
      <w:r w:rsidRPr="00676D89">
        <w:rPr>
          <w:rStyle w:val="StyleBoldUnderline"/>
        </w:rPr>
        <w:t xml:space="preserve"> U.S. </w:t>
      </w:r>
      <w:r w:rsidRPr="00C8374F">
        <w:rPr>
          <w:rStyle w:val="StyleBoldUnderline"/>
          <w:highlight w:val="yellow"/>
        </w:rPr>
        <w:t xml:space="preserve">forces on </w:t>
      </w:r>
      <w:r w:rsidRPr="00C8374F">
        <w:rPr>
          <w:rStyle w:val="Emphasis"/>
          <w:highlight w:val="yellow"/>
        </w:rPr>
        <w:t>nuclear alert</w:t>
      </w:r>
      <w:r w:rsidRPr="00676D89">
        <w:rPr>
          <w:rStyle w:val="StyleBoldUnderline"/>
        </w:rPr>
        <w:t>, replaying Nixon’s nightmarish scenario</w:t>
      </w:r>
      <w:r w:rsidRPr="00676D8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C8374F">
        <w:rPr>
          <w:rStyle w:val="StyleBoldUnderline"/>
          <w:highlight w:val="yellow"/>
        </w:rPr>
        <w:t>A</w:t>
      </w:r>
      <w:r w:rsidRPr="00676D89">
        <w:rPr>
          <w:rStyle w:val="StyleBoldUnderline"/>
        </w:rPr>
        <w:t xml:space="preserve"> unilateral </w:t>
      </w:r>
      <w:r w:rsidRPr="00C8374F">
        <w:rPr>
          <w:rStyle w:val="StyleBoldUnderline"/>
          <w:highlight w:val="yellow"/>
        </w:rPr>
        <w:t>Israeli strike could</w:t>
      </w:r>
      <w:r w:rsidRPr="00676D89">
        <w:rPr>
          <w:sz w:val="16"/>
        </w:rPr>
        <w:t xml:space="preserve"> ultimately </w:t>
      </w:r>
      <w:r w:rsidRPr="00C8374F">
        <w:rPr>
          <w:rStyle w:val="Emphasis"/>
          <w:highlight w:val="yellow"/>
        </w:rPr>
        <w:t>spark World War III</w:t>
      </w:r>
      <w:r w:rsidRPr="00676D89">
        <w:rPr>
          <w:sz w:val="16"/>
        </w:rPr>
        <w:t>.</w:t>
      </w:r>
    </w:p>
    <w:p w:rsidR="007C6A61" w:rsidRPr="003E10F0" w:rsidRDefault="007C6A61" w:rsidP="007C6A61"/>
    <w:p w:rsidR="007C6A61" w:rsidRPr="00510609" w:rsidRDefault="007C6A61" w:rsidP="007C6A61"/>
    <w:p w:rsidR="007C6A61" w:rsidRDefault="007C6A61" w:rsidP="007C6A61">
      <w:pPr>
        <w:pStyle w:val="Heading3"/>
        <w:rPr>
          <w:rFonts w:cs="Times New Roman"/>
        </w:rPr>
      </w:pPr>
      <w:r>
        <w:rPr>
          <w:rFonts w:cs="Times New Roman"/>
        </w:rPr>
        <w:lastRenderedPageBreak/>
        <w:t>1NC Turf War Frontline</w:t>
      </w:r>
    </w:p>
    <w:p w:rsidR="007C6A61" w:rsidRPr="00A4333F" w:rsidRDefault="007C6A61" w:rsidP="007C6A61">
      <w:pPr>
        <w:pStyle w:val="Heading4"/>
        <w:rPr>
          <w:rFonts w:cs="Times New Roman"/>
          <w:u w:val="single"/>
        </w:rPr>
      </w:pPr>
      <w:r w:rsidRPr="00A4333F">
        <w:rPr>
          <w:rFonts w:cs="Times New Roman"/>
        </w:rPr>
        <w:t xml:space="preserve">Secrecy means Congress would be </w:t>
      </w:r>
      <w:r w:rsidRPr="00A4333F">
        <w:rPr>
          <w:rFonts w:cs="Times New Roman"/>
          <w:u w:val="single"/>
        </w:rPr>
        <w:t>ineffective</w:t>
      </w:r>
      <w:r w:rsidRPr="00A4333F">
        <w:rPr>
          <w:rFonts w:cs="Times New Roman"/>
        </w:rPr>
        <w:t xml:space="preserve">—no solvency </w:t>
      </w:r>
    </w:p>
    <w:p w:rsidR="007C6A61" w:rsidRPr="00A4333F" w:rsidRDefault="007C6A61" w:rsidP="007C6A61">
      <w:r w:rsidRPr="00A4333F">
        <w:t xml:space="preserve">Stephen </w:t>
      </w:r>
      <w:proofErr w:type="spellStart"/>
      <w:r w:rsidRPr="00A4333F">
        <w:rPr>
          <w:rStyle w:val="StyleStyleBold12pt"/>
        </w:rPr>
        <w:t>Dycus</w:t>
      </w:r>
      <w:proofErr w:type="spellEnd"/>
      <w:r w:rsidRPr="00A4333F">
        <w:rPr>
          <w:rStyle w:val="StyleStyleBold12pt"/>
        </w:rPr>
        <w:t>—1AC Author—10</w:t>
      </w:r>
      <w:r w:rsidRPr="00A4333F">
        <w:t xml:space="preserve">, Professor, Vermont Law School, 8/11/10, “Congress’s Role in Cyber Warfare,” </w:t>
      </w:r>
      <w:hyperlink r:id="rId14" w:history="1">
        <w:r w:rsidRPr="00A4333F">
          <w:rPr>
            <w:rStyle w:val="Hyperlink"/>
          </w:rPr>
          <w:t>http://jnslp.com/wp-content/uploads/2010/08/11_Dycus.pdf</w:t>
        </w:r>
      </w:hyperlink>
    </w:p>
    <w:p w:rsidR="007C6A61" w:rsidRPr="001E22E2" w:rsidRDefault="007C6A61" w:rsidP="007C6A61">
      <w:pPr>
        <w:rPr>
          <w:sz w:val="16"/>
        </w:rPr>
      </w:pPr>
      <w:r w:rsidRPr="00C8374F">
        <w:rPr>
          <w:rStyle w:val="TitleChar"/>
          <w:highlight w:val="yellow"/>
        </w:rPr>
        <w:t>The National Security Act</w:t>
      </w:r>
      <w:r w:rsidRPr="00A4333F">
        <w:rPr>
          <w:rStyle w:val="TitleChar"/>
        </w:rPr>
        <w:t xml:space="preserve"> of 1947</w:t>
      </w:r>
      <w:r w:rsidRPr="00A4333F">
        <w:rPr>
          <w:sz w:val="16"/>
        </w:rPr>
        <w:t xml:space="preserve"> 23 </w:t>
      </w:r>
      <w:r w:rsidRPr="00C8374F">
        <w:rPr>
          <w:rStyle w:val="TitleChar"/>
          <w:highlight w:val="yellow"/>
        </w:rPr>
        <w:t>showed Congress’s determination to exert</w:t>
      </w:r>
      <w:r w:rsidRPr="00A4333F">
        <w:rPr>
          <w:rStyle w:val="TitleChar"/>
        </w:rPr>
        <w:t xml:space="preserve"> some </w:t>
      </w:r>
      <w:r w:rsidRPr="00C8374F">
        <w:rPr>
          <w:rStyle w:val="TitleChar"/>
          <w:highlight w:val="yellow"/>
        </w:rPr>
        <w:t>control over</w:t>
      </w:r>
      <w:r w:rsidRPr="00A4333F">
        <w:rPr>
          <w:rStyle w:val="TitleChar"/>
        </w:rPr>
        <w:t xml:space="preserve"> this nation’s </w:t>
      </w:r>
      <w:r w:rsidRPr="00C8374F">
        <w:rPr>
          <w:rStyle w:val="TitleChar"/>
          <w:highlight w:val="yellow"/>
        </w:rPr>
        <w:t>intel</w:t>
      </w:r>
      <w:r w:rsidRPr="00A4333F">
        <w:rPr>
          <w:rStyle w:val="TitleChar"/>
        </w:rPr>
        <w:t>ligence apparatus.</w:t>
      </w:r>
      <w:r w:rsidRPr="00A4333F">
        <w:rPr>
          <w:sz w:val="16"/>
        </w:rPr>
        <w:t xml:space="preserve"> That determination was strengthened after the disclosure of widespread intelligence abuses by the CIA and other agencies.24</w:t>
      </w:r>
      <w:r w:rsidRPr="00A4333F">
        <w:rPr>
          <w:sz w:val="12"/>
        </w:rPr>
        <w:t>¶</w:t>
      </w:r>
      <w:r w:rsidRPr="00A4333F">
        <w:rPr>
          <w:sz w:val="16"/>
        </w:rPr>
        <w:t xml:space="preserve"> </w:t>
      </w:r>
      <w:proofErr w:type="gramStart"/>
      <w:r w:rsidRPr="00A4333F">
        <w:rPr>
          <w:sz w:val="16"/>
        </w:rPr>
        <w:t>In</w:t>
      </w:r>
      <w:proofErr w:type="gramEnd"/>
      <w:r w:rsidRPr="00A4333F">
        <w:rPr>
          <w:sz w:val="16"/>
        </w:rPr>
        <w:t xml:space="preserve"> 1991, in response to the Iran-Contra Affair, Congress adopted a measure directing the President to keep the congressional intelligence committees “fully and currently informed of the intelligence activities of the United States, including any significant anticipated intelligence activity.”25 The term “intelligence activity” expressly includes “covert actions,”26 which additionally require a written finding by the President that they are “necessary to support identifiable foreign policy objectives of the United States and [are] important to the national security of the United States.”27 Intelligence activities are also understood to include “all activities that elements of the Intelligence Community are authorized to conduct pursuant to [Executive Order No. 12,333],” the executive charter for such activities.28 The “intelligence community” includes the Office of the Director of National Intelligence, CIA, NSA, other Defense Department intelligence components, and other federal intelligence elements,29 which are authorized to engage in, inter alia, intelligence collection and analysis and “activities to protect against international terrorism . . . and other hostile activities directed against the United States by foreign powers, organizations, persons, and their agents.”30 </w:t>
      </w:r>
      <w:r w:rsidRPr="00A4333F">
        <w:rPr>
          <w:rStyle w:val="TitleChar"/>
        </w:rPr>
        <w:t xml:space="preserve">This broad mandate certainly encompasses many U.S. efforts to defend against </w:t>
      </w:r>
      <w:proofErr w:type="spellStart"/>
      <w:r w:rsidRPr="00A4333F">
        <w:rPr>
          <w:rStyle w:val="TitleChar"/>
        </w:rPr>
        <w:t>cyber attack</w:t>
      </w:r>
      <w:proofErr w:type="spellEnd"/>
      <w:r w:rsidRPr="00A4333F">
        <w:rPr>
          <w:rStyle w:val="TitleChar"/>
        </w:rPr>
        <w:t xml:space="preserve"> and to employ cyber weapons offensively. </w:t>
      </w:r>
      <w:r w:rsidRPr="00A4333F">
        <w:rPr>
          <w:sz w:val="16"/>
        </w:rPr>
        <w:t xml:space="preserve">By this definition, most preparations for and conduct of cyber warfare should be reported to the intelligence committees as “intelligence activities.” It is significant that the reporting requirement in the 1991 law is not limited to agencies within the intelligence community. </w:t>
      </w:r>
      <w:r w:rsidRPr="00A4333F">
        <w:rPr>
          <w:sz w:val="12"/>
        </w:rPr>
        <w:t>¶</w:t>
      </w:r>
      <w:r w:rsidRPr="00A4333F">
        <w:rPr>
          <w:sz w:val="16"/>
        </w:rPr>
        <w:t xml:space="preserve"> </w:t>
      </w:r>
      <w:proofErr w:type="gramStart"/>
      <w:r w:rsidRPr="00A4333F">
        <w:rPr>
          <w:rStyle w:val="TitleChar"/>
        </w:rPr>
        <w:t>Yet</w:t>
      </w:r>
      <w:proofErr w:type="gramEnd"/>
      <w:r w:rsidRPr="00A4333F">
        <w:rPr>
          <w:rStyle w:val="TitleChar"/>
        </w:rPr>
        <w:t xml:space="preserve"> </w:t>
      </w:r>
      <w:r w:rsidRPr="00C8374F">
        <w:rPr>
          <w:rStyle w:val="TitleChar"/>
          <w:highlight w:val="yellow"/>
        </w:rPr>
        <w:t xml:space="preserve">this legislation provides no guarantee that Congress will receive the information it needs to play a </w:t>
      </w:r>
      <w:r w:rsidRPr="00C8374F">
        <w:rPr>
          <w:rStyle w:val="Emphasis"/>
          <w:highlight w:val="yellow"/>
        </w:rPr>
        <w:t>meaningful role in</w:t>
      </w:r>
      <w:r w:rsidRPr="00A4333F">
        <w:rPr>
          <w:rStyle w:val="Emphasis"/>
        </w:rPr>
        <w:t xml:space="preserve"> the development or </w:t>
      </w:r>
      <w:r w:rsidRPr="00C8374F">
        <w:rPr>
          <w:rStyle w:val="Emphasis"/>
          <w:highlight w:val="yellow"/>
        </w:rPr>
        <w:t>execution of cyber</w:t>
      </w:r>
      <w:r w:rsidRPr="00A4333F">
        <w:rPr>
          <w:rStyle w:val="Emphasis"/>
        </w:rPr>
        <w:t xml:space="preserve"> warfare policy</w:t>
      </w:r>
      <w:r w:rsidRPr="00A4333F">
        <w:rPr>
          <w:rStyle w:val="TitleChar"/>
        </w:rPr>
        <w:t xml:space="preserve">. </w:t>
      </w:r>
      <w:r w:rsidRPr="00C8374F">
        <w:rPr>
          <w:rStyle w:val="TitleChar"/>
          <w:highlight w:val="yellow"/>
        </w:rPr>
        <w:t>It is not known</w:t>
      </w:r>
      <w:r w:rsidRPr="00A4333F">
        <w:rPr>
          <w:sz w:val="16"/>
        </w:rPr>
        <w:t xml:space="preserve">, for example, precisely </w:t>
      </w:r>
      <w:r w:rsidRPr="00C8374F">
        <w:rPr>
          <w:rStyle w:val="TitleChar"/>
          <w:highlight w:val="yellow"/>
        </w:rPr>
        <w:t>what it means for the intelligence committees to be “fully and currently” informed</w:t>
      </w:r>
      <w:r w:rsidRPr="00A4333F">
        <w:rPr>
          <w:rStyle w:val="TitleChar"/>
        </w:rPr>
        <w:t>, what kinds of intelligence activities are regarded as “significant” enough to report, or who decides</w:t>
      </w:r>
      <w:r w:rsidRPr="00A4333F">
        <w:rPr>
          <w:sz w:val="16"/>
        </w:rPr>
        <w:t xml:space="preserve">.31 Other sections of the 1991 law call on all agencies involved in intelligence activities, not just the President, to keep the intelligence committees informed about those activities, but only “[t]o the extent consistent with due regard for the protection from unauthorized disclosure of classified information relating to sensitive intelligence sources and methods or other exceptionally sensitive matters.”32 </w:t>
      </w:r>
      <w:r w:rsidRPr="00C8374F">
        <w:rPr>
          <w:rStyle w:val="TitleChar"/>
          <w:highlight w:val="yellow"/>
        </w:rPr>
        <w:t xml:space="preserve">The “due regard for” language might be invoked to </w:t>
      </w:r>
      <w:r w:rsidRPr="00C8374F">
        <w:rPr>
          <w:rStyle w:val="Emphasis"/>
          <w:highlight w:val="yellow"/>
        </w:rPr>
        <w:t>keep Congress in the dark</w:t>
      </w:r>
      <w:r w:rsidRPr="00A4333F">
        <w:rPr>
          <w:rStyle w:val="TitleChar"/>
        </w:rPr>
        <w:t>.</w:t>
      </w:r>
      <w:r w:rsidRPr="00A4333F">
        <w:rPr>
          <w:sz w:val="16"/>
        </w:rPr>
        <w:t xml:space="preserve"> </w:t>
      </w:r>
      <w:r w:rsidRPr="00A4333F">
        <w:rPr>
          <w:sz w:val="12"/>
        </w:rPr>
        <w:t>¶</w:t>
      </w:r>
      <w:r w:rsidRPr="00A4333F">
        <w:rPr>
          <w:sz w:val="16"/>
        </w:rPr>
        <w:t xml:space="preserve"> Under the 1991 law, “</w:t>
      </w:r>
      <w:r w:rsidRPr="00A4333F">
        <w:rPr>
          <w:rStyle w:val="TitleChar"/>
        </w:rPr>
        <w:t>covert actions</w:t>
      </w:r>
      <w:r w:rsidRPr="00A4333F">
        <w:rPr>
          <w:sz w:val="16"/>
        </w:rPr>
        <w:t xml:space="preserve">,” those with respect to which “it is intended that the role of the United States Government will not be apparent or acknowledged publicly,”33 </w:t>
      </w:r>
      <w:r w:rsidRPr="00A4333F">
        <w:rPr>
          <w:rStyle w:val="TitleChar"/>
        </w:rPr>
        <w:t>need only be reported to a small group of legislators known as the “Gang of Eight,”</w:t>
      </w:r>
      <w:r w:rsidRPr="00A4333F">
        <w:rPr>
          <w:sz w:val="16"/>
        </w:rPr>
        <w:t xml:space="preserve">34 </w:t>
      </w:r>
      <w:r w:rsidRPr="00A4333F">
        <w:rPr>
          <w:rStyle w:val="TitleChar"/>
        </w:rPr>
        <w:t>and then only in a “timely fashion,”</w:t>
      </w:r>
      <w:r w:rsidRPr="00A4333F">
        <w:rPr>
          <w:sz w:val="16"/>
        </w:rPr>
        <w:t xml:space="preserve"> a term not defined by statute.35 </w:t>
      </w:r>
      <w:r w:rsidRPr="00A4333F">
        <w:rPr>
          <w:rStyle w:val="TitleChar"/>
        </w:rPr>
        <w:t>Characterization of U.S. planning and execution of electronic warfare as “covert” could enable reporting to the smaller group, making it more difficult for Congress to play a significant role.</w:t>
      </w:r>
      <w:r w:rsidRPr="00A4333F">
        <w:rPr>
          <w:sz w:val="16"/>
        </w:rPr>
        <w:t xml:space="preserve">36 Moreover, </w:t>
      </w:r>
      <w:r w:rsidRPr="00C8374F">
        <w:rPr>
          <w:rStyle w:val="Emphasis"/>
          <w:highlight w:val="yellow"/>
        </w:rPr>
        <w:t>any reporting might be delayed indefinitely</w:t>
      </w:r>
      <w:r w:rsidRPr="00A4333F">
        <w:rPr>
          <w:sz w:val="16"/>
        </w:rPr>
        <w:t>.37</w:t>
      </w:r>
    </w:p>
    <w:p w:rsidR="007C6A61" w:rsidRDefault="007C6A61" w:rsidP="007C6A61">
      <w:pPr>
        <w:pStyle w:val="Heading4"/>
        <w:rPr>
          <w:rFonts w:cs="Times New Roman"/>
        </w:rPr>
      </w:pPr>
      <w:r>
        <w:rPr>
          <w:rFonts w:cs="Times New Roman"/>
        </w:rPr>
        <w:t xml:space="preserve">No reason cyber causes us to withdraw FORWARD DEPLOYMENT – the Kagan evidence says that is </w:t>
      </w:r>
      <w:proofErr w:type="gramStart"/>
      <w:r>
        <w:rPr>
          <w:rFonts w:cs="Times New Roman"/>
        </w:rPr>
        <w:t>key</w:t>
      </w:r>
      <w:proofErr w:type="gramEnd"/>
      <w:r>
        <w:rPr>
          <w:rFonts w:cs="Times New Roman"/>
        </w:rPr>
        <w:t>.</w:t>
      </w:r>
    </w:p>
    <w:p w:rsidR="007C6A61" w:rsidRPr="009E11A2" w:rsidRDefault="007C6A61" w:rsidP="007C6A61">
      <w:pPr>
        <w:pStyle w:val="Heading4"/>
        <w:rPr>
          <w:rFonts w:cs="Times New Roman"/>
        </w:rPr>
      </w:pPr>
      <w:r w:rsidRPr="009E11A2">
        <w:rPr>
          <w:rFonts w:cs="Times New Roman"/>
        </w:rPr>
        <w:t>Hegemony isn’t true – data’s on our side</w:t>
      </w:r>
    </w:p>
    <w:p w:rsidR="007C6A61" w:rsidRPr="009E11A2" w:rsidRDefault="007C6A61" w:rsidP="007C6A61">
      <w:proofErr w:type="spellStart"/>
      <w:proofErr w:type="gramStart"/>
      <w:r w:rsidRPr="009E11A2">
        <w:rPr>
          <w:rStyle w:val="StyleStyleBold12pt"/>
        </w:rPr>
        <w:t>Fettweis</w:t>
      </w:r>
      <w:proofErr w:type="spellEnd"/>
      <w:r w:rsidRPr="009E11A2">
        <w:rPr>
          <w:rStyle w:val="StyleStyleBold12pt"/>
        </w:rPr>
        <w:t xml:space="preserve"> 11</w:t>
      </w:r>
      <w:r w:rsidRPr="009E11A2">
        <w:t xml:space="preserve"> (Christopher J., Department of Political Science, Tulane University, “Free Riding or Restraint?</w:t>
      </w:r>
      <w:proofErr w:type="gramEnd"/>
      <w:r w:rsidRPr="009E11A2">
        <w:t xml:space="preserve"> Examining European Grand Strategy”, 9/26, Comparative Strategy, 30:316–332, </w:t>
      </w:r>
      <w:proofErr w:type="spellStart"/>
      <w:r w:rsidRPr="009E11A2">
        <w:t>Ebsco</w:t>
      </w:r>
      <w:proofErr w:type="spellEnd"/>
      <w:r w:rsidRPr="009E11A2">
        <w:t>)</w:t>
      </w:r>
    </w:p>
    <w:p w:rsidR="007C6A61" w:rsidRDefault="007C6A61" w:rsidP="007C6A61">
      <w:pPr>
        <w:rPr>
          <w:sz w:val="16"/>
        </w:rPr>
      </w:pPr>
      <w:r w:rsidRPr="009E11A2">
        <w:rPr>
          <w:sz w:val="16"/>
        </w:rPr>
        <w:t xml:space="preserve">It is perhaps worth noting that </w:t>
      </w:r>
      <w:r w:rsidRPr="00C8374F">
        <w:rPr>
          <w:rStyle w:val="TitleChar"/>
          <w:highlight w:val="yellow"/>
        </w:rPr>
        <w:t xml:space="preserve">there is </w:t>
      </w:r>
      <w:r w:rsidRPr="00C8374F">
        <w:rPr>
          <w:rStyle w:val="Emphasis"/>
          <w:highlight w:val="yellow"/>
        </w:rPr>
        <w:t>no evidence</w:t>
      </w:r>
      <w:r w:rsidRPr="00C8374F">
        <w:rPr>
          <w:rStyle w:val="TitleChar"/>
          <w:highlight w:val="yellow"/>
        </w:rPr>
        <w:t xml:space="preserve"> to support a direct relationship between the</w:t>
      </w:r>
      <w:r w:rsidRPr="009E11A2">
        <w:rPr>
          <w:rStyle w:val="TitleChar"/>
        </w:rPr>
        <w:t xml:space="preserve"> relative </w:t>
      </w:r>
      <w:r w:rsidRPr="00C8374F">
        <w:rPr>
          <w:rStyle w:val="TitleChar"/>
          <w:highlight w:val="yellow"/>
        </w:rPr>
        <w:t>level of U.S. activism and international stability. In fact</w:t>
      </w:r>
      <w:r w:rsidRPr="009E11A2">
        <w:rPr>
          <w:rStyle w:val="TitleChar"/>
        </w:rPr>
        <w:t xml:space="preserve">, the limited data we do have suggest </w:t>
      </w:r>
      <w:r w:rsidRPr="00C8374F">
        <w:rPr>
          <w:rStyle w:val="Emphasis"/>
          <w:highlight w:val="yellow"/>
        </w:rPr>
        <w:t>the opposite may be true</w:t>
      </w:r>
      <w:r w:rsidRPr="009E11A2">
        <w:rPr>
          <w:sz w:val="16"/>
        </w:rPr>
        <w:t xml:space="preserve">. During the 1990s, the United States cut back on its defense spending fairly substantially. </w:t>
      </w:r>
      <w:r w:rsidRPr="009E11A2">
        <w:rPr>
          <w:rStyle w:val="TitleChar"/>
        </w:rPr>
        <w:t>By 1998, the United States was spending $100 billion less on defense in real terms than it had in 1990</w:t>
      </w:r>
      <w:r w:rsidRPr="009E11A2">
        <w:rPr>
          <w:sz w:val="16"/>
        </w:rPr>
        <w:t xml:space="preserve">.51 </w:t>
      </w:r>
      <w:proofErr w:type="gramStart"/>
      <w:r w:rsidRPr="009E11A2">
        <w:rPr>
          <w:rStyle w:val="TitleChar"/>
        </w:rPr>
        <w:t>To</w:t>
      </w:r>
      <w:proofErr w:type="gramEnd"/>
      <w:r w:rsidRPr="009E11A2">
        <w:rPr>
          <w:sz w:val="16"/>
        </w:rPr>
        <w:t xml:space="preserve"> internationalists, defense hawks and </w:t>
      </w:r>
      <w:r w:rsidRPr="009E11A2">
        <w:rPr>
          <w:rStyle w:val="TitleChar"/>
        </w:rPr>
        <w:t>believers in hegemonic stability</w:t>
      </w:r>
      <w:r w:rsidRPr="009E11A2">
        <w:rPr>
          <w:sz w:val="16"/>
        </w:rPr>
        <w:t xml:space="preserve">, </w:t>
      </w:r>
      <w:r w:rsidRPr="009E11A2">
        <w:rPr>
          <w:rStyle w:val="TitleChar"/>
        </w:rPr>
        <w:t>this irresponsible “peace dividend” endangered both national and global security</w:t>
      </w:r>
      <w:r w:rsidRPr="009E11A2">
        <w:rPr>
          <w:sz w:val="16"/>
        </w:rPr>
        <w:t xml:space="preserve">. “No serious analyst of American military capabilities,” argued </w:t>
      </w:r>
      <w:proofErr w:type="spellStart"/>
      <w:r w:rsidRPr="009E11A2">
        <w:rPr>
          <w:sz w:val="16"/>
        </w:rPr>
        <w:t>Kristol</w:t>
      </w:r>
      <w:proofErr w:type="spellEnd"/>
      <w:r w:rsidRPr="009E11A2">
        <w:rPr>
          <w:sz w:val="16"/>
        </w:rPr>
        <w:t xml:space="preserve"> and Kagan,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w:t>
      </w:r>
      <w:r w:rsidRPr="00C8374F">
        <w:rPr>
          <w:rStyle w:val="TitleChar"/>
          <w:highlight w:val="yellow"/>
        </w:rPr>
        <w:t>The verdict</w:t>
      </w:r>
      <w:r w:rsidRPr="009E11A2">
        <w:rPr>
          <w:rStyle w:val="TitleChar"/>
        </w:rPr>
        <w:t xml:space="preserve"> from the past two decades </w:t>
      </w:r>
      <w:r w:rsidRPr="00C8374F">
        <w:rPr>
          <w:rStyle w:val="TitleChar"/>
          <w:highlight w:val="yellow"/>
        </w:rPr>
        <w:t>is fairly plain:</w:t>
      </w:r>
      <w:r w:rsidRPr="009E11A2">
        <w:rPr>
          <w:rStyle w:val="TitleChar"/>
        </w:rPr>
        <w:t xml:space="preserve"> </w:t>
      </w:r>
      <w:r w:rsidRPr="00C8374F">
        <w:rPr>
          <w:rStyle w:val="TitleChar"/>
          <w:highlight w:val="yellow"/>
        </w:rPr>
        <w:t xml:space="preserve">The world grew more peaceful while the </w:t>
      </w:r>
      <w:r w:rsidRPr="00C8374F">
        <w:rPr>
          <w:rStyle w:val="Emphasis"/>
          <w:highlight w:val="yellow"/>
        </w:rPr>
        <w:t>U</w:t>
      </w:r>
      <w:r w:rsidRPr="009E11A2">
        <w:t>nited</w:t>
      </w:r>
      <w:r w:rsidRPr="00C8374F">
        <w:rPr>
          <w:rStyle w:val="TitleChar"/>
          <w:highlight w:val="yellow"/>
        </w:rPr>
        <w:t xml:space="preserve"> </w:t>
      </w:r>
      <w:r w:rsidRPr="00C8374F">
        <w:rPr>
          <w:rStyle w:val="Emphasis"/>
          <w:highlight w:val="yellow"/>
        </w:rPr>
        <w:t>S</w:t>
      </w:r>
      <w:r w:rsidRPr="009E11A2">
        <w:t>tates</w:t>
      </w:r>
      <w:r w:rsidRPr="00C8374F">
        <w:rPr>
          <w:rStyle w:val="TitleChar"/>
          <w:highlight w:val="yellow"/>
        </w:rPr>
        <w:t xml:space="preserve"> cut its forces</w:t>
      </w:r>
      <w:r w:rsidRPr="00C8374F">
        <w:rPr>
          <w:sz w:val="16"/>
          <w:highlight w:val="yellow"/>
        </w:rPr>
        <w:t xml:space="preserve">. </w:t>
      </w:r>
      <w:r w:rsidRPr="00C8374F">
        <w:rPr>
          <w:rStyle w:val="TitleChar"/>
          <w:highlight w:val="yellow"/>
        </w:rPr>
        <w:t>No state seemed to believe that its security was endangered</w:t>
      </w:r>
      <w:r w:rsidRPr="009E11A2">
        <w:rPr>
          <w:rStyle w:val="TitleChar"/>
        </w:rPr>
        <w:t xml:space="preserve"> by a less-capable United States military</w:t>
      </w:r>
      <w:r w:rsidRPr="009E11A2">
        <w:rPr>
          <w:sz w:val="16"/>
        </w:rPr>
        <w:t xml:space="preserve">, or at least none took any action that would suggest such a belief. </w:t>
      </w:r>
      <w:r w:rsidRPr="00C8374F">
        <w:rPr>
          <w:rStyle w:val="TitleChar"/>
          <w:highlight w:val="yellow"/>
        </w:rPr>
        <w:t>No militaries were enhanced to address power vacuums</w:t>
      </w:r>
      <w:r w:rsidRPr="009E11A2">
        <w:rPr>
          <w:rStyle w:val="TitleChar"/>
        </w:rPr>
        <w:t xml:space="preserve">, no security dilemmas drove insecurity or arms races, and no regional balancing occurred </w:t>
      </w:r>
      <w:r w:rsidRPr="009E11A2">
        <w:rPr>
          <w:sz w:val="14"/>
          <w:szCs w:val="14"/>
        </w:rPr>
        <w:t xml:space="preserve">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9E11A2">
        <w:rPr>
          <w:sz w:val="14"/>
          <w:szCs w:val="14"/>
        </w:rPr>
        <w:t>hegemony,</w:t>
      </w:r>
      <w:proofErr w:type="gramEnd"/>
      <w:r w:rsidRPr="009E11A2">
        <w:rPr>
          <w:sz w:val="14"/>
          <w:szCs w:val="14"/>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w:t>
      </w:r>
      <w:r w:rsidRPr="009E11A2">
        <w:rPr>
          <w:sz w:val="14"/>
          <w:szCs w:val="14"/>
        </w:rPr>
        <w:lastRenderedPageBreak/>
        <w:t>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w:t>
      </w:r>
      <w:r w:rsidRPr="009E11A2">
        <w:rPr>
          <w:rStyle w:val="TitleChar"/>
        </w:rPr>
        <w:t xml:space="preserve">, </w:t>
      </w:r>
      <w:r w:rsidRPr="00C8374F">
        <w:rPr>
          <w:rStyle w:val="TitleChar"/>
          <w:highlight w:val="yellow"/>
        </w:rPr>
        <w:t>the only evidence we have regarding the</w:t>
      </w:r>
      <w:r w:rsidRPr="009E11A2">
        <w:rPr>
          <w:rStyle w:val="TitleChar"/>
        </w:rPr>
        <w:t xml:space="preserve"> likely systemic </w:t>
      </w:r>
      <w:r w:rsidRPr="00C8374F">
        <w:rPr>
          <w:rStyle w:val="TitleChar"/>
          <w:highlight w:val="yellow"/>
        </w:rPr>
        <w:t xml:space="preserve">reaction to a more restrained </w:t>
      </w:r>
      <w:r w:rsidRPr="00C8374F">
        <w:rPr>
          <w:rStyle w:val="Emphasis"/>
          <w:highlight w:val="yellow"/>
        </w:rPr>
        <w:t>U</w:t>
      </w:r>
      <w:r w:rsidRPr="009E11A2">
        <w:t>nited</w:t>
      </w:r>
      <w:r w:rsidRPr="00C8374F">
        <w:rPr>
          <w:rStyle w:val="TitleChar"/>
          <w:highlight w:val="yellow"/>
        </w:rPr>
        <w:t xml:space="preserve"> </w:t>
      </w:r>
      <w:r w:rsidRPr="00C8374F">
        <w:rPr>
          <w:rStyle w:val="Emphasis"/>
          <w:highlight w:val="yellow"/>
        </w:rPr>
        <w:t>S</w:t>
      </w:r>
      <w:r w:rsidRPr="009E11A2">
        <w:t>tates</w:t>
      </w:r>
      <w:r w:rsidRPr="00C8374F">
        <w:rPr>
          <w:rStyle w:val="TitleChar"/>
          <w:highlight w:val="yellow"/>
        </w:rPr>
        <w:t xml:space="preserve"> suggests that the current peaceful trends are unrelated to U.S. military</w:t>
      </w:r>
      <w:r w:rsidRPr="009E11A2">
        <w:rPr>
          <w:rStyle w:val="TitleChar"/>
        </w:rPr>
        <w:t xml:space="preserve"> spending</w:t>
      </w:r>
      <w:r w:rsidRPr="009E11A2">
        <w:rPr>
          <w:sz w:val="16"/>
        </w:rPr>
        <w:t xml:space="preserve">. </w:t>
      </w:r>
      <w:r w:rsidRPr="00C8374F">
        <w:rPr>
          <w:rStyle w:val="TitleChar"/>
          <w:highlight w:val="yellow"/>
        </w:rPr>
        <w:t xml:space="preserve">Evidently the rest of the world can </w:t>
      </w:r>
      <w:r w:rsidRPr="00C8374F">
        <w:rPr>
          <w:rStyle w:val="Emphasis"/>
          <w:highlight w:val="yellow"/>
        </w:rPr>
        <w:t>operate quite effectively</w:t>
      </w:r>
      <w:r w:rsidRPr="00C8374F">
        <w:rPr>
          <w:rStyle w:val="TitleChar"/>
          <w:highlight w:val="yellow"/>
        </w:rPr>
        <w:t xml:space="preserve"> without the presence of a global policeman</w:t>
      </w:r>
      <w:r w:rsidRPr="009E11A2">
        <w:rPr>
          <w:rStyle w:val="TitleChar"/>
        </w:rPr>
        <w:t xml:space="preserve">. </w:t>
      </w:r>
      <w:r w:rsidRPr="00C8374F">
        <w:rPr>
          <w:rStyle w:val="TitleChar"/>
          <w:highlight w:val="yellow"/>
        </w:rPr>
        <w:t xml:space="preserve">Those who think otherwise base their view on </w:t>
      </w:r>
      <w:r w:rsidRPr="00C8374F">
        <w:rPr>
          <w:rStyle w:val="Emphasis"/>
          <w:highlight w:val="yellow"/>
        </w:rPr>
        <w:t>faith alone</w:t>
      </w:r>
      <w:r w:rsidRPr="009E11A2">
        <w:rPr>
          <w:sz w:val="16"/>
        </w:rPr>
        <w:t>.</w:t>
      </w:r>
    </w:p>
    <w:p w:rsidR="007C6A61" w:rsidRDefault="007C6A61" w:rsidP="007C6A61">
      <w:pPr>
        <w:rPr>
          <w:sz w:val="16"/>
        </w:rPr>
      </w:pPr>
    </w:p>
    <w:p w:rsidR="007C6A61" w:rsidRPr="009E11A2" w:rsidRDefault="007C6A61" w:rsidP="007C6A61">
      <w:pPr>
        <w:pStyle w:val="Heading4"/>
      </w:pPr>
      <w:r>
        <w:t xml:space="preserve">You don’t solve – the 1AC didn’t get to a single piece of </w:t>
      </w:r>
      <w:proofErr w:type="spellStart"/>
      <w:r>
        <w:t>turfwar</w:t>
      </w:r>
      <w:proofErr w:type="spellEnd"/>
      <w:r>
        <w:t xml:space="preserve"> solvency </w:t>
      </w:r>
      <w:proofErr w:type="spellStart"/>
      <w:proofErr w:type="gramStart"/>
      <w:r>
        <w:t>ev</w:t>
      </w:r>
      <w:proofErr w:type="spellEnd"/>
      <w:proofErr w:type="gramEnd"/>
    </w:p>
    <w:p w:rsidR="007C6A61" w:rsidRPr="009E11A2" w:rsidRDefault="007C6A61" w:rsidP="007C6A61">
      <w:pPr>
        <w:pStyle w:val="Heading4"/>
        <w:rPr>
          <w:rFonts w:cs="Times New Roman"/>
          <w:bCs w:val="0"/>
        </w:rPr>
      </w:pPr>
      <w:r>
        <w:rPr>
          <w:rFonts w:cs="Times New Roman"/>
          <w:bCs w:val="0"/>
        </w:rPr>
        <w:t>Military has backup for grids</w:t>
      </w:r>
    </w:p>
    <w:p w:rsidR="007C6A61" w:rsidRPr="009E11A2" w:rsidRDefault="007C6A61" w:rsidP="007C6A61">
      <w:proofErr w:type="spellStart"/>
      <w:r w:rsidRPr="009E11A2">
        <w:rPr>
          <w:rStyle w:val="StyleStyleBold12pt"/>
        </w:rPr>
        <w:t>Aimone</w:t>
      </w:r>
      <w:proofErr w:type="spellEnd"/>
      <w:r w:rsidRPr="009E11A2">
        <w:rPr>
          <w:rStyle w:val="StyleStyleBold12pt"/>
        </w:rPr>
        <w:t xml:space="preserve"> 9-12</w:t>
      </w:r>
      <w:r w:rsidRPr="009E11A2">
        <w:t xml:space="preserve"> (Dr. Michael, Director of Business Enterprise Integration – Office of the Deputy Under Secretary of Defense (Installations and Environment), “Statement Before the House Committee on Homeland Security, Subcommittee on Cybersecurity, Infrastructure Protection and Security Technologies,” 2012, http://homeland.house.gov/sites/homeland.house.gov/files/Testimony%20-%20Aimone.pdf)</w:t>
      </w:r>
    </w:p>
    <w:p w:rsidR="007C6A61" w:rsidRPr="009E11A2" w:rsidRDefault="007C6A61" w:rsidP="007C6A61">
      <w:pPr>
        <w:ind w:right="360"/>
        <w:rPr>
          <w:sz w:val="14"/>
        </w:rPr>
      </w:pPr>
      <w:proofErr w:type="spellStart"/>
      <w:proofErr w:type="gramStart"/>
      <w:r w:rsidRPr="00C8374F">
        <w:rPr>
          <w:rStyle w:val="StyleBoldUnderline"/>
          <w:highlight w:val="yellow"/>
        </w:rPr>
        <w:t>DoD’s</w:t>
      </w:r>
      <w:proofErr w:type="spellEnd"/>
      <w:proofErr w:type="gramEnd"/>
      <w:r w:rsidRPr="009E11A2">
        <w:rPr>
          <w:rStyle w:val="StyleBoldUnderline"/>
        </w:rPr>
        <w:t xml:space="preserve"> facility </w:t>
      </w:r>
      <w:r w:rsidRPr="00C8374F">
        <w:rPr>
          <w:rStyle w:val="StyleBoldUnderline"/>
          <w:highlight w:val="yellow"/>
        </w:rPr>
        <w:t>energy strategy is</w:t>
      </w:r>
      <w:r w:rsidRPr="009E11A2">
        <w:rPr>
          <w:rStyle w:val="StyleBoldUnderline"/>
        </w:rPr>
        <w:t xml:space="preserve"> also </w:t>
      </w:r>
      <w:r w:rsidRPr="00C8374F">
        <w:rPr>
          <w:rStyle w:val="StyleBoldUnderline"/>
          <w:highlight w:val="yellow"/>
        </w:rPr>
        <w:t>focused heavily on grid security</w:t>
      </w:r>
      <w:r w:rsidRPr="00C8374F">
        <w:rPr>
          <w:sz w:val="14"/>
          <w:highlight w:val="yellow"/>
        </w:rPr>
        <w:t xml:space="preserve"> </w:t>
      </w:r>
      <w:r w:rsidRPr="00C8374F">
        <w:rPr>
          <w:rStyle w:val="StyleBoldUnderline"/>
          <w:highlight w:val="yellow"/>
        </w:rPr>
        <w:t>in the name of mission assurance</w:t>
      </w:r>
      <w:r w:rsidRPr="009E11A2">
        <w:rPr>
          <w:sz w:val="14"/>
        </w:rPr>
        <w:t xml:space="preserve">. Although the Department’s fixed installations traditionally served largely as a platform for training and deployment of forces, in recent years they have begun to provide direct support for combat operations, such as unmanned aerial vehicles (UAVs) flown in Afghanistan from fixed installations here in the United States. Our fixed installations also serve as staging platforms for humanitarian and homeland defense missions. </w:t>
      </w:r>
      <w:r w:rsidRPr="009E11A2">
        <w:rPr>
          <w:rStyle w:val="StyleBoldUnderline"/>
        </w:rPr>
        <w:t>These installations are largely dependent on a commercial power grid</w:t>
      </w:r>
      <w:r w:rsidRPr="009E11A2">
        <w:rPr>
          <w:sz w:val="14"/>
        </w:rPr>
        <w:t xml:space="preserve"> that is vulnerable to disruption due to aging infrastructure, weather-related events, and potential kinetic, </w:t>
      </w:r>
      <w:proofErr w:type="spellStart"/>
      <w:r w:rsidRPr="009E11A2">
        <w:rPr>
          <w:sz w:val="14"/>
        </w:rPr>
        <w:t>cyber attack</w:t>
      </w:r>
      <w:proofErr w:type="spellEnd"/>
      <w:r w:rsidRPr="009E11A2">
        <w:rPr>
          <w:sz w:val="14"/>
        </w:rPr>
        <w:t xml:space="preserve">. In 2008, the Defense Science Board warned that </w:t>
      </w:r>
      <w:proofErr w:type="spellStart"/>
      <w:proofErr w:type="gramStart"/>
      <w:r w:rsidRPr="009E11A2">
        <w:rPr>
          <w:sz w:val="14"/>
        </w:rPr>
        <w:t>DoD’s</w:t>
      </w:r>
      <w:proofErr w:type="spellEnd"/>
      <w:proofErr w:type="gramEnd"/>
      <w:r w:rsidRPr="009E11A2">
        <w:rPr>
          <w:sz w:val="14"/>
        </w:rPr>
        <w:t xml:space="preserve"> reliance on a fragile power grid to deliver electricity to its bases places critical missions at risk. 1 Standby Power Generation Currently, </w:t>
      </w:r>
      <w:proofErr w:type="spellStart"/>
      <w:proofErr w:type="gramStart"/>
      <w:r w:rsidRPr="00C8374F">
        <w:rPr>
          <w:rStyle w:val="StyleBoldUnderline"/>
          <w:highlight w:val="yellow"/>
        </w:rPr>
        <w:t>DoD</w:t>
      </w:r>
      <w:proofErr w:type="spellEnd"/>
      <w:proofErr w:type="gramEnd"/>
      <w:r w:rsidRPr="00C8374F">
        <w:rPr>
          <w:rStyle w:val="StyleBoldUnderline"/>
          <w:highlight w:val="yellow"/>
        </w:rPr>
        <w:t xml:space="preserve"> ensures that it can continue mission critical activities on base</w:t>
      </w:r>
      <w:r w:rsidRPr="009E11A2">
        <w:rPr>
          <w:rStyle w:val="StyleBoldUnderline"/>
        </w:rPr>
        <w:t xml:space="preserve"> largely </w:t>
      </w:r>
      <w:r w:rsidRPr="00C8374F">
        <w:rPr>
          <w:rStyle w:val="StyleBoldUnderline"/>
          <w:highlight w:val="yellow"/>
        </w:rPr>
        <w:t>through</w:t>
      </w:r>
      <w:r w:rsidRPr="009E11A2">
        <w:rPr>
          <w:rStyle w:val="StyleBoldUnderline"/>
        </w:rPr>
        <w:t xml:space="preserve"> its fleet of </w:t>
      </w:r>
      <w:r w:rsidRPr="00C8374F">
        <w:rPr>
          <w:rStyle w:val="StyleBoldUnderline"/>
          <w:highlight w:val="yellow"/>
        </w:rPr>
        <w:t>on-site power generation equipment</w:t>
      </w:r>
      <w:r w:rsidRPr="009E11A2">
        <w:rPr>
          <w:sz w:val="14"/>
        </w:rPr>
        <w:t xml:space="preserve">. </w:t>
      </w:r>
      <w:r w:rsidRPr="009E11A2">
        <w:rPr>
          <w:rStyle w:val="StyleBoldUnderline"/>
        </w:rPr>
        <w:t xml:space="preserve">This </w:t>
      </w:r>
      <w:r w:rsidRPr="00C8374F">
        <w:rPr>
          <w:rStyle w:val="StyleBoldUnderline"/>
          <w:highlight w:val="yellow"/>
        </w:rPr>
        <w:t xml:space="preserve">equipment is connected to essential mission systems and </w:t>
      </w:r>
      <w:r w:rsidRPr="00C8374F">
        <w:rPr>
          <w:rStyle w:val="Emphasis"/>
          <w:highlight w:val="yellow"/>
        </w:rPr>
        <w:t>automatically operates in the event of a commercial grid outage</w:t>
      </w:r>
      <w:r w:rsidRPr="009E11A2">
        <w:rPr>
          <w:sz w:val="14"/>
        </w:rPr>
        <w:t xml:space="preserve">. In addition, </w:t>
      </w:r>
      <w:r w:rsidRPr="00C8374F">
        <w:rPr>
          <w:rStyle w:val="StyleBoldUnderline"/>
          <w:highlight w:val="yellow"/>
        </w:rPr>
        <w:t xml:space="preserve">each installation has </w:t>
      </w:r>
      <w:r w:rsidRPr="00C8374F">
        <w:rPr>
          <w:rStyle w:val="Emphasis"/>
          <w:highlight w:val="yellow"/>
        </w:rPr>
        <w:t>standby generators</w:t>
      </w:r>
      <w:r w:rsidRPr="009E11A2">
        <w:rPr>
          <w:rStyle w:val="StyleBoldUnderline"/>
        </w:rPr>
        <w:t xml:space="preserve"> in storage for repositioning as required</w:t>
      </w:r>
      <w:r w:rsidRPr="009E11A2">
        <w:rPr>
          <w:sz w:val="14"/>
        </w:rPr>
        <w:t xml:space="preserve">. Facility power production specialists ensure that the </w:t>
      </w:r>
      <w:r w:rsidRPr="00C8374F">
        <w:rPr>
          <w:rStyle w:val="StyleBoldUnderline"/>
          <w:highlight w:val="yellow"/>
        </w:rPr>
        <w:t>generators are</w:t>
      </w:r>
      <w:r w:rsidRPr="009E11A2">
        <w:rPr>
          <w:rStyle w:val="StyleBoldUnderline"/>
        </w:rPr>
        <w:t xml:space="preserve"> primed and </w:t>
      </w:r>
      <w:r w:rsidRPr="00C8374F">
        <w:rPr>
          <w:rStyle w:val="StyleBoldUnderline"/>
          <w:highlight w:val="yellow"/>
        </w:rPr>
        <w:t>ready to work</w:t>
      </w:r>
      <w:r w:rsidRPr="00C8374F">
        <w:rPr>
          <w:sz w:val="14"/>
          <w:highlight w:val="yellow"/>
        </w:rPr>
        <w:t xml:space="preserve">, </w:t>
      </w:r>
      <w:r w:rsidRPr="00C8374F">
        <w:rPr>
          <w:rStyle w:val="StyleBoldUnderline"/>
          <w:highlight w:val="yellow"/>
        </w:rPr>
        <w:t>and</w:t>
      </w:r>
      <w:r w:rsidRPr="009E11A2">
        <w:rPr>
          <w:rStyle w:val="StyleBoldUnderline"/>
        </w:rPr>
        <w:t xml:space="preserve"> that they </w:t>
      </w:r>
      <w:r w:rsidRPr="00C8374F">
        <w:rPr>
          <w:rStyle w:val="StyleBoldUnderline"/>
          <w:highlight w:val="yellow"/>
        </w:rPr>
        <w:t xml:space="preserve">are </w:t>
      </w:r>
      <w:r w:rsidRPr="00C8374F">
        <w:rPr>
          <w:rStyle w:val="Emphasis"/>
          <w:highlight w:val="yellow"/>
        </w:rPr>
        <w:t>maintained and fueled during an emergency</w:t>
      </w:r>
      <w:r w:rsidRPr="009E11A2">
        <w:rPr>
          <w:sz w:val="14"/>
        </w:rPr>
        <w:t xml:space="preserve">. </w:t>
      </w:r>
      <w:r w:rsidRPr="009E11A2">
        <w:rPr>
          <w:rStyle w:val="StyleBoldUnderline"/>
        </w:rPr>
        <w:t xml:space="preserve">With careful maintenance </w:t>
      </w:r>
      <w:r w:rsidRPr="00C8374F">
        <w:rPr>
          <w:rStyle w:val="StyleBoldUnderline"/>
          <w:highlight w:val="yellow"/>
        </w:rPr>
        <w:t>these</w:t>
      </w:r>
      <w:r w:rsidRPr="009E11A2">
        <w:rPr>
          <w:rStyle w:val="StyleBoldUnderline"/>
        </w:rPr>
        <w:t xml:space="preserve"> generators </w:t>
      </w:r>
      <w:r w:rsidRPr="00C8374F">
        <w:rPr>
          <w:rStyle w:val="StyleBoldUnderline"/>
          <w:highlight w:val="yellow"/>
        </w:rPr>
        <w:t>can bridge the gap for even a lengthy outage</w:t>
      </w:r>
      <w:r w:rsidRPr="009E11A2">
        <w:rPr>
          <w:sz w:val="14"/>
        </w:rPr>
        <w:t xml:space="preserve">. As further back up to this installed equipment, </w:t>
      </w:r>
      <w:proofErr w:type="spellStart"/>
      <w:proofErr w:type="gramStart"/>
      <w:r w:rsidRPr="00C8374F">
        <w:rPr>
          <w:rStyle w:val="StyleBoldUnderline"/>
          <w:highlight w:val="yellow"/>
        </w:rPr>
        <w:t>DoD</w:t>
      </w:r>
      <w:proofErr w:type="spellEnd"/>
      <w:proofErr w:type="gramEnd"/>
      <w:r w:rsidRPr="00C8374F">
        <w:rPr>
          <w:rStyle w:val="StyleBoldUnderline"/>
          <w:highlight w:val="yellow"/>
        </w:rPr>
        <w:t xml:space="preserve"> maintains a </w:t>
      </w:r>
      <w:r w:rsidRPr="00C8374F">
        <w:rPr>
          <w:rStyle w:val="Emphasis"/>
          <w:highlight w:val="yellow"/>
        </w:rPr>
        <w:t>strategic stockpile</w:t>
      </w:r>
      <w:r w:rsidRPr="00C8374F">
        <w:rPr>
          <w:rStyle w:val="StyleBoldUnderline"/>
          <w:highlight w:val="yellow"/>
        </w:rPr>
        <w:t xml:space="preserve"> of</w:t>
      </w:r>
      <w:r w:rsidRPr="009E11A2">
        <w:rPr>
          <w:rStyle w:val="StyleBoldUnderline"/>
        </w:rPr>
        <w:t xml:space="preserve"> electrical power </w:t>
      </w:r>
      <w:r w:rsidRPr="00C8374F">
        <w:rPr>
          <w:rStyle w:val="StyleBoldUnderline"/>
          <w:highlight w:val="yellow"/>
        </w:rPr>
        <w:t>generators and support equipment</w:t>
      </w:r>
      <w:r w:rsidRPr="009E11A2">
        <w:rPr>
          <w:rStyle w:val="StyleBoldUnderline"/>
        </w:rPr>
        <w:t xml:space="preserve"> that is </w:t>
      </w:r>
      <w:r w:rsidRPr="00C8374F">
        <w:rPr>
          <w:rStyle w:val="StyleBoldUnderline"/>
          <w:highlight w:val="yellow"/>
        </w:rPr>
        <w:t>kept in operational readiness</w:t>
      </w:r>
      <w:r w:rsidRPr="009E11A2">
        <w:rPr>
          <w:sz w:val="14"/>
        </w:rPr>
        <w:t xml:space="preserve">. </w:t>
      </w:r>
      <w:r w:rsidRPr="009E11A2">
        <w:rPr>
          <w:rStyle w:val="StyleBoldUnderline"/>
        </w:rPr>
        <w:t>For example, during Hurricane Katrina, the Air Force transported more than 2 megawatts of specialized diesel generators from Florida, where they were stored</w:t>
      </w:r>
      <w:r w:rsidRPr="009E11A2">
        <w:rPr>
          <w:sz w:val="14"/>
        </w:rPr>
        <w:t xml:space="preserve">, to Keesler Air Force Base in Mississippi, </w:t>
      </w:r>
      <w:r w:rsidRPr="009E11A2">
        <w:rPr>
          <w:rStyle w:val="StyleBoldUnderline"/>
        </w:rPr>
        <w:t>to support base recovery</w:t>
      </w:r>
      <w:r w:rsidRPr="009E11A2">
        <w:rPr>
          <w:sz w:val="14"/>
        </w:rPr>
        <w:t xml:space="preserve">.   </w:t>
      </w:r>
    </w:p>
    <w:p w:rsidR="007C6A61" w:rsidRPr="009E11A2" w:rsidRDefault="007C6A61" w:rsidP="007C6A61"/>
    <w:p w:rsidR="007C6A61" w:rsidRPr="00A71E10" w:rsidRDefault="007C6A61" w:rsidP="007C6A61">
      <w:pPr>
        <w:keepNext/>
        <w:keepLines/>
        <w:spacing w:before="200"/>
        <w:outlineLvl w:val="3"/>
        <w:rPr>
          <w:rFonts w:eastAsiaTheme="majorEastAsia"/>
          <w:b/>
          <w:bCs/>
          <w:iCs/>
        </w:rPr>
      </w:pPr>
      <w:r w:rsidRPr="00A71E10">
        <w:rPr>
          <w:rFonts w:eastAsiaTheme="majorEastAsia"/>
          <w:b/>
          <w:bCs/>
          <w:iCs/>
        </w:rPr>
        <w:t xml:space="preserve">Prefer our evidence—grid is actively </w:t>
      </w:r>
      <w:r w:rsidRPr="00A71E10">
        <w:rPr>
          <w:rFonts w:eastAsiaTheme="majorEastAsia"/>
          <w:b/>
          <w:bCs/>
          <w:iCs/>
          <w:u w:val="single"/>
        </w:rPr>
        <w:t>improving</w:t>
      </w:r>
    </w:p>
    <w:p w:rsidR="007C6A61" w:rsidRPr="00A71E10" w:rsidRDefault="007C6A61" w:rsidP="007C6A61">
      <w:proofErr w:type="spellStart"/>
      <w:r w:rsidRPr="00A71E10">
        <w:t>Koerth</w:t>
      </w:r>
      <w:proofErr w:type="spellEnd"/>
      <w:r w:rsidRPr="00A71E10">
        <w:t>-</w:t>
      </w:r>
      <w:r w:rsidRPr="00A71E10">
        <w:rPr>
          <w:b/>
          <w:bCs/>
        </w:rPr>
        <w:t>Baker</w:t>
      </w:r>
      <w:r w:rsidRPr="00A71E10">
        <w:t xml:space="preserve">, science editor – Boing </w:t>
      </w:r>
      <w:proofErr w:type="spellStart"/>
      <w:r w:rsidRPr="00A71E10">
        <w:t>Boing</w:t>
      </w:r>
      <w:proofErr w:type="spellEnd"/>
      <w:r w:rsidRPr="00A71E10">
        <w:t>, columnist – NYT Magazine, electric grid expert, 8/3/</w:t>
      </w:r>
      <w:r w:rsidRPr="00A71E10">
        <w:rPr>
          <w:b/>
          <w:bCs/>
        </w:rPr>
        <w:t>’12</w:t>
      </w:r>
    </w:p>
    <w:p w:rsidR="007C6A61" w:rsidRPr="00A71E10" w:rsidRDefault="007C6A61" w:rsidP="007C6A61">
      <w:r w:rsidRPr="00A71E10">
        <w:t xml:space="preserve">(Maggie, “Blackout: What's wrong with the American grid,” </w:t>
      </w:r>
      <w:hyperlink r:id="rId15" w:history="1">
        <w:r w:rsidRPr="00A71E10">
          <w:t>http://boingboing.net/2012/08/03/blackout-whats-wrong-with-t.html</w:t>
        </w:r>
      </w:hyperlink>
      <w:r w:rsidRPr="00A71E10">
        <w:t>)</w:t>
      </w:r>
    </w:p>
    <w:p w:rsidR="007C6A61" w:rsidRDefault="007C6A61" w:rsidP="007C6A61">
      <w:pPr>
        <w:rPr>
          <w:sz w:val="16"/>
        </w:rPr>
      </w:pPr>
      <w:r w:rsidRPr="00A71E10">
        <w:rPr>
          <w:sz w:val="16"/>
        </w:rPr>
        <w:t xml:space="preserve">But this is about more than mere bad luck. </w:t>
      </w:r>
      <w:r w:rsidRPr="00A71E10">
        <w:rPr>
          <w:bCs/>
          <w:u w:val="single"/>
        </w:rPr>
        <w:t>The real causes of the 2003 blackout were fixable problems</w:t>
      </w:r>
      <w:r w:rsidRPr="00A71E10">
        <w:rPr>
          <w:sz w:val="16"/>
        </w:rPr>
        <w:t xml:space="preserve">, </w:t>
      </w:r>
      <w:r w:rsidRPr="00A71E10">
        <w:rPr>
          <w:b/>
          <w:iCs/>
          <w:u w:val="single"/>
        </w:rPr>
        <w:t>and</w:t>
      </w:r>
      <w:r w:rsidRPr="00A71E10">
        <w:rPr>
          <w:sz w:val="16"/>
        </w:rPr>
        <w:t xml:space="preserve"> the good news is that, since then, </w:t>
      </w:r>
      <w:r w:rsidRPr="00A71E10">
        <w:rPr>
          <w:b/>
          <w:iCs/>
          <w:u w:val="single"/>
        </w:rPr>
        <w:t xml:space="preserve">we’ve made great strides in fixing them. </w:t>
      </w:r>
      <w:r w:rsidRPr="00A71E10">
        <w:rPr>
          <w:sz w:val="16"/>
        </w:rPr>
        <w:t>The bad news, say some grid experts, is that we’re still not doing a great job of preparing our electric infrastructure for the future.</w:t>
      </w:r>
      <w:r w:rsidRPr="00A71E10">
        <w:rPr>
          <w:sz w:val="12"/>
        </w:rPr>
        <w:t>¶</w:t>
      </w:r>
      <w:r w:rsidRPr="00A71E10">
        <w:rPr>
          <w:sz w:val="16"/>
        </w:rPr>
        <w:t xml:space="preserve"> Let’s get one thing out of the way right up front: </w:t>
      </w:r>
      <w:r w:rsidRPr="00A71E10">
        <w:rPr>
          <w:bCs/>
          <w:u w:val="single"/>
        </w:rPr>
        <w:t>The North American electric grid is not one bad day away fro</w:t>
      </w:r>
      <w:r w:rsidRPr="00A71E10">
        <w:rPr>
          <w:sz w:val="16"/>
        </w:rPr>
        <w:t xml:space="preserve">m the kind of </w:t>
      </w:r>
      <w:r w:rsidRPr="00A71E10">
        <w:rPr>
          <w:bCs/>
          <w:u w:val="single"/>
        </w:rPr>
        <w:t>catastrophic failures</w:t>
      </w:r>
      <w:r w:rsidRPr="00A71E10">
        <w:rPr>
          <w:sz w:val="16"/>
        </w:rPr>
        <w:t xml:space="preserve"> we saw in India this week. I’ve heard a lot of people speculating on this, but the </w:t>
      </w:r>
      <w:r w:rsidRPr="00C8374F">
        <w:rPr>
          <w:bCs/>
          <w:highlight w:val="yellow"/>
          <w:u w:val="single"/>
        </w:rPr>
        <w:t xml:space="preserve">folks who know the grid say </w:t>
      </w:r>
      <w:r w:rsidRPr="00A71E10">
        <w:rPr>
          <w:bCs/>
          <w:u w:val="single"/>
        </w:rPr>
        <w:t xml:space="preserve">that, </w:t>
      </w:r>
      <w:r w:rsidRPr="00C8374F">
        <w:rPr>
          <w:bCs/>
          <w:highlight w:val="yellow"/>
          <w:u w:val="single"/>
        </w:rPr>
        <w:t xml:space="preserve">while </w:t>
      </w:r>
      <w:r w:rsidRPr="00A71E10">
        <w:rPr>
          <w:bCs/>
          <w:u w:val="single"/>
        </w:rPr>
        <w:t xml:space="preserve">such </w:t>
      </w:r>
      <w:r w:rsidRPr="00C8374F">
        <w:rPr>
          <w:bCs/>
          <w:highlight w:val="yellow"/>
          <w:u w:val="single"/>
        </w:rPr>
        <w:t>a huge blackout is theoretically possible</w:t>
      </w:r>
      <w:r w:rsidRPr="00A71E10">
        <w:rPr>
          <w:bCs/>
          <w:u w:val="single"/>
        </w:rPr>
        <w:t xml:space="preserve">, </w:t>
      </w:r>
      <w:r w:rsidRPr="00C8374F">
        <w:rPr>
          <w:bCs/>
          <w:highlight w:val="yellow"/>
          <w:u w:val="single"/>
        </w:rPr>
        <w:t>it i</w:t>
      </w:r>
      <w:r w:rsidRPr="00A71E10">
        <w:rPr>
          <w:bCs/>
          <w:u w:val="single"/>
        </w:rPr>
        <w:t>s</w:t>
      </w:r>
      <w:r w:rsidRPr="00A71E10">
        <w:rPr>
          <w:sz w:val="16"/>
        </w:rPr>
        <w:t xml:space="preserve"> also </w:t>
      </w:r>
      <w:r w:rsidRPr="00C8374F">
        <w:rPr>
          <w:b/>
          <w:iCs/>
          <w:highlight w:val="yellow"/>
          <w:u w:val="single"/>
        </w:rPr>
        <w:t>extremely unlikely</w:t>
      </w:r>
      <w:r w:rsidRPr="00A71E10">
        <w:rPr>
          <w:b/>
          <w:iCs/>
          <w:u w:val="single"/>
        </w:rPr>
        <w:t>.</w:t>
      </w:r>
      <w:r w:rsidRPr="00A71E10">
        <w:rPr>
          <w:sz w:val="16"/>
        </w:rPr>
        <w:t xml:space="preserve"> </w:t>
      </w:r>
      <w:proofErr w:type="gramStart"/>
      <w:r w:rsidRPr="00A71E10">
        <w:rPr>
          <w:sz w:val="16"/>
        </w:rPr>
        <w:t xml:space="preserve">As Clark </w:t>
      </w:r>
      <w:proofErr w:type="spellStart"/>
      <w:r w:rsidRPr="00A71E10">
        <w:rPr>
          <w:bCs/>
          <w:u w:val="single"/>
        </w:rPr>
        <w:t>Gellings</w:t>
      </w:r>
      <w:proofErr w:type="spellEnd"/>
      <w:r w:rsidRPr="00A71E10">
        <w:rPr>
          <w:bCs/>
          <w:u w:val="single"/>
        </w:rPr>
        <w:t>, a fellow at the Electric Power Research Institute put it, “An engineer will never say never,”</w:t>
      </w:r>
      <w:proofErr w:type="gramEnd"/>
      <w:r w:rsidRPr="00A71E10">
        <w:rPr>
          <w:bCs/>
          <w:u w:val="single"/>
        </w:rPr>
        <w:t xml:space="preserve"> but </w:t>
      </w:r>
      <w:r w:rsidRPr="00C8374F">
        <w:rPr>
          <w:b/>
          <w:iCs/>
          <w:highlight w:val="yellow"/>
          <w:u w:val="single"/>
        </w:rPr>
        <w:t>you should definitely not</w:t>
      </w:r>
      <w:r w:rsidRPr="00C8374F">
        <w:rPr>
          <w:sz w:val="16"/>
          <w:highlight w:val="yellow"/>
        </w:rPr>
        <w:t xml:space="preserve"> </w:t>
      </w:r>
      <w:r w:rsidRPr="00C8374F">
        <w:rPr>
          <w:b/>
          <w:iCs/>
          <w:highlight w:val="yellow"/>
          <w:u w:val="single"/>
        </w:rPr>
        <w:t>assume</w:t>
      </w:r>
      <w:r w:rsidRPr="00C8374F">
        <w:rPr>
          <w:sz w:val="16"/>
          <w:highlight w:val="yellow"/>
        </w:rPr>
        <w:t xml:space="preserve"> </w:t>
      </w:r>
      <w:r w:rsidRPr="00A71E10">
        <w:rPr>
          <w:sz w:val="16"/>
        </w:rPr>
        <w:t xml:space="preserve">anything resembling </w:t>
      </w:r>
      <w:r w:rsidRPr="00C8374F">
        <w:rPr>
          <w:b/>
          <w:iCs/>
          <w:highlight w:val="yellow"/>
          <w:u w:val="single"/>
        </w:rPr>
        <w:t>an imminent threat</w:t>
      </w:r>
      <w:r w:rsidRPr="00C8374F">
        <w:rPr>
          <w:sz w:val="16"/>
          <w:highlight w:val="yellow"/>
        </w:rPr>
        <w:t xml:space="preserve"> </w:t>
      </w:r>
      <w:r w:rsidRPr="00A71E10">
        <w:rPr>
          <w:sz w:val="16"/>
        </w:rPr>
        <w:t xml:space="preserve">at that scale. Remember, the blackouts this week cut power to half of all Indian electricity customers. Even </w:t>
      </w:r>
      <w:r w:rsidRPr="00A71E10">
        <w:rPr>
          <w:bCs/>
          <w:u w:val="single"/>
        </w:rPr>
        <w:t xml:space="preserve">the </w:t>
      </w:r>
      <w:r w:rsidRPr="00C8374F">
        <w:rPr>
          <w:bCs/>
          <w:highlight w:val="yellow"/>
          <w:u w:val="single"/>
        </w:rPr>
        <w:t>2003 blackout</w:t>
      </w:r>
      <w:r w:rsidRPr="00A71E10">
        <w:rPr>
          <w:sz w:val="16"/>
        </w:rPr>
        <w:t>—the largest blackout in North America ever—</w:t>
      </w:r>
      <w:r w:rsidRPr="00A71E10">
        <w:rPr>
          <w:bCs/>
          <w:u w:val="single"/>
        </w:rPr>
        <w:t xml:space="preserve">only </w:t>
      </w:r>
      <w:r w:rsidRPr="00C8374F">
        <w:rPr>
          <w:bCs/>
          <w:highlight w:val="yellow"/>
          <w:u w:val="single"/>
        </w:rPr>
        <w:t xml:space="preserve">affected </w:t>
      </w:r>
      <w:r w:rsidRPr="00A71E10">
        <w:rPr>
          <w:bCs/>
          <w:u w:val="single"/>
        </w:rPr>
        <w:t xml:space="preserve">about </w:t>
      </w:r>
      <w:r w:rsidRPr="00C8374F">
        <w:rPr>
          <w:bCs/>
          <w:highlight w:val="yellow"/>
          <w:u w:val="single"/>
        </w:rPr>
        <w:t xml:space="preserve">15% </w:t>
      </w:r>
      <w:r w:rsidRPr="00A71E10">
        <w:rPr>
          <w:bCs/>
          <w:u w:val="single"/>
        </w:rPr>
        <w:t>of Americans.</w:t>
      </w:r>
      <w:r w:rsidRPr="00A71E10">
        <w:rPr>
          <w:sz w:val="12"/>
        </w:rPr>
        <w:t>¶</w:t>
      </w:r>
      <w:r w:rsidRPr="00A71E10">
        <w:rPr>
          <w:sz w:val="12"/>
          <w:u w:val="single"/>
        </w:rPr>
        <w:t xml:space="preserve"> </w:t>
      </w:r>
      <w:r w:rsidRPr="00A71E10">
        <w:rPr>
          <w:sz w:val="16"/>
        </w:rPr>
        <w:t xml:space="preserve">We don’t know yet what, exactly, caused the Indian blackouts, but there are several key differences between their grid and our grid. </w:t>
      </w:r>
      <w:r w:rsidRPr="00A71E10">
        <w:rPr>
          <w:bCs/>
          <w:u w:val="single"/>
        </w:rPr>
        <w:t>India’s electricity is only weakly tied to the people who use it</w:t>
      </w:r>
      <w:r w:rsidRPr="00A71E10">
        <w:rPr>
          <w:sz w:val="16"/>
        </w:rPr>
        <w:t xml:space="preserve">, </w:t>
      </w:r>
      <w:proofErr w:type="spellStart"/>
      <w:r w:rsidRPr="00A71E10">
        <w:rPr>
          <w:sz w:val="16"/>
        </w:rPr>
        <w:t>Gellings</w:t>
      </w:r>
      <w:proofErr w:type="spellEnd"/>
      <w:r w:rsidRPr="00A71E10">
        <w:rPr>
          <w:sz w:val="16"/>
        </w:rPr>
        <w:t xml:space="preserve"> told me. Most of the power plants are in the far north. Most of the population is in the far south. </w:t>
      </w:r>
      <w:r w:rsidRPr="00A71E10">
        <w:rPr>
          <w:bCs/>
          <w:u w:val="single"/>
        </w:rPr>
        <w:t>The power lines</w:t>
      </w:r>
      <w:r w:rsidRPr="00A71E10">
        <w:rPr>
          <w:sz w:val="16"/>
        </w:rPr>
        <w:t xml:space="preserve"> linking the two </w:t>
      </w:r>
      <w:r w:rsidRPr="00A71E10">
        <w:rPr>
          <w:bCs/>
          <w:u w:val="single"/>
        </w:rPr>
        <w:t>are neither robust nor numerous. That’s not a problem we have in North America.</w:t>
      </w:r>
      <w:r w:rsidRPr="00A71E10">
        <w:rPr>
          <w:sz w:val="12"/>
        </w:rPr>
        <w:t>¶</w:t>
      </w:r>
      <w:r w:rsidRPr="00A71E10">
        <w:rPr>
          <w:sz w:val="12"/>
          <w:u w:val="single"/>
        </w:rPr>
        <w:t xml:space="preserve"> </w:t>
      </w:r>
      <w:r w:rsidRPr="00A71E10">
        <w:rPr>
          <w:sz w:val="16"/>
        </w:rPr>
        <w:t xml:space="preserve">Likewise, </w:t>
      </w:r>
      <w:r w:rsidRPr="00A71E10">
        <w:rPr>
          <w:bCs/>
          <w:u w:val="single"/>
        </w:rPr>
        <w:t>India has considerably more demand for electricity</w:t>
      </w:r>
      <w:r w:rsidRPr="00A71E10">
        <w:rPr>
          <w:sz w:val="16"/>
        </w:rPr>
        <w:t xml:space="preserve"> than it has supply. </w:t>
      </w:r>
      <w:r w:rsidRPr="00A71E10">
        <w:rPr>
          <w:bCs/>
          <w:u w:val="single"/>
        </w:rPr>
        <w:t>Even on a good day, there’s not enough electricity for all the people who want it</w:t>
      </w:r>
      <w:r w:rsidRPr="00A71E10">
        <w:rPr>
          <w:sz w:val="16"/>
        </w:rPr>
        <w:t xml:space="preserve">, said Jeff </w:t>
      </w:r>
      <w:proofErr w:type="spellStart"/>
      <w:r w:rsidRPr="00A71E10">
        <w:rPr>
          <w:sz w:val="16"/>
        </w:rPr>
        <w:t>Dagle</w:t>
      </w:r>
      <w:proofErr w:type="spellEnd"/>
      <w:r w:rsidRPr="00A71E10">
        <w:rPr>
          <w:sz w:val="16"/>
        </w:rPr>
        <w:t>, an engineer with the Pacific Northwest National Laboratory’s Advanced Power and Energy Systems research group. “</w:t>
      </w:r>
      <w:r w:rsidRPr="00A71E10">
        <w:rPr>
          <w:bCs/>
          <w:u w:val="single"/>
        </w:rPr>
        <w:t>They’re pushing their system</w:t>
      </w:r>
      <w:r w:rsidRPr="00A71E10">
        <w:rPr>
          <w:sz w:val="16"/>
        </w:rPr>
        <w:t xml:space="preserve"> much harder, </w:t>
      </w:r>
      <w:r w:rsidRPr="00A71E10">
        <w:rPr>
          <w:bCs/>
          <w:u w:val="single"/>
        </w:rPr>
        <w:t>to its limits</w:t>
      </w:r>
      <w:r w:rsidRPr="00A71E10">
        <w:rPr>
          <w:sz w:val="16"/>
        </w:rPr>
        <w:t>,” he said. “</w:t>
      </w:r>
      <w:r w:rsidRPr="00A71E10">
        <w:rPr>
          <w:bCs/>
          <w:u w:val="single"/>
        </w:rPr>
        <w:t>If they have a problem, there’s less cushion to absorb it</w:t>
      </w:r>
      <w:r w:rsidRPr="00A71E10">
        <w:rPr>
          <w:sz w:val="16"/>
        </w:rPr>
        <w:t xml:space="preserve">. </w:t>
      </w:r>
      <w:r w:rsidRPr="00C8374F">
        <w:rPr>
          <w:bCs/>
          <w:highlight w:val="yellow"/>
          <w:u w:val="single"/>
        </w:rPr>
        <w:t>Our syste</w:t>
      </w:r>
      <w:r w:rsidRPr="00A71E10">
        <w:rPr>
          <w:bCs/>
          <w:u w:val="single"/>
        </w:rPr>
        <w:t xml:space="preserve">m has rules that </w:t>
      </w:r>
      <w:r w:rsidRPr="00C8374F">
        <w:rPr>
          <w:bCs/>
          <w:highlight w:val="yellow"/>
          <w:u w:val="single"/>
        </w:rPr>
        <w:t xml:space="preserve">prevent us from dipping into </w:t>
      </w:r>
      <w:r w:rsidRPr="00A71E10">
        <w:rPr>
          <w:bCs/>
          <w:u w:val="single"/>
        </w:rPr>
        <w:t xml:space="preserve">our </w:t>
      </w:r>
      <w:r w:rsidRPr="00C8374F">
        <w:rPr>
          <w:bCs/>
          <w:highlight w:val="yellow"/>
          <w:u w:val="single"/>
        </w:rPr>
        <w:t>electric reserves</w:t>
      </w:r>
      <w:r w:rsidRPr="00C8374F">
        <w:rPr>
          <w:sz w:val="16"/>
          <w:highlight w:val="yellow"/>
        </w:rPr>
        <w:t xml:space="preserve"> </w:t>
      </w:r>
      <w:r w:rsidRPr="00A71E10">
        <w:rPr>
          <w:sz w:val="16"/>
        </w:rPr>
        <w:t xml:space="preserve">on a day-to-day basis. So </w:t>
      </w:r>
      <w:r w:rsidRPr="00C8374F">
        <w:rPr>
          <w:b/>
          <w:iCs/>
          <w:highlight w:val="yellow"/>
          <w:u w:val="single"/>
        </w:rPr>
        <w:t xml:space="preserve">we have </w:t>
      </w:r>
      <w:r w:rsidRPr="00A71E10">
        <w:rPr>
          <w:b/>
          <w:iCs/>
          <w:u w:val="single"/>
        </w:rPr>
        <w:t xml:space="preserve">reserve </w:t>
      </w:r>
      <w:r w:rsidRPr="00C8374F">
        <w:rPr>
          <w:b/>
          <w:iCs/>
          <w:highlight w:val="yellow"/>
          <w:u w:val="single"/>
        </w:rPr>
        <w:t>power for emergencies</w:t>
      </w:r>
      <w:r w:rsidRPr="00A71E10">
        <w:rPr>
          <w:sz w:val="16"/>
        </w:rPr>
        <w:t>.”</w:t>
      </w:r>
    </w:p>
    <w:p w:rsidR="007C6A61" w:rsidRDefault="007C6A61" w:rsidP="007C6A61">
      <w:pPr>
        <w:rPr>
          <w:sz w:val="16"/>
        </w:rPr>
      </w:pPr>
    </w:p>
    <w:p w:rsidR="007C6A61" w:rsidRDefault="007C6A61" w:rsidP="007C6A61">
      <w:pPr>
        <w:pStyle w:val="Heading4"/>
      </w:pPr>
      <w:r>
        <w:lastRenderedPageBreak/>
        <w:t>No internal link – you don’t solve private entity intentions</w:t>
      </w:r>
    </w:p>
    <w:p w:rsidR="007C6A61" w:rsidRDefault="007C6A61" w:rsidP="007C6A61">
      <w:pPr>
        <w:pStyle w:val="Heading4"/>
        <w:rPr>
          <w:b w:val="0"/>
        </w:rPr>
      </w:pPr>
      <w:r>
        <w:t xml:space="preserve">Circumvention -- Their 1AC </w:t>
      </w:r>
      <w:proofErr w:type="spellStart"/>
      <w:r>
        <w:t>Dycus</w:t>
      </w:r>
      <w:proofErr w:type="spellEnd"/>
      <w:r>
        <w:t xml:space="preserve"> evidence proves the plan doesn’t </w:t>
      </w:r>
      <w:proofErr w:type="gramStart"/>
      <w:r>
        <w:t>solve  -</w:t>
      </w:r>
      <w:proofErr w:type="gramEnd"/>
      <w:r>
        <w:t xml:space="preserve"> </w:t>
      </w:r>
    </w:p>
    <w:p w:rsidR="007C6A61" w:rsidRPr="00E1606B" w:rsidRDefault="007C6A61" w:rsidP="007C6A61">
      <w:pPr>
        <w:rPr>
          <w:sz w:val="16"/>
        </w:rPr>
      </w:pPr>
      <w:proofErr w:type="spellStart"/>
      <w:r w:rsidRPr="001A52D8">
        <w:rPr>
          <w:rStyle w:val="StyleStyleBold12pt"/>
        </w:rPr>
        <w:t>Dycus</w:t>
      </w:r>
      <w:proofErr w:type="spellEnd"/>
      <w:r w:rsidRPr="001A52D8">
        <w:rPr>
          <w:rStyle w:val="StyleStyleBold12pt"/>
        </w:rPr>
        <w:t xml:space="preserve"> 10</w:t>
      </w:r>
      <w:r w:rsidRPr="001A52D8">
        <w:rPr>
          <w:sz w:val="16"/>
        </w:rPr>
        <w:t xml:space="preserve"> (Professor Vermont Law School, “Congress’s Role in Cyber Warfare”, 8/11/2010, </w:t>
      </w:r>
      <w:hyperlink r:id="rId16" w:history="1">
        <w:r w:rsidRPr="001A52D8">
          <w:rPr>
            <w:rStyle w:val="Hyperlink"/>
            <w:sz w:val="16"/>
          </w:rPr>
          <w:t>http://jnslp.com/wp-content/uploads/2010/08/11_Dycus.pdf</w:t>
        </w:r>
      </w:hyperlink>
      <w:r w:rsidRPr="001A52D8">
        <w:rPr>
          <w:sz w:val="16"/>
        </w:rPr>
        <w:t>)</w:t>
      </w:r>
    </w:p>
    <w:p w:rsidR="007C6A61" w:rsidRPr="00D27FE2" w:rsidRDefault="007C6A61" w:rsidP="007C6A61">
      <w:r w:rsidRPr="001A52D8">
        <w:rPr>
          <w:sz w:val="16"/>
        </w:rPr>
        <w:t>III. ALEGISLATIVE HAND ON THE CYBER WAR MOUSE</w:t>
      </w:r>
      <w:r w:rsidRPr="001A52D8">
        <w:rPr>
          <w:sz w:val="16"/>
          <w:szCs w:val="16"/>
        </w:rPr>
        <w:t xml:space="preserve"> </w:t>
      </w:r>
      <w:r w:rsidRPr="001A52D8">
        <w:rPr>
          <w:rStyle w:val="StyleBoldUnderline"/>
        </w:rPr>
        <w:t>Cyber warfare</w:t>
      </w:r>
      <w:r w:rsidRPr="001A52D8">
        <w:rPr>
          <w:sz w:val="16"/>
        </w:rPr>
        <w:t xml:space="preserve">, as that term is used here, refers to </w:t>
      </w:r>
      <w:r w:rsidRPr="001A52D8">
        <w:rPr>
          <w:rStyle w:val="StyleBoldUnderline"/>
        </w:rPr>
        <w:t>conflicts that utilize cyber or electronic weapons either offensively or defensively, or both.</w:t>
      </w:r>
      <w:r w:rsidRPr="001A52D8">
        <w:rPr>
          <w:sz w:val="16"/>
        </w:rPr>
        <w:t xml:space="preserve"> Cyber </w:t>
      </w:r>
      <w:r w:rsidRPr="001A52D8">
        <w:rPr>
          <w:rStyle w:val="StyleBoldUnderline"/>
        </w:rPr>
        <w:t>weapons are currently employed offensively in kinetic warfare</w:t>
      </w:r>
      <w:r w:rsidRPr="001A52D8">
        <w:rPr>
          <w:sz w:val="16"/>
        </w:rPr>
        <w:t xml:space="preserve">, for example, to suppress an enemy’s air defenses or disrupt its communications, </w:t>
      </w:r>
      <w:r w:rsidRPr="001A52D8">
        <w:rPr>
          <w:rStyle w:val="StyleBoldUnderline"/>
        </w:rPr>
        <w:t>or defensively to track enemy troop movements</w:t>
      </w:r>
      <w:r w:rsidRPr="001A52D8">
        <w:rPr>
          <w:sz w:val="16"/>
        </w:rPr>
        <w:t xml:space="preserve">. These weapons might also be used offensively to disable an enemy’s cyber weaponry or defensively in response to an enemy attack, to prevent further aggression. </w:t>
      </w:r>
      <w:r w:rsidRPr="001A52D8">
        <w:rPr>
          <w:rStyle w:val="StyleBoldUnderline"/>
        </w:rPr>
        <w:t xml:space="preserve">The term “cybersecurity” might be understood to refer to defense against </w:t>
      </w:r>
      <w:proofErr w:type="spellStart"/>
      <w:r w:rsidRPr="001A52D8">
        <w:rPr>
          <w:rStyle w:val="StyleBoldUnderline"/>
        </w:rPr>
        <w:t>cyber attacks</w:t>
      </w:r>
      <w:proofErr w:type="spellEnd"/>
      <w:r w:rsidRPr="001A52D8">
        <w:rPr>
          <w:rStyle w:val="StyleBoldUnderline"/>
        </w:rPr>
        <w:t>.</w:t>
      </w:r>
      <w:r w:rsidRPr="001A52D8">
        <w:rPr>
          <w:sz w:val="16"/>
        </w:rPr>
        <w:t xml:space="preserve"> “</w:t>
      </w:r>
      <w:proofErr w:type="spellStart"/>
      <w:r w:rsidRPr="00C8374F">
        <w:rPr>
          <w:rStyle w:val="StyleBoldUnderline"/>
          <w:highlight w:val="yellow"/>
        </w:rPr>
        <w:t>Cyber attack</w:t>
      </w:r>
      <w:proofErr w:type="spellEnd"/>
      <w:r w:rsidRPr="00C8374F">
        <w:rPr>
          <w:rStyle w:val="StyleBoldUnderline"/>
          <w:highlight w:val="yellow"/>
        </w:rPr>
        <w:t>” suggests offensive use, but the label is inexact and</w:t>
      </w:r>
      <w:r w:rsidRPr="001A52D8">
        <w:rPr>
          <w:sz w:val="16"/>
        </w:rPr>
        <w:t xml:space="preserve"> might be misleading. </w:t>
      </w:r>
      <w:r w:rsidRPr="00C8374F">
        <w:rPr>
          <w:rStyle w:val="StyleBoldUnderline"/>
          <w:highlight w:val="yellow"/>
        </w:rPr>
        <w:t xml:space="preserve">A preemptive strike to ward off an imminent enemy attack </w:t>
      </w:r>
      <w:r w:rsidRPr="00C8374F">
        <w:rPr>
          <w:rStyle w:val="Emphasis"/>
          <w:highlight w:val="yellow"/>
        </w:rPr>
        <w:t>is considered defensive</w:t>
      </w:r>
      <w:r w:rsidRPr="00C8374F">
        <w:rPr>
          <w:rStyle w:val="StyleBoldUnderline"/>
          <w:highlight w:val="yellow"/>
        </w:rPr>
        <w:t>.</w:t>
      </w:r>
      <w:r w:rsidRPr="001A52D8">
        <w:rPr>
          <w:rStyle w:val="StyleBoldUnderline"/>
        </w:rPr>
        <w:t xml:space="preserve"> Digital espionage might be part of the preparation for an attack, </w:t>
      </w:r>
      <w:r w:rsidRPr="001A52D8">
        <w:rPr>
          <w:sz w:val="16"/>
        </w:rPr>
        <w:t xml:space="preserve">or it might be perceived that way by the target, </w:t>
      </w:r>
      <w:r w:rsidRPr="001A52D8">
        <w:rPr>
          <w:rStyle w:val="StyleBoldUnderline"/>
        </w:rPr>
        <w:t>which might then be provoked to defend itself by responding with a preemptive attack</w:t>
      </w:r>
      <w:r w:rsidRPr="001A52D8">
        <w:rPr>
          <w:sz w:val="16"/>
        </w:rPr>
        <w:t xml:space="preserve">, </w:t>
      </w:r>
      <w:r w:rsidRPr="001A52D8">
        <w:rPr>
          <w:rStyle w:val="StyleBoldUnderline"/>
        </w:rPr>
        <w:t>either cyber or kinetic</w:t>
      </w:r>
      <w:r w:rsidRPr="00C8374F">
        <w:rPr>
          <w:rStyle w:val="StyleBoldUnderline"/>
          <w:highlight w:val="yellow"/>
        </w:rPr>
        <w:t>. The important point here is that any use of cyber weapons, offensive or defensive,</w:t>
      </w:r>
      <w:r w:rsidRPr="001A52D8">
        <w:rPr>
          <w:sz w:val="16"/>
        </w:rPr>
        <w:t xml:space="preserve"> </w:t>
      </w:r>
      <w:r w:rsidRPr="00731670">
        <w:t>could have enormous consequences for the security and other interests of the United States.</w:t>
      </w:r>
    </w:p>
    <w:p w:rsidR="007C6A61" w:rsidRDefault="007C6A61" w:rsidP="007C6A61">
      <w:pPr>
        <w:pStyle w:val="Heading4"/>
      </w:pPr>
      <w:r>
        <w:t>Alt causes to the economy mean decline is inevitable now – they don’t have uniqueness that assumes no future attacks.</w:t>
      </w:r>
    </w:p>
    <w:p w:rsidR="007C6A61" w:rsidRPr="00580836" w:rsidRDefault="007C6A61" w:rsidP="007C6A61">
      <w:pPr>
        <w:pStyle w:val="Heading4"/>
      </w:pPr>
      <w:r>
        <w:t>Economy will inevitably be low because of structural factors</w:t>
      </w:r>
    </w:p>
    <w:p w:rsidR="007C6A61" w:rsidRPr="00580836" w:rsidRDefault="007C6A61" w:rsidP="007C6A61">
      <w:pPr>
        <w:rPr>
          <w:sz w:val="16"/>
        </w:rPr>
      </w:pPr>
      <w:r w:rsidRPr="00580836">
        <w:rPr>
          <w:rStyle w:val="StyleStyleBold12pt"/>
        </w:rPr>
        <w:t>Irwin</w:t>
      </w:r>
      <w:r w:rsidRPr="00580836">
        <w:rPr>
          <w:sz w:val="16"/>
        </w:rPr>
        <w:t xml:space="preserve"> </w:t>
      </w:r>
      <w:r>
        <w:rPr>
          <w:rStyle w:val="StyleStyleBold12pt"/>
        </w:rPr>
        <w:t>12</w:t>
      </w:r>
      <w:r w:rsidRPr="00580836">
        <w:rPr>
          <w:sz w:val="16"/>
        </w:rPr>
        <w:t xml:space="preserve"> [Neil, Washington Post Columnist and the Economics Editor of </w:t>
      </w:r>
      <w:proofErr w:type="spellStart"/>
      <w:r w:rsidRPr="00580836">
        <w:rPr>
          <w:sz w:val="16"/>
        </w:rPr>
        <w:t>Wonkblog</w:t>
      </w:r>
      <w:proofErr w:type="spellEnd"/>
      <w:r w:rsidRPr="00580836">
        <w:rPr>
          <w:sz w:val="16"/>
        </w:rPr>
        <w:t xml:space="preserve">; Each weekday morning his Econ Agenda column reports and explains the latest trends in economics, finance, and the policies that shape both, Citing a Report by Dave </w:t>
      </w:r>
      <w:proofErr w:type="spellStart"/>
      <w:r w:rsidRPr="00580836">
        <w:rPr>
          <w:sz w:val="16"/>
        </w:rPr>
        <w:t>Reifschneider</w:t>
      </w:r>
      <w:proofErr w:type="spellEnd"/>
      <w:r w:rsidRPr="00580836">
        <w:rPr>
          <w:sz w:val="16"/>
        </w:rPr>
        <w:t xml:space="preserve">, William </w:t>
      </w:r>
      <w:proofErr w:type="spellStart"/>
      <w:r w:rsidRPr="00580836">
        <w:rPr>
          <w:sz w:val="16"/>
        </w:rPr>
        <w:t>Wascher</w:t>
      </w:r>
      <w:proofErr w:type="spellEnd"/>
      <w:r w:rsidRPr="00580836">
        <w:rPr>
          <w:sz w:val="16"/>
        </w:rPr>
        <w:t xml:space="preserve"> and David Wilcox, Members of the Federal Reserve Board, 2013, “The Great Recession May Have Crushed America’s Economic Potential,” http://www.washingtonpost.com/blogs/wonkblog/wp/2013/11/05/the-great-recession-may-have-crushed-americas-economic-potential/]</w:t>
      </w:r>
    </w:p>
    <w:p w:rsidR="007C6A61" w:rsidRPr="00A61C77" w:rsidRDefault="007C6A61" w:rsidP="007C6A61">
      <w:pPr>
        <w:rPr>
          <w:bCs/>
          <w:u w:val="single"/>
        </w:rPr>
      </w:pPr>
      <w:r w:rsidRPr="00580836">
        <w:rPr>
          <w:sz w:val="16"/>
        </w:rPr>
        <w:t xml:space="preserve">The </w:t>
      </w:r>
      <w:r w:rsidRPr="00580836">
        <w:rPr>
          <w:rStyle w:val="StyleBoldUnderline"/>
        </w:rPr>
        <w:t xml:space="preserve">paper offers a </w:t>
      </w:r>
      <w:r w:rsidRPr="00F31779">
        <w:rPr>
          <w:rStyle w:val="Emphasis"/>
        </w:rPr>
        <w:t>depressing portrait</w:t>
      </w:r>
      <w:r w:rsidRPr="00F31779">
        <w:rPr>
          <w:rStyle w:val="StyleBoldUnderline"/>
        </w:rPr>
        <w:t xml:space="preserve"> of where the economy stands</w:t>
      </w:r>
      <w:r w:rsidRPr="00F31779">
        <w:rPr>
          <w:sz w:val="16"/>
        </w:rPr>
        <w:t xml:space="preserve"> nearly </w:t>
      </w:r>
      <w:r w:rsidRPr="00C8374F">
        <w:rPr>
          <w:rStyle w:val="StyleBoldUnderline"/>
          <w:highlight w:val="yellow"/>
        </w:rPr>
        <w:t>six years after the</w:t>
      </w:r>
      <w:r w:rsidRPr="00F31779">
        <w:rPr>
          <w:rStyle w:val="StyleBoldUnderline"/>
        </w:rPr>
        <w:t xml:space="preserve"> onset of </w:t>
      </w:r>
      <w:r w:rsidRPr="00C8374F">
        <w:rPr>
          <w:rStyle w:val="StyleBoldUnderline"/>
          <w:highlight w:val="yellow"/>
        </w:rPr>
        <w:t>recession</w:t>
      </w:r>
      <w:r w:rsidRPr="00F31779">
        <w:rPr>
          <w:rStyle w:val="StyleBoldUnderline"/>
        </w:rPr>
        <w:t xml:space="preserve">, and amounts to a </w:t>
      </w:r>
      <w:r w:rsidRPr="00F31779">
        <w:rPr>
          <w:rStyle w:val="Emphasis"/>
        </w:rPr>
        <w:t>damning indictment of U.S. policymakers.</w:t>
      </w:r>
      <w:r w:rsidRPr="00F31779">
        <w:rPr>
          <w:sz w:val="16"/>
        </w:rPr>
        <w:t xml:space="preserve"> Their upshot: </w:t>
      </w:r>
      <w:r w:rsidRPr="00C8374F">
        <w:rPr>
          <w:rStyle w:val="StyleBoldUnderline"/>
          <w:highlight w:val="yellow"/>
        </w:rPr>
        <w:t>The</w:t>
      </w:r>
      <w:r w:rsidRPr="00F31779">
        <w:rPr>
          <w:rStyle w:val="StyleBoldUnderline"/>
        </w:rPr>
        <w:t xml:space="preserve"> U</w:t>
      </w:r>
      <w:r w:rsidRPr="00F31779">
        <w:rPr>
          <w:sz w:val="16"/>
        </w:rPr>
        <w:t xml:space="preserve">nited </w:t>
      </w:r>
      <w:proofErr w:type="spellStart"/>
      <w:r w:rsidRPr="00F31779">
        <w:rPr>
          <w:rStyle w:val="StyleBoldUnderline"/>
        </w:rPr>
        <w:t>S</w:t>
      </w:r>
      <w:r w:rsidRPr="00F31779">
        <w:rPr>
          <w:sz w:val="16"/>
        </w:rPr>
        <w:t>tates's</w:t>
      </w:r>
      <w:proofErr w:type="spellEnd"/>
      <w:r w:rsidRPr="00F31779">
        <w:rPr>
          <w:sz w:val="16"/>
        </w:rPr>
        <w:t xml:space="preserve"> </w:t>
      </w:r>
      <w:r w:rsidRPr="00C8374F">
        <w:rPr>
          <w:rStyle w:val="StyleBoldUnderline"/>
          <w:highlight w:val="yellow"/>
        </w:rPr>
        <w:t xml:space="preserve">long-term economic </w:t>
      </w:r>
      <w:r w:rsidRPr="00C8374F">
        <w:rPr>
          <w:rStyle w:val="Emphasis"/>
          <w:highlight w:val="yellow"/>
        </w:rPr>
        <w:t>potential has been diminished</w:t>
      </w:r>
      <w:r w:rsidRPr="00C8374F">
        <w:rPr>
          <w:rStyle w:val="StyleBoldUnderline"/>
          <w:highlight w:val="yellow"/>
        </w:rPr>
        <w:t xml:space="preserve"> by</w:t>
      </w:r>
      <w:r w:rsidRPr="00DB181E">
        <w:rPr>
          <w:rStyle w:val="StyleBoldUnderline"/>
        </w:rPr>
        <w:t xml:space="preserve"> </w:t>
      </w:r>
      <w:r w:rsidRPr="00C8374F">
        <w:rPr>
          <w:rStyle w:val="StyleBoldUnderline"/>
          <w:highlight w:val="yellow"/>
        </w:rPr>
        <w:t>the fact that policymakers have not done more to put people back to work</w:t>
      </w:r>
      <w:r w:rsidRPr="00DB181E">
        <w:rPr>
          <w:rStyle w:val="StyleBoldUnderline"/>
        </w:rPr>
        <w:t xml:space="preserve"> quickly.</w:t>
      </w:r>
      <w:r w:rsidRPr="00DB181E">
        <w:rPr>
          <w:sz w:val="16"/>
        </w:rPr>
        <w:t xml:space="preserve"> Our</w:t>
      </w:r>
      <w:r w:rsidRPr="00580836">
        <w:rPr>
          <w:sz w:val="16"/>
        </w:rPr>
        <w:t xml:space="preserve"> national economic </w:t>
      </w:r>
      <w:r w:rsidRPr="00580836">
        <w:rPr>
          <w:rStyle w:val="StyleBoldUnderline"/>
        </w:rPr>
        <w:t>potential is now</w:t>
      </w:r>
      <w:r w:rsidRPr="00580836">
        <w:rPr>
          <w:sz w:val="16"/>
        </w:rPr>
        <w:t xml:space="preserve"> a whopping </w:t>
      </w:r>
      <w:r w:rsidRPr="00580836">
        <w:rPr>
          <w:rStyle w:val="Emphasis"/>
        </w:rPr>
        <w:t>7 percent below</w:t>
      </w:r>
      <w:r w:rsidRPr="00580836">
        <w:rPr>
          <w:sz w:val="16"/>
        </w:rPr>
        <w:t xml:space="preserve"> where it was heading at </w:t>
      </w:r>
      <w:r w:rsidRPr="00580836">
        <w:rPr>
          <w:rStyle w:val="StyleBoldUnderline"/>
        </w:rPr>
        <w:t>the pre-2007 trajectory</w:t>
      </w:r>
      <w:r w:rsidRPr="00580836">
        <w:rPr>
          <w:sz w:val="16"/>
        </w:rPr>
        <w:t>, the authors find.</w:t>
      </w:r>
      <w:r w:rsidRPr="006773F3">
        <w:rPr>
          <w:sz w:val="12"/>
        </w:rPr>
        <w:t xml:space="preserve">¶ </w:t>
      </w:r>
      <w:r w:rsidRPr="00580836">
        <w:rPr>
          <w:sz w:val="16"/>
        </w:rPr>
        <w:t xml:space="preserve">As Dave </w:t>
      </w:r>
      <w:proofErr w:type="spellStart"/>
      <w:r w:rsidRPr="00580836">
        <w:rPr>
          <w:sz w:val="16"/>
        </w:rPr>
        <w:t>Reifschneider</w:t>
      </w:r>
      <w:proofErr w:type="spellEnd"/>
      <w:r w:rsidRPr="00580836">
        <w:rPr>
          <w:sz w:val="16"/>
        </w:rPr>
        <w:t xml:space="preserve">, William </w:t>
      </w:r>
      <w:proofErr w:type="spellStart"/>
      <w:r w:rsidRPr="00580836">
        <w:rPr>
          <w:sz w:val="16"/>
        </w:rPr>
        <w:t>Wascher</w:t>
      </w:r>
      <w:proofErr w:type="spellEnd"/>
      <w:r w:rsidRPr="00580836">
        <w:rPr>
          <w:sz w:val="16"/>
        </w:rPr>
        <w:t xml:space="preserve"> and David Wilcox sum up in their abstract, “</w:t>
      </w:r>
      <w:r w:rsidRPr="00C8374F">
        <w:rPr>
          <w:rStyle w:val="StyleBoldUnderline"/>
          <w:highlight w:val="yellow"/>
        </w:rPr>
        <w:t>The</w:t>
      </w:r>
      <w:r w:rsidRPr="00580836">
        <w:rPr>
          <w:rStyle w:val="StyleBoldUnderline"/>
        </w:rPr>
        <w:t xml:space="preserve"> recent </w:t>
      </w:r>
      <w:r w:rsidRPr="00C8374F">
        <w:rPr>
          <w:rStyle w:val="StyleBoldUnderline"/>
          <w:highlight w:val="yellow"/>
        </w:rPr>
        <w:t>financial crisis and</w:t>
      </w:r>
      <w:r w:rsidRPr="00580836">
        <w:rPr>
          <w:rStyle w:val="StyleBoldUnderline"/>
        </w:rPr>
        <w:t xml:space="preserve"> ensuing </w:t>
      </w:r>
      <w:r w:rsidRPr="00C8374F">
        <w:rPr>
          <w:rStyle w:val="StyleBoldUnderline"/>
          <w:highlight w:val="yellow"/>
        </w:rPr>
        <w:t>recession</w:t>
      </w:r>
      <w:r w:rsidRPr="00580836">
        <w:rPr>
          <w:sz w:val="16"/>
        </w:rPr>
        <w:t xml:space="preserve"> appear to </w:t>
      </w:r>
      <w:r w:rsidRPr="00C8374F">
        <w:rPr>
          <w:rStyle w:val="StyleBoldUnderline"/>
          <w:highlight w:val="yellow"/>
        </w:rPr>
        <w:t>have</w:t>
      </w:r>
      <w:r w:rsidRPr="00580836">
        <w:rPr>
          <w:rStyle w:val="StyleBoldUnderline"/>
        </w:rPr>
        <w:t xml:space="preserve"> </w:t>
      </w:r>
      <w:r w:rsidRPr="00C8374F">
        <w:rPr>
          <w:rStyle w:val="StyleBoldUnderline"/>
          <w:highlight w:val="yellow"/>
        </w:rPr>
        <w:t>put</w:t>
      </w:r>
      <w:r w:rsidRPr="00580836">
        <w:rPr>
          <w:rStyle w:val="StyleBoldUnderline"/>
        </w:rPr>
        <w:t xml:space="preserve"> the productive capacity of </w:t>
      </w:r>
      <w:r w:rsidRPr="00C8374F">
        <w:rPr>
          <w:rStyle w:val="StyleBoldUnderline"/>
          <w:highlight w:val="yellow"/>
        </w:rPr>
        <w:t>the economy on a</w:t>
      </w:r>
      <w:r w:rsidRPr="00580836">
        <w:rPr>
          <w:rStyle w:val="StyleBoldUnderline"/>
        </w:rPr>
        <w:t xml:space="preserve"> </w:t>
      </w:r>
      <w:r w:rsidRPr="00580836">
        <w:rPr>
          <w:rStyle w:val="Emphasis"/>
        </w:rPr>
        <w:t xml:space="preserve">lower and </w:t>
      </w:r>
      <w:r w:rsidRPr="00C8374F">
        <w:rPr>
          <w:rStyle w:val="Emphasis"/>
          <w:highlight w:val="yellow"/>
        </w:rPr>
        <w:t>shallower trajectory</w:t>
      </w:r>
      <w:r w:rsidRPr="00580836">
        <w:rPr>
          <w:rStyle w:val="StyleBoldUnderline"/>
        </w:rPr>
        <w:t xml:space="preserve"> </w:t>
      </w:r>
      <w:r w:rsidRPr="00C8374F">
        <w:rPr>
          <w:rStyle w:val="StyleBoldUnderline"/>
          <w:highlight w:val="yellow"/>
        </w:rPr>
        <w:t>than</w:t>
      </w:r>
      <w:r w:rsidRPr="00580836">
        <w:rPr>
          <w:rStyle w:val="StyleBoldUnderline"/>
        </w:rPr>
        <w:t xml:space="preserve"> the one</w:t>
      </w:r>
      <w:r w:rsidRPr="00580836">
        <w:rPr>
          <w:sz w:val="16"/>
        </w:rPr>
        <w:t xml:space="preserve"> that seemed to be in place </w:t>
      </w:r>
      <w:r w:rsidRPr="00580836">
        <w:rPr>
          <w:rStyle w:val="StyleBoldUnderline"/>
        </w:rPr>
        <w:t xml:space="preserve">prior to </w:t>
      </w:r>
      <w:r w:rsidRPr="00C8374F">
        <w:rPr>
          <w:rStyle w:val="StyleBoldUnderline"/>
          <w:highlight w:val="yellow"/>
        </w:rPr>
        <w:t>2007</w:t>
      </w:r>
      <w:r w:rsidRPr="00580836">
        <w:rPr>
          <w:rStyle w:val="StyleBoldUnderline"/>
        </w:rPr>
        <w:t>.</w:t>
      </w:r>
      <w:r w:rsidRPr="00580836">
        <w:rPr>
          <w:sz w:val="16"/>
        </w:rPr>
        <w:t>”</w:t>
      </w:r>
      <w:r w:rsidRPr="006773F3">
        <w:rPr>
          <w:sz w:val="12"/>
        </w:rPr>
        <w:t xml:space="preserve">¶ </w:t>
      </w:r>
      <w:proofErr w:type="gramStart"/>
      <w:r w:rsidRPr="00580836">
        <w:rPr>
          <w:sz w:val="16"/>
        </w:rPr>
        <w:t>What</w:t>
      </w:r>
      <w:proofErr w:type="gramEnd"/>
      <w:r w:rsidRPr="00580836">
        <w:rPr>
          <w:sz w:val="16"/>
        </w:rPr>
        <w:t xml:space="preserve"> seems to be happening, they argue, is that </w:t>
      </w:r>
      <w:r w:rsidRPr="00580836">
        <w:rPr>
          <w:rStyle w:val="StyleBoldUnderline"/>
        </w:rPr>
        <w:t>people who lost their jobs</w:t>
      </w:r>
      <w:r w:rsidRPr="00580836">
        <w:rPr>
          <w:sz w:val="16"/>
        </w:rPr>
        <w:t xml:space="preserve"> in the recession </w:t>
      </w:r>
      <w:r w:rsidRPr="00580836">
        <w:rPr>
          <w:rStyle w:val="StyleBoldUnderline"/>
        </w:rPr>
        <w:t xml:space="preserve">have now been out of work for years, leading their </w:t>
      </w:r>
      <w:r w:rsidRPr="00580836">
        <w:rPr>
          <w:rStyle w:val="Emphasis"/>
        </w:rPr>
        <w:t>skills to atrophy</w:t>
      </w:r>
      <w:r w:rsidRPr="00580836">
        <w:rPr>
          <w:rStyle w:val="StyleBoldUnderline"/>
        </w:rPr>
        <w:t xml:space="preserve"> and them to become </w:t>
      </w:r>
      <w:r w:rsidRPr="00580836">
        <w:rPr>
          <w:rStyle w:val="Emphasis"/>
        </w:rPr>
        <w:t>less attached to the workforce.</w:t>
      </w:r>
      <w:r w:rsidRPr="00580836">
        <w:rPr>
          <w:rStyle w:val="StyleBoldUnderline"/>
        </w:rPr>
        <w:t xml:space="preserve"> As</w:t>
      </w:r>
      <w:r w:rsidRPr="00580836">
        <w:rPr>
          <w:sz w:val="16"/>
        </w:rPr>
        <w:t xml:space="preserve"> those workers’ </w:t>
      </w:r>
      <w:r w:rsidRPr="00580836">
        <w:rPr>
          <w:rStyle w:val="StyleBoldUnderline"/>
        </w:rPr>
        <w:t xml:space="preserve">productive capacity diminishes, so does </w:t>
      </w:r>
      <w:r w:rsidRPr="00580836">
        <w:rPr>
          <w:sz w:val="16"/>
        </w:rPr>
        <w:t xml:space="preserve">the </w:t>
      </w:r>
      <w:r w:rsidRPr="00580836">
        <w:rPr>
          <w:rStyle w:val="StyleBoldUnderline"/>
        </w:rPr>
        <w:t>total potential</w:t>
      </w:r>
      <w:r w:rsidRPr="00580836">
        <w:rPr>
          <w:sz w:val="16"/>
        </w:rPr>
        <w:t xml:space="preserve"> of the U.S. economy.</w:t>
      </w:r>
      <w:r w:rsidRPr="006773F3">
        <w:rPr>
          <w:sz w:val="12"/>
        </w:rPr>
        <w:t xml:space="preserve">¶ </w:t>
      </w:r>
      <w:r w:rsidRPr="00580836">
        <w:rPr>
          <w:sz w:val="16"/>
        </w:rPr>
        <w:t xml:space="preserve">The authors argue that </w:t>
      </w:r>
      <w:r w:rsidRPr="00580836">
        <w:rPr>
          <w:rStyle w:val="StyleBoldUnderline"/>
        </w:rPr>
        <w:t>while the “natural” rate of unemployment</w:t>
      </w:r>
      <w:r w:rsidRPr="00580836">
        <w:rPr>
          <w:sz w:val="16"/>
        </w:rPr>
        <w:t xml:space="preserve"> — the proportion of joblessness in a fully healthy economy — </w:t>
      </w:r>
      <w:r w:rsidRPr="00580836">
        <w:rPr>
          <w:rStyle w:val="StyleBoldUnderline"/>
        </w:rPr>
        <w:t>has</w:t>
      </w:r>
      <w:r w:rsidRPr="00580836">
        <w:rPr>
          <w:sz w:val="16"/>
        </w:rPr>
        <w:t xml:space="preserve"> likely </w:t>
      </w:r>
      <w:r w:rsidRPr="00580836">
        <w:rPr>
          <w:rStyle w:val="StyleBoldUnderline"/>
        </w:rPr>
        <w:t>risen due to the recession, that effect should be dissipating.</w:t>
      </w:r>
      <w:r w:rsidRPr="00580836">
        <w:rPr>
          <w:sz w:val="16"/>
        </w:rPr>
        <w:t xml:space="preserve"> “We see the </w:t>
      </w:r>
      <w:r w:rsidRPr="00580836">
        <w:rPr>
          <w:rStyle w:val="StyleBoldUnderline"/>
        </w:rPr>
        <w:t>evidence of recent years</w:t>
      </w:r>
      <w:r w:rsidRPr="00580836">
        <w:rPr>
          <w:sz w:val="16"/>
        </w:rPr>
        <w:t xml:space="preserve"> as </w:t>
      </w:r>
      <w:r w:rsidRPr="00580836">
        <w:rPr>
          <w:rStyle w:val="StyleBoldUnderline"/>
        </w:rPr>
        <w:t>suggest</w:t>
      </w:r>
      <w:r w:rsidRPr="00580836">
        <w:rPr>
          <w:sz w:val="16"/>
        </w:rPr>
        <w:t xml:space="preserve">ing </w:t>
      </w:r>
      <w:r w:rsidRPr="00580836">
        <w:rPr>
          <w:rStyle w:val="StyleBoldUnderline"/>
        </w:rPr>
        <w:t xml:space="preserve">that </w:t>
      </w:r>
      <w:r w:rsidRPr="00C8374F">
        <w:rPr>
          <w:rStyle w:val="StyleBoldUnderline"/>
          <w:highlight w:val="yellow"/>
        </w:rPr>
        <w:t xml:space="preserve">the </w:t>
      </w:r>
      <w:r w:rsidRPr="00DB181E">
        <w:rPr>
          <w:rStyle w:val="Emphasis"/>
        </w:rPr>
        <w:t xml:space="preserve">natural </w:t>
      </w:r>
      <w:r w:rsidRPr="00C8374F">
        <w:rPr>
          <w:rStyle w:val="Emphasis"/>
          <w:highlight w:val="yellow"/>
        </w:rPr>
        <w:t>rate of unemployment</w:t>
      </w:r>
      <w:r w:rsidRPr="00580836">
        <w:rPr>
          <w:sz w:val="16"/>
        </w:rPr>
        <w:t xml:space="preserve"> may have </w:t>
      </w:r>
      <w:r w:rsidRPr="00C8374F">
        <w:rPr>
          <w:rStyle w:val="Emphasis"/>
          <w:highlight w:val="yellow"/>
        </w:rPr>
        <w:t>moved up</w:t>
      </w:r>
      <w:r w:rsidRPr="00580836">
        <w:rPr>
          <w:sz w:val="16"/>
        </w:rPr>
        <w:t xml:space="preserve"> between ½ and 1½ percentage points </w:t>
      </w:r>
      <w:r w:rsidRPr="00C8374F">
        <w:rPr>
          <w:rStyle w:val="Emphasis"/>
          <w:highlight w:val="yellow"/>
        </w:rPr>
        <w:t>since the</w:t>
      </w:r>
      <w:r w:rsidRPr="00580836">
        <w:rPr>
          <w:sz w:val="16"/>
        </w:rPr>
        <w:t xml:space="preserve"> onset of the recent </w:t>
      </w:r>
      <w:r w:rsidRPr="00C8374F">
        <w:rPr>
          <w:rStyle w:val="Emphasis"/>
          <w:highlight w:val="yellow"/>
        </w:rPr>
        <w:t>recession</w:t>
      </w:r>
      <w:r w:rsidRPr="00580836">
        <w:rPr>
          <w:sz w:val="16"/>
        </w:rPr>
        <w:t xml:space="preserve">,” they write. “However, the evidence also suggests that the factors leading to this increase have begun to reverse and that </w:t>
      </w:r>
      <w:r w:rsidRPr="00580836">
        <w:rPr>
          <w:rStyle w:val="StyleBoldUnderline"/>
        </w:rPr>
        <w:t>further increases in aggregate demand might</w:t>
      </w:r>
      <w:r w:rsidRPr="00580836">
        <w:rPr>
          <w:sz w:val="16"/>
        </w:rPr>
        <w:t xml:space="preserve"> therefore </w:t>
      </w:r>
      <w:r w:rsidRPr="00580836">
        <w:rPr>
          <w:rStyle w:val="StyleBoldUnderline"/>
        </w:rPr>
        <w:t>bring</w:t>
      </w:r>
      <w:r w:rsidRPr="00580836">
        <w:rPr>
          <w:sz w:val="16"/>
        </w:rPr>
        <w:t xml:space="preserve"> about </w:t>
      </w:r>
      <w:r w:rsidRPr="00580836">
        <w:rPr>
          <w:rStyle w:val="StyleBoldUnderline"/>
        </w:rPr>
        <w:t>further healing in the labor market.</w:t>
      </w:r>
      <w:r w:rsidRPr="00580836">
        <w:rPr>
          <w:sz w:val="16"/>
        </w:rPr>
        <w:t>”</w:t>
      </w:r>
      <w:r w:rsidRPr="006773F3">
        <w:rPr>
          <w:sz w:val="12"/>
        </w:rPr>
        <w:t xml:space="preserve">¶ </w:t>
      </w:r>
      <w:r w:rsidRPr="00580836">
        <w:rPr>
          <w:sz w:val="16"/>
        </w:rPr>
        <w:t xml:space="preserve">But </w:t>
      </w:r>
      <w:r w:rsidRPr="00580836">
        <w:rPr>
          <w:rStyle w:val="StyleBoldUnderline"/>
        </w:rPr>
        <w:t>beyond analyzing the economic situation in</w:t>
      </w:r>
      <w:r w:rsidRPr="00580836">
        <w:rPr>
          <w:sz w:val="16"/>
        </w:rPr>
        <w:t xml:space="preserve"> which </w:t>
      </w:r>
      <w:r w:rsidRPr="00580836">
        <w:rPr>
          <w:rStyle w:val="StyleBoldUnderline"/>
        </w:rPr>
        <w:t>the U</w:t>
      </w:r>
      <w:r w:rsidRPr="00580836">
        <w:rPr>
          <w:sz w:val="16"/>
        </w:rPr>
        <w:t xml:space="preserve">nited </w:t>
      </w:r>
      <w:r w:rsidRPr="00580836">
        <w:rPr>
          <w:rStyle w:val="StyleBoldUnderline"/>
        </w:rPr>
        <w:t>S</w:t>
      </w:r>
      <w:r w:rsidRPr="00580836">
        <w:rPr>
          <w:sz w:val="16"/>
        </w:rPr>
        <w:t xml:space="preserve">tates finds itself, the </w:t>
      </w:r>
      <w:r w:rsidRPr="00580836">
        <w:rPr>
          <w:rStyle w:val="StyleBoldUnderline"/>
        </w:rPr>
        <w:t>Fed staffers make an important argument</w:t>
      </w:r>
      <w:r w:rsidRPr="00580836">
        <w:rPr>
          <w:sz w:val="16"/>
        </w:rPr>
        <w:t xml:space="preserve"> worth considering </w:t>
      </w:r>
      <w:r w:rsidRPr="00580836">
        <w:rPr>
          <w:rStyle w:val="StyleBoldUnderline"/>
        </w:rPr>
        <w:t>for policymakers</w:t>
      </w:r>
      <w:r w:rsidRPr="00580836">
        <w:rPr>
          <w:sz w:val="16"/>
        </w:rPr>
        <w:t xml:space="preserve"> here and around the world.</w:t>
      </w:r>
      <w:r w:rsidRPr="006773F3">
        <w:rPr>
          <w:sz w:val="12"/>
        </w:rPr>
        <w:t xml:space="preserve">¶ </w:t>
      </w:r>
      <w:r w:rsidRPr="00580836">
        <w:rPr>
          <w:rStyle w:val="StyleBoldUnderline"/>
        </w:rPr>
        <w:t>There is a tendency to think of a nation’s</w:t>
      </w:r>
      <w:r w:rsidRPr="00580836">
        <w:rPr>
          <w:sz w:val="16"/>
        </w:rPr>
        <w:t xml:space="preserve"> “</w:t>
      </w:r>
      <w:r w:rsidRPr="00580836">
        <w:rPr>
          <w:rStyle w:val="StyleBoldUnderline"/>
        </w:rPr>
        <w:t>aggregate supply</w:t>
      </w:r>
      <w:r w:rsidRPr="00580836">
        <w:rPr>
          <w:sz w:val="16"/>
        </w:rPr>
        <w:t xml:space="preserve">,” or potential output, </w:t>
      </w:r>
      <w:r w:rsidRPr="00580836">
        <w:rPr>
          <w:rStyle w:val="StyleBoldUnderline"/>
        </w:rPr>
        <w:t>as something</w:t>
      </w:r>
      <w:r w:rsidRPr="00580836">
        <w:rPr>
          <w:sz w:val="16"/>
        </w:rPr>
        <w:t xml:space="preserve"> that exists </w:t>
      </w:r>
      <w:r w:rsidRPr="00580836">
        <w:rPr>
          <w:rStyle w:val="StyleBoldUnderline"/>
        </w:rPr>
        <w:t>outside the realm of influence by</w:t>
      </w:r>
      <w:r w:rsidRPr="00580836">
        <w:rPr>
          <w:sz w:val="16"/>
        </w:rPr>
        <w:t xml:space="preserve"> short-term </w:t>
      </w:r>
      <w:r w:rsidRPr="00580836">
        <w:rPr>
          <w:rStyle w:val="StyleBoldUnderline"/>
        </w:rPr>
        <w:t>economic policy</w:t>
      </w:r>
      <w:r w:rsidRPr="00580836">
        <w:rPr>
          <w:sz w:val="16"/>
        </w:rPr>
        <w:t>. The economic potential, after all, comes from the education of its people, the richness of its land, the quality of its machines — all things that a central banker can’t do much of anything to influence.</w:t>
      </w:r>
      <w:r w:rsidRPr="006773F3">
        <w:rPr>
          <w:sz w:val="12"/>
        </w:rPr>
        <w:t xml:space="preserve">¶ </w:t>
      </w:r>
      <w:r w:rsidRPr="00580836">
        <w:rPr>
          <w:rStyle w:val="StyleBoldUnderline"/>
        </w:rPr>
        <w:t xml:space="preserve">In other words, </w:t>
      </w:r>
      <w:r w:rsidRPr="00C8374F">
        <w:rPr>
          <w:rStyle w:val="Emphasis"/>
          <w:highlight w:val="yellow"/>
        </w:rPr>
        <w:t>supply is</w:t>
      </w:r>
      <w:r w:rsidRPr="00C8374F">
        <w:rPr>
          <w:sz w:val="16"/>
          <w:highlight w:val="yellow"/>
        </w:rPr>
        <w:t xml:space="preserve"> “</w:t>
      </w:r>
      <w:r w:rsidRPr="00C8374F">
        <w:rPr>
          <w:rStyle w:val="Emphasis"/>
          <w:highlight w:val="yellow"/>
        </w:rPr>
        <w:t>exogenous</w:t>
      </w:r>
      <w:r w:rsidRPr="00C8374F">
        <w:rPr>
          <w:sz w:val="16"/>
          <w:highlight w:val="yellow"/>
        </w:rPr>
        <w:t xml:space="preserve">” </w:t>
      </w:r>
      <w:r w:rsidRPr="00C8374F">
        <w:rPr>
          <w:rStyle w:val="Emphasis"/>
          <w:highlight w:val="yellow"/>
        </w:rPr>
        <w:t>to a policymaker’s economic model.</w:t>
      </w:r>
      <w:r w:rsidRPr="00580836">
        <w:rPr>
          <w:rStyle w:val="StyleBoldUnderline"/>
        </w:rPr>
        <w:t xml:space="preserve"> But that may turn on its head in circumstances like the present</w:t>
      </w:r>
      <w:r w:rsidRPr="00580836">
        <w:rPr>
          <w:sz w:val="16"/>
        </w:rPr>
        <w:t>. They write</w:t>
      </w:r>
      <w:proofErr w:type="gramStart"/>
      <w:r w:rsidRPr="00580836">
        <w:rPr>
          <w:sz w:val="16"/>
        </w:rPr>
        <w:t>:</w:t>
      </w:r>
      <w:r w:rsidRPr="006773F3">
        <w:rPr>
          <w:sz w:val="12"/>
        </w:rPr>
        <w:t>¶</w:t>
      </w:r>
      <w:proofErr w:type="gramEnd"/>
      <w:r w:rsidRPr="006773F3">
        <w:rPr>
          <w:sz w:val="12"/>
        </w:rPr>
        <w:t xml:space="preserve"> </w:t>
      </w:r>
      <w:r w:rsidRPr="00580836">
        <w:rPr>
          <w:sz w:val="16"/>
        </w:rPr>
        <w:t xml:space="preserve">The implications for monetary policy may differ sharply from what is commonly presumed because much of the </w:t>
      </w:r>
      <w:r w:rsidRPr="00580836">
        <w:rPr>
          <w:rStyle w:val="StyleBoldUnderline"/>
        </w:rPr>
        <w:t>supply-side damage could be an endogenous response to weak aggregate demand.</w:t>
      </w:r>
      <w:r w:rsidRPr="00580836">
        <w:rPr>
          <w:sz w:val="16"/>
        </w:rPr>
        <w:t xml:space="preserve"> If so, then an activist monetary policy may be able to limit the amount of supply-side damage that occurs initially, and potentially may also help to reverse at a later stage such damage as does occur. By themselves, </w:t>
      </w:r>
      <w:r w:rsidRPr="00580836">
        <w:rPr>
          <w:rStyle w:val="StyleBoldUnderline"/>
        </w:rPr>
        <w:t>such considerations</w:t>
      </w:r>
      <w:r w:rsidRPr="00580836">
        <w:rPr>
          <w:sz w:val="16"/>
        </w:rPr>
        <w:t xml:space="preserve"> militate toward a more aggressive stance of policy and </w:t>
      </w:r>
      <w:r w:rsidRPr="00580836">
        <w:rPr>
          <w:rStyle w:val="StyleBoldUnderline"/>
        </w:rPr>
        <w:t>help to buttress the case for a highly aggressive policy response to a financial crisis and associated recession.</w:t>
      </w:r>
      <w:r w:rsidRPr="006773F3">
        <w:rPr>
          <w:sz w:val="12"/>
        </w:rPr>
        <w:t xml:space="preserve">¶ </w:t>
      </w:r>
      <w:r w:rsidRPr="00580836">
        <w:rPr>
          <w:sz w:val="16"/>
        </w:rPr>
        <w:t xml:space="preserve">In other words, </w:t>
      </w:r>
      <w:r w:rsidRPr="00580836">
        <w:rPr>
          <w:rStyle w:val="StyleBoldUnderline"/>
        </w:rPr>
        <w:t>when there is weak demand and people remain out of work</w:t>
      </w:r>
      <w:r w:rsidRPr="00580836">
        <w:rPr>
          <w:sz w:val="16"/>
        </w:rPr>
        <w:t xml:space="preserve">, the </w:t>
      </w:r>
      <w:r w:rsidRPr="00C8374F">
        <w:rPr>
          <w:rStyle w:val="Emphasis"/>
          <w:highlight w:val="yellow"/>
        </w:rPr>
        <w:t>cyclical downturn can become a structural downturn.</w:t>
      </w:r>
      <w:r w:rsidRPr="00C8374F">
        <w:rPr>
          <w:rStyle w:val="StyleBoldUnderline"/>
          <w:highlight w:val="yellow"/>
        </w:rPr>
        <w:t xml:space="preserve"> That means that </w:t>
      </w:r>
      <w:r w:rsidRPr="00C8374F">
        <w:rPr>
          <w:rStyle w:val="Emphasis"/>
          <w:highlight w:val="yellow"/>
        </w:rPr>
        <w:t>policymakers should move</w:t>
      </w:r>
      <w:r w:rsidRPr="00580836">
        <w:rPr>
          <w:sz w:val="16"/>
        </w:rPr>
        <w:t xml:space="preserve"> particularly </w:t>
      </w:r>
      <w:r w:rsidRPr="00C8374F">
        <w:rPr>
          <w:rStyle w:val="Emphasis"/>
          <w:highlight w:val="yellow"/>
        </w:rPr>
        <w:t>aggressively</w:t>
      </w:r>
      <w:r w:rsidRPr="00C8374F">
        <w:rPr>
          <w:rStyle w:val="StyleBoldUnderline"/>
          <w:highlight w:val="yellow"/>
        </w:rPr>
        <w:t xml:space="preserve"> to keep that from happening.</w:t>
      </w:r>
    </w:p>
    <w:p w:rsidR="007C6A61" w:rsidRPr="009E11A2" w:rsidRDefault="007C6A61" w:rsidP="007C6A61">
      <w:pPr>
        <w:pStyle w:val="Heading4"/>
        <w:rPr>
          <w:rFonts w:cs="Times New Roman"/>
        </w:rPr>
      </w:pPr>
      <w:r w:rsidRPr="009E11A2">
        <w:rPr>
          <w:rFonts w:cs="Times New Roman"/>
        </w:rPr>
        <w:t>Economic decline doesn’t cause war.</w:t>
      </w:r>
    </w:p>
    <w:p w:rsidR="007C6A61" w:rsidRPr="009E11A2" w:rsidRDefault="007C6A61" w:rsidP="007C6A61">
      <w:r w:rsidRPr="009E11A2">
        <w:t xml:space="preserve">Morris </w:t>
      </w:r>
      <w:r w:rsidRPr="009E11A2">
        <w:rPr>
          <w:rStyle w:val="StyleStyleBold12pt"/>
        </w:rPr>
        <w:t>Miller</w:t>
      </w:r>
      <w:r w:rsidRPr="009E11A2">
        <w:t>, Professor of Administration @ the University of Ottawa</w:t>
      </w:r>
      <w:r w:rsidRPr="009E11A2">
        <w:rPr>
          <w:rStyle w:val="StyleStyleBold12pt"/>
        </w:rPr>
        <w:t>, ‘2K</w:t>
      </w:r>
      <w:r w:rsidRPr="009E11A2">
        <w:t xml:space="preserve"> (Interdisciplinary Science Review, v 25 n4 2000 pingenta connect)</w:t>
      </w:r>
    </w:p>
    <w:p w:rsidR="007C6A61" w:rsidRPr="009E11A2" w:rsidRDefault="007C6A61" w:rsidP="007C6A61">
      <w:pPr>
        <w:rPr>
          <w:sz w:val="16"/>
        </w:rPr>
      </w:pPr>
      <w:r w:rsidRPr="009E11A2">
        <w:rPr>
          <w:sz w:val="16"/>
        </w:rPr>
        <w:t xml:space="preserve">The question may be reformulated. </w:t>
      </w:r>
      <w:r w:rsidRPr="00C8374F">
        <w:rPr>
          <w:rStyle w:val="TitleChar"/>
          <w:highlight w:val="yellow"/>
        </w:rPr>
        <w:t>Do wars spring from</w:t>
      </w:r>
      <w:r w:rsidRPr="009E11A2">
        <w:rPr>
          <w:sz w:val="16"/>
        </w:rPr>
        <w:t xml:space="preserve"> a popular reaction to </w:t>
      </w:r>
      <w:r w:rsidRPr="009E11A2">
        <w:rPr>
          <w:rStyle w:val="TitleChar"/>
        </w:rPr>
        <w:t xml:space="preserve">a sudden </w:t>
      </w:r>
      <w:r w:rsidRPr="00C8374F">
        <w:rPr>
          <w:rStyle w:val="TitleChar"/>
          <w:highlight w:val="yellow"/>
        </w:rPr>
        <w:t>economic crisis</w:t>
      </w:r>
      <w:r w:rsidRPr="009E11A2">
        <w:rPr>
          <w:sz w:val="16"/>
        </w:rP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w:t>
      </w:r>
      <w:r w:rsidRPr="009E11A2">
        <w:rPr>
          <w:sz w:val="16"/>
        </w:rPr>
        <w:lastRenderedPageBreak/>
        <w:t xml:space="preserve">violent reaction on the part of the people or on the part of the political leadership who would then possibly be tempted to seek a diversion by finding or, if need be, fabricating an enemy and setting in train the process leading to war. </w:t>
      </w:r>
      <w:r w:rsidRPr="00C8374F">
        <w:rPr>
          <w:rStyle w:val="TitleChar"/>
          <w:highlight w:val="yellow"/>
        </w:rPr>
        <w:t>According to a study</w:t>
      </w:r>
      <w:r w:rsidRPr="009E11A2">
        <w:rPr>
          <w:sz w:val="16"/>
        </w:rPr>
        <w:t xml:space="preserve"> under- </w:t>
      </w:r>
      <w:r w:rsidRPr="009E11A2">
        <w:rPr>
          <w:rStyle w:val="TitleChar"/>
        </w:rPr>
        <w:t>taken by</w:t>
      </w:r>
      <w:r w:rsidRPr="009E11A2">
        <w:rPr>
          <w:sz w:val="16"/>
        </w:rPr>
        <w:t xml:space="preserve"> </w:t>
      </w:r>
      <w:proofErr w:type="spellStart"/>
      <w:r w:rsidRPr="009E11A2">
        <w:rPr>
          <w:sz w:val="16"/>
        </w:rPr>
        <w:t>Minxin</w:t>
      </w:r>
      <w:proofErr w:type="spellEnd"/>
      <w:r w:rsidRPr="009E11A2">
        <w:rPr>
          <w:sz w:val="16"/>
        </w:rPr>
        <w:t xml:space="preserve"> Pei and Ariel </w:t>
      </w:r>
      <w:proofErr w:type="spellStart"/>
      <w:r w:rsidRPr="009E11A2">
        <w:rPr>
          <w:sz w:val="16"/>
        </w:rPr>
        <w:t>Adesnik</w:t>
      </w:r>
      <w:proofErr w:type="spellEnd"/>
      <w:r w:rsidRPr="009E11A2">
        <w:rPr>
          <w:sz w:val="16"/>
        </w:rPr>
        <w:t xml:space="preserve"> of</w:t>
      </w:r>
      <w:r w:rsidRPr="009E11A2">
        <w:rPr>
          <w:rStyle w:val="TitleChar"/>
        </w:rPr>
        <w:t xml:space="preserve"> the Carnegie Endowment for International Peace, </w:t>
      </w:r>
      <w:r w:rsidRPr="00C8374F">
        <w:rPr>
          <w:rStyle w:val="TitleChar"/>
          <w:highlight w:val="yellow"/>
        </w:rPr>
        <w:t>there would not appear to be any merit in this hypothesis. After studying ninety-three episodes of economic crisis in twenty-two countries</w:t>
      </w:r>
      <w:r w:rsidRPr="009E11A2">
        <w:rPr>
          <w:sz w:val="16"/>
        </w:rPr>
        <w:t xml:space="preserve"> in Latin America and Asia in the </w:t>
      </w:r>
      <w:r w:rsidRPr="009E11A2">
        <w:rPr>
          <w:rStyle w:val="TitleChar"/>
        </w:rPr>
        <w:t>years since the Second World War they concluded that</w:t>
      </w:r>
      <w:r w:rsidRPr="009E11A2">
        <w:rPr>
          <w:sz w:val="16"/>
        </w:rPr>
        <w:t xml:space="preserve">:19 </w:t>
      </w:r>
      <w:r w:rsidRPr="00C8374F">
        <w:rPr>
          <w:rStyle w:val="TitleChar"/>
          <w:highlight w:val="yellow"/>
        </w:rPr>
        <w:t>Much of the conventional wisdom about the political impact of economic crises may be wrong ... The severity of economic crisis</w:t>
      </w:r>
      <w:r w:rsidRPr="009E11A2">
        <w:rPr>
          <w:sz w:val="16"/>
        </w:rPr>
        <w:t xml:space="preserve"> – as measured in terms of inflation and negative growth </w:t>
      </w:r>
      <w:r w:rsidRPr="009E11A2">
        <w:rPr>
          <w:rStyle w:val="TitleChar"/>
        </w:rPr>
        <w:t xml:space="preserve">– </w:t>
      </w:r>
      <w:r w:rsidRPr="00C8374F">
        <w:rPr>
          <w:rStyle w:val="TitleChar"/>
          <w:highlight w:val="yellow"/>
        </w:rPr>
        <w:t>bore no relationship to the collapse of regimes ... (or</w:t>
      </w:r>
      <w:r w:rsidRPr="009E11A2">
        <w:rPr>
          <w:sz w:val="16"/>
        </w:rPr>
        <w:t xml:space="preserve">, in democratic states, rarely) </w:t>
      </w:r>
      <w:r w:rsidRPr="009E11A2">
        <w:rPr>
          <w:rStyle w:val="TitleChar"/>
        </w:rPr>
        <w:t xml:space="preserve">to </w:t>
      </w:r>
      <w:r w:rsidRPr="00C8374F">
        <w:rPr>
          <w:rStyle w:val="TitleChar"/>
          <w:highlight w:val="yellow"/>
        </w:rPr>
        <w:t>an outbreak of violence</w:t>
      </w:r>
      <w:r w:rsidRPr="009E11A2">
        <w:rPr>
          <w:sz w:val="16"/>
        </w:rPr>
        <w:t xml:space="preserve"> ... In the cases of dictatorships and semi-democracies, the ruling elites responded to crises by increasing repression (thereby using one form of violence to abort another).</w:t>
      </w:r>
    </w:p>
    <w:p w:rsidR="007C6A61" w:rsidRPr="00A71E10" w:rsidRDefault="007C6A61" w:rsidP="007C6A61">
      <w:pPr>
        <w:rPr>
          <w:sz w:val="16"/>
        </w:rPr>
      </w:pPr>
    </w:p>
    <w:p w:rsidR="007C6A61" w:rsidRDefault="007C6A61" w:rsidP="007C6A61">
      <w:pPr>
        <w:pStyle w:val="Heading3"/>
      </w:pPr>
      <w:r>
        <w:lastRenderedPageBreak/>
        <w:t>1NC I-Law Frontline</w:t>
      </w:r>
    </w:p>
    <w:p w:rsidR="007C6A61" w:rsidRPr="00391E02" w:rsidRDefault="007C6A61" w:rsidP="007C6A61">
      <w:pPr>
        <w:pStyle w:val="Heading4"/>
        <w:rPr>
          <w:rFonts w:cs="Times New Roman"/>
        </w:rPr>
      </w:pPr>
      <w:r>
        <w:rPr>
          <w:rFonts w:cs="Times New Roman"/>
        </w:rPr>
        <w:t xml:space="preserve">Plan doesn’t establish NEW rules for cyber – it doesn’t stop data collection which the Williams evidence says is </w:t>
      </w:r>
      <w:proofErr w:type="gramStart"/>
      <w:r>
        <w:rPr>
          <w:rFonts w:cs="Times New Roman"/>
        </w:rPr>
        <w:t>key</w:t>
      </w:r>
      <w:proofErr w:type="gramEnd"/>
      <w:r>
        <w:rPr>
          <w:rFonts w:cs="Times New Roman"/>
        </w:rPr>
        <w:t>.</w:t>
      </w:r>
    </w:p>
    <w:p w:rsidR="007C6A61" w:rsidRPr="00403A6D" w:rsidRDefault="007C6A61" w:rsidP="007C6A61">
      <w:pPr>
        <w:pStyle w:val="Heading4"/>
      </w:pPr>
      <w:proofErr w:type="spellStart"/>
      <w:r>
        <w:t>Cyberweapons</w:t>
      </w:r>
      <w:proofErr w:type="spellEnd"/>
      <w:r>
        <w:t xml:space="preserve"> are </w:t>
      </w:r>
      <w:proofErr w:type="spellStart"/>
      <w:r>
        <w:t>inev</w:t>
      </w:r>
      <w:proofErr w:type="spellEnd"/>
      <w:r>
        <w:t xml:space="preserve"> --- US restraint does </w:t>
      </w:r>
      <w:r>
        <w:rPr>
          <w:u w:val="single"/>
        </w:rPr>
        <w:t>nothing</w:t>
      </w:r>
      <w:r>
        <w:t xml:space="preserve"> --- norm setting is utopian</w:t>
      </w:r>
    </w:p>
    <w:p w:rsidR="007C6A61" w:rsidRPr="00A25481" w:rsidRDefault="007C6A61" w:rsidP="007C6A61">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7C6A61" w:rsidRDefault="007C6A61" w:rsidP="007C6A61">
      <w:pPr>
        <w:rPr>
          <w:sz w:val="12"/>
        </w:rPr>
      </w:pPr>
      <w:r w:rsidRPr="00C8374F">
        <w:rPr>
          <w:rStyle w:val="StyleBoldUnderline"/>
          <w:highlight w:val="yellow"/>
        </w:rPr>
        <w:t xml:space="preserve">Nor do </w:t>
      </w:r>
      <w:proofErr w:type="spellStart"/>
      <w:r w:rsidRPr="00C8374F">
        <w:rPr>
          <w:rStyle w:val="StyleBoldUnderline"/>
          <w:highlight w:val="yellow"/>
        </w:rPr>
        <w:t>cyberattacks</w:t>
      </w:r>
      <w:proofErr w:type="spellEnd"/>
      <w:r w:rsidRPr="00C8374F">
        <w:rPr>
          <w:rStyle w:val="StyleBoldUnderline"/>
          <w:highlight w:val="yellow"/>
        </w:rPr>
        <w:t xml:space="preserve"> against Iran increase</w:t>
      </w:r>
      <w:r w:rsidRPr="00403A6D">
        <w:rPr>
          <w:rStyle w:val="StyleBoldUnderline"/>
        </w:rPr>
        <w:t xml:space="preserve"> the </w:t>
      </w:r>
      <w:r w:rsidRPr="00C8374F">
        <w:rPr>
          <w:rStyle w:val="StyleBoldUnderline"/>
          <w:highlight w:val="yellow"/>
        </w:rPr>
        <w:t>risk of</w:t>
      </w:r>
      <w:r w:rsidRPr="00403A6D">
        <w:rPr>
          <w:rStyle w:val="StyleBoldUnderline"/>
        </w:rPr>
        <w:t xml:space="preserve"> damaging </w:t>
      </w:r>
      <w:proofErr w:type="spellStart"/>
      <w:r w:rsidRPr="00C8374F">
        <w:rPr>
          <w:rStyle w:val="StyleBoldUnderline"/>
          <w:highlight w:val="yellow"/>
        </w:rPr>
        <w:t>cyberattacks</w:t>
      </w:r>
      <w:proofErr w:type="spellEnd"/>
      <w:r w:rsidRPr="00403A6D">
        <w:rPr>
          <w:rStyle w:val="StyleBoldUnderline"/>
        </w:rPr>
        <w:t xml:space="preserve"> </w:t>
      </w:r>
      <w:r w:rsidRPr="00C8374F">
        <w:rPr>
          <w:rStyle w:val="StyleBoldUnderline"/>
          <w:highlight w:val="yellow"/>
        </w:rPr>
        <w:t>against the U</w:t>
      </w:r>
      <w:r w:rsidRPr="00403A6D">
        <w:rPr>
          <w:sz w:val="12"/>
        </w:rPr>
        <w:t xml:space="preserve">nited </w:t>
      </w:r>
      <w:r w:rsidRPr="00C8374F">
        <w:rPr>
          <w:rStyle w:val="StyleBoldUnderline"/>
          <w:highlight w:val="yellow"/>
        </w:rPr>
        <w:t>S</w:t>
      </w:r>
      <w:r w:rsidRPr="00403A6D">
        <w:rPr>
          <w:sz w:val="12"/>
        </w:rPr>
        <w:t xml:space="preserve">tates.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C8374F">
        <w:rPr>
          <w:rStyle w:val="StyleBoldUnderline"/>
          <w:highlight w:val="yellow"/>
        </w:rPr>
        <w:t>If someone decides to attack us, they may cite</w:t>
      </w:r>
      <w:r w:rsidRPr="00403A6D">
        <w:rPr>
          <w:rStyle w:val="StyleBoldUnderline"/>
        </w:rPr>
        <w:t xml:space="preserve"> Iran as </w:t>
      </w:r>
      <w:r w:rsidRPr="00C8374F">
        <w:rPr>
          <w:rStyle w:val="StyleBoldUnderline"/>
          <w:highlight w:val="yellow"/>
        </w:rPr>
        <w:t xml:space="preserve">precedent, but </w:t>
      </w:r>
      <w:r w:rsidRPr="00403A6D">
        <w:rPr>
          <w:rStyle w:val="Emphasis"/>
        </w:rPr>
        <w:t xml:space="preserve">it will </w:t>
      </w:r>
      <w:r w:rsidRPr="00C8374F">
        <w:rPr>
          <w:rStyle w:val="Emphasis"/>
          <w:highlight w:val="yellow"/>
        </w:rPr>
        <w:t xml:space="preserve">only </w:t>
      </w:r>
      <w:r w:rsidRPr="00403A6D">
        <w:rPr>
          <w:rStyle w:val="Emphasis"/>
        </w:rPr>
        <w:t xml:space="preserve">be </w:t>
      </w:r>
      <w:r w:rsidRPr="00C8374F">
        <w:rPr>
          <w:rStyle w:val="Emphasis"/>
          <w:highlight w:val="yellow"/>
        </w:rPr>
        <w:t>to justify a decision they had already made.</w:t>
      </w:r>
      <w:r w:rsidRPr="00403A6D">
        <w:rPr>
          <w:rStyle w:val="Emphasis"/>
          <w:b w:val="0"/>
          <w:sz w:val="12"/>
        </w:rPr>
        <w:t>¶</w:t>
      </w:r>
      <w:r w:rsidRPr="00403A6D">
        <w:rPr>
          <w:sz w:val="12"/>
        </w:rPr>
        <w:t xml:space="preserve"> </w:t>
      </w:r>
      <w:proofErr w:type="gramStart"/>
      <w:r w:rsidRPr="00403A6D">
        <w:rPr>
          <w:sz w:val="12"/>
        </w:rPr>
        <w:t>We</w:t>
      </w:r>
      <w:proofErr w:type="gramEnd"/>
      <w:r w:rsidRPr="00403A6D">
        <w:rPr>
          <w:sz w:val="12"/>
        </w:rPr>
        <w:t xml:space="preserve"> could ask whether the United States creates more problems for itself when it makes public a new weapon while potential opponents keep it secret. </w:t>
      </w:r>
      <w:r w:rsidRPr="00C8374F">
        <w:rPr>
          <w:rStyle w:val="StyleBoldUnderline"/>
          <w:highlight w:val="yellow"/>
        </w:rPr>
        <w:t>Four</w:t>
      </w:r>
      <w:r w:rsidRPr="00403A6D">
        <w:rPr>
          <w:rStyle w:val="StyleBoldUnderline"/>
        </w:rPr>
        <w:t xml:space="preserve"> other </w:t>
      </w:r>
      <w:r w:rsidRPr="00C8374F">
        <w:rPr>
          <w:rStyle w:val="StyleBoldUnderline"/>
          <w:highlight w:val="yellow"/>
        </w:rPr>
        <w:t>countries can launch</w:t>
      </w:r>
      <w:r w:rsidRPr="00403A6D">
        <w:rPr>
          <w:rStyle w:val="StyleBoldUnderline"/>
        </w:rPr>
        <w:t xml:space="preserve"> sophisticated and damaging </w:t>
      </w:r>
      <w:proofErr w:type="spellStart"/>
      <w:r w:rsidRPr="00C8374F">
        <w:rPr>
          <w:rStyle w:val="StyleBoldUnderline"/>
          <w:highlight w:val="yellow"/>
        </w:rPr>
        <w:t>cyber attacks</w:t>
      </w:r>
      <w:proofErr w:type="spellEnd"/>
      <w:r w:rsidRPr="00403A6D">
        <w:rPr>
          <w:sz w:val="12"/>
        </w:rPr>
        <w:t xml:space="preserve"> -- </w:t>
      </w:r>
      <w:r w:rsidRPr="00C8374F">
        <w:rPr>
          <w:rStyle w:val="StyleBoldUnderline"/>
          <w:highlight w:val="yellow"/>
        </w:rPr>
        <w:t>including China and Russia</w:t>
      </w:r>
      <w:r w:rsidRPr="00403A6D">
        <w:rPr>
          <w:sz w:val="12"/>
        </w:rPr>
        <w:t xml:space="preserve"> -- </w:t>
      </w:r>
      <w:r w:rsidRPr="00C8374F">
        <w:rPr>
          <w:rStyle w:val="StyleBoldUnderline"/>
          <w:highlight w:val="yellow"/>
        </w:rPr>
        <w:t>and</w:t>
      </w:r>
      <w:r w:rsidRPr="00403A6D">
        <w:rPr>
          <w:rStyle w:val="StyleBoldUnderline"/>
        </w:rPr>
        <w:t xml:space="preserve"> </w:t>
      </w:r>
      <w:r w:rsidRPr="00C8374F">
        <w:rPr>
          <w:rStyle w:val="Emphasis"/>
          <w:highlight w:val="yellow"/>
        </w:rPr>
        <w:t>plan to use them</w:t>
      </w:r>
      <w:r w:rsidRPr="00C8374F">
        <w:rPr>
          <w:rStyle w:val="StyleBoldUnderline"/>
          <w:highlight w:val="yellow"/>
        </w:rPr>
        <w:t xml:space="preserve"> </w:t>
      </w:r>
      <w:r w:rsidRPr="00403A6D">
        <w:rPr>
          <w:rStyle w:val="StyleBoldUnderline"/>
        </w:rPr>
        <w:t>in warfare</w:t>
      </w:r>
      <w:r w:rsidRPr="00403A6D">
        <w:rPr>
          <w:sz w:val="12"/>
        </w:rPr>
        <w:t xml:space="preserve">. Another </w:t>
      </w:r>
      <w:r w:rsidRPr="00C8374F">
        <w:rPr>
          <w:rStyle w:val="Emphasis"/>
          <w:highlight w:val="yellow"/>
        </w:rPr>
        <w:t>30</w:t>
      </w:r>
      <w:r w:rsidRPr="00403A6D">
        <w:rPr>
          <w:rStyle w:val="Emphasis"/>
        </w:rPr>
        <w:t xml:space="preserve"> nations </w:t>
      </w:r>
      <w:r w:rsidRPr="00C8374F">
        <w:rPr>
          <w:rStyle w:val="Emphasis"/>
          <w:highlight w:val="yellow"/>
        </w:rPr>
        <w:t>are acquiring cyber weapons</w:t>
      </w:r>
      <w:r w:rsidRPr="00403A6D">
        <w:rPr>
          <w:sz w:val="12"/>
        </w:rPr>
        <w:t xml:space="preserve">, including Iran and North Korea.¶ </w:t>
      </w:r>
      <w:r w:rsidRPr="00403A6D">
        <w:rPr>
          <w:rStyle w:val="StyleBoldUnderline"/>
        </w:rPr>
        <w:t xml:space="preserve">There is </w:t>
      </w:r>
      <w:r w:rsidRPr="00C8374F">
        <w:rPr>
          <w:rStyle w:val="StyleBoldUnderline"/>
          <w:highlight w:val="yellow"/>
        </w:rPr>
        <w:t>a</w:t>
      </w:r>
      <w:r w:rsidRPr="00403A6D">
        <w:rPr>
          <w:rStyle w:val="StyleBoldUnderline"/>
        </w:rPr>
        <w:t xml:space="preserve"> very </w:t>
      </w:r>
      <w:r w:rsidRPr="00C8374F">
        <w:rPr>
          <w:rStyle w:val="StyleBoldUnderline"/>
          <w:highlight w:val="yellow"/>
        </w:rPr>
        <w:t>old argument</w:t>
      </w:r>
      <w:r w:rsidRPr="00403A6D">
        <w:rPr>
          <w:sz w:val="12"/>
        </w:rPr>
        <w:t xml:space="preserve"> for disarmament </w:t>
      </w:r>
      <w:r w:rsidRPr="00403A6D">
        <w:rPr>
          <w:rStyle w:val="StyleBoldUnderline"/>
        </w:rPr>
        <w:t xml:space="preserve">that </w:t>
      </w:r>
      <w:r w:rsidRPr="00C8374F">
        <w:rPr>
          <w:rStyle w:val="StyleBoldUnderline"/>
          <w:highlight w:val="yellow"/>
        </w:rPr>
        <w:t>holds</w:t>
      </w:r>
      <w:r w:rsidRPr="00403A6D">
        <w:rPr>
          <w:rStyle w:val="StyleBoldUnderline"/>
        </w:rPr>
        <w:t xml:space="preserve"> that </w:t>
      </w:r>
      <w:r w:rsidRPr="00C8374F">
        <w:rPr>
          <w:rStyle w:val="StyleBoldUnderline"/>
          <w:highlight w:val="yellow"/>
        </w:rPr>
        <w:t>if the U</w:t>
      </w:r>
      <w:r w:rsidRPr="00403A6D">
        <w:rPr>
          <w:sz w:val="12"/>
        </w:rPr>
        <w:t xml:space="preserve">nited </w:t>
      </w:r>
      <w:r w:rsidRPr="00C8374F">
        <w:rPr>
          <w:rStyle w:val="StyleBoldUnderline"/>
          <w:highlight w:val="yellow"/>
        </w:rPr>
        <w:t>S</w:t>
      </w:r>
      <w:r w:rsidRPr="00403A6D">
        <w:rPr>
          <w:sz w:val="12"/>
        </w:rPr>
        <w:t xml:space="preserve">tates </w:t>
      </w:r>
      <w:r w:rsidRPr="00C8374F">
        <w:rPr>
          <w:rStyle w:val="StyleBoldUnderline"/>
          <w:highlight w:val="yellow"/>
        </w:rPr>
        <w:t>were to renounce</w:t>
      </w:r>
      <w:r w:rsidRPr="00403A6D">
        <w:rPr>
          <w:rStyle w:val="StyleBoldUnderline"/>
        </w:rPr>
        <w:t xml:space="preserve"> some </w:t>
      </w:r>
      <w:r w:rsidRPr="00C8374F">
        <w:rPr>
          <w:rStyle w:val="StyleBoldUnderline"/>
          <w:highlight w:val="yellow"/>
        </w:rPr>
        <w:t>weapons</w:t>
      </w:r>
      <w:r w:rsidRPr="00403A6D">
        <w:rPr>
          <w:sz w:val="12"/>
        </w:rPr>
        <w:t xml:space="preserve"> -- usually nuclear weapons -- </w:t>
      </w:r>
      <w:r w:rsidRPr="00C8374F">
        <w:rPr>
          <w:rStyle w:val="StyleBoldUnderline"/>
          <w:highlight w:val="yellow"/>
        </w:rPr>
        <w:t>the world would</w:t>
      </w:r>
      <w:r w:rsidRPr="00403A6D">
        <w:rPr>
          <w:rStyle w:val="StyleBoldUnderline"/>
        </w:rPr>
        <w:t xml:space="preserve"> be a </w:t>
      </w:r>
      <w:r w:rsidRPr="00C8374F">
        <w:rPr>
          <w:rStyle w:val="StyleBoldUnderline"/>
          <w:highlight w:val="yellow"/>
        </w:rPr>
        <w:t>better</w:t>
      </w:r>
      <w:r w:rsidRPr="00403A6D">
        <w:rPr>
          <w:rStyle w:val="StyleBoldUnderline"/>
        </w:rPr>
        <w:t xml:space="preserve"> place. </w:t>
      </w:r>
      <w:r w:rsidRPr="00C8374F">
        <w:rPr>
          <w:rStyle w:val="StyleBoldUnderline"/>
          <w:highlight w:val="yellow"/>
        </w:rPr>
        <w:t>This</w:t>
      </w:r>
      <w:r w:rsidRPr="00C8374F">
        <w:rPr>
          <w:sz w:val="12"/>
          <w:highlight w:val="yellow"/>
        </w:rPr>
        <w:t xml:space="preserve"> </w:t>
      </w:r>
      <w:r w:rsidRPr="00C8374F">
        <w:rPr>
          <w:rStyle w:val="Emphasis"/>
          <w:highlight w:val="yellow"/>
        </w:rPr>
        <w:t>utopianism</w:t>
      </w:r>
      <w:r w:rsidRPr="00C8374F">
        <w:rPr>
          <w:sz w:val="12"/>
          <w:highlight w:val="yellow"/>
        </w:rPr>
        <w:t xml:space="preserve"> </w:t>
      </w:r>
      <w:r w:rsidRPr="00C8374F">
        <w:rPr>
          <w:rStyle w:val="StyleBoldUnderline"/>
          <w:highlight w:val="yellow"/>
        </w:rPr>
        <w:t>has a revered</w:t>
      </w:r>
      <w:r w:rsidRPr="00403A6D">
        <w:rPr>
          <w:rStyle w:val="StyleBoldUnderline"/>
        </w:rPr>
        <w:t xml:space="preserve"> place in American political thinking, but </w:t>
      </w:r>
      <w:r w:rsidRPr="00C8374F">
        <w:rPr>
          <w:rStyle w:val="StyleBoldUnderline"/>
          <w:highlight w:val="yellow"/>
        </w:rPr>
        <w:t xml:space="preserve">when humans invent weapons they </w:t>
      </w:r>
      <w:r w:rsidRPr="00C8374F">
        <w:rPr>
          <w:rStyle w:val="Emphasis"/>
          <w:highlight w:val="yellow"/>
        </w:rPr>
        <w:t>rarely give them</w:t>
      </w:r>
      <w:r w:rsidRPr="00C8374F">
        <w:rPr>
          <w:rStyle w:val="StyleBoldUnderline"/>
          <w:highlight w:val="yellow"/>
        </w:rPr>
        <w:t xml:space="preserve"> up, especially</w:t>
      </w:r>
      <w:r w:rsidRPr="00403A6D">
        <w:rPr>
          <w:rStyle w:val="StyleBoldUnderline"/>
        </w:rPr>
        <w:t xml:space="preserve"> useful </w:t>
      </w:r>
      <w:r w:rsidRPr="00C8374F">
        <w:rPr>
          <w:rStyle w:val="StyleBoldUnderline"/>
          <w:highlight w:val="yellow"/>
        </w:rPr>
        <w:t>weapons whose components are easy to acquire.</w:t>
      </w:r>
      <w:r w:rsidRPr="00C8374F">
        <w:rPr>
          <w:sz w:val="12"/>
          <w:highlight w:val="yellow"/>
        </w:rPr>
        <w:t xml:space="preserve"> </w:t>
      </w:r>
      <w:proofErr w:type="spellStart"/>
      <w:r w:rsidRPr="00C8374F">
        <w:rPr>
          <w:rStyle w:val="Emphasis"/>
          <w:highlight w:val="yellow"/>
        </w:rPr>
        <w:t>Cyberattack</w:t>
      </w:r>
      <w:proofErr w:type="spellEnd"/>
      <w:r w:rsidRPr="00C8374F">
        <w:rPr>
          <w:rStyle w:val="Emphasis"/>
          <w:highlight w:val="yellow"/>
        </w:rPr>
        <w:t xml:space="preserve"> is now part of warfare</w:t>
      </w:r>
      <w:r w:rsidRPr="00403A6D">
        <w:rPr>
          <w:sz w:val="12"/>
        </w:rPr>
        <w:t xml:space="preserve">, no different from any other weapon. The publicity around </w:t>
      </w:r>
      <w:proofErr w:type="spellStart"/>
      <w:r w:rsidRPr="00403A6D">
        <w:rPr>
          <w:sz w:val="12"/>
        </w:rPr>
        <w:t>Stuxnet</w:t>
      </w:r>
      <w:proofErr w:type="spellEnd"/>
      <w:r w:rsidRPr="00403A6D">
        <w:rPr>
          <w:sz w:val="12"/>
        </w:rPr>
        <w:t xml:space="preserve"> may complicate U.S. efforts to get international rules for the use of </w:t>
      </w:r>
      <w:proofErr w:type="spellStart"/>
      <w:r w:rsidRPr="00403A6D">
        <w:rPr>
          <w:sz w:val="12"/>
        </w:rPr>
        <w:t>cyberattack</w:t>
      </w:r>
      <w:proofErr w:type="spellEnd"/>
      <w:r w:rsidRPr="00403A6D">
        <w:rPr>
          <w:sz w:val="12"/>
        </w:rPr>
        <w:t>, but the White House decided that tampering with Iran’s nuclear program was more important than possible risk to slow-moving negotiations.</w:t>
      </w:r>
    </w:p>
    <w:p w:rsidR="007C6A61" w:rsidRPr="009E11A2" w:rsidRDefault="007C6A61" w:rsidP="007C6A61">
      <w:pPr>
        <w:pStyle w:val="Heading4"/>
        <w:rPr>
          <w:rFonts w:cs="Times New Roman"/>
        </w:rPr>
      </w:pPr>
      <w:r w:rsidRPr="009E11A2">
        <w:rPr>
          <w:rFonts w:cs="Times New Roman"/>
        </w:rPr>
        <w:t xml:space="preserve">No risk of </w:t>
      </w:r>
      <w:proofErr w:type="spellStart"/>
      <w:r w:rsidRPr="009E11A2">
        <w:rPr>
          <w:rFonts w:cs="Times New Roman"/>
        </w:rPr>
        <w:t>cyber attack</w:t>
      </w:r>
      <w:proofErr w:type="spellEnd"/>
      <w:r w:rsidRPr="009E11A2">
        <w:rPr>
          <w:rFonts w:cs="Times New Roman"/>
        </w:rPr>
        <w:t xml:space="preserve"> and even if it happens no impact</w:t>
      </w:r>
    </w:p>
    <w:p w:rsidR="007C6A61" w:rsidRPr="009E11A2" w:rsidRDefault="007C6A61" w:rsidP="007C6A61">
      <w:r w:rsidRPr="009E11A2">
        <w:t xml:space="preserve">Douglas </w:t>
      </w:r>
      <w:r w:rsidRPr="009E11A2">
        <w:rPr>
          <w:rStyle w:val="StyleStyleBold12pt"/>
        </w:rPr>
        <w:t>Birch 10-1</w:t>
      </w:r>
      <w:r w:rsidRPr="009E11A2">
        <w:t>, former foreign correspondent for the Associated Press and the Baltimore Sun who has written extensively on technology and public policy, 10/1/12, “Forget Revolution,” Foreign Policy, http://www.foreignpolicy.com/articles/2012/10/01/forget_revolution?page=full</w:t>
      </w:r>
    </w:p>
    <w:p w:rsidR="007C6A61" w:rsidRPr="009E11A2" w:rsidRDefault="007C6A61" w:rsidP="007C6A61">
      <w:r w:rsidRPr="009E11A2">
        <w:rPr>
          <w:sz w:val="16"/>
        </w:rPr>
        <w:t xml:space="preserve">Government officials sometimes describe a kind of Hieronymus Bosch landscape </w:t>
      </w:r>
      <w:r w:rsidRPr="009E11A2">
        <w:rPr>
          <w:rStyle w:val="StyleBoldUnderline"/>
        </w:rPr>
        <w:t xml:space="preserve">when warning of the possibility of a </w:t>
      </w:r>
      <w:proofErr w:type="spellStart"/>
      <w:r w:rsidRPr="009E11A2">
        <w:rPr>
          <w:rStyle w:val="StyleBoldUnderline"/>
        </w:rPr>
        <w:t>cyber attack</w:t>
      </w:r>
      <w:proofErr w:type="spellEnd"/>
      <w:r w:rsidRPr="009E11A2">
        <w:rPr>
          <w:rStyle w:val="StyleBoldUnderline"/>
        </w:rPr>
        <w:t xml:space="preserve"> on the electric grid. </w:t>
      </w:r>
      <w:r w:rsidRPr="00C8374F">
        <w:rPr>
          <w:rStyle w:val="StyleBoldUnderline"/>
          <w:highlight w:val="yellow"/>
        </w:rPr>
        <w:t>Imagine</w:t>
      </w:r>
      <w:proofErr w:type="gramStart"/>
      <w:r w:rsidRPr="009E11A2">
        <w:rPr>
          <w:sz w:val="16"/>
        </w:rPr>
        <w:t>,</w:t>
      </w:r>
      <w:proofErr w:type="gramEnd"/>
      <w:r w:rsidRPr="009E11A2">
        <w:rPr>
          <w:sz w:val="16"/>
        </w:rPr>
        <w:t xml:space="preserve"> if you will, that </w:t>
      </w:r>
      <w:r w:rsidRPr="00C8374F">
        <w:rPr>
          <w:rStyle w:val="StyleBoldUnderline"/>
          <w:highlight w:val="yellow"/>
        </w:rPr>
        <w:t>the U</w:t>
      </w:r>
      <w:r w:rsidRPr="009E11A2">
        <w:rPr>
          <w:sz w:val="16"/>
        </w:rPr>
        <w:t xml:space="preserve">nited </w:t>
      </w:r>
      <w:r w:rsidRPr="00C8374F">
        <w:rPr>
          <w:rStyle w:val="StyleBoldUnderline"/>
          <w:highlight w:val="yellow"/>
        </w:rPr>
        <w:t>S</w:t>
      </w:r>
      <w:r w:rsidRPr="009E11A2">
        <w:rPr>
          <w:sz w:val="16"/>
        </w:rPr>
        <w:t xml:space="preserve">tates </w:t>
      </w:r>
      <w:r w:rsidRPr="00C8374F">
        <w:rPr>
          <w:rStyle w:val="StyleBoldUnderline"/>
          <w:highlight w:val="yellow"/>
        </w:rPr>
        <w:t xml:space="preserve">is blindsided by an </w:t>
      </w:r>
      <w:r w:rsidRPr="00C8374F">
        <w:rPr>
          <w:rStyle w:val="StyleBoldUnderline"/>
          <w:highlight w:val="yellow"/>
          <w:bdr w:val="single" w:sz="4" w:space="0" w:color="auto"/>
        </w:rPr>
        <w:t>epic hack</w:t>
      </w:r>
      <w:r w:rsidRPr="00C8374F">
        <w:rPr>
          <w:sz w:val="16"/>
          <w:highlight w:val="yellow"/>
        </w:rPr>
        <w:t xml:space="preserve"> </w:t>
      </w:r>
      <w:r w:rsidRPr="00C8374F">
        <w:rPr>
          <w:rStyle w:val="StyleBoldUnderline"/>
          <w:highlight w:val="yellow"/>
        </w:rPr>
        <w:t>that interrupts power for</w:t>
      </w:r>
      <w:r w:rsidRPr="009E11A2">
        <w:rPr>
          <w:sz w:val="16"/>
        </w:rPr>
        <w:t xml:space="preserve"> much of the Midwest and mid-Atlantic </w:t>
      </w:r>
      <w:r w:rsidRPr="009E11A2">
        <w:rPr>
          <w:rStyle w:val="StyleBoldUnderline"/>
        </w:rPr>
        <w:t xml:space="preserve">for </w:t>
      </w:r>
      <w:r w:rsidRPr="00C8374F">
        <w:rPr>
          <w:rStyle w:val="StyleBoldUnderline"/>
          <w:highlight w:val="yellow"/>
        </w:rPr>
        <w:t>more than a week</w:t>
      </w:r>
      <w:r w:rsidRPr="009E11A2">
        <w:rPr>
          <w:rStyle w:val="StyleBoldUnderline"/>
        </w:rPr>
        <w:t>,</w:t>
      </w:r>
      <w:r w:rsidRPr="009E11A2">
        <w:rPr>
          <w:sz w:val="16"/>
        </w:rPr>
        <w:t xml:space="preserve"> switching off the lights, traffic signals, computers, water pumps, and air conditioners in millions of homes, businesses, and government offices. Americans swelter in the dark. </w:t>
      </w:r>
      <w:r w:rsidRPr="009E11A2">
        <w:rPr>
          <w:rStyle w:val="StyleBoldUnderline"/>
        </w:rPr>
        <w:t>Chaos reigns!</w:t>
      </w:r>
      <w:r w:rsidRPr="009E11A2">
        <w:rPr>
          <w:sz w:val="16"/>
        </w:rPr>
        <w:t xml:space="preserve"> </w:t>
      </w:r>
      <w:r w:rsidRPr="009E11A2">
        <w:rPr>
          <w:sz w:val="12"/>
        </w:rPr>
        <w:t xml:space="preserve">¶ </w:t>
      </w:r>
      <w:r w:rsidRPr="009E11A2">
        <w:rPr>
          <w:rStyle w:val="StyleBoldUnderline"/>
        </w:rPr>
        <w:t>Here's another nightmare scenario: An electric grid that serves two-thirds of a billion people</w:t>
      </w:r>
      <w:r w:rsidRPr="009E11A2">
        <w:rPr>
          <w:sz w:val="16"/>
        </w:rPr>
        <w:t xml:space="preserve"> </w:t>
      </w:r>
      <w:r w:rsidRPr="009E11A2">
        <w:rPr>
          <w:rStyle w:val="StyleBoldUnderline"/>
        </w:rPr>
        <w:t>suddenly fails in a developing, nuclear-armed country</w:t>
      </w:r>
      <w:r w:rsidRPr="009E11A2">
        <w:rPr>
          <w:sz w:val="16"/>
        </w:rPr>
        <w:t xml:space="preserve"> with a rich history of ethnic and religious conflict. Rail transportation is shut down, cutting off travel to large swathes of the country, while many miners are trapped underground. </w:t>
      </w:r>
      <w:r w:rsidRPr="009E11A2">
        <w:rPr>
          <w:sz w:val="12"/>
        </w:rPr>
        <w:t xml:space="preserve">¶ </w:t>
      </w:r>
      <w:r w:rsidRPr="00C8374F">
        <w:rPr>
          <w:rStyle w:val="StyleBoldUnderline"/>
          <w:highlight w:val="yellow"/>
        </w:rPr>
        <w:t>Blackouts on this scale conjure images of</w:t>
      </w:r>
      <w:r w:rsidRPr="009E11A2">
        <w:rPr>
          <w:sz w:val="16"/>
        </w:rPr>
        <w:t xml:space="preserve"> civil unrest, overwhelmed police, crippled hospitals, </w:t>
      </w:r>
      <w:r w:rsidRPr="00C8374F">
        <w:rPr>
          <w:rStyle w:val="StyleBoldUnderline"/>
          <w:highlight w:val="yellow"/>
          <w:bdr w:val="single" w:sz="4" w:space="0" w:color="auto"/>
        </w:rPr>
        <w:t>darkened military bases</w:t>
      </w:r>
      <w:r w:rsidRPr="009E11A2">
        <w:rPr>
          <w:sz w:val="16"/>
        </w:rPr>
        <w:t xml:space="preserve">, the gravely injured in the back of ambulances stuck in traffic jams. </w:t>
      </w:r>
      <w:r w:rsidRPr="009E11A2">
        <w:rPr>
          <w:sz w:val="12"/>
        </w:rPr>
        <w:t xml:space="preserve">¶ </w:t>
      </w:r>
      <w:r w:rsidRPr="009E11A2">
        <w:rPr>
          <w:sz w:val="16"/>
        </w:rPr>
        <w:t xml:space="preserve">The specter of what Defense Secretary Leon Panetta has called a "digital Pearl Harbor" led to the creation of U.S. Cyber Command, which is tasked with developing both offensive and defensive cyber warfare capabilities, and prompted FBI Director Robert Mueller to warn in March that </w:t>
      </w:r>
      <w:proofErr w:type="spellStart"/>
      <w:r w:rsidRPr="009E11A2">
        <w:rPr>
          <w:sz w:val="16"/>
        </w:rPr>
        <w:t>cyber attacks</w:t>
      </w:r>
      <w:proofErr w:type="spellEnd"/>
      <w:r w:rsidRPr="009E11A2">
        <w:rPr>
          <w:sz w:val="16"/>
        </w:rPr>
        <w:t xml:space="preserve"> would soon be "the number one threat to our country." Similar concerns inspired both the Democrats and Republicans to sound the alarm about the cyber threat in their party platforms. </w:t>
      </w:r>
      <w:r w:rsidRPr="009E11A2">
        <w:rPr>
          <w:sz w:val="12"/>
        </w:rPr>
        <w:t xml:space="preserve">¶ </w:t>
      </w:r>
      <w:r w:rsidRPr="009E11A2">
        <w:rPr>
          <w:rStyle w:val="StyleBoldUnderline"/>
        </w:rPr>
        <w:t xml:space="preserve">But </w:t>
      </w:r>
      <w:r w:rsidRPr="00C8374F">
        <w:rPr>
          <w:rStyle w:val="StyleBoldUnderline"/>
          <w:highlight w:val="yellow"/>
        </w:rPr>
        <w:t xml:space="preserve">are </w:t>
      </w:r>
      <w:proofErr w:type="spellStart"/>
      <w:r w:rsidRPr="00C8374F">
        <w:rPr>
          <w:rStyle w:val="StyleBoldUnderline"/>
          <w:highlight w:val="yellow"/>
        </w:rPr>
        <w:t>cyber attacks</w:t>
      </w:r>
      <w:proofErr w:type="spellEnd"/>
      <w:r w:rsidRPr="00C8374F">
        <w:rPr>
          <w:rStyle w:val="StyleBoldUnderline"/>
          <w:highlight w:val="yellow"/>
        </w:rPr>
        <w:t xml:space="preserve"> really a</w:t>
      </w:r>
      <w:r w:rsidRPr="009E11A2">
        <w:rPr>
          <w:sz w:val="16"/>
        </w:rPr>
        <w:t xml:space="preserve"> clear and present </w:t>
      </w:r>
      <w:r w:rsidRPr="00C8374F">
        <w:rPr>
          <w:rStyle w:val="StyleBoldUnderline"/>
          <w:highlight w:val="yellow"/>
        </w:rPr>
        <w:t>danger</w:t>
      </w:r>
      <w:r w:rsidRPr="009E11A2">
        <w:rPr>
          <w:rStyle w:val="StyleBoldUnderline"/>
        </w:rPr>
        <w:t xml:space="preserve"> to society's critical life support systems,</w:t>
      </w:r>
      <w:r w:rsidRPr="009E11A2">
        <w:rPr>
          <w:sz w:val="16"/>
        </w:rPr>
        <w:t xml:space="preserve"> capable of inflicting thousands of casualties? </w:t>
      </w:r>
      <w:r w:rsidRPr="00C8374F">
        <w:rPr>
          <w:rStyle w:val="StyleBoldUnderline"/>
          <w:highlight w:val="yellow"/>
        </w:rPr>
        <w:t>Or has</w:t>
      </w:r>
      <w:r w:rsidRPr="00C8374F">
        <w:rPr>
          <w:sz w:val="16"/>
          <w:highlight w:val="yellow"/>
        </w:rPr>
        <w:t xml:space="preserve"> </w:t>
      </w:r>
      <w:r w:rsidRPr="00C8374F">
        <w:rPr>
          <w:rStyle w:val="StyleBoldUnderline"/>
          <w:highlight w:val="yellow"/>
        </w:rPr>
        <w:t xml:space="preserve">fear of full-blown </w:t>
      </w:r>
      <w:proofErr w:type="spellStart"/>
      <w:r w:rsidRPr="00C8374F">
        <w:rPr>
          <w:rStyle w:val="StyleBoldUnderline"/>
          <w:highlight w:val="yellow"/>
        </w:rPr>
        <w:t>cybergeddon</w:t>
      </w:r>
      <w:proofErr w:type="spellEnd"/>
      <w:r w:rsidRPr="009E11A2">
        <w:rPr>
          <w:sz w:val="16"/>
        </w:rPr>
        <w:t xml:space="preserve"> at the hands of America's enemies </w:t>
      </w:r>
      <w:r w:rsidRPr="00C8374F">
        <w:rPr>
          <w:rStyle w:val="StyleBoldUnderline"/>
          <w:highlight w:val="yellow"/>
        </w:rPr>
        <w:t>become</w:t>
      </w:r>
      <w:r w:rsidRPr="009E11A2">
        <w:rPr>
          <w:rStyle w:val="StyleBoldUnderline"/>
        </w:rPr>
        <w:t xml:space="preserve"> just </w:t>
      </w:r>
      <w:r w:rsidRPr="00C8374F">
        <w:rPr>
          <w:rStyle w:val="StyleBoldUnderline"/>
          <w:highlight w:val="yellow"/>
        </w:rPr>
        <w:t>another feverish national obsession</w:t>
      </w:r>
      <w:r w:rsidRPr="009E11A2">
        <w:rPr>
          <w:sz w:val="16"/>
        </w:rPr>
        <w:t xml:space="preserve"> -- another of the long, dark shadows of the 9/11 attacks? </w:t>
      </w:r>
      <w:r w:rsidRPr="009E11A2">
        <w:rPr>
          <w:sz w:val="12"/>
        </w:rPr>
        <w:t xml:space="preserve">¶ </w:t>
      </w:r>
      <w:r w:rsidRPr="009E11A2">
        <w:rPr>
          <w:sz w:val="16"/>
        </w:rPr>
        <w:t xml:space="preserve">Worries about a large-scale, devastating </w:t>
      </w:r>
      <w:proofErr w:type="spellStart"/>
      <w:r w:rsidRPr="009E11A2">
        <w:rPr>
          <w:sz w:val="16"/>
        </w:rPr>
        <w:t>cyber attack</w:t>
      </w:r>
      <w:proofErr w:type="spellEnd"/>
      <w:r w:rsidRPr="009E11A2">
        <w:rPr>
          <w:sz w:val="16"/>
        </w:rPr>
        <w:t xml:space="preserve"> on the United States date back several decades, but </w:t>
      </w:r>
      <w:proofErr w:type="spellStart"/>
      <w:r w:rsidRPr="009E11A2">
        <w:rPr>
          <w:sz w:val="16"/>
        </w:rPr>
        <w:t>escalatedfollowing</w:t>
      </w:r>
      <w:proofErr w:type="spellEnd"/>
      <w:r w:rsidRPr="009E11A2">
        <w:rPr>
          <w:sz w:val="16"/>
        </w:rPr>
        <w:t xml:space="preserve"> attacks on Estonian government and media websites during a diplomatic conflict with Russia in 2007. That digital ambush was followed by a </w:t>
      </w:r>
      <w:proofErr w:type="spellStart"/>
      <w:r w:rsidRPr="009E11A2">
        <w:rPr>
          <w:sz w:val="16"/>
        </w:rPr>
        <w:t>cyber attack</w:t>
      </w:r>
      <w:proofErr w:type="spellEnd"/>
      <w:r w:rsidRPr="009E11A2">
        <w:rPr>
          <w:sz w:val="16"/>
        </w:rPr>
        <w:t xml:space="preserve"> on Georgian websites a year later in the run-up to the brief shooting war between Tbilisi and Moscow, as well as allegations of a colossal, ongoing cyber espionage campaign against the United States by hackers linked to the Chinese army. </w:t>
      </w:r>
      <w:r w:rsidRPr="009E11A2">
        <w:rPr>
          <w:sz w:val="12"/>
        </w:rPr>
        <w:t xml:space="preserve">¶ </w:t>
      </w:r>
      <w:proofErr w:type="gramStart"/>
      <w:r w:rsidRPr="009E11A2">
        <w:rPr>
          <w:sz w:val="16"/>
        </w:rPr>
        <w:t>Much</w:t>
      </w:r>
      <w:proofErr w:type="gramEnd"/>
      <w:r w:rsidRPr="009E11A2">
        <w:rPr>
          <w:sz w:val="16"/>
        </w:rPr>
        <w:t xml:space="preserve"> of the </w:t>
      </w:r>
      <w:r w:rsidRPr="00C8374F">
        <w:rPr>
          <w:rStyle w:val="StyleBoldUnderline"/>
          <w:highlight w:val="yellow"/>
          <w:bdr w:val="single" w:sz="4" w:space="0" w:color="auto"/>
        </w:rPr>
        <w:t>concern has focused on potential attacks on the</w:t>
      </w:r>
      <w:r w:rsidRPr="009E11A2">
        <w:rPr>
          <w:rStyle w:val="StyleBoldUnderline"/>
          <w:bdr w:val="single" w:sz="4" w:space="0" w:color="auto"/>
        </w:rPr>
        <w:t xml:space="preserve"> U.S. electrical </w:t>
      </w:r>
      <w:r w:rsidRPr="00C8374F">
        <w:rPr>
          <w:rStyle w:val="StyleBoldUnderline"/>
          <w:highlight w:val="yellow"/>
          <w:bdr w:val="single" w:sz="4" w:space="0" w:color="auto"/>
        </w:rPr>
        <w:t>grid</w:t>
      </w:r>
      <w:r w:rsidRPr="009E11A2">
        <w:rPr>
          <w:sz w:val="16"/>
        </w:rPr>
        <w:t xml:space="preserve">. "If I were an attacker and I wanted to do strategic damage to the United States...I probably would sack electric power on the U.S. East Coast, maybe the West Coast, and attempt to cause a cascading effect," retired Admiral Mike McConnell said in a 2010 interview with CBS's 60 Minutes. </w:t>
      </w:r>
      <w:r w:rsidRPr="009E11A2">
        <w:rPr>
          <w:sz w:val="12"/>
        </w:rPr>
        <w:t xml:space="preserve">¶ </w:t>
      </w:r>
      <w:r w:rsidRPr="009E11A2">
        <w:rPr>
          <w:rStyle w:val="StyleBoldUnderline"/>
        </w:rPr>
        <w:t>But the scenarios</w:t>
      </w:r>
      <w:r w:rsidRPr="009E11A2">
        <w:rPr>
          <w:sz w:val="16"/>
        </w:rPr>
        <w:t xml:space="preserve"> sketched out above </w:t>
      </w:r>
      <w:r w:rsidRPr="009E11A2">
        <w:rPr>
          <w:rStyle w:val="StyleBoldUnderline"/>
        </w:rPr>
        <w:t>are not solely</w:t>
      </w:r>
      <w:r w:rsidRPr="009E11A2">
        <w:rPr>
          <w:sz w:val="16"/>
        </w:rPr>
        <w:t xml:space="preserve"> the realm of </w:t>
      </w:r>
      <w:r w:rsidRPr="009E11A2">
        <w:rPr>
          <w:rStyle w:val="StyleBoldUnderline"/>
        </w:rPr>
        <w:t>fantasy</w:t>
      </w:r>
      <w:r w:rsidRPr="009E11A2">
        <w:rPr>
          <w:sz w:val="16"/>
        </w:rPr>
        <w:t xml:space="preserve">. </w:t>
      </w:r>
      <w:r w:rsidRPr="009E11A2">
        <w:rPr>
          <w:rStyle w:val="StyleBoldUnderline"/>
        </w:rPr>
        <w:t>This summer,</w:t>
      </w:r>
      <w:r w:rsidRPr="009E11A2">
        <w:rPr>
          <w:sz w:val="16"/>
        </w:rPr>
        <w:t xml:space="preserve"> </w:t>
      </w:r>
      <w:r w:rsidRPr="00C8374F">
        <w:rPr>
          <w:rStyle w:val="StyleBoldUnderline"/>
          <w:highlight w:val="yellow"/>
        </w:rPr>
        <w:t>the U</w:t>
      </w:r>
      <w:r w:rsidRPr="009E11A2">
        <w:rPr>
          <w:sz w:val="16"/>
        </w:rPr>
        <w:t xml:space="preserve">nited </w:t>
      </w:r>
      <w:r w:rsidRPr="00C8374F">
        <w:rPr>
          <w:rStyle w:val="StyleBoldUnderline"/>
          <w:highlight w:val="yellow"/>
        </w:rPr>
        <w:t>S</w:t>
      </w:r>
      <w:r w:rsidRPr="009E11A2">
        <w:rPr>
          <w:sz w:val="16"/>
        </w:rPr>
        <w:t xml:space="preserve">tates </w:t>
      </w:r>
      <w:r w:rsidRPr="00C8374F">
        <w:rPr>
          <w:rStyle w:val="StyleBoldUnderline"/>
          <w:highlight w:val="yellow"/>
        </w:rPr>
        <w:t>and India were hit by two massive electrical outages</w:t>
      </w:r>
      <w:r w:rsidRPr="009E11A2">
        <w:rPr>
          <w:sz w:val="16"/>
        </w:rPr>
        <w:t xml:space="preserve"> -- caused not by ninja cyber assault teams but by force majeure. And, for most people anyway, </w:t>
      </w:r>
      <w:r w:rsidRPr="00C8374F">
        <w:rPr>
          <w:rStyle w:val="StyleBoldUnderline"/>
          <w:highlight w:val="yellow"/>
          <w:bdr w:val="single" w:sz="4" w:space="0" w:color="auto"/>
        </w:rPr>
        <w:t>the results were less terrifying than imagined</w:t>
      </w:r>
      <w:r w:rsidRPr="009E11A2">
        <w:rPr>
          <w:sz w:val="16"/>
        </w:rPr>
        <w:t xml:space="preserve">. </w:t>
      </w:r>
      <w:r w:rsidRPr="009E11A2">
        <w:rPr>
          <w:sz w:val="12"/>
        </w:rPr>
        <w:t xml:space="preserve">¶ </w:t>
      </w:r>
      <w:r w:rsidRPr="009E11A2">
        <w:rPr>
          <w:sz w:val="16"/>
        </w:rPr>
        <w:t xml:space="preserve">First, </w:t>
      </w:r>
      <w:r w:rsidRPr="009E11A2">
        <w:rPr>
          <w:rStyle w:val="StyleBoldUnderline"/>
        </w:rPr>
        <w:t>the freak "</w:t>
      </w:r>
      <w:proofErr w:type="spellStart"/>
      <w:r w:rsidRPr="009E11A2">
        <w:rPr>
          <w:rStyle w:val="StyleBoldUnderline"/>
        </w:rPr>
        <w:t>derecho</w:t>
      </w:r>
      <w:proofErr w:type="spellEnd"/>
      <w:r w:rsidRPr="009E11A2">
        <w:rPr>
          <w:rStyle w:val="StyleBoldUnderline"/>
        </w:rPr>
        <w:t>" storm</w:t>
      </w:r>
      <w:r w:rsidRPr="009E11A2">
        <w:rPr>
          <w:sz w:val="16"/>
        </w:rPr>
        <w:t xml:space="preserve"> that barreled across a heavily-populated swath of the eastern United States on the afternoon of June 29 knocked down trees that crushed cars, bashed holes in roofs, blocked roads, and </w:t>
      </w:r>
      <w:r w:rsidRPr="009E11A2">
        <w:rPr>
          <w:rStyle w:val="StyleBoldUnderline"/>
        </w:rPr>
        <w:t>sliced through power lines</w:t>
      </w:r>
      <w:r w:rsidRPr="009E11A2">
        <w:rPr>
          <w:sz w:val="16"/>
        </w:rPr>
        <w:t xml:space="preserve">. </w:t>
      </w:r>
      <w:r w:rsidRPr="009E11A2">
        <w:rPr>
          <w:sz w:val="12"/>
        </w:rPr>
        <w:t xml:space="preserve">¶ </w:t>
      </w:r>
      <w:r w:rsidRPr="009E11A2">
        <w:rPr>
          <w:sz w:val="16"/>
        </w:rPr>
        <w:t xml:space="preserve">According to an August report by the U.S. Department of Energy, </w:t>
      </w:r>
      <w:r w:rsidRPr="009E11A2">
        <w:rPr>
          <w:rStyle w:val="StyleBoldUnderline"/>
        </w:rPr>
        <w:t>4.2 million homes and businesses lost power</w:t>
      </w:r>
      <w:r w:rsidRPr="009E11A2">
        <w:rPr>
          <w:sz w:val="16"/>
        </w:rPr>
        <w:t xml:space="preserve"> as a result of the storm, with the blackout stretching across 11 states and the District of Columbia. More than 1 million customers were still without power five days later, and in some areas power wasn't restored for 10 days. Reuters put the death </w:t>
      </w:r>
      <w:proofErr w:type="spellStart"/>
      <w:r w:rsidRPr="009E11A2">
        <w:rPr>
          <w:sz w:val="16"/>
        </w:rPr>
        <w:t>tollat</w:t>
      </w:r>
      <w:proofErr w:type="spellEnd"/>
      <w:r w:rsidRPr="009E11A2">
        <w:rPr>
          <w:sz w:val="16"/>
        </w:rPr>
        <w:t xml:space="preserve"> 23 people as of July 5, all killed by storms or heat stroke. </w:t>
      </w:r>
      <w:r w:rsidRPr="009E11A2">
        <w:rPr>
          <w:sz w:val="12"/>
        </w:rPr>
        <w:t xml:space="preserve">¶ </w:t>
      </w:r>
      <w:proofErr w:type="gramStart"/>
      <w:r w:rsidRPr="009E11A2">
        <w:rPr>
          <w:sz w:val="16"/>
        </w:rPr>
        <w:t>The</w:t>
      </w:r>
      <w:proofErr w:type="gramEnd"/>
      <w:r w:rsidRPr="009E11A2">
        <w:rPr>
          <w:sz w:val="16"/>
        </w:rPr>
        <w:t xml:space="preserve"> second incident occurred in late July, when </w:t>
      </w:r>
      <w:r w:rsidRPr="009E11A2">
        <w:rPr>
          <w:rStyle w:val="StyleBoldUnderline"/>
        </w:rPr>
        <w:t>670 million people in northern India,</w:t>
      </w:r>
      <w:r w:rsidRPr="009E11A2">
        <w:rPr>
          <w:sz w:val="16"/>
        </w:rPr>
        <w:t xml:space="preserve"> or about 10 percent of the world's population, </w:t>
      </w:r>
      <w:r w:rsidRPr="009E11A2">
        <w:rPr>
          <w:rStyle w:val="StyleBoldUnderline"/>
        </w:rPr>
        <w:t>lost power in the largest blackout in history</w:t>
      </w:r>
      <w:r w:rsidRPr="009E11A2">
        <w:rPr>
          <w:sz w:val="16"/>
        </w:rPr>
        <w:t xml:space="preserve">. The failure of this huge chunk of India's electric grid was attributed to higher-than-normal demand due to late monsoon rains, which led farmers to use more electricity in order to draw water from wells. Indian officials told the media there were no reports of deaths directly linked to the blackouts. </w:t>
      </w:r>
      <w:r w:rsidRPr="009E11A2">
        <w:rPr>
          <w:sz w:val="12"/>
        </w:rPr>
        <w:t xml:space="preserve">¶ </w:t>
      </w:r>
      <w:r w:rsidRPr="009E11A2">
        <w:rPr>
          <w:sz w:val="16"/>
        </w:rPr>
        <w:t xml:space="preserve">But </w:t>
      </w:r>
      <w:r w:rsidRPr="00C8374F">
        <w:rPr>
          <w:rStyle w:val="StyleBoldUnderline"/>
          <w:highlight w:val="yellow"/>
        </w:rPr>
        <w:t xml:space="preserve">this cataclysmic event </w:t>
      </w:r>
      <w:r w:rsidRPr="00C8374F">
        <w:rPr>
          <w:rStyle w:val="StyleBoldUnderline"/>
          <w:highlight w:val="yellow"/>
        </w:rPr>
        <w:lastRenderedPageBreak/>
        <w:t>didn't cause widespread chaos</w:t>
      </w:r>
      <w:r w:rsidRPr="009E11A2">
        <w:rPr>
          <w:rStyle w:val="StyleBoldUnderline"/>
        </w:rPr>
        <w:t xml:space="preserve"> in India</w:t>
      </w:r>
      <w:r w:rsidRPr="009E11A2">
        <w:rPr>
          <w:sz w:val="16"/>
        </w:rPr>
        <w:t xml:space="preserve"> -- indeed, for </w:t>
      </w:r>
      <w:proofErr w:type="gramStart"/>
      <w:r w:rsidRPr="009E11A2">
        <w:rPr>
          <w:sz w:val="16"/>
        </w:rPr>
        <w:t>some,</w:t>
      </w:r>
      <w:proofErr w:type="gramEnd"/>
      <w:r w:rsidRPr="009E11A2">
        <w:rPr>
          <w:sz w:val="16"/>
        </w:rPr>
        <w:t xml:space="preserve"> it didn't even interrupt their daily routine. "[M]any people in major cities barely noticed the disruption because localized blackouts are so common that many businesses, hospitals, offices and middle-class homes have backup diesel generators," the New York </w:t>
      </w:r>
      <w:proofErr w:type="spellStart"/>
      <w:r w:rsidRPr="009E11A2">
        <w:rPr>
          <w:sz w:val="16"/>
        </w:rPr>
        <w:t>Timesreported</w:t>
      </w:r>
      <w:proofErr w:type="spellEnd"/>
      <w:r w:rsidRPr="009E11A2">
        <w:rPr>
          <w:sz w:val="16"/>
        </w:rPr>
        <w:t xml:space="preserve">. </w:t>
      </w:r>
      <w:r w:rsidRPr="009E11A2">
        <w:rPr>
          <w:sz w:val="12"/>
        </w:rPr>
        <w:t xml:space="preserve">¶ </w:t>
      </w:r>
      <w:proofErr w:type="gramStart"/>
      <w:r w:rsidRPr="00C8374F">
        <w:rPr>
          <w:rStyle w:val="StyleBoldUnderline"/>
          <w:highlight w:val="yellow"/>
        </w:rPr>
        <w:t>The</w:t>
      </w:r>
      <w:proofErr w:type="gramEnd"/>
      <w:r w:rsidRPr="00C8374F">
        <w:rPr>
          <w:rStyle w:val="StyleBoldUnderline"/>
          <w:highlight w:val="yellow"/>
        </w:rPr>
        <w:t xml:space="preserve"> most important</w:t>
      </w:r>
      <w:r w:rsidRPr="009E11A2">
        <w:rPr>
          <w:rStyle w:val="StyleBoldUnderline"/>
        </w:rPr>
        <w:t xml:space="preserve"> thing about both events </w:t>
      </w:r>
      <w:r w:rsidRPr="00C8374F">
        <w:rPr>
          <w:rStyle w:val="StyleBoldUnderline"/>
          <w:highlight w:val="yellow"/>
        </w:rPr>
        <w:t>is</w:t>
      </w:r>
      <w:r w:rsidRPr="00C8374F">
        <w:rPr>
          <w:sz w:val="16"/>
          <w:highlight w:val="yellow"/>
        </w:rPr>
        <w:t xml:space="preserve"> </w:t>
      </w:r>
      <w:r w:rsidRPr="00C8374F">
        <w:rPr>
          <w:rStyle w:val="StyleBoldUnderline"/>
          <w:highlight w:val="yellow"/>
          <w:bdr w:val="single" w:sz="4" w:space="0" w:color="auto"/>
        </w:rPr>
        <w:t>what didn't happen</w:t>
      </w:r>
      <w:r w:rsidRPr="009E11A2">
        <w:rPr>
          <w:sz w:val="16"/>
        </w:rPr>
        <w:t xml:space="preserve">. Planes didn't fall out of the sky. </w:t>
      </w:r>
      <w:r w:rsidRPr="00C8374F">
        <w:rPr>
          <w:rStyle w:val="Emphasis"/>
          <w:highlight w:val="yellow"/>
        </w:rPr>
        <w:t>Governments didn't collapse</w:t>
      </w:r>
      <w:r w:rsidRPr="009E11A2">
        <w:rPr>
          <w:sz w:val="16"/>
        </w:rPr>
        <w:t xml:space="preserve">. Thousands of people weren't killed. Despite disruption and delay, harried public officials, emergency workers, and beleaguered </w:t>
      </w:r>
      <w:r w:rsidRPr="009E11A2">
        <w:rPr>
          <w:rStyle w:val="StyleBoldUnderline"/>
        </w:rPr>
        <w:t>publics mostly muddled through</w:t>
      </w:r>
      <w:r w:rsidRPr="009E11A2">
        <w:rPr>
          <w:sz w:val="16"/>
        </w:rPr>
        <w:t xml:space="preserve">. </w:t>
      </w:r>
      <w:r w:rsidRPr="009E11A2">
        <w:rPr>
          <w:sz w:val="12"/>
        </w:rPr>
        <w:t xml:space="preserve">¶ </w:t>
      </w:r>
      <w:proofErr w:type="gramStart"/>
      <w:r w:rsidRPr="009E11A2">
        <w:rPr>
          <w:rStyle w:val="StyleBoldUnderline"/>
        </w:rPr>
        <w:t>The</w:t>
      </w:r>
      <w:proofErr w:type="gramEnd"/>
      <w:r w:rsidRPr="009E11A2">
        <w:rPr>
          <w:rStyle w:val="StyleBoldUnderline"/>
        </w:rPr>
        <w:t xml:space="preserve"> summer's blackouts</w:t>
      </w:r>
      <w:r w:rsidRPr="009E11A2">
        <w:rPr>
          <w:sz w:val="16"/>
        </w:rPr>
        <w:t xml:space="preserve"> </w:t>
      </w:r>
      <w:r w:rsidRPr="009E11A2">
        <w:rPr>
          <w:rStyle w:val="StyleBoldUnderline"/>
          <w:bdr w:val="single" w:sz="4" w:space="0" w:color="auto"/>
        </w:rPr>
        <w:t>strongly suggest</w:t>
      </w:r>
      <w:r w:rsidRPr="009E11A2">
        <w:rPr>
          <w:sz w:val="16"/>
        </w:rPr>
        <w:t xml:space="preserve"> </w:t>
      </w:r>
      <w:r w:rsidRPr="009E11A2">
        <w:rPr>
          <w:rStyle w:val="StyleBoldUnderline"/>
        </w:rPr>
        <w:t xml:space="preserve">that </w:t>
      </w:r>
      <w:r w:rsidRPr="00C8374F">
        <w:rPr>
          <w:rStyle w:val="StyleBoldUnderline"/>
          <w:highlight w:val="yellow"/>
        </w:rPr>
        <w:t>a</w:t>
      </w:r>
      <w:r w:rsidRPr="00C8374F">
        <w:rPr>
          <w:sz w:val="16"/>
          <w:highlight w:val="yellow"/>
        </w:rPr>
        <w:t xml:space="preserve"> </w:t>
      </w:r>
      <w:proofErr w:type="spellStart"/>
      <w:r w:rsidRPr="00C8374F">
        <w:rPr>
          <w:rStyle w:val="StyleBoldUnderline"/>
          <w:highlight w:val="yellow"/>
        </w:rPr>
        <w:t>cyber weapon</w:t>
      </w:r>
      <w:proofErr w:type="spellEnd"/>
      <w:r w:rsidRPr="00C8374F">
        <w:rPr>
          <w:rStyle w:val="StyleBoldUnderline"/>
          <w:highlight w:val="yellow"/>
        </w:rPr>
        <w:t xml:space="preserve"> that</w:t>
      </w:r>
      <w:r w:rsidRPr="00C8374F">
        <w:rPr>
          <w:sz w:val="16"/>
          <w:highlight w:val="yellow"/>
        </w:rPr>
        <w:t xml:space="preserve"> </w:t>
      </w:r>
      <w:r w:rsidRPr="00C8374F">
        <w:rPr>
          <w:rStyle w:val="StyleBoldUnderline"/>
          <w:highlight w:val="yellow"/>
          <w:bdr w:val="single" w:sz="4" w:space="0" w:color="auto"/>
        </w:rPr>
        <w:t>took down an electric grid even for several days</w:t>
      </w:r>
      <w:r w:rsidRPr="00C8374F">
        <w:rPr>
          <w:sz w:val="16"/>
          <w:highlight w:val="yellow"/>
        </w:rPr>
        <w:t xml:space="preserve"> </w:t>
      </w:r>
      <w:r w:rsidRPr="00C8374F">
        <w:rPr>
          <w:rStyle w:val="StyleBoldUnderline"/>
          <w:highlight w:val="yellow"/>
        </w:rPr>
        <w:t>could turn out to be</w:t>
      </w:r>
      <w:r w:rsidRPr="00C8374F">
        <w:rPr>
          <w:sz w:val="16"/>
          <w:highlight w:val="yellow"/>
        </w:rPr>
        <w:t xml:space="preserve"> </w:t>
      </w:r>
      <w:r w:rsidRPr="00C8374F">
        <w:rPr>
          <w:rStyle w:val="Emphasis"/>
          <w:highlight w:val="yellow"/>
          <w:bdr w:val="single" w:sz="4" w:space="0" w:color="auto"/>
        </w:rPr>
        <w:t>little more than a weapon of mass inconvenience</w:t>
      </w:r>
      <w:r w:rsidRPr="009E11A2">
        <w:rPr>
          <w:sz w:val="16"/>
        </w:rPr>
        <w:t>.</w:t>
      </w:r>
      <w:r w:rsidRPr="009E11A2">
        <w:rPr>
          <w:sz w:val="12"/>
        </w:rPr>
        <w:t xml:space="preserve">¶ </w:t>
      </w:r>
      <w:r w:rsidRPr="009E11A2">
        <w:rPr>
          <w:sz w:val="16"/>
        </w:rPr>
        <w:t xml:space="preserve">That doesn't mean the United States can relax. James Lewis, director of the technology program at the Center for Strategic and International Studies, believes that hackers threaten the security of U.S. utilities and industries, and recently penned an op-ed for the New York Times calling the United States "defenseless" to a cyber-assault. But he told Foreign Policy </w:t>
      </w:r>
      <w:r w:rsidRPr="009E11A2">
        <w:rPr>
          <w:rStyle w:val="StyleBoldUnderline"/>
        </w:rPr>
        <w:t xml:space="preserve">the recent </w:t>
      </w:r>
      <w:proofErr w:type="spellStart"/>
      <w:r w:rsidRPr="009E11A2">
        <w:rPr>
          <w:rStyle w:val="StyleBoldUnderline"/>
        </w:rPr>
        <w:t>derecho</w:t>
      </w:r>
      <w:proofErr w:type="spellEnd"/>
      <w:r w:rsidRPr="009E11A2">
        <w:rPr>
          <w:rStyle w:val="StyleBoldUnderline"/>
        </w:rPr>
        <w:t xml:space="preserve"> showed</w:t>
      </w:r>
      <w:r w:rsidRPr="009E11A2">
        <w:rPr>
          <w:sz w:val="16"/>
        </w:rPr>
        <w:t xml:space="preserve"> that </w:t>
      </w:r>
      <w:r w:rsidRPr="00C8374F">
        <w:rPr>
          <w:rStyle w:val="StyleBoldUnderline"/>
          <w:highlight w:val="yellow"/>
          <w:bdr w:val="single" w:sz="4" w:space="0" w:color="auto"/>
        </w:rPr>
        <w:t>even a large-scale blackout</w:t>
      </w:r>
      <w:r w:rsidRPr="00C8374F">
        <w:rPr>
          <w:sz w:val="16"/>
          <w:highlight w:val="yellow"/>
        </w:rPr>
        <w:t xml:space="preserve"> </w:t>
      </w:r>
      <w:r w:rsidRPr="00C8374F">
        <w:rPr>
          <w:rStyle w:val="StyleBoldUnderline"/>
          <w:highlight w:val="yellow"/>
        </w:rPr>
        <w:t>would not</w:t>
      </w:r>
      <w:r w:rsidRPr="009E11A2">
        <w:rPr>
          <w:sz w:val="16"/>
        </w:rPr>
        <w:t xml:space="preserve"> necessarily </w:t>
      </w:r>
      <w:r w:rsidRPr="00C8374F">
        <w:rPr>
          <w:rStyle w:val="StyleBoldUnderline"/>
          <w:highlight w:val="yellow"/>
        </w:rPr>
        <w:t>have catastrophic consequences</w:t>
      </w:r>
      <w:r w:rsidRPr="009E11A2">
        <w:t>.</w:t>
      </w:r>
    </w:p>
    <w:p w:rsidR="007C6A61" w:rsidRPr="00453077" w:rsidRDefault="007C6A61" w:rsidP="007C6A61">
      <w:pPr>
        <w:pStyle w:val="Heading4"/>
      </w:pPr>
      <w:r>
        <w:t xml:space="preserve">Uncontrollability of cyber-war is a </w:t>
      </w:r>
      <w:r>
        <w:rPr>
          <w:u w:val="single"/>
        </w:rPr>
        <w:t>neg warrant</w:t>
      </w:r>
      <w:r>
        <w:t xml:space="preserve"> --- means countries won’t use them</w:t>
      </w:r>
    </w:p>
    <w:p w:rsidR="007C6A61" w:rsidRPr="005D64F6" w:rsidRDefault="007C6A61" w:rsidP="007C6A61">
      <w:r>
        <w:t xml:space="preserve">Thomas P.M. </w:t>
      </w:r>
      <w:r w:rsidRPr="005D64F6">
        <w:rPr>
          <w:rStyle w:val="StyleStyleBold12pt"/>
        </w:rPr>
        <w:t>Barnett 13</w:t>
      </w:r>
      <w:r>
        <w:t xml:space="preserve">, special assistant for strategic futures in the U.S. Defense Department's Office of Force Transformation from 2001 to 2003, is chief analyst for </w:t>
      </w:r>
      <w:proofErr w:type="spellStart"/>
      <w:r>
        <w:t>Wikistrat</w:t>
      </w:r>
      <w:proofErr w:type="spellEnd"/>
      <w:r>
        <w:t>, March/April 2013, “Think Again: The Pentagon,” Foreign Policy, http://www.foreignpolicy.com/articles/2013/03/04/the_pentagon?page=full</w:t>
      </w:r>
    </w:p>
    <w:p w:rsidR="007C6A61" w:rsidRPr="005A2275" w:rsidRDefault="007C6A61" w:rsidP="007C6A61">
      <w:pPr>
        <w:rPr>
          <w:sz w:val="16"/>
        </w:rPr>
      </w:pPr>
      <w:r w:rsidRPr="00C8374F">
        <w:rPr>
          <w:rStyle w:val="StyleBoldUnderline"/>
          <w:highlight w:val="yellow"/>
        </w:rPr>
        <w:t>As for cyber</w:t>
      </w:r>
      <w:r w:rsidRPr="00DF4C13">
        <w:rPr>
          <w:rStyle w:val="StyleBoldUnderline"/>
        </w:rPr>
        <w:t xml:space="preserve"> serving as a</w:t>
      </w:r>
      <w:r w:rsidRPr="001D21A5">
        <w:rPr>
          <w:sz w:val="16"/>
        </w:rPr>
        <w:t xml:space="preserve"> stand-alone </w:t>
      </w:r>
      <w:r w:rsidRPr="00C8374F">
        <w:rPr>
          <w:rStyle w:val="StyleBoldUnderline"/>
          <w:highlight w:val="yellow"/>
        </w:rPr>
        <w:t>war</w:t>
      </w:r>
      <w:r w:rsidRPr="001D21A5">
        <w:rPr>
          <w:rStyle w:val="StyleBoldUnderline"/>
        </w:rPr>
        <w:t>-</w:t>
      </w:r>
      <w:proofErr w:type="spellStart"/>
      <w:r w:rsidRPr="001D21A5">
        <w:rPr>
          <w:rStyle w:val="StyleBoldUnderline"/>
        </w:rPr>
        <w:t>fi</w:t>
      </w:r>
      <w:r>
        <w:rPr>
          <w:rStyle w:val="StyleBoldUnderline"/>
        </w:rPr>
        <w:t>fighting</w:t>
      </w:r>
      <w:proofErr w:type="spellEnd"/>
      <w:r w:rsidRPr="00DF4C13">
        <w:rPr>
          <w:rStyle w:val="StyleBoldUnderline"/>
        </w:rPr>
        <w:t xml:space="preserve"> domain</w:t>
      </w:r>
      <w:r w:rsidRPr="001D21A5">
        <w:rPr>
          <w:sz w:val="16"/>
        </w:rPr>
        <w:t xml:space="preserve">, there you'll find the debates no less theological in their intensity. After serving as senior managing director for half a dozen years at a software firm that specializes in securing supply chains, </w:t>
      </w:r>
      <w:r w:rsidRPr="00C8374F">
        <w:rPr>
          <w:rStyle w:val="Emphasis"/>
          <w:highlight w:val="yellow"/>
        </w:rPr>
        <w:t>I'm deeply skeptical.</w:t>
      </w:r>
      <w:r w:rsidRPr="00C8374F">
        <w:rPr>
          <w:sz w:val="16"/>
          <w:highlight w:val="yellow"/>
        </w:rPr>
        <w:t xml:space="preserve"> </w:t>
      </w:r>
      <w:r w:rsidRPr="00C8374F">
        <w:rPr>
          <w:rStyle w:val="StyleBoldUnderline"/>
          <w:highlight w:val="yellow"/>
        </w:rPr>
        <w:t>Given</w:t>
      </w:r>
      <w:r w:rsidRPr="001D21A5">
        <w:rPr>
          <w:sz w:val="16"/>
        </w:rPr>
        <w:t xml:space="preserve"> the </w:t>
      </w:r>
      <w:r w:rsidRPr="00C8374F">
        <w:rPr>
          <w:rStyle w:val="StyleBoldUnderline"/>
          <w:highlight w:val="yellow"/>
        </w:rPr>
        <w:t xml:space="preserve">uncontrollable nature of </w:t>
      </w:r>
      <w:proofErr w:type="spellStart"/>
      <w:r w:rsidRPr="00C8374F">
        <w:rPr>
          <w:rStyle w:val="StyleBoldUnderline"/>
          <w:highlight w:val="yellow"/>
        </w:rPr>
        <w:t>cyberweapons</w:t>
      </w:r>
      <w:proofErr w:type="spellEnd"/>
      <w:r w:rsidRPr="001D21A5">
        <w:rPr>
          <w:sz w:val="16"/>
        </w:rPr>
        <w:t xml:space="preserve"> (see: </w:t>
      </w:r>
      <w:proofErr w:type="spellStart"/>
      <w:r w:rsidRPr="001D21A5">
        <w:rPr>
          <w:sz w:val="16"/>
        </w:rPr>
        <w:t>Stuxnet's</w:t>
      </w:r>
      <w:proofErr w:type="spellEnd"/>
      <w:r w:rsidRPr="001D21A5">
        <w:rPr>
          <w:sz w:val="16"/>
        </w:rPr>
        <w:t xml:space="preserve"> many permutations), </w:t>
      </w:r>
      <w:r w:rsidRPr="00C8374F">
        <w:rPr>
          <w:rStyle w:val="StyleBoldUnderline"/>
          <w:highlight w:val="yellow"/>
        </w:rPr>
        <w:t>I view them as</w:t>
      </w:r>
      <w:r w:rsidRPr="001D21A5">
        <w:rPr>
          <w:sz w:val="16"/>
        </w:rPr>
        <w:t xml:space="preserve"> </w:t>
      </w:r>
      <w:r w:rsidRPr="001D21A5">
        <w:rPr>
          <w:rStyle w:val="StyleBoldUnderline"/>
        </w:rPr>
        <w:t>the 21st century's</w:t>
      </w:r>
      <w:r w:rsidRPr="001D21A5">
        <w:rPr>
          <w:sz w:val="16"/>
        </w:rPr>
        <w:t xml:space="preserve"> version of </w:t>
      </w:r>
      <w:r w:rsidRPr="001D21A5">
        <w:rPr>
          <w:rStyle w:val="StyleBoldUnderline"/>
        </w:rPr>
        <w:t>chemical weapons</w:t>
      </w:r>
      <w:r w:rsidRPr="001D21A5">
        <w:rPr>
          <w:sz w:val="16"/>
        </w:rPr>
        <w:t xml:space="preserve"> -- </w:t>
      </w:r>
      <w:r w:rsidRPr="00C8374F">
        <w:rPr>
          <w:rStyle w:val="Emphasis"/>
          <w:highlight w:val="yellow"/>
        </w:rPr>
        <w:t>nice to have, but hard to use</w:t>
      </w:r>
      <w:r w:rsidRPr="001D21A5">
        <w:rPr>
          <w:sz w:val="16"/>
        </w:rPr>
        <w:t xml:space="preserve">. Another way to look at it is to simply call a spade a spade: </w:t>
      </w:r>
      <w:proofErr w:type="spellStart"/>
      <w:r w:rsidRPr="001D21A5">
        <w:rPr>
          <w:sz w:val="16"/>
        </w:rPr>
        <w:t>Cyberwarfare</w:t>
      </w:r>
      <w:proofErr w:type="spellEnd"/>
      <w:r w:rsidRPr="001D21A5">
        <w:rPr>
          <w:sz w:val="16"/>
        </w:rPr>
        <w:t xml:space="preserve"> is nothing more than espionage and sabotage updated for the digital era. </w:t>
      </w:r>
      <w:r w:rsidRPr="001D21A5">
        <w:rPr>
          <w:rStyle w:val="StyleBoldUnderline"/>
        </w:rPr>
        <w:t>Whatever cyberwar turns out to be in the national security realm, it will always be dwarfed by the industrial variants</w:t>
      </w:r>
      <w:r w:rsidRPr="001D21A5">
        <w:rPr>
          <w:sz w:val="16"/>
        </w:rPr>
        <w:t xml:space="preserve"> -- think </w:t>
      </w:r>
      <w:proofErr w:type="spellStart"/>
      <w:r w:rsidRPr="001D21A5">
        <w:rPr>
          <w:sz w:val="16"/>
        </w:rPr>
        <w:t>cyberthieves</w:t>
      </w:r>
      <w:proofErr w:type="spellEnd"/>
      <w:r w:rsidRPr="001D21A5">
        <w:rPr>
          <w:sz w:val="16"/>
        </w:rPr>
        <w:t xml:space="preserve">, not </w:t>
      </w:r>
      <w:proofErr w:type="spellStart"/>
      <w:r w:rsidRPr="001D21A5">
        <w:rPr>
          <w:sz w:val="16"/>
        </w:rPr>
        <w:t>cyberwarriors</w:t>
      </w:r>
      <w:proofErr w:type="spellEnd"/>
      <w:r w:rsidRPr="001D21A5">
        <w:rPr>
          <w:sz w:val="16"/>
        </w:rPr>
        <w:t xml:space="preserve">. </w:t>
      </w:r>
      <w:r w:rsidRPr="001D21A5">
        <w:rPr>
          <w:rStyle w:val="StyleBoldUnderline"/>
        </w:rPr>
        <w:t>But you wouldn't know it from the</w:t>
      </w:r>
      <w:r w:rsidRPr="00DF4C13">
        <w:rPr>
          <w:rStyle w:val="StyleBoldUnderline"/>
        </w:rPr>
        <w:t xml:space="preserve"> </w:t>
      </w:r>
      <w:r w:rsidRPr="00C8374F">
        <w:rPr>
          <w:rStyle w:val="StyleBoldUnderline"/>
          <w:highlight w:val="yellow"/>
        </w:rPr>
        <w:t>panicky warnings</w:t>
      </w:r>
      <w:r w:rsidRPr="001D21A5">
        <w:rPr>
          <w:sz w:val="16"/>
        </w:rPr>
        <w:t xml:space="preserve"> from former Defense Secretary Leon Panetta and the generals </w:t>
      </w:r>
      <w:r w:rsidRPr="00C8374F">
        <w:rPr>
          <w:rStyle w:val="StyleBoldUnderline"/>
          <w:highlight w:val="yellow"/>
        </w:rPr>
        <w:t>about</w:t>
      </w:r>
      <w:r w:rsidRPr="001D21A5">
        <w:rPr>
          <w:sz w:val="16"/>
        </w:rPr>
        <w:t xml:space="preserve"> the imminent threat of </w:t>
      </w:r>
      <w:r w:rsidRPr="00DF4C13">
        <w:rPr>
          <w:rStyle w:val="StyleBoldUnderline"/>
        </w:rPr>
        <w:t>a "</w:t>
      </w:r>
      <w:r w:rsidRPr="00C8374F">
        <w:rPr>
          <w:rStyle w:val="StyleBoldUnderline"/>
          <w:highlight w:val="yellow"/>
        </w:rPr>
        <w:t>cyber Pearl Harbor</w:t>
      </w:r>
      <w:r w:rsidRPr="001D21A5">
        <w:rPr>
          <w:sz w:val="16"/>
        </w:rPr>
        <w:t>."</w:t>
      </w:r>
      <w:r w:rsidRPr="001D21A5">
        <w:rPr>
          <w:sz w:val="12"/>
        </w:rPr>
        <w:t>¶</w:t>
      </w:r>
      <w:r w:rsidRPr="001D21A5">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C8374F">
        <w:rPr>
          <w:rStyle w:val="StyleBoldUnderline"/>
          <w:highlight w:val="yellow"/>
        </w:rPr>
        <w:t>None of this</w:t>
      </w:r>
      <w:r w:rsidRPr="00DF4C13">
        <w:rPr>
          <w:rStyle w:val="StyleBoldUnderline"/>
        </w:rPr>
        <w:t xml:space="preserve"> bureaucratic chattering </w:t>
      </w:r>
      <w:r w:rsidRPr="00C8374F">
        <w:rPr>
          <w:rStyle w:val="StyleBoldUnderline"/>
          <w:highlight w:val="yellow"/>
        </w:rPr>
        <w:t>will</w:t>
      </w:r>
      <w:r w:rsidRPr="00C8374F">
        <w:rPr>
          <w:sz w:val="16"/>
          <w:highlight w:val="yellow"/>
        </w:rPr>
        <w:t xml:space="preserve"> </w:t>
      </w:r>
      <w:r w:rsidRPr="00C8374F">
        <w:rPr>
          <w:rStyle w:val="Emphasis"/>
          <w:highlight w:val="yellow"/>
        </w:rPr>
        <w:t>bear any resemblance to global trends</w:t>
      </w:r>
      <w:r w:rsidRPr="00C8374F">
        <w:rPr>
          <w:sz w:val="16"/>
          <w:highlight w:val="yellow"/>
        </w:rPr>
        <w:t xml:space="preserve">, </w:t>
      </w:r>
      <w:r w:rsidRPr="00C8374F">
        <w:rPr>
          <w:rStyle w:val="StyleBoldUnderline"/>
          <w:highlight w:val="yellow"/>
        </w:rPr>
        <w:t>which demonstrate</w:t>
      </w:r>
      <w:r w:rsidRPr="00DF4C13">
        <w:rPr>
          <w:rStyle w:val="StyleBoldUnderline"/>
        </w:rPr>
        <w:t xml:space="preserve"> that </w:t>
      </w:r>
      <w:r w:rsidRPr="00C8374F">
        <w:rPr>
          <w:rStyle w:val="StyleBoldUnderline"/>
          <w:highlight w:val="yellow"/>
        </w:rPr>
        <w:t>wars have grown increasingly infrequent</w:t>
      </w:r>
      <w:r w:rsidRPr="001D21A5">
        <w:rPr>
          <w:sz w:val="16"/>
        </w:rPr>
        <w:t>, shorter in duration, and diminished in lethality. But you won't hear that from the next-warriors on the Potomac.</w:t>
      </w:r>
    </w:p>
    <w:p w:rsidR="007C6A61" w:rsidRDefault="007C6A61" w:rsidP="007C6A61">
      <w:pPr>
        <w:pStyle w:val="Heading4"/>
      </w:pPr>
      <w:r>
        <w:t>Plan doesn’t make other countries MODEL or LISTEN to LOAC – means it’s still ineffective.</w:t>
      </w:r>
    </w:p>
    <w:p w:rsidR="007C6A61" w:rsidRDefault="007C6A61" w:rsidP="007C6A61">
      <w:pPr>
        <w:pStyle w:val="Heading4"/>
      </w:pPr>
      <w:r>
        <w:t>PMC’s jack the LOAC</w:t>
      </w:r>
    </w:p>
    <w:p w:rsidR="007C6A61" w:rsidRPr="007D0B3A" w:rsidRDefault="007C6A61" w:rsidP="007C6A61">
      <w:proofErr w:type="gramStart"/>
      <w:r>
        <w:t xml:space="preserve">Daniel P. </w:t>
      </w:r>
      <w:proofErr w:type="spellStart"/>
      <w:r w:rsidRPr="007D0B3A">
        <w:rPr>
          <w:rStyle w:val="StyleStyleBold12pt"/>
        </w:rPr>
        <w:t>Ridlon</w:t>
      </w:r>
      <w:proofErr w:type="spellEnd"/>
      <w:r>
        <w:t xml:space="preserve">, A.F. Captain, JD Harvard, </w:t>
      </w:r>
      <w:r w:rsidRPr="007D0B3A">
        <w:rPr>
          <w:rStyle w:val="StyleStyleBold12pt"/>
        </w:rPr>
        <w:t>2008</w:t>
      </w:r>
      <w:r>
        <w:t>, “CONTRACTORS OR ILLEGAL COMBATANTS?</w:t>
      </w:r>
      <w:proofErr w:type="gramEnd"/>
      <w:r>
        <w:t xml:space="preserve"> THE STATUS OF ARMED CONTRACTORS IN IRAQ,” 62 A.F. L. Rev. 199, </w:t>
      </w:r>
      <w:proofErr w:type="spellStart"/>
      <w:r>
        <w:t>ln</w:t>
      </w:r>
      <w:proofErr w:type="spellEnd"/>
    </w:p>
    <w:p w:rsidR="007C6A61" w:rsidRDefault="007C6A61" w:rsidP="007C6A61">
      <w:pPr>
        <w:rPr>
          <w:sz w:val="14"/>
        </w:rPr>
      </w:pPr>
      <w:r w:rsidRPr="00DB6091">
        <w:rPr>
          <w:sz w:val="14"/>
        </w:rPr>
        <w:t xml:space="preserve">In addition to legal liability, the United States' </w:t>
      </w:r>
      <w:r w:rsidRPr="007D0B3A">
        <w:rPr>
          <w:rStyle w:val="StyleBoldUnderline"/>
        </w:rPr>
        <w:t xml:space="preserve">employment of </w:t>
      </w:r>
      <w:r w:rsidRPr="00C8374F">
        <w:rPr>
          <w:rStyle w:val="StyleBoldUnderline"/>
          <w:highlight w:val="yellow"/>
        </w:rPr>
        <w:t>PMF personnel in future conflicts has</w:t>
      </w:r>
      <w:r w:rsidRPr="007D0B3A">
        <w:rPr>
          <w:rStyle w:val="StyleBoldUnderline"/>
        </w:rPr>
        <w:t xml:space="preserve"> potential </w:t>
      </w:r>
      <w:r w:rsidRPr="00C8374F">
        <w:rPr>
          <w:rStyle w:val="StyleBoldUnderline"/>
          <w:highlight w:val="yellow"/>
        </w:rPr>
        <w:t xml:space="preserve">negative </w:t>
      </w:r>
      <w:r w:rsidRPr="00DB6091">
        <w:rPr>
          <w:rStyle w:val="StyleBoldUnderline"/>
        </w:rPr>
        <w:t xml:space="preserve">policy </w:t>
      </w:r>
      <w:r w:rsidRPr="00C8374F">
        <w:rPr>
          <w:rStyle w:val="StyleBoldUnderline"/>
          <w:highlight w:val="yellow"/>
        </w:rPr>
        <w:t>ramifications</w:t>
      </w:r>
      <w:r w:rsidRPr="00DB6091">
        <w:rPr>
          <w:sz w:val="14"/>
        </w:rPr>
        <w:t xml:space="preserve">. Employing </w:t>
      </w:r>
      <w:r w:rsidRPr="00C8374F">
        <w:rPr>
          <w:rStyle w:val="StyleBoldUnderline"/>
          <w:highlight w:val="yellow"/>
        </w:rPr>
        <w:t>PMF</w:t>
      </w:r>
      <w:r w:rsidRPr="007D0B3A">
        <w:rPr>
          <w:rStyle w:val="StyleBoldUnderline"/>
        </w:rPr>
        <w:t xml:space="preserve"> personnel</w:t>
      </w:r>
      <w:r w:rsidRPr="00DB6091">
        <w:rPr>
          <w:sz w:val="14"/>
        </w:rPr>
        <w:t xml:space="preserve"> who are potentially viewed as illegal combatants </w:t>
      </w:r>
      <w:r w:rsidRPr="007D0B3A">
        <w:rPr>
          <w:rStyle w:val="StyleBoldUnderline"/>
        </w:rPr>
        <w:t xml:space="preserve">may </w:t>
      </w:r>
      <w:r w:rsidRPr="00C8374F">
        <w:rPr>
          <w:rStyle w:val="StyleBoldUnderline"/>
          <w:highlight w:val="yellow"/>
        </w:rPr>
        <w:t>undermine the</w:t>
      </w:r>
      <w:r w:rsidRPr="007D0B3A">
        <w:rPr>
          <w:rStyle w:val="StyleBoldUnderline"/>
        </w:rPr>
        <w:t xml:space="preserve"> public </w:t>
      </w:r>
      <w:r w:rsidRPr="00C8374F">
        <w:rPr>
          <w:rStyle w:val="StyleBoldUnderline"/>
          <w:highlight w:val="yellow"/>
        </w:rPr>
        <w:t>image that the U</w:t>
      </w:r>
      <w:r w:rsidRPr="007D0B3A">
        <w:rPr>
          <w:rStyle w:val="StyleBoldUnderline"/>
        </w:rPr>
        <w:t xml:space="preserve">nited </w:t>
      </w:r>
      <w:r w:rsidRPr="00C8374F">
        <w:rPr>
          <w:rStyle w:val="StyleBoldUnderline"/>
          <w:highlight w:val="yellow"/>
        </w:rPr>
        <w:t>S</w:t>
      </w:r>
      <w:r w:rsidRPr="007D0B3A">
        <w:rPr>
          <w:rStyle w:val="StyleBoldUnderline"/>
        </w:rPr>
        <w:t xml:space="preserve">tates </w:t>
      </w:r>
      <w:r w:rsidRPr="00C8374F">
        <w:rPr>
          <w:rStyle w:val="StyleBoldUnderline"/>
          <w:highlight w:val="yellow"/>
        </w:rPr>
        <w:t>conducts</w:t>
      </w:r>
      <w:r w:rsidRPr="007D0B3A">
        <w:rPr>
          <w:rStyle w:val="StyleBoldUnderline"/>
        </w:rPr>
        <w:t xml:space="preserve"> its military </w:t>
      </w:r>
      <w:r w:rsidRPr="00C8374F">
        <w:rPr>
          <w:rStyle w:val="StyleBoldUnderline"/>
          <w:highlight w:val="yellow"/>
        </w:rPr>
        <w:t>operations in accordance with</w:t>
      </w:r>
      <w:r w:rsidRPr="007D0B3A">
        <w:rPr>
          <w:rStyle w:val="StyleBoldUnderline"/>
        </w:rPr>
        <w:t xml:space="preserve"> the </w:t>
      </w:r>
      <w:r w:rsidRPr="00C8374F">
        <w:rPr>
          <w:rStyle w:val="StyleBoldUnderline"/>
          <w:highlight w:val="yellow"/>
        </w:rPr>
        <w:t>l</w:t>
      </w:r>
      <w:r w:rsidRPr="007D0B3A">
        <w:rPr>
          <w:rStyle w:val="StyleBoldUnderline"/>
        </w:rPr>
        <w:t xml:space="preserve">aws </w:t>
      </w:r>
      <w:r w:rsidRPr="00C8374F">
        <w:rPr>
          <w:rStyle w:val="StyleBoldUnderline"/>
          <w:highlight w:val="yellow"/>
        </w:rPr>
        <w:t>o</w:t>
      </w:r>
      <w:r w:rsidRPr="00DB6091">
        <w:rPr>
          <w:rStyle w:val="StyleBoldUnderline"/>
        </w:rPr>
        <w:t>f</w:t>
      </w:r>
      <w:r w:rsidRPr="007D0B3A">
        <w:rPr>
          <w:rStyle w:val="StyleBoldUnderline"/>
        </w:rPr>
        <w:t xml:space="preserve"> </w:t>
      </w:r>
      <w:r w:rsidRPr="00C8374F">
        <w:rPr>
          <w:rStyle w:val="StyleBoldUnderline"/>
          <w:highlight w:val="yellow"/>
        </w:rPr>
        <w:t>w</w:t>
      </w:r>
      <w:r w:rsidRPr="007D0B3A">
        <w:rPr>
          <w:rStyle w:val="StyleBoldUnderline"/>
        </w:rPr>
        <w:t>ar</w:t>
      </w:r>
      <w:r w:rsidRPr="00DB6091">
        <w:rPr>
          <w:sz w:val="14"/>
        </w:rPr>
        <w:t xml:space="preserve">. </w:t>
      </w:r>
      <w:r w:rsidRPr="00C8374F">
        <w:rPr>
          <w:rStyle w:val="StyleBoldUnderline"/>
          <w:highlight w:val="yellow"/>
        </w:rPr>
        <w:t>This</w:t>
      </w:r>
      <w:r w:rsidRPr="00DB6091">
        <w:rPr>
          <w:sz w:val="14"/>
        </w:rPr>
        <w:t xml:space="preserve"> </w:t>
      </w:r>
      <w:r w:rsidRPr="00C8374F">
        <w:rPr>
          <w:rStyle w:val="StyleBoldUnderline"/>
          <w:highlight w:val="yellow"/>
        </w:rPr>
        <w:t>would</w:t>
      </w:r>
      <w:r w:rsidRPr="00DB6091">
        <w:rPr>
          <w:sz w:val="14"/>
        </w:rPr>
        <w:t xml:space="preserve"> not only </w:t>
      </w:r>
      <w:r w:rsidRPr="00C8374F">
        <w:rPr>
          <w:rStyle w:val="StyleBoldUnderline"/>
          <w:highlight w:val="yellow"/>
        </w:rPr>
        <w:t>serve as a</w:t>
      </w:r>
      <w:r w:rsidRPr="007D0B3A">
        <w:rPr>
          <w:rStyle w:val="StyleBoldUnderline"/>
        </w:rPr>
        <w:t xml:space="preserve"> p</w:t>
      </w:r>
      <w:r w:rsidRPr="00DB6091">
        <w:rPr>
          <w:sz w:val="14"/>
        </w:rPr>
        <w:t xml:space="preserve">ublic </w:t>
      </w:r>
      <w:r w:rsidRPr="007D0B3A">
        <w:rPr>
          <w:rStyle w:val="StyleBoldUnderline"/>
        </w:rPr>
        <w:t>r</w:t>
      </w:r>
      <w:r w:rsidRPr="00DB6091">
        <w:rPr>
          <w:sz w:val="14"/>
        </w:rPr>
        <w:t xml:space="preserve">elations </w:t>
      </w:r>
      <w:r w:rsidRPr="007D0B3A">
        <w:rPr>
          <w:rStyle w:val="StyleBoldUnderline"/>
        </w:rPr>
        <w:t>problem</w:t>
      </w:r>
      <w:r w:rsidRPr="00DB6091">
        <w:rPr>
          <w:sz w:val="14"/>
        </w:rPr>
        <w:t xml:space="preserve"> for the United States, </w:t>
      </w:r>
      <w:r w:rsidRPr="007D0B3A">
        <w:rPr>
          <w:rStyle w:val="StyleBoldUnderline"/>
        </w:rPr>
        <w:t xml:space="preserve">but it could also be used as </w:t>
      </w:r>
      <w:r w:rsidRPr="00C8374F">
        <w:rPr>
          <w:rStyle w:val="StyleBoldUnderline"/>
          <w:highlight w:val="yellow"/>
        </w:rPr>
        <w:t>justification for other nations</w:t>
      </w:r>
      <w:r w:rsidRPr="00DB6091">
        <w:rPr>
          <w:sz w:val="14"/>
        </w:rPr>
        <w:t xml:space="preserve"> or non-state actors </w:t>
      </w:r>
      <w:r w:rsidRPr="00C8374F">
        <w:rPr>
          <w:rStyle w:val="StyleBoldUnderline"/>
          <w:highlight w:val="yellow"/>
        </w:rPr>
        <w:t>to violate</w:t>
      </w:r>
      <w:r w:rsidRPr="00167CCC">
        <w:rPr>
          <w:rStyle w:val="StyleBoldUnderline"/>
        </w:rPr>
        <w:t xml:space="preserve"> the l</w:t>
      </w:r>
      <w:r w:rsidRPr="00DB6091">
        <w:rPr>
          <w:sz w:val="14"/>
        </w:rPr>
        <w:t xml:space="preserve">aws </w:t>
      </w:r>
      <w:r w:rsidRPr="00167CCC">
        <w:rPr>
          <w:rStyle w:val="StyleBoldUnderline"/>
        </w:rPr>
        <w:t>o</w:t>
      </w:r>
      <w:r w:rsidRPr="00DB6091">
        <w:rPr>
          <w:sz w:val="14"/>
        </w:rPr>
        <w:t xml:space="preserve">f </w:t>
      </w:r>
      <w:r w:rsidRPr="00167CCC">
        <w:rPr>
          <w:rStyle w:val="StyleBoldUnderline"/>
        </w:rPr>
        <w:t>w</w:t>
      </w:r>
      <w:r w:rsidRPr="00DB6091">
        <w:rPr>
          <w:sz w:val="14"/>
        </w:rPr>
        <w:t xml:space="preserve">ar, especially if those states or groups are engaged in a conflict against the United States. In the end, the employment of illegal combatants could reduce prisoner of </w:t>
      </w:r>
      <w:proofErr w:type="gramStart"/>
      <w:r w:rsidRPr="00DB6091">
        <w:rPr>
          <w:sz w:val="14"/>
        </w:rPr>
        <w:t>war  [</w:t>
      </w:r>
      <w:proofErr w:type="gramEnd"/>
      <w:r w:rsidRPr="00DB6091">
        <w:rPr>
          <w:sz w:val="14"/>
        </w:rPr>
        <w:t>*253]  protections afforded to United States military personnel if they are captured.</w:t>
      </w:r>
    </w:p>
    <w:p w:rsidR="007C6A61" w:rsidRDefault="007C6A61" w:rsidP="007C6A61">
      <w:pPr>
        <w:pStyle w:val="Heading4"/>
        <w:rPr>
          <w:rStyle w:val="StyleBoldUnderline"/>
        </w:rPr>
      </w:pPr>
      <w:r w:rsidRPr="00AE6E54">
        <w:t>Goldstone report</w:t>
      </w:r>
      <w:r>
        <w:t xml:space="preserve"> destroys the LOAC</w:t>
      </w:r>
    </w:p>
    <w:p w:rsidR="007C6A61" w:rsidRPr="006A5E96" w:rsidRDefault="007C6A61" w:rsidP="007C6A61">
      <w:r w:rsidRPr="006A5E96">
        <w:t xml:space="preserve">Michael A. </w:t>
      </w:r>
      <w:r w:rsidRPr="006A5E96">
        <w:rPr>
          <w:rStyle w:val="StyleStyleBold12pt"/>
        </w:rPr>
        <w:t>Newton</w:t>
      </w:r>
      <w:r>
        <w:rPr>
          <w:rStyle w:val="StyleStyleBold12pt"/>
        </w:rPr>
        <w:t xml:space="preserve"> 10</w:t>
      </w:r>
      <w:r>
        <w:t xml:space="preserve">, Law Prof @ Vanderbilt, “LAWFARE AND THE ISRAELI-PALESTINE PREDICAMENT: Illustrating Illegitimate </w:t>
      </w:r>
      <w:proofErr w:type="spellStart"/>
      <w:r>
        <w:t>Lawfare</w:t>
      </w:r>
      <w:proofErr w:type="spellEnd"/>
      <w:r>
        <w:t xml:space="preserve">,” 43 Case W. Res. J. Int'l L. 255, </w:t>
      </w:r>
      <w:proofErr w:type="spellStart"/>
      <w:r>
        <w:t>ln</w:t>
      </w:r>
      <w:proofErr w:type="spellEnd"/>
    </w:p>
    <w:p w:rsidR="007C6A61" w:rsidRDefault="007C6A61" w:rsidP="007C6A61">
      <w:pPr>
        <w:rPr>
          <w:sz w:val="12"/>
        </w:rPr>
      </w:pPr>
      <w:r w:rsidRPr="00DB6091">
        <w:rPr>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w:t>
      </w:r>
      <w:r w:rsidRPr="00577BA8">
        <w:rPr>
          <w:sz w:val="12"/>
        </w:rPr>
        <w:t xml:space="preserve">population than in any other conflict in the long history of war, the efforts of the </w:t>
      </w:r>
      <w:r w:rsidRPr="00577BA8">
        <w:rPr>
          <w:rStyle w:val="StyleBoldUnderline"/>
        </w:rPr>
        <w:t>Israeli attackers</w:t>
      </w:r>
      <w:r w:rsidRPr="00577BA8">
        <w:rPr>
          <w:sz w:val="12"/>
        </w:rPr>
        <w:t xml:space="preserve"> were equated with attacks intentionally directed against the civilian population. This approach </w:t>
      </w:r>
      <w:r w:rsidRPr="00577BA8">
        <w:rPr>
          <w:rStyle w:val="StyleBoldUnderline"/>
        </w:rPr>
        <w:t>eviscerates the appropriate margin of appreciation that commanders who respect the law and endeavor to enforce its constraints should be entitled to rely upon</w:t>
      </w:r>
      <w:r w:rsidRPr="00577BA8">
        <w:rPr>
          <w:sz w:val="12"/>
        </w:rPr>
        <w:t>--and which the law itself provides. There</w:t>
      </w:r>
      <w:r w:rsidRPr="00DB6091">
        <w:rPr>
          <w:sz w:val="12"/>
        </w:rPr>
        <w:t xml:space="preserv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C8374F">
        <w:rPr>
          <w:rStyle w:val="StyleBoldUnderline"/>
          <w:highlight w:val="yellow"/>
        </w:rPr>
        <w:t>The</w:t>
      </w:r>
      <w:r w:rsidRPr="00D82001">
        <w:rPr>
          <w:rStyle w:val="StyleBoldUnderline"/>
        </w:rPr>
        <w:t xml:space="preserve"> newly minted </w:t>
      </w:r>
      <w:r w:rsidRPr="00C8374F">
        <w:rPr>
          <w:rStyle w:val="StyleBoldUnderline"/>
          <w:highlight w:val="yellow"/>
        </w:rPr>
        <w:t>Goldstone standard for warning the civilian population would displace operational initiative from the commander</w:t>
      </w:r>
      <w:r w:rsidRPr="00DB6091">
        <w:rPr>
          <w:sz w:val="12"/>
        </w:rPr>
        <w:t xml:space="preserve"> in the attack to the defender who it must be remembered commits a war crime by intentionally commingling military objectives with protected civilians. </w:t>
      </w:r>
      <w:r w:rsidRPr="00C8374F">
        <w:rPr>
          <w:rStyle w:val="StyleBoldUnderline"/>
          <w:highlight w:val="yellow"/>
        </w:rPr>
        <w:t>This</w:t>
      </w:r>
      <w:r w:rsidRPr="00DB6091">
        <w:rPr>
          <w:sz w:val="12"/>
        </w:rPr>
        <w:t xml:space="preserve"> aspect of the report </w:t>
      </w:r>
      <w:r w:rsidRPr="00C8374F">
        <w:rPr>
          <w:rStyle w:val="StyleBoldUnderline"/>
          <w:highlight w:val="yellow"/>
        </w:rPr>
        <w:t>would</w:t>
      </w:r>
      <w:r w:rsidRPr="00D82001">
        <w:rPr>
          <w:rStyle w:val="StyleBoldUnderline"/>
        </w:rPr>
        <w:t xml:space="preserve"> itself serve to </w:t>
      </w:r>
      <w:r w:rsidRPr="00C8374F">
        <w:rPr>
          <w:rStyle w:val="StyleBoldUnderline"/>
          <w:highlight w:val="yellow"/>
        </w:rPr>
        <w:t>amend the entire fabric of the</w:t>
      </w:r>
      <w:r w:rsidRPr="00D82001">
        <w:rPr>
          <w:rStyle w:val="StyleBoldUnderline"/>
        </w:rPr>
        <w:t xml:space="preserve"> textual </w:t>
      </w:r>
      <w:r w:rsidRPr="00C8374F">
        <w:rPr>
          <w:rStyle w:val="StyleBoldUnderline"/>
          <w:highlight w:val="yellow"/>
        </w:rPr>
        <w:t>rules that currently regulate</w:t>
      </w:r>
      <w:r w:rsidRPr="00D82001">
        <w:rPr>
          <w:rStyle w:val="StyleBoldUnderline"/>
        </w:rPr>
        <w:t xml:space="preserve"> offensive </w:t>
      </w:r>
      <w:r w:rsidRPr="00C8374F">
        <w:rPr>
          <w:rStyle w:val="StyleBoldUnderline"/>
          <w:highlight w:val="yellow"/>
        </w:rPr>
        <w:t>uses of force in</w:t>
      </w:r>
      <w:r w:rsidRPr="00D82001">
        <w:rPr>
          <w:rStyle w:val="StyleBoldUnderline"/>
        </w:rPr>
        <w:t xml:space="preserve"> the midst of </w:t>
      </w:r>
      <w:r w:rsidRPr="00C8374F">
        <w:rPr>
          <w:rStyle w:val="StyleBoldUnderline"/>
          <w:highlight w:val="yellow"/>
        </w:rPr>
        <w:t>armed conflict</w:t>
      </w:r>
      <w:r w:rsidRPr="00D82001">
        <w:rPr>
          <w:rStyle w:val="StyleBoldUnderline"/>
        </w:rPr>
        <w:t>.</w:t>
      </w:r>
      <w:r w:rsidRPr="00DB6091">
        <w:rPr>
          <w:rStyle w:val="StyleBoldUnderline"/>
          <w:sz w:val="12"/>
          <w:u w:val="none"/>
        </w:rPr>
        <w:t>¶</w:t>
      </w:r>
      <w:r w:rsidRPr="00DB6091">
        <w:rPr>
          <w:rStyle w:val="StyleBoldUnderline"/>
          <w:sz w:val="12"/>
        </w:rPr>
        <w:t xml:space="preserve"> </w:t>
      </w:r>
      <w:proofErr w:type="gramStart"/>
      <w:r w:rsidRPr="00DB6091">
        <w:rPr>
          <w:sz w:val="12"/>
        </w:rPr>
        <w:t>This</w:t>
      </w:r>
      <w:proofErr w:type="gramEnd"/>
      <w:r w:rsidRPr="00DB6091">
        <w:rPr>
          <w:sz w:val="12"/>
        </w:rPr>
        <w:t xml:space="preserve">, then, is the essence of illegitimate </w:t>
      </w:r>
      <w:proofErr w:type="spellStart"/>
      <w:r w:rsidRPr="00DB6091">
        <w:rPr>
          <w:sz w:val="12"/>
        </w:rPr>
        <w:t>lawfare</w:t>
      </w:r>
      <w:proofErr w:type="spellEnd"/>
      <w:r w:rsidRPr="00DB6091">
        <w:rPr>
          <w:sz w:val="12"/>
        </w:rPr>
        <w:t xml:space="preserve">. Words matter--particularly when they are charged with legal significance and purport to convey legal rights and obligations. </w:t>
      </w:r>
      <w:r w:rsidRPr="00D82001">
        <w:rPr>
          <w:rStyle w:val="StyleBoldUnderline"/>
        </w:rPr>
        <w:t xml:space="preserve">When purported </w:t>
      </w:r>
      <w:r w:rsidRPr="00C8374F">
        <w:rPr>
          <w:rStyle w:val="StyleBoldUnderline"/>
          <w:highlight w:val="yellow"/>
        </w:rPr>
        <w:t>legal "developments"</w:t>
      </w:r>
      <w:r w:rsidRPr="00D82001">
        <w:rPr>
          <w:rStyle w:val="StyleBoldUnderline"/>
        </w:rPr>
        <w:t xml:space="preserve"> actually </w:t>
      </w:r>
      <w:r w:rsidRPr="00C8374F">
        <w:rPr>
          <w:rStyle w:val="StyleBoldUnderline"/>
          <w:highlight w:val="yellow"/>
        </w:rPr>
        <w:t>undermine</w:t>
      </w:r>
      <w:r w:rsidRPr="00D82001">
        <w:rPr>
          <w:rStyle w:val="StyleBoldUnderline"/>
        </w:rPr>
        <w:t xml:space="preserve"> the ends of </w:t>
      </w:r>
      <w:r w:rsidRPr="00C8374F">
        <w:rPr>
          <w:rStyle w:val="StyleBoldUnderline"/>
          <w:highlight w:val="yellow"/>
        </w:rPr>
        <w:t>the law</w:t>
      </w:r>
      <w:r w:rsidRPr="00D82001">
        <w:rPr>
          <w:rStyle w:val="StyleBoldUnderline"/>
        </w:rPr>
        <w:t xml:space="preserve">, they are illegitimate and inappropriate. Legal movements that foreseeably serve to discredit the law of armed conflict even further in the eyes of a cynical world actually undermine its utility. </w:t>
      </w:r>
      <w:proofErr w:type="spellStart"/>
      <w:r w:rsidRPr="00D82001">
        <w:rPr>
          <w:rStyle w:val="StyleBoldUnderline"/>
        </w:rPr>
        <w:t>Lawfare</w:t>
      </w:r>
      <w:proofErr w:type="spellEnd"/>
      <w:r w:rsidRPr="00D82001">
        <w:rPr>
          <w:rStyle w:val="StyleBoldUnderline"/>
        </w:rPr>
        <w:t xml:space="preserve"> that creates uncertainty over the application of previously </w:t>
      </w:r>
      <w:r w:rsidRPr="00D82001">
        <w:rPr>
          <w:rStyle w:val="StyleBoldUnderline"/>
        </w:rPr>
        <w:lastRenderedPageBreak/>
        <w:t xml:space="preserve">clear rules must be opposed vigorously because it does perhaps irrevocable harm to the fabric of the laws and customs of war. </w:t>
      </w:r>
      <w:r w:rsidRPr="00C8374F">
        <w:rPr>
          <w:rStyle w:val="StyleBoldUnderline"/>
          <w:highlight w:val="yellow"/>
        </w:rPr>
        <w:t xml:space="preserve">Illegitimate </w:t>
      </w:r>
      <w:proofErr w:type="spellStart"/>
      <w:r w:rsidRPr="00C8374F">
        <w:rPr>
          <w:rStyle w:val="StyleBoldUnderline"/>
          <w:highlight w:val="yellow"/>
        </w:rPr>
        <w:t>lawfare</w:t>
      </w:r>
      <w:proofErr w:type="spellEnd"/>
      <w:r w:rsidRPr="00C8374F">
        <w:rPr>
          <w:rStyle w:val="StyleBoldUnderline"/>
          <w:highlight w:val="yellow"/>
        </w:rPr>
        <w:t xml:space="preserve"> will marginalize the precepts of humanitarian law if left unchecked, and may serve to create strong disincentives to its</w:t>
      </w:r>
      <w:r w:rsidRPr="00D82001">
        <w:rPr>
          <w:rStyle w:val="StyleBoldUnderline"/>
        </w:rPr>
        <w:t xml:space="preserve"> application and </w:t>
      </w:r>
      <w:r w:rsidRPr="00C8374F">
        <w:rPr>
          <w:rStyle w:val="StyleBoldUnderline"/>
          <w:highlight w:val="yellow"/>
        </w:rPr>
        <w:t>enforcement</w:t>
      </w:r>
      <w:r w:rsidRPr="00DB6091">
        <w:rPr>
          <w:sz w:val="12"/>
        </w:rPr>
        <w:t xml:space="preserve">. Knowledge of the law and an accompanying professional awareness that the law is binding remains central to the professional ethos of military forces around our planet irrespective of the reality that incomplete compliance with the jus in </w:t>
      </w:r>
      <w:proofErr w:type="gramStart"/>
      <w:r w:rsidRPr="00DB6091">
        <w:rPr>
          <w:sz w:val="12"/>
        </w:rPr>
        <w:t>bello</w:t>
      </w:r>
      <w:proofErr w:type="gramEnd"/>
      <w:r w:rsidRPr="00DB6091">
        <w:rPr>
          <w:sz w:val="12"/>
        </w:rPr>
        <w:t xml:space="preserve"> remains the regrettable norm. Hence, it logically follows that any efforts to distort and politicize fundamental principles of international law cannot be meekly accepted as inevitable developments.</w:t>
      </w:r>
    </w:p>
    <w:p w:rsidR="007C6A61" w:rsidRPr="005B36F5" w:rsidRDefault="007C6A61" w:rsidP="007C6A61">
      <w:pPr>
        <w:pStyle w:val="Heading4"/>
      </w:pPr>
      <w:r>
        <w:t xml:space="preserve">Links not reverse causal – there’s no reason plan enables us to pressure china, it’s only one issue. Your </w:t>
      </w:r>
      <w:proofErr w:type="spellStart"/>
      <w:r>
        <w:t>belk</w:t>
      </w:r>
      <w:proofErr w:type="spellEnd"/>
      <w:r>
        <w:t xml:space="preserve"> and </w:t>
      </w:r>
      <w:proofErr w:type="spellStart"/>
      <w:proofErr w:type="gramStart"/>
      <w:r>
        <w:t>noyes</w:t>
      </w:r>
      <w:proofErr w:type="spellEnd"/>
      <w:proofErr w:type="gramEnd"/>
      <w:r>
        <w:t xml:space="preserve"> evidence does NOT make a claim to this. </w:t>
      </w:r>
    </w:p>
    <w:p w:rsidR="007C6A61" w:rsidRPr="009E11A2" w:rsidRDefault="007C6A61" w:rsidP="007C6A61">
      <w:pPr>
        <w:pStyle w:val="Heading4"/>
        <w:rPr>
          <w:rFonts w:cs="Times New Roman"/>
        </w:rPr>
      </w:pPr>
      <w:r w:rsidRPr="009E11A2">
        <w:rPr>
          <w:rFonts w:cs="Times New Roman"/>
        </w:rPr>
        <w:t xml:space="preserve">Soft power fails </w:t>
      </w:r>
    </w:p>
    <w:p w:rsidR="007C6A61" w:rsidRPr="009E11A2" w:rsidRDefault="007C6A61" w:rsidP="007C6A61">
      <w:r w:rsidRPr="009E11A2">
        <w:rPr>
          <w:rStyle w:val="StyleStyleBold12pt"/>
        </w:rPr>
        <w:t>Adelman 11</w:t>
      </w:r>
      <w:r w:rsidRPr="009E11A2">
        <w:t xml:space="preserve">---Master’s and PhD from Georgetown’s School. </w:t>
      </w:r>
      <w:proofErr w:type="spellStart"/>
      <w:r w:rsidRPr="009E11A2">
        <w:t>Frmr</w:t>
      </w:r>
      <w:proofErr w:type="spellEnd"/>
      <w:r w:rsidRPr="009E11A2">
        <w:t xml:space="preserve"> director of the U.S. Arms Control and Disarmament Agency, former Ambassador to the UN, and former member of Pentagon's Defense Policy Board (6/18/11, Ken, Not-So-Smart Power, http://www.foreignpolicy.com/articles/2011/04/18/not_so_smart_power)</w:t>
      </w:r>
    </w:p>
    <w:p w:rsidR="007C6A61" w:rsidRPr="009E11A2" w:rsidRDefault="007C6A61" w:rsidP="007C6A61">
      <w:pPr>
        <w:pStyle w:val="cardtext"/>
        <w:ind w:left="0"/>
        <w:rPr>
          <w:rStyle w:val="Emphasis"/>
          <w:rFonts w:eastAsiaTheme="majorEastAsia"/>
        </w:rPr>
      </w:pPr>
      <w:r w:rsidRPr="009E11A2">
        <w:rPr>
          <w:rFonts w:ascii="Times New Roman" w:hAnsi="Times New Roman"/>
          <w:sz w:val="12"/>
        </w:rPr>
        <w:t xml:space="preserve">I didn't hear of similar activities from soft-power agencies -- past diplomats, USAID directors, agricultural-aid types -- with their Egyptian counterparts. The only diplomatic initiative that got any public attention involved the gifted former U.S. ambassador to Egypt, Frank </w:t>
      </w:r>
      <w:r w:rsidRPr="00C8374F">
        <w:rPr>
          <w:rStyle w:val="StyleBoldUnderline"/>
          <w:highlight w:val="yellow"/>
        </w:rPr>
        <w:t>Wisner</w:t>
      </w:r>
      <w:r w:rsidRPr="009E11A2">
        <w:rPr>
          <w:rFonts w:ascii="Times New Roman" w:hAnsi="Times New Roman"/>
          <w:sz w:val="12"/>
        </w:rPr>
        <w:t xml:space="preserve">, who </w:t>
      </w:r>
      <w:r w:rsidRPr="00C8374F">
        <w:rPr>
          <w:rStyle w:val="StyleBoldUnderline"/>
          <w:highlight w:val="yellow"/>
        </w:rPr>
        <w:t>was</w:t>
      </w:r>
      <w:r w:rsidRPr="009E11A2">
        <w:rPr>
          <w:rStyle w:val="StyleBoldUnderline"/>
        </w:rPr>
        <w:t xml:space="preserve"> suddenly </w:t>
      </w:r>
      <w:r w:rsidRPr="00C8374F">
        <w:rPr>
          <w:rStyle w:val="StyleBoldUnderline"/>
          <w:highlight w:val="yellow"/>
        </w:rPr>
        <w:t>dispatched to Cairo at Clinton's request</w:t>
      </w:r>
      <w:r w:rsidRPr="00C8374F">
        <w:rPr>
          <w:rFonts w:ascii="Times New Roman" w:hAnsi="Times New Roman"/>
          <w:sz w:val="12"/>
          <w:highlight w:val="yellow"/>
        </w:rPr>
        <w:t xml:space="preserve">. </w:t>
      </w:r>
      <w:r w:rsidRPr="00C8374F">
        <w:rPr>
          <w:rStyle w:val="StyleBoldUnderline"/>
          <w:highlight w:val="yellow"/>
        </w:rPr>
        <w:t>But</w:t>
      </w:r>
      <w:r w:rsidRPr="009E11A2">
        <w:rPr>
          <w:rStyle w:val="StyleBoldUnderline"/>
        </w:rPr>
        <w:t xml:space="preserve"> he</w:t>
      </w:r>
      <w:r w:rsidRPr="009E11A2">
        <w:rPr>
          <w:rFonts w:ascii="Times New Roman" w:hAnsi="Times New Roman"/>
          <w:sz w:val="12"/>
        </w:rPr>
        <w:t xml:space="preserve">, or she, </w:t>
      </w:r>
      <w:r w:rsidRPr="009E11A2">
        <w:rPr>
          <w:rStyle w:val="StyleBoldUnderline"/>
        </w:rPr>
        <w:t xml:space="preserve">made a real hash of it, </w:t>
      </w:r>
      <w:r w:rsidRPr="00C8374F">
        <w:rPr>
          <w:rStyle w:val="StyleBoldUnderline"/>
          <w:highlight w:val="yellow"/>
        </w:rPr>
        <w:t>for just as Obama had</w:t>
      </w:r>
      <w:r w:rsidRPr="009E11A2">
        <w:rPr>
          <w:rStyle w:val="StyleBoldUnderline"/>
        </w:rPr>
        <w:t xml:space="preserve"> finally </w:t>
      </w:r>
      <w:r w:rsidRPr="00C8374F">
        <w:rPr>
          <w:rStyle w:val="StyleBoldUnderline"/>
          <w:highlight w:val="yellow"/>
        </w:rPr>
        <w:t>realized that Mubarak must go, Wisner</w:t>
      </w:r>
      <w:r w:rsidRPr="009E11A2">
        <w:rPr>
          <w:rStyle w:val="StyleBoldUnderline"/>
        </w:rPr>
        <w:t xml:space="preserve"> publicly </w:t>
      </w:r>
      <w:r w:rsidRPr="00C8374F">
        <w:rPr>
          <w:rStyle w:val="StyleBoldUnderline"/>
          <w:highlight w:val="yellow"/>
        </w:rPr>
        <w:t>announced that Mubarak must stay</w:t>
      </w:r>
      <w:r w:rsidRPr="009E11A2">
        <w:rPr>
          <w:rFonts w:ascii="Times New Roman" w:hAnsi="Times New Roman"/>
          <w:sz w:val="12"/>
        </w:rPr>
        <w:t xml:space="preserve"> -- at least for a while, to provide stability in any transition. </w:t>
      </w:r>
      <w:r w:rsidRPr="00C8374F">
        <w:rPr>
          <w:rStyle w:val="Emphasis"/>
          <w:rFonts w:eastAsiaTheme="majorEastAsia"/>
          <w:highlight w:val="yellow"/>
        </w:rPr>
        <w:t xml:space="preserve">Not </w:t>
      </w:r>
      <w:r w:rsidRPr="009E11A2">
        <w:rPr>
          <w:rStyle w:val="Emphasis"/>
          <w:rFonts w:eastAsiaTheme="majorEastAsia"/>
        </w:rPr>
        <w:t xml:space="preserve">exactly </w:t>
      </w:r>
      <w:r w:rsidRPr="00C8374F">
        <w:rPr>
          <w:rStyle w:val="Emphasis"/>
          <w:rFonts w:eastAsiaTheme="majorEastAsia"/>
          <w:highlight w:val="yellow"/>
        </w:rPr>
        <w:t>a case study in smart power.</w:t>
      </w:r>
      <w:r w:rsidRPr="009E11A2">
        <w:rPr>
          <w:rStyle w:val="Emphasis"/>
          <w:rFonts w:eastAsiaTheme="majorEastAsia"/>
        </w:rPr>
        <w:t xml:space="preserve"> </w:t>
      </w:r>
      <w:r w:rsidRPr="009E11A2">
        <w:rPr>
          <w:rFonts w:ascii="Times New Roman" w:hAnsi="Times New Roman"/>
          <w:sz w:val="12"/>
        </w:rPr>
        <w:t xml:space="preserve">To his credit, even Nye admits that the line between soft and hard power is a blurry one, though he generally equates the former with the State Department and USAID budgets and the latter with the Pentagon. Yet the distinction breaks down pretty quickly, especially when you consider that many U.S. military activities have boosted America's reputation and enhanced its influence abroad -- more so than any diplomatic or U.S. foreign-aid event. The U.S. Navy's quick, effective reaction to the 2004 Indian Ocean tsunami, its timely assistance to Cyclone </w:t>
      </w:r>
      <w:proofErr w:type="spellStart"/>
      <w:r w:rsidRPr="009E11A2">
        <w:rPr>
          <w:rFonts w:ascii="Times New Roman" w:hAnsi="Times New Roman"/>
          <w:sz w:val="12"/>
        </w:rPr>
        <w:t>Nargis</w:t>
      </w:r>
      <w:proofErr w:type="spellEnd"/>
      <w:r w:rsidRPr="009E11A2">
        <w:rPr>
          <w:rFonts w:ascii="Times New Roman" w:hAnsi="Times New Roman"/>
          <w:sz w:val="12"/>
        </w:rPr>
        <w:t xml:space="preserve"> in Burma, its relief from awful flooding in Pakistan, and now its efforts in Japan have all been superb. What case studies from soft-power budgets that Joe Nye so desperately wants maintained could he use in his Kennedy School of Government classes to match these from the hard-power Pentagon budget?¶ Moreover, America's prime soft-power agency may be too soft to be effective. Let's recall: The State Department agreed to the Mubarak government's request for its approval before any U.S. democracy programs for Egypt got launched. To put it simply, the soft-power agency consented that anti-dictator programs appropriated by the U.S. Congress first get approved by that dictator.¶ </w:t>
      </w:r>
      <w:r w:rsidRPr="009E11A2">
        <w:rPr>
          <w:rFonts w:ascii="Times New Roman" w:hAnsi="Times New Roman"/>
          <w:sz w:val="12"/>
          <w:szCs w:val="12"/>
        </w:rPr>
        <w:t>And recent Washington Post editorials have complained about the State Department being unable, or unwilling, to spend allocated funds on an effective freedom agenda. Its Feb. 5, 2011, editorial, for instance, included this astonishing fact: "Congress allocated $30 million in the fiscal 2010 budget for the State Department to fund Internet freedom. But 16 months later, none of the funds have been allocated." What's not to like in such a mission</w:t>
      </w:r>
      <w:proofErr w:type="gramStart"/>
      <w:r w:rsidRPr="009E11A2">
        <w:rPr>
          <w:rFonts w:ascii="Times New Roman" w:hAnsi="Times New Roman"/>
          <w:sz w:val="12"/>
          <w:szCs w:val="12"/>
        </w:rPr>
        <w:t>?¶</w:t>
      </w:r>
      <w:proofErr w:type="gramEnd"/>
      <w:r w:rsidRPr="009E11A2">
        <w:rPr>
          <w:rFonts w:ascii="Times New Roman" w:hAnsi="Times New Roman"/>
          <w:sz w:val="12"/>
          <w:szCs w:val="12"/>
        </w:rPr>
        <w:t xml:space="preserve"> The State Department has been reluctant, if not resistant, in helping modern-day freedom fighters in Iran, Libya, and Syria. This seems a no-brainer, as they're all places of need. There should be none of the usual fears of offending the host government, because the governments of these three countries couldn't be any more hostile to the United States or more ferocious toward their own people than they are now.¶ </w:t>
      </w:r>
      <w:proofErr w:type="gramStart"/>
      <w:r w:rsidRPr="009E11A2">
        <w:rPr>
          <w:rFonts w:ascii="Times New Roman" w:hAnsi="Times New Roman"/>
          <w:sz w:val="12"/>
        </w:rPr>
        <w:t>Besides</w:t>
      </w:r>
      <w:proofErr w:type="gramEnd"/>
      <w:r w:rsidRPr="009E11A2">
        <w:rPr>
          <w:rFonts w:ascii="Times New Roman" w:hAnsi="Times New Roman"/>
          <w:sz w:val="12"/>
        </w:rPr>
        <w:t xml:space="preserve"> resting on soft assumptions, </w:t>
      </w:r>
      <w:r w:rsidRPr="009E11A2">
        <w:rPr>
          <w:rStyle w:val="Emphasis"/>
          <w:rFonts w:eastAsiaTheme="majorEastAsia"/>
        </w:rPr>
        <w:t>emphasis on soft power may lead to soft thinking</w:t>
      </w:r>
      <w:r w:rsidRPr="009E11A2">
        <w:rPr>
          <w:rFonts w:ascii="Times New Roman" w:hAnsi="Times New Roman"/>
          <w:sz w:val="12"/>
        </w:rPr>
        <w:t xml:space="preserve">. Take Clinton's hallmark "three Ds" of defense, diplomacy, and development. </w:t>
      </w:r>
      <w:r w:rsidRPr="009E11A2">
        <w:rPr>
          <w:rStyle w:val="StyleBoldUnderline"/>
        </w:rPr>
        <w:t xml:space="preserve">While </w:t>
      </w:r>
      <w:r w:rsidRPr="00C8374F">
        <w:rPr>
          <w:rStyle w:val="StyleBoldUnderline"/>
          <w:highlight w:val="yellow"/>
        </w:rPr>
        <w:t>Americans</w:t>
      </w:r>
      <w:r w:rsidRPr="009E11A2">
        <w:rPr>
          <w:rStyle w:val="StyleBoldUnderline"/>
        </w:rPr>
        <w:t xml:space="preserve"> do defense and diplomacy</w:t>
      </w:r>
      <w:r w:rsidRPr="009E11A2">
        <w:rPr>
          <w:rStyle w:val="Emphasis"/>
          <w:rFonts w:eastAsiaTheme="majorEastAsia"/>
        </w:rPr>
        <w:t xml:space="preserve">, they </w:t>
      </w:r>
      <w:r w:rsidRPr="00C8374F">
        <w:rPr>
          <w:rStyle w:val="Emphasis"/>
          <w:rFonts w:eastAsiaTheme="majorEastAsia"/>
          <w:highlight w:val="yellow"/>
        </w:rPr>
        <w:t>don't do development</w:t>
      </w:r>
      <w:r w:rsidRPr="009E11A2">
        <w:rPr>
          <w:rFonts w:ascii="Times New Roman" w:hAnsi="Times New Roman"/>
          <w:sz w:val="12"/>
        </w:rPr>
        <w:t xml:space="preserve"> well. The United States can't be held responsible for another country doing what's needed to develop. By now, there's a checklist of how countries can go from poverty to prosperity -- low taxes, private property protected by law, restrained and limited government, solid currency, modern infrastructure, and attacks on corruption. But the State Department simply can't do much to ensure these elements are done well.¶ I wish to end on a positive note, especially because Joseph Nye is such a fine person. He's contributed enormously to the United States, always asking hard questions on conventional thinking. He surely would welcome the same on today's fashionable thinking.¶ </w:t>
      </w:r>
      <w:proofErr w:type="gramStart"/>
      <w:r w:rsidRPr="009E11A2">
        <w:rPr>
          <w:rFonts w:ascii="Times New Roman" w:hAnsi="Times New Roman"/>
          <w:sz w:val="12"/>
        </w:rPr>
        <w:t>All</w:t>
      </w:r>
      <w:proofErr w:type="gramEnd"/>
      <w:r w:rsidRPr="009E11A2">
        <w:rPr>
          <w:rFonts w:ascii="Times New Roman" w:hAnsi="Times New Roman"/>
          <w:sz w:val="12"/>
        </w:rPr>
        <w:t xml:space="preserve"> this may boil down to a big difference. I've come to believe that liberals focus primarily on intentions, while conservatives focus more on results. No doubt the </w:t>
      </w:r>
      <w:r w:rsidRPr="00C8374F">
        <w:rPr>
          <w:rStyle w:val="StyleBoldUnderline"/>
          <w:highlight w:val="yellow"/>
        </w:rPr>
        <w:t>soft-power goals</w:t>
      </w:r>
      <w:r w:rsidRPr="009E11A2">
        <w:rPr>
          <w:rFonts w:ascii="Times New Roman" w:hAnsi="Times New Roman"/>
          <w:sz w:val="12"/>
        </w:rPr>
        <w:t xml:space="preserve"> of the State Department and USAID </w:t>
      </w:r>
      <w:r w:rsidRPr="009E11A2">
        <w:rPr>
          <w:rStyle w:val="StyleBoldUnderline"/>
        </w:rPr>
        <w:t xml:space="preserve">on diplomacy, foreign aid, exchange programs, </w:t>
      </w:r>
      <w:r w:rsidRPr="009E11A2">
        <w:rPr>
          <w:rFonts w:ascii="Times New Roman" w:hAnsi="Times New Roman"/>
          <w:sz w:val="12"/>
        </w:rPr>
        <w:t>and the like</w:t>
      </w:r>
      <w:r w:rsidRPr="009E11A2">
        <w:rPr>
          <w:rStyle w:val="StyleBoldUnderline"/>
        </w:rPr>
        <w:t xml:space="preserve"> seem wonderful</w:t>
      </w:r>
      <w:r w:rsidRPr="009E11A2">
        <w:rPr>
          <w:rFonts w:ascii="Times New Roman" w:hAnsi="Times New Roman"/>
          <w:sz w:val="12"/>
        </w:rPr>
        <w:t xml:space="preserve">. They're peaceful, caring, intercultural, and so on. </w:t>
      </w:r>
      <w:r w:rsidRPr="009E11A2">
        <w:rPr>
          <w:rStyle w:val="StyleBoldUnderline"/>
        </w:rPr>
        <w:t xml:space="preserve">They </w:t>
      </w:r>
      <w:r w:rsidRPr="00C8374F">
        <w:rPr>
          <w:rStyle w:val="StyleBoldUnderline"/>
          <w:highlight w:val="yellow"/>
        </w:rPr>
        <w:t>signal the right intentions</w:t>
      </w:r>
      <w:r w:rsidRPr="009E11A2">
        <w:rPr>
          <w:rFonts w:ascii="Times New Roman" w:hAnsi="Times New Roman"/>
          <w:sz w:val="12"/>
        </w:rPr>
        <w:t xml:space="preserve">.¶ </w:t>
      </w:r>
      <w:proofErr w:type="gramStart"/>
      <w:r w:rsidRPr="009E11A2">
        <w:rPr>
          <w:rFonts w:ascii="Times New Roman" w:hAnsi="Times New Roman"/>
          <w:sz w:val="12"/>
        </w:rPr>
        <w:t>The</w:t>
      </w:r>
      <w:proofErr w:type="gramEnd"/>
      <w:r w:rsidRPr="009E11A2">
        <w:rPr>
          <w:rFonts w:ascii="Times New Roman" w:hAnsi="Times New Roman"/>
          <w:sz w:val="12"/>
        </w:rPr>
        <w:t xml:space="preserve"> hard-power association with Pentagon budgets, weapons, and soldiers seems quite contrary. They signal the wrong intentions.</w:t>
      </w:r>
      <w:r w:rsidRPr="009E11A2">
        <w:rPr>
          <w:rStyle w:val="StyleBoldUnderline"/>
        </w:rPr>
        <w:t xml:space="preserve"> </w:t>
      </w:r>
      <w:r w:rsidRPr="00C8374F">
        <w:rPr>
          <w:rStyle w:val="Emphasis"/>
          <w:rFonts w:eastAsiaTheme="majorEastAsia"/>
          <w:highlight w:val="yellow"/>
          <w:bdr w:val="single" w:sz="4" w:space="0" w:color="auto"/>
        </w:rPr>
        <w:t>But looking at the actual results of soft power</w:t>
      </w:r>
      <w:r w:rsidRPr="009E11A2">
        <w:rPr>
          <w:rStyle w:val="Emphasis"/>
          <w:rFonts w:eastAsiaTheme="majorEastAsia"/>
        </w:rPr>
        <w:t xml:space="preserve"> </w:t>
      </w:r>
      <w:r w:rsidRPr="009E11A2">
        <w:rPr>
          <w:rFonts w:ascii="Times New Roman" w:hAnsi="Times New Roman"/>
          <w:sz w:val="12"/>
        </w:rPr>
        <w:t>versus hard power may yield results that</w:t>
      </w:r>
      <w:r w:rsidRPr="009E11A2">
        <w:rPr>
          <w:rStyle w:val="Emphasis"/>
          <w:rFonts w:eastAsiaTheme="majorEastAsia"/>
        </w:rPr>
        <w:t xml:space="preserve"> </w:t>
      </w:r>
      <w:r w:rsidRPr="00C8374F">
        <w:rPr>
          <w:rStyle w:val="Emphasis"/>
          <w:rFonts w:eastAsiaTheme="majorEastAsia"/>
          <w:highlight w:val="yellow"/>
          <w:bdr w:val="single" w:sz="4" w:space="0" w:color="auto"/>
        </w:rPr>
        <w:t xml:space="preserve">make </w:t>
      </w:r>
      <w:r w:rsidRPr="009E11A2">
        <w:rPr>
          <w:rStyle w:val="Emphasis"/>
          <w:rFonts w:eastAsiaTheme="majorEastAsia"/>
          <w:bdr w:val="single" w:sz="4" w:space="0" w:color="auto"/>
        </w:rPr>
        <w:t xml:space="preserve">today's </w:t>
      </w:r>
      <w:r w:rsidRPr="00C8374F">
        <w:rPr>
          <w:rStyle w:val="Emphasis"/>
          <w:rFonts w:eastAsiaTheme="majorEastAsia"/>
          <w:highlight w:val="yellow"/>
          <w:bdr w:val="single" w:sz="4" w:space="0" w:color="auto"/>
        </w:rPr>
        <w:t xml:space="preserve">fashionable thinking seem </w:t>
      </w:r>
      <w:r w:rsidRPr="009E11A2">
        <w:rPr>
          <w:rStyle w:val="Emphasis"/>
          <w:rFonts w:eastAsiaTheme="majorEastAsia"/>
          <w:bdr w:val="single" w:sz="4" w:space="0" w:color="auto"/>
        </w:rPr>
        <w:t xml:space="preserve">soft, if not altogether </w:t>
      </w:r>
      <w:r w:rsidRPr="00C8374F">
        <w:rPr>
          <w:rStyle w:val="Emphasis"/>
          <w:rFonts w:eastAsiaTheme="majorEastAsia"/>
          <w:highlight w:val="yellow"/>
          <w:bdr w:val="single" w:sz="4" w:space="0" w:color="auto"/>
        </w:rPr>
        <w:t>squishy</w:t>
      </w:r>
      <w:r w:rsidRPr="00C8374F">
        <w:rPr>
          <w:rStyle w:val="Emphasis"/>
          <w:rFonts w:eastAsiaTheme="majorEastAsia"/>
          <w:highlight w:val="yellow"/>
        </w:rPr>
        <w:t>.</w:t>
      </w:r>
    </w:p>
    <w:p w:rsidR="007C6A61" w:rsidRDefault="007C6A61" w:rsidP="007C6A61">
      <w:pPr>
        <w:pStyle w:val="Heading4"/>
        <w:rPr>
          <w:rFonts w:cs="Times New Roman"/>
        </w:rPr>
      </w:pPr>
      <w:r>
        <w:rPr>
          <w:rFonts w:cs="Times New Roman"/>
        </w:rPr>
        <w:t>Zero solvency - No reason other countries suddenly WANT to do international climate agreements.</w:t>
      </w:r>
    </w:p>
    <w:p w:rsidR="007C6A61" w:rsidRPr="009E11A2" w:rsidRDefault="007C6A61" w:rsidP="007C6A61">
      <w:pPr>
        <w:pStyle w:val="Heading4"/>
        <w:rPr>
          <w:rFonts w:cs="Times New Roman"/>
        </w:rPr>
      </w:pPr>
      <w:r w:rsidRPr="009E11A2">
        <w:rPr>
          <w:rFonts w:cs="Times New Roman"/>
        </w:rPr>
        <w:t>No impact to warming</w:t>
      </w:r>
    </w:p>
    <w:p w:rsidR="007C6A61" w:rsidRPr="009E11A2" w:rsidRDefault="007C6A61" w:rsidP="007C6A61">
      <w:pPr>
        <w:rPr>
          <w:sz w:val="16"/>
        </w:rPr>
      </w:pPr>
      <w:r w:rsidRPr="009E11A2">
        <w:rPr>
          <w:rStyle w:val="StyleStyleBold12pt"/>
        </w:rPr>
        <w:t>Taylor 11</w:t>
      </w:r>
      <w:r w:rsidRPr="009E11A2">
        <w:rPr>
          <w:b/>
          <w:sz w:val="16"/>
        </w:rPr>
        <w:t xml:space="preserve"> </w:t>
      </w:r>
      <w:r w:rsidRPr="009E11A2">
        <w:rPr>
          <w:sz w:val="16"/>
        </w:rPr>
        <w:t xml:space="preserve">7/27/2011 [James Taylor, senior fellow for environment policy at The Heartland Institute and managing editor of Environment &amp; Climate News “New NASA Data Blow Gaping Hole In Global Warming Alarmism,” http://www.forbes.com/sites/jamestaylor/2011/07/27/new-nasa-data-blow-gaping-hold-in-global-warming-alarmism/] </w:t>
      </w:r>
    </w:p>
    <w:p w:rsidR="007C6A61" w:rsidRPr="005946DB" w:rsidRDefault="007C6A61" w:rsidP="007C6A61">
      <w:pPr>
        <w:rPr>
          <w:u w:val="single"/>
        </w:rPr>
      </w:pPr>
      <w:r w:rsidRPr="00C8374F">
        <w:rPr>
          <w:highlight w:val="yellow"/>
          <w:u w:val="single"/>
        </w:rPr>
        <w:t>NASA</w:t>
      </w:r>
      <w:r w:rsidRPr="009E11A2">
        <w:rPr>
          <w:u w:val="single"/>
        </w:rPr>
        <w:t xml:space="preserve"> </w:t>
      </w:r>
      <w:r w:rsidRPr="009E11A2">
        <w:rPr>
          <w:sz w:val="16"/>
        </w:rPr>
        <w:t xml:space="preserve">satellite </w:t>
      </w:r>
      <w:r w:rsidRPr="00C8374F">
        <w:rPr>
          <w:highlight w:val="yellow"/>
          <w:u w:val="single"/>
        </w:rPr>
        <w:t>data</w:t>
      </w:r>
      <w:r w:rsidRPr="009E11A2">
        <w:rPr>
          <w:u w:val="single"/>
        </w:rPr>
        <w:t xml:space="preserve"> </w:t>
      </w:r>
      <w:r w:rsidRPr="00C8374F">
        <w:rPr>
          <w:highlight w:val="yellow"/>
          <w:u w:val="single"/>
        </w:rPr>
        <w:t xml:space="preserve">from </w:t>
      </w:r>
      <w:r w:rsidRPr="009E11A2">
        <w:rPr>
          <w:u w:val="single"/>
        </w:rPr>
        <w:t xml:space="preserve">the years </w:t>
      </w:r>
      <w:r w:rsidRPr="00C8374F">
        <w:rPr>
          <w:highlight w:val="yellow"/>
          <w:u w:val="single"/>
        </w:rPr>
        <w:t>2000 through 2011</w:t>
      </w:r>
      <w:r w:rsidRPr="009E11A2">
        <w:rPr>
          <w:sz w:val="16"/>
        </w:rPr>
        <w:t xml:space="preserve"> </w:t>
      </w:r>
      <w:r w:rsidRPr="00C8374F">
        <w:rPr>
          <w:highlight w:val="yellow"/>
          <w:u w:val="single"/>
        </w:rPr>
        <w:t xml:space="preserve">show </w:t>
      </w:r>
      <w:r w:rsidRPr="009E11A2">
        <w:rPr>
          <w:u w:val="single"/>
        </w:rPr>
        <w:t xml:space="preserve">the </w:t>
      </w:r>
      <w:r w:rsidRPr="00C8374F">
        <w:rPr>
          <w:highlight w:val="yellow"/>
          <w:u w:val="single"/>
        </w:rPr>
        <w:t xml:space="preserve">Earth’s atmosphere is allowing </w:t>
      </w:r>
      <w:r w:rsidRPr="009E11A2">
        <w:rPr>
          <w:u w:val="single"/>
        </w:rPr>
        <w:t xml:space="preserve">far </w:t>
      </w:r>
      <w:r w:rsidRPr="00C8374F">
        <w:rPr>
          <w:highlight w:val="yellow"/>
          <w:u w:val="single"/>
        </w:rPr>
        <w:t xml:space="preserve">more heat to be released </w:t>
      </w:r>
      <w:r w:rsidRPr="009E11A2">
        <w:rPr>
          <w:u w:val="single"/>
        </w:rPr>
        <w:t xml:space="preserve">into space </w:t>
      </w:r>
      <w:r w:rsidRPr="00C8374F">
        <w:rPr>
          <w:highlight w:val="yellow"/>
          <w:u w:val="single"/>
        </w:rPr>
        <w:t xml:space="preserve">than alarmist computer models </w:t>
      </w:r>
      <w:r w:rsidRPr="009E11A2">
        <w:rPr>
          <w:u w:val="single"/>
        </w:rPr>
        <w:t>have predicted, reports a new study in the peer-reviewed science journal Remote Sensing. The study indicates far less future global warming will occur than United Nations computer models have predicted, and supports prior studies indicating increases in atmospheric carbon dioxide trap far less heat than alarmists have claimed. Study co-author</w:t>
      </w:r>
      <w:r w:rsidRPr="009E11A2">
        <w:rPr>
          <w:sz w:val="16"/>
        </w:rPr>
        <w:t xml:space="preserve"> Dr. Roy </w:t>
      </w:r>
      <w:r w:rsidRPr="009E11A2">
        <w:rPr>
          <w:u w:val="single"/>
        </w:rPr>
        <w:t xml:space="preserve">Spencer, a principal research scientist at the University of Alabama in Huntsville </w:t>
      </w:r>
      <w:r w:rsidRPr="009E11A2">
        <w:rPr>
          <w:sz w:val="16"/>
        </w:rPr>
        <w:t xml:space="preserve">and U.S. Science Team Leader for the Advanced Microwave Scanning Radiometer flying on NASA’s Aqua satellite, </w:t>
      </w:r>
      <w:r w:rsidRPr="009E11A2">
        <w:rPr>
          <w:u w:val="single"/>
        </w:rPr>
        <w:t xml:space="preserve">reports </w:t>
      </w:r>
      <w:r w:rsidRPr="009E11A2">
        <w:rPr>
          <w:sz w:val="16"/>
        </w:rPr>
        <w:t xml:space="preserve">that </w:t>
      </w:r>
      <w:r w:rsidRPr="009E11A2">
        <w:rPr>
          <w:u w:val="single"/>
        </w:rPr>
        <w:t>real-world data from NASA’s Terra satellite contradict multiple assumptions fed into alarmist computer models</w:t>
      </w:r>
      <w:r w:rsidRPr="009E11A2">
        <w:rPr>
          <w:sz w:val="16"/>
        </w:rPr>
        <w:t>. “</w:t>
      </w:r>
      <w:r w:rsidRPr="009E11A2">
        <w:rPr>
          <w:u w:val="single"/>
        </w:rPr>
        <w:t xml:space="preserve">The </w:t>
      </w:r>
      <w:r w:rsidRPr="009E11A2">
        <w:rPr>
          <w:sz w:val="16"/>
        </w:rPr>
        <w:t xml:space="preserve">satellite </w:t>
      </w:r>
      <w:r w:rsidRPr="009E11A2">
        <w:rPr>
          <w:u w:val="single"/>
        </w:rPr>
        <w:t>observations suggest there is much more energy lost to space during and after warming than the</w:t>
      </w:r>
      <w:r w:rsidRPr="009E11A2">
        <w:rPr>
          <w:sz w:val="16"/>
        </w:rPr>
        <w:t xml:space="preserve"> climate </w:t>
      </w:r>
      <w:r w:rsidRPr="009E11A2">
        <w:rPr>
          <w:u w:val="single"/>
        </w:rPr>
        <w:t>models show</w:t>
      </w:r>
      <w:r w:rsidRPr="009E11A2">
        <w:rPr>
          <w:sz w:val="16"/>
        </w:rPr>
        <w:t xml:space="preserve">,” </w:t>
      </w:r>
      <w:r w:rsidRPr="009E11A2">
        <w:rPr>
          <w:u w:val="single"/>
        </w:rPr>
        <w:t>Spencer said</w:t>
      </w:r>
      <w:r w:rsidRPr="009E11A2">
        <w:rPr>
          <w:sz w:val="16"/>
        </w:rPr>
        <w:t xml:space="preserve"> in a July 26 University of Alabama press </w:t>
      </w:r>
      <w:proofErr w:type="gramStart"/>
      <w:r w:rsidRPr="009E11A2">
        <w:rPr>
          <w:sz w:val="16"/>
        </w:rPr>
        <w:t>release</w:t>
      </w:r>
      <w:proofErr w:type="gramEnd"/>
      <w:r w:rsidRPr="009E11A2">
        <w:rPr>
          <w:sz w:val="16"/>
        </w:rPr>
        <w:t>. “</w:t>
      </w:r>
      <w:r w:rsidRPr="00C8374F">
        <w:rPr>
          <w:highlight w:val="yellow"/>
          <w:u w:val="single"/>
        </w:rPr>
        <w:t>There is a huge discrepancy between the data and the forecasts</w:t>
      </w:r>
      <w:r w:rsidRPr="009E11A2">
        <w:rPr>
          <w:sz w:val="16"/>
        </w:rPr>
        <w:t xml:space="preserve"> that is especially big over the oceans.” In addition to finding that far less heat is being trapped than alarmist computer models have predicted, </w:t>
      </w:r>
      <w:r w:rsidRPr="009E11A2">
        <w:rPr>
          <w:u w:val="single"/>
        </w:rPr>
        <w:t xml:space="preserve">the NASA satellite data show the atmosphere begins shedding heat into space long before United Nations computer models predicted. </w:t>
      </w:r>
      <w:r w:rsidRPr="00C8374F">
        <w:rPr>
          <w:highlight w:val="yellow"/>
          <w:u w:val="single"/>
        </w:rPr>
        <w:t>The new findings</w:t>
      </w:r>
      <w:r w:rsidRPr="009E11A2">
        <w:rPr>
          <w:u w:val="single"/>
        </w:rPr>
        <w:t xml:space="preserve"> are extremely important and </w:t>
      </w:r>
      <w:r w:rsidRPr="00C8374F">
        <w:rPr>
          <w:highlight w:val="yellow"/>
          <w:u w:val="single"/>
        </w:rPr>
        <w:t>should dramatically alter the global warming debate</w:t>
      </w:r>
      <w:r w:rsidRPr="009E11A2">
        <w:rPr>
          <w:u w:val="single"/>
        </w:rPr>
        <w:t>. Scientists on all sides</w:t>
      </w:r>
      <w:r w:rsidRPr="009E11A2">
        <w:rPr>
          <w:sz w:val="16"/>
        </w:rPr>
        <w:t xml:space="preserve"> of the global warming debate </w:t>
      </w:r>
      <w:r w:rsidRPr="009E11A2">
        <w:rPr>
          <w:u w:val="single"/>
        </w:rPr>
        <w:t>are in general agreement about how much heat is being directly trapped by human emissions of carbon dioxide</w:t>
      </w:r>
      <w:r w:rsidRPr="009E11A2">
        <w:rPr>
          <w:sz w:val="16"/>
        </w:rPr>
        <w:t xml:space="preserve"> (the answer is “</w:t>
      </w:r>
      <w:r w:rsidRPr="009E11A2">
        <w:rPr>
          <w:u w:val="single"/>
        </w:rPr>
        <w:t>not much</w:t>
      </w:r>
      <w:r w:rsidRPr="009E11A2">
        <w:rPr>
          <w:sz w:val="16"/>
        </w:rPr>
        <w:t xml:space="preserve">”). </w:t>
      </w:r>
      <w:r w:rsidRPr="009E11A2">
        <w:rPr>
          <w:u w:val="single"/>
        </w:rPr>
        <w:t>However, the single most important issue</w:t>
      </w:r>
      <w:r w:rsidRPr="009E11A2">
        <w:rPr>
          <w:sz w:val="16"/>
        </w:rPr>
        <w:t xml:space="preserve"> in the global warming debate </w:t>
      </w:r>
      <w:r w:rsidRPr="009E11A2">
        <w:rPr>
          <w:u w:val="single"/>
        </w:rPr>
        <w:t>is whether carbon dioxide emissions will indirectly trap far more heat by causing large increases in atmospheric humidity</w:t>
      </w:r>
      <w:r w:rsidRPr="009E11A2">
        <w:rPr>
          <w:sz w:val="16"/>
        </w:rPr>
        <w:t xml:space="preserve"> and cirrus clouds. </w:t>
      </w:r>
      <w:r w:rsidRPr="00C8374F">
        <w:rPr>
          <w:highlight w:val="yellow"/>
          <w:u w:val="single"/>
        </w:rPr>
        <w:t>Alarmist computer models assume human carbon dioxide emissions indirectly cause substantial increases</w:t>
      </w:r>
      <w:r w:rsidRPr="009E11A2">
        <w:rPr>
          <w:sz w:val="16"/>
        </w:rPr>
        <w:t xml:space="preserve"> </w:t>
      </w:r>
      <w:r w:rsidRPr="00C8374F">
        <w:rPr>
          <w:highlight w:val="yellow"/>
          <w:u w:val="single"/>
        </w:rPr>
        <w:t>in</w:t>
      </w:r>
      <w:r w:rsidRPr="009E11A2">
        <w:rPr>
          <w:sz w:val="16"/>
        </w:rPr>
        <w:t xml:space="preserve"> atmospheric </w:t>
      </w:r>
      <w:r w:rsidRPr="00C8374F">
        <w:rPr>
          <w:highlight w:val="yellow"/>
          <w:u w:val="single"/>
        </w:rPr>
        <w:t>humidity</w:t>
      </w:r>
      <w:r w:rsidRPr="009E11A2">
        <w:rPr>
          <w:u w:val="single"/>
        </w:rPr>
        <w:t xml:space="preserve"> </w:t>
      </w:r>
      <w:r w:rsidRPr="009E11A2">
        <w:rPr>
          <w:sz w:val="16"/>
        </w:rPr>
        <w:t xml:space="preserve">and cirrus clouds </w:t>
      </w:r>
      <w:r w:rsidRPr="009E11A2">
        <w:rPr>
          <w:sz w:val="16"/>
        </w:rPr>
        <w:lastRenderedPageBreak/>
        <w:t xml:space="preserve">(each of which are very effective at trapping heat), but </w:t>
      </w:r>
      <w:r w:rsidRPr="009E11A2">
        <w:rPr>
          <w:u w:val="single"/>
        </w:rPr>
        <w:t>real-world data have long shown that carbon dioxide emissions are not causing as much</w:t>
      </w:r>
      <w:r w:rsidRPr="009E11A2">
        <w:rPr>
          <w:sz w:val="16"/>
        </w:rPr>
        <w:t xml:space="preserve"> atmospheric humidity and cirrus clouds </w:t>
      </w:r>
      <w:r w:rsidRPr="009E11A2">
        <w:rPr>
          <w:u w:val="single"/>
        </w:rPr>
        <w:t xml:space="preserve">as </w:t>
      </w:r>
      <w:r w:rsidRPr="009E11A2">
        <w:rPr>
          <w:sz w:val="16"/>
        </w:rPr>
        <w:t xml:space="preserve">the alarmist computer models have predicted. </w:t>
      </w:r>
      <w:r w:rsidRPr="009E11A2">
        <w:rPr>
          <w:u w:val="single"/>
        </w:rPr>
        <w:t xml:space="preserve">The </w:t>
      </w:r>
      <w:r w:rsidRPr="00C8374F">
        <w:rPr>
          <w:highlight w:val="yellow"/>
          <w:u w:val="single"/>
        </w:rPr>
        <w:t>new</w:t>
      </w:r>
      <w:r w:rsidRPr="009E11A2">
        <w:rPr>
          <w:sz w:val="16"/>
        </w:rPr>
        <w:t xml:space="preserve"> NASA Terra </w:t>
      </w:r>
      <w:r w:rsidRPr="00C8374F">
        <w:rPr>
          <w:highlight w:val="yellow"/>
          <w:u w:val="single"/>
        </w:rPr>
        <w:t>satellite data are consistent with long-term NOAA and NASA data indicating</w:t>
      </w:r>
      <w:r w:rsidRPr="009E11A2">
        <w:rPr>
          <w:u w:val="single"/>
        </w:rPr>
        <w:t xml:space="preserve"> atmospheric </w:t>
      </w:r>
      <w:r w:rsidRPr="00C8374F">
        <w:rPr>
          <w:highlight w:val="yellow"/>
          <w:u w:val="single"/>
        </w:rPr>
        <w:t>humidity</w:t>
      </w:r>
      <w:r w:rsidRPr="009E11A2">
        <w:rPr>
          <w:u w:val="single"/>
        </w:rPr>
        <w:t xml:space="preserve"> </w:t>
      </w:r>
      <w:r w:rsidRPr="00C8374F">
        <w:rPr>
          <w:highlight w:val="yellow"/>
          <w:u w:val="single"/>
        </w:rPr>
        <w:t>and cirrus clouds are not increasing</w:t>
      </w:r>
      <w:r w:rsidRPr="009E11A2">
        <w:rPr>
          <w:sz w:val="16"/>
        </w:rPr>
        <w:t xml:space="preserve"> in the manner predicted by alarmist computer models. The Terra satellite data also support data collected by NASA’s ERBS satellite showing far more </w:t>
      </w:r>
      <w:proofErr w:type="spellStart"/>
      <w:r w:rsidRPr="009E11A2">
        <w:rPr>
          <w:sz w:val="16"/>
        </w:rPr>
        <w:t>longwave</w:t>
      </w:r>
      <w:proofErr w:type="spellEnd"/>
      <w:r w:rsidRPr="009E11A2">
        <w:rPr>
          <w:sz w:val="16"/>
        </w:rPr>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w:t>
      </w:r>
      <w:r w:rsidRPr="009E11A2">
        <w:rPr>
          <w:u w:val="single"/>
        </w:rPr>
        <w:t xml:space="preserve">In short, the central premise of alarmist global warming theory is that carbon dioxide emissions should be directly and indirectly trapping a certain amount of heat </w:t>
      </w:r>
      <w:r w:rsidRPr="009E11A2">
        <w:rPr>
          <w:sz w:val="16"/>
        </w:rPr>
        <w:t xml:space="preserve">in the earth’s atmosphere </w:t>
      </w:r>
      <w:r w:rsidRPr="009E11A2">
        <w:rPr>
          <w:u w:val="single"/>
        </w:rPr>
        <w:t>and preventing it from escaping into space. Real-world measurements,</w:t>
      </w:r>
      <w:r w:rsidRPr="009E11A2">
        <w:rPr>
          <w:sz w:val="16"/>
        </w:rPr>
        <w:t xml:space="preserve"> however, </w:t>
      </w:r>
      <w:r w:rsidRPr="009E11A2">
        <w:rPr>
          <w:u w:val="single"/>
        </w:rPr>
        <w:t>show far less heat is being trapped in the earth’s atmosphere</w:t>
      </w:r>
      <w:r w:rsidRPr="009E11A2">
        <w:rPr>
          <w:sz w:val="16"/>
        </w:rPr>
        <w:t xml:space="preserve"> than the alarmist computer models predict, </w:t>
      </w:r>
      <w:r w:rsidRPr="009E11A2">
        <w:rPr>
          <w:u w:val="single"/>
        </w:rPr>
        <w:t>and far more heat is escaping into space than the alarmist computer models predict</w:t>
      </w:r>
      <w:r w:rsidRPr="009E11A2">
        <w:rPr>
          <w:sz w:val="16"/>
        </w:rPr>
        <w:t xml:space="preserve">. </w:t>
      </w:r>
      <w:r w:rsidRPr="00C8374F">
        <w:rPr>
          <w:highlight w:val="yellow"/>
          <w:u w:val="single"/>
        </w:rPr>
        <w:t xml:space="preserve">When objective NASA satellite data, reported in a peer-reviewed scientific journal, show a “huge discrepancy” between </w:t>
      </w:r>
      <w:r w:rsidRPr="009E11A2">
        <w:rPr>
          <w:u w:val="single"/>
        </w:rPr>
        <w:t xml:space="preserve">alarmist </w:t>
      </w:r>
      <w:r w:rsidRPr="00C8374F">
        <w:rPr>
          <w:highlight w:val="yellow"/>
          <w:u w:val="single"/>
        </w:rPr>
        <w:t>climate models and real-world facts, climate scientists</w:t>
      </w:r>
      <w:r w:rsidRPr="009E11A2">
        <w:rPr>
          <w:u w:val="single"/>
        </w:rPr>
        <w:t xml:space="preserve">, </w:t>
      </w:r>
      <w:r w:rsidRPr="009E11A2">
        <w:rPr>
          <w:sz w:val="16"/>
        </w:rPr>
        <w:t xml:space="preserve">the media and our elected officials </w:t>
      </w:r>
      <w:r w:rsidRPr="00C8374F">
        <w:rPr>
          <w:highlight w:val="yellow"/>
          <w:u w:val="single"/>
        </w:rPr>
        <w:t>would be wise to take notice</w:t>
      </w:r>
      <w:r w:rsidRPr="009E11A2">
        <w:rPr>
          <w:u w:val="single"/>
        </w:rPr>
        <w:t>. Whether or not they do so will tell us a great deal about how honest the purveyors of global warming alarmism truly are.</w:t>
      </w:r>
    </w:p>
    <w:p w:rsidR="007C6A61" w:rsidRPr="00B03AF2" w:rsidRDefault="007C6A61" w:rsidP="007C6A61">
      <w:pPr>
        <w:pStyle w:val="Heading4"/>
        <w:rPr>
          <w:rFonts w:cs="Times New Roman"/>
        </w:rPr>
      </w:pPr>
      <w:r w:rsidRPr="00B03AF2">
        <w:rPr>
          <w:rFonts w:cs="Times New Roman"/>
        </w:rPr>
        <w:t>USA can’t solve agreements.</w:t>
      </w:r>
    </w:p>
    <w:p w:rsidR="007C6A61" w:rsidRPr="00B03AF2" w:rsidRDefault="007C6A61" w:rsidP="007C6A61">
      <w:proofErr w:type="spellStart"/>
      <w:r w:rsidRPr="00B03AF2">
        <w:rPr>
          <w:rStyle w:val="StyleStyleBold12pt"/>
        </w:rPr>
        <w:t>Schreurs</w:t>
      </w:r>
      <w:proofErr w:type="spellEnd"/>
      <w:r w:rsidRPr="00B03AF2">
        <w:rPr>
          <w:rStyle w:val="StyleStyleBold12pt"/>
        </w:rPr>
        <w:t xml:space="preserve"> ’12</w:t>
      </w:r>
      <w:r w:rsidRPr="00B03AF2">
        <w:t xml:space="preserve"> [Miranda A. </w:t>
      </w:r>
      <w:proofErr w:type="spellStart"/>
      <w:r w:rsidRPr="00B03AF2">
        <w:t>Schreurs</w:t>
      </w:r>
      <w:proofErr w:type="spellEnd"/>
      <w:r w:rsidRPr="00B03AF2">
        <w:t>, Director of the Environmental Policy Research Centre, Free University of Berlin, "Breaking the impasse in the international climate negotiations: The potential of green technologies," Energy Policy 48, September 2012, pp. 5-12, Elsevier]</w:t>
      </w:r>
    </w:p>
    <w:p w:rsidR="007C6A61" w:rsidRPr="003E612E" w:rsidRDefault="007C6A61" w:rsidP="007C6A61">
      <w:pPr>
        <w:rPr>
          <w:b/>
          <w:iCs/>
          <w:u w:val="single"/>
        </w:rPr>
      </w:pPr>
      <w:r w:rsidRPr="00B03AF2">
        <w:rPr>
          <w:sz w:val="14"/>
        </w:rPr>
        <w:t xml:space="preserve"> </w:t>
      </w:r>
      <w:r w:rsidRPr="00B03AF2">
        <w:rPr>
          <w:rStyle w:val="StyleBoldUnderline"/>
        </w:rPr>
        <w:t xml:space="preserve">The </w:t>
      </w:r>
      <w:r w:rsidRPr="00713B3A">
        <w:rPr>
          <w:rStyle w:val="StyleBoldUnderline"/>
        </w:rPr>
        <w:t xml:space="preserve">Durban outcome has kept the international negotiation process alive, but does not reﬂect the urgency of the problem at hand. </w:t>
      </w:r>
      <w:r w:rsidRPr="00713B3A">
        <w:rPr>
          <w:rStyle w:val="Emphasis"/>
        </w:rPr>
        <w:t xml:space="preserve">That </w:t>
      </w:r>
      <w:r w:rsidRPr="00C8374F">
        <w:rPr>
          <w:rStyle w:val="Emphasis"/>
          <w:highlight w:val="yellow"/>
        </w:rPr>
        <w:t>no post-Kyoto agreement is expected to enter into force until 2020</w:t>
      </w:r>
      <w:r w:rsidRPr="00713B3A">
        <w:rPr>
          <w:rStyle w:val="Emphasis"/>
        </w:rPr>
        <w:t xml:space="preserve"> </w:t>
      </w:r>
      <w:r w:rsidRPr="00C8374F">
        <w:rPr>
          <w:rStyle w:val="Emphasis"/>
          <w:highlight w:val="yellow"/>
        </w:rPr>
        <w:t>and the content of the agreement still needs to be developed</w:t>
      </w:r>
      <w:r w:rsidRPr="00B03AF2">
        <w:rPr>
          <w:rStyle w:val="Emphasis"/>
        </w:rPr>
        <w:t xml:space="preserve"> also raises the question of whether the international community will be able to put a break on rising greenhouse gas emissions</w:t>
      </w:r>
      <w:r w:rsidRPr="00B03AF2">
        <w:rPr>
          <w:sz w:val="14"/>
        </w:rPr>
        <w:t xml:space="preserve">, let alone reduce them on the order that will be necessary to stay within the 1.5 to 2.0 degree </w:t>
      </w:r>
      <w:proofErr w:type="spellStart"/>
      <w:r w:rsidRPr="00B03AF2">
        <w:rPr>
          <w:sz w:val="14"/>
        </w:rPr>
        <w:t>Centrigrade</w:t>
      </w:r>
      <w:proofErr w:type="spellEnd"/>
      <w:r w:rsidRPr="00B03AF2">
        <w:rPr>
          <w:sz w:val="14"/>
        </w:rPr>
        <w:t xml:space="preserve"> temperature goal. </w:t>
      </w:r>
      <w:r w:rsidRPr="00B03AF2">
        <w:rPr>
          <w:rStyle w:val="StyleBoldUnderline"/>
        </w:rPr>
        <w:t xml:space="preserve">The general scientiﬁc consensus is that if the rise in greenhouse gases is not halted by 2020 and then reduced on the order of 50% below 1990 levels by 2050, then it will be next to impossible to maintain the rise in greenhouse gases to within the 2 degrees Centigrade range. </w:t>
      </w:r>
      <w:r w:rsidRPr="00B03AF2">
        <w:rPr>
          <w:sz w:val="14"/>
        </w:rPr>
        <w:t xml:space="preserve">One very major challenge to the future agreement is the domestic political situation in the United States, which makes passage of national climate legislation, let alone ratiﬁcation of a global climate agreement highly unlikely in the near future. Already in Cancun, Japan made it clear that it opposes a second phase for the Kyoto Protocol. </w:t>
      </w:r>
      <w:proofErr w:type="spellStart"/>
      <w:r w:rsidRPr="00B03AF2">
        <w:rPr>
          <w:sz w:val="14"/>
        </w:rPr>
        <w:t>Yoshito</w:t>
      </w:r>
      <w:proofErr w:type="spellEnd"/>
      <w:r w:rsidRPr="00B03AF2">
        <w:rPr>
          <w:sz w:val="14"/>
        </w:rPr>
        <w:t xml:space="preserve"> Sengoku, Japan’s Chief Cabinet Secretary, announced that Japan would ‘‘sternly oppose debate for extending the Kyoto Protocol into a second phase which is unfair and ineffective.’’ </w:t>
      </w:r>
      <w:proofErr w:type="gramStart"/>
      <w:r w:rsidRPr="00B03AF2">
        <w:rPr>
          <w:sz w:val="14"/>
        </w:rPr>
        <w:t>(United Press International (UPI), 2010; MOFA, 2010).</w:t>
      </w:r>
      <w:proofErr w:type="gramEnd"/>
      <w:r w:rsidRPr="00B03AF2">
        <w:rPr>
          <w:sz w:val="14"/>
        </w:rPr>
        <w:t xml:space="preserve"> </w:t>
      </w:r>
      <w:r w:rsidRPr="00B03AF2">
        <w:rPr>
          <w:rStyle w:val="StyleBoldUnderline"/>
        </w:rPr>
        <w:t xml:space="preserve">With its rapidly rising greenhouse gas emissions tied to the extraction of oil from tar sands in Alberta, </w:t>
      </w:r>
      <w:r w:rsidRPr="00C8374F">
        <w:rPr>
          <w:rStyle w:val="StyleBoldUnderline"/>
          <w:highlight w:val="yellow"/>
        </w:rPr>
        <w:t>Canada has pulled out of the agreement</w:t>
      </w:r>
      <w:r w:rsidRPr="00B03AF2">
        <w:rPr>
          <w:sz w:val="14"/>
        </w:rPr>
        <w:t xml:space="preserve">. </w:t>
      </w:r>
      <w:r w:rsidRPr="00C8374F">
        <w:rPr>
          <w:rStyle w:val="StyleBoldUnderline"/>
          <w:highlight w:val="yellow"/>
        </w:rPr>
        <w:t>Also problematic is the resistance of many developing countries to the establishment of binding emission reduction targets</w:t>
      </w:r>
      <w:r w:rsidRPr="00B03AF2">
        <w:rPr>
          <w:rStyle w:val="StyleBoldUnderline"/>
        </w:rPr>
        <w:t xml:space="preserve"> and timetables.</w:t>
      </w:r>
      <w:r w:rsidRPr="00B03AF2">
        <w:rPr>
          <w:sz w:val="14"/>
        </w:rPr>
        <w:t xml:space="preserve"> </w:t>
      </w:r>
      <w:r w:rsidRPr="00C8374F">
        <w:rPr>
          <w:rStyle w:val="Emphasis"/>
          <w:highlight w:val="yellow"/>
        </w:rPr>
        <w:t>India strongly pushed the perspective of per capita equity</w:t>
      </w:r>
      <w:r w:rsidRPr="00B03AF2">
        <w:rPr>
          <w:rStyle w:val="Emphasis"/>
        </w:rPr>
        <w:t xml:space="preserve"> arguing that it should not be held captive by a problem largely caused by other countries</w:t>
      </w:r>
      <w:r w:rsidRPr="00B03AF2">
        <w:rPr>
          <w:sz w:val="14"/>
        </w:rPr>
        <w:t xml:space="preserve">. With its low per capita greenhouse gas emission levels as a result of high levels of poverty, </w:t>
      </w:r>
      <w:r w:rsidRPr="00B03AF2">
        <w:rPr>
          <w:rStyle w:val="Emphasis"/>
        </w:rPr>
        <w:t>India will be reluctant to accept commitments</w:t>
      </w:r>
      <w:r w:rsidRPr="007D6F90">
        <w:rPr>
          <w:rStyle w:val="Emphasis"/>
        </w:rPr>
        <w:t xml:space="preserve"> that could affect its economic growth perspectives.</w:t>
      </w:r>
    </w:p>
    <w:p w:rsidR="007C6A61" w:rsidRDefault="007C6A61" w:rsidP="007C6A61">
      <w:pPr>
        <w:pStyle w:val="Heading4"/>
      </w:pPr>
      <w:r>
        <w:t>Single instances of action do not change perception</w:t>
      </w:r>
    </w:p>
    <w:p w:rsidR="007C6A61" w:rsidRDefault="007C6A61" w:rsidP="007C6A61">
      <w:proofErr w:type="spellStart"/>
      <w:r w:rsidRPr="00B900DA">
        <w:rPr>
          <w:b/>
        </w:rPr>
        <w:t>Fettweis</w:t>
      </w:r>
      <w:proofErr w:type="spellEnd"/>
      <w:r>
        <w:t xml:space="preserve"> </w:t>
      </w:r>
      <w:r w:rsidRPr="00B900DA">
        <w:rPr>
          <w:b/>
        </w:rPr>
        <w:t>8</w:t>
      </w:r>
      <w:r>
        <w:t xml:space="preserve"> (Christopher – professor of political science at Tulane, Credibility and the War on Terror, Political Science Quarterly, </w:t>
      </w:r>
      <w:proofErr w:type="gramStart"/>
      <w:r>
        <w:t>Winter</w:t>
      </w:r>
      <w:proofErr w:type="gramEnd"/>
      <w:r>
        <w:t>)</w:t>
      </w:r>
    </w:p>
    <w:p w:rsidR="007C6A61" w:rsidRPr="000E0042" w:rsidRDefault="007C6A61" w:rsidP="007C6A61">
      <w:pPr>
        <w:rPr>
          <w:sz w:val="16"/>
        </w:rPr>
      </w:pPr>
      <w:r w:rsidRPr="001C4578">
        <w:rPr>
          <w:sz w:val="16"/>
        </w:rPr>
        <w:t xml:space="preserve">Since Vietnam, </w:t>
      </w:r>
      <w:r w:rsidRPr="00C8374F">
        <w:rPr>
          <w:rStyle w:val="StyleBoldUnderline"/>
          <w:highlight w:val="yellow"/>
        </w:rPr>
        <w:t>scholars have been</w:t>
      </w:r>
      <w:r w:rsidRPr="00486527">
        <w:rPr>
          <w:rStyle w:val="StyleBoldUnderline"/>
        </w:rPr>
        <w:t xml:space="preserve"> generally </w:t>
      </w:r>
      <w:r w:rsidRPr="00C8374F">
        <w:rPr>
          <w:rStyle w:val="StyleBoldUnderline"/>
          <w:highlight w:val="yellow"/>
        </w:rPr>
        <w:t xml:space="preserve">unable to </w:t>
      </w:r>
      <w:r w:rsidRPr="00C8374F">
        <w:rPr>
          <w:rStyle w:val="Emphasis"/>
          <w:highlight w:val="yellow"/>
        </w:rPr>
        <w:t>identify</w:t>
      </w:r>
      <w:r w:rsidRPr="00C8374F">
        <w:rPr>
          <w:rStyle w:val="StyleBoldUnderline"/>
          <w:highlight w:val="yellow"/>
        </w:rPr>
        <w:t xml:space="preserve"> cases in which</w:t>
      </w:r>
      <w:r w:rsidRPr="00486527">
        <w:rPr>
          <w:rStyle w:val="StyleBoldUnderline"/>
        </w:rPr>
        <w:t xml:space="preserve"> high </w:t>
      </w:r>
      <w:r w:rsidRPr="00C8374F">
        <w:rPr>
          <w:rStyle w:val="StyleBoldUnderline"/>
          <w:highlight w:val="yellow"/>
        </w:rPr>
        <w:t xml:space="preserve">credibility helped the </w:t>
      </w:r>
      <w:r w:rsidRPr="00C8374F">
        <w:rPr>
          <w:rStyle w:val="Emphasis"/>
          <w:highlight w:val="yellow"/>
        </w:rPr>
        <w:t>U</w:t>
      </w:r>
      <w:r w:rsidRPr="001C4578">
        <w:rPr>
          <w:sz w:val="16"/>
        </w:rPr>
        <w:t xml:space="preserve">nited </w:t>
      </w:r>
      <w:r w:rsidRPr="00C8374F">
        <w:rPr>
          <w:rStyle w:val="Emphasis"/>
          <w:highlight w:val="yellow"/>
        </w:rPr>
        <w:t>S</w:t>
      </w:r>
      <w:r w:rsidRPr="001C4578">
        <w:rPr>
          <w:sz w:val="16"/>
        </w:rPr>
        <w:t xml:space="preserve">tates </w:t>
      </w:r>
      <w:r w:rsidRPr="00C8374F">
        <w:rPr>
          <w:rStyle w:val="Emphasis"/>
          <w:highlight w:val="yellow"/>
        </w:rPr>
        <w:t>achieve its goals</w:t>
      </w:r>
      <w:r w:rsidRPr="00486527">
        <w:rPr>
          <w:rStyle w:val="StyleBoldUnderline"/>
        </w:rPr>
        <w:t xml:space="preserve">. The </w:t>
      </w:r>
      <w:proofErr w:type="spellStart"/>
      <w:r w:rsidRPr="00486527">
        <w:rPr>
          <w:rStyle w:val="StyleBoldUnderline"/>
        </w:rPr>
        <w:t>shortterm</w:t>
      </w:r>
      <w:proofErr w:type="spellEnd"/>
      <w:r w:rsidRPr="00486527">
        <w:rPr>
          <w:rStyle w:val="StyleBoldUnderline"/>
        </w:rPr>
        <w:t xml:space="preserve"> aftermath of </w:t>
      </w:r>
      <w:r w:rsidRPr="00C8374F">
        <w:rPr>
          <w:rStyle w:val="StyleBoldUnderline"/>
          <w:highlight w:val="yellow"/>
        </w:rPr>
        <w:t>the Cuban Missile Crisis</w:t>
      </w:r>
      <w:r w:rsidRPr="001C4578">
        <w:rPr>
          <w:sz w:val="16"/>
        </w:rPr>
        <w:t xml:space="preserve">, for example, </w:t>
      </w:r>
      <w:r w:rsidRPr="00C8374F">
        <w:rPr>
          <w:rStyle w:val="StyleBoldUnderline"/>
          <w:highlight w:val="yellow"/>
        </w:rPr>
        <w:t>did not include</w:t>
      </w:r>
      <w:r w:rsidRPr="001C4578">
        <w:rPr>
          <w:sz w:val="16"/>
        </w:rPr>
        <w:t xml:space="preserve"> a string of </w:t>
      </w:r>
      <w:r w:rsidRPr="00486527">
        <w:rPr>
          <w:rStyle w:val="StyleBoldUnderline"/>
        </w:rPr>
        <w:t xml:space="preserve">Soviet </w:t>
      </w:r>
      <w:proofErr w:type="gramStart"/>
      <w:r w:rsidRPr="00C8374F">
        <w:rPr>
          <w:rStyle w:val="StyleBoldUnderline"/>
          <w:highlight w:val="yellow"/>
        </w:rPr>
        <w:t>reversals</w:t>
      </w:r>
      <w:r w:rsidRPr="001C4578">
        <w:rPr>
          <w:sz w:val="16"/>
        </w:rPr>
        <w:t>,</w:t>
      </w:r>
      <w:proofErr w:type="gramEnd"/>
      <w:r w:rsidRPr="001C4578">
        <w:rPr>
          <w:sz w:val="16"/>
        </w:rPr>
        <w:t xml:space="preserve"> or the kind of benign </w:t>
      </w:r>
      <w:proofErr w:type="spellStart"/>
      <w:r w:rsidRPr="001C4578">
        <w:rPr>
          <w:sz w:val="16"/>
        </w:rPr>
        <w:t>bandwagoning</w:t>
      </w:r>
      <w:proofErr w:type="spellEnd"/>
      <w:r w:rsidRPr="001C4578">
        <w:rPr>
          <w:sz w:val="16"/>
        </w:rPr>
        <w:t xml:space="preserve"> with the West that deterrence theorists would have expected. In fact, the perceived reversal in Cuba seemed to harden Soviet resolve. As the crisis was drawing to a close, Soviet diplomat </w:t>
      </w:r>
      <w:proofErr w:type="spellStart"/>
      <w:r w:rsidRPr="001C4578">
        <w:rPr>
          <w:sz w:val="16"/>
        </w:rPr>
        <w:t>Vasily</w:t>
      </w:r>
      <w:proofErr w:type="spellEnd"/>
      <w:r w:rsidRPr="001C4578">
        <w:rPr>
          <w:sz w:val="16"/>
        </w:rPr>
        <w:t xml:space="preserve"> </w:t>
      </w:r>
      <w:proofErr w:type="spellStart"/>
      <w:r w:rsidRPr="001C4578">
        <w:rPr>
          <w:sz w:val="16"/>
        </w:rPr>
        <w:t>Kuznetsov</w:t>
      </w:r>
      <w:proofErr w:type="spellEnd"/>
      <w:r w:rsidRPr="001C4578">
        <w:rPr>
          <w:sz w:val="16"/>
        </w:rPr>
        <w:t xml:space="preserve"> angrily told his counterpart, "You Americans will never be able to do this to us again."37 Kissinger commented in his memoirs that "the Soviet Union thereupon launched itself on a determined, systematic, and long-term program of expanding all categories of its military power .... The 1962 Cuban crisis was thus a historic turning point-but not for the reason some Americans complacently supposed."38 The reassertion of the credibility of the United States, which was done at the brink of nuclear war, had few long-lasting benefits. The Soviets seemed to learn the wrong lesson. </w:t>
      </w:r>
      <w:r w:rsidRPr="00C8374F">
        <w:rPr>
          <w:rStyle w:val="StyleBoldUnderline"/>
          <w:highlight w:val="yellow"/>
        </w:rPr>
        <w:t>There is</w:t>
      </w:r>
      <w:r w:rsidRPr="00486527">
        <w:rPr>
          <w:rStyle w:val="StyleBoldUnderline"/>
        </w:rPr>
        <w:t xml:space="preserve"> actually </w:t>
      </w:r>
      <w:r w:rsidRPr="00C8374F">
        <w:rPr>
          <w:rStyle w:val="Emphasis"/>
          <w:highlight w:val="yellow"/>
        </w:rPr>
        <w:t>scant evidence</w:t>
      </w:r>
      <w:r w:rsidRPr="00C8374F">
        <w:rPr>
          <w:rStyle w:val="StyleBoldUnderline"/>
          <w:highlight w:val="yellow"/>
        </w:rPr>
        <w:t xml:space="preserve"> that other states ever learn</w:t>
      </w:r>
      <w:r w:rsidRPr="00486527">
        <w:rPr>
          <w:rStyle w:val="StyleBoldUnderline"/>
        </w:rPr>
        <w:t xml:space="preserve"> the right </w:t>
      </w:r>
      <w:r w:rsidRPr="00C8374F">
        <w:rPr>
          <w:rStyle w:val="StyleBoldUnderline"/>
          <w:highlight w:val="yellow"/>
        </w:rPr>
        <w:t xml:space="preserve">lessons. Cold War history contains </w:t>
      </w:r>
      <w:r w:rsidRPr="00C8374F">
        <w:rPr>
          <w:rStyle w:val="Emphasis"/>
          <w:highlight w:val="yellow"/>
        </w:rPr>
        <w:t xml:space="preserve">little reason </w:t>
      </w:r>
      <w:r w:rsidRPr="00C8374F">
        <w:rPr>
          <w:rStyle w:val="StyleBoldUnderline"/>
          <w:highlight w:val="yellow"/>
        </w:rPr>
        <w:t>to believe that</w:t>
      </w:r>
      <w:r w:rsidRPr="00486527">
        <w:rPr>
          <w:rStyle w:val="StyleBoldUnderline"/>
        </w:rPr>
        <w:t xml:space="preserve"> the </w:t>
      </w:r>
      <w:r w:rsidRPr="00C8374F">
        <w:rPr>
          <w:rStyle w:val="StyleBoldUnderline"/>
          <w:highlight w:val="yellow"/>
        </w:rPr>
        <w:t>credibility</w:t>
      </w:r>
      <w:r w:rsidRPr="00486527">
        <w:rPr>
          <w:rStyle w:val="StyleBoldUnderline"/>
        </w:rPr>
        <w:t xml:space="preserve"> of the superpowers </w:t>
      </w:r>
      <w:r w:rsidRPr="00C8374F">
        <w:rPr>
          <w:rStyle w:val="StyleBoldUnderline"/>
          <w:highlight w:val="yellow"/>
        </w:rPr>
        <w:t xml:space="preserve">had very much effect </w:t>
      </w:r>
      <w:r w:rsidRPr="009A465D">
        <w:rPr>
          <w:rStyle w:val="StyleBoldUnderline"/>
        </w:rPr>
        <w:t xml:space="preserve">on their ability to </w:t>
      </w:r>
      <w:r w:rsidRPr="009A465D">
        <w:rPr>
          <w:rStyle w:val="StyleBoldUnderline"/>
          <w:bdr w:val="single" w:sz="4" w:space="0" w:color="auto"/>
        </w:rPr>
        <w:t>influence others</w:t>
      </w:r>
      <w:r w:rsidRPr="009A465D">
        <w:rPr>
          <w:sz w:val="16"/>
        </w:rPr>
        <w:t xml:space="preserve">. Over the last decade, </w:t>
      </w:r>
      <w:r w:rsidRPr="009A465D">
        <w:rPr>
          <w:rStyle w:val="StyleBoldUnderline"/>
        </w:rPr>
        <w:t xml:space="preserve">a series of major scholarly studies have cast further </w:t>
      </w:r>
      <w:r w:rsidRPr="009A465D">
        <w:rPr>
          <w:rStyle w:val="StyleBoldUnderline"/>
          <w:bdr w:val="single" w:sz="4" w:space="0" w:color="auto"/>
        </w:rPr>
        <w:t>doubt</w:t>
      </w:r>
      <w:r w:rsidRPr="009A465D">
        <w:rPr>
          <w:rStyle w:val="StyleBoldUnderline"/>
        </w:rPr>
        <w:t xml:space="preserve"> upon the </w:t>
      </w:r>
      <w:r w:rsidRPr="009A465D">
        <w:rPr>
          <w:rStyle w:val="StyleBoldUnderline"/>
          <w:bdr w:val="single" w:sz="4" w:space="0" w:color="auto"/>
        </w:rPr>
        <w:t>fundamental assumption</w:t>
      </w:r>
      <w:r w:rsidRPr="009A465D">
        <w:rPr>
          <w:rStyle w:val="StyleBoldUnderline"/>
        </w:rPr>
        <w:t xml:space="preserve"> of interdependence across foreign policy actions</w:t>
      </w:r>
      <w:r w:rsidRPr="009A465D">
        <w:rPr>
          <w:sz w:val="16"/>
        </w:rPr>
        <w:t xml:space="preserve">. Employing methods borrowed from social psychology rather than the economics-based models commonly employed by deterrence theorists, Jonathan </w:t>
      </w:r>
      <w:r w:rsidRPr="009A465D">
        <w:rPr>
          <w:rStyle w:val="StyleBoldUnderline"/>
        </w:rPr>
        <w:t>Mercer argued that threats are far more independent than is commonly believed and</w:t>
      </w:r>
      <w:r w:rsidRPr="009A465D">
        <w:rPr>
          <w:sz w:val="16"/>
        </w:rPr>
        <w:t xml:space="preserve">, therefore, </w:t>
      </w:r>
      <w:r w:rsidRPr="009A465D">
        <w:rPr>
          <w:rStyle w:val="StyleBoldUnderline"/>
        </w:rPr>
        <w:t xml:space="preserve">that reputations are </w:t>
      </w:r>
      <w:r w:rsidRPr="009A465D">
        <w:rPr>
          <w:rStyle w:val="Emphasis"/>
        </w:rPr>
        <w:t>not likely</w:t>
      </w:r>
      <w:r w:rsidRPr="009A465D">
        <w:rPr>
          <w:rStyle w:val="StyleBoldUnderline"/>
        </w:rPr>
        <w:t xml:space="preserve"> to be formed on the basis of </w:t>
      </w:r>
      <w:r w:rsidRPr="009A465D">
        <w:rPr>
          <w:rStyle w:val="StyleBoldUnderline"/>
          <w:bdr w:val="single" w:sz="4" w:space="0" w:color="auto"/>
        </w:rPr>
        <w:t>individual actions</w:t>
      </w:r>
      <w:r w:rsidRPr="009A465D">
        <w:rPr>
          <w:sz w:val="16"/>
        </w:rPr>
        <w:t>.39 While policymakers may feel that their decisions send messages about their basic dispositions to others, most of the evidence from social psychology suggests ot</w:t>
      </w:r>
      <w:r w:rsidRPr="001C4578">
        <w:rPr>
          <w:sz w:val="16"/>
        </w:rPr>
        <w:t xml:space="preserve">herwise. </w:t>
      </w:r>
      <w:r w:rsidRPr="00C8374F">
        <w:rPr>
          <w:rStyle w:val="StyleBoldUnderline"/>
          <w:highlight w:val="yellow"/>
        </w:rPr>
        <w:t>Groups</w:t>
      </w:r>
      <w:r w:rsidRPr="00486527">
        <w:rPr>
          <w:rStyle w:val="StyleBoldUnderline"/>
        </w:rPr>
        <w:t xml:space="preserve"> tend to </w:t>
      </w:r>
      <w:r w:rsidRPr="00C8374F">
        <w:rPr>
          <w:rStyle w:val="StyleBoldUnderline"/>
          <w:highlight w:val="yellow"/>
        </w:rPr>
        <w:t>interpret</w:t>
      </w:r>
      <w:r w:rsidRPr="00486527">
        <w:rPr>
          <w:rStyle w:val="StyleBoldUnderline"/>
        </w:rPr>
        <w:t xml:space="preserve"> the </w:t>
      </w:r>
      <w:r w:rsidRPr="00C8374F">
        <w:rPr>
          <w:rStyle w:val="StyleBoldUnderline"/>
          <w:highlight w:val="yellow"/>
        </w:rPr>
        <w:t>actions</w:t>
      </w:r>
      <w:r w:rsidRPr="00486527">
        <w:rPr>
          <w:rStyle w:val="StyleBoldUnderline"/>
        </w:rPr>
        <w:t xml:space="preserve"> of their rivals </w:t>
      </w:r>
      <w:r w:rsidRPr="00C8374F">
        <w:rPr>
          <w:rStyle w:val="StyleBoldUnderline"/>
          <w:highlight w:val="yellow"/>
        </w:rPr>
        <w:t xml:space="preserve">as situational, </w:t>
      </w:r>
      <w:r w:rsidRPr="00C8374F">
        <w:rPr>
          <w:rStyle w:val="Emphasis"/>
          <w:highlight w:val="yellow"/>
        </w:rPr>
        <w:t>dependent</w:t>
      </w:r>
      <w:r w:rsidRPr="00C8374F">
        <w:rPr>
          <w:rStyle w:val="StyleBoldUnderline"/>
          <w:highlight w:val="yellow"/>
        </w:rPr>
        <w:t xml:space="preserve"> upon the constraints of </w:t>
      </w:r>
      <w:r w:rsidRPr="00C8374F">
        <w:rPr>
          <w:rStyle w:val="Emphasis"/>
          <w:highlight w:val="yellow"/>
        </w:rPr>
        <w:t>place</w:t>
      </w:r>
      <w:r w:rsidRPr="00C8374F">
        <w:rPr>
          <w:rStyle w:val="StyleBoldUnderline"/>
          <w:highlight w:val="yellow"/>
        </w:rPr>
        <w:t xml:space="preserve"> and </w:t>
      </w:r>
      <w:r w:rsidRPr="00C8374F">
        <w:rPr>
          <w:rStyle w:val="Emphasis"/>
          <w:highlight w:val="yellow"/>
        </w:rPr>
        <w:t>time</w:t>
      </w:r>
      <w:r w:rsidRPr="001C4578">
        <w:rPr>
          <w:sz w:val="16"/>
        </w:rPr>
        <w:t xml:space="preserve">. Therefore, </w:t>
      </w:r>
      <w:r w:rsidRPr="00C8374F">
        <w:rPr>
          <w:rStyle w:val="StyleBoldUnderline"/>
          <w:highlight w:val="yellow"/>
        </w:rPr>
        <w:t xml:space="preserve">they are not likely to form </w:t>
      </w:r>
      <w:r w:rsidRPr="00C8374F">
        <w:rPr>
          <w:rStyle w:val="StyleBoldUnderline"/>
          <w:highlight w:val="yellow"/>
          <w:bdr w:val="single" w:sz="4" w:space="0" w:color="auto"/>
        </w:rPr>
        <w:t xml:space="preserve">lasting </w:t>
      </w:r>
      <w:r w:rsidRPr="00C8374F">
        <w:rPr>
          <w:rStyle w:val="Emphasis"/>
          <w:highlight w:val="yellow"/>
        </w:rPr>
        <w:t>impressions</w:t>
      </w:r>
      <w:r w:rsidRPr="001C4578">
        <w:rPr>
          <w:sz w:val="16"/>
        </w:rPr>
        <w:t xml:space="preserve"> of irresolution </w:t>
      </w:r>
      <w:r w:rsidRPr="00C8374F">
        <w:rPr>
          <w:rStyle w:val="StyleBoldUnderline"/>
          <w:highlight w:val="yellow"/>
        </w:rPr>
        <w:t xml:space="preserve">from </w:t>
      </w:r>
      <w:r w:rsidRPr="00C8374F">
        <w:rPr>
          <w:rStyle w:val="StyleBoldUnderline"/>
          <w:highlight w:val="yellow"/>
          <w:bdr w:val="single" w:sz="4" w:space="0" w:color="auto"/>
        </w:rPr>
        <w:t>single</w:t>
      </w:r>
      <w:r w:rsidRPr="00B900DA">
        <w:rPr>
          <w:rStyle w:val="StyleBoldUnderline"/>
        </w:rPr>
        <w:t xml:space="preserve">, independent </w:t>
      </w:r>
      <w:r w:rsidRPr="00C8374F">
        <w:rPr>
          <w:rStyle w:val="StyleBoldUnderline"/>
          <w:highlight w:val="yellow"/>
          <w:bdr w:val="single" w:sz="4" w:space="0" w:color="auto"/>
        </w:rPr>
        <w:t>events</w:t>
      </w:r>
      <w:r w:rsidRPr="001C4578">
        <w:rPr>
          <w:sz w:val="16"/>
        </w:rPr>
        <w:t>. Mercer argued that the interdependence assumption had been accepted on faith, and rarely put to a coherent test; when it was, it almost inevitably failed.40</w:t>
      </w:r>
    </w:p>
    <w:p w:rsidR="007C6A61" w:rsidRDefault="007C6A61" w:rsidP="007C6A61">
      <w:pPr>
        <w:pStyle w:val="Heading4"/>
      </w:pPr>
      <w:r>
        <w:lastRenderedPageBreak/>
        <w:t xml:space="preserve">Snowden tanked US credibility </w:t>
      </w:r>
    </w:p>
    <w:p w:rsidR="007C6A61" w:rsidRPr="001542D2" w:rsidRDefault="007C6A61" w:rsidP="007C6A61">
      <w:pPr>
        <w:rPr>
          <w:b/>
          <w:bCs/>
        </w:rPr>
      </w:pPr>
      <w:proofErr w:type="spellStart"/>
      <w:r>
        <w:rPr>
          <w:rStyle w:val="StyleStyleBold12pt"/>
        </w:rPr>
        <w:t>Parisella</w:t>
      </w:r>
      <w:proofErr w:type="spellEnd"/>
      <w:r>
        <w:rPr>
          <w:rStyle w:val="StyleStyleBold12pt"/>
        </w:rPr>
        <w:t xml:space="preserve"> </w:t>
      </w:r>
      <w:r w:rsidRPr="00FF7E4C">
        <w:rPr>
          <w:rStyle w:val="StyleStyleBold12pt"/>
        </w:rPr>
        <w:t>13</w:t>
      </w:r>
      <w:r>
        <w:rPr>
          <w:rStyle w:val="StyleStyleBold12pt"/>
        </w:rPr>
        <w:t xml:space="preserve"> </w:t>
      </w:r>
      <w:r w:rsidRPr="001542D2">
        <w:t xml:space="preserve">(John </w:t>
      </w:r>
      <w:proofErr w:type="spellStart"/>
      <w:r w:rsidRPr="001542D2">
        <w:t>Parisella</w:t>
      </w:r>
      <w:proofErr w:type="spellEnd"/>
      <w:r w:rsidRPr="001542D2">
        <w:t xml:space="preserve"> is a contributing blogger to AQ Online. He is the former Québec delegate general in New York and currently an invited professor at University of Montréal’s International Relations Center, The Americas Quarterly, June 27, 2013, "The Effect of Edward Snowden-A Canadian Perspective", http://www.americasquarterly.org/content/effect-edward-snowden-canadian-perspective)</w:t>
      </w:r>
    </w:p>
    <w:p w:rsidR="007C6A61" w:rsidRDefault="007C6A61" w:rsidP="007C6A61">
      <w:pPr>
        <w:rPr>
          <w:sz w:val="16"/>
        </w:rPr>
      </w:pPr>
      <w:r w:rsidRPr="008F228B">
        <w:rPr>
          <w:u w:val="single"/>
        </w:rPr>
        <w:t>To some</w:t>
      </w:r>
      <w:r w:rsidRPr="008F228B">
        <w:rPr>
          <w:sz w:val="16"/>
        </w:rPr>
        <w:t xml:space="preserve">, former CIA and National Security Administration (NSA) employee Edward </w:t>
      </w:r>
      <w:r w:rsidRPr="00C8374F">
        <w:rPr>
          <w:highlight w:val="yellow"/>
          <w:u w:val="single"/>
        </w:rPr>
        <w:t>Snowden is</w:t>
      </w:r>
      <w:r w:rsidRPr="008F228B">
        <w:rPr>
          <w:sz w:val="16"/>
        </w:rPr>
        <w:t xml:space="preserve"> seen as </w:t>
      </w:r>
      <w:r w:rsidRPr="00C8374F">
        <w:rPr>
          <w:highlight w:val="yellow"/>
          <w:u w:val="single"/>
        </w:rPr>
        <w:t>a</w:t>
      </w:r>
      <w:r w:rsidRPr="008F228B">
        <w:rPr>
          <w:u w:val="single"/>
        </w:rPr>
        <w:t xml:space="preserve"> classic </w:t>
      </w:r>
      <w:r w:rsidRPr="00C8374F">
        <w:rPr>
          <w:highlight w:val="yellow"/>
          <w:u w:val="single"/>
        </w:rPr>
        <w:t>whistleblower</w:t>
      </w:r>
      <w:r w:rsidRPr="008F228B">
        <w:rPr>
          <w:sz w:val="16"/>
        </w:rPr>
        <w:t xml:space="preserve">, who divulged government secrets that contradict the U.S. Constitution and its 4th amendment. Many who espouse his view—on both the left and right—have applauded his courage and regard him as a hero. </w:t>
      </w:r>
      <w:r w:rsidRPr="008F228B">
        <w:rPr>
          <w:u w:val="single"/>
        </w:rPr>
        <w:t>To others</w:t>
      </w:r>
      <w:r w:rsidRPr="008F228B">
        <w:rPr>
          <w:sz w:val="16"/>
        </w:rPr>
        <w:t>—especially within the U.S. political class—</w:t>
      </w:r>
      <w:r w:rsidRPr="008F228B">
        <w:rPr>
          <w:u w:val="single"/>
        </w:rPr>
        <w:t>he is</w:t>
      </w:r>
      <w:r w:rsidRPr="008F228B">
        <w:rPr>
          <w:sz w:val="16"/>
        </w:rPr>
        <w:t xml:space="preserve"> now considered </w:t>
      </w:r>
      <w:r w:rsidRPr="008F228B">
        <w:rPr>
          <w:u w:val="single"/>
        </w:rPr>
        <w:t>a charged felon</w:t>
      </w:r>
      <w:r w:rsidRPr="008F228B">
        <w:rPr>
          <w:sz w:val="16"/>
        </w:rPr>
        <w:t xml:space="preserve">, who has willingly pursued a plan to embarrass his government, and in so doing, has breached matters of national security and made the United States less safe. His weekend flight from Hong Kong to Russia may lead some to go as far as to label him a “traitor”. </w:t>
      </w:r>
      <w:r w:rsidRPr="008F228B">
        <w:rPr>
          <w:u w:val="single"/>
        </w:rPr>
        <w:t>Which is it</w:t>
      </w:r>
      <w:r w:rsidRPr="008F228B">
        <w:rPr>
          <w:sz w:val="16"/>
        </w:rPr>
        <w:t xml:space="preserve">—hero, felon or traitor? </w:t>
      </w:r>
      <w:r w:rsidRPr="008F228B">
        <w:rPr>
          <w:u w:val="single"/>
        </w:rPr>
        <w:t>It is too early to answer this</w:t>
      </w:r>
      <w:r w:rsidRPr="008F228B">
        <w:rPr>
          <w:sz w:val="16"/>
        </w:rPr>
        <w:t xml:space="preserve">. </w:t>
      </w:r>
      <w:r w:rsidRPr="001542D2">
        <w:rPr>
          <w:rStyle w:val="StyleBoldUnderline"/>
        </w:rPr>
        <w:t xml:space="preserve">But </w:t>
      </w:r>
      <w:r w:rsidRPr="00C8374F">
        <w:rPr>
          <w:rStyle w:val="StyleBoldUnderline"/>
          <w:highlight w:val="yellow"/>
        </w:rPr>
        <w:t>the longer the situation drags on,</w:t>
      </w:r>
      <w:r w:rsidRPr="001542D2">
        <w:rPr>
          <w:rStyle w:val="StyleBoldUnderline"/>
        </w:rPr>
        <w:t xml:space="preserve"> </w:t>
      </w:r>
      <w:r w:rsidRPr="00C8374F">
        <w:rPr>
          <w:rStyle w:val="StyleBoldUnderline"/>
          <w:highlight w:val="yellow"/>
        </w:rPr>
        <w:t xml:space="preserve">the </w:t>
      </w:r>
      <w:r w:rsidRPr="00C8374F">
        <w:rPr>
          <w:rStyle w:val="Emphasis"/>
          <w:highlight w:val="yellow"/>
        </w:rPr>
        <w:t>more damage</w:t>
      </w:r>
      <w:r w:rsidRPr="00C8374F">
        <w:rPr>
          <w:rStyle w:val="StyleBoldUnderline"/>
          <w:highlight w:val="yellow"/>
        </w:rPr>
        <w:t xml:space="preserve"> it will inflict on the </w:t>
      </w:r>
      <w:r w:rsidRPr="00C8374F">
        <w:rPr>
          <w:rStyle w:val="Emphasis"/>
          <w:highlight w:val="yellow"/>
        </w:rPr>
        <w:t>reputation of the U</w:t>
      </w:r>
      <w:r w:rsidRPr="008F228B">
        <w:rPr>
          <w:sz w:val="16"/>
        </w:rPr>
        <w:t xml:space="preserve">nited </w:t>
      </w:r>
      <w:r w:rsidRPr="00C8374F">
        <w:rPr>
          <w:rStyle w:val="Emphasis"/>
          <w:highlight w:val="yellow"/>
        </w:rPr>
        <w:t>S</w:t>
      </w:r>
      <w:r w:rsidRPr="008F228B">
        <w:rPr>
          <w:sz w:val="16"/>
        </w:rPr>
        <w:t xml:space="preserve">tates </w:t>
      </w:r>
      <w:r w:rsidRPr="008F228B">
        <w:rPr>
          <w:rStyle w:val="Emphasis"/>
        </w:rPr>
        <w:t>on the world stage</w:t>
      </w:r>
      <w:r w:rsidRPr="008F228B">
        <w:rPr>
          <w:sz w:val="16"/>
        </w:rPr>
        <w:t xml:space="preserve">. </w:t>
      </w:r>
      <w:r w:rsidRPr="001542D2">
        <w:rPr>
          <w:u w:val="single"/>
        </w:rPr>
        <w:t>The 4th amendment</w:t>
      </w:r>
      <w:r w:rsidRPr="001542D2">
        <w:rPr>
          <w:sz w:val="16"/>
        </w:rPr>
        <w:t xml:space="preserve"> of the U.S. Constitution </w:t>
      </w:r>
      <w:r w:rsidRPr="001542D2">
        <w:rPr>
          <w:u w:val="single"/>
        </w:rPr>
        <w:t>sets guidelines to protect individual privacy</w:t>
      </w:r>
      <w:r w:rsidRPr="008F228B">
        <w:rPr>
          <w:sz w:val="16"/>
        </w:rPr>
        <w:t xml:space="preserve">. Even in matters of national security, we are told that due process must be followed. </w:t>
      </w:r>
      <w:r w:rsidRPr="008F228B">
        <w:rPr>
          <w:u w:val="single"/>
        </w:rPr>
        <w:t>NSA programs</w:t>
      </w:r>
      <w:r w:rsidRPr="008F228B">
        <w:rPr>
          <w:sz w:val="16"/>
        </w:rPr>
        <w:t xml:space="preserve">, including the ones covering telephone records as well as internet activity that </w:t>
      </w:r>
      <w:r w:rsidRPr="008F228B">
        <w:rPr>
          <w:u w:val="single"/>
        </w:rPr>
        <w:t>Snowden denounced, must be subjected to safeguards that protect the right to privacy</w:t>
      </w:r>
      <w:r w:rsidRPr="008F228B">
        <w:rPr>
          <w:sz w:val="16"/>
        </w:rPr>
        <w:t xml:space="preserve">. President Barack </w:t>
      </w:r>
      <w:r w:rsidRPr="00C8374F">
        <w:rPr>
          <w:highlight w:val="yellow"/>
          <w:u w:val="single"/>
        </w:rPr>
        <w:t>Obama has</w:t>
      </w:r>
      <w:r w:rsidRPr="008F228B">
        <w:rPr>
          <w:sz w:val="16"/>
        </w:rPr>
        <w:t xml:space="preserve"> since justified these NSA programs as the necessary balance between privacy and security in this post-9-11 world. While his administration has been careful in its choice of vocabulary, it has </w:t>
      </w:r>
      <w:r w:rsidRPr="00C8374F">
        <w:rPr>
          <w:highlight w:val="yellow"/>
          <w:u w:val="single"/>
        </w:rPr>
        <w:t>decided to charge</w:t>
      </w:r>
      <w:r w:rsidRPr="008F228B">
        <w:rPr>
          <w:u w:val="single"/>
        </w:rPr>
        <w:t xml:space="preserve"> </w:t>
      </w:r>
      <w:r w:rsidRPr="00C8374F">
        <w:rPr>
          <w:highlight w:val="yellow"/>
          <w:u w:val="single"/>
        </w:rPr>
        <w:t>Snowden</w:t>
      </w:r>
      <w:r w:rsidRPr="008F228B">
        <w:rPr>
          <w:u w:val="single"/>
        </w:rPr>
        <w:t xml:space="preserve"> with contravening the Espionage Act</w:t>
      </w:r>
      <w:r w:rsidRPr="008F228B">
        <w:rPr>
          <w:sz w:val="16"/>
        </w:rPr>
        <w:t xml:space="preserve">. </w:t>
      </w:r>
      <w:r w:rsidRPr="00C8374F">
        <w:rPr>
          <w:rStyle w:val="StyleBoldUnderline"/>
          <w:highlight w:val="yellow"/>
        </w:rPr>
        <w:t xml:space="preserve">The spectacle of the </w:t>
      </w:r>
      <w:r w:rsidRPr="00C8374F">
        <w:rPr>
          <w:rStyle w:val="Emphasis"/>
          <w:highlight w:val="yellow"/>
        </w:rPr>
        <w:t>strongest power on earth chasing Snowden</w:t>
      </w:r>
      <w:r w:rsidRPr="001542D2">
        <w:rPr>
          <w:rStyle w:val="StyleBoldUnderline"/>
        </w:rPr>
        <w:t xml:space="preserve"> around the globe </w:t>
      </w:r>
      <w:r w:rsidRPr="00C8374F">
        <w:rPr>
          <w:rStyle w:val="Emphasis"/>
          <w:highlight w:val="yellow"/>
        </w:rPr>
        <w:t>is not reassuring</w:t>
      </w:r>
      <w:r w:rsidRPr="00C8374F">
        <w:rPr>
          <w:rStyle w:val="StyleBoldUnderline"/>
          <w:highlight w:val="yellow"/>
        </w:rPr>
        <w:t xml:space="preserve"> to those who believe in</w:t>
      </w:r>
      <w:r w:rsidRPr="001542D2">
        <w:rPr>
          <w:rStyle w:val="StyleBoldUnderline"/>
        </w:rPr>
        <w:t xml:space="preserve"> the value of </w:t>
      </w:r>
      <w:r w:rsidRPr="00C8374F">
        <w:rPr>
          <w:rStyle w:val="Emphasis"/>
          <w:highlight w:val="yellow"/>
        </w:rPr>
        <w:t>U.S. diplomacy</w:t>
      </w:r>
      <w:r w:rsidRPr="008F228B">
        <w:rPr>
          <w:sz w:val="16"/>
        </w:rPr>
        <w:t xml:space="preserve">, U.S. intelligence capacity </w:t>
      </w:r>
      <w:r w:rsidRPr="00C8374F">
        <w:rPr>
          <w:rStyle w:val="Emphasis"/>
          <w:highlight w:val="yellow"/>
        </w:rPr>
        <w:t>or</w:t>
      </w:r>
      <w:r w:rsidRPr="008F228B">
        <w:rPr>
          <w:rStyle w:val="Emphasis"/>
        </w:rPr>
        <w:t xml:space="preserve"> U.S. </w:t>
      </w:r>
      <w:r w:rsidRPr="00C8374F">
        <w:rPr>
          <w:rStyle w:val="Emphasis"/>
          <w:highlight w:val="yellow"/>
        </w:rPr>
        <w:t>military might</w:t>
      </w:r>
      <w:r w:rsidRPr="008F228B">
        <w:rPr>
          <w:sz w:val="16"/>
        </w:rPr>
        <w:t xml:space="preserve">. </w:t>
      </w:r>
      <w:r w:rsidRPr="00C8374F">
        <w:rPr>
          <w:highlight w:val="yellow"/>
          <w:u w:val="single"/>
        </w:rPr>
        <w:t>The ease with which Snowden accessed</w:t>
      </w:r>
      <w:r w:rsidRPr="008F228B">
        <w:rPr>
          <w:u w:val="single"/>
        </w:rPr>
        <w:t xml:space="preserve"> </w:t>
      </w:r>
      <w:r w:rsidRPr="00C8374F">
        <w:rPr>
          <w:highlight w:val="yellow"/>
          <w:u w:val="single"/>
        </w:rPr>
        <w:t>sensitive material</w:t>
      </w:r>
      <w:r w:rsidRPr="008F228B">
        <w:rPr>
          <w:u w:val="single"/>
        </w:rPr>
        <w:t xml:space="preserve"> and subjected his government to this embarrassing game of “cat and mouse”</w:t>
      </w:r>
      <w:r w:rsidRPr="008F228B">
        <w:rPr>
          <w:sz w:val="16"/>
        </w:rPr>
        <w:t xml:space="preserve"> </w:t>
      </w:r>
      <w:r w:rsidRPr="00C8374F">
        <w:rPr>
          <w:rStyle w:val="Emphasis"/>
          <w:highlight w:val="yellow"/>
        </w:rPr>
        <w:t>is</w:t>
      </w:r>
      <w:r w:rsidRPr="008F228B">
        <w:rPr>
          <w:rStyle w:val="Emphasis"/>
        </w:rPr>
        <w:t xml:space="preserve"> also </w:t>
      </w:r>
      <w:r w:rsidRPr="00C8374F">
        <w:rPr>
          <w:rStyle w:val="Emphasis"/>
          <w:highlight w:val="yellow"/>
        </w:rPr>
        <w:t>not comforting</w:t>
      </w:r>
      <w:r w:rsidRPr="008F228B">
        <w:rPr>
          <w:rStyle w:val="Emphasis"/>
        </w:rPr>
        <w:t xml:space="preserve"> </w:t>
      </w:r>
      <w:r w:rsidRPr="00C8374F">
        <w:rPr>
          <w:rStyle w:val="Emphasis"/>
          <w:highlight w:val="yellow"/>
        </w:rPr>
        <w:t>to those who count</w:t>
      </w:r>
      <w:r w:rsidRPr="008F228B">
        <w:rPr>
          <w:rStyle w:val="Emphasis"/>
        </w:rPr>
        <w:t xml:space="preserve"> </w:t>
      </w:r>
      <w:r w:rsidRPr="00C8374F">
        <w:rPr>
          <w:rStyle w:val="Emphasis"/>
          <w:highlight w:val="yellow"/>
        </w:rPr>
        <w:t>on U.S. intelligence</w:t>
      </w:r>
      <w:r w:rsidRPr="008F228B">
        <w:rPr>
          <w:rStyle w:val="Emphasis"/>
        </w:rPr>
        <w:t xml:space="preserve"> forces to keep them safe.</w:t>
      </w:r>
      <w:r w:rsidRPr="008F228B">
        <w:rPr>
          <w:sz w:val="16"/>
        </w:rPr>
        <w:t xml:space="preserve"> Clearly, at the outset, the initial effect of Snowden’s action was to spark a legitimate debate about 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t>
      </w:r>
      <w:proofErr w:type="spellStart"/>
      <w:r w:rsidRPr="008F228B">
        <w:rPr>
          <w:sz w:val="16"/>
        </w:rPr>
        <w:t>Wikileaks</w:t>
      </w:r>
      <w:proofErr w:type="spellEnd"/>
      <w:r w:rsidRPr="008F228B">
        <w:rPr>
          <w:sz w:val="16"/>
        </w:rPr>
        <w:t xml:space="preserve">, seems set on evading the U.S. justice system. The polemics around Snowden’s whereabouts seem to confuse the nature of the conversation America should be having at this time in its history. In the meantime, </w:t>
      </w:r>
      <w:r w:rsidRPr="008F228B">
        <w:rPr>
          <w:u w:val="single"/>
        </w:rPr>
        <w:t xml:space="preserve">The </w:t>
      </w:r>
      <w:r w:rsidRPr="008F228B">
        <w:rPr>
          <w:rStyle w:val="Emphasis"/>
        </w:rPr>
        <w:t>U</w:t>
      </w:r>
      <w:r w:rsidRPr="008F228B">
        <w:rPr>
          <w:sz w:val="16"/>
        </w:rPr>
        <w:t xml:space="preserve">nited </w:t>
      </w:r>
      <w:r w:rsidRPr="008F228B">
        <w:rPr>
          <w:rStyle w:val="Emphasis"/>
        </w:rPr>
        <w:t>S</w:t>
      </w:r>
      <w:r w:rsidRPr="008F228B">
        <w:rPr>
          <w:sz w:val="16"/>
        </w:rPr>
        <w:t>tates</w:t>
      </w:r>
      <w:r w:rsidRPr="008F228B">
        <w:rPr>
          <w:u w:val="single"/>
        </w:rPr>
        <w:t>’ image is not improving</w:t>
      </w:r>
      <w:r w:rsidRPr="008F228B">
        <w:rPr>
          <w:sz w:val="16"/>
        </w:rPr>
        <w:t xml:space="preserve"> around the world. </w:t>
      </w:r>
      <w:r w:rsidRPr="008F228B">
        <w:rPr>
          <w:rStyle w:val="Emphasis"/>
        </w:rPr>
        <w:t xml:space="preserve">Its </w:t>
      </w:r>
      <w:r w:rsidRPr="00C8374F">
        <w:rPr>
          <w:rStyle w:val="Emphasis"/>
          <w:highlight w:val="yellow"/>
        </w:rPr>
        <w:t>government</w:t>
      </w:r>
      <w:r w:rsidRPr="008F228B">
        <w:rPr>
          <w:rStyle w:val="Emphasis"/>
        </w:rPr>
        <w:t xml:space="preserve"> </w:t>
      </w:r>
      <w:r w:rsidRPr="00C8374F">
        <w:rPr>
          <w:rStyle w:val="Emphasis"/>
          <w:highlight w:val="yellow"/>
        </w:rPr>
        <w:t>seems</w:t>
      </w:r>
      <w:r w:rsidRPr="008F228B">
        <w:rPr>
          <w:rStyle w:val="Emphasis"/>
        </w:rPr>
        <w:t xml:space="preserve"> hesitant and </w:t>
      </w:r>
      <w:r w:rsidRPr="00C8374F">
        <w:rPr>
          <w:rStyle w:val="Emphasis"/>
          <w:highlight w:val="yellow"/>
        </w:rPr>
        <w:t>vulnerable</w:t>
      </w:r>
      <w:r w:rsidRPr="008F228B">
        <w:rPr>
          <w:sz w:val="16"/>
        </w:rPr>
        <w:t xml:space="preserve">. The </w:t>
      </w:r>
      <w:r w:rsidRPr="008F228B">
        <w:rPr>
          <w:rStyle w:val="Emphasis"/>
        </w:rPr>
        <w:t>‘</w:t>
      </w:r>
      <w:r w:rsidRPr="00C8374F">
        <w:rPr>
          <w:rStyle w:val="Emphasis"/>
          <w:highlight w:val="yellow"/>
        </w:rPr>
        <w:t>soft power’ strengths of the U.S. are being questioned</w:t>
      </w:r>
      <w:r w:rsidRPr="008F228B">
        <w:rPr>
          <w:sz w:val="16"/>
        </w:rPr>
        <w:t xml:space="preserve">. </w:t>
      </w:r>
      <w:r w:rsidRPr="00C8374F">
        <w:rPr>
          <w:rStyle w:val="Emphasis"/>
          <w:highlight w:val="yellow"/>
        </w:rPr>
        <w:t>Countries such as China and Russia</w:t>
      </w:r>
      <w:r w:rsidRPr="008F228B">
        <w:rPr>
          <w:sz w:val="16"/>
        </w:rPr>
        <w:t xml:space="preserve">, with poor human rights records, </w:t>
      </w:r>
      <w:r w:rsidRPr="00C8374F">
        <w:rPr>
          <w:rStyle w:val="Emphasis"/>
          <w:highlight w:val="yellow"/>
        </w:rPr>
        <w:t>are</w:t>
      </w:r>
      <w:r w:rsidRPr="008F228B">
        <w:rPr>
          <w:rStyle w:val="Emphasis"/>
        </w:rPr>
        <w:t xml:space="preserve"> openly </w:t>
      </w:r>
      <w:r w:rsidRPr="00C8374F">
        <w:rPr>
          <w:rStyle w:val="Emphasis"/>
          <w:highlight w:val="yellow"/>
        </w:rPr>
        <w:t>defying the</w:t>
      </w:r>
      <w:r w:rsidRPr="008F228B">
        <w:rPr>
          <w:rStyle w:val="Emphasis"/>
        </w:rPr>
        <w:t xml:space="preserve"> </w:t>
      </w:r>
      <w:r w:rsidRPr="00C8374F">
        <w:rPr>
          <w:rStyle w:val="Emphasis"/>
          <w:highlight w:val="yellow"/>
        </w:rPr>
        <w:t>wishes of the world’s</w:t>
      </w:r>
      <w:r w:rsidRPr="008F228B">
        <w:rPr>
          <w:rStyle w:val="Emphasis"/>
        </w:rPr>
        <w:t xml:space="preserve"> oldest and </w:t>
      </w:r>
      <w:r w:rsidRPr="00C8374F">
        <w:rPr>
          <w:rStyle w:val="Emphasis"/>
          <w:highlight w:val="yellow"/>
        </w:rPr>
        <w:t>strongest democracy</w:t>
      </w:r>
      <w:r w:rsidRPr="008F228B">
        <w:rPr>
          <w:sz w:val="16"/>
        </w:rPr>
        <w:t>, and its rule of law. At the end of the day, the privacy versus security debate is rapidly becoming a secondary issue, and this entire episode is turning into a zero-sum game for the United States where no individual or principle wins the day. And this may well be the unintended consequence of Edward Snowden’s actions.</w:t>
      </w:r>
    </w:p>
    <w:p w:rsidR="007C6A61" w:rsidRPr="001E22E2" w:rsidRDefault="007C6A61" w:rsidP="007C6A61"/>
    <w:p w:rsidR="007C6A61" w:rsidRPr="001B4290" w:rsidRDefault="007C6A61" w:rsidP="007C6A61"/>
    <w:p w:rsidR="007C6A61" w:rsidRDefault="007C6A61" w:rsidP="007C6A61">
      <w:pPr>
        <w:pStyle w:val="Heading4"/>
      </w:pPr>
      <w:r>
        <w:t>Can’t solve norms</w:t>
      </w:r>
    </w:p>
    <w:p w:rsidR="007C6A61" w:rsidRPr="0098211D" w:rsidRDefault="007C6A61" w:rsidP="007C6A61">
      <w:pPr>
        <w:rPr>
          <w:b/>
          <w:bCs/>
        </w:rPr>
      </w:pPr>
      <w:r w:rsidRPr="005F69C0">
        <w:rPr>
          <w:b/>
          <w:bCs/>
        </w:rPr>
        <w:t xml:space="preserve">Lewis 11, Senior Fellow at CSIS </w:t>
      </w:r>
      <w:r w:rsidRPr="005F69C0">
        <w:t>(James Andrew, Confidence-building and international agreement in cybersecurity, citizenlab.org/cybernorms2012/Lewis2011.pdf)</w:t>
      </w:r>
    </w:p>
    <w:p w:rsidR="007C6A61" w:rsidRPr="0043717C" w:rsidRDefault="007C6A61" w:rsidP="007C6A61">
      <w:r w:rsidRPr="0043717C">
        <w:t>Obstacles to reaching a multilateral agreement</w:t>
      </w:r>
    </w:p>
    <w:p w:rsidR="007C6A61" w:rsidRPr="00392C9E" w:rsidRDefault="007C6A61" w:rsidP="007C6A61">
      <w:pPr>
        <w:rPr>
          <w:sz w:val="16"/>
        </w:rPr>
      </w:pPr>
      <w:r w:rsidRPr="00392C9E">
        <w:rPr>
          <w:sz w:val="16"/>
        </w:rPr>
        <w:t xml:space="preserve">The immense utility of cyber action will shape any international agreement on cybersecurity. </w:t>
      </w:r>
      <w:r w:rsidRPr="00392C9E">
        <w:rPr>
          <w:sz w:val="12"/>
        </w:rPr>
        <w:t>¶</w:t>
      </w:r>
      <w:r w:rsidRPr="00392C9E">
        <w:rPr>
          <w:sz w:val="16"/>
        </w:rPr>
        <w:t xml:space="preserve"> </w:t>
      </w:r>
      <w:r w:rsidRPr="00C8374F">
        <w:rPr>
          <w:rStyle w:val="StyleBoldUnderline"/>
          <w:highlight w:val="yellow"/>
        </w:rPr>
        <w:t>States will not give up this</w:t>
      </w:r>
      <w:r w:rsidRPr="00392C9E">
        <w:rPr>
          <w:sz w:val="16"/>
        </w:rPr>
        <w:t xml:space="preserve"> new </w:t>
      </w:r>
      <w:r w:rsidRPr="00C8374F">
        <w:rPr>
          <w:rStyle w:val="StyleBoldUnderline"/>
          <w:highlight w:val="yellow"/>
        </w:rPr>
        <w:t>tool for</w:t>
      </w:r>
      <w:r w:rsidRPr="00392C9E">
        <w:rPr>
          <w:sz w:val="16"/>
        </w:rPr>
        <w:t xml:space="preserve"> state </w:t>
      </w:r>
      <w:r w:rsidRPr="00C8374F">
        <w:rPr>
          <w:rStyle w:val="StyleBoldUnderline"/>
          <w:highlight w:val="yellow"/>
        </w:rPr>
        <w:t xml:space="preserve">power. </w:t>
      </w:r>
      <w:proofErr w:type="spellStart"/>
      <w:r w:rsidRPr="00C8374F">
        <w:rPr>
          <w:rStyle w:val="StyleBoldUnderline"/>
          <w:highlight w:val="yellow"/>
        </w:rPr>
        <w:t>Cyber</w:t>
      </w:r>
      <w:r w:rsidRPr="00392C9E">
        <w:rPr>
          <w:sz w:val="16"/>
        </w:rPr>
        <w:t xml:space="preserve"> attack</w:t>
      </w:r>
      <w:proofErr w:type="spellEnd"/>
      <w:r w:rsidRPr="00392C9E">
        <w:rPr>
          <w:sz w:val="16"/>
        </w:rPr>
        <w:t xml:space="preserve"> </w:t>
      </w:r>
      <w:r w:rsidRPr="00C8374F">
        <w:rPr>
          <w:rStyle w:val="StyleBoldUnderline"/>
          <w:highlight w:val="yellow"/>
        </w:rPr>
        <w:t>is cheap and</w:t>
      </w:r>
      <w:r w:rsidRPr="00392C9E">
        <w:rPr>
          <w:sz w:val="16"/>
        </w:rPr>
        <w:t xml:space="preserve"> offers strategic </w:t>
      </w:r>
      <w:r w:rsidRPr="00392C9E">
        <w:rPr>
          <w:sz w:val="12"/>
        </w:rPr>
        <w:t>¶</w:t>
      </w:r>
      <w:r w:rsidRPr="00392C9E">
        <w:rPr>
          <w:sz w:val="16"/>
        </w:rPr>
        <w:t xml:space="preserve"> advantage. First, the importance of information superiority in warfare and the ability to gain </w:t>
      </w:r>
      <w:r w:rsidRPr="00392C9E">
        <w:rPr>
          <w:sz w:val="12"/>
        </w:rPr>
        <w:t>¶</w:t>
      </w:r>
      <w:r w:rsidRPr="00392C9E">
        <w:rPr>
          <w:sz w:val="16"/>
        </w:rPr>
        <w:t xml:space="preserve"> real military advantage from the use of information assets makes digital </w:t>
      </w:r>
      <w:r w:rsidRPr="00C8374F">
        <w:rPr>
          <w:rStyle w:val="StyleBoldUnderline"/>
          <w:highlight w:val="yellow"/>
        </w:rPr>
        <w:t xml:space="preserve">infrastructures too </w:t>
      </w:r>
      <w:r w:rsidRPr="00C8374F">
        <w:rPr>
          <w:rStyle w:val="StyleBoldUnderline"/>
          <w:sz w:val="12"/>
          <w:highlight w:val="yellow"/>
        </w:rPr>
        <w:t xml:space="preserve">¶ </w:t>
      </w:r>
      <w:r w:rsidRPr="00C8374F">
        <w:rPr>
          <w:rStyle w:val="StyleBoldUnderline"/>
          <w:highlight w:val="yellow"/>
        </w:rPr>
        <w:t>valuable</w:t>
      </w:r>
      <w:r w:rsidRPr="00392C9E">
        <w:rPr>
          <w:sz w:val="16"/>
        </w:rPr>
        <w:t xml:space="preserve"> a target to be declared off limits or for </w:t>
      </w:r>
      <w:proofErr w:type="spellStart"/>
      <w:r w:rsidRPr="00392C9E">
        <w:rPr>
          <w:sz w:val="16"/>
        </w:rPr>
        <w:t>cyber attacks</w:t>
      </w:r>
      <w:proofErr w:type="spellEnd"/>
      <w:r w:rsidRPr="00392C9E">
        <w:rPr>
          <w:sz w:val="16"/>
        </w:rPr>
        <w:t xml:space="preserve"> to be renounced. The necessary </w:t>
      </w:r>
      <w:r w:rsidRPr="00392C9E">
        <w:rPr>
          <w:sz w:val="12"/>
        </w:rPr>
        <w:t>¶</w:t>
      </w:r>
      <w:r w:rsidRPr="00392C9E">
        <w:rPr>
          <w:sz w:val="16"/>
        </w:rPr>
        <w:t xml:space="preserve"> technologies are either commercial or easily derived from widely available commercial </w:t>
      </w:r>
      <w:r w:rsidRPr="00392C9E">
        <w:rPr>
          <w:sz w:val="12"/>
        </w:rPr>
        <w:t>¶</w:t>
      </w:r>
      <w:r w:rsidRPr="00392C9E">
        <w:rPr>
          <w:sz w:val="16"/>
        </w:rPr>
        <w:t xml:space="preserve"> products—a laptop computer, an internet connection and a few computer programs. </w:t>
      </w:r>
      <w:r w:rsidRPr="00C8374F">
        <w:rPr>
          <w:rStyle w:val="StyleBoldUnderline"/>
          <w:highlight w:val="yellow"/>
        </w:rPr>
        <w:t xml:space="preserve">We </w:t>
      </w:r>
      <w:r w:rsidRPr="00C8374F">
        <w:rPr>
          <w:rStyle w:val="StyleBoldUnderline"/>
          <w:sz w:val="12"/>
          <w:highlight w:val="yellow"/>
        </w:rPr>
        <w:t xml:space="preserve">¶ </w:t>
      </w:r>
      <w:r w:rsidRPr="00C8374F">
        <w:rPr>
          <w:rStyle w:val="StyleBoldUnderline"/>
          <w:highlight w:val="yellow"/>
        </w:rPr>
        <w:t>cannot control the “precursors” for assembling these “weapons”</w:t>
      </w:r>
      <w:r w:rsidRPr="00392C9E">
        <w:rPr>
          <w:sz w:val="16"/>
        </w:rPr>
        <w:t xml:space="preserve">. They are cheap, small, </w:t>
      </w:r>
      <w:r w:rsidRPr="00392C9E">
        <w:rPr>
          <w:sz w:val="12"/>
        </w:rPr>
        <w:t>¶</w:t>
      </w:r>
      <w:r w:rsidRPr="00392C9E">
        <w:rPr>
          <w:sz w:val="16"/>
        </w:rPr>
        <w:t xml:space="preserve"> portable, easy to conceal and, for sophisticated programmers in or out of government, easy </w:t>
      </w:r>
      <w:r w:rsidRPr="00392C9E">
        <w:rPr>
          <w:sz w:val="12"/>
        </w:rPr>
        <w:t>¶</w:t>
      </w:r>
      <w:r w:rsidRPr="00392C9E">
        <w:rPr>
          <w:sz w:val="16"/>
        </w:rPr>
        <w:t xml:space="preserve"> to construct. Special purpose tools for </w:t>
      </w:r>
      <w:proofErr w:type="spellStart"/>
      <w:r w:rsidRPr="00392C9E">
        <w:rPr>
          <w:sz w:val="16"/>
        </w:rPr>
        <w:t>cyber attack</w:t>
      </w:r>
      <w:proofErr w:type="spellEnd"/>
      <w:r w:rsidRPr="00392C9E">
        <w:rPr>
          <w:sz w:val="16"/>
        </w:rPr>
        <w:t xml:space="preserve"> are </w:t>
      </w:r>
      <w:r w:rsidRPr="00FA3AB2">
        <w:rPr>
          <w:sz w:val="16"/>
        </w:rPr>
        <w:t xml:space="preserve">widely available on </w:t>
      </w:r>
      <w:r w:rsidRPr="00FA3AB2">
        <w:rPr>
          <w:rStyle w:val="StyleBoldUnderline"/>
        </w:rPr>
        <w:t xml:space="preserve">thriving cybercrime </w:t>
      </w:r>
      <w:r w:rsidRPr="00FA3AB2">
        <w:rPr>
          <w:rStyle w:val="StyleBoldUnderline"/>
          <w:sz w:val="12"/>
        </w:rPr>
        <w:t xml:space="preserve">¶ </w:t>
      </w:r>
      <w:r w:rsidRPr="00FA3AB2">
        <w:rPr>
          <w:rStyle w:val="StyleBoldUnderline"/>
        </w:rPr>
        <w:t>black markets. It is unlikely that any state will renounce the use</w:t>
      </w:r>
      <w:r w:rsidRPr="00FA3AB2">
        <w:rPr>
          <w:sz w:val="16"/>
        </w:rPr>
        <w:t xml:space="preserve"> of </w:t>
      </w:r>
      <w:proofErr w:type="spellStart"/>
      <w:r w:rsidRPr="00FA3AB2">
        <w:rPr>
          <w:sz w:val="16"/>
        </w:rPr>
        <w:t>cyber attacks</w:t>
      </w:r>
      <w:proofErr w:type="spellEnd"/>
      <w:r w:rsidRPr="00FA3AB2">
        <w:rPr>
          <w:sz w:val="16"/>
        </w:rPr>
        <w:t xml:space="preserve">. </w:t>
      </w:r>
      <w:r w:rsidRPr="00FA3AB2">
        <w:rPr>
          <w:sz w:val="12"/>
        </w:rPr>
        <w:t>¶</w:t>
      </w:r>
      <w:r w:rsidRPr="00FA3AB2">
        <w:rPr>
          <w:sz w:val="16"/>
        </w:rPr>
        <w:t xml:space="preserve"> </w:t>
      </w:r>
      <w:proofErr w:type="gramStart"/>
      <w:r w:rsidRPr="00FA3AB2">
        <w:rPr>
          <w:sz w:val="16"/>
        </w:rPr>
        <w:t>Nor</w:t>
      </w:r>
      <w:proofErr w:type="gramEnd"/>
      <w:r w:rsidRPr="00FA3AB2">
        <w:rPr>
          <w:sz w:val="16"/>
        </w:rPr>
        <w:t xml:space="preserve"> would a treaty that excludes certain targets from </w:t>
      </w:r>
      <w:proofErr w:type="spellStart"/>
      <w:r w:rsidRPr="00FA3AB2">
        <w:rPr>
          <w:sz w:val="16"/>
        </w:rPr>
        <w:t>cyber attack</w:t>
      </w:r>
      <w:proofErr w:type="spellEnd"/>
      <w:r w:rsidRPr="00FA3AB2">
        <w:rPr>
          <w:sz w:val="16"/>
        </w:rPr>
        <w:t xml:space="preserve"> make sense. Existing laws </w:t>
      </w:r>
      <w:r w:rsidRPr="00FA3AB2">
        <w:rPr>
          <w:sz w:val="12"/>
        </w:rPr>
        <w:t>¶</w:t>
      </w:r>
      <w:r w:rsidRPr="00FA3AB2">
        <w:rPr>
          <w:sz w:val="16"/>
        </w:rPr>
        <w:t xml:space="preserve"> of war already define safeguards and limitations on (but do not ban) attacks on civilian targets. </w:t>
      </w:r>
      <w:r w:rsidRPr="00FA3AB2">
        <w:rPr>
          <w:sz w:val="12"/>
        </w:rPr>
        <w:t>¶</w:t>
      </w:r>
      <w:r w:rsidRPr="00FA3AB2">
        <w:rPr>
          <w:sz w:val="16"/>
        </w:rPr>
        <w:t xml:space="preserve"> </w:t>
      </w:r>
      <w:proofErr w:type="gramStart"/>
      <w:r w:rsidRPr="00FA3AB2">
        <w:rPr>
          <w:sz w:val="16"/>
        </w:rPr>
        <w:t>We</w:t>
      </w:r>
      <w:proofErr w:type="gramEnd"/>
      <w:r w:rsidRPr="00FA3AB2">
        <w:rPr>
          <w:sz w:val="16"/>
        </w:rPr>
        <w:t xml:space="preserve"> cannot expect more for cyberspace. An alternate approach could be based on nonproliferation</w:t>
      </w:r>
      <w:r w:rsidRPr="00392C9E">
        <w:rPr>
          <w:sz w:val="16"/>
        </w:rPr>
        <w:t xml:space="preserve">, where states developed multilateral norms that define responsible </w:t>
      </w:r>
      <w:proofErr w:type="spellStart"/>
      <w:r w:rsidRPr="00392C9E">
        <w:rPr>
          <w:sz w:val="16"/>
        </w:rPr>
        <w:t>behaviour</w:t>
      </w:r>
      <w:proofErr w:type="spellEnd"/>
      <w:r w:rsidRPr="00392C9E">
        <w:rPr>
          <w:sz w:val="16"/>
        </w:rPr>
        <w:t xml:space="preserve">. </w:t>
      </w:r>
      <w:r w:rsidRPr="00392C9E">
        <w:rPr>
          <w:sz w:val="12"/>
        </w:rPr>
        <w:t>¶</w:t>
      </w:r>
      <w:r w:rsidRPr="00392C9E">
        <w:rPr>
          <w:sz w:val="16"/>
        </w:rPr>
        <w:t xml:space="preserve"> </w:t>
      </w:r>
      <w:proofErr w:type="gramStart"/>
      <w:r w:rsidRPr="00392C9E">
        <w:rPr>
          <w:sz w:val="16"/>
        </w:rPr>
        <w:t>The</w:t>
      </w:r>
      <w:proofErr w:type="gramEnd"/>
      <w:r w:rsidRPr="00392C9E">
        <w:rPr>
          <w:sz w:val="16"/>
        </w:rPr>
        <w:t xml:space="preserve"> simplest norm would extend existing law and practice to say that a state is responsible for </w:t>
      </w:r>
      <w:r w:rsidRPr="00392C9E">
        <w:rPr>
          <w:sz w:val="12"/>
        </w:rPr>
        <w:t>¶</w:t>
      </w:r>
      <w:r w:rsidRPr="00392C9E">
        <w:rPr>
          <w:sz w:val="16"/>
        </w:rPr>
        <w:t xml:space="preserve"> the </w:t>
      </w:r>
      <w:proofErr w:type="spellStart"/>
      <w:r w:rsidRPr="00392C9E">
        <w:rPr>
          <w:sz w:val="16"/>
        </w:rPr>
        <w:t>behaviour</w:t>
      </w:r>
      <w:proofErr w:type="spellEnd"/>
      <w:r w:rsidRPr="00392C9E">
        <w:rPr>
          <w:sz w:val="16"/>
        </w:rPr>
        <w:t xml:space="preserve"> of those on its territory—this would constrain the use of proxies and “patriotic” </w:t>
      </w:r>
      <w:r w:rsidRPr="00392C9E">
        <w:rPr>
          <w:sz w:val="12"/>
        </w:rPr>
        <w:t>¶</w:t>
      </w:r>
      <w:r w:rsidRPr="00392C9E">
        <w:rPr>
          <w:sz w:val="16"/>
        </w:rPr>
        <w:t xml:space="preserve"> hackers.</w:t>
      </w:r>
      <w:r w:rsidRPr="00392C9E">
        <w:rPr>
          <w:sz w:val="12"/>
        </w:rPr>
        <w:t>¶</w:t>
      </w:r>
      <w:r w:rsidRPr="00392C9E">
        <w:rPr>
          <w:sz w:val="16"/>
        </w:rPr>
        <w:t xml:space="preserve"> Second, action in cyberspace has been an immense boon to espionage. </w:t>
      </w:r>
      <w:r w:rsidRPr="00C8374F">
        <w:rPr>
          <w:rStyle w:val="StyleBoldUnderline"/>
          <w:highlight w:val="yellow"/>
        </w:rPr>
        <w:t xml:space="preserve">The close linkage </w:t>
      </w:r>
      <w:r w:rsidRPr="00C8374F">
        <w:rPr>
          <w:rStyle w:val="StyleBoldUnderline"/>
          <w:sz w:val="12"/>
          <w:highlight w:val="yellow"/>
        </w:rPr>
        <w:t xml:space="preserve">¶ </w:t>
      </w:r>
      <w:r w:rsidRPr="00C8374F">
        <w:rPr>
          <w:rStyle w:val="StyleBoldUnderline"/>
          <w:highlight w:val="yellow"/>
        </w:rPr>
        <w:t xml:space="preserve">to espionage makes states reluctant to discuss or even admit they possess cyber capabilities, </w:t>
      </w:r>
      <w:r w:rsidRPr="00C8374F">
        <w:rPr>
          <w:rStyle w:val="StyleBoldUnderline"/>
          <w:sz w:val="12"/>
          <w:highlight w:val="yellow"/>
        </w:rPr>
        <w:t xml:space="preserve">¶ </w:t>
      </w:r>
      <w:r w:rsidRPr="00C8374F">
        <w:rPr>
          <w:rStyle w:val="StyleBoldUnderline"/>
          <w:highlight w:val="yellow"/>
        </w:rPr>
        <w:t xml:space="preserve">and </w:t>
      </w:r>
      <w:r w:rsidRPr="00AD5776">
        <w:rPr>
          <w:rStyle w:val="StyleBoldUnderline"/>
        </w:rPr>
        <w:t xml:space="preserve">this linkage also makes it unlikely </w:t>
      </w:r>
      <w:r w:rsidRPr="00C8374F">
        <w:rPr>
          <w:rStyle w:val="StyleBoldUnderline"/>
          <w:highlight w:val="yellow"/>
        </w:rPr>
        <w:t>that they will agree to “ban” first use</w:t>
      </w:r>
      <w:r w:rsidRPr="00392C9E">
        <w:rPr>
          <w:sz w:val="16"/>
        </w:rPr>
        <w:t xml:space="preserve">. A “no first use” </w:t>
      </w:r>
      <w:r w:rsidRPr="00392C9E">
        <w:rPr>
          <w:sz w:val="12"/>
        </w:rPr>
        <w:t>¶</w:t>
      </w:r>
      <w:r w:rsidRPr="00392C9E">
        <w:rPr>
          <w:sz w:val="16"/>
        </w:rPr>
        <w:t xml:space="preserve"> commitment could require states to renounce cyber espionage—something they are unlikely </w:t>
      </w:r>
      <w:r w:rsidRPr="00392C9E">
        <w:rPr>
          <w:sz w:val="12"/>
        </w:rPr>
        <w:t>¶</w:t>
      </w:r>
      <w:r w:rsidRPr="00392C9E">
        <w:rPr>
          <w:sz w:val="16"/>
        </w:rPr>
        <w:t xml:space="preserve"> to do. Since the techniques of attack and espionage are similar, asking for a commitment </w:t>
      </w:r>
      <w:r w:rsidRPr="00392C9E">
        <w:rPr>
          <w:sz w:val="12"/>
        </w:rPr>
        <w:t>¶</w:t>
      </w:r>
      <w:r w:rsidRPr="00392C9E">
        <w:rPr>
          <w:sz w:val="16"/>
        </w:rPr>
        <w:t xml:space="preserve"> not to develop or use cyber tools for penetration of opponent networks is really asking for a </w:t>
      </w:r>
      <w:r w:rsidRPr="00392C9E">
        <w:rPr>
          <w:sz w:val="12"/>
        </w:rPr>
        <w:t>¶</w:t>
      </w:r>
      <w:r w:rsidRPr="00392C9E">
        <w:rPr>
          <w:sz w:val="16"/>
        </w:rPr>
        <w:t xml:space="preserve"> commitment not to spy. </w:t>
      </w:r>
      <w:r w:rsidRPr="00AD5776">
        <w:rPr>
          <w:rStyle w:val="StyleBoldUnderline"/>
        </w:rPr>
        <w:t>A “</w:t>
      </w:r>
      <w:r w:rsidRPr="00C8374F">
        <w:rPr>
          <w:rStyle w:val="StyleBoldUnderline"/>
          <w:highlight w:val="yellow"/>
        </w:rPr>
        <w:t>no first use</w:t>
      </w:r>
      <w:r w:rsidRPr="00AD5776">
        <w:rPr>
          <w:rStyle w:val="StyleBoldUnderline"/>
        </w:rPr>
        <w:t xml:space="preserve">” commitment </w:t>
      </w:r>
      <w:r w:rsidRPr="00C8374F">
        <w:rPr>
          <w:rStyle w:val="StyleBoldUnderline"/>
          <w:highlight w:val="yellow"/>
        </w:rPr>
        <w:t xml:space="preserve">could even be destabilizing </w:t>
      </w:r>
      <w:r w:rsidRPr="00AD5776">
        <w:rPr>
          <w:rStyle w:val="StyleBoldUnderline"/>
        </w:rPr>
        <w:t xml:space="preserve">if a victim </w:t>
      </w:r>
      <w:r w:rsidRPr="00AD5776">
        <w:rPr>
          <w:rStyle w:val="StyleBoldUnderline"/>
          <w:sz w:val="12"/>
        </w:rPr>
        <w:t xml:space="preserve">¶ </w:t>
      </w:r>
      <w:r w:rsidRPr="00AD5776">
        <w:rPr>
          <w:rStyle w:val="StyleBoldUnderline"/>
        </w:rPr>
        <w:t xml:space="preserve">were to misinterpret an instance of cyber </w:t>
      </w:r>
      <w:r w:rsidRPr="00AD5776">
        <w:rPr>
          <w:rStyle w:val="StyleBoldUnderline"/>
        </w:rPr>
        <w:lastRenderedPageBreak/>
        <w:t>espionage as an attack</w:t>
      </w:r>
      <w:r w:rsidRPr="00AD5776">
        <w:rPr>
          <w:sz w:val="16"/>
        </w:rPr>
        <w:t xml:space="preserve">. </w:t>
      </w:r>
      <w:r w:rsidRPr="00AD5776">
        <w:rPr>
          <w:sz w:val="16"/>
        </w:rPr>
        <w:pgNum/>
      </w:r>
      <w:proofErr w:type="gramStart"/>
      <w:r w:rsidRPr="00AD5776">
        <w:rPr>
          <w:sz w:val="16"/>
        </w:rPr>
        <w:t>four</w:t>
      </w:r>
      <w:proofErr w:type="gramEnd"/>
      <w:r w:rsidRPr="00AD5776">
        <w:rPr>
          <w:sz w:val="16"/>
        </w:rPr>
        <w:t xml:space="preserve"> l 2011</w:t>
      </w:r>
      <w:r w:rsidRPr="00AD5776">
        <w:rPr>
          <w:sz w:val="12"/>
        </w:rPr>
        <w:t>¶</w:t>
      </w:r>
      <w:r w:rsidRPr="00AD5776">
        <w:rPr>
          <w:sz w:val="16"/>
        </w:rPr>
        <w:t xml:space="preserve"> 58</w:t>
      </w:r>
      <w:r w:rsidRPr="00AD5776">
        <w:rPr>
          <w:sz w:val="12"/>
        </w:rPr>
        <w:t>¶</w:t>
      </w:r>
      <w:r w:rsidRPr="00AD5776">
        <w:rPr>
          <w:sz w:val="16"/>
        </w:rPr>
        <w:t xml:space="preserve"> Confronting </w:t>
      </w:r>
      <w:proofErr w:type="spellStart"/>
      <w:r w:rsidRPr="00AD5776">
        <w:rPr>
          <w:sz w:val="16"/>
        </w:rPr>
        <w:t>cyberconflict</w:t>
      </w:r>
      <w:proofErr w:type="spellEnd"/>
      <w:r w:rsidRPr="00392C9E">
        <w:rPr>
          <w:sz w:val="12"/>
        </w:rPr>
        <w:t>¶</w:t>
      </w:r>
      <w:r w:rsidRPr="00392C9E">
        <w:rPr>
          <w:sz w:val="16"/>
        </w:rPr>
        <w:t xml:space="preserve"> The perceived difficulty of attribution of an attack may encourage some states to believe that </w:t>
      </w:r>
      <w:r w:rsidRPr="00392C9E">
        <w:rPr>
          <w:sz w:val="12"/>
        </w:rPr>
        <w:t>¶</w:t>
      </w:r>
      <w:r w:rsidRPr="00392C9E">
        <w:rPr>
          <w:sz w:val="16"/>
        </w:rPr>
        <w:t xml:space="preserve"> they can successfully engage in covert </w:t>
      </w:r>
      <w:r w:rsidRPr="00AD5776">
        <w:rPr>
          <w:sz w:val="16"/>
        </w:rPr>
        <w:t xml:space="preserve">cyber action while evading responsibility. A covert </w:t>
      </w:r>
      <w:r w:rsidRPr="00AD5776">
        <w:rPr>
          <w:sz w:val="12"/>
        </w:rPr>
        <w:t>¶</w:t>
      </w:r>
      <w:r w:rsidRPr="00AD5776">
        <w:rPr>
          <w:sz w:val="16"/>
        </w:rPr>
        <w:t xml:space="preserve"> attack where the identity of the attacker is unknown has much less political risk. In addition, </w:t>
      </w:r>
      <w:r w:rsidRPr="00AD5776">
        <w:rPr>
          <w:sz w:val="12"/>
        </w:rPr>
        <w:t>¶</w:t>
      </w:r>
      <w:r w:rsidRPr="00AD5776">
        <w:rPr>
          <w:sz w:val="16"/>
        </w:rPr>
        <w:t xml:space="preserve"> </w:t>
      </w:r>
      <w:r w:rsidRPr="00C8374F">
        <w:rPr>
          <w:rStyle w:val="StyleBoldUnderline"/>
          <w:highlight w:val="yellow"/>
        </w:rPr>
        <w:t>mercenaries</w:t>
      </w:r>
      <w:r w:rsidRPr="00AD5776">
        <w:rPr>
          <w:sz w:val="16"/>
        </w:rPr>
        <w:t xml:space="preserve"> (usually cybercriminals recruited by a state) </w:t>
      </w:r>
      <w:r w:rsidRPr="00AD5776">
        <w:rPr>
          <w:rStyle w:val="StyleBoldUnderline"/>
        </w:rPr>
        <w:t xml:space="preserve">can launch sophisticated attacks, </w:t>
      </w:r>
      <w:r w:rsidRPr="00AD5776">
        <w:rPr>
          <w:rStyle w:val="StyleBoldUnderline"/>
          <w:sz w:val="12"/>
        </w:rPr>
        <w:t xml:space="preserve">¶ </w:t>
      </w:r>
      <w:r w:rsidRPr="00C8374F">
        <w:rPr>
          <w:rStyle w:val="StyleBoldUnderline"/>
          <w:highlight w:val="yellow"/>
        </w:rPr>
        <w:t>provid</w:t>
      </w:r>
      <w:r w:rsidRPr="00AD5776">
        <w:rPr>
          <w:rStyle w:val="StyleBoldUnderline"/>
        </w:rPr>
        <w:t xml:space="preserve">ing an additional degree of </w:t>
      </w:r>
      <w:r w:rsidRPr="00C8374F">
        <w:rPr>
          <w:rStyle w:val="StyleBoldUnderline"/>
          <w:highlight w:val="yellow"/>
        </w:rPr>
        <w:t>deniability</w:t>
      </w:r>
      <w:r w:rsidRPr="00AD5776">
        <w:rPr>
          <w:sz w:val="16"/>
        </w:rPr>
        <w:t xml:space="preserve">. The difficulty of attribution is often overstated, </w:t>
      </w:r>
      <w:r w:rsidRPr="00AD5776">
        <w:rPr>
          <w:sz w:val="12"/>
        </w:rPr>
        <w:t>¶</w:t>
      </w:r>
      <w:r w:rsidRPr="00AD5776">
        <w:rPr>
          <w:sz w:val="16"/>
        </w:rPr>
        <w:t xml:space="preserve"> as it is increasingly possible in many cyber incidents to determine who is responsible using</w:t>
      </w:r>
      <w:r w:rsidRPr="00392C9E">
        <w:rPr>
          <w:sz w:val="16"/>
        </w:rPr>
        <w:t xml:space="preserve"> </w:t>
      </w:r>
      <w:r w:rsidRPr="00392C9E">
        <w:rPr>
          <w:sz w:val="12"/>
        </w:rPr>
        <w:t>¶</w:t>
      </w:r>
      <w:r w:rsidRPr="00392C9E">
        <w:rPr>
          <w:sz w:val="16"/>
        </w:rPr>
        <w:t xml:space="preserve"> forensic techniques or active intelligence measures, but </w:t>
      </w:r>
      <w:r w:rsidRPr="00C8374F">
        <w:rPr>
          <w:rStyle w:val="StyleBoldUnderline"/>
          <w:highlight w:val="yellow"/>
        </w:rPr>
        <w:t xml:space="preserve">the perceived attribution problem </w:t>
      </w:r>
      <w:r w:rsidRPr="00C8374F">
        <w:rPr>
          <w:rStyle w:val="StyleBoldUnderline"/>
          <w:sz w:val="12"/>
          <w:highlight w:val="yellow"/>
        </w:rPr>
        <w:t xml:space="preserve">¶ </w:t>
      </w:r>
      <w:r w:rsidRPr="00C8374F">
        <w:rPr>
          <w:rStyle w:val="StyleBoldUnderline"/>
          <w:highlight w:val="yellow"/>
        </w:rPr>
        <w:t xml:space="preserve">increases the temptation to use </w:t>
      </w:r>
      <w:proofErr w:type="spellStart"/>
      <w:r w:rsidRPr="00C8374F">
        <w:rPr>
          <w:rStyle w:val="StyleBoldUnderline"/>
          <w:highlight w:val="yellow"/>
        </w:rPr>
        <w:t>cyber attack</w:t>
      </w:r>
      <w:proofErr w:type="spellEnd"/>
      <w:r w:rsidRPr="00C8374F">
        <w:rPr>
          <w:rStyle w:val="StyleBoldUnderline"/>
          <w:highlight w:val="yellow"/>
        </w:rPr>
        <w:t>.</w:t>
      </w:r>
      <w:r w:rsidRPr="00392C9E">
        <w:rPr>
          <w:rStyle w:val="StyleBoldUnderline"/>
          <w:sz w:val="12"/>
        </w:rPr>
        <w:t>¶</w:t>
      </w:r>
      <w:r w:rsidRPr="00392C9E">
        <w:rPr>
          <w:sz w:val="16"/>
        </w:rPr>
        <w:t xml:space="preserve"> These problems mean that </w:t>
      </w:r>
      <w:r w:rsidRPr="00C8374F">
        <w:rPr>
          <w:rStyle w:val="StyleBoldUnderline"/>
          <w:highlight w:val="yellow"/>
        </w:rPr>
        <w:t>approaches</w:t>
      </w:r>
      <w:r w:rsidRPr="00392C9E">
        <w:rPr>
          <w:sz w:val="16"/>
        </w:rPr>
        <w:t xml:space="preserve"> that seek to limit </w:t>
      </w:r>
      <w:proofErr w:type="spellStart"/>
      <w:r w:rsidRPr="00392C9E">
        <w:rPr>
          <w:sz w:val="16"/>
        </w:rPr>
        <w:t xml:space="preserve">cyber </w:t>
      </w:r>
      <w:r w:rsidRPr="00AD5776">
        <w:rPr>
          <w:sz w:val="16"/>
        </w:rPr>
        <w:t>attack</w:t>
      </w:r>
      <w:proofErr w:type="spellEnd"/>
      <w:r w:rsidRPr="00AD5776">
        <w:rPr>
          <w:sz w:val="16"/>
        </w:rPr>
        <w:t xml:space="preserve"> </w:t>
      </w:r>
      <w:r w:rsidRPr="00AD5776">
        <w:rPr>
          <w:rStyle w:val="StyleBoldUnderline"/>
        </w:rPr>
        <w:t xml:space="preserve">through multilateral </w:t>
      </w:r>
      <w:r w:rsidRPr="00AD5776">
        <w:rPr>
          <w:rStyle w:val="StyleBoldUnderline"/>
          <w:sz w:val="12"/>
        </w:rPr>
        <w:t xml:space="preserve">¶ </w:t>
      </w:r>
      <w:r w:rsidRPr="00AD5776">
        <w:rPr>
          <w:rStyle w:val="StyleBoldUnderline"/>
        </w:rPr>
        <w:t>agreement on</w:t>
      </w:r>
      <w:r w:rsidRPr="00AD5776">
        <w:rPr>
          <w:sz w:val="16"/>
        </w:rPr>
        <w:t xml:space="preserve"> technological </w:t>
      </w:r>
      <w:r w:rsidRPr="00AD5776">
        <w:rPr>
          <w:rStyle w:val="StyleBoldUnderline"/>
        </w:rPr>
        <w:t xml:space="preserve">constraints </w:t>
      </w:r>
      <w:r w:rsidRPr="00C8374F">
        <w:rPr>
          <w:rStyle w:val="StyleBoldUnderline"/>
          <w:highlight w:val="yellow"/>
        </w:rPr>
        <w:t>face intrinsic and</w:t>
      </w:r>
      <w:r w:rsidRPr="00392C9E">
        <w:rPr>
          <w:sz w:val="16"/>
        </w:rPr>
        <w:t xml:space="preserve"> potentially </w:t>
      </w:r>
      <w:r w:rsidRPr="00C8374F">
        <w:rPr>
          <w:rStyle w:val="StyleBoldUnderline"/>
          <w:highlight w:val="yellow"/>
        </w:rPr>
        <w:t xml:space="preserve">insurmountable </w:t>
      </w:r>
      <w:r w:rsidRPr="00C8374F">
        <w:rPr>
          <w:rStyle w:val="StyleBoldUnderline"/>
          <w:sz w:val="12"/>
          <w:highlight w:val="yellow"/>
        </w:rPr>
        <w:t xml:space="preserve">¶ </w:t>
      </w:r>
      <w:r w:rsidRPr="00C8374F">
        <w:rPr>
          <w:rStyle w:val="StyleBoldUnderline"/>
          <w:highlight w:val="yellow"/>
        </w:rPr>
        <w:t>difficulties</w:t>
      </w:r>
      <w:r w:rsidRPr="00392C9E">
        <w:rPr>
          <w:sz w:val="16"/>
        </w:rPr>
        <w:t xml:space="preserve">. </w:t>
      </w:r>
      <w:proofErr w:type="spellStart"/>
      <w:r w:rsidRPr="00392C9E">
        <w:rPr>
          <w:sz w:val="16"/>
        </w:rPr>
        <w:t>Cyber attack</w:t>
      </w:r>
      <w:proofErr w:type="spellEnd"/>
      <w:r w:rsidRPr="00392C9E">
        <w:rPr>
          <w:sz w:val="16"/>
        </w:rPr>
        <w:t xml:space="preserve"> is </w:t>
      </w:r>
      <w:proofErr w:type="gramStart"/>
      <w:r w:rsidRPr="00392C9E">
        <w:rPr>
          <w:sz w:val="16"/>
        </w:rPr>
        <w:t xml:space="preserve">a </w:t>
      </w:r>
      <w:proofErr w:type="spellStart"/>
      <w:r w:rsidRPr="00392C9E">
        <w:rPr>
          <w:sz w:val="16"/>
        </w:rPr>
        <w:t>behaviour</w:t>
      </w:r>
      <w:proofErr w:type="spellEnd"/>
      <w:proofErr w:type="gramEnd"/>
      <w:r w:rsidRPr="00392C9E">
        <w:rPr>
          <w:sz w:val="16"/>
        </w:rPr>
        <w:t xml:space="preserve"> rather than a technology. </w:t>
      </w:r>
      <w:proofErr w:type="spellStart"/>
      <w:r w:rsidRPr="00392C9E">
        <w:rPr>
          <w:sz w:val="16"/>
        </w:rPr>
        <w:t>Cyberconflict</w:t>
      </w:r>
      <w:proofErr w:type="spellEnd"/>
      <w:r w:rsidRPr="00392C9E">
        <w:rPr>
          <w:sz w:val="16"/>
        </w:rPr>
        <w:t xml:space="preserve"> is shaped </w:t>
      </w:r>
      <w:r w:rsidRPr="00392C9E">
        <w:rPr>
          <w:sz w:val="12"/>
        </w:rPr>
        <w:t>¶</w:t>
      </w:r>
      <w:r w:rsidRPr="00392C9E">
        <w:rPr>
          <w:sz w:val="16"/>
        </w:rPr>
        <w:t xml:space="preserve"> by covertness, ease of acquisition and uncertainty, and a</w:t>
      </w:r>
      <w:r w:rsidRPr="00EA47EA">
        <w:rPr>
          <w:rStyle w:val="StyleBoldUnderline"/>
        </w:rPr>
        <w:t xml:space="preserve"> </w:t>
      </w:r>
      <w:r w:rsidRPr="00C8374F">
        <w:rPr>
          <w:rStyle w:val="StyleBoldUnderline"/>
          <w:highlight w:val="yellow"/>
        </w:rPr>
        <w:t xml:space="preserve">legally binding convention that </w:t>
      </w:r>
      <w:r w:rsidRPr="00C8374F">
        <w:rPr>
          <w:rStyle w:val="StyleBoldUnderline"/>
          <w:sz w:val="12"/>
          <w:highlight w:val="yellow"/>
        </w:rPr>
        <w:t xml:space="preserve">¶ </w:t>
      </w:r>
      <w:r w:rsidRPr="00C8374F">
        <w:rPr>
          <w:rStyle w:val="StyleBoldUnderline"/>
          <w:highlight w:val="yellow"/>
        </w:rPr>
        <w:t xml:space="preserve">depends upon renouncing use, restricting technology, or upon verification of compliance is </w:t>
      </w:r>
      <w:r w:rsidRPr="00C8374F">
        <w:rPr>
          <w:rStyle w:val="StyleBoldUnderline"/>
          <w:sz w:val="12"/>
          <w:highlight w:val="yellow"/>
        </w:rPr>
        <w:t xml:space="preserve">¶ </w:t>
      </w:r>
      <w:r w:rsidRPr="00C8374F">
        <w:rPr>
          <w:rStyle w:val="StyleBoldUnderline"/>
          <w:highlight w:val="yellow"/>
        </w:rPr>
        <w:t xml:space="preserve">an unworkable approach for reducing the risk to international security from </w:t>
      </w:r>
      <w:proofErr w:type="spellStart"/>
      <w:r w:rsidRPr="00C8374F">
        <w:rPr>
          <w:rStyle w:val="StyleBoldUnderline"/>
          <w:highlight w:val="yellow"/>
        </w:rPr>
        <w:t>cyber attacks</w:t>
      </w:r>
      <w:proofErr w:type="spellEnd"/>
      <w:r w:rsidRPr="00392C9E">
        <w:rPr>
          <w:sz w:val="16"/>
        </w:rPr>
        <w:t xml:space="preserve">. </w:t>
      </w:r>
      <w:proofErr w:type="gramStart"/>
      <w:r w:rsidRPr="00392C9E">
        <w:rPr>
          <w:sz w:val="16"/>
        </w:rPr>
        <w:t>An</w:t>
      </w:r>
      <w:proofErr w:type="gramEnd"/>
      <w:r w:rsidRPr="00392C9E">
        <w:rPr>
          <w:sz w:val="16"/>
        </w:rPr>
        <w:t xml:space="preserve"> </w:t>
      </w:r>
      <w:r w:rsidRPr="00392C9E">
        <w:rPr>
          <w:sz w:val="12"/>
        </w:rPr>
        <w:t>¶</w:t>
      </w:r>
      <w:r w:rsidRPr="00392C9E">
        <w:rPr>
          <w:sz w:val="16"/>
        </w:rPr>
        <w:t xml:space="preserve"> effort to secure an overarching cybersecurity agreement or treaty that attempted to address </w:t>
      </w:r>
      <w:r w:rsidRPr="00392C9E">
        <w:rPr>
          <w:sz w:val="12"/>
        </w:rPr>
        <w:t>¶</w:t>
      </w:r>
      <w:r w:rsidRPr="00392C9E">
        <w:rPr>
          <w:sz w:val="16"/>
        </w:rPr>
        <w:t xml:space="preserve"> the full range of cybersecurity issues would be impractical. </w:t>
      </w:r>
      <w:r w:rsidRPr="00392C9E">
        <w:rPr>
          <w:sz w:val="12"/>
        </w:rPr>
        <w:t>¶</w:t>
      </w:r>
      <w:r w:rsidRPr="00392C9E">
        <w:rPr>
          <w:sz w:val="16"/>
        </w:rPr>
        <w:t xml:space="preserve"> </w:t>
      </w:r>
      <w:proofErr w:type="gramStart"/>
      <w:r w:rsidRPr="00392C9E">
        <w:rPr>
          <w:sz w:val="16"/>
        </w:rPr>
        <w:t>An</w:t>
      </w:r>
      <w:proofErr w:type="gramEnd"/>
      <w:r w:rsidRPr="00392C9E">
        <w:rPr>
          <w:sz w:val="16"/>
        </w:rPr>
        <w:t xml:space="preserve"> incremental approach</w:t>
      </w:r>
      <w:r w:rsidRPr="00392C9E">
        <w:rPr>
          <w:sz w:val="12"/>
        </w:rPr>
        <w:t>¶</w:t>
      </w:r>
      <w:r w:rsidRPr="00392C9E">
        <w:rPr>
          <w:sz w:val="16"/>
        </w:rPr>
        <w:t xml:space="preserve"> Agreements to reduce the possibility of misinterpretation, escalation or unintended </w:t>
      </w:r>
      <w:r w:rsidRPr="00392C9E">
        <w:rPr>
          <w:sz w:val="12"/>
        </w:rPr>
        <w:t>¶</w:t>
      </w:r>
      <w:r w:rsidRPr="00392C9E">
        <w:rPr>
          <w:sz w:val="16"/>
        </w:rPr>
        <w:t xml:space="preserve"> consequences in </w:t>
      </w:r>
      <w:proofErr w:type="spellStart"/>
      <w:r w:rsidRPr="00392C9E">
        <w:rPr>
          <w:sz w:val="16"/>
        </w:rPr>
        <w:t>cyberconflict</w:t>
      </w:r>
      <w:proofErr w:type="spellEnd"/>
      <w:r w:rsidRPr="00392C9E">
        <w:rPr>
          <w:sz w:val="16"/>
        </w:rPr>
        <w:t xml:space="preserve"> are a legitimate subject for international agreement and would </w:t>
      </w:r>
      <w:r w:rsidRPr="00392C9E">
        <w:rPr>
          <w:sz w:val="12"/>
        </w:rPr>
        <w:t>¶</w:t>
      </w:r>
      <w:r w:rsidRPr="00392C9E">
        <w:rPr>
          <w:sz w:val="16"/>
        </w:rPr>
        <w:t xml:space="preserve"> improve international security. Just as states feel a degree of constraint from norms and </w:t>
      </w:r>
      <w:r w:rsidRPr="00392C9E">
        <w:rPr>
          <w:sz w:val="12"/>
        </w:rPr>
        <w:t>¶</w:t>
      </w:r>
      <w:r w:rsidRPr="00392C9E">
        <w:rPr>
          <w:sz w:val="16"/>
        </w:rPr>
        <w:t xml:space="preserve"> agreements on non-proliferation, establishing explicit international norms for </w:t>
      </w:r>
      <w:proofErr w:type="spellStart"/>
      <w:r w:rsidRPr="00392C9E">
        <w:rPr>
          <w:sz w:val="16"/>
        </w:rPr>
        <w:t>behaviour</w:t>
      </w:r>
      <w:proofErr w:type="spellEnd"/>
      <w:r w:rsidRPr="00392C9E">
        <w:rPr>
          <w:sz w:val="16"/>
        </w:rPr>
        <w:t xml:space="preserve"> in </w:t>
      </w:r>
      <w:r w:rsidRPr="00392C9E">
        <w:rPr>
          <w:sz w:val="12"/>
        </w:rPr>
        <w:t>¶</w:t>
      </w:r>
      <w:r w:rsidRPr="00392C9E">
        <w:rPr>
          <w:sz w:val="16"/>
        </w:rPr>
        <w:t xml:space="preserve"> cyberspace would affect political decisions on the potential risks and costs of </w:t>
      </w:r>
      <w:proofErr w:type="spellStart"/>
      <w:r w:rsidRPr="00392C9E">
        <w:rPr>
          <w:sz w:val="16"/>
        </w:rPr>
        <w:t>cyber attack</w:t>
      </w:r>
      <w:proofErr w:type="spellEnd"/>
      <w:r w:rsidRPr="00392C9E">
        <w:rPr>
          <w:sz w:val="16"/>
        </w:rPr>
        <w:t xml:space="preserve">. The </w:t>
      </w:r>
      <w:r w:rsidRPr="00392C9E">
        <w:rPr>
          <w:sz w:val="12"/>
        </w:rPr>
        <w:t>¶</w:t>
      </w:r>
      <w:r w:rsidRPr="00392C9E">
        <w:rPr>
          <w:sz w:val="16"/>
        </w:rPr>
        <w:t xml:space="preserve"> effect of globalization—the deep economic interconnection among states—has if anything </w:t>
      </w:r>
      <w:r w:rsidRPr="00392C9E">
        <w:rPr>
          <w:sz w:val="12"/>
        </w:rPr>
        <w:t>¶</w:t>
      </w:r>
      <w:r w:rsidRPr="00392C9E">
        <w:rPr>
          <w:sz w:val="16"/>
        </w:rPr>
        <w:t xml:space="preserve"> increased the need for cooperation among states. </w:t>
      </w:r>
      <w:r w:rsidRPr="00392C9E">
        <w:rPr>
          <w:sz w:val="12"/>
        </w:rPr>
        <w:t>¶</w:t>
      </w:r>
      <w:r w:rsidRPr="00392C9E">
        <w:rPr>
          <w:sz w:val="16"/>
        </w:rPr>
        <w:t xml:space="preserve"> </w:t>
      </w:r>
      <w:proofErr w:type="gramStart"/>
      <w:r w:rsidRPr="00392C9E">
        <w:rPr>
          <w:sz w:val="16"/>
        </w:rPr>
        <w:t>The</w:t>
      </w:r>
      <w:proofErr w:type="gramEnd"/>
      <w:r w:rsidRPr="00392C9E">
        <w:rPr>
          <w:sz w:val="16"/>
        </w:rPr>
        <w:t xml:space="preserve"> creation of norms for responsible state </w:t>
      </w:r>
      <w:proofErr w:type="spellStart"/>
      <w:r w:rsidRPr="00392C9E">
        <w:rPr>
          <w:sz w:val="16"/>
        </w:rPr>
        <w:t>behaviour</w:t>
      </w:r>
      <w:proofErr w:type="spellEnd"/>
      <w:r w:rsidRPr="00392C9E">
        <w:rPr>
          <w:sz w:val="16"/>
        </w:rPr>
        <w:t xml:space="preserve"> in cyberspace, the expansion of </w:t>
      </w:r>
      <w:r w:rsidRPr="00392C9E">
        <w:rPr>
          <w:sz w:val="12"/>
        </w:rPr>
        <w:t>¶</w:t>
      </w:r>
      <w:r w:rsidRPr="00392C9E">
        <w:rPr>
          <w:sz w:val="16"/>
        </w:rPr>
        <w:t xml:space="preserve"> common understandings on the application of international law to </w:t>
      </w:r>
      <w:proofErr w:type="spellStart"/>
      <w:r w:rsidRPr="00392C9E">
        <w:rPr>
          <w:sz w:val="16"/>
        </w:rPr>
        <w:t>cyberconflict</w:t>
      </w:r>
      <w:proofErr w:type="spellEnd"/>
      <w:r w:rsidRPr="00392C9E">
        <w:rPr>
          <w:sz w:val="16"/>
        </w:rPr>
        <w:t xml:space="preserve">, and the </w:t>
      </w:r>
      <w:r w:rsidRPr="00392C9E">
        <w:rPr>
          <w:sz w:val="12"/>
        </w:rPr>
        <w:t>¶</w:t>
      </w:r>
      <w:r w:rsidRPr="00392C9E">
        <w:rPr>
          <w:sz w:val="16"/>
        </w:rPr>
        <w:t xml:space="preserve"> development of assurances on the use of </w:t>
      </w:r>
      <w:proofErr w:type="spellStart"/>
      <w:r w:rsidRPr="00392C9E">
        <w:rPr>
          <w:sz w:val="16"/>
        </w:rPr>
        <w:t>cyber attacks</w:t>
      </w:r>
      <w:proofErr w:type="spellEnd"/>
      <w:r w:rsidRPr="00392C9E">
        <w:rPr>
          <w:sz w:val="16"/>
        </w:rPr>
        <w:t xml:space="preserve"> would increase stability and reduce </w:t>
      </w:r>
      <w:r w:rsidRPr="00392C9E">
        <w:rPr>
          <w:sz w:val="12"/>
        </w:rPr>
        <w:t>¶</w:t>
      </w:r>
      <w:r w:rsidRPr="00392C9E">
        <w:rPr>
          <w:sz w:val="16"/>
        </w:rPr>
        <w:t xml:space="preserve"> the risks of miscalculation or escalation. The single most important norm for multilateral </w:t>
      </w:r>
      <w:r w:rsidRPr="00392C9E">
        <w:rPr>
          <w:sz w:val="12"/>
        </w:rPr>
        <w:t>¶</w:t>
      </w:r>
      <w:r w:rsidRPr="00392C9E">
        <w:rPr>
          <w:sz w:val="16"/>
        </w:rPr>
        <w:t xml:space="preserve"> agreement might be a norm that establishes state responsibility for the actions of its private </w:t>
      </w:r>
      <w:r w:rsidRPr="00392C9E">
        <w:rPr>
          <w:sz w:val="12"/>
        </w:rPr>
        <w:t>¶</w:t>
      </w:r>
      <w:r w:rsidRPr="00392C9E">
        <w:rPr>
          <w:sz w:val="16"/>
        </w:rPr>
        <w:t xml:space="preserve"> citizens—such a norm could make it more difficult for states to tacitly encourage proxies by </w:t>
      </w:r>
      <w:r w:rsidRPr="00392C9E">
        <w:rPr>
          <w:sz w:val="12"/>
        </w:rPr>
        <w:t>¶</w:t>
      </w:r>
      <w:r w:rsidRPr="00392C9E">
        <w:rPr>
          <w:sz w:val="16"/>
        </w:rPr>
        <w:t xml:space="preserve"> ignoring them or denying involvement with their actions. </w:t>
      </w:r>
      <w:r w:rsidRPr="00392C9E">
        <w:rPr>
          <w:sz w:val="12"/>
        </w:rPr>
        <w:t>¶</w:t>
      </w:r>
      <w:r w:rsidRPr="00392C9E">
        <w:rPr>
          <w:sz w:val="16"/>
        </w:rPr>
        <w:t xml:space="preserve"> However, </w:t>
      </w:r>
      <w:r w:rsidRPr="00C8374F">
        <w:rPr>
          <w:rStyle w:val="StyleBoldUnderline"/>
          <w:highlight w:val="yellow"/>
        </w:rPr>
        <w:t xml:space="preserve">even simple norms face </w:t>
      </w:r>
      <w:r w:rsidRPr="00AD5776">
        <w:rPr>
          <w:rStyle w:val="StyleBoldUnderline"/>
        </w:rPr>
        <w:t xml:space="preserve">serious </w:t>
      </w:r>
      <w:r w:rsidRPr="00C8374F">
        <w:rPr>
          <w:rStyle w:val="StyleBoldUnderline"/>
          <w:highlight w:val="yellow"/>
        </w:rPr>
        <w:t xml:space="preserve">opposition. Conflicting political agendas, covert </w:t>
      </w:r>
      <w:r w:rsidRPr="00C8374F">
        <w:rPr>
          <w:rStyle w:val="StyleBoldUnderline"/>
          <w:sz w:val="12"/>
          <w:highlight w:val="yellow"/>
        </w:rPr>
        <w:t xml:space="preserve">¶ </w:t>
      </w:r>
      <w:r w:rsidRPr="00C8374F">
        <w:rPr>
          <w:rStyle w:val="StyleBoldUnderline"/>
          <w:highlight w:val="yellow"/>
        </w:rPr>
        <w:t>military actions, espionage and competition for global influence</w:t>
      </w:r>
      <w:r w:rsidRPr="00392C9E">
        <w:rPr>
          <w:sz w:val="16"/>
        </w:rPr>
        <w:t xml:space="preserve"> form the context for </w:t>
      </w:r>
      <w:r w:rsidRPr="00392C9E">
        <w:rPr>
          <w:sz w:val="12"/>
        </w:rPr>
        <w:t>¶</w:t>
      </w:r>
      <w:r w:rsidRPr="00392C9E">
        <w:rPr>
          <w:sz w:val="16"/>
        </w:rPr>
        <w:t xml:space="preserve"> international discussion of cybersecurity. While there is little or no support for the idea of a </w:t>
      </w:r>
      <w:r w:rsidRPr="00392C9E">
        <w:rPr>
          <w:sz w:val="12"/>
        </w:rPr>
        <w:t>¶</w:t>
      </w:r>
      <w:r w:rsidRPr="00392C9E">
        <w:rPr>
          <w:sz w:val="16"/>
        </w:rPr>
        <w:t xml:space="preserve"> treaty, and while international efforts now focus on a norms-based approach,</w:t>
      </w:r>
      <w:r w:rsidRPr="00EA47EA">
        <w:rPr>
          <w:rStyle w:val="StyleBoldUnderline"/>
        </w:rPr>
        <w:t xml:space="preserve"> </w:t>
      </w:r>
      <w:r w:rsidRPr="00AD5776">
        <w:rPr>
          <w:rStyle w:val="StyleBoldUnderline"/>
        </w:rPr>
        <w:t xml:space="preserve">the level of </w:t>
      </w:r>
      <w:r w:rsidRPr="00AD5776">
        <w:rPr>
          <w:rStyle w:val="StyleBoldUnderline"/>
          <w:sz w:val="12"/>
        </w:rPr>
        <w:t xml:space="preserve">¶ </w:t>
      </w:r>
      <w:r w:rsidRPr="00C8374F">
        <w:rPr>
          <w:rStyle w:val="StyleBoldUnderline"/>
          <w:highlight w:val="yellow"/>
        </w:rPr>
        <w:t>distrust among powerful states is too high for easy agreement on norms</w:t>
      </w:r>
      <w:r w:rsidRPr="00392C9E">
        <w:rPr>
          <w:sz w:val="16"/>
        </w:rPr>
        <w:t>. 59</w:t>
      </w:r>
      <w:r w:rsidRPr="00392C9E">
        <w:rPr>
          <w:sz w:val="12"/>
        </w:rPr>
        <w:t>¶</w:t>
      </w:r>
      <w:r w:rsidRPr="00392C9E">
        <w:rPr>
          <w:sz w:val="16"/>
        </w:rPr>
        <w:t xml:space="preserve"> Confidence-building and international agreement in cybersecurity</w:t>
      </w:r>
      <w:r w:rsidRPr="00392C9E">
        <w:rPr>
          <w:sz w:val="12"/>
        </w:rPr>
        <w:t>¶</w:t>
      </w:r>
      <w:r w:rsidRPr="00392C9E">
        <w:rPr>
          <w:sz w:val="16"/>
        </w:rPr>
        <w:t xml:space="preserve"> </w:t>
      </w:r>
      <w:proofErr w:type="gramStart"/>
      <w:r w:rsidRPr="00392C9E">
        <w:rPr>
          <w:sz w:val="16"/>
        </w:rPr>
        <w:t>Disparate</w:t>
      </w:r>
      <w:proofErr w:type="gramEnd"/>
      <w:r w:rsidRPr="00392C9E">
        <w:rPr>
          <w:sz w:val="16"/>
        </w:rPr>
        <w:t xml:space="preserve"> values and deep distrust shape the environment for negotiation. Fundamental </w:t>
      </w:r>
      <w:r w:rsidRPr="00392C9E">
        <w:rPr>
          <w:sz w:val="12"/>
        </w:rPr>
        <w:t>¶</w:t>
      </w:r>
      <w:r w:rsidRPr="00392C9E">
        <w:rPr>
          <w:sz w:val="16"/>
        </w:rPr>
        <w:t xml:space="preserve"> differences over values, despite formal acceptance of universal human rights, means that </w:t>
      </w:r>
      <w:r w:rsidRPr="00392C9E">
        <w:rPr>
          <w:sz w:val="12"/>
        </w:rPr>
        <w:t>¶</w:t>
      </w:r>
      <w:r w:rsidRPr="00392C9E">
        <w:rPr>
          <w:sz w:val="16"/>
        </w:rPr>
        <w:t xml:space="preserve"> the initial set of norms likely to be acceptable to many states is limited. Ultimately, increased </w:t>
      </w:r>
      <w:r w:rsidRPr="00392C9E">
        <w:rPr>
          <w:sz w:val="12"/>
        </w:rPr>
        <w:t>¶</w:t>
      </w:r>
      <w:r w:rsidRPr="00392C9E">
        <w:rPr>
          <w:sz w:val="16"/>
        </w:rPr>
        <w:t xml:space="preserve"> stability and security in cyberspace will require common understandings among states on </w:t>
      </w:r>
      <w:r w:rsidRPr="00392C9E">
        <w:rPr>
          <w:sz w:val="12"/>
        </w:rPr>
        <w:t>¶</w:t>
      </w:r>
      <w:r w:rsidRPr="00392C9E">
        <w:rPr>
          <w:sz w:val="16"/>
        </w:rPr>
        <w:t xml:space="preserve"> their national responsibilities, on how the laws of war apply, where restraint in the use of the </w:t>
      </w:r>
      <w:r w:rsidRPr="00392C9E">
        <w:rPr>
          <w:sz w:val="12"/>
        </w:rPr>
        <w:t>¶</w:t>
      </w:r>
      <w:r w:rsidRPr="00392C9E">
        <w:rPr>
          <w:sz w:val="16"/>
        </w:rPr>
        <w:t xml:space="preserve"> new military capability is possible, and where red lines or thresholds for escalation might </w:t>
      </w:r>
      <w:r w:rsidRPr="00AD5776">
        <w:rPr>
          <w:sz w:val="16"/>
        </w:rPr>
        <w:t xml:space="preserve">exist. </w:t>
      </w:r>
      <w:r w:rsidRPr="00AD5776">
        <w:rPr>
          <w:sz w:val="12"/>
        </w:rPr>
        <w:t>¶</w:t>
      </w:r>
      <w:r w:rsidRPr="00AD5776">
        <w:rPr>
          <w:sz w:val="16"/>
        </w:rPr>
        <w:t xml:space="preserve"> </w:t>
      </w:r>
      <w:proofErr w:type="gramStart"/>
      <w:r w:rsidRPr="00AD5776">
        <w:rPr>
          <w:sz w:val="16"/>
        </w:rPr>
        <w:t>But</w:t>
      </w:r>
      <w:proofErr w:type="gramEnd"/>
      <w:r w:rsidRPr="00AD5776">
        <w:rPr>
          <w:sz w:val="16"/>
        </w:rPr>
        <w:t xml:space="preserve"> </w:t>
      </w:r>
      <w:r w:rsidRPr="00AD5776">
        <w:rPr>
          <w:rStyle w:val="StyleBoldUnderline"/>
        </w:rPr>
        <w:t>there is too much distrust among competitors to move immediately towards global norms</w:t>
      </w:r>
      <w:r w:rsidRPr="00AD5776">
        <w:rPr>
          <w:sz w:val="16"/>
        </w:rPr>
        <w:t xml:space="preserve"> </w:t>
      </w:r>
      <w:r w:rsidRPr="00AD5776">
        <w:rPr>
          <w:sz w:val="12"/>
        </w:rPr>
        <w:t>¶</w:t>
      </w:r>
      <w:r w:rsidRPr="00AD5776">
        <w:rPr>
          <w:sz w:val="16"/>
        </w:rPr>
        <w:t xml:space="preserve"> for cybersecurity</w:t>
      </w:r>
      <w:r w:rsidRPr="00392C9E">
        <w:rPr>
          <w:sz w:val="16"/>
        </w:rPr>
        <w:t xml:space="preserve">. </w:t>
      </w:r>
    </w:p>
    <w:p w:rsidR="007C6A61" w:rsidRDefault="007C6A61" w:rsidP="007C6A61">
      <w:pPr>
        <w:spacing w:after="200" w:line="276" w:lineRule="auto"/>
        <w:rPr>
          <w:rFonts w:asciiTheme="minorHAnsi" w:hAnsiTheme="minorHAnsi" w:cstheme="minorBidi"/>
          <w:sz w:val="22"/>
        </w:rPr>
      </w:pPr>
    </w:p>
    <w:p w:rsidR="00364D24" w:rsidRDefault="00364D24" w:rsidP="00364D24">
      <w:pPr>
        <w:pStyle w:val="Heading1"/>
      </w:pPr>
      <w:r>
        <w:lastRenderedPageBreak/>
        <w:t>2NC Round 4</w:t>
      </w:r>
    </w:p>
    <w:p w:rsidR="00364D24" w:rsidRDefault="00364D24" w:rsidP="00364D24">
      <w:pPr>
        <w:pStyle w:val="Heading2"/>
      </w:pPr>
      <w:r>
        <w:lastRenderedPageBreak/>
        <w:t>Politics</w:t>
      </w:r>
    </w:p>
    <w:p w:rsidR="00F953C8" w:rsidRDefault="00F953C8" w:rsidP="00F953C8">
      <w:pPr>
        <w:pStyle w:val="Heading3"/>
      </w:pPr>
      <w:r>
        <w:lastRenderedPageBreak/>
        <w:t>Impact – 2NC</w:t>
      </w:r>
    </w:p>
    <w:p w:rsidR="00F953C8" w:rsidRDefault="00F953C8" w:rsidP="00F953C8">
      <w:pPr>
        <w:pStyle w:val="Heading4"/>
      </w:pPr>
      <w:r>
        <w:t>Strikes trigger biological warfare and draw in Russia and China</w:t>
      </w:r>
    </w:p>
    <w:p w:rsidR="00F953C8" w:rsidRPr="00245480" w:rsidRDefault="00F953C8" w:rsidP="00F953C8">
      <w:r w:rsidRPr="00BA1F09">
        <w:rPr>
          <w:rStyle w:val="StyleStyleBold12pt"/>
        </w:rPr>
        <w:t>Morgan 9</w:t>
      </w:r>
      <w:r>
        <w:t xml:space="preserve"> </w:t>
      </w:r>
      <w:r w:rsidRPr="00BA1F09">
        <w:t xml:space="preserve">(Dennis Ray Morgan, </w:t>
      </w:r>
      <w:proofErr w:type="spellStart"/>
      <w:r w:rsidRPr="00BA1F09">
        <w:t>Hankuk</w:t>
      </w:r>
      <w:proofErr w:type="spellEnd"/>
      <w:r w:rsidRPr="00BA1F09">
        <w:t xml:space="preserve"> University of Foreign Studies, </w:t>
      </w:r>
      <w:proofErr w:type="spellStart"/>
      <w:r w:rsidRPr="00BA1F09">
        <w:t>Yongin</w:t>
      </w:r>
      <w:proofErr w:type="spellEnd"/>
      <w:r w:rsidRPr="00BA1F09">
        <w:t xml:space="preserve"> Campus - South Korea, Futures, Volume 41, Issue 10, December 2009, Pages 683-693</w:t>
      </w:r>
      <w:r>
        <w:t>)</w:t>
      </w:r>
    </w:p>
    <w:p w:rsidR="00F953C8" w:rsidRPr="00BA1F09" w:rsidRDefault="00F953C8" w:rsidP="00F953C8">
      <w:pPr>
        <w:pStyle w:val="card"/>
        <w:ind w:left="0"/>
        <w:rPr>
          <w:sz w:val="14"/>
        </w:rPr>
      </w:pPr>
      <w:r w:rsidRPr="00BA1F09">
        <w:rPr>
          <w:sz w:val="14"/>
        </w:rPr>
        <w:t xml:space="preserve">This scenario has gained even more plausibility since a January 2007 Sunday Times report [13] of </w:t>
      </w:r>
      <w:r w:rsidRPr="00BA1F09">
        <w:rPr>
          <w:rStyle w:val="underline"/>
          <w:rFonts w:eastAsiaTheme="majorEastAsia"/>
        </w:rPr>
        <w:t xml:space="preserve">an </w:t>
      </w:r>
      <w:r w:rsidRPr="00EC2875">
        <w:rPr>
          <w:rStyle w:val="underline"/>
          <w:rFonts w:eastAsiaTheme="majorEastAsia"/>
          <w:highlight w:val="yellow"/>
        </w:rPr>
        <w:t>Israeli</w:t>
      </w:r>
      <w:r w:rsidRPr="00BA1F09">
        <w:rPr>
          <w:sz w:val="14"/>
        </w:rPr>
        <w:t xml:space="preserve"> intelligence leak that Israel was considering a </w:t>
      </w:r>
      <w:r w:rsidRPr="00EC2875">
        <w:rPr>
          <w:rStyle w:val="underline"/>
          <w:rFonts w:eastAsiaTheme="majorEastAsia"/>
          <w:highlight w:val="yellow"/>
        </w:rPr>
        <w:t>strike against Iran,</w:t>
      </w:r>
      <w:r w:rsidRPr="00BA1F09">
        <w:rPr>
          <w:rStyle w:val="underline"/>
          <w:rFonts w:eastAsiaTheme="majorEastAsia"/>
        </w:rPr>
        <w:t xml:space="preserve"> using low-yield bunker busting nukes to destroy Iran’s supposedly secret underground nuclear facilities</w:t>
      </w:r>
      <w:r w:rsidRPr="00BA1F09">
        <w:rPr>
          <w:sz w:val="14"/>
        </w:rPr>
        <w:t xml:space="preserve">. In Moore’s scenario, </w:t>
      </w:r>
      <w:r w:rsidRPr="00BA1F09">
        <w:rPr>
          <w:rStyle w:val="Emphasis"/>
          <w:rFonts w:eastAsiaTheme="majorEastAsia"/>
        </w:rPr>
        <w:t xml:space="preserve">non-nuclear </w:t>
      </w:r>
      <w:r w:rsidRPr="00EC2875">
        <w:rPr>
          <w:rStyle w:val="Emphasis"/>
          <w:rFonts w:eastAsiaTheme="majorEastAsia"/>
          <w:highlight w:val="yellow"/>
        </w:rPr>
        <w:t xml:space="preserve">neighboring countries would </w:t>
      </w:r>
      <w:r w:rsidRPr="00BA1F09">
        <w:rPr>
          <w:rStyle w:val="Emphasis"/>
          <w:rFonts w:eastAsiaTheme="majorEastAsia"/>
        </w:rPr>
        <w:t xml:space="preserve">then </w:t>
      </w:r>
      <w:r w:rsidRPr="00EC2875">
        <w:rPr>
          <w:rStyle w:val="Emphasis"/>
          <w:rFonts w:eastAsiaTheme="majorEastAsia"/>
          <w:highlight w:val="yellow"/>
        </w:rPr>
        <w:t xml:space="preserve">respond with </w:t>
      </w:r>
      <w:r w:rsidRPr="00BA1F09">
        <w:rPr>
          <w:rStyle w:val="Emphasis"/>
          <w:rFonts w:eastAsiaTheme="majorEastAsia"/>
        </w:rPr>
        <w:t>conventional rockets and chemical</w:t>
      </w:r>
      <w:r w:rsidRPr="00EC2875">
        <w:rPr>
          <w:rStyle w:val="Emphasis"/>
          <w:rFonts w:eastAsiaTheme="majorEastAsia"/>
          <w:highlight w:val="yellow"/>
        </w:rPr>
        <w:t>, bio</w:t>
      </w:r>
      <w:r w:rsidRPr="00BA1F09">
        <w:rPr>
          <w:rStyle w:val="Emphasis"/>
          <w:rFonts w:eastAsiaTheme="majorEastAsia"/>
        </w:rPr>
        <w:t xml:space="preserve">logical and radiological </w:t>
      </w:r>
      <w:r w:rsidRPr="00EC2875">
        <w:rPr>
          <w:rStyle w:val="Emphasis"/>
          <w:rFonts w:eastAsiaTheme="majorEastAsia"/>
          <w:highlight w:val="yellow"/>
        </w:rPr>
        <w:t>weapons.</w:t>
      </w:r>
      <w:r w:rsidRPr="00EC2875">
        <w:rPr>
          <w:sz w:val="14"/>
          <w:highlight w:val="yellow"/>
        </w:rPr>
        <w:t xml:space="preserve"> </w:t>
      </w:r>
      <w:r w:rsidRPr="00EC2875">
        <w:rPr>
          <w:rStyle w:val="underline"/>
          <w:rFonts w:eastAsiaTheme="majorEastAsia"/>
          <w:highlight w:val="yellow"/>
        </w:rPr>
        <w:t>Israel</w:t>
      </w:r>
      <w:r w:rsidRPr="00BA1F09">
        <w:rPr>
          <w:rStyle w:val="underline"/>
          <w:rFonts w:eastAsiaTheme="majorEastAsia"/>
        </w:rPr>
        <w:t xml:space="preserve"> then </w:t>
      </w:r>
      <w:r w:rsidRPr="00EC2875">
        <w:rPr>
          <w:rStyle w:val="underline"/>
          <w:rFonts w:eastAsiaTheme="majorEastAsia"/>
          <w:highlight w:val="yellow"/>
        </w:rPr>
        <w:t xml:space="preserve">would retaliate with </w:t>
      </w:r>
      <w:r w:rsidRPr="00EC2875">
        <w:rPr>
          <w:rStyle w:val="Emphasis"/>
          <w:rFonts w:eastAsiaTheme="majorEastAsia"/>
          <w:highlight w:val="yellow"/>
        </w:rPr>
        <w:t>nuclear strikes</w:t>
      </w:r>
      <w:r w:rsidRPr="00BA1F09">
        <w:rPr>
          <w:rStyle w:val="underline"/>
          <w:rFonts w:eastAsiaTheme="majorEastAsia"/>
        </w:rPr>
        <w:t xml:space="preserve"> on several countries, </w:t>
      </w:r>
      <w:r w:rsidRPr="00EC2875">
        <w:rPr>
          <w:rStyle w:val="underline"/>
          <w:rFonts w:eastAsiaTheme="majorEastAsia"/>
          <w:highlight w:val="yellow"/>
        </w:rPr>
        <w:t>including</w:t>
      </w:r>
      <w:r w:rsidRPr="00BA1F09">
        <w:rPr>
          <w:rStyle w:val="underline"/>
          <w:rFonts w:eastAsiaTheme="majorEastAsia"/>
        </w:rPr>
        <w:t xml:space="preserve"> a </w:t>
      </w:r>
      <w:r w:rsidRPr="00BA1F09">
        <w:rPr>
          <w:rStyle w:val="Emphasis"/>
          <w:rFonts w:eastAsiaTheme="majorEastAsia"/>
        </w:rPr>
        <w:t>pre-emptive strike</w:t>
      </w:r>
      <w:r w:rsidRPr="00BA1F09">
        <w:rPr>
          <w:rStyle w:val="underline"/>
          <w:rFonts w:eastAsiaTheme="majorEastAsia"/>
        </w:rPr>
        <w:t xml:space="preserve"> against </w:t>
      </w:r>
      <w:r w:rsidRPr="00EC2875">
        <w:rPr>
          <w:rStyle w:val="Emphasis"/>
          <w:rFonts w:eastAsiaTheme="majorEastAsia"/>
          <w:highlight w:val="yellow"/>
        </w:rPr>
        <w:t>Pakistan</w:t>
      </w:r>
      <w:r w:rsidRPr="00EC2875">
        <w:rPr>
          <w:rStyle w:val="underline"/>
          <w:rFonts w:eastAsiaTheme="majorEastAsia"/>
          <w:highlight w:val="yellow"/>
        </w:rPr>
        <w:t>, who</w:t>
      </w:r>
      <w:r w:rsidRPr="00BA1F09">
        <w:rPr>
          <w:rStyle w:val="underline"/>
          <w:rFonts w:eastAsiaTheme="majorEastAsia"/>
        </w:rPr>
        <w:t xml:space="preserve"> then </w:t>
      </w:r>
      <w:r w:rsidRPr="00EC2875">
        <w:rPr>
          <w:rStyle w:val="underline"/>
          <w:rFonts w:eastAsiaTheme="majorEastAsia"/>
          <w:highlight w:val="yellow"/>
        </w:rPr>
        <w:t>retaliates</w:t>
      </w:r>
      <w:r w:rsidRPr="00BA1F09">
        <w:rPr>
          <w:rStyle w:val="underline"/>
          <w:rFonts w:eastAsiaTheme="majorEastAsia"/>
        </w:rPr>
        <w:t xml:space="preserve"> with an attack not only on Israel but</w:t>
      </w:r>
      <w:r w:rsidRPr="00BA1F09">
        <w:rPr>
          <w:rStyle w:val="underline"/>
          <w:rFonts w:eastAsiaTheme="majorEastAsia"/>
          <w:b/>
        </w:rPr>
        <w:t xml:space="preserve"> </w:t>
      </w:r>
      <w:r w:rsidRPr="00BA1F09">
        <w:rPr>
          <w:rStyle w:val="underline"/>
          <w:rFonts w:eastAsiaTheme="majorEastAsia"/>
        </w:rPr>
        <w:t xml:space="preserve">pre-emptively </w:t>
      </w:r>
      <w:r w:rsidRPr="00EC2875">
        <w:rPr>
          <w:rStyle w:val="Emphasis"/>
          <w:rFonts w:eastAsiaTheme="majorEastAsia"/>
          <w:highlight w:val="yellow"/>
        </w:rPr>
        <w:t>striking India</w:t>
      </w:r>
      <w:r w:rsidRPr="00BA1F09">
        <w:rPr>
          <w:sz w:val="14"/>
        </w:rPr>
        <w:t xml:space="preserve"> as well. </w:t>
      </w:r>
      <w:r w:rsidRPr="00EC2875">
        <w:rPr>
          <w:rStyle w:val="Emphasis"/>
          <w:rFonts w:eastAsiaTheme="majorEastAsia"/>
          <w:highlight w:val="yellow"/>
        </w:rPr>
        <w:t>Israel</w:t>
      </w:r>
      <w:r w:rsidRPr="00BA1F09">
        <w:rPr>
          <w:rStyle w:val="Emphasis"/>
          <w:rFonts w:eastAsiaTheme="majorEastAsia"/>
        </w:rPr>
        <w:t xml:space="preserve"> then </w:t>
      </w:r>
      <w:r w:rsidRPr="00EC2875">
        <w:rPr>
          <w:rStyle w:val="Emphasis"/>
          <w:rFonts w:eastAsiaTheme="majorEastAsia"/>
          <w:highlight w:val="yellow"/>
        </w:rPr>
        <w:t>initiates the ‘‘Samson option’’</w:t>
      </w:r>
      <w:r w:rsidRPr="00EC2875">
        <w:rPr>
          <w:sz w:val="14"/>
          <w:highlight w:val="yellow"/>
        </w:rPr>
        <w:t xml:space="preserve"> </w:t>
      </w:r>
      <w:r w:rsidRPr="00EC2875">
        <w:rPr>
          <w:rStyle w:val="underline"/>
          <w:rFonts w:eastAsiaTheme="majorEastAsia"/>
          <w:highlight w:val="yellow"/>
        </w:rPr>
        <w:t>with attacks on</w:t>
      </w:r>
      <w:r w:rsidRPr="00BA1F09">
        <w:rPr>
          <w:rStyle w:val="underline"/>
          <w:rFonts w:eastAsiaTheme="majorEastAsia"/>
        </w:rPr>
        <w:t xml:space="preserve"> other Muslim countries, </w:t>
      </w:r>
      <w:r w:rsidRPr="00EC2875">
        <w:rPr>
          <w:rStyle w:val="Emphasis"/>
          <w:rFonts w:eastAsiaTheme="majorEastAsia"/>
          <w:highlight w:val="yellow"/>
        </w:rPr>
        <w:t>Russia</w:t>
      </w:r>
      <w:r w:rsidRPr="00BA1F09">
        <w:rPr>
          <w:rStyle w:val="underline"/>
          <w:rFonts w:eastAsiaTheme="majorEastAsia"/>
        </w:rPr>
        <w:t xml:space="preserve">, </w:t>
      </w:r>
      <w:r w:rsidRPr="00EC2875">
        <w:rPr>
          <w:rStyle w:val="underline"/>
          <w:rFonts w:eastAsiaTheme="majorEastAsia"/>
          <w:highlight w:val="yellow"/>
        </w:rPr>
        <w:t>and</w:t>
      </w:r>
      <w:r w:rsidRPr="00BA1F09">
        <w:rPr>
          <w:rStyle w:val="underline"/>
          <w:rFonts w:eastAsiaTheme="majorEastAsia"/>
        </w:rPr>
        <w:t xml:space="preserve"> possibly the ‘‘anti-Semitic’’ cities of </w:t>
      </w:r>
      <w:r w:rsidRPr="00EC2875">
        <w:rPr>
          <w:rStyle w:val="Emphasis"/>
          <w:rFonts w:eastAsiaTheme="majorEastAsia"/>
          <w:highlight w:val="yellow"/>
        </w:rPr>
        <w:t>Europe</w:t>
      </w:r>
      <w:r w:rsidRPr="00BA1F09">
        <w:rPr>
          <w:rStyle w:val="underline"/>
          <w:rFonts w:eastAsiaTheme="majorEastAsia"/>
        </w:rPr>
        <w:t>.</w:t>
      </w:r>
      <w:r w:rsidRPr="00BA1F09">
        <w:rPr>
          <w:sz w:val="14"/>
        </w:rPr>
        <w:t xml:space="preserve"> At that point, </w:t>
      </w:r>
      <w:r w:rsidRPr="00EC2875">
        <w:rPr>
          <w:rStyle w:val="Emphasis"/>
          <w:rFonts w:eastAsiaTheme="majorEastAsia"/>
          <w:highlight w:val="yellow"/>
        </w:rPr>
        <w:t>all-out nuclear war ensues</w:t>
      </w:r>
      <w:r w:rsidRPr="00BA1F09">
        <w:rPr>
          <w:rStyle w:val="Emphasis"/>
          <w:rFonts w:eastAsiaTheme="majorEastAsia"/>
        </w:rPr>
        <w:t xml:space="preserve"> as </w:t>
      </w:r>
      <w:r w:rsidRPr="00EC2875">
        <w:rPr>
          <w:rStyle w:val="Emphasis"/>
          <w:rFonts w:eastAsiaTheme="majorEastAsia"/>
          <w:highlight w:val="yellow"/>
        </w:rPr>
        <w:t>the U.S. retaliates with nuc</w:t>
      </w:r>
      <w:r w:rsidRPr="00BA1F09">
        <w:rPr>
          <w:rStyle w:val="Emphasis"/>
          <w:rFonts w:eastAsiaTheme="majorEastAsia"/>
        </w:rPr>
        <w:t>lear attack</w:t>
      </w:r>
      <w:r w:rsidRPr="00EC2875">
        <w:rPr>
          <w:rStyle w:val="Emphasis"/>
          <w:rFonts w:eastAsiaTheme="majorEastAsia"/>
          <w:highlight w:val="yellow"/>
        </w:rPr>
        <w:t>s on Russia and</w:t>
      </w:r>
      <w:r w:rsidRPr="00BA1F09">
        <w:rPr>
          <w:rStyle w:val="Emphasis"/>
          <w:rFonts w:eastAsiaTheme="majorEastAsia"/>
        </w:rPr>
        <w:t xml:space="preserve"> possibly on </w:t>
      </w:r>
      <w:r w:rsidRPr="00EC2875">
        <w:rPr>
          <w:rStyle w:val="Emphasis"/>
          <w:rFonts w:eastAsiaTheme="majorEastAsia"/>
          <w:highlight w:val="yellow"/>
        </w:rPr>
        <w:t>China</w:t>
      </w:r>
      <w:r w:rsidRPr="00BA1F09">
        <w:rPr>
          <w:sz w:val="14"/>
        </w:rPr>
        <w:t xml:space="preserve"> as well.11</w:t>
      </w:r>
    </w:p>
    <w:p w:rsidR="00F953C8" w:rsidRPr="000F77AF" w:rsidRDefault="00F953C8" w:rsidP="00F953C8">
      <w:pPr>
        <w:pStyle w:val="Heading4"/>
      </w:pPr>
      <w:r>
        <w:t>Extinction</w:t>
      </w:r>
    </w:p>
    <w:p w:rsidR="00F953C8" w:rsidRPr="000F77AF" w:rsidRDefault="00F953C8" w:rsidP="00F953C8">
      <w:r w:rsidRPr="00BA1F09">
        <w:rPr>
          <w:rStyle w:val="StyleStyleBold12pt"/>
        </w:rPr>
        <w:t>Sandberg 8</w:t>
      </w:r>
      <w:r w:rsidRPr="00BA1F09">
        <w:t xml:space="preserve"> (Anders Sandberg,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w:t>
      </w:r>
      <w:proofErr w:type="spellStart"/>
      <w:r w:rsidRPr="00BA1F09">
        <w:t>Ćirković</w:t>
      </w:r>
      <w:proofErr w:type="spellEnd"/>
      <w:r w:rsidRPr="00BA1F09">
        <w:t>, senior research associate at the Astronomical Observatory of Belgrade and assistant professor of physics at the University of Novi Sad in Serbia and Montenegro, 9/8/8, “How can we reduce the risk of human extinction?,” Bulletin of the Atomic Scientists,</w:t>
      </w:r>
      <w:hyperlink r:id="rId17" w:tgtFrame="_blank" w:history="1">
        <w:r w:rsidRPr="00BA1F09">
          <w:rPr>
            <w:rStyle w:val="Hyperlink"/>
          </w:rPr>
          <w:t>http://www.thebulletin.org/web-edition/features/how-can-we-reduce-the-risk-of-human-extinction</w:t>
        </w:r>
      </w:hyperlink>
      <w:r w:rsidRPr="00BA1F09">
        <w:t>)</w:t>
      </w:r>
    </w:p>
    <w:p w:rsidR="00F953C8" w:rsidRPr="00A54B17" w:rsidRDefault="00F953C8" w:rsidP="00F953C8">
      <w:pPr>
        <w:rPr>
          <w:sz w:val="16"/>
        </w:rPr>
      </w:pPr>
      <w:r w:rsidRPr="000F77AF">
        <w:rPr>
          <w:sz w:val="16"/>
        </w:rPr>
        <w:t>The risks from anthropogenic hazards appear at present larger than those from natural ones. Although great progress has been made in reducing the number of nuclear weapons in the world,</w:t>
      </w:r>
      <w:r w:rsidRPr="000F77AF">
        <w:rPr>
          <w:rStyle w:val="apple-converted-space"/>
          <w:color w:val="222222"/>
          <w:szCs w:val="14"/>
        </w:rPr>
        <w:t> </w:t>
      </w:r>
      <w:r w:rsidRPr="00EC2875">
        <w:rPr>
          <w:rStyle w:val="StyleBoldUnderline"/>
          <w:highlight w:val="yellow"/>
        </w:rPr>
        <w:t xml:space="preserve">humanity </w:t>
      </w:r>
      <w:r w:rsidRPr="00BE2B6D">
        <w:rPr>
          <w:rStyle w:val="StyleBoldUnderline"/>
        </w:rPr>
        <w:t>is</w:t>
      </w:r>
      <w:r w:rsidRPr="00BE2B6D">
        <w:rPr>
          <w:rStyle w:val="apple-converted-space"/>
          <w:color w:val="222222"/>
        </w:rPr>
        <w:t> </w:t>
      </w:r>
      <w:r w:rsidRPr="00BE2B6D">
        <w:rPr>
          <w:sz w:val="16"/>
        </w:rPr>
        <w:t>still</w:t>
      </w:r>
      <w:r w:rsidRPr="00BE2B6D">
        <w:rPr>
          <w:rStyle w:val="apple-converted-space"/>
          <w:color w:val="222222"/>
        </w:rPr>
        <w:t> </w:t>
      </w:r>
      <w:r w:rsidRPr="00BE2B6D">
        <w:rPr>
          <w:rStyle w:val="StyleBoldUnderline"/>
        </w:rPr>
        <w:t>threatened by </w:t>
      </w:r>
      <w:r w:rsidRPr="00BE2B6D">
        <w:rPr>
          <w:sz w:val="16"/>
        </w:rPr>
        <w:t>the possibility of a</w:t>
      </w:r>
      <w:r w:rsidRPr="00BE2B6D">
        <w:rPr>
          <w:rStyle w:val="apple-converted-space"/>
          <w:color w:val="222222"/>
          <w:szCs w:val="14"/>
        </w:rPr>
        <w:t> </w:t>
      </w:r>
      <w:r w:rsidRPr="00BE2B6D">
        <w:rPr>
          <w:rStyle w:val="StyleBoldUnderline"/>
        </w:rPr>
        <w:t>global thermonuclear war</w:t>
      </w:r>
      <w:r w:rsidRPr="00BE2B6D">
        <w:rPr>
          <w:rStyle w:val="apple-converted-space"/>
          <w:color w:val="222222"/>
          <w:szCs w:val="14"/>
        </w:rPr>
        <w:t> </w:t>
      </w:r>
      <w:r w:rsidRPr="00BE2B6D">
        <w:rPr>
          <w:sz w:val="16"/>
        </w:rPr>
        <w:t>and a resulting nuclear winter.</w:t>
      </w:r>
      <w:r w:rsidRPr="00BE2B6D">
        <w:rPr>
          <w:rStyle w:val="apple-converted-space"/>
          <w:color w:val="222222"/>
          <w:szCs w:val="14"/>
        </w:rPr>
        <w:t> </w:t>
      </w:r>
      <w:r w:rsidRPr="00BE2B6D">
        <w:rPr>
          <w:rStyle w:val="Emphasis"/>
        </w:rPr>
        <w:t>We </w:t>
      </w:r>
      <w:r w:rsidRPr="00EC2875">
        <w:rPr>
          <w:rStyle w:val="Emphasis"/>
          <w:highlight w:val="yellow"/>
        </w:rPr>
        <w:t>may face</w:t>
      </w:r>
      <w:r w:rsidRPr="00BE2B6D">
        <w:rPr>
          <w:rStyle w:val="Emphasis"/>
        </w:rPr>
        <w:t xml:space="preserve"> even</w:t>
      </w:r>
      <w:r w:rsidRPr="00EC2875">
        <w:rPr>
          <w:rStyle w:val="Emphasis"/>
          <w:highlight w:val="yellow"/>
        </w:rPr>
        <w:t xml:space="preserve"> great</w:t>
      </w:r>
      <w:r w:rsidRPr="00BE2B6D">
        <w:rPr>
          <w:rStyle w:val="Emphasis"/>
        </w:rPr>
        <w:t>er</w:t>
      </w:r>
      <w:r w:rsidRPr="00EC2875">
        <w:rPr>
          <w:rStyle w:val="Emphasis"/>
          <w:highlight w:val="yellow"/>
        </w:rPr>
        <w:t xml:space="preserve"> risks from emerging tech</w:t>
      </w:r>
      <w:r w:rsidRPr="000F77AF">
        <w:rPr>
          <w:rStyle w:val="Emphasis"/>
        </w:rPr>
        <w:t>nologies</w:t>
      </w:r>
      <w:r w:rsidRPr="000F77AF">
        <w:rPr>
          <w:sz w:val="16"/>
        </w:rPr>
        <w:t>.</w:t>
      </w:r>
      <w:r w:rsidRPr="000F77AF">
        <w:rPr>
          <w:rStyle w:val="apple-converted-space"/>
          <w:color w:val="222222"/>
          <w:szCs w:val="14"/>
        </w:rPr>
        <w:t> </w:t>
      </w:r>
      <w:r w:rsidRPr="00EC2875">
        <w:rPr>
          <w:rStyle w:val="Emphasis"/>
          <w:highlight w:val="yellow"/>
        </w:rPr>
        <w:t>Advances</w:t>
      </w:r>
      <w:r w:rsidRPr="000F77AF">
        <w:rPr>
          <w:rStyle w:val="Emphasis"/>
        </w:rPr>
        <w:t xml:space="preserve"> in synthetic biology might </w:t>
      </w:r>
      <w:r w:rsidRPr="00EC2875">
        <w:rPr>
          <w:rStyle w:val="Emphasis"/>
          <w:highlight w:val="yellow"/>
        </w:rPr>
        <w:t>make it possible to engineer pathogens capable of extinction</w:t>
      </w:r>
      <w:r w:rsidRPr="000F77AF">
        <w:rPr>
          <w:rStyle w:val="Emphasis"/>
        </w:rPr>
        <w:t>-level pandemics</w:t>
      </w:r>
      <w:r w:rsidRPr="000F77AF">
        <w:rPr>
          <w:sz w:val="16"/>
        </w:rPr>
        <w:t>. The knowledge, equipment, and materials needed to engineer pathogens are more accessible than those needed to build nuclear weapons. And</w:t>
      </w:r>
      <w:r w:rsidRPr="000F77AF">
        <w:rPr>
          <w:rStyle w:val="apple-converted-space"/>
          <w:color w:val="222222"/>
          <w:szCs w:val="14"/>
        </w:rPr>
        <w:t> </w:t>
      </w:r>
      <w:r w:rsidRPr="00BE2B6D">
        <w:rPr>
          <w:rStyle w:val="StyleBoldUnderline"/>
        </w:rPr>
        <w:t>unlike other weapons, </w:t>
      </w:r>
      <w:r w:rsidRPr="00EC2875">
        <w:rPr>
          <w:rStyle w:val="StyleBoldUnderline"/>
          <w:highlight w:val="yellow"/>
        </w:rPr>
        <w:t>pathogens are self-replicating</w:t>
      </w:r>
      <w:r w:rsidRPr="00BE2B6D">
        <w:rPr>
          <w:rStyle w:val="StyleBoldUnderline"/>
        </w:rPr>
        <w:t>, allowing a small arsenal to become exponentially destructive</w:t>
      </w:r>
      <w:r w:rsidRPr="00BE2B6D">
        <w:rPr>
          <w:sz w:val="16"/>
        </w:rPr>
        <w:t>. Pathog</w:t>
      </w:r>
      <w:r w:rsidRPr="000F77AF">
        <w:rPr>
          <w:sz w:val="16"/>
        </w:rPr>
        <w:t>ens have been implicated in the extinctions of many wild species.</w:t>
      </w:r>
      <w:r w:rsidRPr="000F77AF">
        <w:rPr>
          <w:rStyle w:val="apple-converted-space"/>
          <w:color w:val="222222"/>
          <w:szCs w:val="14"/>
        </w:rPr>
        <w:t> </w:t>
      </w:r>
      <w:r w:rsidRPr="00EC2875">
        <w:rPr>
          <w:rStyle w:val="StyleBoldUnderline"/>
          <w:highlight w:val="yellow"/>
        </w:rPr>
        <w:t>Although most pandemics "fade out</w:t>
      </w:r>
      <w:r w:rsidRPr="000F77AF">
        <w:rPr>
          <w:sz w:val="16"/>
        </w:rPr>
        <w:t>" by reducing the density of susceptible populations, pathogens with wide host ranges in multiple species can reach even isolated individuals. The intentional or unintentional</w:t>
      </w:r>
      <w:r w:rsidRPr="000F77AF">
        <w:rPr>
          <w:rStyle w:val="apple-converted-space"/>
          <w:color w:val="222222"/>
          <w:szCs w:val="14"/>
        </w:rPr>
        <w:t> </w:t>
      </w:r>
      <w:r w:rsidRPr="000F77AF">
        <w:rPr>
          <w:sz w:val="16"/>
        </w:rPr>
        <w:t>release of</w:t>
      </w:r>
      <w:r w:rsidRPr="000F77AF">
        <w:rPr>
          <w:rStyle w:val="apple-converted-space"/>
          <w:color w:val="222222"/>
          <w:szCs w:val="14"/>
        </w:rPr>
        <w:t> </w:t>
      </w:r>
      <w:r w:rsidRPr="00EC2875">
        <w:rPr>
          <w:rStyle w:val="Emphasis"/>
          <w:highlight w:val="yellow"/>
        </w:rPr>
        <w:t>engineered pathogens</w:t>
      </w:r>
      <w:r w:rsidRPr="000F77AF">
        <w:rPr>
          <w:rStyle w:val="apple-converted-space"/>
          <w:color w:val="222222"/>
          <w:szCs w:val="14"/>
        </w:rPr>
        <w:t> </w:t>
      </w:r>
      <w:r w:rsidRPr="000F77AF">
        <w:rPr>
          <w:sz w:val="16"/>
        </w:rPr>
        <w:t>with high transmissibility, latency, and lethality</w:t>
      </w:r>
      <w:r w:rsidRPr="000F77AF">
        <w:rPr>
          <w:rStyle w:val="apple-converted-space"/>
          <w:color w:val="222222"/>
        </w:rPr>
        <w:t> </w:t>
      </w:r>
      <w:r w:rsidRPr="00EC2875">
        <w:rPr>
          <w:rStyle w:val="Emphasis"/>
          <w:highlight w:val="yellow"/>
        </w:rPr>
        <w:t>might be capable of causing </w:t>
      </w:r>
      <w:r w:rsidRPr="000F77AF">
        <w:rPr>
          <w:rStyle w:val="Emphasis"/>
        </w:rPr>
        <w:t>human </w:t>
      </w:r>
      <w:r w:rsidRPr="00EC2875">
        <w:rPr>
          <w:rStyle w:val="Emphasis"/>
          <w:highlight w:val="yellow"/>
        </w:rPr>
        <w:t>extinction</w:t>
      </w:r>
      <w:r w:rsidRPr="000F77AF">
        <w:rPr>
          <w:sz w:val="16"/>
        </w:rPr>
        <w:t>. While such an event seems unlikely today, the likelihood may increase as biotechnologies continue to improve at a rate rivaling Moore's Law.</w:t>
      </w:r>
    </w:p>
    <w:p w:rsidR="00F953C8" w:rsidRDefault="00F953C8" w:rsidP="00F953C8">
      <w:pPr>
        <w:pStyle w:val="Heading4"/>
      </w:pPr>
      <w:r>
        <w:t xml:space="preserve">Turns case – sets a precedent to </w:t>
      </w:r>
      <w:r w:rsidRPr="00A54B17">
        <w:rPr>
          <w:u w:val="single"/>
        </w:rPr>
        <w:t>delegate authority</w:t>
      </w:r>
      <w:r>
        <w:t xml:space="preserve"> – draws us into war</w:t>
      </w:r>
    </w:p>
    <w:p w:rsidR="00F953C8" w:rsidRPr="00D408CE" w:rsidRDefault="00F953C8" w:rsidP="00F953C8">
      <w:r>
        <w:rPr>
          <w:b/>
        </w:rPr>
        <w:t xml:space="preserve">Richman 13 </w:t>
      </w:r>
      <w:r>
        <w:t xml:space="preserve">(Sheldon, Counterpunch, “AIPAC's Stranglehold Congress Must Not Cede Its War Power to Israel”, </w:t>
      </w:r>
      <w:hyperlink r:id="rId18" w:history="1">
        <w:r w:rsidRPr="008A1A79">
          <w:rPr>
            <w:rStyle w:val="Hyperlink"/>
          </w:rPr>
          <w:t>http://www.counterpunch.org/2013/12/27/congress-must-not-cede-its-war-power-to-israel/</w:t>
        </w:r>
      </w:hyperlink>
      <w:r>
        <w:t>)</w:t>
      </w:r>
    </w:p>
    <w:p w:rsidR="00F953C8" w:rsidRPr="00A54B17" w:rsidRDefault="00F953C8" w:rsidP="00F953C8">
      <w:pPr>
        <w:rPr>
          <w:sz w:val="16"/>
        </w:rPr>
      </w:pPr>
      <w:r w:rsidRPr="00A54B17">
        <w:rPr>
          <w:sz w:val="16"/>
        </w:rPr>
        <w:t xml:space="preserve">The American people should know that </w:t>
      </w:r>
      <w:r w:rsidRPr="00EC2875">
        <w:rPr>
          <w:rStyle w:val="StyleBoldUnderline"/>
          <w:highlight w:val="yellow"/>
        </w:rPr>
        <w:t>pending</w:t>
      </w:r>
      <w:r w:rsidRPr="00217C73">
        <w:rPr>
          <w:rStyle w:val="StyleBoldUnderline"/>
        </w:rPr>
        <w:t xml:space="preserve"> right now in Congress </w:t>
      </w:r>
      <w:r w:rsidRPr="00EC2875">
        <w:rPr>
          <w:rStyle w:val="StyleBoldUnderline"/>
          <w:highlight w:val="yellow"/>
        </w:rPr>
        <w:t>is a</w:t>
      </w:r>
      <w:r w:rsidRPr="00217C73">
        <w:rPr>
          <w:rStyle w:val="StyleBoldUnderline"/>
        </w:rPr>
        <w:t xml:space="preserve"> bipartisan </w:t>
      </w:r>
      <w:r w:rsidRPr="00EC2875">
        <w:rPr>
          <w:rStyle w:val="StyleBoldUnderline"/>
          <w:highlight w:val="yellow"/>
        </w:rPr>
        <w:t>bill that would</w:t>
      </w:r>
      <w:r w:rsidRPr="00217C73">
        <w:rPr>
          <w:rStyle w:val="StyleBoldUnderline"/>
        </w:rPr>
        <w:t xml:space="preserve"> virtually </w:t>
      </w:r>
      <w:r w:rsidRPr="00EC2875">
        <w:rPr>
          <w:rStyle w:val="StyleBoldUnderline"/>
          <w:highlight w:val="yellow"/>
        </w:rPr>
        <w:t>commit the</w:t>
      </w:r>
      <w:r w:rsidRPr="00217C73">
        <w:rPr>
          <w:rStyle w:val="StyleBoldUnderline"/>
        </w:rPr>
        <w:t xml:space="preserve"> </w:t>
      </w:r>
      <w:r w:rsidRPr="00EC2875">
        <w:rPr>
          <w:rStyle w:val="StyleBoldUnderline"/>
          <w:highlight w:val="yellow"/>
        </w:rPr>
        <w:t>U</w:t>
      </w:r>
      <w:r w:rsidRPr="00A54B17">
        <w:rPr>
          <w:sz w:val="16"/>
        </w:rPr>
        <w:t xml:space="preserve">nited </w:t>
      </w:r>
      <w:r w:rsidRPr="00EC2875">
        <w:rPr>
          <w:rStyle w:val="StyleBoldUnderline"/>
          <w:highlight w:val="yellow"/>
        </w:rPr>
        <w:t>S</w:t>
      </w:r>
      <w:r w:rsidRPr="00A54B17">
        <w:rPr>
          <w:sz w:val="16"/>
        </w:rPr>
        <w:t xml:space="preserve">tates </w:t>
      </w:r>
      <w:r w:rsidRPr="00EC2875">
        <w:rPr>
          <w:rStyle w:val="StyleBoldUnderline"/>
          <w:highlight w:val="yellow"/>
        </w:rPr>
        <w:t>to go to war against Iran if Israel attacks the</w:t>
      </w:r>
      <w:r w:rsidRPr="00217C73">
        <w:rPr>
          <w:rStyle w:val="StyleBoldUnderline"/>
        </w:rPr>
        <w:t xml:space="preserve"> Islamic </w:t>
      </w:r>
      <w:r w:rsidRPr="00EC2875">
        <w:rPr>
          <w:rStyle w:val="StyleBoldUnderline"/>
          <w:highlight w:val="yellow"/>
        </w:rPr>
        <w:t>Republic</w:t>
      </w:r>
      <w:r w:rsidRPr="00EC2875">
        <w:rPr>
          <w:sz w:val="16"/>
          <w:highlight w:val="yellow"/>
        </w:rPr>
        <w:t>. “</w:t>
      </w:r>
      <w:r w:rsidRPr="00EC2875">
        <w:rPr>
          <w:rStyle w:val="StyleBoldUnderline"/>
          <w:highlight w:val="yellow"/>
        </w:rPr>
        <w:t>The bill outsources any decision</w:t>
      </w:r>
      <w:r w:rsidRPr="00217C73">
        <w:rPr>
          <w:rStyle w:val="StyleBoldUnderline"/>
        </w:rPr>
        <w:t xml:space="preserve"> about resort to military action </w:t>
      </w:r>
      <w:r w:rsidRPr="00EC2875">
        <w:rPr>
          <w:rStyle w:val="StyleBoldUnderline"/>
          <w:highlight w:val="yellow"/>
        </w:rPr>
        <w:t>to</w:t>
      </w:r>
      <w:r w:rsidRPr="00217C73">
        <w:rPr>
          <w:rStyle w:val="StyleBoldUnderline"/>
        </w:rPr>
        <w:t xml:space="preserve"> the government of </w:t>
      </w:r>
      <w:r w:rsidRPr="00EC2875">
        <w:rPr>
          <w:rStyle w:val="StyleBoldUnderline"/>
          <w:highlight w:val="yellow"/>
        </w:rPr>
        <w:t>Israel</w:t>
      </w:r>
      <w:r w:rsidRPr="00217C73">
        <w:rPr>
          <w:rStyle w:val="StyleBoldUnderline"/>
        </w:rPr>
        <w:t>,” Columbia University Iran expert</w:t>
      </w:r>
      <w:r w:rsidRPr="00A54B17">
        <w:rPr>
          <w:sz w:val="16"/>
        </w:rPr>
        <w:t xml:space="preserve"> Gary </w:t>
      </w:r>
      <w:r w:rsidRPr="00EC2875">
        <w:rPr>
          <w:rStyle w:val="StyleBoldUnderline"/>
          <w:highlight w:val="yellow"/>
        </w:rPr>
        <w:t>Sick wrote</w:t>
      </w:r>
      <w:r w:rsidRPr="00A54B17">
        <w:rPr>
          <w:sz w:val="16"/>
        </w:rPr>
        <w:t xml:space="preserve"> to Sen. Chuck Schumer (D-NY) in protest, one of the bill’s principal sponsors. The mind boggles at the thought that Congress would let a foreign government decide when America goes to war, so here is the language (PDF):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w:t>
      </w:r>
      <w:r w:rsidRPr="00EC2875">
        <w:rPr>
          <w:rStyle w:val="StyleBoldUnderline"/>
          <w:highlight w:val="yellow"/>
        </w:rPr>
        <w:t>This section is</w:t>
      </w:r>
      <w:r w:rsidRPr="00217C73">
        <w:rPr>
          <w:rStyle w:val="StyleBoldUnderline"/>
        </w:rPr>
        <w:t xml:space="preserve"> legally </w:t>
      </w:r>
      <w:r w:rsidRPr="00EC2875">
        <w:rPr>
          <w:rStyle w:val="StyleBoldUnderline"/>
          <w:highlight w:val="yellow"/>
        </w:rPr>
        <w:t>nonbinding, but given the clout of the</w:t>
      </w:r>
      <w:r w:rsidRPr="00217C73">
        <w:rPr>
          <w:rStyle w:val="StyleBoldUnderline"/>
        </w:rPr>
        <w:t xml:space="preserve"> bill’s </w:t>
      </w:r>
      <w:r w:rsidRPr="00EC2875">
        <w:rPr>
          <w:rStyle w:val="StyleBoldUnderline"/>
          <w:highlight w:val="yellow"/>
        </w:rPr>
        <w:t>chief supporter outside</w:t>
      </w:r>
      <w:r w:rsidRPr="00217C73">
        <w:rPr>
          <w:rStyle w:val="StyleBoldUnderline"/>
        </w:rPr>
        <w:t xml:space="preserve"> of Congress</w:t>
      </w:r>
      <w:r w:rsidRPr="00A54B17">
        <w:rPr>
          <w:sz w:val="16"/>
        </w:rPr>
        <w:t xml:space="preserve"> — the American-Israel Public Affairs Committee (AIPAC [PDF]), leader of the pro-Israel lobby — </w:t>
      </w:r>
      <w:r w:rsidRPr="00EC2875">
        <w:rPr>
          <w:rStyle w:val="StyleBoldUnderline"/>
          <w:highlight w:val="yellow"/>
        </w:rPr>
        <w:t>that is a mere formality</w:t>
      </w:r>
      <w:r w:rsidRPr="00217C73">
        <w:rPr>
          <w:rStyle w:val="StyleBoldUnderline"/>
        </w:rPr>
        <w:t>.</w:t>
      </w:r>
      <w:r>
        <w:rPr>
          <w:bCs/>
          <w:u w:val="single"/>
        </w:rPr>
        <w:t xml:space="preserve"> </w:t>
      </w:r>
      <w:r w:rsidRPr="00A54B17">
        <w:rPr>
          <w:sz w:val="16"/>
        </w:rPr>
        <w:t xml:space="preserve">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 The bill, whose other principal sponsors are Sen. Robert Menendez (D-NJ) and Sen. Mark Kirk (R-IL), has a total of 26 Senate cosponsors. </w:t>
      </w:r>
      <w:r w:rsidRPr="00EC2875">
        <w:rPr>
          <w:rStyle w:val="StyleBoldUnderline"/>
          <w:highlight w:val="yellow"/>
        </w:rPr>
        <w:t>If it passes</w:t>
      </w:r>
      <w:r w:rsidRPr="00D408CE">
        <w:rPr>
          <w:rStyle w:val="StyleBoldUnderline"/>
        </w:rPr>
        <w:t xml:space="preserve"> when the Senate reconvenes in January, </w:t>
      </w:r>
      <w:r w:rsidRPr="00EC2875">
        <w:rPr>
          <w:rStyle w:val="StyleBoldUnderline"/>
          <w:highlight w:val="yellow"/>
        </w:rPr>
        <w:t>it could provoke a historic conflict between Congress and</w:t>
      </w:r>
      <w:r w:rsidRPr="00A54B17">
        <w:rPr>
          <w:sz w:val="16"/>
        </w:rPr>
        <w:t xml:space="preserve"> President </w:t>
      </w:r>
      <w:r w:rsidRPr="00EC2875">
        <w:rPr>
          <w:rStyle w:val="StyleBoldUnderline"/>
          <w:highlight w:val="yellow"/>
        </w:rPr>
        <w:t>Obama</w:t>
      </w:r>
      <w:r w:rsidRPr="00A54B17">
        <w:rPr>
          <w:sz w:val="16"/>
        </w:rPr>
        <w:t xml:space="preserve">,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w:t>
      </w:r>
      <w:proofErr w:type="spellStart"/>
      <w:r w:rsidRPr="00A54B17">
        <w:rPr>
          <w:sz w:val="16"/>
        </w:rPr>
        <w:t>Gharib</w:t>
      </w:r>
      <w:proofErr w:type="spellEnd"/>
      <w:r w:rsidRPr="00A54B17">
        <w:rPr>
          <w:sz w:val="16"/>
        </w:rPr>
        <w:t xml:space="preserve"> writes at Foreign Policy magazine. That would effectively give Congress the power to undermine negotiations. As Iran’s foreign minister, </w:t>
      </w:r>
      <w:proofErr w:type="spellStart"/>
      <w:r w:rsidRPr="00A54B17">
        <w:rPr>
          <w:sz w:val="16"/>
        </w:rPr>
        <w:t>Javad</w:t>
      </w:r>
      <w:proofErr w:type="spellEnd"/>
      <w:r w:rsidRPr="00A54B17">
        <w:rPr>
          <w:sz w:val="16"/>
        </w:rPr>
        <w:t xml:space="preserve"> </w:t>
      </w:r>
      <w:proofErr w:type="spellStart"/>
      <w:r w:rsidRPr="00A54B17">
        <w:rPr>
          <w:sz w:val="16"/>
        </w:rPr>
        <w:t>Zarif</w:t>
      </w:r>
      <w:proofErr w:type="spellEnd"/>
      <w:r w:rsidRPr="00A54B17">
        <w:rPr>
          <w:sz w:val="16"/>
        </w:rPr>
        <w:t xml:space="preserve">, told Time magazine, if Congress imposes new sanctions, even if they are delayed </w:t>
      </w:r>
      <w:r w:rsidRPr="00A54B17">
        <w:rPr>
          <w:sz w:val="16"/>
        </w:rPr>
        <w:lastRenderedPageBreak/>
        <w:t xml:space="preserve">for six months, “The entire deal is dead. We do not like to negotiate under duress.” Clearly, </w:t>
      </w:r>
      <w:r w:rsidRPr="00EC2875">
        <w:rPr>
          <w:rStyle w:val="StyleBoldUnderline"/>
          <w:highlight w:val="yellow"/>
        </w:rPr>
        <w:t>the bill is designed to destroy the talks with Iran</w:t>
      </w:r>
      <w:r w:rsidRPr="00A54B17">
        <w:rPr>
          <w:sz w:val="16"/>
        </w:rPr>
        <w:t>, which is bending over backward to demonstrate that its nuclear program has no military aims.</w:t>
      </w:r>
    </w:p>
    <w:p w:rsidR="00F953C8" w:rsidRPr="00A54B17" w:rsidRDefault="00F953C8" w:rsidP="00F953C8"/>
    <w:p w:rsidR="008056F6" w:rsidRDefault="008056F6" w:rsidP="00D87CA2">
      <w:pPr>
        <w:pStyle w:val="Heading3"/>
      </w:pPr>
      <w:r>
        <w:lastRenderedPageBreak/>
        <w:t>2NC AT: Stalled</w:t>
      </w:r>
    </w:p>
    <w:p w:rsidR="008056F6" w:rsidRPr="001B22D7" w:rsidRDefault="008056F6" w:rsidP="008056F6">
      <w:pPr>
        <w:pStyle w:val="Heading4"/>
      </w:pPr>
      <w:r>
        <w:t>New conference means flare-up likely</w:t>
      </w:r>
    </w:p>
    <w:p w:rsidR="008056F6" w:rsidRDefault="008056F6" w:rsidP="008056F6">
      <w:proofErr w:type="spellStart"/>
      <w:r w:rsidRPr="001B22D7">
        <w:rPr>
          <w:rStyle w:val="StyleStyleBold12pt"/>
        </w:rPr>
        <w:t>Collinson</w:t>
      </w:r>
      <w:proofErr w:type="spellEnd"/>
      <w:r w:rsidRPr="001B22D7">
        <w:rPr>
          <w:rStyle w:val="StyleStyleBold12pt"/>
        </w:rPr>
        <w:t xml:space="preserve"> 1/29</w:t>
      </w:r>
      <w:r>
        <w:t xml:space="preserve"> (Stephen, “Obama repels new Iran sanctions push... for now”, 2014, http://news.yahoo.com/obama-repels-iran-sanctions-push-now-032127269.html)</w:t>
      </w:r>
    </w:p>
    <w:p w:rsidR="008056F6" w:rsidRPr="0068354A" w:rsidRDefault="008056F6" w:rsidP="008056F6">
      <w:pPr>
        <w:rPr>
          <w:sz w:val="16"/>
        </w:rPr>
      </w:pPr>
      <w:r w:rsidRPr="001B22D7">
        <w:rPr>
          <w:sz w:val="16"/>
        </w:rPr>
        <w:t xml:space="preserve">Washington (AFP) - President Barack </w:t>
      </w:r>
      <w:r w:rsidRPr="000967DF">
        <w:rPr>
          <w:rStyle w:val="Emphasis"/>
          <w:highlight w:val="yellow"/>
        </w:rPr>
        <w:t>Obama</w:t>
      </w:r>
      <w:r w:rsidRPr="000967DF">
        <w:rPr>
          <w:sz w:val="16"/>
          <w:highlight w:val="yellow"/>
        </w:rPr>
        <w:t xml:space="preserve"> </w:t>
      </w:r>
      <w:r w:rsidRPr="000967DF">
        <w:rPr>
          <w:rStyle w:val="StyleBoldUnderline"/>
          <w:highlight w:val="yellow"/>
        </w:rPr>
        <w:t xml:space="preserve">appears to have prevailed, </w:t>
      </w:r>
      <w:r w:rsidRPr="000967DF">
        <w:rPr>
          <w:rStyle w:val="Emphasis"/>
          <w:highlight w:val="yellow"/>
        </w:rPr>
        <w:t>for now</w:t>
      </w:r>
      <w:r w:rsidRPr="001B22D7">
        <w:rPr>
          <w:rStyle w:val="Emphasis"/>
        </w:rPr>
        <w:t>,</w:t>
      </w:r>
      <w:r w:rsidRPr="001B22D7">
        <w:rPr>
          <w:sz w:val="16"/>
        </w:rPr>
        <w:t xml:space="preserve"> </w:t>
      </w:r>
      <w:r w:rsidRPr="001B22D7">
        <w:rPr>
          <w:rStyle w:val="StyleBoldUnderline"/>
        </w:rPr>
        <w:t>in a campaign to stop Congress from imposing new sanctions on Iran</w:t>
      </w:r>
      <w:r w:rsidRPr="001B22D7">
        <w:rPr>
          <w:sz w:val="16"/>
        </w:rPr>
        <w:t xml:space="preserve"> he fears could derail nuclear diplomacy. Several </w:t>
      </w:r>
      <w:r w:rsidRPr="000967DF">
        <w:rPr>
          <w:rStyle w:val="StyleBoldUnderline"/>
          <w:highlight w:val="yellow"/>
        </w:rPr>
        <w:t>Democratic senators</w:t>
      </w:r>
      <w:r w:rsidRPr="001B22D7">
        <w:rPr>
          <w:sz w:val="16"/>
        </w:rPr>
        <w:t xml:space="preserve"> who previously backed a bipartisan sanctions bill </w:t>
      </w:r>
      <w:r w:rsidRPr="000967DF">
        <w:rPr>
          <w:rStyle w:val="StyleBoldUnderline"/>
          <w:highlight w:val="yellow"/>
        </w:rPr>
        <w:t xml:space="preserve">publicly stepped back after Obama threatened a veto </w:t>
      </w:r>
      <w:r w:rsidRPr="000967DF">
        <w:rPr>
          <w:rStyle w:val="Emphasis"/>
          <w:highlight w:val="yellow"/>
        </w:rPr>
        <w:t>during his State of the Union</w:t>
      </w:r>
      <w:r w:rsidRPr="001B22D7">
        <w:rPr>
          <w:sz w:val="16"/>
        </w:rPr>
        <w:t xml:space="preserve"> address Tuesday. Several </w:t>
      </w:r>
      <w:r w:rsidRPr="000967DF">
        <w:rPr>
          <w:rStyle w:val="StyleBoldUnderline"/>
          <w:highlight w:val="yellow"/>
        </w:rPr>
        <w:t xml:space="preserve">sources familiar with </w:t>
      </w:r>
      <w:r w:rsidRPr="000967DF">
        <w:rPr>
          <w:rStyle w:val="Emphasis"/>
          <w:highlight w:val="yellow"/>
        </w:rPr>
        <w:t xml:space="preserve">behind-the-scenes </w:t>
      </w:r>
      <w:proofErr w:type="spellStart"/>
      <w:r w:rsidRPr="000967DF">
        <w:rPr>
          <w:rStyle w:val="Emphasis"/>
          <w:highlight w:val="yellow"/>
        </w:rPr>
        <w:t>maneuvring</w:t>
      </w:r>
      <w:proofErr w:type="spellEnd"/>
      <w:r w:rsidRPr="001B22D7">
        <w:rPr>
          <w:rStyle w:val="Emphasis"/>
        </w:rPr>
        <w:t xml:space="preserve"> </w:t>
      </w:r>
      <w:r w:rsidRPr="001B22D7">
        <w:rPr>
          <w:sz w:val="16"/>
        </w:rPr>
        <w:t xml:space="preserve">say a number of other </w:t>
      </w:r>
      <w:r w:rsidRPr="001B22D7">
        <w:rPr>
          <w:rStyle w:val="StyleBoldUnderline"/>
        </w:rPr>
        <w:t>Democratic senators signed up</w:t>
      </w:r>
      <w:r w:rsidRPr="001B22D7">
        <w:rPr>
          <w:sz w:val="16"/>
        </w:rPr>
        <w:t xml:space="preserve"> for more sanctions </w:t>
      </w:r>
      <w:r w:rsidRPr="001B22D7">
        <w:rPr>
          <w:rStyle w:val="StyleBoldUnderline"/>
        </w:rPr>
        <w:t>had privately recoiled from a damaging vote against their own president</w:t>
      </w:r>
      <w:r w:rsidRPr="001B22D7">
        <w:rPr>
          <w:sz w:val="16"/>
        </w:rPr>
        <w:t xml:space="preserve">. </w:t>
      </w:r>
      <w:r w:rsidRPr="001B22D7">
        <w:rPr>
          <w:rStyle w:val="StyleBoldUnderline"/>
        </w:rPr>
        <w:t xml:space="preserve">According to some counts in recent weeks, </w:t>
      </w:r>
      <w:r w:rsidRPr="000967DF">
        <w:rPr>
          <w:rStyle w:val="StyleBoldUnderline"/>
          <w:highlight w:val="yellow"/>
        </w:rPr>
        <w:t>the measure</w:t>
      </w:r>
      <w:r w:rsidRPr="001B22D7">
        <w:rPr>
          <w:rStyle w:val="StyleBoldUnderline"/>
        </w:rPr>
        <w:t xml:space="preserve"> had 59 likely votes, including 16 Democrats, and </w:t>
      </w:r>
      <w:r w:rsidRPr="000967DF">
        <w:rPr>
          <w:rStyle w:val="StyleBoldUnderline"/>
          <w:highlight w:val="yellow"/>
        </w:rPr>
        <w:t xml:space="preserve">was even approaching a </w:t>
      </w:r>
      <w:r w:rsidRPr="000967DF">
        <w:rPr>
          <w:rStyle w:val="Emphasis"/>
          <w:highlight w:val="yellow"/>
        </w:rPr>
        <w:t>two-thirds veto-proof majority</w:t>
      </w:r>
      <w:r w:rsidRPr="001B22D7">
        <w:rPr>
          <w:rStyle w:val="StyleBoldUnderline"/>
        </w:rPr>
        <w:t xml:space="preserve"> in the 100-seat Senate.</w:t>
      </w:r>
      <w:r>
        <w:rPr>
          <w:rStyle w:val="StyleBoldUnderline"/>
        </w:rPr>
        <w:t xml:space="preserve"> </w:t>
      </w:r>
      <w:r w:rsidRPr="001B22D7">
        <w:rPr>
          <w:sz w:val="16"/>
        </w:rPr>
        <w:t xml:space="preserve">But </w:t>
      </w:r>
      <w:r w:rsidRPr="000967DF">
        <w:rPr>
          <w:rStyle w:val="StyleBoldUnderline"/>
          <w:highlight w:val="yellow"/>
        </w:rPr>
        <w:t xml:space="preserve">latest developments appear to have </w:t>
      </w:r>
      <w:r w:rsidRPr="000967DF">
        <w:rPr>
          <w:rStyle w:val="Emphasis"/>
          <w:highlight w:val="yellow"/>
        </w:rPr>
        <w:t>checked that momentum</w:t>
      </w:r>
      <w:r w:rsidRPr="001B22D7">
        <w:rPr>
          <w:rStyle w:val="Emphasis"/>
        </w:rPr>
        <w:t>.</w:t>
      </w:r>
      <w:r>
        <w:rPr>
          <w:rStyle w:val="Emphasis"/>
        </w:rPr>
        <w:t xml:space="preserve"> </w:t>
      </w:r>
      <w:r w:rsidRPr="001B22D7">
        <w:rPr>
          <w:sz w:val="16"/>
        </w:rPr>
        <w:t xml:space="preserve">"I am strongly supporting the bill but I think a vote is unnecessary right now as long as there's visible and meaningful progress" in the Iran negotiations, Senator Richard Blumenthal told AFP, after expressing reservations earlier this month. Democratic Senator Chris Coons made a similar declaration at a post-State of the Union event hosted by Politico. "Now is not the time for a vote on an Iran sanctions bill," he said. Another Democratic Senator, Joe </w:t>
      </w:r>
      <w:proofErr w:type="spellStart"/>
      <w:r w:rsidRPr="001B22D7">
        <w:rPr>
          <w:sz w:val="16"/>
        </w:rPr>
        <w:t>Manchin</w:t>
      </w:r>
      <w:proofErr w:type="spellEnd"/>
      <w:r w:rsidRPr="001B22D7">
        <w:rPr>
          <w:sz w:val="16"/>
        </w:rPr>
        <w:t xml:space="preserve">, hopes Senate Majority Leader Harry Reid will not bring it up. "I did not sign it with the intention that it would ever be voted upon or used upon while we're negotiating," </w:t>
      </w:r>
      <w:proofErr w:type="spellStart"/>
      <w:r w:rsidRPr="001B22D7">
        <w:rPr>
          <w:sz w:val="16"/>
        </w:rPr>
        <w:t>Manchin</w:t>
      </w:r>
      <w:proofErr w:type="spellEnd"/>
      <w:r w:rsidRPr="001B22D7">
        <w:rPr>
          <w:sz w:val="16"/>
        </w:rPr>
        <w:t xml:space="preserve"> told MSNBC television. "I signed it because I wanted to make sure the president had a hammer if he needed it and showed him how determined we were to do it and use it if we had to." </w:t>
      </w:r>
      <w:r w:rsidRPr="001B22D7">
        <w:rPr>
          <w:rStyle w:val="StyleBoldUnderline"/>
        </w:rPr>
        <w:t xml:space="preserve">The White House mounted an </w:t>
      </w:r>
      <w:r w:rsidRPr="001B22D7">
        <w:rPr>
          <w:rStyle w:val="Emphasis"/>
        </w:rPr>
        <w:t>intense campaign</w:t>
      </w:r>
      <w:r w:rsidRPr="001B22D7">
        <w:rPr>
          <w:rStyle w:val="StyleBoldUnderline"/>
        </w:rPr>
        <w:t xml:space="preserve"> against a bill</w:t>
      </w:r>
      <w:r w:rsidRPr="001B22D7">
        <w:rPr>
          <w:sz w:val="16"/>
        </w:rPr>
        <w:t xml:space="preserve"> it feared would undermine Tehran's negotiators with conservatives back home or prompt them to ditch diplomacy. Obama aides infuriated pro-sanctions senators by warning the measure could box America into a march to war to halt Tehran's nuclear program if diplomacy died. The campaign included a letter to Reid from Democratic committee chairs urging a vote be put off. Another letter was orchestrated from a group of distinguished foreign policy experts. Multi-faith groups weighed in and coordinated calls from constituents backing Obama on nuclear diplomacy poured into offices of key Democrats. The campaign appears for now to have overpowered the pro-sanctions push by hawkish senators and the Israel </w:t>
      </w:r>
      <w:proofErr w:type="gramStart"/>
      <w:r w:rsidRPr="001B22D7">
        <w:rPr>
          <w:sz w:val="16"/>
        </w:rPr>
        <w:t>lobby, whose doubts on the Iran nuclear deal mirror</w:t>
      </w:r>
      <w:proofErr w:type="gramEnd"/>
      <w:r w:rsidRPr="001B22D7">
        <w:rPr>
          <w:sz w:val="16"/>
        </w:rPr>
        <w:t xml:space="preserve"> those of Israeli Prime Minister Benjamin Netanyahu. Senator Johnny Isakson, a Republican co-sponsor of the legislation, said: "It looks like we're kind of frozen in place." </w:t>
      </w:r>
      <w:r w:rsidRPr="009C7864">
        <w:rPr>
          <w:rStyle w:val="Emphasis"/>
          <w:highlight w:val="yellow"/>
        </w:rPr>
        <w:t>Those</w:t>
      </w:r>
      <w:r w:rsidRPr="009C7864">
        <w:rPr>
          <w:rStyle w:val="StyleBoldUnderline"/>
        </w:rPr>
        <w:t xml:space="preserve"> </w:t>
      </w:r>
      <w:r w:rsidRPr="009C7864">
        <w:rPr>
          <w:rStyle w:val="StyleBoldUnderline"/>
          <w:highlight w:val="yellow"/>
        </w:rPr>
        <w:t>behind</w:t>
      </w:r>
      <w:r w:rsidRPr="009C7864">
        <w:rPr>
          <w:rStyle w:val="StyleBoldUnderline"/>
        </w:rPr>
        <w:t xml:space="preserve"> </w:t>
      </w:r>
      <w:r w:rsidRPr="009C7864">
        <w:rPr>
          <w:rStyle w:val="StyleBoldUnderline"/>
          <w:highlight w:val="yellow"/>
        </w:rPr>
        <w:t>the anti-sanctions campaign t</w:t>
      </w:r>
      <w:r w:rsidRPr="009C7864">
        <w:rPr>
          <w:rStyle w:val="StyleBoldUnderline"/>
        </w:rPr>
        <w:t xml:space="preserve">hough </w:t>
      </w:r>
      <w:r w:rsidRPr="009C7864">
        <w:rPr>
          <w:rStyle w:val="StyleBoldUnderline"/>
          <w:highlight w:val="yellow"/>
        </w:rPr>
        <w:t>privately concede they may have won a battle, not a war</w:t>
      </w:r>
      <w:r w:rsidRPr="001B22D7">
        <w:rPr>
          <w:sz w:val="16"/>
        </w:rPr>
        <w:t xml:space="preserve">. 'A crucial victory' </w:t>
      </w:r>
      <w:proofErr w:type="gramStart"/>
      <w:r w:rsidRPr="000967DF">
        <w:rPr>
          <w:rStyle w:val="StyleBoldUnderline"/>
          <w:highlight w:val="yellow"/>
        </w:rPr>
        <w:t>The</w:t>
      </w:r>
      <w:proofErr w:type="gramEnd"/>
      <w:r w:rsidRPr="000967DF">
        <w:rPr>
          <w:rStyle w:val="StyleBoldUnderline"/>
          <w:highlight w:val="yellow"/>
        </w:rPr>
        <w:t xml:space="preserve"> push for new sanctions </w:t>
      </w:r>
      <w:r w:rsidRPr="000967DF">
        <w:rPr>
          <w:rStyle w:val="Emphasis"/>
          <w:highlight w:val="yellow"/>
        </w:rPr>
        <w:t>will flare again</w:t>
      </w:r>
      <w:r w:rsidRPr="001B22D7">
        <w:rPr>
          <w:sz w:val="16"/>
        </w:rPr>
        <w:t xml:space="preserve"> </w:t>
      </w:r>
      <w:r w:rsidRPr="002A64E6">
        <w:rPr>
          <w:rStyle w:val="StyleBoldUnderline"/>
          <w:highlight w:val="yellow"/>
        </w:rPr>
        <w:t>ahead of the</w:t>
      </w:r>
      <w:r w:rsidRPr="001B22D7">
        <w:rPr>
          <w:rStyle w:val="StyleBoldUnderline"/>
        </w:rPr>
        <w:t xml:space="preserve"> American Israel Public Affairs Committee's</w:t>
      </w:r>
      <w:r w:rsidRPr="001B22D7">
        <w:rPr>
          <w:sz w:val="16"/>
        </w:rPr>
        <w:t xml:space="preserve"> (</w:t>
      </w:r>
      <w:r w:rsidRPr="002A64E6">
        <w:rPr>
          <w:rStyle w:val="StyleBoldUnderline"/>
          <w:highlight w:val="yellow"/>
        </w:rPr>
        <w:t>AIPAC</w:t>
      </w:r>
      <w:r w:rsidRPr="001B22D7">
        <w:rPr>
          <w:sz w:val="16"/>
        </w:rPr>
        <w:t xml:space="preserve">) </w:t>
      </w:r>
      <w:r w:rsidRPr="001B22D7">
        <w:rPr>
          <w:rStyle w:val="StyleBoldUnderline"/>
        </w:rPr>
        <w:t xml:space="preserve">annual </w:t>
      </w:r>
      <w:r w:rsidRPr="002A64E6">
        <w:rPr>
          <w:rStyle w:val="StyleBoldUnderline"/>
          <w:highlight w:val="yellow"/>
        </w:rPr>
        <w:t>conference</w:t>
      </w:r>
      <w:r w:rsidRPr="001B22D7">
        <w:rPr>
          <w:rStyle w:val="StyleBoldUnderline"/>
        </w:rPr>
        <w:t xml:space="preserve"> </w:t>
      </w:r>
      <w:r w:rsidRPr="002A64E6">
        <w:rPr>
          <w:rStyle w:val="StyleBoldUnderline"/>
          <w:highlight w:val="yellow"/>
        </w:rPr>
        <w:t>in March</w:t>
      </w:r>
      <w:r w:rsidRPr="001B22D7">
        <w:rPr>
          <w:sz w:val="16"/>
        </w:rPr>
        <w:t>, which Netanyahu is expected to address. It could also recur if the talks with Iran on a final pact extend past the six-month window set by the interim deal. But for now, groups that supported the push against sanctions are jubilant. "This is a major victory, a crucial victory for the American public who don't want to see a war," said Kate Gould of the Friends Committee on National Legislation. But she warned: "</w:t>
      </w:r>
      <w:r w:rsidRPr="000967DF">
        <w:rPr>
          <w:rStyle w:val="Emphasis"/>
          <w:highlight w:val="yellow"/>
        </w:rPr>
        <w:t>There'll be other efforts to try and sabotage the process</w:t>
      </w:r>
      <w:r w:rsidRPr="000967DF">
        <w:rPr>
          <w:sz w:val="16"/>
          <w:highlight w:val="yellow"/>
        </w:rPr>
        <w:t>."</w:t>
      </w:r>
    </w:p>
    <w:p w:rsidR="008056F6" w:rsidRDefault="00F953C8" w:rsidP="00F953C8">
      <w:pPr>
        <w:pStyle w:val="Heading3"/>
      </w:pPr>
      <w:r>
        <w:lastRenderedPageBreak/>
        <w:t>2NC AT: Congress</w:t>
      </w:r>
    </w:p>
    <w:p w:rsidR="00F953C8" w:rsidRDefault="00F953C8" w:rsidP="00F953C8">
      <w:pPr>
        <w:pStyle w:val="Heading4"/>
      </w:pPr>
      <w:r w:rsidRPr="00F953C8">
        <w:t>“</w:t>
      </w:r>
      <w:proofErr w:type="gramStart"/>
      <w:r w:rsidRPr="00F953C8">
        <w:rPr>
          <w:highlight w:val="yellow"/>
        </w:rPr>
        <w:t>cybersecurity</w:t>
      </w:r>
      <w:proofErr w:type="gramEnd"/>
      <w:r w:rsidRPr="00F953C8">
        <w:rPr>
          <w:highlight w:val="yellow"/>
        </w:rPr>
        <w:t xml:space="preserve"> legislation still faces significant challenges in Congress</w:t>
      </w:r>
      <w:r w:rsidRPr="00F953C8">
        <w:t xml:space="preserve">” – is their card – that’s the point – it causes a fight </w:t>
      </w:r>
    </w:p>
    <w:p w:rsidR="00F953C8" w:rsidRDefault="00F953C8" w:rsidP="00F953C8">
      <w:pPr>
        <w:pStyle w:val="Heading4"/>
      </w:pPr>
      <w:r>
        <w:t xml:space="preserve">Obama-specific </w:t>
      </w:r>
    </w:p>
    <w:p w:rsidR="00F953C8" w:rsidRDefault="00F953C8" w:rsidP="00F953C8">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F953C8" w:rsidRPr="000E459C" w:rsidRDefault="00F953C8" w:rsidP="00F953C8">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F953C8" w:rsidRDefault="00F953C8" w:rsidP="00F953C8">
      <w:pPr>
        <w:pStyle w:val="Heading4"/>
      </w:pPr>
      <w:r>
        <w:t>Legislative action on OCO’s saps President’s political capital</w:t>
      </w:r>
    </w:p>
    <w:p w:rsidR="00F953C8" w:rsidRDefault="00F953C8" w:rsidP="00F953C8">
      <w:proofErr w:type="spellStart"/>
      <w:r w:rsidRPr="00103CEA">
        <w:rPr>
          <w:rStyle w:val="StyleStyleBold12pt"/>
        </w:rPr>
        <w:t>Rosenzweig</w:t>
      </w:r>
      <w:proofErr w:type="spellEnd"/>
      <w:r w:rsidRPr="00103CEA">
        <w:rPr>
          <w:rStyle w:val="StyleStyleBold12pt"/>
        </w:rPr>
        <w:t xml:space="preserve"> 10</w:t>
      </w:r>
      <w:r>
        <w:t xml:space="preserve"> (Paul – founder of Red Branch Consulting PLLC, a homeland security consulting company and a Senior Advisor to The Chertoff Group. Mr. </w:t>
      </w:r>
      <w:proofErr w:type="spellStart"/>
      <w:r>
        <w:t>Rosenzweig</w:t>
      </w:r>
      <w:proofErr w:type="spellEnd"/>
      <w:r>
        <w:t xml:space="preserve"> formerly served as Deputy Assistant Secretary for Policy in the Department of Homeland Security. He is a Distinguished Visiting Fellow at the Homeland Security Studies and Analysis Institute. He also serves as a Professorial Lecturer in Law at George Washington University, a Senior Editor of the Journal of National Security Law &amp; Policy, and as a Visiting Fellow at The Heritage Foundation, “Proceedings of a Workshop on Deterring </w:t>
      </w:r>
      <w:proofErr w:type="spellStart"/>
      <w:r>
        <w:t>Cyberattacks</w:t>
      </w:r>
      <w:proofErr w:type="spellEnd"/>
      <w:r>
        <w:t xml:space="preserve">: Informing Strategies and Developing Options for U.S. Policy”, 2010, </w:t>
      </w:r>
      <w:proofErr w:type="spellStart"/>
      <w:r>
        <w:t>pg</w:t>
      </w:r>
      <w:proofErr w:type="spellEnd"/>
      <w:r>
        <w:t xml:space="preserve"> 264, http://www.nap.edu/openbook.php?record_id=12997&amp;page=245)</w:t>
      </w:r>
    </w:p>
    <w:p w:rsidR="00F953C8" w:rsidRPr="002F354A" w:rsidRDefault="00F953C8" w:rsidP="00F953C8">
      <w:pPr>
        <w:rPr>
          <w:bCs/>
          <w:u w:val="single"/>
        </w:rPr>
      </w:pPr>
      <w:r w:rsidRPr="00103CEA">
        <w:rPr>
          <w:sz w:val="16"/>
        </w:rPr>
        <w:t xml:space="preserve">To achieve this level of coordination and secure the cooperation of other federal agencies, it </w:t>
      </w:r>
      <w:r w:rsidRPr="00103CEA">
        <w:rPr>
          <w:rStyle w:val="StyleBoldUnderline"/>
        </w:rPr>
        <w:t xml:space="preserve">is almost certain that </w:t>
      </w:r>
      <w:r w:rsidRPr="00DF0430">
        <w:rPr>
          <w:rStyle w:val="StyleBoldUnderline"/>
          <w:highlight w:val="yellow"/>
        </w:rPr>
        <w:t>the cyber coordinator will need</w:t>
      </w:r>
      <w:r w:rsidRPr="00103CEA">
        <w:rPr>
          <w:sz w:val="16"/>
        </w:rPr>
        <w:t xml:space="preserve"> to, effectively, have cabinet-rank and </w:t>
      </w:r>
      <w:r w:rsidRPr="00DF0430">
        <w:rPr>
          <w:rStyle w:val="StyleBoldUnderline"/>
          <w:highlight w:val="yellow"/>
        </w:rPr>
        <w:t xml:space="preserve">report </w:t>
      </w:r>
      <w:r w:rsidRPr="00DF0430">
        <w:rPr>
          <w:rStyle w:val="Emphasis"/>
          <w:highlight w:val="yellow"/>
        </w:rPr>
        <w:t>directly to the President</w:t>
      </w:r>
      <w:r w:rsidRPr="00103CEA">
        <w:rPr>
          <w:rStyle w:val="StyleBoldUnderline"/>
        </w:rPr>
        <w:t>.</w:t>
      </w:r>
      <w:r w:rsidRPr="00103CEA">
        <w:rPr>
          <w:sz w:val="16"/>
        </w:rPr>
        <w:t xml:space="preserve"> Any lesser degree of empowerment will, with near certainty, foreclose any realistic possibility of success. In short</w:t>
      </w:r>
      <w:r w:rsidRPr="00103CEA">
        <w:rPr>
          <w:rStyle w:val="StyleBoldUnderline"/>
        </w:rPr>
        <w:t xml:space="preserve">, if it wishes to advance the coordinative function in a meaningful way </w:t>
      </w:r>
      <w:r w:rsidRPr="00DF0430">
        <w:rPr>
          <w:rStyle w:val="StyleBoldUnderline"/>
          <w:highlight w:val="yellow"/>
        </w:rPr>
        <w:t xml:space="preserve">the White House </w:t>
      </w:r>
      <w:r w:rsidRPr="00DF0430">
        <w:rPr>
          <w:rStyle w:val="Emphasis"/>
          <w:highlight w:val="yellow"/>
        </w:rPr>
        <w:t>must take ownership</w:t>
      </w:r>
      <w:r w:rsidRPr="00103CEA">
        <w:rPr>
          <w:rStyle w:val="StyleBoldUnderline"/>
        </w:rPr>
        <w:t xml:space="preserve"> of the </w:t>
      </w:r>
      <w:r w:rsidRPr="00DF0430">
        <w:rPr>
          <w:rStyle w:val="StyleBoldUnderline"/>
          <w:highlight w:val="yellow"/>
        </w:rPr>
        <w:t>cybersecurity</w:t>
      </w:r>
      <w:r w:rsidRPr="00103CEA">
        <w:rPr>
          <w:sz w:val="16"/>
        </w:rPr>
        <w:t xml:space="preserve"> issue </w:t>
      </w:r>
      <w:r w:rsidRPr="00DF0430">
        <w:rPr>
          <w:rStyle w:val="StyleBoldUnderline"/>
          <w:highlight w:val="yellow"/>
        </w:rPr>
        <w:t>and</w:t>
      </w:r>
      <w:r w:rsidRPr="00103CEA">
        <w:rPr>
          <w:rStyle w:val="StyleBoldUnderline"/>
        </w:rPr>
        <w:t xml:space="preserve"> </w:t>
      </w:r>
      <w:r w:rsidRPr="00DF0430">
        <w:rPr>
          <w:rStyle w:val="Emphasis"/>
          <w:highlight w:val="yellow"/>
        </w:rPr>
        <w:t>work with Congress</w:t>
      </w:r>
      <w:r w:rsidRPr="00103CEA">
        <w:rPr>
          <w:sz w:val="16"/>
        </w:rPr>
        <w:t xml:space="preserve"> to endow the cyber coordinator position with the authority necessary to achieve a set of clearly defined and articulated goals. The cyber coordinator will also have the difficult task of incorporating private-sector perspectives into the development of any Federal policy and in its implementation. Typically, Federal policy is informed by private sector views through the offices of the constituent cabinet agencies who participate in the policy development. Somewhat less frequently, private sector views are formally solicited through advisory committees and other less formal means of interaction. In the cyber domain, uniquely, Federal policies will have an impact on private sector equities and implementation issues will require private sector coordination. A critical task for the cyber coordinator will be the development of an effective mechanism for incorporating those </w:t>
      </w:r>
      <w:proofErr w:type="spellStart"/>
      <w:r w:rsidRPr="00103CEA">
        <w:rPr>
          <w:sz w:val="16"/>
        </w:rPr>
        <w:t>view points</w:t>
      </w:r>
      <w:proofErr w:type="spellEnd"/>
      <w:r w:rsidRPr="00103CEA">
        <w:rPr>
          <w:sz w:val="16"/>
        </w:rPr>
        <w:t xml:space="preserve">. Finally, </w:t>
      </w:r>
      <w:r w:rsidRPr="00103CEA">
        <w:rPr>
          <w:rStyle w:val="StyleBoldUnderline"/>
        </w:rPr>
        <w:t>it is worth acknowledging that we should not be completely sanguine at the prospects for success in achieving this sort of restructuring</w:t>
      </w:r>
      <w:r w:rsidRPr="00103CEA">
        <w:rPr>
          <w:sz w:val="16"/>
        </w:rPr>
        <w:t xml:space="preserve">. In addition to opposition from agencies whose roles and responsibilities will be modified </w:t>
      </w:r>
      <w:r w:rsidRPr="00DF0430">
        <w:rPr>
          <w:rStyle w:val="StyleBoldUnderline"/>
          <w:highlight w:val="yellow"/>
        </w:rPr>
        <w:t xml:space="preserve">we should anticipate </w:t>
      </w:r>
      <w:r w:rsidRPr="00DF0430">
        <w:rPr>
          <w:rStyle w:val="Emphasis"/>
          <w:highlight w:val="yellow"/>
        </w:rPr>
        <w:t>significant opposition</w:t>
      </w:r>
      <w:r w:rsidRPr="00DF0430">
        <w:rPr>
          <w:rStyle w:val="StyleBoldUnderline"/>
          <w:highlight w:val="yellow"/>
        </w:rPr>
        <w:t xml:space="preserve"> from</w:t>
      </w:r>
      <w:r w:rsidRPr="00103CEA">
        <w:rPr>
          <w:rStyle w:val="StyleBoldUnderline"/>
        </w:rPr>
        <w:t xml:space="preserve"> </w:t>
      </w:r>
      <w:r w:rsidRPr="00103CEA">
        <w:rPr>
          <w:sz w:val="16"/>
        </w:rPr>
        <w:t xml:space="preserve">both </w:t>
      </w:r>
      <w:r w:rsidRPr="00DF0430">
        <w:rPr>
          <w:rStyle w:val="Emphasis"/>
          <w:highlight w:val="yellow"/>
        </w:rPr>
        <w:t>Congress</w:t>
      </w:r>
      <w:r w:rsidRPr="00103CEA">
        <w:rPr>
          <w:sz w:val="16"/>
        </w:rPr>
        <w:t xml:space="preserve"> and the regulated community. </w:t>
      </w:r>
      <w:r w:rsidRPr="00DF0430">
        <w:rPr>
          <w:rStyle w:val="StyleBoldUnderline"/>
          <w:highlight w:val="yellow"/>
        </w:rPr>
        <w:t xml:space="preserve">Congressional </w:t>
      </w:r>
      <w:r w:rsidRPr="00DF0430">
        <w:rPr>
          <w:rStyle w:val="Emphasis"/>
          <w:highlight w:val="yellow"/>
        </w:rPr>
        <w:t>inertia and interest</w:t>
      </w:r>
      <w:r w:rsidRPr="00103CEA">
        <w:rPr>
          <w:rStyle w:val="StyleBoldUnderline"/>
        </w:rPr>
        <w:t xml:space="preserve"> </w:t>
      </w:r>
      <w:r w:rsidRPr="00103CEA">
        <w:rPr>
          <w:sz w:val="16"/>
        </w:rPr>
        <w:t xml:space="preserve">in protecting jurisdictional prerogatives </w:t>
      </w:r>
      <w:r w:rsidRPr="00103CEA">
        <w:rPr>
          <w:rStyle w:val="StyleBoldUnderline"/>
        </w:rPr>
        <w:t>is widespread</w:t>
      </w:r>
      <w:r w:rsidRPr="00103CEA">
        <w:rPr>
          <w:sz w:val="16"/>
        </w:rPr>
        <w:t xml:space="preserve">, as is regulatory resistance to any activity that empowers governmental control. Coordinated </w:t>
      </w:r>
      <w:r w:rsidRPr="00103CEA">
        <w:rPr>
          <w:rStyle w:val="StyleBoldUnderline"/>
        </w:rPr>
        <w:t xml:space="preserve">budgeting </w:t>
      </w:r>
      <w:r w:rsidRPr="00DF0430">
        <w:rPr>
          <w:rStyle w:val="StyleBoldUnderline"/>
          <w:highlight w:val="yellow"/>
        </w:rPr>
        <w:t>will</w:t>
      </w:r>
      <w:r w:rsidRPr="00103CEA">
        <w:rPr>
          <w:rStyle w:val="StyleBoldUnderline"/>
        </w:rPr>
        <w:t xml:space="preserve"> </w:t>
      </w:r>
      <w:r w:rsidRPr="00DF0430">
        <w:rPr>
          <w:rStyle w:val="StyleBoldUnderline"/>
          <w:highlight w:val="yellow"/>
        </w:rPr>
        <w:t>require</w:t>
      </w:r>
      <w:r w:rsidRPr="00103CEA">
        <w:rPr>
          <w:rStyle w:val="StyleBoldUnderline"/>
        </w:rPr>
        <w:t xml:space="preserve"> the </w:t>
      </w:r>
      <w:r w:rsidRPr="00DF0430">
        <w:rPr>
          <w:rStyle w:val="StyleBoldUnderline"/>
          <w:highlight w:val="yellow"/>
        </w:rPr>
        <w:t>cooperation</w:t>
      </w:r>
      <w:r w:rsidRPr="00103CEA">
        <w:rPr>
          <w:sz w:val="16"/>
        </w:rPr>
        <w:t xml:space="preserve"> of the Appropriations Committees </w:t>
      </w:r>
      <w:r w:rsidRPr="00103CEA">
        <w:rPr>
          <w:rStyle w:val="StyleBoldUnderline"/>
        </w:rPr>
        <w:t>in both houses of Congress</w:t>
      </w:r>
      <w:r w:rsidRPr="00103CEA">
        <w:rPr>
          <w:sz w:val="16"/>
        </w:rPr>
        <w:t xml:space="preserve"> in consolidating their consideration of the President's budget request. </w:t>
      </w:r>
      <w:r w:rsidRPr="00103CEA">
        <w:rPr>
          <w:rStyle w:val="StyleBoldUnderline"/>
        </w:rPr>
        <w:t xml:space="preserve">To the extent that </w:t>
      </w:r>
      <w:r w:rsidRPr="00DF0430">
        <w:rPr>
          <w:rStyle w:val="StyleBoldUnderline"/>
          <w:highlight w:val="yellow"/>
        </w:rPr>
        <w:t>legislative enactments</w:t>
      </w:r>
      <w:r w:rsidRPr="00103CEA">
        <w:rPr>
          <w:rStyle w:val="StyleBoldUnderline"/>
        </w:rPr>
        <w:t xml:space="preserve"> are required to achieve centralizing objectives</w:t>
      </w:r>
      <w:r w:rsidRPr="00103CEA">
        <w:rPr>
          <w:sz w:val="16"/>
        </w:rPr>
        <w:t xml:space="preserve">, </w:t>
      </w:r>
      <w:r w:rsidRPr="00103CEA">
        <w:rPr>
          <w:rStyle w:val="Emphasis"/>
        </w:rPr>
        <w:t xml:space="preserve">their </w:t>
      </w:r>
      <w:r w:rsidRPr="00DF0430">
        <w:rPr>
          <w:rStyle w:val="Emphasis"/>
          <w:highlight w:val="yellow"/>
        </w:rPr>
        <w:t>passage</w:t>
      </w:r>
      <w:r w:rsidRPr="00DF0430">
        <w:rPr>
          <w:sz w:val="16"/>
          <w:highlight w:val="yellow"/>
        </w:rPr>
        <w:t xml:space="preserve"> </w:t>
      </w:r>
      <w:r w:rsidRPr="00DF0430">
        <w:rPr>
          <w:rStyle w:val="StyleBoldUnderline"/>
          <w:highlight w:val="yellow"/>
        </w:rPr>
        <w:t>will require</w:t>
      </w:r>
      <w:r w:rsidRPr="00103CEA">
        <w:rPr>
          <w:rStyle w:val="StyleBoldUnderline"/>
        </w:rPr>
        <w:t xml:space="preserve"> a </w:t>
      </w:r>
      <w:r w:rsidRPr="00103CEA">
        <w:rPr>
          <w:rStyle w:val="Emphasis"/>
        </w:rPr>
        <w:t xml:space="preserve">significant </w:t>
      </w:r>
      <w:r w:rsidRPr="00DF0430">
        <w:rPr>
          <w:rStyle w:val="Emphasis"/>
          <w:highlight w:val="yellow"/>
        </w:rPr>
        <w:t>investment of Presidential political capital.</w:t>
      </w:r>
      <w:r w:rsidRPr="00103CEA">
        <w:rPr>
          <w:rStyle w:val="StyleBoldUnderline"/>
        </w:rPr>
        <w:t xml:space="preserve"> </w:t>
      </w:r>
    </w:p>
    <w:p w:rsidR="00F953C8" w:rsidRDefault="00F953C8" w:rsidP="00F953C8">
      <w:pPr>
        <w:pStyle w:val="Heading3"/>
      </w:pPr>
      <w:r>
        <w:lastRenderedPageBreak/>
        <w:t>2NC AT: No Link Uniqueness</w:t>
      </w:r>
    </w:p>
    <w:p w:rsidR="00F953C8" w:rsidRDefault="00F953C8" w:rsidP="00F953C8">
      <w:pPr>
        <w:pStyle w:val="Heading4"/>
        <w:rPr>
          <w:u w:val="single"/>
        </w:rPr>
      </w:pPr>
      <w:r>
        <w:t xml:space="preserve">Obama retains political capital </w:t>
      </w:r>
      <w:r>
        <w:rPr>
          <w:u w:val="single"/>
        </w:rPr>
        <w:t>on foreign policy</w:t>
      </w:r>
    </w:p>
    <w:p w:rsidR="00F953C8" w:rsidRDefault="00F953C8" w:rsidP="00F953C8">
      <w:proofErr w:type="spellStart"/>
      <w:r>
        <w:rPr>
          <w:b/>
        </w:rPr>
        <w:t>Ziaberi</w:t>
      </w:r>
      <w:proofErr w:type="spellEnd"/>
      <w:r>
        <w:rPr>
          <w:b/>
        </w:rPr>
        <w:t xml:space="preserve"> 1/24</w:t>
      </w:r>
      <w:r>
        <w:softHyphen/>
        <w:t xml:space="preserve"> (</w:t>
      </w:r>
      <w:proofErr w:type="spellStart"/>
      <w:r>
        <w:t>Kourosh</w:t>
      </w:r>
      <w:proofErr w:type="spellEnd"/>
      <w:r>
        <w:t xml:space="preserve"> – interview with </w:t>
      </w:r>
      <w:proofErr w:type="spellStart"/>
      <w:r>
        <w:t>Kaveh</w:t>
      </w:r>
      <w:proofErr w:type="spellEnd"/>
      <w:r>
        <w:t xml:space="preserve"> </w:t>
      </w:r>
      <w:proofErr w:type="spellStart"/>
      <w:r>
        <w:t>Afrasiabi</w:t>
      </w:r>
      <w:proofErr w:type="spellEnd"/>
      <w:r>
        <w:t xml:space="preserve">, the author of several books on Iran’s foreign policy and a former advisor of Center for Strategic Research , “Congress New Sanctions Bill Scuttles the Geneva Deal” Iran Review, </w:t>
      </w:r>
      <w:hyperlink r:id="rId19" w:history="1">
        <w:r w:rsidRPr="009F35A0">
          <w:rPr>
            <w:rStyle w:val="Hyperlink"/>
          </w:rPr>
          <w:t>http://www.iranreview.org/content/Documents/Congress-New-Sanctions-Bill-Scuttles-the-Geneva-Deal.htm</w:t>
        </w:r>
      </w:hyperlink>
      <w:r>
        <w:t>)</w:t>
      </w:r>
    </w:p>
    <w:p w:rsidR="00F953C8" w:rsidRPr="00CE11B0" w:rsidRDefault="00F953C8" w:rsidP="00F953C8">
      <w:pPr>
        <w:rPr>
          <w:sz w:val="16"/>
        </w:rPr>
      </w:pPr>
      <w:r w:rsidRPr="00CE11B0">
        <w:rPr>
          <w:sz w:val="16"/>
        </w:rPr>
        <w:t xml:space="preserve">Q: </w:t>
      </w:r>
      <w:r w:rsidRPr="00983304">
        <w:rPr>
          <w:rStyle w:val="StyleBoldUnderline"/>
          <w:highlight w:val="yellow"/>
        </w:rPr>
        <w:t xml:space="preserve">Can we interpret </w:t>
      </w:r>
      <w:r w:rsidRPr="00D0053A">
        <w:rPr>
          <w:rStyle w:val="StyleBoldUnderline"/>
        </w:rPr>
        <w:t xml:space="preserve">the conflicts and </w:t>
      </w:r>
      <w:r w:rsidRPr="00983304">
        <w:rPr>
          <w:rStyle w:val="StyleBoldUnderline"/>
          <w:highlight w:val="yellow"/>
        </w:rPr>
        <w:t xml:space="preserve">disputes </w:t>
      </w:r>
      <w:r w:rsidRPr="00D0053A">
        <w:rPr>
          <w:rStyle w:val="StyleBoldUnderline"/>
        </w:rPr>
        <w:t xml:space="preserve">between the White House and the Congress </w:t>
      </w:r>
      <w:r w:rsidRPr="00983304">
        <w:rPr>
          <w:rStyle w:val="StyleBoldUnderline"/>
          <w:highlight w:val="yellow"/>
        </w:rPr>
        <w:t xml:space="preserve">as a power struggle </w:t>
      </w:r>
      <w:r w:rsidRPr="00D0053A">
        <w:rPr>
          <w:rStyle w:val="StyleBoldUnderline"/>
        </w:rPr>
        <w:t xml:space="preserve">which has </w:t>
      </w:r>
      <w:r w:rsidRPr="00983304">
        <w:rPr>
          <w:rStyle w:val="StyleBoldUnderline"/>
          <w:highlight w:val="yellow"/>
        </w:rPr>
        <w:t xml:space="preserve">manifested </w:t>
      </w:r>
      <w:r w:rsidRPr="00D0053A">
        <w:rPr>
          <w:rStyle w:val="StyleBoldUnderline"/>
        </w:rPr>
        <w:t xml:space="preserve">itself </w:t>
      </w:r>
      <w:r w:rsidRPr="00983304">
        <w:rPr>
          <w:rStyle w:val="StyleBoldUnderline"/>
          <w:highlight w:val="yellow"/>
        </w:rPr>
        <w:t>in the nuclear standoff?</w:t>
      </w:r>
      <w:r w:rsidRPr="00CE11B0">
        <w:rPr>
          <w:sz w:val="16"/>
          <w:highlight w:val="yellow"/>
        </w:rPr>
        <w:t xml:space="preserve"> </w:t>
      </w:r>
      <w:r w:rsidRPr="00CE11B0">
        <w:rPr>
          <w:sz w:val="16"/>
        </w:rPr>
        <w:t>Is it that the complexity of the decision-making hierarchy in the United States has resulted in a conflict between the government and the two chambers of the Congress?</w:t>
      </w:r>
    </w:p>
    <w:p w:rsidR="00F953C8" w:rsidRPr="00CE11B0" w:rsidRDefault="00F953C8" w:rsidP="00F953C8">
      <w:pPr>
        <w:rPr>
          <w:sz w:val="16"/>
        </w:rPr>
      </w:pPr>
      <w:r w:rsidRPr="00CE11B0">
        <w:rPr>
          <w:sz w:val="16"/>
        </w:rPr>
        <w:t xml:space="preserve">A: Well, certainly this can be viewed from many different angles, such as the ‘checks’ and balance’ and Congressional role in foreign policy, not to mention traditional party politics. </w:t>
      </w:r>
      <w:r w:rsidRPr="00983304">
        <w:rPr>
          <w:rStyle w:val="StyleBoldUnderline"/>
          <w:highlight w:val="yellow"/>
        </w:rPr>
        <w:t xml:space="preserve">Since </w:t>
      </w:r>
      <w:r w:rsidRPr="001006D8">
        <w:rPr>
          <w:rStyle w:val="StyleBoldUnderline"/>
        </w:rPr>
        <w:t xml:space="preserve">the </w:t>
      </w:r>
      <w:r w:rsidRPr="00983304">
        <w:rPr>
          <w:rStyle w:val="StyleBoldUnderline"/>
          <w:highlight w:val="yellow"/>
        </w:rPr>
        <w:t xml:space="preserve">Clinton </w:t>
      </w:r>
      <w:r w:rsidRPr="001006D8">
        <w:rPr>
          <w:rStyle w:val="StyleBoldUnderline"/>
        </w:rPr>
        <w:t xml:space="preserve">Administration, </w:t>
      </w:r>
      <w:r w:rsidRPr="00983304">
        <w:rPr>
          <w:rStyle w:val="StyleBoldUnderline"/>
          <w:highlight w:val="yellow"/>
        </w:rPr>
        <w:t xml:space="preserve">Congress has </w:t>
      </w:r>
      <w:r w:rsidRPr="001006D8">
        <w:rPr>
          <w:rStyle w:val="StyleBoldUnderline"/>
        </w:rPr>
        <w:t xml:space="preserve">organically </w:t>
      </w:r>
      <w:r w:rsidRPr="00983304">
        <w:rPr>
          <w:rStyle w:val="StyleBoldUnderline"/>
          <w:highlight w:val="yellow"/>
        </w:rPr>
        <w:t>inserted itself in</w:t>
      </w:r>
      <w:r w:rsidRPr="00CE11B0">
        <w:rPr>
          <w:sz w:val="16"/>
          <w:highlight w:val="yellow"/>
        </w:rPr>
        <w:t xml:space="preserve"> </w:t>
      </w:r>
      <w:r w:rsidRPr="00CE11B0">
        <w:rPr>
          <w:sz w:val="16"/>
        </w:rPr>
        <w:t xml:space="preserve">the </w:t>
      </w:r>
      <w:r w:rsidRPr="00983304">
        <w:rPr>
          <w:rStyle w:val="StyleBoldUnderline"/>
          <w:highlight w:val="yellow"/>
        </w:rPr>
        <w:t>Iran policy</w:t>
      </w:r>
      <w:r w:rsidRPr="00CE11B0">
        <w:rPr>
          <w:sz w:val="16"/>
          <w:highlight w:val="yellow"/>
        </w:rPr>
        <w:t xml:space="preserve"> </w:t>
      </w:r>
      <w:r w:rsidRPr="00CE11B0">
        <w:rPr>
          <w:sz w:val="16"/>
        </w:rPr>
        <w:t xml:space="preserve">and even more so during the “Obama era,” as a result of which White House’s moves on Iran are subject to intense congressional scrutiny. </w:t>
      </w:r>
      <w:r w:rsidRPr="00983304">
        <w:rPr>
          <w:rStyle w:val="StyleBoldUnderline"/>
          <w:highlight w:val="yellow"/>
        </w:rPr>
        <w:t>But</w:t>
      </w:r>
      <w:r w:rsidRPr="00CE11B0">
        <w:rPr>
          <w:sz w:val="16"/>
        </w:rPr>
        <w:t xml:space="preserve">, given Secretary John Kerry’s long tenure in the Senate, compared to the first Obama administration, I would say that </w:t>
      </w:r>
      <w:r w:rsidRPr="00983304">
        <w:rPr>
          <w:rStyle w:val="Emphasis"/>
          <w:highlight w:val="yellow"/>
        </w:rPr>
        <w:t xml:space="preserve">the second Obama </w:t>
      </w:r>
      <w:r w:rsidRPr="001006D8">
        <w:rPr>
          <w:rStyle w:val="Emphasis"/>
        </w:rPr>
        <w:t xml:space="preserve">administration </w:t>
      </w:r>
      <w:r w:rsidRPr="00983304">
        <w:rPr>
          <w:rStyle w:val="Emphasis"/>
          <w:highlight w:val="yellow"/>
        </w:rPr>
        <w:t xml:space="preserve">has </w:t>
      </w:r>
      <w:r w:rsidRPr="001006D8">
        <w:rPr>
          <w:rStyle w:val="Emphasis"/>
        </w:rPr>
        <w:t xml:space="preserve">a </w:t>
      </w:r>
      <w:r w:rsidRPr="00983304">
        <w:rPr>
          <w:rStyle w:val="Emphasis"/>
          <w:highlight w:val="yellow"/>
        </w:rPr>
        <w:t xml:space="preserve">greater sway on </w:t>
      </w:r>
      <w:r w:rsidRPr="001006D8">
        <w:rPr>
          <w:rStyle w:val="Emphasis"/>
        </w:rPr>
        <w:t xml:space="preserve">Congress’s </w:t>
      </w:r>
      <w:r w:rsidRPr="00983304">
        <w:rPr>
          <w:rStyle w:val="Emphasis"/>
          <w:highlight w:val="yellow"/>
        </w:rPr>
        <w:t xml:space="preserve">foreign policy </w:t>
      </w:r>
      <w:r w:rsidRPr="001006D8">
        <w:rPr>
          <w:rStyle w:val="Emphasis"/>
        </w:rPr>
        <w:t>input</w:t>
      </w:r>
      <w:r w:rsidRPr="00CE11B0">
        <w:rPr>
          <w:sz w:val="16"/>
        </w:rPr>
        <w:t xml:space="preserve">, </w:t>
      </w:r>
      <w:r w:rsidRPr="00983304">
        <w:rPr>
          <w:rStyle w:val="StyleBoldUnderline"/>
          <w:highlight w:val="yellow"/>
        </w:rPr>
        <w:t xml:space="preserve">otherwise the </w:t>
      </w:r>
      <w:r w:rsidRPr="00D0053A">
        <w:rPr>
          <w:rStyle w:val="StyleBoldUnderline"/>
        </w:rPr>
        <w:t xml:space="preserve">Geneva </w:t>
      </w:r>
      <w:r w:rsidRPr="00983304">
        <w:rPr>
          <w:rStyle w:val="StyleBoldUnderline"/>
          <w:highlight w:val="yellow"/>
        </w:rPr>
        <w:t xml:space="preserve">deal would not have survived </w:t>
      </w:r>
      <w:r w:rsidRPr="00D0053A">
        <w:rPr>
          <w:rStyle w:val="StyleBoldUnderline"/>
        </w:rPr>
        <w:t>the criticisms</w:t>
      </w:r>
      <w:r w:rsidRPr="00CE11B0">
        <w:rPr>
          <w:sz w:val="16"/>
        </w:rPr>
        <w:t xml:space="preserve">. </w:t>
      </w:r>
    </w:p>
    <w:p w:rsidR="00F953C8" w:rsidRDefault="00F953C8" w:rsidP="00F953C8">
      <w:pPr>
        <w:pStyle w:val="Heading3"/>
      </w:pPr>
      <w:r>
        <w:lastRenderedPageBreak/>
        <w:t>Sanctions = Strikes – 2NC</w:t>
      </w:r>
    </w:p>
    <w:p w:rsidR="00F953C8" w:rsidRDefault="00F953C8" w:rsidP="00F953C8">
      <w:pPr>
        <w:pStyle w:val="Heading4"/>
      </w:pPr>
      <w:r>
        <w:t xml:space="preserve">The bill shatters international enforcement and </w:t>
      </w:r>
      <w:proofErr w:type="spellStart"/>
      <w:r>
        <w:t>greenlights</w:t>
      </w:r>
      <w:proofErr w:type="spellEnd"/>
      <w:r>
        <w:t xml:space="preserve"> an Israeli strike</w:t>
      </w:r>
    </w:p>
    <w:p w:rsidR="00F953C8" w:rsidRDefault="00F953C8" w:rsidP="00F953C8">
      <w:proofErr w:type="spellStart"/>
      <w:proofErr w:type="gramStart"/>
      <w:r w:rsidRPr="00F84743">
        <w:rPr>
          <w:rStyle w:val="StyleStyleBold12pt"/>
        </w:rPr>
        <w:t>Krass</w:t>
      </w:r>
      <w:proofErr w:type="spellEnd"/>
      <w:r w:rsidRPr="00F84743">
        <w:rPr>
          <w:rStyle w:val="StyleStyleBold12pt"/>
        </w:rPr>
        <w:t xml:space="preserve"> 12/31</w:t>
      </w:r>
      <w:r w:rsidRPr="00F84743">
        <w:t xml:space="preserve"> (Richard </w:t>
      </w:r>
      <w:proofErr w:type="spellStart"/>
      <w:r w:rsidRPr="00F84743">
        <w:t>Klass</w:t>
      </w:r>
      <w:proofErr w:type="spellEnd"/>
      <w:r w:rsidRPr="00F84743">
        <w:t>, retired USAF Colonel; Lt. General (USA Ret.)</w:t>
      </w:r>
      <w:proofErr w:type="gramEnd"/>
      <w:r w:rsidRPr="00F84743">
        <w:t xml:space="preserve"> Robert Gard, the chairman of the Center for Arms Control and Non-Proliferation, contributed to this piece, Huffington Post, “The Road to Wars”, 2013, </w:t>
      </w:r>
      <w:hyperlink r:id="rId20" w:history="1">
        <w:r w:rsidRPr="00F84743">
          <w:rPr>
            <w:rStyle w:val="Hyperlink"/>
          </w:rPr>
          <w:t>http://www.huffingtonpost.com/richard-klass/the-road-to-wars_b_4524280.html</w:t>
        </w:r>
      </w:hyperlink>
      <w:r w:rsidRPr="00F84743">
        <w:t>)</w:t>
      </w:r>
    </w:p>
    <w:p w:rsidR="00F953C8" w:rsidRDefault="00F953C8" w:rsidP="00F953C8">
      <w:pPr>
        <w:rPr>
          <w:sz w:val="12"/>
        </w:rPr>
      </w:pPr>
      <w:r w:rsidRPr="00C872B5">
        <w:rPr>
          <w:sz w:val="12"/>
        </w:rPr>
        <w:t xml:space="preserve">Senator Robert </w:t>
      </w:r>
      <w:r w:rsidRPr="004F3646">
        <w:rPr>
          <w:rStyle w:val="StyleBoldUnderline"/>
        </w:rPr>
        <w:t>Menendez</w:t>
      </w:r>
      <w:r w:rsidRPr="00C872B5">
        <w:rPr>
          <w:sz w:val="12"/>
        </w:rPr>
        <w:t xml:space="preserve"> (D-NJ), chairman of the Senate Foreign Relations Committee, has </w:t>
      </w:r>
      <w:r w:rsidRPr="004F3646">
        <w:rPr>
          <w:rStyle w:val="StyleBoldUnderline"/>
        </w:rPr>
        <w:t>introduced legislation that sets the U</w:t>
      </w:r>
      <w:r w:rsidRPr="00C872B5">
        <w:rPr>
          <w:sz w:val="12"/>
        </w:rPr>
        <w:t xml:space="preserve">nited </w:t>
      </w:r>
      <w:r w:rsidRPr="004F3646">
        <w:rPr>
          <w:rStyle w:val="StyleBoldUnderline"/>
        </w:rPr>
        <w:t>S</w:t>
      </w:r>
      <w:r w:rsidRPr="00C872B5">
        <w:rPr>
          <w:sz w:val="12"/>
        </w:rPr>
        <w:t xml:space="preserve">tates </w:t>
      </w:r>
      <w:r w:rsidRPr="004F3646">
        <w:rPr>
          <w:rStyle w:val="StyleBoldUnderline"/>
        </w:rPr>
        <w:t xml:space="preserve">on the road to war </w:t>
      </w:r>
      <w:r w:rsidRPr="00C872B5">
        <w:rPr>
          <w:sz w:val="12"/>
        </w:rPr>
        <w:t xml:space="preserve">with Iran and the road to an internal war within the Democratic Party. The bill (S.1881), which has many Democratic co-sponsors, increases the chances for war in two major ways. First, </w:t>
      </w:r>
      <w:r w:rsidRPr="006225B5">
        <w:rPr>
          <w:rStyle w:val="StyleBoldUnderline"/>
          <w:highlight w:val="yellow"/>
        </w:rPr>
        <w:t>it undercuts</w:t>
      </w:r>
      <w:r w:rsidRPr="009607F0">
        <w:rPr>
          <w:rStyle w:val="StyleBoldUnderline"/>
        </w:rPr>
        <w:t xml:space="preserve"> ongoing </w:t>
      </w:r>
      <w:r w:rsidRPr="004F3646">
        <w:rPr>
          <w:rStyle w:val="StyleBoldUnderline"/>
        </w:rPr>
        <w:t xml:space="preserve">negotiations to build on </w:t>
      </w:r>
      <w:r w:rsidRPr="006225B5">
        <w:rPr>
          <w:rStyle w:val="StyleBoldUnderline"/>
          <w:highlight w:val="yellow"/>
        </w:rPr>
        <w:t>the first-step</w:t>
      </w:r>
      <w:r w:rsidRPr="009607F0">
        <w:rPr>
          <w:rStyle w:val="StyleBoldUnderline"/>
        </w:rPr>
        <w:t xml:space="preserve"> nuclear </w:t>
      </w:r>
      <w:r w:rsidRPr="004F3646">
        <w:rPr>
          <w:rStyle w:val="StyleBoldUnderline"/>
        </w:rPr>
        <w:t>agreement</w:t>
      </w:r>
      <w:r w:rsidRPr="00C872B5">
        <w:rPr>
          <w:sz w:val="12"/>
        </w:rPr>
        <w:t xml:space="preserve"> with Iran </w:t>
      </w:r>
      <w:r w:rsidRPr="006225B5">
        <w:rPr>
          <w:rStyle w:val="StyleBoldUnderline"/>
          <w:highlight w:val="yellow"/>
        </w:rPr>
        <w:t xml:space="preserve">by adding additional sanctions before </w:t>
      </w:r>
      <w:r w:rsidRPr="004F3646">
        <w:rPr>
          <w:rStyle w:val="StyleBoldUnderline"/>
        </w:rPr>
        <w:t>the</w:t>
      </w:r>
      <w:r w:rsidRPr="009607F0">
        <w:rPr>
          <w:rStyle w:val="StyleBoldUnderline"/>
        </w:rPr>
        <w:t xml:space="preserve"> current six month </w:t>
      </w:r>
      <w:r w:rsidRPr="006225B5">
        <w:rPr>
          <w:rStyle w:val="StyleBoldUnderline"/>
          <w:highlight w:val="yellow"/>
        </w:rPr>
        <w:t>negotiating</w:t>
      </w:r>
      <w:r w:rsidRPr="009607F0">
        <w:rPr>
          <w:rStyle w:val="StyleBoldUnderline"/>
        </w:rPr>
        <w:t xml:space="preserve"> period </w:t>
      </w:r>
      <w:r w:rsidRPr="006225B5">
        <w:rPr>
          <w:rStyle w:val="StyleBoldUnderline"/>
          <w:highlight w:val="yellow"/>
        </w:rPr>
        <w:t>plays out</w:t>
      </w:r>
      <w:r w:rsidRPr="009607F0">
        <w:rPr>
          <w:rStyle w:val="StyleBoldUnderline"/>
        </w:rPr>
        <w:t>.</w:t>
      </w:r>
      <w:r w:rsidRPr="00C872B5">
        <w:rPr>
          <w:sz w:val="12"/>
        </w:rPr>
        <w:t xml:space="preserve"> Iran has threatened to withdraw from these negotiations if a bad faith act, such as adding new sanctions, transpires. The U.S. would do the same if, for example, Iran's parliament passed legislation to open a new nuclear production facility. </w:t>
      </w:r>
      <w:r w:rsidRPr="006225B5">
        <w:rPr>
          <w:rStyle w:val="StyleBoldUnderline"/>
          <w:highlight w:val="yellow"/>
        </w:rPr>
        <w:t xml:space="preserve">If </w:t>
      </w:r>
      <w:r w:rsidRPr="004F3646">
        <w:rPr>
          <w:rStyle w:val="StyleBoldUnderline"/>
        </w:rPr>
        <w:t xml:space="preserve">the </w:t>
      </w:r>
      <w:r w:rsidRPr="006225B5">
        <w:rPr>
          <w:rStyle w:val="StyleBoldUnderline"/>
          <w:highlight w:val="yellow"/>
        </w:rPr>
        <w:t xml:space="preserve">first-step </w:t>
      </w:r>
      <w:r w:rsidRPr="004F3646">
        <w:rPr>
          <w:rStyle w:val="StyleBoldUnderline"/>
        </w:rPr>
        <w:t>deal collapses, there will be no problem in quickly</w:t>
      </w:r>
      <w:r w:rsidRPr="009607F0">
        <w:rPr>
          <w:rStyle w:val="StyleBoldUnderline"/>
        </w:rPr>
        <w:t xml:space="preserve"> instituting new sanctions</w:t>
      </w:r>
      <w:r w:rsidRPr="00C872B5">
        <w:rPr>
          <w:sz w:val="12"/>
        </w:rPr>
        <w:t xml:space="preserve">. And there will certainly be calls for military action, no matter how short-term the results would be.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6225B5">
        <w:rPr>
          <w:rStyle w:val="StyleBoldUnderline"/>
          <w:highlight w:val="yellow"/>
        </w:rPr>
        <w:t xml:space="preserve">collapse is triggered by </w:t>
      </w:r>
      <w:r w:rsidRPr="009607F0">
        <w:rPr>
          <w:rStyle w:val="StyleBoldUnderline"/>
        </w:rPr>
        <w:t xml:space="preserve">a </w:t>
      </w:r>
      <w:r w:rsidRPr="006225B5">
        <w:rPr>
          <w:rStyle w:val="StyleBoldUnderline"/>
          <w:highlight w:val="yellow"/>
        </w:rPr>
        <w:t xml:space="preserve">U.S. </w:t>
      </w:r>
      <w:r w:rsidRPr="004F3646">
        <w:rPr>
          <w:rStyle w:val="StyleBoldUnderline"/>
        </w:rPr>
        <w:t xml:space="preserve">unilateral </w:t>
      </w:r>
      <w:r w:rsidRPr="006225B5">
        <w:rPr>
          <w:rStyle w:val="StyleBoldUnderline"/>
          <w:highlight w:val="yellow"/>
        </w:rPr>
        <w:t xml:space="preserve">action, the coalition </w:t>
      </w:r>
      <w:r w:rsidRPr="004F3646">
        <w:rPr>
          <w:rStyle w:val="StyleBoldUnderline"/>
        </w:rPr>
        <w:t xml:space="preserve">now </w:t>
      </w:r>
      <w:r w:rsidRPr="006225B5">
        <w:rPr>
          <w:rStyle w:val="StyleBoldUnderline"/>
          <w:highlight w:val="yellow"/>
        </w:rPr>
        <w:t xml:space="preserve">enforcing </w:t>
      </w:r>
      <w:r w:rsidRPr="004F3646">
        <w:rPr>
          <w:rStyle w:val="StyleBoldUnderline"/>
        </w:rPr>
        <w:t xml:space="preserve">those </w:t>
      </w:r>
      <w:r w:rsidRPr="006225B5">
        <w:rPr>
          <w:rStyle w:val="StyleBoldUnderline"/>
          <w:highlight w:val="yellow"/>
        </w:rPr>
        <w:t xml:space="preserve">sanctions could </w:t>
      </w:r>
      <w:r w:rsidRPr="009607F0">
        <w:rPr>
          <w:rStyle w:val="StyleBoldUnderline"/>
        </w:rPr>
        <w:t xml:space="preserve">well </w:t>
      </w:r>
      <w:r w:rsidRPr="006225B5">
        <w:rPr>
          <w:rStyle w:val="StyleBoldUnderline"/>
          <w:highlight w:val="yellow"/>
        </w:rPr>
        <w:t>collapse</w:t>
      </w:r>
      <w:r w:rsidRPr="00C872B5">
        <w:rPr>
          <w:sz w:val="12"/>
        </w:rPr>
        <w:t xml:space="preserve">. This undermining of the president's negotiating authority and international cooperation is as unprecedented as it is dangerous. The second danger in </w:t>
      </w:r>
      <w:r w:rsidRPr="006225B5">
        <w:rPr>
          <w:rStyle w:val="StyleBoldUnderline"/>
          <w:highlight w:val="yellow"/>
        </w:rPr>
        <w:t xml:space="preserve">this </w:t>
      </w:r>
      <w:r w:rsidRPr="009607F0">
        <w:rPr>
          <w:rStyle w:val="StyleBoldUnderline"/>
        </w:rPr>
        <w:t>bill</w:t>
      </w:r>
      <w:r w:rsidRPr="00C872B5">
        <w:rPr>
          <w:sz w:val="12"/>
        </w:rPr>
        <w:t xml:space="preserve"> is that it </w:t>
      </w:r>
      <w:r w:rsidRPr="006225B5">
        <w:rPr>
          <w:rStyle w:val="StyleBoldUnderline"/>
          <w:highlight w:val="yellow"/>
        </w:rPr>
        <w:t xml:space="preserve">encourages </w:t>
      </w:r>
      <w:r w:rsidRPr="009607F0">
        <w:rPr>
          <w:rStyle w:val="StyleBoldUnderline"/>
        </w:rPr>
        <w:t xml:space="preserve">an </w:t>
      </w:r>
      <w:r w:rsidRPr="006225B5">
        <w:rPr>
          <w:rStyle w:val="StyleBoldUnderline"/>
          <w:highlight w:val="yellow"/>
        </w:rPr>
        <w:t xml:space="preserve">Israeli attack </w:t>
      </w:r>
      <w:r w:rsidRPr="009607F0">
        <w:rPr>
          <w:rStyle w:val="StyleBoldUnderline"/>
        </w:rPr>
        <w:t>on Iran</w:t>
      </w:r>
      <w:r w:rsidRPr="00C872B5">
        <w:rPr>
          <w:sz w:val="12"/>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6225B5">
        <w:rPr>
          <w:rStyle w:val="StyleBoldUnderline"/>
          <w:highlight w:val="yellow"/>
        </w:rPr>
        <w:t>the language is</w:t>
      </w:r>
      <w:r w:rsidRPr="00C872B5">
        <w:rPr>
          <w:sz w:val="12"/>
        </w:rPr>
        <w:t xml:space="preserve"> "should," not "must," and there are bows to the Constitution and congressional authority, this is </w:t>
      </w:r>
      <w:r w:rsidRPr="006225B5">
        <w:rPr>
          <w:rStyle w:val="StyleBoldUnderline"/>
          <w:highlight w:val="yellow"/>
        </w:rPr>
        <w:t>a clear signal to Israel</w:t>
      </w:r>
      <w:r w:rsidRPr="009607F0">
        <w:rPr>
          <w:rStyle w:val="StyleBoldUnderline"/>
        </w:rPr>
        <w:t xml:space="preserve"> that </w:t>
      </w:r>
      <w:r w:rsidRPr="006225B5">
        <w:rPr>
          <w:rStyle w:val="StyleBoldUnderline"/>
          <w:highlight w:val="yellow"/>
        </w:rPr>
        <w:t xml:space="preserve">it can count on U.S. support for a </w:t>
      </w:r>
      <w:r w:rsidRPr="004F3646">
        <w:rPr>
          <w:rStyle w:val="StyleBoldUnderline"/>
        </w:rPr>
        <w:t xml:space="preserve">"unilateral" </w:t>
      </w:r>
      <w:r w:rsidRPr="009607F0">
        <w:rPr>
          <w:rStyle w:val="StyleBoldUnderline"/>
        </w:rPr>
        <w:t xml:space="preserve">air </w:t>
      </w:r>
      <w:r w:rsidRPr="006225B5">
        <w:rPr>
          <w:rStyle w:val="StyleBoldUnderline"/>
          <w:highlight w:val="yellow"/>
        </w:rPr>
        <w:t>strike</w:t>
      </w:r>
      <w:r w:rsidRPr="00C872B5">
        <w:rPr>
          <w:sz w:val="12"/>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6225B5">
        <w:rPr>
          <w:rStyle w:val="StyleBoldUnderline"/>
          <w:highlight w:val="yellow"/>
        </w:rPr>
        <w:t xml:space="preserve">This language, while not requiring </w:t>
      </w:r>
      <w:r w:rsidRPr="009607F0">
        <w:rPr>
          <w:rStyle w:val="StyleBoldUnderline"/>
        </w:rPr>
        <w:t xml:space="preserve">that the </w:t>
      </w:r>
      <w:r w:rsidRPr="006225B5">
        <w:rPr>
          <w:rStyle w:val="StyleBoldUnderline"/>
          <w:highlight w:val="yellow"/>
        </w:rPr>
        <w:t xml:space="preserve">U.S. support </w:t>
      </w:r>
      <w:r w:rsidRPr="009607F0">
        <w:rPr>
          <w:rStyle w:val="StyleBoldUnderline"/>
        </w:rPr>
        <w:t xml:space="preserve">an Israeli attack, certainly </w:t>
      </w:r>
      <w:r w:rsidRPr="006225B5">
        <w:rPr>
          <w:rStyle w:val="StyleBoldUnderline"/>
          <w:highlight w:val="yellow"/>
        </w:rPr>
        <w:t>will be taken that way in Israel and Iran</w:t>
      </w:r>
      <w:r w:rsidRPr="00C872B5">
        <w:rPr>
          <w:sz w:val="12"/>
        </w:rPr>
        <w:t xml:space="preserve">. Also, </w:t>
      </w:r>
      <w:r w:rsidRPr="009607F0">
        <w:rPr>
          <w:rStyle w:val="StyleBoldUnderline"/>
        </w:rPr>
        <w:t>it</w:t>
      </w:r>
      <w:r w:rsidRPr="00C872B5">
        <w:rPr>
          <w:sz w:val="12"/>
        </w:rPr>
        <w:t xml:space="preserve"> just </w:t>
      </w:r>
      <w:r w:rsidRPr="009607F0">
        <w:rPr>
          <w:rStyle w:val="StyleBoldUnderline"/>
        </w:rPr>
        <w:t>might be enough to doom a diplomatic settlement and unleash the dogs of war</w:t>
      </w:r>
      <w:r w:rsidRPr="00C872B5">
        <w:rPr>
          <w:sz w:val="12"/>
        </w:rPr>
        <w:t>.</w:t>
      </w:r>
    </w:p>
    <w:p w:rsidR="00D87CA2" w:rsidRDefault="00D87CA2" w:rsidP="00D87CA2"/>
    <w:p w:rsidR="00D87CA2" w:rsidRDefault="00F953C8" w:rsidP="00F953C8">
      <w:pPr>
        <w:pStyle w:val="Heading3"/>
      </w:pPr>
      <w:r>
        <w:lastRenderedPageBreak/>
        <w:t>2NC AT: Veto</w:t>
      </w:r>
    </w:p>
    <w:p w:rsidR="00F953C8" w:rsidRDefault="00F953C8" w:rsidP="00F953C8">
      <w:pPr>
        <w:pStyle w:val="Heading4"/>
      </w:pPr>
      <w:r>
        <w:t>Veto-proof majority can still occur</w:t>
      </w:r>
    </w:p>
    <w:p w:rsidR="00F953C8" w:rsidRDefault="00F953C8" w:rsidP="00F953C8">
      <w:r w:rsidRPr="0044466F">
        <w:rPr>
          <w:rStyle w:val="StyleStyleBold12pt"/>
        </w:rPr>
        <w:t>Millstein 1/29</w:t>
      </w:r>
      <w:r>
        <w:t xml:space="preserve"> (Seth, “Iran Sanctions </w:t>
      </w:r>
      <w:proofErr w:type="gramStart"/>
      <w:r>
        <w:t>In Trouble After</w:t>
      </w:r>
      <w:proofErr w:type="gramEnd"/>
      <w:r>
        <w:t xml:space="preserve"> Obama’s State of the Union Veto Threat”, 2014, http://www.bustle.com/articles/14090-iran-sanctions-in-trouble-after-obamas-state-of-the-union-veto-threat)</w:t>
      </w:r>
    </w:p>
    <w:p w:rsidR="00F953C8" w:rsidRDefault="00F953C8" w:rsidP="00F953C8">
      <w:pPr>
        <w:rPr>
          <w:rStyle w:val="Emphasis"/>
        </w:rPr>
      </w:pPr>
      <w:r w:rsidRPr="000967DF">
        <w:rPr>
          <w:rStyle w:val="StyleBoldUnderline"/>
          <w:highlight w:val="yellow"/>
        </w:rPr>
        <w:t xml:space="preserve">For anyone who </w:t>
      </w:r>
      <w:r w:rsidRPr="000967DF">
        <w:rPr>
          <w:rStyle w:val="Emphasis"/>
          <w:highlight w:val="yellow"/>
        </w:rPr>
        <w:t>doubts the power of the bully pulpit</w:t>
      </w:r>
      <w:r w:rsidRPr="00007C34">
        <w:rPr>
          <w:rStyle w:val="Emphasis"/>
        </w:rPr>
        <w:t>,</w:t>
      </w:r>
      <w:r w:rsidRPr="00007C34">
        <w:rPr>
          <w:rStyle w:val="StyleBoldUnderline"/>
        </w:rPr>
        <w:t xml:space="preserve"> here’s one reason not to</w:t>
      </w:r>
      <w:r w:rsidRPr="0044466F">
        <w:rPr>
          <w:sz w:val="16"/>
        </w:rPr>
        <w:t xml:space="preserve">. </w:t>
      </w:r>
      <w:r w:rsidRPr="00007C34">
        <w:rPr>
          <w:rStyle w:val="StyleBoldUnderline"/>
        </w:rPr>
        <w:t xml:space="preserve">Earlier this month, </w:t>
      </w:r>
      <w:r w:rsidRPr="000967DF">
        <w:rPr>
          <w:rStyle w:val="StyleBoldUnderline"/>
          <w:highlight w:val="yellow"/>
        </w:rPr>
        <w:t>it was reported that a new Iran sanctions bill was all but assured passage in the Senate</w:t>
      </w:r>
      <w:r w:rsidRPr="0044466F">
        <w:rPr>
          <w:sz w:val="16"/>
        </w:rPr>
        <w:t xml:space="preserve">. On Tuesday, President </w:t>
      </w:r>
      <w:r w:rsidRPr="000967DF">
        <w:rPr>
          <w:rStyle w:val="StyleBoldUnderline"/>
          <w:highlight w:val="yellow"/>
        </w:rPr>
        <w:t xml:space="preserve">Obama </w:t>
      </w:r>
      <w:r w:rsidRPr="000967DF">
        <w:rPr>
          <w:rStyle w:val="Emphasis"/>
          <w:highlight w:val="yellow"/>
        </w:rPr>
        <w:t>announced</w:t>
      </w:r>
      <w:r w:rsidRPr="00007C34">
        <w:rPr>
          <w:rStyle w:val="StyleBoldUnderline"/>
        </w:rPr>
        <w:t xml:space="preserve"> in his State of the Union address Tuesday that if Congress passes that bill, </w:t>
      </w:r>
      <w:r w:rsidRPr="000967DF">
        <w:rPr>
          <w:rStyle w:val="Emphasis"/>
          <w:highlight w:val="yellow"/>
        </w:rPr>
        <w:t>he’ll veto it</w:t>
      </w:r>
      <w:r w:rsidRPr="00007C34">
        <w:rPr>
          <w:rStyle w:val="StyleBoldUnderline"/>
        </w:rPr>
        <w:t xml:space="preserve">. Less than a day later, </w:t>
      </w:r>
      <w:r w:rsidRPr="000967DF">
        <w:rPr>
          <w:rStyle w:val="StyleBoldUnderline"/>
          <w:highlight w:val="yellow"/>
        </w:rPr>
        <w:t xml:space="preserve">three Democrats who’d cosponsored that very bill </w:t>
      </w:r>
      <w:r w:rsidRPr="000967DF">
        <w:rPr>
          <w:rStyle w:val="Emphasis"/>
          <w:highlight w:val="yellow"/>
        </w:rPr>
        <w:t>suddenly reversed course</w:t>
      </w:r>
      <w:r w:rsidRPr="0044466F">
        <w:rPr>
          <w:sz w:val="16"/>
        </w:rPr>
        <w:t xml:space="preserve"> and said that well, maybe it’s not so important to pass new sanctions right now after all. On Tuesday night, Joe </w:t>
      </w:r>
      <w:proofErr w:type="spellStart"/>
      <w:r w:rsidRPr="0044466F">
        <w:rPr>
          <w:sz w:val="16"/>
        </w:rPr>
        <w:t>Manchin</w:t>
      </w:r>
      <w:proofErr w:type="spellEnd"/>
      <w:r w:rsidRPr="0044466F">
        <w:rPr>
          <w:sz w:val="16"/>
        </w:rPr>
        <w:t xml:space="preserve"> told MSNBC that he’d like to “give peace a chance,” and didn’t support voting on the bill while the U.S.’s negotiations with Iran were still ongoing. When asked about the legislation in an interview Wednesday, Chris Coons said that “now is not the time for a vote on the Iran sanctions bill,” and the same day, Kirsten </w:t>
      </w:r>
      <w:proofErr w:type="spellStart"/>
      <w:r w:rsidRPr="0044466F">
        <w:rPr>
          <w:sz w:val="16"/>
        </w:rPr>
        <w:t>Gillibrand</w:t>
      </w:r>
      <w:proofErr w:type="spellEnd"/>
      <w:r w:rsidRPr="0044466F">
        <w:rPr>
          <w:sz w:val="16"/>
        </w:rPr>
        <w:t xml:space="preserve"> said that,“[a]</w:t>
      </w:r>
      <w:proofErr w:type="spellStart"/>
      <w:r w:rsidRPr="0044466F">
        <w:rPr>
          <w:sz w:val="16"/>
        </w:rPr>
        <w:t>fter</w:t>
      </w:r>
      <w:proofErr w:type="spellEnd"/>
      <w:r w:rsidRPr="0044466F">
        <w:rPr>
          <w:sz w:val="16"/>
        </w:rPr>
        <w:t xml:space="preserve"> speaking with the President, I am comfortable giving him the additional time requested before this bill goes to the floor.” </w:t>
      </w:r>
      <w:r w:rsidRPr="00007C34">
        <w:rPr>
          <w:rStyle w:val="StyleBoldUnderline"/>
        </w:rPr>
        <w:t>This is a drastic turnaround</w:t>
      </w:r>
      <w:r w:rsidRPr="0044466F">
        <w:rPr>
          <w:sz w:val="16"/>
        </w:rPr>
        <w:t xml:space="preserve"> from early January, </w:t>
      </w:r>
      <w:r w:rsidRPr="00007C34">
        <w:rPr>
          <w:rStyle w:val="StyleBoldUnderline"/>
        </w:rPr>
        <w:t>when the bill’s supporters were boasting of a veto-proof majority</w:t>
      </w:r>
      <w:r w:rsidRPr="0044466F">
        <w:rPr>
          <w:sz w:val="16"/>
        </w:rPr>
        <w:t xml:space="preserve">. They’ve been saying this whole time that the legislation merely gives the White House the option to impose new sanctions if negotiations fail, but it’s actually much harsher than that. For example, the bill would require that the new sanctions go into place unless Obama himself can certify that Iran has never, directly or indirectly, at any point in the country’s history, supported a proposed or actualized terrorist attack against the United States. One could make a decent case that that’s already an impossible qualification to fulfill. Regardless of its contents, </w:t>
      </w:r>
      <w:r w:rsidRPr="0044466F">
        <w:rPr>
          <w:rStyle w:val="StyleBoldUnderline"/>
        </w:rPr>
        <w:t>the very passage of any new sanctions bill would almost certainly drive Iran from the negotiating table and undo the many months of slow but steady diplomacy</w:t>
      </w:r>
      <w:r w:rsidRPr="0044466F">
        <w:rPr>
          <w:sz w:val="16"/>
        </w:rPr>
        <w:t xml:space="preserve"> between the two countries. </w:t>
      </w:r>
      <w:r w:rsidRPr="0044466F">
        <w:rPr>
          <w:rStyle w:val="StyleBoldUnderline"/>
        </w:rPr>
        <w:t xml:space="preserve">While </w:t>
      </w:r>
      <w:r w:rsidRPr="000967DF">
        <w:rPr>
          <w:rStyle w:val="Emphasis"/>
          <w:highlight w:val="yellow"/>
        </w:rPr>
        <w:t xml:space="preserve">it’s still </w:t>
      </w:r>
      <w:r w:rsidRPr="008C0C98">
        <w:rPr>
          <w:rStyle w:val="Emphasis"/>
          <w:highlight w:val="yellow"/>
        </w:rPr>
        <w:t>possible that the bill’s supporters will round up enough votes for a veto-proof majority</w:t>
      </w:r>
      <w:r w:rsidRPr="008C0C98">
        <w:rPr>
          <w:sz w:val="16"/>
          <w:highlight w:val="yellow"/>
        </w:rPr>
        <w:t xml:space="preserve">, </w:t>
      </w:r>
      <w:r w:rsidRPr="008C0C98">
        <w:rPr>
          <w:rStyle w:val="StyleBoldUnderline"/>
          <w:highlight w:val="yellow"/>
        </w:rPr>
        <w:t xml:space="preserve">that </w:t>
      </w:r>
      <w:r w:rsidRPr="000967DF">
        <w:rPr>
          <w:rStyle w:val="StyleBoldUnderline"/>
          <w:highlight w:val="yellow"/>
        </w:rPr>
        <w:t>seems</w:t>
      </w:r>
      <w:r w:rsidRPr="0044466F">
        <w:rPr>
          <w:sz w:val="16"/>
        </w:rPr>
        <w:t xml:space="preserve"> distinctly </w:t>
      </w:r>
      <w:r w:rsidRPr="000967DF">
        <w:rPr>
          <w:rStyle w:val="Emphasis"/>
          <w:highlight w:val="yellow"/>
        </w:rPr>
        <w:t>less likely now</w:t>
      </w:r>
    </w:p>
    <w:p w:rsidR="00F953C8" w:rsidRDefault="00F953C8" w:rsidP="00F953C8">
      <w:pPr>
        <w:pStyle w:val="Heading4"/>
      </w:pPr>
      <w:r>
        <w:t>Legislation isn’t dead</w:t>
      </w:r>
    </w:p>
    <w:p w:rsidR="00F953C8" w:rsidRDefault="00F953C8" w:rsidP="00F953C8">
      <w:r w:rsidRPr="007D5478">
        <w:rPr>
          <w:rStyle w:val="StyleStyleBold12pt"/>
        </w:rPr>
        <w:t>Johnson 1/30</w:t>
      </w:r>
      <w:r>
        <w:t xml:space="preserve"> (Luke – Huffington Post, “Iran Sanctions Bill 'On Ice' As Momentum Fades </w:t>
      </w:r>
      <w:proofErr w:type="gramStart"/>
      <w:r>
        <w:t>In</w:t>
      </w:r>
      <w:proofErr w:type="gramEnd"/>
      <w:r>
        <w:t xml:space="preserve"> Senate “, 2014, http://www.huffingtonpost.com/2014/01/30/iran-sanctions-bill_n_4696197.html)</w:t>
      </w:r>
    </w:p>
    <w:p w:rsidR="00F953C8" w:rsidRPr="00AC4054" w:rsidRDefault="00F953C8" w:rsidP="00F953C8">
      <w:pPr>
        <w:rPr>
          <w:sz w:val="16"/>
        </w:rPr>
      </w:pPr>
      <w:r w:rsidRPr="007D5478">
        <w:rPr>
          <w:rStyle w:val="StyleBoldUnderline"/>
          <w:highlight w:val="yellow"/>
        </w:rPr>
        <w:t>A</w:t>
      </w:r>
      <w:r w:rsidRPr="007D5478">
        <w:rPr>
          <w:sz w:val="16"/>
        </w:rPr>
        <w:t xml:space="preserve">nother </w:t>
      </w:r>
      <w:r w:rsidRPr="007D5478">
        <w:rPr>
          <w:rStyle w:val="StyleBoldUnderline"/>
          <w:highlight w:val="yellow"/>
        </w:rPr>
        <w:t xml:space="preserve">Senate Democratic leadership aide </w:t>
      </w:r>
      <w:r w:rsidRPr="007D5478">
        <w:rPr>
          <w:rStyle w:val="Emphasis"/>
          <w:highlight w:val="yellow"/>
        </w:rPr>
        <w:t>wouldn't go so far as to call the legislation dead</w:t>
      </w:r>
      <w:r w:rsidRPr="007D5478">
        <w:rPr>
          <w:rStyle w:val="StyleBoldUnderline"/>
        </w:rPr>
        <w:t>,</w:t>
      </w:r>
      <w:r w:rsidRPr="007D5478">
        <w:rPr>
          <w:sz w:val="16"/>
        </w:rPr>
        <w:t xml:space="preserve"> but conceded, "</w:t>
      </w:r>
      <w:r w:rsidRPr="007D5478">
        <w:rPr>
          <w:rStyle w:val="StyleBoldUnderline"/>
          <w:highlight w:val="yellow"/>
        </w:rPr>
        <w:t>Its</w:t>
      </w:r>
      <w:r w:rsidRPr="007D5478">
        <w:rPr>
          <w:rStyle w:val="StyleBoldUnderline"/>
        </w:rPr>
        <w:t xml:space="preserve"> forward </w:t>
      </w:r>
      <w:r w:rsidRPr="007D5478">
        <w:rPr>
          <w:rStyle w:val="StyleBoldUnderline"/>
          <w:highlight w:val="yellow"/>
        </w:rPr>
        <w:t xml:space="preserve">momentum </w:t>
      </w:r>
      <w:r w:rsidRPr="007D5478">
        <w:rPr>
          <w:rStyle w:val="Emphasis"/>
          <w:highlight w:val="yellow"/>
        </w:rPr>
        <w:t>has been stopped</w:t>
      </w:r>
      <w:r w:rsidRPr="007D5478">
        <w:rPr>
          <w:sz w:val="16"/>
        </w:rPr>
        <w:t xml:space="preserve"> and even reversed." Both aides requested anonymity in order to speak candidly. </w:t>
      </w:r>
      <w:r w:rsidRPr="007D5478">
        <w:rPr>
          <w:rStyle w:val="StyleBoldUnderline"/>
        </w:rPr>
        <w:t>The bipartisan bill had been gaining steam over the past two months, picking up a whopping 58 cosponsors</w:t>
      </w:r>
      <w:r w:rsidRPr="007D5478">
        <w:rPr>
          <w:sz w:val="16"/>
        </w:rPr>
        <w:t xml:space="preserve"> -- including 15 Democrats. The measure would boost sanctions on Iran unless it agrees to halt all of its uranium enrichment. </w:t>
      </w:r>
      <w:r w:rsidRPr="007D5478">
        <w:rPr>
          <w:rStyle w:val="StyleBoldUnderline"/>
        </w:rPr>
        <w:t xml:space="preserve">But </w:t>
      </w:r>
      <w:r w:rsidRPr="007D5478">
        <w:rPr>
          <w:rStyle w:val="StyleBoldUnderline"/>
          <w:highlight w:val="yellow"/>
        </w:rPr>
        <w:t xml:space="preserve">the </w:t>
      </w:r>
      <w:r w:rsidRPr="007D5478">
        <w:rPr>
          <w:rStyle w:val="Emphasis"/>
          <w:highlight w:val="yellow"/>
        </w:rPr>
        <w:t>White House has been pushing back hard</w:t>
      </w:r>
      <w:r w:rsidRPr="007D5478">
        <w:rPr>
          <w:rStyle w:val="StyleBoldUnderline"/>
        </w:rPr>
        <w:t xml:space="preserve"> against any congressional action on Iran sanctions,</w:t>
      </w:r>
      <w:r w:rsidRPr="007D5478">
        <w:rPr>
          <w:sz w:val="16"/>
        </w:rPr>
        <w:t xml:space="preserve"> warning it could thwart a delicate deal in place between Iran and six world powers. Under that six-month deal, Iran would scale back its uranium enrichment in exchange for sanctions relief. Iranian leaders have already warned that any new sanctions would sink the deal, which would leave the U.S. with few options for resolving concerns with Iran apart from going to war. </w:t>
      </w:r>
      <w:r w:rsidRPr="007D5478">
        <w:rPr>
          <w:rStyle w:val="StyleBoldUnderline"/>
          <w:highlight w:val="yellow"/>
        </w:rPr>
        <w:t>The</w:t>
      </w:r>
      <w:r w:rsidRPr="007D5478">
        <w:rPr>
          <w:rStyle w:val="StyleBoldUnderline"/>
        </w:rPr>
        <w:t xml:space="preserve"> White House </w:t>
      </w:r>
      <w:r w:rsidRPr="007D5478">
        <w:rPr>
          <w:rStyle w:val="Emphasis"/>
          <w:highlight w:val="yellow"/>
        </w:rPr>
        <w:t>pressure has paid off</w:t>
      </w:r>
      <w:r w:rsidRPr="007D5478">
        <w:rPr>
          <w:sz w:val="16"/>
          <w:highlight w:val="yellow"/>
        </w:rPr>
        <w:t>.</w:t>
      </w:r>
      <w:r w:rsidRPr="007D5478">
        <w:rPr>
          <w:sz w:val="16"/>
        </w:rPr>
        <w:t xml:space="preserve"> </w:t>
      </w:r>
      <w:r w:rsidRPr="007D5478">
        <w:rPr>
          <w:rStyle w:val="StyleBoldUnderline"/>
        </w:rPr>
        <w:t>Reid has refused to bring the bill up for a vote</w:t>
      </w:r>
      <w:r w:rsidRPr="007D5478">
        <w:rPr>
          <w:sz w:val="16"/>
        </w:rPr>
        <w:t xml:space="preserve">, and during Tuesday's State of the Union, </w:t>
      </w:r>
      <w:r w:rsidRPr="007D5478">
        <w:rPr>
          <w:rStyle w:val="StyleBoldUnderline"/>
        </w:rPr>
        <w:t xml:space="preserve">Obama made it clear he would veto the measure if it even made it to his desk. </w:t>
      </w:r>
      <w:r w:rsidRPr="007D5478">
        <w:rPr>
          <w:rStyle w:val="StyleBoldUnderline"/>
          <w:highlight w:val="yellow"/>
        </w:rPr>
        <w:t>Since then</w:t>
      </w:r>
      <w:r w:rsidRPr="007D5478">
        <w:rPr>
          <w:rStyle w:val="StyleBoldUnderline"/>
        </w:rPr>
        <w:t xml:space="preserve">, at least three </w:t>
      </w:r>
      <w:r w:rsidRPr="007D5478">
        <w:rPr>
          <w:rStyle w:val="StyleBoldUnderline"/>
          <w:highlight w:val="yellow"/>
        </w:rPr>
        <w:t>Democratic cosponsors</w:t>
      </w:r>
      <w:r w:rsidRPr="007D5478">
        <w:rPr>
          <w:rStyle w:val="StyleBoldUnderline"/>
        </w:rPr>
        <w:t xml:space="preserve"> of the bill </w:t>
      </w:r>
      <w:r w:rsidRPr="007D5478">
        <w:rPr>
          <w:rStyle w:val="StyleBoldUnderline"/>
          <w:highlight w:val="yellow"/>
        </w:rPr>
        <w:t xml:space="preserve">have </w:t>
      </w:r>
      <w:r w:rsidRPr="007D5478">
        <w:rPr>
          <w:rStyle w:val="Emphasis"/>
          <w:highlight w:val="yellow"/>
        </w:rPr>
        <w:t>walked back their support</w:t>
      </w:r>
      <w:r w:rsidRPr="007D5478">
        <w:rPr>
          <w:sz w:val="16"/>
        </w:rPr>
        <w:t xml:space="preserve"> for taking it up. Several senators acknowledged Thursday that the bill isn't going anywhere, at least not anytime soon. "We want to give the administration the time it needs to negotiate," said Sen. Michael </w:t>
      </w:r>
      <w:proofErr w:type="spellStart"/>
      <w:r w:rsidRPr="007D5478">
        <w:rPr>
          <w:sz w:val="16"/>
        </w:rPr>
        <w:t>Bennet</w:t>
      </w:r>
      <w:proofErr w:type="spellEnd"/>
      <w:r w:rsidRPr="007D5478">
        <w:rPr>
          <w:sz w:val="16"/>
        </w:rPr>
        <w:t xml:space="preserve"> (D-Colo.), a cosponsor of the bill and the chairman of the Democratic Senatorial Campaign Committee. Asked if his Democratic colleagues are prepared to hold off on pushing the bill amid international negotiations with Iran, he said, "That's my sense." "There's no time frame," said Sen. Ben Cardin (D-Md.), a cosponsor of the bill. "That's up to the majority leader, he's the one who schedules votes ... I've always been comfortable with the fact that our first preference is a negotiated agreement." "Do I think it's going to be brought up? No," said Sen. Carl Levin (D-Mich.). "And I hope it isn't brought up." Republican proponents of the bill conceded the White House has won this round, but said that's a bad thing. "</w:t>
      </w:r>
      <w:r w:rsidRPr="007D5478">
        <w:rPr>
          <w:rStyle w:val="StyleBoldUnderline"/>
          <w:highlight w:val="yellow"/>
        </w:rPr>
        <w:t xml:space="preserve">The </w:t>
      </w:r>
      <w:r w:rsidRPr="007D5478">
        <w:rPr>
          <w:rStyle w:val="Emphasis"/>
          <w:highlight w:val="yellow"/>
        </w:rPr>
        <w:t>pressure from the administration</w:t>
      </w:r>
      <w:r w:rsidRPr="007D5478">
        <w:rPr>
          <w:rStyle w:val="StyleBoldUnderline"/>
          <w:highlight w:val="yellow"/>
        </w:rPr>
        <w:t xml:space="preserve"> has made people, </w:t>
      </w:r>
      <w:r w:rsidRPr="007D5478">
        <w:rPr>
          <w:rStyle w:val="Emphasis"/>
          <w:highlight w:val="yellow"/>
        </w:rPr>
        <w:t>particularly</w:t>
      </w:r>
      <w:r w:rsidRPr="007D5478">
        <w:rPr>
          <w:rStyle w:val="Emphasis"/>
        </w:rPr>
        <w:t xml:space="preserve"> Harry </w:t>
      </w:r>
      <w:r w:rsidRPr="007D5478">
        <w:rPr>
          <w:rStyle w:val="Emphasis"/>
          <w:highlight w:val="yellow"/>
        </w:rPr>
        <w:t>Reid, who's the key guy, back off of it</w:t>
      </w:r>
      <w:r w:rsidRPr="007D5478">
        <w:rPr>
          <w:sz w:val="16"/>
        </w:rPr>
        <w:t xml:space="preserve">," said Sen. John McCain (R-Ariz.). </w:t>
      </w:r>
    </w:p>
    <w:p w:rsidR="00F953C8" w:rsidRPr="0044466F" w:rsidRDefault="00F953C8" w:rsidP="00F953C8">
      <w:pPr>
        <w:pStyle w:val="Heading4"/>
      </w:pPr>
      <w:r>
        <w:t>Vote counts</w:t>
      </w:r>
    </w:p>
    <w:p w:rsidR="00F953C8" w:rsidRPr="0044466F" w:rsidRDefault="00F953C8" w:rsidP="00F953C8">
      <w:proofErr w:type="spellStart"/>
      <w:r w:rsidRPr="0044466F">
        <w:rPr>
          <w:rStyle w:val="StyleStyleBold12pt"/>
        </w:rPr>
        <w:t>Wiegel</w:t>
      </w:r>
      <w:proofErr w:type="spellEnd"/>
      <w:r w:rsidRPr="0044466F">
        <w:rPr>
          <w:rStyle w:val="StyleStyleBold12pt"/>
        </w:rPr>
        <w:t xml:space="preserve"> 1/29</w:t>
      </w:r>
      <w:r w:rsidRPr="0044466F">
        <w:t xml:space="preserve"> (David, “How Hubris (and J Street) Stalled the Iran Sanctions Bill”, 2014, http://www.slate.com/blogs/weigel/2014/01/29/how_hubris_and_j_street_stalled_the_iran_sanctions_bill.html?wpisrc=burger_bar)</w:t>
      </w:r>
    </w:p>
    <w:p w:rsidR="00F953C8" w:rsidRDefault="00F953C8" w:rsidP="00F953C8">
      <w:pPr>
        <w:rPr>
          <w:rStyle w:val="Emphasis"/>
        </w:rPr>
      </w:pPr>
      <w:r w:rsidRPr="0044466F">
        <w:rPr>
          <w:sz w:val="16"/>
        </w:rPr>
        <w:t xml:space="preserve">The pressure didn't work; </w:t>
      </w:r>
      <w:r w:rsidRPr="000967DF">
        <w:rPr>
          <w:rStyle w:val="Emphasis"/>
          <w:highlight w:val="yellow"/>
        </w:rPr>
        <w:t xml:space="preserve">the </w:t>
      </w:r>
      <w:proofErr w:type="spellStart"/>
      <w:r w:rsidRPr="000967DF">
        <w:rPr>
          <w:rStyle w:val="Emphasis"/>
          <w:highlight w:val="yellow"/>
        </w:rPr>
        <w:t>fightback</w:t>
      </w:r>
      <w:proofErr w:type="spellEnd"/>
      <w:r w:rsidRPr="000967DF">
        <w:rPr>
          <w:rStyle w:val="Emphasis"/>
          <w:highlight w:val="yellow"/>
        </w:rPr>
        <w:t xml:space="preserve"> was on</w:t>
      </w:r>
      <w:r w:rsidRPr="0044466F">
        <w:rPr>
          <w:sz w:val="16"/>
        </w:rPr>
        <w:t xml:space="preserve">. Both Flake and Paul maintained neutrality, as more Democrats were quoted opposing the sanctions bill, if only for reasons of timing, wanting to let negotiations play out. </w:t>
      </w:r>
      <w:r w:rsidRPr="000967DF">
        <w:rPr>
          <w:rStyle w:val="StyleBoldUnderline"/>
          <w:highlight w:val="yellow"/>
        </w:rPr>
        <w:t>Democrats</w:t>
      </w:r>
      <w:r w:rsidRPr="0044466F">
        <w:rPr>
          <w:sz w:val="16"/>
        </w:rPr>
        <w:t xml:space="preserve"> like Coons and New Jersey Sen. Cory Booker </w:t>
      </w:r>
      <w:r w:rsidRPr="000967DF">
        <w:rPr>
          <w:rStyle w:val="Emphasis"/>
          <w:highlight w:val="yellow"/>
        </w:rPr>
        <w:t>were pressured from the left</w:t>
      </w:r>
      <w:r w:rsidRPr="0044466F">
        <w:rPr>
          <w:sz w:val="16"/>
        </w:rPr>
        <w:t xml:space="preserve"> on social media. </w:t>
      </w:r>
      <w:r w:rsidRPr="000967DF">
        <w:rPr>
          <w:rStyle w:val="Emphasis"/>
          <w:highlight w:val="yellow"/>
        </w:rPr>
        <w:t>There still aren't 34 confirmed "no" votes on the legislation</w:t>
      </w:r>
      <w:r w:rsidRPr="0044466F">
        <w:rPr>
          <w:sz w:val="16"/>
        </w:rPr>
        <w:t xml:space="preserve">, </w:t>
      </w:r>
      <w:r w:rsidRPr="0044466F">
        <w:rPr>
          <w:rStyle w:val="StyleBoldUnderline"/>
        </w:rPr>
        <w:t>but the campaign to make</w:t>
      </w:r>
      <w:r w:rsidRPr="0044466F">
        <w:rPr>
          <w:sz w:val="16"/>
        </w:rPr>
        <w:t xml:space="preserve"> Harry </w:t>
      </w:r>
      <w:r w:rsidRPr="0044466F">
        <w:rPr>
          <w:rStyle w:val="StyleBoldUnderline"/>
        </w:rPr>
        <w:t xml:space="preserve">Reid hold a vote on a winning resolution is over. </w:t>
      </w:r>
      <w:proofErr w:type="gramStart"/>
      <w:r w:rsidRPr="000967DF">
        <w:rPr>
          <w:rStyle w:val="Emphasis"/>
          <w:highlight w:val="yellow"/>
        </w:rPr>
        <w:t>For the moment.</w:t>
      </w:r>
      <w:proofErr w:type="gramEnd"/>
    </w:p>
    <w:p w:rsidR="00F953C8" w:rsidRPr="0044466F" w:rsidRDefault="00F953C8" w:rsidP="00F953C8">
      <w:pPr>
        <w:pStyle w:val="Heading4"/>
      </w:pPr>
      <w:r>
        <w:t>Veto override is still possible</w:t>
      </w:r>
    </w:p>
    <w:p w:rsidR="00F953C8" w:rsidRDefault="00F953C8" w:rsidP="00F953C8">
      <w:proofErr w:type="spellStart"/>
      <w:r w:rsidRPr="0044466F">
        <w:rPr>
          <w:rStyle w:val="StyleStyleBold12pt"/>
        </w:rPr>
        <w:t>Buonomo</w:t>
      </w:r>
      <w:proofErr w:type="spellEnd"/>
      <w:r w:rsidRPr="0044466F">
        <w:rPr>
          <w:rStyle w:val="StyleStyleBold12pt"/>
        </w:rPr>
        <w:t xml:space="preserve"> 1/30</w:t>
      </w:r>
      <w:r>
        <w:t xml:space="preserve"> (Thomas, “Americans Must Exercise Their Power to Check Congress on Iran Sanctions “, 2014, http://www.huffingtonpost.com/thomas-j-buonomo/americans-must-exercise-t_b_4699196.html)</w:t>
      </w:r>
    </w:p>
    <w:p w:rsidR="00F953C8" w:rsidRPr="0044466F" w:rsidRDefault="00F953C8" w:rsidP="00F953C8">
      <w:pPr>
        <w:rPr>
          <w:sz w:val="16"/>
        </w:rPr>
      </w:pPr>
      <w:r w:rsidRPr="0044466F">
        <w:rPr>
          <w:sz w:val="16"/>
        </w:rPr>
        <w:t xml:space="preserve">In spite of the United States' unprecedented opportunity to reach a negotiated settlement with the Iranian government over its nuclear program, </w:t>
      </w:r>
      <w:r w:rsidRPr="000967DF">
        <w:rPr>
          <w:rStyle w:val="StyleBoldUnderline"/>
          <w:highlight w:val="yellow"/>
        </w:rPr>
        <w:t>both</w:t>
      </w:r>
      <w:r w:rsidRPr="000967DF">
        <w:rPr>
          <w:sz w:val="16"/>
          <w:highlight w:val="yellow"/>
        </w:rPr>
        <w:t xml:space="preserve"> </w:t>
      </w:r>
      <w:r w:rsidRPr="000967DF">
        <w:rPr>
          <w:rStyle w:val="StyleBoldUnderline"/>
          <w:highlight w:val="yellow"/>
        </w:rPr>
        <w:t xml:space="preserve">Republicans and Democrats in Congress are determined to push ahead with sanctions, </w:t>
      </w:r>
      <w:r w:rsidRPr="000967DF">
        <w:rPr>
          <w:rStyle w:val="Emphasis"/>
          <w:highlight w:val="yellow"/>
        </w:rPr>
        <w:t xml:space="preserve">with 59 of 100 Senators </w:t>
      </w:r>
      <w:r w:rsidRPr="000967DF">
        <w:rPr>
          <w:rStyle w:val="Emphasis"/>
          <w:highlight w:val="yellow"/>
        </w:rPr>
        <w:lastRenderedPageBreak/>
        <w:t>co-sponsoring a bill</w:t>
      </w:r>
      <w:r w:rsidRPr="0044466F">
        <w:rPr>
          <w:sz w:val="16"/>
        </w:rPr>
        <w:t xml:space="preserve"> </w:t>
      </w:r>
      <w:r w:rsidRPr="0044466F">
        <w:rPr>
          <w:rStyle w:val="StyleBoldUnderline"/>
        </w:rPr>
        <w:t>that would undermine diplomacy if passed</w:t>
      </w:r>
      <w:r w:rsidRPr="0044466F">
        <w:rPr>
          <w:sz w:val="16"/>
        </w:rPr>
        <w:t xml:space="preserve">. President </w:t>
      </w:r>
      <w:r w:rsidRPr="0044466F">
        <w:rPr>
          <w:rStyle w:val="StyleBoldUnderline"/>
        </w:rPr>
        <w:t xml:space="preserve">Obama vowed during his State of the Union speech to veto the bill if it passes but </w:t>
      </w:r>
      <w:r w:rsidRPr="000967DF">
        <w:rPr>
          <w:rStyle w:val="StyleBoldUnderline"/>
          <w:highlight w:val="yellow"/>
        </w:rPr>
        <w:t xml:space="preserve">Congress </w:t>
      </w:r>
      <w:r w:rsidRPr="000967DF">
        <w:rPr>
          <w:rStyle w:val="Emphasis"/>
          <w:highlight w:val="yellow"/>
        </w:rPr>
        <w:t>could override his veto</w:t>
      </w:r>
      <w:r w:rsidRPr="000967DF">
        <w:rPr>
          <w:rStyle w:val="StyleBoldUnderline"/>
          <w:highlight w:val="yellow"/>
        </w:rPr>
        <w:t xml:space="preserve"> with a two-thirds majority of votes in the Senate</w:t>
      </w:r>
      <w:r w:rsidRPr="0044466F">
        <w:rPr>
          <w:sz w:val="16"/>
        </w:rPr>
        <w:t xml:space="preserve"> (67 of 100) and more bellicose House (290 of 435), which passed its own bill last year and would almost certainly support the Senate bill. </w:t>
      </w:r>
      <w:r w:rsidRPr="0044466F">
        <w:rPr>
          <w:rStyle w:val="StyleBoldUnderline"/>
        </w:rPr>
        <w:t>While two senators may be withdrawing</w:t>
      </w:r>
      <w:r w:rsidRPr="0044466F">
        <w:rPr>
          <w:sz w:val="16"/>
        </w:rPr>
        <w:t xml:space="preserve"> their co-sponsorship of the legislation, </w:t>
      </w:r>
      <w:r w:rsidRPr="000967DF">
        <w:rPr>
          <w:rStyle w:val="Emphasis"/>
          <w:highlight w:val="yellow"/>
        </w:rPr>
        <w:t>the situation remains precarious</w:t>
      </w:r>
      <w:r w:rsidRPr="0044466F">
        <w:rPr>
          <w:sz w:val="16"/>
        </w:rPr>
        <w:t xml:space="preserve">. Iran in November agreed for the next six months to cap enrichment of its uranium to a level that could not be used to produce nuclear weapons, to open nuclear facilities previously inaccessible to IAEA inspectors, and to allow daily inspections at these sites. In return the Obama administration agreed to provide limited sanctions relief that could be quickly reversed if Iran breaks the terms of the deal. On January 20, Iran began implementation of this interim nuclear agreement, intended to allow time and political space for negotiations on a comprehensive deal planned to resume in mid-February. </w:t>
      </w:r>
      <w:r w:rsidRPr="0044466F">
        <w:rPr>
          <w:rStyle w:val="StyleBoldUnderline"/>
        </w:rPr>
        <w:t>Many legislators</w:t>
      </w:r>
      <w:r w:rsidRPr="0044466F">
        <w:rPr>
          <w:sz w:val="16"/>
        </w:rPr>
        <w:t xml:space="preserve">, however, </w:t>
      </w:r>
      <w:r w:rsidRPr="0044466F">
        <w:rPr>
          <w:rStyle w:val="StyleBoldUnderline"/>
        </w:rPr>
        <w:t>are attempting to force the Obama administration's hand</w:t>
      </w:r>
      <w:r w:rsidRPr="0044466F">
        <w:rPr>
          <w:sz w:val="16"/>
        </w:rPr>
        <w:t xml:space="preserve"> on additional sanctions out of a mistaken belief that increasing economic pressure now will strengthen the U.S. negotiating position. Others appear to want to sabotage diplomacy altogether and use the pressure of sanctions to goad Iranian citizens to attempt an overthrow of their government.</w:t>
      </w:r>
    </w:p>
    <w:p w:rsidR="00BA4075" w:rsidRDefault="00BA4075" w:rsidP="00BA4075">
      <w:pPr>
        <w:pStyle w:val="Heading3"/>
      </w:pPr>
      <w:r>
        <w:lastRenderedPageBreak/>
        <w:t>A2: Thumpers – 2NC</w:t>
      </w:r>
    </w:p>
    <w:p w:rsidR="00BA4075" w:rsidRDefault="00BA4075" w:rsidP="00BA4075">
      <w:pPr>
        <w:pStyle w:val="Heading4"/>
      </w:pPr>
      <w:r>
        <w:t xml:space="preserve">Iran sanctions are at the top of the agenda </w:t>
      </w:r>
    </w:p>
    <w:p w:rsidR="00BA4075" w:rsidRDefault="00BA4075" w:rsidP="00BA4075">
      <w:r w:rsidRPr="00CB3F9A">
        <w:rPr>
          <w:rStyle w:val="StyleStyleBold12pt"/>
        </w:rPr>
        <w:t>Todd 1/6/14</w:t>
      </w:r>
      <w:r>
        <w:t xml:space="preserve"> (Chuck, Chief NBC News Correspondent, "First Thoughts: Obama's big (and important) January," http://firstread.nbcnews.com/_news/2014/01/06/22201032-first-thoughts-obamas-big-and-important-january)</w:t>
      </w:r>
    </w:p>
    <w:p w:rsidR="00BA4075" w:rsidRPr="00C96520" w:rsidRDefault="00BA4075" w:rsidP="00BA4075">
      <w:pPr>
        <w:rPr>
          <w:sz w:val="16"/>
        </w:rPr>
      </w:pPr>
      <w:r w:rsidRPr="00C96520">
        <w:rPr>
          <w:sz w:val="16"/>
        </w:rPr>
        <w:t xml:space="preserve">4. Iran deal: Last month, we wrote that the easy part was the United States and European powers striking an interim deal with Iran to curtail its nuclear weapons. The harder part is forging a long-term deal. And even harder is when </w:t>
      </w:r>
      <w:r w:rsidRPr="00CC3394">
        <w:rPr>
          <w:rStyle w:val="StyleBoldUnderline"/>
          <w:highlight w:val="yellow"/>
        </w:rPr>
        <w:t>members of Congress are trying to impose new sanctions on Iran</w:t>
      </w:r>
      <w:r w:rsidRPr="00C96520">
        <w:rPr>
          <w:sz w:val="16"/>
        </w:rPr>
        <w:t>, which the administration says could undermine the negotiations. “</w:t>
      </w:r>
      <w:r w:rsidRPr="006A0EF1">
        <w:rPr>
          <w:rStyle w:val="StyleBoldUnderline"/>
        </w:rPr>
        <w:t xml:space="preserve">Bipartisan legislation was introduced in the U.S. Senate </w:t>
      </w:r>
      <w:r w:rsidRPr="00C96520">
        <w:rPr>
          <w:sz w:val="16"/>
        </w:rPr>
        <w:t xml:space="preserve">on Thursday [Dec. 19] </w:t>
      </w:r>
      <w:r w:rsidRPr="006A0EF1">
        <w:rPr>
          <w:rStyle w:val="StyleBoldUnderline"/>
        </w:rPr>
        <w:t>that would authorize new economic sanctions on Iran</w:t>
      </w:r>
      <w:r w:rsidRPr="00C96520">
        <w:rPr>
          <w:sz w:val="16"/>
        </w:rPr>
        <w:t xml:space="preserve"> if it breaches an interim agreement to limit its nuclear program or fails to strike a final accord terminating those ambitions,” CNN reported. “</w:t>
      </w:r>
      <w:r w:rsidRPr="00CC3394">
        <w:rPr>
          <w:rStyle w:val="StyleBoldUnderline"/>
          <w:highlight w:val="yellow"/>
        </w:rPr>
        <w:t>The proposal</w:t>
      </w:r>
      <w:r w:rsidRPr="00C96520">
        <w:rPr>
          <w:sz w:val="16"/>
        </w:rPr>
        <w:t xml:space="preserve"> led by Foreign Relations Committee Chairman Robert Menendez, a New Jersey Democrat, and Mark Kirk, an Illinois Republican, </w:t>
      </w:r>
      <w:r w:rsidRPr="00CC3394">
        <w:rPr>
          <w:rStyle w:val="StyleBoldUnderline"/>
          <w:highlight w:val="yellow"/>
        </w:rPr>
        <w:t>emerged despite Obama administration appeals</w:t>
      </w:r>
      <w:r w:rsidRPr="00C96520">
        <w:rPr>
          <w:sz w:val="16"/>
        </w:rPr>
        <w:t xml:space="preserve"> for Congress to defer pursuing new sanctions with diplomatic efforts ongoing. </w:t>
      </w:r>
      <w:r w:rsidRPr="00CC3394">
        <w:rPr>
          <w:rStyle w:val="StyleBoldUnderline"/>
          <w:highlight w:val="yellow"/>
        </w:rPr>
        <w:t>The White House said new sanctions would undermine</w:t>
      </w:r>
      <w:r w:rsidRPr="00C96520">
        <w:rPr>
          <w:sz w:val="16"/>
        </w:rPr>
        <w:t xml:space="preserve"> those </w:t>
      </w:r>
      <w:r w:rsidRPr="00CC3394">
        <w:rPr>
          <w:rStyle w:val="StyleBoldUnderline"/>
          <w:highlight w:val="yellow"/>
        </w:rPr>
        <w:t>delicate efforts</w:t>
      </w:r>
      <w:r w:rsidRPr="00C96520">
        <w:rPr>
          <w:sz w:val="16"/>
        </w:rPr>
        <w:t xml:space="preserve"> on the global stage </w:t>
      </w:r>
      <w:r w:rsidRPr="00CC3394">
        <w:rPr>
          <w:rStyle w:val="StyleBoldUnderline"/>
          <w:highlight w:val="yellow"/>
        </w:rPr>
        <w:t>and</w:t>
      </w:r>
      <w:r w:rsidRPr="006A0EF1">
        <w:rPr>
          <w:rStyle w:val="StyleBoldUnderline"/>
        </w:rPr>
        <w:t xml:space="preserve"> </w:t>
      </w:r>
      <w:r w:rsidRPr="00C96520">
        <w:rPr>
          <w:sz w:val="16"/>
        </w:rPr>
        <w:t xml:space="preserve">President Barack </w:t>
      </w:r>
      <w:r w:rsidRPr="00CC3394">
        <w:rPr>
          <w:rStyle w:val="Emphasis"/>
          <w:highlight w:val="yellow"/>
        </w:rPr>
        <w:t>Obama would veto the legislation</w:t>
      </w:r>
      <w:r w:rsidRPr="00C96520">
        <w:rPr>
          <w:sz w:val="16"/>
        </w:rPr>
        <w:t xml:space="preserve"> if Congress were to approve it now.”</w:t>
      </w:r>
    </w:p>
    <w:p w:rsidR="00BA4075" w:rsidRDefault="00BA4075" w:rsidP="00BA4075">
      <w:pPr>
        <w:pStyle w:val="Heading4"/>
      </w:pPr>
      <w:r>
        <w:t xml:space="preserve">Obama’s speech </w:t>
      </w:r>
      <w:r w:rsidRPr="00CE11B0">
        <w:rPr>
          <w:u w:val="single"/>
        </w:rPr>
        <w:t>placated most Democrats</w:t>
      </w:r>
      <w:r>
        <w:t xml:space="preserve"> – just not the extreme left, who are all probably hippies that already love Iran anyway</w:t>
      </w:r>
    </w:p>
    <w:p w:rsidR="00BA4075" w:rsidRDefault="00BA4075" w:rsidP="00BA4075">
      <w:r>
        <w:rPr>
          <w:b/>
        </w:rPr>
        <w:t xml:space="preserve">NPR 1/19 </w:t>
      </w:r>
      <w:r>
        <w:t xml:space="preserve">(“Details Sketchy </w:t>
      </w:r>
      <w:proofErr w:type="gramStart"/>
      <w:r>
        <w:t>On</w:t>
      </w:r>
      <w:proofErr w:type="gramEnd"/>
      <w:r>
        <w:t xml:space="preserve"> NSA Changes, But Congress Reacts Quickly” </w:t>
      </w:r>
      <w:hyperlink r:id="rId21" w:history="1">
        <w:r w:rsidRPr="00B94ADB">
          <w:rPr>
            <w:rStyle w:val="Hyperlink"/>
          </w:rPr>
          <w:t>http://wuwm.com/post/details-sketchy-nsa-changes-congress-reacts-quickly</w:t>
        </w:r>
      </w:hyperlink>
      <w:r>
        <w:t>)</w:t>
      </w:r>
    </w:p>
    <w:p w:rsidR="00BA4075" w:rsidRPr="00CE11B0" w:rsidRDefault="00BA4075" w:rsidP="00BA4075">
      <w:pPr>
        <w:rPr>
          <w:sz w:val="16"/>
        </w:rPr>
      </w:pPr>
      <w:r w:rsidRPr="00CE11B0">
        <w:rPr>
          <w:sz w:val="16"/>
        </w:rPr>
        <w:t xml:space="preserve">RACHEL MARTIN, HOST: Back in the U.S., while there were complaints that some of the recommendations were vague, reactions have been nonetheless swift, especially in Congress. Joining us to talk about the political fallout at home is NPR's political correspondent Mara </w:t>
      </w:r>
      <w:proofErr w:type="spellStart"/>
      <w:r w:rsidRPr="00CE11B0">
        <w:rPr>
          <w:sz w:val="16"/>
        </w:rPr>
        <w:t>Liasson</w:t>
      </w:r>
      <w:proofErr w:type="spellEnd"/>
      <w:r w:rsidRPr="00CE11B0">
        <w:rPr>
          <w:sz w:val="16"/>
        </w:rPr>
        <w:t xml:space="preserve">. Good morning, Mara. MARA LIASSON, BYLINE: Good morning, Rachel. MARTIN: So, the president's NSA proposals, how are they going over on Capitol Hill? LIASSON: Well, the reaction was mixed, as you would expect because this is such a divisive issue and not just left and right. The civil libertarian left and the libertarian right is united on this. So, you heard Democrats, like Tom Udall of New Mexico and Ron Wyden of Oregon call this a major milestone, but they want to go much further and put more restraints on the programs. Then you heard other Democrats, like the Senate Intelligence Committee Chairman Dianne Feinstein and the House Intelligence Committee Chairman Mike Rogers, a Republican, saying they're concerned about the president's proposals to put more restrictions on the scrutinizing of people's metadata and calls. And they are worried about that. So, you can see it's a very mixed reaction because this is a divisive issue. MARTIN: But </w:t>
      </w:r>
      <w:r w:rsidRPr="00D42AA8">
        <w:rPr>
          <w:rStyle w:val="StyleBoldUnderline"/>
          <w:highlight w:val="yellow"/>
        </w:rPr>
        <w:t>Congress is the body that has to green light these reforms</w:t>
      </w:r>
      <w:r w:rsidRPr="00962AB0">
        <w:rPr>
          <w:rStyle w:val="StyleBoldUnderline"/>
        </w:rPr>
        <w:t xml:space="preserve"> </w:t>
      </w:r>
      <w:r w:rsidRPr="00CE11B0">
        <w:rPr>
          <w:sz w:val="16"/>
        </w:rPr>
        <w:t xml:space="preserve">ultimately, right? LIASSON: They do. And </w:t>
      </w:r>
      <w:r w:rsidRPr="00D42AA8">
        <w:rPr>
          <w:rStyle w:val="StyleBoldUnderline"/>
          <w:highlight w:val="yellow"/>
        </w:rPr>
        <w:t>if they don't, by June</w:t>
      </w:r>
      <w:r w:rsidRPr="00962AB0">
        <w:rPr>
          <w:rStyle w:val="StyleBoldUnderline"/>
        </w:rPr>
        <w:t xml:space="preserve"> of </w:t>
      </w:r>
      <w:r w:rsidRPr="00D42AA8">
        <w:rPr>
          <w:rStyle w:val="StyleBoldUnderline"/>
          <w:highlight w:val="yellow"/>
        </w:rPr>
        <w:t>2015, the</w:t>
      </w:r>
      <w:r w:rsidRPr="00962AB0">
        <w:rPr>
          <w:rStyle w:val="StyleBoldUnderline"/>
        </w:rPr>
        <w:t xml:space="preserve"> Patriot </w:t>
      </w:r>
      <w:r w:rsidRPr="00D42AA8">
        <w:rPr>
          <w:rStyle w:val="StyleBoldUnderline"/>
          <w:highlight w:val="yellow"/>
        </w:rPr>
        <w:t>Act expires</w:t>
      </w:r>
      <w:r w:rsidRPr="00CE11B0">
        <w:rPr>
          <w:sz w:val="16"/>
        </w:rPr>
        <w:t xml:space="preserve">, and of course that's what some of the opponents of this collection want to happen, that the whole law goes away. </w:t>
      </w:r>
      <w:r w:rsidRPr="00962AB0">
        <w:rPr>
          <w:rStyle w:val="StyleBoldUnderline"/>
        </w:rPr>
        <w:t xml:space="preserve">But that is the deadline hanging over Congress and they have a lot to do before then. They have to decide exactly what some of these reforms will look like. </w:t>
      </w:r>
      <w:r w:rsidRPr="00D42AA8">
        <w:rPr>
          <w:rStyle w:val="Emphasis"/>
          <w:highlight w:val="yellow"/>
        </w:rPr>
        <w:t>The president left the work to them</w:t>
      </w:r>
      <w:r w:rsidRPr="00CE11B0">
        <w:rPr>
          <w:sz w:val="16"/>
        </w:rPr>
        <w:t xml:space="preserve">. </w:t>
      </w:r>
      <w:proofErr w:type="gramStart"/>
      <w:r w:rsidRPr="00CE11B0">
        <w:rPr>
          <w:sz w:val="16"/>
        </w:rPr>
        <w:t>For instance, exactly where this data will be stored, if not by the government.</w:t>
      </w:r>
      <w:proofErr w:type="gramEnd"/>
      <w:r w:rsidRPr="00CE11B0">
        <w:rPr>
          <w:sz w:val="16"/>
        </w:rPr>
        <w:t xml:space="preserve"> So, they have a lot of details to figure out. MARTIN: Let's get to the political realities. As you say, the criticism came from the left and the right. But </w:t>
      </w:r>
      <w:r w:rsidRPr="00D42AA8">
        <w:rPr>
          <w:rStyle w:val="StyleBoldUnderline"/>
          <w:highlight w:val="yellow"/>
        </w:rPr>
        <w:t>did the president do enough to ease concerns from Dem</w:t>
      </w:r>
      <w:r w:rsidRPr="00962AB0">
        <w:rPr>
          <w:rStyle w:val="StyleBoldUnderline"/>
        </w:rPr>
        <w:t>ocrat</w:t>
      </w:r>
      <w:r w:rsidRPr="00D42AA8">
        <w:rPr>
          <w:rStyle w:val="StyleBoldUnderline"/>
          <w:highlight w:val="yellow"/>
        </w:rPr>
        <w:t>s</w:t>
      </w:r>
      <w:r w:rsidRPr="00CE11B0">
        <w:rPr>
          <w:sz w:val="16"/>
        </w:rPr>
        <w:t xml:space="preserve">, from those in his own party? LIASSON: </w:t>
      </w:r>
      <w:r w:rsidRPr="00962AB0">
        <w:rPr>
          <w:rStyle w:val="StyleBoldUnderline"/>
        </w:rPr>
        <w:t>Well, he's never going to ease the concerns of the ACLU and some parts of his base. But, yes</w:t>
      </w:r>
      <w:r w:rsidRPr="00D42AA8">
        <w:rPr>
          <w:rStyle w:val="StyleBoldUnderline"/>
        </w:rPr>
        <w:t xml:space="preserve">, I think </w:t>
      </w:r>
      <w:r w:rsidRPr="00D42AA8">
        <w:rPr>
          <w:rStyle w:val="Emphasis"/>
          <w:highlight w:val="yellow"/>
        </w:rPr>
        <w:t>he did go far</w:t>
      </w:r>
      <w:r w:rsidRPr="00962AB0">
        <w:rPr>
          <w:rStyle w:val="Emphasis"/>
        </w:rPr>
        <w:t xml:space="preserve"> </w:t>
      </w:r>
      <w:r w:rsidRPr="00D42AA8">
        <w:rPr>
          <w:rStyle w:val="Emphasis"/>
          <w:highlight w:val="yellow"/>
        </w:rPr>
        <w:t>enough to quiet the concerns</w:t>
      </w:r>
      <w:r w:rsidRPr="00D42AA8">
        <w:rPr>
          <w:rStyle w:val="StyleBoldUnderline"/>
          <w:highlight w:val="yellow"/>
        </w:rPr>
        <w:t xml:space="preserve"> of people who thought these programs were going forward unrestrained</w:t>
      </w:r>
      <w:r w:rsidRPr="00962AB0">
        <w:rPr>
          <w:rStyle w:val="StyleBoldUnderline"/>
        </w:rPr>
        <w:t xml:space="preserve"> </w:t>
      </w:r>
      <w:r w:rsidRPr="00CE11B0">
        <w:rPr>
          <w:sz w:val="16"/>
        </w:rPr>
        <w:t>and unreformed.</w:t>
      </w:r>
    </w:p>
    <w:p w:rsidR="00BA4075" w:rsidRPr="007E19B9" w:rsidRDefault="00BA4075" w:rsidP="00BA4075">
      <w:pPr>
        <w:pStyle w:val="Heading4"/>
      </w:pPr>
      <w:r w:rsidRPr="007E19B9">
        <w:t xml:space="preserve">Obama’s not spending PC on it </w:t>
      </w:r>
    </w:p>
    <w:p w:rsidR="00BA4075" w:rsidRPr="007E19B9" w:rsidRDefault="00BA4075" w:rsidP="00BA4075">
      <w:r w:rsidRPr="000C6C17">
        <w:rPr>
          <w:rStyle w:val="StyleStyleBold12pt"/>
        </w:rPr>
        <w:t>Levy 1/17</w:t>
      </w:r>
      <w:r>
        <w:t xml:space="preserve"> (</w:t>
      </w:r>
      <w:r w:rsidRPr="000C6C17">
        <w:t xml:space="preserve">By </w:t>
      </w:r>
      <w:proofErr w:type="spellStart"/>
      <w:r w:rsidRPr="000C6C17">
        <w:t>Pema</w:t>
      </w:r>
      <w:proofErr w:type="spellEnd"/>
      <w:r w:rsidRPr="000C6C17">
        <w:t xml:space="preserve"> Levy, Newsweek, “Obama Brings Snoopers to Heel but Approves Spying on Americans”, http://www.newsweek.com/obama-brings-snoopers-heel-approves-spying-americans-226591)</w:t>
      </w:r>
    </w:p>
    <w:p w:rsidR="00B40317" w:rsidRDefault="00BA4075" w:rsidP="00BA4075">
      <w:pPr>
        <w:rPr>
          <w:sz w:val="14"/>
        </w:rPr>
      </w:pPr>
      <w:r w:rsidRPr="007E19B9">
        <w:rPr>
          <w:sz w:val="14"/>
        </w:rPr>
        <w:t>While it’s hard to imagine a commander in chief dismantling his or her own intelligence-gathering programs</w:t>
      </w:r>
      <w:r w:rsidRPr="00EC2875">
        <w:rPr>
          <w:sz w:val="14"/>
          <w:highlight w:val="yellow"/>
        </w:rPr>
        <w:t xml:space="preserve">, </w:t>
      </w:r>
      <w:r w:rsidRPr="00EC2875">
        <w:rPr>
          <w:rStyle w:val="StyleBoldUnderline"/>
          <w:highlight w:val="yellow"/>
        </w:rPr>
        <w:t xml:space="preserve">Obama was presented with the </w:t>
      </w:r>
      <w:r w:rsidRPr="00EC2875">
        <w:rPr>
          <w:rStyle w:val="Emphasis"/>
          <w:highlight w:val="yellow"/>
        </w:rPr>
        <w:t>opportunity to take</w:t>
      </w:r>
      <w:r w:rsidRPr="007E19B9">
        <w:rPr>
          <w:sz w:val="14"/>
        </w:rPr>
        <w:t xml:space="preserve"> more </w:t>
      </w:r>
      <w:r w:rsidRPr="00EC2875">
        <w:rPr>
          <w:rStyle w:val="Emphasis"/>
          <w:highlight w:val="yellow"/>
        </w:rPr>
        <w:t>drastic action</w:t>
      </w:r>
      <w:r w:rsidRPr="007E19B9">
        <w:rPr>
          <w:sz w:val="14"/>
        </w:rPr>
        <w:t>. In December, a district court judge found the metadata program likely unconstitutional. Shortly thereafter, a review panel Obama himself appointed came out with surprisingly strong criticisms of the surveillance programs and called for serious reforms.</w:t>
      </w:r>
      <w:r w:rsidRPr="007E19B9">
        <w:rPr>
          <w:sz w:val="12"/>
        </w:rPr>
        <w:t>¶</w:t>
      </w:r>
      <w:r w:rsidRPr="007E19B9">
        <w:rPr>
          <w:sz w:val="14"/>
        </w:rPr>
        <w:t xml:space="preserve"> </w:t>
      </w:r>
      <w:r w:rsidRPr="00EC2875">
        <w:rPr>
          <w:rStyle w:val="Emphasis"/>
          <w:highlight w:val="yellow"/>
        </w:rPr>
        <w:t>Instead</w:t>
      </w:r>
      <w:r w:rsidRPr="00EC2875">
        <w:rPr>
          <w:sz w:val="14"/>
          <w:highlight w:val="yellow"/>
        </w:rPr>
        <w:t xml:space="preserve">, </w:t>
      </w:r>
      <w:r w:rsidRPr="00EC2875">
        <w:rPr>
          <w:rStyle w:val="StyleBoldUnderline"/>
          <w:highlight w:val="yellow"/>
        </w:rPr>
        <w:t>Obama chose a middle path</w:t>
      </w:r>
      <w:r w:rsidRPr="007E19B9">
        <w:rPr>
          <w:sz w:val="14"/>
        </w:rPr>
        <w:t xml:space="preserve"> that is in some ways </w:t>
      </w:r>
      <w:r w:rsidRPr="00EC2875">
        <w:rPr>
          <w:rStyle w:val="StyleBoldUnderline"/>
          <w:highlight w:val="yellow"/>
        </w:rPr>
        <w:t>typical of his approach to national security</w:t>
      </w:r>
      <w:r w:rsidRPr="007E19B9">
        <w:rPr>
          <w:rStyle w:val="StyleBoldUnderline"/>
        </w:rPr>
        <w:t xml:space="preserve"> concerns.</w:t>
      </w:r>
      <w:r w:rsidRPr="007E19B9">
        <w:rPr>
          <w:rStyle w:val="StyleBoldUnderline"/>
          <w:sz w:val="12"/>
        </w:rPr>
        <w:t>¶</w:t>
      </w:r>
      <w:r w:rsidRPr="007E19B9">
        <w:rPr>
          <w:sz w:val="14"/>
        </w:rPr>
        <w:t xml:space="preserve"> “</w:t>
      </w:r>
      <w:r w:rsidRPr="00EC2875">
        <w:rPr>
          <w:rStyle w:val="StyleBoldUnderline"/>
          <w:highlight w:val="yellow"/>
        </w:rPr>
        <w:t>Obama</w:t>
      </w:r>
      <w:r w:rsidRPr="007E19B9">
        <w:rPr>
          <w:rStyle w:val="StyleBoldUnderline"/>
        </w:rPr>
        <w:t xml:space="preserve"> finds himself with a national security situation that he’s not wild about, but </w:t>
      </w:r>
      <w:r w:rsidRPr="00EC2875">
        <w:rPr>
          <w:rStyle w:val="Emphasis"/>
          <w:highlight w:val="yellow"/>
        </w:rPr>
        <w:t>does not have the political capital</w:t>
      </w:r>
      <w:r w:rsidRPr="00EC2875">
        <w:rPr>
          <w:rStyle w:val="StyleBoldUnderline"/>
          <w:highlight w:val="yellow"/>
        </w:rPr>
        <w:t xml:space="preserve"> to do a complete about-face</w:t>
      </w:r>
      <w:r w:rsidRPr="007E19B9">
        <w:rPr>
          <w:rStyle w:val="StyleBoldUnderline"/>
        </w:rPr>
        <w:t xml:space="preserve">, nor is there a clear route out. </w:t>
      </w:r>
      <w:r w:rsidRPr="00EC2875">
        <w:rPr>
          <w:rStyle w:val="StyleBoldUnderline"/>
          <w:highlight w:val="yellow"/>
        </w:rPr>
        <w:t>And so he does some rearranging and</w:t>
      </w:r>
      <w:r w:rsidRPr="007E19B9">
        <w:rPr>
          <w:rStyle w:val="StyleBoldUnderline"/>
        </w:rPr>
        <w:t xml:space="preserve"> really </w:t>
      </w:r>
      <w:r w:rsidRPr="00EC2875">
        <w:rPr>
          <w:rStyle w:val="StyleBoldUnderline"/>
          <w:highlight w:val="yellow"/>
        </w:rPr>
        <w:t>tries to demonstrate that what’s going on is done</w:t>
      </w:r>
      <w:r w:rsidRPr="007E19B9">
        <w:rPr>
          <w:rStyle w:val="StyleBoldUnderline"/>
        </w:rPr>
        <w:t xml:space="preserve"> as </w:t>
      </w:r>
      <w:r w:rsidRPr="00EC2875">
        <w:rPr>
          <w:rStyle w:val="StyleBoldUnderline"/>
          <w:highlight w:val="yellow"/>
        </w:rPr>
        <w:t>consistentl</w:t>
      </w:r>
      <w:r w:rsidRPr="007E19B9">
        <w:rPr>
          <w:rStyle w:val="StyleBoldUnderline"/>
        </w:rPr>
        <w:t xml:space="preserve">y as possible </w:t>
      </w:r>
      <w:r w:rsidRPr="00EC2875">
        <w:rPr>
          <w:rStyle w:val="StyleBoldUnderline"/>
          <w:highlight w:val="yellow"/>
        </w:rPr>
        <w:t>with</w:t>
      </w:r>
      <w:r w:rsidRPr="007E19B9">
        <w:rPr>
          <w:rStyle w:val="StyleBoldUnderline"/>
        </w:rPr>
        <w:t xml:space="preserve"> what he views as </w:t>
      </w:r>
      <w:r w:rsidRPr="00EC2875">
        <w:rPr>
          <w:rStyle w:val="StyleBoldUnderline"/>
          <w:highlight w:val="yellow"/>
        </w:rPr>
        <w:t>national values,”</w:t>
      </w:r>
      <w:r w:rsidRPr="007E19B9">
        <w:rPr>
          <w:sz w:val="14"/>
        </w:rPr>
        <w:t xml:space="preserve"> F</w:t>
      </w:r>
    </w:p>
    <w:p w:rsidR="00B40317" w:rsidRDefault="00B40317" w:rsidP="00BA4075">
      <w:pPr>
        <w:rPr>
          <w:sz w:val="14"/>
        </w:rPr>
      </w:pPr>
    </w:p>
    <w:p w:rsidR="00B40317" w:rsidRDefault="00B40317" w:rsidP="00BA4075">
      <w:pPr>
        <w:rPr>
          <w:sz w:val="14"/>
        </w:rPr>
      </w:pPr>
    </w:p>
    <w:p w:rsidR="00BA4075" w:rsidRPr="007E19B9" w:rsidRDefault="00BA4075" w:rsidP="00BA4075">
      <w:pPr>
        <w:rPr>
          <w:rStyle w:val="StyleBoldUnderline"/>
        </w:rPr>
      </w:pPr>
      <w:proofErr w:type="spellStart"/>
      <w:proofErr w:type="gramStart"/>
      <w:r w:rsidRPr="007E19B9">
        <w:rPr>
          <w:sz w:val="14"/>
        </w:rPr>
        <w:t>riedman</w:t>
      </w:r>
      <w:proofErr w:type="spellEnd"/>
      <w:proofErr w:type="gramEnd"/>
      <w:r w:rsidRPr="007E19B9">
        <w:rPr>
          <w:sz w:val="14"/>
        </w:rPr>
        <w:t xml:space="preserve"> said. “But that statement could have been used about Guantanamo, about torture, about Afghanistan, about many, many things that the United States has done since 2000.”</w:t>
      </w:r>
      <w:r w:rsidRPr="007E19B9">
        <w:rPr>
          <w:sz w:val="12"/>
        </w:rPr>
        <w:t>¶</w:t>
      </w:r>
      <w:r w:rsidRPr="007E19B9">
        <w:rPr>
          <w:sz w:val="14"/>
        </w:rPr>
        <w:t xml:space="preserve"> </w:t>
      </w:r>
      <w:proofErr w:type="gramStart"/>
      <w:r w:rsidRPr="007E19B9">
        <w:rPr>
          <w:sz w:val="14"/>
        </w:rPr>
        <w:t>It’s</w:t>
      </w:r>
      <w:proofErr w:type="gramEnd"/>
      <w:r w:rsidRPr="007E19B9">
        <w:rPr>
          <w:sz w:val="14"/>
        </w:rPr>
        <w:t xml:space="preserve"> possible that as Congress takes on the mass surveillance programs in the coming months and years, these programs will be significantly scaled back and reformed. Perhaps </w:t>
      </w:r>
      <w:r w:rsidRPr="00EC2875">
        <w:rPr>
          <w:rStyle w:val="StyleBoldUnderline"/>
          <w:highlight w:val="yellow"/>
        </w:rPr>
        <w:t>more likely</w:t>
      </w:r>
      <w:r w:rsidRPr="007E19B9">
        <w:rPr>
          <w:sz w:val="14"/>
        </w:rPr>
        <w:t xml:space="preserve">, as Paul noted on CNN, </w:t>
      </w:r>
      <w:r w:rsidRPr="00EC2875">
        <w:rPr>
          <w:rStyle w:val="StyleBoldUnderline"/>
          <w:highlight w:val="yellow"/>
        </w:rPr>
        <w:t>the Supreme Court may have the final say.</w:t>
      </w:r>
    </w:p>
    <w:p w:rsidR="00C23087" w:rsidRDefault="00C23087" w:rsidP="00C23087">
      <w:pPr>
        <w:pStyle w:val="Heading3"/>
      </w:pPr>
      <w:r>
        <w:lastRenderedPageBreak/>
        <w:t>AT: Negotiations Fail</w:t>
      </w:r>
    </w:p>
    <w:p w:rsidR="00C23087" w:rsidRDefault="00C23087" w:rsidP="00C23087">
      <w:pPr>
        <w:pStyle w:val="Heading4"/>
      </w:pPr>
      <w:r>
        <w:t>Deal will be approved on Iran’s side---</w:t>
      </w:r>
      <w:proofErr w:type="spellStart"/>
      <w:r>
        <w:t>Rouhani</w:t>
      </w:r>
      <w:proofErr w:type="spellEnd"/>
      <w:r>
        <w:t xml:space="preserve"> will overcome conservative opposition </w:t>
      </w:r>
    </w:p>
    <w:p w:rsidR="00C23087" w:rsidRDefault="00C23087" w:rsidP="00C23087">
      <w:r w:rsidRPr="007B113B">
        <w:rPr>
          <w:rStyle w:val="StyleStyleBold12pt"/>
        </w:rPr>
        <w:t>Al-Jazeera 1-7</w:t>
      </w:r>
      <w:r>
        <w:t xml:space="preserve">, “Iran's </w:t>
      </w:r>
      <w:proofErr w:type="spellStart"/>
      <w:r>
        <w:t>Rouhani</w:t>
      </w:r>
      <w:proofErr w:type="spellEnd"/>
      <w:r>
        <w:t xml:space="preserve"> defends nuclear deal,” 1/7/14, http://www.aljazeera.com/news/middleeast/2014/01/iran-rouhani-defends-nuclear-deal-201417113340152307.html</w:t>
      </w:r>
    </w:p>
    <w:p w:rsidR="00C23087" w:rsidRPr="007B113B" w:rsidRDefault="00C23087" w:rsidP="00C23087">
      <w:pPr>
        <w:rPr>
          <w:sz w:val="16"/>
        </w:rPr>
      </w:pPr>
      <w:r w:rsidRPr="007B113B">
        <w:rPr>
          <w:sz w:val="16"/>
        </w:rPr>
        <w:t xml:space="preserve">Iran's President Hassan </w:t>
      </w:r>
      <w:proofErr w:type="spellStart"/>
      <w:r w:rsidRPr="007B113B">
        <w:rPr>
          <w:rStyle w:val="StyleBoldUnderline"/>
          <w:highlight w:val="yellow"/>
        </w:rPr>
        <w:t>Rouhani</w:t>
      </w:r>
      <w:proofErr w:type="spellEnd"/>
      <w:r w:rsidRPr="007B113B">
        <w:rPr>
          <w:sz w:val="16"/>
        </w:rPr>
        <w:t xml:space="preserve"> has </w:t>
      </w:r>
      <w:r w:rsidRPr="007B113B">
        <w:rPr>
          <w:rStyle w:val="StyleBoldUnderline"/>
          <w:highlight w:val="yellow"/>
        </w:rPr>
        <w:t>defended a</w:t>
      </w:r>
      <w:r w:rsidRPr="007B113B">
        <w:rPr>
          <w:rStyle w:val="StyleBoldUnderline"/>
        </w:rPr>
        <w:t xml:space="preserve"> nuclear </w:t>
      </w:r>
      <w:r w:rsidRPr="007B113B">
        <w:rPr>
          <w:rStyle w:val="StyleBoldUnderline"/>
          <w:highlight w:val="yellow"/>
        </w:rPr>
        <w:t>deal</w:t>
      </w:r>
      <w:r w:rsidRPr="007B113B">
        <w:rPr>
          <w:sz w:val="16"/>
        </w:rPr>
        <w:t xml:space="preserve"> with world powers </w:t>
      </w:r>
      <w:r w:rsidRPr="007B113B">
        <w:rPr>
          <w:rStyle w:val="StyleBoldUnderline"/>
          <w:highlight w:val="yellow"/>
        </w:rPr>
        <w:t>amid</w:t>
      </w:r>
      <w:r w:rsidRPr="007B113B">
        <w:rPr>
          <w:sz w:val="16"/>
        </w:rPr>
        <w:t xml:space="preserve"> continued </w:t>
      </w:r>
      <w:r w:rsidRPr="007B113B">
        <w:rPr>
          <w:rStyle w:val="StyleBoldUnderline"/>
        </w:rPr>
        <w:t xml:space="preserve">domestic </w:t>
      </w:r>
      <w:r w:rsidRPr="007B113B">
        <w:rPr>
          <w:rStyle w:val="StyleBoldUnderline"/>
          <w:highlight w:val="yellow"/>
        </w:rPr>
        <w:t>criticism</w:t>
      </w:r>
      <w:r w:rsidRPr="007B113B">
        <w:rPr>
          <w:sz w:val="16"/>
        </w:rPr>
        <w:t xml:space="preserve">. </w:t>
      </w:r>
    </w:p>
    <w:p w:rsidR="00C23087" w:rsidRPr="007B113B" w:rsidRDefault="00C23087" w:rsidP="00C23087">
      <w:pPr>
        <w:rPr>
          <w:sz w:val="16"/>
        </w:rPr>
      </w:pPr>
      <w:proofErr w:type="spellStart"/>
      <w:r w:rsidRPr="007B113B">
        <w:rPr>
          <w:sz w:val="16"/>
        </w:rPr>
        <w:t>Rouhani</w:t>
      </w:r>
      <w:proofErr w:type="spellEnd"/>
      <w:r w:rsidRPr="007B113B">
        <w:rPr>
          <w:sz w:val="16"/>
        </w:rPr>
        <w:t xml:space="preserve"> said on Tuesday that the deal, which promises moderate sanction relief in return for temporarily curbing Iran's nuclear drive, would not be derailed by opposition in government. </w:t>
      </w:r>
    </w:p>
    <w:p w:rsidR="00C23087" w:rsidRPr="007B113B" w:rsidRDefault="00C23087" w:rsidP="00C23087">
      <w:pPr>
        <w:rPr>
          <w:sz w:val="16"/>
        </w:rPr>
      </w:pPr>
      <w:r w:rsidRPr="007B113B">
        <w:rPr>
          <w:sz w:val="16"/>
        </w:rPr>
        <w:t xml:space="preserve">"It required brave decision-making ... We should not and do not fear the fuss made by the few people or a small percentage", </w:t>
      </w:r>
      <w:proofErr w:type="spellStart"/>
      <w:r w:rsidRPr="007B113B">
        <w:rPr>
          <w:sz w:val="16"/>
        </w:rPr>
        <w:t>Rouhani</w:t>
      </w:r>
      <w:proofErr w:type="spellEnd"/>
      <w:r w:rsidRPr="007B113B">
        <w:rPr>
          <w:sz w:val="16"/>
        </w:rPr>
        <w:t xml:space="preserve"> said in remarks broadcast live on state television. </w:t>
      </w:r>
    </w:p>
    <w:p w:rsidR="00C23087" w:rsidRPr="007B113B" w:rsidRDefault="00C23087" w:rsidP="00C23087">
      <w:pPr>
        <w:rPr>
          <w:sz w:val="16"/>
        </w:rPr>
      </w:pPr>
      <w:r w:rsidRPr="007B113B">
        <w:rPr>
          <w:sz w:val="16"/>
        </w:rPr>
        <w:t xml:space="preserve">"The initial agreement with the six major powers on the nuclear issue was not a simple task but very difficult and complicated," he said. </w:t>
      </w:r>
    </w:p>
    <w:p w:rsidR="00C23087" w:rsidRPr="007B113B" w:rsidRDefault="00C23087" w:rsidP="00C23087">
      <w:pPr>
        <w:rPr>
          <w:sz w:val="16"/>
        </w:rPr>
      </w:pPr>
      <w:proofErr w:type="spellStart"/>
      <w:r w:rsidRPr="007B113B">
        <w:rPr>
          <w:sz w:val="16"/>
        </w:rPr>
        <w:t>Rouhani's</w:t>
      </w:r>
      <w:proofErr w:type="spellEnd"/>
      <w:r w:rsidRPr="007B113B">
        <w:rPr>
          <w:sz w:val="16"/>
        </w:rPr>
        <w:t xml:space="preserve"> </w:t>
      </w:r>
      <w:proofErr w:type="spellStart"/>
      <w:r w:rsidRPr="007B113B">
        <w:rPr>
          <w:sz w:val="16"/>
        </w:rPr>
        <w:t>defence</w:t>
      </w:r>
      <w:proofErr w:type="spellEnd"/>
      <w:r w:rsidRPr="007B113B">
        <w:rPr>
          <w:sz w:val="16"/>
        </w:rPr>
        <w:t xml:space="preserve"> came after repeated criticism by opposition in parliament and the powerful Revolutionary Guards of the deal signed in November. </w:t>
      </w:r>
    </w:p>
    <w:p w:rsidR="00C23087" w:rsidRPr="007B113B" w:rsidRDefault="00C23087" w:rsidP="00C23087">
      <w:pPr>
        <w:rPr>
          <w:sz w:val="16"/>
        </w:rPr>
      </w:pPr>
      <w:r w:rsidRPr="007B113B">
        <w:rPr>
          <w:rStyle w:val="StyleBoldUnderline"/>
          <w:highlight w:val="yellow"/>
        </w:rPr>
        <w:t>The agreement requires Iran to roll back</w:t>
      </w:r>
      <w:r w:rsidRPr="007B113B">
        <w:rPr>
          <w:rStyle w:val="StyleBoldUnderline"/>
        </w:rPr>
        <w:t xml:space="preserve"> parts of </w:t>
      </w:r>
      <w:r w:rsidRPr="007B113B">
        <w:rPr>
          <w:rStyle w:val="StyleBoldUnderline"/>
          <w:highlight w:val="yellow"/>
        </w:rPr>
        <w:t>its nuclear drive for six months</w:t>
      </w:r>
      <w:r w:rsidRPr="007B113B">
        <w:rPr>
          <w:sz w:val="16"/>
        </w:rPr>
        <w:t xml:space="preserve">, in exchange for modest sanctions relief and a promise by Western powers not to impose new sanctions. </w:t>
      </w:r>
    </w:p>
    <w:p w:rsidR="00C23087" w:rsidRPr="007B113B" w:rsidRDefault="00C23087" w:rsidP="00C23087">
      <w:pPr>
        <w:rPr>
          <w:sz w:val="16"/>
        </w:rPr>
      </w:pPr>
      <w:r w:rsidRPr="007B113B">
        <w:rPr>
          <w:sz w:val="16"/>
        </w:rPr>
        <w:t xml:space="preserve">Critics have primarily questioned if the Islamic Republic benefits from the deal, and if fewer concessions could have been made by the negotiating team, led by Mohammad </w:t>
      </w:r>
      <w:proofErr w:type="spellStart"/>
      <w:r w:rsidRPr="007B113B">
        <w:rPr>
          <w:sz w:val="16"/>
        </w:rPr>
        <w:t>Javad</w:t>
      </w:r>
      <w:proofErr w:type="spellEnd"/>
      <w:r w:rsidRPr="007B113B">
        <w:rPr>
          <w:sz w:val="16"/>
        </w:rPr>
        <w:t xml:space="preserve"> </w:t>
      </w:r>
      <w:proofErr w:type="spellStart"/>
      <w:r w:rsidRPr="007B113B">
        <w:rPr>
          <w:sz w:val="16"/>
        </w:rPr>
        <w:t>Zarif</w:t>
      </w:r>
      <w:proofErr w:type="spellEnd"/>
      <w:r w:rsidRPr="007B113B">
        <w:rPr>
          <w:sz w:val="16"/>
        </w:rPr>
        <w:t xml:space="preserve">, Iran's foreign minister. </w:t>
      </w:r>
    </w:p>
    <w:p w:rsidR="00C23087" w:rsidRPr="007B113B" w:rsidRDefault="00C23087" w:rsidP="00C23087">
      <w:pPr>
        <w:rPr>
          <w:sz w:val="16"/>
        </w:rPr>
      </w:pPr>
      <w:r w:rsidRPr="007B113B">
        <w:rPr>
          <w:sz w:val="16"/>
        </w:rPr>
        <w:t xml:space="preserve">In recent weeks, </w:t>
      </w:r>
      <w:r w:rsidRPr="007B113B">
        <w:rPr>
          <w:rStyle w:val="StyleBoldUnderline"/>
        </w:rPr>
        <w:t>elements in</w:t>
      </w:r>
      <w:r w:rsidRPr="007B113B">
        <w:rPr>
          <w:sz w:val="16"/>
        </w:rPr>
        <w:t xml:space="preserve"> the </w:t>
      </w:r>
      <w:r w:rsidRPr="007B113B">
        <w:rPr>
          <w:rStyle w:val="StyleBoldUnderline"/>
          <w:highlight w:val="yellow"/>
        </w:rPr>
        <w:t>conservative</w:t>
      </w:r>
      <w:r w:rsidRPr="007B113B">
        <w:rPr>
          <w:sz w:val="16"/>
        </w:rPr>
        <w:t xml:space="preserve">-dominated </w:t>
      </w:r>
      <w:r w:rsidRPr="007B113B">
        <w:rPr>
          <w:rStyle w:val="StyleBoldUnderline"/>
          <w:highlight w:val="yellow"/>
        </w:rPr>
        <w:t>parliament</w:t>
      </w:r>
      <w:r w:rsidRPr="007B113B">
        <w:rPr>
          <w:sz w:val="16"/>
        </w:rPr>
        <w:t xml:space="preserve"> have </w:t>
      </w:r>
      <w:r w:rsidRPr="007B113B">
        <w:rPr>
          <w:rStyle w:val="StyleBoldUnderline"/>
          <w:highlight w:val="yellow"/>
        </w:rPr>
        <w:t>sought to</w:t>
      </w:r>
      <w:r w:rsidRPr="007B113B">
        <w:rPr>
          <w:sz w:val="16"/>
        </w:rPr>
        <w:t xml:space="preserve"> form a committee to </w:t>
      </w:r>
      <w:r w:rsidRPr="007B113B">
        <w:rPr>
          <w:rStyle w:val="StyleBoldUnderline"/>
          <w:highlight w:val="yellow"/>
        </w:rPr>
        <w:t>supervise</w:t>
      </w:r>
      <w:r w:rsidRPr="007B113B">
        <w:rPr>
          <w:rStyle w:val="StyleBoldUnderline"/>
        </w:rPr>
        <w:t xml:space="preserve"> the negotiating process</w:t>
      </w:r>
      <w:r w:rsidRPr="007B113B">
        <w:rPr>
          <w:sz w:val="16"/>
        </w:rPr>
        <w:t xml:space="preserve"> </w:t>
      </w:r>
      <w:r w:rsidRPr="007B113B">
        <w:rPr>
          <w:rStyle w:val="StyleBoldUnderline"/>
          <w:bdr w:val="single" w:sz="4" w:space="0" w:color="auto"/>
        </w:rPr>
        <w:t xml:space="preserve">but </w:t>
      </w:r>
      <w:r w:rsidRPr="007B113B">
        <w:rPr>
          <w:rStyle w:val="StyleBoldUnderline"/>
          <w:highlight w:val="yellow"/>
          <w:bdr w:val="single" w:sz="4" w:space="0" w:color="auto"/>
        </w:rPr>
        <w:t>to no avail</w:t>
      </w:r>
      <w:r w:rsidRPr="007B113B">
        <w:rPr>
          <w:sz w:val="16"/>
        </w:rPr>
        <w:t xml:space="preserve">. </w:t>
      </w:r>
    </w:p>
    <w:p w:rsidR="00C23087" w:rsidRPr="007B113B" w:rsidRDefault="00C23087" w:rsidP="00C23087">
      <w:pPr>
        <w:rPr>
          <w:sz w:val="16"/>
        </w:rPr>
      </w:pPr>
      <w:r w:rsidRPr="007B113B">
        <w:rPr>
          <w:sz w:val="16"/>
        </w:rPr>
        <w:t xml:space="preserve">However, </w:t>
      </w:r>
      <w:proofErr w:type="spellStart"/>
      <w:r w:rsidRPr="007B113B">
        <w:rPr>
          <w:rStyle w:val="StyleBoldUnderline"/>
          <w:highlight w:val="yellow"/>
        </w:rPr>
        <w:t>Rouhani</w:t>
      </w:r>
      <w:proofErr w:type="spellEnd"/>
      <w:r w:rsidRPr="007B113B">
        <w:rPr>
          <w:rStyle w:val="StyleBoldUnderline"/>
          <w:highlight w:val="yellow"/>
        </w:rPr>
        <w:t xml:space="preserve"> appears to</w:t>
      </w:r>
      <w:r w:rsidRPr="007B113B">
        <w:rPr>
          <w:sz w:val="16"/>
          <w:highlight w:val="yellow"/>
        </w:rPr>
        <w:t xml:space="preserve"> </w:t>
      </w:r>
      <w:r w:rsidRPr="007B113B">
        <w:rPr>
          <w:rStyle w:val="StyleBoldUnderline"/>
          <w:highlight w:val="yellow"/>
          <w:bdr w:val="single" w:sz="4" w:space="0" w:color="auto"/>
        </w:rPr>
        <w:t>enjoy</w:t>
      </w:r>
      <w:r w:rsidRPr="007B113B">
        <w:rPr>
          <w:rStyle w:val="StyleBoldUnderline"/>
          <w:bdr w:val="single" w:sz="4" w:space="0" w:color="auto"/>
        </w:rPr>
        <w:t xml:space="preserve"> the </w:t>
      </w:r>
      <w:r w:rsidRPr="007B113B">
        <w:rPr>
          <w:rStyle w:val="StyleBoldUnderline"/>
          <w:highlight w:val="yellow"/>
          <w:bdr w:val="single" w:sz="4" w:space="0" w:color="auto"/>
        </w:rPr>
        <w:t>backing of</w:t>
      </w:r>
      <w:r w:rsidRPr="007B113B">
        <w:rPr>
          <w:rStyle w:val="StyleBoldUnderline"/>
          <w:bdr w:val="single" w:sz="4" w:space="0" w:color="auto"/>
        </w:rPr>
        <w:t xml:space="preserve"> supreme leader Ayatollah Ali </w:t>
      </w:r>
      <w:r w:rsidRPr="007B113B">
        <w:rPr>
          <w:rStyle w:val="StyleBoldUnderline"/>
          <w:highlight w:val="yellow"/>
          <w:bdr w:val="single" w:sz="4" w:space="0" w:color="auto"/>
        </w:rPr>
        <w:t>Khamenei</w:t>
      </w:r>
      <w:r w:rsidRPr="007B113B">
        <w:rPr>
          <w:sz w:val="16"/>
          <w:highlight w:val="yellow"/>
        </w:rPr>
        <w:t xml:space="preserve">, </w:t>
      </w:r>
      <w:r w:rsidRPr="007B113B">
        <w:rPr>
          <w:rStyle w:val="StyleBoldUnderline"/>
          <w:highlight w:val="yellow"/>
        </w:rPr>
        <w:t>who retains control of all</w:t>
      </w:r>
      <w:r w:rsidRPr="007B113B">
        <w:rPr>
          <w:rStyle w:val="StyleBoldUnderline"/>
        </w:rPr>
        <w:t xml:space="preserve"> final </w:t>
      </w:r>
      <w:r w:rsidRPr="007B113B">
        <w:rPr>
          <w:rStyle w:val="StyleBoldUnderline"/>
          <w:highlight w:val="yellow"/>
        </w:rPr>
        <w:t>decisions regarding the matter</w:t>
      </w:r>
      <w:r w:rsidRPr="007B113B">
        <w:rPr>
          <w:sz w:val="16"/>
        </w:rPr>
        <w:t xml:space="preserve">. </w:t>
      </w:r>
    </w:p>
    <w:p w:rsidR="00C23087" w:rsidRPr="007B113B" w:rsidRDefault="00C23087" w:rsidP="00C23087">
      <w:pPr>
        <w:rPr>
          <w:sz w:val="16"/>
        </w:rPr>
      </w:pPr>
      <w:r w:rsidRPr="007B113B">
        <w:rPr>
          <w:sz w:val="16"/>
        </w:rPr>
        <w:t xml:space="preserve">"In all important and sensitive steps along the way, the supreme leader has backed the government and its policies," </w:t>
      </w:r>
      <w:proofErr w:type="spellStart"/>
      <w:r w:rsidRPr="007B113B">
        <w:rPr>
          <w:sz w:val="16"/>
        </w:rPr>
        <w:t>Rouhani</w:t>
      </w:r>
      <w:proofErr w:type="spellEnd"/>
      <w:r w:rsidRPr="007B113B">
        <w:rPr>
          <w:sz w:val="16"/>
        </w:rPr>
        <w:t xml:space="preserve"> said. </w:t>
      </w:r>
    </w:p>
    <w:p w:rsidR="00C23087" w:rsidRPr="007B113B" w:rsidRDefault="00C23087" w:rsidP="00C23087">
      <w:pPr>
        <w:rPr>
          <w:sz w:val="16"/>
        </w:rPr>
      </w:pPr>
      <w:r w:rsidRPr="007B113B">
        <w:rPr>
          <w:sz w:val="16"/>
        </w:rPr>
        <w:t xml:space="preserve">Iran's economy has been hard hit by international sanctions, while the vital oil exports have been more than halved by US and European embargoes. </w:t>
      </w:r>
    </w:p>
    <w:p w:rsidR="00C23087" w:rsidRPr="007B113B" w:rsidRDefault="00C23087" w:rsidP="00C23087">
      <w:pPr>
        <w:rPr>
          <w:sz w:val="16"/>
        </w:rPr>
      </w:pPr>
      <w:r w:rsidRPr="007B113B">
        <w:rPr>
          <w:sz w:val="16"/>
        </w:rPr>
        <w:t xml:space="preserve">The deal - which is yet to come into force-  is aimed at creating a window of diplomatic opportunity for Iran and the P5+1 group of world powers, comprising the US, Britain, France, China and Russia plus Germany, to find a lasting solution to the decade-long standoff over Iran's nuclear activities. </w:t>
      </w:r>
    </w:p>
    <w:p w:rsidR="00C23087" w:rsidRPr="007B113B" w:rsidRDefault="00C23087" w:rsidP="00C23087">
      <w:pPr>
        <w:rPr>
          <w:sz w:val="16"/>
        </w:rPr>
      </w:pPr>
      <w:r w:rsidRPr="007B113B">
        <w:rPr>
          <w:sz w:val="16"/>
        </w:rPr>
        <w:t>In Tehran, meanwhile, legislators are readying a bill that would oblige the government to enrich uranium to 60 percent if Iran is hit by new sanctions.</w:t>
      </w:r>
    </w:p>
    <w:p w:rsidR="00C23087" w:rsidRPr="0003332E" w:rsidRDefault="00C23087" w:rsidP="00C23087">
      <w:r w:rsidRPr="007B113B">
        <w:rPr>
          <w:rStyle w:val="StyleBoldUnderline"/>
          <w:highlight w:val="yellow"/>
        </w:rPr>
        <w:t>Talks to remove remaining obstacles</w:t>
      </w:r>
      <w:r w:rsidRPr="007B113B">
        <w:rPr>
          <w:rStyle w:val="StyleBoldUnderline"/>
        </w:rPr>
        <w:t xml:space="preserve"> before the deal is implemented will </w:t>
      </w:r>
      <w:r w:rsidRPr="007B113B">
        <w:rPr>
          <w:rStyle w:val="StyleBoldUnderline"/>
          <w:highlight w:val="yellow"/>
        </w:rPr>
        <w:t>resume</w:t>
      </w:r>
      <w:r w:rsidRPr="007B113B">
        <w:rPr>
          <w:sz w:val="16"/>
        </w:rPr>
        <w:t xml:space="preserve"> in Geneva, Switzerland, </w:t>
      </w:r>
      <w:r w:rsidRPr="007B113B">
        <w:rPr>
          <w:rStyle w:val="StyleBoldUnderline"/>
        </w:rPr>
        <w:t xml:space="preserve">on </w:t>
      </w:r>
      <w:r w:rsidRPr="007B113B">
        <w:rPr>
          <w:rStyle w:val="StyleBoldUnderline"/>
          <w:highlight w:val="yellow"/>
        </w:rPr>
        <w:t>Thursday</w:t>
      </w:r>
      <w:r>
        <w:t>.</w:t>
      </w:r>
    </w:p>
    <w:p w:rsidR="00D06DE5" w:rsidRDefault="00D06DE5" w:rsidP="00364D24">
      <w:pPr>
        <w:pStyle w:val="Heading3"/>
        <w:rPr>
          <w:rFonts w:cs="Times New Roman"/>
        </w:rPr>
      </w:pPr>
      <w:r>
        <w:rPr>
          <w:rFonts w:cs="Times New Roman"/>
        </w:rPr>
        <w:lastRenderedPageBreak/>
        <w:t>DISEASE</w:t>
      </w:r>
    </w:p>
    <w:p w:rsidR="00D06DE5" w:rsidRDefault="00D06DE5" w:rsidP="00D06DE5">
      <w:pPr>
        <w:pStyle w:val="Heading4"/>
        <w:rPr>
          <w:rFonts w:cs="Times New Roman"/>
        </w:rPr>
      </w:pPr>
      <w:r>
        <w:rPr>
          <w:rFonts w:cs="Times New Roman"/>
        </w:rPr>
        <w:t>CARD BAD</w:t>
      </w:r>
    </w:p>
    <w:p w:rsidR="00D06DE5" w:rsidRPr="009E11A2" w:rsidRDefault="00D06DE5" w:rsidP="00D06DE5">
      <w:pPr>
        <w:pStyle w:val="Heading4"/>
        <w:rPr>
          <w:rFonts w:cs="Times New Roman"/>
        </w:rPr>
      </w:pPr>
      <w:r w:rsidRPr="009E11A2">
        <w:rPr>
          <w:rFonts w:cs="Times New Roman"/>
        </w:rPr>
        <w:t>No disease can cause human extinction – they either kill their hosts too quickly or aren’t lethal</w:t>
      </w:r>
    </w:p>
    <w:p w:rsidR="00D06DE5" w:rsidRPr="009E11A2" w:rsidRDefault="00D06DE5" w:rsidP="00D06DE5">
      <w:r w:rsidRPr="009E11A2">
        <w:rPr>
          <w:b/>
        </w:rPr>
        <w:t xml:space="preserve">Posner 05 </w:t>
      </w:r>
      <w:r w:rsidRPr="009E11A2">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D06DE5" w:rsidRPr="009E11A2" w:rsidRDefault="00D06DE5" w:rsidP="00D06DE5">
      <w:pPr>
        <w:rPr>
          <w:sz w:val="10"/>
        </w:rPr>
      </w:pPr>
    </w:p>
    <w:p w:rsidR="00B40317" w:rsidRDefault="00D06DE5" w:rsidP="00D06DE5">
      <w:pPr>
        <w:rPr>
          <w:sz w:val="14"/>
        </w:rPr>
      </w:pPr>
      <w:r w:rsidRPr="009E11A2">
        <w:t xml:space="preserve">Yet </w:t>
      </w:r>
      <w:r w:rsidRPr="009E11A2">
        <w:rPr>
          <w:highlight w:val="yellow"/>
          <w:u w:val="single"/>
        </w:rPr>
        <w:t>the fact that Homo sapiens has managed to survive every disease</w:t>
      </w:r>
      <w:r w:rsidRPr="009E11A2">
        <w:rPr>
          <w:u w:val="single"/>
        </w:rPr>
        <w:t xml:space="preserve"> to assail it </w:t>
      </w:r>
      <w:r w:rsidRPr="009E11A2">
        <w:rPr>
          <w:highlight w:val="yellow"/>
          <w:u w:val="single"/>
        </w:rPr>
        <w:t>in</w:t>
      </w:r>
      <w:r w:rsidRPr="009E11A2">
        <w:rPr>
          <w:u w:val="single"/>
        </w:rPr>
        <w:t xml:space="preserve"> the </w:t>
      </w:r>
      <w:r w:rsidRPr="009E11A2">
        <w:rPr>
          <w:highlight w:val="yellow"/>
          <w:u w:val="single"/>
        </w:rPr>
        <w:t>200,000 years</w:t>
      </w:r>
      <w:r w:rsidRPr="009E11A2">
        <w:t xml:space="preserve"> or so </w:t>
      </w:r>
      <w:r w:rsidRPr="009E11A2">
        <w:rPr>
          <w:u w:val="single"/>
        </w:rPr>
        <w:t xml:space="preserve">of its existence </w:t>
      </w:r>
      <w:r w:rsidRPr="009E11A2">
        <w:rPr>
          <w:highlight w:val="yellow"/>
          <w:u w:val="single"/>
        </w:rPr>
        <w:t>is a source of</w:t>
      </w:r>
      <w:r w:rsidRPr="009E11A2">
        <w:rPr>
          <w:u w:val="single"/>
        </w:rPr>
        <w:t xml:space="preserve"> genuine </w:t>
      </w:r>
      <w:r w:rsidRPr="009E11A2">
        <w:rPr>
          <w:highlight w:val="yellow"/>
          <w:u w:val="single"/>
        </w:rPr>
        <w:t>comfort</w:t>
      </w:r>
      <w:r w:rsidRPr="009E11A2">
        <w:t xml:space="preserve">, at least </w:t>
      </w:r>
      <w:r w:rsidRPr="009E11A2">
        <w:rPr>
          <w:u w:val="single"/>
        </w:rPr>
        <w:t>if the focus is on extinction</w:t>
      </w:r>
      <w:r w:rsidRPr="009E11A2">
        <w:t xml:space="preserve"> events. </w:t>
      </w:r>
      <w:r w:rsidRPr="009E11A2">
        <w:rPr>
          <w:u w:val="single"/>
        </w:rPr>
        <w:t>There have been enormously destructive plagues</w:t>
      </w:r>
      <w:r w:rsidRPr="009E11A2">
        <w:t xml:space="preserve">, such as the Black Death, smallpox, and now AIDS, but </w:t>
      </w:r>
      <w:r w:rsidRPr="009E11A2">
        <w:rPr>
          <w:highlight w:val="yellow"/>
          <w:u w:val="single"/>
        </w:rPr>
        <w:t>none has come close to destroying the entire human race. There is a biological reason. Natural selection favors germs of limited lethality; they are fitter</w:t>
      </w:r>
      <w:r w:rsidRPr="009E11A2">
        <w:rPr>
          <w:u w:val="single"/>
        </w:rPr>
        <w:t xml:space="preserve"> in an evolutionary sense </w:t>
      </w:r>
      <w:r w:rsidRPr="009E11A2">
        <w:rPr>
          <w:highlight w:val="yellow"/>
          <w:u w:val="single"/>
        </w:rPr>
        <w:t>because their genes are more likely to be spread if the germs do not kill their hosts too quickly</w:t>
      </w:r>
      <w:r w:rsidRPr="009E11A2">
        <w:t>.</w:t>
      </w:r>
      <w:r w:rsidRPr="009E11A2">
        <w:rPr>
          <w:sz w:val="14"/>
        </w:rPr>
        <w:t xml:space="preserve"> The AIDS virus is an example of a lethal virus, wholly natural, that by lying dormant yet infectious in its host for years maximizes its spread. Yet there is no danger that </w:t>
      </w:r>
    </w:p>
    <w:p w:rsidR="00B40317" w:rsidRDefault="00B40317" w:rsidP="00D06DE5">
      <w:pPr>
        <w:rPr>
          <w:sz w:val="14"/>
        </w:rPr>
      </w:pPr>
    </w:p>
    <w:p w:rsidR="00B40317" w:rsidRDefault="00B40317" w:rsidP="00D06DE5">
      <w:pPr>
        <w:rPr>
          <w:sz w:val="14"/>
        </w:rPr>
      </w:pPr>
    </w:p>
    <w:p w:rsidR="00B40317" w:rsidRDefault="00B40317" w:rsidP="00D06DE5">
      <w:pPr>
        <w:rPr>
          <w:sz w:val="14"/>
        </w:rPr>
      </w:pPr>
    </w:p>
    <w:p w:rsidR="00D06DE5" w:rsidRPr="009E11A2" w:rsidRDefault="00D06DE5" w:rsidP="00D06DE5">
      <w:pPr>
        <w:rPr>
          <w:sz w:val="14"/>
        </w:rPr>
      </w:pPr>
      <w:r w:rsidRPr="009E11A2">
        <w:rPr>
          <w:sz w:val="14"/>
        </w:rPr>
        <w:t xml:space="preserve">AIDS will destroy the entire human race. </w:t>
      </w:r>
      <w:r w:rsidRPr="009E11A2">
        <w:rPr>
          <w:highlight w:val="yellow"/>
          <w:u w:val="single"/>
        </w:rPr>
        <w:t>The likelihood of a natural pandemic that would cause</w:t>
      </w:r>
      <w:r w:rsidRPr="009E11A2">
        <w:rPr>
          <w:u w:val="single"/>
        </w:rPr>
        <w:t xml:space="preserve"> the </w:t>
      </w:r>
      <w:proofErr w:type="spellStart"/>
      <w:r w:rsidRPr="009E11A2">
        <w:rPr>
          <w:highlight w:val="yellow"/>
          <w:u w:val="single"/>
        </w:rPr>
        <w:t>extiinction</w:t>
      </w:r>
      <w:proofErr w:type="spellEnd"/>
      <w:r w:rsidRPr="009E11A2">
        <w:rPr>
          <w:u w:val="single"/>
        </w:rPr>
        <w:t xml:space="preserve"> of the human race </w:t>
      </w:r>
      <w:r w:rsidRPr="009E11A2">
        <w:rPr>
          <w:highlight w:val="yellow"/>
          <w:u w:val="single"/>
        </w:rPr>
        <w:t>is</w:t>
      </w:r>
      <w:r w:rsidRPr="009E11A2">
        <w:t xml:space="preserve"> probably even </w:t>
      </w:r>
      <w:r w:rsidRPr="009E11A2">
        <w:rPr>
          <w:highlight w:val="yellow"/>
          <w:u w:val="single"/>
        </w:rPr>
        <w:t>less today than in the past</w:t>
      </w:r>
      <w:r w:rsidRPr="009E11A2">
        <w:t xml:space="preserve"> </w:t>
      </w:r>
      <w:r w:rsidRPr="009E11A2">
        <w:rPr>
          <w:sz w:val="14"/>
        </w:rPr>
        <w:t>(except in prehistoric times, when people lived in small, scattered bands, which would have limited the spread of disease</w:t>
      </w:r>
      <w:r w:rsidRPr="009E11A2">
        <w:rPr>
          <w:u w:val="single"/>
        </w:rPr>
        <w:t>), despite wider human contacts</w:t>
      </w:r>
      <w:r w:rsidRPr="009E11A2">
        <w:t xml:space="preserve"> </w:t>
      </w:r>
      <w:r w:rsidRPr="009E11A2">
        <w:rPr>
          <w:sz w:val="14"/>
        </w:rPr>
        <w:t xml:space="preserve">that make it more difficult to localize an infectious disease. </w:t>
      </w:r>
      <w:r w:rsidRPr="009E11A2">
        <w:rPr>
          <w:highlight w:val="yellow"/>
          <w:u w:val="single"/>
        </w:rPr>
        <w:t>The reason is improvements in medical science</w:t>
      </w:r>
      <w:r w:rsidRPr="009E11A2">
        <w:rPr>
          <w:highlight w:val="yellow"/>
        </w:rPr>
        <w:t>.</w:t>
      </w:r>
      <w:r w:rsidRPr="009E11A2">
        <w:t xml:space="preserve"> </w:t>
      </w:r>
      <w:r w:rsidRPr="009E11A2">
        <w:rPr>
          <w:sz w:val="14"/>
        </w:rPr>
        <w:t>But the comfort is a small one. Pandemics can still impose enormous losses and resist prevention and cure: the lesson of the AIDS pandemic. And there is always a lust time.</w:t>
      </w:r>
    </w:p>
    <w:p w:rsidR="00D06DE5" w:rsidRPr="00B03AF2" w:rsidRDefault="00D06DE5" w:rsidP="00D06DE5">
      <w:pPr>
        <w:pStyle w:val="Heading4"/>
        <w:rPr>
          <w:rFonts w:cs="Times New Roman"/>
        </w:rPr>
      </w:pPr>
      <w:r w:rsidRPr="00B03AF2">
        <w:rPr>
          <w:rFonts w:cs="Times New Roman"/>
        </w:rPr>
        <w:t>USA can’t solve agreements.</w:t>
      </w:r>
    </w:p>
    <w:p w:rsidR="00D06DE5" w:rsidRPr="00B03AF2" w:rsidRDefault="00D06DE5" w:rsidP="00D06DE5">
      <w:proofErr w:type="spellStart"/>
      <w:r w:rsidRPr="00B03AF2">
        <w:rPr>
          <w:rStyle w:val="StyleStyleBold12pt"/>
        </w:rPr>
        <w:t>Schreurs</w:t>
      </w:r>
      <w:proofErr w:type="spellEnd"/>
      <w:r w:rsidRPr="00B03AF2">
        <w:rPr>
          <w:rStyle w:val="StyleStyleBold12pt"/>
        </w:rPr>
        <w:t xml:space="preserve"> ’12</w:t>
      </w:r>
      <w:r w:rsidRPr="00B03AF2">
        <w:t xml:space="preserve"> [Miranda A. </w:t>
      </w:r>
      <w:proofErr w:type="spellStart"/>
      <w:r w:rsidRPr="00B03AF2">
        <w:t>Schreurs</w:t>
      </w:r>
      <w:proofErr w:type="spellEnd"/>
      <w:r w:rsidRPr="00B03AF2">
        <w:t>, Director of the Environmental Policy Research Centre, Free University of Berlin, "Breaking the impasse in the international climate negotiations: The potential of green technologies," Energy Policy 48, September 2012, pp. 5-12, Elsevier]</w:t>
      </w:r>
    </w:p>
    <w:p w:rsidR="00D06DE5" w:rsidRPr="003E612E" w:rsidRDefault="00D06DE5" w:rsidP="00D06DE5">
      <w:pPr>
        <w:rPr>
          <w:b/>
          <w:iCs/>
          <w:u w:val="single"/>
        </w:rPr>
      </w:pPr>
      <w:r w:rsidRPr="00B03AF2">
        <w:rPr>
          <w:sz w:val="14"/>
        </w:rPr>
        <w:t xml:space="preserve"> </w:t>
      </w:r>
      <w:r w:rsidRPr="00B03AF2">
        <w:rPr>
          <w:rStyle w:val="StyleBoldUnderline"/>
        </w:rPr>
        <w:t xml:space="preserve">The </w:t>
      </w:r>
      <w:r w:rsidRPr="00713B3A">
        <w:rPr>
          <w:rStyle w:val="StyleBoldUnderline"/>
        </w:rPr>
        <w:t xml:space="preserve">Durban outcome has kept the international negotiation process alive, but does not reﬂect the urgency of the problem at hand. </w:t>
      </w:r>
      <w:r w:rsidRPr="00713B3A">
        <w:rPr>
          <w:rStyle w:val="Emphasis"/>
        </w:rPr>
        <w:t xml:space="preserve">That </w:t>
      </w:r>
      <w:r w:rsidRPr="00C8374F">
        <w:rPr>
          <w:rStyle w:val="Emphasis"/>
          <w:highlight w:val="yellow"/>
        </w:rPr>
        <w:t>no post-Kyoto agreement is expected to enter into force until 2020</w:t>
      </w:r>
      <w:r w:rsidRPr="00713B3A">
        <w:rPr>
          <w:rStyle w:val="Emphasis"/>
        </w:rPr>
        <w:t xml:space="preserve"> </w:t>
      </w:r>
      <w:r w:rsidRPr="00C8374F">
        <w:rPr>
          <w:rStyle w:val="Emphasis"/>
          <w:highlight w:val="yellow"/>
        </w:rPr>
        <w:t>and the content of the agreement still needs to be developed</w:t>
      </w:r>
      <w:r w:rsidRPr="00B03AF2">
        <w:rPr>
          <w:rStyle w:val="Emphasis"/>
        </w:rPr>
        <w:t xml:space="preserve"> also raises the question of whether the international community will be able to put a break on rising greenhouse gas emissions</w:t>
      </w:r>
      <w:r w:rsidRPr="00B03AF2">
        <w:rPr>
          <w:sz w:val="14"/>
        </w:rPr>
        <w:t xml:space="preserve">, let alone reduce them on the order that will be necessary to stay within the 1.5 to 2.0 degree </w:t>
      </w:r>
      <w:proofErr w:type="spellStart"/>
      <w:r w:rsidRPr="00B03AF2">
        <w:rPr>
          <w:sz w:val="14"/>
        </w:rPr>
        <w:t>Centrigrade</w:t>
      </w:r>
      <w:proofErr w:type="spellEnd"/>
      <w:r w:rsidRPr="00B03AF2">
        <w:rPr>
          <w:sz w:val="14"/>
        </w:rPr>
        <w:t xml:space="preserve"> temperature goal. </w:t>
      </w:r>
      <w:r w:rsidRPr="00B03AF2">
        <w:rPr>
          <w:rStyle w:val="StyleBoldUnderline"/>
        </w:rPr>
        <w:t xml:space="preserve">The general scientiﬁc consensus is that if the rise in greenhouse gases is not halted by 2020 and then reduced on the order of 50% below 1990 levels by 2050, then it will be next to impossible to maintain the rise in greenhouse gases to within the 2 degrees Centigrade range. </w:t>
      </w:r>
      <w:r w:rsidRPr="00B03AF2">
        <w:rPr>
          <w:sz w:val="14"/>
        </w:rPr>
        <w:t xml:space="preserve">One very major challenge to the future agreement is the domestic political situation in the United States, which makes passage of national climate legislation, let alone ratiﬁcation of a global climate agreement highly unlikely in the near future. Already in Cancun, Japan made it clear that it opposes a second phase for the Kyoto Protocol. </w:t>
      </w:r>
      <w:proofErr w:type="spellStart"/>
      <w:r w:rsidRPr="00B03AF2">
        <w:rPr>
          <w:sz w:val="14"/>
        </w:rPr>
        <w:t>Yoshito</w:t>
      </w:r>
      <w:proofErr w:type="spellEnd"/>
      <w:r w:rsidRPr="00B03AF2">
        <w:rPr>
          <w:sz w:val="14"/>
        </w:rPr>
        <w:t xml:space="preserve"> Sengoku, Japan’s Chief Cabinet Secretary, announced that Japan would ‘‘sternly oppose debate for extending the Kyoto Protocol into a second phase which is unfair and ineffective.’’ </w:t>
      </w:r>
      <w:proofErr w:type="gramStart"/>
      <w:r w:rsidRPr="00B03AF2">
        <w:rPr>
          <w:sz w:val="14"/>
        </w:rPr>
        <w:t>(United Press International (UPI), 2010; MOFA, 2010).</w:t>
      </w:r>
      <w:proofErr w:type="gramEnd"/>
      <w:r w:rsidRPr="00B03AF2">
        <w:rPr>
          <w:sz w:val="14"/>
        </w:rPr>
        <w:t xml:space="preserve"> </w:t>
      </w:r>
      <w:r w:rsidRPr="00B03AF2">
        <w:rPr>
          <w:rStyle w:val="StyleBoldUnderline"/>
        </w:rPr>
        <w:t xml:space="preserve">With its rapidly rising greenhouse gas emissions tied to the extraction of oil from tar sands in Alberta, </w:t>
      </w:r>
      <w:r w:rsidRPr="00C8374F">
        <w:rPr>
          <w:rStyle w:val="StyleBoldUnderline"/>
          <w:highlight w:val="yellow"/>
        </w:rPr>
        <w:t>Canada has pulled out of the agreement</w:t>
      </w:r>
      <w:r w:rsidRPr="00B03AF2">
        <w:rPr>
          <w:sz w:val="14"/>
        </w:rPr>
        <w:t xml:space="preserve">. </w:t>
      </w:r>
      <w:r w:rsidRPr="00C8374F">
        <w:rPr>
          <w:rStyle w:val="StyleBoldUnderline"/>
          <w:highlight w:val="yellow"/>
        </w:rPr>
        <w:t>Also problematic is the resistance of many developing countries to the establishment of binding emission reduction targets</w:t>
      </w:r>
      <w:r w:rsidRPr="00B03AF2">
        <w:rPr>
          <w:rStyle w:val="StyleBoldUnderline"/>
        </w:rPr>
        <w:t xml:space="preserve"> and timetables.</w:t>
      </w:r>
      <w:r w:rsidRPr="00B03AF2">
        <w:rPr>
          <w:sz w:val="14"/>
        </w:rPr>
        <w:t xml:space="preserve"> </w:t>
      </w:r>
      <w:r w:rsidRPr="00C8374F">
        <w:rPr>
          <w:rStyle w:val="Emphasis"/>
          <w:highlight w:val="yellow"/>
        </w:rPr>
        <w:t>India strongly pushed the perspective of per capita equity</w:t>
      </w:r>
      <w:r w:rsidRPr="00B03AF2">
        <w:rPr>
          <w:rStyle w:val="Emphasis"/>
        </w:rPr>
        <w:t xml:space="preserve"> arguing that it should not be held captive by a problem largely caused by other countries</w:t>
      </w:r>
      <w:r w:rsidRPr="00B03AF2">
        <w:rPr>
          <w:sz w:val="14"/>
        </w:rPr>
        <w:t xml:space="preserve">. With its low per capita greenhouse gas emission levels as a result of high levels of poverty, </w:t>
      </w:r>
      <w:r w:rsidRPr="00B03AF2">
        <w:rPr>
          <w:rStyle w:val="Emphasis"/>
        </w:rPr>
        <w:t>India will be reluctant to accept commitments</w:t>
      </w:r>
      <w:r w:rsidRPr="007D6F90">
        <w:rPr>
          <w:rStyle w:val="Emphasis"/>
        </w:rPr>
        <w:t xml:space="preserve"> that could affect its economic growth perspectives.</w:t>
      </w:r>
    </w:p>
    <w:p w:rsidR="00D06DE5" w:rsidRPr="00D06DE5" w:rsidRDefault="00D06DE5" w:rsidP="00D06DE5"/>
    <w:p w:rsidR="00364D24" w:rsidRPr="009E11A2" w:rsidRDefault="00364D24" w:rsidP="00364D24">
      <w:pPr>
        <w:pStyle w:val="Heading3"/>
        <w:rPr>
          <w:rFonts w:cs="Times New Roman"/>
        </w:rPr>
      </w:pPr>
      <w:r w:rsidRPr="009E11A2">
        <w:rPr>
          <w:rFonts w:cs="Times New Roman"/>
        </w:rPr>
        <w:lastRenderedPageBreak/>
        <w:t>2NC No Warming</w:t>
      </w:r>
    </w:p>
    <w:p w:rsidR="00364D24" w:rsidRPr="005946DB" w:rsidRDefault="00364D24" w:rsidP="00364D24">
      <w:pPr>
        <w:pStyle w:val="Heading4"/>
      </w:pPr>
      <w:r w:rsidRPr="005946DB">
        <w:t xml:space="preserve">No extinction from climate change </w:t>
      </w:r>
    </w:p>
    <w:p w:rsidR="00364D24" w:rsidRPr="009E11A2" w:rsidRDefault="00364D24" w:rsidP="00364D24">
      <w:r w:rsidRPr="009E11A2">
        <w:rPr>
          <w:rStyle w:val="StyleStyleBold12pt"/>
        </w:rPr>
        <w:t>NIPCC 11</w:t>
      </w:r>
      <w:r w:rsidRPr="009E11A2">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364D24" w:rsidRPr="003E612E" w:rsidRDefault="00364D24" w:rsidP="00364D24">
      <w:pPr>
        <w:rPr>
          <w:sz w:val="16"/>
        </w:rPr>
      </w:pPr>
      <w:r w:rsidRPr="009E11A2">
        <w:rPr>
          <w:sz w:val="16"/>
        </w:rPr>
        <w:t xml:space="preserve">In a paper published in Systematics and Biodiversity, </w:t>
      </w:r>
      <w:r w:rsidRPr="009E11A2">
        <w:rPr>
          <w:rStyle w:val="StyleBoldUnderline"/>
        </w:rPr>
        <w:t>Willis et al.</w:t>
      </w:r>
      <w:r w:rsidRPr="009E11A2">
        <w:rPr>
          <w:sz w:val="16"/>
        </w:rPr>
        <w:t xml:space="preserve"> (2010) </w:t>
      </w:r>
      <w:r w:rsidRPr="009E11A2">
        <w:rPr>
          <w:rStyle w:val="StyleBoldUnderline"/>
        </w:rPr>
        <w:t xml:space="preserve">consider </w:t>
      </w:r>
      <w:r w:rsidRPr="009E11A2">
        <w:rPr>
          <w:rStyle w:val="StyleBoldUnderline"/>
          <w:highlight w:val="cyan"/>
        </w:rPr>
        <w:t>the IPCC</w:t>
      </w:r>
      <w:r w:rsidRPr="009E11A2">
        <w:rPr>
          <w:sz w:val="16"/>
        </w:rPr>
        <w:t xml:space="preserve"> (2007) "</w:t>
      </w:r>
      <w:r w:rsidRPr="009E11A2">
        <w:rPr>
          <w:rStyle w:val="StyleBoldUnderline"/>
          <w:highlight w:val="cyan"/>
        </w:rPr>
        <w:t>predicted</w:t>
      </w:r>
      <w:r w:rsidRPr="009E11A2">
        <w:rPr>
          <w:rStyle w:val="StyleBoldUnderline"/>
        </w:rPr>
        <w:t xml:space="preserve"> climatic changes</w:t>
      </w:r>
      <w:r w:rsidRPr="009E11A2">
        <w:rPr>
          <w:sz w:val="16"/>
        </w:rPr>
        <w:t xml:space="preserve"> for the next century" -- i.e., their contentions </w:t>
      </w:r>
      <w:r w:rsidRPr="009E11A2">
        <w:rPr>
          <w:rStyle w:val="StyleBoldUnderline"/>
        </w:rPr>
        <w:t>that "</w:t>
      </w:r>
      <w:r w:rsidRPr="009E11A2">
        <w:rPr>
          <w:rStyle w:val="StyleBoldUnderline"/>
          <w:highlight w:val="cyan"/>
        </w:rPr>
        <w:t>global temperatures will</w:t>
      </w:r>
      <w:r w:rsidRPr="009E11A2">
        <w:rPr>
          <w:sz w:val="16"/>
        </w:rPr>
        <w:t xml:space="preserve"> </w:t>
      </w:r>
      <w:r w:rsidRPr="009E11A2">
        <w:rPr>
          <w:rStyle w:val="StyleBoldUnderline"/>
          <w:highlight w:val="cyan"/>
        </w:rPr>
        <w:t>increase by 2</w:t>
      </w:r>
      <w:r w:rsidRPr="009E11A2">
        <w:rPr>
          <w:rStyle w:val="StyleBoldUnderline"/>
        </w:rPr>
        <w:t>-4°</w:t>
      </w:r>
      <w:r w:rsidRPr="009E11A2">
        <w:rPr>
          <w:rStyle w:val="StyleBoldUnderline"/>
          <w:highlight w:val="cyan"/>
        </w:rPr>
        <w:t>C</w:t>
      </w:r>
      <w:r w:rsidRPr="009E11A2">
        <w:rPr>
          <w:sz w:val="16"/>
        </w:rPr>
        <w:t xml:space="preserve"> and possibly beyond, sea levels will rise (~1 m ± 0.5 m), and atmospheric CO2 will increase by up to 1000 ppm" -- noting that </w:t>
      </w:r>
      <w:r w:rsidRPr="009E11A2">
        <w:rPr>
          <w:rStyle w:val="StyleBoldUnderline"/>
        </w:rPr>
        <w:t>it is</w:t>
      </w:r>
      <w:r w:rsidRPr="009E11A2">
        <w:rPr>
          <w:sz w:val="16"/>
        </w:rPr>
        <w:t xml:space="preserve"> "widely </w:t>
      </w:r>
      <w:r w:rsidRPr="009E11A2">
        <w:rPr>
          <w:rStyle w:val="StyleBoldUnderline"/>
        </w:rPr>
        <w:t>suggested</w:t>
      </w:r>
      <w:r w:rsidRPr="009E11A2">
        <w:rPr>
          <w:sz w:val="16"/>
        </w:rPr>
        <w:t xml:space="preserve"> that </w:t>
      </w:r>
      <w:r w:rsidRPr="009E11A2">
        <w:rPr>
          <w:rStyle w:val="StyleBoldUnderline"/>
        </w:rPr>
        <w:t>the magnitude and rate of these changes will result in many plants and animals going extinct</w:t>
      </w:r>
      <w:r w:rsidRPr="009E11A2">
        <w:rPr>
          <w:sz w:val="16"/>
        </w:rPr>
        <w:t xml:space="preserve">," citing studies that suggest that "within the next century, over 35% of some biota will have gone extinct (Thomas et al., 2004; Solomon et al., 2007) and there will be extensive die-back of the tropical rainforest due to climate change (e.g. </w:t>
      </w:r>
      <w:proofErr w:type="spellStart"/>
      <w:r w:rsidRPr="009E11A2">
        <w:rPr>
          <w:sz w:val="16"/>
        </w:rPr>
        <w:t>Huntingford</w:t>
      </w:r>
      <w:proofErr w:type="spellEnd"/>
      <w:r w:rsidRPr="009E11A2">
        <w:rPr>
          <w:sz w:val="16"/>
        </w:rPr>
        <w:t xml:space="preserve"> et al., 2008)."</w:t>
      </w:r>
      <w:r w:rsidRPr="009E11A2">
        <w:rPr>
          <w:sz w:val="12"/>
        </w:rPr>
        <w:t>¶</w:t>
      </w:r>
      <w:r w:rsidRPr="009E11A2">
        <w:rPr>
          <w:sz w:val="16"/>
        </w:rPr>
        <w:t xml:space="preserve"> On the other hand, they indicate that some </w:t>
      </w:r>
      <w:r w:rsidRPr="009E11A2">
        <w:rPr>
          <w:rStyle w:val="StyleBoldUnderline"/>
        </w:rPr>
        <w:t>biologists and climatologists have pointed out</w:t>
      </w:r>
      <w:r w:rsidRPr="009E11A2">
        <w:rPr>
          <w:sz w:val="16"/>
        </w:rPr>
        <w:t xml:space="preserve"> that "</w:t>
      </w:r>
      <w:r w:rsidRPr="009E11A2">
        <w:rPr>
          <w:rStyle w:val="StyleBoldUnderline"/>
        </w:rPr>
        <w:t xml:space="preserve">many of </w:t>
      </w:r>
      <w:r w:rsidRPr="009E11A2">
        <w:rPr>
          <w:rStyle w:val="StyleBoldUnderline"/>
          <w:highlight w:val="cyan"/>
        </w:rPr>
        <w:t>the predicted increases</w:t>
      </w:r>
      <w:r w:rsidRPr="009E11A2">
        <w:rPr>
          <w:rStyle w:val="StyleBoldUnderline"/>
        </w:rPr>
        <w:t xml:space="preserve"> in climate </w:t>
      </w:r>
      <w:r w:rsidRPr="009E11A2">
        <w:rPr>
          <w:rStyle w:val="StyleBoldUnderline"/>
          <w:highlight w:val="cyan"/>
        </w:rPr>
        <w:t>have</w:t>
      </w:r>
      <w:r w:rsidRPr="009E11A2">
        <w:rPr>
          <w:sz w:val="16"/>
        </w:rPr>
        <w:t xml:space="preserve"> </w:t>
      </w:r>
      <w:r w:rsidRPr="009E11A2">
        <w:rPr>
          <w:rStyle w:val="StyleBoldUnderline"/>
          <w:highlight w:val="cyan"/>
        </w:rPr>
        <w:t>happened before</w:t>
      </w:r>
      <w:r w:rsidRPr="009E11A2">
        <w:rPr>
          <w:sz w:val="16"/>
        </w:rPr>
        <w:t xml:space="preserve">, </w:t>
      </w:r>
      <w:r w:rsidRPr="009E11A2">
        <w:rPr>
          <w:rStyle w:val="StyleBoldUnderline"/>
          <w:highlight w:val="cyan"/>
        </w:rPr>
        <w:t>in</w:t>
      </w:r>
      <w:r w:rsidRPr="009E11A2">
        <w:rPr>
          <w:sz w:val="16"/>
        </w:rPr>
        <w:t xml:space="preserve"> terms of both </w:t>
      </w:r>
      <w:r w:rsidRPr="009E11A2">
        <w:rPr>
          <w:rStyle w:val="StyleBoldUnderline"/>
          <w:highlight w:val="cyan"/>
        </w:rPr>
        <w:t>magnitude and rate of change</w:t>
      </w:r>
      <w:r w:rsidRPr="009E11A2">
        <w:rPr>
          <w:sz w:val="16"/>
        </w:rPr>
        <w:t xml:space="preserve"> (e.g. Royer, 2008; </w:t>
      </w:r>
      <w:proofErr w:type="spellStart"/>
      <w:r w:rsidRPr="009E11A2">
        <w:rPr>
          <w:sz w:val="16"/>
        </w:rPr>
        <w:t>Zachos</w:t>
      </w:r>
      <w:proofErr w:type="spellEnd"/>
      <w:r w:rsidRPr="009E11A2">
        <w:rPr>
          <w:sz w:val="16"/>
        </w:rPr>
        <w:t xml:space="preserve"> et al., 2008), and </w:t>
      </w:r>
      <w:r w:rsidRPr="009E11A2">
        <w:rPr>
          <w:rStyle w:val="StyleBoldUnderline"/>
        </w:rPr>
        <w:t xml:space="preserve">yet </w:t>
      </w:r>
      <w:r w:rsidRPr="009E11A2">
        <w:rPr>
          <w:rStyle w:val="StyleBoldUnderline"/>
          <w:highlight w:val="cyan"/>
        </w:rPr>
        <w:t>biotic communities</w:t>
      </w:r>
      <w:r w:rsidRPr="009E11A2">
        <w:rPr>
          <w:rStyle w:val="StyleBoldUnderline"/>
        </w:rPr>
        <w:t xml:space="preserve"> have</w:t>
      </w:r>
      <w:r w:rsidRPr="009E11A2">
        <w:rPr>
          <w:sz w:val="16"/>
        </w:rPr>
        <w:t xml:space="preserve"> </w:t>
      </w:r>
      <w:r w:rsidRPr="009E11A2">
        <w:rPr>
          <w:rStyle w:val="StyleBoldUnderline"/>
          <w:highlight w:val="cyan"/>
        </w:rPr>
        <w:t>remained</w:t>
      </w:r>
      <w:r w:rsidRPr="009E11A2">
        <w:rPr>
          <w:rStyle w:val="StyleBoldUnderline"/>
        </w:rPr>
        <w:t xml:space="preserve"> remarkably </w:t>
      </w:r>
      <w:r w:rsidRPr="009E11A2">
        <w:rPr>
          <w:rStyle w:val="StyleBoldUnderline"/>
          <w:highlight w:val="cyan"/>
        </w:rPr>
        <w:t>resilient</w:t>
      </w:r>
      <w:r w:rsidRPr="009E11A2">
        <w:rPr>
          <w:sz w:val="16"/>
        </w:rPr>
        <w:t xml:space="preserve"> (</w:t>
      </w:r>
      <w:proofErr w:type="spellStart"/>
      <w:r w:rsidRPr="009E11A2">
        <w:rPr>
          <w:sz w:val="16"/>
        </w:rPr>
        <w:t>Mayle</w:t>
      </w:r>
      <w:proofErr w:type="spellEnd"/>
      <w:r w:rsidRPr="009E11A2">
        <w:rPr>
          <w:sz w:val="16"/>
        </w:rPr>
        <w:t xml:space="preserve"> and Power, 2008) </w:t>
      </w:r>
      <w:r w:rsidRPr="009E11A2">
        <w:rPr>
          <w:rStyle w:val="StyleBoldUnderline"/>
          <w:highlight w:val="cyan"/>
        </w:rPr>
        <w:t>and</w:t>
      </w:r>
      <w:r w:rsidRPr="009E11A2">
        <w:rPr>
          <w:rStyle w:val="StyleBoldUnderline"/>
        </w:rPr>
        <w:t xml:space="preserve"> in some cases</w:t>
      </w:r>
      <w:r w:rsidRPr="009E11A2">
        <w:rPr>
          <w:sz w:val="16"/>
        </w:rPr>
        <w:t xml:space="preserve"> </w:t>
      </w:r>
      <w:r w:rsidRPr="009E11A2">
        <w:rPr>
          <w:rStyle w:val="StyleBoldUnderline"/>
          <w:highlight w:val="cyan"/>
        </w:rPr>
        <w:t>thrived</w:t>
      </w:r>
      <w:r w:rsidRPr="009E11A2">
        <w:rPr>
          <w:sz w:val="16"/>
        </w:rPr>
        <w:t xml:space="preserve"> (</w:t>
      </w:r>
      <w:proofErr w:type="spellStart"/>
      <w:r w:rsidRPr="009E11A2">
        <w:rPr>
          <w:sz w:val="16"/>
        </w:rPr>
        <w:t>Svenning</w:t>
      </w:r>
      <w:proofErr w:type="spellEnd"/>
      <w:r w:rsidRPr="009E11A2">
        <w:rPr>
          <w:sz w:val="16"/>
        </w:rPr>
        <w:t xml:space="preserve"> and Condit, 2008)." But they report that </w:t>
      </w:r>
      <w:r w:rsidRPr="009E11A2">
        <w:rPr>
          <w:rStyle w:val="StyleBoldUnderline"/>
        </w:rPr>
        <w:t>those who mention these things are</w:t>
      </w:r>
      <w:r w:rsidRPr="009E11A2">
        <w:rPr>
          <w:sz w:val="16"/>
        </w:rPr>
        <w:t xml:space="preserve"> often "</w:t>
      </w:r>
      <w:r w:rsidRPr="009E11A2">
        <w:rPr>
          <w:rStyle w:val="StyleBoldUnderline"/>
        </w:rPr>
        <w:t>placed in the 'climate-change denier' category,"</w:t>
      </w:r>
      <w:r w:rsidRPr="009E11A2">
        <w:rPr>
          <w:sz w:val="16"/>
        </w:rPr>
        <w:t xml:space="preserve"> although </w:t>
      </w:r>
      <w:r w:rsidRPr="009E11A2">
        <w:rPr>
          <w:rStyle w:val="StyleBoldUnderline"/>
          <w:highlight w:val="cyan"/>
        </w:rPr>
        <w:t>the purpose</w:t>
      </w:r>
      <w:r w:rsidRPr="009E11A2">
        <w:rPr>
          <w:rStyle w:val="StyleBoldUnderline"/>
        </w:rPr>
        <w:t xml:space="preserve"> for pointing out these facts </w:t>
      </w:r>
      <w:r w:rsidRPr="009E11A2">
        <w:rPr>
          <w:rStyle w:val="StyleBoldUnderline"/>
          <w:highlight w:val="cyan"/>
        </w:rPr>
        <w:t>is</w:t>
      </w:r>
      <w:r w:rsidRPr="009E11A2">
        <w:rPr>
          <w:sz w:val="16"/>
        </w:rPr>
        <w:t xml:space="preserve"> simply </w:t>
      </w:r>
      <w:r w:rsidRPr="009E11A2">
        <w:rPr>
          <w:rStyle w:val="StyleBoldUnderline"/>
          <w:highlight w:val="cyan"/>
        </w:rPr>
        <w:t>to present "a</w:t>
      </w:r>
      <w:r w:rsidRPr="009E11A2">
        <w:rPr>
          <w:sz w:val="16"/>
        </w:rPr>
        <w:t xml:space="preserve"> </w:t>
      </w:r>
      <w:r w:rsidRPr="009E11A2">
        <w:rPr>
          <w:rStyle w:val="StyleBoldUnderline"/>
          <w:highlight w:val="cyan"/>
        </w:rPr>
        <w:t>sound scientific basis</w:t>
      </w:r>
      <w:r w:rsidRPr="009E11A2">
        <w:rPr>
          <w:sz w:val="16"/>
        </w:rPr>
        <w:t xml:space="preserve"> </w:t>
      </w:r>
      <w:r w:rsidRPr="009E11A2">
        <w:rPr>
          <w:rStyle w:val="StyleBoldUnderline"/>
          <w:highlight w:val="cyan"/>
        </w:rPr>
        <w:t xml:space="preserve">for understanding biotic responses </w:t>
      </w:r>
      <w:r w:rsidRPr="009E11A2">
        <w:rPr>
          <w:rStyle w:val="StyleBoldUnderline"/>
        </w:rPr>
        <w:t>to the magnitudes and rates of climate change predicted</w:t>
      </w:r>
      <w:r w:rsidRPr="009E11A2">
        <w:rPr>
          <w:sz w:val="16"/>
        </w:rPr>
        <w:t xml:space="preserve"> for the future </w:t>
      </w:r>
      <w:r w:rsidRPr="009E11A2">
        <w:rPr>
          <w:rStyle w:val="StyleBoldUnderline"/>
        </w:rPr>
        <w:t xml:space="preserve">through </w:t>
      </w:r>
      <w:r w:rsidRPr="009E11A2">
        <w:rPr>
          <w:rStyle w:val="StyleBoldUnderline"/>
          <w:highlight w:val="cyan"/>
        </w:rPr>
        <w:t>using the</w:t>
      </w:r>
      <w:r w:rsidRPr="009E11A2">
        <w:rPr>
          <w:sz w:val="16"/>
        </w:rPr>
        <w:t xml:space="preserve"> </w:t>
      </w:r>
      <w:r w:rsidRPr="009E11A2">
        <w:rPr>
          <w:rStyle w:val="StyleBoldUnderline"/>
          <w:highlight w:val="cyan"/>
        </w:rPr>
        <w:t>vast data resource</w:t>
      </w:r>
      <w:r w:rsidRPr="009E11A2">
        <w:rPr>
          <w:sz w:val="16"/>
        </w:rPr>
        <w:t xml:space="preserve"> that </w:t>
      </w:r>
      <w:r w:rsidRPr="009E11A2">
        <w:rPr>
          <w:rStyle w:val="StyleBoldUnderline"/>
          <w:highlight w:val="cyan"/>
        </w:rPr>
        <w:t>we can exploit</w:t>
      </w:r>
      <w:r w:rsidRPr="009E11A2">
        <w:rPr>
          <w:rStyle w:val="StyleBoldUnderline"/>
        </w:rPr>
        <w:t xml:space="preserve"> in fossil records</w:t>
      </w:r>
      <w:r w:rsidRPr="009E11A2">
        <w:rPr>
          <w:sz w:val="16"/>
        </w:rPr>
        <w:t>."</w:t>
      </w:r>
      <w:r w:rsidRPr="009E11A2">
        <w:rPr>
          <w:sz w:val="12"/>
        </w:rPr>
        <w:t>¶</w:t>
      </w:r>
      <w:r w:rsidRPr="009E11A2">
        <w:rPr>
          <w:sz w:val="16"/>
        </w:rPr>
        <w:t xml:space="preserve"> Going on to do just that, Willis et al. focus on "intervals in time in the fossil record </w:t>
      </w:r>
      <w:r w:rsidRPr="009E11A2">
        <w:rPr>
          <w:rStyle w:val="StyleBoldUnderline"/>
          <w:highlight w:val="cyan"/>
        </w:rPr>
        <w:t>when</w:t>
      </w:r>
      <w:r w:rsidRPr="009E11A2">
        <w:rPr>
          <w:rStyle w:val="StyleBoldUnderline"/>
        </w:rPr>
        <w:t xml:space="preserve"> atmospheric </w:t>
      </w:r>
      <w:r w:rsidRPr="009E11A2">
        <w:rPr>
          <w:rStyle w:val="StyleBoldUnderline"/>
          <w:highlight w:val="cyan"/>
        </w:rPr>
        <w:t>CO2 concentrations increased</w:t>
      </w:r>
      <w:r w:rsidRPr="009E11A2">
        <w:rPr>
          <w:rStyle w:val="StyleBoldUnderline"/>
        </w:rPr>
        <w:t xml:space="preserve"> up to 1200 ppm, </w:t>
      </w:r>
      <w:r w:rsidRPr="009E11A2">
        <w:rPr>
          <w:rStyle w:val="StyleBoldUnderline"/>
          <w:highlight w:val="cyan"/>
        </w:rPr>
        <w:t>temperatures</w:t>
      </w:r>
      <w:r w:rsidRPr="009E11A2">
        <w:rPr>
          <w:sz w:val="16"/>
        </w:rPr>
        <w:t xml:space="preserve"> in mid- to high-latitudes </w:t>
      </w:r>
      <w:r w:rsidRPr="009E11A2">
        <w:rPr>
          <w:rStyle w:val="StyleBoldUnderline"/>
          <w:highlight w:val="cyan"/>
        </w:rPr>
        <w:t>increased by</w:t>
      </w:r>
      <w:r w:rsidRPr="009E11A2">
        <w:rPr>
          <w:sz w:val="16"/>
        </w:rPr>
        <w:t xml:space="preserve"> </w:t>
      </w:r>
      <w:r w:rsidRPr="009E11A2">
        <w:rPr>
          <w:rStyle w:val="StyleBoldUnderline"/>
          <w:highlight w:val="cyan"/>
        </w:rPr>
        <w:t>greater than 4°C within 60 years</w:t>
      </w:r>
      <w:r w:rsidRPr="009E11A2">
        <w:rPr>
          <w:sz w:val="16"/>
        </w:rPr>
        <w:t xml:space="preserve">, and sea levels rose by up to 3 m higher than present," describing studies of past biotic responses that indicate "the scale and impact of the magnitude and rate of such climate changes on biodiversity." And </w:t>
      </w:r>
      <w:r w:rsidRPr="009E11A2">
        <w:rPr>
          <w:rStyle w:val="StyleBoldUnderline"/>
          <w:highlight w:val="cyan"/>
        </w:rPr>
        <w:t>what emerges</w:t>
      </w:r>
      <w:r w:rsidRPr="009E11A2">
        <w:rPr>
          <w:sz w:val="16"/>
        </w:rPr>
        <w:t xml:space="preserve"> from those studies, as they describe it, "</w:t>
      </w:r>
      <w:r w:rsidRPr="009E11A2">
        <w:rPr>
          <w:rStyle w:val="StyleBoldUnderline"/>
          <w:highlight w:val="cyan"/>
        </w:rPr>
        <w:t>is evidence for</w:t>
      </w:r>
      <w:r w:rsidRPr="009E11A2">
        <w:rPr>
          <w:sz w:val="16"/>
        </w:rPr>
        <w:t xml:space="preserve"> </w:t>
      </w:r>
      <w:r w:rsidRPr="009E11A2">
        <w:rPr>
          <w:rStyle w:val="StyleBoldUnderline"/>
          <w:highlight w:val="cyan"/>
        </w:rPr>
        <w:t>rapid</w:t>
      </w:r>
      <w:r w:rsidRPr="009E11A2">
        <w:rPr>
          <w:rStyle w:val="StyleBoldUnderline"/>
        </w:rPr>
        <w:t xml:space="preserve"> community </w:t>
      </w:r>
      <w:r w:rsidRPr="009E11A2">
        <w:rPr>
          <w:rStyle w:val="StyleBoldUnderline"/>
          <w:highlight w:val="cyan"/>
        </w:rPr>
        <w:t>turnover, migrations, development of</w:t>
      </w:r>
      <w:r w:rsidRPr="009E11A2">
        <w:rPr>
          <w:rStyle w:val="StyleBoldUnderline"/>
        </w:rPr>
        <w:t xml:space="preserve"> novel </w:t>
      </w:r>
      <w:r w:rsidRPr="009E11A2">
        <w:rPr>
          <w:rStyle w:val="StyleBoldUnderline"/>
          <w:highlight w:val="cyan"/>
        </w:rPr>
        <w:t>ecosystems</w:t>
      </w:r>
      <w:r w:rsidRPr="009E11A2">
        <w:rPr>
          <w:sz w:val="16"/>
        </w:rPr>
        <w:t xml:space="preserve"> and thresholds from one stable ecosystem state to another." And, most importantly in this regard, they report "</w:t>
      </w:r>
      <w:r w:rsidRPr="009E11A2">
        <w:rPr>
          <w:rStyle w:val="StyleBoldUnderline"/>
          <w:highlight w:val="cyan"/>
        </w:rPr>
        <w:t>there is</w:t>
      </w:r>
      <w:r w:rsidRPr="009E11A2">
        <w:rPr>
          <w:sz w:val="16"/>
        </w:rPr>
        <w:t xml:space="preserve"> </w:t>
      </w:r>
      <w:r w:rsidRPr="009E11A2">
        <w:rPr>
          <w:rStyle w:val="StyleBoldUnderline"/>
          <w:highlight w:val="cyan"/>
        </w:rPr>
        <w:t>very little evidence for broad-scale extinctions</w:t>
      </w:r>
      <w:r w:rsidRPr="009E11A2">
        <w:rPr>
          <w:sz w:val="16"/>
        </w:rPr>
        <w:t xml:space="preserve"> </w:t>
      </w:r>
      <w:r w:rsidRPr="009E11A2">
        <w:rPr>
          <w:rStyle w:val="StyleBoldUnderline"/>
        </w:rPr>
        <w:t>due to</w:t>
      </w:r>
      <w:r w:rsidRPr="009E11A2">
        <w:rPr>
          <w:sz w:val="16"/>
        </w:rPr>
        <w:t xml:space="preserve"> a </w:t>
      </w:r>
      <w:r w:rsidRPr="009E11A2">
        <w:rPr>
          <w:rStyle w:val="StyleBoldUnderline"/>
        </w:rPr>
        <w:t>warming</w:t>
      </w:r>
      <w:r w:rsidRPr="009E11A2">
        <w:rPr>
          <w:sz w:val="16"/>
        </w:rPr>
        <w:t xml:space="preserve"> world."</w:t>
      </w:r>
      <w:r w:rsidRPr="009E11A2">
        <w:rPr>
          <w:sz w:val="12"/>
        </w:rPr>
        <w:t>¶</w:t>
      </w:r>
      <w:r w:rsidRPr="009E11A2">
        <w:rPr>
          <w:sz w:val="16"/>
        </w:rPr>
        <w:t xml:space="preserve"> </w:t>
      </w:r>
      <w:proofErr w:type="gramStart"/>
      <w:r w:rsidRPr="009E11A2">
        <w:rPr>
          <w:sz w:val="16"/>
        </w:rPr>
        <w:t>In</w:t>
      </w:r>
      <w:proofErr w:type="gramEnd"/>
      <w:r w:rsidRPr="009E11A2">
        <w:rPr>
          <w:sz w:val="16"/>
        </w:rPr>
        <w:t xml:space="preserve"> concluding, the Norwegian, Swedish and UK researchers say that "</w:t>
      </w:r>
      <w:r w:rsidRPr="009E11A2">
        <w:rPr>
          <w:rStyle w:val="StyleBoldUnderline"/>
        </w:rPr>
        <w:t>based on such evidence we</w:t>
      </w:r>
      <w:r w:rsidRPr="009E11A2">
        <w:rPr>
          <w:sz w:val="16"/>
        </w:rPr>
        <w:t xml:space="preserve"> </w:t>
      </w:r>
      <w:r w:rsidRPr="009E11A2">
        <w:rPr>
          <w:rStyle w:val="StyleBoldUnderline"/>
          <w:highlight w:val="cyan"/>
        </w:rPr>
        <w:t>urge</w:t>
      </w:r>
      <w:r w:rsidRPr="009E11A2">
        <w:rPr>
          <w:sz w:val="16"/>
        </w:rPr>
        <w:t xml:space="preserve"> some </w:t>
      </w:r>
      <w:r w:rsidRPr="009E11A2">
        <w:rPr>
          <w:rStyle w:val="StyleBoldUnderline"/>
          <w:highlight w:val="cyan"/>
        </w:rPr>
        <w:t>caution in assuming</w:t>
      </w:r>
      <w:r w:rsidRPr="009E11A2">
        <w:rPr>
          <w:rStyle w:val="StyleBoldUnderline"/>
        </w:rPr>
        <w:t xml:space="preserve"> broad-scale </w:t>
      </w:r>
      <w:r w:rsidRPr="009E11A2">
        <w:rPr>
          <w:rStyle w:val="StyleBoldUnderline"/>
          <w:highlight w:val="cyan"/>
        </w:rPr>
        <w:t>extinctions</w:t>
      </w:r>
      <w:r w:rsidRPr="009E11A2">
        <w:rPr>
          <w:sz w:val="16"/>
        </w:rPr>
        <w:t xml:space="preserve"> of species </w:t>
      </w:r>
      <w:r w:rsidRPr="009E11A2">
        <w:rPr>
          <w:rStyle w:val="StyleBoldUnderline"/>
        </w:rPr>
        <w:t>will occur due solely to climate changes</w:t>
      </w:r>
      <w:r w:rsidRPr="009E11A2">
        <w:rPr>
          <w:sz w:val="16"/>
        </w:rPr>
        <w:t xml:space="preserve"> of the magnitude and rate predicted for the next century," reiterating that "</w:t>
      </w:r>
      <w:r w:rsidRPr="009E11A2">
        <w:rPr>
          <w:rStyle w:val="StyleBoldUnderline"/>
          <w:highlight w:val="cyan"/>
        </w:rPr>
        <w:t>the fossil record indicates</w:t>
      </w:r>
      <w:r w:rsidRPr="009E11A2">
        <w:rPr>
          <w:sz w:val="16"/>
        </w:rPr>
        <w:t xml:space="preserve"> </w:t>
      </w:r>
      <w:r w:rsidRPr="009E11A2">
        <w:rPr>
          <w:rStyle w:val="StyleBoldUnderline"/>
          <w:highlight w:val="cyan"/>
        </w:rPr>
        <w:t>remarkable biotic resilience</w:t>
      </w:r>
      <w:r w:rsidRPr="009E11A2">
        <w:rPr>
          <w:sz w:val="16"/>
        </w:rPr>
        <w:t xml:space="preserve"> </w:t>
      </w:r>
      <w:r w:rsidRPr="009E11A2">
        <w:rPr>
          <w:rStyle w:val="StyleBoldUnderline"/>
        </w:rPr>
        <w:t>to wide</w:t>
      </w:r>
      <w:r w:rsidRPr="009E11A2">
        <w:rPr>
          <w:sz w:val="16"/>
        </w:rPr>
        <w:t xml:space="preserve"> amplitude </w:t>
      </w:r>
      <w:r w:rsidRPr="009E11A2">
        <w:rPr>
          <w:rStyle w:val="StyleBoldUnderline"/>
        </w:rPr>
        <w:t>fluctuations in climate</w:t>
      </w:r>
      <w:r w:rsidRPr="009E11A2">
        <w:rPr>
          <w:sz w:val="16"/>
        </w:rPr>
        <w:t>."</w:t>
      </w:r>
    </w:p>
    <w:p w:rsidR="00364D24" w:rsidRPr="009E11A2" w:rsidRDefault="00364D24" w:rsidP="00364D24">
      <w:pPr>
        <w:pStyle w:val="Heading4"/>
        <w:rPr>
          <w:rFonts w:cs="Times New Roman"/>
        </w:rPr>
      </w:pPr>
      <w:r w:rsidRPr="009E11A2">
        <w:rPr>
          <w:rFonts w:cs="Times New Roman"/>
        </w:rPr>
        <w:t>Long timeframe and adaptation solves [must read]</w:t>
      </w:r>
    </w:p>
    <w:p w:rsidR="00364D24" w:rsidRPr="009E11A2" w:rsidRDefault="00364D24" w:rsidP="00364D24">
      <w:r w:rsidRPr="009E11A2">
        <w:t xml:space="preserve">Robert O. </w:t>
      </w:r>
      <w:r w:rsidRPr="009E11A2">
        <w:rPr>
          <w:rStyle w:val="StyleStyleBold12pt"/>
        </w:rPr>
        <w:t>Mendelsohn 9</w:t>
      </w:r>
      <w:r w:rsidRPr="009E11A2">
        <w:t>, the Edwin Weyerhaeuser Davis Professor, Yale School of Forestry and Environmental Studies, Yale University, June 2009, “Climate Change and Economic Growth,” online: http://www.growthcommission.org/storage/cgdev/documents/gcwp060web.pdf</w:t>
      </w:r>
    </w:p>
    <w:p w:rsidR="00364D24" w:rsidRPr="009E11A2" w:rsidRDefault="00364D24" w:rsidP="00364D24">
      <w:pPr>
        <w:rPr>
          <w:sz w:val="16"/>
        </w:rPr>
      </w:pPr>
      <w:r w:rsidRPr="009E11A2">
        <w:rPr>
          <w:rStyle w:val="underline"/>
        </w:rPr>
        <w:t>The</w:t>
      </w:r>
      <w:r w:rsidRPr="009E11A2">
        <w:rPr>
          <w:sz w:val="16"/>
        </w:rPr>
        <w:t xml:space="preserve"> heart of the </w:t>
      </w:r>
      <w:r w:rsidRPr="009E11A2">
        <w:rPr>
          <w:rStyle w:val="underline"/>
        </w:rPr>
        <w:t>debate about climate change</w:t>
      </w:r>
      <w:r w:rsidRPr="009E11A2">
        <w:rPr>
          <w:sz w:val="16"/>
        </w:rPr>
        <w:t xml:space="preserve"> comes from a number of warnings from scientists and others that </w:t>
      </w:r>
      <w:r w:rsidRPr="009E11A2">
        <w:rPr>
          <w:rStyle w:val="underline"/>
        </w:rPr>
        <w:t xml:space="preserve">give the impression that human-induced </w:t>
      </w:r>
      <w:r w:rsidRPr="009E11A2">
        <w:rPr>
          <w:rStyle w:val="underline"/>
          <w:highlight w:val="yellow"/>
        </w:rPr>
        <w:t xml:space="preserve">climate change </w:t>
      </w:r>
      <w:r w:rsidRPr="009E11A2">
        <w:rPr>
          <w:rStyle w:val="underline"/>
        </w:rPr>
        <w:t xml:space="preserve">is an immediate </w:t>
      </w:r>
      <w:r w:rsidRPr="009E11A2">
        <w:rPr>
          <w:rStyle w:val="underline"/>
          <w:highlight w:val="yellow"/>
        </w:rPr>
        <w:t xml:space="preserve">threat </w:t>
      </w:r>
      <w:r w:rsidRPr="009E11A2">
        <w:rPr>
          <w:rStyle w:val="underline"/>
        </w:rPr>
        <w:t>to society</w:t>
      </w:r>
      <w:r w:rsidRPr="009E11A2">
        <w:rPr>
          <w:sz w:val="16"/>
        </w:rPr>
        <w:t xml:space="preserve"> (IPCC 2007a</w:t>
      </w:r>
      <w:proofErr w:type="gramStart"/>
      <w:r w:rsidRPr="009E11A2">
        <w:rPr>
          <w:sz w:val="16"/>
        </w:rPr>
        <w:t>,b</w:t>
      </w:r>
      <w:proofErr w:type="gramEnd"/>
      <w:r w:rsidRPr="009E11A2">
        <w:rPr>
          <w:sz w:val="16"/>
        </w:rPr>
        <w:t xml:space="preserve">; Stern 2006). Millions of people might be vulnerable to health effects (IPCC 2007b), crop production might fall in the low latitudes (IPCC 2007b), water supplies might dwindle (IPCC 2007b), precipitation might fall in arid regions (IPCC 2007b), </w:t>
      </w:r>
      <w:proofErr w:type="gramStart"/>
      <w:r w:rsidRPr="009E11A2">
        <w:rPr>
          <w:sz w:val="16"/>
        </w:rPr>
        <w:t>extreme</w:t>
      </w:r>
      <w:proofErr w:type="gramEnd"/>
      <w:r w:rsidRPr="009E11A2">
        <w:rPr>
          <w:sz w:val="16"/>
        </w:rPr>
        <w:t xml:space="preserv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w:t>
      </w:r>
      <w:proofErr w:type="spellStart"/>
      <w:r w:rsidRPr="009E11A2">
        <w:rPr>
          <w:sz w:val="16"/>
        </w:rPr>
        <w:t>Dasgupta</w:t>
      </w:r>
      <w:proofErr w:type="spellEnd"/>
      <w:r w:rsidRPr="009E11A2">
        <w:rPr>
          <w:sz w:val="16"/>
        </w:rPr>
        <w:t xml:space="preserve"> et al. 2009). Proponents argue there is no time to waste. Unless greenhouse gases are cut dramatically today, economic growth and well</w:t>
      </w:r>
      <w:r w:rsidRPr="009E11A2">
        <w:rPr>
          <w:rFonts w:ascii="Cambria Math" w:hAnsi="Cambria Math" w:cs="Cambria Math"/>
          <w:sz w:val="16"/>
        </w:rPr>
        <w:t>‐</w:t>
      </w:r>
      <w:r w:rsidRPr="009E11A2">
        <w:rPr>
          <w:sz w:val="16"/>
        </w:rPr>
        <w:t xml:space="preserve">being may be at risk (Stern 2006). </w:t>
      </w:r>
      <w:r w:rsidRPr="009E11A2">
        <w:rPr>
          <w:rStyle w:val="underline"/>
        </w:rPr>
        <w:t xml:space="preserve">These </w:t>
      </w:r>
      <w:r w:rsidRPr="009E11A2">
        <w:rPr>
          <w:rStyle w:val="underline"/>
          <w:highlight w:val="yellow"/>
        </w:rPr>
        <w:t>statements are</w:t>
      </w:r>
      <w:r w:rsidRPr="009E11A2">
        <w:rPr>
          <w:sz w:val="16"/>
        </w:rPr>
        <w:t xml:space="preserve"> largely </w:t>
      </w:r>
      <w:r w:rsidRPr="009E11A2">
        <w:rPr>
          <w:rStyle w:val="Emphasis"/>
        </w:rPr>
        <w:t xml:space="preserve">alarmist and </w:t>
      </w:r>
      <w:r w:rsidRPr="009E11A2">
        <w:rPr>
          <w:rStyle w:val="Emphasis"/>
          <w:highlight w:val="yellow"/>
        </w:rPr>
        <w:t>misleading</w:t>
      </w:r>
      <w:r w:rsidRPr="009E11A2">
        <w:rPr>
          <w:sz w:val="16"/>
        </w:rPr>
        <w:t xml:space="preserve">. Although climate change is a serious problem that deserves attention, </w:t>
      </w:r>
      <w:r w:rsidRPr="009E11A2">
        <w:rPr>
          <w:rStyle w:val="underline"/>
        </w:rPr>
        <w:t xml:space="preserve">society’s immediate </w:t>
      </w:r>
      <w:r w:rsidRPr="009E11A2">
        <w:rPr>
          <w:rStyle w:val="underline"/>
          <w:highlight w:val="yellow"/>
        </w:rPr>
        <w:t>behavior has a</w:t>
      </w:r>
      <w:r w:rsidRPr="009E11A2">
        <w:rPr>
          <w:rStyle w:val="underline"/>
        </w:rPr>
        <w:t>n</w:t>
      </w:r>
      <w:r w:rsidRPr="009E11A2">
        <w:rPr>
          <w:sz w:val="16"/>
        </w:rPr>
        <w:t xml:space="preserve"> </w:t>
      </w:r>
      <w:r w:rsidRPr="009E11A2">
        <w:rPr>
          <w:rStyle w:val="Emphasis"/>
          <w:highlight w:val="yellow"/>
        </w:rPr>
        <w:t>extremely low probability</w:t>
      </w:r>
      <w:r w:rsidRPr="009E11A2">
        <w:rPr>
          <w:sz w:val="16"/>
          <w:highlight w:val="yellow"/>
        </w:rPr>
        <w:t xml:space="preserve"> </w:t>
      </w:r>
      <w:r w:rsidRPr="009E11A2">
        <w:rPr>
          <w:rStyle w:val="underline"/>
          <w:highlight w:val="yellow"/>
        </w:rPr>
        <w:t>of leading to</w:t>
      </w:r>
      <w:r w:rsidRPr="009E11A2">
        <w:rPr>
          <w:sz w:val="16"/>
          <w:highlight w:val="yellow"/>
        </w:rPr>
        <w:t xml:space="preserve"> </w:t>
      </w:r>
      <w:r w:rsidRPr="009E11A2">
        <w:rPr>
          <w:rStyle w:val="Emphasis"/>
        </w:rPr>
        <w:t xml:space="preserve">catastrophic </w:t>
      </w:r>
      <w:r w:rsidRPr="009E11A2">
        <w:rPr>
          <w:rStyle w:val="Emphasis"/>
          <w:highlight w:val="yellow"/>
        </w:rPr>
        <w:t>consequences</w:t>
      </w:r>
      <w:r w:rsidRPr="009E11A2">
        <w:rPr>
          <w:sz w:val="16"/>
        </w:rPr>
        <w:t xml:space="preserve">. The </w:t>
      </w:r>
      <w:r w:rsidRPr="009E11A2">
        <w:rPr>
          <w:rStyle w:val="underline"/>
        </w:rPr>
        <w:t>science and economics</w:t>
      </w:r>
      <w:r w:rsidRPr="009E11A2">
        <w:rPr>
          <w:sz w:val="16"/>
        </w:rPr>
        <w:t xml:space="preserve"> of climate change </w:t>
      </w:r>
      <w:r w:rsidRPr="009E11A2">
        <w:rPr>
          <w:rStyle w:val="underline"/>
        </w:rPr>
        <w:t xml:space="preserve">is quite clear that </w:t>
      </w:r>
      <w:r w:rsidRPr="009E11A2">
        <w:rPr>
          <w:rStyle w:val="underline"/>
          <w:highlight w:val="yellow"/>
        </w:rPr>
        <w:t xml:space="preserve">emissions over </w:t>
      </w:r>
      <w:r w:rsidRPr="009E11A2">
        <w:rPr>
          <w:rStyle w:val="underline"/>
        </w:rPr>
        <w:t xml:space="preserve">the next few </w:t>
      </w:r>
      <w:r w:rsidRPr="009E11A2">
        <w:rPr>
          <w:rStyle w:val="underline"/>
          <w:highlight w:val="yellow"/>
        </w:rPr>
        <w:t>decades will lead to</w:t>
      </w:r>
      <w:r w:rsidRPr="009E11A2">
        <w:rPr>
          <w:rStyle w:val="underline"/>
        </w:rPr>
        <w:t xml:space="preserve"> only</w:t>
      </w:r>
      <w:r w:rsidRPr="009E11A2">
        <w:rPr>
          <w:sz w:val="16"/>
        </w:rPr>
        <w:t xml:space="preserve"> </w:t>
      </w:r>
      <w:r w:rsidRPr="009E11A2">
        <w:rPr>
          <w:rStyle w:val="Emphasis"/>
          <w:highlight w:val="yellow"/>
        </w:rPr>
        <w:t>mild consequences</w:t>
      </w:r>
      <w:r w:rsidRPr="009E11A2">
        <w:rPr>
          <w:sz w:val="16"/>
        </w:rPr>
        <w:t xml:space="preserve">. The </w:t>
      </w:r>
      <w:r w:rsidRPr="009E11A2">
        <w:rPr>
          <w:rStyle w:val="Emphasis"/>
          <w:highlight w:val="yellow"/>
        </w:rPr>
        <w:t>severe impacts</w:t>
      </w:r>
      <w:r w:rsidRPr="009E11A2">
        <w:rPr>
          <w:sz w:val="16"/>
        </w:rPr>
        <w:t xml:space="preserve"> predicted by alarmists </w:t>
      </w:r>
      <w:r w:rsidRPr="009E11A2">
        <w:rPr>
          <w:rStyle w:val="Emphasis"/>
          <w:highlight w:val="yellow"/>
        </w:rPr>
        <w:t>require a century</w:t>
      </w:r>
      <w:r w:rsidRPr="009E11A2">
        <w:rPr>
          <w:rStyle w:val="Emphasis"/>
        </w:rPr>
        <w:t xml:space="preserve"> (or two</w:t>
      </w:r>
      <w:r w:rsidRPr="009E11A2">
        <w:rPr>
          <w:sz w:val="16"/>
        </w:rPr>
        <w:t xml:space="preserve"> in the case of Stern 2006) </w:t>
      </w:r>
      <w:r w:rsidRPr="009E11A2">
        <w:rPr>
          <w:rStyle w:val="Emphasis"/>
          <w:highlight w:val="yellow"/>
        </w:rPr>
        <w:t>of no mitigation</w:t>
      </w:r>
      <w:r w:rsidRPr="009E11A2">
        <w:rPr>
          <w:sz w:val="16"/>
        </w:rPr>
        <w:t xml:space="preserve">. Many of the </w:t>
      </w:r>
      <w:r w:rsidRPr="009E11A2">
        <w:rPr>
          <w:rStyle w:val="underline"/>
          <w:highlight w:val="yellow"/>
        </w:rPr>
        <w:t>predicted impacts assume there will be no</w:t>
      </w:r>
      <w:r w:rsidRPr="009E11A2">
        <w:rPr>
          <w:rStyle w:val="underline"/>
        </w:rPr>
        <w:t xml:space="preserve"> or little </w:t>
      </w:r>
      <w:r w:rsidRPr="009E11A2">
        <w:rPr>
          <w:rStyle w:val="underline"/>
          <w:highlight w:val="yellow"/>
        </w:rPr>
        <w:t>adaptation</w:t>
      </w:r>
      <w:r w:rsidRPr="009E11A2">
        <w:rPr>
          <w:sz w:val="16"/>
        </w:rPr>
        <w:t xml:space="preserve">. The net economic impacts from climate change over the next 50 years will be small regardless. Most of </w:t>
      </w:r>
      <w:r w:rsidRPr="009E11A2">
        <w:rPr>
          <w:rStyle w:val="underline"/>
        </w:rPr>
        <w:t>the more severe impacts will take more than a century or even a millennium to unfold and many of these</w:t>
      </w:r>
      <w:r w:rsidRPr="009E11A2">
        <w:rPr>
          <w:sz w:val="16"/>
        </w:rPr>
        <w:t xml:space="preserve"> “</w:t>
      </w:r>
      <w:r w:rsidRPr="009E11A2">
        <w:rPr>
          <w:rStyle w:val="underline"/>
        </w:rPr>
        <w:t>potential</w:t>
      </w:r>
      <w:r w:rsidRPr="009E11A2">
        <w:rPr>
          <w:rStyle w:val="underline"/>
          <w:highlight w:val="yellow"/>
        </w:rPr>
        <w:t>” impacts</w:t>
      </w:r>
      <w:r w:rsidRPr="009E11A2">
        <w:rPr>
          <w:sz w:val="16"/>
          <w:highlight w:val="yellow"/>
        </w:rPr>
        <w:t xml:space="preserve"> </w:t>
      </w:r>
      <w:r w:rsidRPr="009E11A2">
        <w:rPr>
          <w:rStyle w:val="Emphasis"/>
          <w:highlight w:val="yellow"/>
        </w:rPr>
        <w:t>will never occur because people will adapt</w:t>
      </w:r>
      <w:r w:rsidRPr="009E11A2">
        <w:rPr>
          <w:sz w:val="16"/>
          <w:highlight w:val="yellow"/>
        </w:rPr>
        <w:t xml:space="preserve">. </w:t>
      </w:r>
      <w:r w:rsidRPr="009E11A2">
        <w:rPr>
          <w:rStyle w:val="underline"/>
          <w:highlight w:val="yellow"/>
        </w:rPr>
        <w:t>It is not</w:t>
      </w:r>
      <w:r w:rsidRPr="009E11A2">
        <w:rPr>
          <w:rStyle w:val="underline"/>
        </w:rPr>
        <w:t xml:space="preserve"> at all </w:t>
      </w:r>
      <w:r w:rsidRPr="009E11A2">
        <w:rPr>
          <w:rStyle w:val="underline"/>
          <w:highlight w:val="yellow"/>
        </w:rPr>
        <w:t>apparent that immediate</w:t>
      </w:r>
      <w:r w:rsidRPr="009E11A2">
        <w:rPr>
          <w:rStyle w:val="underline"/>
        </w:rPr>
        <w:t xml:space="preserve"> and dramatic </w:t>
      </w:r>
      <w:r w:rsidRPr="009E11A2">
        <w:rPr>
          <w:rStyle w:val="underline"/>
          <w:highlight w:val="yellow"/>
        </w:rPr>
        <w:t>policies need to be developed to thwart long</w:t>
      </w:r>
      <w:r w:rsidRPr="009E11A2">
        <w:rPr>
          <w:rStyle w:val="underline"/>
          <w:rFonts w:ascii="Cambria Math" w:hAnsi="Cambria Math" w:cs="Cambria Math"/>
          <w:highlight w:val="yellow"/>
        </w:rPr>
        <w:t>‐</w:t>
      </w:r>
      <w:r w:rsidRPr="009E11A2">
        <w:rPr>
          <w:rStyle w:val="underline"/>
          <w:highlight w:val="yellow"/>
        </w:rPr>
        <w:t>range climate risks</w:t>
      </w:r>
      <w:r w:rsidRPr="009E11A2">
        <w:rPr>
          <w:sz w:val="16"/>
        </w:rPr>
        <w:t>. What is needed are long</w:t>
      </w:r>
      <w:r w:rsidRPr="009E11A2">
        <w:rPr>
          <w:rFonts w:ascii="Cambria Math" w:hAnsi="Cambria Math" w:cs="Cambria Math"/>
          <w:sz w:val="16"/>
        </w:rPr>
        <w:t>‐</w:t>
      </w:r>
      <w:r w:rsidRPr="009E11A2">
        <w:rPr>
          <w:sz w:val="16"/>
        </w:rPr>
        <w:t>run balanced responses.</w:t>
      </w:r>
    </w:p>
    <w:p w:rsidR="00364D24" w:rsidRPr="009A7508" w:rsidRDefault="00364D24" w:rsidP="00364D24"/>
    <w:p w:rsidR="00364D24" w:rsidRDefault="00102619" w:rsidP="00102619">
      <w:pPr>
        <w:pStyle w:val="Heading1"/>
      </w:pPr>
      <w:r>
        <w:lastRenderedPageBreak/>
        <w:t>1NR</w:t>
      </w:r>
    </w:p>
    <w:p w:rsidR="00102619" w:rsidRDefault="00102619" w:rsidP="00102619">
      <w:pPr>
        <w:pStyle w:val="Heading2"/>
      </w:pPr>
      <w:r>
        <w:lastRenderedPageBreak/>
        <w:t>Counterplan Proper</w:t>
      </w:r>
    </w:p>
    <w:p w:rsidR="00102619" w:rsidRDefault="00102619" w:rsidP="00102619"/>
    <w:p w:rsidR="00102619" w:rsidRDefault="00102619" w:rsidP="00102619"/>
    <w:p w:rsidR="00102619" w:rsidRDefault="00102619" w:rsidP="00102619">
      <w:pPr>
        <w:pStyle w:val="Heading3"/>
      </w:pPr>
      <w:r>
        <w:lastRenderedPageBreak/>
        <w:t>A2: No Test Case – 2NC</w:t>
      </w:r>
    </w:p>
    <w:p w:rsidR="00102619" w:rsidRPr="000B071F" w:rsidRDefault="00102619" w:rsidP="00102619">
      <w:pPr>
        <w:pStyle w:val="Heading4"/>
      </w:pPr>
      <w:r>
        <w:t xml:space="preserve">Fiat solves </w:t>
      </w:r>
      <w:proofErr w:type="gramStart"/>
      <w:r>
        <w:t xml:space="preserve">- </w:t>
      </w:r>
      <w:r w:rsidRPr="000B071F">
        <w:t xml:space="preserve"> </w:t>
      </w:r>
      <w:proofErr w:type="spellStart"/>
      <w:r w:rsidRPr="000B071F">
        <w:t>its</w:t>
      </w:r>
      <w:proofErr w:type="spellEnd"/>
      <w:proofErr w:type="gramEnd"/>
      <w:r w:rsidRPr="000B071F">
        <w:t xml:space="preserve"> should/would and no different than a bill on Congress’ floor</w:t>
      </w:r>
    </w:p>
    <w:p w:rsidR="00102619" w:rsidRPr="000B071F" w:rsidRDefault="00102619" w:rsidP="00102619">
      <w:pPr>
        <w:pStyle w:val="Heading4"/>
      </w:pPr>
      <w:r w:rsidRPr="000B071F">
        <w:t>Don’t need a test case</w:t>
      </w:r>
    </w:p>
    <w:p w:rsidR="00102619" w:rsidRPr="000B071F" w:rsidRDefault="00102619" w:rsidP="00102619"/>
    <w:p w:rsidR="00102619" w:rsidRPr="000B071F" w:rsidRDefault="00102619" w:rsidP="00102619">
      <w:r w:rsidRPr="000B071F">
        <w:rPr>
          <w:rFonts w:eastAsiaTheme="majorEastAsia" w:cstheme="majorBidi"/>
          <w:b/>
          <w:bCs/>
          <w:iCs/>
        </w:rPr>
        <w:t>O’Brien 5</w:t>
      </w:r>
      <w:r w:rsidRPr="000B071F">
        <w:t xml:space="preserve"> (David M., Professor of Judicial Politics and Public Law – Woodrow Wilson Department of Politics at the University of Virginia, Storm Center: The Supreme Court in American Politics, p. 170-171)</w:t>
      </w:r>
    </w:p>
    <w:p w:rsidR="00102619" w:rsidRDefault="00102619" w:rsidP="00102619"/>
    <w:p w:rsidR="00102619" w:rsidRDefault="00102619" w:rsidP="00102619">
      <w:r w:rsidRPr="000B071F">
        <w:rPr>
          <w:rStyle w:val="StyleBoldUnderline"/>
        </w:rPr>
        <w:t>Although most cases now come as certiorari petitions, Congress provides that appellate courts may also submit a writ of certification to the court, requesting the justice to clarify</w:t>
      </w:r>
      <w:r>
        <w:t xml:space="preserve"> or “make more certain” a point of </w:t>
      </w:r>
      <w:r w:rsidRPr="00A127FA">
        <w:rPr>
          <w:rStyle w:val="Heading3Char"/>
        </w:rPr>
        <w:t>federal law</w:t>
      </w:r>
      <w:r>
        <w:t xml:space="preserve">. The court receives only a handful of such cases each term. </w:t>
      </w:r>
      <w:r w:rsidRPr="000B071F">
        <w:rPr>
          <w:rStyle w:val="StyleBoldUnderline"/>
          <w:highlight w:val="yellow"/>
        </w:rPr>
        <w:t xml:space="preserve">Congress </w:t>
      </w:r>
      <w:r w:rsidRPr="000B071F">
        <w:rPr>
          <w:rStyle w:val="StyleBoldUnderline"/>
        </w:rPr>
        <w:t xml:space="preserve">also </w:t>
      </w:r>
      <w:r w:rsidRPr="000B071F">
        <w:rPr>
          <w:rStyle w:val="StyleBoldUnderline"/>
          <w:highlight w:val="yellow"/>
        </w:rPr>
        <w:t>gave the court the power to issue extraordinary writs</w:t>
      </w:r>
      <w:r w:rsidRPr="000B071F">
        <w:rPr>
          <w:rStyle w:val="StyleBoldUnderline"/>
        </w:rPr>
        <w:t xml:space="preserve">, or order. In a few cases, </w:t>
      </w:r>
      <w:r w:rsidRPr="000B071F">
        <w:rPr>
          <w:rStyle w:val="StyleBoldUnderline"/>
          <w:highlight w:val="yellow"/>
        </w:rPr>
        <w:t xml:space="preserve">the court may issue writes of </w:t>
      </w:r>
      <w:r w:rsidRPr="000B071F">
        <w:rPr>
          <w:rStyle w:val="StyleBoldUnderline"/>
        </w:rPr>
        <w:t xml:space="preserve">mandamus and </w:t>
      </w:r>
      <w:r w:rsidRPr="000B071F">
        <w:rPr>
          <w:rStyle w:val="StyleBoldUnderline"/>
          <w:highlight w:val="yellow"/>
        </w:rPr>
        <w:t xml:space="preserve">prohibition ordering </w:t>
      </w:r>
      <w:r w:rsidRPr="000B071F">
        <w:rPr>
          <w:rStyle w:val="StyleBoldUnderline"/>
        </w:rPr>
        <w:t xml:space="preserve">lower courts or </w:t>
      </w:r>
      <w:r w:rsidRPr="000B071F">
        <w:rPr>
          <w:rStyle w:val="StyleBoldUnderline"/>
          <w:highlight w:val="yellow"/>
        </w:rPr>
        <w:t xml:space="preserve">public officials </w:t>
      </w:r>
      <w:r w:rsidRPr="000B071F">
        <w:rPr>
          <w:rStyle w:val="StyleBoldUnderline"/>
        </w:rPr>
        <w:t xml:space="preserve">either </w:t>
      </w:r>
      <w:r w:rsidRPr="000B071F">
        <w:rPr>
          <w:rStyle w:val="StyleBoldUnderline"/>
          <w:highlight w:val="yellow"/>
        </w:rPr>
        <w:t xml:space="preserve">to </w:t>
      </w:r>
      <w:r w:rsidRPr="000B071F">
        <w:rPr>
          <w:rStyle w:val="StyleBoldUnderline"/>
        </w:rPr>
        <w:t xml:space="preserve">do something or </w:t>
      </w:r>
      <w:r w:rsidRPr="000B071F">
        <w:rPr>
          <w:rStyle w:val="StyleBoldUnderline"/>
          <w:highlight w:val="yellow"/>
        </w:rPr>
        <w:t xml:space="preserve">refrain from </w:t>
      </w:r>
      <w:r w:rsidRPr="000B071F">
        <w:rPr>
          <w:rStyle w:val="StyleBoldUnderline"/>
        </w:rPr>
        <w:t xml:space="preserve">some </w:t>
      </w:r>
      <w:r w:rsidRPr="000B071F">
        <w:rPr>
          <w:rStyle w:val="StyleBoldUnderline"/>
          <w:highlight w:val="yellow"/>
        </w:rPr>
        <w:t>action</w:t>
      </w:r>
      <w:r>
        <w:t xml:space="preserve">. </w:t>
      </w:r>
    </w:p>
    <w:p w:rsidR="00102619" w:rsidRPr="000B071F" w:rsidRDefault="00102619" w:rsidP="00102619">
      <w:pPr>
        <w:pStyle w:val="Heading4"/>
      </w:pPr>
      <w:r w:rsidRPr="000B071F">
        <w:t>Test case always exists</w:t>
      </w:r>
    </w:p>
    <w:p w:rsidR="00102619" w:rsidRPr="000B071F" w:rsidRDefault="00102619" w:rsidP="00102619"/>
    <w:p w:rsidR="00102619" w:rsidRPr="000B071F" w:rsidRDefault="00102619" w:rsidP="00102619">
      <w:r w:rsidRPr="000B071F">
        <w:rPr>
          <w:rStyle w:val="StyleStyleBold12pt"/>
        </w:rPr>
        <w:t xml:space="preserve">Quirk and </w:t>
      </w:r>
      <w:proofErr w:type="spellStart"/>
      <w:r w:rsidRPr="000B071F">
        <w:rPr>
          <w:rStyle w:val="StyleStyleBold12pt"/>
        </w:rPr>
        <w:t>Bridwell</w:t>
      </w:r>
      <w:proofErr w:type="spellEnd"/>
      <w:r w:rsidRPr="000B071F">
        <w:rPr>
          <w:rStyle w:val="StyleStyleBold12pt"/>
        </w:rPr>
        <w:t xml:space="preserve"> 95 </w:t>
      </w:r>
      <w:r w:rsidRPr="000B071F">
        <w:t>(William J., Professor of Legal Research – University of South Carolina Law and R. Randall, Professor of Law – University of South Carolina Law School, Judicial Dictatorship, p. 29-30)</w:t>
      </w:r>
    </w:p>
    <w:p w:rsidR="00102619" w:rsidRDefault="00102619" w:rsidP="00102619">
      <w:pPr>
        <w:pStyle w:val="card"/>
        <w:ind w:left="0"/>
      </w:pPr>
    </w:p>
    <w:p w:rsidR="00102619" w:rsidRDefault="00102619" w:rsidP="00102619">
      <w:pPr>
        <w:pStyle w:val="card"/>
        <w:ind w:left="0"/>
      </w:pPr>
      <w:r>
        <w:t xml:space="preserve">We would answer that the Court is the “least dangerous” branch as Alexander Hamilton said; it has no executive or legislative authority; it doesn’t make rules; it just decides cases that come before it. The trouble with our answer is that </w:t>
      </w:r>
      <w:r w:rsidRPr="00B12D25">
        <w:rPr>
          <w:rStyle w:val="underline"/>
          <w:rFonts w:eastAsia="MS Mincho"/>
          <w:highlight w:val="yellow"/>
        </w:rPr>
        <w:t>the Court is able to select the cases that come before it from a large number of them</w:t>
      </w:r>
      <w:r>
        <w:t xml:space="preserve">. </w:t>
      </w:r>
      <w:r>
        <w:rPr>
          <w:rStyle w:val="underline"/>
          <w:rFonts w:eastAsia="MS Mincho"/>
        </w:rPr>
        <w:t>The Court, at its 1992</w:t>
      </w:r>
      <w:r>
        <w:t xml:space="preserve">-93 </w:t>
      </w:r>
      <w:proofErr w:type="gramStart"/>
      <w:r>
        <w:t>term</w:t>
      </w:r>
      <w:proofErr w:type="gramEnd"/>
      <w:r>
        <w:t xml:space="preserve">, refused to hear 7,233 cases while </w:t>
      </w:r>
      <w:r>
        <w:rPr>
          <w:rStyle w:val="underline"/>
          <w:rFonts w:eastAsia="MS Mincho"/>
        </w:rPr>
        <w:t>it decided to hear</w:t>
      </w:r>
      <w:r>
        <w:t xml:space="preserve"> ninety- seven, or </w:t>
      </w:r>
      <w:r>
        <w:rPr>
          <w:rStyle w:val="underline"/>
          <w:rFonts w:eastAsia="MS Mincho"/>
        </w:rPr>
        <w:t>1.3 percent</w:t>
      </w:r>
      <w:r>
        <w:t xml:space="preserve">. In 1950, on the other hand, the Court heard 10 percent of the cases brought to it which indicates it was then acting as a court of appeal over the lower federal courts. </w:t>
      </w:r>
      <w:r w:rsidRPr="00B12D25">
        <w:rPr>
          <w:rStyle w:val="underline"/>
          <w:rFonts w:eastAsia="MS Mincho"/>
          <w:highlight w:val="yellow"/>
        </w:rPr>
        <w:t xml:space="preserve">The Court’s power to pick from among such a </w:t>
      </w:r>
      <w:r w:rsidRPr="00B12D25">
        <w:rPr>
          <w:rStyle w:val="underline"/>
          <w:rFonts w:eastAsia="MS Mincho"/>
          <w:b/>
          <w:highlight w:val="yellow"/>
        </w:rPr>
        <w:t>large number</w:t>
      </w:r>
      <w:r w:rsidRPr="00B12D25">
        <w:rPr>
          <w:rStyle w:val="underline"/>
          <w:rFonts w:eastAsia="MS Mincho"/>
          <w:highlight w:val="yellow"/>
        </w:rPr>
        <w:t xml:space="preserve"> of cases gives it the </w:t>
      </w:r>
      <w:r w:rsidRPr="00B12D25">
        <w:rPr>
          <w:rStyle w:val="underline"/>
          <w:rFonts w:eastAsia="MS Mincho"/>
          <w:b/>
          <w:highlight w:val="yellow"/>
        </w:rPr>
        <w:t>practical ability to rule on issues it thinks important</w:t>
      </w:r>
      <w:r w:rsidRPr="00B12D25">
        <w:rPr>
          <w:rStyle w:val="underline"/>
          <w:rFonts w:eastAsia="MS Mincho"/>
          <w:highlight w:val="yellow"/>
        </w:rPr>
        <w:t>, to act, in effect, as a Court of National Policy</w:t>
      </w:r>
      <w:r>
        <w:t xml:space="preserve">. </w:t>
      </w:r>
    </w:p>
    <w:p w:rsidR="00102619" w:rsidRPr="0018483F" w:rsidRDefault="00102619" w:rsidP="00102619"/>
    <w:p w:rsidR="00102619" w:rsidRDefault="00102619" w:rsidP="00102619"/>
    <w:p w:rsidR="00102619" w:rsidRPr="0018483F" w:rsidRDefault="00102619" w:rsidP="00102619">
      <w:pPr>
        <w:pStyle w:val="Heading4"/>
      </w:pPr>
      <w:r w:rsidRPr="003C4B99">
        <w:t>6. Not a voter – reject the argument, not the team</w:t>
      </w:r>
    </w:p>
    <w:p w:rsidR="00102619" w:rsidRDefault="00102619" w:rsidP="00102619">
      <w:pPr>
        <w:pStyle w:val="Heading3"/>
        <w:rPr>
          <w:rStyle w:val="StyleBoldUnderline"/>
        </w:rPr>
      </w:pPr>
      <w:r>
        <w:rPr>
          <w:rStyle w:val="StyleBoldUnderline"/>
        </w:rPr>
        <w:lastRenderedPageBreak/>
        <w:t>Solvency Debate</w:t>
      </w:r>
    </w:p>
    <w:p w:rsidR="00102619" w:rsidRDefault="00102619" w:rsidP="00102619">
      <w:r>
        <w:t>Your Berenson evidence is someone telling Bush what he wants to here – and doesn’t point to judicial mistakes in the area of the plan which means it’s irrelevant -  1NC Bradley and Morrison says courts have the ability to solve because other agencies WANT to comply with the courts</w:t>
      </w:r>
    </w:p>
    <w:p w:rsidR="00102619" w:rsidRDefault="00102619" w:rsidP="00102619"/>
    <w:p w:rsidR="00102619" w:rsidRDefault="00102619" w:rsidP="00102619">
      <w:pPr>
        <w:pStyle w:val="Heading4"/>
      </w:pPr>
      <w:r>
        <w:t xml:space="preserve">CP solves certainty about war powers </w:t>
      </w:r>
    </w:p>
    <w:p w:rsidR="00102619" w:rsidRDefault="00102619" w:rsidP="00102619">
      <w:proofErr w:type="spellStart"/>
      <w:r w:rsidRPr="00C42C51">
        <w:rPr>
          <w:rStyle w:val="StyleStyleBold12pt"/>
        </w:rPr>
        <w:t>Memesath</w:t>
      </w:r>
      <w:proofErr w:type="spellEnd"/>
      <w:r w:rsidRPr="00C42C51">
        <w:rPr>
          <w:rStyle w:val="StyleStyleBold12pt"/>
        </w:rPr>
        <w:t xml:space="preserve"> 00</w:t>
      </w:r>
      <w:r>
        <w:t xml:space="preserve"> (Paul, J.D</w:t>
      </w:r>
      <w:proofErr w:type="gramStart"/>
      <w:r>
        <w:t>./</w:t>
      </w:r>
      <w:proofErr w:type="gramEnd"/>
      <w:r>
        <w:t xml:space="preserve">M.S.F.S. Georgetown University School of Foreign Service, "Who's Got the Button? Nuclear War Powers Uncertainty in the Post-Cold War Era," August, 88 Geo. L.J. 2473, lexis) </w:t>
      </w:r>
    </w:p>
    <w:p w:rsidR="00102619" w:rsidRDefault="00102619" w:rsidP="00102619">
      <w:pPr>
        <w:rPr>
          <w:sz w:val="16"/>
        </w:rPr>
      </w:pPr>
    </w:p>
    <w:p w:rsidR="00102619" w:rsidRDefault="00102619" w:rsidP="00102619">
      <w:pPr>
        <w:rPr>
          <w:sz w:val="12"/>
        </w:rPr>
      </w:pPr>
      <w:r w:rsidRPr="00B37D56">
        <w:rPr>
          <w:rStyle w:val="StyleBoldUnderline"/>
          <w:highlight w:val="yellow"/>
        </w:rPr>
        <w:t>A decision before the Supreme Court would provide acceptable clarity</w:t>
      </w:r>
      <w:r>
        <w:t xml:space="preserve"> in any of the three scenarios that may be imagined. In the case that the Supreme Court is able to put aside standing, ripeness, and political question doctrines as jurisdictional barriers, </w:t>
      </w:r>
      <w:r w:rsidRPr="0086492B">
        <w:rPr>
          <w:rStyle w:val="StyleBoldUnderline"/>
        </w:rPr>
        <w:t>a settled meaning of the war powers would finally come to light</w:t>
      </w:r>
      <w:r>
        <w:t xml:space="preserve">. Whether the Court decides for the supremacy of the Executive or Congress, </w:t>
      </w:r>
      <w:r w:rsidRPr="00B37D56">
        <w:rPr>
          <w:rStyle w:val="StyleBoldUnderline"/>
          <w:highlight w:val="yellow"/>
        </w:rPr>
        <w:t xml:space="preserve">the harm associated with war powers uncertainty </w:t>
      </w:r>
      <w:r w:rsidRPr="00B37D56">
        <w:rPr>
          <w:rStyle w:val="Emphasis"/>
          <w:highlight w:val="yellow"/>
        </w:rPr>
        <w:t>would diminish with the certitude of the decision</w:t>
      </w:r>
      <w:r>
        <w:t>. Assuming a decision that favors the Executive, Congress would be put on notice that future judicial challenges regarding the war powers would prove fruitless, thus negating future harmful constitutional challenges in the throes of crisis. Although such a decision risks the harms associated with a one-person army, n194 it would allow Congress to prepare for this constitutional reality by carefully structuring appropriations mechanisms or more credibly threatening impeachment in times of controversial military action.</w:t>
      </w:r>
      <w:r w:rsidRPr="0086492B">
        <w:rPr>
          <w:sz w:val="12"/>
        </w:rPr>
        <w:t xml:space="preserve">¶ </w:t>
      </w:r>
      <w:r>
        <w:t xml:space="preserve">Assuming that the Supreme Court holds that the President must respect the war powers authority of Congress, the harmful effects of uncertainty would be diminished as well. In this case, both the President and the Congress would recognize that a legislative lawsuit based on a congressional majority adverse to the President's actions is no longer a wildcard subject to the formerly treacherous and unpredictable procedural hurdles thrown up by lower courts. But most importantly, </w:t>
      </w:r>
      <w:r w:rsidRPr="00B37D56">
        <w:rPr>
          <w:rStyle w:val="StyleBoldUnderline"/>
          <w:highlight w:val="yellow"/>
        </w:rPr>
        <w:t>the validity of the war powers legislation itself</w:t>
      </w:r>
      <w:r w:rsidRPr="0086492B">
        <w:rPr>
          <w:rStyle w:val="StyleBoldUnderline"/>
        </w:rPr>
        <w:t>,</w:t>
      </w:r>
      <w:r>
        <w:t xml:space="preserve"> previously slandered for its ineffectiveness and accused of being unconstitutional, n195 </w:t>
      </w:r>
      <w:r w:rsidRPr="00B37D56">
        <w:rPr>
          <w:rStyle w:val="StyleBoldUnderline"/>
          <w:highlight w:val="yellow"/>
        </w:rPr>
        <w:t>would be confirmed in the eyes of both the legislature and the Executive</w:t>
      </w:r>
      <w:r w:rsidRPr="0086492B">
        <w:rPr>
          <w:rStyle w:val="StyleBoldUnderline"/>
        </w:rPr>
        <w:t xml:space="preserve">, </w:t>
      </w:r>
      <w:r w:rsidRPr="00B37D56">
        <w:rPr>
          <w:rStyle w:val="StyleBoldUnderline"/>
          <w:highlight w:val="yellow"/>
        </w:rPr>
        <w:t>thereby allowing each branch to plan</w:t>
      </w:r>
      <w:r w:rsidRPr="0086492B">
        <w:rPr>
          <w:rStyle w:val="StyleBoldUnderline"/>
        </w:rPr>
        <w:t xml:space="preserve"> accordingly</w:t>
      </w:r>
      <w:r>
        <w:t>. n196</w:t>
      </w:r>
      <w:r w:rsidRPr="0086492B">
        <w:rPr>
          <w:sz w:val="12"/>
        </w:rPr>
        <w:t>¶</w:t>
      </w:r>
      <w:r>
        <w:rPr>
          <w:sz w:val="12"/>
        </w:rPr>
        <w:t xml:space="preserve"> </w:t>
      </w:r>
    </w:p>
    <w:p w:rsidR="00102619" w:rsidRDefault="00102619" w:rsidP="00102619"/>
    <w:p w:rsidR="00102619" w:rsidRDefault="00102619" w:rsidP="00102619"/>
    <w:p w:rsidR="00102619" w:rsidRPr="0018483F" w:rsidRDefault="00102619" w:rsidP="00102619"/>
    <w:p w:rsidR="00102619" w:rsidRPr="003F3753" w:rsidRDefault="00102619" w:rsidP="00102619"/>
    <w:p w:rsidR="00102619" w:rsidRDefault="00102619" w:rsidP="00102619">
      <w:pPr>
        <w:pStyle w:val="Heading3"/>
      </w:pPr>
      <w:r>
        <w:lastRenderedPageBreak/>
        <w:t>CP Solves the I-law</w:t>
      </w:r>
    </w:p>
    <w:p w:rsidR="00102619" w:rsidRDefault="00102619" w:rsidP="00102619">
      <w:pPr>
        <w:pStyle w:val="Heading4"/>
      </w:pPr>
      <w:r>
        <w:t>Your internal is oversight – that’s 1AC Lin – court action key</w:t>
      </w:r>
    </w:p>
    <w:p w:rsidR="00102619" w:rsidRDefault="00102619" w:rsidP="00102619">
      <w:proofErr w:type="spellStart"/>
      <w:r w:rsidRPr="001F4F7D">
        <w:rPr>
          <w:rStyle w:val="StyleStyleBold12pt"/>
        </w:rPr>
        <w:t>Rosenzweig</w:t>
      </w:r>
      <w:proofErr w:type="spellEnd"/>
      <w:r w:rsidRPr="001F4F7D">
        <w:rPr>
          <w:rStyle w:val="StyleStyleBold12pt"/>
        </w:rPr>
        <w:t xml:space="preserve"> 10</w:t>
      </w:r>
      <w:r>
        <w:t xml:space="preserve"> (Paul, Principal @ Red Branch Consulting + Lecturer of Law @ George Washington </w:t>
      </w:r>
      <w:proofErr w:type="spellStart"/>
      <w:r>
        <w:t>Univ</w:t>
      </w:r>
      <w:proofErr w:type="spellEnd"/>
      <w:r>
        <w:t>.,"The Organization of the United States Government and Private Sector for Achieving Cyber Deterrence," p. 254)</w:t>
      </w:r>
    </w:p>
    <w:p w:rsidR="00102619" w:rsidRDefault="00102619" w:rsidP="00102619"/>
    <w:p w:rsidR="00102619" w:rsidRPr="003F3753" w:rsidRDefault="00102619" w:rsidP="00102619">
      <w:pPr>
        <w:rPr>
          <w:sz w:val="16"/>
        </w:rPr>
      </w:pPr>
      <w:r w:rsidRPr="00FB0FA1">
        <w:rPr>
          <w:rStyle w:val="StyleBoldUnderline"/>
          <w:highlight w:val="yellow"/>
        </w:rPr>
        <w:t>No description of the organizations and processes</w:t>
      </w:r>
      <w:r w:rsidRPr="003F3753">
        <w:rPr>
          <w:sz w:val="16"/>
        </w:rPr>
        <w:t xml:space="preserve"> necessary for cyber deterrence </w:t>
      </w:r>
      <w:r w:rsidRPr="00FB0FA1">
        <w:rPr>
          <w:rStyle w:val="StyleBoldUnderline"/>
          <w:highlight w:val="yellow"/>
        </w:rPr>
        <w:t>would be complete without acknowledgement of the need for structures to ensure that activities</w:t>
      </w:r>
      <w:r w:rsidRPr="001526EC">
        <w:rPr>
          <w:rStyle w:val="StyleBoldUnderline"/>
        </w:rPr>
        <w:t xml:space="preserve"> intended to</w:t>
      </w:r>
      <w:r w:rsidRPr="003F3753">
        <w:rPr>
          <w:sz w:val="16"/>
        </w:rPr>
        <w:t xml:space="preserve"> prevent a successful </w:t>
      </w:r>
      <w:proofErr w:type="spellStart"/>
      <w:r w:rsidRPr="003F3753">
        <w:rPr>
          <w:sz w:val="16"/>
        </w:rPr>
        <w:t>cyber attack</w:t>
      </w:r>
      <w:proofErr w:type="spellEnd"/>
      <w:r w:rsidRPr="003F3753">
        <w:rPr>
          <w:sz w:val="16"/>
        </w:rPr>
        <w:t xml:space="preserve"> by U.S. opponents or to </w:t>
      </w:r>
      <w:r w:rsidRPr="001526EC">
        <w:rPr>
          <w:rStyle w:val="StyleBoldUnderline"/>
        </w:rPr>
        <w:t xml:space="preserve">enable a successful </w:t>
      </w:r>
      <w:proofErr w:type="spellStart"/>
      <w:r w:rsidRPr="001526EC">
        <w:rPr>
          <w:rStyle w:val="StyleBoldUnderline"/>
        </w:rPr>
        <w:t>cyber attack</w:t>
      </w:r>
      <w:proofErr w:type="spellEnd"/>
      <w:r w:rsidRPr="001526EC">
        <w:rPr>
          <w:rStyle w:val="StyleBoldUnderline"/>
        </w:rPr>
        <w:t xml:space="preserve"> by our own government </w:t>
      </w:r>
      <w:r w:rsidRPr="00FB0FA1">
        <w:rPr>
          <w:rStyle w:val="StyleBoldUnderline"/>
          <w:highlight w:val="yellow"/>
        </w:rPr>
        <w:t>are pursued in conformance with</w:t>
      </w:r>
      <w:r w:rsidRPr="003F3753">
        <w:rPr>
          <w:rStyle w:val="StyleBoldUnderline"/>
          <w:sz w:val="12"/>
          <w:u w:val="none"/>
        </w:rPr>
        <w:t>¶</w:t>
      </w:r>
      <w:r w:rsidRPr="001526EC">
        <w:rPr>
          <w:rStyle w:val="StyleBoldUnderline"/>
        </w:rPr>
        <w:t xml:space="preserve"> the </w:t>
      </w:r>
      <w:r w:rsidRPr="00FB0FA1">
        <w:rPr>
          <w:rStyle w:val="StyleBoldUnderline"/>
          <w:highlight w:val="yellow"/>
        </w:rPr>
        <w:t>laws</w:t>
      </w:r>
      <w:r w:rsidRPr="001526EC">
        <w:rPr>
          <w:rStyle w:val="StyleBoldUnderline"/>
        </w:rPr>
        <w:t xml:space="preserve"> and policies</w:t>
      </w:r>
      <w:r w:rsidRPr="003F3753">
        <w:rPr>
          <w:sz w:val="16"/>
        </w:rPr>
        <w:t xml:space="preserve"> of the United States. As other papers in this collection make clear, a number of potential</w:t>
      </w:r>
      <w:r w:rsidRPr="003F3753">
        <w:rPr>
          <w:sz w:val="12"/>
        </w:rPr>
        <w:t>¶</w:t>
      </w:r>
      <w:r w:rsidRPr="003F3753">
        <w:rPr>
          <w:sz w:val="16"/>
        </w:rPr>
        <w:t xml:space="preserve"> activities in support of a </w:t>
      </w:r>
      <w:proofErr w:type="spellStart"/>
      <w:r w:rsidRPr="003F3753">
        <w:rPr>
          <w:sz w:val="16"/>
        </w:rPr>
        <w:t>cyber deterrence</w:t>
      </w:r>
      <w:proofErr w:type="spellEnd"/>
      <w:r w:rsidRPr="003F3753">
        <w:rPr>
          <w:sz w:val="16"/>
        </w:rPr>
        <w:t xml:space="preserve"> policy have significant privacy and civil liberties implications.</w:t>
      </w:r>
      <w:r w:rsidRPr="003F3753">
        <w:rPr>
          <w:sz w:val="12"/>
        </w:rPr>
        <w:t>¶</w:t>
      </w:r>
      <w:r w:rsidRPr="003F3753">
        <w:rPr>
          <w:sz w:val="16"/>
        </w:rPr>
        <w:t xml:space="preserve"> This paper consciously leaves aside this very significant implementation question, though it is clearly one that must</w:t>
      </w:r>
      <w:r w:rsidRPr="003F3753">
        <w:rPr>
          <w:sz w:val="12"/>
        </w:rPr>
        <w:t>¶</w:t>
      </w:r>
      <w:r w:rsidRPr="003F3753">
        <w:rPr>
          <w:sz w:val="16"/>
        </w:rPr>
        <w:t xml:space="preserve"> be addressed. </w:t>
      </w:r>
      <w:r w:rsidRPr="00FB0FA1">
        <w:rPr>
          <w:rStyle w:val="StyleBoldUnderline"/>
          <w:highlight w:val="yellow"/>
        </w:rPr>
        <w:t>Existing oversight structures range from agency level</w:t>
      </w:r>
      <w:r w:rsidRPr="001526EC">
        <w:rPr>
          <w:rStyle w:val="StyleBoldUnderline"/>
        </w:rPr>
        <w:t xml:space="preserve"> privacy </w:t>
      </w:r>
      <w:r w:rsidRPr="00FB0FA1">
        <w:rPr>
          <w:rStyle w:val="StyleBoldUnderline"/>
          <w:highlight w:val="yellow"/>
        </w:rPr>
        <w:t>officers</w:t>
      </w:r>
      <w:r w:rsidRPr="003F3753">
        <w:rPr>
          <w:sz w:val="16"/>
          <w:highlight w:val="yellow"/>
        </w:rPr>
        <w:t xml:space="preserve"> a</w:t>
      </w:r>
      <w:r w:rsidRPr="003F3753">
        <w:rPr>
          <w:sz w:val="16"/>
        </w:rPr>
        <w:t xml:space="preserve">nd inspectors general </w:t>
      </w:r>
      <w:r w:rsidRPr="003F3753">
        <w:rPr>
          <w:rStyle w:val="StyleBoldUnderline"/>
          <w:highlight w:val="yellow"/>
        </w:rPr>
        <w:t>to</w:t>
      </w:r>
      <w:r w:rsidRPr="003F3753">
        <w:rPr>
          <w:rStyle w:val="StyleBoldUnderline"/>
          <w:sz w:val="12"/>
          <w:highlight w:val="yellow"/>
          <w:u w:val="none"/>
        </w:rPr>
        <w:t>¶</w:t>
      </w:r>
      <w:r w:rsidRPr="00FB0FA1">
        <w:rPr>
          <w:rStyle w:val="StyleBoldUnderline"/>
          <w:highlight w:val="yellow"/>
        </w:rPr>
        <w:t xml:space="preserve"> </w:t>
      </w:r>
      <w:r w:rsidRPr="00FB0FA1">
        <w:rPr>
          <w:rStyle w:val="StyleBoldUnderline"/>
        </w:rPr>
        <w:t xml:space="preserve">executive level </w:t>
      </w:r>
      <w:r w:rsidRPr="00FB0FA1">
        <w:rPr>
          <w:rStyle w:val="StyleBoldUnderline"/>
          <w:highlight w:val="yellow"/>
        </w:rPr>
        <w:t>institutions</w:t>
      </w:r>
      <w:r w:rsidRPr="001526EC">
        <w:rPr>
          <w:rStyle w:val="StyleBoldUnderline"/>
        </w:rPr>
        <w:t xml:space="preserve"> </w:t>
      </w:r>
      <w:r w:rsidRPr="003F3753">
        <w:rPr>
          <w:sz w:val="16"/>
        </w:rPr>
        <w:t>such as the Intelligence Oversight Board of the President’s Intelligence Advisory Board</w:t>
      </w:r>
      <w:r w:rsidRPr="003F3753">
        <w:rPr>
          <w:sz w:val="12"/>
        </w:rPr>
        <w:t>¶</w:t>
      </w:r>
      <w:r w:rsidRPr="003F3753">
        <w:rPr>
          <w:sz w:val="16"/>
        </w:rPr>
        <w:t xml:space="preserve"> (established by E.O. 13462), and the Privacy and Civil Liberties Oversight Board (created by Pub. L. 110-52, 9/11</w:t>
      </w:r>
      <w:r w:rsidRPr="003F3753">
        <w:rPr>
          <w:sz w:val="12"/>
        </w:rPr>
        <w:t>¶</w:t>
      </w:r>
      <w:r w:rsidRPr="003F3753">
        <w:rPr>
          <w:sz w:val="16"/>
        </w:rPr>
        <w:t xml:space="preserve"> Commission Act, § 801, though as of the writing of this paper inactive). </w:t>
      </w:r>
      <w:r w:rsidRPr="00FB0FA1">
        <w:rPr>
          <w:rStyle w:val="StyleBoldUnderline"/>
          <w:highlight w:val="yellow"/>
        </w:rPr>
        <w:t>These Executive mechanisms are</w:t>
      </w:r>
      <w:r w:rsidRPr="003F3753">
        <w:rPr>
          <w:rStyle w:val="StyleBoldUnderline"/>
          <w:sz w:val="12"/>
          <w:highlight w:val="yellow"/>
          <w:u w:val="none"/>
        </w:rPr>
        <w:t>¶</w:t>
      </w:r>
      <w:r w:rsidRPr="00FB0FA1">
        <w:rPr>
          <w:rStyle w:val="StyleBoldUnderline"/>
          <w:highlight w:val="yellow"/>
        </w:rPr>
        <w:t xml:space="preserve"> supplement through</w:t>
      </w:r>
      <w:r w:rsidRPr="003F3753">
        <w:rPr>
          <w:sz w:val="16"/>
        </w:rPr>
        <w:t xml:space="preserve"> Congressional oversight and, where appropriate, </w:t>
      </w:r>
      <w:r w:rsidRPr="00FB0FA1">
        <w:rPr>
          <w:rStyle w:val="Emphasis"/>
          <w:highlight w:val="yellow"/>
        </w:rPr>
        <w:t>judicial review of executive actions</w:t>
      </w:r>
      <w:r w:rsidRPr="003F3753">
        <w:rPr>
          <w:sz w:val="16"/>
        </w:rPr>
        <w:t>. As new</w:t>
      </w:r>
      <w:r w:rsidRPr="003F3753">
        <w:rPr>
          <w:sz w:val="12"/>
        </w:rPr>
        <w:t>¶</w:t>
      </w:r>
      <w:r w:rsidRPr="003F3753">
        <w:rPr>
          <w:sz w:val="16"/>
        </w:rPr>
        <w:t xml:space="preserve"> deterrence policies are developed and implemented it is likely that new privacy protective systems will also be</w:t>
      </w:r>
      <w:r w:rsidRPr="003F3753">
        <w:rPr>
          <w:sz w:val="12"/>
        </w:rPr>
        <w:t>¶</w:t>
      </w:r>
      <w:r w:rsidRPr="003F3753">
        <w:rPr>
          <w:sz w:val="16"/>
        </w:rPr>
        <w:t xml:space="preserve"> developed (indeed, this paper suggests one such system as part of its description of </w:t>
      </w:r>
      <w:proofErr w:type="gramStart"/>
      <w:r w:rsidRPr="003F3753">
        <w:rPr>
          <w:sz w:val="16"/>
        </w:rPr>
        <w:t>a new</w:t>
      </w:r>
      <w:proofErr w:type="gramEnd"/>
      <w:r w:rsidRPr="003F3753">
        <w:rPr>
          <w:sz w:val="16"/>
        </w:rPr>
        <w:t xml:space="preserve"> public/private model of</w:t>
      </w:r>
      <w:r w:rsidRPr="003F3753">
        <w:rPr>
          <w:sz w:val="12"/>
        </w:rPr>
        <w:t>¶</w:t>
      </w:r>
      <w:r w:rsidRPr="003F3753">
        <w:rPr>
          <w:sz w:val="16"/>
        </w:rPr>
        <w:t xml:space="preserve"> cooperation). This paper does not, however, provide a complete description of existing structures. The failure to</w:t>
      </w:r>
      <w:r w:rsidRPr="003F3753">
        <w:rPr>
          <w:sz w:val="12"/>
        </w:rPr>
        <w:t>¶</w:t>
      </w:r>
      <w:r w:rsidRPr="003F3753">
        <w:rPr>
          <w:sz w:val="16"/>
        </w:rPr>
        <w:t xml:space="preserve"> address the question, however, is by no means a diminishment of its importance.</w:t>
      </w:r>
    </w:p>
    <w:p w:rsidR="00102619" w:rsidRDefault="00102619" w:rsidP="00102619"/>
    <w:p w:rsidR="00102619" w:rsidRDefault="00102619" w:rsidP="00102619">
      <w:pPr>
        <w:pStyle w:val="Heading4"/>
      </w:pPr>
      <w:r>
        <w:t>Court action is key to I-law perception</w:t>
      </w:r>
    </w:p>
    <w:p w:rsidR="00102619" w:rsidRPr="00F11BE4" w:rsidRDefault="00102619" w:rsidP="00102619">
      <w:r w:rsidRPr="00F11BE4">
        <w:rPr>
          <w:rStyle w:val="StyleStyleBold12pt"/>
        </w:rPr>
        <w:t>Flaherty 1</w:t>
      </w:r>
      <w:r>
        <w:rPr>
          <w:rStyle w:val="StyleStyleBold12pt"/>
        </w:rPr>
        <w:t>1 (</w:t>
      </w:r>
      <w:r>
        <w:t xml:space="preserve">Martin S., </w:t>
      </w:r>
      <w:proofErr w:type="spellStart"/>
      <w:r>
        <w:t>Leitner</w:t>
      </w:r>
      <w:proofErr w:type="spellEnd"/>
      <w:r>
        <w:t xml:space="preserve"> Professor of International Law, Fordham Law School; Visiting Professor, Woodrow Wilson School of Public and International Affairs, Princeton University, “</w:t>
      </w:r>
      <w:r w:rsidRPr="00F11BE4">
        <w:t>Judicial Foreign Relations Authority After 9/11</w:t>
      </w:r>
      <w:r>
        <w:t>”, 56 N.Y.L. Sch. L. Rev. 119)</w:t>
      </w:r>
    </w:p>
    <w:p w:rsidR="00102619" w:rsidRDefault="00102619" w:rsidP="00102619">
      <w:pPr>
        <w:rPr>
          <w:sz w:val="16"/>
        </w:rPr>
      </w:pPr>
      <w:r w:rsidRPr="00EB210B">
        <w:rPr>
          <w:sz w:val="16"/>
        </w:rPr>
        <w:t xml:space="preserve">2. Legislative Globalization This pro-executive conclusion becomes even harder to resist given the slowness with which national legislators have been interacting with their counterparts. </w:t>
      </w:r>
      <w:r w:rsidRPr="00347D66">
        <w:rPr>
          <w:rStyle w:val="StyleBoldUnderline"/>
          <w:highlight w:val="cyan"/>
        </w:rPr>
        <w:t>Several factors account for the slower pace of legislative globalization</w:t>
      </w:r>
      <w:r w:rsidRPr="00F51312">
        <w:rPr>
          <w:rStyle w:val="StyleBoldUnderline"/>
        </w:rPr>
        <w:t xml:space="preserve">. </w:t>
      </w:r>
      <w:r w:rsidRPr="00347D66">
        <w:rPr>
          <w:rStyle w:val="StyleBoldUnderline"/>
          <w:highlight w:val="cyan"/>
        </w:rPr>
        <w:t>Membership</w:t>
      </w:r>
      <w:r w:rsidRPr="00F51312">
        <w:rPr>
          <w:rStyle w:val="StyleBoldUnderline"/>
        </w:rPr>
        <w:t xml:space="preserve"> in a legislature</w:t>
      </w:r>
      <w:r w:rsidRPr="00EB210B">
        <w:rPr>
          <w:sz w:val="16"/>
        </w:rPr>
        <w:t xml:space="preserve"> almost by definition </w:t>
      </w:r>
      <w:r w:rsidRPr="00347D66">
        <w:rPr>
          <w:rStyle w:val="StyleBoldUnderline"/>
          <w:highlight w:val="cyan"/>
        </w:rPr>
        <w:t>entails</w:t>
      </w:r>
      <w:r w:rsidRPr="00F51312">
        <w:rPr>
          <w:rStyle w:val="StyleBoldUnderline"/>
        </w:rPr>
        <w:t xml:space="preserve"> not just </w:t>
      </w:r>
      <w:r w:rsidRPr="00347D66">
        <w:rPr>
          <w:rStyle w:val="StyleBoldUnderline"/>
          <w:highlight w:val="cyan"/>
        </w:rPr>
        <w:t>representation</w:t>
      </w:r>
      <w:r w:rsidRPr="00F51312">
        <w:rPr>
          <w:rStyle w:val="StyleBoldUnderline"/>
        </w:rPr>
        <w:t xml:space="preserve"> but representation </w:t>
      </w:r>
      <w:r w:rsidRPr="00347D66">
        <w:rPr>
          <w:rStyle w:val="StyleBoldUnderline"/>
          <w:highlight w:val="cyan"/>
        </w:rPr>
        <w:t>keyed to</w:t>
      </w:r>
      <w:r w:rsidRPr="00F51312">
        <w:rPr>
          <w:rStyle w:val="StyleBoldUnderline"/>
        </w:rPr>
        <w:t xml:space="preserve"> national and </w:t>
      </w:r>
      <w:r w:rsidRPr="00347D66">
        <w:rPr>
          <w:rStyle w:val="StyleBoldUnderline"/>
          <w:highlight w:val="cyan"/>
        </w:rPr>
        <w:t>subnational units</w:t>
      </w:r>
      <w:r w:rsidRPr="00F51312">
        <w:rPr>
          <w:rStyle w:val="StyleBoldUnderline"/>
        </w:rPr>
        <w:t xml:space="preserve">. </w:t>
      </w:r>
      <w:r w:rsidRPr="00347D66">
        <w:rPr>
          <w:rStyle w:val="StyleBoldUnderline"/>
          <w:highlight w:val="cyan"/>
        </w:rPr>
        <w:t>The turnover among legislators</w:t>
      </w:r>
      <w:r w:rsidRPr="00EB210B">
        <w:rPr>
          <w:sz w:val="16"/>
        </w:rPr>
        <w:t xml:space="preserve"> typically </w:t>
      </w:r>
      <w:r w:rsidRPr="00347D66">
        <w:rPr>
          <w:rStyle w:val="StyleBoldUnderline"/>
          <w:highlight w:val="cyan"/>
        </w:rPr>
        <w:t>outpaces</w:t>
      </w:r>
      <w:r w:rsidRPr="00EB210B">
        <w:rPr>
          <w:sz w:val="16"/>
        </w:rPr>
        <w:t xml:space="preserve"> either </w:t>
      </w:r>
      <w:r w:rsidRPr="00F51312">
        <w:rPr>
          <w:rStyle w:val="StyleBoldUnderline"/>
        </w:rPr>
        <w:t>executive officials or</w:t>
      </w:r>
      <w:r w:rsidRPr="00EB210B">
        <w:rPr>
          <w:sz w:val="16"/>
        </w:rPr>
        <w:t xml:space="preserve">, for that matter, </w:t>
      </w:r>
      <w:r w:rsidRPr="00347D66">
        <w:rPr>
          <w:rStyle w:val="StyleBoldUnderline"/>
          <w:highlight w:val="cyan"/>
        </w:rPr>
        <w:t>judges</w:t>
      </w:r>
      <w:r w:rsidRPr="00EB210B">
        <w:rPr>
          <w:sz w:val="16"/>
        </w:rPr>
        <w:t xml:space="preserve">. In further contrast to legislators, </w:t>
      </w:r>
      <w:r w:rsidRPr="00347D66">
        <w:rPr>
          <w:rStyle w:val="StyleBoldUnderline"/>
          <w:highlight w:val="cyan"/>
        </w:rPr>
        <w:t>regulators need to be specialists</w:t>
      </w:r>
      <w:r w:rsidRPr="00EB210B">
        <w:rPr>
          <w:sz w:val="16"/>
        </w:rPr>
        <w:t xml:space="preserve">, and </w:t>
      </w:r>
      <w:r w:rsidRPr="00347D66">
        <w:rPr>
          <w:rStyle w:val="StyleBoldUnderline"/>
          <w:highlight w:val="cyan"/>
        </w:rPr>
        <w:t>specialization facilitates cross-border interaction</w:t>
      </w:r>
      <w:r w:rsidRPr="00EB210B">
        <w:rPr>
          <w:sz w:val="16"/>
        </w:rPr>
        <w:t xml:space="preserve"> if only because it is easier to identify counterparts and focus upon common challenges. </w:t>
      </w:r>
      <w:proofErr w:type="gramStart"/>
      <w:r w:rsidRPr="00EB210B">
        <w:rPr>
          <w:sz w:val="16"/>
        </w:rPr>
        <w:t>n137</w:t>
      </w:r>
      <w:proofErr w:type="gramEnd"/>
      <w:r w:rsidRPr="00EB210B">
        <w:rPr>
          <w:sz w:val="16"/>
        </w:rPr>
        <w:t xml:space="preserve">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w:t>
      </w:r>
      <w:proofErr w:type="gramStart"/>
      <w:r w:rsidRPr="00EB210B">
        <w:rPr>
          <w:sz w:val="16"/>
        </w:rPr>
        <w:t>n138</w:t>
      </w:r>
      <w:proofErr w:type="gramEnd"/>
      <w:r w:rsidRPr="00EB210B">
        <w:rPr>
          <w:sz w:val="16"/>
        </w:rPr>
        <w:t xml:space="preserve"> Yet </w:t>
      </w:r>
      <w:r w:rsidRPr="00347D66">
        <w:rPr>
          <w:rStyle w:val="StyleBoldUnderline"/>
          <w:highlight w:val="cyan"/>
        </w:rPr>
        <w:t>even were national legislators to "catch up"</w:t>
      </w:r>
      <w:r w:rsidRPr="00F51312">
        <w:rPr>
          <w:rStyle w:val="StyleBoldUnderline"/>
        </w:rPr>
        <w:t xml:space="preserve"> to their executive counterparts in any meaningful way, </w:t>
      </w:r>
      <w:r w:rsidRPr="00347D66">
        <w:rPr>
          <w:rStyle w:val="Emphasis"/>
          <w:highlight w:val="cyan"/>
        </w:rPr>
        <w:t>the result would not</w:t>
      </w:r>
      <w:r w:rsidRPr="00F51312">
        <w:rPr>
          <w:rStyle w:val="Emphasis"/>
        </w:rPr>
        <w:t xml:space="preserve"> necessarily </w:t>
      </w:r>
      <w:r w:rsidRPr="00347D66">
        <w:rPr>
          <w:rStyle w:val="Emphasis"/>
          <w:highlight w:val="cyan"/>
        </w:rPr>
        <w:t>be more robust</w:t>
      </w:r>
      <w:r w:rsidRPr="00F51312">
        <w:rPr>
          <w:rStyle w:val="Emphasis"/>
        </w:rPr>
        <w:t xml:space="preserve"> or adequate </w:t>
      </w:r>
      <w:r w:rsidRPr="00347D66">
        <w:rPr>
          <w:rStyle w:val="Emphasis"/>
          <w:highlight w:val="cyan"/>
        </w:rPr>
        <w:t>protection of fundamental rights</w:t>
      </w:r>
      <w:r w:rsidRPr="00F51312">
        <w:rPr>
          <w:rStyle w:val="Emphasis"/>
        </w:rPr>
        <w:t xml:space="preserve"> in times of perceived danger or the protection of minority rights at any time</w:t>
      </w:r>
      <w:r w:rsidRPr="00F51312">
        <w:rPr>
          <w:rStyle w:val="StyleBoldUnderline"/>
        </w:rPr>
        <w:t>.</w:t>
      </w:r>
      <w:r w:rsidRPr="00EB210B">
        <w:rPr>
          <w:sz w:val="16"/>
        </w:rPr>
        <w:t xml:space="preserve"> </w:t>
      </w:r>
      <w:r w:rsidRPr="00347D66">
        <w:rPr>
          <w:rStyle w:val="StyleBoldUnderline"/>
          <w:highlight w:val="cyan"/>
        </w:rPr>
        <w:t>Human rights organizations</w:t>
      </w:r>
      <w:r w:rsidRPr="00F51312">
        <w:rPr>
          <w:rStyle w:val="StyleBoldUnderline"/>
        </w:rPr>
        <w:t xml:space="preserve"> around the world </w:t>
      </w:r>
      <w:r w:rsidRPr="00347D66">
        <w:rPr>
          <w:rStyle w:val="StyleBoldUnderline"/>
          <w:highlight w:val="cyan"/>
        </w:rPr>
        <w:t>are</w:t>
      </w:r>
      <w:r w:rsidRPr="00F51312">
        <w:rPr>
          <w:rStyle w:val="StyleBoldUnderline"/>
        </w:rPr>
        <w:t xml:space="preserve"> all </w:t>
      </w:r>
      <w:r w:rsidRPr="00347D66">
        <w:rPr>
          <w:rStyle w:val="StyleBoldUnderline"/>
          <w:highlight w:val="cyan"/>
        </w:rPr>
        <w:t>too familiar with the democratic pathology of draconian statutes</w:t>
      </w:r>
      <w:r w:rsidRPr="00F51312">
        <w:rPr>
          <w:rStyle w:val="StyleBoldUnderline"/>
        </w:rPr>
        <w:t xml:space="preserve"> hastily enacted in response to actual attacks or perceived threats</w:t>
      </w:r>
      <w:r w:rsidRPr="00EB210B">
        <w:rPr>
          <w:sz w:val="16"/>
        </w:rPr>
        <w:t xml:space="preserve">, including the Prevention of Terrorism Act in the United Kingdom, the USA PATRIOT Act in the United States, and the Internal Security Act in Malaysia. </w:t>
      </w:r>
      <w:proofErr w:type="gramStart"/>
      <w:r w:rsidRPr="00EB210B">
        <w:rPr>
          <w:sz w:val="16"/>
        </w:rPr>
        <w:t>n139</w:t>
      </w:r>
      <w:proofErr w:type="gramEnd"/>
      <w:r w:rsidRPr="00EB210B">
        <w:rPr>
          <w:sz w:val="16"/>
        </w:rPr>
        <w:t xml:space="preserve"> </w:t>
      </w:r>
      <w:r w:rsidRPr="00347D66">
        <w:rPr>
          <w:rStyle w:val="Emphasis"/>
          <w:highlight w:val="cyan"/>
        </w:rPr>
        <w:t>It is for this reason that the essential player in the matter of rights protection must remain the court</w:t>
      </w:r>
      <w:r w:rsidRPr="00F51312">
        <w:rPr>
          <w:rStyle w:val="Emphasis"/>
        </w:rPr>
        <w:t>s.</w:t>
      </w:r>
      <w:r>
        <w:rPr>
          <w:rStyle w:val="Emphasis"/>
        </w:rPr>
        <w:t xml:space="preserve"> </w:t>
      </w:r>
      <w:r w:rsidRPr="00EB210B">
        <w:rPr>
          <w:sz w:val="16"/>
        </w:rPr>
        <w:t>[*143] 3.</w:t>
      </w:r>
    </w:p>
    <w:p w:rsidR="00102619" w:rsidRDefault="00102619" w:rsidP="00102619"/>
    <w:p w:rsidR="00102619" w:rsidRDefault="00102619" w:rsidP="00102619">
      <w:pPr>
        <w:pStyle w:val="Heading3"/>
        <w:shd w:val="clear" w:color="auto" w:fill="FFFFFF"/>
        <w:rPr>
          <w:rFonts w:ascii="Arial" w:hAnsi="Arial" w:cs="Arial"/>
          <w:color w:val="222222"/>
        </w:rPr>
      </w:pPr>
      <w:r>
        <w:rPr>
          <w:rFonts w:ascii="Arial" w:hAnsi="Arial" w:cs="Arial"/>
          <w:color w:val="222222"/>
        </w:rPr>
        <w:lastRenderedPageBreak/>
        <w:t>Avoids Politics – 2NC</w:t>
      </w:r>
    </w:p>
    <w:p w:rsidR="00102619" w:rsidRDefault="00102619" w:rsidP="00102619"/>
    <w:p w:rsidR="00102619" w:rsidRPr="00835E13" w:rsidRDefault="00102619" w:rsidP="00102619">
      <w:pPr>
        <w:pStyle w:val="Heading4"/>
      </w:pPr>
      <w:r w:rsidRPr="00835E13">
        <w:t>Courts are politically independent</w:t>
      </w:r>
    </w:p>
    <w:p w:rsidR="00102619" w:rsidRPr="00835E13" w:rsidRDefault="00102619" w:rsidP="00102619">
      <w:r w:rsidRPr="00835E13">
        <w:rPr>
          <w:rStyle w:val="StyleStyleBold12pt"/>
        </w:rPr>
        <w:t>Stephenson 99</w:t>
      </w:r>
      <w:r w:rsidRPr="00835E13">
        <w:t xml:space="preserve"> (Donald Grier Jr., Professor of Government – Franklin and Marshall College and Ph.D. – Princeton University, Campaigns and the Court, p. 231-232)</w:t>
      </w:r>
    </w:p>
    <w:p w:rsidR="00102619" w:rsidRDefault="00102619" w:rsidP="00102619"/>
    <w:p w:rsidR="00102619" w:rsidRPr="003F3753" w:rsidRDefault="00102619" w:rsidP="00102619">
      <w:pPr>
        <w:rPr>
          <w:sz w:val="16"/>
        </w:rPr>
      </w:pPr>
      <w:r w:rsidRPr="003F3753">
        <w:rPr>
          <w:sz w:val="16"/>
        </w:rPr>
        <w:t xml:space="preserve">Additionally, </w:t>
      </w:r>
      <w:r w:rsidRPr="00835E13">
        <w:rPr>
          <w:rStyle w:val="StyleBoldUnderline"/>
        </w:rPr>
        <w:t xml:space="preserve">practically </w:t>
      </w:r>
      <w:r w:rsidRPr="00835E13">
        <w:rPr>
          <w:rStyle w:val="StyleBoldUnderline"/>
          <w:highlight w:val="yellow"/>
        </w:rPr>
        <w:t xml:space="preserve">every stage of the </w:t>
      </w:r>
      <w:r w:rsidRPr="00835E13">
        <w:rPr>
          <w:rStyle w:val="StyleBoldUnderline"/>
        </w:rPr>
        <w:t xml:space="preserve">decision-making </w:t>
      </w:r>
      <w:r w:rsidRPr="00835E13">
        <w:rPr>
          <w:rStyle w:val="StyleBoldUnderline"/>
          <w:highlight w:val="yellow"/>
        </w:rPr>
        <w:t>process and every step in the way the Court conducts its business set the judicial function apart from</w:t>
      </w:r>
      <w:r w:rsidRPr="00835E13">
        <w:rPr>
          <w:rStyle w:val="StyleBoldUnderline"/>
        </w:rPr>
        <w:t xml:space="preserve"> the </w:t>
      </w:r>
      <w:r w:rsidRPr="00835E13">
        <w:rPr>
          <w:rStyle w:val="StyleBoldUnderline"/>
          <w:highlight w:val="yellow"/>
        </w:rPr>
        <w:t>legislative</w:t>
      </w:r>
      <w:r w:rsidRPr="00835E13">
        <w:rPr>
          <w:rStyle w:val="StyleBoldUnderline"/>
        </w:rPr>
        <w:t xml:space="preserve"> and executive </w:t>
      </w:r>
      <w:r w:rsidRPr="00835E13">
        <w:rPr>
          <w:rStyle w:val="StyleBoldUnderline"/>
          <w:highlight w:val="yellow"/>
        </w:rPr>
        <w:t>functions</w:t>
      </w:r>
      <w:r w:rsidRPr="00835E13">
        <w:rPr>
          <w:rStyle w:val="StyleBoldUnderline"/>
        </w:rPr>
        <w:t xml:space="preserve">. The </w:t>
      </w:r>
      <w:r w:rsidRPr="00835E13">
        <w:rPr>
          <w:rStyle w:val="StyleBoldUnderline"/>
          <w:highlight w:val="yellow"/>
        </w:rPr>
        <w:t>justices seem</w:t>
      </w:r>
      <w:r w:rsidRPr="00835E13">
        <w:rPr>
          <w:rStyle w:val="StyleBoldUnderline"/>
        </w:rPr>
        <w:t xml:space="preserve"> not just different but aloof, even </w:t>
      </w:r>
      <w:r w:rsidRPr="00835E13">
        <w:rPr>
          <w:rStyle w:val="StyleBoldUnderline"/>
          <w:highlight w:val="yellow"/>
        </w:rPr>
        <w:t>mysterious</w:t>
      </w:r>
      <w:r w:rsidRPr="003F3753">
        <w:rPr>
          <w:sz w:val="16"/>
        </w:rPr>
        <w:t xml:space="preserve">. One journalist has called the Court “at once one of the most open and one of the least accessible of the major institutions of government. It is open because the public has access to nearly all legal documents that are filed and to the oral argument of cases. Yet the decisions themselves emerge from a deliberative process cloaked in secrecy. Leaks prior to official announcements of decisions are so rare that they make headlines when they occur. “The very idea of cooking up opinions in conclave, begets suspicions that something passes which fears the public ear,” Thomas Jefferson protested to Justice William Johnson. The Court’s penchant for secrecy may even occasionally fuel the “paranoid style in American politics,” which “evokes the qualities of heated exaggeration, suspiciousness, and conspiratorial fantasy”. And </w:t>
      </w:r>
      <w:r w:rsidRPr="00835E13">
        <w:rPr>
          <w:rStyle w:val="StyleBoldUnderline"/>
          <w:highlight w:val="yellow"/>
        </w:rPr>
        <w:t>the</w:t>
      </w:r>
      <w:r w:rsidRPr="00835E13">
        <w:rPr>
          <w:rStyle w:val="StyleBoldUnderline"/>
        </w:rPr>
        <w:t xml:space="preserve"> Supreme Court’s </w:t>
      </w:r>
      <w:r w:rsidRPr="00835E13">
        <w:rPr>
          <w:rStyle w:val="StyleBoldUnderline"/>
          <w:highlight w:val="yellow"/>
        </w:rPr>
        <w:t>aversion to televised</w:t>
      </w:r>
      <w:r w:rsidRPr="00835E13">
        <w:rPr>
          <w:rStyle w:val="StyleBoldUnderline"/>
        </w:rPr>
        <w:t xml:space="preserve"> or broadcasted </w:t>
      </w:r>
      <w:r w:rsidRPr="00835E13">
        <w:rPr>
          <w:rStyle w:val="StyleBoldUnderline"/>
          <w:highlight w:val="yellow"/>
        </w:rPr>
        <w:t>proceedings</w:t>
      </w:r>
      <w:r w:rsidRPr="00835E13">
        <w:rPr>
          <w:rStyle w:val="StyleBoldUnderline"/>
        </w:rPr>
        <w:t xml:space="preserve"> and to still photography in the courtroom </w:t>
      </w:r>
      <w:r w:rsidRPr="00835E13">
        <w:rPr>
          <w:rStyle w:val="StyleBoldUnderline"/>
          <w:highlight w:val="yellow"/>
        </w:rPr>
        <w:t xml:space="preserve">makes even its most public activity </w:t>
      </w:r>
      <w:r w:rsidRPr="00835E13">
        <w:rPr>
          <w:rStyle w:val="StyleBoldUnderline"/>
        </w:rPr>
        <w:t xml:space="preserve">seem </w:t>
      </w:r>
      <w:r w:rsidRPr="00835E13">
        <w:rPr>
          <w:rStyle w:val="StyleBoldUnderline"/>
          <w:highlight w:val="yellow"/>
        </w:rPr>
        <w:t>set apart</w:t>
      </w:r>
      <w:r w:rsidRPr="00835E13">
        <w:rPr>
          <w:rStyle w:val="StyleBoldUnderline"/>
        </w:rPr>
        <w:t>.</w:t>
      </w:r>
      <w:r w:rsidRPr="003F3753">
        <w:rPr>
          <w:sz w:val="16"/>
        </w:rPr>
        <w:t xml:space="preserve"> “The only groups who don’t appear on television,” observes journalist Fred Graham, “are the Supreme Court and the Mafia.</w:t>
      </w:r>
    </w:p>
    <w:p w:rsidR="00102619" w:rsidRDefault="00102619" w:rsidP="00102619">
      <w:pPr>
        <w:pStyle w:val="Heading4"/>
      </w:pPr>
      <w:r w:rsidRPr="00835E13">
        <w:t>Still insulated from politics</w:t>
      </w:r>
    </w:p>
    <w:p w:rsidR="00102619" w:rsidRPr="00835E13" w:rsidRDefault="00102619" w:rsidP="00102619">
      <w:r w:rsidRPr="000B071F">
        <w:rPr>
          <w:rStyle w:val="StyleStyleBold12pt"/>
        </w:rPr>
        <w:t>AFP 05</w:t>
      </w:r>
      <w:r w:rsidRPr="00835E13">
        <w:t xml:space="preserve"> (</w:t>
      </w:r>
      <w:proofErr w:type="spellStart"/>
      <w:r w:rsidRPr="00835E13">
        <w:t>Agence</w:t>
      </w:r>
      <w:proofErr w:type="spellEnd"/>
      <w:r w:rsidRPr="00835E13">
        <w:t xml:space="preserve"> France </w:t>
      </w:r>
      <w:proofErr w:type="spellStart"/>
      <w:r w:rsidRPr="00835E13">
        <w:t>Presse</w:t>
      </w:r>
      <w:proofErr w:type="spellEnd"/>
      <w:r w:rsidRPr="00835E13">
        <w:t xml:space="preserve">, 7/20. “Power in the hands of nine: the US Supreme Court.” </w:t>
      </w:r>
      <w:proofErr w:type="gramStart"/>
      <w:r w:rsidRPr="00835E13">
        <w:t>Lexis.)</w:t>
      </w:r>
      <w:proofErr w:type="gramEnd"/>
    </w:p>
    <w:p w:rsidR="00102619" w:rsidRPr="00835E13" w:rsidRDefault="00102619" w:rsidP="00102619"/>
    <w:p w:rsidR="00102619" w:rsidRPr="003F3753" w:rsidRDefault="00102619" w:rsidP="00102619">
      <w:pPr>
        <w:rPr>
          <w:sz w:val="16"/>
        </w:rPr>
      </w:pPr>
      <w:r w:rsidRPr="00835E13">
        <w:rPr>
          <w:rStyle w:val="StyleBoldUnderline"/>
          <w:highlight w:val="green"/>
        </w:rPr>
        <w:t>The</w:t>
      </w:r>
      <w:r w:rsidRPr="00835E13">
        <w:rPr>
          <w:rStyle w:val="StyleBoldUnderline"/>
        </w:rPr>
        <w:t xml:space="preserve"> US </w:t>
      </w:r>
      <w:r w:rsidRPr="00835E13">
        <w:rPr>
          <w:rStyle w:val="StyleBoldUnderline"/>
          <w:highlight w:val="green"/>
        </w:rPr>
        <w:t>Supreme Court</w:t>
      </w:r>
      <w:r w:rsidRPr="00835E13">
        <w:rPr>
          <w:rStyle w:val="StyleBoldUnderline"/>
        </w:rPr>
        <w:t xml:space="preserve"> </w:t>
      </w:r>
      <w:r w:rsidRPr="004664D1">
        <w:rPr>
          <w:rStyle w:val="StyleBoldUnderline"/>
          <w:highlight w:val="green"/>
        </w:rPr>
        <w:t>wields enormous influence</w:t>
      </w:r>
      <w:r w:rsidRPr="003F3753">
        <w:rPr>
          <w:sz w:val="16"/>
        </w:rPr>
        <w:t xml:space="preserve"> over American life, serving as the arbiter of the Constitution, the ultimate court of appeal, and </w:t>
      </w:r>
      <w:r w:rsidRPr="004664D1">
        <w:rPr>
          <w:rStyle w:val="StyleBoldUnderline"/>
          <w:highlight w:val="green"/>
        </w:rPr>
        <w:t>as a</w:t>
      </w:r>
      <w:r w:rsidRPr="00835E13">
        <w:rPr>
          <w:rStyle w:val="StyleBoldUnderline"/>
        </w:rPr>
        <w:t xml:space="preserve"> </w:t>
      </w:r>
      <w:r w:rsidRPr="00835E13">
        <w:rPr>
          <w:rStyle w:val="StyleBoldUnderline"/>
          <w:highlight w:val="green"/>
        </w:rPr>
        <w:t>check</w:t>
      </w:r>
      <w:r w:rsidRPr="00835E13">
        <w:rPr>
          <w:rStyle w:val="StyleBoldUnderline"/>
        </w:rPr>
        <w:t xml:space="preserve"> on </w:t>
      </w:r>
      <w:r w:rsidRPr="00835E13">
        <w:rPr>
          <w:rStyle w:val="StyleBoldUnderline"/>
          <w:highlight w:val="green"/>
        </w:rPr>
        <w:t>the power of Congress and the President</w:t>
      </w:r>
      <w:r w:rsidRPr="003F3753">
        <w:rPr>
          <w:sz w:val="16"/>
        </w:rPr>
        <w:t xml:space="preserve">. One of the three branches of the US government, the court, based in an ornate white marble building opposite the US Capitol, has the power to strike down any state or federal law it deems unconstitutional. Its nine justices also serve as the final court of appeal for criminal and civil cases and have the power to set or change legal precedents. The court is the crucible where key decisions on such issues as death sentences, abortion and same-sex marriage are made. Decisions of the court can only be overturned by another Supreme Court ruling. </w:t>
      </w:r>
      <w:r w:rsidRPr="00835E13">
        <w:rPr>
          <w:rStyle w:val="StyleBoldUnderline"/>
          <w:highlight w:val="green"/>
        </w:rPr>
        <w:t>Supreme Court justices are appointed for life, and as such are</w:t>
      </w:r>
      <w:r w:rsidRPr="00835E13">
        <w:rPr>
          <w:rStyle w:val="StyleBoldUnderline"/>
        </w:rPr>
        <w:t xml:space="preserve"> supposed to </w:t>
      </w:r>
      <w:r w:rsidRPr="00835E13">
        <w:rPr>
          <w:rStyle w:val="StyleBoldUnderline"/>
          <w:highlight w:val="green"/>
        </w:rPr>
        <w:t>be shielded from the twists of public opinion and partisan politics</w:t>
      </w:r>
      <w:r w:rsidRPr="003F3753">
        <w:rPr>
          <w:sz w:val="16"/>
        </w:rPr>
        <w:t xml:space="preserve">. Appeals court Judge John Roberts, 50, nominated to the court by President George W. Bush on Tuesday, likely replaces Justice Sandra Day O'Connor, the first ever female justice, who announced her retirement on July 1. </w:t>
      </w:r>
      <w:r w:rsidRPr="00835E13">
        <w:rPr>
          <w:rStyle w:val="StyleBoldUnderline"/>
          <w:highlight w:val="green"/>
        </w:rPr>
        <w:t xml:space="preserve">The framers of the US Constitution </w:t>
      </w:r>
      <w:bookmarkStart w:id="0" w:name="ORIGHIT_6"/>
      <w:bookmarkStart w:id="1" w:name="HIT_6"/>
      <w:bookmarkEnd w:id="0"/>
      <w:bookmarkEnd w:id="1"/>
      <w:r w:rsidRPr="00835E13">
        <w:rPr>
          <w:rStyle w:val="StyleBoldUnderline"/>
          <w:highlight w:val="green"/>
        </w:rPr>
        <w:t>insulated the justices to ensure they could take potentially unpopular decisions</w:t>
      </w:r>
      <w:r w:rsidRPr="003F3753">
        <w:rPr>
          <w:sz w:val="16"/>
        </w:rPr>
        <w:t xml:space="preserve"> in order to protect the rights of individuals from the rule of the majority. The ideological make-up of the court shifts over time as justices retire and are replaced. A fresh appointment gives presidents an opportunity to shape US policy long after they step down. The most recent addition to the bench was Justice Stephen Breyer, appointed by then president Bill Clinton in 1994. Clinton also named the second woman ever to serve on the court Ruth Bader Ginsburg in 1993. Nominees to the </w:t>
      </w:r>
      <w:bookmarkStart w:id="2" w:name="ORIGHIT_7"/>
      <w:bookmarkStart w:id="3" w:name="HIT_7"/>
      <w:bookmarkEnd w:id="2"/>
      <w:bookmarkEnd w:id="3"/>
      <w:r w:rsidRPr="003F3753">
        <w:rPr>
          <w:sz w:val="16"/>
        </w:rPr>
        <w:t xml:space="preserve">Supreme Court must be confirmed by the US Senate, which has rejected 28 candidates of whom the most recent was Robert Bork, nominated by then-president Ronald Regan in 1987. Judges can choose to retire at the age of 70 or resign as a result of illness. They are also subject to dismissal in cases of treason, corruption or other crimes and offenses. The </w:t>
      </w:r>
      <w:bookmarkStart w:id="4" w:name="ORIGHIT_8"/>
      <w:bookmarkStart w:id="5" w:name="HIT_8"/>
      <w:bookmarkEnd w:id="4"/>
      <w:bookmarkEnd w:id="5"/>
      <w:r w:rsidRPr="003F3753">
        <w:rPr>
          <w:sz w:val="16"/>
        </w:rPr>
        <w:t>Supreme Court sits from October through June and generally rules on about 80 of the 8,000 cases submitted for review. Once a case is accepted, the parties present a written argument. They are then called for 30 minutes of oral arguments before at least four justices. Rulings are adopted based on a simple majority of votes and the voting records of judges are public. One judge generally writes the majority opinion while those who disagree will often write dissenting opinions.</w:t>
      </w:r>
    </w:p>
    <w:p w:rsidR="00102619" w:rsidRPr="003F3753" w:rsidRDefault="00102619" w:rsidP="00102619"/>
    <w:p w:rsidR="00102619" w:rsidRDefault="00102619" w:rsidP="00102619">
      <w:pPr>
        <w:pStyle w:val="Heading3"/>
      </w:pPr>
      <w:r>
        <w:lastRenderedPageBreak/>
        <w:t>Solves Signal – 2NC</w:t>
      </w:r>
    </w:p>
    <w:p w:rsidR="00102619" w:rsidRPr="000B071F" w:rsidRDefault="00102619" w:rsidP="00102619">
      <w:pPr>
        <w:pStyle w:val="Heading4"/>
      </w:pPr>
      <w:r w:rsidRPr="000B071F">
        <w:t>Court send the best signal – it sets public agendas and transforms social consciousness – even if other branches don’t respond</w:t>
      </w:r>
    </w:p>
    <w:p w:rsidR="00102619" w:rsidRDefault="00102619" w:rsidP="00102619">
      <w:r>
        <w:rPr>
          <w:b/>
        </w:rPr>
        <w:t>Shultz and Gottlieb 96</w:t>
      </w:r>
      <w:r>
        <w:t xml:space="preserve"> (David and Stephen, Vice President – Minnesota Civil Liberties Union, Professor –  Cleveland-Marshall School of Law, Journal of Law and Policy, Winter)</w:t>
      </w:r>
    </w:p>
    <w:p w:rsidR="00102619" w:rsidRDefault="00102619" w:rsidP="00102619"/>
    <w:p w:rsidR="00102619" w:rsidRDefault="00102619" w:rsidP="00102619">
      <w:r w:rsidRPr="00E45C33">
        <w:t xml:space="preserve">If </w:t>
      </w:r>
      <w:smartTag w:uri="urn:schemas-microsoft-com:office:smarttags" w:element="place">
        <w:smartTag w:uri="urn:schemas-microsoft-com:office:smarttags" w:element="City">
          <w:r w:rsidRPr="00E45C33">
            <w:t>Rosenberg</w:t>
          </w:r>
        </w:smartTag>
      </w:smartTag>
      <w:r w:rsidRPr="00E45C33">
        <w:t xml:space="preserve"> is correct, then functionalism appears false. Instead, law and the courts would have to be treated as epiphenomena, with market forces, public opinion, and other institutions operating as the engines of social change. To assume law is not functional, that it does not mold preferences or influence institutional design, would be to live in a world where we assume no goals to the law or otherwise insist that the law matters. Yet </w:t>
      </w:r>
      <w:r w:rsidRPr="00B12D25">
        <w:rPr>
          <w:highlight w:val="yellow"/>
          <w:u w:val="single"/>
        </w:rPr>
        <w:t>law</w:t>
      </w:r>
      <w:r w:rsidRPr="00E45C33">
        <w:t xml:space="preserve">, like any institution, n160 </w:t>
      </w:r>
      <w:r w:rsidRPr="00B12D25">
        <w:rPr>
          <w:highlight w:val="yellow"/>
          <w:u w:val="single"/>
        </w:rPr>
        <w:t xml:space="preserve">does </w:t>
      </w:r>
      <w:r w:rsidRPr="00E45C33">
        <w:rPr>
          <w:u w:val="single"/>
        </w:rPr>
        <w:t>constrain, influence, and</w:t>
      </w:r>
      <w:r w:rsidRPr="00E45C33">
        <w:t xml:space="preserve"> otherwise </w:t>
      </w:r>
      <w:r w:rsidRPr="00B12D25">
        <w:rPr>
          <w:highlight w:val="yellow"/>
          <w:u w:val="single"/>
        </w:rPr>
        <w:t xml:space="preserve">alter </w:t>
      </w:r>
      <w:r w:rsidRPr="00E45C33">
        <w:rPr>
          <w:u w:val="single"/>
        </w:rPr>
        <w:t xml:space="preserve">our </w:t>
      </w:r>
      <w:r w:rsidRPr="00B12D25">
        <w:rPr>
          <w:highlight w:val="yellow"/>
          <w:u w:val="single"/>
        </w:rPr>
        <w:t xml:space="preserve">behavior by influencing how we think </w:t>
      </w:r>
      <w:r w:rsidRPr="00E45C33">
        <w:rPr>
          <w:u w:val="single"/>
        </w:rPr>
        <w:t>and the choices we have to select</w:t>
      </w:r>
      <w:r w:rsidRPr="00E45C33">
        <w:t xml:space="preserve">. The important question about the Court's role in society that Hollow Hope should have developed more is not whether the Court is constrained in terms of matching decisions to specific outcomes, but how the Court realigns political, economic, and social preferences. It is here that the true power of the Court is exercised. </w:t>
      </w:r>
      <w:r w:rsidRPr="00B12D25">
        <w:rPr>
          <w:highlight w:val="yellow"/>
          <w:u w:val="single"/>
        </w:rPr>
        <w:t xml:space="preserve">The Court serves as an </w:t>
      </w:r>
      <w:r w:rsidRPr="00B12D25">
        <w:rPr>
          <w:b/>
          <w:highlight w:val="yellow"/>
          <w:u w:val="single"/>
        </w:rPr>
        <w:t>agenda setter</w:t>
      </w:r>
      <w:r w:rsidRPr="00B12D25">
        <w:rPr>
          <w:highlight w:val="yellow"/>
          <w:u w:val="single"/>
        </w:rPr>
        <w:t xml:space="preserve"> and </w:t>
      </w:r>
      <w:r w:rsidRPr="00B12D25">
        <w:rPr>
          <w:b/>
          <w:highlight w:val="yellow"/>
          <w:u w:val="single"/>
        </w:rPr>
        <w:t>excuse</w:t>
      </w:r>
      <w:r w:rsidRPr="00B12D25">
        <w:rPr>
          <w:highlight w:val="yellow"/>
          <w:u w:val="single"/>
        </w:rPr>
        <w:t xml:space="preserve"> for policy makers to act</w:t>
      </w:r>
      <w:r w:rsidRPr="00E45C33">
        <w:t>. T</w:t>
      </w:r>
      <w:r w:rsidRPr="00822867">
        <w:rPr>
          <w:sz w:val="18"/>
        </w:rPr>
        <w:t xml:space="preserve">o understand the sources of judicial power is what Hollow Hope and other books on the judiciary should be directed towards. </w:t>
      </w:r>
      <w:proofErr w:type="gramStart"/>
      <w:r w:rsidRPr="00822867">
        <w:rPr>
          <w:sz w:val="18"/>
        </w:rPr>
        <w:t>Scientific and historical methods matter both in examining the impact of the courts and in judicial decision making.</w:t>
      </w:r>
      <w:proofErr w:type="gramEnd"/>
      <w:r w:rsidRPr="00822867">
        <w:rPr>
          <w:sz w:val="18"/>
        </w:rPr>
        <w:t xml:space="preserve"> Hollow Hope shows the limits of seeking to use </w:t>
      </w:r>
      <w:proofErr w:type="spellStart"/>
      <w:r w:rsidRPr="00822867">
        <w:rPr>
          <w:sz w:val="18"/>
        </w:rPr>
        <w:t>nomological</w:t>
      </w:r>
      <w:proofErr w:type="spellEnd"/>
      <w:r w:rsidRPr="00822867">
        <w:rPr>
          <w:sz w:val="18"/>
        </w:rPr>
        <w:t xml:space="preserve"> and other types of positivist social science research to understand the impact of Court decisions. Assessing the impact of the Court requires proper methods either of science or of history. We need to move beyond methods that seek to isolate the Court from the larger flux of change in history if we wish to understand its impact and efficacy. Instead, we need to study the Court and the law more structurally and institutionally, and not necessarily by counting articles that refer to one of its specific decisions. We should start by asking what its decisions meant to us and to other actors and institutions that had to react to a specific decision. This means, in part, that our methods for understanding judicial efficacy need to rely more upon an institutional analysis that recognizes that the Court is embedded within a political context. The Court was designed to be one of three branches of the national government, and </w:t>
      </w:r>
      <w:r w:rsidRPr="00B12D25">
        <w:rPr>
          <w:highlight w:val="yellow"/>
          <w:u w:val="single"/>
        </w:rPr>
        <w:t xml:space="preserve">its real power may be in its power to </w:t>
      </w:r>
      <w:r w:rsidRPr="00E45C33">
        <w:rPr>
          <w:u w:val="single"/>
        </w:rPr>
        <w:t xml:space="preserve">socialize conflict, or </w:t>
      </w:r>
      <w:r w:rsidRPr="00B12D25">
        <w:rPr>
          <w:highlight w:val="yellow"/>
          <w:u w:val="single"/>
        </w:rPr>
        <w:t xml:space="preserve">set political agendas </w:t>
      </w:r>
      <w:r w:rsidRPr="00E45C33">
        <w:rPr>
          <w:u w:val="single"/>
        </w:rPr>
        <w:t>for others.</w:t>
      </w:r>
      <w:r w:rsidRPr="00E45C33">
        <w:t xml:space="preserve"> In many ways, perhaps, Alexis De Tocqueville was correct when he wrote in 1840: "</w:t>
      </w:r>
      <w:r w:rsidRPr="00E45C33">
        <w:rPr>
          <w:u w:val="single"/>
        </w:rPr>
        <w:t xml:space="preserve">There is hardly a political question in the </w:t>
      </w:r>
      <w:r w:rsidRPr="009F3CCC">
        <w:rPr>
          <w:u w:val="single"/>
          <w:bdr w:val="single" w:sz="4" w:space="0" w:color="auto"/>
        </w:rPr>
        <w:t>U</w:t>
      </w:r>
      <w:r w:rsidRPr="009F3CCC">
        <w:t xml:space="preserve">nited </w:t>
      </w:r>
      <w:r w:rsidRPr="009F3CCC">
        <w:rPr>
          <w:u w:val="single"/>
          <w:bdr w:val="single" w:sz="4" w:space="0" w:color="auto"/>
        </w:rPr>
        <w:t>S</w:t>
      </w:r>
      <w:r w:rsidRPr="009F3CCC">
        <w:t xml:space="preserve">tates </w:t>
      </w:r>
      <w:r w:rsidRPr="00E45C33">
        <w:rPr>
          <w:u w:val="single"/>
        </w:rPr>
        <w:t>which does not sooner or later turn into a judicial one</w:t>
      </w:r>
      <w:r w:rsidRPr="00E45C33">
        <w:t xml:space="preserve">." n161 This claim is true because of the close association between the languages of politics and law. The net result of this for De Tocqueville was that "Americans have given their courts immense political power." n162 What De Tocqueville recognized, and what Hollow Hope hints at, is that </w:t>
      </w:r>
      <w:r w:rsidRPr="00B12D25">
        <w:rPr>
          <w:highlight w:val="yellow"/>
          <w:u w:val="single"/>
        </w:rPr>
        <w:t xml:space="preserve">the judiciary's </w:t>
      </w:r>
      <w:r w:rsidRPr="00E45C33">
        <w:rPr>
          <w:u w:val="single"/>
        </w:rPr>
        <w:t xml:space="preserve">real power and efficacy lies in how its </w:t>
      </w:r>
      <w:r w:rsidRPr="00B12D25">
        <w:rPr>
          <w:highlight w:val="yellow"/>
          <w:u w:val="single"/>
        </w:rPr>
        <w:t xml:space="preserve">decisions influence </w:t>
      </w:r>
      <w:r w:rsidRPr="00E45C33">
        <w:rPr>
          <w:u w:val="single"/>
        </w:rPr>
        <w:t xml:space="preserve">our </w:t>
      </w:r>
      <w:r w:rsidRPr="00B12D25">
        <w:rPr>
          <w:highlight w:val="yellow"/>
          <w:u w:val="single"/>
        </w:rPr>
        <w:t xml:space="preserve">political language and the way we think about </w:t>
      </w:r>
      <w:r w:rsidRPr="00E45C33">
        <w:rPr>
          <w:u w:val="single"/>
        </w:rPr>
        <w:t xml:space="preserve">political and social </w:t>
      </w:r>
      <w:r w:rsidRPr="00B12D25">
        <w:rPr>
          <w:highlight w:val="yellow"/>
          <w:u w:val="single"/>
        </w:rPr>
        <w:t xml:space="preserve">issues. </w:t>
      </w:r>
      <w:r w:rsidRPr="00B12D25">
        <w:rPr>
          <w:b/>
          <w:highlight w:val="yellow"/>
          <w:u w:val="single"/>
        </w:rPr>
        <w:t xml:space="preserve">The Court's decisions have </w:t>
      </w:r>
      <w:r w:rsidRPr="00B12D25">
        <w:rPr>
          <w:b/>
          <w:highlight w:val="yellow"/>
          <w:u w:val="single"/>
          <w:bdr w:val="single" w:sz="4" w:space="0" w:color="auto"/>
        </w:rPr>
        <w:t>tremendous sway</w:t>
      </w:r>
      <w:r w:rsidRPr="00B12D25">
        <w:rPr>
          <w:b/>
          <w:highlight w:val="yellow"/>
          <w:u w:val="single"/>
        </w:rPr>
        <w:t xml:space="preserve"> </w:t>
      </w:r>
      <w:r w:rsidRPr="00E45C33">
        <w:rPr>
          <w:b/>
          <w:u w:val="single"/>
        </w:rPr>
        <w:t xml:space="preserve">over the way we think about politics, </w:t>
      </w:r>
      <w:r w:rsidRPr="00B12D25">
        <w:rPr>
          <w:b/>
          <w:highlight w:val="yellow"/>
          <w:u w:val="single"/>
        </w:rPr>
        <w:t xml:space="preserve">providing the </w:t>
      </w:r>
      <w:r w:rsidRPr="00B12D25">
        <w:rPr>
          <w:b/>
          <w:highlight w:val="yellow"/>
          <w:u w:val="single"/>
          <w:bdr w:val="single" w:sz="4" w:space="0" w:color="auto"/>
        </w:rPr>
        <w:t>opportunity</w:t>
      </w:r>
      <w:r w:rsidRPr="00B12D25">
        <w:rPr>
          <w:b/>
          <w:highlight w:val="yellow"/>
          <w:u w:val="single"/>
        </w:rPr>
        <w:t xml:space="preserve"> and </w:t>
      </w:r>
      <w:r w:rsidRPr="00B12D25">
        <w:rPr>
          <w:b/>
          <w:highlight w:val="yellow"/>
          <w:u w:val="single"/>
          <w:bdr w:val="single" w:sz="4" w:space="0" w:color="auto"/>
        </w:rPr>
        <w:t>impetus</w:t>
      </w:r>
      <w:r w:rsidRPr="00B12D25">
        <w:rPr>
          <w:b/>
          <w:highlight w:val="yellow"/>
          <w:u w:val="single"/>
        </w:rPr>
        <w:t xml:space="preserve"> for action</w:t>
      </w:r>
      <w:r w:rsidRPr="00E45C33">
        <w:t xml:space="preserve">. </w:t>
      </w:r>
      <w:smartTag w:uri="urn:schemas-microsoft-com:office:smarttags" w:element="place">
        <w:smartTag w:uri="urn:schemas-microsoft-com:office:smarttags" w:element="City">
          <w:r w:rsidRPr="00E45C33">
            <w:t>Rosenberg</w:t>
          </w:r>
        </w:smartTag>
      </w:smartTag>
      <w:r w:rsidRPr="00E45C33">
        <w:t xml:space="preserve">'s book should also caution us to be more careful in assessing Court cases. We should look to the lower courts if we wish to understand links between judicial efficacy and social reform. And we must look at the differences among parties and orders in specific cases. Not all litigants have the same interests, and orders in one case are primarily meant to address that case and not be the basis of large scale social reform. </w:t>
      </w:r>
      <w:r w:rsidRPr="00B12D25">
        <w:rPr>
          <w:b/>
          <w:highlight w:val="yellow"/>
          <w:u w:val="single"/>
        </w:rPr>
        <w:t xml:space="preserve">Cases may become causes, they may become </w:t>
      </w:r>
      <w:r w:rsidRPr="00B12D25">
        <w:rPr>
          <w:b/>
          <w:highlight w:val="yellow"/>
          <w:u w:val="single"/>
          <w:bdr w:val="single" w:sz="4" w:space="0" w:color="auto"/>
        </w:rPr>
        <w:t>rallying cries</w:t>
      </w:r>
      <w:r w:rsidRPr="00B12D25">
        <w:rPr>
          <w:b/>
          <w:highlight w:val="yellow"/>
          <w:u w:val="single"/>
        </w:rPr>
        <w:t xml:space="preserve"> for a movement</w:t>
      </w:r>
      <w:r w:rsidRPr="00E45C33">
        <w:rPr>
          <w:u w:val="single"/>
        </w:rPr>
        <w:t>, and that may have import for society well beyond what the litigants or the Court intended</w:t>
      </w:r>
      <w:r w:rsidRPr="00E45C33">
        <w:t xml:space="preserve">. However, to judge a case or decision by standards we have imposed upon it retroactively, at least the way </w:t>
      </w:r>
      <w:smartTag w:uri="urn:schemas-microsoft-com:office:smarttags" w:element="place">
        <w:smartTag w:uri="urn:schemas-microsoft-com:office:smarttags" w:element="City">
          <w:r w:rsidRPr="00E45C33">
            <w:t>Rosenberg</w:t>
          </w:r>
        </w:smartTag>
      </w:smartTag>
      <w:r w:rsidRPr="00E45C33">
        <w:t xml:space="preserve"> did, risks seriously misunderstanding what these cases stood for at the time they were litigated and decided. What an event may have stood for at a particular time in history is a very different question from what it means to us today and the two questions should not be confused. We need, then, to be clear how decisions are social "triggers" of action, n163 prompting others to address the issues brought up by the Court. Finally, we need to recognize that </w:t>
      </w:r>
      <w:r w:rsidRPr="00E45C33">
        <w:rPr>
          <w:u w:val="single"/>
        </w:rPr>
        <w:t xml:space="preserve">even if the judiciary did not </w:t>
      </w:r>
      <w:r w:rsidRPr="00E45C33">
        <w:t xml:space="preserve">produce all the results that we have attributed to them, even if they did not </w:t>
      </w:r>
      <w:r w:rsidRPr="00E45C33">
        <w:rPr>
          <w:u w:val="single"/>
        </w:rPr>
        <w:t>do all that the litigants or the Court hoped, the judiciary may have been the only game in town at a time when the political process may have been closed to some groups</w:t>
      </w:r>
      <w:r w:rsidRPr="00E45C33">
        <w:t xml:space="preserve">. </w:t>
      </w:r>
      <w:r w:rsidRPr="00B12D25">
        <w:rPr>
          <w:highlight w:val="yellow"/>
          <w:u w:val="single"/>
        </w:rPr>
        <w:t xml:space="preserve">At a time when other </w:t>
      </w:r>
      <w:r w:rsidRPr="00E45C33">
        <w:rPr>
          <w:u w:val="single"/>
        </w:rPr>
        <w:t xml:space="preserve">social </w:t>
      </w:r>
      <w:r w:rsidRPr="00B12D25">
        <w:rPr>
          <w:highlight w:val="yellow"/>
          <w:u w:val="single"/>
        </w:rPr>
        <w:t xml:space="preserve">institutions were </w:t>
      </w:r>
      <w:r w:rsidRPr="00E45C33">
        <w:rPr>
          <w:u w:val="single"/>
        </w:rPr>
        <w:t xml:space="preserve">perhaps </w:t>
      </w:r>
      <w:r w:rsidRPr="00B12D25">
        <w:rPr>
          <w:highlight w:val="yellow"/>
          <w:u w:val="single"/>
        </w:rPr>
        <w:t xml:space="preserve">deaf to </w:t>
      </w:r>
      <w:r w:rsidRPr="00E45C33">
        <w:rPr>
          <w:u w:val="single"/>
        </w:rPr>
        <w:t xml:space="preserve">the needs of </w:t>
      </w:r>
      <w:r w:rsidRPr="00B12D25">
        <w:rPr>
          <w:highlight w:val="yellow"/>
          <w:u w:val="single"/>
        </w:rPr>
        <w:t>minorities</w:t>
      </w:r>
      <w:r w:rsidRPr="00E45C33">
        <w:rPr>
          <w:u w:val="single"/>
        </w:rPr>
        <w:t xml:space="preserve">, women, prisoners, or others, </w:t>
      </w:r>
      <w:r w:rsidRPr="00B12D25">
        <w:rPr>
          <w:highlight w:val="yellow"/>
          <w:u w:val="single"/>
        </w:rPr>
        <w:t xml:space="preserve">the judiciary did its best to address </w:t>
      </w:r>
      <w:r w:rsidRPr="00E45C33">
        <w:rPr>
          <w:u w:val="single"/>
        </w:rPr>
        <w:t xml:space="preserve">the </w:t>
      </w:r>
      <w:r w:rsidRPr="00B12D25">
        <w:rPr>
          <w:highlight w:val="yellow"/>
          <w:u w:val="single"/>
        </w:rPr>
        <w:t xml:space="preserve">grievances </w:t>
      </w:r>
      <w:r w:rsidRPr="00E45C33">
        <w:rPr>
          <w:u w:val="single"/>
        </w:rPr>
        <w:t xml:space="preserve">with which it was presented </w:t>
      </w:r>
      <w:r w:rsidRPr="00B12D25">
        <w:rPr>
          <w:highlight w:val="yellow"/>
          <w:u w:val="single"/>
        </w:rPr>
        <w:t xml:space="preserve">and </w:t>
      </w:r>
      <w:r w:rsidRPr="00E45C33">
        <w:rPr>
          <w:u w:val="single"/>
        </w:rPr>
        <w:t xml:space="preserve">to </w:t>
      </w:r>
      <w:r w:rsidRPr="00B12D25">
        <w:rPr>
          <w:highlight w:val="yellow"/>
          <w:u w:val="single"/>
        </w:rPr>
        <w:t>provide legitimacy to</w:t>
      </w:r>
      <w:r w:rsidRPr="00E45C33">
        <w:rPr>
          <w:u w:val="single"/>
        </w:rPr>
        <w:t xml:space="preserve"> both claims and claimants in </w:t>
      </w:r>
      <w:r w:rsidRPr="00B12D25">
        <w:rPr>
          <w:highlight w:val="yellow"/>
          <w:u w:val="single"/>
        </w:rPr>
        <w:t>public discussion</w:t>
      </w:r>
      <w:r w:rsidRPr="00E45C33">
        <w:t>. The litigation and decisions which Rosenberg discussed were part of a still ongoing effort to bring about social and policy change which, perhaps unfortunately, is incremental at best, n164 and was designed by our framers to be that way. n165</w:t>
      </w:r>
    </w:p>
    <w:p w:rsidR="00102619" w:rsidRDefault="00102619" w:rsidP="00102619">
      <w:pPr>
        <w:pStyle w:val="Heading4"/>
      </w:pPr>
      <w:r>
        <w:t xml:space="preserve">Court action solves signal – capture public attention AND has powerful information-forcing role </w:t>
      </w:r>
    </w:p>
    <w:p w:rsidR="00102619" w:rsidRPr="00C94B0A" w:rsidRDefault="00102619" w:rsidP="00102619">
      <w:r w:rsidRPr="00FA691B">
        <w:rPr>
          <w:rStyle w:val="StyleStyleBold12pt"/>
        </w:rPr>
        <w:t>Knowles 9</w:t>
      </w:r>
      <w:r w:rsidRPr="00C94B0A">
        <w:t xml:space="preserve"> (Robert, Acting Assistant Professor, New York University School of Law, "Article: American Hegemony and the Foreign Affairs Constitution," 41 Ariz. St. L.J. 87, </w:t>
      </w:r>
      <w:proofErr w:type="gramStart"/>
      <w:r w:rsidRPr="00C94B0A">
        <w:t>Spring</w:t>
      </w:r>
      <w:proofErr w:type="gramEnd"/>
      <w:r w:rsidRPr="00C94B0A">
        <w:t>, lexis)</w:t>
      </w:r>
    </w:p>
    <w:p w:rsidR="00102619" w:rsidRDefault="00102619" w:rsidP="00102619">
      <w:r w:rsidRPr="00C94B0A">
        <w:t xml:space="preserve">The accountability justification generally overstates the degree to which courts are insulated from politics. </w:t>
      </w:r>
      <w:proofErr w:type="gramStart"/>
      <w:r w:rsidRPr="00C94B0A">
        <w:t>n288</w:t>
      </w:r>
      <w:proofErr w:type="gramEnd"/>
      <w:r w:rsidRPr="00C94B0A">
        <w:t xml:space="preserve"> On the domestic front, Supreme Court appointments have become an increasingly prominent issue in presidential </w:t>
      </w:r>
      <w:r w:rsidRPr="00C94B0A">
        <w:lastRenderedPageBreak/>
        <w:t xml:space="preserve">elections, at least since Roe v. Wade and the nominations of Robert Bork and Clarence Thomas. n289 Although </w:t>
      </w:r>
      <w:r w:rsidRPr="00B37D56">
        <w:rPr>
          <w:rStyle w:val="StyleBoldUnderline"/>
          <w:highlight w:val="yellow"/>
        </w:rPr>
        <w:t>foreign affairs have not played much of a role in</w:t>
      </w:r>
      <w:r w:rsidRPr="00C94B0A">
        <w:t xml:space="preserve"> these </w:t>
      </w:r>
      <w:r w:rsidRPr="00B37D56">
        <w:rPr>
          <w:rStyle w:val="StyleBoldUnderline"/>
          <w:highlight w:val="yellow"/>
        </w:rPr>
        <w:t>debates</w:t>
      </w:r>
      <w:r w:rsidRPr="00C94B0A">
        <w:t xml:space="preserve"> thus far, this is almost certainly </w:t>
      </w:r>
      <w:r w:rsidRPr="00B37D56">
        <w:rPr>
          <w:rStyle w:val="StyleBoldUnderline"/>
          <w:highlight w:val="yellow"/>
        </w:rPr>
        <w:t>due to the courts' generally deferential approach</w:t>
      </w:r>
      <w:r w:rsidRPr="00C94B0A">
        <w:rPr>
          <w:rStyle w:val="StyleBoldUnderline"/>
        </w:rPr>
        <w:t xml:space="preserve"> to foreign relations controversies. </w:t>
      </w:r>
      <w:proofErr w:type="gramStart"/>
      <w:r w:rsidRPr="00B37D56">
        <w:rPr>
          <w:rStyle w:val="StyleBoldUnderline"/>
          <w:highlight w:val="yellow"/>
        </w:rPr>
        <w:t>When the courts have been bolder</w:t>
      </w:r>
      <w:r w:rsidRPr="00C94B0A">
        <w:t xml:space="preserve">, such as in the enemy combatant cases, </w:t>
      </w:r>
      <w:r w:rsidRPr="00B37D56">
        <w:rPr>
          <w:rStyle w:val="StyleBoldUnderline"/>
          <w:highlight w:val="yellow"/>
        </w:rPr>
        <w:t xml:space="preserve">they have </w:t>
      </w:r>
      <w:r w:rsidRPr="00B37D56">
        <w:rPr>
          <w:rStyle w:val="Emphasis"/>
          <w:highlight w:val="yellow"/>
        </w:rPr>
        <w:t>captured the attention</w:t>
      </w:r>
      <w:r w:rsidRPr="00B37D56">
        <w:rPr>
          <w:rStyle w:val="StyleBoldUnderline"/>
          <w:highlight w:val="yellow"/>
        </w:rPr>
        <w:t xml:space="preserve"> of policy-makers and the public</w:t>
      </w:r>
      <w:r w:rsidRPr="00C94B0A">
        <w:t>, creating issues for presidential campaigns.</w:t>
      </w:r>
      <w:proofErr w:type="gramEnd"/>
      <w:r w:rsidRPr="00C94B0A">
        <w:t xml:space="preserve"> </w:t>
      </w:r>
      <w:proofErr w:type="gramStart"/>
      <w:r w:rsidRPr="00C94B0A">
        <w:t>n290</w:t>
      </w:r>
      <w:proofErr w:type="gramEnd"/>
      <w:r w:rsidRPr="00C94B0A">
        <w:t xml:space="preserve"> Moreover, </w:t>
      </w:r>
      <w:r w:rsidRPr="007778EC">
        <w:rPr>
          <w:rStyle w:val="StyleBoldUnderline"/>
        </w:rPr>
        <w:t>accountability cuts both ways</w:t>
      </w:r>
      <w:r w:rsidRPr="00C94B0A">
        <w:t xml:space="preserve">. It is a core purpose of the separation of powers. </w:t>
      </w:r>
      <w:proofErr w:type="gramStart"/>
      <w:r w:rsidRPr="00C94B0A">
        <w:t>n291</w:t>
      </w:r>
      <w:proofErr w:type="gramEnd"/>
      <w:r w:rsidRPr="00C94B0A">
        <w:t xml:space="preserve"> The </w:t>
      </w:r>
      <w:r w:rsidRPr="00B37D56">
        <w:rPr>
          <w:rStyle w:val="StyleBoldUnderline"/>
          <w:highlight w:val="yellow"/>
        </w:rPr>
        <w:t xml:space="preserve">courts can serve an </w:t>
      </w:r>
      <w:r w:rsidRPr="00B37D56">
        <w:rPr>
          <w:rStyle w:val="Emphasis"/>
          <w:highlight w:val="yellow"/>
        </w:rPr>
        <w:t>important information-forcing role</w:t>
      </w:r>
      <w:r w:rsidRPr="00B37D56">
        <w:rPr>
          <w:rStyle w:val="StyleBoldUnderline"/>
          <w:highlight w:val="yellow"/>
        </w:rPr>
        <w:t xml:space="preserve"> that assists the People in holding the executive branch accountable</w:t>
      </w:r>
      <w:r w:rsidRPr="007778EC">
        <w:rPr>
          <w:rStyle w:val="StyleBoldUnderline"/>
        </w:rPr>
        <w:t xml:space="preserve"> for foreign affairs decisions</w:t>
      </w:r>
      <w:r w:rsidRPr="00C94B0A">
        <w:t xml:space="preserve">, many of which are shrouded in secrecy. </w:t>
      </w:r>
      <w:proofErr w:type="gramStart"/>
      <w:r w:rsidRPr="00C94B0A">
        <w:t>n292</w:t>
      </w:r>
      <w:proofErr w:type="gramEnd"/>
      <w:r w:rsidRPr="00C94B0A">
        <w:t xml:space="preserve"> </w:t>
      </w:r>
      <w:r w:rsidRPr="00B37D56">
        <w:rPr>
          <w:rStyle w:val="StyleBoldUnderline"/>
          <w:highlight w:val="yellow"/>
        </w:rPr>
        <w:t xml:space="preserve">Court cases </w:t>
      </w:r>
      <w:r w:rsidRPr="00B37D56">
        <w:rPr>
          <w:rStyle w:val="Emphasis"/>
          <w:highlight w:val="yellow"/>
        </w:rPr>
        <w:t>require</w:t>
      </w:r>
      <w:r w:rsidRPr="00B37D56">
        <w:rPr>
          <w:rStyle w:val="StyleBoldUnderline"/>
          <w:highlight w:val="yellow"/>
        </w:rPr>
        <w:t xml:space="preserve"> the government to clearly</w:t>
      </w:r>
      <w:r w:rsidRPr="00C94B0A">
        <w:t xml:space="preserve">  [*134]  </w:t>
      </w:r>
      <w:r w:rsidRPr="00B37D56">
        <w:rPr>
          <w:rStyle w:val="StyleBoldUnderline"/>
          <w:highlight w:val="yellow"/>
        </w:rPr>
        <w:t>articulate the rationales for its policies</w:t>
      </w:r>
      <w:r w:rsidRPr="007778EC">
        <w:rPr>
          <w:rStyle w:val="StyleBoldUnderline"/>
        </w:rPr>
        <w:t xml:space="preserve"> and the procedures through which those policies were enacted</w:t>
      </w:r>
      <w:r w:rsidRPr="00C94B0A">
        <w:t xml:space="preserve">. Habeas corpus forces federal officers to justify their detention of individuals whose imprisonment would otherwise remain </w:t>
      </w:r>
      <w:proofErr w:type="spellStart"/>
      <w:r w:rsidRPr="00C94B0A">
        <w:t>unscrutinized</w:t>
      </w:r>
      <w:proofErr w:type="spellEnd"/>
      <w:r w:rsidRPr="00C94B0A">
        <w:t>. n293</w:t>
      </w:r>
    </w:p>
    <w:p w:rsidR="00102619" w:rsidRDefault="00102619" w:rsidP="00102619"/>
    <w:p w:rsidR="00102619" w:rsidRPr="0018483F" w:rsidRDefault="00102619" w:rsidP="00102619"/>
    <w:p w:rsidR="00102619" w:rsidRDefault="00102619" w:rsidP="00102619">
      <w:pPr>
        <w:pStyle w:val="Heading1"/>
      </w:pPr>
      <w:r>
        <w:lastRenderedPageBreak/>
        <w:t>2NR</w:t>
      </w:r>
    </w:p>
    <w:p w:rsidR="00102619" w:rsidRDefault="00102619" w:rsidP="00102619">
      <w:pPr>
        <w:pStyle w:val="Heading3"/>
      </w:pPr>
      <w:r>
        <w:lastRenderedPageBreak/>
        <w:t>Card</w:t>
      </w:r>
    </w:p>
    <w:p w:rsidR="00102619" w:rsidRDefault="00102619" w:rsidP="00102619">
      <w:pPr>
        <w:pStyle w:val="Heading4"/>
      </w:pPr>
      <w:r>
        <w:t xml:space="preserve">Reid isn’t key – there are </w:t>
      </w:r>
      <w:r w:rsidRPr="000B0100">
        <w:rPr>
          <w:u w:val="single"/>
        </w:rPr>
        <w:t>ways to bring it up for a vote</w:t>
      </w:r>
      <w:r>
        <w:t xml:space="preserve"> – and they’re </w:t>
      </w:r>
      <w:r w:rsidRPr="000B0100">
        <w:rPr>
          <w:u w:val="single"/>
        </w:rPr>
        <w:t>already close</w:t>
      </w:r>
      <w:r>
        <w:t xml:space="preserve"> to a veto proof majority – proves </w:t>
      </w:r>
      <w:r w:rsidRPr="000B0100">
        <w:rPr>
          <w:u w:val="single"/>
        </w:rPr>
        <w:t>every ounce</w:t>
      </w:r>
      <w:r>
        <w:t xml:space="preserve"> of PC is key</w:t>
      </w:r>
    </w:p>
    <w:p w:rsidR="00102619" w:rsidRPr="00CF6E2D" w:rsidRDefault="00102619" w:rsidP="00102619">
      <w:r w:rsidRPr="00CF6E2D">
        <w:rPr>
          <w:rStyle w:val="StyleStyleBold12pt"/>
        </w:rPr>
        <w:t>Sargent 1/18</w:t>
      </w:r>
      <w:r w:rsidRPr="00CF6E2D">
        <w:t xml:space="preserve"> (Greg, </w:t>
      </w:r>
      <w:proofErr w:type="gramStart"/>
      <w:r w:rsidRPr="00CF6E2D">
        <w:t>An</w:t>
      </w:r>
      <w:proofErr w:type="gramEnd"/>
      <w:r w:rsidRPr="00CF6E2D">
        <w:t xml:space="preserve"> Odd Silence Among Senate Dems on Iran")</w:t>
      </w:r>
    </w:p>
    <w:p w:rsidR="00102619" w:rsidRDefault="00102619" w:rsidP="00102619">
      <w:r w:rsidRPr="000B0100">
        <w:rPr>
          <w:rStyle w:val="StyleBoldUnderline"/>
          <w:highlight w:val="yellow"/>
        </w:rPr>
        <w:t>We’re very close now to the 60 votes it needs to pass</w:t>
      </w:r>
      <w:r w:rsidRPr="000B0100">
        <w:rPr>
          <w:highlight w:val="yellow"/>
        </w:rPr>
        <w:t xml:space="preserve">. </w:t>
      </w:r>
      <w:r w:rsidRPr="000B0100">
        <w:rPr>
          <w:rStyle w:val="Emphasis"/>
          <w:highlight w:val="yellow"/>
        </w:rPr>
        <w:t>The Dem leadership has no plans to bring it to the floor</w:t>
      </w:r>
      <w:r w:rsidRPr="00CF6E2D">
        <w:t xml:space="preserve">, but </w:t>
      </w:r>
      <w:r w:rsidRPr="000B0100">
        <w:rPr>
          <w:rStyle w:val="StyleBoldUnderline"/>
          <w:highlight w:val="yellow"/>
        </w:rPr>
        <w:t xml:space="preserve">there are other </w:t>
      </w:r>
      <w:r w:rsidRPr="000B0100">
        <w:rPr>
          <w:rStyle w:val="Emphasis"/>
          <w:highlight w:val="yellow"/>
        </w:rPr>
        <w:t>procedural ways proponents could try to force a vote</w:t>
      </w:r>
      <w:r w:rsidRPr="00CF6E2D">
        <w:t xml:space="preserve">. And if the numbers in favor of the bill continue to mount, </w:t>
      </w:r>
      <w:r w:rsidRPr="000B0100">
        <w:rPr>
          <w:rStyle w:val="StyleBoldUnderline"/>
          <w:highlight w:val="yellow"/>
        </w:rPr>
        <w:t xml:space="preserve">it could </w:t>
      </w:r>
      <w:r w:rsidRPr="000B0100">
        <w:rPr>
          <w:rStyle w:val="Emphasis"/>
          <w:highlight w:val="yellow"/>
        </w:rPr>
        <w:t>increase pressure</w:t>
      </w:r>
      <w:r w:rsidRPr="000B0100">
        <w:rPr>
          <w:rStyle w:val="StyleBoldUnderline"/>
          <w:highlight w:val="yellow"/>
        </w:rPr>
        <w:t xml:space="preserve"> on</w:t>
      </w:r>
      <w:r w:rsidRPr="007C5AF8">
        <w:rPr>
          <w:rStyle w:val="StyleBoldUnderline"/>
        </w:rPr>
        <w:t xml:space="preserve"> </w:t>
      </w:r>
      <w:r w:rsidRPr="00CF6E2D">
        <w:t xml:space="preserve">Harry </w:t>
      </w:r>
      <w:r w:rsidRPr="000B0100">
        <w:rPr>
          <w:rStyle w:val="StyleBoldUnderline"/>
          <w:highlight w:val="yellow"/>
        </w:rPr>
        <w:t>Reid to move it forward</w:t>
      </w:r>
      <w:r w:rsidRPr="00CF6E2D">
        <w:t xml:space="preserve">. Yes, </w:t>
      </w:r>
      <w:r w:rsidRPr="000B0100">
        <w:rPr>
          <w:rStyle w:val="StyleBoldUnderline"/>
          <w:highlight w:val="yellow"/>
        </w:rPr>
        <w:t>the president could veto</w:t>
      </w:r>
      <w:r w:rsidRPr="00CF6E2D">
        <w:t xml:space="preserve"> it if it did pass. But </w:t>
      </w:r>
      <w:r w:rsidRPr="000B0100">
        <w:rPr>
          <w:rStyle w:val="StyleBoldUnderline"/>
          <w:highlight w:val="yellow"/>
        </w:rPr>
        <w:t>we’re actually not all that far away from a veto-proof majority</w:t>
      </w:r>
      <w:r w:rsidRPr="00CF6E2D">
        <w:t xml:space="preserve">. And in any case, </w:t>
      </w:r>
      <w:r w:rsidRPr="007C5AF8">
        <w:rPr>
          <w:rStyle w:val="StyleBoldUnderline"/>
        </w:rPr>
        <w:t>having such a bill pass and get vetoed by the president is presumably not what most Democrats want to see happen</w:t>
      </w:r>
      <w:r w:rsidRPr="00CF6E2D">
        <w:t>.</w:t>
      </w:r>
    </w:p>
    <w:p w:rsidR="00102619" w:rsidRPr="00102619" w:rsidRDefault="00102619" w:rsidP="00102619">
      <w:bookmarkStart w:id="6" w:name="_GoBack"/>
      <w:bookmarkEnd w:id="6"/>
    </w:p>
    <w:sectPr w:rsidR="00102619" w:rsidRPr="001026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2E9" w:rsidRDefault="007432E9" w:rsidP="005F5576">
      <w:r>
        <w:separator/>
      </w:r>
    </w:p>
  </w:endnote>
  <w:endnote w:type="continuationSeparator" w:id="0">
    <w:p w:rsidR="007432E9" w:rsidRDefault="007432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2E9" w:rsidRDefault="007432E9" w:rsidP="005F5576">
      <w:r>
        <w:separator/>
      </w:r>
    </w:p>
  </w:footnote>
  <w:footnote w:type="continuationSeparator" w:id="0">
    <w:p w:rsidR="007432E9" w:rsidRDefault="007432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24"/>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3811"/>
    <w:rsid w:val="000A4FA5"/>
    <w:rsid w:val="000B61C8"/>
    <w:rsid w:val="000C767D"/>
    <w:rsid w:val="000D0B76"/>
    <w:rsid w:val="000D2AE5"/>
    <w:rsid w:val="000D3A26"/>
    <w:rsid w:val="000D3D8D"/>
    <w:rsid w:val="000E41A3"/>
    <w:rsid w:val="000F37E7"/>
    <w:rsid w:val="00102619"/>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D24"/>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400"/>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32E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6A61"/>
    <w:rsid w:val="007D3012"/>
    <w:rsid w:val="007D65A7"/>
    <w:rsid w:val="007E3F59"/>
    <w:rsid w:val="007E5043"/>
    <w:rsid w:val="007E5183"/>
    <w:rsid w:val="008056F6"/>
    <w:rsid w:val="008133F9"/>
    <w:rsid w:val="00823AAC"/>
    <w:rsid w:val="008417C4"/>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0C7A"/>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7596"/>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317"/>
    <w:rsid w:val="00B564DB"/>
    <w:rsid w:val="00B75221"/>
    <w:rsid w:val="00B768B6"/>
    <w:rsid w:val="00B816A3"/>
    <w:rsid w:val="00B908D1"/>
    <w:rsid w:val="00B940D1"/>
    <w:rsid w:val="00BA4075"/>
    <w:rsid w:val="00BB58BD"/>
    <w:rsid w:val="00BB6A26"/>
    <w:rsid w:val="00BC1034"/>
    <w:rsid w:val="00BE1005"/>
    <w:rsid w:val="00BE2408"/>
    <w:rsid w:val="00BE3EC6"/>
    <w:rsid w:val="00BE5BEB"/>
    <w:rsid w:val="00BE6528"/>
    <w:rsid w:val="00C0087A"/>
    <w:rsid w:val="00C05F9D"/>
    <w:rsid w:val="00C23087"/>
    <w:rsid w:val="00C27212"/>
    <w:rsid w:val="00C34185"/>
    <w:rsid w:val="00C42DD6"/>
    <w:rsid w:val="00C545E7"/>
    <w:rsid w:val="00C62F39"/>
    <w:rsid w:val="00C66858"/>
    <w:rsid w:val="00C72E69"/>
    <w:rsid w:val="00C7411E"/>
    <w:rsid w:val="00C84988"/>
    <w:rsid w:val="00CA4AF6"/>
    <w:rsid w:val="00CA59CA"/>
    <w:rsid w:val="00CB2356"/>
    <w:rsid w:val="00CB4075"/>
    <w:rsid w:val="00CB4E6D"/>
    <w:rsid w:val="00CC23DE"/>
    <w:rsid w:val="00CD3E3A"/>
    <w:rsid w:val="00CD7459"/>
    <w:rsid w:val="00CE55A6"/>
    <w:rsid w:val="00CE58F2"/>
    <w:rsid w:val="00CF13FC"/>
    <w:rsid w:val="00CF1D29"/>
    <w:rsid w:val="00CF4AAF"/>
    <w:rsid w:val="00CF561A"/>
    <w:rsid w:val="00CF6C18"/>
    <w:rsid w:val="00CF7EA8"/>
    <w:rsid w:val="00D004DA"/>
    <w:rsid w:val="00D01673"/>
    <w:rsid w:val="00D0309A"/>
    <w:rsid w:val="00D04FD8"/>
    <w:rsid w:val="00D057AC"/>
    <w:rsid w:val="00D06DE5"/>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7CA2"/>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53C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4D2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Char,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normal card text,Shrunk,qualifications in card,qualifications,bold underline"/>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Analytic Text"/>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4"/>
    <w:rsid w:val="00752110"/>
    <w:rPr>
      <w:rFonts w:ascii="Times New Roman" w:eastAsiaTheme="majorEastAsia" w:hAnsi="Times New Roman" w:cstheme="majorBidi"/>
      <w:b/>
      <w:bCs/>
      <w:iCs/>
      <w:sz w:val="20"/>
    </w:rPr>
  </w:style>
  <w:style w:type="paragraph" w:customStyle="1" w:styleId="cardtext">
    <w:name w:val="card text"/>
    <w:basedOn w:val="Normal"/>
    <w:link w:val="cardtextChar"/>
    <w:qFormat/>
    <w:rsid w:val="00364D24"/>
    <w:pPr>
      <w:ind w:left="288" w:right="288"/>
    </w:pPr>
    <w:rPr>
      <w:rFonts w:ascii="Georgia" w:eastAsia="Times New Roman" w:hAnsi="Georgia"/>
    </w:rPr>
  </w:style>
  <w:style w:type="character" w:customStyle="1" w:styleId="cardtextChar">
    <w:name w:val="card text Char"/>
    <w:link w:val="cardtext"/>
    <w:rsid w:val="00364D24"/>
    <w:rPr>
      <w:rFonts w:ascii="Georgia" w:eastAsia="Times New Roman" w:hAnsi="Georgia" w:cs="Times New Roman"/>
      <w:sz w:val="20"/>
    </w:rPr>
  </w:style>
  <w:style w:type="character" w:customStyle="1" w:styleId="Box">
    <w:name w:val="Box"/>
    <w:uiPriority w:val="1"/>
    <w:qFormat/>
    <w:rsid w:val="00364D24"/>
    <w:rPr>
      <w:b/>
      <w:u w:val="single"/>
      <w:bdr w:val="single" w:sz="4" w:space="0" w:color="auto"/>
    </w:rPr>
  </w:style>
  <w:style w:type="character" w:customStyle="1" w:styleId="TitleChar">
    <w:name w:val="Title Char"/>
    <w:aliases w:val="UNDERLINE Char,Cites and Cards Char,Bold Underlined Char"/>
    <w:basedOn w:val="DefaultParagraphFont"/>
    <w:link w:val="Title"/>
    <w:qFormat/>
    <w:rsid w:val="00364D24"/>
    <w:rPr>
      <w:bCs/>
      <w:u w:val="single"/>
    </w:rPr>
  </w:style>
  <w:style w:type="paragraph" w:styleId="Title">
    <w:name w:val="Title"/>
    <w:aliases w:val="UNDERLINE,Cites and Cards,Bold Underlined"/>
    <w:basedOn w:val="Normal"/>
    <w:next w:val="Normal"/>
    <w:link w:val="TitleChar"/>
    <w:qFormat/>
    <w:rsid w:val="00364D24"/>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364D24"/>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364D24"/>
    <w:rPr>
      <w:rFonts w:ascii="Times New Roman" w:hAnsi="Times New Roman"/>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 Char,tag Char,Taglines Char Char, Cha"/>
    <w:basedOn w:val="DefaultParagraphFont"/>
    <w:qFormat/>
    <w:rsid w:val="00364D24"/>
    <w:rPr>
      <w:rFonts w:ascii="Times New Roman" w:hAnsi="Times New Roman" w:cs="Times New Roman"/>
      <w:b/>
      <w:u w:val="single"/>
    </w:rPr>
  </w:style>
  <w:style w:type="paragraph" w:customStyle="1" w:styleId="card">
    <w:name w:val="card"/>
    <w:basedOn w:val="Normal"/>
    <w:next w:val="Normal"/>
    <w:link w:val="cardChar"/>
    <w:qFormat/>
    <w:rsid w:val="00364D24"/>
    <w:pPr>
      <w:widowControl w:val="0"/>
      <w:ind w:left="288" w:right="288"/>
    </w:pPr>
    <w:rPr>
      <w:rFonts w:eastAsia="Times New Roman" w:cs="Calibri"/>
      <w:szCs w:val="20"/>
    </w:rPr>
  </w:style>
  <w:style w:type="character" w:customStyle="1" w:styleId="cardChar">
    <w:name w:val="card Char"/>
    <w:basedOn w:val="DefaultParagraphFont"/>
    <w:link w:val="card"/>
    <w:rsid w:val="00364D24"/>
    <w:rPr>
      <w:rFonts w:ascii="Times New Roman" w:eastAsia="Times New Roman" w:hAnsi="Times New Roman" w:cs="Calibri"/>
      <w:sz w:val="20"/>
      <w:szCs w:val="20"/>
    </w:rPr>
  </w:style>
  <w:style w:type="character" w:customStyle="1" w:styleId="underline">
    <w:name w:val="underline"/>
    <w:link w:val="textbold"/>
    <w:qFormat/>
    <w:rsid w:val="00364D24"/>
    <w:rPr>
      <w:sz w:val="20"/>
      <w:u w:val="single"/>
    </w:rPr>
  </w:style>
  <w:style w:type="paragraph" w:customStyle="1" w:styleId="textbold">
    <w:name w:val="text bold"/>
    <w:basedOn w:val="Normal"/>
    <w:link w:val="underline"/>
    <w:qFormat/>
    <w:rsid w:val="00364D24"/>
    <w:pPr>
      <w:ind w:left="720"/>
      <w:jc w:val="both"/>
    </w:pPr>
    <w:rPr>
      <w:rFonts w:asciiTheme="minorHAnsi" w:hAnsiTheme="minorHAnsi" w:cstheme="minorBidi"/>
      <w:u w:val="single"/>
    </w:rPr>
  </w:style>
  <w:style w:type="paragraph" w:customStyle="1" w:styleId="CardIndented">
    <w:name w:val="Card (Indented)"/>
    <w:basedOn w:val="Normal"/>
    <w:link w:val="CardIndentedChar"/>
    <w:rsid w:val="00364D24"/>
    <w:pPr>
      <w:ind w:left="288"/>
    </w:pPr>
    <w:rPr>
      <w:rFonts w:cs="Calibri"/>
    </w:rPr>
  </w:style>
  <w:style w:type="character" w:customStyle="1" w:styleId="CardIndentedChar">
    <w:name w:val="Card (Indented) Char"/>
    <w:basedOn w:val="DefaultParagraphFont"/>
    <w:link w:val="CardIndented"/>
    <w:rsid w:val="00364D24"/>
    <w:rPr>
      <w:rFonts w:ascii="Times New Roman" w:hAnsi="Times New Roman" w:cs="Calibri"/>
      <w:sz w:val="20"/>
    </w:rPr>
  </w:style>
  <w:style w:type="character" w:customStyle="1" w:styleId="apple-converted-space">
    <w:name w:val="apple-converted-space"/>
    <w:rsid w:val="00F95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4D2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Char,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Underlined,emphasis,Bold Underline,Emphasis!!,small,Qualifications,normal card text,Shrunk,qualifications in card,qualifications,bold underline"/>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 Underline,Underline Char,B,Intense Emphasis11,Intense Emphasis3,Intense Emphasis1111,Intense Emphasi,Intense Emphasis4,cites Char Ch,9.5 pt,Heading 3 Char1 Char Char Char,Thick Underline Char,Intense Emphasis21,no Ch,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Analytic Text"/>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 Ch Char,small space Char,Heading 2 Char2 Char Char,Heading 2 Char1 Char Char Char,No Spacing1 Char,No Spacing11 Char,No Spacing111 Char,No Spacing112 Char"/>
    <w:basedOn w:val="DefaultParagraphFont"/>
    <w:link w:val="Heading4"/>
    <w:uiPriority w:val="4"/>
    <w:rsid w:val="00752110"/>
    <w:rPr>
      <w:rFonts w:ascii="Times New Roman" w:eastAsiaTheme="majorEastAsia" w:hAnsi="Times New Roman" w:cstheme="majorBidi"/>
      <w:b/>
      <w:bCs/>
      <w:iCs/>
      <w:sz w:val="20"/>
    </w:rPr>
  </w:style>
  <w:style w:type="paragraph" w:customStyle="1" w:styleId="cardtext">
    <w:name w:val="card text"/>
    <w:basedOn w:val="Normal"/>
    <w:link w:val="cardtextChar"/>
    <w:qFormat/>
    <w:rsid w:val="00364D24"/>
    <w:pPr>
      <w:ind w:left="288" w:right="288"/>
    </w:pPr>
    <w:rPr>
      <w:rFonts w:ascii="Georgia" w:eastAsia="Times New Roman" w:hAnsi="Georgia"/>
    </w:rPr>
  </w:style>
  <w:style w:type="character" w:customStyle="1" w:styleId="cardtextChar">
    <w:name w:val="card text Char"/>
    <w:link w:val="cardtext"/>
    <w:rsid w:val="00364D24"/>
    <w:rPr>
      <w:rFonts w:ascii="Georgia" w:eastAsia="Times New Roman" w:hAnsi="Georgia" w:cs="Times New Roman"/>
      <w:sz w:val="20"/>
    </w:rPr>
  </w:style>
  <w:style w:type="character" w:customStyle="1" w:styleId="Box">
    <w:name w:val="Box"/>
    <w:uiPriority w:val="1"/>
    <w:qFormat/>
    <w:rsid w:val="00364D24"/>
    <w:rPr>
      <w:b/>
      <w:u w:val="single"/>
      <w:bdr w:val="single" w:sz="4" w:space="0" w:color="auto"/>
    </w:rPr>
  </w:style>
  <w:style w:type="character" w:customStyle="1" w:styleId="TitleChar">
    <w:name w:val="Title Char"/>
    <w:aliases w:val="UNDERLINE Char,Cites and Cards Char,Bold Underlined Char"/>
    <w:basedOn w:val="DefaultParagraphFont"/>
    <w:link w:val="Title"/>
    <w:qFormat/>
    <w:rsid w:val="00364D24"/>
    <w:rPr>
      <w:bCs/>
      <w:u w:val="single"/>
    </w:rPr>
  </w:style>
  <w:style w:type="paragraph" w:styleId="Title">
    <w:name w:val="Title"/>
    <w:aliases w:val="UNDERLINE,Cites and Cards,Bold Underlined"/>
    <w:basedOn w:val="Normal"/>
    <w:next w:val="Normal"/>
    <w:link w:val="TitleChar"/>
    <w:qFormat/>
    <w:rsid w:val="00364D24"/>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364D24"/>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basedOn w:val="DefaultParagraphFont"/>
    <w:uiPriority w:val="1"/>
    <w:qFormat/>
    <w:rsid w:val="00364D24"/>
    <w:rPr>
      <w:rFonts w:ascii="Times New Roman" w:hAnsi="Times New Roman"/>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 Char,tag Char,Taglines Char Char, Cha"/>
    <w:basedOn w:val="DefaultParagraphFont"/>
    <w:qFormat/>
    <w:rsid w:val="00364D24"/>
    <w:rPr>
      <w:rFonts w:ascii="Times New Roman" w:hAnsi="Times New Roman" w:cs="Times New Roman"/>
      <w:b/>
      <w:u w:val="single"/>
    </w:rPr>
  </w:style>
  <w:style w:type="paragraph" w:customStyle="1" w:styleId="card">
    <w:name w:val="card"/>
    <w:basedOn w:val="Normal"/>
    <w:next w:val="Normal"/>
    <w:link w:val="cardChar"/>
    <w:qFormat/>
    <w:rsid w:val="00364D24"/>
    <w:pPr>
      <w:widowControl w:val="0"/>
      <w:ind w:left="288" w:right="288"/>
    </w:pPr>
    <w:rPr>
      <w:rFonts w:eastAsia="Times New Roman" w:cs="Calibri"/>
      <w:szCs w:val="20"/>
    </w:rPr>
  </w:style>
  <w:style w:type="character" w:customStyle="1" w:styleId="cardChar">
    <w:name w:val="card Char"/>
    <w:basedOn w:val="DefaultParagraphFont"/>
    <w:link w:val="card"/>
    <w:rsid w:val="00364D24"/>
    <w:rPr>
      <w:rFonts w:ascii="Times New Roman" w:eastAsia="Times New Roman" w:hAnsi="Times New Roman" w:cs="Calibri"/>
      <w:sz w:val="20"/>
      <w:szCs w:val="20"/>
    </w:rPr>
  </w:style>
  <w:style w:type="character" w:customStyle="1" w:styleId="underline">
    <w:name w:val="underline"/>
    <w:link w:val="textbold"/>
    <w:qFormat/>
    <w:rsid w:val="00364D24"/>
    <w:rPr>
      <w:sz w:val="20"/>
      <w:u w:val="single"/>
    </w:rPr>
  </w:style>
  <w:style w:type="paragraph" w:customStyle="1" w:styleId="textbold">
    <w:name w:val="text bold"/>
    <w:basedOn w:val="Normal"/>
    <w:link w:val="underline"/>
    <w:qFormat/>
    <w:rsid w:val="00364D24"/>
    <w:pPr>
      <w:ind w:left="720"/>
      <w:jc w:val="both"/>
    </w:pPr>
    <w:rPr>
      <w:rFonts w:asciiTheme="minorHAnsi" w:hAnsiTheme="minorHAnsi" w:cstheme="minorBidi"/>
      <w:u w:val="single"/>
    </w:rPr>
  </w:style>
  <w:style w:type="paragraph" w:customStyle="1" w:styleId="CardIndented">
    <w:name w:val="Card (Indented)"/>
    <w:basedOn w:val="Normal"/>
    <w:link w:val="CardIndentedChar"/>
    <w:rsid w:val="00364D24"/>
    <w:pPr>
      <w:ind w:left="288"/>
    </w:pPr>
    <w:rPr>
      <w:rFonts w:cs="Calibri"/>
    </w:rPr>
  </w:style>
  <w:style w:type="character" w:customStyle="1" w:styleId="CardIndentedChar">
    <w:name w:val="Card (Indented) Char"/>
    <w:basedOn w:val="DefaultParagraphFont"/>
    <w:link w:val="CardIndented"/>
    <w:rsid w:val="00364D24"/>
    <w:rPr>
      <w:rFonts w:ascii="Times New Roman" w:hAnsi="Times New Roman" w:cs="Calibri"/>
      <w:sz w:val="20"/>
    </w:rPr>
  </w:style>
  <w:style w:type="character" w:customStyle="1" w:styleId="apple-converted-space">
    <w:name w:val="apple-converted-space"/>
    <w:rsid w:val="00F9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lykos.com/story/2013/12/24/1265184/-Senate-sanctions-bill-could-let-Israel-take-U-S-to-war-against-Iran" TargetMode="External"/><Relationship Id="rId18" Type="http://schemas.openxmlformats.org/officeDocument/2006/relationships/hyperlink" Target="http://www.counterpunch.org/2013/12/27/congress-must-not-cede-its-war-power-to-israel/" TargetMode="External"/><Relationship Id="rId3" Type="http://schemas.openxmlformats.org/officeDocument/2006/relationships/customXml" Target="../customXml/item3.xml"/><Relationship Id="rId21" Type="http://schemas.openxmlformats.org/officeDocument/2006/relationships/hyperlink" Target="http://wuwm.com/post/details-sketchy-nsa-changes-congress-reacts-quickly" TargetMode="External"/><Relationship Id="rId7" Type="http://schemas.openxmlformats.org/officeDocument/2006/relationships/settings" Target="settings.xml"/><Relationship Id="rId12" Type="http://schemas.openxmlformats.org/officeDocument/2006/relationships/hyperlink" Target="http://citation.allacademic.com//meta/p_mla_apa_research_citation/1/7/9/4/8/pages179487/p179487-36.php" TargetMode="External"/><Relationship Id="rId17" Type="http://schemas.openxmlformats.org/officeDocument/2006/relationships/hyperlink" Target="http://www.thebulletin.org/web-edition/features/how-can-we-reduce-the-risk-of-human-extinction" TargetMode="Externa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www.huffingtonpost.com/richard-klass/the-road-to-wars_b_4524280.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oreignpolicy.com/articles/2011/01/02/unconventional_wisdom?page=0,11" TargetMode="External"/><Relationship Id="rId5" Type="http://schemas.openxmlformats.org/officeDocument/2006/relationships/styles" Target="styles.xml"/><Relationship Id="rId15" Type="http://schemas.openxmlformats.org/officeDocument/2006/relationships/hyperlink" Target="http://boingboing.net/2012/08/03/blackout-whats-wrong-with-t.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ranreview.org/content/Documents/Congress-New-Sanctions-Bill-Scuttles-the-Geneva-Deal.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nslp.com/wp-content/uploads/2010/08/11_Dycu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46</Pages>
  <Words>29753</Words>
  <Characters>169597</Characters>
  <Application>Microsoft Office Word</Application>
  <DocSecurity>0</DocSecurity>
  <Lines>1413</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4</cp:revision>
  <dcterms:created xsi:type="dcterms:W3CDTF">2014-02-01T19:12:00Z</dcterms:created>
  <dcterms:modified xsi:type="dcterms:W3CDTF">2014-02-01T19:23:00Z</dcterms:modified>
</cp:coreProperties>
</file>