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1F" w:rsidRDefault="00DB341F" w:rsidP="00397BEF">
      <w:pPr>
        <w:pStyle w:val="Heading2"/>
      </w:pPr>
      <w:r>
        <w:t>***1AC***</w:t>
      </w:r>
    </w:p>
    <w:p w:rsidR="00DB341F" w:rsidRDefault="00DB341F" w:rsidP="00DB341F"/>
    <w:p w:rsidR="00DB341F" w:rsidRDefault="00DB341F" w:rsidP="00DB341F">
      <w:pPr>
        <w:pStyle w:val="Heading2"/>
      </w:pPr>
      <w:r>
        <w:t>plan</w:t>
      </w:r>
    </w:p>
    <w:p w:rsidR="00DB341F" w:rsidRDefault="00DB341F" w:rsidP="00DB341F"/>
    <w:p w:rsidR="00DB341F" w:rsidRDefault="00DB341F" w:rsidP="00DB341F">
      <w:pPr>
        <w:pStyle w:val="Tag2"/>
      </w:pPr>
      <w:r>
        <w:t>The United States Federal Government should restrict the President’s authority for targeted killing as a first resort outside zones of active hostilities.</w:t>
      </w:r>
    </w:p>
    <w:p w:rsidR="00DB341F" w:rsidRDefault="00DB341F" w:rsidP="00DB341F"/>
    <w:p w:rsidR="00DB341F" w:rsidRDefault="00DB341F" w:rsidP="00DB341F">
      <w:pPr>
        <w:pStyle w:val="Heading2"/>
      </w:pPr>
      <w:r>
        <w:t>terror</w:t>
      </w:r>
    </w:p>
    <w:p w:rsidR="00DB341F" w:rsidRDefault="00DB341F" w:rsidP="00DB341F"/>
    <w:p w:rsidR="00DB341F" w:rsidRPr="00F061AD" w:rsidRDefault="00DB341F" w:rsidP="00DB341F">
      <w:pPr>
        <w:pStyle w:val="Tag2"/>
      </w:pPr>
      <w:r>
        <w:t>The plan is key to prevent an escalating public backlash against future drone use</w:t>
      </w:r>
    </w:p>
    <w:p w:rsidR="00DB341F" w:rsidRPr="00F061AD" w:rsidRDefault="00DB341F" w:rsidP="00DB341F">
      <w:r w:rsidRPr="00F061AD">
        <w:rPr>
          <w:rStyle w:val="StyleStyleBold12pt"/>
        </w:rPr>
        <w:t>Zenko 13</w:t>
      </w:r>
      <w:r w:rsidRPr="00F061A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DB341F" w:rsidRPr="00F061AD" w:rsidRDefault="00DB341F" w:rsidP="00DB341F"/>
    <w:p w:rsidR="00DB341F" w:rsidRPr="00F061AD" w:rsidRDefault="00DB341F" w:rsidP="00DB341F">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coun- terterrorism practices, </w:t>
      </w:r>
      <w:r w:rsidRPr="00F061AD">
        <w:rPr>
          <w:rStyle w:val="StyleBoldUnderline"/>
          <w:highlight w:val="yellow"/>
        </w:rPr>
        <w:t>it is likely</w:t>
      </w:r>
      <w:r w:rsidRPr="00F061AD">
        <w:rPr>
          <w:rStyle w:val="StyleBoldUnderline"/>
        </w:rPr>
        <w:t xml:space="preserve"> that </w:t>
      </w:r>
      <w:r w:rsidRPr="00F061AD">
        <w:rPr>
          <w:rStyle w:val="StyleBoldUnderline"/>
          <w:highlight w:val="yellow"/>
        </w:rPr>
        <w:t>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will</w:t>
      </w:r>
      <w:r w:rsidRPr="00F061AD">
        <w:rPr>
          <w:rStyle w:val="StyleBoldUnderline"/>
        </w:rPr>
        <w:t xml:space="preserve"> ultimately </w:t>
      </w:r>
      <w:r w:rsidRPr="00F061AD">
        <w:rPr>
          <w:rStyle w:val="StyleBoldUnderline"/>
          <w:highlight w:val="yellow"/>
        </w:rPr>
        <w:t>be forced</w:t>
      </w:r>
      <w:r w:rsidRPr="00F061AD">
        <w:rPr>
          <w:rStyle w:val="StyleBoldUnderline"/>
        </w:rPr>
        <w:t xml:space="preserve"> by domestic and international pressure </w:t>
      </w:r>
      <w:r w:rsidRPr="00F061AD">
        <w:rPr>
          <w:rStyle w:val="StyleBoldUnderline"/>
          <w:highlight w:val="yellow"/>
        </w:rPr>
        <w:t>to scale back</w:t>
      </w:r>
      <w:r w:rsidRPr="00F061AD">
        <w:rPr>
          <w:rStyle w:val="StyleBoldUnderline"/>
        </w:rPr>
        <w:t xml:space="preserve"> </w:t>
      </w:r>
      <w:r w:rsidRPr="00F061AD">
        <w:rPr>
          <w:rStyle w:val="StyleBoldUnderline"/>
          <w:highlight w:val="yellow"/>
        </w:rPr>
        <w:t>its drone strike policies</w:t>
      </w:r>
      <w:r w:rsidRPr="00F061AD">
        <w:rPr>
          <w:sz w:val="16"/>
        </w:rPr>
        <w:t xml:space="preserve">. The </w:t>
      </w:r>
      <w:r w:rsidRPr="00F061AD">
        <w:rPr>
          <w:rStyle w:val="StyleBoldUnderline"/>
          <w:highlight w:val="yellow"/>
        </w:rPr>
        <w:t>Obama</w:t>
      </w:r>
      <w:r w:rsidRPr="00F061AD">
        <w:rPr>
          <w:sz w:val="16"/>
        </w:rPr>
        <w:t xml:space="preserve"> administration </w:t>
      </w:r>
      <w:r w:rsidRPr="00F061AD">
        <w:rPr>
          <w:rStyle w:val="StyleBoldUnderline"/>
          <w:highlight w:val="yellow"/>
        </w:rPr>
        <w:t>can preempt this</w:t>
      </w:r>
      <w:r w:rsidRPr="00F061AD">
        <w:rPr>
          <w:rStyle w:val="StyleBoldUnderline"/>
        </w:rPr>
        <w:t xml:space="preserve"> pressure </w:t>
      </w:r>
      <w:r w:rsidRPr="00F061AD">
        <w:rPr>
          <w:rStyle w:val="StyleBoldUnderline"/>
          <w:highlight w:val="yellow"/>
        </w:rPr>
        <w:t>by</w:t>
      </w:r>
      <w:r w:rsidRPr="00F061AD">
        <w:rPr>
          <w:rStyle w:val="StyleBoldUnderline"/>
        </w:rPr>
        <w:t xml:space="preserve"> clearly </w:t>
      </w:r>
      <w:r w:rsidRPr="00F061AD">
        <w:rPr>
          <w:rStyle w:val="StyleBoldUnderline"/>
          <w:highlight w:val="yellow"/>
        </w:rPr>
        <w:t>articulating</w:t>
      </w:r>
      <w:r w:rsidRPr="00F061AD">
        <w:rPr>
          <w:rStyle w:val="StyleBoldUnderline"/>
        </w:rPr>
        <w:t xml:space="preserve"> that </w:t>
      </w:r>
      <w:r w:rsidRPr="00F061AD">
        <w:rPr>
          <w:rStyle w:val="StyleBoldUnderline"/>
          <w:highlight w:val="yellow"/>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F061AD">
        <w:rPr>
          <w:rStyle w:val="StyleBoldUnderline"/>
          <w:highlight w:val="yellow"/>
        </w:rPr>
        <w:t>The choice 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F061AD">
        <w:rPr>
          <w:rStyle w:val="StyleBoldUnderline"/>
          <w:highlight w:val="yellow"/>
        </w:rPr>
        <w:t>drone</w:t>
      </w:r>
      <w:r w:rsidRPr="00F061AD">
        <w:rPr>
          <w:rStyle w:val="StyleBoldUnderline"/>
        </w:rPr>
        <w:t xml:space="preserve"> policy </w:t>
      </w:r>
      <w:r w:rsidRPr="00F061AD">
        <w:rPr>
          <w:rStyle w:val="StyleBoldUnderline"/>
          <w:highlight w:val="yellow"/>
        </w:rPr>
        <w:t>reforms</w:t>
      </w:r>
      <w:r w:rsidRPr="00F061AD">
        <w:rPr>
          <w:rStyle w:val="StyleBoldUnderline"/>
        </w:rPr>
        <w:t xml:space="preserve"> </w:t>
      </w:r>
      <w:r w:rsidRPr="00F061AD">
        <w:rPr>
          <w:rStyle w:val="StyleBoldUnderline"/>
          <w:highlight w:val="yellow"/>
        </w:rPr>
        <w:t>by design or</w:t>
      </w:r>
      <w:r w:rsidRPr="00F061AD">
        <w:rPr>
          <w:rStyle w:val="StyleBoldUnderline"/>
        </w:rPr>
        <w:t xml:space="preserve"> drone policy reforms by </w:t>
      </w:r>
      <w:r w:rsidRPr="00F061AD">
        <w:rPr>
          <w:rStyle w:val="Emphasis"/>
          <w:highlight w:val="yellow"/>
        </w:rPr>
        <w:t>default</w:t>
      </w:r>
      <w:r w:rsidRPr="00F061AD">
        <w:rPr>
          <w:sz w:val="16"/>
        </w:rPr>
        <w:t xml:space="preserve">. </w:t>
      </w:r>
      <w:r>
        <w:rPr>
          <w:rStyle w:val="StyleBoldUnderline"/>
          <w:highlight w:val="yellow"/>
        </w:rPr>
        <w:t>Recent history dem</w:t>
      </w:r>
      <w:r w:rsidRPr="00F061AD">
        <w:rPr>
          <w:rStyle w:val="StyleBoldUnderline"/>
          <w:highlight w:val="yellow"/>
        </w:rPr>
        <w:t>onstrates</w:t>
      </w:r>
      <w:r w:rsidRPr="00F061AD">
        <w:rPr>
          <w:rStyle w:val="StyleBoldUnderline"/>
        </w:rPr>
        <w:t xml:space="preserve"> that </w:t>
      </w:r>
      <w:r w:rsidRPr="00F061AD">
        <w:rPr>
          <w:rStyle w:val="StyleBoldUnderline"/>
          <w:highlight w:val="yellow"/>
        </w:rPr>
        <w:t xml:space="preserve">domestic political pressure could </w:t>
      </w:r>
      <w:r w:rsidRPr="00F061AD">
        <w:rPr>
          <w:rStyle w:val="Emphasis"/>
          <w:highlight w:val="yellow"/>
        </w:rPr>
        <w:t>severely limit</w:t>
      </w:r>
      <w:r w:rsidRPr="00F061AD">
        <w:rPr>
          <w:rStyle w:val="StyleBoldUnderline"/>
        </w:rPr>
        <w:t xml:space="preserve"> drone </w:t>
      </w:r>
      <w:r w:rsidRPr="00F061AD">
        <w:rPr>
          <w:rStyle w:val="StyleBoldUnderline"/>
          <w:highlight w:val="yellow"/>
        </w:rPr>
        <w:t>strikes in</w:t>
      </w:r>
      <w:r w:rsidRPr="00F061AD">
        <w:rPr>
          <w:rStyle w:val="StyleBoldUnderline"/>
        </w:rPr>
        <w:t xml:space="preserve"> ways that </w:t>
      </w:r>
      <w:r w:rsidRPr="00F061AD">
        <w:rPr>
          <w:rStyle w:val="StyleBoldUnderline"/>
          <w:highlight w:val="yellow"/>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F061AD">
        <w:rPr>
          <w:rStyle w:val="StyleBoldUnderline"/>
          <w:highlight w:val="yellow"/>
        </w:rPr>
        <w:t>drone strikes are vulnerable to</w:t>
      </w:r>
      <w:r w:rsidRPr="00F061AD">
        <w:rPr>
          <w:rStyle w:val="StyleBoldUnderline"/>
        </w:rPr>
        <w:t xml:space="preserve"> similar—albeit still largely untapped—</w:t>
      </w:r>
      <w:r w:rsidRPr="00F061AD">
        <w:rPr>
          <w:rStyle w:val="StyleBoldUnderline"/>
          <w:highlight w:val="yellow"/>
        </w:rPr>
        <w:t>moral outrage</w:t>
      </w:r>
      <w:r w:rsidRPr="00F061AD">
        <w:rPr>
          <w:sz w:val="16"/>
          <w:highlight w:val="yellow"/>
        </w:rPr>
        <w:t>,</w:t>
      </w:r>
      <w:r w:rsidRPr="00F061AD">
        <w:rPr>
          <w:sz w:val="16"/>
        </w:rPr>
        <w:t xml:space="preserve"> </w:t>
      </w:r>
      <w:r w:rsidRPr="00F061AD">
        <w:rPr>
          <w:rStyle w:val="StyleBoldUnderline"/>
          <w:highlight w:val="yellow"/>
        </w:rPr>
        <w:t>and</w:t>
      </w:r>
      <w:r w:rsidRPr="00F061AD">
        <w:rPr>
          <w:rStyle w:val="StyleBoldUnderline"/>
        </w:rPr>
        <w:t xml:space="preserve"> they </w:t>
      </w:r>
      <w:r w:rsidRPr="00F061AD">
        <w:rPr>
          <w:rStyle w:val="StyleBoldUnderline"/>
          <w:highlight w:val="yellow"/>
        </w:rPr>
        <w:t>are</w:t>
      </w:r>
      <w:r w:rsidRPr="00F061AD">
        <w:rPr>
          <w:rStyle w:val="StyleBoldUnderline"/>
        </w:rPr>
        <w:t xml:space="preserve"> even more </w:t>
      </w:r>
      <w:r w:rsidRPr="00F061AD">
        <w:rPr>
          <w:rStyle w:val="StyleBoldUnderline"/>
          <w:highlight w:val="yellow"/>
        </w:rPr>
        <w:t>susceptible to political constraints because they occur in plain sight.</w:t>
      </w:r>
      <w:r w:rsidRPr="00F061AD">
        <w:rPr>
          <w:sz w:val="16"/>
        </w:rPr>
        <w:t xml:space="preserve"> Indeed, </w:t>
      </w:r>
      <w:r w:rsidRPr="00F061AD">
        <w:rPr>
          <w:rStyle w:val="StyleBoldUnderline"/>
        </w:rPr>
        <w:t xml:space="preserve">a </w:t>
      </w:r>
      <w:r w:rsidRPr="00F061AD">
        <w:rPr>
          <w:rStyle w:val="StyleBoldUnderline"/>
          <w:highlight w:val="yellow"/>
        </w:rPr>
        <w:t>negative trend in</w:t>
      </w:r>
      <w:r w:rsidRPr="00F061AD">
        <w:rPr>
          <w:rStyle w:val="StyleBoldUnderline"/>
        </w:rPr>
        <w:t xml:space="preserve"> U.S. </w:t>
      </w:r>
      <w:r w:rsidRPr="00F061AD">
        <w:rPr>
          <w:rStyle w:val="StyleBoldUnderline"/>
          <w:highlight w:val="yellow"/>
        </w:rPr>
        <w:t>public opinion on drones is</w:t>
      </w:r>
      <w:r w:rsidRPr="00F061AD">
        <w:rPr>
          <w:rStyle w:val="StyleBoldUnderline"/>
        </w:rPr>
        <w:t xml:space="preserve"> already </w:t>
      </w:r>
      <w:r w:rsidRPr="00F061AD">
        <w:rPr>
          <w:rStyle w:val="StyleBoldUnderline"/>
          <w:highlight w:val="yellow"/>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F061AD">
        <w:rPr>
          <w:rStyle w:val="StyleBoldUnderline"/>
          <w:highlight w:val="yellow"/>
        </w:rPr>
        <w:t>strikes</w:t>
      </w:r>
      <w:r w:rsidRPr="00F061AD">
        <w:rPr>
          <w:rStyle w:val="StyleBoldUnderline"/>
        </w:rPr>
        <w:t xml:space="preserve"> </w:t>
      </w:r>
      <w:r w:rsidRPr="00F061AD">
        <w:rPr>
          <w:rStyle w:val="StyleBoldUnderline"/>
          <w:highlight w:val="yellow"/>
        </w:rPr>
        <w:t>are</w:t>
      </w:r>
      <w:r w:rsidRPr="00F061AD">
        <w:rPr>
          <w:rStyle w:val="StyleBoldUnderline"/>
        </w:rPr>
        <w:t xml:space="preserve"> also </w:t>
      </w:r>
      <w:r w:rsidRPr="00F061AD">
        <w:rPr>
          <w:rStyle w:val="StyleBoldUnderline"/>
          <w:highlight w:val="yellow"/>
        </w:rPr>
        <w:t>widely opposed by</w:t>
      </w:r>
      <w:r w:rsidRPr="00F061AD">
        <w:rPr>
          <w:rStyle w:val="StyleBoldUnderline"/>
        </w:rPr>
        <w:t xml:space="preserve"> the </w:t>
      </w:r>
      <w:r w:rsidRPr="00F061AD">
        <w:rPr>
          <w:rStyle w:val="StyleBoldUnderline"/>
          <w:highlight w:val="yellow"/>
        </w:rPr>
        <w:t>citizens of important allies, emerging powers, and</w:t>
      </w:r>
      <w:r w:rsidRPr="00F061AD">
        <w:rPr>
          <w:rStyle w:val="StyleBoldUnderline"/>
        </w:rPr>
        <w:t xml:space="preserve"> the local </w:t>
      </w:r>
      <w:r w:rsidRPr="00F061AD">
        <w:rPr>
          <w:rStyle w:val="StyleBoldUnderline"/>
          <w:highlight w:val="yellow"/>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F061AD">
        <w:rPr>
          <w:rStyle w:val="StyleBoldUnderline"/>
          <w:highlight w:val="yellow"/>
        </w:rPr>
        <w:t>the</w:t>
      </w:r>
      <w:r w:rsidRPr="00F061AD">
        <w:rPr>
          <w:rStyle w:val="StyleBoldUnderline"/>
        </w:rPr>
        <w:t xml:space="preserve"> </w:t>
      </w:r>
      <w:r w:rsidRPr="00F061AD">
        <w:rPr>
          <w:rStyle w:val="StyleBoldUnderline"/>
          <w:highlight w:val="yellow"/>
        </w:rPr>
        <w:t>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cannot conduct drone strikes in</w:t>
      </w:r>
      <w:r w:rsidRPr="00F061AD">
        <w:rPr>
          <w:rStyle w:val="StyleBoldUnderline"/>
        </w:rPr>
        <w:t xml:space="preserve"> the most </w:t>
      </w:r>
      <w:r w:rsidRPr="00F061AD">
        <w:rPr>
          <w:rStyle w:val="Emphasis"/>
          <w:highlight w:val="yellow"/>
        </w:rPr>
        <w:t>critical corners</w:t>
      </w:r>
      <w:r w:rsidRPr="00F061AD">
        <w:rPr>
          <w:rStyle w:val="StyleBoldUnderline"/>
        </w:rPr>
        <w:t xml:space="preserve"> of the world </w:t>
      </w:r>
      <w:r w:rsidRPr="00F061AD">
        <w:rPr>
          <w:rStyle w:val="StyleBoldUnderline"/>
          <w:highlight w:val="yellow"/>
        </w:rPr>
        <w:t>by itself</w:t>
      </w:r>
      <w:r w:rsidRPr="00F061AD">
        <w:rPr>
          <w:sz w:val="16"/>
        </w:rPr>
        <w:t xml:space="preserve">. </w:t>
      </w:r>
      <w:r w:rsidRPr="00F061AD">
        <w:rPr>
          <w:rStyle w:val="StyleBoldUnderline"/>
        </w:rPr>
        <w:t xml:space="preserve">Drone </w:t>
      </w:r>
      <w:r w:rsidRPr="00F061AD">
        <w:rPr>
          <w:rStyle w:val="StyleBoldUnderline"/>
          <w:highlight w:val="yellow"/>
        </w:rPr>
        <w:t>strikes require</w:t>
      </w:r>
      <w:r w:rsidRPr="00F061AD">
        <w:rPr>
          <w:rStyle w:val="StyleBoldUnderline"/>
        </w:rPr>
        <w:t xml:space="preserve"> the tacit or overt </w:t>
      </w:r>
      <w:r w:rsidRPr="00F061AD">
        <w:rPr>
          <w:rStyle w:val="StyleBoldUnderline"/>
          <w:highlight w:val="yellow"/>
        </w:rPr>
        <w:t>support</w:t>
      </w:r>
      <w:r w:rsidRPr="00F061AD">
        <w:rPr>
          <w:rStyle w:val="StyleBoldUnderline"/>
        </w:rPr>
        <w:t xml:space="preserve"> of host states or neighbors</w:t>
      </w:r>
      <w:r w:rsidRPr="00F061AD">
        <w:rPr>
          <w:sz w:val="16"/>
        </w:rPr>
        <w:t xml:space="preserve">. </w:t>
      </w:r>
      <w:r w:rsidRPr="00F061AD">
        <w:rPr>
          <w:rStyle w:val="StyleBoldUnderline"/>
          <w:highlight w:val="yellow"/>
        </w:rPr>
        <w:t>If</w:t>
      </w:r>
      <w:r w:rsidRPr="00F061AD">
        <w:rPr>
          <w:rStyle w:val="StyleBoldUnderline"/>
        </w:rPr>
        <w:t xml:space="preserve"> such </w:t>
      </w:r>
      <w:r w:rsidRPr="00F061AD">
        <w:rPr>
          <w:rStyle w:val="StyleBoldUnderline"/>
          <w:highlight w:val="yellow"/>
        </w:rPr>
        <w:t>states decide</w:t>
      </w:r>
      <w:r w:rsidRPr="00F061AD">
        <w:rPr>
          <w:rStyle w:val="StyleBoldUnderline"/>
        </w:rPr>
        <w:t xml:space="preserve">d </w:t>
      </w:r>
      <w:r w:rsidRPr="00F061AD">
        <w:rPr>
          <w:rStyle w:val="StyleBoldUnderline"/>
          <w:highlight w:val="yellow"/>
        </w:rPr>
        <w:t>not to cooperate</w:t>
      </w:r>
      <w:r w:rsidRPr="00F061AD">
        <w:rPr>
          <w:rStyle w:val="StyleBoldUnderline"/>
        </w:rPr>
        <w:t>—</w:t>
      </w:r>
      <w:r w:rsidRPr="00F061AD">
        <w:rPr>
          <w:rStyle w:val="StyleBoldUnderline"/>
          <w:highlight w:val="yellow"/>
        </w:rPr>
        <w:t>or</w:t>
      </w:r>
      <w:r w:rsidRPr="00F061AD">
        <w:rPr>
          <w:rStyle w:val="StyleBoldUnderline"/>
        </w:rPr>
        <w:t xml:space="preserve"> to </w:t>
      </w:r>
      <w:r w:rsidRPr="00F061AD">
        <w:rPr>
          <w:rStyle w:val="StyleBoldUnderline"/>
          <w:highlight w:val="yellow"/>
        </w:rPr>
        <w:t>actively resist</w:t>
      </w:r>
      <w:r w:rsidRPr="00F061AD">
        <w:rPr>
          <w:rStyle w:val="StyleBoldUnderline"/>
        </w:rPr>
        <w:t xml:space="preserve">—U.S. drone </w:t>
      </w:r>
      <w:r w:rsidRPr="00F061AD">
        <w:rPr>
          <w:rStyle w:val="StyleBoldUnderline"/>
          <w:highlight w:val="yellow"/>
        </w:rPr>
        <w:t>strikes</w:t>
      </w:r>
      <w:r w:rsidRPr="00F061AD">
        <w:rPr>
          <w:rStyle w:val="StyleBoldUnderline"/>
        </w:rPr>
        <w:t xml:space="preserve">, </w:t>
      </w:r>
      <w:r w:rsidRPr="00F061AD">
        <w:rPr>
          <w:rStyle w:val="StyleBoldUnderline"/>
          <w:highlight w:val="yellow"/>
        </w:rPr>
        <w:t>their</w:t>
      </w:r>
      <w:r w:rsidRPr="00F061AD">
        <w:rPr>
          <w:rStyle w:val="StyleBoldUnderline"/>
        </w:rPr>
        <w:t xml:space="preserve"> </w:t>
      </w:r>
      <w:r w:rsidRPr="00F061AD">
        <w:rPr>
          <w:rStyle w:val="StyleBoldUnderline"/>
          <w:highlight w:val="yellow"/>
        </w:rPr>
        <w:t>effectiveness would</w:t>
      </w:r>
      <w:r w:rsidRPr="00F061AD">
        <w:rPr>
          <w:rStyle w:val="StyleBoldUnderline"/>
        </w:rPr>
        <w:t xml:space="preserve"> </w:t>
      </w:r>
      <w:r w:rsidRPr="00F061AD">
        <w:rPr>
          <w:rStyle w:val="StyleBoldUnderline"/>
          <w:highlight w:val="yellow"/>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Similarly, in late 2011, Pakistan evicted all U.S. military and intelligence drones, forc- ing the United States to completely rely on Afghanistan to serve as a staging ground for drone strikes in Pakistan</w:t>
      </w:r>
      <w:r w:rsidRPr="00F061AD">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061AD">
        <w:rPr>
          <w:rStyle w:val="StyleBoldUnderline"/>
        </w:rPr>
        <w:t>According to U.S. diplomats and military officials, active resis- tance</w:t>
      </w:r>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the United States would need to either end drone sorties or escalate U.S. military involvement by attack- ing Pakistani radar and antiaircraft sites, thus increasing the likelihood of civilian casualties</w:t>
      </w:r>
      <w:r w:rsidRPr="00F061AD">
        <w:rPr>
          <w:sz w:val="16"/>
        </w:rPr>
        <w:t xml:space="preserve">.68 Beyond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F061AD">
        <w:rPr>
          <w:rStyle w:val="StyleBoldUnderline"/>
          <w:highlight w:val="yellow"/>
        </w:rPr>
        <w:t>anger would</w:t>
      </w:r>
      <w:r w:rsidRPr="00F061AD">
        <w:rPr>
          <w:rStyle w:val="StyleBoldUnderline"/>
        </w:rPr>
        <w:t xml:space="preserve"> partially or fully </w:t>
      </w:r>
      <w:r w:rsidRPr="00F061AD">
        <w:rPr>
          <w:rStyle w:val="StyleBoldUnderline"/>
          <w:highlight w:val="yellow"/>
        </w:rPr>
        <w:t>abate</w:t>
      </w:r>
      <w:r w:rsidRPr="00F061AD">
        <w:rPr>
          <w:rStyle w:val="StyleBoldUnderline"/>
        </w:rPr>
        <w:t xml:space="preserve"> </w:t>
      </w:r>
      <w:r w:rsidRPr="00F061AD">
        <w:rPr>
          <w:rStyle w:val="StyleBoldUnderline"/>
          <w:highlight w:val="yellow"/>
        </w:rPr>
        <w:t>if the U</w:t>
      </w:r>
      <w:r w:rsidRPr="00F061AD">
        <w:rPr>
          <w:rStyle w:val="StyleBoldUnderline"/>
        </w:rPr>
        <w:t xml:space="preserve">nited </w:t>
      </w:r>
      <w:r w:rsidRPr="00F061AD">
        <w:rPr>
          <w:rStyle w:val="StyleBoldUnderline"/>
          <w:highlight w:val="yellow"/>
        </w:rPr>
        <w:t>S</w:t>
      </w:r>
      <w:r w:rsidRPr="00F061AD">
        <w:rPr>
          <w:rStyle w:val="StyleBoldUnderline"/>
        </w:rPr>
        <w:t xml:space="preserve">tates </w:t>
      </w:r>
      <w:r w:rsidRPr="00F061AD">
        <w:rPr>
          <w:rStyle w:val="StyleBoldUnderline"/>
          <w:highlight w:val="yellow"/>
        </w:rPr>
        <w:t>modified its drone policy</w:t>
      </w:r>
      <w:r w:rsidRPr="00F061AD">
        <w:rPr>
          <w:sz w:val="16"/>
        </w:rPr>
        <w:t xml:space="preserve"> in the ways suggested below. </w:t>
      </w:r>
    </w:p>
    <w:p w:rsidR="00DB341F" w:rsidRDefault="00DB341F" w:rsidP="00DB341F"/>
    <w:p w:rsidR="00DB341F" w:rsidRDefault="00DB341F" w:rsidP="00DB341F">
      <w:pPr>
        <w:pStyle w:val="Tag2"/>
      </w:pPr>
      <w:r>
        <w:t>Public backlash culminates in a legal crackdown that hemorrhages the targeted killing program</w:t>
      </w:r>
    </w:p>
    <w:p w:rsidR="00DB341F" w:rsidRDefault="00DB341F" w:rsidP="00DB341F">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DB341F" w:rsidRDefault="00DB341F" w:rsidP="00DB341F"/>
    <w:p w:rsidR="00DB341F" w:rsidRDefault="00DB341F" w:rsidP="00DB341F">
      <w:r>
        <w:t xml:space="preserve">For the GTMO Bar and its cousin NGOs and activists, however, </w:t>
      </w:r>
      <w:r w:rsidRPr="00283943">
        <w:rPr>
          <w:rStyle w:val="StyleBoldUnderline"/>
          <w:highlight w:val="green"/>
        </w:rPr>
        <w:t>the al-Aulaqi lawsuit</w:t>
      </w:r>
      <w:r>
        <w:t xml:space="preserve">, like other lawsuits on different issues, </w:t>
      </w:r>
      <w:r w:rsidRPr="00283943">
        <w:rPr>
          <w:rStyle w:val="StyleBoldUnderline"/>
          <w:highlight w:val="gree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DB341F" w:rsidRDefault="00DB341F" w:rsidP="00DB341F">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283943">
        <w:rPr>
          <w:rStyle w:val="StyleBoldUnderline"/>
          <w:highlight w:val="green"/>
        </w:rPr>
        <w:t>There are endless ways in which the courts</w:t>
      </w:r>
      <w:r>
        <w:t xml:space="preserve"> in Britain, the courts in America, the international Pakistani courts </w:t>
      </w:r>
      <w:r w:rsidRPr="00283943">
        <w:rPr>
          <w:highlight w:val="green"/>
        </w:rPr>
        <w:t>c</w:t>
      </w:r>
      <w:r w:rsidRPr="00283943">
        <w:rPr>
          <w:rStyle w:val="StyleBoldUnderline"/>
          <w:highlight w:val="gree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283943">
        <w:rPr>
          <w:rStyle w:val="StyleBoldUnderline"/>
          <w:highlight w:val="green"/>
        </w:rPr>
        <w:t>The crucial court</w:t>
      </w:r>
      <w:r w:rsidRPr="00CA1879">
        <w:rPr>
          <w:rStyle w:val="StyleBoldUnderline"/>
        </w:rPr>
        <w:t xml:space="preserve"> here </w:t>
      </w:r>
      <w:r w:rsidRPr="00283943">
        <w:rPr>
          <w:rStyle w:val="StyleBoldUnderline"/>
          <w:highlight w:val="green"/>
        </w:rPr>
        <w:t>is</w:t>
      </w:r>
      <w:r w:rsidRPr="00CA1879">
        <w:rPr>
          <w:rStyle w:val="StyleBoldUnderline"/>
        </w:rPr>
        <w:t xml:space="preserve"> the court of </w:t>
      </w:r>
      <w:r w:rsidRPr="00283943">
        <w:rPr>
          <w:rStyle w:val="StyleBoldUnderline"/>
          <w:highlight w:val="gree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283943">
        <w:rPr>
          <w:rStyle w:val="StyleBoldUnderline"/>
          <w:highlight w:val="gree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283943">
        <w:rPr>
          <w:rStyle w:val="StyleBoldUnderline"/>
          <w:highlight w:val="green"/>
        </w:rPr>
        <w:t>opinion</w:t>
      </w:r>
      <w:r w:rsidRPr="00CA1879">
        <w:rPr>
          <w:rStyle w:val="StyleBoldUnderline"/>
        </w:rPr>
        <w:t xml:space="preserve"> complex" </w:t>
      </w:r>
      <w:r w:rsidRPr="00283943">
        <w:rPr>
          <w:rStyle w:val="StyleBoldUnderline"/>
          <w:highlight w:val="green"/>
        </w:rPr>
        <w:t>is hard at work to stigmatize drones</w:t>
      </w:r>
      <w:r w:rsidRPr="00CA1879">
        <w:rPr>
          <w:rStyle w:val="StyleBoldUnderline"/>
        </w:rPr>
        <w:t xml:space="preserve"> and those who support and operate them."</w:t>
      </w:r>
    </w:p>
    <w:p w:rsidR="00DB341F" w:rsidRDefault="00DB341F" w:rsidP="00DB341F">
      <w:r w:rsidRPr="00283943">
        <w:rPr>
          <w:rStyle w:val="StyleBoldUnderline"/>
          <w:highlight w:val="gree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283943">
        <w:rPr>
          <w:rStyle w:val="StyleBoldUnderline"/>
          <w:highlight w:val="green"/>
        </w:rPr>
        <w:t>even if courts never actually rule against</w:t>
      </w:r>
      <w:r w:rsidRPr="00CA1879">
        <w:rPr>
          <w:rStyle w:val="StyleBoldUnderline"/>
        </w:rPr>
        <w:t xml:space="preserve"> the </w:t>
      </w:r>
      <w:r w:rsidRPr="00283943">
        <w:rPr>
          <w:rStyle w:val="StyleBoldUnderline"/>
          <w:highlight w:val="green"/>
        </w:rPr>
        <w:t>officials</w:t>
      </w:r>
      <w:r>
        <w:t xml:space="preserve">. By design, these </w:t>
      </w:r>
      <w:r w:rsidRPr="00283943">
        <w:rPr>
          <w:rStyle w:val="StyleBoldUnderline"/>
          <w:highlight w:val="green"/>
        </w:rPr>
        <w:t>suits</w:t>
      </w:r>
      <w:r>
        <w:t xml:space="preserve"> also </w:t>
      </w:r>
      <w:r w:rsidRPr="00283943">
        <w:rPr>
          <w:rStyle w:val="StyleBoldUnderline"/>
          <w:highlight w:val="green"/>
        </w:rPr>
        <w:t>give pause to</w:t>
      </w:r>
      <w:r w:rsidRPr="00CA1879">
        <w:rPr>
          <w:rStyle w:val="StyleBoldUnderline"/>
        </w:rPr>
        <w:t xml:space="preserve"> current officials who are considering </w:t>
      </w:r>
      <w:r w:rsidRPr="00283943">
        <w:rPr>
          <w:rStyle w:val="StyleBoldUnderline"/>
          <w:highlight w:val="green"/>
        </w:rPr>
        <w:t>controversial actions</w:t>
      </w:r>
      <w:r>
        <w:t xml:space="preserve"> for fear that the same thing might later happen to them. </w:t>
      </w:r>
      <w:r w:rsidRPr="00283943">
        <w:rPr>
          <w:rStyle w:val="StyleBoldUnderline"/>
          <w:highlight w:val="gree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283943">
        <w:rPr>
          <w:rStyle w:val="StyleBoldUnderline"/>
          <w:highlight w:val="green"/>
        </w:rPr>
        <w:t>proclamations of illegality</w:t>
      </w:r>
      <w:r w:rsidRPr="00CA1879">
        <w:rPr>
          <w:rStyle w:val="StyleBoldUnderline"/>
        </w:rPr>
        <w:t xml:space="preserve"> around the</w:t>
      </w:r>
      <w:r>
        <w:t xml:space="preserve"> world all of which have gained momentum after al-Aulaqi's killing—</w:t>
      </w:r>
      <w:r w:rsidRPr="00283943">
        <w:rPr>
          <w:rStyle w:val="StyleBoldUnderline"/>
          <w:highlight w:val="green"/>
        </w:rPr>
        <w:t>are</w:t>
      </w:r>
      <w:r>
        <w:t xml:space="preserve"> also </w:t>
      </w:r>
      <w:r w:rsidRPr="00283943">
        <w:rPr>
          <w:rStyle w:val="StyleBoldUnderline"/>
          <w:highlight w:val="green"/>
        </w:rPr>
        <w:t>having an impact</w:t>
      </w:r>
      <w:r>
        <w:t xml:space="preserve">. These </w:t>
      </w:r>
      <w:r w:rsidRPr="00CA1879">
        <w:rPr>
          <w:rStyle w:val="StyleBoldUnderline"/>
        </w:rPr>
        <w:t xml:space="preserve">actions are </w:t>
      </w:r>
      <w:r w:rsidRPr="00283943">
        <w:rPr>
          <w:rStyle w:val="StyleBoldUnderline"/>
          <w:highlight w:val="green"/>
        </w:rPr>
        <w:t>rallying cries for</w:t>
      </w:r>
      <w:r>
        <w:t xml:space="preserve"> protest and </w:t>
      </w:r>
      <w:r w:rsidRPr="00283943">
        <w:rPr>
          <w:rStyle w:val="StyleBoldUnderline"/>
          <w:highlight w:val="gree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283943">
        <w:rPr>
          <w:rStyle w:val="StyleBoldUnderline"/>
          <w:highlight w:val="green"/>
        </w:rPr>
        <w:t>lead</w:t>
      </w:r>
      <w:r>
        <w:t xml:space="preserve"> CIA </w:t>
      </w:r>
      <w:r w:rsidRPr="00283943">
        <w:rPr>
          <w:rStyle w:val="StyleBoldUnderline"/>
          <w:highlight w:val="gree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283943">
        <w:rPr>
          <w:rStyle w:val="Emphasis"/>
          <w:highlight w:val="green"/>
        </w:rPr>
        <w:t>it is only a matter of time</w:t>
      </w:r>
      <w:r>
        <w:t xml:space="preserve">, if it has not happened already, </w:t>
      </w:r>
      <w:r w:rsidRPr="00283943">
        <w:rPr>
          <w:rStyle w:val="StyleBoldUnderline"/>
          <w:highlight w:val="gree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DB341F" w:rsidRDefault="00DB341F" w:rsidP="00DB341F"/>
    <w:p w:rsidR="00DB341F" w:rsidRPr="00F061AD" w:rsidRDefault="00DB341F" w:rsidP="00DB341F">
      <w:pPr>
        <w:pStyle w:val="Tag2"/>
      </w:pPr>
      <w:r>
        <w:t>Only the plan can retain allied cooperation on counter-terrorism</w:t>
      </w:r>
    </w:p>
    <w:p w:rsidR="00DB341F" w:rsidRPr="00F061AD" w:rsidRDefault="00DB341F" w:rsidP="00DB341F">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DB341F" w:rsidRPr="00F061AD" w:rsidRDefault="00DB341F" w:rsidP="00DB341F"/>
    <w:p w:rsidR="00DB341F" w:rsidRPr="00F061AD" w:rsidRDefault="00DB341F" w:rsidP="00DB341F">
      <w:r w:rsidRPr="00F061AD">
        <w:t xml:space="preserve">On the other side of the balance, certainly most of </w:t>
      </w:r>
      <w:r w:rsidRPr="00265B29">
        <w:rPr>
          <w:rStyle w:val="StyleBoldUnderline"/>
          <w:highlight w:val="gree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265B29">
        <w:rPr>
          <w:rStyle w:val="StyleBoldUnderline"/>
          <w:highlight w:val="gree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265B29">
        <w:rPr>
          <w:rStyle w:val="Emphasis"/>
          <w:highlight w:val="green"/>
        </w:rPr>
        <w:t>outside of theaters of active armed conflict</w:t>
      </w:r>
      <w:r w:rsidRPr="00F061AD">
        <w:t xml:space="preserve">.76 </w:t>
      </w:r>
      <w:r w:rsidRPr="00F061AD">
        <w:rPr>
          <w:rStyle w:val="StyleBoldUnderline"/>
        </w:rPr>
        <w:t>As a result</w:t>
      </w:r>
      <w:r w:rsidRPr="00F061AD">
        <w:t xml:space="preserve">, some of those </w:t>
      </w:r>
      <w:r w:rsidRPr="00265B29">
        <w:rPr>
          <w:rStyle w:val="Emphasis"/>
          <w:highlight w:val="gree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265B29">
        <w:rPr>
          <w:rStyle w:val="StyleBoldUnderline"/>
          <w:highlight w:val="green"/>
        </w:rPr>
        <w:t>countries</w:t>
      </w:r>
      <w:r w:rsidRPr="00F061AD">
        <w:rPr>
          <w:rStyle w:val="StyleBoldUnderline"/>
        </w:rPr>
        <w:t xml:space="preserve"> can </w:t>
      </w:r>
      <w:r w:rsidRPr="00265B29">
        <w:rPr>
          <w:rStyle w:val="StyleBoldUnderline"/>
          <w:highlight w:val="gree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265B29">
        <w:rPr>
          <w:rStyle w:val="StyleBoldUnderline"/>
          <w:highlight w:val="green"/>
        </w:rPr>
        <w:t>This does not subordinate U.S</w:t>
      </w:r>
      <w:r w:rsidRPr="00F061AD">
        <w:rPr>
          <w:rStyle w:val="StyleBoldUnderline"/>
        </w:rPr>
        <w:t xml:space="preserve">. national </w:t>
      </w:r>
      <w:r w:rsidRPr="00265B29">
        <w:rPr>
          <w:rStyle w:val="StyleBoldUnderline"/>
          <w:highlight w:val="green"/>
        </w:rPr>
        <w:t>interest to some global test of legitimacy</w:t>
      </w:r>
      <w:r w:rsidRPr="00265B29">
        <w:rPr>
          <w:highlight w:val="green"/>
        </w:rPr>
        <w:t xml:space="preserve">; </w:t>
      </w:r>
      <w:r w:rsidRPr="00265B29">
        <w:rPr>
          <w:rStyle w:val="StyleBoldUnderline"/>
          <w:highlight w:val="green"/>
        </w:rPr>
        <w:t>it simply reflects a pragmatic approach</w:t>
      </w:r>
      <w:r w:rsidRPr="00F061AD">
        <w:rPr>
          <w:rStyle w:val="StyleBoldUnderline"/>
        </w:rPr>
        <w:t xml:space="preserve"> to winning the war</w:t>
      </w:r>
      <w:r w:rsidRPr="00F061AD">
        <w:t xml:space="preserve">. </w:t>
      </w:r>
      <w:r w:rsidRPr="00265B29">
        <w:rPr>
          <w:rStyle w:val="StyleBoldUnderline"/>
          <w:highlight w:val="green"/>
        </w:rPr>
        <w:t>If we want the help of our allies, we need to work with them</w:t>
      </w:r>
      <w:r w:rsidRPr="00F061AD">
        <w:t>.77</w:t>
      </w:r>
    </w:p>
    <w:p w:rsidR="00DB341F" w:rsidRPr="00F061AD" w:rsidRDefault="00DB341F" w:rsidP="00DB341F">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265B29">
        <w:rPr>
          <w:rStyle w:val="StyleBoldUnderline"/>
          <w:highlight w:val="green"/>
        </w:rPr>
        <w:t>when our actions</w:t>
      </w:r>
      <w:r w:rsidRPr="00F061AD">
        <w:rPr>
          <w:rStyle w:val="StyleBoldUnderline"/>
        </w:rPr>
        <w:t xml:space="preserve"> or policies </w:t>
      </w:r>
      <w:r w:rsidRPr="00265B29">
        <w:rPr>
          <w:rStyle w:val="StyleBoldUnderline"/>
          <w:highlight w:val="green"/>
        </w:rPr>
        <w:t>provoke questions about whether we are committed to the rule of law</w:t>
      </w:r>
      <w:r w:rsidRPr="00F061AD">
        <w:t xml:space="preserve"> and our other values, </w:t>
      </w:r>
      <w:r w:rsidRPr="00265B29">
        <w:rPr>
          <w:rStyle w:val="StyleBoldUnderline"/>
          <w:highlight w:val="green"/>
        </w:rPr>
        <w:t>we risk losing</w:t>
      </w:r>
      <w:r w:rsidRPr="00F061AD">
        <w:t xml:space="preserve"> some of our </w:t>
      </w:r>
      <w:r w:rsidRPr="00265B29">
        <w:rPr>
          <w:rStyle w:val="StyleBoldUnderline"/>
          <w:highlight w:val="green"/>
        </w:rPr>
        <w:t>moral authority</w:t>
      </w:r>
      <w:r w:rsidRPr="00265B29">
        <w:rPr>
          <w:highlight w:val="green"/>
        </w:rPr>
        <w:t xml:space="preserve">. </w:t>
      </w:r>
      <w:r w:rsidRPr="00265B29">
        <w:rPr>
          <w:rStyle w:val="StyleBoldUnderline"/>
          <w:highlight w:val="green"/>
        </w:rPr>
        <w:t>This makes it harder to gain cooperation</w:t>
      </w:r>
      <w:r w:rsidRPr="00F061AD">
        <w:rPr>
          <w:rStyle w:val="StyleBoldUnderline"/>
        </w:rPr>
        <w:t xml:space="preserve"> from our allies </w:t>
      </w:r>
      <w:r w:rsidRPr="00265B29">
        <w:rPr>
          <w:rStyle w:val="StyleBoldUnderline"/>
          <w:highlight w:val="green"/>
        </w:rPr>
        <w:t>and easier for</w:t>
      </w:r>
      <w:r w:rsidRPr="00F061AD">
        <w:rPr>
          <w:rStyle w:val="StyleBoldUnderline"/>
        </w:rPr>
        <w:t xml:space="preserve"> the </w:t>
      </w:r>
      <w:r w:rsidRPr="00265B29">
        <w:rPr>
          <w:rStyle w:val="StyleBoldUnderline"/>
          <w:highlight w:val="green"/>
        </w:rPr>
        <w:t>terrorists to find new recruits</w:t>
      </w:r>
      <w:r w:rsidRPr="00F061AD">
        <w:t>.</w:t>
      </w:r>
    </w:p>
    <w:p w:rsidR="00DB341F" w:rsidRPr="00F061AD" w:rsidRDefault="00DB341F" w:rsidP="00DB341F">
      <w:r w:rsidRPr="00265B29">
        <w:rPr>
          <w:rStyle w:val="StyleBoldUnderline"/>
          <w:highlight w:val="green"/>
        </w:rPr>
        <w:t>This is not</w:t>
      </w:r>
      <w:r w:rsidRPr="00F061AD">
        <w:t xml:space="preserve"> simply </w:t>
      </w:r>
      <w:r w:rsidRPr="00265B29">
        <w:rPr>
          <w:rStyle w:val="StyleBoldUnderline"/>
          <w:highlight w:val="green"/>
        </w:rPr>
        <w:t>abstract philosophy</w:t>
      </w:r>
      <w:r w:rsidRPr="00265B29">
        <w:rPr>
          <w:highlight w:val="green"/>
        </w:rPr>
        <w:t xml:space="preserve">. </w:t>
      </w:r>
      <w:r w:rsidRPr="00265B29">
        <w:rPr>
          <w:rStyle w:val="StyleBoldUnderline"/>
          <w:highlight w:val="gree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265B29">
        <w:rPr>
          <w:rStyle w:val="StyleBoldUnderline"/>
          <w:highlight w:val="green"/>
        </w:rPr>
        <w:t>It would</w:t>
      </w:r>
      <w:r w:rsidRPr="00F061AD">
        <w:t xml:space="preserve"> not only </w:t>
      </w:r>
      <w:r w:rsidRPr="00265B29">
        <w:rPr>
          <w:rStyle w:val="StyleBoldUnderline"/>
          <w:highlight w:val="green"/>
        </w:rPr>
        <w:t>be</w:t>
      </w:r>
      <w:r w:rsidRPr="00F061AD">
        <w:rPr>
          <w:rStyle w:val="StyleBoldUnderline"/>
        </w:rPr>
        <w:t xml:space="preserve"> </w:t>
      </w:r>
      <w:r w:rsidRPr="00F061AD">
        <w:t xml:space="preserve">ironic, but also </w:t>
      </w:r>
      <w:r w:rsidRPr="00F061AD">
        <w:rPr>
          <w:rStyle w:val="StyleBoldUnderline"/>
        </w:rPr>
        <w:t xml:space="preserve">operationally </w:t>
      </w:r>
      <w:r w:rsidRPr="00265B29">
        <w:rPr>
          <w:rStyle w:val="StyleBoldUnderline"/>
          <w:highlight w:val="green"/>
        </w:rPr>
        <w:t>counterproductive</w:t>
      </w:r>
      <w:r w:rsidRPr="00265B29">
        <w:rPr>
          <w:highlight w:val="green"/>
        </w:rPr>
        <w:t xml:space="preserve">, </w:t>
      </w:r>
      <w:r w:rsidRPr="00265B29">
        <w:rPr>
          <w:rStyle w:val="StyleBoldUnderline"/>
          <w:highlight w:val="green"/>
        </w:rPr>
        <w:t>if our partners</w:t>
      </w:r>
      <w:r w:rsidRPr="00F061AD">
        <w:t xml:space="preserve"> in Iraq and Afghanistan </w:t>
      </w:r>
      <w:r w:rsidRPr="00265B29">
        <w:rPr>
          <w:rStyle w:val="StyleBoldUnderline"/>
          <w:highlight w:val="green"/>
        </w:rPr>
        <w:t>rely</w:t>
      </w:r>
      <w:r w:rsidRPr="00F061AD">
        <w:rPr>
          <w:rStyle w:val="StyleBoldUnderline"/>
        </w:rPr>
        <w:t xml:space="preserve"> increasingly </w:t>
      </w:r>
      <w:r w:rsidRPr="00265B29">
        <w:rPr>
          <w:rStyle w:val="StyleBoldUnderline"/>
          <w:highlight w:val="green"/>
        </w:rPr>
        <w:t>on law enforcement</w:t>
      </w:r>
      <w:r w:rsidRPr="00F061AD">
        <w:rPr>
          <w:rStyle w:val="StyleBoldUnderline"/>
        </w:rPr>
        <w:t xml:space="preserve"> </w:t>
      </w:r>
      <w:r w:rsidRPr="00F061AD">
        <w:t xml:space="preserve">tools to detain terrorists, even in areas of active hostilities, </w:t>
      </w:r>
      <w:r w:rsidRPr="00265B29">
        <w:rPr>
          <w:rStyle w:val="StyleBoldUnderline"/>
          <w:highlight w:val="gree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DB341F" w:rsidRDefault="00DB341F" w:rsidP="00DB341F"/>
    <w:p w:rsidR="00DB341F" w:rsidRDefault="00DB341F" w:rsidP="00DB341F">
      <w:pPr>
        <w:pStyle w:val="Tag2"/>
      </w:pPr>
      <w:r>
        <w:t>Allied cooperation’s key to effective drone use</w:t>
      </w:r>
    </w:p>
    <w:p w:rsidR="00DB341F" w:rsidRPr="000D2943" w:rsidRDefault="00DB341F" w:rsidP="00DB341F">
      <w:pPr>
        <w:rPr>
          <w:rStyle w:val="StyleStyleBold12pt"/>
        </w:rPr>
      </w:pPr>
      <w:r w:rsidRPr="000D2943">
        <w:rPr>
          <w:rStyle w:val="StyleStyleBold12pt"/>
        </w:rPr>
        <w:t>Zenko 13</w:t>
      </w:r>
    </w:p>
    <w:p w:rsidR="00DB341F" w:rsidRPr="000D2943" w:rsidRDefault="00DB341F" w:rsidP="00DB341F">
      <w:r>
        <w:t>Micah Zenko is the Douglas Dillon fellow with the Center for Preventive Action at the Council on Foreign Relations, Newsday, January 30, 2013, "Zenko: Why we can't just drone Algeria", http://www.newsday.com/opinion/oped/zenko-why-we-can-t-just-drone-algeria-1.4536641</w:t>
      </w:r>
    </w:p>
    <w:p w:rsidR="00DB341F" w:rsidRDefault="00DB341F" w:rsidP="00DB341F"/>
    <w:p w:rsidR="00DB341F" w:rsidRPr="000D2943" w:rsidRDefault="00DB341F" w:rsidP="00DB341F">
      <w:r>
        <w:t xml:space="preserve">CNN should not have been surprised. </w:t>
      </w:r>
      <w:r w:rsidRPr="00265B29">
        <w:rPr>
          <w:highlight w:val="green"/>
          <w:u w:val="single"/>
        </w:rPr>
        <w:t>Neither</w:t>
      </w:r>
      <w:r>
        <w:t xml:space="preserve"> the </w:t>
      </w:r>
      <w:r w:rsidRPr="00265B29">
        <w:rPr>
          <w:highlight w:val="green"/>
          <w:u w:val="single"/>
        </w:rPr>
        <w:t>Bush nor Obama</w:t>
      </w:r>
      <w:r w:rsidRPr="000D2943">
        <w:t xml:space="preserve"> </w:t>
      </w:r>
      <w:r>
        <w:t xml:space="preserve">administrations </w:t>
      </w:r>
      <w:r w:rsidRPr="00265B29">
        <w:rPr>
          <w:highlight w:val="gree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DB341F" w:rsidRPr="000D2943" w:rsidRDefault="00DB341F" w:rsidP="00DB341F">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65B29">
        <w:rPr>
          <w:highlight w:val="green"/>
          <w:u w:val="single"/>
        </w:rPr>
        <w:t>even if the U</w:t>
      </w:r>
      <w:r w:rsidRPr="000D2943">
        <w:rPr>
          <w:u w:val="single"/>
        </w:rPr>
        <w:t xml:space="preserve">nited </w:t>
      </w:r>
      <w:r w:rsidRPr="00265B29">
        <w:rPr>
          <w:highlight w:val="green"/>
          <w:u w:val="single"/>
        </w:rPr>
        <w:t>S</w:t>
      </w:r>
      <w:r w:rsidRPr="000D2943">
        <w:rPr>
          <w:u w:val="single"/>
        </w:rPr>
        <w:t xml:space="preserve">tates </w:t>
      </w:r>
      <w:r w:rsidRPr="00265B29">
        <w:rPr>
          <w:highlight w:val="green"/>
          <w:u w:val="single"/>
        </w:rPr>
        <w:t>received flyover rights</w:t>
      </w:r>
      <w:r w:rsidRPr="000D2943">
        <w:rPr>
          <w:u w:val="single"/>
        </w:rPr>
        <w:t xml:space="preserve"> for armed drones, </w:t>
      </w:r>
      <w:r w:rsidRPr="00265B29">
        <w:rPr>
          <w:highlight w:val="gree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265B29">
        <w:rPr>
          <w:rStyle w:val="Emphasis"/>
          <w:highlight w:val="green"/>
        </w:rPr>
        <w:t>armed drones cannot be launched and recovered from naval platforms</w:t>
      </w:r>
      <w:r w:rsidRPr="000D2943">
        <w:t>.</w:t>
      </w:r>
    </w:p>
    <w:p w:rsidR="00DB341F" w:rsidRPr="000D2943" w:rsidRDefault="00DB341F" w:rsidP="00DB341F">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DB341F" w:rsidRPr="000D2943" w:rsidRDefault="00DB341F" w:rsidP="00DB341F">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r w:rsidRPr="0020365C">
        <w:t>strikes, it was recommending the tactic as a plotline in the short-lived (2001-2003)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DB341F" w:rsidRPr="000D2943" w:rsidRDefault="00DB341F" w:rsidP="00DB341F">
      <w:r w:rsidRPr="000D2943">
        <w:t>Similarly, as of November there were at least 10 movies about the Navy SEALs in production or in theaters, which included so much support from the Pentagon that one film even starred active-duty SEALs.</w:t>
      </w:r>
    </w:p>
    <w:p w:rsidR="00DB341F" w:rsidRPr="000D2943" w:rsidRDefault="00DB341F" w:rsidP="00DB341F">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265B29">
        <w:rPr>
          <w:rStyle w:val="Emphasis"/>
          <w:highlight w:val="green"/>
        </w:rPr>
        <w:t>states</w:t>
      </w:r>
      <w:r w:rsidRPr="000D2943">
        <w:rPr>
          <w:rStyle w:val="Emphasis"/>
        </w:rPr>
        <w:t xml:space="preserve"> </w:t>
      </w:r>
      <w:r w:rsidRPr="00265B29">
        <w:rPr>
          <w:rStyle w:val="Emphasis"/>
          <w:highlight w:val="green"/>
        </w:rPr>
        <w:t>routinely constrain U.S</w:t>
      </w:r>
      <w:r w:rsidRPr="000D2943">
        <w:rPr>
          <w:rStyle w:val="Emphasis"/>
        </w:rPr>
        <w:t xml:space="preserve">. intelligence and </w:t>
      </w:r>
      <w:r w:rsidRPr="00265B29">
        <w:rPr>
          <w:rStyle w:val="Emphasis"/>
          <w:highlight w:val="gree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265B29">
        <w:rPr>
          <w:highlight w:val="green"/>
          <w:u w:val="single"/>
        </w:rPr>
        <w:t>all nations have complete discretion in</w:t>
      </w:r>
      <w:r w:rsidRPr="000D2943">
        <w:rPr>
          <w:u w:val="single"/>
        </w:rPr>
        <w:t xml:space="preserve"> regulating or prohibiting flights within </w:t>
      </w:r>
      <w:r w:rsidRPr="00265B29">
        <w:rPr>
          <w:highlight w:val="green"/>
          <w:u w:val="single"/>
        </w:rPr>
        <w:t>their</w:t>
      </w:r>
      <w:r w:rsidRPr="000D2943">
        <w:rPr>
          <w:u w:val="single"/>
        </w:rPr>
        <w:t xml:space="preserve"> national </w:t>
      </w:r>
      <w:r w:rsidRPr="00265B29">
        <w:rPr>
          <w:highlight w:val="green"/>
          <w:u w:val="single"/>
        </w:rPr>
        <w:t>airspace</w:t>
      </w:r>
      <w:r w:rsidRPr="000D2943">
        <w:t>."</w:t>
      </w:r>
    </w:p>
    <w:p w:rsidR="00DB341F" w:rsidRPr="000D2943" w:rsidRDefault="00DB341F" w:rsidP="00DB341F">
      <w:r w:rsidRPr="000D2943">
        <w:t xml:space="preserve">Though not sexy and little reported, </w:t>
      </w:r>
      <w:r w:rsidRPr="00265B29">
        <w:rPr>
          <w:highlight w:val="green"/>
          <w:u w:val="single"/>
        </w:rPr>
        <w:t>deploying</w:t>
      </w:r>
      <w:r w:rsidRPr="000D2943">
        <w:rPr>
          <w:u w:val="single"/>
        </w:rPr>
        <w:t xml:space="preserve"> CIA </w:t>
      </w:r>
      <w:r w:rsidRPr="00265B29">
        <w:rPr>
          <w:highlight w:val="green"/>
          <w:u w:val="single"/>
        </w:rPr>
        <w:t>drones</w:t>
      </w:r>
      <w:r w:rsidRPr="000D2943">
        <w:t xml:space="preserve"> or special operations forces </w:t>
      </w:r>
      <w:r w:rsidRPr="00265B29">
        <w:rPr>
          <w:highlight w:val="green"/>
          <w:u w:val="single"/>
        </w:rPr>
        <w:t>requires</w:t>
      </w:r>
      <w:r w:rsidRPr="000D2943">
        <w:t xml:space="preserve"> </w:t>
      </w:r>
      <w:r w:rsidRPr="00265B29">
        <w:rPr>
          <w:rStyle w:val="Emphasis"/>
          <w:highlight w:val="gree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DB341F" w:rsidRPr="000D2943" w:rsidRDefault="00DB341F" w:rsidP="00DB341F">
      <w:r w:rsidRPr="000D2943">
        <w:t xml:space="preserve">These </w:t>
      </w:r>
      <w:r w:rsidRPr="000D2943">
        <w:rPr>
          <w:u w:val="single"/>
        </w:rPr>
        <w:t xml:space="preserve">rules come in many forms. For example, </w:t>
      </w:r>
      <w:r w:rsidRPr="00265B29">
        <w:rPr>
          <w:highlight w:val="green"/>
          <w:u w:val="single"/>
        </w:rPr>
        <w:t>basing</w:t>
      </w:r>
      <w:r w:rsidRPr="000D2943">
        <w:rPr>
          <w:u w:val="single"/>
        </w:rPr>
        <w:t xml:space="preserve"> rights </w:t>
      </w:r>
      <w:r w:rsidRPr="00265B29">
        <w:rPr>
          <w:highlight w:val="gree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265B29">
        <w:rPr>
          <w:rStyle w:val="BoldUnderline"/>
          <w:highlight w:val="gree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DB341F" w:rsidRDefault="00DB341F" w:rsidP="00DB341F">
      <w:r w:rsidRPr="000D2943">
        <w:t xml:space="preserve">As Algeria is doing presently, the </w:t>
      </w:r>
      <w:r w:rsidRPr="00265B29">
        <w:rPr>
          <w:highlight w:val="green"/>
          <w:u w:val="single"/>
        </w:rPr>
        <w:t>denial</w:t>
      </w:r>
      <w:r w:rsidRPr="000D2943">
        <w:rPr>
          <w:u w:val="single"/>
        </w:rPr>
        <w:t xml:space="preserve"> or approval </w:t>
      </w:r>
      <w:r w:rsidRPr="00265B29">
        <w:rPr>
          <w:highlight w:val="green"/>
          <w:u w:val="single"/>
        </w:rPr>
        <w:t>of overflight rights</w:t>
      </w:r>
      <w:r w:rsidRPr="00265B29">
        <w:rPr>
          <w:highlight w:val="green"/>
        </w:rPr>
        <w:t xml:space="preserve"> </w:t>
      </w:r>
      <w:r w:rsidRPr="00265B29">
        <w:rPr>
          <w:rStyle w:val="Emphasis"/>
          <w:highlight w:val="gree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DB341F" w:rsidRDefault="00DB341F" w:rsidP="00DB341F"/>
    <w:p w:rsidR="00DB341F" w:rsidRDefault="00DB341F" w:rsidP="00DB341F">
      <w:pPr>
        <w:pStyle w:val="Tag2"/>
      </w:pPr>
      <w:r>
        <w:t>Drones have damaged Al-Qaeda’s leadership, but they’re still a threat – most qualified ev</w:t>
      </w:r>
    </w:p>
    <w:p w:rsidR="00DB341F" w:rsidRPr="00825D63" w:rsidRDefault="00DB341F" w:rsidP="00DB341F">
      <w:pPr>
        <w:rPr>
          <w:sz w:val="16"/>
        </w:rPr>
      </w:pPr>
      <w:r w:rsidRPr="00825D63">
        <w:rPr>
          <w:rStyle w:val="StyleStyleBold12pt"/>
        </w:rPr>
        <w:t>Simpson 8/17</w:t>
      </w:r>
      <w:r w:rsidRPr="00825D63">
        <w:rPr>
          <w:sz w:val="16"/>
        </w:rPr>
        <w:t>—national affairs columnist with The Globe and Mail, a Canadian newspaper (2013, Jeffrey, “The long war against al-Qaeda isn't over,” lexis)</w:t>
      </w:r>
    </w:p>
    <w:p w:rsidR="00DB341F" w:rsidRDefault="00DB341F" w:rsidP="00DB341F"/>
    <w:p w:rsidR="00DB341F" w:rsidRPr="009834DC" w:rsidRDefault="00DB341F" w:rsidP="00DB341F">
      <w:pPr>
        <w:rPr>
          <w:sz w:val="16"/>
        </w:rPr>
      </w:pPr>
      <w:r w:rsidRPr="009834DC">
        <w:rPr>
          <w:sz w:val="16"/>
        </w:rPr>
        <w:t xml:space="preserve">Just how serious is the al-Qaeda threat? Informed people can disagree, but the </w:t>
      </w:r>
      <w:r w:rsidRPr="00265B29">
        <w:rPr>
          <w:highlight w:val="green"/>
          <w:u w:val="single"/>
        </w:rPr>
        <w:t>Canadian</w:t>
      </w:r>
      <w:r w:rsidRPr="009834DC">
        <w:rPr>
          <w:u w:val="single"/>
        </w:rPr>
        <w:t xml:space="preserve"> Security </w:t>
      </w:r>
      <w:r w:rsidRPr="00265B29">
        <w:rPr>
          <w:highlight w:val="green"/>
          <w:u w:val="single"/>
        </w:rPr>
        <w:t>Intelligence</w:t>
      </w:r>
      <w:r w:rsidRPr="009834DC">
        <w:rPr>
          <w:u w:val="single"/>
        </w:rPr>
        <w:t xml:space="preserve"> Service </w:t>
      </w:r>
      <w:r w:rsidRPr="00265B29">
        <w:rPr>
          <w:highlight w:val="green"/>
          <w:u w:val="single"/>
        </w:rPr>
        <w:t>did</w:t>
      </w:r>
      <w:r w:rsidRPr="009834DC">
        <w:rPr>
          <w:u w:val="single"/>
        </w:rPr>
        <w:t xml:space="preserve"> everyone a favour by convening </w:t>
      </w:r>
      <w:r w:rsidRPr="00265B29">
        <w:rPr>
          <w:highlight w:val="green"/>
          <w:u w:val="single"/>
        </w:rPr>
        <w:t>a workshop on "The Future of al-Qaeda</w:t>
      </w:r>
      <w:r w:rsidRPr="009834DC">
        <w:rPr>
          <w:u w:val="single"/>
        </w:rPr>
        <w:t>" and</w:t>
      </w:r>
      <w:r w:rsidRPr="009834DC">
        <w:rPr>
          <w:sz w:val="16"/>
        </w:rPr>
        <w:t xml:space="preserve"> then </w:t>
      </w:r>
      <w:r w:rsidRPr="009834DC">
        <w:rPr>
          <w:u w:val="single"/>
        </w:rPr>
        <w:t>publishing the results</w:t>
      </w:r>
      <w:r w:rsidRPr="009834DC">
        <w:rPr>
          <w:sz w:val="16"/>
        </w:rPr>
        <w:t>, including three possible scenarios. They ranged from al-Qaeda in decline, as the State Department suggested, to al-Qaeda growing incrementally, to al-Qaeda gaining rapidly in strength.</w:t>
      </w:r>
    </w:p>
    <w:p w:rsidR="00DB341F" w:rsidRPr="009834DC" w:rsidRDefault="00DB341F" w:rsidP="00DB341F">
      <w:pPr>
        <w:rPr>
          <w:u w:val="single"/>
        </w:rPr>
      </w:pPr>
      <w:r w:rsidRPr="00265B29">
        <w:rPr>
          <w:highlight w:val="green"/>
          <w:u w:val="single"/>
        </w:rPr>
        <w:t xml:space="preserve">The incremental growth scenario emerged as the </w:t>
      </w:r>
      <w:r w:rsidRPr="00265B29">
        <w:rPr>
          <w:rStyle w:val="Emphasis"/>
          <w:highlight w:val="green"/>
        </w:rPr>
        <w:t>most likely</w:t>
      </w:r>
      <w:r w:rsidRPr="009834DC">
        <w:rPr>
          <w:u w:val="single"/>
        </w:rPr>
        <w:t xml:space="preserve">. If that is correct, </w:t>
      </w:r>
      <w:r w:rsidRPr="00265B29">
        <w:rPr>
          <w:highlight w:val="green"/>
          <w:u w:val="single"/>
        </w:rPr>
        <w:t xml:space="preserve">the organization will remain a </w:t>
      </w:r>
      <w:r w:rsidRPr="00265B29">
        <w:rPr>
          <w:rStyle w:val="Emphasis"/>
          <w:highlight w:val="green"/>
        </w:rPr>
        <w:t>threat</w:t>
      </w:r>
      <w:r w:rsidRPr="00265B29">
        <w:rPr>
          <w:highlight w:val="green"/>
          <w:u w:val="single"/>
        </w:rPr>
        <w:t xml:space="preserve"> for a </w:t>
      </w:r>
      <w:r w:rsidRPr="00265B29">
        <w:rPr>
          <w:rStyle w:val="Emphasis"/>
          <w:highlight w:val="green"/>
        </w:rPr>
        <w:t>very long time</w:t>
      </w:r>
      <w:r w:rsidRPr="00265B29">
        <w:rPr>
          <w:highlight w:val="green"/>
          <w:u w:val="single"/>
        </w:rPr>
        <w:t>.</w:t>
      </w:r>
      <w:r w:rsidRPr="00265B29">
        <w:rPr>
          <w:sz w:val="16"/>
          <w:highlight w:val="green"/>
        </w:rPr>
        <w:t xml:space="preserve"> </w:t>
      </w:r>
      <w:r w:rsidRPr="00265B29">
        <w:rPr>
          <w:highlight w:val="green"/>
          <w:u w:val="single"/>
        </w:rPr>
        <w:t>Al-Qaeda has morphed</w:t>
      </w:r>
      <w:r w:rsidRPr="009834DC">
        <w:rPr>
          <w:u w:val="single"/>
        </w:rPr>
        <w:t xml:space="preserve"> or sprung offshoots to Saharan Africa and parts of Southeast Asia. </w:t>
      </w:r>
      <w:r w:rsidRPr="00265B29">
        <w:rPr>
          <w:highlight w:val="green"/>
          <w:u w:val="single"/>
        </w:rPr>
        <w:t>It remains resilient in Pakistan</w:t>
      </w:r>
      <w:r w:rsidRPr="009834DC">
        <w:rPr>
          <w:u w:val="single"/>
        </w:rPr>
        <w:t xml:space="preserve"> and some countries in the Middle East.</w:t>
      </w:r>
    </w:p>
    <w:p w:rsidR="00DB341F" w:rsidRPr="009834DC" w:rsidRDefault="00DB341F" w:rsidP="00DB341F">
      <w:pPr>
        <w:rPr>
          <w:sz w:val="16"/>
        </w:rPr>
      </w:pPr>
      <w:r w:rsidRPr="00265B29">
        <w:rPr>
          <w:highlight w:val="green"/>
          <w:u w:val="single"/>
        </w:rPr>
        <w:t>Its fighters are</w:t>
      </w:r>
      <w:r w:rsidRPr="009834DC">
        <w:rPr>
          <w:sz w:val="16"/>
        </w:rPr>
        <w:t xml:space="preserve"> now </w:t>
      </w:r>
      <w:r w:rsidRPr="00265B29">
        <w:rPr>
          <w:highlight w:val="green"/>
          <w:u w:val="single"/>
        </w:rPr>
        <w:t>very</w:t>
      </w:r>
      <w:r w:rsidRPr="009834DC">
        <w:rPr>
          <w:sz w:val="16"/>
        </w:rPr>
        <w:t xml:space="preserve"> much </w:t>
      </w:r>
      <w:r w:rsidRPr="00265B29">
        <w:rPr>
          <w:highlight w:val="green"/>
          <w:u w:val="single"/>
        </w:rPr>
        <w:t>involved in the Syrian war</w:t>
      </w:r>
      <w:r w:rsidRPr="009834DC">
        <w:rPr>
          <w:u w:val="single"/>
        </w:rPr>
        <w:t>, hoping to assist in the overthrow of</w:t>
      </w:r>
      <w:r w:rsidRPr="009834DC">
        <w:rPr>
          <w:sz w:val="16"/>
        </w:rPr>
        <w:t xml:space="preserve"> Bashar al-</w:t>
      </w:r>
      <w:r w:rsidRPr="009834DC">
        <w:rPr>
          <w:u w:val="single"/>
        </w:rPr>
        <w:t>Assad's regime and replace it with a militant Sunni alternative</w:t>
      </w:r>
      <w:r w:rsidRPr="009834DC">
        <w:rPr>
          <w:sz w:val="16"/>
        </w:rPr>
        <w:t xml:space="preserve">. And, of course, </w:t>
      </w:r>
      <w:r w:rsidRPr="001448FE">
        <w:rPr>
          <w:highlight w:val="green"/>
          <w:u w:val="single"/>
        </w:rPr>
        <w:t>it has</w:t>
      </w:r>
      <w:r w:rsidRPr="009834DC">
        <w:rPr>
          <w:u w:val="single"/>
        </w:rPr>
        <w:t xml:space="preserve"> followers and </w:t>
      </w:r>
      <w:r w:rsidRPr="001448FE">
        <w:rPr>
          <w:highlight w:val="green"/>
          <w:u w:val="single"/>
        </w:rPr>
        <w:t>sleeper cells in Western countries who remain a threat</w:t>
      </w:r>
      <w:r w:rsidRPr="009834DC">
        <w:rPr>
          <w:sz w:val="16"/>
        </w:rPr>
        <w:t>, witness to which were the recent arrests of men alleged to have been plotting to blow up a train between Toronto and New York.</w:t>
      </w:r>
    </w:p>
    <w:p w:rsidR="00DB341F" w:rsidRPr="009834DC" w:rsidRDefault="00DB341F" w:rsidP="00DB341F">
      <w:pPr>
        <w:rPr>
          <w:u w:val="single"/>
        </w:rPr>
      </w:pPr>
      <w:r w:rsidRPr="009834DC">
        <w:rPr>
          <w:u w:val="single"/>
        </w:rPr>
        <w:t>This</w:t>
      </w:r>
      <w:r w:rsidRPr="009834DC">
        <w:rPr>
          <w:sz w:val="16"/>
        </w:rPr>
        <w:t xml:space="preserve"> very </w:t>
      </w:r>
      <w:r w:rsidRPr="009834DC">
        <w:rPr>
          <w:u w:val="single"/>
        </w:rPr>
        <w:t>loose network of affiliates persists, despite U.S. drone attacks and other actions that have killed</w:t>
      </w:r>
      <w:r w:rsidRPr="009834DC">
        <w:rPr>
          <w:sz w:val="16"/>
        </w:rPr>
        <w:t xml:space="preserve"> at least </w:t>
      </w:r>
      <w:r w:rsidRPr="009834DC">
        <w:rPr>
          <w:u w:val="single"/>
        </w:rPr>
        <w:t xml:space="preserve">34 key al-Qaeda figures in Pakistan, Yemen and elsewhere. These </w:t>
      </w:r>
      <w:r w:rsidRPr="001448FE">
        <w:rPr>
          <w:highlight w:val="green"/>
          <w:u w:val="single"/>
        </w:rPr>
        <w:t>losses have</w:t>
      </w:r>
      <w:r w:rsidRPr="009834DC">
        <w:rPr>
          <w:sz w:val="16"/>
        </w:rPr>
        <w:t xml:space="preserve"> undoubtedly </w:t>
      </w:r>
      <w:r w:rsidRPr="001448FE">
        <w:rPr>
          <w:highlight w:val="green"/>
          <w:u w:val="single"/>
        </w:rPr>
        <w:t xml:space="preserve">been disruptive, but the movement </w:t>
      </w:r>
      <w:r w:rsidRPr="001448FE">
        <w:rPr>
          <w:b/>
          <w:highlight w:val="green"/>
          <w:u w:val="single"/>
        </w:rPr>
        <w:t>grows from the bottom</w:t>
      </w:r>
      <w:r w:rsidRPr="009834DC">
        <w:rPr>
          <w:u w:val="single"/>
        </w:rPr>
        <w:t>, with new recruits coming from failing states, areas with weak governmental authority, poor economic conditions and</w:t>
      </w:r>
      <w:r w:rsidRPr="009834DC">
        <w:rPr>
          <w:sz w:val="16"/>
        </w:rPr>
        <w:t xml:space="preserve">, of course, the </w:t>
      </w:r>
      <w:r w:rsidRPr="009834DC">
        <w:rPr>
          <w:u w:val="single"/>
        </w:rPr>
        <w:t>heavy influence of radical Islam, such as central Yemen, the borderlands of Pakistan, southern Thailand, northern Nigeria or northern Mali.</w:t>
      </w:r>
    </w:p>
    <w:p w:rsidR="00DB341F" w:rsidRPr="009834DC" w:rsidRDefault="00DB341F" w:rsidP="00DB341F">
      <w:pPr>
        <w:rPr>
          <w:u w:val="single"/>
        </w:rPr>
      </w:pPr>
      <w:r w:rsidRPr="009834DC">
        <w:rPr>
          <w:u w:val="single"/>
        </w:rPr>
        <w:t>CSIS published four papers delivered at the conference, but kept the authors' names confidential.</w:t>
      </w:r>
    </w:p>
    <w:p w:rsidR="00DB341F" w:rsidRPr="009834DC" w:rsidRDefault="00DB341F" w:rsidP="00DB341F">
      <w:pPr>
        <w:rPr>
          <w:u w:val="single"/>
        </w:rPr>
      </w:pPr>
      <w:r w:rsidRPr="009834DC">
        <w:rPr>
          <w:u w:val="single"/>
        </w:rPr>
        <w:t>The longest paper</w:t>
      </w:r>
      <w:r w:rsidRPr="009834DC">
        <w:rPr>
          <w:sz w:val="16"/>
        </w:rPr>
        <w:t xml:space="preserve">, dealing with al-Qaeda Central and al-Qaeda in Iraq, </w:t>
      </w:r>
      <w:r w:rsidRPr="009834DC">
        <w:rPr>
          <w:u w:val="single"/>
        </w:rPr>
        <w:t xml:space="preserve">is the most </w:t>
      </w:r>
      <w:r w:rsidRPr="009834DC">
        <w:rPr>
          <w:rStyle w:val="Emphasis"/>
        </w:rPr>
        <w:t>comprehensive</w:t>
      </w:r>
      <w:r w:rsidRPr="009834DC">
        <w:rPr>
          <w:u w:val="single"/>
        </w:rPr>
        <w:t xml:space="preserve"> and sobering. It concludes that "</w:t>
      </w:r>
      <w:r w:rsidRPr="001448FE">
        <w:rPr>
          <w:highlight w:val="green"/>
          <w:u w:val="single"/>
        </w:rPr>
        <w:t>the</w:t>
      </w:r>
      <w:r w:rsidRPr="009834DC">
        <w:rPr>
          <w:u w:val="single"/>
        </w:rPr>
        <w:t xml:space="preserve"> long-established </w:t>
      </w:r>
      <w:r w:rsidRPr="001448FE">
        <w:rPr>
          <w:highlight w:val="green"/>
          <w:u w:val="single"/>
        </w:rPr>
        <w:t>nucleus of</w:t>
      </w:r>
      <w:r w:rsidRPr="009834DC">
        <w:rPr>
          <w:u w:val="single"/>
        </w:rPr>
        <w:t xml:space="preserve"> the </w:t>
      </w:r>
      <w:r w:rsidRPr="001448FE">
        <w:rPr>
          <w:highlight w:val="green"/>
          <w:u w:val="single"/>
        </w:rPr>
        <w:t>al-Qaeda</w:t>
      </w:r>
      <w:r w:rsidRPr="009834DC">
        <w:rPr>
          <w:u w:val="single"/>
        </w:rPr>
        <w:t xml:space="preserve"> organization </w:t>
      </w:r>
      <w:r w:rsidRPr="001448FE">
        <w:rPr>
          <w:highlight w:val="green"/>
          <w:u w:val="single"/>
        </w:rPr>
        <w:t>has proven itself</w:t>
      </w:r>
      <w:r w:rsidRPr="009834DC">
        <w:rPr>
          <w:u w:val="single"/>
        </w:rPr>
        <w:t xml:space="preserve"> to be as </w:t>
      </w:r>
      <w:r w:rsidRPr="001448FE">
        <w:rPr>
          <w:rStyle w:val="Emphasis"/>
          <w:highlight w:val="green"/>
        </w:rPr>
        <w:t>resilient</w:t>
      </w:r>
      <w:r w:rsidRPr="009834DC">
        <w:rPr>
          <w:u w:val="single"/>
        </w:rPr>
        <w:t xml:space="preserve"> as it is </w:t>
      </w:r>
      <w:r w:rsidRPr="009834DC">
        <w:rPr>
          <w:rStyle w:val="Emphasis"/>
        </w:rPr>
        <w:t>formidable</w:t>
      </w:r>
      <w:r w:rsidRPr="009834DC">
        <w:rPr>
          <w:u w:val="single"/>
        </w:rPr>
        <w:t>."</w:t>
      </w:r>
    </w:p>
    <w:p w:rsidR="00DB341F" w:rsidRPr="0045044D" w:rsidRDefault="00DB341F" w:rsidP="00DB341F">
      <w:r w:rsidRPr="009834DC">
        <w:rPr>
          <w:u w:val="single"/>
        </w:rPr>
        <w:t>Al-Qaeda's core leadership</w:t>
      </w:r>
      <w:r w:rsidRPr="009834DC">
        <w:rPr>
          <w:sz w:val="16"/>
        </w:rPr>
        <w:t xml:space="preserve">, the author wrote, </w:t>
      </w:r>
      <w:r w:rsidRPr="009834DC">
        <w:rPr>
          <w:u w:val="single"/>
        </w:rPr>
        <w:t xml:space="preserve">"has withstood arguably the greatest international onslaught against a terrorist organization in history." Despite this, the organization has lasted for a quarter of a century. </w:t>
      </w:r>
      <w:r w:rsidRPr="001448FE">
        <w:rPr>
          <w:highlight w:val="green"/>
          <w:u w:val="single"/>
        </w:rPr>
        <w:t>When U.S. troops withdraw</w:t>
      </w:r>
      <w:r w:rsidRPr="009834DC">
        <w:rPr>
          <w:sz w:val="16"/>
        </w:rPr>
        <w:t xml:space="preserve"> from Afghanistan, </w:t>
      </w:r>
      <w:r w:rsidRPr="001448FE">
        <w:rPr>
          <w:highlight w:val="green"/>
          <w:u w:val="single"/>
        </w:rPr>
        <w:t>life will be even easier for al-Qaeda</w:t>
      </w:r>
      <w:r w:rsidRPr="009834DC">
        <w:rPr>
          <w:u w:val="single"/>
        </w:rPr>
        <w:t xml:space="preserve"> across the border in Pakistan, where its key </w:t>
      </w:r>
      <w:r w:rsidRPr="001448FE">
        <w:rPr>
          <w:highlight w:val="green"/>
          <w:u w:val="single"/>
        </w:rPr>
        <w:t>leaders</w:t>
      </w:r>
      <w:r w:rsidRPr="009834DC">
        <w:rPr>
          <w:u w:val="single"/>
        </w:rPr>
        <w:t xml:space="preserve"> live and work.</w:t>
      </w:r>
      <w:r w:rsidRPr="009834DC">
        <w:rPr>
          <w:sz w:val="16"/>
        </w:rPr>
        <w:t xml:space="preserve"> The </w:t>
      </w:r>
      <w:r w:rsidRPr="009834DC">
        <w:rPr>
          <w:u w:val="single"/>
        </w:rPr>
        <w:t>chaos in Syria has presented an opportunity for al-Qaeda to join the fray against an apostate Alawite-controlled regime backed by the Shia forces of Iran and Hezbollah in Lebanon, both enemies of the Sunni jihadis in al-Qaeda</w:t>
      </w:r>
      <w:r w:rsidRPr="0045044D">
        <w:t>.</w:t>
      </w:r>
    </w:p>
    <w:p w:rsidR="00DB341F" w:rsidRPr="008011BC" w:rsidRDefault="00DB341F" w:rsidP="00DB341F"/>
    <w:p w:rsidR="00DB341F" w:rsidRPr="00F061AD" w:rsidRDefault="00DB341F" w:rsidP="00DB341F">
      <w:pPr>
        <w:pStyle w:val="Tag2"/>
      </w:pPr>
      <w:r w:rsidRPr="00F061AD">
        <w:t>Drones solve safe havens</w:t>
      </w:r>
      <w:r>
        <w:t xml:space="preserve"> – prevents an attack in the US</w:t>
      </w:r>
    </w:p>
    <w:p w:rsidR="00DB341F" w:rsidRPr="00F061AD" w:rsidRDefault="00DB341F" w:rsidP="00DB341F">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DB341F" w:rsidRPr="00F061AD" w:rsidRDefault="00DB341F" w:rsidP="00DB341F"/>
    <w:p w:rsidR="00DB341F" w:rsidRPr="00F061AD" w:rsidRDefault="00DB341F" w:rsidP="00DB341F">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DB341F" w:rsidRPr="00F061AD" w:rsidRDefault="00DB341F" w:rsidP="00DB341F">
      <w:r w:rsidRPr="001448FE">
        <w:rPr>
          <w:rStyle w:val="StyleBoldUnderline"/>
        </w:rPr>
        <w:t>My study of leadership decapitation</w:t>
      </w:r>
      <w:r w:rsidRPr="00F061AD">
        <w:rPr>
          <w:rStyle w:val="StyleBoldUnderline"/>
        </w:rPr>
        <w:t xml:space="preserve"> in 90 counter-insurgencies since the 1970s shows that </w:t>
      </w:r>
      <w:r w:rsidRPr="001448FE">
        <w:rPr>
          <w:rStyle w:val="StyleBoldUnderline"/>
          <w:highlight w:val="green"/>
        </w:rPr>
        <w:t>when militant leaders are</w:t>
      </w:r>
      <w:r w:rsidRPr="00F061AD">
        <w:rPr>
          <w:rStyle w:val="StyleBoldUnderline"/>
        </w:rPr>
        <w:t xml:space="preserve"> captured or </w:t>
      </w:r>
      <w:r w:rsidRPr="001448FE">
        <w:rPr>
          <w:rStyle w:val="StyleBoldUnderline"/>
          <w:highlight w:val="green"/>
        </w:rPr>
        <w:t>killed</w:t>
      </w:r>
      <w:r w:rsidRPr="00F061AD">
        <w:rPr>
          <w:rStyle w:val="StyleBoldUnderline"/>
        </w:rPr>
        <w:t xml:space="preserve"> militant </w:t>
      </w:r>
      <w:r w:rsidRPr="001448FE">
        <w:rPr>
          <w:rStyle w:val="StyleBoldUnderline"/>
          <w:highlight w:val="green"/>
        </w:rPr>
        <w:t>attacks decrease, terrorist campaigns end sooner</w:t>
      </w:r>
      <w:r w:rsidRPr="001448FE">
        <w:rPr>
          <w:highlight w:val="green"/>
        </w:rPr>
        <w:t xml:space="preserve">, </w:t>
      </w:r>
      <w:r w:rsidRPr="001448FE">
        <w:rPr>
          <w:rStyle w:val="StyleBoldUnderline"/>
          <w:highlight w:val="green"/>
        </w:rPr>
        <w:t>and</w:t>
      </w:r>
      <w:r w:rsidRPr="00F061AD">
        <w:rPr>
          <w:rStyle w:val="StyleBoldUnderline"/>
        </w:rPr>
        <w:t xml:space="preserve"> their </w:t>
      </w:r>
      <w:r w:rsidRPr="001448FE">
        <w:rPr>
          <w:rStyle w:val="StyleBoldUnderline"/>
          <w:highlight w:val="green"/>
        </w:rPr>
        <w:t>outcomes</w:t>
      </w:r>
      <w:r w:rsidRPr="00F061AD">
        <w:rPr>
          <w:rStyle w:val="StyleBoldUnderline"/>
        </w:rPr>
        <w:t xml:space="preserve"> tend to </w:t>
      </w:r>
      <w:r w:rsidRPr="001448FE">
        <w:rPr>
          <w:rStyle w:val="StyleBoldUnderline"/>
          <w:highlight w:val="green"/>
        </w:rPr>
        <w:t>favor the government</w:t>
      </w:r>
      <w:r w:rsidRPr="00F061AD">
        <w:rPr>
          <w:rStyle w:val="StyleBoldUnderline"/>
        </w:rPr>
        <w:t xml:space="preserve"> or third-party country, not the militants</w:t>
      </w:r>
      <w:r w:rsidRPr="00F061AD">
        <w:t>.</w:t>
      </w:r>
    </w:p>
    <w:p w:rsidR="00DB341F" w:rsidRPr="00F061AD" w:rsidRDefault="00DB341F" w:rsidP="00DB341F">
      <w:r w:rsidRPr="00F061AD">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DB341F" w:rsidRPr="00F061AD" w:rsidRDefault="00DB341F" w:rsidP="00DB341F">
      <w:r w:rsidRPr="00F061AD">
        <w:rPr>
          <w:rStyle w:val="StyleBoldUnderline"/>
        </w:rPr>
        <w:t xml:space="preserve">Compared to manned aircraft, </w:t>
      </w:r>
      <w:r w:rsidRPr="001448FE">
        <w:rPr>
          <w:rStyle w:val="StyleBoldUnderline"/>
          <w:highlight w:val="green"/>
        </w:rPr>
        <w:t>drones have</w:t>
      </w:r>
      <w:r w:rsidRPr="00F061AD">
        <w:rPr>
          <w:rStyle w:val="StyleBoldUnderline"/>
        </w:rPr>
        <w:t xml:space="preserve"> some </w:t>
      </w:r>
      <w:r w:rsidRPr="001448FE">
        <w:rPr>
          <w:rStyle w:val="StyleBoldUnderline"/>
          <w:highlight w:val="green"/>
        </w:rPr>
        <w:t>advantages</w:t>
      </w:r>
      <w:r w:rsidRPr="00F061AD">
        <w:rPr>
          <w:rStyle w:val="StyleBoldUnderline"/>
        </w:rPr>
        <w:t xml:space="preserve"> as counter-insurgency tools, </w:t>
      </w:r>
      <w:r w:rsidRPr="001448FE">
        <w:rPr>
          <w:rStyle w:val="StyleBoldUnderline"/>
          <w:highlight w:val="green"/>
        </w:rPr>
        <w:t>such as lower costs, longer endurance and the lack of a pilot</w:t>
      </w:r>
      <w:r w:rsidRPr="00F061AD">
        <w:rPr>
          <w:rStyle w:val="StyleBoldUnderline"/>
        </w:rPr>
        <w:t xml:space="preserve"> to place in harm's way and risk of capture</w:t>
      </w:r>
      <w:r w:rsidRPr="00F061AD">
        <w:t xml:space="preserve">. </w:t>
      </w:r>
      <w:r w:rsidRPr="001448FE">
        <w:rPr>
          <w:rStyle w:val="StyleBoldUnderline"/>
          <w:highlight w:val="green"/>
        </w:rPr>
        <w:t>These</w:t>
      </w:r>
      <w:r w:rsidRPr="00F061AD">
        <w:rPr>
          <w:rStyle w:val="StyleBoldUnderline"/>
        </w:rPr>
        <w:t xml:space="preserve"> characteristics can </w:t>
      </w:r>
      <w:r w:rsidRPr="001448FE">
        <w:rPr>
          <w:rStyle w:val="StyleBoldUnderline"/>
          <w:highlight w:val="green"/>
        </w:rPr>
        <w:t>enable</w:t>
      </w:r>
      <w:r w:rsidRPr="00F061AD">
        <w:rPr>
          <w:rStyle w:val="StyleBoldUnderline"/>
        </w:rPr>
        <w:t xml:space="preserve"> a more </w:t>
      </w:r>
      <w:r w:rsidRPr="001448FE">
        <w:rPr>
          <w:rStyle w:val="StyleBoldUnderline"/>
          <w:highlight w:val="green"/>
        </w:rPr>
        <w:t>deliberative targeting</w:t>
      </w:r>
      <w:r w:rsidRPr="00F061AD">
        <w:rPr>
          <w:rStyle w:val="StyleBoldUnderline"/>
        </w:rPr>
        <w:t xml:space="preserve"> process </w:t>
      </w:r>
      <w:r w:rsidRPr="001448FE">
        <w:rPr>
          <w:rStyle w:val="StyleBoldUnderline"/>
          <w:highlight w:val="green"/>
        </w:rPr>
        <w:t>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DB341F" w:rsidRPr="00F061AD" w:rsidRDefault="00DB341F" w:rsidP="00DB341F">
      <w:r w:rsidRPr="00F061AD">
        <w:rPr>
          <w:rStyle w:val="StyleBoldUnderline"/>
        </w:rPr>
        <w:t xml:space="preserve">Yet many insurgents and terrorists have been taken off the battlefield by U.S. drones </w:t>
      </w:r>
      <w:r w:rsidRPr="00F061AD">
        <w:t xml:space="preserve">and special-operations forces. Besides </w:t>
      </w:r>
      <w:r w:rsidRPr="00F061AD">
        <w:rPr>
          <w:rStyle w:val="StyleBoldUnderline"/>
        </w:rPr>
        <w:t>Mehsud</w:t>
      </w:r>
      <w:r w:rsidRPr="00F061AD">
        <w:t>, the list includes Anwar al-</w:t>
      </w:r>
      <w:r w:rsidRPr="00F061AD">
        <w:rPr>
          <w:rStyle w:val="StyleBoldUnderline"/>
        </w:rPr>
        <w:t>Awlaki</w:t>
      </w:r>
      <w:r w:rsidRPr="00F061AD">
        <w:t xml:space="preserve"> of al-Qaida in the Arabian Peninsula; al-Qaida deputy leader Abu Yahya al-</w:t>
      </w:r>
      <w:r w:rsidRPr="00F061AD">
        <w:rPr>
          <w:rStyle w:val="StyleBoldUnderline"/>
        </w:rPr>
        <w:t>Li-bi</w:t>
      </w:r>
      <w:r w:rsidRPr="00F061AD">
        <w:t xml:space="preserve">; and, of course, al-Qaida leader Osama bin Laden. Given that list, it is possible that </w:t>
      </w:r>
      <w:r w:rsidRPr="001448FE">
        <w:rPr>
          <w:rStyle w:val="StyleBoldUnderline"/>
          <w:highlight w:val="green"/>
        </w:rPr>
        <w:t xml:space="preserve">the drone program has </w:t>
      </w:r>
      <w:r w:rsidRPr="001448FE">
        <w:rPr>
          <w:rStyle w:val="Emphasis"/>
          <w:highlight w:val="green"/>
        </w:rPr>
        <w:t>prevented numerous attacks</w:t>
      </w:r>
      <w:r w:rsidRPr="00F061AD">
        <w:rPr>
          <w:rStyle w:val="StyleBoldUnderline"/>
        </w:rPr>
        <w:t xml:space="preserve"> by their potential followers</w:t>
      </w:r>
      <w:r w:rsidRPr="00F061AD">
        <w:t>, like Shazad.</w:t>
      </w:r>
    </w:p>
    <w:p w:rsidR="00DB341F" w:rsidRPr="00F061AD" w:rsidRDefault="00DB341F" w:rsidP="00DB341F">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1448FE">
        <w:rPr>
          <w:rStyle w:val="StyleBoldUnderline"/>
          <w:highlight w:val="green"/>
        </w:rPr>
        <w:t>the historical record suggests that "decapitation" will</w:t>
      </w:r>
      <w:r w:rsidRPr="00F061AD">
        <w:rPr>
          <w:rStyle w:val="StyleBoldUnderline"/>
        </w:rPr>
        <w:t xml:space="preserve"> likely </w:t>
      </w:r>
      <w:r w:rsidRPr="001448FE">
        <w:rPr>
          <w:rStyle w:val="StyleBoldUnderline"/>
          <w:highlight w:val="green"/>
        </w:rPr>
        <w:t>weaken the organization and</w:t>
      </w:r>
      <w:r w:rsidRPr="00F061AD">
        <w:rPr>
          <w:rStyle w:val="StyleBoldUnderline"/>
        </w:rPr>
        <w:t xml:space="preserve"> could </w:t>
      </w:r>
      <w:r w:rsidRPr="001448FE">
        <w:rPr>
          <w:rStyle w:val="Emphasis"/>
          <w:highlight w:val="green"/>
        </w:rPr>
        <w:t>cripple its ability to conduct major attacks</w:t>
      </w:r>
      <w:r w:rsidRPr="001448FE">
        <w:rPr>
          <w:rStyle w:val="StyleBoldUnderline"/>
          <w:highlight w:val="green"/>
        </w:rPr>
        <w:t xml:space="preserve"> on the U.S</w:t>
      </w:r>
      <w:r w:rsidRPr="00F061AD">
        <w:rPr>
          <w:rStyle w:val="StyleBoldUnderline"/>
        </w:rPr>
        <w:t>. homeland</w:t>
      </w:r>
      <w:r w:rsidRPr="00F061AD">
        <w:t>.</w:t>
      </w:r>
    </w:p>
    <w:p w:rsidR="00DB341F" w:rsidRPr="00F061AD" w:rsidRDefault="00DB341F" w:rsidP="00DB341F">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1448FE">
        <w:rPr>
          <w:rStyle w:val="StyleBoldUnderline"/>
          <w:highlight w:val="green"/>
        </w:rPr>
        <w:t>al-Qaida's central leadership</w:t>
      </w:r>
      <w:r w:rsidRPr="00F061AD">
        <w:rPr>
          <w:rStyle w:val="StyleBoldUnderline"/>
        </w:rPr>
        <w:t xml:space="preserve">, once safely amassed in northwestern Pakistan while America shifted its focus to Iraq, </w:t>
      </w:r>
      <w:r w:rsidRPr="001448FE">
        <w:rPr>
          <w:rStyle w:val="StyleBoldUnderline"/>
          <w:highlight w:val="green"/>
        </w:rPr>
        <w:t>have</w:t>
      </w:r>
      <w:r w:rsidRPr="00F061AD">
        <w:rPr>
          <w:rStyle w:val="StyleBoldUnderline"/>
        </w:rPr>
        <w:t xml:space="preserve"> been killed, captured, forced underground or </w:t>
      </w:r>
      <w:r w:rsidRPr="001448FE">
        <w:rPr>
          <w:rStyle w:val="StyleBoldUnderline"/>
          <w:highlight w:val="green"/>
        </w:rPr>
        <w:t>scattered</w:t>
      </w:r>
      <w:r w:rsidRPr="00F061AD">
        <w:rPr>
          <w:rStyle w:val="StyleBoldUnderline"/>
        </w:rPr>
        <w:t xml:space="preserve"> to various locations </w:t>
      </w:r>
      <w:r w:rsidRPr="001448FE">
        <w:rPr>
          <w:rStyle w:val="StyleBoldUnderline"/>
          <w:highlight w:val="green"/>
        </w:rPr>
        <w:t>with little ability to communicate or move</w:t>
      </w:r>
      <w:r w:rsidRPr="00F061AD">
        <w:rPr>
          <w:rStyle w:val="StyleBoldUnderline"/>
        </w:rPr>
        <w:t xml:space="preserve"> securely</w:t>
      </w:r>
      <w:r w:rsidRPr="00F061AD">
        <w:t>.</w:t>
      </w:r>
    </w:p>
    <w:p w:rsidR="00DB341F" w:rsidRPr="00F061AD" w:rsidRDefault="00DB341F" w:rsidP="00DB341F">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F061AD">
        <w:t xml:space="preserve">. </w:t>
      </w:r>
      <w:r w:rsidRPr="001448FE">
        <w:rPr>
          <w:rStyle w:val="StyleBoldUnderline"/>
          <w:highlight w:val="green"/>
        </w:rPr>
        <w:t>Bin Laden's letters show that U.S. counterterrorism</w:t>
      </w:r>
      <w:r w:rsidRPr="00F061AD">
        <w:rPr>
          <w:rStyle w:val="StyleBoldUnderline"/>
        </w:rPr>
        <w:t xml:space="preserve"> actions</w:t>
      </w:r>
      <w:r w:rsidRPr="00F061AD">
        <w:t xml:space="preserve">, which had forced him into self-imposed exile, </w:t>
      </w:r>
      <w:r w:rsidRPr="00F061AD">
        <w:rPr>
          <w:rStyle w:val="StyleBoldUnderline"/>
        </w:rPr>
        <w:t xml:space="preserve">had </w:t>
      </w:r>
      <w:r w:rsidRPr="001448FE">
        <w:rPr>
          <w:rStyle w:val="StyleBoldUnderline"/>
          <w:highlight w:val="green"/>
        </w:rPr>
        <w:t>made running the organization</w:t>
      </w:r>
      <w:r w:rsidRPr="00F061AD">
        <w:rPr>
          <w:rStyle w:val="StyleBoldUnderline"/>
        </w:rPr>
        <w:t xml:space="preserve"> not only more risky, but also </w:t>
      </w:r>
      <w:r w:rsidRPr="001448FE">
        <w:rPr>
          <w:rStyle w:val="StyleBoldUnderline"/>
          <w:highlight w:val="green"/>
        </w:rPr>
        <w:t>more difficult</w:t>
      </w:r>
      <w:r w:rsidRPr="00F061AD">
        <w:t>.</w:t>
      </w:r>
    </w:p>
    <w:p w:rsidR="00DB341F" w:rsidRPr="00F061AD" w:rsidRDefault="00DB341F" w:rsidP="00DB341F">
      <w:r w:rsidRPr="00F061AD">
        <w:rPr>
          <w:rStyle w:val="StyleBoldUnderline"/>
        </w:rPr>
        <w:t>As al-Qaida members trickle out of Pakistan and 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the </w:t>
      </w:r>
      <w:r w:rsidRPr="001448FE">
        <w:rPr>
          <w:rStyle w:val="StyleBoldUnderline"/>
          <w:highlight w:val="green"/>
        </w:rPr>
        <w:t>U.S. counter-terrorism</w:t>
      </w:r>
      <w:r w:rsidRPr="00F061AD">
        <w:rPr>
          <w:rStyle w:val="StyleBoldUnderline"/>
        </w:rPr>
        <w:t xml:space="preserve"> strategy </w:t>
      </w:r>
      <w:r w:rsidRPr="001448FE">
        <w:rPr>
          <w:rStyle w:val="StyleBoldUnderline"/>
          <w:highlight w:val="green"/>
        </w:rPr>
        <w:t>has demonstrated</w:t>
      </w:r>
      <w:r w:rsidRPr="00F061AD">
        <w:t xml:space="preserve"> a degree of </w:t>
      </w:r>
      <w:r w:rsidRPr="001448FE">
        <w:rPr>
          <w:rStyle w:val="StyleBoldUnderline"/>
          <w:highlight w:val="green"/>
        </w:rPr>
        <w:t>effectiveness</w:t>
      </w:r>
      <w:r w:rsidRPr="00F061AD">
        <w:t>.</w:t>
      </w:r>
    </w:p>
    <w:p w:rsidR="00DB341F" w:rsidRPr="00F061AD" w:rsidRDefault="00DB341F" w:rsidP="00DB341F">
      <w:r w:rsidRPr="00F061AD">
        <w:t xml:space="preserve">The Obama administration is committed to reducing the size of the U.S. military's footprint overseas by relying on </w:t>
      </w:r>
      <w:r w:rsidRPr="001448FE">
        <w:rPr>
          <w:rStyle w:val="StyleBoldUnderline"/>
          <w:highlight w:val="green"/>
        </w:rPr>
        <w:t>drones</w:t>
      </w:r>
      <w:r w:rsidRPr="00F061AD">
        <w:t xml:space="preserve">, special operations forces, and other intelligence capabilities. These methods </w:t>
      </w:r>
      <w:r w:rsidRPr="001448FE">
        <w:rPr>
          <w:rStyle w:val="StyleBoldUnderline"/>
          <w:highlight w:val="green"/>
        </w:rPr>
        <w:t>have made it</w:t>
      </w:r>
      <w:r w:rsidRPr="00F061AD">
        <w:rPr>
          <w:rStyle w:val="StyleBoldUnderline"/>
        </w:rPr>
        <w:t xml:space="preserve"> more </w:t>
      </w:r>
      <w:r w:rsidRPr="001448FE">
        <w:rPr>
          <w:rStyle w:val="StyleBoldUnderline"/>
          <w:highlight w:val="green"/>
        </w:rPr>
        <w:t>difficult</w:t>
      </w:r>
      <w:r w:rsidRPr="00F061AD">
        <w:rPr>
          <w:rStyle w:val="StyleBoldUnderline"/>
        </w:rPr>
        <w:t xml:space="preserve"> for al-Qaida remnants </w:t>
      </w:r>
      <w:r w:rsidRPr="001448FE">
        <w:rPr>
          <w:rStyle w:val="StyleBoldUnderline"/>
          <w:highlight w:val="green"/>
        </w:rPr>
        <w:t>to reconstitute a new safe haven</w:t>
      </w:r>
      <w:r w:rsidRPr="00F061AD">
        <w:t>, as Osama bin Laden did in Afghanistan in 1996, after his ouster from Sudan.</w:t>
      </w:r>
    </w:p>
    <w:p w:rsidR="00DB341F" w:rsidRDefault="00DB341F" w:rsidP="00DB341F"/>
    <w:p w:rsidR="00DB341F" w:rsidRPr="00F061AD" w:rsidRDefault="00DB341F" w:rsidP="00DB341F">
      <w:pPr>
        <w:pStyle w:val="Tag2"/>
      </w:pPr>
      <w:r w:rsidRPr="00F061AD">
        <w:t>Nucl</w:t>
      </w:r>
      <w:r>
        <w:t>ear terrorism causes extinction</w:t>
      </w:r>
    </w:p>
    <w:p w:rsidR="00DB341F" w:rsidRPr="00F061AD" w:rsidRDefault="00DB341F" w:rsidP="00DB341F">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0" w:history="1">
        <w:r w:rsidRPr="00F061AD">
          <w:rPr>
            <w:rStyle w:val="Hyperlink"/>
            <w:sz w:val="10"/>
          </w:rPr>
          <w:t>http://www.nuclearrisk.org/paper.pdf</w:t>
        </w:r>
      </w:hyperlink>
      <w:r w:rsidRPr="00F061AD">
        <w:t>)</w:t>
      </w:r>
    </w:p>
    <w:p w:rsidR="00DB341F" w:rsidRPr="00F061AD" w:rsidRDefault="00DB341F" w:rsidP="00DB341F">
      <w:pPr>
        <w:rPr>
          <w:sz w:val="10"/>
        </w:rPr>
      </w:pPr>
    </w:p>
    <w:p w:rsidR="00DB341F" w:rsidRDefault="00DB341F" w:rsidP="00DB341F">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DB341F" w:rsidRPr="008011BC" w:rsidRDefault="00DB341F" w:rsidP="00DB341F"/>
    <w:p w:rsidR="00DB341F" w:rsidRDefault="00DB341F" w:rsidP="00DB341F">
      <w:pPr>
        <w:pStyle w:val="Tag2"/>
      </w:pPr>
      <w:r>
        <w:t>Causes US-Russia miscalc – extinction</w:t>
      </w:r>
    </w:p>
    <w:p w:rsidR="00DB341F" w:rsidRPr="004C54A0" w:rsidRDefault="00DB341F" w:rsidP="00DB341F">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DB341F" w:rsidRDefault="00DB341F" w:rsidP="00DB341F"/>
    <w:p w:rsidR="00DB341F" w:rsidRDefault="00DB341F" w:rsidP="00DB341F">
      <w:pPr>
        <w:rPr>
          <w:sz w:val="14"/>
        </w:rPr>
      </w:pPr>
      <w:r w:rsidRPr="001448FE">
        <w:rPr>
          <w:rStyle w:val="StyleBoldUnderline"/>
          <w:highlight w:val="green"/>
        </w:rPr>
        <w:t>War involving</w:t>
      </w:r>
      <w:r w:rsidRPr="002057AB">
        <w:rPr>
          <w:rStyle w:val="StyleBoldUnderline"/>
        </w:rPr>
        <w:t xml:space="preserve"> significant fractions of the </w:t>
      </w:r>
      <w:r w:rsidRPr="001448FE">
        <w:rPr>
          <w:rStyle w:val="StyleBoldUnderline"/>
          <w:highlight w:val="green"/>
        </w:rPr>
        <w:t>U.S. and Russian nuclear arsenals</w:t>
      </w:r>
      <w:r w:rsidRPr="002057AB">
        <w:rPr>
          <w:rStyle w:val="StyleBoldUnderline"/>
        </w:rPr>
        <w:t xml:space="preserve">, which are by far the largest of any nations, </w:t>
      </w:r>
      <w:r w:rsidRPr="001448FE">
        <w:rPr>
          <w:rStyle w:val="StyleBoldUnderline"/>
          <w:highlight w:val="green"/>
        </w:rPr>
        <w:t xml:space="preserve">could have </w:t>
      </w:r>
      <w:r w:rsidRPr="001448FE">
        <w:rPr>
          <w:rStyle w:val="Emphasis"/>
          <w:highlight w:val="gree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1448FE">
        <w:rPr>
          <w:rStyle w:val="StyleBoldUnderline"/>
          <w:highlight w:val="green"/>
        </w:rPr>
        <w:t xml:space="preserve">leading to </w:t>
      </w:r>
      <w:r w:rsidRPr="001448FE">
        <w:rPr>
          <w:rStyle w:val="Emphasis"/>
          <w:highlight w:val="green"/>
        </w:rPr>
        <w:t>collapse of modern civilization</w:t>
      </w:r>
      <w:r w:rsidRPr="002057AB">
        <w:rPr>
          <w:rStyle w:val="StyleBoldUnderline"/>
        </w:rPr>
        <w:t xml:space="preserve"> worldwide, </w:t>
      </w:r>
      <w:r w:rsidRPr="001448FE">
        <w:rPr>
          <w:rStyle w:val="StyleBoldUnderline"/>
          <w:highlight w:val="green"/>
        </w:rPr>
        <w:t>and</w:t>
      </w:r>
      <w:r w:rsidRPr="00D46DDA">
        <w:rPr>
          <w:sz w:val="14"/>
        </w:rPr>
        <w:t xml:space="preserve"> even </w:t>
      </w:r>
      <w:r w:rsidRPr="002057AB">
        <w:rPr>
          <w:rStyle w:val="StyleBoldUnderline"/>
        </w:rPr>
        <w:t xml:space="preserve">the </w:t>
      </w:r>
      <w:r w:rsidRPr="001448FE">
        <w:rPr>
          <w:rStyle w:val="Emphasis"/>
          <w:highlight w:val="green"/>
        </w:rPr>
        <w:t>extinction</w:t>
      </w:r>
      <w:r w:rsidRPr="002057AB">
        <w:rPr>
          <w:rStyle w:val="StyleBoldUnderline"/>
        </w:rPr>
        <w:t xml:space="preserve"> of humanity.</w:t>
      </w:r>
      <w:r w:rsidRPr="00D46DDA">
        <w:rPr>
          <w:sz w:val="14"/>
        </w:rPr>
        <w:t xml:space="preserve"> 2 </w:t>
      </w:r>
      <w:r w:rsidRPr="001448FE">
        <w:rPr>
          <w:rStyle w:val="StyleBoldUnderline"/>
        </w:rPr>
        <w:t>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1448FE">
        <w:rPr>
          <w:rStyle w:val="StyleBoldUnderline"/>
          <w:highlight w:val="gree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1448FE">
        <w:rPr>
          <w:rStyle w:val="StyleBoldUnderline"/>
          <w:highlight w:val="green"/>
        </w:rPr>
        <w:t>capabilities</w:t>
      </w:r>
      <w:r w:rsidRPr="001448FE">
        <w:rPr>
          <w:rStyle w:val="StyleBoldUnderline"/>
        </w:rPr>
        <w:t xml:space="preserve"> to</w:t>
      </w:r>
      <w:r w:rsidRPr="002057AB">
        <w:rPr>
          <w:rStyle w:val="StyleBoldUnderline"/>
        </w:rPr>
        <w:t xml:space="preserve"> detect a first attack and </w:t>
      </w:r>
      <w:r w:rsidRPr="001448FE">
        <w:rPr>
          <w:rStyle w:val="StyleBoldUnderline"/>
          <w:highlight w:val="gree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1448FE">
        <w:rPr>
          <w:rStyle w:val="StyleBoldUnderline"/>
          <w:highlight w:val="gree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highlight w:val="green"/>
        </w:rPr>
        <w:t xml:space="preserve">has continued to present a </w:t>
      </w:r>
      <w:r w:rsidRPr="001448FE">
        <w:rPr>
          <w:rStyle w:val="Emphasis"/>
          <w:highlight w:val="green"/>
        </w:rPr>
        <w:t>substantial risk</w:t>
      </w:r>
      <w:r w:rsidRPr="002057AB">
        <w:rPr>
          <w:rStyle w:val="StyleBoldUnderline"/>
        </w:rPr>
        <w:t>.</w:t>
      </w:r>
      <w:r w:rsidRPr="00D46DDA">
        <w:rPr>
          <w:sz w:val="14"/>
        </w:rPr>
        <w:t xml:space="preserve"> 7 </w:t>
      </w:r>
      <w:r w:rsidRPr="002057AB">
        <w:rPr>
          <w:rStyle w:val="StyleBoldUnderline"/>
        </w:rPr>
        <w:t>While t</w:t>
      </w:r>
      <w:r w:rsidRPr="001448FE">
        <w:rPr>
          <w:rStyle w:val="StyleBoldUnderline"/>
          <w:highlight w:val="green"/>
        </w:rPr>
        <w:t>he U</w:t>
      </w:r>
      <w:r w:rsidRPr="00D46DDA">
        <w:rPr>
          <w:sz w:val="14"/>
        </w:rPr>
        <w:t xml:space="preserve">nited </w:t>
      </w:r>
      <w:r w:rsidRPr="001448FE">
        <w:rPr>
          <w:rStyle w:val="StyleBoldUnderline"/>
          <w:highlight w:val="green"/>
        </w:rPr>
        <w:t>S</w:t>
      </w:r>
      <w:r w:rsidRPr="00D46DDA">
        <w:rPr>
          <w:sz w:val="14"/>
        </w:rPr>
        <w:t xml:space="preserve">tates </w:t>
      </w:r>
      <w:r w:rsidRPr="001448FE">
        <w:rPr>
          <w:rStyle w:val="StyleBoldUnderline"/>
          <w:highlight w:val="gree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1448FE">
        <w:rPr>
          <w:rStyle w:val="StyleBoldUnderline"/>
          <w:highlight w:val="green"/>
        </w:rPr>
        <w:t xml:space="preserve">have </w:t>
      </w:r>
      <w:r w:rsidRPr="001448FE">
        <w:rPr>
          <w:rStyle w:val="Emphasis"/>
          <w:highlight w:val="green"/>
        </w:rPr>
        <w:t>remained ready</w:t>
      </w:r>
      <w:r w:rsidRPr="001448FE">
        <w:rPr>
          <w:rStyle w:val="StyleBoldUnderline"/>
          <w:highlight w:val="green"/>
        </w:rPr>
        <w:t xml:space="preserve"> to </w:t>
      </w:r>
      <w:r w:rsidRPr="001448FE">
        <w:rPr>
          <w:rStyle w:val="Emphasis"/>
          <w:highlight w:val="gree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448FE">
        <w:rPr>
          <w:rStyle w:val="Emphasis"/>
          <w:highlight w:val="green"/>
        </w:rPr>
        <w:t>terrorist groups</w:t>
      </w:r>
      <w:r w:rsidRPr="005D18DD">
        <w:rPr>
          <w:rStyle w:val="StyleBoldUnderline"/>
        </w:rPr>
        <w:t xml:space="preserve"> or other actors </w:t>
      </w:r>
      <w:r w:rsidRPr="001448FE">
        <w:rPr>
          <w:rStyle w:val="StyleBoldUnderline"/>
          <w:highlight w:val="green"/>
        </w:rPr>
        <w:t xml:space="preserve">might </w:t>
      </w:r>
      <w:r w:rsidRPr="001448FE">
        <w:rPr>
          <w:rStyle w:val="Emphasis"/>
          <w:highlight w:val="gree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1448FE">
        <w:rPr>
          <w:rStyle w:val="StyleBoldUnderline"/>
          <w:highlight w:val="green"/>
        </w:rPr>
        <w:t xml:space="preserve">that </w:t>
      </w:r>
      <w:r w:rsidRPr="001448FE">
        <w:rPr>
          <w:rStyle w:val="Emphasis"/>
          <w:highlight w:val="green"/>
        </w:rPr>
        <w:t>resemble</w:t>
      </w:r>
      <w:r w:rsidRPr="005D18DD">
        <w:rPr>
          <w:rStyle w:val="StyleBoldUnderline"/>
        </w:rPr>
        <w:t xml:space="preserve"> some kind of </w:t>
      </w:r>
      <w:r w:rsidRPr="001448FE">
        <w:rPr>
          <w:rStyle w:val="Emphasis"/>
          <w:highlight w:val="gree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892E9A">
        <w:rPr>
          <w:rStyle w:val="StyleBoldUnderline"/>
          <w:highlight w:val="green"/>
        </w:rPr>
        <w:t>especially if</w:t>
      </w:r>
      <w:r w:rsidRPr="005D18DD">
        <w:rPr>
          <w:rStyle w:val="StyleBoldUnderline"/>
        </w:rPr>
        <w:t xml:space="preserve"> such </w:t>
      </w:r>
      <w:r w:rsidRPr="00892E9A">
        <w:rPr>
          <w:rStyle w:val="StyleBoldUnderline"/>
          <w:highlight w:val="gree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11 </w:t>
      </w:r>
      <w:r w:rsidRPr="005D18DD">
        <w:rPr>
          <w:rStyle w:val="StyleBoldUnderline"/>
        </w:rPr>
        <w:t xml:space="preserve">A variety of nuclear terrorism scenarios are </w:t>
      </w:r>
      <w:r w:rsidRPr="005D18DD">
        <w:rPr>
          <w:rStyle w:val="Emphasis"/>
        </w:rPr>
        <w:t>possible</w:t>
      </w:r>
      <w:r w:rsidRPr="005D18DD">
        <w:rPr>
          <w:rStyle w:val="StyleBoldUnderline"/>
        </w:rPr>
        <w:t>.</w:t>
      </w:r>
      <w:r w:rsidRPr="00D46DDA">
        <w:rPr>
          <w:sz w:val="14"/>
        </w:rPr>
        <w:t xml:space="preserve"> 12 </w:t>
      </w:r>
      <w:r w:rsidRPr="00892E9A">
        <w:rPr>
          <w:rStyle w:val="StyleBoldUnderline"/>
          <w:highlight w:val="green"/>
        </w:rPr>
        <w:t>Al Qaeda has sought</w:t>
      </w:r>
      <w:r w:rsidRPr="005D18DD">
        <w:rPr>
          <w:rStyle w:val="StyleBoldUnderline"/>
        </w:rPr>
        <w:t xml:space="preserve"> to obtain or construct </w:t>
      </w:r>
      <w:r w:rsidRPr="00892E9A">
        <w:rPr>
          <w:rStyle w:val="StyleBoldUnderline"/>
          <w:highlight w:val="gree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There 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892E9A">
        <w:rPr>
          <w:rStyle w:val="StyleBoldUnderline"/>
          <w:highlight w:val="green"/>
        </w:rPr>
        <w:t>making</w:t>
      </w:r>
      <w:r w:rsidRPr="00D46DDA">
        <w:rPr>
          <w:rStyle w:val="StyleBoldUnderline"/>
        </w:rPr>
        <w:t xml:space="preserve"> one or both </w:t>
      </w:r>
      <w:r w:rsidRPr="00892E9A">
        <w:rPr>
          <w:rStyle w:val="StyleBoldUnderline"/>
          <w:highlight w:val="green"/>
        </w:rPr>
        <w:t>nations</w:t>
      </w:r>
      <w:r w:rsidRPr="00D46DDA">
        <w:rPr>
          <w:rStyle w:val="StyleBoldUnderline"/>
        </w:rPr>
        <w:t xml:space="preserve"> more </w:t>
      </w:r>
      <w:r w:rsidRPr="00892E9A">
        <w:rPr>
          <w:rStyle w:val="StyleBoldUnderline"/>
          <w:highlight w:val="green"/>
        </w:rPr>
        <w:t>likely to misinterpret events as attacks</w:t>
      </w:r>
      <w:r w:rsidRPr="00D46DDA">
        <w:rPr>
          <w:sz w:val="14"/>
        </w:rPr>
        <w:t>. 16</w:t>
      </w:r>
    </w:p>
    <w:p w:rsidR="00DB341F" w:rsidRDefault="00DB341F" w:rsidP="00DB341F"/>
    <w:p w:rsidR="00DB341F" w:rsidRDefault="00DB341F" w:rsidP="00DB341F">
      <w:pPr>
        <w:pStyle w:val="Tag2"/>
      </w:pPr>
      <w:r>
        <w:t>Most qualified evidence says an attack’s feasible</w:t>
      </w:r>
    </w:p>
    <w:p w:rsidR="00DB341F" w:rsidRPr="00344C58" w:rsidRDefault="00DB341F" w:rsidP="00DB341F">
      <w:pPr>
        <w:rPr>
          <w:rStyle w:val="StyleBoldUnderline"/>
        </w:rPr>
      </w:pPr>
      <w:r w:rsidRPr="00953B70">
        <w:t xml:space="preserve">Us Russia Joint </w:t>
      </w:r>
      <w:r w:rsidRPr="00344C58">
        <w:rPr>
          <w:rStyle w:val="StyleBoldUnderline"/>
        </w:rPr>
        <w:t>Threat Assessment</w:t>
      </w:r>
      <w:r>
        <w:t xml:space="preserve"> May </w:t>
      </w:r>
      <w:r w:rsidRPr="00344C58">
        <w:rPr>
          <w:rStyle w:val="StyleBoldUnderline"/>
        </w:rPr>
        <w:t>11</w:t>
      </w:r>
    </w:p>
    <w:p w:rsidR="00DB341F" w:rsidRPr="00055FF4" w:rsidRDefault="00DB341F" w:rsidP="00DB341F">
      <w:r w:rsidRPr="00055FF4">
        <w:t>http://belfercenter.ksg.harvard.edu/files/Joint-Threat-Assessment%20ENG%2027%20May%202011.pdf</w:t>
      </w:r>
    </w:p>
    <w:p w:rsidR="00DB341F" w:rsidRDefault="00DB341F" w:rsidP="00DB341F">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DB341F" w:rsidRDefault="00DB341F" w:rsidP="00DB341F"/>
    <w:p w:rsidR="00DB341F" w:rsidRPr="00E82955" w:rsidRDefault="00DB341F" w:rsidP="00DB341F">
      <w:r w:rsidRPr="00A361B4">
        <w:rPr>
          <w:rStyle w:val="StyleBoldUnderline"/>
        </w:rPr>
        <w:t xml:space="preserve">The expert community </w:t>
      </w:r>
      <w:r w:rsidRPr="00344C58">
        <w:rPr>
          <w:rStyle w:val="StyleBoldUnderline"/>
        </w:rPr>
        <w:t>distinguishes pathways terrorists might take to the bomb</w:t>
      </w:r>
      <w:r w:rsidRPr="00344C58">
        <w:t xml:space="preserve"> (discussed in detail in the next section of the report). </w:t>
      </w:r>
      <w:r w:rsidRPr="00344C58">
        <w:rPr>
          <w:rStyle w:val="StyleBold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5C12BF">
        <w:rPr>
          <w:rStyle w:val="StyleBoldUnderline"/>
          <w:highlight w:val="cyan"/>
        </w:rPr>
        <w:t>we cannot</w:t>
      </w:r>
      <w:r w:rsidRPr="00344C58">
        <w:rPr>
          <w:rStyle w:val="StyleBoldUnderline"/>
        </w:rPr>
        <w:t xml:space="preserve"> entirely </w:t>
      </w:r>
      <w:r w:rsidRPr="005C12BF">
        <w:rPr>
          <w:rStyle w:val="StyleBoldUnderline"/>
          <w:highlight w:val="cyan"/>
        </w:rPr>
        <w:t>rule out</w:t>
      </w:r>
      <w:r w:rsidRPr="00344C58">
        <w:rPr>
          <w:rStyle w:val="StyleBoldUnderline"/>
        </w:rPr>
        <w:t xml:space="preserve"> such a scenario</w:t>
      </w:r>
      <w:r w:rsidRPr="00344C58">
        <w:t xml:space="preserve">, especially </w:t>
      </w:r>
      <w:r w:rsidRPr="00344C58">
        <w:rPr>
          <w:rStyle w:val="StyleBoldUnderline"/>
        </w:rPr>
        <w:t>if we recall the political instability in Pakistan</w:t>
      </w:r>
      <w:r w:rsidRPr="00344C58">
        <w:t xml:space="preserve">, where the situation could conceivably develop in a way that would increase the chance that </w:t>
      </w:r>
      <w:r w:rsidRPr="00344C58">
        <w:rPr>
          <w:rStyle w:val="StyleBoldUnderline"/>
        </w:rPr>
        <w:t>terrorist groups might gain access to a Pakistani nuclear weapon</w:t>
      </w:r>
      <w:r w:rsidRPr="00344C58">
        <w:t xml:space="preserve"> </w:t>
      </w:r>
      <w:r w:rsidRPr="00344C58">
        <w:rPr>
          <w:rStyle w:val="StyleBoldUnderline"/>
        </w:rPr>
        <w:t xml:space="preserve">A second pathway is the </w:t>
      </w:r>
      <w:r w:rsidRPr="005C12BF">
        <w:rPr>
          <w:rStyle w:val="StyleBoldUnderline"/>
          <w:highlight w:val="cyan"/>
        </w:rPr>
        <w:t>use of an improvised nuclear device</w:t>
      </w:r>
      <w:r w:rsidRPr="00344C58">
        <w:rPr>
          <w:rStyle w:val="StyleBoldUnderline"/>
        </w:rPr>
        <w:t xml:space="preserve"> built either by terrorists or by nuclear specialists that the terrorists have secretly recruited, </w:t>
      </w:r>
      <w:r w:rsidRPr="005C12BF">
        <w:rPr>
          <w:rStyle w:val="StyleBoldUnderline"/>
          <w:highlight w:val="cyan"/>
        </w:rPr>
        <w:t>with use of</w:t>
      </w:r>
      <w:r w:rsidRPr="00344C58">
        <w:rPr>
          <w:rStyle w:val="StyleBoldUnderline"/>
        </w:rPr>
        <w:t xml:space="preserve"> weapons-usable </w:t>
      </w:r>
      <w:r w:rsidRPr="005C12BF">
        <w:rPr>
          <w:rStyle w:val="StyleBoldUnderline"/>
          <w:highlight w:val="cyan"/>
        </w:rPr>
        <w:t>fissile material either stolen or bought on the black market</w:t>
      </w:r>
      <w:r w:rsidRPr="00344C58">
        <w:t xml:space="preserve">.1 The probability of such an attack is higher than using stolen nuclear warheads, because </w:t>
      </w:r>
      <w:r w:rsidRPr="00F300AC">
        <w:rPr>
          <w:rStyle w:val="StyleBoldUnderline"/>
          <w:highlight w:val="cyan"/>
        </w:rPr>
        <w:t>the acceleration of tech</w:t>
      </w:r>
      <w:r w:rsidRPr="00344C58">
        <w:rPr>
          <w:rStyle w:val="StyleBoldUnderline"/>
        </w:rPr>
        <w:t xml:space="preserve">nological </w:t>
      </w:r>
      <w:r w:rsidRPr="00F300AC">
        <w:rPr>
          <w:rStyle w:val="StyleBoldUnderline"/>
          <w:highlight w:val="cyan"/>
        </w:rPr>
        <w:t>progress and globalization of information</w:t>
      </w:r>
      <w:r w:rsidRPr="00344C58">
        <w:rPr>
          <w:rStyle w:val="StyleBoldUnderline"/>
        </w:rPr>
        <w:t xml:space="preserve"> space </w:t>
      </w:r>
      <w:r w:rsidRPr="00F300AC">
        <w:rPr>
          <w:rStyle w:val="StyleBoldUnderline"/>
          <w:highlight w:val="cyan"/>
        </w:rPr>
        <w:t>make nuclear weapons</w:t>
      </w:r>
      <w:r w:rsidRPr="00344C58">
        <w:rPr>
          <w:rStyle w:val="StyleBoldUnderline"/>
        </w:rPr>
        <w:t xml:space="preserve"> technologies </w:t>
      </w:r>
      <w:r w:rsidRPr="00F300AC">
        <w:rPr>
          <w:rStyle w:val="StyleBoldUnderline"/>
          <w:highlight w:val="cyan"/>
        </w:rPr>
        <w:t>more accessible while the</w:t>
      </w:r>
      <w:r w:rsidRPr="00F300AC">
        <w:rPr>
          <w:rStyle w:val="StyleBoldUnderline"/>
        </w:rPr>
        <w:t xml:space="preserve"> existence of the nuclear </w:t>
      </w:r>
      <w:r w:rsidRPr="00F300AC">
        <w:rPr>
          <w:rStyle w:val="StyleBoldUnderline"/>
          <w:highlight w:val="cyan"/>
        </w:rPr>
        <w:t>black market eases access</w:t>
      </w:r>
      <w:r w:rsidRPr="00344C58">
        <w:rPr>
          <w:rStyle w:val="StyleBoldUnderline"/>
        </w:rPr>
        <w:t xml:space="preserve"> of terrorists </w:t>
      </w:r>
      <w:r w:rsidRPr="005C12BF">
        <w:rPr>
          <w:rStyle w:val="StyleBoldUnderline"/>
        </w:rPr>
        <w:t>to</w:t>
      </w:r>
      <w:r w:rsidRPr="00344C58">
        <w:rPr>
          <w:rStyle w:val="StyleBoldUnderline"/>
        </w:rPr>
        <w:t xml:space="preserve"> weapons-usable </w:t>
      </w:r>
      <w:r w:rsidRPr="005C12BF">
        <w:rPr>
          <w:rStyle w:val="StyleBold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BoldUnderline"/>
        </w:rPr>
        <w:t>A fourth pathway is that terrorists might receive a nuclear bomb or the materials needed to make one from a state. North Korea</w:t>
      </w:r>
      <w:r w:rsidRPr="00344C58">
        <w:t xml:space="preserve">, for example, </w:t>
      </w:r>
      <w:r w:rsidRPr="00344C58">
        <w:rPr>
          <w:rStyle w:val="StyleBoldUnderline"/>
        </w:rPr>
        <w:t>has been willing to sell its missile technology to many countries</w:t>
      </w:r>
      <w:r w:rsidRPr="00344C58">
        <w:t xml:space="preserve">, and transferred its plutonium production reactor technology to Syria, </w:t>
      </w:r>
      <w:r w:rsidRPr="00344C58">
        <w:rPr>
          <w:rStyle w:val="StyleBold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BoldUnderline"/>
        </w:rPr>
        <w:t>A far more worrisome transfer of capability from state to group could occur without the witting cooperation of the regime</w:t>
      </w:r>
      <w:r w:rsidRPr="00344C58">
        <w:t xml:space="preserve">. </w:t>
      </w:r>
      <w:r w:rsidRPr="00F300AC">
        <w:rPr>
          <w:rStyle w:val="StyleBoldUnderline"/>
          <w:highlight w:val="cyan"/>
        </w:rPr>
        <w:t>A future A.Q. Khan</w:t>
      </w:r>
      <w:r w:rsidRPr="00344C58">
        <w:rPr>
          <w:rStyle w:val="StyleBoldUnderline"/>
        </w:rPr>
        <w:t>-type</w:t>
      </w:r>
      <w:r w:rsidRPr="00344C58">
        <w:t xml:space="preserve"> rogue nuclear supplier network operating out of North Korea or out of a future nuclear-armed Iran </w:t>
      </w:r>
      <w:r w:rsidRPr="00F300AC">
        <w:rPr>
          <w:rStyle w:val="StyleBoldUnderline"/>
          <w:highlight w:val="cyan"/>
        </w:rPr>
        <w:t>could</w:t>
      </w:r>
      <w:r w:rsidRPr="00344C58">
        <w:rPr>
          <w:rStyle w:val="StyleBoldUnderline"/>
        </w:rPr>
        <w:t xml:space="preserve"> potentially </w:t>
      </w:r>
      <w:r w:rsidRPr="00F300AC">
        <w:rPr>
          <w:rStyle w:val="StyleBoldUnderline"/>
          <w:highlight w:val="cyan"/>
        </w:rPr>
        <w:t>transfer</w:t>
      </w:r>
      <w:r w:rsidRPr="00344C58">
        <w:rPr>
          <w:rStyle w:val="StyleBoldUnderline"/>
        </w:rPr>
        <w:t xml:space="preserve"> such a </w:t>
      </w:r>
      <w:r w:rsidRPr="00F300AC">
        <w:rPr>
          <w:rStyle w:val="StyleBoldUnderline"/>
          <w:highlight w:val="cyan"/>
        </w:rPr>
        <w:t>capability to a surrogate group</w:t>
      </w:r>
      <w:r w:rsidRPr="00344C58">
        <w:rPr>
          <w:rStyle w:val="StyleBoldUnderline"/>
        </w:rPr>
        <w:t xml:space="preserve"> and/</w:t>
      </w:r>
      <w:r w:rsidRPr="00F300AC">
        <w:rPr>
          <w:rStyle w:val="StyleBoldUnderline"/>
          <w:highlight w:val="cyan"/>
        </w:rPr>
        <w:t>or sell it</w:t>
      </w:r>
      <w:r w:rsidRPr="00344C58">
        <w:rPr>
          <w:rStyle w:val="StyleBold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5C12BF">
        <w:rPr>
          <w:rStyle w:val="UnderlineBold"/>
          <w:highlight w:val="cyan"/>
        </w:rPr>
        <w:t>the question will become not if, but when</w:t>
      </w:r>
      <w:r w:rsidRPr="00344C58">
        <w:rPr>
          <w:rStyle w:val="UnderlineBold"/>
        </w:rPr>
        <w:t xml:space="preserve">, where, and on what scale </w:t>
      </w:r>
      <w:r w:rsidRPr="005C12BF">
        <w:rPr>
          <w:rStyle w:val="UnderlineBold"/>
          <w:highlight w:val="cyan"/>
        </w:rPr>
        <w:t>the first act of nuclear terrorism occurs</w:t>
      </w:r>
      <w:r>
        <w:t xml:space="preserve">. </w:t>
      </w:r>
    </w:p>
    <w:p w:rsidR="00DB341F" w:rsidRPr="006B5151" w:rsidRDefault="00DB341F" w:rsidP="00DB341F"/>
    <w:p w:rsidR="00DB341F" w:rsidRDefault="00DB341F" w:rsidP="00DB341F">
      <w:pPr>
        <w:pStyle w:val="Heading2"/>
      </w:pPr>
      <w:r>
        <w:t>norms</w:t>
      </w:r>
    </w:p>
    <w:p w:rsidR="00DB341F" w:rsidRDefault="00DB341F" w:rsidP="00DB341F"/>
    <w:p w:rsidR="00DB341F" w:rsidRDefault="00DB341F" w:rsidP="00DB341F">
      <w:pPr>
        <w:pStyle w:val="Tag2"/>
      </w:pPr>
      <w:r>
        <w:t>Unrestrained drone use outside zones of active hostilities collapses legal norms governing targeted killing – only the plan solves</w:t>
      </w:r>
    </w:p>
    <w:p w:rsidR="00DB341F" w:rsidRDefault="00DB341F" w:rsidP="00DB341F">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DB341F" w:rsidRPr="002309C2" w:rsidRDefault="00DB341F" w:rsidP="00DB341F"/>
    <w:p w:rsidR="00DB341F" w:rsidRDefault="00DB341F" w:rsidP="00DB341F">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F33AE1">
        <w:rPr>
          <w:rStyle w:val="StyleBoldUnderline"/>
          <w:highlight w:val="green"/>
        </w:rPr>
        <w:t>When drone technologies</w:t>
      </w:r>
      <w:r w:rsidRPr="002309C2">
        <w:rPr>
          <w:rStyle w:val="StyleBoldUnderline"/>
        </w:rPr>
        <w:t xml:space="preserve"> </w:t>
      </w:r>
      <w:r w:rsidRPr="00F33AE1">
        <w:rPr>
          <w:rStyle w:val="StyleBoldUnderline"/>
          <w:highlight w:val="green"/>
        </w:rPr>
        <w:t>are used in</w:t>
      </w:r>
      <w:r w:rsidRPr="002309C2">
        <w:rPr>
          <w:rStyle w:val="StyleBoldUnderline"/>
        </w:rPr>
        <w:t xml:space="preserve"> traditional armed conflicts—on “</w:t>
      </w:r>
      <w:r w:rsidRPr="00F33AE1">
        <w:rPr>
          <w:rStyle w:val="StyleBoldUnderline"/>
          <w:highlight w:val="green"/>
        </w:rPr>
        <w:t>hot battlefields</w:t>
      </w:r>
      <w:r>
        <w:t xml:space="preserve">” such as those in Afghanistan, Iraq or Libya, for instance – </w:t>
      </w:r>
      <w:r w:rsidRPr="00F33AE1">
        <w:rPr>
          <w:rStyle w:val="StyleBoldUnderline"/>
          <w:highlight w:val="green"/>
        </w:rPr>
        <w:t>they pose no new legal issues</w:t>
      </w:r>
      <w:r>
        <w:t>. As Administration officials have stated, their use is subject to the same requirements as the use of other lawful means and methods of warfare.28</w:t>
      </w:r>
    </w:p>
    <w:p w:rsidR="00DB341F" w:rsidRDefault="00DB341F" w:rsidP="00DB341F">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F33AE1">
        <w:rPr>
          <w:rStyle w:val="StyleBoldUnderline"/>
          <w:highlight w:val="green"/>
        </w:rPr>
        <w:t>the activities</w:t>
      </w:r>
      <w:r w:rsidRPr="002309C2">
        <w:rPr>
          <w:rStyle w:val="StyleBoldUnderline"/>
        </w:rPr>
        <w:t xml:space="preserve"> and policies </w:t>
      </w:r>
      <w:r w:rsidRPr="00F33AE1">
        <w:rPr>
          <w:rStyle w:val="StyleBoldUnderline"/>
          <w:highlight w:val="green"/>
        </w:rPr>
        <w:t>enabled</w:t>
      </w:r>
      <w:r w:rsidRPr="002309C2">
        <w:rPr>
          <w:rStyle w:val="StyleBoldUnderline"/>
        </w:rPr>
        <w:t xml:space="preserve"> and facilitated </w:t>
      </w:r>
      <w:r w:rsidRPr="00F33AE1">
        <w:rPr>
          <w:rStyle w:val="StyleBoldUnderline"/>
          <w:highlight w:val="green"/>
        </w:rPr>
        <w:t>by drone tech</w:t>
      </w:r>
      <w:r w:rsidRPr="002309C2">
        <w:rPr>
          <w:rStyle w:val="StyleBoldUnderline"/>
        </w:rPr>
        <w:t xml:space="preserve">nologies </w:t>
      </w:r>
      <w:r w:rsidRPr="00F33AE1">
        <w:rPr>
          <w:rStyle w:val="Emphasis"/>
          <w:highlight w:val="green"/>
        </w:rPr>
        <w:t>pose significant challenges to existing legal frameworks</w:t>
      </w:r>
      <w:r>
        <w:t>.</w:t>
      </w:r>
    </w:p>
    <w:p w:rsidR="00DB341F" w:rsidRDefault="00DB341F" w:rsidP="00DB341F">
      <w:r>
        <w:t xml:space="preserve">As I have discussed above, the </w:t>
      </w:r>
      <w:r w:rsidRPr="00F33AE1">
        <w:rPr>
          <w:rStyle w:val="StyleBoldUnderline"/>
          <w:highlight w:val="gree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F33AE1">
        <w:rPr>
          <w:rStyle w:val="StyleBoldUnderline"/>
          <w:highlight w:val="gree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DB341F" w:rsidRDefault="00DB341F" w:rsidP="00DB341F">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F33AE1">
        <w:rPr>
          <w:rStyle w:val="StyleBoldUnderline"/>
          <w:highlight w:val="green"/>
        </w:rPr>
        <w:t>law</w:t>
      </w:r>
      <w:r w:rsidRPr="002309C2">
        <w:rPr>
          <w:rStyle w:val="StyleBoldUnderline"/>
        </w:rPr>
        <w:t xml:space="preserve"> increasingly </w:t>
      </w:r>
      <w:r w:rsidRPr="00F33AE1">
        <w:rPr>
          <w:rStyle w:val="StyleBoldUnderline"/>
          <w:highlight w:val="gree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F33AE1">
        <w:rPr>
          <w:rStyle w:val="StyleBoldUnderline"/>
          <w:highlight w:val="green"/>
        </w:rPr>
        <w:t>existing law</w:t>
      </w:r>
      <w:r>
        <w:t xml:space="preserve">: </w:t>
      </w:r>
      <w:r w:rsidRPr="002309C2">
        <w:rPr>
          <w:rStyle w:val="StyleBoldUnderline"/>
        </w:rPr>
        <w:t xml:space="preserve">it </w:t>
      </w:r>
      <w:r w:rsidRPr="00F33AE1">
        <w:rPr>
          <w:rStyle w:val="StyleBoldUnderline"/>
          <w:highlight w:val="green"/>
        </w:rPr>
        <w:t>gets</w:t>
      </w:r>
      <w:r w:rsidRPr="002309C2">
        <w:rPr>
          <w:rStyle w:val="StyleBoldUnderline"/>
        </w:rPr>
        <w:t xml:space="preserve"> stretched out of shape, or </w:t>
      </w:r>
      <w:r w:rsidRPr="00F33AE1">
        <w:rPr>
          <w:rStyle w:val="StyleBoldUnderline"/>
          <w:highlight w:val="gree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DB341F" w:rsidRPr="002309C2" w:rsidRDefault="00DB341F" w:rsidP="00DB341F">
      <w:pPr>
        <w:tabs>
          <w:tab w:val="left" w:pos="2293"/>
        </w:tabs>
        <w:rPr>
          <w:sz w:val="12"/>
          <w:szCs w:val="12"/>
        </w:rPr>
      </w:pPr>
      <w:r w:rsidRPr="002309C2">
        <w:rPr>
          <w:sz w:val="12"/>
          <w:szCs w:val="12"/>
        </w:rPr>
        <w:t>A. The Rule of Law</w:t>
      </w:r>
      <w:r w:rsidRPr="002309C2">
        <w:rPr>
          <w:sz w:val="12"/>
          <w:szCs w:val="12"/>
        </w:rPr>
        <w:tab/>
      </w:r>
    </w:p>
    <w:p w:rsidR="00DB341F" w:rsidRPr="002309C2" w:rsidRDefault="00DB341F" w:rsidP="00DB341F">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DB341F" w:rsidRPr="002309C2" w:rsidRDefault="00DB341F" w:rsidP="00DB341F">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DB341F" w:rsidRPr="002309C2" w:rsidRDefault="00DB341F" w:rsidP="00DB341F">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DB341F" w:rsidRPr="002309C2" w:rsidRDefault="00DB341F" w:rsidP="00DB341F">
      <w:pPr>
        <w:rPr>
          <w:sz w:val="12"/>
          <w:szCs w:val="12"/>
        </w:rPr>
      </w:pPr>
      <w:r w:rsidRPr="002309C2">
        <w:rPr>
          <w:sz w:val="12"/>
          <w:szCs w:val="12"/>
        </w:rPr>
        <w:t>B. Targeted Killing and the Law of Armed Conflict</w:t>
      </w:r>
    </w:p>
    <w:p w:rsidR="00DB341F" w:rsidRPr="002309C2" w:rsidRDefault="00DB341F" w:rsidP="00DB341F">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DB341F" w:rsidRPr="002309C2" w:rsidRDefault="00DB341F" w:rsidP="00DB341F">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DB341F" w:rsidRPr="002309C2" w:rsidRDefault="00DB341F" w:rsidP="00DB341F">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DB341F" w:rsidRPr="002309C2" w:rsidRDefault="00DB341F" w:rsidP="00DB341F">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DB341F" w:rsidRPr="002309C2" w:rsidRDefault="00DB341F" w:rsidP="00DB341F">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DB341F" w:rsidRPr="002309C2" w:rsidRDefault="00DB341F" w:rsidP="00DB341F">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DB341F" w:rsidRPr="002309C2" w:rsidRDefault="00DB341F" w:rsidP="00DB341F">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DB341F" w:rsidRPr="002309C2" w:rsidRDefault="00DB341F" w:rsidP="00DB341F">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DB341F" w:rsidRPr="002309C2" w:rsidRDefault="00DB341F" w:rsidP="00DB341F">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DB341F" w:rsidRDefault="00DB341F" w:rsidP="00DB341F">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DB341F" w:rsidRDefault="00DB341F" w:rsidP="00DB341F">
      <w:r w:rsidRPr="002309C2">
        <w:rPr>
          <w:rStyle w:val="StyleBoldUnderline"/>
        </w:rPr>
        <w:t xml:space="preserve">The trouble is, </w:t>
      </w:r>
      <w:r w:rsidRPr="00F33AE1">
        <w:rPr>
          <w:rStyle w:val="StyleBoldUnderline"/>
          <w:highlight w:val="green"/>
        </w:rPr>
        <w:t>no one outside a very small group within the</w:t>
      </w:r>
      <w:r w:rsidRPr="002309C2">
        <w:rPr>
          <w:rStyle w:val="StyleBoldUnderline"/>
        </w:rPr>
        <w:t xml:space="preserve"> US </w:t>
      </w:r>
      <w:r w:rsidRPr="00F33AE1">
        <w:rPr>
          <w:rStyle w:val="StyleBoldUnderline"/>
          <w:highlight w:val="gree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F33AE1">
        <w:rPr>
          <w:rStyle w:val="StyleBoldUnderline"/>
          <w:b/>
          <w:highlight w:val="green"/>
        </w:rPr>
        <w:t>As a result, Administration assertions</w:t>
      </w:r>
      <w:r>
        <w:t xml:space="preserve"> about who is a combatant and what constitutes a threat </w:t>
      </w:r>
      <w:r w:rsidRPr="00F33AE1">
        <w:rPr>
          <w:rStyle w:val="StyleBoldUnderline"/>
          <w:b/>
          <w:highlight w:val="green"/>
        </w:rPr>
        <w:t>are</w:t>
      </w:r>
      <w:r w:rsidRPr="002309C2">
        <w:rPr>
          <w:rStyle w:val="StyleBoldUnderline"/>
          <w:b/>
        </w:rPr>
        <w:t xml:space="preserve"> entirely </w:t>
      </w:r>
      <w:r w:rsidRPr="00F33AE1">
        <w:rPr>
          <w:rStyle w:val="StyleBoldUnderline"/>
          <w:b/>
          <w:highlight w:val="gree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DB341F" w:rsidRDefault="00DB341F" w:rsidP="00DB341F">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DB341F" w:rsidRDefault="00DB341F" w:rsidP="00DB341F">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F33AE1">
        <w:rPr>
          <w:rStyle w:val="StyleBoldUnderline"/>
          <w:b/>
          <w:highlight w:val="green"/>
        </w:rPr>
        <w:t>when we lack clarity</w:t>
      </w:r>
      <w:r w:rsidRPr="002309C2">
        <w:rPr>
          <w:rStyle w:val="StyleBoldUnderline"/>
          <w:b/>
        </w:rPr>
        <w:t xml:space="preserve"> and consensus on how to recognize “armed conflict,” </w:t>
      </w:r>
      <w:r w:rsidRPr="00F33AE1">
        <w:rPr>
          <w:rStyle w:val="StyleBoldUnderline"/>
          <w:b/>
          <w:highlight w:val="green"/>
        </w:rPr>
        <w:t>we no longer have a</w:t>
      </w:r>
      <w:r w:rsidRPr="002309C2">
        <w:rPr>
          <w:rStyle w:val="StyleBoldUnderline"/>
          <w:b/>
        </w:rPr>
        <w:t xml:space="preserve"> clear or principled </w:t>
      </w:r>
      <w:r w:rsidRPr="00F33AE1">
        <w:rPr>
          <w:rStyle w:val="StyleBoldUnderline"/>
          <w:b/>
          <w:highlight w:val="green"/>
        </w:rPr>
        <w:t>basis for deciding how to categorize</w:t>
      </w:r>
      <w:r w:rsidRPr="002309C2">
        <w:rPr>
          <w:rStyle w:val="StyleBoldUnderline"/>
          <w:b/>
        </w:rPr>
        <w:t xml:space="preserve"> US</w:t>
      </w:r>
      <w:r>
        <w:rPr>
          <w:rStyle w:val="StyleBoldUnderline"/>
          <w:b/>
        </w:rPr>
        <w:t xml:space="preserve"> </w:t>
      </w:r>
      <w:r w:rsidRPr="00F33AE1">
        <w:rPr>
          <w:rStyle w:val="StyleBoldUnderline"/>
          <w:b/>
          <w:highlight w:val="green"/>
        </w:rPr>
        <w:t>targeted killings</w:t>
      </w:r>
      <w:r w:rsidRPr="002309C2">
        <w:t>. Are they, as the US government argues, legal under the laws of war? Or are they, as some human rights groups have argued, unlawful murder?</w:t>
      </w:r>
    </w:p>
    <w:p w:rsidR="00DB341F" w:rsidRPr="002309C2" w:rsidRDefault="00DB341F" w:rsidP="00DB341F">
      <w:pPr>
        <w:rPr>
          <w:sz w:val="12"/>
          <w:szCs w:val="12"/>
        </w:rPr>
      </w:pPr>
      <w:r w:rsidRPr="002309C2">
        <w:rPr>
          <w:sz w:val="12"/>
          <w:szCs w:val="12"/>
        </w:rPr>
        <w:t>C. Targeted Killing and the International Law of Self-Defense</w:t>
      </w:r>
    </w:p>
    <w:p w:rsidR="00DB341F" w:rsidRPr="002309C2" w:rsidRDefault="00DB341F" w:rsidP="00DB341F">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DB341F" w:rsidRPr="002309C2" w:rsidRDefault="00DB341F" w:rsidP="00DB341F">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DB341F" w:rsidRPr="002309C2" w:rsidRDefault="00DB341F" w:rsidP="00DB341F">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DB341F" w:rsidRPr="002309C2" w:rsidRDefault="00DB341F" w:rsidP="00DB341F">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DB341F" w:rsidRPr="002309C2" w:rsidRDefault="00DB341F" w:rsidP="00DB341F">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DB341F" w:rsidRPr="002309C2" w:rsidRDefault="00DB341F" w:rsidP="00DB341F">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DB341F" w:rsidRPr="002309C2" w:rsidRDefault="00DB341F" w:rsidP="00DB341F">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DB341F" w:rsidRPr="002309C2" w:rsidRDefault="00DB341F" w:rsidP="00DB341F">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DB341F" w:rsidRPr="002309C2" w:rsidRDefault="00DB341F" w:rsidP="00DB341F">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DB341F" w:rsidRPr="002309C2" w:rsidRDefault="00DB341F" w:rsidP="00DB341F">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DB341F" w:rsidRPr="002309C2" w:rsidRDefault="00DB341F" w:rsidP="00DB341F">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DB341F" w:rsidRPr="002309C2" w:rsidRDefault="00DB341F" w:rsidP="00DB341F">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DB341F" w:rsidRPr="002309C2" w:rsidRDefault="00DB341F" w:rsidP="00DB341F">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DB341F" w:rsidRPr="002309C2" w:rsidRDefault="00DB341F" w:rsidP="00DB341F">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DB341F" w:rsidRDefault="00DB341F" w:rsidP="00DB341F">
      <w:r>
        <w:t>5. Setting Troubling International Precedents</w:t>
      </w:r>
    </w:p>
    <w:p w:rsidR="00DB341F" w:rsidRDefault="00DB341F" w:rsidP="00DB341F">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F33AE1">
        <w:rPr>
          <w:rStyle w:val="Emphasis"/>
          <w:highlight w:val="green"/>
        </w:rPr>
        <w:t>Other states will follow America's example</w:t>
      </w:r>
      <w:r>
        <w:t xml:space="preserve">, and </w:t>
      </w:r>
      <w:r w:rsidRPr="00F33AE1">
        <w:rPr>
          <w:rStyle w:val="Emphasis"/>
          <w:highlight w:val="gree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DB341F" w:rsidRDefault="00DB341F" w:rsidP="00DB341F">
      <w:r>
        <w:t xml:space="preserve">Right now, the United States has a decided technological advantage when it comes to armed drones, but that will not last long. </w:t>
      </w:r>
      <w:r w:rsidRPr="00F33AE1">
        <w:rPr>
          <w:rStyle w:val="StyleBoldUnderline"/>
          <w:b/>
          <w:highlight w:val="green"/>
        </w:rPr>
        <w:t>We should use this window to advance a robust legal</w:t>
      </w:r>
      <w:r>
        <w:t xml:space="preserve"> and normative </w:t>
      </w:r>
      <w:r w:rsidRPr="00F33AE1">
        <w:rPr>
          <w:rStyle w:val="StyleBoldUnderline"/>
          <w:b/>
          <w:highlight w:val="gree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F33AE1">
        <w:rPr>
          <w:rStyle w:val="StyleBoldUnderline"/>
          <w:highlight w:val="green"/>
        </w:rPr>
        <w:t>the U</w:t>
      </w:r>
      <w:r>
        <w:t xml:space="preserve">nited </w:t>
      </w:r>
      <w:r w:rsidRPr="00F33AE1">
        <w:rPr>
          <w:rStyle w:val="StyleBoldUnderline"/>
          <w:highlight w:val="green"/>
        </w:rPr>
        <w:t>S</w:t>
      </w:r>
      <w:r>
        <w:t xml:space="preserve">tates </w:t>
      </w:r>
      <w:r w:rsidRPr="00F33AE1">
        <w:rPr>
          <w:rStyle w:val="StyleBoldUnderline"/>
          <w:highlight w:val="green"/>
        </w:rPr>
        <w:t>is</w:t>
      </w:r>
      <w:r w:rsidRPr="002309C2">
        <w:rPr>
          <w:rStyle w:val="StyleBoldUnderline"/>
        </w:rPr>
        <w:t xml:space="preserve"> effectively </w:t>
      </w:r>
      <w:r w:rsidRPr="00F33AE1">
        <w:rPr>
          <w:rStyle w:val="StyleBoldUnderline"/>
          <w:highlight w:val="green"/>
        </w:rPr>
        <w:t>handing</w:t>
      </w:r>
      <w:r w:rsidRPr="002309C2">
        <w:rPr>
          <w:rStyle w:val="StyleBoldUnderline"/>
        </w:rPr>
        <w:t xml:space="preserve"> China, Russia, and </w:t>
      </w:r>
      <w:r w:rsidRPr="00F33AE1">
        <w:rPr>
          <w:rStyle w:val="StyleBoldUnderline"/>
          <w:highlight w:val="green"/>
        </w:rPr>
        <w:t>every</w:t>
      </w:r>
      <w:r w:rsidRPr="002309C2">
        <w:rPr>
          <w:rStyle w:val="StyleBoldUnderline"/>
        </w:rPr>
        <w:t xml:space="preserve"> other repressive </w:t>
      </w:r>
      <w:r w:rsidRPr="00F33AE1">
        <w:rPr>
          <w:rStyle w:val="StyleBoldUnderline"/>
          <w:highlight w:val="green"/>
        </w:rPr>
        <w:t>state a playbook for how to</w:t>
      </w:r>
      <w:r w:rsidRPr="002309C2">
        <w:rPr>
          <w:rStyle w:val="StyleBoldUnderline"/>
        </w:rPr>
        <w:t xml:space="preserve"> foment instability and –</w:t>
      </w:r>
      <w:r w:rsidRPr="00F33AE1">
        <w:rPr>
          <w:rStyle w:val="StyleBoldUnderline"/>
          <w:highlight w:val="green"/>
        </w:rPr>
        <w:t>literally -- get away with murder</w:t>
      </w:r>
      <w:r w:rsidRPr="002309C2">
        <w:rPr>
          <w:rStyle w:val="StyleBoldUnderline"/>
        </w:rPr>
        <w:t>.</w:t>
      </w:r>
    </w:p>
    <w:p w:rsidR="00DB341F" w:rsidRDefault="00DB341F" w:rsidP="00DB341F">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DB341F" w:rsidRDefault="00DB341F" w:rsidP="00DB341F">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DB341F" w:rsidRDefault="00DB341F" w:rsidP="00DB341F">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DB341F" w:rsidRDefault="00DB341F" w:rsidP="00DB341F">
      <w:r w:rsidRPr="00F33AE1">
        <w:rPr>
          <w:rStyle w:val="StyleBoldUnderline"/>
          <w:highlight w:val="green"/>
        </w:rPr>
        <w:t>This</w:t>
      </w:r>
      <w:r w:rsidRPr="002309C2">
        <w:rPr>
          <w:rStyle w:val="StyleBoldUnderline"/>
        </w:rPr>
        <w:t xml:space="preserve"> is a </w:t>
      </w:r>
      <w:r w:rsidRPr="00F33AE1">
        <w:rPr>
          <w:rStyle w:val="StyleBoldUnderline"/>
          <w:highlight w:val="green"/>
        </w:rPr>
        <w:t>legal theory</w:t>
      </w:r>
      <w:r w:rsidRPr="002309C2">
        <w:rPr>
          <w:rStyle w:val="StyleBoldUnderline"/>
        </w:rPr>
        <w:t xml:space="preserve"> that more or less eviscerates traditional notions of sovereignty, and </w:t>
      </w:r>
      <w:r w:rsidRPr="00F33AE1">
        <w:rPr>
          <w:rStyle w:val="StyleBoldUnderline"/>
          <w:highlight w:val="green"/>
        </w:rPr>
        <w:t xml:space="preserve">has the potential to </w:t>
      </w:r>
      <w:r w:rsidRPr="00F33AE1">
        <w:rPr>
          <w:rStyle w:val="Emphasis"/>
          <w:highlight w:val="green"/>
        </w:rPr>
        <w:t>significantly destabilize the</w:t>
      </w:r>
      <w:r w:rsidRPr="002309C2">
        <w:rPr>
          <w:rStyle w:val="Emphasis"/>
        </w:rPr>
        <w:t xml:space="preserve"> already shaky </w:t>
      </w:r>
      <w:r w:rsidRPr="00F33AE1">
        <w:rPr>
          <w:rStyle w:val="Emphasis"/>
          <w:highlight w:val="gree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F33AE1">
        <w:rPr>
          <w:rStyle w:val="Emphasis"/>
          <w:highlight w:val="green"/>
        </w:rPr>
        <w:t>the</w:t>
      </w:r>
      <w:r w:rsidRPr="002309C2">
        <w:rPr>
          <w:rStyle w:val="Emphasis"/>
        </w:rPr>
        <w:t xml:space="preserve"> US </w:t>
      </w:r>
      <w:r w:rsidRPr="00F33AE1">
        <w:rPr>
          <w:rStyle w:val="Emphasis"/>
          <w:highlight w:val="gree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DB341F" w:rsidRDefault="00DB341F" w:rsidP="00DB341F"/>
    <w:p w:rsidR="00DB341F" w:rsidRDefault="00DB341F" w:rsidP="00DB341F">
      <w:pPr>
        <w:pStyle w:val="Tag2"/>
      </w:pPr>
      <w:r>
        <w:t>That solves global war – US precedent is key</w:t>
      </w:r>
    </w:p>
    <w:p w:rsidR="00DB341F" w:rsidRDefault="00DB341F" w:rsidP="00DB341F">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DB341F" w:rsidRDefault="00DB341F" w:rsidP="00DB341F"/>
    <w:p w:rsidR="00DB341F" w:rsidRDefault="00DB341F" w:rsidP="00DB341F">
      <w:r w:rsidRPr="00055C5E">
        <w:rPr>
          <w:highlight w:val="green"/>
          <w:u w:val="single"/>
        </w:rPr>
        <w:t>The proliferation of drone tech</w:t>
      </w:r>
      <w:r w:rsidRPr="00885CBF">
        <w:rPr>
          <w:u w:val="single"/>
        </w:rPr>
        <w:t xml:space="preserve">nology </w:t>
      </w:r>
      <w:r w:rsidRPr="00055C5E">
        <w:rPr>
          <w:highlight w:val="green"/>
          <w:u w:val="single"/>
        </w:rPr>
        <w:t>has moved well beyond the control of the U</w:t>
      </w:r>
      <w:r w:rsidRPr="00885CBF">
        <w:rPr>
          <w:u w:val="single"/>
        </w:rPr>
        <w:t xml:space="preserve">nited </w:t>
      </w:r>
      <w:r w:rsidRPr="00055C5E">
        <w:rPr>
          <w:highlight w:val="gree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055C5E">
        <w:rPr>
          <w:rStyle w:val="StyleBoldUnderline"/>
          <w:highlight w:val="green"/>
        </w:rPr>
        <w:t>75 countries have</w:t>
      </w:r>
      <w:r w:rsidRPr="00885CBF">
        <w:rPr>
          <w:rStyle w:val="StyleBoldUnderline"/>
        </w:rPr>
        <w:t xml:space="preserve"> remote piloted </w:t>
      </w:r>
      <w:r w:rsidRPr="00055C5E">
        <w:rPr>
          <w:rStyle w:val="StyleBoldUnderline"/>
          <w:highlight w:val="green"/>
        </w:rPr>
        <w:t>aircraft</w:t>
      </w:r>
      <w:r w:rsidRPr="00885CBF">
        <w:rPr>
          <w:rStyle w:val="StyleBoldUnderline"/>
        </w:rPr>
        <w:t xml:space="preserve">. More than </w:t>
      </w:r>
      <w:r w:rsidRPr="00055C5E">
        <w:rPr>
          <w:rStyle w:val="StyleBoldUnderline"/>
          <w:highlight w:val="green"/>
        </w:rPr>
        <w:t>50 nations are building</w:t>
      </w:r>
      <w:r w:rsidRPr="00885CBF">
        <w:rPr>
          <w:rStyle w:val="StyleBoldUnderline"/>
        </w:rPr>
        <w:t xml:space="preserve"> a total of nearly </w:t>
      </w:r>
      <w:r w:rsidRPr="00055C5E">
        <w:rPr>
          <w:rStyle w:val="StyleBoldUnderline"/>
          <w:highlight w:val="green"/>
        </w:rPr>
        <w:t>a thousand types</w:t>
      </w:r>
      <w:r>
        <w:t>. At its last display at a trade show in Beijing, China showed off 25 different unmanned aerial vehicles. Not toys or models, but real flying machines.</w:t>
      </w:r>
    </w:p>
    <w:p w:rsidR="00DB341F" w:rsidRDefault="00DB341F" w:rsidP="00DB341F">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055C5E">
        <w:rPr>
          <w:rStyle w:val="StyleBoldUnderline"/>
          <w:highlight w:val="green"/>
        </w:rPr>
        <w:t>This tech</w:t>
      </w:r>
      <w:r w:rsidRPr="00885CBF">
        <w:rPr>
          <w:rStyle w:val="StyleBoldUnderline"/>
        </w:rPr>
        <w:t xml:space="preserve">nology </w:t>
      </w:r>
      <w:r w:rsidRPr="00055C5E">
        <w:rPr>
          <w:rStyle w:val="StyleBoldUnderline"/>
          <w:highlight w:val="green"/>
        </w:rPr>
        <w:t>is snowballing</w:t>
      </w:r>
      <w:r w:rsidRPr="00885CBF">
        <w:rPr>
          <w:rStyle w:val="StyleBoldUnderline"/>
        </w:rPr>
        <w:t xml:space="preserve"> through a global arena where </w:t>
      </w:r>
      <w:r w:rsidRPr="00055C5E">
        <w:rPr>
          <w:rStyle w:val="StyleBoldUnderline"/>
          <w:highlight w:val="green"/>
        </w:rPr>
        <w:t>the main precedent for its application is the one set by the U</w:t>
      </w:r>
      <w:r w:rsidRPr="00885CBF">
        <w:rPr>
          <w:rStyle w:val="StyleBoldUnderline"/>
        </w:rPr>
        <w:t xml:space="preserve">nited </w:t>
      </w:r>
      <w:r w:rsidRPr="00055C5E">
        <w:rPr>
          <w:rStyle w:val="StyleBoldUnderline"/>
          <w:highlight w:val="green"/>
        </w:rPr>
        <w:t>S</w:t>
      </w:r>
      <w:r w:rsidRPr="00885CBF">
        <w:rPr>
          <w:rStyle w:val="StyleBoldUnderline"/>
        </w:rPr>
        <w:t>tates; it’s a precedent Washington does not want anyone following</w:t>
      </w:r>
      <w:r>
        <w:t>.</w:t>
      </w:r>
    </w:p>
    <w:p w:rsidR="00DB341F" w:rsidRDefault="00DB341F" w:rsidP="00DB341F">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055C5E">
        <w:rPr>
          <w:rStyle w:val="StyleBoldUnderline"/>
          <w:highlight w:val="green"/>
        </w:rPr>
        <w:t>Obama</w:t>
      </w:r>
      <w:r w:rsidRPr="00885CBF">
        <w:rPr>
          <w:rStyle w:val="StyleBoldUnderline"/>
        </w:rPr>
        <w:t xml:space="preserve"> administration </w:t>
      </w:r>
      <w:r w:rsidRPr="00055C5E">
        <w:rPr>
          <w:rStyle w:val="StyleBoldUnderline"/>
          <w:highlight w:val="green"/>
        </w:rPr>
        <w:t>has used</w:t>
      </w:r>
      <w:r>
        <w:t xml:space="preserve"> its </w:t>
      </w:r>
      <w:r w:rsidRPr="00055C5E">
        <w:rPr>
          <w:rStyle w:val="StyleBoldUnderline"/>
          <w:highlight w:val="gree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055C5E">
        <w:rPr>
          <w:rStyle w:val="StyleBoldUnderline"/>
          <w:highlight w:val="green"/>
        </w:rPr>
        <w:t>ignore requests by congressional overseers, and</w:t>
      </w:r>
      <w:r>
        <w:t xml:space="preserve"> it has </w:t>
      </w:r>
      <w:r w:rsidRPr="00055C5E">
        <w:rPr>
          <w:rStyle w:val="StyleBoldUnderline"/>
          <w:highlight w:val="green"/>
        </w:rPr>
        <w:t>resisted monitoring by</w:t>
      </w:r>
      <w:r w:rsidRPr="00885CBF">
        <w:rPr>
          <w:rStyle w:val="StyleBoldUnderline"/>
        </w:rPr>
        <w:t xml:space="preserve"> federal </w:t>
      </w:r>
      <w:r w:rsidRPr="00055C5E">
        <w:rPr>
          <w:rStyle w:val="StyleBoldUnderline"/>
          <w:highlight w:val="green"/>
        </w:rPr>
        <w:t>courts</w:t>
      </w:r>
      <w:r>
        <w:t>.</w:t>
      </w:r>
    </w:p>
    <w:p w:rsidR="00DB341F" w:rsidRDefault="00DB341F" w:rsidP="00DB341F">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055C5E">
        <w:rPr>
          <w:rStyle w:val="StyleBoldUnderline"/>
          <w:highlight w:val="green"/>
        </w:rPr>
        <w:t>use of drones</w:t>
      </w:r>
      <w:r w:rsidRPr="008A5A84">
        <w:t xml:space="preserve"> to kill people, including its own citizens, </w:t>
      </w:r>
      <w:r w:rsidRPr="00055C5E">
        <w:rPr>
          <w:rStyle w:val="StyleBoldUnderline"/>
          <w:highlight w:val="green"/>
        </w:rPr>
        <w:t>outside of traditionally defined battlefields</w:t>
      </w:r>
      <w:r w:rsidRPr="00885CBF">
        <w:rPr>
          <w:rStyle w:val="StyleBoldUnderline"/>
        </w:rPr>
        <w:t xml:space="preserve"> and established protocols for warfare, </w:t>
      </w:r>
      <w:r w:rsidRPr="00055C5E">
        <w:rPr>
          <w:rStyle w:val="StyleBoldUnderline"/>
          <w:highlight w:val="green"/>
        </w:rPr>
        <w:t>has given friends and foes a green light to employ these aircraft in extraterritorial operations that could</w:t>
      </w:r>
      <w:r w:rsidRPr="008A5A84">
        <w:t xml:space="preserve"> not only affect relations between the nation-states involved but also </w:t>
      </w:r>
      <w:r w:rsidRPr="00055C5E">
        <w:rPr>
          <w:rStyle w:val="StyleBoldUnderline"/>
          <w:highlight w:val="gree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DB341F" w:rsidRDefault="00DB341F" w:rsidP="00DB341F">
      <w:r>
        <w:t xml:space="preserve">Hyperbole? Consider this: </w:t>
      </w:r>
      <w:r w:rsidRPr="00055C5E">
        <w:rPr>
          <w:rStyle w:val="StyleBoldUnderline"/>
          <w:highlight w:val="green"/>
        </w:rPr>
        <w:t>Iran</w:t>
      </w:r>
      <w:r>
        <w:t xml:space="preserve">, with the approval of Damascus, </w:t>
      </w:r>
      <w:r w:rsidRPr="00055C5E">
        <w:rPr>
          <w:rStyle w:val="StyleBoldUnderline"/>
          <w:highlight w:val="green"/>
        </w:rPr>
        <w:t>carries out a</w:t>
      </w:r>
      <w:r w:rsidRPr="00885CBF">
        <w:rPr>
          <w:rStyle w:val="StyleBoldUnderline"/>
        </w:rPr>
        <w:t xml:space="preserve"> lethal </w:t>
      </w:r>
      <w:r w:rsidRPr="00055C5E">
        <w:rPr>
          <w:rStyle w:val="StyleBoldUnderline"/>
          <w:highlight w:val="green"/>
        </w:rPr>
        <w:t>strike</w:t>
      </w:r>
      <w:r>
        <w:t xml:space="preserve"> on anti-Syrian forces </w:t>
      </w:r>
      <w:r w:rsidRPr="00055C5E">
        <w:rPr>
          <w:rStyle w:val="StyleBoldUnderline"/>
          <w:highlight w:val="green"/>
        </w:rPr>
        <w:t>inside Syria; Russia picks off militants</w:t>
      </w:r>
      <w:r>
        <w:t xml:space="preserve"> tampering with oil and gas lines </w:t>
      </w:r>
      <w:r w:rsidRPr="00055C5E">
        <w:rPr>
          <w:rStyle w:val="StyleBoldUnderline"/>
          <w:highlight w:val="green"/>
        </w:rPr>
        <w:t>in Ukraine</w:t>
      </w:r>
      <w:r>
        <w:t xml:space="preserve"> </w:t>
      </w:r>
      <w:r w:rsidRPr="00885CBF">
        <w:rPr>
          <w:rStyle w:val="StyleBoldUnderline"/>
        </w:rPr>
        <w:t xml:space="preserve">or Georgia; </w:t>
      </w:r>
      <w:r w:rsidRPr="00055C5E">
        <w:rPr>
          <w:rStyle w:val="StyleBoldUnderline"/>
          <w:highlight w:val="green"/>
        </w:rPr>
        <w:t>Turkey arms a</w:t>
      </w:r>
      <w:r w:rsidRPr="00885CBF">
        <w:rPr>
          <w:rStyle w:val="StyleBoldUnderline"/>
        </w:rPr>
        <w:t xml:space="preserve"> U.S.-provided </w:t>
      </w:r>
      <w:r w:rsidRPr="00055C5E">
        <w:rPr>
          <w:rStyle w:val="StyleBoldUnderline"/>
          <w:highlight w:val="gree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055C5E">
        <w:rPr>
          <w:rStyle w:val="StyleBoldUnderline"/>
          <w:highlight w:val="green"/>
        </w:rPr>
        <w:t>Tehran, Moscow, and Ankara may point toward Washington</w:t>
      </w:r>
      <w:r w:rsidRPr="00885CBF">
        <w:rPr>
          <w:rStyle w:val="StyleBoldUnderline"/>
        </w:rPr>
        <w:t xml:space="preserve"> and say, we learned it by watching you</w:t>
      </w:r>
      <w:r>
        <w:t>. In Pakistan, Yemen, and Afghanistan.</w:t>
      </w:r>
    </w:p>
    <w:p w:rsidR="00DB341F" w:rsidRDefault="00DB341F" w:rsidP="00DB341F">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055C5E">
        <w:rPr>
          <w:rStyle w:val="StyleBoldUnderline"/>
          <w:highlight w:val="green"/>
        </w:rPr>
        <w:t>what goes undiscussed is Washington’s deliberate failure to establish clear</w:t>
      </w:r>
      <w:r w:rsidRPr="00885CBF">
        <w:rPr>
          <w:rStyle w:val="StyleBoldUnderline"/>
        </w:rPr>
        <w:t xml:space="preserve"> and demonstrable </w:t>
      </w:r>
      <w:r w:rsidRPr="00055C5E">
        <w:rPr>
          <w:rStyle w:val="StyleBoldUnderline"/>
          <w:highlight w:val="green"/>
        </w:rPr>
        <w:t>rules for itself that would</w:t>
      </w:r>
      <w:r>
        <w:t xml:space="preserve"> at minimum </w:t>
      </w:r>
      <w:r w:rsidRPr="00055C5E">
        <w:rPr>
          <w:rStyle w:val="StyleBoldUnderline"/>
          <w:highlight w:val="gree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DB341F" w:rsidRDefault="00DB341F" w:rsidP="00DB341F">
      <w:r>
        <w:t>THE WRONG QUESTION</w:t>
      </w:r>
    </w:p>
    <w:p w:rsidR="00DB341F" w:rsidRDefault="00DB341F" w:rsidP="00DB341F">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DB341F" w:rsidRDefault="00DB341F" w:rsidP="00DB341F">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DB341F" w:rsidRDefault="00DB341F" w:rsidP="00DB341F">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DB341F" w:rsidRDefault="00DB341F" w:rsidP="00DB341F">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DB341F" w:rsidRDefault="00DB341F" w:rsidP="00DB341F">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DB341F" w:rsidRDefault="00DB341F" w:rsidP="00DB341F">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DB341F" w:rsidRDefault="00DB341F" w:rsidP="00DB341F">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DB341F" w:rsidRDefault="00DB341F" w:rsidP="00DB341F">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DB341F" w:rsidRDefault="00DB341F" w:rsidP="00DB341F">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055C5E">
        <w:rPr>
          <w:rStyle w:val="StyleBoldUnderline"/>
          <w:highlight w:val="green"/>
        </w:rPr>
        <w:t>What happens if China</w:t>
      </w:r>
      <w:r>
        <w:t xml:space="preserve"> arms one of its remote-piloted planes and </w:t>
      </w:r>
      <w:r w:rsidRPr="00055C5E">
        <w:rPr>
          <w:rStyle w:val="StyleBoldUnderline"/>
          <w:highlight w:val="green"/>
        </w:rPr>
        <w:t>strikes</w:t>
      </w:r>
      <w:r w:rsidRPr="00055C5E">
        <w:rPr>
          <w:rStyle w:val="StyleBoldUnderline"/>
        </w:rPr>
        <w:t xml:space="preserve"> Philippine or Indian </w:t>
      </w:r>
      <w:r w:rsidRPr="00055C5E">
        <w:rPr>
          <w:rStyle w:val="StyleBoldUnderline"/>
          <w:highlight w:val="green"/>
        </w:rPr>
        <w:t>trawlers in the South China Sea</w:t>
      </w:r>
      <w:r>
        <w:t xml:space="preserve">? </w:t>
      </w:r>
      <w:r w:rsidRPr="00055C5E">
        <w:rPr>
          <w:rStyle w:val="StyleBoldUnderline"/>
          <w:highlight w:val="green"/>
        </w:rPr>
        <w:t>Or if India uses the aircraft to strike</w:t>
      </w:r>
      <w:r w:rsidRPr="00885CBF">
        <w:rPr>
          <w:rStyle w:val="StyleBoldUnderline"/>
        </w:rPr>
        <w:t xml:space="preserve"> Lashkar-e-Taiba </w:t>
      </w:r>
      <w:r w:rsidRPr="00055C5E">
        <w:rPr>
          <w:rStyle w:val="StyleBoldUnderline"/>
          <w:highlight w:val="green"/>
        </w:rPr>
        <w:t>militants near Kashmir</w:t>
      </w:r>
      <w:r>
        <w:t>?</w:t>
      </w:r>
    </w:p>
    <w:p w:rsidR="00DB341F" w:rsidRDefault="00DB341F" w:rsidP="00DB341F">
      <w:r>
        <w:t>“</w:t>
      </w:r>
      <w:r w:rsidRPr="00885CBF">
        <w:rPr>
          <w:rStyle w:val="StyleBoldUnderline"/>
        </w:rPr>
        <w:t>We don’t like other</w:t>
      </w:r>
      <w:r>
        <w:t xml:space="preserve"> </w:t>
      </w:r>
      <w:r w:rsidRPr="00055C5E">
        <w:rPr>
          <w:rStyle w:val="StyleBoldUnderline"/>
          <w:highlight w:val="green"/>
        </w:rPr>
        <w:t>states using lethal force outside their borders</w:t>
      </w:r>
      <w:r>
        <w:t xml:space="preserve">. </w:t>
      </w:r>
      <w:r w:rsidRPr="00885CBF">
        <w:rPr>
          <w:rStyle w:val="StyleBoldUnderline"/>
        </w:rPr>
        <w:t xml:space="preserve">It’s destabilizing. It </w:t>
      </w:r>
      <w:r w:rsidRPr="00055C5E">
        <w:rPr>
          <w:rStyle w:val="StyleBoldUnderline"/>
          <w:highlight w:val="green"/>
        </w:rPr>
        <w:t>can lead to</w:t>
      </w:r>
      <w:r>
        <w:t xml:space="preserve"> a sort of </w:t>
      </w:r>
      <w:r w:rsidRPr="00055C5E">
        <w:rPr>
          <w:rStyle w:val="StyleBoldUnderline"/>
          <w:highlight w:val="gree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DB341F" w:rsidRDefault="00DB341F" w:rsidP="00DB341F">
      <w:r>
        <w:t>LOWERING THE BAR</w:t>
      </w:r>
    </w:p>
    <w:p w:rsidR="00DB341F" w:rsidRDefault="00DB341F" w:rsidP="00DB341F">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DB341F" w:rsidRDefault="00DB341F" w:rsidP="00DB341F">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DB341F" w:rsidRDefault="00DB341F" w:rsidP="00DB341F">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DB341F" w:rsidRDefault="00DB341F" w:rsidP="00DB341F">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DB341F" w:rsidRDefault="00DB341F" w:rsidP="00DB341F">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DB341F" w:rsidRDefault="00DB341F" w:rsidP="00DB341F">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055C5E">
        <w:rPr>
          <w:rStyle w:val="StyleBoldUnderline"/>
          <w:highlight w:val="green"/>
        </w:rPr>
        <w:t>unmanned aircraft have conducted 95 percent of</w:t>
      </w:r>
      <w:r w:rsidRPr="00885CBF">
        <w:rPr>
          <w:rStyle w:val="StyleBoldUnderline"/>
        </w:rPr>
        <w:t xml:space="preserve"> all </w:t>
      </w:r>
      <w:r w:rsidRPr="00055C5E">
        <w:rPr>
          <w:rStyle w:val="StyleBoldUnderline"/>
          <w:highlight w:val="green"/>
        </w:rPr>
        <w:t>U.S. targeted killings</w:t>
      </w:r>
      <w:r>
        <w:t>. Almost certainly, if drones were unavailable, the United States would not have pursued an equivalent number of manned strikes in Pakistan.</w:t>
      </w:r>
    </w:p>
    <w:p w:rsidR="00DB341F" w:rsidRDefault="00DB341F" w:rsidP="00DB341F">
      <w:r w:rsidRPr="00885CBF">
        <w:rPr>
          <w:rStyle w:val="StyleBoldUnderline"/>
        </w:rPr>
        <w:t xml:space="preserve">And </w:t>
      </w:r>
      <w:r w:rsidRPr="00055C5E">
        <w:rPr>
          <w:rStyle w:val="StyleBoldUnderline"/>
          <w:highlight w:val="green"/>
        </w:rPr>
        <w:t>what’s true for the U</w:t>
      </w:r>
      <w:r w:rsidRPr="00885CBF">
        <w:rPr>
          <w:rStyle w:val="StyleBoldUnderline"/>
        </w:rPr>
        <w:t xml:space="preserve">nited </w:t>
      </w:r>
      <w:r w:rsidRPr="00055C5E">
        <w:rPr>
          <w:rStyle w:val="StyleBoldUnderline"/>
          <w:highlight w:val="green"/>
        </w:rPr>
        <w:t>S</w:t>
      </w:r>
      <w:r w:rsidRPr="00885CBF">
        <w:rPr>
          <w:rStyle w:val="StyleBoldUnderline"/>
        </w:rPr>
        <w:t xml:space="preserve">tates </w:t>
      </w:r>
      <w:r w:rsidRPr="00055C5E">
        <w:rPr>
          <w:rStyle w:val="StyleBoldUnderline"/>
          <w:highlight w:val="green"/>
        </w:rPr>
        <w:t>will be true</w:t>
      </w:r>
      <w:r w:rsidRPr="00885CBF">
        <w:rPr>
          <w:rStyle w:val="StyleBoldUnderline"/>
        </w:rPr>
        <w:t xml:space="preserve"> as well </w:t>
      </w:r>
      <w:r w:rsidRPr="00055C5E">
        <w:rPr>
          <w:rStyle w:val="StyleBoldUnderline"/>
          <w:highlight w:val="green"/>
        </w:rPr>
        <w:t>for other countries that</w:t>
      </w:r>
      <w:r w:rsidRPr="00885CBF">
        <w:rPr>
          <w:rStyle w:val="StyleBoldUnderline"/>
        </w:rPr>
        <w:t xml:space="preserve"> own and </w:t>
      </w:r>
      <w:r w:rsidRPr="00055C5E">
        <w:rPr>
          <w:rStyle w:val="StyleBoldUnderline"/>
          <w:highlight w:val="green"/>
        </w:rPr>
        <w:t>arm</w:t>
      </w:r>
      <w:r w:rsidRPr="00885CBF">
        <w:rPr>
          <w:rStyle w:val="StyleBoldUnderline"/>
        </w:rPr>
        <w:t xml:space="preserve"> remote piloted </w:t>
      </w:r>
      <w:r w:rsidRPr="00055C5E">
        <w:rPr>
          <w:rStyle w:val="StyleBoldUnderline"/>
          <w:highlight w:val="green"/>
        </w:rPr>
        <w:t>aircraft</w:t>
      </w:r>
      <w:r>
        <w:t>.</w:t>
      </w:r>
    </w:p>
    <w:p w:rsidR="00DB341F" w:rsidRDefault="00DB341F" w:rsidP="00DB341F">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055C5E">
        <w:rPr>
          <w:rStyle w:val="StyleBoldUnderline"/>
          <w:highlight w:val="green"/>
        </w:rPr>
        <w:t>it will lower the threshold for</w:t>
      </w:r>
      <w:r w:rsidRPr="00885CBF">
        <w:rPr>
          <w:rStyle w:val="StyleBoldUnderline"/>
        </w:rPr>
        <w:t xml:space="preserve"> their uses of </w:t>
      </w:r>
      <w:r w:rsidRPr="00055C5E">
        <w:rPr>
          <w:rStyle w:val="StyleBoldUnderline"/>
          <w:highlight w:val="green"/>
        </w:rPr>
        <w:t>lethal force outside</w:t>
      </w:r>
      <w:r w:rsidRPr="00885CBF">
        <w:rPr>
          <w:rStyle w:val="StyleBoldUnderline"/>
        </w:rPr>
        <w:t xml:space="preserve"> their </w:t>
      </w:r>
      <w:r w:rsidRPr="00055C5E">
        <w:rPr>
          <w:rStyle w:val="StyleBoldUnderline"/>
          <w:highlight w:val="green"/>
        </w:rPr>
        <w:t>borders</w:t>
      </w:r>
      <w:r w:rsidRPr="00885CBF">
        <w:rPr>
          <w:rStyle w:val="StyleBoldUnderline"/>
        </w:rPr>
        <w:t>. So they will be more likely to conduct targeted killings than they have in the past</w:t>
      </w:r>
      <w:r>
        <w:t>.”</w:t>
      </w:r>
    </w:p>
    <w:p w:rsidR="00DB341F" w:rsidRDefault="00DB341F" w:rsidP="00DB341F">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DB341F" w:rsidRDefault="00DB341F" w:rsidP="00DB341F">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DB341F" w:rsidRDefault="00DB341F" w:rsidP="00DB341F">
      <w:r>
        <w:t>BEHIND CLOSED DOORS</w:t>
      </w:r>
    </w:p>
    <w:p w:rsidR="00DB341F" w:rsidRDefault="00DB341F" w:rsidP="00DB341F">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DB341F" w:rsidRDefault="00DB341F" w:rsidP="00DB341F">
      <w:r>
        <w:t xml:space="preserve">But </w:t>
      </w:r>
      <w:r w:rsidRPr="00055C5E">
        <w:rPr>
          <w:rStyle w:val="StyleBoldUnderline"/>
          <w:highlight w:val="green"/>
        </w:rPr>
        <w:t>by keeping legal</w:t>
      </w:r>
      <w:r w:rsidRPr="00885CBF">
        <w:rPr>
          <w:rStyle w:val="StyleBoldUnderline"/>
        </w:rPr>
        <w:t xml:space="preserve"> and policy </w:t>
      </w:r>
      <w:r w:rsidRPr="00055C5E">
        <w:rPr>
          <w:rStyle w:val="StyleBoldUnderline"/>
          <w:highlight w:val="green"/>
        </w:rPr>
        <w:t>positions secret</w:t>
      </w:r>
      <w:r w:rsidRPr="00885CBF">
        <w:rPr>
          <w:rStyle w:val="StyleBoldUnderline"/>
        </w:rPr>
        <w:t xml:space="preserve">, only partially sharing information even with congressional oversight committees, and declining to open a public discussion about drone use, </w:t>
      </w:r>
      <w:r w:rsidRPr="00055C5E">
        <w:rPr>
          <w:rStyle w:val="StyleBoldUnderline"/>
          <w:highlight w:val="green"/>
        </w:rPr>
        <w:t>the president and his team are asking the world to</w:t>
      </w:r>
      <w:r w:rsidRPr="00885CBF">
        <w:rPr>
          <w:rStyle w:val="StyleBoldUnderline"/>
        </w:rPr>
        <w:t xml:space="preserve"> just </w:t>
      </w:r>
      <w:r w:rsidRPr="00055C5E">
        <w:rPr>
          <w:rStyle w:val="StyleBoldUnderline"/>
          <w:highlight w:val="green"/>
        </w:rPr>
        <w:t>trust</w:t>
      </w:r>
      <w:r w:rsidRPr="00885CBF">
        <w:rPr>
          <w:rStyle w:val="StyleBoldUnderline"/>
        </w:rPr>
        <w:t xml:space="preserve"> that America is getting this right</w:t>
      </w:r>
      <w:r>
        <w:t xml:space="preserve">. While some will, </w:t>
      </w:r>
      <w:r w:rsidRPr="00055C5E">
        <w:rPr>
          <w:rStyle w:val="StyleBoldUnderline"/>
          <w:highlight w:val="green"/>
        </w:rPr>
        <w:t>many people</w:t>
      </w:r>
      <w:r w:rsidRPr="00885CBF">
        <w:rPr>
          <w:rStyle w:val="StyleBoldUnderline"/>
        </w:rPr>
        <w:t xml:space="preserve">, especially outside the United States, </w:t>
      </w:r>
      <w:r w:rsidRPr="00055C5E">
        <w:rPr>
          <w:rStyle w:val="StyleBoldUnderline"/>
          <w:highlight w:val="green"/>
        </w:rPr>
        <w:t>will see that approach as hypocritical</w:t>
      </w:r>
      <w:r w:rsidRPr="00885CBF">
        <w:rPr>
          <w:rStyle w:val="StyleBoldUnderline"/>
        </w:rPr>
        <w:t>, coming from a government that calls for transparency and the rule of law elsewhere</w:t>
      </w:r>
      <w:r>
        <w:t>.</w:t>
      </w:r>
    </w:p>
    <w:p w:rsidR="00DB341F" w:rsidRDefault="00DB341F" w:rsidP="00DB341F">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DB341F" w:rsidRDefault="00DB341F" w:rsidP="00DB341F">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DB341F" w:rsidRDefault="00DB341F" w:rsidP="00DB341F">
      <w:r w:rsidRPr="00885CBF">
        <w:rPr>
          <w:rStyle w:val="StyleBoldUnderline"/>
        </w:rPr>
        <w:t>But that’s not who is being targeted</w:t>
      </w:r>
      <w:r>
        <w:t>.</w:t>
      </w:r>
    </w:p>
    <w:p w:rsidR="00DB341F" w:rsidRDefault="00DB341F" w:rsidP="00DB341F">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DB341F" w:rsidRDefault="00DB341F" w:rsidP="00DB341F">
      <w:r>
        <w:t xml:space="preserve">U.S. defense and intelligence officials reject any suggestion that the targets are not legitimate. One thing they do not contest, however, is that </w:t>
      </w:r>
      <w:r w:rsidRPr="00055C5E">
        <w:rPr>
          <w:rStyle w:val="StyleBoldUnderline"/>
          <w:highlight w:val="green"/>
        </w:rPr>
        <w:t>the administration’s reliance on the</w:t>
      </w:r>
      <w:r>
        <w:t xml:space="preserve"> post-9/11 </w:t>
      </w:r>
      <w:r w:rsidRPr="00055C5E">
        <w:rPr>
          <w:rStyle w:val="StyleBoldUnderline"/>
          <w:highlight w:val="green"/>
        </w:rPr>
        <w:t>A</w:t>
      </w:r>
      <w:r>
        <w:t xml:space="preserve">uthorization for </w:t>
      </w:r>
      <w:r w:rsidRPr="00055C5E">
        <w:rPr>
          <w:rStyle w:val="StyleBoldUnderline"/>
          <w:highlight w:val="green"/>
        </w:rPr>
        <w:t>U</w:t>
      </w:r>
      <w:r>
        <w:t xml:space="preserve">se of </w:t>
      </w:r>
      <w:r w:rsidRPr="00055C5E">
        <w:rPr>
          <w:rStyle w:val="StyleBoldUnderline"/>
          <w:highlight w:val="green"/>
        </w:rPr>
        <w:t>M</w:t>
      </w:r>
      <w:r>
        <w:t xml:space="preserve">ilitary </w:t>
      </w:r>
      <w:r w:rsidRPr="00055C5E">
        <w:rPr>
          <w:rStyle w:val="StyleBoldUnderline"/>
          <w:highlight w:val="green"/>
        </w:rPr>
        <w:t>F</w:t>
      </w:r>
      <w:r>
        <w:t xml:space="preserve">orce </w:t>
      </w:r>
      <w:r w:rsidRPr="00885CBF">
        <w:rPr>
          <w:rStyle w:val="StyleBoldUnderline"/>
        </w:rPr>
        <w:t xml:space="preserve">as legal cover for a drone-strike program that has extended well </w:t>
      </w:r>
      <w:r w:rsidRPr="00055C5E">
        <w:rPr>
          <w:rStyle w:val="StyleBoldUnderline"/>
          <w:highlight w:val="green"/>
        </w:rPr>
        <w:t>beyond</w:t>
      </w:r>
      <w:r>
        <w:t xml:space="preserve"> al-Qaida in </w:t>
      </w:r>
      <w:r w:rsidRPr="00055C5E">
        <w:rPr>
          <w:rStyle w:val="StyleBoldUnderline"/>
          <w:highlight w:val="gree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DB341F" w:rsidRDefault="00DB341F" w:rsidP="00DB341F">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DB341F" w:rsidRDefault="00DB341F" w:rsidP="00DB341F">
      <w:r>
        <w:t>PEER PRESSURE</w:t>
      </w:r>
    </w:p>
    <w:p w:rsidR="00DB341F" w:rsidRDefault="00DB341F" w:rsidP="00DB341F">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DB341F" w:rsidRDefault="00DB341F" w:rsidP="00DB341F">
      <w:r w:rsidRPr="00885CBF">
        <w:rPr>
          <w:rStyle w:val="StyleBoldUnderline"/>
        </w:rPr>
        <w:t xml:space="preserve">But, beyond that, </w:t>
      </w:r>
      <w:r w:rsidRPr="00055C5E">
        <w:rPr>
          <w:rStyle w:val="StyleBoldUnderline"/>
          <w:highlight w:val="green"/>
        </w:rPr>
        <w:t>it’s not certain Obama will do anything</w:t>
      </w:r>
      <w:r w:rsidRPr="00885CBF">
        <w:rPr>
          <w:rStyle w:val="StyleBoldUnderline"/>
        </w:rPr>
        <w:t xml:space="preserve"> more </w:t>
      </w:r>
      <w:r w:rsidRPr="00055C5E">
        <w:rPr>
          <w:rStyle w:val="StyleBoldUnderline"/>
          <w:highlight w:val="gree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DB341F" w:rsidRDefault="00DB341F" w:rsidP="00DB341F">
      <w:r>
        <w:t xml:space="preserve">Already, what’s become apparent is that </w:t>
      </w:r>
      <w:r w:rsidRPr="00055C5E">
        <w:rPr>
          <w:rStyle w:val="StyleBoldUnderline"/>
          <w:highlight w:val="green"/>
        </w:rPr>
        <w:t>the White House is not interested in changing</w:t>
      </w:r>
      <w:r w:rsidRPr="00885CBF">
        <w:rPr>
          <w:rStyle w:val="StyleBoldUnderline"/>
        </w:rPr>
        <w:t xml:space="preserve"> much about </w:t>
      </w:r>
      <w:r w:rsidRPr="00055C5E">
        <w:rPr>
          <w:rStyle w:val="StyleBoldUnderline"/>
          <w:highlight w:val="gree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055C5E">
        <w:rPr>
          <w:rStyle w:val="StyleBoldUnderline"/>
          <w:highlight w:val="green"/>
        </w:rPr>
        <w:t>government officials</w:t>
      </w:r>
      <w:r>
        <w:t xml:space="preserve">, as well as their surrogates on security issues, </w:t>
      </w:r>
      <w:r w:rsidRPr="00055C5E">
        <w:rPr>
          <w:rStyle w:val="StyleBoldUnderline"/>
          <w:highlight w:val="green"/>
        </w:rPr>
        <w:t>are actively trying to squash</w:t>
      </w:r>
      <w:r w:rsidRPr="00885CBF">
        <w:rPr>
          <w:rStyle w:val="StyleBoldUnderline"/>
        </w:rPr>
        <w:t xml:space="preserve"> expectations that the administration would agree to bring </w:t>
      </w:r>
      <w:r w:rsidRPr="00055C5E">
        <w:rPr>
          <w:rStyle w:val="StyleBoldUnderline"/>
          <w:highlight w:val="green"/>
        </w:rPr>
        <w:t>the judicial branch</w:t>
      </w:r>
      <w:r w:rsidRPr="00885CBF">
        <w:rPr>
          <w:rStyle w:val="StyleBoldUnderline"/>
        </w:rPr>
        <w:t xml:space="preserve"> into the oversight mix</w:t>
      </w:r>
      <w:r>
        <w:t xml:space="preserve">. Indeed, </w:t>
      </w:r>
      <w:r w:rsidRPr="00055C5E">
        <w:rPr>
          <w:rStyle w:val="StyleBoldUnderline"/>
          <w:highlight w:val="green"/>
        </w:rPr>
        <w:t>judicial</w:t>
      </w:r>
      <w:r w:rsidRPr="00885CBF">
        <w:rPr>
          <w:rStyle w:val="StyleBoldUnderline"/>
        </w:rPr>
        <w:t xml:space="preserve"> </w:t>
      </w:r>
      <w:r w:rsidRPr="00055C5E">
        <w:rPr>
          <w:rStyle w:val="StyleBoldUnderline"/>
          <w:highlight w:val="green"/>
        </w:rPr>
        <w:t>review of</w:t>
      </w:r>
      <w:r w:rsidRPr="00885CBF">
        <w:rPr>
          <w:rStyle w:val="StyleBoldUnderline"/>
        </w:rPr>
        <w:t xml:space="preserve"> any piece of </w:t>
      </w:r>
      <w:r w:rsidRPr="00055C5E">
        <w:rPr>
          <w:rStyle w:val="StyleBoldUnderline"/>
          <w:highlight w:val="green"/>
        </w:rPr>
        <w:t>the program is</w:t>
      </w:r>
      <w:r w:rsidRPr="00885CBF">
        <w:rPr>
          <w:rStyle w:val="StyleBoldUnderline"/>
        </w:rPr>
        <w:t xml:space="preserve"> largely </w:t>
      </w:r>
      <w:r w:rsidRPr="00055C5E">
        <w:rPr>
          <w:rStyle w:val="StyleBoldUnderline"/>
          <w:highlight w:val="green"/>
        </w:rPr>
        <w:t>off the table</w:t>
      </w:r>
      <w:r w:rsidRPr="00885CBF">
        <w:rPr>
          <w:rStyle w:val="StyleBoldUnderline"/>
        </w:rPr>
        <w:t xml:space="preserve"> now</w:t>
      </w:r>
      <w:r>
        <w:t>, according to intelligence officials and committee members.</w:t>
      </w:r>
    </w:p>
    <w:p w:rsidR="00DB341F" w:rsidRDefault="00DB341F" w:rsidP="00DB341F">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055C5E">
        <w:rPr>
          <w:rStyle w:val="StyleBoldUnderline"/>
          <w:highlight w:val="gree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055C5E">
        <w:rPr>
          <w:rStyle w:val="StyleBoldUnderline"/>
          <w:highlight w:val="green"/>
        </w:rPr>
        <w:t>would provide no guarantee of</w:t>
      </w:r>
      <w:r w:rsidRPr="00885CBF">
        <w:rPr>
          <w:rStyle w:val="StyleBoldUnderline"/>
        </w:rPr>
        <w:t xml:space="preserve"> greater </w:t>
      </w:r>
      <w:r w:rsidRPr="00055C5E">
        <w:rPr>
          <w:rStyle w:val="StyleBoldUnderline"/>
          <w:highlight w:val="green"/>
        </w:rPr>
        <w:t>transparency</w:t>
      </w:r>
      <w:r w:rsidRPr="00885CBF">
        <w:rPr>
          <w:rStyle w:val="StyleBoldUnderline"/>
        </w:rPr>
        <w:t xml:space="preserve"> for the public, or even Congress</w:t>
      </w:r>
      <w:r>
        <w:t>.</w:t>
      </w:r>
    </w:p>
    <w:p w:rsidR="00DB341F" w:rsidRDefault="00DB341F" w:rsidP="00DB341F">
      <w:r>
        <w:t xml:space="preserve">And </w:t>
      </w:r>
      <w:r w:rsidRPr="00885CBF">
        <w:t xml:space="preserve">if </w:t>
      </w:r>
      <w:r w:rsidRPr="00115BFD">
        <w:rPr>
          <w:rStyle w:val="StyleBoldUnderline"/>
          <w:highlight w:val="green"/>
        </w:rPr>
        <w:t>the administration</w:t>
      </w:r>
      <w:r w:rsidRPr="00885CBF">
        <w:t xml:space="preserve"> is not willing to </w:t>
      </w:r>
      <w:r>
        <w:t xml:space="preserve">share with lawmakers who are security-cleared to know, it certainly </w:t>
      </w:r>
      <w:r w:rsidRPr="00115BFD">
        <w:rPr>
          <w:rStyle w:val="StyleBoldUnderline"/>
          <w:highlight w:val="green"/>
        </w:rPr>
        <w:t>is not prepared to</w:t>
      </w:r>
      <w:r>
        <w:t xml:space="preserve"> </w:t>
      </w:r>
      <w:r w:rsidRPr="00885CBF">
        <w:rPr>
          <w:rStyle w:val="StyleBoldUnderline"/>
        </w:rPr>
        <w:t xml:space="preserve">engage in a sensitive discussion, even among allies, that might begin to </w:t>
      </w:r>
      <w:r w:rsidRPr="00115BFD">
        <w:rPr>
          <w:rStyle w:val="StyleBoldUnderline"/>
          <w:highlight w:val="green"/>
        </w:rPr>
        <w:t>set the rules on</w:t>
      </w:r>
      <w:r w:rsidRPr="00885CBF">
        <w:rPr>
          <w:rStyle w:val="StyleBoldUnderline"/>
        </w:rPr>
        <w:t xml:space="preserve"> use for </w:t>
      </w:r>
      <w:r w:rsidRPr="00115BFD">
        <w:rPr>
          <w:rStyle w:val="StyleBoldUnderline"/>
          <w:highlight w:val="green"/>
        </w:rPr>
        <w:t>a tech</w:t>
      </w:r>
      <w:r w:rsidRPr="00885CBF">
        <w:rPr>
          <w:rStyle w:val="StyleBoldUnderline"/>
        </w:rPr>
        <w:t xml:space="preserve">nology </w:t>
      </w:r>
      <w:r w:rsidRPr="00115BFD">
        <w:rPr>
          <w:rStyle w:val="StyleBoldUnderline"/>
          <w:highlight w:val="green"/>
        </w:rPr>
        <w:t>that could upend stability</w:t>
      </w:r>
      <w:r w:rsidRPr="00885CBF">
        <w:rPr>
          <w:rStyle w:val="StyleBoldUnderline"/>
        </w:rPr>
        <w:t xml:space="preserve"> in already fragile and strategically significant places </w:t>
      </w:r>
      <w:r w:rsidRPr="00115BFD">
        <w:rPr>
          <w:rStyle w:val="StyleBoldUnderline"/>
          <w:highlight w:val="green"/>
        </w:rPr>
        <w:t>around the globe</w:t>
      </w:r>
      <w:r w:rsidRPr="00115BFD">
        <w:rPr>
          <w:highlight w:val="green"/>
        </w:rPr>
        <w:t xml:space="preserve">. </w:t>
      </w:r>
      <w:r w:rsidRPr="00115BFD">
        <w:rPr>
          <w:rStyle w:val="StyleBoldUnderline"/>
          <w:highlight w:val="green"/>
        </w:rPr>
        <w:t>Time is running out</w:t>
      </w:r>
      <w:r w:rsidRPr="00885CBF">
        <w:rPr>
          <w:rStyle w:val="StyleBoldUnderline"/>
        </w:rPr>
        <w:t xml:space="preserve"> to do so</w:t>
      </w:r>
      <w:r>
        <w:t>.</w:t>
      </w:r>
    </w:p>
    <w:p w:rsidR="00DB341F" w:rsidRDefault="00DB341F" w:rsidP="00DB341F">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DB341F" w:rsidRDefault="00DB341F" w:rsidP="00DB341F">
      <w:r>
        <w:t xml:space="preserve">Berteau is not alone. Zenko, of the Council on Foreign Relations, has urged officials to quickly establish norms. Singer, at Brookings, argues that </w:t>
      </w:r>
      <w:r w:rsidRPr="00115BFD">
        <w:rPr>
          <w:rStyle w:val="StyleBoldUnderline"/>
          <w:highlight w:val="green"/>
        </w:rPr>
        <w:t>the window of opportunity for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w:t>
      </w:r>
      <w:r w:rsidRPr="00115BFD">
        <w:rPr>
          <w:rStyle w:val="StyleBoldUnderline"/>
          <w:highlight w:val="green"/>
        </w:rPr>
        <w:t>to create</w:t>
      </w:r>
      <w:r w:rsidRPr="00885CBF">
        <w:rPr>
          <w:rStyle w:val="StyleBoldUnderline"/>
        </w:rPr>
        <w:t xml:space="preserve"> stability-supporting </w:t>
      </w:r>
      <w:r w:rsidRPr="00115BFD">
        <w:rPr>
          <w:rStyle w:val="StyleBoldUnderline"/>
          <w:highlight w:val="gree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DB341F" w:rsidRDefault="00DB341F" w:rsidP="00DB341F">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DB341F" w:rsidRDefault="00DB341F" w:rsidP="00DB341F">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DB341F" w:rsidRDefault="00DB341F" w:rsidP="00DB341F">
      <w:r w:rsidRPr="00115BFD">
        <w:rPr>
          <w:rStyle w:val="StyleBoldUnderline"/>
          <w:highlight w:val="green"/>
        </w:rPr>
        <w:t>The opportunity to write rules</w:t>
      </w:r>
      <w:r w:rsidRPr="00885CBF">
        <w:rPr>
          <w:rStyle w:val="StyleBoldUnderline"/>
        </w:rPr>
        <w:t xml:space="preserve"> that might at least guide, if not restrain, the world’s view of acceptable drone use </w:t>
      </w:r>
      <w:r w:rsidRPr="00115BFD">
        <w:rPr>
          <w:rStyle w:val="StyleBoldUnderline"/>
          <w:highlight w:val="green"/>
        </w:rPr>
        <w:t>remains</w:t>
      </w:r>
      <w:r>
        <w:t xml:space="preserve">, not least because this is in essence a conventional arms-control issue. </w:t>
      </w:r>
      <w:r w:rsidRPr="00115BFD">
        <w:rPr>
          <w:rStyle w:val="StyleBoldUnderline"/>
          <w:highlight w:val="green"/>
        </w:rPr>
        <w:t>The</w:t>
      </w:r>
      <w:r w:rsidRPr="00885CBF">
        <w:rPr>
          <w:rStyle w:val="StyleBoldUnderline"/>
        </w:rPr>
        <w:t xml:space="preserve"> international </w:t>
      </w:r>
      <w:r w:rsidRPr="00115BFD">
        <w:rPr>
          <w:rStyle w:val="StyleBoldUnderline"/>
          <w:highlight w:val="green"/>
        </w:rPr>
        <w:t>M</w:t>
      </w:r>
      <w:r w:rsidRPr="00885CBF">
        <w:rPr>
          <w:rStyle w:val="StyleBoldUnderline"/>
        </w:rPr>
        <w:t xml:space="preserve">issile </w:t>
      </w:r>
      <w:r w:rsidRPr="00115BFD">
        <w:rPr>
          <w:rStyle w:val="StyleBoldUnderline"/>
          <w:highlight w:val="green"/>
        </w:rPr>
        <w:t>T</w:t>
      </w:r>
      <w:r w:rsidRPr="00885CBF">
        <w:rPr>
          <w:rStyle w:val="StyleBoldUnderline"/>
        </w:rPr>
        <w:t xml:space="preserve">echnology </w:t>
      </w:r>
      <w:r w:rsidRPr="00115BFD">
        <w:rPr>
          <w:rStyle w:val="StyleBoldUnderline"/>
          <w:highlight w:val="green"/>
        </w:rPr>
        <w:t>C</w:t>
      </w:r>
      <w:r w:rsidRPr="00885CBF">
        <w:rPr>
          <w:rStyle w:val="StyleBoldUnderline"/>
        </w:rPr>
        <w:t xml:space="preserve">ontrol </w:t>
      </w:r>
      <w:r w:rsidRPr="00115BFD">
        <w:rPr>
          <w:rStyle w:val="StyleBoldUnderline"/>
          <w:highlight w:val="green"/>
        </w:rPr>
        <w:t>R</w:t>
      </w:r>
      <w:r w:rsidRPr="00885CBF">
        <w:rPr>
          <w:rStyle w:val="StyleBoldUnderline"/>
        </w:rPr>
        <w:t>egime</w:t>
      </w:r>
      <w:r>
        <w:t xml:space="preserve"> attempts to restrict exports of unmanned vehicles capable of carrying weapons of mass destruction, but it </w:t>
      </w:r>
      <w:r w:rsidRPr="00115BFD">
        <w:rPr>
          <w:rStyle w:val="StyleBoldUnderline"/>
          <w:highlight w:val="gree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DB341F" w:rsidRDefault="00DB341F" w:rsidP="00DB341F">
      <w:r>
        <w:t xml:space="preserve">But even without raising standards, tightening up drone-specific restrictions in the standing control regime, or creating a new control agreement (which is never easy to pull off absent a bad-state actor threatening attack), </w:t>
      </w:r>
      <w:r w:rsidRPr="00115BFD">
        <w:rPr>
          <w:rStyle w:val="StyleBoldUnderline"/>
          <w:highlight w:val="green"/>
        </w:rPr>
        <w:t>just the process of lining up U.S. policy with U.S. practice would go a long way toward establishing the</w:t>
      </w:r>
      <w:r w:rsidRPr="00885CBF">
        <w:rPr>
          <w:rStyle w:val="StyleBoldUnderline"/>
        </w:rPr>
        <w:t xml:space="preserve"> kind of </w:t>
      </w:r>
      <w:r w:rsidRPr="00115BFD">
        <w:rPr>
          <w:rStyle w:val="StyleBoldUnderline"/>
          <w:highlight w:val="green"/>
        </w:rPr>
        <w:t>precedent</w:t>
      </w:r>
      <w:r w:rsidRPr="00885CBF">
        <w:rPr>
          <w:rStyle w:val="StyleBoldUnderline"/>
        </w:rPr>
        <w:t xml:space="preserve"> on use of this technology </w:t>
      </w:r>
      <w:r w:rsidRPr="00115BFD">
        <w:rPr>
          <w:rStyle w:val="StyleBoldUnderline"/>
          <w:highlight w:val="green"/>
        </w:rPr>
        <w:t>that America</w:t>
      </w:r>
      <w:r w:rsidRPr="00885CBF">
        <w:rPr>
          <w:rStyle w:val="StyleBoldUnderline"/>
        </w:rPr>
        <w:t>—in five, 10, or 15 years—</w:t>
      </w:r>
      <w:r w:rsidRPr="00115BFD">
        <w:rPr>
          <w:rStyle w:val="StyleBoldUnderline"/>
          <w:highlight w:val="green"/>
        </w:rPr>
        <w:t>might find helpful in arguing against another’s actions</w:t>
      </w:r>
      <w:r>
        <w:t>.</w:t>
      </w:r>
    </w:p>
    <w:p w:rsidR="00DB341F" w:rsidRDefault="00DB341F" w:rsidP="00DB341F">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15BFD">
        <w:rPr>
          <w:rStyle w:val="StyleBoldUnderline"/>
          <w:highlight w:val="green"/>
        </w:rPr>
        <w:t>norms established by tech</w:t>
      </w:r>
      <w:r w:rsidRPr="00885CBF">
        <w:rPr>
          <w:rStyle w:val="StyleBoldUnderline"/>
        </w:rPr>
        <w:t>nology-</w:t>
      </w:r>
      <w:r w:rsidRPr="00115BFD">
        <w:rPr>
          <w:rStyle w:val="StyleBoldUnderline"/>
          <w:highlight w:val="green"/>
        </w:rPr>
        <w:t>leading countries, even when not written into legal agreements</w:t>
      </w:r>
      <w:r w:rsidRPr="00885CBF">
        <w:rPr>
          <w:rStyle w:val="StyleBoldUnderline"/>
        </w:rPr>
        <w:t xml:space="preserve"> among nations, </w:t>
      </w:r>
      <w:r w:rsidRPr="00115BFD">
        <w:rPr>
          <w:rStyle w:val="StyleBoldUnderline"/>
          <w:highlight w:val="green"/>
        </w:rPr>
        <w:t>have shown success in</w:t>
      </w:r>
      <w:r w:rsidRPr="00885CBF">
        <w:rPr>
          <w:rStyle w:val="StyleBoldUnderline"/>
        </w:rPr>
        <w:t xml:space="preserve"> </w:t>
      </w:r>
      <w:r w:rsidRPr="00115BFD">
        <w:rPr>
          <w:rStyle w:val="StyleBoldUnderline"/>
          <w:highlight w:val="green"/>
        </w:rPr>
        <w:t>containing</w:t>
      </w:r>
      <w:r w:rsidRPr="00885CBF">
        <w:rPr>
          <w:rStyle w:val="StyleBoldUnderline"/>
        </w:rPr>
        <w:t xml:space="preserve"> the use and spread of some </w:t>
      </w:r>
      <w:r w:rsidRPr="00115BFD">
        <w:rPr>
          <w:rStyle w:val="StyleBoldUnderline"/>
          <w:highlight w:val="green"/>
        </w:rPr>
        <w:t>weapons, including land mines, blinding lasers, and nuclear bombs</w:t>
      </w:r>
      <w:r>
        <w:t>.</w:t>
      </w:r>
    </w:p>
    <w:p w:rsidR="00DB341F" w:rsidRDefault="00DB341F" w:rsidP="00DB341F">
      <w:r>
        <w:t xml:space="preserve">Arguably </w:t>
      </w:r>
      <w:r w:rsidRPr="00115BFD">
        <w:rPr>
          <w:rStyle w:val="StyleBoldUnderline"/>
          <w:highlight w:val="green"/>
        </w:rPr>
        <w:t>more significant than spotty legal regimes</w:t>
      </w:r>
      <w:r>
        <w:t xml:space="preserve">, however, </w:t>
      </w:r>
      <w:r w:rsidRPr="00115BFD">
        <w:rPr>
          <w:rStyle w:val="StyleBoldUnderline"/>
          <w:highlight w:val="green"/>
        </w:rPr>
        <w:t>is the behavior of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“History shows that </w:t>
      </w:r>
      <w:r w:rsidRPr="00115BFD">
        <w:rPr>
          <w:rStyle w:val="StyleBoldUnderline"/>
          <w:highlight w:val="green"/>
        </w:rPr>
        <w:t>how states</w:t>
      </w:r>
      <w:r w:rsidRPr="00885CBF">
        <w:rPr>
          <w:rStyle w:val="StyleBoldUnderline"/>
        </w:rPr>
        <w:t xml:space="preserve"> adopt and </w:t>
      </w:r>
      <w:r w:rsidRPr="00115BFD">
        <w:rPr>
          <w:rStyle w:val="StyleBoldUnderline"/>
          <w:highlight w:val="green"/>
        </w:rPr>
        <w:t>use new military capabilities is</w:t>
      </w:r>
      <w:r w:rsidRPr="00885CBF">
        <w:rPr>
          <w:rStyle w:val="StyleBoldUnderline"/>
        </w:rPr>
        <w:t xml:space="preserve"> often </w:t>
      </w:r>
      <w:r w:rsidRPr="00115BFD">
        <w:rPr>
          <w:rStyle w:val="StyleBoldUnderline"/>
          <w:highlight w:val="green"/>
        </w:rPr>
        <w:t>influenced by how other states have</w:t>
      </w:r>
      <w:r w:rsidRPr="00885CBF">
        <w:rPr>
          <w:rStyle w:val="StyleBoldUnderline"/>
        </w:rPr>
        <w:t>—or have not—</w:t>
      </w:r>
      <w:r w:rsidRPr="00115BFD">
        <w:rPr>
          <w:rStyle w:val="StyleBoldUnderline"/>
          <w:highlight w:val="gree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DB341F" w:rsidRDefault="00DB341F" w:rsidP="00DB341F">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115BFD">
        <w:rPr>
          <w:rStyle w:val="StyleBoldUnderline"/>
          <w:highlight w:val="green"/>
        </w:rPr>
        <w:t>the White House’s refusal to answer questions</w:t>
      </w:r>
      <w:r w:rsidRPr="00885CBF">
        <w:rPr>
          <w:rStyle w:val="StyleBoldUnderline"/>
        </w:rPr>
        <w:t xml:space="preserve"> about its drone use with anything but “no comment” </w:t>
      </w:r>
      <w:r w:rsidRPr="00115BFD">
        <w:rPr>
          <w:rStyle w:val="StyleBoldUnderline"/>
          <w:highlight w:val="green"/>
        </w:rPr>
        <w:t>ensures that the rest of the world is free to fill in the blanks</w:t>
      </w:r>
      <w:r w:rsidRPr="00885CBF">
        <w:rPr>
          <w:rStyle w:val="StyleBoldUnderline"/>
        </w:rPr>
        <w:t xml:space="preserve"> where and when it chooses. </w:t>
      </w:r>
      <w:r w:rsidRPr="00115BFD">
        <w:rPr>
          <w:rStyle w:val="StyleBoldUnderline"/>
          <w:highlight w:val="green"/>
        </w:rPr>
        <w:t>And the U</w:t>
      </w:r>
      <w:r w:rsidRPr="00885CBF">
        <w:rPr>
          <w:rStyle w:val="StyleBoldUnderline"/>
        </w:rPr>
        <w:t xml:space="preserve">nited </w:t>
      </w:r>
      <w:r w:rsidRPr="00115BFD">
        <w:rPr>
          <w:rStyle w:val="StyleBoldUnderline"/>
          <w:highlight w:val="green"/>
        </w:rPr>
        <w:t>S</w:t>
      </w:r>
      <w:r w:rsidRPr="00885CBF">
        <w:rPr>
          <w:rStyle w:val="StyleBoldUnderline"/>
        </w:rPr>
        <w:t xml:space="preserve">tates </w:t>
      </w:r>
      <w:r w:rsidRPr="00115BFD">
        <w:rPr>
          <w:rStyle w:val="StyleBoldUnderline"/>
          <w:highlight w:val="gree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DB341F" w:rsidRDefault="00DB341F" w:rsidP="00DB341F"/>
    <w:p w:rsidR="00DB341F" w:rsidRDefault="00DB341F" w:rsidP="00DB341F">
      <w:pPr>
        <w:pStyle w:val="Tag2"/>
      </w:pPr>
      <w:r>
        <w:t xml:space="preserve">Turkey follows US precedent to strike the PKK – collapses negotiations and Erdogans presidency </w:t>
      </w:r>
    </w:p>
    <w:p w:rsidR="00DB341F" w:rsidRDefault="00DB341F" w:rsidP="00DB341F">
      <w:r w:rsidRPr="009233D0">
        <w:rPr>
          <w:rStyle w:val="StyleStyleBold12pt"/>
        </w:rPr>
        <w:t>Stein 13</w:t>
      </w:r>
      <w: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DB341F" w:rsidRDefault="00DB341F" w:rsidP="00DB341F"/>
    <w:p w:rsidR="00DB341F" w:rsidRDefault="00DB341F" w:rsidP="00DB341F">
      <w: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w:t>
      </w:r>
      <w:r w:rsidRPr="00345666">
        <w:rPr>
          <w:u w:val="single"/>
        </w:rPr>
        <w:t>Erdogan</w:t>
      </w:r>
      <w:r>
        <w:t xml:space="preserve"> has </w:t>
      </w:r>
      <w:r w:rsidRPr="00252110">
        <w:rPr>
          <w:u w:val="single"/>
        </w:rPr>
        <w:t xml:space="preserve">previously </w:t>
      </w:r>
      <w:r w:rsidRPr="00345666">
        <w:rPr>
          <w:u w:val="single"/>
        </w:rPr>
        <w:t>engaged the PKK in peace talks</w:t>
      </w:r>
      <w:r w:rsidRPr="00252110">
        <w:rPr>
          <w:u w:val="single"/>
        </w:rPr>
        <w:t xml:space="preserve">, however, </w:t>
      </w:r>
      <w:r w:rsidRPr="00345666">
        <w:rPr>
          <w:u w:val="single"/>
        </w:rPr>
        <w:t>these</w:t>
      </w:r>
      <w:r w:rsidRPr="00252110">
        <w:rPr>
          <w:u w:val="single"/>
        </w:rPr>
        <w:t xml:space="preserve"> efforts </w:t>
      </w:r>
      <w:r w:rsidRPr="00345666">
        <w:rPr>
          <w:u w:val="single"/>
        </w:rPr>
        <w:t>were unsuccessful</w:t>
      </w:r>
      <w:r>
        <w:t>. During the previous round of negotiations, Erdogan opted to hold the talks in secret, rather than subject himself to the inevitable backlash from Turkish nationalists (An important AKP voting bloc by the way).</w:t>
      </w:r>
    </w:p>
    <w:p w:rsidR="00DB341F" w:rsidRDefault="00DB341F" w:rsidP="00DB341F">
      <w: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F249BC">
        <w:rPr>
          <w:u w:val="single"/>
        </w:rPr>
        <w:t>The Turkish nationalist backlash, combined with the AKP’s political ambitions, led to the end of the talks and the re-militarization of the Kurdish issue</w:t>
      </w:r>
      <w:r>
        <w:t>.</w:t>
      </w:r>
    </w:p>
    <w:p w:rsidR="00DB341F" w:rsidRPr="00961CBC" w:rsidRDefault="00DB341F" w:rsidP="00DB341F">
      <w:pPr>
        <w:rPr>
          <w:u w:val="single"/>
        </w:rPr>
      </w:pPr>
      <w: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F249BC">
        <w:rPr>
          <w:u w:val="single"/>
        </w:rPr>
        <w:t>the AKP has shown an off and on commitment to ending the Turkish – Kurdish conflict, which</w:t>
      </w:r>
      <w:r>
        <w:t xml:space="preserve"> has </w:t>
      </w:r>
      <w:r w:rsidRPr="00F249BC">
        <w:rPr>
          <w:u w:val="single"/>
        </w:rPr>
        <w:t>claimed</w:t>
      </w:r>
      <w:r>
        <w:t xml:space="preserve"> an estimated </w:t>
      </w:r>
      <w:r w:rsidRPr="00F249BC">
        <w:rPr>
          <w:u w:val="single"/>
        </w:rPr>
        <w:t>40,000 lives</w:t>
      </w:r>
      <w:r>
        <w:t xml:space="preserve"> since the current conflict began in 1984. Moreover, </w:t>
      </w:r>
      <w:r w:rsidRPr="0011455F">
        <w:rPr>
          <w:b/>
          <w:highlight w:val="green"/>
          <w:u w:val="single"/>
        </w:rPr>
        <w:t>Erdogan</w:t>
      </w:r>
      <w:r>
        <w:t xml:space="preserve">, who </w:t>
      </w:r>
      <w:r w:rsidRPr="0011455F">
        <w:rPr>
          <w:b/>
          <w:highlight w:val="green"/>
          <w:u w:val="single"/>
        </w:rPr>
        <w:t>has made no secret of his</w:t>
      </w:r>
      <w:r w:rsidRPr="00961CBC">
        <w:rPr>
          <w:b/>
          <w:u w:val="single"/>
        </w:rPr>
        <w:t xml:space="preserve"> </w:t>
      </w:r>
      <w:r w:rsidRPr="002C1DBA">
        <w:rPr>
          <w:b/>
          <w:highlight w:val="green"/>
          <w:u w:val="single"/>
        </w:rPr>
        <w:t>desire to move to</w:t>
      </w:r>
      <w:r w:rsidRPr="00961CBC">
        <w:rPr>
          <w:b/>
          <w:u w:val="single"/>
        </w:rPr>
        <w:t xml:space="preserve"> </w:t>
      </w:r>
      <w:r w:rsidRPr="002C1DBA">
        <w:rPr>
          <w:b/>
          <w:u w:val="single"/>
        </w:rPr>
        <w:t>an</w:t>
      </w:r>
      <w:r w:rsidRPr="00961CBC">
        <w:rPr>
          <w:b/>
          <w:u w:val="single"/>
        </w:rPr>
        <w:t xml:space="preserve"> executive </w:t>
      </w:r>
      <w:r w:rsidRPr="0011455F">
        <w:rPr>
          <w:b/>
          <w:highlight w:val="green"/>
          <w:u w:val="single"/>
        </w:rPr>
        <w:t>Presidency</w:t>
      </w:r>
      <w:r w:rsidRPr="00961CBC">
        <w:rPr>
          <w:b/>
          <w:u w:val="single"/>
        </w:rPr>
        <w:t>, has an incentive to</w:t>
      </w:r>
      <w:r>
        <w:t xml:space="preserve"> engage and </w:t>
      </w:r>
      <w:r w:rsidRPr="00961CBC">
        <w:rPr>
          <w:b/>
          <w:u w:val="single"/>
        </w:rPr>
        <w:t>secure</w:t>
      </w:r>
      <w:r w:rsidRPr="001E38E9">
        <w:t xml:space="preserve"> the </w:t>
      </w:r>
      <w:r w:rsidRPr="00961CBC">
        <w:rPr>
          <w:b/>
          <w:u w:val="single"/>
        </w:rPr>
        <w:t>support</w:t>
      </w:r>
      <w:r w:rsidRPr="001E38E9">
        <w:t xml:space="preserve"> of the Kurdish BDP</w:t>
      </w:r>
      <w:r>
        <w:t xml:space="preserve"> </w:t>
      </w:r>
      <w:r w:rsidRPr="00961CBC">
        <w:rPr>
          <w:b/>
          <w:u w:val="single"/>
        </w:rPr>
        <w:t>for his proposed constitution</w:t>
      </w:r>
      <w:r>
        <w:t xml:space="preserve">. In addition, </w:t>
      </w:r>
      <w:r w:rsidRPr="005753D3">
        <w:rPr>
          <w:highlight w:val="green"/>
          <w:u w:val="single"/>
        </w:rPr>
        <w:t>Erdogan’s</w:t>
      </w:r>
      <w:r w:rsidRPr="00961CBC">
        <w:rPr>
          <w:u w:val="single"/>
        </w:rPr>
        <w:t xml:space="preserve"> 2009 – 2012 </w:t>
      </w:r>
      <w:r w:rsidRPr="002C1DBA">
        <w:rPr>
          <w:highlight w:val="green"/>
          <w:u w:val="single"/>
        </w:rPr>
        <w:t xml:space="preserve">alliance </w:t>
      </w:r>
      <w:r w:rsidRPr="00375753">
        <w:rPr>
          <w:highlight w:val="green"/>
          <w:u w:val="single"/>
        </w:rPr>
        <w:t>with Turkey’s ultra-nationalist</w:t>
      </w:r>
      <w:r w:rsidRPr="00961CBC">
        <w:rPr>
          <w:u w:val="single"/>
        </w:rPr>
        <w:t xml:space="preserve"> MHP has </w:t>
      </w:r>
      <w:r w:rsidRPr="00375753">
        <w:rPr>
          <w:highlight w:val="green"/>
          <w:u w:val="single"/>
        </w:rPr>
        <w:t>alienated Turkish liberals, which</w:t>
      </w:r>
      <w:r>
        <w:t xml:space="preserve">, despite being less religious than the AKP, </w:t>
      </w:r>
      <w:r w:rsidRPr="00375753">
        <w:rPr>
          <w:highlight w:val="green"/>
          <w:u w:val="single"/>
        </w:rPr>
        <w:t xml:space="preserve">are </w:t>
      </w:r>
      <w:r w:rsidRPr="00375753">
        <w:rPr>
          <w:rStyle w:val="Emphasis"/>
          <w:highlight w:val="green"/>
        </w:rPr>
        <w:t>keen on implementing E</w:t>
      </w:r>
      <w:r>
        <w:t xml:space="preserve">uropean </w:t>
      </w:r>
      <w:r w:rsidRPr="00375753">
        <w:rPr>
          <w:rStyle w:val="Emphasis"/>
          <w:highlight w:val="green"/>
        </w:rPr>
        <w:t>U</w:t>
      </w:r>
      <w:r>
        <w:t xml:space="preserve">nion </w:t>
      </w:r>
      <w:r w:rsidRPr="00375753">
        <w:rPr>
          <w:rStyle w:val="Emphasis"/>
          <w:highlight w:val="green"/>
        </w:rPr>
        <w:t>reforms</w:t>
      </w:r>
      <w:r w:rsidRPr="00375753">
        <w:rPr>
          <w:highlight w:val="green"/>
          <w:u w:val="single"/>
        </w:rPr>
        <w:t xml:space="preserve"> </w:t>
      </w:r>
      <w:r w:rsidRPr="00375753">
        <w:rPr>
          <w:b/>
          <w:highlight w:val="green"/>
          <w:u w:val="single"/>
        </w:rPr>
        <w:t>and deepening the</w:t>
      </w:r>
      <w:r w:rsidRPr="00E74DF6">
        <w:rPr>
          <w:b/>
          <w:u w:val="single"/>
        </w:rPr>
        <w:t xml:space="preserve"> country’s </w:t>
      </w:r>
      <w:r w:rsidRPr="00375753">
        <w:rPr>
          <w:b/>
          <w:highlight w:val="green"/>
          <w:u w:val="single"/>
        </w:rPr>
        <w:t>democratic system</w:t>
      </w:r>
      <w:r w:rsidRPr="00961CBC">
        <w:rPr>
          <w:u w:val="single"/>
        </w:rPr>
        <w:t xml:space="preserve"> </w:t>
      </w:r>
      <w:r w:rsidRPr="00E74DF6">
        <w:rPr>
          <w:b/>
          <w:u w:val="single"/>
        </w:rPr>
        <w:t>(Both AKP campaign themes).</w:t>
      </w:r>
    </w:p>
    <w:p w:rsidR="00DB341F" w:rsidRDefault="00DB341F" w:rsidP="00DB341F">
      <w:r>
        <w:t xml:space="preserve">Erdogan, I am assuming, is betting that </w:t>
      </w:r>
      <w:r w:rsidRPr="00375753">
        <w:rPr>
          <w:rStyle w:val="Emphasis"/>
          <w:highlight w:val="green"/>
        </w:rPr>
        <w:t>if he solves the PKK</w:t>
      </w:r>
      <w:r w:rsidRPr="00E74DF6">
        <w:rPr>
          <w:rStyle w:val="Emphasis"/>
        </w:rPr>
        <w:t xml:space="preserve"> problem, </w:t>
      </w:r>
      <w:r w:rsidRPr="00375753">
        <w:rPr>
          <w:rStyle w:val="Emphasis"/>
          <w:highlight w:val="green"/>
        </w:rPr>
        <w:t>the majority of Turks</w:t>
      </w:r>
      <w:r>
        <w:t xml:space="preserve">, who continue to be wary of negotiating with what they consider to be a terrorist group akin to Al Qaeda, </w:t>
      </w:r>
      <w:r w:rsidRPr="00375753">
        <w:rPr>
          <w:rStyle w:val="Emphasis"/>
          <w:highlight w:val="green"/>
        </w:rPr>
        <w:t>will</w:t>
      </w:r>
      <w:r>
        <w:t xml:space="preserve"> eventually </w:t>
      </w:r>
      <w:r w:rsidRPr="00375753">
        <w:rPr>
          <w:rStyle w:val="Emphasis"/>
          <w:highlight w:val="green"/>
        </w:rPr>
        <w:t>support his decision</w:t>
      </w:r>
      <w:r>
        <w:t xml:space="preserve">. </w:t>
      </w:r>
      <w:r w:rsidRPr="00A00BB8">
        <w:rPr>
          <w:u w:val="single"/>
        </w:rPr>
        <w:t>This</w:t>
      </w:r>
      <w:r>
        <w:t xml:space="preserve"> of course </w:t>
      </w:r>
      <w:r w:rsidRPr="00A00BB8">
        <w:rPr>
          <w:u w:val="single"/>
        </w:rPr>
        <w:t xml:space="preserve">hinges on his </w:t>
      </w:r>
      <w:r w:rsidRPr="00375753">
        <w:rPr>
          <w:highlight w:val="green"/>
          <w:u w:val="single"/>
        </w:rPr>
        <w:t>kicking out</w:t>
      </w:r>
      <w:r>
        <w:t xml:space="preserve"> the </w:t>
      </w:r>
      <w:r w:rsidRPr="00375753">
        <w:rPr>
          <w:highlight w:val="green"/>
          <w:u w:val="single"/>
        </w:rPr>
        <w:t>fighters</w:t>
      </w:r>
      <w:r w:rsidRPr="00E74DF6">
        <w:rPr>
          <w:u w:val="single"/>
        </w:rPr>
        <w:t xml:space="preserve"> from Turkish territory</w:t>
      </w:r>
      <w:r>
        <w:t xml:space="preserve">, so as to ensure a drop in violence, which </w:t>
      </w:r>
      <w:r w:rsidRPr="00375753">
        <w:rPr>
          <w:highlight w:val="green"/>
          <w:u w:val="single"/>
        </w:rPr>
        <w:t>would</w:t>
      </w:r>
      <w:r>
        <w:t xml:space="preserve"> in turn </w:t>
      </w:r>
      <w:r w:rsidRPr="00375753">
        <w:rPr>
          <w:highlight w:val="green"/>
          <w:u w:val="single"/>
        </w:rPr>
        <w:t>give</w:t>
      </w:r>
      <w:r w:rsidRPr="00E74DF6">
        <w:rPr>
          <w:u w:val="single"/>
        </w:rPr>
        <w:t xml:space="preserve"> him the </w:t>
      </w:r>
      <w:r w:rsidRPr="00375753">
        <w:rPr>
          <w:b/>
          <w:highlight w:val="green"/>
          <w:u w:val="single"/>
        </w:rPr>
        <w:t>credibility to go before the</w:t>
      </w:r>
      <w:r w:rsidRPr="00A00BB8">
        <w:rPr>
          <w:b/>
          <w:u w:val="single"/>
        </w:rPr>
        <w:t xml:space="preserve"> wary </w:t>
      </w:r>
      <w:r w:rsidRPr="00375753">
        <w:rPr>
          <w:b/>
          <w:highlight w:val="green"/>
          <w:u w:val="single"/>
        </w:rPr>
        <w:t>Turkish electorate</w:t>
      </w:r>
      <w:r w:rsidRPr="00375753">
        <w:rPr>
          <w:highlight w:val="green"/>
          <w:u w:val="single"/>
        </w:rPr>
        <w:t xml:space="preserve"> and claim</w:t>
      </w:r>
      <w:r w:rsidRPr="00E74DF6">
        <w:rPr>
          <w:u w:val="single"/>
        </w:rPr>
        <w:t xml:space="preserve"> that </w:t>
      </w:r>
      <w:r w:rsidRPr="00375753">
        <w:rPr>
          <w:highlight w:val="green"/>
          <w:u w:val="single"/>
        </w:rPr>
        <w:t>he</w:t>
      </w:r>
      <w:r w:rsidRPr="00E74DF6">
        <w:rPr>
          <w:u w:val="single"/>
        </w:rPr>
        <w:t xml:space="preserve"> has </w:t>
      </w:r>
      <w:r w:rsidRPr="00375753">
        <w:rPr>
          <w:highlight w:val="green"/>
          <w:u w:val="single"/>
        </w:rPr>
        <w:t>brought peace</w:t>
      </w:r>
      <w:r w:rsidRPr="00E74DF6">
        <w:rPr>
          <w:u w:val="single"/>
        </w:rPr>
        <w:t>.</w:t>
      </w:r>
      <w:r w:rsidRPr="00A00BB8">
        <w:rPr>
          <w:u w:val="single"/>
        </w:rPr>
        <w:t xml:space="preserve"> This</w:t>
      </w:r>
      <w:r>
        <w:t xml:space="preserve"> political path </w:t>
      </w:r>
      <w:r w:rsidRPr="00A00BB8">
        <w:rPr>
          <w:u w:val="single"/>
        </w:rPr>
        <w:t>is fraught with potential pitfalls</w:t>
      </w:r>
      <w:r>
        <w:t>, as illustrated by the recent attack of BDP MPs in the nationalist strongholds of Sinop and Samsun (For an excellent overview of the recent attack, see this blog post by the excellent Frederike Geerdink).</w:t>
      </w:r>
    </w:p>
    <w:p w:rsidR="00DB341F" w:rsidRDefault="00DB341F" w:rsidP="00DB341F">
      <w:r>
        <w:t xml:space="preserve">The AKP, however, receives a tremendous amount of political support from nationalists. </w:t>
      </w:r>
      <w:r w:rsidRPr="009B4C24">
        <w:rPr>
          <w:highlight w:val="green"/>
          <w:u w:val="single"/>
        </w:rPr>
        <w:t>The AKP</w:t>
      </w:r>
      <w:r>
        <w:t xml:space="preserve">, which faces little resistance from the main opposition Republican People’s Party (CHP), </w:t>
      </w:r>
      <w:r w:rsidRPr="009B4C24">
        <w:rPr>
          <w:highlight w:val="green"/>
          <w:u w:val="single"/>
        </w:rPr>
        <w:t>is</w:t>
      </w:r>
      <w:r w:rsidRPr="00A00BB8">
        <w:rPr>
          <w:u w:val="single"/>
        </w:rPr>
        <w:t xml:space="preserve"> </w:t>
      </w:r>
      <w:r>
        <w:t xml:space="preserve">far </w:t>
      </w:r>
      <w:r w:rsidRPr="00A00BB8">
        <w:rPr>
          <w:u w:val="single"/>
        </w:rPr>
        <w:t xml:space="preserve">more </w:t>
      </w:r>
      <w:r w:rsidRPr="009B4C24">
        <w:rPr>
          <w:highlight w:val="green"/>
          <w:u w:val="single"/>
        </w:rPr>
        <w:t>concerned about</w:t>
      </w:r>
      <w:r w:rsidRPr="00A00BB8">
        <w:rPr>
          <w:u w:val="single"/>
        </w:rPr>
        <w:t xml:space="preserve"> the </w:t>
      </w:r>
      <w:r w:rsidRPr="009B4C24">
        <w:rPr>
          <w:highlight w:val="green"/>
          <w:u w:val="single"/>
        </w:rPr>
        <w:t>potential for</w:t>
      </w:r>
      <w:r w:rsidRPr="00A00BB8">
        <w:rPr>
          <w:u w:val="single"/>
        </w:rPr>
        <w:t xml:space="preserve"> its </w:t>
      </w:r>
      <w:r w:rsidRPr="009B4C24">
        <w:rPr>
          <w:highlight w:val="green"/>
          <w:u w:val="single"/>
        </w:rPr>
        <w:t>base</w:t>
      </w:r>
      <w:r w:rsidRPr="00A00BB8">
        <w:rPr>
          <w:u w:val="single"/>
        </w:rPr>
        <w:t xml:space="preserve"> to </w:t>
      </w:r>
      <w:r w:rsidRPr="009B4C24">
        <w:rPr>
          <w:highlight w:val="green"/>
          <w:u w:val="single"/>
        </w:rPr>
        <w:t>splinter</w:t>
      </w:r>
      <w:r w:rsidRPr="00A00BB8">
        <w:rPr>
          <w:u w:val="single"/>
        </w:rPr>
        <w:t>, which would in turn lead to it loosing some votes to the MHP, the BDP, and the Islamist Saadet Party.</w:t>
      </w:r>
      <w:r>
        <w:t xml:space="preserve"> </w:t>
      </w:r>
      <w:r w:rsidRPr="009B4C24">
        <w:rPr>
          <w:b/>
          <w:highlight w:val="green"/>
          <w:u w:val="single"/>
        </w:rPr>
        <w:t>The AKP</w:t>
      </w:r>
      <w:r>
        <w:t xml:space="preserve">, therefore, </w:t>
      </w:r>
      <w:r w:rsidRPr="009B4C24">
        <w:rPr>
          <w:b/>
          <w:highlight w:val="green"/>
          <w:u w:val="single"/>
        </w:rPr>
        <w:t>is seeking to balance</w:t>
      </w:r>
      <w:r>
        <w:t xml:space="preserve"> the current </w:t>
      </w:r>
      <w:r w:rsidRPr="009B4C24">
        <w:rPr>
          <w:b/>
          <w:highlight w:val="green"/>
          <w:u w:val="single"/>
        </w:rPr>
        <w:t>PKK negotiations with</w:t>
      </w:r>
      <w:r w:rsidRPr="00A00BB8">
        <w:rPr>
          <w:b/>
          <w:u w:val="single"/>
        </w:rPr>
        <w:t xml:space="preserve"> its </w:t>
      </w:r>
      <w:r w:rsidRPr="009B4C24">
        <w:rPr>
          <w:b/>
          <w:highlight w:val="green"/>
          <w:u w:val="single"/>
        </w:rPr>
        <w:t>need to</w:t>
      </w:r>
      <w:r>
        <w:t xml:space="preserve"> continue to engage and </w:t>
      </w:r>
      <w:r w:rsidRPr="009B4C24">
        <w:rPr>
          <w:b/>
          <w:highlight w:val="green"/>
          <w:u w:val="single"/>
        </w:rPr>
        <w:t>appeal to</w:t>
      </w:r>
      <w:r w:rsidRPr="00A00BB8">
        <w:rPr>
          <w:b/>
          <w:u w:val="single"/>
        </w:rPr>
        <w:t xml:space="preserve"> Turkish </w:t>
      </w:r>
      <w:r w:rsidRPr="009B4C24">
        <w:rPr>
          <w:b/>
          <w:highlight w:val="green"/>
          <w:u w:val="single"/>
        </w:rPr>
        <w:t>nationalists</w:t>
      </w:r>
      <w:r>
        <w:t xml:space="preserve">. </w:t>
      </w:r>
      <w:r w:rsidRPr="00C97230">
        <w:rPr>
          <w:u w:val="single"/>
        </w:rPr>
        <w:t>It is</w:t>
      </w:r>
      <w:r>
        <w:t xml:space="preserve"> an incredibly </w:t>
      </w:r>
      <w:r w:rsidRPr="00C97230">
        <w:rPr>
          <w:u w:val="single"/>
        </w:rPr>
        <w:t>difficult</w:t>
      </w:r>
      <w:r>
        <w:t xml:space="preserve"> policy to pursue </w:t>
      </w:r>
      <w:r w:rsidRPr="00C97230">
        <w:rPr>
          <w:u w:val="single"/>
        </w:rPr>
        <w:t>and</w:t>
      </w:r>
      <w:r>
        <w:t xml:space="preserve"> is likely </w:t>
      </w:r>
      <w:r w:rsidRPr="00C97230">
        <w:rPr>
          <w:u w:val="single"/>
        </w:rPr>
        <w:t>the reason why Erdogan’s messaging has vacillated</w:t>
      </w:r>
      <w:r>
        <w:t xml:space="preserve"> wildly </w:t>
      </w:r>
      <w:r w:rsidRPr="00C97230">
        <w:rPr>
          <w:u w:val="single"/>
        </w:rPr>
        <w:t>between themes</w:t>
      </w:r>
      <w:r>
        <w:t xml:space="preserve"> like re-instituting the death penalty and the need to open chapters for Turkey’s stalled European Union bid.</w:t>
      </w:r>
    </w:p>
    <w:p w:rsidR="00DB341F" w:rsidRDefault="00DB341F" w:rsidP="00DB341F">
      <w:r>
        <w:t xml:space="preserve">However, because </w:t>
      </w:r>
      <w:r w:rsidRPr="009B4C24">
        <w:rPr>
          <w:b/>
          <w:highlight w:val="green"/>
          <w:u w:val="single"/>
        </w:rPr>
        <w:t>the AKP has shown</w:t>
      </w:r>
      <w:r w:rsidRPr="00C97230">
        <w:rPr>
          <w:b/>
          <w:u w:val="single"/>
        </w:rPr>
        <w:t xml:space="preserve"> an </w:t>
      </w:r>
      <w:r w:rsidRPr="009B4C24">
        <w:rPr>
          <w:b/>
          <w:highlight w:val="green"/>
          <w:u w:val="single"/>
        </w:rPr>
        <w:t>incredible ability to set Turkey’s</w:t>
      </w:r>
      <w:r w:rsidRPr="00C97230">
        <w:rPr>
          <w:b/>
          <w:u w:val="single"/>
        </w:rPr>
        <w:t xml:space="preserve"> political </w:t>
      </w:r>
      <w:r w:rsidRPr="009B4C24">
        <w:rPr>
          <w:b/>
          <w:highlight w:val="green"/>
          <w:u w:val="single"/>
        </w:rPr>
        <w:t>agenda</w:t>
      </w:r>
      <w:r>
        <w:t xml:space="preserve"> </w:t>
      </w:r>
      <w:r w:rsidRPr="00C97230">
        <w:rPr>
          <w:u w:val="single"/>
        </w:rPr>
        <w:t>– using</w:t>
      </w:r>
      <w:r>
        <w:t xml:space="preserve"> coordinated </w:t>
      </w:r>
      <w:r w:rsidRPr="00C97230">
        <w:rPr>
          <w:u w:val="single"/>
        </w:rPr>
        <w:t>leaks, trial balloons, and speeches</w:t>
      </w:r>
      <w:r>
        <w:t xml:space="preserve">, which are </w:t>
      </w:r>
      <w:r w:rsidRPr="00C97230">
        <w:rPr>
          <w:u w:val="single"/>
        </w:rPr>
        <w:t>framed by</w:t>
      </w:r>
      <w:r>
        <w:t xml:space="preserve"> overarching </w:t>
      </w:r>
      <w:r w:rsidRPr="00C97230">
        <w:rPr>
          <w:u w:val="single"/>
        </w:rPr>
        <w:t>themes like justice and development</w:t>
      </w:r>
      <w:r>
        <w:t xml:space="preserve"> (The translation of the AKP’s name) – I believe that </w:t>
      </w:r>
      <w:r w:rsidRPr="009B4C24">
        <w:rPr>
          <w:highlight w:val="green"/>
          <w:u w:val="single"/>
        </w:rPr>
        <w:t>the AKP is capable of keeping its coalition</w:t>
      </w:r>
      <w:r w:rsidRPr="00C97230">
        <w:rPr>
          <w:u w:val="single"/>
        </w:rPr>
        <w:t xml:space="preserve"> together </w:t>
      </w:r>
      <w:r w:rsidRPr="009B4C24">
        <w:rPr>
          <w:highlight w:val="green"/>
          <w:u w:val="single"/>
        </w:rPr>
        <w:t>and ending</w:t>
      </w:r>
      <w:r w:rsidRPr="00C97230">
        <w:rPr>
          <w:u w:val="single"/>
        </w:rPr>
        <w:t xml:space="preserve"> the </w:t>
      </w:r>
      <w:r w:rsidRPr="009B4C24">
        <w:rPr>
          <w:highlight w:val="green"/>
          <w:u w:val="single"/>
        </w:rPr>
        <w:t>conflict with the PKK</w:t>
      </w:r>
      <w:r w:rsidRPr="00C97230">
        <w:rPr>
          <w:u w:val="single"/>
        </w:rPr>
        <w:t>.</w:t>
      </w:r>
      <w:r>
        <w:t xml:space="preserve"> (The PKK also has a lot to with this, but that is the subject for another blog post.)</w:t>
      </w:r>
    </w:p>
    <w:p w:rsidR="00DB341F" w:rsidRDefault="00DB341F" w:rsidP="00DB341F">
      <w:r>
        <w:t xml:space="preserve">However, as I explain in my current piece on Foreign Policy, </w:t>
      </w:r>
      <w:r w:rsidRPr="00036529">
        <w:rPr>
          <w:rStyle w:val="Emphasis"/>
          <w:highlight w:val="green"/>
        </w:rPr>
        <w:t>Ankara has opted to follow Washington’s example of</w:t>
      </w:r>
      <w:r w:rsidRPr="00FA4015">
        <w:rPr>
          <w:rStyle w:val="Emphasis"/>
        </w:rPr>
        <w:t xml:space="preserve"> using </w:t>
      </w:r>
      <w:r w:rsidRPr="00036529">
        <w:rPr>
          <w:rStyle w:val="Emphasis"/>
          <w:highlight w:val="green"/>
        </w:rPr>
        <w:t>drones</w:t>
      </w:r>
      <w:r>
        <w:t xml:space="preserve"> for counter-terrorism missions. </w:t>
      </w:r>
      <w:r w:rsidRPr="00036529">
        <w:rPr>
          <w:highlight w:val="green"/>
          <w:u w:val="single"/>
        </w:rPr>
        <w:t>Turkey</w:t>
      </w:r>
      <w:r>
        <w:t xml:space="preserve">, as I explain in the piece, has </w:t>
      </w:r>
      <w:r w:rsidRPr="00FA4015">
        <w:rPr>
          <w:u w:val="single"/>
        </w:rPr>
        <w:t xml:space="preserve">developed a surveillance drone and </w:t>
      </w:r>
      <w:r w:rsidRPr="00036529">
        <w:rPr>
          <w:highlight w:val="green"/>
          <w:u w:val="single"/>
        </w:rPr>
        <w:t>is seeking</w:t>
      </w:r>
      <w:r w:rsidRPr="00FA4015">
        <w:rPr>
          <w:u w:val="single"/>
        </w:rPr>
        <w:t xml:space="preserve"> to</w:t>
      </w:r>
      <w:r>
        <w:t xml:space="preserve"> use the current platform to </w:t>
      </w:r>
      <w:r w:rsidRPr="00FA4015">
        <w:rPr>
          <w:u w:val="single"/>
        </w:rPr>
        <w:t xml:space="preserve">develop </w:t>
      </w:r>
      <w:r w:rsidRPr="00036529">
        <w:rPr>
          <w:highlight w:val="green"/>
          <w:u w:val="single"/>
        </w:rPr>
        <w:t>an armed version</w:t>
      </w:r>
      <w:r w:rsidRPr="00FA4015">
        <w:rPr>
          <w:u w:val="single"/>
        </w:rPr>
        <w:t>. While Ankara has been</w:t>
      </w:r>
      <w:r>
        <w:t xml:space="preserve"> characteristically </w:t>
      </w:r>
      <w:r w:rsidRPr="00FA4015">
        <w:rPr>
          <w:u w:val="single"/>
        </w:rPr>
        <w:t>opaque about the drones</w:t>
      </w:r>
      <w:r>
        <w:t xml:space="preserve">’ development, it does not take a genius to figure out that the </w:t>
      </w:r>
      <w:r w:rsidRPr="00036529">
        <w:rPr>
          <w:highlight w:val="green"/>
          <w:u w:val="single"/>
        </w:rPr>
        <w:t>Turkish military hopes to</w:t>
      </w:r>
      <w:r w:rsidRPr="00FA4015">
        <w:rPr>
          <w:u w:val="single"/>
        </w:rPr>
        <w:t xml:space="preserve"> use armed drones to shorten to </w:t>
      </w:r>
      <w:r w:rsidRPr="00036529">
        <w:rPr>
          <w:highlight w:val="green"/>
          <w:u w:val="single"/>
        </w:rPr>
        <w:t>“kill-chain” for</w:t>
      </w:r>
      <w:r w:rsidRPr="00FA4015">
        <w:rPr>
          <w:u w:val="single"/>
        </w:rPr>
        <w:t xml:space="preserve"> targeted </w:t>
      </w:r>
      <w:r w:rsidRPr="00036529">
        <w:rPr>
          <w:highlight w:val="green"/>
          <w:u w:val="single"/>
        </w:rPr>
        <w:t>strikes against PKK operatives</w:t>
      </w:r>
      <w:r>
        <w:t xml:space="preserve">. However, </w:t>
      </w:r>
      <w:r w:rsidRPr="00345666">
        <w:rPr>
          <w:highlight w:val="green"/>
          <w:u w:val="single"/>
        </w:rPr>
        <w:t>Turkey has not</w:t>
      </w:r>
      <w:r w:rsidRPr="00FA4015">
        <w:rPr>
          <w:u w:val="single"/>
        </w:rPr>
        <w:t xml:space="preserve"> publicized who makes the decisions about when to use deadly force, nor has it </w:t>
      </w:r>
      <w:r w:rsidRPr="00345666">
        <w:rPr>
          <w:highlight w:val="green"/>
          <w:u w:val="single"/>
        </w:rPr>
        <w:t>publicly explained the legal rationale</w:t>
      </w:r>
      <w:r w:rsidRPr="00FA4015">
        <w:rPr>
          <w:u w:val="single"/>
        </w:rPr>
        <w:t xml:space="preserve"> for using armed drones</w:t>
      </w:r>
      <w:r>
        <w:t xml:space="preserve"> to assassinate Turkish citizens without due process. (As an EU candidate country, one would assume Turkey would try and figure this out).</w:t>
      </w:r>
    </w:p>
    <w:p w:rsidR="00DB341F" w:rsidRDefault="00DB341F" w:rsidP="00DB341F">
      <w:r>
        <w:t xml:space="preserve">Moreover, if the drone is used in the southeast to attack PKK militants, it is likely that some of those killed will be Turkish citizens. </w:t>
      </w:r>
      <w:r w:rsidRPr="00345666">
        <w:rPr>
          <w:highlight w:val="green"/>
          <w:u w:val="single"/>
        </w:rPr>
        <w:t>Given</w:t>
      </w:r>
      <w:r w:rsidRPr="00B67EB7">
        <w:rPr>
          <w:u w:val="single"/>
        </w:rPr>
        <w:t xml:space="preserve"> the </w:t>
      </w:r>
      <w:r w:rsidRPr="00345666">
        <w:rPr>
          <w:highlight w:val="green"/>
          <w:u w:val="single"/>
        </w:rPr>
        <w:t>trajectory of</w:t>
      </w:r>
      <w:r w:rsidRPr="00B67EB7">
        <w:rPr>
          <w:u w:val="single"/>
        </w:rPr>
        <w:t xml:space="preserve"> the </w:t>
      </w:r>
      <w:r w:rsidRPr="00345666">
        <w:rPr>
          <w:highlight w:val="green"/>
          <w:u w:val="single"/>
        </w:rPr>
        <w:t>cease fire talks, I see</w:t>
      </w:r>
      <w:r w:rsidRPr="00B67EB7">
        <w:rPr>
          <w:u w:val="single"/>
        </w:rPr>
        <w:t xml:space="preserve"> a </w:t>
      </w:r>
      <w:r w:rsidRPr="00345666">
        <w:rPr>
          <w:highlight w:val="green"/>
          <w:u w:val="single"/>
        </w:rPr>
        <w:t>disconnect between Erdogan’s intentions</w:t>
      </w:r>
      <w:r w:rsidRPr="00B67EB7">
        <w:rPr>
          <w:u w:val="single"/>
        </w:rPr>
        <w:t xml:space="preserve">, the likely </w:t>
      </w:r>
      <w:r w:rsidRPr="00345666">
        <w:rPr>
          <w:highlight w:val="green"/>
          <w:u w:val="single"/>
        </w:rPr>
        <w:t>use of</w:t>
      </w:r>
      <w:r w:rsidRPr="00B67EB7">
        <w:rPr>
          <w:u w:val="single"/>
        </w:rPr>
        <w:t xml:space="preserve"> armed </w:t>
      </w:r>
      <w:r w:rsidRPr="00345666">
        <w:rPr>
          <w:highlight w:val="green"/>
          <w:u w:val="single"/>
        </w:rPr>
        <w:t>drones</w:t>
      </w:r>
      <w:r w:rsidRPr="00B67EB7">
        <w:rPr>
          <w:u w:val="single"/>
        </w:rPr>
        <w:t xml:space="preserve"> in the future, </w:t>
      </w:r>
      <w:r w:rsidRPr="00345666">
        <w:rPr>
          <w:highlight w:val="green"/>
          <w:u w:val="single"/>
        </w:rPr>
        <w:t>and the</w:t>
      </w:r>
      <w:r w:rsidRPr="00B67EB7">
        <w:rPr>
          <w:u w:val="single"/>
        </w:rPr>
        <w:t xml:space="preserve"> military establishment’s </w:t>
      </w:r>
      <w:r w:rsidRPr="00345666">
        <w:rPr>
          <w:highlight w:val="green"/>
          <w:u w:val="single"/>
        </w:rPr>
        <w:t>opaque drone policy</w:t>
      </w:r>
      <w:r>
        <w:t xml:space="preserve">. To be clear, </w:t>
      </w:r>
      <w:r w:rsidRPr="00B67EB7">
        <w:rPr>
          <w:u w:val="single"/>
        </w:rPr>
        <w:t>I am not advocating that Ankara disarm</w:t>
      </w:r>
      <w:r>
        <w:t xml:space="preserve"> or cease in its efforts to further develop its anti-terror capabilities. However, I do think </w:t>
      </w:r>
      <w:r w:rsidRPr="00345666">
        <w:rPr>
          <w:highlight w:val="green"/>
          <w:u w:val="single"/>
        </w:rPr>
        <w:t>it would be prudent</w:t>
      </w:r>
      <w:r w:rsidRPr="00B67EB7">
        <w:rPr>
          <w:u w:val="single"/>
        </w:rPr>
        <w:t xml:space="preserve"> for the Turkish government </w:t>
      </w:r>
      <w:r w:rsidRPr="00345666">
        <w:rPr>
          <w:highlight w:val="green"/>
          <w:u w:val="single"/>
        </w:rPr>
        <w:t>to publicize</w:t>
      </w:r>
      <w:r w:rsidRPr="00B67EB7">
        <w:rPr>
          <w:u w:val="single"/>
        </w:rPr>
        <w:t xml:space="preserve"> its </w:t>
      </w:r>
      <w:r w:rsidRPr="00345666">
        <w:rPr>
          <w:highlight w:val="green"/>
          <w:u w:val="single"/>
        </w:rPr>
        <w:t>drone policies</w:t>
      </w:r>
      <w:r>
        <w:t xml:space="preserve">, in order </w:t>
      </w:r>
      <w:r w:rsidRPr="00345666">
        <w:rPr>
          <w:rStyle w:val="Emphasis"/>
          <w:highlight w:val="green"/>
        </w:rPr>
        <w:t>to build trust with the Kurdish</w:t>
      </w:r>
      <w:r w:rsidRPr="00B67EB7">
        <w:rPr>
          <w:rStyle w:val="Emphasis"/>
        </w:rPr>
        <w:t xml:space="preserve"> minority</w:t>
      </w:r>
      <w:r>
        <w:t xml:space="preserve">. Moreover, </w:t>
      </w:r>
      <w:r w:rsidRPr="00B67EB7">
        <w:rPr>
          <w:u w:val="single"/>
        </w:rPr>
        <w:t>Turkey should</w:t>
      </w:r>
      <w:r>
        <w:t xml:space="preserve"> also seek to </w:t>
      </w:r>
      <w:r w:rsidRPr="00B67EB7">
        <w:rPr>
          <w:u w:val="single"/>
        </w:rPr>
        <w:t>clarify the current legal structure that has been put in place for the killing of Turkish citizens</w:t>
      </w:r>
      <w:r>
        <w:t>. (If one does not exist, Ankara should start writing.) It would also be prudent for the Turkish government to explain whether or not it conducts signature strikes (I think it does, one need not look any further than the Uludere tragedy for confirmation).</w:t>
      </w:r>
    </w:p>
    <w:p w:rsidR="00DB341F" w:rsidRPr="00543BCF" w:rsidRDefault="00DB341F" w:rsidP="00DB341F">
      <w:pPr>
        <w:rPr>
          <w:b/>
          <w:u w:val="single"/>
        </w:rPr>
      </w:pPr>
      <w:r>
        <w:t xml:space="preserve">If Ankara presses ahead with its armed drone program (and it will), the government should seek to be more forthcoming with information about the program’s goals and its intended use. </w:t>
      </w:r>
      <w:r w:rsidRPr="00044BAA">
        <w:rPr>
          <w:b/>
          <w:u w:val="single"/>
        </w:rPr>
        <w:t xml:space="preserve">Otherwise, </w:t>
      </w:r>
      <w:r w:rsidRPr="00FA57C2">
        <w:rPr>
          <w:b/>
          <w:highlight w:val="green"/>
          <w:u w:val="single"/>
        </w:rPr>
        <w:t>it risks undermining trust with the Kurdish</w:t>
      </w:r>
      <w:r w:rsidRPr="00044BAA">
        <w:rPr>
          <w:b/>
          <w:u w:val="single"/>
        </w:rPr>
        <w:t xml:space="preserve"> minority </w:t>
      </w:r>
      <w:r w:rsidRPr="00FA57C2">
        <w:rPr>
          <w:b/>
          <w:highlight w:val="green"/>
          <w:u w:val="single"/>
        </w:rPr>
        <w:t>and</w:t>
      </w:r>
      <w:r w:rsidRPr="00044BAA">
        <w:rPr>
          <w:b/>
          <w:u w:val="single"/>
        </w:rPr>
        <w:t xml:space="preserve">, should the two sides agree to a cease fire, </w:t>
      </w:r>
      <w:r w:rsidRPr="00FA57C2">
        <w:rPr>
          <w:rStyle w:val="Emphasis"/>
          <w:highlight w:val="green"/>
        </w:rPr>
        <w:t>could risk re-igniting the conflict.</w:t>
      </w:r>
      <w:r w:rsidRPr="00044BAA">
        <w:t xml:space="preserve"> </w:t>
      </w:r>
      <w:r>
        <w:t xml:space="preserve">Moreover, </w:t>
      </w:r>
      <w:r w:rsidRPr="00044BAA">
        <w:rPr>
          <w:u w:val="single"/>
        </w:rPr>
        <w:t>the program</w:t>
      </w:r>
      <w:r>
        <w:t xml:space="preserve">, which is still in the design phase, </w:t>
      </w:r>
      <w:r w:rsidRPr="00044BAA">
        <w:rPr>
          <w:u w:val="single"/>
        </w:rPr>
        <w:t>provides Ankara with a political opportunity</w:t>
      </w:r>
      <w:r>
        <w:t xml:space="preserve">. On the one hand, </w:t>
      </w:r>
      <w:r w:rsidRPr="00FA57C2">
        <w:rPr>
          <w:b/>
          <w:highlight w:val="green"/>
          <w:u w:val="single"/>
        </w:rPr>
        <w:t xml:space="preserve">Erodgan can tout the program as a symbol of </w:t>
      </w:r>
      <w:r w:rsidRPr="00FA57C2">
        <w:rPr>
          <w:rStyle w:val="Emphasis"/>
          <w:highlight w:val="green"/>
        </w:rPr>
        <w:t>Turkey’s strength</w:t>
      </w:r>
      <w:r w:rsidRPr="00FA57C2">
        <w:rPr>
          <w:highlight w:val="green"/>
          <w:u w:val="single"/>
        </w:rPr>
        <w:t xml:space="preserve"> </w:t>
      </w:r>
      <w:r w:rsidRPr="00FA57C2">
        <w:rPr>
          <w:b/>
          <w:highlight w:val="green"/>
          <w:u w:val="single"/>
        </w:rPr>
        <w:t>– which would win</w:t>
      </w:r>
      <w:r w:rsidRPr="00543BCF">
        <w:rPr>
          <w:b/>
          <w:u w:val="single"/>
        </w:rPr>
        <w:t xml:space="preserve"> him support from the </w:t>
      </w:r>
      <w:r w:rsidRPr="00FA57C2">
        <w:rPr>
          <w:b/>
          <w:highlight w:val="green"/>
          <w:u w:val="single"/>
        </w:rPr>
        <w:t>nationalists</w:t>
      </w:r>
      <w:r>
        <w:t xml:space="preserve">. However, </w:t>
      </w:r>
      <w:r w:rsidRPr="00FA57C2">
        <w:rPr>
          <w:b/>
          <w:highlight w:val="green"/>
          <w:u w:val="single"/>
        </w:rPr>
        <w:t>he could pair</w:t>
      </w:r>
      <w:r w:rsidRPr="00543BCF">
        <w:rPr>
          <w:b/>
          <w:u w:val="single"/>
        </w:rPr>
        <w:t xml:space="preserve"> the rhetoric with a </w:t>
      </w:r>
      <w:r w:rsidRPr="00FA57C2">
        <w:rPr>
          <w:b/>
          <w:u w:val="single"/>
        </w:rPr>
        <w:t>clear articulation of Turkey’s drone policy</w:t>
      </w:r>
      <w:r w:rsidRPr="00543BCF">
        <w:rPr>
          <w:b/>
          <w:u w:val="single"/>
        </w:rPr>
        <w:t xml:space="preserve">, which should include a clear legal framework for the strikes, in order to assuage Turkish liberals and Turkey’s Kurds. </w:t>
      </w:r>
      <w:r w:rsidRPr="00FA57C2">
        <w:rPr>
          <w:b/>
          <w:highlight w:val="green"/>
          <w:u w:val="single"/>
        </w:rPr>
        <w:t>This would allow for him to</w:t>
      </w:r>
      <w:r w:rsidRPr="00543BCF">
        <w:rPr>
          <w:b/>
          <w:u w:val="single"/>
        </w:rPr>
        <w:t xml:space="preserve"> continue to </w:t>
      </w:r>
      <w:r w:rsidRPr="00FA57C2">
        <w:rPr>
          <w:b/>
          <w:highlight w:val="green"/>
          <w:u w:val="single"/>
        </w:rPr>
        <w:t>balance the two sides’</w:t>
      </w:r>
      <w:r w:rsidRPr="00543BCF">
        <w:rPr>
          <w:b/>
          <w:u w:val="single"/>
        </w:rPr>
        <w:t xml:space="preserve"> political </w:t>
      </w:r>
      <w:r w:rsidRPr="00FA57C2">
        <w:rPr>
          <w:b/>
          <w:highlight w:val="green"/>
          <w:u w:val="single"/>
        </w:rPr>
        <w:t>demands and</w:t>
      </w:r>
      <w:r w:rsidRPr="00543BCF">
        <w:rPr>
          <w:b/>
          <w:u w:val="single"/>
        </w:rPr>
        <w:t xml:space="preserve">, from the perspective of AKP political operatives, </w:t>
      </w:r>
      <w:r w:rsidRPr="00FA57C2">
        <w:rPr>
          <w:b/>
          <w:highlight w:val="green"/>
          <w:u w:val="single"/>
        </w:rPr>
        <w:t>help</w:t>
      </w:r>
      <w:r w:rsidRPr="00543BCF">
        <w:rPr>
          <w:b/>
          <w:u w:val="single"/>
        </w:rPr>
        <w:t xml:space="preserve"> them </w:t>
      </w:r>
      <w:r w:rsidRPr="00FA57C2">
        <w:rPr>
          <w:b/>
          <w:highlight w:val="green"/>
          <w:u w:val="single"/>
        </w:rPr>
        <w:t>grow their voter base.</w:t>
      </w:r>
    </w:p>
    <w:p w:rsidR="00DB341F" w:rsidRDefault="00DB341F" w:rsidP="00DB341F"/>
    <w:p w:rsidR="00DB341F" w:rsidRDefault="00DB341F" w:rsidP="00DB341F">
      <w:pPr>
        <w:pStyle w:val="Tag2"/>
      </w:pPr>
      <w:r>
        <w:t xml:space="preserve">Key to Turkish model --- solves Middle East instability </w:t>
      </w:r>
    </w:p>
    <w:p w:rsidR="00DB341F" w:rsidRPr="00344411" w:rsidRDefault="00DB341F" w:rsidP="00DB341F">
      <w:r w:rsidRPr="003C3060">
        <w:rPr>
          <w:rStyle w:val="StyleStyleBold12pt"/>
        </w:rPr>
        <w:t>Kirişci 8/15/13</w:t>
      </w:r>
      <w: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DB341F" w:rsidRDefault="00DB341F" w:rsidP="00DB341F"/>
    <w:p w:rsidR="00DB341F" w:rsidRPr="003D121E" w:rsidRDefault="00DB341F" w:rsidP="00DB341F">
      <w:pPr>
        <w:rPr>
          <w:sz w:val="12"/>
        </w:rPr>
      </w:pPr>
      <w:r w:rsidRPr="00A04EE3">
        <w:rPr>
          <w:u w:val="single"/>
        </w:rPr>
        <w:t>As the Arab Spring spread from Tunisia to the rest of the Middle East</w:t>
      </w:r>
      <w:r>
        <w:t xml:space="preserve"> early in 2011, the longtime opposition figure Rashid al-Gannouchi, also the co-founder and leader of Tunisia’s an-Nahda party, was among the </w:t>
      </w:r>
      <w:r w:rsidRPr="00665ABA">
        <w:rPr>
          <w:rStyle w:val="Emphasis"/>
          <w:highlight w:val="green"/>
        </w:rPr>
        <w:t>many leaders</w:t>
      </w:r>
      <w:r>
        <w:t xml:space="preserve"> who </w:t>
      </w:r>
      <w:r w:rsidRPr="00665ABA">
        <w:rPr>
          <w:rStyle w:val="Emphasis"/>
          <w:highlight w:val="green"/>
        </w:rPr>
        <w:t>pointed to</w:t>
      </w:r>
      <w:r>
        <w:t xml:space="preserve"> Justice and Development Party (</w:t>
      </w:r>
      <w:r w:rsidRPr="00665ABA">
        <w:rPr>
          <w:rStyle w:val="Emphasis"/>
          <w:highlight w:val="green"/>
        </w:rPr>
        <w:t>AKP</w:t>
      </w:r>
      <w:r>
        <w:t>)-</w:t>
      </w:r>
      <w:r w:rsidRPr="00665ABA">
        <w:rPr>
          <w:rStyle w:val="Emphasis"/>
          <w:highlight w:val="green"/>
        </w:rPr>
        <w:t>led Turkey as a model for guiding</w:t>
      </w:r>
      <w:r>
        <w:t xml:space="preserve"> the transformation of </w:t>
      </w:r>
      <w:r w:rsidRPr="00665ABA">
        <w:rPr>
          <w:rStyle w:val="Emphasis"/>
          <w:highlight w:val="green"/>
        </w:rPr>
        <w:t>the Middle East</w:t>
      </w:r>
      <w:r>
        <w:t xml:space="preserve">.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w:t>
      </w:r>
      <w:r w:rsidRPr="00A266C2">
        <w:t>breaking out</w:t>
      </w:r>
      <w:r w:rsidRPr="003D121E">
        <w:rPr>
          <w:sz w:val="12"/>
        </w:rPr>
        <w: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DB341F" w:rsidRPr="003D121E" w:rsidRDefault="00DB341F" w:rsidP="00DB341F">
      <w:pPr>
        <w:rPr>
          <w:sz w:val="12"/>
        </w:rPr>
      </w:pPr>
      <w:r w:rsidRPr="003D121E">
        <w:rPr>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DB341F" w:rsidRPr="003D121E" w:rsidRDefault="00DB341F" w:rsidP="00DB341F">
      <w:pPr>
        <w:rPr>
          <w:sz w:val="12"/>
        </w:rPr>
      </w:pPr>
      <w:r w:rsidRPr="003D121E">
        <w:rPr>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DB341F" w:rsidRDefault="00DB341F" w:rsidP="00DB341F">
      <w:r w:rsidRPr="001C0635">
        <w:rPr>
          <w:u w:val="single"/>
        </w:rPr>
        <w:t>Turkey</w:t>
      </w:r>
      <w:r w:rsidRPr="001C0635">
        <w:t xml:space="preserve">’s popularity </w:t>
      </w:r>
      <w:r w:rsidRPr="001C0635">
        <w:rPr>
          <w:u w:val="single"/>
        </w:rPr>
        <w:t>was</w:t>
      </w:r>
      <w:r w:rsidRPr="001C0635">
        <w:t xml:space="preserve"> also </w:t>
      </w:r>
      <w:r w:rsidRPr="001C0635">
        <w:rPr>
          <w:u w:val="single"/>
        </w:rPr>
        <w:t>strengthened by the “zero problems with neighbors” policy</w:t>
      </w:r>
      <w:r w:rsidRPr="001C0635">
        <w:t xml:space="preserve"> of Turkish Minister of Foreign Affairs Ahmet Davutoğlu. In the Middle East, the cornerstone of this policy was </w:t>
      </w:r>
      <w:r w:rsidRPr="00665ABA">
        <w:rPr>
          <w:highlight w:val="green"/>
          <w:u w:val="single"/>
        </w:rPr>
        <w:t>Turkey’s ability to improve</w:t>
      </w:r>
      <w:r w:rsidRPr="001C0635">
        <w:rPr>
          <w:u w:val="single"/>
        </w:rPr>
        <w:t xml:space="preserve"> its </w:t>
      </w:r>
      <w:r w:rsidRPr="00665ABA">
        <w:rPr>
          <w:highlight w:val="green"/>
          <w:u w:val="single"/>
        </w:rPr>
        <w:t>relations</w:t>
      </w:r>
      <w:r w:rsidRPr="001C0635">
        <w:rPr>
          <w:u w:val="single"/>
        </w:rPr>
        <w:t xml:space="preserve"> with neighboring countries </w:t>
      </w:r>
      <w:r w:rsidRPr="00665ABA">
        <w:rPr>
          <w:highlight w:val="green"/>
          <w:u w:val="single"/>
        </w:rPr>
        <w:t>and to talk to all parties</w:t>
      </w:r>
      <w:r w:rsidRPr="001C0635">
        <w:rPr>
          <w:u w:val="single"/>
        </w:rPr>
        <w:t xml:space="preserve"> involved </w:t>
      </w:r>
      <w:r w:rsidRPr="00665ABA">
        <w:rPr>
          <w:highlight w:val="green"/>
          <w:u w:val="single"/>
        </w:rPr>
        <w:t>in</w:t>
      </w:r>
      <w:r w:rsidRPr="001C0635">
        <w:rPr>
          <w:u w:val="single"/>
        </w:rPr>
        <w:t xml:space="preserve"> the region’s </w:t>
      </w:r>
      <w:r w:rsidRPr="0028218E">
        <w:rPr>
          <w:highlight w:val="green"/>
          <w:u w:val="single"/>
        </w:rPr>
        <w:t>disputes. In</w:t>
      </w:r>
      <w:r w:rsidRPr="001C0635">
        <w:rPr>
          <w:u w:val="single"/>
        </w:rPr>
        <w:t xml:space="preserve"> Lebanon, Turkey was able to engage with Hezbollah as well as with the Christian and Sunni leaderships</w:t>
      </w:r>
      <w:r>
        <w:t xml:space="preserve">. </w:t>
      </w:r>
      <w:r w:rsidRPr="001C0635">
        <w:rPr>
          <w:u w:val="single"/>
        </w:rPr>
        <w:t>The same</w:t>
      </w:r>
      <w:r>
        <w:t xml:space="preserve"> was true </w:t>
      </w:r>
      <w:r w:rsidRPr="001C0635">
        <w:rPr>
          <w:u w:val="single"/>
        </w:rPr>
        <w:t xml:space="preserve">of </w:t>
      </w:r>
      <w:r w:rsidRPr="0028218E">
        <w:rPr>
          <w:highlight w:val="green"/>
          <w:u w:val="single"/>
        </w:rPr>
        <w:t>Iraq</w:t>
      </w:r>
      <w:r w:rsidRPr="001C0635">
        <w:rPr>
          <w:u w:val="single"/>
        </w:rPr>
        <w:t xml:space="preserve">, where </w:t>
      </w:r>
      <w:r w:rsidRPr="0028218E">
        <w:rPr>
          <w:highlight w:val="green"/>
          <w:u w:val="single"/>
        </w:rPr>
        <w:t>Turkey maintained close contacts with Sunni, Shi’a, Kurdish and Turkmen parties</w:t>
      </w:r>
      <w:r>
        <w:t xml:space="preserve"> during much of the 2000s. </w:t>
      </w:r>
      <w:r w:rsidRPr="00234BC4">
        <w:rPr>
          <w:u w:val="single"/>
        </w:rPr>
        <w:t xml:space="preserve">Longstanding </w:t>
      </w:r>
      <w:r w:rsidRPr="00BE6BE4">
        <w:rPr>
          <w:highlight w:val="green"/>
          <w:u w:val="single"/>
        </w:rPr>
        <w:t>tensions with Syria</w:t>
      </w:r>
      <w:r w:rsidRPr="00BE6BE4">
        <w:rPr>
          <w:u w:val="single"/>
        </w:rPr>
        <w:t xml:space="preserve"> over territorial disputes, water rights</w:t>
      </w:r>
      <w:r w:rsidRPr="00234BC4">
        <w:rPr>
          <w:u w:val="single"/>
        </w:rPr>
        <w:t xml:space="preserve"> and the Kurdish issue </w:t>
      </w:r>
      <w:r w:rsidRPr="00BE6BE4">
        <w:rPr>
          <w:highlight w:val="green"/>
          <w:u w:val="single"/>
        </w:rPr>
        <w:t>were replaced by</w:t>
      </w:r>
      <w:r w:rsidRPr="00234BC4">
        <w:rPr>
          <w:u w:val="single"/>
        </w:rPr>
        <w:t xml:space="preserve"> much closer and </w:t>
      </w:r>
      <w:r w:rsidRPr="00BE6BE4">
        <w:rPr>
          <w:highlight w:val="green"/>
          <w:u w:val="single"/>
        </w:rPr>
        <w:t>warmer relations</w:t>
      </w:r>
      <w:r>
        <w:t>. Additionally, Erdoğan’s critical stance toward Israel and his support for the Palestinian cause galvanized the Arab street even if it did raise some eyebrows in diplomatic circles.</w:t>
      </w:r>
    </w:p>
    <w:p w:rsidR="00DB341F" w:rsidRDefault="00DB341F" w:rsidP="00DB341F">
      <w:r>
        <w:t xml:space="preserve">However, </w:t>
      </w:r>
      <w:r w:rsidRPr="0028218E">
        <w:rPr>
          <w:highlight w:val="green"/>
          <w:u w:val="single"/>
        </w:rPr>
        <w:t>this</w:t>
      </w:r>
      <w:r w:rsidRPr="00234BC4">
        <w:rPr>
          <w:u w:val="single"/>
        </w:rPr>
        <w:t xml:space="preserve"> positive climate </w:t>
      </w:r>
      <w:r w:rsidRPr="0028218E">
        <w:rPr>
          <w:highlight w:val="green"/>
          <w:u w:val="single"/>
        </w:rPr>
        <w:t>did not last</w:t>
      </w:r>
      <w:r w:rsidRPr="00234BC4">
        <w:rPr>
          <w:u w:val="single"/>
        </w:rPr>
        <w:t xml:space="preserve"> very </w:t>
      </w:r>
      <w:r w:rsidRPr="0028218E">
        <w:rPr>
          <w:highlight w:val="green"/>
          <w:u w:val="single"/>
        </w:rPr>
        <w:t>long</w:t>
      </w:r>
      <w:r w:rsidRPr="0028218E">
        <w:rPr>
          <w:u w:val="single"/>
        </w:rPr>
        <w:t xml:space="preserve"> and</w:t>
      </w:r>
      <w:r w:rsidRPr="00234BC4">
        <w:rPr>
          <w:u w:val="single"/>
        </w:rPr>
        <w:t>, as a result</w:t>
      </w:r>
      <w:r>
        <w:t xml:space="preserve"> of at least two important developments, </w:t>
      </w:r>
      <w:r w:rsidRPr="0028218E">
        <w:rPr>
          <w:highlight w:val="green"/>
          <w:u w:val="single"/>
        </w:rPr>
        <w:t>Turkey’s credentials began to weaken</w:t>
      </w:r>
      <w:r>
        <w:t xml:space="preserve">. Firstly, as the excitement over the region’s prospects of transformation from authoritarian to more democratic regimes waned and peaceful revolutions were replaced by civil war, sectarian strife and instability, </w:t>
      </w:r>
      <w:r w:rsidRPr="00BE6BE4">
        <w:rPr>
          <w:u w:val="single"/>
        </w:rPr>
        <w:t>Turkey</w:t>
      </w:r>
      <w:r>
        <w:t xml:space="preserve"> increasingly </w:t>
      </w:r>
      <w:r w:rsidRPr="00BE6BE4">
        <w:rPr>
          <w:u w:val="single"/>
        </w:rPr>
        <w:t>became embroiled in</w:t>
      </w:r>
      <w:r w:rsidRPr="00234BC4">
        <w:rPr>
          <w:u w:val="single"/>
        </w:rPr>
        <w:t xml:space="preserve"> the </w:t>
      </w:r>
      <w:r w:rsidRPr="00BE6BE4">
        <w:rPr>
          <w:u w:val="single"/>
        </w:rPr>
        <w:t>regional conflicts</w:t>
      </w:r>
      <w: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DB341F" w:rsidRDefault="00DB341F" w:rsidP="00DB341F">
      <w:r>
        <w:t xml:space="preserve">Secondly, </w:t>
      </w:r>
      <w:r w:rsidRPr="0005217A">
        <w:rPr>
          <w:u w:val="single"/>
        </w:rPr>
        <w:t>the</w:t>
      </w:r>
      <w:r>
        <w:t xml:space="preserve"> brutal police </w:t>
      </w:r>
      <w:r w:rsidRPr="00BE6BE4">
        <w:rPr>
          <w:u w:val="single"/>
        </w:rPr>
        <w:t>repression</w:t>
      </w:r>
      <w:r w:rsidRPr="0005217A">
        <w:rPr>
          <w:u w:val="single"/>
        </w:rPr>
        <w:t xml:space="preserve"> used </w:t>
      </w:r>
      <w:r w:rsidRPr="00BE6BE4">
        <w:rPr>
          <w:u w:val="single"/>
        </w:rPr>
        <w:t>against</w:t>
      </w:r>
      <w:r>
        <w:t xml:space="preserve"> the </w:t>
      </w:r>
      <w:r w:rsidRPr="0005217A">
        <w:rPr>
          <w:u w:val="single"/>
        </w:rPr>
        <w:t xml:space="preserve">anti-government </w:t>
      </w:r>
      <w:r w:rsidRPr="00BE6BE4">
        <w:rPr>
          <w:u w:val="single"/>
        </w:rPr>
        <w:t>protests</w:t>
      </w:r>
      <w:r>
        <w:t xml:space="preserve"> in Istanbul and </w:t>
      </w:r>
      <w:r w:rsidRPr="0005217A">
        <w:rPr>
          <w:u w:val="single"/>
        </w:rPr>
        <w:t>across Turkey</w:t>
      </w:r>
      <w:r>
        <w:t xml:space="preserve"> coupled </w:t>
      </w:r>
      <w:r w:rsidRPr="0005217A">
        <w:rPr>
          <w:u w:val="single"/>
        </w:rPr>
        <w:t>with Erdoğan’s</w:t>
      </w:r>
      <w:r>
        <w:t xml:space="preserve"> choice of </w:t>
      </w:r>
      <w:r w:rsidRPr="0005217A">
        <w:rPr>
          <w:u w:val="single"/>
        </w:rPr>
        <w:t>denigrating language</w:t>
      </w:r>
      <w:r>
        <w:t xml:space="preserve"> toward the protestors </w:t>
      </w:r>
      <w:r w:rsidRPr="00BE6BE4">
        <w:rPr>
          <w:u w:val="single"/>
        </w:rPr>
        <w:t>raised doubts about</w:t>
      </w:r>
      <w:r w:rsidRPr="0005217A">
        <w:rPr>
          <w:u w:val="single"/>
        </w:rPr>
        <w:t xml:space="preserve"> the quality of </w:t>
      </w:r>
      <w:r w:rsidRPr="00BE6BE4">
        <w:rPr>
          <w:u w:val="single"/>
        </w:rPr>
        <w:t>Turkey’s democracy</w:t>
      </w:r>
      <w: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BE6BE4">
        <w:rPr>
          <w:b/>
          <w:highlight w:val="green"/>
          <w:u w:val="single"/>
        </w:rPr>
        <w:t>Turkey’s inability to resolve its Kurdish problem</w:t>
      </w:r>
      <w:r w:rsidRPr="0005217A">
        <w:rPr>
          <w:b/>
          <w:u w:val="single"/>
        </w:rPr>
        <w:t xml:space="preserve"> — ironically at a time when the prime minister was launching an effort to address the problem — </w:t>
      </w:r>
      <w:r w:rsidRPr="0097201C">
        <w:rPr>
          <w:rStyle w:val="Emphasis"/>
          <w:highlight w:val="green"/>
        </w:rPr>
        <w:t>began to be seen as</w:t>
      </w:r>
      <w:r>
        <w:t xml:space="preserve"> yet </w:t>
      </w:r>
      <w:r w:rsidRPr="0097201C">
        <w:rPr>
          <w:rStyle w:val="Emphasis"/>
          <w:highlight w:val="green"/>
        </w:rPr>
        <w:t>a</w:t>
      </w:r>
      <w:r>
        <w:t xml:space="preserve">nother </w:t>
      </w:r>
      <w:r w:rsidRPr="0097201C">
        <w:rPr>
          <w:rStyle w:val="Emphasis"/>
          <w:highlight w:val="green"/>
        </w:rPr>
        <w:t>weakness</w:t>
      </w:r>
      <w:r w:rsidRPr="0097201C">
        <w:rPr>
          <w:rStyle w:val="Emphasis"/>
        </w:rPr>
        <w:t xml:space="preserve"> that engendered views </w:t>
      </w:r>
      <w:r w:rsidRPr="0097201C">
        <w:rPr>
          <w:rStyle w:val="Emphasis"/>
          <w:highlight w:val="green"/>
        </w:rPr>
        <w:t>critical of Turkey’s model credentials.</w:t>
      </w:r>
      <w:r>
        <w:t xml:space="preserve"> The coup de grace came as </w:t>
      </w:r>
      <w:r w:rsidRPr="00663236">
        <w:rPr>
          <w:u w:val="single"/>
        </w:rPr>
        <w:t>Erdoğan</w:t>
      </w:r>
      <w:r w:rsidRPr="008E5D6B">
        <w:rPr>
          <w:u w:val="single"/>
        </w:rPr>
        <w:t xml:space="preserve"> </w:t>
      </w:r>
      <w:r>
        <w:t xml:space="preserve">in his third term of office, after a resounding electoral victory in 2011, began to adopt an increasingly authoritarian style of leadership in his third term of office, </w:t>
      </w:r>
      <w:r w:rsidRPr="008E5D6B">
        <w:rPr>
          <w:u w:val="single"/>
        </w:rPr>
        <w:t xml:space="preserve">grew unwilling to accept criticisms and </w:t>
      </w:r>
      <w:r w:rsidRPr="00663236">
        <w:rPr>
          <w:u w:val="single"/>
        </w:rPr>
        <w:t>displayed a majoritarian</w:t>
      </w:r>
      <w:r w:rsidRPr="008E5D6B">
        <w:rPr>
          <w:u w:val="single"/>
        </w:rPr>
        <w:t xml:space="preserve"> understanding of </w:t>
      </w:r>
      <w:r w:rsidRPr="00663236">
        <w:rPr>
          <w:u w:val="single"/>
        </w:rPr>
        <w:t>democracy</w:t>
      </w:r>
      <w:r>
        <w:t xml:space="preserve">. His discourse and policies became more and more at odds with a country characterized by diversity in all senses of the word: culturally, ethnically, religiously, socially and politically. </w:t>
      </w:r>
      <w:r w:rsidRPr="003C6202">
        <w:rPr>
          <w:u w:val="single"/>
        </w:rPr>
        <w:t>It is</w:t>
      </w:r>
      <w:r>
        <w:t xml:space="preserve"> then </w:t>
      </w:r>
      <w:r w:rsidRPr="003C6202">
        <w:rPr>
          <w:u w:val="single"/>
        </w:rPr>
        <w:t>not surprising</w:t>
      </w:r>
      <w:r>
        <w:t xml:space="preserve"> that </w:t>
      </w:r>
      <w:r w:rsidRPr="003C6202">
        <w:rPr>
          <w:u w:val="single"/>
        </w:rPr>
        <w:t>Gannouchi</w:t>
      </w:r>
      <w:r>
        <w:t xml:space="preserve"> should have </w:t>
      </w:r>
      <w:r w:rsidRPr="003C6202">
        <w:rPr>
          <w:u w:val="single"/>
        </w:rPr>
        <w:t>reconsidered his views about Turkey’s model credentials</w:t>
      </w:r>
      <w:r>
        <w:t xml:space="preserve"> for Tunisia’s transformation </w:t>
      </w:r>
      <w:r w:rsidRPr="003C6202">
        <w:rPr>
          <w:u w:val="single"/>
        </w:rPr>
        <w:t>and taken a critical view of Erdoğan’s</w:t>
      </w:r>
      <w:r>
        <w:t xml:space="preserve"> own </w:t>
      </w:r>
      <w:r w:rsidRPr="003C6202">
        <w:rPr>
          <w:u w:val="single"/>
        </w:rPr>
        <w:t>democratic credentials</w:t>
      </w:r>
      <w:r>
        <w:t>.</w:t>
      </w:r>
    </w:p>
    <w:p w:rsidR="00DB341F" w:rsidRPr="003D121E" w:rsidRDefault="00DB341F" w:rsidP="00DB341F">
      <w:pPr>
        <w:rPr>
          <w:b/>
          <w:u w:val="single"/>
        </w:rPr>
      </w:pPr>
      <w:r w:rsidRPr="000A2893">
        <w:rPr>
          <w:b/>
          <w:highlight w:val="green"/>
          <w:u w:val="single"/>
        </w:rPr>
        <w:t>Is this</w:t>
      </w:r>
      <w:r w:rsidRPr="003C6202">
        <w:rPr>
          <w:b/>
          <w:u w:val="single"/>
        </w:rPr>
        <w:t xml:space="preserve"> then </w:t>
      </w:r>
      <w:r w:rsidRPr="000A2893">
        <w:rPr>
          <w:b/>
          <w:highlight w:val="green"/>
          <w:u w:val="single"/>
        </w:rPr>
        <w:t>the end of</w:t>
      </w:r>
      <w:r w:rsidRPr="003C6202">
        <w:rPr>
          <w:b/>
          <w:u w:val="single"/>
        </w:rPr>
        <w:t xml:space="preserve"> the road for </w:t>
      </w:r>
      <w:r w:rsidRPr="000A2893">
        <w:rPr>
          <w:b/>
          <w:highlight w:val="green"/>
          <w:u w:val="single"/>
        </w:rPr>
        <w:t>Turkey as a model for</w:t>
      </w:r>
      <w:r w:rsidRPr="003C6202">
        <w:rPr>
          <w:b/>
          <w:u w:val="single"/>
        </w:rPr>
        <w:t xml:space="preserve"> the </w:t>
      </w:r>
      <w:r w:rsidRPr="000A2893">
        <w:rPr>
          <w:b/>
          <w:highlight w:val="green"/>
          <w:u w:val="single"/>
        </w:rPr>
        <w:t>transformation of the Middle East?</w:t>
      </w:r>
      <w:r w:rsidRPr="000A2893">
        <w:rPr>
          <w:highlight w:val="green"/>
        </w:rPr>
        <w:t xml:space="preserve"> </w:t>
      </w:r>
      <w:r w:rsidRPr="000A2893">
        <w:rPr>
          <w:rStyle w:val="Emphasis"/>
          <w:highlight w:val="green"/>
        </w:rPr>
        <w:t>The answer will</w:t>
      </w:r>
      <w:r>
        <w:t xml:space="preserve"> clearly </w:t>
      </w:r>
      <w:r w:rsidRPr="000A2893">
        <w:rPr>
          <w:rStyle w:val="Emphasis"/>
          <w:highlight w:val="green"/>
        </w:rPr>
        <w:t>depend</w:t>
      </w:r>
      <w:r>
        <w:t xml:space="preserve"> a lot </w:t>
      </w:r>
      <w:r w:rsidRPr="000A2893">
        <w:rPr>
          <w:rStyle w:val="Emphasis"/>
          <w:highlight w:val="green"/>
        </w:rPr>
        <w:t>on</w:t>
      </w:r>
      <w:r>
        <w:t xml:space="preserve"> the lessons that </w:t>
      </w:r>
      <w:r w:rsidRPr="000A2893">
        <w:rPr>
          <w:rStyle w:val="Emphasis"/>
          <w:highlight w:val="green"/>
        </w:rPr>
        <w:t>Erdoğan</w:t>
      </w:r>
      <w:r>
        <w:t xml:space="preserve"> and his government will draw from the protests in Turkey as well as the loss that Turkey’s role-model status has suffered recently. </w:t>
      </w:r>
      <w:r w:rsidRPr="003C6202">
        <w:rPr>
          <w:u w:val="single"/>
        </w:rPr>
        <w:t xml:space="preserve">It is difficult to see how Turkey could revitalize these credentials if Erdoğan maintains his current domestic and regional courses of action. </w:t>
      </w:r>
      <w:r w:rsidRPr="00336CF9">
        <w:rPr>
          <w:highlight w:val="green"/>
          <w:u w:val="single"/>
        </w:rPr>
        <w:t>It is</w:t>
      </w:r>
      <w:r>
        <w:t xml:space="preserve"> also </w:t>
      </w:r>
      <w:r w:rsidRPr="00336CF9">
        <w:rPr>
          <w:highlight w:val="green"/>
          <w:u w:val="single"/>
        </w:rPr>
        <w:t>difficult to see how</w:t>
      </w:r>
      <w:r w:rsidRPr="003C6202">
        <w:rPr>
          <w:u w:val="single"/>
        </w:rPr>
        <w:t>,</w:t>
      </w:r>
      <w:r>
        <w:t xml:space="preserve"> </w:t>
      </w:r>
      <w:r w:rsidRPr="003C6202">
        <w:rPr>
          <w:u w:val="single"/>
        </w:rPr>
        <w:t xml:space="preserve">under these circumstances, </w:t>
      </w:r>
      <w:r w:rsidRPr="00336CF9">
        <w:rPr>
          <w:highlight w:val="green"/>
          <w:u w:val="single"/>
        </w:rPr>
        <w:t>Turkey would</w:t>
      </w:r>
      <w:r>
        <w:t xml:space="preserve"> be able to finally </w:t>
      </w:r>
      <w:r w:rsidRPr="00336CF9">
        <w:rPr>
          <w:highlight w:val="green"/>
          <w:u w:val="single"/>
        </w:rPr>
        <w:t>resolve the</w:t>
      </w:r>
      <w:r>
        <w:t xml:space="preserve"> thorny </w:t>
      </w:r>
      <w:r w:rsidRPr="00336CF9">
        <w:rPr>
          <w:highlight w:val="green"/>
          <w:u w:val="single"/>
        </w:rPr>
        <w:t>Kurdish issue</w:t>
      </w:r>
      <w:r>
        <w:t xml:space="preserve">, continue to </w:t>
      </w:r>
      <w:r w:rsidRPr="003C6202">
        <w:rPr>
          <w:u w:val="single"/>
        </w:rPr>
        <w:t>keep the economy growing</w:t>
      </w:r>
      <w:r>
        <w:t xml:space="preserve">, maintain Turkey as a major attraction for tourism, raise new generations of youth capable of keeping up with the challenges of </w:t>
      </w:r>
      <w:r w:rsidRPr="00336CF9">
        <w:t xml:space="preserve">globalization </w:t>
      </w:r>
      <w:r w:rsidRPr="00336CF9">
        <w:rPr>
          <w:highlight w:val="green"/>
          <w:u w:val="single"/>
        </w:rPr>
        <w:t>and</w:t>
      </w:r>
      <w:r>
        <w:t xml:space="preserve">, perhaps </w:t>
      </w:r>
      <w:r w:rsidRPr="00CA3CB8">
        <w:rPr>
          <w:u w:val="single"/>
        </w:rPr>
        <w:t>most importantly</w:t>
      </w:r>
      <w:r>
        <w:t xml:space="preserve">, </w:t>
      </w:r>
      <w:r w:rsidRPr="00336CF9">
        <w:rPr>
          <w:rStyle w:val="Emphasis"/>
          <w:highlight w:val="green"/>
        </w:rPr>
        <w:t>manage the Syrian crisis in a manner that does not draw Turkey in</w:t>
      </w:r>
      <w:r w:rsidRPr="00CA3CB8">
        <w:rPr>
          <w:rStyle w:val="Emphasis"/>
        </w:rPr>
        <w:t>to it</w:t>
      </w:r>
      <w:r>
        <w:t xml:space="preserve">. </w:t>
      </w:r>
      <w:r w:rsidRPr="00336CF9">
        <w:rPr>
          <w:highlight w:val="green"/>
          <w:u w:val="single"/>
        </w:rPr>
        <w:t>The alternative course</w:t>
      </w:r>
      <w:r w:rsidRPr="00CA3CB8">
        <w:rPr>
          <w:u w:val="single"/>
        </w:rPr>
        <w:t xml:space="preserve"> of action </w:t>
      </w:r>
      <w:r w:rsidRPr="00336CF9">
        <w:rPr>
          <w:highlight w:val="green"/>
          <w:u w:val="single"/>
        </w:rPr>
        <w:t>would revisit</w:t>
      </w:r>
      <w:r w:rsidRPr="00CA3CB8">
        <w:rPr>
          <w:u w:val="single"/>
        </w:rPr>
        <w:t xml:space="preserve"> the </w:t>
      </w:r>
      <w:r w:rsidRPr="00336CF9">
        <w:rPr>
          <w:highlight w:val="green"/>
          <w:u w:val="single"/>
        </w:rPr>
        <w:t>pragmatism</w:t>
      </w:r>
      <w:r w:rsidRPr="00CA3CB8">
        <w:rPr>
          <w:u w:val="single"/>
        </w:rPr>
        <w:t xml:space="preserve"> and inclusiveness </w:t>
      </w:r>
      <w:r w:rsidRPr="00336CF9">
        <w:rPr>
          <w:highlight w:val="green"/>
          <w:u w:val="single"/>
        </w:rPr>
        <w:t>that characterized the</w:t>
      </w:r>
      <w:r w:rsidRPr="00CA3CB8">
        <w:rPr>
          <w:u w:val="single"/>
        </w:rPr>
        <w:t xml:space="preserve"> first two </w:t>
      </w:r>
      <w:r w:rsidRPr="00336CF9">
        <w:rPr>
          <w:highlight w:val="green"/>
          <w:u w:val="single"/>
        </w:rPr>
        <w:t>AKP</w:t>
      </w:r>
      <w:r w:rsidRPr="00CA3CB8">
        <w:rPr>
          <w:u w:val="single"/>
        </w:rPr>
        <w:t xml:space="preserve"> governments.</w:t>
      </w:r>
      <w:r>
        <w:t xml:space="preserve"> </w:t>
      </w:r>
      <w:r w:rsidRPr="00336CF9">
        <w:rPr>
          <w:highlight w:val="green"/>
          <w:u w:val="single"/>
        </w:rPr>
        <w:t>Such a course</w:t>
      </w:r>
      <w:r w:rsidRPr="00CA3CB8">
        <w:rPr>
          <w:u w:val="single"/>
        </w:rPr>
        <w:t xml:space="preserve"> </w:t>
      </w:r>
      <w:r>
        <w:t xml:space="preserve">of action </w:t>
      </w:r>
      <w:r w:rsidRPr="00336CF9">
        <w:rPr>
          <w:highlight w:val="green"/>
          <w:u w:val="single"/>
        </w:rPr>
        <w:t xml:space="preserve">would </w:t>
      </w:r>
      <w:r w:rsidRPr="00336CF9">
        <w:rPr>
          <w:rStyle w:val="Emphasis"/>
          <w:highlight w:val="green"/>
        </w:rPr>
        <w:t>revitalize Turkey’s democratic</w:t>
      </w:r>
      <w:r w:rsidRPr="00CA3CB8">
        <w:t xml:space="preserve"> transition and </w:t>
      </w:r>
      <w:r w:rsidRPr="00336CF9">
        <w:rPr>
          <w:rStyle w:val="Emphasis"/>
          <w:highlight w:val="green"/>
        </w:rPr>
        <w:t>credentials as a model</w:t>
      </w:r>
      <w:r w:rsidRPr="00CA3CB8">
        <w:rPr>
          <w:u w:val="single"/>
        </w:rPr>
        <w:t xml:space="preserve"> capable of reconciling Western liberal values with a religiously conservative society</w:t>
      </w:r>
      <w:r>
        <w:t xml:space="preserve">. Indeed, </w:t>
      </w:r>
      <w:r w:rsidRPr="003D121E">
        <w:rPr>
          <w:u w:val="single"/>
        </w:rPr>
        <w:t>such a Turkey would regain its constructive role in its neighborhood and also energize its relationship with the EU</w:t>
      </w:r>
      <w:r>
        <w:t xml:space="preserve">. Yet, if </w:t>
      </w:r>
      <w:r w:rsidRPr="00663236">
        <w:rPr>
          <w:rStyle w:val="Emphasis"/>
          <w:highlight w:val="green"/>
        </w:rPr>
        <w:t>the current course of action</w:t>
      </w:r>
      <w:r>
        <w:t xml:space="preserve"> is maintained, it </w:t>
      </w:r>
      <w:r w:rsidRPr="00663236">
        <w:rPr>
          <w:rStyle w:val="Emphasis"/>
          <w:highlight w:val="green"/>
        </w:rPr>
        <w:t>may</w:t>
      </w:r>
      <w:r>
        <w:t xml:space="preserve"> </w:t>
      </w:r>
      <w:r w:rsidRPr="003D121E">
        <w:rPr>
          <w:rStyle w:val="Emphasis"/>
        </w:rPr>
        <w:t xml:space="preserve">well </w:t>
      </w:r>
      <w:r w:rsidRPr="00663236">
        <w:rPr>
          <w:rStyle w:val="Emphasis"/>
          <w:highlight w:val="green"/>
        </w:rPr>
        <w:t>drag Turkey into turmoil and</w:t>
      </w:r>
      <w:r>
        <w:t xml:space="preserve"> the kind of </w:t>
      </w:r>
      <w:r w:rsidRPr="00663236">
        <w:rPr>
          <w:rStyle w:val="Emphasis"/>
          <w:highlight w:val="green"/>
        </w:rPr>
        <w:t>instability</w:t>
      </w:r>
      <w:r>
        <w:t xml:space="preserve"> and polarization </w:t>
      </w:r>
      <w:r w:rsidRPr="00A266C2">
        <w:rPr>
          <w:u w:val="single"/>
        </w:rPr>
        <w:t>that could cause Turkey to look more like the post-Arab Spring Middle East rather than an inspiration for pluralist democracy, consensus building and tolerance.</w:t>
      </w:r>
    </w:p>
    <w:p w:rsidR="00DB341F" w:rsidRDefault="00DB341F" w:rsidP="00DB341F"/>
    <w:p w:rsidR="00DB341F" w:rsidRDefault="00DB341F" w:rsidP="00DB341F"/>
    <w:p w:rsidR="00DB341F" w:rsidRPr="005468B8" w:rsidRDefault="00DB341F" w:rsidP="00DB341F">
      <w:pPr>
        <w:pStyle w:val="Tag2"/>
      </w:pPr>
      <w:r>
        <w:t>And, Turkish intervention goes nuclear</w:t>
      </w:r>
    </w:p>
    <w:p w:rsidR="00DB341F" w:rsidRPr="00EF1B25" w:rsidRDefault="00DB341F" w:rsidP="00DB341F">
      <w:r w:rsidRPr="00D8777B">
        <w:rPr>
          <w:rStyle w:val="StyleStyleBold12pt"/>
        </w:rPr>
        <w:t>Snyder 11</w:t>
      </w:r>
      <w:r>
        <w:t xml:space="preserve"> (</w:t>
      </w:r>
      <w:r w:rsidRPr="00EF1B25">
        <w:t>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w:t>
      </w:r>
      <w:r>
        <w:t>t, “Could We Actually See A War Between Syria And Turkey?” 6/28/11, endoftheamericandream.com/archives/could-we-actually-see-a-war-between-syria-and-turkey)</w:t>
      </w:r>
    </w:p>
    <w:p w:rsidR="00DB341F" w:rsidRDefault="00DB341F" w:rsidP="00DB341F">
      <w:pPr>
        <w:rPr>
          <w:rStyle w:val="StyleStyleBold12pt"/>
        </w:rPr>
      </w:pPr>
    </w:p>
    <w:p w:rsidR="00DB341F" w:rsidRPr="00812C63" w:rsidRDefault="00DB341F" w:rsidP="00DB341F">
      <w:r>
        <w:t xml:space="preserve">In recent days, there have been persistent rumors that </w:t>
      </w:r>
      <w:r w:rsidRPr="00F42C73">
        <w:rPr>
          <w:rStyle w:val="StyleBoldUnderline"/>
          <w:highlight w:val="cyan"/>
        </w:rPr>
        <w:t>we could</w:t>
      </w:r>
      <w:r w:rsidRPr="00F42C73">
        <w:rPr>
          <w:highlight w:val="cyan"/>
        </w:rPr>
        <w:t xml:space="preserve"> </w:t>
      </w:r>
      <w:r>
        <w:t xml:space="preserve">potentially </w:t>
      </w:r>
      <w:r w:rsidRPr="00F42C73">
        <w:rPr>
          <w:rStyle w:val="StyleBoldUnderline"/>
          <w:highlight w:val="cyan"/>
        </w:rPr>
        <w:t xml:space="preserve">be on the verge of </w:t>
      </w:r>
      <w:r w:rsidRPr="00083DF1">
        <w:rPr>
          <w:rStyle w:val="StyleBoldUnderline"/>
        </w:rPr>
        <w:t xml:space="preserve">a </w:t>
      </w:r>
      <w:r w:rsidRPr="00F42C73">
        <w:rPr>
          <w:rStyle w:val="StyleBoldUnderline"/>
          <w:highlight w:val="cyan"/>
        </w:rPr>
        <w:t>military conflict between Syria and Turkey</w:t>
      </w:r>
      <w:r>
        <w:t xml:space="preserve">.  As impossible as such a thing may have seemed just a few months ago, </w:t>
      </w:r>
      <w:r w:rsidRPr="00F42C73">
        <w:rPr>
          <w:rStyle w:val="StyleBoldUnderline"/>
          <w:highlight w:val="cyan"/>
        </w:rPr>
        <w:t>it is</w:t>
      </w:r>
      <w:r w:rsidRPr="00F42C73">
        <w:rPr>
          <w:highlight w:val="cyan"/>
        </w:rPr>
        <w:t xml:space="preserve"> </w:t>
      </w:r>
      <w:r>
        <w:t xml:space="preserve">now </w:t>
      </w:r>
      <w:r w:rsidRPr="00083DF1">
        <w:rPr>
          <w:rStyle w:val="StyleBoldUnderline"/>
        </w:rPr>
        <w:t xml:space="preserve">a </w:t>
      </w:r>
      <w:r w:rsidRPr="00F42C73">
        <w:rPr>
          <w:rStyle w:val="StyleBoldUnderline"/>
          <w:highlight w:val="cyan"/>
        </w:rPr>
        <w:t xml:space="preserve">very real </w:t>
      </w:r>
      <w:r w:rsidRPr="00083DF1">
        <w:rPr>
          <w:rStyle w:val="StyleBoldUnderline"/>
        </w:rPr>
        <w:t>possibility</w:t>
      </w:r>
      <w: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083DF1">
        <w:rPr>
          <w:rStyle w:val="StyleBoldUnderline"/>
        </w:rPr>
        <w:t>violence</w:t>
      </w:r>
      <w:r>
        <w:t xml:space="preserve"> in Syria </w:t>
      </w:r>
      <w:r w:rsidRPr="00083DF1">
        <w:rPr>
          <w:rStyle w:val="StyleBoldUnderline"/>
        </w:rPr>
        <w:t>has been</w:t>
      </w:r>
      <w:r>
        <w:t xml:space="preserve"> particularly </w:t>
      </w:r>
      <w:r w:rsidRPr="00083DF1">
        <w:rPr>
          <w:rStyle w:val="StyleBoldUnderline"/>
        </w:rPr>
        <w:t>heavy in the northern sections of the country</w:t>
      </w:r>
      <w:r>
        <w:t xml:space="preserve">, and thousands upon </w:t>
      </w:r>
      <w:r w:rsidRPr="00083DF1">
        <w:rPr>
          <w:rStyle w:val="StyleBoldUnderline"/>
        </w:rPr>
        <w:t>thousands of refugees have poured across the border into neighboring Turkey</w:t>
      </w:r>
      <w:r>
        <w:t xml:space="preserve">.  Syria has sent large numbers of troops to the border area to keep more citizens from escaping.  Turkey has responded by reinforcing its own troops along the border.  </w:t>
      </w:r>
      <w:r w:rsidRPr="00F42C73">
        <w:rPr>
          <w:rStyle w:val="StyleBoldUnderline"/>
          <w:highlight w:val="cyan"/>
        </w:rPr>
        <w:t xml:space="preserve">Tension </w:t>
      </w:r>
      <w:r w:rsidRPr="00747984">
        <w:rPr>
          <w:rStyle w:val="StyleBoldUnderline"/>
        </w:rPr>
        <w:t xml:space="preserve">between Turkey and Syria is now </w:t>
      </w:r>
      <w:r w:rsidRPr="00F42C73">
        <w:rPr>
          <w:rStyle w:val="StyleBoldUnderline"/>
          <w:highlight w:val="cyan"/>
        </w:rPr>
        <w:t>at an all-time high</w:t>
      </w:r>
      <w:r>
        <w:t xml:space="preserve">.  So could we actually see a war between Syria and Turkey?  A few months ago anyone who would have suggested such a thing would have been considered crazy.  But the world is changing and </w:t>
      </w:r>
      <w:r w:rsidRPr="00F42C73">
        <w:rPr>
          <w:rStyle w:val="StyleBoldUnderline"/>
          <w:highlight w:val="cyan"/>
        </w:rPr>
        <w:t xml:space="preserve">the Middle East </w:t>
      </w:r>
      <w:r w:rsidRPr="00747984">
        <w:rPr>
          <w:rStyle w:val="StyleBoldUnderline"/>
        </w:rPr>
        <w:t xml:space="preserve">is a powder keg that is just </w:t>
      </w:r>
      <w:r w:rsidRPr="00F42C73">
        <w:rPr>
          <w:rStyle w:val="StyleBoldUnderline"/>
          <w:highlight w:val="cyan"/>
        </w:rPr>
        <w:t>waiting to explode</w:t>
      </w:r>
      <w: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747984">
        <w:rPr>
          <w:rStyle w:val="StyleBoldUnderline"/>
        </w:rPr>
        <w:t>One wrong move could set off a firestorm</w:t>
      </w:r>
      <w:r>
        <w:t xml:space="preserve">.  The government of </w:t>
      </w:r>
      <w:r w:rsidRPr="00747984">
        <w:rPr>
          <w:rStyle w:val="StyleBoldUnderline"/>
        </w:rPr>
        <w:t>Turkey is demanding that Syrian military forces retreat from the border area</w:t>
      </w:r>
      <w:r>
        <w:t xml:space="preserve">.  The government of Syria says that Turkey is just being used to promote the goals of the U.S. and the EU.  </w:t>
      </w:r>
      <w:r w:rsidRPr="00747984">
        <w:rPr>
          <w:rStyle w:val="StyleBoldUnderline"/>
        </w:rPr>
        <w:t>Syria</w:t>
      </w:r>
      <w:r>
        <w:t xml:space="preserve"> also </w:t>
      </w:r>
      <w:r w:rsidRPr="00747984">
        <w:rPr>
          <w:rStyle w:val="StyleBoldUnderline"/>
        </w:rPr>
        <w:t>seems to be concerned that Turkey may attempt to take control of a bit of territory over the border in order to provide a "buffer zone" for refugees</w:t>
      </w:r>
      <w: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F42C73">
        <w:rPr>
          <w:rStyle w:val="StyleBoldUnderline"/>
          <w:highlight w:val="cyan"/>
        </w:rPr>
        <w:t xml:space="preserve">the border between Syria and Turkey </w:t>
      </w:r>
      <w:r w:rsidRPr="00747984">
        <w:rPr>
          <w:rStyle w:val="StyleBoldUnderline"/>
        </w:rPr>
        <w:t xml:space="preserve">is approximately 850 kilometers long.  The </w:t>
      </w:r>
      <w:r w:rsidRPr="00F42C73">
        <w:rPr>
          <w:rStyle w:val="StyleBoldUnderline"/>
          <w:highlight w:val="cyan"/>
        </w:rPr>
        <w:t xml:space="preserve">military forces </w:t>
      </w:r>
      <w:r w:rsidRPr="00747984">
        <w:rPr>
          <w:rStyle w:val="StyleBoldUnderline"/>
        </w:rPr>
        <w:t xml:space="preserve">of both nations </w:t>
      </w:r>
      <w:r w:rsidRPr="00F42C73">
        <w:rPr>
          <w:rStyle w:val="StyleBoldUnderline"/>
          <w:highlight w:val="cyan"/>
        </w:rPr>
        <w:t xml:space="preserve">are massing </w:t>
      </w:r>
      <w:r w:rsidRPr="00747984">
        <w:rPr>
          <w:rStyle w:val="StyleBoldUnderline"/>
        </w:rPr>
        <w:t xml:space="preserve">along that border.  </w:t>
      </w:r>
      <w:r w:rsidRPr="00F42C73">
        <w:rPr>
          <w:rStyle w:val="StyleBoldUnderline"/>
          <w:highlight w:val="cyan"/>
        </w:rPr>
        <w:t>One wrong move could set off</w:t>
      </w:r>
      <w:r w:rsidRPr="00747984">
        <w:rPr>
          <w:rStyle w:val="StyleBoldUnderline"/>
        </w:rPr>
        <w:t xml:space="preserve"> a </w:t>
      </w:r>
      <w:r w:rsidRPr="00F42C73">
        <w:rPr>
          <w:rStyle w:val="StyleBoldUnderline"/>
          <w:highlight w:val="cyan"/>
        </w:rPr>
        <w:t>war</w:t>
      </w:r>
      <w:r w:rsidRPr="00747984">
        <w:rPr>
          <w:rStyle w:val="StyleBoldUnderline"/>
        </w:rPr>
        <w:t>.</w:t>
      </w:r>
      <w: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Finally, the answer to the most important question of all -- what does this mean for Syria's future?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F42C73">
        <w:rPr>
          <w:rStyle w:val="StyleBoldUnderline"/>
          <w:highlight w:val="cyan"/>
        </w:rPr>
        <w:t>Turkey is a member of NATO</w:t>
      </w:r>
      <w:r w:rsidRPr="00747984">
        <w:rPr>
          <w:rStyle w:val="StyleBoldUnderline"/>
        </w:rPr>
        <w:t>.  If anyone attacks Turkey, NATO has a duty to protect them.</w:t>
      </w:r>
      <w:r w:rsidRPr="002C325C">
        <w:t xml:space="preserve">  If Syria attacked Turkey or if it was made to appear that Syria had attacked Turkey, then </w:t>
      </w:r>
      <w:r w:rsidRPr="00F42C73">
        <w:rPr>
          <w:rStyle w:val="StyleBoldUnderline"/>
          <w:highlight w:val="cyan"/>
        </w:rPr>
        <w:t>NATO would</w:t>
      </w:r>
      <w:r w:rsidRPr="00747984">
        <w:rPr>
          <w:rStyle w:val="StyleBoldUnderline"/>
        </w:rPr>
        <w:t xml:space="preserve"> have the justification it needs to </w:t>
      </w:r>
      <w:r w:rsidRPr="00F42C73">
        <w:rPr>
          <w:rStyle w:val="StyleBoldUnderline"/>
          <w:highlight w:val="cyan"/>
        </w:rPr>
        <w:t xml:space="preserve">go to war with Syria.  </w:t>
      </w:r>
      <w:r w:rsidRPr="00747984">
        <w:rPr>
          <w:rStyle w:val="StyleBoldUnderline"/>
        </w:rPr>
        <w:t xml:space="preserve">If NATO goes to war with Syria, </w:t>
      </w:r>
      <w:r w:rsidRPr="00F42C73">
        <w:rPr>
          <w:rStyle w:val="StyleBoldUnderline"/>
          <w:highlight w:val="cyan"/>
        </w:rPr>
        <w:t xml:space="preserve">it is </w:t>
      </w:r>
      <w:r w:rsidRPr="00747984">
        <w:rPr>
          <w:rStyle w:val="StyleBoldUnderline"/>
        </w:rPr>
        <w:t xml:space="preserve">very </w:t>
      </w:r>
      <w:r w:rsidRPr="00F42C73">
        <w:rPr>
          <w:rStyle w:val="StyleBoldUnderline"/>
          <w:highlight w:val="cyan"/>
        </w:rPr>
        <w:t xml:space="preserve">doubtful </w:t>
      </w:r>
      <w:r w:rsidRPr="00747984">
        <w:rPr>
          <w:rStyle w:val="StyleBoldUnderline"/>
        </w:rPr>
        <w:t xml:space="preserve">that </w:t>
      </w:r>
      <w:r w:rsidRPr="00F42C73">
        <w:rPr>
          <w:rStyle w:val="StyleBoldUnderline"/>
          <w:highlight w:val="cyan"/>
        </w:rPr>
        <w:t xml:space="preserve">Iran would </w:t>
      </w:r>
      <w:r w:rsidRPr="00747984">
        <w:rPr>
          <w:rStyle w:val="StyleBoldUnderline"/>
        </w:rPr>
        <w:t xml:space="preserve">just </w:t>
      </w:r>
      <w:r w:rsidRPr="00F42C73">
        <w:rPr>
          <w:rStyle w:val="StyleBoldUnderline"/>
          <w:highlight w:val="cyan"/>
        </w:rPr>
        <w:t xml:space="preserve">sit by and watch </w:t>
      </w:r>
      <w:r w:rsidRPr="00747984">
        <w:rPr>
          <w:rStyle w:val="StyleBoldUnderline"/>
        </w:rPr>
        <w:t>it happen</w:t>
      </w:r>
      <w: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747984">
        <w:rPr>
          <w:rStyle w:val="StyleBoldUnderline"/>
        </w:rPr>
        <w:t xml:space="preserve">if it was NATO taking on Syria and Iran, who else in the Middle East would jump in?  </w:t>
      </w:r>
      <w:r w:rsidRPr="00F42C73">
        <w:rPr>
          <w:rStyle w:val="StyleBoldUnderline"/>
          <w:highlight w:val="cyan"/>
        </w:rPr>
        <w:t xml:space="preserve">Would Russia and China sit by </w:t>
      </w:r>
      <w:r w:rsidRPr="00747984">
        <w:rPr>
          <w:rStyle w:val="StyleBoldUnderline"/>
        </w:rPr>
        <w:t>and do nothing while all of this was going on?</w:t>
      </w:r>
      <w:r>
        <w:t xml:space="preserve">  Could a </w:t>
      </w:r>
      <w:r w:rsidRPr="00F42C73">
        <w:rPr>
          <w:rStyle w:val="StyleBoldUnderline"/>
          <w:highlight w:val="cyan"/>
        </w:rPr>
        <w:t>conflict in the Middle East</w:t>
      </w:r>
      <w:r w:rsidRPr="00F42C73">
        <w:rPr>
          <w:highlight w:val="cyan"/>
        </w:rPr>
        <w:t xml:space="preserve"> </w:t>
      </w:r>
      <w:r>
        <w:t xml:space="preserve">be the thing that </w:t>
      </w:r>
      <w:r w:rsidRPr="00F42C73">
        <w:rPr>
          <w:rStyle w:val="StyleBoldUnderline"/>
          <w:highlight w:val="cyan"/>
        </w:rPr>
        <w:t>sets off World War III</w:t>
      </w:r>
      <w:r w:rsidRPr="00747984">
        <w:rPr>
          <w:rStyle w:val="StyleBoldUnderline"/>
        </w:rPr>
        <w:t>?</w:t>
      </w:r>
      <w:r>
        <w:t xml:space="preserve">  Let's certainly hope not.  </w:t>
      </w:r>
      <w:r w:rsidRPr="00747984">
        <w:rPr>
          <w:rStyle w:val="StyleBoldUnderline"/>
        </w:rPr>
        <w:t xml:space="preserve">More war in the Middle East would not be good for anyone.  Unfortunately, tensions are rising to frightening levels throughout the region. </w:t>
      </w:r>
      <w: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DB341F" w:rsidRDefault="00DB341F" w:rsidP="00DB341F"/>
    <w:p w:rsidR="00DB341F" w:rsidRPr="002D3F51" w:rsidRDefault="00DB341F" w:rsidP="00DB341F">
      <w:pPr>
        <w:pStyle w:val="Tag2"/>
      </w:pPr>
      <w:r>
        <w:t>ME instability goes nuclear</w:t>
      </w:r>
    </w:p>
    <w:p w:rsidR="00DB341F" w:rsidRDefault="00DB341F" w:rsidP="00DB341F">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DB341F" w:rsidRDefault="00DB341F" w:rsidP="00DB341F"/>
    <w:p w:rsidR="00DB341F" w:rsidRPr="006B5151" w:rsidRDefault="00DB341F" w:rsidP="00DB341F">
      <w:pPr>
        <w:rPr>
          <w:rStyle w:val="StyleStyleBold12pt"/>
          <w:b w:val="0"/>
          <w:bCs w:val="0"/>
          <w:sz w:val="20"/>
        </w:rPr>
      </w:pPr>
      <w:r w:rsidRPr="00F42C73">
        <w:rPr>
          <w:rStyle w:val="UnderlineBold"/>
          <w:highlight w:val="cyan"/>
        </w:rPr>
        <w:t>Strategic stability</w:t>
      </w:r>
      <w:r w:rsidRPr="00D33520">
        <w:rPr>
          <w:rStyle w:val="UnderlineBold"/>
        </w:rPr>
        <w:t xml:space="preserve"> in the region </w:t>
      </w:r>
      <w:r w:rsidRPr="00F42C73">
        <w:rPr>
          <w:rStyle w:val="UnderlineBold"/>
          <w:highlight w:val="cyan"/>
        </w:rPr>
        <w:t>is</w:t>
      </w:r>
      <w:r>
        <w:t xml:space="preserve"> thus </w:t>
      </w:r>
      <w:r w:rsidRPr="00F42C73">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F42C73">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F42C73">
        <w:rPr>
          <w:rStyle w:val="UnderlineBold"/>
          <w:highlight w:val="cyan"/>
        </w:rPr>
        <w:t>the deterrent relationship</w:t>
      </w:r>
      <w:r w:rsidRPr="00D33520">
        <w:rPr>
          <w:rStyle w:val="UnderlineBold"/>
        </w:rPr>
        <w:t xml:space="preserve"> that </w:t>
      </w:r>
      <w:r w:rsidRPr="00F42C73">
        <w:rPr>
          <w:rStyle w:val="UnderlineBold"/>
          <w:highlight w:val="cyan"/>
        </w:rPr>
        <w:t>makes</w:t>
      </w:r>
      <w:r>
        <w:t xml:space="preserve"> the </w:t>
      </w:r>
      <w:r w:rsidRPr="00F42C73">
        <w:rPr>
          <w:rStyle w:val="UnderlineBold"/>
          <w:highlight w:val="cyan"/>
        </w:rPr>
        <w:t>bargaining</w:t>
      </w:r>
      <w:r>
        <w:t xml:space="preserve"> framework strategically </w:t>
      </w:r>
      <w:r w:rsidRPr="00F42C73">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F42C73">
        <w:rPr>
          <w:rStyle w:val="UnderlineBold"/>
          <w:highlight w:val="cyan"/>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F42C73">
        <w:rPr>
          <w:rStyle w:val="UnderlineBold"/>
          <w:highlight w:val="cyan"/>
        </w:rPr>
        <w:t>it is</w:t>
      </w:r>
      <w:r w:rsidRPr="00E72B73">
        <w:rPr>
          <w:rStyle w:val="UnderlineBold"/>
        </w:rPr>
        <w:t xml:space="preserve"> disturbingly</w:t>
      </w:r>
      <w:r w:rsidRPr="00F42C73">
        <w:rPr>
          <w:rStyle w:val="UnderlineBold"/>
          <w:highlight w:val="cyan"/>
        </w:rPr>
        <w:t xml:space="preserve"> easy to imagine scenarios under which</w:t>
      </w:r>
      <w:r w:rsidRPr="00D33520">
        <w:rPr>
          <w:rStyle w:val="UnderlineBold"/>
        </w:rPr>
        <w:t xml:space="preserve"> a </w:t>
      </w:r>
      <w:r w:rsidRPr="00F42C73">
        <w:rPr>
          <w:rStyle w:val="UnderlineBold"/>
          <w:highlight w:val="cyan"/>
        </w:rPr>
        <w:t>conflict could quickly escalate in which the regional antagonists would consider</w:t>
      </w:r>
      <w:r w:rsidRPr="00D33520">
        <w:rPr>
          <w:rStyle w:val="UnderlineBold"/>
        </w:rPr>
        <w:t xml:space="preserve"> the </w:t>
      </w:r>
      <w:r w:rsidRPr="00F42C73">
        <w:rPr>
          <w:rStyle w:val="UnderlineBold"/>
          <w:highlight w:val="cyan"/>
        </w:rPr>
        <w:t>use of</w:t>
      </w:r>
      <w:r>
        <w:t xml:space="preserve"> </w:t>
      </w:r>
      <w:r w:rsidRPr="00D33520">
        <w:rPr>
          <w:rStyle w:val="UnderlineBold"/>
        </w:rPr>
        <w:t xml:space="preserve">chemical, biological, or </w:t>
      </w:r>
      <w:r w:rsidRPr="00F42C73">
        <w:rPr>
          <w:rStyle w:val="UnderlineBold"/>
          <w:highlight w:val="cyan"/>
        </w:rPr>
        <w:t>nuclear weapons</w:t>
      </w:r>
      <w:r>
        <w:t xml:space="preserve">. </w:t>
      </w:r>
      <w:r w:rsidRPr="00F42C73">
        <w:rPr>
          <w:rStyle w:val="UnderlineBold"/>
          <w:highlight w:val="cyan"/>
        </w:rPr>
        <w:t>It would be a mistake to believe the nuclear taboo can</w:t>
      </w:r>
      <w:r w:rsidRPr="00D33520">
        <w:rPr>
          <w:rStyle w:val="UnderlineBold"/>
        </w:rPr>
        <w:t xml:space="preserve"> somehow magically </w:t>
      </w:r>
      <w:r w:rsidRPr="00F42C73">
        <w:rPr>
          <w:rStyle w:val="UnderlineBold"/>
          <w:highlight w:val="cyan"/>
        </w:rPr>
        <w:t xml:space="preserve">keep </w:t>
      </w:r>
      <w:r w:rsidRPr="00E72B73">
        <w:rPr>
          <w:rStyle w:val="UnderlineBold"/>
        </w:rPr>
        <w:t>nuclear</w:t>
      </w:r>
      <w:r w:rsidRPr="00F42C73">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F42C73">
        <w:rPr>
          <w:rStyle w:val="UnderlineBold"/>
          <w:highlight w:val="cyan"/>
        </w:rPr>
        <w:t>Once</w:t>
      </w:r>
      <w:r w:rsidRPr="00D33520">
        <w:rPr>
          <w:rStyle w:val="UnderlineBold"/>
        </w:rPr>
        <w:t xml:space="preserve"> such </w:t>
      </w:r>
      <w:r w:rsidRPr="00F42C73">
        <w:rPr>
          <w:rStyle w:val="UnderlineBold"/>
          <w:highlight w:val="cyan"/>
        </w:rPr>
        <w:t>a war starts, events would</w:t>
      </w:r>
      <w:r w:rsidRPr="00D33520">
        <w:rPr>
          <w:rStyle w:val="UnderlineBold"/>
        </w:rPr>
        <w:t xml:space="preserve"> likely </w:t>
      </w:r>
      <w:r w:rsidRPr="00F42C73">
        <w:rPr>
          <w:rStyle w:val="UnderlineBold"/>
          <w:highlight w:val="cyan"/>
        </w:rPr>
        <w:t>develop</w:t>
      </w:r>
      <w:r w:rsidRPr="00D33520">
        <w:rPr>
          <w:rStyle w:val="UnderlineBold"/>
        </w:rPr>
        <w:t xml:space="preserve"> a </w:t>
      </w:r>
      <w:r w:rsidRPr="00F42C73">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DB341F" w:rsidRPr="007A3D57" w:rsidRDefault="00DB341F" w:rsidP="00DB341F"/>
    <w:p w:rsidR="00DB341F" w:rsidRDefault="00DB341F" w:rsidP="00DB341F">
      <w:pPr>
        <w:pStyle w:val="Tag2"/>
      </w:pPr>
      <w:r>
        <w:t>The best scholarship validates our theory of arms races – unless norms precede formal agreements, they’ll be ineffective</w:t>
      </w:r>
    </w:p>
    <w:p w:rsidR="00DB341F" w:rsidRDefault="00DB341F" w:rsidP="00DB341F">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DB341F" w:rsidRDefault="00DB341F" w:rsidP="00DB341F"/>
    <w:p w:rsidR="00DB341F" w:rsidRDefault="00DB341F" w:rsidP="00DB341F">
      <w:r w:rsidRPr="00702BE6">
        <w:rPr>
          <w:rStyle w:val="StyleBoldUnderline"/>
        </w:rPr>
        <w:t xml:space="preserve">Is the world about to see </w:t>
      </w:r>
      <w:r w:rsidRPr="00283943">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283943">
        <w:rPr>
          <w:rStyle w:val="StyleBoldUnderline"/>
          <w:highlight w:val="green"/>
        </w:rPr>
        <w:t>is already happening</w:t>
      </w:r>
      <w:r>
        <w:t xml:space="preserve"> and that </w:t>
      </w:r>
      <w:r w:rsidRPr="00283943">
        <w:rPr>
          <w:rStyle w:val="StyleBoldUnderline"/>
          <w:highlight w:val="green"/>
        </w:rPr>
        <w:t>it is largely a result of</w:t>
      </w:r>
      <w:r w:rsidRPr="00702BE6">
        <w:rPr>
          <w:rStyle w:val="StyleBoldUnderline"/>
        </w:rPr>
        <w:t xml:space="preserve"> the </w:t>
      </w:r>
      <w:r w:rsidRPr="00283943">
        <w:rPr>
          <w:rStyle w:val="StyleBoldUnderline"/>
          <w:highlight w:val="green"/>
        </w:rPr>
        <w:t>widespread use</w:t>
      </w:r>
      <w:r w:rsidRPr="00702BE6">
        <w:rPr>
          <w:rStyle w:val="StyleBoldUnderline"/>
        </w:rPr>
        <w:t xml:space="preserve"> of drones in a counterterror role </w:t>
      </w:r>
      <w:r w:rsidRPr="00283943">
        <w:rPr>
          <w:rStyle w:val="StyleBoldUnderline"/>
          <w:highlight w:val="green"/>
        </w:rPr>
        <w:t>by the U</w:t>
      </w:r>
      <w:r w:rsidRPr="00702BE6">
        <w:rPr>
          <w:rStyle w:val="StyleBoldUnderline"/>
        </w:rPr>
        <w:t xml:space="preserve">nited </w:t>
      </w:r>
      <w:r w:rsidRPr="00283943">
        <w:rPr>
          <w:rStyle w:val="StyleBoldUnderline"/>
          <w:highlight w:val="green"/>
        </w:rPr>
        <w:t>S</w:t>
      </w:r>
      <w:r w:rsidRPr="00702BE6">
        <w:rPr>
          <w:rStyle w:val="StyleBoldUnderline"/>
        </w:rPr>
        <w:t>tates</w:t>
      </w:r>
      <w:r>
        <w:t xml:space="preserve">. Shane suggests that </w:t>
      </w:r>
      <w:r w:rsidRPr="00283943">
        <w:rPr>
          <w:rStyle w:val="StyleBoldUnderline"/>
          <w:highlight w:val="green"/>
        </w:rPr>
        <w:t>an international norm</w:t>
      </w:r>
      <w:r w:rsidRPr="00702BE6">
        <w:rPr>
          <w:rStyle w:val="StyleBoldUnderline"/>
        </w:rPr>
        <w:t xml:space="preserve"> of drone usage </w:t>
      </w:r>
      <w:r w:rsidRPr="00283943">
        <w:rPr>
          <w:rStyle w:val="StyleBoldUnderline"/>
          <w:highlight w:val="gree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283943">
        <w:rPr>
          <w:rStyle w:val="StyleBoldUnderline"/>
          <w:highlight w:val="green"/>
        </w:rPr>
        <w:t>China, Russia and India will employ</w:t>
      </w:r>
      <w:r w:rsidRPr="00702BE6">
        <w:rPr>
          <w:rStyle w:val="StyleBoldUnderline"/>
        </w:rPr>
        <w:t xml:space="preserve"> advanced </w:t>
      </w:r>
      <w:r w:rsidRPr="00283943">
        <w:rPr>
          <w:rStyle w:val="StyleBoldUnderline"/>
          <w:highlight w:val="green"/>
        </w:rPr>
        <w:t>drone tech</w:t>
      </w:r>
      <w:r w:rsidRPr="00702BE6">
        <w:rPr>
          <w:rStyle w:val="StyleBoldUnderline"/>
        </w:rPr>
        <w:t xml:space="preserve">nologies </w:t>
      </w:r>
      <w:r w:rsidRPr="00283943">
        <w:rPr>
          <w:rStyle w:val="StyleBoldUnderline"/>
          <w:highlight w:val="green"/>
        </w:rPr>
        <w:t>against</w:t>
      </w:r>
      <w:r w:rsidRPr="00702BE6">
        <w:rPr>
          <w:rStyle w:val="StyleBoldUnderline"/>
        </w:rPr>
        <w:t xml:space="preserve"> similar </w:t>
      </w:r>
      <w:r w:rsidRPr="00283943">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DB341F" w:rsidRDefault="00DB341F" w:rsidP="00DB341F">
      <w:r>
        <w:t xml:space="preserve">So which is it? Has the United States sparked a drone race, or was a race with the Chinese and Russians inevitable? While there's truth on both sides, on balance Shane is correct. </w:t>
      </w:r>
      <w:r w:rsidRPr="00283943">
        <w:rPr>
          <w:rStyle w:val="StyleBoldUnderline"/>
          <w:highlight w:val="green"/>
        </w:rPr>
        <w:t>Arms races don't just "happen</w:t>
      </w:r>
      <w:r w:rsidRPr="00702BE6">
        <w:rPr>
          <w:rStyle w:val="StyleBoldUnderline"/>
        </w:rPr>
        <w:t>" because of outside technological developments</w:t>
      </w:r>
      <w:r>
        <w:t xml:space="preserve">. Rather, </w:t>
      </w:r>
      <w:r w:rsidRPr="00283943">
        <w:rPr>
          <w:rStyle w:val="StyleBoldUnderline"/>
          <w:highlight w:val="green"/>
        </w:rPr>
        <w:t>they are embedded in political dynamics associated with public perception, international prestige and bureaucratic conflict</w:t>
      </w:r>
      <w:r w:rsidRPr="00283943">
        <w:rPr>
          <w:highlight w:val="green"/>
        </w:rPr>
        <w:t xml:space="preserve">. </w:t>
      </w:r>
      <w:r w:rsidRPr="00283943">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283943">
        <w:rPr>
          <w:rStyle w:val="StyleBoldUnderline"/>
          <w:highlight w:val="green"/>
        </w:rPr>
        <w:t>are pursuing capabilities more vigorously because of the U.S. example</w:t>
      </w:r>
      <w:r w:rsidRPr="00283943">
        <w:rPr>
          <w:highlight w:val="green"/>
        </w:rPr>
        <w:t xml:space="preserve">. </w:t>
      </w:r>
      <w:r w:rsidRPr="00283943">
        <w:rPr>
          <w:rStyle w:val="StyleBoldUnderline"/>
          <w:highlight w:val="green"/>
        </w:rPr>
        <w:t>Understanding this is necessary to developing</w:t>
      </w:r>
      <w:r w:rsidRPr="00702BE6">
        <w:rPr>
          <w:rStyle w:val="StyleBoldUnderline"/>
        </w:rPr>
        <w:t xml:space="preserve"> expectations of what lies ahead as well as </w:t>
      </w:r>
      <w:r w:rsidRPr="00283943">
        <w:rPr>
          <w:rStyle w:val="StyleBoldUnderline"/>
          <w:highlight w:val="green"/>
        </w:rPr>
        <w:t>a strategy</w:t>
      </w:r>
      <w:r w:rsidRPr="00702BE6">
        <w:rPr>
          <w:rStyle w:val="StyleBoldUnderline"/>
        </w:rPr>
        <w:t xml:space="preserve"> for regulating drone warfare</w:t>
      </w:r>
      <w:r>
        <w:t>.</w:t>
      </w:r>
    </w:p>
    <w:p w:rsidR="00DB341F" w:rsidRDefault="00DB341F" w:rsidP="00DB341F">
      <w:r w:rsidRPr="00283943">
        <w:rPr>
          <w:rStyle w:val="StyleBoldUnderline"/>
          <w:highlight w:val="green"/>
        </w:rPr>
        <w:t>States run arms races for</w:t>
      </w:r>
      <w:r w:rsidRPr="00702BE6">
        <w:rPr>
          <w:rStyle w:val="StyleBoldUnderline"/>
        </w:rPr>
        <w:t xml:space="preserve"> a variety of </w:t>
      </w:r>
      <w:r w:rsidRPr="00283943">
        <w:rPr>
          <w:rStyle w:val="StyleBoldUnderline"/>
          <w:highlight w:val="gree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283943">
        <w:rPr>
          <w:rStyle w:val="StyleBoldUnderline"/>
          <w:highlight w:val="gree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283943">
        <w:rPr>
          <w:rStyle w:val="StyleBoldUnderline"/>
          <w:highlight w:val="green"/>
        </w:rPr>
        <w:t>depend on the behavior of other countries</w:t>
      </w:r>
      <w:r>
        <w:t xml:space="preserve">. </w:t>
      </w:r>
    </w:p>
    <w:p w:rsidR="00DB341F" w:rsidRDefault="00DB341F" w:rsidP="00DB341F">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283943">
        <w:rPr>
          <w:rStyle w:val="StyleBoldUnderline"/>
          <w:highlight w:val="gree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283943">
        <w:rPr>
          <w:rStyle w:val="StyleBoldUnderline"/>
          <w:highlight w:val="green"/>
        </w:rPr>
        <w:t>the race</w:t>
      </w:r>
      <w:r w:rsidRPr="00702BE6">
        <w:rPr>
          <w:rStyle w:val="StyleBoldUnderline"/>
        </w:rPr>
        <w:t xml:space="preserve"> now on display </w:t>
      </w:r>
      <w:r w:rsidRPr="00283943">
        <w:rPr>
          <w:rStyle w:val="StyleBoldUnderline"/>
          <w:highlight w:val="green"/>
        </w:rPr>
        <w:t>has been driven by U.S. behavior</w:t>
      </w:r>
      <w:r w:rsidRPr="00283943">
        <w:rPr>
          <w:highlight w:val="green"/>
        </w:rPr>
        <w:t xml:space="preserve">. </w:t>
      </w:r>
      <w:r w:rsidRPr="00283943">
        <w:rPr>
          <w:rStyle w:val="StyleBoldUnderline"/>
          <w:highlight w:val="green"/>
        </w:rPr>
        <w:t>Other states</w:t>
      </w:r>
      <w:r w:rsidRPr="00702BE6">
        <w:rPr>
          <w:rStyle w:val="StyleBoldUnderline"/>
        </w:rPr>
        <w:t xml:space="preserve">, observing the effectiveness -- or at least the capabilities -- of U.S. drones </w:t>
      </w:r>
      <w:r w:rsidRPr="00283943">
        <w:rPr>
          <w:rStyle w:val="StyleBoldUnderline"/>
          <w:highlight w:val="green"/>
        </w:rPr>
        <w:t>will</w:t>
      </w:r>
      <w:r w:rsidRPr="00702BE6">
        <w:rPr>
          <w:rStyle w:val="StyleBoldUnderline"/>
        </w:rPr>
        <w:t xml:space="preserve"> work to </w:t>
      </w:r>
      <w:r w:rsidRPr="00283943">
        <w:rPr>
          <w:rStyle w:val="StyleBoldUnderline"/>
          <w:highlight w:val="green"/>
        </w:rPr>
        <w:t>create</w:t>
      </w:r>
      <w:r w:rsidRPr="00702BE6">
        <w:rPr>
          <w:rStyle w:val="StyleBoldUnderline"/>
        </w:rPr>
        <w:t xml:space="preserve"> their own </w:t>
      </w:r>
      <w:r w:rsidRPr="00283943">
        <w:rPr>
          <w:rStyle w:val="StyleBoldUnderline"/>
          <w:highlight w:val="green"/>
        </w:rPr>
        <w:t>counterparts with an enthusiasm</w:t>
      </w:r>
      <w:r w:rsidRPr="00702BE6">
        <w:rPr>
          <w:rStyle w:val="StyleBoldUnderline"/>
        </w:rPr>
        <w:t xml:space="preserve"> that </w:t>
      </w:r>
      <w:r w:rsidRPr="00283943">
        <w:rPr>
          <w:rStyle w:val="StyleBoldUnderline"/>
          <w:highlight w:val="green"/>
        </w:rPr>
        <w:t>they would not have had in absence of the U.S. example</w:t>
      </w:r>
      <w:r>
        <w:t>.</w:t>
      </w:r>
    </w:p>
    <w:p w:rsidR="00DB341F" w:rsidRDefault="00DB341F" w:rsidP="00DB341F">
      <w:r w:rsidRPr="00283943">
        <w:rPr>
          <w:rStyle w:val="StyleBoldUnderline"/>
          <w:highlight w:val="green"/>
        </w:rPr>
        <w:t>What is undeniable</w:t>
      </w:r>
      <w:r>
        <w:t xml:space="preserve">, however, </w:t>
      </w:r>
      <w:r w:rsidRPr="00283943">
        <w:rPr>
          <w:rStyle w:val="StyleBoldUnderline"/>
          <w:highlight w:val="green"/>
        </w:rPr>
        <w:t>is that we face a drone race</w:t>
      </w:r>
      <w:r>
        <w:t xml:space="preserve">, which inevitably evokes the question of arms control. Because they vary widely in technical characteristics, appearance and even definition, </w:t>
      </w:r>
      <w:r w:rsidRPr="00283943">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DB341F" w:rsidRDefault="00DB341F" w:rsidP="00DB341F">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283943">
        <w:rPr>
          <w:rStyle w:val="StyleBoldUnderline"/>
          <w:highlight w:val="green"/>
        </w:rPr>
        <w:t>creating the public outrage necessary to force global elites to limit</w:t>
      </w:r>
      <w:r w:rsidRPr="00702BE6">
        <w:rPr>
          <w:rStyle w:val="StyleBoldUnderline"/>
        </w:rPr>
        <w:t xml:space="preserve"> drone </w:t>
      </w:r>
      <w:r w:rsidRPr="00283943">
        <w:rPr>
          <w:rStyle w:val="StyleBoldUnderline"/>
          <w:highlight w:val="green"/>
        </w:rPr>
        <w:t>usage may</w:t>
      </w:r>
      <w:r>
        <w:t xml:space="preserve"> also </w:t>
      </w:r>
      <w:r w:rsidRPr="00283943">
        <w:rPr>
          <w:rStyle w:val="StyleBoldUnderline"/>
          <w:highlight w:val="gree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DB341F" w:rsidRDefault="00DB341F" w:rsidP="00DB341F">
      <w:r>
        <w:t xml:space="preserve">However, even in the unlikely event of global public outrage, </w:t>
      </w:r>
      <w:r w:rsidRPr="00283943">
        <w:rPr>
          <w:rStyle w:val="StyleBoldUnderline"/>
          <w:highlight w:val="green"/>
        </w:rPr>
        <w:t>any</w:t>
      </w:r>
      <w:r w:rsidRPr="00702BE6">
        <w:rPr>
          <w:rStyle w:val="StyleBoldUnderline"/>
        </w:rPr>
        <w:t xml:space="preserve"> serious </w:t>
      </w:r>
      <w:r w:rsidRPr="00283943">
        <w:rPr>
          <w:rStyle w:val="StyleBoldUnderline"/>
          <w:highlight w:val="green"/>
        </w:rPr>
        <w:t>effort at regulating</w:t>
      </w:r>
      <w:r w:rsidRPr="00702BE6">
        <w:rPr>
          <w:rStyle w:val="StyleBoldUnderline"/>
        </w:rPr>
        <w:t xml:space="preserve"> the </w:t>
      </w:r>
      <w:r w:rsidRPr="00283943">
        <w:rPr>
          <w:rStyle w:val="StyleBoldUnderline"/>
          <w:highlight w:val="green"/>
        </w:rPr>
        <w:t>use</w:t>
      </w:r>
      <w:r w:rsidRPr="00702BE6">
        <w:rPr>
          <w:rStyle w:val="StyleBoldUnderline"/>
        </w:rPr>
        <w:t xml:space="preserve"> of drones </w:t>
      </w:r>
      <w:r w:rsidRPr="00283943">
        <w:rPr>
          <w:rStyle w:val="StyleBoldUnderline"/>
          <w:highlight w:val="green"/>
        </w:rPr>
        <w:t>will require U.S. acquiescence</w:t>
      </w:r>
      <w: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283943">
        <w:rPr>
          <w:rStyle w:val="StyleBoldUnderline"/>
          <w:highlight w:val="green"/>
        </w:rPr>
        <w:t>even global outrage may not</w:t>
      </w:r>
      <w:r w:rsidRPr="00702BE6">
        <w:rPr>
          <w:rStyle w:val="StyleBoldUnderline"/>
        </w:rPr>
        <w:t xml:space="preserve"> be sufficient to </w:t>
      </w:r>
      <w:r w:rsidRPr="00283943">
        <w:rPr>
          <w:rStyle w:val="StyleBoldUnderline"/>
          <w:highlight w:val="gree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283943">
        <w:rPr>
          <w:rStyle w:val="StyleBoldUnderline"/>
          <w:highlight w:val="green"/>
        </w:rPr>
        <w:t>the behavior of the U</w:t>
      </w:r>
      <w:r w:rsidRPr="00702BE6">
        <w:rPr>
          <w:rStyle w:val="StyleBoldUnderline"/>
        </w:rPr>
        <w:t xml:space="preserve">nited </w:t>
      </w:r>
      <w:r w:rsidRPr="00283943">
        <w:rPr>
          <w:rStyle w:val="StyleBoldUnderline"/>
          <w:highlight w:val="green"/>
        </w:rPr>
        <w:t>S</w:t>
      </w:r>
      <w:r w:rsidRPr="00702BE6">
        <w:rPr>
          <w:rStyle w:val="StyleBoldUnderline"/>
        </w:rPr>
        <w:t xml:space="preserve">tates right now </w:t>
      </w:r>
      <w:r w:rsidRPr="00283943">
        <w:rPr>
          <w:rStyle w:val="StyleBoldUnderline"/>
          <w:highlight w:val="green"/>
        </w:rPr>
        <w:t>is structuring how the world will</w:t>
      </w:r>
      <w:r w:rsidRPr="00702BE6">
        <w:rPr>
          <w:rStyle w:val="StyleBoldUnderline"/>
        </w:rPr>
        <w:t xml:space="preserve"> think about, build and </w:t>
      </w:r>
      <w:r w:rsidRPr="00283943">
        <w:rPr>
          <w:rStyle w:val="StyleBoldUnderline"/>
          <w:highlight w:val="green"/>
        </w:rPr>
        <w:t>use drones</w:t>
      </w:r>
      <w:r w:rsidRPr="00702BE6">
        <w:rPr>
          <w:rStyle w:val="StyleBoldUnderline"/>
        </w:rPr>
        <w:t xml:space="preserve"> for the foreseeable future</w:t>
      </w:r>
      <w:r>
        <w:t xml:space="preserve">. Given this, </w:t>
      </w:r>
      <w:r w:rsidRPr="00283943">
        <w:rPr>
          <w:rStyle w:val="StyleBoldUnderline"/>
          <w:highlight w:val="green"/>
        </w:rPr>
        <w:t>U.S. policymakers should</w:t>
      </w:r>
      <w:r>
        <w:t xml:space="preserve"> perhaps </w:t>
      </w:r>
      <w:r w:rsidRPr="00283943">
        <w:rPr>
          <w:rStyle w:val="StyleBoldUnderline"/>
          <w:highlight w:val="green"/>
        </w:rPr>
        <w:t>devote</w:t>
      </w:r>
      <w:r w:rsidRPr="00702BE6">
        <w:rPr>
          <w:rStyle w:val="StyleBoldUnderline"/>
        </w:rPr>
        <w:t xml:space="preserve"> a touch more </w:t>
      </w:r>
      <w:r w:rsidRPr="00283943">
        <w:rPr>
          <w:rStyle w:val="StyleBoldUnderline"/>
          <w:highlight w:val="green"/>
        </w:rPr>
        <w:t>attention to</w:t>
      </w:r>
      <w:r w:rsidRPr="00702BE6">
        <w:rPr>
          <w:rStyle w:val="StyleBoldUnderline"/>
        </w:rPr>
        <w:t xml:space="preserve"> the </w:t>
      </w:r>
      <w:r w:rsidRPr="00283943">
        <w:rPr>
          <w:rStyle w:val="StyleBoldUnderline"/>
          <w:highlight w:val="green"/>
        </w:rPr>
        <w:t>precedent</w:t>
      </w:r>
      <w:r w:rsidRPr="00702BE6">
        <w:rPr>
          <w:rStyle w:val="StyleBoldUnderline"/>
        </w:rPr>
        <w:t xml:space="preserve"> they're setting</w:t>
      </w:r>
      <w:r>
        <w:t>.</w:t>
      </w:r>
    </w:p>
    <w:p w:rsidR="00DB341F" w:rsidRPr="00541932" w:rsidRDefault="00DB341F" w:rsidP="00DB341F"/>
    <w:p w:rsidR="00DB341F" w:rsidRDefault="00DB341F" w:rsidP="00DB341F">
      <w:pPr>
        <w:pStyle w:val="Heading2"/>
      </w:pPr>
      <w:r>
        <w:t>solvency</w:t>
      </w:r>
    </w:p>
    <w:p w:rsidR="00DB341F" w:rsidRDefault="00DB341F" w:rsidP="00DB341F"/>
    <w:p w:rsidR="00DB341F" w:rsidRDefault="00DB341F" w:rsidP="00DB341F">
      <w:pPr>
        <w:pStyle w:val="Tag2"/>
      </w:pPr>
      <w:r>
        <w:t>Only congressional action on the scope of hostilities sends a clear signal that the US abides by the laws of armed conflict</w:t>
      </w:r>
    </w:p>
    <w:p w:rsidR="00DB341F" w:rsidRDefault="00DB341F" w:rsidP="00DB341F">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DB341F" w:rsidRDefault="00DB341F" w:rsidP="00DB341F"/>
    <w:p w:rsidR="00DB341F" w:rsidRDefault="00DB341F" w:rsidP="00DB341F">
      <w:r>
        <w:t xml:space="preserve">• First, </w:t>
      </w:r>
      <w:r w:rsidRPr="00892E9A">
        <w:rPr>
          <w:rStyle w:val="StyleBoldUnderline"/>
          <w:highlight w:val="green"/>
        </w:rPr>
        <w:t>the U</w:t>
      </w:r>
      <w:r>
        <w:t xml:space="preserve">nited </w:t>
      </w:r>
      <w:r w:rsidRPr="00892E9A">
        <w:rPr>
          <w:rStyle w:val="StyleBoldUnderline"/>
          <w:highlight w:val="green"/>
        </w:rPr>
        <w:t>S</w:t>
      </w:r>
      <w:r w:rsidRPr="00846932">
        <w:t>t</w:t>
      </w:r>
      <w:r>
        <w:t xml:space="preserve">ates government </w:t>
      </w:r>
      <w:r w:rsidRPr="00892E9A">
        <w:rPr>
          <w:rStyle w:val="StyleBoldUnderline"/>
          <w:highlight w:val="green"/>
        </w:rPr>
        <w:t>urgently needs publicly to declare the legal rationale behind</w:t>
      </w:r>
      <w:r>
        <w:t xml:space="preserve"> its use of </w:t>
      </w:r>
      <w:r w:rsidRPr="00892E9A">
        <w:rPr>
          <w:rStyle w:val="StyleBoldUnderline"/>
          <w:highlight w:val="green"/>
        </w:rPr>
        <w:t>drones, and defend that</w:t>
      </w:r>
      <w:r w:rsidRPr="00846932">
        <w:rPr>
          <w:rStyle w:val="StyleBoldUnderline"/>
        </w:rPr>
        <w:t xml:space="preserve"> legal rationale </w:t>
      </w:r>
      <w:r w:rsidRPr="00892E9A">
        <w:rPr>
          <w:rStyle w:val="StyleBoldUnderline"/>
          <w:highlight w:val="green"/>
        </w:rPr>
        <w:t>in the international community, which is increasingly convinced</w:t>
      </w:r>
      <w:r>
        <w:t xml:space="preserve"> that parts, if not all, of </w:t>
      </w:r>
      <w:r w:rsidRPr="00892E9A">
        <w:rPr>
          <w:rStyle w:val="StyleBoldUnderline"/>
          <w:highlight w:val="green"/>
        </w:rPr>
        <w:t>its use is a violation of international law</w:t>
      </w:r>
      <w:r>
        <w:t>.</w:t>
      </w:r>
    </w:p>
    <w:p w:rsidR="00DB341F" w:rsidRPr="005B68D6" w:rsidRDefault="00DB341F" w:rsidP="00DB341F">
      <w:pPr>
        <w:rPr>
          <w:sz w:val="16"/>
        </w:rPr>
      </w:pPr>
      <w:r w:rsidRPr="005B68D6">
        <w:rPr>
          <w:sz w:val="16"/>
        </w:rPr>
        <w:t xml:space="preserve">• Second, </w:t>
      </w:r>
      <w:r w:rsidRPr="00892E9A">
        <w:rPr>
          <w:rStyle w:val="StyleBoldUnderline"/>
          <w:highlight w:val="gree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892E9A">
        <w:rPr>
          <w:rStyle w:val="StyleBoldUnderline"/>
          <w:highlight w:val="green"/>
        </w:rPr>
        <w:t>needs to take account</w:t>
      </w:r>
      <w:r w:rsidRPr="005B68D6">
        <w:rPr>
          <w:sz w:val="16"/>
        </w:rPr>
        <w:t xml:space="preserve">, not only </w:t>
      </w:r>
      <w:r w:rsidRPr="00892E9A">
        <w:rPr>
          <w:highlight w:val="green"/>
          <w:u w:val="single"/>
        </w:rPr>
        <w:t>of</w:t>
      </w:r>
      <w:r w:rsidRPr="00892E9A">
        <w:rPr>
          <w:u w:val="single"/>
        </w:rPr>
        <w:t xml:space="preserve"> </w:t>
      </w:r>
      <w:r w:rsidRPr="00892E9A">
        <w:rPr>
          <w:rStyle w:val="StyleBoldUnderline"/>
        </w:rPr>
        <w:t>the</w:t>
      </w:r>
      <w:r w:rsidRPr="00846932">
        <w:rPr>
          <w:rStyle w:val="StyleBoldUnderline"/>
        </w:rPr>
        <w:t xml:space="preserve"> </w:t>
      </w:r>
      <w:r w:rsidRPr="00892E9A">
        <w:rPr>
          <w:rStyle w:val="StyleBoldUnderline"/>
          <w:highlight w:val="gree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892E9A">
        <w:rPr>
          <w:rStyle w:val="StyleBoldUnderline"/>
          <w:highlight w:val="gree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DB341F" w:rsidRPr="005B68D6" w:rsidRDefault="00DB341F" w:rsidP="00DB341F">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DB341F" w:rsidRPr="005B68D6" w:rsidRDefault="00DB341F" w:rsidP="00DB341F">
      <w:pPr>
        <w:rPr>
          <w:sz w:val="16"/>
          <w:szCs w:val="16"/>
        </w:rPr>
      </w:pPr>
      <w:r>
        <w:t xml:space="preserve">• Fourth, </w:t>
      </w:r>
      <w:r w:rsidRPr="00892E9A">
        <w:rPr>
          <w:rStyle w:val="Emphasis"/>
          <w:highlight w:val="green"/>
        </w:rPr>
        <w:t>Congress has vital roles to play</w:t>
      </w:r>
      <w:r>
        <w:t xml:space="preserve"> here, mostly </w:t>
      </w:r>
      <w:r w:rsidRPr="00892E9A">
        <w:rPr>
          <w:rStyle w:val="StyleBoldUnderline"/>
          <w:highlight w:val="green"/>
        </w:rPr>
        <w:t>in asserting</w:t>
      </w:r>
      <w:r w:rsidRPr="00846932">
        <w:rPr>
          <w:rStyle w:val="StyleBoldUnderline"/>
        </w:rPr>
        <w:t xml:space="preserve"> the </w:t>
      </w:r>
      <w:r w:rsidRPr="00892E9A">
        <w:rPr>
          <w:rStyle w:val="StyleBoldUnderline"/>
          <w:highlight w:val="gree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892E9A">
        <w:rPr>
          <w:highlight w:val="green"/>
          <w:u w:val="single"/>
        </w:rPr>
        <w:t xml:space="preserve">as </w:t>
      </w:r>
      <w:r w:rsidRPr="00892E9A">
        <w:rPr>
          <w:rStyle w:val="StyleBoldUnderline"/>
          <w:highlight w:val="green"/>
        </w:rPr>
        <w:t>a signal to courts in the US as well as the international community</w:t>
      </w:r>
      <w:r w:rsidRPr="00846932">
        <w:rPr>
          <w:rStyle w:val="StyleBoldUnderline"/>
        </w:rPr>
        <w:t xml:space="preserve"> and other interested actors, </w:t>
      </w:r>
      <w:r w:rsidRPr="00892E9A">
        <w:rPr>
          <w:rStyle w:val="Emphasis"/>
          <w:highlight w:val="gree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DB341F" w:rsidRPr="005B68D6" w:rsidRDefault="00DB341F" w:rsidP="00DB341F">
      <w:pPr>
        <w:rPr>
          <w:sz w:val="16"/>
          <w:szCs w:val="16"/>
        </w:rPr>
      </w:pPr>
      <w:r w:rsidRPr="005B68D6">
        <w:rPr>
          <w:sz w:val="16"/>
          <w:szCs w:val="16"/>
        </w:rPr>
        <w:t>The Multiple Strategic Uses of Drones and Their Legal Rationales</w:t>
      </w:r>
    </w:p>
    <w:p w:rsidR="00DB341F" w:rsidRPr="005B68D6" w:rsidRDefault="00DB341F" w:rsidP="00DB341F">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DB341F" w:rsidRPr="005B68D6" w:rsidRDefault="00DB341F" w:rsidP="00DB341F">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DB341F" w:rsidRPr="005B68D6" w:rsidRDefault="00DB341F" w:rsidP="00DB341F">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DB341F" w:rsidRPr="005B68D6" w:rsidRDefault="00DB341F" w:rsidP="00DB341F">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DB341F" w:rsidRPr="005B68D6" w:rsidRDefault="00DB341F" w:rsidP="00DB341F">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892E9A">
        <w:rPr>
          <w:rStyle w:val="StyleBoldUnderline"/>
          <w:highlight w:val="green"/>
        </w:rPr>
        <w:t>The strategic rationale for targeting</w:t>
      </w:r>
      <w:r w:rsidRPr="00545836">
        <w:rPr>
          <w:rStyle w:val="StyleBoldUnderline"/>
        </w:rPr>
        <w:t xml:space="preserve"> these </w:t>
      </w:r>
      <w:r w:rsidRPr="00892E9A">
        <w:rPr>
          <w:rStyle w:val="StyleBoldUnderline"/>
          <w:highlight w:val="green"/>
        </w:rPr>
        <w:t>leaders</w:t>
      </w:r>
      <w:r w:rsidRPr="005B68D6">
        <w:rPr>
          <w:sz w:val="16"/>
        </w:rPr>
        <w:t xml:space="preserve"> (certainly in the view of the Obama administration) </w:t>
      </w:r>
      <w:r w:rsidRPr="00892E9A">
        <w:rPr>
          <w:rStyle w:val="StyleBoldUnderline"/>
          <w:highlight w:val="green"/>
        </w:rPr>
        <w:t>is overwhelming</w:t>
      </w:r>
      <w:r w:rsidRPr="005B68D6">
        <w:rPr>
          <w:sz w:val="16"/>
        </w:rPr>
        <w:t xml:space="preserve">. Within the United States, and even more without, arguments are underway as to whether Pakistan beyond </w:t>
      </w:r>
      <w:r w:rsidRPr="00892E9A">
        <w:rPr>
          <w:rStyle w:val="StyleBoldUnderline"/>
          <w:highlight w:val="green"/>
        </w:rPr>
        <w:t>the border regions into which overt fighting has spilled can justify</w:t>
      </w:r>
      <w:r w:rsidRPr="00545836">
        <w:rPr>
          <w:rStyle w:val="StyleBoldUnderline"/>
        </w:rPr>
        <w:t xml:space="preserve"> reach to </w:t>
      </w:r>
      <w:r w:rsidRPr="00892E9A">
        <w:rPr>
          <w:rStyle w:val="StyleBoldUnderline"/>
          <w:highlight w:val="green"/>
        </w:rPr>
        <w:t>the law of armed conflict as a</w:t>
      </w:r>
      <w:r w:rsidRPr="00545836">
        <w:rPr>
          <w:rStyle w:val="StyleBoldUnderline"/>
        </w:rPr>
        <w:t xml:space="preserve"> basis and </w:t>
      </w:r>
      <w:r w:rsidRPr="00892E9A">
        <w:rPr>
          <w:rStyle w:val="StyleBoldUnderline"/>
          <w:highlight w:val="green"/>
        </w:rPr>
        <w:t>justification for</w:t>
      </w:r>
      <w:r w:rsidRPr="00545836">
        <w:rPr>
          <w:rStyle w:val="StyleBoldUnderline"/>
        </w:rPr>
        <w:t xml:space="preserve"> drone </w:t>
      </w:r>
      <w:r w:rsidRPr="00892E9A">
        <w:rPr>
          <w:rStyle w:val="StyleBoldUnderline"/>
          <w:highlight w:val="green"/>
        </w:rPr>
        <w:t>strikes</w:t>
      </w:r>
      <w:r w:rsidRPr="005B68D6">
        <w:rPr>
          <w:sz w:val="16"/>
        </w:rPr>
        <w:t>.</w:t>
      </w:r>
    </w:p>
    <w:p w:rsidR="00DB341F" w:rsidRPr="005B68D6" w:rsidRDefault="00DB341F" w:rsidP="00DB341F">
      <w:pPr>
        <w:rPr>
          <w:sz w:val="16"/>
        </w:rPr>
      </w:pPr>
      <w:r w:rsidRPr="005B68D6">
        <w:rPr>
          <w:sz w:val="16"/>
        </w:rPr>
        <w:t xml:space="preserve">9. Drones used against Al Qaeda affiliates outside of AfPak – Somalia, Yemen or beyond. The President, in several major addresses, has stressed that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892E9A">
        <w:rPr>
          <w:rStyle w:val="StyleBoldUnderline"/>
          <w:highlight w:val="green"/>
        </w:rPr>
        <w:t>outside</w:t>
      </w:r>
      <w:r w:rsidRPr="00545836">
        <w:rPr>
          <w:rStyle w:val="StyleBoldUnderline"/>
        </w:rPr>
        <w:t xml:space="preserve"> of </w:t>
      </w:r>
      <w:r w:rsidRPr="00892E9A">
        <w:rPr>
          <w:rStyle w:val="StyleBoldUnderline"/>
          <w:highlight w:val="gree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DB341F" w:rsidRPr="00545836" w:rsidRDefault="00DB341F" w:rsidP="00DB341F">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DB341F" w:rsidRPr="00545836" w:rsidRDefault="00DB341F" w:rsidP="00DB341F">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DB341F" w:rsidRPr="00545836" w:rsidRDefault="00DB341F" w:rsidP="00DB341F">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DB341F" w:rsidRPr="005B68D6" w:rsidRDefault="00DB341F" w:rsidP="00DB341F">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892E9A">
        <w:rPr>
          <w:rStyle w:val="StyleBoldUnderline"/>
          <w:highlight w:val="gree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892E9A">
        <w:rPr>
          <w:rStyle w:val="StyleBoldUnderline"/>
          <w:highlight w:val="green"/>
        </w:rPr>
        <w:t>is defined, and</w:t>
      </w:r>
      <w:r w:rsidRPr="00846932">
        <w:rPr>
          <w:rStyle w:val="StyleBoldUnderline"/>
        </w:rPr>
        <w:t xml:space="preserve"> therefore </w:t>
      </w:r>
      <w:r w:rsidRPr="00892E9A">
        <w:rPr>
          <w:rStyle w:val="Emphasis"/>
          <w:highlight w:val="green"/>
        </w:rPr>
        <w:t>limited by, the presence of</w:t>
      </w:r>
      <w:r w:rsidRPr="005B68D6">
        <w:rPr>
          <w:sz w:val="16"/>
        </w:rPr>
        <w:t xml:space="preserve"> persistent, sustained, intense </w:t>
      </w:r>
      <w:r w:rsidRPr="00892E9A">
        <w:rPr>
          <w:rStyle w:val="Emphasis"/>
          <w:highlight w:val="green"/>
        </w:rPr>
        <w:t>hostilities</w:t>
      </w:r>
      <w:r w:rsidRPr="005B68D6">
        <w:rPr>
          <w:sz w:val="16"/>
        </w:rPr>
        <w:t xml:space="preserve">. </w:t>
      </w:r>
      <w:r w:rsidRPr="00846932">
        <w:rPr>
          <w:rStyle w:val="StyleBoldUnderline"/>
        </w:rPr>
        <w:t xml:space="preserve">In that sense, then, </w:t>
      </w:r>
      <w:r w:rsidRPr="00892E9A">
        <w:rPr>
          <w:rStyle w:val="StyleBoldUnderline"/>
          <w:highlight w:val="green"/>
        </w:rPr>
        <w:t>an armed conflict</w:t>
      </w:r>
      <w:r w:rsidRPr="00846932">
        <w:rPr>
          <w:rStyle w:val="StyleBoldUnderline"/>
        </w:rPr>
        <w:t xml:space="preserve"> to which the laws of war apply </w:t>
      </w:r>
      <w:r w:rsidRPr="00892E9A">
        <w:rPr>
          <w:rStyle w:val="StyleBoldUnderline"/>
          <w:highlight w:val="gree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DB341F" w:rsidRPr="005B68D6" w:rsidRDefault="00DB341F" w:rsidP="00DB341F">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DB341F" w:rsidRPr="005B68D6" w:rsidRDefault="00DB341F" w:rsidP="00DB341F">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DB341F" w:rsidRPr="005B68D6" w:rsidRDefault="00DB341F" w:rsidP="00DB341F">
      <w:pPr>
        <w:rPr>
          <w:sz w:val="16"/>
        </w:rPr>
      </w:pPr>
      <w:r w:rsidRPr="005B68D6">
        <w:rPr>
          <w:sz w:val="16"/>
        </w:rPr>
        <w:t xml:space="preserve">11.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government seems</w:t>
      </w:r>
      <w:r w:rsidRPr="005B68D6">
        <w:rPr>
          <w:sz w:val="16"/>
        </w:rPr>
        <w:t xml:space="preserve">, to judge by its lack of public statements, </w:t>
      </w:r>
      <w:r w:rsidRPr="00846932">
        <w:rPr>
          <w:rStyle w:val="StyleBoldUnderline"/>
        </w:rPr>
        <w:t xml:space="preserve">remarkably </w:t>
      </w:r>
      <w:r w:rsidRPr="00892E9A">
        <w:rPr>
          <w:rStyle w:val="StyleBoldUnderline"/>
          <w:highlight w:val="gree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892E9A">
        <w:rPr>
          <w:rStyle w:val="StyleBoldUnderline"/>
          <w:highlight w:val="green"/>
        </w:rPr>
        <w:t>the international</w:t>
      </w:r>
      <w:r w:rsidRPr="005B68D6">
        <w:rPr>
          <w:sz w:val="16"/>
        </w:rPr>
        <w:t xml:space="preserve"> legal </w:t>
      </w:r>
      <w:r w:rsidRPr="00892E9A">
        <w:rPr>
          <w:rStyle w:val="StyleBoldUnderline"/>
          <w:highlight w:val="green"/>
        </w:rPr>
        <w:t>community question</w:t>
      </w:r>
      <w:r w:rsidRPr="005B68D6">
        <w:rPr>
          <w:sz w:val="16"/>
        </w:rPr>
        <w:t xml:space="preserve">, at a minimum, </w:t>
      </w:r>
      <w:r w:rsidRPr="00892E9A">
        <w:rPr>
          <w:rStyle w:val="StyleBoldUnderline"/>
          <w:highlight w:val="green"/>
        </w:rPr>
        <w:t>the lawfulness</w:t>
      </w:r>
      <w:r w:rsidRPr="00892E9A">
        <w:rPr>
          <w:sz w:val="16"/>
          <w:highlight w:val="green"/>
        </w:rPr>
        <w:t xml:space="preserve"> </w:t>
      </w:r>
      <w:r w:rsidRPr="00892E9A">
        <w:rPr>
          <w:highlight w:val="green"/>
          <w:u w:val="single"/>
        </w:rPr>
        <w:t>of</w:t>
      </w:r>
      <w:r w:rsidRPr="005B68D6">
        <w:rPr>
          <w:sz w:val="16"/>
        </w:rPr>
        <w:t xml:space="preserve"> even </w:t>
      </w:r>
      <w:r w:rsidRPr="00892E9A">
        <w:rPr>
          <w:highlight w:val="gree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892E9A">
        <w:rPr>
          <w:rStyle w:val="StyleBoldUnderline"/>
          <w:highlight w:val="gree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DB341F" w:rsidRPr="005B68D6" w:rsidRDefault="00DB341F" w:rsidP="00DB341F">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892E9A">
        <w:rPr>
          <w:rStyle w:val="StyleBoldUnderline"/>
          <w:b/>
          <w:highlight w:val="green"/>
        </w:rPr>
        <w:t>public silence</w:t>
      </w:r>
      <w:r w:rsidRPr="00545836">
        <w:rPr>
          <w:rStyle w:val="StyleBoldUnderline"/>
          <w:b/>
        </w:rPr>
        <w:t xml:space="preserve"> on the legal legitimacy of targeted </w:t>
      </w:r>
      <w:r w:rsidRPr="005B68D6">
        <w:rPr>
          <w:rStyle w:val="StyleBoldUnderline"/>
          <w:b/>
          <w:szCs w:val="20"/>
        </w:rPr>
        <w:t xml:space="preserve">killings </w:t>
      </w:r>
      <w:r w:rsidRPr="00892E9A">
        <w:rPr>
          <w:rStyle w:val="StyleBoldUnderline"/>
          <w:b/>
          <w:szCs w:val="20"/>
          <w:highlight w:val="green"/>
        </w:rPr>
        <w:t>especially in places</w:t>
      </w:r>
      <w:r w:rsidRPr="005B68D6">
        <w:rPr>
          <w:sz w:val="16"/>
          <w:szCs w:val="20"/>
        </w:rPr>
        <w:t xml:space="preserve"> and ways </w:t>
      </w:r>
      <w:r w:rsidRPr="00892E9A">
        <w:rPr>
          <w:rStyle w:val="StyleBoldUnderline"/>
          <w:b/>
          <w:szCs w:val="20"/>
          <w:highlight w:val="green"/>
        </w:rPr>
        <w:t>that are not obviously</w:t>
      </w:r>
      <w:r w:rsidRPr="005B68D6">
        <w:rPr>
          <w:sz w:val="16"/>
          <w:szCs w:val="20"/>
        </w:rPr>
        <w:t xml:space="preserve"> by the military in obvious </w:t>
      </w:r>
      <w:r w:rsidRPr="00892E9A">
        <w:rPr>
          <w:rStyle w:val="StyleBoldUnderline"/>
          <w:b/>
          <w:szCs w:val="20"/>
          <w:highlight w:val="green"/>
        </w:rPr>
        <w:t>battlespaces is increasingly problematic</w:t>
      </w:r>
      <w:r w:rsidRPr="005B68D6">
        <w:rPr>
          <w:sz w:val="16"/>
          <w:szCs w:val="20"/>
        </w:rPr>
        <w:t>.</w:t>
      </w:r>
    </w:p>
    <w:p w:rsidR="00DB341F" w:rsidRPr="005B68D6" w:rsidRDefault="00DB341F" w:rsidP="00DB341F">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DB341F" w:rsidRPr="005B68D6" w:rsidRDefault="00DB341F" w:rsidP="00DB341F">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892E9A">
        <w:rPr>
          <w:rStyle w:val="StyleBoldUnderline"/>
          <w:highlight w:val="green"/>
        </w:rPr>
        <w:t>Not all the enemies</w:t>
      </w:r>
      <w:r w:rsidRPr="005B68D6">
        <w:rPr>
          <w:sz w:val="16"/>
        </w:rPr>
        <w:t xml:space="preserve"> of the United States, including transnational terrorists and non-state actors, </w:t>
      </w:r>
      <w:r w:rsidRPr="00892E9A">
        <w:rPr>
          <w:rStyle w:val="StyleBoldUnderline"/>
          <w:highlight w:val="green"/>
        </w:rPr>
        <w:t>will be Al Qaeda</w:t>
      </w:r>
      <w:r w:rsidRPr="005B68D6">
        <w:rPr>
          <w:sz w:val="16"/>
        </w:rPr>
        <w:t xml:space="preserve"> or the authors of 9/11. </w:t>
      </w:r>
      <w:r w:rsidRPr="00892E9A">
        <w:rPr>
          <w:rStyle w:val="Emphasis"/>
          <w:highlight w:val="gree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892E9A">
        <w:rPr>
          <w:rStyle w:val="Emphasis"/>
          <w:highlight w:val="green"/>
        </w:rPr>
        <w:t>to know</w:t>
      </w:r>
      <w:r w:rsidRPr="00545836">
        <w:rPr>
          <w:rStyle w:val="Emphasis"/>
        </w:rPr>
        <w:t xml:space="preserve"> that </w:t>
      </w:r>
      <w:r w:rsidRPr="00892E9A">
        <w:rPr>
          <w:rStyle w:val="Emphasis"/>
          <w:highlight w:val="green"/>
        </w:rPr>
        <w:t>they have sound, publicly and firmly asserted legal defenses</w:t>
      </w:r>
      <w:r w:rsidRPr="005B68D6">
        <w:rPr>
          <w:sz w:val="16"/>
        </w:rPr>
        <w:t xml:space="preserve"> of their use, </w:t>
      </w:r>
      <w:r w:rsidRPr="00892E9A">
        <w:rPr>
          <w:rStyle w:val="Emphasis"/>
          <w:highlight w:val="green"/>
        </w:rPr>
        <w:t>including</w:t>
      </w:r>
      <w:r w:rsidRPr="005B68D6">
        <w:rPr>
          <w:sz w:val="16"/>
        </w:rPr>
        <w:t xml:space="preserve"> both their use and </w:t>
      </w:r>
      <w:r w:rsidRPr="00892E9A">
        <w:rPr>
          <w:rStyle w:val="Emphasis"/>
          <w:highlight w:val="green"/>
        </w:rPr>
        <w:t>their limits in law</w:t>
      </w:r>
      <w:r w:rsidRPr="005B68D6">
        <w:rPr>
          <w:sz w:val="16"/>
        </w:rPr>
        <w:t>.</w:t>
      </w:r>
    </w:p>
    <w:p w:rsidR="00DB341F" w:rsidRDefault="00DB341F" w:rsidP="00DB341F"/>
    <w:p w:rsidR="00DB341F" w:rsidRDefault="00DB341F" w:rsidP="00DB341F">
      <w:pPr>
        <w:pStyle w:val="Tag2"/>
      </w:pPr>
      <w:r>
        <w:t xml:space="preserve">Status quo administration policy delineates between geographic zones, but our legal justification for war everywhere remains in place </w:t>
      </w:r>
    </w:p>
    <w:p w:rsidR="00DB341F" w:rsidRDefault="00DB341F" w:rsidP="00DB341F">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2" w:history="1">
        <w:r w:rsidRPr="004344DF">
          <w:rPr>
            <w:rStyle w:val="Hyperlink"/>
          </w:rPr>
          <w:t>http://ecfr.eu/page/-/ECFR84_DRONES_BRIEF.pdf</w:t>
        </w:r>
      </w:hyperlink>
    </w:p>
    <w:p w:rsidR="00DB341F" w:rsidRDefault="00DB341F" w:rsidP="00DB341F">
      <w:pPr>
        <w:pStyle w:val="Tag2"/>
      </w:pPr>
    </w:p>
    <w:p w:rsidR="00DB341F" w:rsidRDefault="00DB341F" w:rsidP="00DB341F">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4D5734">
        <w:rPr>
          <w:rStyle w:val="StyleBoldUnderline"/>
          <w:b/>
          <w:highlight w:val="green"/>
        </w:rPr>
        <w:t>the administration has</w:t>
      </w:r>
      <w:r>
        <w:t xml:space="preserve"> at times </w:t>
      </w:r>
      <w:r w:rsidRPr="004D5734">
        <w:rPr>
          <w:rStyle w:val="StyleBoldUnderline"/>
          <w:b/>
          <w:highlight w:val="green"/>
        </w:rPr>
        <w:t>suggested</w:t>
      </w:r>
      <w:r w:rsidRPr="00F972B4">
        <w:rPr>
          <w:rStyle w:val="StyleBoldUnderline"/>
        </w:rPr>
        <w:t xml:space="preserve"> that even in the case of non-Americans </w:t>
      </w:r>
      <w:r w:rsidRPr="004D5734">
        <w:rPr>
          <w:rStyle w:val="StyleBoldUnderline"/>
          <w:b/>
          <w:highlight w:val="green"/>
        </w:rPr>
        <w:t>its policy is to concentrate</w:t>
      </w:r>
      <w:r w:rsidRPr="004956D7">
        <w:rPr>
          <w:rStyle w:val="StyleBoldUnderline"/>
          <w:b/>
        </w:rPr>
        <w:t xml:space="preserve"> its </w:t>
      </w:r>
      <w:r w:rsidRPr="004D5734">
        <w:rPr>
          <w:rStyle w:val="StyleBoldUnderline"/>
          <w:b/>
          <w:highlight w:val="green"/>
        </w:rPr>
        <w:t>efforts against individuals who pose a</w:t>
      </w:r>
      <w:r w:rsidRPr="004956D7">
        <w:rPr>
          <w:rStyle w:val="StyleBoldUnderline"/>
          <w:b/>
        </w:rPr>
        <w:t xml:space="preserve"> significant and </w:t>
      </w:r>
      <w:r w:rsidRPr="004D5734">
        <w:rPr>
          <w:rStyle w:val="StyleBoldUnderline"/>
          <w:b/>
          <w:highlight w:val="gree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DB341F" w:rsidRDefault="00DB341F" w:rsidP="00DB341F">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4D5734">
        <w:rPr>
          <w:rStyle w:val="StyleBoldUnderline"/>
          <w:b/>
          <w:highlight w:val="green"/>
        </w:rPr>
        <w:t>by presenting its drone programme</w:t>
      </w:r>
      <w:r w:rsidRPr="004956D7">
        <w:rPr>
          <w:rStyle w:val="StyleBoldUnderline"/>
          <w:b/>
        </w:rPr>
        <w:t xml:space="preserve"> overall </w:t>
      </w:r>
      <w:r w:rsidRPr="004D5734">
        <w:rPr>
          <w:rStyle w:val="StyleBoldUnderline"/>
          <w:b/>
          <w:highlight w:val="green"/>
        </w:rPr>
        <w:t xml:space="preserve">as part of </w:t>
      </w:r>
      <w:r w:rsidRPr="004D5734">
        <w:rPr>
          <w:rStyle w:val="Emphasis"/>
          <w:highlight w:val="green"/>
        </w:rPr>
        <w:t>a global armed conflict</w:t>
      </w:r>
      <w:r>
        <w:t xml:space="preserve">. the </w:t>
      </w:r>
      <w:r w:rsidRPr="004D5734">
        <w:rPr>
          <w:rStyle w:val="StyleBoldUnderline"/>
          <w:b/>
          <w:highlight w:val="green"/>
        </w:rPr>
        <w:t>Obama</w:t>
      </w:r>
      <w:r>
        <w:t xml:space="preserve"> administration </w:t>
      </w:r>
      <w:r w:rsidRPr="004D5734">
        <w:rPr>
          <w:rStyle w:val="StyleBoldUnderline"/>
          <w:b/>
          <w:highlight w:val="green"/>
        </w:rPr>
        <w:t xml:space="preserve">continues to set </w:t>
      </w:r>
      <w:r w:rsidRPr="004D5734">
        <w:rPr>
          <w:rStyle w:val="Emphasis"/>
          <w:highlight w:val="green"/>
        </w:rPr>
        <w:t>an expansive precedent</w:t>
      </w:r>
      <w:r w:rsidRPr="004956D7">
        <w:rPr>
          <w:rStyle w:val="StyleBoldUnderline"/>
          <w:b/>
        </w:rPr>
        <w:t xml:space="preserve"> that is damaging to the international rule of law</w:t>
      </w:r>
      <w:r>
        <w:t>.</w:t>
      </w:r>
    </w:p>
    <w:p w:rsidR="00DB341F" w:rsidRDefault="00DB341F" w:rsidP="00DB341F">
      <w:r>
        <w:t>Obama’s new policy on drones</w:t>
      </w:r>
    </w:p>
    <w:p w:rsidR="00DB341F" w:rsidRDefault="00DB341F" w:rsidP="00DB341F">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4D5734">
        <w:rPr>
          <w:rStyle w:val="StyleBoldUnderline"/>
          <w:b/>
          <w:highlight w:val="green"/>
        </w:rPr>
        <w:t>military</w:t>
      </w:r>
      <w:r w:rsidRPr="00033FDE">
        <w:rPr>
          <w:rStyle w:val="StyleBoldUnderline"/>
          <w:b/>
        </w:rPr>
        <w:t xml:space="preserve"> </w:t>
      </w:r>
      <w:r w:rsidRPr="004D5734">
        <w:rPr>
          <w:rStyle w:val="StyleBoldUnderline"/>
          <w:b/>
          <w:highlight w:val="gree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4D5734">
        <w:rPr>
          <w:rStyle w:val="StyleBoldUnderline"/>
          <w:b/>
          <w:highlight w:val="green"/>
        </w:rPr>
        <w:t>said</w:t>
      </w:r>
      <w:r>
        <w:t xml:space="preserve"> </w:t>
      </w:r>
      <w:r w:rsidRPr="00F972B4">
        <w:rPr>
          <w:rStyle w:val="StyleBoldUnderline"/>
        </w:rPr>
        <w:t xml:space="preserve">then that </w:t>
      </w:r>
      <w:r w:rsidRPr="004D5734">
        <w:rPr>
          <w:rStyle w:val="StyleBoldUnderline"/>
          <w:b/>
          <w:highlight w:val="green"/>
        </w:rPr>
        <w:t>the end</w:t>
      </w:r>
      <w:r w:rsidRPr="004D5734">
        <w:rPr>
          <w:b/>
          <w:highlight w:val="green"/>
          <w:u w:val="single"/>
        </w:rPr>
        <w:t xml:space="preserve"> </w:t>
      </w:r>
      <w:r w:rsidRPr="004D5734">
        <w:rPr>
          <w:rStyle w:val="StyleBoldUnderline"/>
          <w:b/>
          <w:highlight w:val="gree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DB341F" w:rsidRDefault="00DB341F" w:rsidP="00DB341F">
      <w:r>
        <w:t xml:space="preserve">Second, the day before his speech, </w:t>
      </w:r>
      <w:r w:rsidRPr="004D5734">
        <w:rPr>
          <w:rStyle w:val="StyleBoldUnderline"/>
          <w:b/>
          <w:highlight w:val="green"/>
        </w:rPr>
        <w:t>Obama set</w:t>
      </w:r>
      <w:r w:rsidRPr="00033FDE">
        <w:rPr>
          <w:rStyle w:val="StyleBoldUnderline"/>
          <w:b/>
        </w:rPr>
        <w:t xml:space="preserve"> out </w:t>
      </w:r>
      <w:r w:rsidRPr="004D5734">
        <w:rPr>
          <w:rStyle w:val="StyleBoldUnderline"/>
          <w:b/>
          <w:highlight w:val="gree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4D5734">
        <w:rPr>
          <w:rStyle w:val="StyleBoldUnderline"/>
          <w:b/>
          <w:highlight w:val="gree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4D5734">
        <w:rPr>
          <w:rStyle w:val="StyleBoldUnderline"/>
          <w:b/>
          <w:highlight w:val="green"/>
        </w:rPr>
        <w:t>It will only be used against a target “that poses a continuing, imminent threat</w:t>
      </w:r>
      <w:r w:rsidRPr="00033FDE">
        <w:rPr>
          <w:rStyle w:val="StyleBoldUnderline"/>
          <w:b/>
        </w:rPr>
        <w:t xml:space="preserve"> to US persons”. </w:t>
      </w:r>
      <w:r w:rsidRPr="004D5734">
        <w:rPr>
          <w:rStyle w:val="StyleBoldUnderline"/>
          <w:b/>
          <w:highlight w:val="green"/>
        </w:rPr>
        <w:t>And there must be “near certainty that non-combatants will not be injured or killed</w:t>
      </w:r>
      <w:r>
        <w:t>”.</w:t>
      </w:r>
    </w:p>
    <w:p w:rsidR="00DB341F" w:rsidRDefault="00DB341F" w:rsidP="00DB341F">
      <w:r>
        <w:t xml:space="preserve">In some respects, </w:t>
      </w:r>
      <w:r w:rsidRPr="004D5734">
        <w:rPr>
          <w:rStyle w:val="Emphasis"/>
          <w:highlight w:val="gree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4D5734">
        <w:rPr>
          <w:rStyle w:val="Emphasis"/>
          <w:highlight w:val="green"/>
        </w:rPr>
        <w:t>Nevertheless</w:t>
      </w:r>
      <w:r w:rsidRPr="00F972B4">
        <w:rPr>
          <w:rStyle w:val="StyleBoldUnderline"/>
        </w:rPr>
        <w:t xml:space="preserve">, </w:t>
      </w:r>
      <w:r w:rsidRPr="00033FDE">
        <w:rPr>
          <w:rStyle w:val="StyleBoldUnderline"/>
          <w:b/>
        </w:rPr>
        <w:t xml:space="preserve">taken at face value, </w:t>
      </w:r>
      <w:r w:rsidRPr="004D5734">
        <w:rPr>
          <w:rStyle w:val="Emphasis"/>
          <w:highlight w:val="green"/>
        </w:rPr>
        <w:t>they</w:t>
      </w:r>
      <w:r w:rsidRPr="00033FDE">
        <w:rPr>
          <w:rStyle w:val="StyleBoldUnderline"/>
          <w:b/>
        </w:rPr>
        <w:t xml:space="preserve"> seem to </w:t>
      </w:r>
      <w:r w:rsidRPr="004D5734">
        <w:rPr>
          <w:rStyle w:val="Emphasis"/>
          <w:highlight w:val="gree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4D5734">
        <w:rPr>
          <w:rStyle w:val="Emphasis"/>
          <w:highlight w:val="green"/>
        </w:rPr>
        <w:t>this is</w:t>
      </w:r>
      <w:r w:rsidRPr="00033FDE">
        <w:rPr>
          <w:rStyle w:val="StyleBoldUnderline"/>
          <w:b/>
        </w:rPr>
        <w:t xml:space="preserve"> now formalised as </w:t>
      </w:r>
      <w:r w:rsidRPr="004D5734">
        <w:rPr>
          <w:rStyle w:val="Emphasis"/>
          <w:highlight w:val="green"/>
        </w:rPr>
        <w:t>official policy</w:t>
      </w:r>
      <w:r>
        <w:t xml:space="preserve">. </w:t>
      </w:r>
      <w:r w:rsidRPr="00F972B4">
        <w:rPr>
          <w:rStyle w:val="StyleBoldUnderline"/>
        </w:rPr>
        <w:t xml:space="preserve">In this way, </w:t>
      </w:r>
      <w:r w:rsidRPr="004D5734">
        <w:rPr>
          <w:rStyle w:val="Emphasis"/>
          <w:highlight w:val="green"/>
        </w:rPr>
        <w:t>the</w:t>
      </w:r>
      <w:r w:rsidRPr="00033FDE">
        <w:rPr>
          <w:rStyle w:val="Emphasis"/>
        </w:rPr>
        <w:t xml:space="preserve"> </w:t>
      </w:r>
      <w:r w:rsidRPr="004D5734">
        <w:rPr>
          <w:rStyle w:val="Emphasis"/>
          <w:highlight w:val="green"/>
        </w:rPr>
        <w:t>standards are</w:t>
      </w:r>
      <w:r w:rsidRPr="00033FDE">
        <w:rPr>
          <w:rStyle w:val="StyleBoldUnderline"/>
          <w:b/>
        </w:rPr>
        <w:t xml:space="preserve"> significantly </w:t>
      </w:r>
      <w:r w:rsidRPr="004D5734">
        <w:rPr>
          <w:rStyle w:val="Emphasis"/>
          <w:highlight w:val="green"/>
        </w:rPr>
        <w:t>more restrictive than</w:t>
      </w:r>
      <w:r w:rsidRPr="00F972B4">
        <w:rPr>
          <w:rStyle w:val="StyleBoldUnderline"/>
        </w:rPr>
        <w:t xml:space="preserve"> the limits that </w:t>
      </w:r>
      <w:r w:rsidRPr="004D5734">
        <w:rPr>
          <w:rStyle w:val="Emphasis"/>
          <w:highlight w:val="gree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4D5734">
        <w:rPr>
          <w:rStyle w:val="StyleBoldUnderline"/>
          <w:b/>
          <w:highlight w:val="green"/>
        </w:rPr>
        <w:t>the new policy endorses a self-defence standard as the de facto basis for</w:t>
      </w:r>
      <w:r w:rsidRPr="00033FDE">
        <w:rPr>
          <w:rStyle w:val="StyleBoldUnderline"/>
          <w:b/>
        </w:rPr>
        <w:t xml:space="preserve"> US drone </w:t>
      </w:r>
      <w:r w:rsidRPr="004D5734">
        <w:rPr>
          <w:rStyle w:val="StyleBoldUnderline"/>
          <w:b/>
          <w:highlight w:val="green"/>
        </w:rPr>
        <w:t>strikes</w:t>
      </w:r>
      <w:r w:rsidRPr="00F972B4">
        <w:rPr>
          <w:rStyle w:val="StyleBoldUnderline"/>
        </w:rPr>
        <w:t>, even if the continuing level of attacks would strike most Europeans as far above what a genuine self-defence analysis would permit</w:t>
      </w:r>
      <w:r>
        <w:t xml:space="preserve">.32 </w:t>
      </w:r>
      <w:r w:rsidRPr="004D5734">
        <w:rPr>
          <w:rStyle w:val="StyleBoldUnderline"/>
          <w:highlight w:val="gree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DB341F" w:rsidRDefault="00DB341F" w:rsidP="00DB341F">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4D5734">
        <w:rPr>
          <w:rStyle w:val="Emphasis"/>
          <w:highlight w:val="green"/>
        </w:rPr>
        <w:t>the level of attacks is hardly diminishing</w:t>
      </w:r>
      <w:r w:rsidRPr="00033FDE">
        <w:rPr>
          <w:rStyle w:val="StyleBoldUnderline"/>
          <w:b/>
        </w:rPr>
        <w:t xml:space="preserve"> under the new guidelines</w:t>
      </w:r>
      <w:r>
        <w:t>.35</w:t>
      </w:r>
    </w:p>
    <w:p w:rsidR="00DB341F" w:rsidRDefault="00DB341F" w:rsidP="00DB341F">
      <w:r>
        <w:t xml:space="preserve">It is also notable that </w:t>
      </w:r>
      <w:r w:rsidRPr="004D5734">
        <w:rPr>
          <w:rStyle w:val="Emphasis"/>
          <w:highlight w:val="green"/>
        </w:rPr>
        <w:t>the new standards</w:t>
      </w:r>
      <w:r w:rsidRPr="00033FDE">
        <w:rPr>
          <w:rStyle w:val="StyleBoldUnderline"/>
          <w:b/>
        </w:rPr>
        <w:t xml:space="preserve"> announced by Obama </w:t>
      </w:r>
      <w:r w:rsidRPr="004D5734">
        <w:rPr>
          <w:rStyle w:val="Emphasis"/>
          <w:highlight w:val="green"/>
        </w:rPr>
        <w:t>represent a policy decision</w:t>
      </w:r>
      <w:r w:rsidRPr="00033FDE">
        <w:rPr>
          <w:rStyle w:val="StyleBoldUnderline"/>
          <w:b/>
        </w:rPr>
        <w:t xml:space="preserve"> by the US </w:t>
      </w:r>
      <w:r w:rsidRPr="004D5734">
        <w:rPr>
          <w:rStyle w:val="Emphasis"/>
          <w:highlight w:val="green"/>
        </w:rPr>
        <w:t>rather than</w:t>
      </w:r>
      <w:r w:rsidRPr="00033FDE">
        <w:rPr>
          <w:rStyle w:val="StyleBoldUnderline"/>
          <w:b/>
        </w:rPr>
        <w:t xml:space="preserve"> a </w:t>
      </w:r>
      <w:r w:rsidRPr="004D5734">
        <w:rPr>
          <w:rStyle w:val="Emphasis"/>
          <w:highlight w:val="green"/>
        </w:rPr>
        <w:t>revised</w:t>
      </w:r>
      <w:r w:rsidRPr="00033FDE">
        <w:rPr>
          <w:rStyle w:val="StyleBoldUnderline"/>
          <w:b/>
        </w:rPr>
        <w:t xml:space="preserve"> interpretation of its </w:t>
      </w:r>
      <w:r w:rsidRPr="004D5734">
        <w:rPr>
          <w:rStyle w:val="Emphasis"/>
          <w:highlight w:val="gree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4D5734">
        <w:rPr>
          <w:rStyle w:val="Emphasis"/>
          <w:highlight w:val="green"/>
        </w:rPr>
        <w:t>The</w:t>
      </w:r>
      <w:r w:rsidRPr="00033FDE">
        <w:rPr>
          <w:rStyle w:val="StyleBoldUnderline"/>
          <w:b/>
        </w:rPr>
        <w:t xml:space="preserve"> background </w:t>
      </w:r>
      <w:r w:rsidRPr="004D5734">
        <w:rPr>
          <w:rStyle w:val="Emphasis"/>
          <w:highlight w:val="green"/>
        </w:rPr>
        <w:t>assertion that the US</w:t>
      </w:r>
      <w:r w:rsidRPr="00033FDE">
        <w:rPr>
          <w:rStyle w:val="StyleBoldUnderline"/>
          <w:b/>
        </w:rPr>
        <w:t xml:space="preserve"> is engaged in an armed conflict with al-Qaeda and associated forces, and </w:t>
      </w:r>
      <w:r w:rsidRPr="004D5734">
        <w:rPr>
          <w:rStyle w:val="Emphasis"/>
          <w:highlight w:val="green"/>
        </w:rPr>
        <w:t>might</w:t>
      </w:r>
      <w:r w:rsidRPr="00033FDE">
        <w:rPr>
          <w:rStyle w:val="StyleBoldUnderline"/>
          <w:b/>
        </w:rPr>
        <w:t xml:space="preserve"> therefore </w:t>
      </w:r>
      <w:r w:rsidRPr="004D5734">
        <w:rPr>
          <w:rStyle w:val="Emphasis"/>
          <w:highlight w:val="green"/>
        </w:rPr>
        <w:t>lawfully kill any member</w:t>
      </w:r>
      <w:r w:rsidRPr="00033FDE">
        <w:rPr>
          <w:rStyle w:val="StyleBoldUnderline"/>
          <w:b/>
        </w:rPr>
        <w:t xml:space="preserve"> of the opposing </w:t>
      </w:r>
      <w:r w:rsidRPr="00033FDE">
        <w:rPr>
          <w:b/>
          <w:u w:val="single"/>
        </w:rPr>
        <w:t xml:space="preserve">forces </w:t>
      </w:r>
      <w:r w:rsidRPr="004D5734">
        <w:rPr>
          <w:rStyle w:val="Emphasis"/>
          <w:highlight w:val="green"/>
        </w:rPr>
        <w:t>wherever</w:t>
      </w:r>
      <w:r w:rsidRPr="004D5734">
        <w:rPr>
          <w:rStyle w:val="Emphasis"/>
        </w:rPr>
        <w:t xml:space="preserve"> they were</w:t>
      </w:r>
      <w:r w:rsidRPr="00033FDE">
        <w:rPr>
          <w:rStyle w:val="Emphasis"/>
        </w:rPr>
        <w:t xml:space="preserve"> found, </w:t>
      </w:r>
      <w:r w:rsidRPr="004D5734">
        <w:rPr>
          <w:rStyle w:val="Emphasis"/>
          <w:highlight w:val="green"/>
        </w:rPr>
        <w:t>remains in place</w:t>
      </w:r>
      <w:r w:rsidRPr="00033FDE">
        <w:rPr>
          <w:rStyle w:val="StyleBoldUnderline"/>
          <w:b/>
        </w:rPr>
        <w:t xml:space="preserve"> to serve </w:t>
      </w:r>
      <w:r w:rsidRPr="004D5734">
        <w:rPr>
          <w:rStyle w:val="Emphasis"/>
          <w:highlight w:val="green"/>
        </w:rPr>
        <w:t>as a precedent</w:t>
      </w:r>
      <w:r w:rsidRPr="00033FDE">
        <w:rPr>
          <w:rStyle w:val="StyleBoldUnderline"/>
          <w:b/>
        </w:rPr>
        <w:t xml:space="preserve"> for other states that wish to claim it</w:t>
      </w:r>
      <w:r>
        <w:t>.</w:t>
      </w:r>
    </w:p>
    <w:p w:rsidR="00DB341F" w:rsidRPr="004D5734" w:rsidRDefault="00DB341F" w:rsidP="00DB341F"/>
    <w:p w:rsidR="00DB341F" w:rsidRDefault="00DB341F" w:rsidP="00DB341F">
      <w:pPr>
        <w:pStyle w:val="Tag2"/>
      </w:pPr>
      <w:r>
        <w:t>Limiting the use of force as a first resort is critical to sustainable consensus-building on targeted killing standards</w:t>
      </w:r>
    </w:p>
    <w:p w:rsidR="00DB341F" w:rsidRDefault="00DB341F" w:rsidP="00DB341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DB341F" w:rsidRDefault="00DB341F" w:rsidP="00DB341F"/>
    <w:p w:rsidR="00DB341F" w:rsidRDefault="00DB341F" w:rsidP="00DB341F">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892E9A">
        <w:rPr>
          <w:rStyle w:val="StyleBoldUnderline"/>
          <w:highlight w:val="green"/>
        </w:rPr>
        <w:t>The U</w:t>
      </w:r>
      <w:r>
        <w:t xml:space="preserve">nited </w:t>
      </w:r>
      <w:r w:rsidRPr="00892E9A">
        <w:rPr>
          <w:rStyle w:val="StyleBoldUnderline"/>
          <w:highlight w:val="green"/>
        </w:rPr>
        <w:t>S</w:t>
      </w:r>
      <w:r>
        <w:t>tate</w:t>
      </w:r>
      <w:r w:rsidRPr="00892E9A">
        <w:rPr>
          <w:highlight w:val="green"/>
        </w:rPr>
        <w:t xml:space="preserve">s' </w:t>
      </w:r>
      <w:r w:rsidRPr="00892E9A">
        <w:rPr>
          <w:rStyle w:val="StyleBoldUnderline"/>
          <w:highlight w:val="green"/>
        </w:rPr>
        <w:t>expansive view of</w:t>
      </w:r>
      <w:r w:rsidRPr="00477670">
        <w:rPr>
          <w:rStyle w:val="StyleBoldUnderline"/>
        </w:rPr>
        <w:t xml:space="preserve"> the </w:t>
      </w:r>
      <w:r w:rsidRPr="00892E9A">
        <w:rPr>
          <w:rStyle w:val="StyleBoldUnderline"/>
          <w:highlight w:val="green"/>
        </w:rPr>
        <w:t>conflict</w:t>
      </w:r>
      <w:r w:rsidRPr="00477670">
        <w:rPr>
          <w:rStyle w:val="StyleBoldUnderline"/>
        </w:rPr>
        <w:t xml:space="preserve">, coupled with its broad definition of the enemy, </w:t>
      </w:r>
      <w:r w:rsidRPr="00892E9A">
        <w:rPr>
          <w:rStyle w:val="StyleBoldUnderline"/>
          <w:highlight w:val="gree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DB341F" w:rsidRDefault="00DB341F" w:rsidP="00DB341F">
      <w:r w:rsidRPr="00892E9A">
        <w:rPr>
          <w:rStyle w:val="StyleBoldUnderline"/>
          <w:highlight w:val="green"/>
        </w:rPr>
        <w:t>The zone approach</w:t>
      </w:r>
      <w:r>
        <w:t xml:space="preserve"> proposed by this Article </w:t>
      </w:r>
      <w:r w:rsidRPr="00892E9A">
        <w:rPr>
          <w:rStyle w:val="StyleBoldUnderline"/>
          <w:highlight w:val="green"/>
        </w:rPr>
        <w:t>fills the international law gap</w:t>
      </w:r>
      <w:r>
        <w:t xml:space="preserve">, </w:t>
      </w:r>
      <w:r w:rsidRPr="00477670">
        <w:rPr>
          <w:rStyle w:val="StyleBoldUnderline"/>
        </w:rPr>
        <w:t>effectively mediating the multifaceted liberty and security interests at stake</w:t>
      </w:r>
      <w:r>
        <w:t xml:space="preserve">. </w:t>
      </w:r>
      <w:r w:rsidRPr="00892E9A">
        <w:rPr>
          <w:rStyle w:val="StyleBoldUnderline"/>
          <w:highlight w:val="gree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892E9A">
        <w:rPr>
          <w:rStyle w:val="StyleBoldUnderline"/>
          <w:b/>
          <w:highlight w:val="green"/>
        </w:rPr>
        <w:t>it offers a set of standards that would</w:t>
      </w:r>
      <w:r w:rsidRPr="00477670">
        <w:rPr>
          <w:rStyle w:val="StyleBoldUnderline"/>
          <w:b/>
        </w:rPr>
        <w:t xml:space="preserve"> both limit and </w:t>
      </w:r>
      <w:r w:rsidRPr="00892E9A">
        <w:rPr>
          <w:rStyle w:val="StyleBoldUnderline"/>
          <w:b/>
          <w:highlight w:val="green"/>
        </w:rPr>
        <w:t>legitimize the use of out-of-battlefield targeted killings</w:t>
      </w:r>
      <w:r>
        <w:t xml:space="preserve"> and law of war-based detentions, subjecting their use to an individualized threat assessment, a least-harmful-means test, and significant procedural safeguards. </w:t>
      </w:r>
      <w:r w:rsidRPr="00892E9A">
        <w:rPr>
          <w:rStyle w:val="StyleBoldUnderline"/>
          <w:b/>
          <w:highlight w:val="gree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892E9A">
        <w:rPr>
          <w:rStyle w:val="Emphasis"/>
          <w:highlight w:val="gree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DB341F" w:rsidRDefault="00DB341F" w:rsidP="00DB341F">
      <w:r w:rsidRPr="00892E9A">
        <w:rPr>
          <w:rStyle w:val="StyleBoldUnderline"/>
          <w:highlight w:val="green"/>
        </w:rPr>
        <w:t>The U</w:t>
      </w:r>
      <w:r w:rsidRPr="00477670">
        <w:rPr>
          <w:rStyle w:val="StyleBoldUnderline"/>
        </w:rPr>
        <w:t xml:space="preserve">nited </w:t>
      </w:r>
      <w:r w:rsidRPr="00892E9A">
        <w:rPr>
          <w:rStyle w:val="StyleBoldUnderline"/>
          <w:highlight w:val="green"/>
        </w:rPr>
        <w:t>S</w:t>
      </w:r>
      <w:r w:rsidRPr="00477670">
        <w:rPr>
          <w:rStyle w:val="StyleBoldUnderline"/>
        </w:rPr>
        <w:t xml:space="preserve">tates </w:t>
      </w:r>
      <w:r w:rsidRPr="00892E9A">
        <w:rPr>
          <w:rStyle w:val="StyleBoldUnderline"/>
          <w:highlight w:val="green"/>
        </w:rPr>
        <w:t>has already adopted</w:t>
      </w:r>
      <w:r w:rsidRPr="00477670">
        <w:rPr>
          <w:rStyle w:val="StyleBoldUnderline"/>
        </w:rPr>
        <w:t xml:space="preserve"> a number of </w:t>
      </w:r>
      <w:r w:rsidRPr="00892E9A">
        <w:rPr>
          <w:rStyle w:val="StyleBoldUnderline"/>
          <w:highlight w:val="green"/>
        </w:rPr>
        <w:t>policies that distinguish between zones</w:t>
      </w:r>
      <w:r w:rsidRPr="00477670">
        <w:rPr>
          <w:rStyle w:val="StyleBoldUnderline"/>
        </w:rPr>
        <w:t xml:space="preserve"> of active hostilities and elsewhere, </w:t>
      </w:r>
      <w:r w:rsidRPr="00892E9A">
        <w:rPr>
          <w:rStyle w:val="StyleBoldUnderline"/>
          <w:highlight w:val="green"/>
        </w:rPr>
        <w:t>implicitly recognizing the importance of this distinction</w:t>
      </w:r>
      <w:r w:rsidRPr="00892E9A">
        <w:rPr>
          <w:highlight w:val="green"/>
        </w:rPr>
        <w:t xml:space="preserve">. </w:t>
      </w:r>
      <w:r w:rsidRPr="00892E9A">
        <w:rPr>
          <w:rStyle w:val="StyleBoldUnderline"/>
          <w:b/>
          <w:highlight w:val="green"/>
        </w:rPr>
        <w:t>By adopting the</w:t>
      </w:r>
      <w:r>
        <w:t xml:space="preserve"> proposed </w:t>
      </w:r>
      <w:r w:rsidRPr="00892E9A">
        <w:rPr>
          <w:rStyle w:val="StyleBoldUnderline"/>
          <w:b/>
          <w:highlight w:val="green"/>
        </w:rPr>
        <w:t>framework as</w:t>
      </w:r>
      <w:r w:rsidRPr="00477670">
        <w:rPr>
          <w:rStyle w:val="StyleBoldUnderline"/>
          <w:b/>
        </w:rPr>
        <w:t xml:space="preserve"> a matter of </w:t>
      </w:r>
      <w:r w:rsidRPr="00892E9A">
        <w:rPr>
          <w:rStyle w:val="StyleBoldUnderline"/>
          <w:b/>
          <w:highlight w:val="green"/>
        </w:rPr>
        <w:t>law, the U</w:t>
      </w:r>
      <w:r>
        <w:t xml:space="preserve">nited </w:t>
      </w:r>
      <w:r w:rsidRPr="00892E9A">
        <w:rPr>
          <w:rStyle w:val="StyleBoldUnderline"/>
          <w:b/>
          <w:highlight w:val="green"/>
        </w:rPr>
        <w:t>S</w:t>
      </w:r>
      <w:r>
        <w:t xml:space="preserve">tates </w:t>
      </w:r>
      <w:r w:rsidRPr="00892E9A">
        <w:rPr>
          <w:rStyle w:val="StyleBoldUnderline"/>
          <w:b/>
          <w:highlight w:val="green"/>
        </w:rPr>
        <w:t>can</w:t>
      </w:r>
      <w:r w:rsidRPr="00477670">
        <w:rPr>
          <w:rStyle w:val="StyleBoldUnderline"/>
          <w:b/>
        </w:rPr>
        <w:t xml:space="preserve"> begin to </w:t>
      </w:r>
      <w:r w:rsidRPr="00892E9A">
        <w:rPr>
          <w:rStyle w:val="StyleBoldUnderline"/>
          <w:b/>
          <w:highlight w:val="green"/>
        </w:rPr>
        <w:t>set</w:t>
      </w:r>
      <w:r w:rsidRPr="00477670">
        <w:rPr>
          <w:rStyle w:val="StyleBoldUnderline"/>
          <w:b/>
        </w:rPr>
        <w:t xml:space="preserve"> the </w:t>
      </w:r>
      <w:r w:rsidRPr="00892E9A">
        <w:rPr>
          <w:rStyle w:val="StyleBoldUnderline"/>
          <w:b/>
          <w:highlight w:val="gree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DB341F" w:rsidRPr="000E65DD" w:rsidRDefault="00DB341F" w:rsidP="00DB341F"/>
    <w:p w:rsidR="00DB341F" w:rsidRDefault="00DB341F" w:rsidP="00DB341F">
      <w:pPr>
        <w:pStyle w:val="Tag2"/>
      </w:pPr>
      <w:r>
        <w:t>This is current administration policy, it just needs to be formalized</w:t>
      </w:r>
    </w:p>
    <w:p w:rsidR="00DB341F" w:rsidRDefault="00DB341F" w:rsidP="00DB341F">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DB341F" w:rsidRPr="00250E68" w:rsidRDefault="00DB341F" w:rsidP="00DB341F"/>
    <w:p w:rsidR="00DB341F" w:rsidRDefault="00DB341F" w:rsidP="00DB341F">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892E9A">
        <w:rPr>
          <w:rStyle w:val="StyleBoldUnderline"/>
          <w:highlight w:val="gree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892E9A">
        <w:rPr>
          <w:rStyle w:val="StyleBoldUnderline"/>
          <w:highlight w:val="green"/>
        </w:rPr>
        <w:t>would be in the U</w:t>
      </w:r>
      <w:r>
        <w:t xml:space="preserve">nited </w:t>
      </w:r>
      <w:r w:rsidRPr="00892E9A">
        <w:rPr>
          <w:rStyle w:val="StyleBoldUnderline"/>
          <w:highlight w:val="green"/>
        </w:rPr>
        <w:t>S</w:t>
      </w:r>
      <w:r>
        <w:t xml:space="preserve">tates' </w:t>
      </w:r>
      <w:r w:rsidRPr="00892E9A">
        <w:rPr>
          <w:rStyle w:val="StyleBoldUnderline"/>
          <w:highlight w:val="green"/>
        </w:rPr>
        <w:t>best interest</w:t>
      </w:r>
      <w:r>
        <w:t>.</w:t>
      </w:r>
    </w:p>
    <w:p w:rsidR="00DB341F" w:rsidRDefault="00DB341F" w:rsidP="00DB341F">
      <w:r>
        <w:t xml:space="preserve">First, as described in Section II.B, </w:t>
      </w:r>
      <w:r w:rsidRPr="00892E9A">
        <w:rPr>
          <w:rStyle w:val="StyleBoldUnderline"/>
          <w:b/>
          <w:highlight w:val="green"/>
        </w:rPr>
        <w:t>the</w:t>
      </w:r>
      <w:r>
        <w:t xml:space="preserve"> general </w:t>
      </w:r>
      <w:r w:rsidRPr="00892E9A">
        <w:rPr>
          <w:rStyle w:val="StyleBoldUnderline"/>
          <w:b/>
          <w:highlight w:val="green"/>
        </w:rPr>
        <w:t>framework is</w:t>
      </w:r>
      <w:r>
        <w:t xml:space="preserve"> largely </w:t>
      </w:r>
      <w:r w:rsidRPr="00892E9A">
        <w:rPr>
          <w:rStyle w:val="StyleBoldUnderline"/>
          <w:b/>
          <w:highlight w:val="gree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DB341F" w:rsidRDefault="00DB341F" w:rsidP="00DB341F">
      <w:r>
        <w:t xml:space="preserve">Second, while the proposed substantive and procedural safeguards are more stringent than those that are currently being employed, their </w:t>
      </w:r>
      <w:r w:rsidRPr="00892E9A">
        <w:rPr>
          <w:rStyle w:val="StyleBoldUnderline"/>
          <w:highlight w:val="green"/>
        </w:rPr>
        <w:t>implementation will lead to</w:t>
      </w:r>
      <w:r>
        <w:t xml:space="preserve"> increased restraint and </w:t>
      </w:r>
      <w:r w:rsidRPr="00892E9A">
        <w:rPr>
          <w:rStyle w:val="StyleBoldUnderline"/>
          <w:highlight w:val="gree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892E9A">
        <w:rPr>
          <w:rStyle w:val="StyleBoldUnderline"/>
          <w:b/>
          <w:highlight w:val="green"/>
        </w:rPr>
        <w:t>killings outside conflict zones</w:t>
      </w:r>
      <w:r>
        <w:t xml:space="preserve"> and detention without charge </w:t>
      </w:r>
      <w:r w:rsidRPr="00892E9A">
        <w:rPr>
          <w:rStyle w:val="StyleBoldUnderline"/>
          <w:b/>
          <w:highlight w:val="green"/>
        </w:rPr>
        <w:t>can work to the advantage of terrorist groups</w:t>
      </w:r>
      <w:r>
        <w:t xml:space="preserve"> and to the detriment of the state. </w:t>
      </w:r>
      <w:r w:rsidRPr="00892E9A">
        <w:rPr>
          <w:rStyle w:val="StyleBoldUnderline"/>
          <w:b/>
          <w:highlight w:val="gree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892E9A">
        <w:rPr>
          <w:rStyle w:val="StyleBoldUnderline"/>
          <w:b/>
          <w:highlight w:val="green"/>
        </w:rPr>
        <w:t>yield legitimacy and security benefits</w:t>
      </w:r>
      <w:r>
        <w:t>. n218</w:t>
      </w:r>
    </w:p>
    <w:p w:rsidR="00DB341F" w:rsidRDefault="00DB341F" w:rsidP="00DB341F">
      <w:r>
        <w:t xml:space="preserve">Third, </w:t>
      </w:r>
      <w:r w:rsidRPr="00892E9A">
        <w:rPr>
          <w:rStyle w:val="StyleBoldUnderline"/>
          <w:highlight w:val="green"/>
        </w:rPr>
        <w:t>limiting the exercise of</w:t>
      </w:r>
      <w:r>
        <w:t xml:space="preserve"> these </w:t>
      </w:r>
      <w:r w:rsidRPr="00892E9A">
        <w:rPr>
          <w:rStyle w:val="StyleBoldUnderline"/>
          <w:highlight w:val="green"/>
        </w:rPr>
        <w:t>authorities outside zones of active hostilities</w:t>
      </w:r>
      <w:r>
        <w:t xml:space="preserve"> better </w:t>
      </w:r>
      <w:r w:rsidRPr="00892E9A">
        <w:rPr>
          <w:rStyle w:val="StyleBoldUnderline"/>
          <w:highlight w:val="green"/>
        </w:rPr>
        <w:t>accommodates</w:t>
      </w:r>
      <w:r>
        <w:t xml:space="preserve"> the </w:t>
      </w:r>
      <w:r w:rsidRPr="00250E68">
        <w:rPr>
          <w:rStyle w:val="StyleBoldUnderline"/>
        </w:rPr>
        <w:t xml:space="preserve">demands of </w:t>
      </w:r>
      <w:r w:rsidRPr="00892E9A">
        <w:rPr>
          <w:rStyle w:val="StyleBoldUnderline"/>
          <w:highlight w:val="green"/>
        </w:rPr>
        <w:t>European allies</w:t>
      </w:r>
      <w:r w:rsidRPr="00892E9A">
        <w:rPr>
          <w:highlight w:val="green"/>
        </w:rPr>
        <w:t xml:space="preserve">, upon </w:t>
      </w:r>
      <w:r w:rsidRPr="00892E9A">
        <w:rPr>
          <w:rStyle w:val="StyleBoldUnderline"/>
          <w:highlight w:val="green"/>
        </w:rPr>
        <w:t>whose support the U</w:t>
      </w:r>
      <w:r>
        <w:t xml:space="preserve">nited </w:t>
      </w:r>
      <w:r w:rsidRPr="00892E9A">
        <w:rPr>
          <w:rStyle w:val="StyleBoldUnderline"/>
          <w:highlight w:val="green"/>
        </w:rPr>
        <w:t>S</w:t>
      </w:r>
      <w:r>
        <w:t xml:space="preserve">tates </w:t>
      </w:r>
      <w:r w:rsidRPr="00892E9A">
        <w:rPr>
          <w:rStyle w:val="StyleBoldUnderline"/>
          <w:highlight w:val="green"/>
        </w:rPr>
        <w:t>relies</w:t>
      </w:r>
      <w:r>
        <w:t>. As Brennan has emphasized: "</w:t>
      </w:r>
      <w:r w:rsidRPr="00892E9A">
        <w:rPr>
          <w:rStyle w:val="StyleBoldUnderline"/>
          <w:b/>
          <w:highlight w:val="green"/>
        </w:rPr>
        <w:t xml:space="preserve">The convergence of our </w:t>
      </w:r>
      <w:r w:rsidRPr="00892E9A">
        <w:rPr>
          <w:rStyle w:val="Emphasis"/>
          <w:highlight w:val="green"/>
        </w:rPr>
        <w:t>legal views</w:t>
      </w:r>
      <w:r w:rsidRPr="00892E9A">
        <w:rPr>
          <w:rStyle w:val="StyleBoldUnderline"/>
          <w:b/>
          <w:highlight w:val="green"/>
        </w:rPr>
        <w:t xml:space="preserve"> with those of our international partners matters</w:t>
      </w:r>
      <w:r>
        <w:t xml:space="preserve">. The </w:t>
      </w:r>
      <w:r w:rsidRPr="00892E9A">
        <w:rPr>
          <w:rStyle w:val="Emphasis"/>
          <w:highlight w:val="green"/>
        </w:rPr>
        <w:t>effectiveness of</w:t>
      </w:r>
      <w:r>
        <w:t xml:space="preserve"> our </w:t>
      </w:r>
      <w:r w:rsidRPr="00892E9A">
        <w:rPr>
          <w:rStyle w:val="Emphasis"/>
          <w:highlight w:val="green"/>
        </w:rPr>
        <w:t>counterterrorism</w:t>
      </w:r>
      <w:r>
        <w:t xml:space="preserve"> activities </w:t>
      </w:r>
      <w:r w:rsidRPr="00892E9A">
        <w:rPr>
          <w:rStyle w:val="Emphasis"/>
          <w:highlight w:val="green"/>
        </w:rPr>
        <w:t>depends on</w:t>
      </w:r>
      <w:r w:rsidRPr="00250E68">
        <w:rPr>
          <w:rStyle w:val="Emphasis"/>
        </w:rPr>
        <w:t xml:space="preserve"> the assistance and cooperation of our </w:t>
      </w:r>
      <w:r w:rsidRPr="00892E9A">
        <w:rPr>
          <w:rStyle w:val="Emphasis"/>
          <w:highlight w:val="gree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DB341F" w:rsidRDefault="00DB341F" w:rsidP="00DB341F">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DB341F" w:rsidRDefault="00DB341F" w:rsidP="00DB341F">
      <w:r>
        <w:t xml:space="preserve">Fifth, </w:t>
      </w:r>
      <w:r w:rsidRPr="00250E68">
        <w:rPr>
          <w:rStyle w:val="StyleBoldUnderline"/>
          <w:b/>
        </w:rPr>
        <w:t xml:space="preserve">and critically, </w:t>
      </w:r>
      <w:r w:rsidRPr="00892E9A">
        <w:rPr>
          <w:rStyle w:val="StyleBoldUnderline"/>
          <w:b/>
          <w:highlight w:val="green"/>
        </w:rPr>
        <w:t>while the U</w:t>
      </w:r>
      <w:r>
        <w:t xml:space="preserve">nited </w:t>
      </w:r>
      <w:r w:rsidRPr="00892E9A">
        <w:rPr>
          <w:rStyle w:val="StyleBoldUnderline"/>
          <w:b/>
          <w:highlight w:val="green"/>
        </w:rPr>
        <w:t>S</w:t>
      </w:r>
      <w:r>
        <w:t xml:space="preserve">tates </w:t>
      </w:r>
      <w:r w:rsidRPr="00892E9A">
        <w:rPr>
          <w:rStyle w:val="StyleBoldUnderline"/>
          <w:b/>
          <w:highlight w:val="green"/>
        </w:rPr>
        <w:t>might be confident</w:t>
      </w:r>
      <w:r w:rsidRPr="00250E68">
        <w:rPr>
          <w:rStyle w:val="StyleBoldUnderline"/>
          <w:b/>
        </w:rPr>
        <w:t xml:space="preserve"> that </w:t>
      </w:r>
      <w:r w:rsidRPr="00892E9A">
        <w:rPr>
          <w:rStyle w:val="StyleBoldUnderline"/>
          <w:b/>
          <w:highlight w:val="green"/>
        </w:rPr>
        <w:t>it will exercise its authorities responsibly, it cannot assure</w:t>
      </w:r>
      <w:r w:rsidRPr="00250E68">
        <w:rPr>
          <w:rStyle w:val="StyleBoldUnderline"/>
          <w:b/>
        </w:rPr>
        <w:t xml:space="preserve"> that </w:t>
      </w:r>
      <w:r w:rsidRPr="00892E9A">
        <w:rPr>
          <w:rStyle w:val="StyleBoldUnderline"/>
          <w:b/>
          <w:highlight w:val="gree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DB341F" w:rsidRPr="00541932" w:rsidRDefault="00DB341F" w:rsidP="00DB341F"/>
    <w:p w:rsidR="00DB341F" w:rsidRDefault="00DB341F" w:rsidP="00397BEF">
      <w:pPr>
        <w:pStyle w:val="Heading2"/>
      </w:pPr>
      <w:bookmarkStart w:id="0" w:name="_GoBack"/>
      <w:bookmarkEnd w:id="0"/>
      <w:r>
        <w:t>***2AC***</w:t>
      </w:r>
    </w:p>
    <w:p w:rsidR="00397BEF" w:rsidRDefault="00397BEF" w:rsidP="00397BEF">
      <w:pPr>
        <w:pStyle w:val="Heading2"/>
      </w:pPr>
      <w:r>
        <w:t>threat con</w:t>
      </w:r>
    </w:p>
    <w:p w:rsidR="00B05963" w:rsidRDefault="00B05963" w:rsidP="00397BEF"/>
    <w:p w:rsidR="00397BEF" w:rsidRPr="00427B59" w:rsidRDefault="00397BEF" w:rsidP="00397BEF">
      <w:pPr>
        <w:rPr>
          <w:rFonts w:eastAsia="Calibri"/>
          <w:b/>
        </w:rPr>
      </w:pPr>
      <w:r w:rsidRPr="00427B59">
        <w:rPr>
          <w:rFonts w:eastAsia="Calibri"/>
          <w:b/>
        </w:rPr>
        <w:t>Their impact is wrong – debate over even the most technical issues improves decision-making and advocacy</w:t>
      </w:r>
    </w:p>
    <w:p w:rsidR="00397BEF" w:rsidRPr="00427B59" w:rsidRDefault="00397BEF" w:rsidP="00397BEF">
      <w:pPr>
        <w:rPr>
          <w:rFonts w:eastAsia="Calibri"/>
        </w:rPr>
      </w:pPr>
      <w:r w:rsidRPr="00427B59">
        <w:rPr>
          <w:rFonts w:eastAsia="Calibri"/>
        </w:rPr>
        <w:t xml:space="preserve">Orna </w:t>
      </w:r>
      <w:r w:rsidRPr="00427B59">
        <w:rPr>
          <w:rFonts w:eastAsia="Calibri"/>
          <w:b/>
          <w:bCs/>
        </w:rPr>
        <w:t>Ben-Naftali</w:t>
      </w:r>
      <w:r w:rsidRPr="00427B59">
        <w:rPr>
          <w:rFonts w:eastAsia="Calibri"/>
        </w:rPr>
        <w:t>, Head of the International Law Division and of the Law and Culture Division, The Law School, The College of Management Academic Studies, Spring 200</w:t>
      </w:r>
      <w:r w:rsidRPr="00427B59">
        <w:rPr>
          <w:rFonts w:eastAsia="Calibri"/>
          <w:b/>
          <w:bCs/>
        </w:rPr>
        <w:t>3</w:t>
      </w:r>
      <w:r w:rsidRPr="00427B59">
        <w:rPr>
          <w:rFonts w:eastAsia="Calibri"/>
        </w:rPr>
        <w:t>, ARTICLE: 'We Must Not Make a Scarecrow of the Law': A Legal Analysis of the Israeli Policy of Targeted Killings, 36 Cornell Int'l L.J. 233</w:t>
      </w:r>
    </w:p>
    <w:p w:rsidR="00397BEF" w:rsidRPr="00427B59" w:rsidRDefault="00397BEF" w:rsidP="00397BEF">
      <w:pPr>
        <w:rPr>
          <w:rFonts w:eastAsia="Calibri"/>
        </w:rPr>
      </w:pPr>
    </w:p>
    <w:p w:rsidR="00397BEF" w:rsidRPr="00427B59" w:rsidRDefault="00397BEF" w:rsidP="00397BEF">
      <w:pPr>
        <w:rPr>
          <w:rFonts w:eastAsia="Calibri"/>
        </w:rPr>
      </w:pPr>
      <w:r w:rsidRPr="00427B59">
        <w:rPr>
          <w:rFonts w:eastAsia="Calibri"/>
        </w:rPr>
        <w:t xml:space="preserve">Our analysis concludes that while a specific act of preemptive killing may be legal if it meets the above-specified requirements, the policy of state targeted preemptive killings is not. Furthermore, some </w:t>
      </w:r>
      <w:r w:rsidRPr="00427B59">
        <w:rPr>
          <w:rFonts w:eastAsia="Calibri"/>
          <w:bCs/>
          <w:u w:val="single"/>
        </w:rPr>
        <w:t>specific acts of targeted killings may generate state responsibility, while others may constitute a war crime</w:t>
      </w:r>
      <w:r w:rsidRPr="00427B59">
        <w:rPr>
          <w:rFonts w:eastAsia="Calibri"/>
        </w:rPr>
        <w:t xml:space="preserve"> entailing criminal accountability. </w:t>
      </w:r>
      <w:r w:rsidRPr="00427B59">
        <w:rPr>
          <w:rFonts w:eastAsia="Calibri"/>
          <w:bCs/>
          <w:u w:val="single"/>
        </w:rPr>
        <w:t>These conclusions</w:t>
      </w:r>
      <w:r w:rsidRPr="00427B59">
        <w:rPr>
          <w:rFonts w:eastAsia="Calibri"/>
        </w:rPr>
        <w:t xml:space="preserve">, emanating from the reading of the three legal texts applicable to the context, and informed by a sensibility that coheres them, </w:t>
      </w:r>
      <w:r w:rsidRPr="00427B59">
        <w:rPr>
          <w:rFonts w:eastAsia="Calibri"/>
          <w:bCs/>
          <w:u w:val="single"/>
        </w:rPr>
        <w:t>do not rest on a negation of</w:t>
      </w:r>
      <w:r w:rsidRPr="00427B59">
        <w:rPr>
          <w:rFonts w:eastAsia="Calibri"/>
        </w:rPr>
        <w:t xml:space="preserve"> the importance </w:t>
      </w:r>
      <w:r w:rsidRPr="00427B59">
        <w:rPr>
          <w:rFonts w:eastAsia="Calibri"/>
          <w:bCs/>
          <w:u w:val="single"/>
        </w:rPr>
        <w:t>of</w:t>
      </w:r>
      <w:r w:rsidRPr="00427B59">
        <w:rPr>
          <w:rFonts w:eastAsia="Calibri"/>
        </w:rPr>
        <w:t xml:space="preserve"> the </w:t>
      </w:r>
      <w:r w:rsidRPr="00427B59">
        <w:rPr>
          <w:rFonts w:eastAsia="Calibri"/>
          <w:bCs/>
          <w:u w:val="single"/>
        </w:rPr>
        <w:t>national interest in security</w:t>
      </w:r>
      <w:r w:rsidRPr="00427B59">
        <w:rPr>
          <w:rFonts w:eastAsia="Calibri"/>
        </w:rPr>
        <w:t xml:space="preserve">. On the contrary, </w:t>
      </w:r>
      <w:r w:rsidRPr="00427B59">
        <w:rPr>
          <w:rFonts w:eastAsia="Calibri"/>
          <w:bCs/>
          <w:u w:val="single"/>
        </w:rPr>
        <w:t>these conclusions incorporate and express the way it should be balanced with a minimum standard of humanity and against the relevant context</w:t>
      </w:r>
      <w:r w:rsidRPr="00427B59">
        <w:rPr>
          <w:rFonts w:eastAsia="Calibri"/>
        </w:rPr>
        <w:t>.</w:t>
      </w:r>
    </w:p>
    <w:p w:rsidR="00397BEF" w:rsidRPr="00427B59" w:rsidRDefault="00397BEF" w:rsidP="00397BEF">
      <w:pPr>
        <w:rPr>
          <w:rFonts w:eastAsia="Calibri"/>
        </w:rPr>
      </w:pPr>
      <w:r w:rsidRPr="00427B59">
        <w:rPr>
          <w:rFonts w:eastAsia="Calibri"/>
          <w:bCs/>
          <w:highlight w:val="cyan"/>
          <w:u w:val="single"/>
        </w:rPr>
        <w:t>This delicate</w:t>
      </w:r>
      <w:r w:rsidRPr="00427B59">
        <w:rPr>
          <w:rFonts w:eastAsia="Calibri"/>
        </w:rPr>
        <w:t xml:space="preserve">, ever </w:t>
      </w:r>
      <w:r w:rsidRPr="00427B59">
        <w:rPr>
          <w:rFonts w:eastAsia="Calibri"/>
          <w:bCs/>
          <w:u w:val="single"/>
        </w:rPr>
        <w:t xml:space="preserve">precarious </w:t>
      </w:r>
      <w:r w:rsidRPr="00427B59">
        <w:rPr>
          <w:rFonts w:eastAsia="Calibri"/>
          <w:bCs/>
          <w:highlight w:val="cyan"/>
          <w:u w:val="single"/>
        </w:rPr>
        <w:t>balance is at the heart of</w:t>
      </w:r>
      <w:r w:rsidRPr="00427B59">
        <w:rPr>
          <w:rFonts w:eastAsia="Calibri"/>
          <w:bCs/>
          <w:u w:val="single"/>
        </w:rPr>
        <w:t xml:space="preserve"> the </w:t>
      </w:r>
      <w:r w:rsidRPr="00427B59">
        <w:rPr>
          <w:rFonts w:eastAsia="Calibri"/>
          <w:bCs/>
          <w:highlight w:val="cyan"/>
          <w:u w:val="single"/>
        </w:rPr>
        <w:t>democratic discourse</w:t>
      </w:r>
      <w:r w:rsidRPr="00427B59">
        <w:rPr>
          <w:rFonts w:eastAsia="Calibri"/>
        </w:rPr>
        <w:t xml:space="preserve">. </w:t>
      </w:r>
      <w:r w:rsidRPr="00427B59">
        <w:rPr>
          <w:rFonts w:eastAsia="Calibri"/>
          <w:bCs/>
          <w:u w:val="single"/>
        </w:rPr>
        <w:t>A democratic state is not a meek state</w:t>
      </w:r>
      <w:r w:rsidRPr="00427B59">
        <w:rPr>
          <w:rFonts w:eastAsia="Calibri"/>
        </w:rPr>
        <w:t xml:space="preserve">. True, it is fighting with "one hand tied behind its back,"n342 as soberly observed by Chief Justice Barak of the Israeli Supreme Court, but </w:t>
      </w:r>
      <w:r w:rsidRPr="00427B59">
        <w:rPr>
          <w:rFonts w:eastAsia="Calibri"/>
          <w:bCs/>
          <w:highlight w:val="cyan"/>
          <w:u w:val="single"/>
        </w:rPr>
        <w:t>democratic sensibilities internalize this limitation on State power</w:t>
      </w:r>
      <w:r w:rsidRPr="00427B59">
        <w:rPr>
          <w:rFonts w:eastAsia="Calibri"/>
          <w:bCs/>
          <w:u w:val="single"/>
        </w:rPr>
        <w:t>, not as a source of weakness but as a sign of strength.</w:t>
      </w:r>
      <w:r w:rsidRPr="00427B59">
        <w:rPr>
          <w:rFonts w:eastAsia="Calibri"/>
        </w:rPr>
        <w:t xml:space="preserve"> </w:t>
      </w:r>
      <w:r w:rsidRPr="00427B59">
        <w:rPr>
          <w:rFonts w:eastAsia="Calibri"/>
          <w:bCs/>
          <w:u w:val="single"/>
        </w:rPr>
        <w:t xml:space="preserve">Democracies require a public discourse </w:t>
      </w:r>
      <w:r w:rsidRPr="00427B59">
        <w:rPr>
          <w:rFonts w:eastAsia="Calibri"/>
        </w:rPr>
        <w:t xml:space="preserve">forever alert to the importance of human rights, suspicious of the way power is used, and committed to the rule of law. </w:t>
      </w:r>
      <w:r w:rsidRPr="00427B59">
        <w:rPr>
          <w:rFonts w:eastAsia="Calibri"/>
          <w:bCs/>
          <w:highlight w:val="cyan"/>
          <w:u w:val="single"/>
        </w:rPr>
        <w:t>The legal culture</w:t>
      </w:r>
      <w:r w:rsidRPr="00427B59">
        <w:rPr>
          <w:rFonts w:eastAsia="Calibri"/>
          <w:bCs/>
          <w:u w:val="single"/>
        </w:rPr>
        <w:t xml:space="preserve">, in turn, while not a substitute for this public discourse, is never absent from it and indeed </w:t>
      </w:r>
      <w:r w:rsidRPr="00427B59">
        <w:rPr>
          <w:rFonts w:eastAsia="Calibri"/>
          <w:bCs/>
          <w:highlight w:val="cyan"/>
          <w:u w:val="single"/>
        </w:rPr>
        <w:t>serves as a catalyst for its development</w:t>
      </w:r>
      <w:r w:rsidRPr="00427B59">
        <w:rPr>
          <w:rFonts w:eastAsia="Calibri"/>
          <w:bCs/>
          <w:u w:val="single"/>
        </w:rPr>
        <w:t>.</w:t>
      </w:r>
    </w:p>
    <w:p w:rsidR="00397BEF" w:rsidRPr="00427B59" w:rsidRDefault="00397BEF" w:rsidP="00397BEF">
      <w:pPr>
        <w:rPr>
          <w:rFonts w:eastAsia="Calibri"/>
        </w:rPr>
      </w:pPr>
      <w:r w:rsidRPr="00427B59">
        <w:rPr>
          <w:rFonts w:eastAsia="Calibri"/>
          <w:bCs/>
          <w:highlight w:val="cyan"/>
          <w:u w:val="single"/>
        </w:rPr>
        <w:t>We therefore reject the notion that</w:t>
      </w:r>
      <w:r w:rsidRPr="00427B59">
        <w:rPr>
          <w:rFonts w:eastAsia="Calibri"/>
          <w:bCs/>
          <w:u w:val="single"/>
        </w:rPr>
        <w:t xml:space="preserve"> the policy of </w:t>
      </w:r>
      <w:r w:rsidRPr="00427B59">
        <w:rPr>
          <w:rFonts w:eastAsia="Calibri"/>
          <w:bCs/>
          <w:highlight w:val="cyan"/>
          <w:u w:val="single"/>
        </w:rPr>
        <w:t>targeted killings</w:t>
      </w:r>
      <w:r w:rsidRPr="00427B59">
        <w:rPr>
          <w:rFonts w:eastAsia="Calibri"/>
        </w:rPr>
        <w:t xml:space="preserve">, designed by Israel as a way to combat terrorist attacks, </w:t>
      </w:r>
      <w:r w:rsidRPr="00427B59">
        <w:rPr>
          <w:rFonts w:eastAsia="Calibri"/>
          <w:bCs/>
          <w:highlight w:val="cyan"/>
          <w:u w:val="single"/>
        </w:rPr>
        <w:t>is beyond the purview of</w:t>
      </w:r>
      <w:r w:rsidRPr="00427B59">
        <w:rPr>
          <w:rFonts w:eastAsia="Calibri"/>
          <w:bCs/>
          <w:u w:val="single"/>
        </w:rPr>
        <w:t xml:space="preserve"> the rule of </w:t>
      </w:r>
      <w:r w:rsidRPr="00427B59">
        <w:rPr>
          <w:rFonts w:eastAsia="Calibri"/>
          <w:bCs/>
          <w:highlight w:val="cyan"/>
          <w:u w:val="single"/>
        </w:rPr>
        <w:t>law</w:t>
      </w:r>
      <w:r w:rsidRPr="00427B59">
        <w:rPr>
          <w:rFonts w:eastAsia="Calibri"/>
        </w:rPr>
        <w:t xml:space="preserve">.n343 </w:t>
      </w:r>
      <w:r w:rsidRPr="00427B59">
        <w:rPr>
          <w:rFonts w:eastAsia="Calibri"/>
          <w:bCs/>
          <w:highlight w:val="cyan"/>
          <w:u w:val="single"/>
        </w:rPr>
        <w:t>We</w:t>
      </w:r>
      <w:r w:rsidRPr="00427B59">
        <w:rPr>
          <w:rFonts w:eastAsia="Calibri"/>
        </w:rPr>
        <w:t xml:space="preserve"> also </w:t>
      </w:r>
      <w:r w:rsidRPr="00427B59">
        <w:rPr>
          <w:rFonts w:eastAsia="Calibri"/>
          <w:bCs/>
          <w:highlight w:val="cyan"/>
          <w:u w:val="single"/>
        </w:rPr>
        <w:t>deny the purist position</w:t>
      </w:r>
      <w:r w:rsidRPr="00427B59">
        <w:rPr>
          <w:rFonts w:eastAsia="Calibri"/>
          <w:bCs/>
          <w:u w:val="single"/>
        </w:rPr>
        <w:t xml:space="preserve"> suggesting </w:t>
      </w:r>
      <w:r w:rsidRPr="00427B59">
        <w:rPr>
          <w:rFonts w:eastAsia="Calibri"/>
          <w:bCs/>
          <w:highlight w:val="cyan"/>
          <w:u w:val="single"/>
        </w:rPr>
        <w:t>that</w:t>
      </w:r>
      <w:r w:rsidRPr="00427B59">
        <w:rPr>
          <w:rFonts w:eastAsia="Calibri"/>
          <w:bCs/>
          <w:u w:val="single"/>
        </w:rPr>
        <w:t xml:space="preserve"> the </w:t>
      </w:r>
      <w:r w:rsidRPr="00427B59">
        <w:rPr>
          <w:rFonts w:eastAsia="Calibri"/>
          <w:bCs/>
          <w:highlight w:val="cyan"/>
          <w:u w:val="single"/>
        </w:rPr>
        <w:t>legalistic nitty-gritty preoccupation with details</w:t>
      </w:r>
      <w:r w:rsidRPr="00427B59">
        <w:rPr>
          <w:rFonts w:eastAsia="Calibri"/>
          <w:bCs/>
          <w:u w:val="single"/>
        </w:rPr>
        <w:t xml:space="preserve"> entailed</w:t>
      </w:r>
      <w:r w:rsidRPr="00427B59">
        <w:rPr>
          <w:rFonts w:eastAsia="Calibri"/>
        </w:rPr>
        <w:t xml:space="preserve"> in the above discussion </w:t>
      </w:r>
      <w:r w:rsidRPr="00427B59">
        <w:rPr>
          <w:rFonts w:eastAsia="Calibri"/>
          <w:bCs/>
          <w:u w:val="single"/>
        </w:rPr>
        <w:t xml:space="preserve">is likely to </w:t>
      </w:r>
      <w:r w:rsidRPr="00427B59">
        <w:rPr>
          <w:rFonts w:eastAsia="Calibri"/>
          <w:bCs/>
          <w:highlight w:val="cyan"/>
          <w:u w:val="single"/>
        </w:rPr>
        <w:t>obscure and legitimize a harrowing policy</w:t>
      </w:r>
      <w:r w:rsidRPr="00427B59">
        <w:rPr>
          <w:rFonts w:eastAsia="Calibri"/>
        </w:rPr>
        <w:t xml:space="preserve">; n344 one that, on principle, should be condemned. n345 </w:t>
      </w:r>
      <w:r w:rsidRPr="00427B59">
        <w:rPr>
          <w:rFonts w:eastAsia="Calibri"/>
          <w:bCs/>
          <w:highlight w:val="cyan"/>
          <w:u w:val="single"/>
        </w:rPr>
        <w:t>This</w:t>
      </w:r>
      <w:r w:rsidRPr="00427B59">
        <w:rPr>
          <w:rFonts w:eastAsia="Calibri"/>
          <w:bCs/>
          <w:u w:val="single"/>
        </w:rPr>
        <w:t xml:space="preserve"> position</w:t>
      </w:r>
      <w:r w:rsidRPr="00427B59">
        <w:rPr>
          <w:rFonts w:eastAsia="Calibri"/>
        </w:rPr>
        <w:t xml:space="preserve"> in fact </w:t>
      </w:r>
      <w:r w:rsidRPr="00427B59">
        <w:rPr>
          <w:rFonts w:eastAsia="Calibri"/>
          <w:bCs/>
          <w:highlight w:val="cyan"/>
          <w:u w:val="single"/>
        </w:rPr>
        <w:t>maintains that the legality</w:t>
      </w:r>
      <w:r w:rsidRPr="00427B59">
        <w:rPr>
          <w:rFonts w:eastAsia="Calibri"/>
          <w:bCs/>
          <w:u w:val="single"/>
        </w:rPr>
        <w:t xml:space="preserve"> or illegality </w:t>
      </w:r>
      <w:r w:rsidRPr="00427B59">
        <w:rPr>
          <w:rFonts w:eastAsia="Calibri"/>
          <w:bCs/>
          <w:highlight w:val="cyan"/>
          <w:u w:val="single"/>
        </w:rPr>
        <w:t>of targeted</w:t>
      </w:r>
      <w:r w:rsidRPr="00427B59">
        <w:rPr>
          <w:rFonts w:eastAsia="Calibri"/>
          <w:bCs/>
          <w:u w:val="single"/>
        </w:rPr>
        <w:t xml:space="preserve"> state </w:t>
      </w:r>
      <w:r w:rsidRPr="00427B59">
        <w:rPr>
          <w:rFonts w:eastAsia="Calibri"/>
          <w:bCs/>
          <w:highlight w:val="cyan"/>
          <w:u w:val="single"/>
        </w:rPr>
        <w:t>killings is not a legitimate issue of discussion</w:t>
      </w:r>
      <w:r w:rsidRPr="00427B59">
        <w:rPr>
          <w:rFonts w:eastAsia="Calibri"/>
        </w:rPr>
        <w:t xml:space="preserve">; that while an emergency situation may exceptionally necessitate the deed, it should never be elevated to the sphere of the Word. n346 </w:t>
      </w:r>
      <w:r w:rsidRPr="00427B59">
        <w:rPr>
          <w:rFonts w:eastAsia="Calibri"/>
          <w:bCs/>
          <w:highlight w:val="cyan"/>
          <w:u w:val="single"/>
        </w:rPr>
        <w:t>We</w:t>
      </w:r>
      <w:r w:rsidRPr="00427B59">
        <w:rPr>
          <w:rFonts w:eastAsia="Calibri"/>
        </w:rPr>
        <w:t xml:space="preserve"> appreciate the sensibility of this position, but, alas, </w:t>
      </w:r>
      <w:r w:rsidRPr="00427B59">
        <w:rPr>
          <w:rFonts w:eastAsia="Calibri"/>
          <w:bCs/>
          <w:highlight w:val="cyan"/>
          <w:u w:val="single"/>
        </w:rPr>
        <w:t>do not find it sensible</w:t>
      </w:r>
      <w:r w:rsidRPr="00427B59">
        <w:rPr>
          <w:rFonts w:eastAsia="Calibri"/>
        </w:rPr>
        <w:t xml:space="preserve">. Indeed, </w:t>
      </w:r>
      <w:r w:rsidRPr="00427B59">
        <w:rPr>
          <w:rFonts w:eastAsia="Calibri"/>
          <w:bCs/>
          <w:u w:val="single"/>
        </w:rPr>
        <w:t>nor would the people who consider themselves victims of the policy of targeted killings, and appeal to the courts to intervene</w:t>
      </w:r>
      <w:r w:rsidRPr="00427B59">
        <w:rPr>
          <w:rFonts w:eastAsia="Calibri"/>
        </w:rPr>
        <w:t xml:space="preserve">. n347 </w:t>
      </w:r>
      <w:r w:rsidRPr="00427B59">
        <w:rPr>
          <w:rFonts w:eastAsia="Calibri"/>
          <w:bCs/>
          <w:highlight w:val="cyan"/>
          <w:u w:val="single"/>
        </w:rPr>
        <w:t>Purity belongs to the Platonic world of ideas</w:t>
      </w:r>
      <w:r w:rsidRPr="00427B59">
        <w:rPr>
          <w:rFonts w:eastAsia="Calibri"/>
          <w:bCs/>
          <w:u w:val="single"/>
        </w:rPr>
        <w:t>; it is a necessary ideal to strive for, even if forever unachievable</w:t>
      </w:r>
      <w:r w:rsidRPr="00427B59">
        <w:rPr>
          <w:rFonts w:eastAsia="Calibri"/>
        </w:rPr>
        <w:t xml:space="preserve"> in this all too fallible City of Man. n348 </w:t>
      </w:r>
      <w:r w:rsidRPr="00427B59">
        <w:rPr>
          <w:rFonts w:eastAsia="Calibri"/>
          <w:bCs/>
          <w:highlight w:val="cyan"/>
          <w:u w:val="single"/>
        </w:rPr>
        <w:t xml:space="preserve">In the best of all </w:t>
      </w:r>
      <w:r w:rsidRPr="00427B59">
        <w:rPr>
          <w:rFonts w:eastAsia="Calibri"/>
          <w:bCs/>
          <w:u w:val="single"/>
        </w:rPr>
        <w:t xml:space="preserve">possible </w:t>
      </w:r>
      <w:r w:rsidRPr="00427B59">
        <w:rPr>
          <w:rFonts w:eastAsia="Calibri"/>
          <w:bCs/>
          <w:highlight w:val="cyan"/>
          <w:u w:val="single"/>
        </w:rPr>
        <w:t>worlds</w:t>
      </w:r>
      <w:r w:rsidRPr="00427B59">
        <w:rPr>
          <w:rFonts w:eastAsia="Calibri"/>
          <w:highlight w:val="cyan"/>
        </w:rPr>
        <w:t xml:space="preserve"> </w:t>
      </w:r>
      <w:r w:rsidRPr="00427B59">
        <w:rPr>
          <w:rFonts w:eastAsia="Calibri"/>
          <w:bCs/>
          <w:highlight w:val="cyan"/>
          <w:u w:val="single"/>
        </w:rPr>
        <w:t>law would be superfluous; in this world, it is a necessary</w:t>
      </w:r>
      <w:r w:rsidRPr="00427B59">
        <w:rPr>
          <w:rFonts w:eastAsia="Calibri"/>
          <w:bCs/>
          <w:u w:val="single"/>
        </w:rPr>
        <w:t xml:space="preserve">, albeit insufficient </w:t>
      </w:r>
      <w:r w:rsidRPr="00427B59">
        <w:rPr>
          <w:rFonts w:eastAsia="Calibri"/>
          <w:bCs/>
          <w:highlight w:val="cyan"/>
          <w:u w:val="single"/>
        </w:rPr>
        <w:t>means to achieve</w:t>
      </w:r>
      <w:r w:rsidRPr="00427B59">
        <w:rPr>
          <w:rFonts w:eastAsia="Calibri"/>
        </w:rPr>
        <w:t xml:space="preserve"> some possible </w:t>
      </w:r>
      <w:r w:rsidRPr="00427B59">
        <w:rPr>
          <w:rFonts w:eastAsia="Calibri"/>
          <w:bCs/>
          <w:highlight w:val="cyan"/>
          <w:u w:val="single"/>
        </w:rPr>
        <w:t>betterment</w:t>
      </w:r>
      <w:r w:rsidRPr="00427B59">
        <w:rPr>
          <w:rFonts w:eastAsia="Calibri"/>
        </w:rPr>
        <w:t xml:space="preserve">. </w:t>
      </w:r>
      <w:r w:rsidRPr="00427B59">
        <w:rPr>
          <w:rFonts w:eastAsia="Calibri"/>
          <w:bCs/>
          <w:u w:val="single"/>
        </w:rPr>
        <w:t>This</w:t>
      </w:r>
      <w:r w:rsidRPr="00427B59">
        <w:rPr>
          <w:rFonts w:eastAsia="Calibri"/>
        </w:rPr>
        <w:t xml:space="preserve"> article </w:t>
      </w:r>
      <w:r w:rsidRPr="00427B59">
        <w:rPr>
          <w:rFonts w:eastAsia="Calibri"/>
          <w:bCs/>
          <w:u w:val="single"/>
        </w:rPr>
        <w:t>hopes to contribute to this modest goal</w:t>
      </w:r>
      <w:r w:rsidRPr="00427B59">
        <w:rPr>
          <w:rFonts w:eastAsia="Calibri"/>
        </w:rPr>
        <w:t>.</w:t>
      </w:r>
    </w:p>
    <w:p w:rsidR="00397BEF" w:rsidRDefault="00397BEF" w:rsidP="00397BEF">
      <w:pPr>
        <w:pStyle w:val="Tag2"/>
      </w:pPr>
    </w:p>
    <w:p w:rsidR="00397BEF" w:rsidRPr="00427B59" w:rsidRDefault="00397BEF" w:rsidP="00397BEF">
      <w:pPr>
        <w:rPr>
          <w:rFonts w:eastAsia="Calibri"/>
          <w:b/>
        </w:rPr>
      </w:pPr>
      <w:r w:rsidRPr="00427B59">
        <w:rPr>
          <w:rFonts w:eastAsia="Calibri"/>
          <w:b/>
        </w:rPr>
        <w:t>No impact to threat con</w:t>
      </w:r>
      <w:r>
        <w:rPr>
          <w:rFonts w:eastAsia="Calibri"/>
          <w:b/>
        </w:rPr>
        <w:t xml:space="preserve"> – prefer topic specific ev</w:t>
      </w:r>
    </w:p>
    <w:p w:rsidR="00397BEF" w:rsidRPr="00427B59" w:rsidRDefault="00397BEF" w:rsidP="00397BEF">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13" w:history="1">
        <w:r w:rsidRPr="00427B59">
          <w:rPr>
            <w:rFonts w:eastAsia="Calibri"/>
          </w:rPr>
          <w:t>http://www.law.uchicago.edu/files/files/48.eap-av.emergency.pdf</w:t>
        </w:r>
      </w:hyperlink>
    </w:p>
    <w:p w:rsidR="00397BEF" w:rsidRPr="00427B59" w:rsidRDefault="00397BEF" w:rsidP="00397BEF">
      <w:pPr>
        <w:rPr>
          <w:rFonts w:eastAsia="Calibri"/>
        </w:rPr>
      </w:pPr>
    </w:p>
    <w:p w:rsidR="00397BEF" w:rsidRPr="00427B59" w:rsidRDefault="00397BEF" w:rsidP="00397BEF">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397BEF" w:rsidRPr="00427B59" w:rsidRDefault="00397BEF" w:rsidP="00397BEF">
      <w:pPr>
        <w:rPr>
          <w:rFonts w:eastAsia="Calibri"/>
        </w:rPr>
      </w:pPr>
      <w:r w:rsidRPr="00427B59">
        <w:rPr>
          <w:rFonts w:eastAsia="Calibri"/>
        </w:rPr>
        <w:t xml:space="preserve">C. The Influence of Fear during Emergencies </w:t>
      </w:r>
    </w:p>
    <w:p w:rsidR="00397BEF" w:rsidRPr="00427B59" w:rsidRDefault="00397BEF" w:rsidP="00397BEF">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397BEF" w:rsidRPr="00427B59" w:rsidRDefault="00397BEF" w:rsidP="00397BEF">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397BEF" w:rsidRPr="00427B59" w:rsidRDefault="00397BEF" w:rsidP="00397BEF">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397BEF" w:rsidRPr="00427B59" w:rsidRDefault="00397BEF" w:rsidP="00397BEF">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397BEF" w:rsidRPr="00427B59" w:rsidRDefault="00397BEF" w:rsidP="00397BEF">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397BEF" w:rsidRDefault="00397BEF" w:rsidP="00397BEF"/>
    <w:p w:rsidR="000E6BB0" w:rsidRPr="00427B59" w:rsidRDefault="000E6BB0" w:rsidP="000E6BB0">
      <w:pPr>
        <w:rPr>
          <w:rFonts w:eastAsia="Calibri"/>
          <w:b/>
        </w:rPr>
      </w:pPr>
      <w:r w:rsidRPr="00427B59">
        <w:rPr>
          <w:rFonts w:eastAsia="Calibri"/>
          <w:b/>
        </w:rPr>
        <w:t>One speech act doesn’t cause securitization – it’s an ongoing process</w:t>
      </w:r>
    </w:p>
    <w:p w:rsidR="000E6BB0" w:rsidRPr="00427B59" w:rsidRDefault="000E6BB0" w:rsidP="000E6BB0">
      <w:pPr>
        <w:tabs>
          <w:tab w:val="left" w:pos="0"/>
          <w:tab w:val="right" w:pos="11160"/>
        </w:tabs>
        <w:rPr>
          <w:rFonts w:eastAsia="Calibri"/>
          <w:b/>
          <w:sz w:val="24"/>
          <w:u w:val="single"/>
        </w:rPr>
      </w:pPr>
      <w:r w:rsidRPr="00427B59">
        <w:rPr>
          <w:rFonts w:eastAsia="Calibri"/>
          <w:b/>
          <w:sz w:val="24"/>
          <w:u w:val="single"/>
        </w:rPr>
        <w:t>Ghughunishvili 10</w:t>
      </w:r>
    </w:p>
    <w:p w:rsidR="000E6BB0" w:rsidRPr="00427B59" w:rsidRDefault="000E6BB0" w:rsidP="000E6BB0">
      <w:pPr>
        <w:rPr>
          <w:rFonts w:eastAsia="Calibri"/>
        </w:rPr>
      </w:pPr>
      <w:r w:rsidRPr="00427B59">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14" w:history="1">
        <w:r w:rsidRPr="00427B59">
          <w:rPr>
            <w:rFonts w:eastAsia="Calibri"/>
          </w:rPr>
          <w:t>http://www.etd.ceu.hu/2010/ghughunishvili_irina.pdf</w:t>
        </w:r>
      </w:hyperlink>
    </w:p>
    <w:p w:rsidR="000E6BB0" w:rsidRPr="00427B59" w:rsidRDefault="000E6BB0" w:rsidP="000E6BB0">
      <w:pPr>
        <w:rPr>
          <w:rFonts w:eastAsia="Calibri"/>
        </w:rPr>
      </w:pPr>
    </w:p>
    <w:p w:rsidR="000E6BB0" w:rsidRPr="00427B59" w:rsidRDefault="000E6BB0" w:rsidP="000E6BB0">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Balzacq.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Balzacq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0E6BB0" w:rsidRDefault="000E6BB0" w:rsidP="000E6BB0"/>
    <w:p w:rsidR="000E6BB0" w:rsidRPr="00427B59" w:rsidRDefault="000E6BB0" w:rsidP="000E6BB0">
      <w:pPr>
        <w:rPr>
          <w:rFonts w:eastAsia="Calibri"/>
          <w:b/>
        </w:rPr>
      </w:pPr>
      <w:r w:rsidRPr="00427B59">
        <w:rPr>
          <w:rFonts w:eastAsia="Calibri"/>
          <w:b/>
        </w:rPr>
        <w:t>Quality of life is skyrocketing worldwide by all measures</w:t>
      </w:r>
    </w:p>
    <w:p w:rsidR="000E6BB0" w:rsidRPr="00427B59" w:rsidRDefault="000E6BB0" w:rsidP="000E6BB0">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0E6BB0" w:rsidRPr="00427B59" w:rsidRDefault="000E6BB0" w:rsidP="000E6BB0">
      <w:pPr>
        <w:rPr>
          <w:rFonts w:eastAsia="Calibri"/>
        </w:rPr>
      </w:pPr>
      <w:r w:rsidRPr="00427B59">
        <w:rPr>
          <w:rFonts w:eastAsia="Calibri"/>
        </w:rPr>
        <w:t xml:space="preserve">(Matt, </w:t>
      </w:r>
      <w:r w:rsidRPr="00427B59">
        <w:rPr>
          <w:rFonts w:eastAsia="Calibri"/>
          <w:i/>
        </w:rPr>
        <w:t>The Rational Optimist</w:t>
      </w:r>
      <w:r w:rsidRPr="00427B59">
        <w:rPr>
          <w:rFonts w:eastAsia="Calibri"/>
        </w:rPr>
        <w:t>, pg. 13-15)</w:t>
      </w:r>
    </w:p>
    <w:p w:rsidR="000E6BB0" w:rsidRPr="00427B59" w:rsidRDefault="000E6BB0" w:rsidP="000E6BB0">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nearly three times as much money</w:t>
      </w:r>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The average Botswanan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0E6BB0" w:rsidRDefault="000E6BB0" w:rsidP="000E6BB0"/>
    <w:p w:rsidR="000E6BB0" w:rsidRPr="00427B59" w:rsidRDefault="000E6BB0" w:rsidP="000E6BB0">
      <w:pPr>
        <w:rPr>
          <w:rFonts w:eastAsia="Calibri"/>
          <w:b/>
        </w:rPr>
      </w:pPr>
      <w:r w:rsidRPr="00427B59">
        <w:rPr>
          <w:rFonts w:eastAsia="Calibri"/>
          <w:b/>
        </w:rPr>
        <w:t>The alt doesn’t spillover</w:t>
      </w:r>
    </w:p>
    <w:p w:rsidR="000E6BB0" w:rsidRPr="00427B59" w:rsidRDefault="000E6BB0" w:rsidP="000E6BB0">
      <w:pPr>
        <w:rPr>
          <w:rFonts w:eastAsia="Calibri"/>
        </w:rPr>
      </w:pPr>
      <w:r w:rsidRPr="00427B59">
        <w:rPr>
          <w:rFonts w:eastAsia="Calibri"/>
          <w:b/>
          <w:sz w:val="24"/>
          <w:u w:val="single"/>
        </w:rPr>
        <w:t>Mearsheimer 1</w:t>
      </w:r>
      <w:r w:rsidRPr="00427B59">
        <w:rPr>
          <w:rFonts w:eastAsia="Calibri"/>
        </w:rPr>
        <w:t xml:space="preserve">, Poli. Sci. Prof. @ U. Chicago, (John J., </w:t>
      </w:r>
      <w:r w:rsidRPr="00427B59">
        <w:rPr>
          <w:rFonts w:eastAsia="Calibri"/>
          <w:i/>
        </w:rPr>
        <w:t>The Tragedy of Great Power Politics</w:t>
      </w:r>
      <w:r w:rsidRPr="00427B59">
        <w:rPr>
          <w:rFonts w:eastAsia="Calibri"/>
        </w:rPr>
        <w:t>)</w:t>
      </w:r>
    </w:p>
    <w:p w:rsidR="000E6BB0" w:rsidRPr="00427B59" w:rsidRDefault="000E6BB0" w:rsidP="000E6BB0">
      <w:pPr>
        <w:rPr>
          <w:rFonts w:eastAsia="Calibri"/>
          <w:color w:val="000000"/>
          <w:spacing w:val="1"/>
          <w:u w:val="single"/>
        </w:rPr>
      </w:pPr>
    </w:p>
    <w:p w:rsidR="000E6BB0" w:rsidRPr="00427B59" w:rsidRDefault="000E6BB0" w:rsidP="000E6BB0">
      <w:pPr>
        <w:rPr>
          <w:rFonts w:eastAsia="Calibri"/>
          <w:color w:val="000000"/>
          <w:spacing w:val="-1"/>
          <w:u w:val="single"/>
        </w:rPr>
      </w:pPr>
      <w:r w:rsidRPr="00427B59">
        <w:rPr>
          <w:rFonts w:eastAsia="Calibri"/>
          <w:color w:val="000000"/>
          <w:spacing w:val="1"/>
          <w:u w:val="single"/>
        </w:rPr>
        <w:t xml:space="preserve">Great powers cannot commit themselves to the pursuit of a peaceful </w:t>
      </w:r>
      <w:r w:rsidRPr="00427B59">
        <w:rPr>
          <w:rFonts w:eastAsia="Calibri"/>
          <w:color w:val="000000"/>
          <w:spacing w:val="-1"/>
          <w:u w:val="single"/>
        </w:rPr>
        <w:t xml:space="preserve">world order for two reasons. First, </w:t>
      </w:r>
      <w:r w:rsidRPr="00427B59">
        <w:rPr>
          <w:rFonts w:eastAsia="Calibri"/>
          <w:color w:val="000000"/>
          <w:spacing w:val="-1"/>
          <w:highlight w:val="cyan"/>
          <w:u w:val="single"/>
        </w:rPr>
        <w:t xml:space="preserve">states are unlikely to agree on a general </w:t>
      </w:r>
      <w:r w:rsidRPr="00427B59">
        <w:rPr>
          <w:rFonts w:eastAsia="Calibri"/>
          <w:color w:val="000000"/>
          <w:spacing w:val="1"/>
          <w:highlight w:val="cyan"/>
          <w:u w:val="single"/>
        </w:rPr>
        <w:t>formula for bolstering peace</w:t>
      </w:r>
      <w:r w:rsidRPr="00427B59">
        <w:rPr>
          <w:rFonts w:eastAsia="Calibri"/>
          <w:color w:val="000000"/>
          <w:spacing w:val="1"/>
          <w:u w:val="single"/>
        </w:rPr>
        <w:t xml:space="preserve">. Certainly, international relations scholars </w:t>
      </w:r>
      <w:r w:rsidRPr="00427B59">
        <w:rPr>
          <w:rFonts w:eastAsia="Calibri"/>
          <w:color w:val="000000"/>
          <w:spacing w:val="2"/>
          <w:u w:val="single"/>
        </w:rPr>
        <w:t xml:space="preserve">have never reached a consensus on what the blueprint should look like. </w:t>
      </w:r>
      <w:r w:rsidRPr="00427B59">
        <w:rPr>
          <w:rFonts w:eastAsia="Calibri"/>
          <w:color w:val="000000"/>
          <w:u w:val="single"/>
        </w:rPr>
        <w:t xml:space="preserve">In fact, it seems there are about as many theories on the causes of war and </w:t>
      </w:r>
      <w:r w:rsidRPr="00427B59">
        <w:rPr>
          <w:rFonts w:eastAsia="Calibri"/>
          <w:color w:val="000000"/>
          <w:spacing w:val="-1"/>
          <w:u w:val="single"/>
        </w:rPr>
        <w:t xml:space="preserve">peace as there are scholars studying the subject. But more important, </w:t>
      </w:r>
      <w:r w:rsidRPr="00427B59">
        <w:rPr>
          <w:rFonts w:eastAsia="Calibri"/>
          <w:color w:val="000000"/>
          <w:spacing w:val="-1"/>
          <w:highlight w:val="cyan"/>
          <w:u w:val="single"/>
        </w:rPr>
        <w:t>poli</w:t>
      </w:r>
      <w:r w:rsidRPr="00427B59">
        <w:rPr>
          <w:rFonts w:eastAsia="Calibri"/>
          <w:color w:val="000000"/>
          <w:spacing w:val="-1"/>
          <w:highlight w:val="cyan"/>
          <w:u w:val="single"/>
        </w:rPr>
        <w:softHyphen/>
      </w:r>
      <w:r w:rsidRPr="00427B59">
        <w:rPr>
          <w:rFonts w:eastAsia="Calibri"/>
          <w:color w:val="000000"/>
          <w:spacing w:val="1"/>
          <w:highlight w:val="cyan"/>
          <w:u w:val="single"/>
        </w:rPr>
        <w:t>cymakers are unable to agree on how to create a stable world</w:t>
      </w:r>
      <w:r w:rsidRPr="00427B59">
        <w:rPr>
          <w:rFonts w:eastAsia="Calibri"/>
          <w:color w:val="000000"/>
          <w:spacing w:val="1"/>
        </w:rPr>
        <w:t xml:space="preserve">. </w:t>
      </w:r>
      <w:r w:rsidRPr="00427B59">
        <w:rPr>
          <w:rFonts w:eastAsia="Calibri"/>
          <w:color w:val="000000"/>
          <w:spacing w:val="1"/>
          <w:u w:val="single"/>
        </w:rPr>
        <w:t>For exam</w:t>
      </w:r>
      <w:r w:rsidRPr="00427B59">
        <w:rPr>
          <w:rFonts w:eastAsia="Calibri"/>
          <w:color w:val="000000"/>
          <w:spacing w:val="1"/>
          <w:u w:val="single"/>
        </w:rPr>
        <w:softHyphen/>
      </w:r>
      <w:r w:rsidRPr="00427B59">
        <w:rPr>
          <w:rFonts w:eastAsia="Calibri"/>
          <w:color w:val="000000"/>
          <w:spacing w:val="-2"/>
          <w:u w:val="single"/>
        </w:rPr>
        <w:t>ple, at the Paris Peace Conference after World War I</w:t>
      </w:r>
      <w:r w:rsidRPr="00427B59">
        <w:rPr>
          <w:rFonts w:eastAsia="Calibri"/>
          <w:color w:val="000000"/>
          <w:spacing w:val="-2"/>
          <w:sz w:val="16"/>
          <w:szCs w:val="16"/>
        </w:rPr>
        <w:t>, important differences over how to create stability in Europe divided Georges Clemenceau, David Lloyd George, and Woodrow Wilson.</w:t>
      </w:r>
      <w:r w:rsidRPr="00427B59">
        <w:rPr>
          <w:rFonts w:eastAsia="Calibri"/>
          <w:color w:val="000000"/>
          <w:spacing w:val="-2"/>
          <w:sz w:val="16"/>
          <w:szCs w:val="16"/>
          <w:vertAlign w:val="superscript"/>
        </w:rPr>
        <w:t>49</w:t>
      </w:r>
      <w:r w:rsidRPr="00427B59">
        <w:rPr>
          <w:rFonts w:eastAsia="Calibri"/>
          <w:color w:val="000000"/>
          <w:spacing w:val="-2"/>
          <w:sz w:val="16"/>
          <w:szCs w:val="16"/>
        </w:rPr>
        <w:t xml:space="preserve"> In particular, Clemenceau was </w:t>
      </w:r>
      <w:r w:rsidRPr="00427B59">
        <w:rPr>
          <w:rFonts w:eastAsia="Calibri"/>
          <w:color w:val="000000"/>
          <w:spacing w:val="4"/>
          <w:sz w:val="16"/>
          <w:szCs w:val="16"/>
        </w:rPr>
        <w:t xml:space="preserve">determined to impose harsher terms on Germany over the Rhineland </w:t>
      </w:r>
      <w:r w:rsidRPr="00427B59">
        <w:rPr>
          <w:rFonts w:eastAsia="Calibri"/>
          <w:color w:val="000000"/>
          <w:spacing w:val="-1"/>
          <w:sz w:val="16"/>
          <w:szCs w:val="16"/>
        </w:rPr>
        <w:t xml:space="preserve">than was either Lloyd George or Wilson, while Lloyd George stood out as </w:t>
      </w:r>
      <w:r w:rsidRPr="00427B59">
        <w:rPr>
          <w:rFonts w:eastAsia="Calibri"/>
          <w:color w:val="000000"/>
          <w:sz w:val="16"/>
          <w:szCs w:val="16"/>
        </w:rPr>
        <w:t>the hard-liner on German reparations.</w:t>
      </w:r>
      <w:r w:rsidRPr="00427B59">
        <w:rPr>
          <w:rFonts w:eastAsia="Calibri"/>
          <w:color w:val="000000"/>
        </w:rPr>
        <w:t xml:space="preserve"> </w:t>
      </w:r>
      <w:r w:rsidRPr="00427B59">
        <w:rPr>
          <w:rFonts w:eastAsia="Calibri"/>
          <w:color w:val="000000"/>
          <w:u w:val="single"/>
        </w:rPr>
        <w:t xml:space="preserve">The Treaty of </w:t>
      </w:r>
      <w:r w:rsidRPr="00427B59">
        <w:rPr>
          <w:rFonts w:eastAsia="Calibri"/>
          <w:color w:val="000000"/>
          <w:highlight w:val="cyan"/>
          <w:u w:val="single"/>
        </w:rPr>
        <w:t>Versailles</w:t>
      </w:r>
      <w:r w:rsidRPr="00427B59">
        <w:rPr>
          <w:rFonts w:eastAsia="Calibri"/>
          <w:color w:val="000000"/>
          <w:u w:val="single"/>
        </w:rPr>
        <w:t>, not sur</w:t>
      </w:r>
      <w:r w:rsidRPr="00427B59">
        <w:rPr>
          <w:rFonts w:eastAsia="Calibri"/>
          <w:color w:val="000000"/>
          <w:u w:val="single"/>
        </w:rPr>
        <w:softHyphen/>
      </w:r>
      <w:r w:rsidRPr="00427B59">
        <w:rPr>
          <w:rFonts w:eastAsia="Calibri"/>
          <w:color w:val="000000"/>
          <w:spacing w:val="-1"/>
          <w:u w:val="single"/>
        </w:rPr>
        <w:t xml:space="preserve">prisingly, </w:t>
      </w:r>
      <w:r w:rsidRPr="00427B59">
        <w:rPr>
          <w:rFonts w:eastAsia="Calibri"/>
          <w:color w:val="000000"/>
          <w:spacing w:val="-1"/>
          <w:highlight w:val="cyan"/>
          <w:u w:val="single"/>
        </w:rPr>
        <w:t>did little to promote European stability</w:t>
      </w:r>
      <w:r w:rsidRPr="00427B59">
        <w:rPr>
          <w:rFonts w:eastAsia="Calibri"/>
          <w:color w:val="000000"/>
          <w:spacing w:val="-1"/>
          <w:u w:val="single"/>
        </w:rPr>
        <w:t>.</w:t>
      </w:r>
    </w:p>
    <w:p w:rsidR="000E6BB0" w:rsidRPr="00427B59" w:rsidRDefault="000E6BB0" w:rsidP="000E6BB0">
      <w:pPr>
        <w:rPr>
          <w:rFonts w:eastAsia="Calibri"/>
          <w:color w:val="000000"/>
          <w:spacing w:val="-1"/>
          <w:sz w:val="16"/>
          <w:szCs w:val="16"/>
          <w:u w:val="single"/>
        </w:rPr>
      </w:pPr>
      <w:r w:rsidRPr="00427B59">
        <w:rPr>
          <w:rFonts w:eastAsia="Calibri"/>
          <w:color w:val="000000"/>
          <w:spacing w:val="1"/>
          <w:sz w:val="16"/>
          <w:szCs w:val="16"/>
        </w:rPr>
        <w:t xml:space="preserve">Furthermore, consider American thinking on how to achieve stability </w:t>
      </w:r>
      <w:r w:rsidRPr="00427B59">
        <w:rPr>
          <w:rFonts w:eastAsia="Calibri"/>
          <w:color w:val="000000"/>
          <w:spacing w:val="-2"/>
          <w:sz w:val="16"/>
          <w:szCs w:val="16"/>
        </w:rPr>
        <w:t>in Europe in the early days of the Cold War.</w:t>
      </w:r>
      <w:r w:rsidRPr="00427B59">
        <w:rPr>
          <w:rFonts w:eastAsia="Calibri"/>
          <w:color w:val="000000"/>
          <w:spacing w:val="-2"/>
          <w:sz w:val="16"/>
          <w:szCs w:val="16"/>
          <w:vertAlign w:val="superscript"/>
        </w:rPr>
        <w:t>50</w:t>
      </w:r>
      <w:r w:rsidRPr="00427B59">
        <w:rPr>
          <w:rFonts w:eastAsia="Calibri"/>
          <w:color w:val="000000"/>
          <w:spacing w:val="-2"/>
          <w:sz w:val="16"/>
          <w:szCs w:val="16"/>
        </w:rPr>
        <w:t xml:space="preserve"> The key elements for a sta</w:t>
      </w:r>
      <w:r w:rsidRPr="00427B59">
        <w:rPr>
          <w:rFonts w:eastAsia="Calibri"/>
          <w:color w:val="000000"/>
          <w:spacing w:val="-2"/>
          <w:sz w:val="16"/>
          <w:szCs w:val="16"/>
        </w:rPr>
        <w:softHyphen/>
      </w:r>
      <w:r w:rsidRPr="00427B59">
        <w:rPr>
          <w:rFonts w:eastAsia="Calibri"/>
          <w:color w:val="000000"/>
          <w:spacing w:val="1"/>
          <w:sz w:val="16"/>
          <w:szCs w:val="16"/>
        </w:rPr>
        <w:t xml:space="preserve">ble and durable system were in place by the early 1950s. They included </w:t>
      </w:r>
      <w:r w:rsidRPr="00427B59">
        <w:rPr>
          <w:rFonts w:eastAsia="Calibri"/>
          <w:color w:val="000000"/>
          <w:spacing w:val="-1"/>
          <w:sz w:val="16"/>
          <w:szCs w:val="16"/>
        </w:rPr>
        <w:t xml:space="preserve">the division of Germany, the positioning of American ground forces in Western Europe to deter a Soviet attack, and ensuring that West Germany </w:t>
      </w:r>
      <w:r w:rsidRPr="00427B59">
        <w:rPr>
          <w:rFonts w:eastAsia="Calibri"/>
          <w:color w:val="000000"/>
          <w:sz w:val="16"/>
          <w:szCs w:val="16"/>
        </w:rPr>
        <w:t xml:space="preserve">would not seek to develop nuclear weapons. Officials in the Truman </w:t>
      </w:r>
      <w:r w:rsidRPr="00427B59">
        <w:rPr>
          <w:rFonts w:eastAsia="Calibri"/>
          <w:color w:val="000000"/>
          <w:spacing w:val="1"/>
          <w:sz w:val="16"/>
          <w:szCs w:val="16"/>
        </w:rPr>
        <w:t xml:space="preserve">administration, however, disagreed about whether a divided Germany </w:t>
      </w:r>
      <w:r w:rsidRPr="00427B59">
        <w:rPr>
          <w:rFonts w:eastAsia="Calibri"/>
          <w:color w:val="000000"/>
          <w:spacing w:val="-2"/>
          <w:sz w:val="16"/>
          <w:szCs w:val="16"/>
        </w:rPr>
        <w:t xml:space="preserve">would be a source of peace or war. For example, George Kennan and Paul </w:t>
      </w:r>
      <w:r w:rsidRPr="00427B59">
        <w:rPr>
          <w:rFonts w:eastAsia="Calibri"/>
          <w:color w:val="000000"/>
          <w:spacing w:val="2"/>
          <w:sz w:val="16"/>
          <w:szCs w:val="16"/>
        </w:rPr>
        <w:t xml:space="preserve">Nitze, who held important positions in the State Department, believed </w:t>
      </w:r>
      <w:r w:rsidRPr="00427B59">
        <w:rPr>
          <w:rFonts w:eastAsia="Calibri"/>
          <w:color w:val="000000"/>
          <w:spacing w:val="5"/>
          <w:sz w:val="16"/>
          <w:szCs w:val="16"/>
        </w:rPr>
        <w:t xml:space="preserve">that a divided Germany would be a source of instability, whereas </w:t>
      </w:r>
      <w:r w:rsidRPr="00427B59">
        <w:rPr>
          <w:rFonts w:eastAsia="Calibri"/>
          <w:color w:val="000000"/>
          <w:spacing w:val="1"/>
          <w:sz w:val="16"/>
          <w:szCs w:val="16"/>
        </w:rPr>
        <w:t xml:space="preserve">Secretary of State Dean Acheson disagreed with them. In the 1950s, </w:t>
      </w:r>
      <w:r w:rsidRPr="00427B59">
        <w:rPr>
          <w:rFonts w:eastAsia="Calibri"/>
          <w:color w:val="000000"/>
          <w:spacing w:val="-1"/>
          <w:sz w:val="16"/>
          <w:szCs w:val="16"/>
        </w:rPr>
        <w:t xml:space="preserve">President Eisenhower sought to end the American commitment to defend </w:t>
      </w:r>
      <w:r w:rsidRPr="00427B59">
        <w:rPr>
          <w:rFonts w:eastAsia="Calibri"/>
          <w:color w:val="000000"/>
          <w:spacing w:val="2"/>
          <w:sz w:val="16"/>
          <w:szCs w:val="16"/>
        </w:rPr>
        <w:t xml:space="preserve">Western Europe and to provide West Germany with its own nuclear </w:t>
      </w:r>
      <w:r w:rsidRPr="00427B59">
        <w:rPr>
          <w:rFonts w:eastAsia="Calibri"/>
          <w:color w:val="000000"/>
          <w:spacing w:val="-2"/>
          <w:sz w:val="16"/>
          <w:szCs w:val="16"/>
        </w:rPr>
        <w:t xml:space="preserve">deterrent. This policy, which was never fully adopted, nevertheless caused </w:t>
      </w:r>
      <w:r w:rsidRPr="00427B59">
        <w:rPr>
          <w:rFonts w:eastAsia="Calibri"/>
          <w:color w:val="000000"/>
          <w:spacing w:val="-1"/>
          <w:sz w:val="16"/>
          <w:szCs w:val="16"/>
        </w:rPr>
        <w:t xml:space="preserve">significant instability in Europe, as it led directly to the Berlin crises of </w:t>
      </w:r>
      <w:r w:rsidRPr="00427B59">
        <w:rPr>
          <w:rFonts w:eastAsia="Calibri"/>
          <w:color w:val="000000"/>
          <w:spacing w:val="2"/>
          <w:sz w:val="16"/>
          <w:szCs w:val="16"/>
        </w:rPr>
        <w:t>1958-59 and 1961."</w:t>
      </w:r>
    </w:p>
    <w:p w:rsidR="000E6BB0" w:rsidRPr="00427B59" w:rsidRDefault="000E6BB0" w:rsidP="000E6BB0">
      <w:pPr>
        <w:rPr>
          <w:rFonts w:eastAsia="Calibri"/>
        </w:rPr>
      </w:pPr>
      <w:r w:rsidRPr="00427B59">
        <w:rPr>
          <w:rFonts w:eastAsia="Calibri"/>
          <w:color w:val="000000"/>
          <w:u w:val="single"/>
        </w:rPr>
        <w:t xml:space="preserve">Second, </w:t>
      </w:r>
      <w:r w:rsidRPr="00427B59">
        <w:rPr>
          <w:rFonts w:eastAsia="Calibri"/>
          <w:color w:val="000000"/>
          <w:highlight w:val="cyan"/>
          <w:u w:val="single"/>
        </w:rPr>
        <w:t>great powers</w:t>
      </w:r>
      <w:r w:rsidRPr="00427B59">
        <w:rPr>
          <w:rFonts w:eastAsia="Calibri"/>
          <w:color w:val="000000"/>
          <w:u w:val="single"/>
        </w:rPr>
        <w:t xml:space="preserve"> cannot put aside power considerations and work </w:t>
      </w:r>
      <w:r w:rsidRPr="00427B59">
        <w:rPr>
          <w:rFonts w:eastAsia="Calibri"/>
          <w:color w:val="000000"/>
          <w:spacing w:val="3"/>
          <w:u w:val="single"/>
        </w:rPr>
        <w:t xml:space="preserve">to promote international peace because they </w:t>
      </w:r>
      <w:r w:rsidRPr="00427B59">
        <w:rPr>
          <w:rFonts w:eastAsia="Calibri"/>
          <w:color w:val="000000"/>
          <w:spacing w:val="3"/>
          <w:highlight w:val="cyan"/>
          <w:u w:val="single"/>
        </w:rPr>
        <w:t xml:space="preserve">cannot be sure that their </w:t>
      </w:r>
      <w:r w:rsidRPr="00427B59">
        <w:rPr>
          <w:rFonts w:eastAsia="Calibri"/>
          <w:color w:val="000000"/>
          <w:spacing w:val="1"/>
          <w:highlight w:val="cyan"/>
          <w:u w:val="single"/>
        </w:rPr>
        <w:t>efforts will succeed.</w:t>
      </w:r>
      <w:r w:rsidRPr="00427B59">
        <w:rPr>
          <w:rFonts w:eastAsia="Calibri"/>
          <w:color w:val="000000"/>
          <w:spacing w:val="1"/>
          <w:u w:val="single"/>
        </w:rPr>
        <w:t xml:space="preserve"> </w:t>
      </w:r>
      <w:r w:rsidRPr="00427B59">
        <w:rPr>
          <w:rFonts w:eastAsia="Calibri"/>
          <w:color w:val="000000"/>
          <w:spacing w:val="1"/>
          <w:highlight w:val="cyan"/>
          <w:u w:val="single"/>
        </w:rPr>
        <w:t xml:space="preserve">If their attempt fails, they are likely to pay a steep </w:t>
      </w:r>
      <w:r w:rsidRPr="00427B59">
        <w:rPr>
          <w:rFonts w:eastAsia="Calibri"/>
          <w:color w:val="000000"/>
          <w:spacing w:val="-2"/>
          <w:highlight w:val="cyan"/>
          <w:u w:val="single"/>
        </w:rPr>
        <w:t>price for having neglected the balance of power</w:t>
      </w:r>
      <w:r w:rsidRPr="00427B59">
        <w:rPr>
          <w:rFonts w:eastAsia="Calibri"/>
          <w:color w:val="000000"/>
          <w:spacing w:val="-2"/>
          <w:u w:val="single"/>
        </w:rPr>
        <w:t xml:space="preserve">, because if an aggressor </w:t>
      </w:r>
      <w:r w:rsidRPr="00427B59">
        <w:rPr>
          <w:rFonts w:eastAsia="Calibri"/>
          <w:color w:val="000000"/>
          <w:u w:val="single"/>
        </w:rPr>
        <w:t>appears at the door there will be no answer when they dial 911</w:t>
      </w:r>
      <w:r w:rsidRPr="00427B59">
        <w:rPr>
          <w:rFonts w:eastAsia="Calibri"/>
          <w:color w:val="000000"/>
        </w:rPr>
        <w:t xml:space="preserve">. </w:t>
      </w:r>
      <w:r w:rsidRPr="00427B59">
        <w:rPr>
          <w:rFonts w:eastAsia="Calibri"/>
          <w:color w:val="000000"/>
          <w:sz w:val="18"/>
          <w:szCs w:val="18"/>
        </w:rPr>
        <w:t>That is a risk few states are willing to run.</w:t>
      </w:r>
      <w:r w:rsidRPr="00427B59">
        <w:rPr>
          <w:rFonts w:eastAsia="Calibri"/>
          <w:color w:val="000000"/>
        </w:rPr>
        <w:t xml:space="preserve"> </w:t>
      </w:r>
      <w:r w:rsidRPr="00427B59">
        <w:rPr>
          <w:rFonts w:eastAsia="Calibri"/>
          <w:color w:val="000000"/>
          <w:u w:val="single"/>
        </w:rPr>
        <w:t xml:space="preserve">Therefore, </w:t>
      </w:r>
      <w:r w:rsidRPr="00427B59">
        <w:rPr>
          <w:rFonts w:eastAsia="Calibri"/>
          <w:color w:val="000000"/>
          <w:highlight w:val="cyan"/>
          <w:u w:val="single"/>
        </w:rPr>
        <w:t xml:space="preserve">prudence dictates that they </w:t>
      </w:r>
      <w:r w:rsidRPr="00427B59">
        <w:rPr>
          <w:rFonts w:eastAsia="Calibri"/>
          <w:color w:val="000000"/>
          <w:spacing w:val="-1"/>
          <w:highlight w:val="cyan"/>
          <w:u w:val="single"/>
        </w:rPr>
        <w:t>behave according to realist logic</w:t>
      </w:r>
      <w:r w:rsidRPr="00427B59">
        <w:rPr>
          <w:rFonts w:eastAsia="Calibri"/>
          <w:color w:val="000000"/>
          <w:spacing w:val="-1"/>
          <w:u w:val="single"/>
        </w:rPr>
        <w:t xml:space="preserve">. </w:t>
      </w:r>
      <w:r w:rsidRPr="00427B59">
        <w:rPr>
          <w:rFonts w:eastAsia="Calibri"/>
          <w:color w:val="000000"/>
          <w:spacing w:val="-1"/>
          <w:highlight w:val="cyan"/>
          <w:u w:val="single"/>
        </w:rPr>
        <w:t>This line of reasoning accounts for why collective security schemes</w:t>
      </w:r>
      <w:r w:rsidRPr="00427B59">
        <w:rPr>
          <w:rFonts w:eastAsia="Calibri"/>
          <w:color w:val="000000"/>
          <w:spacing w:val="-1"/>
          <w:u w:val="single"/>
        </w:rPr>
        <w:t>, which call for states to put aside narrow con</w:t>
      </w:r>
      <w:r w:rsidRPr="00427B59">
        <w:rPr>
          <w:rFonts w:eastAsia="Calibri"/>
          <w:color w:val="000000"/>
          <w:spacing w:val="-1"/>
          <w:u w:val="single"/>
        </w:rPr>
        <w:softHyphen/>
      </w:r>
      <w:r w:rsidRPr="00427B59">
        <w:rPr>
          <w:rFonts w:eastAsia="Calibri"/>
          <w:color w:val="000000"/>
          <w:spacing w:val="1"/>
          <w:u w:val="single"/>
        </w:rPr>
        <w:t xml:space="preserve">cerns about the balance of power and instead act in accordance with the </w:t>
      </w:r>
      <w:r w:rsidRPr="00427B59">
        <w:rPr>
          <w:rFonts w:eastAsia="Calibri"/>
          <w:color w:val="000000"/>
          <w:spacing w:val="-2"/>
          <w:u w:val="single"/>
        </w:rPr>
        <w:t xml:space="preserve">broader interests of the international community, </w:t>
      </w:r>
      <w:r w:rsidRPr="00427B59">
        <w:rPr>
          <w:rFonts w:eastAsia="Calibri"/>
          <w:bCs/>
          <w:color w:val="000000"/>
          <w:spacing w:val="-2"/>
          <w:highlight w:val="cyan"/>
          <w:u w:val="single"/>
        </w:rPr>
        <w:t>invariably die at birth</w:t>
      </w:r>
      <w:r w:rsidRPr="00427B59">
        <w:rPr>
          <w:rFonts w:eastAsia="Calibri"/>
        </w:rPr>
        <w:t>.</w:t>
      </w:r>
    </w:p>
    <w:p w:rsidR="000E6BB0" w:rsidRPr="00427B59" w:rsidRDefault="000E6BB0" w:rsidP="000E6BB0">
      <w:pPr>
        <w:rPr>
          <w:rFonts w:eastAsia="Calibri"/>
        </w:rPr>
      </w:pPr>
    </w:p>
    <w:p w:rsidR="000E6BB0" w:rsidRPr="00427B59" w:rsidRDefault="000E6BB0" w:rsidP="000E6BB0">
      <w:pPr>
        <w:rPr>
          <w:rFonts w:eastAsia="Calibri"/>
          <w:b/>
        </w:rPr>
      </w:pPr>
      <w:r w:rsidRPr="00427B59">
        <w:rPr>
          <w:rFonts w:eastAsia="Calibri"/>
          <w:b/>
        </w:rPr>
        <w:t xml:space="preserve">The alt fails and </w:t>
      </w:r>
      <w:r w:rsidRPr="00427B59">
        <w:rPr>
          <w:rFonts w:eastAsia="Calibri"/>
          <w:b/>
          <w:u w:val="single"/>
        </w:rPr>
        <w:t>destroys minority rights</w:t>
      </w:r>
      <w:r w:rsidRPr="00427B59">
        <w:rPr>
          <w:rFonts w:eastAsia="Calibri"/>
          <w:b/>
        </w:rPr>
        <w:t xml:space="preserve"> – sectarian violence causes </w:t>
      </w:r>
      <w:r w:rsidRPr="00427B59">
        <w:rPr>
          <w:rFonts w:eastAsia="Calibri"/>
          <w:b/>
          <w:u w:val="single"/>
        </w:rPr>
        <w:t>re-securitization</w:t>
      </w:r>
    </w:p>
    <w:p w:rsidR="000E6BB0" w:rsidRPr="00427B59" w:rsidRDefault="000E6BB0" w:rsidP="000E6BB0">
      <w:pPr>
        <w:rPr>
          <w:rFonts w:eastAsia="Calibri"/>
        </w:rPr>
      </w:pPr>
      <w:r w:rsidRPr="00427B59">
        <w:rPr>
          <w:rFonts w:eastAsia="Calibri"/>
          <w:b/>
          <w:sz w:val="24"/>
          <w:u w:val="single"/>
        </w:rPr>
        <w:t>Roe</w:t>
      </w:r>
      <w:r w:rsidRPr="00427B59">
        <w:rPr>
          <w:rFonts w:eastAsia="Calibri"/>
        </w:rPr>
        <w:t xml:space="preserve">, Assistant Professor, International Relations and European Studies – Central European University, </w:t>
      </w:r>
      <w:r w:rsidRPr="00427B59">
        <w:rPr>
          <w:rFonts w:eastAsia="Calibri"/>
          <w:b/>
          <w:sz w:val="24"/>
          <w:u w:val="single"/>
        </w:rPr>
        <w:t>‘4</w:t>
      </w:r>
    </w:p>
    <w:p w:rsidR="000E6BB0" w:rsidRPr="00427B59" w:rsidRDefault="000E6BB0" w:rsidP="000E6BB0">
      <w:pPr>
        <w:rPr>
          <w:rFonts w:eastAsia="Calibri"/>
        </w:rPr>
      </w:pPr>
      <w:r w:rsidRPr="00427B59">
        <w:rPr>
          <w:rFonts w:eastAsia="Calibri"/>
        </w:rPr>
        <w:t xml:space="preserve">(Paul, “Securitization and Minority Rights: Conditions of Desecuritization,” </w:t>
      </w:r>
      <w:r w:rsidRPr="00427B59">
        <w:rPr>
          <w:rFonts w:eastAsia="Calibri"/>
          <w:i/>
        </w:rPr>
        <w:t>Security Dialogue</w:t>
      </w:r>
      <w:r w:rsidRPr="00427B59">
        <w:rPr>
          <w:rFonts w:eastAsia="Calibri"/>
        </w:rPr>
        <w:t>, Vol. 35, No. 3, September)</w:t>
      </w:r>
    </w:p>
    <w:p w:rsidR="000E6BB0" w:rsidRPr="00427B59" w:rsidRDefault="000E6BB0" w:rsidP="000E6BB0">
      <w:pPr>
        <w:rPr>
          <w:rFonts w:eastAsia="Calibri"/>
        </w:rPr>
      </w:pPr>
    </w:p>
    <w:p w:rsidR="000E6BB0" w:rsidRPr="00427B59" w:rsidRDefault="000E6BB0" w:rsidP="000E6BB0">
      <w:pPr>
        <w:rPr>
          <w:rFonts w:eastAsia="Calibri"/>
          <w:b/>
          <w:u w:val="single"/>
        </w:rPr>
      </w:pPr>
      <w:r w:rsidRPr="00427B59">
        <w:rPr>
          <w:rFonts w:eastAsia="Calibri"/>
        </w:rPr>
        <w:t xml:space="preserve">Aradau’s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427B59">
        <w:rPr>
          <w:rFonts w:eastAsia="Calibri"/>
          <w:highlight w:val="cyan"/>
          <w:u w:val="single"/>
        </w:rPr>
        <w:t>the deconstructivist strategy might be</w:t>
      </w:r>
      <w:r w:rsidRPr="00427B59">
        <w:rPr>
          <w:rFonts w:eastAsia="Calibri"/>
          <w:u w:val="single"/>
        </w:rPr>
        <w:t xml:space="preserve"> considered </w:t>
      </w:r>
      <w:r w:rsidRPr="00427B59">
        <w:rPr>
          <w:rFonts w:eastAsia="Calibri"/>
          <w:highlight w:val="cyan"/>
          <w:u w:val="single"/>
        </w:rPr>
        <w:t>a ‘logical impossibility’ when set against</w:t>
      </w:r>
      <w:r w:rsidRPr="00427B59">
        <w:rPr>
          <w:rFonts w:eastAsia="Calibri"/>
          <w:u w:val="single"/>
        </w:rPr>
        <w:t xml:space="preserve"> the</w:t>
      </w:r>
      <w:r w:rsidRPr="00427B59">
        <w:rPr>
          <w:rFonts w:eastAsia="Calibri"/>
        </w:rPr>
        <w:t xml:space="preserve"> different </w:t>
      </w:r>
      <w:r w:rsidRPr="00427B59">
        <w:rPr>
          <w:rFonts w:eastAsia="Calibri"/>
          <w:u w:val="single"/>
        </w:rPr>
        <w:t xml:space="preserve">context of </w:t>
      </w:r>
      <w:r w:rsidRPr="00427B59">
        <w:rPr>
          <w:rFonts w:eastAsia="Calibri"/>
          <w:highlight w:val="cyan"/>
          <w:u w:val="single"/>
        </w:rPr>
        <w:t>protecting minority rights</w:t>
      </w:r>
      <w:r w:rsidRPr="00427B59">
        <w:rPr>
          <w:rFonts w:eastAsia="Calibri"/>
        </w:rPr>
        <w:t xml:space="preserve"> – that is, </w:t>
      </w:r>
      <w:r w:rsidRPr="00427B59">
        <w:rPr>
          <w:rFonts w:eastAsia="Calibri"/>
          <w:u w:val="single"/>
        </w:rPr>
        <w:t>where</w:t>
      </w:r>
      <w:r w:rsidRPr="00427B59">
        <w:rPr>
          <w:rFonts w:eastAsia="Calibri"/>
        </w:rPr>
        <w:t xml:space="preserve">, as an identity marker, </w:t>
      </w:r>
      <w:r w:rsidRPr="00427B59">
        <w:rPr>
          <w:rFonts w:eastAsia="Calibri"/>
          <w:u w:val="single"/>
        </w:rPr>
        <w:t>the collective</w:t>
      </w:r>
      <w:r w:rsidRPr="00427B59">
        <w:rPr>
          <w:rFonts w:eastAsia="Calibri"/>
        </w:rPr>
        <w:t xml:space="preserve"> (the </w:t>
      </w:r>
      <w:r w:rsidRPr="00427B59">
        <w:rPr>
          <w:rFonts w:eastAsia="Calibri"/>
          <w:u w:val="single"/>
        </w:rPr>
        <w:t>ethnic</w:t>
      </w:r>
      <w:r w:rsidRPr="00427B59">
        <w:rPr>
          <w:rFonts w:eastAsia="Calibri"/>
        </w:rPr>
        <w:t xml:space="preserve"> and/or the national) </w:t>
      </w:r>
      <w:r w:rsidRPr="00427B59">
        <w:rPr>
          <w:rFonts w:eastAsia="Calibri"/>
          <w:u w:val="single"/>
        </w:rPr>
        <w:t>is</w:t>
      </w:r>
      <w:r w:rsidRPr="00427B59">
        <w:rPr>
          <w:rFonts w:eastAsia="Calibri"/>
        </w:rPr>
        <w:t xml:space="preserve"> necessarily </w:t>
      </w:r>
      <w:r w:rsidRPr="00427B59">
        <w:rPr>
          <w:rFonts w:eastAsia="Calibri"/>
          <w:u w:val="single"/>
        </w:rPr>
        <w:t xml:space="preserve">considered primary. </w:t>
      </w:r>
      <w:r w:rsidRPr="00427B59">
        <w:rPr>
          <w:rFonts w:eastAsia="Calibri"/>
        </w:rPr>
        <w:t xml:space="preserve">Minority Rights, Societal Security and (the Impossibility of) Desecuritization Taking a lead from Wæver, Kymlicka has also expressed a preference for desecuritization. Speaking of </w:t>
      </w:r>
      <w:r w:rsidRPr="00427B59">
        <w:rPr>
          <w:rFonts w:eastAsia="Calibri"/>
          <w:b/>
          <w:highlight w:val="cyan"/>
          <w:u w:val="single"/>
        </w:rPr>
        <w:t>minority rights</w:t>
      </w:r>
      <w:r w:rsidRPr="00427B59">
        <w:rPr>
          <w:rFonts w:eastAsia="Calibri"/>
        </w:rPr>
        <w:t xml:space="preserve">, Kymlicka notes that while in the West the claims of minorities are assessed in terms of justice, in much of Central and Eastern Europe (CEE) they </w:t>
      </w:r>
      <w:r w:rsidRPr="00427B59">
        <w:rPr>
          <w:rFonts w:eastAsia="Calibri"/>
          <w:b/>
          <w:highlight w:val="cyan"/>
          <w:u w:val="single"/>
        </w:rPr>
        <w:t>are assessed in terms of security</w:t>
      </w:r>
      <w:r w:rsidRPr="00427B59">
        <w:rPr>
          <w:rFonts w:eastAsia="Calibri"/>
          <w:b/>
          <w:u w:val="single"/>
        </w:rPr>
        <w:t xml:space="preserve">. </w:t>
      </w:r>
      <w:r w:rsidRPr="00427B59">
        <w:rPr>
          <w:rFonts w:eastAsia="Calibri"/>
        </w:rPr>
        <w:t xml:space="preserve">Moreover, the discourses of justice and security ‘pull in different directions’: security discourse effectively closes the space for minority rights to be framed in terms of justice (Kymlicka, 2001a: 1–2). Kymlicka’s claim with regard to the distinction between justice (in Western Europe) and security (in Eastern Europe) may, in itself, be contentious,4 but this is not necessarily my concern. Rather, what I would like to concentrate on is more the point that minority rights are often subject to the language of security and – this being the case – Kymlicka’s argument that the most effective strategy for enhancing minority rights in this situation is ‘to desecuritize the discourse . . . to get people to think of minority claims in terms of justice/fairness rather than loyalty/security’ (2001a: 2). I will come back to Kymlicka’s own suggested strategy for descuritization at the end of this section. But, first of all, I want to set a Huysmans-like deconstructivist approach in this very context. My starting point in thinking about this lies in Gaetano Pentassuglia’s (2003: 29) assertion that </w:t>
      </w:r>
      <w:r w:rsidRPr="00427B59">
        <w:rPr>
          <w:rFonts w:eastAsia="Calibri"/>
          <w:u w:val="single"/>
        </w:rPr>
        <w:t>although the notion of minority rights has often been less than clearly defined, ‘</w:t>
      </w:r>
      <w:r w:rsidRPr="00427B59">
        <w:rPr>
          <w:rFonts w:eastAsia="Calibri"/>
          <w:highlight w:val="cyan"/>
          <w:u w:val="single"/>
        </w:rPr>
        <w:t>the “right to identity</w:t>
      </w:r>
      <w:r w:rsidRPr="00427B59">
        <w:rPr>
          <w:rFonts w:eastAsia="Calibri"/>
          <w:highlight w:val="cyan"/>
        </w:rPr>
        <w:t>”,</w:t>
      </w:r>
      <w:r w:rsidRPr="00427B59">
        <w:rPr>
          <w:rFonts w:eastAsia="Calibri"/>
        </w:rPr>
        <w:t xml:space="preserve"> going beyond the “minimalist”, physical discrimination and antidiscrimination entitlements, </w:t>
      </w:r>
      <w:r w:rsidRPr="00427B59">
        <w:rPr>
          <w:rFonts w:eastAsia="Calibri"/>
          <w:highlight w:val="cyan"/>
          <w:u w:val="single"/>
        </w:rPr>
        <w:t>stands out as the overarching guarantee</w:t>
      </w:r>
      <w:r w:rsidRPr="00427B59">
        <w:rPr>
          <w:rFonts w:eastAsia="Calibri"/>
          <w:u w:val="single"/>
        </w:rPr>
        <w:t xml:space="preserve"> informing the whole notion of minority rights’.</w:t>
      </w:r>
      <w:r w:rsidRPr="00427B59">
        <w:rPr>
          <w:rFonts w:eastAsia="Calibri"/>
        </w:rPr>
        <w:t xml:space="preserve"> In other words, over and above all other principles, it is </w:t>
      </w:r>
      <w:r w:rsidRPr="00427B59">
        <w:rPr>
          <w:rFonts w:eastAsia="Calibri"/>
          <w:b/>
          <w:u w:val="single"/>
        </w:rPr>
        <w:t xml:space="preserve">the maintenance of </w:t>
      </w:r>
      <w:r w:rsidRPr="00427B59">
        <w:rPr>
          <w:rFonts w:eastAsia="Calibri"/>
          <w:b/>
          <w:highlight w:val="cyan"/>
          <w:u w:val="single"/>
        </w:rPr>
        <w:t>group identity</w:t>
      </w:r>
      <w:r w:rsidRPr="00427B59">
        <w:rPr>
          <w:rFonts w:eastAsia="Calibri"/>
        </w:rPr>
        <w:t xml:space="preserve"> that </w:t>
      </w:r>
      <w:r w:rsidRPr="00427B59">
        <w:rPr>
          <w:rFonts w:eastAsia="Calibri"/>
          <w:b/>
          <w:highlight w:val="cyan"/>
          <w:u w:val="single"/>
        </w:rPr>
        <w:t>underpins</w:t>
      </w:r>
      <w:r w:rsidRPr="00427B59">
        <w:rPr>
          <w:rFonts w:eastAsia="Calibri"/>
          <w:b/>
          <w:u w:val="single"/>
        </w:rPr>
        <w:t xml:space="preserve"> the provision of minority </w:t>
      </w:r>
      <w:r w:rsidRPr="00427B59">
        <w:rPr>
          <w:rFonts w:eastAsia="Calibri"/>
          <w:b/>
          <w:highlight w:val="cyan"/>
          <w:u w:val="single"/>
        </w:rPr>
        <w:t>rights</w:t>
      </w:r>
      <w:r w:rsidRPr="00427B59">
        <w:rPr>
          <w:rFonts w:eastAsia="Calibri"/>
          <w:b/>
          <w:u w:val="single"/>
        </w:rPr>
        <w:t>.</w:t>
      </w:r>
      <w:r w:rsidRPr="00427B59">
        <w:rPr>
          <w:rFonts w:eastAsia="Calibri"/>
        </w:rPr>
        <w:t xml:space="preserve"> The same is also made clear in the interpretation of minority rights promoted by the OSCE’s High Commissioner for National Minorities: ‘First of all, </w:t>
      </w:r>
      <w:r w:rsidRPr="00427B59">
        <w:rPr>
          <w:rFonts w:eastAsia="Calibri"/>
          <w:u w:val="single"/>
        </w:rPr>
        <w:t>a minority is a group with</w:t>
      </w:r>
      <w:r w:rsidRPr="00427B59">
        <w:rPr>
          <w:rFonts w:eastAsia="Calibri"/>
        </w:rPr>
        <w:t xml:space="preserve"> linguistic, ethnic or cultural </w:t>
      </w:r>
      <w:r w:rsidRPr="00427B59">
        <w:rPr>
          <w:rFonts w:eastAsia="Calibri"/>
          <w:u w:val="single"/>
        </w:rPr>
        <w:t>characteristics which distinguish it</w:t>
      </w:r>
      <w:r w:rsidRPr="00427B59">
        <w:rPr>
          <w:rFonts w:eastAsia="Calibri"/>
        </w:rPr>
        <w:t xml:space="preserve"> from the majority. Secondly, </w:t>
      </w:r>
      <w:r w:rsidRPr="00427B59">
        <w:rPr>
          <w:rFonts w:eastAsia="Calibri"/>
          <w:u w:val="single"/>
        </w:rPr>
        <w:t>a minority</w:t>
      </w:r>
      <w:r w:rsidRPr="00427B59">
        <w:rPr>
          <w:rFonts w:eastAsia="Calibri"/>
        </w:rPr>
        <w:t xml:space="preserve"> is a group which usually </w:t>
      </w:r>
      <w:r w:rsidRPr="00427B59">
        <w:rPr>
          <w:rFonts w:eastAsia="Calibri"/>
          <w:u w:val="single"/>
        </w:rPr>
        <w:t>not only seeks to maintain its identity but also</w:t>
      </w:r>
      <w:r w:rsidRPr="00427B59">
        <w:rPr>
          <w:rFonts w:eastAsia="Calibri"/>
        </w:rPr>
        <w:t xml:space="preserve"> tries </w:t>
      </w:r>
      <w:r w:rsidRPr="00427B59">
        <w:rPr>
          <w:rFonts w:eastAsia="Calibri"/>
          <w:u w:val="single"/>
        </w:rPr>
        <w:t>to give a stronger expression to that identity’</w:t>
      </w:r>
      <w:r w:rsidRPr="00427B59">
        <w:rPr>
          <w:rFonts w:eastAsia="Calibri"/>
        </w:rPr>
        <w:t xml:space="preserve"> (Kemp, 2001: 30). Or, in the language of the Copenhagen School, being a minority, and thus pursuing minority rights, is a matter of ‘societal security’. In the 1993 book Identity, Migration and the New Security Agenda in Europe (Wæver et al., 1993), Barry Buzan’s (1991) previous five-dimensional approach to international security is reconceptualized.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(Wæver, 1993: 25). In this new formulation, </w:t>
      </w:r>
      <w:r w:rsidRPr="00427B59">
        <w:rPr>
          <w:rFonts w:eastAsia="Calibri"/>
          <w:highlight w:val="cyan"/>
          <w:u w:val="single"/>
        </w:rPr>
        <w:t>where</w:t>
      </w:r>
      <w:r w:rsidRPr="00427B59">
        <w:rPr>
          <w:rFonts w:eastAsia="Calibri"/>
          <w:u w:val="single"/>
        </w:rPr>
        <w:t>as</w:t>
      </w:r>
      <w:r w:rsidRPr="00427B59">
        <w:rPr>
          <w:rFonts w:eastAsia="Calibri"/>
        </w:rPr>
        <w:t xml:space="preserve">, according to Wæver, </w:t>
      </w:r>
      <w:r w:rsidRPr="00427B59">
        <w:rPr>
          <w:rFonts w:eastAsia="Calibri"/>
          <w:highlight w:val="cyan"/>
          <w:u w:val="single"/>
        </w:rPr>
        <w:t>state security is concerned with</w:t>
      </w:r>
      <w:r w:rsidRPr="00427B59">
        <w:rPr>
          <w:rFonts w:eastAsia="Calibri"/>
          <w:u w:val="single"/>
        </w:rPr>
        <w:t xml:space="preserve"> threats to</w:t>
      </w:r>
      <w:r w:rsidRPr="00427B59">
        <w:rPr>
          <w:rFonts w:eastAsia="Calibri"/>
        </w:rPr>
        <w:t xml:space="preserve"> the state’s </w:t>
      </w:r>
      <w:r w:rsidRPr="00427B59">
        <w:rPr>
          <w:rFonts w:eastAsia="Calibri"/>
          <w:highlight w:val="cyan"/>
          <w:u w:val="single"/>
        </w:rPr>
        <w:t>sovereignty</w:t>
      </w:r>
      <w:r w:rsidRPr="00427B59">
        <w:rPr>
          <w:rFonts w:eastAsia="Calibri"/>
        </w:rPr>
        <w:t xml:space="preserve"> – if a state loses its sovereignty it will not survive as a state – </w:t>
      </w:r>
      <w:r w:rsidRPr="00427B59">
        <w:rPr>
          <w:rFonts w:eastAsia="Calibri"/>
          <w:highlight w:val="cyan"/>
          <w:u w:val="single"/>
        </w:rPr>
        <w:t>societal security is all about threats to collective identity</w:t>
      </w:r>
      <w:r w:rsidRPr="00427B59">
        <w:rPr>
          <w:rFonts w:eastAsia="Calibri"/>
        </w:rPr>
        <w:t xml:space="preserve"> – </w:t>
      </w:r>
      <w:r w:rsidRPr="00427B59">
        <w:rPr>
          <w:rFonts w:eastAsia="Calibri"/>
          <w:u w:val="single"/>
        </w:rPr>
        <w:t>if a society loses its identity it will not survive as a society</w:t>
      </w:r>
      <w:r w:rsidRPr="00427B59">
        <w:rPr>
          <w:rFonts w:eastAsia="Calibri"/>
        </w:rPr>
        <w:t xml:space="preserve"> (Wæver,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Buzan, </w:t>
      </w:r>
      <w:r w:rsidRPr="00427B59">
        <w:rPr>
          <w:rFonts w:eastAsia="Calibri"/>
          <w:u w:val="single"/>
        </w:rPr>
        <w:t>threats to societal identity can occur through</w:t>
      </w:r>
      <w:r w:rsidRPr="00427B59">
        <w:rPr>
          <w:rFonts w:eastAsia="Calibri"/>
        </w:rPr>
        <w:t xml:space="preserve"> the ‘</w:t>
      </w:r>
      <w:r w:rsidRPr="00427B59">
        <w:rPr>
          <w:rFonts w:eastAsia="Calibri"/>
          <w:u w:val="single"/>
        </w:rPr>
        <w:t>sustained</w:t>
      </w:r>
      <w:r w:rsidRPr="00427B59">
        <w:rPr>
          <w:rFonts w:eastAsia="Calibri"/>
        </w:rPr>
        <w:t xml:space="preserve"> application of </w:t>
      </w:r>
      <w:r w:rsidRPr="00427B59">
        <w:rPr>
          <w:rFonts w:eastAsia="Calibri"/>
          <w:u w:val="single"/>
        </w:rPr>
        <w:t>repressive measures against</w:t>
      </w:r>
      <w:r w:rsidRPr="00427B59">
        <w:rPr>
          <w:rFonts w:eastAsia="Calibri"/>
        </w:rPr>
        <w:t xml:space="preserve"> the </w:t>
      </w:r>
      <w:r w:rsidRPr="00427B59">
        <w:rPr>
          <w:rFonts w:eastAsia="Calibri"/>
          <w:u w:val="single"/>
        </w:rPr>
        <w:t>expression of identity’</w:t>
      </w:r>
      <w:r w:rsidRPr="00427B59">
        <w:rPr>
          <w:rFonts w:eastAsia="Calibri"/>
        </w:rPr>
        <w:t>, which can include ‘forbidding the use of language, names and dress, through closure of places of worship, to the deportation or killing of members of the community’ (Buzan, 1993: 43). In terms of defending societal identity, the Copenhagen School recognizes that ‘</w:t>
      </w:r>
      <w:r w:rsidRPr="00427B59">
        <w:rPr>
          <w:rFonts w:eastAsia="Calibri"/>
          <w:u w:val="single"/>
        </w:rPr>
        <w:t>for threatened societies, one obvious response is to strengthen societal identity.</w:t>
      </w:r>
      <w:r w:rsidRPr="00427B59">
        <w:rPr>
          <w:rFonts w:eastAsia="Calibri"/>
        </w:rPr>
        <w:t xml:space="preserve"> This can be done by using cultural means to reinforce social cohesion and distinctiveness and to ensure that society reproduces itself effectively’ (Wæver et al., 1993: 191). Wæver captures the dynamic neatly, commenting that culture can be defended ‘with culture’, adding that ‘if one’s identity seems threatened . . . the answer is a strengthening of existing identities. In this sense, consequently, culture becomes security policy’ (Wæver, 1995: 68; my emphasis).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defence (maintenance/restoration) of societal identity is conceived as a discourse that is potentially available to a securitizing actor. </w:t>
      </w:r>
      <w:r w:rsidRPr="00427B59">
        <w:rPr>
          <w:rFonts w:eastAsia="Calibri"/>
          <w:u w:val="single"/>
        </w:rPr>
        <w:t xml:space="preserve">Societal </w:t>
      </w:r>
      <w:r w:rsidRPr="00427B59">
        <w:rPr>
          <w:rFonts w:eastAsia="Calibri"/>
          <w:highlight w:val="cyan"/>
          <w:u w:val="single"/>
        </w:rPr>
        <w:t>security speech acts</w:t>
      </w:r>
      <w:r w:rsidRPr="00427B59">
        <w:rPr>
          <w:rFonts w:eastAsia="Calibri"/>
          <w:u w:val="single"/>
        </w:rPr>
        <w:t xml:space="preserve"> will</w:t>
      </w:r>
      <w:r w:rsidRPr="00427B59">
        <w:rPr>
          <w:rFonts w:eastAsia="Calibri"/>
        </w:rPr>
        <w:t xml:space="preserve"> thus </w:t>
      </w:r>
      <w:r w:rsidRPr="00427B59">
        <w:rPr>
          <w:rFonts w:eastAsia="Calibri"/>
          <w:highlight w:val="cyan"/>
          <w:u w:val="single"/>
        </w:rPr>
        <w:t xml:space="preserve">display the language of </w:t>
      </w:r>
      <w:r w:rsidRPr="00427B59">
        <w:rPr>
          <w:rFonts w:eastAsia="Calibri"/>
          <w:b/>
          <w:highlight w:val="cyan"/>
          <w:u w:val="single"/>
        </w:rPr>
        <w:t>existential threat</w:t>
      </w:r>
      <w:r w:rsidRPr="00427B59">
        <w:rPr>
          <w:rFonts w:eastAsia="Calibri"/>
        </w:rPr>
        <w:t xml:space="preserve"> </w:t>
      </w:r>
      <w:r w:rsidRPr="00427B59">
        <w:rPr>
          <w:rFonts w:eastAsia="Calibri"/>
          <w:u w:val="single"/>
        </w:rPr>
        <w:t xml:space="preserve">presented </w:t>
      </w:r>
      <w:r w:rsidRPr="00427B59">
        <w:rPr>
          <w:rFonts w:eastAsia="Calibri"/>
          <w:highlight w:val="cyan"/>
          <w:u w:val="single"/>
        </w:rPr>
        <w:t>in identity terms</w:t>
      </w:r>
      <w:r w:rsidRPr="00427B59">
        <w:rPr>
          <w:rFonts w:eastAsia="Calibri"/>
          <w:u w:val="single"/>
        </w:rPr>
        <w:t xml:space="preserve"> on behalf of a collectivity</w:t>
      </w:r>
      <w:r w:rsidRPr="00427B59">
        <w:rPr>
          <w:rFonts w:eastAsia="Calibri"/>
        </w:rPr>
        <w:t xml:space="preserve"> (society). Securitizing </w:t>
      </w:r>
      <w:r w:rsidRPr="00427B59">
        <w:rPr>
          <w:rFonts w:eastAsia="Calibri"/>
          <w:u w:val="single"/>
        </w:rPr>
        <w:t>actors</w:t>
      </w:r>
      <w:r w:rsidRPr="00427B59">
        <w:rPr>
          <w:rFonts w:eastAsia="Calibri"/>
        </w:rPr>
        <w:t xml:space="preserve"> may speak of ‘security’ itself, or instead </w:t>
      </w:r>
      <w:r w:rsidRPr="00427B59">
        <w:rPr>
          <w:rFonts w:eastAsia="Calibri"/>
          <w:u w:val="single"/>
        </w:rPr>
        <w:t>describe threats to the identity of the group</w:t>
      </w:r>
      <w:r w:rsidRPr="00427B59">
        <w:rPr>
          <w:rFonts w:eastAsia="Calibri"/>
        </w:rPr>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427B59">
        <w:rPr>
          <w:rFonts w:eastAsia="Calibri"/>
          <w:b/>
          <w:u w:val="single"/>
        </w:rPr>
        <w:t xml:space="preserve">the language of societal security is the language of minority rights. </w:t>
      </w:r>
      <w:r w:rsidRPr="00427B59">
        <w:rPr>
          <w:rFonts w:eastAsia="Calibri"/>
        </w:rPr>
        <w:t xml:space="preserve">As such, </w:t>
      </w:r>
      <w:r w:rsidRPr="00427B59">
        <w:rPr>
          <w:rFonts w:eastAsia="Calibri"/>
          <w:highlight w:val="cyan"/>
          <w:u w:val="single"/>
        </w:rPr>
        <w:t>to desecuritize</w:t>
      </w:r>
      <w:r w:rsidRPr="00427B59">
        <w:rPr>
          <w:rFonts w:eastAsia="Calibri"/>
        </w:rPr>
        <w:t xml:space="preserve"> in the societal sector </w:t>
      </w:r>
      <w:r w:rsidRPr="00427B59">
        <w:rPr>
          <w:rFonts w:eastAsia="Calibri"/>
          <w:highlight w:val="cyan"/>
          <w:u w:val="single"/>
        </w:rPr>
        <w:t>entails</w:t>
      </w:r>
      <w:r w:rsidRPr="00427B59">
        <w:rPr>
          <w:rFonts w:eastAsia="Calibri"/>
        </w:rPr>
        <w:t xml:space="preserve"> that the language of maintaining </w:t>
      </w:r>
      <w:r w:rsidRPr="00427B59">
        <w:rPr>
          <w:rFonts w:eastAsia="Calibri"/>
          <w:u w:val="single"/>
        </w:rPr>
        <w:t xml:space="preserve">collective </w:t>
      </w:r>
      <w:r w:rsidRPr="00427B59">
        <w:rPr>
          <w:rFonts w:eastAsia="Calibri"/>
          <w:highlight w:val="cyan"/>
          <w:u w:val="single"/>
        </w:rPr>
        <w:t>identity be</w:t>
      </w:r>
      <w:r w:rsidRPr="00427B59">
        <w:rPr>
          <w:rFonts w:eastAsia="Calibri"/>
        </w:rPr>
        <w:t xml:space="preserve"> effectively </w:t>
      </w:r>
      <w:r w:rsidRPr="00427B59">
        <w:rPr>
          <w:rFonts w:eastAsia="Calibri"/>
          <w:b/>
          <w:highlight w:val="cyan"/>
          <w:u w:val="single"/>
        </w:rPr>
        <w:t>taken out of the discourse</w:t>
      </w:r>
      <w:r w:rsidRPr="00427B59">
        <w:rPr>
          <w:rFonts w:eastAsia="Calibri"/>
          <w:b/>
          <w:u w:val="single"/>
        </w:rPr>
        <w:t>.</w:t>
      </w:r>
      <w:r w:rsidRPr="00427B59">
        <w:rPr>
          <w:rFonts w:eastAsia="Calibri"/>
        </w:rPr>
        <w:t xml:space="preserve"> In Huysmans’s deconstructivist strategy, </w:t>
      </w:r>
      <w:r w:rsidRPr="00427B59">
        <w:rPr>
          <w:rFonts w:eastAsia="Calibri"/>
          <w:u w:val="single"/>
        </w:rPr>
        <w:t>the language of the collectivity</w:t>
      </w:r>
      <w:r w:rsidRPr="00427B59">
        <w:rPr>
          <w:rFonts w:eastAsia="Calibri"/>
        </w:rPr>
        <w:t xml:space="preserve">, ‘migrants’, </w:t>
      </w:r>
      <w:r w:rsidRPr="00427B59">
        <w:rPr>
          <w:rFonts w:eastAsia="Calibri"/>
          <w:u w:val="single"/>
        </w:rPr>
        <w:t>is replaced with the</w:t>
      </w:r>
      <w:r w:rsidRPr="00427B59">
        <w:rPr>
          <w:rFonts w:eastAsia="Calibri"/>
        </w:rPr>
        <w:t xml:space="preserve"> language of the </w:t>
      </w:r>
      <w:r w:rsidRPr="00427B59">
        <w:rPr>
          <w:rFonts w:eastAsia="Calibri"/>
          <w:u w:val="single"/>
        </w:rPr>
        <w:t>individual</w:t>
      </w:r>
      <w:r w:rsidRPr="00427B59">
        <w:rPr>
          <w:rFonts w:eastAsia="Calibri"/>
        </w:rPr>
        <w:t xml:space="preserve">, ‘migrant’. Thus, the potential fluidity of the individual migrant’s identity provides a possible escape route from the constraints of the us–them dichotomy. </w:t>
      </w:r>
      <w:r w:rsidRPr="00427B59">
        <w:rPr>
          <w:rFonts w:eastAsia="Calibri"/>
          <w:u w:val="single"/>
        </w:rPr>
        <w:t>In the context of minority rights</w:t>
      </w:r>
      <w:r w:rsidRPr="00427B59">
        <w:rPr>
          <w:rFonts w:eastAsia="Calibri"/>
        </w:rPr>
        <w:t xml:space="preserve">, however, </w:t>
      </w:r>
      <w:r w:rsidRPr="00427B59">
        <w:rPr>
          <w:rFonts w:eastAsia="Calibri"/>
          <w:u w:val="single"/>
        </w:rPr>
        <w:t>the necessity on the part of the minority</w:t>
      </w:r>
      <w:r w:rsidRPr="00427B59">
        <w:rPr>
          <w:rFonts w:eastAsia="Calibri"/>
        </w:rPr>
        <w:t xml:space="preserve"> (and indeed also the majority) </w:t>
      </w:r>
      <w:r w:rsidRPr="00427B59">
        <w:rPr>
          <w:rFonts w:eastAsia="Calibri"/>
          <w:u w:val="single"/>
        </w:rPr>
        <w:t>for</w:t>
      </w:r>
      <w:r w:rsidRPr="00427B59">
        <w:rPr>
          <w:rFonts w:eastAsia="Calibri"/>
        </w:rPr>
        <w:t xml:space="preserve"> group </w:t>
      </w:r>
      <w:r w:rsidRPr="00427B59">
        <w:rPr>
          <w:rFonts w:eastAsia="Calibri"/>
          <w:u w:val="single"/>
        </w:rPr>
        <w:t>distinctiveness</w:t>
      </w:r>
      <w:r w:rsidRPr="00427B59">
        <w:rPr>
          <w:rFonts w:eastAsia="Calibri"/>
        </w:rPr>
        <w:t xml:space="preserve"> necessarily </w:t>
      </w:r>
      <w:r w:rsidRPr="00427B59">
        <w:rPr>
          <w:rFonts w:eastAsia="Calibri"/>
          <w:b/>
          <w:u w:val="single"/>
        </w:rPr>
        <w:t xml:space="preserve">blocks this </w:t>
      </w:r>
      <w:r w:rsidRPr="00427B59">
        <w:rPr>
          <w:rFonts w:eastAsia="Calibri"/>
        </w:rPr>
        <w:t xml:space="preserve">same </w:t>
      </w:r>
      <w:r w:rsidRPr="00427B59">
        <w:rPr>
          <w:rFonts w:eastAsia="Calibri"/>
          <w:b/>
          <w:u w:val="single"/>
        </w:rPr>
        <w:t>way out:</w:t>
      </w:r>
      <w:r w:rsidRPr="00427B59">
        <w:rPr>
          <w:rFonts w:eastAsia="Calibri"/>
        </w:rPr>
        <w:t xml:space="preserve"> the language of the individual is subordinated to the language of the collective. In other words, how is it possible to desecuritize through identity deconstruction when both minorities and majorities often strive for the reification of distinct collectivities? </w:t>
      </w:r>
      <w:r w:rsidRPr="00427B59">
        <w:rPr>
          <w:rFonts w:eastAsia="Calibri"/>
          <w:b/>
          <w:highlight w:val="cyan"/>
          <w:u w:val="single"/>
        </w:rPr>
        <w:t>To remove the language of security</w:t>
      </w:r>
      <w:r w:rsidRPr="00427B59">
        <w:rPr>
          <w:rFonts w:eastAsia="Calibri"/>
          <w:b/>
          <w:u w:val="single"/>
        </w:rPr>
        <w:t xml:space="preserve"> from the issue of minority rights</w:t>
      </w:r>
      <w:r w:rsidRPr="00427B59">
        <w:rPr>
          <w:rFonts w:eastAsia="Calibri"/>
        </w:rPr>
        <w:t xml:space="preserve">, to shift from a position of societal security to one of societal asecurity, is in essence to stop talking about group distinctiveness. In this way, it </w:t>
      </w:r>
      <w:r w:rsidRPr="00427B59">
        <w:rPr>
          <w:rFonts w:eastAsia="Calibri"/>
          <w:b/>
          <w:highlight w:val="cyan"/>
          <w:u w:val="single"/>
        </w:rPr>
        <w:t>signals the death of the</w:t>
      </w:r>
      <w:r w:rsidRPr="00427B59">
        <w:rPr>
          <w:rFonts w:eastAsia="Calibri"/>
        </w:rPr>
        <w:t xml:space="preserve"> collectivity, of the </w:t>
      </w:r>
      <w:r w:rsidRPr="00427B59">
        <w:rPr>
          <w:rFonts w:eastAsia="Calibri"/>
          <w:b/>
          <w:highlight w:val="cyan"/>
          <w:u w:val="single"/>
        </w:rPr>
        <w:t>distinct minority</w:t>
      </w:r>
      <w:r w:rsidRPr="00427B59">
        <w:rPr>
          <w:rFonts w:eastAsia="Calibri"/>
          <w:b/>
          <w:u w:val="single"/>
        </w:rPr>
        <w:t>.</w:t>
      </w:r>
      <w:r w:rsidRPr="00427B59">
        <w:rPr>
          <w:rFonts w:eastAsia="Calibri"/>
        </w:rPr>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minority rights is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r w:rsidRPr="00427B59">
        <w:rPr>
          <w:rFonts w:eastAsia="Calibri"/>
          <w:b/>
          <w:u w:val="single"/>
        </w:rPr>
        <w:t>desecuritization of minority rights may</w:t>
      </w:r>
      <w:r w:rsidRPr="00427B59">
        <w:rPr>
          <w:rFonts w:eastAsia="Calibri"/>
        </w:rPr>
        <w:t xml:space="preserve"> thus </w:t>
      </w:r>
      <w:r w:rsidRPr="00427B59">
        <w:rPr>
          <w:rFonts w:eastAsia="Calibri"/>
          <w:b/>
          <w:u w:val="single"/>
        </w:rPr>
        <w:t>be logically impossible.</w:t>
      </w:r>
      <w:r w:rsidRPr="00427B59">
        <w:rPr>
          <w:rFonts w:eastAsia="Calibri"/>
        </w:rPr>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desecuritizing in other such situations. My approach is clearly very much contextual, and although thus relatively limited in empirical terms (to Central and Eastern Europe perhaps?), it nonetheless serves a more than useful purpose in terms of thinking conceptually about the desecuritization process. A second is that I have utilized a particular understanding of desecuritization – a Huysmans-type strategy predicated on the deconstruction of identity. Again, this is true, which is why I now want to return to Kymlicka and to what may be described as a more objectivist desecuritizing approach. Although Kymlicka is relatively unsure as to how to proceed in terms of desecuritization,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(Kymlicka, 2001b: 46). But, as Kymlicka also points out, even with certain guarantees in place, CEE states have nonetheless been more than reluctant to consider claims for political autonomy, this stemming from the fear that political autonomy will naturally lead to stronger calls for secession. Kymlicka’s suggestion, though, is ‘just the opposite. I believe that democratic federalism reduces the likelihood of secession’ (Kymlicka, 2001b: 49). And here it is worthwhile quoting Kymlicka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(Kymlicka, 2001b: 50). </w:t>
      </w:r>
      <w:r w:rsidRPr="00427B59">
        <w:rPr>
          <w:rFonts w:eastAsia="Calibri"/>
          <w:u w:val="single"/>
        </w:rPr>
        <w:t>To desecuritize minority rights</w:t>
      </w:r>
      <w:r w:rsidRPr="00427B59">
        <w:rPr>
          <w:rFonts w:eastAsia="Calibri"/>
        </w:rPr>
        <w:t xml:space="preserve">, then, </w:t>
      </w:r>
      <w:r w:rsidRPr="00427B59">
        <w:rPr>
          <w:rFonts w:eastAsia="Calibri"/>
          <w:u w:val="single"/>
        </w:rPr>
        <w:t>is to accept the</w:t>
      </w:r>
      <w:r w:rsidRPr="00427B59">
        <w:rPr>
          <w:rFonts w:eastAsia="Calibri"/>
        </w:rPr>
        <w:t xml:space="preserve"> previously </w:t>
      </w:r>
      <w:r w:rsidRPr="00427B59">
        <w:rPr>
          <w:rFonts w:eastAsia="Calibri"/>
          <w:u w:val="single"/>
        </w:rPr>
        <w:t xml:space="preserve">unacceptable: </w:t>
      </w:r>
      <w:r w:rsidRPr="00427B59">
        <w:rPr>
          <w:rFonts w:eastAsia="Calibri"/>
        </w:rPr>
        <w:t xml:space="preserve">to open up, through democratic federalism, </w:t>
      </w:r>
      <w:r w:rsidRPr="00427B59">
        <w:rPr>
          <w:rFonts w:eastAsia="Calibri"/>
          <w:u w:val="single"/>
        </w:rPr>
        <w:t xml:space="preserve">the </w:t>
      </w:r>
      <w:r w:rsidRPr="00427B59">
        <w:rPr>
          <w:rFonts w:eastAsia="Calibri"/>
          <w:b/>
          <w:u w:val="single"/>
        </w:rPr>
        <w:t>possibility of</w:t>
      </w:r>
      <w:r w:rsidRPr="00427B59">
        <w:rPr>
          <w:rFonts w:eastAsia="Calibri"/>
        </w:rPr>
        <w:t xml:space="preserve"> political autonomy and </w:t>
      </w:r>
      <w:r w:rsidRPr="00427B59">
        <w:rPr>
          <w:rFonts w:eastAsia="Calibri"/>
          <w:b/>
          <w:u w:val="single"/>
        </w:rPr>
        <w:t>secession</w:t>
      </w:r>
      <w:r w:rsidRPr="00427B59">
        <w:rPr>
          <w:rFonts w:eastAsia="Calibri"/>
        </w:rPr>
        <w:t xml:space="preserve">; </w:t>
      </w:r>
      <w:r w:rsidRPr="00427B59">
        <w:rPr>
          <w:rFonts w:eastAsia="Calibri"/>
          <w:u w:val="single"/>
        </w:rPr>
        <w:t xml:space="preserve">to make minority rights part of normal politics. </w:t>
      </w:r>
      <w:r w:rsidRPr="00427B59">
        <w:rPr>
          <w:rFonts w:eastAsia="Calibri"/>
        </w:rPr>
        <w:t xml:space="preserve">Kymlicka’s approach here in some way seems to resemble an objectivist strategy of desecuritization. In the West, the acceptance of secession, he notes, is ‘tied to the fact that secession would not threaten the survival of the minority nation. Secession may involve the painful loss of territory, but it is not seen as a threat to the very survival of the majority nation or state’ (Kymlicka, 2001b: 50). In the East (or Central and Eastern Europe), however, the tendency is to believe that secession ‘forebodes national death’ (Bibo, in Kymlicka, 2001b: 50). The question, therefore, is how to make the case that the minority does not really represent a threat. From a Huysmans-type point of view, </w:t>
      </w:r>
      <w:r w:rsidRPr="00427B59">
        <w:rPr>
          <w:rFonts w:eastAsia="Calibri"/>
          <w:b/>
          <w:highlight w:val="cyan"/>
          <w:u w:val="single"/>
        </w:rPr>
        <w:t>this</w:t>
      </w:r>
      <w:r w:rsidRPr="00427B59">
        <w:rPr>
          <w:rFonts w:eastAsia="Calibri"/>
        </w:rPr>
        <w:t xml:space="preserve"> kind of </w:t>
      </w:r>
      <w:r w:rsidRPr="00427B59">
        <w:rPr>
          <w:rFonts w:eastAsia="Calibri"/>
          <w:b/>
          <w:highlight w:val="cyan"/>
          <w:u w:val="single"/>
        </w:rPr>
        <w:t>strategy</w:t>
      </w:r>
      <w:r w:rsidRPr="00427B59">
        <w:rPr>
          <w:rFonts w:eastAsia="Calibri"/>
        </w:rPr>
        <w:t xml:space="preserve"> clearly </w:t>
      </w:r>
      <w:r w:rsidRPr="00427B59">
        <w:rPr>
          <w:rFonts w:eastAsia="Calibri"/>
          <w:b/>
          <w:highlight w:val="cyan"/>
          <w:u w:val="single"/>
        </w:rPr>
        <w:t>reproduces the us–them dichotomy</w:t>
      </w:r>
      <w:r w:rsidRPr="00427B59">
        <w:rPr>
          <w:rFonts w:eastAsia="Calibri"/>
        </w:rPr>
        <w:t>: ‘</w:t>
      </w:r>
      <w:r w:rsidRPr="00427B59">
        <w:rPr>
          <w:rFonts w:eastAsia="Calibri"/>
          <w:u w:val="single"/>
        </w:rPr>
        <w:t>we’ should accept</w:t>
      </w:r>
      <w:r w:rsidRPr="00427B59">
        <w:rPr>
          <w:rFonts w:eastAsia="Calibri"/>
        </w:rPr>
        <w:t xml:space="preserve">, as part of being normal, </w:t>
      </w:r>
      <w:r w:rsidRPr="00427B59">
        <w:rPr>
          <w:rFonts w:eastAsia="Calibri"/>
          <w:u w:val="single"/>
        </w:rPr>
        <w:t>that ‘they’ might not want to live with ‘us’ anymore</w:t>
      </w:r>
      <w:r w:rsidRPr="00427B59">
        <w:rPr>
          <w:rFonts w:eastAsia="Calibri"/>
        </w:rPr>
        <w:t xml:space="preserve">! And </w:t>
      </w:r>
      <w:r w:rsidRPr="00427B59">
        <w:rPr>
          <w:rFonts w:eastAsia="Calibri"/>
          <w:u w:val="single"/>
        </w:rPr>
        <w:t>this runs the risk that the minority</w:t>
      </w:r>
      <w:r w:rsidRPr="00427B59">
        <w:rPr>
          <w:rFonts w:eastAsia="Calibri"/>
        </w:rPr>
        <w:t xml:space="preserve">, as with the migrant, </w:t>
      </w:r>
      <w:r w:rsidRPr="00427B59">
        <w:rPr>
          <w:rFonts w:eastAsia="Calibri"/>
          <w:u w:val="single"/>
        </w:rPr>
        <w:t>will remain</w:t>
      </w:r>
      <w:r w:rsidRPr="00427B59">
        <w:rPr>
          <w:rFonts w:eastAsia="Calibri"/>
        </w:rPr>
        <w:t xml:space="preserve"> as </w:t>
      </w:r>
      <w:r w:rsidRPr="00427B59">
        <w:rPr>
          <w:rFonts w:eastAsia="Calibri"/>
          <w:u w:val="single"/>
        </w:rPr>
        <w:t>the ‘unified cultural alien’</w:t>
      </w:r>
      <w:r w:rsidRPr="00427B59">
        <w:rPr>
          <w:rFonts w:eastAsia="Calibri"/>
        </w:rPr>
        <w:t xml:space="preserve"> (Huysmans, 1995: 66). However, in order for group distinctiveness to be successfully reproduced, such a dichotomy must arguably be maintained. But, this being the case, </w:t>
      </w:r>
      <w:r w:rsidRPr="00427B59">
        <w:rPr>
          <w:rFonts w:eastAsia="Calibri"/>
          <w:u w:val="single"/>
        </w:rPr>
        <w:t>the further risk perhaps is that</w:t>
      </w:r>
      <w:r w:rsidRPr="00427B59">
        <w:rPr>
          <w:rFonts w:eastAsia="Calibri"/>
        </w:rPr>
        <w:t xml:space="preserve"> the very possibility of political autonomy and </w:t>
      </w:r>
      <w:r w:rsidRPr="00427B59">
        <w:rPr>
          <w:rFonts w:eastAsia="Calibri"/>
          <w:u w:val="single"/>
        </w:rPr>
        <w:t>secession will not only</w:t>
      </w:r>
      <w:r w:rsidRPr="00427B59">
        <w:rPr>
          <w:rFonts w:eastAsia="Calibri"/>
        </w:rPr>
        <w:t xml:space="preserve"> serve to </w:t>
      </w:r>
      <w:r w:rsidRPr="00427B59">
        <w:rPr>
          <w:rFonts w:eastAsia="Calibri"/>
          <w:u w:val="single"/>
        </w:rPr>
        <w:t>reproduce the dichotomy between us and them, but will</w:t>
      </w:r>
      <w:r w:rsidRPr="00427B59">
        <w:rPr>
          <w:rFonts w:eastAsia="Calibri"/>
        </w:rPr>
        <w:t xml:space="preserve"> also potentially </w:t>
      </w:r>
      <w:r w:rsidRPr="00427B59">
        <w:rPr>
          <w:rFonts w:eastAsia="Calibri"/>
          <w:b/>
          <w:u w:val="single"/>
        </w:rPr>
        <w:t>transform this dichotomy into</w:t>
      </w:r>
      <w:r w:rsidRPr="00427B59">
        <w:rPr>
          <w:rFonts w:eastAsia="Calibri"/>
        </w:rPr>
        <w:t xml:space="preserve"> one of </w:t>
      </w:r>
      <w:r w:rsidRPr="00427B59">
        <w:rPr>
          <w:rFonts w:eastAsia="Calibri"/>
          <w:b/>
          <w:u w:val="single"/>
        </w:rPr>
        <w:t>friend–enemy</w:t>
      </w:r>
      <w:r w:rsidRPr="00427B59">
        <w:rPr>
          <w:rFonts w:eastAsia="Calibri"/>
        </w:rPr>
        <w:t xml:space="preserve">. In other words, </w:t>
      </w:r>
      <w:r w:rsidRPr="00427B59">
        <w:rPr>
          <w:rFonts w:eastAsia="Calibri"/>
          <w:b/>
          <w:highlight w:val="cyan"/>
          <w:u w:val="single"/>
        </w:rPr>
        <w:t>it threatens to (re)securitize the situation</w:t>
      </w:r>
      <w:r w:rsidRPr="00427B59">
        <w:rPr>
          <w:rFonts w:eastAsia="Calibri"/>
        </w:rPr>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a dialectic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desecuritization, where migration is moved from emergency politics to normal politics, where the migrant is taken out of the security drama, has thus far centred very much on the deconstruction of collective identities, where the label ‘migrant’ is subordinated to a plurality of other, more ‘everyday’ identity markers. In Central and Eastern Europe, </w:t>
      </w:r>
      <w:r w:rsidRPr="00427B59">
        <w:rPr>
          <w:rFonts w:eastAsia="Calibri"/>
          <w:u w:val="single"/>
        </w:rPr>
        <w:t>the security drama has</w:t>
      </w:r>
      <w:r w:rsidRPr="00427B59">
        <w:rPr>
          <w:rFonts w:eastAsia="Calibri"/>
        </w:rPr>
        <w:t xml:space="preserve"> often </w:t>
      </w:r>
      <w:r w:rsidRPr="00427B59">
        <w:rPr>
          <w:rFonts w:eastAsia="Calibri"/>
          <w:u w:val="single"/>
        </w:rPr>
        <w:t>been played out more in terms of minorities</w:t>
      </w:r>
      <w:r w:rsidRPr="00427B59">
        <w:rPr>
          <w:rFonts w:eastAsia="Calibri"/>
        </w:rPr>
        <w:t xml:space="preserve"> than in terms of migrants. </w:t>
      </w:r>
      <w:r w:rsidRPr="00427B59">
        <w:rPr>
          <w:rFonts w:eastAsia="Calibri"/>
          <w:u w:val="single"/>
        </w:rPr>
        <w:t xml:space="preserve">But taking the minority out of the drama cannot </w:t>
      </w:r>
      <w:r w:rsidRPr="00427B59">
        <w:rPr>
          <w:rFonts w:eastAsia="Calibri"/>
        </w:rPr>
        <w:t xml:space="preserve">always </w:t>
      </w:r>
      <w:r w:rsidRPr="00427B59">
        <w:rPr>
          <w:rFonts w:eastAsia="Calibri"/>
          <w:u w:val="single"/>
        </w:rPr>
        <w:t>follow the</w:t>
      </w:r>
      <w:r w:rsidRPr="00427B59">
        <w:rPr>
          <w:rFonts w:eastAsia="Calibri"/>
        </w:rPr>
        <w:t xml:space="preserve"> same </w:t>
      </w:r>
      <w:r w:rsidRPr="00427B59">
        <w:rPr>
          <w:rFonts w:eastAsia="Calibri"/>
          <w:u w:val="single"/>
        </w:rPr>
        <w:t>escape route</w:t>
      </w:r>
      <w:r w:rsidRPr="00427B59">
        <w:rPr>
          <w:rFonts w:eastAsia="Calibri"/>
        </w:rPr>
        <w:t xml:space="preserve"> as the migrant. </w:t>
      </w:r>
      <w:r w:rsidRPr="00427B59">
        <w:rPr>
          <w:rFonts w:eastAsia="Calibri"/>
          <w:u w:val="single"/>
        </w:rPr>
        <w:t>Where minority rights are predicated on the maintenance of a distinct collectivity</w:t>
      </w:r>
      <w:r w:rsidRPr="00427B59">
        <w:rPr>
          <w:rFonts w:eastAsia="Calibri"/>
        </w:rPr>
        <w:t xml:space="preserve">, other, </w:t>
      </w:r>
      <w:r w:rsidRPr="00427B59">
        <w:rPr>
          <w:rFonts w:eastAsia="Calibri"/>
          <w:u w:val="single"/>
        </w:rPr>
        <w:t>everyday identity markers will remain subordinate to the ethnic</w:t>
      </w:r>
      <w:r w:rsidRPr="00427B59">
        <w:rPr>
          <w:rFonts w:eastAsia="Calibri"/>
        </w:rPr>
        <w:t xml:space="preserve">/national. In these cases, therefore, a Huysmans-type deconstructivist strategy may well, as I have argued, be a logical impossibility. My conclusion in this respect thus points to the consideration of alternative ways of dealing with securitized issues: </w:t>
      </w:r>
      <w:r w:rsidRPr="00427B59">
        <w:rPr>
          <w:rFonts w:eastAsia="Calibri"/>
          <w:u w:val="single"/>
        </w:rPr>
        <w:t>if minority rights cannot</w:t>
      </w:r>
      <w:r w:rsidRPr="00427B59">
        <w:rPr>
          <w:rFonts w:eastAsia="Calibri"/>
        </w:rPr>
        <w:t xml:space="preserve"> always </w:t>
      </w:r>
      <w:r w:rsidRPr="00427B59">
        <w:rPr>
          <w:rFonts w:eastAsia="Calibri"/>
          <w:u w:val="single"/>
        </w:rPr>
        <w:t>be ‘transformed’, then</w:t>
      </w:r>
      <w:r w:rsidRPr="00427B59">
        <w:rPr>
          <w:rFonts w:eastAsia="Calibri"/>
        </w:rPr>
        <w:t xml:space="preserve"> perhaps </w:t>
      </w:r>
      <w:r w:rsidRPr="00427B59">
        <w:rPr>
          <w:rFonts w:eastAsia="Calibri"/>
          <w:u w:val="single"/>
        </w:rPr>
        <w:t>they can be</w:t>
      </w:r>
      <w:r w:rsidRPr="00427B59">
        <w:rPr>
          <w:rFonts w:eastAsia="Calibri"/>
        </w:rPr>
        <w:t xml:space="preserve"> sometimes ‘</w:t>
      </w:r>
      <w:r w:rsidRPr="00427B59">
        <w:rPr>
          <w:rFonts w:eastAsia="Calibri"/>
          <w:u w:val="single"/>
        </w:rPr>
        <w:t>managed’</w:t>
      </w:r>
      <w:r w:rsidRPr="00427B59">
        <w:rPr>
          <w:rFonts w:eastAsia="Calibri"/>
        </w:rPr>
        <w:t xml:space="preserve"> instead. Thinking in these terms certainly reflects Wæver’s concerns with the strong self-reinforcing character of securitization in the societal sector, but does not necessarily lead to a Wæver-type conclusion that strategies should thereby be designed to ‘forestall’ emergency politics. </w:t>
      </w:r>
      <w:r w:rsidRPr="00427B59">
        <w:rPr>
          <w:rFonts w:eastAsia="Calibri"/>
          <w:b/>
          <w:highlight w:val="cyan"/>
          <w:u w:val="single"/>
        </w:rPr>
        <w:t>Management</w:t>
      </w:r>
      <w:r w:rsidRPr="00427B59">
        <w:rPr>
          <w:rFonts w:eastAsia="Calibri"/>
        </w:rPr>
        <w:t xml:space="preserve"> in this sense </w:t>
      </w:r>
      <w:r w:rsidRPr="00427B59">
        <w:rPr>
          <w:rFonts w:eastAsia="Calibri"/>
          <w:b/>
          <w:highlight w:val="cyan"/>
          <w:u w:val="single"/>
        </w:rPr>
        <w:t>is about ‘moderate’</w:t>
      </w:r>
      <w:r w:rsidRPr="00427B59">
        <w:rPr>
          <w:rFonts w:eastAsia="Calibri"/>
        </w:rPr>
        <w:t xml:space="preserve"> (</w:t>
      </w:r>
      <w:r w:rsidRPr="00427B59">
        <w:rPr>
          <w:rFonts w:eastAsia="Calibri"/>
          <w:b/>
          <w:u w:val="single"/>
        </w:rPr>
        <w:t>not excessive</w:t>
      </w:r>
      <w:r w:rsidRPr="00427B59">
        <w:rPr>
          <w:rFonts w:eastAsia="Calibri"/>
        </w:rPr>
        <w:t xml:space="preserve">) </w:t>
      </w:r>
      <w:r w:rsidRPr="00427B59">
        <w:rPr>
          <w:rFonts w:eastAsia="Calibri"/>
          <w:b/>
          <w:highlight w:val="cyan"/>
          <w:u w:val="single"/>
        </w:rPr>
        <w:t>securitization</w:t>
      </w:r>
      <w:r w:rsidRPr="00427B59">
        <w:rPr>
          <w:rFonts w:eastAsia="Calibri"/>
        </w:rPr>
        <w:t xml:space="preserve">, </w:t>
      </w:r>
      <w:r w:rsidRPr="00427B59">
        <w:rPr>
          <w:rFonts w:eastAsia="Calibri"/>
          <w:u w:val="single"/>
        </w:rPr>
        <w:t>about ‘sensible’</w:t>
      </w:r>
      <w:r w:rsidRPr="00427B59">
        <w:rPr>
          <w:rFonts w:eastAsia="Calibri"/>
        </w:rPr>
        <w:t xml:space="preserve"> (not irrational) </w:t>
      </w:r>
      <w:r w:rsidRPr="00427B59">
        <w:rPr>
          <w:rFonts w:eastAsia="Calibri"/>
          <w:u w:val="single"/>
        </w:rPr>
        <w:t>securitization. Where societal security dilemmas occur, management is about ‘mitigating’</w:t>
      </w:r>
      <w:r w:rsidRPr="00427B59">
        <w:rPr>
          <w:rFonts w:eastAsia="Calibri"/>
        </w:rPr>
        <w:t xml:space="preserve"> or ‘ameliorating’ </w:t>
      </w:r>
      <w:r w:rsidRPr="00427B59">
        <w:rPr>
          <w:rFonts w:eastAsia="Calibri"/>
          <w:u w:val="single"/>
        </w:rPr>
        <w:t xml:space="preserve">them, not transcending them. </w:t>
      </w:r>
      <w:r w:rsidRPr="00427B59">
        <w:rPr>
          <w:rFonts w:eastAsia="Calibri"/>
        </w:rPr>
        <w:t xml:space="preserve">As I alluded earlier in the article, </w:t>
      </w:r>
      <w:r w:rsidRPr="00427B59">
        <w:rPr>
          <w:rFonts w:eastAsia="Calibri"/>
          <w:u w:val="single"/>
        </w:rPr>
        <w:t>managing</w:t>
      </w:r>
      <w:r w:rsidRPr="00427B59">
        <w:rPr>
          <w:rFonts w:eastAsia="Calibri"/>
        </w:rPr>
        <w:t xml:space="preserve"> the </w:t>
      </w:r>
      <w:r w:rsidRPr="00427B59">
        <w:rPr>
          <w:rFonts w:eastAsia="Calibri"/>
          <w:u w:val="single"/>
        </w:rPr>
        <w:t>securitization of minority rights will not return the issue to normal politics</w:t>
      </w:r>
      <w:r w:rsidRPr="00427B59">
        <w:rPr>
          <w:rFonts w:eastAsia="Calibri"/>
        </w:rPr>
        <w:t xml:space="preserve"> in the Copenhagen School sense of it – that is to say, the situation will still be marked by the language of (societal) security. What </w:t>
      </w:r>
      <w:r w:rsidRPr="00427B59">
        <w:rPr>
          <w:rFonts w:eastAsia="Calibri"/>
          <w:b/>
          <w:highlight w:val="cyan"/>
          <w:u w:val="single"/>
        </w:rPr>
        <w:t>management can</w:t>
      </w:r>
      <w:r w:rsidRPr="00427B59">
        <w:rPr>
          <w:rFonts w:eastAsia="Calibri"/>
        </w:rPr>
        <w:t xml:space="preserve"> do, however, is to ‘</w:t>
      </w:r>
      <w:r w:rsidRPr="00427B59">
        <w:rPr>
          <w:rFonts w:eastAsia="Calibri"/>
          <w:b/>
          <w:highlight w:val="cyan"/>
          <w:u w:val="single"/>
        </w:rPr>
        <w:t>normalize’ minority rights</w:t>
      </w:r>
      <w:r w:rsidRPr="00427B59">
        <w:rPr>
          <w:rFonts w:eastAsia="Calibri"/>
          <w:u w:val="single"/>
        </w:rPr>
        <w:t xml:space="preserve"> in terms of seeking to regulate</w:t>
      </w:r>
      <w:r w:rsidRPr="00427B59">
        <w:rPr>
          <w:rFonts w:eastAsia="Calibri"/>
        </w:rPr>
        <w:t xml:space="preserve"> minority–majority </w:t>
      </w:r>
      <w:r w:rsidRPr="00427B59">
        <w:rPr>
          <w:rFonts w:eastAsia="Calibri"/>
          <w:u w:val="single"/>
        </w:rPr>
        <w:t>relations</w:t>
      </w:r>
      <w:r w:rsidRPr="00427B59">
        <w:rPr>
          <w:rFonts w:eastAsia="Calibri"/>
        </w:rPr>
        <w:t xml:space="preserve"> </w:t>
      </w:r>
      <w:r w:rsidRPr="00427B59">
        <w:rPr>
          <w:rFonts w:eastAsia="Calibri"/>
          <w:b/>
          <w:highlight w:val="cyan"/>
          <w:u w:val="single"/>
        </w:rPr>
        <w:t>through</w:t>
      </w:r>
      <w:r w:rsidRPr="00427B59">
        <w:rPr>
          <w:rFonts w:eastAsia="Calibri"/>
        </w:rPr>
        <w:t xml:space="preserve"> more </w:t>
      </w:r>
      <w:r w:rsidRPr="00427B59">
        <w:rPr>
          <w:rFonts w:eastAsia="Calibri"/>
          <w:b/>
          <w:highlight w:val="cyan"/>
          <w:u w:val="single"/>
        </w:rPr>
        <w:t>liberal democratic forms</w:t>
      </w:r>
      <w:r w:rsidRPr="00427B59">
        <w:rPr>
          <w:rFonts w:eastAsia="Calibri"/>
          <w:b/>
          <w:u w:val="single"/>
        </w:rPr>
        <w:t>.</w:t>
      </w:r>
      <w:r w:rsidRPr="00427B59">
        <w:rPr>
          <w:rFonts w:eastAsia="Calibri"/>
        </w:rPr>
        <w:t xml:space="preserve"> For such a strategy, </w:t>
      </w:r>
      <w:r w:rsidRPr="00427B59">
        <w:rPr>
          <w:rFonts w:eastAsia="Calibri"/>
          <w:u w:val="single"/>
        </w:rPr>
        <w:t>there is</w:t>
      </w:r>
      <w:r w:rsidRPr="00427B59">
        <w:rPr>
          <w:rFonts w:eastAsia="Calibri"/>
        </w:rPr>
        <w:t xml:space="preserve"> the clear </w:t>
      </w:r>
      <w:r w:rsidRPr="00427B59">
        <w:rPr>
          <w:rFonts w:eastAsia="Calibri"/>
          <w:u w:val="single"/>
        </w:rPr>
        <w:t>acceptance that both sides have genuine security concerns.</w:t>
      </w:r>
      <w:r w:rsidRPr="00427B59">
        <w:rPr>
          <w:rFonts w:eastAsia="Calibri"/>
        </w:rPr>
        <w:t xml:space="preserve"> As such, </w:t>
      </w:r>
      <w:r w:rsidRPr="00427B59">
        <w:rPr>
          <w:rFonts w:eastAsia="Calibri"/>
          <w:u w:val="single"/>
        </w:rPr>
        <w:t>the strategy is to move</w:t>
      </w:r>
      <w:r w:rsidRPr="00427B59">
        <w:rPr>
          <w:rFonts w:eastAsia="Calibri"/>
        </w:rPr>
        <w:t xml:space="preserve"> the situation </w:t>
      </w:r>
      <w:r w:rsidRPr="00427B59">
        <w:rPr>
          <w:rFonts w:eastAsia="Calibri"/>
          <w:u w:val="single"/>
        </w:rPr>
        <w:t>from a condition of insecurity</w:t>
      </w:r>
      <w:r w:rsidRPr="00427B59">
        <w:rPr>
          <w:rFonts w:eastAsia="Calibri"/>
        </w:rPr>
        <w:t xml:space="preserve"> (insufficient defence) </w:t>
      </w:r>
      <w:r w:rsidRPr="00427B59">
        <w:rPr>
          <w:rFonts w:eastAsia="Calibri"/>
          <w:u w:val="single"/>
        </w:rPr>
        <w:t>to</w:t>
      </w:r>
      <w:r w:rsidRPr="00427B59">
        <w:rPr>
          <w:rFonts w:eastAsia="Calibri"/>
        </w:rPr>
        <w:t xml:space="preserve"> one of </w:t>
      </w:r>
      <w:r w:rsidRPr="00427B59">
        <w:rPr>
          <w:rFonts w:eastAsia="Calibri"/>
          <w:u w:val="single"/>
        </w:rPr>
        <w:t>security</w:t>
      </w:r>
      <w:r w:rsidRPr="00427B59">
        <w:rPr>
          <w:rFonts w:eastAsia="Calibri"/>
        </w:rPr>
        <w:t xml:space="preserve"> (sufficient defence), and not from a condition of security to asecurity. </w:t>
      </w:r>
      <w:r w:rsidRPr="00427B59">
        <w:rPr>
          <w:rFonts w:eastAsia="Calibri"/>
          <w:u w:val="single"/>
        </w:rPr>
        <w:t>The minority can feel secure when</w:t>
      </w:r>
      <w:r w:rsidRPr="00427B59">
        <w:rPr>
          <w:rFonts w:eastAsia="Calibri"/>
        </w:rPr>
        <w:t xml:space="preserve"> certain provisions/ legislations/</w:t>
      </w:r>
      <w:r w:rsidRPr="00427B59">
        <w:rPr>
          <w:rFonts w:eastAsia="Calibri"/>
          <w:u w:val="single"/>
        </w:rPr>
        <w:t>mechanisms are put in place that will guarantee its existence</w:t>
      </w:r>
      <w:r w:rsidRPr="00427B59">
        <w:rPr>
          <w:rFonts w:eastAsia="Calibri"/>
        </w:rPr>
        <w:t xml:space="preserve"> (in identity terms), </w:t>
      </w:r>
      <w:r w:rsidRPr="00427B59">
        <w:rPr>
          <w:rFonts w:eastAsia="Calibri"/>
          <w:u w:val="single"/>
        </w:rPr>
        <w:t>while similarly the majority can also feel secure in the knowledge that the minority will</w:t>
      </w:r>
      <w:r w:rsidRPr="00427B59">
        <w:rPr>
          <w:rFonts w:eastAsia="Calibri"/>
        </w:rPr>
        <w:t xml:space="preserve"> thus </w:t>
      </w:r>
      <w:r w:rsidRPr="00427B59">
        <w:rPr>
          <w:rFonts w:eastAsia="Calibri"/>
          <w:u w:val="single"/>
        </w:rPr>
        <w:t>work</w:t>
      </w:r>
      <w:r w:rsidRPr="00427B59">
        <w:rPr>
          <w:rFonts w:eastAsia="Calibri"/>
        </w:rPr>
        <w:t xml:space="preserve"> (politically, economically and also societally) </w:t>
      </w:r>
      <w:r w:rsidRPr="00427B59">
        <w:rPr>
          <w:rFonts w:eastAsia="Calibri"/>
          <w:u w:val="single"/>
        </w:rPr>
        <w:t>within the existing framework</w:t>
      </w:r>
      <w:r w:rsidRPr="00427B59">
        <w:rPr>
          <w:rFonts w:eastAsia="Calibri"/>
        </w:rPr>
        <w:t xml:space="preserve"> of the state. Thus, and returning to Kymlicka, </w:t>
      </w:r>
      <w:r w:rsidRPr="00427B59">
        <w:rPr>
          <w:rFonts w:eastAsia="Calibri"/>
          <w:u w:val="single"/>
        </w:rPr>
        <w:t>the institutionalizing of a federal</w:t>
      </w:r>
      <w:r w:rsidRPr="00427B59">
        <w:rPr>
          <w:rFonts w:eastAsia="Calibri"/>
        </w:rPr>
        <w:t xml:space="preserve"> state </w:t>
      </w:r>
      <w:r w:rsidRPr="00427B59">
        <w:rPr>
          <w:rFonts w:eastAsia="Calibri"/>
          <w:u w:val="single"/>
        </w:rPr>
        <w:t>structure is desirable</w:t>
      </w:r>
      <w:r w:rsidRPr="00427B59">
        <w:rPr>
          <w:rFonts w:eastAsia="Calibri"/>
        </w:rPr>
        <w:t xml:space="preserve"> not because it makes the possibility of political autonomy and secession something normal, but </w:t>
      </w:r>
      <w:r w:rsidRPr="00427B59">
        <w:rPr>
          <w:rFonts w:eastAsia="Calibri"/>
          <w:u w:val="single"/>
        </w:rPr>
        <w:t xml:space="preserve">because </w:t>
      </w:r>
      <w:r w:rsidRPr="00427B59">
        <w:rPr>
          <w:rFonts w:eastAsia="Calibri"/>
          <w:highlight w:val="cyan"/>
          <w:u w:val="single"/>
        </w:rPr>
        <w:t xml:space="preserve">it provides the mechanisms through which </w:t>
      </w:r>
      <w:r w:rsidRPr="00427B59">
        <w:rPr>
          <w:rFonts w:eastAsia="Calibri"/>
          <w:b/>
          <w:highlight w:val="cyan"/>
          <w:u w:val="single"/>
        </w:rPr>
        <w:t>the justification for emergency politics on both sides is reduced</w:t>
      </w:r>
      <w:r w:rsidRPr="00427B59">
        <w:rPr>
          <w:rFonts w:eastAsia="Calibri"/>
          <w:b/>
          <w:u w:val="single"/>
        </w:rPr>
        <w:t>.</w:t>
      </w:r>
    </w:p>
    <w:p w:rsidR="00B05963" w:rsidRDefault="00B05963" w:rsidP="00397BEF">
      <w:pPr>
        <w:rPr>
          <w:b/>
        </w:rPr>
      </w:pPr>
    </w:p>
    <w:p w:rsidR="00397BEF" w:rsidRPr="00427B59" w:rsidRDefault="00397BEF" w:rsidP="00397BEF">
      <w:pPr>
        <w:rPr>
          <w:rFonts w:eastAsia="Calibri"/>
          <w:b/>
        </w:rPr>
      </w:pPr>
      <w:r w:rsidRPr="00427B59">
        <w:rPr>
          <w:rFonts w:eastAsia="Calibri"/>
          <w:b/>
        </w:rPr>
        <w:t>Legal restraints work – the theory of the exception is self-serving and wrong</w:t>
      </w:r>
    </w:p>
    <w:p w:rsidR="00397BEF" w:rsidRPr="00427B59" w:rsidRDefault="00397BEF" w:rsidP="00397BEF">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397BEF" w:rsidRPr="00427B59" w:rsidRDefault="00397BEF" w:rsidP="00397BEF">
      <w:pPr>
        <w:rPr>
          <w:rFonts w:eastAsia="Calibri"/>
        </w:rPr>
      </w:pPr>
    </w:p>
    <w:p w:rsidR="00397BEF" w:rsidRPr="00427B59" w:rsidRDefault="00397BEF" w:rsidP="00397BEF">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397BEF" w:rsidRPr="00427B59" w:rsidRDefault="00397BEF" w:rsidP="00397BEF">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397BEF" w:rsidRPr="00427B59" w:rsidRDefault="00397BEF" w:rsidP="00397BEF">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397BEF" w:rsidRPr="00427B59" w:rsidRDefault="00397BEF" w:rsidP="00397BEF">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397BEF" w:rsidRPr="00427B59" w:rsidRDefault="00397BEF" w:rsidP="00397BEF">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397BEF" w:rsidRPr="00427B59" w:rsidRDefault="00397BEF" w:rsidP="00397BEF">
      <w:pPr>
        <w:rPr>
          <w:rFonts w:eastAsia="Calibri"/>
        </w:rPr>
      </w:pPr>
    </w:p>
    <w:p w:rsidR="00DB341F" w:rsidRPr="00DB341F" w:rsidRDefault="00DB341F" w:rsidP="00DB341F"/>
    <w:p w:rsidR="000E6BB0" w:rsidRPr="00036743" w:rsidRDefault="000E6BB0" w:rsidP="000E6BB0">
      <w:pPr>
        <w:pStyle w:val="Heading2"/>
      </w:pPr>
      <w:r w:rsidRPr="00036743">
        <w:t>olc cp</w:t>
      </w:r>
    </w:p>
    <w:p w:rsidR="000E6BB0" w:rsidRDefault="000E6BB0" w:rsidP="000E6BB0"/>
    <w:p w:rsidR="000E6BB0" w:rsidRDefault="000E6BB0" w:rsidP="000E6BB0">
      <w:pPr>
        <w:pStyle w:val="Tag2"/>
      </w:pPr>
      <w:r>
        <w:t xml:space="preserve">Congressional restriction key to </w:t>
      </w:r>
      <w:r w:rsidRPr="00F72601">
        <w:rPr>
          <w:u w:val="single"/>
        </w:rPr>
        <w:t>credibility</w:t>
      </w:r>
      <w:r>
        <w:t xml:space="preserve"> and </w:t>
      </w:r>
      <w:r w:rsidRPr="00F72601">
        <w:rPr>
          <w:u w:val="single"/>
        </w:rPr>
        <w:t>signal</w:t>
      </w:r>
    </w:p>
    <w:p w:rsidR="000E6BB0" w:rsidRDefault="000E6BB0" w:rsidP="000E6BB0">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0E6BB0" w:rsidRPr="00465F9D" w:rsidRDefault="000E6BB0" w:rsidP="000E6BB0"/>
    <w:p w:rsidR="000E6BB0" w:rsidRDefault="000E6BB0" w:rsidP="000E6BB0">
      <w:r>
        <w:t>What Should Congress Do?</w:t>
      </w:r>
    </w:p>
    <w:p w:rsidR="000E6BB0" w:rsidRDefault="000E6BB0" w:rsidP="000E6BB0">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0E6BB0" w:rsidRPr="003272A3" w:rsidRDefault="000E6BB0" w:rsidP="000E6BB0">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0E6BB0" w:rsidRDefault="000E6BB0" w:rsidP="000E6BB0">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and Europeans and thereby undermining the ability of the United States to craft a unified American security</w:t>
      </w:r>
      <w:r w:rsidRPr="001D7986">
        <w:rPr>
          <w:rStyle w:val="StyleBoldUnderline"/>
          <w:b/>
        </w:rPr>
        <w:t xml:space="preserve"> strateg</w:t>
      </w:r>
      <w:r w:rsidRPr="003272A3">
        <w:rPr>
          <w:rStyle w:val="StyleBoldUnderline"/>
        </w:rPr>
        <w:t>y</w:t>
      </w:r>
      <w:r>
        <w:t xml:space="preserve">.101 </w:t>
      </w:r>
      <w:r w:rsidRPr="00FD6F6E">
        <w:rPr>
          <w:rStyle w:val="StyleBoldUnderline"/>
          <w:b/>
          <w:highlight w:val="green"/>
        </w:rPr>
        <w:t>The U</w:t>
      </w:r>
      <w:r>
        <w:t xml:space="preserve">nited </w:t>
      </w:r>
      <w:r w:rsidRPr="00FD6F6E">
        <w:rPr>
          <w:rStyle w:val="StyleBoldUnderline"/>
          <w:b/>
          <w:highlight w:val="green"/>
        </w:rPr>
        <w:t>S</w:t>
      </w:r>
      <w:r>
        <w:t xml:space="preserve">tates </w:t>
      </w:r>
      <w:r w:rsidRPr="00FD6F6E">
        <w:rPr>
          <w:rStyle w:val="StyleBoldUnderline"/>
          <w:b/>
          <w:highlight w:val="green"/>
        </w:rPr>
        <w:t>would be best served if</w:t>
      </w:r>
      <w:r w:rsidRPr="003272A3">
        <w:rPr>
          <w:rStyle w:val="StyleBoldUnderline"/>
          <w:b/>
        </w:rPr>
        <w:t xml:space="preserve"> the </w:t>
      </w:r>
      <w:r w:rsidRPr="00FD6F6E">
        <w:rPr>
          <w:rStyle w:val="StyleBoldUnderline"/>
          <w:b/>
          <w:highlight w:val="green"/>
        </w:rPr>
        <w:t>Obama</w:t>
      </w:r>
      <w:r w:rsidRPr="003272A3">
        <w:rPr>
          <w:rStyle w:val="StyleBoldUnderline"/>
          <w:b/>
        </w:rPr>
        <w:t xml:space="preserve"> Administration </w:t>
      </w:r>
      <w:r w:rsidRPr="00FD6F6E">
        <w:rPr>
          <w:rStyle w:val="StyleBoldUnderline"/>
          <w:b/>
          <w:highlight w:val="green"/>
        </w:rPr>
        <w:t>did that</w:t>
      </w:r>
      <w:r w:rsidRPr="003272A3">
        <w:rPr>
          <w:rStyle w:val="StyleBoldUnderline"/>
          <w:b/>
        </w:rPr>
        <w:t xml:space="preserve"> exceedingly </w:t>
      </w:r>
      <w:r w:rsidRPr="00FD6F6E">
        <w:rPr>
          <w:rStyle w:val="StyleBoldUnderline"/>
          <w:b/>
          <w:highlight w:val="green"/>
        </w:rPr>
        <w:t>rare thing</w:t>
      </w:r>
      <w:r w:rsidRPr="003272A3">
        <w:rPr>
          <w:rStyle w:val="StyleBoldUnderline"/>
          <w:b/>
        </w:rPr>
        <w:t xml:space="preserve"> in international law and diplomacy: </w:t>
      </w:r>
      <w:r w:rsidRPr="00FD6F6E">
        <w:rPr>
          <w:rStyle w:val="StyleBoldUnderline"/>
          <w:b/>
          <w:highlight w:val="green"/>
        </w:rPr>
        <w:t>Getting the U</w:t>
      </w:r>
      <w:r>
        <w:t xml:space="preserve">nited </w:t>
      </w:r>
      <w:r w:rsidRPr="00FD6F6E">
        <w:rPr>
          <w:rStyle w:val="StyleBoldUnderline"/>
          <w:b/>
          <w:highlight w:val="green"/>
        </w:rPr>
        <w:t>S</w:t>
      </w:r>
      <w:r>
        <w:t xml:space="preserve">tates </w:t>
      </w:r>
      <w:r w:rsidRPr="00FD6F6E">
        <w:rPr>
          <w:rStyle w:val="StyleBoldUnderline"/>
          <w:b/>
          <w:highlight w:val="green"/>
        </w:rPr>
        <w:t>out in front of the issue by making plain the American position</w:t>
      </w:r>
      <w:r>
        <w:t xml:space="preserve">, </w:t>
      </w:r>
      <w:r w:rsidRPr="003272A3">
        <w:rPr>
          <w:rStyle w:val="StyleBoldUnderline"/>
          <w:b/>
        </w:rPr>
        <w:t>rather than merely reacting</w:t>
      </w:r>
      <w:r>
        <w:t xml:space="preserve"> in surprise when its sovereign prerogatives are challenged by the international soft-law community.</w:t>
      </w:r>
    </w:p>
    <w:p w:rsidR="000E6BB0" w:rsidRDefault="000E6BB0" w:rsidP="000E6BB0">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D6F6E">
        <w:rPr>
          <w:rStyle w:val="StyleBoldUnderline"/>
          <w:highlight w:val="green"/>
        </w:rPr>
        <w:t>strategic ambiguity</w:t>
      </w:r>
      <w:r>
        <w:t xml:space="preserve">, in a world in which secrecy is more and more difficult, and in the general fragmentation of voice and ownership of international law, </w:t>
      </w:r>
      <w:r w:rsidRPr="00FD6F6E">
        <w:rPr>
          <w:rStyle w:val="StyleBoldUnderline"/>
          <w:highlight w:val="gree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FD6F6E">
        <w:rPr>
          <w:rStyle w:val="StyleBoldUnderline"/>
          <w:b/>
          <w:highlight w:val="green"/>
        </w:rPr>
        <w:t>overt legislation</w:t>
      </w:r>
      <w:r w:rsidRPr="003272A3">
        <w:rPr>
          <w:rStyle w:val="StyleBoldUnderline"/>
          <w:b/>
        </w:rPr>
        <w:t xml:space="preserve"> that </w:t>
      </w:r>
      <w:r w:rsidRPr="00FD6F6E">
        <w:rPr>
          <w:rStyle w:val="StyleBoldUnderline"/>
          <w:b/>
          <w:highlight w:val="green"/>
        </w:rPr>
        <w:t>removes ambiguity</w:t>
      </w:r>
      <w:r w:rsidRPr="003272A3">
        <w:rPr>
          <w:rStyle w:val="StyleBoldUnderline"/>
          <w:b/>
        </w:rPr>
        <w:t xml:space="preserve"> is to be preferred</w:t>
      </w:r>
      <w:r>
        <w:t>.</w:t>
      </w:r>
    </w:p>
    <w:p w:rsidR="000E6BB0" w:rsidRDefault="000E6BB0" w:rsidP="000E6BB0">
      <w:r w:rsidRPr="00FD6F6E">
        <w:rPr>
          <w:rStyle w:val="StyleBoldUnderline"/>
          <w:b/>
          <w:highlight w:val="green"/>
        </w:rPr>
        <w:t>The single most important role for Congress to play</w:t>
      </w:r>
      <w:r>
        <w:t xml:space="preserve"> in addressing targeted killings, </w:t>
      </w:r>
      <w:r w:rsidRPr="003272A3">
        <w:rPr>
          <w:rStyle w:val="StyleBoldUnderline"/>
          <w:b/>
        </w:rPr>
        <w:t xml:space="preserve">therefore, </w:t>
      </w:r>
      <w:r w:rsidRPr="00FD6F6E">
        <w:rPr>
          <w:rStyle w:val="StyleBoldUnderline"/>
          <w:b/>
          <w:highlight w:val="gree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FD6F6E">
        <w:rPr>
          <w:rStyle w:val="Emphasis"/>
          <w:highlight w:val="green"/>
        </w:rPr>
        <w:t>putting</w:t>
      </w:r>
      <w:r w:rsidRPr="00491177">
        <w:rPr>
          <w:rStyle w:val="Emphasis"/>
        </w:rPr>
        <w:t xml:space="preserve"> of </w:t>
      </w:r>
      <w:r w:rsidRPr="00FD6F6E">
        <w:rPr>
          <w:rStyle w:val="Emphasis"/>
          <w:highlight w:val="green"/>
        </w:rPr>
        <w:t>congressional strength behind</w:t>
      </w:r>
      <w:r>
        <w:t xml:space="preserve"> the official statements of </w:t>
      </w:r>
      <w:r w:rsidRPr="00FD6F6E">
        <w:rPr>
          <w:rStyle w:val="Emphasis"/>
          <w:highlight w:val="gree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0E6BB0" w:rsidRDefault="000E6BB0" w:rsidP="000E6BB0">
      <w:r>
        <w:t xml:space="preserve">Yet if it is really a matter of political consensus between Left and Right that targeted killing is a tool of choice for the United States in confronting its non-state enemies, then this </w:t>
      </w:r>
      <w:r w:rsidRPr="00FD6F6E">
        <w:rPr>
          <w:rStyle w:val="StyleBoldUnderline"/>
          <w:b/>
          <w:highlight w:val="green"/>
        </w:rPr>
        <w:t>is an essential task for 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FD6F6E">
        <w:rPr>
          <w:rStyle w:val="StyleBoldUnderline"/>
          <w:b/>
          <w:highlight w:val="green"/>
        </w:rPr>
        <w:t xml:space="preserve">as it seeks to </w:t>
      </w:r>
      <w:r w:rsidRPr="00FD6F6E">
        <w:rPr>
          <w:rStyle w:val="Emphasis"/>
          <w:highlight w:val="green"/>
        </w:rPr>
        <w:t>speak with a single voice</w:t>
      </w:r>
      <w:r w:rsidRPr="00FD6F6E">
        <w:rPr>
          <w:rStyle w:val="StyleBoldUnderline"/>
          <w:b/>
          <w:highlight w:val="green"/>
        </w:rPr>
        <w:t xml:space="preserve"> for the U</w:t>
      </w:r>
      <w:r w:rsidRPr="00541231">
        <w:rPr>
          <w:rStyle w:val="StyleBoldUnderline"/>
          <w:b/>
        </w:rPr>
        <w:t xml:space="preserve">nited </w:t>
      </w:r>
      <w:r w:rsidRPr="00FD6F6E">
        <w:rPr>
          <w:rStyle w:val="StyleBoldUnderline"/>
          <w:b/>
          <w:highlight w:val="green"/>
        </w:rPr>
        <w:t>S</w:t>
      </w:r>
      <w:r w:rsidRPr="00541231">
        <w:rPr>
          <w:rStyle w:val="StyleBoldUnderline"/>
          <w:b/>
        </w:rPr>
        <w:t xml:space="preserve">tates </w:t>
      </w:r>
      <w:r w:rsidRPr="00FD6F6E">
        <w:rPr>
          <w:rStyle w:val="Emphasis"/>
          <w:highlight w:val="gree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D6F6E">
        <w:rPr>
          <w:rStyle w:val="StyleBoldUnderline"/>
          <w:highlight w:val="green"/>
        </w:rPr>
        <w:t>American views</w:t>
      </w:r>
      <w:r w:rsidRPr="00541231">
        <w:rPr>
          <w:rStyle w:val="StyleBoldUnderline"/>
        </w:rPr>
        <w:t xml:space="preserve"> on international security law, as the core global provider of security, </w:t>
      </w:r>
      <w:r w:rsidRPr="00FD6F6E">
        <w:rPr>
          <w:rStyle w:val="StyleBoldUnderline"/>
          <w:highlight w:val="green"/>
        </w:rPr>
        <w:t>matter</w:t>
      </w:r>
      <w:r w:rsidRPr="00541231">
        <w:rPr>
          <w:rStyle w:val="StyleBoldUnderline"/>
        </w:rPr>
        <w:t xml:space="preserve"> more than</w:t>
      </w:r>
      <w:r>
        <w:t xml:space="preserve"> do those of Argentina, Germany or, for that matter, NGOs or </w:t>
      </w:r>
      <w:r w:rsidRPr="00541231">
        <w:rPr>
          <w:rStyle w:val="StyleBoldUnderline"/>
        </w:rPr>
        <w:t xml:space="preserve">academic commentators. </w:t>
      </w:r>
      <w:r w:rsidRPr="00FD6F6E">
        <w:rPr>
          <w:rStyle w:val="StyleBoldUnderline"/>
          <w:highlight w:val="green"/>
        </w:rPr>
        <w:t>But it has to speak</w:t>
      </w:r>
      <w:r w:rsidRPr="00541231">
        <w:rPr>
          <w:rStyle w:val="StyleBoldUnderline"/>
        </w:rPr>
        <w:t xml:space="preserve">—and speak </w:t>
      </w:r>
      <w:r w:rsidRPr="00FD6F6E">
        <w:rPr>
          <w:rStyle w:val="StyleBoldUnderline"/>
          <w:highlight w:val="green"/>
        </w:rPr>
        <w:t>loudly</w:t>
      </w:r>
      <w:r w:rsidRPr="00541231">
        <w:rPr>
          <w:rStyle w:val="StyleBoldUnderline"/>
        </w:rPr>
        <w:t>—</w:t>
      </w:r>
      <w:r w:rsidRPr="00FD6F6E">
        <w:rPr>
          <w:rStyle w:val="StyleBoldUnderline"/>
          <w:highlight w:val="green"/>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0E6BB0" w:rsidRDefault="000E6BB0" w:rsidP="000E6BB0">
      <w:r>
        <w:t xml:space="preserve">Intellectually, </w:t>
      </w:r>
      <w:r w:rsidRPr="00FD6F6E">
        <w:rPr>
          <w:rStyle w:val="StyleBoldUnderline"/>
          <w:b/>
          <w:highlight w:val="green"/>
        </w:rPr>
        <w:t xml:space="preserve">continuing to squeeze </w:t>
      </w:r>
      <w:r w:rsidRPr="00FD6F6E">
        <w:rPr>
          <w:rStyle w:val="Emphasis"/>
          <w:highlight w:val="green"/>
        </w:rPr>
        <w:t>all forms</w:t>
      </w:r>
      <w:r w:rsidRPr="000E65DD">
        <w:rPr>
          <w:rStyle w:val="Emphasis"/>
        </w:rPr>
        <w:t xml:space="preserve"> and instances </w:t>
      </w:r>
      <w:r w:rsidRPr="00FD6F6E">
        <w:rPr>
          <w:rStyle w:val="Emphasis"/>
          <w:highlight w:val="green"/>
        </w:rPr>
        <w:t>of targeted killing</w:t>
      </w:r>
      <w:r w:rsidRPr="00541231">
        <w:rPr>
          <w:rStyle w:val="StyleBoldUnderline"/>
          <w:b/>
        </w:rPr>
        <w:t xml:space="preserve"> by standoff platform </w:t>
      </w:r>
      <w:r w:rsidRPr="00FD6F6E">
        <w:rPr>
          <w:rStyle w:val="Emphasis"/>
          <w:highlight w:val="green"/>
        </w:rPr>
        <w:t>under the law of</w:t>
      </w:r>
      <w:r>
        <w:t xml:space="preserve"> IHL </w:t>
      </w:r>
      <w:r w:rsidRPr="00FD6F6E">
        <w:rPr>
          <w:rStyle w:val="Emphasis"/>
          <w:highlight w:val="green"/>
        </w:rPr>
        <w:t>armed conflict</w:t>
      </w:r>
      <w:r w:rsidRPr="00FD6F6E">
        <w:rPr>
          <w:rStyle w:val="StyleBoldUnderline"/>
          <w:b/>
          <w:highlight w:val="green"/>
        </w:rPr>
        <w:t xml:space="preserve"> is</w:t>
      </w:r>
      <w:r>
        <w:t xml:space="preserve"> probably </w:t>
      </w:r>
      <w:r w:rsidRPr="00FD6F6E">
        <w:rPr>
          <w:rStyle w:val="StyleBoldUnderline"/>
          <w:b/>
          <w:highlight w:val="green"/>
        </w:rPr>
        <w:t>not</w:t>
      </w:r>
      <w:r>
        <w:t xml:space="preserve"> the most analytically </w:t>
      </w:r>
      <w:r w:rsidRPr="00FD6F6E">
        <w:rPr>
          <w:rStyle w:val="StyleBoldUnderline"/>
          <w:b/>
          <w:highlight w:val="green"/>
        </w:rPr>
        <w:t>compelling</w:t>
      </w:r>
      <w:r>
        <w:t xml:space="preserve"> way to proceed.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sidRPr="00FD6F6E">
        <w:rPr>
          <w:rStyle w:val="StyleBoldUnderline"/>
          <w:highlight w:val="green"/>
        </w:rPr>
        <w:t>Requiring</w:t>
      </w:r>
      <w:r w:rsidRPr="00541231">
        <w:rPr>
          <w:rStyle w:val="StyleBoldUnderline"/>
        </w:rPr>
        <w:t xml:space="preserve"> that we use</w:t>
      </w:r>
      <w:r>
        <w:t xml:space="preserve"> such </w:t>
      </w:r>
      <w:r w:rsidRPr="00FD6F6E">
        <w:rPr>
          <w:rStyle w:val="StyleBoldUnderline"/>
          <w:highlight w:val="green"/>
        </w:rPr>
        <w:t>IHL concepts for a</w:t>
      </w:r>
      <w:r w:rsidRPr="00541231">
        <w:rPr>
          <w:rStyle w:val="StyleBoldUnderline"/>
        </w:rPr>
        <w:t xml:space="preserve"> quite </w:t>
      </w:r>
      <w:r w:rsidRPr="00FD6F6E">
        <w:rPr>
          <w:rStyle w:val="StyleBoldUnderline"/>
          <w:highlight w:val="green"/>
        </w:rPr>
        <w:t xml:space="preserve">different category is likely to have the </w:t>
      </w:r>
      <w:r w:rsidRPr="00FD6F6E">
        <w:rPr>
          <w:rStyle w:val="Emphasis"/>
          <w:highlight w:val="green"/>
        </w:rPr>
        <w:t>deleterious effect</w:t>
      </w:r>
      <w:r w:rsidRPr="00FD6F6E">
        <w:rPr>
          <w:highlight w:val="green"/>
        </w:rPr>
        <w:t xml:space="preserve"> of deforming the laws of war</w:t>
      </w:r>
      <w:r>
        <w:t>, over the long term—</w:t>
      </w:r>
      <w:r w:rsidRPr="00FD6F6E">
        <w:rPr>
          <w:rStyle w:val="StyleBoldUnderline"/>
          <w:b/>
          <w:highlight w:val="green"/>
        </w:rPr>
        <w:t>starting</w:t>
      </w:r>
      <w:r>
        <w:t xml:space="preserve">, for example, </w:t>
      </w:r>
      <w:r w:rsidRPr="00FD6F6E">
        <w:rPr>
          <w:rStyle w:val="StyleBoldUnderline"/>
          <w:b/>
          <w:highlight w:val="green"/>
        </w:rPr>
        <w:t>with the idea of a “global war</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0E6BB0" w:rsidRDefault="000E6BB0" w:rsidP="000E6BB0"/>
    <w:p w:rsidR="000E6BB0" w:rsidRPr="009A40B1" w:rsidRDefault="000E6BB0" w:rsidP="000E6BB0">
      <w:pPr>
        <w:pStyle w:val="Tag2"/>
      </w:pPr>
      <w:r w:rsidRPr="009A40B1">
        <w:t>OLC can’t solve and links to politics</w:t>
      </w:r>
    </w:p>
    <w:p w:rsidR="000E6BB0" w:rsidRPr="009A40B1" w:rsidRDefault="000E6BB0" w:rsidP="000E6BB0">
      <w:r w:rsidRPr="009A40B1">
        <w:rPr>
          <w:rStyle w:val="StyleStyleBold12pt"/>
        </w:rPr>
        <w:t>Posner 11</w:t>
      </w:r>
      <w:r w:rsidRPr="009A40B1">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0E6BB0" w:rsidRPr="00FE1C2F" w:rsidRDefault="000E6BB0" w:rsidP="000E6BB0">
      <w:pPr>
        <w:rPr>
          <w:sz w:val="16"/>
        </w:rPr>
      </w:pPr>
    </w:p>
    <w:p w:rsidR="000E6BB0" w:rsidRPr="00756B0C" w:rsidRDefault="000E6BB0" w:rsidP="000E6BB0">
      <w:pPr>
        <w:rPr>
          <w:rStyle w:val="StyleBoldUnderline"/>
        </w:rPr>
      </w:pPr>
      <w:r w:rsidRPr="00756B0C">
        <w:rPr>
          <w:sz w:val="16"/>
        </w:rPr>
        <w:t xml:space="preserve">These two events neatly encapsulate the dilemma for OLC, and indeed all the president’s legal advisers. </w:t>
      </w:r>
      <w:r w:rsidRPr="0020311C">
        <w:rPr>
          <w:rStyle w:val="StyleBoldUnderline"/>
        </w:rPr>
        <w:t>If OLC tries to block the president</w:t>
      </w:r>
      <w:r w:rsidRPr="0020311C">
        <w:rPr>
          <w:sz w:val="16"/>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20311C">
        <w:rPr>
          <w:sz w:val="16"/>
        </w:rPr>
        <w:t xml:space="preserve"> from the courts, Congress,</w:t>
      </w:r>
      <w:r w:rsidRPr="00756B0C">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6404C6">
        <w:rPr>
          <w:rStyle w:val="StyleBoldUnderline"/>
          <w:highlight w:val="cyan"/>
        </w:rPr>
        <w:t>It is more accurate to say that OLC enables than constrains</w:t>
      </w:r>
      <w:r w:rsidRPr="00756B0C">
        <w:rPr>
          <w:rStyle w:val="StyleBoldUnderline"/>
        </w:rPr>
        <w:t xml:space="preserve">. </w:t>
      </w:r>
      <w:r w:rsidRPr="00756B0C">
        <w:rPr>
          <w:sz w:val="16"/>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756B0C">
        <w:rPr>
          <w:sz w:val="16"/>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756B0C">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756B0C">
        <w:rPr>
          <w:rStyle w:val="BoldUnderline"/>
        </w:rPr>
        <w:t xml:space="preserve">As an adviser, </w:t>
      </w:r>
      <w:r w:rsidRPr="006404C6">
        <w:rPr>
          <w:rStyle w:val="BoldUnderline"/>
          <w:highlight w:val="cyan"/>
        </w:rPr>
        <w:t>it possesses no ability to constrain the executive</w:t>
      </w:r>
      <w:r w:rsidRPr="00756B0C">
        <w:rPr>
          <w:sz w:val="16"/>
        </w:rPr>
        <w:t xml:space="preserve">. It merely provides doctrinal analysis, in this way, if it does its job properly, merely supplying predictions as to how other legal actors will react to the president’s proposed action. </w:t>
      </w:r>
      <w:r w:rsidRPr="006404C6">
        <w:rPr>
          <w:rStyle w:val="BoldUnderline"/>
          <w:highlight w:val="cyan"/>
        </w:rPr>
        <w:t>The executive can</w:t>
      </w:r>
      <w:r w:rsidRPr="00756B0C">
        <w:rPr>
          <w:rStyle w:val="BoldUnderline"/>
        </w:rPr>
        <w:t xml:space="preserve"> choose to </w:t>
      </w:r>
      <w:r w:rsidRPr="006404C6">
        <w:rPr>
          <w:rStyle w:val="BoldUnderline"/>
          <w:highlight w:val="cyan"/>
        </w:rPr>
        <w:t>ignore</w:t>
      </w:r>
      <w:r w:rsidRPr="00756B0C">
        <w:rPr>
          <w:rStyle w:val="BoldUnderline"/>
        </w:rPr>
        <w:t xml:space="preserve"> </w:t>
      </w:r>
      <w:r w:rsidRPr="006404C6">
        <w:rPr>
          <w:rStyle w:val="BoldUnderline"/>
          <w:highlight w:val="cyan"/>
        </w:rPr>
        <w:t>OLC’s advice</w:t>
      </w:r>
      <w:r w:rsidRPr="00756B0C">
        <w:rPr>
          <w:rStyle w:val="BoldUnderline"/>
        </w:rPr>
        <w:t>, and so OLC cannot serve as a “constraint” on executive power in any meaningful sense</w:t>
      </w:r>
      <w:r w:rsidRPr="00756B0C">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797613">
        <w:rPr>
          <w:rStyle w:val="StyleBoldUnderline"/>
          <w:highlight w:val="cyan"/>
        </w:rPr>
        <w:t>if the president publicizes OLC</w:t>
      </w:r>
      <w:r w:rsidRPr="00756B0C">
        <w:rPr>
          <w:rStyle w:val="StyleBoldUnderline"/>
        </w:rPr>
        <w:t xml:space="preserve"> </w:t>
      </w:r>
      <w:r w:rsidRPr="00797613">
        <w:rPr>
          <w:rStyle w:val="StyleBoldUnderline"/>
          <w:highlight w:val="cyan"/>
        </w:rPr>
        <w:t>opinions, he takes</w:t>
      </w:r>
      <w:r w:rsidRPr="00756B0C">
        <w:rPr>
          <w:rStyle w:val="StyleBoldUnderline"/>
        </w:rPr>
        <w:t xml:space="preserve"> a </w:t>
      </w:r>
      <w:r w:rsidRPr="00797613">
        <w:rPr>
          <w:rStyle w:val="StyleBoldUnderline"/>
          <w:highlight w:val="cyan"/>
        </w:rPr>
        <w:t>risk. The risk is</w:t>
      </w:r>
      <w:r w:rsidRPr="00756B0C">
        <w:rPr>
          <w:rStyle w:val="StyleBoldUnderline"/>
        </w:rPr>
        <w:t xml:space="preserve"> that </w:t>
      </w:r>
      <w:r w:rsidRPr="00797613">
        <w:rPr>
          <w:rStyle w:val="StyleBoldUnderline"/>
          <w:highlight w:val="cyan"/>
        </w:rPr>
        <w:t>OLC will</w:t>
      </w:r>
      <w:r w:rsidRPr="00756B0C">
        <w:rPr>
          <w:rStyle w:val="StyleBoldUnderline"/>
        </w:rPr>
        <w:t xml:space="preserve"> publicly </w:t>
      </w:r>
      <w:r w:rsidRPr="00797613">
        <w:rPr>
          <w:rStyle w:val="StyleBoldUnderline"/>
          <w:highlight w:val="cyan"/>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5E153E">
        <w:rPr>
          <w:rStyle w:val="Emphasis"/>
          <w:highlight w:val="cyan"/>
        </w:rPr>
        <w:t>Congress and the public will note</w:t>
      </w:r>
      <w:r w:rsidRPr="005E153E">
        <w:rPr>
          <w:rStyle w:val="StyleBoldUnderline"/>
          <w:highlight w:val="cyan"/>
        </w:rPr>
        <w:t xml:space="preserve"> that</w:t>
      </w:r>
      <w:r w:rsidRPr="00756B0C">
        <w:rPr>
          <w:rStyle w:val="StyleBoldUnderline"/>
        </w:rPr>
        <w:t xml:space="preserve"> after all the president is ignoring the advice of lawyers that he appointed and thus presumably he trusts, </w:t>
      </w:r>
      <w:r w:rsidRPr="005E153E">
        <w:rPr>
          <w:rStyle w:val="StyleBoldUnderline"/>
          <w:highlight w:val="cyan"/>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756B0C">
        <w:rPr>
          <w:sz w:val="16"/>
        </w:rPr>
        <w:t xml:space="preserve"> To avoid such blame, the president may refrain from engaging in a politically advantageous action. In this way, OLC may be able to prevent the president from taking an action that he would otherwise prefer. </w:t>
      </w:r>
      <w:r w:rsidRPr="00756B0C">
        <w:rPr>
          <w:rStyle w:val="BoldUnderline"/>
        </w:rPr>
        <w:t xml:space="preserve">At a minimum, </w:t>
      </w:r>
      <w:r w:rsidRPr="005E153E">
        <w:rPr>
          <w:rStyle w:val="BoldUnderline"/>
        </w:rPr>
        <w:t xml:space="preserve">OLC </w:t>
      </w:r>
      <w:r w:rsidRPr="00070945">
        <w:rPr>
          <w:rStyle w:val="Emphasis"/>
          <w:highlight w:val="cyan"/>
        </w:rPr>
        <w:t>raises the political cost of the action</w:t>
      </w:r>
      <w:r w:rsidRPr="00756B0C">
        <w:rPr>
          <w:sz w:val="16"/>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756B0C">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756B0C">
        <w:rPr>
          <w:sz w:val="16"/>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756B0C">
        <w:rPr>
          <w:sz w:val="16"/>
        </w:rPr>
        <w:t xml:space="preserve">—either in favor of the president or against him. However, </w:t>
      </w:r>
      <w:r w:rsidRPr="00070945">
        <w:rPr>
          <w:rStyle w:val="StyleBoldUnderline"/>
          <w:highlight w:val="cyan"/>
        </w:rPr>
        <w:t>if</w:t>
      </w:r>
      <w:r w:rsidRPr="00756B0C">
        <w:rPr>
          <w:rStyle w:val="StyleBoldUnderline"/>
        </w:rPr>
        <w:t xml:space="preserve"> </w:t>
      </w:r>
      <w:r w:rsidRPr="00070945">
        <w:rPr>
          <w:rStyle w:val="StyleBoldUnderline"/>
          <w:highlight w:val="cyan"/>
        </w:rPr>
        <w:t>OLC were</w:t>
      </w:r>
      <w:r w:rsidRPr="00070945">
        <w:rPr>
          <w:rStyle w:val="StyleBoldUnderline"/>
        </w:rPr>
        <w:t xml:space="preserve"> biased </w:t>
      </w:r>
      <w:r w:rsidRPr="00070945">
        <w:rPr>
          <w:rStyle w:val="StyleBoldUnderline"/>
          <w:highlight w:val="cyan"/>
        </w:rPr>
        <w:t>against the president, he would</w:t>
      </w:r>
      <w:r w:rsidRPr="00070945">
        <w:rPr>
          <w:rStyle w:val="StyleBoldUnderline"/>
        </w:rPr>
        <w:t xml:space="preserve"> stop asking it for advice</w:t>
      </w:r>
      <w:r w:rsidRPr="00756B0C">
        <w:rPr>
          <w:rStyle w:val="StyleBoldUnderline"/>
        </w:rPr>
        <w:t xml:space="preserve"> (or would </w:t>
      </w:r>
      <w:r w:rsidRPr="00070945">
        <w:rPr>
          <w:rStyle w:val="StyleBoldUnderline"/>
          <w:b/>
          <w:highlight w:val="cyan"/>
        </w:rPr>
        <w:t>ask for</w:t>
      </w:r>
      <w:r w:rsidRPr="00070945">
        <w:rPr>
          <w:rStyle w:val="StyleBoldUnderline"/>
          <w:b/>
        </w:rPr>
        <w:t xml:space="preserve"> its </w:t>
      </w:r>
      <w:r w:rsidRPr="00070945">
        <w:rPr>
          <w:rStyle w:val="StyleBoldUnderline"/>
          <w:b/>
          <w:highlight w:val="cyan"/>
        </w:rPr>
        <w:t>advice in private and</w:t>
      </w:r>
      <w:r w:rsidRPr="00070945">
        <w:rPr>
          <w:rStyle w:val="StyleBoldUnderline"/>
          <w:b/>
        </w:rPr>
        <w:t xml:space="preserve"> then</w:t>
      </w:r>
      <w:r w:rsidRPr="00756B0C">
        <w:rPr>
          <w:rStyle w:val="StyleBoldUnderline"/>
        </w:rPr>
        <w:t xml:space="preserve"> </w:t>
      </w:r>
      <w:r w:rsidRPr="00070945">
        <w:rPr>
          <w:rStyle w:val="Emphasis"/>
          <w:highlight w:val="cyan"/>
        </w:rPr>
        <w:t>ignore it).</w:t>
      </w:r>
      <w:r w:rsidRPr="00756B0C">
        <w:rPr>
          <w:rStyle w:val="StyleBoldUnderline"/>
        </w:rPr>
        <w:t xml:space="preserve"> </w:t>
      </w:r>
      <w:r w:rsidRPr="00756B0C">
        <w:rPr>
          <w:sz w:val="16"/>
        </w:rPr>
        <w:t xml:space="preserve">This danger surely accounts for the fact that OLC jurisprudence is pro-executive. 23 </w:t>
      </w:r>
      <w:r w:rsidRPr="00756B0C">
        <w:rPr>
          <w:rStyle w:val="StyleBoldUnderline"/>
        </w:rPr>
        <w:t xml:space="preserve">But </w:t>
      </w:r>
      <w:r w:rsidRPr="00070945">
        <w:rPr>
          <w:rStyle w:val="StyleBoldUnderline"/>
          <w:highlight w:val="cyan"/>
        </w:rPr>
        <w:t>it would be just as dangerous for OLC to be</w:t>
      </w:r>
      <w:r w:rsidRPr="00756B0C">
        <w:rPr>
          <w:rStyle w:val="StyleBoldUnderline"/>
        </w:rPr>
        <w:t xml:space="preserve"> excessively biased </w:t>
      </w:r>
      <w:r w:rsidRPr="00070945">
        <w:rPr>
          <w:rStyle w:val="StyleBoldUnderline"/>
          <w:highlight w:val="cyan"/>
        </w:rPr>
        <w:t>in favor</w:t>
      </w:r>
      <w:r w:rsidRPr="003519F3">
        <w:rPr>
          <w:rStyle w:val="StyleBoldUnderline"/>
        </w:rPr>
        <w:t xml:space="preserve"> of the president</w:t>
      </w:r>
      <w:r w:rsidRPr="00756B0C">
        <w:rPr>
          <w:rStyle w:val="StyleBoldUnderline"/>
        </w:rPr>
        <w:t xml:space="preserve">. If it were, </w:t>
      </w:r>
      <w:r w:rsidRPr="003519F3">
        <w:rPr>
          <w:rStyle w:val="StyleBoldUnderline"/>
          <w:highlight w:val="cyan"/>
        </w:rPr>
        <w:t xml:space="preserve">it would </w:t>
      </w:r>
      <w:r w:rsidRPr="003519F3">
        <w:rPr>
          <w:rStyle w:val="Emphasis"/>
          <w:highlight w:val="cyan"/>
        </w:rPr>
        <w:t>mislead the president</w:t>
      </w:r>
      <w:r w:rsidRPr="003519F3">
        <w:rPr>
          <w:rStyle w:val="StyleBoldUnderline"/>
          <w:highlight w:val="cyan"/>
        </w:rPr>
        <w:t xml:space="preserve"> and </w:t>
      </w:r>
      <w:r w:rsidRPr="003519F3">
        <w:rPr>
          <w:rStyle w:val="Emphasis"/>
          <w:highlight w:val="cyan"/>
        </w:rPr>
        <w:t>lose its credibility with Congress</w:t>
      </w:r>
      <w:r w:rsidRPr="00756B0C">
        <w:rPr>
          <w:sz w:val="16"/>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756B0C">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756B0C">
        <w:rPr>
          <w:sz w:val="16"/>
        </w:rPr>
        <w:t xml:space="preserve">For example, in The Terror Presidency, </w:t>
      </w:r>
      <w:r w:rsidRPr="00756B0C">
        <w:rPr>
          <w:rStyle w:val="StyleBoldUnderline"/>
        </w:rPr>
        <w:t>Goldsmith argues</w:t>
      </w:r>
      <w:r w:rsidRPr="00756B0C">
        <w:rPr>
          <w:sz w:val="16"/>
        </w:rPr>
        <w:t xml:space="preserve"> that President </w:t>
      </w:r>
      <w:r w:rsidRPr="00756B0C">
        <w:rPr>
          <w:rStyle w:val="StyleBoldUnderline"/>
        </w:rPr>
        <w:t xml:space="preserve">Bush abandoned </w:t>
      </w:r>
      <w:r w:rsidRPr="00756B0C">
        <w:rPr>
          <w:sz w:val="16"/>
        </w:rPr>
        <w:t xml:space="preserve">a scheme of warrantless </w:t>
      </w:r>
      <w:r w:rsidRPr="00756B0C">
        <w:rPr>
          <w:rStyle w:val="StyleBoldUnderline"/>
        </w:rPr>
        <w:t>wiretapping</w:t>
      </w:r>
      <w:r w:rsidRPr="00756B0C">
        <w:rPr>
          <w:sz w:val="16"/>
        </w:rPr>
        <w:t xml:space="preserve"> without authorization from the FISA court </w:t>
      </w:r>
      <w:r w:rsidRPr="00756B0C">
        <w:rPr>
          <w:rStyle w:val="StyleBoldUnderline"/>
        </w:rPr>
        <w:t>because OLC declared the scheme illegal,</w:t>
      </w:r>
      <w:r w:rsidRPr="00756B0C">
        <w:rPr>
          <w:sz w:val="16"/>
        </w:rPr>
        <w:t xml:space="preserve"> and top Justice Department officials threatened to resign unless Bush heeded OLC’s advice. 25 </w:t>
      </w:r>
      <w:r w:rsidRPr="00756B0C">
        <w:rPr>
          <w:rStyle w:val="StyleBoldUnderline"/>
        </w:rPr>
        <w:t>This seems like a clear example of constraint</w:t>
      </w:r>
      <w:r w:rsidRPr="00756B0C">
        <w:rPr>
          <w:sz w:val="16"/>
        </w:rPr>
        <w:t xml:space="preserve">. But it is important to look at the whole picture. </w:t>
      </w:r>
      <w:r w:rsidRPr="001B72EE">
        <w:rPr>
          <w:rStyle w:val="StyleBoldUnderline"/>
          <w:highlight w:val="cyan"/>
        </w:rPr>
        <w:t>If OLC</w:t>
      </w:r>
      <w:r w:rsidRPr="00756B0C">
        <w:rPr>
          <w:rStyle w:val="StyleBoldUnderline"/>
        </w:rPr>
        <w:t xml:space="preserve"> had </w:t>
      </w:r>
      <w:r w:rsidRPr="001B72EE">
        <w:rPr>
          <w:rStyle w:val="StyleBoldUnderline"/>
          <w:highlight w:val="cyan"/>
        </w:rPr>
        <w:t>approved</w:t>
      </w:r>
      <w:r w:rsidRPr="00756B0C">
        <w:rPr>
          <w:rStyle w:val="StyleBoldUnderline"/>
        </w:rPr>
        <w:t xml:space="preserve"> the scheme</w:t>
      </w:r>
      <w:r w:rsidRPr="00756B0C">
        <w:rPr>
          <w:sz w:val="16"/>
        </w:rPr>
        <w:t>,</w:t>
      </w:r>
      <w:r w:rsidRPr="00756B0C">
        <w:rPr>
          <w:rStyle w:val="StyleBoldUnderline"/>
        </w:rPr>
        <w:t xml:space="preserve"> </w:t>
      </w:r>
      <w:r w:rsidRPr="001B72EE">
        <w:rPr>
          <w:rStyle w:val="StyleBoldUnderline"/>
          <w:highlight w:val="cyan"/>
        </w:rPr>
        <w:t>and</w:t>
      </w:r>
      <w:r w:rsidRPr="00756B0C">
        <w:rPr>
          <w:rStyle w:val="StyleBoldUnderline"/>
        </w:rPr>
        <w:t xml:space="preserve"> subsequently </w:t>
      </w:r>
      <w:r w:rsidRPr="001B72EE">
        <w:rPr>
          <w:rStyle w:val="StyleBoldUnderline"/>
          <w:highlight w:val="cyan"/>
        </w:rPr>
        <w:t>executive</w:t>
      </w:r>
      <w:r w:rsidRPr="00756B0C">
        <w:rPr>
          <w:rStyle w:val="StyleBoldUnderline"/>
        </w:rPr>
        <w:t xml:space="preserve"> branch </w:t>
      </w:r>
      <w:r w:rsidRPr="001B72EE">
        <w:rPr>
          <w:rStyle w:val="StyleBoldUnderline"/>
          <w:highlight w:val="cyan"/>
        </w:rPr>
        <w:t>agents</w:t>
      </w:r>
      <w:r w:rsidRPr="00756B0C">
        <w:rPr>
          <w:rStyle w:val="StyleBoldUnderline"/>
        </w:rPr>
        <w:t xml:space="preserve"> </w:t>
      </w:r>
      <w:r w:rsidRPr="00756B0C">
        <w:rPr>
          <w:sz w:val="16"/>
        </w:rPr>
        <w:t xml:space="preserve">in the NSA </w:t>
      </w:r>
      <w:r w:rsidRPr="001B72EE">
        <w:rPr>
          <w:rStyle w:val="StyleBoldUnderline"/>
          <w:highlight w:val="cyan"/>
        </w:rPr>
        <w:t>had been prosecuted</w:t>
      </w:r>
      <w:r w:rsidRPr="00756B0C">
        <w:rPr>
          <w:sz w:val="16"/>
        </w:rPr>
        <w:t xml:space="preserve"> and punished by the courts, </w:t>
      </w:r>
      <w:r w:rsidRPr="001B72EE">
        <w:rPr>
          <w:rStyle w:val="StyleBoldUnderline"/>
          <w:highlight w:val="cyan"/>
        </w:rPr>
        <w:t>then OLC’s credibility</w:t>
      </w:r>
      <w:r w:rsidRPr="00756B0C">
        <w:rPr>
          <w:rStyle w:val="StyleBoldUnderline"/>
        </w:rPr>
        <w:t xml:space="preserve"> as a supplier of legal advice </w:t>
      </w:r>
      <w:r w:rsidRPr="001B72EE">
        <w:rPr>
          <w:rStyle w:val="StyleBoldUnderline"/>
          <w:highlight w:val="cyan"/>
        </w:rPr>
        <w:t>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756B0C">
        <w:rPr>
          <w:sz w:val="16"/>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700CF4">
        <w:rPr>
          <w:rStyle w:val="StyleBoldUnderline"/>
          <w:highlight w:val="cyan"/>
        </w:rPr>
        <w:t>A</w:t>
      </w:r>
      <w:r w:rsidRPr="00756B0C">
        <w:rPr>
          <w:rStyle w:val="StyleBoldUnderline"/>
        </w:rPr>
        <w:t xml:space="preserve">nother possible </w:t>
      </w:r>
      <w:r w:rsidRPr="00700CF4">
        <w:rPr>
          <w:rStyle w:val="StyleBoldUnderline"/>
          <w:b/>
          <w:highlight w:val="cyan"/>
        </w:rPr>
        <w:t>source of error</w:t>
      </w:r>
      <w:r w:rsidRPr="00700CF4">
        <w:rPr>
          <w:rStyle w:val="StyleBoldUnderline"/>
          <w:highlight w:val="cyan"/>
        </w:rPr>
        <w:t xml:space="preserve"> is that scholars </w:t>
      </w:r>
      <w:r w:rsidRPr="008F1E65">
        <w:rPr>
          <w:rStyle w:val="StyleBoldUnderline"/>
          <w:highlight w:val="cyan"/>
        </w:rPr>
        <w:t>imagine</w:t>
      </w:r>
      <w:r w:rsidRPr="008F1E65">
        <w:rPr>
          <w:rStyle w:val="StyleBoldUnderline"/>
        </w:rPr>
        <w:t xml:space="preserve"> that “</w:t>
      </w:r>
      <w:r w:rsidRPr="008F1E65">
        <w:rPr>
          <w:rStyle w:val="StyleBoldUnderline"/>
          <w:highlight w:val="cyan"/>
        </w:rPr>
        <w:t>neutral” advice will</w:t>
      </w:r>
      <w:r w:rsidRPr="00756B0C">
        <w:rPr>
          <w:rStyle w:val="StyleBoldUnderline"/>
        </w:rPr>
        <w:t xml:space="preserve"> almost always </w:t>
      </w:r>
      <w:r w:rsidRPr="008F1E65">
        <w:rPr>
          <w:rStyle w:val="StyleBoldUnderline"/>
          <w:highlight w:val="cyan"/>
        </w:rPr>
        <w:t>prevent the president from engaging in</w:t>
      </w:r>
      <w:r w:rsidRPr="00756B0C">
        <w:rPr>
          <w:rStyle w:val="StyleBoldUnderline"/>
        </w:rPr>
        <w:t xml:space="preserve"> preferred </w:t>
      </w:r>
      <w:r w:rsidRPr="008F1E65">
        <w:rPr>
          <w:rStyle w:val="StyleBoldUnderline"/>
          <w:highlight w:val="cyan"/>
        </w:rPr>
        <w:t>actions</w:t>
      </w:r>
      <w:r w:rsidRPr="00756B0C">
        <w:rPr>
          <w:rStyle w:val="StyleBoldUnderline"/>
        </w:rPr>
        <w:t>, while rarely enabling the president to engage in preferred actions.</w:t>
      </w:r>
      <w:r w:rsidRPr="00756B0C">
        <w:rPr>
          <w:sz w:val="16"/>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756B0C">
        <w:rPr>
          <w:sz w:val="16"/>
        </w:rPr>
        <w:t xml:space="preserve"> infact </w:t>
      </w:r>
      <w:r w:rsidRPr="00756B0C">
        <w:rPr>
          <w:rStyle w:val="StyleBoldUnderline"/>
        </w:rPr>
        <w:t>Congress and other agents would not object</w:t>
      </w:r>
      <w:r w:rsidRPr="00756B0C">
        <w:rPr>
          <w:sz w:val="16"/>
        </w:rPr>
        <w:t xml:space="preserve"> to the preferred actions, </w:t>
      </w:r>
      <w:r w:rsidRPr="00756B0C">
        <w:rPr>
          <w:rStyle w:val="StyleBoldUnderline"/>
        </w:rPr>
        <w:t>then the president would stop asking OLC for advice</w:t>
      </w:r>
      <w:r w:rsidRPr="00756B0C">
        <w:rPr>
          <w:sz w:val="16"/>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rsidR="000E6BB0" w:rsidRDefault="000E6BB0" w:rsidP="000E6BB0"/>
    <w:p w:rsidR="000E6BB0" w:rsidRPr="00AA619D" w:rsidRDefault="000E6BB0" w:rsidP="000E6BB0">
      <w:pPr>
        <w:pStyle w:val="Tag2"/>
      </w:pPr>
    </w:p>
    <w:p w:rsidR="000E6BB0" w:rsidRDefault="000E6BB0" w:rsidP="000E6BB0">
      <w:pPr>
        <w:pStyle w:val="Heading2"/>
      </w:pPr>
      <w:r>
        <w:t>war powers da</w:t>
      </w:r>
    </w:p>
    <w:p w:rsidR="000E6BB0" w:rsidRDefault="000E6BB0" w:rsidP="000E6BB0"/>
    <w:p w:rsidR="000E6BB0" w:rsidRDefault="000E6BB0" w:rsidP="000E6BB0">
      <w:pPr>
        <w:pStyle w:val="Tag2"/>
      </w:pPr>
      <w:r>
        <w:t>Drones key to Afghan stability post withdrawal</w:t>
      </w:r>
    </w:p>
    <w:p w:rsidR="000E6BB0" w:rsidRDefault="000E6BB0" w:rsidP="000E6BB0">
      <w:r w:rsidRPr="00CD7CD1">
        <w:rPr>
          <w:rStyle w:val="StyleStyleBold12pt"/>
        </w:rPr>
        <w:t>Bengali &amp; Cloud 13</w:t>
      </w:r>
      <w:r>
        <w:t xml:space="preserve"> (Shashank Bengali and David S. Cloud – LA Times writers, “U.S. drone strikes up sharply in Afghanistan” February 21, 2013, Los Angeles Times)</w:t>
      </w:r>
    </w:p>
    <w:p w:rsidR="000E6BB0" w:rsidRDefault="000E6BB0" w:rsidP="000E6BB0"/>
    <w:p w:rsidR="000E6BB0" w:rsidRPr="005F60A4" w:rsidRDefault="000E6BB0" w:rsidP="000E6BB0">
      <w:pPr>
        <w:rPr>
          <w:b/>
          <w:u w:val="single"/>
        </w:rPr>
      </w:pPr>
      <w:r w:rsidRPr="005F60A4">
        <w:rPr>
          <w:u w:val="single"/>
        </w:rPr>
        <w:t>The U.S. military launched 506 strikes from unmanned aircraft in Afghanistan last year, according to Pentagon data</w:t>
      </w:r>
      <w:r>
        <w:t xml:space="preserve">, a 72% increase from 2011 and </w:t>
      </w:r>
      <w:r w:rsidRPr="005F60A4">
        <w:rPr>
          <w:u w:val="single"/>
        </w:rPr>
        <w:t xml:space="preserve">a sign that </w:t>
      </w:r>
      <w:r w:rsidRPr="00E915E8">
        <w:rPr>
          <w:b/>
          <w:highlight w:val="yellow"/>
          <w:u w:val="single"/>
        </w:rPr>
        <w:t>American commanders</w:t>
      </w:r>
      <w:r w:rsidRPr="005F60A4">
        <w:rPr>
          <w:b/>
          <w:u w:val="single"/>
        </w:rPr>
        <w:t xml:space="preserve"> may begin to </w:t>
      </w:r>
      <w:r w:rsidRPr="00E915E8">
        <w:rPr>
          <w:b/>
          <w:highlight w:val="yellow"/>
          <w:u w:val="single"/>
        </w:rPr>
        <w:t>rely</w:t>
      </w:r>
      <w:r w:rsidRPr="005F60A4">
        <w:rPr>
          <w:b/>
          <w:u w:val="single"/>
        </w:rPr>
        <w:t xml:space="preserve"> more </w:t>
      </w:r>
      <w:r w:rsidRPr="00E915E8">
        <w:rPr>
          <w:b/>
          <w:highlight w:val="yellow"/>
          <w:u w:val="single"/>
        </w:rPr>
        <w:t>heavily on</w:t>
      </w:r>
      <w:r w:rsidRPr="005F60A4">
        <w:rPr>
          <w:b/>
          <w:u w:val="single"/>
        </w:rPr>
        <w:t xml:space="preserve"> </w:t>
      </w:r>
      <w:r w:rsidRPr="00E915E8">
        <w:rPr>
          <w:b/>
          <w:highlight w:val="yellow"/>
          <w:u w:val="single"/>
        </w:rPr>
        <w:t>remote-controlled air power</w:t>
      </w:r>
      <w:r w:rsidRPr="005F60A4">
        <w:rPr>
          <w:b/>
          <w:u w:val="single"/>
        </w:rPr>
        <w:t xml:space="preserve"> to kill Taliban insurgents as they reduce the number of troops on the ground.</w:t>
      </w:r>
    </w:p>
    <w:p w:rsidR="000E6BB0" w:rsidRDefault="000E6BB0" w:rsidP="000E6BB0">
      <w:r>
        <w:t xml:space="preserve">Though </w:t>
      </w:r>
      <w:r w:rsidRPr="00BF49A0">
        <w:rPr>
          <w:u w:val="single"/>
        </w:rPr>
        <w:t>drone strikes</w:t>
      </w:r>
      <w:r>
        <w:t xml:space="preserve"> represented a fraction of all U.S. air attacks in Afghanistan last year, their </w:t>
      </w:r>
      <w:r w:rsidRPr="00E915E8">
        <w:rPr>
          <w:highlight w:val="yellow"/>
          <w:u w:val="single"/>
        </w:rPr>
        <w:t>use is on the rise</w:t>
      </w:r>
      <w:r>
        <w:t xml:space="preserve"> even </w:t>
      </w:r>
      <w:r w:rsidRPr="00E915E8">
        <w:rPr>
          <w:highlight w:val="yellow"/>
          <w:u w:val="single"/>
        </w:rPr>
        <w:t>as American troops have pulled back</w:t>
      </w:r>
      <w:r w:rsidRPr="00BF49A0">
        <w:rPr>
          <w:u w:val="single"/>
        </w:rPr>
        <w:t xml:space="preserve"> from ground and air operations and pushed Afghan soldiers and police into the lead</w:t>
      </w:r>
      <w:r>
        <w:t>. In 2011, drone strikes accounted for 5% of U.S. air attacks in Afghanistan; in 2012, the figure rose to 12%.</w:t>
      </w:r>
    </w:p>
    <w:p w:rsidR="000E6BB0" w:rsidRPr="00BF49A0" w:rsidRDefault="000E6BB0" w:rsidP="000E6BB0">
      <w:pPr>
        <w:rPr>
          <w:u w:val="single"/>
        </w:rPr>
      </w:pPr>
      <w:r>
        <w:t xml:space="preserve">Military spokesmen in Kabul and at the Pentagon declined to explain the increase. But </w:t>
      </w:r>
      <w:r w:rsidRPr="00BF49A0">
        <w:rPr>
          <w:u w:val="single"/>
        </w:rPr>
        <w:t>officers</w:t>
      </w:r>
      <w:r>
        <w:t xml:space="preserve"> familiar with the operation </w:t>
      </w:r>
      <w:r w:rsidRPr="00BF49A0">
        <w:rPr>
          <w:u w:val="single"/>
        </w:rPr>
        <w:t>said it was due</w:t>
      </w:r>
      <w:r>
        <w:t xml:space="preserve"> in part </w:t>
      </w:r>
      <w:r w:rsidRPr="00BF49A0">
        <w:rPr>
          <w:u w:val="single"/>
        </w:rPr>
        <w:t>to the growing number of armed</w:t>
      </w:r>
      <w:r>
        <w:t xml:space="preserve"> Reaper and Predator </w:t>
      </w:r>
      <w:r w:rsidRPr="00BF49A0">
        <w:rPr>
          <w:u w:val="single"/>
        </w:rPr>
        <w:t>drones in Afghanistan and better availability of live video feeds beamed directly to troops on the ground.</w:t>
      </w:r>
    </w:p>
    <w:p w:rsidR="000E6BB0" w:rsidRDefault="000E6BB0" w:rsidP="000E6BB0">
      <w:r w:rsidRPr="00BF49A0">
        <w:rPr>
          <w:u w:val="single"/>
        </w:rPr>
        <w:t>The increase has coincided with a shift by the Obama administration toward a new strategy in Afghanistan that relies on a smaller military footprint to go after the Taliban and remaining Al Qaeda fighters</w:t>
      </w:r>
      <w:r>
        <w:t>.</w:t>
      </w:r>
    </w:p>
    <w:p w:rsidR="000E6BB0" w:rsidRDefault="000E6BB0" w:rsidP="000E6BB0">
      <w:r>
        <w:t xml:space="preserve">The use of armed drones is likely to accelerate as most of the 66,000 U.S. troops in the country are due to withdraw by the end of 2014. </w:t>
      </w:r>
      <w:r w:rsidRPr="005F3DED">
        <w:rPr>
          <w:u w:val="single"/>
        </w:rPr>
        <w:t>The remotely piloted</w:t>
      </w:r>
      <w:r>
        <w:t xml:space="preserve"> long-range </w:t>
      </w:r>
      <w:r w:rsidRPr="005F3DED">
        <w:rPr>
          <w:u w:val="single"/>
        </w:rPr>
        <w:t>aircraft</w:t>
      </w:r>
      <w:r>
        <w:t xml:space="preserve">, which </w:t>
      </w:r>
      <w:r w:rsidRPr="005F3DED">
        <w:rPr>
          <w:u w:val="single"/>
        </w:rPr>
        <w:t>kill targets with</w:t>
      </w:r>
      <w:r>
        <w:t xml:space="preserve"> virtually </w:t>
      </w:r>
      <w:r w:rsidRPr="005F3DED">
        <w:rPr>
          <w:u w:val="single"/>
        </w:rPr>
        <w:t>no risk to American lives</w:t>
      </w:r>
      <w:r>
        <w:t>, carry an unmistakable attraction for military commanders.</w:t>
      </w:r>
    </w:p>
    <w:p w:rsidR="000E6BB0" w:rsidRPr="005F3DED" w:rsidRDefault="000E6BB0" w:rsidP="000E6BB0">
      <w:pPr>
        <w:rPr>
          <w:b/>
          <w:u w:val="single"/>
        </w:rPr>
      </w:pPr>
      <w:r w:rsidRPr="005F3DED">
        <w:rPr>
          <w:u w:val="single"/>
        </w:rPr>
        <w:t>"</w:t>
      </w:r>
      <w:r w:rsidRPr="00E915E8">
        <w:rPr>
          <w:highlight w:val="yellow"/>
          <w:u w:val="single"/>
        </w:rPr>
        <w:t>With fewer troops</w:t>
      </w:r>
      <w:r w:rsidRPr="005F3DED">
        <w:rPr>
          <w:u w:val="single"/>
        </w:rPr>
        <w:t xml:space="preserve">, </w:t>
      </w:r>
      <w:r w:rsidRPr="00E915E8">
        <w:rPr>
          <w:highlight w:val="yellow"/>
          <w:u w:val="single"/>
        </w:rPr>
        <w:t>and</w:t>
      </w:r>
      <w:r w:rsidRPr="005F3DED">
        <w:rPr>
          <w:u w:val="single"/>
        </w:rPr>
        <w:t xml:space="preserve"> even with fewer </w:t>
      </w:r>
      <w:r w:rsidRPr="00E915E8">
        <w:rPr>
          <w:highlight w:val="yellow"/>
          <w:u w:val="single"/>
        </w:rPr>
        <w:t>manned aircraft</w:t>
      </w:r>
      <w:r w:rsidRPr="005F3DED">
        <w:rPr>
          <w:u w:val="single"/>
        </w:rPr>
        <w:t xml:space="preserve"> flying overhead, </w:t>
      </w:r>
      <w:r w:rsidRPr="00E915E8">
        <w:rPr>
          <w:highlight w:val="yellow"/>
          <w:u w:val="single"/>
        </w:rPr>
        <w:t>it's harder to get</w:t>
      </w:r>
      <w:r w:rsidRPr="005F3DED">
        <w:rPr>
          <w:u w:val="single"/>
        </w:rPr>
        <w:t xml:space="preserve"> traditional </w:t>
      </w:r>
      <w:r w:rsidRPr="00E915E8">
        <w:rPr>
          <w:highlight w:val="yellow"/>
          <w:u w:val="single"/>
        </w:rPr>
        <w:t>support in combat missions,</w:t>
      </w:r>
      <w:r w:rsidRPr="005F3DED">
        <w:rPr>
          <w:u w:val="single"/>
        </w:rPr>
        <w:t>" said Joshua Foust, a Washington-based analyst who has advised the U.S. military in Afghanistan</w:t>
      </w:r>
      <w:r>
        <w:t>. "</w:t>
      </w:r>
      <w:r w:rsidRPr="00E915E8">
        <w:rPr>
          <w:b/>
          <w:highlight w:val="yellow"/>
          <w:u w:val="single"/>
        </w:rPr>
        <w:t>Drones provide a good way to do that</w:t>
      </w:r>
      <w:r w:rsidRPr="005F3DED">
        <w:rPr>
          <w:b/>
          <w:u w:val="single"/>
        </w:rPr>
        <w:t xml:space="preserve"> without importing a bunch of pilots and the support infrastructure they'd need to remain based there."</w:t>
      </w:r>
    </w:p>
    <w:p w:rsidR="000E6BB0" w:rsidRDefault="000E6BB0" w:rsidP="000E6BB0">
      <w:r>
        <w:t>The strategy isn't without risk: Drone strikes can kill civilians, as underscored by the Sept. 23 incident that claimed Bacha Zarina's life.</w:t>
      </w:r>
    </w:p>
    <w:p w:rsidR="000E6BB0" w:rsidRDefault="000E6BB0" w:rsidP="000E6BB0">
      <w:r>
        <w:t>After Marine Gen. John R. Allen, the former coalition commander, issued an order limiting airstrikes in populated areas last year, U.S. and NATO forces reduced civilian casualties in air attacks by 42% in 2012, according to United Nations figures.</w:t>
      </w:r>
    </w:p>
    <w:p w:rsidR="000E6BB0" w:rsidRDefault="000E6BB0" w:rsidP="000E6BB0">
      <w:r>
        <w:t>But after an airstrike this month that reportedly killed 10 civilians in addition to four Taliban leaders, Afghan President Hamid Karzai banned his forces from requesting coalition airstrikes in residential areas, a decree that also would apply to drones.</w:t>
      </w:r>
    </w:p>
    <w:p w:rsidR="000E6BB0" w:rsidRPr="005F3DED" w:rsidRDefault="000E6BB0" w:rsidP="000E6BB0">
      <w:pPr>
        <w:rPr>
          <w:u w:val="single"/>
        </w:rPr>
      </w:pPr>
      <w:r>
        <w:t xml:space="preserve">Defenders of </w:t>
      </w:r>
      <w:r w:rsidRPr="00625CE4">
        <w:rPr>
          <w:b/>
          <w:highlight w:val="yellow"/>
          <w:u w:val="single"/>
        </w:rPr>
        <w:t>drones</w:t>
      </w:r>
      <w:r w:rsidRPr="005F3DED">
        <w:rPr>
          <w:b/>
          <w:u w:val="single"/>
        </w:rPr>
        <w:t xml:space="preserve"> </w:t>
      </w:r>
      <w:r>
        <w:t xml:space="preserve">say they </w:t>
      </w:r>
      <w:r w:rsidRPr="00625CE4">
        <w:rPr>
          <w:b/>
          <w:highlight w:val="yellow"/>
          <w:u w:val="single"/>
        </w:rPr>
        <w:t>are more accurate</w:t>
      </w:r>
      <w:r w:rsidRPr="005F3DED">
        <w:rPr>
          <w:b/>
          <w:u w:val="single"/>
        </w:rPr>
        <w:t xml:space="preserve"> </w:t>
      </w:r>
      <w:r w:rsidRPr="00625CE4">
        <w:rPr>
          <w:b/>
          <w:highlight w:val="yellow"/>
          <w:u w:val="single"/>
        </w:rPr>
        <w:t>and less prone to causing civilian casualties</w:t>
      </w:r>
      <w:r w:rsidRPr="005F3DED">
        <w:rPr>
          <w:u w:val="single"/>
        </w:rPr>
        <w:t xml:space="preserve"> than manned aircraft, because they can watch a potential target longer and often use smaller munitions.</w:t>
      </w:r>
    </w:p>
    <w:p w:rsidR="000E6BB0" w:rsidRDefault="000E6BB0" w:rsidP="000E6BB0">
      <w:r>
        <w:t>When civilians are inadvertently killed, it is sometimes because they are close to a location where an airstrike is carried out, one U.S. officer said. But there also are instances when troops on the ground mistakenly call for an airstrike against a target where only civilians are present.</w:t>
      </w:r>
    </w:p>
    <w:p w:rsidR="000E6BB0" w:rsidRDefault="000E6BB0" w:rsidP="000E6BB0">
      <w:r>
        <w:t>The U.S. military has acknowledged multiple times that it has accidentally killed civilians in drone strikes, including in 2010 when 24 Afghans were killed in Oruzgan province after being mistaken for insurgents, based on drone camera images. They were later determined to be noncombatants.</w:t>
      </w:r>
    </w:p>
    <w:p w:rsidR="000E6BB0" w:rsidRDefault="000E6BB0" w:rsidP="000E6BB0">
      <w:r>
        <w:t>Last year, five coalition drone strikes killed 16 civilians and injured three, according to the U.N. mission in Afghanistan, which documented just one such incident in 2011. It wasn't immediately clear whether those were strikes from U.S. drones; Britain's Royal Air Force also flies armed Reaper drones in Afghanistan, although the vast majority of the coalition's unmanned aircraft belong to the U.S.</w:t>
      </w:r>
    </w:p>
    <w:p w:rsidR="000E6BB0" w:rsidRDefault="000E6BB0" w:rsidP="000E6BB0">
      <w:r w:rsidRPr="00026BA2">
        <w:rPr>
          <w:u w:val="single"/>
        </w:rPr>
        <w:t xml:space="preserve">Many </w:t>
      </w:r>
      <w:r>
        <w:t xml:space="preserve">of the recent </w:t>
      </w:r>
      <w:r w:rsidRPr="00625CE4">
        <w:rPr>
          <w:highlight w:val="yellow"/>
          <w:u w:val="single"/>
        </w:rPr>
        <w:t>strikes</w:t>
      </w:r>
      <w:r w:rsidRPr="00026BA2">
        <w:rPr>
          <w:u w:val="single"/>
        </w:rPr>
        <w:t xml:space="preserve"> </w:t>
      </w:r>
      <w:r>
        <w:t xml:space="preserve">have </w:t>
      </w:r>
      <w:r w:rsidRPr="00625CE4">
        <w:rPr>
          <w:highlight w:val="yellow"/>
          <w:u w:val="single"/>
        </w:rPr>
        <w:t xml:space="preserve">hit eastern Afghanistan, </w:t>
      </w:r>
      <w:r w:rsidRPr="00625CE4">
        <w:rPr>
          <w:b/>
          <w:highlight w:val="yellow"/>
          <w:u w:val="single"/>
        </w:rPr>
        <w:t>where Taliban insurgents retain control of many villages.</w:t>
      </w:r>
      <w:r>
        <w:t xml:space="preserve"> In Marawara district of Kunar province, where Bacha Zarina lived, the two Taliban commanders killed in the Sept. 23 strike led a group of hard-line fighters who had banned cigarettes and shaving for men, littered the area with roadside bombs, and threatened to kill Afghans who worked for the U.S. military at an outpost an hour's drive away, villagers said.</w:t>
      </w:r>
    </w:p>
    <w:p w:rsidR="000E6BB0" w:rsidRDefault="000E6BB0" w:rsidP="000E6BB0">
      <w:r>
        <w:t>Bacha Zarina's older brother Saidaa, who, like many Afghans, has just one name, said in a telephone interview that the U.S. military at first denied that the airstrike had killed a civilian, citing the accuracy of drones. After Afghan officials vouched for the family's story, the Americans paid Bacha Zarina's father about $2,000 in compensation.</w:t>
      </w:r>
    </w:p>
    <w:p w:rsidR="000E6BB0" w:rsidRDefault="000E6BB0" w:rsidP="000E6BB0">
      <w:r>
        <w:t>"Do mistakes happen? Yes," said the U.S. officer, who spoke on the condition of anonymity because he was not authorized to discuss drone operations. "But they also happen with an F-16, maybe more so."</w:t>
      </w:r>
    </w:p>
    <w:p w:rsidR="000E6BB0" w:rsidRPr="00026BA2" w:rsidRDefault="000E6BB0" w:rsidP="000E6BB0">
      <w:pPr>
        <w:rPr>
          <w:u w:val="single"/>
        </w:rPr>
      </w:pPr>
      <w:r w:rsidRPr="00026BA2">
        <w:rPr>
          <w:u w:val="single"/>
        </w:rPr>
        <w:t>Cmdr. Bill Speaks</w:t>
      </w:r>
      <w:r>
        <w:t xml:space="preserve">, a Pentagon spokesman, </w:t>
      </w:r>
      <w:r w:rsidRPr="00026BA2">
        <w:rPr>
          <w:u w:val="single"/>
        </w:rPr>
        <w:t>said, "We have always made safeguarding civilians a top priority in all operations. These strict guidelines apply to all of our weapons platforms."</w:t>
      </w:r>
    </w:p>
    <w:p w:rsidR="000E6BB0" w:rsidRDefault="000E6BB0" w:rsidP="000E6BB0">
      <w:r>
        <w:t xml:space="preserve">The </w:t>
      </w:r>
      <w:r w:rsidRPr="00026BA2">
        <w:rPr>
          <w:u w:val="single"/>
        </w:rPr>
        <w:t>Obama</w:t>
      </w:r>
      <w:r>
        <w:t xml:space="preserve"> administration </w:t>
      </w:r>
      <w:r w:rsidRPr="00026BA2">
        <w:rPr>
          <w:u w:val="single"/>
        </w:rPr>
        <w:t>has come under increasing pressure</w:t>
      </w:r>
      <w:r>
        <w:t xml:space="preserve"> this month </w:t>
      </w:r>
      <w:r w:rsidRPr="00026BA2">
        <w:rPr>
          <w:u w:val="single"/>
        </w:rPr>
        <w:t>from Congress to disclose</w:t>
      </w:r>
      <w:r>
        <w:t xml:space="preserve"> details and </w:t>
      </w:r>
      <w:r w:rsidRPr="00026BA2">
        <w:rPr>
          <w:u w:val="single"/>
        </w:rPr>
        <w:t>legal underpinnings for drone strikes</w:t>
      </w:r>
      <w:r>
        <w:t>, especially a 2011 attack that killed Anwar Awlaki, an American citizen and a leader of the group Al Qaeda in the Arabian Peninsula.</w:t>
      </w:r>
    </w:p>
    <w:p w:rsidR="000E6BB0" w:rsidRDefault="000E6BB0" w:rsidP="000E6BB0">
      <w:r>
        <w:t>On Tuesday, Sen. Lindsey Graham (R-S.C.) said U.S. drone strikes worldwide had killed 4,700 people, the first public estimate of the death toll by a U.S. official since the attacks began early in the George W. Bush administration.</w:t>
      </w:r>
    </w:p>
    <w:p w:rsidR="000E6BB0" w:rsidRDefault="000E6BB0" w:rsidP="000E6BB0">
      <w:r>
        <w:t>"Sometimes you hit innocent people, and I hate that, but we're at war, and we've taken out some very senior members of Al Qaeda," Graham told the Easley Rotary Club in South Carolina, according to news reports.</w:t>
      </w:r>
    </w:p>
    <w:p w:rsidR="000E6BB0" w:rsidRPr="008664EC" w:rsidRDefault="000E6BB0" w:rsidP="000E6BB0">
      <w:pPr>
        <w:rPr>
          <w:u w:val="single"/>
        </w:rPr>
      </w:pPr>
      <w:r w:rsidRPr="007E6077">
        <w:rPr>
          <w:highlight w:val="yellow"/>
          <w:u w:val="single"/>
        </w:rPr>
        <w:t>The increase in</w:t>
      </w:r>
      <w:r w:rsidRPr="008664EC">
        <w:rPr>
          <w:u w:val="single"/>
        </w:rPr>
        <w:t xml:space="preserve"> Afghan </w:t>
      </w:r>
      <w:r w:rsidRPr="007E6077">
        <w:rPr>
          <w:highlight w:val="yellow"/>
          <w:u w:val="single"/>
        </w:rPr>
        <w:t>drone strikes</w:t>
      </w:r>
      <w:r w:rsidRPr="008664EC">
        <w:rPr>
          <w:u w:val="single"/>
        </w:rPr>
        <w:t xml:space="preserve"> also has </w:t>
      </w:r>
      <w:r w:rsidRPr="007E6077">
        <w:rPr>
          <w:highlight w:val="yellow"/>
          <w:u w:val="single"/>
        </w:rPr>
        <w:t>coincided with a greater U.S. military focus</w:t>
      </w:r>
      <w:r w:rsidRPr="008664EC">
        <w:rPr>
          <w:u w:val="single"/>
        </w:rPr>
        <w:t xml:space="preserve"> </w:t>
      </w:r>
      <w:r w:rsidRPr="007E6077">
        <w:rPr>
          <w:highlight w:val="yellow"/>
          <w:u w:val="single"/>
        </w:rPr>
        <w:t>in the region</w:t>
      </w:r>
      <w:r w:rsidRPr="008664EC">
        <w:rPr>
          <w:u w:val="single"/>
        </w:rPr>
        <w:t xml:space="preserve"> </w:t>
      </w:r>
      <w:r w:rsidRPr="007E6077">
        <w:rPr>
          <w:highlight w:val="yellow"/>
          <w:u w:val="single"/>
        </w:rPr>
        <w:t>on deterring Iran</w:t>
      </w:r>
      <w:r w:rsidRPr="008664EC">
        <w:rPr>
          <w:u w:val="single"/>
        </w:rPr>
        <w:t>, which has put more demands on the Navy fighters flying off two U.S. aircraft carriers</w:t>
      </w:r>
      <w:r>
        <w:t xml:space="preserve"> </w:t>
      </w:r>
      <w:r w:rsidRPr="008664EC">
        <w:rPr>
          <w:u w:val="single"/>
        </w:rPr>
        <w:t>in the Persian Gulf and Arabian Sea. In the past, one of the carriers had focused on air operations over Afghanistan.</w:t>
      </w:r>
    </w:p>
    <w:p w:rsidR="000E6BB0" w:rsidRPr="008664EC" w:rsidRDefault="000E6BB0" w:rsidP="000E6BB0">
      <w:pPr>
        <w:rPr>
          <w:u w:val="single"/>
        </w:rPr>
      </w:pPr>
      <w:r>
        <w:t xml:space="preserve">The U.S. military drone strikes in Afghanistan are separate from the CIA drone campaigns against suspected Taliban and Al Qaeda targets in Pakistan and Yemen. </w:t>
      </w:r>
      <w:r w:rsidRPr="008664EC">
        <w:rPr>
          <w:u w:val="single"/>
        </w:rPr>
        <w:t>In Afghanistan</w:t>
      </w:r>
      <w:r>
        <w:t xml:space="preserve">, analysts say, </w:t>
      </w:r>
      <w:r w:rsidRPr="008664EC">
        <w:rPr>
          <w:u w:val="single"/>
        </w:rPr>
        <w:t>drones</w:t>
      </w:r>
      <w:r>
        <w:t xml:space="preserve"> often are used to </w:t>
      </w:r>
      <w:r w:rsidRPr="008664EC">
        <w:rPr>
          <w:u w:val="single"/>
        </w:rPr>
        <w:t>back up ground forces or for killing insurgents who are spotted trying to plant roadside bombs.</w:t>
      </w:r>
    </w:p>
    <w:p w:rsidR="000E6BB0" w:rsidRDefault="000E6BB0" w:rsidP="000E6BB0">
      <w:r>
        <w:t xml:space="preserve">But another strike last year demonstrated that </w:t>
      </w:r>
      <w:r w:rsidRPr="00CD7CD1">
        <w:rPr>
          <w:u w:val="single"/>
        </w:rPr>
        <w:t>U.S. forces are also using drones for targeted killings</w:t>
      </w:r>
      <w:r>
        <w:t>, much as the CIA is in Pakistan and Yemen.</w:t>
      </w:r>
    </w:p>
    <w:p w:rsidR="000E6BB0" w:rsidRDefault="000E6BB0" w:rsidP="000E6BB0">
      <w:r>
        <w:t>In late July, according to officials in the eastern province of Nuristan, a teacher and another Afghan civilian were traveling in a sport utility vehicle along a rocky road toward the Taliban-held village of Waygal. Three senior Taliban leaders and a junior operative stopped the car and demanded a ride, said Shamsuddin Aselzai, the head of the provincial council, who is from that village.</w:t>
      </w:r>
    </w:p>
    <w:p w:rsidR="000E6BB0" w:rsidRDefault="000E6BB0" w:rsidP="000E6BB0">
      <w:r>
        <w:t>Minutes later, Aselzai said, a drone strike destroyed the SUV, killing the three Taliban leaders and the teacher, Abdul Qayum, a 48-year-old father of four. The other civilian and the junior Talib were injured but survived.</w:t>
      </w:r>
    </w:p>
    <w:p w:rsidR="000E6BB0" w:rsidRPr="00CD7CD1" w:rsidRDefault="000E6BB0" w:rsidP="000E6BB0">
      <w:pPr>
        <w:rPr>
          <w:b/>
          <w:u w:val="single"/>
        </w:rPr>
      </w:pPr>
      <w:r>
        <w:t xml:space="preserve">Since then, </w:t>
      </w:r>
      <w:r w:rsidRPr="006A6058">
        <w:rPr>
          <w:rStyle w:val="Emphasis"/>
        </w:rPr>
        <w:t xml:space="preserve">Taliban </w:t>
      </w:r>
      <w:r w:rsidRPr="00625CE4">
        <w:rPr>
          <w:rStyle w:val="Emphasis"/>
          <w:highlight w:val="yellow"/>
        </w:rPr>
        <w:t>leaders</w:t>
      </w:r>
      <w:r>
        <w:t xml:space="preserve"> in Waygal </w:t>
      </w:r>
      <w:r w:rsidRPr="00625CE4">
        <w:rPr>
          <w:rStyle w:val="Emphasis"/>
          <w:highlight w:val="yellow"/>
        </w:rPr>
        <w:t>have gone</w:t>
      </w:r>
      <w:r>
        <w:t xml:space="preserve"> almost </w:t>
      </w:r>
      <w:r w:rsidRPr="00625CE4">
        <w:rPr>
          <w:rStyle w:val="Emphasis"/>
          <w:highlight w:val="yellow"/>
        </w:rPr>
        <w:t>into hiding</w:t>
      </w:r>
      <w:r>
        <w:t xml:space="preserve">, Aselzai said, </w:t>
      </w:r>
      <w:r w:rsidRPr="00625CE4">
        <w:rPr>
          <w:rStyle w:val="Emphasis"/>
          <w:highlight w:val="yellow"/>
        </w:rPr>
        <w:t>fearful of the next</w:t>
      </w:r>
      <w:r w:rsidRPr="006A6058">
        <w:rPr>
          <w:rStyle w:val="Emphasis"/>
        </w:rPr>
        <w:t xml:space="preserve"> drone </w:t>
      </w:r>
      <w:r w:rsidRPr="00625CE4">
        <w:rPr>
          <w:rStyle w:val="Emphasis"/>
          <w:highlight w:val="yellow"/>
        </w:rPr>
        <w:t>attack</w:t>
      </w:r>
      <w:r w:rsidRPr="00CD7CD1">
        <w:rPr>
          <w:b/>
          <w:u w:val="single"/>
        </w:rPr>
        <w:t>.</w:t>
      </w:r>
    </w:p>
    <w:p w:rsidR="000E6BB0" w:rsidRPr="00CD7CD1" w:rsidRDefault="000E6BB0" w:rsidP="000E6BB0">
      <w:pPr>
        <w:rPr>
          <w:u w:val="single"/>
        </w:rPr>
      </w:pPr>
      <w:r>
        <w:t>"</w:t>
      </w:r>
      <w:r w:rsidRPr="00625CE4">
        <w:rPr>
          <w:b/>
          <w:highlight w:val="yellow"/>
          <w:u w:val="single"/>
        </w:rPr>
        <w:t>They are afraid</w:t>
      </w:r>
      <w:r w:rsidRPr="00CD7CD1">
        <w:rPr>
          <w:b/>
          <w:u w:val="single"/>
        </w:rPr>
        <w:t xml:space="preserve">, </w:t>
      </w:r>
      <w:r w:rsidRPr="00CD7CD1">
        <w:rPr>
          <w:rStyle w:val="Emphasis"/>
        </w:rPr>
        <w:t xml:space="preserve">otherwise </w:t>
      </w:r>
      <w:r w:rsidRPr="00625CE4">
        <w:rPr>
          <w:rStyle w:val="Emphasis"/>
          <w:highlight w:val="yellow"/>
        </w:rPr>
        <w:t>they wouldn't hide even for a second</w:t>
      </w:r>
      <w:r>
        <w:t xml:space="preserve">," Aselzai said by phone. He called Qayum's death a tragedy and a mistake, but said </w:t>
      </w:r>
      <w:r w:rsidRPr="00CD7CD1">
        <w:rPr>
          <w:u w:val="single"/>
        </w:rPr>
        <w:t>the drone strikes were "very useful."</w:t>
      </w:r>
    </w:p>
    <w:p w:rsidR="000E6BB0" w:rsidRDefault="000E6BB0" w:rsidP="000E6BB0">
      <w:r>
        <w:t>"</w:t>
      </w:r>
      <w:r w:rsidRPr="00CD7CD1">
        <w:rPr>
          <w:rStyle w:val="Emphasis"/>
        </w:rPr>
        <w:t>The Taliban are destroying our country</w:t>
      </w:r>
      <w:r>
        <w:t>," he said, "</w:t>
      </w:r>
      <w:r w:rsidRPr="00CD7CD1">
        <w:rPr>
          <w:u w:val="single"/>
        </w:rPr>
        <w:t>and we need to take some serious steps</w:t>
      </w:r>
      <w:r>
        <w:t>."</w:t>
      </w:r>
    </w:p>
    <w:p w:rsidR="000E6BB0" w:rsidRDefault="000E6BB0" w:rsidP="000E6BB0"/>
    <w:p w:rsidR="000E6BB0" w:rsidRDefault="000E6BB0" w:rsidP="000E6BB0">
      <w:pPr>
        <w:pStyle w:val="Tag2"/>
      </w:pPr>
      <w:r>
        <w:t>No impact to prez powers</w:t>
      </w:r>
    </w:p>
    <w:p w:rsidR="000E6BB0" w:rsidRDefault="000E6BB0" w:rsidP="000E6BB0">
      <w:pPr>
        <w:rPr>
          <w:b/>
          <w:sz w:val="24"/>
          <w:szCs w:val="24"/>
          <w:u w:val="single"/>
        </w:rPr>
      </w:pPr>
      <w:r>
        <w:rPr>
          <w:b/>
          <w:sz w:val="24"/>
          <w:szCs w:val="24"/>
          <w:u w:val="single"/>
        </w:rPr>
        <w:t>Healy 11</w:t>
      </w:r>
    </w:p>
    <w:p w:rsidR="000E6BB0" w:rsidRDefault="000E6BB0" w:rsidP="000E6BB0">
      <w:r>
        <w:t>Gene Healy is a vice president at the Cato Institute and the author of The Cult of the Presidency, The CATO Institute, June 2011, "Book Review: Hail to the Tyrant", http://www.cato.org/publications/commentary/book-review-hail-tyrant</w:t>
      </w:r>
    </w:p>
    <w:p w:rsidR="000E6BB0" w:rsidRDefault="000E6BB0" w:rsidP="000E6BB0"/>
    <w:p w:rsidR="000E6BB0" w:rsidRDefault="000E6BB0" w:rsidP="000E6BB0">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0E6BB0" w:rsidRDefault="000E6BB0" w:rsidP="000E6BB0">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Nor 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0E6BB0" w:rsidRDefault="000E6BB0" w:rsidP="000E6BB0">
      <w: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0E6BB0" w:rsidRDefault="000E6BB0" w:rsidP="000E6BB0">
      <w:r>
        <w:t xml:space="preserve">Fair enough in the abstract — but </w:t>
      </w:r>
      <w:r w:rsidRPr="00866CEC">
        <w:rPr>
          <w:u w:val="single"/>
        </w:rPr>
        <w:t>Posner and Vermuele fail to provide a single compelling example that might lead you to lament our alleged</w:t>
      </w:r>
      <w:r w:rsidRPr="00866CEC">
        <w:t xml:space="preserve">ly atavistic </w:t>
      </w:r>
      <w:r w:rsidRPr="00866CEC">
        <w:rPr>
          <w:u w:val="single"/>
        </w:rPr>
        <w:t>“tyrannophobia.”</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0E6BB0" w:rsidRDefault="000E6BB0" w:rsidP="000E6BB0">
      <w:r>
        <w:rPr>
          <w:u w:val="single"/>
        </w:rPr>
        <w:t>Posner and Vermuele</w:t>
      </w:r>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 xml:space="preserve">’s risks were worth it, they comment, “in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0E6BB0" w:rsidRDefault="000E6BB0" w:rsidP="000E6BB0">
      <w:r>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0E6BB0" w:rsidRDefault="000E6BB0" w:rsidP="000E6BB0">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separation of powers is inefficient, </w:t>
      </w:r>
      <w:r>
        <w:rPr>
          <w:u w:val="single"/>
        </w:rPr>
        <w:t>they analogize the Madisonian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0E6BB0" w:rsidRDefault="000E6BB0" w:rsidP="000E6BB0">
      <w:r>
        <w:rPr>
          <w:rStyle w:val="Emphasis"/>
        </w:rPr>
        <w:t xml:space="preserve">But </w:t>
      </w:r>
      <w:r w:rsidRPr="00E23066">
        <w:rPr>
          <w:rStyle w:val="Emphasis"/>
          <w:highlight w:val="green"/>
        </w:rPr>
        <w:t>the government-as-firm metaphor is daffy</w:t>
      </w:r>
      <w:r>
        <w:t xml:space="preserve">. In the Madisonian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“bads” like unnecessary federal programs and destructive foreign wars</w:t>
      </w:r>
      <w:r>
        <w:t xml:space="preserve"> — and if the “consumer (taxpayer)” has no choice about whether to “consume” them — </w:t>
      </w:r>
      <w:r>
        <w:rPr>
          <w:u w:val="single"/>
        </w:rPr>
        <w:t>he might well favor constraints on production.</w:t>
      </w:r>
    </w:p>
    <w:p w:rsidR="000E6BB0" w:rsidRDefault="000E6BB0" w:rsidP="000E6BB0">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0E6BB0" w:rsidRDefault="000E6BB0" w:rsidP="000E6BB0"/>
    <w:p w:rsidR="000E6BB0" w:rsidRPr="00397BEF" w:rsidRDefault="000E6BB0" w:rsidP="000E6BB0"/>
    <w:p w:rsidR="000E6BB0" w:rsidRDefault="000E6BB0" w:rsidP="000E6BB0">
      <w:pPr>
        <w:pStyle w:val="Heading2"/>
      </w:pPr>
      <w:r>
        <w:t>debt ceiling</w:t>
      </w:r>
    </w:p>
    <w:p w:rsidR="000E6BB0" w:rsidRDefault="000E6BB0" w:rsidP="000E6BB0"/>
    <w:p w:rsidR="000E6BB0" w:rsidRDefault="000E6BB0" w:rsidP="000E6BB0">
      <w:pPr>
        <w:pStyle w:val="Tag2"/>
      </w:pPr>
      <w:r>
        <w:t>Even a small attack collapses the global economy</w:t>
      </w:r>
    </w:p>
    <w:p w:rsidR="000E6BB0" w:rsidRDefault="000E6BB0" w:rsidP="000E6BB0">
      <w:r>
        <w:rPr>
          <w:rStyle w:val="StyleBoldUnderline"/>
        </w:rPr>
        <w:t>Belfer Center</w:t>
      </w:r>
      <w:r w:rsidRPr="00574909">
        <w:rPr>
          <w:rStyle w:val="StyleBoldUnderline"/>
        </w:rPr>
        <w:t xml:space="preserve"> 7</w:t>
      </w:r>
      <w:r>
        <w:t xml:space="preserve">, Washington Post summary of a Belfer Center Report, </w:t>
      </w:r>
      <w:r w:rsidRPr="00574909">
        <w:t>The Nuclear Threat Initiative and Project on Managing the Atom</w:t>
      </w:r>
      <w:r>
        <w:t xml:space="preserve">, “Nuclear Terrorism FAQ”, September 26, </w:t>
      </w:r>
      <w:r w:rsidRPr="00574909">
        <w:t>http://belfercenter.ksg.harvard.edu/publication/17529/nuclear_terrorism_faq.html</w:t>
      </w:r>
    </w:p>
    <w:p w:rsidR="000E6BB0" w:rsidRDefault="000E6BB0" w:rsidP="000E6BB0"/>
    <w:p w:rsidR="000E6BB0" w:rsidRDefault="000E6BB0" w:rsidP="000E6BB0">
      <w:r>
        <w:t>What would happen if terrorists set off a nuclear bomb in a major city?</w:t>
      </w:r>
    </w:p>
    <w:p w:rsidR="000E6BB0" w:rsidRDefault="000E6BB0" w:rsidP="000E6BB0">
      <w:r w:rsidRPr="00F2520E">
        <w:rPr>
          <w:rStyle w:val="StyleBoldUnderline"/>
        </w:rPr>
        <w:t>Terrorist use of a nuclear bomb</w:t>
      </w:r>
      <w:r w:rsidRPr="00344C58">
        <w:rPr>
          <w:rStyle w:val="StyleBoldUnderline"/>
        </w:rPr>
        <w:t xml:space="preserve"> would be an historic catastrophe</w:t>
      </w:r>
      <w:r>
        <w:t xml:space="preserve">. If a crude nuclear bomb with an explosive equivalent of 10,000 tons of TNT (10 "kilotons" in the language of nuclear weapons) were set off at Grand Central Station on a typical work-day, some </w:t>
      </w:r>
      <w:r w:rsidRPr="00344C58">
        <w:rPr>
          <w:rStyle w:val="StyleBoldUnderline"/>
        </w:rPr>
        <w:t>500,000 people might be killed, and hundreds of thousands more would be</w:t>
      </w:r>
      <w:r>
        <w:t xml:space="preserve"> injured, burned, and </w:t>
      </w:r>
      <w:r w:rsidRPr="00344C58">
        <w:rPr>
          <w:rStyle w:val="StyleBoldUnderline"/>
        </w:rPr>
        <w:t>irradiated</w:t>
      </w:r>
      <w:r>
        <w:t xml:space="preserve">. </w:t>
      </w:r>
      <w:r w:rsidRPr="00562C08">
        <w:rPr>
          <w:rStyle w:val="StyleBoldUnderline"/>
          <w:highlight w:val="green"/>
        </w:rPr>
        <w:t>The direct economic damage would</w:t>
      </w:r>
      <w:r w:rsidRPr="00344C58">
        <w:rPr>
          <w:rStyle w:val="StyleBoldUnderline"/>
        </w:rPr>
        <w:t xml:space="preserve"> likely </w:t>
      </w:r>
      <w:r w:rsidRPr="00562C08">
        <w:rPr>
          <w:rStyle w:val="StyleBoldUnderline"/>
          <w:highlight w:val="green"/>
        </w:rPr>
        <w:t>be</w:t>
      </w:r>
      <w:r>
        <w:t xml:space="preserve"> in the range of </w:t>
      </w:r>
      <w:r w:rsidRPr="00344C58">
        <w:rPr>
          <w:rStyle w:val="StyleBoldUnderline"/>
        </w:rPr>
        <w:t>$</w:t>
      </w:r>
      <w:r w:rsidRPr="00562C08">
        <w:rPr>
          <w:rStyle w:val="StyleBoldUnderline"/>
          <w:highlight w:val="green"/>
        </w:rPr>
        <w:t>1 trillion, and</w:t>
      </w:r>
      <w:r w:rsidRPr="00436749">
        <w:rPr>
          <w:rStyle w:val="StyleBoldUnderline"/>
        </w:rPr>
        <w:t xml:space="preserve"> the </w:t>
      </w:r>
      <w:r w:rsidRPr="00562C08">
        <w:rPr>
          <w:rStyle w:val="StyleBoldUnderline"/>
          <w:highlight w:val="green"/>
        </w:rPr>
        <w:t>reverberating</w:t>
      </w:r>
      <w:r w:rsidRPr="00436749">
        <w:rPr>
          <w:rStyle w:val="StyleBoldUnderline"/>
        </w:rPr>
        <w:t xml:space="preserve"> economic </w:t>
      </w:r>
      <w:r w:rsidRPr="00562C08">
        <w:rPr>
          <w:rStyle w:val="StyleBoldUnderline"/>
          <w:highlight w:val="green"/>
        </w:rPr>
        <w:t>effects</w:t>
      </w:r>
      <w:r>
        <w:t xml:space="preserve"> throughout the United States and the world </w:t>
      </w:r>
      <w:r w:rsidRPr="00562C08">
        <w:rPr>
          <w:rStyle w:val="StyleBoldUnderline"/>
          <w:highlight w:val="green"/>
        </w:rPr>
        <w:t>would come to several times that</w:t>
      </w:r>
      <w:r w:rsidRPr="00344C58">
        <w:rPr>
          <w:rStyle w:val="StyleBoldUnderline"/>
        </w:rPr>
        <w:t xml:space="preserve"> figure</w:t>
      </w:r>
      <w:r>
        <w:t xml:space="preserve">. In 2005, then-UN Secretary General Kofi Annan warned that such </w:t>
      </w:r>
      <w:r w:rsidRPr="00562C08">
        <w:rPr>
          <w:rStyle w:val="StyleBoldUnderline"/>
          <w:highlight w:val="green"/>
        </w:rPr>
        <w:t>an attack "would stagger the world economy and thrust tens of millions</w:t>
      </w:r>
      <w:r w:rsidRPr="00344C58">
        <w:rPr>
          <w:rStyle w:val="StyleBoldUnderline"/>
        </w:rPr>
        <w:t xml:space="preserve"> of people </w:t>
      </w:r>
      <w:r w:rsidRPr="00562C08">
        <w:rPr>
          <w:rStyle w:val="StyleBoldUnderline"/>
          <w:highlight w:val="green"/>
        </w:rPr>
        <w:t>into dire poverty</w:t>
      </w:r>
      <w:r>
        <w:t xml:space="preserve">," causing "a second death toll throughout the developing world." The terrorists would surely claim they had more bombs already hidden in U.S. cities, potentially </w:t>
      </w:r>
      <w:r w:rsidRPr="00562C08">
        <w:rPr>
          <w:rStyle w:val="StyleBoldUnderline"/>
          <w:highlight w:val="green"/>
        </w:rPr>
        <w:t>provoking widespread panic and economic disruption</w:t>
      </w:r>
      <w:r>
        <w:t>. In short, America and the world would be changed forever.</w:t>
      </w:r>
    </w:p>
    <w:p w:rsidR="000E6BB0" w:rsidRDefault="000E6BB0" w:rsidP="000E6BB0"/>
    <w:p w:rsidR="000E6BB0" w:rsidRDefault="000E6BB0" w:rsidP="000E6BB0">
      <w:pPr>
        <w:pStyle w:val="Tag2"/>
      </w:pPr>
      <w:r>
        <w:t>No default</w:t>
      </w:r>
    </w:p>
    <w:p w:rsidR="000E6BB0" w:rsidRDefault="000E6BB0" w:rsidP="000E6BB0">
      <w:r w:rsidRPr="00F22BBB">
        <w:t xml:space="preserve">Daniel J. </w:t>
      </w:r>
      <w:r w:rsidRPr="00F22BBB">
        <w:rPr>
          <w:rStyle w:val="StyleStyleBold12pt"/>
        </w:rPr>
        <w:t>Mitchell 9-18</w:t>
      </w:r>
      <w:r>
        <w:t xml:space="preserve">, senior fellow at CATO, </w:t>
      </w:r>
      <w:r w:rsidRPr="00F22BBB">
        <w:t>The Economic Cos</w:t>
      </w:r>
      <w:r>
        <w:t xml:space="preserve">ts of Debt-Ceiling Brinkmanship, </w:t>
      </w:r>
      <w:hyperlink r:id="rId15" w:history="1">
        <w:r w:rsidRPr="00265214">
          <w:rPr>
            <w:rStyle w:val="Hyperlink"/>
          </w:rPr>
          <w:t>http://www.cato.org/publications/testimony/economic-costs-debt-ceiling-brinkmanship</w:t>
        </w:r>
      </w:hyperlink>
    </w:p>
    <w:p w:rsidR="000E6BB0" w:rsidRDefault="000E6BB0" w:rsidP="000E6BB0"/>
    <w:p w:rsidR="000E6BB0" w:rsidRDefault="000E6BB0" w:rsidP="000E6BB0">
      <w:r>
        <w:t xml:space="preserve">Let’s now deal directly with the debt ceiling. My fourth point is that </w:t>
      </w:r>
      <w:r w:rsidRPr="005739D1">
        <w:rPr>
          <w:rStyle w:val="StyleBoldUnderline"/>
          <w:highlight w:val="cyan"/>
        </w:rPr>
        <w:t>an increase</w:t>
      </w:r>
      <w:r w:rsidRPr="00AB70E6">
        <w:rPr>
          <w:rStyle w:val="StyleBoldUnderline"/>
        </w:rPr>
        <w:t xml:space="preserve"> </w:t>
      </w:r>
      <w:r w:rsidRPr="005739D1">
        <w:rPr>
          <w:rStyle w:val="StyleBoldUnderline"/>
          <w:highlight w:val="cyan"/>
        </w:rPr>
        <w:t>in the debt ceiling</w:t>
      </w:r>
      <w:r w:rsidRPr="00AB70E6">
        <w:rPr>
          <w:rStyle w:val="StyleBoldUnderline"/>
        </w:rPr>
        <w:t xml:space="preserve"> </w:t>
      </w:r>
      <w:r w:rsidRPr="005739D1">
        <w:rPr>
          <w:rStyle w:val="StyleBoldUnderline"/>
          <w:highlight w:val="cyan"/>
        </w:rPr>
        <w:t>is not needed to avert</w:t>
      </w:r>
      <w:r w:rsidRPr="00AB70E6">
        <w:rPr>
          <w:rStyle w:val="StyleBoldUnderline"/>
        </w:rPr>
        <w:t xml:space="preserve"> a </w:t>
      </w:r>
      <w:r w:rsidRPr="005739D1">
        <w:rPr>
          <w:rStyle w:val="StyleBoldUnderline"/>
          <w:highlight w:val="cyan"/>
        </w:rPr>
        <w:t>default</w:t>
      </w:r>
      <w:r>
        <w:t xml:space="preserve">. Simply stated, </w:t>
      </w:r>
      <w:r w:rsidRPr="005739D1">
        <w:rPr>
          <w:rStyle w:val="StyleBoldUnderline"/>
          <w:highlight w:val="cyan"/>
        </w:rPr>
        <w:t>the</w:t>
      </w:r>
      <w:r w:rsidRPr="00AB70E6">
        <w:rPr>
          <w:rStyle w:val="StyleBoldUnderline"/>
        </w:rPr>
        <w:t xml:space="preserve"> federal </w:t>
      </w:r>
      <w:r w:rsidRPr="005739D1">
        <w:rPr>
          <w:rStyle w:val="StyleBoldUnderline"/>
          <w:highlight w:val="cyan"/>
        </w:rPr>
        <w:t>government is collecting</w:t>
      </w:r>
      <w:r w:rsidRPr="00AB70E6">
        <w:rPr>
          <w:rStyle w:val="StyleBoldUnderline"/>
        </w:rPr>
        <w:t xml:space="preserve"> far </w:t>
      </w:r>
      <w:r w:rsidRPr="005739D1">
        <w:rPr>
          <w:rStyle w:val="StyleBoldUnderline"/>
          <w:highlight w:val="cyan"/>
        </w:rPr>
        <w:t>more</w:t>
      </w:r>
      <w:r w:rsidRPr="00AB70E6">
        <w:rPr>
          <w:rStyle w:val="StyleBoldUnderline"/>
        </w:rPr>
        <w:t xml:space="preserve"> in </w:t>
      </w:r>
      <w:r w:rsidRPr="005739D1">
        <w:rPr>
          <w:rStyle w:val="StyleBoldUnderline"/>
          <w:highlight w:val="cyan"/>
        </w:rPr>
        <w:t>revenue than</w:t>
      </w:r>
      <w:r w:rsidRPr="00AB70E6">
        <w:rPr>
          <w:rStyle w:val="StyleBoldUnderline"/>
        </w:rPr>
        <w:t xml:space="preserve"> what’s </w:t>
      </w:r>
      <w:r w:rsidRPr="005739D1">
        <w:rPr>
          <w:rStyle w:val="StyleBoldUnderline"/>
          <w:highlight w:val="cyan"/>
        </w:rPr>
        <w:t>needed to pay interest</w:t>
      </w:r>
      <w:r w:rsidRPr="00AB70E6">
        <w:rPr>
          <w:rStyle w:val="StyleBoldUnderline"/>
        </w:rPr>
        <w:t xml:space="preserve"> on that debt</w:t>
      </w:r>
      <w:r>
        <w:t>.</w:t>
      </w:r>
    </w:p>
    <w:p w:rsidR="000E6BB0" w:rsidRDefault="000E6BB0" w:rsidP="000E6BB0">
      <w:r>
        <w:t xml:space="preserve">To put some numbers on the table, interest payments are about $230 billion per year while federal tax revenues are approaching $3 trillion per year. </w:t>
      </w:r>
      <w:r w:rsidRPr="00AB70E6">
        <w:rPr>
          <w:rStyle w:val="StyleBoldUnderline"/>
        </w:rPr>
        <w:t>There’s no need to fret about a default</w:t>
      </w:r>
      <w:r>
        <w:t>.</w:t>
      </w:r>
    </w:p>
    <w:p w:rsidR="000E6BB0" w:rsidRDefault="000E6BB0" w:rsidP="000E6BB0">
      <w:r>
        <w:t>But don’t believe me. Let’s look at the views of some folks that disagree with me on many fiscal issues, but nonetheless are not prone to false demagoguery.</w:t>
      </w:r>
    </w:p>
    <w:p w:rsidR="000E6BB0" w:rsidRDefault="000E6BB0" w:rsidP="000E6BB0">
      <w:r>
        <w:t xml:space="preserve">Donald </w:t>
      </w:r>
      <w:r w:rsidRPr="00AB70E6">
        <w:rPr>
          <w:rStyle w:val="StyleBoldUnderline"/>
        </w:rPr>
        <w:t>Marron, head of the Urban-Brookings Tax Policy Center and former Director of the Congressional Budget Office, explained what actually would happen</w:t>
      </w:r>
      <w:r>
        <w:t xml:space="preserve"> in an article for CNN Money.</w:t>
      </w:r>
    </w:p>
    <w:p w:rsidR="000E6BB0" w:rsidRDefault="000E6BB0" w:rsidP="000E6BB0">
      <w:r w:rsidRPr="00556658">
        <w:rPr>
          <w:rStyle w:val="StyleBoldUnderline"/>
          <w:highlight w:val="cyan"/>
        </w:rPr>
        <w:t>If we hit the</w:t>
      </w:r>
      <w:r w:rsidRPr="00AB70E6">
        <w:rPr>
          <w:rStyle w:val="StyleBoldUnderline"/>
        </w:rPr>
        <w:t xml:space="preserve"> debt </w:t>
      </w:r>
      <w:r w:rsidRPr="00556658">
        <w:rPr>
          <w:rStyle w:val="StyleBoldUnderline"/>
          <w:highlight w:val="cyan"/>
        </w:rPr>
        <w:t>limit</w:t>
      </w:r>
      <w:r w:rsidRPr="00AB70E6">
        <w:rPr>
          <w:rStyle w:val="StyleBoldUnderline"/>
        </w:rPr>
        <w:t>… that does not mean that we will default</w:t>
      </w:r>
      <w:r>
        <w:t xml:space="preserve"> on the public debt. …[</w:t>
      </w:r>
      <w:r w:rsidRPr="00556658">
        <w:rPr>
          <w:rStyle w:val="StyleBoldUnderline"/>
          <w:highlight w:val="cyan"/>
        </w:rPr>
        <w:t>The Treasury</w:t>
      </w:r>
      <w:r>
        <w:t xml:space="preserve"> Secretary] </w:t>
      </w:r>
      <w:r w:rsidRPr="00556658">
        <w:rPr>
          <w:rStyle w:val="StyleBoldUnderline"/>
          <w:highlight w:val="cyan"/>
        </w:rPr>
        <w:t>would</w:t>
      </w:r>
      <w:r w:rsidRPr="00AB70E6">
        <w:rPr>
          <w:rStyle w:val="StyleBoldUnderline"/>
        </w:rPr>
        <w:t xml:space="preserve"> undoubtedly </w:t>
      </w:r>
      <w:r w:rsidRPr="00556658">
        <w:rPr>
          <w:rStyle w:val="StyleBoldUnderline"/>
          <w:highlight w:val="cyan"/>
        </w:rPr>
        <w:t>keep making payments</w:t>
      </w:r>
      <w:r>
        <w:t xml:space="preserve"> on the public debt, </w:t>
      </w:r>
      <w:r w:rsidRPr="00556658">
        <w:rPr>
          <w:rStyle w:val="StyleBoldUnderline"/>
          <w:highlight w:val="cyan"/>
        </w:rPr>
        <w:t>rolling over the outstanding</w:t>
      </w:r>
      <w:r w:rsidRPr="00AB70E6">
        <w:rPr>
          <w:rStyle w:val="StyleBoldUnderline"/>
        </w:rPr>
        <w:t xml:space="preserve"> </w:t>
      </w:r>
      <w:r w:rsidRPr="00556658">
        <w:rPr>
          <w:rStyle w:val="StyleBoldUnderline"/>
          <w:highlight w:val="cyan"/>
        </w:rPr>
        <w:t>principal and paying interest</w:t>
      </w:r>
      <w:r w:rsidRPr="00AB70E6">
        <w:rPr>
          <w:rStyle w:val="StyleBoldUnderline"/>
        </w:rPr>
        <w:t>. Interest payments are relatively small</w:t>
      </w:r>
      <w:r>
        <w:t>, averaging about $20 billion per month.</w:t>
      </w:r>
    </w:p>
    <w:p w:rsidR="000E6BB0" w:rsidRDefault="000E6BB0" w:rsidP="000E6BB0">
      <w:r>
        <w:t>And here is the analysis of Stan Collender, one of Washington’s best-known commentators on budget issues.</w:t>
      </w:r>
    </w:p>
    <w:p w:rsidR="000E6BB0" w:rsidRDefault="000E6BB0" w:rsidP="000E6BB0">
      <w:r w:rsidRPr="00AB70E6">
        <w:rPr>
          <w:rStyle w:val="StyleBoldUnderline"/>
        </w:rPr>
        <w:t>There is so much misinformation and grossly misleading talk about what will happen if the federal debt</w:t>
      </w:r>
      <w:r>
        <w:t xml:space="preserve"> ceiling isn’t increased…</w:t>
      </w:r>
      <w:r w:rsidRPr="00AB70E6">
        <w:rPr>
          <w:rStyle w:val="StyleBoldUnderline"/>
        </w:rPr>
        <w:t>it’s worth taking a few steps back from the edge</w:t>
      </w:r>
      <w:r>
        <w:t xml:space="preserve">. …if a standoff on raising the debt ceiling lasts for a significant amount of time… </w:t>
      </w:r>
      <w:r w:rsidRPr="00AB70E6">
        <w:rPr>
          <w:rStyle w:val="StyleBoldUnderline"/>
        </w:rPr>
        <w:t>a default wouldn’t be automatic</w:t>
      </w:r>
      <w:r>
        <w:t xml:space="preserve"> because payments to existing bondholders could be made the priority while payments to others could be delayed for months.</w:t>
      </w:r>
    </w:p>
    <w:p w:rsidR="000E6BB0" w:rsidRDefault="000E6BB0" w:rsidP="000E6BB0">
      <w:r>
        <w:t>Or what about the Economist magazine, which made this sage observation.</w:t>
      </w:r>
    </w:p>
    <w:p w:rsidR="000E6BB0" w:rsidRDefault="000E6BB0" w:rsidP="000E6BB0">
      <w:r w:rsidRPr="00AB70E6">
        <w:rPr>
          <w:rStyle w:val="StyleBoldUnderline"/>
        </w:rPr>
        <w:t>Even with no increase in the ceiling, the Treasury can easily service its existing debt</w:t>
      </w:r>
      <w:r>
        <w:t xml:space="preserve">; it is free to roll over maturing issues, </w:t>
      </w:r>
      <w:r w:rsidRPr="00AB70E6">
        <w:rPr>
          <w:rStyle w:val="StyleBoldUnderline"/>
        </w:rPr>
        <w:t>and tax revenue covers monthly interest payments by a large multiple</w:t>
      </w:r>
      <w:r>
        <w:t>.</w:t>
      </w:r>
    </w:p>
    <w:p w:rsidR="000E6BB0" w:rsidRDefault="000E6BB0" w:rsidP="000E6BB0">
      <w:r>
        <w:t xml:space="preserve">Let me add one caveat to all this analysis. I suppose it’s possible that a </w:t>
      </w:r>
      <w:r w:rsidRPr="00AB70E6">
        <w:rPr>
          <w:rStyle w:val="StyleBoldUnderline"/>
        </w:rPr>
        <w:t>default might occur, but only if the Secretary of the Treasury deliberately chose not to pay interest in the debt. But that won’t happen</w:t>
      </w:r>
      <w:r>
        <w:t xml:space="preserve">. Not only because the Obama Administration wouldn’t want to needlessly roil financial markets, but also since research by Administration lawyers in the 1960s concluded that </w:t>
      </w:r>
      <w:r w:rsidRPr="00BE3CA7">
        <w:rPr>
          <w:rStyle w:val="StyleBoldUnderline"/>
          <w:highlight w:val="cyan"/>
        </w:rPr>
        <w:t>the Secretary</w:t>
      </w:r>
      <w:r>
        <w:t xml:space="preserve"> of the Treasury </w:t>
      </w:r>
      <w:r w:rsidRPr="00BE3CA7">
        <w:rPr>
          <w:rStyle w:val="StyleBoldUnderline"/>
          <w:highlight w:val="cyan"/>
        </w:rPr>
        <w:t>might be</w:t>
      </w:r>
      <w:r w:rsidRPr="00AB70E6">
        <w:rPr>
          <w:rStyle w:val="StyleBoldUnderline"/>
        </w:rPr>
        <w:t xml:space="preserve"> personally </w:t>
      </w:r>
      <w:r w:rsidRPr="00BE3CA7">
        <w:rPr>
          <w:rStyle w:val="StyleBoldUnderline"/>
          <w:highlight w:val="cyan"/>
        </w:rPr>
        <w:t>liable</w:t>
      </w:r>
      <w:r w:rsidRPr="00AB70E6">
        <w:rPr>
          <w:rStyle w:val="StyleBoldUnderline"/>
        </w:rPr>
        <w:t xml:space="preserve"> in the event of a default. </w:t>
      </w:r>
      <w:r w:rsidRPr="00BE3CA7">
        <w:rPr>
          <w:rStyle w:val="StyleBoldUnderline"/>
          <w:highlight w:val="cyan"/>
        </w:rPr>
        <w:t>Mr. Lew has</w:t>
      </w:r>
      <w:r w:rsidRPr="00AB70E6">
        <w:rPr>
          <w:rStyle w:val="StyleBoldUnderline"/>
        </w:rPr>
        <w:t xml:space="preserve"> </w:t>
      </w:r>
      <w:r w:rsidRPr="00BE3CA7">
        <w:rPr>
          <w:rStyle w:val="StyleBoldUnderline"/>
          <w:highlight w:val="cyan"/>
        </w:rPr>
        <w:t>more than one reason</w:t>
      </w:r>
      <w:r w:rsidRPr="00AB70E6">
        <w:rPr>
          <w:rStyle w:val="StyleBoldUnderline"/>
        </w:rPr>
        <w:t xml:space="preserve"> </w:t>
      </w:r>
      <w:r w:rsidRPr="00BE3CA7">
        <w:rPr>
          <w:rStyle w:val="StyleBoldUnderline"/>
          <w:highlight w:val="cyan"/>
        </w:rPr>
        <w:t>to</w:t>
      </w:r>
      <w:r w:rsidRPr="00AB70E6">
        <w:rPr>
          <w:rStyle w:val="StyleBoldUnderline"/>
        </w:rPr>
        <w:t xml:space="preserve"> </w:t>
      </w:r>
      <w:r w:rsidRPr="00BE3CA7">
        <w:rPr>
          <w:rStyle w:val="StyleBoldUnderline"/>
          <w:highlight w:val="cyan"/>
        </w:rPr>
        <w:t>make sure the government pays interest</w:t>
      </w:r>
      <w:r w:rsidRPr="00AB70E6">
        <w:rPr>
          <w:rStyle w:val="StyleBoldUnderline"/>
        </w:rPr>
        <w:t xml:space="preserve"> on the debt</w:t>
      </w:r>
      <w:r>
        <w:t>.</w:t>
      </w:r>
    </w:p>
    <w:p w:rsidR="000E6BB0" w:rsidRPr="00B84CAE" w:rsidRDefault="000E6BB0" w:rsidP="000E6BB0">
      <w:pPr>
        <w:rPr>
          <w:b/>
        </w:rPr>
      </w:pPr>
    </w:p>
    <w:p w:rsidR="000E6BB0" w:rsidRPr="00B84CAE" w:rsidRDefault="000E6BB0" w:rsidP="000E6BB0">
      <w:pPr>
        <w:rPr>
          <w:b/>
        </w:rPr>
      </w:pPr>
      <w:r w:rsidRPr="00B84CAE">
        <w:rPr>
          <w:b/>
        </w:rPr>
        <w:t>That boosts Obama’s capital without triggering a fight over authority</w:t>
      </w:r>
    </w:p>
    <w:p w:rsidR="000E6BB0" w:rsidRDefault="000E6BB0" w:rsidP="000E6BB0">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59-60</w:t>
      </w:r>
    </w:p>
    <w:p w:rsidR="000E6BB0" w:rsidRDefault="000E6BB0" w:rsidP="000E6BB0"/>
    <w:p w:rsidR="000E6BB0" w:rsidRDefault="000E6BB0" w:rsidP="000E6BB0">
      <w:r w:rsidRPr="002924D3">
        <w:rPr>
          <w:rStyle w:val="StyleBoldUnderline"/>
        </w:rPr>
        <w:t>Presidents and politicos</w:t>
      </w:r>
      <w:r>
        <w:t xml:space="preserve"> alike </w:t>
      </w:r>
      <w:r w:rsidRPr="002924D3">
        <w:rPr>
          <w:rStyle w:val="StyleBoldUnderline"/>
        </w:rPr>
        <w:t xml:space="preserve">have long recognized </w:t>
      </w:r>
      <w:r w:rsidRPr="00177468">
        <w:rPr>
          <w:rStyle w:val="StyleBoldUnderline"/>
          <w:highlight w:val="cyan"/>
        </w:rPr>
        <w:t>Congress</w:t>
      </w:r>
      <w:r w:rsidRPr="002924D3">
        <w:rPr>
          <w:rStyle w:val="StyleBoldUnderline"/>
        </w:rPr>
        <w:t xml:space="preserve">'s ability to </w:t>
      </w:r>
      <w:r w:rsidRPr="00177468">
        <w:rPr>
          <w:rStyle w:val="StyleBoldUnderline"/>
          <w:highlight w:val="cyan"/>
        </w:rPr>
        <w:t>reduce</w:t>
      </w:r>
      <w:r w:rsidRPr="002924D3">
        <w:rPr>
          <w:rStyle w:val="StyleBoldUnderline"/>
        </w:rPr>
        <w:t xml:space="preserve"> the </w:t>
      </w:r>
      <w:r w:rsidRPr="00177468">
        <w:rPr>
          <w:rStyle w:val="StyleBoldUnderline"/>
          <w:highlight w:val="cyan"/>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b/>
        </w:rPr>
        <w:t xml:space="preserve">Such </w:t>
      </w:r>
      <w:r w:rsidRPr="00177468">
        <w:rPr>
          <w:rStyle w:val="StyleBoldUnderline"/>
          <w:b/>
          <w:highlight w:val="cyan"/>
        </w:rPr>
        <w:t>authorizing legislation</w:t>
      </w:r>
      <w:r>
        <w:t xml:space="preserve">, even if it fails to pass both chambers, </w:t>
      </w:r>
      <w:r w:rsidRPr="00177468">
        <w:rPr>
          <w:rStyle w:val="StyleBoldUnderline"/>
          <w:b/>
          <w:highlight w:val="cyan"/>
        </w:rPr>
        <w:t xml:space="preserve">creates a sense of </w:t>
      </w:r>
      <w:r w:rsidRPr="00177468">
        <w:rPr>
          <w:rStyle w:val="Emphasis"/>
          <w:highlight w:val="cyan"/>
        </w:rPr>
        <w:t>shared legislative-executive responsibility</w:t>
      </w:r>
      <w:r>
        <w:t xml:space="preserve"> for a military action's success </w:t>
      </w:r>
      <w:r w:rsidRPr="00177468">
        <w:rPr>
          <w:rStyle w:val="StyleBoldUnderline"/>
          <w:b/>
          <w:highlight w:val="cyan"/>
        </w:rPr>
        <w:t xml:space="preserve">and provides the president with </w:t>
      </w:r>
      <w:r w:rsidRPr="00177468">
        <w:rPr>
          <w:rStyle w:val="Emphasis"/>
          <w:highlight w:val="cyan"/>
        </w:rPr>
        <w:t>considerable political support</w:t>
      </w:r>
      <w:r w:rsidRPr="00177468">
        <w:rPr>
          <w:rStyle w:val="StyleBoldUnderline"/>
          <w:b/>
          <w:highlight w:val="cyan"/>
        </w:rPr>
        <w:t xml:space="preserve"> </w:t>
      </w:r>
      <w:r w:rsidRPr="002924D3">
        <w:rPr>
          <w:rStyle w:val="StyleBoldUnderline"/>
          <w:b/>
        </w:rPr>
        <w:t>for</w:t>
      </w:r>
      <w:r>
        <w:t xml:space="preserve"> </w:t>
      </w:r>
      <w:r w:rsidRPr="002924D3">
        <w:rPr>
          <w:rStyle w:val="StyleBoldUnderline"/>
          <w:b/>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77468">
        <w:rPr>
          <w:rStyle w:val="StyleBoldUnderline"/>
          <w:highlight w:val="cyan"/>
        </w:rPr>
        <w:t>While the president expressed</w:t>
      </w:r>
      <w:r w:rsidRPr="002924D3">
        <w:rPr>
          <w:rStyle w:val="StyleBoldUnderline"/>
        </w:rPr>
        <w:t xml:space="preserve"> his </w:t>
      </w:r>
      <w:r w:rsidRPr="00177468">
        <w:rPr>
          <w:rStyle w:val="StyleBoldUnderline"/>
          <w:highlight w:val="cyan"/>
        </w:rPr>
        <w:t>gratitude for</w:t>
      </w:r>
      <w:r>
        <w:t xml:space="preserve"> the statement of </w:t>
      </w:r>
      <w:r w:rsidRPr="00177468">
        <w:rPr>
          <w:rStyle w:val="StyleBoldUnderline"/>
          <w:highlight w:val="cyan"/>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request for </w:t>
      </w:r>
      <w:r w:rsidRPr="00177468">
        <w:rPr>
          <w:rStyle w:val="StyleBoldUnderline"/>
          <w:highlight w:val="cyan"/>
        </w:rPr>
        <w:t>congressional support did not</w:t>
      </w:r>
      <w:r>
        <w:t xml:space="preserve">, and my signing this resolution does not, </w:t>
      </w:r>
      <w:r w:rsidRPr="00177468">
        <w:rPr>
          <w:rStyle w:val="StyleBoldUnderline"/>
          <w:highlight w:val="cyan"/>
        </w:rPr>
        <w:t>constitute</w:t>
      </w:r>
      <w:r w:rsidRPr="00D06D69">
        <w:rPr>
          <w:rStyle w:val="StyleBoldUnderline"/>
        </w:rPr>
        <w:t xml:space="preserve"> any </w:t>
      </w:r>
      <w:r w:rsidRPr="00177468">
        <w:rPr>
          <w:rStyle w:val="StyleBoldUnderline"/>
          <w:highlight w:val="cyan"/>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177468">
        <w:rPr>
          <w:rStyle w:val="StyleBoldUnderline"/>
          <w:highlight w:val="cyan"/>
        </w:rPr>
        <w:t>authority</w:t>
      </w:r>
      <w:r w:rsidRPr="00D93037">
        <w:t xml:space="preserve"> </w:t>
      </w:r>
      <w:r>
        <w:t>to use the Armed Forces to defend vital U.S. interests or the constitutionality of the War Powers Resolution."36</w:t>
      </w:r>
    </w:p>
    <w:p w:rsidR="000E6BB0" w:rsidRDefault="000E6BB0" w:rsidP="000E6BB0"/>
    <w:p w:rsidR="000E6BB0" w:rsidRDefault="000E6BB0" w:rsidP="000E6BB0">
      <w:pPr>
        <w:pStyle w:val="Heading4"/>
      </w:pPr>
      <w:r>
        <w:t>No compromise</w:t>
      </w:r>
    </w:p>
    <w:p w:rsidR="000E6BB0" w:rsidRDefault="000E6BB0" w:rsidP="000E6BB0">
      <w:r w:rsidRPr="00DF24B7">
        <w:t xml:space="preserve">Stan </w:t>
      </w:r>
      <w:r w:rsidRPr="00DF24B7">
        <w:rPr>
          <w:rStyle w:val="StyleStyleBold12pt"/>
        </w:rPr>
        <w:t>Collendar</w:t>
      </w:r>
      <w:r w:rsidRPr="00DF24B7">
        <w:t xml:space="preserve">, Journalist, </w:t>
      </w:r>
      <w:r w:rsidRPr="00DF24B7">
        <w:rPr>
          <w:rStyle w:val="StyleStyleBold12pt"/>
        </w:rPr>
        <w:t>9/16</w:t>
      </w:r>
      <w:r w:rsidRPr="00DF24B7">
        <w:t>/13, This Year's Budget Fight Isn't About The Budget, http://ourfuture.org/20130916/this-years-budget-fight-isnt-about-the-budget</w:t>
      </w:r>
    </w:p>
    <w:p w:rsidR="000E6BB0" w:rsidRDefault="000E6BB0" w:rsidP="000E6BB0"/>
    <w:p w:rsidR="000E6BB0" w:rsidRDefault="000E6BB0" w:rsidP="000E6BB0">
      <w:r>
        <w:t xml:space="preserve">There are many reasons why </w:t>
      </w:r>
      <w:r w:rsidRPr="00545606">
        <w:rPr>
          <w:rStyle w:val="StyleBoldUnderline"/>
          <w:highlight w:val="green"/>
        </w:rPr>
        <w:t>the budget fight</w:t>
      </w:r>
      <w:r w:rsidRPr="00A635AE">
        <w:rPr>
          <w:rStyle w:val="StyleBoldUnderline"/>
        </w:rPr>
        <w:t xml:space="preserve"> that will take pace over the next few weeks</w:t>
      </w:r>
      <w:r>
        <w:t xml:space="preserve"> and months </w:t>
      </w:r>
      <w:r w:rsidRPr="00545606">
        <w:rPr>
          <w:rStyle w:val="StyleBoldUnderline"/>
          <w:highlight w:val="green"/>
        </w:rPr>
        <w:t>will be more difficult than any of the</w:t>
      </w:r>
      <w:r w:rsidRPr="00A635AE">
        <w:rPr>
          <w:rStyle w:val="StyleBoldUnderline"/>
        </w:rPr>
        <w:t xml:space="preserve"> close-to-</w:t>
      </w:r>
      <w:r w:rsidRPr="00545606">
        <w:rPr>
          <w:rStyle w:val="StyleBoldUnderline"/>
          <w:highlight w:val="green"/>
        </w:rPr>
        <w:t>debacles</w:t>
      </w:r>
      <w:r w:rsidRPr="00A635AE">
        <w:rPr>
          <w:rStyle w:val="StyleBoldUnderline"/>
        </w:rPr>
        <w:t xml:space="preserve"> that have occurred </w:t>
      </w:r>
      <w:r w:rsidRPr="00545606">
        <w:rPr>
          <w:rStyle w:val="StyleBoldUnderline"/>
          <w:highlight w:val="green"/>
        </w:rPr>
        <w:t>in recent years</w:t>
      </w:r>
      <w:r>
        <w:t>.</w:t>
      </w:r>
    </w:p>
    <w:p w:rsidR="000E6BB0" w:rsidRDefault="000E6BB0" w:rsidP="000E6BB0">
      <w:r w:rsidRPr="00A635AE">
        <w:rPr>
          <w:rStyle w:val="StyleBoldUnderline"/>
        </w:rPr>
        <w:t>The reasons</w:t>
      </w:r>
      <w:r>
        <w:t xml:space="preserve"> include John </w:t>
      </w:r>
      <w:r w:rsidRPr="00A635AE">
        <w:rPr>
          <w:rStyle w:val="StyleBoldUnderline"/>
        </w:rPr>
        <w:t>Boehner</w:t>
      </w:r>
      <w:r>
        <w:t xml:space="preserve"> (R-OH), </w:t>
      </w:r>
      <w:r w:rsidRPr="00A635AE">
        <w:rPr>
          <w:rStyle w:val="StyleBoldUnderline"/>
        </w:rPr>
        <w:t>who was already the weakest and least effective House speaker in modern times, being even weaker</w:t>
      </w:r>
      <w:r>
        <w:t>; a</w:t>
      </w:r>
      <w:r w:rsidRPr="00A635AE">
        <w:rPr>
          <w:rStyle w:val="StyleBoldUnderline"/>
        </w:rPr>
        <w:t xml:space="preserve"> president with what at best is tepid support from his own party in Congress</w:t>
      </w:r>
      <w:r>
        <w:t xml:space="preserve">; </w:t>
      </w:r>
      <w:r w:rsidRPr="00545606">
        <w:rPr>
          <w:rStyle w:val="StyleBoldUnderline"/>
          <w:highlight w:val="green"/>
        </w:rPr>
        <w:t>an increasingly frustrated tea party</w:t>
      </w:r>
      <w:r w:rsidRPr="00A635AE">
        <w:rPr>
          <w:rStyle w:val="StyleBoldUnderline"/>
        </w:rPr>
        <w:t xml:space="preserve"> wing of the GOP that </w:t>
      </w:r>
      <w:r w:rsidRPr="00545606">
        <w:rPr>
          <w:rStyle w:val="StyleBoldUnderline"/>
          <w:highlight w:val="green"/>
        </w:rPr>
        <w:t>no longer sees</w:t>
      </w:r>
      <w:r w:rsidRPr="00A635AE">
        <w:rPr>
          <w:rStyle w:val="StyleBoldUnderline"/>
        </w:rPr>
        <w:t xml:space="preserve"> procedural </w:t>
      </w:r>
      <w:r w:rsidRPr="00545606">
        <w:rPr>
          <w:rStyle w:val="StyleBoldUnderline"/>
          <w:highlight w:val="green"/>
        </w:rPr>
        <w:t>compromises as satisfying</w:t>
      </w:r>
      <w:r>
        <w:t xml:space="preserve">; increasingly </w:t>
      </w:r>
      <w:r w:rsidRPr="00A635AE">
        <w:rPr>
          <w:rStyle w:val="StyleBoldUnderline"/>
        </w:rPr>
        <w:t xml:space="preserve">defiant House Democrats, who see less and less value in supplying votes to enact must-pass legislation when the Republican majority is unable </w:t>
      </w:r>
      <w:r>
        <w:t xml:space="preserve">to do it; </w:t>
      </w:r>
      <w:r w:rsidRPr="007B10D4">
        <w:rPr>
          <w:rStyle w:val="StyleBoldUnderline"/>
        </w:rPr>
        <w:t>and a seemingly hopeless split in the House GOP</w:t>
      </w:r>
      <w:r w:rsidRPr="00A635AE">
        <w:rPr>
          <w:rStyle w:val="StyleBoldUnderline"/>
        </w:rPr>
        <w:t xml:space="preserve"> that makes further spending reductions, standing pat at current levels or spending increases impossible</w:t>
      </w:r>
      <w:r>
        <w:t>.</w:t>
      </w:r>
    </w:p>
    <w:p w:rsidR="000E6BB0" w:rsidRDefault="000E6BB0" w:rsidP="000E6BB0">
      <w:r w:rsidRPr="000941CB">
        <w:rPr>
          <w:rStyle w:val="StyleBoldUnderline"/>
          <w:highlight w:val="green"/>
        </w:rPr>
        <w:t>Add to this "crisis fatigue</w:t>
      </w:r>
      <w:r>
        <w:t xml:space="preserve">." </w:t>
      </w:r>
      <w:r w:rsidRPr="00A635AE">
        <w:rPr>
          <w:rStyle w:val="StyleBoldUnderline"/>
        </w:rPr>
        <w:t>So many</w:t>
      </w:r>
      <w:r>
        <w:t xml:space="preserve"> </w:t>
      </w:r>
      <w:r w:rsidRPr="00A635AE">
        <w:rPr>
          <w:rStyle w:val="StyleBoldUnderline"/>
        </w:rPr>
        <w:t>actual or man-made</w:t>
      </w:r>
      <w:r>
        <w:t xml:space="preserve"> economic and financial </w:t>
      </w:r>
      <w:r w:rsidRPr="00A635AE">
        <w:rPr>
          <w:rStyle w:val="StyleBoldUnderline"/>
        </w:rPr>
        <w:t xml:space="preserve">disasters have occurred in recent years that </w:t>
      </w:r>
      <w:r w:rsidRPr="000941CB">
        <w:rPr>
          <w:rStyle w:val="StyleBoldUnderline"/>
          <w:highlight w:val="green"/>
        </w:rPr>
        <w:t>the</w:t>
      </w:r>
      <w:r w:rsidRPr="00A635AE">
        <w:rPr>
          <w:rStyle w:val="StyleBoldUnderline"/>
        </w:rPr>
        <w:t xml:space="preserve"> kinds of </w:t>
      </w:r>
      <w:r w:rsidRPr="000941CB">
        <w:rPr>
          <w:rStyle w:val="StyleBoldUnderline"/>
          <w:highlight w:val="green"/>
        </w:rPr>
        <w:t>things that used to scare Congress</w:t>
      </w:r>
      <w:r w:rsidRPr="00A635AE">
        <w:rPr>
          <w:rStyle w:val="StyleBoldUnderline"/>
        </w:rPr>
        <w:t xml:space="preserve"> </w:t>
      </w:r>
      <w:r>
        <w:t xml:space="preserve">and the White House </w:t>
      </w:r>
      <w:r w:rsidRPr="000941CB">
        <w:rPr>
          <w:rStyle w:val="StyleBoldUnderline"/>
          <w:highlight w:val="green"/>
        </w:rPr>
        <w:t xml:space="preserve">into compromising </w:t>
      </w:r>
      <w:r w:rsidRPr="000941CB">
        <w:rPr>
          <w:highlight w:val="green"/>
        </w:rPr>
        <w:t xml:space="preserve">-- </w:t>
      </w:r>
      <w:r w:rsidRPr="000941CB">
        <w:rPr>
          <w:rStyle w:val="StyleBoldUnderline"/>
          <w:highlight w:val="green"/>
        </w:rPr>
        <w:t>like</w:t>
      </w:r>
      <w:r>
        <w:t xml:space="preserve"> </w:t>
      </w:r>
      <w:r w:rsidRPr="00A635AE">
        <w:rPr>
          <w:rStyle w:val="StyleBoldUnderline"/>
        </w:rPr>
        <w:t>possible</w:t>
      </w:r>
      <w:r>
        <w:t xml:space="preserve"> federal </w:t>
      </w:r>
      <w:r w:rsidRPr="000941CB">
        <w:rPr>
          <w:rStyle w:val="StyleBoldUnderline"/>
          <w:highlight w:val="green"/>
        </w:rPr>
        <w:t>defaults</w:t>
      </w:r>
      <w:r w:rsidRPr="000941CB">
        <w:rPr>
          <w:highlight w:val="green"/>
        </w:rPr>
        <w:t xml:space="preserve"> </w:t>
      </w:r>
      <w:r w:rsidRPr="000941CB">
        <w:rPr>
          <w:rStyle w:val="StyleBoldUnderline"/>
          <w:highlight w:val="green"/>
        </w:rPr>
        <w:t>and</w:t>
      </w:r>
      <w:r>
        <w:t xml:space="preserve"> government </w:t>
      </w:r>
      <w:r w:rsidRPr="000941CB">
        <w:rPr>
          <w:rStyle w:val="StyleBoldUnderline"/>
          <w:highlight w:val="green"/>
        </w:rPr>
        <w:t>shutdowns</w:t>
      </w:r>
      <w:r w:rsidRPr="000941CB">
        <w:rPr>
          <w:highlight w:val="green"/>
        </w:rPr>
        <w:t xml:space="preserve"> </w:t>
      </w:r>
      <w:r w:rsidRPr="000941CB">
        <w:rPr>
          <w:rStyle w:val="StyleBoldUnderline"/>
          <w:highlight w:val="green"/>
        </w:rPr>
        <w:t>-- no longer motivate them</w:t>
      </w:r>
      <w:r w:rsidRPr="00A635AE">
        <w:rPr>
          <w:rStyle w:val="StyleBoldUnderline"/>
        </w:rPr>
        <w:t xml:space="preserve"> to act</w:t>
      </w:r>
      <w:r>
        <w:t>.</w:t>
      </w:r>
    </w:p>
    <w:p w:rsidR="000E6BB0" w:rsidRDefault="000E6BB0" w:rsidP="000E6BB0">
      <w:r>
        <w:t xml:space="preserve">But </w:t>
      </w:r>
      <w:r w:rsidRPr="00DF24B7">
        <w:rPr>
          <w:rStyle w:val="StyleBoldUnderline"/>
        </w:rPr>
        <w:t>none of these</w:t>
      </w:r>
      <w:r>
        <w:t xml:space="preserve"> admittedly depressing factors are what </w:t>
      </w:r>
      <w:r w:rsidRPr="00DF24B7">
        <w:rPr>
          <w:rStyle w:val="StyleBoldUnderline"/>
        </w:rPr>
        <w:t>make</w:t>
      </w:r>
      <w:r>
        <w:t xml:space="preserve">s </w:t>
      </w:r>
      <w:r w:rsidRPr="00DF24B7">
        <w:rPr>
          <w:rStyle w:val="StyleBoldUnderline"/>
        </w:rPr>
        <w:t>this year's</w:t>
      </w:r>
      <w:r>
        <w:t xml:space="preserve"> budget </w:t>
      </w:r>
      <w:r w:rsidRPr="00DF24B7">
        <w:rPr>
          <w:rStyle w:val="StyleBoldUnderline"/>
        </w:rPr>
        <w:t>cliffhanger so difficult</w:t>
      </w:r>
      <w:r>
        <w:t xml:space="preserve">. </w:t>
      </w:r>
      <w:r w:rsidRPr="00DF24B7">
        <w:rPr>
          <w:rStyle w:val="StyleBoldUnderline"/>
        </w:rPr>
        <w:t xml:space="preserve">This year </w:t>
      </w:r>
      <w:r w:rsidRPr="000941CB">
        <w:rPr>
          <w:rStyle w:val="StyleBoldUnderline"/>
          <w:highlight w:val="green"/>
        </w:rPr>
        <w:t>the biggest complication is</w:t>
      </w:r>
      <w:r w:rsidRPr="00DF24B7">
        <w:rPr>
          <w:rStyle w:val="StyleBoldUnderline"/>
        </w:rPr>
        <w:t xml:space="preserve"> that the budget fight isn't really about the budget: It's about </w:t>
      </w:r>
      <w:r w:rsidRPr="000941CB">
        <w:rPr>
          <w:rStyle w:val="StyleBoldUnderline"/>
          <w:highlight w:val="green"/>
        </w:rPr>
        <w:t>ObamaCare</w:t>
      </w:r>
      <w:r>
        <w:t>, and th</w:t>
      </w:r>
      <w:r w:rsidRPr="00DF24B7">
        <w:rPr>
          <w:rStyle w:val="StyleBoldUnderline"/>
        </w:rPr>
        <w:t>at makes it hard to see what kind of arrangement will garner enough votes to avoid</w:t>
      </w:r>
      <w:r>
        <w:t xml:space="preserve"> the kind of </w:t>
      </w:r>
      <w:r w:rsidRPr="00DF24B7">
        <w:rPr>
          <w:rStyle w:val="StyleBoldUnderline"/>
        </w:rPr>
        <w:t>shutdown and debt ceiling disasters</w:t>
      </w:r>
      <w:r>
        <w:t xml:space="preserve"> </w:t>
      </w:r>
      <w:r w:rsidRPr="00DF24B7">
        <w:rPr>
          <w:rStyle w:val="StyleBoldUnderline"/>
        </w:rPr>
        <w:t>that have been only narrowly averted the past</w:t>
      </w:r>
      <w:r>
        <w:t xml:space="preserve"> few years.</w:t>
      </w:r>
    </w:p>
    <w:p w:rsidR="000E6BB0" w:rsidRDefault="000E6BB0" w:rsidP="000E6BB0">
      <w:r w:rsidRPr="00DF24B7">
        <w:rPr>
          <w:rStyle w:val="StyleBoldUnderline"/>
        </w:rPr>
        <w:t>It's one thing if the debate is just about coming up with a spending</w:t>
      </w:r>
      <w:r>
        <w:t xml:space="preserve"> cap or deficit limit. If, for example, one side wants spending at $20 and the other wants $10, there should be some number between those two that eventually will make a deal possible.</w:t>
      </w:r>
    </w:p>
    <w:p w:rsidR="000E6BB0" w:rsidRDefault="000E6BB0" w:rsidP="000E6BB0">
      <w:r w:rsidRPr="00DF24B7">
        <w:rPr>
          <w:rStyle w:val="StyleBoldUnderline"/>
        </w:rPr>
        <w:t>But what happens when, like now, the budget is the legislative vehicle but the real debate is over something else entirely</w:t>
      </w:r>
      <w:r>
        <w:t xml:space="preserve">? What that happens, </w:t>
      </w:r>
      <w:r w:rsidRPr="000941CB">
        <w:rPr>
          <w:rStyle w:val="StyleBoldUnderline"/>
          <w:b/>
          <w:highlight w:val="green"/>
        </w:rPr>
        <w:t>there is no number that will satisfy everyone</w:t>
      </w:r>
      <w:r>
        <w:t xml:space="preserve"> in the debate and the budget process -- which is designed to compromise numbers rather than policy -- becomes an incredibly in effective way to negotiate.</w:t>
      </w:r>
    </w:p>
    <w:p w:rsidR="000E6BB0" w:rsidRDefault="000E6BB0" w:rsidP="000E6BB0">
      <w:r>
        <w:t xml:space="preserve">That's when all of the other factors I noted above kick in. If the budget process can't be used to settle the debate, an ad hoc negotiation between the leaders is needed. But </w:t>
      </w:r>
      <w:r w:rsidRPr="00DF24B7">
        <w:rPr>
          <w:rStyle w:val="StyleBoldUnderline"/>
        </w:rPr>
        <w:t xml:space="preserve">in the current political environment </w:t>
      </w:r>
      <w:r w:rsidRPr="000941CB">
        <w:rPr>
          <w:rStyle w:val="StyleBoldUnderline"/>
          <w:highlight w:val="green"/>
        </w:rPr>
        <w:t>it's not</w:t>
      </w:r>
      <w:r w:rsidRPr="000941CB">
        <w:rPr>
          <w:rStyle w:val="StyleBoldUnderline"/>
        </w:rPr>
        <w:t xml:space="preserve"> at all</w:t>
      </w:r>
      <w:r w:rsidRPr="00DF24B7">
        <w:rPr>
          <w:rStyle w:val="StyleBoldUnderline"/>
        </w:rPr>
        <w:t xml:space="preserve"> </w:t>
      </w:r>
      <w:r w:rsidRPr="000941CB">
        <w:rPr>
          <w:rStyle w:val="StyleBoldUnderline"/>
          <w:highlight w:val="green"/>
        </w:rPr>
        <w:t>clear who has the authority to negotiate</w:t>
      </w:r>
      <w:r w:rsidRPr="00DF24B7">
        <w:rPr>
          <w:rStyle w:val="StyleBoldUnderline"/>
        </w:rPr>
        <w:t xml:space="preserve"> let alone who has the ability to convince his or her colleagues that a deal deserves to be supported</w:t>
      </w:r>
      <w:r>
        <w:t xml:space="preserve">. And </w:t>
      </w:r>
      <w:r w:rsidRPr="00DF24B7">
        <w:rPr>
          <w:rStyle w:val="StyleBoldUnderline"/>
        </w:rPr>
        <w:t>that's if a deal of some kind is even possible</w:t>
      </w:r>
      <w:r>
        <w:t>.</w:t>
      </w:r>
    </w:p>
    <w:p w:rsidR="000E6BB0" w:rsidRDefault="000E6BB0" w:rsidP="000E6BB0">
      <w:pPr>
        <w:pStyle w:val="Heading4"/>
      </w:pPr>
      <w:r>
        <w:t>PC’s not key – not enough time</w:t>
      </w:r>
    </w:p>
    <w:p w:rsidR="000E6BB0" w:rsidRDefault="000E6BB0" w:rsidP="000E6BB0">
      <w:r w:rsidRPr="007D521B">
        <w:t xml:space="preserve">Chris </w:t>
      </w:r>
      <w:r w:rsidRPr="007D521B">
        <w:rPr>
          <w:rStyle w:val="StyleStyleBold12pt"/>
        </w:rPr>
        <w:t>Cillizza</w:t>
      </w:r>
      <w:r w:rsidRPr="007D521B">
        <w:t xml:space="preserve">, </w:t>
      </w:r>
      <w:r w:rsidRPr="007D521B">
        <w:rPr>
          <w:rStyle w:val="StyleStyleBold12pt"/>
        </w:rPr>
        <w:t>9/18</w:t>
      </w:r>
      <w:r w:rsidRPr="007D521B">
        <w:t>/13, 5 reasons why a government shutdown is (likely) coming, www.washingtonpost.com/blogs/the-fix/wp/2013/09/18/5-reasons-why-a-government-shutdown-is-likely-coming/?wprss=rss_politics&amp;clsrd</w:t>
      </w:r>
    </w:p>
    <w:p w:rsidR="000E6BB0" w:rsidRDefault="000E6BB0" w:rsidP="000E6BB0"/>
    <w:p w:rsidR="000E6BB0" w:rsidRDefault="000E6BB0" w:rsidP="000E6BB0">
      <w:r>
        <w:t xml:space="preserve">1. Speaker John </w:t>
      </w:r>
      <w:r w:rsidRPr="000941CB">
        <w:rPr>
          <w:rStyle w:val="StyleBoldUnderline"/>
          <w:highlight w:val="green"/>
        </w:rPr>
        <w:t>Boehner</w:t>
      </w:r>
      <w:r>
        <w:t xml:space="preserve"> had a choice going into today’s meeting: Go forward with a plan similar to the one that House Majority Leader Eric Cantor (Va.) rolled out last week — which would allow the Senate to strip out the measure defunding Obamacare  and then send it to President Obama — or take a hard line, making it so that Senate Majority Leader Harry Reid can still strip the defunding out the legislation but the measure has to then return to the House for passage. Boehner </w:t>
      </w:r>
      <w:r w:rsidRPr="00C222EE">
        <w:rPr>
          <w:rStyle w:val="StyleBoldUnderline"/>
        </w:rPr>
        <w:t>took the hard line, which tells you that he isn’t willing to cross the cast-iron conservatives</w:t>
      </w:r>
      <w:r>
        <w:t xml:space="preserve"> in his conference on this — </w:t>
      </w:r>
      <w:r w:rsidRPr="00C222EE">
        <w:rPr>
          <w:rStyle w:val="StyleBoldUnderline"/>
          <w:b/>
        </w:rPr>
        <w:t>and that he</w:t>
      </w:r>
      <w:r>
        <w:t xml:space="preserve"> likely </w:t>
      </w:r>
      <w:r w:rsidRPr="000941CB">
        <w:rPr>
          <w:rStyle w:val="StyleBoldUnderline"/>
          <w:b/>
          <w:highlight w:val="green"/>
        </w:rPr>
        <w:t>won’t change his tune</w:t>
      </w:r>
      <w:r w:rsidRPr="00C222EE">
        <w:rPr>
          <w:rStyle w:val="StyleBoldUnderline"/>
          <w:b/>
        </w:rPr>
        <w:t xml:space="preserve"> by Sept. 30</w:t>
      </w:r>
      <w:r>
        <w:t>. (For further explanation on “cast iron conservatives”, read this.)</w:t>
      </w:r>
    </w:p>
    <w:p w:rsidR="000E6BB0" w:rsidRPr="00C222EE" w:rsidRDefault="000E6BB0" w:rsidP="000E6BB0">
      <w:pPr>
        <w:rPr>
          <w:rStyle w:val="StyleBoldUnderline"/>
        </w:rPr>
      </w:pPr>
      <w:r>
        <w:t xml:space="preserve">2. Senate Minority Leader Mitch </w:t>
      </w:r>
      <w:r w:rsidRPr="000941CB">
        <w:rPr>
          <w:rStyle w:val="StyleBoldUnderline"/>
          <w:highlight w:val="green"/>
        </w:rPr>
        <w:t>McConnell has no incentive to work with</w:t>
      </w:r>
      <w:r w:rsidRPr="00C222EE">
        <w:rPr>
          <w:rStyle w:val="StyleBoldUnderline"/>
        </w:rPr>
        <w:t xml:space="preserve"> Reid (or </w:t>
      </w:r>
      <w:r w:rsidRPr="000941CB">
        <w:rPr>
          <w:rStyle w:val="StyleBoldUnderline"/>
          <w:highlight w:val="green"/>
        </w:rPr>
        <w:t>any Democrat</w:t>
      </w:r>
      <w:r>
        <w:t xml:space="preserve">) to find a path to consensus before Sept. 30. In fact, McConnell has a huge disincentive to do so </w:t>
      </w:r>
      <w:r w:rsidRPr="00C222EE">
        <w:rPr>
          <w:rStyle w:val="StyleBoldUnderline"/>
        </w:rPr>
        <w:t>in the form of a conservative primary challenger</w:t>
      </w:r>
      <w:r>
        <w:t xml:space="preserve"> named Matt Bevin. Bevin is already attacking McConnell as too much of an accommodationist and insufficiently conservative. And conservative groups like the Senate Conservatives Fund are essentially looking for a reason to throw their lot in with Bevin or, more accurately, against McConnell.  McConnell working with Reid (and/or Obama) would be treated as a provocation by these groups.  </w:t>
      </w:r>
      <w:r w:rsidRPr="00C222EE">
        <w:rPr>
          <w:rStyle w:val="StyleBoldUnderline"/>
        </w:rPr>
        <w:t>McConnell’s reluctance to be involved is all the more important when you consider he was the critical Republican in cutting a fiscal cliff deal.</w:t>
      </w:r>
    </w:p>
    <w:p w:rsidR="000E6BB0" w:rsidRDefault="000E6BB0" w:rsidP="000E6BB0">
      <w:r>
        <w:t xml:space="preserve">3. </w:t>
      </w:r>
      <w:r w:rsidRPr="000941CB">
        <w:rPr>
          <w:rStyle w:val="StyleBoldUnderline"/>
          <w:b/>
          <w:highlight w:val="green"/>
        </w:rPr>
        <w:t>The calendar doesn’t add up</w:t>
      </w:r>
      <w:r>
        <w:t xml:space="preserve">. Yes, Congress is like a college student — staying up late to finish a paper (or a bill) the night before it’s due.  We govern from crisis to crisis these days and, so far, Congress and the President have managed to turn in their paper just before they got an “F”. But, </w:t>
      </w:r>
      <w:r w:rsidRPr="000941CB">
        <w:rPr>
          <w:rStyle w:val="StyleBoldUnderline"/>
          <w:highlight w:val="green"/>
        </w:rPr>
        <w:t>Boehner’s move</w:t>
      </w:r>
      <w:r>
        <w:t xml:space="preserve"> today </w:t>
      </w:r>
      <w:r w:rsidRPr="000941CB">
        <w:rPr>
          <w:rStyle w:val="Emphasis"/>
          <w:highlight w:val="green"/>
        </w:rPr>
        <w:t>makes it</w:t>
      </w:r>
      <w:r w:rsidRPr="007D521B">
        <w:rPr>
          <w:rStyle w:val="Emphasis"/>
        </w:rPr>
        <w:t xml:space="preserve"> almost </w:t>
      </w:r>
      <w:r w:rsidRPr="000941CB">
        <w:rPr>
          <w:rStyle w:val="Emphasis"/>
          <w:highlight w:val="green"/>
        </w:rPr>
        <w:t>impossible</w:t>
      </w:r>
      <w:r w:rsidRPr="007D521B">
        <w:rPr>
          <w:rStyle w:val="Emphasis"/>
        </w:rPr>
        <w:t>, in the most most literal, logistical terms possible</w:t>
      </w:r>
      <w:r>
        <w:t xml:space="preserve"> — </w:t>
      </w:r>
      <w:r w:rsidRPr="000941CB">
        <w:rPr>
          <w:highlight w:val="green"/>
        </w:rPr>
        <w:t xml:space="preserve">to </w:t>
      </w:r>
      <w:r w:rsidRPr="000941CB">
        <w:rPr>
          <w:rStyle w:val="StyleBoldUnderline"/>
          <w:highlight w:val="green"/>
        </w:rPr>
        <w:t>get something on</w:t>
      </w:r>
      <w:r w:rsidRPr="007D521B">
        <w:rPr>
          <w:rStyle w:val="StyleBoldUnderline"/>
        </w:rPr>
        <w:t xml:space="preserve"> President </w:t>
      </w:r>
      <w:r w:rsidRPr="000941CB">
        <w:rPr>
          <w:rStyle w:val="StyleBoldUnderline"/>
          <w:highlight w:val="green"/>
        </w:rPr>
        <w:t>Obama’s desk before Sept. 30.</w:t>
      </w:r>
      <w:r>
        <w:t xml:space="preserve"> </w:t>
      </w:r>
      <w:r w:rsidRPr="007D521B">
        <w:rPr>
          <w:rStyle w:val="StyleBoldUnderline"/>
        </w:rPr>
        <w:t>Under the most likely scenario in the Senate, the earliest that the House will get back a continuing resolution is Sept. 27</w:t>
      </w:r>
      <w:r>
        <w:t xml:space="preserve"> — and that will be one that, unless something dramatic changes in the Senate, doesn’t make mention of defunding Obamacare.</w:t>
      </w:r>
    </w:p>
    <w:p w:rsidR="000E6BB0" w:rsidRDefault="000E6BB0" w:rsidP="000E6BB0">
      <w:r>
        <w:t xml:space="preserve">4. </w:t>
      </w:r>
      <w:r w:rsidRPr="000941CB">
        <w:rPr>
          <w:rStyle w:val="StyleBoldUnderline"/>
          <w:highlight w:val="green"/>
        </w:rPr>
        <w:t>Democrats</w:t>
      </w:r>
      <w:r>
        <w:t xml:space="preserve"> — from the White House to the Congressional leadership — </w:t>
      </w:r>
      <w:r w:rsidRPr="000941CB">
        <w:rPr>
          <w:rStyle w:val="StyleBoldUnderline"/>
          <w:highlight w:val="green"/>
        </w:rPr>
        <w:t>won’t blink</w:t>
      </w:r>
      <w:r>
        <w:t xml:space="preserve">. President Obama, Reid and House Minority Leader Nancy Pelosi (Calif.) are well aware of the public polling that shows </w:t>
      </w:r>
      <w:r w:rsidRPr="007B10D4">
        <w:t xml:space="preserve">Congressional </w:t>
      </w:r>
      <w:r w:rsidRPr="007B10D4">
        <w:rPr>
          <w:rStyle w:val="StyleBoldUnderline"/>
        </w:rPr>
        <w:t>Republicans would bear the brunt of the blame</w:t>
      </w:r>
      <w:r w:rsidRPr="007B10D4">
        <w:t xml:space="preserve"> if the government shuts down. And, </w:t>
      </w:r>
      <w:r w:rsidRPr="007B10D4">
        <w:rPr>
          <w:rStyle w:val="StyleBoldUnderline"/>
        </w:rPr>
        <w:t>they are</w:t>
      </w:r>
      <w:r w:rsidRPr="007B10D4">
        <w:t xml:space="preserve"> even more </w:t>
      </w:r>
      <w:r w:rsidRPr="007B10D4">
        <w:rPr>
          <w:rStyle w:val="StyleBoldUnderline"/>
        </w:rPr>
        <w:t>aware of the deep split between establishment</w:t>
      </w:r>
      <w:r w:rsidRPr="007B10D4">
        <w:t xml:space="preserve"> Republicans </w:t>
      </w:r>
      <w:r w:rsidRPr="007B10D4">
        <w:rPr>
          <w:rStyle w:val="StyleBoldUnderline"/>
        </w:rPr>
        <w:t>and</w:t>
      </w:r>
      <w:r w:rsidRPr="007B10D4">
        <w:t xml:space="preserve"> the cast-iron </w:t>
      </w:r>
      <w:r w:rsidRPr="007B10D4">
        <w:rPr>
          <w:rStyle w:val="StyleBoldUnderline"/>
        </w:rPr>
        <w:t>conservatives</w:t>
      </w:r>
      <w:r w:rsidRPr="00C222EE">
        <w:rPr>
          <w:rStyle w:val="StyleBoldUnderline"/>
        </w:rPr>
        <w:t xml:space="preserve"> in the House</w:t>
      </w:r>
      <w:r>
        <w:t xml:space="preserve">. Add it up and </w:t>
      </w:r>
      <w:r w:rsidRPr="000941CB">
        <w:rPr>
          <w:rStyle w:val="StyleBoldUnderline"/>
          <w:highlight w:val="green"/>
        </w:rPr>
        <w:t>there’s no incentive</w:t>
      </w:r>
      <w:r>
        <w:t xml:space="preserve"> for Democrats </w:t>
      </w:r>
      <w:r w:rsidRPr="000941CB">
        <w:rPr>
          <w:rStyle w:val="StyleBoldUnderline"/>
          <w:highlight w:val="green"/>
        </w:rPr>
        <w:t>to throw Boehner a</w:t>
      </w:r>
      <w:r w:rsidRPr="00C222EE">
        <w:rPr>
          <w:rStyle w:val="StyleBoldUnderline"/>
        </w:rPr>
        <w:t xml:space="preserve"> political </w:t>
      </w:r>
      <w:r w:rsidRPr="000941CB">
        <w:rPr>
          <w:rStyle w:val="StyleBoldUnderline"/>
          <w:highlight w:val="green"/>
        </w:rPr>
        <w:t>lifeline</w:t>
      </w:r>
      <w:r>
        <w:t xml:space="preserve"> on the government shutdown — particularly given his decision to push forward with the defunding Obamacare effort. This is a you-made-your-bed-now-sleep-in-it moment for Boehner in the minds of Democratic leaders.</w:t>
      </w:r>
    </w:p>
    <w:p w:rsidR="000E6BB0" w:rsidRDefault="000E6BB0" w:rsidP="000E6BB0">
      <w:r>
        <w:t xml:space="preserve">5. </w:t>
      </w:r>
      <w:r w:rsidRPr="007B10D4">
        <w:rPr>
          <w:rStyle w:val="StyleBoldUnderline"/>
        </w:rPr>
        <w:t>The cast-iron conservatives won’t blink</w:t>
      </w:r>
      <w:r>
        <w:t xml:space="preserve">. If there is one single organizational principle that unites all of the cast-iron conservatives in the House and Senate, it’s their vehement belief that the health care law is a massive mistake in public policy and has to be repealed for the good of the country. </w:t>
      </w:r>
      <w:r w:rsidRPr="000941CB">
        <w:rPr>
          <w:rStyle w:val="StyleBoldUnderline"/>
          <w:b/>
          <w:highlight w:val="green"/>
        </w:rPr>
        <w:t>It’s</w:t>
      </w:r>
      <w:r w:rsidRPr="000D5064">
        <w:rPr>
          <w:rStyle w:val="StyleBoldUnderline"/>
          <w:b/>
        </w:rPr>
        <w:t xml:space="preserve"> literally </w:t>
      </w:r>
      <w:r w:rsidRPr="000941CB">
        <w:rPr>
          <w:rStyle w:val="StyleBoldUnderline"/>
          <w:b/>
          <w:highlight w:val="green"/>
        </w:rPr>
        <w:t>unfathomable</w:t>
      </w:r>
      <w:r w:rsidRPr="000D5064">
        <w:rPr>
          <w:rStyle w:val="StyleBoldUnderline"/>
          <w:b/>
        </w:rPr>
        <w:t xml:space="preserve"> that </w:t>
      </w:r>
      <w:r w:rsidRPr="000941CB">
        <w:rPr>
          <w:rStyle w:val="StyleBoldUnderline"/>
          <w:b/>
          <w:highlight w:val="green"/>
        </w:rPr>
        <w:t>they will capitulate on Sept. 29</w:t>
      </w:r>
      <w:r>
        <w:t xml:space="preserve"> </w:t>
      </w:r>
      <w:r w:rsidRPr="000D5064">
        <w:rPr>
          <w:rStyle w:val="StyleBoldUnderline"/>
        </w:rPr>
        <w:t>to pass a Senate-approved bill without the defund provision in it.</w:t>
      </w:r>
      <w:r>
        <w:t xml:space="preserve"> That means that if Boehner and Cantor want to pass the CR, they will have to do so with a significant number of Democratic votes to make up for the losses they will suffer in their own ranks.  And, if Boehner does that, it could be very detrimental to his chances of being Speaker again in 2015.</w:t>
      </w:r>
    </w:p>
    <w:p w:rsidR="000E6BB0" w:rsidRDefault="000E6BB0" w:rsidP="000E6BB0">
      <w:pPr>
        <w:pStyle w:val="Heading4"/>
      </w:pPr>
      <w:r>
        <w:t>Syria drained capital</w:t>
      </w:r>
    </w:p>
    <w:p w:rsidR="000E6BB0" w:rsidRDefault="000E6BB0" w:rsidP="000E6BB0">
      <w:r w:rsidRPr="001F7839">
        <w:t xml:space="preserve">Jake </w:t>
      </w:r>
      <w:r w:rsidRPr="001F7839">
        <w:rPr>
          <w:rStyle w:val="StyleStyleBold12pt"/>
        </w:rPr>
        <w:t>Tapper</w:t>
      </w:r>
      <w:r w:rsidRPr="001F7839">
        <w:t xml:space="preserve">, CNN, </w:t>
      </w:r>
      <w:r w:rsidRPr="001F7839">
        <w:rPr>
          <w:rStyle w:val="StyleStyleBold12pt"/>
        </w:rPr>
        <w:t>9/12</w:t>
      </w:r>
      <w:r w:rsidRPr="001F7839">
        <w:t>/13, Has Obama paid political price for Syria?, thelead.blogs.cnn.com/2013/09/12/has-obama-paid-political-price-for-syria/</w:t>
      </w:r>
    </w:p>
    <w:p w:rsidR="000E6BB0" w:rsidRDefault="000E6BB0" w:rsidP="000E6BB0"/>
    <w:p w:rsidR="000E6BB0" w:rsidRPr="001F7839" w:rsidRDefault="000E6BB0" w:rsidP="000E6BB0">
      <w:r w:rsidRPr="001F7839">
        <w:t xml:space="preserve">Has </w:t>
      </w:r>
      <w:r w:rsidRPr="001F7839">
        <w:rPr>
          <w:rStyle w:val="StyleBoldUnderline"/>
        </w:rPr>
        <w:t>Obama paid political price for Syria</w:t>
      </w:r>
      <w:r w:rsidRPr="001F7839">
        <w:t>?</w:t>
      </w:r>
    </w:p>
    <w:p w:rsidR="000E6BB0" w:rsidRDefault="000E6BB0" w:rsidP="000E6BB0">
      <w:r w:rsidRPr="001F7839">
        <w:rPr>
          <w:rStyle w:val="StyleBoldUnderline"/>
        </w:rPr>
        <w:t>Political capital does not come cheap</w:t>
      </w:r>
      <w:r>
        <w:t xml:space="preserve"> in Washington, D.C. </w:t>
      </w:r>
      <w:r w:rsidRPr="00177468">
        <w:rPr>
          <w:rStyle w:val="StyleBoldUnderline"/>
          <w:highlight w:val="cyan"/>
        </w:rPr>
        <w:t>After weeks</w:t>
      </w:r>
      <w:r w:rsidRPr="001F7839">
        <w:rPr>
          <w:rStyle w:val="StyleBoldUnderline"/>
        </w:rPr>
        <w:t xml:space="preserve"> of </w:t>
      </w:r>
      <w:r w:rsidRPr="00177468">
        <w:rPr>
          <w:rStyle w:val="StyleBoldUnderline"/>
          <w:highlight w:val="cyan"/>
        </w:rPr>
        <w:t>trying to rally</w:t>
      </w:r>
      <w:r w:rsidRPr="00177468">
        <w:rPr>
          <w:highlight w:val="cyan"/>
        </w:rPr>
        <w:t xml:space="preserve"> </w:t>
      </w:r>
      <w:r w:rsidRPr="00177468">
        <w:rPr>
          <w:rStyle w:val="StyleBoldUnderline"/>
          <w:highlight w:val="cyan"/>
        </w:rPr>
        <w:t xml:space="preserve">Congress </w:t>
      </w:r>
      <w:r w:rsidRPr="001F7839">
        <w:rPr>
          <w:rStyle w:val="StyleBoldUnderline"/>
        </w:rPr>
        <w:t>to support him on</w:t>
      </w:r>
      <w:r>
        <w:t xml:space="preserve"> a </w:t>
      </w:r>
      <w:r w:rsidRPr="001F7839">
        <w:rPr>
          <w:rStyle w:val="StyleBoldUnderline"/>
        </w:rPr>
        <w:t>fast-changing policy in Syria</w:t>
      </w:r>
      <w:r>
        <w:t xml:space="preserve">, President Barack </w:t>
      </w:r>
      <w:r w:rsidRPr="00177468">
        <w:rPr>
          <w:rStyle w:val="StyleBoldUnderline"/>
          <w:highlight w:val="cyan"/>
        </w:rPr>
        <w:t xml:space="preserve">Obama may have </w:t>
      </w:r>
      <w:r w:rsidRPr="00177468">
        <w:rPr>
          <w:rStyle w:val="Emphasis"/>
          <w:highlight w:val="cyan"/>
        </w:rPr>
        <w:t>broken the bank on what political capital he has left</w:t>
      </w:r>
      <w:r w:rsidRPr="001F7839">
        <w:rPr>
          <w:rStyle w:val="Emphasis"/>
        </w:rPr>
        <w:t xml:space="preserve"> in his second term</w:t>
      </w:r>
      <w:r>
        <w:t>.</w:t>
      </w:r>
    </w:p>
    <w:p w:rsidR="000E6BB0" w:rsidRDefault="000E6BB0" w:rsidP="000E6BB0">
      <w:r>
        <w:t>Congressman Steve Israel, chairman of the Democratic Congressional Campaign Committee, said he was surprised by how politicized the vote for military authorization in Syria has become.</w:t>
      </w:r>
    </w:p>
    <w:p w:rsidR="000E6BB0" w:rsidRDefault="000E6BB0" w:rsidP="000E6BB0">
      <w:r>
        <w:t>Several Democratic representatives, including former veterans Rep. Tammy Duckworth and Rep. Tulsi Gabbard, oppose authorization.</w:t>
      </w:r>
    </w:p>
    <w:p w:rsidR="000E6BB0" w:rsidRDefault="000E6BB0" w:rsidP="000E6BB0">
      <w:r>
        <w:t>"It's military families like mine that are the first to bleed when our nation makes this kind of commitment," Duckworth said in a statement.</w:t>
      </w:r>
    </w:p>
    <w:p w:rsidR="000E6BB0" w:rsidRDefault="000E6BB0" w:rsidP="000E6BB0">
      <w:r>
        <w:t>But Israel said Obama is not hurting his credibility with Democratic members of the House, adding that after a Democratic caucus briefing, the party is now focused on Russia's diplomatic proposal to disarm Syria of its stockpile of nuclear weapons.</w:t>
      </w:r>
    </w:p>
    <w:p w:rsidR="000E6BB0" w:rsidRDefault="000E6BB0" w:rsidP="000E6BB0">
      <w:r>
        <w:t>"Our focus on both sides of the aisle right now, quite honestly, is on ensuring that this is a legitimate, transparent, verifiable proposal," said Israel.</w:t>
      </w:r>
    </w:p>
    <w:p w:rsidR="000E6BB0" w:rsidRDefault="000E6BB0" w:rsidP="000E6BB0">
      <w:r>
        <w:t>But much of the Democratic caucus, people Israel helped get elected in the last cycle, are against the president.</w:t>
      </w:r>
    </w:p>
    <w:p w:rsidR="000E6BB0" w:rsidRDefault="000E6BB0" w:rsidP="000E6BB0">
      <w:r>
        <w:t>Asked if that lack of support stems from a distant relationship with the president, Israel said no, saying it is the shadow of Iraq that is driving Democrats' doubts on authorizing a strike against Syria.</w:t>
      </w:r>
    </w:p>
    <w:p w:rsidR="000E6BB0" w:rsidRDefault="000E6BB0" w:rsidP="000E6BB0">
      <w:r>
        <w:t>"It has more to do with the concern that many of my colleagues had with intelligence in the prior administration," said Israel. There "is a sense that we've been down this road. We're dubious when the intelligence community tells us that there are weapons of mass destruction. Been there done that."</w:t>
      </w:r>
    </w:p>
    <w:p w:rsidR="000E6BB0" w:rsidRDefault="000E6BB0" w:rsidP="000E6BB0">
      <w:r>
        <w:t>Moreover, Israel adds, a relationship with the president should not play a role in evaluating a vote of this nature.</w:t>
      </w:r>
    </w:p>
    <w:p w:rsidR="000E6BB0" w:rsidRDefault="000E6BB0" w:rsidP="000E6BB0">
      <w:r>
        <w:t>"The relationship actually should be put aside when you're making decisions on whether to commit force," said Israel. "You've got to make a judgment not based on do I like this president, but do I believe the intelligence, and do I believe that his recommendation is the most appropriate course for the national security interests of this country?"</w:t>
      </w:r>
    </w:p>
    <w:p w:rsidR="000E6BB0" w:rsidRDefault="000E6BB0" w:rsidP="000E6BB0">
      <w:r w:rsidRPr="001F7839">
        <w:rPr>
          <w:rStyle w:val="StyleBoldUnderline"/>
        </w:rPr>
        <w:t xml:space="preserve">Obama's </w:t>
      </w:r>
      <w:r w:rsidRPr="00177468">
        <w:rPr>
          <w:rStyle w:val="StyleBoldUnderline"/>
          <w:highlight w:val="cyan"/>
        </w:rPr>
        <w:t>lack of support on Syria</w:t>
      </w:r>
      <w:r>
        <w:t xml:space="preserve"> could </w:t>
      </w:r>
      <w:r w:rsidRPr="00177468">
        <w:rPr>
          <w:rStyle w:val="Emphasis"/>
          <w:highlight w:val="cyan"/>
        </w:rPr>
        <w:t>cast a shadow on other legislative agendas</w:t>
      </w:r>
      <w:r>
        <w:t xml:space="preserve">, </w:t>
      </w:r>
      <w:r w:rsidRPr="00177468">
        <w:rPr>
          <w:rStyle w:val="StyleBoldUnderline"/>
          <w:b/>
          <w:highlight w:val="cyan"/>
        </w:rPr>
        <w:t>such as the</w:t>
      </w:r>
      <w:r w:rsidRPr="00420D71">
        <w:rPr>
          <w:rStyle w:val="StyleBoldUnderline"/>
          <w:b/>
        </w:rPr>
        <w:t xml:space="preserve"> </w:t>
      </w:r>
      <w:r w:rsidRPr="001F7839">
        <w:rPr>
          <w:rStyle w:val="StyleBoldUnderline"/>
          <w:b/>
        </w:rPr>
        <w:t xml:space="preserve">upcoming </w:t>
      </w:r>
      <w:r w:rsidRPr="00177468">
        <w:rPr>
          <w:rStyle w:val="StyleBoldUnderline"/>
          <w:b/>
          <w:highlight w:val="cyan"/>
        </w:rPr>
        <w:t>debt ceiling</w:t>
      </w:r>
      <w:r w:rsidRPr="00420D71">
        <w:rPr>
          <w:rStyle w:val="StyleBoldUnderline"/>
          <w:b/>
        </w:rPr>
        <w:t xml:space="preserve"> </w:t>
      </w:r>
      <w:r w:rsidRPr="001F7839">
        <w:rPr>
          <w:rStyle w:val="StyleBoldUnderline"/>
          <w:b/>
        </w:rPr>
        <w:t>debate</w:t>
      </w:r>
      <w:r>
        <w:t>.</w:t>
      </w:r>
    </w:p>
    <w:p w:rsidR="000E6BB0" w:rsidRDefault="000E6BB0" w:rsidP="000E6BB0">
      <w:r>
        <w:t>"</w:t>
      </w:r>
      <w:r w:rsidRPr="001F7839">
        <w:rPr>
          <w:rStyle w:val="StyleBoldUnderline"/>
        </w:rPr>
        <w:t>The issue is not whether the President</w:t>
      </w:r>
      <w:r>
        <w:t xml:space="preserve"> of the United States </w:t>
      </w:r>
      <w:r w:rsidRPr="001F7839">
        <w:rPr>
          <w:rStyle w:val="StyleBoldUnderline"/>
        </w:rPr>
        <w:t>has expended his political capital</w:t>
      </w:r>
      <w:r>
        <w:t xml:space="preserve">. </w:t>
      </w:r>
      <w:r w:rsidRPr="001F7839">
        <w:rPr>
          <w:rStyle w:val="StyleBoldUnderline"/>
        </w:rPr>
        <w:t>The issue is whether House Republicans are willing to spend any of theirs</w:t>
      </w:r>
      <w:r>
        <w:t>," said Israel.</w:t>
      </w:r>
    </w:p>
    <w:p w:rsidR="000E6BB0" w:rsidRPr="00423831" w:rsidRDefault="000E6BB0" w:rsidP="000E6BB0"/>
    <w:p w:rsidR="000E6BB0" w:rsidRPr="00FF027A" w:rsidRDefault="000E6BB0" w:rsidP="000E6BB0">
      <w:pPr>
        <w:pStyle w:val="Tag2"/>
      </w:pPr>
      <w:r>
        <w:t>Climate fight</w:t>
      </w:r>
    </w:p>
    <w:p w:rsidR="000E6BB0" w:rsidRDefault="000E6BB0" w:rsidP="000E6BB0">
      <w:r w:rsidRPr="00FF027A">
        <w:t xml:space="preserve">Steve </w:t>
      </w:r>
      <w:r w:rsidRPr="00FF027A">
        <w:rPr>
          <w:rStyle w:val="StyleStyleBold12pt"/>
        </w:rPr>
        <w:t>Benen</w:t>
      </w:r>
      <w:r w:rsidRPr="00FF027A">
        <w:t xml:space="preserve">, MSNBC, </w:t>
      </w:r>
      <w:r w:rsidRPr="00FF027A">
        <w:rPr>
          <w:rStyle w:val="StyleStyleBold12pt"/>
        </w:rPr>
        <w:t>9/18</w:t>
      </w:r>
      <w:r w:rsidRPr="00FF027A">
        <w:t>/13, Congress targets Obama's climate agenda, maddowblog.msnbc.com/_news/2013/09/18/20559938-congress-targets-obamas-climate-agenda</w:t>
      </w:r>
    </w:p>
    <w:p w:rsidR="000E6BB0" w:rsidRPr="00FF027A" w:rsidRDefault="000E6BB0" w:rsidP="000E6BB0"/>
    <w:p w:rsidR="000E6BB0" w:rsidRDefault="000E6BB0" w:rsidP="000E6BB0">
      <w:pPr>
        <w:rPr>
          <w:sz w:val="16"/>
        </w:rPr>
      </w:pPr>
      <w:r w:rsidRPr="00342A91">
        <w:rPr>
          <w:sz w:val="16"/>
        </w:rPr>
        <w:t xml:space="preserve">It's been about three months since President </w:t>
      </w:r>
      <w:r w:rsidRPr="00177468">
        <w:rPr>
          <w:rStyle w:val="StyleBoldUnderline"/>
          <w:highlight w:val="cyan"/>
        </w:rPr>
        <w:t>Obama unveiled a</w:t>
      </w:r>
      <w:r w:rsidRPr="00342A91">
        <w:rPr>
          <w:sz w:val="16"/>
        </w:rPr>
        <w:t xml:space="preserve"> fairly </w:t>
      </w:r>
      <w:r w:rsidRPr="00177468">
        <w:rPr>
          <w:rStyle w:val="StyleBoldUnderline"/>
          <w:highlight w:val="cyan"/>
        </w:rPr>
        <w:t>ambitious agenda to combat</w:t>
      </w:r>
      <w:r w:rsidRPr="00342A91">
        <w:rPr>
          <w:rStyle w:val="StyleBoldUnderline"/>
        </w:rPr>
        <w:t xml:space="preserve"> the </w:t>
      </w:r>
      <w:r w:rsidRPr="00177468">
        <w:rPr>
          <w:rStyle w:val="StyleBoldUnderline"/>
          <w:highlight w:val="cyan"/>
        </w:rPr>
        <w:t>climate</w:t>
      </w:r>
      <w:r w:rsidRPr="00342A91">
        <w:rPr>
          <w:sz w:val="16"/>
        </w:rPr>
        <w:t xml:space="preserve"> crisis, and in the immediate aftermath, </w:t>
      </w:r>
      <w:r w:rsidRPr="00342A91">
        <w:rPr>
          <w:rStyle w:val="StyleBoldUnderline"/>
        </w:rPr>
        <w:t>Republicans had very little to say about it.</w:t>
      </w:r>
      <w:r w:rsidRPr="00342A91">
        <w:rPr>
          <w:sz w:val="16"/>
        </w:rPr>
        <w:t xml:space="preserve"> Indeed, Politico reported in June that GOP leaders came up with a game plan: ignore the speech, ignore global warming, and generally ignore science altogether. </w:t>
      </w:r>
      <w:r w:rsidRPr="00342A91">
        <w:rPr>
          <w:rStyle w:val="StyleBoldUnderline"/>
        </w:rPr>
        <w:t>That approach will change today</w:t>
      </w:r>
      <w:r w:rsidRPr="00342A91">
        <w:rPr>
          <w:sz w:val="16"/>
        </w:rPr>
        <w:t xml:space="preserve">. President Barack </w:t>
      </w:r>
      <w:r w:rsidRPr="00177468">
        <w:rPr>
          <w:rStyle w:val="StyleBoldUnderline"/>
          <w:highlight w:val="cyan"/>
        </w:rPr>
        <w:t>Obama's plans to curb</w:t>
      </w:r>
      <w:r w:rsidRPr="00342A91">
        <w:rPr>
          <w:rStyle w:val="StyleBoldUnderline"/>
        </w:rPr>
        <w:t xml:space="preserve"> </w:t>
      </w:r>
      <w:r w:rsidRPr="00342A91">
        <w:rPr>
          <w:sz w:val="16"/>
        </w:rPr>
        <w:t xml:space="preserve">the gases blamed for global </w:t>
      </w:r>
      <w:r w:rsidRPr="00177468">
        <w:rPr>
          <w:rStyle w:val="StyleBoldUnderline"/>
          <w:highlight w:val="cyan"/>
        </w:rPr>
        <w:t>warming are heading to</w:t>
      </w:r>
      <w:r w:rsidRPr="00342A91">
        <w:rPr>
          <w:rStyle w:val="StyleBoldUnderline"/>
        </w:rPr>
        <w:t xml:space="preserve"> their first test</w:t>
      </w:r>
      <w:r w:rsidRPr="00177468">
        <w:rPr>
          <w:rStyle w:val="StyleBoldUnderline"/>
        </w:rPr>
        <w:t xml:space="preserve">, </w:t>
      </w:r>
      <w:r w:rsidRPr="00177468">
        <w:rPr>
          <w:rStyle w:val="StyleBoldUnderline"/>
          <w:highlight w:val="cyan"/>
        </w:rPr>
        <w:t>a House hearing</w:t>
      </w:r>
      <w:r w:rsidRPr="00342A91">
        <w:rPr>
          <w:sz w:val="16"/>
        </w:rPr>
        <w:t xml:space="preserve"> in which administration officials make their case before skeptical lawmakers. The energy panel meeting Wednesday comes just days before a deadline for the Environmental Protection Agency to release a revised proposal setting the first-ever limits on carbon dioxide from newly built power plants. You might be thinking, "Wait, why would Congress </w:t>
      </w:r>
      <w:r w:rsidRPr="00177468">
        <w:rPr>
          <w:sz w:val="16"/>
        </w:rPr>
        <w:t xml:space="preserve">matter in this?" and at a certain level, it doesn't. </w:t>
      </w:r>
      <w:r w:rsidRPr="00177468">
        <w:rPr>
          <w:rStyle w:val="StyleBoldUnderline"/>
          <w:highlight w:val="cyan"/>
        </w:rPr>
        <w:t>The</w:t>
      </w:r>
      <w:r w:rsidRPr="00177468">
        <w:rPr>
          <w:rStyle w:val="StyleBoldUnderline"/>
        </w:rPr>
        <w:t xml:space="preserve"> Obama </w:t>
      </w:r>
      <w:r w:rsidRPr="00177468">
        <w:rPr>
          <w:rStyle w:val="StyleBoldUnderline"/>
          <w:highlight w:val="cyan"/>
        </w:rPr>
        <w:t xml:space="preserve">administration is using </w:t>
      </w:r>
      <w:r w:rsidRPr="00177468">
        <w:rPr>
          <w:rStyle w:val="StyleBoldUnderline"/>
          <w:b/>
          <w:highlight w:val="cyan"/>
        </w:rPr>
        <w:t xml:space="preserve">its regulatory </w:t>
      </w:r>
      <w:r w:rsidRPr="00177468">
        <w:rPr>
          <w:rStyle w:val="Emphasis"/>
          <w:highlight w:val="cyan"/>
        </w:rPr>
        <w:t>authority</w:t>
      </w:r>
      <w:r w:rsidRPr="00177468">
        <w:rPr>
          <w:rStyle w:val="StyleBoldUnderline"/>
        </w:rPr>
        <w:t xml:space="preserve"> to combat the climate</w:t>
      </w:r>
      <w:r w:rsidRPr="00342A91">
        <w:rPr>
          <w:rStyle w:val="StyleBoldUnderline"/>
        </w:rPr>
        <w:t xml:space="preserve"> crisis</w:t>
      </w:r>
      <w:r w:rsidRPr="00342A91">
        <w:rPr>
          <w:sz w:val="16"/>
        </w:rPr>
        <w:t xml:space="preserve">, taking advantage of powers the U.S. Supreme Court has already endorsed. As was reported in June, "The president outlined a series of climate proposals he intended to advance through executive action, sidestepping a Congress mired in gridlock in its handling of most matters, let alone politically touchy energy and climate issues." But while </w:t>
      </w:r>
      <w:r w:rsidRPr="00177468">
        <w:rPr>
          <w:rStyle w:val="Emphasis"/>
          <w:highlight w:val="cyan"/>
        </w:rPr>
        <w:t>Congress</w:t>
      </w:r>
      <w:r w:rsidRPr="00342A91">
        <w:rPr>
          <w:sz w:val="16"/>
        </w:rPr>
        <w:t xml:space="preserve"> struggles mightily to create, it </w:t>
      </w:r>
      <w:r w:rsidRPr="00177468">
        <w:rPr>
          <w:rStyle w:val="Emphasis"/>
          <w:highlight w:val="cyan"/>
        </w:rPr>
        <w:t>finds it easier to destroy</w:t>
      </w:r>
      <w:r w:rsidRPr="00342A91">
        <w:rPr>
          <w:sz w:val="16"/>
        </w:rPr>
        <w:t xml:space="preserve">. Rep. Ed Whitfield, the chairman of </w:t>
      </w:r>
      <w:r w:rsidRPr="00342A91">
        <w:rPr>
          <w:rStyle w:val="StyleBoldUnderline"/>
        </w:rPr>
        <w:t>the Energy and Commerce panel</w:t>
      </w:r>
      <w:r w:rsidRPr="00342A91">
        <w:rPr>
          <w:sz w:val="16"/>
        </w:rPr>
        <w:t xml:space="preserve"> on energy and power, is a conservative Kentucky Republican who already </w:t>
      </w:r>
      <w:r w:rsidRPr="00342A91">
        <w:rPr>
          <w:rStyle w:val="StyleBoldUnderline"/>
        </w:rPr>
        <w:t>intends to push legislation to place new limits on what</w:t>
      </w:r>
      <w:r w:rsidRPr="00342A91">
        <w:rPr>
          <w:sz w:val="16"/>
        </w:rPr>
        <w:t xml:space="preserve"> the </w:t>
      </w:r>
      <w:r w:rsidRPr="00342A91">
        <w:rPr>
          <w:rStyle w:val="StyleBoldUnderline"/>
        </w:rPr>
        <w:t>EPA can</w:t>
      </w:r>
      <w:r w:rsidRPr="00342A91">
        <w:rPr>
          <w:sz w:val="16"/>
        </w:rPr>
        <w:t xml:space="preserve"> do to </w:t>
      </w:r>
      <w:r w:rsidRPr="00342A91">
        <w:rPr>
          <w:rStyle w:val="StyleBoldUnderline"/>
        </w:rPr>
        <w:t>regulate</w:t>
      </w:r>
      <w:r w:rsidRPr="00342A91">
        <w:rPr>
          <w:sz w:val="16"/>
        </w:rPr>
        <w:t xml:space="preserve"> carbon pollution from power plants. For that matter, as the AP added, "Congress could also hinder the EPA by slashing its budget." Indeed, </w:t>
      </w:r>
      <w:r w:rsidRPr="00177468">
        <w:rPr>
          <w:rStyle w:val="StyleBoldUnderline"/>
          <w:b/>
          <w:highlight w:val="cyan"/>
        </w:rPr>
        <w:t>it's difficult to know</w:t>
      </w:r>
      <w:r w:rsidRPr="00342A91">
        <w:rPr>
          <w:rStyle w:val="StyleBoldUnderline"/>
          <w:b/>
        </w:rPr>
        <w:t xml:space="preserve"> just </w:t>
      </w:r>
      <w:r w:rsidRPr="00177468">
        <w:rPr>
          <w:rStyle w:val="StyleBoldUnderline"/>
          <w:b/>
          <w:highlight w:val="cyan"/>
        </w:rPr>
        <w:t>how far congressional Republicans are prepared to go to stop the White House</w:t>
      </w:r>
      <w:r w:rsidRPr="00342A91">
        <w:rPr>
          <w:sz w:val="16"/>
        </w:rPr>
        <w:t xml:space="preserve"> from addressing the climate crisis, which makes today's hearing that much more interesting -- we're about to get a big hint.</w:t>
      </w:r>
    </w:p>
    <w:p w:rsidR="000E6BB0" w:rsidRDefault="000E6BB0" w:rsidP="000E6BB0">
      <w:pPr>
        <w:rPr>
          <w:sz w:val="16"/>
        </w:rPr>
      </w:pPr>
    </w:p>
    <w:p w:rsidR="000E6BB0" w:rsidRPr="00996AD2" w:rsidRDefault="000E6BB0" w:rsidP="000E6BB0">
      <w:pPr>
        <w:pStyle w:val="Tag2"/>
      </w:pPr>
      <w:r>
        <w:t>Squo drone debate triggers the link – also applies to the CP</w:t>
      </w:r>
    </w:p>
    <w:p w:rsidR="000E6BB0" w:rsidRPr="00996AD2" w:rsidRDefault="000E6BB0" w:rsidP="000E6BB0">
      <w:r w:rsidRPr="0085215F">
        <w:rPr>
          <w:rStyle w:val="StyleStyleBold12pt"/>
        </w:rPr>
        <w:t>Bennett 13</w:t>
      </w:r>
      <w:r w:rsidRPr="00996AD2">
        <w:t xml:space="preserve"> (John T, Senior Congressional Reporter at Defense News, 5/6/2013, "Drones, Sequester Flexibility to Drive 2014 NDAA Debates", www.defensenews.com/article/20130506/DEFREG02/305060006/Drones-Sequester-Flexibility-Drive-2014-NDAA-Debates)</w:t>
      </w:r>
    </w:p>
    <w:p w:rsidR="000E6BB0" w:rsidRDefault="000E6BB0" w:rsidP="000E6BB0"/>
    <w:p w:rsidR="000E6BB0" w:rsidRDefault="000E6BB0" w:rsidP="000E6BB0">
      <w:r>
        <w:t xml:space="preserve">WASHINGTON — </w:t>
      </w:r>
      <w:r w:rsidRPr="00996AD2">
        <w:rPr>
          <w:rStyle w:val="StyleBoldUnderline"/>
        </w:rPr>
        <w:t xml:space="preserve">US </w:t>
      </w:r>
      <w:r w:rsidRPr="00591FBA">
        <w:rPr>
          <w:rStyle w:val="StyleBoldUnderline"/>
          <w:b/>
          <w:highlight w:val="cyan"/>
        </w:rPr>
        <w:t>Lawmakers are expected to battle over</w:t>
      </w:r>
      <w:r w:rsidRPr="00996AD2">
        <w:rPr>
          <w:rStyle w:val="StyleBoldUnderline"/>
          <w:b/>
        </w:rPr>
        <w:t xml:space="preserve"> armed </w:t>
      </w:r>
      <w:r w:rsidRPr="00591FBA">
        <w:rPr>
          <w:rStyle w:val="StyleBoldUnderline"/>
          <w:b/>
          <w:highlight w:val="cyan"/>
        </w:rPr>
        <w:t>drones</w:t>
      </w:r>
      <w:r>
        <w:t xml:space="preserve">, </w:t>
      </w:r>
      <w:r w:rsidRPr="00996AD2">
        <w:rPr>
          <w:rStyle w:val="StyleBoldUnderline"/>
        </w:rPr>
        <w:t>softening the blow of military budget cuts and a controversial missile defense shield as they craft Pentagon policy legislation for fiscal 2014</w:t>
      </w:r>
      <w:r>
        <w:t>.</w:t>
      </w:r>
    </w:p>
    <w:p w:rsidR="000E6BB0" w:rsidRDefault="000E6BB0" w:rsidP="000E6BB0">
      <w:r>
        <w:t xml:space="preserve">Mirroring the political climate in Washington, </w:t>
      </w:r>
      <w:r w:rsidRPr="00591FBA">
        <w:rPr>
          <w:rStyle w:val="StyleBoldUnderline"/>
          <w:highlight w:val="cyan"/>
        </w:rPr>
        <w:t>work on</w:t>
      </w:r>
      <w:r w:rsidRPr="00996AD2">
        <w:rPr>
          <w:rStyle w:val="StyleBoldUnderline"/>
        </w:rPr>
        <w:t xml:space="preserve"> the past</w:t>
      </w:r>
      <w:r>
        <w:t xml:space="preserve"> several national defense authorization acts (</w:t>
      </w:r>
      <w:r w:rsidRPr="00591FBA">
        <w:rPr>
          <w:rStyle w:val="StyleBoldUnderline"/>
          <w:highlight w:val="cyan"/>
        </w:rPr>
        <w:t>NDAAs</w:t>
      </w:r>
      <w:r w:rsidRPr="00996AD2">
        <w:rPr>
          <w:rStyle w:val="StyleBoldUnderline"/>
        </w:rPr>
        <w:t xml:space="preserve">) </w:t>
      </w:r>
      <w:r w:rsidRPr="00591FBA">
        <w:rPr>
          <w:rStyle w:val="StyleBoldUnderline"/>
          <w:highlight w:val="cyan"/>
        </w:rPr>
        <w:t>has</w:t>
      </w:r>
      <w:r w:rsidRPr="00996AD2">
        <w:rPr>
          <w:rStyle w:val="StyleBoldUnderline"/>
        </w:rPr>
        <w:t xml:space="preserve">, at times, </w:t>
      </w:r>
      <w:r w:rsidRPr="00591FBA">
        <w:rPr>
          <w:rStyle w:val="StyleBoldUnderline"/>
          <w:highlight w:val="cyan"/>
        </w:rPr>
        <w:t xml:space="preserve">turned </w:t>
      </w:r>
      <w:r w:rsidRPr="00591FBA">
        <w:rPr>
          <w:rStyle w:val="StyleBoldUnderline"/>
          <w:b/>
          <w:highlight w:val="cyan"/>
        </w:rPr>
        <w:t>bitterly partisan</w:t>
      </w:r>
      <w:r>
        <w:t xml:space="preserve">. </w:t>
      </w:r>
      <w:r w:rsidRPr="00996AD2">
        <w:rPr>
          <w:rStyle w:val="StyleBoldUnderline"/>
        </w:rPr>
        <w:t>Longtime defense insiders say the new tone likely is here to stay for some time</w:t>
      </w:r>
      <w:r>
        <w:t>.</w:t>
      </w:r>
    </w:p>
    <w:p w:rsidR="000E6BB0" w:rsidRDefault="000E6BB0" w:rsidP="000E6BB0">
      <w:r>
        <w:t xml:space="preserve">Indeed, </w:t>
      </w:r>
      <w:r w:rsidRPr="00591FBA">
        <w:rPr>
          <w:rStyle w:val="StyleBoldUnderline"/>
          <w:highlight w:val="cyan"/>
        </w:rPr>
        <w:t xml:space="preserve">the issues </w:t>
      </w:r>
      <w:r w:rsidRPr="00591FBA">
        <w:rPr>
          <w:rStyle w:val="StyleBoldUnderline"/>
          <w:b/>
          <w:highlight w:val="cyan"/>
        </w:rPr>
        <w:t>expected to dominate</w:t>
      </w:r>
      <w:r w:rsidRPr="00996AD2">
        <w:rPr>
          <w:rStyle w:val="StyleBoldUnderline"/>
        </w:rPr>
        <w:t xml:space="preserve"> the NDAA build this spring and summer in the </w:t>
      </w:r>
      <w:r>
        <w:t xml:space="preserve">House and Senate Armed Services committees — </w:t>
      </w:r>
      <w:r w:rsidRPr="00591FBA">
        <w:rPr>
          <w:rStyle w:val="StyleBoldUnderline"/>
          <w:b/>
          <w:highlight w:val="cyan"/>
        </w:rPr>
        <w:t>and</w:t>
      </w:r>
      <w:r w:rsidRPr="00996AD2">
        <w:rPr>
          <w:rStyle w:val="StyleBoldUnderline"/>
          <w:b/>
        </w:rPr>
        <w:t xml:space="preserve"> then </w:t>
      </w:r>
      <w:r w:rsidRPr="00591FBA">
        <w:rPr>
          <w:rStyle w:val="StyleBoldUnderline"/>
          <w:b/>
        </w:rPr>
        <w:t xml:space="preserve">will </w:t>
      </w:r>
      <w:r w:rsidRPr="00591FBA">
        <w:rPr>
          <w:rStyle w:val="Emphasis"/>
          <w:highlight w:val="cyan"/>
        </w:rPr>
        <w:t>spill onto the chamber floors</w:t>
      </w:r>
      <w:r>
        <w:t xml:space="preserve"> — </w:t>
      </w:r>
      <w:r w:rsidRPr="00591FBA">
        <w:rPr>
          <w:rStyle w:val="Emphasis"/>
          <w:highlight w:val="cyan"/>
        </w:rPr>
        <w:t>sharply divide</w:t>
      </w:r>
      <w:r w:rsidRPr="00996AD2">
        <w:rPr>
          <w:rStyle w:val="StyleBoldUnderline"/>
          <w:b/>
        </w:rPr>
        <w:t xml:space="preserve"> most </w:t>
      </w:r>
      <w:r w:rsidRPr="00591FBA">
        <w:rPr>
          <w:rStyle w:val="StyleBoldUnderline"/>
          <w:b/>
          <w:highlight w:val="cyan"/>
        </w:rPr>
        <w:t>Democrats and Republicans</w:t>
      </w:r>
      <w:r>
        <w:t>.</w:t>
      </w:r>
    </w:p>
    <w:p w:rsidR="000E6BB0" w:rsidRDefault="000E6BB0" w:rsidP="000E6BB0">
      <w:r w:rsidRPr="00996AD2">
        <w:rPr>
          <w:rStyle w:val="StyleBoldUnderline"/>
        </w:rPr>
        <w:t xml:space="preserve">From whether to leave President Barack Obama’s drone-strike program under the CIA’s control or shift to the Pentagon, to closing the Guantanamo Bay, Cuba, facility that houses terrorism suspects, to a proposal to build an East Coast missile shield, </w:t>
      </w:r>
      <w:r w:rsidRPr="00996AD2">
        <w:rPr>
          <w:rStyle w:val="StyleBoldUnderline"/>
          <w:b/>
        </w:rPr>
        <w:t xml:space="preserve">the 2014 NDAA process is shaping up to be a </w:t>
      </w:r>
      <w:r w:rsidRPr="00996AD2">
        <w:rPr>
          <w:rStyle w:val="Emphasis"/>
        </w:rPr>
        <w:t>partisan kerfuffle</w:t>
      </w:r>
      <w:r>
        <w:t>.</w:t>
      </w:r>
    </w:p>
    <w:p w:rsidR="000E6BB0" w:rsidRDefault="000E6BB0" w:rsidP="000E6BB0">
      <w:r>
        <w:t>“</w:t>
      </w:r>
      <w:r w:rsidRPr="00996AD2">
        <w:rPr>
          <w:rStyle w:val="StyleBoldUnderline"/>
        </w:rPr>
        <w:t>I see a couple of bigger policy issues this year</w:t>
      </w:r>
      <w:r>
        <w:t xml:space="preserve">,” House Armed Services Committee (HASC) member Rep. Rick Larsen, D-Wash., told Defense News. “And </w:t>
      </w:r>
      <w:r w:rsidRPr="00996AD2">
        <w:rPr>
          <w:rStyle w:val="StyleBoldUnderline"/>
        </w:rPr>
        <w:t>one of those will be the proper use of drones.</w:t>
      </w:r>
      <w:r>
        <w:t>”</w:t>
      </w:r>
    </w:p>
    <w:p w:rsidR="000E6BB0" w:rsidRDefault="000E6BB0" w:rsidP="000E6BB0">
      <w:r>
        <w:t>Lawrence Korb, a former Pentagon official now at the Center for American Progress, added to that list of problems with the F-35 Joint Strike Fighter program, the Pentagon’s likely DOA plan to close military bases in the US and whether to keep building Army tanks in Michigan, home state of Democratic Senate Armed Services Committee (SASC) Chairman Sen. Carl Levin.</w:t>
      </w:r>
    </w:p>
    <w:p w:rsidR="000E6BB0" w:rsidRDefault="000E6BB0" w:rsidP="000E6BB0">
      <w:r>
        <w:t>Drones</w:t>
      </w:r>
    </w:p>
    <w:p w:rsidR="000E6BB0" w:rsidRDefault="000E6BB0" w:rsidP="000E6BB0">
      <w:r w:rsidRPr="00591FBA">
        <w:rPr>
          <w:rStyle w:val="StyleBoldUnderline"/>
          <w:highlight w:val="cyan"/>
        </w:rPr>
        <w:t>The simmering debate</w:t>
      </w:r>
      <w:r w:rsidRPr="00996AD2">
        <w:rPr>
          <w:rStyle w:val="StyleBoldUnderline"/>
        </w:rPr>
        <w:t xml:space="preserve"> about the White House’s consideration of moving the drone program from the CIA to the military </w:t>
      </w:r>
      <w:r w:rsidRPr="00591FBA">
        <w:rPr>
          <w:rStyle w:val="StyleBoldUnderline"/>
          <w:highlight w:val="cyan"/>
        </w:rPr>
        <w:t xml:space="preserve">is </w:t>
      </w:r>
      <w:r w:rsidRPr="00591FBA">
        <w:rPr>
          <w:rStyle w:val="StyleBoldUnderline"/>
          <w:b/>
          <w:highlight w:val="cyan"/>
        </w:rPr>
        <w:t>shaping up to be a turf war among congressional panels</w:t>
      </w:r>
      <w:r>
        <w:t>. But not political parties.</w:t>
      </w:r>
    </w:p>
    <w:p w:rsidR="000E6BB0" w:rsidRDefault="000E6BB0" w:rsidP="000E6BB0">
      <w:r w:rsidRPr="00591FBA">
        <w:rPr>
          <w:rStyle w:val="StyleBoldUnderline"/>
          <w:highlight w:val="cyan"/>
        </w:rPr>
        <w:t>On one side are</w:t>
      </w:r>
      <w:r w:rsidRPr="00996AD2">
        <w:rPr>
          <w:rStyle w:val="StyleBoldUnderline"/>
        </w:rPr>
        <w:t xml:space="preserve"> powerful </w:t>
      </w:r>
      <w:r w:rsidRPr="00591FBA">
        <w:rPr>
          <w:rStyle w:val="StyleBoldUnderline"/>
          <w:highlight w:val="cyan"/>
        </w:rPr>
        <w:t>pro-military lawmakers</w:t>
      </w:r>
      <w:r w:rsidRPr="00996AD2">
        <w:rPr>
          <w:rStyle w:val="StyleBoldUnderline"/>
        </w:rPr>
        <w:t xml:space="preserve"> such as</w:t>
      </w:r>
      <w:r>
        <w:t xml:space="preserve"> Sen. John </w:t>
      </w:r>
      <w:r w:rsidRPr="00996AD2">
        <w:rPr>
          <w:rStyle w:val="StyleBoldUnderline"/>
        </w:rPr>
        <w:t>McCain</w:t>
      </w:r>
      <w:r>
        <w:t xml:space="preserve">, R-Ariz., a senior Senate Armed Services Committee member. </w:t>
      </w:r>
      <w:r w:rsidRPr="00591FBA">
        <w:rPr>
          <w:rStyle w:val="StyleBoldUnderline"/>
          <w:highlight w:val="cyan"/>
        </w:rPr>
        <w:t>On the other are</w:t>
      </w:r>
      <w:r w:rsidRPr="00996AD2">
        <w:rPr>
          <w:rStyle w:val="StyleBoldUnderline"/>
        </w:rPr>
        <w:t xml:space="preserve"> influential </w:t>
      </w:r>
      <w:r w:rsidRPr="00591FBA">
        <w:rPr>
          <w:rStyle w:val="StyleBoldUnderline"/>
          <w:highlight w:val="cyan"/>
        </w:rPr>
        <w:t>pro-CIA members</w:t>
      </w:r>
      <w:r w:rsidRPr="00996AD2">
        <w:rPr>
          <w:rStyle w:val="StyleBoldUnderline"/>
        </w:rPr>
        <w:t xml:space="preserve"> such as</w:t>
      </w:r>
      <w:r>
        <w:t xml:space="preserve"> Sen. Dianne </w:t>
      </w:r>
      <w:r w:rsidRPr="00996AD2">
        <w:rPr>
          <w:rStyle w:val="StyleBoldUnderline"/>
        </w:rPr>
        <w:t>Feinstein</w:t>
      </w:r>
      <w:r>
        <w:t>, D-Calif., who chairs the Senate Intelligence Committee.</w:t>
      </w:r>
    </w:p>
    <w:p w:rsidR="000E6BB0" w:rsidRDefault="000E6BB0" w:rsidP="000E6BB0">
      <w:r w:rsidRPr="00996AD2">
        <w:rPr>
          <w:rStyle w:val="StyleBoldUnderline"/>
        </w:rPr>
        <w:t>Many pro-military House Democrats</w:t>
      </w:r>
      <w:r>
        <w:t xml:space="preserve">, such as HASC member Rep. Hank Johnson, D-Ga., and Larsen </w:t>
      </w:r>
      <w:r w:rsidRPr="00996AD2">
        <w:rPr>
          <w:rStyle w:val="StyleBoldUnderline"/>
        </w:rPr>
        <w:t>favor giving the Pentagon full ownership</w:t>
      </w:r>
      <w:r>
        <w:t>.</w:t>
      </w:r>
    </w:p>
    <w:p w:rsidR="002E5475" w:rsidRDefault="002E5475" w:rsidP="002E5475"/>
    <w:p w:rsidR="00DB341F" w:rsidRDefault="00DB341F" w:rsidP="00DB341F">
      <w:pPr>
        <w:pStyle w:val="Heading2"/>
      </w:pPr>
      <w:r>
        <w:t>***</w:t>
      </w:r>
      <w:r>
        <w:t>1AR</w:t>
      </w:r>
      <w:r>
        <w:t>***</w:t>
      </w:r>
    </w:p>
    <w:p w:rsidR="00DB341F" w:rsidRDefault="00DB341F" w:rsidP="00DB341F"/>
    <w:p w:rsidR="00DB341F" w:rsidRDefault="00DB341F" w:rsidP="00DB341F">
      <w:pPr>
        <w:pStyle w:val="Heading2"/>
      </w:pPr>
      <w:r>
        <w:t>posner</w:t>
      </w:r>
    </w:p>
    <w:p w:rsidR="00DB341F" w:rsidRDefault="00DB341F" w:rsidP="00DB341F"/>
    <w:p w:rsidR="00DB341F" w:rsidRPr="00756B0C" w:rsidRDefault="00DB341F" w:rsidP="00DB341F">
      <w:pPr>
        <w:pStyle w:val="Tag2"/>
      </w:pPr>
      <w:r>
        <w:t xml:space="preserve">Doesn’t solve legal clarity OR president ignores </w:t>
      </w:r>
    </w:p>
    <w:p w:rsidR="00DB341F" w:rsidRPr="00756B0C" w:rsidRDefault="00DB341F" w:rsidP="00DB341F">
      <w:r w:rsidRPr="00756B0C">
        <w:rPr>
          <w:rStyle w:val="StyleStyleBold12pt"/>
        </w:rPr>
        <w:t>Posner 11</w:t>
      </w:r>
      <w:r w:rsidRPr="00FE1C2F">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DB341F" w:rsidRPr="00756B0C" w:rsidRDefault="00DB341F" w:rsidP="00DB341F"/>
    <w:p w:rsidR="00DB341F" w:rsidRPr="00756B0C" w:rsidRDefault="00DB341F" w:rsidP="00DB341F">
      <w:r w:rsidRPr="00756B0C">
        <w:t xml:space="preserve">C. Evidence </w:t>
      </w:r>
    </w:p>
    <w:p w:rsidR="00DB341F" w:rsidRPr="00756B0C" w:rsidRDefault="00DB341F" w:rsidP="00DB341F">
      <w:r w:rsidRPr="00756B0C">
        <w:t xml:space="preserve">1. Testing the Three Hypotheses </w:t>
      </w:r>
    </w:p>
    <w:p w:rsidR="00DB341F" w:rsidRPr="00756B0C" w:rsidRDefault="00DB341F" w:rsidP="00DB341F">
      <w:r w:rsidRPr="00973AA7">
        <w:rPr>
          <w:rStyle w:val="StyleBoldUnderline"/>
        </w:rPr>
        <w:t>We have three hypotheses</w:t>
      </w:r>
      <w:r w:rsidRPr="00756B0C">
        <w:t xml:space="preserve"> about OLC on the table. </w:t>
      </w:r>
      <w:r w:rsidRPr="00973AA7">
        <w:rPr>
          <w:rStyle w:val="StyleBoldUnderline"/>
        </w:rPr>
        <w:t>The first is that OLC is an ex ante</w:t>
      </w:r>
      <w:r>
        <w:rPr>
          <w:rStyle w:val="StyleBoldUnderline"/>
        </w:rPr>
        <w:t xml:space="preserve"> </w:t>
      </w:r>
      <w:r w:rsidRPr="00973AA7">
        <w:rPr>
          <w:rStyle w:val="StyleBoldUnderline"/>
        </w:rPr>
        <w:t>constraint</w:t>
      </w:r>
      <w:r w:rsidRPr="00756B0C">
        <w:t xml:space="preserve"> on presidential power, serving a role similar to thatof Congress and the courts. </w:t>
      </w:r>
      <w:r w:rsidRPr="00973AA7">
        <w:rPr>
          <w:rStyle w:val="StyleBoldUnderline"/>
        </w:rPr>
        <w:t>The</w:t>
      </w:r>
      <w:r>
        <w:rPr>
          <w:rStyle w:val="StyleBoldUnderline"/>
        </w:rPr>
        <w:t xml:space="preserve"> </w:t>
      </w:r>
      <w:r w:rsidRPr="00973AA7">
        <w:rPr>
          <w:rStyle w:val="StyleBoldUnderline"/>
        </w:rPr>
        <w:t>second is that OLC is an ex ante enabler</w:t>
      </w:r>
      <w:r w:rsidRPr="00756B0C">
        <w:t xml:space="preserve"> of presidential power. </w:t>
      </w:r>
      <w:r w:rsidRPr="00973AA7">
        <w:rPr>
          <w:rStyle w:val="StyleBoldUnderline"/>
        </w:rPr>
        <w:t>The third hypothesis is</w:t>
      </w:r>
      <w:r>
        <w:rPr>
          <w:rStyle w:val="StyleBoldUnderline"/>
        </w:rPr>
        <w:t xml:space="preserve"> </w:t>
      </w:r>
      <w:r w:rsidRPr="00756B0C">
        <w:t xml:space="preserve">Ackerman’s rubber-stamp theory </w:t>
      </w:r>
      <w:r w:rsidRPr="00973AA7">
        <w:rPr>
          <w:rStyle w:val="StyleBoldUnderline"/>
        </w:rPr>
        <w:t>that OLC serves neither as a constraint nor as an enabler</w:t>
      </w:r>
      <w:r w:rsidRPr="00756B0C">
        <w:t xml:space="preserve"> because it cannot say no ex post. In this section, I will briefly discuss the evidence. It is easy enough to distinguish Ackerman’s hypothesis from the other two: </w:t>
      </w:r>
      <w:r w:rsidRPr="004550B8">
        <w:rPr>
          <w:rStyle w:val="StyleBoldUnderline"/>
        </w:rPr>
        <w:t>if OLC never or rarely says no, then Ackerman is right</w:t>
      </w:r>
      <w:r w:rsidRPr="00F82331">
        <w:rPr>
          <w:rStyle w:val="StyleBoldUnderline"/>
        </w:rPr>
        <w:t xml:space="preserve">. In addition, </w:t>
      </w:r>
      <w:r w:rsidRPr="004550B8">
        <w:rPr>
          <w:rStyle w:val="StyleBoldUnderline"/>
        </w:rPr>
        <w:t>Ackerman is right even if OLC sometimes says no but the president ignores OLC</w:t>
      </w:r>
      <w:r w:rsidRPr="00F82331">
        <w:rPr>
          <w:rStyle w:val="StyleBoldUnderline"/>
        </w:rPr>
        <w:t xml:space="preserve"> in those cases.</w:t>
      </w:r>
      <w:r>
        <w:rPr>
          <w:rStyle w:val="StyleBoldUnderline"/>
        </w:rPr>
        <w:t xml:space="preserve"> </w:t>
      </w:r>
      <w:r w:rsidRPr="00756B0C">
        <w:t xml:space="preserve">Distinguishing the constraint and enabler hypotheses is more difficult. Both hypotheses predict some ex post no’s. To distinguish the hypotheses, </w:t>
      </w:r>
      <w:r w:rsidRPr="00F82331">
        <w:rPr>
          <w:rStyle w:val="StyleBoldUnderline"/>
        </w:rPr>
        <w:t>one would need to look at the other</w:t>
      </w:r>
      <w:r>
        <w:rPr>
          <w:rStyle w:val="StyleBoldUnderline"/>
        </w:rPr>
        <w:t xml:space="preserve"> </w:t>
      </w:r>
      <w:r w:rsidRPr="00F82331">
        <w:rPr>
          <w:rStyle w:val="StyleBoldUnderline"/>
        </w:rPr>
        <w:t>side of the ledger: the cases where OLC has enabled the president to act where otherwise</w:t>
      </w:r>
      <w:r>
        <w:rPr>
          <w:rStyle w:val="StyleBoldUnderline"/>
        </w:rPr>
        <w:t xml:space="preserve"> </w:t>
      </w:r>
      <w:r w:rsidRPr="00F82331">
        <w:rPr>
          <w:rStyle w:val="StyleBoldUnderline"/>
        </w:rPr>
        <w:t>Congress would have opposed him</w:t>
      </w:r>
      <w:r w:rsidRPr="00756B0C">
        <w:t xml:space="preserve">. Unfortunately, it would be hard to identify such cases. 2. Statistical Evidence In a study of the written opinions of OLC, Trevor Morrison found that </w:t>
      </w:r>
      <w:r w:rsidRPr="00F82331">
        <w:rPr>
          <w:rStyle w:val="StyleBoldUnderline"/>
        </w:rPr>
        <w:t>79 percent</w:t>
      </w:r>
      <w:r>
        <w:rPr>
          <w:rStyle w:val="StyleBoldUnderline"/>
        </w:rPr>
        <w:t xml:space="preserve"> </w:t>
      </w:r>
      <w:r w:rsidRPr="00F82331">
        <w:rPr>
          <w:rStyle w:val="StyleBoldUnderline"/>
        </w:rPr>
        <w:t>approved the president’s position, 8 percent provided a mixed answer, and 13 percent</w:t>
      </w:r>
      <w:r>
        <w:rPr>
          <w:rStyle w:val="StyleBoldUnderline"/>
        </w:rPr>
        <w:t xml:space="preserve"> </w:t>
      </w:r>
      <w:r w:rsidRPr="00F82331">
        <w:rPr>
          <w:rStyle w:val="StyleBoldUnderline"/>
        </w:rPr>
        <w:t>disapproved the president’s position.</w:t>
      </w:r>
      <w:r w:rsidRPr="00756B0C">
        <w:t xml:space="preserve"> 26 </w:t>
      </w:r>
      <w:r w:rsidRPr="00F82331">
        <w:rPr>
          <w:rStyle w:val="StyleBoldUnderline"/>
        </w:rPr>
        <w:t>In several cases, OLC rejected the White House position</w:t>
      </w:r>
      <w:r>
        <w:rPr>
          <w:rStyle w:val="StyleBoldUnderline"/>
        </w:rPr>
        <w:t xml:space="preserve"> </w:t>
      </w:r>
      <w:r w:rsidRPr="00F82331">
        <w:rPr>
          <w:rStyle w:val="StyleBoldUnderline"/>
        </w:rPr>
        <w:t>on issues of significance</w:t>
      </w:r>
      <w:r w:rsidRPr="00756B0C">
        <w:t xml:space="preserve">. In addition, Morrison notes that </w:t>
      </w:r>
      <w:r w:rsidRPr="00F82331">
        <w:rPr>
          <w:rStyle w:val="StyleBoldUnderline"/>
        </w:rPr>
        <w:t>since OLC usually provides negative</w:t>
      </w:r>
      <w:r>
        <w:rPr>
          <w:rStyle w:val="StyleBoldUnderline"/>
        </w:rPr>
        <w:t xml:space="preserve"> </w:t>
      </w:r>
      <w:r w:rsidRPr="00F82331">
        <w:rPr>
          <w:rStyle w:val="StyleBoldUnderline"/>
        </w:rPr>
        <w:t>advice orally, the written record reflects a selection bias in favor of approvals</w:t>
      </w:r>
      <w:r w:rsidRPr="00756B0C">
        <w:t xml:space="preserve">. 27 But there is less here than meets the eye. First, one must keep in mind that the executive is a “they,” not an “it.” When the president cannot resolve policy differences among his major advisers, he may well be indifferent about OLC’s reaction and indeed welcome a legal resolution (“sorry, my hands are tied”). Second, the relevant focus, for the purpose of my argument, is OLC advice </w:t>
      </w:r>
      <w:r w:rsidRPr="00363473">
        <w:rPr>
          <w:rStyle w:val="StyleBoldUnderline"/>
        </w:rPr>
        <w:t>on national security issues</w:t>
      </w:r>
      <w:r w:rsidRPr="00756B0C">
        <w:t xml:space="preserve">. On this topic, the consensus appears to be that </w:t>
      </w:r>
      <w:r w:rsidRPr="00CB1B28">
        <w:rPr>
          <w:rStyle w:val="StyleBoldUnderline"/>
          <w:highlight w:val="cyan"/>
        </w:rPr>
        <w:t>OLC has said no</w:t>
      </w:r>
      <w:r w:rsidRPr="00363473">
        <w:rPr>
          <w:rStyle w:val="StyleBoldUnderline"/>
        </w:rPr>
        <w:t xml:space="preserve"> to the executive in </w:t>
      </w:r>
      <w:r w:rsidRPr="00CB1B28">
        <w:rPr>
          <w:rStyle w:val="StyleBoldUnderline"/>
          <w:highlight w:val="cyan"/>
        </w:rPr>
        <w:t>only four</w:t>
      </w:r>
      <w:r w:rsidRPr="00363473">
        <w:rPr>
          <w:rStyle w:val="StyleBoldUnderline"/>
        </w:rPr>
        <w:t xml:space="preserve"> </w:t>
      </w:r>
      <w:r w:rsidRPr="00CB1B28">
        <w:rPr>
          <w:rStyle w:val="StyleBoldUnderline"/>
          <w:highlight w:val="cyan"/>
        </w:rPr>
        <w:t>cases</w:t>
      </w:r>
      <w:r w:rsidRPr="00756B0C">
        <w:t xml:space="preserve"> in its entire history aside from matters that remain classified: </w:t>
      </w:r>
      <w:r w:rsidRPr="00363473">
        <w:rPr>
          <w:rStyle w:val="StyleBoldUnderline"/>
        </w:rPr>
        <w:t>the rejection of the Bush administration’s argument that the Geneva Conventions do</w:t>
      </w:r>
      <w:r>
        <w:rPr>
          <w:rStyle w:val="StyleBoldUnderline"/>
        </w:rPr>
        <w:t xml:space="preserve"> </w:t>
      </w:r>
      <w:r w:rsidRPr="00363473">
        <w:rPr>
          <w:rStyle w:val="StyleBoldUnderline"/>
        </w:rPr>
        <w:t>not apply to terrorists in Iraq in 2002</w:t>
      </w:r>
      <w:r w:rsidRPr="00756B0C">
        <w:t xml:space="preserve">; 28 </w:t>
      </w:r>
      <w:r w:rsidRPr="00363473">
        <w:rPr>
          <w:rStyle w:val="StyleBoldUnderline"/>
        </w:rPr>
        <w:t>the rejection of certain forms of coercive interrogation in</w:t>
      </w:r>
      <w:r>
        <w:rPr>
          <w:rStyle w:val="StyleBoldUnderline"/>
        </w:rPr>
        <w:t xml:space="preserve"> </w:t>
      </w:r>
      <w:r w:rsidRPr="00363473">
        <w:rPr>
          <w:rStyle w:val="StyleBoldUnderline"/>
        </w:rPr>
        <w:t>2003; rejection of electronic surveillance that circumvented the FISA court in 2003; and</w:t>
      </w:r>
      <w:r>
        <w:rPr>
          <w:rStyle w:val="StyleBoldUnderline"/>
        </w:rPr>
        <w:t xml:space="preserve"> </w:t>
      </w:r>
      <w:r w:rsidRPr="00363473">
        <w:rPr>
          <w:rStyle w:val="StyleBoldUnderline"/>
        </w:rPr>
        <w:t>rejection of the Libya intervention in 2011.</w:t>
      </w:r>
      <w:r>
        <w:rPr>
          <w:rStyle w:val="StyleBoldUnderline"/>
        </w:rPr>
        <w:t xml:space="preserve"> </w:t>
      </w:r>
      <w:r w:rsidRPr="00756B0C">
        <w:t xml:space="preserve">2 </w:t>
      </w:r>
      <w:r w:rsidRPr="00CB1B28">
        <w:rPr>
          <w:rStyle w:val="StyleBoldUnderline"/>
          <w:highlight w:val="cyan"/>
        </w:rPr>
        <w:t xml:space="preserve">Even these cases turn out to be </w:t>
      </w:r>
      <w:r w:rsidRPr="00CB1B28">
        <w:rPr>
          <w:rStyle w:val="Emphasis"/>
          <w:highlight w:val="cyan"/>
        </w:rPr>
        <w:t>ambiguous</w:t>
      </w:r>
      <w:r w:rsidRPr="00756B0C">
        <w:t xml:space="preserve">. It must be recalled that </w:t>
      </w:r>
      <w:r w:rsidRPr="00CB1B28">
        <w:rPr>
          <w:rStyle w:val="StyleBoldUnderline"/>
          <w:highlight w:val="cyan"/>
        </w:rPr>
        <w:t>OLC</w:t>
      </w:r>
      <w:r w:rsidRPr="00363473">
        <w:rPr>
          <w:rStyle w:val="StyleBoldUnderline"/>
        </w:rPr>
        <w:t xml:space="preserve"> first </w:t>
      </w:r>
      <w:r w:rsidRPr="00CB1B28">
        <w:rPr>
          <w:rStyle w:val="StyleBoldUnderline"/>
          <w:highlight w:val="cyan"/>
        </w:rPr>
        <w:t>said “yes”</w:t>
      </w:r>
      <w:r>
        <w:rPr>
          <w:rStyle w:val="StyleBoldUnderline"/>
        </w:rPr>
        <w:t xml:space="preserve"> </w:t>
      </w:r>
      <w:r w:rsidRPr="00363473">
        <w:rPr>
          <w:rStyle w:val="StyleBoldUnderline"/>
        </w:rPr>
        <w:t xml:space="preserve">on coercive interrogation and electronic surveillance, </w:t>
      </w:r>
      <w:r w:rsidRPr="00CB1B28">
        <w:rPr>
          <w:rStyle w:val="StyleBoldUnderline"/>
          <w:highlight w:val="cyan"/>
        </w:rPr>
        <w:t>and</w:t>
      </w:r>
      <w:r w:rsidRPr="00363473">
        <w:rPr>
          <w:rStyle w:val="StyleBoldUnderline"/>
        </w:rPr>
        <w:t xml:space="preserve"> then </w:t>
      </w:r>
      <w:r w:rsidRPr="00CB1B28">
        <w:rPr>
          <w:rStyle w:val="StyleBoldUnderline"/>
          <w:highlight w:val="cyan"/>
        </w:rPr>
        <w:t>changed its mind</w:t>
      </w:r>
      <w:r w:rsidRPr="00756B0C">
        <w:t xml:space="preserve"> a few years later. In addition, </w:t>
      </w:r>
      <w:r w:rsidRPr="00CB1B28">
        <w:rPr>
          <w:rStyle w:val="StyleBoldUnderline"/>
          <w:highlight w:val="cyan"/>
        </w:rPr>
        <w:t>OLC’s “no” on</w:t>
      </w:r>
      <w:r w:rsidRPr="00363473">
        <w:rPr>
          <w:rStyle w:val="StyleBoldUnderline"/>
        </w:rPr>
        <w:t xml:space="preserve"> coercive </w:t>
      </w:r>
      <w:r w:rsidRPr="00CB1B28">
        <w:rPr>
          <w:rStyle w:val="StyleBoldUnderline"/>
          <w:highlight w:val="cyan"/>
        </w:rPr>
        <w:t>interrogation turned out</w:t>
      </w:r>
      <w:r w:rsidRPr="00363473">
        <w:rPr>
          <w:rStyle w:val="StyleBoldUnderline"/>
        </w:rPr>
        <w:t xml:space="preserve"> to be </w:t>
      </w:r>
      <w:r w:rsidRPr="00CB1B28">
        <w:rPr>
          <w:rStyle w:val="StyleBoldUnderline"/>
          <w:highlight w:val="cyan"/>
        </w:rPr>
        <w:t>less than absolute</w:t>
      </w:r>
      <w:r w:rsidRPr="00363473">
        <w:rPr>
          <w:rStyle w:val="StyleBoldUnderline"/>
        </w:rPr>
        <w:t>: it</w:t>
      </w:r>
      <w:r>
        <w:rPr>
          <w:rStyle w:val="StyleBoldUnderline"/>
        </w:rPr>
        <w:t xml:space="preserve"> </w:t>
      </w:r>
      <w:r w:rsidRPr="00363473">
        <w:rPr>
          <w:rStyle w:val="StyleBoldUnderline"/>
        </w:rPr>
        <w:t>continued to authorize waterboarding even after the earlier memorandum was withdrawn</w:t>
      </w:r>
      <w:r w:rsidRPr="00756B0C">
        <w:t xml:space="preserve">. Unfortunately, evaluating the empirical evidence is even harder than Morrison indicates. </w:t>
      </w:r>
      <w:r w:rsidRPr="001C7099">
        <w:rPr>
          <w:rStyle w:val="StyleBoldUnderline"/>
          <w:highlight w:val="cyan"/>
        </w:rPr>
        <w:t>The problem is</w:t>
      </w:r>
      <w:r w:rsidRPr="00CE545D">
        <w:rPr>
          <w:rStyle w:val="StyleBoldUnderline"/>
        </w:rPr>
        <w:t xml:space="preserve"> not just that </w:t>
      </w:r>
      <w:r w:rsidRPr="001C7099">
        <w:rPr>
          <w:rStyle w:val="StyleBoldUnderline"/>
          <w:highlight w:val="cyan"/>
        </w:rPr>
        <w:t>negative advice is confidential</w:t>
      </w:r>
      <w:r w:rsidRPr="00CE545D">
        <w:rPr>
          <w:rStyle w:val="StyleBoldUnderline"/>
        </w:rPr>
        <w:t xml:space="preserve">; the problem is that </w:t>
      </w:r>
      <w:r w:rsidRPr="001C7099">
        <w:rPr>
          <w:rStyle w:val="StyleBoldUnderline"/>
          <w:highlight w:val="cyan"/>
        </w:rPr>
        <w:t>we do not know how the executive responded</w:t>
      </w:r>
      <w:r w:rsidRPr="00CE545D">
        <w:rPr>
          <w:rStyle w:val="StyleBoldUnderline"/>
        </w:rPr>
        <w:t xml:space="preserve"> to this negative advice</w:t>
      </w:r>
      <w:r w:rsidRPr="00756B0C">
        <w:t xml:space="preserve">. Did it desist from its conduct? Modify it along the margins? Or ignore OLC? Maybe, maybe not. A further methodological problem concerns whether a “no” blocks an important policy or simply requires certain i’s to bedotted or t’s to be crossed. OLC officials often emphasize that their job is to help the White House find a legally acceptable method of accomplishing their aims. Even the early Bush administration OLC drew the line on certain forms of torture (such as mock executions, the use of insects to exploit fears, etc.) and established guidelines to ensure the safety of detainees. The problem with treating this advice as a “no” is that it is not clear that the executive cared about these details, as opposedto the broad agenda of using coercive interrogation practices. It no doubt wanted legal advice so as to minimize the risk of legal liability. Finally, as we have seen, President </w:t>
      </w:r>
      <w:r w:rsidRPr="00C509BA">
        <w:rPr>
          <w:highlight w:val="cyan"/>
        </w:rPr>
        <w:t>O</w:t>
      </w:r>
      <w:r w:rsidRPr="00C509BA">
        <w:rPr>
          <w:rStyle w:val="StyleBoldUnderline"/>
          <w:highlight w:val="cyan"/>
        </w:rPr>
        <w:t>bama</w:t>
      </w:r>
      <w:r w:rsidRPr="00CE545D">
        <w:rPr>
          <w:rStyle w:val="StyleBoldUnderline"/>
        </w:rPr>
        <w:t xml:space="preserve"> </w:t>
      </w:r>
      <w:r w:rsidRPr="00C509BA">
        <w:rPr>
          <w:rStyle w:val="StyleBoldUnderline"/>
          <w:highlight w:val="cyan"/>
        </w:rPr>
        <w:t>ignored OLC’s position on</w:t>
      </w:r>
      <w:r w:rsidRPr="00CE545D">
        <w:rPr>
          <w:rStyle w:val="StyleBoldUnderline"/>
        </w:rPr>
        <w:t xml:space="preserve"> the </w:t>
      </w:r>
      <w:r w:rsidRPr="00C509BA">
        <w:rPr>
          <w:rStyle w:val="StyleBoldUnderline"/>
          <w:highlight w:val="cyan"/>
        </w:rPr>
        <w:t>Libya</w:t>
      </w:r>
      <w:r>
        <w:rPr>
          <w:rStyle w:val="StyleBoldUnderline"/>
        </w:rPr>
        <w:t xml:space="preserve"> </w:t>
      </w:r>
      <w:r w:rsidRPr="00CE545D">
        <w:rPr>
          <w:rStyle w:val="StyleBoldUnderline"/>
        </w:rPr>
        <w:t>intervention.</w:t>
      </w:r>
      <w:r w:rsidRPr="00756B0C">
        <w:t xml:space="preserve"> So in that case, OLC took a brave stand and then discovered that it had been pushed to the sidelines. </w:t>
      </w:r>
      <w:r w:rsidRPr="00CE545D">
        <w:rPr>
          <w:rStyle w:val="StyleBoldUnderline"/>
        </w:rPr>
        <w:t>This major event offered unusuallyrapid confirmation of Ackerman’s claim that</w:t>
      </w:r>
      <w:r>
        <w:rPr>
          <w:rStyle w:val="StyleBoldUnderline"/>
        </w:rPr>
        <w:t xml:space="preserve"> </w:t>
      </w:r>
      <w:r w:rsidRPr="00CE545D">
        <w:rPr>
          <w:rStyle w:val="StyleBoldUnderline"/>
        </w:rPr>
        <w:t>the executive can avoid negative advice from OLC by soliciting advice from the White House</w:t>
      </w:r>
      <w:r>
        <w:rPr>
          <w:rStyle w:val="StyleBoldUnderline"/>
        </w:rPr>
        <w:t xml:space="preserve"> </w:t>
      </w:r>
      <w:r w:rsidRPr="00CE545D">
        <w:rPr>
          <w:rStyle w:val="StyleBoldUnderline"/>
        </w:rPr>
        <w:t>Counsel’s Office. (</w:t>
      </w:r>
      <w:r w:rsidRPr="00756B0C">
        <w:t xml:space="preserve">Obama also received favorable advice from the State Department legal counsel.) Morrison argued prior to this event that the president faces strong disincentives to end-running OLC. </w:t>
      </w:r>
      <w:r w:rsidRPr="00F03CC9">
        <w:t>30 Afterwards, he could only criticize the president, claim he suffered from negative political fallout, and hope that this sort of thing does not happen too often. 31 However, while the president was criticized, there is simply no evidence that his evasion of OLC has hurt him politically. As is so often case, the (apparent) success of the operation provides its own justification. The upshot is that there is some evidence that OLC serves as an ex post constraint, but it is fairly weak. Ackerman’s hypothesis seems too extreme, but it is hard to distinguish between the constraint and enabler hypothesis. It is possible that OLC serves as a weak constraint or a weak enabler. Why has it been so weak? First,it may turn out that the constellation of factors that drive decisionmaking in the executive branch prevents the president from solving a time-inconsistency problem by using OLC. The president benefits fromneutral advice, and frombein</w:t>
      </w:r>
      <w:r w:rsidRPr="00756B0C">
        <w:t xml:space="preserve">g able to cite OLC’s approval, but when OLC blocks the president, short-term political considerations trump the medium-term advantages of maintaining a neutral OLC. Meanwhile, OLC’s lawyers yield to political pressure either for careerist reasons or in order to prevent the president from cutting OLC out of the process. Private lawyers face similar pressures, but the market in legal services might provide some additional discipline. Second, the problem might lie in the nature offoreign relations and national security, an area of action that has been notoriously difficult to bring under legal control. </w:t>
      </w:r>
      <w:r w:rsidRPr="006218DD">
        <w:rPr>
          <w:rStyle w:val="StyleBoldUnderline"/>
        </w:rPr>
        <w:t>Courts have</w:t>
      </w:r>
      <w:r>
        <w:rPr>
          <w:rStyle w:val="StyleBoldUnderline"/>
        </w:rPr>
        <w:t xml:space="preserve"> </w:t>
      </w:r>
      <w:r w:rsidRPr="006218DD">
        <w:rPr>
          <w:rStyle w:val="StyleBoldUnderline"/>
        </w:rPr>
        <w:t>frequently been asked to adjudicate disputes between Congress and the president inthe area of</w:t>
      </w:r>
      <w:r>
        <w:rPr>
          <w:rStyle w:val="StyleBoldUnderline"/>
        </w:rPr>
        <w:t xml:space="preserve"> </w:t>
      </w:r>
      <w:r w:rsidRPr="006218DD">
        <w:rPr>
          <w:rStyle w:val="StyleBoldUnderline"/>
        </w:rPr>
        <w:t>national security.</w:t>
      </w:r>
      <w:r w:rsidRPr="00756B0C">
        <w:t xml:space="preserve"> Generally speaking, </w:t>
      </w:r>
      <w:r w:rsidRPr="006218DD">
        <w:rPr>
          <w:rStyle w:val="StyleBoldUnderline"/>
        </w:rPr>
        <w:t>they have resisted these requests, treating these issues as</w:t>
      </w:r>
      <w:r>
        <w:rPr>
          <w:rStyle w:val="StyleBoldUnderline"/>
        </w:rPr>
        <w:t xml:space="preserve"> </w:t>
      </w:r>
      <w:r w:rsidRPr="006218DD">
        <w:rPr>
          <w:rStyle w:val="StyleBoldUnderline"/>
        </w:rPr>
        <w:t>political questions or nonjusticiable for other reasons</w:t>
      </w:r>
      <w:r w:rsidRPr="00756B0C">
        <w:t xml:space="preserve">. The usual explanation for this resistance is that </w:t>
      </w:r>
      <w:r w:rsidRPr="00FB4936">
        <w:rPr>
          <w:rStyle w:val="StyleBoldUnderline"/>
        </w:rPr>
        <w:t>courts are not experts on these issues; that the highly fluid, frequently changing nature of</w:t>
      </w:r>
      <w:r>
        <w:rPr>
          <w:rStyle w:val="StyleBoldUnderline"/>
        </w:rPr>
        <w:t xml:space="preserve"> </w:t>
      </w:r>
      <w:r w:rsidRPr="00FB4936">
        <w:rPr>
          <w:rStyle w:val="StyleBoldUnderline"/>
        </w:rPr>
        <w:t>foreign relations and national security makes themunsuitable for judicial resolution,</w:t>
      </w:r>
      <w:r w:rsidRPr="00756B0C">
        <w:t xml:space="preserve"> which is rule-bound, public, decentralized, and slow</w:t>
      </w:r>
      <w:r w:rsidRPr="00FB4936">
        <w:rPr>
          <w:rStyle w:val="StyleBoldUnderline"/>
        </w:rPr>
        <w:t>; and that, accordingly, courts fear that if they</w:t>
      </w:r>
      <w:r>
        <w:rPr>
          <w:rStyle w:val="StyleBoldUnderline"/>
        </w:rPr>
        <w:t xml:space="preserve"> </w:t>
      </w:r>
      <w:r w:rsidRPr="00FB4936">
        <w:rPr>
          <w:rStyle w:val="StyleBoldUnderline"/>
        </w:rPr>
        <w:t>intervene, their rulings will be ignored by the executive branch, provoking a constitutional crisis.</w:t>
      </w:r>
      <w:r>
        <w:rPr>
          <w:rStyle w:val="StyleBoldUnderline"/>
        </w:rPr>
        <w:t xml:space="preserve"> </w:t>
      </w:r>
      <w:r w:rsidRPr="00756B0C">
        <w:t>The supposed solution to this problem is to ask an advisory office in the executive branch to take over a function that the courts have repudiated. It is true that a small office in the executive branch can overcome certain problems that courts face relating to secrecy and speed. But the fundamental problem is that foreign relations are not susceptible to regulation by rules. 32</w:t>
      </w:r>
    </w:p>
    <w:p w:rsidR="00DB341F" w:rsidRDefault="00DB341F" w:rsidP="00DB341F"/>
    <w:p w:rsidR="00DB341F" w:rsidRPr="00277AFB" w:rsidRDefault="00DB341F" w:rsidP="00DB341F">
      <w:pPr>
        <w:pStyle w:val="Tag2"/>
      </w:pPr>
      <w:r>
        <w:t xml:space="preserve">Libya proves OLC doesn’t check </w:t>
      </w:r>
    </w:p>
    <w:p w:rsidR="00DB341F" w:rsidRDefault="00DB341F" w:rsidP="00DB341F">
      <w:r w:rsidRPr="00756B0C">
        <w:rPr>
          <w:rStyle w:val="StyleStyleBold12pt"/>
        </w:rPr>
        <w:t>Posner 11</w:t>
      </w:r>
      <w:r w:rsidRPr="00FE1C2F">
        <w:t xml:space="preserve"> Eric Posner is the Kirkland &amp; Ellis Professor, University of Chicago Law School. “DEFERENCE TO THE EXECUTIVE IN THE UNITED STATES AFTER 9/11 CONGRESS, THE COURTS AND THE OFFICE OF LEGAL COUNSEL” available at </w:t>
      </w:r>
      <w:hyperlink r:id="rId16" w:history="1">
        <w:r w:rsidRPr="00DD5D79">
          <w:rPr>
            <w:rStyle w:val="Hyperlink"/>
          </w:rPr>
          <w:t>http://www.law.uchicago.edu/academics/publiclaw/index.html</w:t>
        </w:r>
      </w:hyperlink>
      <w:r w:rsidRPr="00FE1C2F">
        <w:t>.</w:t>
      </w:r>
    </w:p>
    <w:p w:rsidR="00DB341F" w:rsidRPr="00756B0C" w:rsidRDefault="00DB341F" w:rsidP="00DB341F"/>
    <w:p w:rsidR="00DB341F" w:rsidRPr="00FE1C2F" w:rsidRDefault="00DB341F" w:rsidP="00DB341F">
      <w:pPr>
        <w:rPr>
          <w:rStyle w:val="StyleBoldUnderline"/>
          <w:b/>
          <w:i/>
          <w:sz w:val="16"/>
        </w:rPr>
      </w:pPr>
      <w:r w:rsidRPr="006E215B">
        <w:t xml:space="preserve">3. A Case Study: Military Intervention without Congressional Authorization Given the inconclusive nature of the statistical evidence, one might also consider the evidence in a qualitative fashion. In this section, I undertake such an analysis, focusing on military intervention. The executive has on a number of occasions sought to send military forces into foreign countries without congressional consent. A lively controversy exists over whether the president has such authority. The U.S. Constitution gives Congress the power to declare war. Yet founding era sources suggest that opinion at that time was that the president could unilaterally use force in certain circumstances—for example, to repel invasions. In the following centuries, the executive has used force on foreign territory (rather thanto repel invasions) on numerous occasions without congressional authorization,which gave rise to the view within the executive branch that tradition sanctioned the unilateral use of force even in foreign countries, albeit subject to ill-defined limits. After the Vietnam War, which was widely blamed on the executive despite congressional acquiescence, Congress passed the War Powers Act over the president’s veto, which required the president to withdraw troops from hostilities within 60 days unless it received congressional authorization. </w:t>
      </w:r>
      <w:r w:rsidRPr="00D84E3F">
        <w:rPr>
          <w:rStyle w:val="StyleBoldUnderline"/>
          <w:highlight w:val="green"/>
        </w:rPr>
        <w:t>OLC fought off</w:t>
      </w:r>
      <w:r w:rsidRPr="006E215B">
        <w:rPr>
          <w:rStyle w:val="StyleBoldUnderline"/>
        </w:rPr>
        <w:t xml:space="preserve"> these twin </w:t>
      </w:r>
      <w:r w:rsidRPr="00D84E3F">
        <w:rPr>
          <w:rStyle w:val="StyleBoldUnderline"/>
          <w:highlight w:val="green"/>
        </w:rPr>
        <w:t>constraints on executive power</w:t>
      </w:r>
      <w:r w:rsidRPr="006E215B">
        <w:t xml:space="preserve">. In 1991, President George H.W. Bush order American troops into Somalia where they engaged in combat with local militias. </w:t>
      </w:r>
      <w:r w:rsidRPr="006E215B">
        <w:rPr>
          <w:rStyle w:val="StyleBoldUnderline"/>
        </w:rPr>
        <w:t xml:space="preserve">OLC resolved the constitutional question by arguing that the executive has constitutional authority to send troops onto foreign soil in order to protect Americans and American property. </w:t>
      </w:r>
      <w:r w:rsidRPr="006E215B">
        <w:t xml:space="preserve">33 </w:t>
      </w:r>
      <w:r w:rsidRPr="006E215B">
        <w:rPr>
          <w:rStyle w:val="StyleBoldUnderline"/>
        </w:rPr>
        <w:t xml:space="preserve">In 1994, President Clinton prepared tolaunch a military invasion of Haiti </w:t>
      </w:r>
      <w:r w:rsidRPr="006E215B">
        <w:t xml:space="preserve">after a coup overthrew the government, but the new government of Haiti backed down, and American troops entered Haitian territory to conduct peacekeeping operations. President Clinton did not have congressional authorization for the transfer of American troops onto potentially hostile soil. However, </w:t>
      </w:r>
      <w:r w:rsidRPr="006E215B">
        <w:rPr>
          <w:rStyle w:val="StyleBoldUnderline"/>
        </w:rPr>
        <w:t xml:space="preserve">OLC argued that the deployment of troops accorded with an appropriations bill that barred the use of appropriated funds for military operations in Haiti unless justified by U.S. national security interests. </w:t>
      </w:r>
      <w:r w:rsidRPr="006E215B">
        <w:t xml:space="preserve">34 The appropriations bill did not by its terms authorize anything. OLC further explained thatthe president did notneed congressional authorization under the Declaration of War clause when “the deployment [takes place] with the full consent of the legitimate government of the country involved.” 35 Such an event is not a “war” even if it could quickly turn into war. In addition, the War Powers Resolution does not apply “where the risk of sustained military conflict [is] negligible.” 36 </w:t>
      </w:r>
      <w:r w:rsidRPr="006E215B">
        <w:rPr>
          <w:rStyle w:val="StyleBoldUnderline"/>
        </w:rPr>
        <w:t xml:space="preserve">In 1995, President Clinton decided that U.S. forces should enter Bosnia and Herzegovina to enforce a fragile peace agreement. </w:t>
      </w:r>
      <w:r w:rsidRPr="006E215B">
        <w:t xml:space="preserve">OLC found itself unable to rely on an appropriations bill. Instead of citing a statute, </w:t>
      </w:r>
      <w:r w:rsidRPr="00D84E3F">
        <w:rPr>
          <w:rStyle w:val="StyleBoldUnderline"/>
          <w:highlight w:val="green"/>
        </w:rPr>
        <w:t>OLC noted that the president has the “power to deploy troops</w:t>
      </w:r>
      <w:r w:rsidRPr="006E215B">
        <w:rPr>
          <w:rStyle w:val="StyleBoldUnderline"/>
        </w:rPr>
        <w:t xml:space="preserve"> abroad </w:t>
      </w:r>
      <w:r w:rsidRPr="00D84E3F">
        <w:rPr>
          <w:rStyle w:val="StyleBoldUnderline"/>
          <w:highlight w:val="green"/>
        </w:rPr>
        <w:t>without the initiation of hostilities,” citing historical practice and</w:t>
      </w:r>
      <w:r w:rsidRPr="006E215B">
        <w:rPr>
          <w:rStyle w:val="StyleBoldUnderline"/>
        </w:rPr>
        <w:t xml:space="preserve"> the president’s </w:t>
      </w:r>
      <w:r w:rsidRPr="00D84E3F">
        <w:rPr>
          <w:rStyle w:val="StyleBoldUnderline"/>
          <w:highlight w:val="green"/>
        </w:rPr>
        <w:t>Commander in Chief power</w:t>
      </w:r>
      <w:r w:rsidRPr="006E215B">
        <w:t xml:space="preserve">, the much criticized constitutional basis for many Bush-era OLC opinions. 37 In this case the risk of sustained military conflict was not“negligible.” But that no longer mattered. Because the parties had consented to the deployment of troops, there is still no “war” and neither the Declaration of War clause nor the War Powers Resolution applied. </w:t>
      </w:r>
      <w:r w:rsidRPr="006E215B">
        <w:rPr>
          <w:rStyle w:val="StyleBoldUnderline"/>
        </w:rPr>
        <w:t xml:space="preserve">In 1999, President Clinton ordered a massive air bombardment of Serbia. </w:t>
      </w:r>
      <w:r w:rsidRPr="006E215B">
        <w:t xml:space="preserve">Congress again refused authorization; indeed, the bill to authorize military operations was voted on but failed to pass on a tie vote. It was impossible to argue that the risk of sustained military conflict was negligible and that the Serbs consented to the bombardment of their own country. </w:t>
      </w:r>
      <w:r w:rsidRPr="00D84E3F">
        <w:rPr>
          <w:rStyle w:val="StyleBoldUnderline"/>
          <w:highlight w:val="green"/>
        </w:rPr>
        <w:t>OLC rested its case on an appropriations statute enacted after the commencement of hostilities</w:t>
      </w:r>
      <w:r w:rsidRPr="006E215B">
        <w:rPr>
          <w:rStyle w:val="StyleBoldUnderline"/>
        </w:rPr>
        <w:t xml:space="preserve">. </w:t>
      </w:r>
      <w:r w:rsidRPr="006E215B">
        <w:t xml:space="preserve">38 President Clinton sent American troops into action and then dared Congress to deny them funding. Trapped, Congress reluctantly authorized funds. For OLC, the War Powers Resolution did not stand in the way of the war because of the appropriations statute eventhough the War Powers Resolution said that appropriations statutes do not count ascongressional authorization. During the George W. Bush administration, OLC took aggressive positions on a range of issues, including the use of coercive interrogation (despite a statute that banned torture) and warrantless surveillance (despite a statute that restricted surveillance). 39 </w:t>
      </w:r>
      <w:r w:rsidRPr="006E215B">
        <w:rPr>
          <w:rStyle w:val="StyleBoldUnderline"/>
        </w:rPr>
        <w:t>OLC opinions relied heavily on the constitutional authority of the executive, using it to justify narrow interpretations of the statutes.</w:t>
      </w:r>
      <w:r w:rsidRPr="006E215B">
        <w:t xml:space="preserve"> Subsequently, OLC withdrew these memos. Let us now turn to the Libya intervention. </w:t>
      </w:r>
      <w:r w:rsidRPr="00D84E3F">
        <w:rPr>
          <w:rStyle w:val="StyleBoldUnderline"/>
          <w:highlight w:val="green"/>
        </w:rPr>
        <w:t>In 2011</w:t>
      </w:r>
      <w:r w:rsidRPr="006E215B">
        <w:rPr>
          <w:rStyle w:val="StyleBoldUnderline"/>
        </w:rPr>
        <w:t>, President Obama ordered U.S. forces to participate in a NATO bombardment of Libya</w:t>
      </w:r>
      <w:r w:rsidRPr="006E215B">
        <w:t xml:space="preserve">. Again, Congress refused to authorize the action. </w:t>
      </w:r>
      <w:r w:rsidRPr="00D84E3F">
        <w:rPr>
          <w:rStyle w:val="StyleBoldUnderline"/>
          <w:highlight w:val="green"/>
        </w:rPr>
        <w:t>OLC advised the president that he could intervene without congressional authorization, citing its earlier opinions on military intervention</w:t>
      </w:r>
      <w:r w:rsidRPr="006E215B">
        <w:rPr>
          <w:rStyle w:val="StyleBoldUnderline"/>
        </w:rPr>
        <w:t xml:space="preserve">. </w:t>
      </w:r>
      <w:r w:rsidRPr="006E215B">
        <w:t xml:space="preserve">40 Two months later, in response to questions as to whether the intervention complied with the War Powers Act’s 60-day limit, the White House released a document to Congress with a one-page legal analysis. Consistent with previous OLC doctrine, the president argued that “thePresident had constitutional authority, as Commander in Chief and Chief Executive and pursuant to his foreign affairs powers, to direct such limited military operations abroad.” 41 In addition, the president argued that the War Powers Resolution did not require congressional authorization because the action in Libya was not really a “war”: U.S. military operations are distinct from the kind of “hostilities” contemplated by the Resolution’s 60 day termination provision. U.S. forces are playing a constrained and supporting role in a multinational coalition, whose operations are both legitimated by and limited to the terms of a United Nations Security Council Resolution that authorizes the use of force solely to protect civilians and civilian populated areas under attack or threat of attack and to enforce a no-fly zone and an arms embargo. U.S. operations do not involve sustained fighting or active exchanges of fire with hostile forces, nor do they involve the presence of U.S. ground troops, U.S. casualties or a serious threat thereof, or any significant chance of escalation intoa conflict characterized by those factors. 42 The narrow definition of “hostilities” echoed the narrow definition of “torture” used by the Bush-era OLC. The reliance on UN Security Council authorization echoed Truman’s reliance on Security Council authorization for the U.S. militaryintervention in Korea (also not authorized by Congress). 43 </w:t>
      </w:r>
      <w:r w:rsidRPr="00D84E3F">
        <w:rPr>
          <w:rStyle w:val="StyleBoldUnderline"/>
          <w:highlight w:val="green"/>
        </w:rPr>
        <w:t>Press reports later revealed that OLC had refused to issue an opinion</w:t>
      </w:r>
      <w:r w:rsidRPr="006E215B">
        <w:rPr>
          <w:rStyle w:val="StyleBoldUnderline"/>
        </w:rPr>
        <w:t xml:space="preserve"> advising the president that the use of military force in Libya was consistent with the War Powers Act, </w:t>
      </w:r>
      <w:r w:rsidRPr="00D84E3F">
        <w:rPr>
          <w:rStyle w:val="StyleBoldUnderline"/>
          <w:highlight w:val="green"/>
        </w:rPr>
        <w:t>and that the president instead relied on</w:t>
      </w:r>
      <w:r w:rsidRPr="006E215B">
        <w:rPr>
          <w:rStyle w:val="StyleBoldUnderline"/>
        </w:rPr>
        <w:t xml:space="preserve"> the advice of the </w:t>
      </w:r>
      <w:r w:rsidRPr="00D84E3F">
        <w:rPr>
          <w:rStyle w:val="StyleBoldUnderline"/>
          <w:highlight w:val="green"/>
        </w:rPr>
        <w:t>State</w:t>
      </w:r>
      <w:r w:rsidRPr="006E215B">
        <w:rPr>
          <w:rStyle w:val="StyleBoldUnderline"/>
        </w:rPr>
        <w:t xml:space="preserve"> Department legal adviser </w:t>
      </w:r>
      <w:r w:rsidRPr="00D84E3F">
        <w:rPr>
          <w:rStyle w:val="StyleBoldUnderline"/>
          <w:highlight w:val="green"/>
        </w:rPr>
        <w:t>and</w:t>
      </w:r>
      <w:r w:rsidRPr="006E215B">
        <w:rPr>
          <w:rStyle w:val="StyleBoldUnderline"/>
        </w:rPr>
        <w:t xml:space="preserve"> the </w:t>
      </w:r>
      <w:r w:rsidRPr="00D84E3F">
        <w:rPr>
          <w:rStyle w:val="StyleBoldUnderline"/>
          <w:highlight w:val="green"/>
        </w:rPr>
        <w:t>White House Counsel</w:t>
      </w:r>
      <w:r w:rsidRPr="006E215B">
        <w:rPr>
          <w:rStyle w:val="StyleBoldUnderline"/>
        </w:rPr>
        <w:t xml:space="preserve">. </w:t>
      </w:r>
      <w:r w:rsidRPr="006E215B">
        <w:t xml:space="preserve">44 What are we to make of this history? One view is that it confirms the rubber-stamp hypothesis. </w:t>
      </w:r>
      <w:r w:rsidRPr="00D84E3F">
        <w:rPr>
          <w:rStyle w:val="StyleBoldUnderline"/>
          <w:highlight w:val="green"/>
        </w:rPr>
        <w:t>OLC has always rubber stamped legal interventions up until 2011; when it declined to do so, the White House ignored it</w:t>
      </w:r>
      <w:r w:rsidRPr="006E215B">
        <w:rPr>
          <w:rStyle w:val="StyleBoldUnderline"/>
        </w:rPr>
        <w:t>. However, the rubber-stamp hypothesis raises some questions. One is why OLC would go to such elaborate lengths to provide narrow justifications for military interventions in the early years; and why it would finally draw the line on Libya</w:t>
      </w:r>
      <w:r w:rsidRPr="006E215B">
        <w:rPr>
          <w:rStyle w:val="Emphasis"/>
        </w:rPr>
        <w:t xml:space="preserve">. It seems likely that </w:t>
      </w:r>
      <w:r w:rsidRPr="00D84E3F">
        <w:rPr>
          <w:rStyle w:val="Emphasis"/>
          <w:highlight w:val="green"/>
        </w:rPr>
        <w:t>OLC sought to prevent its credibility from eroding</w:t>
      </w:r>
      <w:r w:rsidRPr="006E215B">
        <w:rPr>
          <w:rStyle w:val="StyleBoldUnderline"/>
        </w:rPr>
        <w:t xml:space="preserve"> completely. An OLC which is truly a rubber stamp would be of no value to the president and might as well be dispensed of completely. At the same time, </w:t>
      </w:r>
      <w:r w:rsidRPr="00D84E3F">
        <w:rPr>
          <w:rStyle w:val="StyleBoldUnderline"/>
          <w:highlight w:val="green"/>
        </w:rPr>
        <w:t>OLC could not</w:t>
      </w:r>
      <w:r w:rsidRPr="006E215B">
        <w:rPr>
          <w:rStyle w:val="StyleBoldUnderline"/>
        </w:rPr>
        <w:t xml:space="preserve"> in the end </w:t>
      </w:r>
      <w:r w:rsidRPr="00D84E3F">
        <w:rPr>
          <w:rStyle w:val="StyleBoldUnderline"/>
          <w:highlight w:val="green"/>
        </w:rPr>
        <w:t>constrain the executive</w:t>
      </w:r>
      <w:r w:rsidRPr="006E215B">
        <w:t xml:space="preserve"> from maintaining the military intervention in Libya. </w:t>
      </w:r>
      <w:r w:rsidRPr="006E215B">
        <w:rPr>
          <w:rStyle w:val="StyleBoldUnderline"/>
        </w:rPr>
        <w:t xml:space="preserve">So if it preserved its credibility by rendering a “no,” </w:t>
      </w:r>
      <w:r w:rsidRPr="00D84E3F">
        <w:rPr>
          <w:rStyle w:val="Emphasis"/>
          <w:highlight w:val="green"/>
        </w:rPr>
        <w:t>it could not provide the checking function</w:t>
      </w:r>
      <w:r w:rsidRPr="00D84E3F">
        <w:rPr>
          <w:rStyle w:val="StyleBoldUnderline"/>
          <w:highlight w:val="green"/>
        </w:rPr>
        <w:t xml:space="preserve"> of Congress</w:t>
      </w:r>
      <w:r w:rsidRPr="006E215B">
        <w:rPr>
          <w:rStyle w:val="StyleBoldUnderline"/>
        </w:rPr>
        <w:t xml:space="preserve"> and the judiciary</w:t>
      </w:r>
      <w:r w:rsidRPr="006E215B">
        <w:t xml:space="preserve">. </w:t>
      </w:r>
      <w:r w:rsidRPr="00D84E3F">
        <w:rPr>
          <w:rStyle w:val="Emphasis"/>
          <w:highlight w:val="green"/>
        </w:rPr>
        <w:t>The president’s decision to disregard OLC’s advice is</w:t>
      </w:r>
      <w:r w:rsidRPr="006E215B">
        <w:rPr>
          <w:rStyle w:val="Emphasis"/>
        </w:rPr>
        <w:t xml:space="preserve"> more </w:t>
      </w:r>
      <w:r w:rsidRPr="00D84E3F">
        <w:rPr>
          <w:rStyle w:val="Emphasis"/>
          <w:highlight w:val="green"/>
        </w:rPr>
        <w:t>in the spirit of the enabler hypothesis</w:t>
      </w:r>
      <w:r w:rsidRPr="006E215B">
        <w:t xml:space="preserve"> than the constraint hypothesis: the president made what one hopes was a rational decision to weaken his hand with Congress in future confrontations because he believed that the stakes were too high in the Libya intervention to withdraw the troops. The gamble may well have paid off. The president’s success in Libya in the face of congressional opposition may have the long-term effect of eroding the War Powers Act rather than weaken the executive; in that case, the Obama acted wisely by overruling OL</w:t>
      </w:r>
      <w:r w:rsidRPr="006E215B">
        <w:rPr>
          <w:rStyle w:val="StyleBoldUnderline"/>
          <w:i/>
          <w:sz w:val="16"/>
        </w:rPr>
        <w:t>C.</w:t>
      </w:r>
    </w:p>
    <w:p w:rsidR="00DB341F" w:rsidRPr="00FE1C2F" w:rsidRDefault="00DB341F" w:rsidP="00DB341F">
      <w:pPr>
        <w:rPr>
          <w:sz w:val="16"/>
        </w:rPr>
      </w:pPr>
    </w:p>
    <w:p w:rsidR="00DB341F" w:rsidRPr="00DB341F" w:rsidRDefault="00DB341F" w:rsidP="00DB341F"/>
    <w:p w:rsidR="00DB341F" w:rsidRDefault="00DB341F" w:rsidP="00DB341F">
      <w:pPr>
        <w:pStyle w:val="Heading2"/>
      </w:pPr>
      <w:r>
        <w:t>link</w:t>
      </w:r>
    </w:p>
    <w:p w:rsidR="00DB341F" w:rsidRDefault="00DB341F" w:rsidP="00DB341F"/>
    <w:p w:rsidR="00DB341F" w:rsidRPr="00B84CAE" w:rsidRDefault="00DB341F" w:rsidP="00DB341F">
      <w:pPr>
        <w:rPr>
          <w:b/>
        </w:rPr>
      </w:pPr>
      <w:r>
        <w:rPr>
          <w:b/>
        </w:rPr>
        <w:t>He’ll avoid the fight</w:t>
      </w:r>
    </w:p>
    <w:p w:rsidR="00DB341F" w:rsidRDefault="00DB341F" w:rsidP="00DB341F">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DB341F" w:rsidRDefault="00DB341F" w:rsidP="00DB341F"/>
    <w:p w:rsidR="00DB341F" w:rsidRPr="009F4473" w:rsidRDefault="00DB341F" w:rsidP="00DB341F">
      <w:r>
        <w:t xml:space="preserve">After all, </w:t>
      </w:r>
      <w:r w:rsidRPr="00177468">
        <w:rPr>
          <w:rStyle w:val="StyleBoldUnderline"/>
          <w:highlight w:val="cyan"/>
        </w:rPr>
        <w:t>when presidents anticipate congressional resistance</w:t>
      </w:r>
      <w:r>
        <w:t xml:space="preserve"> they will not be able to overcome, </w:t>
      </w:r>
      <w:r w:rsidRPr="00177468">
        <w:rPr>
          <w:rStyle w:val="StyleBoldUnderline"/>
          <w:highlight w:val="cyan"/>
        </w:rPr>
        <w:t>they</w:t>
      </w:r>
      <w:r>
        <w:t xml:space="preserve"> often </w:t>
      </w:r>
      <w:r w:rsidRPr="00177468">
        <w:rPr>
          <w:rStyle w:val="StyleBoldUnderline"/>
          <w:highlight w:val="cyan"/>
        </w:rPr>
        <w:t>abandon</w:t>
      </w:r>
      <w:r w:rsidRPr="00487FFC">
        <w:rPr>
          <w:rStyle w:val="StyleBoldUnderline"/>
        </w:rPr>
        <w:t xml:space="preserve"> the sword as their primary tool of diplomacy</w:t>
      </w:r>
      <w:r>
        <w:t xml:space="preserve">. More generally, </w:t>
      </w:r>
      <w:r w:rsidRPr="00177468">
        <w:rPr>
          <w:rStyle w:val="StyleBoldUnderline"/>
          <w:highlight w:val="cyan"/>
        </w:rPr>
        <w:t>when the White House knows</w:t>
      </w:r>
      <w:r w:rsidRPr="00487FFC">
        <w:rPr>
          <w:rStyle w:val="StyleBoldUnderline"/>
        </w:rPr>
        <w:t xml:space="preserve"> that </w:t>
      </w:r>
      <w:r w:rsidRPr="00177468">
        <w:rPr>
          <w:rStyle w:val="StyleBoldUnderline"/>
          <w:highlight w:val="cyan"/>
        </w:rPr>
        <w:t>Congress will strike</w:t>
      </w:r>
      <w:r w:rsidRPr="00487FFC">
        <w:rPr>
          <w:rStyle w:val="StyleBoldUnderline"/>
        </w:rPr>
        <w:t xml:space="preserve"> </w:t>
      </w:r>
      <w:r>
        <w:t xml:space="preserve">down key provisions of </w:t>
      </w:r>
      <w:r w:rsidRPr="00177468">
        <w:rPr>
          <w:rStyle w:val="StyleBoldUnderline"/>
          <w:highlight w:val="cyan"/>
        </w:rPr>
        <w:t>a policy</w:t>
      </w:r>
      <w:r w:rsidRPr="00487FFC">
        <w:rPr>
          <w:rStyle w:val="StyleBoldUnderline"/>
        </w:rPr>
        <w:t xml:space="preserve"> </w:t>
      </w:r>
      <w:r>
        <w:t xml:space="preserve">initiative, </w:t>
      </w:r>
      <w:r w:rsidRPr="00177468">
        <w:rPr>
          <w:rStyle w:val="Emphasis"/>
          <w:highlight w:val="cyan"/>
        </w:rPr>
        <w:t>it</w:t>
      </w:r>
      <w:r w:rsidRPr="00487FFC">
        <w:rPr>
          <w:rStyle w:val="StyleBoldUnderline"/>
        </w:rPr>
        <w:t xml:space="preserve"> </w:t>
      </w:r>
      <w:r>
        <w:t xml:space="preserve">usually </w:t>
      </w:r>
      <w:r w:rsidRPr="00177468">
        <w:rPr>
          <w:rStyle w:val="Emphasis"/>
          <w:highlight w:val="cyan"/>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177468">
        <w:rPr>
          <w:rStyle w:val="StyleBoldUnderline"/>
          <w:highlight w:val="cyan"/>
        </w:rPr>
        <w:t>the administration</w:t>
      </w:r>
      <w:r w:rsidRPr="00487FFC">
        <w:rPr>
          <w:rStyle w:val="StyleBoldUnderline"/>
        </w:rPr>
        <w:t xml:space="preserve"> recently </w:t>
      </w:r>
      <w:r w:rsidRPr="00177468">
        <w:rPr>
          <w:rStyle w:val="StyleBoldUnderline"/>
          <w:highlight w:val="cyan"/>
        </w:rPr>
        <w:t>forced</w:t>
      </w:r>
      <w:r>
        <w:t xml:space="preserve"> the </w:t>
      </w:r>
      <w:r w:rsidRPr="00177468">
        <w:rPr>
          <w:rStyle w:val="StyleBoldUnderline"/>
          <w:highlight w:val="cyan"/>
        </w:rPr>
        <w:t>resignation</w:t>
      </w:r>
      <w:r>
        <w:t xml:space="preserve"> of the chairman of the Joint Chiefs of Staff, General Peter Pace, </w:t>
      </w:r>
      <w:r w:rsidRPr="00487FFC">
        <w:rPr>
          <w:rStyle w:val="Emphasis"/>
        </w:rPr>
        <w:t xml:space="preserve">so as </w:t>
      </w:r>
      <w:r w:rsidRPr="00177468">
        <w:rPr>
          <w:rStyle w:val="Emphasis"/>
          <w:highlight w:val="cyan"/>
        </w:rPr>
        <w:t>to avoid</w:t>
      </w:r>
      <w:r w:rsidRPr="00487FFC">
        <w:rPr>
          <w:rStyle w:val="Emphasis"/>
        </w:rPr>
        <w:t xml:space="preserve"> a </w:t>
      </w:r>
      <w:r w:rsidRPr="00177468">
        <w:rPr>
          <w:rStyle w:val="Emphasis"/>
          <w:highlight w:val="cyan"/>
        </w:rPr>
        <w:t>clash with Congress</w:t>
      </w:r>
      <w:r>
        <w:t xml:space="preserve"> over his reappointment.</w:t>
      </w:r>
    </w:p>
    <w:p w:rsidR="00DB341F" w:rsidRPr="00154122" w:rsidRDefault="00DB341F" w:rsidP="00DB341F"/>
    <w:p w:rsidR="00DB341F" w:rsidRPr="00F46B80" w:rsidRDefault="00DB341F" w:rsidP="00DB341F">
      <w:pPr>
        <w:pStyle w:val="Heading2"/>
      </w:pPr>
      <w:r w:rsidRPr="00F46B80">
        <w:t>Uq</w:t>
      </w:r>
    </w:p>
    <w:p w:rsidR="00DB341F" w:rsidRDefault="00DB341F" w:rsidP="00DB341F"/>
    <w:p w:rsidR="00DB341F" w:rsidRDefault="00DB341F" w:rsidP="00DB341F">
      <w:pPr>
        <w:pStyle w:val="Heading4"/>
      </w:pPr>
      <w:r>
        <w:t>All the incentives line up against a deal</w:t>
      </w:r>
    </w:p>
    <w:p w:rsidR="00DB341F" w:rsidRDefault="00DB341F" w:rsidP="00DB341F">
      <w:r w:rsidRPr="007D521B">
        <w:t xml:space="preserve">Chris </w:t>
      </w:r>
      <w:r w:rsidRPr="007D521B">
        <w:rPr>
          <w:rStyle w:val="StyleStyleBold12pt"/>
        </w:rPr>
        <w:t>Cillizza</w:t>
      </w:r>
      <w:r w:rsidRPr="007D521B">
        <w:t xml:space="preserve">, </w:t>
      </w:r>
      <w:r w:rsidRPr="007D521B">
        <w:rPr>
          <w:rStyle w:val="StyleStyleBold12pt"/>
        </w:rPr>
        <w:t>9/18</w:t>
      </w:r>
      <w:r w:rsidRPr="007D521B">
        <w:t>/13, 5 reasons why a government shutdown is (likely) coming, www.washingtonpost.com/blogs/the-fix/wp/2013/09/18/5-reasons-why-a-government-shutdown-is-likely-coming/?wprss=rss_politics&amp;clsrd</w:t>
      </w:r>
    </w:p>
    <w:p w:rsidR="00DB341F" w:rsidRDefault="00DB341F" w:rsidP="00DB341F"/>
    <w:p w:rsidR="00DB341F" w:rsidRDefault="00DB341F" w:rsidP="00DB341F">
      <w:r>
        <w:t xml:space="preserve">1. Speaker John </w:t>
      </w:r>
      <w:r w:rsidRPr="00177468">
        <w:rPr>
          <w:rStyle w:val="StyleBoldUnderline"/>
          <w:highlight w:val="cyan"/>
        </w:rPr>
        <w:t>Boehner</w:t>
      </w:r>
      <w:r>
        <w:t xml:space="preserve"> had a choice going into today’s meeting: Go forward with a plan similar to the one that House Majority Leader Eric Cantor (Va.) rolled out last week — which would allow the Senate to strip out the measure defunding Obamacare  and then send it to President Obama — or take a hard line, making it so that Senate Majority Leader Harry Reid can still strip the defunding out the legislation but the measure has to then return to the House for passage. Boehner </w:t>
      </w:r>
      <w:r w:rsidRPr="00C222EE">
        <w:rPr>
          <w:rStyle w:val="StyleBoldUnderline"/>
        </w:rPr>
        <w:t>took the hard line, which tells you that he isn’t willing to cross the cast-iron conservatives</w:t>
      </w:r>
      <w:r>
        <w:t xml:space="preserve"> in his conference on this — </w:t>
      </w:r>
      <w:r w:rsidRPr="00C222EE">
        <w:rPr>
          <w:rStyle w:val="StyleBoldUnderline"/>
          <w:b/>
        </w:rPr>
        <w:t>and that he</w:t>
      </w:r>
      <w:r>
        <w:t xml:space="preserve"> likely </w:t>
      </w:r>
      <w:r w:rsidRPr="00177468">
        <w:rPr>
          <w:rStyle w:val="StyleBoldUnderline"/>
          <w:b/>
          <w:highlight w:val="cyan"/>
        </w:rPr>
        <w:t>won’t change his tune</w:t>
      </w:r>
      <w:r w:rsidRPr="00C222EE">
        <w:rPr>
          <w:rStyle w:val="StyleBoldUnderline"/>
          <w:b/>
        </w:rPr>
        <w:t xml:space="preserve"> by Sept. 30</w:t>
      </w:r>
      <w:r>
        <w:t>. (For further explanation on “cast iron conservatives”, read this.)</w:t>
      </w:r>
    </w:p>
    <w:p w:rsidR="00DB341F" w:rsidRPr="00C222EE" w:rsidRDefault="00DB341F" w:rsidP="00DB341F">
      <w:pPr>
        <w:rPr>
          <w:rStyle w:val="StyleBoldUnderline"/>
        </w:rPr>
      </w:pPr>
      <w:r>
        <w:t xml:space="preserve">2. Senate Minority Leader Mitch </w:t>
      </w:r>
      <w:r w:rsidRPr="00177468">
        <w:rPr>
          <w:rStyle w:val="StyleBoldUnderline"/>
          <w:highlight w:val="cyan"/>
        </w:rPr>
        <w:t>McConnell has no incentive to work with</w:t>
      </w:r>
      <w:r w:rsidRPr="00C222EE">
        <w:rPr>
          <w:rStyle w:val="StyleBoldUnderline"/>
        </w:rPr>
        <w:t xml:space="preserve"> Reid (or </w:t>
      </w:r>
      <w:r w:rsidRPr="00177468">
        <w:rPr>
          <w:rStyle w:val="StyleBoldUnderline"/>
          <w:highlight w:val="cyan"/>
        </w:rPr>
        <w:t>any Democrat</w:t>
      </w:r>
      <w:r>
        <w:t xml:space="preserve">) to find a path to consensus before Sept. 30. In fact, McConnell has a huge disincentive to do so </w:t>
      </w:r>
      <w:r w:rsidRPr="00C222EE">
        <w:rPr>
          <w:rStyle w:val="StyleBoldUnderline"/>
        </w:rPr>
        <w:t>in the form of a conservative primary challenger</w:t>
      </w:r>
      <w:r>
        <w:t xml:space="preserve"> named Matt Bevin. Bevin is already attacking McConnell as too much of an accommodationist and insufficiently conservative. And conservative groups like the Senate Conservatives Fund are essentially looking for a reason to throw their lot in with Bevin or, more accurately, against McConnell.  McConnell working with Reid (and/or Obama) would be treated as a provocation by these groups.  </w:t>
      </w:r>
      <w:r w:rsidRPr="00C222EE">
        <w:rPr>
          <w:rStyle w:val="StyleBoldUnderline"/>
        </w:rPr>
        <w:t>McConnell’s reluctance to be involved is all the more important when you consider he was the critical Republican in cutting a fiscal cliff deal.</w:t>
      </w:r>
    </w:p>
    <w:p w:rsidR="00DB341F" w:rsidRDefault="00DB341F" w:rsidP="00DB341F">
      <w:r>
        <w:t xml:space="preserve">3. </w:t>
      </w:r>
      <w:r w:rsidRPr="00177468">
        <w:rPr>
          <w:rStyle w:val="StyleBoldUnderline"/>
          <w:b/>
          <w:highlight w:val="cyan"/>
        </w:rPr>
        <w:t>The calendar doesn’t add up</w:t>
      </w:r>
      <w:r>
        <w:t xml:space="preserve">. Yes, Congress is like a college student — staying up late to finish a paper (or a bill) the night before it’s due.  We govern from crisis to crisis these days and, so far, Congress and the President have managed to turn in their paper just before they got an “F”. But, </w:t>
      </w:r>
      <w:r w:rsidRPr="00177468">
        <w:rPr>
          <w:rStyle w:val="StyleBoldUnderline"/>
          <w:highlight w:val="cyan"/>
        </w:rPr>
        <w:t>Boehner’s move</w:t>
      </w:r>
      <w:r>
        <w:t xml:space="preserve"> today </w:t>
      </w:r>
      <w:r w:rsidRPr="00177468">
        <w:rPr>
          <w:rStyle w:val="Emphasis"/>
          <w:highlight w:val="cyan"/>
        </w:rPr>
        <w:t>makes it</w:t>
      </w:r>
      <w:r w:rsidRPr="007D521B">
        <w:rPr>
          <w:rStyle w:val="Emphasis"/>
        </w:rPr>
        <w:t xml:space="preserve"> almost </w:t>
      </w:r>
      <w:r w:rsidRPr="00177468">
        <w:rPr>
          <w:rStyle w:val="Emphasis"/>
          <w:highlight w:val="cyan"/>
        </w:rPr>
        <w:t>impossible</w:t>
      </w:r>
      <w:r w:rsidRPr="007D521B">
        <w:rPr>
          <w:rStyle w:val="Emphasis"/>
        </w:rPr>
        <w:t>, in the most most literal, logistical terms possible</w:t>
      </w:r>
      <w:r>
        <w:t xml:space="preserve"> — </w:t>
      </w:r>
      <w:r w:rsidRPr="00177468">
        <w:rPr>
          <w:highlight w:val="cyan"/>
        </w:rPr>
        <w:t xml:space="preserve">to </w:t>
      </w:r>
      <w:r w:rsidRPr="00177468">
        <w:rPr>
          <w:rStyle w:val="StyleBoldUnderline"/>
          <w:highlight w:val="cyan"/>
        </w:rPr>
        <w:t>get something on</w:t>
      </w:r>
      <w:r w:rsidRPr="007D521B">
        <w:rPr>
          <w:rStyle w:val="StyleBoldUnderline"/>
        </w:rPr>
        <w:t xml:space="preserve"> President </w:t>
      </w:r>
      <w:r w:rsidRPr="00177468">
        <w:rPr>
          <w:rStyle w:val="StyleBoldUnderline"/>
          <w:highlight w:val="cyan"/>
        </w:rPr>
        <w:t>Obama’s desk before Sept. 30.</w:t>
      </w:r>
      <w:r>
        <w:t xml:space="preserve"> </w:t>
      </w:r>
      <w:r w:rsidRPr="007D521B">
        <w:rPr>
          <w:rStyle w:val="StyleBoldUnderline"/>
        </w:rPr>
        <w:t>Under the most likely scenario in the Senate, the earliest that the House will get back a continuing resolution is Sept. 27</w:t>
      </w:r>
      <w:r>
        <w:t xml:space="preserve"> — and that will be one that, unless something dramatic changes in the Senate, doesn’t make mention of defunding Obamacare.</w:t>
      </w:r>
    </w:p>
    <w:p w:rsidR="00DB341F" w:rsidRDefault="00DB341F" w:rsidP="00DB341F">
      <w:r>
        <w:t xml:space="preserve">4. </w:t>
      </w:r>
      <w:r w:rsidRPr="00177468">
        <w:rPr>
          <w:rStyle w:val="StyleBoldUnderline"/>
          <w:highlight w:val="cyan"/>
        </w:rPr>
        <w:t>Democrats</w:t>
      </w:r>
      <w:r>
        <w:t xml:space="preserve"> — from the White House to the Congressional leadership — </w:t>
      </w:r>
      <w:r w:rsidRPr="00177468">
        <w:rPr>
          <w:rStyle w:val="StyleBoldUnderline"/>
          <w:highlight w:val="cyan"/>
        </w:rPr>
        <w:t>won’t blink</w:t>
      </w:r>
      <w:r>
        <w:t xml:space="preserve">. President Obama, Reid and House Minority Leader Nancy Pelosi (Calif.) are well aware of the public polling that shows Congressional </w:t>
      </w:r>
      <w:r w:rsidRPr="00177468">
        <w:rPr>
          <w:rStyle w:val="StyleBoldUnderline"/>
          <w:highlight w:val="cyan"/>
        </w:rPr>
        <w:t>Republicans would bear the</w:t>
      </w:r>
      <w:r w:rsidRPr="00C222EE">
        <w:rPr>
          <w:rStyle w:val="StyleBoldUnderline"/>
        </w:rPr>
        <w:t xml:space="preserve"> brunt of the </w:t>
      </w:r>
      <w:r w:rsidRPr="00177468">
        <w:rPr>
          <w:rStyle w:val="StyleBoldUnderline"/>
          <w:highlight w:val="cyan"/>
        </w:rPr>
        <w:t>blame</w:t>
      </w:r>
      <w:r>
        <w:t xml:space="preserve"> if the government shuts down. And, </w:t>
      </w:r>
      <w:r w:rsidRPr="00C222EE">
        <w:rPr>
          <w:rStyle w:val="StyleBoldUnderline"/>
        </w:rPr>
        <w:t>they are</w:t>
      </w:r>
      <w:r>
        <w:t xml:space="preserve"> even more </w:t>
      </w:r>
      <w:r w:rsidRPr="00C222EE">
        <w:rPr>
          <w:rStyle w:val="StyleBoldUnderline"/>
        </w:rPr>
        <w:t>aware of the deep split between establishment</w:t>
      </w:r>
      <w:r>
        <w:t xml:space="preserve"> Republicans </w:t>
      </w:r>
      <w:r w:rsidRPr="00C222EE">
        <w:rPr>
          <w:rStyle w:val="StyleBoldUnderline"/>
        </w:rPr>
        <w:t>and</w:t>
      </w:r>
      <w:r>
        <w:t xml:space="preserve"> the cast-iron </w:t>
      </w:r>
      <w:r w:rsidRPr="00C222EE">
        <w:rPr>
          <w:rStyle w:val="StyleBoldUnderline"/>
        </w:rPr>
        <w:t>conservatives in the House</w:t>
      </w:r>
      <w:r>
        <w:t xml:space="preserve">. Add it up and </w:t>
      </w:r>
      <w:r w:rsidRPr="00177468">
        <w:rPr>
          <w:rStyle w:val="StyleBoldUnderline"/>
          <w:highlight w:val="cyan"/>
        </w:rPr>
        <w:t>there’s no incentive</w:t>
      </w:r>
      <w:r>
        <w:t xml:space="preserve"> for Democrats </w:t>
      </w:r>
      <w:r w:rsidRPr="00177468">
        <w:rPr>
          <w:rStyle w:val="StyleBoldUnderline"/>
          <w:highlight w:val="cyan"/>
        </w:rPr>
        <w:t>to throw Boehner a</w:t>
      </w:r>
      <w:r w:rsidRPr="00C222EE">
        <w:rPr>
          <w:rStyle w:val="StyleBoldUnderline"/>
        </w:rPr>
        <w:t xml:space="preserve"> political </w:t>
      </w:r>
      <w:r w:rsidRPr="00177468">
        <w:rPr>
          <w:rStyle w:val="StyleBoldUnderline"/>
          <w:highlight w:val="cyan"/>
        </w:rPr>
        <w:t>lifeline</w:t>
      </w:r>
      <w:r>
        <w:t xml:space="preserve"> on the government shutdown — particularly given his decision to push forward with the defunding Obamacare effort. This is a you-made-your-bed-now-sleep-in-it moment for Boehner in the minds of Democratic leaders.</w:t>
      </w:r>
    </w:p>
    <w:p w:rsidR="00DB341F" w:rsidRDefault="00DB341F" w:rsidP="00DB341F">
      <w:r>
        <w:t xml:space="preserve">5. </w:t>
      </w:r>
      <w:r w:rsidRPr="00177468">
        <w:rPr>
          <w:rStyle w:val="StyleBoldUnderline"/>
          <w:highlight w:val="cyan"/>
        </w:rPr>
        <w:t>The cast-iron conservatives won’t blink</w:t>
      </w:r>
      <w:r>
        <w:t xml:space="preserve">. If there is one single organizational principle that unites all of the cast-iron conservatives in the House and Senate, it’s their vehement belief that the health care law is a massive mistake in public policy and has to be repealed for the good of the country. </w:t>
      </w:r>
      <w:r w:rsidRPr="00177468">
        <w:rPr>
          <w:rStyle w:val="StyleBoldUnderline"/>
          <w:b/>
          <w:highlight w:val="cyan"/>
        </w:rPr>
        <w:t>It’s</w:t>
      </w:r>
      <w:r w:rsidRPr="000D5064">
        <w:rPr>
          <w:rStyle w:val="StyleBoldUnderline"/>
          <w:b/>
        </w:rPr>
        <w:t xml:space="preserve"> literally </w:t>
      </w:r>
      <w:r w:rsidRPr="00177468">
        <w:rPr>
          <w:rStyle w:val="StyleBoldUnderline"/>
          <w:b/>
          <w:highlight w:val="cyan"/>
        </w:rPr>
        <w:t>unfathomable</w:t>
      </w:r>
      <w:r w:rsidRPr="000D5064">
        <w:rPr>
          <w:rStyle w:val="StyleBoldUnderline"/>
          <w:b/>
        </w:rPr>
        <w:t xml:space="preserve"> that </w:t>
      </w:r>
      <w:r w:rsidRPr="00177468">
        <w:rPr>
          <w:rStyle w:val="StyleBoldUnderline"/>
          <w:b/>
          <w:highlight w:val="cyan"/>
        </w:rPr>
        <w:t>they will capitulate on Sept. 29</w:t>
      </w:r>
      <w:r>
        <w:t xml:space="preserve"> </w:t>
      </w:r>
      <w:r w:rsidRPr="000D5064">
        <w:rPr>
          <w:rStyle w:val="StyleBoldUnderline"/>
        </w:rPr>
        <w:t>to pass a Senate-approved bill without the defund provision in it.</w:t>
      </w:r>
      <w:r>
        <w:t xml:space="preserve"> That means that if Boehner and Cantor want to pass the CR, they will have to do so with a significant number of Democratic votes to make up for the losses they will suffer in their own ranks.  And, if Boehner does that, it could be very detrimental to his chances of being Speaker again in 2015.</w:t>
      </w:r>
    </w:p>
    <w:p w:rsidR="00DB341F" w:rsidRDefault="00DB341F" w:rsidP="00DB341F"/>
    <w:p w:rsidR="00DB341F" w:rsidRDefault="00DB341F" w:rsidP="00DB341F">
      <w:pPr>
        <w:pStyle w:val="Heading4"/>
      </w:pPr>
      <w:r>
        <w:t>Dems kill the deal</w:t>
      </w:r>
    </w:p>
    <w:p w:rsidR="00DB341F" w:rsidRDefault="00DB341F" w:rsidP="00DB341F">
      <w:r w:rsidRPr="00A73C0D">
        <w:t xml:space="preserve">Nancy </w:t>
      </w:r>
      <w:r w:rsidRPr="00A73C0D">
        <w:rPr>
          <w:rStyle w:val="StyleStyleBold12pt"/>
        </w:rPr>
        <w:t>Cook</w:t>
      </w:r>
      <w:r w:rsidRPr="00A73C0D">
        <w:t>,</w:t>
      </w:r>
      <w:r>
        <w:t xml:space="preserve"> National Journal,</w:t>
      </w:r>
      <w:r w:rsidRPr="00A73C0D">
        <w:t xml:space="preserve"> </w:t>
      </w:r>
      <w:r w:rsidRPr="00A73C0D">
        <w:rPr>
          <w:rStyle w:val="StyleStyleBold12pt"/>
        </w:rPr>
        <w:t>9/17</w:t>
      </w:r>
      <w:r w:rsidRPr="00A73C0D">
        <w:t>/13, How Dangerous Is the Rift Among Democrats?, www.nationaljournal.com/congress/how-dangerous-is-the-rift-among-democrats-20130917</w:t>
      </w:r>
    </w:p>
    <w:p w:rsidR="00DB341F" w:rsidRDefault="00DB341F" w:rsidP="00DB341F"/>
    <w:p w:rsidR="00DB341F" w:rsidRDefault="00DB341F" w:rsidP="00DB341F">
      <w:r w:rsidRPr="00A81FCA">
        <w:rPr>
          <w:rStyle w:val="StyleBoldUnderline"/>
        </w:rPr>
        <w:t>Remember that split among congressional Republicans on fiscal strategy</w:t>
      </w:r>
      <w:r>
        <w:t xml:space="preserve">? Well, now it seems the </w:t>
      </w:r>
      <w:r w:rsidRPr="00A81FCA">
        <w:rPr>
          <w:rStyle w:val="StyleBoldUnderline"/>
        </w:rPr>
        <w:t>Democrats have the makings of a similar problem</w:t>
      </w:r>
      <w:r>
        <w:t>.</w:t>
      </w:r>
    </w:p>
    <w:p w:rsidR="00DB341F" w:rsidRDefault="00DB341F" w:rsidP="00DB341F">
      <w:r>
        <w:t xml:space="preserve">In recent weeks, </w:t>
      </w:r>
      <w:r w:rsidRPr="00177468">
        <w:rPr>
          <w:rStyle w:val="StyleBoldUnderline"/>
          <w:highlight w:val="cyan"/>
        </w:rPr>
        <w:t>congressional Ds have been</w:t>
      </w:r>
      <w:r w:rsidRPr="00A81FCA">
        <w:rPr>
          <w:rStyle w:val="StyleBoldUnderline"/>
        </w:rPr>
        <w:t xml:space="preserve"> uncharacteristically independent</w:t>
      </w:r>
      <w:r>
        <w:t xml:space="preserve">, </w:t>
      </w:r>
      <w:r w:rsidRPr="00177468">
        <w:rPr>
          <w:rStyle w:val="Emphasis"/>
          <w:highlight w:val="cyan"/>
        </w:rPr>
        <w:t>breaking with</w:t>
      </w:r>
      <w:r w:rsidRPr="00A81FCA">
        <w:rPr>
          <w:rStyle w:val="Emphasis"/>
        </w:rPr>
        <w:t xml:space="preserve"> their </w:t>
      </w:r>
      <w:r w:rsidRPr="00177468">
        <w:rPr>
          <w:rStyle w:val="Emphasis"/>
          <w:highlight w:val="cyan"/>
        </w:rPr>
        <w:t>leadership and</w:t>
      </w:r>
      <w:r>
        <w:t xml:space="preserve"> the </w:t>
      </w:r>
      <w:r w:rsidRPr="00177468">
        <w:rPr>
          <w:rStyle w:val="Emphasis"/>
          <w:highlight w:val="cyan"/>
        </w:rPr>
        <w:t>Obama</w:t>
      </w:r>
      <w:r>
        <w:t xml:space="preserve"> administration. First </w:t>
      </w:r>
      <w:r w:rsidRPr="00A81FCA">
        <w:rPr>
          <w:rStyle w:val="StyleBoldUnderline"/>
        </w:rPr>
        <w:t>they opposed military action in Syria,</w:t>
      </w:r>
      <w:r>
        <w:t xml:space="preserve"> warning the president they would deny his request to strike. And </w:t>
      </w:r>
      <w:r w:rsidRPr="00A81FCA">
        <w:rPr>
          <w:rStyle w:val="StyleBoldUnderline"/>
        </w:rPr>
        <w:t>then came Larry Summers</w:t>
      </w:r>
      <w:r>
        <w:t xml:space="preserve">, who was brought down by a handful of Senate Democrats </w:t>
      </w:r>
      <w:r w:rsidRPr="00A81FCA">
        <w:rPr>
          <w:rStyle w:val="StyleBoldUnderline"/>
        </w:rPr>
        <w:t>who</w:t>
      </w:r>
      <w:r>
        <w:t xml:space="preserve"> let the White House know </w:t>
      </w:r>
      <w:r w:rsidRPr="00A81FCA">
        <w:rPr>
          <w:rStyle w:val="StyleBoldUnderline"/>
        </w:rPr>
        <w:t>they would not confirm</w:t>
      </w:r>
      <w:r>
        <w:t xml:space="preserve"> him as Fed chief.</w:t>
      </w:r>
    </w:p>
    <w:p w:rsidR="00DB341F" w:rsidRDefault="00DB341F" w:rsidP="00DB341F">
      <w:r>
        <w:t xml:space="preserve">All </w:t>
      </w:r>
      <w:r w:rsidRPr="00177468">
        <w:rPr>
          <w:rStyle w:val="StyleBoldUnderline"/>
          <w:b/>
          <w:highlight w:val="cyan"/>
        </w:rPr>
        <w:t>this bodes quite poorly for Obama</w:t>
      </w:r>
      <w:r>
        <w:t xml:space="preserve"> (and Harry Reid and Nancy Pelosi</w:t>
      </w:r>
      <w:r w:rsidRPr="00A81FCA">
        <w:rPr>
          <w:rStyle w:val="StyleBoldUnderline"/>
        </w:rPr>
        <w:t>) as the spending and debt fights approach</w:t>
      </w:r>
      <w:r>
        <w:t>.</w:t>
      </w:r>
    </w:p>
    <w:p w:rsidR="00DB341F" w:rsidRDefault="00DB341F" w:rsidP="00DB341F">
      <w:r w:rsidRPr="00A81FCA">
        <w:rPr>
          <w:rStyle w:val="StyleBoldUnderline"/>
        </w:rPr>
        <w:t>If Obama's advisors take anything away from</w:t>
      </w:r>
      <w:r>
        <w:t xml:space="preserve"> the </w:t>
      </w:r>
      <w:r w:rsidRPr="00A81FCA">
        <w:rPr>
          <w:rStyle w:val="StyleBoldUnderline"/>
        </w:rPr>
        <w:t>Syria and Summers</w:t>
      </w:r>
      <w:r>
        <w:t xml:space="preserve"> episodes, Hill aides and lawmakers suggest it should be the message that </w:t>
      </w:r>
      <w:r w:rsidRPr="00177468">
        <w:rPr>
          <w:rStyle w:val="Emphasis"/>
          <w:highlight w:val="cyan"/>
        </w:rPr>
        <w:t>Democrats are not going to get in line with a budget deal</w:t>
      </w:r>
      <w:r>
        <w:t xml:space="preserve"> that compromises their liberal positions. No longer should the White House feel free, as it has in the past, to consider tweaks to programs like Medicare or Social Security, for instance (unless, of course, Republicans agree to extract more money from taxpayers).</w:t>
      </w:r>
    </w:p>
    <w:p w:rsidR="00DB341F" w:rsidRDefault="00DB341F" w:rsidP="00DB341F"/>
    <w:p w:rsidR="00DB341F" w:rsidRDefault="00DB341F" w:rsidP="00DB341F">
      <w:pPr>
        <w:pStyle w:val="Heading4"/>
      </w:pPr>
      <w:r>
        <w:t>No deal</w:t>
      </w:r>
    </w:p>
    <w:p w:rsidR="00DB341F" w:rsidRDefault="00DB341F" w:rsidP="00DB341F">
      <w:r w:rsidRPr="00E87EC6">
        <w:t xml:space="preserve">Noam </w:t>
      </w:r>
      <w:r w:rsidRPr="00E87EC6">
        <w:rPr>
          <w:rStyle w:val="StyleStyleBold12pt"/>
        </w:rPr>
        <w:t>Scheiber</w:t>
      </w:r>
      <w:r w:rsidRPr="00E87EC6">
        <w:t xml:space="preserve">, The New Republic, </w:t>
      </w:r>
      <w:r w:rsidRPr="00E87EC6">
        <w:rPr>
          <w:rStyle w:val="StyleStyleBold12pt"/>
        </w:rPr>
        <w:t>9/15</w:t>
      </w:r>
      <w:r w:rsidRPr="00E87EC6">
        <w:t>/13, This Time There Really Will Be a Government Shutdown, www.newrepublic.com/article/114728/boehner-and-obama-cant-avoid-government-shutdown</w:t>
      </w:r>
    </w:p>
    <w:p w:rsidR="00DB341F" w:rsidRDefault="00DB341F" w:rsidP="00DB341F"/>
    <w:p w:rsidR="00DB341F" w:rsidRDefault="00DB341F" w:rsidP="00DB341F">
      <w:r>
        <w:t>Suffice it to say, it’</w:t>
      </w:r>
      <w:r w:rsidRPr="00E87EC6">
        <w:rPr>
          <w:rStyle w:val="StyleBoldUnderline"/>
        </w:rPr>
        <w:t xml:space="preserve">s hard to do a deal when </w:t>
      </w:r>
      <w:r w:rsidRPr="00177468">
        <w:rPr>
          <w:rStyle w:val="StyleBoldUnderline"/>
          <w:highlight w:val="cyan"/>
        </w:rPr>
        <w:t>the only thing the other guy wants is the one thing you can’t give him</w:t>
      </w:r>
      <w:r>
        <w:t xml:space="preserve">. </w:t>
      </w:r>
      <w:r w:rsidRPr="00E87EC6">
        <w:rPr>
          <w:rStyle w:val="StyleBoldUnderline"/>
        </w:rPr>
        <w:t>This null set scenario is, unfortunately, precisely where we find ourselves in the debate over funding the government</w:t>
      </w:r>
      <w:r>
        <w:t xml:space="preserve"> beyond September 30th. </w:t>
      </w:r>
      <w:r w:rsidRPr="00E87EC6">
        <w:rPr>
          <w:rStyle w:val="StyleBoldUnderline"/>
        </w:rPr>
        <w:t>House Republicans are insisting that any funding measure</w:t>
      </w:r>
      <w:r>
        <w:t xml:space="preserve"> simultaneously </w:t>
      </w:r>
      <w:r w:rsidRPr="00E87EC6">
        <w:rPr>
          <w:rStyle w:val="StyleBoldUnderline"/>
        </w:rPr>
        <w:t>de-fund Obamacare</w:t>
      </w:r>
      <w:r>
        <w:t xml:space="preserve">, while </w:t>
      </w:r>
      <w:r w:rsidRPr="00E87EC6">
        <w:rPr>
          <w:rStyle w:val="StyleBoldUnderline"/>
        </w:rPr>
        <w:t>Democrats</w:t>
      </w:r>
      <w:r>
        <w:t xml:space="preserve"> have rightly </w:t>
      </w:r>
      <w:r w:rsidRPr="00E87EC6">
        <w:rPr>
          <w:rStyle w:val="StyleBoldUnderline"/>
        </w:rPr>
        <w:t>proclaimed this idea preposterous</w:t>
      </w:r>
      <w:r>
        <w:t xml:space="preserve">. And </w:t>
      </w:r>
      <w:r w:rsidRPr="00177468">
        <w:rPr>
          <w:rStyle w:val="Emphasis"/>
          <w:highlight w:val="cyan"/>
        </w:rPr>
        <w:t>there appears to be no wiggle room</w:t>
      </w:r>
      <w:r>
        <w:t xml:space="preserve"> </w:t>
      </w:r>
      <w:r w:rsidRPr="00E87EC6">
        <w:rPr>
          <w:rStyle w:val="StyleBoldUnderline"/>
        </w:rPr>
        <w:t>in the GOP position</w:t>
      </w:r>
      <w:r>
        <w:t xml:space="preserve">. According to The Wall Street Journal, when Senate Majority Leader Harry </w:t>
      </w:r>
      <w:r w:rsidRPr="00177468">
        <w:rPr>
          <w:rStyle w:val="StyleBoldUnderline"/>
          <w:highlight w:val="cyan"/>
        </w:rPr>
        <w:t>Reid asked</w:t>
      </w:r>
      <w:r>
        <w:t xml:space="preserve"> House Speaker John </w:t>
      </w:r>
      <w:r w:rsidRPr="00E87EC6">
        <w:rPr>
          <w:rStyle w:val="StyleBoldUnderline"/>
        </w:rPr>
        <w:t xml:space="preserve">Boehner </w:t>
      </w:r>
      <w:r w:rsidRPr="00177468">
        <w:rPr>
          <w:rStyle w:val="StyleBoldUnderline"/>
          <w:highlight w:val="cyan"/>
        </w:rPr>
        <w:t>what else</w:t>
      </w:r>
      <w:r w:rsidRPr="00E87EC6">
        <w:rPr>
          <w:rStyle w:val="StyleBoldUnderline"/>
        </w:rPr>
        <w:t xml:space="preserve"> on the entire planet </w:t>
      </w:r>
      <w:r w:rsidRPr="00177468">
        <w:rPr>
          <w:rStyle w:val="StyleBoldUnderline"/>
          <w:highlight w:val="cyan"/>
        </w:rPr>
        <w:t>the GOP could accept</w:t>
      </w:r>
      <w:r>
        <w:t>—a lifetime supply of Slim Jims, say, or maybe a warehouse full of Kiefer Sutherland-autographed “24” box sets—</w:t>
      </w:r>
      <w:r w:rsidRPr="00177468">
        <w:rPr>
          <w:rStyle w:val="StyleBoldUnderline"/>
          <w:highlight w:val="cyan"/>
        </w:rPr>
        <w:t>Boehner told him</w:t>
      </w:r>
      <w:r w:rsidRPr="00E87EC6">
        <w:rPr>
          <w:rStyle w:val="StyleBoldUnderline"/>
        </w:rPr>
        <w:t xml:space="preserve"> there was </w:t>
      </w:r>
      <w:r w:rsidRPr="00177468">
        <w:rPr>
          <w:rStyle w:val="StyleBoldUnderline"/>
          <w:highlight w:val="cyan"/>
        </w:rPr>
        <w:t>nothing</w:t>
      </w:r>
      <w:r>
        <w:t xml:space="preserve">. </w:t>
      </w:r>
    </w:p>
    <w:p w:rsidR="00DB341F" w:rsidRDefault="00DB341F" w:rsidP="00DB341F">
      <w:r w:rsidRPr="00E87EC6">
        <w:rPr>
          <w:rStyle w:val="StyleBoldUnderline"/>
        </w:rPr>
        <w:t xml:space="preserve">Even so, if this were the only obstacle to an agreement, we might still avoid a government shutdown. </w:t>
      </w:r>
      <w:r>
        <w:t xml:space="preserve">After all, </w:t>
      </w:r>
      <w:r w:rsidRPr="00E87EC6">
        <w:rPr>
          <w:rStyle w:val="StyleBoldUnderline"/>
        </w:rPr>
        <w:t>we’ve been in situations before where the null-set logic looked ironclad, only to have one side or the other back down at the last minute</w:t>
      </w:r>
      <w:r>
        <w:t xml:space="preserve">. Back in 2011, Republicans agreed to a debt-ceiling increase in exchange for Obama’s embrace of the sequester, which averted a debt default that looked imminent. At the end of last year, Republicans allowed taxes to rise on the highest income earners to avoid going over the dreaded fiscal cliff. </w:t>
      </w:r>
    </w:p>
    <w:p w:rsidR="00DB341F" w:rsidRPr="00E87EC6" w:rsidRDefault="00DB341F" w:rsidP="00DB341F">
      <w:pPr>
        <w:rPr>
          <w:rStyle w:val="StyleBoldUnderline"/>
        </w:rPr>
      </w:pPr>
      <w:r w:rsidRPr="00E87EC6">
        <w:rPr>
          <w:rStyle w:val="StyleBoldUnderline"/>
        </w:rPr>
        <w:t xml:space="preserve">What makes this time is different is that, in addition to having carved out hardline positions, </w:t>
      </w:r>
      <w:r w:rsidRPr="00177468">
        <w:rPr>
          <w:rStyle w:val="StyleBoldUnderline"/>
          <w:highlight w:val="cyan"/>
        </w:rPr>
        <w:t>neither side has an incentive to back down</w:t>
      </w:r>
      <w:r>
        <w:t xml:space="preserve">. </w:t>
      </w:r>
      <w:r w:rsidRPr="00E87EC6">
        <w:rPr>
          <w:rStyle w:val="StyleBoldUnderline"/>
        </w:rPr>
        <w:t xml:space="preserve">In 2011, Obama was willing to give on his demand that revenue increases accompany spending cuts </w:t>
      </w:r>
      <w:r>
        <w:t xml:space="preserve">because he understood the apocalyptic consequences of failing to raise the debt ceiling. </w:t>
      </w:r>
      <w:r w:rsidRPr="00E87EC6">
        <w:rPr>
          <w:rStyle w:val="StyleBoldUnderline"/>
        </w:rPr>
        <w:t>In late 2012, Republicans knew that the alternative to a small tax increase was for taxes to rise automatically by a much larger amount.</w:t>
      </w:r>
      <w:r>
        <w:t xml:space="preserve"> </w:t>
      </w:r>
      <w:r w:rsidRPr="00E87EC6">
        <w:rPr>
          <w:rStyle w:val="StyleBoldUnderline"/>
        </w:rPr>
        <w:t xml:space="preserve">This time, on the other hand, every party to the negotiation has reason to welcome the government shutdown that would result if they can’t reach a deal. </w:t>
      </w:r>
    </w:p>
    <w:p w:rsidR="00DB341F" w:rsidRDefault="00DB341F" w:rsidP="00DB341F">
      <w:r>
        <w:t xml:space="preserve">Start with </w:t>
      </w:r>
      <w:r w:rsidRPr="00E87EC6">
        <w:rPr>
          <w:rStyle w:val="StyleBoldUnderline"/>
        </w:rPr>
        <w:t>the White House</w:t>
      </w:r>
      <w:r>
        <w:t xml:space="preserve">, which has been annoyingly open to concessions even when it has all the leverage. In my own conversations with White House officials (and people close to them) over the past few months, I’ve </w:t>
      </w:r>
      <w:r w:rsidRPr="00E87EC6">
        <w:rPr>
          <w:rStyle w:val="StyleBoldUnderline"/>
        </w:rPr>
        <w:t>picked up a clear willingness to allow a shutdown if Republicans refuse to budge</w:t>
      </w:r>
      <w:r>
        <w:t xml:space="preserve">. This is unlike 2011, the last time the White House faced a shutdown situation. Back then, a well-connected former administration official told me recently, “the political strategists wanted a deal. [Senior adviser David] Plouffe wanted a deal . . . to increase our numbers with independents.” </w:t>
      </w:r>
      <w:r w:rsidRPr="00177468">
        <w:rPr>
          <w:rStyle w:val="StyleBoldUnderline"/>
          <w:highlight w:val="cyan"/>
        </w:rPr>
        <w:t>This time</w:t>
      </w:r>
      <w:r>
        <w:t>, according to this source, “</w:t>
      </w:r>
      <w:r w:rsidRPr="00177468">
        <w:rPr>
          <w:rStyle w:val="StyleBoldUnderline"/>
          <w:b/>
          <w:highlight w:val="cyan"/>
        </w:rPr>
        <w:t>There’s no constituency for caving</w:t>
      </w:r>
      <w:r>
        <w:t xml:space="preserve">.” </w:t>
      </w:r>
    </w:p>
    <w:p w:rsidR="00DB341F" w:rsidRDefault="00DB341F" w:rsidP="00DB341F">
      <w:r>
        <w:t xml:space="preserve">That jibes with the change of heart I’ve detected when speaking directly to White House officials. </w:t>
      </w:r>
      <w:r w:rsidRPr="00177468">
        <w:rPr>
          <w:rStyle w:val="StyleBoldUnderline"/>
          <w:highlight w:val="cyan"/>
        </w:rPr>
        <w:t>In 2011, they were queasy</w:t>
      </w:r>
      <w:r w:rsidRPr="00E87EC6">
        <w:rPr>
          <w:rStyle w:val="StyleBoldUnderline"/>
        </w:rPr>
        <w:t xml:space="preserve"> about the risks a shutdown posed to the rickety economy, which could ultimately hurt the president. </w:t>
      </w:r>
      <w:r w:rsidRPr="00177468">
        <w:rPr>
          <w:rStyle w:val="StyleBoldUnderline"/>
          <w:highlight w:val="cyan"/>
        </w:rPr>
        <w:t>This year,</w:t>
      </w:r>
      <w:r w:rsidRPr="00177468">
        <w:rPr>
          <w:highlight w:val="cyan"/>
        </w:rPr>
        <w:t xml:space="preserve"> </w:t>
      </w:r>
      <w:r w:rsidRPr="00177468">
        <w:rPr>
          <w:rStyle w:val="StyleBoldUnderline"/>
          <w:highlight w:val="cyan"/>
        </w:rPr>
        <w:t>they believe a shutdown would strengthen their hand</w:t>
      </w:r>
      <w:r w:rsidRPr="00E87EC6">
        <w:rPr>
          <w:rStyle w:val="StyleBoldUnderline"/>
        </w:rPr>
        <w:t xml:space="preserve"> politically</w:t>
      </w:r>
      <w:r>
        <w:t xml:space="preserve">, which is almost certainly true </w:t>
      </w:r>
      <w:r w:rsidRPr="00E87EC6">
        <w:rPr>
          <w:rStyle w:val="StyleBoldUnderline"/>
        </w:rPr>
        <w:t>given</w:t>
      </w:r>
      <w:r>
        <w:t xml:space="preserve"> the public </w:t>
      </w:r>
      <w:r w:rsidRPr="00E87EC6">
        <w:rPr>
          <w:rStyle w:val="StyleBoldUnderline"/>
        </w:rPr>
        <w:t>outrage that would rain down on Republicans</w:t>
      </w:r>
      <w:r>
        <w:t xml:space="preserve">. One official pointed out that the pressure for spending cuts has subsided with the deficit falling so rapidly on its own. </w:t>
      </w:r>
    </w:p>
    <w:p w:rsidR="00DB341F" w:rsidRDefault="00DB341F" w:rsidP="00DB341F">
      <w:r w:rsidRPr="00E87EC6">
        <w:rPr>
          <w:rStyle w:val="StyleBoldUnderline"/>
        </w:rPr>
        <w:t>Of course,</w:t>
      </w:r>
      <w:r>
        <w:t xml:space="preserve"> the president himself isn’t the toughest negotiator in the world</w:t>
      </w:r>
      <w:r w:rsidRPr="00E87EC6">
        <w:rPr>
          <w:rStyle w:val="StyleBoldUnderline"/>
        </w:rPr>
        <w:t>. You can’t rule out the possibility that the White House will blink</w:t>
      </w:r>
      <w:r>
        <w:t xml:space="preserve"> when the deadline gets close. At the very least, one can imagine Obama signing a short-term government funding measure (known as a continuing resolution) that leaves the automatic sequester cuts in place so long as it doesn’t touch Obamacare. But </w:t>
      </w:r>
      <w:r w:rsidRPr="00E87EC6">
        <w:rPr>
          <w:rStyle w:val="StyleBoldUnderline"/>
        </w:rPr>
        <w:t>even if he were inclined to</w:t>
      </w:r>
      <w:r>
        <w:t xml:space="preserve"> do this, </w:t>
      </w:r>
      <w:r w:rsidRPr="00E87EC6">
        <w:rPr>
          <w:rStyle w:val="StyleBoldUnderline"/>
        </w:rPr>
        <w:t>Congressional Democrats seem less willing to support him</w:t>
      </w:r>
      <w:r>
        <w:t xml:space="preserve"> than in the past. </w:t>
      </w:r>
      <w:r w:rsidRPr="00E87EC6">
        <w:rPr>
          <w:rStyle w:val="StyleBoldUnderline"/>
        </w:rPr>
        <w:t>They believe they can demand much more in exchange for saving the GOP from a shutdown</w:t>
      </w:r>
      <w:r>
        <w:t xml:space="preserve">. “Our leadership thinks the time has come to draw a line in the sand, not do a short-term extension,” a senior Democratic Hill aide told Politico last week. “They’re ready for a flash and a pop.” Bottom line: </w:t>
      </w:r>
      <w:r w:rsidRPr="00177468">
        <w:rPr>
          <w:rStyle w:val="StyleBoldUnderline"/>
          <w:highlight w:val="cyan"/>
        </w:rPr>
        <w:t>Democrats across the board are more willing to broach a shutdown than at any other time during the past three years</w:t>
      </w:r>
      <w:r>
        <w:t xml:space="preserve">. </w:t>
      </w:r>
    </w:p>
    <w:p w:rsidR="00DB341F" w:rsidRDefault="00DB341F" w:rsidP="00DB341F"/>
    <w:p w:rsidR="00DB341F" w:rsidRDefault="00DB341F" w:rsidP="002E5475"/>
    <w:sectPr w:rsidR="00DB3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58" w:rsidRDefault="00906C58" w:rsidP="005F5576">
      <w:r>
        <w:separator/>
      </w:r>
    </w:p>
  </w:endnote>
  <w:endnote w:type="continuationSeparator" w:id="0">
    <w:p w:rsidR="00906C58" w:rsidRDefault="00906C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58" w:rsidRDefault="00906C58" w:rsidP="005F5576">
      <w:r>
        <w:separator/>
      </w:r>
    </w:p>
  </w:footnote>
  <w:footnote w:type="continuationSeparator" w:id="0">
    <w:p w:rsidR="00906C58" w:rsidRDefault="00906C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2E5475"/>
    <w:rsid w:val="000022F2"/>
    <w:rsid w:val="0000459F"/>
    <w:rsid w:val="00004EB4"/>
    <w:rsid w:val="0002196C"/>
    <w:rsid w:val="00021F29"/>
    <w:rsid w:val="00027EED"/>
    <w:rsid w:val="0003041D"/>
    <w:rsid w:val="00033028"/>
    <w:rsid w:val="000360A7"/>
    <w:rsid w:val="00036743"/>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BB0"/>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E5475"/>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BEF"/>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640DC"/>
    <w:rsid w:val="0087643B"/>
    <w:rsid w:val="00877669"/>
    <w:rsid w:val="008917CC"/>
    <w:rsid w:val="008936EA"/>
    <w:rsid w:val="00897F92"/>
    <w:rsid w:val="008A5A9C"/>
    <w:rsid w:val="008A64C9"/>
    <w:rsid w:val="008B180A"/>
    <w:rsid w:val="008B24B7"/>
    <w:rsid w:val="008C2CD8"/>
    <w:rsid w:val="008C40F1"/>
    <w:rsid w:val="008C5743"/>
    <w:rsid w:val="008C68EE"/>
    <w:rsid w:val="008C7F44"/>
    <w:rsid w:val="008D4273"/>
    <w:rsid w:val="008D4EF3"/>
    <w:rsid w:val="008E0E4F"/>
    <w:rsid w:val="008E1FD5"/>
    <w:rsid w:val="008E4139"/>
    <w:rsid w:val="008E7FE9"/>
    <w:rsid w:val="008F322F"/>
    <w:rsid w:val="00903359"/>
    <w:rsid w:val="00903E9C"/>
    <w:rsid w:val="00906C58"/>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A619D"/>
    <w:rsid w:val="00AB3B76"/>
    <w:rsid w:val="00AB61DD"/>
    <w:rsid w:val="00AB61F5"/>
    <w:rsid w:val="00AC0752"/>
    <w:rsid w:val="00AC222F"/>
    <w:rsid w:val="00AC2CC7"/>
    <w:rsid w:val="00AC7B3B"/>
    <w:rsid w:val="00AC7CAA"/>
    <w:rsid w:val="00AD3CE6"/>
    <w:rsid w:val="00AD61A4"/>
    <w:rsid w:val="00AE1307"/>
    <w:rsid w:val="00AE7586"/>
    <w:rsid w:val="00AF7A65"/>
    <w:rsid w:val="00B05963"/>
    <w:rsid w:val="00B06710"/>
    <w:rsid w:val="00B07EBF"/>
    <w:rsid w:val="00B166CB"/>
    <w:rsid w:val="00B230A0"/>
    <w:rsid w:val="00B235E1"/>
    <w:rsid w:val="00B272CF"/>
    <w:rsid w:val="00B3145D"/>
    <w:rsid w:val="00B357BA"/>
    <w:rsid w:val="00B405AF"/>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41F"/>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674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3674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03674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367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036743"/>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rsid w:val="000367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743"/>
  </w:style>
  <w:style w:type="character" w:customStyle="1" w:styleId="Heading1Char">
    <w:name w:val="Heading 1 Char"/>
    <w:aliases w:val="Pocket Char"/>
    <w:basedOn w:val="DefaultParagraphFont"/>
    <w:link w:val="Heading1"/>
    <w:uiPriority w:val="1"/>
    <w:rsid w:val="0003674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03674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036743"/>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036743"/>
    <w:rPr>
      <w:b/>
      <w:bCs/>
    </w:rPr>
  </w:style>
  <w:style w:type="character" w:customStyle="1" w:styleId="Heading3Char">
    <w:name w:val="Heading 3 Char"/>
    <w:aliases w:val="Block Char"/>
    <w:basedOn w:val="DefaultParagraphFont"/>
    <w:link w:val="Heading3"/>
    <w:uiPriority w:val="3"/>
    <w:rsid w:val="00036743"/>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036743"/>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36743"/>
    <w:rPr>
      <w:rFonts w:ascii="Arial" w:hAnsi="Arial"/>
      <w:b/>
      <w:bCs/>
      <w:sz w:val="24"/>
      <w:u w:val="none"/>
    </w:rPr>
  </w:style>
  <w:style w:type="paragraph" w:styleId="Header">
    <w:name w:val="header"/>
    <w:basedOn w:val="Normal"/>
    <w:link w:val="HeaderChar"/>
    <w:uiPriority w:val="99"/>
    <w:semiHidden/>
    <w:rsid w:val="00036743"/>
    <w:pPr>
      <w:tabs>
        <w:tab w:val="center" w:pos="4680"/>
        <w:tab w:val="right" w:pos="9360"/>
      </w:tabs>
    </w:pPr>
  </w:style>
  <w:style w:type="character" w:customStyle="1" w:styleId="HeaderChar">
    <w:name w:val="Header Char"/>
    <w:basedOn w:val="DefaultParagraphFont"/>
    <w:link w:val="Header"/>
    <w:uiPriority w:val="99"/>
    <w:semiHidden/>
    <w:rsid w:val="00036743"/>
    <w:rPr>
      <w:rFonts w:ascii="Arial" w:hAnsi="Arial" w:cs="Arial"/>
      <w:sz w:val="20"/>
    </w:rPr>
  </w:style>
  <w:style w:type="paragraph" w:styleId="Footer">
    <w:name w:val="footer"/>
    <w:basedOn w:val="Normal"/>
    <w:link w:val="FooterChar"/>
    <w:uiPriority w:val="99"/>
    <w:semiHidden/>
    <w:rsid w:val="00036743"/>
    <w:pPr>
      <w:tabs>
        <w:tab w:val="center" w:pos="4680"/>
        <w:tab w:val="right" w:pos="9360"/>
      </w:tabs>
    </w:pPr>
  </w:style>
  <w:style w:type="character" w:customStyle="1" w:styleId="FooterChar">
    <w:name w:val="Footer Char"/>
    <w:basedOn w:val="DefaultParagraphFont"/>
    <w:link w:val="Footer"/>
    <w:uiPriority w:val="99"/>
    <w:semiHidden/>
    <w:rsid w:val="00036743"/>
    <w:rPr>
      <w:rFonts w:ascii="Arial" w:hAnsi="Arial" w:cs="Arial"/>
      <w:sz w:val="20"/>
    </w:rPr>
  </w:style>
  <w:style w:type="character" w:styleId="Hyperlink">
    <w:name w:val="Hyperlink"/>
    <w:aliases w:val="Read,Important,heading 1 (block title),Card Text,Internet Link"/>
    <w:basedOn w:val="DefaultParagraphFont"/>
    <w:uiPriority w:val="99"/>
    <w:rsid w:val="00036743"/>
    <w:rPr>
      <w:color w:val="auto"/>
      <w:u w:val="none"/>
    </w:rPr>
  </w:style>
  <w:style w:type="character" w:styleId="FollowedHyperlink">
    <w:name w:val="FollowedHyperlink"/>
    <w:basedOn w:val="DefaultParagraphFont"/>
    <w:uiPriority w:val="99"/>
    <w:semiHidden/>
    <w:rsid w:val="00036743"/>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036743"/>
    <w:rPr>
      <w:rFonts w:ascii="Arial" w:eastAsiaTheme="majorEastAsia" w:hAnsi="Arial" w:cstheme="majorBidi"/>
      <w:b/>
      <w:bCs/>
      <w:iCs/>
      <w:sz w:val="24"/>
    </w:rPr>
  </w:style>
  <w:style w:type="paragraph" w:customStyle="1" w:styleId="Analytic">
    <w:name w:val="Analytic"/>
    <w:basedOn w:val="Normal"/>
    <w:link w:val="AnalyticChar"/>
    <w:qFormat/>
    <w:rsid w:val="00036743"/>
    <w:rPr>
      <w:rFonts w:eastAsia="Calibri" w:cs="Times New Roman"/>
      <w:b/>
      <w:sz w:val="24"/>
      <w:szCs w:val="24"/>
    </w:rPr>
  </w:style>
  <w:style w:type="character" w:customStyle="1" w:styleId="AnalyticChar">
    <w:name w:val="Analytic Char"/>
    <w:basedOn w:val="DefaultParagraphFont"/>
    <w:link w:val="Analytic"/>
    <w:rsid w:val="00036743"/>
    <w:rPr>
      <w:rFonts w:ascii="Arial" w:eastAsia="Calibri" w:hAnsi="Arial" w:cs="Times New Roman"/>
      <w:b/>
      <w:sz w:val="24"/>
      <w:szCs w:val="24"/>
    </w:rPr>
  </w:style>
  <w:style w:type="character" w:customStyle="1" w:styleId="BoldUnderline">
    <w:name w:val="BoldUnderline"/>
    <w:basedOn w:val="DefaultParagraphFont"/>
    <w:uiPriority w:val="1"/>
    <w:qFormat/>
    <w:rsid w:val="00036743"/>
    <w:rPr>
      <w:rFonts w:ascii="Arial" w:hAnsi="Arial"/>
      <w:b/>
      <w:sz w:val="20"/>
      <w:u w:val="single"/>
    </w:rPr>
  </w:style>
  <w:style w:type="character" w:customStyle="1" w:styleId="BoldUnderline0">
    <w:name w:val="Bold Underline"/>
    <w:basedOn w:val="DefaultParagraphFont"/>
    <w:uiPriority w:val="1"/>
    <w:qFormat/>
    <w:rsid w:val="00036743"/>
    <w:rPr>
      <w:rFonts w:ascii="Arial" w:hAnsi="Arial"/>
      <w:b/>
      <w:sz w:val="20"/>
      <w:u w:val="single"/>
    </w:rPr>
  </w:style>
  <w:style w:type="paragraph" w:customStyle="1" w:styleId="Tag2">
    <w:name w:val="Tag2"/>
    <w:basedOn w:val="Normal"/>
    <w:qFormat/>
    <w:rsid w:val="00036743"/>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DB341F"/>
    <w:rPr>
      <w:rFonts w:ascii="Arial" w:hAnsi="Arial" w:cs="Arial"/>
      <w:b/>
      <w:sz w:val="24"/>
      <w:szCs w:val="22"/>
      <w:u w:val="single"/>
    </w:rPr>
  </w:style>
  <w:style w:type="character" w:customStyle="1" w:styleId="UnderlineBold">
    <w:name w:val="Underline + Bold"/>
    <w:uiPriority w:val="1"/>
    <w:qFormat/>
    <w:rsid w:val="00DB341F"/>
    <w:rPr>
      <w:b/>
      <w:sz w:val="20"/>
      <w:u w:val="single"/>
    </w:rPr>
  </w:style>
  <w:style w:type="character" w:customStyle="1" w:styleId="Citation">
    <w:name w:val="Citation"/>
    <w:basedOn w:val="DefaultParagraphFont"/>
    <w:uiPriority w:val="1"/>
    <w:qFormat/>
    <w:rsid w:val="00DB341F"/>
    <w:rPr>
      <w:rFonts w:ascii="Arial" w:hAnsi="Arial"/>
      <w:b/>
      <w:sz w:val="24"/>
      <w:u w:val="single"/>
    </w:rPr>
  </w:style>
  <w:style w:type="character" w:customStyle="1" w:styleId="Box">
    <w:name w:val="Box"/>
    <w:aliases w:val="Style1"/>
    <w:uiPriority w:val="1"/>
    <w:qFormat/>
    <w:rsid w:val="00DB341F"/>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674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3674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036743"/>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367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036743"/>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rsid w:val="000367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743"/>
  </w:style>
  <w:style w:type="character" w:customStyle="1" w:styleId="Heading1Char">
    <w:name w:val="Heading 1 Char"/>
    <w:aliases w:val="Pocket Char"/>
    <w:basedOn w:val="DefaultParagraphFont"/>
    <w:link w:val="Heading1"/>
    <w:uiPriority w:val="1"/>
    <w:rsid w:val="0003674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03674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036743"/>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036743"/>
    <w:rPr>
      <w:b/>
      <w:bCs/>
    </w:rPr>
  </w:style>
  <w:style w:type="character" w:customStyle="1" w:styleId="Heading3Char">
    <w:name w:val="Heading 3 Char"/>
    <w:aliases w:val="Block Char"/>
    <w:basedOn w:val="DefaultParagraphFont"/>
    <w:link w:val="Heading3"/>
    <w:uiPriority w:val="3"/>
    <w:rsid w:val="00036743"/>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036743"/>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36743"/>
    <w:rPr>
      <w:rFonts w:ascii="Arial" w:hAnsi="Arial"/>
      <w:b/>
      <w:bCs/>
      <w:sz w:val="24"/>
      <w:u w:val="none"/>
    </w:rPr>
  </w:style>
  <w:style w:type="paragraph" w:styleId="Header">
    <w:name w:val="header"/>
    <w:basedOn w:val="Normal"/>
    <w:link w:val="HeaderChar"/>
    <w:uiPriority w:val="99"/>
    <w:semiHidden/>
    <w:rsid w:val="00036743"/>
    <w:pPr>
      <w:tabs>
        <w:tab w:val="center" w:pos="4680"/>
        <w:tab w:val="right" w:pos="9360"/>
      </w:tabs>
    </w:pPr>
  </w:style>
  <w:style w:type="character" w:customStyle="1" w:styleId="HeaderChar">
    <w:name w:val="Header Char"/>
    <w:basedOn w:val="DefaultParagraphFont"/>
    <w:link w:val="Header"/>
    <w:uiPriority w:val="99"/>
    <w:semiHidden/>
    <w:rsid w:val="00036743"/>
    <w:rPr>
      <w:rFonts w:ascii="Arial" w:hAnsi="Arial" w:cs="Arial"/>
      <w:sz w:val="20"/>
    </w:rPr>
  </w:style>
  <w:style w:type="paragraph" w:styleId="Footer">
    <w:name w:val="footer"/>
    <w:basedOn w:val="Normal"/>
    <w:link w:val="FooterChar"/>
    <w:uiPriority w:val="99"/>
    <w:semiHidden/>
    <w:rsid w:val="00036743"/>
    <w:pPr>
      <w:tabs>
        <w:tab w:val="center" w:pos="4680"/>
        <w:tab w:val="right" w:pos="9360"/>
      </w:tabs>
    </w:pPr>
  </w:style>
  <w:style w:type="character" w:customStyle="1" w:styleId="FooterChar">
    <w:name w:val="Footer Char"/>
    <w:basedOn w:val="DefaultParagraphFont"/>
    <w:link w:val="Footer"/>
    <w:uiPriority w:val="99"/>
    <w:semiHidden/>
    <w:rsid w:val="00036743"/>
    <w:rPr>
      <w:rFonts w:ascii="Arial" w:hAnsi="Arial" w:cs="Arial"/>
      <w:sz w:val="20"/>
    </w:rPr>
  </w:style>
  <w:style w:type="character" w:styleId="Hyperlink">
    <w:name w:val="Hyperlink"/>
    <w:aliases w:val="Read,Important,heading 1 (block title),Card Text,Internet Link"/>
    <w:basedOn w:val="DefaultParagraphFont"/>
    <w:uiPriority w:val="99"/>
    <w:rsid w:val="00036743"/>
    <w:rPr>
      <w:color w:val="auto"/>
      <w:u w:val="none"/>
    </w:rPr>
  </w:style>
  <w:style w:type="character" w:styleId="FollowedHyperlink">
    <w:name w:val="FollowedHyperlink"/>
    <w:basedOn w:val="DefaultParagraphFont"/>
    <w:uiPriority w:val="99"/>
    <w:semiHidden/>
    <w:rsid w:val="00036743"/>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036743"/>
    <w:rPr>
      <w:rFonts w:ascii="Arial" w:eastAsiaTheme="majorEastAsia" w:hAnsi="Arial" w:cstheme="majorBidi"/>
      <w:b/>
      <w:bCs/>
      <w:iCs/>
      <w:sz w:val="24"/>
    </w:rPr>
  </w:style>
  <w:style w:type="paragraph" w:customStyle="1" w:styleId="Analytic">
    <w:name w:val="Analytic"/>
    <w:basedOn w:val="Normal"/>
    <w:link w:val="AnalyticChar"/>
    <w:qFormat/>
    <w:rsid w:val="00036743"/>
    <w:rPr>
      <w:rFonts w:eastAsia="Calibri" w:cs="Times New Roman"/>
      <w:b/>
      <w:sz w:val="24"/>
      <w:szCs w:val="24"/>
    </w:rPr>
  </w:style>
  <w:style w:type="character" w:customStyle="1" w:styleId="AnalyticChar">
    <w:name w:val="Analytic Char"/>
    <w:basedOn w:val="DefaultParagraphFont"/>
    <w:link w:val="Analytic"/>
    <w:rsid w:val="00036743"/>
    <w:rPr>
      <w:rFonts w:ascii="Arial" w:eastAsia="Calibri" w:hAnsi="Arial" w:cs="Times New Roman"/>
      <w:b/>
      <w:sz w:val="24"/>
      <w:szCs w:val="24"/>
    </w:rPr>
  </w:style>
  <w:style w:type="character" w:customStyle="1" w:styleId="BoldUnderline">
    <w:name w:val="BoldUnderline"/>
    <w:basedOn w:val="DefaultParagraphFont"/>
    <w:uiPriority w:val="1"/>
    <w:qFormat/>
    <w:rsid w:val="00036743"/>
    <w:rPr>
      <w:rFonts w:ascii="Arial" w:hAnsi="Arial"/>
      <w:b/>
      <w:sz w:val="20"/>
      <w:u w:val="single"/>
    </w:rPr>
  </w:style>
  <w:style w:type="character" w:customStyle="1" w:styleId="BoldUnderline0">
    <w:name w:val="Bold Underline"/>
    <w:basedOn w:val="DefaultParagraphFont"/>
    <w:uiPriority w:val="1"/>
    <w:qFormat/>
    <w:rsid w:val="00036743"/>
    <w:rPr>
      <w:rFonts w:ascii="Arial" w:hAnsi="Arial"/>
      <w:b/>
      <w:sz w:val="20"/>
      <w:u w:val="single"/>
    </w:rPr>
  </w:style>
  <w:style w:type="paragraph" w:customStyle="1" w:styleId="Tag2">
    <w:name w:val="Tag2"/>
    <w:basedOn w:val="Normal"/>
    <w:qFormat/>
    <w:rsid w:val="00036743"/>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DB341F"/>
    <w:rPr>
      <w:rFonts w:ascii="Arial" w:hAnsi="Arial" w:cs="Arial"/>
      <w:b/>
      <w:sz w:val="24"/>
      <w:szCs w:val="22"/>
      <w:u w:val="single"/>
    </w:rPr>
  </w:style>
  <w:style w:type="character" w:customStyle="1" w:styleId="UnderlineBold">
    <w:name w:val="Underline + Bold"/>
    <w:uiPriority w:val="1"/>
    <w:qFormat/>
    <w:rsid w:val="00DB341F"/>
    <w:rPr>
      <w:b/>
      <w:sz w:val="20"/>
      <w:u w:val="single"/>
    </w:rPr>
  </w:style>
  <w:style w:type="character" w:customStyle="1" w:styleId="Citation">
    <w:name w:val="Citation"/>
    <w:basedOn w:val="DefaultParagraphFont"/>
    <w:uiPriority w:val="1"/>
    <w:qFormat/>
    <w:rsid w:val="00DB341F"/>
    <w:rPr>
      <w:rFonts w:ascii="Arial" w:hAnsi="Arial"/>
      <w:b/>
      <w:sz w:val="24"/>
      <w:u w:val="single"/>
    </w:rPr>
  </w:style>
  <w:style w:type="character" w:customStyle="1" w:styleId="Box">
    <w:name w:val="Box"/>
    <w:aliases w:val="Style1"/>
    <w:uiPriority w:val="1"/>
    <w:qFormat/>
    <w:rsid w:val="00DB341F"/>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uchicago.edu/files/files/48.eap-av.emergen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fr.eu/page/-/ECFR84_DRONES_BRIE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uchicago.edu/academics/publiclaw/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hyperlink" Target="http://www.cato.org/publications/testimony/economic-costs-debt-ceiling-brinkmanship" TargetMode="External"/><Relationship Id="rId10" Type="http://schemas.openxmlformats.org/officeDocument/2006/relationships/hyperlink" Target="http://www.nuclearrisk.org/pape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td.ceu.hu/2010/ghughunishvili_irin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42771</Words>
  <Characters>243798</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2013-09-21T13:54:00Z</dcterms:created>
  <dcterms:modified xsi:type="dcterms:W3CDTF">2013-09-21T13:54:00Z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