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EA" w:rsidRDefault="004E54EA" w:rsidP="004E54EA">
      <w:pPr>
        <w:pStyle w:val="Heading2"/>
      </w:pPr>
      <w:r>
        <w:t>1NC</w:t>
      </w:r>
    </w:p>
    <w:p w:rsidR="00A64DB0" w:rsidRDefault="004E54EA" w:rsidP="00A64DB0">
      <w:pPr>
        <w:pStyle w:val="Heading3"/>
      </w:pPr>
      <w:r>
        <w:t>DA</w:t>
      </w:r>
    </w:p>
    <w:p w:rsidR="00A64DB0" w:rsidRDefault="00A64DB0" w:rsidP="00A64DB0">
      <w:pPr>
        <w:pStyle w:val="Heading4"/>
      </w:pPr>
      <w:r>
        <w:t>There’s uncheck expansion of war powers now</w:t>
      </w:r>
    </w:p>
    <w:p w:rsidR="00A64DB0" w:rsidRPr="00F16532" w:rsidRDefault="00A64DB0" w:rsidP="00A64DB0">
      <w:r>
        <w:t xml:space="preserve">David Gray </w:t>
      </w:r>
      <w:r w:rsidRPr="00F16532">
        <w:rPr>
          <w:rStyle w:val="StyleStyleBold12pt"/>
        </w:rPr>
        <w:t>Adler 11</w:t>
      </w:r>
      <w:r>
        <w:t>, Director of the Andrus Center for Public Policy @ Boise State University, March 4, “Presidential Ascendancy in Foreign Affairs and the Subversion of the Constitution,” http://www.civiced.org/pdfs/GermanAmericanConf2011/Adler.pdf</w:t>
      </w:r>
    </w:p>
    <w:p w:rsidR="00A64DB0" w:rsidRPr="00020F23" w:rsidRDefault="00A64DB0" w:rsidP="00A64DB0">
      <w:pPr>
        <w:rPr>
          <w:rStyle w:val="StyleBoldUnderline"/>
        </w:rPr>
      </w:pPr>
      <w:r w:rsidRPr="00FB5885">
        <w:rPr>
          <w:rStyle w:val="StyleBoldUnderline"/>
          <w:highlight w:val="yellow"/>
        </w:rPr>
        <w:t>Presidential domination of</w:t>
      </w:r>
      <w:r w:rsidRPr="001F3EB4">
        <w:rPr>
          <w:rStyle w:val="StyleBoldUnderline"/>
        </w:rPr>
        <w:t xml:space="preserve"> American </w:t>
      </w:r>
      <w:r w:rsidRPr="00FB5885">
        <w:rPr>
          <w:rStyle w:val="StyleBoldUnderline"/>
          <w:highlight w:val="yellow"/>
        </w:rPr>
        <w:t xml:space="preserve">foreign affairs has become a commonplace after a </w:t>
      </w:r>
      <w:r w:rsidRPr="00FB5885">
        <w:rPr>
          <w:rStyle w:val="Emphasis"/>
          <w:highlight w:val="yellow"/>
        </w:rPr>
        <w:t>half - century</w:t>
      </w:r>
      <w:r w:rsidRPr="00FB5885">
        <w:rPr>
          <w:rStyle w:val="StyleBoldUnderline"/>
          <w:highlight w:val="yellow"/>
        </w:rPr>
        <w:t xml:space="preserve"> of </w:t>
      </w:r>
      <w:r w:rsidRPr="00FB5885">
        <w:rPr>
          <w:rStyle w:val="Emphasis"/>
          <w:highlight w:val="yellow"/>
        </w:rPr>
        <w:t>unchecked expansion</w:t>
      </w:r>
      <w:r w:rsidRPr="001F3EB4">
        <w:rPr>
          <w:rStyle w:val="Emphasis"/>
        </w:rPr>
        <w:t xml:space="preserve"> of executive powers. </w:t>
      </w:r>
      <w:r w:rsidRPr="00020F23">
        <w:rPr>
          <w:sz w:val="14"/>
        </w:rPr>
        <w:t xml:space="preserve">The emergence of a “presidential monopoly” over the conduct of foreign relations, built atop an extraordinary concentration of power in the president, reflects the doctrine of executive supremacy launched by the Supreme Court in United States v. Curtiss - </w:t>
      </w:r>
      <w:proofErr w:type="gramStart"/>
      <w:r w:rsidRPr="00020F23">
        <w:rPr>
          <w:sz w:val="14"/>
        </w:rPr>
        <w:t>Wright .</w:t>
      </w:r>
      <w:proofErr w:type="gramEnd"/>
      <w:r w:rsidRPr="00020F23">
        <w:rPr>
          <w:sz w:val="14"/>
        </w:rPr>
        <w:t xml:space="preserve"> 11 Across the decades, advocates of expansive </w:t>
      </w:r>
      <w:proofErr w:type="spellStart"/>
      <w:r w:rsidRPr="00020F23">
        <w:rPr>
          <w:sz w:val="14"/>
        </w:rPr>
        <w:t>presiden</w:t>
      </w:r>
      <w:proofErr w:type="spellEnd"/>
      <w:r w:rsidRPr="00020F23">
        <w:rPr>
          <w:sz w:val="14"/>
        </w:rPr>
        <w:t xml:space="preserve"> </w:t>
      </w:r>
      <w:proofErr w:type="spellStart"/>
      <w:r w:rsidRPr="00020F23">
        <w:rPr>
          <w:sz w:val="14"/>
        </w:rPr>
        <w:t>tial</w:t>
      </w:r>
      <w:proofErr w:type="spellEnd"/>
      <w:r w:rsidRPr="00020F23">
        <w:rPr>
          <w:sz w:val="14"/>
        </w:rPr>
        <w:t xml:space="preserve"> power in the realm of foreign affairs and national security have sought legal sanction in Justice George Sutherland’s opinion for the Court in Curtiss - </w:t>
      </w:r>
      <w:proofErr w:type="gramStart"/>
      <w:r w:rsidRPr="00020F23">
        <w:rPr>
          <w:sz w:val="14"/>
        </w:rPr>
        <w:t>Wright .</w:t>
      </w:r>
      <w:proofErr w:type="gramEnd"/>
      <w:r w:rsidRPr="00020F23">
        <w:rPr>
          <w:sz w:val="14"/>
        </w:rPr>
        <w:t xml:space="preserve"> In one way or another, </w:t>
      </w:r>
      <w:r w:rsidRPr="00FB5885">
        <w:rPr>
          <w:rStyle w:val="StyleBoldUnderline"/>
          <w:highlight w:val="yellow"/>
        </w:rPr>
        <w:t>the White House has adduced</w:t>
      </w:r>
      <w:r w:rsidRPr="00020F23">
        <w:rPr>
          <w:rStyle w:val="StyleBoldUnderline"/>
        </w:rPr>
        <w:t xml:space="preserve"> Sutherland’s </w:t>
      </w:r>
      <w:r w:rsidRPr="00FB5885">
        <w:rPr>
          <w:rStyle w:val="StyleBoldUnderline"/>
          <w:highlight w:val="yellow"/>
        </w:rPr>
        <w:t>characterization</w:t>
      </w:r>
      <w:r w:rsidRPr="00020F23">
        <w:rPr>
          <w:rStyle w:val="StyleBoldUnderline"/>
        </w:rPr>
        <w:t xml:space="preserve"> of the president </w:t>
      </w:r>
      <w:r w:rsidRPr="00FB5885">
        <w:rPr>
          <w:rStyle w:val="StyleBoldUnderline"/>
          <w:highlight w:val="yellow"/>
        </w:rPr>
        <w:t xml:space="preserve">as the </w:t>
      </w:r>
      <w:r w:rsidRPr="00FB5885">
        <w:rPr>
          <w:rStyle w:val="Emphasis"/>
          <w:highlight w:val="yellow"/>
        </w:rPr>
        <w:t>“sole organ”</w:t>
      </w:r>
      <w:r w:rsidRPr="00FB5885">
        <w:rPr>
          <w:rStyle w:val="StyleBoldUnderline"/>
          <w:highlight w:val="yellow"/>
        </w:rPr>
        <w:t xml:space="preserve"> of</w:t>
      </w:r>
      <w:r w:rsidRPr="00020F23">
        <w:rPr>
          <w:rStyle w:val="StyleBoldUnderline"/>
        </w:rPr>
        <w:t xml:space="preserve"> American </w:t>
      </w:r>
      <w:r w:rsidRPr="00FB5885">
        <w:rPr>
          <w:rStyle w:val="StyleBoldUnderline"/>
          <w:highlight w:val="yellow"/>
        </w:rPr>
        <w:t>foreign policy, endowed with</w:t>
      </w:r>
      <w:r w:rsidRPr="00020F23">
        <w:rPr>
          <w:sz w:val="14"/>
        </w:rPr>
        <w:t xml:space="preserve"> plenary, inherent and extra - constitutional </w:t>
      </w:r>
      <w:r w:rsidRPr="00FB5885">
        <w:rPr>
          <w:rStyle w:val="StyleBoldUnderline"/>
          <w:highlight w:val="yellow"/>
        </w:rPr>
        <w:t>powers to initiate war</w:t>
      </w:r>
      <w:r w:rsidRPr="00020F23">
        <w:rPr>
          <w:rStyle w:val="StyleBoldUnderline"/>
        </w:rPr>
        <w:t xml:space="preserve">, authorize torture, seize </w:t>
      </w:r>
      <w:r w:rsidRPr="00FB5885">
        <w:rPr>
          <w:rStyle w:val="StyleBoldUnderline"/>
          <w:highlight w:val="yellow"/>
        </w:rPr>
        <w:t>and</w:t>
      </w:r>
      <w:r w:rsidRPr="00020F23">
        <w:rPr>
          <w:rStyle w:val="StyleBoldUnderline"/>
        </w:rPr>
        <w:t xml:space="preserve"> </w:t>
      </w:r>
      <w:r w:rsidRPr="00FB5885">
        <w:rPr>
          <w:rStyle w:val="StyleBoldUnderline"/>
          <w:highlight w:val="yellow"/>
        </w:rPr>
        <w:t>detain</w:t>
      </w:r>
      <w:r w:rsidRPr="00020F23">
        <w:rPr>
          <w:rStyle w:val="StyleBoldUnderline"/>
        </w:rPr>
        <w:t xml:space="preserve"> American citizens </w:t>
      </w:r>
      <w:r w:rsidRPr="00FB5885">
        <w:rPr>
          <w:rStyle w:val="StyleBoldUnderline"/>
          <w:highlight w:val="yellow"/>
        </w:rPr>
        <w:t>indefinitely</w:t>
      </w:r>
      <w:r w:rsidRPr="00020F23">
        <w:rPr>
          <w:rStyle w:val="StyleBoldUnderline"/>
        </w:rPr>
        <w:t xml:space="preserve">, set </w:t>
      </w:r>
      <w:r w:rsidRPr="00076D53">
        <w:rPr>
          <w:rStyle w:val="StyleBoldUnderline"/>
        </w:rPr>
        <w:t xml:space="preserve">aside laws, establish military tribunals and s </w:t>
      </w:r>
      <w:proofErr w:type="spellStart"/>
      <w:r w:rsidRPr="00076D53">
        <w:rPr>
          <w:rStyle w:val="StyleBoldUnderline"/>
        </w:rPr>
        <w:t>uspe</w:t>
      </w:r>
      <w:proofErr w:type="spellEnd"/>
      <w:r w:rsidRPr="00076D53">
        <w:rPr>
          <w:rStyle w:val="StyleBoldUnderline"/>
        </w:rPr>
        <w:t xml:space="preserve"> </w:t>
      </w:r>
      <w:proofErr w:type="spellStart"/>
      <w:r w:rsidRPr="00076D53">
        <w:rPr>
          <w:rStyle w:val="StyleBoldUnderline"/>
        </w:rPr>
        <w:t>nd</w:t>
      </w:r>
      <w:proofErr w:type="spellEnd"/>
      <w:r w:rsidRPr="00076D53">
        <w:rPr>
          <w:rStyle w:val="StyleBoldUnderline"/>
        </w:rPr>
        <w:t xml:space="preserve"> and terminate treaties, in addition to assertions of authority to order covert operations, extraordinary rendition and</w:t>
      </w:r>
      <w:r w:rsidRPr="00020F23">
        <w:rPr>
          <w:rStyle w:val="StyleBoldUnderline"/>
        </w:rPr>
        <w:t xml:space="preserve"> warrantless wiretapping.</w:t>
      </w:r>
    </w:p>
    <w:p w:rsidR="00A64DB0" w:rsidRDefault="00A64DB0" w:rsidP="00A64DB0">
      <w:pPr>
        <w:pStyle w:val="Heading4"/>
      </w:pPr>
      <w:r>
        <w:t>Only the executive has the resources, power, and flexibility to respond to crises --- outside intervention causes failure</w:t>
      </w:r>
    </w:p>
    <w:p w:rsidR="00A64DB0" w:rsidRPr="006A186A" w:rsidRDefault="00A64DB0" w:rsidP="00A64DB0">
      <w:r w:rsidRPr="006A186A">
        <w:t xml:space="preserve">Eric </w:t>
      </w:r>
      <w:r w:rsidRPr="006A186A">
        <w:rPr>
          <w:rStyle w:val="StyleStyleBold12pt"/>
        </w:rPr>
        <w:t>Posner 7</w:t>
      </w:r>
      <w:r w:rsidRPr="006A186A">
        <w:t xml:space="preserve">, the Kirkland and Ellis Professor of Law @ U-Chicago, and Adrian </w:t>
      </w:r>
      <w:proofErr w:type="spellStart"/>
      <w:r w:rsidRPr="006A186A">
        <w:t>Vermeule</w:t>
      </w:r>
      <w:proofErr w:type="spellEnd"/>
      <w:r w:rsidRPr="006A186A">
        <w:t>, the John H. Watson, Jr. Professor of Law @ Harvard, Jan 4, “Terror in the Balance: Security, Liberty, and the Courts,” Book</w:t>
      </w:r>
      <w:r>
        <w:t>, p. 4</w:t>
      </w:r>
    </w:p>
    <w:p w:rsidR="00A64DB0" w:rsidRDefault="00A64DB0" w:rsidP="00A64DB0">
      <w:pPr>
        <w:rPr>
          <w:sz w:val="12"/>
        </w:rPr>
      </w:pPr>
      <w:r w:rsidRPr="007B3345">
        <w:rPr>
          <w:sz w:val="12"/>
        </w:rPr>
        <w:t xml:space="preserve"> A different view, however, is that the history is largely one of political and constitutional success. </w:t>
      </w:r>
      <w:r w:rsidRPr="007B3345">
        <w:rPr>
          <w:rStyle w:val="StyleBoldUnderline"/>
        </w:rPr>
        <w:t xml:space="preserve">The essential feature of the emergency is that national security is threatened; </w:t>
      </w:r>
      <w:r w:rsidRPr="00FB5885">
        <w:rPr>
          <w:rStyle w:val="StyleBoldUnderline"/>
          <w:highlight w:val="yellow"/>
        </w:rPr>
        <w:t xml:space="preserve">because the executive is the </w:t>
      </w:r>
      <w:r w:rsidRPr="00FB5885">
        <w:rPr>
          <w:rStyle w:val="Emphasis"/>
          <w:highlight w:val="yellow"/>
        </w:rPr>
        <w:t>only organ</w:t>
      </w:r>
      <w:r w:rsidRPr="006C17F4">
        <w:rPr>
          <w:rStyle w:val="Emphasis"/>
        </w:rPr>
        <w:t xml:space="preserve"> of government</w:t>
      </w:r>
      <w:r w:rsidRPr="006C17F4">
        <w:rPr>
          <w:rStyle w:val="StyleBoldUnderline"/>
        </w:rPr>
        <w:t xml:space="preserve"> </w:t>
      </w:r>
      <w:r w:rsidRPr="00FB5885">
        <w:rPr>
          <w:rStyle w:val="StyleBoldUnderline"/>
          <w:highlight w:val="yellow"/>
        </w:rPr>
        <w:t xml:space="preserve">with the </w:t>
      </w:r>
      <w:r w:rsidRPr="00FB5885">
        <w:rPr>
          <w:rStyle w:val="Emphasis"/>
          <w:highlight w:val="yellow"/>
        </w:rPr>
        <w:t>resources, power, and flexibility to respond to threats</w:t>
      </w:r>
      <w:r w:rsidRPr="00B94F43">
        <w:rPr>
          <w:rStyle w:val="Emphasis"/>
        </w:rPr>
        <w:t xml:space="preserve"> to national security,</w:t>
      </w:r>
      <w:r w:rsidRPr="00B94F43">
        <w:rPr>
          <w:rStyle w:val="StyleBoldUnderline"/>
        </w:rPr>
        <w:t xml:space="preserve"> </w:t>
      </w:r>
      <w:r w:rsidRPr="00FB5885">
        <w:rPr>
          <w:rStyle w:val="StyleBoldUnderline"/>
          <w:highlight w:val="yellow"/>
        </w:rPr>
        <w:t>it is</w:t>
      </w:r>
      <w:r w:rsidRPr="006C17F4">
        <w:rPr>
          <w:rStyle w:val="StyleBoldUnderline"/>
        </w:rPr>
        <w:t xml:space="preserve"> natural, inevitable, and </w:t>
      </w:r>
      <w:r w:rsidRPr="00FB5885">
        <w:rPr>
          <w:rStyle w:val="StyleBoldUnderline"/>
          <w:highlight w:val="yellow"/>
        </w:rPr>
        <w:t>desirable for power to flow to this branch</w:t>
      </w:r>
      <w:r w:rsidRPr="006C17F4">
        <w:rPr>
          <w:rStyle w:val="StyleBoldUnderline"/>
        </w:rPr>
        <w:t xml:space="preserve"> of government. Congress rationally acquiesces; courts rationally defer. </w:t>
      </w:r>
      <w:r w:rsidRPr="006C17F4">
        <w:rPr>
          <w:sz w:val="12"/>
        </w:rPr>
        <w:t>Civil liberties</w:t>
      </w:r>
      <w:r w:rsidRPr="007B3345">
        <w:rPr>
          <w:sz w:val="12"/>
        </w:rPr>
        <w:t xml:space="preserve"> are compromised because civil liberties interfere with effective response to the threat; but </w:t>
      </w:r>
      <w:r w:rsidRPr="00FB5885">
        <w:rPr>
          <w:rStyle w:val="StyleBoldUnderline"/>
          <w:highlight w:val="yellow"/>
        </w:rPr>
        <w:t xml:space="preserve">civil liberties are </w:t>
      </w:r>
      <w:r w:rsidRPr="00FB5885">
        <w:rPr>
          <w:rStyle w:val="Emphasis"/>
          <w:highlight w:val="yellow"/>
        </w:rPr>
        <w:t>never eliminated</w:t>
      </w:r>
      <w:r w:rsidRPr="00FB5885">
        <w:rPr>
          <w:rStyle w:val="StyleBoldUnderline"/>
          <w:highlight w:val="yellow"/>
        </w:rPr>
        <w:t xml:space="preserve"> because they remain important for</w:t>
      </w:r>
      <w:r w:rsidRPr="007B3345">
        <w:rPr>
          <w:rStyle w:val="StyleBoldUnderline"/>
        </w:rPr>
        <w:t xml:space="preserve"> the</w:t>
      </w:r>
      <w:r w:rsidRPr="007B3345">
        <w:rPr>
          <w:sz w:val="12"/>
        </w:rPr>
        <w:t xml:space="preserve"> well-being of citizens and the </w:t>
      </w:r>
      <w:r w:rsidRPr="007B3345">
        <w:rPr>
          <w:rStyle w:val="StyleBoldUnderline"/>
        </w:rPr>
        <w:t xml:space="preserve">effective </w:t>
      </w:r>
      <w:r w:rsidRPr="00FB5885">
        <w:rPr>
          <w:rStyle w:val="StyleBoldUnderline"/>
          <w:highlight w:val="yellow"/>
        </w:rPr>
        <w:t>operation of</w:t>
      </w:r>
      <w:r w:rsidRPr="007B3345">
        <w:rPr>
          <w:rStyle w:val="StyleBoldUnderline"/>
        </w:rPr>
        <w:t xml:space="preserve"> the </w:t>
      </w:r>
      <w:r w:rsidRPr="00FB5885">
        <w:rPr>
          <w:rStyle w:val="StyleBoldUnderline"/>
          <w:highlight w:val="yellow"/>
        </w:rPr>
        <w:t>government</w:t>
      </w:r>
      <w:r w:rsidRPr="007B3345">
        <w:rPr>
          <w:rStyle w:val="StyleBoldUnderline"/>
        </w:rPr>
        <w:t>.</w:t>
      </w:r>
      <w:r w:rsidRPr="007B3345">
        <w:rPr>
          <w:sz w:val="12"/>
        </w:rPr>
        <w:t xml:space="preserve"> People might panic, and the government must choose policies that enhance morale as well as respond to the threat, but there is nothing wrong with this. </w:t>
      </w:r>
      <w:r w:rsidRPr="007B3345">
        <w:rPr>
          <w:rStyle w:val="StyleBoldUnderline"/>
        </w:rPr>
        <w:t xml:space="preserve">The executive implements bad policies as well as good ones, but error is inevitable, just as error is inevitable in humdrum policymaking during normal </w:t>
      </w:r>
      <w:r w:rsidRPr="006C17F4">
        <w:rPr>
          <w:rStyle w:val="StyleBoldUnderline"/>
        </w:rPr>
        <w:t>times. Policy during emergencies can never be mistake-free; it is enough if</w:t>
      </w:r>
      <w:r w:rsidRPr="007B3345">
        <w:rPr>
          <w:rStyle w:val="StyleBoldUnderline"/>
        </w:rPr>
        <w:t xml:space="preserve"> policymaking is not systematically biased in any direction, so that </w:t>
      </w:r>
      <w:r w:rsidRPr="00FB5885">
        <w:rPr>
          <w:rStyle w:val="StyleBoldUnderline"/>
          <w:highlight w:val="yellow"/>
        </w:rPr>
        <w:t xml:space="preserve">errors </w:t>
      </w:r>
      <w:r w:rsidRPr="006C17F4">
        <w:rPr>
          <w:rStyle w:val="StyleBoldUnderline"/>
        </w:rPr>
        <w:t xml:space="preserve">are essentially random and </w:t>
      </w:r>
      <w:r w:rsidRPr="00FB5885">
        <w:rPr>
          <w:rStyle w:val="Emphasis"/>
          <w:highlight w:val="yellow"/>
        </w:rPr>
        <w:t>wash out over</w:t>
      </w:r>
      <w:r w:rsidRPr="007B3345">
        <w:rPr>
          <w:rStyle w:val="StyleBoldUnderline"/>
        </w:rPr>
        <w:t xml:space="preserve"> many decisions or over </w:t>
      </w:r>
      <w:r w:rsidRPr="00FB5885">
        <w:rPr>
          <w:rStyle w:val="Emphasis"/>
          <w:highlight w:val="yellow"/>
        </w:rPr>
        <w:t>time</w:t>
      </w:r>
      <w:r w:rsidRPr="007B3345">
        <w:rPr>
          <w:rStyle w:val="StyleBoldUnderline"/>
        </w:rPr>
        <w:t>.</w:t>
      </w:r>
      <w:r w:rsidRPr="007B3345">
        <w:rPr>
          <w:sz w:val="12"/>
        </w:rPr>
        <w:t xml:space="preserve"> Both </w:t>
      </w:r>
      <w:r w:rsidRPr="00FB5885">
        <w:rPr>
          <w:rStyle w:val="StyleBoldUnderline"/>
          <w:highlight w:val="yellow"/>
        </w:rPr>
        <w:t>Congress and the judiciary</w:t>
      </w:r>
      <w:r w:rsidRPr="007B3345">
        <w:rPr>
          <w:rStyle w:val="StyleBoldUnderline"/>
        </w:rPr>
        <w:t xml:space="preserve"> realize that they </w:t>
      </w:r>
      <w:r w:rsidRPr="00FB5885">
        <w:rPr>
          <w:rStyle w:val="Emphasis"/>
          <w:highlight w:val="yellow"/>
        </w:rPr>
        <w:t>do not have the expertise</w:t>
      </w:r>
      <w:r w:rsidRPr="007B3345">
        <w:rPr>
          <w:rStyle w:val="StyleBoldUnderline"/>
        </w:rPr>
        <w:t xml:space="preserve"> or resources </w:t>
      </w:r>
      <w:r w:rsidRPr="00FB5885">
        <w:rPr>
          <w:rStyle w:val="StyleBoldUnderline"/>
          <w:highlight w:val="yellow"/>
        </w:rPr>
        <w:t>to correct the executive during</w:t>
      </w:r>
      <w:r w:rsidRPr="007B3345">
        <w:rPr>
          <w:rStyle w:val="StyleBoldUnderline"/>
        </w:rPr>
        <w:t xml:space="preserve"> an </w:t>
      </w:r>
      <w:r w:rsidRPr="00FB5885">
        <w:rPr>
          <w:rStyle w:val="StyleBoldUnderline"/>
          <w:highlight w:val="yellow"/>
        </w:rPr>
        <w:t>emergency</w:t>
      </w:r>
      <w:r w:rsidRPr="007B3345">
        <w:rPr>
          <w:rStyle w:val="StyleBoldUnderline"/>
        </w:rPr>
        <w:t xml:space="preserve">. </w:t>
      </w:r>
      <w:r w:rsidRPr="007B3345">
        <w:rPr>
          <w:sz w:val="12"/>
        </w:rPr>
        <w:t xml:space="preserve">Only when the emergency wanes do the institutions reassert themselves, but </w:t>
      </w:r>
      <w:r w:rsidRPr="006C17F4">
        <w:rPr>
          <w:sz w:val="12"/>
        </w:rPr>
        <w:t xml:space="preserve">this just shows that the basic constitutional structure </w:t>
      </w:r>
      <w:proofErr w:type="gramStart"/>
      <w:r w:rsidRPr="006C17F4">
        <w:rPr>
          <w:sz w:val="12"/>
        </w:rPr>
        <w:t>remains  unaffected</w:t>
      </w:r>
      <w:proofErr w:type="gramEnd"/>
      <w:r w:rsidRPr="006C17F4">
        <w:rPr>
          <w:sz w:val="12"/>
        </w:rPr>
        <w:t xml:space="preserve"> by the emergency. </w:t>
      </w:r>
      <w:r w:rsidRPr="006C17F4">
        <w:rPr>
          <w:rStyle w:val="StyleBoldUnderline"/>
        </w:rPr>
        <w:t xml:space="preserve">In the United States, unlike in many other countries, the constitutional system has </w:t>
      </w:r>
      <w:r w:rsidRPr="006C17F4">
        <w:rPr>
          <w:rStyle w:val="Emphasis"/>
        </w:rPr>
        <w:t>never collapsed</w:t>
      </w:r>
      <w:r w:rsidRPr="006C17F4">
        <w:rPr>
          <w:rStyle w:val="StyleBoldUnderline"/>
        </w:rPr>
        <w:t xml:space="preserve"> during an emergency.</w:t>
      </w:r>
      <w:r w:rsidRPr="007B3345">
        <w:rPr>
          <w:sz w:val="12"/>
        </w:rPr>
        <w:t xml:space="preserve"> </w:t>
      </w:r>
    </w:p>
    <w:p w:rsidR="00A64DB0" w:rsidRPr="00846C89" w:rsidRDefault="00A64DB0" w:rsidP="00A64DB0">
      <w:pPr>
        <w:pStyle w:val="Heading4"/>
      </w:pPr>
      <w:r>
        <w:t xml:space="preserve">Effective executive response is key to prevent </w:t>
      </w:r>
      <w:r>
        <w:rPr>
          <w:u w:val="single"/>
        </w:rPr>
        <w:t>global crises</w:t>
      </w:r>
      <w:r>
        <w:t xml:space="preserve"> --- specifically: Iranian </w:t>
      </w:r>
      <w:proofErr w:type="spellStart"/>
      <w:r>
        <w:t>nuclearization</w:t>
      </w:r>
      <w:proofErr w:type="spellEnd"/>
      <w:r>
        <w:t xml:space="preserve">, North African terrorism, Russian aggression, and </w:t>
      </w:r>
      <w:proofErr w:type="spellStart"/>
      <w:r>
        <w:t>Senkaku</w:t>
      </w:r>
      <w:proofErr w:type="spellEnd"/>
      <w:r>
        <w:t xml:space="preserve"> conflict</w:t>
      </w:r>
    </w:p>
    <w:p w:rsidR="00A64DB0" w:rsidRPr="00846C89" w:rsidRDefault="00A64DB0" w:rsidP="00A64DB0">
      <w:proofErr w:type="spellStart"/>
      <w:r w:rsidRPr="00846C89">
        <w:rPr>
          <w:rStyle w:val="StyleStyleBold12pt"/>
        </w:rPr>
        <w:t>Ghitis</w:t>
      </w:r>
      <w:proofErr w:type="spellEnd"/>
      <w:r w:rsidRPr="00846C89">
        <w:rPr>
          <w:rStyle w:val="StyleStyleBold12pt"/>
        </w:rPr>
        <w:t xml:space="preserve"> 13</w:t>
      </w:r>
      <w:r w:rsidRPr="00846C89">
        <w:t xml:space="preserve"> (Frida,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http://www.cnn.com/2013/01/22/opinion/ghitis-obama-world)</w:t>
      </w:r>
    </w:p>
    <w:p w:rsidR="00A64DB0" w:rsidRPr="006E30D0" w:rsidRDefault="00A64DB0" w:rsidP="00A64DB0">
      <w:r w:rsidRPr="00846C89">
        <w:rPr>
          <w:sz w:val="16"/>
        </w:rPr>
        <w:t xml:space="preserve">And </w:t>
      </w:r>
      <w:r w:rsidRPr="00876ECF">
        <w:rPr>
          <w:rStyle w:val="StyleBoldUnderline"/>
        </w:rPr>
        <w:t xml:space="preserve">while Obama plans to dedicate his efforts to the domestic agenda, </w:t>
      </w:r>
      <w:r w:rsidRPr="00FB5885">
        <w:rPr>
          <w:rStyle w:val="StyleBoldUnderline"/>
          <w:highlight w:val="yellow"/>
        </w:rPr>
        <w:t>a number of brewing</w:t>
      </w:r>
      <w:r w:rsidRPr="00846C89">
        <w:rPr>
          <w:rStyle w:val="StyleBoldUnderline"/>
        </w:rPr>
        <w:t xml:space="preserve"> international </w:t>
      </w:r>
      <w:r w:rsidRPr="00FB5885">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FB5885">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11" w:history="1">
        <w:r w:rsidRPr="000D4E79">
          <w:rPr>
            <w:rStyle w:val="Hyperlink"/>
            <w:sz w:val="16"/>
          </w:rPr>
          <w:t>a civil war t</w:t>
        </w:r>
      </w:hyperlink>
      <w:r w:rsidRPr="000D4E79">
        <w:rPr>
          <w:sz w:val="16"/>
        </w:rPr>
        <w:t xml:space="preserve">hat the West has, to its shame, done little to keep from spinning out of control. </w:t>
      </w:r>
      <w:proofErr w:type="spellStart"/>
      <w:r w:rsidRPr="000D4E79">
        <w:rPr>
          <w:sz w:val="16"/>
        </w:rPr>
        <w:t>Washington</w:t>
      </w:r>
      <w:hyperlink r:id="rId12" w:tgtFrame="_blank" w:history="1">
        <w:r w:rsidRPr="000D4E79">
          <w:rPr>
            <w:rStyle w:val="Hyperlink"/>
            <w:sz w:val="16"/>
          </w:rPr>
          <w:t>has</w:t>
        </w:r>
        <w:proofErr w:type="spellEnd"/>
        <w:r w:rsidRPr="000D4E79">
          <w:rPr>
            <w:rStyle w:val="Hyperlink"/>
            <w:sz w:val="16"/>
          </w:rPr>
          <w:t xml:space="preserve"> warned</w:t>
        </w:r>
      </w:hyperlink>
      <w:r w:rsidRPr="000D4E79">
        <w:rPr>
          <w:sz w:val="16"/>
        </w:rPr>
        <w:t xml:space="preserve"> that the use of chemical or biological weapons might force its hand. But the regime </w:t>
      </w:r>
      <w:hyperlink r:id="rId13" w:tgtFrame="_blank" w:history="1">
        <w:r w:rsidRPr="000D4E79">
          <w:rPr>
            <w:rStyle w:val="Hyperlink"/>
            <w:sz w:val="16"/>
          </w:rPr>
          <w:t>may have already used them</w:t>
        </w:r>
      </w:hyperlink>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hyperlink r:id="rId14" w:tgtFrame="_blank" w:history="1">
        <w:r w:rsidRPr="000D4E79">
          <w:rPr>
            <w:rStyle w:val="StyleBoldUnderline"/>
          </w:rPr>
          <w:t>more powerful</w:t>
        </w:r>
      </w:hyperlink>
      <w:r w:rsidRPr="000D4E79">
        <w:rPr>
          <w:rStyle w:val="StyleBoldUnderline"/>
        </w:rPr>
        <w:t xml:space="preserve"> within the opposition. The chances are growing that </w:t>
      </w:r>
      <w:r w:rsidRPr="000D4E79">
        <w:rPr>
          <w:rStyle w:val="Emphasis"/>
        </w:rPr>
        <w:t>worst-case scenarios</w:t>
      </w:r>
      <w:r w:rsidRPr="000D4E79">
        <w:rPr>
          <w:rStyle w:val="StyleBoldUnderline"/>
        </w:rPr>
        <w:t xml:space="preserve"> will materialize. Washington will not be able to endlessly ignore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hyperlink r:id="rId15" w:tgtFrame="_blank" w:history="1">
        <w:r w:rsidRPr="00846C89">
          <w:rPr>
            <w:rStyle w:val="Hyperlink"/>
            <w:sz w:val="16"/>
          </w:rPr>
          <w:t>anti-Semitic speech</w:t>
        </w:r>
      </w:hyperlink>
      <w:r w:rsidRPr="00846C89">
        <w:rPr>
          <w:sz w:val="16"/>
        </w:rPr>
        <w:t xml:space="preserve"> coming from the mouth of Mohammed </w:t>
      </w:r>
      <w:proofErr w:type="spellStart"/>
      <w:r w:rsidRPr="00846C89">
        <w:rPr>
          <w:sz w:val="16"/>
        </w:rPr>
        <w:t>Morsy</w:t>
      </w:r>
      <w:proofErr w:type="spellEnd"/>
      <w:r w:rsidRPr="00846C89">
        <w:rPr>
          <w:sz w:val="16"/>
        </w:rPr>
        <w:t xml:space="preserve"> barely two years before he became president.</w:t>
      </w:r>
      <w:r w:rsidRPr="00846C89">
        <w:rPr>
          <w:sz w:val="12"/>
        </w:rPr>
        <w:t>¶</w:t>
      </w:r>
      <w:r w:rsidRPr="00846C89">
        <w:rPr>
          <w:sz w:val="16"/>
        </w:rPr>
        <w:t xml:space="preserve"> </w:t>
      </w:r>
      <w:r w:rsidRPr="00FB5885">
        <w:rPr>
          <w:rStyle w:val="Emphasis"/>
          <w:highlight w:val="yellow"/>
        </w:rPr>
        <w:t>Iran's nuclear program</w:t>
      </w:r>
      <w:r w:rsidRPr="00FB5885">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hyperlink r:id="rId16" w:tgtFrame="_blank" w:history="1">
        <w:r w:rsidRPr="003709B4">
          <w:rPr>
            <w:rStyle w:val="Hyperlink"/>
            <w:sz w:val="16"/>
          </w:rPr>
          <w:t xml:space="preserve">United Nations inspectors </w:t>
        </w:r>
      </w:hyperlink>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FB5885">
        <w:rPr>
          <w:rStyle w:val="StyleBoldUnderline"/>
          <w:highlight w:val="yellow"/>
        </w:rPr>
        <w:t>Obama will have to decide if he wants</w:t>
      </w:r>
      <w:r w:rsidRPr="00846C89">
        <w:rPr>
          <w:rStyle w:val="StyleBoldUnderline"/>
        </w:rPr>
        <w:t xml:space="preserve"> to be the president on whose watch </w:t>
      </w:r>
      <w:r w:rsidRPr="00FB5885">
        <w:rPr>
          <w:rStyle w:val="Emphasis"/>
          <w:highlight w:val="yellow"/>
        </w:rPr>
        <w:t>a nuclear weapons race</w:t>
      </w:r>
      <w:r w:rsidRPr="006A5DBC">
        <w:rPr>
          <w:rStyle w:val="StyleBoldUnderline"/>
        </w:rPr>
        <w:t xml:space="preserve"> was </w:t>
      </w:r>
      <w:r w:rsidRPr="00FB5885">
        <w:rPr>
          <w:rStyle w:val="StyleBoldUnderline"/>
          <w:highlight w:val="yellow"/>
        </w:rPr>
        <w:t xml:space="preserve">unleashed in the </w:t>
      </w:r>
      <w:r w:rsidRPr="00FB5885">
        <w:rPr>
          <w:rStyle w:val="Emphasis"/>
          <w:highlight w:val="yellow"/>
        </w:rPr>
        <w:t xml:space="preserve">most </w:t>
      </w:r>
      <w:r w:rsidRPr="00846C89">
        <w:rPr>
          <w:rStyle w:val="StyleBoldUnderline"/>
        </w:rPr>
        <w:t xml:space="preserve">dangerous and </w:t>
      </w:r>
      <w:r w:rsidRPr="00FB5885">
        <w:rPr>
          <w:rStyle w:val="Emphasis"/>
          <w:highlight w:val="yellow"/>
        </w:rPr>
        <w:t>unstable part of the world</w:t>
      </w:r>
      <w:r w:rsidRPr="00B870A7">
        <w:rPr>
          <w:rStyle w:val="StyleBoldUnderline"/>
        </w:rPr>
        <w:t>.</w:t>
      </w:r>
      <w:r w:rsidRPr="00B870A7">
        <w:rPr>
          <w:rStyle w:val="StyleBoldUnderline"/>
          <w:sz w:val="12"/>
        </w:rPr>
        <w:t xml:space="preserve">¶ </w:t>
      </w:r>
      <w:r w:rsidRPr="00FB5885">
        <w:rPr>
          <w:rStyle w:val="Emphasis"/>
          <w:highlight w:val="yellow"/>
        </w:rPr>
        <w:t>North Africa terrorism</w:t>
      </w:r>
      <w:r w:rsidRPr="00B870A7">
        <w:rPr>
          <w:rStyle w:val="StyleBoldUnderline"/>
        </w:rPr>
        <w:t xml:space="preserve">: A much-neglected region of the world </w:t>
      </w:r>
      <w:r w:rsidRPr="00FB5885">
        <w:rPr>
          <w:rStyle w:val="StyleBoldUnderline"/>
          <w:highlight w:val="yellow"/>
        </w:rPr>
        <w:t>is becoming</w:t>
      </w:r>
      <w:r w:rsidRPr="00B870A7">
        <w:rPr>
          <w:rStyle w:val="StyleBoldUnderline"/>
        </w:rPr>
        <w:t xml:space="preserve"> increasingly </w:t>
      </w:r>
      <w:r w:rsidRPr="00FB5885">
        <w:rPr>
          <w:rStyle w:val="StyleBoldUnderline"/>
          <w:highlight w:val="yellow"/>
        </w:rPr>
        <w:t>difficult to disregard</w:t>
      </w:r>
      <w:r w:rsidRPr="00B870A7">
        <w:rPr>
          <w:rStyle w:val="StyleBoldUnderline"/>
        </w:rPr>
        <w:t>.</w:t>
      </w:r>
      <w:r w:rsidRPr="00B870A7">
        <w:rPr>
          <w:sz w:val="16"/>
        </w:rPr>
        <w:t xml:space="preserve"> In recent days,</w:t>
      </w:r>
      <w:hyperlink r:id="rId17"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FB5885">
        <w:rPr>
          <w:rStyle w:val="StyleBoldUnderline"/>
          <w:highlight w:val="yellow"/>
        </w:rPr>
        <w:t xml:space="preserve">Putin </w:t>
      </w:r>
      <w:r w:rsidRPr="006A5DBC">
        <w:rPr>
          <w:rStyle w:val="StyleBoldUnderline"/>
        </w:rPr>
        <w:t xml:space="preserve">succeeds in </w:t>
      </w:r>
      <w:hyperlink r:id="rId18" w:tgtFrame="_blank" w:history="1">
        <w:r w:rsidRPr="006A5DBC">
          <w:rPr>
            <w:rStyle w:val="StyleBoldUnderline"/>
          </w:rPr>
          <w:t>crushing opposition</w:t>
        </w:r>
      </w:hyperlink>
      <w:r w:rsidRPr="006A5DBC">
        <w:rPr>
          <w:sz w:val="16"/>
        </w:rPr>
        <w:t xml:space="preserve"> to his </w:t>
      </w:r>
      <w:hyperlink r:id="rId19" w:tgtFrame="_blank" w:history="1">
        <w:r w:rsidRPr="006A5DBC">
          <w:rPr>
            <w:rStyle w:val="Hyperlink"/>
            <w:sz w:val="16"/>
          </w:rPr>
          <w:t xml:space="preserve">increasingly </w:t>
        </w:r>
        <w:proofErr w:type="spellStart"/>
        <w:r w:rsidRPr="006A5DBC">
          <w:rPr>
            <w:rStyle w:val="Hyperlink"/>
            <w:sz w:val="16"/>
          </w:rPr>
          <w:t>authoritarian</w:t>
        </w:r>
      </w:hyperlink>
      <w:r w:rsidRPr="006A5DBC">
        <w:rPr>
          <w:sz w:val="16"/>
        </w:rPr>
        <w:t>rule</w:t>
      </w:r>
      <w:proofErr w:type="spellEnd"/>
      <w:r w:rsidRPr="006A5DBC">
        <w:rPr>
          <w:sz w:val="16"/>
        </w:rPr>
        <w:t xml:space="preserve">, </w:t>
      </w:r>
      <w:r w:rsidRPr="006A5DBC">
        <w:rPr>
          <w:rStyle w:val="StyleBoldUnderline"/>
        </w:rPr>
        <w:t xml:space="preserve">he </w:t>
      </w:r>
      <w:r w:rsidRPr="00FB5885">
        <w:rPr>
          <w:rStyle w:val="StyleBoldUnderline"/>
          <w:highlight w:val="yellow"/>
        </w:rPr>
        <w:t>and</w:t>
      </w:r>
      <w:r w:rsidRPr="003709B4">
        <w:rPr>
          <w:rStyle w:val="StyleBoldUnderline"/>
        </w:rPr>
        <w:t xml:space="preserve"> </w:t>
      </w:r>
      <w:r w:rsidRPr="0095064F">
        <w:rPr>
          <w:rStyle w:val="StyleBoldUnderline"/>
        </w:rPr>
        <w:t xml:space="preserve">his </w:t>
      </w:r>
      <w:r w:rsidRPr="00FB5885">
        <w:rPr>
          <w:rStyle w:val="StyleBoldUnderline"/>
          <w:highlight w:val="yellow"/>
        </w:rPr>
        <w:t>allies are making anti-American</w:t>
      </w:r>
      <w:r w:rsidRPr="00846C89">
        <w:rPr>
          <w:sz w:val="16"/>
        </w:rPr>
        <w:t xml:space="preserve"> words and </w:t>
      </w:r>
      <w:r w:rsidRPr="00FB5885">
        <w:rPr>
          <w:rStyle w:val="StyleBoldUnderline"/>
          <w:highlight w:val="yellow"/>
        </w:rPr>
        <w:t>policies their</w:t>
      </w:r>
      <w:r w:rsidRPr="00846C89">
        <w:rPr>
          <w:rStyle w:val="StyleBoldUnderline"/>
        </w:rPr>
        <w:t xml:space="preserve"> favorite </w:t>
      </w:r>
      <w:r w:rsidRPr="00FB5885">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w:t>
      </w:r>
      <w:proofErr w:type="gramStart"/>
      <w:r w:rsidRPr="00846C89">
        <w:rPr>
          <w:sz w:val="16"/>
        </w:rPr>
        <w:t>most vile</w:t>
      </w:r>
      <w:proofErr w:type="gramEnd"/>
      <w:r w:rsidRPr="00846C89">
        <w:rPr>
          <w:sz w:val="16"/>
        </w:rPr>
        <w:t xml:space="preserve"> example. But Washington needs Russian cooperation to achieve its goals at the U.N. regarding Iran, Syria and other matters. </w:t>
      </w:r>
      <w:r w:rsidRPr="00846C89">
        <w:rPr>
          <w:rStyle w:val="StyleBoldUnderline"/>
        </w:rPr>
        <w:t xml:space="preserve">It is a complicated problem with which </w:t>
      </w:r>
      <w:r w:rsidRPr="00FB5885">
        <w:rPr>
          <w:rStyle w:val="Emphasis"/>
          <w:highlight w:val="yellow"/>
        </w:rPr>
        <w:t>Obama will have to wrestle.</w:t>
      </w:r>
      <w:r w:rsidRPr="00846C89">
        <w:rPr>
          <w:rStyle w:val="StyleBoldUnderline"/>
          <w:sz w:val="12"/>
        </w:rPr>
        <w:t xml:space="preserve">¶ </w:t>
      </w:r>
      <w:proofErr w:type="gramStart"/>
      <w:r w:rsidRPr="006A5DBC">
        <w:rPr>
          <w:rStyle w:val="StyleBoldUnderline"/>
        </w:rPr>
        <w:t>Then</w:t>
      </w:r>
      <w:proofErr w:type="gramEnd"/>
      <w:r w:rsidRPr="006A5DBC">
        <w:rPr>
          <w:rStyle w:val="StyleBoldUnderline"/>
        </w:rPr>
        <w:t xml:space="preserve"> </w:t>
      </w:r>
      <w:r w:rsidRPr="003709B4">
        <w:rPr>
          <w:rStyle w:val="StyleBoldUnderline"/>
        </w:rPr>
        <w:t xml:space="preserve">there are the long-standing challenges that could take a turn for the worse, such as the Israeli-Palestinian conflict. Obama may not want to wade into that morass again, but </w:t>
      </w:r>
      <w:r w:rsidRPr="00FB5885">
        <w:rPr>
          <w:rStyle w:val="Emphasis"/>
          <w:highlight w:val="yellow"/>
        </w:rPr>
        <w:t>events may force his hand</w:t>
      </w:r>
      <w:r w:rsidRPr="00846C89">
        <w:rPr>
          <w:rStyle w:val="StyleBoldUnderline"/>
        </w:rPr>
        <w:t>.</w:t>
      </w:r>
      <w:r w:rsidRPr="00846C89">
        <w:rPr>
          <w:rStyle w:val="StyleBoldUnderline"/>
          <w:sz w:val="12"/>
        </w:rPr>
        <w:t xml:space="preserve">¶ </w:t>
      </w:r>
      <w:proofErr w:type="gramStart"/>
      <w:r w:rsidRPr="00846C89">
        <w:rPr>
          <w:sz w:val="16"/>
        </w:rPr>
        <w:t>And</w:t>
      </w:r>
      <w:proofErr w:type="gramEnd"/>
      <w:r w:rsidRPr="00846C89">
        <w:rPr>
          <w:sz w:val="16"/>
        </w:rPr>
        <w:t xml:space="preserve"> there are the so-called "black swans," events of low probability and high impact. </w:t>
      </w:r>
      <w:hyperlink r:id="rId20" w:tgtFrame="_blank" w:history="1">
        <w:r w:rsidRPr="00846C89">
          <w:rPr>
            <w:rStyle w:val="StyleBoldUnderline"/>
          </w:rPr>
          <w:t>There is talk</w:t>
        </w:r>
      </w:hyperlink>
      <w:r w:rsidRPr="00846C89">
        <w:rPr>
          <w:rStyle w:val="StyleBoldUnderline"/>
        </w:rPr>
        <w:t xml:space="preserve"> that </w:t>
      </w:r>
      <w:r w:rsidRPr="00FB5885">
        <w:rPr>
          <w:rStyle w:val="StyleBoldUnderline"/>
          <w:highlight w:val="yellow"/>
        </w:rPr>
        <w:t>China and Japan could go to war over</w:t>
      </w:r>
      <w:r w:rsidRPr="00846C89">
        <w:rPr>
          <w:rStyle w:val="StyleBoldUnderline"/>
        </w:rPr>
        <w:t xml:space="preserve"> a cluster of </w:t>
      </w:r>
      <w:r w:rsidRPr="00FB5885">
        <w:rPr>
          <w:rStyle w:val="Emphasis"/>
          <w:highlight w:val="yellow"/>
        </w:rPr>
        <w:t>disputed islands</w:t>
      </w:r>
      <w:r w:rsidRPr="00846C89">
        <w:rPr>
          <w:rStyle w:val="StyleBoldUnderline"/>
        </w:rPr>
        <w:t>.</w:t>
      </w:r>
      <w:r w:rsidRPr="00846C89">
        <w:rPr>
          <w:rStyle w:val="StyleBoldUnderline"/>
          <w:sz w:val="12"/>
        </w:rPr>
        <w:t xml:space="preserve">¶ </w:t>
      </w:r>
      <w:proofErr w:type="gramStart"/>
      <w:r w:rsidRPr="00846C89">
        <w:rPr>
          <w:sz w:val="16"/>
        </w:rPr>
        <w:t>A</w:t>
      </w:r>
      <w:proofErr w:type="gramEnd"/>
      <w:r w:rsidRPr="00846C89">
        <w:rPr>
          <w:sz w:val="16"/>
        </w:rPr>
        <w:t xml:space="preserve"> war between two of the world's largest economies could prove devastating to the global economy, just as a sudden and dramatic reversal in the fragile Eurozone economy could spell disaster. </w:t>
      </w:r>
      <w:r w:rsidRPr="00FB5885">
        <w:rPr>
          <w:rStyle w:val="StyleBoldUnderline"/>
          <w:highlight w:val="yellow"/>
        </w:rPr>
        <w:t>Japan's is</w:t>
      </w:r>
      <w:r w:rsidRPr="003709B4">
        <w:rPr>
          <w:rStyle w:val="StyleBoldUnderline"/>
        </w:rPr>
        <w:t xml:space="preserve"> only </w:t>
      </w:r>
      <w:r w:rsidRPr="00FB5885">
        <w:rPr>
          <w:rStyle w:val="StyleBoldUnderline"/>
          <w:highlight w:val="yellow"/>
        </w:rPr>
        <w:t xml:space="preserve">the </w:t>
      </w:r>
      <w:r w:rsidRPr="00FB5885">
        <w:rPr>
          <w:rStyle w:val="Emphasis"/>
          <w:highlight w:val="yellow"/>
        </w:rPr>
        <w:t>hottest</w:t>
      </w:r>
      <w:r w:rsidRPr="00FB5885">
        <w:rPr>
          <w:rStyle w:val="StyleBoldUnderline"/>
          <w:highlight w:val="yellow"/>
        </w:rPr>
        <w:t xml:space="preserve"> of many territorial disputes</w:t>
      </w:r>
      <w:r w:rsidRPr="00846C89">
        <w:rPr>
          <w:rStyle w:val="StyleBoldUnderline"/>
        </w:rPr>
        <w:t xml:space="preserve"> between China and its Asian neighbors.</w:t>
      </w:r>
      <w:r w:rsidRPr="00846C89">
        <w:rPr>
          <w:sz w:val="16"/>
        </w:rPr>
        <w:t xml:space="preserve"> Then there's North Korea with its nuclear weapons.</w:t>
      </w:r>
      <w:r w:rsidRPr="00846C89">
        <w:rPr>
          <w:sz w:val="12"/>
        </w:rPr>
        <w:t>¶</w:t>
      </w:r>
      <w:r w:rsidRPr="00846C89">
        <w:rPr>
          <w:sz w:val="16"/>
        </w:rPr>
        <w:t xml:space="preserve"> </w:t>
      </w:r>
      <w:proofErr w:type="gramStart"/>
      <w:r w:rsidRPr="00846C89">
        <w:rPr>
          <w:sz w:val="16"/>
        </w:rPr>
        <w:t>We</w:t>
      </w:r>
      <w:proofErr w:type="gramEnd"/>
      <w:r w:rsidRPr="00846C89">
        <w:rPr>
          <w:sz w:val="16"/>
        </w:rPr>
        <w:t xml:space="preserve"> could see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r w:rsidRPr="003709B4">
        <w:rPr>
          <w:rStyle w:val="StyleBoldUnderline"/>
          <w:sz w:val="12"/>
        </w:rPr>
        <w:t xml:space="preserve">¶ </w:t>
      </w:r>
      <w:r w:rsidRPr="003709B4">
        <w:rPr>
          <w:rStyle w:val="StyleBoldUnderline"/>
        </w:rPr>
        <w:t>International disengagement is not an option.</w:t>
      </w:r>
      <w:r w:rsidRPr="003709B4">
        <w:rPr>
          <w:sz w:val="16"/>
        </w:rPr>
        <w:t xml:space="preserve"> As others</w:t>
      </w:r>
      <w:r w:rsidRPr="00846C89">
        <w:rPr>
          <w:sz w:val="16"/>
        </w:rPr>
        <w:t xml:space="preserve"> before Obama have discovered, </w:t>
      </w:r>
      <w:r w:rsidRPr="00FB5885">
        <w:rPr>
          <w:rStyle w:val="Emphasis"/>
          <w:highlight w:val="yellow"/>
        </w:rPr>
        <w:t>history has a habit of toying with</w:t>
      </w:r>
      <w:r w:rsidRPr="006A441B">
        <w:rPr>
          <w:rStyle w:val="StyleBoldUnderline"/>
        </w:rPr>
        <w:t xml:space="preserve"> the best laid, most well-intentioned plans of</w:t>
      </w:r>
    </w:p>
    <w:p w:rsidR="00A64DB0" w:rsidRDefault="00A64DB0" w:rsidP="00A64DB0"/>
    <w:p w:rsidR="00A64DB0" w:rsidRDefault="00A64DB0" w:rsidP="00A64DB0">
      <w:pPr>
        <w:pStyle w:val="Heading3"/>
      </w:pPr>
      <w:r>
        <w:t>K</w:t>
      </w:r>
    </w:p>
    <w:p w:rsidR="00A64DB0" w:rsidRPr="009E0803" w:rsidRDefault="00A64DB0" w:rsidP="00A64DB0">
      <w:pPr>
        <w:pStyle w:val="Heading4"/>
      </w:pPr>
      <w:r w:rsidRPr="009E0803">
        <w:t xml:space="preserve">Reducing </w:t>
      </w:r>
      <w:r>
        <w:t xml:space="preserve">war to a question of legal restrictions </w:t>
      </w:r>
      <w:proofErr w:type="spellStart"/>
      <w:r>
        <w:t>banalizes</w:t>
      </w:r>
      <w:proofErr w:type="spellEnd"/>
      <w:r>
        <w:t xml:space="preserve"> global imperial violence.  Contemporary warfare is an interconnected process driven by the generation of militarized subjectivities.  It’s your foremost ethical task to investigate the affirmative’s imaginary of global war</w:t>
      </w:r>
    </w:p>
    <w:p w:rsidR="00A64DB0" w:rsidRDefault="00A64DB0" w:rsidP="00A64DB0">
      <w:r>
        <w:t xml:space="preserve">Heike </w:t>
      </w:r>
      <w:r w:rsidRPr="00816F8B">
        <w:rPr>
          <w:rStyle w:val="StyleStyleBold12pt"/>
        </w:rPr>
        <w:t>HARTING</w:t>
      </w:r>
      <w:r>
        <w:t xml:space="preserve">, Assistant Professor in the Department of English at the University of Montreal, </w:t>
      </w:r>
      <w:r w:rsidRPr="00816F8B">
        <w:rPr>
          <w:rStyle w:val="StyleStyleBold12pt"/>
        </w:rPr>
        <w:t>6</w:t>
      </w:r>
      <w:r>
        <w:t xml:space="preserve"> [“Global Civil War and Post-colonial Studies,” http://globalautonomy.ca/global1/servlet/Xml2pdf?fn=RA_Harting_GlobalCivilWar]</w:t>
      </w:r>
    </w:p>
    <w:p w:rsidR="00A64DB0" w:rsidRDefault="00A64DB0" w:rsidP="00A64DB0"/>
    <w:p w:rsidR="00A64DB0" w:rsidRPr="004E79FC" w:rsidRDefault="00A64DB0" w:rsidP="00A64DB0">
      <w:pPr>
        <w:rPr>
          <w:sz w:val="16"/>
        </w:rPr>
      </w:pPr>
      <w:r w:rsidRPr="004E79FC">
        <w:rPr>
          <w:sz w:val="16"/>
        </w:rPr>
        <w:t>This essay addresses the lack of a post-colonial critique of emerging political and cultural theories of global war (</w:t>
      </w:r>
      <w:proofErr w:type="spellStart"/>
      <w:r w:rsidRPr="004E79FC">
        <w:rPr>
          <w:sz w:val="16"/>
        </w:rPr>
        <w:t>Hardt</w:t>
      </w:r>
      <w:proofErr w:type="spellEnd"/>
      <w:r w:rsidRPr="004E79FC">
        <w:rPr>
          <w:sz w:val="16"/>
        </w:rPr>
        <w:t xml:space="preserve"> and </w:t>
      </w:r>
      <w:proofErr w:type="spellStart"/>
      <w:r w:rsidRPr="004E79FC">
        <w:rPr>
          <w:sz w:val="16"/>
        </w:rPr>
        <w:t>Negri</w:t>
      </w:r>
      <w:proofErr w:type="spellEnd"/>
      <w:r w:rsidRPr="004E79FC">
        <w:rPr>
          <w:sz w:val="16"/>
        </w:rPr>
        <w:t xml:space="preserve"> 2004; </w:t>
      </w:r>
      <w:proofErr w:type="spellStart"/>
      <w:r w:rsidRPr="004E79FC">
        <w:rPr>
          <w:sz w:val="16"/>
        </w:rPr>
        <w:t>Kaldor</w:t>
      </w:r>
      <w:proofErr w:type="spellEnd"/>
      <w:r w:rsidRPr="004E79FC">
        <w:rPr>
          <w:sz w:val="16"/>
        </w:rPr>
        <w:t xml:space="preserve"> 2001; Held 2003; Clark 2003). With the exception of Paul Gilroy's study Postcolonial Melancholia (2005) and </w:t>
      </w:r>
      <w:proofErr w:type="spellStart"/>
      <w:r w:rsidRPr="004E79FC">
        <w:rPr>
          <w:sz w:val="16"/>
        </w:rPr>
        <w:t>Gayatri</w:t>
      </w:r>
      <w:proofErr w:type="spellEnd"/>
      <w:r w:rsidRPr="004E79FC">
        <w:rPr>
          <w:sz w:val="16"/>
        </w:rPr>
        <w:t xml:space="preserve"> </w:t>
      </w:r>
      <w:proofErr w:type="spellStart"/>
      <w:r w:rsidRPr="004E79FC">
        <w:rPr>
          <w:sz w:val="16"/>
        </w:rPr>
        <w:t>Spivak's</w:t>
      </w:r>
      <w:proofErr w:type="spellEnd"/>
      <w:r w:rsidRPr="004E79FC">
        <w:rPr>
          <w:sz w:val="16"/>
        </w:rPr>
        <w:t xml:space="preserve"> essay "Terror: A Speech After 9-11," which in part examine how discourses of </w:t>
      </w:r>
      <w:proofErr w:type="spellStart"/>
      <w:r w:rsidRPr="00B96DA3">
        <w:rPr>
          <w:rStyle w:val="Emphasis"/>
          <w:highlight w:val="yellow"/>
        </w:rPr>
        <w:t>racialized</w:t>
      </w:r>
      <w:proofErr w:type="spellEnd"/>
      <w:r w:rsidRPr="00B96DA3">
        <w:rPr>
          <w:rStyle w:val="Emphasis"/>
          <w:highlight w:val="yellow"/>
        </w:rPr>
        <w:t xml:space="preserve"> violence legitimize contemporary global wars</w:t>
      </w:r>
      <w:r w:rsidRPr="00896F79">
        <w:rPr>
          <w:rStyle w:val="StyleBoldUnderline"/>
        </w:rPr>
        <w:t xml:space="preserve"> and their</w:t>
      </w:r>
      <w:r w:rsidRPr="004E79FC">
        <w:rPr>
          <w:sz w:val="16"/>
        </w:rPr>
        <w:t xml:space="preserve"> "extreme" "</w:t>
      </w:r>
      <w:r w:rsidRPr="00896F79">
        <w:rPr>
          <w:rStyle w:val="StyleBoldUnderline"/>
        </w:rPr>
        <w:t>civilizing mission</w:t>
      </w:r>
      <w:r w:rsidRPr="004E79FC">
        <w:rPr>
          <w:sz w:val="16"/>
        </w:rPr>
        <w:t>" (</w:t>
      </w:r>
      <w:proofErr w:type="spellStart"/>
      <w:r w:rsidRPr="004E79FC">
        <w:rPr>
          <w:sz w:val="16"/>
        </w:rPr>
        <w:t>Spivak</w:t>
      </w:r>
      <w:proofErr w:type="spellEnd"/>
      <w:r w:rsidRPr="004E79FC">
        <w:rPr>
          <w:sz w:val="16"/>
        </w:rPr>
        <w:t xml:space="preserve"> 2004, 82), post-colonial theorists have so far been reluctant to engage in a sustained critique of global warfare. On the one hand, this reluctance might derive from the field's preferred critical engagement, as Tim Brennan observes, with </w:t>
      </w:r>
      <w:proofErr w:type="spellStart"/>
      <w:r w:rsidRPr="004E79FC">
        <w:rPr>
          <w:sz w:val="16"/>
        </w:rPr>
        <w:t>Eurocentrism</w:t>
      </w:r>
      <w:proofErr w:type="spellEnd"/>
      <w:r w:rsidRPr="004E79FC">
        <w:rPr>
          <w:sz w:val="16"/>
        </w:rPr>
        <w:t xml:space="preserve"> rather than questions of "military occupation" (2004, 132). On the other, such a reluctance seems surprising given that post-colonial studies is traditionally concerned with the ways in which past and contemporary forms of imperial, colonial, and </w:t>
      </w:r>
      <w:proofErr w:type="spellStart"/>
      <w:r w:rsidRPr="004E79FC">
        <w:rPr>
          <w:sz w:val="16"/>
        </w:rPr>
        <w:t>racialized</w:t>
      </w:r>
      <w:proofErr w:type="spellEnd"/>
      <w:r w:rsidRPr="004E79FC">
        <w:rPr>
          <w:sz w:val="16"/>
        </w:rPr>
        <w:t xml:space="preserve"> violence have shaped present subjectivities and political, economic, and social relationships. More importantly, </w:t>
      </w:r>
      <w:r w:rsidRPr="00B96DA3">
        <w:rPr>
          <w:rStyle w:val="StyleBoldUnderline"/>
          <w:highlight w:val="yellow"/>
        </w:rPr>
        <w:t>the task of post-colonial studies remains the unsettling of</w:t>
      </w:r>
      <w:r w:rsidRPr="004E79FC">
        <w:rPr>
          <w:rStyle w:val="StyleBoldUnderline"/>
        </w:rPr>
        <w:t xml:space="preserve"> contemporary configurations </w:t>
      </w:r>
      <w:r w:rsidRPr="00B96DA3">
        <w:rPr>
          <w:rStyle w:val="StyleBoldUnderline"/>
        </w:rPr>
        <w:t>of</w:t>
      </w:r>
      <w:r w:rsidRPr="004E79FC">
        <w:rPr>
          <w:sz w:val="16"/>
        </w:rPr>
        <w:t xml:space="preserve"> what Diana </w:t>
      </w:r>
      <w:proofErr w:type="spellStart"/>
      <w:r w:rsidRPr="004E79FC">
        <w:rPr>
          <w:sz w:val="16"/>
        </w:rPr>
        <w:t>Brydon</w:t>
      </w:r>
      <w:proofErr w:type="spellEnd"/>
      <w:r w:rsidRPr="004E79FC">
        <w:rPr>
          <w:sz w:val="16"/>
        </w:rPr>
        <w:t xml:space="preserve"> identifies as "</w:t>
      </w:r>
      <w:r w:rsidRPr="004E79FC">
        <w:rPr>
          <w:rStyle w:val="StyleBoldUnderline"/>
        </w:rPr>
        <w:t xml:space="preserve">imperial and </w:t>
      </w:r>
      <w:r w:rsidRPr="00813380">
        <w:rPr>
          <w:rStyle w:val="Emphasis"/>
          <w:highlight w:val="yellow"/>
        </w:rPr>
        <w:t>colonial habits of mind</w:t>
      </w:r>
      <w:r w:rsidRPr="004E79FC">
        <w:rPr>
          <w:sz w:val="16"/>
        </w:rPr>
        <w:t xml:space="preserve">" (1995, 10-11), </w:t>
      </w:r>
      <w:r w:rsidRPr="00B96DA3">
        <w:rPr>
          <w:rStyle w:val="StyleBoldUnderline"/>
          <w:highlight w:val="yellow"/>
        </w:rPr>
        <w:t>and</w:t>
      </w:r>
      <w:r w:rsidRPr="004E79FC">
        <w:rPr>
          <w:sz w:val="16"/>
        </w:rPr>
        <w:t xml:space="preserve"> along with David Goldberg and </w:t>
      </w:r>
      <w:proofErr w:type="spellStart"/>
      <w:r w:rsidRPr="004E79FC">
        <w:rPr>
          <w:sz w:val="16"/>
        </w:rPr>
        <w:t>Ato</w:t>
      </w:r>
      <w:proofErr w:type="spellEnd"/>
      <w:r w:rsidRPr="004E79FC">
        <w:rPr>
          <w:sz w:val="16"/>
        </w:rPr>
        <w:t xml:space="preserve"> </w:t>
      </w:r>
      <w:proofErr w:type="spellStart"/>
      <w:r w:rsidRPr="004E79FC">
        <w:rPr>
          <w:sz w:val="16"/>
        </w:rPr>
        <w:t>Quayson</w:t>
      </w:r>
      <w:proofErr w:type="spellEnd"/>
      <w:r w:rsidRPr="004E79FC">
        <w:rPr>
          <w:sz w:val="16"/>
        </w:rPr>
        <w:t xml:space="preserve">, </w:t>
      </w:r>
      <w:r w:rsidRPr="00B96DA3">
        <w:rPr>
          <w:rStyle w:val="StyleBoldUnderline"/>
          <w:highlight w:val="yellow"/>
        </w:rPr>
        <w:t>the "dismantling of</w:t>
      </w:r>
      <w:r w:rsidRPr="004E79FC">
        <w:rPr>
          <w:rStyle w:val="StyleBoldUnderline"/>
        </w:rPr>
        <w:t xml:space="preserve"> the </w:t>
      </w:r>
      <w:r w:rsidRPr="00B96DA3">
        <w:rPr>
          <w:rStyle w:val="StyleBoldUnderline"/>
          <w:highlight w:val="yellow"/>
        </w:rPr>
        <w:t>conditions that produce [social] violence</w:t>
      </w:r>
      <w:r w:rsidRPr="004E79FC">
        <w:rPr>
          <w:rStyle w:val="StyleBoldUnderline"/>
        </w:rPr>
        <w:t xml:space="preserve"> and anguish"</w:t>
      </w:r>
      <w:r w:rsidRPr="004E79FC">
        <w:rPr>
          <w:sz w:val="16"/>
        </w:rPr>
        <w:t xml:space="preserve"> (2002, xiii). Thus, </w:t>
      </w:r>
      <w:r w:rsidRPr="004E79FC">
        <w:rPr>
          <w:rStyle w:val="StyleBoldUnderline"/>
        </w:rPr>
        <w:t>a critical post-colonial anatomy of the social and cultural logic of global civil warfare would seem intrinsic to the field</w:t>
      </w:r>
      <w:r w:rsidRPr="004E79FC">
        <w:rPr>
          <w:sz w:val="16"/>
        </w:rPr>
        <w:t xml:space="preserve">'s traditional research concerns. More specifically, while, amongst many others, such theorists and writers as Frantz Fanon, Edward Said, </w:t>
      </w:r>
      <w:proofErr w:type="spellStart"/>
      <w:r w:rsidRPr="004E79FC">
        <w:rPr>
          <w:sz w:val="16"/>
        </w:rPr>
        <w:t>Ngugi</w:t>
      </w:r>
      <w:proofErr w:type="spellEnd"/>
      <w:r w:rsidRPr="004E79FC">
        <w:rPr>
          <w:sz w:val="16"/>
        </w:rPr>
        <w:t xml:space="preserve"> </w:t>
      </w:r>
      <w:proofErr w:type="spellStart"/>
      <w:proofErr w:type="gramStart"/>
      <w:r w:rsidRPr="004E79FC">
        <w:rPr>
          <w:sz w:val="16"/>
        </w:rPr>
        <w:t>Wa</w:t>
      </w:r>
      <w:proofErr w:type="spellEnd"/>
      <w:proofErr w:type="gramEnd"/>
      <w:r w:rsidRPr="004E79FC">
        <w:rPr>
          <w:sz w:val="16"/>
        </w:rPr>
        <w:t xml:space="preserve"> </w:t>
      </w:r>
      <w:proofErr w:type="spellStart"/>
      <w:r w:rsidRPr="004E79FC">
        <w:rPr>
          <w:sz w:val="16"/>
        </w:rPr>
        <w:t>Thiongo</w:t>
      </w:r>
      <w:proofErr w:type="spellEnd"/>
      <w:r w:rsidRPr="004E79FC">
        <w:rPr>
          <w:sz w:val="16"/>
        </w:rPr>
        <w:t xml:space="preserve">, Anne McClintock, </w:t>
      </w:r>
      <w:proofErr w:type="spellStart"/>
      <w:r w:rsidRPr="004E79FC">
        <w:rPr>
          <w:sz w:val="16"/>
        </w:rPr>
        <w:t>Wole</w:t>
      </w:r>
      <w:proofErr w:type="spellEnd"/>
      <w:r w:rsidRPr="004E79FC">
        <w:rPr>
          <w:sz w:val="16"/>
        </w:rPr>
        <w:t xml:space="preserve"> Soyinka, Ken </w:t>
      </w:r>
      <w:proofErr w:type="spellStart"/>
      <w:r w:rsidRPr="004E79FC">
        <w:rPr>
          <w:sz w:val="16"/>
        </w:rPr>
        <w:t>Saro</w:t>
      </w:r>
      <w:proofErr w:type="spellEnd"/>
      <w:r w:rsidRPr="004E79FC">
        <w:rPr>
          <w:sz w:val="16"/>
        </w:rPr>
        <w:t xml:space="preserve"> </w:t>
      </w:r>
      <w:proofErr w:type="spellStart"/>
      <w:r w:rsidRPr="004E79FC">
        <w:rPr>
          <w:sz w:val="16"/>
        </w:rPr>
        <w:t>Wiva</w:t>
      </w:r>
      <w:proofErr w:type="spellEnd"/>
      <w:r w:rsidRPr="004E79FC">
        <w:rPr>
          <w:sz w:val="16"/>
        </w:rPr>
        <w:t xml:space="preserve">, and </w:t>
      </w:r>
      <w:proofErr w:type="spellStart"/>
      <w:r w:rsidRPr="004E79FC">
        <w:rPr>
          <w:sz w:val="16"/>
        </w:rPr>
        <w:t>Bapsi</w:t>
      </w:r>
      <w:proofErr w:type="spellEnd"/>
      <w:r w:rsidRPr="004E79FC">
        <w:rPr>
          <w:sz w:val="16"/>
        </w:rPr>
        <w:t xml:space="preserve"> </w:t>
      </w:r>
      <w:proofErr w:type="spellStart"/>
      <w:r w:rsidRPr="004E79FC">
        <w:rPr>
          <w:sz w:val="16"/>
        </w:rPr>
        <w:t>Sidhwa</w:t>
      </w:r>
      <w:proofErr w:type="spellEnd"/>
      <w:r w:rsidRPr="004E79FC">
        <w:rPr>
          <w:sz w:val="16"/>
        </w:rPr>
        <w:t xml:space="preserve"> have written extensively about civil and communal warfare, they have done so in the context of particular anti-colonial liberation struggles and post-colonial and neo-colonial nation formation. In part, these writers' works underlie but are not sufficiently acknowledged as a constitutive force in the articulation of dominant contemporary notions of global civil war.</w:t>
      </w:r>
    </w:p>
    <w:p w:rsidR="00A64DB0" w:rsidRPr="004E79FC" w:rsidRDefault="00A64DB0" w:rsidP="00A64DB0">
      <w:pPr>
        <w:rPr>
          <w:sz w:val="16"/>
        </w:rPr>
      </w:pPr>
      <w:r w:rsidRPr="004E79FC">
        <w:rPr>
          <w:sz w:val="16"/>
        </w:rPr>
        <w:t xml:space="preserve">The central argument of this paper builds on the understanding of global civil war which Michael </w:t>
      </w:r>
      <w:proofErr w:type="spellStart"/>
      <w:r w:rsidRPr="004E79FC">
        <w:rPr>
          <w:sz w:val="16"/>
        </w:rPr>
        <w:t>Hardt</w:t>
      </w:r>
      <w:proofErr w:type="spellEnd"/>
      <w:r w:rsidRPr="004E79FC">
        <w:rPr>
          <w:sz w:val="16"/>
        </w:rPr>
        <w:t xml:space="preserve"> and Antonio </w:t>
      </w:r>
      <w:proofErr w:type="spellStart"/>
      <w:r w:rsidRPr="004E79FC">
        <w:rPr>
          <w:sz w:val="16"/>
        </w:rPr>
        <w:t>Negri</w:t>
      </w:r>
      <w:proofErr w:type="spellEnd"/>
      <w:r w:rsidRPr="004E79FC">
        <w:rPr>
          <w:sz w:val="16"/>
        </w:rPr>
        <w:t xml:space="preserve"> advance in their study Multitude: War and Democracy in the Age of Empire, the sequel to Empire. They suggest that </w:t>
      </w:r>
      <w:r w:rsidRPr="00CD3AA1">
        <w:rPr>
          <w:rStyle w:val="StyleBoldUnderline"/>
        </w:rPr>
        <w:t xml:space="preserve">global civil war designates both an absolute "regime of </w:t>
      </w:r>
      <w:proofErr w:type="spellStart"/>
      <w:r w:rsidRPr="00CD3AA1">
        <w:rPr>
          <w:rStyle w:val="StyleBoldUnderline"/>
        </w:rPr>
        <w:t>biopower</w:t>
      </w:r>
      <w:proofErr w:type="spellEnd"/>
      <w:r w:rsidRPr="00CD3AA1">
        <w:rPr>
          <w:rStyle w:val="StyleBoldUnderline"/>
        </w:rPr>
        <w:t>"</w:t>
      </w:r>
      <w:r w:rsidRPr="00CD3AA1">
        <w:rPr>
          <w:sz w:val="16"/>
        </w:rPr>
        <w:t xml:space="preserve"> (2004, 13) </w:t>
      </w:r>
      <w:r w:rsidRPr="00CD3AA1">
        <w:rPr>
          <w:rStyle w:val="StyleBoldUnderline"/>
        </w:rPr>
        <w:t>and a form of warfare that is no longer fought between two sovereign states but on one, steadily expanding territory not demarcated by conventional national boundaries</w:t>
      </w:r>
      <w:r w:rsidRPr="004E79FC">
        <w:rPr>
          <w:sz w:val="16"/>
        </w:rPr>
        <w:t xml:space="preserve">. In this sense, </w:t>
      </w:r>
      <w:r w:rsidRPr="00B96DA3">
        <w:rPr>
          <w:rStyle w:val="Emphasis"/>
          <w:highlight w:val="yellow"/>
        </w:rPr>
        <w:t>global civil war is intrinsic to</w:t>
      </w:r>
      <w:r w:rsidRPr="004E79FC">
        <w:rPr>
          <w:sz w:val="16"/>
        </w:rPr>
        <w:t xml:space="preserve"> what the two theorists call </w:t>
      </w:r>
      <w:r w:rsidRPr="00CD3AA1">
        <w:rPr>
          <w:rStyle w:val="Emphasis"/>
        </w:rPr>
        <w:t>empire</w:t>
      </w:r>
      <w:r w:rsidRPr="00CD3AA1">
        <w:rPr>
          <w:rStyle w:val="StyleBoldUnderline"/>
        </w:rPr>
        <w:t xml:space="preserve">, namely </w:t>
      </w:r>
      <w:r w:rsidRPr="00B96DA3">
        <w:rPr>
          <w:rStyle w:val="StyleBoldUnderline"/>
          <w:highlight w:val="yellow"/>
        </w:rPr>
        <w:t>the formation of a new global sovereignty that supersedes colonialism</w:t>
      </w:r>
      <w:r w:rsidRPr="004E79FC">
        <w:rPr>
          <w:rStyle w:val="StyleBoldUnderline"/>
        </w:rPr>
        <w:t xml:space="preserve"> and imperialism, is dissociated from national and supranational institutions, and emerges from the</w:t>
      </w:r>
      <w:r w:rsidRPr="004E79FC">
        <w:rPr>
          <w:sz w:val="16"/>
        </w:rPr>
        <w:t xml:space="preserve"> autonomous and immanent </w:t>
      </w:r>
      <w:r w:rsidRPr="004E79FC">
        <w:rPr>
          <w:rStyle w:val="StyleBoldUnderline"/>
        </w:rPr>
        <w:t xml:space="preserve">logic of capital expansion and management. By the same logic of immanence, </w:t>
      </w:r>
      <w:r w:rsidRPr="00CD3AA1">
        <w:rPr>
          <w:rStyle w:val="Emphasis"/>
        </w:rPr>
        <w:t>empire is a cultural, economic, and political formation that gives rise to its own movement</w:t>
      </w:r>
      <w:r w:rsidRPr="00CD3AA1">
        <w:rPr>
          <w:rStyle w:val="StyleBoldUnderline"/>
        </w:rPr>
        <w:t xml:space="preserve"> of</w:t>
      </w:r>
      <w:r w:rsidRPr="004E79FC">
        <w:rPr>
          <w:rStyle w:val="StyleBoldUnderline"/>
        </w:rPr>
        <w:t xml:space="preserve"> resistance or </w:t>
      </w:r>
      <w:r w:rsidRPr="00CD3AA1">
        <w:rPr>
          <w:rStyle w:val="StyleBoldUnderline"/>
        </w:rPr>
        <w:t>counter-empire</w:t>
      </w:r>
      <w:r w:rsidRPr="004E79FC">
        <w:rPr>
          <w:sz w:val="16"/>
        </w:rPr>
        <w:t xml:space="preserve">.1 In contrast to </w:t>
      </w:r>
      <w:proofErr w:type="spellStart"/>
      <w:r w:rsidRPr="004E79FC">
        <w:rPr>
          <w:sz w:val="16"/>
        </w:rPr>
        <w:t>Hardt</w:t>
      </w:r>
      <w:proofErr w:type="spellEnd"/>
      <w:r w:rsidRPr="004E79FC">
        <w:rPr>
          <w:sz w:val="16"/>
        </w:rPr>
        <w:t xml:space="preserve"> and </w:t>
      </w:r>
      <w:proofErr w:type="spellStart"/>
      <w:r w:rsidRPr="004E79FC">
        <w:rPr>
          <w:sz w:val="16"/>
        </w:rPr>
        <w:t>Negri's</w:t>
      </w:r>
      <w:proofErr w:type="spellEnd"/>
      <w:r w:rsidRPr="004E79FC">
        <w:rPr>
          <w:sz w:val="16"/>
        </w:rPr>
        <w:t xml:space="preserve"> at times limited notion of global civil war, </w:t>
      </w:r>
      <w:r w:rsidRPr="004E79FC">
        <w:rPr>
          <w:rStyle w:val="StyleBoldUnderline"/>
        </w:rPr>
        <w:t>I</w:t>
      </w:r>
      <w:r w:rsidRPr="004E79FC">
        <w:rPr>
          <w:sz w:val="16"/>
        </w:rPr>
        <w:t xml:space="preserve"> suggest to </w:t>
      </w:r>
      <w:r w:rsidRPr="004E79FC">
        <w:rPr>
          <w:rStyle w:val="StyleBoldUnderline"/>
        </w:rPr>
        <w:t xml:space="preserve">conceptualize global civil war as a social and historical formation rooted in the history of imperial and colonial modernity. As with imperial wars, </w:t>
      </w:r>
      <w:r w:rsidRPr="00B96DA3">
        <w:rPr>
          <w:rStyle w:val="StyleBoldUnderline"/>
          <w:highlight w:val="yellow"/>
        </w:rPr>
        <w:t>global</w:t>
      </w:r>
      <w:r w:rsidRPr="004E79FC">
        <w:rPr>
          <w:rStyle w:val="StyleBoldUnderline"/>
        </w:rPr>
        <w:t xml:space="preserve"> civil </w:t>
      </w:r>
      <w:r w:rsidRPr="00B96DA3">
        <w:rPr>
          <w:rStyle w:val="StyleBoldUnderline"/>
          <w:highlight w:val="yellow"/>
        </w:rPr>
        <w:t>wars</w:t>
      </w:r>
      <w:r w:rsidRPr="004E79FC">
        <w:rPr>
          <w:rStyle w:val="StyleBoldUnderline"/>
        </w:rPr>
        <w:t xml:space="preserve"> both </w:t>
      </w:r>
      <w:r w:rsidRPr="00B96DA3">
        <w:rPr>
          <w:rStyle w:val="StyleBoldUnderline"/>
          <w:highlight w:val="yellow"/>
        </w:rPr>
        <w:t>appropriate</w:t>
      </w:r>
      <w:r w:rsidRPr="004E79FC">
        <w:rPr>
          <w:rStyle w:val="StyleBoldUnderline"/>
        </w:rPr>
        <w:t xml:space="preserve"> the </w:t>
      </w:r>
      <w:r w:rsidRPr="00B96DA3">
        <w:rPr>
          <w:rStyle w:val="StyleBoldUnderline"/>
          <w:highlight w:val="yellow"/>
        </w:rPr>
        <w:t>guerilla tactics</w:t>
      </w:r>
      <w:r w:rsidRPr="004E79FC">
        <w:rPr>
          <w:rStyle w:val="StyleBoldUnderline"/>
        </w:rPr>
        <w:t xml:space="preserve"> of insurgency </w:t>
      </w:r>
      <w:proofErr w:type="gramStart"/>
      <w:r w:rsidRPr="004E79FC">
        <w:rPr>
          <w:rStyle w:val="StyleBoldUnderline"/>
        </w:rPr>
        <w:t>warfare</w:t>
      </w:r>
      <w:r w:rsidRPr="004E79FC">
        <w:rPr>
          <w:sz w:val="16"/>
        </w:rPr>
        <w:t xml:space="preserve"> ???</w:t>
      </w:r>
      <w:proofErr w:type="gramEnd"/>
      <w:r w:rsidRPr="004E79FC">
        <w:rPr>
          <w:sz w:val="16"/>
        </w:rPr>
        <w:t xml:space="preserve"> </w:t>
      </w:r>
      <w:proofErr w:type="gramStart"/>
      <w:r w:rsidRPr="004E79FC">
        <w:rPr>
          <w:sz w:val="16"/>
        </w:rPr>
        <w:t>an</w:t>
      </w:r>
      <w:proofErr w:type="gramEnd"/>
      <w:r w:rsidRPr="004E79FC">
        <w:rPr>
          <w:sz w:val="16"/>
        </w:rPr>
        <w:t xml:space="preserve"> argument also made by </w:t>
      </w:r>
      <w:proofErr w:type="spellStart"/>
      <w:r w:rsidRPr="004E79FC">
        <w:rPr>
          <w:sz w:val="16"/>
        </w:rPr>
        <w:t>Hardt</w:t>
      </w:r>
      <w:proofErr w:type="spellEnd"/>
      <w:r w:rsidRPr="004E79FC">
        <w:rPr>
          <w:sz w:val="16"/>
        </w:rPr>
        <w:t xml:space="preserve"> and </w:t>
      </w:r>
      <w:proofErr w:type="spellStart"/>
      <w:r w:rsidRPr="004E79FC">
        <w:rPr>
          <w:sz w:val="16"/>
        </w:rPr>
        <w:t>Negri</w:t>
      </w:r>
      <w:proofErr w:type="spellEnd"/>
      <w:r w:rsidRPr="004E79FC">
        <w:rPr>
          <w:sz w:val="16"/>
        </w:rPr>
        <w:t xml:space="preserve"> ??? </w:t>
      </w:r>
      <w:proofErr w:type="gramStart"/>
      <w:r w:rsidRPr="00B96DA3">
        <w:rPr>
          <w:rStyle w:val="StyleBoldUnderline"/>
          <w:highlight w:val="yellow"/>
        </w:rPr>
        <w:t>and</w:t>
      </w:r>
      <w:proofErr w:type="gramEnd"/>
      <w:r w:rsidRPr="004E79FC">
        <w:rPr>
          <w:sz w:val="16"/>
        </w:rPr>
        <w:t xml:space="preserve">, in contrast to their theory of global civil war, </w:t>
      </w:r>
      <w:r w:rsidRPr="00B96DA3">
        <w:rPr>
          <w:rStyle w:val="StyleBoldUnderline"/>
          <w:highlight w:val="yellow"/>
        </w:rPr>
        <w:t>rely on the</w:t>
      </w:r>
      <w:r w:rsidRPr="004E79FC">
        <w:rPr>
          <w:rStyle w:val="StyleBoldUnderline"/>
        </w:rPr>
        <w:t xml:space="preserve"> historical </w:t>
      </w:r>
      <w:r w:rsidRPr="00B96DA3">
        <w:rPr>
          <w:rStyle w:val="StyleBoldUnderline"/>
          <w:highlight w:val="yellow"/>
        </w:rPr>
        <w:t xml:space="preserve">deployment of </w:t>
      </w:r>
      <w:proofErr w:type="spellStart"/>
      <w:r w:rsidRPr="00B96DA3">
        <w:rPr>
          <w:rStyle w:val="StyleBoldUnderline"/>
          <w:highlight w:val="yellow"/>
        </w:rPr>
        <w:t>racialized</w:t>
      </w:r>
      <w:proofErr w:type="spellEnd"/>
      <w:r w:rsidRPr="00B96DA3">
        <w:rPr>
          <w:rStyle w:val="StyleBoldUnderline"/>
          <w:highlight w:val="yellow"/>
        </w:rPr>
        <w:t xml:space="preserve"> violence and</w:t>
      </w:r>
      <w:r w:rsidRPr="004E79FC">
        <w:rPr>
          <w:rStyle w:val="StyleBoldUnderline"/>
        </w:rPr>
        <w:t xml:space="preserve"> the perpetual brutalization and </w:t>
      </w:r>
      <w:r w:rsidRPr="00B96DA3">
        <w:rPr>
          <w:rStyle w:val="StyleBoldUnderline"/>
          <w:highlight w:val="yellow"/>
        </w:rPr>
        <w:t>surveillance of civil society</w:t>
      </w:r>
      <w:r w:rsidRPr="004E79FC">
        <w:rPr>
          <w:rStyle w:val="StyleBoldUnderline"/>
        </w:rPr>
        <w:t>, often</w:t>
      </w:r>
      <w:r w:rsidRPr="004E79FC">
        <w:rPr>
          <w:sz w:val="16"/>
        </w:rPr>
        <w:t xml:space="preserve"> ??? </w:t>
      </w:r>
      <w:proofErr w:type="gramStart"/>
      <w:r w:rsidRPr="004E79FC">
        <w:rPr>
          <w:sz w:val="16"/>
        </w:rPr>
        <w:t>but</w:t>
      </w:r>
      <w:proofErr w:type="gramEnd"/>
      <w:r w:rsidRPr="004E79FC">
        <w:rPr>
          <w:sz w:val="16"/>
        </w:rPr>
        <w:t xml:space="preserve"> not exclusively ??? </w:t>
      </w:r>
      <w:proofErr w:type="gramStart"/>
      <w:r w:rsidRPr="00B96DA3">
        <w:rPr>
          <w:rStyle w:val="StyleBoldUnderline"/>
          <w:highlight w:val="yellow"/>
        </w:rPr>
        <w:t>in</w:t>
      </w:r>
      <w:proofErr w:type="gramEnd"/>
      <w:r w:rsidRPr="00B96DA3">
        <w:rPr>
          <w:rStyle w:val="StyleBoldUnderline"/>
          <w:highlight w:val="yellow"/>
        </w:rPr>
        <w:t xml:space="preserve"> the name of a</w:t>
      </w:r>
      <w:r w:rsidRPr="00CD3AA1">
        <w:rPr>
          <w:rStyle w:val="StyleBoldUnderline"/>
        </w:rPr>
        <w:t xml:space="preserve"> humanitarian</w:t>
      </w:r>
      <w:r w:rsidRPr="004E79FC">
        <w:rPr>
          <w:rStyle w:val="StyleBoldUnderline"/>
        </w:rPr>
        <w:t xml:space="preserve">, </w:t>
      </w:r>
      <w:r w:rsidRPr="00CD3AA1">
        <w:rPr>
          <w:rStyle w:val="StyleBoldUnderline"/>
          <w:highlight w:val="yellow"/>
        </w:rPr>
        <w:t>peacekeeping</w:t>
      </w:r>
      <w:r w:rsidRPr="004E79FC">
        <w:rPr>
          <w:rStyle w:val="StyleBoldUnderline"/>
        </w:rPr>
        <w:t xml:space="preserve">, </w:t>
      </w:r>
      <w:r w:rsidRPr="00CD3AA1">
        <w:rPr>
          <w:rStyle w:val="StyleBoldUnderline"/>
        </w:rPr>
        <w:t xml:space="preserve">or protective </w:t>
      </w:r>
      <w:r w:rsidRPr="00B96DA3">
        <w:rPr>
          <w:rStyle w:val="StyleBoldUnderline"/>
          <w:highlight w:val="yellow"/>
        </w:rPr>
        <w:t>cause</w:t>
      </w:r>
      <w:r w:rsidRPr="004E79FC">
        <w:rPr>
          <w:sz w:val="16"/>
        </w:rPr>
        <w:t xml:space="preserve">.2 </w:t>
      </w:r>
      <w:r w:rsidRPr="004E79FC">
        <w:rPr>
          <w:rStyle w:val="StyleBoldUnderline"/>
        </w:rPr>
        <w:t>The notion of the "civil" in "global civil war" is</w:t>
      </w:r>
      <w:r w:rsidRPr="004E79FC">
        <w:rPr>
          <w:sz w:val="16"/>
        </w:rPr>
        <w:t xml:space="preserve"> thus </w:t>
      </w:r>
      <w:r w:rsidRPr="004E79FC">
        <w:rPr>
          <w:rStyle w:val="StyleBoldUnderline"/>
        </w:rPr>
        <w:t>frequently synonymous with the dismantling of civil rights and an internationally condoned assignment to "civilize"</w:t>
      </w:r>
      <w:r w:rsidRPr="004E79FC">
        <w:rPr>
          <w:sz w:val="16"/>
        </w:rPr>
        <w:t xml:space="preserve"> so-called rogue or failed nation </w:t>
      </w:r>
      <w:r w:rsidRPr="004E79FC">
        <w:rPr>
          <w:rStyle w:val="StyleBoldUnderline"/>
        </w:rPr>
        <w:t>states</w:t>
      </w:r>
      <w:r w:rsidRPr="004E79FC">
        <w:rPr>
          <w:sz w:val="16"/>
        </w:rPr>
        <w:t xml:space="preserve">. In this sense, </w:t>
      </w:r>
      <w:r w:rsidRPr="00B96DA3">
        <w:rPr>
          <w:rStyle w:val="StyleBoldUnderline"/>
        </w:rPr>
        <w:t>we may call the US-led "war against terror" a "global civil war" without</w:t>
      </w:r>
      <w:r w:rsidRPr="00B96DA3">
        <w:rPr>
          <w:sz w:val="16"/>
        </w:rPr>
        <w:t xml:space="preserve">, however, </w:t>
      </w:r>
      <w:r w:rsidRPr="00B96DA3">
        <w:rPr>
          <w:rStyle w:val="StyleBoldUnderline"/>
        </w:rPr>
        <w:t>reducing the latter concept to a post-9-11 phenomenon</w:t>
      </w:r>
      <w:r w:rsidRPr="00B96DA3">
        <w:rPr>
          <w:sz w:val="16"/>
        </w:rPr>
        <w:t>. For, polemically speaking, despite its involvement</w:t>
      </w:r>
      <w:r w:rsidRPr="004E79FC">
        <w:rPr>
          <w:sz w:val="16"/>
        </w:rPr>
        <w:t xml:space="preserve"> of a wide range of global actors, the "war on terror" remains a national project of the United States. It mobilizes patriotic sentiments of US-American national destiny on a global scale and depends on the simultaneous denial and reinvention of the United States' imperial past.</w:t>
      </w:r>
    </w:p>
    <w:p w:rsidR="00A64DB0" w:rsidRPr="005415EA" w:rsidRDefault="00A64DB0" w:rsidP="00A64DB0">
      <w:pPr>
        <w:rPr>
          <w:sz w:val="16"/>
        </w:rPr>
      </w:pPr>
      <w:r w:rsidRPr="005415EA">
        <w:rPr>
          <w:rStyle w:val="StyleBoldUnderline"/>
        </w:rPr>
        <w:t>Contextualizing the notion of global civil war in the history of imperial modernity and violence, then, seeks to adumbrate some of the ways in which contemporary theories of global civil war tend to eclipse the post-colonial moment of these wars</w:t>
      </w:r>
      <w:r w:rsidRPr="005415EA">
        <w:rPr>
          <w:sz w:val="16"/>
        </w:rPr>
        <w:t xml:space="preserve">. In particular, I wish to ask how </w:t>
      </w:r>
      <w:r w:rsidRPr="005415EA">
        <w:rPr>
          <w:rStyle w:val="Emphasis"/>
        </w:rPr>
        <w:t xml:space="preserve">contemporary </w:t>
      </w:r>
      <w:r w:rsidRPr="00B96DA3">
        <w:rPr>
          <w:rStyle w:val="Emphasis"/>
          <w:highlight w:val="yellow"/>
        </w:rPr>
        <w:t>representations of war contribute to the construction of a normalizing</w:t>
      </w:r>
      <w:r w:rsidRPr="005415EA">
        <w:rPr>
          <w:rStyle w:val="Emphasis"/>
        </w:rPr>
        <w:t xml:space="preserve"> global </w:t>
      </w:r>
      <w:r w:rsidRPr="00B96DA3">
        <w:rPr>
          <w:rStyle w:val="Emphasis"/>
          <w:highlight w:val="yellow"/>
        </w:rPr>
        <w:t>imaginary of war</w:t>
      </w:r>
      <w:r w:rsidRPr="005415EA">
        <w:rPr>
          <w:sz w:val="16"/>
        </w:rPr>
        <w:t xml:space="preserve">. I use the latter term to refer to those hegemonic narratives through which </w:t>
      </w:r>
      <w:r w:rsidRPr="00B96DA3">
        <w:rPr>
          <w:rStyle w:val="StyleBoldUnderline"/>
          <w:highlight w:val="yellow"/>
        </w:rPr>
        <w:t>the West</w:t>
      </w:r>
      <w:r w:rsidRPr="005415EA">
        <w:rPr>
          <w:rStyle w:val="StyleBoldUnderline"/>
        </w:rPr>
        <w:t xml:space="preserve"> comes to </w:t>
      </w:r>
      <w:r w:rsidRPr="00B96DA3">
        <w:rPr>
          <w:rStyle w:val="StyleBoldUnderline"/>
          <w:highlight w:val="yellow"/>
        </w:rPr>
        <w:t>imagine itself as a civilizing bulwark against</w:t>
      </w:r>
      <w:r w:rsidRPr="005415EA">
        <w:rPr>
          <w:rStyle w:val="StyleBoldUnderline"/>
        </w:rPr>
        <w:t xml:space="preserve"> the </w:t>
      </w:r>
      <w:r w:rsidRPr="00B96DA3">
        <w:rPr>
          <w:rStyle w:val="StyleBoldUnderline"/>
          <w:highlight w:val="yellow"/>
        </w:rPr>
        <w:t>violent forces of</w:t>
      </w:r>
      <w:r w:rsidRPr="005415EA">
        <w:rPr>
          <w:rStyle w:val="StyleBoldUnderline"/>
        </w:rPr>
        <w:t xml:space="preserve"> unruly and </w:t>
      </w:r>
      <w:r w:rsidRPr="00B96DA3">
        <w:rPr>
          <w:rStyle w:val="StyleBoldUnderline"/>
          <w:highlight w:val="yellow"/>
        </w:rPr>
        <w:t>terrorist rogue states and</w:t>
      </w:r>
      <w:r w:rsidRPr="005415EA">
        <w:rPr>
          <w:rStyle w:val="StyleBoldUnderline"/>
        </w:rPr>
        <w:t xml:space="preserve"> to </w:t>
      </w:r>
      <w:r w:rsidRPr="00B96DA3">
        <w:rPr>
          <w:rStyle w:val="Emphasis"/>
          <w:highlight w:val="yellow"/>
        </w:rPr>
        <w:t>accept global war</w:t>
      </w:r>
      <w:r w:rsidRPr="005415EA">
        <w:rPr>
          <w:rStyle w:val="Emphasis"/>
        </w:rPr>
        <w:t xml:space="preserve"> and racial violence </w:t>
      </w:r>
      <w:r w:rsidRPr="00B96DA3">
        <w:rPr>
          <w:rStyle w:val="Emphasis"/>
          <w:highlight w:val="yellow"/>
        </w:rPr>
        <w:t>as a historical inevitability</w:t>
      </w:r>
      <w:r w:rsidRPr="00B96DA3">
        <w:rPr>
          <w:rStyle w:val="StyleBoldUnderline"/>
          <w:highlight w:val="yellow"/>
        </w:rPr>
        <w:t xml:space="preserve"> of</w:t>
      </w:r>
      <w:r w:rsidRPr="005415EA">
        <w:rPr>
          <w:rStyle w:val="StyleBoldUnderline"/>
        </w:rPr>
        <w:t xml:space="preserve"> the rule of </w:t>
      </w:r>
      <w:r w:rsidRPr="00B96DA3">
        <w:rPr>
          <w:rStyle w:val="StyleBoldUnderline"/>
          <w:highlight w:val="yellow"/>
        </w:rPr>
        <w:t>neo-liberal globalization</w:t>
      </w:r>
      <w:r w:rsidRPr="005415EA">
        <w:rPr>
          <w:sz w:val="16"/>
        </w:rPr>
        <w:t>. Furthermore, how should we conceptualize the post-colonial moment of global civil war, and how does identifying and problematizing such a moment expand and trouble present concepts of global warfare?</w:t>
      </w:r>
    </w:p>
    <w:p w:rsidR="00A64DB0" w:rsidRPr="005415EA" w:rsidRDefault="00A64DB0" w:rsidP="00A64DB0">
      <w:pPr>
        <w:rPr>
          <w:sz w:val="16"/>
          <w:szCs w:val="16"/>
        </w:rPr>
      </w:pPr>
      <w:r w:rsidRPr="005415EA">
        <w:rPr>
          <w:sz w:val="16"/>
          <w:szCs w:val="16"/>
        </w:rPr>
        <w:t xml:space="preserve">To engage with these questions, the first part of this paper provides a brief survey of the ways in which a number of post-colonial theorists have begun to address the particular phenomena of global armed conflict but, by and large, refrained from a systematic discussion of global civil warfare. The paper's second part elaborates my critique of dominant notions of global civil war through a discussion of </w:t>
      </w:r>
      <w:proofErr w:type="spellStart"/>
      <w:r w:rsidRPr="005415EA">
        <w:rPr>
          <w:sz w:val="16"/>
          <w:szCs w:val="16"/>
        </w:rPr>
        <w:t>Hardt</w:t>
      </w:r>
      <w:proofErr w:type="spellEnd"/>
      <w:r w:rsidRPr="005415EA">
        <w:rPr>
          <w:sz w:val="16"/>
          <w:szCs w:val="16"/>
        </w:rPr>
        <w:t xml:space="preserve"> and </w:t>
      </w:r>
      <w:proofErr w:type="spellStart"/>
      <w:r w:rsidRPr="005415EA">
        <w:rPr>
          <w:sz w:val="16"/>
          <w:szCs w:val="16"/>
        </w:rPr>
        <w:t>Negri's</w:t>
      </w:r>
      <w:proofErr w:type="spellEnd"/>
      <w:r w:rsidRPr="005415EA">
        <w:rPr>
          <w:sz w:val="16"/>
          <w:szCs w:val="16"/>
        </w:rPr>
        <w:t xml:space="preserve"> and, to a lesser extent, Jean-Luc Nancy's writings on globalization and war. Their work, I argue, situates global civil war outside earlier narratives of violence, resistance, and imperialism, when, in fact, all of these narratives either underlie or bleed into the present causes, investments, and media representations of global civil war. In order to develop a post-colonial understanding of global civil war that helps us think beyond </w:t>
      </w:r>
      <w:proofErr w:type="spellStart"/>
      <w:r w:rsidRPr="005415EA">
        <w:rPr>
          <w:sz w:val="16"/>
          <w:szCs w:val="16"/>
        </w:rPr>
        <w:t>presentist</w:t>
      </w:r>
      <w:proofErr w:type="spellEnd"/>
      <w:r w:rsidRPr="005415EA">
        <w:rPr>
          <w:sz w:val="16"/>
          <w:szCs w:val="16"/>
        </w:rPr>
        <w:t xml:space="preserve"> models of global war, parts four and five of this paper draw from Jean </w:t>
      </w:r>
      <w:proofErr w:type="spellStart"/>
      <w:r w:rsidRPr="005415EA">
        <w:rPr>
          <w:sz w:val="16"/>
          <w:szCs w:val="16"/>
        </w:rPr>
        <w:t>Arasanayagam's</w:t>
      </w:r>
      <w:proofErr w:type="spellEnd"/>
      <w:r w:rsidRPr="005415EA">
        <w:rPr>
          <w:sz w:val="16"/>
          <w:szCs w:val="16"/>
        </w:rPr>
        <w:t xml:space="preserve"> and Michael Ondaatje's fictional accounts of Sri Lanka's prolonged civil war to question received ways of legitimizing violence and to reread the putatively </w:t>
      </w:r>
      <w:proofErr w:type="spellStart"/>
      <w:r w:rsidRPr="005415EA">
        <w:rPr>
          <w:sz w:val="16"/>
          <w:szCs w:val="16"/>
        </w:rPr>
        <w:t>biopolitical</w:t>
      </w:r>
      <w:proofErr w:type="spellEnd"/>
      <w:r w:rsidRPr="005415EA">
        <w:rPr>
          <w:sz w:val="16"/>
          <w:szCs w:val="16"/>
        </w:rPr>
        <w:t xml:space="preserve"> character of global civil wars through, what </w:t>
      </w:r>
      <w:proofErr w:type="spellStart"/>
      <w:r w:rsidRPr="005415EA">
        <w:rPr>
          <w:sz w:val="16"/>
          <w:szCs w:val="16"/>
        </w:rPr>
        <w:t>Achille</w:t>
      </w:r>
      <w:proofErr w:type="spellEnd"/>
      <w:r w:rsidRPr="005415EA">
        <w:rPr>
          <w:sz w:val="16"/>
          <w:szCs w:val="16"/>
        </w:rPr>
        <w:t xml:space="preserve"> </w:t>
      </w:r>
      <w:proofErr w:type="spellStart"/>
      <w:r w:rsidRPr="005415EA">
        <w:rPr>
          <w:sz w:val="16"/>
          <w:szCs w:val="16"/>
        </w:rPr>
        <w:t>Mbembe</w:t>
      </w:r>
      <w:proofErr w:type="spellEnd"/>
      <w:r w:rsidRPr="005415EA">
        <w:rPr>
          <w:sz w:val="16"/>
          <w:szCs w:val="16"/>
        </w:rPr>
        <w:t xml:space="preserve"> calls, the "</w:t>
      </w:r>
      <w:proofErr w:type="spellStart"/>
      <w:r w:rsidRPr="005415EA">
        <w:rPr>
          <w:sz w:val="16"/>
          <w:szCs w:val="16"/>
        </w:rPr>
        <w:t>necropolitics</w:t>
      </w:r>
      <w:proofErr w:type="spellEnd"/>
      <w:r w:rsidRPr="005415EA">
        <w:rPr>
          <w:sz w:val="16"/>
          <w:szCs w:val="16"/>
        </w:rPr>
        <w:t xml:space="preserve">" (2003, 11) of global imperialism. Such a rereading, I propose, emphasizes how global civil war operates through the long-term militarization and brutalization of former colonial societies. The sixth and last part of this paper suggests a post-colonial reading of the ways in which the assumed state of a permanent global emergency relies on routinized forms of racial violence and extreme violent global warfare in order to generate disposable human beings and, to use Giorgio </w:t>
      </w:r>
      <w:proofErr w:type="spellStart"/>
      <w:r w:rsidRPr="005415EA">
        <w:rPr>
          <w:sz w:val="16"/>
          <w:szCs w:val="16"/>
        </w:rPr>
        <w:t>Agamben's</w:t>
      </w:r>
      <w:proofErr w:type="spellEnd"/>
      <w:r w:rsidRPr="005415EA">
        <w:rPr>
          <w:sz w:val="16"/>
          <w:szCs w:val="16"/>
        </w:rPr>
        <w:t xml:space="preserve"> phrase, "politicize death" (1998, 160).</w:t>
      </w:r>
    </w:p>
    <w:p w:rsidR="00A64DB0" w:rsidRPr="005415EA" w:rsidRDefault="00A64DB0" w:rsidP="00A64DB0">
      <w:pPr>
        <w:rPr>
          <w:sz w:val="16"/>
          <w:szCs w:val="16"/>
        </w:rPr>
      </w:pPr>
      <w:r w:rsidRPr="005415EA">
        <w:rPr>
          <w:sz w:val="16"/>
          <w:szCs w:val="16"/>
        </w:rPr>
        <w:t>Post-colonial Readings of Global War</w:t>
      </w:r>
    </w:p>
    <w:p w:rsidR="00A64DB0" w:rsidRPr="005415EA" w:rsidRDefault="00A64DB0" w:rsidP="00A64DB0">
      <w:pPr>
        <w:rPr>
          <w:sz w:val="16"/>
          <w:szCs w:val="16"/>
        </w:rPr>
      </w:pPr>
      <w:r w:rsidRPr="005415EA">
        <w:rPr>
          <w:sz w:val="16"/>
          <w:szCs w:val="16"/>
        </w:rPr>
        <w:t>Recent developments in post-colonial studies suggest, according to Brennan, that scholars in the field had to "retool" themselves as "globalization theorists" and consider themselves "as functioning in a larger division of intellectual labor" (2004, 138). What does this "retooling" look like? In particular, how do post-colonial scholars enter and shape debates on global war and violence</w:t>
      </w:r>
      <w:proofErr w:type="gramStart"/>
      <w:r w:rsidRPr="005415EA">
        <w:rPr>
          <w:sz w:val="16"/>
          <w:szCs w:val="16"/>
        </w:rPr>
        <w:t>?3</w:t>
      </w:r>
      <w:proofErr w:type="gramEnd"/>
      <w:r w:rsidRPr="005415EA">
        <w:rPr>
          <w:sz w:val="16"/>
          <w:szCs w:val="16"/>
        </w:rPr>
        <w:t xml:space="preserve"> While there has been prolific research on the construction of </w:t>
      </w:r>
      <w:proofErr w:type="spellStart"/>
      <w:r w:rsidRPr="005415EA">
        <w:rPr>
          <w:sz w:val="16"/>
          <w:szCs w:val="16"/>
        </w:rPr>
        <w:t>diasporic</w:t>
      </w:r>
      <w:proofErr w:type="spellEnd"/>
      <w:r w:rsidRPr="005415EA">
        <w:rPr>
          <w:sz w:val="16"/>
          <w:szCs w:val="16"/>
        </w:rPr>
        <w:t xml:space="preserve">, hybrid, and cosmopolitan subjectivities and transnational imaginaries, or on what Simon </w:t>
      </w:r>
      <w:proofErr w:type="spellStart"/>
      <w:r w:rsidRPr="005415EA">
        <w:rPr>
          <w:sz w:val="16"/>
          <w:szCs w:val="16"/>
        </w:rPr>
        <w:t>Gikandi</w:t>
      </w:r>
      <w:proofErr w:type="spellEnd"/>
      <w:r w:rsidRPr="005415EA">
        <w:rPr>
          <w:sz w:val="16"/>
          <w:szCs w:val="16"/>
        </w:rPr>
        <w:t xml:space="preserve"> sees as globalization's discourse of cultural "celebration" (2001, 629), less attention has been paid to globalization as "a discourse of failure and atrophy" (ibid., 638). To understand the latter, for example, </w:t>
      </w:r>
      <w:proofErr w:type="spellStart"/>
      <w:r w:rsidRPr="005415EA">
        <w:rPr>
          <w:sz w:val="16"/>
          <w:szCs w:val="16"/>
        </w:rPr>
        <w:t>Gikandi</w:t>
      </w:r>
      <w:proofErr w:type="spellEnd"/>
      <w:r w:rsidRPr="005415EA">
        <w:rPr>
          <w:sz w:val="16"/>
          <w:szCs w:val="16"/>
        </w:rPr>
        <w:t xml:space="preserve"> argues, we have to track back the death of two young Guinean men "whose bodies were found in the cargo hold of a plane in Brussels in August 1998" (ibid., 630) to particular Enlightenment discourses of autonomy and rationality, time, and progress that inform colonial and global </w:t>
      </w:r>
      <w:proofErr w:type="spellStart"/>
      <w:r w:rsidRPr="005415EA">
        <w:rPr>
          <w:sz w:val="16"/>
          <w:szCs w:val="16"/>
        </w:rPr>
        <w:t>modernities</w:t>
      </w:r>
      <w:proofErr w:type="spellEnd"/>
      <w:r w:rsidRPr="005415EA">
        <w:rPr>
          <w:sz w:val="16"/>
          <w:szCs w:val="16"/>
        </w:rPr>
        <w:t xml:space="preserve">. In </w:t>
      </w:r>
      <w:proofErr w:type="spellStart"/>
      <w:r w:rsidRPr="005415EA">
        <w:rPr>
          <w:sz w:val="16"/>
          <w:szCs w:val="16"/>
        </w:rPr>
        <w:t>Gikandi's</w:t>
      </w:r>
      <w:proofErr w:type="spellEnd"/>
      <w:r w:rsidRPr="005415EA">
        <w:rPr>
          <w:sz w:val="16"/>
          <w:szCs w:val="16"/>
        </w:rPr>
        <w:t xml:space="preserve"> </w:t>
      </w:r>
      <w:proofErr w:type="gramStart"/>
      <w:r w:rsidRPr="005415EA">
        <w:rPr>
          <w:sz w:val="16"/>
          <w:szCs w:val="16"/>
        </w:rPr>
        <w:t>reading ???</w:t>
      </w:r>
      <w:proofErr w:type="gramEnd"/>
      <w:r w:rsidRPr="005415EA">
        <w:rPr>
          <w:sz w:val="16"/>
          <w:szCs w:val="16"/>
        </w:rPr>
        <w:t xml:space="preserve"> </w:t>
      </w:r>
      <w:proofErr w:type="gramStart"/>
      <w:r w:rsidRPr="005415EA">
        <w:rPr>
          <w:sz w:val="16"/>
          <w:szCs w:val="16"/>
        </w:rPr>
        <w:t>which</w:t>
      </w:r>
      <w:proofErr w:type="gramEnd"/>
      <w:r w:rsidRPr="005415EA">
        <w:rPr>
          <w:sz w:val="16"/>
          <w:szCs w:val="16"/>
        </w:rPr>
        <w:t xml:space="preserve"> would warrant a much more detailed analysis than I can offer here ??? </w:t>
      </w:r>
      <w:proofErr w:type="gramStart"/>
      <w:r w:rsidRPr="005415EA">
        <w:rPr>
          <w:sz w:val="16"/>
          <w:szCs w:val="16"/>
        </w:rPr>
        <w:t>the</w:t>
      </w:r>
      <w:proofErr w:type="gramEnd"/>
      <w:r w:rsidRPr="005415EA">
        <w:rPr>
          <w:sz w:val="16"/>
          <w:szCs w:val="16"/>
        </w:rPr>
        <w:t xml:space="preserve"> death of these two young African men provides the opportunity to conceptualize globalization as a new version of post-colonialism's critique of </w:t>
      </w:r>
      <w:proofErr w:type="spellStart"/>
      <w:r w:rsidRPr="005415EA">
        <w:rPr>
          <w:sz w:val="16"/>
          <w:szCs w:val="16"/>
        </w:rPr>
        <w:t>Eurocentrism</w:t>
      </w:r>
      <w:proofErr w:type="spellEnd"/>
      <w:r w:rsidRPr="005415EA">
        <w:rPr>
          <w:sz w:val="16"/>
          <w:szCs w:val="16"/>
        </w:rPr>
        <w:t xml:space="preserve"> and the failure of the post-colonial nation-state. The global, he maintains, "had to be reinvented as a substitute for nationalism" and the ideologically and politically "vanishing 'Third World'" (</w:t>
      </w:r>
      <w:proofErr w:type="gramStart"/>
      <w:r w:rsidRPr="005415EA">
        <w:rPr>
          <w:sz w:val="16"/>
          <w:szCs w:val="16"/>
        </w:rPr>
        <w:t>ibid.,</w:t>
      </w:r>
      <w:proofErr w:type="gramEnd"/>
      <w:r w:rsidRPr="005415EA">
        <w:rPr>
          <w:sz w:val="16"/>
          <w:szCs w:val="16"/>
        </w:rPr>
        <w:t xml:space="preserve"> 646) in the wake of the post-Cold War era. In this context, globalization is a violent process that erases the political, historical and cultural presence of the erstwhile colonized from the global present. Their presence seems to be registered only with reference to the ways in which it upsets Eurocentric notions of the nation, belonging, affect, and subjectivity.</w:t>
      </w:r>
    </w:p>
    <w:p w:rsidR="00A64DB0" w:rsidRPr="005415EA" w:rsidRDefault="00A64DB0" w:rsidP="00A64DB0">
      <w:pPr>
        <w:rPr>
          <w:sz w:val="16"/>
          <w:szCs w:val="16"/>
        </w:rPr>
      </w:pPr>
      <w:r w:rsidRPr="005415EA">
        <w:rPr>
          <w:sz w:val="16"/>
          <w:szCs w:val="16"/>
        </w:rPr>
        <w:t xml:space="preserve">Similarly, yet from a different political perspective, Neil Larsen enters the debate on globalization through a "material genealogy of </w:t>
      </w:r>
      <w:proofErr w:type="spellStart"/>
      <w:r w:rsidRPr="005415EA">
        <w:rPr>
          <w:sz w:val="16"/>
          <w:szCs w:val="16"/>
        </w:rPr>
        <w:t>postcolonialism</w:t>
      </w:r>
      <w:proofErr w:type="spellEnd"/>
      <w:r w:rsidRPr="005415EA">
        <w:rPr>
          <w:sz w:val="16"/>
          <w:szCs w:val="16"/>
        </w:rPr>
        <w:t>" (2000, 33) and foregrounds the historical and economic continuities between imperialism, colonialism, post-colonialism, and globalization. Larsen traces the role of the nation as the grounding figure that binds all of these terms. Yet, in contrast to those who tend to announce globalization as a new post-national era, Larsen suggests that imperialism and its culmination in World War I and II, along with the wars' concomitant mass migrations, made it impossible, if not obsolete, to reflect on the "world" in terms of homogenous, "particular national histories and experiences" (ibid., 32). Rather, the violent crises of imperialism (WW I and II, Bandung era) gave rise to both a "</w:t>
      </w:r>
      <w:proofErr w:type="spellStart"/>
      <w:r w:rsidRPr="005415EA">
        <w:rPr>
          <w:sz w:val="16"/>
          <w:szCs w:val="16"/>
        </w:rPr>
        <w:t>transeuropean</w:t>
      </w:r>
      <w:proofErr w:type="spellEnd"/>
      <w:r w:rsidRPr="005415EA">
        <w:rPr>
          <w:sz w:val="16"/>
          <w:szCs w:val="16"/>
        </w:rPr>
        <w:t>" (</w:t>
      </w:r>
      <w:proofErr w:type="gramStart"/>
      <w:r w:rsidRPr="005415EA">
        <w:rPr>
          <w:sz w:val="16"/>
          <w:szCs w:val="16"/>
        </w:rPr>
        <w:t>ibid.,</w:t>
      </w:r>
      <w:proofErr w:type="gramEnd"/>
      <w:r w:rsidRPr="005415EA">
        <w:rPr>
          <w:sz w:val="16"/>
          <w:szCs w:val="16"/>
        </w:rPr>
        <w:t xml:space="preserve"> 31) configuration of anti-imperial and revolutionary movements and a cultural conceptualization of the nation as a space of liberation, reflected in national liberation struggles that "re-</w:t>
      </w:r>
      <w:proofErr w:type="spellStart"/>
      <w:r w:rsidRPr="005415EA">
        <w:rPr>
          <w:sz w:val="16"/>
          <w:szCs w:val="16"/>
        </w:rPr>
        <w:t>essentialized</w:t>
      </w:r>
      <w:proofErr w:type="spellEnd"/>
      <w:r w:rsidRPr="005415EA">
        <w:rPr>
          <w:sz w:val="16"/>
          <w:szCs w:val="16"/>
        </w:rPr>
        <w:t>, or de-</w:t>
      </w:r>
      <w:proofErr w:type="spellStart"/>
      <w:r w:rsidRPr="005415EA">
        <w:rPr>
          <w:sz w:val="16"/>
          <w:szCs w:val="16"/>
        </w:rPr>
        <w:t>europeanized</w:t>
      </w:r>
      <w:proofErr w:type="spellEnd"/>
      <w:r w:rsidRPr="005415EA">
        <w:rPr>
          <w:sz w:val="16"/>
          <w:szCs w:val="16"/>
        </w:rPr>
        <w:t xml:space="preserve"> national space or imaginary" (ibid., 34). Under today's economic pressures of globalization, the </w:t>
      </w:r>
      <w:proofErr w:type="spellStart"/>
      <w:r w:rsidRPr="005415EA">
        <w:rPr>
          <w:sz w:val="16"/>
          <w:szCs w:val="16"/>
        </w:rPr>
        <w:t>Fanonian</w:t>
      </w:r>
      <w:proofErr w:type="spellEnd"/>
      <w:r w:rsidRPr="005415EA">
        <w:rPr>
          <w:sz w:val="16"/>
          <w:szCs w:val="16"/>
        </w:rPr>
        <w:t xml:space="preserve"> and Marxian ideal of a </w:t>
      </w:r>
      <w:proofErr w:type="spellStart"/>
      <w:r w:rsidRPr="005415EA">
        <w:rPr>
          <w:sz w:val="16"/>
          <w:szCs w:val="16"/>
        </w:rPr>
        <w:t>transeuropean</w:t>
      </w:r>
      <w:proofErr w:type="spellEnd"/>
      <w:r w:rsidRPr="005415EA">
        <w:rPr>
          <w:sz w:val="16"/>
          <w:szCs w:val="16"/>
        </w:rPr>
        <w:t xml:space="preserve"> </w:t>
      </w:r>
      <w:proofErr w:type="gramStart"/>
      <w:r w:rsidRPr="005415EA">
        <w:rPr>
          <w:sz w:val="16"/>
          <w:szCs w:val="16"/>
        </w:rPr>
        <w:t>nation ???</w:t>
      </w:r>
      <w:proofErr w:type="gramEnd"/>
      <w:r w:rsidRPr="005415EA">
        <w:rPr>
          <w:sz w:val="16"/>
          <w:szCs w:val="16"/>
        </w:rPr>
        <w:t xml:space="preserve"> </w:t>
      </w:r>
      <w:proofErr w:type="gramStart"/>
      <w:r w:rsidRPr="005415EA">
        <w:rPr>
          <w:sz w:val="16"/>
          <w:szCs w:val="16"/>
        </w:rPr>
        <w:t>an</w:t>
      </w:r>
      <w:proofErr w:type="gramEnd"/>
      <w:r w:rsidRPr="005415EA">
        <w:rPr>
          <w:sz w:val="16"/>
          <w:szCs w:val="16"/>
        </w:rPr>
        <w:t xml:space="preserve"> ideal, which, as Fanon argues, has always been threatened by the co-optation of the colonial elites into a neo-colonial European appropriation of the newly independent nation-state ??? </w:t>
      </w:r>
      <w:proofErr w:type="gramStart"/>
      <w:r w:rsidRPr="005415EA">
        <w:rPr>
          <w:sz w:val="16"/>
          <w:szCs w:val="16"/>
        </w:rPr>
        <w:t>has</w:t>
      </w:r>
      <w:proofErr w:type="gramEnd"/>
      <w:r w:rsidRPr="005415EA">
        <w:rPr>
          <w:sz w:val="16"/>
          <w:szCs w:val="16"/>
        </w:rPr>
        <w:t xml:space="preserve"> collapsed. In particular, the </w:t>
      </w:r>
      <w:proofErr w:type="spellStart"/>
      <w:r w:rsidRPr="005415EA">
        <w:rPr>
          <w:sz w:val="16"/>
          <w:szCs w:val="16"/>
        </w:rPr>
        <w:t>transeuropean</w:t>
      </w:r>
      <w:proofErr w:type="spellEnd"/>
      <w:r w:rsidRPr="005415EA">
        <w:rPr>
          <w:sz w:val="16"/>
          <w:szCs w:val="16"/>
        </w:rPr>
        <w:t xml:space="preserve"> nation is being transformed into "an institutional/ideological entity that, precisely because it has been rendered inoperative as a site of the accumulation and control of capital, seeks to compensate for this in undergoing a radical </w:t>
      </w:r>
      <w:proofErr w:type="spellStart"/>
      <w:r w:rsidRPr="005415EA">
        <w:rPr>
          <w:sz w:val="16"/>
          <w:szCs w:val="16"/>
        </w:rPr>
        <w:t>reparticularization</w:t>
      </w:r>
      <w:proofErr w:type="spellEnd"/>
      <w:r w:rsidRPr="005415EA">
        <w:rPr>
          <w:sz w:val="16"/>
          <w:szCs w:val="16"/>
        </w:rPr>
        <w:t xml:space="preserve"> verging, in the most extreme cases (e.g., Afghanistan, Serbia) on a </w:t>
      </w:r>
      <w:proofErr w:type="spellStart"/>
      <w:r w:rsidRPr="005415EA">
        <w:rPr>
          <w:sz w:val="16"/>
          <w:szCs w:val="16"/>
        </w:rPr>
        <w:t>desecularization</w:t>
      </w:r>
      <w:proofErr w:type="spellEnd"/>
      <w:r w:rsidRPr="005415EA">
        <w:rPr>
          <w:sz w:val="16"/>
          <w:szCs w:val="16"/>
        </w:rPr>
        <w:t xml:space="preserve">" (ibid., 43). In other words, Larsen suggests that contemporary ethnic and civil wars are both a result of the financial restructuring of the globe and its attending disintegration of the nation-state. Yet, what remains troubling and unexplained is why the disintegration of the nation should automatically lead to a violent return to cultural and religious particularism and essentialism. Are we to assume that in all cases of global civil war we are confronted with a return of archaic and </w:t>
      </w:r>
      <w:proofErr w:type="spellStart"/>
      <w:r w:rsidRPr="005415EA">
        <w:rPr>
          <w:sz w:val="16"/>
          <w:szCs w:val="16"/>
        </w:rPr>
        <w:t>primordialist</w:t>
      </w:r>
      <w:proofErr w:type="spellEnd"/>
      <w:r w:rsidRPr="005415EA">
        <w:rPr>
          <w:sz w:val="16"/>
          <w:szCs w:val="16"/>
        </w:rPr>
        <w:t xml:space="preserve"> attitudes of ethnic absolutism, to use Paul Gilroy's term, previously kept in check by the authoritative rather than emancipatory operations of the post-colonial nation-state? Indeed, to what extent does a </w:t>
      </w:r>
      <w:proofErr w:type="spellStart"/>
      <w:proofErr w:type="gramStart"/>
      <w:r w:rsidRPr="005415EA">
        <w:rPr>
          <w:sz w:val="16"/>
          <w:szCs w:val="16"/>
        </w:rPr>
        <w:t>culturalist</w:t>
      </w:r>
      <w:proofErr w:type="spellEnd"/>
      <w:r w:rsidRPr="005415EA">
        <w:rPr>
          <w:sz w:val="16"/>
          <w:szCs w:val="16"/>
        </w:rPr>
        <w:t xml:space="preserve"> ???</w:t>
      </w:r>
      <w:proofErr w:type="gramEnd"/>
      <w:r w:rsidRPr="005415EA">
        <w:rPr>
          <w:sz w:val="16"/>
          <w:szCs w:val="16"/>
        </w:rPr>
        <w:t xml:space="preserve"> </w:t>
      </w:r>
      <w:proofErr w:type="gramStart"/>
      <w:r w:rsidRPr="005415EA">
        <w:rPr>
          <w:sz w:val="16"/>
          <w:szCs w:val="16"/>
        </w:rPr>
        <w:t>if</w:t>
      </w:r>
      <w:proofErr w:type="gramEnd"/>
      <w:r w:rsidRPr="005415EA">
        <w:rPr>
          <w:sz w:val="16"/>
          <w:szCs w:val="16"/>
        </w:rPr>
        <w:t xml:space="preserve"> not </w:t>
      </w:r>
      <w:proofErr w:type="spellStart"/>
      <w:r w:rsidRPr="005415EA">
        <w:rPr>
          <w:sz w:val="16"/>
          <w:szCs w:val="16"/>
        </w:rPr>
        <w:t>primordialist</w:t>
      </w:r>
      <w:proofErr w:type="spellEnd"/>
      <w:r w:rsidRPr="005415EA">
        <w:rPr>
          <w:sz w:val="16"/>
          <w:szCs w:val="16"/>
        </w:rPr>
        <w:t xml:space="preserve"> ??? </w:t>
      </w:r>
      <w:proofErr w:type="gramStart"/>
      <w:r w:rsidRPr="005415EA">
        <w:rPr>
          <w:sz w:val="16"/>
          <w:szCs w:val="16"/>
        </w:rPr>
        <w:t>reading</w:t>
      </w:r>
      <w:proofErr w:type="gramEnd"/>
      <w:r w:rsidRPr="005415EA">
        <w:rPr>
          <w:sz w:val="16"/>
          <w:szCs w:val="16"/>
        </w:rPr>
        <w:t xml:space="preserve"> of global war account for the at once global and local politicization and racialization of violence? Larsen, however, reminds us that the destruction of the "nationalized economic regimes in the third (and former 'second' world)" presents a global crisis whose consequences are also "dire" for the "global hegemons [US, Western Europe, Japan]" (ibid., 42). Thus, rather than abandoning the nation-state as politically compromised and ineffective in a global world, he affords it a central and by far not yet resolved role in dealing with the production of a new global order.</w:t>
      </w:r>
    </w:p>
    <w:p w:rsidR="00A64DB0" w:rsidRPr="005415EA" w:rsidRDefault="00A64DB0" w:rsidP="00A64DB0">
      <w:pPr>
        <w:rPr>
          <w:sz w:val="16"/>
          <w:szCs w:val="16"/>
        </w:rPr>
      </w:pPr>
      <w:r w:rsidRPr="005415EA">
        <w:rPr>
          <w:sz w:val="16"/>
          <w:szCs w:val="16"/>
        </w:rPr>
        <w:t xml:space="preserve">If Larsen sees contemporary wars as a product of the economic disempowerment of nation-states, Arjun </w:t>
      </w:r>
      <w:proofErr w:type="spellStart"/>
      <w:r w:rsidRPr="005415EA">
        <w:rPr>
          <w:sz w:val="16"/>
          <w:szCs w:val="16"/>
        </w:rPr>
        <w:t>Appadurai</w:t>
      </w:r>
      <w:proofErr w:type="spellEnd"/>
      <w:r w:rsidRPr="005415EA">
        <w:rPr>
          <w:sz w:val="16"/>
          <w:szCs w:val="16"/>
        </w:rPr>
        <w:t xml:space="preserve"> locates the extreme violence of contemporary global civil wars in larger cultural and ideological formations. Although </w:t>
      </w:r>
      <w:proofErr w:type="spellStart"/>
      <w:r w:rsidRPr="005415EA">
        <w:rPr>
          <w:sz w:val="16"/>
          <w:szCs w:val="16"/>
        </w:rPr>
        <w:t>Appadurai</w:t>
      </w:r>
      <w:proofErr w:type="spellEnd"/>
      <w:r w:rsidRPr="005415EA">
        <w:rPr>
          <w:sz w:val="16"/>
          <w:szCs w:val="16"/>
        </w:rPr>
        <w:t xml:space="preserve"> concedes that these wars must be read within the context of the crisis of legitimation of the nation-state (1996, 157) and the </w:t>
      </w:r>
      <w:proofErr w:type="spellStart"/>
      <w:r w:rsidRPr="005415EA">
        <w:rPr>
          <w:sz w:val="16"/>
          <w:szCs w:val="16"/>
        </w:rPr>
        <w:t>biopolitics</w:t>
      </w:r>
      <w:proofErr w:type="spellEnd"/>
      <w:r w:rsidRPr="005415EA">
        <w:rPr>
          <w:sz w:val="16"/>
          <w:szCs w:val="16"/>
        </w:rPr>
        <w:t xml:space="preserve"> of the colonial and modern nation-state, he suggests that they are </w:t>
      </w:r>
      <w:proofErr w:type="spellStart"/>
      <w:r w:rsidRPr="005415EA">
        <w:rPr>
          <w:sz w:val="16"/>
          <w:szCs w:val="16"/>
        </w:rPr>
        <w:t>culturalist</w:t>
      </w:r>
      <w:proofErr w:type="spellEnd"/>
      <w:r w:rsidRPr="005415EA">
        <w:rPr>
          <w:sz w:val="16"/>
          <w:szCs w:val="16"/>
        </w:rPr>
        <w:t xml:space="preserve"> in that they operate through the "conscious mobilization of cultural differences in the service of a larger national and transnational politics" (</w:t>
      </w:r>
      <w:proofErr w:type="gramStart"/>
      <w:r w:rsidRPr="005415EA">
        <w:rPr>
          <w:sz w:val="16"/>
          <w:szCs w:val="16"/>
        </w:rPr>
        <w:t>ibid.,</w:t>
      </w:r>
      <w:proofErr w:type="gramEnd"/>
      <w:r w:rsidRPr="005415EA">
        <w:rPr>
          <w:sz w:val="16"/>
          <w:szCs w:val="16"/>
        </w:rPr>
        <w:t xml:space="preserve"> 15). </w:t>
      </w:r>
      <w:proofErr w:type="spellStart"/>
      <w:r w:rsidRPr="005415EA">
        <w:rPr>
          <w:sz w:val="16"/>
          <w:szCs w:val="16"/>
        </w:rPr>
        <w:t>Culturalist</w:t>
      </w:r>
      <w:proofErr w:type="spellEnd"/>
      <w:r w:rsidRPr="005415EA">
        <w:rPr>
          <w:sz w:val="16"/>
          <w:szCs w:val="16"/>
        </w:rPr>
        <w:t xml:space="preserve"> movements, he suggests, create communities of sentiment that are "comprehensible only within specific cultural frames of meaning and style and larger historical frames of power and discipline" (</w:t>
      </w:r>
      <w:proofErr w:type="gramStart"/>
      <w:r w:rsidRPr="005415EA">
        <w:rPr>
          <w:sz w:val="16"/>
          <w:szCs w:val="16"/>
        </w:rPr>
        <w:t>ibid.,</w:t>
      </w:r>
      <w:proofErr w:type="gramEnd"/>
      <w:r w:rsidRPr="005415EA">
        <w:rPr>
          <w:sz w:val="16"/>
          <w:szCs w:val="16"/>
        </w:rPr>
        <w:t xml:space="preserve"> 148), the distribution of images, and the "imagination" (ibid., 149). </w:t>
      </w:r>
      <w:proofErr w:type="spellStart"/>
      <w:r w:rsidRPr="005415EA">
        <w:rPr>
          <w:sz w:val="16"/>
          <w:szCs w:val="16"/>
        </w:rPr>
        <w:t>Culturalist</w:t>
      </w:r>
      <w:proofErr w:type="spellEnd"/>
      <w:r w:rsidRPr="005415EA">
        <w:rPr>
          <w:sz w:val="16"/>
          <w:szCs w:val="16"/>
        </w:rPr>
        <w:t xml:space="preserve"> or ethnic violence, he argues, should not be conceptualized as a "primordial sentiment" (</w:t>
      </w:r>
      <w:proofErr w:type="gramStart"/>
      <w:r w:rsidRPr="005415EA">
        <w:rPr>
          <w:sz w:val="16"/>
          <w:szCs w:val="16"/>
        </w:rPr>
        <w:t>ibid.,</w:t>
      </w:r>
      <w:proofErr w:type="gramEnd"/>
      <w:r w:rsidRPr="005415EA">
        <w:rPr>
          <w:sz w:val="16"/>
          <w:szCs w:val="16"/>
        </w:rPr>
        <w:t xml:space="preserve"> 149). Instead, understanding such violence involves addressing the local, social, and cultural construction of intimacy and the physical and psychic embodiment of rage and pain. Here, </w:t>
      </w:r>
      <w:proofErr w:type="spellStart"/>
      <w:r w:rsidRPr="005415EA">
        <w:rPr>
          <w:sz w:val="16"/>
          <w:szCs w:val="16"/>
        </w:rPr>
        <w:t>Appadurai's</w:t>
      </w:r>
      <w:proofErr w:type="spellEnd"/>
      <w:r w:rsidRPr="005415EA">
        <w:rPr>
          <w:sz w:val="16"/>
          <w:szCs w:val="16"/>
        </w:rPr>
        <w:t xml:space="preserve"> insistence on a social critique of the embodiment and localization of </w:t>
      </w:r>
      <w:proofErr w:type="spellStart"/>
      <w:r w:rsidRPr="005415EA">
        <w:rPr>
          <w:sz w:val="16"/>
          <w:szCs w:val="16"/>
        </w:rPr>
        <w:t>culturalist</w:t>
      </w:r>
      <w:proofErr w:type="spellEnd"/>
      <w:r w:rsidRPr="005415EA">
        <w:rPr>
          <w:sz w:val="16"/>
          <w:szCs w:val="16"/>
        </w:rPr>
        <w:t xml:space="preserve"> violence in a post-national or global context can serve as a possible trajectory for a post-colonial critique of global civil war. Indeed, as I will argue in section three, it is the historical production of pain and death, or of what </w:t>
      </w:r>
      <w:proofErr w:type="spellStart"/>
      <w:r w:rsidRPr="005415EA">
        <w:rPr>
          <w:sz w:val="16"/>
          <w:szCs w:val="16"/>
        </w:rPr>
        <w:t>Mbembe</w:t>
      </w:r>
      <w:proofErr w:type="spellEnd"/>
      <w:r w:rsidRPr="005415EA">
        <w:rPr>
          <w:sz w:val="16"/>
          <w:szCs w:val="16"/>
        </w:rPr>
        <w:t xml:space="preserve"> describes as the "</w:t>
      </w:r>
      <w:proofErr w:type="spellStart"/>
      <w:r w:rsidRPr="005415EA">
        <w:rPr>
          <w:sz w:val="16"/>
          <w:szCs w:val="16"/>
        </w:rPr>
        <w:t>necropolitics</w:t>
      </w:r>
      <w:proofErr w:type="spellEnd"/>
      <w:r w:rsidRPr="005415EA">
        <w:rPr>
          <w:sz w:val="16"/>
          <w:szCs w:val="16"/>
        </w:rPr>
        <w:t>" (2003, 11) of modernity, that allows us to understand global civil war in localized and historically situated terms.</w:t>
      </w:r>
    </w:p>
    <w:p w:rsidR="00A64DB0" w:rsidRPr="00D93A57" w:rsidRDefault="00A64DB0" w:rsidP="00A64DB0">
      <w:pPr>
        <w:rPr>
          <w:sz w:val="16"/>
        </w:rPr>
      </w:pPr>
      <w:r w:rsidRPr="00D93A57">
        <w:rPr>
          <w:sz w:val="16"/>
        </w:rPr>
        <w:t xml:space="preserve">What all these post-colonial readings of global civil war have in common is their desire to respond to war in an ethical fashion. What does this entail? In her essay "Terror: A Speech After 9-11," </w:t>
      </w:r>
      <w:proofErr w:type="spellStart"/>
      <w:r w:rsidRPr="00D93A57">
        <w:rPr>
          <w:sz w:val="16"/>
        </w:rPr>
        <w:t>Spivak</w:t>
      </w:r>
      <w:proofErr w:type="spellEnd"/>
      <w:r w:rsidRPr="00D93A57">
        <w:rPr>
          <w:sz w:val="16"/>
        </w:rPr>
        <w:t xml:space="preserve"> considers the "war on terror" as synonymous with global civil war and emphasizes its archaic and coercive rhetoric of cultural incommensurability. Here the term global war distracts from the fact </w:t>
      </w:r>
      <w:r w:rsidRPr="00B96DA3">
        <w:rPr>
          <w:sz w:val="16"/>
          <w:szCs w:val="16"/>
        </w:rPr>
        <w:t>that the war on terror, despite its involvement of the Northern alliance, refers to an imperial war fought unilaterally by the United States without UN sanction. "</w:t>
      </w:r>
      <w:r w:rsidRPr="005415EA">
        <w:rPr>
          <w:rStyle w:val="StyleBoldUnderline"/>
        </w:rPr>
        <w:t xml:space="preserve">The </w:t>
      </w:r>
      <w:r w:rsidRPr="00B96DA3">
        <w:rPr>
          <w:rStyle w:val="StyleBoldUnderline"/>
          <w:highlight w:val="yellow"/>
        </w:rPr>
        <w:t>war</w:t>
      </w:r>
      <w:r w:rsidRPr="00D93A57">
        <w:rPr>
          <w:sz w:val="16"/>
        </w:rPr>
        <w:t xml:space="preserve">," </w:t>
      </w:r>
      <w:proofErr w:type="spellStart"/>
      <w:r w:rsidRPr="00D93A57">
        <w:rPr>
          <w:sz w:val="16"/>
        </w:rPr>
        <w:t>Spivak</w:t>
      </w:r>
      <w:proofErr w:type="spellEnd"/>
      <w:r w:rsidRPr="00D93A57">
        <w:rPr>
          <w:sz w:val="16"/>
        </w:rPr>
        <w:t xml:space="preserve"> explains, "</w:t>
      </w:r>
      <w:r w:rsidRPr="00B96DA3">
        <w:rPr>
          <w:rStyle w:val="StyleBoldUnderline"/>
          <w:highlight w:val="yellow"/>
        </w:rPr>
        <w:t>is</w:t>
      </w:r>
      <w:r w:rsidRPr="005415EA">
        <w:rPr>
          <w:rStyle w:val="StyleBoldUnderline"/>
        </w:rPr>
        <w:t xml:space="preserve"> </w:t>
      </w:r>
      <w:r w:rsidRPr="005415EA">
        <w:rPr>
          <w:rStyle w:val="Emphasis"/>
        </w:rPr>
        <w:t xml:space="preserve">part of </w:t>
      </w:r>
      <w:r w:rsidRPr="00B96DA3">
        <w:rPr>
          <w:rStyle w:val="Emphasis"/>
          <w:highlight w:val="yellow"/>
        </w:rPr>
        <w:t xml:space="preserve">an alibi </w:t>
      </w:r>
      <w:proofErr w:type="gramStart"/>
      <w:r w:rsidRPr="00B96DA3">
        <w:rPr>
          <w:rStyle w:val="Emphasis"/>
          <w:highlight w:val="yellow"/>
        </w:rPr>
        <w:t>every imperialism</w:t>
      </w:r>
      <w:proofErr w:type="gramEnd"/>
      <w:r w:rsidRPr="00B96DA3">
        <w:rPr>
          <w:rStyle w:val="Emphasis"/>
          <w:highlight w:val="yellow"/>
        </w:rPr>
        <w:t xml:space="preserve"> has given itself</w:t>
      </w:r>
      <w:r w:rsidRPr="005415EA">
        <w:rPr>
          <w:rStyle w:val="StyleBoldUnderline"/>
        </w:rPr>
        <w:t xml:space="preserve">, a </w:t>
      </w:r>
      <w:proofErr w:type="spellStart"/>
      <w:r w:rsidRPr="005415EA">
        <w:rPr>
          <w:rStyle w:val="StyleBoldUnderline"/>
        </w:rPr>
        <w:t>civilising</w:t>
      </w:r>
      <w:proofErr w:type="spellEnd"/>
      <w:r w:rsidRPr="005415EA">
        <w:rPr>
          <w:rStyle w:val="StyleBoldUnderline"/>
        </w:rPr>
        <w:t xml:space="preserve"> mission carried to the extreme, as it always must be. </w:t>
      </w:r>
      <w:r w:rsidRPr="001428A7">
        <w:rPr>
          <w:rStyle w:val="StyleBoldUnderline"/>
          <w:highlight w:val="yellow"/>
        </w:rPr>
        <w:t>It is a war on terrorism reduced</w:t>
      </w:r>
      <w:r w:rsidRPr="005415EA">
        <w:rPr>
          <w:rStyle w:val="StyleBoldUnderline"/>
        </w:rPr>
        <w:t xml:space="preserve"> at home </w:t>
      </w:r>
      <w:r w:rsidRPr="001428A7">
        <w:rPr>
          <w:rStyle w:val="StyleBoldUnderline"/>
          <w:highlight w:val="yellow"/>
        </w:rPr>
        <w:t>to due process</w:t>
      </w:r>
      <w:r w:rsidRPr="005415EA">
        <w:rPr>
          <w:rStyle w:val="StyleBoldUnderline"/>
        </w:rPr>
        <w:t>, to a criminal case</w:t>
      </w:r>
      <w:r w:rsidRPr="00D93A57">
        <w:rPr>
          <w:sz w:val="16"/>
        </w:rPr>
        <w:t>???</w:t>
      </w:r>
      <w:proofErr w:type="gramStart"/>
      <w:r w:rsidRPr="005415EA">
        <w:rPr>
          <w:rStyle w:val="StyleBoldUnderline"/>
        </w:rPr>
        <w:t>a</w:t>
      </w:r>
      <w:proofErr w:type="gramEnd"/>
      <w:r w:rsidRPr="005415EA">
        <w:rPr>
          <w:rStyle w:val="StyleBoldUnderline"/>
        </w:rPr>
        <w:t xml:space="preserve"> war zoomed down </w:t>
      </w:r>
      <w:r w:rsidRPr="001428A7">
        <w:rPr>
          <w:rStyle w:val="StyleBoldUnderline"/>
          <w:highlight w:val="yellow"/>
        </w:rPr>
        <w:t>to a lawsuit</w:t>
      </w:r>
      <w:r w:rsidRPr="005415EA">
        <w:rPr>
          <w:rStyle w:val="StyleBoldUnderline"/>
        </w:rPr>
        <w:t xml:space="preserve"> and zoomed up to face an abstraction</w:t>
      </w:r>
      <w:r w:rsidRPr="00D93A57">
        <w:rPr>
          <w:sz w:val="16"/>
        </w:rPr>
        <w:t xml:space="preserve">" (2004, 82). In this sense, </w:t>
      </w:r>
      <w:proofErr w:type="spellStart"/>
      <w:r w:rsidRPr="00D93A57">
        <w:rPr>
          <w:sz w:val="16"/>
        </w:rPr>
        <w:t>Spivak's</w:t>
      </w:r>
      <w:proofErr w:type="spellEnd"/>
      <w:r w:rsidRPr="00D93A57">
        <w:rPr>
          <w:sz w:val="16"/>
        </w:rPr>
        <w:t xml:space="preserve"> assessment coincides with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(2000, 13) observation that </w:t>
      </w:r>
      <w:r w:rsidRPr="00B96DA3">
        <w:rPr>
          <w:rStyle w:val="StyleBoldUnderline"/>
          <w:highlight w:val="yellow"/>
        </w:rPr>
        <w:t>the</w:t>
      </w:r>
      <w:r w:rsidRPr="005415EA">
        <w:rPr>
          <w:rStyle w:val="StyleBoldUnderline"/>
        </w:rPr>
        <w:t xml:space="preserve"> </w:t>
      </w:r>
      <w:proofErr w:type="spellStart"/>
      <w:r w:rsidRPr="005415EA">
        <w:rPr>
          <w:rStyle w:val="StyleBoldUnderline"/>
        </w:rPr>
        <w:t>primordialist</w:t>
      </w:r>
      <w:proofErr w:type="spellEnd"/>
      <w:r w:rsidRPr="005415EA">
        <w:rPr>
          <w:rStyle w:val="StyleBoldUnderline"/>
        </w:rPr>
        <w:t xml:space="preserve"> and </w:t>
      </w:r>
      <w:r w:rsidRPr="00B96DA3">
        <w:rPr>
          <w:rStyle w:val="Emphasis"/>
          <w:highlight w:val="yellow"/>
        </w:rPr>
        <w:t>Manichaean rhetoric</w:t>
      </w:r>
      <w:r w:rsidRPr="00B96DA3">
        <w:rPr>
          <w:rStyle w:val="StyleBoldUnderline"/>
          <w:highlight w:val="yellow"/>
        </w:rPr>
        <w:t xml:space="preserve"> global</w:t>
      </w:r>
      <w:r w:rsidRPr="005415EA">
        <w:rPr>
          <w:rStyle w:val="StyleBoldUnderline"/>
        </w:rPr>
        <w:t xml:space="preserve"> civil </w:t>
      </w:r>
      <w:r w:rsidRPr="00B96DA3">
        <w:rPr>
          <w:rStyle w:val="StyleBoldUnderline"/>
          <w:highlight w:val="yellow"/>
        </w:rPr>
        <w:t xml:space="preserve">war </w:t>
      </w:r>
      <w:proofErr w:type="spellStart"/>
      <w:r w:rsidRPr="00B96DA3">
        <w:rPr>
          <w:rStyle w:val="StyleBoldUnderline"/>
          <w:highlight w:val="yellow"/>
        </w:rPr>
        <w:t>banalizes</w:t>
      </w:r>
      <w:proofErr w:type="spellEnd"/>
      <w:r w:rsidRPr="00B96DA3">
        <w:rPr>
          <w:rStyle w:val="StyleBoldUnderline"/>
          <w:highlight w:val="yellow"/>
        </w:rPr>
        <w:t xml:space="preserve"> war as a form of "police action," creates an absolute enemy, and "</w:t>
      </w:r>
      <w:proofErr w:type="spellStart"/>
      <w:r w:rsidRPr="00B96DA3">
        <w:rPr>
          <w:rStyle w:val="StyleBoldUnderline"/>
          <w:highlight w:val="yellow"/>
        </w:rPr>
        <w:t>sacrilizes</w:t>
      </w:r>
      <w:proofErr w:type="spellEnd"/>
      <w:r w:rsidRPr="00B96DA3">
        <w:rPr>
          <w:rStyle w:val="StyleBoldUnderline"/>
          <w:highlight w:val="yellow"/>
        </w:rPr>
        <w:t xml:space="preserve">" war by </w:t>
      </w:r>
      <w:r w:rsidRPr="00B96DA3">
        <w:rPr>
          <w:rStyle w:val="Emphasis"/>
          <w:highlight w:val="yellow"/>
        </w:rPr>
        <w:t>grounding military pursuits in</w:t>
      </w:r>
      <w:r w:rsidRPr="005415EA">
        <w:rPr>
          <w:rStyle w:val="Emphasis"/>
        </w:rPr>
        <w:t xml:space="preserve"> putatively </w:t>
      </w:r>
      <w:r w:rsidRPr="00B96DA3">
        <w:rPr>
          <w:rStyle w:val="Emphasis"/>
          <w:highlight w:val="yellow"/>
        </w:rPr>
        <w:t>ethical claims</w:t>
      </w:r>
      <w:r w:rsidRPr="00B96DA3">
        <w:rPr>
          <w:rStyle w:val="StyleBoldUnderline"/>
          <w:highlight w:val="yellow"/>
        </w:rPr>
        <w:t xml:space="preserve"> that protect</w:t>
      </w:r>
      <w:r w:rsidRPr="005415EA">
        <w:rPr>
          <w:rStyle w:val="StyleBoldUnderline"/>
        </w:rPr>
        <w:t xml:space="preserve"> and reinstate democracy, "order and </w:t>
      </w:r>
      <w:r w:rsidRPr="00B96DA3">
        <w:rPr>
          <w:rStyle w:val="StyleBoldUnderline"/>
          <w:highlight w:val="yellow"/>
        </w:rPr>
        <w:t>peace</w:t>
      </w:r>
      <w:r w:rsidRPr="005415EA">
        <w:rPr>
          <w:rStyle w:val="StyleBoldUnderline"/>
        </w:rPr>
        <w:t>."</w:t>
      </w:r>
      <w:r w:rsidRPr="00D93A57">
        <w:rPr>
          <w:sz w:val="16"/>
        </w:rPr>
        <w:t xml:space="preserve"> In other words, </w:t>
      </w:r>
      <w:r w:rsidRPr="00B96DA3">
        <w:rPr>
          <w:rStyle w:val="StyleBoldUnderline"/>
          <w:highlight w:val="yellow"/>
        </w:rPr>
        <w:t>global</w:t>
      </w:r>
      <w:r w:rsidRPr="005415EA">
        <w:rPr>
          <w:rStyle w:val="StyleBoldUnderline"/>
        </w:rPr>
        <w:t xml:space="preserve"> civil </w:t>
      </w:r>
      <w:r w:rsidRPr="00B96DA3">
        <w:rPr>
          <w:rStyle w:val="StyleBoldUnderline"/>
          <w:highlight w:val="yellow"/>
        </w:rPr>
        <w:t>war depends on the construction of an enemy by</w:t>
      </w:r>
      <w:r w:rsidRPr="005415EA">
        <w:rPr>
          <w:rStyle w:val="StyleBoldUnderline"/>
        </w:rPr>
        <w:t xml:space="preserve"> mobilizing and </w:t>
      </w:r>
      <w:r w:rsidRPr="00B96DA3">
        <w:rPr>
          <w:rStyle w:val="Emphasis"/>
          <w:highlight w:val="yellow"/>
        </w:rPr>
        <w:t>criminalizing</w:t>
      </w:r>
      <w:r w:rsidRPr="005415EA">
        <w:rPr>
          <w:rStyle w:val="Emphasis"/>
        </w:rPr>
        <w:t xml:space="preserve"> cultural </w:t>
      </w:r>
      <w:r w:rsidRPr="00B96DA3">
        <w:rPr>
          <w:rStyle w:val="Emphasis"/>
          <w:highlight w:val="yellow"/>
        </w:rPr>
        <w:t>Otherness</w:t>
      </w:r>
      <w:r w:rsidRPr="00D93A57">
        <w:rPr>
          <w:sz w:val="16"/>
        </w:rPr>
        <w:t xml:space="preserve">. For this reason, </w:t>
      </w:r>
      <w:r w:rsidRPr="005415EA">
        <w:rPr>
          <w:rStyle w:val="StyleBoldUnderline"/>
        </w:rPr>
        <w:t xml:space="preserve">the </w:t>
      </w:r>
      <w:r w:rsidRPr="001428A7">
        <w:rPr>
          <w:rStyle w:val="StyleBoldUnderline"/>
          <w:highlight w:val="yellow"/>
        </w:rPr>
        <w:t>humanities have an important role</w:t>
      </w:r>
      <w:r w:rsidRPr="005415EA">
        <w:rPr>
          <w:rStyle w:val="StyleBoldUnderline"/>
        </w:rPr>
        <w:t xml:space="preserve"> to play </w:t>
      </w:r>
      <w:r w:rsidRPr="001428A7">
        <w:rPr>
          <w:rStyle w:val="StyleBoldUnderline"/>
          <w:highlight w:val="yellow"/>
        </w:rPr>
        <w:t>in</w:t>
      </w:r>
      <w:r w:rsidRPr="005415EA">
        <w:rPr>
          <w:rStyle w:val="StyleBoldUnderline"/>
        </w:rPr>
        <w:t xml:space="preserve"> responding to and </w:t>
      </w:r>
      <w:r w:rsidRPr="001428A7">
        <w:rPr>
          <w:rStyle w:val="StyleBoldUnderline"/>
          <w:highlight w:val="yellow"/>
        </w:rPr>
        <w:t>containing global</w:t>
      </w:r>
      <w:r w:rsidRPr="005415EA">
        <w:rPr>
          <w:rStyle w:val="StyleBoldUnderline"/>
        </w:rPr>
        <w:t xml:space="preserve"> civil </w:t>
      </w:r>
      <w:r w:rsidRPr="001428A7">
        <w:rPr>
          <w:rStyle w:val="StyleBoldUnderline"/>
          <w:highlight w:val="yellow"/>
        </w:rPr>
        <w:t xml:space="preserve">war. The </w:t>
      </w:r>
      <w:r w:rsidRPr="001428A7">
        <w:rPr>
          <w:rStyle w:val="Emphasis"/>
          <w:highlight w:val="yellow"/>
        </w:rPr>
        <w:t>foremost pedagogical task</w:t>
      </w:r>
      <w:r w:rsidRPr="00D93A57">
        <w:rPr>
          <w:sz w:val="16"/>
        </w:rPr>
        <w:t xml:space="preserve">, </w:t>
      </w:r>
      <w:proofErr w:type="spellStart"/>
      <w:r w:rsidRPr="00D93A57">
        <w:rPr>
          <w:sz w:val="16"/>
        </w:rPr>
        <w:t>Spivak</w:t>
      </w:r>
      <w:proofErr w:type="spellEnd"/>
      <w:r w:rsidRPr="00D93A57">
        <w:rPr>
          <w:sz w:val="16"/>
        </w:rPr>
        <w:t xml:space="preserve"> argues, </w:t>
      </w:r>
      <w:r w:rsidRPr="001428A7">
        <w:rPr>
          <w:rStyle w:val="StyleBoldUnderline"/>
          <w:highlight w:val="yellow"/>
        </w:rPr>
        <w:t>consists in training "for</w:t>
      </w:r>
      <w:r w:rsidRPr="005415EA">
        <w:rPr>
          <w:rStyle w:val="StyleBoldUnderline"/>
        </w:rPr>
        <w:t xml:space="preserve"> the eruption of </w:t>
      </w:r>
      <w:r w:rsidRPr="001428A7">
        <w:rPr>
          <w:rStyle w:val="StyleBoldUnderline"/>
          <w:highlight w:val="yellow"/>
        </w:rPr>
        <w:t>the ethical [understood as] an interruption of the epistemological, which is the attempt to construct the other</w:t>
      </w:r>
      <w:r w:rsidRPr="005415EA">
        <w:rPr>
          <w:rStyle w:val="StyleBoldUnderline"/>
        </w:rPr>
        <w:t xml:space="preserve"> as object of knowledge"</w:t>
      </w:r>
      <w:r w:rsidRPr="00D93A57">
        <w:rPr>
          <w:sz w:val="16"/>
        </w:rPr>
        <w:t xml:space="preserve"> (2004, 83). In other words, </w:t>
      </w:r>
      <w:r w:rsidRPr="005415EA">
        <w:rPr>
          <w:rStyle w:val="StyleBoldUnderline"/>
        </w:rPr>
        <w:t xml:space="preserve">a post-colonial </w:t>
      </w:r>
      <w:r w:rsidRPr="001428A7">
        <w:rPr>
          <w:rStyle w:val="StyleBoldUnderline"/>
          <w:highlight w:val="yellow"/>
        </w:rPr>
        <w:t>critique</w:t>
      </w:r>
      <w:r w:rsidRPr="005415EA">
        <w:rPr>
          <w:rStyle w:val="StyleBoldUnderline"/>
        </w:rPr>
        <w:t xml:space="preserve"> of global civil war </w:t>
      </w:r>
      <w:r w:rsidRPr="001428A7">
        <w:rPr>
          <w:rStyle w:val="StyleBoldUnderline"/>
          <w:highlight w:val="yellow"/>
        </w:rPr>
        <w:t xml:space="preserve">ought to </w:t>
      </w:r>
      <w:r w:rsidRPr="001428A7">
        <w:rPr>
          <w:rStyle w:val="Emphasis"/>
          <w:highlight w:val="yellow"/>
        </w:rPr>
        <w:t>examine how global</w:t>
      </w:r>
      <w:r w:rsidRPr="005415EA">
        <w:rPr>
          <w:rStyle w:val="Emphasis"/>
        </w:rPr>
        <w:t xml:space="preserve"> civil </w:t>
      </w:r>
      <w:r w:rsidRPr="001428A7">
        <w:rPr>
          <w:rStyle w:val="Emphasis"/>
          <w:highlight w:val="yellow"/>
        </w:rPr>
        <w:t>war generates</w:t>
      </w:r>
      <w:r w:rsidRPr="001428A7">
        <w:rPr>
          <w:rStyle w:val="Emphasis"/>
        </w:rPr>
        <w:t xml:space="preserve"> human </w:t>
      </w:r>
      <w:r w:rsidRPr="001428A7">
        <w:rPr>
          <w:rStyle w:val="Emphasis"/>
          <w:highlight w:val="yellow"/>
        </w:rPr>
        <w:t>subjects differentially</w:t>
      </w:r>
      <w:r w:rsidRPr="005415EA">
        <w:rPr>
          <w:rStyle w:val="Emphasis"/>
        </w:rPr>
        <w:t xml:space="preserve"> on a global scale</w:t>
      </w:r>
      <w:r w:rsidRPr="00D93A57">
        <w:rPr>
          <w:sz w:val="16"/>
        </w:rPr>
        <w:t xml:space="preserve">. Thus, </w:t>
      </w:r>
      <w:r w:rsidRPr="005415EA">
        <w:rPr>
          <w:rStyle w:val="StyleBoldUnderline"/>
        </w:rPr>
        <w:t>what post-colonial studies needs to bring to bear on globalization studies is</w:t>
      </w:r>
      <w:r w:rsidRPr="00D93A57">
        <w:rPr>
          <w:sz w:val="16"/>
        </w:rPr>
        <w:t xml:space="preserve">, first, a detailed analysis of the ways in which post-colonial writing participates in the cultural production of competing narratives of global civil warfare, and, second, </w:t>
      </w:r>
      <w:r w:rsidRPr="00D93A57">
        <w:rPr>
          <w:rStyle w:val="StyleBoldUnderline"/>
        </w:rPr>
        <w:t xml:space="preserve">a critique of global civil war that accounts for the </w:t>
      </w:r>
      <w:proofErr w:type="spellStart"/>
      <w:r w:rsidRPr="00D93A57">
        <w:rPr>
          <w:rStyle w:val="StyleBoldUnderline"/>
        </w:rPr>
        <w:t>racialized</w:t>
      </w:r>
      <w:proofErr w:type="spellEnd"/>
      <w:r w:rsidRPr="00D93A57">
        <w:rPr>
          <w:rStyle w:val="StyleBoldUnderline"/>
        </w:rPr>
        <w:t xml:space="preserve"> violence</w:t>
      </w:r>
      <w:r w:rsidRPr="00D93A57">
        <w:rPr>
          <w:sz w:val="16"/>
        </w:rPr>
        <w:t xml:space="preserve"> and identity politics </w:t>
      </w:r>
      <w:r w:rsidRPr="00D93A57">
        <w:rPr>
          <w:rStyle w:val="StyleBoldUnderline"/>
        </w:rPr>
        <w:t>that</w:t>
      </w:r>
      <w:r w:rsidRPr="00D93A57">
        <w:rPr>
          <w:sz w:val="16"/>
        </w:rPr>
        <w:t xml:space="preserve"> frequently </w:t>
      </w:r>
      <w:r w:rsidRPr="00D93A57">
        <w:rPr>
          <w:rStyle w:val="StyleBoldUnderline"/>
        </w:rPr>
        <w:t>fuel global conflict</w:t>
      </w:r>
      <w:r w:rsidRPr="00D93A57">
        <w:rPr>
          <w:sz w:val="16"/>
        </w:rPr>
        <w:t xml:space="preserve"> or are mobilized in its service. </w:t>
      </w:r>
      <w:r w:rsidRPr="001428A7">
        <w:rPr>
          <w:rStyle w:val="StyleBoldUnderline"/>
          <w:highlight w:val="yellow"/>
        </w:rPr>
        <w:t>Analyzing the ways</w:t>
      </w:r>
      <w:r w:rsidRPr="00D93A57">
        <w:rPr>
          <w:rStyle w:val="StyleBoldUnderline"/>
        </w:rPr>
        <w:t xml:space="preserve"> in which </w:t>
      </w:r>
      <w:r w:rsidRPr="001428A7">
        <w:rPr>
          <w:rStyle w:val="StyleBoldUnderline"/>
          <w:highlight w:val="yellow"/>
        </w:rPr>
        <w:t xml:space="preserve">global war </w:t>
      </w:r>
      <w:r w:rsidRPr="001428A7">
        <w:rPr>
          <w:rStyle w:val="Emphasis"/>
          <w:highlight w:val="yellow"/>
        </w:rPr>
        <w:t>generates particular subjectivities</w:t>
      </w:r>
      <w:r w:rsidRPr="001428A7">
        <w:rPr>
          <w:rStyle w:val="StyleBoldUnderline"/>
          <w:highlight w:val="yellow"/>
        </w:rPr>
        <w:t xml:space="preserve"> is of great importance since</w:t>
      </w:r>
      <w:r w:rsidRPr="00D93A57">
        <w:rPr>
          <w:rStyle w:val="StyleBoldUnderline"/>
        </w:rPr>
        <w:t xml:space="preserve"> global </w:t>
      </w:r>
      <w:r w:rsidRPr="001428A7">
        <w:rPr>
          <w:rStyle w:val="StyleBoldUnderline"/>
          <w:highlight w:val="yellow"/>
        </w:rPr>
        <w:t>capitalism</w:t>
      </w:r>
      <w:r w:rsidRPr="00D93A57">
        <w:rPr>
          <w:rStyle w:val="StyleBoldUnderline"/>
        </w:rPr>
        <w:t xml:space="preserve"> thrives and </w:t>
      </w:r>
      <w:r w:rsidRPr="001428A7">
        <w:rPr>
          <w:rStyle w:val="StyleBoldUnderline"/>
          <w:highlight w:val="yellow"/>
        </w:rPr>
        <w:t>depends on both the violent production</w:t>
      </w:r>
      <w:r w:rsidRPr="00D93A57">
        <w:rPr>
          <w:rStyle w:val="StyleBoldUnderline"/>
        </w:rPr>
        <w:t xml:space="preserve"> and commodification </w:t>
      </w:r>
      <w:r w:rsidRPr="001428A7">
        <w:rPr>
          <w:rStyle w:val="StyleBoldUnderline"/>
          <w:highlight w:val="yellow"/>
        </w:rPr>
        <w:t>of identity and the</w:t>
      </w:r>
      <w:r w:rsidRPr="00D93A57">
        <w:rPr>
          <w:rStyle w:val="StyleBoldUnderline"/>
        </w:rPr>
        <w:t xml:space="preserve"> total </w:t>
      </w:r>
      <w:r w:rsidRPr="001428A7">
        <w:rPr>
          <w:rStyle w:val="StyleBoldUnderline"/>
          <w:highlight w:val="yellow"/>
        </w:rPr>
        <w:t>militarization of</w:t>
      </w:r>
      <w:r w:rsidRPr="00D93A57">
        <w:rPr>
          <w:rStyle w:val="StyleBoldUnderline"/>
        </w:rPr>
        <w:t xml:space="preserve"> national and </w:t>
      </w:r>
      <w:r w:rsidRPr="001428A7">
        <w:rPr>
          <w:rStyle w:val="StyleBoldUnderline"/>
          <w:highlight w:val="yellow"/>
        </w:rPr>
        <w:t>global</w:t>
      </w:r>
      <w:r w:rsidRPr="00D93A57">
        <w:rPr>
          <w:rStyle w:val="StyleBoldUnderline"/>
        </w:rPr>
        <w:t xml:space="preserve"> social </w:t>
      </w:r>
      <w:r w:rsidRPr="001428A7">
        <w:rPr>
          <w:rStyle w:val="StyleBoldUnderline"/>
          <w:highlight w:val="yellow"/>
        </w:rPr>
        <w:t>relationships</w:t>
      </w:r>
      <w:r w:rsidRPr="00D93A57">
        <w:rPr>
          <w:sz w:val="16"/>
        </w:rPr>
        <w:t>.</w:t>
      </w:r>
    </w:p>
    <w:p w:rsidR="00A64DB0" w:rsidRPr="00D93A57" w:rsidRDefault="00A64DB0" w:rsidP="00A64DB0">
      <w:pPr>
        <w:rPr>
          <w:sz w:val="16"/>
          <w:szCs w:val="16"/>
        </w:rPr>
      </w:pPr>
      <w:r w:rsidRPr="00D93A57">
        <w:rPr>
          <w:sz w:val="16"/>
          <w:szCs w:val="16"/>
        </w:rPr>
        <w:t xml:space="preserve">The next section of this paper examines the ways in which a number of cultural narratives of global civil war rearticulate traditional concepts of war. However, by contextualizing war in a </w:t>
      </w:r>
      <w:proofErr w:type="spellStart"/>
      <w:r w:rsidRPr="00D93A57">
        <w:rPr>
          <w:sz w:val="16"/>
          <w:szCs w:val="16"/>
        </w:rPr>
        <w:t>presentist</w:t>
      </w:r>
      <w:proofErr w:type="spellEnd"/>
      <w:r w:rsidRPr="00D93A57">
        <w:rPr>
          <w:sz w:val="16"/>
          <w:szCs w:val="16"/>
        </w:rPr>
        <w:t xml:space="preserve"> and, at times, Eurocentric understanding of globalization, these narratives risk reinforcing rather than destabilizing dominant legitimizing practices of global warfare.</w:t>
      </w:r>
    </w:p>
    <w:p w:rsidR="00A64DB0" w:rsidRPr="00D93A57" w:rsidRDefault="00A64DB0" w:rsidP="00A64DB0">
      <w:pPr>
        <w:rPr>
          <w:sz w:val="16"/>
          <w:szCs w:val="16"/>
        </w:rPr>
      </w:pPr>
      <w:r w:rsidRPr="00D93A57">
        <w:rPr>
          <w:sz w:val="16"/>
          <w:szCs w:val="16"/>
        </w:rPr>
        <w:t>Situating Global Civil War</w:t>
      </w:r>
    </w:p>
    <w:p w:rsidR="00A64DB0" w:rsidRPr="00D93A57" w:rsidRDefault="00A64DB0" w:rsidP="00A64DB0">
      <w:pPr>
        <w:rPr>
          <w:sz w:val="16"/>
        </w:rPr>
      </w:pPr>
      <w:r w:rsidRPr="00D93A57">
        <w:rPr>
          <w:sz w:val="16"/>
        </w:rPr>
        <w:t xml:space="preserve">If globalization refers to the uneven process of restructuring social, political, and economic space within and beyond the nation-state, then a change of the concept of war, its means and purposes, as well as its present ubiquity seem logical effects of globalization. For example, in Empire, </w:t>
      </w:r>
      <w:proofErr w:type="spellStart"/>
      <w:r w:rsidRPr="00D93A57">
        <w:rPr>
          <w:sz w:val="16"/>
        </w:rPr>
        <w:t>Hardt</w:t>
      </w:r>
      <w:proofErr w:type="spellEnd"/>
      <w:r w:rsidRPr="00D93A57">
        <w:rPr>
          <w:sz w:val="16"/>
        </w:rPr>
        <w:t xml:space="preserve"> and </w:t>
      </w:r>
      <w:proofErr w:type="spellStart"/>
      <w:r w:rsidRPr="00D93A57">
        <w:rPr>
          <w:sz w:val="16"/>
        </w:rPr>
        <w:t>Negri</w:t>
      </w:r>
      <w:proofErr w:type="spellEnd"/>
      <w:r w:rsidRPr="00D93A57">
        <w:rPr>
          <w:sz w:val="16"/>
        </w:rPr>
        <w:t xml:space="preserve"> suggest that although the world has never been at peace, presently </w:t>
      </w:r>
      <w:r w:rsidRPr="001428A7">
        <w:rPr>
          <w:rStyle w:val="StyleBoldUnderline"/>
          <w:highlight w:val="yellow"/>
        </w:rPr>
        <w:t>war</w:t>
      </w:r>
      <w:r w:rsidRPr="00D93A57">
        <w:rPr>
          <w:rStyle w:val="StyleBoldUnderline"/>
        </w:rPr>
        <w:t xml:space="preserve"> seems to be the single most characteristic feature of "Empire." The latter</w:t>
      </w:r>
      <w:r w:rsidRPr="00D93A57">
        <w:rPr>
          <w:sz w:val="16"/>
        </w:rPr>
        <w:t xml:space="preserve">, they argue, </w:t>
      </w:r>
      <w:r w:rsidRPr="001428A7">
        <w:rPr>
          <w:rStyle w:val="StyleBoldUnderline"/>
          <w:highlight w:val="yellow"/>
        </w:rPr>
        <w:t>is</w:t>
      </w:r>
      <w:r w:rsidRPr="00D93A57">
        <w:rPr>
          <w:rStyle w:val="StyleBoldUnderline"/>
        </w:rPr>
        <w:t xml:space="preserve"> continuously embroiled in bloodshed, yet "</w:t>
      </w:r>
      <w:r w:rsidRPr="001428A7">
        <w:rPr>
          <w:rStyle w:val="StyleBoldUnderline"/>
          <w:highlight w:val="yellow"/>
        </w:rPr>
        <w:t>always dedicated to</w:t>
      </w:r>
      <w:r w:rsidRPr="00CD3AA1">
        <w:rPr>
          <w:rStyle w:val="StyleBoldUnderline"/>
        </w:rPr>
        <w:t xml:space="preserve"> </w:t>
      </w:r>
      <w:proofErr w:type="gramStart"/>
      <w:r w:rsidRPr="00CD3AA1">
        <w:rPr>
          <w:rStyle w:val="StyleBoldUnderline"/>
        </w:rPr>
        <w:t>peace</w:t>
      </w:r>
      <w:r w:rsidRPr="00D93A57">
        <w:rPr>
          <w:sz w:val="16"/>
        </w:rPr>
        <w:t xml:space="preserve"> ???</w:t>
      </w:r>
      <w:proofErr w:type="gramEnd"/>
      <w:r w:rsidRPr="00D93A57">
        <w:rPr>
          <w:sz w:val="16"/>
        </w:rPr>
        <w:t xml:space="preserve"> </w:t>
      </w:r>
      <w:proofErr w:type="gramStart"/>
      <w:r w:rsidRPr="001428A7">
        <w:rPr>
          <w:rStyle w:val="StyleBoldUnderline"/>
          <w:highlight w:val="yellow"/>
        </w:rPr>
        <w:t>a</w:t>
      </w:r>
      <w:proofErr w:type="gramEnd"/>
      <w:r w:rsidRPr="00D93A57">
        <w:rPr>
          <w:rStyle w:val="StyleBoldUnderline"/>
        </w:rPr>
        <w:t xml:space="preserve"> perpetual and universal </w:t>
      </w:r>
      <w:r w:rsidRPr="001428A7">
        <w:rPr>
          <w:rStyle w:val="StyleBoldUnderline"/>
          <w:highlight w:val="yellow"/>
        </w:rPr>
        <w:t>peace outside of history</w:t>
      </w:r>
      <w:r w:rsidRPr="00D93A57">
        <w:rPr>
          <w:rStyle w:val="StyleBoldUnderline"/>
        </w:rPr>
        <w:t>"</w:t>
      </w:r>
      <w:r w:rsidRPr="00D93A57">
        <w:rPr>
          <w:sz w:val="16"/>
        </w:rPr>
        <w:t xml:space="preserve"> (2000, xv). The Kantian allusion provides a first glimpse at how we might begin to address the complex phenomenon of global war. As a preliminary hypothesis, I wish to suggest that global civil </w:t>
      </w:r>
      <w:r w:rsidRPr="001428A7">
        <w:rPr>
          <w:rStyle w:val="StyleBoldUnderline"/>
          <w:highlight w:val="yellow"/>
        </w:rPr>
        <w:t>war cannot be reduced to exceptional forms of extreme violence</w:t>
      </w:r>
      <w:r w:rsidRPr="00D93A57">
        <w:rPr>
          <w:rStyle w:val="StyleBoldUnderline"/>
        </w:rPr>
        <w:t xml:space="preserve"> enacted in different or unconnected theatres of war</w:t>
      </w:r>
      <w:r w:rsidRPr="00D93A57">
        <w:rPr>
          <w:sz w:val="16"/>
        </w:rPr>
        <w:t xml:space="preserve">. Rather, </w:t>
      </w:r>
      <w:r w:rsidRPr="001428A7">
        <w:rPr>
          <w:rStyle w:val="StyleBoldUnderline"/>
          <w:highlight w:val="yellow"/>
        </w:rPr>
        <w:t xml:space="preserve">it </w:t>
      </w:r>
      <w:r w:rsidRPr="001428A7">
        <w:rPr>
          <w:rStyle w:val="Emphasis"/>
          <w:highlight w:val="yellow"/>
        </w:rPr>
        <w:t>relates to</w:t>
      </w:r>
      <w:r w:rsidRPr="00D93A57">
        <w:rPr>
          <w:rStyle w:val="Emphasis"/>
        </w:rPr>
        <w:t xml:space="preserve"> indirect yet </w:t>
      </w:r>
      <w:r w:rsidRPr="001428A7">
        <w:rPr>
          <w:rStyle w:val="Emphasis"/>
          <w:highlight w:val="yellow"/>
        </w:rPr>
        <w:t xml:space="preserve">systemic </w:t>
      </w:r>
      <w:r w:rsidRPr="00CD3AA1">
        <w:rPr>
          <w:rStyle w:val="Emphasis"/>
          <w:highlight w:val="yellow"/>
        </w:rPr>
        <w:t>forms of political and economic coercion</w:t>
      </w:r>
      <w:r w:rsidRPr="00D93A57">
        <w:rPr>
          <w:sz w:val="16"/>
        </w:rPr>
        <w:t xml:space="preserve">. Practically, the concept of global civil war, as, for example, Mary </w:t>
      </w:r>
      <w:proofErr w:type="spellStart"/>
      <w:r w:rsidRPr="00D93A57">
        <w:rPr>
          <w:sz w:val="16"/>
        </w:rPr>
        <w:t>Kaldor</w:t>
      </w:r>
      <w:proofErr w:type="spellEnd"/>
      <w:r w:rsidRPr="00D93A57">
        <w:rPr>
          <w:sz w:val="16"/>
        </w:rPr>
        <w:t xml:space="preserve"> suggests, has three characteristics: first, global civil war works through the strategic as well as indiscriminate abuse of human rights, frequently legitimized on grounds of exclusive identity politics; second, the war is not winnable but serves to rally the population around political causes; third, </w:t>
      </w:r>
      <w:r w:rsidRPr="00D93A57">
        <w:rPr>
          <w:rStyle w:val="StyleBoldUnderline"/>
        </w:rPr>
        <w:t xml:space="preserve">global war </w:t>
      </w:r>
      <w:r w:rsidRPr="00D93A57">
        <w:rPr>
          <w:rStyle w:val="Emphasis"/>
        </w:rPr>
        <w:t>generates an economy of plunder and piracy</w:t>
      </w:r>
      <w:r w:rsidRPr="00D93A57">
        <w:rPr>
          <w:rStyle w:val="StyleBoldUnderline"/>
        </w:rPr>
        <w:t xml:space="preserve"> while the state maintains and defends its stakes by deploying mercenaries and engaging in illegal global arms trade</w:t>
      </w:r>
      <w:r w:rsidRPr="00D93A57">
        <w:rPr>
          <w:sz w:val="16"/>
        </w:rPr>
        <w:t xml:space="preserve">. Although </w:t>
      </w:r>
      <w:r w:rsidRPr="00D93A57">
        <w:rPr>
          <w:rStyle w:val="StyleBoldUnderline"/>
        </w:rPr>
        <w:t>this description</w:t>
      </w:r>
      <w:r w:rsidRPr="00D93A57">
        <w:rPr>
          <w:sz w:val="16"/>
        </w:rPr>
        <w:t xml:space="preserve"> helps elucidate the global aspects of such historically prolonged armed conflicts as Sri Lanka's and Rwanda's, it </w:t>
      </w:r>
      <w:r w:rsidRPr="00D93A57">
        <w:rPr>
          <w:rStyle w:val="StyleBoldUnderline"/>
        </w:rPr>
        <w:t xml:space="preserve">brushes over the epistemological dimension of global warfare, namely its frequently </w:t>
      </w:r>
      <w:proofErr w:type="spellStart"/>
      <w:r w:rsidRPr="00D93A57">
        <w:rPr>
          <w:rStyle w:val="StyleBoldUnderline"/>
        </w:rPr>
        <w:t>dehistoricized</w:t>
      </w:r>
      <w:proofErr w:type="spellEnd"/>
      <w:r w:rsidRPr="00D93A57">
        <w:rPr>
          <w:rStyle w:val="StyleBoldUnderline"/>
        </w:rPr>
        <w:t xml:space="preserve"> conceptualization</w:t>
      </w:r>
      <w:r w:rsidRPr="00D93A57">
        <w:rPr>
          <w:sz w:val="16"/>
        </w:rPr>
        <w:t xml:space="preserve"> and its need to mobilize exclusionary identity politics. </w:t>
      </w:r>
      <w:r w:rsidRPr="001428A7">
        <w:rPr>
          <w:rStyle w:val="StyleBoldUnderline"/>
          <w:highlight w:val="yellow"/>
        </w:rPr>
        <w:t>What remains invisible is</w:t>
      </w:r>
      <w:r w:rsidRPr="00D93A57">
        <w:rPr>
          <w:rStyle w:val="StyleBoldUnderline"/>
        </w:rPr>
        <w:t xml:space="preserve"> that </w:t>
      </w:r>
      <w:r w:rsidRPr="001428A7">
        <w:rPr>
          <w:rStyle w:val="StyleBoldUnderline"/>
          <w:highlight w:val="yellow"/>
        </w:rPr>
        <w:t>global</w:t>
      </w:r>
      <w:r w:rsidRPr="00D93A57">
        <w:rPr>
          <w:rStyle w:val="StyleBoldUnderline"/>
        </w:rPr>
        <w:t xml:space="preserve"> civil </w:t>
      </w:r>
      <w:r w:rsidRPr="001428A7">
        <w:rPr>
          <w:rStyle w:val="StyleBoldUnderline"/>
          <w:highlight w:val="yellow"/>
        </w:rPr>
        <w:t xml:space="preserve">war is </w:t>
      </w:r>
      <w:r w:rsidRPr="00A63477">
        <w:rPr>
          <w:rStyle w:val="Emphasis"/>
          <w:highlight w:val="yellow"/>
        </w:rPr>
        <w:t>intrinsic</w:t>
      </w:r>
      <w:r w:rsidRPr="001428A7">
        <w:rPr>
          <w:rStyle w:val="StyleBoldUnderline"/>
          <w:highlight w:val="yellow"/>
        </w:rPr>
        <w:t xml:space="preserve"> to</w:t>
      </w:r>
      <w:r w:rsidRPr="00D93A57">
        <w:rPr>
          <w:sz w:val="16"/>
        </w:rPr>
        <w:t xml:space="preserve"> predatory global capitalism and aims at </w:t>
      </w:r>
      <w:r w:rsidRPr="001428A7">
        <w:rPr>
          <w:rStyle w:val="StyleBoldUnderline"/>
          <w:highlight w:val="yellow"/>
        </w:rPr>
        <w:t>maintaining a</w:t>
      </w:r>
      <w:r w:rsidRPr="00D93A57">
        <w:rPr>
          <w:rStyle w:val="StyleBoldUnderline"/>
        </w:rPr>
        <w:t xml:space="preserve"> historically received </w:t>
      </w:r>
      <w:r w:rsidRPr="00A63477">
        <w:rPr>
          <w:rStyle w:val="Emphasis"/>
          <w:highlight w:val="yellow"/>
        </w:rPr>
        <w:t>global order of unequal power relationships</w:t>
      </w:r>
      <w:r w:rsidRPr="00D93A57">
        <w:rPr>
          <w:sz w:val="16"/>
        </w:rPr>
        <w:t xml:space="preserve">. Moreover, the extreme and often genocidal violence of global civil </w:t>
      </w:r>
      <w:proofErr w:type="gramStart"/>
      <w:r w:rsidRPr="00D93A57">
        <w:rPr>
          <w:sz w:val="16"/>
        </w:rPr>
        <w:t>war ???</w:t>
      </w:r>
      <w:proofErr w:type="gramEnd"/>
      <w:r w:rsidRPr="00D93A57">
        <w:rPr>
          <w:sz w:val="16"/>
        </w:rPr>
        <w:t xml:space="preserve"> </w:t>
      </w:r>
      <w:proofErr w:type="gramStart"/>
      <w:r w:rsidRPr="00D93A57">
        <w:rPr>
          <w:sz w:val="16"/>
        </w:rPr>
        <w:t>a</w:t>
      </w:r>
      <w:proofErr w:type="gramEnd"/>
      <w:r w:rsidRPr="00D93A57">
        <w:rPr>
          <w:sz w:val="16"/>
        </w:rPr>
        <w:t xml:space="preserve"> phenomenon that connects old and new theatres of war ??? </w:t>
      </w:r>
      <w:proofErr w:type="gramStart"/>
      <w:r w:rsidRPr="00D93A57">
        <w:rPr>
          <w:sz w:val="16"/>
        </w:rPr>
        <w:t>frequently</w:t>
      </w:r>
      <w:proofErr w:type="gramEnd"/>
      <w:r w:rsidRPr="00D93A57">
        <w:rPr>
          <w:sz w:val="16"/>
        </w:rPr>
        <w:t xml:space="preserve"> "attempts to eradicate the concept of human altogether, replacing it with the idea of an irrevocable progress towards the eradication of superfluous human beings" (</w:t>
      </w:r>
      <w:proofErr w:type="spellStart"/>
      <w:r w:rsidRPr="00D93A57">
        <w:rPr>
          <w:sz w:val="16"/>
        </w:rPr>
        <w:t>Razack</w:t>
      </w:r>
      <w:proofErr w:type="spellEnd"/>
      <w:r w:rsidRPr="00D93A57">
        <w:rPr>
          <w:sz w:val="16"/>
        </w:rPr>
        <w:t xml:space="preserve"> 2004, 160).</w:t>
      </w:r>
    </w:p>
    <w:p w:rsidR="00A64DB0" w:rsidRPr="00D93A57" w:rsidRDefault="00A64DB0" w:rsidP="00A64DB0">
      <w:pPr>
        <w:rPr>
          <w:sz w:val="16"/>
        </w:rPr>
      </w:pPr>
      <w:proofErr w:type="spellStart"/>
      <w:r w:rsidRPr="00D93A57">
        <w:rPr>
          <w:sz w:val="16"/>
        </w:rPr>
        <w:t>Hardt</w:t>
      </w:r>
      <w:proofErr w:type="spellEnd"/>
      <w:r w:rsidRPr="00D93A57">
        <w:rPr>
          <w:sz w:val="16"/>
        </w:rPr>
        <w:t xml:space="preserve"> and </w:t>
      </w:r>
      <w:proofErr w:type="spellStart"/>
      <w:r w:rsidRPr="001428A7">
        <w:rPr>
          <w:rStyle w:val="StyleBoldUnderline"/>
          <w:highlight w:val="yellow"/>
        </w:rPr>
        <w:t>Negri</w:t>
      </w:r>
      <w:proofErr w:type="spellEnd"/>
      <w:r w:rsidRPr="00D93A57">
        <w:rPr>
          <w:sz w:val="16"/>
        </w:rPr>
        <w:t xml:space="preserve">, then, </w:t>
      </w:r>
      <w:r w:rsidRPr="001428A7">
        <w:rPr>
          <w:rStyle w:val="StyleBoldUnderline"/>
          <w:highlight w:val="yellow"/>
        </w:rPr>
        <w:t>examine the</w:t>
      </w:r>
      <w:r w:rsidRPr="00D93A57">
        <w:rPr>
          <w:rStyle w:val="StyleBoldUnderline"/>
        </w:rPr>
        <w:t xml:space="preserve"> capitalist, </w:t>
      </w:r>
      <w:proofErr w:type="spellStart"/>
      <w:r w:rsidRPr="00D93A57">
        <w:rPr>
          <w:rStyle w:val="StyleBoldUnderline"/>
        </w:rPr>
        <w:t>biopolitical</w:t>
      </w:r>
      <w:proofErr w:type="spellEnd"/>
      <w:r w:rsidRPr="00D93A57">
        <w:rPr>
          <w:rStyle w:val="StyleBoldUnderline"/>
        </w:rPr>
        <w:t xml:space="preserve">, and cultural </w:t>
      </w:r>
      <w:r w:rsidRPr="001428A7">
        <w:rPr>
          <w:rStyle w:val="StyleBoldUnderline"/>
          <w:highlight w:val="yellow"/>
        </w:rPr>
        <w:t>logic of</w:t>
      </w:r>
      <w:r w:rsidRPr="00D93A57">
        <w:rPr>
          <w:rStyle w:val="StyleBoldUnderline"/>
        </w:rPr>
        <w:t xml:space="preserve"> contemporary </w:t>
      </w:r>
      <w:r w:rsidRPr="001428A7">
        <w:rPr>
          <w:rStyle w:val="StyleBoldUnderline"/>
          <w:highlight w:val="yellow"/>
        </w:rPr>
        <w:t>warfare by relating global war to both the development of</w:t>
      </w:r>
      <w:r w:rsidRPr="00D93A57">
        <w:rPr>
          <w:rStyle w:val="StyleBoldUnderline"/>
        </w:rPr>
        <w:t xml:space="preserve"> digital </w:t>
      </w:r>
      <w:r w:rsidRPr="001428A7">
        <w:rPr>
          <w:rStyle w:val="StyleBoldUnderline"/>
          <w:highlight w:val="yellow"/>
        </w:rPr>
        <w:t>technologies for military uses and the increasing importance of</w:t>
      </w:r>
      <w:r w:rsidRPr="00D93A57">
        <w:rPr>
          <w:sz w:val="16"/>
        </w:rPr>
        <w:t xml:space="preserve"> immaterial </w:t>
      </w:r>
      <w:proofErr w:type="spellStart"/>
      <w:r w:rsidRPr="00D93A57">
        <w:rPr>
          <w:sz w:val="16"/>
        </w:rPr>
        <w:t>labour</w:t>
      </w:r>
      <w:proofErr w:type="spellEnd"/>
      <w:r w:rsidRPr="00D93A57">
        <w:rPr>
          <w:sz w:val="16"/>
        </w:rPr>
        <w:t xml:space="preserve">, namely, </w:t>
      </w:r>
      <w:proofErr w:type="spellStart"/>
      <w:r w:rsidRPr="001428A7">
        <w:rPr>
          <w:rStyle w:val="Emphasis"/>
          <w:highlight w:val="yellow"/>
        </w:rPr>
        <w:t>labour</w:t>
      </w:r>
      <w:proofErr w:type="spellEnd"/>
      <w:r w:rsidRPr="001428A7">
        <w:rPr>
          <w:rStyle w:val="Emphasis"/>
          <w:highlight w:val="yellow"/>
        </w:rPr>
        <w:t xml:space="preserve"> engaged in the production of</w:t>
      </w:r>
      <w:r w:rsidRPr="001428A7">
        <w:rPr>
          <w:rStyle w:val="Emphasis"/>
        </w:rPr>
        <w:t xml:space="preserve"> ideas, </w:t>
      </w:r>
      <w:r w:rsidRPr="001428A7">
        <w:rPr>
          <w:rStyle w:val="Emphasis"/>
          <w:highlight w:val="yellow"/>
        </w:rPr>
        <w:t>knowledge, and subjectivities</w:t>
      </w:r>
      <w:r w:rsidRPr="00D93A57">
        <w:rPr>
          <w:sz w:val="16"/>
        </w:rPr>
        <w:t xml:space="preserve">. Their analysis primarily serves to navigate a way out of what they see as a permanent state of exception and to map strategies of resistance for the multitude, their term for a new global class of people loosely and strategically united in their struggle against globalization.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reading of global civil war is instructive for its delineation of the ways in which the "war machinery</w:t>
      </w:r>
      <w:proofErr w:type="gramStart"/>
      <w:r w:rsidRPr="00D93A57">
        <w:rPr>
          <w:sz w:val="16"/>
        </w:rPr>
        <w:t>" ???</w:t>
      </w:r>
      <w:proofErr w:type="gramEnd"/>
      <w:r w:rsidRPr="00D93A57">
        <w:rPr>
          <w:sz w:val="16"/>
        </w:rPr>
        <w:t xml:space="preserve"> </w:t>
      </w:r>
      <w:proofErr w:type="gramStart"/>
      <w:r w:rsidRPr="00D93A57">
        <w:rPr>
          <w:sz w:val="16"/>
        </w:rPr>
        <w:t>to</w:t>
      </w:r>
      <w:proofErr w:type="gramEnd"/>
      <w:r w:rsidRPr="00D93A57">
        <w:rPr>
          <w:sz w:val="16"/>
        </w:rPr>
        <w:t xml:space="preserve"> use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w:t>
      </w:r>
      <w:proofErr w:type="spellStart"/>
      <w:r w:rsidRPr="00D93A57">
        <w:rPr>
          <w:sz w:val="16"/>
        </w:rPr>
        <w:t>Deleuzean</w:t>
      </w:r>
      <w:proofErr w:type="spellEnd"/>
      <w:r w:rsidRPr="00D93A57">
        <w:rPr>
          <w:sz w:val="16"/>
        </w:rPr>
        <w:t xml:space="preserve"> terminology ??? </w:t>
      </w:r>
      <w:proofErr w:type="gramStart"/>
      <w:r w:rsidRPr="00D93A57">
        <w:rPr>
          <w:sz w:val="16"/>
        </w:rPr>
        <w:t>of</w:t>
      </w:r>
      <w:proofErr w:type="gramEnd"/>
      <w:r w:rsidRPr="00D93A57">
        <w:rPr>
          <w:sz w:val="16"/>
        </w:rPr>
        <w:t xml:space="preserve"> the United States and its allied partners has appropriated methods of guerrilla and liberation warfare, formerly used in the struggle against colonialism. It seems to me, however, that this kind of appropriation cannot be reduced to the ways in which the non-hierarchical organization of guerrilla troops and warfare have been transformed into an authoritarian chain of command structure, characteristic of conventional armies.</w:t>
      </w:r>
    </w:p>
    <w:p w:rsidR="00A64DB0" w:rsidRPr="00D93A57" w:rsidRDefault="00A64DB0" w:rsidP="00A64DB0">
      <w:pPr>
        <w:rPr>
          <w:sz w:val="16"/>
          <w:szCs w:val="16"/>
        </w:rPr>
      </w:pPr>
      <w:r w:rsidRPr="00D93A57">
        <w:rPr>
          <w:sz w:val="16"/>
          <w:szCs w:val="16"/>
        </w:rPr>
        <w:t>Moreover, emphasizing that war is quickly "becoming a general phenomenon, global and interminable" (2004, 3), they propose to read all contemporary wars as "global civil wars" (</w:t>
      </w:r>
      <w:proofErr w:type="gramStart"/>
      <w:r w:rsidRPr="00D93A57">
        <w:rPr>
          <w:sz w:val="16"/>
          <w:szCs w:val="16"/>
        </w:rPr>
        <w:t>ibid.,</w:t>
      </w:r>
      <w:proofErr w:type="gramEnd"/>
      <w:r w:rsidRPr="00D93A57">
        <w:rPr>
          <w:sz w:val="16"/>
          <w:szCs w:val="16"/>
        </w:rPr>
        <w:t xml:space="preserve"> 4) or "</w:t>
      </w:r>
      <w:proofErr w:type="spellStart"/>
      <w:r w:rsidRPr="00D93A57">
        <w:rPr>
          <w:sz w:val="16"/>
          <w:szCs w:val="16"/>
        </w:rPr>
        <w:t>netwars</w:t>
      </w:r>
      <w:proofErr w:type="spellEnd"/>
      <w:r w:rsidRPr="00D93A57">
        <w:rPr>
          <w:sz w:val="16"/>
          <w:szCs w:val="16"/>
        </w:rPr>
        <w:t xml:space="preserve">" (ibid., 55). Thus, </w:t>
      </w:r>
      <w:proofErr w:type="spellStart"/>
      <w:r w:rsidRPr="00D93A57">
        <w:rPr>
          <w:sz w:val="16"/>
          <w:szCs w:val="16"/>
        </w:rPr>
        <w:t>Hardt</w:t>
      </w:r>
      <w:proofErr w:type="spellEnd"/>
      <w:r w:rsidRPr="00D93A57">
        <w:rPr>
          <w:sz w:val="16"/>
          <w:szCs w:val="16"/>
        </w:rPr>
        <w:t xml:space="preserve"> and </w:t>
      </w:r>
      <w:proofErr w:type="spellStart"/>
      <w:r w:rsidRPr="00D93A57">
        <w:rPr>
          <w:sz w:val="16"/>
          <w:szCs w:val="16"/>
        </w:rPr>
        <w:t>Negri</w:t>
      </w:r>
      <w:proofErr w:type="spellEnd"/>
      <w:r w:rsidRPr="00D93A57">
        <w:rPr>
          <w:sz w:val="16"/>
          <w:szCs w:val="16"/>
        </w:rPr>
        <w:t xml:space="preserve"> tend to conceptualize these wars as postmodern phenomena rather than wars that either </w:t>
      </w:r>
      <w:proofErr w:type="gramStart"/>
      <w:r w:rsidRPr="00D93A57">
        <w:rPr>
          <w:sz w:val="16"/>
          <w:szCs w:val="16"/>
        </w:rPr>
        <w:t>pursue</w:t>
      </w:r>
      <w:proofErr w:type="gramEnd"/>
      <w:r w:rsidRPr="00D93A57">
        <w:rPr>
          <w:sz w:val="16"/>
          <w:szCs w:val="16"/>
        </w:rPr>
        <w:t xml:space="preserve"> particular imperial projects of reordering current global geopolitics or that have long-standing post-colonial roots but have mutated into global civil warfare. Understood as "counterinsurgencies" (</w:t>
      </w:r>
      <w:proofErr w:type="gramStart"/>
      <w:r w:rsidRPr="00D93A57">
        <w:rPr>
          <w:sz w:val="16"/>
          <w:szCs w:val="16"/>
        </w:rPr>
        <w:t>ibid.,</w:t>
      </w:r>
      <w:proofErr w:type="gramEnd"/>
      <w:r w:rsidRPr="00D93A57">
        <w:rPr>
          <w:sz w:val="16"/>
          <w:szCs w:val="16"/>
        </w:rPr>
        <w:t xml:space="preserve"> 37), global civil wars change a people's entire social and political makeup, are connected with other war zones, and designate a process in which the distinction between war and civil society has become obsolete. Unlike conventional civil wars, which are considered atavistic remnants of modernity and effects of imperial forms of nation-formation (Horowitz 1985) and emerge out of competing claims to territorial sovereignty, global civil wars are fought by mercenary forces across a global rather than national terrain and aim at population control rather than territorial autonomy.</w:t>
      </w:r>
    </w:p>
    <w:p w:rsidR="00A64DB0" w:rsidRPr="00D93A57" w:rsidRDefault="00A64DB0" w:rsidP="00A64DB0">
      <w:pPr>
        <w:rPr>
          <w:sz w:val="16"/>
        </w:rPr>
      </w:pPr>
      <w:r w:rsidRPr="00D93A57">
        <w:rPr>
          <w:sz w:val="16"/>
        </w:rPr>
        <w:t xml:space="preserve">What, then, is new about global civil war? If war is presumably no longer bound to territorial control and direct conquest but, instead, has become a reflection of media velocity, high-tech combat (Der </w:t>
      </w:r>
      <w:proofErr w:type="spellStart"/>
      <w:r w:rsidRPr="00D93A57">
        <w:rPr>
          <w:sz w:val="16"/>
        </w:rPr>
        <w:t>Derian</w:t>
      </w:r>
      <w:proofErr w:type="spellEnd"/>
      <w:r w:rsidRPr="00D93A57">
        <w:rPr>
          <w:sz w:val="16"/>
        </w:rPr>
        <w:t xml:space="preserve"> 2001) and capitalism's need to restructure the planet's markets and geopolitics of resource control, to what extent, we may ask, does global civil war present a qualitatively new phenomenon, rather than, say, a quantitative change of the intensity of warfare, depending on technological development. Furthermore, is global civil war merely another term for the recently revived rhetoric of just wars in a global context? What differentiates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notion of "global civil war" from Michael </w:t>
      </w:r>
      <w:proofErr w:type="spellStart"/>
      <w:r w:rsidRPr="00D93A57">
        <w:rPr>
          <w:sz w:val="16"/>
        </w:rPr>
        <w:t>Ignatieff's</w:t>
      </w:r>
      <w:proofErr w:type="spellEnd"/>
      <w:r w:rsidRPr="00D93A57">
        <w:rPr>
          <w:sz w:val="16"/>
        </w:rPr>
        <w:t xml:space="preserve"> (1998, 5) notion of "postmodern war," since both terms refer to changes in the organization and modes of contemporary ethnic civil war? Or, how does the term relate to Jean-Luc Nancy's notion of the "confronted community" (2003a, 23)? For, Nancy vehemently opposes such </w:t>
      </w:r>
      <w:proofErr w:type="spellStart"/>
      <w:r w:rsidRPr="00D93A57">
        <w:rPr>
          <w:sz w:val="16"/>
        </w:rPr>
        <w:t>primordialist</w:t>
      </w:r>
      <w:proofErr w:type="spellEnd"/>
      <w:r w:rsidRPr="00D93A57">
        <w:rPr>
          <w:sz w:val="16"/>
        </w:rPr>
        <w:t xml:space="preserve"> explanations of contemporary warfare as put forward by Samuel Huntington. Instead, global civil war designates an epistemological and material war of a specific yet globalized civilization, namely of the West, whose values of monotheism, self-presence, and truth have exhausted themselves. Nancy's approach to </w:t>
      </w:r>
      <w:r w:rsidRPr="00D93A57">
        <w:rPr>
          <w:rStyle w:val="StyleBoldUnderline"/>
        </w:rPr>
        <w:t>global war</w:t>
      </w:r>
      <w:r w:rsidRPr="00D93A57">
        <w:rPr>
          <w:sz w:val="16"/>
        </w:rPr>
        <w:t xml:space="preserve"> not only </w:t>
      </w:r>
      <w:r w:rsidRPr="00D93A57">
        <w:rPr>
          <w:rStyle w:val="StyleBoldUnderline"/>
        </w:rPr>
        <w:t>makes legible the ways in which global civil war arises as an epistemological problem of Western metaphysics but</w:t>
      </w:r>
      <w:r w:rsidRPr="00D93A57">
        <w:rPr>
          <w:sz w:val="16"/>
        </w:rPr>
        <w:t xml:space="preserve">, by the same token, </w:t>
      </w:r>
      <w:r w:rsidRPr="00D93A57">
        <w:rPr>
          <w:rStyle w:val="StyleBoldUnderline"/>
        </w:rPr>
        <w:t xml:space="preserve">situates global war within a particularly localized critique of </w:t>
      </w:r>
      <w:proofErr w:type="spellStart"/>
      <w:r w:rsidRPr="00D93A57">
        <w:rPr>
          <w:rStyle w:val="StyleBoldUnderline"/>
        </w:rPr>
        <w:t>Eurocentrism</w:t>
      </w:r>
      <w:proofErr w:type="spellEnd"/>
      <w:r w:rsidRPr="00D93A57">
        <w:rPr>
          <w:sz w:val="16"/>
        </w:rPr>
        <w:t>.</w:t>
      </w:r>
    </w:p>
    <w:p w:rsidR="00A64DB0" w:rsidRPr="00B96DA3" w:rsidRDefault="00A64DB0" w:rsidP="00A64DB0">
      <w:pPr>
        <w:rPr>
          <w:sz w:val="16"/>
        </w:rPr>
      </w:pPr>
      <w:r w:rsidRPr="00B96DA3">
        <w:rPr>
          <w:sz w:val="16"/>
        </w:rPr>
        <w:t xml:space="preserve">To Nancy, then, contemporary global </w:t>
      </w:r>
      <w:r w:rsidRPr="00D93A57">
        <w:rPr>
          <w:rStyle w:val="StyleBoldUnderline"/>
        </w:rPr>
        <w:t>warfare is symptomatic of the ways in which the idea of community is confronted with itself</w:t>
      </w:r>
      <w:r w:rsidRPr="00B96DA3">
        <w:rPr>
          <w:sz w:val="16"/>
        </w:rPr>
        <w:t xml:space="preserve">, with its insistence on and desire for essence, unequivocal identity, propriety, omnipresence, and purity. Indeed, global civil war suggests that Western civilization, understood, in Nancy's words, as a "work of death" (2003a, 24), is finally confronted with its own spiritual emptiness and self-destructive logic of sameness. In this context, global civil war is symptomatic for the disintegration of Western values and truth claims and is interpreted solely as a critique of </w:t>
      </w:r>
      <w:proofErr w:type="spellStart"/>
      <w:r w:rsidRPr="00B96DA3">
        <w:rPr>
          <w:sz w:val="16"/>
        </w:rPr>
        <w:t>Eurocentrism</w:t>
      </w:r>
      <w:proofErr w:type="spellEnd"/>
      <w:r w:rsidRPr="00B96DA3">
        <w:rPr>
          <w:sz w:val="16"/>
        </w:rPr>
        <w:t xml:space="preserve">, an argument that inadvertently remains indebted to the idea that civil wars result from the disintegration of the nation-state and its attendant epistemologies of belonging. What we find at the horizon of Nancy's critique, then, is the hope of inventing new ways in which the "Euro-Mediterranean world" relates to itself as "Other," to "'value', to the 'absolute', to 'truth'" (2003b, 53). Such a critique of contemporary warfare, however, can think global civil war neither beyond the West's concern with itself nor within different genealogies of both failed and ongoing processes of decolonization. Instead, it begs the question of what or who is the "global" in "global civil war." Indeed, as I argue throughout this essay, the way in which we define the "global" in the context of global war largely determines how we read the particular political investments and interests that underlie global war. For example, if global war is primarily a byproduct of and intrinsic to Empire and its consolidation, it appears to be inevitable and takes place outside discourses of political legitimization and accountability. From a different perspective, conceptualizing global civil war as being engineered by the Global North, that is, predominantly by the United States and its allied nations, reveals the ways in which global war deeply invests in and ensures the continuous accumulation of global capital and centralized practices of uneven capital distribution. Furthermore, if "the global" </w:t>
      </w:r>
      <w:proofErr w:type="gramStart"/>
      <w:r w:rsidRPr="00B96DA3">
        <w:rPr>
          <w:sz w:val="16"/>
        </w:rPr>
        <w:t>designates ???</w:t>
      </w:r>
      <w:proofErr w:type="gramEnd"/>
      <w:r w:rsidRPr="00B96DA3">
        <w:rPr>
          <w:sz w:val="16"/>
        </w:rPr>
        <w:t xml:space="preserve"> </w:t>
      </w:r>
      <w:proofErr w:type="gramStart"/>
      <w:r w:rsidRPr="00B96DA3">
        <w:rPr>
          <w:sz w:val="16"/>
        </w:rPr>
        <w:t>as</w:t>
      </w:r>
      <w:proofErr w:type="gramEnd"/>
      <w:r w:rsidRPr="00B96DA3">
        <w:rPr>
          <w:sz w:val="16"/>
        </w:rPr>
        <w:t xml:space="preserve"> I think it does ??? a cultural and social space inhabited by those who are impoverished, dispossessed, and violated by the economic and geopolitical restructuring of the world, then the "global" also delineates a process of subject constitution governed by the construction of absolute difference, abjection, and dehumanization.</w:t>
      </w:r>
    </w:p>
    <w:p w:rsidR="00A64DB0" w:rsidRPr="00B96DA3" w:rsidRDefault="00A64DB0" w:rsidP="00A64DB0">
      <w:pPr>
        <w:rPr>
          <w:sz w:val="16"/>
        </w:rPr>
      </w:pPr>
      <w:r w:rsidRPr="00B96DA3">
        <w:rPr>
          <w:sz w:val="16"/>
        </w:rPr>
        <w:t xml:space="preserve">With its implication of having superseded national politics and interests, the term global civil war appears to require that we accept </w:t>
      </w:r>
      <w:proofErr w:type="spellStart"/>
      <w:r w:rsidRPr="00B96DA3">
        <w:rPr>
          <w:sz w:val="16"/>
        </w:rPr>
        <w:t>Hardt</w:t>
      </w:r>
      <w:proofErr w:type="spellEnd"/>
      <w:r w:rsidRPr="00B96DA3">
        <w:rPr>
          <w:sz w:val="16"/>
        </w:rPr>
        <w:t xml:space="preserve"> and </w:t>
      </w:r>
      <w:proofErr w:type="spellStart"/>
      <w:r w:rsidRPr="00B96DA3">
        <w:rPr>
          <w:sz w:val="16"/>
        </w:rPr>
        <w:t>Negri's</w:t>
      </w:r>
      <w:proofErr w:type="spellEnd"/>
      <w:r w:rsidRPr="00B96DA3">
        <w:rPr>
          <w:sz w:val="16"/>
        </w:rPr>
        <w:t xml:space="preserve"> often criticized assumption that the nation-state no longer mediates claims to sovereignty and power (Tilly 2003; Brennan 2003). For the moment, however, I will refrain from participating in the controversy over the role of the nation in </w:t>
      </w:r>
      <w:proofErr w:type="spellStart"/>
      <w:r w:rsidRPr="00B96DA3">
        <w:rPr>
          <w:sz w:val="16"/>
        </w:rPr>
        <w:t>Hardt</w:t>
      </w:r>
      <w:proofErr w:type="spellEnd"/>
      <w:r w:rsidRPr="00B96DA3">
        <w:rPr>
          <w:sz w:val="16"/>
        </w:rPr>
        <w:t xml:space="preserve"> and </w:t>
      </w:r>
      <w:proofErr w:type="spellStart"/>
      <w:r w:rsidRPr="00B96DA3">
        <w:rPr>
          <w:sz w:val="16"/>
        </w:rPr>
        <w:t>Negri's</w:t>
      </w:r>
      <w:proofErr w:type="spellEnd"/>
      <w:r w:rsidRPr="00B96DA3">
        <w:rPr>
          <w:sz w:val="16"/>
        </w:rPr>
        <w:t xml:space="preserve"> work. Instead, I suggest that while their understanding of global civil war does not explicitly engage in a critique of global violence, but instead focuses on an analysis of the structures of command and strategies of contemporary warfare, it helps raise questions through which to sketch a post-colonial critique of global violence. More specifically, in the next three parts of this paper, I wish to relocate three aspects of their argument in a post-colonial framework: first, the preponderance of </w:t>
      </w:r>
      <w:proofErr w:type="spellStart"/>
      <w:r w:rsidRPr="00B96DA3">
        <w:rPr>
          <w:sz w:val="16"/>
        </w:rPr>
        <w:t>biopolitics</w:t>
      </w:r>
      <w:proofErr w:type="spellEnd"/>
      <w:r w:rsidRPr="00B96DA3">
        <w:rPr>
          <w:sz w:val="16"/>
        </w:rPr>
        <w:t xml:space="preserve"> in their notion of global civil war; second, the construction of normalizing narratives of global civil war, specifically the rhetoric of the archaic; and third, the relationship between global civil war and the notion of the state of exception or emergency. As Hannah Arendt already implied in 1963, the terms global civil war and the state of exception function in tandem as signs and instruments of modern totalitarianism. Today, the state of exception has become globalization's most coercive instrument in regulating the limits of global citizenship and the legal status of particular individuals such as prisoners of war and refugees. More specifically, I suggest that the term "global civil war," specifically when understood as a version of the US-led "war against terror," serves to normalize and legitimize the transformation of constitutional democracy into a permanent but unacknowledged state of exception. The latter is either smothered in a propagandistic rhetoric of fear or shrouded in a misleading public debate over political prevention. From a post-colonial perspective, however, </w:t>
      </w:r>
      <w:r w:rsidRPr="001428A7">
        <w:rPr>
          <w:rStyle w:val="StyleBoldUnderline"/>
          <w:highlight w:val="yellow"/>
        </w:rPr>
        <w:t>the state of exception</w:t>
      </w:r>
      <w:r w:rsidRPr="00B96DA3">
        <w:rPr>
          <w:sz w:val="16"/>
        </w:rPr>
        <w:t xml:space="preserve">, as I propose in the last section of this paper, also </w:t>
      </w:r>
      <w:r w:rsidRPr="001428A7">
        <w:rPr>
          <w:rStyle w:val="StyleBoldUnderline"/>
          <w:highlight w:val="yellow"/>
        </w:rPr>
        <w:t>designates a</w:t>
      </w:r>
      <w:r w:rsidRPr="00B96DA3">
        <w:rPr>
          <w:rStyle w:val="StyleBoldUnderline"/>
        </w:rPr>
        <w:t xml:space="preserve"> </w:t>
      </w:r>
      <w:r w:rsidRPr="00B96DA3">
        <w:rPr>
          <w:rStyle w:val="Emphasis"/>
        </w:rPr>
        <w:t xml:space="preserve">cultural and </w:t>
      </w:r>
      <w:r w:rsidRPr="001428A7">
        <w:rPr>
          <w:rStyle w:val="Emphasis"/>
          <w:highlight w:val="yellow"/>
        </w:rPr>
        <w:t xml:space="preserve">intellectual disposition toward accepting global </w:t>
      </w:r>
      <w:r w:rsidRPr="00CD3AA1">
        <w:rPr>
          <w:rStyle w:val="Emphasis"/>
          <w:highlight w:val="yellow"/>
        </w:rPr>
        <w:t>war</w:t>
      </w:r>
      <w:r w:rsidRPr="00CD3AA1">
        <w:rPr>
          <w:rStyle w:val="StyleBoldUnderline"/>
        </w:rPr>
        <w:t xml:space="preserve"> and its reliance on the operations of </w:t>
      </w:r>
      <w:proofErr w:type="spellStart"/>
      <w:r w:rsidRPr="00CD3AA1">
        <w:rPr>
          <w:rStyle w:val="StyleBoldUnderline"/>
        </w:rPr>
        <w:t>racialized</w:t>
      </w:r>
      <w:proofErr w:type="spellEnd"/>
      <w:r w:rsidRPr="00CD3AA1">
        <w:rPr>
          <w:rStyle w:val="StyleBoldUnderline"/>
        </w:rPr>
        <w:t xml:space="preserve"> violence as a </w:t>
      </w:r>
      <w:r w:rsidRPr="00CD3AA1">
        <w:rPr>
          <w:rStyle w:val="Emphasis"/>
        </w:rPr>
        <w:t>historical norm and inevitable outcome</w:t>
      </w:r>
      <w:r w:rsidRPr="001428A7">
        <w:rPr>
          <w:rStyle w:val="Emphasis"/>
        </w:rPr>
        <w:t xml:space="preserve"> of Western history</w:t>
      </w:r>
      <w:r w:rsidRPr="001428A7">
        <w:rPr>
          <w:sz w:val="16"/>
        </w:rPr>
        <w:t xml:space="preserve">. The next part shifts a predominantly </w:t>
      </w:r>
      <w:proofErr w:type="spellStart"/>
      <w:r w:rsidRPr="001428A7">
        <w:rPr>
          <w:sz w:val="16"/>
        </w:rPr>
        <w:t>biopolitical</w:t>
      </w:r>
      <w:proofErr w:type="spellEnd"/>
      <w:r w:rsidRPr="001428A7">
        <w:rPr>
          <w:sz w:val="16"/>
        </w:rPr>
        <w:t xml:space="preserve"> understanding</w:t>
      </w:r>
      <w:r w:rsidRPr="00B96DA3">
        <w:rPr>
          <w:sz w:val="16"/>
        </w:rPr>
        <w:t xml:space="preserve"> of global civil war towards an analysis of the </w:t>
      </w:r>
      <w:proofErr w:type="spellStart"/>
      <w:r w:rsidRPr="00B96DA3">
        <w:rPr>
          <w:sz w:val="16"/>
        </w:rPr>
        <w:t>necropolitics</w:t>
      </w:r>
      <w:proofErr w:type="spellEnd"/>
      <w:r w:rsidRPr="00B96DA3">
        <w:rPr>
          <w:sz w:val="16"/>
        </w:rPr>
        <w:t xml:space="preserve"> of these wars.</w:t>
      </w:r>
    </w:p>
    <w:p w:rsidR="00A64DB0" w:rsidRDefault="00A64DB0" w:rsidP="00A64DB0"/>
    <w:p w:rsidR="00A64DB0" w:rsidRPr="004C3479" w:rsidRDefault="00A64DB0" w:rsidP="00A64DB0">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A64DB0" w:rsidRDefault="00A64DB0" w:rsidP="00A64DB0">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A64DB0" w:rsidRDefault="00A64DB0" w:rsidP="00A64DB0"/>
    <w:p w:rsidR="00A64DB0" w:rsidRPr="00785633" w:rsidRDefault="00A64DB0" w:rsidP="00A64DB0">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w:t>
      </w:r>
      <w:r w:rsidRPr="008D1AB6">
        <w:rPr>
          <w:sz w:val="16"/>
        </w:rPr>
        <w:t xml:space="preserve">to believe that complexity and endemic threat make it impossible to defend the old </w:t>
      </w:r>
      <w:proofErr w:type="spellStart"/>
      <w:r w:rsidRPr="008D1AB6">
        <w:rPr>
          <w:sz w:val="16"/>
        </w:rPr>
        <w:t>Lockean</w:t>
      </w:r>
      <w:proofErr w:type="spellEnd"/>
      <w:r w:rsidRPr="008D1AB6">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D1AB6">
        <w:rPr>
          <w:rStyle w:val="StyleBoldUnderline"/>
        </w:rPr>
        <w:t xml:space="preserve">The </w:t>
      </w:r>
      <w:r w:rsidRPr="008D1AB6">
        <w:rPr>
          <w:rStyle w:val="Emphasis"/>
        </w:rPr>
        <w:t>ideological transformation</w:t>
      </w:r>
      <w:r w:rsidRPr="008D1AB6">
        <w:rPr>
          <w:rStyle w:val="StyleBoldUnderline"/>
        </w:rPr>
        <w:t xml:space="preserve"> in the meaning of security has helped to generate a massive and largely secret infrastructure of overlapping executive agencies</w:t>
      </w:r>
      <w:r w:rsidRPr="008D1AB6">
        <w:rPr>
          <w:sz w:val="16"/>
        </w:rPr>
        <w:t>, all tasked with gathering information and keeping the country safe from perceived threats. In 2010, The Washington Post produced a series of articles outlining the buildings, personnel,</w:t>
      </w:r>
      <w:r w:rsidRPr="00785633">
        <w:rPr>
          <w:sz w:val="16"/>
        </w:rPr>
        <w:t xml:space="preserve">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w:t>
      </w:r>
      <w:r w:rsidRPr="008D1AB6">
        <w:rPr>
          <w:rStyle w:val="StyleBoldUnderline"/>
        </w:rPr>
        <w:t xml:space="preserve"> two </w:t>
      </w:r>
      <w:r w:rsidRPr="008C0314">
        <w:rPr>
          <w:rStyle w:val="StyleBoldUnderline"/>
          <w:highlight w:val="yellow"/>
        </w:rPr>
        <w:t>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D1AB6">
        <w:rPr>
          <w:rStyle w:val="StyleBoldUnderline"/>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D1AB6">
        <w:rPr>
          <w:rStyle w:val="StyleBoldUnderline"/>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D1AB6">
        <w:rPr>
          <w:rStyle w:val="StyleBoldUnderline"/>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A64DB0" w:rsidRDefault="008B7678" w:rsidP="00A64DB0">
      <w:pPr>
        <w:pStyle w:val="Heading3"/>
      </w:pPr>
      <w:r>
        <w:t xml:space="preserve">XO </w:t>
      </w:r>
      <w:r w:rsidR="004E54EA">
        <w:t>CP</w:t>
      </w:r>
    </w:p>
    <w:p w:rsidR="00A64DB0" w:rsidRDefault="00A64DB0" w:rsidP="00A64DB0">
      <w:r>
        <w:t>Xo</w:t>
      </w:r>
    </w:p>
    <w:p w:rsidR="00A64DB0" w:rsidRDefault="00A64DB0" w:rsidP="00A64DB0"/>
    <w:p w:rsidR="00A64DB0" w:rsidRDefault="00A64DB0" w:rsidP="00A64DB0">
      <w:r>
        <w:t>The President of the United States should prohibit the introduction of United States Armed Forces into hostilities based on responsibility to protect</w:t>
      </w:r>
    </w:p>
    <w:p w:rsidR="00A64DB0" w:rsidRDefault="00A64DB0" w:rsidP="00A64DB0"/>
    <w:p w:rsidR="00A64DB0" w:rsidRDefault="004E54EA" w:rsidP="00A64DB0">
      <w:pPr>
        <w:pStyle w:val="Heading3"/>
      </w:pPr>
      <w:r>
        <w:t>Politics</w:t>
      </w:r>
    </w:p>
    <w:p w:rsidR="00A64DB0" w:rsidRPr="006B0D98" w:rsidRDefault="00A64DB0" w:rsidP="00A64DB0">
      <w:pPr>
        <w:pStyle w:val="Heading4"/>
      </w:pPr>
      <w:r>
        <w:t>NSA reforms will pass – found a sweet spot – Obama is key</w:t>
      </w:r>
    </w:p>
    <w:p w:rsidR="00A64DB0" w:rsidRDefault="00A64DB0" w:rsidP="00A64DB0">
      <w:r w:rsidRPr="00D64768">
        <w:rPr>
          <w:rStyle w:val="StyleStyleBold12pt"/>
        </w:rPr>
        <w:t>ROLL CALL 3 – 25</w:t>
      </w:r>
      <w:r>
        <w:t xml:space="preserve"> – 14 [Hill’s Bipartisan Deadlock on Phone Records May Be Easing, </w:t>
      </w:r>
      <w:hyperlink r:id="rId21" w:history="1">
        <w:r w:rsidRPr="00E07DCE">
          <w:rPr>
            <w:rStyle w:val="Hyperlink"/>
          </w:rPr>
          <w:t>http://blogs.rollcall.com/hawkings/obama-nsa-reform-plan-could-ease-congressional-deadlock-on-spying/</w:t>
        </w:r>
      </w:hyperlink>
      <w:r>
        <w:t>]</w:t>
      </w:r>
    </w:p>
    <w:p w:rsidR="00A64DB0" w:rsidRDefault="00A64DB0" w:rsidP="00A64DB0"/>
    <w:p w:rsidR="00A64DB0" w:rsidRPr="00D64768" w:rsidRDefault="00A64DB0" w:rsidP="00A64DB0">
      <w:pPr>
        <w:rPr>
          <w:sz w:val="16"/>
        </w:rPr>
      </w:pPr>
      <w:r w:rsidRPr="00D64768">
        <w:rPr>
          <w:rStyle w:val="StyleBoldUnderline"/>
        </w:rPr>
        <w:t xml:space="preserve">Eight months ago, in one of its most </w:t>
      </w:r>
      <w:r w:rsidRPr="00D64768">
        <w:rPr>
          <w:sz w:val="16"/>
        </w:rPr>
        <w:t xml:space="preserve">important and </w:t>
      </w:r>
      <w:r w:rsidRPr="00D64768">
        <w:rPr>
          <w:rStyle w:val="StyleBoldUnderline"/>
        </w:rPr>
        <w:t>fascinatingly nonpartisan votes of recent memory, the House came up just seven members short of eviscerating the government’s vast effort to keep tabs on American phone habits</w:t>
      </w:r>
      <w:r w:rsidRPr="00D64768">
        <w:rPr>
          <w:sz w:val="16"/>
        </w:rPr>
        <w:t>.</w:t>
      </w:r>
    </w:p>
    <w:p w:rsidR="00A64DB0" w:rsidRPr="00D64768" w:rsidRDefault="00A64DB0" w:rsidP="00A64DB0">
      <w:pPr>
        <w:rPr>
          <w:sz w:val="16"/>
        </w:rPr>
      </w:pPr>
      <w:r w:rsidRPr="00D64768">
        <w:rPr>
          <w:sz w:val="16"/>
        </w:rPr>
        <w:t xml:space="preserve">The roll call revealed a profound divide in Congress on how assertively the intelligence community should be allowed to probe into the personal lives of private citizens in the cause of thwarting terrorism. </w:t>
      </w:r>
      <w:r w:rsidRPr="00AC0C1B">
        <w:rPr>
          <w:rStyle w:val="StyleBoldUnderline"/>
          <w:highlight w:val="cyan"/>
        </w:rPr>
        <w:t>It is a split that has stymied legislative efforts</w:t>
      </w:r>
      <w:r w:rsidRPr="00AC0C1B">
        <w:rPr>
          <w:sz w:val="16"/>
          <w:highlight w:val="cyan"/>
        </w:rPr>
        <w:t xml:space="preserve"> t</w:t>
      </w:r>
      <w:r w:rsidRPr="00D64768">
        <w:rPr>
          <w:sz w:val="16"/>
        </w:rPr>
        <w:t>o revamp the National Security Agency’s bulk data collection programs.</w:t>
      </w:r>
    </w:p>
    <w:p w:rsidR="00A64DB0" w:rsidRPr="00D64768" w:rsidRDefault="00A64DB0" w:rsidP="00A64DB0">
      <w:pPr>
        <w:rPr>
          <w:sz w:val="16"/>
        </w:rPr>
      </w:pPr>
      <w:proofErr w:type="gramStart"/>
      <w:r w:rsidRPr="00AC0C1B">
        <w:rPr>
          <w:rStyle w:val="Emphasis"/>
          <w:highlight w:val="cyan"/>
        </w:rPr>
        <w:t>Until now,</w:t>
      </w:r>
      <w:r w:rsidRPr="00D64768">
        <w:rPr>
          <w:rStyle w:val="Emphasis"/>
        </w:rPr>
        <w:t xml:space="preserve"> maybe.</w:t>
      </w:r>
      <w:proofErr w:type="gramEnd"/>
      <w:r w:rsidRPr="00D64768">
        <w:rPr>
          <w:sz w:val="16"/>
        </w:rPr>
        <w:t xml:space="preserve"> </w:t>
      </w:r>
      <w:r w:rsidRPr="00AC0C1B">
        <w:rPr>
          <w:rStyle w:val="StyleBoldUnderline"/>
          <w:highlight w:val="cyan"/>
        </w:rPr>
        <w:t>Senior members with jurisdiction</w:t>
      </w:r>
      <w:r w:rsidRPr="00D64768">
        <w:rPr>
          <w:sz w:val="16"/>
        </w:rPr>
        <w:t xml:space="preserve"> over the surveillance efforts</w:t>
      </w:r>
      <w:r w:rsidRPr="00D64768">
        <w:rPr>
          <w:rStyle w:val="StyleBoldUnderline"/>
        </w:rPr>
        <w:t xml:space="preserve">, in both parties and </w:t>
      </w:r>
      <w:r w:rsidRPr="00AC0C1B">
        <w:rPr>
          <w:rStyle w:val="StyleBoldUnderline"/>
          <w:highlight w:val="cyan"/>
        </w:rPr>
        <w:t>on both sides</w:t>
      </w:r>
      <w:r w:rsidRPr="00D64768">
        <w:rPr>
          <w:rStyle w:val="StyleBoldUnderline"/>
        </w:rPr>
        <w:t xml:space="preserve"> </w:t>
      </w:r>
      <w:r w:rsidRPr="00D64768">
        <w:rPr>
          <w:sz w:val="16"/>
        </w:rPr>
        <w:t xml:space="preserve">of the Hill, </w:t>
      </w:r>
      <w:r w:rsidRPr="00AC0C1B">
        <w:rPr>
          <w:rStyle w:val="StyleBoldUnderline"/>
          <w:highlight w:val="cyan"/>
        </w:rPr>
        <w:t>are signaling</w:t>
      </w:r>
      <w:r w:rsidRPr="00D64768">
        <w:rPr>
          <w:rStyle w:val="StyleBoldUnderline"/>
        </w:rPr>
        <w:t xml:space="preserve"> generalized and </w:t>
      </w:r>
      <w:r w:rsidRPr="00AC0C1B">
        <w:rPr>
          <w:rStyle w:val="StyleBoldUnderline"/>
          <w:highlight w:val="cyan"/>
        </w:rPr>
        <w:t>tentative but</w:t>
      </w:r>
      <w:r w:rsidRPr="00D64768">
        <w:rPr>
          <w:rStyle w:val="StyleBoldUnderline"/>
        </w:rPr>
        <w:t xml:space="preserve"> nonetheless </w:t>
      </w:r>
      <w:r w:rsidRPr="00AC0C1B">
        <w:rPr>
          <w:rStyle w:val="StyleBoldUnderline"/>
          <w:highlight w:val="cyan"/>
        </w:rPr>
        <w:t>clear support</w:t>
      </w:r>
      <w:r w:rsidRPr="00AC0C1B">
        <w:rPr>
          <w:sz w:val="16"/>
          <w:highlight w:val="cyan"/>
        </w:rPr>
        <w:t xml:space="preserve"> </w:t>
      </w:r>
      <w:r w:rsidRPr="00AC0C1B">
        <w:rPr>
          <w:rStyle w:val="StyleBoldUnderline"/>
          <w:highlight w:val="cyan"/>
        </w:rPr>
        <w:t>for the central elements of a proposed compromise that</w:t>
      </w:r>
      <w:r w:rsidRPr="00D64768">
        <w:rPr>
          <w:sz w:val="16"/>
        </w:rPr>
        <w:t xml:space="preserve"> President Barack </w:t>
      </w:r>
      <w:r w:rsidRPr="00AC0C1B">
        <w:rPr>
          <w:rStyle w:val="StyleBoldUnderline"/>
          <w:highlight w:val="cyan"/>
        </w:rPr>
        <w:t>Obama previewed</w:t>
      </w:r>
      <w:r w:rsidRPr="00D64768">
        <w:rPr>
          <w:sz w:val="16"/>
        </w:rPr>
        <w:t xml:space="preserve"> Tuesday and will formally unveil by week’s end.</w:t>
      </w:r>
    </w:p>
    <w:p w:rsidR="00A64DB0" w:rsidRPr="00D64768" w:rsidRDefault="00A64DB0" w:rsidP="00A64DB0">
      <w:pPr>
        <w:rPr>
          <w:sz w:val="16"/>
        </w:rPr>
      </w:pPr>
      <w:r w:rsidRPr="00AC0C1B">
        <w:rPr>
          <w:rStyle w:val="StyleBoldUnderline"/>
          <w:highlight w:val="cyan"/>
        </w:rPr>
        <w:t>The president</w:t>
      </w:r>
      <w:r w:rsidRPr="00D64768">
        <w:rPr>
          <w:sz w:val="16"/>
        </w:rPr>
        <w:t xml:space="preserve">, in other words, </w:t>
      </w:r>
      <w:r w:rsidRPr="00AC0C1B">
        <w:rPr>
          <w:rStyle w:val="StyleBoldUnderline"/>
          <w:highlight w:val="cyan"/>
        </w:rPr>
        <w:t>may be</w:t>
      </w:r>
      <w:r w:rsidRPr="00D64768">
        <w:rPr>
          <w:rStyle w:val="StyleBoldUnderline"/>
        </w:rPr>
        <w:t xml:space="preserve"> </w:t>
      </w:r>
      <w:r w:rsidRPr="00D64768">
        <w:rPr>
          <w:rStyle w:val="Emphasis"/>
        </w:rPr>
        <w:t xml:space="preserve">close to </w:t>
      </w:r>
      <w:r w:rsidRPr="00AC0C1B">
        <w:rPr>
          <w:rStyle w:val="Emphasis"/>
          <w:highlight w:val="cyan"/>
        </w:rPr>
        <w:t>finding the congressional sweet spot</w:t>
      </w:r>
      <w:r w:rsidRPr="00D64768">
        <w:rPr>
          <w:sz w:val="16"/>
        </w:rPr>
        <w:t xml:space="preserve"> on one of the most vexing problems he’s faced — an issue that surged onto Washington’s agenda after the secret phone records collection efforts were disclosed by former NSA contractor Edward Snowden.</w:t>
      </w:r>
    </w:p>
    <w:p w:rsidR="00A64DB0" w:rsidRPr="00D64768" w:rsidRDefault="00A64DB0" w:rsidP="00A64DB0">
      <w:pPr>
        <w:rPr>
          <w:sz w:val="16"/>
        </w:rPr>
      </w:pPr>
      <w:r w:rsidRPr="00975EAB">
        <w:rPr>
          <w:rStyle w:val="Emphasis"/>
          <w:highlight w:val="cyan"/>
        </w:rPr>
        <w:t>If Obama can seal the deal,</w:t>
      </w:r>
      <w:r w:rsidRPr="00D64768">
        <w:rPr>
          <w:sz w:val="16"/>
        </w:rPr>
        <w:t xml:space="preserve"> </w:t>
      </w:r>
      <w:r w:rsidRPr="00D64768">
        <w:rPr>
          <w:rStyle w:val="StyleBoldUnderline"/>
        </w:rPr>
        <w:t>which</w:t>
      </w:r>
      <w:r w:rsidRPr="00D64768">
        <w:rPr>
          <w:sz w:val="16"/>
        </w:rPr>
        <w:t xml:space="preserve"> </w:t>
      </w:r>
      <w:r w:rsidRPr="00D64768">
        <w:rPr>
          <w:rStyle w:val="StyleBoldUnderline"/>
        </w:rPr>
        <w:t>he’s pledged to push for</w:t>
      </w:r>
      <w:r w:rsidRPr="00D64768">
        <w:rPr>
          <w:sz w:val="16"/>
        </w:rPr>
        <w:t xml:space="preserve"> by the end of June, </w:t>
      </w:r>
      <w:r w:rsidRPr="00975EAB">
        <w:rPr>
          <w:rStyle w:val="StyleBoldUnderline"/>
          <w:highlight w:val="cyan"/>
        </w:rPr>
        <w:t>it would</w:t>
      </w:r>
      <w:r w:rsidRPr="00D64768">
        <w:rPr>
          <w:sz w:val="16"/>
        </w:rPr>
        <w:t xml:space="preserve"> almost surely </w:t>
      </w:r>
      <w:r w:rsidRPr="00975EAB">
        <w:rPr>
          <w:rStyle w:val="StyleBoldUnderline"/>
          <w:highlight w:val="cyan"/>
        </w:rPr>
        <w:t>rank among his most important second-term victories</w:t>
      </w:r>
      <w:r w:rsidRPr="00D64768">
        <w:rPr>
          <w:sz w:val="16"/>
        </w:rPr>
        <w:t xml:space="preserve"> at the Capitol. </w:t>
      </w:r>
      <w:r w:rsidRPr="00D64768">
        <w:rPr>
          <w:rStyle w:val="StyleBoldUnderline"/>
        </w:rPr>
        <w:t>It also would create an exception that proves the rule about the improbability of bipartisan agreement on hot-button issues</w:t>
      </w:r>
      <w:r w:rsidRPr="00D64768">
        <w:rPr>
          <w:sz w:val="16"/>
        </w:rPr>
        <w:t xml:space="preserve"> in an election season.</w:t>
      </w:r>
    </w:p>
    <w:p w:rsidR="00A64DB0" w:rsidRPr="00D64768" w:rsidRDefault="00A64DB0" w:rsidP="00A64DB0">
      <w:pPr>
        <w:rPr>
          <w:sz w:val="16"/>
        </w:rPr>
      </w:pPr>
      <w:r w:rsidRPr="00D64768">
        <w:rPr>
          <w:sz w:val="16"/>
        </w:rPr>
        <w:t>“I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w:t>
      </w:r>
    </w:p>
    <w:p w:rsidR="00A64DB0" w:rsidRPr="00D64768" w:rsidRDefault="00A64DB0" w:rsidP="00A64DB0">
      <w:pPr>
        <w:rPr>
          <w:sz w:val="16"/>
        </w:rPr>
      </w:pPr>
      <w:r w:rsidRPr="00D64768">
        <w:rPr>
          <w:sz w:val="16"/>
        </w:rPr>
        <w:t xml:space="preserve">The top two members of the House Intelligence Committee, GOP Chairman Mike Rogers of Michigan and ranking Democrat C.A. Dutch </w:t>
      </w:r>
      <w:proofErr w:type="spellStart"/>
      <w:r w:rsidRPr="00D64768">
        <w:rPr>
          <w:sz w:val="16"/>
        </w:rPr>
        <w:t>Ruppersberger</w:t>
      </w:r>
      <w:proofErr w:type="spellEnd"/>
      <w:r w:rsidRPr="00D64768">
        <w:rPr>
          <w:sz w:val="16"/>
        </w:rPr>
        <w:t xml:space="preserve"> of Maryland, introduced their own bill to revamp surveillance policy Tuesday — and declared they expect it would track very closely with the language coming from the administration. They said they had been negotiating with White House officials for several weeks and viewed the two proposals as compatible.</w:t>
      </w:r>
    </w:p>
    <w:p w:rsidR="00A64DB0" w:rsidRPr="00D64768" w:rsidRDefault="00A64DB0" w:rsidP="00A64DB0">
      <w:pPr>
        <w:rPr>
          <w:sz w:val="16"/>
        </w:rPr>
      </w:pPr>
      <w:r w:rsidRPr="00D64768">
        <w:rPr>
          <w:sz w:val="16"/>
        </w:rPr>
        <w:t>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w:t>
      </w:r>
    </w:p>
    <w:p w:rsidR="00A64DB0" w:rsidRPr="00D64768" w:rsidRDefault="00A64DB0" w:rsidP="00A64DB0">
      <w:pPr>
        <w:rPr>
          <w:sz w:val="16"/>
        </w:rPr>
      </w:pPr>
      <w:r w:rsidRPr="00D64768">
        <w:rPr>
          <w:sz w:val="16"/>
        </w:rPr>
        <w:t xml:space="preserve">Since both Rogers and </w:t>
      </w:r>
      <w:proofErr w:type="spellStart"/>
      <w:r w:rsidRPr="00D64768">
        <w:rPr>
          <w:sz w:val="16"/>
        </w:rPr>
        <w:t>Ruppersberger</w:t>
      </w:r>
      <w:proofErr w:type="spellEnd"/>
      <w:r w:rsidRPr="00D64768">
        <w:rPr>
          <w:sz w:val="16"/>
        </w:rPr>
        <w:t xml:space="preserve"> have been prominent defenders of the bulk collection system, any agreement they reach that has Obama’s blessing can be expected to pass the House.</w:t>
      </w:r>
    </w:p>
    <w:p w:rsidR="00A64DB0" w:rsidRPr="00D64768" w:rsidRDefault="00A64DB0" w:rsidP="00A64DB0">
      <w:pPr>
        <w:rPr>
          <w:sz w:val="16"/>
        </w:rPr>
      </w:pPr>
      <w:r w:rsidRPr="00D64768">
        <w:rPr>
          <w:rStyle w:val="StyleBoldUnderline"/>
        </w:rPr>
        <w:t>It should garner support from a lopsided majority of the 217 House members</w:t>
      </w:r>
      <w:r w:rsidRPr="00D64768">
        <w:rPr>
          <w:sz w:val="16"/>
        </w:rPr>
        <w:t xml:space="preserve"> (three-fifths of the Republicans and two-fifths of the Democrats) </w:t>
      </w:r>
      <w:r w:rsidRPr="00D64768">
        <w:rPr>
          <w:rStyle w:val="StyleBoldUnderline"/>
        </w:rPr>
        <w:t>who voted to stick with the status quo</w:t>
      </w:r>
      <w:r w:rsidRPr="00D64768">
        <w:rPr>
          <w:sz w:val="16"/>
        </w:rPr>
        <w:t xml:space="preserve"> last July. </w:t>
      </w:r>
      <w:r w:rsidRPr="00D64768">
        <w:rPr>
          <w:rStyle w:val="StyleBoldUnderline"/>
        </w:rPr>
        <w:t>And it stands a chance to win over at least some on the other side</w:t>
      </w:r>
      <w:r w:rsidRPr="00D64768">
        <w:rPr>
          <w:sz w:val="16"/>
        </w:rPr>
        <w:t xml:space="preserve"> — an unusual coalition of 94 mostly libertarian-leaning tea party Republicans and 111 liberal Democrats, who say NSA searches of the databases should be limited to information about existing targets of investigations.</w:t>
      </w:r>
    </w:p>
    <w:p w:rsidR="00A64DB0" w:rsidRPr="00D64768" w:rsidRDefault="00A64DB0" w:rsidP="00A64DB0">
      <w:pPr>
        <w:rPr>
          <w:sz w:val="16"/>
        </w:rPr>
      </w:pPr>
      <w:r w:rsidRPr="00D64768">
        <w:rPr>
          <w:sz w:val="16"/>
        </w:rPr>
        <w:t>But one leader of that camp vowed to work for the defeat of any measure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w:t>
      </w:r>
    </w:p>
    <w:p w:rsidR="00A64DB0" w:rsidRPr="00D64768" w:rsidRDefault="00A64DB0" w:rsidP="00A64DB0">
      <w:pPr>
        <w:rPr>
          <w:sz w:val="16"/>
        </w:rPr>
      </w:pPr>
      <w:r w:rsidRPr="00D64768">
        <w:rPr>
          <w:sz w:val="16"/>
        </w:rPr>
        <w:t>Sensenbrenner said he would continue to push his measure to almost entirely prevent the NSA from looking at telecommunications metadata. But the sponsor of the companion Senate bill, Judiciary Chairman Patrick J. Leahy, D-Vt., said he would remain open to finding the makings of a deal in the Obama plan. Leahy signaled the legislative negotiating would be much smoother if Obama suspended the bulk data collection during the talks.</w:t>
      </w:r>
    </w:p>
    <w:p w:rsidR="00A64DB0" w:rsidRPr="00D64768" w:rsidRDefault="00A64DB0" w:rsidP="00A64DB0">
      <w:pPr>
        <w:rPr>
          <w:sz w:val="16"/>
        </w:rPr>
      </w:pPr>
      <w:r w:rsidRPr="00D64768">
        <w:rPr>
          <w:sz w:val="16"/>
        </w:rPr>
        <w:t xml:space="preserve">Much more enthusiastic was </w:t>
      </w:r>
      <w:proofErr w:type="spellStart"/>
      <w:r w:rsidRPr="00D64768">
        <w:rPr>
          <w:sz w:val="16"/>
        </w:rPr>
        <w:t>Calfornia’s</w:t>
      </w:r>
      <w:proofErr w:type="spellEnd"/>
      <w:r w:rsidRPr="00D64768">
        <w:rPr>
          <w:sz w:val="16"/>
        </w:rPr>
        <w:t xml:space="preserve"> Dianne Feinstein, the Democratic chairwoman of the Senate Intelligence Committee, who said she generally supports the House proposal and views Obama’s plan “a worthy effort.” Her committee’s top Republican, the retiring Saxby Chambliss of Georgia, was a bit more equivocal but gave a strong indication he was eager to cut a deal based on the ideas from the House and the White House.</w:t>
      </w:r>
    </w:p>
    <w:p w:rsidR="00A64DB0" w:rsidRPr="00D64768" w:rsidRDefault="00A64DB0" w:rsidP="00A64DB0">
      <w:pPr>
        <w:rPr>
          <w:sz w:val="16"/>
        </w:rPr>
      </w:pPr>
      <w:r w:rsidRPr="00975EAB">
        <w:rPr>
          <w:rStyle w:val="Emphasis"/>
          <w:highlight w:val="cyan"/>
        </w:rPr>
        <w:t>There are plenty of important points over which to haggle</w:t>
      </w:r>
      <w:r w:rsidRPr="00D64768">
        <w:rPr>
          <w:sz w:val="16"/>
        </w:rPr>
        <w:t>: about the ways the metadata is to be retained, the format for FBI to view the information, the liability for the telecommunications companies, the specificity of the search requests and the reach and secrecy of the judicial oversight.</w:t>
      </w:r>
    </w:p>
    <w:p w:rsidR="00A64DB0" w:rsidRPr="00D64768" w:rsidRDefault="00A64DB0" w:rsidP="00A64DB0">
      <w:pPr>
        <w:rPr>
          <w:sz w:val="16"/>
        </w:rPr>
      </w:pPr>
      <w:r w:rsidRPr="00D64768">
        <w:rPr>
          <w:sz w:val="16"/>
        </w:rPr>
        <w:t>And the American Civil Liberties Union said it had already found enough differences between the two measures unveiled Tuesday to give its “crucial first step” blessing to the Obama plan while rejecting the Rogers-</w:t>
      </w:r>
      <w:proofErr w:type="spellStart"/>
      <w:r w:rsidRPr="00D64768">
        <w:rPr>
          <w:sz w:val="16"/>
        </w:rPr>
        <w:t>Ruppersberger</w:t>
      </w:r>
      <w:proofErr w:type="spellEnd"/>
      <w:r w:rsidRPr="00D64768">
        <w:rPr>
          <w:sz w:val="16"/>
        </w:rPr>
        <w:t xml:space="preserve"> bill. The ACLU said that proposal would end up expanding the FBI’s investigative reach instead of limiting it.</w:t>
      </w:r>
    </w:p>
    <w:p w:rsidR="00A64DB0" w:rsidRPr="00D64768" w:rsidRDefault="00A64DB0" w:rsidP="00A64DB0">
      <w:pPr>
        <w:rPr>
          <w:sz w:val="16"/>
        </w:rPr>
      </w:pPr>
      <w:r w:rsidRPr="00D64768">
        <w:rPr>
          <w:sz w:val="16"/>
        </w:rPr>
        <w:t xml:space="preserve">But </w:t>
      </w:r>
      <w:r w:rsidRPr="00E212BC">
        <w:rPr>
          <w:rStyle w:val="StyleBoldUnderline"/>
        </w:rPr>
        <w:t>in a year when all sides say they are</w:t>
      </w:r>
      <w:r w:rsidRPr="00D64768">
        <w:rPr>
          <w:sz w:val="16"/>
        </w:rPr>
        <w:t xml:space="preserve"> still </w:t>
      </w:r>
      <w:r w:rsidRPr="00E212BC">
        <w:rPr>
          <w:rStyle w:val="StyleBoldUnderline"/>
        </w:rPr>
        <w:t>ready to share the credit for at least one more top-tier</w:t>
      </w:r>
      <w:r w:rsidRPr="00D64768">
        <w:rPr>
          <w:sz w:val="16"/>
        </w:rPr>
        <w:t xml:space="preserve"> </w:t>
      </w:r>
      <w:r w:rsidRPr="00E212BC">
        <w:rPr>
          <w:rStyle w:val="StyleBoldUnderline"/>
        </w:rPr>
        <w:t>legislative accomplishment,</w:t>
      </w:r>
      <w:r w:rsidRPr="00D64768">
        <w:rPr>
          <w:sz w:val="16"/>
        </w:rPr>
        <w:t xml:space="preserve"> </w:t>
      </w:r>
      <w:r w:rsidRPr="00975EAB">
        <w:rPr>
          <w:rStyle w:val="Emphasis"/>
          <w:highlight w:val="cyan"/>
        </w:rPr>
        <w:t>the knot over surveillance may be starting to unravel</w:t>
      </w:r>
      <w:r w:rsidRPr="00975EAB">
        <w:rPr>
          <w:sz w:val="16"/>
          <w:highlight w:val="cyan"/>
        </w:rPr>
        <w:t>.</w:t>
      </w:r>
    </w:p>
    <w:p w:rsidR="00A64DB0" w:rsidRDefault="00A64DB0" w:rsidP="00A64DB0"/>
    <w:p w:rsidR="00A64DB0" w:rsidRDefault="00A64DB0" w:rsidP="00A64DB0">
      <w:pPr>
        <w:pStyle w:val="Heading4"/>
      </w:pPr>
      <w:r>
        <w:t>PLAN slays Obama’s agenda</w:t>
      </w:r>
    </w:p>
    <w:p w:rsidR="00A64DB0" w:rsidRPr="00F120EC" w:rsidRDefault="00A64DB0" w:rsidP="00A64DB0">
      <w:r w:rsidRPr="00F120EC">
        <w:rPr>
          <w:rStyle w:val="StyleStyleBold12pt"/>
        </w:rPr>
        <w:t xml:space="preserve">Loomis </w:t>
      </w:r>
      <w:r>
        <w:rPr>
          <w:rStyle w:val="StyleStyleBold12pt"/>
        </w:rPr>
        <w:t>0</w:t>
      </w:r>
      <w:r w:rsidRPr="00F120EC">
        <w:rPr>
          <w:rStyle w:val="StyleStyleBold12pt"/>
        </w:rPr>
        <w:t xml:space="preserve">7 </w:t>
      </w:r>
      <w:r>
        <w:rPr>
          <w:rStyle w:val="StyleStyleBold12pt"/>
        </w:rPr>
        <w:t>Visiting Fellow at the Center for a New American Security, and Department of Government at Georgetown University [</w:t>
      </w:r>
      <w:r w:rsidRPr="00F120EC">
        <w:t>Dr. Andrew J. Loomis</w:t>
      </w:r>
      <w:r>
        <w:t xml:space="preserve">, </w:t>
      </w:r>
      <w:r w:rsidRPr="00F120EC">
        <w:t xml:space="preserve">“Leveraging legitimacy in the crafting of U.S. foreign policy”, March 2, 2007, </w:t>
      </w:r>
      <w:proofErr w:type="spellStart"/>
      <w:r w:rsidRPr="00F120EC">
        <w:t>pg</w:t>
      </w:r>
      <w:proofErr w:type="spellEnd"/>
      <w:r w:rsidRPr="00F120EC">
        <w:t xml:space="preserve"> 36-37,</w:t>
      </w:r>
      <w:r w:rsidRPr="00F120EC">
        <w:rPr>
          <w:sz w:val="12"/>
        </w:rPr>
        <w:t xml:space="preserve"> </w:t>
      </w:r>
      <w:r w:rsidRPr="00F120EC">
        <w:t>http://citation.allacademic.com//meta/p_mla_apa_research_citation/1/7/9/4/8/pages179487/p179487-36.php</w:t>
      </w:r>
    </w:p>
    <w:p w:rsidR="00A64DB0" w:rsidRPr="00F120EC" w:rsidRDefault="00A64DB0" w:rsidP="00A64DB0"/>
    <w:p w:rsidR="00A64DB0" w:rsidRPr="00B26622" w:rsidRDefault="00A64DB0" w:rsidP="00A64DB0">
      <w:pPr>
        <w:rPr>
          <w:sz w:val="16"/>
        </w:rPr>
      </w:pPr>
      <w:r w:rsidRPr="00B26622">
        <w:rPr>
          <w:sz w:val="16"/>
        </w:rPr>
        <w:t>Declining political authority encourages defection. American political analyst Norman Ornstein writes of the domestic context</w:t>
      </w:r>
      <w:r w:rsidRPr="00F120EC">
        <w:rPr>
          <w:rStyle w:val="StyleBoldUnderline"/>
        </w:rPr>
        <w:t xml:space="preserve">, </w:t>
      </w:r>
      <w:proofErr w:type="gramStart"/>
      <w:r w:rsidRPr="00F120EC">
        <w:rPr>
          <w:rStyle w:val="StyleBoldUnderline"/>
        </w:rPr>
        <w:t>In</w:t>
      </w:r>
      <w:proofErr w:type="gramEnd"/>
      <w:r w:rsidRPr="00F120EC">
        <w:rPr>
          <w:rStyle w:val="StyleBoldUnderline"/>
        </w:rPr>
        <w:t xml:space="preserve"> a system </w:t>
      </w:r>
      <w:r w:rsidRPr="005A2C4C">
        <w:rPr>
          <w:rStyle w:val="StyleBoldUnderline"/>
          <w:highlight w:val="cyan"/>
        </w:rPr>
        <w:t>where a</w:t>
      </w:r>
      <w:r w:rsidRPr="005A2C4C">
        <w:rPr>
          <w:rStyle w:val="StyleBoldUnderline"/>
          <w:sz w:val="12"/>
          <w:highlight w:val="cyan"/>
        </w:rPr>
        <w:t xml:space="preserve"> </w:t>
      </w:r>
      <w:r w:rsidRPr="005A2C4C">
        <w:rPr>
          <w:rStyle w:val="StyleBoldUnderline"/>
          <w:highlight w:val="cyan"/>
        </w:rPr>
        <w:t>President has limited formal power, perception matters</w:t>
      </w:r>
      <w:r w:rsidRPr="005A2C4C">
        <w:rPr>
          <w:sz w:val="16"/>
          <w:highlight w:val="cyan"/>
        </w:rPr>
        <w:t>.</w:t>
      </w:r>
      <w:r w:rsidRPr="00B26622">
        <w:rPr>
          <w:sz w:val="16"/>
        </w:rPr>
        <w:t xml:space="preserve"> The reputation for </w:t>
      </w:r>
      <w:r w:rsidRPr="005A2C4C">
        <w:rPr>
          <w:rStyle w:val="StyleBoldUnderline"/>
          <w:highlight w:val="cyan"/>
        </w:rPr>
        <w:t>success</w:t>
      </w:r>
      <w:r w:rsidRPr="00B26622">
        <w:rPr>
          <w:sz w:val="16"/>
        </w:rPr>
        <w:t>—the belief by other political actors that even when he looks down, a president will find a way to pull out a victory—</w:t>
      </w:r>
      <w:r w:rsidRPr="005A2C4C">
        <w:rPr>
          <w:rStyle w:val="StyleBoldUnderline"/>
          <w:highlight w:val="cyan"/>
        </w:rPr>
        <w:t xml:space="preserve">is the most valuable resource </w:t>
      </w:r>
      <w:r w:rsidRPr="00F120EC">
        <w:rPr>
          <w:rStyle w:val="StyleBoldUnderline"/>
        </w:rPr>
        <w:t>a chief executive can have</w:t>
      </w:r>
      <w:r w:rsidRPr="00B26622">
        <w:rPr>
          <w:sz w:val="16"/>
        </w:rPr>
        <w:t xml:space="preserve">. Conversely, the widespread </w:t>
      </w:r>
      <w:r w:rsidRPr="005A2C4C">
        <w:rPr>
          <w:rStyle w:val="StyleBoldUnderline"/>
          <w:highlight w:val="cyan"/>
        </w:rPr>
        <w:t>belief that the Oval Office</w:t>
      </w:r>
      <w:r w:rsidRPr="00F120EC">
        <w:rPr>
          <w:rStyle w:val="StyleBoldUnderline"/>
          <w:sz w:val="12"/>
        </w:rPr>
        <w:t xml:space="preserve"> </w:t>
      </w:r>
      <w:r w:rsidRPr="00F120EC">
        <w:rPr>
          <w:rStyle w:val="StyleBoldUnderline"/>
        </w:rPr>
        <w:t xml:space="preserve">occupant </w:t>
      </w:r>
      <w:r w:rsidRPr="005A2C4C">
        <w:rPr>
          <w:rStyle w:val="StyleBoldUnderline"/>
          <w:highlight w:val="cyan"/>
        </w:rPr>
        <w:t>is</w:t>
      </w:r>
      <w:r w:rsidRPr="009B5E69">
        <w:rPr>
          <w:rStyle w:val="StyleBoldUnderline"/>
        </w:rPr>
        <w:t xml:space="preserve"> </w:t>
      </w:r>
      <w:r w:rsidRPr="00F120EC">
        <w:rPr>
          <w:rStyle w:val="StyleBoldUnderline"/>
        </w:rPr>
        <w:t>on the defensive, on the wane</w:t>
      </w:r>
      <w:r w:rsidRPr="00B26622">
        <w:rPr>
          <w:sz w:val="16"/>
        </w:rPr>
        <w:t xml:space="preserve"> </w:t>
      </w:r>
      <w:r w:rsidRPr="00F120EC">
        <w:rPr>
          <w:rStyle w:val="StyleBoldUnderline"/>
        </w:rPr>
        <w:t xml:space="preserve">or </w:t>
      </w:r>
      <w:r w:rsidRPr="005A2C4C">
        <w:rPr>
          <w:rStyle w:val="StyleBoldUnderline"/>
          <w:highlight w:val="cyan"/>
        </w:rPr>
        <w:t>without the ability to win</w:t>
      </w:r>
      <w:r w:rsidRPr="009B5E69">
        <w:rPr>
          <w:rStyle w:val="StyleBoldUnderline"/>
        </w:rPr>
        <w:t xml:space="preserve"> under adversity </w:t>
      </w:r>
      <w:r w:rsidRPr="005A2C4C">
        <w:rPr>
          <w:rStyle w:val="StyleBoldUnderline"/>
          <w:highlight w:val="cyan"/>
        </w:rPr>
        <w:t>can lead to disaster</w:t>
      </w:r>
      <w:r w:rsidRPr="005A2C4C">
        <w:rPr>
          <w:sz w:val="16"/>
          <w:highlight w:val="cyan"/>
        </w:rPr>
        <w:t xml:space="preserve">, </w:t>
      </w:r>
      <w:r w:rsidRPr="005A2C4C">
        <w:rPr>
          <w:rStyle w:val="StyleBoldUnderline"/>
          <w:highlight w:val="cyan"/>
        </w:rPr>
        <w:t>as</w:t>
      </w:r>
      <w:r w:rsidRPr="009B5E69">
        <w:rPr>
          <w:rStyle w:val="StyleBoldUnderline"/>
        </w:rPr>
        <w:t xml:space="preserve"> </w:t>
      </w:r>
      <w:r w:rsidRPr="00F120EC">
        <w:rPr>
          <w:rStyle w:val="StyleBoldUnderline"/>
        </w:rPr>
        <w:t xml:space="preserve">individual </w:t>
      </w:r>
      <w:r w:rsidRPr="005A2C4C">
        <w:rPr>
          <w:rStyle w:val="StyleBoldUnderline"/>
          <w:highlight w:val="cyan"/>
        </w:rPr>
        <w:t>lawmakers calculate who will be</w:t>
      </w:r>
      <w:r w:rsidRPr="009B5E69">
        <w:rPr>
          <w:rStyle w:val="StyleBoldUnderline"/>
        </w:rPr>
        <w:t xml:space="preserve"> </w:t>
      </w:r>
      <w:r w:rsidRPr="00F120EC">
        <w:rPr>
          <w:rStyle w:val="StyleBoldUnderline"/>
        </w:rPr>
        <w:t xml:space="preserve">on the </w:t>
      </w:r>
      <w:r w:rsidRPr="005A2C4C">
        <w:rPr>
          <w:rStyle w:val="StyleBoldUnderline"/>
          <w:highlight w:val="cyan"/>
        </w:rPr>
        <w:t>winning</w:t>
      </w:r>
      <w:r w:rsidRPr="009B5E69">
        <w:rPr>
          <w:rStyle w:val="StyleBoldUnderline"/>
        </w:rPr>
        <w:t xml:space="preserve"> </w:t>
      </w:r>
      <w:r w:rsidRPr="00F120EC">
        <w:rPr>
          <w:rStyle w:val="StyleBoldUnderline"/>
        </w:rPr>
        <w:t xml:space="preserve">side </w:t>
      </w:r>
      <w:r w:rsidRPr="005A2C4C">
        <w:rPr>
          <w:rStyle w:val="StyleBoldUnderline"/>
          <w:highlight w:val="cyan"/>
        </w:rPr>
        <w:t>and</w:t>
      </w:r>
      <w:r w:rsidRPr="005A2C4C">
        <w:rPr>
          <w:rStyle w:val="StyleBoldUnderline"/>
          <w:sz w:val="12"/>
          <w:highlight w:val="cyan"/>
        </w:rPr>
        <w:t xml:space="preserve"> </w:t>
      </w:r>
      <w:r w:rsidRPr="005A2C4C">
        <w:rPr>
          <w:rStyle w:val="StyleBoldUnderline"/>
          <w:highlight w:val="cyan"/>
        </w:rPr>
        <w:t>negotiate accordingly</w:t>
      </w:r>
      <w:r w:rsidRPr="00F120EC">
        <w:rPr>
          <w:rStyle w:val="StyleBoldUnderline"/>
        </w:rPr>
        <w:t xml:space="preserve">. </w:t>
      </w:r>
      <w:r w:rsidRPr="00B26622">
        <w:rPr>
          <w:sz w:val="16"/>
        </w:rPr>
        <w:t xml:space="preserve">In simple terms, winners win and </w:t>
      </w:r>
      <w:r w:rsidRPr="005A2C4C">
        <w:rPr>
          <w:rStyle w:val="StyleBoldUnderline"/>
          <w:highlight w:val="cyan"/>
        </w:rPr>
        <w:t>losers lose</w:t>
      </w:r>
      <w:r w:rsidRPr="00F120EC">
        <w:rPr>
          <w:rStyle w:val="StyleBoldUnderline"/>
        </w:rPr>
        <w:t xml:space="preserve"> more often than not</w:t>
      </w:r>
      <w:r w:rsidRPr="00B26622">
        <w:rPr>
          <w:sz w:val="16"/>
        </w:rPr>
        <w:t xml:space="preserve">. </w:t>
      </w:r>
      <w:r w:rsidRPr="00F120EC">
        <w:rPr>
          <w:rStyle w:val="StyleBoldUnderline"/>
        </w:rPr>
        <w:t>Failure</w:t>
      </w:r>
      <w:r w:rsidRPr="00F120EC">
        <w:rPr>
          <w:rStyle w:val="StyleBoldUnderline"/>
          <w:sz w:val="12"/>
        </w:rPr>
        <w:t xml:space="preserve"> </w:t>
      </w:r>
      <w:r w:rsidRPr="00F120EC">
        <w:rPr>
          <w:rStyle w:val="StyleBoldUnderline"/>
        </w:rPr>
        <w:t>begets failure</w:t>
      </w:r>
      <w:r w:rsidRPr="00B26622">
        <w:rPr>
          <w:sz w:val="16"/>
        </w:rPr>
        <w:t>. In short</w:t>
      </w:r>
      <w:r w:rsidRPr="00F120EC">
        <w:rPr>
          <w:rStyle w:val="StyleBoldUnderline"/>
        </w:rPr>
        <w:t xml:space="preserve">, </w:t>
      </w:r>
      <w:r w:rsidRPr="005A2C4C">
        <w:rPr>
          <w:rStyle w:val="StyleBoldUnderline"/>
          <w:highlight w:val="cyan"/>
        </w:rPr>
        <w:t>a president experiencing declining</w:t>
      </w:r>
      <w:r w:rsidRPr="00F120EC">
        <w:rPr>
          <w:rStyle w:val="StyleBoldUnderline"/>
        </w:rPr>
        <w:t xml:space="preserve"> amounts of </w:t>
      </w:r>
      <w:r w:rsidRPr="005A2C4C">
        <w:rPr>
          <w:rStyle w:val="StyleBoldUnderline"/>
          <w:highlight w:val="cyan"/>
        </w:rPr>
        <w:t>p</w:t>
      </w:r>
      <w:r w:rsidRPr="00F120EC">
        <w:rPr>
          <w:rStyle w:val="StyleBoldUnderline"/>
        </w:rPr>
        <w:t xml:space="preserve">olitical </w:t>
      </w:r>
      <w:r w:rsidRPr="005A2C4C">
        <w:rPr>
          <w:rStyle w:val="StyleBoldUnderline"/>
          <w:highlight w:val="cyan"/>
        </w:rPr>
        <w:t>c</w:t>
      </w:r>
      <w:r w:rsidRPr="00F120EC">
        <w:rPr>
          <w:rStyle w:val="StyleBoldUnderline"/>
        </w:rPr>
        <w:t xml:space="preserve">apital </w:t>
      </w:r>
      <w:r w:rsidRPr="005A2C4C">
        <w:rPr>
          <w:rStyle w:val="StyleBoldUnderline"/>
          <w:highlight w:val="cyan"/>
        </w:rPr>
        <w:t>has</w:t>
      </w:r>
      <w:r w:rsidRPr="005A2C4C">
        <w:rPr>
          <w:rStyle w:val="StyleBoldUnderline"/>
          <w:sz w:val="12"/>
          <w:highlight w:val="cyan"/>
        </w:rPr>
        <w:t xml:space="preserve"> </w:t>
      </w:r>
      <w:r w:rsidRPr="005A2C4C">
        <w:rPr>
          <w:rStyle w:val="StyleBoldUnderline"/>
          <w:highlight w:val="cyan"/>
        </w:rPr>
        <w:t>diminished capacity</w:t>
      </w:r>
      <w:r w:rsidRPr="009B5E69">
        <w:rPr>
          <w:rStyle w:val="StyleBoldUnderline"/>
        </w:rPr>
        <w:t xml:space="preserve"> </w:t>
      </w:r>
      <w:r w:rsidRPr="00F120EC">
        <w:rPr>
          <w:rStyle w:val="StyleBoldUnderline"/>
        </w:rPr>
        <w:t>to advance his goals</w:t>
      </w:r>
      <w:r w:rsidRPr="00B26622">
        <w:rPr>
          <w:sz w:val="16"/>
        </w:rPr>
        <w:t>. As a result</w:t>
      </w:r>
      <w:r w:rsidRPr="00F120EC">
        <w:rPr>
          <w:rStyle w:val="StyleBoldUnderline"/>
        </w:rPr>
        <w:t xml:space="preserve">, </w:t>
      </w:r>
      <w:r w:rsidRPr="00F120EC">
        <w:rPr>
          <w:rStyle w:val="Emphasis"/>
        </w:rPr>
        <w:t xml:space="preserve">political </w:t>
      </w:r>
      <w:r w:rsidRPr="005A2C4C">
        <w:rPr>
          <w:rStyle w:val="Emphasis"/>
          <w:highlight w:val="cyan"/>
        </w:rPr>
        <w:t>allies perceive a decreasing benefit</w:t>
      </w:r>
      <w:r w:rsidRPr="005A2C4C">
        <w:rPr>
          <w:rStyle w:val="StyleBoldUnderline"/>
          <w:highlight w:val="cyan"/>
        </w:rPr>
        <w:t xml:space="preserve"> in publicly tying themselves</w:t>
      </w:r>
      <w:r w:rsidRPr="00F120EC">
        <w:rPr>
          <w:rStyle w:val="StyleBoldUnderline"/>
        </w:rPr>
        <w:t xml:space="preserve"> to the president, and an increasing benefit in allying with rising</w:t>
      </w:r>
      <w:r w:rsidRPr="00F120EC">
        <w:rPr>
          <w:rStyle w:val="StyleBoldUnderline"/>
          <w:sz w:val="12"/>
        </w:rPr>
        <w:t xml:space="preserve"> </w:t>
      </w:r>
      <w:r w:rsidRPr="00F120EC">
        <w:rPr>
          <w:rStyle w:val="StyleBoldUnderline"/>
        </w:rPr>
        <w:t>centers of authority</w:t>
      </w:r>
      <w:r w:rsidRPr="00B26622">
        <w:rPr>
          <w:sz w:val="16"/>
        </w:rPr>
        <w:t xml:space="preserve">. </w:t>
      </w:r>
      <w:r w:rsidRPr="00F120EC">
        <w:rPr>
          <w:rStyle w:val="StyleBoldUnderline"/>
        </w:rPr>
        <w:t>A president’s incapacity and his record of success are interlocked and</w:t>
      </w:r>
      <w:r w:rsidRPr="00F120EC">
        <w:rPr>
          <w:rStyle w:val="StyleBoldUnderline"/>
          <w:sz w:val="12"/>
        </w:rPr>
        <w:t xml:space="preserve"> </w:t>
      </w:r>
      <w:r w:rsidRPr="00F120EC">
        <w:rPr>
          <w:rStyle w:val="StyleBoldUnderline"/>
        </w:rPr>
        <w:t xml:space="preserve">reinforce each other. Incapacity leads to political failure, which reinforces perceptions of incapacity. </w:t>
      </w:r>
      <w:r w:rsidRPr="005A2C4C">
        <w:rPr>
          <w:rStyle w:val="StyleBoldUnderline"/>
          <w:highlight w:val="cyan"/>
        </w:rPr>
        <w:t>This</w:t>
      </w:r>
      <w:r w:rsidRPr="009B5E69">
        <w:rPr>
          <w:rStyle w:val="StyleBoldUnderline"/>
        </w:rPr>
        <w:t xml:space="preserve"> </w:t>
      </w:r>
      <w:r w:rsidRPr="00F120EC">
        <w:rPr>
          <w:rStyle w:val="StyleBoldUnderline"/>
        </w:rPr>
        <w:t xml:space="preserve">feedback loop </w:t>
      </w:r>
      <w:r w:rsidRPr="005A2C4C">
        <w:rPr>
          <w:rStyle w:val="StyleBoldUnderline"/>
          <w:highlight w:val="cyan"/>
        </w:rPr>
        <w:t>accelerates</w:t>
      </w:r>
      <w:r w:rsidRPr="00F120EC">
        <w:rPr>
          <w:rStyle w:val="StyleBoldUnderline"/>
        </w:rPr>
        <w:t xml:space="preserve"> decay both in leadership capacity and </w:t>
      </w:r>
      <w:r w:rsidRPr="005A2C4C">
        <w:rPr>
          <w:rStyle w:val="Emphasis"/>
          <w:highlight w:val="cyan"/>
        </w:rPr>
        <w:t>defection by key allies</w:t>
      </w:r>
      <w:r w:rsidRPr="00B26622">
        <w:rPr>
          <w:sz w:val="16"/>
        </w:rPr>
        <w:t xml:space="preserve">. The central point of this review of the presidential literature is that the sources of </w:t>
      </w:r>
      <w:r w:rsidRPr="00F120EC">
        <w:rPr>
          <w:rStyle w:val="StyleBoldUnderline"/>
        </w:rPr>
        <w:t>presidential influence</w:t>
      </w:r>
      <w:r w:rsidRPr="00B26622">
        <w:rPr>
          <w:sz w:val="16"/>
        </w:rPr>
        <w:t>—and thus their prospects for enjoying success in pursuing preferred foreign policies—</w:t>
      </w:r>
      <w:r w:rsidRPr="00F120EC">
        <w:rPr>
          <w:rStyle w:val="StyleBoldUnderline"/>
        </w:rPr>
        <w:t>go beyond</w:t>
      </w:r>
      <w:r w:rsidRPr="00F120EC">
        <w:rPr>
          <w:rStyle w:val="StyleBoldUnderline"/>
          <w:sz w:val="12"/>
        </w:rPr>
        <w:t xml:space="preserve"> </w:t>
      </w:r>
      <w:r w:rsidRPr="00F120EC">
        <w:rPr>
          <w:rStyle w:val="StyleBoldUnderline"/>
        </w:rPr>
        <w:t>the structural factors imbued by the Constitution. Presidential authority is affected by</w:t>
      </w:r>
      <w:r w:rsidRPr="00F120EC">
        <w:rPr>
          <w:rStyle w:val="StyleBoldUnderline"/>
          <w:sz w:val="12"/>
        </w:rPr>
        <w:t xml:space="preserve"> </w:t>
      </w:r>
      <w:r w:rsidRPr="00F120EC">
        <w:rPr>
          <w:rStyle w:val="StyleBoldUnderline"/>
        </w:rPr>
        <w:t>ideational resources in the form of public perceptions of legitimacy. The public offers and</w:t>
      </w:r>
      <w:r w:rsidRPr="00F120EC">
        <w:rPr>
          <w:rStyle w:val="StyleBoldUnderline"/>
          <w:sz w:val="12"/>
        </w:rPr>
        <w:t xml:space="preserve"> </w:t>
      </w:r>
      <w:r w:rsidRPr="00F120EC">
        <w:rPr>
          <w:rStyle w:val="StyleBoldUnderline"/>
        </w:rPr>
        <w:t>rescinds its support in accordance with normative trends and historical patterns, non-material</w:t>
      </w:r>
      <w:r w:rsidRPr="00F120EC">
        <w:rPr>
          <w:rStyle w:val="StyleBoldUnderline"/>
          <w:sz w:val="12"/>
        </w:rPr>
        <w:t xml:space="preserve"> </w:t>
      </w:r>
      <w:r w:rsidRPr="00F120EC">
        <w:rPr>
          <w:rStyle w:val="StyleBoldUnderline"/>
        </w:rPr>
        <w:t>sources of power that affects the character of U.S. policy, foreign and domestic</w:t>
      </w:r>
      <w:r w:rsidRPr="00B26622">
        <w:rPr>
          <w:sz w:val="16"/>
        </w:rPr>
        <w:t xml:space="preserve">. </w:t>
      </w:r>
    </w:p>
    <w:p w:rsidR="00A64DB0" w:rsidRDefault="00A64DB0" w:rsidP="00A64DB0"/>
    <w:p w:rsidR="00A64DB0" w:rsidRDefault="00A64DB0" w:rsidP="00A64DB0"/>
    <w:p w:rsidR="00A64DB0" w:rsidRDefault="00A64DB0" w:rsidP="00A64DB0">
      <w:pPr>
        <w:pStyle w:val="Heading4"/>
      </w:pPr>
      <w:r>
        <w:t>NSA scandal being unhandled risks a rupture in trans-</w:t>
      </w:r>
      <w:proofErr w:type="spellStart"/>
      <w:r>
        <w:t>atlantic</w:t>
      </w:r>
      <w:proofErr w:type="spellEnd"/>
      <w:r>
        <w:t xml:space="preserve"> ties</w:t>
      </w:r>
    </w:p>
    <w:p w:rsidR="00A64DB0" w:rsidRDefault="00A64DB0" w:rsidP="00A64DB0">
      <w:r>
        <w:rPr>
          <w:rStyle w:val="StyleStyleBold12pt"/>
        </w:rPr>
        <w:t>HEUSER</w:t>
      </w:r>
      <w:r w:rsidRPr="00937BD8">
        <w:rPr>
          <w:rStyle w:val="StyleStyleBold12pt"/>
        </w:rPr>
        <w:t xml:space="preserve"> 13</w:t>
      </w:r>
      <w:r>
        <w:t xml:space="preserve"> </w:t>
      </w:r>
      <w:r w:rsidRPr="00937BD8">
        <w:rPr>
          <w:rStyle w:val="StyleStyleBold12pt"/>
        </w:rPr>
        <w:t>executive director of the Washington, DC-based Bertelsmann Foundation</w:t>
      </w:r>
      <w:r>
        <w:t xml:space="preserve"> [Annette </w:t>
      </w:r>
      <w:proofErr w:type="spellStart"/>
      <w:r>
        <w:t>Heuser</w:t>
      </w:r>
      <w:proofErr w:type="spellEnd"/>
      <w:r>
        <w:t xml:space="preserve">, </w:t>
      </w:r>
      <w:proofErr w:type="spellStart"/>
      <w:r>
        <w:t>Euractive</w:t>
      </w:r>
      <w:proofErr w:type="spellEnd"/>
      <w:r>
        <w:t>, The erosion of the transatlantic trust, 10/25/13 http://www.euractiv.com/global-europe/erosion-transatlantic-trust-analysis-531335]</w:t>
      </w:r>
    </w:p>
    <w:p w:rsidR="00A64DB0" w:rsidRDefault="00A64DB0" w:rsidP="00A64DB0"/>
    <w:p w:rsidR="00A64DB0" w:rsidRPr="00937BD8" w:rsidRDefault="00A64DB0" w:rsidP="00A64DB0">
      <w:pPr>
        <w:rPr>
          <w:sz w:val="16"/>
        </w:rPr>
      </w:pPr>
      <w:r w:rsidRPr="00937BD8">
        <w:rPr>
          <w:sz w:val="16"/>
        </w:rPr>
        <w:t xml:space="preserve">Allegations of the </w:t>
      </w:r>
      <w:r w:rsidRPr="00975EAB">
        <w:rPr>
          <w:rStyle w:val="StyleBoldUnderline"/>
          <w:highlight w:val="cyan"/>
        </w:rPr>
        <w:t>NSA</w:t>
      </w:r>
      <w:r w:rsidRPr="00937BD8">
        <w:rPr>
          <w:rStyle w:val="StyleBoldUnderline"/>
        </w:rPr>
        <w:t>'s</w:t>
      </w:r>
      <w:r w:rsidRPr="00937BD8">
        <w:rPr>
          <w:sz w:val="16"/>
        </w:rPr>
        <w:t xml:space="preserve"> tapping of German Chancellor Angela Merkel's mobile phone have yet to be proved, but the agency's </w:t>
      </w:r>
      <w:r w:rsidRPr="00975EAB">
        <w:rPr>
          <w:rStyle w:val="StyleBoldUnderline"/>
          <w:highlight w:val="cyan"/>
        </w:rPr>
        <w:t>spying is</w:t>
      </w:r>
      <w:r w:rsidRPr="00937BD8">
        <w:rPr>
          <w:rStyle w:val="StyleBoldUnderline"/>
        </w:rPr>
        <w:t xml:space="preserve"> already </w:t>
      </w:r>
      <w:r w:rsidRPr="00975EAB">
        <w:rPr>
          <w:rStyle w:val="StyleBoldUnderline"/>
          <w:highlight w:val="cyan"/>
        </w:rPr>
        <w:t>causing unprecedented damage to the trans-Atlantic relationship.</w:t>
      </w:r>
      <w:r w:rsidRPr="00937BD8">
        <w:rPr>
          <w:rStyle w:val="StyleBoldUnderline"/>
        </w:rPr>
        <w:t xml:space="preserve"> The controversy has festered</w:t>
      </w:r>
      <w:r w:rsidRPr="00937BD8">
        <w:rPr>
          <w:sz w:val="16"/>
        </w:rPr>
        <w:t xml:space="preserve"> for five months, but it reached a new peak with yesterday's call from the chancellor to President Barack Obama. Her message to the president, who is increasingly besieged by his closest allies: Spying on her or her government is unacceptable.</w:t>
      </w:r>
    </w:p>
    <w:p w:rsidR="00A64DB0" w:rsidRPr="00937BD8" w:rsidRDefault="00A64DB0" w:rsidP="00A64DB0">
      <w:pPr>
        <w:rPr>
          <w:sz w:val="16"/>
        </w:rPr>
      </w:pPr>
      <w:r w:rsidRPr="00937BD8">
        <w:rPr>
          <w:rStyle w:val="StyleBoldUnderline"/>
        </w:rPr>
        <w:t>Three things are remarkable</w:t>
      </w:r>
      <w:r w:rsidRPr="00937BD8">
        <w:rPr>
          <w:sz w:val="16"/>
        </w:rPr>
        <w:t xml:space="preserve"> about this recent development. </w:t>
      </w:r>
    </w:p>
    <w:p w:rsidR="00A64DB0" w:rsidRPr="00937BD8" w:rsidRDefault="00A64DB0" w:rsidP="00A64DB0">
      <w:pPr>
        <w:rPr>
          <w:sz w:val="16"/>
        </w:rPr>
      </w:pPr>
      <w:r w:rsidRPr="00937BD8">
        <w:rPr>
          <w:rStyle w:val="StyleBoldUnderline"/>
        </w:rPr>
        <w:t>First, the chancellor is known to be a cautious political leader</w:t>
      </w:r>
      <w:r w:rsidRPr="00937BD8">
        <w:rPr>
          <w:sz w:val="16"/>
        </w:rPr>
        <w:t xml:space="preserve">. She takes time to determine her course of action and then still proceeds carefully. But her quick and personal involvement in placing a call to her friend, Barack, would not have occurred if the German intelligence service had not provided her with robust information about US hacking.  </w:t>
      </w:r>
    </w:p>
    <w:p w:rsidR="00A64DB0" w:rsidRPr="00937BD8" w:rsidRDefault="00A64DB0" w:rsidP="00A64DB0">
      <w:pPr>
        <w:rPr>
          <w:rStyle w:val="StyleBoldUnderline"/>
        </w:rPr>
      </w:pPr>
      <w:r w:rsidRPr="00937BD8">
        <w:rPr>
          <w:sz w:val="16"/>
        </w:rPr>
        <w:t xml:space="preserve">Second, President </w:t>
      </w:r>
      <w:r w:rsidRPr="00AF4954">
        <w:rPr>
          <w:rStyle w:val="StyleBoldUnderline"/>
          <w:highlight w:val="cyan"/>
        </w:rPr>
        <w:t>Obama's</w:t>
      </w:r>
      <w:r w:rsidRPr="00937BD8">
        <w:rPr>
          <w:sz w:val="16"/>
        </w:rPr>
        <w:t xml:space="preserve"> reportedly </w:t>
      </w:r>
      <w:r w:rsidRPr="00937BD8">
        <w:rPr>
          <w:rStyle w:val="StyleBoldUnderline"/>
        </w:rPr>
        <w:t xml:space="preserve">cool </w:t>
      </w:r>
      <w:r w:rsidRPr="00AF4954">
        <w:rPr>
          <w:rStyle w:val="StyleBoldUnderline"/>
          <w:highlight w:val="cyan"/>
        </w:rPr>
        <w:t>response</w:t>
      </w:r>
      <w:r w:rsidRPr="00937BD8">
        <w:rPr>
          <w:rStyle w:val="StyleBoldUnderline"/>
        </w:rPr>
        <w:t xml:space="preserve"> to the chancellor </w:t>
      </w:r>
      <w:r w:rsidRPr="00AF4954">
        <w:rPr>
          <w:rStyle w:val="StyleBoldUnderline"/>
          <w:highlight w:val="cyan"/>
        </w:rPr>
        <w:t>reconfirms the skepticism</w:t>
      </w:r>
      <w:r w:rsidRPr="00937BD8">
        <w:rPr>
          <w:rStyle w:val="StyleBoldUnderline"/>
        </w:rPr>
        <w:t xml:space="preserve"> of European leaders and the broader European public </w:t>
      </w:r>
      <w:r w:rsidRPr="00AF4954">
        <w:rPr>
          <w:rStyle w:val="StyleBoldUnderline"/>
          <w:highlight w:val="cyan"/>
        </w:rPr>
        <w:t>about the</w:t>
      </w:r>
      <w:r w:rsidRPr="00937BD8">
        <w:rPr>
          <w:rStyle w:val="StyleBoldUnderline"/>
        </w:rPr>
        <w:t xml:space="preserve"> commander-in-chief's </w:t>
      </w:r>
      <w:r w:rsidRPr="00AF4954">
        <w:rPr>
          <w:rStyle w:val="Emphasis"/>
          <w:highlight w:val="cyan"/>
        </w:rPr>
        <w:t>commitment to the trans-Atlantic relationship.</w:t>
      </w:r>
      <w:r w:rsidRPr="00937BD8">
        <w:rPr>
          <w:rStyle w:val="Emphasis"/>
        </w:rPr>
        <w:t xml:space="preserve"> </w:t>
      </w:r>
      <w:proofErr w:type="spellStart"/>
      <w:r w:rsidRPr="00937BD8">
        <w:rPr>
          <w:sz w:val="16"/>
        </w:rPr>
        <w:t>Mr</w:t>
      </w:r>
      <w:proofErr w:type="spellEnd"/>
      <w:r w:rsidRPr="00937BD8">
        <w:rPr>
          <w:sz w:val="16"/>
        </w:rPr>
        <w:t xml:space="preserve"> </w:t>
      </w:r>
      <w:r w:rsidRPr="00AF4954">
        <w:rPr>
          <w:rStyle w:val="StyleBoldUnderline"/>
          <w:highlight w:val="cyan"/>
        </w:rPr>
        <w:t>Obama is</w:t>
      </w:r>
      <w:r w:rsidRPr="00937BD8">
        <w:rPr>
          <w:rStyle w:val="StyleBoldUnderline"/>
        </w:rPr>
        <w:t xml:space="preserve"> increasingly </w:t>
      </w:r>
      <w:r w:rsidRPr="00AF4954">
        <w:rPr>
          <w:rStyle w:val="StyleBoldUnderline"/>
          <w:highlight w:val="cyan"/>
        </w:rPr>
        <w:t>perceived as a leader who does not see the need to nurture ties with</w:t>
      </w:r>
      <w:r w:rsidRPr="00937BD8">
        <w:rPr>
          <w:rStyle w:val="StyleBoldUnderline"/>
        </w:rPr>
        <w:t xml:space="preserve"> his closest </w:t>
      </w:r>
      <w:r w:rsidRPr="00AF4954">
        <w:rPr>
          <w:rStyle w:val="StyleBoldUnderline"/>
          <w:highlight w:val="cyan"/>
        </w:rPr>
        <w:t>allies</w:t>
      </w:r>
      <w:r w:rsidRPr="00937BD8">
        <w:rPr>
          <w:sz w:val="16"/>
        </w:rPr>
        <w:t xml:space="preserve"> or even establish close political ties to his counterparts in Europe and elsewhere. </w:t>
      </w:r>
      <w:r w:rsidRPr="00937BD8">
        <w:rPr>
          <w:rStyle w:val="StyleBoldUnderline"/>
        </w:rPr>
        <w:t>The president</w:t>
      </w:r>
      <w:r w:rsidRPr="00937BD8">
        <w:rPr>
          <w:sz w:val="16"/>
        </w:rPr>
        <w:t xml:space="preserve"> is the first in the post-war era who </w:t>
      </w:r>
      <w:r w:rsidRPr="00937BD8">
        <w:rPr>
          <w:rStyle w:val="StyleBoldUnderline"/>
        </w:rPr>
        <w:t>does not appear to be a trans-</w:t>
      </w:r>
      <w:proofErr w:type="spellStart"/>
      <w:r w:rsidRPr="00937BD8">
        <w:rPr>
          <w:rStyle w:val="StyleBoldUnderline"/>
        </w:rPr>
        <w:t>Atlanticist</w:t>
      </w:r>
      <w:proofErr w:type="spellEnd"/>
      <w:r w:rsidRPr="00937BD8">
        <w:rPr>
          <w:rStyle w:val="StyleBoldUnderline"/>
        </w:rPr>
        <w:t xml:space="preserve"> at heart.</w:t>
      </w:r>
    </w:p>
    <w:p w:rsidR="00A64DB0" w:rsidRPr="00937BD8" w:rsidRDefault="00A64DB0" w:rsidP="00A64DB0">
      <w:pPr>
        <w:rPr>
          <w:sz w:val="16"/>
        </w:rPr>
      </w:pPr>
      <w:r w:rsidRPr="00937BD8">
        <w:rPr>
          <w:sz w:val="16"/>
        </w:rPr>
        <w:t xml:space="preserve">Third, the </w:t>
      </w:r>
      <w:r w:rsidRPr="00AF4954">
        <w:rPr>
          <w:rStyle w:val="StyleBoldUnderline"/>
          <w:highlight w:val="cyan"/>
        </w:rPr>
        <w:t>Obama</w:t>
      </w:r>
      <w:r w:rsidRPr="00937BD8">
        <w:rPr>
          <w:sz w:val="16"/>
        </w:rPr>
        <w:t xml:space="preserve"> administration </w:t>
      </w:r>
      <w:r w:rsidRPr="00AF4954">
        <w:rPr>
          <w:rStyle w:val="StyleBoldUnderline"/>
          <w:highlight w:val="cyan"/>
        </w:rPr>
        <w:t xml:space="preserve">continues to underestimate the </w:t>
      </w:r>
      <w:r w:rsidRPr="00AF4954">
        <w:rPr>
          <w:rStyle w:val="Emphasis"/>
          <w:highlight w:val="cyan"/>
        </w:rPr>
        <w:t>short- and long-term effects</w:t>
      </w:r>
      <w:r w:rsidRPr="00AF4954">
        <w:rPr>
          <w:rStyle w:val="StyleBoldUnderline"/>
          <w:highlight w:val="cyan"/>
        </w:rPr>
        <w:t xml:space="preserve"> of the </w:t>
      </w:r>
      <w:r w:rsidRPr="00AF4954">
        <w:rPr>
          <w:rStyle w:val="Emphasis"/>
          <w:highlight w:val="cyan"/>
        </w:rPr>
        <w:t>NSA scandal</w:t>
      </w:r>
      <w:r w:rsidRPr="00937BD8">
        <w:rPr>
          <w:rStyle w:val="StyleBoldUnderline"/>
        </w:rPr>
        <w:t xml:space="preserve"> on the trans-Atlantic relationship</w:t>
      </w:r>
      <w:r w:rsidRPr="00937BD8">
        <w:rPr>
          <w:sz w:val="16"/>
        </w:rPr>
        <w:t xml:space="preserve">. </w:t>
      </w:r>
      <w:r w:rsidRPr="00937BD8">
        <w:rPr>
          <w:rStyle w:val="Emphasis"/>
        </w:rPr>
        <w:t>Europe is</w:t>
      </w:r>
      <w:r w:rsidRPr="00937BD8">
        <w:rPr>
          <w:sz w:val="16"/>
        </w:rPr>
        <w:t xml:space="preserve"> now </w:t>
      </w:r>
      <w:r w:rsidRPr="00937BD8">
        <w:rPr>
          <w:rStyle w:val="Emphasis"/>
        </w:rPr>
        <w:t>united in its repugnance of American spying practices</w:t>
      </w:r>
      <w:r w:rsidRPr="00937BD8">
        <w:rPr>
          <w:sz w:val="16"/>
        </w:rPr>
        <w:t xml:space="preserve">, and this abhorrence goes beyond any personal targeting of the German chancellor or her government. </w:t>
      </w:r>
      <w:r w:rsidRPr="00937BD8">
        <w:rPr>
          <w:rStyle w:val="StyleBoldUnderline"/>
        </w:rPr>
        <w:t>Europeans feel that Washington has disregarded and disrespected their privacy, which they</w:t>
      </w:r>
      <w:r w:rsidRPr="00937BD8">
        <w:rPr>
          <w:sz w:val="16"/>
        </w:rPr>
        <w:t xml:space="preserve">, in general, </w:t>
      </w:r>
      <w:r w:rsidRPr="00937BD8">
        <w:rPr>
          <w:rStyle w:val="StyleBoldUnderline"/>
        </w:rPr>
        <w:t>safeguard more than Americans do.</w:t>
      </w:r>
    </w:p>
    <w:p w:rsidR="00A64DB0" w:rsidRPr="00937BD8" w:rsidRDefault="00A64DB0" w:rsidP="00A64DB0">
      <w:pPr>
        <w:rPr>
          <w:sz w:val="16"/>
        </w:rPr>
      </w:pPr>
      <w:r w:rsidRPr="00937BD8">
        <w:rPr>
          <w:sz w:val="16"/>
        </w:rPr>
        <w:t xml:space="preserve">The latest allegations mean the US has likely crossed a line. </w:t>
      </w:r>
      <w:r w:rsidRPr="00937BD8">
        <w:rPr>
          <w:rStyle w:val="StyleBoldUnderline"/>
        </w:rPr>
        <w:t>A European response is now coming, and it will be a collective one. Negotiations for a</w:t>
      </w:r>
      <w:r w:rsidRPr="00937BD8">
        <w:rPr>
          <w:sz w:val="16"/>
        </w:rPr>
        <w:t xml:space="preserve"> Transatlantic Trade and Investment Partnership (</w:t>
      </w:r>
      <w:r w:rsidRPr="00937BD8">
        <w:rPr>
          <w:rStyle w:val="StyleBoldUnderline"/>
        </w:rPr>
        <w:t>TTIP) may be put on hold.</w:t>
      </w:r>
      <w:r w:rsidRPr="00937BD8">
        <w:rPr>
          <w:sz w:val="16"/>
        </w:rPr>
        <w:t xml:space="preserve"> There have already been calls among high-ranking European officials to do so.</w:t>
      </w:r>
    </w:p>
    <w:p w:rsidR="00A64DB0" w:rsidRPr="00937BD8" w:rsidRDefault="00A64DB0" w:rsidP="00A64DB0">
      <w:pPr>
        <w:rPr>
          <w:sz w:val="16"/>
        </w:rPr>
      </w:pPr>
      <w:r w:rsidRPr="00937BD8">
        <w:rPr>
          <w:sz w:val="16"/>
        </w:rPr>
        <w:t xml:space="preserve">A recent Bertelsmann Foundation study estimated a TTIP could create 740,000 new American jobs. Putting such a deal in jeopardy means the potential loss of a significant economic boon and the only prestigious project in which the US and Europe are currently engaged. </w:t>
      </w:r>
    </w:p>
    <w:p w:rsidR="00A64DB0" w:rsidRPr="00937BD8" w:rsidRDefault="00A64DB0" w:rsidP="00A64DB0">
      <w:pPr>
        <w:rPr>
          <w:rStyle w:val="Emphasis"/>
        </w:rPr>
      </w:pPr>
      <w:r w:rsidRPr="00B0440B">
        <w:rPr>
          <w:rStyle w:val="StyleBoldUnderline"/>
          <w:highlight w:val="cyan"/>
        </w:rPr>
        <w:t>The NSA scandal</w:t>
      </w:r>
      <w:r w:rsidRPr="00937BD8">
        <w:rPr>
          <w:rStyle w:val="StyleBoldUnderline"/>
        </w:rPr>
        <w:t xml:space="preserve"> and its (</w:t>
      </w:r>
      <w:proofErr w:type="spellStart"/>
      <w:r w:rsidRPr="00937BD8">
        <w:rPr>
          <w:rStyle w:val="StyleBoldUnderline"/>
        </w:rPr>
        <w:t>mis</w:t>
      </w:r>
      <w:proofErr w:type="spellEnd"/>
      <w:r w:rsidRPr="00937BD8">
        <w:rPr>
          <w:rStyle w:val="StyleBoldUnderline"/>
        </w:rPr>
        <w:t xml:space="preserve">)management by the White House </w:t>
      </w:r>
      <w:r w:rsidRPr="00B0440B">
        <w:rPr>
          <w:rStyle w:val="StyleBoldUnderline"/>
          <w:highlight w:val="cyan"/>
        </w:rPr>
        <w:t>are causing a political tsunami in Europe</w:t>
      </w:r>
      <w:r w:rsidRPr="00937BD8">
        <w:rPr>
          <w:sz w:val="16"/>
        </w:rPr>
        <w:t xml:space="preserve">. Until now it was the Iraq War that defined the recent nadir in trans-Atlantic relations. But that disagreement concerned military intervention. This time </w:t>
      </w:r>
      <w:r w:rsidRPr="00937BD8">
        <w:rPr>
          <w:rStyle w:val="StyleBoldUnderline"/>
        </w:rPr>
        <w:t>the fundamental issue of trust is at hand, and that means the consequences of a rupture are more severe</w:t>
      </w:r>
      <w:r w:rsidRPr="00937BD8">
        <w:rPr>
          <w:sz w:val="16"/>
        </w:rPr>
        <w:t xml:space="preserve">. Americans and Europeans have been profoundly successful over the past seven decades establishing the close ties that, at least until recently, have bound them together. </w:t>
      </w:r>
      <w:r w:rsidRPr="00B0440B">
        <w:rPr>
          <w:rStyle w:val="Emphasis"/>
          <w:highlight w:val="cyan"/>
        </w:rPr>
        <w:t>Nothing short of a profound and tragic break in that fragile tradition could now be unfolding.</w:t>
      </w:r>
    </w:p>
    <w:p w:rsidR="00A64DB0" w:rsidRDefault="00A64DB0" w:rsidP="00A64DB0"/>
    <w:p w:rsidR="00A64DB0" w:rsidRPr="00BF78B1" w:rsidRDefault="00A64DB0" w:rsidP="00A64DB0">
      <w:pPr>
        <w:pStyle w:val="Heading4"/>
      </w:pPr>
      <w:r>
        <w:t>Extinction</w:t>
      </w:r>
    </w:p>
    <w:p w:rsidR="00A64DB0" w:rsidRPr="00BF78B1" w:rsidRDefault="00A64DB0" w:rsidP="00A64DB0">
      <w:pPr>
        <w:rPr>
          <w:sz w:val="16"/>
        </w:rPr>
      </w:pPr>
      <w:proofErr w:type="spellStart"/>
      <w:r w:rsidRPr="00BF78B1">
        <w:rPr>
          <w:b/>
        </w:rPr>
        <w:t>Stivachtis</w:t>
      </w:r>
      <w:proofErr w:type="spellEnd"/>
      <w:r w:rsidRPr="00BF78B1">
        <w:rPr>
          <w:b/>
        </w:rPr>
        <w:t xml:space="preserve"> 10</w:t>
      </w:r>
      <w:r w:rsidRPr="00BF78B1">
        <w:rPr>
          <w:sz w:val="16"/>
        </w:rPr>
        <w:t xml:space="preserve"> – Director of International Studies Program @ Virginia Polytechnic Institute &amp; State University [Dr. </w:t>
      </w:r>
      <w:proofErr w:type="spellStart"/>
      <w:r w:rsidRPr="00BF78B1">
        <w:rPr>
          <w:sz w:val="16"/>
        </w:rPr>
        <w:t>Yannis</w:t>
      </w:r>
      <w:proofErr w:type="spellEnd"/>
      <w:r w:rsidRPr="00BF78B1">
        <w:rPr>
          <w:sz w:val="16"/>
        </w:rPr>
        <w:t xml:space="preserve">. A. </w:t>
      </w:r>
      <w:proofErr w:type="spellStart"/>
      <w:r w:rsidRPr="00BF78B1">
        <w:rPr>
          <w:sz w:val="16"/>
        </w:rPr>
        <w:t>Stivachtis</w:t>
      </w:r>
      <w:proofErr w:type="spellEnd"/>
      <w:r w:rsidRPr="00BF78B1">
        <w:rPr>
          <w:sz w:val="16"/>
        </w:rPr>
        <w:t xml:space="preserve"> (Professor of </w:t>
      </w:r>
      <w:proofErr w:type="spellStart"/>
      <w:r w:rsidRPr="00BF78B1">
        <w:rPr>
          <w:sz w:val="16"/>
        </w:rPr>
        <w:t>Poli</w:t>
      </w:r>
      <w:proofErr w:type="spellEnd"/>
      <w:r w:rsidRPr="00BF78B1">
        <w:rPr>
          <w:sz w:val="16"/>
        </w:rPr>
        <w:t xml:space="preserve"> </w:t>
      </w:r>
      <w:proofErr w:type="spellStart"/>
      <w:r w:rsidRPr="00BF78B1">
        <w:rPr>
          <w:sz w:val="16"/>
        </w:rPr>
        <w:t>Sci</w:t>
      </w:r>
      <w:proofErr w:type="spellEnd"/>
      <w:r w:rsidRPr="00BF78B1">
        <w:rPr>
          <w:sz w:val="16"/>
        </w:rPr>
        <w:t xml:space="preserve"> &amp; Ph.D. in Politics &amp; International Relations from Lancaster University), THE IMPERATIVE FOR TRANSATLANTIC COOPERATION,” </w:t>
      </w:r>
      <w:r w:rsidRPr="00BF78B1">
        <w:rPr>
          <w:sz w:val="16"/>
          <w:u w:val="single"/>
        </w:rPr>
        <w:t>The Research Institute for European and American Studies</w:t>
      </w:r>
      <w:r w:rsidRPr="00BF78B1">
        <w:rPr>
          <w:sz w:val="16"/>
        </w:rPr>
        <w:t>, 2010</w:t>
      </w:r>
      <w:proofErr w:type="gramStart"/>
      <w:r w:rsidRPr="00BF78B1">
        <w:rPr>
          <w:sz w:val="16"/>
        </w:rPr>
        <w:t>,  pg</w:t>
      </w:r>
      <w:proofErr w:type="gramEnd"/>
      <w:r w:rsidRPr="00BF78B1">
        <w:rPr>
          <w:sz w:val="16"/>
        </w:rPr>
        <w:t>. http://www.rieas.gr/research-areas/global-issues/transatlantic-studies/78.html]</w:t>
      </w:r>
    </w:p>
    <w:p w:rsidR="00A64DB0" w:rsidRPr="00183591" w:rsidRDefault="00A64DB0" w:rsidP="00A64DB0">
      <w:pPr>
        <w:rPr>
          <w:sz w:val="16"/>
        </w:rPr>
      </w:pPr>
      <w:r w:rsidRPr="00183591">
        <w:rPr>
          <w:sz w:val="16"/>
        </w:rPr>
        <w:t xml:space="preserve">There is no doubt that </w:t>
      </w:r>
      <w:r w:rsidRPr="001517BD">
        <w:rPr>
          <w:u w:val="single"/>
        </w:rPr>
        <w:t xml:space="preserve">US-European relations are in a </w:t>
      </w:r>
      <w:r w:rsidRPr="001517BD">
        <w:rPr>
          <w:b/>
          <w:u w:val="single"/>
          <w:bdr w:val="single" w:sz="4" w:space="0" w:color="auto"/>
        </w:rPr>
        <w:t>period of transition</w:t>
      </w:r>
      <w:r w:rsidRPr="00183591">
        <w:rPr>
          <w:sz w:val="16"/>
        </w:rPr>
        <w:t>, and that the stresses and strains of globalization are increasing both the number and the seriousness of the challenges that confront transatlantic relations.</w:t>
      </w:r>
    </w:p>
    <w:p w:rsidR="00A64DB0" w:rsidRPr="00183591" w:rsidRDefault="00A64DB0" w:rsidP="00A64DB0">
      <w:pPr>
        <w:rPr>
          <w:sz w:val="16"/>
        </w:rPr>
      </w:pPr>
      <w:r w:rsidRPr="00183591">
        <w:rPr>
          <w:sz w:val="16"/>
        </w:rPr>
        <w:t xml:space="preserve">The events of 9/11 and the Iraq War have added significantly to these stresses and strains. At the same time, international </w:t>
      </w:r>
      <w:r w:rsidRPr="00021E99">
        <w:rPr>
          <w:highlight w:val="green"/>
          <w:u w:val="single"/>
        </w:rPr>
        <w:t>terrorism</w:t>
      </w:r>
      <w:r w:rsidRPr="00183591">
        <w:rPr>
          <w:sz w:val="16"/>
        </w:rPr>
        <w:t xml:space="preserve">, the </w:t>
      </w:r>
      <w:proofErr w:type="spellStart"/>
      <w:r w:rsidRPr="00183591">
        <w:rPr>
          <w:u w:val="single"/>
        </w:rPr>
        <w:t>nuclearization</w:t>
      </w:r>
      <w:proofErr w:type="spellEnd"/>
      <w:r w:rsidRPr="00183591">
        <w:rPr>
          <w:u w:val="single"/>
        </w:rPr>
        <w:t xml:space="preserve"> of </w:t>
      </w:r>
      <w:r w:rsidRPr="00021E99">
        <w:rPr>
          <w:b/>
          <w:highlight w:val="green"/>
          <w:u w:val="single"/>
        </w:rPr>
        <w:t>North Korea</w:t>
      </w:r>
      <w:r w:rsidRPr="00021E99">
        <w:rPr>
          <w:highlight w:val="green"/>
          <w:u w:val="single"/>
        </w:rPr>
        <w:t xml:space="preserve"> </w:t>
      </w:r>
      <w:r w:rsidRPr="00183591">
        <w:rPr>
          <w:u w:val="single"/>
        </w:rPr>
        <w:t>and</w:t>
      </w:r>
      <w:r w:rsidRPr="00183591">
        <w:rPr>
          <w:sz w:val="16"/>
        </w:rPr>
        <w:t xml:space="preserve"> especially </w:t>
      </w:r>
      <w:r w:rsidRPr="00021E99">
        <w:rPr>
          <w:b/>
          <w:highlight w:val="green"/>
          <w:u w:val="single"/>
        </w:rPr>
        <w:t>Iran</w:t>
      </w:r>
      <w:r w:rsidRPr="00183591">
        <w:rPr>
          <w:sz w:val="16"/>
        </w:rPr>
        <w:t xml:space="preserve">, the proliferation of weapons of mass destruction (WMD), the transformation of </w:t>
      </w:r>
      <w:r w:rsidRPr="00021E99">
        <w:rPr>
          <w:b/>
          <w:highlight w:val="green"/>
          <w:u w:val="single"/>
        </w:rPr>
        <w:t>Russia</w:t>
      </w:r>
      <w:r w:rsidRPr="00021E99">
        <w:rPr>
          <w:sz w:val="16"/>
          <w:highlight w:val="green"/>
        </w:rPr>
        <w:t xml:space="preserve"> </w:t>
      </w:r>
      <w:r w:rsidRPr="00183591">
        <w:rPr>
          <w:sz w:val="16"/>
        </w:rPr>
        <w:t xml:space="preserve">into a stable and cooperative member of the international community, the growing power of </w:t>
      </w:r>
      <w:r w:rsidRPr="00021E99">
        <w:rPr>
          <w:b/>
          <w:highlight w:val="green"/>
          <w:u w:val="single"/>
        </w:rPr>
        <w:t>China</w:t>
      </w:r>
      <w:r w:rsidRPr="00183591">
        <w:rPr>
          <w:sz w:val="16"/>
        </w:rPr>
        <w:t xml:space="preserve">, </w:t>
      </w:r>
      <w:r w:rsidRPr="00183591">
        <w:rPr>
          <w:u w:val="single"/>
        </w:rPr>
        <w:t>the political</w:t>
      </w:r>
      <w:r w:rsidRPr="00183591">
        <w:rPr>
          <w:sz w:val="16"/>
        </w:rPr>
        <w:t xml:space="preserve"> and economic transformation and</w:t>
      </w:r>
      <w:r w:rsidRPr="00183591">
        <w:rPr>
          <w:u w:val="single"/>
        </w:rPr>
        <w:t xml:space="preserve"> integration of</w:t>
      </w:r>
      <w:r w:rsidRPr="00183591">
        <w:rPr>
          <w:sz w:val="16"/>
        </w:rPr>
        <w:t xml:space="preserve"> the </w:t>
      </w:r>
      <w:r w:rsidRPr="00021E99">
        <w:rPr>
          <w:b/>
          <w:highlight w:val="green"/>
          <w:u w:val="single"/>
        </w:rPr>
        <w:t>Caucasian</w:t>
      </w:r>
      <w:r w:rsidRPr="00021E99">
        <w:rPr>
          <w:b/>
          <w:highlight w:val="green"/>
        </w:rPr>
        <w:t xml:space="preserve"> </w:t>
      </w:r>
      <w:r w:rsidRPr="00183591">
        <w:rPr>
          <w:sz w:val="16"/>
        </w:rPr>
        <w:t xml:space="preserve">and </w:t>
      </w:r>
      <w:r w:rsidRPr="00021E99">
        <w:rPr>
          <w:b/>
          <w:highlight w:val="green"/>
          <w:u w:val="single"/>
        </w:rPr>
        <w:t>Central Asian</w:t>
      </w:r>
      <w:r w:rsidRPr="00021E99">
        <w:rPr>
          <w:sz w:val="16"/>
          <w:highlight w:val="green"/>
        </w:rPr>
        <w:t xml:space="preserve"> </w:t>
      </w:r>
      <w:r w:rsidRPr="00183591">
        <w:rPr>
          <w:sz w:val="16"/>
        </w:rPr>
        <w:t xml:space="preserve">states, the integration </w:t>
      </w:r>
      <w:r w:rsidRPr="00183591">
        <w:rPr>
          <w:u w:val="single"/>
        </w:rPr>
        <w:t>and</w:t>
      </w:r>
      <w:r w:rsidRPr="00183591">
        <w:rPr>
          <w:sz w:val="16"/>
        </w:rPr>
        <w:t xml:space="preserve"> stabilization of the </w:t>
      </w:r>
      <w:r w:rsidRPr="001517BD">
        <w:rPr>
          <w:b/>
          <w:u w:val="single"/>
        </w:rPr>
        <w:t>Balkan</w:t>
      </w:r>
      <w:r w:rsidRPr="001517BD">
        <w:rPr>
          <w:u w:val="single"/>
        </w:rPr>
        <w:t xml:space="preserve"> </w:t>
      </w:r>
      <w:r w:rsidRPr="00183591">
        <w:rPr>
          <w:u w:val="single"/>
        </w:rPr>
        <w:t>countries</w:t>
      </w:r>
      <w:r w:rsidRPr="00183591">
        <w:rPr>
          <w:sz w:val="16"/>
        </w:rPr>
        <w:t xml:space="preserve">, the promotion of </w:t>
      </w:r>
      <w:r w:rsidRPr="001517BD">
        <w:rPr>
          <w:u w:val="single"/>
        </w:rPr>
        <w:t xml:space="preserve">peace </w:t>
      </w:r>
      <w:r w:rsidRPr="00183591">
        <w:rPr>
          <w:u w:val="single"/>
        </w:rPr>
        <w:t xml:space="preserve">and stability in </w:t>
      </w:r>
      <w:r w:rsidRPr="00021E99">
        <w:rPr>
          <w:highlight w:val="green"/>
          <w:u w:val="single"/>
        </w:rPr>
        <w:t xml:space="preserve">the </w:t>
      </w:r>
      <w:r w:rsidRPr="00021E99">
        <w:rPr>
          <w:b/>
          <w:highlight w:val="green"/>
          <w:u w:val="single"/>
        </w:rPr>
        <w:t>Mid</w:t>
      </w:r>
      <w:r w:rsidRPr="00021E99">
        <w:rPr>
          <w:sz w:val="16"/>
          <w:highlight w:val="green"/>
        </w:rPr>
        <w:t xml:space="preserve">dle </w:t>
      </w:r>
      <w:r w:rsidRPr="00021E99">
        <w:rPr>
          <w:b/>
          <w:highlight w:val="green"/>
          <w:u w:val="single"/>
        </w:rPr>
        <w:t>East</w:t>
      </w:r>
      <w:r w:rsidRPr="00021E99">
        <w:rPr>
          <w:sz w:val="16"/>
          <w:highlight w:val="green"/>
        </w:rPr>
        <w:t xml:space="preserve">, </w:t>
      </w:r>
      <w:r w:rsidRPr="00021E99">
        <w:rPr>
          <w:highlight w:val="green"/>
          <w:u w:val="single"/>
        </w:rPr>
        <w:t xml:space="preserve">poverty, climate change, AIDS and other </w:t>
      </w:r>
      <w:r w:rsidRPr="00183591">
        <w:rPr>
          <w:sz w:val="16"/>
        </w:rPr>
        <w:t xml:space="preserve">emergent </w:t>
      </w:r>
      <w:r w:rsidRPr="00021E99">
        <w:rPr>
          <w:highlight w:val="green"/>
          <w:u w:val="single"/>
        </w:rPr>
        <w:t>problems</w:t>
      </w:r>
      <w:r w:rsidRPr="00021E99">
        <w:rPr>
          <w:sz w:val="16"/>
          <w:highlight w:val="green"/>
        </w:rPr>
        <w:t xml:space="preserve"> </w:t>
      </w:r>
      <w:r w:rsidRPr="00183591">
        <w:rPr>
          <w:sz w:val="16"/>
        </w:rPr>
        <w:t xml:space="preserve">and situations </w:t>
      </w:r>
      <w:r w:rsidRPr="00021E99">
        <w:rPr>
          <w:highlight w:val="green"/>
          <w:u w:val="single"/>
        </w:rPr>
        <w:t>require</w:t>
      </w:r>
      <w:r w:rsidRPr="00021E99">
        <w:rPr>
          <w:sz w:val="16"/>
          <w:highlight w:val="green"/>
        </w:rPr>
        <w:t xml:space="preserve"> </w:t>
      </w:r>
      <w:r w:rsidRPr="00183591">
        <w:rPr>
          <w:sz w:val="16"/>
        </w:rPr>
        <w:t xml:space="preserve">further </w:t>
      </w:r>
      <w:r w:rsidRPr="00021E99">
        <w:rPr>
          <w:highlight w:val="green"/>
          <w:u w:val="single"/>
        </w:rPr>
        <w:t>cooperation</w:t>
      </w:r>
      <w:r w:rsidRPr="00021E99">
        <w:rPr>
          <w:sz w:val="16"/>
          <w:highlight w:val="green"/>
        </w:rPr>
        <w:t xml:space="preserve"> </w:t>
      </w:r>
      <w:r w:rsidRPr="00183591">
        <w:rPr>
          <w:sz w:val="16"/>
        </w:rPr>
        <w:t>among countries at the regional, global and institutional levels.</w:t>
      </w:r>
    </w:p>
    <w:p w:rsidR="00A64DB0" w:rsidRPr="00183591" w:rsidRDefault="00A64DB0" w:rsidP="00A64DB0">
      <w:pPr>
        <w:rPr>
          <w:u w:val="single"/>
        </w:rPr>
      </w:pPr>
      <w:r w:rsidRPr="00183591">
        <w:rPr>
          <w:sz w:val="16"/>
        </w:rPr>
        <w:t xml:space="preserve">Therefore, </w:t>
      </w:r>
      <w:r w:rsidRPr="001517BD">
        <w:rPr>
          <w:u w:val="single"/>
        </w:rPr>
        <w:t xml:space="preserve">cooperation between the U.S. and Europe is </w:t>
      </w:r>
      <w:r w:rsidRPr="001517BD">
        <w:rPr>
          <w:sz w:val="16"/>
        </w:rPr>
        <w:t>more</w:t>
      </w:r>
      <w:r w:rsidRPr="001517BD">
        <w:rPr>
          <w:u w:val="single"/>
        </w:rPr>
        <w:t xml:space="preserve"> </w:t>
      </w:r>
      <w:r w:rsidRPr="001517BD">
        <w:rPr>
          <w:b/>
          <w:u w:val="single"/>
          <w:bdr w:val="single" w:sz="4" w:space="0" w:color="auto"/>
        </w:rPr>
        <w:t>imperative</w:t>
      </w:r>
      <w:r w:rsidRPr="001517BD">
        <w:rPr>
          <w:u w:val="single"/>
        </w:rPr>
        <w:t xml:space="preserve"> </w:t>
      </w:r>
      <w:r w:rsidRPr="001517BD">
        <w:rPr>
          <w:sz w:val="16"/>
        </w:rPr>
        <w:t>than ever</w:t>
      </w:r>
      <w:r w:rsidRPr="001517BD">
        <w:t xml:space="preserve"> </w:t>
      </w:r>
      <w:r w:rsidRPr="001517BD">
        <w:rPr>
          <w:u w:val="single"/>
        </w:rPr>
        <w:t>to deal effectively with these problems</w:t>
      </w:r>
      <w:r w:rsidRPr="00183591">
        <w:rPr>
          <w:sz w:val="16"/>
        </w:rPr>
        <w:t xml:space="preserve">.  It is fair to say that </w:t>
      </w:r>
      <w:r w:rsidRPr="00183591">
        <w:rPr>
          <w:u w:val="single"/>
        </w:rPr>
        <w:t>the challenges of crafting a new relationship between the U.S. and the EU</w:t>
      </w:r>
      <w:r w:rsidRPr="00183591">
        <w:rPr>
          <w:sz w:val="16"/>
        </w:rPr>
        <w:t xml:space="preserve"> as well as between the U.S. and NATO </w:t>
      </w:r>
      <w:r w:rsidRPr="00183591">
        <w:rPr>
          <w:u w:val="single"/>
        </w:rPr>
        <w:t>are more regional than global, but the implications of success or failure will be global.</w:t>
      </w:r>
    </w:p>
    <w:p w:rsidR="00A64DB0" w:rsidRPr="00183591" w:rsidRDefault="00A64DB0" w:rsidP="00A64DB0">
      <w:pPr>
        <w:rPr>
          <w:sz w:val="16"/>
        </w:rPr>
      </w:pPr>
      <w:r w:rsidRPr="00183591">
        <w:rPr>
          <w:sz w:val="16"/>
          <w:szCs w:val="16"/>
        </w:rPr>
        <w:t>The transatlantic relationship is still in crisis</w:t>
      </w:r>
      <w:r w:rsidRPr="00183591">
        <w:rPr>
          <w:sz w:val="16"/>
          <w:u w:val="single"/>
        </w:rPr>
        <w:t>,</w:t>
      </w:r>
      <w:r w:rsidRPr="00183591">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A64DB0" w:rsidRPr="00183591" w:rsidRDefault="00A64DB0" w:rsidP="00A64DB0">
      <w:pPr>
        <w:rPr>
          <w:sz w:val="16"/>
        </w:rPr>
      </w:pPr>
      <w:r w:rsidRPr="00183591">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A64DB0" w:rsidRPr="00183591" w:rsidRDefault="00A64DB0" w:rsidP="00A64DB0">
      <w:pPr>
        <w:rPr>
          <w:sz w:val="16"/>
        </w:rPr>
      </w:pPr>
      <w:r w:rsidRPr="00183591">
        <w:rPr>
          <w:sz w:val="16"/>
        </w:rPr>
        <w:t xml:space="preserve">There are two reasons for concern regarding the transatlantic rift. First, </w:t>
      </w:r>
      <w:r w:rsidRPr="00021E99">
        <w:rPr>
          <w:highlight w:val="green"/>
          <w:u w:val="single"/>
        </w:rPr>
        <w:t xml:space="preserve">if </w:t>
      </w:r>
      <w:r w:rsidRPr="00E466B5">
        <w:rPr>
          <w:u w:val="single"/>
        </w:rPr>
        <w:t xml:space="preserve">European leaders conclude that </w:t>
      </w:r>
      <w:r w:rsidRPr="00021E99">
        <w:rPr>
          <w:highlight w:val="green"/>
          <w:u w:val="single"/>
        </w:rPr>
        <w:t xml:space="preserve">Europe </w:t>
      </w:r>
      <w:r w:rsidRPr="00E466B5">
        <w:rPr>
          <w:u w:val="single"/>
        </w:rPr>
        <w:t xml:space="preserve">must </w:t>
      </w:r>
      <w:r w:rsidRPr="00021E99">
        <w:rPr>
          <w:highlight w:val="green"/>
          <w:u w:val="single"/>
        </w:rPr>
        <w:t xml:space="preserve">become </w:t>
      </w:r>
      <w:r w:rsidRPr="00021E99">
        <w:rPr>
          <w:b/>
          <w:highlight w:val="green"/>
          <w:u w:val="single"/>
          <w:bdr w:val="single" w:sz="4" w:space="0" w:color="auto"/>
        </w:rPr>
        <w:t>counterweight</w:t>
      </w:r>
      <w:r w:rsidRPr="00021E99">
        <w:rPr>
          <w:highlight w:val="green"/>
          <w:u w:val="single"/>
        </w:rPr>
        <w:t xml:space="preserve"> to the U.S</w:t>
      </w:r>
      <w:r w:rsidRPr="00021E99">
        <w:rPr>
          <w:sz w:val="16"/>
          <w:highlight w:val="green"/>
        </w:rPr>
        <w:t xml:space="preserve">., </w:t>
      </w:r>
      <w:r w:rsidRPr="00183591">
        <w:rPr>
          <w:sz w:val="16"/>
        </w:rPr>
        <w:t>rather than a partner,</w:t>
      </w:r>
      <w:r w:rsidRPr="00183591">
        <w:rPr>
          <w:u w:val="single"/>
        </w:rPr>
        <w:t xml:space="preserve"> </w:t>
      </w:r>
      <w:r w:rsidRPr="00021E99">
        <w:rPr>
          <w:highlight w:val="green"/>
          <w:u w:val="single"/>
        </w:rPr>
        <w:t xml:space="preserve">it will be difficult to engage in the </w:t>
      </w:r>
      <w:r w:rsidRPr="00183591">
        <w:rPr>
          <w:u w:val="single"/>
        </w:rPr>
        <w:t xml:space="preserve">kind of open </w:t>
      </w:r>
      <w:r w:rsidRPr="00021E99">
        <w:rPr>
          <w:highlight w:val="green"/>
          <w:u w:val="single"/>
        </w:rPr>
        <w:t xml:space="preserve">search for a common ground </w:t>
      </w:r>
      <w:r w:rsidRPr="00183591">
        <w:rPr>
          <w:u w:val="single"/>
        </w:rPr>
        <w:t>than a</w:t>
      </w:r>
      <w:r w:rsidRPr="00183591">
        <w:rPr>
          <w:sz w:val="16"/>
        </w:rPr>
        <w:t xml:space="preserve">n elective </w:t>
      </w:r>
      <w:r w:rsidRPr="00183591">
        <w:rPr>
          <w:u w:val="single"/>
        </w:rPr>
        <w:t>partnership requires</w:t>
      </w:r>
      <w:r w:rsidRPr="00183591">
        <w:rPr>
          <w:sz w:val="16"/>
        </w:rPr>
        <w:t>. Second, there is a risk that public opinion in both the U.S. and Europe will make it difficult even for leaders who want to forge a new relationship to make the necessary accommodations.</w:t>
      </w:r>
    </w:p>
    <w:p w:rsidR="00A64DB0" w:rsidRPr="00183591" w:rsidRDefault="00A64DB0" w:rsidP="00A64DB0">
      <w:pPr>
        <w:rPr>
          <w:u w:val="single"/>
        </w:rPr>
      </w:pPr>
      <w:r w:rsidRPr="00183591">
        <w:rPr>
          <w:sz w:val="16"/>
        </w:rPr>
        <w:t xml:space="preserve">If both sides would actively work to heal the breach, a new opportunity could be created. </w:t>
      </w:r>
      <w:r w:rsidRPr="001517BD">
        <w:rPr>
          <w:u w:val="single"/>
        </w:rPr>
        <w:t>A vibrant transatlantic partnership remains a real possibility, but only if both sides make the necessary political commitment</w:t>
      </w:r>
      <w:r w:rsidRPr="00183591">
        <w:rPr>
          <w:u w:val="single"/>
        </w:rPr>
        <w:t>.</w:t>
      </w:r>
    </w:p>
    <w:p w:rsidR="00A64DB0" w:rsidRPr="00183591" w:rsidRDefault="00A64DB0" w:rsidP="00A64DB0">
      <w:pPr>
        <w:rPr>
          <w:sz w:val="16"/>
        </w:rPr>
      </w:pPr>
      <w:r w:rsidRPr="00183591">
        <w:rPr>
          <w:sz w:val="16"/>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183591">
        <w:rPr>
          <w:sz w:val="16"/>
        </w:rPr>
        <w:t>nuclearization</w:t>
      </w:r>
      <w:proofErr w:type="spellEnd"/>
      <w:r w:rsidRPr="00183591">
        <w:rPr>
          <w:sz w:val="16"/>
        </w:rPr>
        <w:t xml:space="preserve"> of Iran and North Korea. This commonality of threats is clearly perceived by publics on both sides of the Atlantic.</w:t>
      </w:r>
    </w:p>
    <w:p w:rsidR="00A64DB0" w:rsidRPr="00183591" w:rsidRDefault="00A64DB0" w:rsidP="00A64DB0">
      <w:pPr>
        <w:rPr>
          <w:sz w:val="16"/>
        </w:rPr>
      </w:pPr>
      <w:r w:rsidRPr="00183591">
        <w:rPr>
          <w:sz w:val="16"/>
        </w:rPr>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A64DB0" w:rsidRPr="00183591" w:rsidRDefault="00A64DB0" w:rsidP="00A64DB0">
      <w:pPr>
        <w:rPr>
          <w:sz w:val="16"/>
        </w:rPr>
      </w:pPr>
      <w:r w:rsidRPr="001517BD">
        <w:rPr>
          <w:u w:val="single"/>
        </w:rPr>
        <w:t xml:space="preserve">There are </w:t>
      </w:r>
      <w:r w:rsidRPr="001517BD">
        <w:rPr>
          <w:sz w:val="16"/>
        </w:rPr>
        <w:t xml:space="preserve">other </w:t>
      </w:r>
      <w:r w:rsidRPr="001517BD">
        <w:rPr>
          <w:u w:val="single"/>
        </w:rPr>
        <w:t>important</w:t>
      </w:r>
      <w:r w:rsidRPr="001517BD">
        <w:rPr>
          <w:sz w:val="16"/>
        </w:rPr>
        <w:t xml:space="preserve">, </w:t>
      </w:r>
      <w:r w:rsidRPr="001517BD">
        <w:rPr>
          <w:u w:val="single"/>
        </w:rPr>
        <w:t>shared interests</w:t>
      </w:r>
      <w:r w:rsidRPr="001517BD">
        <w:rPr>
          <w:sz w:val="16"/>
        </w:rPr>
        <w:t xml:space="preserve"> as well. </w:t>
      </w:r>
      <w:r w:rsidRPr="001517BD">
        <w:rPr>
          <w:u w:val="single"/>
        </w:rPr>
        <w:t xml:space="preserve">The transformation of </w:t>
      </w:r>
      <w:r w:rsidRPr="001517BD">
        <w:rPr>
          <w:rStyle w:val="StyleBoldUnderline"/>
        </w:rPr>
        <w:t>Russia into a</w:t>
      </w:r>
      <w:r w:rsidRPr="001517BD">
        <w:rPr>
          <w:sz w:val="16"/>
        </w:rPr>
        <w:t xml:space="preserve"> stable </w:t>
      </w:r>
      <w:r w:rsidRPr="001517BD">
        <w:rPr>
          <w:rStyle w:val="StyleBoldUnderline"/>
        </w:rPr>
        <w:t>cooperative member of the international community</w:t>
      </w:r>
      <w:r w:rsidRPr="001517BD">
        <w:rPr>
          <w:sz w:val="16"/>
        </w:rPr>
        <w:t xml:space="preserve"> </w:t>
      </w:r>
      <w:r w:rsidRPr="001517BD">
        <w:rPr>
          <w:u w:val="single"/>
        </w:rPr>
        <w:t xml:space="preserve">is </w:t>
      </w:r>
      <w:r w:rsidRPr="001517BD">
        <w:rPr>
          <w:sz w:val="16"/>
        </w:rPr>
        <w:t xml:space="preserve">a priority both for the U.S. </w:t>
      </w:r>
      <w:r w:rsidRPr="001517BD">
        <w:rPr>
          <w:u w:val="single"/>
        </w:rPr>
        <w:t>and</w:t>
      </w:r>
      <w:r w:rsidRPr="001517BD">
        <w:rPr>
          <w:sz w:val="16"/>
        </w:rPr>
        <w:t xml:space="preserve"> Europe. They also have an interest in</w:t>
      </w:r>
      <w:r w:rsidRPr="001517BD">
        <w:rPr>
          <w:u w:val="single"/>
        </w:rPr>
        <w:t xml:space="preserve"> </w:t>
      </w:r>
      <w:r w:rsidRPr="001517BD">
        <w:rPr>
          <w:rStyle w:val="StyleBoldUnderline"/>
        </w:rPr>
        <w:t>promoting a stable</w:t>
      </w:r>
      <w:r w:rsidRPr="001517BD">
        <w:rPr>
          <w:sz w:val="16"/>
        </w:rPr>
        <w:t xml:space="preserve"> regime in</w:t>
      </w:r>
      <w:r w:rsidRPr="001517BD">
        <w:rPr>
          <w:u w:val="single"/>
        </w:rPr>
        <w:t xml:space="preserve"> Ukraine</w:t>
      </w:r>
      <w:r w:rsidRPr="00183591">
        <w:rPr>
          <w:sz w:val="16"/>
        </w:rPr>
        <w:t xml:space="preserve">. </w:t>
      </w:r>
      <w:r w:rsidRPr="00021E99">
        <w:rPr>
          <w:highlight w:val="green"/>
          <w:u w:val="single"/>
        </w:rPr>
        <w:t>It is necessary</w:t>
      </w:r>
      <w:r w:rsidRPr="00183591">
        <w:rPr>
          <w:u w:val="single"/>
        </w:rPr>
        <w:t xml:space="preserve"> for the U.S. and EU </w:t>
      </w:r>
      <w:r w:rsidRPr="00021E99">
        <w:rPr>
          <w:highlight w:val="green"/>
          <w:u w:val="single"/>
        </w:rPr>
        <w:t>to form a united front</w:t>
      </w:r>
      <w:r w:rsidRPr="00021E99">
        <w:rPr>
          <w:sz w:val="16"/>
          <w:highlight w:val="green"/>
        </w:rPr>
        <w:t xml:space="preserve"> </w:t>
      </w:r>
      <w:r w:rsidRPr="00183591">
        <w:rPr>
          <w:sz w:val="16"/>
        </w:rPr>
        <w:t xml:space="preserve">to meet these challenges </w:t>
      </w:r>
      <w:r w:rsidRPr="00021E99">
        <w:rPr>
          <w:highlight w:val="green"/>
          <w:u w:val="single"/>
        </w:rPr>
        <w:t xml:space="preserve">because </w:t>
      </w:r>
      <w:r w:rsidRPr="00183591">
        <w:rPr>
          <w:sz w:val="16"/>
        </w:rPr>
        <w:t xml:space="preserve">first, </w:t>
      </w:r>
      <w:r w:rsidRPr="00021E99">
        <w:rPr>
          <w:highlight w:val="green"/>
          <w:u w:val="single"/>
        </w:rPr>
        <w:t xml:space="preserve">there is a risk that </w:t>
      </w:r>
      <w:r w:rsidRPr="00183591">
        <w:rPr>
          <w:sz w:val="16"/>
        </w:rPr>
        <w:t xml:space="preserve">dangerous materials related to </w:t>
      </w:r>
      <w:r w:rsidRPr="00021E99">
        <w:rPr>
          <w:b/>
          <w:highlight w:val="green"/>
          <w:u w:val="single"/>
        </w:rPr>
        <w:t>WMD</w:t>
      </w:r>
      <w:r w:rsidRPr="00021E99">
        <w:rPr>
          <w:highlight w:val="green"/>
          <w:u w:val="single"/>
        </w:rPr>
        <w:t xml:space="preserve"> will fall into the wrong hands; and</w:t>
      </w:r>
      <w:r w:rsidRPr="00021E99">
        <w:rPr>
          <w:sz w:val="16"/>
          <w:highlight w:val="green"/>
        </w:rPr>
        <w:t xml:space="preserve"> </w:t>
      </w:r>
      <w:r w:rsidRPr="00183591">
        <w:rPr>
          <w:sz w:val="16"/>
        </w:rPr>
        <w:t xml:space="preserve">second, </w:t>
      </w:r>
      <w:r w:rsidRPr="00183591">
        <w:rPr>
          <w:u w:val="single"/>
        </w:rPr>
        <w:t xml:space="preserve">the </w:t>
      </w:r>
      <w:r w:rsidRPr="00021E99">
        <w:rPr>
          <w:b/>
          <w:highlight w:val="green"/>
          <w:u w:val="single"/>
        </w:rPr>
        <w:t xml:space="preserve">spread </w:t>
      </w:r>
      <w:r w:rsidRPr="00183591">
        <w:rPr>
          <w:b/>
          <w:u w:val="single"/>
        </w:rPr>
        <w:t xml:space="preserve">of </w:t>
      </w:r>
      <w:r w:rsidRPr="00021E99">
        <w:rPr>
          <w:b/>
          <w:highlight w:val="green"/>
          <w:u w:val="single"/>
        </w:rPr>
        <w:t>conflict</w:t>
      </w:r>
      <w:r w:rsidRPr="00021E99">
        <w:rPr>
          <w:highlight w:val="green"/>
          <w:u w:val="single"/>
        </w:rPr>
        <w:t xml:space="preserve"> </w:t>
      </w:r>
      <w:r w:rsidRPr="00183591">
        <w:rPr>
          <w:sz w:val="16"/>
        </w:rPr>
        <w:t>along those countries’ periphery could</w:t>
      </w:r>
      <w:r w:rsidRPr="00183591">
        <w:rPr>
          <w:u w:val="single"/>
        </w:rPr>
        <w:t xml:space="preserve"> </w:t>
      </w:r>
      <w:r w:rsidRPr="00021E99">
        <w:rPr>
          <w:highlight w:val="green"/>
          <w:u w:val="single"/>
        </w:rPr>
        <w:t xml:space="preserve">destabilize </w:t>
      </w:r>
      <w:r w:rsidRPr="00183591">
        <w:rPr>
          <w:u w:val="single"/>
        </w:rPr>
        <w:t xml:space="preserve">neighboring </w:t>
      </w:r>
      <w:r w:rsidRPr="00021E99">
        <w:rPr>
          <w:highlight w:val="green"/>
          <w:u w:val="single"/>
        </w:rPr>
        <w:t xml:space="preserve">countries and provide </w:t>
      </w:r>
      <w:r w:rsidRPr="00021E99">
        <w:rPr>
          <w:b/>
          <w:highlight w:val="green"/>
          <w:u w:val="single"/>
        </w:rPr>
        <w:t>safe havens for terrorists</w:t>
      </w:r>
      <w:r w:rsidRPr="00021E99">
        <w:rPr>
          <w:sz w:val="16"/>
          <w:highlight w:val="green"/>
        </w:rPr>
        <w:t xml:space="preserve"> </w:t>
      </w:r>
      <w:r w:rsidRPr="00183591">
        <w:rPr>
          <w:sz w:val="16"/>
        </w:rPr>
        <w:t>and other international criminal organizations. Likewise, in</w:t>
      </w:r>
      <w:r w:rsidRPr="00183591">
        <w:rPr>
          <w:u w:val="single"/>
        </w:rPr>
        <w:t xml:space="preserve"> </w:t>
      </w:r>
      <w:r w:rsidRPr="001517BD">
        <w:rPr>
          <w:u w:val="single"/>
        </w:rPr>
        <w:t>the Caucasus and Central Asia both sides share a stake in promoting political and economic transformation and integrating these stat</w:t>
      </w:r>
      <w:r w:rsidRPr="00183591">
        <w:rPr>
          <w:u w:val="single"/>
        </w:rPr>
        <w:t>es</w:t>
      </w:r>
      <w:r w:rsidRPr="00183591">
        <w:rPr>
          <w:sz w:val="16"/>
        </w:rPr>
        <w:t xml:space="preserve"> into larger communities such as the OSCE.</w:t>
      </w:r>
    </w:p>
    <w:p w:rsidR="00A64DB0" w:rsidRPr="00183591" w:rsidRDefault="00A64DB0" w:rsidP="00A64DB0">
      <w:pPr>
        <w:rPr>
          <w:sz w:val="16"/>
        </w:rPr>
      </w:pPr>
      <w:r w:rsidRPr="00183591">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1517BD">
        <w:rPr>
          <w:u w:val="single"/>
        </w:rPr>
        <w:t>Dealing with</w:t>
      </w:r>
      <w:r w:rsidRPr="001517BD">
        <w:rPr>
          <w:sz w:val="16"/>
        </w:rPr>
        <w:t xml:space="preserve"> Iran, Iraq, Lebanon, and the Israeli-Palestinian conflict as well as other</w:t>
      </w:r>
      <w:r w:rsidRPr="001517BD">
        <w:rPr>
          <w:u w:val="single"/>
        </w:rPr>
        <w:t xml:space="preserve"> </w:t>
      </w:r>
      <w:r w:rsidRPr="001517BD">
        <w:rPr>
          <w:b/>
          <w:u w:val="single"/>
        </w:rPr>
        <w:t>political issues in the Mid</w:t>
      </w:r>
      <w:r w:rsidRPr="001517BD">
        <w:rPr>
          <w:sz w:val="16"/>
        </w:rPr>
        <w:t xml:space="preserve">dle </w:t>
      </w:r>
      <w:r w:rsidRPr="001517BD">
        <w:rPr>
          <w:b/>
          <w:u w:val="single"/>
        </w:rPr>
        <w:t>East</w:t>
      </w:r>
      <w:r w:rsidRPr="001517BD">
        <w:rPr>
          <w:u w:val="single"/>
        </w:rPr>
        <w:t xml:space="preserve"> are</w:t>
      </w:r>
      <w:r w:rsidRPr="001517BD">
        <w:rPr>
          <w:sz w:val="16"/>
        </w:rPr>
        <w:t xml:space="preserve"> also </w:t>
      </w:r>
      <w:r w:rsidRPr="001517BD">
        <w:rPr>
          <w:u w:val="single"/>
        </w:rPr>
        <w:t xml:space="preserve">of a great concern </w:t>
      </w:r>
      <w:r w:rsidRPr="00183591">
        <w:rPr>
          <w:u w:val="single"/>
        </w:rPr>
        <w:t xml:space="preserve">for both </w:t>
      </w:r>
      <w:r w:rsidRPr="00183591">
        <w:rPr>
          <w:sz w:val="16"/>
        </w:rPr>
        <w:t xml:space="preserve">sides although the U.S. plays a dominant role in the region. Finally, </w:t>
      </w:r>
      <w:r w:rsidRPr="001517BD">
        <w:rPr>
          <w:u w:val="single"/>
        </w:rPr>
        <w:t xml:space="preserve">US-European cooperation will be more effective in dealing with the </w:t>
      </w:r>
      <w:r w:rsidRPr="001517BD">
        <w:rPr>
          <w:b/>
          <w:u w:val="single"/>
        </w:rPr>
        <w:t>rising power of China</w:t>
      </w:r>
      <w:r w:rsidRPr="001517BD">
        <w:rPr>
          <w:sz w:val="16"/>
        </w:rPr>
        <w:t xml:space="preserve"> through engagement but</w:t>
      </w:r>
      <w:r w:rsidRPr="00183591">
        <w:rPr>
          <w:sz w:val="16"/>
        </w:rPr>
        <w:t xml:space="preserve"> also containment.</w:t>
      </w:r>
    </w:p>
    <w:p w:rsidR="00A64DB0" w:rsidRPr="00183591" w:rsidRDefault="00A64DB0" w:rsidP="00A64DB0">
      <w:pPr>
        <w:rPr>
          <w:sz w:val="16"/>
        </w:rPr>
      </w:pPr>
      <w:r w:rsidRPr="00183591">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021E99">
        <w:rPr>
          <w:highlight w:val="green"/>
          <w:u w:val="single"/>
        </w:rPr>
        <w:t xml:space="preserve">The future </w:t>
      </w:r>
      <w:r w:rsidRPr="00183591">
        <w:rPr>
          <w:u w:val="single"/>
        </w:rPr>
        <w:t xml:space="preserve">course of relations </w:t>
      </w:r>
      <w:r w:rsidRPr="00021E99">
        <w:rPr>
          <w:highlight w:val="green"/>
          <w:u w:val="single"/>
        </w:rPr>
        <w:t xml:space="preserve">will be </w:t>
      </w:r>
      <w:r w:rsidRPr="00021E99">
        <w:rPr>
          <w:b/>
          <w:highlight w:val="green"/>
          <w:u w:val="single"/>
          <w:bdr w:val="single" w:sz="4" w:space="0" w:color="auto"/>
        </w:rPr>
        <w:t xml:space="preserve">determined </w:t>
      </w:r>
      <w:r w:rsidRPr="00183591">
        <w:rPr>
          <w:b/>
          <w:u w:val="single"/>
          <w:bdr w:val="single" w:sz="4" w:space="0" w:color="auto"/>
        </w:rPr>
        <w:t xml:space="preserve">above all </w:t>
      </w:r>
      <w:r w:rsidRPr="00021E99">
        <w:rPr>
          <w:b/>
          <w:highlight w:val="green"/>
          <w:u w:val="single"/>
          <w:bdr w:val="single" w:sz="4" w:space="0" w:color="auto"/>
        </w:rPr>
        <w:t>by U.S. policy towards Europe</w:t>
      </w:r>
      <w:r w:rsidRPr="00021E99">
        <w:rPr>
          <w:sz w:val="16"/>
          <w:highlight w:val="green"/>
        </w:rPr>
        <w:t xml:space="preserve"> </w:t>
      </w:r>
      <w:r w:rsidRPr="00183591">
        <w:rPr>
          <w:sz w:val="16"/>
        </w:rPr>
        <w:t>and the Atlantic Alliance.</w:t>
      </w:r>
    </w:p>
    <w:p w:rsidR="00A64DB0" w:rsidRDefault="00A64DB0" w:rsidP="00A64DB0">
      <w:pPr>
        <w:rPr>
          <w:u w:val="single"/>
        </w:rPr>
      </w:pPr>
      <w:r w:rsidRPr="00183591">
        <w:rPr>
          <w:sz w:val="16"/>
        </w:rPr>
        <w:t xml:space="preserve">Wise policy can help forge a new, more enduring strategic partnership, through which the two sides of the Atlantic cooperate in meeting the many major challenges and opportunities of the evolving world together. But </w:t>
      </w:r>
      <w:r w:rsidRPr="00021E99">
        <w:rPr>
          <w:highlight w:val="green"/>
          <w:u w:val="single"/>
        </w:rPr>
        <w:t xml:space="preserve">a policy that </w:t>
      </w:r>
      <w:r w:rsidRPr="00183591">
        <w:rPr>
          <w:b/>
          <w:u w:val="single"/>
          <w:bdr w:val="single" w:sz="4" w:space="0" w:color="auto"/>
        </w:rPr>
        <w:t>takes Europe for granted</w:t>
      </w:r>
      <w:r w:rsidRPr="00183591">
        <w:rPr>
          <w:u w:val="single"/>
        </w:rPr>
        <w:t xml:space="preserve"> and </w:t>
      </w:r>
      <w:r w:rsidRPr="00183591">
        <w:rPr>
          <w:sz w:val="16"/>
        </w:rPr>
        <w:t>routinely</w:t>
      </w:r>
      <w:r w:rsidRPr="00183591">
        <w:rPr>
          <w:u w:val="single"/>
        </w:rPr>
        <w:t xml:space="preserve"> </w:t>
      </w:r>
      <w:r w:rsidRPr="00183591">
        <w:rPr>
          <w:b/>
          <w:u w:val="single"/>
          <w:bdr w:val="single" w:sz="4" w:space="0" w:color="auto"/>
        </w:rPr>
        <w:t>ignores or</w:t>
      </w:r>
      <w:r w:rsidRPr="00183591">
        <w:rPr>
          <w:sz w:val="16"/>
          <w:bdr w:val="single" w:sz="4" w:space="0" w:color="auto"/>
        </w:rPr>
        <w:t xml:space="preserve"> even</w:t>
      </w:r>
      <w:r w:rsidRPr="00183591">
        <w:rPr>
          <w:u w:val="single"/>
          <w:bdr w:val="single" w:sz="4" w:space="0" w:color="auto"/>
        </w:rPr>
        <w:t xml:space="preserve"> </w:t>
      </w:r>
      <w:r w:rsidRPr="00021E99">
        <w:rPr>
          <w:b/>
          <w:highlight w:val="green"/>
          <w:u w:val="single"/>
          <w:bdr w:val="single" w:sz="4" w:space="0" w:color="auto"/>
        </w:rPr>
        <w:t>belittles Europe</w:t>
      </w:r>
      <w:r w:rsidRPr="00183591">
        <w:rPr>
          <w:sz w:val="16"/>
        </w:rPr>
        <w:t xml:space="preserve">an concerns, </w:t>
      </w:r>
      <w:r w:rsidRPr="00021E99">
        <w:rPr>
          <w:highlight w:val="green"/>
          <w:u w:val="single"/>
        </w:rPr>
        <w:t xml:space="preserve">may force Europe to conclude that the costs of </w:t>
      </w:r>
      <w:r w:rsidRPr="00183591">
        <w:rPr>
          <w:u w:val="single"/>
        </w:rPr>
        <w:t xml:space="preserve">continued </w:t>
      </w:r>
      <w:r w:rsidRPr="00021E99">
        <w:rPr>
          <w:highlight w:val="green"/>
          <w:u w:val="single"/>
        </w:rPr>
        <w:t xml:space="preserve">alliance outweigh </w:t>
      </w:r>
      <w:r w:rsidRPr="00183591">
        <w:rPr>
          <w:u w:val="single"/>
        </w:rPr>
        <w:t>its benefits.</w:t>
      </w:r>
    </w:p>
    <w:p w:rsidR="00A64DB0" w:rsidRPr="00E9455C" w:rsidRDefault="00A64DB0" w:rsidP="00A64DB0"/>
    <w:p w:rsidR="008B7678" w:rsidRDefault="008B7678" w:rsidP="008B7678">
      <w:pPr>
        <w:pStyle w:val="Heading3"/>
      </w:pPr>
      <w:proofErr w:type="spellStart"/>
      <w:r>
        <w:t>Adv</w:t>
      </w:r>
      <w:proofErr w:type="spellEnd"/>
      <w:r>
        <w:t xml:space="preserve"> CP</w:t>
      </w:r>
    </w:p>
    <w:p w:rsidR="008B7678" w:rsidRDefault="008B7678" w:rsidP="008B7678">
      <w:pPr>
        <w:pStyle w:val="Heading4"/>
      </w:pPr>
      <w:r>
        <w:t xml:space="preserve">The United States federal government should permanently eliminate 33,000 military positions from Europe and 17,000 military positions from Asia as per the recommendations of the Sustainable Defense Task Force. </w:t>
      </w:r>
      <w:r w:rsidRPr="00E91AF6">
        <w:t>The United States federal government should enact a strong, binding legislative commitment to maintain defense spending at levels at or above four percent of the United States Gross Domestic Product for the next ten fiscal years.</w:t>
      </w:r>
    </w:p>
    <w:p w:rsidR="008B7678" w:rsidRPr="00E91AF6" w:rsidRDefault="008B7678" w:rsidP="008B7678"/>
    <w:p w:rsidR="008B7678" w:rsidRDefault="008B7678" w:rsidP="008B7678">
      <w:pPr>
        <w:pStyle w:val="Heading4"/>
      </w:pPr>
      <w:r>
        <w:t>Drawing down U.S. military presence in Europe and Asia is key to solve overstretch</w:t>
      </w:r>
    </w:p>
    <w:p w:rsidR="008B7678" w:rsidRPr="009110D7" w:rsidRDefault="008B7678" w:rsidP="008B7678">
      <w:r w:rsidRPr="00B27F23">
        <w:rPr>
          <w:rStyle w:val="StyleBoldUnderline"/>
          <w:highlight w:val="yellow"/>
        </w:rPr>
        <w:t>Sustainable Defense Task Force</w:t>
      </w:r>
      <w:r>
        <w:t xml:space="preserve">—authors include Carl </w:t>
      </w:r>
      <w:proofErr w:type="spellStart"/>
      <w:r>
        <w:t>Conetta</w:t>
      </w:r>
      <w:proofErr w:type="spellEnd"/>
      <w:r>
        <w:t xml:space="preserve">, Co-director of the Project on Defense Alternatives at the Commonwealth Institute, Benjamin H. Friedman, Research Fellow at the Cato Institute, William D. </w:t>
      </w:r>
      <w:proofErr w:type="spellStart"/>
      <w:r>
        <w:t>Hartung</w:t>
      </w:r>
      <w:proofErr w:type="spellEnd"/>
      <w:r>
        <w:t xml:space="preserve">, Director of the Arms and Security Initiative at the New America Foundation, Christopher </w:t>
      </w:r>
      <w:proofErr w:type="spellStart"/>
      <w:r>
        <w:t>Hellmanm</w:t>
      </w:r>
      <w:proofErr w:type="spellEnd"/>
      <w:r>
        <w:t xml:space="preserve"> Policy Analyst at the National Priorities Project, Heather </w:t>
      </w:r>
      <w:proofErr w:type="spellStart"/>
      <w:r>
        <w:t>Hurlburt</w:t>
      </w:r>
      <w:proofErr w:type="spellEnd"/>
      <w:r>
        <w:t xml:space="preserve">, Executive Director of the National Security Network, Charles Knight, Co-director of the Project on Defense Alternatives at the Commonwealth Institute, Lawrence J. </w:t>
      </w:r>
      <w:proofErr w:type="spellStart"/>
      <w:r>
        <w:t>Korb</w:t>
      </w:r>
      <w:proofErr w:type="spellEnd"/>
      <w:r>
        <w:t xml:space="preserve">, Senior Fellow at the Center for American Progress, Paul </w:t>
      </w:r>
      <w:proofErr w:type="spellStart"/>
      <w:r>
        <w:t>Kawika</w:t>
      </w:r>
      <w:proofErr w:type="spellEnd"/>
      <w:r>
        <w:t xml:space="preserve"> Martin, Organizing, Political, and PAC Director of the Peace Action &amp; Peace Action Education Fund, </w:t>
      </w:r>
      <w:proofErr w:type="spellStart"/>
      <w:r>
        <w:t>Laicie</w:t>
      </w:r>
      <w:proofErr w:type="spellEnd"/>
      <w:r>
        <w:t xml:space="preserve"> Olson, Senior Policy Analyst at the Center for Arms Control and Non-Proliferation at the Council for a Livable World, </w:t>
      </w:r>
      <w:proofErr w:type="spellStart"/>
      <w:r>
        <w:t>Prasannan</w:t>
      </w:r>
      <w:proofErr w:type="spellEnd"/>
      <w:r>
        <w:t xml:space="preserve"> </w:t>
      </w:r>
      <w:proofErr w:type="spellStart"/>
      <w:r>
        <w:t>Parthasarathi</w:t>
      </w:r>
      <w:proofErr w:type="spellEnd"/>
      <w:r>
        <w:t>, Associate Professor of History at Boston College, Miriam Pemberton, Research Fellow at Foreign Policy In Focus at the Institute for Policy Studies, Laura Peterson, Senior Policy Analyst at Taxpayers for Common Sense,</w:t>
      </w:r>
      <w:r w:rsidRPr="00FB00B3">
        <w:t xml:space="preserve"> </w:t>
      </w:r>
      <w:r>
        <w:t xml:space="preserve">Christopher A. Preble, Director of Foreign Policy Studies at the Cato Institute, and Winslow T. Wheeler, Director of the Straus Military Reform Project at the Center for Defense Information, </w:t>
      </w:r>
      <w:r w:rsidRPr="007946B3">
        <w:rPr>
          <w:rStyle w:val="StyleBoldUnderline"/>
        </w:rPr>
        <w:t>20</w:t>
      </w:r>
      <w:r w:rsidRPr="00B27F23">
        <w:rPr>
          <w:rStyle w:val="StyleBoldUnderline"/>
          <w:highlight w:val="yellow"/>
        </w:rPr>
        <w:t>10</w:t>
      </w:r>
      <w:r>
        <w:t xml:space="preserve"> (“Debt, Deficits, &amp; Defense: A Way Forward,” Report of the Sustainable Defense Task Force, June 11</w:t>
      </w:r>
      <w:r w:rsidRPr="00CE11B7">
        <w:rPr>
          <w:vertAlign w:val="superscript"/>
        </w:rPr>
        <w:t>th</w:t>
      </w:r>
      <w:r>
        <w:t xml:space="preserve">, Available Online at </w:t>
      </w:r>
      <w:r w:rsidRPr="00CE11B7">
        <w:t>http://www.comw.org/pda/fulltext/1006SDTFreport.pdf</w:t>
      </w:r>
      <w:r>
        <w:t>, Accessed 09-28-2010, p. 16-17)</w:t>
      </w:r>
    </w:p>
    <w:p w:rsidR="008B7678" w:rsidRDefault="008B7678" w:rsidP="008B7678">
      <w:pPr>
        <w:pStyle w:val="card"/>
      </w:pPr>
      <w:r w:rsidRPr="00D5415E">
        <w:rPr>
          <w:rStyle w:val="underline"/>
          <w:highlight w:val="yellow"/>
        </w:rPr>
        <w:t>America’s commitments in Asia and Europe</w:t>
      </w:r>
      <w:r>
        <w:t xml:space="preserve"> also </w:t>
      </w:r>
      <w:r w:rsidRPr="00D5415E">
        <w:rPr>
          <w:rStyle w:val="underline"/>
          <w:highlight w:val="yellow"/>
        </w:rPr>
        <w:t>tie down</w:t>
      </w:r>
      <w:r w:rsidRPr="001E2BD3">
        <w:rPr>
          <w:rStyle w:val="underline"/>
        </w:rPr>
        <w:t xml:space="preserve"> some </w:t>
      </w:r>
      <w:r w:rsidRPr="00D5415E">
        <w:rPr>
          <w:rStyle w:val="underline"/>
          <w:highlight w:val="yellow"/>
        </w:rPr>
        <w:t>troops at home.</w:t>
      </w:r>
      <w:r w:rsidRPr="001E2BD3">
        <w:rPr>
          <w:rStyle w:val="underline"/>
        </w:rPr>
        <w:t xml:space="preserve"> Although most of the troops who forward deploy to these areas do not rotate on a short time cycle, some do – and these require a rotation base</w:t>
      </w:r>
      <w:r>
        <w:t xml:space="preserve">. Moreover, </w:t>
      </w:r>
      <w:r w:rsidRPr="00D5415E">
        <w:rPr>
          <w:rStyle w:val="underline"/>
          <w:highlight w:val="yellow"/>
        </w:rPr>
        <w:t>those who are stationed overseas for longer periods</w:t>
      </w:r>
      <w:r>
        <w:t xml:space="preserve"> – one to three years – </w:t>
      </w:r>
      <w:r w:rsidRPr="00D5415E">
        <w:rPr>
          <w:rStyle w:val="underline"/>
          <w:highlight w:val="yellow"/>
        </w:rPr>
        <w:t>are</w:t>
      </w:r>
      <w:r w:rsidRPr="001E2BD3">
        <w:rPr>
          <w:rStyle w:val="underline"/>
        </w:rPr>
        <w:t xml:space="preserve"> normally </w:t>
      </w:r>
      <w:r w:rsidRPr="00D5415E">
        <w:rPr>
          <w:rStyle w:val="underline"/>
          <w:highlight w:val="yellow"/>
        </w:rPr>
        <w:t xml:space="preserve">not available for </w:t>
      </w:r>
      <w:r w:rsidRPr="00FB5963">
        <w:rPr>
          <w:rStyle w:val="underline"/>
        </w:rPr>
        <w:t xml:space="preserve">immediate </w:t>
      </w:r>
      <w:r w:rsidRPr="00D5415E">
        <w:rPr>
          <w:rStyle w:val="underline"/>
          <w:highlight w:val="yellow"/>
        </w:rPr>
        <w:t>redeployment when they return</w:t>
      </w:r>
      <w:r w:rsidRPr="001E2BD3">
        <w:rPr>
          <w:rStyle w:val="underline"/>
        </w:rPr>
        <w:t xml:space="preserve"> home. There is some “down time.”</w:t>
      </w:r>
      <w:r>
        <w:t xml:space="preserve"> Finally, </w:t>
      </w:r>
      <w:r w:rsidRPr="001E2BD3">
        <w:rPr>
          <w:rStyle w:val="underline"/>
        </w:rPr>
        <w:t>all duty assignments in the services add to the need for trainees and students</w:t>
      </w:r>
      <w:r>
        <w:t xml:space="preserve">. A modest assumption is that </w:t>
      </w:r>
      <w:r w:rsidRPr="00D5415E">
        <w:rPr>
          <w:rStyle w:val="underline"/>
          <w:highlight w:val="yellow"/>
        </w:rPr>
        <w:t xml:space="preserve">the </w:t>
      </w:r>
      <w:r w:rsidRPr="001A0089">
        <w:rPr>
          <w:rStyle w:val="underline"/>
        </w:rPr>
        <w:t>135</w:t>
      </w:r>
      <w:r w:rsidRPr="00D5415E">
        <w:rPr>
          <w:rStyle w:val="underline"/>
          <w:highlight w:val="yellow"/>
        </w:rPr>
        <w:t>,</w:t>
      </w:r>
      <w:r w:rsidRPr="001A0089">
        <w:rPr>
          <w:rStyle w:val="underline"/>
        </w:rPr>
        <w:t xml:space="preserve">000 </w:t>
      </w:r>
      <w:r w:rsidRPr="00D5415E">
        <w:rPr>
          <w:rStyle w:val="underline"/>
          <w:highlight w:val="yellow"/>
        </w:rPr>
        <w:t>personnel who constitute our</w:t>
      </w:r>
      <w:r w:rsidRPr="001E2BD3">
        <w:rPr>
          <w:rStyle w:val="underline"/>
        </w:rPr>
        <w:t xml:space="preserve"> minimum </w:t>
      </w:r>
      <w:r w:rsidRPr="00D5415E">
        <w:rPr>
          <w:rStyle w:val="underline"/>
          <w:highlight w:val="yellow"/>
        </w:rPr>
        <w:t xml:space="preserve">presence in Europe and Asia tie down </w:t>
      </w:r>
      <w:r w:rsidRPr="001A0089">
        <w:rPr>
          <w:rStyle w:val="underline"/>
        </w:rPr>
        <w:t xml:space="preserve">as many as </w:t>
      </w:r>
      <w:r w:rsidRPr="00D5415E">
        <w:rPr>
          <w:rStyle w:val="underline"/>
          <w:highlight w:val="yellow"/>
        </w:rPr>
        <w:t xml:space="preserve">an additional 50,000 </w:t>
      </w:r>
      <w:r w:rsidRPr="001A0089">
        <w:rPr>
          <w:rStyle w:val="underline"/>
        </w:rPr>
        <w:t>personnel</w:t>
      </w:r>
      <w:r>
        <w:t xml:space="preserve">. Thus, measured in terms of [end page 16] personnel, </w:t>
      </w:r>
      <w:r w:rsidRPr="00D5415E">
        <w:rPr>
          <w:rStyle w:val="underline"/>
          <w:highlight w:val="yellow"/>
        </w:rPr>
        <w:t xml:space="preserve">our total </w:t>
      </w:r>
      <w:r w:rsidRPr="00FB5963">
        <w:rPr>
          <w:rStyle w:val="underline"/>
        </w:rPr>
        <w:t xml:space="preserve">“irreducible” </w:t>
      </w:r>
      <w:r w:rsidRPr="00D5415E">
        <w:rPr>
          <w:rStyle w:val="underline"/>
          <w:highlight w:val="yellow"/>
        </w:rPr>
        <w:t xml:space="preserve">investment </w:t>
      </w:r>
      <w:r w:rsidRPr="00FB5963">
        <w:rPr>
          <w:rStyle w:val="underline"/>
        </w:rPr>
        <w:t xml:space="preserve">in these regions </w:t>
      </w:r>
      <w:r w:rsidRPr="00D5415E">
        <w:rPr>
          <w:rStyle w:val="underline"/>
          <w:highlight w:val="yellow"/>
        </w:rPr>
        <w:t xml:space="preserve">runs </w:t>
      </w:r>
      <w:r w:rsidRPr="001A0089">
        <w:rPr>
          <w:rStyle w:val="underline"/>
        </w:rPr>
        <w:t xml:space="preserve">as high as </w:t>
      </w:r>
      <w:r w:rsidRPr="00D5415E">
        <w:rPr>
          <w:rStyle w:val="underline"/>
          <w:highlight w:val="yellow"/>
        </w:rPr>
        <w:t>185,000</w:t>
      </w:r>
      <w:r w:rsidRPr="00B87AB3">
        <w:rPr>
          <w:rStyle w:val="underline"/>
        </w:rPr>
        <w:t xml:space="preserve">. </w:t>
      </w:r>
      <w:r w:rsidRPr="00D5415E">
        <w:rPr>
          <w:rStyle w:val="underline"/>
          <w:highlight w:val="yellow"/>
        </w:rPr>
        <w:t>This is the number of personnel who have been rooted to those regions and</w:t>
      </w:r>
      <w:r>
        <w:t xml:space="preserve">, so far, </w:t>
      </w:r>
      <w:r w:rsidRPr="00D5415E">
        <w:rPr>
          <w:rStyle w:val="underline"/>
          <w:highlight w:val="yellow"/>
        </w:rPr>
        <w:t>unavailable for use elsewhere</w:t>
      </w:r>
      <w:r>
        <w:t xml:space="preserve">. </w:t>
      </w:r>
    </w:p>
    <w:p w:rsidR="008B7678" w:rsidRDefault="008B7678" w:rsidP="008B7678"/>
    <w:p w:rsidR="008B7678" w:rsidRDefault="008B7678" w:rsidP="008B7678">
      <w:pPr>
        <w:pStyle w:val="Heading4"/>
      </w:pPr>
      <w:r>
        <w:t xml:space="preserve">This means the counterplan solves their </w:t>
      </w:r>
      <w:r w:rsidRPr="007D585C">
        <w:rPr>
          <w:u w:val="single"/>
        </w:rPr>
        <w:t>“strategic reserves” internal link</w:t>
      </w:r>
      <w:r>
        <w:t>.</w:t>
      </w:r>
    </w:p>
    <w:p w:rsidR="008B7678" w:rsidRPr="009110D7" w:rsidRDefault="008B7678" w:rsidP="008B7678">
      <w:r>
        <w:rPr>
          <w:rStyle w:val="StyleBoldUnderline"/>
        </w:rPr>
        <w:t>Sustainable Defense Task Force</w:t>
      </w:r>
      <w:r>
        <w:t xml:space="preserve">—authors include Carl </w:t>
      </w:r>
      <w:proofErr w:type="spellStart"/>
      <w:r>
        <w:t>Conetta</w:t>
      </w:r>
      <w:proofErr w:type="spellEnd"/>
      <w:r>
        <w:t xml:space="preserve">, Co-director of the Project on Defense Alternatives at the Commonwealth Institute, Benjamin H. Friedman, Research Fellow at the Cato Institute, William D. </w:t>
      </w:r>
      <w:proofErr w:type="spellStart"/>
      <w:r>
        <w:t>Hartung</w:t>
      </w:r>
      <w:proofErr w:type="spellEnd"/>
      <w:r>
        <w:t xml:space="preserve">, Director of the Arms and Security Initiative at the New America Foundation, Christopher </w:t>
      </w:r>
      <w:proofErr w:type="spellStart"/>
      <w:r>
        <w:t>Hellmanm</w:t>
      </w:r>
      <w:proofErr w:type="spellEnd"/>
      <w:r>
        <w:t xml:space="preserve"> Policy Analyst at the National Priorities Project, Heather </w:t>
      </w:r>
      <w:proofErr w:type="spellStart"/>
      <w:r>
        <w:t>Hurlburt</w:t>
      </w:r>
      <w:proofErr w:type="spellEnd"/>
      <w:r>
        <w:t xml:space="preserve">, Executive Director of the National Security Network, Charles Knight, Co-director of the Project on Defense Alternatives at the Commonwealth Institute, Lawrence J. </w:t>
      </w:r>
      <w:proofErr w:type="spellStart"/>
      <w:r>
        <w:t>Korb</w:t>
      </w:r>
      <w:proofErr w:type="spellEnd"/>
      <w:r>
        <w:t xml:space="preserve">, Senior Fellow at the Center for American Progress, Paul </w:t>
      </w:r>
      <w:proofErr w:type="spellStart"/>
      <w:r>
        <w:t>Kawika</w:t>
      </w:r>
      <w:proofErr w:type="spellEnd"/>
      <w:r>
        <w:t xml:space="preserve"> Martin, Organizing, Political, and PAC Director of the Peace Action &amp; Peace Action Education Fund, </w:t>
      </w:r>
      <w:proofErr w:type="spellStart"/>
      <w:r>
        <w:t>Laicie</w:t>
      </w:r>
      <w:proofErr w:type="spellEnd"/>
      <w:r>
        <w:t xml:space="preserve"> Olson, Senior Policy Analyst at the Center for Arms Control and Non-Proliferation at the Council for a Livable World, </w:t>
      </w:r>
      <w:proofErr w:type="spellStart"/>
      <w:r>
        <w:t>Prasannan</w:t>
      </w:r>
      <w:proofErr w:type="spellEnd"/>
      <w:r>
        <w:t xml:space="preserve"> </w:t>
      </w:r>
      <w:proofErr w:type="spellStart"/>
      <w:r>
        <w:t>Parthasarathi</w:t>
      </w:r>
      <w:proofErr w:type="spellEnd"/>
      <w:r>
        <w:t>, Associate Professor of History at Boston College, Miriam Pemberton, Research Fellow at Foreign Policy In Focus at the Institute for Policy Studies, Laura Peterson, Senior Policy Analyst at Taxpayers for Common Sense,</w:t>
      </w:r>
      <w:r w:rsidRPr="00FB00B3">
        <w:t xml:space="preserve"> </w:t>
      </w:r>
      <w:r>
        <w:t xml:space="preserve">Christopher A. Preble, Director of Foreign Policy Studies at the Cato Institute, and Winslow T. Wheeler, Director of the Straus Military Reform Project at the Center for Defense Information, </w:t>
      </w:r>
      <w:r w:rsidRPr="007946B3">
        <w:rPr>
          <w:rStyle w:val="StyleBoldUnderline"/>
        </w:rPr>
        <w:t>2010</w:t>
      </w:r>
      <w:r>
        <w:t xml:space="preserve"> (“Debt, Deficits, &amp; Defense: A Way Forward,” Report of the Sustainable Defense Task Force, June 11</w:t>
      </w:r>
      <w:r w:rsidRPr="00CE11B7">
        <w:rPr>
          <w:vertAlign w:val="superscript"/>
        </w:rPr>
        <w:t>th</w:t>
      </w:r>
      <w:r>
        <w:t xml:space="preserve">, Available Online at </w:t>
      </w:r>
      <w:r w:rsidRPr="00CE11B7">
        <w:t>http://www.comw.org/pda/fulltext/1006SDTFreport.pdf</w:t>
      </w:r>
      <w:r>
        <w:t>, Accessed 09-28-2010, p. 18)</w:t>
      </w:r>
    </w:p>
    <w:p w:rsidR="008B7678" w:rsidRDefault="008B7678" w:rsidP="008B7678">
      <w:pPr>
        <w:pStyle w:val="card"/>
      </w:pPr>
      <w:r>
        <w:t xml:space="preserve">As noted above, </w:t>
      </w:r>
      <w:r w:rsidRPr="00D5415E">
        <w:rPr>
          <w:rStyle w:val="underline"/>
          <w:highlight w:val="yellow"/>
        </w:rPr>
        <w:t>foreign-stationed</w:t>
      </w:r>
      <w:r w:rsidRPr="00B915D4">
        <w:rPr>
          <w:rStyle w:val="underline"/>
        </w:rPr>
        <w:t xml:space="preserve"> and </w:t>
      </w:r>
      <w:r w:rsidRPr="00093FE9">
        <w:rPr>
          <w:rStyle w:val="underline"/>
        </w:rPr>
        <w:t xml:space="preserve">deployed </w:t>
      </w:r>
      <w:r w:rsidRPr="00D5415E">
        <w:rPr>
          <w:rStyle w:val="underline"/>
          <w:highlight w:val="yellow"/>
        </w:rPr>
        <w:t>troops</w:t>
      </w:r>
      <w:r>
        <w:t xml:space="preserve"> also </w:t>
      </w:r>
      <w:r w:rsidRPr="00D5415E">
        <w:rPr>
          <w:rStyle w:val="underline"/>
          <w:highlight w:val="yellow"/>
        </w:rPr>
        <w:t>tie down some</w:t>
      </w:r>
      <w:r w:rsidRPr="00B915D4">
        <w:rPr>
          <w:rStyle w:val="underline"/>
        </w:rPr>
        <w:t xml:space="preserve"> number </w:t>
      </w:r>
      <w:r w:rsidRPr="00D5415E">
        <w:rPr>
          <w:rStyle w:val="underline"/>
          <w:highlight w:val="yellow"/>
        </w:rPr>
        <w:t>at home. In the case of the proposed reduction, this</w:t>
      </w:r>
      <w:r w:rsidRPr="00B915D4">
        <w:rPr>
          <w:rStyle w:val="underline"/>
        </w:rPr>
        <w:t xml:space="preserve"> number probably </w:t>
      </w:r>
      <w:r w:rsidRPr="00D5415E">
        <w:rPr>
          <w:rStyle w:val="underline"/>
          <w:highlight w:val="yellow"/>
        </w:rPr>
        <w:t xml:space="preserve">does not exceed </w:t>
      </w:r>
      <w:r w:rsidRPr="00093FE9">
        <w:rPr>
          <w:rStyle w:val="underline"/>
        </w:rPr>
        <w:t xml:space="preserve">another </w:t>
      </w:r>
      <w:r w:rsidRPr="00D5415E">
        <w:rPr>
          <w:rStyle w:val="underline"/>
          <w:highlight w:val="yellow"/>
        </w:rPr>
        <w:t>18,000</w:t>
      </w:r>
      <w:r w:rsidRPr="00B915D4">
        <w:rPr>
          <w:rStyle w:val="underline"/>
        </w:rPr>
        <w:t xml:space="preserve"> personnel. </w:t>
      </w:r>
      <w:r w:rsidRPr="00D5415E">
        <w:rPr>
          <w:rStyle w:val="underline"/>
          <w:highlight w:val="yellow"/>
        </w:rPr>
        <w:t>These</w:t>
      </w:r>
      <w:r w:rsidRPr="00B915D4">
        <w:rPr>
          <w:rStyle w:val="underline"/>
        </w:rPr>
        <w:t xml:space="preserve"> additional </w:t>
      </w:r>
      <w:r w:rsidRPr="00D5415E">
        <w:rPr>
          <w:rStyle w:val="underline"/>
          <w:highlight w:val="yellow"/>
        </w:rPr>
        <w:t>positions would not be removed</w:t>
      </w:r>
      <w:r w:rsidRPr="00B915D4">
        <w:rPr>
          <w:rStyle w:val="underline"/>
        </w:rPr>
        <w:t xml:space="preserve"> from the force structure</w:t>
      </w:r>
      <w:r>
        <w:t xml:space="preserve">, however. Instead, </w:t>
      </w:r>
      <w:r w:rsidRPr="00D5415E">
        <w:rPr>
          <w:rStyle w:val="underline"/>
          <w:highlight w:val="yellow"/>
        </w:rPr>
        <w:t xml:space="preserve">they would </w:t>
      </w:r>
      <w:r w:rsidRPr="00D5415E">
        <w:rPr>
          <w:rStyle w:val="EmphasizeThis"/>
          <w:highlight w:val="yellow"/>
        </w:rPr>
        <w:t>add to America’s strategic reserve for use</w:t>
      </w:r>
      <w:r w:rsidRPr="00B915D4">
        <w:rPr>
          <w:rStyle w:val="EmphasizeThis"/>
        </w:rPr>
        <w:t xml:space="preserve"> worldwide, as needed</w:t>
      </w:r>
      <w:r>
        <w:t>.</w:t>
      </w:r>
    </w:p>
    <w:p w:rsidR="008B7678" w:rsidRPr="004E08FA" w:rsidRDefault="008B7678" w:rsidP="008B7678"/>
    <w:p w:rsidR="008B7678" w:rsidRPr="00E91AF6" w:rsidRDefault="008B7678" w:rsidP="008B7678">
      <w:pPr>
        <w:pStyle w:val="Heading4"/>
      </w:pPr>
      <w:r w:rsidRPr="004E08FA">
        <w:rPr>
          <w:u w:val="single"/>
        </w:rPr>
        <w:t>Second</w:t>
      </w:r>
      <w:r w:rsidRPr="00E91AF6">
        <w:t xml:space="preserve">, committing 4% of GDP to defense spending is </w:t>
      </w:r>
      <w:proofErr w:type="gramStart"/>
      <w:r w:rsidRPr="00E91AF6">
        <w:t>key</w:t>
      </w:r>
      <w:proofErr w:type="gramEnd"/>
      <w:r w:rsidRPr="00E91AF6">
        <w:t xml:space="preserve"> to maintain U.S. hegemony.</w:t>
      </w:r>
    </w:p>
    <w:p w:rsidR="008B7678" w:rsidRPr="00527E50" w:rsidRDefault="008B7678" w:rsidP="008B7678">
      <w:r w:rsidRPr="00527E50">
        <w:t xml:space="preserve">James Jay </w:t>
      </w:r>
      <w:proofErr w:type="spellStart"/>
      <w:r w:rsidRPr="00D5415E">
        <w:rPr>
          <w:rStyle w:val="StyleBoldUnderline"/>
          <w:highlight w:val="yellow"/>
        </w:rPr>
        <w:t>Carafano</w:t>
      </w:r>
      <w:proofErr w:type="spellEnd"/>
      <w:r w:rsidRPr="00527E50">
        <w:t xml:space="preserve">, Ph.D., Assistant Director of the Kathryn and Shelby </w:t>
      </w:r>
      <w:proofErr w:type="spellStart"/>
      <w:r w:rsidRPr="00527E50">
        <w:t>Cullom</w:t>
      </w:r>
      <w:proofErr w:type="spellEnd"/>
      <w:r w:rsidRPr="00527E50">
        <w:t xml:space="preserve"> Davis Institute for International Studies and Senior Research Fellow for National Security and Homeland Security in the Douglas and Sarah Allison Center for Foreign Policy Studies, a division of the Davis Institute, at The Heritage Foundation, </w:t>
      </w:r>
      <w:r w:rsidRPr="00D5415E">
        <w:rPr>
          <w:rStyle w:val="StyleBoldUnderline"/>
          <w:highlight w:val="yellow"/>
        </w:rPr>
        <w:t>et al</w:t>
      </w:r>
      <w:r w:rsidRPr="00527E50">
        <w:rPr>
          <w:rStyle w:val="StyleBoldUnderline"/>
        </w:rPr>
        <w:t>.</w:t>
      </w:r>
      <w:r w:rsidRPr="00527E50">
        <w:t xml:space="preserve">, with Baker Spring, F. M. Kirby Research Fellow in National Security Policy in the Allison Center, and Mackenzie M. </w:t>
      </w:r>
      <w:proofErr w:type="spellStart"/>
      <w:r w:rsidRPr="00527E50">
        <w:t>Eaglen</w:t>
      </w:r>
      <w:proofErr w:type="spellEnd"/>
      <w:r w:rsidRPr="00527E50">
        <w:t xml:space="preserve">, Senior Policy Analyst for National Security in the Allison Center, </w:t>
      </w:r>
      <w:r w:rsidRPr="00527E50">
        <w:rPr>
          <w:rStyle w:val="StyleBoldUnderline"/>
        </w:rPr>
        <w:t>20</w:t>
      </w:r>
      <w:r w:rsidRPr="00D5415E">
        <w:rPr>
          <w:rStyle w:val="StyleBoldUnderline"/>
          <w:highlight w:val="yellow"/>
        </w:rPr>
        <w:t>07</w:t>
      </w:r>
      <w:r w:rsidRPr="00527E50">
        <w:t xml:space="preserve"> (“Four Percent for Freedom: Maintaining Robust National Security Spending,” Heritage Foundation Executive Memorandum #1023, April 10th, Available Online at http://www.heritage.org/Research/NationalSecurity/em1023.cfm, Accessed 09-12-2010)</w:t>
      </w:r>
    </w:p>
    <w:p w:rsidR="008B7678" w:rsidRDefault="008B7678" w:rsidP="008B7678">
      <w:pPr>
        <w:pStyle w:val="card"/>
      </w:pPr>
      <w:r>
        <w:t xml:space="preserve">What the U.S. Should Do. </w:t>
      </w:r>
      <w:r w:rsidRPr="00527E50">
        <w:rPr>
          <w:rStyle w:val="underline"/>
        </w:rPr>
        <w:t xml:space="preserve">Over the long term, </w:t>
      </w:r>
      <w:r w:rsidRPr="00D5415E">
        <w:rPr>
          <w:rStyle w:val="underline"/>
          <w:highlight w:val="yellow"/>
        </w:rPr>
        <w:t>federal spending should</w:t>
      </w:r>
      <w:r w:rsidRPr="00527E50">
        <w:rPr>
          <w:rStyle w:val="underline"/>
        </w:rPr>
        <w:t xml:space="preserve"> be reformed to </w:t>
      </w:r>
      <w:r w:rsidRPr="00D5415E">
        <w:rPr>
          <w:rStyle w:val="underline"/>
          <w:highlight w:val="yellow"/>
        </w:rPr>
        <w:t>provide adequate funds for</w:t>
      </w:r>
      <w:r w:rsidRPr="00527E50">
        <w:rPr>
          <w:rStyle w:val="underline"/>
        </w:rPr>
        <w:t xml:space="preserve"> current </w:t>
      </w:r>
      <w:r w:rsidRPr="00D5415E">
        <w:rPr>
          <w:rStyle w:val="underline"/>
          <w:highlight w:val="yellow"/>
        </w:rPr>
        <w:t>defense</w:t>
      </w:r>
      <w:r w:rsidRPr="00527E50">
        <w:rPr>
          <w:rStyle w:val="underline"/>
        </w:rPr>
        <w:t xml:space="preserve"> needs, and the shape of the U.S. military should continue to transform to reflect future threats. Rather than decrease defense spending, </w:t>
      </w:r>
      <w:r w:rsidRPr="00D5415E">
        <w:rPr>
          <w:rStyle w:val="underline"/>
          <w:highlight w:val="yellow"/>
        </w:rPr>
        <w:t>Congress needs to make a strong commit­ment to fund the nation's war requirements</w:t>
      </w:r>
      <w:r w:rsidRPr="00527E50">
        <w:rPr>
          <w:rStyle w:val="underline"/>
        </w:rPr>
        <w:t xml:space="preserve"> well into the future; indeed, </w:t>
      </w:r>
      <w:r w:rsidRPr="00D5415E">
        <w:rPr>
          <w:rStyle w:val="underline"/>
          <w:highlight w:val="yellow"/>
        </w:rPr>
        <w:t>the</w:t>
      </w:r>
      <w:r w:rsidRPr="00527E50">
        <w:rPr>
          <w:rStyle w:val="underline"/>
        </w:rPr>
        <w:t xml:space="preserve"> next </w:t>
      </w:r>
      <w:r w:rsidRPr="00D5415E">
        <w:rPr>
          <w:rStyle w:val="underline"/>
          <w:highlight w:val="yellow"/>
        </w:rPr>
        <w:t>President and</w:t>
      </w:r>
      <w:r w:rsidRPr="00527E50">
        <w:rPr>
          <w:rStyle w:val="underline"/>
        </w:rPr>
        <w:t xml:space="preserve"> future </w:t>
      </w:r>
      <w:r w:rsidRPr="00D5415E">
        <w:rPr>
          <w:rStyle w:val="underline"/>
          <w:highlight w:val="yellow"/>
        </w:rPr>
        <w:t>Congress</w:t>
      </w:r>
      <w:r w:rsidRPr="00527E50">
        <w:rPr>
          <w:rStyle w:val="underline"/>
        </w:rPr>
        <w:t xml:space="preserve">es </w:t>
      </w:r>
      <w:r w:rsidRPr="00D5415E">
        <w:rPr>
          <w:rStyle w:val="underline"/>
          <w:highlight w:val="yellow"/>
        </w:rPr>
        <w:t>must</w:t>
      </w:r>
      <w:r w:rsidRPr="00527E50">
        <w:rPr>
          <w:rStyle w:val="underline"/>
        </w:rPr>
        <w:t xml:space="preserve"> also </w:t>
      </w:r>
      <w:r w:rsidRPr="00D5415E">
        <w:rPr>
          <w:rStyle w:val="underline"/>
          <w:highlight w:val="yellow"/>
        </w:rPr>
        <w:t>commit to providing for the nation's defense through increased defense budgets</w:t>
      </w:r>
      <w:r w:rsidRPr="00527E50">
        <w:rPr>
          <w:rStyle w:val="underline"/>
        </w:rPr>
        <w:t>. Both Congress and the President should also begin the difficult task of changing public opinion, not fol­lowing it, by reminding the American people that the ongoing war is not over, regardless of what happens in Iraq, and that the stakes in this war extend to their lives, liberty, and future prosperity</w:t>
      </w:r>
      <w:r>
        <w:t xml:space="preserve">.  </w:t>
      </w:r>
      <w:proofErr w:type="gramStart"/>
      <w:r>
        <w:t>Conclusion.</w:t>
      </w:r>
      <w:proofErr w:type="gramEnd"/>
      <w:r>
        <w:t xml:space="preserve"> </w:t>
      </w:r>
      <w:r w:rsidRPr="00D5415E">
        <w:rPr>
          <w:rStyle w:val="underline"/>
          <w:highlight w:val="yellow"/>
        </w:rPr>
        <w:t>Spending 4 percent of GDP on national defense will allow the U.S. to keep the nation</w:t>
      </w:r>
      <w:r w:rsidRPr="00527E50">
        <w:rPr>
          <w:rStyle w:val="underline"/>
        </w:rPr>
        <w:t xml:space="preserve"> and its service members properly trained, equipped, and </w:t>
      </w:r>
      <w:r w:rsidRPr="00D5415E">
        <w:rPr>
          <w:rStyle w:val="underline"/>
          <w:highlight w:val="yellow"/>
        </w:rPr>
        <w:t>ready</w:t>
      </w:r>
      <w:r w:rsidRPr="00527E50">
        <w:rPr>
          <w:rStyle w:val="underline"/>
        </w:rPr>
        <w:t xml:space="preserve">. In the long term, </w:t>
      </w:r>
      <w:r w:rsidRPr="00D5415E">
        <w:rPr>
          <w:rStyle w:val="underline"/>
          <w:highlight w:val="yellow"/>
        </w:rPr>
        <w:t>continuing to underfund defense and</w:t>
      </w:r>
      <w:r w:rsidRPr="00527E50">
        <w:rPr>
          <w:rStyle w:val="underline"/>
        </w:rPr>
        <w:t xml:space="preserve"> then </w:t>
      </w:r>
      <w:r w:rsidRPr="00D5415E">
        <w:rPr>
          <w:rStyle w:val="underline"/>
          <w:highlight w:val="yellow"/>
        </w:rPr>
        <w:t>allowing</w:t>
      </w:r>
      <w:r w:rsidRPr="00527E50">
        <w:rPr>
          <w:rStyle w:val="underline"/>
        </w:rPr>
        <w:t xml:space="preserve"> wild </w:t>
      </w:r>
      <w:r w:rsidRPr="00D5415E">
        <w:rPr>
          <w:rStyle w:val="underline"/>
          <w:highlight w:val="yellow"/>
        </w:rPr>
        <w:t>fluctuations</w:t>
      </w:r>
      <w:r w:rsidRPr="00527E50">
        <w:rPr>
          <w:rStyle w:val="underline"/>
        </w:rPr>
        <w:t xml:space="preserve"> in defense budgets </w:t>
      </w:r>
      <w:r w:rsidRPr="00D5415E">
        <w:rPr>
          <w:rStyle w:val="underline"/>
          <w:highlight w:val="yellow"/>
        </w:rPr>
        <w:t>during times of war will only cost the country more</w:t>
      </w:r>
      <w:r w:rsidRPr="00527E50">
        <w:rPr>
          <w:rStyle w:val="underline"/>
        </w:rPr>
        <w:t xml:space="preserve"> and compromise national security. </w:t>
      </w:r>
      <w:r w:rsidRPr="00D5415E">
        <w:rPr>
          <w:rStyle w:val="underline"/>
          <w:highlight w:val="yellow"/>
        </w:rPr>
        <w:t>Congress</w:t>
      </w:r>
      <w:r w:rsidRPr="00527E50">
        <w:rPr>
          <w:rStyle w:val="underline"/>
        </w:rPr>
        <w:t xml:space="preserve"> and the Administration </w:t>
      </w:r>
      <w:r w:rsidRPr="00D5415E">
        <w:rPr>
          <w:rStyle w:val="underline"/>
          <w:highlight w:val="yellow"/>
        </w:rPr>
        <w:t>should commit</w:t>
      </w:r>
      <w:r w:rsidRPr="00527E50">
        <w:rPr>
          <w:rStyle w:val="underline"/>
        </w:rPr>
        <w:t xml:space="preserve"> now </w:t>
      </w:r>
      <w:r w:rsidRPr="00D5415E">
        <w:rPr>
          <w:rStyle w:val="underline"/>
          <w:highlight w:val="yellow"/>
        </w:rPr>
        <w:t>to</w:t>
      </w:r>
      <w:r w:rsidRPr="00527E50">
        <w:rPr>
          <w:rStyle w:val="underline"/>
        </w:rPr>
        <w:t xml:space="preserve"> spending at least </w:t>
      </w:r>
      <w:r w:rsidRPr="00D5415E">
        <w:rPr>
          <w:rStyle w:val="underline"/>
          <w:highlight w:val="yellow"/>
        </w:rPr>
        <w:t>4 percent of GDP</w:t>
      </w:r>
      <w:r w:rsidRPr="00527E50">
        <w:rPr>
          <w:rStyle w:val="underline"/>
        </w:rPr>
        <w:t xml:space="preserve"> on national security</w:t>
      </w:r>
      <w:r>
        <w:t>, and they should move swiftly to reform the major entitlement programs that threaten both the budget and the economy over the long term.</w:t>
      </w:r>
    </w:p>
    <w:p w:rsidR="008B7678" w:rsidRDefault="008B7678" w:rsidP="008B7678"/>
    <w:p w:rsidR="00A64DB0" w:rsidRDefault="00A64DB0" w:rsidP="00A64DB0">
      <w:pPr>
        <w:pStyle w:val="Heading3"/>
      </w:pPr>
      <w:r>
        <w:t>Solvency</w:t>
      </w:r>
    </w:p>
    <w:p w:rsidR="00A64DB0" w:rsidRPr="008361A5" w:rsidRDefault="00A64DB0" w:rsidP="00A64DB0">
      <w:pPr>
        <w:pStyle w:val="Heading4"/>
      </w:pPr>
      <w:r w:rsidRPr="008361A5">
        <w:t xml:space="preserve">Their restriction is a </w:t>
      </w:r>
      <w:r w:rsidRPr="008361A5">
        <w:rPr>
          <w:u w:val="single"/>
        </w:rPr>
        <w:t>smokescreen</w:t>
      </w:r>
      <w:r w:rsidRPr="008361A5">
        <w:t xml:space="preserve"> and will </w:t>
      </w:r>
      <w:r w:rsidRPr="008361A5">
        <w:rPr>
          <w:u w:val="single"/>
        </w:rPr>
        <w:t>not be enforced</w:t>
      </w:r>
      <w:r w:rsidRPr="008361A5">
        <w:t xml:space="preserve"> </w:t>
      </w:r>
    </w:p>
    <w:p w:rsidR="00A64DB0" w:rsidRPr="008361A5" w:rsidRDefault="00A64DB0" w:rsidP="00A64DB0">
      <w:pPr>
        <w:rPr>
          <w:sz w:val="16"/>
          <w:szCs w:val="16"/>
        </w:rPr>
      </w:pPr>
      <w:proofErr w:type="spellStart"/>
      <w:r w:rsidRPr="008361A5">
        <w:rPr>
          <w:rStyle w:val="StyleStyleBold12pt"/>
        </w:rPr>
        <w:t>Nzelibe</w:t>
      </w:r>
      <w:proofErr w:type="spellEnd"/>
      <w:r w:rsidRPr="008361A5">
        <w:rPr>
          <w:rStyle w:val="StyleStyleBold12pt"/>
        </w:rPr>
        <w:t xml:space="preserve"> 7</w:t>
      </w:r>
      <w:r w:rsidRPr="008361A5">
        <w:t>—</w:t>
      </w:r>
      <w:r w:rsidRPr="008361A5">
        <w:rPr>
          <w:sz w:val="16"/>
          <w:szCs w:val="16"/>
        </w:rPr>
        <w:t>Professor of Law @ Northwestern University [</w:t>
      </w:r>
      <w:proofErr w:type="spellStart"/>
      <w:r w:rsidRPr="008361A5">
        <w:rPr>
          <w:sz w:val="16"/>
          <w:szCs w:val="16"/>
        </w:rPr>
        <w:t>Jide</w:t>
      </w:r>
      <w:proofErr w:type="spellEnd"/>
      <w:r w:rsidRPr="008361A5">
        <w:rPr>
          <w:sz w:val="16"/>
          <w:szCs w:val="16"/>
        </w:rPr>
        <w:t xml:space="preserve"> </w:t>
      </w:r>
      <w:proofErr w:type="spellStart"/>
      <w:r w:rsidRPr="008361A5">
        <w:rPr>
          <w:sz w:val="16"/>
          <w:szCs w:val="16"/>
        </w:rPr>
        <w:t>Nzelibe</w:t>
      </w:r>
      <w:proofErr w:type="spellEnd"/>
      <w:r w:rsidRPr="008361A5">
        <w:rPr>
          <w:sz w:val="16"/>
          <w:szCs w:val="16"/>
        </w:rPr>
        <w:t xml:space="preserve">, “Are Congressionally Authorized Wars Perverse?” </w:t>
      </w:r>
      <w:r w:rsidRPr="008361A5">
        <w:rPr>
          <w:sz w:val="16"/>
          <w:szCs w:val="16"/>
          <w:u w:val="single"/>
        </w:rPr>
        <w:t>Stanford Law Review</w:t>
      </w:r>
      <w:r w:rsidRPr="008361A5">
        <w:rPr>
          <w:sz w:val="16"/>
          <w:szCs w:val="16"/>
        </w:rPr>
        <w:t>, Vol. 59, 2007]</w:t>
      </w:r>
    </w:p>
    <w:p w:rsidR="00A64DB0" w:rsidRPr="008361A5" w:rsidRDefault="00A64DB0" w:rsidP="00A64DB0"/>
    <w:p w:rsidR="00A64DB0" w:rsidRPr="008361A5" w:rsidRDefault="00A64DB0" w:rsidP="00A64DB0">
      <w:pPr>
        <w:rPr>
          <w:sz w:val="16"/>
        </w:rPr>
      </w:pPr>
      <w:r w:rsidRPr="008361A5">
        <w:rPr>
          <w:sz w:val="16"/>
        </w:rPr>
        <w:t xml:space="preserve">These assumptions are all questionable. As a preliminary matter, </w:t>
      </w:r>
      <w:r w:rsidRPr="008361A5">
        <w:rPr>
          <w:rStyle w:val="StyleBoldUnderline"/>
          <w:highlight w:val="yellow"/>
        </w:rPr>
        <w:t>there is</w:t>
      </w:r>
      <w:r w:rsidRPr="00E91F06">
        <w:rPr>
          <w:rStyle w:val="StyleBoldUnderline"/>
          <w:highlight w:val="yellow"/>
        </w:rPr>
        <w:t xml:space="preserve"> </w:t>
      </w:r>
      <w:r w:rsidRPr="008361A5">
        <w:rPr>
          <w:rStyle w:val="Emphasis"/>
          <w:highlight w:val="yellow"/>
        </w:rPr>
        <w:t>not</w:t>
      </w:r>
      <w:r w:rsidRPr="008361A5">
        <w:rPr>
          <w:rStyle w:val="Emphasis"/>
        </w:rPr>
        <w:t xml:space="preserve"> much </w:t>
      </w:r>
      <w:r w:rsidRPr="008361A5">
        <w:rPr>
          <w:rStyle w:val="Emphasis"/>
          <w:highlight w:val="yellow"/>
        </w:rPr>
        <w:t>causal ev</w:t>
      </w:r>
      <w:r w:rsidRPr="008361A5">
        <w:rPr>
          <w:rStyle w:val="Emphasis"/>
        </w:rPr>
        <w:t>idence</w:t>
      </w:r>
      <w:r w:rsidRPr="008361A5">
        <w:rPr>
          <w:rStyle w:val="StyleBoldUnderline"/>
        </w:rPr>
        <w:t xml:space="preserve"> </w:t>
      </w:r>
      <w:r w:rsidRPr="008361A5">
        <w:rPr>
          <w:rStyle w:val="StyleBoldUnderline"/>
          <w:highlight w:val="yellow"/>
        </w:rPr>
        <w:t>that supports the</w:t>
      </w:r>
      <w:r w:rsidRPr="008361A5">
        <w:rPr>
          <w:rStyle w:val="StyleBoldUnderline"/>
        </w:rPr>
        <w:t xml:space="preserve"> institutional </w:t>
      </w:r>
      <w:r w:rsidRPr="008361A5">
        <w:rPr>
          <w:rStyle w:val="StyleBoldUnderline"/>
          <w:highlight w:val="yellow"/>
        </w:rPr>
        <w:t>constraints logic</w:t>
      </w:r>
      <w:r w:rsidRPr="008361A5">
        <w:rPr>
          <w:sz w:val="16"/>
        </w:rPr>
        <w:t xml:space="preserve">. As various commentators have noted, </w:t>
      </w:r>
      <w:r w:rsidRPr="008361A5">
        <w:rPr>
          <w:rStyle w:val="StyleBoldUnderline"/>
          <w:highlight w:val="yellow"/>
        </w:rPr>
        <w:t>Congress's bark with respect to war powers</w:t>
      </w:r>
      <w:r w:rsidRPr="00E91F06">
        <w:rPr>
          <w:rStyle w:val="StyleBoldUnderline"/>
          <w:highlight w:val="yellow"/>
        </w:rPr>
        <w:t xml:space="preserve"> </w:t>
      </w:r>
      <w:r w:rsidRPr="008361A5">
        <w:rPr>
          <w:rStyle w:val="StyleBoldUnderline"/>
          <w:highlight w:val="yellow"/>
        </w:rPr>
        <w:t>is</w:t>
      </w:r>
      <w:r w:rsidRPr="008361A5">
        <w:rPr>
          <w:sz w:val="16"/>
        </w:rPr>
        <w:t xml:space="preserve"> often </w:t>
      </w:r>
      <w:r w:rsidRPr="008361A5">
        <w:rPr>
          <w:rStyle w:val="StyleBoldUnderline"/>
          <w:highlight w:val="yellow"/>
        </w:rPr>
        <w:t>much greater than its bite</w:t>
      </w:r>
      <w:r w:rsidRPr="008361A5">
        <w:rPr>
          <w:sz w:val="16"/>
        </w:rPr>
        <w:t xml:space="preserve">. Significantly, skeptics like Barbara Hinckley suggest that </w:t>
      </w:r>
      <w:r w:rsidRPr="008361A5">
        <w:rPr>
          <w:rStyle w:val="StyleBoldUnderline"/>
          <w:highlight w:val="yellow"/>
        </w:rPr>
        <w:t>any notion of an activist Congress in war powers is a myth</w:t>
      </w:r>
      <w:r w:rsidRPr="008361A5">
        <w:rPr>
          <w:rStyle w:val="StyleBoldUnderline"/>
        </w:rPr>
        <w:t xml:space="preserve"> and</w:t>
      </w:r>
      <w:r w:rsidRPr="00E91F06">
        <w:rPr>
          <w:rStyle w:val="StyleBoldUnderline"/>
        </w:rPr>
        <w:t xml:space="preserve"> </w:t>
      </w:r>
      <w:r w:rsidRPr="008361A5">
        <w:rPr>
          <w:rStyle w:val="StyleBoldUnderline"/>
        </w:rPr>
        <w:t xml:space="preserve">members of </w:t>
      </w:r>
      <w:r w:rsidRPr="008361A5">
        <w:rPr>
          <w:rStyle w:val="StyleBoldUnderline"/>
          <w:highlight w:val="yellow"/>
        </w:rPr>
        <w:t>Congress will</w:t>
      </w:r>
      <w:r w:rsidRPr="008361A5">
        <w:rPr>
          <w:rStyle w:val="StyleBoldUnderline"/>
        </w:rPr>
        <w:t xml:space="preserve"> often </w:t>
      </w:r>
      <w:r w:rsidRPr="008361A5">
        <w:rPr>
          <w:rStyle w:val="StyleBoldUnderline"/>
          <w:highlight w:val="yellow"/>
        </w:rPr>
        <w:t xml:space="preserve">use the </w:t>
      </w:r>
      <w:r w:rsidRPr="008361A5">
        <w:rPr>
          <w:rStyle w:val="Emphasis"/>
          <w:highlight w:val="yellow"/>
        </w:rPr>
        <w:t>smokescreen</w:t>
      </w:r>
      <w:r w:rsidRPr="008361A5">
        <w:rPr>
          <w:rStyle w:val="StyleBoldUnderline"/>
          <w:highlight w:val="yellow"/>
        </w:rPr>
        <w:t xml:space="preserve"> of</w:t>
      </w:r>
      <w:r w:rsidRPr="008361A5">
        <w:rPr>
          <w:rStyle w:val="StyleBoldUnderline"/>
        </w:rPr>
        <w:t xml:space="preserve"> "symbolic </w:t>
      </w:r>
      <w:r w:rsidRPr="008361A5">
        <w:rPr>
          <w:rStyle w:val="StyleBoldUnderline"/>
          <w:highlight w:val="yellow"/>
        </w:rPr>
        <w:t>resolutions</w:t>
      </w:r>
      <w:r w:rsidRPr="008361A5">
        <w:rPr>
          <w:sz w:val="16"/>
        </w:rPr>
        <w:t xml:space="preserve">, increase in roll calls and lengthy hearings, [and] addition of reporting requirements" </w:t>
      </w:r>
      <w:r w:rsidRPr="008361A5">
        <w:rPr>
          <w:rStyle w:val="StyleBoldUnderline"/>
          <w:highlight w:val="yellow"/>
        </w:rPr>
        <w:t xml:space="preserve">to create the </w:t>
      </w:r>
      <w:r w:rsidRPr="008361A5">
        <w:rPr>
          <w:rStyle w:val="Emphasis"/>
          <w:highlight w:val="yellow"/>
        </w:rPr>
        <w:t>illusion of congressional participation</w:t>
      </w:r>
      <w:r w:rsidRPr="008361A5">
        <w:rPr>
          <w:sz w:val="16"/>
        </w:rPr>
        <w:t xml:space="preserve"> in foreign</w:t>
      </w:r>
      <w:r w:rsidRPr="008361A5">
        <w:rPr>
          <w:sz w:val="16"/>
          <w:szCs w:val="16"/>
        </w:rPr>
        <w:t xml:space="preserve"> </w:t>
      </w:r>
      <w:r w:rsidRPr="008361A5">
        <w:rPr>
          <w:sz w:val="16"/>
        </w:rPr>
        <w:t xml:space="preserve">policy.' 0 </w:t>
      </w:r>
      <w:proofErr w:type="gramStart"/>
      <w:r w:rsidRPr="008361A5">
        <w:rPr>
          <w:sz w:val="16"/>
        </w:rPr>
        <w:t>Indeed</w:t>
      </w:r>
      <w:proofErr w:type="gramEnd"/>
      <w:r w:rsidRPr="008361A5">
        <w:rPr>
          <w:sz w:val="16"/>
        </w:rPr>
        <w:t xml:space="preserve">, </w:t>
      </w:r>
      <w:r w:rsidRPr="008361A5">
        <w:rPr>
          <w:rStyle w:val="StyleBoldUnderline"/>
        </w:rPr>
        <w:t>even those</w:t>
      </w:r>
      <w:r w:rsidRPr="008361A5">
        <w:rPr>
          <w:sz w:val="16"/>
        </w:rPr>
        <w:t xml:space="preserve"> commentators </w:t>
      </w:r>
      <w:r w:rsidRPr="008361A5">
        <w:rPr>
          <w:rStyle w:val="StyleBoldUnderline"/>
        </w:rPr>
        <w:t>who support a more aggressive role</w:t>
      </w:r>
      <w:r w:rsidRPr="00E91F06">
        <w:rPr>
          <w:rStyle w:val="StyleBoldUnderline"/>
        </w:rPr>
        <w:t xml:space="preserve"> </w:t>
      </w:r>
      <w:r w:rsidRPr="008361A5">
        <w:rPr>
          <w:rStyle w:val="StyleBoldUnderline"/>
        </w:rPr>
        <w:t>for Congress</w:t>
      </w:r>
      <w:r w:rsidRPr="008361A5">
        <w:rPr>
          <w:sz w:val="16"/>
        </w:rPr>
        <w:t xml:space="preserve"> in initiating conflicts </w:t>
      </w:r>
      <w:r w:rsidRPr="008361A5">
        <w:rPr>
          <w:rStyle w:val="StyleBoldUnderline"/>
        </w:rPr>
        <w:t>acknowledge this problem</w:t>
      </w:r>
      <w:r w:rsidRPr="008361A5">
        <w:rPr>
          <w:sz w:val="16"/>
        </w:rPr>
        <w:t>," but suggest that it could be fixed by having Congress enact more specific legislation about conflict objectives and implement new tools for monitoring executive behavior during wartime. 12</w:t>
      </w:r>
    </w:p>
    <w:p w:rsidR="00A64DB0" w:rsidRPr="008361A5" w:rsidRDefault="00A64DB0" w:rsidP="00A64DB0">
      <w:pPr>
        <w:rPr>
          <w:sz w:val="16"/>
        </w:rPr>
      </w:pPr>
      <w:r w:rsidRPr="008361A5">
        <w:rPr>
          <w:sz w:val="16"/>
        </w:rPr>
        <w:t xml:space="preserve">Yet, </w:t>
      </w:r>
      <w:r w:rsidRPr="008361A5">
        <w:rPr>
          <w:rStyle w:val="StyleBoldUnderline"/>
          <w:highlight w:val="yellow"/>
        </w:rPr>
        <w:t>even if Congress were equipped with</w:t>
      </w:r>
      <w:r w:rsidRPr="008361A5">
        <w:rPr>
          <w:rStyle w:val="StyleBoldUnderline"/>
        </w:rPr>
        <w:t xml:space="preserve"> better institutional </w:t>
      </w:r>
      <w:r w:rsidRPr="008361A5">
        <w:rPr>
          <w:rStyle w:val="StyleBoldUnderline"/>
          <w:highlight w:val="yellow"/>
        </w:rPr>
        <w:t>tools to constrain and monitor the President</w:t>
      </w:r>
      <w:r w:rsidRPr="008361A5">
        <w:rPr>
          <w:sz w:val="16"/>
        </w:rPr>
        <w:t>'s military initiatives</w:t>
      </w:r>
      <w:r w:rsidRPr="008361A5">
        <w:rPr>
          <w:rStyle w:val="StyleBoldUnderline"/>
        </w:rPr>
        <w:t xml:space="preserve">, </w:t>
      </w:r>
      <w:r w:rsidRPr="008361A5">
        <w:rPr>
          <w:rStyle w:val="StyleBoldUnderline"/>
          <w:highlight w:val="yellow"/>
        </w:rPr>
        <w:t>it is not clear</w:t>
      </w:r>
      <w:r w:rsidRPr="008361A5">
        <w:rPr>
          <w:rStyle w:val="StyleBoldUnderline"/>
        </w:rPr>
        <w:t xml:space="preserve"> that </w:t>
      </w:r>
      <w:r w:rsidRPr="008361A5">
        <w:rPr>
          <w:rStyle w:val="Emphasis"/>
          <w:highlight w:val="yellow"/>
        </w:rPr>
        <w:t>it would</w:t>
      </w:r>
      <w:r w:rsidRPr="008361A5">
        <w:rPr>
          <w:rStyle w:val="Emphasis"/>
        </w:rPr>
        <w:t xml:space="preserve"> significantly </w:t>
      </w:r>
      <w:r w:rsidRPr="008361A5">
        <w:rPr>
          <w:rStyle w:val="Emphasis"/>
          <w:highlight w:val="yellow"/>
        </w:rPr>
        <w:t>alter the</w:t>
      </w:r>
      <w:r w:rsidRPr="008361A5">
        <w:rPr>
          <w:rStyle w:val="Emphasis"/>
        </w:rPr>
        <w:t xml:space="preserve"> current </w:t>
      </w:r>
      <w:r w:rsidRPr="008361A5">
        <w:rPr>
          <w:rStyle w:val="Emphasis"/>
          <w:highlight w:val="yellow"/>
        </w:rPr>
        <w:t>war powers landscape</w:t>
      </w:r>
      <w:r w:rsidRPr="008361A5">
        <w:rPr>
          <w:rStyle w:val="StyleBoldUnderline"/>
        </w:rPr>
        <w:t xml:space="preserve">. As Horn and </w:t>
      </w:r>
      <w:proofErr w:type="spellStart"/>
      <w:r w:rsidRPr="008361A5">
        <w:rPr>
          <w:rStyle w:val="StyleBoldUnderline"/>
        </w:rPr>
        <w:t>Shepsle</w:t>
      </w:r>
      <w:proofErr w:type="spellEnd"/>
      <w:r w:rsidRPr="008361A5">
        <w:rPr>
          <w:rStyle w:val="StyleBoldUnderline"/>
        </w:rPr>
        <w:t xml:space="preserve"> have argued</w:t>
      </w:r>
      <w:r w:rsidRPr="008361A5">
        <w:rPr>
          <w:sz w:val="16"/>
        </w:rPr>
        <w:t xml:space="preserve"> elsewhere: "[</w:t>
      </w:r>
      <w:r w:rsidRPr="008361A5">
        <w:rPr>
          <w:rStyle w:val="StyleBoldUnderline"/>
        </w:rPr>
        <w:t xml:space="preserve">N]either specificity </w:t>
      </w:r>
      <w:proofErr w:type="gramStart"/>
      <w:r w:rsidRPr="008361A5">
        <w:rPr>
          <w:rStyle w:val="StyleBoldUnderline"/>
        </w:rPr>
        <w:t>in enabling</w:t>
      </w:r>
      <w:proofErr w:type="gramEnd"/>
      <w:r w:rsidRPr="008361A5">
        <w:rPr>
          <w:rStyle w:val="StyleBoldUnderline"/>
        </w:rPr>
        <w:t xml:space="preserve"> legislation</w:t>
      </w:r>
      <w:r w:rsidRPr="008361A5">
        <w:rPr>
          <w:sz w:val="16"/>
        </w:rPr>
        <w:t xml:space="preserve"> ... </w:t>
      </w:r>
      <w:r w:rsidRPr="008361A5">
        <w:rPr>
          <w:rStyle w:val="StyleBoldUnderline"/>
        </w:rPr>
        <w:t>nor participation by interested parties is necessarily optimal or self-fulfilling</w:t>
      </w:r>
      <w:r w:rsidRPr="008361A5">
        <w:rPr>
          <w:sz w:val="16"/>
        </w:rPr>
        <w:t xml:space="preserve">; therefore, </w:t>
      </w:r>
      <w:r w:rsidRPr="008361A5">
        <w:rPr>
          <w:rStyle w:val="Emphasis"/>
          <w:highlight w:val="yellow"/>
        </w:rPr>
        <w:t>they do not ensure agent compliance</w:t>
      </w:r>
      <w:r w:rsidRPr="008361A5">
        <w:rPr>
          <w:sz w:val="16"/>
        </w:rPr>
        <w:t xml:space="preserve">. Ultimately, </w:t>
      </w:r>
      <w:r w:rsidRPr="008361A5">
        <w:rPr>
          <w:rStyle w:val="StyleBoldUnderline"/>
          <w:highlight w:val="yellow"/>
        </w:rPr>
        <w:t>there must be some enforcement</w:t>
      </w:r>
      <w:r w:rsidRPr="008361A5">
        <w:rPr>
          <w:rStyle w:val="StyleBoldUnderline"/>
        </w:rPr>
        <w:t xml:space="preserve"> feature</w:t>
      </w:r>
      <w:r w:rsidRPr="008361A5">
        <w:rPr>
          <w:sz w:val="16"/>
        </w:rPr>
        <w:t xml:space="preserve">-a credible commitment to punish ....Thus, </w:t>
      </w:r>
      <w:r w:rsidRPr="008361A5">
        <w:rPr>
          <w:rStyle w:val="StyleBoldUnderline"/>
          <w:highlight w:val="yellow"/>
        </w:rPr>
        <w:t>no matter how much well-intentioned</w:t>
      </w:r>
      <w:r w:rsidRPr="008361A5">
        <w:rPr>
          <w:sz w:val="16"/>
          <w:highlight w:val="yellow"/>
        </w:rPr>
        <w:t xml:space="preserve"> </w:t>
      </w:r>
      <w:r w:rsidRPr="008361A5">
        <w:rPr>
          <w:rStyle w:val="StyleBoldUnderline"/>
          <w:highlight w:val="yellow"/>
        </w:rPr>
        <w:t>and specific legislation Congress passes</w:t>
      </w:r>
      <w:r w:rsidRPr="008361A5">
        <w:rPr>
          <w:sz w:val="16"/>
        </w:rPr>
        <w:t xml:space="preserve"> to increase congressional oversight of the President's military initiatives, </w:t>
      </w:r>
      <w:r w:rsidRPr="008361A5">
        <w:rPr>
          <w:rStyle w:val="StyleBoldUnderline"/>
          <w:highlight w:val="yellow"/>
        </w:rPr>
        <w:t xml:space="preserve">it will </w:t>
      </w:r>
      <w:r w:rsidRPr="008361A5">
        <w:rPr>
          <w:rStyle w:val="Emphasis"/>
          <w:highlight w:val="yellow"/>
        </w:rPr>
        <w:t>come to naught</w:t>
      </w:r>
      <w:r w:rsidRPr="008361A5">
        <w:rPr>
          <w:rStyle w:val="StyleBoldUnderline"/>
          <w:highlight w:val="yellow"/>
        </w:rPr>
        <w:t xml:space="preserve"> if members of Congress lack institutional incentives to</w:t>
      </w:r>
      <w:r w:rsidRPr="008361A5">
        <w:rPr>
          <w:rStyle w:val="StyleBoldUnderline"/>
        </w:rPr>
        <w:t xml:space="preserve"> monitor and </w:t>
      </w:r>
      <w:r w:rsidRPr="008361A5">
        <w:rPr>
          <w:rStyle w:val="StyleBoldUnderline"/>
          <w:highlight w:val="yellow"/>
        </w:rPr>
        <w:t>constrain the President's behavior</w:t>
      </w:r>
      <w:r w:rsidRPr="008361A5">
        <w:rPr>
          <w:rStyle w:val="StyleBoldUnderline"/>
        </w:rPr>
        <w:t xml:space="preserve"> in</w:t>
      </w:r>
      <w:r w:rsidRPr="008361A5">
        <w:rPr>
          <w:sz w:val="16"/>
        </w:rPr>
        <w:t xml:space="preserve"> an international </w:t>
      </w:r>
      <w:r w:rsidRPr="008361A5">
        <w:rPr>
          <w:rStyle w:val="StyleBoldUnderline"/>
        </w:rPr>
        <w:t>crisis</w:t>
      </w:r>
      <w:r w:rsidRPr="008361A5">
        <w:rPr>
          <w:sz w:val="16"/>
        </w:rPr>
        <w:t xml:space="preserve">. </w:t>
      </w:r>
    </w:p>
    <w:p w:rsidR="00A64DB0" w:rsidRPr="008361A5" w:rsidRDefault="00A64DB0" w:rsidP="00A64DB0">
      <w:pPr>
        <w:rPr>
          <w:sz w:val="16"/>
        </w:rPr>
      </w:pPr>
      <w:r w:rsidRPr="008361A5">
        <w:rPr>
          <w:rStyle w:val="StyleBoldUnderline"/>
          <w:highlight w:val="yellow"/>
        </w:rPr>
        <w:t>Various</w:t>
      </w:r>
      <w:r w:rsidRPr="008361A5">
        <w:rPr>
          <w:rStyle w:val="StyleBoldUnderline"/>
        </w:rPr>
        <w:t xml:space="preserve"> congressional </w:t>
      </w:r>
      <w:r w:rsidRPr="008361A5">
        <w:rPr>
          <w:rStyle w:val="StyleBoldUnderline"/>
          <w:highlight w:val="yellow"/>
        </w:rPr>
        <w:t>observers</w:t>
      </w:r>
      <w:r w:rsidRPr="008361A5">
        <w:rPr>
          <w:sz w:val="16"/>
        </w:rPr>
        <w:t xml:space="preserve"> have </w:t>
      </w:r>
      <w:r w:rsidRPr="008361A5">
        <w:rPr>
          <w:rStyle w:val="StyleBoldUnderline"/>
          <w:highlight w:val="yellow"/>
        </w:rPr>
        <w:t>highlight</w:t>
      </w:r>
      <w:r w:rsidRPr="008361A5">
        <w:rPr>
          <w:sz w:val="16"/>
        </w:rPr>
        <w:t xml:space="preserve">ed </w:t>
      </w:r>
      <w:r w:rsidRPr="008361A5">
        <w:rPr>
          <w:rStyle w:val="Emphasis"/>
          <w:highlight w:val="yellow"/>
        </w:rPr>
        <w:t>electoral disincentives</w:t>
      </w:r>
      <w:r w:rsidRPr="008361A5">
        <w:rPr>
          <w:rStyle w:val="StyleBoldUnderline"/>
        </w:rPr>
        <w:t xml:space="preserve"> that</w:t>
      </w:r>
      <w:r w:rsidRPr="008361A5">
        <w:rPr>
          <w:sz w:val="16"/>
        </w:rPr>
        <w:t xml:space="preserve"> members of </w:t>
      </w:r>
      <w:r w:rsidRPr="008361A5">
        <w:rPr>
          <w:rStyle w:val="StyleBoldUnderline"/>
          <w:highlight w:val="yellow"/>
        </w:rPr>
        <w:t>Congress</w:t>
      </w:r>
      <w:r w:rsidRPr="008361A5">
        <w:rPr>
          <w:sz w:val="16"/>
        </w:rPr>
        <w:t xml:space="preserve"> might </w:t>
      </w:r>
      <w:r w:rsidRPr="008361A5">
        <w:rPr>
          <w:rStyle w:val="StyleBoldUnderline"/>
          <w:highlight w:val="yellow"/>
        </w:rPr>
        <w:t>face in constraining the President</w:t>
      </w:r>
      <w:r w:rsidRPr="008361A5">
        <w:rPr>
          <w:rStyle w:val="StyleBoldUnderline"/>
        </w:rPr>
        <w:t>'s military initiatives</w:t>
      </w:r>
      <w:r w:rsidRPr="008361A5">
        <w:rPr>
          <w:sz w:val="16"/>
        </w:rPr>
        <w:t xml:space="preserve">. 14 </w:t>
      </w:r>
      <w:r w:rsidRPr="008361A5">
        <w:rPr>
          <w:rStyle w:val="StyleBoldUnderline"/>
          <w:highlight w:val="yellow"/>
        </w:rPr>
        <w:t>Others</w:t>
      </w:r>
      <w:r w:rsidRPr="008361A5">
        <w:rPr>
          <w:rStyle w:val="StyleBoldUnderline"/>
        </w:rPr>
        <w:t xml:space="preserve"> have </w:t>
      </w:r>
      <w:r w:rsidRPr="008361A5">
        <w:rPr>
          <w:rStyle w:val="StyleBoldUnderline"/>
          <w:highlight w:val="yellow"/>
        </w:rPr>
        <w:t>point</w:t>
      </w:r>
      <w:r w:rsidRPr="008361A5">
        <w:rPr>
          <w:rStyle w:val="StyleBoldUnderline"/>
        </w:rPr>
        <w:t xml:space="preserve">ed </w:t>
      </w:r>
      <w:r w:rsidRPr="008361A5">
        <w:rPr>
          <w:rStyle w:val="StyleBoldUnderline"/>
          <w:highlight w:val="yellow"/>
        </w:rPr>
        <w:t>to</w:t>
      </w:r>
      <w:r w:rsidRPr="008361A5">
        <w:rPr>
          <w:sz w:val="16"/>
        </w:rPr>
        <w:t xml:space="preserve"> more institutional obstacles to congressional assertiveness in foreign relations, such as </w:t>
      </w:r>
      <w:r w:rsidRPr="008361A5">
        <w:rPr>
          <w:rStyle w:val="Emphasis"/>
          <w:highlight w:val="yellow"/>
        </w:rPr>
        <w:t>collective action problems</w:t>
      </w:r>
      <w:r w:rsidRPr="008361A5">
        <w:rPr>
          <w:sz w:val="16"/>
        </w:rPr>
        <w:t xml:space="preserve">. 15 Generally, lawmaking is a demanding and grueling exercise. If one assumes that </w:t>
      </w:r>
      <w:r w:rsidRPr="008361A5">
        <w:rPr>
          <w:rStyle w:val="StyleBoldUnderline"/>
          <w:highlight w:val="yellow"/>
        </w:rPr>
        <w:t>members</w:t>
      </w:r>
      <w:r w:rsidRPr="008361A5">
        <w:rPr>
          <w:rStyle w:val="StyleBoldUnderline"/>
        </w:rPr>
        <w:t xml:space="preserve"> of Congress </w:t>
      </w:r>
      <w:r w:rsidRPr="008361A5">
        <w:rPr>
          <w:rStyle w:val="StyleBoldUnderline"/>
          <w:highlight w:val="yellow"/>
        </w:rPr>
        <w:t>are</w:t>
      </w:r>
      <w:r w:rsidRPr="008361A5">
        <w:rPr>
          <w:rStyle w:val="StyleBoldUnderline"/>
        </w:rPr>
        <w:t xml:space="preserve"> often </w:t>
      </w:r>
      <w:r w:rsidRPr="008361A5">
        <w:rPr>
          <w:rStyle w:val="StyleBoldUnderline"/>
          <w:highlight w:val="yellow"/>
        </w:rPr>
        <w:t>obsessed with</w:t>
      </w:r>
      <w:r w:rsidRPr="008361A5">
        <w:rPr>
          <w:rStyle w:val="StyleBoldUnderline"/>
        </w:rPr>
        <w:t xml:space="preserve"> the prospect of </w:t>
      </w:r>
      <w:r w:rsidRPr="008361A5">
        <w:rPr>
          <w:rStyle w:val="StyleBoldUnderline"/>
          <w:highlight w:val="yellow"/>
        </w:rPr>
        <w:t>reelection</w:t>
      </w:r>
      <w:r w:rsidRPr="008361A5">
        <w:rPr>
          <w:sz w:val="16"/>
        </w:rPr>
        <w:t xml:space="preserve">, 16 then </w:t>
      </w:r>
      <w:r w:rsidRPr="008361A5">
        <w:rPr>
          <w:rStyle w:val="StyleBoldUnderline"/>
        </w:rPr>
        <w:t xml:space="preserve">such </w:t>
      </w:r>
      <w:r w:rsidRPr="008361A5">
        <w:rPr>
          <w:rStyle w:val="StyleBoldUnderline"/>
          <w:highlight w:val="yellow"/>
        </w:rPr>
        <w:t>members will</w:t>
      </w:r>
      <w:r w:rsidRPr="008361A5">
        <w:rPr>
          <w:rStyle w:val="StyleBoldUnderline"/>
        </w:rPr>
        <w:t xml:space="preserve"> tend to </w:t>
      </w:r>
      <w:r w:rsidRPr="008361A5">
        <w:rPr>
          <w:rStyle w:val="Emphasis"/>
          <w:highlight w:val="yellow"/>
        </w:rPr>
        <w:t>focus their scarce resources on district-level concerns</w:t>
      </w:r>
      <w:r w:rsidRPr="008361A5">
        <w:rPr>
          <w:rStyle w:val="StyleBoldUnderline"/>
        </w:rPr>
        <w:t xml:space="preserve"> and hesitate to second-guess the President's response in</w:t>
      </w:r>
      <w:r w:rsidRPr="008361A5">
        <w:rPr>
          <w:sz w:val="16"/>
        </w:rPr>
        <w:t xml:space="preserve"> an international </w:t>
      </w:r>
      <w:r w:rsidRPr="008361A5">
        <w:rPr>
          <w:rStyle w:val="StyleBoldUnderline"/>
        </w:rPr>
        <w:t>crisis</w:t>
      </w:r>
      <w:r w:rsidRPr="008361A5">
        <w:rPr>
          <w:sz w:val="16"/>
        </w:rPr>
        <w:t xml:space="preserve">. 17 </w:t>
      </w:r>
      <w:r w:rsidRPr="008361A5">
        <w:rPr>
          <w:rStyle w:val="StyleBoldUnderline"/>
        </w:rPr>
        <w:t>Even if members of Congress could marshal the resources to challenge the President</w:t>
      </w:r>
      <w:r w:rsidRPr="008361A5">
        <w:rPr>
          <w:sz w:val="16"/>
        </w:rPr>
        <w:t xml:space="preserve">'s agenda on national issues, </w:t>
      </w:r>
      <w:r w:rsidRPr="008361A5">
        <w:rPr>
          <w:rStyle w:val="StyleBoldUnderline"/>
        </w:rPr>
        <w:t>the payoff in electoral terms might be trivial or non-existent</w:t>
      </w:r>
      <w:r w:rsidRPr="008361A5">
        <w:rPr>
          <w:sz w:val="16"/>
        </w:rPr>
        <w:t xml:space="preserve">. Indeed, </w:t>
      </w:r>
      <w:r w:rsidRPr="008361A5">
        <w:rPr>
          <w:rStyle w:val="StyleBoldUnderline"/>
          <w:highlight w:val="yellow"/>
        </w:rPr>
        <w:t xml:space="preserve">in the case of the President's military initiatives where the </w:t>
      </w:r>
      <w:r w:rsidRPr="008361A5">
        <w:rPr>
          <w:rStyle w:val="Emphasis"/>
          <w:highlight w:val="yellow"/>
        </w:rPr>
        <w:t>median voter is likely to defer to the executive</w:t>
      </w:r>
      <w:r w:rsidRPr="008361A5">
        <w:rPr>
          <w:sz w:val="16"/>
        </w:rPr>
        <w:t xml:space="preserve"> branch's judgment, </w:t>
      </w:r>
      <w:r w:rsidRPr="008361A5">
        <w:rPr>
          <w:rStyle w:val="StyleBoldUnderline"/>
          <w:highlight w:val="yellow"/>
        </w:rPr>
        <w:t>the electoral payoff</w:t>
      </w:r>
      <w:r w:rsidRPr="008361A5">
        <w:rPr>
          <w:rStyle w:val="StyleBoldUnderline"/>
        </w:rPr>
        <w:t xml:space="preserve"> for members of Congress </w:t>
      </w:r>
      <w:r w:rsidRPr="008361A5">
        <w:rPr>
          <w:rStyle w:val="StyleBoldUnderline"/>
          <w:highlight w:val="yellow"/>
        </w:rPr>
        <w:t>of constraining such initiatives might</w:t>
      </w:r>
      <w:r w:rsidRPr="008361A5">
        <w:rPr>
          <w:rStyle w:val="StyleBoldUnderline"/>
        </w:rPr>
        <w:t xml:space="preserve"> actually </w:t>
      </w:r>
      <w:r w:rsidRPr="008361A5">
        <w:rPr>
          <w:rStyle w:val="StyleBoldUnderline"/>
          <w:highlight w:val="yellow"/>
        </w:rPr>
        <w:t>be negative</w:t>
      </w:r>
      <w:r w:rsidRPr="008361A5">
        <w:rPr>
          <w:sz w:val="16"/>
        </w:rPr>
        <w:t xml:space="preserve">. In other words, </w:t>
      </w:r>
      <w:r w:rsidRPr="008361A5">
        <w:rPr>
          <w:rStyle w:val="StyleBoldUnderline"/>
        </w:rPr>
        <w:t xml:space="preserve">regardless of how explicit the grant of a constitutional role to Congress in foreign affairs might be, </w:t>
      </w:r>
      <w:r w:rsidRPr="008361A5">
        <w:rPr>
          <w:rStyle w:val="StyleBoldUnderline"/>
          <w:highlight w:val="yellow"/>
        </w:rPr>
        <w:t>few members</w:t>
      </w:r>
      <w:r w:rsidRPr="008361A5">
        <w:rPr>
          <w:rStyle w:val="StyleBoldUnderline"/>
        </w:rPr>
        <w:t xml:space="preserve"> of Congress </w:t>
      </w:r>
      <w:r w:rsidRPr="008361A5">
        <w:rPr>
          <w:rStyle w:val="StyleBoldUnderline"/>
          <w:highlight w:val="yellow"/>
        </w:rPr>
        <w:t>are willing to make the personal sacrifice for the greater institutional goal</w:t>
      </w:r>
      <w:r w:rsidRPr="008361A5">
        <w:rPr>
          <w:sz w:val="16"/>
        </w:rPr>
        <w:t xml:space="preserve">. Thus, </w:t>
      </w:r>
      <w:r w:rsidRPr="008361A5">
        <w:rPr>
          <w:rStyle w:val="StyleBoldUnderline"/>
          <w:highlight w:val="yellow"/>
        </w:rPr>
        <w:t>unless a grand reformer is able</w:t>
      </w:r>
      <w:r w:rsidRPr="008361A5">
        <w:rPr>
          <w:sz w:val="16"/>
          <w:highlight w:val="yellow"/>
        </w:rPr>
        <w:t xml:space="preserve"> </w:t>
      </w:r>
      <w:r w:rsidRPr="008361A5">
        <w:rPr>
          <w:rStyle w:val="StyleBoldUnderline"/>
          <w:highlight w:val="yellow"/>
        </w:rPr>
        <w:t>to</w:t>
      </w:r>
      <w:r w:rsidRPr="008361A5">
        <w:rPr>
          <w:sz w:val="16"/>
        </w:rPr>
        <w:t xml:space="preserve"> tweak the system and </w:t>
      </w:r>
      <w:r w:rsidRPr="008361A5">
        <w:rPr>
          <w:rStyle w:val="StyleBoldUnderline"/>
          <w:highlight w:val="yellow"/>
        </w:rPr>
        <w:t>make congressional assertiveness an electorally palatable option in war powers, calls for greater congressional participation</w:t>
      </w:r>
      <w:r w:rsidRPr="008361A5">
        <w:rPr>
          <w:rStyle w:val="StyleBoldUnderline"/>
        </w:rPr>
        <w:t xml:space="preserve"> in war powers </w:t>
      </w:r>
      <w:r w:rsidRPr="008361A5">
        <w:rPr>
          <w:rStyle w:val="StyleBoldUnderline"/>
          <w:highlight w:val="yellow"/>
        </w:rPr>
        <w:t xml:space="preserve">are likely to </w:t>
      </w:r>
      <w:r w:rsidRPr="008361A5">
        <w:rPr>
          <w:rStyle w:val="Emphasis"/>
          <w:highlight w:val="yellow"/>
        </w:rPr>
        <w:t>fall on deaf ears</w:t>
      </w:r>
      <w:r w:rsidRPr="008361A5">
        <w:rPr>
          <w:sz w:val="16"/>
        </w:rPr>
        <w:t>. Pg. 912-913</w:t>
      </w:r>
    </w:p>
    <w:p w:rsidR="000022F2" w:rsidRDefault="000018EF" w:rsidP="00A64DB0">
      <w:pPr>
        <w:pStyle w:val="Heading3"/>
      </w:pPr>
      <w:proofErr w:type="spellStart"/>
      <w:r>
        <w:t>Adv</w:t>
      </w:r>
      <w:proofErr w:type="spellEnd"/>
      <w:r>
        <w:t xml:space="preserve"> 2</w:t>
      </w:r>
    </w:p>
    <w:p w:rsidR="00A64DB0" w:rsidRPr="00CA0854" w:rsidRDefault="00A64DB0" w:rsidP="00A64DB0">
      <w:pPr>
        <w:rPr>
          <w:rStyle w:val="StyleStyleBold12pt"/>
        </w:rPr>
      </w:pPr>
      <w:r>
        <w:rPr>
          <w:rStyle w:val="StyleStyleBold12pt"/>
        </w:rPr>
        <w:t>Free trade causes war—</w:t>
      </w:r>
      <w:proofErr w:type="spellStart"/>
      <w:r>
        <w:rPr>
          <w:rStyle w:val="StyleStyleBold12pt"/>
        </w:rPr>
        <w:t>germany</w:t>
      </w:r>
      <w:proofErr w:type="spellEnd"/>
      <w:r>
        <w:rPr>
          <w:rStyle w:val="StyleStyleBold12pt"/>
        </w:rPr>
        <w:t xml:space="preserve"> and an overwhelming list of wars based on trade </w:t>
      </w:r>
      <w:proofErr w:type="spellStart"/>
      <w:r>
        <w:rPr>
          <w:rStyle w:val="StyleStyleBold12pt"/>
        </w:rPr>
        <w:t>assymetry</w:t>
      </w:r>
      <w:proofErr w:type="spellEnd"/>
      <w:r>
        <w:rPr>
          <w:rStyle w:val="StyleStyleBold12pt"/>
        </w:rPr>
        <w:t xml:space="preserve"> prove that interdependency theory </w:t>
      </w:r>
      <w:proofErr w:type="gramStart"/>
      <w:r>
        <w:rPr>
          <w:rStyle w:val="StyleStyleBold12pt"/>
        </w:rPr>
        <w:t>is  a</w:t>
      </w:r>
      <w:proofErr w:type="gramEnd"/>
      <w:r>
        <w:rPr>
          <w:rStyle w:val="StyleStyleBold12pt"/>
        </w:rPr>
        <w:t xml:space="preserve"> flawed generalization</w:t>
      </w:r>
    </w:p>
    <w:p w:rsidR="00A64DB0" w:rsidRPr="00CF6E31" w:rsidRDefault="00A64DB0" w:rsidP="00A64DB0">
      <w:pPr>
        <w:rPr>
          <w:sz w:val="16"/>
          <w:szCs w:val="16"/>
        </w:rPr>
      </w:pPr>
      <w:r w:rsidRPr="00CA0854">
        <w:rPr>
          <w:rStyle w:val="StyleStyleBold12pt"/>
        </w:rPr>
        <w:t xml:space="preserve">Denney and Gleason, 5/31 </w:t>
      </w:r>
      <w:r>
        <w:t xml:space="preserve">– </w:t>
      </w:r>
      <w:r>
        <w:rPr>
          <w:sz w:val="16"/>
          <w:szCs w:val="16"/>
        </w:rPr>
        <w:t>Steven Denney</w:t>
      </w:r>
      <w:proofErr w:type="gramStart"/>
      <w:r>
        <w:rPr>
          <w:sz w:val="16"/>
          <w:szCs w:val="16"/>
        </w:rPr>
        <w:t>,  master’s</w:t>
      </w:r>
      <w:proofErr w:type="gramEnd"/>
      <w:r>
        <w:rPr>
          <w:sz w:val="16"/>
          <w:szCs w:val="16"/>
        </w:rPr>
        <w:t xml:space="preserve"> candidate at the Graduate School of International</w:t>
      </w:r>
      <w:r w:rsidRPr="00CF6E31">
        <w:rPr>
          <w:sz w:val="16"/>
          <w:szCs w:val="16"/>
        </w:rPr>
        <w:t xml:space="preserve"> </w:t>
      </w:r>
      <w:r>
        <w:rPr>
          <w:sz w:val="16"/>
          <w:szCs w:val="16"/>
        </w:rPr>
        <w:t xml:space="preserve">Studies, </w:t>
      </w:r>
      <w:proofErr w:type="spellStart"/>
      <w:r>
        <w:rPr>
          <w:sz w:val="16"/>
          <w:szCs w:val="16"/>
        </w:rPr>
        <w:t>Yonsei</w:t>
      </w:r>
      <w:proofErr w:type="spellEnd"/>
      <w:r>
        <w:rPr>
          <w:sz w:val="16"/>
          <w:szCs w:val="16"/>
        </w:rPr>
        <w:t xml:space="preserve"> University. He received his BA in Political Science from Harding</w:t>
      </w:r>
      <w:r w:rsidRPr="00CF6E31">
        <w:rPr>
          <w:sz w:val="16"/>
          <w:szCs w:val="16"/>
        </w:rPr>
        <w:t xml:space="preserve"> </w:t>
      </w:r>
      <w:r>
        <w:rPr>
          <w:sz w:val="16"/>
          <w:szCs w:val="16"/>
        </w:rPr>
        <w:t>University; Brian Gleason</w:t>
      </w:r>
      <w:proofErr w:type="gramStart"/>
      <w:r>
        <w:rPr>
          <w:sz w:val="16"/>
          <w:szCs w:val="16"/>
        </w:rPr>
        <w:t>,  master’s</w:t>
      </w:r>
      <w:proofErr w:type="gramEnd"/>
      <w:r>
        <w:rPr>
          <w:sz w:val="16"/>
          <w:szCs w:val="16"/>
        </w:rPr>
        <w:t xml:space="preserve"> candidate at the </w:t>
      </w:r>
      <w:proofErr w:type="spellStart"/>
      <w:r>
        <w:rPr>
          <w:sz w:val="16"/>
          <w:szCs w:val="16"/>
        </w:rPr>
        <w:t>Gradate</w:t>
      </w:r>
      <w:proofErr w:type="spellEnd"/>
      <w:r>
        <w:rPr>
          <w:sz w:val="16"/>
          <w:szCs w:val="16"/>
        </w:rPr>
        <w:t xml:space="preserve"> School of International Studies,</w:t>
      </w:r>
      <w:r w:rsidRPr="00B36D51">
        <w:rPr>
          <w:sz w:val="16"/>
          <w:szCs w:val="16"/>
        </w:rPr>
        <w:t xml:space="preserve"> </w:t>
      </w:r>
      <w:proofErr w:type="spellStart"/>
      <w:r>
        <w:rPr>
          <w:sz w:val="16"/>
          <w:szCs w:val="16"/>
        </w:rPr>
        <w:t>Yonsei</w:t>
      </w:r>
      <w:proofErr w:type="spellEnd"/>
      <w:r>
        <w:rPr>
          <w:sz w:val="16"/>
          <w:szCs w:val="16"/>
        </w:rPr>
        <w:t xml:space="preserve"> University. He received his BA in Political Science from the University of</w:t>
      </w:r>
      <w:r w:rsidRPr="00B36D51">
        <w:rPr>
          <w:sz w:val="16"/>
          <w:szCs w:val="16"/>
        </w:rPr>
        <w:t xml:space="preserve"> </w:t>
      </w:r>
      <w:r>
        <w:rPr>
          <w:sz w:val="16"/>
          <w:szCs w:val="16"/>
        </w:rPr>
        <w:t>Wisconsin-Madison (</w:t>
      </w:r>
      <w:proofErr w:type="gramStart"/>
      <w:r>
        <w:rPr>
          <w:sz w:val="16"/>
          <w:szCs w:val="16"/>
        </w:rPr>
        <w:t>“ The</w:t>
      </w:r>
      <w:proofErr w:type="gramEnd"/>
      <w:r>
        <w:rPr>
          <w:sz w:val="16"/>
          <w:szCs w:val="16"/>
        </w:rPr>
        <w:t xml:space="preserve"> Political Economy of Trade Policy: A Realist Perspective,” </w:t>
      </w:r>
      <w:proofErr w:type="spellStart"/>
      <w:r>
        <w:rPr>
          <w:sz w:val="16"/>
          <w:szCs w:val="16"/>
        </w:rPr>
        <w:t>Yonsei</w:t>
      </w:r>
      <w:proofErr w:type="spellEnd"/>
      <w:r>
        <w:rPr>
          <w:sz w:val="16"/>
          <w:szCs w:val="16"/>
        </w:rPr>
        <w:t xml:space="preserve"> University, 5/31/12, </w:t>
      </w:r>
      <w:hyperlink r:id="rId22" w:history="1">
        <w:r w:rsidRPr="00AD5913">
          <w:rPr>
            <w:rStyle w:val="Hyperlink"/>
            <w:sz w:val="16"/>
            <w:szCs w:val="16"/>
          </w:rPr>
          <w:t>http://sinonk.files.wordpress.com/2012/05/the-political-economy-of-trade-policy-steven_c_denney-brian_d_gleason.pdf</w:t>
        </w:r>
      </w:hyperlink>
      <w:r>
        <w:rPr>
          <w:sz w:val="16"/>
          <w:szCs w:val="16"/>
        </w:rPr>
        <w:t>, //JPL)</w:t>
      </w:r>
    </w:p>
    <w:p w:rsidR="00A64DB0" w:rsidRDefault="00A64DB0" w:rsidP="00A64DB0">
      <w:pPr>
        <w:rPr>
          <w:sz w:val="16"/>
        </w:rPr>
      </w:pPr>
      <w:r w:rsidRPr="00383F7E">
        <w:rPr>
          <w:sz w:val="16"/>
        </w:rPr>
        <w:t xml:space="preserve"> </w:t>
      </w:r>
      <w:r w:rsidRPr="00CB2543">
        <w:rPr>
          <w:rStyle w:val="StyleBoldUnderline"/>
        </w:rPr>
        <w:t>Realists differ from liberal understanding of interdependency through trade</w:t>
      </w:r>
      <w:r w:rsidRPr="00383F7E">
        <w:rPr>
          <w:sz w:val="16"/>
        </w:rPr>
        <w:t xml:space="preserve">. They do not dismiss the argument that interdependency can be a means to increasing the wealth of a state. They do, however, emphasize that </w:t>
      </w:r>
      <w:r w:rsidRPr="004F6E33">
        <w:rPr>
          <w:rStyle w:val="StyleBoldUnderline"/>
          <w:highlight w:val="yellow"/>
        </w:rPr>
        <w:t>dependency on another state creates vulnerability</w:t>
      </w:r>
      <w:r w:rsidRPr="00CB2543">
        <w:rPr>
          <w:rStyle w:val="StyleBoldUnderline"/>
        </w:rPr>
        <w:t xml:space="preserve">. This is a consequence of the structural effect of anarchy in the international system. The anarchic structure of </w:t>
      </w:r>
      <w:r w:rsidRPr="004F6E33">
        <w:rPr>
          <w:rStyle w:val="StyleBoldUnderline"/>
          <w:highlight w:val="yellow"/>
        </w:rPr>
        <w:t>the international system forces states to consider their vulnerability vis-à-vis other states; vulnerability compels states to</w:t>
      </w:r>
      <w:r w:rsidRPr="00CB2543">
        <w:rPr>
          <w:rStyle w:val="StyleBoldUnderline"/>
        </w:rPr>
        <w:t xml:space="preserve"> </w:t>
      </w:r>
      <w:r w:rsidRPr="004F6E33">
        <w:rPr>
          <w:rStyle w:val="StyleBoldUnderline"/>
          <w:highlight w:val="yellow"/>
        </w:rPr>
        <w:t>seek</w:t>
      </w:r>
      <w:r w:rsidRPr="00CB2543">
        <w:rPr>
          <w:rStyle w:val="StyleBoldUnderline"/>
        </w:rPr>
        <w:t xml:space="preserve"> ways in which to </w:t>
      </w:r>
      <w:r w:rsidRPr="004F6E33">
        <w:rPr>
          <w:rStyle w:val="StyleBoldUnderline"/>
          <w:highlight w:val="yellow"/>
        </w:rPr>
        <w:t>control</w:t>
      </w:r>
      <w:r w:rsidRPr="00CB2543">
        <w:rPr>
          <w:rStyle w:val="StyleBoldUnderline"/>
        </w:rPr>
        <w:t xml:space="preserve"> the level of dependence on </w:t>
      </w:r>
      <w:r w:rsidRPr="004F6E33">
        <w:rPr>
          <w:rStyle w:val="StyleBoldUnderline"/>
          <w:highlight w:val="yellow"/>
        </w:rPr>
        <w:t>other states</w:t>
      </w:r>
      <w:r w:rsidRPr="00383F7E">
        <w:rPr>
          <w:sz w:val="16"/>
        </w:rPr>
        <w:t xml:space="preserve">. 5 </w:t>
      </w:r>
      <w:r w:rsidRPr="00CB2543">
        <w:rPr>
          <w:rStyle w:val="StyleBoldUnderline"/>
        </w:rPr>
        <w:t xml:space="preserve">When a state perceives its level of vulnerability has increased to an unacceptable level because of unfavorable trading relationships, </w:t>
      </w:r>
      <w:r w:rsidRPr="004F6E33">
        <w:rPr>
          <w:rStyle w:val="StyleBoldUnderline"/>
          <w:highlight w:val="yellow"/>
        </w:rPr>
        <w:t>war may become a viable, rational option</w:t>
      </w:r>
      <w:r w:rsidRPr="00383F7E">
        <w:rPr>
          <w:sz w:val="16"/>
        </w:rPr>
        <w:t xml:space="preserve">. War as a viable option is buttressed by the basic assumption that </w:t>
      </w:r>
      <w:r w:rsidRPr="00CB2543">
        <w:rPr>
          <w:rStyle w:val="StyleBoldUnderline"/>
        </w:rPr>
        <w:t xml:space="preserve">in a state of anarchy, </w:t>
      </w:r>
      <w:r w:rsidRPr="004F6E33">
        <w:rPr>
          <w:rStyle w:val="StyleBoldUnderline"/>
          <w:highlight w:val="yellow"/>
        </w:rPr>
        <w:t>security is the highest priority</w:t>
      </w:r>
      <w:r w:rsidRPr="00383F7E">
        <w:rPr>
          <w:sz w:val="16"/>
        </w:rPr>
        <w:t xml:space="preserve">. This is because </w:t>
      </w:r>
      <w:r w:rsidRPr="00CB2543">
        <w:rPr>
          <w:rStyle w:val="StyleBoldUnderline"/>
        </w:rPr>
        <w:t>the nature of the political system forces states to prioritize strategic and political priorities, namely security, over economic concerns</w:t>
      </w:r>
      <w:r w:rsidRPr="00383F7E">
        <w:rPr>
          <w:sz w:val="16"/>
        </w:rPr>
        <w:t xml:space="preserve">. </w:t>
      </w:r>
      <w:r w:rsidRPr="006D3AC0">
        <w:rPr>
          <w:rStyle w:val="StyleBoldUnderline"/>
          <w:highlight w:val="yellow"/>
        </w:rPr>
        <w:t>The liberal approach that war is less likely in situations of high trade interdependency cannot be sustained</w:t>
      </w:r>
      <w:r w:rsidRPr="00383F7E">
        <w:rPr>
          <w:sz w:val="16"/>
        </w:rPr>
        <w:t xml:space="preserve">.6 </w:t>
      </w:r>
      <w:proofErr w:type="gramStart"/>
      <w:r w:rsidRPr="00CB2543">
        <w:rPr>
          <w:rStyle w:val="StyleBoldUnderline"/>
        </w:rPr>
        <w:t>The</w:t>
      </w:r>
      <w:proofErr w:type="gramEnd"/>
      <w:r w:rsidRPr="00CB2543">
        <w:rPr>
          <w:rStyle w:val="StyleBoldUnderline"/>
        </w:rPr>
        <w:t xml:space="preserve"> top priority for states in the international system is protecting and advancing their national interests</w:t>
      </w:r>
      <w:r w:rsidRPr="00383F7E">
        <w:rPr>
          <w:sz w:val="16"/>
        </w:rPr>
        <w:t xml:space="preserve">. As indicated above, </w:t>
      </w:r>
      <w:r w:rsidRPr="00CB2543">
        <w:rPr>
          <w:rStyle w:val="StyleBoldUnderline"/>
        </w:rPr>
        <w:t>the number one priority in the list of competing national interests is security</w:t>
      </w:r>
      <w:r w:rsidRPr="00383F7E">
        <w:rPr>
          <w:sz w:val="16"/>
        </w:rPr>
        <w:t xml:space="preserve">. 7 By what method or mechanism states choose to achieve security is the main point of contention between realists and liberals, particularly regarding the nexus between trade and security. As stated above, liberals believe that trade and interdependency create conditions conducive to peace and stability by making the opportunity costs of war too high, whereas realists believe that </w:t>
      </w:r>
      <w:r w:rsidRPr="00CB2543">
        <w:rPr>
          <w:rStyle w:val="StyleBoldUnderline"/>
        </w:rPr>
        <w:t>high levels of trade and interdependency increase vulnerability which may actually lead to conflict</w:t>
      </w:r>
      <w:r w:rsidRPr="00383F7E">
        <w:rPr>
          <w:sz w:val="16"/>
        </w:rPr>
        <w:t xml:space="preserve">. Moreover, realists emphasize that </w:t>
      </w:r>
      <w:r w:rsidRPr="006D3AC0">
        <w:rPr>
          <w:rStyle w:val="StyleBoldUnderline"/>
          <w:highlight w:val="yellow"/>
        </w:rPr>
        <w:t>when economic and security concerns conflict, economic concerns are relegated to a level of secondary importance</w:t>
      </w:r>
      <w:r w:rsidRPr="00383F7E">
        <w:rPr>
          <w:sz w:val="16"/>
        </w:rPr>
        <w:t xml:space="preserve">. </w:t>
      </w:r>
      <w:r w:rsidRPr="00CB2543">
        <w:rPr>
          <w:rStyle w:val="StyleBoldUnderline"/>
        </w:rPr>
        <w:t>Despite macro-level quantitative support for “commercial liberalism</w:t>
      </w:r>
      <w:r w:rsidRPr="00383F7E">
        <w:rPr>
          <w:sz w:val="16"/>
        </w:rPr>
        <w:t xml:space="preserve">,” 8 </w:t>
      </w:r>
      <w:r w:rsidRPr="006D3AC0">
        <w:rPr>
          <w:rStyle w:val="StyleBoldUnderline"/>
          <w:highlight w:val="yellow"/>
        </w:rPr>
        <w:t xml:space="preserve">more nuanced, context-specific </w:t>
      </w:r>
      <w:proofErr w:type="gramStart"/>
      <w:r w:rsidRPr="006D3AC0">
        <w:rPr>
          <w:rStyle w:val="StyleBoldUnderline"/>
          <w:highlight w:val="yellow"/>
        </w:rPr>
        <w:t>analysis</w:t>
      </w:r>
      <w:proofErr w:type="gramEnd"/>
      <w:r w:rsidRPr="006D3AC0">
        <w:rPr>
          <w:rStyle w:val="StyleBoldUnderline"/>
          <w:highlight w:val="yellow"/>
        </w:rPr>
        <w:t xml:space="preserve"> finds that strategic factors are more important than economic concerns</w:t>
      </w:r>
      <w:r w:rsidRPr="00383F7E">
        <w:rPr>
          <w:sz w:val="16"/>
        </w:rPr>
        <w:t xml:space="preserve">. 9 </w:t>
      </w:r>
      <w:r w:rsidRPr="00CB2543">
        <w:rPr>
          <w:rStyle w:val="StyleBoldUnderline"/>
        </w:rPr>
        <w:t>It is far too simple and naive to assume that peace and security will naturally follow from an increase in trade leading to interdependence; political concerns play too great a role in a state’s strategic calculus</w:t>
      </w:r>
      <w:r w:rsidRPr="00383F7E">
        <w:rPr>
          <w:sz w:val="16"/>
        </w:rPr>
        <w:t xml:space="preserve">. 10 For a modern approach to the realist position regarding the interaction between political and economic interests in trade, Jonathan </w:t>
      </w:r>
      <w:proofErr w:type="spellStart"/>
      <w:r w:rsidRPr="00383F7E">
        <w:rPr>
          <w:sz w:val="16"/>
        </w:rPr>
        <w:t>Kirshner’s</w:t>
      </w:r>
      <w:proofErr w:type="spellEnd"/>
      <w:r w:rsidRPr="00383F7E">
        <w:rPr>
          <w:sz w:val="16"/>
        </w:rPr>
        <w:t xml:space="preserve"> realist interpretation is appropriate. 11 </w:t>
      </w:r>
      <w:proofErr w:type="spellStart"/>
      <w:r w:rsidRPr="00383F7E">
        <w:rPr>
          <w:sz w:val="16"/>
        </w:rPr>
        <w:t>Kirshner</w:t>
      </w:r>
      <w:proofErr w:type="spellEnd"/>
      <w:r w:rsidRPr="00383F7E">
        <w:rPr>
          <w:sz w:val="16"/>
        </w:rPr>
        <w:t xml:space="preserve">, like Copeland, finds the liberal position lacking the necessary concern for security that the </w:t>
      </w:r>
      <w:proofErr w:type="gramStart"/>
      <w:r w:rsidRPr="00383F7E">
        <w:rPr>
          <w:sz w:val="16"/>
        </w:rPr>
        <w:t>realist approach</w:t>
      </w:r>
      <w:proofErr w:type="gramEnd"/>
      <w:r w:rsidRPr="00383F7E">
        <w:rPr>
          <w:sz w:val="16"/>
        </w:rPr>
        <w:t xml:space="preserve"> provides, namely that “</w:t>
      </w:r>
      <w:r w:rsidRPr="00CB2543">
        <w:rPr>
          <w:rStyle w:val="StyleBoldUnderline"/>
        </w:rPr>
        <w:t>stat</w:t>
      </w:r>
      <w:r w:rsidRPr="006D3AC0">
        <w:rPr>
          <w:rStyle w:val="StyleBoldUnderline"/>
        </w:rPr>
        <w:t>e</w:t>
      </w:r>
      <w:r w:rsidRPr="00CB2543">
        <w:rPr>
          <w:rStyle w:val="StyleBoldUnderline"/>
        </w:rPr>
        <w:t>s must anticipate the possibility of war</w:t>
      </w:r>
      <w:r w:rsidRPr="00383F7E">
        <w:rPr>
          <w:sz w:val="16"/>
        </w:rPr>
        <w:t xml:space="preserve">.” 12 As stated above, this is a core assumption that affects the way realists perceive the interaction between political and economic concerns. Thus, </w:t>
      </w:r>
      <w:r w:rsidRPr="006D3AC0">
        <w:rPr>
          <w:rStyle w:val="StyleBoldUnderline"/>
          <w:highlight w:val="yellow"/>
        </w:rPr>
        <w:t>the constant threat of war forces states to prioritize security concerns</w:t>
      </w:r>
      <w:r w:rsidRPr="00383F7E">
        <w:rPr>
          <w:sz w:val="16"/>
        </w:rPr>
        <w:t xml:space="preserve">. The “state will often diverge markedly from the sum of particular interests within society, and the state will act to defend its interests.” </w:t>
      </w:r>
      <w:r w:rsidRPr="00CB2543">
        <w:rPr>
          <w:rStyle w:val="StyleBoldUnderline"/>
        </w:rPr>
        <w:t xml:space="preserve">The divergence of the state shows the primacy of security in a state’s myriad national </w:t>
      </w:r>
      <w:proofErr w:type="gramStart"/>
      <w:r w:rsidRPr="00CB2543">
        <w:rPr>
          <w:rStyle w:val="StyleBoldUnderline"/>
        </w:rPr>
        <w:t>interests</w:t>
      </w:r>
      <w:r w:rsidRPr="00383F7E">
        <w:rPr>
          <w:sz w:val="16"/>
        </w:rPr>
        <w:t xml:space="preserve">, </w:t>
      </w:r>
      <w:r w:rsidRPr="00CB2543">
        <w:rPr>
          <w:rStyle w:val="StyleBoldUnderline"/>
        </w:rPr>
        <w:t xml:space="preserve">which </w:t>
      </w:r>
      <w:r w:rsidRPr="00383F7E">
        <w:rPr>
          <w:sz w:val="16"/>
        </w:rPr>
        <w:t>supersedes</w:t>
      </w:r>
      <w:proofErr w:type="gramEnd"/>
      <w:r w:rsidRPr="00383F7E">
        <w:rPr>
          <w:sz w:val="16"/>
        </w:rPr>
        <w:t xml:space="preserve"> other concerns and can, at times, </w:t>
      </w:r>
      <w:r w:rsidRPr="006D3AC0">
        <w:rPr>
          <w:rStyle w:val="StyleBoldUnderline"/>
          <w:highlight w:val="yellow"/>
        </w:rPr>
        <w:t>lead states “to make economic sacrifices in order to further international political and strategic goals</w:t>
      </w:r>
      <w:r w:rsidRPr="006D3AC0">
        <w:rPr>
          <w:sz w:val="16"/>
          <w:highlight w:val="yellow"/>
        </w:rPr>
        <w:t>.”</w:t>
      </w:r>
      <w:r w:rsidRPr="00383F7E">
        <w:rPr>
          <w:sz w:val="16"/>
        </w:rPr>
        <w:t xml:space="preserve"> 13 </w:t>
      </w:r>
      <w:proofErr w:type="spellStart"/>
      <w:r w:rsidRPr="00383F7E">
        <w:rPr>
          <w:sz w:val="16"/>
        </w:rPr>
        <w:t>Kirshner’s</w:t>
      </w:r>
      <w:proofErr w:type="spellEnd"/>
      <w:r w:rsidRPr="00383F7E">
        <w:rPr>
          <w:sz w:val="16"/>
        </w:rPr>
        <w:t xml:space="preserve"> analysis illuminates the priority of security concerns, a core assumption of the realist position, which prioritizes political and strategic goals over economic concerns. The implications behind the notion that the state may make economic sacrifices for political and strategic goals will be more fully addressed in the sections that follow. For now it is sufficient to say that </w:t>
      </w:r>
      <w:r w:rsidRPr="006D3AC0">
        <w:rPr>
          <w:rStyle w:val="StyleBoldUnderline"/>
          <w:highlight w:val="yellow"/>
        </w:rPr>
        <w:t>the realist position paints a more accurate picture of state behavior and explains the interaction between economic and political concerns that is downplayed or ignored by the liberal position</w:t>
      </w:r>
      <w:r w:rsidRPr="00383F7E">
        <w:rPr>
          <w:sz w:val="16"/>
        </w:rPr>
        <w:t xml:space="preserve">. From here, this paper will narrow its approach by </w:t>
      </w:r>
      <w:r w:rsidRPr="00CB2543">
        <w:rPr>
          <w:rStyle w:val="StyleBoldUnderline"/>
        </w:rPr>
        <w:t xml:space="preserve">focusing on the nature of </w:t>
      </w:r>
      <w:r w:rsidRPr="006D3AC0">
        <w:rPr>
          <w:rStyle w:val="StyleBoldUnderline"/>
          <w:highlight w:val="yellow"/>
        </w:rPr>
        <w:t>asymmetric trading relationships</w:t>
      </w:r>
      <w:r w:rsidRPr="00383F7E">
        <w:rPr>
          <w:sz w:val="16"/>
        </w:rPr>
        <w:t xml:space="preserve">. First, a more specific theoretical framework will be established by showing the theoretical value of Albert Hirschman’s theory on the relationship between trade and national power and how this theory has been reinterpreted by Jonathan </w:t>
      </w:r>
      <w:proofErr w:type="spellStart"/>
      <w:r w:rsidRPr="00383F7E">
        <w:rPr>
          <w:sz w:val="16"/>
        </w:rPr>
        <w:t>Kirshner</w:t>
      </w:r>
      <w:proofErr w:type="spellEnd"/>
      <w:r w:rsidRPr="00383F7E">
        <w:rPr>
          <w:sz w:val="16"/>
        </w:rPr>
        <w:t xml:space="preserve">. 3. A </w:t>
      </w:r>
      <w:proofErr w:type="spellStart"/>
      <w:r w:rsidRPr="00383F7E">
        <w:rPr>
          <w:sz w:val="16"/>
        </w:rPr>
        <w:t>Hirschmanesque</w:t>
      </w:r>
      <w:proofErr w:type="spellEnd"/>
      <w:r w:rsidRPr="00383F7E">
        <w:rPr>
          <w:sz w:val="16"/>
        </w:rPr>
        <w:t xml:space="preserve"> Strategy Now that the liberal-realist debate has been entertained, a more specific theoretical approach can be made based on the realist approach to understanding the nexus between trade and security as it applies to asymmetric trading relationships. Aside from accepting the basic assumptions of the realist position, much of this paper’s theoretical foundation is found in Albert Hirschman’s seminal work National Power and the Structure of Foreign Trade. 14 </w:t>
      </w:r>
      <w:r w:rsidRPr="00CB2543">
        <w:rPr>
          <w:rStyle w:val="StyleBoldUnderline"/>
        </w:rPr>
        <w:t>Hirschman’s analysis of German interwar trading relationships with southeastern European states is instrumental to understanding the nexus between trade and security by focusing on the motives behind the trading relationship</w:t>
      </w:r>
      <w:r w:rsidRPr="00383F7E">
        <w:rPr>
          <w:sz w:val="16"/>
        </w:rPr>
        <w:t xml:space="preserve">. As stated in the introduction, this will provide a theoretical understanding of why states trade in asymmetric relationships. In short, Hirschman finds that </w:t>
      </w:r>
      <w:r w:rsidRPr="00CA0854">
        <w:rPr>
          <w:rStyle w:val="StyleBoldUnderline"/>
          <w:highlight w:val="yellow"/>
        </w:rPr>
        <w:t>during the interwar period Germany used its asymmetric trading relationships with the smaller states of southeastern Europe to control the terms of trad</w:t>
      </w:r>
      <w:r w:rsidRPr="00CB2543">
        <w:rPr>
          <w:rStyle w:val="StyleBoldUnderline"/>
        </w:rPr>
        <w:t>e.</w:t>
      </w:r>
      <w:r w:rsidRPr="00383F7E">
        <w:rPr>
          <w:sz w:val="16"/>
        </w:rPr>
        <w:t xml:space="preserve"> Specifically, </w:t>
      </w:r>
      <w:r w:rsidRPr="00CB2543">
        <w:rPr>
          <w:rStyle w:val="StyleBoldUnderline"/>
        </w:rPr>
        <w:t xml:space="preserve">Germany sought to increase its total supply of imported goods and </w:t>
      </w:r>
      <w:r w:rsidRPr="00CA0854">
        <w:rPr>
          <w:rStyle w:val="StyleBoldUnderline"/>
          <w:highlight w:val="yellow"/>
        </w:rPr>
        <w:t>to make it difficult for states to dispense of trade with Germany or shift its trading relationship to another countr</w:t>
      </w:r>
      <w:r w:rsidRPr="00CB2543">
        <w:rPr>
          <w:rStyle w:val="StyleBoldUnderline"/>
        </w:rPr>
        <w:t>y</w:t>
      </w:r>
      <w:r w:rsidRPr="00383F7E">
        <w:rPr>
          <w:sz w:val="16"/>
        </w:rPr>
        <w:t xml:space="preserve">. 15 </w:t>
      </w:r>
      <w:r w:rsidRPr="00CA0854">
        <w:rPr>
          <w:rStyle w:val="StyleBoldUnderline"/>
          <w:highlight w:val="yellow"/>
        </w:rPr>
        <w:t>The motive behind</w:t>
      </w:r>
      <w:r w:rsidRPr="00CB2543">
        <w:rPr>
          <w:rStyle w:val="StyleBoldUnderline"/>
        </w:rPr>
        <w:t xml:space="preserve"> </w:t>
      </w:r>
      <w:r w:rsidRPr="00CA0854">
        <w:rPr>
          <w:rStyle w:val="StyleBoldUnderline"/>
          <w:highlight w:val="yellow"/>
        </w:rPr>
        <w:t>Germany’s</w:t>
      </w:r>
      <w:r w:rsidRPr="00CB2543">
        <w:rPr>
          <w:rStyle w:val="StyleBoldUnderline"/>
        </w:rPr>
        <w:t xml:space="preserve"> asymmetric </w:t>
      </w:r>
      <w:r w:rsidRPr="00CA0854">
        <w:rPr>
          <w:rStyle w:val="StyleBoldUnderline"/>
          <w:highlight w:val="yellow"/>
        </w:rPr>
        <w:t>trading relationships was</w:t>
      </w:r>
      <w:r w:rsidRPr="00CB2543">
        <w:rPr>
          <w:rStyle w:val="StyleBoldUnderline"/>
        </w:rPr>
        <w:t xml:space="preserve"> </w:t>
      </w:r>
      <w:r w:rsidRPr="00CA0854">
        <w:rPr>
          <w:rStyle w:val="StyleBoldUnderline"/>
          <w:highlight w:val="yellow"/>
        </w:rPr>
        <w:t>to increase political leverage over her trading partner</w:t>
      </w:r>
      <w:r w:rsidRPr="00CB2543">
        <w:rPr>
          <w:rStyle w:val="StyleBoldUnderline"/>
        </w:rPr>
        <w:t>s</w:t>
      </w:r>
      <w:r w:rsidRPr="00383F7E">
        <w:rPr>
          <w:sz w:val="16"/>
        </w:rPr>
        <w:t xml:space="preserve">. From Hirschman’s point of view, trade (economics) and national power (political and strategic concerns) are inextricably linked. Specifically, </w:t>
      </w:r>
      <w:r w:rsidRPr="00CB2543">
        <w:rPr>
          <w:rStyle w:val="StyleBoldUnderline"/>
        </w:rPr>
        <w:t>trade</w:t>
      </w:r>
      <w:r w:rsidRPr="00383F7E">
        <w:rPr>
          <w:sz w:val="16"/>
        </w:rPr>
        <w:t xml:space="preserve">, according to Hirschman, </w:t>
      </w:r>
      <w:r w:rsidRPr="00CB2543">
        <w:rPr>
          <w:rStyle w:val="StyleBoldUnderline"/>
        </w:rPr>
        <w:t>is used as an instrument to increase national power</w:t>
      </w:r>
      <w:r w:rsidRPr="00383F7E">
        <w:rPr>
          <w:sz w:val="16"/>
        </w:rPr>
        <w:t xml:space="preserve">. In asymmetrical trading relationships, economic interests are not thrown to the wayside; they are, however, relegated to a status of secondary importance. Hirschman’s theory thus falls within the realm of the realist approach to asymmetric trading relationships. 16 Hirschman’s theory is fundamental to understanding asymmetric trading relationships. However, there is much more to Hirschman’s story than is provided by Hirschman in his book. To provide a modern interpretation of Hirschman’s classical theory, </w:t>
      </w:r>
      <w:proofErr w:type="spellStart"/>
      <w:r w:rsidRPr="00383F7E">
        <w:rPr>
          <w:sz w:val="16"/>
        </w:rPr>
        <w:t>Kirschner</w:t>
      </w:r>
      <w:proofErr w:type="spellEnd"/>
      <w:r w:rsidRPr="00383F7E">
        <w:rPr>
          <w:sz w:val="16"/>
        </w:rPr>
        <w:t xml:space="preserve"> will once again be brought to center stage </w:t>
      </w:r>
    </w:p>
    <w:p w:rsidR="00A64DB0" w:rsidRDefault="00A64DB0" w:rsidP="00A64DB0">
      <w:pPr>
        <w:rPr>
          <w:rStyle w:val="StyleStyleBold12pt"/>
        </w:rPr>
      </w:pPr>
    </w:p>
    <w:p w:rsidR="00A64DB0" w:rsidRDefault="00A64DB0" w:rsidP="00A64DB0">
      <w:pPr>
        <w:rPr>
          <w:b/>
        </w:rPr>
      </w:pPr>
      <w:r>
        <w:rPr>
          <w:b/>
        </w:rPr>
        <w:t>Trade makes even small risks of disease global threats</w:t>
      </w:r>
    </w:p>
    <w:p w:rsidR="00A64DB0" w:rsidRPr="00921E37" w:rsidRDefault="00A64DB0" w:rsidP="00A64DB0">
      <w:pPr>
        <w:rPr>
          <w:b/>
        </w:rPr>
      </w:pPr>
      <w:r w:rsidRPr="00921E37">
        <w:rPr>
          <w:b/>
        </w:rPr>
        <w:t>Kimball and Hodges 10</w:t>
      </w:r>
    </w:p>
    <w:p w:rsidR="00A64DB0" w:rsidRDefault="00A64DB0" w:rsidP="00A64DB0">
      <w:pPr>
        <w:rPr>
          <w:sz w:val="16"/>
          <w:szCs w:val="16"/>
        </w:rPr>
      </w:pPr>
      <w:r w:rsidRPr="00921E37">
        <w:rPr>
          <w:sz w:val="16"/>
          <w:szCs w:val="16"/>
        </w:rPr>
        <w:t xml:space="preserve">(Kimball, Ann Marie, Professor Emeritus in Epidemiology at the University of Washington’s School of Public Health, and Hodges, Jill, Masters in Public Health, 2010, “Risky Trade and Emerging Infections”, Infectious Disease Movement in a Borderless World: Workshop Summary, Institute of Medicine (US) Forum on Microbial Threats, </w:t>
      </w:r>
      <w:hyperlink r:id="rId23" w:history="1">
        <w:r w:rsidRPr="00921E37">
          <w:rPr>
            <w:rStyle w:val="Hyperlink"/>
            <w:sz w:val="16"/>
            <w:szCs w:val="16"/>
          </w:rPr>
          <w:t>http://www.ncbi.nlm.nih.gov/books/NBK45724/</w:t>
        </w:r>
      </w:hyperlink>
      <w:r w:rsidRPr="00921E37">
        <w:rPr>
          <w:sz w:val="16"/>
          <w:szCs w:val="16"/>
        </w:rPr>
        <w:t>) FS</w:t>
      </w:r>
    </w:p>
    <w:p w:rsidR="00A64DB0" w:rsidRPr="00921E37" w:rsidRDefault="00A64DB0" w:rsidP="00A64DB0">
      <w:pPr>
        <w:rPr>
          <w:sz w:val="16"/>
          <w:szCs w:val="16"/>
        </w:rPr>
      </w:pPr>
      <w:r>
        <w:rPr>
          <w:sz w:val="16"/>
          <w:szCs w:val="16"/>
        </w:rPr>
        <w:t xml:space="preserve"> The foregoing cases have demonstrated how</w:t>
      </w:r>
      <w:r w:rsidRPr="00336763">
        <w:rPr>
          <w:szCs w:val="16"/>
          <w:u w:val="single"/>
        </w:rPr>
        <w:t xml:space="preserve"> our increasingly global economy, </w:t>
      </w:r>
      <w:r w:rsidRPr="009F18B8">
        <w:rPr>
          <w:szCs w:val="16"/>
          <w:u w:val="single"/>
        </w:rPr>
        <w:t xml:space="preserve">with </w:t>
      </w:r>
      <w:r w:rsidRPr="009F18B8">
        <w:rPr>
          <w:szCs w:val="16"/>
          <w:highlight w:val="yellow"/>
          <w:u w:val="single"/>
        </w:rPr>
        <w:t>growing</w:t>
      </w:r>
      <w:r w:rsidRPr="00336763">
        <w:rPr>
          <w:szCs w:val="16"/>
          <w:u w:val="single"/>
        </w:rPr>
        <w:t xml:space="preserve"> international travel and </w:t>
      </w:r>
      <w:r w:rsidRPr="009F18B8">
        <w:rPr>
          <w:szCs w:val="16"/>
          <w:highlight w:val="yellow"/>
          <w:u w:val="single"/>
        </w:rPr>
        <w:t>trad</w:t>
      </w:r>
      <w:r w:rsidRPr="009F18B8">
        <w:rPr>
          <w:sz w:val="16"/>
          <w:szCs w:val="16"/>
          <w:highlight w:val="yellow"/>
        </w:rPr>
        <w:t>e</w:t>
      </w:r>
      <w:r>
        <w:rPr>
          <w:sz w:val="16"/>
          <w:szCs w:val="16"/>
        </w:rPr>
        <w:t xml:space="preserve"> (including trade in services such as transplantation), </w:t>
      </w:r>
      <w:r w:rsidRPr="009F18B8">
        <w:rPr>
          <w:szCs w:val="16"/>
          <w:highlight w:val="yellow"/>
          <w:u w:val="single"/>
        </w:rPr>
        <w:t>has</w:t>
      </w:r>
      <w:r w:rsidRPr="00336763">
        <w:rPr>
          <w:szCs w:val="16"/>
          <w:u w:val="single"/>
        </w:rPr>
        <w:t xml:space="preserve"> ultimately </w:t>
      </w:r>
      <w:r w:rsidRPr="009F18B8">
        <w:rPr>
          <w:szCs w:val="16"/>
          <w:highlight w:val="yellow"/>
          <w:u w:val="single"/>
        </w:rPr>
        <w:t>made</w:t>
      </w:r>
      <w:r w:rsidRPr="00336763">
        <w:rPr>
          <w:szCs w:val="16"/>
          <w:u w:val="single"/>
        </w:rPr>
        <w:t xml:space="preserve"> virtually </w:t>
      </w:r>
      <w:r w:rsidRPr="009F18B8">
        <w:rPr>
          <w:szCs w:val="16"/>
          <w:highlight w:val="yellow"/>
          <w:u w:val="single"/>
        </w:rPr>
        <w:t>any</w:t>
      </w:r>
      <w:r w:rsidRPr="00336763">
        <w:rPr>
          <w:szCs w:val="16"/>
          <w:u w:val="single"/>
        </w:rPr>
        <w:t xml:space="preserve"> emerging </w:t>
      </w:r>
      <w:r w:rsidRPr="009F18B8">
        <w:rPr>
          <w:szCs w:val="16"/>
          <w:highlight w:val="yellow"/>
          <w:u w:val="single"/>
        </w:rPr>
        <w:t>microbial risk global</w:t>
      </w:r>
      <w:r w:rsidRPr="00336763">
        <w:rPr>
          <w:szCs w:val="16"/>
          <w:u w:val="single"/>
        </w:rPr>
        <w:t xml:space="preserve"> in nature</w:t>
      </w:r>
      <w:r>
        <w:rPr>
          <w:sz w:val="16"/>
          <w:szCs w:val="16"/>
        </w:rPr>
        <w:t>.</w:t>
      </w:r>
      <w:r w:rsidRPr="00336763">
        <w:rPr>
          <w:szCs w:val="16"/>
          <w:u w:val="single"/>
        </w:rPr>
        <w:t xml:space="preserve"> In the examples of foodborne E. coli and BSE, we see the globalization of direct infectious risk</w:t>
      </w:r>
      <w:r w:rsidRPr="0054107E">
        <w:rPr>
          <w:sz w:val="16"/>
          <w:szCs w:val="16"/>
        </w:rPr>
        <w:t>. In</w:t>
      </w:r>
      <w:r w:rsidRPr="009F18B8">
        <w:rPr>
          <w:sz w:val="16"/>
          <w:szCs w:val="16"/>
        </w:rPr>
        <w:t xml:space="preserve"> the instance of the overuse of antimicrobials in food animals,</w:t>
      </w:r>
      <w:r w:rsidRPr="0054107E">
        <w:rPr>
          <w:sz w:val="16"/>
          <w:szCs w:val="16"/>
        </w:rPr>
        <w:t xml:space="preserve"> </w:t>
      </w:r>
      <w:r w:rsidRPr="0054107E">
        <w:rPr>
          <w:szCs w:val="16"/>
          <w:u w:val="single"/>
        </w:rPr>
        <w:t>we</w:t>
      </w:r>
      <w:r w:rsidRPr="00336763">
        <w:rPr>
          <w:szCs w:val="16"/>
          <w:u w:val="single"/>
        </w:rPr>
        <w:t xml:space="preserve"> </w:t>
      </w:r>
      <w:r w:rsidRPr="0054107E">
        <w:rPr>
          <w:szCs w:val="16"/>
          <w:u w:val="single"/>
        </w:rPr>
        <w:t xml:space="preserve">see the globalization of </w:t>
      </w:r>
      <w:r w:rsidRPr="009F18B8">
        <w:rPr>
          <w:szCs w:val="16"/>
          <w:highlight w:val="yellow"/>
          <w:u w:val="single"/>
        </w:rPr>
        <w:t>antimicrobial resistance</w:t>
      </w:r>
      <w:r w:rsidRPr="00336763">
        <w:rPr>
          <w:szCs w:val="16"/>
          <w:u w:val="single"/>
        </w:rPr>
        <w:t xml:space="preserve">. </w:t>
      </w:r>
      <w:r>
        <w:rPr>
          <w:sz w:val="16"/>
          <w:szCs w:val="16"/>
        </w:rPr>
        <w:t xml:space="preserve">With medical travel for organ transplants, we see traveling patients become potential vectors for the spread of </w:t>
      </w:r>
      <w:proofErr w:type="spellStart"/>
      <w:r>
        <w:rPr>
          <w:sz w:val="16"/>
          <w:szCs w:val="16"/>
        </w:rPr>
        <w:t>disease.</w:t>
      </w:r>
      <w:r w:rsidRPr="00336763">
        <w:rPr>
          <w:szCs w:val="16"/>
          <w:u w:val="single"/>
        </w:rPr>
        <w:t>While</w:t>
      </w:r>
      <w:proofErr w:type="spellEnd"/>
      <w:r w:rsidRPr="00336763">
        <w:rPr>
          <w:szCs w:val="16"/>
          <w:u w:val="single"/>
        </w:rPr>
        <w:t xml:space="preserve"> microbial </w:t>
      </w:r>
      <w:r w:rsidRPr="0054107E">
        <w:rPr>
          <w:szCs w:val="16"/>
          <w:highlight w:val="yellow"/>
          <w:u w:val="single"/>
        </w:rPr>
        <w:t>risks have been globalized along with commerce</w:t>
      </w:r>
      <w:r w:rsidRPr="00336763">
        <w:rPr>
          <w:szCs w:val="16"/>
          <w:u w:val="single"/>
        </w:rPr>
        <w:t xml:space="preserve">, the corresponding </w:t>
      </w:r>
      <w:r w:rsidRPr="0054107E">
        <w:rPr>
          <w:szCs w:val="16"/>
          <w:highlight w:val="yellow"/>
          <w:u w:val="single"/>
        </w:rPr>
        <w:t>health and protective measures</w:t>
      </w:r>
      <w:r w:rsidRPr="00336763">
        <w:rPr>
          <w:szCs w:val="16"/>
          <w:u w:val="single"/>
        </w:rPr>
        <w:t xml:space="preserve"> for the most part </w:t>
      </w:r>
      <w:r w:rsidRPr="0054107E">
        <w:rPr>
          <w:szCs w:val="16"/>
          <w:highlight w:val="yellow"/>
          <w:u w:val="single"/>
        </w:rPr>
        <w:t>have n</w:t>
      </w:r>
      <w:r w:rsidRPr="00336763">
        <w:rPr>
          <w:szCs w:val="16"/>
          <w:u w:val="single"/>
        </w:rPr>
        <w:t>ot</w:t>
      </w:r>
      <w:r>
        <w:rPr>
          <w:sz w:val="16"/>
          <w:szCs w:val="16"/>
        </w:rPr>
        <w:t xml:space="preserve">. The second edition of the IHR (2005), which took effect in 2007, provides some important safeguards to help limit the international spread of infectious disease. The IHR require countries to conduct surveillance for and report to the WHO a “public health emergency of international concern,” that is, an event “that may cause international disease spread.” If WHO determines such a threat exists, as it did with the recent H1N1 outbreak, it may issue recommendations to curb the spread of disease, such as quarantine or travel restrictions for affected or potentially affected individuals. As the experience with H1N1 demonstrated, </w:t>
      </w:r>
      <w:r w:rsidRPr="0054107E">
        <w:rPr>
          <w:szCs w:val="16"/>
          <w:highlight w:val="yellow"/>
          <w:u w:val="single"/>
        </w:rPr>
        <w:t>WHO</w:t>
      </w:r>
      <w:r w:rsidRPr="00336763">
        <w:rPr>
          <w:szCs w:val="16"/>
          <w:u w:val="single"/>
        </w:rPr>
        <w:t xml:space="preserve"> </w:t>
      </w:r>
      <w:r w:rsidRPr="0054107E">
        <w:rPr>
          <w:szCs w:val="16"/>
          <w:highlight w:val="yellow"/>
          <w:u w:val="single"/>
        </w:rPr>
        <w:t>must carefully balance the threat of disease spread with the</w:t>
      </w:r>
      <w:r w:rsidRPr="00336763">
        <w:rPr>
          <w:szCs w:val="16"/>
          <w:u w:val="single"/>
        </w:rPr>
        <w:t xml:space="preserve"> potential </w:t>
      </w:r>
      <w:r w:rsidRPr="0054107E">
        <w:rPr>
          <w:szCs w:val="16"/>
          <w:highlight w:val="yellow"/>
          <w:u w:val="single"/>
        </w:rPr>
        <w:t>economic consequences of any t</w:t>
      </w:r>
      <w:r w:rsidRPr="00336763">
        <w:rPr>
          <w:szCs w:val="16"/>
          <w:u w:val="single"/>
        </w:rPr>
        <w:t xml:space="preserve">ravel or trade </w:t>
      </w:r>
      <w:r w:rsidRPr="0054107E">
        <w:rPr>
          <w:szCs w:val="16"/>
          <w:highlight w:val="yellow"/>
          <w:u w:val="single"/>
        </w:rPr>
        <w:t>restrictions</w:t>
      </w:r>
      <w:r w:rsidRPr="00336763">
        <w:rPr>
          <w:szCs w:val="16"/>
          <w:u w:val="single"/>
        </w:rPr>
        <w:t xml:space="preserve"> </w:t>
      </w:r>
      <w:r w:rsidRPr="0054107E">
        <w:rPr>
          <w:szCs w:val="16"/>
          <w:highlight w:val="yellow"/>
          <w:u w:val="single"/>
        </w:rPr>
        <w:t>in order to minimize disincentives for countries to report</w:t>
      </w:r>
      <w:r w:rsidRPr="00336763">
        <w:rPr>
          <w:szCs w:val="16"/>
          <w:u w:val="single"/>
        </w:rPr>
        <w:t xml:space="preserve"> potential </w:t>
      </w:r>
      <w:r w:rsidRPr="0054107E">
        <w:rPr>
          <w:szCs w:val="16"/>
          <w:highlight w:val="yellow"/>
          <w:u w:val="single"/>
        </w:rPr>
        <w:t>threats</w:t>
      </w:r>
      <w:r>
        <w:rPr>
          <w:sz w:val="16"/>
          <w:szCs w:val="16"/>
        </w:rPr>
        <w:t>. While WHO Director-General Dr. Margaret Chan raised the “Pandemic Alert” level to 6 (the highest), WHO actively discouraged trade and travel restrictions after determining that they would not be effective in curbing the spread of the influenza virus and could needlessly result in significant economic repercussions. Instead, WHO focused on identifying and treating individuals with infection and urged those individuals with illness or symptoms to avoid travel and contact with others. This did not stop some countries from instituting their own travel restrictions. Several nations banned flights to Mexico, and China quarantined more than 70 travelers from Mexico (Browne, 2009). Despite the moderated response, Mexican authorities estimated $2.2 billion losses to the nation’s economy as a result of the outbreak, including more than a 40 percent drop in tourism revenue (</w:t>
      </w:r>
      <w:proofErr w:type="spellStart"/>
      <w:r>
        <w:rPr>
          <w:sz w:val="16"/>
          <w:szCs w:val="16"/>
        </w:rPr>
        <w:t>Llana</w:t>
      </w:r>
      <w:proofErr w:type="spellEnd"/>
      <w:r>
        <w:rPr>
          <w:sz w:val="16"/>
          <w:szCs w:val="16"/>
        </w:rPr>
        <w:t>, 2009).</w:t>
      </w:r>
    </w:p>
    <w:p w:rsidR="00A64DB0" w:rsidRDefault="00A64DB0" w:rsidP="00A64DB0">
      <w:pPr>
        <w:rPr>
          <w:rStyle w:val="StyleStyleBold12pt"/>
        </w:rPr>
      </w:pPr>
    </w:p>
    <w:p w:rsidR="00A64DB0" w:rsidRPr="00ED1BD2" w:rsidRDefault="00A64DB0" w:rsidP="00A64DB0">
      <w:pPr>
        <w:rPr>
          <w:rStyle w:val="StyleStyleBold12pt"/>
        </w:rPr>
      </w:pPr>
      <w:r w:rsidRPr="00ED1BD2">
        <w:rPr>
          <w:rStyle w:val="StyleStyleBold12pt"/>
          <w:rFonts w:hint="eastAsia"/>
        </w:rPr>
        <w:t>Uncontained d</w:t>
      </w:r>
      <w:r w:rsidRPr="00ED1BD2">
        <w:rPr>
          <w:rStyle w:val="StyleStyleBold12pt"/>
        </w:rPr>
        <w:t>isease leads to extinction</w:t>
      </w:r>
    </w:p>
    <w:p w:rsidR="00A64DB0" w:rsidRDefault="00A64DB0" w:rsidP="00A64DB0">
      <w:pPr>
        <w:pStyle w:val="tiny"/>
      </w:pPr>
      <w:proofErr w:type="spellStart"/>
      <w:r w:rsidRPr="00ED1BD2">
        <w:rPr>
          <w:rStyle w:val="StyleStyleBold12pt"/>
        </w:rPr>
        <w:t>Toolis</w:t>
      </w:r>
      <w:proofErr w:type="spellEnd"/>
      <w:r>
        <w:rPr>
          <w:rStyle w:val="verdana"/>
        </w:rPr>
        <w:t xml:space="preserve">, the director of a major television series on the history of plagues, </w:t>
      </w:r>
      <w:r w:rsidRPr="00ED1BD2">
        <w:rPr>
          <w:rStyle w:val="StyleStyleBold12pt"/>
        </w:rPr>
        <w:t>09</w:t>
      </w:r>
    </w:p>
    <w:p w:rsidR="00A64DB0" w:rsidRDefault="00A64DB0" w:rsidP="00A64DB0">
      <w:pPr>
        <w:pStyle w:val="tiny"/>
      </w:pPr>
      <w:r>
        <w:t xml:space="preserve">(Kevin, The Express, April 28, 2009 </w:t>
      </w:r>
      <w:smartTag w:uri="urn:schemas-microsoft-com:office:smarttags" w:element="place">
        <w:smartTag w:uri="urn:schemas-microsoft-com:office:smarttags" w:element="country-region">
          <w:r>
            <w:t>U.K.</w:t>
          </w:r>
        </w:smartTag>
      </w:smartTag>
      <w:r>
        <w:t xml:space="preserve"> 1st Edition “Pandemic Pandemonium” lexis)</w:t>
      </w:r>
    </w:p>
    <w:p w:rsidR="00A64DB0" w:rsidRDefault="00A64DB0" w:rsidP="00A64DB0">
      <w:pPr>
        <w:pStyle w:val="tiny"/>
      </w:pPr>
      <w:r w:rsidRPr="00ED1BD2">
        <w:rPr>
          <w:rStyle w:val="underlinedChar"/>
        </w:rPr>
        <w:t xml:space="preserve"> It destroyed the Roman Empire, wiped out most of the New World and killed millions in </w:t>
      </w:r>
      <w:smartTag w:uri="urn:schemas-microsoft-com:office:smarttags" w:element="place">
        <w:r w:rsidRPr="00ED1BD2">
          <w:rPr>
            <w:rStyle w:val="underlinedChar"/>
          </w:rPr>
          <w:t>Europe</w:t>
        </w:r>
      </w:smartTag>
      <w:r w:rsidRPr="00ED1BD2">
        <w:rPr>
          <w:rStyle w:val="underlinedChar"/>
        </w:rPr>
        <w:t>.</w:t>
      </w:r>
      <w:r w:rsidRPr="00ED1BD2">
        <w:t xml:space="preserve"> How </w:t>
      </w:r>
      <w:r w:rsidRPr="00ED1BD2">
        <w:rPr>
          <w:rStyle w:val="underlinedChar"/>
        </w:rPr>
        <w:t xml:space="preserve">disease - not just </w:t>
      </w:r>
      <w:smartTag w:uri="urn:schemas-microsoft-com:office:smarttags" w:element="place">
        <w:smartTag w:uri="urn:schemas-microsoft-com:office:smarttags" w:element="country-region">
          <w:r w:rsidRPr="00ED1BD2">
            <w:rPr>
              <w:rStyle w:val="underlinedChar"/>
            </w:rPr>
            <w:t>Mexico</w:t>
          </w:r>
        </w:smartTag>
      </w:smartTag>
      <w:r w:rsidRPr="00ED1BD2">
        <w:rPr>
          <w:rStyle w:val="underlinedChar"/>
        </w:rPr>
        <w:t>'s swine fever - has shaped the planet SCIENTISTS call it the Big Die Off,</w:t>
      </w:r>
      <w:r w:rsidRPr="00ED1BD2">
        <w:rPr>
          <w:rStyle w:val="underlinedChar"/>
          <w:highlight w:val="green"/>
        </w:rPr>
        <w:t xml:space="preserve"> when a terrifying new virus rips through a species </w:t>
      </w:r>
      <w:r w:rsidRPr="00ED1BD2">
        <w:t xml:space="preserve">and kills up to a third of the entire population. And </w:t>
      </w:r>
      <w:r w:rsidRPr="00ED1BD2">
        <w:rPr>
          <w:rStyle w:val="underlinedChar"/>
          <w:highlight w:val="green"/>
        </w:rPr>
        <w:t>we all now could be facing a new apocalypse</w:t>
      </w:r>
      <w:r w:rsidRPr="00ED1BD2">
        <w:t xml:space="preserve">, though no one yet knows how potent the new strain of Mexican swine fever will be, or how many millions could die. Yet </w:t>
      </w:r>
      <w:r w:rsidRPr="00ED1BD2">
        <w:rPr>
          <w:rStyle w:val="underlinedChar"/>
        </w:rPr>
        <w:t xml:space="preserve">if </w:t>
      </w:r>
      <w:r w:rsidRPr="00ED1BD2">
        <w:rPr>
          <w:rStyle w:val="underlinedChar"/>
          <w:highlight w:val="green"/>
        </w:rPr>
        <w:t>history teaches</w:t>
      </w:r>
      <w:r w:rsidRPr="00ED1BD2">
        <w:rPr>
          <w:rStyle w:val="underlinedChar"/>
        </w:rPr>
        <w:t xml:space="preserve"> us anything it tells us </w:t>
      </w:r>
      <w:r w:rsidRPr="00ED1BD2">
        <w:rPr>
          <w:rStyle w:val="underlinedChar"/>
          <w:highlight w:val="green"/>
        </w:rPr>
        <w:t>that the greatest danger the human race faces is not some crackpot</w:t>
      </w:r>
      <w:r w:rsidRPr="00ED1BD2">
        <w:rPr>
          <w:rStyle w:val="underlinedChar"/>
        </w:rPr>
        <w:t xml:space="preserve"> North Korean dictator </w:t>
      </w:r>
      <w:r w:rsidRPr="00ED1BD2">
        <w:rPr>
          <w:rStyle w:val="underlinedChar"/>
          <w:highlight w:val="green"/>
        </w:rPr>
        <w:t>but a six-gene virus that could wipe out</w:t>
      </w:r>
      <w:r w:rsidRPr="00ED1BD2">
        <w:rPr>
          <w:rStyle w:val="underlinedChar"/>
        </w:rPr>
        <w:t xml:space="preserve"> </w:t>
      </w:r>
      <w:r w:rsidRPr="00ED1BD2">
        <w:t>one third of</w:t>
      </w:r>
      <w:r w:rsidRPr="00ED1BD2">
        <w:rPr>
          <w:rStyle w:val="underlinedChar"/>
        </w:rPr>
        <w:t xml:space="preserve"> </w:t>
      </w:r>
      <w:r w:rsidRPr="00ED1BD2">
        <w:rPr>
          <w:rStyle w:val="underlinedChar"/>
          <w:highlight w:val="green"/>
        </w:rPr>
        <w:t>the global population</w:t>
      </w:r>
      <w:r w:rsidRPr="00ED1BD2">
        <w:rPr>
          <w:rStyle w:val="underlinedChar"/>
        </w:rPr>
        <w:t>. Our real enemy, a new plague virus, is so small you can barely see it even with an advanced electron microscope. It has no morality, no thought or no plan. All it wants to do is reproduce itself inside another human body. We are just another biological opportunity, a</w:t>
      </w:r>
      <w:r w:rsidRPr="00ED1BD2">
        <w:t xml:space="preserve"> nice </w:t>
      </w:r>
      <w:r w:rsidRPr="00ED1BD2">
        <w:rPr>
          <w:rStyle w:val="underlinedChar"/>
        </w:rPr>
        <w:t>warm place to feed and replicate</w:t>
      </w:r>
      <w:r w:rsidRPr="00ED1BD2">
        <w:t xml:space="preserve">. Viruses are as old as life itself. What is startling though is how vulnerable our </w:t>
      </w:r>
      <w:proofErr w:type="spellStart"/>
      <w:r w:rsidRPr="00ED1BD2">
        <w:t>globalised</w:t>
      </w:r>
      <w:proofErr w:type="spellEnd"/>
      <w:r w:rsidRPr="00ED1BD2">
        <w:t xml:space="preserve"> societies are to the threat of a new deadly plague. </w:t>
      </w:r>
      <w:r w:rsidRPr="00ED1BD2">
        <w:rPr>
          <w:rStyle w:val="underlinedChar"/>
          <w:highlight w:val="green"/>
        </w:rPr>
        <w:t>Before W</w:t>
      </w:r>
      <w:r w:rsidRPr="00ED1BD2">
        <w:t xml:space="preserve">orld </w:t>
      </w:r>
      <w:r w:rsidRPr="00ED1BD2">
        <w:rPr>
          <w:rStyle w:val="underlinedChar"/>
          <w:highlight w:val="green"/>
        </w:rPr>
        <w:t>H</w:t>
      </w:r>
      <w:r w:rsidRPr="00ED1BD2">
        <w:t xml:space="preserve">ealth </w:t>
      </w:r>
      <w:proofErr w:type="spellStart"/>
      <w:r w:rsidRPr="00ED1BD2">
        <w:rPr>
          <w:rStyle w:val="underlinedChar"/>
          <w:highlight w:val="green"/>
        </w:rPr>
        <w:t>O</w:t>
      </w:r>
      <w:r w:rsidRPr="00ED1BD2">
        <w:t>rganisation</w:t>
      </w:r>
      <w:proofErr w:type="spellEnd"/>
      <w:r w:rsidRPr="00ED1BD2">
        <w:t xml:space="preserve"> </w:t>
      </w:r>
      <w:r w:rsidRPr="00ED1BD2">
        <w:rPr>
          <w:rStyle w:val="underlinedChar"/>
          <w:highlight w:val="green"/>
        </w:rPr>
        <w:t>scientists could identify this new</w:t>
      </w:r>
      <w:r w:rsidRPr="00ED1BD2">
        <w:rPr>
          <w:rStyle w:val="underlinedChar"/>
        </w:rPr>
        <w:t xml:space="preserve"> H1N1 </w:t>
      </w:r>
      <w:r w:rsidRPr="00ED1BD2">
        <w:rPr>
          <w:rStyle w:val="underlinedChar"/>
          <w:highlight w:val="green"/>
        </w:rPr>
        <w:t>virus it had travelled halfway across the world</w:t>
      </w:r>
      <w:r w:rsidRPr="00ED1BD2">
        <w:rPr>
          <w:rStyle w:val="underlinedChar"/>
        </w:rPr>
        <w:t xml:space="preserve"> via international flights</w:t>
      </w:r>
      <w:r w:rsidRPr="00ED1BD2">
        <w:t>.</w:t>
      </w:r>
    </w:p>
    <w:p w:rsidR="00A64DB0" w:rsidRDefault="00A64DB0" w:rsidP="00A64DB0"/>
    <w:p w:rsidR="00A64DB0" w:rsidRDefault="00A64DB0" w:rsidP="00A64DB0"/>
    <w:p w:rsidR="00A64DB0" w:rsidRDefault="00A64DB0" w:rsidP="00A64DB0"/>
    <w:p w:rsidR="00A64DB0" w:rsidRPr="00226735" w:rsidRDefault="00A64DB0" w:rsidP="00A64DB0">
      <w:pPr>
        <w:rPr>
          <w:rStyle w:val="StyleStyleBold12pt"/>
        </w:rPr>
      </w:pPr>
      <w:r w:rsidRPr="00226735">
        <w:rPr>
          <w:rStyle w:val="StyleStyleBold12pt"/>
        </w:rPr>
        <w:t>WTO success causes rapid warming.</w:t>
      </w:r>
    </w:p>
    <w:p w:rsidR="00A64DB0" w:rsidRDefault="00A64DB0" w:rsidP="00A64DB0">
      <w:r w:rsidRPr="00226735">
        <w:rPr>
          <w:rStyle w:val="StyleStyleBold12pt"/>
          <w:highlight w:val="lightGray"/>
        </w:rPr>
        <w:t>Bello, 2008</w:t>
      </w:r>
      <w:r w:rsidRPr="00226735">
        <w:rPr>
          <w:rStyle w:val="StyleStyleBold12pt"/>
        </w:rPr>
        <w:t xml:space="preserve"> </w:t>
      </w:r>
      <w:r>
        <w:t>(Walden,</w:t>
      </w:r>
      <w:r w:rsidRPr="00C566DF">
        <w:t xml:space="preserve"> </w:t>
      </w:r>
      <w:r w:rsidRPr="007E3093">
        <w:t>senior analyst at the Bangkok-based research and advocacy institute Focus on the Global South and professor at the University of the Philippines, Derail Doha, Save the Climate, July 28, http://www.fpif.org/fpiftxt/5420</w:t>
      </w:r>
      <w:r>
        <w:t>)</w:t>
      </w:r>
    </w:p>
    <w:p w:rsidR="00A64DB0" w:rsidRPr="00226735" w:rsidRDefault="00A64DB0" w:rsidP="00A64DB0">
      <w:pPr>
        <w:rPr>
          <w:u w:val="single"/>
        </w:rPr>
      </w:pPr>
      <w:r w:rsidRPr="007E3093">
        <w:t xml:space="preserve">There’s something surreal about the ongoing </w:t>
      </w:r>
      <w:r w:rsidRPr="00226735">
        <w:rPr>
          <w:highlight w:val="green"/>
          <w:u w:val="single"/>
        </w:rPr>
        <w:t>W</w:t>
      </w:r>
      <w:r w:rsidRPr="00226735">
        <w:rPr>
          <w:u w:val="single"/>
        </w:rPr>
        <w:t xml:space="preserve">orld </w:t>
      </w:r>
      <w:r w:rsidRPr="00226735">
        <w:rPr>
          <w:highlight w:val="green"/>
          <w:u w:val="single"/>
        </w:rPr>
        <w:t>T</w:t>
      </w:r>
      <w:r w:rsidRPr="00226735">
        <w:rPr>
          <w:u w:val="single"/>
        </w:rPr>
        <w:t xml:space="preserve">rade </w:t>
      </w:r>
      <w:r w:rsidRPr="00226735">
        <w:rPr>
          <w:highlight w:val="green"/>
          <w:u w:val="single"/>
        </w:rPr>
        <w:t>O</w:t>
      </w:r>
      <w:r w:rsidRPr="00226735">
        <w:rPr>
          <w:u w:val="single"/>
        </w:rPr>
        <w:t xml:space="preserve">rganization </w:t>
      </w:r>
      <w:r w:rsidRPr="00226735">
        <w:rPr>
          <w:highlight w:val="green"/>
          <w:u w:val="single"/>
        </w:rPr>
        <w:t>talks</w:t>
      </w:r>
      <w:r w:rsidRPr="007E3093">
        <w:t xml:space="preserve"> in Geneva, which aim at coming up with a new agreement to bring down tariffs in order to expand world trade and resuscitate global growth. In the face of the looming specter of climate change, these negotiations </w:t>
      </w:r>
      <w:r w:rsidRPr="00226735">
        <w:rPr>
          <w:highlight w:val="green"/>
          <w:u w:val="single"/>
        </w:rPr>
        <w:t>amount to arguing over the arrangement of deck chairs while the Titanic is sinkin</w:t>
      </w:r>
      <w:r w:rsidRPr="00226735">
        <w:rPr>
          <w:u w:val="single"/>
        </w:rPr>
        <w:t>g.</w:t>
      </w:r>
      <w:r w:rsidRPr="007E3093">
        <w:t xml:space="preserve"> Indeed, </w:t>
      </w:r>
      <w:r w:rsidRPr="00226735">
        <w:rPr>
          <w:highlight w:val="green"/>
          <w:u w:val="single"/>
        </w:rPr>
        <w:t xml:space="preserve">one of the </w:t>
      </w:r>
      <w:r w:rsidRPr="00226735">
        <w:rPr>
          <w:b/>
          <w:highlight w:val="green"/>
          <w:u w:val="single"/>
        </w:rPr>
        <w:t>most important steps</w:t>
      </w:r>
      <w:r w:rsidRPr="00226735">
        <w:rPr>
          <w:highlight w:val="green"/>
          <w:u w:val="single"/>
        </w:rPr>
        <w:t xml:space="preserve"> in the struggle to come up with a viable strategy to deal with climate change would be the derailment of the </w:t>
      </w:r>
      <w:r w:rsidRPr="00226735">
        <w:rPr>
          <w:u w:val="single"/>
        </w:rPr>
        <w:t xml:space="preserve">so-called </w:t>
      </w:r>
      <w:r w:rsidRPr="00226735">
        <w:rPr>
          <w:highlight w:val="green"/>
          <w:u w:val="single"/>
        </w:rPr>
        <w:t>“Doha Round</w:t>
      </w:r>
      <w:r w:rsidRPr="00226735">
        <w:rPr>
          <w:u w:val="single"/>
        </w:rPr>
        <w:t>.”</w:t>
      </w:r>
      <w:r w:rsidRPr="007E3093">
        <w:t xml:space="preserve"> </w:t>
      </w:r>
      <w:r w:rsidRPr="00226735">
        <w:rPr>
          <w:u w:val="single"/>
        </w:rPr>
        <w:t xml:space="preserve">Global </w:t>
      </w:r>
      <w:r w:rsidRPr="00226735">
        <w:rPr>
          <w:highlight w:val="green"/>
          <w:u w:val="single"/>
        </w:rPr>
        <w:t>trade is carried out with transportation that is heavily dependent on fossil fuels</w:t>
      </w:r>
      <w:r w:rsidRPr="007E3093">
        <w:t xml:space="preserve">. </w:t>
      </w:r>
      <w:r w:rsidRPr="00226735">
        <w:rPr>
          <w:u w:val="single"/>
        </w:rPr>
        <w:t>It’s estimated that about 60% of the world’s use of oil goes to transportation activities which are more than 95% dependent on fossil fuels</w:t>
      </w:r>
      <w:r w:rsidRPr="007E3093">
        <w:t xml:space="preserve">. </w:t>
      </w:r>
      <w:r w:rsidRPr="00226735">
        <w:rPr>
          <w:u w:val="single"/>
        </w:rPr>
        <w:t>An OECD study estimated that the global transport sector accounts for 20-25% of carbon emissions</w:t>
      </w:r>
      <w:r w:rsidRPr="007E3093">
        <w:t xml:space="preserve">, with some 66% of this figure accounted for by emissions in the industrialized countries. Global Trade: Deeply Dysfunctional  </w:t>
      </w:r>
      <w:r w:rsidRPr="00226735">
        <w:rPr>
          <w:highlight w:val="green"/>
          <w:u w:val="single"/>
        </w:rPr>
        <w:t>From the</w:t>
      </w:r>
      <w:r w:rsidRPr="007E3093">
        <w:rPr>
          <w:highlight w:val="green"/>
        </w:rPr>
        <w:t xml:space="preserve"> </w:t>
      </w:r>
      <w:r w:rsidRPr="00226735">
        <w:rPr>
          <w:highlight w:val="green"/>
          <w:u w:val="single"/>
        </w:rPr>
        <w:t>point of view of environmental sustainability, global trade has become deeply dysfunctional</w:t>
      </w:r>
      <w:r w:rsidRPr="00226735">
        <w:rPr>
          <w:u w:val="single"/>
        </w:rPr>
        <w:t>.</w:t>
      </w:r>
      <w:r w:rsidRPr="007E3093">
        <w:t xml:space="preserve"> </w:t>
      </w:r>
      <w:r w:rsidRPr="00226735">
        <w:rPr>
          <w:u w:val="single"/>
        </w:rPr>
        <w:t>Take agricultural trade.</w:t>
      </w:r>
      <w:r w:rsidRPr="007E3093">
        <w:t xml:space="preserve"> </w:t>
      </w:r>
      <w:r w:rsidRPr="007E3093">
        <w:rPr>
          <w:sz w:val="18"/>
        </w:rPr>
        <w:t>As the International Forum on Globalization has pointed out, the average plate of food eaten in Western industrial food-importing nations is likely to have traveled 1,500 miles from its source. Long-distance travel contributes to the absurd situation wherein “three times more food is used to produce food in the industrial agricultural model than is derived in consuming it.”</w:t>
      </w:r>
      <w:r w:rsidRPr="007E3093">
        <w:t xml:space="preserve"> </w:t>
      </w:r>
      <w:r w:rsidRPr="00226735">
        <w:rPr>
          <w:highlight w:val="green"/>
          <w:u w:val="single"/>
        </w:rPr>
        <w:t xml:space="preserve">The WTO has been a </w:t>
      </w:r>
      <w:r w:rsidRPr="00226735">
        <w:rPr>
          <w:b/>
          <w:highlight w:val="green"/>
          <w:u w:val="single"/>
        </w:rPr>
        <w:t>central factor</w:t>
      </w:r>
      <w:r w:rsidRPr="00226735">
        <w:rPr>
          <w:highlight w:val="green"/>
          <w:u w:val="single"/>
        </w:rPr>
        <w:t xml:space="preserve"> in increasing carbon emissions from transport</w:t>
      </w:r>
      <w:r w:rsidRPr="007E3093">
        <w:t xml:space="preserve">. </w:t>
      </w:r>
      <w:r w:rsidRPr="0071593B">
        <w:rPr>
          <w:sz w:val="8"/>
        </w:rPr>
        <w:t>A study by the OECD done in the mid-nineties estimated that by 2004, the year marking the full implementation of free-trade commitments under the WTO’s Uruguay Round, there would have been an increase in the transport of internationally traded goods by 70% over 1992 levels. This figure, notes the New Economics Foundation, “would make a mockery” of the Kyoto Protocol’s mandatory emissions reduction targets for the industrialized countries.</w:t>
      </w:r>
      <w:r w:rsidRPr="0071593B">
        <w:rPr>
          <w:sz w:val="10"/>
        </w:rPr>
        <w:t xml:space="preserve"> </w:t>
      </w:r>
      <w:r w:rsidRPr="0071593B">
        <w:rPr>
          <w:sz w:val="8"/>
        </w:rPr>
        <w:t xml:space="preserve">Transportation: More Fossil Intensive than Ever Ocean shipping accounts for nearly 80% of the world’s international trade in goods. The fuel commonly used by ships is a mixture of diesel and low-quality oil known as “Bunker C,” which has high levels of carbon and sulfur. As Jerry </w:t>
      </w:r>
      <w:proofErr w:type="spellStart"/>
      <w:r w:rsidRPr="0071593B">
        <w:rPr>
          <w:sz w:val="8"/>
        </w:rPr>
        <w:t>Mander</w:t>
      </w:r>
      <w:proofErr w:type="spellEnd"/>
      <w:r w:rsidRPr="0071593B">
        <w:rPr>
          <w:sz w:val="8"/>
        </w:rPr>
        <w:t xml:space="preserve"> and Simon </w:t>
      </w:r>
      <w:proofErr w:type="spellStart"/>
      <w:r w:rsidRPr="0071593B">
        <w:rPr>
          <w:sz w:val="8"/>
        </w:rPr>
        <w:t>Retallack</w:t>
      </w:r>
      <w:proofErr w:type="spellEnd"/>
      <w:r w:rsidRPr="0071593B">
        <w:rPr>
          <w:sz w:val="8"/>
        </w:rPr>
        <w:t xml:space="preserve"> point out, “If not consumed by ships, it would otherwise be considered a waste product.”  Aviation, which has the highest growth rate as a mode of transport, is also the fastest growing source of greenhouse gas emissions, with its consumption of fuel expected to rise by 65% from 1990 levels by 2010, according to one study cited by the New Economics Foundation. Other estimates are more pessimistic, with the Intergovernmental Panel on Climate Change (IPCC) suggesting that fuel consumption by civil aviation is going up at the rate of three percent a year and could rise by nearly 350% from 1992 levels by 2050. Note </w:t>
      </w:r>
      <w:proofErr w:type="spellStart"/>
      <w:r w:rsidRPr="0071593B">
        <w:rPr>
          <w:sz w:val="8"/>
        </w:rPr>
        <w:t>Mander</w:t>
      </w:r>
      <w:proofErr w:type="spellEnd"/>
      <w:r w:rsidRPr="0071593B">
        <w:rPr>
          <w:sz w:val="8"/>
        </w:rPr>
        <w:t xml:space="preserve"> and </w:t>
      </w:r>
      <w:proofErr w:type="spellStart"/>
      <w:r w:rsidRPr="0071593B">
        <w:rPr>
          <w:sz w:val="8"/>
        </w:rPr>
        <w:t>Retallack</w:t>
      </w:r>
      <w:proofErr w:type="spellEnd"/>
      <w:r w:rsidRPr="0071593B">
        <w:rPr>
          <w:sz w:val="8"/>
        </w:rPr>
        <w:t xml:space="preserve">: “Each ton of freight moved by plane uses forty nine times as much energy per kilometer as when it’s moved by ship….A two-minute takeoff by a 747 is equal to 2.4 million lawn mowers running for twenty minutes.” In support of trade expansion and global economic growth, authorities have by and large not taxed aviation fuel as well as marine bunker fuel, which now account for 20% of all emissions in the transport sector.  Along with fossil-fuel-intensive air transport, fossil-fuel-intensive road transport has also been favored by the expansion of world trade, instead of modes with less emission intensities like rail and marine traffic. In the European Union, for instance, the focus on building up a road transport network led an OECD study to comment that “the way in which the EU liberalization policy has been implemented has favored the less environment-friendly modes and accelerated the decline of rail and inland waterways.”  Decoupling Growth and Energy: a Panacea There has been talk about decoupling trade and growth from energy or shifting from fossil fuels to other, less carbon-intensive energy sources. The reality is that the other energy sources being seriously considered are either dangerous, like nuclear power; with deleterious side-effects, like biofuels’ negative impact on food production; or science fiction as this stage, like carbon sequestration and storage technology. For the foreseeable future, trade expansion and global growth will fall in line with their historical trajectory of being correlated with increased greenhouse gas emissions.  A sharp U-turn in consumption and growth in the developed countries and a significant decrease in global trade are unavoidable if we are to have a viable strategy against climate change. </w:t>
      </w:r>
      <w:r w:rsidRPr="00226735">
        <w:rPr>
          <w:u w:val="single"/>
        </w:rPr>
        <w:t>This will set the stage for a reduction in greenhouse gas emissions, including from the energy-intensive transportation sector. The outcome of the Doha negotiations will determine whether free trade will intensify or lose momentum.</w:t>
      </w:r>
      <w:r w:rsidRPr="007E3093">
        <w:t xml:space="preserve"> </w:t>
      </w:r>
      <w:r w:rsidRPr="00226735">
        <w:rPr>
          <w:highlight w:val="green"/>
          <w:u w:val="single"/>
        </w:rPr>
        <w:t xml:space="preserve">A successful conclusion to Doha will bring us closer to </w:t>
      </w:r>
      <w:r w:rsidRPr="00226735">
        <w:rPr>
          <w:b/>
          <w:highlight w:val="green"/>
          <w:u w:val="single"/>
        </w:rPr>
        <w:t>uncontrollable climate change</w:t>
      </w:r>
      <w:r w:rsidRPr="007E3093">
        <w:t xml:space="preserve">. It will continue what the New Economics Foundation describes as “free trade’s free ride on the global climate.” A </w:t>
      </w:r>
      <w:r w:rsidRPr="00226735">
        <w:rPr>
          <w:highlight w:val="green"/>
          <w:u w:val="single"/>
        </w:rPr>
        <w:t>derailment of Doha</w:t>
      </w:r>
      <w:r w:rsidRPr="007E3093">
        <w:t xml:space="preserve"> won’t be a sufficient condition to formulate a strategy to contain climate change. But </w:t>
      </w:r>
      <w:r w:rsidRPr="00226735">
        <w:rPr>
          <w:u w:val="single"/>
        </w:rPr>
        <w:t xml:space="preserve">given the likely negative ecological consequences of a successful deal, </w:t>
      </w:r>
      <w:r w:rsidRPr="00226735">
        <w:rPr>
          <w:highlight w:val="green"/>
          <w:u w:val="single"/>
        </w:rPr>
        <w:t xml:space="preserve">it’s a </w:t>
      </w:r>
      <w:r w:rsidRPr="00226735">
        <w:rPr>
          <w:b/>
          <w:highlight w:val="green"/>
          <w:u w:val="single"/>
        </w:rPr>
        <w:t>necessary condition.</w:t>
      </w:r>
    </w:p>
    <w:p w:rsidR="00A64DB0" w:rsidRDefault="00A64DB0" w:rsidP="00A64DB0"/>
    <w:p w:rsidR="00A64DB0" w:rsidRPr="00226735" w:rsidRDefault="00A64DB0" w:rsidP="00A64DB0">
      <w:pPr>
        <w:rPr>
          <w:rStyle w:val="StyleStyleBold12pt"/>
        </w:rPr>
      </w:pPr>
      <w:r w:rsidRPr="00226735">
        <w:rPr>
          <w:rStyle w:val="StyleStyleBold12pt"/>
        </w:rPr>
        <w:t>Warming causes extinction</w:t>
      </w:r>
    </w:p>
    <w:p w:rsidR="00A64DB0" w:rsidRPr="007E3093" w:rsidRDefault="00A64DB0" w:rsidP="00A64DB0">
      <w:r w:rsidRPr="00226735">
        <w:rPr>
          <w:rStyle w:val="StyleStyleBold12pt"/>
        </w:rPr>
        <w:t xml:space="preserve">Dr. </w:t>
      </w:r>
      <w:proofErr w:type="spellStart"/>
      <w:r w:rsidRPr="00226735">
        <w:rPr>
          <w:rStyle w:val="StyleStyleBold12pt"/>
          <w:highlight w:val="lightGray"/>
        </w:rPr>
        <w:t>Brandenberg</w:t>
      </w:r>
      <w:proofErr w:type="spellEnd"/>
      <w:r w:rsidRPr="00226735">
        <w:rPr>
          <w:rStyle w:val="StyleStyleBold12pt"/>
        </w:rPr>
        <w:t>, Physicist (Ph.D.)</w:t>
      </w:r>
      <w:r w:rsidRPr="007E3093">
        <w:rPr>
          <w:rStyle w:val="StyleBoldUnderline"/>
        </w:rPr>
        <w:t xml:space="preserve"> </w:t>
      </w:r>
      <w:r w:rsidRPr="007E3093">
        <w:t xml:space="preserve">and </w:t>
      </w:r>
      <w:proofErr w:type="spellStart"/>
      <w:r w:rsidRPr="007E3093">
        <w:t>Paxson</w:t>
      </w:r>
      <w:proofErr w:type="spellEnd"/>
      <w:r w:rsidRPr="007E3093">
        <w:t xml:space="preserve"> a science writer</w:t>
      </w:r>
      <w:r w:rsidRPr="007E3093">
        <w:rPr>
          <w:rStyle w:val="StyleBoldUnderline"/>
        </w:rPr>
        <w:t xml:space="preserve"> </w:t>
      </w:r>
      <w:r w:rsidRPr="00226735">
        <w:rPr>
          <w:rStyle w:val="StyleStyleBold12pt"/>
          <w:highlight w:val="lightGray"/>
        </w:rPr>
        <w:t>’99</w:t>
      </w:r>
      <w:r w:rsidRPr="007E3093">
        <w:rPr>
          <w:rStyle w:val="StyleBoldUnderline"/>
        </w:rPr>
        <w:t xml:space="preserve"> – </w:t>
      </w:r>
      <w:r w:rsidRPr="007E3093">
        <w:t>John and Monica, Dead Mars Dying Earth p. 232-3</w:t>
      </w:r>
    </w:p>
    <w:p w:rsidR="00A64DB0" w:rsidRDefault="00A64DB0" w:rsidP="00A64DB0">
      <w:r w:rsidRPr="007E3093">
        <w:rPr>
          <w:rStyle w:val="underline"/>
          <w:highlight w:val="green"/>
        </w:rPr>
        <w:t>The ozone hole expands</w:t>
      </w:r>
      <w:r w:rsidRPr="007E3093">
        <w:rPr>
          <w:rStyle w:val="underline"/>
        </w:rPr>
        <w:t xml:space="preserve">, driven </w:t>
      </w:r>
      <w:r w:rsidRPr="007E3093">
        <w:rPr>
          <w:rStyle w:val="underline"/>
          <w:highlight w:val="green"/>
        </w:rPr>
        <w:t>by</w:t>
      </w:r>
      <w:r w:rsidRPr="007E3093">
        <w:rPr>
          <w:rStyle w:val="underline"/>
        </w:rPr>
        <w:t xml:space="preserve"> a monstrous </w:t>
      </w:r>
      <w:r w:rsidRPr="007E3093">
        <w:rPr>
          <w:rStyle w:val="underline"/>
          <w:highlight w:val="green"/>
        </w:rPr>
        <w:t>synergy with global warming</w:t>
      </w:r>
      <w:r w:rsidRPr="007E3093">
        <w:rPr>
          <w:rStyle w:val="underline"/>
        </w:rPr>
        <w:t xml:space="preserve"> </w:t>
      </w:r>
      <w:r w:rsidRPr="007E3093">
        <w:rPr>
          <w:sz w:val="18"/>
        </w:rPr>
        <w:t>that puts more catalytic ice crystals into the stratosphere, but this affects the far north and south and not the major nations’ heartlands.</w:t>
      </w:r>
      <w:r w:rsidRPr="007E3093">
        <w:rPr>
          <w:rStyle w:val="underline"/>
        </w:rPr>
        <w:t xml:space="preserve"> </w:t>
      </w:r>
      <w:r w:rsidRPr="007E3093">
        <w:rPr>
          <w:rStyle w:val="underline"/>
          <w:highlight w:val="green"/>
        </w:rPr>
        <w:t>The seas rise</w:t>
      </w:r>
      <w:r w:rsidRPr="007E3093">
        <w:rPr>
          <w:rStyle w:val="underline"/>
        </w:rPr>
        <w:t xml:space="preserve">, the tropics roast </w:t>
      </w:r>
      <w:r w:rsidRPr="007E3093">
        <w:rPr>
          <w:sz w:val="18"/>
        </w:rPr>
        <w:t>but the media networks no longer cover it.</w:t>
      </w:r>
      <w:r w:rsidRPr="007E3093">
        <w:t xml:space="preserve"> </w:t>
      </w:r>
      <w:r w:rsidRPr="007E3093">
        <w:rPr>
          <w:rStyle w:val="underline"/>
          <w:highlight w:val="green"/>
        </w:rPr>
        <w:t>The Amazon rainforest becomes</w:t>
      </w:r>
      <w:r w:rsidRPr="007E3093">
        <w:rPr>
          <w:rStyle w:val="underline"/>
        </w:rPr>
        <w:t xml:space="preserve"> the Amazon </w:t>
      </w:r>
      <w:r w:rsidRPr="007E3093">
        <w:rPr>
          <w:rStyle w:val="underline"/>
          <w:highlight w:val="green"/>
        </w:rPr>
        <w:t>desert</w:t>
      </w:r>
      <w:r w:rsidRPr="007E3093">
        <w:rPr>
          <w:rStyle w:val="underline"/>
        </w:rPr>
        <w:t xml:space="preserve">. Oxygen levels fall, </w:t>
      </w:r>
      <w:r w:rsidRPr="0071593B">
        <w:rPr>
          <w:sz w:val="14"/>
        </w:rPr>
        <w:t xml:space="preserve">but profits rise for those who can provide it in bottles. An equatorial high pressure zone forms, forcing drought in central Africa and Brazil, the Nile dries up and the monsoons fail. </w:t>
      </w:r>
      <w:r w:rsidRPr="007E3093">
        <w:rPr>
          <w:sz w:val="18"/>
          <w:u w:val="single"/>
        </w:rPr>
        <w:t>Then inevitably</w:t>
      </w:r>
      <w:r w:rsidRPr="007E3093">
        <w:rPr>
          <w:sz w:val="18"/>
        </w:rPr>
        <w:t>, at some unlucky point in time, a major unexpected event occurs—</w:t>
      </w:r>
      <w:r w:rsidRPr="007E3093">
        <w:rPr>
          <w:sz w:val="18"/>
          <w:u w:val="single"/>
        </w:rPr>
        <w:t>a major volcanic eruption</w:t>
      </w:r>
      <w:r w:rsidRPr="007E3093">
        <w:rPr>
          <w:sz w:val="18"/>
        </w:rPr>
        <w:t xml:space="preserve">, a sudden and dramatic shift in ocean circulation or a large asteroid impact (those who think freakish accidents do not occur have paid little attention to life or Mars), or </w:t>
      </w:r>
      <w:r w:rsidRPr="007E3093">
        <w:rPr>
          <w:sz w:val="18"/>
          <w:highlight w:val="green"/>
          <w:u w:val="single"/>
        </w:rPr>
        <w:t>a nuclear war</w:t>
      </w:r>
      <w:r w:rsidRPr="007E3093">
        <w:rPr>
          <w:sz w:val="18"/>
        </w:rPr>
        <w:t xml:space="preserve"> that </w:t>
      </w:r>
      <w:r w:rsidRPr="007E3093">
        <w:rPr>
          <w:sz w:val="18"/>
          <w:highlight w:val="green"/>
          <w:u w:val="single"/>
        </w:rPr>
        <w:t>starts between Pakistan and India and escalates to</w:t>
      </w:r>
      <w:r w:rsidRPr="007E3093">
        <w:rPr>
          <w:sz w:val="18"/>
          <w:u w:val="single"/>
        </w:rPr>
        <w:t xml:space="preserve"> involve </w:t>
      </w:r>
      <w:r w:rsidRPr="007E3093">
        <w:rPr>
          <w:sz w:val="18"/>
          <w:highlight w:val="green"/>
          <w:u w:val="single"/>
        </w:rPr>
        <w:t>China and Russia</w:t>
      </w:r>
      <w:r w:rsidRPr="007E3093">
        <w:rPr>
          <w:sz w:val="18"/>
        </w:rPr>
        <w:t xml:space="preserve"> . . . Suddenly</w:t>
      </w:r>
      <w:r w:rsidRPr="007E3093">
        <w:rPr>
          <w:rStyle w:val="underline"/>
        </w:rPr>
        <w:t xml:space="preserve"> the </w:t>
      </w:r>
      <w:r w:rsidRPr="007E3093">
        <w:rPr>
          <w:sz w:val="18"/>
        </w:rPr>
        <w:t>gradual</w:t>
      </w:r>
      <w:r w:rsidRPr="007E3093">
        <w:rPr>
          <w:rStyle w:val="underline"/>
        </w:rPr>
        <w:t xml:space="preserve"> climb in global temperatures goes on a mad excursion as the </w:t>
      </w:r>
      <w:r w:rsidRPr="007E3093">
        <w:rPr>
          <w:rStyle w:val="underline"/>
          <w:highlight w:val="green"/>
        </w:rPr>
        <w:t>oceans warm and release</w:t>
      </w:r>
      <w:r w:rsidRPr="007E3093">
        <w:rPr>
          <w:rStyle w:val="underline"/>
        </w:rPr>
        <w:t xml:space="preserve"> </w:t>
      </w:r>
      <w:r w:rsidRPr="007E3093">
        <w:rPr>
          <w:sz w:val="18"/>
        </w:rPr>
        <w:t>large amounts of dissolved</w:t>
      </w:r>
      <w:r w:rsidRPr="007E3093">
        <w:rPr>
          <w:rStyle w:val="underline"/>
        </w:rPr>
        <w:t xml:space="preserve"> </w:t>
      </w:r>
      <w:r w:rsidRPr="007E3093">
        <w:rPr>
          <w:rStyle w:val="underline"/>
          <w:highlight w:val="green"/>
        </w:rPr>
        <w:t>carbon dioxide</w:t>
      </w:r>
      <w:r w:rsidRPr="007E3093">
        <w:rPr>
          <w:rStyle w:val="underline"/>
        </w:rPr>
        <w:t xml:space="preserve"> </w:t>
      </w:r>
      <w:r w:rsidRPr="007E3093">
        <w:rPr>
          <w:sz w:val="18"/>
        </w:rPr>
        <w:t>from their lower depths into the atmosphere.</w:t>
      </w:r>
      <w:r w:rsidRPr="007E3093">
        <w:t xml:space="preserve"> </w:t>
      </w:r>
      <w:r w:rsidRPr="00226735">
        <w:rPr>
          <w:highlight w:val="green"/>
          <w:u w:val="single"/>
        </w:rPr>
        <w:t>Oxygen</w:t>
      </w:r>
      <w:r w:rsidRPr="007E3093">
        <w:rPr>
          <w:rStyle w:val="underline"/>
          <w:highlight w:val="green"/>
        </w:rPr>
        <w:t xml:space="preserve"> levels go down </w:t>
      </w:r>
      <w:r w:rsidRPr="007E3093">
        <w:rPr>
          <w:sz w:val="18"/>
          <w:highlight w:val="green"/>
          <w:u w:val="single"/>
        </w:rPr>
        <w:t>precipitously</w:t>
      </w:r>
      <w:r w:rsidRPr="007E3093">
        <w:rPr>
          <w:sz w:val="18"/>
        </w:rPr>
        <w:t xml:space="preserve"> as oxygen replaces lost oceanic carbon dioxide. Asthma cases double and then double again. Now a third of the world fears breathing. As the oceans dump carbon dioxide, the greenhouse effect increases, which further warms the oceans, causing them to dump even more carbon. Because of the heat,</w:t>
      </w:r>
      <w:r w:rsidRPr="007E3093">
        <w:rPr>
          <w:rStyle w:val="underline"/>
        </w:rPr>
        <w:t xml:space="preserve"> </w:t>
      </w:r>
      <w:r w:rsidRPr="007E3093">
        <w:rPr>
          <w:rStyle w:val="underline"/>
          <w:highlight w:val="green"/>
        </w:rPr>
        <w:t>plants die and burn in enormous fires</w:t>
      </w:r>
      <w:r w:rsidRPr="007E3093">
        <w:rPr>
          <w:rStyle w:val="underline"/>
        </w:rPr>
        <w:t xml:space="preserve"> which release more carbon dioxide, and </w:t>
      </w:r>
      <w:r w:rsidRPr="007E3093">
        <w:rPr>
          <w:rStyle w:val="underline"/>
          <w:highlight w:val="green"/>
        </w:rPr>
        <w:t>the oceans evaporate</w:t>
      </w:r>
      <w:r w:rsidRPr="007E3093">
        <w:rPr>
          <w:rStyle w:val="underline"/>
        </w:rPr>
        <w:t xml:space="preserve">, adding more </w:t>
      </w:r>
      <w:r w:rsidRPr="007E3093">
        <w:rPr>
          <w:sz w:val="18"/>
        </w:rPr>
        <w:t>water</w:t>
      </w:r>
      <w:r w:rsidRPr="007E3093">
        <w:rPr>
          <w:rStyle w:val="underline"/>
        </w:rPr>
        <w:t xml:space="preserve"> vapor</w:t>
      </w:r>
      <w:r w:rsidRPr="007E3093">
        <w:rPr>
          <w:sz w:val="18"/>
        </w:rPr>
        <w:t xml:space="preserve"> to the greenhouse. </w:t>
      </w:r>
      <w:r w:rsidRPr="007E3093">
        <w:rPr>
          <w:rStyle w:val="underline"/>
        </w:rPr>
        <w:t xml:space="preserve">Soon, </w:t>
      </w:r>
      <w:r w:rsidRPr="007E3093">
        <w:rPr>
          <w:rStyle w:val="underline"/>
          <w:highlight w:val="green"/>
        </w:rPr>
        <w:t>we are in</w:t>
      </w:r>
      <w:r w:rsidRPr="007E3093">
        <w:rPr>
          <w:rStyle w:val="underline"/>
        </w:rPr>
        <w:t xml:space="preserve"> </w:t>
      </w:r>
      <w:r w:rsidRPr="007E3093">
        <w:rPr>
          <w:sz w:val="18"/>
        </w:rPr>
        <w:t>what is termed</w:t>
      </w:r>
      <w:r w:rsidRPr="007E3093">
        <w:rPr>
          <w:rStyle w:val="underline"/>
        </w:rPr>
        <w:t xml:space="preserve"> </w:t>
      </w:r>
      <w:r w:rsidRPr="007E3093">
        <w:rPr>
          <w:rStyle w:val="underline"/>
          <w:highlight w:val="green"/>
        </w:rPr>
        <w:t>a runaway greenhouse effect</w:t>
      </w:r>
      <w:r w:rsidRPr="007E3093">
        <w:rPr>
          <w:sz w:val="18"/>
        </w:rPr>
        <w:t xml:space="preserve">, as happened to Venus eons ago. The last two surviving scientists inevitably argue, one telling the other, “See! I told you the missing sink was in the </w:t>
      </w:r>
      <w:proofErr w:type="spellStart"/>
      <w:r w:rsidRPr="007E3093">
        <w:rPr>
          <w:sz w:val="18"/>
        </w:rPr>
        <w:t>ocean</w:t>
      </w:r>
      <w:r w:rsidRPr="007E3093">
        <w:rPr>
          <w:rStyle w:val="underline"/>
        </w:rPr>
        <w:t>!”</w:t>
      </w:r>
      <w:r w:rsidRPr="007E3093">
        <w:rPr>
          <w:rStyle w:val="underline"/>
          <w:highlight w:val="green"/>
        </w:rPr>
        <w:t>Earth</w:t>
      </w:r>
      <w:proofErr w:type="spellEnd"/>
      <w:r w:rsidRPr="007E3093">
        <w:rPr>
          <w:rStyle w:val="underline"/>
        </w:rPr>
        <w:t xml:space="preserve">, as we know it, </w:t>
      </w:r>
      <w:r w:rsidRPr="007E3093">
        <w:rPr>
          <w:rStyle w:val="underline"/>
          <w:highlight w:val="green"/>
        </w:rPr>
        <w:t>dies</w:t>
      </w:r>
      <w:r w:rsidRPr="007E3093">
        <w:rPr>
          <w:rStyle w:val="underline"/>
        </w:rPr>
        <w:t xml:space="preserve">. </w:t>
      </w:r>
      <w:r w:rsidRPr="0071593B">
        <w:rPr>
          <w:sz w:val="8"/>
        </w:rPr>
        <w:t>After this Venusian excursion in temperatures, the oxygen disappears into the soil, the oceans evaporate and are lost and the dead Earth loses its ozone layer completely. Earth is too far from the Sun for it to be the second Venus for long. Its atmosphere is slowly lost—as is its water—because of ultraviolet bombardment breaking up all the molecules apart from carbon dioxide. As the atmosphere becomes thin, the Earth becomes colder. For a short while temperatures are nearly normal, but the ultraviolet sears any life that tries to make a comeback.</w:t>
      </w:r>
      <w:r w:rsidRPr="0071593B">
        <w:rPr>
          <w:rStyle w:val="underline"/>
          <w:sz w:val="10"/>
        </w:rPr>
        <w:t xml:space="preserve"> </w:t>
      </w:r>
      <w:r w:rsidRPr="007E3093">
        <w:rPr>
          <w:rStyle w:val="underline"/>
          <w:highlight w:val="green"/>
        </w:rPr>
        <w:t>The carbon dioxide thins</w:t>
      </w:r>
      <w:r w:rsidRPr="007E3093">
        <w:rPr>
          <w:rStyle w:val="underline"/>
        </w:rPr>
        <w:t xml:space="preserve"> out </w:t>
      </w:r>
      <w:r w:rsidRPr="007E3093">
        <w:rPr>
          <w:rStyle w:val="underline"/>
          <w:highlight w:val="green"/>
        </w:rPr>
        <w:t>to</w:t>
      </w:r>
      <w:r w:rsidRPr="007E3093">
        <w:rPr>
          <w:rStyle w:val="underline"/>
        </w:rPr>
        <w:t xml:space="preserve"> form </w:t>
      </w:r>
      <w:r w:rsidRPr="007E3093">
        <w:rPr>
          <w:rStyle w:val="underline"/>
          <w:highlight w:val="green"/>
        </w:rPr>
        <w:t>a thin veneer with a few wispy clouds</w:t>
      </w:r>
      <w:r w:rsidRPr="007E3093">
        <w:rPr>
          <w:rStyle w:val="underline"/>
        </w:rPr>
        <w:t xml:space="preserve"> and dust devils. </w:t>
      </w:r>
      <w:r w:rsidRPr="007E3093">
        <w:rPr>
          <w:rStyle w:val="underline"/>
          <w:highlight w:val="green"/>
        </w:rPr>
        <w:t>Earth becomes</w:t>
      </w:r>
      <w:r w:rsidRPr="007E3093">
        <w:rPr>
          <w:rStyle w:val="underline"/>
        </w:rPr>
        <w:t xml:space="preserve"> the second </w:t>
      </w:r>
      <w:r w:rsidRPr="007E3093">
        <w:rPr>
          <w:rStyle w:val="underline"/>
          <w:highlight w:val="green"/>
        </w:rPr>
        <w:t>Mars—red, desolate, with</w:t>
      </w:r>
      <w:r w:rsidRPr="007E3093">
        <w:rPr>
          <w:rStyle w:val="underline"/>
        </w:rPr>
        <w:t xml:space="preserve"> perhaps </w:t>
      </w:r>
      <w:r w:rsidRPr="007E3093">
        <w:rPr>
          <w:rStyle w:val="underline"/>
          <w:highlight w:val="green"/>
        </w:rPr>
        <w:t>a few</w:t>
      </w:r>
      <w:r w:rsidRPr="007E3093">
        <w:rPr>
          <w:rStyle w:val="underline"/>
        </w:rPr>
        <w:t xml:space="preserve"> hardy </w:t>
      </w:r>
      <w:r w:rsidRPr="007E3093">
        <w:rPr>
          <w:rStyle w:val="underline"/>
          <w:highlight w:val="green"/>
        </w:rPr>
        <w:t>microbes surviving</w:t>
      </w:r>
      <w:r w:rsidRPr="007E3093">
        <w:rPr>
          <w:rStyle w:val="underline"/>
        </w:rPr>
        <w:t>.</w:t>
      </w:r>
      <w:r w:rsidRPr="007E3093">
        <w:t xml:space="preserve"> </w:t>
      </w:r>
    </w:p>
    <w:p w:rsidR="008B7678" w:rsidRDefault="008B7678" w:rsidP="008B7678">
      <w:pPr>
        <w:pStyle w:val="Heading3"/>
      </w:pPr>
      <w:proofErr w:type="spellStart"/>
      <w:r>
        <w:t>Adv</w:t>
      </w:r>
      <w:proofErr w:type="spellEnd"/>
      <w:r>
        <w:t xml:space="preserve"> 1</w:t>
      </w:r>
    </w:p>
    <w:p w:rsidR="008B7678" w:rsidRPr="00901222" w:rsidRDefault="008B7678" w:rsidP="008B7678">
      <w:pPr>
        <w:pStyle w:val="Heading4"/>
      </w:pPr>
      <w:r w:rsidRPr="00901222">
        <w:t>Casu</w:t>
      </w:r>
      <w:r>
        <w:t>alty aversion checks aggression</w:t>
      </w:r>
    </w:p>
    <w:p w:rsidR="008B7678" w:rsidRPr="00901222" w:rsidRDefault="008B7678" w:rsidP="008B7678">
      <w:r w:rsidRPr="001F1553">
        <w:rPr>
          <w:rStyle w:val="StyleStyleBold12pt"/>
        </w:rPr>
        <w:t>Farley 12</w:t>
      </w:r>
      <w:r>
        <w:t>—</w:t>
      </w:r>
      <w:r w:rsidRPr="00901222">
        <w:rPr>
          <w:sz w:val="16"/>
          <w:szCs w:val="16"/>
        </w:rPr>
        <w:t xml:space="preserve">JD from Emory University [Benjamin R. Farley (M.A., The George Washington University Elliott </w:t>
      </w:r>
      <w:proofErr w:type="spellStart"/>
      <w:r w:rsidRPr="00901222">
        <w:rPr>
          <w:sz w:val="16"/>
          <w:szCs w:val="16"/>
        </w:rPr>
        <w:t>Schoolof</w:t>
      </w:r>
      <w:proofErr w:type="spellEnd"/>
      <w:r w:rsidRPr="00901222">
        <w:rPr>
          <w:sz w:val="16"/>
          <w:szCs w:val="16"/>
        </w:rPr>
        <w:t xml:space="preserve"> International Affairs), “Drones and Democracy: Missing Out on Accountability</w:t>
      </w:r>
      <w:proofErr w:type="gramStart"/>
      <w:r w:rsidRPr="00901222">
        <w:rPr>
          <w:sz w:val="16"/>
          <w:szCs w:val="16"/>
        </w:rPr>
        <w:t>?,</w:t>
      </w:r>
      <w:proofErr w:type="gramEnd"/>
      <w:r w:rsidRPr="00901222">
        <w:rPr>
          <w:sz w:val="16"/>
          <w:szCs w:val="16"/>
        </w:rPr>
        <w:t xml:space="preserve">” </w:t>
      </w:r>
      <w:r w:rsidRPr="00901222">
        <w:rPr>
          <w:sz w:val="16"/>
          <w:szCs w:val="16"/>
          <w:u w:val="single"/>
        </w:rPr>
        <w:t>South Texas Law Review</w:t>
      </w:r>
      <w:r w:rsidRPr="00901222">
        <w:rPr>
          <w:sz w:val="16"/>
          <w:szCs w:val="16"/>
        </w:rPr>
        <w:t>, Vol. 54, No. 2, 2012</w:t>
      </w:r>
      <w:r>
        <w:rPr>
          <w:sz w:val="16"/>
          <w:szCs w:val="16"/>
        </w:rPr>
        <w:t>]</w:t>
      </w:r>
    </w:p>
    <w:p w:rsidR="008B7678" w:rsidRPr="00901222" w:rsidRDefault="008B7678" w:rsidP="008B7678"/>
    <w:p w:rsidR="008B7678" w:rsidRPr="00901222" w:rsidRDefault="008B7678" w:rsidP="008B7678">
      <w:pPr>
        <w:rPr>
          <w:sz w:val="16"/>
        </w:rPr>
      </w:pPr>
      <w:r w:rsidRPr="001F1553">
        <w:rPr>
          <w:rStyle w:val="StyleBoldUnderline"/>
        </w:rPr>
        <w:t>Political accountability is</w:t>
      </w:r>
      <w:r w:rsidRPr="00901222">
        <w:rPr>
          <w:sz w:val="16"/>
        </w:rPr>
        <w:t xml:space="preserve"> particularly </w:t>
      </w:r>
      <w:r w:rsidRPr="001F1553">
        <w:rPr>
          <w:rStyle w:val="StyleBoldUnderline"/>
        </w:rPr>
        <w:t>important for political leaders making use-of-force decisions</w:t>
      </w:r>
      <w:r w:rsidRPr="00901222">
        <w:rPr>
          <w:sz w:val="16"/>
        </w:rPr>
        <w:t xml:space="preserve">. </w:t>
      </w:r>
      <w:r w:rsidRPr="00417D29">
        <w:rPr>
          <w:rStyle w:val="StyleBoldUnderline"/>
          <w:highlight w:val="yellow"/>
        </w:rPr>
        <w:t>Political accountability acts as a</w:t>
      </w:r>
      <w:r w:rsidRPr="001F1553">
        <w:rPr>
          <w:rStyle w:val="StyleBoldUnderline"/>
        </w:rPr>
        <w:t xml:space="preserve"> substantial </w:t>
      </w:r>
      <w:r w:rsidRPr="00417D29">
        <w:rPr>
          <w:rStyle w:val="StyleBoldUnderline"/>
          <w:highlight w:val="yellow"/>
        </w:rPr>
        <w:t>constraint on</w:t>
      </w:r>
      <w:r w:rsidRPr="001F1553">
        <w:rPr>
          <w:rStyle w:val="StyleBoldUnderline"/>
        </w:rPr>
        <w:t xml:space="preserve"> the willingness</w:t>
      </w:r>
      <w:r w:rsidRPr="00901222">
        <w:rPr>
          <w:sz w:val="16"/>
        </w:rPr>
        <w:t xml:space="preserve"> of political leaders to choose </w:t>
      </w:r>
      <w:r w:rsidRPr="001F1553">
        <w:rPr>
          <w:rStyle w:val="StyleBoldUnderline"/>
        </w:rPr>
        <w:t xml:space="preserve">to use </w:t>
      </w:r>
      <w:r w:rsidRPr="00417D29">
        <w:rPr>
          <w:rStyle w:val="StyleBoldUnderline"/>
          <w:highlight w:val="yellow"/>
        </w:rPr>
        <w:t>force</w:t>
      </w:r>
      <w:r w:rsidRPr="00901222">
        <w:rPr>
          <w:sz w:val="16"/>
        </w:rPr>
        <w:t xml:space="preserve">. In fact, an appreciation for the potency of political accountability as a constraint on use-of-force decisions is responsible in part for the structure of the U.S. Constitution. It also undergirds the democratic peace thesis. However, the importance of political accountability to use-of-force </w:t>
      </w:r>
      <w:proofErr w:type="spellStart"/>
      <w:r w:rsidRPr="00901222">
        <w:rPr>
          <w:sz w:val="16"/>
        </w:rPr>
        <w:t>decisionmaking</w:t>
      </w:r>
      <w:proofErr w:type="spellEnd"/>
      <w:r w:rsidRPr="00901222">
        <w:rPr>
          <w:sz w:val="16"/>
        </w:rPr>
        <w:t xml:space="preserve">-and </w:t>
      </w:r>
      <w:r w:rsidRPr="001F1553">
        <w:rPr>
          <w:rStyle w:val="StyleBoldUnderline"/>
        </w:rPr>
        <w:t xml:space="preserve">the </w:t>
      </w:r>
      <w:r w:rsidRPr="004E0449">
        <w:rPr>
          <w:rStyle w:val="StyleBoldUnderline"/>
        </w:rPr>
        <w:t>extent</w:t>
      </w:r>
      <w:r w:rsidRPr="001F1553">
        <w:rPr>
          <w:rStyle w:val="StyleBoldUnderline"/>
        </w:rPr>
        <w:t xml:space="preserve"> to which it limits leaders' ability to use force-depends on </w:t>
      </w:r>
      <w:r w:rsidRPr="00901222">
        <w:rPr>
          <w:sz w:val="16"/>
        </w:rPr>
        <w:t xml:space="preserve">the nature of that use-of-force decision, including the scope of the use of force, its expected duration, </w:t>
      </w:r>
      <w:r w:rsidRPr="001F1553">
        <w:rPr>
          <w:rStyle w:val="StyleBoldUnderline"/>
        </w:rPr>
        <w:t>the risk of U.S. casualties</w:t>
      </w:r>
      <w:r w:rsidRPr="00901222">
        <w:rPr>
          <w:sz w:val="16"/>
        </w:rPr>
        <w:t>, and whether the use of force is overt or covert.79</w:t>
      </w:r>
    </w:p>
    <w:p w:rsidR="008B7678" w:rsidRPr="00901222" w:rsidRDefault="008B7678" w:rsidP="008B7678">
      <w:pPr>
        <w:rPr>
          <w:sz w:val="16"/>
        </w:rPr>
      </w:pPr>
      <w:r w:rsidRPr="00901222">
        <w:rPr>
          <w:sz w:val="16"/>
        </w:rPr>
        <w:t>In general, "[</w:t>
      </w:r>
      <w:r w:rsidRPr="001F1553">
        <w:rPr>
          <w:rStyle w:val="StyleBoldUnderline"/>
        </w:rPr>
        <w:t>g]</w:t>
      </w:r>
      <w:proofErr w:type="spellStart"/>
      <w:r w:rsidRPr="001F1553">
        <w:rPr>
          <w:rStyle w:val="StyleBoldUnderline"/>
        </w:rPr>
        <w:t>overnments</w:t>
      </w:r>
      <w:proofErr w:type="spellEnd"/>
      <w:r w:rsidRPr="001F1553">
        <w:rPr>
          <w:rStyle w:val="StyleBoldUnderline"/>
        </w:rPr>
        <w:t xml:space="preserve"> lose popularity in proportion to the war's cost in blood and money</w:t>
      </w:r>
      <w:r w:rsidRPr="00901222">
        <w:rPr>
          <w:sz w:val="16"/>
        </w:rPr>
        <w:t>."80 After an initial boost in popularity at the outset of hostilities</w:t>
      </w:r>
      <w:proofErr w:type="gramStart"/>
      <w:r w:rsidRPr="00901222">
        <w:rPr>
          <w:sz w:val="16"/>
        </w:rPr>
        <w:t>,1</w:t>
      </w:r>
      <w:proofErr w:type="gramEnd"/>
      <w:r w:rsidRPr="00901222">
        <w:rPr>
          <w:sz w:val="16"/>
        </w:rPr>
        <w:t xml:space="preserve"> </w:t>
      </w:r>
      <w:r w:rsidRPr="00417D29">
        <w:rPr>
          <w:rStyle w:val="StyleBoldUnderline"/>
          <w:highlight w:val="yellow"/>
        </w:rPr>
        <w:t>rising casualties, increasing costs, and lengthening</w:t>
      </w:r>
      <w:r w:rsidRPr="001F1553">
        <w:rPr>
          <w:rStyle w:val="StyleBoldUnderline"/>
        </w:rPr>
        <w:t xml:space="preserve"> duration of a </w:t>
      </w:r>
      <w:r w:rsidRPr="00417D29">
        <w:rPr>
          <w:rStyle w:val="StyleBoldUnderline"/>
          <w:highlight w:val="yellow"/>
        </w:rPr>
        <w:t>conflict dampen</w:t>
      </w:r>
      <w:r w:rsidRPr="001F1553">
        <w:rPr>
          <w:rStyle w:val="StyleBoldUnderline"/>
        </w:rPr>
        <w:t xml:space="preserve"> political </w:t>
      </w:r>
      <w:r w:rsidRPr="00417D29">
        <w:rPr>
          <w:rStyle w:val="StyleBoldUnderline"/>
          <w:highlight w:val="yellow"/>
        </w:rPr>
        <w:t>leaders' chances of reelection</w:t>
      </w:r>
      <w:r w:rsidRPr="00901222">
        <w:rPr>
          <w:sz w:val="16"/>
        </w:rPr>
        <w:t xml:space="preserve">. 82 </w:t>
      </w:r>
      <w:r w:rsidRPr="005F0E67">
        <w:rPr>
          <w:rStyle w:val="StyleBoldUnderline"/>
          <w:highlight w:val="yellow"/>
        </w:rPr>
        <w:t>This relationship between casualties and a leader's</w:t>
      </w:r>
      <w:r w:rsidRPr="001F1553">
        <w:rPr>
          <w:rStyle w:val="StyleBoldUnderline"/>
        </w:rPr>
        <w:t xml:space="preserve"> popular </w:t>
      </w:r>
      <w:r w:rsidRPr="005F0E67">
        <w:rPr>
          <w:rStyle w:val="StyleBoldUnderline"/>
          <w:highlight w:val="yellow"/>
        </w:rPr>
        <w:t>support encourages leaders to avoid</w:t>
      </w:r>
      <w:r w:rsidRPr="001F1553">
        <w:rPr>
          <w:rStyle w:val="StyleBoldUnderline"/>
        </w:rPr>
        <w:t xml:space="preserve"> potentially </w:t>
      </w:r>
      <w:r w:rsidRPr="005F0E67">
        <w:rPr>
          <w:rStyle w:val="StyleBoldUnderline"/>
          <w:highlight w:val="yellow"/>
        </w:rPr>
        <w:t>costly uses of force</w:t>
      </w:r>
      <w:r w:rsidRPr="00901222">
        <w:rPr>
          <w:sz w:val="16"/>
        </w:rPr>
        <w:t xml:space="preserve">. But it is not merely the accumulation of casualties that erodes public support (thereby increasing the threat of negative electoral sanction) for a use of force. </w:t>
      </w:r>
      <w:r w:rsidRPr="005F0E67">
        <w:rPr>
          <w:rStyle w:val="StyleBoldUnderline"/>
        </w:rPr>
        <w:t>Public support</w:t>
      </w:r>
      <w:r w:rsidRPr="001F1553">
        <w:rPr>
          <w:sz w:val="16"/>
        </w:rPr>
        <w:t xml:space="preserve"> </w:t>
      </w:r>
      <w:r w:rsidRPr="001F1553">
        <w:rPr>
          <w:rStyle w:val="StyleBoldUnderline"/>
        </w:rPr>
        <w:t xml:space="preserve">also </w:t>
      </w:r>
      <w:r w:rsidRPr="005F0E67">
        <w:rPr>
          <w:rStyle w:val="StyleBoldUnderline"/>
        </w:rPr>
        <w:t>erodes</w:t>
      </w:r>
      <w:r w:rsidRPr="001F1553">
        <w:rPr>
          <w:rStyle w:val="StyleBoldUnderline"/>
        </w:rPr>
        <w:t xml:space="preserve"> due to marginal casualties. Thus, episodes in which US </w:t>
      </w:r>
      <w:r w:rsidRPr="005F0E67">
        <w:rPr>
          <w:rStyle w:val="StyleBoldUnderline"/>
        </w:rPr>
        <w:t>causalities</w:t>
      </w:r>
      <w:r w:rsidRPr="001F1553">
        <w:rPr>
          <w:rStyle w:val="StyleBoldUnderline"/>
        </w:rPr>
        <w:t xml:space="preserve"> occur unexpectedly or in which several U.S. service men and women are killed in a single incident can </w:t>
      </w:r>
      <w:r w:rsidRPr="005F0E67">
        <w:rPr>
          <w:rStyle w:val="StyleBoldUnderline"/>
        </w:rPr>
        <w:t>generate precipitous declines in support</w:t>
      </w:r>
      <w:r w:rsidRPr="001F1553">
        <w:rPr>
          <w:rStyle w:val="StyleBoldUnderline"/>
        </w:rPr>
        <w:t xml:space="preserve"> for a use of force,</w:t>
      </w:r>
      <w:r w:rsidRPr="00901222">
        <w:rPr>
          <w:sz w:val="16"/>
        </w:rPr>
        <w:t xml:space="preserve">84 </w:t>
      </w:r>
      <w:r w:rsidRPr="001F1553">
        <w:rPr>
          <w:rStyle w:val="StyleBoldUnderline"/>
        </w:rPr>
        <w:t>even if there have been relatively few cumulative casualties</w:t>
      </w:r>
      <w:r w:rsidRPr="00901222">
        <w:rPr>
          <w:sz w:val="16"/>
        </w:rPr>
        <w:t xml:space="preserve">. </w:t>
      </w:r>
      <w:r w:rsidRPr="001F1553">
        <w:rPr>
          <w:rStyle w:val="StyleBoldUnderline"/>
        </w:rPr>
        <w:t>Such was the case in Somalia</w:t>
      </w:r>
      <w:r w:rsidRPr="00901222">
        <w:rPr>
          <w:sz w:val="16"/>
        </w:rPr>
        <w:t xml:space="preserve">, when a dramatic episode resulting in a </w:t>
      </w:r>
      <w:r w:rsidRPr="001F1553">
        <w:rPr>
          <w:rStyle w:val="StyleBoldUnderline"/>
        </w:rPr>
        <w:t xml:space="preserve">relatively </w:t>
      </w:r>
      <w:r w:rsidRPr="005F0E67">
        <w:rPr>
          <w:rStyle w:val="StyleBoldUnderline"/>
          <w:highlight w:val="yellow"/>
        </w:rPr>
        <w:t>small number of casualties</w:t>
      </w:r>
      <w:r w:rsidRPr="00901222">
        <w:rPr>
          <w:sz w:val="16"/>
        </w:rPr>
        <w:t>-in a historical sense-</w:t>
      </w:r>
      <w:r w:rsidRPr="005F0E67">
        <w:rPr>
          <w:rStyle w:val="StyleBoldUnderline"/>
          <w:highlight w:val="yellow"/>
        </w:rPr>
        <w:t>caused</w:t>
      </w:r>
      <w:r w:rsidRPr="001F1553">
        <w:rPr>
          <w:rStyle w:val="StyleBoldUnderline"/>
        </w:rPr>
        <w:t xml:space="preserve"> publi</w:t>
      </w:r>
      <w:r w:rsidRPr="005F0E67">
        <w:rPr>
          <w:rStyle w:val="StyleBoldUnderline"/>
        </w:rPr>
        <w:t>c</w:t>
      </w:r>
      <w:r w:rsidRPr="001F1553">
        <w:rPr>
          <w:rStyle w:val="StyleBoldUnderline"/>
        </w:rPr>
        <w:t xml:space="preserve"> </w:t>
      </w:r>
      <w:r w:rsidRPr="005F0E67">
        <w:rPr>
          <w:rStyle w:val="StyleBoldUnderline"/>
          <w:highlight w:val="yellow"/>
        </w:rPr>
        <w:t>support</w:t>
      </w:r>
      <w:r w:rsidRPr="001F1553">
        <w:rPr>
          <w:rStyle w:val="StyleBoldUnderline"/>
        </w:rPr>
        <w:t xml:space="preserve"> for the </w:t>
      </w:r>
      <w:r w:rsidRPr="005F0E67">
        <w:rPr>
          <w:rStyle w:val="StyleBoldUnderline"/>
        </w:rPr>
        <w:t xml:space="preserve">mission </w:t>
      </w:r>
      <w:r w:rsidRPr="005F0E67">
        <w:rPr>
          <w:rStyle w:val="StyleBoldUnderline"/>
          <w:highlight w:val="yellow"/>
        </w:rPr>
        <w:t>to evaporate</w:t>
      </w:r>
      <w:r w:rsidRPr="001F1553">
        <w:rPr>
          <w:rStyle w:val="StyleBoldUnderline"/>
        </w:rPr>
        <w:t xml:space="preserve">, U.S. </w:t>
      </w:r>
      <w:r w:rsidRPr="005F0E67">
        <w:rPr>
          <w:rStyle w:val="StyleBoldUnderline"/>
          <w:highlight w:val="yellow"/>
        </w:rPr>
        <w:t>forces to withdraw</w:t>
      </w:r>
      <w:r w:rsidRPr="001F1553">
        <w:rPr>
          <w:rStyle w:val="StyleBoldUnderline"/>
        </w:rPr>
        <w:t>, and the mission to fail</w:t>
      </w:r>
      <w:r w:rsidRPr="00901222">
        <w:rPr>
          <w:sz w:val="16"/>
        </w:rPr>
        <w:t xml:space="preserve">. Additionally, in the United States, </w:t>
      </w:r>
      <w:r w:rsidRPr="001F1553">
        <w:rPr>
          <w:rStyle w:val="StyleBoldUnderline"/>
        </w:rPr>
        <w:t>the electorate's sensitivity to casualties-and the attendant risk of political accountability leaders face for casualties-may be increasing.</w:t>
      </w:r>
      <w:r w:rsidRPr="00901222">
        <w:rPr>
          <w:sz w:val="16"/>
        </w:rPr>
        <w:t xml:space="preserve"> "Casualty for casualty, support ... declined far more quickly [in Iraq] than it did during either the Korean War or the Vietnam War."86 pg. 397-399</w:t>
      </w:r>
    </w:p>
    <w:p w:rsidR="008B7678" w:rsidRDefault="0063401C" w:rsidP="0063401C">
      <w:pPr>
        <w:pStyle w:val="Heading2"/>
      </w:pPr>
      <w:r>
        <w:t>2NC</w:t>
      </w:r>
    </w:p>
    <w:p w:rsidR="0063401C" w:rsidRDefault="0063401C" w:rsidP="0063401C">
      <w:pPr>
        <w:pStyle w:val="Heading3"/>
      </w:pPr>
      <w:r>
        <w:t xml:space="preserve">Intervene </w:t>
      </w:r>
      <w:proofErr w:type="spellStart"/>
      <w:r>
        <w:t>Adv</w:t>
      </w:r>
      <w:proofErr w:type="spellEnd"/>
    </w:p>
    <w:p w:rsidR="0063401C" w:rsidRPr="00901222" w:rsidRDefault="0063401C" w:rsidP="0063401C">
      <w:pPr>
        <w:pStyle w:val="Heading4"/>
      </w:pPr>
      <w:r w:rsidRPr="00901222">
        <w:t xml:space="preserve">Lack of public support prevent US intervention </w:t>
      </w:r>
    </w:p>
    <w:p w:rsidR="0063401C" w:rsidRPr="00901222" w:rsidRDefault="0063401C" w:rsidP="0063401C">
      <w:r w:rsidRPr="001F1553">
        <w:rPr>
          <w:rStyle w:val="StyleStyleBold12pt"/>
        </w:rPr>
        <w:t>Ignatius 13</w:t>
      </w:r>
      <w:r>
        <w:t>—</w:t>
      </w:r>
      <w:r w:rsidRPr="00901222">
        <w:rPr>
          <w:sz w:val="16"/>
          <w:szCs w:val="16"/>
        </w:rPr>
        <w:t>Associate editor and columnist for The Washington Post [David Ignatius (Senior Fellow to the Future of Diplomacy Program @ Harvard University), “America the War-Weary,” Real Clear Politics, April 7, 2013, pg. http://www.realclearpolitics.com/articles/2013/04/07/america_the_war-weary_117836.html</w:t>
      </w:r>
    </w:p>
    <w:p w:rsidR="0063401C" w:rsidRPr="00901222" w:rsidRDefault="0063401C" w:rsidP="0063401C">
      <w:pPr>
        <w:rPr>
          <w:sz w:val="16"/>
        </w:rPr>
      </w:pPr>
    </w:p>
    <w:p w:rsidR="0063401C" w:rsidRPr="00901222" w:rsidRDefault="0063401C" w:rsidP="0063401C">
      <w:pPr>
        <w:rPr>
          <w:sz w:val="16"/>
        </w:rPr>
      </w:pPr>
      <w:r w:rsidRPr="00901222">
        <w:rPr>
          <w:sz w:val="16"/>
        </w:rPr>
        <w:t xml:space="preserve">ISTANBUL -- Talking with members of Congress at a gathering here last week was an education in </w:t>
      </w:r>
      <w:r w:rsidRPr="001F1553">
        <w:rPr>
          <w:rStyle w:val="StyleBoldUnderline"/>
        </w:rPr>
        <w:t xml:space="preserve">the </w:t>
      </w:r>
      <w:r w:rsidRPr="005F0E67">
        <w:rPr>
          <w:rStyle w:val="Emphasis"/>
          <w:highlight w:val="yellow"/>
        </w:rPr>
        <w:t>public's wariness of new</w:t>
      </w:r>
      <w:r w:rsidRPr="00901222">
        <w:rPr>
          <w:rStyle w:val="Emphasis"/>
        </w:rPr>
        <w:t xml:space="preserve"> </w:t>
      </w:r>
      <w:r w:rsidRPr="005F0E67">
        <w:rPr>
          <w:rStyle w:val="Emphasis"/>
        </w:rPr>
        <w:t xml:space="preserve">foreign </w:t>
      </w:r>
      <w:r w:rsidRPr="005F0E67">
        <w:rPr>
          <w:rStyle w:val="Emphasis"/>
          <w:highlight w:val="yellow"/>
        </w:rPr>
        <w:t>entanglements</w:t>
      </w:r>
      <w:r w:rsidRPr="00901222">
        <w:rPr>
          <w:sz w:val="16"/>
        </w:rPr>
        <w:t xml:space="preserve"> -- especially in Syria. It was a reminder that the post-Iraq era is only beginning, and that it </w:t>
      </w:r>
      <w:r w:rsidRPr="001F1553">
        <w:rPr>
          <w:rStyle w:val="StyleBoldUnderline"/>
        </w:rPr>
        <w:t xml:space="preserve">may </w:t>
      </w:r>
      <w:r w:rsidRPr="005F0E67">
        <w:rPr>
          <w:rStyle w:val="StyleBoldUnderline"/>
          <w:highlight w:val="yellow"/>
        </w:rPr>
        <w:t>limit America's ability to exercise power</w:t>
      </w:r>
      <w:r w:rsidRPr="001F1553">
        <w:rPr>
          <w:rStyle w:val="StyleBoldUnderline"/>
        </w:rPr>
        <w:t xml:space="preserve"> for the next few ye</w:t>
      </w:r>
      <w:r w:rsidRPr="00901222">
        <w:rPr>
          <w:sz w:val="16"/>
        </w:rPr>
        <w:t>ars.</w:t>
      </w:r>
    </w:p>
    <w:p w:rsidR="0063401C" w:rsidRPr="00901222" w:rsidRDefault="0063401C" w:rsidP="0063401C">
      <w:pPr>
        <w:rPr>
          <w:sz w:val="16"/>
        </w:rPr>
      </w:pPr>
      <w:r w:rsidRPr="001F1553">
        <w:rPr>
          <w:rStyle w:val="StyleBoldUnderline"/>
        </w:rPr>
        <w:t>The great advantage</w:t>
      </w:r>
      <w:r w:rsidRPr="00901222">
        <w:rPr>
          <w:sz w:val="16"/>
        </w:rPr>
        <w:t xml:space="preserve"> (and on occasion, disadvantage) </w:t>
      </w:r>
      <w:r w:rsidRPr="001F1553">
        <w:rPr>
          <w:rStyle w:val="StyleBoldUnderline"/>
        </w:rPr>
        <w:t>of the House</w:t>
      </w:r>
      <w:r w:rsidRPr="00901222">
        <w:rPr>
          <w:sz w:val="16"/>
        </w:rPr>
        <w:t xml:space="preserve"> of Representatives </w:t>
      </w:r>
      <w:r w:rsidRPr="001F1553">
        <w:rPr>
          <w:rStyle w:val="StyleBoldUnderline"/>
        </w:rPr>
        <w:t>is that its members are so close to their constituents</w:t>
      </w:r>
      <w:r w:rsidRPr="00901222">
        <w:rPr>
          <w:sz w:val="16"/>
        </w:rPr>
        <w:t xml:space="preserve">. </w:t>
      </w:r>
      <w:r w:rsidRPr="001F1553">
        <w:rPr>
          <w:rStyle w:val="StyleBoldUnderline"/>
        </w:rPr>
        <w:t>Most of them spend every</w:t>
      </w:r>
      <w:r w:rsidRPr="00901222">
        <w:rPr>
          <w:sz w:val="16"/>
        </w:rPr>
        <w:t xml:space="preserve"> nearly </w:t>
      </w:r>
      <w:r w:rsidRPr="001F1553">
        <w:rPr>
          <w:rStyle w:val="StyleBoldUnderline"/>
        </w:rPr>
        <w:t>weekend back home</w:t>
      </w:r>
      <w:r w:rsidRPr="00901222">
        <w:rPr>
          <w:sz w:val="16"/>
        </w:rPr>
        <w:t xml:space="preserve"> in their districts</w:t>
      </w:r>
      <w:r w:rsidRPr="001F1553">
        <w:rPr>
          <w:rStyle w:val="StyleBoldUnderline"/>
        </w:rPr>
        <w:t>. So they know what the public is thinking in a personal way that's sometimes missing in Washington foreign-policy debates</w:t>
      </w:r>
      <w:r w:rsidRPr="00901222">
        <w:rPr>
          <w:sz w:val="16"/>
        </w:rPr>
        <w:t>.</w:t>
      </w:r>
    </w:p>
    <w:p w:rsidR="0063401C" w:rsidRPr="00901222" w:rsidRDefault="0063401C" w:rsidP="0063401C">
      <w:pPr>
        <w:rPr>
          <w:sz w:val="16"/>
        </w:rPr>
      </w:pPr>
      <w:r w:rsidRPr="00901222">
        <w:rPr>
          <w:sz w:val="16"/>
        </w:rPr>
        <w:t xml:space="preserve">The discussion here arose during an off-the-record conference organized by a Washington group. One of the topics was possible U.S. involvement in Syria, and it provoked an intense conversation. </w:t>
      </w:r>
      <w:r w:rsidRPr="001F1553">
        <w:rPr>
          <w:rStyle w:val="StyleBoldUnderline"/>
        </w:rPr>
        <w:t xml:space="preserve">Many members from </w:t>
      </w:r>
      <w:r w:rsidRPr="005F0E67">
        <w:rPr>
          <w:rStyle w:val="StyleBoldUnderline"/>
          <w:highlight w:val="yellow"/>
        </w:rPr>
        <w:t>both parties made clear how uneasy they are about</w:t>
      </w:r>
      <w:r w:rsidRPr="001F1553">
        <w:rPr>
          <w:rStyle w:val="StyleBoldUnderline"/>
        </w:rPr>
        <w:t xml:space="preserve"> new U.S. </w:t>
      </w:r>
      <w:r w:rsidRPr="005F0E67">
        <w:rPr>
          <w:rStyle w:val="StyleBoldUnderline"/>
          <w:highlight w:val="yellow"/>
        </w:rPr>
        <w:t>adventures</w:t>
      </w:r>
      <w:r w:rsidRPr="00901222">
        <w:rPr>
          <w:sz w:val="16"/>
        </w:rPr>
        <w:t xml:space="preserve"> in this part of the world, </w:t>
      </w:r>
      <w:r w:rsidRPr="001F1553">
        <w:rPr>
          <w:rStyle w:val="StyleBoldUnderline"/>
        </w:rPr>
        <w:t>no matter how noble-sounding the cause</w:t>
      </w:r>
      <w:r w:rsidRPr="00901222">
        <w:rPr>
          <w:sz w:val="16"/>
        </w:rPr>
        <w:t>.</w:t>
      </w:r>
    </w:p>
    <w:p w:rsidR="0063401C" w:rsidRPr="00901222" w:rsidRDefault="0063401C" w:rsidP="0063401C">
      <w:pPr>
        <w:rPr>
          <w:sz w:val="16"/>
          <w:szCs w:val="16"/>
        </w:rPr>
      </w:pPr>
      <w:r w:rsidRPr="00901222">
        <w:rPr>
          <w:sz w:val="16"/>
          <w:szCs w:val="16"/>
        </w:rPr>
        <w:t>"I can't adequately describe how unwilling the American people are to get involved in another war in the Middle East," said one congressman. "We're almost unable to respond," given what the U.S. has spent in Iraq and Afghanistan, said another. He described intervention proposals as "half-baked," and argued that "the last thing we need is something ineffective." A third member summed up the public mood this way: "We are not just war-weary, we are war-wary."</w:t>
      </w:r>
    </w:p>
    <w:p w:rsidR="0063401C" w:rsidRPr="00901222" w:rsidRDefault="0063401C" w:rsidP="0063401C">
      <w:pPr>
        <w:rPr>
          <w:sz w:val="16"/>
          <w:szCs w:val="16"/>
        </w:rPr>
      </w:pPr>
      <w:r w:rsidRPr="00901222">
        <w:rPr>
          <w:sz w:val="16"/>
          <w:szCs w:val="16"/>
        </w:rPr>
        <w:t>The skeptical mood was underlined by one member who quoted former German Chancellor Helmut Schmidt as saying: "The problem is that you Americans think every problem has a solution." Well, not anymore -- not after Iraq and Afghanistan.</w:t>
      </w:r>
    </w:p>
    <w:p w:rsidR="0063401C" w:rsidRPr="00901222" w:rsidRDefault="0063401C" w:rsidP="0063401C">
      <w:pPr>
        <w:rPr>
          <w:sz w:val="16"/>
        </w:rPr>
      </w:pPr>
      <w:r w:rsidRPr="001F1553">
        <w:rPr>
          <w:rStyle w:val="StyleBoldUnderline"/>
        </w:rPr>
        <w:t>Both Republicans and Democrats expressed caution about venturing onto Syria's slippery slope</w:t>
      </w:r>
      <w:r w:rsidRPr="00901222">
        <w:rPr>
          <w:sz w:val="16"/>
        </w:rPr>
        <w:t xml:space="preserve">. "This is not a tragedy of our making," warned one House veteran. He argued that countries in the region need to decide what they want. "Absent that consensus, you can't act." This longtime member noted that President </w:t>
      </w:r>
      <w:r w:rsidRPr="001F1553">
        <w:rPr>
          <w:rStyle w:val="StyleBoldUnderline"/>
        </w:rPr>
        <w:t>Obama won't be able to do much</w:t>
      </w:r>
      <w:r w:rsidRPr="00901222">
        <w:rPr>
          <w:sz w:val="16"/>
        </w:rPr>
        <w:t xml:space="preserve"> in Syria </w:t>
      </w:r>
      <w:r w:rsidRPr="001F1553">
        <w:rPr>
          <w:rStyle w:val="StyleBoldUnderline"/>
        </w:rPr>
        <w:t>without support from Democrats</w:t>
      </w:r>
      <w:r w:rsidRPr="00901222">
        <w:rPr>
          <w:sz w:val="16"/>
        </w:rPr>
        <w:t>: "</w:t>
      </w:r>
      <w:r w:rsidRPr="008A4B29">
        <w:rPr>
          <w:rStyle w:val="Emphasis"/>
          <w:highlight w:val="yellow"/>
        </w:rPr>
        <w:t>You can't be a war president without</w:t>
      </w:r>
      <w:r w:rsidRPr="00901222">
        <w:rPr>
          <w:rStyle w:val="Emphasis"/>
        </w:rPr>
        <w:t xml:space="preserve"> having </w:t>
      </w:r>
      <w:r w:rsidRPr="008A4B29">
        <w:rPr>
          <w:rStyle w:val="Emphasis"/>
          <w:highlight w:val="yellow"/>
        </w:rPr>
        <w:t>a war party</w:t>
      </w:r>
      <w:r w:rsidRPr="00901222">
        <w:rPr>
          <w:sz w:val="16"/>
        </w:rPr>
        <w:t>."</w:t>
      </w:r>
    </w:p>
    <w:p w:rsidR="0063401C" w:rsidRPr="00901222" w:rsidRDefault="0063401C" w:rsidP="0063401C">
      <w:pPr>
        <w:rPr>
          <w:sz w:val="16"/>
        </w:rPr>
      </w:pPr>
      <w:r w:rsidRPr="008A4B29">
        <w:rPr>
          <w:rStyle w:val="Emphasis"/>
          <w:highlight w:val="yellow"/>
        </w:rPr>
        <w:t>Obama recognizes</w:t>
      </w:r>
      <w:r w:rsidRPr="00901222">
        <w:rPr>
          <w:rStyle w:val="Emphasis"/>
        </w:rPr>
        <w:t xml:space="preserve"> the national </w:t>
      </w:r>
      <w:r w:rsidRPr="008A4B29">
        <w:rPr>
          <w:rStyle w:val="Emphasis"/>
          <w:highlight w:val="yellow"/>
        </w:rPr>
        <w:t>war fatigue</w:t>
      </w:r>
      <w:r w:rsidRPr="008A4B29">
        <w:rPr>
          <w:rStyle w:val="StyleBoldUnderline"/>
          <w:highlight w:val="yellow"/>
        </w:rPr>
        <w:t xml:space="preserve"> and made it a</w:t>
      </w:r>
      <w:r w:rsidRPr="00901222">
        <w:rPr>
          <w:sz w:val="16"/>
        </w:rPr>
        <w:t xml:space="preserve"> subtle</w:t>
      </w:r>
      <w:r w:rsidRPr="001F1553">
        <w:rPr>
          <w:rStyle w:val="StyleBoldUnderline"/>
        </w:rPr>
        <w:t xml:space="preserve"> </w:t>
      </w:r>
      <w:r w:rsidRPr="008A4B29">
        <w:rPr>
          <w:rStyle w:val="Emphasis"/>
          <w:highlight w:val="yellow"/>
        </w:rPr>
        <w:t>centerpiece of his</w:t>
      </w:r>
      <w:r w:rsidRPr="00901222">
        <w:rPr>
          <w:rStyle w:val="Emphasis"/>
        </w:rPr>
        <w:t xml:space="preserve"> bid for </w:t>
      </w:r>
      <w:r w:rsidRPr="008A4B29">
        <w:rPr>
          <w:rStyle w:val="Emphasis"/>
          <w:highlight w:val="yellow"/>
        </w:rPr>
        <w:t>re-election</w:t>
      </w:r>
      <w:r w:rsidRPr="00901222">
        <w:rPr>
          <w:sz w:val="16"/>
        </w:rPr>
        <w:t xml:space="preserve">. </w:t>
      </w:r>
      <w:r w:rsidRPr="001F1553">
        <w:rPr>
          <w:rStyle w:val="StyleBoldUnderline"/>
        </w:rPr>
        <w:t>He was emphatic about bringing troops home from Afghanistan and doing nation-building at home, rather than abroad</w:t>
      </w:r>
      <w:r w:rsidRPr="00901222">
        <w:rPr>
          <w:sz w:val="16"/>
        </w:rPr>
        <w:t xml:space="preserve">. Mitt </w:t>
      </w:r>
      <w:r w:rsidRPr="001F1553">
        <w:rPr>
          <w:rStyle w:val="StyleBoldUnderline"/>
        </w:rPr>
        <w:t>Romney</w:t>
      </w:r>
      <w:r w:rsidRPr="00901222">
        <w:rPr>
          <w:sz w:val="16"/>
        </w:rPr>
        <w:t xml:space="preserve">, the Republican nominee, </w:t>
      </w:r>
      <w:r w:rsidRPr="001F1553">
        <w:rPr>
          <w:rStyle w:val="StyleBoldUnderline"/>
        </w:rPr>
        <w:t>opened the general-election campaign with hawkish rhetoric, but</w:t>
      </w:r>
      <w:r w:rsidRPr="00901222">
        <w:rPr>
          <w:sz w:val="16"/>
        </w:rPr>
        <w:t xml:space="preserve"> </w:t>
      </w:r>
      <w:r w:rsidRPr="001F1553">
        <w:rPr>
          <w:rStyle w:val="StyleBoldUnderline"/>
        </w:rPr>
        <w:t>by the last debate</w:t>
      </w:r>
      <w:r w:rsidRPr="00901222">
        <w:rPr>
          <w:sz w:val="16"/>
        </w:rPr>
        <w:t xml:space="preserve"> he </w:t>
      </w:r>
      <w:r w:rsidRPr="001F1553">
        <w:rPr>
          <w:rStyle w:val="StyleBoldUnderline"/>
        </w:rPr>
        <w:t>had so trimmed his foreign-policy positions that they were nearly identical to Obama's</w:t>
      </w:r>
      <w:r w:rsidRPr="00901222">
        <w:rPr>
          <w:sz w:val="16"/>
        </w:rPr>
        <w:t>.</w:t>
      </w:r>
    </w:p>
    <w:p w:rsidR="0063401C" w:rsidRPr="00901222" w:rsidRDefault="0063401C" w:rsidP="0063401C">
      <w:pPr>
        <w:rPr>
          <w:sz w:val="16"/>
        </w:rPr>
      </w:pPr>
      <w:r w:rsidRPr="00901222">
        <w:rPr>
          <w:sz w:val="16"/>
        </w:rPr>
        <w:t xml:space="preserve">In his caution on Syria, </w:t>
      </w:r>
      <w:r w:rsidRPr="00901222">
        <w:rPr>
          <w:rStyle w:val="Emphasis"/>
        </w:rPr>
        <w:t>Obama has been reading the public mood correctly</w:t>
      </w:r>
      <w:r w:rsidRPr="00901222">
        <w:rPr>
          <w:sz w:val="16"/>
        </w:rPr>
        <w:t>. Personally, I hope the president will accept the recommendation of some of his advisers and provide training and other limited military assistance for the Syrian rebels. But he would do so without a solid base of public support, a bad way to begin any new commitment. If Obama does decide to get more involved, he will need to bring the country along with him.</w:t>
      </w:r>
    </w:p>
    <w:p w:rsidR="0063401C" w:rsidRPr="00901222" w:rsidRDefault="0063401C" w:rsidP="0063401C">
      <w:pPr>
        <w:rPr>
          <w:sz w:val="16"/>
        </w:rPr>
      </w:pPr>
      <w:r w:rsidRPr="001F1553">
        <w:rPr>
          <w:rStyle w:val="StyleBoldUnderline"/>
        </w:rPr>
        <w:t xml:space="preserve">The big question is whether America's </w:t>
      </w:r>
      <w:r w:rsidRPr="008A4B29">
        <w:rPr>
          <w:rStyle w:val="StyleBoldUnderline"/>
          <w:highlight w:val="yellow"/>
        </w:rPr>
        <w:t>war weariness will undermine</w:t>
      </w:r>
      <w:r w:rsidRPr="001F1553">
        <w:rPr>
          <w:rStyle w:val="StyleBoldUnderline"/>
        </w:rPr>
        <w:t xml:space="preserve"> Obama's pledge to use </w:t>
      </w:r>
      <w:r w:rsidRPr="008A4B29">
        <w:rPr>
          <w:rStyle w:val="StyleBoldUnderline"/>
          <w:highlight w:val="yellow"/>
        </w:rPr>
        <w:t>military force</w:t>
      </w:r>
      <w:r w:rsidRPr="00901222">
        <w:rPr>
          <w:sz w:val="16"/>
        </w:rPr>
        <w:t>, if necessary, to prevent Iran from obtaining a nuclear weapon. The Iranians seem convinced that, given the public mood, Obama is bluffing. President Mahmoud Ahmadinejad told me pointedly in an interview last September that America was tired of the "back-breaking expenses" of foreign wars. "Will the people of the U.S. accept meddling and intervention in the affairs of others?" he mused. "I don't believe so."</w:t>
      </w:r>
    </w:p>
    <w:p w:rsidR="0063401C" w:rsidRPr="00901222" w:rsidRDefault="0063401C" w:rsidP="0063401C">
      <w:pPr>
        <w:rPr>
          <w:sz w:val="16"/>
        </w:rPr>
      </w:pPr>
      <w:r w:rsidRPr="00901222">
        <w:rPr>
          <w:sz w:val="16"/>
        </w:rPr>
        <w:t xml:space="preserve">The House members who attended the conference seemed less skeptical about military options for Iran than for Syria. That's partly because the Iranian threat is more obvious toward both the U.S. and Israel. But </w:t>
      </w:r>
      <w:r w:rsidRPr="001F1553">
        <w:rPr>
          <w:rStyle w:val="StyleBoldUnderline"/>
        </w:rPr>
        <w:t>given the current public mood, Obama will have to work carefully to build support for any U.S. military action</w:t>
      </w:r>
      <w:r w:rsidRPr="00901222">
        <w:rPr>
          <w:sz w:val="16"/>
        </w:rPr>
        <w:t xml:space="preserve"> against Iran -- convincing people that it's a legal and necessary use of American power.</w:t>
      </w:r>
    </w:p>
    <w:p w:rsidR="0063401C" w:rsidRPr="00901222" w:rsidRDefault="0063401C" w:rsidP="0063401C">
      <w:pPr>
        <w:rPr>
          <w:sz w:val="16"/>
          <w:szCs w:val="16"/>
        </w:rPr>
      </w:pPr>
      <w:r w:rsidRPr="00901222">
        <w:rPr>
          <w:sz w:val="16"/>
          <w:szCs w:val="16"/>
        </w:rPr>
        <w:t>Visiting this sprawling city was a reminder of the mysterious process through which empires wax and wane. Turkey's neo-imperial prospects seem to be rising for the first time in a century, with Turkish leaders talking about a new Ottoman hegemony in the region. America's cloak of leadership, by contrast, seems a bit faded.</w:t>
      </w:r>
    </w:p>
    <w:p w:rsidR="0063401C" w:rsidRPr="00901222" w:rsidRDefault="0063401C" w:rsidP="0063401C">
      <w:pPr>
        <w:rPr>
          <w:sz w:val="16"/>
        </w:rPr>
      </w:pPr>
      <w:r w:rsidRPr="00901222">
        <w:rPr>
          <w:sz w:val="16"/>
        </w:rPr>
        <w:t xml:space="preserve">One Arab politician cautioned the group: "American credibility is being doubted in this part of the world." What the members of Congress needed to remember, he said, was that "America remains indispensable." But </w:t>
      </w:r>
      <w:r w:rsidRPr="001F1553">
        <w:rPr>
          <w:rStyle w:val="StyleBoldUnderline"/>
        </w:rPr>
        <w:t>when the members are back home talking to constituents</w:t>
      </w:r>
      <w:r w:rsidRPr="00901222">
        <w:rPr>
          <w:sz w:val="16"/>
        </w:rPr>
        <w:t xml:space="preserve"> on weekends, this traditional </w:t>
      </w:r>
      <w:r w:rsidRPr="001F1553">
        <w:rPr>
          <w:rStyle w:val="StyleBoldUnderline"/>
        </w:rPr>
        <w:t>invocation of global U.S. leadership is not what they're hearing</w:t>
      </w:r>
      <w:r w:rsidRPr="00901222">
        <w:rPr>
          <w:sz w:val="16"/>
        </w:rPr>
        <w:t>. </w:t>
      </w:r>
    </w:p>
    <w:p w:rsidR="0063401C" w:rsidRDefault="0063401C" w:rsidP="0063401C"/>
    <w:p w:rsidR="0063401C" w:rsidRPr="00CE4CE7" w:rsidRDefault="0063401C" w:rsidP="0063401C">
      <w:pPr>
        <w:pStyle w:val="Heading4"/>
      </w:pPr>
      <w:r w:rsidRPr="00CE4CE7">
        <w:t>The only comprehensive study proves no transition impact.</w:t>
      </w:r>
    </w:p>
    <w:p w:rsidR="0063401C" w:rsidRPr="006F2E65" w:rsidRDefault="0063401C" w:rsidP="0063401C">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63401C" w:rsidRPr="00A779E0" w:rsidRDefault="0063401C" w:rsidP="0063401C">
      <w:pPr>
        <w:rPr>
          <w:sz w:val="16"/>
        </w:rPr>
      </w:pPr>
    </w:p>
    <w:p w:rsidR="0063401C" w:rsidRPr="00A779E0" w:rsidRDefault="0063401C" w:rsidP="0063401C">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737B34">
        <w:rPr>
          <w:rStyle w:val="StyleBoldUnderline"/>
          <w:highlight w:val="yellow"/>
        </w:rPr>
        <w:t xml:space="preserve">To date there has been neither a </w:t>
      </w:r>
      <w:r w:rsidRPr="00737B34">
        <w:rPr>
          <w:rStyle w:val="Emphasis"/>
          <w:highlight w:val="yellow"/>
        </w:rPr>
        <w:t>comprehensive study</w:t>
      </w:r>
      <w:r w:rsidRPr="00737B34">
        <w:rPr>
          <w:rStyle w:val="StyleBoldUnderline"/>
          <w:highlight w:val="yellow"/>
        </w:rPr>
        <w:t xml:space="preserve"> of</w:t>
      </w:r>
      <w:r w:rsidRPr="003A73BE">
        <w:rPr>
          <w:rStyle w:val="StyleBoldUnderline"/>
        </w:rPr>
        <w:t xml:space="preserve"> great power </w:t>
      </w:r>
      <w:r w:rsidRPr="00737B34">
        <w:rPr>
          <w:rStyle w:val="StyleBoldUnderline"/>
          <w:highlight w:val="yellow"/>
        </w:rPr>
        <w:t>retrenchment</w:t>
      </w:r>
      <w:r w:rsidRPr="00904084">
        <w:rPr>
          <w:rStyle w:val="StyleBoldUnderline"/>
        </w:rPr>
        <w:t xml:space="preserve">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737B34">
        <w:rPr>
          <w:rStyle w:val="StyleBoldUnderline"/>
          <w:highlight w:val="yellow"/>
        </w:rPr>
        <w:t>This article fills these gaps by</w:t>
      </w:r>
      <w:r w:rsidRPr="00904084">
        <w:rPr>
          <w:rStyle w:val="StyleBoldUnderline"/>
        </w:rPr>
        <w:t xml:space="preserve"> </w:t>
      </w:r>
      <w:r w:rsidRPr="00904084">
        <w:rPr>
          <w:rStyle w:val="Emphasis"/>
        </w:rPr>
        <w:t xml:space="preserve">systematically </w:t>
      </w:r>
      <w:r w:rsidRPr="00737B34">
        <w:rPr>
          <w:rStyle w:val="Emphasis"/>
          <w:highlight w:val="yellow"/>
        </w:rPr>
        <w:t>examining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904084">
        <w:rPr>
          <w:rStyle w:val="StyleBoldUnderline"/>
        </w:rPr>
        <w:t xml:space="preserve">We examine </w:t>
      </w:r>
      <w:r w:rsidRPr="00737B34">
        <w:rPr>
          <w:rStyle w:val="StyleBoldUnderline"/>
          <w:highlight w:val="yellow"/>
        </w:rPr>
        <w:t>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63401C" w:rsidRPr="003A73BE" w:rsidRDefault="0063401C" w:rsidP="0063401C">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737B34">
        <w:rPr>
          <w:rStyle w:val="Emphasis"/>
          <w:highlight w:val="yellow"/>
        </w:rPr>
        <w:t>peaceful retrenchment</w:t>
      </w:r>
      <w:r w:rsidRPr="00737B34">
        <w:rPr>
          <w:rStyle w:val="StyleBoldUnderline"/>
          <w:highlight w:val="yellow"/>
        </w:rPr>
        <w:t xml:space="preserve"> is the most common response</w:t>
      </w:r>
      <w:r w:rsidRPr="003A73BE">
        <w:rPr>
          <w:rStyle w:val="StyleBoldUnderline"/>
        </w:rPr>
        <w:t>, even over short time spans</w:t>
      </w:r>
      <w:r w:rsidRPr="006F2E65">
        <w:rPr>
          <w:sz w:val="16"/>
        </w:rPr>
        <w:t xml:space="preserve">. </w:t>
      </w:r>
      <w:r w:rsidRPr="00737B34">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737B34">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737B34">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737B34">
        <w:rPr>
          <w:rStyle w:val="StyleBoldUnderline"/>
          <w:highlight w:val="yellow"/>
        </w:rPr>
        <w:t>states renounce risky ties</w:t>
      </w:r>
      <w:r w:rsidRPr="006F2E65">
        <w:rPr>
          <w:sz w:val="16"/>
        </w:rPr>
        <w:t xml:space="preserve">, increase reliance on allies or adversaries, </w:t>
      </w:r>
      <w:r w:rsidRPr="00737B34">
        <w:rPr>
          <w:rStyle w:val="StyleBoldUnderline"/>
          <w:highlight w:val="yellow"/>
        </w:rPr>
        <w:t>draw down</w:t>
      </w:r>
      <w:r w:rsidRPr="006F2E65">
        <w:rPr>
          <w:sz w:val="16"/>
        </w:rPr>
        <w:t xml:space="preserve"> their </w:t>
      </w:r>
      <w:r w:rsidRPr="00737B34">
        <w:rPr>
          <w:rStyle w:val="StyleBoldUnderline"/>
          <w:highlight w:val="yellow"/>
        </w:rPr>
        <w:t>military obligations, and impose adjustments</w:t>
      </w:r>
      <w:r w:rsidRPr="003A73BE">
        <w:rPr>
          <w:rStyle w:val="StyleBoldUnderline"/>
        </w:rPr>
        <w:t xml:space="preserve"> on domestic populations.</w:t>
      </w:r>
    </w:p>
    <w:p w:rsidR="0063401C" w:rsidRPr="006F2E65" w:rsidRDefault="0063401C" w:rsidP="0063401C">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63401C" w:rsidRPr="003A73BE" w:rsidRDefault="0063401C" w:rsidP="0063401C">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737B34">
        <w:rPr>
          <w:rStyle w:val="StyleBoldUnderline"/>
          <w:highlight w:val="yellow"/>
        </w:rPr>
        <w:t>great powers facing</w:t>
      </w:r>
      <w:r w:rsidRPr="003A73BE">
        <w:rPr>
          <w:rStyle w:val="StyleBoldUnderline"/>
        </w:rPr>
        <w:t xml:space="preserve"> acute </w:t>
      </w:r>
      <w:r w:rsidRPr="00737B34">
        <w:rPr>
          <w:rStyle w:val="StyleBoldUnderline"/>
          <w:highlight w:val="yellow"/>
        </w:rPr>
        <w:t>decline are less likely to initiate or escalate militarized</w:t>
      </w:r>
      <w:r w:rsidRPr="003A73BE">
        <w:rPr>
          <w:rStyle w:val="StyleBoldUnderline"/>
        </w:rPr>
        <w:t xml:space="preserve"> interstate </w:t>
      </w:r>
      <w:r w:rsidRPr="00737B34">
        <w:rPr>
          <w:rStyle w:val="StyleBoldUnderline"/>
          <w:highlight w:val="yellow"/>
        </w:rPr>
        <w:t>disputes</w:t>
      </w:r>
      <w:r w:rsidRPr="00904084">
        <w:rPr>
          <w:sz w:val="16"/>
        </w:rPr>
        <w:t xml:space="preserve">. </w:t>
      </w:r>
      <w:r w:rsidRPr="00904084">
        <w:rPr>
          <w:rStyle w:val="StyleBoldUnderline"/>
        </w:rPr>
        <w:t xml:space="preserve">Faced with diminishing resources, </w:t>
      </w:r>
      <w:r w:rsidRPr="00737B34">
        <w:rPr>
          <w:rStyle w:val="StyleBoldUnderline"/>
          <w:highlight w:val="yellow"/>
        </w:rPr>
        <w:t xml:space="preserve">great powers </w:t>
      </w:r>
      <w:r w:rsidRPr="00737B34">
        <w:rPr>
          <w:rStyle w:val="Emphasis"/>
          <w:highlight w:val="yellow"/>
        </w:rPr>
        <w:t>moderate their</w:t>
      </w:r>
      <w:r w:rsidRPr="0046075E">
        <w:rPr>
          <w:rStyle w:val="Emphasis"/>
        </w:rPr>
        <w:t xml:space="preserve"> foreign policy </w:t>
      </w:r>
      <w:r w:rsidRPr="00737B34">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737B34">
        <w:rPr>
          <w:rStyle w:val="StyleBoldUnderline"/>
          <w:highlight w:val="yellow"/>
        </w:rPr>
        <w:t>retrenchment neither requires aggression nor invites predation. Great powers</w:t>
      </w:r>
      <w:r w:rsidRPr="003A73BE">
        <w:rPr>
          <w:rStyle w:val="StyleBoldUnderline"/>
        </w:rPr>
        <w:t xml:space="preserve"> are able to </w:t>
      </w:r>
      <w:r w:rsidRPr="00737B34">
        <w:rPr>
          <w:rStyle w:val="StyleBoldUnderline"/>
          <w:highlight w:val="yellow"/>
        </w:rPr>
        <w:t>rebalance</w:t>
      </w:r>
      <w:r w:rsidRPr="003A73BE">
        <w:rPr>
          <w:rStyle w:val="StyleBoldUnderline"/>
        </w:rPr>
        <w:t xml:space="preserve"> their </w:t>
      </w:r>
      <w:r w:rsidRPr="00737B34">
        <w:rPr>
          <w:rStyle w:val="StyleBoldUnderline"/>
          <w:highlight w:val="yellow"/>
        </w:rPr>
        <w:t>commitments through compromise</w:t>
      </w:r>
      <w:r w:rsidRPr="00904084">
        <w:rPr>
          <w:rStyle w:val="StyleBoldUnderline"/>
        </w:rPr>
        <w:t>,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Of the fifteen great powers that adopted retrenchment in response to acute 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63401C" w:rsidRDefault="0063401C" w:rsidP="0063401C"/>
    <w:p w:rsidR="0063401C" w:rsidRDefault="0063401C" w:rsidP="0063401C">
      <w:pPr>
        <w:pStyle w:val="Heading3"/>
      </w:pPr>
      <w:r>
        <w:t>2NC—K Prior</w:t>
      </w:r>
    </w:p>
    <w:p w:rsidR="0063401C" w:rsidRPr="00D24B7E" w:rsidRDefault="0063401C" w:rsidP="0063401C">
      <w:pPr>
        <w:pStyle w:val="Heading4"/>
      </w:pPr>
      <w:r>
        <w:t xml:space="preserve">In situations where we are confronted with immoral people, we will either beat them or join them.  The affirmative’s political strategy is fundamentally </w:t>
      </w:r>
      <w:r w:rsidRPr="00B9122E">
        <w:rPr>
          <w:u w:val="single"/>
        </w:rPr>
        <w:t>reactive</w:t>
      </w:r>
      <w:r>
        <w:t xml:space="preserve"> because it’s invested in whether or not actions are legal or illegal, rather than are they right or wrong.  This leaves them impotent in confrontations with folks like Bush and Cheney who justify invasion, torture, and assassination in the guise of legality.  The affirmative’s framing of restrictions as a </w:t>
      </w:r>
      <w:r w:rsidRPr="000F0F50">
        <w:rPr>
          <w:i/>
          <w:u w:val="single"/>
        </w:rPr>
        <w:t>means</w:t>
      </w:r>
      <w:r w:rsidRPr="000F0F50">
        <w:t xml:space="preserve"> </w:t>
      </w:r>
      <w:r>
        <w:t>to achieve security turns their restriction into a force multiplier</w:t>
      </w:r>
    </w:p>
    <w:p w:rsidR="0063401C" w:rsidRDefault="0063401C" w:rsidP="0063401C">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63401C" w:rsidRDefault="0063401C" w:rsidP="0063401C"/>
    <w:p w:rsidR="0063401C" w:rsidRPr="00452888" w:rsidRDefault="0063401C" w:rsidP="0063401C">
      <w:pPr>
        <w:tabs>
          <w:tab w:val="left" w:pos="7830"/>
        </w:tabs>
        <w:rPr>
          <w:sz w:val="16"/>
        </w:rPr>
      </w:pPr>
      <w:r w:rsidRPr="00551690">
        <w:rPr>
          <w:rStyle w:val="StyleBoldUnderline"/>
        </w:rPr>
        <w:t>Kennedy</w:t>
      </w:r>
      <w:r w:rsidRPr="00452888">
        <w:rPr>
          <w:sz w:val="16"/>
        </w:rPr>
        <w:t xml:space="preserve"> </w:t>
      </w:r>
      <w:r w:rsidRPr="00551690">
        <w:rPr>
          <w:rStyle w:val="StyleBoldUnderline"/>
        </w:rPr>
        <w:t>begins</w:t>
      </w:r>
      <w:r w:rsidRPr="00452888">
        <w:rPr>
          <w:sz w:val="16"/>
        </w:rPr>
        <w:t xml:space="preserve"> </w:t>
      </w:r>
      <w:r w:rsidRPr="00551690">
        <w:rPr>
          <w:rStyle w:val="StyleBoldUnderline"/>
        </w:rPr>
        <w:t>by</w:t>
      </w:r>
      <w:r w:rsidRPr="00452888">
        <w:rPr>
          <w:sz w:val="16"/>
        </w:rPr>
        <w:t xml:space="preserve"> coldly </w:t>
      </w:r>
      <w:r w:rsidRPr="00551690">
        <w:rPr>
          <w:rStyle w:val="StyleBoldUnderline"/>
        </w:rPr>
        <w:t>contradicting</w:t>
      </w:r>
      <w:r w:rsidRPr="00452888">
        <w:rPr>
          <w:sz w:val="16"/>
        </w:rPr>
        <w:t xml:space="preserve"> those </w:t>
      </w:r>
      <w:r w:rsidRPr="00551690">
        <w:rPr>
          <w:rStyle w:val="StyleBoldUnderline"/>
        </w:rPr>
        <w:t>opponents</w:t>
      </w:r>
      <w:r w:rsidRPr="00452888">
        <w:rPr>
          <w:sz w:val="16"/>
        </w:rPr>
        <w:t xml:space="preserve"> of the Bush administration ‘</w:t>
      </w:r>
      <w:r w:rsidRPr="00551690">
        <w:rPr>
          <w:rStyle w:val="StyleBoldUnderline"/>
        </w:rPr>
        <w:t>that have</w:t>
      </w:r>
      <w:r w:rsidRPr="00452888">
        <w:rPr>
          <w:sz w:val="16"/>
        </w:rPr>
        <w:t xml:space="preserve"> routinely </w:t>
      </w:r>
      <w:r w:rsidRPr="00551690">
        <w:rPr>
          <w:rStyle w:val="StyleBoldUnderline"/>
        </w:rPr>
        <w:t>claimed that the U</w:t>
      </w:r>
      <w:r w:rsidRPr="00452888">
        <w:rPr>
          <w:sz w:val="16"/>
        </w:rPr>
        <w:t xml:space="preserve">nited </w:t>
      </w:r>
      <w:r w:rsidRPr="00551690">
        <w:rPr>
          <w:rStyle w:val="StyleBoldUnderline"/>
        </w:rPr>
        <w:t>S</w:t>
      </w:r>
      <w:r w:rsidRPr="00452888">
        <w:rPr>
          <w:sz w:val="16"/>
        </w:rPr>
        <w:t xml:space="preserve">tates </w:t>
      </w:r>
      <w:r w:rsidRPr="00551690">
        <w:rPr>
          <w:rStyle w:val="StyleBoldUnderline"/>
        </w:rPr>
        <w:t>has</w:t>
      </w:r>
      <w:r w:rsidRPr="00452888">
        <w:rPr>
          <w:sz w:val="16"/>
        </w:rPr>
        <w:t xml:space="preserve"> </w:t>
      </w:r>
      <w:r w:rsidRPr="00551690">
        <w:rPr>
          <w:rStyle w:val="StyleBoldUnderline"/>
        </w:rPr>
        <w:t>disregarded</w:t>
      </w:r>
      <w:r w:rsidRPr="00452888">
        <w:rPr>
          <w:sz w:val="16"/>
        </w:rPr>
        <w:t xml:space="preserve"> these </w:t>
      </w:r>
      <w:r w:rsidRPr="00551690">
        <w:rPr>
          <w:rStyle w:val="StyleBoldUnderline"/>
        </w:rPr>
        <w:t>rules’</w:t>
      </w:r>
      <w:r w:rsidRPr="00452888">
        <w:rPr>
          <w:sz w:val="16"/>
        </w:rPr>
        <w:t xml:space="preserve"> (p. 40) by pointing out that </w:t>
      </w:r>
      <w:r w:rsidRPr="00551690">
        <w:rPr>
          <w:rStyle w:val="StyleBoldUnderline"/>
        </w:rPr>
        <w:t>both opponents and supporters of the Iraq war a</w:t>
      </w:r>
      <w:r w:rsidRPr="00452888">
        <w:rPr>
          <w:sz w:val="16"/>
        </w:rPr>
        <w:t xml:space="preserve">s </w:t>
      </w:r>
      <w:r w:rsidRPr="00551690">
        <w:rPr>
          <w:rStyle w:val="StyleBoldUnderline"/>
        </w:rPr>
        <w:t>well a</w:t>
      </w:r>
      <w:r w:rsidRPr="00452888">
        <w:rPr>
          <w:sz w:val="16"/>
        </w:rPr>
        <w:t xml:space="preserve">s both opponents and supporters of the great panoply of US legal measures related to </w:t>
      </w:r>
      <w:r w:rsidRPr="00886208">
        <w:rPr>
          <w:rStyle w:val="StyleBoldUnderline"/>
        </w:rPr>
        <w:t xml:space="preserve">the war on terror ‘were </w:t>
      </w:r>
      <w:r w:rsidRPr="00886208">
        <w:rPr>
          <w:rStyle w:val="Emphasis"/>
        </w:rPr>
        <w:t>playing with the same deck’</w:t>
      </w:r>
      <w:r w:rsidRPr="00452888">
        <w:rPr>
          <w:sz w:val="16"/>
        </w:rPr>
        <w:t xml:space="preserve"> (p. 40) in presenting ‘professional arguments about how </w:t>
      </w:r>
      <w:proofErr w:type="spellStart"/>
      <w:r w:rsidRPr="00452888">
        <w:rPr>
          <w:sz w:val="16"/>
        </w:rPr>
        <w:t>recognised</w:t>
      </w:r>
      <w:proofErr w:type="spellEnd"/>
      <w:r w:rsidRPr="00452888">
        <w:rPr>
          <w:sz w:val="16"/>
        </w:rPr>
        <w:t xml:space="preserve">  rules and standards, as well as </w:t>
      </w:r>
      <w:proofErr w:type="spellStart"/>
      <w:r w:rsidRPr="00452888">
        <w:rPr>
          <w:sz w:val="16"/>
        </w:rPr>
        <w:t>recognised</w:t>
      </w:r>
      <w:proofErr w:type="spellEnd"/>
      <w:r w:rsidRPr="00452888">
        <w:rPr>
          <w:sz w:val="16"/>
        </w:rPr>
        <w:t xml:space="preserve">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w:t>
      </w:r>
      <w:proofErr w:type="spellStart"/>
      <w:r w:rsidRPr="00452888">
        <w:rPr>
          <w:sz w:val="16"/>
        </w:rPr>
        <w:t>Canc¸ado</w:t>
      </w:r>
      <w:proofErr w:type="spellEnd"/>
      <w:r w:rsidRPr="00452888">
        <w:rPr>
          <w:sz w:val="16"/>
        </w:rPr>
        <w:t xml:space="preserve"> </w:t>
      </w:r>
      <w:proofErr w:type="spellStart"/>
      <w:r w:rsidRPr="00452888">
        <w:rPr>
          <w:sz w:val="16"/>
        </w:rPr>
        <w:t>Trindade’s</w:t>
      </w:r>
      <w:proofErr w:type="spellEnd"/>
      <w:r w:rsidRPr="00452888">
        <w:rPr>
          <w:sz w:val="16"/>
        </w:rPr>
        <w:t xml:space="preserve">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w:t>
      </w:r>
      <w:proofErr w:type="spellStart"/>
      <w:r w:rsidRPr="00452888">
        <w:rPr>
          <w:sz w:val="16"/>
        </w:rPr>
        <w:t>amilitary</w:t>
      </w:r>
      <w:proofErr w:type="spellEnd"/>
      <w:r w:rsidRPr="00452888">
        <w:rPr>
          <w:sz w:val="16"/>
        </w:rPr>
        <w:t xml:space="preserve">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w:t>
      </w:r>
      <w:proofErr w:type="gramStart"/>
      <w:r w:rsidRPr="00452888">
        <w:rPr>
          <w:sz w:val="16"/>
        </w:rPr>
        <w:t xml:space="preserve">For the author, </w:t>
      </w:r>
      <w:r w:rsidRPr="00886208">
        <w:rPr>
          <w:rStyle w:val="StyleBoldUnderline"/>
          <w:highlight w:val="yellow"/>
        </w:rPr>
        <w:t xml:space="preserve">in today’s age of </w:t>
      </w:r>
      <w:r w:rsidRPr="0007090B">
        <w:rPr>
          <w:rStyle w:val="Emphasis"/>
          <w:highlight w:val="yellow"/>
        </w:rPr>
        <w:t>‘</w:t>
      </w:r>
      <w:proofErr w:type="spellStart"/>
      <w:r w:rsidRPr="0007090B">
        <w:rPr>
          <w:rStyle w:val="Emphasis"/>
          <w:highlight w:val="yellow"/>
        </w:rPr>
        <w:t>lawfare</w:t>
      </w:r>
      <w:proofErr w:type="spellEnd"/>
      <w:r w:rsidRPr="0007090B">
        <w:rPr>
          <w:rStyle w:val="Emphasis"/>
          <w:highlight w:val="yellow"/>
        </w:rPr>
        <w:t>’</w:t>
      </w:r>
      <w:r w:rsidRPr="00452888">
        <w:rPr>
          <w:sz w:val="16"/>
        </w:rPr>
        <w:t xml:space="preserve"> (p. 12), ‘</w:t>
      </w:r>
      <w:r w:rsidRPr="00886208">
        <w:rPr>
          <w:rStyle w:val="StyleBoldUnderline"/>
          <w:highlight w:val="yellow"/>
        </w:rPr>
        <w:t>to resist war in the name of law</w:t>
      </w:r>
      <w:r w:rsidRPr="00551690">
        <w:rPr>
          <w:rStyle w:val="StyleBoldUnderline"/>
        </w:rPr>
        <w:t xml:space="preserve"> . . . </w:t>
      </w:r>
      <w:r w:rsidRPr="00886208">
        <w:rPr>
          <w:rStyle w:val="StyleBoldUnderline"/>
          <w:highlight w:val="yellow"/>
        </w:rPr>
        <w:t xml:space="preserve">is to </w:t>
      </w:r>
      <w:r w:rsidRPr="00886208">
        <w:rPr>
          <w:rStyle w:val="Emphasis"/>
          <w:highlight w:val="yellow"/>
        </w:rPr>
        <w:t>misunderstand</w:t>
      </w:r>
      <w:r w:rsidRPr="00886208">
        <w:rPr>
          <w:rStyle w:val="StyleBoldUnderline"/>
          <w:highlight w:val="yellow"/>
        </w:rPr>
        <w:t xml:space="preserve"> the</w:t>
      </w:r>
      <w:r w:rsidRPr="00551690">
        <w:rPr>
          <w:rStyle w:val="StyleBoldUnderline"/>
        </w:rPr>
        <w:t xml:space="preserve"> </w:t>
      </w:r>
      <w:r w:rsidRPr="00452888">
        <w:rPr>
          <w:sz w:val="16"/>
        </w:rPr>
        <w:t>delicate</w:t>
      </w:r>
      <w:r w:rsidRPr="00551690">
        <w:rPr>
          <w:rStyle w:val="StyleBoldUnderline"/>
        </w:rPr>
        <w:t xml:space="preserve"> </w:t>
      </w:r>
      <w:r w:rsidRPr="00886208">
        <w:rPr>
          <w:rStyle w:val="Emphasis"/>
          <w:highlight w:val="yellow"/>
        </w:rPr>
        <w:t>partnership of war and law’</w:t>
      </w:r>
      <w:r w:rsidRPr="00452888">
        <w:rPr>
          <w:sz w:val="16"/>
        </w:rPr>
        <w:t xml:space="preserve"> (p. 167).</w:t>
      </w:r>
      <w:proofErr w:type="gramEnd"/>
      <w:r w:rsidRPr="00452888">
        <w:rPr>
          <w:sz w:val="16"/>
        </w:rPr>
        <w:t xml:space="preserve"> In Kennedy’s view, therefore, ‘there is little comfort in knowing that </w:t>
      </w:r>
      <w:r w:rsidRPr="00886208">
        <w:rPr>
          <w:rStyle w:val="StyleBoldUnderline"/>
          <w:highlight w:val="yellow"/>
        </w:rPr>
        <w:t>law has become</w:t>
      </w:r>
      <w:r w:rsidRPr="00452888">
        <w:rPr>
          <w:sz w:val="16"/>
          <w:highlight w:val="yellow"/>
        </w:rPr>
        <w:t xml:space="preserve"> </w:t>
      </w:r>
      <w:r w:rsidRPr="00886208">
        <w:rPr>
          <w:rStyle w:val="StyleBoldUnderline"/>
          <w:highlight w:val="yellow"/>
        </w:rPr>
        <w:t>the vernacular for</w:t>
      </w:r>
      <w:r w:rsidRPr="00551690">
        <w:rPr>
          <w:rStyle w:val="StyleBoldUnderline"/>
        </w:rPr>
        <w:t xml:space="preserve"> evaluating the </w:t>
      </w:r>
      <w:r w:rsidRPr="00886208">
        <w:rPr>
          <w:rStyle w:val="StyleBoldUnderline"/>
          <w:highlight w:val="yellow"/>
        </w:rPr>
        <w:t>legitimacy of war</w:t>
      </w:r>
      <w:r w:rsidRPr="00551690">
        <w:rPr>
          <w:rStyle w:val="StyleBoldUnderline"/>
        </w:rPr>
        <w:t xml:space="preserve"> and politics </w:t>
      </w:r>
      <w:r w:rsidRPr="00886208">
        <w:rPr>
          <w:rStyle w:val="StyleBoldUnderline"/>
          <w:highlight w:val="yellow"/>
        </w:rPr>
        <w:t xml:space="preserve">where it has done so by itself becoming a </w:t>
      </w:r>
      <w:r w:rsidRPr="00224857">
        <w:rPr>
          <w:rStyle w:val="Emphasis"/>
          <w:highlight w:val="yellow"/>
        </w:rPr>
        <w:t>strategic instrument</w:t>
      </w:r>
      <w:r w:rsidRPr="00886208">
        <w:rPr>
          <w:rStyle w:val="StyleBoldUnderline"/>
          <w:highlight w:val="yellow"/>
        </w:rPr>
        <w:t xml:space="preserve"> of war</w:t>
      </w:r>
      <w:r w:rsidRPr="00551690">
        <w:rPr>
          <w:rStyle w:val="StyleBoldUnderline"/>
        </w:rPr>
        <w:t xml:space="preserve"> and the continuation of politics by similar means’</w:t>
      </w:r>
      <w:r w:rsidRPr="00452888">
        <w:rPr>
          <w:sz w:val="16"/>
        </w:rPr>
        <w:t xml:space="preserve"> (p. 132). 3. LAW AS A MODERN LEGAL INSTITUTION Of War and Law </w:t>
      </w:r>
      <w:proofErr w:type="gramStart"/>
      <w:r w:rsidRPr="00452888">
        <w:rPr>
          <w:sz w:val="16"/>
        </w:rPr>
        <w:t>seems</w:t>
      </w:r>
      <w:proofErr w:type="gramEnd"/>
      <w:r w:rsidRPr="00452888">
        <w:rPr>
          <w:sz w:val="16"/>
        </w:rPr>
        <w:t xml:space="preserve">, indeed, to be animated by a certain philosophical perplexity regarding the ambiguous relation between the apparently antithetical nature of the terms appearing in its title. Since antiquity both jurists and philosophers have taught that the law’s raison </w:t>
      </w:r>
      <w:proofErr w:type="spellStart"/>
      <w:r w:rsidRPr="00452888">
        <w:rPr>
          <w:sz w:val="16"/>
        </w:rPr>
        <w:t>d’e</w:t>
      </w:r>
      <w:proofErr w:type="spellEnd"/>
      <w:r w:rsidRPr="00452888">
        <w:rPr>
          <w:sz w:val="16"/>
        </w:rPr>
        <w:t xml:space="preserve">ˆ </w:t>
      </w:r>
      <w:proofErr w:type="spellStart"/>
      <w:r w:rsidRPr="00452888">
        <w:rPr>
          <w:sz w:val="16"/>
        </w:rPr>
        <w:t>tre</w:t>
      </w:r>
      <w:proofErr w:type="spellEnd"/>
      <w:r w:rsidRPr="00452888">
        <w:rPr>
          <w:sz w:val="16"/>
        </w:rPr>
        <w:t xml:space="preserve"> is that of making social peace possible, of overcoming what would later be commonly known as the Hobbesian state of nature: bellum </w:t>
      </w:r>
      <w:proofErr w:type="spellStart"/>
      <w:r w:rsidRPr="00452888">
        <w:rPr>
          <w:sz w:val="16"/>
        </w:rPr>
        <w:t>omnium</w:t>
      </w:r>
      <w:proofErr w:type="spellEnd"/>
      <w:r w:rsidRPr="00452888">
        <w:rPr>
          <w:sz w:val="16"/>
        </w:rPr>
        <w:t xml:space="preserve"> contra </w:t>
      </w:r>
      <w:proofErr w:type="spellStart"/>
      <w:r w:rsidRPr="00452888">
        <w:rPr>
          <w:sz w:val="16"/>
        </w:rPr>
        <w:t>omnes</w:t>
      </w:r>
      <w:proofErr w:type="spellEnd"/>
      <w:r w:rsidRPr="00452888">
        <w:rPr>
          <w:sz w:val="16"/>
        </w:rPr>
        <w:t xml:space="preserve">. Kant noted that law should be perceived first and foremost as a pacifying tool – in other words, ‘the establishment of peace constitutes, not a part of, but the whole purpose of the doctrine of law’43 – and </w:t>
      </w:r>
      <w:proofErr w:type="spellStart"/>
      <w:r w:rsidRPr="00452888">
        <w:rPr>
          <w:sz w:val="16"/>
        </w:rPr>
        <w:t>Lauterpacht</w:t>
      </w:r>
      <w:proofErr w:type="spellEnd"/>
      <w:r w:rsidRPr="00452888">
        <w:rPr>
          <w:sz w:val="16"/>
        </w:rPr>
        <w:t xml:space="preserve"> projected that same principle onto the international sphere: ‘the primordial duty’ of international law is to ensure that ‘there shall be no violence among states’.44 The paradox lies, of course, in that </w:t>
      </w:r>
      <w:r w:rsidRPr="00224857">
        <w:rPr>
          <w:rStyle w:val="StyleBoldUnderline"/>
          <w:highlight w:val="yellow"/>
        </w:rPr>
        <w:t>law</w:t>
      </w:r>
      <w:r w:rsidRPr="00886208">
        <w:rPr>
          <w:rStyle w:val="StyleBoldUnderline"/>
          <w:highlight w:val="yellow"/>
        </w:rPr>
        <w:t xml:space="preserve"> performs its pacifying function</w:t>
      </w:r>
      <w:r w:rsidRPr="00551690">
        <w:rPr>
          <w:rStyle w:val="StyleBoldUnderline"/>
        </w:rPr>
        <w:t xml:space="preserve"> not by means of edifying advice, but </w:t>
      </w:r>
      <w:r w:rsidRPr="00886208">
        <w:rPr>
          <w:rStyle w:val="StyleBoldUnderline"/>
          <w:highlight w:val="yellow"/>
        </w:rPr>
        <w:t xml:space="preserve">by the </w:t>
      </w:r>
      <w:r w:rsidRPr="00886208">
        <w:rPr>
          <w:rStyle w:val="Emphasis"/>
          <w:highlight w:val="yellow"/>
        </w:rPr>
        <w:t>threat of the use of force</w:t>
      </w:r>
      <w:r w:rsidRPr="00452888">
        <w:rPr>
          <w:sz w:val="16"/>
        </w:rPr>
        <w:t xml:space="preserve">. </w:t>
      </w:r>
      <w:proofErr w:type="gramStart"/>
      <w:r w:rsidRPr="00452888">
        <w:rPr>
          <w:sz w:val="16"/>
        </w:rPr>
        <w:t>In this sense, as Kennedy points out, ‘</w:t>
      </w:r>
      <w:r w:rsidRPr="00886208">
        <w:rPr>
          <w:rStyle w:val="StyleBoldUnderline"/>
          <w:highlight w:val="yellow"/>
        </w:rPr>
        <w:t>to use law is</w:t>
      </w:r>
      <w:r w:rsidRPr="00886208">
        <w:rPr>
          <w:rStyle w:val="StyleBoldUnderline"/>
        </w:rPr>
        <w:t xml:space="preserve"> also</w:t>
      </w:r>
      <w:r w:rsidRPr="00551690">
        <w:rPr>
          <w:rStyle w:val="StyleBoldUnderline"/>
        </w:rPr>
        <w:t xml:space="preserve"> </w:t>
      </w:r>
      <w:r w:rsidRPr="00886208">
        <w:rPr>
          <w:rStyle w:val="StyleBoldUnderline"/>
          <w:highlight w:val="yellow"/>
        </w:rPr>
        <w:t>to invoke violence</w:t>
      </w:r>
      <w:r w:rsidRPr="00452888">
        <w:rPr>
          <w:sz w:val="16"/>
        </w:rPr>
        <w:t>, at least the violence that stands behind legal authority’ (p. 22).</w:t>
      </w:r>
      <w:proofErr w:type="gramEnd"/>
      <w:r w:rsidRPr="00452888">
        <w:rPr>
          <w:sz w:val="16"/>
        </w:rPr>
        <w:t xml:space="preserve"> Hobbes himself never concealed the fact that the state, ‘that mortal god, to which we owe under the immortal God our peace and </w:t>
      </w:r>
      <w:proofErr w:type="spellStart"/>
      <w:r w:rsidRPr="00452888">
        <w:rPr>
          <w:sz w:val="16"/>
        </w:rPr>
        <w:t>defence</w:t>
      </w:r>
      <w:proofErr w:type="spellEnd"/>
      <w:r w:rsidRPr="00452888">
        <w:rPr>
          <w:sz w:val="16"/>
        </w:rPr>
        <w:t>’</w:t>
      </w:r>
      <w:proofErr w:type="gramStart"/>
      <w:r w:rsidRPr="00452888">
        <w:rPr>
          <w:sz w:val="16"/>
        </w:rPr>
        <w:t>,would</w:t>
      </w:r>
      <w:proofErr w:type="gramEnd"/>
      <w:r w:rsidRPr="00452888">
        <w:rPr>
          <w:sz w:val="16"/>
        </w:rPr>
        <w:t xml:space="preserve">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w:t>
      </w:r>
      <w:proofErr w:type="spellStart"/>
      <w:r w:rsidRPr="00452888">
        <w:rPr>
          <w:sz w:val="16"/>
        </w:rPr>
        <w:t>violence</w:t>
      </w:r>
      <w:proofErr w:type="gramStart"/>
      <w:r w:rsidRPr="00452888">
        <w:rPr>
          <w:sz w:val="16"/>
        </w:rPr>
        <w:t>,which</w:t>
      </w:r>
      <w:proofErr w:type="spellEnd"/>
      <w:proofErr w:type="gramEnd"/>
      <w:r w:rsidRPr="00452888">
        <w:rPr>
          <w:sz w:val="16"/>
        </w:rPr>
        <w:t xml:space="preserve"> is obvious in the domestic or intra-state realm, becomes even more obvious in the interstate domain with its classical twin antinomy of </w:t>
      </w:r>
      <w:proofErr w:type="spellStart"/>
      <w:r w:rsidRPr="00452888">
        <w:rPr>
          <w:sz w:val="16"/>
        </w:rPr>
        <w:t>ubi</w:t>
      </w:r>
      <w:proofErr w:type="spellEnd"/>
      <w:r w:rsidRPr="00452888">
        <w:rPr>
          <w:sz w:val="16"/>
        </w:rPr>
        <w:t xml:space="preserve"> jus, </w:t>
      </w:r>
      <w:proofErr w:type="spellStart"/>
      <w:r w:rsidRPr="00452888">
        <w:rPr>
          <w:sz w:val="16"/>
        </w:rPr>
        <w:t>ibi</w:t>
      </w:r>
      <w:proofErr w:type="spellEnd"/>
      <w:r w:rsidRPr="00452888">
        <w:rPr>
          <w:sz w:val="16"/>
        </w:rPr>
        <w:t xml:space="preserve"> </w:t>
      </w:r>
      <w:proofErr w:type="spellStart"/>
      <w:r w:rsidRPr="00452888">
        <w:rPr>
          <w:sz w:val="16"/>
        </w:rPr>
        <w:t>pax</w:t>
      </w:r>
      <w:proofErr w:type="spellEnd"/>
      <w:r w:rsidRPr="00452888">
        <w:rPr>
          <w:sz w:val="16"/>
        </w:rPr>
        <w:t xml:space="preserve"> and inter </w:t>
      </w:r>
      <w:proofErr w:type="spellStart"/>
      <w:r w:rsidRPr="00452888">
        <w:rPr>
          <w:sz w:val="16"/>
        </w:rPr>
        <w:t>arma</w:t>
      </w:r>
      <w:proofErr w:type="spellEnd"/>
      <w:r w:rsidRPr="00452888">
        <w:rPr>
          <w:sz w:val="16"/>
        </w:rPr>
        <w:t xml:space="preserve"> </w:t>
      </w:r>
      <w:proofErr w:type="spellStart"/>
      <w:r w:rsidRPr="00452888">
        <w:rPr>
          <w:sz w:val="16"/>
        </w:rPr>
        <w:t>leges</w:t>
      </w:r>
      <w:proofErr w:type="spellEnd"/>
      <w:r w:rsidRPr="00452888">
        <w:rPr>
          <w:sz w:val="16"/>
        </w:rPr>
        <w:t xml:space="preserve">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886208">
        <w:rPr>
          <w:rStyle w:val="StyleBoldUnderline"/>
          <w:highlight w:val="yellow"/>
        </w:rPr>
        <w:t>We think of these rules</w:t>
      </w:r>
      <w:r w:rsidRPr="00551690">
        <w:rPr>
          <w:rStyle w:val="StyleBoldUnderline"/>
        </w:rPr>
        <w:t xml:space="preserve"> [law in war] </w:t>
      </w:r>
      <w:r w:rsidRPr="00886208">
        <w:rPr>
          <w:rStyle w:val="StyleBoldUnderline"/>
          <w:highlight w:val="yellow"/>
        </w:rPr>
        <w:t>as coming from ‘outside’ war</w:t>
      </w:r>
      <w:r w:rsidRPr="00551690">
        <w:rPr>
          <w:rStyle w:val="StyleBoldUnderline"/>
        </w:rPr>
        <w:t xml:space="preserve">, </w:t>
      </w:r>
      <w:r w:rsidRPr="00551690">
        <w:rPr>
          <w:rStyle w:val="Emphasis"/>
        </w:rPr>
        <w:t xml:space="preserve">limiting and </w:t>
      </w:r>
      <w:r w:rsidRPr="00886208">
        <w:rPr>
          <w:rStyle w:val="Emphasis"/>
          <w:highlight w:val="yellow"/>
        </w:rPr>
        <w:t>restricting</w:t>
      </w:r>
      <w:r w:rsidRPr="00886208">
        <w:rPr>
          <w:rStyle w:val="StyleBoldUnderline"/>
          <w:highlight w:val="yellow"/>
        </w:rPr>
        <w:t xml:space="preserve"> the </w:t>
      </w:r>
      <w:r w:rsidRPr="001453EE">
        <w:rPr>
          <w:rStyle w:val="StyleBoldUnderline"/>
          <w:highlight w:val="yellow"/>
        </w:rPr>
        <w:t xml:space="preserve">military. We think </w:t>
      </w:r>
      <w:r w:rsidRPr="00886208">
        <w:rPr>
          <w:rStyle w:val="StyleBoldUnderline"/>
          <w:highlight w:val="yellow"/>
        </w:rPr>
        <w:t>of i</w:t>
      </w:r>
      <w:r w:rsidRPr="00551690">
        <w:rPr>
          <w:rStyle w:val="StyleBoldUnderline"/>
        </w:rPr>
        <w:t xml:space="preserve">nternational </w:t>
      </w:r>
      <w:r w:rsidRPr="00886208">
        <w:rPr>
          <w:rStyle w:val="StyleBoldUnderline"/>
          <w:highlight w:val="yellow"/>
        </w:rPr>
        <w:t>law as a</w:t>
      </w:r>
      <w:r w:rsidRPr="00551690">
        <w:rPr>
          <w:rStyle w:val="StyleBoldUnderline"/>
        </w:rPr>
        <w:t xml:space="preserve"> broadly </w:t>
      </w:r>
      <w:r w:rsidRPr="00886208">
        <w:rPr>
          <w:rStyle w:val="StyleBoldUnderline"/>
        </w:rPr>
        <w:t>humanist</w:t>
      </w:r>
      <w:r w:rsidRPr="00551690">
        <w:rPr>
          <w:rStyle w:val="StyleBoldUnderline"/>
        </w:rPr>
        <w:t xml:space="preserve"> and </w:t>
      </w:r>
      <w:r w:rsidRPr="00886208">
        <w:rPr>
          <w:rStyle w:val="StyleBoldUnderline"/>
          <w:highlight w:val="yellow"/>
        </w:rPr>
        <w:t xml:space="preserve">civilizing force, standing back from </w:t>
      </w:r>
      <w:r w:rsidRPr="0007090B">
        <w:rPr>
          <w:rStyle w:val="StyleBoldUnderline"/>
          <w:highlight w:val="yellow"/>
        </w:rPr>
        <w:t>war, judging</w:t>
      </w:r>
      <w:r w:rsidRPr="00886208">
        <w:rPr>
          <w:rStyle w:val="StyleBoldUnderline"/>
          <w:highlight w:val="yellow"/>
        </w:rPr>
        <w:t xml:space="preserve"> it as just or unjust</w:t>
      </w:r>
      <w:r w:rsidRPr="00551690">
        <w:rPr>
          <w:rStyle w:val="StyleBoldUnderline"/>
        </w:rPr>
        <w:t>, while offering itself as a code of conduct to limit violence on the battlefield</w:t>
      </w:r>
      <w:r w:rsidRPr="00452888">
        <w:rPr>
          <w:sz w:val="16"/>
        </w:rPr>
        <w:t xml:space="preserve">. (p. 167) </w:t>
      </w:r>
      <w:proofErr w:type="gramStart"/>
      <w:r w:rsidRPr="00452888">
        <w:rPr>
          <w:sz w:val="16"/>
        </w:rPr>
        <w:t>The</w:t>
      </w:r>
      <w:proofErr w:type="gramEnd"/>
      <w:r w:rsidRPr="00452888">
        <w:rPr>
          <w:sz w:val="16"/>
        </w:rPr>
        <w:t xml:space="preserve"> author notes how this virginal </w:t>
      </w:r>
      <w:r w:rsidRPr="00886208">
        <w:rPr>
          <w:rStyle w:val="StyleBoldUnderline"/>
          <w:highlight w:val="yellow"/>
        </w:rPr>
        <w:t>confidence in the pacifying efficiency of</w:t>
      </w:r>
      <w:r w:rsidRPr="00551690">
        <w:rPr>
          <w:rStyle w:val="StyleBoldUnderline"/>
        </w:rPr>
        <w:t xml:space="preserve"> international </w:t>
      </w:r>
      <w:r w:rsidRPr="00886208">
        <w:rPr>
          <w:rStyle w:val="StyleBoldUnderline"/>
          <w:highlight w:val="yellow"/>
        </w:rPr>
        <w:t>law – its presumed ability to</w:t>
      </w:r>
      <w:r w:rsidRPr="00551690">
        <w:rPr>
          <w:rStyle w:val="StyleBoldUnderline"/>
        </w:rPr>
        <w:t xml:space="preserve"> forbid, </w:t>
      </w:r>
      <w:r w:rsidRPr="00886208">
        <w:rPr>
          <w:rStyle w:val="StyleBoldUnderline"/>
          <w:highlight w:val="yellow"/>
        </w:rPr>
        <w:t>limit</w:t>
      </w:r>
      <w:r w:rsidRPr="00551690">
        <w:rPr>
          <w:rStyle w:val="StyleBoldUnderline"/>
        </w:rPr>
        <w:t xml:space="preserve">, humanize </w:t>
      </w:r>
      <w:r w:rsidRPr="00886208">
        <w:rPr>
          <w:rStyle w:val="StyleBoldUnderline"/>
          <w:highlight w:val="yellow"/>
        </w:rPr>
        <w:t>war ‘from outside’</w:t>
      </w:r>
      <w:r w:rsidRPr="00452888">
        <w:rPr>
          <w:sz w:val="16"/>
        </w:rPr>
        <w:t xml:space="preserve"> – </w:t>
      </w:r>
      <w:r w:rsidRPr="00886208">
        <w:rPr>
          <w:rStyle w:val="StyleBoldUnderline"/>
          <w:highlight w:val="yellow"/>
        </w:rPr>
        <w:t>becomes</w:t>
      </w:r>
      <w:r w:rsidRPr="00452888">
        <w:rPr>
          <w:sz w:val="16"/>
        </w:rPr>
        <w:t xml:space="preserve"> progressively nuanced, eroded, almost </w:t>
      </w:r>
      <w:r w:rsidRPr="00886208">
        <w:rPr>
          <w:rStyle w:val="StyleBoldUnderline"/>
          <w:highlight w:val="yellow"/>
        </w:rPr>
        <w:t>discredited</w:t>
      </w:r>
      <w:r w:rsidRPr="00452888">
        <w:rPr>
          <w:sz w:val="16"/>
        </w:rPr>
        <w:t xml:space="preserve"> by a series of considerations. The disquieting image of the ‘delicate partnership of war and law’ becomes more and more evidenced; </w:t>
      </w:r>
      <w:r w:rsidRPr="00886208">
        <w:rPr>
          <w:rStyle w:val="StyleBoldUnderline"/>
          <w:highlight w:val="yellow"/>
        </w:rPr>
        <w:t>the lawyer who attempts to regulate warfare</w:t>
      </w:r>
      <w:r w:rsidRPr="00551690">
        <w:rPr>
          <w:rStyle w:val="StyleBoldUnderline"/>
        </w:rPr>
        <w:t xml:space="preserve"> inevitably also </w:t>
      </w:r>
      <w:r w:rsidRPr="00886208">
        <w:rPr>
          <w:rStyle w:val="Emphasis"/>
          <w:highlight w:val="yellow"/>
        </w:rPr>
        <w:t>becomes its accomplice</w:t>
      </w:r>
      <w:r w:rsidRPr="00551690">
        <w:rPr>
          <w:rStyle w:val="StyleBoldUnderline"/>
        </w:rPr>
        <w:t>.</w:t>
      </w:r>
      <w:r w:rsidRPr="00452888">
        <w:rPr>
          <w:sz w:val="16"/>
        </w:rPr>
        <w:t xml:space="preserve"> As Kennedy puts it, </w:t>
      </w:r>
      <w:proofErr w:type="gramStart"/>
      <w:r w:rsidRPr="00886208">
        <w:rPr>
          <w:rStyle w:val="StyleBoldUnderline"/>
          <w:highlight w:val="yellow"/>
        </w:rPr>
        <w:t>The</w:t>
      </w:r>
      <w:proofErr w:type="gramEnd"/>
      <w:r w:rsidRPr="00886208">
        <w:rPr>
          <w:rStyle w:val="StyleBoldUnderline"/>
          <w:highlight w:val="yellow"/>
        </w:rPr>
        <w:t xml:space="preserve"> laws of force provide the vocabulary</w:t>
      </w:r>
      <w:r w:rsidRPr="00551690">
        <w:rPr>
          <w:rStyle w:val="StyleBoldUnderline"/>
        </w:rPr>
        <w:t xml:space="preserve"> not only for restraining the violence and incidence of war – but also </w:t>
      </w:r>
      <w:r w:rsidRPr="00886208">
        <w:rPr>
          <w:rStyle w:val="StyleBoldUnderline"/>
          <w:highlight w:val="yellow"/>
        </w:rPr>
        <w:t>for waging</w:t>
      </w:r>
      <w:r>
        <w:rPr>
          <w:rStyle w:val="StyleBoldUnderline"/>
          <w:highlight w:val="yellow"/>
        </w:rPr>
        <w:t xml:space="preserve"> </w:t>
      </w:r>
      <w:r w:rsidRPr="00886208">
        <w:rPr>
          <w:rStyle w:val="StyleBoldUnderline"/>
          <w:highlight w:val="yellow"/>
        </w:rPr>
        <w:t>war</w:t>
      </w:r>
      <w:r w:rsidRPr="00551690">
        <w:rPr>
          <w:rStyle w:val="StyleBoldUnderline"/>
        </w:rPr>
        <w:t xml:space="preserve"> and deciding to go to war</w:t>
      </w:r>
      <w:r w:rsidRPr="00452888">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886208">
        <w:rPr>
          <w:rStyle w:val="StyleBoldUnderline"/>
          <w:highlight w:val="yellow"/>
        </w:rPr>
        <w:t>Law</w:t>
      </w:r>
      <w:r w:rsidRPr="00452888">
        <w:rPr>
          <w:sz w:val="16"/>
        </w:rPr>
        <w:t xml:space="preserve"> thereby </w:t>
      </w:r>
      <w:r w:rsidRPr="00886208">
        <w:rPr>
          <w:rStyle w:val="StyleBoldUnderline"/>
          <w:highlight w:val="yellow"/>
        </w:rPr>
        <w:t>becomes</w:t>
      </w:r>
      <w:r w:rsidRPr="00452888">
        <w:rPr>
          <w:sz w:val="16"/>
        </w:rPr>
        <w:t xml:space="preserve">, in Kennedy’s view, </w:t>
      </w:r>
      <w:r w:rsidRPr="00886208">
        <w:rPr>
          <w:rStyle w:val="StyleBoldUnderline"/>
          <w:highlight w:val="yellow"/>
        </w:rPr>
        <w:t>a tool not</w:t>
      </w:r>
      <w:r w:rsidRPr="00551690">
        <w:rPr>
          <w:rStyle w:val="StyleBoldUnderline"/>
        </w:rPr>
        <w:t xml:space="preserve"> </w:t>
      </w:r>
      <w:r w:rsidRPr="00452888">
        <w:rPr>
          <w:sz w:val="16"/>
        </w:rPr>
        <w:t xml:space="preserve">so much </w:t>
      </w:r>
      <w:r w:rsidRPr="00886208">
        <w:rPr>
          <w:rStyle w:val="StyleBoldUnderline"/>
          <w:highlight w:val="yellow"/>
        </w:rPr>
        <w:t xml:space="preserve">for the </w:t>
      </w:r>
      <w:r w:rsidRPr="00886208">
        <w:rPr>
          <w:rStyle w:val="Emphasis"/>
          <w:highlight w:val="yellow"/>
        </w:rPr>
        <w:t>restriction</w:t>
      </w:r>
      <w:r w:rsidRPr="00886208">
        <w:rPr>
          <w:rStyle w:val="StyleBoldUnderline"/>
          <w:highlight w:val="yellow"/>
        </w:rPr>
        <w:t xml:space="preserve"> of war as</w:t>
      </w:r>
      <w:r w:rsidRPr="00452888">
        <w:rPr>
          <w:sz w:val="16"/>
          <w:highlight w:val="yellow"/>
        </w:rPr>
        <w:t xml:space="preserve"> </w:t>
      </w:r>
      <w:r w:rsidRPr="00886208">
        <w:rPr>
          <w:rStyle w:val="StyleBoldUnderline"/>
          <w:highlight w:val="yellow"/>
        </w:rPr>
        <w:t xml:space="preserve">for the </w:t>
      </w:r>
      <w:r w:rsidRPr="00886208">
        <w:rPr>
          <w:rStyle w:val="Emphasis"/>
          <w:highlight w:val="yellow"/>
        </w:rPr>
        <w:t>legal construction of war</w:t>
      </w:r>
      <w:r w:rsidRPr="00452888">
        <w:rPr>
          <w:sz w:val="16"/>
        </w:rPr>
        <w:t>.53 Elsewhere we have labeled Kennedy ‘a relative outsider’54 who, peering from the edge of the vocabulary of international law, tries to ‘highlight its inherent structural limits, gaps, dogmas, blind spots and biases’, as someone ‘</w:t>
      </w:r>
      <w:proofErr w:type="spellStart"/>
      <w:r w:rsidRPr="00452888">
        <w:rPr>
          <w:sz w:val="16"/>
        </w:rPr>
        <w:t>specialised</w:t>
      </w:r>
      <w:proofErr w:type="spellEnd"/>
      <w:r w:rsidRPr="00452888">
        <w:rPr>
          <w:sz w:val="16"/>
        </w:rPr>
        <w:t xml:space="preserve">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886208">
        <w:rPr>
          <w:rStyle w:val="StyleBoldUnderline"/>
          <w:highlight w:val="yellow"/>
        </w:rPr>
        <w:t>law, in its attempt to subject war to its rule</w:t>
      </w:r>
      <w:r w:rsidRPr="00551690">
        <w:rPr>
          <w:rStyle w:val="StyleBoldUnderline"/>
        </w:rPr>
        <w:t xml:space="preserve">, has been absorbed by it and </w:t>
      </w:r>
      <w:r w:rsidRPr="00886208">
        <w:rPr>
          <w:rStyle w:val="StyleBoldUnderline"/>
          <w:highlight w:val="yellow"/>
        </w:rPr>
        <w:t>has</w:t>
      </w:r>
      <w:r w:rsidRPr="00551690">
        <w:rPr>
          <w:rStyle w:val="StyleBoldUnderline"/>
        </w:rPr>
        <w:t xml:space="preserve"> now </w:t>
      </w:r>
      <w:r w:rsidRPr="00886208">
        <w:rPr>
          <w:rStyle w:val="StyleBoldUnderline"/>
          <w:highlight w:val="yellow"/>
        </w:rPr>
        <w:t>become</w:t>
      </w:r>
      <w:r w:rsidRPr="00551690">
        <w:rPr>
          <w:rStyle w:val="StyleBoldUnderline"/>
        </w:rPr>
        <w:t xml:space="preserve"> but </w:t>
      </w:r>
      <w:r w:rsidRPr="00886208">
        <w:rPr>
          <w:rStyle w:val="StyleBoldUnderline"/>
          <w:highlight w:val="yellow"/>
        </w:rPr>
        <w:t>another war instrument</w:t>
      </w:r>
      <w:r w:rsidRPr="00452888">
        <w:rPr>
          <w:sz w:val="16"/>
        </w:rPr>
        <w:t xml:space="preserve"> (p. 32);56 </w:t>
      </w:r>
      <w:r w:rsidRPr="00886208">
        <w:rPr>
          <w:rStyle w:val="Emphasis"/>
          <w:highlight w:val="yellow"/>
        </w:rPr>
        <w:t xml:space="preserve">law has been </w:t>
      </w:r>
      <w:proofErr w:type="spellStart"/>
      <w:r w:rsidRPr="00886208">
        <w:rPr>
          <w:rStyle w:val="Emphasis"/>
          <w:highlight w:val="yellow"/>
        </w:rPr>
        <w:t>weaponized</w:t>
      </w:r>
      <w:proofErr w:type="spellEnd"/>
      <w:r w:rsidRPr="00452888">
        <w:rPr>
          <w:sz w:val="16"/>
        </w:rPr>
        <w:t xml:space="preserve"> (p. 37).57 </w:t>
      </w:r>
      <w:r w:rsidRPr="00551690">
        <w:rPr>
          <w:rStyle w:val="StyleBoldUnderline"/>
        </w:rPr>
        <w:t>Contemporary war is by definition a legally organized war: ‘no ship moves, no weapon is fired, no target selected without some review for compliance with regulation –</w:t>
      </w:r>
      <w:r w:rsidRPr="00452888">
        <w:rPr>
          <w:sz w:val="16"/>
        </w:rPr>
        <w:t xml:space="preserve"> not because the military has gone soft, but because </w:t>
      </w:r>
      <w:r w:rsidRPr="00551690">
        <w:rPr>
          <w:rStyle w:val="StyleBoldUnderline"/>
        </w:rPr>
        <w:t>there is</w:t>
      </w:r>
      <w:r w:rsidRPr="00452888">
        <w:rPr>
          <w:sz w:val="16"/>
        </w:rPr>
        <w:t xml:space="preserve"> simply </w:t>
      </w:r>
      <w:r w:rsidRPr="00551690">
        <w:rPr>
          <w:rStyle w:val="StyleBoldUnderline"/>
        </w:rPr>
        <w:t>no other way to make modern warfare work.</w:t>
      </w:r>
      <w:r w:rsidRPr="00452888">
        <w:rPr>
          <w:sz w:val="16"/>
        </w:rPr>
        <w:t xml:space="preserve"> </w:t>
      </w:r>
      <w:r w:rsidRPr="00551690">
        <w:rPr>
          <w:rStyle w:val="StyleBoldUnderline"/>
        </w:rPr>
        <w:t>Warfare has become rule and regulation’</w:t>
      </w:r>
      <w:r w:rsidRPr="00452888">
        <w:rPr>
          <w:sz w:val="16"/>
        </w:rPr>
        <w:t xml:space="preserve"> (p. 33).War ‘has become a modern legal institution’ (p. 5), with the result that </w:t>
      </w:r>
      <w:r w:rsidRPr="00551690">
        <w:rPr>
          <w:rStyle w:val="StyleBoldUnderline"/>
        </w:rPr>
        <w:t>the international lawyer finds</w:t>
      </w:r>
      <w:r w:rsidRPr="00452888">
        <w:rPr>
          <w:sz w:val="16"/>
        </w:rPr>
        <w:t xml:space="preserve"> himself before an evident instance of Marxian </w:t>
      </w:r>
      <w:r w:rsidRPr="00551690">
        <w:rPr>
          <w:rStyle w:val="StyleBoldUnderline"/>
        </w:rPr>
        <w:t>reification</w:t>
      </w:r>
      <w:r w:rsidRPr="00452888">
        <w:rPr>
          <w:sz w:val="16"/>
        </w:rPr>
        <w:t>, in other words ‘</w:t>
      </w:r>
      <w:r w:rsidRPr="00551690">
        <w:rPr>
          <w:rStyle w:val="StyleBoldUnderline"/>
        </w:rPr>
        <w:t>the consolidation of our own products as a material power erected above us beyond our control</w:t>
      </w:r>
      <w:r w:rsidRPr="00452888">
        <w:rPr>
          <w:sz w:val="16"/>
        </w:rPr>
        <w:t xml:space="preserve"> that raises a wall in front of our expectations and destroys our calculations’.58 </w:t>
      </w:r>
      <w:r w:rsidRPr="00551690">
        <w:rPr>
          <w:rStyle w:val="StyleBoldUnderline"/>
        </w:rPr>
        <w:t xml:space="preserve">Ideas and institutions develop ‘a life of their own’, an autonomous, </w:t>
      </w:r>
      <w:r w:rsidRPr="00551690">
        <w:rPr>
          <w:rStyle w:val="Emphasis"/>
        </w:rPr>
        <w:t>perverted dynamism</w:t>
      </w:r>
      <w:r w:rsidRPr="00452888">
        <w:rPr>
          <w:sz w:val="16"/>
        </w:rPr>
        <w:t>.</w:t>
      </w:r>
    </w:p>
    <w:p w:rsidR="0063401C" w:rsidRPr="00AE0F11" w:rsidRDefault="0063401C" w:rsidP="0063401C"/>
    <w:p w:rsidR="0063401C" w:rsidRDefault="0063401C" w:rsidP="0063401C">
      <w:pPr>
        <w:pStyle w:val="Heading4"/>
      </w:pPr>
      <w:r>
        <w:t xml:space="preserve">Debating the rhetorical </w:t>
      </w:r>
      <w:r>
        <w:rPr>
          <w:i/>
        </w:rPr>
        <w:t>frame</w:t>
      </w:r>
      <w:r>
        <w:t xml:space="preserve"> for war-fighting decisions is the only way to address the </w:t>
      </w:r>
      <w:r w:rsidRPr="0007090B">
        <w:rPr>
          <w:u w:val="single"/>
        </w:rPr>
        <w:t>source</w:t>
      </w:r>
      <w:r>
        <w:t xml:space="preserve"> of war-fighting abuses.  D</w:t>
      </w:r>
      <w:r w:rsidRPr="00A17C4E">
        <w:t xml:space="preserve">ebate should focus on how we think about problems and not just </w:t>
      </w:r>
      <w:r>
        <w:t>on</w:t>
      </w:r>
      <w:r w:rsidRPr="00A17C4E">
        <w:t xml:space="preserve"> particular policy</w:t>
      </w:r>
      <w:r>
        <w:t>.  Y</w:t>
      </w:r>
      <w:r w:rsidRPr="00A17C4E">
        <w:t xml:space="preserve">ou should look at systems of militarism and not the singular </w:t>
      </w:r>
      <w:r>
        <w:t>event of their impact scenarios.</w:t>
      </w:r>
    </w:p>
    <w:p w:rsidR="0063401C" w:rsidRDefault="0063401C" w:rsidP="0063401C">
      <w:pPr>
        <w:pStyle w:val="Heading4"/>
      </w:pPr>
      <w:r w:rsidRPr="00A17C4E">
        <w:t xml:space="preserve">The alt is a technique for </w:t>
      </w:r>
      <w:r>
        <w:t>addressing how war has come to be a naturalized condition.  I</w:t>
      </w:r>
      <w:r w:rsidRPr="00A17C4E">
        <w:t xml:space="preserve">f our </w:t>
      </w:r>
      <w:r>
        <w:t xml:space="preserve">process of rhetorical criticism </w:t>
      </w:r>
      <w:r w:rsidRPr="00A17C4E">
        <w:t>is good, you should endorse and adopt it as a way of reading future policy research</w:t>
      </w:r>
      <w:r>
        <w:t>.</w:t>
      </w:r>
    </w:p>
    <w:p w:rsidR="0063401C" w:rsidRDefault="0063401C" w:rsidP="0063401C">
      <w:r>
        <w:t xml:space="preserve">Jeremy </w:t>
      </w:r>
      <w:r w:rsidRPr="002A5E03">
        <w:rPr>
          <w:rStyle w:val="StyleStyleBold12pt"/>
        </w:rPr>
        <w:t>ENGELS</w:t>
      </w:r>
      <w:r>
        <w:t xml:space="preserve"> Communications @ Penn St. </w:t>
      </w:r>
      <w:r w:rsidRPr="002A5E03">
        <w:rPr>
          <w:rStyle w:val="StyleStyleBold12pt"/>
        </w:rPr>
        <w:t>AND</w:t>
      </w:r>
      <w:r>
        <w:t xml:space="preserve"> William </w:t>
      </w:r>
      <w:r w:rsidRPr="002A5E03">
        <w:rPr>
          <w:rStyle w:val="StyleStyleBold12pt"/>
        </w:rPr>
        <w:t>SAAS</w:t>
      </w:r>
      <w:r>
        <w:t xml:space="preserve"> PhD Candidate Comm. @ Penn ST. </w:t>
      </w:r>
      <w:r w:rsidRPr="002A5E03">
        <w:rPr>
          <w:rStyle w:val="StyleStyleBold12pt"/>
        </w:rPr>
        <w:t>13</w:t>
      </w:r>
      <w:r>
        <w:t xml:space="preserve"> [“On Acquiescence and Ends-Less War: An Inquiry into the New War Rhetoric” </w:t>
      </w:r>
      <w:r>
        <w:rPr>
          <w:i/>
        </w:rPr>
        <w:t>Quarterly Journal of Speech</w:t>
      </w:r>
      <w:r>
        <w:t xml:space="preserve"> 99 (2) p. 230-231]</w:t>
      </w:r>
    </w:p>
    <w:p w:rsidR="0063401C" w:rsidRDefault="0063401C" w:rsidP="0063401C"/>
    <w:p w:rsidR="0063401C" w:rsidRPr="002A5E03" w:rsidRDefault="0063401C" w:rsidP="0063401C">
      <w:pPr>
        <w:rPr>
          <w:sz w:val="16"/>
        </w:rPr>
      </w:pPr>
      <w:r w:rsidRPr="002A5E03">
        <w:rPr>
          <w:rStyle w:val="StyleBoldUnderline"/>
          <w:highlight w:val="yellow"/>
        </w:rPr>
        <w:t>The framing of</w:t>
      </w:r>
      <w:r w:rsidRPr="00B961F3">
        <w:rPr>
          <w:rStyle w:val="StyleBoldUnderline"/>
        </w:rPr>
        <w:t xml:space="preserve"> public </w:t>
      </w:r>
      <w:r w:rsidRPr="002A5E03">
        <w:rPr>
          <w:rStyle w:val="StyleBoldUnderline"/>
          <w:highlight w:val="yellow"/>
        </w:rPr>
        <w:t>discussion facilitates acquiescence</w:t>
      </w:r>
      <w:r w:rsidRPr="002A5E03">
        <w:rPr>
          <w:sz w:val="16"/>
        </w:rPr>
        <w:t xml:space="preserve"> </w:t>
      </w:r>
      <w:r w:rsidRPr="00B961F3">
        <w:rPr>
          <w:rStyle w:val="StyleBoldUnderline"/>
        </w:rPr>
        <w:t>in contemporary wartime</w:t>
      </w:r>
      <w:r w:rsidRPr="002A5E03">
        <w:rPr>
          <w:sz w:val="16"/>
        </w:rPr>
        <w:t xml:space="preserve">: thus, </w:t>
      </w:r>
      <w:r w:rsidRPr="002A5E03">
        <w:rPr>
          <w:rStyle w:val="StyleBoldUnderline"/>
          <w:highlight w:val="yellow"/>
        </w:rPr>
        <w:t>both the grounds on which war has been justified and the ends toward which war is</w:t>
      </w:r>
      <w:r w:rsidRPr="00B961F3">
        <w:rPr>
          <w:rStyle w:val="StyleBoldUnderline"/>
        </w:rPr>
        <w:t xml:space="preserve"> adjusted are </w:t>
      </w:r>
      <w:r w:rsidRPr="002A5E03">
        <w:rPr>
          <w:rStyle w:val="StyleBoldUnderline"/>
          <w:highlight w:val="yellow"/>
        </w:rPr>
        <w:t>bracketed</w:t>
      </w:r>
      <w:r w:rsidRPr="002A5E03">
        <w:rPr>
          <w:sz w:val="16"/>
        </w:rPr>
        <w:t xml:space="preserve"> and hence made </w:t>
      </w:r>
      <w:proofErr w:type="spellStart"/>
      <w:r w:rsidRPr="002A5E03">
        <w:rPr>
          <w:sz w:val="16"/>
        </w:rPr>
        <w:t>infandous</w:t>
      </w:r>
      <w:proofErr w:type="spellEnd"/>
      <w:r w:rsidRPr="002A5E03">
        <w:rPr>
          <w:sz w:val="16"/>
        </w:rPr>
        <w:t xml:space="preserve">. The </w:t>
      </w:r>
      <w:proofErr w:type="spellStart"/>
      <w:r w:rsidRPr="002A5E03">
        <w:rPr>
          <w:rStyle w:val="StyleBoldUnderline"/>
          <w:highlight w:val="yellow"/>
        </w:rPr>
        <w:t>rhetorics</w:t>
      </w:r>
      <w:proofErr w:type="spellEnd"/>
      <w:r w:rsidRPr="00375392">
        <w:rPr>
          <w:rStyle w:val="StyleBoldUnderline"/>
        </w:rPr>
        <w:t xml:space="preserve"> of acquiescence </w:t>
      </w:r>
      <w:r w:rsidRPr="002A5E03">
        <w:rPr>
          <w:rStyle w:val="StyleBoldUnderline"/>
          <w:highlight w:val="yellow"/>
        </w:rPr>
        <w:t>bury the grounds for war under</w:t>
      </w:r>
      <w:r w:rsidRPr="00375392">
        <w:rPr>
          <w:rStyle w:val="StyleBoldUnderline"/>
        </w:rPr>
        <w:t xml:space="preserve"> nearly </w:t>
      </w:r>
      <w:r w:rsidRPr="002A5E03">
        <w:rPr>
          <w:rStyle w:val="StyleBoldUnderline"/>
          <w:highlight w:val="yellow"/>
        </w:rPr>
        <w:t xml:space="preserve">impermeable layers of political </w:t>
      </w:r>
      <w:proofErr w:type="spellStart"/>
      <w:r w:rsidRPr="002A5E03">
        <w:rPr>
          <w:rStyle w:val="StyleBoldUnderline"/>
          <w:highlight w:val="yellow"/>
        </w:rPr>
        <w:t>presentism</w:t>
      </w:r>
      <w:proofErr w:type="spellEnd"/>
      <w:r w:rsidRPr="002A5E03">
        <w:rPr>
          <w:rStyle w:val="StyleBoldUnderline"/>
          <w:highlight w:val="yellow"/>
        </w:rPr>
        <w:t xml:space="preserve"> and keep the ends of war in a state of perpetual flux so</w:t>
      </w:r>
      <w:r w:rsidRPr="00375392">
        <w:rPr>
          <w:rStyle w:val="StyleBoldUnderline"/>
        </w:rPr>
        <w:t xml:space="preserve"> that </w:t>
      </w:r>
      <w:r w:rsidRPr="002A5E03">
        <w:rPr>
          <w:rStyle w:val="StyleBoldUnderline"/>
          <w:highlight w:val="yellow"/>
        </w:rPr>
        <w:t>they cannot be challenged</w:t>
      </w:r>
      <w:r w:rsidRPr="002A5E03">
        <w:rPr>
          <w:sz w:val="16"/>
        </w:rPr>
        <w:t>. Specific details of the war effort are excised from the public realm through the rhetorical maneuver of ‘‘</w:t>
      </w:r>
      <w:proofErr w:type="spellStart"/>
      <w:r w:rsidRPr="002A5E03">
        <w:rPr>
          <w:sz w:val="16"/>
        </w:rPr>
        <w:t>occultatio</w:t>
      </w:r>
      <w:proofErr w:type="spellEnd"/>
      <w:r w:rsidRPr="002A5E03">
        <w:rPr>
          <w:sz w:val="16"/>
        </w:rPr>
        <w:t xml:space="preserve">,’’ and the authors of such violence*the president, his administration, and the broader national security establishment*use a wide range of techniques to displace their own responsibility in the orchestration of war.28 Freed from the need to cultivate assent, acquiescent </w:t>
      </w:r>
      <w:proofErr w:type="spellStart"/>
      <w:r w:rsidRPr="002A5E03">
        <w:rPr>
          <w:sz w:val="16"/>
        </w:rPr>
        <w:t>rhetorics</w:t>
      </w:r>
      <w:proofErr w:type="spellEnd"/>
      <w:r w:rsidRPr="002A5E03">
        <w:rPr>
          <w:sz w:val="16"/>
        </w:rPr>
        <w:t xml:space="preserve"> take the form of a status update: hence, President Obama’s March 28, 2011 speech on Libya, framed as an ‘‘update’’ to Americans ten days after the bombs of ‘‘Operation Odyssey Dawn’’ had begun to fall. Such post facto discourse is a new norm: Americans are called to acquiesce to decisions already made and actions already taken.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WikiLeaks case*making it much more challenging to dissent. Furthermore, government surveillance of citizens cows citizens into quietism. So what’s the point of dissent? After all, this, too, will pass. Thus even the most critical citizens come to rest in peace with war. The confidence game of the new war rhetoric is one of perpetually shifting ends. In this ‘‘post-9/11’’ paradigm of war rhetoric, citizens are rarely asked to harness their civic energy to support the war effort, but instead are called to passively cede their wills to a greater Logos, the machinery of ends-less war. President Obama has embodied the dramatic role of wartime caretaker more adeptly than his predecessor, repeatedly exhorting citizens to ‘‘look forward’’ rather than to examine the historical grounds upon which the present state of ends-less war was founded and institutionalized.29 All the while, that forward horizon is constantly being reshaped*from retribution, to prevention, to disarmament, to democratization, to intervention, and so on, as needed. What Max Weber called ‘‘charisma of office’’*the phenomenon whereby extraordinary political power is passed on between charismatically inflected leaders*is here cast in bold relief: </w:t>
      </w:r>
      <w:r w:rsidRPr="00375392">
        <w:rPr>
          <w:rStyle w:val="StyleBoldUnderline"/>
        </w:rPr>
        <w:t xml:space="preserve">until and </w:t>
      </w:r>
      <w:r w:rsidRPr="002A5E03">
        <w:rPr>
          <w:rStyle w:val="StyleBoldUnderline"/>
          <w:highlight w:val="yellow"/>
        </w:rPr>
        <w:t>unless the grounds of the new war rhetoric are</w:t>
      </w:r>
      <w:r w:rsidRPr="00375392">
        <w:rPr>
          <w:rStyle w:val="StyleBoldUnderline"/>
        </w:rPr>
        <w:t xml:space="preserve"> meaningfully represented and unapologetically </w:t>
      </w:r>
      <w:r w:rsidRPr="002A5E03">
        <w:rPr>
          <w:rStyle w:val="StyleBoldUnderline"/>
          <w:highlight w:val="yellow"/>
        </w:rPr>
        <w:t xml:space="preserve">challenged, </w:t>
      </w:r>
      <w:r w:rsidRPr="00461B97">
        <w:rPr>
          <w:rStyle w:val="Emphasis"/>
          <w:highlight w:val="yellow"/>
        </w:rPr>
        <w:t>ends-less war can only continue unabated</w:t>
      </w:r>
      <w:r w:rsidRPr="002A5E03">
        <w:rPr>
          <w:sz w:val="16"/>
        </w:rPr>
        <w:t xml:space="preserve">.30 </w:t>
      </w:r>
      <w:r w:rsidRPr="002A5E03">
        <w:rPr>
          <w:rStyle w:val="StyleBoldUnderline"/>
          <w:highlight w:val="yellow"/>
        </w:rPr>
        <w:t>War rhetoric is a mode</w:t>
      </w:r>
      <w:r w:rsidRPr="00375392">
        <w:rPr>
          <w:rStyle w:val="StyleBoldUnderline"/>
        </w:rPr>
        <w:t xml:space="preserve"> of display </w:t>
      </w:r>
      <w:r w:rsidRPr="002A5E03">
        <w:rPr>
          <w:rStyle w:val="StyleBoldUnderline"/>
          <w:highlight w:val="yellow"/>
        </w:rPr>
        <w:t xml:space="preserve">that aims to </w:t>
      </w:r>
      <w:r w:rsidRPr="00224857">
        <w:rPr>
          <w:rStyle w:val="Emphasis"/>
          <w:highlight w:val="yellow"/>
        </w:rPr>
        <w:t>dispose audiences to certain ways</w:t>
      </w:r>
      <w:r w:rsidRPr="00224857">
        <w:rPr>
          <w:rStyle w:val="Emphasis"/>
        </w:rPr>
        <w:t xml:space="preserve"> and states </w:t>
      </w:r>
      <w:r w:rsidRPr="00224857">
        <w:rPr>
          <w:rStyle w:val="Emphasis"/>
          <w:highlight w:val="yellow"/>
        </w:rPr>
        <w:t>of being</w:t>
      </w:r>
      <w:r w:rsidRPr="00461B97">
        <w:rPr>
          <w:rStyle w:val="StyleBoldUnderline"/>
        </w:rPr>
        <w:t xml:space="preserve"> in the world</w:t>
      </w:r>
      <w:r w:rsidRPr="002A5E03">
        <w:rPr>
          <w:sz w:val="16"/>
        </w:rPr>
        <w:t xml:space="preserve">. This, in turn, is the essence of the new war rhetoric: authorities tell us, don’t worry, we’ve got this, just go about your everyday business, go to the mall, and take a vacation. What we are calling acquiescent </w:t>
      </w:r>
      <w:proofErr w:type="spellStart"/>
      <w:r w:rsidRPr="002A5E03">
        <w:rPr>
          <w:sz w:val="16"/>
        </w:rPr>
        <w:t>rhetorics</w:t>
      </w:r>
      <w:proofErr w:type="spellEnd"/>
      <w:r w:rsidRPr="002A5E03">
        <w:rPr>
          <w:sz w:val="16"/>
        </w:rPr>
        <w:t xml:space="preserve"> aim to disempower citizens by cultivating passivity and numbness. Acquiescent </w:t>
      </w:r>
      <w:proofErr w:type="spellStart"/>
      <w:r w:rsidRPr="002A5E03">
        <w:rPr>
          <w:sz w:val="16"/>
        </w:rPr>
        <w:t>rhetorics</w:t>
      </w:r>
      <w:proofErr w:type="spellEnd"/>
      <w:r w:rsidRPr="002A5E03">
        <w:rPr>
          <w:sz w:val="16"/>
        </w:rPr>
        <w:t xml:space="preserve"> facilitate war by shutting down inquiry and deliberation and, as such, are anathema to rhetoric’s nobler, democratic ends. </w:t>
      </w:r>
      <w:r w:rsidRPr="002A5E03">
        <w:rPr>
          <w:rStyle w:val="StyleBoldUnderline"/>
          <w:highlight w:val="yellow"/>
        </w:rPr>
        <w:t>Rhetorical scholars</w:t>
      </w:r>
      <w:r w:rsidRPr="00375392">
        <w:rPr>
          <w:rStyle w:val="StyleBoldUnderline"/>
        </w:rPr>
        <w:t xml:space="preserve"> thus have an important job to </w:t>
      </w:r>
      <w:proofErr w:type="spellStart"/>
      <w:r w:rsidRPr="00375392">
        <w:rPr>
          <w:rStyle w:val="StyleBoldUnderline"/>
        </w:rPr>
        <w:t>do.We</w:t>
      </w:r>
      <w:proofErr w:type="spellEnd"/>
      <w:r w:rsidRPr="00375392">
        <w:rPr>
          <w:rStyle w:val="StyleBoldUnderline"/>
        </w:rPr>
        <w:t xml:space="preserve"> </w:t>
      </w:r>
      <w:r w:rsidRPr="002A5E03">
        <w:rPr>
          <w:rStyle w:val="StyleBoldUnderline"/>
          <w:highlight w:val="yellow"/>
        </w:rPr>
        <w:t>must bring</w:t>
      </w:r>
      <w:r w:rsidRPr="002A5E03">
        <w:rPr>
          <w:sz w:val="16"/>
          <w:highlight w:val="yellow"/>
        </w:rPr>
        <w:t xml:space="preserve"> </w:t>
      </w:r>
      <w:r w:rsidRPr="002A5E03">
        <w:rPr>
          <w:rStyle w:val="StyleBoldUnderline"/>
          <w:highlight w:val="yellow"/>
        </w:rPr>
        <w:t>the</w:t>
      </w:r>
      <w:r w:rsidRPr="002A5E03">
        <w:rPr>
          <w:sz w:val="16"/>
        </w:rPr>
        <w:t xml:space="preserve"> objective </w:t>
      </w:r>
      <w:r w:rsidRPr="002A5E03">
        <w:rPr>
          <w:rStyle w:val="StyleBoldUnderline"/>
          <w:highlight w:val="yellow"/>
        </w:rPr>
        <w:t>violence of war</w:t>
      </w:r>
      <w:r w:rsidRPr="00375392">
        <w:rPr>
          <w:rStyle w:val="StyleBoldUnderline"/>
        </w:rPr>
        <w:t xml:space="preserve"> out </w:t>
      </w:r>
      <w:r w:rsidRPr="002A5E03">
        <w:rPr>
          <w:rStyle w:val="StyleBoldUnderline"/>
          <w:highlight w:val="yellow"/>
        </w:rPr>
        <w:t>into the open so</w:t>
      </w:r>
      <w:r w:rsidRPr="00375392">
        <w:rPr>
          <w:rStyle w:val="StyleBoldUnderline"/>
        </w:rPr>
        <w:t xml:space="preserve"> that </w:t>
      </w:r>
      <w:r w:rsidRPr="002A5E03">
        <w:rPr>
          <w:rStyle w:val="StyleBoldUnderline"/>
          <w:highlight w:val="yellow"/>
        </w:rPr>
        <w:t>all affected</w:t>
      </w:r>
      <w:r w:rsidRPr="002A5E03">
        <w:rPr>
          <w:rStyle w:val="StyleBoldUnderline"/>
        </w:rPr>
        <w:t xml:space="preserve"> by war </w:t>
      </w:r>
      <w:r w:rsidRPr="002A5E03">
        <w:rPr>
          <w:rStyle w:val="StyleBoldUnderline"/>
          <w:highlight w:val="yellow"/>
        </w:rPr>
        <w:t>can</w:t>
      </w:r>
      <w:r w:rsidRPr="00375392">
        <w:rPr>
          <w:rStyle w:val="StyleBoldUnderline"/>
        </w:rPr>
        <w:t xml:space="preserve"> meaningfully </w:t>
      </w:r>
      <w:r w:rsidRPr="002A5E03">
        <w:rPr>
          <w:rStyle w:val="StyleBoldUnderline"/>
          <w:highlight w:val="yellow"/>
        </w:rPr>
        <w:t xml:space="preserve">question the grounds, means, and ends of </w:t>
      </w:r>
      <w:proofErr w:type="spellStart"/>
      <w:r w:rsidRPr="002A5E03">
        <w:rPr>
          <w:rStyle w:val="StyleBoldUnderline"/>
          <w:highlight w:val="yellow"/>
        </w:rPr>
        <w:t>battle</w:t>
      </w:r>
      <w:r w:rsidRPr="002A5E03">
        <w:rPr>
          <w:sz w:val="16"/>
        </w:rPr>
        <w:t>.We</w:t>
      </w:r>
      <w:proofErr w:type="spellEnd"/>
      <w:r w:rsidRPr="002A5E03">
        <w:rPr>
          <w:sz w:val="16"/>
        </w:rPr>
        <w:t xml:space="preserve"> can do this by describing, and demobilizing, the </w:t>
      </w:r>
      <w:proofErr w:type="spellStart"/>
      <w:r w:rsidRPr="002A5E03">
        <w:rPr>
          <w:sz w:val="16"/>
        </w:rPr>
        <w:t>rhetorics</w:t>
      </w:r>
      <w:proofErr w:type="spellEnd"/>
      <w:r w:rsidRPr="002A5E03">
        <w:rPr>
          <w:sz w:val="16"/>
        </w:rPr>
        <w:t xml:space="preserve"> used to promote acquiescence. In sum, we believe that </w:t>
      </w:r>
      <w:r w:rsidRPr="002A5E03">
        <w:rPr>
          <w:rStyle w:val="StyleBoldUnderline"/>
          <w:highlight w:val="yellow"/>
        </w:rPr>
        <w:t>by making the</w:t>
      </w:r>
      <w:r w:rsidRPr="00375392">
        <w:rPr>
          <w:rStyle w:val="StyleBoldUnderline"/>
        </w:rPr>
        <w:t xml:space="preserve"> seemingly </w:t>
      </w:r>
      <w:r w:rsidRPr="002A5E03">
        <w:rPr>
          <w:rStyle w:val="StyleBoldUnderline"/>
          <w:highlight w:val="yellow"/>
        </w:rPr>
        <w:t>uncontestable contestable, rhetorical critics</w:t>
      </w:r>
      <w:r w:rsidRPr="00375392">
        <w:rPr>
          <w:rStyle w:val="StyleBoldUnderline"/>
        </w:rPr>
        <w:t xml:space="preserve"> can and </w:t>
      </w:r>
      <w:r w:rsidRPr="002A5E03">
        <w:rPr>
          <w:rStyle w:val="StyleBoldUnderline"/>
          <w:highlight w:val="yellow"/>
        </w:rPr>
        <w:t>should begin to invent a pedagogy that would reactivate a</w:t>
      </w:r>
      <w:r w:rsidRPr="00375392">
        <w:rPr>
          <w:rStyle w:val="StyleBoldUnderline"/>
        </w:rPr>
        <w:t xml:space="preserve">n acquiescent </w:t>
      </w:r>
      <w:r w:rsidRPr="002A5E03">
        <w:rPr>
          <w:rStyle w:val="StyleBoldUnderline"/>
          <w:highlight w:val="yellow"/>
        </w:rPr>
        <w:t>public by creating space for talk where we have</w:t>
      </w:r>
      <w:r w:rsidRPr="00375392">
        <w:rPr>
          <w:rStyle w:val="StyleBoldUnderline"/>
        </w:rPr>
        <w:t xml:space="preserve"> previously </w:t>
      </w:r>
      <w:r w:rsidRPr="002A5E03">
        <w:rPr>
          <w:rStyle w:val="StyleBoldUnderline"/>
          <w:highlight w:val="yellow"/>
        </w:rPr>
        <w:t>been content to remain silent</w:t>
      </w:r>
      <w:r w:rsidRPr="002A5E03">
        <w:rPr>
          <w:sz w:val="16"/>
        </w:rPr>
        <w:t>.</w:t>
      </w:r>
    </w:p>
    <w:p w:rsidR="0063401C" w:rsidRDefault="0063401C" w:rsidP="0063401C"/>
    <w:p w:rsidR="0063401C" w:rsidRPr="004D7E57" w:rsidRDefault="0063401C" w:rsidP="0063401C"/>
    <w:p w:rsidR="0063401C" w:rsidRDefault="0063401C" w:rsidP="0063401C">
      <w:pPr>
        <w:pStyle w:val="Heading3"/>
      </w:pPr>
      <w:r>
        <w:t>AT: Perm (w/</w:t>
      </w:r>
      <w:proofErr w:type="spellStart"/>
      <w:r>
        <w:t>Multilat</w:t>
      </w:r>
      <w:proofErr w:type="spellEnd"/>
      <w:r>
        <w:t>)</w:t>
      </w:r>
    </w:p>
    <w:p w:rsidR="0063401C" w:rsidRDefault="0063401C" w:rsidP="0063401C">
      <w:pPr>
        <w:pStyle w:val="Heading4"/>
      </w:pPr>
      <w:r>
        <w:t xml:space="preserve">The multilateral vision of American leadership is no less Orientalist—they still divide the world between liberal democracies and illiberal peoples.  Rejecting the </w:t>
      </w:r>
      <w:proofErr w:type="spellStart"/>
      <w:r>
        <w:t>aff’s</w:t>
      </w:r>
      <w:proofErr w:type="spellEnd"/>
      <w:r>
        <w:t xml:space="preserve"> justifications is a pre-requisite for genuine change.</w:t>
      </w:r>
    </w:p>
    <w:p w:rsidR="0063401C" w:rsidRDefault="0063401C" w:rsidP="0063401C">
      <w:r>
        <w:t xml:space="preserve">Richard </w:t>
      </w:r>
      <w:r w:rsidRPr="003D2348">
        <w:rPr>
          <w:rStyle w:val="StyleStyleBold12pt"/>
        </w:rPr>
        <w:t>FALK</w:t>
      </w:r>
      <w:r>
        <w:t xml:space="preserve"> Emeritus Int’l Law @ Princeton </w:t>
      </w:r>
      <w:r w:rsidRPr="003D2348">
        <w:rPr>
          <w:rStyle w:val="StyleStyleBold12pt"/>
        </w:rPr>
        <w:t>9</w:t>
      </w:r>
      <w:r w:rsidRPr="003D2348">
        <w:t xml:space="preserve"> </w:t>
      </w:r>
      <w:r>
        <w:t>[</w:t>
      </w:r>
      <w:r>
        <w:rPr>
          <w:i/>
        </w:rPr>
        <w:t>Achieving Human Rights</w:t>
      </w:r>
      <w:r>
        <w:t xml:space="preserve"> p. 52-53]</w:t>
      </w:r>
    </w:p>
    <w:p w:rsidR="0063401C" w:rsidRDefault="0063401C" w:rsidP="0063401C"/>
    <w:p w:rsidR="0063401C" w:rsidRPr="003D2348" w:rsidRDefault="0063401C" w:rsidP="0063401C">
      <w:pPr>
        <w:rPr>
          <w:sz w:val="16"/>
        </w:rPr>
      </w:pPr>
      <w:r w:rsidRPr="003D2348">
        <w:rPr>
          <w:sz w:val="16"/>
        </w:rPr>
        <w:t xml:space="preserve">The transition to a regulated structure of world order is underway and is assured unless a catastrophic breakdown occurs, due to ecological, economic, or political collapse. That is, the </w:t>
      </w:r>
      <w:proofErr w:type="spellStart"/>
      <w:r w:rsidRPr="003D2348">
        <w:rPr>
          <w:sz w:val="16"/>
        </w:rPr>
        <w:t>Westphalian</w:t>
      </w:r>
      <w:proofErr w:type="spellEnd"/>
      <w:r w:rsidRPr="003D2348">
        <w:rPr>
          <w:sz w:val="16"/>
        </w:rPr>
        <w:t xml:space="preserve"> form of world order, based on the state system, while resilient, is essentially being displaced from above and below. It is not only the case that the main struggle since 9/11 is being waged by a global state on the one side and a loosely linked headless network on the other side; the impact of multi-dimensional globalization is also making borders less important in most respects (although more important in some-for instance, restricting transnational migrants). And </w:t>
      </w:r>
      <w:r w:rsidRPr="00C23D0B">
        <w:rPr>
          <w:rStyle w:val="StyleBoldUnderline"/>
          <w:highlight w:val="yellow"/>
        </w:rPr>
        <w:t>normative developments</w:t>
      </w:r>
      <w:r w:rsidRPr="003D2348">
        <w:rPr>
          <w:sz w:val="16"/>
          <w:highlight w:val="yellow"/>
        </w:rPr>
        <w:t xml:space="preserve"> </w:t>
      </w:r>
      <w:r w:rsidRPr="00C23D0B">
        <w:rPr>
          <w:rStyle w:val="StyleBoldUnderline"/>
          <w:highlight w:val="yellow"/>
        </w:rPr>
        <w:t>are</w:t>
      </w:r>
      <w:r w:rsidRPr="00C414A8">
        <w:rPr>
          <w:rStyle w:val="StyleBoldUnderline"/>
        </w:rPr>
        <w:t xml:space="preserve"> now</w:t>
      </w:r>
      <w:r w:rsidRPr="003D2348">
        <w:rPr>
          <w:sz w:val="16"/>
        </w:rPr>
        <w:t xml:space="preserve"> </w:t>
      </w:r>
      <w:r w:rsidRPr="00C23D0B">
        <w:rPr>
          <w:rStyle w:val="StyleBoldUnderline"/>
          <w:highlight w:val="yellow"/>
        </w:rPr>
        <w:t>associated with</w:t>
      </w:r>
      <w:r w:rsidRPr="00C414A8">
        <w:rPr>
          <w:rStyle w:val="StyleBoldUnderline"/>
        </w:rPr>
        <w:t xml:space="preserve"> international </w:t>
      </w:r>
      <w:r w:rsidRPr="00C23D0B">
        <w:rPr>
          <w:rStyle w:val="StyleBoldUnderline"/>
          <w:highlight w:val="yellow"/>
        </w:rPr>
        <w:t>accountability</w:t>
      </w:r>
      <w:r w:rsidRPr="003D2348">
        <w:rPr>
          <w:sz w:val="16"/>
          <w:highlight w:val="yellow"/>
        </w:rPr>
        <w:t xml:space="preserve"> </w:t>
      </w:r>
      <w:r w:rsidRPr="00C23D0B">
        <w:rPr>
          <w:rStyle w:val="StyleBoldUnderline"/>
          <w:highlight w:val="yellow"/>
        </w:rPr>
        <w:t>for</w:t>
      </w:r>
      <w:r w:rsidRPr="00C414A8">
        <w:rPr>
          <w:rStyle w:val="StyleBoldUnderline"/>
        </w:rPr>
        <w:t xml:space="preserve"> gross violations of </w:t>
      </w:r>
      <w:r w:rsidRPr="00C23D0B">
        <w:rPr>
          <w:rStyle w:val="StyleBoldUnderline"/>
          <w:highlight w:val="yellow"/>
        </w:rPr>
        <w:t>human rights</w:t>
      </w:r>
      <w:r w:rsidRPr="003D2348">
        <w:rPr>
          <w:sz w:val="16"/>
        </w:rPr>
        <w:t xml:space="preserve"> and for the commission of such crimes as genocide, torture, and ethnic cleansing. </w:t>
      </w:r>
      <w:r w:rsidRPr="00C414A8">
        <w:rPr>
          <w:rStyle w:val="StyleBoldUnderline"/>
        </w:rPr>
        <w:t xml:space="preserve">Much of </w:t>
      </w:r>
      <w:r w:rsidRPr="00C23D0B">
        <w:rPr>
          <w:rStyle w:val="StyleBoldUnderline"/>
          <w:highlight w:val="yellow"/>
        </w:rPr>
        <w:t>the literature</w:t>
      </w:r>
      <w:r w:rsidRPr="00C414A8">
        <w:rPr>
          <w:rStyle w:val="StyleBoldUnderline"/>
        </w:rPr>
        <w:t xml:space="preserve"> that </w:t>
      </w:r>
      <w:r w:rsidRPr="001045B9">
        <w:rPr>
          <w:rStyle w:val="StyleBoldUnderline"/>
        </w:rPr>
        <w:t xml:space="preserve">recognizes this emergent global governance </w:t>
      </w:r>
      <w:r w:rsidRPr="00C23D0B">
        <w:rPr>
          <w:rStyle w:val="StyleBoldUnderline"/>
          <w:highlight w:val="yellow"/>
        </w:rPr>
        <w:t xml:space="preserve">stresses the </w:t>
      </w:r>
      <w:r w:rsidRPr="00C23D0B">
        <w:rPr>
          <w:rStyle w:val="StyleBoldUnderline"/>
          <w:b/>
          <w:highlight w:val="yellow"/>
        </w:rPr>
        <w:t>inevitability</w:t>
      </w:r>
      <w:r w:rsidRPr="003D2348">
        <w:rPr>
          <w:sz w:val="16"/>
          <w:highlight w:val="yellow"/>
        </w:rPr>
        <w:t xml:space="preserve"> </w:t>
      </w:r>
      <w:r w:rsidRPr="00C23D0B">
        <w:rPr>
          <w:rStyle w:val="StyleBoldUnderline"/>
          <w:highlight w:val="yellow"/>
        </w:rPr>
        <w:t xml:space="preserve">of </w:t>
      </w:r>
      <w:r w:rsidRPr="00C23D0B">
        <w:rPr>
          <w:rStyle w:val="StyleBoldUnderline"/>
          <w:b/>
          <w:highlight w:val="yellow"/>
        </w:rPr>
        <w:t>American leadership</w:t>
      </w:r>
      <w:r w:rsidRPr="003D2348">
        <w:rPr>
          <w:sz w:val="16"/>
          <w:highlight w:val="yellow"/>
        </w:rPr>
        <w:t xml:space="preserve">. </w:t>
      </w:r>
      <w:r w:rsidRPr="00C23D0B">
        <w:rPr>
          <w:rStyle w:val="StyleBoldUnderline"/>
          <w:highlight w:val="yellow"/>
        </w:rPr>
        <w:t xml:space="preserve">The </w:t>
      </w:r>
      <w:r w:rsidRPr="00C23D0B">
        <w:rPr>
          <w:rStyle w:val="StyleBoldUnderline"/>
          <w:b/>
          <w:highlight w:val="yellow"/>
        </w:rPr>
        <w:t>mainstream</w:t>
      </w:r>
      <w:r w:rsidRPr="00C23D0B">
        <w:rPr>
          <w:rStyle w:val="StyleBoldUnderline"/>
          <w:highlight w:val="yellow"/>
        </w:rPr>
        <w:t xml:space="preserve"> debate is whether this leadership will take a </w:t>
      </w:r>
      <w:r w:rsidRPr="00C23D0B">
        <w:rPr>
          <w:rStyle w:val="StyleBoldUnderline"/>
          <w:b/>
          <w:highlight w:val="yellow"/>
        </w:rPr>
        <w:t>cooperative</w:t>
      </w:r>
      <w:r w:rsidRPr="00C414A8">
        <w:rPr>
          <w:rStyle w:val="StyleBoldUnderline"/>
        </w:rPr>
        <w:t xml:space="preserve">, economic </w:t>
      </w:r>
      <w:r w:rsidRPr="00C23D0B">
        <w:rPr>
          <w:rStyle w:val="StyleBoldUnderline"/>
          <w:highlight w:val="yellow"/>
        </w:rPr>
        <w:t>form</w:t>
      </w:r>
      <w:r w:rsidRPr="00C414A8">
        <w:rPr>
          <w:rStyle w:val="StyleBoldUnderline"/>
        </w:rPr>
        <w:t xml:space="preserve"> as it did in the 1990s </w:t>
      </w:r>
      <w:r w:rsidRPr="00C23D0B">
        <w:rPr>
          <w:rStyle w:val="StyleBoldUnderline"/>
          <w:highlight w:val="yellow"/>
        </w:rPr>
        <w:t>or move in</w:t>
      </w:r>
      <w:r w:rsidRPr="001045B9">
        <w:rPr>
          <w:rStyle w:val="StyleBoldUnderline"/>
        </w:rPr>
        <w:t xml:space="preserve"> direction of </w:t>
      </w:r>
      <w:r w:rsidRPr="00C23D0B">
        <w:rPr>
          <w:rStyle w:val="StyleBoldUnderline"/>
          <w:highlight w:val="yellow"/>
        </w:rPr>
        <w:t>the unilateralist</w:t>
      </w:r>
      <w:r w:rsidRPr="001045B9">
        <w:rPr>
          <w:rStyle w:val="StyleBoldUnderline"/>
        </w:rPr>
        <w:t xml:space="preserve">, coercive </w:t>
      </w:r>
      <w:r w:rsidRPr="00C23D0B">
        <w:rPr>
          <w:rStyle w:val="StyleBoldUnderline"/>
          <w:highlight w:val="yellow"/>
        </w:rPr>
        <w:t>form</w:t>
      </w:r>
      <w:r w:rsidRPr="003D2348">
        <w:rPr>
          <w:sz w:val="16"/>
        </w:rPr>
        <w:t xml:space="preserve"> of the early years of the twenty-first century.36 The outcome of the November 2004 American presidential elections, together with the impact of the purported transfer of sovereignty to Iraq on June 30, 2004, as well as the anti-war outcome of the 2006 congressional elections seemed to supply a short-term answer. </w:t>
      </w:r>
      <w:r w:rsidRPr="00C414A8">
        <w:rPr>
          <w:rStyle w:val="StyleBoldUnderline"/>
        </w:rPr>
        <w:t>The main argument being made seems likely to be unaffected by a change in the elected leadership</w:t>
      </w:r>
      <w:r w:rsidRPr="003D2348">
        <w:rPr>
          <w:sz w:val="16"/>
        </w:rPr>
        <w:t xml:space="preserve"> of the United States, </w:t>
      </w:r>
      <w:r w:rsidRPr="00C414A8">
        <w:rPr>
          <w:rStyle w:val="StyleBoldUnderline"/>
        </w:rPr>
        <w:t>although</w:t>
      </w:r>
      <w:r w:rsidRPr="003D2348">
        <w:rPr>
          <w:sz w:val="16"/>
        </w:rPr>
        <w:t xml:space="preserve"> the 2008 </w:t>
      </w:r>
      <w:r w:rsidRPr="00C414A8">
        <w:rPr>
          <w:rStyle w:val="StyleBoldUnderline"/>
        </w:rPr>
        <w:t xml:space="preserve">presidential elections might produce </w:t>
      </w:r>
      <w:r w:rsidRPr="003D2348">
        <w:rPr>
          <w:sz w:val="16"/>
        </w:rPr>
        <w:t>some</w:t>
      </w:r>
      <w:r w:rsidRPr="00C414A8">
        <w:rPr>
          <w:rStyle w:val="StyleBoldUnderline"/>
        </w:rPr>
        <w:t xml:space="preserve"> </w:t>
      </w:r>
      <w:r w:rsidRPr="00C414A8">
        <w:rPr>
          <w:rStyle w:val="StyleBoldUnderline"/>
          <w:b/>
        </w:rPr>
        <w:t>tactical adjustments</w:t>
      </w:r>
      <w:r w:rsidRPr="003D2348">
        <w:rPr>
          <w:sz w:val="16"/>
        </w:rPr>
        <w:t xml:space="preserve"> </w:t>
      </w:r>
      <w:r w:rsidRPr="00C414A8">
        <w:rPr>
          <w:rStyle w:val="StyleBoldUnderline"/>
        </w:rPr>
        <w:t>associated with the high costs of</w:t>
      </w:r>
      <w:r w:rsidRPr="003D2348">
        <w:rPr>
          <w:sz w:val="16"/>
        </w:rPr>
        <w:t xml:space="preserve"> continuing the Iraq </w:t>
      </w:r>
      <w:r w:rsidRPr="00C414A8">
        <w:rPr>
          <w:rStyle w:val="StyleBoldUnderline"/>
        </w:rPr>
        <w:t>War</w:t>
      </w:r>
      <w:r w:rsidRPr="003D2348">
        <w:rPr>
          <w:sz w:val="16"/>
        </w:rPr>
        <w:t xml:space="preserve">. </w:t>
      </w:r>
      <w:r w:rsidRPr="00C23D0B">
        <w:rPr>
          <w:rStyle w:val="StyleBoldUnderline"/>
          <w:b/>
          <w:highlight w:val="yellow"/>
        </w:rPr>
        <w:t>Either</w:t>
      </w:r>
      <w:r w:rsidRPr="00C23D0B">
        <w:rPr>
          <w:rStyle w:val="StyleBoldUnderline"/>
          <w:highlight w:val="yellow"/>
        </w:rPr>
        <w:t xml:space="preserve"> foreign policy </w:t>
      </w:r>
      <w:r w:rsidRPr="00C23D0B">
        <w:rPr>
          <w:rStyle w:val="StyleBoldUnderline"/>
          <w:b/>
          <w:highlight w:val="yellow"/>
        </w:rPr>
        <w:t>path</w:t>
      </w:r>
      <w:r w:rsidRPr="00C23D0B">
        <w:rPr>
          <w:rStyle w:val="StyleBoldUnderline"/>
          <w:highlight w:val="yellow"/>
        </w:rPr>
        <w:t xml:space="preserve"> is </w:t>
      </w:r>
      <w:r w:rsidRPr="00C23D0B">
        <w:rPr>
          <w:rStyle w:val="StyleBoldUnderline"/>
          <w:b/>
          <w:highlight w:val="yellow"/>
        </w:rPr>
        <w:t>essentially Orientalist</w:t>
      </w:r>
      <w:r w:rsidRPr="003D2348">
        <w:rPr>
          <w:sz w:val="16"/>
          <w:highlight w:val="yellow"/>
        </w:rPr>
        <w:t xml:space="preserve"> </w:t>
      </w:r>
      <w:r w:rsidRPr="00C23D0B">
        <w:rPr>
          <w:rStyle w:val="StyleBoldUnderline"/>
          <w:highlight w:val="yellow"/>
        </w:rPr>
        <w:t xml:space="preserve">in the sense of building a future world order on the basis of </w:t>
      </w:r>
      <w:r w:rsidRPr="00C23D0B">
        <w:rPr>
          <w:rStyle w:val="StyleBoldUnderline"/>
          <w:b/>
          <w:highlight w:val="yellow"/>
        </w:rPr>
        <w:t>American interests</w:t>
      </w:r>
      <w:r w:rsidRPr="003D2348">
        <w:rPr>
          <w:sz w:val="16"/>
          <w:highlight w:val="yellow"/>
        </w:rPr>
        <w:t>,</w:t>
      </w:r>
      <w:r w:rsidRPr="001045B9">
        <w:rPr>
          <w:sz w:val="16"/>
        </w:rPr>
        <w:t xml:space="preserve"> </w:t>
      </w:r>
      <w:r w:rsidRPr="001045B9">
        <w:rPr>
          <w:rStyle w:val="StyleBoldUnderline"/>
          <w:b/>
        </w:rPr>
        <w:t>an American worldview</w:t>
      </w:r>
      <w:r w:rsidRPr="001045B9">
        <w:rPr>
          <w:sz w:val="16"/>
        </w:rPr>
        <w:t xml:space="preserve">, </w:t>
      </w:r>
      <w:r w:rsidRPr="001045B9">
        <w:rPr>
          <w:rStyle w:val="StyleBoldUnderline"/>
        </w:rPr>
        <w:t xml:space="preserve">and </w:t>
      </w:r>
      <w:r w:rsidRPr="00C23D0B">
        <w:rPr>
          <w:rStyle w:val="StyleBoldUnderline"/>
          <w:highlight w:val="yellow"/>
        </w:rPr>
        <w:t xml:space="preserve">an </w:t>
      </w:r>
      <w:r w:rsidRPr="00C23D0B">
        <w:rPr>
          <w:rStyle w:val="StyleBoldUnderline"/>
          <w:b/>
          <w:highlight w:val="yellow"/>
        </w:rPr>
        <w:t>American model</w:t>
      </w:r>
      <w:r w:rsidRPr="00C23D0B">
        <w:rPr>
          <w:rStyle w:val="StyleBoldUnderline"/>
          <w:highlight w:val="yellow"/>
        </w:rPr>
        <w:t xml:space="preserve"> of</w:t>
      </w:r>
      <w:r w:rsidRPr="00C414A8">
        <w:rPr>
          <w:rStyle w:val="StyleBoldUnderline"/>
        </w:rPr>
        <w:t xml:space="preserve"> constitutional </w:t>
      </w:r>
      <w:r w:rsidRPr="00C23D0B">
        <w:rPr>
          <w:rStyle w:val="StyleBoldUnderline"/>
          <w:highlight w:val="yellow"/>
        </w:rPr>
        <w:t>democracy</w:t>
      </w:r>
      <w:r w:rsidRPr="003D2348">
        <w:rPr>
          <w:sz w:val="16"/>
        </w:rPr>
        <w:t xml:space="preserve">. Neither is sensitive, in the slightest, to the ordeal of the Palestinian people, and </w:t>
      </w:r>
      <w:r w:rsidRPr="00C414A8">
        <w:rPr>
          <w:rStyle w:val="StyleBoldUnderline"/>
        </w:rPr>
        <w:t xml:space="preserve">thus </w:t>
      </w:r>
      <w:r w:rsidRPr="00C23D0B">
        <w:rPr>
          <w:rStyle w:val="StyleBoldUnderline"/>
          <w:highlight w:val="yellow"/>
        </w:rPr>
        <w:t>bitter resentments directed at the U</w:t>
      </w:r>
      <w:r w:rsidRPr="003D2348">
        <w:rPr>
          <w:sz w:val="16"/>
        </w:rPr>
        <w:t xml:space="preserve">nited </w:t>
      </w:r>
      <w:r w:rsidRPr="00C23D0B">
        <w:rPr>
          <w:rStyle w:val="StyleBoldUnderline"/>
          <w:highlight w:val="yellow"/>
        </w:rPr>
        <w:t>S</w:t>
      </w:r>
      <w:r w:rsidRPr="003D2348">
        <w:rPr>
          <w:sz w:val="16"/>
        </w:rPr>
        <w:t xml:space="preserve">tates </w:t>
      </w:r>
      <w:r w:rsidRPr="00C23D0B">
        <w:rPr>
          <w:rStyle w:val="StyleBoldUnderline"/>
          <w:highlight w:val="yellow"/>
        </w:rPr>
        <w:t>will be kept alive</w:t>
      </w:r>
      <w:r w:rsidRPr="00C414A8">
        <w:rPr>
          <w:rStyle w:val="StyleBoldUnderline"/>
        </w:rPr>
        <w:t>,</w:t>
      </w:r>
      <w:r w:rsidRPr="003D2348">
        <w:rPr>
          <w:sz w:val="16"/>
        </w:rPr>
        <w:t xml:space="preserve"> especially in the Arab world. </w:t>
      </w:r>
      <w:r w:rsidRPr="00C23D0B">
        <w:rPr>
          <w:rStyle w:val="StyleBoldUnderline"/>
          <w:highlight w:val="yellow"/>
        </w:rPr>
        <w:t>I</w:t>
      </w:r>
      <w:r w:rsidRPr="00C414A8">
        <w:rPr>
          <w:rStyle w:val="StyleBoldUnderline"/>
        </w:rPr>
        <w:t xml:space="preserve">nternational </w:t>
      </w:r>
      <w:r w:rsidRPr="00C23D0B">
        <w:rPr>
          <w:rStyle w:val="StyleBoldUnderline"/>
          <w:highlight w:val="yellow"/>
        </w:rPr>
        <w:t>law will</w:t>
      </w:r>
      <w:r w:rsidRPr="00C414A8">
        <w:rPr>
          <w:rStyle w:val="StyleBoldUnderline"/>
        </w:rPr>
        <w:t xml:space="preserve"> continue to </w:t>
      </w:r>
      <w:r w:rsidRPr="00C23D0B">
        <w:rPr>
          <w:rStyle w:val="StyleBoldUnderline"/>
          <w:highlight w:val="yellow"/>
        </w:rPr>
        <w:t>play a double role</w:t>
      </w:r>
      <w:r w:rsidRPr="003D2348">
        <w:rPr>
          <w:sz w:val="16"/>
          <w:highlight w:val="yellow"/>
        </w:rPr>
        <w:t>, f</w:t>
      </w:r>
      <w:r w:rsidRPr="00C23D0B">
        <w:rPr>
          <w:rStyle w:val="StyleBoldUnderline"/>
          <w:highlight w:val="yellow"/>
        </w:rPr>
        <w:t>acilitating the pretensions of the American model of "democracy" as an expression of a commitment to the realization of</w:t>
      </w:r>
      <w:r w:rsidRPr="00C414A8">
        <w:rPr>
          <w:rStyle w:val="StyleBoldUnderline"/>
        </w:rPr>
        <w:t xml:space="preserve"> international </w:t>
      </w:r>
      <w:r w:rsidRPr="00C23D0B">
        <w:rPr>
          <w:rStyle w:val="StyleBoldUnderline"/>
          <w:highlight w:val="yellow"/>
        </w:rPr>
        <w:t>human rights and offering opponents of this model legal standards and principles by which to validate their anti-imperial</w:t>
      </w:r>
      <w:r w:rsidRPr="00C414A8">
        <w:rPr>
          <w:rStyle w:val="StyleBoldUnderline"/>
        </w:rPr>
        <w:t xml:space="preserve">, </w:t>
      </w:r>
      <w:proofErr w:type="spellStart"/>
      <w:r w:rsidRPr="00C414A8">
        <w:rPr>
          <w:rStyle w:val="StyleBoldUnderline"/>
        </w:rPr>
        <w:t>antiAmerican</w:t>
      </w:r>
      <w:proofErr w:type="spellEnd"/>
      <w:r w:rsidRPr="00C414A8">
        <w:rPr>
          <w:rStyle w:val="StyleBoldUnderline"/>
        </w:rPr>
        <w:t xml:space="preserve"> </w:t>
      </w:r>
      <w:r w:rsidRPr="00C23D0B">
        <w:rPr>
          <w:rStyle w:val="StyleBoldUnderline"/>
          <w:highlight w:val="yellow"/>
        </w:rPr>
        <w:t>resistance</w:t>
      </w:r>
      <w:r w:rsidRPr="003D2348">
        <w:rPr>
          <w:sz w:val="16"/>
        </w:rPr>
        <w:t xml:space="preserve">. In my view, </w:t>
      </w:r>
      <w:r w:rsidRPr="00C23D0B">
        <w:rPr>
          <w:rStyle w:val="StyleBoldUnderline"/>
          <w:highlight w:val="yellow"/>
        </w:rPr>
        <w:t xml:space="preserve">only a </w:t>
      </w:r>
      <w:r w:rsidRPr="00C23D0B">
        <w:rPr>
          <w:rStyle w:val="StyleBoldUnderline"/>
          <w:b/>
          <w:highlight w:val="yellow"/>
        </w:rPr>
        <w:t>non-Orientalist reshaping</w:t>
      </w:r>
      <w:r w:rsidRPr="00C23D0B">
        <w:rPr>
          <w:rStyle w:val="StyleBoldUnderline"/>
          <w:highlight w:val="yellow"/>
        </w:rPr>
        <w:t xml:space="preserve"> of global governance can be beneficial for the peoples of the world and </w:t>
      </w:r>
      <w:r w:rsidRPr="00C23D0B">
        <w:rPr>
          <w:rStyle w:val="StyleBoldUnderline"/>
          <w:b/>
          <w:highlight w:val="yellow"/>
        </w:rPr>
        <w:t>sustainable</w:t>
      </w:r>
      <w:r w:rsidRPr="00C23D0B">
        <w:rPr>
          <w:rStyle w:val="StyleBoldUnderline"/>
          <w:highlight w:val="yellow"/>
        </w:rPr>
        <w:t xml:space="preserve"> over time</w:t>
      </w:r>
      <w:r w:rsidRPr="00C414A8">
        <w:rPr>
          <w:rStyle w:val="StyleBoldUnderline"/>
        </w:rPr>
        <w:t xml:space="preserve">. In that process, </w:t>
      </w:r>
      <w:r w:rsidRPr="00C23D0B">
        <w:rPr>
          <w:rStyle w:val="StyleBoldUnderline"/>
          <w:highlight w:val="yellow"/>
        </w:rPr>
        <w:t xml:space="preserve">the </w:t>
      </w:r>
      <w:r w:rsidRPr="00C23D0B">
        <w:rPr>
          <w:rStyle w:val="StyleBoldUnderline"/>
          <w:b/>
          <w:highlight w:val="yellow"/>
        </w:rPr>
        <w:t>de-Orientalizing</w:t>
      </w:r>
      <w:r w:rsidRPr="00C23D0B">
        <w:rPr>
          <w:rStyle w:val="StyleBoldUnderline"/>
          <w:highlight w:val="yellow"/>
        </w:rPr>
        <w:t xml:space="preserve"> of the </w:t>
      </w:r>
      <w:r w:rsidRPr="00C23D0B">
        <w:rPr>
          <w:rStyle w:val="StyleBoldUnderline"/>
          <w:b/>
          <w:highlight w:val="yellow"/>
        </w:rPr>
        <w:t>normative order</w:t>
      </w:r>
      <w:r w:rsidRPr="00C23D0B">
        <w:rPr>
          <w:rStyle w:val="StyleBoldUnderline"/>
          <w:highlight w:val="yellow"/>
        </w:rPr>
        <w:t xml:space="preserve"> is of </w:t>
      </w:r>
      <w:r w:rsidRPr="00C23D0B">
        <w:rPr>
          <w:rStyle w:val="StyleBoldUnderline"/>
          <w:b/>
          <w:highlight w:val="yellow"/>
        </w:rPr>
        <w:t>paramount importance</w:t>
      </w:r>
      <w:r w:rsidRPr="00C23D0B">
        <w:rPr>
          <w:rStyle w:val="StyleBoldUnderline"/>
          <w:highlight w:val="yellow"/>
        </w:rPr>
        <w:t>, providing positive images of accountability</w:t>
      </w:r>
      <w:r w:rsidRPr="00C414A8">
        <w:rPr>
          <w:rStyle w:val="StyleBoldUnderline"/>
        </w:rPr>
        <w:t xml:space="preserve">, participation, and justice </w:t>
      </w:r>
      <w:r w:rsidRPr="00C23D0B">
        <w:rPr>
          <w:rStyle w:val="StyleBoldUnderline"/>
          <w:highlight w:val="yellow"/>
        </w:rPr>
        <w:t>that do not universalize the</w:t>
      </w:r>
      <w:r>
        <w:rPr>
          <w:rStyle w:val="StyleBoldUnderline"/>
        </w:rPr>
        <w:t xml:space="preserve"> </w:t>
      </w:r>
      <w:r w:rsidRPr="003D2348">
        <w:rPr>
          <w:sz w:val="16"/>
        </w:rPr>
        <w:t>mythic or</w:t>
      </w:r>
      <w:r w:rsidRPr="00C414A8">
        <w:rPr>
          <w:rStyle w:val="StyleBoldUnderline"/>
        </w:rPr>
        <w:t xml:space="preserve"> </w:t>
      </w:r>
      <w:r w:rsidRPr="00C23D0B">
        <w:rPr>
          <w:rStyle w:val="StyleBoldUnderline"/>
          <w:highlight w:val="yellow"/>
        </w:rPr>
        <w:t>existential realities of the American experience</w:t>
      </w:r>
      <w:r w:rsidRPr="003D2348">
        <w:rPr>
          <w:sz w:val="16"/>
          <w:highlight w:val="yellow"/>
        </w:rPr>
        <w:t xml:space="preserve"> </w:t>
      </w:r>
      <w:r w:rsidRPr="00C23D0B">
        <w:rPr>
          <w:rStyle w:val="StyleBoldUnderline"/>
          <w:highlight w:val="yellow"/>
        </w:rPr>
        <w:t>and that draw</w:t>
      </w:r>
      <w:r w:rsidRPr="00C414A8">
        <w:rPr>
          <w:rStyle w:val="StyleBoldUnderline"/>
        </w:rPr>
        <w:t xml:space="preserve"> fully </w:t>
      </w:r>
      <w:r w:rsidRPr="00C23D0B">
        <w:rPr>
          <w:rStyle w:val="StyleBoldUnderline"/>
          <w:highlight w:val="yellow"/>
        </w:rPr>
        <w:t>upon the creative energies and cultural worldviews of the diverse civilizations that</w:t>
      </w:r>
      <w:r w:rsidRPr="00C414A8">
        <w:rPr>
          <w:rStyle w:val="StyleBoldUnderline"/>
        </w:rPr>
        <w:t xml:space="preserve"> together </w:t>
      </w:r>
      <w:r w:rsidRPr="00C23D0B">
        <w:rPr>
          <w:rStyle w:val="StyleBoldUnderline"/>
          <w:highlight w:val="yellow"/>
        </w:rPr>
        <w:t>constitute the world</w:t>
      </w:r>
      <w:r w:rsidRPr="003D2348">
        <w:rPr>
          <w:sz w:val="16"/>
          <w:highlight w:val="yellow"/>
        </w:rPr>
        <w:t xml:space="preserve">. </w:t>
      </w:r>
      <w:r w:rsidRPr="00C23D0B">
        <w:rPr>
          <w:rStyle w:val="StyleBoldUnderline"/>
          <w:highlight w:val="yellow"/>
        </w:rPr>
        <w:t>Such expectations may</w:t>
      </w:r>
      <w:r w:rsidRPr="00C414A8">
        <w:rPr>
          <w:rStyle w:val="StyleBoldUnderline"/>
        </w:rPr>
        <w:t xml:space="preserve"> presently </w:t>
      </w:r>
      <w:r w:rsidRPr="00C23D0B">
        <w:rPr>
          <w:rStyle w:val="StyleBoldUnderline"/>
          <w:highlight w:val="yellow"/>
        </w:rPr>
        <w:t xml:space="preserve">seem </w:t>
      </w:r>
      <w:proofErr w:type="gramStart"/>
      <w:r w:rsidRPr="00C23D0B">
        <w:rPr>
          <w:rStyle w:val="StyleBoldUnderline"/>
          <w:highlight w:val="yellow"/>
        </w:rPr>
        <w:t>utopian ,</w:t>
      </w:r>
      <w:proofErr w:type="gramEnd"/>
      <w:r w:rsidRPr="00C23D0B">
        <w:rPr>
          <w:rStyle w:val="StyleBoldUnderline"/>
          <w:highlight w:val="yellow"/>
        </w:rPr>
        <w:t xml:space="preserve"> but that is</w:t>
      </w:r>
      <w:r w:rsidRPr="00C414A8">
        <w:rPr>
          <w:rStyle w:val="StyleBoldUnderline"/>
        </w:rPr>
        <w:t xml:space="preserve"> only </w:t>
      </w:r>
      <w:r w:rsidRPr="00C23D0B">
        <w:rPr>
          <w:rStyle w:val="StyleBoldUnderline"/>
          <w:highlight w:val="yellow"/>
        </w:rPr>
        <w:t>because our horizons are now clouded by</w:t>
      </w:r>
      <w:r w:rsidRPr="001045B9">
        <w:rPr>
          <w:rStyle w:val="StyleBoldUnderline"/>
        </w:rPr>
        <w:t xml:space="preserve"> </w:t>
      </w:r>
      <w:r w:rsidRPr="001045B9">
        <w:rPr>
          <w:rStyle w:val="StyleBoldUnderline"/>
          <w:b/>
        </w:rPr>
        <w:t>warmongering "realists"</w:t>
      </w:r>
      <w:r w:rsidRPr="001045B9">
        <w:rPr>
          <w:rStyle w:val="StyleBoldUnderline"/>
        </w:rPr>
        <w:t xml:space="preserve"> and </w:t>
      </w:r>
      <w:r w:rsidRPr="001045B9">
        <w:rPr>
          <w:rStyle w:val="StyleBoldUnderline"/>
          <w:b/>
        </w:rPr>
        <w:t xml:space="preserve">global </w:t>
      </w:r>
      <w:r w:rsidRPr="00C23D0B">
        <w:rPr>
          <w:rStyle w:val="StyleBoldUnderline"/>
          <w:b/>
          <w:highlight w:val="yellow"/>
        </w:rPr>
        <w:t>imperialists</w:t>
      </w:r>
      <w:r w:rsidRPr="00C23D0B">
        <w:rPr>
          <w:rStyle w:val="StyleBoldUnderline"/>
          <w:highlight w:val="yellow"/>
        </w:rPr>
        <w:t>.</w:t>
      </w:r>
      <w:r w:rsidRPr="003D2348">
        <w:rPr>
          <w:sz w:val="16"/>
          <w:highlight w:val="yellow"/>
        </w:rPr>
        <w:t xml:space="preserve"> </w:t>
      </w:r>
      <w:r w:rsidRPr="00C23D0B">
        <w:rPr>
          <w:rStyle w:val="StyleBoldUnderline"/>
          <w:highlight w:val="yellow"/>
        </w:rPr>
        <w:t xml:space="preserve">To </w:t>
      </w:r>
      <w:r w:rsidRPr="00C23D0B">
        <w:rPr>
          <w:rStyle w:val="StyleBoldUnderline"/>
          <w:b/>
          <w:highlight w:val="yellow"/>
        </w:rPr>
        <w:t>dream freely</w:t>
      </w:r>
      <w:r w:rsidRPr="00C23D0B">
        <w:rPr>
          <w:rStyle w:val="StyleBoldUnderline"/>
          <w:highlight w:val="yellow"/>
        </w:rPr>
        <w:t xml:space="preserve"> of a benevolent future is the only way to encourage the </w:t>
      </w:r>
      <w:r w:rsidRPr="00C23D0B">
        <w:rPr>
          <w:rStyle w:val="StyleBoldUnderline"/>
          <w:b/>
          <w:highlight w:val="yellow"/>
        </w:rPr>
        <w:t>moral and political imagination</w:t>
      </w:r>
      <w:r w:rsidRPr="00C23D0B">
        <w:rPr>
          <w:rStyle w:val="StyleBoldUnderline"/>
          <w:highlight w:val="yellow"/>
        </w:rPr>
        <w:t xml:space="preserve"> of people throughout the world to take responsibility for their own future</w:t>
      </w:r>
      <w:r w:rsidRPr="003D2348">
        <w:rPr>
          <w:sz w:val="16"/>
          <w:highlight w:val="yellow"/>
        </w:rPr>
        <w:t>,</w:t>
      </w:r>
      <w:r w:rsidRPr="001045B9">
        <w:rPr>
          <w:sz w:val="16"/>
        </w:rPr>
        <w:t xml:space="preserve"> </w:t>
      </w:r>
      <w:r w:rsidRPr="001045B9">
        <w:rPr>
          <w:rStyle w:val="StyleBoldUnderline"/>
        </w:rPr>
        <w:t xml:space="preserve">thereby </w:t>
      </w:r>
      <w:r w:rsidRPr="00C23D0B">
        <w:rPr>
          <w:rStyle w:val="StyleBoldUnderline"/>
          <w:highlight w:val="yellow"/>
        </w:rPr>
        <w:t>repudiating</w:t>
      </w:r>
      <w:r w:rsidRPr="001045B9">
        <w:rPr>
          <w:rStyle w:val="StyleBoldUnderline"/>
        </w:rPr>
        <w:t xml:space="preserve"> in the most decisive way </w:t>
      </w:r>
      <w:r w:rsidRPr="00C23D0B">
        <w:rPr>
          <w:rStyle w:val="StyleBoldUnderline"/>
          <w:highlight w:val="yellow"/>
        </w:rPr>
        <w:t>the deforming impacts of Orientalism</w:t>
      </w:r>
      <w:r w:rsidRPr="001045B9">
        <w:rPr>
          <w:rStyle w:val="StyleBoldUnderline"/>
        </w:rPr>
        <w:t xml:space="preserve"> in all of its sinister forms</w:t>
      </w:r>
      <w:r w:rsidRPr="001045B9">
        <w:rPr>
          <w:sz w:val="16"/>
        </w:rPr>
        <w:t>.</w:t>
      </w:r>
    </w:p>
    <w:p w:rsidR="0063401C" w:rsidRDefault="0063401C" w:rsidP="0063401C"/>
    <w:p w:rsidR="0063401C" w:rsidRPr="00AE7BD4" w:rsidRDefault="0063401C" w:rsidP="0063401C"/>
    <w:p w:rsidR="0063401C" w:rsidRPr="003A019B" w:rsidRDefault="0063401C" w:rsidP="0063401C">
      <w:pPr>
        <w:pStyle w:val="Heading3"/>
      </w:pPr>
      <w:bookmarkStart w:id="0" w:name="_Toc324374965"/>
      <w:bookmarkStart w:id="1" w:name="_Toc324582931"/>
      <w:bookmarkStart w:id="2" w:name="_Toc324283415"/>
      <w:r w:rsidRPr="003A019B">
        <w:t>AT</w:t>
      </w:r>
      <w:r>
        <w:t xml:space="preserve">: </w:t>
      </w:r>
      <w:proofErr w:type="spellStart"/>
      <w:r w:rsidRPr="003A019B">
        <w:t>W</w:t>
      </w:r>
      <w:bookmarkEnd w:id="0"/>
      <w:r w:rsidRPr="003A019B">
        <w:t>o</w:t>
      </w:r>
      <w:r>
        <w:t>h</w:t>
      </w:r>
      <w:r w:rsidRPr="003A019B">
        <w:t>lforth</w:t>
      </w:r>
      <w:bookmarkEnd w:id="1"/>
      <w:proofErr w:type="spellEnd"/>
      <w:r w:rsidRPr="003A019B">
        <w:t xml:space="preserve"> </w:t>
      </w:r>
      <w:bookmarkEnd w:id="2"/>
    </w:p>
    <w:p w:rsidR="0063401C" w:rsidRPr="00CE4CE7" w:rsidRDefault="0063401C" w:rsidP="0063401C">
      <w:pPr>
        <w:pStyle w:val="Heading4"/>
      </w:pPr>
      <w:proofErr w:type="spellStart"/>
      <w:r w:rsidRPr="00CE4CE7">
        <w:t>Wohlforth</w:t>
      </w:r>
      <w:proofErr w:type="spellEnd"/>
      <w:r w:rsidRPr="00CE4CE7">
        <w:t xml:space="preserve"> doesn’t account for minor power dissatisfaction.</w:t>
      </w:r>
    </w:p>
    <w:p w:rsidR="0063401C" w:rsidRPr="00DD4BD5" w:rsidRDefault="0063401C" w:rsidP="0063401C">
      <w:pPr>
        <w:tabs>
          <w:tab w:val="left" w:pos="1665"/>
        </w:tabs>
        <w:rPr>
          <w:sz w:val="16"/>
        </w:rPr>
      </w:pPr>
      <w:proofErr w:type="spellStart"/>
      <w:r w:rsidRPr="00737B34">
        <w:rPr>
          <w:rStyle w:val="StyleStyleBold12pt"/>
        </w:rPr>
        <w:t>Monteiro</w:t>
      </w:r>
      <w:proofErr w:type="spellEnd"/>
      <w:r w:rsidRPr="00737B34">
        <w:rPr>
          <w:rStyle w:val="StyleStyleBold12pt"/>
        </w:rPr>
        <w:t xml:space="preserve"> 11</w:t>
      </w:r>
      <w:r w:rsidRPr="00260634">
        <w:t>—</w:t>
      </w:r>
      <w:r>
        <w:rPr>
          <w:sz w:val="16"/>
        </w:rPr>
        <w:t>Professor of Political Science</w:t>
      </w:r>
      <w:r w:rsidRPr="00DD4BD5">
        <w:rPr>
          <w:sz w:val="16"/>
        </w:rPr>
        <w:t xml:space="preserve"> </w:t>
      </w:r>
      <w:r>
        <w:rPr>
          <w:sz w:val="16"/>
        </w:rPr>
        <w:t>at</w:t>
      </w:r>
      <w:r w:rsidRPr="00DD4BD5">
        <w:rPr>
          <w:sz w:val="16"/>
        </w:rPr>
        <w:t xml:space="preserve"> Yale University [</w:t>
      </w:r>
      <w:proofErr w:type="spellStart"/>
      <w:r w:rsidRPr="00DD4BD5">
        <w:rPr>
          <w:sz w:val="16"/>
        </w:rPr>
        <w:t>Nuno</w:t>
      </w:r>
      <w:proofErr w:type="spellEnd"/>
      <w:r w:rsidRPr="00DD4BD5">
        <w:rPr>
          <w:sz w:val="16"/>
        </w:rPr>
        <w:t xml:space="preserve"> P. </w:t>
      </w:r>
      <w:proofErr w:type="spellStart"/>
      <w:r w:rsidRPr="00DD4BD5">
        <w:rPr>
          <w:sz w:val="16"/>
        </w:rPr>
        <w:t>Monteiro</w:t>
      </w:r>
      <w:proofErr w:type="spellEnd"/>
      <w:r w:rsidRPr="00DD4BD5">
        <w:rPr>
          <w:sz w:val="16"/>
        </w:rPr>
        <w:t xml:space="preserve">, “Unrest Assured: Why </w:t>
      </w:r>
      <w:proofErr w:type="spellStart"/>
      <w:r w:rsidRPr="00DD4BD5">
        <w:rPr>
          <w:sz w:val="16"/>
        </w:rPr>
        <w:t>Unipolarity</w:t>
      </w:r>
      <w:proofErr w:type="spellEnd"/>
      <w:r w:rsidRPr="00DD4BD5">
        <w:rPr>
          <w:sz w:val="16"/>
        </w:rPr>
        <w:t xml:space="preserve"> Is Not Peaceful,” </w:t>
      </w:r>
      <w:r w:rsidRPr="00495563">
        <w:rPr>
          <w:sz w:val="16"/>
          <w:u w:val="single"/>
        </w:rPr>
        <w:t>International Security</w:t>
      </w:r>
      <w:r w:rsidRPr="00DD4BD5">
        <w:rPr>
          <w:sz w:val="16"/>
        </w:rPr>
        <w:t>, Vol. 36, No. 3 (Winter 2011/12), pp. 9–40</w:t>
      </w:r>
      <w:r>
        <w:rPr>
          <w:sz w:val="16"/>
        </w:rPr>
        <w:t>]</w:t>
      </w:r>
    </w:p>
    <w:p w:rsidR="0063401C" w:rsidRPr="00B1688D" w:rsidRDefault="0063401C" w:rsidP="0063401C">
      <w:pPr>
        <w:rPr>
          <w:sz w:val="16"/>
        </w:rPr>
      </w:pPr>
    </w:p>
    <w:p w:rsidR="0063401C" w:rsidRPr="00B1688D" w:rsidRDefault="0063401C" w:rsidP="0063401C">
      <w:pPr>
        <w:rPr>
          <w:sz w:val="16"/>
          <w:szCs w:val="10"/>
        </w:rPr>
      </w:pPr>
      <w:r w:rsidRPr="00B1688D">
        <w:rPr>
          <w:sz w:val="16"/>
          <w:szCs w:val="10"/>
        </w:rPr>
        <w:t xml:space="preserve">This article has laid out a theory of </w:t>
      </w:r>
      <w:proofErr w:type="spellStart"/>
      <w:r w:rsidRPr="00B1688D">
        <w:rPr>
          <w:sz w:val="16"/>
          <w:szCs w:val="10"/>
        </w:rPr>
        <w:t>unipolarity</w:t>
      </w:r>
      <w:proofErr w:type="spellEnd"/>
      <w:r w:rsidRPr="00B1688D">
        <w:rPr>
          <w:sz w:val="16"/>
          <w:szCs w:val="10"/>
        </w:rPr>
        <w:t xml:space="preserve"> that accounts for how a unipolar structure of the international system provides significant incentives for conflict. In doing so, my argument corrects an important problem with extant research on </w:t>
      </w:r>
      <w:proofErr w:type="spellStart"/>
      <w:r w:rsidRPr="00B1688D">
        <w:rPr>
          <w:sz w:val="16"/>
          <w:szCs w:val="10"/>
        </w:rPr>
        <w:t>unipolarity</w:t>
      </w:r>
      <w:proofErr w:type="spellEnd"/>
      <w:r w:rsidRPr="00B1688D">
        <w:rPr>
          <w:sz w:val="16"/>
          <w:szCs w:val="10"/>
        </w:rPr>
        <w:t xml:space="preserve">—the absence of scholarship questioning William </w:t>
      </w:r>
      <w:proofErr w:type="spellStart"/>
      <w:r w:rsidRPr="00737B34">
        <w:rPr>
          <w:rStyle w:val="StyleBoldUnderline"/>
          <w:highlight w:val="yellow"/>
        </w:rPr>
        <w:t>Wohlforth’s</w:t>
      </w:r>
      <w:proofErr w:type="spellEnd"/>
      <w:r w:rsidRPr="00737B34">
        <w:rPr>
          <w:rStyle w:val="StyleBoldUnderline"/>
          <w:highlight w:val="yellow"/>
        </w:rPr>
        <w:t xml:space="preserve"> view</w:t>
      </w:r>
      <w:r w:rsidRPr="003A73BE">
        <w:rPr>
          <w:rStyle w:val="StyleBoldUnderline"/>
        </w:rPr>
        <w:t xml:space="preserve"> that a unipolar world is peaceful</w:t>
      </w:r>
      <w:r w:rsidRPr="00B1688D">
        <w:rPr>
          <w:sz w:val="16"/>
          <w:szCs w:val="10"/>
        </w:rPr>
        <w:t xml:space="preserve">. In this respect, </w:t>
      </w:r>
      <w:proofErr w:type="spellStart"/>
      <w:r w:rsidRPr="00B1688D">
        <w:rPr>
          <w:sz w:val="16"/>
          <w:szCs w:val="10"/>
        </w:rPr>
        <w:t>Wohlforth’s</w:t>
      </w:r>
      <w:proofErr w:type="spellEnd"/>
      <w:r w:rsidRPr="00B1688D">
        <w:rPr>
          <w:sz w:val="16"/>
          <w:szCs w:val="10"/>
        </w:rPr>
        <w:t xml:space="preserve"> words ring as true of extant scholarship today as they did in 1999: “When balance-of-power theorists argue that the post–Cold War world is headed toward conflict, they are not claiming that </w:t>
      </w:r>
      <w:proofErr w:type="spellStart"/>
      <w:r w:rsidRPr="00B1688D">
        <w:rPr>
          <w:sz w:val="16"/>
          <w:szCs w:val="10"/>
        </w:rPr>
        <w:t>unipolarity</w:t>
      </w:r>
      <w:proofErr w:type="spellEnd"/>
      <w:r w:rsidRPr="00B1688D">
        <w:rPr>
          <w:sz w:val="16"/>
          <w:szCs w:val="10"/>
        </w:rPr>
        <w:t xml:space="preserve"> causes conflict. Rather, they are claiming that </w:t>
      </w:r>
      <w:proofErr w:type="spellStart"/>
      <w:r w:rsidRPr="00B1688D">
        <w:rPr>
          <w:sz w:val="16"/>
          <w:szCs w:val="10"/>
        </w:rPr>
        <w:t>unipolarity</w:t>
      </w:r>
      <w:proofErr w:type="spellEnd"/>
      <w:r w:rsidRPr="00B1688D">
        <w:rPr>
          <w:sz w:val="16"/>
          <w:szCs w:val="10"/>
        </w:rPr>
        <w:t xml:space="preserve"> leads quickly to bi- or </w:t>
      </w:r>
      <w:proofErr w:type="spellStart"/>
      <w:r w:rsidRPr="00B1688D">
        <w:rPr>
          <w:sz w:val="16"/>
          <w:szCs w:val="10"/>
        </w:rPr>
        <w:t>multipolarity</w:t>
      </w:r>
      <w:proofErr w:type="spellEnd"/>
      <w:r w:rsidRPr="00B1688D">
        <w:rPr>
          <w:sz w:val="16"/>
          <w:szCs w:val="10"/>
        </w:rPr>
        <w:t xml:space="preserve">. It is not </w:t>
      </w:r>
      <w:proofErr w:type="spellStart"/>
      <w:r w:rsidRPr="00B1688D">
        <w:rPr>
          <w:sz w:val="16"/>
          <w:szCs w:val="10"/>
        </w:rPr>
        <w:t>unipolarity’s</w:t>
      </w:r>
      <w:proofErr w:type="spellEnd"/>
      <w:r w:rsidRPr="00B1688D">
        <w:rPr>
          <w:sz w:val="16"/>
          <w:szCs w:val="10"/>
        </w:rPr>
        <w:t xml:space="preserve"> peace but its durability that is in dispute.”</w:t>
      </w:r>
      <w:proofErr w:type="gramStart"/>
      <w:r w:rsidRPr="00B1688D">
        <w:rPr>
          <w:sz w:val="16"/>
          <w:szCs w:val="10"/>
        </w:rPr>
        <w:t xml:space="preserve">112 </w:t>
      </w:r>
      <w:r w:rsidRPr="003A73BE">
        <w:rPr>
          <w:rStyle w:val="StyleBoldUnderline"/>
        </w:rPr>
        <w:t>Not anymore.</w:t>
      </w:r>
      <w:proofErr w:type="gramEnd"/>
      <w:r w:rsidRPr="003A73BE">
        <w:rPr>
          <w:rStyle w:val="StyleBoldUnderline"/>
        </w:rPr>
        <w:t xml:space="preserve"> It is not that the core of </w:t>
      </w:r>
      <w:proofErr w:type="spellStart"/>
      <w:r w:rsidRPr="003A73BE">
        <w:rPr>
          <w:rStyle w:val="StyleBoldUnderline"/>
        </w:rPr>
        <w:t>Wohlforth’s</w:t>
      </w:r>
      <w:proofErr w:type="spellEnd"/>
      <w:r w:rsidRPr="003A73BE">
        <w:rPr>
          <w:rStyle w:val="StyleBoldUnderline"/>
        </w:rPr>
        <w:t xml:space="preserve"> widely shared argument is wrong, however: great power conflict is impossible in a unipolar world. Rather, his claim that </w:t>
      </w:r>
      <w:proofErr w:type="spellStart"/>
      <w:r w:rsidRPr="003A73BE">
        <w:rPr>
          <w:rStyle w:val="StyleBoldUnderline"/>
        </w:rPr>
        <w:t>unipolarity</w:t>
      </w:r>
      <w:proofErr w:type="spellEnd"/>
      <w:r w:rsidRPr="003A73BE">
        <w:rPr>
          <w:rStyle w:val="StyleBoldUnderline"/>
        </w:rPr>
        <w:t xml:space="preserve"> is peaceful </w:t>
      </w:r>
      <w:r w:rsidRPr="00737B34">
        <w:rPr>
          <w:rStyle w:val="StyleBoldUnderline"/>
          <w:highlight w:val="yellow"/>
        </w:rPr>
        <w:t>has two</w:t>
      </w:r>
      <w:r w:rsidRPr="003A73BE">
        <w:rPr>
          <w:rStyle w:val="StyleBoldUnderline"/>
        </w:rPr>
        <w:t xml:space="preserve"> important </w:t>
      </w:r>
      <w:r w:rsidRPr="00737B34">
        <w:rPr>
          <w:rStyle w:val="StyleBoldUnderline"/>
          <w:highlight w:val="yellow"/>
        </w:rPr>
        <w:t>limitations. First, it focuses on great powers</w:t>
      </w:r>
      <w:r w:rsidRPr="003A73BE">
        <w:rPr>
          <w:rStyle w:val="StyleBoldUnderline"/>
        </w:rPr>
        <w:t xml:space="preserve">. But </w:t>
      </w:r>
      <w:r w:rsidRPr="00737B34">
        <w:rPr>
          <w:rStyle w:val="StyleBoldUnderline"/>
          <w:highlight w:val="yellow"/>
        </w:rPr>
        <w:t xml:space="preserve">because </w:t>
      </w:r>
      <w:proofErr w:type="spellStart"/>
      <w:r w:rsidRPr="00737B34">
        <w:rPr>
          <w:rStyle w:val="StyleBoldUnderline"/>
          <w:highlight w:val="yellow"/>
        </w:rPr>
        <w:t>unipolarity</w:t>
      </w:r>
      <w:proofErr w:type="spellEnd"/>
      <w:r w:rsidRPr="00737B34">
        <w:rPr>
          <w:rStyle w:val="StyleBoldUnderline"/>
          <w:highlight w:val="yellow"/>
        </w:rPr>
        <w:t xml:space="preserve"> prevents the aggregation of conflicts involving major and minor powers into conflict between great powers, scholars must look beyond great power interactions when analyzing</w:t>
      </w:r>
      <w:r w:rsidRPr="003A73BE">
        <w:rPr>
          <w:rStyle w:val="StyleBoldUnderline"/>
        </w:rPr>
        <w:t xml:space="preserve"> the structural </w:t>
      </w:r>
      <w:r w:rsidRPr="00737B34">
        <w:rPr>
          <w:rStyle w:val="StyleBoldUnderline"/>
          <w:highlight w:val="yellow"/>
        </w:rPr>
        <w:t>incentives for war</w:t>
      </w:r>
      <w:r w:rsidRPr="003A73BE">
        <w:rPr>
          <w:rStyle w:val="StyleBoldUnderline"/>
        </w:rPr>
        <w:t xml:space="preserve">. </w:t>
      </w:r>
      <w:r w:rsidRPr="00737B34">
        <w:rPr>
          <w:rStyle w:val="StyleBoldUnderline"/>
          <w:highlight w:val="yellow"/>
        </w:rPr>
        <w:t xml:space="preserve">Second, </w:t>
      </w:r>
      <w:proofErr w:type="spellStart"/>
      <w:r w:rsidRPr="00737B34">
        <w:rPr>
          <w:rStyle w:val="StyleBoldUnderline"/>
          <w:highlight w:val="yellow"/>
        </w:rPr>
        <w:t>Wohlforth</w:t>
      </w:r>
      <w:proofErr w:type="spellEnd"/>
      <w:r w:rsidRPr="00737B34">
        <w:rPr>
          <w:rStyle w:val="StyleBoldUnderline"/>
          <w:highlight w:val="yellow"/>
        </w:rPr>
        <w:t xml:space="preserve"> assumes</w:t>
      </w:r>
      <w:r w:rsidRPr="003A73BE">
        <w:rPr>
          <w:rStyle w:val="StyleBoldUnderline"/>
        </w:rPr>
        <w:t xml:space="preserve"> that </w:t>
      </w:r>
      <w:r w:rsidRPr="00737B34">
        <w:rPr>
          <w:rStyle w:val="StyleBoldUnderline"/>
          <w:highlight w:val="yellow"/>
        </w:rPr>
        <w:t xml:space="preserve">the </w:t>
      </w:r>
      <w:proofErr w:type="spellStart"/>
      <w:r w:rsidRPr="00737B34">
        <w:rPr>
          <w:rStyle w:val="StyleBoldUnderline"/>
          <w:highlight w:val="yellow"/>
        </w:rPr>
        <w:t>unipole’s</w:t>
      </w:r>
      <w:proofErr w:type="spellEnd"/>
      <w:r w:rsidRPr="00737B34">
        <w:rPr>
          <w:rStyle w:val="StyleBoldUnderline"/>
          <w:highlight w:val="yellow"/>
        </w:rPr>
        <w:t xml:space="preserve"> only</w:t>
      </w:r>
      <w:r w:rsidRPr="003A73BE">
        <w:rPr>
          <w:rStyle w:val="StyleBoldUnderline"/>
        </w:rPr>
        <w:t xml:space="preserve"> reasonable strategic </w:t>
      </w:r>
      <w:r w:rsidRPr="00737B34">
        <w:rPr>
          <w:rStyle w:val="StyleBoldUnderline"/>
          <w:highlight w:val="yellow"/>
        </w:rPr>
        <w:t>option is defensive dominance</w:t>
      </w:r>
      <w:r w:rsidRPr="00B1688D">
        <w:rPr>
          <w:sz w:val="16"/>
          <w:szCs w:val="10"/>
        </w:rPr>
        <w:t xml:space="preserve">. But given that </w:t>
      </w:r>
      <w:proofErr w:type="spellStart"/>
      <w:r w:rsidRPr="00B1688D">
        <w:rPr>
          <w:sz w:val="16"/>
          <w:szCs w:val="10"/>
        </w:rPr>
        <w:t>unipolarity</w:t>
      </w:r>
      <w:proofErr w:type="spellEnd"/>
      <w:r w:rsidRPr="00B1688D">
        <w:rPr>
          <w:sz w:val="16"/>
          <w:szCs w:val="10"/>
        </w:rPr>
        <w:t xml:space="preserve"> provides the </w:t>
      </w:r>
      <w:proofErr w:type="spellStart"/>
      <w:r w:rsidRPr="00B1688D">
        <w:rPr>
          <w:sz w:val="16"/>
          <w:szCs w:val="10"/>
        </w:rPr>
        <w:t>unipole</w:t>
      </w:r>
      <w:proofErr w:type="spellEnd"/>
      <w:r w:rsidRPr="00B1688D">
        <w:rPr>
          <w:sz w:val="16"/>
          <w:szCs w:val="10"/>
        </w:rPr>
        <w:t xml:space="preserve"> with ample room for defining its foreign policy, offensive dominance and disengagement are equally plausible strategies. This requires a look at how these two additional strategies facilitate conflict. Pg. 37</w:t>
      </w:r>
    </w:p>
    <w:p w:rsidR="0063401C" w:rsidRDefault="0063401C" w:rsidP="0063401C"/>
    <w:p w:rsidR="0063401C" w:rsidRDefault="0063401C" w:rsidP="0063401C"/>
    <w:p w:rsidR="0063401C" w:rsidRPr="00EB7E0C" w:rsidRDefault="0063401C" w:rsidP="0063401C">
      <w:pPr>
        <w:pStyle w:val="Heading3"/>
      </w:pPr>
      <w:r w:rsidRPr="00EB7E0C">
        <w:t>AT: Deterrence Empirics</w:t>
      </w:r>
    </w:p>
    <w:p w:rsidR="0063401C" w:rsidRPr="00EB7E0C" w:rsidRDefault="0063401C" w:rsidP="0063401C"/>
    <w:p w:rsidR="0063401C" w:rsidRDefault="0063401C" w:rsidP="0063401C">
      <w:pPr>
        <w:pStyle w:val="Heading4"/>
      </w:pPr>
      <w:r w:rsidRPr="00EB7E0C">
        <w:t>Deterrence theory creates spirals of distrust -- Most recent psychological and</w:t>
      </w:r>
      <w:r>
        <w:t xml:space="preserve"> neuroscience research proves.</w:t>
      </w:r>
    </w:p>
    <w:p w:rsidR="0063401C" w:rsidRPr="00EB7E0C" w:rsidRDefault="0063401C" w:rsidP="0063401C">
      <w:proofErr w:type="spellStart"/>
      <w:r w:rsidRPr="00EB7E0C">
        <w:t>Neta</w:t>
      </w:r>
      <w:proofErr w:type="spellEnd"/>
      <w:r w:rsidRPr="00EB7E0C">
        <w:t xml:space="preserve"> </w:t>
      </w:r>
      <w:r w:rsidRPr="00302EAD">
        <w:rPr>
          <w:rStyle w:val="StyleStyleBold12pt"/>
        </w:rPr>
        <w:t>CRAWFORD</w:t>
      </w:r>
      <w:r w:rsidRPr="005F7183">
        <w:t xml:space="preserve"> </w:t>
      </w:r>
      <w:proofErr w:type="spellStart"/>
      <w:r w:rsidRPr="005F7183">
        <w:t>Poli</w:t>
      </w:r>
      <w:proofErr w:type="spellEnd"/>
      <w:r w:rsidRPr="005F7183">
        <w:t xml:space="preserve"> </w:t>
      </w:r>
      <w:proofErr w:type="spellStart"/>
      <w:r w:rsidRPr="005F7183">
        <w:t>Sci</w:t>
      </w:r>
      <w:proofErr w:type="spellEnd"/>
      <w:r w:rsidRPr="005F7183">
        <w:t xml:space="preserve">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rsidRPr="00EB7E0C">
        <w:t xml:space="preserve"> 173</w:t>
      </w:r>
      <w:r>
        <w:t>]</w:t>
      </w:r>
    </w:p>
    <w:p w:rsidR="0063401C" w:rsidRPr="00302EAD" w:rsidRDefault="0063401C" w:rsidP="0063401C"/>
    <w:p w:rsidR="0063401C" w:rsidRPr="00BB2024" w:rsidRDefault="0063401C" w:rsidP="0063401C">
      <w:pPr>
        <w:rPr>
          <w:sz w:val="16"/>
        </w:rPr>
      </w:pPr>
      <w:r w:rsidRPr="00BB2024">
        <w:rPr>
          <w:sz w:val="16"/>
        </w:rPr>
        <w:t xml:space="preserve">For example, </w:t>
      </w:r>
      <w:r w:rsidRPr="00302EAD">
        <w:rPr>
          <w:rStyle w:val="StyleBoldUnderline"/>
        </w:rPr>
        <w:t xml:space="preserve">research on fear suggests that </w:t>
      </w:r>
      <w:r w:rsidRPr="007006A4">
        <w:rPr>
          <w:rStyle w:val="StyleBoldUnderline"/>
          <w:highlight w:val="yellow"/>
        </w:rPr>
        <w:t>long-held assumptions of deterrence</w:t>
      </w:r>
      <w:r w:rsidRPr="00302EAD">
        <w:rPr>
          <w:rStyle w:val="StyleBoldUnderline"/>
        </w:rPr>
        <w:t xml:space="preserve"> theory </w:t>
      </w:r>
      <w:r w:rsidRPr="007006A4">
        <w:rPr>
          <w:rStyle w:val="StyleBoldUnderline"/>
          <w:highlight w:val="yellow"/>
        </w:rPr>
        <w:t>are</w:t>
      </w:r>
      <w:r w:rsidRPr="00302EAD">
        <w:rPr>
          <w:rStyle w:val="StyleBoldUnderline"/>
        </w:rPr>
        <w:t xml:space="preserve"> probably </w:t>
      </w:r>
      <w:r w:rsidRPr="007006A4">
        <w:rPr>
          <w:rStyle w:val="StyleBoldUnderline"/>
          <w:highlight w:val="yellow"/>
        </w:rPr>
        <w:t>not simply wrong but dangerously so</w:t>
      </w:r>
      <w:r w:rsidRPr="007006A4">
        <w:rPr>
          <w:sz w:val="16"/>
          <w:highlight w:val="yellow"/>
        </w:rPr>
        <w:t xml:space="preserve">. </w:t>
      </w:r>
      <w:r w:rsidRPr="007006A4">
        <w:rPr>
          <w:rStyle w:val="StyleBoldUnderline"/>
          <w:highlight w:val="yellow"/>
        </w:rPr>
        <w:t>Research in</w:t>
      </w:r>
      <w:r w:rsidRPr="00302EAD">
        <w:rPr>
          <w:rStyle w:val="StyleBoldUnderline"/>
        </w:rPr>
        <w:t xml:space="preserve"> political </w:t>
      </w:r>
      <w:r w:rsidRPr="007006A4">
        <w:rPr>
          <w:rStyle w:val="StyleBoldUnderline"/>
          <w:highlight w:val="yellow"/>
        </w:rPr>
        <w:t>psychology has shown</w:t>
      </w:r>
      <w:r w:rsidRPr="00302EAD">
        <w:rPr>
          <w:rStyle w:val="StyleBoldUnderline"/>
        </w:rPr>
        <w:t xml:space="preserve"> that ‘</w:t>
      </w:r>
      <w:r w:rsidRPr="007006A4">
        <w:rPr>
          <w:rStyle w:val="StyleBoldUnderline"/>
          <w:highlight w:val="yellow"/>
        </w:rPr>
        <w:t>deterrence is inadequate as an explanatory theory</w:t>
      </w:r>
      <w:r w:rsidRPr="00302EAD">
        <w:rPr>
          <w:rStyle w:val="StyleBoldUnderline"/>
        </w:rPr>
        <w:t xml:space="preserve"> of international relations </w:t>
      </w:r>
      <w:r w:rsidRPr="007006A4">
        <w:rPr>
          <w:rStyle w:val="StyleBoldUnderline"/>
          <w:highlight w:val="yellow"/>
        </w:rPr>
        <w:t>because</w:t>
      </w:r>
      <w:r w:rsidRPr="00302EAD">
        <w:rPr>
          <w:rStyle w:val="StyleBoldUnderline"/>
        </w:rPr>
        <w:t xml:space="preserve"> the growing body of </w:t>
      </w:r>
      <w:r w:rsidRPr="007006A4">
        <w:rPr>
          <w:rStyle w:val="StyleBoldUnderline"/>
          <w:highlight w:val="yellow"/>
        </w:rPr>
        <w:t>empirical ev</w:t>
      </w:r>
      <w:r w:rsidRPr="00302EAD">
        <w:rPr>
          <w:rStyle w:val="StyleBoldUnderline"/>
        </w:rPr>
        <w:t xml:space="preserve">idence’ </w:t>
      </w:r>
      <w:r w:rsidRPr="007006A4">
        <w:rPr>
          <w:rStyle w:val="StyleBoldUnderline"/>
          <w:highlight w:val="yellow"/>
        </w:rPr>
        <w:t>does not support the theory</w:t>
      </w:r>
      <w:r w:rsidRPr="00302EAD">
        <w:rPr>
          <w:rStyle w:val="StyleBoldUnderline"/>
        </w:rPr>
        <w:t>.</w:t>
      </w:r>
      <w:r w:rsidRPr="00BB2024">
        <w:rPr>
          <w:sz w:val="16"/>
        </w:rPr>
        <w:t xml:space="preserve">69 Recent research on fear implies that the notion </w:t>
      </w:r>
      <w:r w:rsidRPr="007006A4">
        <w:rPr>
          <w:rStyle w:val="StyleBoldUnderline"/>
          <w:highlight w:val="yellow"/>
        </w:rPr>
        <w:t>that deterrence threats can be manipulated</w:t>
      </w:r>
      <w:r w:rsidRPr="00302EAD">
        <w:rPr>
          <w:rStyle w:val="StyleBoldUnderline"/>
        </w:rPr>
        <w:t xml:space="preserve"> with great confidence </w:t>
      </w:r>
      <w:r w:rsidRPr="007006A4">
        <w:rPr>
          <w:rStyle w:val="StyleBoldUnderline"/>
          <w:highlight w:val="yellow"/>
        </w:rPr>
        <w:t>is folly. We cannot expect decision-makers to respond to threats by doing</w:t>
      </w:r>
      <w:r w:rsidRPr="00302EAD">
        <w:rPr>
          <w:rStyle w:val="StyleBoldUnderline"/>
        </w:rPr>
        <w:t xml:space="preserve"> elaborate (or even </w:t>
      </w:r>
      <w:proofErr w:type="spellStart"/>
      <w:r w:rsidRPr="00302EAD">
        <w:rPr>
          <w:rStyle w:val="StyleBoldUnderline"/>
        </w:rPr>
        <w:t>boundedly</w:t>
      </w:r>
      <w:proofErr w:type="spellEnd"/>
      <w:r w:rsidRPr="00302EAD">
        <w:rPr>
          <w:rStyle w:val="StyleBoldUnderline"/>
        </w:rPr>
        <w:t xml:space="preserve"> rational) </w:t>
      </w:r>
      <w:r w:rsidRPr="007006A4">
        <w:rPr>
          <w:rStyle w:val="StyleBoldUnderline"/>
          <w:highlight w:val="yellow"/>
        </w:rPr>
        <w:t>calculations of costs</w:t>
      </w:r>
      <w:r w:rsidRPr="00302EAD">
        <w:rPr>
          <w:rStyle w:val="StyleBoldUnderline"/>
        </w:rPr>
        <w:t xml:space="preserve">, risks </w:t>
      </w:r>
      <w:r w:rsidRPr="007006A4">
        <w:rPr>
          <w:rStyle w:val="StyleBoldUnderline"/>
          <w:highlight w:val="yellow"/>
        </w:rPr>
        <w:t>and benefits, yet policy-makers are</w:t>
      </w:r>
      <w:r w:rsidRPr="00302EAD">
        <w:rPr>
          <w:rStyle w:val="StyleBoldUnderline"/>
        </w:rPr>
        <w:t xml:space="preserve"> still </w:t>
      </w:r>
      <w:r w:rsidRPr="007006A4">
        <w:rPr>
          <w:rStyle w:val="StyleBoldUnderline"/>
          <w:highlight w:val="yellow"/>
        </w:rPr>
        <w:t>counselled as if this were possible</w:t>
      </w:r>
      <w:r w:rsidRPr="00BB2024">
        <w:rPr>
          <w:sz w:val="16"/>
        </w:rPr>
        <w:t xml:space="preserve">. This is not simply because </w:t>
      </w:r>
      <w:proofErr w:type="spellStart"/>
      <w:r w:rsidRPr="00BB2024">
        <w:rPr>
          <w:sz w:val="16"/>
        </w:rPr>
        <w:t>signalling</w:t>
      </w:r>
      <w:proofErr w:type="spellEnd"/>
      <w:r w:rsidRPr="00BB2024">
        <w:rPr>
          <w:sz w:val="16"/>
        </w:rPr>
        <w:t xml:space="preserve"> resolve is difficult. </w:t>
      </w:r>
      <w:r w:rsidRPr="007006A4">
        <w:rPr>
          <w:rStyle w:val="StyleBoldUnderline"/>
          <w:highlight w:val="yellow"/>
        </w:rPr>
        <w:t>Fear</w:t>
      </w:r>
      <w:r w:rsidRPr="00302EAD">
        <w:rPr>
          <w:rStyle w:val="StyleBoldUnderline"/>
        </w:rPr>
        <w:t xml:space="preserve">, and also anger </w:t>
      </w:r>
      <w:r w:rsidRPr="007006A4">
        <w:rPr>
          <w:rStyle w:val="StyleBoldUnderline"/>
          <w:highlight w:val="yellow"/>
        </w:rPr>
        <w:t>and perceived humiliation, affect the ways people</w:t>
      </w:r>
      <w:r w:rsidRPr="00302EAD">
        <w:rPr>
          <w:rStyle w:val="StyleBoldUnderline"/>
        </w:rPr>
        <w:t xml:space="preserve"> reason and </w:t>
      </w:r>
      <w:r w:rsidRPr="007006A4">
        <w:rPr>
          <w:rStyle w:val="StyleBoldUnderline"/>
          <w:highlight w:val="yellow"/>
        </w:rPr>
        <w:t>react to threats</w:t>
      </w:r>
      <w:r w:rsidRPr="00302EAD">
        <w:rPr>
          <w:rStyle w:val="StyleBoldUnderline"/>
        </w:rPr>
        <w:t>:</w:t>
      </w:r>
      <w:r w:rsidRPr="00BB2024">
        <w:rPr>
          <w:sz w:val="16"/>
        </w:rPr>
        <w:t xml:space="preserve"> fear is a powerful source and re-enforcer of both the cognitive and motivated biases that interfere with the communication and reception of deterrent threats. </w:t>
      </w:r>
      <w:r w:rsidRPr="00302EAD">
        <w:rPr>
          <w:rStyle w:val="StyleBoldUnderline"/>
        </w:rPr>
        <w:t>Fear can become institutionalized and self-reinforcing.</w:t>
      </w:r>
      <w:r w:rsidRPr="00BB2024">
        <w:rPr>
          <w:sz w:val="16"/>
        </w:rPr>
        <w:t xml:space="preserve"> </w:t>
      </w:r>
      <w:r w:rsidRPr="007006A4">
        <w:rPr>
          <w:rStyle w:val="StyleBoldUnderline"/>
          <w:highlight w:val="yellow"/>
        </w:rPr>
        <w:t>To the extent</w:t>
      </w:r>
      <w:r w:rsidRPr="00302EAD">
        <w:rPr>
          <w:rStyle w:val="StyleBoldUnderline"/>
        </w:rPr>
        <w:t xml:space="preserve"> that </w:t>
      </w:r>
      <w:r w:rsidRPr="007006A4">
        <w:rPr>
          <w:rStyle w:val="StyleBoldUnderline"/>
          <w:highlight w:val="yellow"/>
        </w:rPr>
        <w:t>our theories</w:t>
      </w:r>
      <w:r w:rsidRPr="00302EAD">
        <w:rPr>
          <w:rStyle w:val="StyleBoldUnderline"/>
        </w:rPr>
        <w:t xml:space="preserve">, uninformed by research on fear, </w:t>
      </w:r>
      <w:r w:rsidRPr="007006A4">
        <w:rPr>
          <w:rStyle w:val="StyleBoldUnderline"/>
          <w:highlight w:val="yellow"/>
        </w:rPr>
        <w:t>have guided decision-makers and shaped foreign policies by promoting the use of threats, they have made the world more dangerous</w:t>
      </w:r>
      <w:r w:rsidRPr="00302EAD">
        <w:rPr>
          <w:rStyle w:val="StyleBoldUnderline"/>
        </w:rPr>
        <w:t xml:space="preserve"> rather than less.</w:t>
      </w:r>
      <w:r w:rsidRPr="00BB2024">
        <w:rPr>
          <w:sz w:val="16"/>
        </w:rPr>
        <w:t xml:space="preserve"> </w:t>
      </w:r>
      <w:r w:rsidRPr="007006A4">
        <w:rPr>
          <w:rStyle w:val="StyleBoldUnderline"/>
          <w:highlight w:val="yellow"/>
        </w:rPr>
        <w:t>The path to</w:t>
      </w:r>
      <w:r w:rsidRPr="00302EAD">
        <w:rPr>
          <w:rStyle w:val="StyleBoldUnderline"/>
        </w:rPr>
        <w:t xml:space="preserve"> decreased tension, </w:t>
      </w:r>
      <w:r w:rsidRPr="007006A4">
        <w:rPr>
          <w:rStyle w:val="StyleBoldUnderline"/>
          <w:highlight w:val="yellow"/>
        </w:rPr>
        <w:t>conflict resolution</w:t>
      </w:r>
      <w:r w:rsidRPr="00302EAD">
        <w:rPr>
          <w:rStyle w:val="StyleBoldUnderline"/>
        </w:rPr>
        <w:t xml:space="preserve">, and improved security </w:t>
      </w:r>
      <w:r w:rsidRPr="007006A4">
        <w:rPr>
          <w:rStyle w:val="StyleBoldUnderline"/>
          <w:highlight w:val="yellow"/>
        </w:rPr>
        <w:t>lies in re-examining the relationship between ‘human nature’, political practices and institutions and in devising policies that</w:t>
      </w:r>
      <w:r w:rsidRPr="00302EAD">
        <w:rPr>
          <w:rStyle w:val="StyleBoldUnderline"/>
        </w:rPr>
        <w:t xml:space="preserve"> actually </w:t>
      </w:r>
      <w:r w:rsidRPr="007006A4">
        <w:rPr>
          <w:rStyle w:val="StyleBoldUnderline"/>
        </w:rPr>
        <w:t xml:space="preserve">decrease fear and </w:t>
      </w:r>
      <w:r w:rsidRPr="007006A4">
        <w:rPr>
          <w:rStyle w:val="StyleBoldUnderline"/>
          <w:highlight w:val="yellow"/>
        </w:rPr>
        <w:t>enhance trust</w:t>
      </w:r>
      <w:r w:rsidRPr="00BB2024">
        <w:rPr>
          <w:sz w:val="16"/>
        </w:rPr>
        <w:t>.</w:t>
      </w:r>
    </w:p>
    <w:p w:rsidR="0063401C" w:rsidRPr="001A784A" w:rsidRDefault="0063401C" w:rsidP="0063401C"/>
    <w:p w:rsidR="0063401C" w:rsidRPr="005C5F7A" w:rsidRDefault="0063401C" w:rsidP="0063401C"/>
    <w:p w:rsidR="0063401C" w:rsidRDefault="009B62FF" w:rsidP="009B62FF">
      <w:pPr>
        <w:pStyle w:val="Heading2"/>
      </w:pPr>
      <w:r>
        <w:t>1NR</w:t>
      </w:r>
    </w:p>
    <w:p w:rsidR="009B62FF" w:rsidRPr="009B62FF" w:rsidRDefault="009B62FF" w:rsidP="009B62FF">
      <w:pPr>
        <w:pStyle w:val="Heading3"/>
      </w:pPr>
      <w:r>
        <w:t>Offense</w:t>
      </w:r>
    </w:p>
    <w:p w:rsidR="009B62FF" w:rsidRPr="00226735" w:rsidRDefault="009B62FF" w:rsidP="009B62FF">
      <w:pPr>
        <w:rPr>
          <w:rStyle w:val="StyleStyleBold12pt"/>
        </w:rPr>
      </w:pPr>
      <w:proofErr w:type="gramStart"/>
      <w:r w:rsidRPr="00226735">
        <w:rPr>
          <w:rStyle w:val="StyleStyleBold12pt"/>
        </w:rPr>
        <w:t>multilateral</w:t>
      </w:r>
      <w:proofErr w:type="gramEnd"/>
      <w:r w:rsidRPr="00226735">
        <w:rPr>
          <w:rStyle w:val="StyleStyleBold12pt"/>
        </w:rPr>
        <w:t xml:space="preserve"> </w:t>
      </w:r>
      <w:r>
        <w:rPr>
          <w:rStyle w:val="StyleStyleBold12pt"/>
        </w:rPr>
        <w:t xml:space="preserve">trade </w:t>
      </w:r>
      <w:r w:rsidRPr="00226735">
        <w:rPr>
          <w:rStyle w:val="StyleStyleBold12pt"/>
        </w:rPr>
        <w:t>increases risk of war</w:t>
      </w:r>
    </w:p>
    <w:p w:rsidR="009B62FF" w:rsidRPr="006A03F2" w:rsidRDefault="009B62FF" w:rsidP="009B62FF">
      <w:r w:rsidRPr="00226735">
        <w:rPr>
          <w:rStyle w:val="StyleStyleBold12pt"/>
          <w:highlight w:val="lightGray"/>
        </w:rPr>
        <w:t>Martin</w:t>
      </w:r>
      <w:r w:rsidRPr="005850EB">
        <w:t xml:space="preserve">, Professor of Economics at Paris School of Economics, </w:t>
      </w:r>
      <w:r w:rsidRPr="00226735">
        <w:rPr>
          <w:rStyle w:val="StyleStyleBold12pt"/>
          <w:highlight w:val="lightGray"/>
        </w:rPr>
        <w:t>Mayer</w:t>
      </w:r>
      <w:r w:rsidRPr="005850EB">
        <w:t xml:space="preserve">, professor of economics at the University of Paris, </w:t>
      </w:r>
      <w:r w:rsidRPr="00226735">
        <w:rPr>
          <w:rStyle w:val="StyleStyleBold12pt"/>
          <w:highlight w:val="lightGray"/>
        </w:rPr>
        <w:t xml:space="preserve">and </w:t>
      </w:r>
      <w:proofErr w:type="spellStart"/>
      <w:r w:rsidRPr="00226735">
        <w:rPr>
          <w:rStyle w:val="StyleStyleBold12pt"/>
          <w:highlight w:val="lightGray"/>
        </w:rPr>
        <w:t>Thoenig</w:t>
      </w:r>
      <w:proofErr w:type="spellEnd"/>
      <w:r w:rsidRPr="005850EB">
        <w:t xml:space="preserve">, Professor of Economics at the University of Geneva, April 12, </w:t>
      </w:r>
      <w:r w:rsidRPr="00226735">
        <w:rPr>
          <w:rStyle w:val="StyleStyleBold12pt"/>
          <w:highlight w:val="lightGray"/>
        </w:rPr>
        <w:t>2006</w:t>
      </w:r>
      <w:r w:rsidRPr="006A03F2">
        <w:t xml:space="preserve"> [</w:t>
      </w:r>
      <w:proofErr w:type="spellStart"/>
      <w:r w:rsidRPr="006A03F2">
        <w:t>Phillipe</w:t>
      </w:r>
      <w:proofErr w:type="spellEnd"/>
      <w:r w:rsidRPr="006A03F2">
        <w:t>, Thierry, and Mathias, Make Trade Not War?]</w:t>
      </w:r>
    </w:p>
    <w:p w:rsidR="009B62FF" w:rsidRDefault="009B62FF" w:rsidP="009B62FF">
      <w:r w:rsidRPr="005850EB">
        <w:t xml:space="preserve">We test the theoretical predictions that </w:t>
      </w:r>
      <w:r w:rsidRPr="00226735">
        <w:rPr>
          <w:highlight w:val="lightGray"/>
          <w:u w:val="single"/>
        </w:rPr>
        <w:t>bilateral and multilateral trade have opposite effects on the probability of</w:t>
      </w:r>
      <w:r w:rsidRPr="00226735">
        <w:rPr>
          <w:u w:val="single"/>
        </w:rPr>
        <w:t xml:space="preserve"> military </w:t>
      </w:r>
      <w:r w:rsidRPr="00226735">
        <w:rPr>
          <w:highlight w:val="lightGray"/>
          <w:u w:val="single"/>
        </w:rPr>
        <w:t>conflicts</w:t>
      </w:r>
      <w:r w:rsidRPr="005850EB">
        <w:t xml:space="preserve"> </w:t>
      </w:r>
      <w:r w:rsidRPr="00A92BF8">
        <w:rPr>
          <w:sz w:val="14"/>
        </w:rPr>
        <w:t xml:space="preserve">on the 1950-2000 period using a data set from the Correlates Of War (COW) project, that makes available a very precise description of interstate armed conflicts. The mechanism at work in our theoretical model rests on the hypothesis that the absence of peace disrupts trade and therefore puts trade gains at risk. We first test this hypothesis. Using a gravity-type model of trade, we find that </w:t>
      </w:r>
      <w:r w:rsidRPr="00226735">
        <w:rPr>
          <w:highlight w:val="lightGray"/>
          <w:u w:val="single"/>
        </w:rPr>
        <w:t>bilateral trade costs</w:t>
      </w:r>
      <w:r w:rsidRPr="00226735">
        <w:rPr>
          <w:u w:val="single"/>
        </w:rPr>
        <w:t xml:space="preserve"> indeed </w:t>
      </w:r>
      <w:r w:rsidRPr="00226735">
        <w:rPr>
          <w:highlight w:val="lightGray"/>
          <w:u w:val="single"/>
        </w:rPr>
        <w:t>increase significantly with a bilateral conflict</w:t>
      </w:r>
      <w:r w:rsidRPr="005850EB">
        <w:t xml:space="preserve">. </w:t>
      </w:r>
      <w:r w:rsidRPr="00226735">
        <w:rPr>
          <w:u w:val="single"/>
        </w:rPr>
        <w:t xml:space="preserve">However, </w:t>
      </w:r>
      <w:r w:rsidRPr="00226735">
        <w:rPr>
          <w:highlight w:val="lightGray"/>
          <w:u w:val="single"/>
        </w:rPr>
        <w:t>multilateral trade costs do not increase significantly with conflict</w:t>
      </w:r>
      <w:r w:rsidRPr="00226735">
        <w:rPr>
          <w:u w:val="single"/>
        </w:rPr>
        <w:t>.</w:t>
      </w:r>
      <w:r w:rsidRPr="005850EB">
        <w:t xml:space="preserve"> Second, using a theory grounded-econometric model, </w:t>
      </w:r>
      <w:r w:rsidRPr="00226735">
        <w:rPr>
          <w:u w:val="single"/>
        </w:rPr>
        <w:t>we test</w:t>
      </w:r>
      <w:r w:rsidRPr="005850EB">
        <w:t xml:space="preserve"> the </w:t>
      </w:r>
      <w:r w:rsidRPr="00226735">
        <w:rPr>
          <w:u w:val="single"/>
        </w:rPr>
        <w:t>predictions of</w:t>
      </w:r>
      <w:r w:rsidRPr="005850EB">
        <w:t xml:space="preserve"> the model related to the </w:t>
      </w:r>
      <w:r w:rsidRPr="00226735">
        <w:rPr>
          <w:u w:val="single"/>
        </w:rPr>
        <w:t>contradictory effects of bilateral and multilateral trade on conflict.</w:t>
      </w:r>
      <w:r w:rsidRPr="005850EB">
        <w:t xml:space="preserve"> </w:t>
      </w:r>
      <w:r w:rsidRPr="00A92BF8">
        <w:rPr>
          <w:sz w:val="12"/>
        </w:rPr>
        <w:t xml:space="preserve">In the pooled regressions, we control for potential contamination by co-determinants of conflict and trade. We also control for possible country </w:t>
      </w:r>
      <w:proofErr w:type="spellStart"/>
      <w:r w:rsidRPr="00A92BF8">
        <w:rPr>
          <w:sz w:val="12"/>
        </w:rPr>
        <w:t>pairfixed</w:t>
      </w:r>
      <w:proofErr w:type="spellEnd"/>
      <w:r w:rsidRPr="00A92BF8">
        <w:rPr>
          <w:sz w:val="12"/>
        </w:rPr>
        <w:t xml:space="preserve"> effects. Finally, we use an instrument that exerts a positive shock to multilateral trade </w:t>
      </w:r>
      <w:proofErr w:type="spellStart"/>
      <w:r w:rsidRPr="00A92BF8">
        <w:rPr>
          <w:sz w:val="12"/>
        </w:rPr>
        <w:t>anda</w:t>
      </w:r>
      <w:proofErr w:type="spellEnd"/>
      <w:r w:rsidRPr="00A92BF8">
        <w:rPr>
          <w:sz w:val="12"/>
        </w:rPr>
        <w:t xml:space="preserve"> negative one to bilateral trade, without directly interacting with armed conflicts. We choose the Generalized System of Preferences (GSP) which </w:t>
      </w:r>
      <w:proofErr w:type="gramStart"/>
      <w:r w:rsidRPr="00A92BF8">
        <w:rPr>
          <w:sz w:val="12"/>
        </w:rPr>
        <w:t>are</w:t>
      </w:r>
      <w:proofErr w:type="gramEnd"/>
      <w:r w:rsidRPr="00A92BF8">
        <w:rPr>
          <w:sz w:val="12"/>
        </w:rPr>
        <w:t xml:space="preserve"> schemes of tariff preferences granted by </w:t>
      </w:r>
      <w:proofErr w:type="spellStart"/>
      <w:r w:rsidRPr="00A92BF8">
        <w:rPr>
          <w:sz w:val="12"/>
        </w:rPr>
        <w:t>developedc</w:t>
      </w:r>
      <w:proofErr w:type="spellEnd"/>
      <w:r w:rsidRPr="00A92BF8">
        <w:rPr>
          <w:sz w:val="12"/>
        </w:rPr>
        <w:t xml:space="preserve"> </w:t>
      </w:r>
      <w:proofErr w:type="spellStart"/>
      <w:r w:rsidRPr="00A92BF8">
        <w:rPr>
          <w:sz w:val="12"/>
        </w:rPr>
        <w:t>ountries</w:t>
      </w:r>
      <w:proofErr w:type="spellEnd"/>
      <w:r w:rsidRPr="00A92BF8">
        <w:rPr>
          <w:sz w:val="12"/>
        </w:rPr>
        <w:t xml:space="preserve"> to developing countries.</w:t>
      </w:r>
      <w:r w:rsidRPr="00A92BF8">
        <w:rPr>
          <w:sz w:val="12"/>
          <w:u w:val="single"/>
        </w:rPr>
        <w:t xml:space="preserve"> </w:t>
      </w:r>
      <w:r w:rsidRPr="00226735">
        <w:rPr>
          <w:highlight w:val="lightGray"/>
          <w:u w:val="single"/>
        </w:rPr>
        <w:t>Our results are</w:t>
      </w:r>
      <w:r w:rsidRPr="005850EB">
        <w:t xml:space="preserve"> robust to these different estimation strategies, and are </w:t>
      </w:r>
      <w:r w:rsidRPr="00226735">
        <w:rPr>
          <w:b/>
          <w:highlight w:val="lightGray"/>
          <w:u w:val="single"/>
        </w:rPr>
        <w:t>quantitatively substantial</w:t>
      </w:r>
      <w:r w:rsidRPr="00226735">
        <w:rPr>
          <w:highlight w:val="lightGray"/>
          <w:u w:val="single"/>
        </w:rPr>
        <w:t>: historically, between 1960 and 2000, the increase in bilateral</w:t>
      </w:r>
      <w:r w:rsidRPr="00A92BF8">
        <w:rPr>
          <w:highlight w:val="lightGray"/>
        </w:rPr>
        <w:t xml:space="preserve"> </w:t>
      </w:r>
      <w:r w:rsidRPr="00226735">
        <w:rPr>
          <w:highlight w:val="lightGray"/>
          <w:u w:val="single"/>
        </w:rPr>
        <w:t>openness</w:t>
      </w:r>
      <w:r w:rsidRPr="005850EB">
        <w:t xml:space="preserve"> for the median country pair separated by less than 1000kms,</w:t>
      </w:r>
      <w:r w:rsidRPr="00226735">
        <w:rPr>
          <w:u w:val="single"/>
        </w:rPr>
        <w:t xml:space="preserve"> </w:t>
      </w:r>
      <w:r w:rsidRPr="00226735">
        <w:rPr>
          <w:highlight w:val="lightGray"/>
          <w:u w:val="single"/>
        </w:rPr>
        <w:t>has led to a decrease in the probability of military conflict by 22%.</w:t>
      </w:r>
      <w:r w:rsidRPr="00226735">
        <w:rPr>
          <w:u w:val="single"/>
        </w:rPr>
        <w:t xml:space="preserve"> However, </w:t>
      </w:r>
      <w:r w:rsidRPr="00226735">
        <w:rPr>
          <w:highlight w:val="lightGray"/>
          <w:u w:val="single"/>
        </w:rPr>
        <w:t>during the same period, the growth in multilateral openness has led to an increase in this</w:t>
      </w:r>
      <w:r w:rsidRPr="00226735">
        <w:rPr>
          <w:u w:val="single"/>
        </w:rPr>
        <w:t xml:space="preserve"> same </w:t>
      </w:r>
      <w:r w:rsidRPr="00226735">
        <w:rPr>
          <w:highlight w:val="lightGray"/>
          <w:u w:val="single"/>
        </w:rPr>
        <w:t>probability by 66%.</w:t>
      </w:r>
      <w:r w:rsidRPr="005850EB">
        <w:t xml:space="preserve"> </w:t>
      </w:r>
    </w:p>
    <w:p w:rsidR="009B62FF" w:rsidRDefault="009B62FF" w:rsidP="009B62FF"/>
    <w:p w:rsidR="009B62FF" w:rsidRDefault="009B62FF" w:rsidP="009B62FF">
      <w:pPr>
        <w:pStyle w:val="Heading3"/>
      </w:pPr>
      <w:r>
        <w:t>2NC Trade Causes War</w:t>
      </w:r>
    </w:p>
    <w:p w:rsidR="009B62FF" w:rsidRDefault="009B62FF" w:rsidP="009B62FF">
      <w:pPr>
        <w:rPr>
          <w:sz w:val="16"/>
        </w:rPr>
      </w:pPr>
    </w:p>
    <w:p w:rsidR="009B62FF" w:rsidRPr="00FD65A1" w:rsidRDefault="009B62FF" w:rsidP="009B62FF">
      <w:pPr>
        <w:rPr>
          <w:rStyle w:val="StyleStyleBold12pt"/>
        </w:rPr>
      </w:pPr>
      <w:r w:rsidRPr="00FD65A1">
        <w:rPr>
          <w:rStyle w:val="StyleStyleBold12pt"/>
        </w:rPr>
        <w:t xml:space="preserve">Trade doesn’t solve war—even if most trade partners don’t go to war, </w:t>
      </w:r>
      <w:proofErr w:type="spellStart"/>
      <w:r w:rsidRPr="00FD65A1">
        <w:rPr>
          <w:rStyle w:val="StyleStyleBold12pt"/>
        </w:rPr>
        <w:t>theres</w:t>
      </w:r>
      <w:proofErr w:type="spellEnd"/>
      <w:r w:rsidRPr="00FD65A1">
        <w:rPr>
          <w:rStyle w:val="StyleStyleBold12pt"/>
        </w:rPr>
        <w:t xml:space="preserve"> a net increase in conflict escalation due to politics and draw in</w:t>
      </w:r>
      <w:r>
        <w:rPr>
          <w:rStyle w:val="StyleStyleBold12pt"/>
        </w:rPr>
        <w:t>—prefer our evidence because their research is steeped in confirmation bias</w:t>
      </w:r>
    </w:p>
    <w:p w:rsidR="009B62FF" w:rsidRPr="003246E2" w:rsidRDefault="009B62FF" w:rsidP="009B62FF">
      <w:pPr>
        <w:rPr>
          <w:rStyle w:val="StyleBoldUnderline"/>
          <w:b/>
        </w:rPr>
      </w:pPr>
      <w:r w:rsidRPr="003246E2">
        <w:rPr>
          <w:rStyle w:val="StyleBoldUnderline"/>
        </w:rPr>
        <w:t xml:space="preserve">Van de </w:t>
      </w:r>
      <w:proofErr w:type="spellStart"/>
      <w:r w:rsidRPr="003246E2">
        <w:rPr>
          <w:rStyle w:val="StyleBoldUnderline"/>
        </w:rPr>
        <w:t>Haar</w:t>
      </w:r>
      <w:proofErr w:type="spellEnd"/>
      <w:r w:rsidRPr="003246E2">
        <w:rPr>
          <w:rStyle w:val="StyleBoldUnderline"/>
        </w:rPr>
        <w:t xml:space="preserve"> 10</w:t>
      </w:r>
    </w:p>
    <w:p w:rsidR="009B62FF" w:rsidRPr="00A6449C" w:rsidRDefault="009B62FF" w:rsidP="009B62FF">
      <w:pPr>
        <w:rPr>
          <w:sz w:val="16"/>
          <w:szCs w:val="16"/>
        </w:rPr>
      </w:pPr>
      <w:r w:rsidRPr="00A6449C">
        <w:rPr>
          <w:sz w:val="16"/>
          <w:szCs w:val="16"/>
        </w:rPr>
        <w:t xml:space="preserve">( Edwin van de </w:t>
      </w:r>
      <w:proofErr w:type="spellStart"/>
      <w:r w:rsidRPr="00A6449C">
        <w:rPr>
          <w:sz w:val="16"/>
          <w:szCs w:val="16"/>
        </w:rPr>
        <w:t>Haar</w:t>
      </w:r>
      <w:proofErr w:type="spellEnd"/>
      <w:r w:rsidRPr="00A6449C">
        <w:rPr>
          <w:sz w:val="16"/>
          <w:szCs w:val="16"/>
        </w:rPr>
        <w:t>, PhD in political science and MSc from the London School of Economics in IR, June 2010, “The Liberal Divide over Trade, Peace and War”, International Relations 24: 132, http://ire.sagepub.com/content/24/2/132)FS</w:t>
      </w:r>
    </w:p>
    <w:p w:rsidR="009B62FF" w:rsidRDefault="009B62FF" w:rsidP="009B62FF">
      <w:pPr>
        <w:rPr>
          <w:rStyle w:val="StyleBoldUnderline"/>
        </w:rPr>
      </w:pPr>
    </w:p>
    <w:p w:rsidR="009B62FF" w:rsidRDefault="009B62FF" w:rsidP="009B62FF">
      <w:pPr>
        <w:rPr>
          <w:sz w:val="16"/>
          <w:szCs w:val="16"/>
        </w:rPr>
      </w:pPr>
      <w:r w:rsidRPr="00A6449C">
        <w:rPr>
          <w:sz w:val="16"/>
          <w:szCs w:val="16"/>
        </w:rPr>
        <w:t xml:space="preserve">A second point for further elaboration is that Hume and Smith note that </w:t>
      </w:r>
      <w:r w:rsidRPr="007F63BA">
        <w:rPr>
          <w:rStyle w:val="StyleBoldUnderline"/>
        </w:rPr>
        <w:t xml:space="preserve">international </w:t>
      </w:r>
      <w:r w:rsidRPr="00983839">
        <w:rPr>
          <w:rStyle w:val="StyleBoldUnderline"/>
          <w:highlight w:val="yellow"/>
        </w:rPr>
        <w:t>trade does not erase</w:t>
      </w:r>
      <w:r>
        <w:rPr>
          <w:rStyle w:val="StyleBoldUnderline"/>
        </w:rPr>
        <w:t xml:space="preserve"> other causes of confl</w:t>
      </w:r>
      <w:r w:rsidRPr="007F63BA">
        <w:rPr>
          <w:rStyle w:val="StyleBoldUnderline"/>
        </w:rPr>
        <w:t xml:space="preserve">ict, for example of a </w:t>
      </w:r>
      <w:r w:rsidRPr="00983839">
        <w:rPr>
          <w:rStyle w:val="StyleBoldUnderline"/>
          <w:highlight w:val="yellow"/>
        </w:rPr>
        <w:t>geopolitical or religious</w:t>
      </w:r>
      <w:r w:rsidRPr="007F63BA">
        <w:rPr>
          <w:rStyle w:val="StyleBoldUnderline"/>
        </w:rPr>
        <w:t xml:space="preserve"> nature.</w:t>
      </w:r>
      <w:r w:rsidRPr="00A6449C">
        <w:rPr>
          <w:sz w:val="16"/>
          <w:szCs w:val="16"/>
        </w:rPr>
        <w:t xml:space="preserve"> </w:t>
      </w:r>
      <w:r w:rsidRPr="007F63BA">
        <w:rPr>
          <w:rStyle w:val="StyleBoldUnderline"/>
        </w:rPr>
        <w:t xml:space="preserve">States </w:t>
      </w:r>
      <w:r w:rsidRPr="00A6449C">
        <w:rPr>
          <w:sz w:val="16"/>
          <w:szCs w:val="16"/>
        </w:rPr>
        <w:t xml:space="preserve">may </w:t>
      </w:r>
      <w:r w:rsidRPr="00983839">
        <w:rPr>
          <w:rStyle w:val="StyleBoldUnderline"/>
        </w:rPr>
        <w:t>act</w:t>
      </w:r>
      <w:r w:rsidRPr="007F63BA">
        <w:rPr>
          <w:rStyle w:val="StyleBoldUnderline"/>
        </w:rPr>
        <w:t xml:space="preserve"> against their economic </w:t>
      </w:r>
      <w:r w:rsidRPr="00983839">
        <w:rPr>
          <w:rStyle w:val="StyleBoldUnderline"/>
          <w:highlight w:val="yellow"/>
        </w:rPr>
        <w:t>interests</w:t>
      </w:r>
      <w:r w:rsidRPr="007F63BA">
        <w:rPr>
          <w:rStyle w:val="StyleBoldUnderline"/>
        </w:rPr>
        <w:t xml:space="preserve"> in the name of some higher goa</w:t>
      </w:r>
      <w:r w:rsidRPr="00A6449C">
        <w:rPr>
          <w:sz w:val="16"/>
          <w:szCs w:val="16"/>
        </w:rPr>
        <w:t>l.</w:t>
      </w:r>
      <w:r w:rsidRPr="007F63BA">
        <w:rPr>
          <w:rStyle w:val="StyleBoldUnderline"/>
        </w:rPr>
        <w:t xml:space="preserve"> The </w:t>
      </w:r>
      <w:proofErr w:type="spellStart"/>
      <w:r w:rsidRPr="007F63BA">
        <w:rPr>
          <w:rStyle w:val="StyleBoldUnderline"/>
        </w:rPr>
        <w:t>confl</w:t>
      </w:r>
      <w:proofErr w:type="spellEnd"/>
      <w:r w:rsidRPr="007F63BA">
        <w:rPr>
          <w:rStyle w:val="StyleBoldUnderline"/>
        </w:rPr>
        <w:t xml:space="preserve"> </w:t>
      </w:r>
      <w:proofErr w:type="spellStart"/>
      <w:r w:rsidRPr="007F63BA">
        <w:rPr>
          <w:rStyle w:val="StyleBoldUnderline"/>
        </w:rPr>
        <w:t>ict</w:t>
      </w:r>
      <w:proofErr w:type="spellEnd"/>
      <w:r w:rsidRPr="007F63BA">
        <w:rPr>
          <w:rStyle w:val="StyleBoldUnderline"/>
        </w:rPr>
        <w:t xml:space="preserve"> between Georgia and Russia</w:t>
      </w:r>
      <w:r w:rsidRPr="00A6449C">
        <w:rPr>
          <w:sz w:val="16"/>
          <w:szCs w:val="16"/>
        </w:rPr>
        <w:t xml:space="preserve"> in 2008 </w:t>
      </w:r>
      <w:r w:rsidRPr="007F63BA">
        <w:rPr>
          <w:rStyle w:val="StyleBoldUnderline"/>
        </w:rPr>
        <w:t xml:space="preserve">may serve as an example, as </w:t>
      </w:r>
      <w:r w:rsidRPr="00983839">
        <w:rPr>
          <w:rStyle w:val="StyleBoldUnderline"/>
          <w:highlight w:val="yellow"/>
        </w:rPr>
        <w:t xml:space="preserve">Russia was one of Georgia’s main trading partners </w:t>
      </w:r>
      <w:r w:rsidRPr="0092733A">
        <w:rPr>
          <w:rStyle w:val="StyleBoldUnderline"/>
        </w:rPr>
        <w:t>at the time</w:t>
      </w:r>
      <w:r w:rsidRPr="0092733A">
        <w:rPr>
          <w:sz w:val="16"/>
          <w:szCs w:val="16"/>
        </w:rPr>
        <w:t xml:space="preserve">.138 </w:t>
      </w:r>
      <w:r w:rsidRPr="0092733A">
        <w:rPr>
          <w:rStyle w:val="StyleBoldUnderline"/>
        </w:rPr>
        <w:t>Regional trade integration d</w:t>
      </w:r>
      <w:r w:rsidRPr="007F63BA">
        <w:rPr>
          <w:rStyle w:val="StyleBoldUnderline"/>
        </w:rPr>
        <w:t>oes not automatically lead to peace</w:t>
      </w:r>
      <w:proofErr w:type="gramStart"/>
      <w:r w:rsidRPr="00A6449C">
        <w:rPr>
          <w:sz w:val="16"/>
          <w:szCs w:val="16"/>
        </w:rPr>
        <w:t>,139</w:t>
      </w:r>
      <w:proofErr w:type="gramEnd"/>
      <w:r w:rsidRPr="00A6449C">
        <w:rPr>
          <w:sz w:val="16"/>
          <w:szCs w:val="16"/>
        </w:rPr>
        <w:t xml:space="preserve"> and as Cobden and Bright painfully discovered during the Crimean War, and as has since been repeatedly shown, </w:t>
      </w:r>
      <w:r w:rsidRPr="007F63BA">
        <w:rPr>
          <w:rStyle w:val="StyleBoldUnderline"/>
        </w:rPr>
        <w:t>public opinion is not inherently peaceful either.</w:t>
      </w:r>
      <w:r w:rsidRPr="00A6449C">
        <w:rPr>
          <w:sz w:val="16"/>
          <w:szCs w:val="16"/>
        </w:rPr>
        <w:t xml:space="preserve"> It hardly ever </w:t>
      </w:r>
      <w:proofErr w:type="spellStart"/>
      <w:r w:rsidRPr="00A6449C">
        <w:rPr>
          <w:sz w:val="16"/>
          <w:szCs w:val="16"/>
        </w:rPr>
        <w:t>infl</w:t>
      </w:r>
      <w:proofErr w:type="spellEnd"/>
      <w:r w:rsidRPr="00A6449C">
        <w:rPr>
          <w:sz w:val="16"/>
          <w:szCs w:val="16"/>
        </w:rPr>
        <w:t xml:space="preserve"> </w:t>
      </w:r>
      <w:proofErr w:type="spellStart"/>
      <w:r w:rsidRPr="00A6449C">
        <w:rPr>
          <w:sz w:val="16"/>
          <w:szCs w:val="16"/>
        </w:rPr>
        <w:t>uences</w:t>
      </w:r>
      <w:proofErr w:type="spellEnd"/>
      <w:r w:rsidRPr="00A6449C">
        <w:rPr>
          <w:sz w:val="16"/>
          <w:szCs w:val="16"/>
        </w:rPr>
        <w:t xml:space="preserve"> foreign policy, prevents the outbreak of war, or determines a termination of a </w:t>
      </w:r>
      <w:proofErr w:type="spellStart"/>
      <w:r w:rsidRPr="00A6449C">
        <w:rPr>
          <w:sz w:val="16"/>
          <w:szCs w:val="16"/>
        </w:rPr>
        <w:t>confl</w:t>
      </w:r>
      <w:proofErr w:type="spellEnd"/>
      <w:r w:rsidRPr="00A6449C">
        <w:rPr>
          <w:sz w:val="16"/>
          <w:szCs w:val="16"/>
        </w:rPr>
        <w:t xml:space="preserve"> ict.140 In general, as </w:t>
      </w:r>
      <w:proofErr w:type="spellStart"/>
      <w:r w:rsidRPr="00A6449C">
        <w:rPr>
          <w:sz w:val="16"/>
          <w:szCs w:val="16"/>
        </w:rPr>
        <w:t>Ohlson</w:t>
      </w:r>
      <w:proofErr w:type="spellEnd"/>
      <w:r w:rsidRPr="00A6449C">
        <w:rPr>
          <w:sz w:val="16"/>
          <w:szCs w:val="16"/>
        </w:rPr>
        <w:t xml:space="preserve"> points out, </w:t>
      </w:r>
      <w:r w:rsidRPr="0092733A">
        <w:rPr>
          <w:rStyle w:val="StyleBoldUnderline"/>
          <w:highlight w:val="yellow"/>
        </w:rPr>
        <w:t>IR still needs to come to terms with the causes of war and peace, which are multifaceted</w:t>
      </w:r>
      <w:r w:rsidRPr="007F63BA">
        <w:rPr>
          <w:rStyle w:val="StyleBoldUnderline"/>
        </w:rPr>
        <w:t xml:space="preserve"> and complex</w:t>
      </w:r>
      <w:r w:rsidRPr="00A6449C">
        <w:rPr>
          <w:sz w:val="16"/>
          <w:szCs w:val="16"/>
        </w:rPr>
        <w:t xml:space="preserve">. </w:t>
      </w:r>
      <w:r w:rsidRPr="0092733A">
        <w:rPr>
          <w:sz w:val="16"/>
          <w:szCs w:val="16"/>
          <w:highlight w:val="yellow"/>
        </w:rPr>
        <w:t>P</w:t>
      </w:r>
      <w:r w:rsidRPr="0092733A">
        <w:rPr>
          <w:rStyle w:val="StyleBoldUnderline"/>
          <w:highlight w:val="yellow"/>
        </w:rPr>
        <w:t>eople take up arms because they have</w:t>
      </w:r>
      <w:r w:rsidRPr="007F63BA">
        <w:rPr>
          <w:rStyle w:val="StyleBoldUnderline"/>
        </w:rPr>
        <w:t xml:space="preserve"> reasons in the form of </w:t>
      </w:r>
      <w:r w:rsidRPr="0092733A">
        <w:rPr>
          <w:rStyle w:val="StyleBoldUnderline"/>
          <w:highlight w:val="yellow"/>
        </w:rPr>
        <w:t>grievances and goals</w:t>
      </w:r>
      <w:r w:rsidRPr="007F63BA">
        <w:rPr>
          <w:rStyle w:val="StyleBoldUnderline"/>
        </w:rPr>
        <w:t xml:space="preserve">, the resources in the form of capabilities and opportunities, </w:t>
      </w:r>
      <w:r w:rsidRPr="0092733A">
        <w:rPr>
          <w:rStyle w:val="StyleBoldUnderline"/>
          <w:highlight w:val="yellow"/>
        </w:rPr>
        <w:t>and the resolve because they do not see an alternative to violence</w:t>
      </w:r>
      <w:r w:rsidRPr="00A6449C">
        <w:rPr>
          <w:sz w:val="16"/>
          <w:szCs w:val="16"/>
        </w:rPr>
        <w:t xml:space="preserve">.141 </w:t>
      </w:r>
      <w:r w:rsidRPr="007F63BA">
        <w:rPr>
          <w:rStyle w:val="StyleBoldUnderline"/>
        </w:rPr>
        <w:t xml:space="preserve">Commercial </w:t>
      </w:r>
      <w:r w:rsidRPr="0092733A">
        <w:rPr>
          <w:rStyle w:val="StyleBoldUnderline"/>
          <w:highlight w:val="yellow"/>
        </w:rPr>
        <w:t>ties and</w:t>
      </w:r>
      <w:r w:rsidRPr="007F63BA">
        <w:rPr>
          <w:rStyle w:val="StyleBoldUnderline"/>
        </w:rPr>
        <w:t xml:space="preserve"> </w:t>
      </w:r>
      <w:r w:rsidRPr="0092733A">
        <w:rPr>
          <w:rStyle w:val="StyleBoldUnderline"/>
        </w:rPr>
        <w:t xml:space="preserve">economic </w:t>
      </w:r>
      <w:r w:rsidRPr="0092733A">
        <w:rPr>
          <w:rStyle w:val="StyleBoldUnderline"/>
          <w:highlight w:val="yellow"/>
        </w:rPr>
        <w:t>interdependence are not of more weight</w:t>
      </w:r>
      <w:r w:rsidRPr="007F63BA">
        <w:rPr>
          <w:rStyle w:val="StyleBoldUnderline"/>
        </w:rPr>
        <w:t xml:space="preserve"> in this mix </w:t>
      </w:r>
      <w:r w:rsidRPr="0092733A">
        <w:rPr>
          <w:rStyle w:val="StyleBoldUnderline"/>
          <w:highlight w:val="yellow"/>
        </w:rPr>
        <w:t>than other</w:t>
      </w:r>
      <w:r w:rsidRPr="00A6449C">
        <w:rPr>
          <w:sz w:val="16"/>
          <w:szCs w:val="16"/>
        </w:rPr>
        <w:t xml:space="preserve"> common </w:t>
      </w:r>
      <w:r w:rsidRPr="0092733A">
        <w:rPr>
          <w:rStyle w:val="StyleBoldUnderline"/>
          <w:highlight w:val="yellow"/>
        </w:rPr>
        <w:t>factors</w:t>
      </w:r>
      <w:r w:rsidRPr="00A6449C">
        <w:rPr>
          <w:sz w:val="16"/>
          <w:szCs w:val="16"/>
        </w:rPr>
        <w:t xml:space="preserve"> promoting war, such as </w:t>
      </w:r>
      <w:proofErr w:type="spellStart"/>
      <w:r w:rsidRPr="00A6449C">
        <w:rPr>
          <w:sz w:val="16"/>
          <w:szCs w:val="16"/>
        </w:rPr>
        <w:t>specifi</w:t>
      </w:r>
      <w:proofErr w:type="spellEnd"/>
      <w:r w:rsidRPr="00A6449C">
        <w:rPr>
          <w:sz w:val="16"/>
          <w:szCs w:val="16"/>
        </w:rPr>
        <w:t xml:space="preserve"> c local conditions, chance, luck, coincidences or of course insensitive, thoughtless, or outright reckless acts of the individuals </w:t>
      </w:r>
      <w:proofErr w:type="spellStart"/>
      <w:r w:rsidRPr="00A6449C">
        <w:rPr>
          <w:sz w:val="16"/>
          <w:szCs w:val="16"/>
        </w:rPr>
        <w:t>infl</w:t>
      </w:r>
      <w:proofErr w:type="spellEnd"/>
      <w:r w:rsidRPr="00A6449C">
        <w:rPr>
          <w:sz w:val="16"/>
          <w:szCs w:val="16"/>
        </w:rPr>
        <w:t xml:space="preserve"> </w:t>
      </w:r>
      <w:proofErr w:type="spellStart"/>
      <w:r w:rsidRPr="00A6449C">
        <w:rPr>
          <w:sz w:val="16"/>
          <w:szCs w:val="16"/>
        </w:rPr>
        <w:t>uencing</w:t>
      </w:r>
      <w:proofErr w:type="spellEnd"/>
      <w:r w:rsidRPr="00A6449C">
        <w:rPr>
          <w:sz w:val="16"/>
          <w:szCs w:val="16"/>
        </w:rPr>
        <w:t xml:space="preserve"> public policy.</w:t>
      </w:r>
      <w:r w:rsidRPr="007F63BA">
        <w:rPr>
          <w:rStyle w:val="StyleBoldUnderline"/>
        </w:rPr>
        <w:t xml:space="preserve"> International </w:t>
      </w:r>
      <w:r w:rsidRPr="00B80FBD">
        <w:rPr>
          <w:rStyle w:val="StyleBoldUnderline"/>
        </w:rPr>
        <w:t>commerce is not a</w:t>
      </w:r>
      <w:r w:rsidRPr="007F63BA">
        <w:rPr>
          <w:rStyle w:val="StyleBoldUnderline"/>
        </w:rPr>
        <w:t xml:space="preserve"> ‘perfectly effective anti-war device’, if only </w:t>
      </w:r>
      <w:r w:rsidRPr="00B80FBD">
        <w:rPr>
          <w:rStyle w:val="StyleBoldUnderline"/>
          <w:highlight w:val="yellow"/>
        </w:rPr>
        <w:t xml:space="preserve">because war is a </w:t>
      </w:r>
      <w:proofErr w:type="spellStart"/>
      <w:r w:rsidRPr="00B80FBD">
        <w:rPr>
          <w:rStyle w:val="StyleBoldUnderline"/>
          <w:highlight w:val="yellow"/>
        </w:rPr>
        <w:t>multicausal</w:t>
      </w:r>
      <w:proofErr w:type="spellEnd"/>
      <w:r w:rsidRPr="00B80FBD">
        <w:rPr>
          <w:rStyle w:val="StyleBoldUnderline"/>
          <w:highlight w:val="yellow"/>
        </w:rPr>
        <w:t xml:space="preserve"> phenomenon</w:t>
      </w:r>
      <w:r w:rsidRPr="00A6449C">
        <w:rPr>
          <w:sz w:val="16"/>
          <w:szCs w:val="16"/>
        </w:rPr>
        <w:t>, with many contributing factors and various causal paths.142 Hence</w:t>
      </w:r>
      <w:r w:rsidRPr="007F63BA">
        <w:rPr>
          <w:rStyle w:val="StyleBoldUnderline"/>
        </w:rPr>
        <w:t>, ‘</w:t>
      </w:r>
      <w:r w:rsidRPr="00B80FBD">
        <w:rPr>
          <w:rStyle w:val="StyleBoldUnderline"/>
          <w:highlight w:val="yellow"/>
        </w:rPr>
        <w:t xml:space="preserve">by </w:t>
      </w:r>
      <w:proofErr w:type="spellStart"/>
      <w:r w:rsidRPr="00B80FBD">
        <w:rPr>
          <w:rStyle w:val="StyleBoldUnderline"/>
          <w:highlight w:val="yellow"/>
        </w:rPr>
        <w:t>focussing</w:t>
      </w:r>
      <w:proofErr w:type="spellEnd"/>
      <w:r w:rsidRPr="00B80FBD">
        <w:rPr>
          <w:rStyle w:val="StyleBoldUnderline"/>
          <w:highlight w:val="yellow"/>
        </w:rPr>
        <w:t xml:space="preserve"> on single causes, researchers have been trying to place round pegs in square holes,</w:t>
      </w:r>
      <w:r w:rsidRPr="007F63BA">
        <w:rPr>
          <w:rStyle w:val="StyleBoldUnderline"/>
        </w:rPr>
        <w:t xml:space="preserve"> although </w:t>
      </w:r>
      <w:r w:rsidRPr="00B80FBD">
        <w:rPr>
          <w:rStyle w:val="StyleBoldUnderline"/>
          <w:highlight w:val="yellow"/>
        </w:rPr>
        <w:t>occasionally they</w:t>
      </w:r>
      <w:r>
        <w:rPr>
          <w:rStyle w:val="StyleBoldUnderline"/>
        </w:rPr>
        <w:t xml:space="preserve"> do </w:t>
      </w:r>
      <w:r w:rsidRPr="00B80FBD">
        <w:rPr>
          <w:rStyle w:val="StyleBoldUnderline"/>
          <w:highlight w:val="yellow"/>
        </w:rPr>
        <w:t>find the round hole, in which case they argue all holes are round</w:t>
      </w:r>
      <w:r w:rsidRPr="007F63BA">
        <w:rPr>
          <w:rStyle w:val="StyleBoldUnderline"/>
        </w:rPr>
        <w:tab/>
      </w:r>
      <w:r w:rsidRPr="00A6449C">
        <w:rPr>
          <w:sz w:val="16"/>
          <w:szCs w:val="16"/>
        </w:rPr>
        <w:t xml:space="preserve">’. Causes of war are to be found in combined research into risk factors and context.143 </w:t>
      </w:r>
    </w:p>
    <w:p w:rsidR="009B62FF" w:rsidRDefault="009B62FF" w:rsidP="009B62FF">
      <w:pPr>
        <w:rPr>
          <w:sz w:val="16"/>
          <w:szCs w:val="16"/>
        </w:rPr>
      </w:pPr>
    </w:p>
    <w:p w:rsidR="009B62FF" w:rsidRDefault="009B62FF" w:rsidP="009B62FF"/>
    <w:p w:rsidR="009B62FF" w:rsidRDefault="009B62FF" w:rsidP="009B62FF">
      <w:pPr>
        <w:pStyle w:val="Heading3"/>
      </w:pPr>
      <w:r>
        <w:t>2NC Impact</w:t>
      </w:r>
    </w:p>
    <w:p w:rsidR="009B62FF" w:rsidRDefault="009B62FF" w:rsidP="009B62FF">
      <w:pPr>
        <w:pStyle w:val="Heading4"/>
      </w:pPr>
    </w:p>
    <w:p w:rsidR="009B62FF" w:rsidRDefault="009B62FF" w:rsidP="009B62FF">
      <w:pPr>
        <w:pStyle w:val="tiny"/>
        <w:rPr>
          <w:lang w:eastAsia="ko-KR"/>
        </w:rPr>
      </w:pPr>
    </w:p>
    <w:p w:rsidR="009B62FF" w:rsidRDefault="009B62FF" w:rsidP="009B62FF">
      <w:pPr>
        <w:pStyle w:val="Heading4"/>
      </w:pPr>
      <w:r>
        <w:t>Influenza and viruses lead to extinction</w:t>
      </w:r>
    </w:p>
    <w:p w:rsidR="009B62FF" w:rsidRPr="005531DD" w:rsidRDefault="009B62FF" w:rsidP="009B62FF">
      <w:pPr>
        <w:pStyle w:val="tiny"/>
      </w:pPr>
      <w:r w:rsidRPr="00CD17DA">
        <w:rPr>
          <w:rStyle w:val="StyleStyleBold12pt"/>
        </w:rPr>
        <w:t>Yu,</w:t>
      </w:r>
      <w:r>
        <w:t xml:space="preserve"> </w:t>
      </w:r>
      <w:smartTag w:uri="urn:schemas-microsoft-com:office:smarttags" w:element="place">
        <w:smartTag w:uri="urn:schemas-microsoft-com:office:smarttags" w:element="City">
          <w:r>
            <w:t>Dartmouth</w:t>
          </w:r>
        </w:smartTag>
      </w:smartTag>
      <w:r>
        <w:t xml:space="preserve"> Undergraduate Journal of </w:t>
      </w:r>
      <w:r w:rsidRPr="005531DD">
        <w:t xml:space="preserve">Science, </w:t>
      </w:r>
      <w:r w:rsidRPr="00CD17DA">
        <w:rPr>
          <w:rStyle w:val="StyleStyleBold12pt"/>
        </w:rPr>
        <w:t>09</w:t>
      </w:r>
    </w:p>
    <w:p w:rsidR="009B62FF" w:rsidRDefault="009B62FF" w:rsidP="009B62FF">
      <w:pPr>
        <w:pStyle w:val="tiny"/>
      </w:pPr>
      <w:r>
        <w:t>(</w:t>
      </w:r>
      <w:smartTag w:uri="urn:schemas-microsoft-com:office:smarttags" w:element="State">
        <w:r>
          <w:t>Victoria</w:t>
        </w:r>
      </w:smartTag>
      <w:r>
        <w:t xml:space="preserve">, May 22, DUJS aims to increase scientific awareness within the </w:t>
      </w:r>
      <w:smartTag w:uri="urn:schemas-microsoft-com:office:smarttags" w:element="place">
        <w:smartTag w:uri="urn:schemas-microsoft-com:office:smarttags" w:element="City">
          <w:r>
            <w:t>Dartmouth</w:t>
          </w:r>
        </w:smartTag>
      </w:smartTag>
      <w:r>
        <w:t xml:space="preserve"> community by providing an interdisciplinary forum, “</w:t>
      </w:r>
      <w:r w:rsidRPr="00CE2F4C">
        <w:t>Human Extinction: The Uncertainty of Our Fate</w:t>
      </w:r>
      <w:r>
        <w:t xml:space="preserve">,” </w:t>
      </w:r>
      <w:r w:rsidRPr="00C5785D">
        <w:t>http://dujs.dartmouth.edu/spring-2009/human-extinction-the-uncertainty-of-our-fate</w:t>
      </w:r>
      <w:r>
        <w:t>)</w:t>
      </w:r>
    </w:p>
    <w:p w:rsidR="009B62FF" w:rsidRPr="00CD17DA" w:rsidRDefault="009B62FF" w:rsidP="009B62FF">
      <w:pPr>
        <w:pStyle w:val="tiny"/>
      </w:pPr>
      <w:bookmarkStart w:id="3" w:name="_Toc235612414"/>
      <w:bookmarkStart w:id="4" w:name="_Toc235776682"/>
      <w:bookmarkStart w:id="5" w:name="_Toc235817617"/>
      <w:r w:rsidRPr="00CD17DA">
        <w:t xml:space="preserve">A </w:t>
      </w:r>
      <w:r w:rsidRPr="00CD17DA">
        <w:rPr>
          <w:rStyle w:val="underlinedChar"/>
          <w:highlight w:val="green"/>
        </w:rPr>
        <w:t>pandemic will kill off all humans</w:t>
      </w:r>
      <w:bookmarkEnd w:id="3"/>
      <w:bookmarkEnd w:id="4"/>
      <w:bookmarkEnd w:id="5"/>
      <w:r w:rsidRPr="00CD17DA">
        <w:t xml:space="preserve">. In the past, humans have indeed fallen victim to viruses. Perhaps the best-known case was the bubonic plague that killed up to one third of the European population in the mid-14th century (7). </w:t>
      </w:r>
      <w:r w:rsidRPr="00CD17DA">
        <w:rPr>
          <w:rStyle w:val="underlinedChar"/>
        </w:rPr>
        <w:t xml:space="preserve">While vaccines have been developed for the plague and some other infectious diseases, </w:t>
      </w:r>
      <w:r w:rsidRPr="00CD17DA">
        <w:rPr>
          <w:rStyle w:val="underlinedChar"/>
          <w:highlight w:val="green"/>
        </w:rPr>
        <w:t>new viral strains are constantly emerging</w:t>
      </w:r>
      <w:r w:rsidRPr="00CD17DA">
        <w:rPr>
          <w:rStyle w:val="underlinedChar"/>
        </w:rPr>
        <w:t xml:space="preserve"> — a process that maintains the possibility of a pandemic-facilitated human extinction</w:t>
      </w:r>
      <w:r w:rsidRPr="00CD17DA">
        <w:t xml:space="preserve">. 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However, for more easily transmitted viruses such as influenza, the evolution of new strains could prove far more consequential. </w:t>
      </w:r>
      <w:r w:rsidRPr="00CD17DA">
        <w:rPr>
          <w:rStyle w:val="underlinedChar"/>
        </w:rPr>
        <w:t xml:space="preserve">The simultaneous occurrence of antigenic drift (point mutations that lead to new strains) and antigenic shift (the inter-species transfer of disease) in the influenza virus could produce </w:t>
      </w:r>
      <w:r w:rsidRPr="00CD17DA">
        <w:rPr>
          <w:rStyle w:val="underlinedChar"/>
          <w:highlight w:val="green"/>
        </w:rPr>
        <w:t>a new version of influenza</w:t>
      </w:r>
      <w:r w:rsidRPr="00CD17DA">
        <w:rPr>
          <w:rStyle w:val="underlinedChar"/>
        </w:rPr>
        <w:t xml:space="preserve"> for which scientists may not immediately find a cure. Since influenza </w:t>
      </w:r>
      <w:r w:rsidRPr="00CD17DA">
        <w:rPr>
          <w:rStyle w:val="underlinedChar"/>
          <w:highlight w:val="green"/>
        </w:rPr>
        <w:t>can spread quickly, this lag time could potentially lead to a “global influenza pandemic,”</w:t>
      </w:r>
      <w:r w:rsidRPr="00CD17DA">
        <w:rPr>
          <w:rStyle w:val="underlinedChar"/>
        </w:rPr>
        <w:t xml:space="preserve"> according to the C</w:t>
      </w:r>
      <w:r w:rsidRPr="00CD17DA">
        <w:t xml:space="preserve">enters for </w:t>
      </w:r>
      <w:r w:rsidRPr="00CD17DA">
        <w:rPr>
          <w:rStyle w:val="underlinedChar"/>
        </w:rPr>
        <w:t>D</w:t>
      </w:r>
      <w:r w:rsidRPr="00CD17DA">
        <w:t xml:space="preserve">isease </w:t>
      </w:r>
      <w:r w:rsidRPr="00CD17DA">
        <w:rPr>
          <w:rStyle w:val="underlinedChar"/>
        </w:rPr>
        <w:t>C</w:t>
      </w:r>
      <w:r w:rsidRPr="00CD17DA">
        <w:t>ontrol and Prevention (9). The most recent scare of this variety came in 1918 when bird flu managed to kill over 50 million people around the world in what is sometimes referred to as the Spanish flu pandemic. Perhaps even more frightening is the fact that only 25 mutations were required to convert the original viral strain — which could only infect birds — into a human-viable strain (10).</w:t>
      </w:r>
    </w:p>
    <w:p w:rsidR="009B62FF" w:rsidRPr="00C4603F" w:rsidRDefault="009B62FF" w:rsidP="009B62FF">
      <w:pPr>
        <w:pStyle w:val="Heading4"/>
      </w:pPr>
      <w:r w:rsidRPr="00C4603F">
        <w:t xml:space="preserve">That outweighs </w:t>
      </w:r>
    </w:p>
    <w:p w:rsidR="009B62FF" w:rsidRPr="00C4603F" w:rsidRDefault="009B62FF" w:rsidP="009B62FF">
      <w:pPr>
        <w:pStyle w:val="tiny"/>
        <w:rPr>
          <w:szCs w:val="16"/>
        </w:rPr>
      </w:pPr>
      <w:proofErr w:type="spellStart"/>
      <w:r w:rsidRPr="00C4603F">
        <w:rPr>
          <w:rStyle w:val="StyleStyleBold12pt"/>
        </w:rPr>
        <w:t>Zakaria</w:t>
      </w:r>
      <w:proofErr w:type="spellEnd"/>
      <w:r w:rsidRPr="00C4603F">
        <w:rPr>
          <w:rStyle w:val="StyleStyleBold12pt"/>
        </w:rPr>
        <w:t xml:space="preserve"> 05</w:t>
      </w:r>
      <w:r w:rsidRPr="00C4603F">
        <w:rPr>
          <w:b/>
        </w:rPr>
        <w:t xml:space="preserve"> </w:t>
      </w:r>
      <w:r w:rsidRPr="00C4603F">
        <w:t>(</w:t>
      </w:r>
      <w:proofErr w:type="spellStart"/>
      <w:r w:rsidRPr="00C4603F">
        <w:t>Fareed</w:t>
      </w:r>
      <w:proofErr w:type="spellEnd"/>
      <w:r w:rsidRPr="00C4603F">
        <w:t xml:space="preserve"> </w:t>
      </w:r>
      <w:proofErr w:type="spellStart"/>
      <w:r w:rsidRPr="00C4603F">
        <w:t>Zakaria</w:t>
      </w:r>
      <w:proofErr w:type="spellEnd"/>
      <w:r w:rsidRPr="00C4603F">
        <w:t xml:space="preserve">, “A Threat Worse than Terror,” 10-31, Newsweek, </w:t>
      </w:r>
      <w:r w:rsidRPr="00C4603F">
        <w:rPr>
          <w:color w:val="000000"/>
        </w:rPr>
        <w:t>http://www.fareedzakaria.com/ARTICLES/newsweek/103105.html)</w:t>
      </w:r>
      <w:r w:rsidRPr="00C4603F">
        <w:rPr>
          <w:szCs w:val="16"/>
        </w:rPr>
        <w:t xml:space="preserve"> </w:t>
      </w:r>
    </w:p>
    <w:p w:rsidR="009B62FF" w:rsidRPr="00C4603F" w:rsidRDefault="009B62FF" w:rsidP="009B62FF">
      <w:pPr>
        <w:pStyle w:val="tiny"/>
        <w:rPr>
          <w:rStyle w:val="underlinedChar"/>
        </w:rPr>
      </w:pPr>
      <w:r w:rsidRPr="00C4603F">
        <w:t xml:space="preserve">A </w:t>
      </w:r>
      <w:r w:rsidRPr="00C4603F">
        <w:rPr>
          <w:rStyle w:val="underlinedChar"/>
          <w:highlight w:val="cyan"/>
        </w:rPr>
        <w:t>flu pandemic is the most dangerous threat the U</w:t>
      </w:r>
      <w:r w:rsidRPr="00C4603F">
        <w:t xml:space="preserve">nited </w:t>
      </w:r>
      <w:r w:rsidRPr="00C4603F">
        <w:rPr>
          <w:rStyle w:val="underlinedChar"/>
          <w:highlight w:val="cyan"/>
        </w:rPr>
        <w:t>S</w:t>
      </w:r>
      <w:r w:rsidRPr="00C4603F">
        <w:t xml:space="preserve">tates </w:t>
      </w:r>
      <w:r w:rsidRPr="00C4603F">
        <w:rPr>
          <w:rStyle w:val="underlinedChar"/>
          <w:highlight w:val="cyan"/>
        </w:rPr>
        <w:t>faces today</w:t>
      </w:r>
      <w:r w:rsidRPr="00C4603F">
        <w:t xml:space="preserve">," says Richard </w:t>
      </w:r>
      <w:proofErr w:type="spellStart"/>
      <w:r w:rsidRPr="00C4603F">
        <w:t>Falkenrath</w:t>
      </w:r>
      <w:proofErr w:type="spellEnd"/>
      <w:r w:rsidRPr="00C4603F">
        <w:t xml:space="preserve">, who until recently served in the Bush administration as deputy Homeland Security adviser. "It's a bigger threat than terrorism. In fact it's bigger than anything I dealt with when I was in government." </w:t>
      </w:r>
      <w:r w:rsidRPr="00C4603F">
        <w:rPr>
          <w:rStyle w:val="underlinedChar"/>
          <w:highlight w:val="cyan"/>
        </w:rPr>
        <w:t>One makes a threat assessment on the basis of</w:t>
      </w:r>
      <w:r w:rsidRPr="00C4603F">
        <w:rPr>
          <w:rStyle w:val="underlinedChar"/>
        </w:rPr>
        <w:t xml:space="preserve"> two factors: the </w:t>
      </w:r>
      <w:r w:rsidRPr="00C4603F">
        <w:rPr>
          <w:rStyle w:val="underlinedChar"/>
          <w:highlight w:val="cyan"/>
        </w:rPr>
        <w:t>probability</w:t>
      </w:r>
      <w:r w:rsidRPr="00C4603F">
        <w:rPr>
          <w:rStyle w:val="underlinedChar"/>
        </w:rPr>
        <w:t xml:space="preserve"> of the </w:t>
      </w:r>
      <w:proofErr w:type="gramStart"/>
      <w:r w:rsidRPr="00C4603F">
        <w:rPr>
          <w:rStyle w:val="underlinedChar"/>
        </w:rPr>
        <w:t>event,</w:t>
      </w:r>
      <w:proofErr w:type="gramEnd"/>
      <w:r w:rsidRPr="00C4603F">
        <w:rPr>
          <w:rStyle w:val="underlinedChar"/>
        </w:rPr>
        <w:t xml:space="preserve"> </w:t>
      </w:r>
      <w:r w:rsidRPr="00C4603F">
        <w:rPr>
          <w:rStyle w:val="underlinedChar"/>
          <w:highlight w:val="cyan"/>
        </w:rPr>
        <w:t>and</w:t>
      </w:r>
      <w:r w:rsidRPr="00C4603F">
        <w:rPr>
          <w:rStyle w:val="underlinedChar"/>
        </w:rPr>
        <w:t xml:space="preserve"> the </w:t>
      </w:r>
      <w:r w:rsidRPr="00C4603F">
        <w:rPr>
          <w:rStyle w:val="underlinedChar"/>
          <w:highlight w:val="cyan"/>
        </w:rPr>
        <w:t>loss of life</w:t>
      </w:r>
      <w:r w:rsidRPr="00C4603F">
        <w:rPr>
          <w:rStyle w:val="underlinedChar"/>
        </w:rPr>
        <w:t xml:space="preserve"> if it happened. On both counts, </w:t>
      </w:r>
      <w:r w:rsidRPr="00C4603F">
        <w:rPr>
          <w:rStyle w:val="underlinedChar"/>
          <w:highlight w:val="cyan"/>
        </w:rPr>
        <w:t>a pandemic ranks higher than a major</w:t>
      </w:r>
      <w:r w:rsidRPr="00C4603F">
        <w:t xml:space="preserve"> terror </w:t>
      </w:r>
      <w:r w:rsidRPr="00C4603F">
        <w:rPr>
          <w:rStyle w:val="underlinedChar"/>
          <w:highlight w:val="cyan"/>
        </w:rPr>
        <w:t>attack,</w:t>
      </w:r>
      <w:r w:rsidRPr="00C4603F">
        <w:t xml:space="preserve"> even one </w:t>
      </w:r>
      <w:r w:rsidRPr="00C4603F">
        <w:rPr>
          <w:rStyle w:val="underlinedChar"/>
          <w:highlight w:val="cyan"/>
        </w:rPr>
        <w:t>involving w</w:t>
      </w:r>
      <w:r w:rsidRPr="00C4603F">
        <w:t xml:space="preserve">eapons of </w:t>
      </w:r>
      <w:r w:rsidRPr="00C4603F">
        <w:rPr>
          <w:rStyle w:val="underlinedChar"/>
          <w:highlight w:val="cyan"/>
        </w:rPr>
        <w:t>m</w:t>
      </w:r>
      <w:r w:rsidRPr="00C4603F">
        <w:t xml:space="preserve">ass </w:t>
      </w:r>
      <w:r w:rsidRPr="00C4603F">
        <w:rPr>
          <w:rStyle w:val="underlinedChar"/>
          <w:highlight w:val="cyan"/>
        </w:rPr>
        <w:t>d</w:t>
      </w:r>
      <w:r w:rsidRPr="00C4603F">
        <w:t>estruction. A crude nuclear device would probably kill hundreds of thousands. A flu pandemic could easily kill millions. Whether this particular virus makes the final, fatal mutation that allows it to move from human to human, one day some virus will. The basic factor that is fueling this surge of viruses is China's growth. (China is the natural habitat of the influenza virus.) As China develops, it urbanizes, and its forests and wetlands shrink. That forces migratory birds to gather closer together-and closer to human habitation--which increases the chances of a virus spreading from one species to the next. Also, growth means a huge rise in chicken consumption. Across thousands of homes in China every day, chickens are slaughtered in highly unhygienic ways. "</w:t>
      </w:r>
      <w:r w:rsidRPr="00C4603F">
        <w:rPr>
          <w:rStyle w:val="underlinedChar"/>
        </w:rPr>
        <w:t>Every day the chances</w:t>
      </w:r>
      <w:r w:rsidRPr="00C4603F">
        <w:t xml:space="preserve"> that this virus or another such virus will move from one species to another </w:t>
      </w:r>
      <w:r w:rsidRPr="00C4603F">
        <w:rPr>
          <w:rStyle w:val="underlinedChar"/>
        </w:rPr>
        <w:t>grow,</w:t>
      </w:r>
      <w:r w:rsidRPr="00C4603F">
        <w:t xml:space="preserve">" says Laurie Garrett, author of "The Coming Plague," who has been writing brilliantly on this topic for years. Nobody really disputes that </w:t>
      </w:r>
      <w:r w:rsidRPr="00C4603F">
        <w:rPr>
          <w:rStyle w:val="underlinedChar"/>
        </w:rPr>
        <w:t>we are badly unprepared for this threat.</w:t>
      </w:r>
      <w:r w:rsidRPr="00C4603F">
        <w:t xml:space="preserve"> "If something like this pandemic were to happen today," says </w:t>
      </w:r>
      <w:proofErr w:type="spellStart"/>
      <w:r w:rsidRPr="00C4603F">
        <w:t>Falkenrath</w:t>
      </w:r>
      <w:proofErr w:type="spellEnd"/>
      <w:r w:rsidRPr="00C4603F">
        <w:t xml:space="preserve">, "the government would be mostly an observer, not a manager." The government can't even give intelligent advice to its citizens because it doesn't actually know what to say. We don't know whether people should stay put, leave cities, stay home or go to the nearest hospital. </w:t>
      </w:r>
      <w:r w:rsidRPr="00C4603F">
        <w:rPr>
          <w:rStyle w:val="underlinedChar"/>
          <w:highlight w:val="cyan"/>
        </w:rPr>
        <w:t>During the cold war,</w:t>
      </w:r>
      <w:r w:rsidRPr="00C4603F">
        <w:t xml:space="preserve"> hundreds of people in government participated in dozens of crisis simulations of nuclear wars, accidents and incidents. These </w:t>
      </w:r>
      <w:r w:rsidRPr="00C4603F">
        <w:rPr>
          <w:rStyle w:val="underlinedChar"/>
        </w:rPr>
        <w:t xml:space="preserve">"tabletop </w:t>
      </w:r>
      <w:r w:rsidRPr="00C4603F">
        <w:rPr>
          <w:rStyle w:val="underlinedChar"/>
          <w:highlight w:val="cyan"/>
        </w:rPr>
        <w:t>exercises" were conducted so that if</w:t>
      </w:r>
      <w:r w:rsidRPr="00C4603F">
        <w:t xml:space="preserve"> and when </w:t>
      </w:r>
      <w:r w:rsidRPr="00C4603F">
        <w:rPr>
          <w:rStyle w:val="underlinedChar"/>
        </w:rPr>
        <w:t xml:space="preserve">a real </w:t>
      </w:r>
      <w:r w:rsidRPr="00C4603F">
        <w:rPr>
          <w:rStyle w:val="underlinedChar"/>
          <w:highlight w:val="cyan"/>
        </w:rPr>
        <w:t>crisis hit, policymakers would not be confronting</w:t>
      </w:r>
      <w:r w:rsidRPr="00C4603F">
        <w:rPr>
          <w:rStyle w:val="underlinedChar"/>
        </w:rPr>
        <w:t xml:space="preserve"> critical </w:t>
      </w:r>
      <w:r w:rsidRPr="00C4603F">
        <w:rPr>
          <w:rStyle w:val="underlinedChar"/>
          <w:highlight w:val="cyan"/>
        </w:rPr>
        <w:t>decisions for the first time. No such expertise exists for today's deadliest threat.</w:t>
      </w:r>
    </w:p>
    <w:p w:rsidR="009B62FF" w:rsidRPr="00C4603F" w:rsidRDefault="009B62FF" w:rsidP="009B62FF"/>
    <w:p w:rsidR="009B62FF" w:rsidRDefault="009B62FF" w:rsidP="009B62FF">
      <w:pPr>
        <w:pStyle w:val="Heading3"/>
      </w:pPr>
      <w:r>
        <w:t>2NC Trade = Disease</w:t>
      </w:r>
    </w:p>
    <w:p w:rsidR="009B62FF" w:rsidRDefault="009B62FF" w:rsidP="009B62FF">
      <w:pPr>
        <w:rPr>
          <w:rStyle w:val="StyleStyleBold12pt"/>
        </w:rPr>
      </w:pPr>
      <w:proofErr w:type="gramStart"/>
      <w:r>
        <w:rPr>
          <w:rStyle w:val="StyleStyleBold12pt"/>
        </w:rPr>
        <w:t>trade</w:t>
      </w:r>
      <w:proofErr w:type="gramEnd"/>
      <w:r>
        <w:rPr>
          <w:rStyle w:val="StyleStyleBold12pt"/>
        </w:rPr>
        <w:t xml:space="preserve"> is the biggest catalyst for disease spread and uniquely facilitates an uncontainable virus strain  that’s </w:t>
      </w:r>
      <w:proofErr w:type="spellStart"/>
      <w:r>
        <w:rPr>
          <w:rStyle w:val="StyleStyleBold12pt"/>
        </w:rPr>
        <w:t>kimball</w:t>
      </w:r>
      <w:proofErr w:type="spellEnd"/>
      <w:r>
        <w:rPr>
          <w:rStyle w:val="StyleStyleBold12pt"/>
        </w:rPr>
        <w:t xml:space="preserve"> and </w:t>
      </w:r>
      <w:proofErr w:type="spellStart"/>
      <w:r>
        <w:rPr>
          <w:rStyle w:val="StyleStyleBold12pt"/>
        </w:rPr>
        <w:t>hodges</w:t>
      </w:r>
      <w:proofErr w:type="spellEnd"/>
      <w:r>
        <w:rPr>
          <w:rStyle w:val="StyleStyleBold12pt"/>
        </w:rPr>
        <w:t xml:space="preserve"> several warrants</w:t>
      </w:r>
    </w:p>
    <w:p w:rsidR="009B62FF" w:rsidRDefault="009B62FF" w:rsidP="009B62FF">
      <w:pPr>
        <w:rPr>
          <w:rStyle w:val="StyleStyleBold12pt"/>
        </w:rPr>
      </w:pPr>
    </w:p>
    <w:p w:rsidR="009B62FF" w:rsidRDefault="009B62FF" w:rsidP="009B62FF">
      <w:pPr>
        <w:rPr>
          <w:rStyle w:val="StyleStyleBold12pt"/>
        </w:rPr>
      </w:pPr>
      <w:proofErr w:type="gramStart"/>
      <w:r>
        <w:rPr>
          <w:rStyle w:val="StyleStyleBold12pt"/>
        </w:rPr>
        <w:t>a</w:t>
      </w:r>
      <w:proofErr w:type="gramEnd"/>
      <w:r>
        <w:rPr>
          <w:rStyle w:val="StyleStyleBold12pt"/>
        </w:rPr>
        <w:t>. drug resistance—spread of antimicrobials makes every developing country a petri dish for a drug resistant super pathogen</w:t>
      </w:r>
    </w:p>
    <w:p w:rsidR="009B62FF" w:rsidRDefault="009B62FF" w:rsidP="009B62FF">
      <w:pPr>
        <w:rPr>
          <w:rStyle w:val="StyleStyleBold12pt"/>
        </w:rPr>
      </w:pPr>
    </w:p>
    <w:p w:rsidR="009B62FF" w:rsidRDefault="009B62FF" w:rsidP="009B62FF">
      <w:pPr>
        <w:rPr>
          <w:rStyle w:val="StyleStyleBold12pt"/>
        </w:rPr>
      </w:pPr>
      <w:proofErr w:type="gramStart"/>
      <w:r>
        <w:rPr>
          <w:rStyle w:val="StyleStyleBold12pt"/>
        </w:rPr>
        <w:t>b</w:t>
      </w:r>
      <w:proofErr w:type="gramEnd"/>
      <w:r>
        <w:rPr>
          <w:rStyle w:val="StyleStyleBold12pt"/>
        </w:rPr>
        <w:t xml:space="preserve">. disease spread—trade brings new pathogens across borders and </w:t>
      </w:r>
      <w:proofErr w:type="spellStart"/>
      <w:r>
        <w:rPr>
          <w:rStyle w:val="StyleStyleBold12pt"/>
        </w:rPr>
        <w:t>disincentivizes</w:t>
      </w:r>
      <w:proofErr w:type="spellEnd"/>
      <w:r>
        <w:rPr>
          <w:rStyle w:val="StyleStyleBold12pt"/>
        </w:rPr>
        <w:t xml:space="preserve"> disease reporting due to economic consequences—countries will be afraid of losing trade and will therefore remain quiet about the new pathogen</w:t>
      </w:r>
    </w:p>
    <w:p w:rsidR="009B62FF" w:rsidRDefault="009B62FF" w:rsidP="009B62FF">
      <w:pPr>
        <w:rPr>
          <w:szCs w:val="16"/>
          <w:u w:val="single"/>
        </w:rPr>
      </w:pPr>
    </w:p>
    <w:p w:rsidR="009B62FF" w:rsidRDefault="009B62FF" w:rsidP="009B62FF">
      <w:pPr>
        <w:rPr>
          <w:rStyle w:val="StyleStyleBold12pt"/>
        </w:rPr>
      </w:pPr>
      <w:proofErr w:type="gramStart"/>
      <w:r>
        <w:rPr>
          <w:rStyle w:val="StyleStyleBold12pt"/>
        </w:rPr>
        <w:t>and</w:t>
      </w:r>
      <w:proofErr w:type="gramEnd"/>
      <w:r>
        <w:rPr>
          <w:rStyle w:val="StyleStyleBold12pt"/>
        </w:rPr>
        <w:t>, trade dramatically lowers the outbreak threshold—the liberal trade economy causes chronic disease which lower immunity</w:t>
      </w:r>
    </w:p>
    <w:p w:rsidR="009B62FF" w:rsidRPr="00C75707" w:rsidRDefault="009B62FF" w:rsidP="009B62FF">
      <w:pPr>
        <w:rPr>
          <w:b/>
        </w:rPr>
      </w:pPr>
      <w:proofErr w:type="spellStart"/>
      <w:r w:rsidRPr="00C75707">
        <w:rPr>
          <w:b/>
        </w:rPr>
        <w:t>Labonte</w:t>
      </w:r>
      <w:proofErr w:type="spellEnd"/>
      <w:r w:rsidRPr="00C75707">
        <w:rPr>
          <w:b/>
        </w:rPr>
        <w:t xml:space="preserve"> et al 11</w:t>
      </w:r>
    </w:p>
    <w:p w:rsidR="009B62FF" w:rsidRPr="00C75707" w:rsidRDefault="009B62FF" w:rsidP="009B62FF">
      <w:r w:rsidRPr="00C75707">
        <w:t>(</w:t>
      </w:r>
      <w:proofErr w:type="spellStart"/>
      <w:r w:rsidRPr="00C75707">
        <w:t>Labonte</w:t>
      </w:r>
      <w:proofErr w:type="spellEnd"/>
      <w:r w:rsidRPr="00C75707">
        <w:t xml:space="preserve">, Ronald, Institute of Population Health at the University of Ottawa, </w:t>
      </w:r>
      <w:proofErr w:type="spellStart"/>
      <w:r w:rsidRPr="00C75707">
        <w:t>Mohindra</w:t>
      </w:r>
      <w:proofErr w:type="spellEnd"/>
      <w:r w:rsidRPr="00C75707">
        <w:t xml:space="preserve">, Katia, Institute of Population Health at the University of Ottawa, </w:t>
      </w:r>
      <w:proofErr w:type="spellStart"/>
      <w:r w:rsidRPr="00C75707">
        <w:t>Lencucha</w:t>
      </w:r>
      <w:proofErr w:type="spellEnd"/>
      <w:r w:rsidRPr="00C75707">
        <w:t xml:space="preserve">, Raphael, University of </w:t>
      </w:r>
      <w:proofErr w:type="spellStart"/>
      <w:r w:rsidRPr="00C75707">
        <w:t>Lethbridge</w:t>
      </w:r>
      <w:proofErr w:type="spellEnd"/>
      <w:r w:rsidRPr="00C75707">
        <w:t xml:space="preserve">, 2011, “Framing International Trade and Disease”, Globalization and Health, </w:t>
      </w:r>
      <w:hyperlink r:id="rId24" w:history="1">
        <w:r w:rsidRPr="00C75707">
          <w:rPr>
            <w:rStyle w:val="Hyperlink"/>
          </w:rPr>
          <w:t>http://www.biomedcentral.com/content/pdf/1744-8603-7-21.pdf</w:t>
        </w:r>
      </w:hyperlink>
      <w:r w:rsidRPr="00C75707">
        <w:t>) FS</w:t>
      </w:r>
    </w:p>
    <w:p w:rsidR="009B62FF" w:rsidRPr="00C75707" w:rsidRDefault="009B62FF" w:rsidP="009B62FF">
      <w:pPr>
        <w:rPr>
          <w:sz w:val="16"/>
        </w:rPr>
      </w:pPr>
      <w:r w:rsidRPr="00C75707">
        <w:rPr>
          <w:sz w:val="16"/>
        </w:rPr>
        <w:t>’Chronicity’ has been proposed as an appropriate lens to address the complexities associated with rising burden of chronic diseases [18] and has been identified as the theme for this special issue. The concept of chronicity has conventionally been applied to understanding the nature of care of chronic diseases [19]. However, the term is also applicable to the causes of chronic diseases. Specifically,</w:t>
      </w:r>
      <w:r w:rsidRPr="00C75707">
        <w:rPr>
          <w:u w:val="single"/>
        </w:rPr>
        <w:t xml:space="preserve"> we view chronicity in two ways: first, as the post-1980s reconfiguration of globalization (particularly economic aspects of trade and investment liberalization following what has been characterized as neo-</w:t>
      </w:r>
      <w:r w:rsidRPr="00A25A9E">
        <w:rPr>
          <w:highlight w:val="yellow"/>
          <w:u w:val="single"/>
        </w:rPr>
        <w:t>liberal economic principles</w:t>
      </w:r>
      <w:proofErr w:type="gramStart"/>
      <w:r w:rsidRPr="00C75707">
        <w:rPr>
          <w:u w:val="single"/>
        </w:rPr>
        <w:t>)</w:t>
      </w:r>
      <w:r w:rsidRPr="00C75707">
        <w:rPr>
          <w:sz w:val="16"/>
        </w:rPr>
        <w:t>[</w:t>
      </w:r>
      <w:proofErr w:type="gramEnd"/>
      <w:r w:rsidRPr="00C75707">
        <w:rPr>
          <w:sz w:val="16"/>
        </w:rPr>
        <w:t xml:space="preserve">20], </w:t>
      </w:r>
      <w:r w:rsidRPr="00C75707">
        <w:rPr>
          <w:u w:val="single"/>
        </w:rPr>
        <w:t xml:space="preserve">which </w:t>
      </w:r>
      <w:r w:rsidRPr="00A25A9E">
        <w:rPr>
          <w:highlight w:val="yellow"/>
          <w:u w:val="single"/>
        </w:rPr>
        <w:t>has led to the international transmission of risk factors for non-communicable disease</w:t>
      </w:r>
      <w:r w:rsidRPr="00C75707">
        <w:rPr>
          <w:u w:val="single"/>
        </w:rPr>
        <w:t xml:space="preserve">; and </w:t>
      </w:r>
      <w:r w:rsidRPr="00C75707">
        <w:rPr>
          <w:sz w:val="16"/>
        </w:rPr>
        <w:t xml:space="preserve">second, </w:t>
      </w:r>
      <w:r w:rsidRPr="00C75707">
        <w:rPr>
          <w:u w:val="single"/>
        </w:rPr>
        <w:t xml:space="preserve">as the durability of this model even in the face of multiple, and more recently global, financial crises. </w:t>
      </w:r>
      <w:r w:rsidRPr="001F4E92">
        <w:rPr>
          <w:highlight w:val="yellow"/>
          <w:u w:val="single"/>
        </w:rPr>
        <w:t>Trade-related global market integration has essentially made such disease risk factors ‘communicable</w:t>
      </w:r>
      <w:r w:rsidRPr="001F4E92">
        <w:rPr>
          <w:sz w:val="16"/>
          <w:highlight w:val="yellow"/>
        </w:rPr>
        <w:t>’</w:t>
      </w:r>
      <w:r w:rsidRPr="00C75707">
        <w:rPr>
          <w:sz w:val="16"/>
        </w:rPr>
        <w:t xml:space="preserve"> (</w:t>
      </w:r>
      <w:r w:rsidRPr="00C75707">
        <w:rPr>
          <w:u w:val="single"/>
        </w:rPr>
        <w:t xml:space="preserve">with </w:t>
      </w:r>
      <w:r w:rsidRPr="001F4E92">
        <w:rPr>
          <w:highlight w:val="yellow"/>
          <w:u w:val="single"/>
        </w:rPr>
        <w:t>food, tobacco and alcohol consumption serving as ‘vectors</w:t>
      </w:r>
      <w:r w:rsidRPr="001F4E92">
        <w:rPr>
          <w:sz w:val="16"/>
          <w:highlight w:val="yellow"/>
        </w:rPr>
        <w:t>’),</w:t>
      </w:r>
      <w:r w:rsidRPr="001F4E92">
        <w:rPr>
          <w:highlight w:val="yellow"/>
          <w:u w:val="single"/>
        </w:rPr>
        <w:t xml:space="preserve"> blurring the conventional distinction between communicable and chronic diseases</w:t>
      </w:r>
      <w:r w:rsidRPr="001F4E92">
        <w:rPr>
          <w:sz w:val="16"/>
          <w:highlight w:val="yellow"/>
        </w:rPr>
        <w:t>.</w:t>
      </w:r>
      <w:r w:rsidRPr="00C75707">
        <w:rPr>
          <w:sz w:val="16"/>
        </w:rPr>
        <w:t xml:space="preserve"> </w:t>
      </w:r>
    </w:p>
    <w:p w:rsidR="009B62FF" w:rsidRDefault="009B62FF" w:rsidP="009B62FF"/>
    <w:p w:rsidR="009B62FF" w:rsidRDefault="009B62FF" w:rsidP="009B62FF">
      <w:pPr>
        <w:rPr>
          <w:rStyle w:val="StyleStyleBold12pt"/>
        </w:rPr>
      </w:pPr>
      <w:proofErr w:type="gramStart"/>
      <w:r>
        <w:rPr>
          <w:rStyle w:val="StyleStyleBold12pt"/>
        </w:rPr>
        <w:t>and</w:t>
      </w:r>
      <w:proofErr w:type="gramEnd"/>
      <w:r>
        <w:rPr>
          <w:rStyle w:val="StyleStyleBold12pt"/>
        </w:rPr>
        <w:t>, no quarantine or public health defense—cross border trade makes mitigation impossible</w:t>
      </w:r>
    </w:p>
    <w:p w:rsidR="009B62FF" w:rsidRPr="00921E37" w:rsidRDefault="009B62FF" w:rsidP="009B62FF">
      <w:pPr>
        <w:rPr>
          <w:b/>
        </w:rPr>
      </w:pPr>
      <w:r w:rsidRPr="00921E37">
        <w:rPr>
          <w:b/>
        </w:rPr>
        <w:t>Kimball and Hodges 10</w:t>
      </w:r>
    </w:p>
    <w:p w:rsidR="009B62FF" w:rsidRDefault="009B62FF" w:rsidP="009B62FF">
      <w:pPr>
        <w:rPr>
          <w:sz w:val="16"/>
          <w:szCs w:val="16"/>
        </w:rPr>
      </w:pPr>
      <w:r w:rsidRPr="00921E37">
        <w:rPr>
          <w:sz w:val="16"/>
          <w:szCs w:val="16"/>
        </w:rPr>
        <w:t xml:space="preserve">(Kimball, Ann Marie, Professor Emeritus in Epidemiology at the University of Washington’s School of Public Health, and Hodges, Jill, Masters in Public Health, 2010, “Risky Trade and Emerging Infections”, Infectious Disease Movement in a Borderless World: Workshop Summary, Institute of Medicine (US) Forum on Microbial Threats, </w:t>
      </w:r>
      <w:hyperlink r:id="rId25" w:history="1">
        <w:r w:rsidRPr="00921E37">
          <w:rPr>
            <w:rStyle w:val="Hyperlink"/>
            <w:sz w:val="16"/>
            <w:szCs w:val="16"/>
          </w:rPr>
          <w:t>http://www.ncbi.nlm.nih.gov/books/NBK45724/</w:t>
        </w:r>
      </w:hyperlink>
      <w:r w:rsidRPr="00921E37">
        <w:rPr>
          <w:sz w:val="16"/>
          <w:szCs w:val="16"/>
        </w:rPr>
        <w:t>) FS</w:t>
      </w:r>
    </w:p>
    <w:p w:rsidR="009B62FF" w:rsidRDefault="009B62FF" w:rsidP="009B62FF">
      <w:pPr>
        <w:rPr>
          <w:sz w:val="16"/>
          <w:szCs w:val="16"/>
        </w:rPr>
      </w:pPr>
      <w:r>
        <w:rPr>
          <w:sz w:val="16"/>
          <w:szCs w:val="16"/>
        </w:rPr>
        <w:t xml:space="preserve"> </w:t>
      </w:r>
      <w:r w:rsidRPr="00BA2C18">
        <w:rPr>
          <w:szCs w:val="16"/>
          <w:u w:val="single"/>
        </w:rPr>
        <w:t>The 2006 multistate outbreak of E</w:t>
      </w:r>
      <w:r>
        <w:rPr>
          <w:sz w:val="16"/>
          <w:szCs w:val="16"/>
        </w:rPr>
        <w:t>scherichia</w:t>
      </w:r>
      <w:r w:rsidRPr="00BA2C18">
        <w:rPr>
          <w:szCs w:val="16"/>
          <w:u w:val="single"/>
        </w:rPr>
        <w:t xml:space="preserve"> coli </w:t>
      </w:r>
      <w:r>
        <w:rPr>
          <w:sz w:val="16"/>
          <w:szCs w:val="16"/>
        </w:rPr>
        <w:t xml:space="preserve">O157:H7 across the United States (Grant et al., 2008) linked to spinach grown in California aptly </w:t>
      </w:r>
      <w:r w:rsidRPr="00BA2C18">
        <w:rPr>
          <w:szCs w:val="16"/>
          <w:u w:val="single"/>
        </w:rPr>
        <w:t xml:space="preserve">demonstrates how </w:t>
      </w:r>
      <w:r w:rsidRPr="00A25A9E">
        <w:rPr>
          <w:szCs w:val="16"/>
          <w:highlight w:val="yellow"/>
          <w:u w:val="single"/>
        </w:rPr>
        <w:t>cross-border trade</w:t>
      </w:r>
      <w:r w:rsidRPr="00BA2C18">
        <w:rPr>
          <w:szCs w:val="16"/>
          <w:u w:val="single"/>
        </w:rPr>
        <w:t xml:space="preserve"> can </w:t>
      </w:r>
      <w:r w:rsidRPr="00A25A9E">
        <w:rPr>
          <w:szCs w:val="16"/>
          <w:highlight w:val="yellow"/>
          <w:u w:val="single"/>
        </w:rPr>
        <w:t>expand the scope and complexity of outbreaks.</w:t>
      </w:r>
      <w:r w:rsidRPr="00BA2C18">
        <w:rPr>
          <w:szCs w:val="16"/>
          <w:u w:val="single"/>
        </w:rPr>
        <w:t xml:space="preserve"> </w:t>
      </w:r>
      <w:r>
        <w:rPr>
          <w:sz w:val="16"/>
          <w:szCs w:val="16"/>
        </w:rPr>
        <w:t>Between August 5 and September 5, a total of 84 cases were detected in 20 states. Only one of the 84 cases was in California; the other 83 were spread across the country, from Oregon to Wisconsin to New York to Tennessee.</w:t>
      </w:r>
      <w:r w:rsidRPr="00BA2C18">
        <w:rPr>
          <w:szCs w:val="16"/>
          <w:u w:val="single"/>
        </w:rPr>
        <w:t xml:space="preserve"> Consequently, </w:t>
      </w:r>
      <w:r w:rsidRPr="00A25A9E">
        <w:rPr>
          <w:szCs w:val="16"/>
          <w:highlight w:val="yellow"/>
          <w:u w:val="single"/>
        </w:rPr>
        <w:t>there was no ability at the local level to detect the outbreak</w:t>
      </w:r>
      <w:r w:rsidRPr="00BA2C18">
        <w:rPr>
          <w:szCs w:val="16"/>
          <w:u w:val="single"/>
        </w:rPr>
        <w:t xml:space="preserve"> or identify its source. It was not until investigators conducted the molecular epidemiology across affected states that the cases could be linked and the source identified.</w:t>
      </w:r>
    </w:p>
    <w:p w:rsidR="009B62FF" w:rsidRDefault="009B62FF" w:rsidP="009B62FF">
      <w:pPr>
        <w:rPr>
          <w:szCs w:val="16"/>
          <w:u w:val="single"/>
        </w:rPr>
      </w:pPr>
      <w:r w:rsidRPr="00BA2C18">
        <w:rPr>
          <w:szCs w:val="16"/>
          <w:u w:val="single"/>
        </w:rPr>
        <w:t>Trade across borders</w:t>
      </w:r>
      <w:r>
        <w:rPr>
          <w:sz w:val="16"/>
          <w:szCs w:val="16"/>
        </w:rPr>
        <w:t xml:space="preserve"> (state or national) </w:t>
      </w:r>
      <w:r w:rsidRPr="00BA2C18">
        <w:rPr>
          <w:szCs w:val="16"/>
          <w:u w:val="single"/>
        </w:rPr>
        <w:t>creates a new, very direct dissemination of infection and a new challenge for public health,</w:t>
      </w:r>
      <w:r>
        <w:rPr>
          <w:sz w:val="16"/>
          <w:szCs w:val="16"/>
        </w:rPr>
        <w:t xml:space="preserve"> both </w:t>
      </w:r>
      <w:r w:rsidRPr="00BA2C18">
        <w:rPr>
          <w:szCs w:val="16"/>
          <w:u w:val="single"/>
        </w:rPr>
        <w:t>at</w:t>
      </w:r>
      <w:r>
        <w:rPr>
          <w:sz w:val="16"/>
          <w:szCs w:val="16"/>
        </w:rPr>
        <w:t xml:space="preserve"> the local and the</w:t>
      </w:r>
      <w:r w:rsidRPr="00BA2C18">
        <w:rPr>
          <w:szCs w:val="16"/>
          <w:u w:val="single"/>
        </w:rPr>
        <w:t xml:space="preserve"> global levels</w:t>
      </w:r>
      <w:r>
        <w:rPr>
          <w:sz w:val="16"/>
          <w:szCs w:val="16"/>
        </w:rPr>
        <w:t>. As Figure 2-9 illustrates,</w:t>
      </w:r>
      <w:r w:rsidRPr="00BA2C18">
        <w:rPr>
          <w:szCs w:val="16"/>
          <w:u w:val="single"/>
        </w:rPr>
        <w:t xml:space="preserve"> </w:t>
      </w:r>
      <w:r w:rsidRPr="00A25A9E">
        <w:rPr>
          <w:szCs w:val="16"/>
          <w:highlight w:val="yellow"/>
          <w:u w:val="single"/>
        </w:rPr>
        <w:t>trade and travel are the mechanisms by which local outbreaks become pandemics</w:t>
      </w:r>
      <w:r w:rsidRPr="00BA2C18">
        <w:rPr>
          <w:szCs w:val="16"/>
          <w:u w:val="single"/>
        </w:rPr>
        <w:t>.</w:t>
      </w:r>
      <w:r>
        <w:rPr>
          <w:sz w:val="16"/>
          <w:szCs w:val="16"/>
        </w:rPr>
        <w:t xml:space="preserve"> And as the blue arrow indicates,</w:t>
      </w:r>
      <w:r w:rsidRPr="00BA2C18">
        <w:rPr>
          <w:szCs w:val="16"/>
          <w:u w:val="single"/>
        </w:rPr>
        <w:t xml:space="preserve"> it is the growth of transnational trade and travel that enhances the risk of the transnational spread of diseas</w:t>
      </w:r>
      <w:r>
        <w:rPr>
          <w:sz w:val="16"/>
          <w:szCs w:val="16"/>
        </w:rPr>
        <w:t>e. The E. coli outbreak described above shows that, w</w:t>
      </w:r>
      <w:r w:rsidRPr="00BA2C18">
        <w:rPr>
          <w:szCs w:val="16"/>
          <w:u w:val="single"/>
        </w:rPr>
        <w:t xml:space="preserve">hen </w:t>
      </w:r>
      <w:r w:rsidRPr="00A25A9E">
        <w:rPr>
          <w:szCs w:val="16"/>
          <w:highlight w:val="yellow"/>
          <w:u w:val="single"/>
        </w:rPr>
        <w:t xml:space="preserve">agents enter the cross-border trade flow, local public health authorities at the source may not, </w:t>
      </w:r>
      <w:r w:rsidRPr="00A25A9E">
        <w:rPr>
          <w:szCs w:val="16"/>
          <w:u w:val="single"/>
        </w:rPr>
        <w:t xml:space="preserve">in fact, </w:t>
      </w:r>
      <w:r w:rsidRPr="00A25A9E">
        <w:rPr>
          <w:szCs w:val="16"/>
          <w:highlight w:val="yellow"/>
          <w:u w:val="single"/>
        </w:rPr>
        <w:t>be in a position to perceive and address disease clusters.</w:t>
      </w:r>
    </w:p>
    <w:p w:rsidR="009B62FF" w:rsidRDefault="009B62FF" w:rsidP="009B62FF">
      <w:pPr>
        <w:rPr>
          <w:szCs w:val="16"/>
          <w:u w:val="single"/>
        </w:rPr>
      </w:pPr>
    </w:p>
    <w:p w:rsidR="009B62FF" w:rsidRPr="00201ECD" w:rsidRDefault="009B62FF" w:rsidP="009B62FF">
      <w:pPr>
        <w:rPr>
          <w:rStyle w:val="StyleStyleBold12pt"/>
        </w:rPr>
      </w:pPr>
      <w:r w:rsidRPr="00201ECD">
        <w:rPr>
          <w:rStyle w:val="StyleStyleBold12pt"/>
        </w:rPr>
        <w:t>Trade hurts the environment--- deters regulation</w:t>
      </w:r>
    </w:p>
    <w:p w:rsidR="009B62FF" w:rsidRPr="004522F5" w:rsidRDefault="009B62FF" w:rsidP="009B62FF">
      <w:pPr>
        <w:rPr>
          <w:rStyle w:val="StyleStyleBold12pt"/>
        </w:rPr>
      </w:pPr>
      <w:r w:rsidRPr="004522F5">
        <w:rPr>
          <w:rStyle w:val="StyleStyleBold12pt"/>
        </w:rPr>
        <w:t>Frankel 9</w:t>
      </w:r>
    </w:p>
    <w:p w:rsidR="009B62FF" w:rsidRPr="00201ECD" w:rsidRDefault="009B62FF" w:rsidP="009B62FF">
      <w:r w:rsidRPr="00201ECD">
        <w:t>(Frankel, Jeffery, January 2009, “Environmental Effects of International Trade” Harvard Kennedy School of Government Faculty Working Group Paper Series) FS</w:t>
      </w:r>
    </w:p>
    <w:p w:rsidR="009B62FF" w:rsidRDefault="009B62FF" w:rsidP="009B62FF">
      <w:pPr>
        <w:rPr>
          <w:sz w:val="16"/>
        </w:rPr>
      </w:pPr>
      <w:r w:rsidRPr="008D4D20">
        <w:rPr>
          <w:rStyle w:val="StyleBoldUnderline"/>
        </w:rPr>
        <w:t xml:space="preserve"> The</w:t>
      </w:r>
      <w:r w:rsidRPr="00201ECD">
        <w:rPr>
          <w:sz w:val="16"/>
        </w:rPr>
        <w:t xml:space="preserve"> notion of a</w:t>
      </w:r>
      <w:r w:rsidRPr="008D4D20">
        <w:rPr>
          <w:rStyle w:val="StyleBoldUnderline"/>
        </w:rPr>
        <w:t xml:space="preserve"> race to the bottom is perhaps the strongest basis for fearing that </w:t>
      </w:r>
      <w:r w:rsidRPr="00D16C95">
        <w:rPr>
          <w:rStyle w:val="StyleBoldUnderline"/>
          <w:highlight w:val="yellow"/>
        </w:rPr>
        <w:t>international trade</w:t>
      </w:r>
      <w:r w:rsidRPr="008D4D20">
        <w:rPr>
          <w:rStyle w:val="StyleBoldUnderline"/>
        </w:rPr>
        <w:t xml:space="preserve"> and investment </w:t>
      </w:r>
      <w:r w:rsidRPr="00201ECD">
        <w:rPr>
          <w:sz w:val="16"/>
        </w:rPr>
        <w:t xml:space="preserve">specifically (rather than industrialization generally) </w:t>
      </w:r>
      <w:r w:rsidRPr="00D16C95">
        <w:rPr>
          <w:rStyle w:val="StyleBoldUnderline"/>
          <w:highlight w:val="yellow"/>
        </w:rPr>
        <w:t>will put downward pressure on</w:t>
      </w:r>
      <w:r w:rsidRPr="008D4D20">
        <w:rPr>
          <w:rStyle w:val="StyleBoldUnderline"/>
        </w:rPr>
        <w:t xml:space="preserve"> countries’ </w:t>
      </w:r>
      <w:r w:rsidRPr="00D16C95">
        <w:rPr>
          <w:rStyle w:val="StyleBoldUnderline"/>
          <w:highlight w:val="yellow"/>
        </w:rPr>
        <w:t>environmental standards and thus damage the</w:t>
      </w:r>
      <w:r w:rsidRPr="00D16C95">
        <w:rPr>
          <w:rStyle w:val="StyleBoldUnderline"/>
        </w:rPr>
        <w:t xml:space="preserve"> environment</w:t>
      </w:r>
      <w:r w:rsidRPr="008D4D20">
        <w:rPr>
          <w:rStyle w:val="StyleBoldUnderline"/>
        </w:rPr>
        <w:t xml:space="preserve"> across the </w:t>
      </w:r>
      <w:r w:rsidRPr="00D16C95">
        <w:rPr>
          <w:rStyle w:val="StyleBoldUnderline"/>
          <w:highlight w:val="yellow"/>
        </w:rPr>
        <w:t>global system</w:t>
      </w:r>
      <w:r w:rsidRPr="00201ECD">
        <w:rPr>
          <w:sz w:val="16"/>
        </w:rPr>
        <w:t xml:space="preserve">.14 Leaders of industry, and of the unions whose members are employed in industry, are always concerned about competition from abroad. </w:t>
      </w:r>
      <w:r w:rsidRPr="008D4D20">
        <w:rPr>
          <w:rStyle w:val="StyleBoldUnderline"/>
        </w:rPr>
        <w:t xml:space="preserve">When </w:t>
      </w:r>
      <w:r w:rsidRPr="00D16C95">
        <w:rPr>
          <w:rStyle w:val="StyleBoldUnderline"/>
          <w:highlight w:val="yellow"/>
        </w:rPr>
        <w:t>domestic regulation raises</w:t>
      </w:r>
      <w:r w:rsidRPr="008D4D20">
        <w:rPr>
          <w:rStyle w:val="StyleBoldUnderline"/>
        </w:rPr>
        <w:t xml:space="preserve"> their </w:t>
      </w:r>
      <w:r w:rsidRPr="00D16C95">
        <w:rPr>
          <w:rStyle w:val="StyleBoldUnderline"/>
          <w:highlight w:val="yellow"/>
        </w:rPr>
        <w:t xml:space="preserve">costs, </w:t>
      </w:r>
      <w:r w:rsidRPr="004522F5">
        <w:rPr>
          <w:rStyle w:val="StyleBoldUnderline"/>
        </w:rPr>
        <w:t>they fear that they will lose competitiveness against firms in other countries.</w:t>
      </w:r>
      <w:r w:rsidRPr="008D4D20">
        <w:rPr>
          <w:rStyle w:val="StyleBoldUnderline"/>
        </w:rPr>
        <w:t xml:space="preserve"> They warn of a loss of sales, employment, and investment to foreign competitors.</w:t>
      </w:r>
      <w:r w:rsidRPr="00201ECD">
        <w:rPr>
          <w:sz w:val="16"/>
        </w:rPr>
        <w:t>15 Thus domesti</w:t>
      </w:r>
      <w:r w:rsidRPr="008D4D20">
        <w:rPr>
          <w:rStyle w:val="StyleBoldUnderline"/>
        </w:rPr>
        <w:t xml:space="preserve">c </w:t>
      </w:r>
      <w:r w:rsidRPr="004522F5">
        <w:rPr>
          <w:rStyle w:val="StyleBoldUnderline"/>
          <w:highlight w:val="yellow"/>
        </w:rPr>
        <w:t>producers</w:t>
      </w:r>
      <w:r w:rsidRPr="008D4D20">
        <w:rPr>
          <w:rStyle w:val="StyleBoldUnderline"/>
        </w:rPr>
        <w:t xml:space="preserve"> often </w:t>
      </w:r>
      <w:r w:rsidRPr="004522F5">
        <w:rPr>
          <w:rStyle w:val="StyleBoldUnderline"/>
          <w:highlight w:val="yellow"/>
        </w:rPr>
        <w:t>sound the competitiveness alarm</w:t>
      </w:r>
      <w:r w:rsidRPr="008D4D20">
        <w:rPr>
          <w:rStyle w:val="StyleBoldUnderline"/>
        </w:rPr>
        <w:t xml:space="preserve"> as a way of </w:t>
      </w:r>
      <w:r w:rsidRPr="004522F5">
        <w:rPr>
          <w:rStyle w:val="StyleBoldUnderline"/>
          <w:highlight w:val="yellow"/>
        </w:rPr>
        <w:t>applying political pressure</w:t>
      </w:r>
      <w:r w:rsidRPr="008D4D20">
        <w:rPr>
          <w:rStyle w:val="StyleBoldUnderline"/>
        </w:rPr>
        <w:t xml:space="preserve"> on their governments </w:t>
      </w:r>
      <w:r w:rsidRPr="004522F5">
        <w:rPr>
          <w:rStyle w:val="StyleBoldUnderline"/>
          <w:highlight w:val="yellow"/>
        </w:rPr>
        <w:t>to minimize</w:t>
      </w:r>
      <w:r w:rsidRPr="008D4D20">
        <w:rPr>
          <w:rStyle w:val="StyleBoldUnderline"/>
        </w:rPr>
        <w:t xml:space="preserve"> the burden of </w:t>
      </w:r>
      <w:r w:rsidRPr="004522F5">
        <w:rPr>
          <w:rStyle w:val="StyleBoldUnderline"/>
          <w:highlight w:val="yellow"/>
        </w:rPr>
        <w:t>regulation</w:t>
      </w:r>
      <w:r w:rsidRPr="00201ECD">
        <w:rPr>
          <w:sz w:val="16"/>
        </w:rPr>
        <w:t xml:space="preserve">.16 </w:t>
      </w:r>
    </w:p>
    <w:p w:rsidR="009B62FF" w:rsidRDefault="009B62FF" w:rsidP="009B62FF">
      <w:pPr>
        <w:rPr>
          <w:sz w:val="16"/>
        </w:rPr>
      </w:pPr>
    </w:p>
    <w:p w:rsidR="009B62FF" w:rsidRPr="003405C7" w:rsidRDefault="009B62FF" w:rsidP="009B62FF">
      <w:pPr>
        <w:rPr>
          <w:rStyle w:val="StyleStyleBold12pt"/>
        </w:rPr>
      </w:pPr>
      <w:r>
        <w:rPr>
          <w:rStyle w:val="StyleStyleBold12pt"/>
        </w:rPr>
        <w:t>Extinction</w:t>
      </w:r>
    </w:p>
    <w:p w:rsidR="009B62FF" w:rsidRPr="00064615" w:rsidRDefault="009B62FF" w:rsidP="009B62FF">
      <w:pPr>
        <w:pStyle w:val="tiny"/>
      </w:pPr>
      <w:proofErr w:type="gramStart"/>
      <w:r w:rsidRPr="003405C7">
        <w:rPr>
          <w:rStyle w:val="StyleStyleBold12pt"/>
          <w:highlight w:val="green"/>
        </w:rPr>
        <w:t>DINER  94</w:t>
      </w:r>
      <w:proofErr w:type="gramEnd"/>
      <w:r w:rsidRPr="00064615">
        <w:t xml:space="preserve">   Judge Advocate’s General’s Corps of US Army</w:t>
      </w:r>
    </w:p>
    <w:p w:rsidR="009B62FF" w:rsidRPr="00064615" w:rsidRDefault="009B62FF" w:rsidP="009B62FF">
      <w:pPr>
        <w:pStyle w:val="tiny"/>
        <w:rPr>
          <w:szCs w:val="20"/>
        </w:rPr>
      </w:pPr>
      <w:r w:rsidRPr="00064615">
        <w:t xml:space="preserve"> [David N., </w:t>
      </w:r>
      <w:r w:rsidRPr="00064615">
        <w:rPr>
          <w:i/>
        </w:rPr>
        <w:t>Military Law Review</w:t>
      </w:r>
      <w:r w:rsidRPr="00064615">
        <w:t xml:space="preserve">, </w:t>
      </w:r>
      <w:proofErr w:type="gramStart"/>
      <w:r w:rsidRPr="00064615">
        <w:t>Winter</w:t>
      </w:r>
      <w:proofErr w:type="gramEnd"/>
      <w:r w:rsidRPr="00064615">
        <w:t xml:space="preserve">, 143 Mil. L. Rev. 161, LN] </w:t>
      </w:r>
    </w:p>
    <w:p w:rsidR="009B62FF" w:rsidRDefault="009B62FF" w:rsidP="009B62FF">
      <w:pPr>
        <w:pStyle w:val="tiny"/>
      </w:pPr>
      <w:proofErr w:type="gramStart"/>
      <w:r w:rsidRPr="003405C7">
        <w:t>No  species</w:t>
      </w:r>
      <w:proofErr w:type="gramEnd"/>
      <w:r w:rsidRPr="003405C7">
        <w:t xml:space="preserve">  has ever dominated its fellow  species  as man has.  In most cases, people have assumed the God-like power of life and death -- extinction or survival -- over the plants and animals of the world.  For most of history, mankind pursued this domination with a single-minded determination to master the world, tame the wilderness, and exploit nature for the maximum benefit of the human race.   </w:t>
      </w:r>
      <w:proofErr w:type="gramStart"/>
      <w:r w:rsidRPr="003405C7">
        <w:t>n67</w:t>
      </w:r>
      <w:proofErr w:type="gramEnd"/>
      <w:r w:rsidRPr="003405C7">
        <w:t xml:space="preserve"> </w:t>
      </w:r>
      <w:r w:rsidRPr="003405C7">
        <w:rPr>
          <w:rStyle w:val="underlinedChar"/>
        </w:rPr>
        <w:t>In past mass extinction episodes, as many as ninety percent of the existing  species  perished, and yet  the world moved forward</w:t>
      </w:r>
      <w:r w:rsidRPr="003405C7">
        <w:t xml:space="preserve">, and new  species  replaced the old.  </w:t>
      </w:r>
      <w:r w:rsidRPr="003405C7">
        <w:rPr>
          <w:rStyle w:val="underlinedChar"/>
        </w:rPr>
        <w:t xml:space="preserve">So why should </w:t>
      </w:r>
      <w:proofErr w:type="gramStart"/>
      <w:r w:rsidRPr="003405C7">
        <w:rPr>
          <w:rStyle w:val="underlinedChar"/>
        </w:rPr>
        <w:t>the  world</w:t>
      </w:r>
      <w:proofErr w:type="gramEnd"/>
      <w:r w:rsidRPr="003405C7">
        <w:rPr>
          <w:rStyle w:val="underlinedChar"/>
        </w:rPr>
        <w:t xml:space="preserve"> be concerned now?     The prime reason is the world's survival.  Like all animal life, humans </w:t>
      </w:r>
      <w:proofErr w:type="gramStart"/>
      <w:r w:rsidRPr="003405C7">
        <w:rPr>
          <w:rStyle w:val="underlinedChar"/>
        </w:rPr>
        <w:t>live  off</w:t>
      </w:r>
      <w:proofErr w:type="gramEnd"/>
      <w:r w:rsidRPr="003405C7">
        <w:rPr>
          <w:rStyle w:val="underlinedChar"/>
        </w:rPr>
        <w:t xml:space="preserve"> of other  species.   At some point, </w:t>
      </w:r>
      <w:r w:rsidRPr="003405C7">
        <w:rPr>
          <w:rStyle w:val="underlinedChar"/>
          <w:highlight w:val="green"/>
        </w:rPr>
        <w:t xml:space="preserve">the number </w:t>
      </w:r>
      <w:proofErr w:type="gramStart"/>
      <w:r w:rsidRPr="003405C7">
        <w:rPr>
          <w:rStyle w:val="underlinedChar"/>
          <w:highlight w:val="green"/>
        </w:rPr>
        <w:t>of  species</w:t>
      </w:r>
      <w:proofErr w:type="gramEnd"/>
      <w:r w:rsidRPr="003405C7">
        <w:rPr>
          <w:rStyle w:val="underlinedChar"/>
          <w:highlight w:val="green"/>
        </w:rPr>
        <w:t xml:space="preserve">  could decline to the point at which the ecosystem fails, and then human</w:t>
      </w:r>
      <w:r w:rsidRPr="003405C7">
        <w:rPr>
          <w:rStyle w:val="underlinedChar"/>
        </w:rPr>
        <w:t xml:space="preserve">s also </w:t>
      </w:r>
      <w:r w:rsidRPr="003405C7">
        <w:rPr>
          <w:rStyle w:val="underlinedChar"/>
          <w:highlight w:val="green"/>
        </w:rPr>
        <w:t>would become extinct</w:t>
      </w:r>
      <w:r w:rsidRPr="003405C7">
        <w:rPr>
          <w:rStyle w:val="underlinedChar"/>
        </w:rPr>
        <w:t>.</w:t>
      </w:r>
      <w:r w:rsidRPr="003405C7">
        <w:t xml:space="preserve">  No one knows how many [*171</w:t>
      </w:r>
      <w:proofErr w:type="gramStart"/>
      <w:r w:rsidRPr="003405C7">
        <w:t>]  species</w:t>
      </w:r>
      <w:proofErr w:type="gramEnd"/>
      <w:r w:rsidRPr="003405C7">
        <w:t xml:space="preserve">  the world needs to support human life, and to find out -- by </w:t>
      </w:r>
      <w:r w:rsidRPr="003405C7">
        <w:rPr>
          <w:rStyle w:val="underlinedChar"/>
        </w:rPr>
        <w:t>allowing certain  species  to become extinct -- would not be sound policy.</w:t>
      </w:r>
      <w:r w:rsidRPr="003405C7">
        <w:t xml:space="preserve">  In addition to food</w:t>
      </w:r>
      <w:proofErr w:type="gramStart"/>
      <w:r w:rsidRPr="003405C7">
        <w:t>,  species</w:t>
      </w:r>
      <w:proofErr w:type="gramEnd"/>
      <w:r w:rsidRPr="003405C7">
        <w:t xml:space="preserve">  offer many direct  and indirect benefits to mankind.   </w:t>
      </w:r>
      <w:proofErr w:type="gramStart"/>
      <w:r w:rsidRPr="003405C7">
        <w:t>n68     2.</w:t>
      </w:r>
      <w:proofErr w:type="gramEnd"/>
      <w:r w:rsidRPr="003405C7">
        <w:t xml:space="preserve">  </w:t>
      </w:r>
      <w:proofErr w:type="gramStart"/>
      <w:r w:rsidRPr="003405C7">
        <w:t>Ecological Value.</w:t>
      </w:r>
      <w:proofErr w:type="gramEnd"/>
      <w:r w:rsidRPr="003405C7">
        <w:t xml:space="preserve"> -- Ecological value is the value </w:t>
      </w:r>
      <w:proofErr w:type="gramStart"/>
      <w:r w:rsidRPr="003405C7">
        <w:t>that  species</w:t>
      </w:r>
      <w:proofErr w:type="gramEnd"/>
      <w:r w:rsidRPr="003405C7">
        <w:t xml:space="preserve">  have in maintaining the environment.  </w:t>
      </w:r>
      <w:smartTag w:uri="urn:schemas-microsoft-com:office:smarttags" w:element="place">
        <w:r w:rsidRPr="003405C7">
          <w:t>Pest</w:t>
        </w:r>
      </w:smartTag>
      <w:r w:rsidRPr="003405C7">
        <w:t xml:space="preserve">,   n69 erosion, and flood control are prime benefits </w:t>
      </w:r>
      <w:proofErr w:type="gramStart"/>
      <w:r w:rsidRPr="003405C7">
        <w:t>certain  species</w:t>
      </w:r>
      <w:proofErr w:type="gramEnd"/>
      <w:r w:rsidRPr="003405C7">
        <w:t xml:space="preserve">  provide to man.  Plants and animals also provide additional ecological services -- pollution control,   n70 oxygen production, sewage treatment, and biodegradation.   </w:t>
      </w:r>
      <w:proofErr w:type="gramStart"/>
      <w:r w:rsidRPr="003405C7">
        <w:t>n71     3.</w:t>
      </w:r>
      <w:proofErr w:type="gramEnd"/>
      <w:r w:rsidRPr="003405C7">
        <w:t xml:space="preserve">  </w:t>
      </w:r>
      <w:proofErr w:type="gramStart"/>
      <w:r w:rsidRPr="003405C7">
        <w:t>Scientific and Utilitarian Value.</w:t>
      </w:r>
      <w:proofErr w:type="gramEnd"/>
      <w:r w:rsidRPr="003405C7">
        <w:t xml:space="preserve"> -- Scientific value is the use </w:t>
      </w:r>
      <w:proofErr w:type="gramStart"/>
      <w:r w:rsidRPr="003405C7">
        <w:t>of  species</w:t>
      </w:r>
      <w:proofErr w:type="gramEnd"/>
      <w:r w:rsidRPr="003405C7">
        <w:t xml:space="preserve">  for research into the physical processes of the world.   </w:t>
      </w:r>
      <w:proofErr w:type="gramStart"/>
      <w:r w:rsidRPr="003405C7">
        <w:t>n72</w:t>
      </w:r>
      <w:proofErr w:type="gramEnd"/>
      <w:r w:rsidRPr="003405C7">
        <w:t xml:space="preserve"> Without plants and animals, a large portion of basic scientific research would be impossible.  Utilitarian value is the direct utility humans draw from </w:t>
      </w:r>
      <w:proofErr w:type="gramStart"/>
      <w:r w:rsidRPr="003405C7">
        <w:t>plants  and</w:t>
      </w:r>
      <w:proofErr w:type="gramEnd"/>
      <w:r w:rsidRPr="003405C7">
        <w:t xml:space="preserve"> animals.   </w:t>
      </w:r>
      <w:proofErr w:type="gramStart"/>
      <w:r w:rsidRPr="003405C7">
        <w:t>n73</w:t>
      </w:r>
      <w:proofErr w:type="gramEnd"/>
      <w:r w:rsidRPr="003405C7">
        <w:t xml:space="preserve"> Only a fraction of the [*172] earth's  species  have been examined, and mankind may someday desperately need the  species  that it is exterminating today.     To accept that the snail darter, harelip sucker, or </w:t>
      </w:r>
      <w:smartTag w:uri="urn:schemas-microsoft-com:office:smarttags" w:element="place">
        <w:r w:rsidRPr="003405C7">
          <w:t>Dismal Swamp</w:t>
        </w:r>
      </w:smartTag>
      <w:r w:rsidRPr="003405C7">
        <w:t xml:space="preserve"> southeastern shrew   n74 could save mankind may be difficult for some.  Many, if not most</w:t>
      </w:r>
      <w:proofErr w:type="gramStart"/>
      <w:r w:rsidRPr="003405C7">
        <w:t>,  species</w:t>
      </w:r>
      <w:proofErr w:type="gramEnd"/>
      <w:r w:rsidRPr="003405C7">
        <w:t xml:space="preserve">  are useless to man in a direct utilitarian sense.  Nonetheless</w:t>
      </w:r>
      <w:proofErr w:type="gramStart"/>
      <w:r w:rsidRPr="003405C7">
        <w:t>,  they</w:t>
      </w:r>
      <w:proofErr w:type="gramEnd"/>
      <w:r w:rsidRPr="003405C7">
        <w:t xml:space="preserve"> may be critical in an indirect role, because their extirpations could affect a directly useful  species  negatively.  In a closely interconnected ecosystem, the loss of </w:t>
      </w:r>
      <w:proofErr w:type="gramStart"/>
      <w:r w:rsidRPr="003405C7">
        <w:t>a  species</w:t>
      </w:r>
      <w:proofErr w:type="gramEnd"/>
      <w:r w:rsidRPr="003405C7">
        <w:t xml:space="preserve">  affects other  species  dependent on it.   </w:t>
      </w:r>
      <w:proofErr w:type="gramStart"/>
      <w:r w:rsidRPr="003405C7">
        <w:t>n75</w:t>
      </w:r>
      <w:proofErr w:type="gramEnd"/>
      <w:r w:rsidRPr="003405C7">
        <w:t xml:space="preserve"> Moreover, as the number of  species  decline, the effect of each new extinction on the remaining  species  increases dramatically.   </w:t>
      </w:r>
      <w:proofErr w:type="gramStart"/>
      <w:r w:rsidRPr="003405C7">
        <w:t>n76     4.</w:t>
      </w:r>
      <w:proofErr w:type="gramEnd"/>
      <w:r w:rsidRPr="003405C7">
        <w:t xml:space="preserve">  </w:t>
      </w:r>
      <w:proofErr w:type="gramStart"/>
      <w:r w:rsidRPr="003405C7">
        <w:t>Biological Diversity.</w:t>
      </w:r>
      <w:proofErr w:type="gramEnd"/>
      <w:r w:rsidRPr="003405C7">
        <w:t xml:space="preserve"> -- The main premise </w:t>
      </w:r>
      <w:proofErr w:type="gramStart"/>
      <w:r w:rsidRPr="003405C7">
        <w:t>of  species</w:t>
      </w:r>
      <w:proofErr w:type="gramEnd"/>
      <w:r w:rsidRPr="003405C7">
        <w:t xml:space="preserve">  preservation is that diversity is better than simplicity.   </w:t>
      </w:r>
      <w:proofErr w:type="gramStart"/>
      <w:r w:rsidRPr="003405C7">
        <w:t>n77</w:t>
      </w:r>
      <w:proofErr w:type="gramEnd"/>
      <w:r w:rsidRPr="003405C7">
        <w:t xml:space="preserve"> As the current mass extinction has progressed, the world's biological diversity generally has decreased.  This trend occurs within ecosystems by reducing the number </w:t>
      </w:r>
      <w:proofErr w:type="gramStart"/>
      <w:r w:rsidRPr="003405C7">
        <w:t>of  species</w:t>
      </w:r>
      <w:proofErr w:type="gramEnd"/>
      <w:r w:rsidRPr="003405C7">
        <w:t xml:space="preserve">,  and within  species  by reducing the number of individuals.  Both trends carry serious future implications. </w:t>
      </w:r>
      <w:r w:rsidRPr="003405C7">
        <w:rPr>
          <w:rStyle w:val="underlinedChar"/>
        </w:rPr>
        <w:t xml:space="preserve">Biologically diverse ecosystems are characterized by a large number of </w:t>
      </w:r>
      <w:proofErr w:type="gramStart"/>
      <w:r w:rsidRPr="003405C7">
        <w:rPr>
          <w:rStyle w:val="underlinedChar"/>
        </w:rPr>
        <w:t>specialist  species</w:t>
      </w:r>
      <w:proofErr w:type="gramEnd"/>
      <w:r w:rsidRPr="003405C7">
        <w:rPr>
          <w:rStyle w:val="underlinedChar"/>
        </w:rPr>
        <w:t>,  filling narrow ecological niches.  These ecosystems inherently are more stable than less diverse systems.  "The more complex the ecosystem, the more successfully it can resist a stress. . . .</w:t>
      </w:r>
      <w:r w:rsidRPr="003405C7">
        <w:t xml:space="preserve"> [l]</w:t>
      </w:r>
      <w:proofErr w:type="spellStart"/>
      <w:r w:rsidRPr="003405C7">
        <w:t>ike</w:t>
      </w:r>
      <w:proofErr w:type="spellEnd"/>
      <w:r w:rsidRPr="003405C7">
        <w:t xml:space="preserve"> a net, in  which each knot is connected to others by several strands, such a fabric can resist collapse better than a simple, unbranched circle of threads -- which if cut anywhere breaks down as a whole."   </w:t>
      </w:r>
      <w:proofErr w:type="gramStart"/>
      <w:r w:rsidRPr="003405C7">
        <w:t>n79</w:t>
      </w:r>
      <w:proofErr w:type="gramEnd"/>
      <w:r w:rsidRPr="003405C7">
        <w:t xml:space="preserve">     By causing </w:t>
      </w:r>
      <w:r w:rsidRPr="003405C7">
        <w:rPr>
          <w:rStyle w:val="underlinedChar"/>
          <w:highlight w:val="green"/>
        </w:rPr>
        <w:t>widespread extinctions</w:t>
      </w:r>
      <w:r w:rsidRPr="003405C7">
        <w:t xml:space="preserve">, humans </w:t>
      </w:r>
      <w:r w:rsidRPr="003405C7">
        <w:rPr>
          <w:rStyle w:val="underlinedChar"/>
          <w:highlight w:val="green"/>
        </w:rPr>
        <w:t>have artificially simplified many ecosystems</w:t>
      </w:r>
      <w:r w:rsidRPr="003405C7">
        <w:rPr>
          <w:rStyle w:val="underlinedChar"/>
        </w:rPr>
        <w:t xml:space="preserve">.  </w:t>
      </w:r>
      <w:r w:rsidRPr="003405C7">
        <w:rPr>
          <w:rStyle w:val="underlinedChar"/>
          <w:highlight w:val="green"/>
        </w:rPr>
        <w:t>As</w:t>
      </w:r>
      <w:r w:rsidRPr="003405C7">
        <w:rPr>
          <w:rStyle w:val="underlinedChar"/>
        </w:rPr>
        <w:t xml:space="preserve"> biologic </w:t>
      </w:r>
      <w:r w:rsidRPr="003405C7">
        <w:rPr>
          <w:rStyle w:val="underlinedChar"/>
          <w:highlight w:val="green"/>
        </w:rPr>
        <w:t>simplicity increases, so does the risk of ecosystem failure</w:t>
      </w:r>
      <w:r w:rsidRPr="003405C7">
        <w:rPr>
          <w:rStyle w:val="underlinedChar"/>
        </w:rPr>
        <w:t>.</w:t>
      </w:r>
      <w:r w:rsidRPr="003405C7">
        <w:t xml:space="preserve">  The spreading </w:t>
      </w:r>
      <w:smartTag w:uri="urn:schemas-microsoft-com:office:smarttags" w:element="PlaceName">
        <w:r w:rsidRPr="003405C7">
          <w:t>Sahara</w:t>
        </w:r>
      </w:smartTag>
      <w:r w:rsidRPr="003405C7">
        <w:t xml:space="preserve"> </w:t>
      </w:r>
      <w:smartTag w:uri="urn:schemas-microsoft-com:office:smarttags" w:element="PlaceType">
        <w:r w:rsidRPr="003405C7">
          <w:t>Desert</w:t>
        </w:r>
      </w:smartTag>
      <w:r w:rsidRPr="003405C7">
        <w:t xml:space="preserve"> in Africa, and </w:t>
      </w:r>
      <w:r w:rsidRPr="003405C7">
        <w:rPr>
          <w:rStyle w:val="underlinedChar"/>
        </w:rPr>
        <w:t xml:space="preserve">the dustbowl conditions </w:t>
      </w:r>
      <w:proofErr w:type="gramStart"/>
      <w:r w:rsidRPr="003405C7">
        <w:rPr>
          <w:rStyle w:val="underlinedChar"/>
        </w:rPr>
        <w:t>of  the</w:t>
      </w:r>
      <w:proofErr w:type="gramEnd"/>
      <w:r w:rsidRPr="003405C7">
        <w:rPr>
          <w:rStyle w:val="underlinedChar"/>
        </w:rPr>
        <w:t xml:space="preserve"> 1930s in the </w:t>
      </w:r>
      <w:smartTag w:uri="urn:schemas-microsoft-com:office:smarttags" w:element="place">
        <w:smartTag w:uri="urn:schemas-microsoft-com:office:smarttags" w:element="country-region">
          <w:r w:rsidRPr="003405C7">
            <w:rPr>
              <w:rStyle w:val="underlinedChar"/>
            </w:rPr>
            <w:t>United States</w:t>
          </w:r>
        </w:smartTag>
      </w:smartTag>
      <w:r w:rsidRPr="003405C7">
        <w:rPr>
          <w:rStyle w:val="underlinedChar"/>
        </w:rPr>
        <w:t xml:space="preserve"> are relatively mild examples of what might be expected if this trend continues.</w:t>
      </w:r>
      <w:r w:rsidRPr="003405C7">
        <w:t xml:space="preserve">  Theoretically, </w:t>
      </w:r>
      <w:r w:rsidRPr="003405C7">
        <w:rPr>
          <w:rStyle w:val="underlinedChar"/>
          <w:highlight w:val="green"/>
        </w:rPr>
        <w:t>each new animal or plant extinction,</w:t>
      </w:r>
      <w:r w:rsidRPr="003405C7">
        <w:rPr>
          <w:rStyle w:val="underlinedChar"/>
        </w:rPr>
        <w:t xml:space="preserve"> with all its dimly perceived and intertwined affects, </w:t>
      </w:r>
      <w:r w:rsidRPr="003405C7">
        <w:rPr>
          <w:rStyle w:val="underlinedChar"/>
          <w:highlight w:val="green"/>
        </w:rPr>
        <w:t>could cause total ecosystem collapse and human extinction.</w:t>
      </w:r>
      <w:r w:rsidRPr="003405C7">
        <w:rPr>
          <w:rStyle w:val="underlinedChar"/>
        </w:rPr>
        <w:t xml:space="preserve">  </w:t>
      </w:r>
      <w:proofErr w:type="gramStart"/>
      <w:r w:rsidRPr="003405C7">
        <w:rPr>
          <w:rStyle w:val="underlinedChar"/>
          <w:highlight w:val="green"/>
        </w:rPr>
        <w:t>Each new extinction</w:t>
      </w:r>
      <w:proofErr w:type="gramEnd"/>
      <w:r w:rsidRPr="003405C7">
        <w:rPr>
          <w:rStyle w:val="underlinedChar"/>
          <w:highlight w:val="green"/>
        </w:rPr>
        <w:t xml:space="preserve"> increases the risk of disaster</w:t>
      </w:r>
      <w:r w:rsidRPr="003405C7">
        <w:rPr>
          <w:rStyle w:val="underlinedChar"/>
        </w:rPr>
        <w:t xml:space="preserve">.  Like a mechanic removing, one by one, the rivets from </w:t>
      </w:r>
      <w:proofErr w:type="gramStart"/>
      <w:r w:rsidRPr="003405C7">
        <w:rPr>
          <w:rStyle w:val="underlinedChar"/>
        </w:rPr>
        <w:t>an  aircraft's</w:t>
      </w:r>
      <w:proofErr w:type="gramEnd"/>
      <w:r w:rsidRPr="003405C7">
        <w:rPr>
          <w:rStyle w:val="underlinedChar"/>
        </w:rPr>
        <w:t xml:space="preserve"> wings, [</w:t>
      </w:r>
      <w:proofErr w:type="spellStart"/>
      <w:r w:rsidRPr="003405C7">
        <w:rPr>
          <w:rStyle w:val="underlinedChar"/>
        </w:rPr>
        <w:t>hu</w:t>
      </w:r>
      <w:proofErr w:type="spellEnd"/>
      <w:r w:rsidRPr="003405C7">
        <w:rPr>
          <w:rStyle w:val="underlinedChar"/>
        </w:rPr>
        <w:t>]mankind may be edging closer to the abyss.</w:t>
      </w:r>
      <w:r w:rsidRPr="003405C7">
        <w:t xml:space="preserve"> </w:t>
      </w:r>
    </w:p>
    <w:p w:rsidR="009B62FF" w:rsidRDefault="009B62FF" w:rsidP="009B62FF"/>
    <w:p w:rsidR="009B62FF" w:rsidRDefault="009B62FF" w:rsidP="009B62FF"/>
    <w:p w:rsidR="009B62FF" w:rsidRDefault="009B62FF" w:rsidP="009B62FF">
      <w:pPr>
        <w:pStyle w:val="Heading3"/>
      </w:pPr>
      <w:r>
        <w:t>D</w:t>
      </w:r>
    </w:p>
    <w:p w:rsidR="009B62FF" w:rsidRDefault="009B62FF" w:rsidP="009B62FF"/>
    <w:p w:rsidR="009B62FF" w:rsidRDefault="009B62FF" w:rsidP="009B62FF">
      <w:proofErr w:type="spellStart"/>
      <w:proofErr w:type="gramStart"/>
      <w:r>
        <w:t>milosovic</w:t>
      </w:r>
      <w:proofErr w:type="spellEnd"/>
      <w:proofErr w:type="gramEnd"/>
    </w:p>
    <w:p w:rsidR="009B62FF" w:rsidRPr="00053486" w:rsidRDefault="009B62FF" w:rsidP="009B62FF">
      <w:r>
        <w:rPr>
          <w:sz w:val="16"/>
        </w:rPr>
        <w:t xml:space="preserve">It is sufficient to </w:t>
      </w:r>
      <w:proofErr w:type="spellStart"/>
      <w:r>
        <w:rPr>
          <w:sz w:val="16"/>
        </w:rPr>
        <w:t>analyse</w:t>
      </w:r>
      <w:proofErr w:type="spellEnd"/>
      <w:r>
        <w:rPr>
          <w:sz w:val="16"/>
        </w:rPr>
        <w:t xml:space="preserve"> the political situation in </w:t>
      </w:r>
      <w:r>
        <w:rPr>
          <w:rStyle w:val="Emphasis"/>
          <w:rFonts w:cs="Times New Roman"/>
          <w:highlight w:val="yellow"/>
        </w:rPr>
        <w:t>69 countries</w:t>
      </w:r>
      <w:r>
        <w:rPr>
          <w:sz w:val="16"/>
        </w:rPr>
        <w:t xml:space="preserve"> that have formally </w:t>
      </w:r>
      <w:proofErr w:type="spellStart"/>
      <w:r>
        <w:rPr>
          <w:sz w:val="16"/>
        </w:rPr>
        <w:t>recognised</w:t>
      </w:r>
      <w:proofErr w:type="spellEnd"/>
      <w:r>
        <w:rPr>
          <w:sz w:val="16"/>
        </w:rPr>
        <w:t xml:space="preserve"> Kosovo to be clear that majority of them </w:t>
      </w:r>
      <w:r>
        <w:rPr>
          <w:rStyle w:val="StyleBoldUnderline"/>
          <w:highlight w:val="yellow"/>
        </w:rPr>
        <w:t>could experience the Serbian fate</w:t>
      </w:r>
      <w:r>
        <w:rPr>
          <w:sz w:val="16"/>
        </w:rPr>
        <w:t xml:space="preserve"> in near or distant future </w:t>
      </w:r>
      <w:r>
        <w:rPr>
          <w:rStyle w:val="StyleBoldUnderline"/>
          <w:highlight w:val="yellow"/>
        </w:rPr>
        <w:t>due to</w:t>
      </w:r>
      <w:r>
        <w:rPr>
          <w:sz w:val="16"/>
        </w:rPr>
        <w:t xml:space="preserve"> the </w:t>
      </w:r>
      <w:r>
        <w:rPr>
          <w:rStyle w:val="Emphasis"/>
          <w:rFonts w:cs="Times New Roman"/>
          <w:highlight w:val="yellow"/>
        </w:rPr>
        <w:t>secessionist problems</w:t>
      </w:r>
      <w:r>
        <w:rPr>
          <w:sz w:val="16"/>
        </w:rPr>
        <w:t xml:space="preserve"> they have “pushed under the carpet” for decades</w:t>
      </w:r>
    </w:p>
    <w:p w:rsidR="009B62FF" w:rsidRDefault="009B62FF" w:rsidP="009B62FF"/>
    <w:p w:rsidR="009B62FF" w:rsidRDefault="009B62FF" w:rsidP="009B62FF"/>
    <w:p w:rsidR="009B62FF" w:rsidRDefault="009B62FF" w:rsidP="009B62FF">
      <w:r>
        <w:t xml:space="preserve">Only </w:t>
      </w:r>
      <w:proofErr w:type="spellStart"/>
      <w:proofErr w:type="gramStart"/>
      <w:r>
        <w:t>kurdistan</w:t>
      </w:r>
      <w:proofErr w:type="spellEnd"/>
      <w:proofErr w:type="gramEnd"/>
      <w:r>
        <w:t xml:space="preserve"> line </w:t>
      </w:r>
    </w:p>
    <w:p w:rsidR="009B62FF" w:rsidRDefault="009B62FF" w:rsidP="009B62FF">
      <w:pPr>
        <w:rPr>
          <w:sz w:val="16"/>
        </w:rPr>
      </w:pPr>
      <w:r>
        <w:rPr>
          <w:rStyle w:val="StyleBoldUnderline"/>
          <w:highlight w:val="yellow"/>
        </w:rPr>
        <w:t>Kurdish people</w:t>
      </w:r>
      <w:r>
        <w:rPr>
          <w:rStyle w:val="StyleBoldUnderline"/>
        </w:rPr>
        <w:t>,</w:t>
      </w:r>
      <w:r>
        <w:rPr>
          <w:sz w:val="16"/>
        </w:rPr>
        <w:t xml:space="preserve"> one of </w:t>
      </w:r>
      <w:r>
        <w:rPr>
          <w:rStyle w:val="StyleBoldUnderline"/>
          <w:highlight w:val="yellow"/>
        </w:rPr>
        <w:t>the most</w:t>
      </w:r>
      <w:r>
        <w:rPr>
          <w:rStyle w:val="StyleBoldUnderline"/>
        </w:rPr>
        <w:t xml:space="preserve"> </w:t>
      </w:r>
      <w:r>
        <w:rPr>
          <w:rStyle w:val="StyleBoldUnderline"/>
          <w:highlight w:val="yellow"/>
        </w:rPr>
        <w:t>numerous</w:t>
      </w:r>
      <w:r>
        <w:rPr>
          <w:rStyle w:val="StyleBoldUnderline"/>
        </w:rPr>
        <w:t xml:space="preserve"> </w:t>
      </w:r>
      <w:r>
        <w:rPr>
          <w:rStyle w:val="StyleBoldUnderline"/>
          <w:highlight w:val="yellow"/>
        </w:rPr>
        <w:t>ethnic</w:t>
      </w:r>
      <w:r>
        <w:rPr>
          <w:rStyle w:val="StyleBoldUnderline"/>
        </w:rPr>
        <w:t xml:space="preserve"> </w:t>
      </w:r>
      <w:r>
        <w:rPr>
          <w:rStyle w:val="StyleBoldUnderline"/>
          <w:highlight w:val="yellow"/>
        </w:rPr>
        <w:t>population without</w:t>
      </w:r>
      <w:r>
        <w:rPr>
          <w:rStyle w:val="StyleBoldUnderline"/>
        </w:rPr>
        <w:t xml:space="preserve"> </w:t>
      </w:r>
      <w:r>
        <w:rPr>
          <w:rStyle w:val="StyleBoldUnderline"/>
          <w:highlight w:val="yellow"/>
        </w:rPr>
        <w:t>formal</w:t>
      </w:r>
      <w:r>
        <w:rPr>
          <w:rStyle w:val="StyleBoldUnderline"/>
        </w:rPr>
        <w:t xml:space="preserve"> and internationally </w:t>
      </w:r>
      <w:r>
        <w:rPr>
          <w:rStyle w:val="StyleBoldUnderline"/>
          <w:highlight w:val="yellow"/>
        </w:rPr>
        <w:t>recognized state,</w:t>
      </w:r>
      <w:r>
        <w:rPr>
          <w:sz w:val="16"/>
          <w:highlight w:val="yellow"/>
        </w:rPr>
        <w:t xml:space="preserve"> </w:t>
      </w:r>
      <w:r>
        <w:rPr>
          <w:rStyle w:val="StyleBoldUnderline"/>
          <w:highlight w:val="yellow"/>
        </w:rPr>
        <w:t>are adherent to</w:t>
      </w:r>
      <w:r>
        <w:rPr>
          <w:rStyle w:val="StyleBoldUnderline"/>
        </w:rPr>
        <w:t xml:space="preserve"> the idea of </w:t>
      </w:r>
      <w:r>
        <w:rPr>
          <w:rStyle w:val="StyleBoldUnderline"/>
          <w:highlight w:val="yellow"/>
        </w:rPr>
        <w:t>Kurdistan including parts of</w:t>
      </w:r>
      <w:r>
        <w:rPr>
          <w:rStyle w:val="StyleBoldUnderline"/>
        </w:rPr>
        <w:t xml:space="preserve"> Turkey, Syria, Iraq, Iran, Azerbaijan, Armenia in Armenia, Georgia, Israel, Russia, and Lebanon</w:t>
      </w:r>
      <w:r>
        <w:rPr>
          <w:sz w:val="16"/>
        </w:rPr>
        <w:t xml:space="preserve">. </w:t>
      </w:r>
      <w:r>
        <w:rPr>
          <w:rStyle w:val="StyleBoldUnderline"/>
        </w:rPr>
        <w:t xml:space="preserve">Each of these </w:t>
      </w:r>
      <w:r>
        <w:rPr>
          <w:rStyle w:val="StyleBoldUnderline"/>
          <w:highlight w:val="yellow"/>
        </w:rPr>
        <w:t>countries</w:t>
      </w:r>
      <w:r>
        <w:rPr>
          <w:rStyle w:val="StyleBoldUnderline"/>
        </w:rPr>
        <w:t xml:space="preserve"> openly </w:t>
      </w:r>
      <w:r>
        <w:rPr>
          <w:rStyle w:val="StyleBoldUnderline"/>
          <w:highlight w:val="yellow"/>
        </w:rPr>
        <w:t>feared for their own territorial integrity</w:t>
      </w:r>
      <w:r>
        <w:rPr>
          <w:sz w:val="16"/>
        </w:rPr>
        <w:t xml:space="preserve"> taking various </w:t>
      </w:r>
      <w:proofErr w:type="gramStart"/>
      <w:r>
        <w:rPr>
          <w:sz w:val="16"/>
        </w:rPr>
        <w:t>type</w:t>
      </w:r>
      <w:proofErr w:type="gramEnd"/>
      <w:r>
        <w:rPr>
          <w:sz w:val="16"/>
        </w:rPr>
        <w:t xml:space="preserve"> of suppressive measures against Kurds from prohibition of Kurdish language in Syria to mass killing by chemical poisoning in Iraq during the government of Saddam Hussein. Turkish government rejects any notion of the existence of Turkish Kurdistan, although this population is present in even 13 Turkish provinces. In same time the </w:t>
      </w:r>
      <w:r>
        <w:rPr>
          <w:rStyle w:val="StyleBoldUnderline"/>
        </w:rPr>
        <w:t>Turkish government has territorial claims over the northern part of the island of Cyprus</w:t>
      </w:r>
      <w:r>
        <w:rPr>
          <w:sz w:val="16"/>
        </w:rPr>
        <w:t xml:space="preserve"> that is </w:t>
      </w:r>
      <w:proofErr w:type="spellStart"/>
      <w:r>
        <w:rPr>
          <w:sz w:val="16"/>
        </w:rPr>
        <w:t>alrea</w:t>
      </w:r>
      <w:proofErr w:type="spellEnd"/>
    </w:p>
    <w:p w:rsidR="009B62FF" w:rsidRDefault="009B62FF" w:rsidP="009B62FF"/>
    <w:p w:rsidR="009B62FF" w:rsidRDefault="009B62FF" w:rsidP="009B62FF">
      <w:pPr>
        <w:rPr>
          <w:rStyle w:val="Emphasis"/>
          <w:rFonts w:cs="Times New Roman"/>
        </w:rPr>
      </w:pPr>
      <w:r>
        <w:rPr>
          <w:sz w:val="16"/>
        </w:rPr>
        <w:t xml:space="preserve">, </w:t>
      </w:r>
      <w:r>
        <w:rPr>
          <w:rStyle w:val="StyleBoldUnderline"/>
          <w:highlight w:val="yellow"/>
        </w:rPr>
        <w:t xml:space="preserve">Brazil’s </w:t>
      </w:r>
      <w:r>
        <w:rPr>
          <w:rStyle w:val="Emphasis"/>
          <w:rFonts w:cs="Times New Roman"/>
          <w:highlight w:val="yellow"/>
        </w:rPr>
        <w:t>diplomacy</w:t>
      </w:r>
      <w:r>
        <w:rPr>
          <w:sz w:val="16"/>
          <w:highlight w:val="yellow"/>
        </w:rPr>
        <w:t xml:space="preserve"> </w:t>
      </w:r>
      <w:r>
        <w:rPr>
          <w:rStyle w:val="StyleBoldUnderline"/>
          <w:highlight w:val="yellow"/>
        </w:rPr>
        <w:t>has experienced</w:t>
      </w:r>
      <w:r>
        <w:rPr>
          <w:sz w:val="16"/>
        </w:rPr>
        <w:t xml:space="preserve"> a number of </w:t>
      </w:r>
      <w:r>
        <w:rPr>
          <w:rStyle w:val="StyleBoldUnderline"/>
          <w:highlight w:val="yellow"/>
        </w:rPr>
        <w:t>major setbacks</w:t>
      </w:r>
      <w:r>
        <w:rPr>
          <w:sz w:val="16"/>
        </w:rPr>
        <w:t xml:space="preserve"> in recent years. Its campaign to land a permanent seat at the United Nations Security Council fell short of receiving the crucial endorsement of the United States and C </w:t>
      </w:r>
      <w:proofErr w:type="spellStart"/>
      <w:r>
        <w:rPr>
          <w:sz w:val="16"/>
        </w:rPr>
        <w:t>hina</w:t>
      </w:r>
      <w:proofErr w:type="spellEnd"/>
      <w:r>
        <w:rPr>
          <w:sz w:val="16"/>
        </w:rPr>
        <w:t xml:space="preserve">. Brazilian diplomats have even </w:t>
      </w:r>
      <w:proofErr w:type="spellStart"/>
      <w:r>
        <w:rPr>
          <w:sz w:val="16"/>
        </w:rPr>
        <w:t>str</w:t>
      </w:r>
      <w:proofErr w:type="spellEnd"/>
      <w:r>
        <w:rPr>
          <w:sz w:val="16"/>
        </w:rPr>
        <w:t xml:space="preserve"> </w:t>
      </w:r>
      <w:proofErr w:type="spellStart"/>
      <w:r>
        <w:rPr>
          <w:sz w:val="16"/>
        </w:rPr>
        <w:t>uggled</w:t>
      </w:r>
      <w:proofErr w:type="spellEnd"/>
      <w:r>
        <w:rPr>
          <w:sz w:val="16"/>
        </w:rPr>
        <w:t xml:space="preserve"> to receive backing from their Latin American </w:t>
      </w:r>
      <w:proofErr w:type="gramStart"/>
      <w:r>
        <w:rPr>
          <w:sz w:val="16"/>
        </w:rPr>
        <w:t>neighbors :</w:t>
      </w:r>
      <w:proofErr w:type="gramEnd"/>
      <w:r>
        <w:rPr>
          <w:sz w:val="16"/>
        </w:rPr>
        <w:t xml:space="preserve"> Mexico and Colombia see themselves as possible contestant s for a permanent seat, while Argentina publicly opposed Brazil’s demand in 2004 . The US decision to endorse India's bid 10 and to ignore Brazil’s was a major blow for </w:t>
      </w:r>
      <w:proofErr w:type="gramStart"/>
      <w:r>
        <w:rPr>
          <w:sz w:val="16"/>
        </w:rPr>
        <w:t>Brasília .</w:t>
      </w:r>
      <w:proofErr w:type="gramEnd"/>
      <w:r>
        <w:rPr>
          <w:sz w:val="16"/>
        </w:rPr>
        <w:t xml:space="preserve"> 11 </w:t>
      </w:r>
      <w:proofErr w:type="gramStart"/>
      <w:r>
        <w:rPr>
          <w:sz w:val="16"/>
        </w:rPr>
        <w:t>Likewise ,</w:t>
      </w:r>
      <w:proofErr w:type="gramEnd"/>
      <w:r>
        <w:rPr>
          <w:sz w:val="16"/>
        </w:rPr>
        <w:t xml:space="preserve"> Brazil was never able to convince other BRICS to rally around a single candidate for the presidency of the World Bank . O </w:t>
      </w:r>
      <w:proofErr w:type="spellStart"/>
      <w:r>
        <w:rPr>
          <w:sz w:val="16"/>
        </w:rPr>
        <w:t>ther</w:t>
      </w:r>
      <w:proofErr w:type="spellEnd"/>
      <w:r>
        <w:rPr>
          <w:sz w:val="16"/>
        </w:rPr>
        <w:t xml:space="preserve"> example s of </w:t>
      </w:r>
      <w:proofErr w:type="gramStart"/>
      <w:r>
        <w:rPr>
          <w:sz w:val="16"/>
        </w:rPr>
        <w:t>Brazil’ s</w:t>
      </w:r>
      <w:proofErr w:type="gramEnd"/>
      <w:r>
        <w:rPr>
          <w:sz w:val="16"/>
        </w:rPr>
        <w:t xml:space="preserve"> shortcomings were its failed attempts to act as a mediator between Iran and Western powers in 2010 and during the Honduran crisis of 2009 . </w:t>
      </w:r>
      <w:r>
        <w:rPr>
          <w:rStyle w:val="StyleBoldUnderline"/>
          <w:highlight w:val="yellow"/>
        </w:rPr>
        <w:t xml:space="preserve">A possible remedy for these </w:t>
      </w:r>
      <w:r>
        <w:rPr>
          <w:rStyle w:val="Emphasis"/>
          <w:rFonts w:cs="Times New Roman"/>
          <w:highlight w:val="yellow"/>
        </w:rPr>
        <w:t>diplomatic setbacks</w:t>
      </w:r>
      <w:r>
        <w:rPr>
          <w:rStyle w:val="StyleBoldUnderline"/>
          <w:highlight w:val="yellow"/>
        </w:rPr>
        <w:t xml:space="preserve"> </w:t>
      </w:r>
      <w:proofErr w:type="spellStart"/>
      <w:r>
        <w:rPr>
          <w:rStyle w:val="StyleBoldUnderline"/>
          <w:highlight w:val="yellow"/>
        </w:rPr>
        <w:t>wou</w:t>
      </w:r>
      <w:proofErr w:type="spellEnd"/>
      <w:r>
        <w:rPr>
          <w:rStyle w:val="StyleBoldUnderline"/>
          <w:highlight w:val="yellow"/>
        </w:rPr>
        <w:t xml:space="preserve"> </w:t>
      </w:r>
      <w:proofErr w:type="spellStart"/>
      <w:proofErr w:type="gramStart"/>
      <w:r>
        <w:rPr>
          <w:rStyle w:val="StyleBoldUnderline"/>
          <w:highlight w:val="yellow"/>
        </w:rPr>
        <w:t>ld</w:t>
      </w:r>
      <w:proofErr w:type="spellEnd"/>
      <w:proofErr w:type="gramEnd"/>
      <w:r>
        <w:rPr>
          <w:rStyle w:val="StyleBoldUnderline"/>
          <w:highlight w:val="yellow"/>
        </w:rPr>
        <w:t xml:space="preserve"> be to boost the country’s </w:t>
      </w:r>
      <w:r>
        <w:rPr>
          <w:rStyle w:val="Emphasis"/>
          <w:rFonts w:cs="Times New Roman"/>
          <w:highlight w:val="yellow"/>
        </w:rPr>
        <w:t>hard power credentials</w:t>
      </w:r>
      <w:r>
        <w:rPr>
          <w:rStyle w:val="StyleBoldUnderline"/>
        </w:rPr>
        <w:t>.</w:t>
      </w:r>
      <w:r>
        <w:rPr>
          <w:sz w:val="16"/>
        </w:rPr>
        <w:t xml:space="preserve"> Proponents of hard power suggest that </w:t>
      </w:r>
      <w:proofErr w:type="spellStart"/>
      <w:r>
        <w:rPr>
          <w:sz w:val="16"/>
        </w:rPr>
        <w:t>t o</w:t>
      </w:r>
      <w:proofErr w:type="spellEnd"/>
      <w:r>
        <w:rPr>
          <w:sz w:val="16"/>
        </w:rPr>
        <w:t xml:space="preserve"> win the respect of its peers, a country must keep a leading edge in the global competition for economic, technologic al and military power. </w:t>
      </w:r>
      <w:r>
        <w:rPr>
          <w:rStyle w:val="StyleBoldUnderline"/>
        </w:rPr>
        <w:t xml:space="preserve">As it happens, </w:t>
      </w:r>
      <w:r>
        <w:rPr>
          <w:rStyle w:val="StyleBoldUnderline"/>
          <w:highlight w:val="yellow"/>
        </w:rPr>
        <w:t>Brazil</w:t>
      </w:r>
      <w:r>
        <w:rPr>
          <w:rStyle w:val="StyleBoldUnderline"/>
        </w:rPr>
        <w:t xml:space="preserve"> </w:t>
      </w:r>
      <w:proofErr w:type="spellStart"/>
      <w:r>
        <w:rPr>
          <w:rStyle w:val="StyleBoldUnderline"/>
        </w:rPr>
        <w:t>h as</w:t>
      </w:r>
      <w:proofErr w:type="spellEnd"/>
      <w:r>
        <w:rPr>
          <w:rStyle w:val="StyleBoldUnderline"/>
        </w:rPr>
        <w:t xml:space="preserve"> recently </w:t>
      </w:r>
      <w:r>
        <w:rPr>
          <w:rStyle w:val="StyleBoldUnderline"/>
          <w:highlight w:val="yellow"/>
        </w:rPr>
        <w:t>embarked on a</w:t>
      </w:r>
      <w:r>
        <w:rPr>
          <w:rStyle w:val="StyleBoldUnderline"/>
        </w:rPr>
        <w:t xml:space="preserve">n unprecedented </w:t>
      </w:r>
      <w:r>
        <w:rPr>
          <w:rStyle w:val="StyleBoldUnderline"/>
          <w:highlight w:val="yellow"/>
        </w:rPr>
        <w:t>“catching up” process</w:t>
      </w:r>
      <w:r>
        <w:rPr>
          <w:rStyle w:val="StyleBoldUnderline"/>
        </w:rPr>
        <w:t xml:space="preserve"> </w:t>
      </w:r>
      <w:r>
        <w:rPr>
          <w:sz w:val="16"/>
        </w:rPr>
        <w:t xml:space="preserve">which could go a long way towards strengthening the country’s hard power </w:t>
      </w:r>
      <w:proofErr w:type="gramStart"/>
      <w:r>
        <w:rPr>
          <w:sz w:val="16"/>
        </w:rPr>
        <w:t>capabilities .</w:t>
      </w:r>
      <w:proofErr w:type="gramEnd"/>
      <w:r>
        <w:rPr>
          <w:sz w:val="16"/>
        </w:rPr>
        <w:t xml:space="preserve"> First, it is taking steps to </w:t>
      </w:r>
      <w:proofErr w:type="spellStart"/>
      <w:r>
        <w:rPr>
          <w:sz w:val="16"/>
        </w:rPr>
        <w:t>consolidat</w:t>
      </w:r>
      <w:proofErr w:type="spellEnd"/>
      <w:r>
        <w:rPr>
          <w:sz w:val="16"/>
        </w:rPr>
        <w:t xml:space="preserve"> e its status as the world’s sixth largest </w:t>
      </w:r>
      <w:proofErr w:type="gramStart"/>
      <w:r>
        <w:rPr>
          <w:sz w:val="16"/>
        </w:rPr>
        <w:t>economy .</w:t>
      </w:r>
      <w:proofErr w:type="gramEnd"/>
      <w:r>
        <w:rPr>
          <w:sz w:val="16"/>
        </w:rPr>
        <w:t xml:space="preserve"> Second, it is lo </w:t>
      </w:r>
      <w:proofErr w:type="spellStart"/>
      <w:r>
        <w:rPr>
          <w:sz w:val="16"/>
        </w:rPr>
        <w:t>oking</w:t>
      </w:r>
      <w:proofErr w:type="spellEnd"/>
      <w:r>
        <w:rPr>
          <w:sz w:val="16"/>
        </w:rPr>
        <w:t xml:space="preserve"> to gain increased bargaining power from its position as a global supplier of key natural resources. Third, it has become a big source of investment abroad by actively promoting the internationalization of its largest domestic companies. Last but not least, Brazil is slowing </w:t>
      </w:r>
      <w:r>
        <w:rPr>
          <w:rStyle w:val="StyleBoldUnderline"/>
          <w:highlight w:val="yellow"/>
        </w:rPr>
        <w:t xml:space="preserve">establishing itself as a </w:t>
      </w:r>
      <w:r>
        <w:rPr>
          <w:rStyle w:val="Emphasis"/>
          <w:rFonts w:cs="Times New Roman"/>
          <w:highlight w:val="yellow"/>
        </w:rPr>
        <w:t>military power</w:t>
      </w:r>
      <w:r>
        <w:rPr>
          <w:rStyle w:val="StyleBoldUnderline"/>
          <w:highlight w:val="yellow"/>
        </w:rPr>
        <w:t xml:space="preserve"> with a </w:t>
      </w:r>
      <w:r>
        <w:rPr>
          <w:rStyle w:val="Emphasis"/>
          <w:rFonts w:cs="Times New Roman"/>
          <w:highlight w:val="yellow"/>
        </w:rPr>
        <w:t>proactive defense agenda</w:t>
      </w:r>
    </w:p>
    <w:p w:rsidR="009B62FF" w:rsidRDefault="009B62FF" w:rsidP="009B62FF">
      <w:pPr>
        <w:rPr>
          <w:rStyle w:val="Emphasis"/>
          <w:rFonts w:cs="Times New Roman"/>
        </w:rPr>
      </w:pPr>
    </w:p>
    <w:p w:rsidR="009B62FF" w:rsidRDefault="009B62FF" w:rsidP="009B62FF">
      <w:pPr>
        <w:rPr>
          <w:rStyle w:val="Emphasis"/>
          <w:rFonts w:cs="Times New Roman"/>
        </w:rPr>
      </w:pPr>
    </w:p>
    <w:p w:rsidR="009B62FF" w:rsidRDefault="009B62FF" w:rsidP="009B62FF">
      <w:pPr>
        <w:rPr>
          <w:rStyle w:val="Emphasis"/>
          <w:rFonts w:cs="Times New Roman"/>
        </w:rPr>
      </w:pPr>
      <w:proofErr w:type="spellStart"/>
      <w:r>
        <w:rPr>
          <w:rStyle w:val="Emphasis"/>
          <w:rFonts w:cs="Times New Roman"/>
        </w:rPr>
        <w:t>Tolkatan</w:t>
      </w:r>
      <w:proofErr w:type="spellEnd"/>
    </w:p>
    <w:p w:rsidR="009B62FF" w:rsidRDefault="009B62FF" w:rsidP="009B62FF">
      <w:pPr>
        <w:rPr>
          <w:rStyle w:val="Emphasis"/>
          <w:rFonts w:cs="Times New Roman"/>
        </w:rPr>
      </w:pPr>
    </w:p>
    <w:p w:rsidR="009B62FF" w:rsidRDefault="009B62FF" w:rsidP="009B62FF">
      <w:pPr>
        <w:rPr>
          <w:rStyle w:val="StyleBoldUnderline"/>
        </w:rPr>
      </w:pPr>
      <w:r>
        <w:t xml:space="preserve">. Thus, neither the global nor regional security considerations are, per se, powerful enough incentives to modify Brazil’s restraint on the nuclear question. </w:t>
      </w:r>
      <w:r>
        <w:rPr>
          <w:rStyle w:val="StyleBoldUnderline"/>
          <w:highlight w:val="yellow"/>
        </w:rPr>
        <w:t>Prestige issues</w:t>
      </w:r>
      <w:r>
        <w:rPr>
          <w:rStyle w:val="StyleBoldUnderline"/>
        </w:rPr>
        <w:t xml:space="preserve"> such as status-seeking recognition</w:t>
      </w:r>
      <w:r>
        <w:t xml:space="preserve">, identity-constructed politics, and independent self-image, among others, </w:t>
      </w:r>
      <w:r>
        <w:rPr>
          <w:rStyle w:val="StyleBoldUnderline"/>
          <w:highlight w:val="yellow"/>
        </w:rPr>
        <w:t>are</w:t>
      </w:r>
      <w:r>
        <w:rPr>
          <w:rStyle w:val="StyleBoldUnderline"/>
        </w:rPr>
        <w:t xml:space="preserve"> r</w:t>
      </w:r>
      <w:r>
        <w:t xml:space="preserve">ecognized as </w:t>
      </w:r>
      <w:r>
        <w:rPr>
          <w:rStyle w:val="StyleBoldUnderline"/>
          <w:highlight w:val="yellow"/>
        </w:rPr>
        <w:t xml:space="preserve">relevant elements </w:t>
      </w:r>
      <w:r>
        <w:rPr>
          <w:rStyle w:val="StyleBoldUnderline"/>
        </w:rPr>
        <w:t>in the nuclear debate</w:t>
      </w:r>
      <w:proofErr w:type="gramStart"/>
      <w:r>
        <w:t>.[</w:t>
      </w:r>
      <w:proofErr w:type="gramEnd"/>
      <w:r>
        <w:t xml:space="preserve">xvi] </w:t>
      </w:r>
      <w:r>
        <w:rPr>
          <w:rStyle w:val="StyleBoldUnderline"/>
          <w:highlight w:val="yellow"/>
        </w:rPr>
        <w:t xml:space="preserve">The search for </w:t>
      </w:r>
      <w:r>
        <w:rPr>
          <w:rStyle w:val="StyleBoldUnderline"/>
        </w:rPr>
        <w:t xml:space="preserve">significance and </w:t>
      </w:r>
      <w:r>
        <w:rPr>
          <w:rStyle w:val="StyleBoldUnderline"/>
          <w:highlight w:val="yellow"/>
        </w:rPr>
        <w:t>prominence makes it more likely to</w:t>
      </w:r>
      <w:r>
        <w:rPr>
          <w:highlight w:val="yellow"/>
        </w:rPr>
        <w:t xml:space="preserve"> </w:t>
      </w:r>
      <w:r>
        <w:t xml:space="preserve">build up </w:t>
      </w:r>
      <w:r>
        <w:rPr>
          <w:rStyle w:val="StyleBoldUnderline"/>
        </w:rPr>
        <w:t xml:space="preserve">or </w:t>
      </w:r>
      <w:r>
        <w:rPr>
          <w:rStyle w:val="StyleBoldUnderline"/>
          <w:highlight w:val="yellow"/>
        </w:rPr>
        <w:t>obtain nuclear armaments</w:t>
      </w:r>
      <w:r>
        <w:t xml:space="preserve">. It is understandable </w:t>
      </w:r>
      <w:r>
        <w:rPr>
          <w:rStyle w:val="StyleBoldUnderline"/>
          <w:highlight w:val="yellow"/>
        </w:rPr>
        <w:t>if Brazil seeks greater</w:t>
      </w:r>
      <w:r>
        <w:rPr>
          <w:rStyle w:val="StyleBoldUnderline"/>
        </w:rPr>
        <w:t xml:space="preserve"> </w:t>
      </w:r>
      <w:r>
        <w:rPr>
          <w:rStyle w:val="StyleBoldUnderline"/>
          <w:highlight w:val="yellow"/>
        </w:rPr>
        <w:t>appreciation by</w:t>
      </w:r>
      <w:r>
        <w:t xml:space="preserve">, and participation in, </w:t>
      </w:r>
      <w:r>
        <w:rPr>
          <w:rStyle w:val="StyleBoldUnderline"/>
        </w:rPr>
        <w:t xml:space="preserve">different </w:t>
      </w:r>
      <w:r>
        <w:rPr>
          <w:rStyle w:val="StyleBoldUnderline"/>
          <w:highlight w:val="yellow"/>
        </w:rPr>
        <w:t>formal and informal institutions as a key state</w:t>
      </w:r>
      <w:r>
        <w:rPr>
          <w:rStyle w:val="StyleBoldUnderline"/>
        </w:rPr>
        <w:t xml:space="preserve"> in world affairs. </w:t>
      </w:r>
    </w:p>
    <w:p w:rsidR="009B62FF" w:rsidRDefault="009B62FF" w:rsidP="009B62FF"/>
    <w:p w:rsidR="009B62FF" w:rsidRDefault="00621619" w:rsidP="00621619">
      <w:pPr>
        <w:pStyle w:val="Heading2"/>
      </w:pPr>
      <w:r>
        <w:t>2NR</w:t>
      </w:r>
    </w:p>
    <w:p w:rsidR="00621619" w:rsidRPr="00621619" w:rsidRDefault="00621619" w:rsidP="00621619">
      <w:pPr>
        <w:pStyle w:val="Heading3"/>
      </w:pPr>
      <w:bookmarkStart w:id="6" w:name="_GoBack"/>
      <w:bookmarkEnd w:id="6"/>
      <w:r>
        <w:t>AT: EKC</w:t>
      </w:r>
    </w:p>
    <w:p w:rsidR="00E9062C" w:rsidRPr="00D66A2A" w:rsidRDefault="00E9062C" w:rsidP="00E9062C">
      <w:pPr>
        <w:pStyle w:val="Heading4"/>
      </w:pPr>
      <w:r w:rsidRPr="00D66A2A">
        <w:t>Rich countries export waste to poor countries</w:t>
      </w:r>
      <w:r>
        <w:t>—</w:t>
      </w:r>
      <w:r w:rsidRPr="00D66A2A">
        <w:t>growth increases impacts on the environment.</w:t>
      </w:r>
    </w:p>
    <w:p w:rsidR="00E9062C" w:rsidRPr="00D66A2A" w:rsidRDefault="00E9062C" w:rsidP="00E9062C">
      <w:proofErr w:type="spellStart"/>
      <w:r w:rsidRPr="00DA2D2F">
        <w:rPr>
          <w:rStyle w:val="StyleStyleBold12pt"/>
        </w:rPr>
        <w:t>Korten</w:t>
      </w:r>
      <w:proofErr w:type="spellEnd"/>
      <w:r w:rsidRPr="00DA2D2F">
        <w:rPr>
          <w:rStyle w:val="StyleStyleBold12pt"/>
        </w:rPr>
        <w:t xml:space="preserve"> 95</w:t>
      </w:r>
      <w:r>
        <w:t>—</w:t>
      </w:r>
      <w:r w:rsidRPr="00D66A2A">
        <w:t xml:space="preserve">David </w:t>
      </w:r>
      <w:proofErr w:type="spellStart"/>
      <w:r w:rsidRPr="00D66A2A">
        <w:t>Korten</w:t>
      </w:r>
      <w:proofErr w:type="spellEnd"/>
      <w:r>
        <w:t>,</w:t>
      </w:r>
      <w:r w:rsidRPr="00DA2D2F">
        <w:t xml:space="preserve"> </w:t>
      </w:r>
      <w:r w:rsidRPr="00D66A2A">
        <w:t>BA in psychology from Stanford University, MBA and Ph.D. degrees from the Stanford Business School, former Associate Professor of the Harvard University Graduate School of Business</w:t>
      </w:r>
      <w:r>
        <w:t xml:space="preserve"> [</w:t>
      </w:r>
      <w:r w:rsidRPr="00D66A2A">
        <w:t>1995</w:t>
      </w:r>
      <w:r>
        <w:t>,</w:t>
      </w:r>
      <w:r w:rsidRPr="00D66A2A">
        <w:t xml:space="preserve"> </w:t>
      </w:r>
      <w:r w:rsidRPr="00DA2D2F">
        <w:rPr>
          <w:i/>
        </w:rPr>
        <w:t xml:space="preserve">When Corporations Rule </w:t>
      </w:r>
      <w:r>
        <w:rPr>
          <w:i/>
        </w:rPr>
        <w:t>t</w:t>
      </w:r>
      <w:r w:rsidRPr="00DA2D2F">
        <w:rPr>
          <w:i/>
        </w:rPr>
        <w:t>he World</w:t>
      </w:r>
      <w:r>
        <w:t>, p. 30-31]</w:t>
      </w:r>
    </w:p>
    <w:p w:rsidR="00E9062C" w:rsidRPr="00D66A2A" w:rsidRDefault="00E9062C" w:rsidP="00E9062C">
      <w:pPr>
        <w:rPr>
          <w:sz w:val="16"/>
        </w:rPr>
      </w:pPr>
    </w:p>
    <w:p w:rsidR="00E9062C" w:rsidRPr="00D66A2A" w:rsidRDefault="00E9062C" w:rsidP="00E9062C">
      <w:pPr>
        <w:rPr>
          <w:sz w:val="16"/>
        </w:rPr>
      </w:pPr>
      <w:r w:rsidRPr="00D66A2A">
        <w:rPr>
          <w:sz w:val="16"/>
        </w:rPr>
        <w:t xml:space="preserve">Just as </w:t>
      </w:r>
      <w:r w:rsidRPr="00426DA4">
        <w:rPr>
          <w:rStyle w:val="StyleBoldUnderline"/>
          <w:highlight w:val="yellow"/>
        </w:rPr>
        <w:t>wealthy countries</w:t>
      </w:r>
      <w:r w:rsidRPr="00D66A2A">
        <w:rPr>
          <w:sz w:val="16"/>
        </w:rPr>
        <w:t xml:space="preserve"> import resources when their demands exceed their own limits, they </w:t>
      </w:r>
      <w:r w:rsidRPr="00426DA4">
        <w:rPr>
          <w:rStyle w:val="StyleBoldUnderline"/>
          <w:highlight w:val="yellow"/>
        </w:rPr>
        <w:t>export</w:t>
      </w:r>
      <w:r w:rsidRPr="00426DA4">
        <w:rPr>
          <w:rStyle w:val="StyleBoldUnderline"/>
        </w:rPr>
        <w:t xml:space="preserve"> their </w:t>
      </w:r>
      <w:r w:rsidRPr="00426DA4">
        <w:rPr>
          <w:rStyle w:val="StyleBoldUnderline"/>
          <w:highlight w:val="yellow"/>
        </w:rPr>
        <w:t>surplus wastes</w:t>
      </w:r>
      <w:r w:rsidRPr="00D66A2A">
        <w:rPr>
          <w:sz w:val="16"/>
        </w:rPr>
        <w:t xml:space="preserve">. Indeed, waste-disposal practices reveal with particular clarity the relationship between power and the allocation of environmental costs. </w:t>
      </w:r>
      <w:r w:rsidRPr="00426DA4">
        <w:rPr>
          <w:rStyle w:val="StyleBoldUnderline"/>
          <w:highlight w:val="yellow"/>
        </w:rPr>
        <w:t>Pollution factories and</w:t>
      </w:r>
      <w:r w:rsidRPr="00426DA4">
        <w:rPr>
          <w:rStyle w:val="StyleBoldUnderline"/>
        </w:rPr>
        <w:t xml:space="preserve"> waste-</w:t>
      </w:r>
      <w:r w:rsidRPr="00426DA4">
        <w:rPr>
          <w:rStyle w:val="StyleBoldUnderline"/>
          <w:highlight w:val="yellow"/>
        </w:rPr>
        <w:t>disposal sites are</w:t>
      </w:r>
      <w:r w:rsidRPr="00426DA4">
        <w:rPr>
          <w:rStyle w:val="StyleBoldUnderline"/>
        </w:rPr>
        <w:t xml:space="preserve"> so consistently </w:t>
      </w:r>
      <w:r w:rsidRPr="00426DA4">
        <w:rPr>
          <w:rStyle w:val="StyleBoldUnderline"/>
          <w:highlight w:val="yellow"/>
        </w:rPr>
        <w:t>located in poor</w:t>
      </w:r>
      <w:r w:rsidRPr="00D66A2A">
        <w:rPr>
          <w:sz w:val="16"/>
        </w:rPr>
        <w:t xml:space="preserve"> and minority neighborhoods or </w:t>
      </w:r>
      <w:r w:rsidRPr="00426DA4">
        <w:rPr>
          <w:rStyle w:val="StyleBoldUnderline"/>
          <w:highlight w:val="yellow"/>
        </w:rPr>
        <w:t>communities</w:t>
      </w:r>
      <w:r w:rsidRPr="00D66A2A">
        <w:rPr>
          <w:sz w:val="16"/>
        </w:rPr>
        <w:t xml:space="preserve"> that we might use them as proxy indicators of the geographical distribution of political power. Adding insult to injury, </w:t>
      </w:r>
      <w:r w:rsidRPr="00426DA4">
        <w:rPr>
          <w:rStyle w:val="StyleBoldUnderline"/>
          <w:highlight w:val="yellow"/>
        </w:rPr>
        <w:t>the rich</w:t>
      </w:r>
      <w:r w:rsidRPr="00426DA4">
        <w:rPr>
          <w:rStyle w:val="StyleBoldUnderline"/>
        </w:rPr>
        <w:t xml:space="preserve"> commonly </w:t>
      </w:r>
      <w:r w:rsidRPr="00426DA4">
        <w:rPr>
          <w:rStyle w:val="StyleBoldUnderline"/>
          <w:highlight w:val="yellow"/>
        </w:rPr>
        <w:t>point to</w:t>
      </w:r>
      <w:r w:rsidRPr="00426DA4">
        <w:rPr>
          <w:rStyle w:val="StyleBoldUnderline"/>
        </w:rPr>
        <w:t xml:space="preserve"> the </w:t>
      </w:r>
      <w:r w:rsidRPr="00426DA4">
        <w:rPr>
          <w:rStyle w:val="StyleBoldUnderline"/>
          <w:highlight w:val="yellow"/>
        </w:rPr>
        <w:t>miserable environmental conditions</w:t>
      </w:r>
      <w:r w:rsidRPr="00426DA4">
        <w:rPr>
          <w:rStyle w:val="StyleBoldUnderline"/>
        </w:rPr>
        <w:t xml:space="preserve"> in which the poor sometimes live </w:t>
      </w:r>
      <w:r w:rsidRPr="00426DA4">
        <w:rPr>
          <w:rStyle w:val="StyleBoldUnderline"/>
          <w:highlight w:val="yellow"/>
        </w:rPr>
        <w:t>as proof</w:t>
      </w:r>
      <w:r w:rsidRPr="00426DA4">
        <w:rPr>
          <w:rStyle w:val="StyleBoldUnderline"/>
        </w:rPr>
        <w:t xml:space="preserve"> that </w:t>
      </w:r>
      <w:r w:rsidRPr="00426DA4">
        <w:rPr>
          <w:rStyle w:val="StyleBoldUnderline"/>
          <w:highlight w:val="yellow"/>
        </w:rPr>
        <w:t>the poor are less environmentally responsible</w:t>
      </w:r>
      <w:r w:rsidRPr="00D66A2A">
        <w:rPr>
          <w:sz w:val="16"/>
        </w:rPr>
        <w:t xml:space="preserve"> than themselves. Such claims draw attention away from two important realities. </w:t>
      </w:r>
      <w:r w:rsidRPr="00426DA4">
        <w:rPr>
          <w:rStyle w:val="StyleBoldUnderline"/>
        </w:rPr>
        <w:t>First, most environmental stress is a direct function of human consumption, and rich people unquestionably consume far more</w:t>
      </w:r>
      <w:r w:rsidRPr="00D66A2A">
        <w:rPr>
          <w:sz w:val="16"/>
        </w:rPr>
        <w:t xml:space="preserve"> than do poor people. </w:t>
      </w:r>
      <w:r w:rsidRPr="00426DA4">
        <w:rPr>
          <w:rStyle w:val="StyleBoldUnderline"/>
        </w:rPr>
        <w:t>Second, although it is true that poor people are far more likely to be found living next to</w:t>
      </w:r>
      <w:r w:rsidRPr="00D66A2A">
        <w:rPr>
          <w:sz w:val="16"/>
        </w:rPr>
        <w:t xml:space="preserve"> waste dumps, polluting factories and other scenes of </w:t>
      </w:r>
      <w:r w:rsidRPr="00426DA4">
        <w:rPr>
          <w:rStyle w:val="StyleBoldUnderline"/>
        </w:rPr>
        <w:t>environmental devastation</w:t>
      </w:r>
      <w:r w:rsidRPr="00D66A2A">
        <w:rPr>
          <w:sz w:val="16"/>
        </w:rPr>
        <w:t xml:space="preserve"> than are wealthy people, </w:t>
      </w:r>
      <w:r w:rsidRPr="00426DA4">
        <w:rPr>
          <w:rStyle w:val="StyleBoldUnderline"/>
        </w:rPr>
        <w:t>this doesn’t</w:t>
      </w:r>
      <w:r w:rsidRPr="00D66A2A">
        <w:rPr>
          <w:sz w:val="16"/>
        </w:rPr>
        <w:t xml:space="preserve"> mean that it is their wastes filling those dumps or that they are major consumers of the products produced in these factories. Nor does it </w:t>
      </w:r>
      <w:r w:rsidRPr="00426DA4">
        <w:rPr>
          <w:rStyle w:val="StyleBoldUnderline"/>
        </w:rPr>
        <w:t xml:space="preserve">mean that they wouldn’t prefer to live in more environmentally pristine settings. </w:t>
      </w:r>
      <w:r w:rsidRPr="00426DA4">
        <w:rPr>
          <w:rStyle w:val="StyleBoldUnderline"/>
          <w:highlight w:val="yellow"/>
        </w:rPr>
        <w:t>It</w:t>
      </w:r>
      <w:r w:rsidRPr="00426DA4">
        <w:rPr>
          <w:rStyle w:val="StyleBoldUnderline"/>
        </w:rPr>
        <w:t xml:space="preserve"> simply </w:t>
      </w:r>
      <w:r w:rsidRPr="00426DA4">
        <w:rPr>
          <w:rStyle w:val="StyleBoldUnderline"/>
          <w:highlight w:val="yellow"/>
        </w:rPr>
        <w:t>means</w:t>
      </w:r>
      <w:r w:rsidRPr="00426DA4">
        <w:rPr>
          <w:rStyle w:val="StyleBoldUnderline"/>
        </w:rPr>
        <w:t xml:space="preserve"> that </w:t>
      </w:r>
      <w:r w:rsidRPr="00426DA4">
        <w:rPr>
          <w:rStyle w:val="StyleBoldUnderline"/>
          <w:highlight w:val="yellow"/>
        </w:rPr>
        <w:t>wealthy people have the economic and political power to make</w:t>
      </w:r>
      <w:r w:rsidRPr="00426DA4">
        <w:rPr>
          <w:rStyle w:val="StyleBoldUnderline"/>
        </w:rPr>
        <w:t xml:space="preserve"> sure </w:t>
      </w:r>
      <w:proofErr w:type="gramStart"/>
      <w:r w:rsidRPr="00426DA4">
        <w:rPr>
          <w:rStyle w:val="StyleBoldUnderline"/>
        </w:rPr>
        <w:t xml:space="preserve">that </w:t>
      </w:r>
      <w:r w:rsidRPr="00426DA4">
        <w:rPr>
          <w:rStyle w:val="StyleBoldUnderline"/>
          <w:highlight w:val="yellow"/>
        </w:rPr>
        <w:t>pollutants</w:t>
      </w:r>
      <w:proofErr w:type="gramEnd"/>
      <w:r w:rsidRPr="00426DA4">
        <w:rPr>
          <w:rStyle w:val="StyleBoldUnderline"/>
          <w:highlight w:val="yellow"/>
        </w:rPr>
        <w:t xml:space="preserve"> and wastes are dumped</w:t>
      </w:r>
      <w:r w:rsidRPr="00426DA4">
        <w:rPr>
          <w:rStyle w:val="StyleBoldUnderline"/>
        </w:rPr>
        <w:t xml:space="preserve"> somewhere other than in their neighborhoods</w:t>
      </w:r>
      <w:r w:rsidRPr="00D66A2A">
        <w:rPr>
          <w:sz w:val="16"/>
        </w:rPr>
        <w:t xml:space="preserve"> and to ensure that their neighborhoods are not stripped bare of trees to become the sites of polluting factories. Poor people do not. </w:t>
      </w:r>
      <w:r w:rsidRPr="00426DA4">
        <w:rPr>
          <w:rStyle w:val="StyleBoldUnderline"/>
        </w:rPr>
        <w:t xml:space="preserve">What we are seeing is purely a consequence of income inequality, not a difference in environmental awareness and concern. </w:t>
      </w:r>
      <w:r w:rsidRPr="00426DA4">
        <w:rPr>
          <w:rStyle w:val="StyleBoldUnderline"/>
          <w:highlight w:val="yellow"/>
        </w:rPr>
        <w:t>It can be corrected only by equalizing power</w:t>
      </w:r>
      <w:r w:rsidRPr="00D66A2A">
        <w:rPr>
          <w:sz w:val="16"/>
        </w:rPr>
        <w:t>.</w:t>
      </w:r>
    </w:p>
    <w:p w:rsidR="00E9062C" w:rsidRPr="00021EA2" w:rsidRDefault="00E9062C" w:rsidP="00E9062C"/>
    <w:p w:rsidR="00E9062C" w:rsidRPr="00D17C4E" w:rsidRDefault="00E9062C" w:rsidP="00E9062C"/>
    <w:p w:rsidR="0063401C" w:rsidRPr="0063401C" w:rsidRDefault="0063401C" w:rsidP="0063401C"/>
    <w:sectPr w:rsidR="0063401C" w:rsidRPr="006340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78" w:rsidRDefault="00422D78" w:rsidP="005F5576">
      <w:r>
        <w:separator/>
      </w:r>
    </w:p>
  </w:endnote>
  <w:endnote w:type="continuationSeparator" w:id="0">
    <w:p w:rsidR="00422D78" w:rsidRDefault="00422D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78" w:rsidRDefault="00422D78" w:rsidP="005F5576">
      <w:r>
        <w:separator/>
      </w:r>
    </w:p>
  </w:footnote>
  <w:footnote w:type="continuationSeparator" w:id="0">
    <w:p w:rsidR="00422D78" w:rsidRDefault="00422D7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B0"/>
    <w:rsid w:val="000018EF"/>
    <w:rsid w:val="000022F2"/>
    <w:rsid w:val="0000459F"/>
    <w:rsid w:val="00004EB4"/>
    <w:rsid w:val="00013F2B"/>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5B89"/>
    <w:rsid w:val="000C767D"/>
    <w:rsid w:val="000D0B76"/>
    <w:rsid w:val="000D2AE5"/>
    <w:rsid w:val="000D3A26"/>
    <w:rsid w:val="000D3D8D"/>
    <w:rsid w:val="000D43BC"/>
    <w:rsid w:val="000E41A3"/>
    <w:rsid w:val="000F37E7"/>
    <w:rsid w:val="000F547D"/>
    <w:rsid w:val="00100F93"/>
    <w:rsid w:val="00113C68"/>
    <w:rsid w:val="00114663"/>
    <w:rsid w:val="0012057B"/>
    <w:rsid w:val="00126D92"/>
    <w:rsid w:val="001301AC"/>
    <w:rsid w:val="001304DF"/>
    <w:rsid w:val="00140397"/>
    <w:rsid w:val="0014072D"/>
    <w:rsid w:val="00141F7D"/>
    <w:rsid w:val="00141FBF"/>
    <w:rsid w:val="00154068"/>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65E9"/>
    <w:rsid w:val="002101DA"/>
    <w:rsid w:val="00217499"/>
    <w:rsid w:val="002354F1"/>
    <w:rsid w:val="0024023F"/>
    <w:rsid w:val="00240C4E"/>
    <w:rsid w:val="00243DC0"/>
    <w:rsid w:val="00250E16"/>
    <w:rsid w:val="00257696"/>
    <w:rsid w:val="0026382E"/>
    <w:rsid w:val="00270EE3"/>
    <w:rsid w:val="00272786"/>
    <w:rsid w:val="002858E6"/>
    <w:rsid w:val="00287AB7"/>
    <w:rsid w:val="00294D00"/>
    <w:rsid w:val="002A1CA2"/>
    <w:rsid w:val="002A213E"/>
    <w:rsid w:val="002A612B"/>
    <w:rsid w:val="002B68A4"/>
    <w:rsid w:val="002C571D"/>
    <w:rsid w:val="002C5772"/>
    <w:rsid w:val="002D0374"/>
    <w:rsid w:val="002D2946"/>
    <w:rsid w:val="002D4BB8"/>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4EA"/>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2D78"/>
    <w:rsid w:val="004319DE"/>
    <w:rsid w:val="00435232"/>
    <w:rsid w:val="00437F4A"/>
    <w:rsid w:val="004400EA"/>
    <w:rsid w:val="00450882"/>
    <w:rsid w:val="00451C20"/>
    <w:rsid w:val="00452001"/>
    <w:rsid w:val="0045442E"/>
    <w:rsid w:val="004564E2"/>
    <w:rsid w:val="00462418"/>
    <w:rsid w:val="0046451D"/>
    <w:rsid w:val="00471A70"/>
    <w:rsid w:val="00473A79"/>
    <w:rsid w:val="00475E03"/>
    <w:rsid w:val="00476723"/>
    <w:rsid w:val="004769F8"/>
    <w:rsid w:val="0047798D"/>
    <w:rsid w:val="004931DE"/>
    <w:rsid w:val="004A6083"/>
    <w:rsid w:val="004A6E81"/>
    <w:rsid w:val="004A7806"/>
    <w:rsid w:val="004B0545"/>
    <w:rsid w:val="004B1048"/>
    <w:rsid w:val="004B7E46"/>
    <w:rsid w:val="004D3745"/>
    <w:rsid w:val="004D3987"/>
    <w:rsid w:val="004E294C"/>
    <w:rsid w:val="004E3132"/>
    <w:rsid w:val="004E54EA"/>
    <w:rsid w:val="004E552E"/>
    <w:rsid w:val="004E656D"/>
    <w:rsid w:val="004F0849"/>
    <w:rsid w:val="004F173C"/>
    <w:rsid w:val="004F1B8C"/>
    <w:rsid w:val="004F33F3"/>
    <w:rsid w:val="004F45B0"/>
    <w:rsid w:val="005020C3"/>
    <w:rsid w:val="005111F8"/>
    <w:rsid w:val="00513FA2"/>
    <w:rsid w:val="00514387"/>
    <w:rsid w:val="00516459"/>
    <w:rsid w:val="00520153"/>
    <w:rsid w:val="005243A7"/>
    <w:rsid w:val="005349E1"/>
    <w:rsid w:val="00537EF5"/>
    <w:rsid w:val="005420CC"/>
    <w:rsid w:val="005434D0"/>
    <w:rsid w:val="0054437C"/>
    <w:rsid w:val="00546D61"/>
    <w:rsid w:val="005579BF"/>
    <w:rsid w:val="00560C3E"/>
    <w:rsid w:val="00562414"/>
    <w:rsid w:val="00563468"/>
    <w:rsid w:val="00564EC2"/>
    <w:rsid w:val="00565EAE"/>
    <w:rsid w:val="00567968"/>
    <w:rsid w:val="00573677"/>
    <w:rsid w:val="00575F7D"/>
    <w:rsid w:val="00580383"/>
    <w:rsid w:val="00580E40"/>
    <w:rsid w:val="00590731"/>
    <w:rsid w:val="005A506B"/>
    <w:rsid w:val="005A701C"/>
    <w:rsid w:val="005B2444"/>
    <w:rsid w:val="005B2D14"/>
    <w:rsid w:val="005B3140"/>
    <w:rsid w:val="005C0B05"/>
    <w:rsid w:val="005D1156"/>
    <w:rsid w:val="005E0681"/>
    <w:rsid w:val="005E192C"/>
    <w:rsid w:val="005E3B08"/>
    <w:rsid w:val="005E3FE4"/>
    <w:rsid w:val="005E572E"/>
    <w:rsid w:val="005F5576"/>
    <w:rsid w:val="006014AB"/>
    <w:rsid w:val="00605F20"/>
    <w:rsid w:val="0061680A"/>
    <w:rsid w:val="0062009F"/>
    <w:rsid w:val="00621619"/>
    <w:rsid w:val="00623B70"/>
    <w:rsid w:val="0063401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D9"/>
    <w:rsid w:val="00714BC9"/>
    <w:rsid w:val="00723F91"/>
    <w:rsid w:val="00725623"/>
    <w:rsid w:val="007415FA"/>
    <w:rsid w:val="00743059"/>
    <w:rsid w:val="00744F58"/>
    <w:rsid w:val="00747CFC"/>
    <w:rsid w:val="00750CED"/>
    <w:rsid w:val="00760A29"/>
    <w:rsid w:val="00771E18"/>
    <w:rsid w:val="007739F1"/>
    <w:rsid w:val="007745C6"/>
    <w:rsid w:val="007755F6"/>
    <w:rsid w:val="007761AD"/>
    <w:rsid w:val="00777387"/>
    <w:rsid w:val="007815E5"/>
    <w:rsid w:val="00781A8E"/>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7A0"/>
    <w:rsid w:val="0087643B"/>
    <w:rsid w:val="00877669"/>
    <w:rsid w:val="00897F92"/>
    <w:rsid w:val="008A64C9"/>
    <w:rsid w:val="008B180A"/>
    <w:rsid w:val="008B24B7"/>
    <w:rsid w:val="008B7678"/>
    <w:rsid w:val="008C2CD8"/>
    <w:rsid w:val="008C5743"/>
    <w:rsid w:val="008C68EE"/>
    <w:rsid w:val="008C7F44"/>
    <w:rsid w:val="008D4273"/>
    <w:rsid w:val="008D4EF3"/>
    <w:rsid w:val="008E0E4F"/>
    <w:rsid w:val="008E1FD5"/>
    <w:rsid w:val="008E4139"/>
    <w:rsid w:val="008F322F"/>
    <w:rsid w:val="009028DC"/>
    <w:rsid w:val="00907DFE"/>
    <w:rsid w:val="00914596"/>
    <w:rsid w:val="009146BF"/>
    <w:rsid w:val="00915AD4"/>
    <w:rsid w:val="00915EF1"/>
    <w:rsid w:val="009229FF"/>
    <w:rsid w:val="00924C08"/>
    <w:rsid w:val="00927D88"/>
    <w:rsid w:val="00930D1F"/>
    <w:rsid w:val="00935127"/>
    <w:rsid w:val="0094025E"/>
    <w:rsid w:val="0094256C"/>
    <w:rsid w:val="00953F11"/>
    <w:rsid w:val="009706C1"/>
    <w:rsid w:val="00976675"/>
    <w:rsid w:val="00976FBF"/>
    <w:rsid w:val="0098453F"/>
    <w:rsid w:val="00984B38"/>
    <w:rsid w:val="009A0636"/>
    <w:rsid w:val="009A4787"/>
    <w:rsid w:val="009A6053"/>
    <w:rsid w:val="009A6FF5"/>
    <w:rsid w:val="009B2B47"/>
    <w:rsid w:val="009B35DB"/>
    <w:rsid w:val="009B62FF"/>
    <w:rsid w:val="009C4298"/>
    <w:rsid w:val="009D1073"/>
    <w:rsid w:val="009D318C"/>
    <w:rsid w:val="00A10B8B"/>
    <w:rsid w:val="00A20D78"/>
    <w:rsid w:val="00A2174A"/>
    <w:rsid w:val="00A26733"/>
    <w:rsid w:val="00A3595E"/>
    <w:rsid w:val="00A46002"/>
    <w:rsid w:val="00A46C7F"/>
    <w:rsid w:val="00A64DB0"/>
    <w:rsid w:val="00A73245"/>
    <w:rsid w:val="00A75BA5"/>
    <w:rsid w:val="00A77145"/>
    <w:rsid w:val="00A82989"/>
    <w:rsid w:val="00A86B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2D6C"/>
    <w:rsid w:val="00B940D1"/>
    <w:rsid w:val="00BB58BD"/>
    <w:rsid w:val="00BB6A26"/>
    <w:rsid w:val="00BC1034"/>
    <w:rsid w:val="00BE2408"/>
    <w:rsid w:val="00BE3EC6"/>
    <w:rsid w:val="00BE5BEB"/>
    <w:rsid w:val="00BE6528"/>
    <w:rsid w:val="00C0087A"/>
    <w:rsid w:val="00C016A3"/>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B4"/>
    <w:rsid w:val="00D66ABC"/>
    <w:rsid w:val="00D71CFC"/>
    <w:rsid w:val="00D86024"/>
    <w:rsid w:val="00D92D9B"/>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3D8"/>
    <w:rsid w:val="00E75F28"/>
    <w:rsid w:val="00E9062C"/>
    <w:rsid w:val="00E90AA6"/>
    <w:rsid w:val="00E977B8"/>
    <w:rsid w:val="00E97AD1"/>
    <w:rsid w:val="00EA109B"/>
    <w:rsid w:val="00EA15A8"/>
    <w:rsid w:val="00EA2926"/>
    <w:rsid w:val="00EB2CDE"/>
    <w:rsid w:val="00EC1A81"/>
    <w:rsid w:val="00EC7E5C"/>
    <w:rsid w:val="00ED78F1"/>
    <w:rsid w:val="00EE4DCA"/>
    <w:rsid w:val="00EF0F62"/>
    <w:rsid w:val="00EF68F3"/>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6A1E"/>
    <w:rsid w:val="00F76366"/>
    <w:rsid w:val="00F805C0"/>
    <w:rsid w:val="00FB1CCF"/>
    <w:rsid w:val="00FB3D02"/>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1"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E54E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E54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4E54EA"/>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4E54EA"/>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No Spacing1,No Spacing11,No Spacing111,No Spacing112,No Spacing1121,No Spacing2,Debate Text,Read stuff,No Spacing4,No Spacing21,CD - Cite,Ch,No Spacing211,No Spacing12,ta,TAG,tags"/>
    <w:basedOn w:val="Normal"/>
    <w:next w:val="Normal"/>
    <w:link w:val="Heading4Char"/>
    <w:uiPriority w:val="1"/>
    <w:qFormat/>
    <w:rsid w:val="004E54EA"/>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E54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54EA"/>
  </w:style>
  <w:style w:type="character" w:customStyle="1" w:styleId="Heading1Char">
    <w:name w:val="Heading 1 Char"/>
    <w:aliases w:val="Pocket Char"/>
    <w:basedOn w:val="DefaultParagraphFont"/>
    <w:link w:val="Heading1"/>
    <w:uiPriority w:val="1"/>
    <w:rsid w:val="004E54EA"/>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4E54EA"/>
    <w:rPr>
      <w:rFonts w:ascii="Georgia" w:eastAsiaTheme="majorEastAsia" w:hAnsi="Georgia" w:cstheme="majorBidi"/>
      <w:b/>
      <w:bCs/>
      <w:sz w:val="40"/>
      <w:szCs w:val="26"/>
      <w:u w:val="double"/>
    </w:rPr>
  </w:style>
  <w:style w:type="character" w:styleId="Emphasis">
    <w:name w:val="Emphasis"/>
    <w:aliases w:val="Minimized,minimized,tag2,Size 10,emphasis in card,Evidence,Highlighted,CD Card,ED - Tag,emphasis,Bold Underline,Emphasis!!,Qualifications,small,bold underline,Underlined,normal card text,Shrunk,qualifications in card,qualifications"/>
    <w:basedOn w:val="DefaultParagraphFont"/>
    <w:uiPriority w:val="7"/>
    <w:qFormat/>
    <w:rsid w:val="004E54E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E54EA"/>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4E54EA"/>
    <w:rPr>
      <w:rFonts w:ascii="Georgia" w:eastAsiaTheme="majorEastAsia" w:hAnsi="Georgia" w:cstheme="majorBidi"/>
      <w:b/>
      <w:bCs/>
      <w:sz w:val="28"/>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Bold Cite Char,ci,c,Bo,cite,B,8."/>
    <w:basedOn w:val="DefaultParagraphFont"/>
    <w:uiPriority w:val="6"/>
    <w:qFormat/>
    <w:rsid w:val="004E54EA"/>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tag + 12 pt,Not..."/>
    <w:basedOn w:val="StyleBold"/>
    <w:uiPriority w:val="5"/>
    <w:qFormat/>
    <w:rsid w:val="004E54EA"/>
    <w:rPr>
      <w:rFonts w:ascii="Georgia" w:hAnsi="Georgia"/>
      <w:b/>
      <w:bCs/>
      <w:sz w:val="22"/>
      <w:u w:val="none"/>
    </w:rPr>
  </w:style>
  <w:style w:type="paragraph" w:styleId="Header">
    <w:name w:val="header"/>
    <w:basedOn w:val="Normal"/>
    <w:link w:val="HeaderChar"/>
    <w:uiPriority w:val="99"/>
    <w:rsid w:val="004E54EA"/>
    <w:pPr>
      <w:tabs>
        <w:tab w:val="center" w:pos="4680"/>
        <w:tab w:val="right" w:pos="9360"/>
      </w:tabs>
    </w:pPr>
  </w:style>
  <w:style w:type="character" w:customStyle="1" w:styleId="HeaderChar">
    <w:name w:val="Header Char"/>
    <w:basedOn w:val="DefaultParagraphFont"/>
    <w:link w:val="Header"/>
    <w:uiPriority w:val="99"/>
    <w:rsid w:val="004E54EA"/>
    <w:rPr>
      <w:rFonts w:ascii="Georgia" w:hAnsi="Georgia" w:cs="Calibri"/>
    </w:rPr>
  </w:style>
  <w:style w:type="paragraph" w:styleId="Footer">
    <w:name w:val="footer"/>
    <w:basedOn w:val="Normal"/>
    <w:link w:val="FooterChar"/>
    <w:uiPriority w:val="99"/>
    <w:semiHidden/>
    <w:rsid w:val="004E54EA"/>
    <w:pPr>
      <w:tabs>
        <w:tab w:val="center" w:pos="4680"/>
        <w:tab w:val="right" w:pos="9360"/>
      </w:tabs>
    </w:pPr>
  </w:style>
  <w:style w:type="character" w:customStyle="1" w:styleId="FooterChar">
    <w:name w:val="Footer Char"/>
    <w:basedOn w:val="DefaultParagraphFont"/>
    <w:link w:val="Footer"/>
    <w:uiPriority w:val="99"/>
    <w:semiHidden/>
    <w:rsid w:val="004E54EA"/>
    <w:rPr>
      <w:rFonts w:ascii="Georgia" w:hAnsi="Georgia" w:cs="Calibri"/>
    </w:rPr>
  </w:style>
  <w:style w:type="character" w:styleId="Hyperlink">
    <w:name w:val="Hyperlink"/>
    <w:aliases w:val="heading 1 (block title),Important,Read,Card Text,Internet Link,Analytic Text"/>
    <w:basedOn w:val="DefaultParagraphFont"/>
    <w:uiPriority w:val="99"/>
    <w:rsid w:val="004E54EA"/>
    <w:rPr>
      <w:color w:val="auto"/>
      <w:u w:val="none"/>
    </w:rPr>
  </w:style>
  <w:style w:type="character" w:styleId="FollowedHyperlink">
    <w:name w:val="FollowedHyperlink"/>
    <w:basedOn w:val="DefaultParagraphFont"/>
    <w:uiPriority w:val="99"/>
    <w:semiHidden/>
    <w:rsid w:val="004E54EA"/>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Ch Char"/>
    <w:basedOn w:val="DefaultParagraphFont"/>
    <w:link w:val="Heading4"/>
    <w:uiPriority w:val="1"/>
    <w:qFormat/>
    <w:rsid w:val="004E54EA"/>
    <w:rPr>
      <w:rFonts w:ascii="Georgia" w:eastAsiaTheme="majorEastAsia" w:hAnsi="Georgia" w:cstheme="majorBidi"/>
      <w:b/>
      <w:bCs/>
      <w:iCs/>
    </w:rPr>
  </w:style>
  <w:style w:type="character" w:customStyle="1" w:styleId="underline">
    <w:name w:val="underline"/>
    <w:link w:val="textbold"/>
    <w:qFormat/>
    <w:locked/>
    <w:rsid w:val="00A64DB0"/>
    <w:rPr>
      <w:u w:val="single"/>
    </w:rPr>
  </w:style>
  <w:style w:type="paragraph" w:customStyle="1" w:styleId="textbold">
    <w:name w:val="text bold"/>
    <w:basedOn w:val="Normal"/>
    <w:link w:val="underline"/>
    <w:rsid w:val="00A64DB0"/>
    <w:pPr>
      <w:ind w:left="720"/>
      <w:jc w:val="both"/>
    </w:pPr>
    <w:rPr>
      <w:rFonts w:asciiTheme="minorHAnsi" w:hAnsiTheme="minorHAnsi" w:cstheme="minorBidi"/>
      <w:u w:val="single"/>
    </w:rPr>
  </w:style>
  <w:style w:type="paragraph" w:customStyle="1" w:styleId="BoldUnderline">
    <w:name w:val="BoldUnderline"/>
    <w:link w:val="BoldUnderlineChar"/>
    <w:rsid w:val="00A64DB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A64DB0"/>
    <w:rPr>
      <w:rFonts w:ascii="Times New Roman" w:eastAsia="Times New Roman" w:hAnsi="Times New Roman" w:cs="Times New Roman"/>
      <w:b/>
      <w:sz w:val="20"/>
      <w:szCs w:val="24"/>
      <w:u w:val="single"/>
    </w:rPr>
  </w:style>
  <w:style w:type="paragraph" w:customStyle="1" w:styleId="CardStyle">
    <w:name w:val="Card Style"/>
    <w:basedOn w:val="Normal"/>
    <w:rsid w:val="00A64DB0"/>
    <w:rPr>
      <w:rFonts w:eastAsia="Times New Roman"/>
    </w:rPr>
  </w:style>
  <w:style w:type="paragraph" w:customStyle="1" w:styleId="tiny">
    <w:name w:val="tiny"/>
    <w:next w:val="Normal"/>
    <w:link w:val="tinyChar"/>
    <w:autoRedefine/>
    <w:rsid w:val="00A64DB0"/>
    <w:pPr>
      <w:spacing w:after="0" w:line="240" w:lineRule="auto"/>
      <w:contextualSpacing/>
    </w:pPr>
    <w:rPr>
      <w:rFonts w:ascii="Georgia" w:eastAsia="Malgun Gothic" w:hAnsi="Georgia" w:cs="Times New Roman"/>
      <w:sz w:val="12"/>
      <w:szCs w:val="24"/>
    </w:rPr>
  </w:style>
  <w:style w:type="paragraph" w:customStyle="1" w:styleId="underlined">
    <w:name w:val="underlined"/>
    <w:next w:val="Normal"/>
    <w:link w:val="underlinedChar"/>
    <w:autoRedefine/>
    <w:rsid w:val="00A64DB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64DB0"/>
    <w:rPr>
      <w:rFonts w:ascii="Times New Roman" w:eastAsia="Malgun Gothic" w:hAnsi="Times New Roman" w:cs="Times New Roman"/>
      <w:sz w:val="21"/>
      <w:szCs w:val="24"/>
      <w:u w:val="single"/>
    </w:rPr>
  </w:style>
  <w:style w:type="character" w:customStyle="1" w:styleId="tinyChar">
    <w:name w:val="tiny Char"/>
    <w:link w:val="tiny"/>
    <w:rsid w:val="00A64DB0"/>
    <w:rPr>
      <w:rFonts w:ascii="Georgia" w:eastAsia="Malgun Gothic" w:hAnsi="Georgia" w:cs="Times New Roman"/>
      <w:sz w:val="12"/>
      <w:szCs w:val="24"/>
    </w:rPr>
  </w:style>
  <w:style w:type="character" w:customStyle="1" w:styleId="verdana">
    <w:name w:val="verdana"/>
    <w:basedOn w:val="DefaultParagraphFont"/>
    <w:rsid w:val="00A64DB0"/>
  </w:style>
  <w:style w:type="paragraph" w:styleId="BalloonText">
    <w:name w:val="Balloon Text"/>
    <w:basedOn w:val="Normal"/>
    <w:link w:val="BalloonTextChar"/>
    <w:uiPriority w:val="99"/>
    <w:semiHidden/>
    <w:rsid w:val="004E54EA"/>
    <w:rPr>
      <w:rFonts w:ascii="Tahoma" w:hAnsi="Tahoma" w:cs="Tahoma"/>
      <w:sz w:val="16"/>
      <w:szCs w:val="16"/>
    </w:rPr>
  </w:style>
  <w:style w:type="character" w:customStyle="1" w:styleId="BalloonTextChar">
    <w:name w:val="Balloon Text Char"/>
    <w:basedOn w:val="DefaultParagraphFont"/>
    <w:link w:val="BalloonText"/>
    <w:uiPriority w:val="99"/>
    <w:semiHidden/>
    <w:rsid w:val="004E54EA"/>
    <w:rPr>
      <w:rFonts w:ascii="Tahoma" w:hAnsi="Tahoma" w:cs="Tahoma"/>
      <w:sz w:val="16"/>
      <w:szCs w:val="16"/>
    </w:rPr>
  </w:style>
  <w:style w:type="character" w:customStyle="1" w:styleId="AuthorYear">
    <w:name w:val="AuthorYear"/>
    <w:uiPriority w:val="1"/>
    <w:qFormat/>
    <w:rsid w:val="004E54EA"/>
    <w:rPr>
      <w:rFonts w:ascii="Georgia" w:hAnsi="Georgia"/>
      <w:b/>
      <w:sz w:val="24"/>
    </w:rPr>
  </w:style>
  <w:style w:type="paragraph" w:styleId="ListParagraph">
    <w:name w:val="List Paragraph"/>
    <w:basedOn w:val="Normal"/>
    <w:uiPriority w:val="34"/>
    <w:rsid w:val="004E54EA"/>
    <w:pPr>
      <w:ind w:left="720"/>
      <w:contextualSpacing/>
    </w:pPr>
  </w:style>
  <w:style w:type="paragraph" w:customStyle="1" w:styleId="card">
    <w:name w:val="card"/>
    <w:basedOn w:val="Normal"/>
    <w:next w:val="Normal"/>
    <w:link w:val="cardChar"/>
    <w:qFormat/>
    <w:rsid w:val="008B7678"/>
    <w:pPr>
      <w:spacing w:before="120" w:after="120"/>
      <w:ind w:left="432" w:right="432"/>
    </w:pPr>
    <w:rPr>
      <w:sz w:val="16"/>
    </w:rPr>
  </w:style>
  <w:style w:type="character" w:customStyle="1" w:styleId="EmphasizeThis">
    <w:name w:val="EmphasizeThis"/>
    <w:rsid w:val="008B7678"/>
    <w:rPr>
      <w:rFonts w:ascii="Georgia" w:hAnsi="Georgia"/>
      <w:b/>
      <w:iCs/>
      <w:sz w:val="24"/>
      <w:u w:val="thick"/>
    </w:rPr>
  </w:style>
  <w:style w:type="character" w:customStyle="1" w:styleId="cardChar">
    <w:name w:val="card Char"/>
    <w:link w:val="card"/>
    <w:rsid w:val="008B7678"/>
    <w:rPr>
      <w:rFonts w:ascii="Georgia" w:hAnsi="Georgia" w:cs="Calibri"/>
      <w:sz w:val="16"/>
    </w:rPr>
  </w:style>
  <w:style w:type="paragraph" w:customStyle="1" w:styleId="tag">
    <w:name w:val="tag"/>
    <w:basedOn w:val="Normal"/>
    <w:next w:val="Normal"/>
    <w:rsid w:val="0063401C"/>
    <w:pPr>
      <w:spacing w:after="120"/>
      <w:outlineLvl w:val="2"/>
    </w:pPr>
    <w:rPr>
      <w:rFonts w:eastAsia="Calibri"/>
      <w:b/>
      <w:sz w:val="24"/>
    </w:rPr>
  </w:style>
  <w:style w:type="paragraph" w:customStyle="1" w:styleId="BlockTitle">
    <w:name w:val="Block Title"/>
    <w:basedOn w:val="Heading1"/>
    <w:next w:val="Normal"/>
    <w:link w:val="BlockTitleChar"/>
    <w:rsid w:val="0063401C"/>
    <w:pPr>
      <w:spacing w:before="0" w:after="240"/>
      <w:outlineLvl w:val="1"/>
    </w:pPr>
    <w:rPr>
      <w:rFonts w:eastAsia="Times New Roman" w:cs="Times New Roman"/>
      <w:u w:val="single"/>
    </w:rPr>
  </w:style>
  <w:style w:type="character" w:customStyle="1" w:styleId="BlockTitleChar">
    <w:name w:val="Block Title Char"/>
    <w:link w:val="BlockTitle"/>
    <w:rsid w:val="0063401C"/>
    <w:rPr>
      <w:rFonts w:ascii="Georgia" w:eastAsia="Times New Roman" w:hAnsi="Georgia" w:cs="Times New Roman"/>
      <w:b/>
      <w:bCs/>
      <w:sz w:val="4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1"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E54E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E54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4E54EA"/>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4E54EA"/>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 Ch,No Spacing1,No Spacing11,No Spacing111,No Spacing112,No Spacing1121,No Spacing2,Debate Text,Read stuff,No Spacing4,No Spacing21,CD - Cite,Ch,No Spacing211,No Spacing12,ta,TAG,tags"/>
    <w:basedOn w:val="Normal"/>
    <w:next w:val="Normal"/>
    <w:link w:val="Heading4Char"/>
    <w:uiPriority w:val="1"/>
    <w:qFormat/>
    <w:rsid w:val="004E54EA"/>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E54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54EA"/>
  </w:style>
  <w:style w:type="character" w:customStyle="1" w:styleId="Heading1Char">
    <w:name w:val="Heading 1 Char"/>
    <w:aliases w:val="Pocket Char"/>
    <w:basedOn w:val="DefaultParagraphFont"/>
    <w:link w:val="Heading1"/>
    <w:uiPriority w:val="1"/>
    <w:rsid w:val="004E54EA"/>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4E54EA"/>
    <w:rPr>
      <w:rFonts w:ascii="Georgia" w:eastAsiaTheme="majorEastAsia" w:hAnsi="Georgia" w:cstheme="majorBidi"/>
      <w:b/>
      <w:bCs/>
      <w:sz w:val="40"/>
      <w:szCs w:val="26"/>
      <w:u w:val="double"/>
    </w:rPr>
  </w:style>
  <w:style w:type="character" w:styleId="Emphasis">
    <w:name w:val="Emphasis"/>
    <w:aliases w:val="Minimized,minimized,tag2,Size 10,emphasis in card,Evidence,Highlighted,CD Card,ED - Tag,emphasis,Bold Underline,Emphasis!!,Qualifications,small,bold underline,Underlined,normal card text,Shrunk,qualifications in card,qualifications"/>
    <w:basedOn w:val="DefaultParagraphFont"/>
    <w:uiPriority w:val="7"/>
    <w:qFormat/>
    <w:rsid w:val="004E54E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E54EA"/>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4E54EA"/>
    <w:rPr>
      <w:rFonts w:ascii="Georgia" w:eastAsiaTheme="majorEastAsia" w:hAnsi="Georgia" w:cstheme="majorBidi"/>
      <w:b/>
      <w:bCs/>
      <w:sz w:val="28"/>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Bold Cite Char,ci,c,Bo,cite,B,8."/>
    <w:basedOn w:val="DefaultParagraphFont"/>
    <w:uiPriority w:val="6"/>
    <w:qFormat/>
    <w:rsid w:val="004E54EA"/>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tag + 12 pt,Not..."/>
    <w:basedOn w:val="StyleBold"/>
    <w:uiPriority w:val="5"/>
    <w:qFormat/>
    <w:rsid w:val="004E54EA"/>
    <w:rPr>
      <w:rFonts w:ascii="Georgia" w:hAnsi="Georgia"/>
      <w:b/>
      <w:bCs/>
      <w:sz w:val="22"/>
      <w:u w:val="none"/>
    </w:rPr>
  </w:style>
  <w:style w:type="paragraph" w:styleId="Header">
    <w:name w:val="header"/>
    <w:basedOn w:val="Normal"/>
    <w:link w:val="HeaderChar"/>
    <w:uiPriority w:val="99"/>
    <w:rsid w:val="004E54EA"/>
    <w:pPr>
      <w:tabs>
        <w:tab w:val="center" w:pos="4680"/>
        <w:tab w:val="right" w:pos="9360"/>
      </w:tabs>
    </w:pPr>
  </w:style>
  <w:style w:type="character" w:customStyle="1" w:styleId="HeaderChar">
    <w:name w:val="Header Char"/>
    <w:basedOn w:val="DefaultParagraphFont"/>
    <w:link w:val="Header"/>
    <w:uiPriority w:val="99"/>
    <w:rsid w:val="004E54EA"/>
    <w:rPr>
      <w:rFonts w:ascii="Georgia" w:hAnsi="Georgia" w:cs="Calibri"/>
    </w:rPr>
  </w:style>
  <w:style w:type="paragraph" w:styleId="Footer">
    <w:name w:val="footer"/>
    <w:basedOn w:val="Normal"/>
    <w:link w:val="FooterChar"/>
    <w:uiPriority w:val="99"/>
    <w:semiHidden/>
    <w:rsid w:val="004E54EA"/>
    <w:pPr>
      <w:tabs>
        <w:tab w:val="center" w:pos="4680"/>
        <w:tab w:val="right" w:pos="9360"/>
      </w:tabs>
    </w:pPr>
  </w:style>
  <w:style w:type="character" w:customStyle="1" w:styleId="FooterChar">
    <w:name w:val="Footer Char"/>
    <w:basedOn w:val="DefaultParagraphFont"/>
    <w:link w:val="Footer"/>
    <w:uiPriority w:val="99"/>
    <w:semiHidden/>
    <w:rsid w:val="004E54EA"/>
    <w:rPr>
      <w:rFonts w:ascii="Georgia" w:hAnsi="Georgia" w:cs="Calibri"/>
    </w:rPr>
  </w:style>
  <w:style w:type="character" w:styleId="Hyperlink">
    <w:name w:val="Hyperlink"/>
    <w:aliases w:val="heading 1 (block title),Important,Read,Card Text,Internet Link,Analytic Text"/>
    <w:basedOn w:val="DefaultParagraphFont"/>
    <w:uiPriority w:val="99"/>
    <w:rsid w:val="004E54EA"/>
    <w:rPr>
      <w:color w:val="auto"/>
      <w:u w:val="none"/>
    </w:rPr>
  </w:style>
  <w:style w:type="character" w:styleId="FollowedHyperlink">
    <w:name w:val="FollowedHyperlink"/>
    <w:basedOn w:val="DefaultParagraphFont"/>
    <w:uiPriority w:val="99"/>
    <w:semiHidden/>
    <w:rsid w:val="004E54EA"/>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Ch Char"/>
    <w:basedOn w:val="DefaultParagraphFont"/>
    <w:link w:val="Heading4"/>
    <w:uiPriority w:val="1"/>
    <w:qFormat/>
    <w:rsid w:val="004E54EA"/>
    <w:rPr>
      <w:rFonts w:ascii="Georgia" w:eastAsiaTheme="majorEastAsia" w:hAnsi="Georgia" w:cstheme="majorBidi"/>
      <w:b/>
      <w:bCs/>
      <w:iCs/>
    </w:rPr>
  </w:style>
  <w:style w:type="character" w:customStyle="1" w:styleId="underline">
    <w:name w:val="underline"/>
    <w:link w:val="textbold"/>
    <w:qFormat/>
    <w:locked/>
    <w:rsid w:val="00A64DB0"/>
    <w:rPr>
      <w:u w:val="single"/>
    </w:rPr>
  </w:style>
  <w:style w:type="paragraph" w:customStyle="1" w:styleId="textbold">
    <w:name w:val="text bold"/>
    <w:basedOn w:val="Normal"/>
    <w:link w:val="underline"/>
    <w:rsid w:val="00A64DB0"/>
    <w:pPr>
      <w:ind w:left="720"/>
      <w:jc w:val="both"/>
    </w:pPr>
    <w:rPr>
      <w:rFonts w:asciiTheme="minorHAnsi" w:hAnsiTheme="minorHAnsi" w:cstheme="minorBidi"/>
      <w:u w:val="single"/>
    </w:rPr>
  </w:style>
  <w:style w:type="paragraph" w:customStyle="1" w:styleId="BoldUnderline">
    <w:name w:val="BoldUnderline"/>
    <w:link w:val="BoldUnderlineChar"/>
    <w:rsid w:val="00A64DB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A64DB0"/>
    <w:rPr>
      <w:rFonts w:ascii="Times New Roman" w:eastAsia="Times New Roman" w:hAnsi="Times New Roman" w:cs="Times New Roman"/>
      <w:b/>
      <w:sz w:val="20"/>
      <w:szCs w:val="24"/>
      <w:u w:val="single"/>
    </w:rPr>
  </w:style>
  <w:style w:type="paragraph" w:customStyle="1" w:styleId="CardStyle">
    <w:name w:val="Card Style"/>
    <w:basedOn w:val="Normal"/>
    <w:rsid w:val="00A64DB0"/>
    <w:rPr>
      <w:rFonts w:eastAsia="Times New Roman"/>
    </w:rPr>
  </w:style>
  <w:style w:type="paragraph" w:customStyle="1" w:styleId="tiny">
    <w:name w:val="tiny"/>
    <w:next w:val="Normal"/>
    <w:link w:val="tinyChar"/>
    <w:autoRedefine/>
    <w:rsid w:val="00A64DB0"/>
    <w:pPr>
      <w:spacing w:after="0" w:line="240" w:lineRule="auto"/>
      <w:contextualSpacing/>
    </w:pPr>
    <w:rPr>
      <w:rFonts w:ascii="Georgia" w:eastAsia="Malgun Gothic" w:hAnsi="Georgia" w:cs="Times New Roman"/>
      <w:sz w:val="12"/>
      <w:szCs w:val="24"/>
    </w:rPr>
  </w:style>
  <w:style w:type="paragraph" w:customStyle="1" w:styleId="underlined">
    <w:name w:val="underlined"/>
    <w:next w:val="Normal"/>
    <w:link w:val="underlinedChar"/>
    <w:autoRedefine/>
    <w:rsid w:val="00A64DB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64DB0"/>
    <w:rPr>
      <w:rFonts w:ascii="Times New Roman" w:eastAsia="Malgun Gothic" w:hAnsi="Times New Roman" w:cs="Times New Roman"/>
      <w:sz w:val="21"/>
      <w:szCs w:val="24"/>
      <w:u w:val="single"/>
    </w:rPr>
  </w:style>
  <w:style w:type="character" w:customStyle="1" w:styleId="tinyChar">
    <w:name w:val="tiny Char"/>
    <w:link w:val="tiny"/>
    <w:rsid w:val="00A64DB0"/>
    <w:rPr>
      <w:rFonts w:ascii="Georgia" w:eastAsia="Malgun Gothic" w:hAnsi="Georgia" w:cs="Times New Roman"/>
      <w:sz w:val="12"/>
      <w:szCs w:val="24"/>
    </w:rPr>
  </w:style>
  <w:style w:type="character" w:customStyle="1" w:styleId="verdana">
    <w:name w:val="verdana"/>
    <w:basedOn w:val="DefaultParagraphFont"/>
    <w:rsid w:val="00A64DB0"/>
  </w:style>
  <w:style w:type="paragraph" w:styleId="BalloonText">
    <w:name w:val="Balloon Text"/>
    <w:basedOn w:val="Normal"/>
    <w:link w:val="BalloonTextChar"/>
    <w:uiPriority w:val="99"/>
    <w:semiHidden/>
    <w:rsid w:val="004E54EA"/>
    <w:rPr>
      <w:rFonts w:ascii="Tahoma" w:hAnsi="Tahoma" w:cs="Tahoma"/>
      <w:sz w:val="16"/>
      <w:szCs w:val="16"/>
    </w:rPr>
  </w:style>
  <w:style w:type="character" w:customStyle="1" w:styleId="BalloonTextChar">
    <w:name w:val="Balloon Text Char"/>
    <w:basedOn w:val="DefaultParagraphFont"/>
    <w:link w:val="BalloonText"/>
    <w:uiPriority w:val="99"/>
    <w:semiHidden/>
    <w:rsid w:val="004E54EA"/>
    <w:rPr>
      <w:rFonts w:ascii="Tahoma" w:hAnsi="Tahoma" w:cs="Tahoma"/>
      <w:sz w:val="16"/>
      <w:szCs w:val="16"/>
    </w:rPr>
  </w:style>
  <w:style w:type="character" w:customStyle="1" w:styleId="AuthorYear">
    <w:name w:val="AuthorYear"/>
    <w:uiPriority w:val="1"/>
    <w:qFormat/>
    <w:rsid w:val="004E54EA"/>
    <w:rPr>
      <w:rFonts w:ascii="Georgia" w:hAnsi="Georgia"/>
      <w:b/>
      <w:sz w:val="24"/>
    </w:rPr>
  </w:style>
  <w:style w:type="paragraph" w:styleId="ListParagraph">
    <w:name w:val="List Paragraph"/>
    <w:basedOn w:val="Normal"/>
    <w:uiPriority w:val="34"/>
    <w:rsid w:val="004E54EA"/>
    <w:pPr>
      <w:ind w:left="720"/>
      <w:contextualSpacing/>
    </w:pPr>
  </w:style>
  <w:style w:type="paragraph" w:customStyle="1" w:styleId="card">
    <w:name w:val="card"/>
    <w:basedOn w:val="Normal"/>
    <w:next w:val="Normal"/>
    <w:link w:val="cardChar"/>
    <w:qFormat/>
    <w:rsid w:val="008B7678"/>
    <w:pPr>
      <w:spacing w:before="120" w:after="120"/>
      <w:ind w:left="432" w:right="432"/>
    </w:pPr>
    <w:rPr>
      <w:sz w:val="16"/>
    </w:rPr>
  </w:style>
  <w:style w:type="character" w:customStyle="1" w:styleId="EmphasizeThis">
    <w:name w:val="EmphasizeThis"/>
    <w:rsid w:val="008B7678"/>
    <w:rPr>
      <w:rFonts w:ascii="Georgia" w:hAnsi="Georgia"/>
      <w:b/>
      <w:iCs/>
      <w:sz w:val="24"/>
      <w:u w:val="thick"/>
    </w:rPr>
  </w:style>
  <w:style w:type="character" w:customStyle="1" w:styleId="cardChar">
    <w:name w:val="card Char"/>
    <w:link w:val="card"/>
    <w:rsid w:val="008B7678"/>
    <w:rPr>
      <w:rFonts w:ascii="Georgia" w:hAnsi="Georgia" w:cs="Calibri"/>
      <w:sz w:val="16"/>
    </w:rPr>
  </w:style>
  <w:style w:type="paragraph" w:customStyle="1" w:styleId="tag">
    <w:name w:val="tag"/>
    <w:basedOn w:val="Normal"/>
    <w:next w:val="Normal"/>
    <w:rsid w:val="0063401C"/>
    <w:pPr>
      <w:spacing w:after="120"/>
      <w:outlineLvl w:val="2"/>
    </w:pPr>
    <w:rPr>
      <w:rFonts w:eastAsia="Calibri"/>
      <w:b/>
      <w:sz w:val="24"/>
    </w:rPr>
  </w:style>
  <w:style w:type="paragraph" w:customStyle="1" w:styleId="BlockTitle">
    <w:name w:val="Block Title"/>
    <w:basedOn w:val="Heading1"/>
    <w:next w:val="Normal"/>
    <w:link w:val="BlockTitleChar"/>
    <w:rsid w:val="0063401C"/>
    <w:pPr>
      <w:spacing w:before="0" w:after="240"/>
      <w:outlineLvl w:val="1"/>
    </w:pPr>
    <w:rPr>
      <w:rFonts w:eastAsia="Times New Roman" w:cs="Times New Roman"/>
      <w:u w:val="single"/>
    </w:rPr>
  </w:style>
  <w:style w:type="character" w:customStyle="1" w:styleId="BlockTitleChar">
    <w:name w:val="Block Title Char"/>
    <w:link w:val="BlockTitle"/>
    <w:rsid w:val="0063401C"/>
    <w:rPr>
      <w:rFonts w:ascii="Georgia" w:eastAsia="Times New Roman" w:hAnsi="Georgia" w:cs="Times New Roman"/>
      <w:b/>
      <w:bCs/>
      <w:sz w:val="4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uters.com/article/2013/01/19/us-syria-chemical-newspaper-idUSBRE90I0JV20130119" TargetMode="External"/><Relationship Id="rId18" Type="http://schemas.openxmlformats.org/officeDocument/2006/relationships/hyperlink" Target="http://www.france24.com/en/20121027-russian-opposition-leaders-detained-protest-navalny-udaltsov-vladimir-put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blogs.rollcall.com/hawkings/obama-nsa-reform-plan-could-ease-congressional-deadlock-on-spying/" TargetMode="External"/><Relationship Id="rId7" Type="http://schemas.openxmlformats.org/officeDocument/2006/relationships/settings" Target="settings.xml"/><Relationship Id="rId12" Type="http://schemas.openxmlformats.org/officeDocument/2006/relationships/hyperlink" Target="http://www.nytimes.com/2012/12/04/world/middleeast/nato-prepares-missile-defenses-for-turkey.html?_r=0" TargetMode="External"/><Relationship Id="rId17" Type="http://schemas.openxmlformats.org/officeDocument/2006/relationships/hyperlink" Target="http://edition.cnn.com/2013/01/18/opinion/ghitis-algeria-hostage-crisis/index.html?hpt=op_t1" TargetMode="External"/><Relationship Id="rId25" Type="http://schemas.openxmlformats.org/officeDocument/2006/relationships/hyperlink" Target="http://www.ncbi.nlm.nih.gov/books/NBK45724/" TargetMode="External"/><Relationship Id="rId2" Type="http://schemas.openxmlformats.org/officeDocument/2006/relationships/customXml" Target="../customXml/item2.xml"/><Relationship Id="rId16" Type="http://schemas.openxmlformats.org/officeDocument/2006/relationships/hyperlink" Target="http://news.yahoo.com/un-credible-evidence-iran-working-nuke-weapons-153544271.html" TargetMode="External"/><Relationship Id="rId20" Type="http://schemas.openxmlformats.org/officeDocument/2006/relationships/hyperlink" Target="http://www.economist.com/news/asia/21569757-armed-clashes-over-trivial-specks-east-china-sea-loom-closer-drums-war"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nn.com/2013/01/02/world/meast/syria-civil-war/index.html" TargetMode="External"/><Relationship Id="rId24" Type="http://schemas.openxmlformats.org/officeDocument/2006/relationships/hyperlink" Target="http://www.biomedcentral.com/content/pdf/1744-8603-7-21.pdf" TargetMode="External"/><Relationship Id="rId5" Type="http://schemas.openxmlformats.org/officeDocument/2006/relationships/styles" Target="styles.xml"/><Relationship Id="rId15" Type="http://schemas.openxmlformats.org/officeDocument/2006/relationships/hyperlink" Target="http://www.nytimes.com/2013/01/15/world/middleeast/egypts-leader-morsi-made-anti-jewish-slurs.html" TargetMode="External"/><Relationship Id="rId23" Type="http://schemas.openxmlformats.org/officeDocument/2006/relationships/hyperlink" Target="http://www.ncbi.nlm.nih.gov/books/NBK45724/" TargetMode="External"/><Relationship Id="rId10" Type="http://schemas.openxmlformats.org/officeDocument/2006/relationships/endnotes" Target="endnotes.xml"/><Relationship Id="rId19" Type="http://schemas.openxmlformats.org/officeDocument/2006/relationships/hyperlink" Target="http://www.freedomhouse.org/report/freedom-world/2013/russi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l-monitor.com/pulse/originals/2013/01/fighter-syria-aleppo-turkey.html" TargetMode="External"/><Relationship Id="rId22" Type="http://schemas.openxmlformats.org/officeDocument/2006/relationships/hyperlink" Target="http://sinonk.files.wordpress.com/2012/05/the-political-economy-of-trade-policy-steven_c_denney-brian_d_gleason.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41</TotalTime>
  <Pages>14</Pages>
  <Words>24062</Words>
  <Characters>137157</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jones</dc:creator>
  <cp:lastModifiedBy>Christopher, Team 2012</cp:lastModifiedBy>
  <cp:revision>6</cp:revision>
  <dcterms:created xsi:type="dcterms:W3CDTF">2014-03-29T18:12:00Z</dcterms:created>
  <dcterms:modified xsi:type="dcterms:W3CDTF">2014-03-29T19:35:00Z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